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D0C2" w14:textId="77777777" w:rsidR="00937A54" w:rsidRPr="00DF62CF" w:rsidRDefault="00937A54" w:rsidP="00937A54">
      <w:pPr>
        <w:autoSpaceDE w:val="0"/>
        <w:autoSpaceDN w:val="0"/>
        <w:adjustRightInd w:val="0"/>
        <w:textAlignment w:val="baseline"/>
        <w:rPr>
          <w:rFonts w:asciiTheme="majorEastAsia" w:eastAsiaTheme="majorEastAsia" w:hAnsiTheme="majorEastAsia" w:cs="Times New Roman"/>
          <w:b/>
          <w:bCs/>
          <w:kern w:val="0"/>
          <w:sz w:val="22"/>
        </w:rPr>
      </w:pPr>
      <w:r w:rsidRPr="00DF62CF">
        <w:rPr>
          <w:rFonts w:asciiTheme="majorEastAsia" w:eastAsiaTheme="majorEastAsia" w:hAnsiTheme="majorEastAsia" w:cs="Times New Roman" w:hint="eastAsia"/>
          <w:b/>
          <w:bCs/>
          <w:kern w:val="0"/>
          <w:sz w:val="22"/>
        </w:rPr>
        <w:t>大阪府情報公開審査会答申（大公審答申第33</w:t>
      </w:r>
      <w:r w:rsidRPr="00DF62CF">
        <w:rPr>
          <w:rFonts w:asciiTheme="majorEastAsia" w:eastAsiaTheme="majorEastAsia" w:hAnsiTheme="majorEastAsia" w:cs="Times New Roman"/>
          <w:b/>
          <w:bCs/>
          <w:kern w:val="0"/>
          <w:sz w:val="22"/>
        </w:rPr>
        <w:t>8</w:t>
      </w:r>
      <w:r w:rsidRPr="00DF62CF">
        <w:rPr>
          <w:rFonts w:asciiTheme="majorEastAsia" w:eastAsiaTheme="majorEastAsia" w:hAnsiTheme="majorEastAsia" w:cs="Times New Roman" w:hint="eastAsia"/>
          <w:b/>
          <w:bCs/>
          <w:kern w:val="0"/>
          <w:sz w:val="22"/>
        </w:rPr>
        <w:t>号）</w:t>
      </w:r>
    </w:p>
    <w:p w14:paraId="4B7D8E26" w14:textId="77777777" w:rsidR="00937A54" w:rsidRPr="00DF62CF" w:rsidRDefault="00937A54" w:rsidP="00937A54">
      <w:pPr>
        <w:autoSpaceDE w:val="0"/>
        <w:autoSpaceDN w:val="0"/>
        <w:adjustRightInd w:val="0"/>
        <w:textAlignment w:val="baseline"/>
        <w:rPr>
          <w:rFonts w:asciiTheme="majorEastAsia" w:eastAsiaTheme="majorEastAsia" w:hAnsiTheme="majorEastAsia" w:cs="Times New Roman"/>
          <w:b/>
          <w:bCs/>
          <w:kern w:val="0"/>
          <w:sz w:val="22"/>
        </w:rPr>
      </w:pPr>
      <w:r w:rsidRPr="00DF62CF">
        <w:rPr>
          <w:rFonts w:asciiTheme="majorEastAsia" w:eastAsiaTheme="majorEastAsia" w:hAnsiTheme="majorEastAsia" w:cs="Times New Roman" w:hint="eastAsia"/>
          <w:b/>
          <w:bCs/>
          <w:kern w:val="0"/>
          <w:sz w:val="22"/>
        </w:rPr>
        <w:t>〔　産業廃棄物処理法違反に係る通報関係書類部分公開決定審査請求事案　〕</w:t>
      </w:r>
    </w:p>
    <w:p w14:paraId="2AC32265" w14:textId="77777777" w:rsidR="00937A54" w:rsidRPr="00DF62CF" w:rsidRDefault="00937A54" w:rsidP="00937A54">
      <w:pPr>
        <w:autoSpaceDE w:val="0"/>
        <w:autoSpaceDN w:val="0"/>
        <w:adjustRightInd w:val="0"/>
        <w:textAlignment w:val="baseline"/>
        <w:rPr>
          <w:rFonts w:asciiTheme="majorEastAsia" w:eastAsiaTheme="majorEastAsia" w:hAnsiTheme="majorEastAsia" w:cs="Times New Roman"/>
          <w:b/>
          <w:bCs/>
          <w:kern w:val="0"/>
          <w:sz w:val="22"/>
        </w:rPr>
      </w:pPr>
      <w:r w:rsidRPr="00DF62CF">
        <w:rPr>
          <w:rFonts w:asciiTheme="majorEastAsia" w:eastAsiaTheme="majorEastAsia" w:hAnsiTheme="majorEastAsia" w:cs="Times New Roman" w:hint="eastAsia"/>
          <w:b/>
          <w:bCs/>
          <w:kern w:val="0"/>
          <w:sz w:val="22"/>
        </w:rPr>
        <w:t>（答申日：令和３年３月30日）</w:t>
      </w:r>
    </w:p>
    <w:p w14:paraId="63E84589" w14:textId="44D1B407" w:rsidR="00937A54" w:rsidRDefault="00937A54" w:rsidP="00C42896">
      <w:pPr>
        <w:autoSpaceDE w:val="0"/>
        <w:autoSpaceDN w:val="0"/>
        <w:adjustRightInd w:val="0"/>
        <w:textAlignment w:val="baseline"/>
        <w:rPr>
          <w:rFonts w:ascii="ＭＳ 明朝" w:eastAsia="ＭＳ ゴシック" w:hAnsi="ＭＳ 明朝" w:cs="Times New Roman"/>
          <w:b/>
          <w:bCs/>
          <w:kern w:val="0"/>
          <w:sz w:val="22"/>
        </w:rPr>
      </w:pPr>
    </w:p>
    <w:p w14:paraId="3BF453F9" w14:textId="77777777" w:rsidR="00937A54" w:rsidRPr="00937A54" w:rsidRDefault="00937A54" w:rsidP="00C42896">
      <w:pPr>
        <w:autoSpaceDE w:val="0"/>
        <w:autoSpaceDN w:val="0"/>
        <w:adjustRightInd w:val="0"/>
        <w:textAlignment w:val="baseline"/>
        <w:rPr>
          <w:rFonts w:ascii="ＭＳ 明朝" w:eastAsia="ＭＳ ゴシック" w:hAnsi="ＭＳ 明朝" w:cs="Times New Roman"/>
          <w:b/>
          <w:bCs/>
          <w:kern w:val="0"/>
          <w:sz w:val="22"/>
        </w:rPr>
      </w:pPr>
    </w:p>
    <w:p w14:paraId="270615E5" w14:textId="7BCF89D9" w:rsidR="00C42896" w:rsidRPr="00D175FB" w:rsidRDefault="00C42896" w:rsidP="00C42896">
      <w:pPr>
        <w:autoSpaceDE w:val="0"/>
        <w:autoSpaceDN w:val="0"/>
        <w:adjustRightInd w:val="0"/>
        <w:textAlignment w:val="baseline"/>
        <w:rPr>
          <w:rFonts w:ascii="ＭＳ 明朝" w:eastAsia="ＭＳ ゴシック" w:hAnsi="ＭＳ 明朝" w:cs="Times New Roman"/>
          <w:b/>
          <w:bCs/>
          <w:kern w:val="0"/>
          <w:sz w:val="22"/>
        </w:rPr>
      </w:pPr>
      <w:r w:rsidRPr="00D175FB">
        <w:rPr>
          <w:rFonts w:ascii="ＭＳ 明朝" w:eastAsia="ＭＳ ゴシック" w:hAnsi="ＭＳ 明朝" w:cs="Times New Roman" w:hint="eastAsia"/>
          <w:b/>
          <w:bCs/>
          <w:kern w:val="0"/>
          <w:sz w:val="22"/>
        </w:rPr>
        <w:t>第一　審査会の結論</w:t>
      </w:r>
    </w:p>
    <w:p w14:paraId="2F82CCA2" w14:textId="60B76F8A" w:rsidR="00C42896" w:rsidRDefault="001B0BA3" w:rsidP="00155314">
      <w:pPr>
        <w:autoSpaceDE w:val="0"/>
        <w:autoSpaceDN w:val="0"/>
        <w:adjustRightInd w:val="0"/>
        <w:ind w:left="440" w:hangingChars="200" w:hanging="44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 xml:space="preserve">　　</w:t>
      </w:r>
      <w:r w:rsidR="008C3E17" w:rsidRPr="00D175FB">
        <w:rPr>
          <w:rFonts w:ascii="ＭＳ 明朝" w:eastAsia="ＭＳ 明朝" w:hAnsi="ＭＳ 明朝" w:cs="Times New Roman" w:hint="eastAsia"/>
          <w:kern w:val="0"/>
          <w:sz w:val="22"/>
        </w:rPr>
        <w:t xml:space="preserve">　</w:t>
      </w:r>
      <w:r w:rsidRPr="00D175FB">
        <w:rPr>
          <w:rFonts w:ascii="ＭＳ 明朝" w:eastAsia="ＭＳ 明朝" w:hAnsi="ＭＳ 明朝" w:cs="Times New Roman" w:hint="eastAsia"/>
          <w:kern w:val="0"/>
          <w:sz w:val="22"/>
        </w:rPr>
        <w:t>実施機関（</w:t>
      </w:r>
      <w:r w:rsidR="00FF2404">
        <w:rPr>
          <w:rFonts w:ascii="ＭＳ 明朝" w:eastAsia="ＭＳ 明朝" w:hAnsi="ＭＳ 明朝" w:cs="Times New Roman" w:hint="eastAsia"/>
          <w:kern w:val="0"/>
          <w:sz w:val="22"/>
        </w:rPr>
        <w:t>大阪府</w:t>
      </w:r>
      <w:r w:rsidR="002E0C3A" w:rsidRPr="002E0C3A">
        <w:rPr>
          <w:rFonts w:ascii="ＭＳ 明朝" w:eastAsia="ＭＳ 明朝" w:hAnsi="ＭＳ 明朝" w:cs="Times New Roman" w:hint="eastAsia"/>
          <w:bCs/>
          <w:kern w:val="0"/>
          <w:sz w:val="22"/>
        </w:rPr>
        <w:t>泉州農と</w:t>
      </w:r>
      <w:r w:rsidR="00FF2404">
        <w:rPr>
          <w:rFonts w:ascii="ＭＳ 明朝" w:eastAsia="ＭＳ 明朝" w:hAnsi="ＭＳ 明朝" w:cs="Times New Roman" w:hint="eastAsia"/>
          <w:bCs/>
          <w:kern w:val="0"/>
          <w:sz w:val="22"/>
        </w:rPr>
        <w:t>緑</w:t>
      </w:r>
      <w:r w:rsidR="002E0C3A" w:rsidRPr="002E0C3A">
        <w:rPr>
          <w:rFonts w:ascii="ＭＳ 明朝" w:eastAsia="ＭＳ 明朝" w:hAnsi="ＭＳ 明朝" w:cs="Times New Roman" w:hint="eastAsia"/>
          <w:bCs/>
          <w:kern w:val="0"/>
          <w:sz w:val="22"/>
        </w:rPr>
        <w:t>の総合事務所</w:t>
      </w:r>
      <w:r w:rsidR="00FF2404">
        <w:rPr>
          <w:rFonts w:ascii="ＭＳ 明朝" w:eastAsia="ＭＳ 明朝" w:hAnsi="ＭＳ 明朝" w:cs="Times New Roman" w:hint="eastAsia"/>
          <w:bCs/>
          <w:kern w:val="0"/>
          <w:sz w:val="22"/>
        </w:rPr>
        <w:t>長</w:t>
      </w:r>
      <w:r w:rsidRPr="00D175FB">
        <w:rPr>
          <w:rFonts w:ascii="ＭＳ 明朝" w:eastAsia="ＭＳ 明朝" w:hAnsi="ＭＳ 明朝" w:cs="Times New Roman" w:hint="eastAsia"/>
          <w:kern w:val="0"/>
          <w:sz w:val="22"/>
        </w:rPr>
        <w:t>）は、本件</w:t>
      </w:r>
      <w:r w:rsidR="00593DF8">
        <w:rPr>
          <w:rFonts w:ascii="ＭＳ 明朝" w:eastAsia="ＭＳ 明朝" w:hAnsi="ＭＳ 明朝" w:cs="Times New Roman" w:hint="eastAsia"/>
          <w:kern w:val="0"/>
          <w:sz w:val="22"/>
        </w:rPr>
        <w:t>審査請求</w:t>
      </w:r>
      <w:r w:rsidR="006E581D" w:rsidRPr="00D175FB">
        <w:rPr>
          <w:rFonts w:ascii="ＭＳ 明朝" w:eastAsia="ＭＳ 明朝" w:hAnsi="ＭＳ 明朝" w:cs="Times New Roman" w:hint="eastAsia"/>
          <w:kern w:val="0"/>
          <w:sz w:val="22"/>
        </w:rPr>
        <w:t>に係る</w:t>
      </w:r>
      <w:r w:rsidR="00517B7F" w:rsidRPr="00517B7F">
        <w:rPr>
          <w:rFonts w:ascii="ＭＳ 明朝" w:eastAsia="ＭＳ 明朝" w:hAnsi="ＭＳ 明朝" w:cs="Times New Roman" w:hint="eastAsia"/>
          <w:bCs/>
          <w:kern w:val="0"/>
          <w:sz w:val="22"/>
        </w:rPr>
        <w:t>部分公開決定</w:t>
      </w:r>
      <w:r w:rsidR="006E581D" w:rsidRPr="00D175FB">
        <w:rPr>
          <w:rFonts w:ascii="ＭＳ 明朝" w:eastAsia="ＭＳ 明朝" w:hAnsi="ＭＳ 明朝" w:cs="Times New Roman" w:hint="eastAsia"/>
          <w:kern w:val="0"/>
          <w:sz w:val="22"/>
        </w:rPr>
        <w:t>において非公開とした部分のうち、</w:t>
      </w:r>
      <w:r w:rsidR="006E581D" w:rsidRPr="00BC03B1">
        <w:rPr>
          <w:rFonts w:ascii="ＭＳ 明朝" w:eastAsia="ＭＳ 明朝" w:hAnsi="ＭＳ 明朝" w:cs="Times New Roman" w:hint="eastAsia"/>
          <w:color w:val="000000" w:themeColor="text1"/>
          <w:kern w:val="0"/>
          <w:sz w:val="22"/>
        </w:rPr>
        <w:t>別</w:t>
      </w:r>
      <w:r w:rsidR="00902C20" w:rsidRPr="00BC03B1">
        <w:rPr>
          <w:rFonts w:ascii="ＭＳ 明朝" w:eastAsia="ＭＳ 明朝" w:hAnsi="ＭＳ 明朝" w:cs="Times New Roman" w:hint="eastAsia"/>
          <w:color w:val="000000" w:themeColor="text1"/>
          <w:kern w:val="0"/>
          <w:sz w:val="22"/>
        </w:rPr>
        <w:t>表１</w:t>
      </w:r>
      <w:r w:rsidR="001579C0" w:rsidRPr="001579C0">
        <w:rPr>
          <w:rFonts w:ascii="ＭＳ 明朝" w:eastAsia="ＭＳ 明朝" w:hAnsi="ＭＳ 明朝" w:cs="Times New Roman" w:hint="eastAsia"/>
          <w:color w:val="000000" w:themeColor="text1"/>
          <w:kern w:val="0"/>
          <w:sz w:val="22"/>
        </w:rPr>
        <w:t>－</w:t>
      </w:r>
      <w:r w:rsidR="001579C0">
        <w:rPr>
          <w:rFonts w:ascii="ＭＳ 明朝" w:eastAsia="ＭＳ 明朝" w:hAnsi="ＭＳ 明朝" w:cs="Times New Roman" w:hint="eastAsia"/>
          <w:color w:val="000000" w:themeColor="text1"/>
          <w:kern w:val="0"/>
          <w:sz w:val="22"/>
        </w:rPr>
        <w:t>１及び</w:t>
      </w:r>
      <w:r w:rsidR="00546865">
        <w:rPr>
          <w:rFonts w:ascii="ＭＳ 明朝" w:eastAsia="ＭＳ 明朝" w:hAnsi="ＭＳ 明朝" w:cs="Times New Roman" w:hint="eastAsia"/>
          <w:color w:val="000000" w:themeColor="text1"/>
          <w:kern w:val="0"/>
          <w:sz w:val="22"/>
        </w:rPr>
        <w:t>別表</w:t>
      </w:r>
      <w:r w:rsidR="001579C0">
        <w:rPr>
          <w:rFonts w:ascii="ＭＳ 明朝" w:eastAsia="ＭＳ 明朝" w:hAnsi="ＭＳ 明朝" w:cs="Times New Roman" w:hint="eastAsia"/>
          <w:color w:val="000000" w:themeColor="text1"/>
          <w:kern w:val="0"/>
          <w:sz w:val="22"/>
        </w:rPr>
        <w:t>１</w:t>
      </w:r>
      <w:r w:rsidR="001579C0" w:rsidRPr="001579C0">
        <w:rPr>
          <w:rFonts w:ascii="ＭＳ 明朝" w:eastAsia="ＭＳ 明朝" w:hAnsi="ＭＳ 明朝" w:cs="Times New Roman" w:hint="eastAsia"/>
          <w:color w:val="000000" w:themeColor="text1"/>
          <w:kern w:val="0"/>
          <w:sz w:val="22"/>
        </w:rPr>
        <w:t>－</w:t>
      </w:r>
      <w:r w:rsidR="001579C0">
        <w:rPr>
          <w:rFonts w:ascii="ＭＳ 明朝" w:eastAsia="ＭＳ 明朝" w:hAnsi="ＭＳ 明朝" w:cs="Times New Roman" w:hint="eastAsia"/>
          <w:color w:val="000000" w:themeColor="text1"/>
          <w:kern w:val="0"/>
          <w:sz w:val="22"/>
        </w:rPr>
        <w:t>２の</w:t>
      </w:r>
      <w:r w:rsidR="0089792E" w:rsidRPr="00BC03B1">
        <w:rPr>
          <w:rFonts w:ascii="ＭＳ 明朝" w:eastAsia="ＭＳ 明朝" w:hAnsi="ＭＳ 明朝" w:cs="Times New Roman" w:hint="eastAsia"/>
          <w:color w:val="000000" w:themeColor="text1"/>
          <w:kern w:val="0"/>
          <w:sz w:val="22"/>
        </w:rPr>
        <w:t>「審査会の判断」</w:t>
      </w:r>
      <w:r w:rsidR="008E1DC6" w:rsidRPr="00BC03B1">
        <w:rPr>
          <w:rFonts w:ascii="ＭＳ 明朝" w:eastAsia="ＭＳ 明朝" w:hAnsi="ＭＳ 明朝" w:cs="Times New Roman" w:hint="eastAsia"/>
          <w:color w:val="000000" w:themeColor="text1"/>
          <w:kern w:val="0"/>
          <w:sz w:val="22"/>
        </w:rPr>
        <w:t>欄</w:t>
      </w:r>
      <w:r w:rsidR="00AB39F1" w:rsidRPr="00BC03B1">
        <w:rPr>
          <w:rFonts w:ascii="ＭＳ 明朝" w:eastAsia="ＭＳ 明朝" w:hAnsi="ＭＳ 明朝" w:cs="Times New Roman" w:hint="eastAsia"/>
          <w:color w:val="000000" w:themeColor="text1"/>
          <w:kern w:val="0"/>
          <w:sz w:val="22"/>
        </w:rPr>
        <w:t>に掲げる「非公開妥当」と判断した部分並びに</w:t>
      </w:r>
      <w:r w:rsidR="008E1DC6" w:rsidRPr="00BC03B1">
        <w:rPr>
          <w:rFonts w:ascii="ＭＳ 明朝" w:eastAsia="ＭＳ 明朝" w:hAnsi="ＭＳ 明朝" w:cs="Times New Roman" w:hint="eastAsia"/>
          <w:color w:val="000000" w:themeColor="text1"/>
          <w:kern w:val="0"/>
          <w:sz w:val="22"/>
        </w:rPr>
        <w:t>別表</w:t>
      </w:r>
      <w:r w:rsidR="00591CEB" w:rsidRPr="00BC03B1">
        <w:rPr>
          <w:rFonts w:ascii="ＭＳ 明朝" w:eastAsia="ＭＳ 明朝" w:hAnsi="ＭＳ 明朝" w:cs="Times New Roman" w:hint="eastAsia"/>
          <w:color w:val="000000" w:themeColor="text1"/>
          <w:kern w:val="0"/>
          <w:sz w:val="22"/>
        </w:rPr>
        <w:t>３</w:t>
      </w:r>
      <w:r w:rsidR="001D5F3B" w:rsidRPr="00BC03B1">
        <w:rPr>
          <w:rFonts w:ascii="ＭＳ 明朝" w:eastAsia="ＭＳ 明朝" w:hAnsi="ＭＳ 明朝" w:cs="Times New Roman" w:hint="eastAsia"/>
          <w:color w:val="000000" w:themeColor="text1"/>
          <w:kern w:val="0"/>
          <w:sz w:val="22"/>
        </w:rPr>
        <w:t>－１及び</w:t>
      </w:r>
      <w:r w:rsidR="00546865">
        <w:rPr>
          <w:rFonts w:ascii="ＭＳ 明朝" w:eastAsia="ＭＳ 明朝" w:hAnsi="ＭＳ 明朝" w:cs="Times New Roman" w:hint="eastAsia"/>
          <w:color w:val="000000" w:themeColor="text1"/>
          <w:kern w:val="0"/>
          <w:sz w:val="22"/>
        </w:rPr>
        <w:t>別表</w:t>
      </w:r>
      <w:r w:rsidR="00591CEB" w:rsidRPr="00BC03B1">
        <w:rPr>
          <w:rFonts w:ascii="ＭＳ 明朝" w:eastAsia="ＭＳ 明朝" w:hAnsi="ＭＳ 明朝" w:cs="Times New Roman" w:hint="eastAsia"/>
          <w:color w:val="000000" w:themeColor="text1"/>
          <w:kern w:val="0"/>
          <w:sz w:val="22"/>
        </w:rPr>
        <w:t>３</w:t>
      </w:r>
      <w:r w:rsidR="001D5F3B" w:rsidRPr="00BC03B1">
        <w:rPr>
          <w:rFonts w:ascii="ＭＳ 明朝" w:eastAsia="ＭＳ 明朝" w:hAnsi="ＭＳ 明朝" w:cs="Times New Roman" w:hint="eastAsia"/>
          <w:color w:val="000000" w:themeColor="text1"/>
          <w:kern w:val="0"/>
          <w:sz w:val="22"/>
        </w:rPr>
        <w:t>－２</w:t>
      </w:r>
      <w:r w:rsidR="008E1DC6" w:rsidRPr="00BC03B1">
        <w:rPr>
          <w:rFonts w:ascii="ＭＳ 明朝" w:eastAsia="ＭＳ 明朝" w:hAnsi="ＭＳ 明朝" w:cs="Times New Roman" w:hint="eastAsia"/>
          <w:color w:val="000000" w:themeColor="text1"/>
          <w:kern w:val="0"/>
          <w:sz w:val="22"/>
        </w:rPr>
        <w:t>の</w:t>
      </w:r>
      <w:r w:rsidR="0089792E" w:rsidRPr="00BC03B1">
        <w:rPr>
          <w:rFonts w:ascii="ＭＳ 明朝" w:eastAsia="ＭＳ 明朝" w:hAnsi="ＭＳ 明朝" w:cs="Times New Roman" w:hint="eastAsia"/>
          <w:color w:val="000000" w:themeColor="text1"/>
          <w:kern w:val="0"/>
          <w:sz w:val="22"/>
        </w:rPr>
        <w:t>「審査会の判断」</w:t>
      </w:r>
      <w:r w:rsidR="008E1DC6" w:rsidRPr="00BC03B1">
        <w:rPr>
          <w:rFonts w:ascii="ＭＳ 明朝" w:eastAsia="ＭＳ 明朝" w:hAnsi="ＭＳ 明朝" w:cs="Times New Roman" w:hint="eastAsia"/>
          <w:color w:val="000000" w:themeColor="text1"/>
          <w:kern w:val="0"/>
          <w:sz w:val="22"/>
        </w:rPr>
        <w:t>欄に掲げる</w:t>
      </w:r>
      <w:r w:rsidR="00E06115" w:rsidRPr="00BC03B1">
        <w:rPr>
          <w:rFonts w:ascii="ＭＳ 明朝" w:eastAsia="ＭＳ 明朝" w:hAnsi="ＭＳ 明朝" w:cs="Times New Roman" w:hint="eastAsia"/>
          <w:color w:val="000000" w:themeColor="text1"/>
          <w:kern w:val="0"/>
          <w:sz w:val="22"/>
        </w:rPr>
        <w:t>「非公開妥当</w:t>
      </w:r>
      <w:r w:rsidR="00AB39F1" w:rsidRPr="00BC03B1">
        <w:rPr>
          <w:rFonts w:ascii="ＭＳ 明朝" w:eastAsia="ＭＳ 明朝" w:hAnsi="ＭＳ 明朝" w:cs="Times New Roman" w:hint="eastAsia"/>
          <w:color w:val="000000" w:themeColor="text1"/>
          <w:kern w:val="0"/>
          <w:sz w:val="22"/>
        </w:rPr>
        <w:t>」</w:t>
      </w:r>
      <w:r w:rsidR="00E06115" w:rsidRPr="00BC03B1">
        <w:rPr>
          <w:rFonts w:ascii="ＭＳ 明朝" w:eastAsia="ＭＳ 明朝" w:hAnsi="ＭＳ 明朝" w:cs="Times New Roman" w:hint="eastAsia"/>
          <w:color w:val="000000" w:themeColor="text1"/>
          <w:kern w:val="0"/>
          <w:sz w:val="22"/>
        </w:rPr>
        <w:t>と判断した部分を除いて</w:t>
      </w:r>
      <w:r w:rsidR="00ED0C36" w:rsidRPr="00BC03B1">
        <w:rPr>
          <w:rFonts w:ascii="ＭＳ 明朝" w:eastAsia="ＭＳ 明朝" w:hAnsi="ＭＳ 明朝" w:cs="Times New Roman" w:hint="eastAsia"/>
          <w:color w:val="000000" w:themeColor="text1"/>
          <w:kern w:val="0"/>
          <w:sz w:val="22"/>
        </w:rPr>
        <w:t>公開すべき</w:t>
      </w:r>
      <w:r w:rsidR="00ED0C36" w:rsidRPr="00D175FB">
        <w:rPr>
          <w:rFonts w:ascii="ＭＳ 明朝" w:eastAsia="ＭＳ 明朝" w:hAnsi="ＭＳ 明朝" w:cs="Times New Roman" w:hint="eastAsia"/>
          <w:kern w:val="0"/>
          <w:sz w:val="22"/>
        </w:rPr>
        <w:t>である。</w:t>
      </w:r>
      <w:r w:rsidRPr="00D175FB">
        <w:rPr>
          <w:rFonts w:ascii="ＭＳ 明朝" w:eastAsia="ＭＳ 明朝" w:hAnsi="ＭＳ 明朝" w:cs="Times New Roman" w:hint="eastAsia"/>
          <w:kern w:val="0"/>
          <w:sz w:val="22"/>
        </w:rPr>
        <w:t>実施機関のその余の判断は妥当である。</w:t>
      </w:r>
    </w:p>
    <w:p w14:paraId="20272B49" w14:textId="77777777" w:rsidR="0089792E" w:rsidRPr="00D175FB" w:rsidRDefault="0089792E" w:rsidP="00155314">
      <w:pPr>
        <w:autoSpaceDE w:val="0"/>
        <w:autoSpaceDN w:val="0"/>
        <w:adjustRightInd w:val="0"/>
        <w:ind w:left="440" w:hangingChars="200" w:hanging="440"/>
        <w:textAlignment w:val="baseline"/>
        <w:rPr>
          <w:rFonts w:ascii="ＭＳ 明朝" w:eastAsia="ＭＳ 明朝" w:hAnsi="ＭＳ 明朝" w:cs="Times New Roman"/>
          <w:kern w:val="0"/>
          <w:sz w:val="22"/>
        </w:rPr>
      </w:pPr>
    </w:p>
    <w:p w14:paraId="0BC66E95" w14:textId="77777777" w:rsidR="00032DB4" w:rsidRPr="00D175FB" w:rsidRDefault="00032DB4" w:rsidP="00032DB4">
      <w:pPr>
        <w:autoSpaceDE w:val="0"/>
        <w:autoSpaceDN w:val="0"/>
        <w:adjustRightInd w:val="0"/>
        <w:textAlignment w:val="baseline"/>
        <w:rPr>
          <w:rFonts w:ascii="ＭＳ ゴシック" w:eastAsia="ＭＳ ゴシック" w:hAnsi="ＭＳ ゴシック" w:cs="Times New Roman"/>
          <w:b/>
          <w:bCs/>
          <w:kern w:val="0"/>
          <w:sz w:val="22"/>
        </w:rPr>
      </w:pPr>
      <w:r w:rsidRPr="00D175FB">
        <w:rPr>
          <w:rFonts w:ascii="ＭＳ ゴシック" w:eastAsia="ＭＳ ゴシック" w:hAnsi="ＭＳ ゴシック" w:cs="Times New Roman" w:hint="eastAsia"/>
          <w:b/>
          <w:bCs/>
          <w:kern w:val="0"/>
          <w:sz w:val="22"/>
        </w:rPr>
        <w:t>第二　審査請求に至る経過</w:t>
      </w:r>
    </w:p>
    <w:p w14:paraId="568CF5D0" w14:textId="39C280C8" w:rsidR="00032DB4" w:rsidRPr="00D175FB" w:rsidRDefault="00032DB4" w:rsidP="00032DB4">
      <w:pPr>
        <w:autoSpaceDE w:val="0"/>
        <w:autoSpaceDN w:val="0"/>
        <w:adjustRightInd w:val="0"/>
        <w:ind w:left="440" w:hangingChars="200" w:hanging="44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bCs/>
          <w:kern w:val="0"/>
          <w:sz w:val="22"/>
        </w:rPr>
        <w:t xml:space="preserve">　１　</w:t>
      </w:r>
      <w:r w:rsidR="00A9059E" w:rsidRPr="00A9059E">
        <w:rPr>
          <w:rFonts w:ascii="ＭＳ 明朝" w:eastAsia="ＭＳ 明朝" w:hAnsi="ＭＳ 明朝" w:cs="Times New Roman" w:hint="eastAsia"/>
          <w:bCs/>
          <w:kern w:val="0"/>
          <w:sz w:val="22"/>
        </w:rPr>
        <w:t>平成</w:t>
      </w:r>
      <w:r w:rsidR="00A9059E">
        <w:rPr>
          <w:rFonts w:ascii="ＭＳ 明朝" w:eastAsia="ＭＳ 明朝" w:hAnsi="ＭＳ 明朝" w:cs="Times New Roman" w:hint="eastAsia"/>
          <w:bCs/>
          <w:kern w:val="0"/>
          <w:sz w:val="22"/>
        </w:rPr>
        <w:t>29</w:t>
      </w:r>
      <w:r w:rsidR="00A9059E" w:rsidRPr="00A9059E">
        <w:rPr>
          <w:rFonts w:ascii="ＭＳ 明朝" w:eastAsia="ＭＳ 明朝" w:hAnsi="ＭＳ 明朝" w:cs="Times New Roman" w:hint="eastAsia"/>
          <w:bCs/>
          <w:kern w:val="0"/>
          <w:sz w:val="22"/>
        </w:rPr>
        <w:t>年</w:t>
      </w:r>
      <w:r w:rsidR="00A9059E">
        <w:rPr>
          <w:rFonts w:ascii="ＭＳ 明朝" w:eastAsia="ＭＳ 明朝" w:hAnsi="ＭＳ 明朝" w:cs="Times New Roman" w:hint="eastAsia"/>
          <w:bCs/>
          <w:kern w:val="0"/>
          <w:sz w:val="22"/>
        </w:rPr>
        <w:t>11</w:t>
      </w:r>
      <w:r w:rsidR="00A9059E" w:rsidRPr="00A9059E">
        <w:rPr>
          <w:rFonts w:ascii="ＭＳ 明朝" w:eastAsia="ＭＳ 明朝" w:hAnsi="ＭＳ 明朝" w:cs="Times New Roman" w:hint="eastAsia"/>
          <w:bCs/>
          <w:kern w:val="0"/>
          <w:sz w:val="22"/>
        </w:rPr>
        <w:t>月６</w:t>
      </w:r>
      <w:r w:rsidR="00A9059E">
        <w:rPr>
          <w:rFonts w:ascii="ＭＳ 明朝" w:eastAsia="ＭＳ 明朝" w:hAnsi="ＭＳ 明朝" w:cs="Times New Roman" w:hint="eastAsia"/>
          <w:bCs/>
          <w:kern w:val="0"/>
          <w:sz w:val="22"/>
        </w:rPr>
        <w:t>日</w:t>
      </w:r>
      <w:r w:rsidRPr="00D175FB">
        <w:rPr>
          <w:rFonts w:ascii="ＭＳ 明朝" w:eastAsia="ＭＳ 明朝" w:hAnsi="ＭＳ 明朝" w:cs="Times New Roman" w:hint="eastAsia"/>
          <w:kern w:val="0"/>
          <w:sz w:val="22"/>
        </w:rPr>
        <w:t>、審査請求人は、大阪府情</w:t>
      </w:r>
      <w:r w:rsidR="00A0600F" w:rsidRPr="00D175FB">
        <w:rPr>
          <w:rFonts w:ascii="ＭＳ 明朝" w:eastAsia="ＭＳ 明朝" w:hAnsi="ＭＳ 明朝" w:cs="Times New Roman" w:hint="eastAsia"/>
          <w:kern w:val="0"/>
          <w:sz w:val="22"/>
        </w:rPr>
        <w:t>報公開条例（</w:t>
      </w:r>
      <w:r w:rsidR="00DF4DED" w:rsidRPr="00D175FB">
        <w:rPr>
          <w:rFonts w:ascii="ＭＳ 明朝" w:eastAsia="ＭＳ 明朝" w:hAnsi="ＭＳ 明朝" w:cs="Times New Roman" w:hint="eastAsia"/>
          <w:kern w:val="0"/>
          <w:sz w:val="22"/>
        </w:rPr>
        <w:t>平成</w:t>
      </w:r>
      <w:r w:rsidR="00CA03C9">
        <w:rPr>
          <w:rFonts w:ascii="ＭＳ 明朝" w:eastAsia="ＭＳ 明朝" w:hAnsi="ＭＳ 明朝" w:cs="Times New Roman" w:hint="eastAsia"/>
          <w:kern w:val="0"/>
          <w:sz w:val="22"/>
        </w:rPr>
        <w:t>11</w:t>
      </w:r>
      <w:r w:rsidR="00DF4DED" w:rsidRPr="00D175FB">
        <w:rPr>
          <w:rFonts w:ascii="ＭＳ 明朝" w:eastAsia="ＭＳ 明朝" w:hAnsi="ＭＳ 明朝" w:cs="Times New Roman" w:hint="eastAsia"/>
          <w:kern w:val="0"/>
          <w:sz w:val="22"/>
        </w:rPr>
        <w:t>年</w:t>
      </w:r>
      <w:r w:rsidR="00297E72">
        <w:rPr>
          <w:rFonts w:ascii="ＭＳ 明朝" w:eastAsia="ＭＳ 明朝" w:hAnsi="ＭＳ 明朝" w:cs="Times New Roman" w:hint="eastAsia"/>
          <w:kern w:val="0"/>
          <w:sz w:val="22"/>
        </w:rPr>
        <w:t>大阪府</w:t>
      </w:r>
      <w:r w:rsidR="00DF4DED" w:rsidRPr="00D175FB">
        <w:rPr>
          <w:rFonts w:ascii="ＭＳ 明朝" w:eastAsia="ＭＳ 明朝" w:hAnsi="ＭＳ 明朝" w:cs="Times New Roman" w:hint="eastAsia"/>
          <w:kern w:val="0"/>
          <w:sz w:val="22"/>
        </w:rPr>
        <w:t>条例第</w:t>
      </w:r>
      <w:r w:rsidR="00CA03C9">
        <w:rPr>
          <w:rFonts w:ascii="ＭＳ 明朝" w:eastAsia="ＭＳ 明朝" w:hAnsi="ＭＳ 明朝" w:cs="Times New Roman" w:hint="eastAsia"/>
          <w:kern w:val="0"/>
          <w:sz w:val="22"/>
        </w:rPr>
        <w:t>39</w:t>
      </w:r>
      <w:r w:rsidR="00DF4DED" w:rsidRPr="00D175FB">
        <w:rPr>
          <w:rFonts w:ascii="ＭＳ 明朝" w:eastAsia="ＭＳ 明朝" w:hAnsi="ＭＳ 明朝" w:cs="Times New Roman" w:hint="eastAsia"/>
          <w:kern w:val="0"/>
          <w:sz w:val="22"/>
        </w:rPr>
        <w:t>号。</w:t>
      </w:r>
      <w:r w:rsidR="00A0600F" w:rsidRPr="00D175FB">
        <w:rPr>
          <w:rFonts w:ascii="ＭＳ 明朝" w:eastAsia="ＭＳ 明朝" w:hAnsi="ＭＳ 明朝" w:cs="Times New Roman" w:hint="eastAsia"/>
          <w:kern w:val="0"/>
          <w:sz w:val="22"/>
        </w:rPr>
        <w:t>以下「条例」とい</w:t>
      </w:r>
      <w:r w:rsidR="00EE40C1">
        <w:rPr>
          <w:rFonts w:ascii="ＭＳ 明朝" w:eastAsia="ＭＳ 明朝" w:hAnsi="ＭＳ 明朝" w:cs="Times New Roman" w:hint="eastAsia"/>
          <w:kern w:val="0"/>
          <w:sz w:val="22"/>
        </w:rPr>
        <w:t>い、</w:t>
      </w:r>
      <w:r w:rsidR="00EE40C1" w:rsidRPr="006402A1">
        <w:rPr>
          <w:rFonts w:ascii="ＭＳ 明朝" w:eastAsia="ＭＳ 明朝" w:hAnsi="ＭＳ 明朝" w:cs="Times New Roman" w:hint="eastAsia"/>
          <w:kern w:val="0"/>
          <w:sz w:val="22"/>
        </w:rPr>
        <w:t>別紙及び別表</w:t>
      </w:r>
      <w:r w:rsidR="00146EA2">
        <w:rPr>
          <w:rFonts w:ascii="ＭＳ 明朝" w:eastAsia="ＭＳ 明朝" w:hAnsi="ＭＳ 明朝" w:cs="Times New Roman" w:hint="eastAsia"/>
          <w:kern w:val="0"/>
          <w:sz w:val="22"/>
        </w:rPr>
        <w:t>１から</w:t>
      </w:r>
      <w:r w:rsidR="00A86DB5">
        <w:rPr>
          <w:rFonts w:ascii="ＭＳ 明朝" w:eastAsia="ＭＳ 明朝" w:hAnsi="ＭＳ 明朝" w:cs="Times New Roman" w:hint="eastAsia"/>
          <w:kern w:val="0"/>
          <w:sz w:val="22"/>
        </w:rPr>
        <w:t>別表</w:t>
      </w:r>
      <w:r w:rsidR="00146EA2">
        <w:rPr>
          <w:rFonts w:ascii="ＭＳ 明朝" w:eastAsia="ＭＳ 明朝" w:hAnsi="ＭＳ 明朝" w:cs="Times New Roman" w:hint="eastAsia"/>
          <w:kern w:val="0"/>
          <w:sz w:val="22"/>
        </w:rPr>
        <w:t>３－２</w:t>
      </w:r>
      <w:r w:rsidR="00EE40C1" w:rsidRPr="006402A1">
        <w:rPr>
          <w:rFonts w:ascii="ＭＳ 明朝" w:eastAsia="ＭＳ 明朝" w:hAnsi="ＭＳ 明朝" w:cs="Times New Roman" w:hint="eastAsia"/>
          <w:kern w:val="0"/>
          <w:sz w:val="22"/>
        </w:rPr>
        <w:t>において同じ</w:t>
      </w:r>
      <w:r w:rsidR="00A0600F" w:rsidRPr="006402A1">
        <w:rPr>
          <w:rFonts w:ascii="ＭＳ 明朝" w:eastAsia="ＭＳ 明朝" w:hAnsi="ＭＳ 明朝" w:cs="Times New Roman" w:hint="eastAsia"/>
          <w:kern w:val="0"/>
          <w:sz w:val="22"/>
        </w:rPr>
        <w:t>。</w:t>
      </w:r>
      <w:r w:rsidR="00A0600F" w:rsidRPr="00D175FB">
        <w:rPr>
          <w:rFonts w:ascii="ＭＳ 明朝" w:eastAsia="ＭＳ 明朝" w:hAnsi="ＭＳ 明朝" w:cs="Times New Roman" w:hint="eastAsia"/>
          <w:kern w:val="0"/>
          <w:sz w:val="22"/>
        </w:rPr>
        <w:t>）第６条の規定により、大阪府</w:t>
      </w:r>
      <w:r w:rsidR="00CA03C9">
        <w:rPr>
          <w:rFonts w:ascii="ＭＳ 明朝" w:eastAsia="ＭＳ 明朝" w:hAnsi="ＭＳ 明朝" w:cs="Times New Roman" w:hint="eastAsia"/>
          <w:kern w:val="0"/>
          <w:sz w:val="22"/>
        </w:rPr>
        <w:t>知事</w:t>
      </w:r>
      <w:r w:rsidRPr="00D175FB">
        <w:rPr>
          <w:rFonts w:ascii="ＭＳ 明朝" w:eastAsia="ＭＳ 明朝" w:hAnsi="ＭＳ 明朝" w:cs="Times New Roman" w:hint="eastAsia"/>
          <w:kern w:val="0"/>
          <w:sz w:val="22"/>
        </w:rPr>
        <w:t>（以下「</w:t>
      </w:r>
      <w:r w:rsidR="00BB4387">
        <w:rPr>
          <w:rFonts w:ascii="ＭＳ 明朝" w:eastAsia="ＭＳ 明朝" w:hAnsi="ＭＳ 明朝" w:cs="Times New Roman" w:hint="eastAsia"/>
          <w:kern w:val="0"/>
          <w:sz w:val="22"/>
        </w:rPr>
        <w:t>諮問</w:t>
      </w:r>
      <w:r w:rsidRPr="00D175FB">
        <w:rPr>
          <w:rFonts w:ascii="ＭＳ 明朝" w:eastAsia="ＭＳ 明朝" w:hAnsi="ＭＳ 明朝" w:cs="Times New Roman" w:hint="eastAsia"/>
          <w:kern w:val="0"/>
          <w:sz w:val="22"/>
        </w:rPr>
        <w:t>実施機関」という</w:t>
      </w:r>
      <w:r w:rsidR="006E581D" w:rsidRPr="00D175FB">
        <w:rPr>
          <w:rFonts w:ascii="ＭＳ 明朝" w:eastAsia="ＭＳ 明朝" w:hAnsi="ＭＳ 明朝" w:cs="Times New Roman" w:hint="eastAsia"/>
          <w:kern w:val="0"/>
          <w:sz w:val="22"/>
        </w:rPr>
        <w:t>。）に対し、別</w:t>
      </w:r>
      <w:r w:rsidR="00906F17">
        <w:rPr>
          <w:rFonts w:ascii="ＭＳ 明朝" w:eastAsia="ＭＳ 明朝" w:hAnsi="ＭＳ 明朝" w:cs="Times New Roman" w:hint="eastAsia"/>
          <w:kern w:val="0"/>
          <w:sz w:val="22"/>
        </w:rPr>
        <w:t>紙</w:t>
      </w:r>
      <w:r w:rsidR="00BC03B1">
        <w:rPr>
          <w:rFonts w:ascii="ＭＳ 明朝" w:eastAsia="ＭＳ 明朝" w:hAnsi="ＭＳ 明朝" w:cs="Times New Roman" w:hint="eastAsia"/>
          <w:kern w:val="0"/>
          <w:sz w:val="22"/>
        </w:rPr>
        <w:t>の「</w:t>
      </w:r>
      <w:r w:rsidR="00BC03B1" w:rsidRPr="00BC03B1">
        <w:rPr>
          <w:rFonts w:ascii="ＭＳ 明朝" w:eastAsia="ＭＳ 明朝" w:hAnsi="ＭＳ 明朝" w:cs="Times New Roman" w:hint="eastAsia"/>
          <w:kern w:val="0"/>
          <w:sz w:val="22"/>
        </w:rPr>
        <w:t>行政文書の名称等公開請求に係る行政文書を特定するに足りる事項</w:t>
      </w:r>
      <w:r w:rsidR="00BC03B1">
        <w:rPr>
          <w:rFonts w:ascii="ＭＳ 明朝" w:eastAsia="ＭＳ 明朝" w:hAnsi="ＭＳ 明朝" w:cs="Times New Roman" w:hint="eastAsia"/>
          <w:kern w:val="0"/>
          <w:sz w:val="22"/>
        </w:rPr>
        <w:t>」</w:t>
      </w:r>
      <w:r w:rsidR="00AC4DCB">
        <w:rPr>
          <w:rFonts w:ascii="ＭＳ 明朝" w:eastAsia="ＭＳ 明朝" w:hAnsi="ＭＳ 明朝" w:cs="Times New Roman" w:hint="eastAsia"/>
          <w:kern w:val="0"/>
          <w:sz w:val="22"/>
        </w:rPr>
        <w:t>欄に記載</w:t>
      </w:r>
      <w:r w:rsidR="00532C7C">
        <w:rPr>
          <w:rFonts w:ascii="ＭＳ 明朝" w:eastAsia="ＭＳ 明朝" w:hAnsi="ＭＳ 明朝" w:cs="Times New Roman" w:hint="eastAsia"/>
          <w:kern w:val="0"/>
          <w:sz w:val="22"/>
        </w:rPr>
        <w:t>の</w:t>
      </w:r>
      <w:r w:rsidR="00167F63">
        <w:rPr>
          <w:rFonts w:ascii="ＭＳ 明朝" w:eastAsia="ＭＳ 明朝" w:hAnsi="ＭＳ 明朝" w:cs="Times New Roman" w:hint="eastAsia"/>
          <w:kern w:val="0"/>
          <w:sz w:val="22"/>
        </w:rPr>
        <w:t>第１</w:t>
      </w:r>
      <w:r w:rsidR="003252CA">
        <w:rPr>
          <w:rFonts w:ascii="ＭＳ 明朝" w:eastAsia="ＭＳ 明朝" w:hAnsi="ＭＳ 明朝" w:cs="Times New Roman" w:hint="eastAsia"/>
          <w:kern w:val="0"/>
          <w:sz w:val="22"/>
        </w:rPr>
        <w:t>の</w:t>
      </w:r>
      <w:r w:rsidR="00167F63">
        <w:rPr>
          <w:rFonts w:ascii="ＭＳ 明朝" w:eastAsia="ＭＳ 明朝" w:hAnsi="ＭＳ 明朝" w:cs="Times New Roman" w:hint="eastAsia"/>
          <w:kern w:val="0"/>
          <w:sz w:val="22"/>
        </w:rPr>
        <w:t>１</w:t>
      </w:r>
      <w:r w:rsidR="00204E71" w:rsidRPr="00D175FB">
        <w:rPr>
          <w:rFonts w:ascii="ＭＳ 明朝" w:eastAsia="ＭＳ 明朝" w:hAnsi="ＭＳ 明朝" w:cs="Times New Roman" w:hint="eastAsia"/>
          <w:kern w:val="0"/>
          <w:sz w:val="22"/>
        </w:rPr>
        <w:t>から</w:t>
      </w:r>
      <w:r w:rsidR="00167F63">
        <w:rPr>
          <w:rFonts w:ascii="ＭＳ 明朝" w:eastAsia="ＭＳ 明朝" w:hAnsi="ＭＳ 明朝" w:cs="Times New Roman" w:hint="eastAsia"/>
          <w:kern w:val="0"/>
          <w:sz w:val="22"/>
        </w:rPr>
        <w:t>第３</w:t>
      </w:r>
      <w:r w:rsidR="003252CA">
        <w:rPr>
          <w:rFonts w:ascii="ＭＳ 明朝" w:eastAsia="ＭＳ 明朝" w:hAnsi="ＭＳ 明朝" w:cs="Times New Roman" w:hint="eastAsia"/>
          <w:kern w:val="0"/>
          <w:sz w:val="22"/>
        </w:rPr>
        <w:t>の</w:t>
      </w:r>
      <w:r w:rsidR="00167F63">
        <w:rPr>
          <w:rFonts w:ascii="ＭＳ 明朝" w:eastAsia="ＭＳ 明朝" w:hAnsi="ＭＳ 明朝" w:cs="Times New Roman" w:hint="eastAsia"/>
          <w:kern w:val="0"/>
          <w:sz w:val="22"/>
        </w:rPr>
        <w:t>５</w:t>
      </w:r>
      <w:r w:rsidR="00C83AA6">
        <w:rPr>
          <w:rFonts w:ascii="ＭＳ 明朝" w:eastAsia="ＭＳ 明朝" w:hAnsi="ＭＳ 明朝" w:cs="Times New Roman" w:hint="eastAsia"/>
          <w:kern w:val="0"/>
          <w:sz w:val="22"/>
        </w:rPr>
        <w:t>までにつ</w:t>
      </w:r>
      <w:r w:rsidR="00204E71" w:rsidRPr="00D175FB">
        <w:rPr>
          <w:rFonts w:ascii="ＭＳ 明朝" w:eastAsia="ＭＳ 明朝" w:hAnsi="ＭＳ 明朝" w:cs="Times New Roman" w:hint="eastAsia"/>
          <w:kern w:val="0"/>
          <w:sz w:val="22"/>
        </w:rPr>
        <w:t>いての</w:t>
      </w:r>
      <w:r w:rsidR="00DF4DED" w:rsidRPr="00D175FB">
        <w:rPr>
          <w:rFonts w:ascii="ＭＳ 明朝" w:eastAsia="ＭＳ 明朝" w:hAnsi="ＭＳ 明朝" w:cs="Times New Roman" w:hint="eastAsia"/>
          <w:kern w:val="0"/>
          <w:sz w:val="22"/>
        </w:rPr>
        <w:t>行政文書</w:t>
      </w:r>
      <w:r w:rsidRPr="00D175FB">
        <w:rPr>
          <w:rFonts w:ascii="ＭＳ 明朝" w:eastAsia="ＭＳ 明朝" w:hAnsi="ＭＳ 明朝" w:cs="Times New Roman" w:hint="eastAsia"/>
          <w:kern w:val="0"/>
          <w:sz w:val="22"/>
        </w:rPr>
        <w:t>公開請求を行った。</w:t>
      </w:r>
    </w:p>
    <w:p w14:paraId="78BF026D" w14:textId="77777777" w:rsidR="00032DB4" w:rsidRDefault="00032DB4" w:rsidP="00032DB4">
      <w:pPr>
        <w:autoSpaceDE w:val="0"/>
        <w:autoSpaceDN w:val="0"/>
        <w:adjustRightInd w:val="0"/>
        <w:textAlignment w:val="baseline"/>
        <w:rPr>
          <w:rFonts w:ascii="ＭＳ 明朝" w:eastAsia="ＭＳ 明朝" w:hAnsi="ＭＳ 明朝" w:cs="Times New Roman"/>
          <w:kern w:val="0"/>
          <w:sz w:val="22"/>
        </w:rPr>
      </w:pPr>
    </w:p>
    <w:p w14:paraId="52CD15F1" w14:textId="3D8DFB7A" w:rsidR="00B979C6" w:rsidRPr="00B979C6" w:rsidRDefault="00B979C6" w:rsidP="00B979C6">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B979C6">
        <w:rPr>
          <w:rFonts w:ascii="ＭＳ 明朝" w:eastAsia="ＭＳ 明朝" w:hAnsi="ＭＳ 明朝" w:cs="Times New Roman" w:hint="eastAsia"/>
          <w:bCs/>
          <w:kern w:val="0"/>
          <w:sz w:val="22"/>
        </w:rPr>
        <w:t xml:space="preserve">２　</w:t>
      </w:r>
      <w:r w:rsidR="00166C81" w:rsidRPr="00A9059E">
        <w:rPr>
          <w:rFonts w:ascii="ＭＳ 明朝" w:eastAsia="ＭＳ 明朝" w:hAnsi="ＭＳ 明朝" w:cs="Times New Roman" w:hint="eastAsia"/>
          <w:bCs/>
          <w:kern w:val="0"/>
          <w:sz w:val="22"/>
        </w:rPr>
        <w:t>平成</w:t>
      </w:r>
      <w:r w:rsidR="00166C81">
        <w:rPr>
          <w:rFonts w:ascii="ＭＳ 明朝" w:eastAsia="ＭＳ 明朝" w:hAnsi="ＭＳ 明朝" w:cs="Times New Roman" w:hint="eastAsia"/>
          <w:bCs/>
          <w:kern w:val="0"/>
          <w:sz w:val="22"/>
        </w:rPr>
        <w:t>29</w:t>
      </w:r>
      <w:r w:rsidR="00166C81" w:rsidRPr="00A9059E">
        <w:rPr>
          <w:rFonts w:ascii="ＭＳ 明朝" w:eastAsia="ＭＳ 明朝" w:hAnsi="ＭＳ 明朝" w:cs="Times New Roman" w:hint="eastAsia"/>
          <w:bCs/>
          <w:kern w:val="0"/>
          <w:sz w:val="22"/>
        </w:rPr>
        <w:t>年</w:t>
      </w:r>
      <w:r w:rsidR="00166C81">
        <w:rPr>
          <w:rFonts w:ascii="ＭＳ 明朝" w:eastAsia="ＭＳ 明朝" w:hAnsi="ＭＳ 明朝" w:cs="Times New Roman" w:hint="eastAsia"/>
          <w:bCs/>
          <w:kern w:val="0"/>
          <w:sz w:val="22"/>
        </w:rPr>
        <w:t>11</w:t>
      </w:r>
      <w:r w:rsidR="00166C81" w:rsidRPr="00A9059E">
        <w:rPr>
          <w:rFonts w:ascii="ＭＳ 明朝" w:eastAsia="ＭＳ 明朝" w:hAnsi="ＭＳ 明朝" w:cs="Times New Roman" w:hint="eastAsia"/>
          <w:bCs/>
          <w:kern w:val="0"/>
          <w:sz w:val="22"/>
        </w:rPr>
        <w:t>月</w:t>
      </w:r>
      <w:r>
        <w:rPr>
          <w:rFonts w:ascii="ＭＳ 明朝" w:eastAsia="ＭＳ 明朝" w:hAnsi="ＭＳ 明朝" w:cs="Times New Roman" w:hint="eastAsia"/>
          <w:bCs/>
          <w:kern w:val="0"/>
          <w:sz w:val="22"/>
        </w:rPr>
        <w:t>17</w:t>
      </w:r>
      <w:r w:rsidRPr="00B979C6">
        <w:rPr>
          <w:rFonts w:ascii="ＭＳ 明朝" w:eastAsia="ＭＳ 明朝" w:hAnsi="ＭＳ 明朝" w:cs="Times New Roman" w:hint="eastAsia"/>
          <w:bCs/>
          <w:kern w:val="0"/>
          <w:sz w:val="22"/>
        </w:rPr>
        <w:t>日</w:t>
      </w:r>
      <w:r w:rsidR="00BB4387">
        <w:rPr>
          <w:rFonts w:ascii="ＭＳ 明朝" w:eastAsia="ＭＳ 明朝" w:hAnsi="ＭＳ 明朝" w:cs="Times New Roman" w:hint="eastAsia"/>
          <w:bCs/>
          <w:kern w:val="0"/>
          <w:sz w:val="22"/>
        </w:rPr>
        <w:t>付</w:t>
      </w:r>
      <w:r w:rsidR="00153840">
        <w:rPr>
          <w:rFonts w:ascii="ＭＳ 明朝" w:eastAsia="ＭＳ 明朝" w:hAnsi="ＭＳ 明朝" w:cs="Times New Roman" w:hint="eastAsia"/>
          <w:bCs/>
          <w:kern w:val="0"/>
          <w:sz w:val="22"/>
        </w:rPr>
        <w:t>け</w:t>
      </w:r>
      <w:r w:rsidR="00BB4387">
        <w:rPr>
          <w:rFonts w:ascii="ＭＳ 明朝" w:eastAsia="ＭＳ 明朝" w:hAnsi="ＭＳ 明朝" w:cs="Times New Roman" w:hint="eastAsia"/>
          <w:bCs/>
          <w:kern w:val="0"/>
          <w:sz w:val="22"/>
        </w:rPr>
        <w:t>で</w:t>
      </w:r>
      <w:r w:rsidRPr="00B979C6">
        <w:rPr>
          <w:rFonts w:ascii="ＭＳ 明朝" w:eastAsia="ＭＳ 明朝" w:hAnsi="ＭＳ 明朝" w:cs="Times New Roman" w:hint="eastAsia"/>
          <w:bCs/>
          <w:kern w:val="0"/>
          <w:sz w:val="22"/>
        </w:rPr>
        <w:t>、</w:t>
      </w:r>
      <w:r w:rsidR="00FF2404" w:rsidRPr="00FF2404">
        <w:rPr>
          <w:rFonts w:ascii="ＭＳ 明朝" w:eastAsia="ＭＳ 明朝" w:hAnsi="ＭＳ 明朝" w:cs="Times New Roman" w:hint="eastAsia"/>
          <w:bCs/>
          <w:kern w:val="0"/>
          <w:sz w:val="22"/>
        </w:rPr>
        <w:t>府農と緑の総合事務所長の職にある職員に権限を委任する規則</w:t>
      </w:r>
      <w:r w:rsidR="00BD7EA7">
        <w:rPr>
          <w:rFonts w:ascii="ＭＳ 明朝" w:eastAsia="ＭＳ 明朝" w:hAnsi="ＭＳ 明朝" w:cs="Times New Roman" w:hint="eastAsia"/>
          <w:bCs/>
          <w:kern w:val="0"/>
          <w:sz w:val="22"/>
        </w:rPr>
        <w:t>（平成８年</w:t>
      </w:r>
      <w:r w:rsidR="00BD7EA7" w:rsidRPr="00BD7EA7">
        <w:rPr>
          <w:rFonts w:ascii="ＭＳ 明朝" w:eastAsia="ＭＳ 明朝" w:hAnsi="ＭＳ 明朝" w:cs="Times New Roman" w:hint="eastAsia"/>
          <w:bCs/>
          <w:kern w:val="0"/>
          <w:sz w:val="22"/>
        </w:rPr>
        <w:t>大阪府規則第</w:t>
      </w:r>
      <w:r w:rsidR="00BD7EA7">
        <w:rPr>
          <w:rFonts w:ascii="ＭＳ 明朝" w:eastAsia="ＭＳ 明朝" w:hAnsi="ＭＳ 明朝" w:cs="Times New Roman" w:hint="eastAsia"/>
          <w:bCs/>
          <w:kern w:val="0"/>
          <w:sz w:val="22"/>
        </w:rPr>
        <w:t>26</w:t>
      </w:r>
      <w:r w:rsidR="00BD7EA7" w:rsidRPr="00BD7EA7">
        <w:rPr>
          <w:rFonts w:ascii="ＭＳ 明朝" w:eastAsia="ＭＳ 明朝" w:hAnsi="ＭＳ 明朝" w:cs="Times New Roman" w:hint="eastAsia"/>
          <w:bCs/>
          <w:kern w:val="0"/>
          <w:sz w:val="22"/>
        </w:rPr>
        <w:t>号</w:t>
      </w:r>
      <w:r w:rsidR="00BD7EA7">
        <w:rPr>
          <w:rFonts w:ascii="ＭＳ 明朝" w:eastAsia="ＭＳ 明朝" w:hAnsi="ＭＳ 明朝" w:cs="Times New Roman" w:hint="eastAsia"/>
          <w:bCs/>
          <w:kern w:val="0"/>
          <w:sz w:val="22"/>
        </w:rPr>
        <w:t>）第18条第７号により</w:t>
      </w:r>
      <w:r w:rsidR="00FF2404">
        <w:rPr>
          <w:rFonts w:ascii="ＭＳ 明朝" w:eastAsia="ＭＳ 明朝" w:hAnsi="ＭＳ 明朝" w:cs="Times New Roman" w:hint="eastAsia"/>
          <w:bCs/>
          <w:kern w:val="0"/>
          <w:sz w:val="22"/>
        </w:rPr>
        <w:t>大阪府知事から</w:t>
      </w:r>
      <w:r w:rsidR="00BD7EA7">
        <w:rPr>
          <w:rFonts w:ascii="ＭＳ 明朝" w:eastAsia="ＭＳ 明朝" w:hAnsi="ＭＳ 明朝" w:cs="Times New Roman" w:hint="eastAsia"/>
          <w:bCs/>
          <w:kern w:val="0"/>
          <w:sz w:val="22"/>
        </w:rPr>
        <w:t>権限を委任された大阪府泉州農と</w:t>
      </w:r>
      <w:r w:rsidR="00FF2404">
        <w:rPr>
          <w:rFonts w:ascii="ＭＳ 明朝" w:eastAsia="ＭＳ 明朝" w:hAnsi="ＭＳ 明朝" w:cs="Times New Roman" w:hint="eastAsia"/>
          <w:bCs/>
          <w:kern w:val="0"/>
          <w:sz w:val="22"/>
        </w:rPr>
        <w:t>緑</w:t>
      </w:r>
      <w:r w:rsidR="00BD7EA7">
        <w:rPr>
          <w:rFonts w:ascii="ＭＳ 明朝" w:eastAsia="ＭＳ 明朝" w:hAnsi="ＭＳ 明朝" w:cs="Times New Roman" w:hint="eastAsia"/>
          <w:bCs/>
          <w:kern w:val="0"/>
          <w:sz w:val="22"/>
        </w:rPr>
        <w:t>の総合事務所長</w:t>
      </w:r>
      <w:r w:rsidR="002E0C3A">
        <w:rPr>
          <w:rFonts w:ascii="ＭＳ 明朝" w:eastAsia="ＭＳ 明朝" w:hAnsi="ＭＳ 明朝" w:cs="Times New Roman" w:hint="eastAsia"/>
          <w:bCs/>
          <w:kern w:val="0"/>
          <w:sz w:val="22"/>
        </w:rPr>
        <w:t>（以下「</w:t>
      </w:r>
      <w:r w:rsidR="00BB4387">
        <w:rPr>
          <w:rFonts w:ascii="ＭＳ 明朝" w:eastAsia="ＭＳ 明朝" w:hAnsi="ＭＳ 明朝" w:cs="Times New Roman" w:hint="eastAsia"/>
          <w:bCs/>
          <w:kern w:val="0"/>
          <w:sz w:val="22"/>
        </w:rPr>
        <w:t>実施機関</w:t>
      </w:r>
      <w:r w:rsidR="002E0C3A">
        <w:rPr>
          <w:rFonts w:ascii="ＭＳ 明朝" w:eastAsia="ＭＳ 明朝" w:hAnsi="ＭＳ 明朝" w:cs="Times New Roman" w:hint="eastAsia"/>
          <w:bCs/>
          <w:kern w:val="0"/>
          <w:sz w:val="22"/>
        </w:rPr>
        <w:t>」という。）</w:t>
      </w:r>
      <w:r w:rsidRPr="00B979C6">
        <w:rPr>
          <w:rFonts w:ascii="ＭＳ 明朝" w:eastAsia="ＭＳ 明朝" w:hAnsi="ＭＳ 明朝" w:cs="Times New Roman" w:hint="eastAsia"/>
          <w:bCs/>
          <w:kern w:val="0"/>
          <w:sz w:val="22"/>
        </w:rPr>
        <w:t>は、</w:t>
      </w:r>
      <w:r w:rsidRPr="00B979C6">
        <w:rPr>
          <w:rFonts w:ascii="ＭＳ 明朝" w:eastAsia="ＭＳ 明朝" w:hAnsi="ＭＳ 明朝" w:cs="Times New Roman" w:hint="eastAsia"/>
          <w:kern w:val="0"/>
          <w:sz w:val="22"/>
        </w:rPr>
        <w:t>公開文書に第三者の情報が含まれ</w:t>
      </w:r>
      <w:r w:rsidR="00BD7EA7">
        <w:rPr>
          <w:rFonts w:ascii="ＭＳ 明朝" w:eastAsia="ＭＳ 明朝" w:hAnsi="ＭＳ 明朝" w:cs="Times New Roman" w:hint="eastAsia"/>
          <w:kern w:val="0"/>
          <w:sz w:val="22"/>
        </w:rPr>
        <w:t>ていることから</w:t>
      </w:r>
      <w:r w:rsidRPr="00B979C6">
        <w:rPr>
          <w:rFonts w:ascii="ＭＳ 明朝" w:eastAsia="ＭＳ 明朝" w:hAnsi="ＭＳ 明朝" w:cs="Times New Roman" w:hint="eastAsia"/>
          <w:kern w:val="0"/>
          <w:sz w:val="22"/>
        </w:rPr>
        <w:t>、当該第三者の意見を聴取する必要があり、公開非公開の判断に日数を要する</w:t>
      </w:r>
      <w:r>
        <w:rPr>
          <w:rFonts w:ascii="ＭＳ 明朝" w:eastAsia="ＭＳ 明朝" w:hAnsi="ＭＳ 明朝" w:cs="Times New Roman" w:hint="eastAsia"/>
          <w:kern w:val="0"/>
          <w:sz w:val="22"/>
        </w:rPr>
        <w:t>こと及び</w:t>
      </w:r>
      <w:r w:rsidRPr="00B979C6">
        <w:rPr>
          <w:rFonts w:ascii="ＭＳ 明朝" w:eastAsia="ＭＳ 明朝" w:hAnsi="ＭＳ 明朝" w:cs="Times New Roman" w:hint="eastAsia"/>
          <w:kern w:val="0"/>
          <w:sz w:val="22"/>
        </w:rPr>
        <w:t>対象行政文書</w:t>
      </w:r>
      <w:r w:rsidR="00DE0261">
        <w:rPr>
          <w:rFonts w:ascii="ＭＳ 明朝" w:eastAsia="ＭＳ 明朝" w:hAnsi="ＭＳ 明朝" w:cs="Times New Roman" w:hint="eastAsia"/>
          <w:kern w:val="0"/>
          <w:sz w:val="22"/>
        </w:rPr>
        <w:t>（以下「本件行政文書」という。）</w:t>
      </w:r>
      <w:r w:rsidRPr="00B979C6">
        <w:rPr>
          <w:rFonts w:ascii="ＭＳ 明朝" w:eastAsia="ＭＳ 明朝" w:hAnsi="ＭＳ 明朝" w:cs="Times New Roman" w:hint="eastAsia"/>
          <w:kern w:val="0"/>
          <w:sz w:val="22"/>
        </w:rPr>
        <w:t>に記載された情報が膨大であり、その内容を確認し、公開決定等の判断を行うために日数を要するためとして、</w:t>
      </w:r>
      <w:r w:rsidR="00C83AA6" w:rsidRPr="00C83AA6">
        <w:rPr>
          <w:rFonts w:ascii="ＭＳ 明朝" w:eastAsia="ＭＳ 明朝" w:hAnsi="ＭＳ 明朝" w:cs="Times New Roman" w:hint="eastAsia"/>
          <w:kern w:val="0"/>
          <w:sz w:val="22"/>
        </w:rPr>
        <w:t>条例第14条第２項の規定により、</w:t>
      </w:r>
      <w:r w:rsidRPr="00B979C6">
        <w:rPr>
          <w:rFonts w:ascii="ＭＳ 明朝" w:eastAsia="ＭＳ 明朝" w:hAnsi="ＭＳ 明朝" w:cs="Times New Roman" w:hint="eastAsia"/>
          <w:kern w:val="0"/>
          <w:sz w:val="22"/>
        </w:rPr>
        <w:t>公開決定等を行う期限を延長し、延長後の期限を同</w:t>
      </w:r>
      <w:r>
        <w:rPr>
          <w:rFonts w:ascii="ＭＳ 明朝" w:eastAsia="ＭＳ 明朝" w:hAnsi="ＭＳ 明朝" w:cs="Times New Roman" w:hint="eastAsia"/>
          <w:kern w:val="0"/>
          <w:sz w:val="22"/>
        </w:rPr>
        <w:t>年12</w:t>
      </w:r>
      <w:r w:rsidRPr="00B979C6">
        <w:rPr>
          <w:rFonts w:ascii="ＭＳ 明朝" w:eastAsia="ＭＳ 明朝" w:hAnsi="ＭＳ 明朝" w:cs="Times New Roman" w:hint="eastAsia"/>
          <w:kern w:val="0"/>
          <w:sz w:val="22"/>
        </w:rPr>
        <w:t>月</w:t>
      </w:r>
      <w:r>
        <w:rPr>
          <w:rFonts w:ascii="ＭＳ 明朝" w:eastAsia="ＭＳ 明朝" w:hAnsi="ＭＳ 明朝" w:cs="Times New Roman" w:hint="eastAsia"/>
          <w:kern w:val="0"/>
          <w:sz w:val="22"/>
        </w:rPr>
        <w:t>５</w:t>
      </w:r>
      <w:r w:rsidRPr="00B979C6">
        <w:rPr>
          <w:rFonts w:ascii="ＭＳ 明朝" w:eastAsia="ＭＳ 明朝" w:hAnsi="ＭＳ 明朝" w:cs="Times New Roman" w:hint="eastAsia"/>
          <w:kern w:val="0"/>
          <w:sz w:val="22"/>
        </w:rPr>
        <w:t>日とする決定を行い、審査請求人に通知した。</w:t>
      </w:r>
    </w:p>
    <w:p w14:paraId="20CFB29E" w14:textId="77777777" w:rsidR="00B979C6" w:rsidRPr="00B979C6" w:rsidRDefault="00B979C6" w:rsidP="00032DB4">
      <w:pPr>
        <w:autoSpaceDE w:val="0"/>
        <w:autoSpaceDN w:val="0"/>
        <w:adjustRightInd w:val="0"/>
        <w:textAlignment w:val="baseline"/>
        <w:rPr>
          <w:rFonts w:ascii="ＭＳ 明朝" w:eastAsia="ＭＳ 明朝" w:hAnsi="ＭＳ 明朝" w:cs="Times New Roman"/>
          <w:kern w:val="0"/>
          <w:sz w:val="22"/>
        </w:rPr>
      </w:pPr>
    </w:p>
    <w:p w14:paraId="4735CD1F" w14:textId="097BD8D4" w:rsidR="000A795B" w:rsidRDefault="00B979C6" w:rsidP="000A795B">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３</w:t>
      </w:r>
      <w:r w:rsidR="00460C06" w:rsidRPr="00D175FB">
        <w:rPr>
          <w:rFonts w:ascii="ＭＳ 明朝" w:eastAsia="ＭＳ 明朝" w:hAnsi="ＭＳ 明朝" w:cs="Times New Roman" w:hint="eastAsia"/>
          <w:kern w:val="0"/>
          <w:sz w:val="22"/>
        </w:rPr>
        <w:t xml:space="preserve">　</w:t>
      </w:r>
      <w:r w:rsidR="00166C81" w:rsidRPr="00166C81">
        <w:rPr>
          <w:rFonts w:ascii="ＭＳ 明朝" w:eastAsia="ＭＳ 明朝" w:hAnsi="ＭＳ 明朝" w:cs="Times New Roman" w:hint="eastAsia"/>
          <w:bCs/>
          <w:kern w:val="0"/>
          <w:sz w:val="22"/>
        </w:rPr>
        <w:t>平成29年11月</w:t>
      </w:r>
      <w:r w:rsidR="00F93002">
        <w:rPr>
          <w:rFonts w:ascii="ＭＳ 明朝" w:eastAsia="ＭＳ 明朝" w:hAnsi="ＭＳ 明朝" w:cs="Times New Roman" w:hint="eastAsia"/>
          <w:kern w:val="0"/>
          <w:sz w:val="22"/>
        </w:rPr>
        <w:t>22</w:t>
      </w:r>
      <w:r w:rsidR="008B72B0" w:rsidRPr="008B72B0">
        <w:rPr>
          <w:rFonts w:ascii="ＭＳ 明朝" w:eastAsia="ＭＳ 明朝" w:hAnsi="ＭＳ 明朝" w:cs="Times New Roman" w:hint="eastAsia"/>
          <w:kern w:val="0"/>
          <w:sz w:val="22"/>
        </w:rPr>
        <w:t>日</w:t>
      </w:r>
      <w:r w:rsidR="00BB4387">
        <w:rPr>
          <w:rFonts w:ascii="ＭＳ 明朝" w:eastAsia="ＭＳ 明朝" w:hAnsi="ＭＳ 明朝" w:cs="Times New Roman" w:hint="eastAsia"/>
          <w:kern w:val="0"/>
          <w:sz w:val="22"/>
        </w:rPr>
        <w:t>付</w:t>
      </w:r>
      <w:r w:rsidR="00153840">
        <w:rPr>
          <w:rFonts w:ascii="ＭＳ 明朝" w:eastAsia="ＭＳ 明朝" w:hAnsi="ＭＳ 明朝" w:cs="Times New Roman" w:hint="eastAsia"/>
          <w:kern w:val="0"/>
          <w:sz w:val="22"/>
        </w:rPr>
        <w:t>け</w:t>
      </w:r>
      <w:r w:rsidR="00BB4387">
        <w:rPr>
          <w:rFonts w:ascii="ＭＳ 明朝" w:eastAsia="ＭＳ 明朝" w:hAnsi="ＭＳ 明朝" w:cs="Times New Roman" w:hint="eastAsia"/>
          <w:kern w:val="0"/>
          <w:sz w:val="22"/>
        </w:rPr>
        <w:t>で</w:t>
      </w:r>
      <w:r w:rsidR="001033C1">
        <w:rPr>
          <w:rFonts w:ascii="ＭＳ 明朝" w:eastAsia="ＭＳ 明朝" w:hAnsi="ＭＳ 明朝" w:cs="Times New Roman" w:hint="eastAsia"/>
          <w:kern w:val="0"/>
          <w:sz w:val="22"/>
        </w:rPr>
        <w:t>、</w:t>
      </w:r>
      <w:r w:rsidR="00032DB4" w:rsidRPr="00D175FB">
        <w:rPr>
          <w:rFonts w:ascii="ＭＳ 明朝" w:eastAsia="ＭＳ 明朝" w:hAnsi="ＭＳ 明朝" w:cs="Times New Roman" w:hint="eastAsia"/>
          <w:kern w:val="0"/>
          <w:sz w:val="22"/>
        </w:rPr>
        <w:t>実施機関は、</w:t>
      </w:r>
      <w:r w:rsidR="001D43FD">
        <w:rPr>
          <w:rFonts w:ascii="ＭＳ 明朝" w:eastAsia="ＭＳ 明朝" w:hAnsi="ＭＳ 明朝" w:cs="Times New Roman" w:hint="eastAsia"/>
          <w:kern w:val="0"/>
          <w:sz w:val="22"/>
        </w:rPr>
        <w:t>前記１の</w:t>
      </w:r>
      <w:r w:rsidR="00032DB4" w:rsidRPr="00D175FB">
        <w:rPr>
          <w:rFonts w:ascii="ＭＳ 明朝" w:eastAsia="ＭＳ 明朝" w:hAnsi="ＭＳ 明朝" w:cs="Times New Roman" w:hint="eastAsia"/>
          <w:kern w:val="0"/>
          <w:sz w:val="22"/>
        </w:rPr>
        <w:t>請求のうち、</w:t>
      </w:r>
      <w:r w:rsidR="006E581D" w:rsidRPr="00D175FB">
        <w:rPr>
          <w:rFonts w:ascii="ＭＳ 明朝" w:eastAsia="ＭＳ 明朝" w:hAnsi="ＭＳ 明朝" w:cs="Times New Roman" w:hint="eastAsia"/>
          <w:kern w:val="0"/>
          <w:sz w:val="22"/>
        </w:rPr>
        <w:t>別</w:t>
      </w:r>
      <w:r w:rsidR="008B72B0">
        <w:rPr>
          <w:rFonts w:ascii="ＭＳ 明朝" w:eastAsia="ＭＳ 明朝" w:hAnsi="ＭＳ 明朝" w:cs="Times New Roman" w:hint="eastAsia"/>
          <w:kern w:val="0"/>
          <w:sz w:val="22"/>
        </w:rPr>
        <w:t>紙</w:t>
      </w:r>
      <w:r w:rsidR="00204E71" w:rsidRPr="00D175FB">
        <w:rPr>
          <w:rFonts w:ascii="ＭＳ 明朝" w:eastAsia="ＭＳ 明朝" w:hAnsi="ＭＳ 明朝" w:cs="Times New Roman" w:hint="eastAsia"/>
          <w:kern w:val="0"/>
          <w:sz w:val="22"/>
        </w:rPr>
        <w:t>の</w:t>
      </w:r>
      <w:r w:rsidR="008B72B0">
        <w:rPr>
          <w:rFonts w:ascii="ＭＳ 明朝" w:eastAsia="ＭＳ 明朝" w:hAnsi="ＭＳ 明朝" w:cs="Times New Roman" w:hint="eastAsia"/>
          <w:kern w:val="0"/>
          <w:sz w:val="22"/>
        </w:rPr>
        <w:t>第２</w:t>
      </w:r>
      <w:r w:rsidR="0037301F">
        <w:rPr>
          <w:rFonts w:ascii="ＭＳ 明朝" w:eastAsia="ＭＳ 明朝" w:hAnsi="ＭＳ 明朝" w:cs="Times New Roman" w:hint="eastAsia"/>
          <w:kern w:val="0"/>
          <w:sz w:val="22"/>
        </w:rPr>
        <w:t>の</w:t>
      </w:r>
      <w:r w:rsidR="008B72B0">
        <w:rPr>
          <w:rFonts w:ascii="ＭＳ 明朝" w:eastAsia="ＭＳ 明朝" w:hAnsi="ＭＳ 明朝" w:cs="Times New Roman" w:hint="eastAsia"/>
          <w:kern w:val="0"/>
          <w:sz w:val="22"/>
        </w:rPr>
        <w:t>１から第</w:t>
      </w:r>
      <w:r w:rsidR="0037301F">
        <w:rPr>
          <w:rFonts w:ascii="ＭＳ 明朝" w:eastAsia="ＭＳ 明朝" w:hAnsi="ＭＳ 明朝" w:cs="Times New Roman" w:hint="eastAsia"/>
          <w:kern w:val="0"/>
          <w:sz w:val="22"/>
        </w:rPr>
        <w:t>２の</w:t>
      </w:r>
      <w:r w:rsidR="008B72B0">
        <w:rPr>
          <w:rFonts w:ascii="ＭＳ 明朝" w:eastAsia="ＭＳ 明朝" w:hAnsi="ＭＳ 明朝" w:cs="Times New Roman" w:hint="eastAsia"/>
          <w:kern w:val="0"/>
          <w:sz w:val="22"/>
        </w:rPr>
        <w:t>４まで</w:t>
      </w:r>
      <w:r w:rsidR="0037301F">
        <w:rPr>
          <w:rFonts w:ascii="ＭＳ 明朝" w:eastAsia="ＭＳ 明朝" w:hAnsi="ＭＳ 明朝" w:cs="Times New Roman" w:hint="eastAsia"/>
          <w:kern w:val="0"/>
          <w:sz w:val="22"/>
        </w:rPr>
        <w:t>及び第３の１から</w:t>
      </w:r>
      <w:r w:rsidR="00BC03B1">
        <w:rPr>
          <w:rFonts w:ascii="ＭＳ 明朝" w:eastAsia="ＭＳ 明朝" w:hAnsi="ＭＳ 明朝" w:cs="Times New Roman" w:hint="eastAsia"/>
          <w:kern w:val="0"/>
          <w:sz w:val="22"/>
        </w:rPr>
        <w:t>第３の</w:t>
      </w:r>
      <w:r w:rsidR="0037301F">
        <w:rPr>
          <w:rFonts w:ascii="ＭＳ 明朝" w:eastAsia="ＭＳ 明朝" w:hAnsi="ＭＳ 明朝" w:cs="Times New Roman" w:hint="eastAsia"/>
          <w:kern w:val="0"/>
          <w:sz w:val="22"/>
        </w:rPr>
        <w:t>５まで</w:t>
      </w:r>
      <w:r w:rsidR="001D43FD">
        <w:rPr>
          <w:rFonts w:ascii="ＭＳ 明朝" w:eastAsia="ＭＳ 明朝" w:hAnsi="ＭＳ 明朝" w:cs="Times New Roman" w:hint="eastAsia"/>
          <w:kern w:val="0"/>
          <w:sz w:val="22"/>
        </w:rPr>
        <w:t>（以下「本件請求」という。）</w:t>
      </w:r>
      <w:r w:rsidR="008B72B0">
        <w:rPr>
          <w:rFonts w:ascii="ＭＳ 明朝" w:eastAsia="ＭＳ 明朝" w:hAnsi="ＭＳ 明朝" w:cs="Times New Roman" w:hint="eastAsia"/>
          <w:kern w:val="0"/>
          <w:sz w:val="22"/>
        </w:rPr>
        <w:t>に</w:t>
      </w:r>
      <w:r w:rsidR="00032DB4" w:rsidRPr="00D175FB">
        <w:rPr>
          <w:rFonts w:ascii="ＭＳ 明朝" w:eastAsia="ＭＳ 明朝" w:hAnsi="ＭＳ 明朝" w:cs="Times New Roman" w:hint="eastAsia"/>
          <w:kern w:val="0"/>
          <w:sz w:val="22"/>
        </w:rPr>
        <w:t>対応する</w:t>
      </w:r>
      <w:r w:rsidR="00DE0261">
        <w:rPr>
          <w:rFonts w:ascii="ＭＳ 明朝" w:eastAsia="ＭＳ 明朝" w:hAnsi="ＭＳ 明朝" w:cs="Times New Roman" w:hint="eastAsia"/>
          <w:kern w:val="0"/>
          <w:sz w:val="22"/>
        </w:rPr>
        <w:t>本件</w:t>
      </w:r>
      <w:r w:rsidR="00032DB4" w:rsidRPr="00D175FB">
        <w:rPr>
          <w:rFonts w:ascii="ＭＳ 明朝" w:eastAsia="ＭＳ 明朝" w:hAnsi="ＭＳ 明朝" w:cs="Times New Roman" w:hint="eastAsia"/>
          <w:kern w:val="0"/>
          <w:sz w:val="22"/>
        </w:rPr>
        <w:t>行政文書</w:t>
      </w:r>
      <w:r w:rsidR="004918E4">
        <w:rPr>
          <w:rFonts w:ascii="ＭＳ 明朝" w:eastAsia="ＭＳ 明朝" w:hAnsi="ＭＳ 明朝" w:cs="Times New Roman" w:hint="eastAsia"/>
          <w:kern w:val="0"/>
          <w:sz w:val="22"/>
        </w:rPr>
        <w:t>の中に</w:t>
      </w:r>
      <w:r w:rsidR="008044D9">
        <w:rPr>
          <w:rFonts w:ascii="ＭＳ 明朝" w:eastAsia="ＭＳ 明朝" w:hAnsi="ＭＳ 明朝" w:cs="Times New Roman" w:hint="eastAsia"/>
          <w:kern w:val="0"/>
          <w:sz w:val="22"/>
        </w:rPr>
        <w:t>第三者</w:t>
      </w:r>
      <w:r w:rsidR="00F93002">
        <w:rPr>
          <w:rFonts w:ascii="ＭＳ 明朝" w:eastAsia="ＭＳ 明朝" w:hAnsi="ＭＳ 明朝" w:cs="Times New Roman" w:hint="eastAsia"/>
          <w:kern w:val="0"/>
          <w:sz w:val="22"/>
        </w:rPr>
        <w:t>である８者に</w:t>
      </w:r>
      <w:r w:rsidR="008044D9">
        <w:rPr>
          <w:rFonts w:ascii="ＭＳ 明朝" w:eastAsia="ＭＳ 明朝" w:hAnsi="ＭＳ 明朝" w:cs="Times New Roman" w:hint="eastAsia"/>
          <w:kern w:val="0"/>
          <w:sz w:val="22"/>
        </w:rPr>
        <w:t>関する情報が記録されていること</w:t>
      </w:r>
      <w:r w:rsidR="004918E4">
        <w:rPr>
          <w:rFonts w:ascii="ＭＳ 明朝" w:eastAsia="ＭＳ 明朝" w:hAnsi="ＭＳ 明朝" w:cs="Times New Roman" w:hint="eastAsia"/>
          <w:kern w:val="0"/>
          <w:sz w:val="22"/>
        </w:rPr>
        <w:t>が判明したことから</w:t>
      </w:r>
      <w:r w:rsidR="00A31875" w:rsidRPr="00D175FB">
        <w:rPr>
          <w:rFonts w:ascii="ＭＳ 明朝" w:eastAsia="ＭＳ 明朝" w:hAnsi="ＭＳ 明朝" w:cs="Times New Roman" w:hint="eastAsia"/>
          <w:kern w:val="0"/>
          <w:sz w:val="22"/>
        </w:rPr>
        <w:t>、</w:t>
      </w:r>
      <w:r w:rsidR="008044D9">
        <w:rPr>
          <w:rFonts w:ascii="ＭＳ 明朝" w:eastAsia="ＭＳ 明朝" w:hAnsi="ＭＳ 明朝" w:cs="Times New Roman" w:hint="eastAsia"/>
          <w:kern w:val="0"/>
          <w:sz w:val="22"/>
        </w:rPr>
        <w:t>条例第17条第１項の規定に基づき、</w:t>
      </w:r>
      <w:r w:rsidR="00F93002">
        <w:rPr>
          <w:rFonts w:ascii="ＭＳ 明朝" w:eastAsia="ＭＳ 明朝" w:hAnsi="ＭＳ 明朝" w:cs="Times New Roman" w:hint="eastAsia"/>
          <w:kern w:val="0"/>
          <w:sz w:val="22"/>
        </w:rPr>
        <w:t>意見書提出の機会を付与するため、これらの者に意見書提出依頼書を送付した。</w:t>
      </w:r>
    </w:p>
    <w:p w14:paraId="760AFC85" w14:textId="5507CB8C" w:rsidR="000A795B" w:rsidRPr="000A795B" w:rsidRDefault="000A795B" w:rsidP="000A795B">
      <w:pPr>
        <w:autoSpaceDE w:val="0"/>
        <w:autoSpaceDN w:val="0"/>
        <w:adjustRightInd w:val="0"/>
        <w:ind w:leftChars="200" w:left="420" w:firstLineChars="100" w:firstLine="220"/>
        <w:textAlignment w:val="baseline"/>
        <w:rPr>
          <w:rFonts w:ascii="ＭＳ 明朝" w:eastAsia="ＭＳ 明朝" w:hAnsi="ＭＳ 明朝" w:cs="Times New Roman"/>
          <w:kern w:val="0"/>
          <w:sz w:val="22"/>
        </w:rPr>
      </w:pPr>
      <w:r w:rsidRPr="000A795B">
        <w:rPr>
          <w:rFonts w:ascii="ＭＳ 明朝" w:eastAsia="ＭＳ 明朝" w:hAnsi="ＭＳ 明朝" w:cs="Times New Roman" w:hint="eastAsia"/>
          <w:kern w:val="0"/>
          <w:sz w:val="22"/>
        </w:rPr>
        <w:t>第三者８者のうち５者から実施機関に対し、公開すること</w:t>
      </w:r>
      <w:r w:rsidR="00AA5C8A">
        <w:rPr>
          <w:rFonts w:ascii="ＭＳ 明朝" w:eastAsia="ＭＳ 明朝" w:hAnsi="ＭＳ 明朝" w:cs="Times New Roman" w:hint="eastAsia"/>
          <w:kern w:val="0"/>
          <w:sz w:val="22"/>
        </w:rPr>
        <w:t>について全部又は</w:t>
      </w:r>
      <w:r w:rsidRPr="000A795B">
        <w:rPr>
          <w:rFonts w:ascii="ＭＳ 明朝" w:eastAsia="ＭＳ 明朝" w:hAnsi="ＭＳ 明朝" w:cs="Times New Roman" w:hint="eastAsia"/>
          <w:kern w:val="0"/>
          <w:sz w:val="22"/>
        </w:rPr>
        <w:t>一部反対する旨の意見書が提出され、残り３者からは意見がなかった。</w:t>
      </w:r>
      <w:r w:rsidR="00975342">
        <w:rPr>
          <w:rFonts w:ascii="ＭＳ 明朝" w:eastAsia="ＭＳ 明朝" w:hAnsi="ＭＳ 明朝" w:cs="Times New Roman" w:hint="eastAsia"/>
          <w:kern w:val="0"/>
          <w:sz w:val="22"/>
        </w:rPr>
        <w:t>ただし、当該意見の有無に関する事実関係については、</w:t>
      </w:r>
      <w:r w:rsidR="003370EA">
        <w:rPr>
          <w:rFonts w:ascii="ＭＳ 明朝" w:eastAsia="ＭＳ 明朝" w:hAnsi="ＭＳ 明朝" w:cs="Times New Roman" w:hint="eastAsia"/>
          <w:kern w:val="0"/>
          <w:sz w:val="22"/>
        </w:rPr>
        <w:t>後記第六３（５）</w:t>
      </w:r>
      <w:r w:rsidR="00975342">
        <w:rPr>
          <w:rFonts w:ascii="ＭＳ 明朝" w:eastAsia="ＭＳ 明朝" w:hAnsi="ＭＳ 明朝" w:cs="Times New Roman" w:hint="eastAsia"/>
          <w:kern w:val="0"/>
          <w:sz w:val="22"/>
        </w:rPr>
        <w:t>のとおりである。</w:t>
      </w:r>
    </w:p>
    <w:p w14:paraId="1E86677D" w14:textId="77777777" w:rsidR="00F93002" w:rsidRDefault="00F93002" w:rsidP="00032DB4">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p>
    <w:p w14:paraId="253CF2EA" w14:textId="05D6EB85" w:rsidR="00B86EEC" w:rsidRPr="009F4605" w:rsidRDefault="00922670" w:rsidP="00B86EEC">
      <w:pPr>
        <w:autoSpaceDE w:val="0"/>
        <w:autoSpaceDN w:val="0"/>
        <w:adjustRightInd w:val="0"/>
        <w:ind w:leftChars="100" w:left="430" w:hangingChars="100" w:hanging="220"/>
        <w:textAlignment w:val="baseline"/>
        <w:rPr>
          <w:rFonts w:ascii="ＭＳ 明朝" w:eastAsia="ＭＳ 明朝" w:hAnsi="ＭＳ 明朝" w:cs="Times New Roman"/>
          <w:color w:val="000000" w:themeColor="text1"/>
          <w:kern w:val="0"/>
          <w:sz w:val="22"/>
        </w:rPr>
      </w:pPr>
      <w:r w:rsidRPr="009F4605">
        <w:rPr>
          <w:rFonts w:ascii="ＭＳ 明朝" w:eastAsia="ＭＳ 明朝" w:hAnsi="ＭＳ 明朝" w:cs="Times New Roman" w:hint="eastAsia"/>
          <w:color w:val="000000" w:themeColor="text1"/>
          <w:kern w:val="0"/>
          <w:sz w:val="22"/>
        </w:rPr>
        <w:t xml:space="preserve">４　</w:t>
      </w:r>
      <w:r w:rsidR="0007773B" w:rsidRPr="0007773B">
        <w:rPr>
          <w:rFonts w:ascii="ＭＳ 明朝" w:eastAsia="ＭＳ 明朝" w:hAnsi="ＭＳ 明朝" w:cs="Times New Roman" w:hint="eastAsia"/>
          <w:bCs/>
          <w:color w:val="000000" w:themeColor="text1"/>
          <w:kern w:val="0"/>
          <w:sz w:val="22"/>
        </w:rPr>
        <w:t>平成29年</w:t>
      </w:r>
      <w:r w:rsidR="00B86EEC" w:rsidRPr="009F4605">
        <w:rPr>
          <w:rFonts w:ascii="ＭＳ 明朝" w:eastAsia="ＭＳ 明朝" w:hAnsi="ＭＳ 明朝" w:cs="Times New Roman" w:hint="eastAsia"/>
          <w:color w:val="000000" w:themeColor="text1"/>
          <w:kern w:val="0"/>
          <w:sz w:val="22"/>
        </w:rPr>
        <w:t>12月５日付けで</w:t>
      </w:r>
      <w:r w:rsidR="001033C1">
        <w:rPr>
          <w:rFonts w:ascii="ＭＳ 明朝" w:eastAsia="ＭＳ 明朝" w:hAnsi="ＭＳ 明朝" w:cs="Times New Roman" w:hint="eastAsia"/>
          <w:color w:val="000000" w:themeColor="text1"/>
          <w:kern w:val="0"/>
          <w:sz w:val="22"/>
        </w:rPr>
        <w:t>、</w:t>
      </w:r>
      <w:r w:rsidR="00B86EEC" w:rsidRPr="009F4605">
        <w:rPr>
          <w:rFonts w:ascii="ＭＳ 明朝" w:eastAsia="ＭＳ 明朝" w:hAnsi="ＭＳ 明朝" w:cs="Times New Roman" w:hint="eastAsia"/>
          <w:color w:val="000000" w:themeColor="text1"/>
          <w:kern w:val="0"/>
          <w:sz w:val="22"/>
        </w:rPr>
        <w:t>実施機関は、</w:t>
      </w:r>
      <w:r w:rsidR="001D43FD">
        <w:rPr>
          <w:rFonts w:ascii="ＭＳ 明朝" w:eastAsia="ＭＳ 明朝" w:hAnsi="ＭＳ 明朝" w:cs="Times New Roman" w:hint="eastAsia"/>
          <w:kern w:val="0"/>
          <w:sz w:val="22"/>
        </w:rPr>
        <w:t>本件請求について</w:t>
      </w:r>
      <w:r w:rsidR="00B86EEC" w:rsidRPr="009F4605">
        <w:rPr>
          <w:rFonts w:ascii="ＭＳ 明朝" w:eastAsia="ＭＳ 明朝" w:hAnsi="ＭＳ 明朝" w:cs="Times New Roman" w:hint="eastAsia"/>
          <w:color w:val="000000" w:themeColor="text1"/>
          <w:kern w:val="0"/>
          <w:sz w:val="22"/>
        </w:rPr>
        <w:t>条例第13条第１項の規定により、別紙の「公開しないことと決定した部分」欄に掲げる部分を除いた部分を公開することとする部分公開決定（以下「本件決定」とい</w:t>
      </w:r>
      <w:r w:rsidR="002B301D" w:rsidRPr="009F4605">
        <w:rPr>
          <w:rFonts w:ascii="ＭＳ 明朝" w:eastAsia="ＭＳ 明朝" w:hAnsi="ＭＳ 明朝" w:cs="Times New Roman" w:hint="eastAsia"/>
          <w:color w:val="000000" w:themeColor="text1"/>
          <w:kern w:val="0"/>
          <w:sz w:val="22"/>
        </w:rPr>
        <w:t>う</w:t>
      </w:r>
      <w:r w:rsidR="00B86EEC" w:rsidRPr="009F4605">
        <w:rPr>
          <w:rFonts w:ascii="ＭＳ 明朝" w:eastAsia="ＭＳ 明朝" w:hAnsi="ＭＳ 明朝" w:cs="Times New Roman" w:hint="eastAsia"/>
          <w:color w:val="000000" w:themeColor="text1"/>
          <w:kern w:val="0"/>
          <w:sz w:val="22"/>
        </w:rPr>
        <w:t>。）を行い、別紙の</w:t>
      </w:r>
      <w:r w:rsidR="00AC4DCB">
        <w:rPr>
          <w:rFonts w:ascii="ＭＳ 明朝" w:eastAsia="ＭＳ 明朝" w:hAnsi="ＭＳ 明朝" w:cs="Times New Roman" w:hint="eastAsia"/>
          <w:color w:val="000000" w:themeColor="text1"/>
          <w:kern w:val="0"/>
          <w:sz w:val="22"/>
        </w:rPr>
        <w:t>「</w:t>
      </w:r>
      <w:r w:rsidR="00AC4DCB" w:rsidRPr="00AC4DCB">
        <w:rPr>
          <w:rFonts w:ascii="ＭＳ 明朝" w:eastAsia="ＭＳ 明朝" w:hAnsi="ＭＳ 明朝" w:cs="Times New Roman" w:hint="eastAsia"/>
          <w:color w:val="000000" w:themeColor="text1"/>
          <w:kern w:val="0"/>
          <w:sz w:val="22"/>
        </w:rPr>
        <w:t>公開しない理由</w:t>
      </w:r>
      <w:r w:rsidR="00AC4DCB">
        <w:rPr>
          <w:rFonts w:ascii="ＭＳ 明朝" w:eastAsia="ＭＳ 明朝" w:hAnsi="ＭＳ 明朝" w:cs="Times New Roman" w:hint="eastAsia"/>
          <w:color w:val="000000" w:themeColor="text1"/>
          <w:kern w:val="0"/>
          <w:sz w:val="22"/>
        </w:rPr>
        <w:t>」</w:t>
      </w:r>
      <w:r w:rsidR="007C52CF">
        <w:rPr>
          <w:rFonts w:ascii="ＭＳ 明朝" w:eastAsia="ＭＳ 明朝" w:hAnsi="ＭＳ 明朝" w:cs="Times New Roman" w:hint="eastAsia"/>
          <w:color w:val="000000" w:themeColor="text1"/>
          <w:kern w:val="0"/>
          <w:sz w:val="22"/>
        </w:rPr>
        <w:t>欄記載の</w:t>
      </w:r>
      <w:r w:rsidR="00B86EEC" w:rsidRPr="009F4605">
        <w:rPr>
          <w:rFonts w:ascii="ＭＳ 明朝" w:eastAsia="ＭＳ 明朝" w:hAnsi="ＭＳ 明朝" w:cs="Times New Roman" w:hint="eastAsia"/>
          <w:color w:val="000000" w:themeColor="text1"/>
          <w:kern w:val="0"/>
          <w:sz w:val="22"/>
        </w:rPr>
        <w:t>とお</w:t>
      </w:r>
      <w:r w:rsidR="00B86EEC" w:rsidRPr="009F4605">
        <w:rPr>
          <w:rFonts w:ascii="ＭＳ 明朝" w:eastAsia="ＭＳ 明朝" w:hAnsi="ＭＳ 明朝" w:cs="Times New Roman" w:hint="eastAsia"/>
          <w:color w:val="000000" w:themeColor="text1"/>
          <w:kern w:val="0"/>
          <w:sz w:val="22"/>
        </w:rPr>
        <w:lastRenderedPageBreak/>
        <w:t>り理由を付して、審査請求人に通知した。</w:t>
      </w:r>
    </w:p>
    <w:p w14:paraId="2E3FBFF1" w14:textId="77777777" w:rsidR="003E6BC7" w:rsidRPr="003E6BC7" w:rsidRDefault="003E6BC7" w:rsidP="00032DB4">
      <w:pPr>
        <w:autoSpaceDE w:val="0"/>
        <w:autoSpaceDN w:val="0"/>
        <w:adjustRightInd w:val="0"/>
        <w:textAlignment w:val="baseline"/>
        <w:rPr>
          <w:rFonts w:ascii="ＭＳ 明朝" w:eastAsia="ＭＳ 明朝" w:hAnsi="ＭＳ 明朝" w:cs="Times New Roman"/>
          <w:kern w:val="0"/>
          <w:sz w:val="22"/>
        </w:rPr>
      </w:pPr>
    </w:p>
    <w:p w14:paraId="1E658345" w14:textId="00DBFC00" w:rsidR="00032DB4" w:rsidRDefault="00A21B97" w:rsidP="007512B4">
      <w:pPr>
        <w:autoSpaceDE w:val="0"/>
        <w:autoSpaceDN w:val="0"/>
        <w:adjustRightInd w:val="0"/>
        <w:ind w:left="440" w:hangingChars="200" w:hanging="44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 xml:space="preserve">　</w:t>
      </w:r>
      <w:r w:rsidR="007512B4">
        <w:rPr>
          <w:rFonts w:ascii="ＭＳ 明朝" w:eastAsia="ＭＳ 明朝" w:hAnsi="ＭＳ 明朝" w:cs="Times New Roman" w:hint="eastAsia"/>
          <w:kern w:val="0"/>
          <w:sz w:val="22"/>
        </w:rPr>
        <w:t>５</w:t>
      </w:r>
      <w:r w:rsidR="00460C06" w:rsidRPr="00D175FB">
        <w:rPr>
          <w:rFonts w:ascii="ＭＳ 明朝" w:eastAsia="ＭＳ 明朝" w:hAnsi="ＭＳ 明朝" w:cs="Times New Roman" w:hint="eastAsia"/>
          <w:kern w:val="0"/>
          <w:sz w:val="22"/>
        </w:rPr>
        <w:t xml:space="preserve">　</w:t>
      </w:r>
      <w:r w:rsidR="00D84211">
        <w:rPr>
          <w:rFonts w:ascii="ＭＳ 明朝" w:eastAsia="ＭＳ 明朝" w:hAnsi="ＭＳ 明朝" w:cs="Times New Roman" w:hint="eastAsia"/>
          <w:kern w:val="0"/>
          <w:sz w:val="22"/>
        </w:rPr>
        <w:t>平成30年３</w:t>
      </w:r>
      <w:r w:rsidR="00460C06" w:rsidRPr="00D175FB">
        <w:rPr>
          <w:rFonts w:ascii="ＭＳ 明朝" w:eastAsia="ＭＳ 明朝" w:hAnsi="ＭＳ 明朝" w:cs="Times New Roman" w:hint="eastAsia"/>
          <w:kern w:val="0"/>
          <w:sz w:val="22"/>
        </w:rPr>
        <w:t>月</w:t>
      </w:r>
      <w:r w:rsidR="00D84211">
        <w:rPr>
          <w:rFonts w:ascii="ＭＳ 明朝" w:eastAsia="ＭＳ 明朝" w:hAnsi="ＭＳ 明朝" w:cs="Times New Roman" w:hint="eastAsia"/>
          <w:kern w:val="0"/>
          <w:sz w:val="22"/>
        </w:rPr>
        <w:t>４日付けで</w:t>
      </w:r>
      <w:r w:rsidR="00032DB4" w:rsidRPr="00D175FB">
        <w:rPr>
          <w:rFonts w:ascii="ＭＳ 明朝" w:eastAsia="ＭＳ 明朝" w:hAnsi="ＭＳ 明朝" w:cs="Times New Roman" w:hint="eastAsia"/>
          <w:kern w:val="0"/>
          <w:sz w:val="22"/>
        </w:rPr>
        <w:t>、審査請求人は本件決定を不服として、行政不服審査法（平成</w:t>
      </w:r>
      <w:r w:rsidR="002F3806">
        <w:rPr>
          <w:rFonts w:ascii="ＭＳ 明朝" w:eastAsia="ＭＳ 明朝" w:hAnsi="ＭＳ 明朝" w:cs="Times New Roman" w:hint="eastAsia"/>
          <w:kern w:val="0"/>
          <w:sz w:val="22"/>
        </w:rPr>
        <w:t>26年</w:t>
      </w:r>
      <w:r w:rsidR="00032DB4" w:rsidRPr="00D175FB">
        <w:rPr>
          <w:rFonts w:ascii="ＭＳ 明朝" w:eastAsia="ＭＳ 明朝" w:hAnsi="ＭＳ 明朝" w:cs="Times New Roman" w:hint="eastAsia"/>
          <w:kern w:val="0"/>
          <w:sz w:val="22"/>
        </w:rPr>
        <w:t>法律第</w:t>
      </w:r>
      <w:r w:rsidR="002F3806">
        <w:rPr>
          <w:rFonts w:ascii="ＭＳ 明朝" w:eastAsia="ＭＳ 明朝" w:hAnsi="ＭＳ 明朝" w:cs="Times New Roman" w:hint="eastAsia"/>
          <w:kern w:val="0"/>
          <w:sz w:val="22"/>
        </w:rPr>
        <w:t>68</w:t>
      </w:r>
      <w:r w:rsidR="00032DB4" w:rsidRPr="00D175FB">
        <w:rPr>
          <w:rFonts w:ascii="ＭＳ 明朝" w:eastAsia="ＭＳ 明朝" w:hAnsi="ＭＳ 明朝" w:cs="Times New Roman" w:hint="eastAsia"/>
          <w:kern w:val="0"/>
          <w:sz w:val="22"/>
        </w:rPr>
        <w:t>号</w:t>
      </w:r>
      <w:r w:rsidR="00855854">
        <w:rPr>
          <w:rFonts w:ascii="ＭＳ 明朝" w:eastAsia="ＭＳ 明朝" w:hAnsi="ＭＳ 明朝" w:cs="Times New Roman" w:hint="eastAsia"/>
          <w:kern w:val="0"/>
          <w:sz w:val="22"/>
        </w:rPr>
        <w:t>。以下「行審法」という。</w:t>
      </w:r>
      <w:r w:rsidR="00032DB4" w:rsidRPr="00D175FB">
        <w:rPr>
          <w:rFonts w:ascii="ＭＳ 明朝" w:eastAsia="ＭＳ 明朝" w:hAnsi="ＭＳ 明朝" w:cs="Times New Roman" w:hint="eastAsia"/>
          <w:kern w:val="0"/>
          <w:sz w:val="22"/>
        </w:rPr>
        <w:t>）第</w:t>
      </w:r>
      <w:r w:rsidR="00671B97">
        <w:rPr>
          <w:rFonts w:ascii="ＭＳ 明朝" w:eastAsia="ＭＳ 明朝" w:hAnsi="ＭＳ 明朝" w:cs="Times New Roman" w:hint="eastAsia"/>
          <w:kern w:val="0"/>
          <w:sz w:val="22"/>
        </w:rPr>
        <w:t>２</w:t>
      </w:r>
      <w:r w:rsidR="00032DB4" w:rsidRPr="00D175FB">
        <w:rPr>
          <w:rFonts w:ascii="ＭＳ 明朝" w:eastAsia="ＭＳ 明朝" w:hAnsi="ＭＳ 明朝" w:cs="Times New Roman" w:hint="eastAsia"/>
          <w:kern w:val="0"/>
          <w:sz w:val="22"/>
        </w:rPr>
        <w:t>条の規定により、</w:t>
      </w:r>
      <w:r w:rsidR="001C7A14" w:rsidRPr="001C7A14">
        <w:rPr>
          <w:rFonts w:ascii="ＭＳ 明朝" w:eastAsia="ＭＳ 明朝" w:hAnsi="ＭＳ 明朝" w:cs="Times New Roman" w:hint="eastAsia"/>
          <w:kern w:val="0"/>
          <w:sz w:val="22"/>
        </w:rPr>
        <w:t>上級行政庁である諮問実施機関に対し</w:t>
      </w:r>
      <w:r w:rsidR="00032DB4" w:rsidRPr="00D175FB">
        <w:rPr>
          <w:rFonts w:ascii="ＭＳ 明朝" w:eastAsia="ＭＳ 明朝" w:hAnsi="ＭＳ 明朝" w:cs="Times New Roman" w:hint="eastAsia"/>
          <w:kern w:val="0"/>
          <w:sz w:val="22"/>
        </w:rPr>
        <w:t>て、本件審査請求を行った。</w:t>
      </w:r>
    </w:p>
    <w:p w14:paraId="125F42C7" w14:textId="77777777" w:rsidR="00F90CDB" w:rsidRDefault="00F90CDB" w:rsidP="007512B4">
      <w:pPr>
        <w:autoSpaceDE w:val="0"/>
        <w:autoSpaceDN w:val="0"/>
        <w:adjustRightInd w:val="0"/>
        <w:ind w:left="440" w:hangingChars="200" w:hanging="440"/>
        <w:textAlignment w:val="baseline"/>
        <w:rPr>
          <w:rFonts w:ascii="ＭＳ 明朝" w:eastAsia="ＭＳ 明朝" w:hAnsi="ＭＳ 明朝" w:cs="Times New Roman"/>
          <w:kern w:val="0"/>
          <w:sz w:val="22"/>
        </w:rPr>
      </w:pPr>
    </w:p>
    <w:p w14:paraId="6BCE7300" w14:textId="77777777" w:rsidR="001D52F5" w:rsidRPr="00D175FB" w:rsidRDefault="00A8503A" w:rsidP="00A8503A">
      <w:pPr>
        <w:autoSpaceDE w:val="0"/>
        <w:autoSpaceDN w:val="0"/>
        <w:adjustRightInd w:val="0"/>
        <w:textAlignment w:val="baseline"/>
        <w:rPr>
          <w:rFonts w:ascii="ＭＳ ゴシック" w:eastAsia="ＭＳ ゴシック" w:hAnsi="ＭＳ ゴシック" w:cs="Times New Roman"/>
          <w:b/>
          <w:kern w:val="0"/>
          <w:sz w:val="22"/>
        </w:rPr>
      </w:pPr>
      <w:r w:rsidRPr="00D175FB">
        <w:rPr>
          <w:rFonts w:ascii="ＭＳ ゴシック" w:eastAsia="ＭＳ ゴシック" w:hAnsi="ＭＳ ゴシック" w:cs="Times New Roman" w:hint="eastAsia"/>
          <w:b/>
          <w:bCs/>
          <w:kern w:val="0"/>
          <w:sz w:val="22"/>
        </w:rPr>
        <w:t>第</w:t>
      </w:r>
      <w:r w:rsidRPr="00D175FB">
        <w:rPr>
          <w:rFonts w:ascii="ＭＳ ゴシック" w:eastAsia="ＭＳ ゴシック" w:hAnsi="ＭＳ ゴシック" w:cs="Times New Roman" w:hint="eastAsia"/>
          <w:b/>
          <w:kern w:val="0"/>
          <w:sz w:val="22"/>
        </w:rPr>
        <w:t>三　審査請求の趣旨</w:t>
      </w:r>
    </w:p>
    <w:p w14:paraId="6A1EB657" w14:textId="1DE7653E" w:rsidR="001D52F5" w:rsidRPr="00D175FB" w:rsidRDefault="001D52F5" w:rsidP="00EF0880">
      <w:pPr>
        <w:autoSpaceDE w:val="0"/>
        <w:autoSpaceDN w:val="0"/>
        <w:adjustRightInd w:val="0"/>
        <w:ind w:firstLineChars="200" w:firstLine="44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 xml:space="preserve">　</w:t>
      </w:r>
      <w:r w:rsidR="00265BF0">
        <w:rPr>
          <w:rFonts w:ascii="ＭＳ 明朝" w:eastAsia="ＭＳ 明朝" w:hAnsi="ＭＳ 明朝" w:cs="Times New Roman" w:hint="eastAsia"/>
          <w:kern w:val="0"/>
          <w:sz w:val="22"/>
        </w:rPr>
        <w:t>本件決定</w:t>
      </w:r>
      <w:r w:rsidR="00EF0880" w:rsidRPr="00EF0880">
        <w:rPr>
          <w:rFonts w:ascii="ＭＳ 明朝" w:eastAsia="ＭＳ 明朝" w:hAnsi="ＭＳ 明朝" w:cs="Times New Roman" w:hint="eastAsia"/>
          <w:kern w:val="0"/>
          <w:sz w:val="22"/>
        </w:rPr>
        <w:t>である部分公開を取</w:t>
      </w:r>
      <w:r w:rsidR="001D43FD">
        <w:rPr>
          <w:rFonts w:ascii="ＭＳ 明朝" w:eastAsia="ＭＳ 明朝" w:hAnsi="ＭＳ 明朝" w:cs="Times New Roman" w:hint="eastAsia"/>
          <w:kern w:val="0"/>
          <w:sz w:val="22"/>
        </w:rPr>
        <w:t>り</w:t>
      </w:r>
      <w:r w:rsidR="00EF0880" w:rsidRPr="00EF0880">
        <w:rPr>
          <w:rFonts w:ascii="ＭＳ 明朝" w:eastAsia="ＭＳ 明朝" w:hAnsi="ＭＳ 明朝" w:cs="Times New Roman" w:hint="eastAsia"/>
          <w:kern w:val="0"/>
          <w:sz w:val="22"/>
        </w:rPr>
        <w:t>消し、必要な情報を開示せよ。</w:t>
      </w:r>
    </w:p>
    <w:p w14:paraId="374624D0" w14:textId="77777777" w:rsidR="00866094" w:rsidRPr="00D175FB" w:rsidRDefault="00866094" w:rsidP="00A8503A">
      <w:pPr>
        <w:autoSpaceDE w:val="0"/>
        <w:autoSpaceDN w:val="0"/>
        <w:adjustRightInd w:val="0"/>
        <w:textAlignment w:val="baseline"/>
        <w:rPr>
          <w:rFonts w:ascii="ＭＳ 明朝" w:eastAsia="ＭＳ 明朝" w:hAnsi="ＭＳ 明朝" w:cs="Times New Roman"/>
          <w:kern w:val="0"/>
          <w:sz w:val="22"/>
        </w:rPr>
      </w:pPr>
    </w:p>
    <w:p w14:paraId="18FF070C" w14:textId="77777777" w:rsidR="00A8503A" w:rsidRPr="00D175FB" w:rsidRDefault="00A8503A" w:rsidP="00A8503A">
      <w:pPr>
        <w:autoSpaceDE w:val="0"/>
        <w:autoSpaceDN w:val="0"/>
        <w:adjustRightInd w:val="0"/>
        <w:textAlignment w:val="baseline"/>
        <w:rPr>
          <w:rFonts w:ascii="ＭＳ ゴシック" w:eastAsia="ＭＳ ゴシック" w:hAnsi="ＭＳ ゴシック" w:cs="Times New Roman"/>
          <w:b/>
          <w:kern w:val="0"/>
          <w:sz w:val="22"/>
        </w:rPr>
      </w:pPr>
      <w:r w:rsidRPr="00D175FB">
        <w:rPr>
          <w:rFonts w:ascii="ＭＳ ゴシック" w:eastAsia="ＭＳ ゴシック" w:hAnsi="ＭＳ ゴシック" w:cs="Times New Roman" w:hint="eastAsia"/>
          <w:b/>
          <w:kern w:val="0"/>
          <w:sz w:val="22"/>
        </w:rPr>
        <w:t>第四　審査請求人の主張要旨</w:t>
      </w:r>
    </w:p>
    <w:p w14:paraId="0ABE15C7" w14:textId="77777777" w:rsidR="00423443" w:rsidRPr="00423443" w:rsidRDefault="00A8503A" w:rsidP="00423443">
      <w:pPr>
        <w:autoSpaceDE w:val="0"/>
        <w:autoSpaceDN w:val="0"/>
        <w:adjustRightInd w:val="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 xml:space="preserve">　</w:t>
      </w:r>
      <w:r w:rsidR="00423443" w:rsidRPr="00423443">
        <w:rPr>
          <w:rFonts w:ascii="ＭＳ 明朝" w:eastAsia="ＭＳ 明朝" w:hAnsi="ＭＳ 明朝" w:cs="Times New Roman" w:hint="eastAsia"/>
          <w:bCs/>
          <w:kern w:val="0"/>
          <w:sz w:val="22"/>
        </w:rPr>
        <w:t xml:space="preserve">　</w:t>
      </w:r>
      <w:r w:rsidR="00423443">
        <w:rPr>
          <w:rFonts w:ascii="ＭＳ 明朝" w:eastAsia="ＭＳ 明朝" w:hAnsi="ＭＳ 明朝" w:cs="Times New Roman" w:hint="eastAsia"/>
          <w:bCs/>
          <w:kern w:val="0"/>
          <w:sz w:val="22"/>
        </w:rPr>
        <w:t xml:space="preserve">　</w:t>
      </w:r>
      <w:r w:rsidR="00423443" w:rsidRPr="00423443">
        <w:rPr>
          <w:rFonts w:ascii="ＭＳ 明朝" w:eastAsia="ＭＳ 明朝" w:hAnsi="ＭＳ 明朝" w:cs="Times New Roman" w:hint="eastAsia"/>
          <w:kern w:val="0"/>
          <w:sz w:val="22"/>
        </w:rPr>
        <w:t>審査請求人の主張は、概ね次のとおりである。</w:t>
      </w:r>
    </w:p>
    <w:p w14:paraId="39563288" w14:textId="77777777" w:rsidR="00423443" w:rsidRPr="00423443" w:rsidRDefault="00423443" w:rsidP="00423443">
      <w:pPr>
        <w:autoSpaceDE w:val="0"/>
        <w:autoSpaceDN w:val="0"/>
        <w:adjustRightInd w:val="0"/>
        <w:textAlignment w:val="baseline"/>
        <w:rPr>
          <w:rFonts w:ascii="ＭＳ 明朝" w:eastAsia="ＭＳ 明朝" w:hAnsi="ＭＳ 明朝" w:cs="Times New Roman"/>
          <w:kern w:val="0"/>
          <w:sz w:val="22"/>
        </w:rPr>
      </w:pPr>
      <w:r w:rsidRPr="00423443">
        <w:rPr>
          <w:rFonts w:ascii="ＭＳ 明朝" w:eastAsia="ＭＳ 明朝" w:hAnsi="ＭＳ 明朝" w:cs="Times New Roman" w:hint="eastAsia"/>
          <w:kern w:val="0"/>
          <w:sz w:val="22"/>
        </w:rPr>
        <w:t xml:space="preserve">　１　審査請求書における主張</w:t>
      </w:r>
    </w:p>
    <w:p w14:paraId="3ADD70EF" w14:textId="77777777" w:rsidR="00423443" w:rsidRPr="00423443" w:rsidRDefault="00423443" w:rsidP="00423443">
      <w:pPr>
        <w:autoSpaceDE w:val="0"/>
        <w:autoSpaceDN w:val="0"/>
        <w:adjustRightInd w:val="0"/>
        <w:textAlignment w:val="baseline"/>
        <w:rPr>
          <w:rFonts w:ascii="ＭＳ 明朝" w:eastAsia="ＭＳ 明朝" w:hAnsi="ＭＳ 明朝" w:cs="Times New Roman"/>
          <w:kern w:val="0"/>
          <w:sz w:val="22"/>
        </w:rPr>
      </w:pPr>
      <w:r w:rsidRPr="00423443">
        <w:rPr>
          <w:rFonts w:ascii="ＭＳ 明朝" w:eastAsia="ＭＳ 明朝" w:hAnsi="ＭＳ 明朝" w:cs="Times New Roman" w:hint="eastAsia"/>
          <w:kern w:val="0"/>
          <w:sz w:val="22"/>
        </w:rPr>
        <w:t xml:space="preserve">　（１）審査請求の理由</w:t>
      </w:r>
    </w:p>
    <w:p w14:paraId="5C425F62" w14:textId="77777777" w:rsidR="00423443" w:rsidRPr="00423443" w:rsidRDefault="00423443" w:rsidP="00423443">
      <w:pPr>
        <w:autoSpaceDE w:val="0"/>
        <w:autoSpaceDN w:val="0"/>
        <w:adjustRightInd w:val="0"/>
        <w:textAlignment w:val="baseline"/>
        <w:rPr>
          <w:rFonts w:ascii="ＭＳ 明朝" w:eastAsia="ＭＳ 明朝" w:hAnsi="ＭＳ 明朝" w:cs="Times New Roman"/>
          <w:bCs/>
          <w:kern w:val="0"/>
          <w:sz w:val="22"/>
        </w:rPr>
      </w:pPr>
      <w:r w:rsidRPr="00423443">
        <w:rPr>
          <w:rFonts w:ascii="ＭＳ 明朝" w:eastAsia="ＭＳ 明朝" w:hAnsi="ＭＳ 明朝" w:cs="Times New Roman" w:hint="eastAsia"/>
          <w:bCs/>
          <w:kern w:val="0"/>
          <w:sz w:val="22"/>
        </w:rPr>
        <w:t xml:space="preserve">　　　　本件決定にて開示された情報には、開示すべき情報が含まれているので異議を申立を行う。</w:t>
      </w:r>
    </w:p>
    <w:p w14:paraId="79521547" w14:textId="77777777" w:rsidR="00423443" w:rsidRPr="00423443" w:rsidRDefault="00423443" w:rsidP="00423443">
      <w:pPr>
        <w:autoSpaceDE w:val="0"/>
        <w:autoSpaceDN w:val="0"/>
        <w:adjustRightInd w:val="0"/>
        <w:ind w:firstLineChars="100" w:firstLine="220"/>
        <w:textAlignment w:val="baseline"/>
        <w:rPr>
          <w:rFonts w:ascii="ＭＳ 明朝" w:eastAsia="ＭＳ 明朝" w:hAnsi="ＭＳ 明朝" w:cs="Times New Roman"/>
          <w:bCs/>
          <w:kern w:val="0"/>
          <w:sz w:val="22"/>
        </w:rPr>
      </w:pPr>
      <w:r w:rsidRPr="00423443">
        <w:rPr>
          <w:rFonts w:ascii="ＭＳ 明朝" w:eastAsia="ＭＳ 明朝" w:hAnsi="ＭＳ 明朝" w:cs="Times New Roman" w:hint="eastAsia"/>
          <w:bCs/>
          <w:kern w:val="0"/>
          <w:sz w:val="22"/>
        </w:rPr>
        <w:t>（</w:t>
      </w:r>
      <w:r>
        <w:rPr>
          <w:rFonts w:ascii="ＭＳ 明朝" w:eastAsia="ＭＳ 明朝" w:hAnsi="ＭＳ 明朝" w:cs="Times New Roman" w:hint="eastAsia"/>
          <w:bCs/>
          <w:kern w:val="0"/>
          <w:sz w:val="22"/>
        </w:rPr>
        <w:t>２</w:t>
      </w:r>
      <w:r w:rsidRPr="00423443">
        <w:rPr>
          <w:rFonts w:ascii="ＭＳ 明朝" w:eastAsia="ＭＳ 明朝" w:hAnsi="ＭＳ 明朝" w:cs="Times New Roman" w:hint="eastAsia"/>
          <w:bCs/>
          <w:kern w:val="0"/>
          <w:sz w:val="22"/>
        </w:rPr>
        <w:t>）教示の有無及びその内容</w:t>
      </w:r>
    </w:p>
    <w:p w14:paraId="5D074D76" w14:textId="77777777" w:rsidR="00423443" w:rsidRDefault="00423443" w:rsidP="00423443">
      <w:pPr>
        <w:autoSpaceDE w:val="0"/>
        <w:autoSpaceDN w:val="0"/>
        <w:adjustRightInd w:val="0"/>
        <w:ind w:firstLineChars="400" w:firstLine="880"/>
        <w:textAlignment w:val="baseline"/>
        <w:rPr>
          <w:rFonts w:ascii="ＭＳ 明朝" w:eastAsia="ＭＳ 明朝" w:hAnsi="ＭＳ 明朝" w:cs="Times New Roman"/>
          <w:bCs/>
          <w:kern w:val="0"/>
          <w:sz w:val="22"/>
        </w:rPr>
      </w:pPr>
      <w:r w:rsidRPr="00423443">
        <w:rPr>
          <w:rFonts w:ascii="ＭＳ 明朝" w:eastAsia="ＭＳ 明朝" w:hAnsi="ＭＳ 明朝" w:cs="Times New Roman" w:hint="eastAsia"/>
          <w:bCs/>
          <w:kern w:val="0"/>
          <w:sz w:val="22"/>
        </w:rPr>
        <w:t>「この決定に不服のあるときは、次の通り審査請求をし、又は取消しの訴えを提起するこ</w:t>
      </w:r>
      <w:r>
        <w:rPr>
          <w:rFonts w:ascii="ＭＳ 明朝" w:eastAsia="ＭＳ 明朝" w:hAnsi="ＭＳ 明朝" w:cs="Times New Roman" w:hint="eastAsia"/>
          <w:bCs/>
          <w:kern w:val="0"/>
          <w:sz w:val="22"/>
        </w:rPr>
        <w:t xml:space="preserve">　　　　</w:t>
      </w:r>
    </w:p>
    <w:p w14:paraId="60CFB9BB" w14:textId="604E0744" w:rsidR="00423443" w:rsidRPr="00423443" w:rsidRDefault="00423443" w:rsidP="00423443">
      <w:pPr>
        <w:autoSpaceDE w:val="0"/>
        <w:autoSpaceDN w:val="0"/>
        <w:adjustRightInd w:val="0"/>
        <w:ind w:left="660" w:hangingChars="300" w:hanging="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　　　</w:t>
      </w:r>
      <w:r w:rsidRPr="00423443">
        <w:rPr>
          <w:rFonts w:ascii="ＭＳ 明朝" w:eastAsia="ＭＳ 明朝" w:hAnsi="ＭＳ 明朝" w:cs="Times New Roman" w:hint="eastAsia"/>
          <w:bCs/>
          <w:kern w:val="0"/>
          <w:sz w:val="22"/>
        </w:rPr>
        <w:t>とができます。」「</w:t>
      </w:r>
      <w:r w:rsidR="00AD34F7">
        <w:rPr>
          <w:rFonts w:ascii="ＭＳ 明朝" w:eastAsia="ＭＳ 明朝" w:hAnsi="ＭＳ 明朝" w:cs="Times New Roman" w:hint="eastAsia"/>
          <w:bCs/>
          <w:kern w:val="0"/>
          <w:sz w:val="22"/>
        </w:rPr>
        <w:t>（１）</w:t>
      </w:r>
      <w:r w:rsidRPr="00423443">
        <w:rPr>
          <w:rFonts w:ascii="ＭＳ 明朝" w:eastAsia="ＭＳ 明朝" w:hAnsi="ＭＳ 明朝" w:cs="Times New Roman" w:hint="eastAsia"/>
          <w:bCs/>
          <w:kern w:val="0"/>
          <w:sz w:val="22"/>
        </w:rPr>
        <w:t>この通知を受け取った日の翌日から起算して</w:t>
      </w:r>
      <w:r w:rsidR="00593DF8">
        <w:rPr>
          <w:rFonts w:ascii="ＭＳ 明朝" w:eastAsia="ＭＳ 明朝" w:hAnsi="ＭＳ 明朝" w:cs="Times New Roman" w:hint="eastAsia"/>
          <w:bCs/>
          <w:kern w:val="0"/>
          <w:sz w:val="22"/>
        </w:rPr>
        <w:t>60</w:t>
      </w:r>
      <w:r w:rsidRPr="00423443">
        <w:rPr>
          <w:rFonts w:ascii="ＭＳ 明朝" w:eastAsia="ＭＳ 明朝" w:hAnsi="ＭＳ 明朝" w:cs="Times New Roman" w:hint="eastAsia"/>
          <w:bCs/>
          <w:kern w:val="0"/>
          <w:sz w:val="22"/>
        </w:rPr>
        <w:t>日以内に、行審法第５条の規定により大阪府知事に審査請求をすることができます。」との誤った教示があったが、その訂正も救済も</w:t>
      </w:r>
      <w:r w:rsidR="00265BF0">
        <w:rPr>
          <w:rFonts w:ascii="ＭＳ 明朝" w:eastAsia="ＭＳ 明朝" w:hAnsi="ＭＳ 明朝" w:cs="Times New Roman" w:hint="eastAsia"/>
          <w:bCs/>
          <w:kern w:val="0"/>
          <w:sz w:val="22"/>
        </w:rPr>
        <w:t>審査</w:t>
      </w:r>
      <w:r w:rsidRPr="00423443">
        <w:rPr>
          <w:rFonts w:ascii="ＭＳ 明朝" w:eastAsia="ＭＳ 明朝" w:hAnsi="ＭＳ 明朝" w:cs="Times New Roman" w:hint="eastAsia"/>
          <w:bCs/>
          <w:kern w:val="0"/>
          <w:sz w:val="22"/>
        </w:rPr>
        <w:t>請求人は受けられていない。</w:t>
      </w:r>
    </w:p>
    <w:p w14:paraId="1C1533A5" w14:textId="77777777" w:rsidR="008356F9" w:rsidRDefault="008356F9" w:rsidP="00423443">
      <w:pPr>
        <w:autoSpaceDE w:val="0"/>
        <w:autoSpaceDN w:val="0"/>
        <w:adjustRightInd w:val="0"/>
        <w:textAlignment w:val="baseline"/>
        <w:rPr>
          <w:rFonts w:ascii="ＭＳ 明朝" w:eastAsia="ＭＳ 明朝" w:hAnsi="ＭＳ 明朝" w:cs="Times New Roman"/>
          <w:bCs/>
          <w:kern w:val="0"/>
          <w:sz w:val="22"/>
        </w:rPr>
      </w:pPr>
    </w:p>
    <w:p w14:paraId="746B0C51" w14:textId="77777777" w:rsidR="00423443" w:rsidRDefault="00DF49D9" w:rsidP="00423443">
      <w:pPr>
        <w:autoSpaceDE w:val="0"/>
        <w:autoSpaceDN w:val="0"/>
        <w:adjustRightInd w:val="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　２</w:t>
      </w:r>
      <w:r w:rsidR="008356F9">
        <w:rPr>
          <w:rFonts w:ascii="ＭＳ 明朝" w:eastAsia="ＭＳ 明朝" w:hAnsi="ＭＳ 明朝" w:cs="Times New Roman" w:hint="eastAsia"/>
          <w:bCs/>
          <w:kern w:val="0"/>
          <w:sz w:val="22"/>
        </w:rPr>
        <w:t xml:space="preserve">　</w:t>
      </w:r>
      <w:r w:rsidR="008356F9" w:rsidRPr="008356F9">
        <w:rPr>
          <w:rFonts w:ascii="ＭＳ 明朝" w:eastAsia="ＭＳ 明朝" w:hAnsi="ＭＳ 明朝" w:cs="Times New Roman"/>
          <w:bCs/>
          <w:kern w:val="0"/>
          <w:sz w:val="22"/>
        </w:rPr>
        <w:t>平成30年</w:t>
      </w:r>
      <w:r w:rsidR="008356F9">
        <w:rPr>
          <w:rFonts w:ascii="ＭＳ 明朝" w:eastAsia="ＭＳ 明朝" w:hAnsi="ＭＳ 明朝" w:cs="Times New Roman" w:hint="eastAsia"/>
          <w:bCs/>
          <w:kern w:val="0"/>
          <w:sz w:val="22"/>
        </w:rPr>
        <w:t>５</w:t>
      </w:r>
      <w:r w:rsidR="008356F9" w:rsidRPr="008356F9">
        <w:rPr>
          <w:rFonts w:ascii="ＭＳ 明朝" w:eastAsia="ＭＳ 明朝" w:hAnsi="ＭＳ 明朝" w:cs="Times New Roman"/>
          <w:bCs/>
          <w:kern w:val="0"/>
          <w:sz w:val="22"/>
        </w:rPr>
        <w:t>月</w:t>
      </w:r>
      <w:r w:rsidR="008356F9">
        <w:rPr>
          <w:rFonts w:ascii="ＭＳ 明朝" w:eastAsia="ＭＳ 明朝" w:hAnsi="ＭＳ 明朝" w:cs="Times New Roman" w:hint="eastAsia"/>
          <w:bCs/>
          <w:kern w:val="0"/>
          <w:sz w:val="22"/>
        </w:rPr>
        <w:t>７</w:t>
      </w:r>
      <w:r w:rsidR="008356F9" w:rsidRPr="008356F9">
        <w:rPr>
          <w:rFonts w:ascii="ＭＳ 明朝" w:eastAsia="ＭＳ 明朝" w:hAnsi="ＭＳ 明朝" w:cs="Times New Roman"/>
          <w:bCs/>
          <w:kern w:val="0"/>
          <w:sz w:val="22"/>
        </w:rPr>
        <w:t>日</w:t>
      </w:r>
      <w:r w:rsidR="008356F9" w:rsidRPr="008356F9">
        <w:rPr>
          <w:rFonts w:ascii="ＭＳ 明朝" w:eastAsia="ＭＳ 明朝" w:hAnsi="ＭＳ 明朝" w:cs="Times New Roman" w:hint="eastAsia"/>
          <w:bCs/>
          <w:kern w:val="0"/>
          <w:sz w:val="22"/>
        </w:rPr>
        <w:t>付け反論書における主張</w:t>
      </w:r>
    </w:p>
    <w:p w14:paraId="49C4754A" w14:textId="0EA2F094" w:rsidR="008356F9" w:rsidRPr="008356F9" w:rsidRDefault="00BB4387" w:rsidP="008356F9">
      <w:pPr>
        <w:autoSpaceDE w:val="0"/>
        <w:autoSpaceDN w:val="0"/>
        <w:adjustRightInd w:val="0"/>
        <w:ind w:leftChars="200" w:left="42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8356F9" w:rsidRPr="008356F9">
        <w:rPr>
          <w:rFonts w:ascii="ＭＳ 明朝" w:eastAsia="ＭＳ 明朝" w:hAnsi="ＭＳ 明朝" w:cs="Times New Roman" w:hint="eastAsia"/>
          <w:bCs/>
          <w:kern w:val="0"/>
          <w:sz w:val="22"/>
        </w:rPr>
        <w:t>が</w:t>
      </w:r>
      <w:r w:rsidR="00673B42">
        <w:rPr>
          <w:rFonts w:ascii="ＭＳ 明朝" w:eastAsia="ＭＳ 明朝" w:hAnsi="ＭＳ 明朝" w:cs="Times New Roman" w:hint="eastAsia"/>
          <w:bCs/>
          <w:kern w:val="0"/>
          <w:sz w:val="22"/>
        </w:rPr>
        <w:t>同</w:t>
      </w:r>
      <w:r w:rsidR="008356F9" w:rsidRPr="008356F9">
        <w:rPr>
          <w:rFonts w:ascii="ＭＳ 明朝" w:eastAsia="ＭＳ 明朝" w:hAnsi="ＭＳ 明朝" w:cs="Times New Roman" w:hint="eastAsia"/>
          <w:bCs/>
          <w:kern w:val="0"/>
          <w:sz w:val="22"/>
        </w:rPr>
        <w:t>年３月</w:t>
      </w:r>
      <w:r w:rsidR="008356F9">
        <w:rPr>
          <w:rFonts w:ascii="ＭＳ 明朝" w:eastAsia="ＭＳ 明朝" w:hAnsi="ＭＳ 明朝" w:cs="Times New Roman" w:hint="eastAsia"/>
          <w:bCs/>
          <w:kern w:val="0"/>
          <w:sz w:val="22"/>
        </w:rPr>
        <w:t>28</w:t>
      </w:r>
      <w:r w:rsidR="008356F9" w:rsidRPr="008356F9">
        <w:rPr>
          <w:rFonts w:ascii="ＭＳ 明朝" w:eastAsia="ＭＳ 明朝" w:hAnsi="ＭＳ 明朝" w:cs="Times New Roman" w:hint="eastAsia"/>
          <w:bCs/>
          <w:kern w:val="0"/>
          <w:sz w:val="22"/>
        </w:rPr>
        <w:t>日付</w:t>
      </w:r>
      <w:r w:rsidR="008356F9">
        <w:rPr>
          <w:rFonts w:ascii="ＭＳ 明朝" w:eastAsia="ＭＳ 明朝" w:hAnsi="ＭＳ 明朝" w:cs="Times New Roman" w:hint="eastAsia"/>
          <w:bCs/>
          <w:kern w:val="0"/>
          <w:sz w:val="22"/>
        </w:rPr>
        <w:t>け</w:t>
      </w:r>
      <w:r w:rsidR="008356F9" w:rsidRPr="008356F9">
        <w:rPr>
          <w:rFonts w:ascii="ＭＳ 明朝" w:eastAsia="ＭＳ 明朝" w:hAnsi="ＭＳ 明朝" w:cs="Times New Roman" w:hint="eastAsia"/>
          <w:bCs/>
          <w:kern w:val="0"/>
          <w:sz w:val="22"/>
        </w:rPr>
        <w:t>でした弁明に対して、次のとおり反論</w:t>
      </w:r>
      <w:r w:rsidR="008356F9">
        <w:rPr>
          <w:rFonts w:ascii="ＭＳ 明朝" w:eastAsia="ＭＳ 明朝" w:hAnsi="ＭＳ 明朝" w:cs="Times New Roman" w:hint="eastAsia"/>
          <w:bCs/>
          <w:kern w:val="0"/>
          <w:sz w:val="22"/>
        </w:rPr>
        <w:t>する</w:t>
      </w:r>
      <w:r w:rsidR="008356F9" w:rsidRPr="008356F9">
        <w:rPr>
          <w:rFonts w:ascii="ＭＳ 明朝" w:eastAsia="ＭＳ 明朝" w:hAnsi="ＭＳ 明朝" w:cs="Times New Roman" w:hint="eastAsia"/>
          <w:bCs/>
          <w:kern w:val="0"/>
          <w:sz w:val="22"/>
        </w:rPr>
        <w:t>。</w:t>
      </w:r>
      <w:r w:rsidR="008356F9">
        <w:rPr>
          <w:rFonts w:ascii="ＭＳ 明朝" w:eastAsia="ＭＳ 明朝" w:hAnsi="ＭＳ 明朝" w:cs="Times New Roman" w:hint="eastAsia"/>
          <w:bCs/>
          <w:kern w:val="0"/>
          <w:sz w:val="22"/>
        </w:rPr>
        <w:t xml:space="preserve">　　　　　　　　　　　　</w:t>
      </w:r>
    </w:p>
    <w:p w14:paraId="10D46716" w14:textId="77777777" w:rsidR="005354A3" w:rsidRPr="005354A3" w:rsidRDefault="005354A3" w:rsidP="00753152">
      <w:pPr>
        <w:autoSpaceDE w:val="0"/>
        <w:autoSpaceDN w:val="0"/>
        <w:adjustRightInd w:val="0"/>
        <w:ind w:firstLineChars="100" w:firstLine="220"/>
        <w:textAlignment w:val="baseline"/>
        <w:rPr>
          <w:rFonts w:ascii="ＭＳ 明朝" w:eastAsia="ＭＳ 明朝" w:hAnsi="ＭＳ 明朝" w:cs="Times New Roman"/>
          <w:bCs/>
          <w:kern w:val="0"/>
          <w:sz w:val="22"/>
        </w:rPr>
      </w:pPr>
      <w:r w:rsidRPr="005354A3">
        <w:rPr>
          <w:rFonts w:ascii="ＭＳ 明朝" w:eastAsia="ＭＳ 明朝" w:hAnsi="ＭＳ 明朝" w:cs="Times New Roman" w:hint="eastAsia"/>
          <w:bCs/>
          <w:kern w:val="0"/>
          <w:sz w:val="22"/>
        </w:rPr>
        <w:t>（１）反論の趣旨</w:t>
      </w:r>
    </w:p>
    <w:p w14:paraId="3F836A3E" w14:textId="190CCBC5" w:rsidR="005354A3" w:rsidRPr="005354A3" w:rsidRDefault="005354A3"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ア　</w:t>
      </w:r>
      <w:r w:rsidRPr="005354A3">
        <w:rPr>
          <w:rFonts w:ascii="ＭＳ 明朝" w:eastAsia="ＭＳ 明朝" w:hAnsi="ＭＳ 明朝" w:cs="Times New Roman" w:hint="eastAsia"/>
          <w:bCs/>
          <w:kern w:val="0"/>
          <w:sz w:val="22"/>
        </w:rPr>
        <w:t>本件</w:t>
      </w:r>
      <w:r w:rsidR="00265BF0">
        <w:rPr>
          <w:rFonts w:ascii="ＭＳ 明朝" w:eastAsia="ＭＳ 明朝" w:hAnsi="ＭＳ 明朝" w:cs="Times New Roman" w:hint="eastAsia"/>
          <w:bCs/>
          <w:kern w:val="0"/>
          <w:sz w:val="22"/>
        </w:rPr>
        <w:t>決定</w:t>
      </w:r>
      <w:r w:rsidRPr="005354A3">
        <w:rPr>
          <w:rFonts w:ascii="ＭＳ 明朝" w:eastAsia="ＭＳ 明朝" w:hAnsi="ＭＳ 明朝" w:cs="Times New Roman" w:hint="eastAsia"/>
          <w:bCs/>
          <w:kern w:val="0"/>
          <w:sz w:val="22"/>
        </w:rPr>
        <w:t>の取消しを求める。</w:t>
      </w:r>
    </w:p>
    <w:p w14:paraId="2F8FAFA8" w14:textId="368D9750" w:rsidR="005354A3" w:rsidRPr="005354A3" w:rsidRDefault="005354A3"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イ　</w:t>
      </w:r>
      <w:r w:rsidRPr="005354A3">
        <w:rPr>
          <w:rFonts w:ascii="ＭＳ 明朝" w:eastAsia="ＭＳ 明朝" w:hAnsi="ＭＳ 明朝" w:cs="Times New Roman" w:hint="eastAsia"/>
          <w:bCs/>
          <w:kern w:val="0"/>
          <w:sz w:val="22"/>
        </w:rPr>
        <w:t>本件</w:t>
      </w:r>
      <w:r w:rsidR="00265BF0">
        <w:rPr>
          <w:rFonts w:ascii="ＭＳ 明朝" w:eastAsia="ＭＳ 明朝" w:hAnsi="ＭＳ 明朝" w:cs="Times New Roman" w:hint="eastAsia"/>
          <w:bCs/>
          <w:kern w:val="0"/>
          <w:sz w:val="22"/>
        </w:rPr>
        <w:t>決定</w:t>
      </w:r>
      <w:r w:rsidRPr="005354A3">
        <w:rPr>
          <w:rFonts w:ascii="ＭＳ 明朝" w:eastAsia="ＭＳ 明朝" w:hAnsi="ＭＳ 明朝" w:cs="Times New Roman" w:hint="eastAsia"/>
          <w:bCs/>
          <w:kern w:val="0"/>
          <w:sz w:val="22"/>
        </w:rPr>
        <w:t>には重大明白な瑕疵があり、取消しを免れない。</w:t>
      </w:r>
    </w:p>
    <w:p w14:paraId="36527F6C" w14:textId="77777777" w:rsidR="005354A3" w:rsidRPr="005354A3" w:rsidRDefault="005354A3" w:rsidP="00753152">
      <w:pPr>
        <w:autoSpaceDE w:val="0"/>
        <w:autoSpaceDN w:val="0"/>
        <w:adjustRightInd w:val="0"/>
        <w:ind w:firstLineChars="100" w:firstLine="220"/>
        <w:textAlignment w:val="baseline"/>
        <w:rPr>
          <w:rFonts w:ascii="ＭＳ 明朝" w:eastAsia="ＭＳ 明朝" w:hAnsi="ＭＳ 明朝" w:cs="Times New Roman"/>
          <w:bCs/>
          <w:kern w:val="0"/>
          <w:sz w:val="22"/>
        </w:rPr>
      </w:pPr>
      <w:r w:rsidRPr="005354A3">
        <w:rPr>
          <w:rFonts w:ascii="ＭＳ 明朝" w:eastAsia="ＭＳ 明朝" w:hAnsi="ＭＳ 明朝" w:cs="Times New Roman" w:hint="eastAsia"/>
          <w:bCs/>
          <w:kern w:val="0"/>
          <w:sz w:val="22"/>
        </w:rPr>
        <w:t>（</w:t>
      </w:r>
      <w:r>
        <w:rPr>
          <w:rFonts w:ascii="ＭＳ 明朝" w:eastAsia="ＭＳ 明朝" w:hAnsi="ＭＳ 明朝" w:cs="Times New Roman" w:hint="eastAsia"/>
          <w:bCs/>
          <w:kern w:val="0"/>
          <w:sz w:val="22"/>
        </w:rPr>
        <w:t>２</w:t>
      </w:r>
      <w:r w:rsidRPr="005354A3">
        <w:rPr>
          <w:rFonts w:ascii="ＭＳ 明朝" w:eastAsia="ＭＳ 明朝" w:hAnsi="ＭＳ 明朝" w:cs="Times New Roman" w:hint="eastAsia"/>
          <w:bCs/>
          <w:kern w:val="0"/>
          <w:sz w:val="22"/>
        </w:rPr>
        <w:t>）重大な事実誤認の違法等</w:t>
      </w:r>
    </w:p>
    <w:p w14:paraId="15EF1F57" w14:textId="49F38495" w:rsidR="005354A3" w:rsidRPr="005354A3" w:rsidRDefault="005354A3"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ア　</w:t>
      </w:r>
      <w:r w:rsidRPr="005354A3">
        <w:rPr>
          <w:rFonts w:ascii="ＭＳ 明朝" w:eastAsia="ＭＳ 明朝" w:hAnsi="ＭＳ 明朝" w:cs="Times New Roman" w:hint="eastAsia"/>
          <w:bCs/>
          <w:kern w:val="0"/>
          <w:sz w:val="22"/>
        </w:rPr>
        <w:t>法令解釈の誤り（その</w:t>
      </w:r>
      <w:r w:rsidR="00B72F3C">
        <w:rPr>
          <w:rFonts w:ascii="ＭＳ 明朝" w:eastAsia="ＭＳ 明朝" w:hAnsi="ＭＳ 明朝" w:cs="Times New Roman" w:hint="eastAsia"/>
          <w:bCs/>
          <w:kern w:val="0"/>
          <w:sz w:val="22"/>
        </w:rPr>
        <w:t>１</w:t>
      </w:r>
      <w:r w:rsidR="00F128FA">
        <w:rPr>
          <w:rFonts w:ascii="ＭＳ 明朝" w:eastAsia="ＭＳ 明朝" w:hAnsi="ＭＳ 明朝" w:cs="Times New Roman" w:hint="eastAsia"/>
          <w:bCs/>
          <w:kern w:val="0"/>
          <w:sz w:val="22"/>
        </w:rPr>
        <w:t>）</w:t>
      </w:r>
    </w:p>
    <w:p w14:paraId="1191FC90" w14:textId="25BDF325" w:rsidR="005354A3" w:rsidRPr="005354A3" w:rsidRDefault="00BB4387"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は、情報公開の不開示理由に「</w:t>
      </w:r>
      <w:r w:rsidR="00673B42">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第８条第</w:t>
      </w:r>
      <w:r w:rsidR="00C1713F">
        <w:rPr>
          <w:rFonts w:ascii="ＭＳ 明朝" w:eastAsia="ＭＳ 明朝" w:hAnsi="ＭＳ 明朝" w:cs="Times New Roman" w:hint="eastAsia"/>
          <w:bCs/>
          <w:kern w:val="0"/>
          <w:sz w:val="22"/>
        </w:rPr>
        <w:t>１</w:t>
      </w:r>
      <w:r w:rsidR="005354A3" w:rsidRPr="005354A3">
        <w:rPr>
          <w:rFonts w:ascii="ＭＳ 明朝" w:eastAsia="ＭＳ 明朝" w:hAnsi="ＭＳ 明朝" w:cs="Times New Roman" w:hint="eastAsia"/>
          <w:bCs/>
          <w:kern w:val="0"/>
          <w:sz w:val="22"/>
        </w:rPr>
        <w:t>項第</w:t>
      </w:r>
      <w:r w:rsidR="00C1713F">
        <w:rPr>
          <w:rFonts w:ascii="ＭＳ 明朝" w:eastAsia="ＭＳ 明朝" w:hAnsi="ＭＳ 明朝" w:cs="Times New Roman" w:hint="eastAsia"/>
          <w:bCs/>
          <w:kern w:val="0"/>
          <w:sz w:val="22"/>
        </w:rPr>
        <w:t>１</w:t>
      </w:r>
      <w:r w:rsidR="005354A3" w:rsidRPr="005354A3">
        <w:rPr>
          <w:rFonts w:ascii="ＭＳ 明朝" w:eastAsia="ＭＳ 明朝" w:hAnsi="ＭＳ 明朝" w:cs="Times New Roman" w:hint="eastAsia"/>
          <w:bCs/>
          <w:kern w:val="0"/>
          <w:sz w:val="22"/>
        </w:rPr>
        <w:t>号に該当する。」とする。しかし、同条項同号は、「公開しないことができる」行政文書ではあるが、「公開してはならない」文章ではない。</w:t>
      </w:r>
      <w:r w:rsidR="00265BF0">
        <w:rPr>
          <w:rFonts w:ascii="ＭＳ 明朝" w:eastAsia="ＭＳ 明朝" w:hAnsi="ＭＳ 明朝" w:cs="Times New Roman" w:hint="eastAsia"/>
          <w:bCs/>
          <w:kern w:val="0"/>
          <w:sz w:val="22"/>
        </w:rPr>
        <w:t>審査</w:t>
      </w:r>
      <w:r w:rsidR="005354A3" w:rsidRPr="005354A3">
        <w:rPr>
          <w:rFonts w:ascii="ＭＳ 明朝" w:eastAsia="ＭＳ 明朝" w:hAnsi="ＭＳ 明朝" w:cs="Times New Roman" w:hint="eastAsia"/>
          <w:bCs/>
          <w:kern w:val="0"/>
          <w:sz w:val="22"/>
        </w:rPr>
        <w:t>請求人が求めている情報は、元々「府民の情報」であるから、「当該法人等又は当該個人の競争上の地位その他正当な利益を害すると認められるもの」には該当しない。</w:t>
      </w:r>
    </w:p>
    <w:p w14:paraId="2892DD61" w14:textId="66780867" w:rsidR="00F45C37" w:rsidRDefault="00265BF0" w:rsidP="00073538">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審査</w:t>
      </w:r>
      <w:r w:rsidR="005354A3" w:rsidRPr="005354A3">
        <w:rPr>
          <w:rFonts w:ascii="ＭＳ 明朝" w:eastAsia="ＭＳ 明朝" w:hAnsi="ＭＳ 明朝" w:cs="Times New Roman" w:hint="eastAsia"/>
          <w:bCs/>
          <w:kern w:val="0"/>
          <w:sz w:val="22"/>
        </w:rPr>
        <w:t>請求人が求めている情報は、例外公開情報に該当し、速やかに公開されるべきところ、</w:t>
      </w:r>
      <w:r w:rsidR="002A12CA">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は、「行政機関の保有する情報の公開に関する法律」（平成</w:t>
      </w:r>
      <w:r w:rsidR="00F45C37">
        <w:rPr>
          <w:rFonts w:ascii="ＭＳ 明朝" w:eastAsia="ＭＳ 明朝" w:hAnsi="ＭＳ 明朝" w:cs="Times New Roman" w:hint="eastAsia"/>
          <w:bCs/>
          <w:kern w:val="0"/>
          <w:sz w:val="22"/>
        </w:rPr>
        <w:t>11</w:t>
      </w:r>
      <w:r w:rsidR="005354A3" w:rsidRPr="005354A3">
        <w:rPr>
          <w:rFonts w:ascii="ＭＳ 明朝" w:eastAsia="ＭＳ 明朝" w:hAnsi="ＭＳ 明朝" w:cs="Times New Roman" w:hint="eastAsia"/>
          <w:bCs/>
          <w:kern w:val="0"/>
          <w:sz w:val="22"/>
        </w:rPr>
        <w:t>年法律第</w:t>
      </w:r>
      <w:r w:rsidR="00F45C37">
        <w:rPr>
          <w:rFonts w:ascii="ＭＳ 明朝" w:eastAsia="ＭＳ 明朝" w:hAnsi="ＭＳ 明朝" w:cs="Times New Roman" w:hint="eastAsia"/>
          <w:bCs/>
          <w:kern w:val="0"/>
          <w:sz w:val="22"/>
        </w:rPr>
        <w:t>42</w:t>
      </w:r>
      <w:r w:rsidR="005354A3" w:rsidRPr="005354A3">
        <w:rPr>
          <w:rFonts w:ascii="ＭＳ 明朝" w:eastAsia="ＭＳ 明朝" w:hAnsi="ＭＳ 明朝" w:cs="Times New Roman" w:hint="eastAsia"/>
          <w:bCs/>
          <w:kern w:val="0"/>
          <w:sz w:val="22"/>
        </w:rPr>
        <w:t>号）の趣旨を無視し、地方公務員法（昭和</w:t>
      </w:r>
      <w:r w:rsidR="00F45C37">
        <w:rPr>
          <w:rFonts w:ascii="ＭＳ 明朝" w:eastAsia="ＭＳ 明朝" w:hAnsi="ＭＳ 明朝" w:cs="Times New Roman" w:hint="eastAsia"/>
          <w:bCs/>
          <w:kern w:val="0"/>
          <w:sz w:val="22"/>
        </w:rPr>
        <w:t>25</w:t>
      </w:r>
      <w:r w:rsidR="005354A3" w:rsidRPr="005354A3">
        <w:rPr>
          <w:rFonts w:ascii="ＭＳ 明朝" w:eastAsia="ＭＳ 明朝" w:hAnsi="ＭＳ 明朝" w:cs="Times New Roman" w:hint="eastAsia"/>
          <w:bCs/>
          <w:kern w:val="0"/>
          <w:sz w:val="22"/>
        </w:rPr>
        <w:t>年法律第</w:t>
      </w:r>
      <w:r w:rsidR="00F45C37">
        <w:rPr>
          <w:rFonts w:ascii="ＭＳ 明朝" w:eastAsia="ＭＳ 明朝" w:hAnsi="ＭＳ 明朝" w:cs="Times New Roman" w:hint="eastAsia"/>
          <w:bCs/>
          <w:kern w:val="0"/>
          <w:sz w:val="22"/>
        </w:rPr>
        <w:t>261</w:t>
      </w:r>
      <w:r w:rsidR="005354A3" w:rsidRPr="005354A3">
        <w:rPr>
          <w:rFonts w:ascii="ＭＳ 明朝" w:eastAsia="ＭＳ 明朝" w:hAnsi="ＭＳ 明朝" w:cs="Times New Roman" w:hint="eastAsia"/>
          <w:bCs/>
          <w:kern w:val="0"/>
          <w:sz w:val="22"/>
        </w:rPr>
        <w:t>号</w:t>
      </w:r>
      <w:r w:rsidR="00926C47">
        <w:rPr>
          <w:rFonts w:ascii="ＭＳ 明朝" w:eastAsia="ＭＳ 明朝" w:hAnsi="ＭＳ 明朝" w:cs="Times New Roman" w:hint="eastAsia"/>
          <w:bCs/>
          <w:kern w:val="0"/>
          <w:sz w:val="22"/>
        </w:rPr>
        <w:t>）</w:t>
      </w:r>
      <w:r w:rsidR="005354A3" w:rsidRPr="005354A3">
        <w:rPr>
          <w:rFonts w:ascii="ＭＳ 明朝" w:eastAsia="ＭＳ 明朝" w:hAnsi="ＭＳ 明朝" w:cs="Times New Roman" w:hint="eastAsia"/>
          <w:bCs/>
          <w:kern w:val="0"/>
          <w:sz w:val="22"/>
        </w:rPr>
        <w:t>第</w:t>
      </w:r>
      <w:r w:rsidR="00F45C37">
        <w:rPr>
          <w:rFonts w:ascii="ＭＳ 明朝" w:eastAsia="ＭＳ 明朝" w:hAnsi="ＭＳ 明朝" w:cs="Times New Roman" w:hint="eastAsia"/>
          <w:bCs/>
          <w:kern w:val="0"/>
          <w:sz w:val="22"/>
        </w:rPr>
        <w:t>30</w:t>
      </w:r>
      <w:r w:rsidR="005354A3" w:rsidRPr="005354A3">
        <w:rPr>
          <w:rFonts w:ascii="ＭＳ 明朝" w:eastAsia="ＭＳ 明朝" w:hAnsi="ＭＳ 明朝" w:cs="Times New Roman" w:hint="eastAsia"/>
          <w:bCs/>
          <w:kern w:val="0"/>
          <w:sz w:val="22"/>
        </w:rPr>
        <w:t>条、第</w:t>
      </w:r>
      <w:r w:rsidR="00F45C37">
        <w:rPr>
          <w:rFonts w:ascii="ＭＳ 明朝" w:eastAsia="ＭＳ 明朝" w:hAnsi="ＭＳ 明朝" w:cs="Times New Roman" w:hint="eastAsia"/>
          <w:bCs/>
          <w:kern w:val="0"/>
          <w:sz w:val="22"/>
        </w:rPr>
        <w:t>32</w:t>
      </w:r>
      <w:r w:rsidR="005354A3" w:rsidRPr="005354A3">
        <w:rPr>
          <w:rFonts w:ascii="ＭＳ 明朝" w:eastAsia="ＭＳ 明朝" w:hAnsi="ＭＳ 明朝" w:cs="Times New Roman" w:hint="eastAsia"/>
          <w:bCs/>
          <w:kern w:val="0"/>
          <w:sz w:val="22"/>
        </w:rPr>
        <w:t>条、第</w:t>
      </w:r>
      <w:r w:rsidR="00F45C37">
        <w:rPr>
          <w:rFonts w:ascii="ＭＳ 明朝" w:eastAsia="ＭＳ 明朝" w:hAnsi="ＭＳ 明朝" w:cs="Times New Roman" w:hint="eastAsia"/>
          <w:bCs/>
          <w:kern w:val="0"/>
          <w:sz w:val="22"/>
        </w:rPr>
        <w:t>33</w:t>
      </w:r>
      <w:r w:rsidR="005354A3" w:rsidRPr="005354A3">
        <w:rPr>
          <w:rFonts w:ascii="ＭＳ 明朝" w:eastAsia="ＭＳ 明朝" w:hAnsi="ＭＳ 明朝" w:cs="Times New Roman" w:hint="eastAsia"/>
          <w:bCs/>
          <w:kern w:val="0"/>
          <w:sz w:val="22"/>
        </w:rPr>
        <w:t>条、大阪府職員基本条例</w:t>
      </w:r>
      <w:r w:rsidR="00926C47">
        <w:rPr>
          <w:rFonts w:ascii="ＭＳ 明朝" w:eastAsia="ＭＳ 明朝" w:hAnsi="ＭＳ 明朝" w:cs="Times New Roman" w:hint="eastAsia"/>
          <w:bCs/>
          <w:kern w:val="0"/>
          <w:sz w:val="22"/>
        </w:rPr>
        <w:t>（</w:t>
      </w:r>
      <w:r w:rsidR="005354A3" w:rsidRPr="005354A3">
        <w:rPr>
          <w:rFonts w:ascii="ＭＳ 明朝" w:eastAsia="ＭＳ 明朝" w:hAnsi="ＭＳ 明朝" w:cs="Times New Roman" w:hint="eastAsia"/>
          <w:bCs/>
          <w:kern w:val="0"/>
          <w:sz w:val="22"/>
        </w:rPr>
        <w:t>平成</w:t>
      </w:r>
      <w:r w:rsidR="00F45C37">
        <w:rPr>
          <w:rFonts w:ascii="ＭＳ 明朝" w:eastAsia="ＭＳ 明朝" w:hAnsi="ＭＳ 明朝" w:cs="Times New Roman" w:hint="eastAsia"/>
          <w:bCs/>
          <w:kern w:val="0"/>
          <w:sz w:val="22"/>
        </w:rPr>
        <w:t>24</w:t>
      </w:r>
      <w:r w:rsidR="005354A3" w:rsidRPr="005354A3">
        <w:rPr>
          <w:rFonts w:ascii="ＭＳ 明朝" w:eastAsia="ＭＳ 明朝" w:hAnsi="ＭＳ 明朝" w:cs="Times New Roman" w:hint="eastAsia"/>
          <w:bCs/>
          <w:kern w:val="0"/>
          <w:sz w:val="22"/>
        </w:rPr>
        <w:t>年３月</w:t>
      </w:r>
      <w:r w:rsidR="00F45C37">
        <w:rPr>
          <w:rFonts w:ascii="ＭＳ 明朝" w:eastAsia="ＭＳ 明朝" w:hAnsi="ＭＳ 明朝" w:cs="Times New Roman" w:hint="eastAsia"/>
          <w:bCs/>
          <w:kern w:val="0"/>
          <w:sz w:val="22"/>
        </w:rPr>
        <w:t>28</w:t>
      </w:r>
      <w:r w:rsidR="005354A3" w:rsidRPr="005354A3">
        <w:rPr>
          <w:rFonts w:ascii="ＭＳ 明朝" w:eastAsia="ＭＳ 明朝" w:hAnsi="ＭＳ 明朝" w:cs="Times New Roman" w:hint="eastAsia"/>
          <w:bCs/>
          <w:kern w:val="0"/>
          <w:sz w:val="22"/>
        </w:rPr>
        <w:t>日大阪府条例第86号）第</w:t>
      </w:r>
      <w:r w:rsidR="00F45C37">
        <w:rPr>
          <w:rFonts w:ascii="ＭＳ 明朝" w:eastAsia="ＭＳ 明朝" w:hAnsi="ＭＳ 明朝" w:cs="Times New Roman" w:hint="eastAsia"/>
          <w:bCs/>
          <w:kern w:val="0"/>
          <w:sz w:val="22"/>
        </w:rPr>
        <w:t>23</w:t>
      </w:r>
      <w:r w:rsidR="005354A3" w:rsidRPr="005354A3">
        <w:rPr>
          <w:rFonts w:ascii="ＭＳ 明朝" w:eastAsia="ＭＳ 明朝" w:hAnsi="ＭＳ 明朝" w:cs="Times New Roman" w:hint="eastAsia"/>
          <w:bCs/>
          <w:kern w:val="0"/>
          <w:sz w:val="22"/>
        </w:rPr>
        <w:t>条に違反する。</w:t>
      </w:r>
    </w:p>
    <w:p w14:paraId="2543AD81" w14:textId="36F1023F" w:rsidR="00CE7235" w:rsidRPr="005354A3" w:rsidRDefault="002A12CA" w:rsidP="00F45C37">
      <w:pPr>
        <w:autoSpaceDE w:val="0"/>
        <w:autoSpaceDN w:val="0"/>
        <w:adjustRightInd w:val="0"/>
        <w:ind w:leftChars="300" w:left="63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による</w:t>
      </w:r>
      <w:r w:rsidR="00265BF0">
        <w:rPr>
          <w:rFonts w:ascii="ＭＳ 明朝" w:eastAsia="ＭＳ 明朝" w:hAnsi="ＭＳ 明朝" w:cs="Times New Roman" w:hint="eastAsia"/>
          <w:bCs/>
          <w:kern w:val="0"/>
          <w:sz w:val="22"/>
        </w:rPr>
        <w:t>本件決定</w:t>
      </w:r>
      <w:r w:rsidR="005354A3" w:rsidRPr="005354A3">
        <w:rPr>
          <w:rFonts w:ascii="ＭＳ 明朝" w:eastAsia="ＭＳ 明朝" w:hAnsi="ＭＳ 明朝" w:cs="Times New Roman" w:hint="eastAsia"/>
          <w:bCs/>
          <w:kern w:val="0"/>
          <w:sz w:val="22"/>
        </w:rPr>
        <w:t>は、明らかに違法であるから取消しを免れない。</w:t>
      </w:r>
    </w:p>
    <w:p w14:paraId="3063EA7B" w14:textId="14BB1D52" w:rsidR="005354A3" w:rsidRPr="005354A3" w:rsidRDefault="00673B42" w:rsidP="00C54BB1">
      <w:pPr>
        <w:autoSpaceDE w:val="0"/>
        <w:autoSpaceDN w:val="0"/>
        <w:adjustRightInd w:val="0"/>
        <w:ind w:firstLineChars="500" w:firstLine="110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条例</w:t>
      </w:r>
      <w:r w:rsidR="00C54BB1" w:rsidRPr="00C54BB1">
        <w:rPr>
          <w:rFonts w:ascii="ＭＳ 明朝" w:eastAsia="ＭＳ 明朝" w:hAnsi="ＭＳ 明朝" w:cs="Times New Roman" w:hint="eastAsia"/>
          <w:bCs/>
          <w:kern w:val="0"/>
          <w:sz w:val="22"/>
        </w:rPr>
        <w:t>第８条第</w:t>
      </w:r>
      <w:r w:rsidR="00C54BB1">
        <w:rPr>
          <w:rFonts w:ascii="ＭＳ 明朝" w:eastAsia="ＭＳ 明朝" w:hAnsi="ＭＳ 明朝" w:cs="Times New Roman" w:hint="eastAsia"/>
          <w:bCs/>
          <w:kern w:val="0"/>
          <w:sz w:val="22"/>
        </w:rPr>
        <w:t>１</w:t>
      </w:r>
      <w:r w:rsidR="00C54BB1" w:rsidRPr="00C54BB1">
        <w:rPr>
          <w:rFonts w:ascii="ＭＳ 明朝" w:eastAsia="ＭＳ 明朝" w:hAnsi="ＭＳ 明朝" w:cs="Times New Roman" w:hint="eastAsia"/>
          <w:bCs/>
          <w:kern w:val="0"/>
          <w:sz w:val="22"/>
        </w:rPr>
        <w:t>項第</w:t>
      </w:r>
      <w:r w:rsidR="00C54BB1">
        <w:rPr>
          <w:rFonts w:ascii="ＭＳ 明朝" w:eastAsia="ＭＳ 明朝" w:hAnsi="ＭＳ 明朝" w:cs="Times New Roman" w:hint="eastAsia"/>
          <w:bCs/>
          <w:kern w:val="0"/>
          <w:sz w:val="22"/>
        </w:rPr>
        <w:t>１</w:t>
      </w:r>
      <w:r w:rsidR="00C54BB1" w:rsidRPr="00C54BB1">
        <w:rPr>
          <w:rFonts w:ascii="ＭＳ 明朝" w:eastAsia="ＭＳ 明朝" w:hAnsi="ＭＳ 明朝" w:cs="Times New Roman" w:hint="eastAsia"/>
          <w:bCs/>
          <w:kern w:val="0"/>
          <w:sz w:val="22"/>
        </w:rPr>
        <w:t>号（略）</w:t>
      </w:r>
    </w:p>
    <w:p w14:paraId="788FEAE4" w14:textId="5E89AEC0" w:rsidR="005354A3" w:rsidRPr="005354A3" w:rsidRDefault="00CE7235"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イ</w:t>
      </w:r>
      <w:r w:rsidR="005354A3" w:rsidRPr="005354A3">
        <w:rPr>
          <w:rFonts w:ascii="ＭＳ 明朝" w:eastAsia="ＭＳ 明朝" w:hAnsi="ＭＳ 明朝" w:cs="Times New Roman" w:hint="eastAsia"/>
          <w:bCs/>
          <w:kern w:val="0"/>
          <w:sz w:val="22"/>
        </w:rPr>
        <w:t xml:space="preserve">　法令解釈の誤り（その２</w:t>
      </w:r>
      <w:r w:rsidR="00926C47">
        <w:rPr>
          <w:rFonts w:ascii="ＭＳ 明朝" w:eastAsia="ＭＳ 明朝" w:hAnsi="ＭＳ 明朝" w:cs="Times New Roman" w:hint="eastAsia"/>
          <w:bCs/>
          <w:kern w:val="0"/>
          <w:sz w:val="22"/>
        </w:rPr>
        <w:t>）</w:t>
      </w:r>
    </w:p>
    <w:p w14:paraId="1F1427B3" w14:textId="4E06C6DE" w:rsidR="00C54BB1" w:rsidRDefault="002A12CA"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は、</w:t>
      </w:r>
      <w:r w:rsidR="00673B42">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第８条第１項第４号にも該当する云々とする。しかし、前記のように、</w:t>
      </w:r>
      <w:r w:rsidR="00265BF0">
        <w:rPr>
          <w:rFonts w:ascii="ＭＳ 明朝" w:eastAsia="ＭＳ 明朝" w:hAnsi="ＭＳ 明朝" w:cs="Times New Roman" w:hint="eastAsia"/>
          <w:bCs/>
          <w:kern w:val="0"/>
          <w:sz w:val="22"/>
        </w:rPr>
        <w:t>審査</w:t>
      </w:r>
      <w:r w:rsidR="005354A3" w:rsidRPr="005354A3">
        <w:rPr>
          <w:rFonts w:ascii="ＭＳ 明朝" w:eastAsia="ＭＳ 明朝" w:hAnsi="ＭＳ 明朝" w:cs="Times New Roman" w:hint="eastAsia"/>
          <w:bCs/>
          <w:kern w:val="0"/>
          <w:sz w:val="22"/>
        </w:rPr>
        <w:t>請求人が求めている情報は、元々「府民の情報」であるから、同条項同号のいう「公にすることにより、当該若しくは同種の事務の目的が達成できなくなり、又はこれらの事務の公正かつ適切な執行に著しい支障を及ぼすおそれのあるもの」には該当しない。</w:t>
      </w:r>
    </w:p>
    <w:p w14:paraId="443318E0" w14:textId="4E013326" w:rsidR="005354A3" w:rsidRPr="005354A3" w:rsidRDefault="005354A3"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sidRPr="005354A3">
        <w:rPr>
          <w:rFonts w:ascii="ＭＳ 明朝" w:eastAsia="ＭＳ 明朝" w:hAnsi="ＭＳ 明朝" w:cs="Times New Roman" w:hint="eastAsia"/>
          <w:bCs/>
          <w:kern w:val="0"/>
          <w:sz w:val="22"/>
        </w:rPr>
        <w:t>情報を公にすることにより、どのような「事務の目的が達成できなく」なるのか、「事務の公正かつ適切な執行に著しい支障を及ぼすおそれがある」のか不明であり、</w:t>
      </w:r>
      <w:r w:rsidR="00265BF0">
        <w:rPr>
          <w:rFonts w:ascii="ＭＳ 明朝" w:eastAsia="ＭＳ 明朝" w:hAnsi="ＭＳ 明朝" w:cs="Times New Roman" w:hint="eastAsia"/>
          <w:bCs/>
          <w:kern w:val="0"/>
          <w:sz w:val="22"/>
        </w:rPr>
        <w:t>審査</w:t>
      </w:r>
      <w:r w:rsidRPr="005354A3">
        <w:rPr>
          <w:rFonts w:ascii="ＭＳ 明朝" w:eastAsia="ＭＳ 明朝" w:hAnsi="ＭＳ 明朝" w:cs="Times New Roman" w:hint="eastAsia"/>
          <w:bCs/>
          <w:kern w:val="0"/>
          <w:sz w:val="22"/>
        </w:rPr>
        <w:t>請求人は、明確かつ合理的な説明を求めるものである。</w:t>
      </w:r>
    </w:p>
    <w:p w14:paraId="774E2083" w14:textId="505B2E83" w:rsidR="00CE7235" w:rsidRDefault="00265BF0"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審査</w:t>
      </w:r>
      <w:r w:rsidR="005354A3" w:rsidRPr="005354A3">
        <w:rPr>
          <w:rFonts w:ascii="ＭＳ 明朝" w:eastAsia="ＭＳ 明朝" w:hAnsi="ＭＳ 明朝" w:cs="Times New Roman" w:hint="eastAsia"/>
          <w:bCs/>
          <w:kern w:val="0"/>
          <w:sz w:val="22"/>
        </w:rPr>
        <w:t>請求人が求めている情報は、例外公開情報に該当し、速やかに公開されなければならない。そもそも、大阪府は、</w:t>
      </w:r>
      <w:r>
        <w:rPr>
          <w:rFonts w:ascii="ＭＳ 明朝" w:eastAsia="ＭＳ 明朝" w:hAnsi="ＭＳ 明朝" w:cs="Times New Roman" w:hint="eastAsia"/>
          <w:bCs/>
          <w:kern w:val="0"/>
          <w:sz w:val="22"/>
        </w:rPr>
        <w:t>本件決定</w:t>
      </w:r>
      <w:r w:rsidR="005354A3" w:rsidRPr="005354A3">
        <w:rPr>
          <w:rFonts w:ascii="ＭＳ 明朝" w:eastAsia="ＭＳ 明朝" w:hAnsi="ＭＳ 明朝" w:cs="Times New Roman" w:hint="eastAsia"/>
          <w:bCs/>
          <w:kern w:val="0"/>
          <w:sz w:val="22"/>
        </w:rPr>
        <w:t>に限らず、行政手続法・地方自治法・地方公務員法・大阪府職員基本条例・大阪府行政手続条例等に基づいた適正な「処分」を行わず、（当然、審査請求人を含む）府民に対して、親切丁寧な対応をしていなかった。大阪府政のあらゆる場面において、府民の理解が得られているとは言い難い。しかも、</w:t>
      </w:r>
      <w:r w:rsidR="002A12CA">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の不親切・不誠実・不明瞭・不平等な「不開示処分」は、全く以て理解不能である。</w:t>
      </w:r>
    </w:p>
    <w:p w14:paraId="0B424B50" w14:textId="0598F987" w:rsidR="00CE7235" w:rsidRDefault="002A12CA" w:rsidP="00BE33F1">
      <w:pPr>
        <w:autoSpaceDE w:val="0"/>
        <w:autoSpaceDN w:val="0"/>
        <w:adjustRightInd w:val="0"/>
        <w:ind w:leftChars="300" w:left="63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による</w:t>
      </w:r>
      <w:r w:rsidR="00265BF0">
        <w:rPr>
          <w:rFonts w:ascii="ＭＳ 明朝" w:eastAsia="ＭＳ 明朝" w:hAnsi="ＭＳ 明朝" w:cs="Times New Roman" w:hint="eastAsia"/>
          <w:bCs/>
          <w:kern w:val="0"/>
          <w:sz w:val="22"/>
        </w:rPr>
        <w:t>本件決定</w:t>
      </w:r>
      <w:r w:rsidR="005354A3" w:rsidRPr="005354A3">
        <w:rPr>
          <w:rFonts w:ascii="ＭＳ 明朝" w:eastAsia="ＭＳ 明朝" w:hAnsi="ＭＳ 明朝" w:cs="Times New Roman" w:hint="eastAsia"/>
          <w:bCs/>
          <w:kern w:val="0"/>
          <w:sz w:val="22"/>
        </w:rPr>
        <w:t>は、明らかに違法であるから取消しを免れない。</w:t>
      </w:r>
    </w:p>
    <w:p w14:paraId="71282AB2" w14:textId="187AD34C" w:rsidR="009D15FE" w:rsidRDefault="00673B42" w:rsidP="00C54BB1">
      <w:pPr>
        <w:autoSpaceDE w:val="0"/>
        <w:autoSpaceDN w:val="0"/>
        <w:adjustRightInd w:val="0"/>
        <w:ind w:firstLineChars="500" w:firstLine="110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第８条</w:t>
      </w:r>
      <w:r w:rsidR="00C54BB1">
        <w:rPr>
          <w:rFonts w:ascii="ＭＳ 明朝" w:eastAsia="ＭＳ 明朝" w:hAnsi="ＭＳ 明朝" w:cs="Times New Roman" w:hint="eastAsia"/>
          <w:bCs/>
          <w:kern w:val="0"/>
          <w:sz w:val="22"/>
        </w:rPr>
        <w:t>第</w:t>
      </w:r>
      <w:r w:rsidR="0081627D">
        <w:rPr>
          <w:rFonts w:ascii="ＭＳ 明朝" w:eastAsia="ＭＳ 明朝" w:hAnsi="ＭＳ 明朝" w:cs="Times New Roman" w:hint="eastAsia"/>
          <w:bCs/>
          <w:kern w:val="0"/>
          <w:sz w:val="22"/>
        </w:rPr>
        <w:t>１</w:t>
      </w:r>
      <w:r w:rsidR="00C54BB1">
        <w:rPr>
          <w:rFonts w:ascii="ＭＳ 明朝" w:eastAsia="ＭＳ 明朝" w:hAnsi="ＭＳ 明朝" w:cs="Times New Roman" w:hint="eastAsia"/>
          <w:bCs/>
          <w:kern w:val="0"/>
          <w:sz w:val="22"/>
        </w:rPr>
        <w:t>項第４号（略）</w:t>
      </w:r>
    </w:p>
    <w:p w14:paraId="2CFAD1CC" w14:textId="5954A90D" w:rsidR="005354A3" w:rsidRPr="005354A3" w:rsidRDefault="009D15FE"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ウ</w:t>
      </w:r>
      <w:r w:rsidR="005354A3" w:rsidRPr="005354A3">
        <w:rPr>
          <w:rFonts w:ascii="ＭＳ 明朝" w:eastAsia="ＭＳ 明朝" w:hAnsi="ＭＳ 明朝" w:cs="Times New Roman" w:hint="eastAsia"/>
          <w:bCs/>
          <w:kern w:val="0"/>
          <w:sz w:val="22"/>
        </w:rPr>
        <w:t xml:space="preserve">　法令解釈の誤り（その３</w:t>
      </w:r>
      <w:r w:rsidR="00926C47">
        <w:rPr>
          <w:rFonts w:ascii="ＭＳ 明朝" w:eastAsia="ＭＳ 明朝" w:hAnsi="ＭＳ 明朝" w:cs="Times New Roman" w:hint="eastAsia"/>
          <w:bCs/>
          <w:kern w:val="0"/>
          <w:sz w:val="22"/>
        </w:rPr>
        <w:t>）</w:t>
      </w:r>
    </w:p>
    <w:p w14:paraId="2D4F3E93" w14:textId="782A56A7" w:rsidR="000C3D58" w:rsidRDefault="002A12CA"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は本件情報公開請求に対し、</w:t>
      </w:r>
      <w:r w:rsidR="00673B42">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第</w:t>
      </w:r>
      <w:r w:rsidR="000C3D58">
        <w:rPr>
          <w:rFonts w:ascii="ＭＳ 明朝" w:eastAsia="ＭＳ 明朝" w:hAnsi="ＭＳ 明朝" w:cs="Times New Roman" w:hint="eastAsia"/>
          <w:bCs/>
          <w:kern w:val="0"/>
          <w:sz w:val="22"/>
        </w:rPr>
        <w:t>９</w:t>
      </w:r>
      <w:r w:rsidR="005354A3" w:rsidRPr="005354A3">
        <w:rPr>
          <w:rFonts w:ascii="ＭＳ 明朝" w:eastAsia="ＭＳ 明朝" w:hAnsi="ＭＳ 明朝" w:cs="Times New Roman" w:hint="eastAsia"/>
          <w:bCs/>
          <w:kern w:val="0"/>
          <w:sz w:val="22"/>
        </w:rPr>
        <w:t>条第</w:t>
      </w:r>
      <w:r w:rsidR="000C3D58">
        <w:rPr>
          <w:rFonts w:ascii="ＭＳ 明朝" w:eastAsia="ＭＳ 明朝" w:hAnsi="ＭＳ 明朝" w:cs="Times New Roman" w:hint="eastAsia"/>
          <w:bCs/>
          <w:kern w:val="0"/>
          <w:sz w:val="22"/>
        </w:rPr>
        <w:t>１</w:t>
      </w:r>
      <w:r w:rsidR="005354A3" w:rsidRPr="005354A3">
        <w:rPr>
          <w:rFonts w:ascii="ＭＳ 明朝" w:eastAsia="ＭＳ 明朝" w:hAnsi="ＭＳ 明朝" w:cs="Times New Roman" w:hint="eastAsia"/>
          <w:bCs/>
          <w:kern w:val="0"/>
          <w:sz w:val="22"/>
        </w:rPr>
        <w:t>号に該当する云々と</w:t>
      </w:r>
      <w:r w:rsidR="00A90126">
        <w:rPr>
          <w:rFonts w:ascii="ＭＳ 明朝" w:eastAsia="ＭＳ 明朝" w:hAnsi="ＭＳ 明朝" w:cs="Times New Roman" w:hint="eastAsia"/>
          <w:bCs/>
          <w:kern w:val="0"/>
          <w:sz w:val="22"/>
        </w:rPr>
        <w:t>す</w:t>
      </w:r>
      <w:r w:rsidR="000C3D58">
        <w:rPr>
          <w:rFonts w:ascii="ＭＳ 明朝" w:eastAsia="ＭＳ 明朝" w:hAnsi="ＭＳ 明朝" w:cs="Times New Roman" w:hint="eastAsia"/>
          <w:bCs/>
          <w:kern w:val="0"/>
          <w:sz w:val="22"/>
        </w:rPr>
        <w:t>る</w:t>
      </w:r>
      <w:r w:rsidR="005354A3" w:rsidRPr="005354A3">
        <w:rPr>
          <w:rFonts w:ascii="ＭＳ 明朝" w:eastAsia="ＭＳ 明朝" w:hAnsi="ＭＳ 明朝" w:cs="Times New Roman" w:hint="eastAsia"/>
          <w:bCs/>
          <w:kern w:val="0"/>
          <w:sz w:val="22"/>
        </w:rPr>
        <w:t>。しかし、前記のように、</w:t>
      </w:r>
      <w:r w:rsidR="00265BF0">
        <w:rPr>
          <w:rFonts w:ascii="ＭＳ 明朝" w:eastAsia="ＭＳ 明朝" w:hAnsi="ＭＳ 明朝" w:cs="Times New Roman" w:hint="eastAsia"/>
          <w:bCs/>
          <w:kern w:val="0"/>
          <w:sz w:val="22"/>
        </w:rPr>
        <w:t>審査</w:t>
      </w:r>
      <w:r w:rsidR="005354A3" w:rsidRPr="005354A3">
        <w:rPr>
          <w:rFonts w:ascii="ＭＳ 明朝" w:eastAsia="ＭＳ 明朝" w:hAnsi="ＭＳ 明朝" w:cs="Times New Roman" w:hint="eastAsia"/>
          <w:bCs/>
          <w:kern w:val="0"/>
          <w:sz w:val="22"/>
        </w:rPr>
        <w:t>請求人が求めている情報は、元々「府民の情報」であり、必ずしも同条項同号のいう「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や「法令の規定により、又は法律若しくはこれに基づく政令の規定による明示の指示</w:t>
      </w:r>
      <w:r w:rsidR="000C3D58">
        <w:rPr>
          <w:rFonts w:ascii="ＭＳ 明朝" w:eastAsia="ＭＳ 明朝" w:hAnsi="ＭＳ 明朝" w:cs="Times New Roman" w:hint="eastAsia"/>
          <w:bCs/>
          <w:kern w:val="0"/>
          <w:sz w:val="22"/>
        </w:rPr>
        <w:t>（</w:t>
      </w:r>
      <w:r w:rsidR="005354A3" w:rsidRPr="005354A3">
        <w:rPr>
          <w:rFonts w:ascii="ＭＳ 明朝" w:eastAsia="ＭＳ 明朝" w:hAnsi="ＭＳ 明朝" w:cs="Times New Roman" w:hint="eastAsia"/>
          <w:bCs/>
          <w:kern w:val="0"/>
          <w:sz w:val="22"/>
        </w:rPr>
        <w:t>地方自治法（昭和</w:t>
      </w:r>
      <w:r w:rsidR="000C3D58">
        <w:rPr>
          <w:rFonts w:ascii="ＭＳ 明朝" w:eastAsia="ＭＳ 明朝" w:hAnsi="ＭＳ 明朝" w:cs="Times New Roman" w:hint="eastAsia"/>
          <w:bCs/>
          <w:kern w:val="0"/>
          <w:sz w:val="22"/>
        </w:rPr>
        <w:t>22</w:t>
      </w:r>
      <w:r w:rsidR="005354A3" w:rsidRPr="005354A3">
        <w:rPr>
          <w:rFonts w:ascii="ＭＳ 明朝" w:eastAsia="ＭＳ 明朝" w:hAnsi="ＭＳ 明朝" w:cs="Times New Roman" w:hint="eastAsia"/>
          <w:bCs/>
          <w:kern w:val="0"/>
          <w:sz w:val="22"/>
        </w:rPr>
        <w:t>年法律第</w:t>
      </w:r>
      <w:r w:rsidR="000C3D58">
        <w:rPr>
          <w:rFonts w:ascii="ＭＳ 明朝" w:eastAsia="ＭＳ 明朝" w:hAnsi="ＭＳ 明朝" w:cs="Times New Roman" w:hint="eastAsia"/>
          <w:bCs/>
          <w:kern w:val="0"/>
          <w:sz w:val="22"/>
        </w:rPr>
        <w:t>67</w:t>
      </w:r>
      <w:r w:rsidR="005354A3" w:rsidRPr="005354A3">
        <w:rPr>
          <w:rFonts w:ascii="ＭＳ 明朝" w:eastAsia="ＭＳ 明朝" w:hAnsi="ＭＳ 明朝" w:cs="Times New Roman" w:hint="eastAsia"/>
          <w:bCs/>
          <w:kern w:val="0"/>
          <w:sz w:val="22"/>
        </w:rPr>
        <w:t>号）第</w:t>
      </w:r>
      <w:r w:rsidR="000C3D58">
        <w:rPr>
          <w:rFonts w:ascii="ＭＳ 明朝" w:eastAsia="ＭＳ 明朝" w:hAnsi="ＭＳ 明朝" w:cs="Times New Roman" w:hint="eastAsia"/>
          <w:bCs/>
          <w:kern w:val="0"/>
          <w:sz w:val="22"/>
        </w:rPr>
        <w:t>245</w:t>
      </w:r>
      <w:r w:rsidR="005354A3" w:rsidRPr="005354A3">
        <w:rPr>
          <w:rFonts w:ascii="ＭＳ 明朝" w:eastAsia="ＭＳ 明朝" w:hAnsi="ＭＳ 明朝" w:cs="Times New Roman" w:hint="eastAsia"/>
          <w:bCs/>
          <w:kern w:val="0"/>
          <w:sz w:val="22"/>
        </w:rPr>
        <w:t>条第</w:t>
      </w:r>
      <w:r w:rsidR="000C3D58">
        <w:rPr>
          <w:rFonts w:ascii="ＭＳ 明朝" w:eastAsia="ＭＳ 明朝" w:hAnsi="ＭＳ 明朝" w:cs="Times New Roman" w:hint="eastAsia"/>
          <w:bCs/>
          <w:kern w:val="0"/>
          <w:sz w:val="22"/>
        </w:rPr>
        <w:t>１</w:t>
      </w:r>
      <w:r w:rsidR="005354A3" w:rsidRPr="005354A3">
        <w:rPr>
          <w:rFonts w:ascii="ＭＳ 明朝" w:eastAsia="ＭＳ 明朝" w:hAnsi="ＭＳ 明朝" w:cs="Times New Roman" w:hint="eastAsia"/>
          <w:bCs/>
          <w:kern w:val="0"/>
          <w:sz w:val="22"/>
        </w:rPr>
        <w:t>号への指示その他これに類する行為をいう。）により、公にすることができない情報」に該当するか否かさえ客観的にも全く不明である。</w:t>
      </w:r>
    </w:p>
    <w:p w14:paraId="54206179" w14:textId="626167F6" w:rsidR="005354A3" w:rsidRPr="005354A3" w:rsidRDefault="005354A3" w:rsidP="00753152">
      <w:pPr>
        <w:autoSpaceDE w:val="0"/>
        <w:autoSpaceDN w:val="0"/>
        <w:adjustRightInd w:val="0"/>
        <w:ind w:leftChars="400" w:left="840" w:firstLineChars="100" w:firstLine="220"/>
        <w:textAlignment w:val="baseline"/>
        <w:rPr>
          <w:rFonts w:ascii="ＭＳ 明朝" w:eastAsia="ＭＳ 明朝" w:hAnsi="ＭＳ 明朝" w:cs="Times New Roman"/>
          <w:bCs/>
          <w:kern w:val="0"/>
          <w:sz w:val="22"/>
        </w:rPr>
      </w:pPr>
      <w:r w:rsidRPr="005354A3">
        <w:rPr>
          <w:rFonts w:ascii="ＭＳ 明朝" w:eastAsia="ＭＳ 明朝" w:hAnsi="ＭＳ 明朝" w:cs="Times New Roman" w:hint="eastAsia"/>
          <w:bCs/>
          <w:kern w:val="0"/>
          <w:sz w:val="22"/>
        </w:rPr>
        <w:t>本件請求の内容が、客観的に同条項同号に該当しているものであるという明確かつ合理的な説明すら無く、それによる理由は認められず、</w:t>
      </w:r>
      <w:r w:rsidR="002A12CA">
        <w:rPr>
          <w:rFonts w:ascii="ＭＳ 明朝" w:eastAsia="ＭＳ 明朝" w:hAnsi="ＭＳ 明朝" w:cs="Times New Roman" w:hint="eastAsia"/>
          <w:bCs/>
          <w:kern w:val="0"/>
          <w:sz w:val="22"/>
        </w:rPr>
        <w:t>実施機関</w:t>
      </w:r>
      <w:r w:rsidRPr="005354A3">
        <w:rPr>
          <w:rFonts w:ascii="ＭＳ 明朝" w:eastAsia="ＭＳ 明朝" w:hAnsi="ＭＳ 明朝" w:cs="Times New Roman" w:hint="eastAsia"/>
          <w:bCs/>
          <w:kern w:val="0"/>
          <w:sz w:val="22"/>
        </w:rPr>
        <w:t>による</w:t>
      </w:r>
      <w:r w:rsidR="00265BF0">
        <w:rPr>
          <w:rFonts w:ascii="ＭＳ 明朝" w:eastAsia="ＭＳ 明朝" w:hAnsi="ＭＳ 明朝" w:cs="Times New Roman" w:hint="eastAsia"/>
          <w:bCs/>
          <w:kern w:val="0"/>
          <w:sz w:val="22"/>
        </w:rPr>
        <w:t>本件決定</w:t>
      </w:r>
      <w:r w:rsidRPr="005354A3">
        <w:rPr>
          <w:rFonts w:ascii="ＭＳ 明朝" w:eastAsia="ＭＳ 明朝" w:hAnsi="ＭＳ 明朝" w:cs="Times New Roman" w:hint="eastAsia"/>
          <w:bCs/>
          <w:kern w:val="0"/>
          <w:sz w:val="22"/>
        </w:rPr>
        <w:t>は、明らかに違法であるから取消しを免れない。</w:t>
      </w:r>
    </w:p>
    <w:p w14:paraId="30B1C2E7" w14:textId="352228CF" w:rsidR="005354A3" w:rsidRPr="005354A3" w:rsidRDefault="00673B42" w:rsidP="00C54BB1">
      <w:pPr>
        <w:autoSpaceDE w:val="0"/>
        <w:autoSpaceDN w:val="0"/>
        <w:adjustRightInd w:val="0"/>
        <w:ind w:firstLineChars="500" w:firstLine="110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第９条</w:t>
      </w:r>
      <w:r w:rsidR="00C54BB1">
        <w:rPr>
          <w:rFonts w:ascii="ＭＳ 明朝" w:eastAsia="ＭＳ 明朝" w:hAnsi="ＭＳ 明朝" w:cs="Times New Roman" w:hint="eastAsia"/>
          <w:bCs/>
          <w:kern w:val="0"/>
          <w:sz w:val="22"/>
        </w:rPr>
        <w:t>（略）</w:t>
      </w:r>
    </w:p>
    <w:p w14:paraId="2E8EF19C" w14:textId="77777777" w:rsidR="005354A3" w:rsidRPr="005354A3" w:rsidRDefault="000C3D58" w:rsidP="00753152">
      <w:pPr>
        <w:autoSpaceDE w:val="0"/>
        <w:autoSpaceDN w:val="0"/>
        <w:adjustRightInd w:val="0"/>
        <w:ind w:firstLineChars="300" w:firstLine="66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エ</w:t>
      </w:r>
      <w:r w:rsidR="005354A3" w:rsidRPr="005354A3">
        <w:rPr>
          <w:rFonts w:ascii="ＭＳ 明朝" w:eastAsia="ＭＳ 明朝" w:hAnsi="ＭＳ 明朝" w:cs="Times New Roman" w:hint="eastAsia"/>
          <w:bCs/>
          <w:kern w:val="0"/>
          <w:sz w:val="22"/>
        </w:rPr>
        <w:t xml:space="preserve">　結論</w:t>
      </w:r>
    </w:p>
    <w:p w14:paraId="3CD7B168" w14:textId="62CC83A2" w:rsidR="009E1065" w:rsidRPr="009E1065" w:rsidRDefault="000C3D58" w:rsidP="00753152">
      <w:pPr>
        <w:autoSpaceDE w:val="0"/>
        <w:autoSpaceDN w:val="0"/>
        <w:adjustRightInd w:val="0"/>
        <w:ind w:leftChars="300" w:left="1070" w:hangingChars="200" w:hanging="440"/>
        <w:textAlignment w:val="baseline"/>
        <w:rPr>
          <w:rFonts w:ascii="ＭＳ 明朝" w:eastAsia="ＭＳ 明朝" w:hAnsi="ＭＳ 明朝" w:cs="Times New Roman"/>
          <w:bCs/>
          <w:kern w:val="0"/>
          <w:sz w:val="22"/>
        </w:rPr>
      </w:pPr>
      <w:r w:rsidRPr="000C3D58">
        <w:rPr>
          <w:rFonts w:ascii="ＭＳ 明朝" w:eastAsia="ＭＳ 明朝" w:hAnsi="ＭＳ 明朝" w:cs="Times New Roman" w:hint="eastAsia"/>
          <w:bCs/>
          <w:kern w:val="0"/>
          <w:sz w:val="22"/>
        </w:rPr>
        <w:t>（ア）</w:t>
      </w:r>
      <w:r w:rsidR="005354A3" w:rsidRPr="005354A3">
        <w:rPr>
          <w:rFonts w:ascii="ＭＳ 明朝" w:eastAsia="ＭＳ 明朝" w:hAnsi="ＭＳ 明朝" w:cs="Times New Roman" w:hint="eastAsia"/>
          <w:bCs/>
          <w:kern w:val="0"/>
          <w:sz w:val="22"/>
        </w:rPr>
        <w:t>以上のように、</w:t>
      </w:r>
      <w:r w:rsidR="002A12CA">
        <w:rPr>
          <w:rFonts w:ascii="ＭＳ 明朝" w:eastAsia="ＭＳ 明朝" w:hAnsi="ＭＳ 明朝" w:cs="Times New Roman" w:hint="eastAsia"/>
          <w:bCs/>
          <w:kern w:val="0"/>
          <w:sz w:val="22"/>
        </w:rPr>
        <w:t>実施機関</w:t>
      </w:r>
      <w:r w:rsidR="005354A3" w:rsidRPr="005354A3">
        <w:rPr>
          <w:rFonts w:ascii="ＭＳ 明朝" w:eastAsia="ＭＳ 明朝" w:hAnsi="ＭＳ 明朝" w:cs="Times New Roman" w:hint="eastAsia"/>
          <w:bCs/>
          <w:kern w:val="0"/>
          <w:sz w:val="22"/>
        </w:rPr>
        <w:t>は、一見もっともらしく</w:t>
      </w:r>
      <w:r w:rsidR="00673B42">
        <w:rPr>
          <w:rFonts w:ascii="ＭＳ 明朝" w:eastAsia="ＭＳ 明朝" w:hAnsi="ＭＳ 明朝" w:cs="Times New Roman" w:hint="eastAsia"/>
          <w:bCs/>
          <w:kern w:val="0"/>
          <w:sz w:val="22"/>
        </w:rPr>
        <w:t>条例</w:t>
      </w:r>
      <w:r w:rsidR="005354A3" w:rsidRPr="005354A3">
        <w:rPr>
          <w:rFonts w:ascii="ＭＳ 明朝" w:eastAsia="ＭＳ 明朝" w:hAnsi="ＭＳ 明朝" w:cs="Times New Roman" w:hint="eastAsia"/>
          <w:bCs/>
          <w:kern w:val="0"/>
          <w:sz w:val="22"/>
        </w:rPr>
        <w:t>を並べ立ててはいるが、明らかに違法であり、その違法な判断は、情報公開法（行政機関の保有する情報の公開に関する法律）第５条、憲法第</w:t>
      </w:r>
      <w:r w:rsidR="00926C47">
        <w:rPr>
          <w:rFonts w:ascii="ＭＳ 明朝" w:eastAsia="ＭＳ 明朝" w:hAnsi="ＭＳ 明朝" w:cs="Times New Roman" w:hint="eastAsia"/>
          <w:bCs/>
          <w:kern w:val="0"/>
          <w:sz w:val="22"/>
        </w:rPr>
        <w:t>21</w:t>
      </w:r>
      <w:r w:rsidR="005354A3" w:rsidRPr="005354A3">
        <w:rPr>
          <w:rFonts w:ascii="ＭＳ 明朝" w:eastAsia="ＭＳ 明朝" w:hAnsi="ＭＳ 明朝" w:cs="Times New Roman" w:hint="eastAsia"/>
          <w:bCs/>
          <w:kern w:val="0"/>
          <w:sz w:val="22"/>
        </w:rPr>
        <w:t>条第２項に反する。</w:t>
      </w:r>
      <w:r w:rsidR="00265BF0">
        <w:rPr>
          <w:rFonts w:ascii="ＭＳ 明朝" w:eastAsia="ＭＳ 明朝" w:hAnsi="ＭＳ 明朝" w:cs="Times New Roman" w:hint="eastAsia"/>
          <w:bCs/>
          <w:kern w:val="0"/>
          <w:sz w:val="22"/>
        </w:rPr>
        <w:t>本件決定</w:t>
      </w:r>
      <w:r w:rsidR="005354A3" w:rsidRPr="005354A3">
        <w:rPr>
          <w:rFonts w:ascii="ＭＳ 明朝" w:eastAsia="ＭＳ 明朝" w:hAnsi="ＭＳ 明朝" w:cs="Times New Roman" w:hint="eastAsia"/>
          <w:bCs/>
          <w:kern w:val="0"/>
          <w:sz w:val="22"/>
        </w:rPr>
        <w:t>には、重大明白な事実誤認の違法等があり、さらに理由不備と説明義務違反まであるから、重大明白な瑕疵があると言わざ</w:t>
      </w:r>
      <w:r w:rsidR="009E1065" w:rsidRPr="009E1065">
        <w:rPr>
          <w:rFonts w:ascii="ＭＳ 明朝" w:eastAsia="ＭＳ 明朝" w:hAnsi="ＭＳ 明朝" w:cs="Times New Roman" w:hint="eastAsia"/>
          <w:bCs/>
          <w:kern w:val="0"/>
          <w:sz w:val="22"/>
        </w:rPr>
        <w:t>るを得ず、その取消しを免れない。</w:t>
      </w:r>
    </w:p>
    <w:p w14:paraId="39BDC46A" w14:textId="0A8A6B7C" w:rsidR="009E1065" w:rsidRPr="009E1065" w:rsidRDefault="009E1065" w:rsidP="00753152">
      <w:pPr>
        <w:autoSpaceDE w:val="0"/>
        <w:autoSpaceDN w:val="0"/>
        <w:adjustRightInd w:val="0"/>
        <w:ind w:leftChars="300" w:left="1070" w:hangingChars="200" w:hanging="44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（イ</w:t>
      </w:r>
      <w:r w:rsidRPr="009E1065">
        <w:rPr>
          <w:rFonts w:ascii="ＭＳ 明朝" w:eastAsia="ＭＳ 明朝" w:hAnsi="ＭＳ 明朝" w:cs="Times New Roman" w:hint="eastAsia"/>
          <w:bCs/>
          <w:kern w:val="0"/>
          <w:sz w:val="22"/>
        </w:rPr>
        <w:t>）</w:t>
      </w:r>
      <w:r w:rsidR="00636092">
        <w:rPr>
          <w:rFonts w:ascii="ＭＳ 明朝" w:eastAsia="ＭＳ 明朝" w:hAnsi="ＭＳ 明朝" w:cs="Times New Roman" w:hint="eastAsia"/>
          <w:bCs/>
          <w:kern w:val="0"/>
          <w:sz w:val="22"/>
        </w:rPr>
        <w:t>もし、</w:t>
      </w:r>
      <w:r w:rsidRPr="009E1065">
        <w:rPr>
          <w:rFonts w:ascii="ＭＳ 明朝" w:eastAsia="ＭＳ 明朝" w:hAnsi="ＭＳ 明朝" w:cs="Times New Roman" w:hint="eastAsia"/>
          <w:bCs/>
          <w:kern w:val="0"/>
          <w:sz w:val="22"/>
        </w:rPr>
        <w:t>本件公開がされない場合には、違法な判断を行った経緯を情報公開請求し、さらに審査請求、住民監査請求の上、法的措置を取らざるを得ないことを予め付言しておくものである。</w:t>
      </w:r>
    </w:p>
    <w:p w14:paraId="4024E3FC" w14:textId="77777777" w:rsidR="009E1065" w:rsidRPr="009E1065" w:rsidRDefault="00B53FE2" w:rsidP="00753152">
      <w:pPr>
        <w:autoSpaceDE w:val="0"/>
        <w:autoSpaceDN w:val="0"/>
        <w:adjustRightInd w:val="0"/>
        <w:ind w:leftChars="300" w:left="1070" w:hangingChars="200" w:hanging="440"/>
        <w:textAlignment w:val="baseline"/>
        <w:rPr>
          <w:rFonts w:ascii="ＭＳ 明朝" w:eastAsia="ＭＳ 明朝" w:hAnsi="ＭＳ 明朝" w:cs="Times New Roman"/>
          <w:bCs/>
          <w:kern w:val="0"/>
          <w:sz w:val="22"/>
        </w:rPr>
      </w:pPr>
      <w:r w:rsidRPr="00B53FE2">
        <w:rPr>
          <w:rFonts w:ascii="ＭＳ 明朝" w:eastAsia="ＭＳ 明朝" w:hAnsi="ＭＳ 明朝" w:cs="Times New Roman" w:hint="eastAsia"/>
          <w:bCs/>
          <w:kern w:val="0"/>
          <w:sz w:val="22"/>
        </w:rPr>
        <w:t>（</w:t>
      </w:r>
      <w:r>
        <w:rPr>
          <w:rFonts w:ascii="ＭＳ 明朝" w:eastAsia="ＭＳ 明朝" w:hAnsi="ＭＳ 明朝" w:cs="Times New Roman" w:hint="eastAsia"/>
          <w:bCs/>
          <w:kern w:val="0"/>
          <w:sz w:val="22"/>
        </w:rPr>
        <w:t>ウ</w:t>
      </w:r>
      <w:r w:rsidRPr="00B53FE2">
        <w:rPr>
          <w:rFonts w:ascii="ＭＳ 明朝" w:eastAsia="ＭＳ 明朝" w:hAnsi="ＭＳ 明朝" w:cs="Times New Roman" w:hint="eastAsia"/>
          <w:bCs/>
          <w:kern w:val="0"/>
          <w:sz w:val="22"/>
        </w:rPr>
        <w:t>）</w:t>
      </w:r>
      <w:r w:rsidR="009E1065" w:rsidRPr="009E1065">
        <w:rPr>
          <w:rFonts w:ascii="ＭＳ 明朝" w:eastAsia="ＭＳ 明朝" w:hAnsi="ＭＳ 明朝" w:cs="Times New Roman" w:hint="eastAsia"/>
          <w:bCs/>
          <w:kern w:val="0"/>
          <w:sz w:val="22"/>
        </w:rPr>
        <w:t>審査請求にあたり、審査請求人は、追加証拠を提出予定でもあるため、意見陳述の機会を強く求める。万一、意見陳述の機会が得られない場合には、その理由と決定権者を明らかにすると共に、追加証拠を含む新証拠の提出機会を必ず設けることを求めるものである。</w:t>
      </w:r>
    </w:p>
    <w:p w14:paraId="624B0D57" w14:textId="77777777" w:rsidR="00DF49D9" w:rsidRPr="005354A3" w:rsidRDefault="00DF49D9" w:rsidP="00423443">
      <w:pPr>
        <w:autoSpaceDE w:val="0"/>
        <w:autoSpaceDN w:val="0"/>
        <w:adjustRightInd w:val="0"/>
        <w:textAlignment w:val="baseline"/>
        <w:rPr>
          <w:rFonts w:ascii="ＭＳ 明朝" w:eastAsia="ＭＳ 明朝" w:hAnsi="ＭＳ 明朝" w:cs="Times New Roman"/>
          <w:bCs/>
          <w:kern w:val="0"/>
          <w:sz w:val="22"/>
        </w:rPr>
      </w:pPr>
    </w:p>
    <w:p w14:paraId="744BB7CA" w14:textId="77777777" w:rsidR="00423443" w:rsidRDefault="00DF49D9" w:rsidP="00423443">
      <w:pPr>
        <w:autoSpaceDE w:val="0"/>
        <w:autoSpaceDN w:val="0"/>
        <w:adjustRightInd w:val="0"/>
        <w:ind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３</w:t>
      </w:r>
      <w:r w:rsidR="00423443" w:rsidRPr="00423443">
        <w:rPr>
          <w:rFonts w:ascii="ＭＳ 明朝" w:eastAsia="ＭＳ 明朝" w:hAnsi="ＭＳ 明朝" w:cs="Times New Roman" w:hint="eastAsia"/>
          <w:bCs/>
          <w:kern w:val="0"/>
          <w:sz w:val="22"/>
        </w:rPr>
        <w:t xml:space="preserve">　</w:t>
      </w:r>
      <w:r w:rsidRPr="00DF49D9">
        <w:rPr>
          <w:rFonts w:ascii="ＭＳ 明朝" w:eastAsia="ＭＳ 明朝" w:hAnsi="ＭＳ 明朝"/>
          <w:bCs/>
          <w:kern w:val="0"/>
          <w:sz w:val="22"/>
        </w:rPr>
        <w:t>平成</w:t>
      </w:r>
      <w:r>
        <w:rPr>
          <w:rFonts w:ascii="ＭＳ 明朝" w:eastAsia="ＭＳ 明朝" w:hAnsi="ＭＳ 明朝"/>
          <w:bCs/>
          <w:kern w:val="0"/>
          <w:sz w:val="22"/>
        </w:rPr>
        <w:t>30</w:t>
      </w:r>
      <w:r w:rsidRPr="00DF49D9">
        <w:rPr>
          <w:rFonts w:ascii="ＭＳ 明朝" w:eastAsia="ＭＳ 明朝" w:hAnsi="ＭＳ 明朝"/>
          <w:bCs/>
          <w:kern w:val="0"/>
          <w:sz w:val="22"/>
        </w:rPr>
        <w:t>年</w:t>
      </w:r>
      <w:r>
        <w:rPr>
          <w:rFonts w:ascii="ＭＳ 明朝" w:eastAsia="ＭＳ 明朝" w:hAnsi="ＭＳ 明朝" w:hint="eastAsia"/>
          <w:bCs/>
          <w:kern w:val="0"/>
          <w:sz w:val="22"/>
        </w:rPr>
        <w:t>10</w:t>
      </w:r>
      <w:r w:rsidRPr="00DF49D9">
        <w:rPr>
          <w:rFonts w:ascii="ＭＳ 明朝" w:eastAsia="ＭＳ 明朝" w:hAnsi="ＭＳ 明朝"/>
          <w:bCs/>
          <w:kern w:val="0"/>
          <w:sz w:val="22"/>
        </w:rPr>
        <w:t>月</w:t>
      </w:r>
      <w:r>
        <w:rPr>
          <w:rFonts w:ascii="ＭＳ 明朝" w:eastAsia="ＭＳ 明朝" w:hAnsi="ＭＳ 明朝" w:hint="eastAsia"/>
          <w:bCs/>
          <w:kern w:val="0"/>
          <w:sz w:val="22"/>
        </w:rPr>
        <w:t>31</w:t>
      </w:r>
      <w:r w:rsidRPr="00DF49D9">
        <w:rPr>
          <w:rFonts w:ascii="ＭＳ 明朝" w:eastAsia="ＭＳ 明朝" w:hAnsi="ＭＳ 明朝"/>
          <w:bCs/>
          <w:kern w:val="0"/>
          <w:sz w:val="22"/>
        </w:rPr>
        <w:t>日</w:t>
      </w:r>
      <w:r>
        <w:rPr>
          <w:rFonts w:ascii="ＭＳ 明朝" w:eastAsia="ＭＳ 明朝" w:hAnsi="ＭＳ 明朝" w:hint="eastAsia"/>
          <w:bCs/>
          <w:kern w:val="0"/>
          <w:sz w:val="22"/>
        </w:rPr>
        <w:t>付け</w:t>
      </w:r>
      <w:r w:rsidR="00423443" w:rsidRPr="00423443">
        <w:rPr>
          <w:rFonts w:ascii="ＭＳ 明朝" w:eastAsia="ＭＳ 明朝" w:hAnsi="ＭＳ 明朝" w:cs="Times New Roman" w:hint="eastAsia"/>
          <w:bCs/>
          <w:kern w:val="0"/>
          <w:sz w:val="22"/>
        </w:rPr>
        <w:t>反論書における主張</w:t>
      </w:r>
    </w:p>
    <w:p w14:paraId="17D6C3E2" w14:textId="77777777" w:rsidR="00DF49D9" w:rsidRPr="00DF49D9" w:rsidRDefault="00DF49D9" w:rsidP="00423443">
      <w:pPr>
        <w:autoSpaceDE w:val="0"/>
        <w:autoSpaceDN w:val="0"/>
        <w:adjustRightInd w:val="0"/>
        <w:ind w:firstLineChars="100" w:firstLine="220"/>
        <w:textAlignment w:val="baseline"/>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　　</w:t>
      </w:r>
      <w:r w:rsidR="008356F9">
        <w:rPr>
          <w:rFonts w:ascii="ＭＳ 明朝" w:eastAsia="ＭＳ 明朝" w:hAnsi="ＭＳ 明朝" w:cs="Times New Roman" w:hint="eastAsia"/>
          <w:bCs/>
          <w:kern w:val="0"/>
          <w:sz w:val="22"/>
        </w:rPr>
        <w:t>同</w:t>
      </w:r>
      <w:r w:rsidR="008356F9" w:rsidRPr="008356F9">
        <w:rPr>
          <w:rFonts w:ascii="ＭＳ 明朝" w:eastAsia="ＭＳ 明朝" w:hAnsi="ＭＳ 明朝" w:cs="Times New Roman"/>
          <w:bCs/>
          <w:kern w:val="0"/>
          <w:sz w:val="22"/>
        </w:rPr>
        <w:t>年</w:t>
      </w:r>
      <w:r w:rsidR="008356F9">
        <w:rPr>
          <w:rFonts w:ascii="ＭＳ 明朝" w:eastAsia="ＭＳ 明朝" w:hAnsi="ＭＳ 明朝" w:cs="Times New Roman" w:hint="eastAsia"/>
          <w:bCs/>
          <w:kern w:val="0"/>
          <w:sz w:val="22"/>
        </w:rPr>
        <w:t>８</w:t>
      </w:r>
      <w:r w:rsidR="008356F9" w:rsidRPr="008356F9">
        <w:rPr>
          <w:rFonts w:ascii="ＭＳ 明朝" w:eastAsia="ＭＳ 明朝" w:hAnsi="ＭＳ 明朝" w:cs="Times New Roman"/>
          <w:bCs/>
          <w:kern w:val="0"/>
          <w:sz w:val="22"/>
        </w:rPr>
        <w:t>月30日付</w:t>
      </w:r>
      <w:r w:rsidR="008356F9">
        <w:rPr>
          <w:rFonts w:ascii="ＭＳ 明朝" w:eastAsia="ＭＳ 明朝" w:hAnsi="ＭＳ 明朝" w:cs="Times New Roman" w:hint="eastAsia"/>
          <w:bCs/>
          <w:kern w:val="0"/>
          <w:sz w:val="22"/>
        </w:rPr>
        <w:t>け</w:t>
      </w:r>
      <w:r w:rsidRPr="00DF49D9">
        <w:rPr>
          <w:rFonts w:ascii="ＭＳ 明朝" w:eastAsia="ＭＳ 明朝" w:hAnsi="ＭＳ 明朝"/>
          <w:bCs/>
          <w:kern w:val="0"/>
          <w:sz w:val="22"/>
        </w:rPr>
        <w:t>理由説明に対して、次のとおり反論</w:t>
      </w:r>
      <w:r w:rsidR="008356F9">
        <w:rPr>
          <w:rFonts w:ascii="ＭＳ 明朝" w:eastAsia="ＭＳ 明朝" w:hAnsi="ＭＳ 明朝" w:hint="eastAsia"/>
          <w:bCs/>
          <w:kern w:val="0"/>
          <w:sz w:val="22"/>
        </w:rPr>
        <w:t>する</w:t>
      </w:r>
      <w:r w:rsidRPr="00DF49D9">
        <w:rPr>
          <w:rFonts w:ascii="ＭＳ 明朝" w:eastAsia="ＭＳ 明朝" w:hAnsi="ＭＳ 明朝"/>
          <w:bCs/>
          <w:kern w:val="0"/>
          <w:sz w:val="22"/>
        </w:rPr>
        <w:t>。</w:t>
      </w:r>
    </w:p>
    <w:p w14:paraId="2525868D" w14:textId="77777777" w:rsidR="00163E37" w:rsidRPr="00D175FB" w:rsidRDefault="00A8503A" w:rsidP="00DF49D9">
      <w:pPr>
        <w:autoSpaceDE w:val="0"/>
        <w:autoSpaceDN w:val="0"/>
        <w:adjustRightInd w:val="0"/>
        <w:ind w:leftChars="100" w:left="650" w:hangingChars="200" w:hanging="44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（１）</w:t>
      </w:r>
      <w:r w:rsidR="00DF49D9" w:rsidRPr="00DF49D9">
        <w:rPr>
          <w:rFonts w:ascii="ＭＳ 明朝" w:eastAsia="ＭＳ 明朝" w:hAnsi="ＭＳ 明朝" w:cs="Times New Roman"/>
          <w:kern w:val="0"/>
          <w:sz w:val="22"/>
        </w:rPr>
        <w:t>反論の趣旨</w:t>
      </w:r>
    </w:p>
    <w:p w14:paraId="2BA793B5" w14:textId="5FE7F6C1" w:rsidR="00DF49D9" w:rsidRPr="00DF49D9" w:rsidRDefault="00DF49D9" w:rsidP="00DF49D9">
      <w:pPr>
        <w:autoSpaceDE w:val="0"/>
        <w:autoSpaceDN w:val="0"/>
        <w:adjustRightInd w:val="0"/>
        <w:ind w:left="36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ア　</w:t>
      </w:r>
      <w:r w:rsidR="00265BF0">
        <w:rPr>
          <w:rFonts w:ascii="ＭＳ 明朝" w:eastAsia="ＭＳ 明朝" w:hAnsi="ＭＳ 明朝" w:cs="Times New Roman"/>
          <w:kern w:val="0"/>
          <w:sz w:val="22"/>
        </w:rPr>
        <w:t>本件決定</w:t>
      </w:r>
      <w:r w:rsidRPr="00DF49D9">
        <w:rPr>
          <w:rFonts w:ascii="ＭＳ 明朝" w:eastAsia="ＭＳ 明朝" w:hAnsi="ＭＳ 明朝" w:cs="Times New Roman"/>
          <w:kern w:val="0"/>
          <w:sz w:val="22"/>
        </w:rPr>
        <w:t>の取消しを求める。</w:t>
      </w:r>
    </w:p>
    <w:p w14:paraId="56DA6157" w14:textId="48C9863B" w:rsidR="00DF49D9" w:rsidRPr="00DF49D9" w:rsidRDefault="00DF49D9" w:rsidP="00DF49D9">
      <w:pPr>
        <w:autoSpaceDE w:val="0"/>
        <w:autoSpaceDN w:val="0"/>
        <w:adjustRightInd w:val="0"/>
        <w:ind w:left="36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イ　</w:t>
      </w:r>
      <w:r w:rsidR="00265BF0">
        <w:rPr>
          <w:rFonts w:ascii="ＭＳ 明朝" w:eastAsia="ＭＳ 明朝" w:hAnsi="ＭＳ 明朝" w:cs="Times New Roman"/>
          <w:kern w:val="0"/>
          <w:sz w:val="22"/>
        </w:rPr>
        <w:t>本件決定</w:t>
      </w:r>
      <w:r w:rsidRPr="00DF49D9">
        <w:rPr>
          <w:rFonts w:ascii="ＭＳ 明朝" w:eastAsia="ＭＳ 明朝" w:hAnsi="ＭＳ 明朝" w:cs="Times New Roman"/>
          <w:kern w:val="0"/>
          <w:sz w:val="22"/>
        </w:rPr>
        <w:t>には重大明白な瑕疵があり、取消しを免れない。</w:t>
      </w:r>
    </w:p>
    <w:p w14:paraId="12D5379A" w14:textId="77777777" w:rsidR="00DF49D9" w:rsidRPr="00DF49D9" w:rsidRDefault="00DF49D9" w:rsidP="00DF49D9">
      <w:pPr>
        <w:autoSpaceDE w:val="0"/>
        <w:autoSpaceDN w:val="0"/>
        <w:adjustRightInd w:val="0"/>
        <w:ind w:left="36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ウ　</w:t>
      </w:r>
      <w:r w:rsidRPr="00DF49D9">
        <w:rPr>
          <w:rFonts w:ascii="ＭＳ 明朝" w:eastAsia="ＭＳ 明朝" w:hAnsi="ＭＳ 明朝" w:cs="Times New Roman"/>
          <w:kern w:val="0"/>
          <w:sz w:val="22"/>
        </w:rPr>
        <w:t>法の解釈に誤りがあり、理由が不明である。</w:t>
      </w:r>
    </w:p>
    <w:p w14:paraId="18C2BF20" w14:textId="77777777" w:rsidR="00DF49D9" w:rsidRPr="00DF49D9" w:rsidRDefault="00DF49D9" w:rsidP="00DF49D9">
      <w:pPr>
        <w:autoSpaceDE w:val="0"/>
        <w:autoSpaceDN w:val="0"/>
        <w:adjustRightInd w:val="0"/>
        <w:ind w:leftChars="100" w:left="650" w:hangingChars="200" w:hanging="440"/>
        <w:textAlignment w:val="baseline"/>
        <w:rPr>
          <w:rFonts w:ascii="ＭＳ 明朝" w:eastAsia="ＭＳ 明朝" w:hAnsi="ＭＳ 明朝"/>
          <w:kern w:val="0"/>
          <w:sz w:val="22"/>
        </w:rPr>
      </w:pPr>
      <w:r w:rsidRPr="00DF49D9">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２</w:t>
      </w:r>
      <w:r w:rsidRPr="00DF49D9">
        <w:rPr>
          <w:rFonts w:ascii="ＭＳ 明朝" w:eastAsia="ＭＳ 明朝" w:hAnsi="ＭＳ 明朝" w:cs="Times New Roman" w:hint="eastAsia"/>
          <w:kern w:val="0"/>
          <w:sz w:val="22"/>
        </w:rPr>
        <w:t>）</w:t>
      </w:r>
      <w:r w:rsidRPr="00DF49D9">
        <w:rPr>
          <w:rFonts w:ascii="ＭＳ 明朝" w:eastAsia="ＭＳ 明朝" w:hAnsi="ＭＳ 明朝"/>
          <w:kern w:val="0"/>
          <w:sz w:val="22"/>
        </w:rPr>
        <w:t>経過について</w:t>
      </w:r>
    </w:p>
    <w:p w14:paraId="022B009A" w14:textId="6E20D2B5" w:rsidR="00DF49D9" w:rsidRPr="00DF49D9" w:rsidRDefault="00DF49D9" w:rsidP="00DF49D9">
      <w:pPr>
        <w:autoSpaceDE w:val="0"/>
        <w:autoSpaceDN w:val="0"/>
        <w:adjustRightInd w:val="0"/>
        <w:ind w:leftChars="100" w:left="650" w:hangingChars="200" w:hanging="440"/>
        <w:textAlignment w:val="baseline"/>
        <w:rPr>
          <w:rFonts w:ascii="ＭＳ 明朝" w:eastAsia="ＭＳ 明朝" w:hAnsi="ＭＳ 明朝" w:cs="Times New Roman"/>
          <w:kern w:val="0"/>
          <w:sz w:val="22"/>
        </w:rPr>
      </w:pPr>
      <w:r w:rsidRPr="00DF49D9">
        <w:rPr>
          <w:rFonts w:ascii="ＭＳ 明朝" w:eastAsia="ＭＳ 明朝" w:hAnsi="ＭＳ 明朝" w:cs="Times New Roman"/>
          <w:kern w:val="0"/>
          <w:sz w:val="22"/>
        </w:rPr>
        <w:tab/>
      </w:r>
      <w:r w:rsidRPr="00DF49D9">
        <w:rPr>
          <w:rFonts w:ascii="ＭＳ 明朝" w:eastAsia="ＭＳ 明朝" w:hAnsi="ＭＳ 明朝" w:cs="Times New Roman"/>
          <w:kern w:val="0"/>
          <w:sz w:val="22"/>
        </w:rPr>
        <w:tab/>
        <w:t>本件経緯については、</w:t>
      </w:r>
      <w:r w:rsidR="00265BF0">
        <w:rPr>
          <w:rFonts w:ascii="ＭＳ 明朝" w:eastAsia="ＭＳ 明朝" w:hAnsi="ＭＳ 明朝" w:cs="Times New Roman" w:hint="eastAsia"/>
          <w:kern w:val="0"/>
          <w:sz w:val="22"/>
        </w:rPr>
        <w:t>審査</w:t>
      </w:r>
      <w:r w:rsidRPr="00DF49D9">
        <w:rPr>
          <w:rFonts w:ascii="ＭＳ 明朝" w:eastAsia="ＭＳ 明朝" w:hAnsi="ＭＳ 明朝" w:cs="Times New Roman"/>
          <w:kern w:val="0"/>
          <w:sz w:val="22"/>
        </w:rPr>
        <w:t>請求人、処分庁の主張に争いが無いものであるから概ね双方の記載通りと認める。</w:t>
      </w:r>
    </w:p>
    <w:p w14:paraId="46C2BC7B" w14:textId="77777777" w:rsidR="00DF49D9" w:rsidRPr="00DF49D9" w:rsidRDefault="00DF49D9" w:rsidP="00DF49D9">
      <w:pPr>
        <w:autoSpaceDE w:val="0"/>
        <w:autoSpaceDN w:val="0"/>
        <w:adjustRightInd w:val="0"/>
        <w:ind w:leftChars="100" w:left="650" w:hangingChars="200" w:hanging="440"/>
        <w:textAlignment w:val="baseline"/>
        <w:rPr>
          <w:rFonts w:ascii="ＭＳ 明朝" w:eastAsia="ＭＳ 明朝" w:hAnsi="ＭＳ 明朝"/>
          <w:kern w:val="0"/>
          <w:sz w:val="22"/>
        </w:rPr>
      </w:pPr>
      <w:r w:rsidRPr="00DF49D9">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３</w:t>
      </w:r>
      <w:r w:rsidRPr="00DF49D9">
        <w:rPr>
          <w:rFonts w:ascii="ＭＳ 明朝" w:eastAsia="ＭＳ 明朝" w:hAnsi="ＭＳ 明朝" w:cs="Times New Roman" w:hint="eastAsia"/>
          <w:kern w:val="0"/>
          <w:sz w:val="22"/>
        </w:rPr>
        <w:t>）</w:t>
      </w:r>
      <w:r w:rsidRPr="00DF49D9">
        <w:rPr>
          <w:rFonts w:ascii="ＭＳ 明朝" w:eastAsia="ＭＳ 明朝" w:hAnsi="ＭＳ 明朝"/>
          <w:kern w:val="0"/>
          <w:sz w:val="22"/>
        </w:rPr>
        <w:t>重大な事実誤認の違法等</w:t>
      </w:r>
    </w:p>
    <w:p w14:paraId="37C59ECA" w14:textId="1EA81903" w:rsidR="00DF49D9" w:rsidRPr="00DF49D9" w:rsidRDefault="00DF49D9" w:rsidP="00DF49D9">
      <w:pPr>
        <w:autoSpaceDE w:val="0"/>
        <w:autoSpaceDN w:val="0"/>
        <w:adjustRightInd w:val="0"/>
        <w:ind w:leftChars="300" w:left="63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ア　</w:t>
      </w:r>
      <w:r w:rsidRPr="00DF49D9">
        <w:rPr>
          <w:rFonts w:ascii="ＭＳ 明朝" w:eastAsia="ＭＳ 明朝" w:hAnsi="ＭＳ 明朝" w:cs="Times New Roman"/>
          <w:kern w:val="0"/>
          <w:sz w:val="22"/>
        </w:rPr>
        <w:t>法令解釈の誤り（その</w:t>
      </w:r>
      <w:r w:rsidR="00890597">
        <w:rPr>
          <w:rFonts w:ascii="ＭＳ 明朝" w:eastAsia="ＭＳ 明朝" w:hAnsi="ＭＳ 明朝" w:cs="Times New Roman" w:hint="eastAsia"/>
          <w:kern w:val="0"/>
          <w:sz w:val="22"/>
        </w:rPr>
        <w:t>１</w:t>
      </w:r>
      <w:r w:rsidR="00926C47">
        <w:rPr>
          <w:rFonts w:ascii="ＭＳ 明朝" w:eastAsia="ＭＳ 明朝" w:hAnsi="ＭＳ 明朝" w:cs="Times New Roman"/>
          <w:kern w:val="0"/>
          <w:sz w:val="22"/>
        </w:rPr>
        <w:t>）</w:t>
      </w:r>
    </w:p>
    <w:p w14:paraId="33698FA3" w14:textId="3FEBD98A" w:rsidR="00DF49D9" w:rsidRPr="00DF49D9" w:rsidRDefault="00DF49D9" w:rsidP="00DF49D9">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DF49D9">
        <w:rPr>
          <w:rFonts w:ascii="ＭＳ 明朝" w:eastAsia="ＭＳ 明朝" w:hAnsi="ＭＳ 明朝" w:cs="Times New Roman"/>
          <w:kern w:val="0"/>
          <w:sz w:val="22"/>
        </w:rPr>
        <w:t>まず、情報公開審査会では、開示する努力義務が存在することの検討がなされていない。前提として、</w:t>
      </w:r>
      <w:r w:rsidR="00673B42">
        <w:rPr>
          <w:rFonts w:ascii="ＭＳ 明朝" w:eastAsia="ＭＳ 明朝" w:hAnsi="ＭＳ 明朝" w:cs="Times New Roman"/>
          <w:kern w:val="0"/>
          <w:sz w:val="22"/>
        </w:rPr>
        <w:t>条例</w:t>
      </w:r>
      <w:r w:rsidRPr="00DF49D9">
        <w:rPr>
          <w:rFonts w:ascii="ＭＳ 明朝" w:eastAsia="ＭＳ 明朝" w:hAnsi="ＭＳ 明朝" w:cs="Times New Roman"/>
          <w:kern w:val="0"/>
          <w:sz w:val="22"/>
        </w:rPr>
        <w:t>附則及び第</w:t>
      </w:r>
      <w:r w:rsidR="00C1713F">
        <w:rPr>
          <w:rFonts w:ascii="ＭＳ 明朝" w:eastAsia="ＭＳ 明朝" w:hAnsi="ＭＳ 明朝" w:cs="Times New Roman" w:hint="eastAsia"/>
          <w:kern w:val="0"/>
          <w:sz w:val="22"/>
        </w:rPr>
        <w:t>１条</w:t>
      </w:r>
      <w:r w:rsidRPr="00DF49D9">
        <w:rPr>
          <w:rFonts w:ascii="ＭＳ 明朝" w:eastAsia="ＭＳ 明朝" w:hAnsi="ＭＳ 明朝" w:cs="Times New Roman"/>
          <w:kern w:val="0"/>
          <w:sz w:val="22"/>
        </w:rPr>
        <w:t>、行政機関の保有する情報の公開に関する法律第25条、憲法第13条等の主旨は、基本的に</w:t>
      </w:r>
      <w:r w:rsidR="00C54BB1">
        <w:rPr>
          <w:rFonts w:ascii="ＭＳ 明朝" w:eastAsia="ＭＳ 明朝" w:hAnsi="ＭＳ 明朝" w:cs="Times New Roman" w:hint="eastAsia"/>
          <w:kern w:val="0"/>
          <w:sz w:val="22"/>
        </w:rPr>
        <w:t>「</w:t>
      </w:r>
      <w:r w:rsidRPr="00DF49D9">
        <w:rPr>
          <w:rFonts w:ascii="ＭＳ 明朝" w:eastAsia="ＭＳ 明朝" w:hAnsi="ＭＳ 明朝" w:cs="Times New Roman"/>
          <w:kern w:val="0"/>
          <w:sz w:val="22"/>
        </w:rPr>
        <w:t>全部開示」が原則である。</w:t>
      </w:r>
    </w:p>
    <w:p w14:paraId="73B83B66" w14:textId="77777777" w:rsidR="00DF49D9" w:rsidRPr="00DF49D9" w:rsidRDefault="00DF49D9" w:rsidP="00DF49D9">
      <w:pPr>
        <w:autoSpaceDE w:val="0"/>
        <w:autoSpaceDN w:val="0"/>
        <w:adjustRightInd w:val="0"/>
        <w:ind w:leftChars="300" w:left="630" w:firstLineChars="200" w:firstLine="440"/>
        <w:textAlignment w:val="baseline"/>
        <w:rPr>
          <w:rFonts w:ascii="ＭＳ 明朝" w:eastAsia="ＭＳ 明朝" w:hAnsi="ＭＳ 明朝" w:cs="Times New Roman"/>
          <w:kern w:val="0"/>
          <w:sz w:val="22"/>
        </w:rPr>
      </w:pPr>
      <w:r w:rsidRPr="00DF49D9">
        <w:rPr>
          <w:rFonts w:ascii="ＭＳ 明朝" w:eastAsia="ＭＳ 明朝" w:hAnsi="ＭＳ 明朝" w:cs="Times New Roman"/>
          <w:kern w:val="0"/>
          <w:sz w:val="22"/>
        </w:rPr>
        <w:t>但し、「正当な利益を害する」云々の場合は、「公開しないことができる」訳である。</w:t>
      </w:r>
    </w:p>
    <w:p w14:paraId="7DCBBA6D" w14:textId="77777777" w:rsidR="00DF49D9" w:rsidRPr="008E5ABB" w:rsidRDefault="00DF49D9" w:rsidP="00DF49D9">
      <w:pPr>
        <w:autoSpaceDE w:val="0"/>
        <w:autoSpaceDN w:val="0"/>
        <w:adjustRightInd w:val="0"/>
        <w:ind w:leftChars="400" w:left="840"/>
        <w:textAlignment w:val="baseline"/>
        <w:rPr>
          <w:rFonts w:ascii="ＭＳ 明朝" w:eastAsia="ＭＳ 明朝" w:hAnsi="ＭＳ 明朝" w:cs="Times New Roman"/>
          <w:color w:val="000000" w:themeColor="text1"/>
          <w:kern w:val="0"/>
          <w:sz w:val="22"/>
        </w:rPr>
      </w:pPr>
      <w:r w:rsidRPr="008E5ABB">
        <w:rPr>
          <w:rFonts w:ascii="ＭＳ 明朝" w:eastAsia="ＭＳ 明朝" w:hAnsi="ＭＳ 明朝" w:cs="Times New Roman"/>
          <w:color w:val="000000" w:themeColor="text1"/>
          <w:kern w:val="0"/>
          <w:sz w:val="22"/>
        </w:rPr>
        <w:t>処分庁は「第三者</w:t>
      </w:r>
      <w:r w:rsidR="00B53FE2" w:rsidRPr="008E5ABB">
        <w:rPr>
          <w:rFonts w:ascii="ＭＳ 明朝" w:eastAsia="ＭＳ 明朝" w:hAnsi="ＭＳ 明朝" w:cs="Times New Roman" w:hint="eastAsia"/>
          <w:color w:val="000000" w:themeColor="text1"/>
          <w:kern w:val="0"/>
          <w:sz w:val="22"/>
        </w:rPr>
        <w:t>８</w:t>
      </w:r>
      <w:r w:rsidRPr="008E5ABB">
        <w:rPr>
          <w:rFonts w:ascii="ＭＳ 明朝" w:eastAsia="ＭＳ 明朝" w:hAnsi="ＭＳ 明朝" w:cs="Times New Roman"/>
          <w:color w:val="000000" w:themeColor="text1"/>
          <w:kern w:val="0"/>
          <w:sz w:val="22"/>
        </w:rPr>
        <w:t>名に対して意見書の提出依頼を</w:t>
      </w:r>
      <w:r w:rsidRPr="008E5ABB">
        <w:rPr>
          <w:rFonts w:ascii="ＭＳ 明朝" w:eastAsia="ＭＳ 明朝" w:hAnsi="ＭＳ 明朝" w:cs="Times New Roman" w:hint="eastAsia"/>
          <w:color w:val="000000" w:themeColor="text1"/>
          <w:kern w:val="0"/>
          <w:sz w:val="22"/>
        </w:rPr>
        <w:t>」</w:t>
      </w:r>
      <w:r w:rsidRPr="008E5ABB">
        <w:rPr>
          <w:rFonts w:ascii="ＭＳ 明朝" w:eastAsia="ＭＳ 明朝" w:hAnsi="ＭＳ 明朝" w:cs="Times New Roman"/>
          <w:color w:val="000000" w:themeColor="text1"/>
          <w:kern w:val="0"/>
          <w:sz w:val="22"/>
        </w:rPr>
        <w:t>し、その内「</w:t>
      </w:r>
      <w:r w:rsidR="00B53FE2" w:rsidRPr="008E5ABB">
        <w:rPr>
          <w:rFonts w:ascii="ＭＳ 明朝" w:eastAsia="ＭＳ 明朝" w:hAnsi="ＭＳ 明朝" w:cs="Times New Roman" w:hint="eastAsia"/>
          <w:color w:val="000000" w:themeColor="text1"/>
          <w:kern w:val="0"/>
          <w:sz w:val="22"/>
        </w:rPr>
        <w:t>５</w:t>
      </w:r>
      <w:r w:rsidRPr="008E5ABB">
        <w:rPr>
          <w:rFonts w:ascii="ＭＳ 明朝" w:eastAsia="ＭＳ 明朝" w:hAnsi="ＭＳ 明朝" w:cs="Times New Roman"/>
          <w:color w:val="000000" w:themeColor="text1"/>
          <w:kern w:val="0"/>
          <w:sz w:val="22"/>
        </w:rPr>
        <w:t>名から実施機関に対し、本件行政文書の一部について反対する旨の意見書の提出が」あった。とする。</w:t>
      </w:r>
    </w:p>
    <w:p w14:paraId="0BBBE9E7" w14:textId="77777777" w:rsidR="00DF49D9" w:rsidRPr="008E5ABB" w:rsidRDefault="00DF49D9" w:rsidP="003959D8">
      <w:pPr>
        <w:autoSpaceDE w:val="0"/>
        <w:autoSpaceDN w:val="0"/>
        <w:adjustRightInd w:val="0"/>
        <w:ind w:leftChars="400" w:left="840" w:firstLineChars="100" w:firstLine="220"/>
        <w:textAlignment w:val="baseline"/>
        <w:rPr>
          <w:rFonts w:ascii="ＭＳ 明朝" w:eastAsia="ＭＳ 明朝" w:hAnsi="ＭＳ 明朝" w:cs="Times New Roman"/>
          <w:color w:val="000000" w:themeColor="text1"/>
          <w:kern w:val="0"/>
          <w:sz w:val="22"/>
        </w:rPr>
      </w:pPr>
      <w:r w:rsidRPr="008E5ABB">
        <w:rPr>
          <w:rFonts w:ascii="ＭＳ 明朝" w:eastAsia="ＭＳ 明朝" w:hAnsi="ＭＳ 明朝" w:cs="Times New Roman"/>
          <w:color w:val="000000" w:themeColor="text1"/>
          <w:kern w:val="0"/>
          <w:sz w:val="22"/>
        </w:rPr>
        <w:t>まず</w:t>
      </w:r>
      <w:r w:rsidR="00B53FE2" w:rsidRPr="008E5ABB">
        <w:rPr>
          <w:rFonts w:ascii="ＭＳ 明朝" w:eastAsia="ＭＳ 明朝" w:hAnsi="ＭＳ 明朝" w:cs="Times New Roman" w:hint="eastAsia"/>
          <w:color w:val="000000" w:themeColor="text1"/>
          <w:kern w:val="0"/>
          <w:sz w:val="22"/>
        </w:rPr>
        <w:t>８</w:t>
      </w:r>
      <w:r w:rsidRPr="008E5ABB">
        <w:rPr>
          <w:rFonts w:ascii="ＭＳ 明朝" w:eastAsia="ＭＳ 明朝" w:hAnsi="ＭＳ 明朝" w:cs="Times New Roman"/>
          <w:color w:val="000000" w:themeColor="text1"/>
          <w:kern w:val="0"/>
          <w:sz w:val="22"/>
        </w:rPr>
        <w:t>名中</w:t>
      </w:r>
      <w:r w:rsidR="00B53FE2" w:rsidRPr="008E5ABB">
        <w:rPr>
          <w:rFonts w:ascii="ＭＳ 明朝" w:eastAsia="ＭＳ 明朝" w:hAnsi="ＭＳ 明朝" w:cs="Times New Roman" w:hint="eastAsia"/>
          <w:color w:val="000000" w:themeColor="text1"/>
          <w:kern w:val="0"/>
          <w:sz w:val="22"/>
        </w:rPr>
        <w:t>５</w:t>
      </w:r>
      <w:r w:rsidRPr="008E5ABB">
        <w:rPr>
          <w:rFonts w:ascii="ＭＳ 明朝" w:eastAsia="ＭＳ 明朝" w:hAnsi="ＭＳ 明朝" w:cs="Times New Roman"/>
          <w:color w:val="000000" w:themeColor="text1"/>
          <w:kern w:val="0"/>
          <w:sz w:val="22"/>
        </w:rPr>
        <w:t>名ではなく</w:t>
      </w:r>
      <w:r w:rsidR="00B53FE2" w:rsidRPr="008E5ABB">
        <w:rPr>
          <w:rFonts w:ascii="ＭＳ 明朝" w:eastAsia="ＭＳ 明朝" w:hAnsi="ＭＳ 明朝" w:cs="Times New Roman" w:hint="eastAsia"/>
          <w:color w:val="000000" w:themeColor="text1"/>
          <w:kern w:val="0"/>
          <w:sz w:val="22"/>
        </w:rPr>
        <w:t>１</w:t>
      </w:r>
      <w:r w:rsidRPr="008E5ABB">
        <w:rPr>
          <w:rFonts w:ascii="ＭＳ 明朝" w:eastAsia="ＭＳ 明朝" w:hAnsi="ＭＳ 明朝" w:cs="Times New Roman"/>
          <w:color w:val="000000" w:themeColor="text1"/>
          <w:kern w:val="0"/>
          <w:sz w:val="22"/>
        </w:rPr>
        <w:t>件に対し、それぞれ</w:t>
      </w:r>
      <w:r w:rsidR="00B53FE2" w:rsidRPr="008E5ABB">
        <w:rPr>
          <w:rFonts w:ascii="ＭＳ 明朝" w:eastAsia="ＭＳ 明朝" w:hAnsi="ＭＳ 明朝" w:cs="Times New Roman" w:hint="eastAsia"/>
          <w:color w:val="000000" w:themeColor="text1"/>
          <w:kern w:val="0"/>
          <w:sz w:val="22"/>
        </w:rPr>
        <w:t>５</w:t>
      </w:r>
      <w:r w:rsidRPr="008E5ABB">
        <w:rPr>
          <w:rFonts w:ascii="ＭＳ 明朝" w:eastAsia="ＭＳ 明朝" w:hAnsi="ＭＳ 明朝" w:cs="Times New Roman"/>
          <w:color w:val="000000" w:themeColor="text1"/>
          <w:kern w:val="0"/>
          <w:sz w:val="22"/>
        </w:rPr>
        <w:t>名が反対、</w:t>
      </w:r>
      <w:r w:rsidR="00B53FE2" w:rsidRPr="008E5ABB">
        <w:rPr>
          <w:rFonts w:ascii="ＭＳ 明朝" w:eastAsia="ＭＳ 明朝" w:hAnsi="ＭＳ 明朝" w:cs="Times New Roman" w:hint="eastAsia"/>
          <w:color w:val="000000" w:themeColor="text1"/>
          <w:kern w:val="0"/>
          <w:sz w:val="22"/>
        </w:rPr>
        <w:t>３</w:t>
      </w:r>
      <w:r w:rsidRPr="008E5ABB">
        <w:rPr>
          <w:rFonts w:ascii="ＭＳ 明朝" w:eastAsia="ＭＳ 明朝" w:hAnsi="ＭＳ 明朝" w:cs="Times New Roman"/>
          <w:color w:val="000000" w:themeColor="text1"/>
          <w:kern w:val="0"/>
          <w:sz w:val="22"/>
        </w:rPr>
        <w:t>名が容認である。とすると</w:t>
      </w:r>
      <w:r w:rsidR="006811F5" w:rsidRPr="008E5ABB">
        <w:rPr>
          <w:rFonts w:ascii="ＭＳ 明朝" w:eastAsia="ＭＳ 明朝" w:hAnsi="ＭＳ 明朝" w:cs="Times New Roman" w:hint="eastAsia"/>
          <w:color w:val="000000" w:themeColor="text1"/>
          <w:kern w:val="0"/>
          <w:sz w:val="22"/>
        </w:rPr>
        <w:t>３</w:t>
      </w:r>
      <w:r w:rsidRPr="008E5ABB">
        <w:rPr>
          <w:rFonts w:ascii="ＭＳ 明朝" w:eastAsia="ＭＳ 明朝" w:hAnsi="ＭＳ 明朝" w:cs="Times New Roman"/>
          <w:color w:val="000000" w:themeColor="text1"/>
          <w:kern w:val="0"/>
          <w:sz w:val="22"/>
        </w:rPr>
        <w:t>名は容認しているのであるから、この</w:t>
      </w:r>
      <w:r w:rsidR="003959D8" w:rsidRPr="008E5ABB">
        <w:rPr>
          <w:rFonts w:ascii="ＭＳ 明朝" w:eastAsia="ＭＳ 明朝" w:hAnsi="ＭＳ 明朝" w:cs="Times New Roman" w:hint="eastAsia"/>
          <w:color w:val="000000" w:themeColor="text1"/>
          <w:kern w:val="0"/>
          <w:sz w:val="22"/>
        </w:rPr>
        <w:t>３</w:t>
      </w:r>
      <w:r w:rsidRPr="008E5ABB">
        <w:rPr>
          <w:rFonts w:ascii="ＭＳ 明朝" w:eastAsia="ＭＳ 明朝" w:hAnsi="ＭＳ 明朝" w:cs="Times New Roman"/>
          <w:color w:val="000000" w:themeColor="text1"/>
          <w:kern w:val="0"/>
          <w:sz w:val="22"/>
        </w:rPr>
        <w:t>名の部分に関しては開示されるのが当然である。</w:t>
      </w:r>
    </w:p>
    <w:p w14:paraId="52871A2C" w14:textId="64EFC4F1" w:rsidR="00DF49D9" w:rsidRPr="00DF49D9" w:rsidRDefault="00673B42" w:rsidP="00C54BB1">
      <w:pPr>
        <w:autoSpaceDE w:val="0"/>
        <w:autoSpaceDN w:val="0"/>
        <w:adjustRightInd w:val="0"/>
        <w:ind w:leftChars="300" w:left="630" w:firstLineChars="200" w:firstLine="440"/>
        <w:textAlignment w:val="baseline"/>
        <w:rPr>
          <w:rFonts w:ascii="ＭＳ 明朝" w:eastAsia="ＭＳ 明朝" w:hAnsi="ＭＳ 明朝" w:cs="Times New Roman"/>
          <w:kern w:val="0"/>
          <w:sz w:val="22"/>
        </w:rPr>
      </w:pPr>
      <w:r>
        <w:rPr>
          <w:rFonts w:ascii="ＭＳ 明朝" w:eastAsia="ＭＳ 明朝" w:hAnsi="ＭＳ 明朝" w:cs="Times New Roman"/>
          <w:kern w:val="0"/>
          <w:sz w:val="22"/>
        </w:rPr>
        <w:t>条例</w:t>
      </w:r>
      <w:r w:rsidR="00DF49D9" w:rsidRPr="00DF49D9">
        <w:rPr>
          <w:rFonts w:ascii="ＭＳ 明朝" w:eastAsia="ＭＳ 明朝" w:hAnsi="ＭＳ 明朝" w:cs="Times New Roman" w:hint="eastAsia"/>
          <w:kern w:val="0"/>
          <w:sz w:val="22"/>
        </w:rPr>
        <w:t>第</w:t>
      </w:r>
      <w:r w:rsidR="006811F5">
        <w:rPr>
          <w:rFonts w:ascii="ＭＳ 明朝" w:eastAsia="ＭＳ 明朝" w:hAnsi="ＭＳ 明朝" w:cs="Times New Roman" w:hint="eastAsia"/>
          <w:kern w:val="0"/>
          <w:sz w:val="22"/>
        </w:rPr>
        <w:t>８</w:t>
      </w:r>
      <w:r w:rsidR="00DF49D9" w:rsidRPr="00DF49D9">
        <w:rPr>
          <w:rFonts w:ascii="ＭＳ 明朝" w:eastAsia="ＭＳ 明朝" w:hAnsi="ＭＳ 明朝" w:cs="Times New Roman" w:hint="eastAsia"/>
          <w:kern w:val="0"/>
          <w:sz w:val="22"/>
        </w:rPr>
        <w:t>条</w:t>
      </w:r>
      <w:r w:rsidR="00C54BB1" w:rsidRPr="00C54BB1">
        <w:rPr>
          <w:rFonts w:ascii="ＭＳ 明朝" w:eastAsia="ＭＳ 明朝" w:hAnsi="ＭＳ 明朝" w:cs="Times New Roman" w:hint="eastAsia"/>
          <w:bCs/>
          <w:kern w:val="0"/>
          <w:sz w:val="22"/>
        </w:rPr>
        <w:t>第</w:t>
      </w:r>
      <w:r w:rsidR="00C1713F">
        <w:rPr>
          <w:rFonts w:ascii="ＭＳ 明朝" w:eastAsia="ＭＳ 明朝" w:hAnsi="ＭＳ 明朝" w:cs="Times New Roman" w:hint="eastAsia"/>
          <w:bCs/>
          <w:kern w:val="0"/>
          <w:sz w:val="22"/>
        </w:rPr>
        <w:t>１</w:t>
      </w:r>
      <w:r w:rsidR="00C54BB1" w:rsidRPr="00C54BB1">
        <w:rPr>
          <w:rFonts w:ascii="ＭＳ 明朝" w:eastAsia="ＭＳ 明朝" w:hAnsi="ＭＳ 明朝" w:cs="Times New Roman" w:hint="eastAsia"/>
          <w:bCs/>
          <w:kern w:val="0"/>
          <w:sz w:val="22"/>
        </w:rPr>
        <w:t>項第</w:t>
      </w:r>
      <w:r w:rsidR="00C1713F">
        <w:rPr>
          <w:rFonts w:ascii="ＭＳ 明朝" w:eastAsia="ＭＳ 明朝" w:hAnsi="ＭＳ 明朝" w:cs="Times New Roman" w:hint="eastAsia"/>
          <w:bCs/>
          <w:kern w:val="0"/>
          <w:sz w:val="22"/>
        </w:rPr>
        <w:t>１</w:t>
      </w:r>
      <w:r w:rsidR="00C54BB1" w:rsidRPr="00C54BB1">
        <w:rPr>
          <w:rFonts w:ascii="ＭＳ 明朝" w:eastAsia="ＭＳ 明朝" w:hAnsi="ＭＳ 明朝" w:cs="Times New Roman" w:hint="eastAsia"/>
          <w:bCs/>
          <w:kern w:val="0"/>
          <w:sz w:val="22"/>
        </w:rPr>
        <w:t>号</w:t>
      </w:r>
      <w:r w:rsidR="00C54BB1">
        <w:rPr>
          <w:rFonts w:ascii="ＭＳ 明朝" w:eastAsia="ＭＳ 明朝" w:hAnsi="ＭＳ 明朝" w:cs="Times New Roman" w:hint="eastAsia"/>
          <w:kern w:val="0"/>
          <w:sz w:val="22"/>
        </w:rPr>
        <w:t>（略）</w:t>
      </w:r>
    </w:p>
    <w:p w14:paraId="2403E699" w14:textId="46C061F0" w:rsidR="00DF49D9" w:rsidRPr="00DF49D9" w:rsidRDefault="003959D8" w:rsidP="003959D8">
      <w:pPr>
        <w:autoSpaceDE w:val="0"/>
        <w:autoSpaceDN w:val="0"/>
        <w:adjustRightInd w:val="0"/>
        <w:ind w:leftChars="300" w:left="63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イ　</w:t>
      </w:r>
      <w:r w:rsidR="00DF49D9" w:rsidRPr="00DF49D9">
        <w:rPr>
          <w:rFonts w:ascii="ＭＳ 明朝" w:eastAsia="ＭＳ 明朝" w:hAnsi="ＭＳ 明朝" w:cs="Times New Roman" w:hint="eastAsia"/>
          <w:kern w:val="0"/>
          <w:sz w:val="22"/>
        </w:rPr>
        <w:t>法令解釈の誤り（その</w:t>
      </w:r>
      <w:r w:rsidR="006C18D7">
        <w:rPr>
          <w:rFonts w:ascii="ＭＳ 明朝" w:eastAsia="ＭＳ 明朝" w:hAnsi="ＭＳ 明朝" w:cs="Times New Roman" w:hint="eastAsia"/>
          <w:kern w:val="0"/>
          <w:sz w:val="22"/>
        </w:rPr>
        <w:t>２</w:t>
      </w:r>
      <w:r w:rsidR="00926C47">
        <w:rPr>
          <w:rFonts w:ascii="ＭＳ 明朝" w:eastAsia="ＭＳ 明朝" w:hAnsi="ＭＳ 明朝" w:cs="Times New Roman"/>
          <w:kern w:val="0"/>
          <w:sz w:val="22"/>
        </w:rPr>
        <w:t>）</w:t>
      </w:r>
    </w:p>
    <w:p w14:paraId="44B2428A" w14:textId="1C30F0FC" w:rsidR="00DF49D9" w:rsidRPr="00DF49D9" w:rsidRDefault="00265BF0" w:rsidP="00982AEB">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審査</w:t>
      </w:r>
      <w:r w:rsidR="00DF49D9" w:rsidRPr="00DF49D9">
        <w:rPr>
          <w:rFonts w:ascii="ＭＳ 明朝" w:eastAsia="ＭＳ 明朝" w:hAnsi="ＭＳ 明朝" w:cs="Times New Roman" w:hint="eastAsia"/>
          <w:kern w:val="0"/>
          <w:sz w:val="22"/>
        </w:rPr>
        <w:t>請求人が求めている情報は、元々「府民の情報」であるから、同条項同号のいう「公にすることにより、当該若しくは同種の事務の目的が達成できなくなり、又はこれらの事務の公正かつ適切な執行に著しい支障を及ぼすおそれのあるもの」には該当しない</w:t>
      </w:r>
      <w:r w:rsidR="00DF49D9" w:rsidRPr="00DF49D9">
        <w:rPr>
          <w:rFonts w:ascii="ＭＳ 明朝" w:eastAsia="ＭＳ 明朝" w:hAnsi="ＭＳ 明朝" w:cs="Times New Roman"/>
          <w:kern w:val="0"/>
          <w:sz w:val="22"/>
        </w:rPr>
        <w:t>。</w:t>
      </w:r>
    </w:p>
    <w:p w14:paraId="05AF8280" w14:textId="1177FB85" w:rsidR="00DF49D9" w:rsidRPr="00DF49D9" w:rsidRDefault="00DF49D9" w:rsidP="00982AEB">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DF49D9">
        <w:rPr>
          <w:rFonts w:ascii="ＭＳ 明朝" w:eastAsia="ＭＳ 明朝" w:hAnsi="ＭＳ 明朝" w:cs="Times New Roman" w:hint="eastAsia"/>
          <w:kern w:val="0"/>
          <w:sz w:val="22"/>
        </w:rPr>
        <w:t>情報を公にすることにより、どのような「事務の目的が達成できなく」なるのか、「事務の公正かつ適切な執行に著しい支障を及ぼすおそれがある」のか不明であり、</w:t>
      </w:r>
      <w:r w:rsidR="00265BF0">
        <w:rPr>
          <w:rFonts w:ascii="ＭＳ 明朝" w:eastAsia="ＭＳ 明朝" w:hAnsi="ＭＳ 明朝" w:cs="Times New Roman" w:hint="eastAsia"/>
          <w:kern w:val="0"/>
          <w:sz w:val="22"/>
        </w:rPr>
        <w:t>審査</w:t>
      </w:r>
      <w:r w:rsidRPr="00DF49D9">
        <w:rPr>
          <w:rFonts w:ascii="ＭＳ 明朝" w:eastAsia="ＭＳ 明朝" w:hAnsi="ＭＳ 明朝" w:cs="Times New Roman" w:hint="eastAsia"/>
          <w:kern w:val="0"/>
          <w:sz w:val="22"/>
        </w:rPr>
        <w:t>請求人は、明確かつ合理的な説明を求めるものである</w:t>
      </w:r>
      <w:r w:rsidRPr="00DF49D9">
        <w:rPr>
          <w:rFonts w:ascii="ＭＳ 明朝" w:eastAsia="ＭＳ 明朝" w:hAnsi="ＭＳ 明朝" w:cs="Times New Roman"/>
          <w:kern w:val="0"/>
          <w:sz w:val="22"/>
        </w:rPr>
        <w:t>。</w:t>
      </w:r>
    </w:p>
    <w:p w14:paraId="392E1E39" w14:textId="5B8323F0" w:rsidR="00DF49D9" w:rsidRPr="00DF49D9" w:rsidRDefault="00265BF0" w:rsidP="00982AEB">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審査</w:t>
      </w:r>
      <w:r w:rsidR="00DF49D9" w:rsidRPr="00DF49D9">
        <w:rPr>
          <w:rFonts w:ascii="ＭＳ 明朝" w:eastAsia="ＭＳ 明朝" w:hAnsi="ＭＳ 明朝" w:cs="Times New Roman" w:hint="eastAsia"/>
          <w:kern w:val="0"/>
          <w:sz w:val="22"/>
        </w:rPr>
        <w:t>請求人が求めている情報は、例外公開情報に該当し、速やかに公開されなければならない。そもそも、大阪府は、</w:t>
      </w:r>
      <w:r>
        <w:rPr>
          <w:rFonts w:ascii="ＭＳ 明朝" w:eastAsia="ＭＳ 明朝" w:hAnsi="ＭＳ 明朝" w:cs="Times New Roman" w:hint="eastAsia"/>
          <w:kern w:val="0"/>
          <w:sz w:val="22"/>
        </w:rPr>
        <w:t>本件決定</w:t>
      </w:r>
      <w:r w:rsidR="00DF49D9" w:rsidRPr="00DF49D9">
        <w:rPr>
          <w:rFonts w:ascii="ＭＳ 明朝" w:eastAsia="ＭＳ 明朝" w:hAnsi="ＭＳ 明朝" w:cs="Times New Roman" w:hint="eastAsia"/>
          <w:kern w:val="0"/>
          <w:sz w:val="22"/>
        </w:rPr>
        <w:t>に限らず、行政手続法</w:t>
      </w:r>
      <w:r w:rsidR="002E0961">
        <w:rPr>
          <w:rFonts w:ascii="ＭＳ 明朝" w:eastAsia="ＭＳ 明朝" w:hAnsi="ＭＳ 明朝" w:cs="Times New Roman" w:hint="eastAsia"/>
          <w:kern w:val="0"/>
          <w:sz w:val="22"/>
        </w:rPr>
        <w:t>・</w:t>
      </w:r>
      <w:r w:rsidR="00DF49D9" w:rsidRPr="00DF49D9">
        <w:rPr>
          <w:rFonts w:ascii="ＭＳ 明朝" w:eastAsia="ＭＳ 明朝" w:hAnsi="ＭＳ 明朝" w:cs="Times New Roman" w:hint="eastAsia"/>
          <w:kern w:val="0"/>
          <w:sz w:val="22"/>
        </w:rPr>
        <w:t>地方自治法・地方公務員法・大阪府職員基本条例・大阪府行政手続条例等に基づいた適正な「処分」を行わず、（当然、審査請求人を含む</w:t>
      </w:r>
      <w:r w:rsidR="007A1D91">
        <w:rPr>
          <w:rFonts w:ascii="ＭＳ 明朝" w:eastAsia="ＭＳ 明朝" w:hAnsi="ＭＳ 明朝" w:cs="Times New Roman" w:hint="eastAsia"/>
          <w:kern w:val="0"/>
          <w:sz w:val="22"/>
        </w:rPr>
        <w:t>。</w:t>
      </w:r>
      <w:r w:rsidR="00DF49D9" w:rsidRPr="00DF49D9">
        <w:rPr>
          <w:rFonts w:ascii="ＭＳ 明朝" w:eastAsia="ＭＳ 明朝" w:hAnsi="ＭＳ 明朝" w:cs="Times New Roman" w:hint="eastAsia"/>
          <w:kern w:val="0"/>
          <w:sz w:val="22"/>
        </w:rPr>
        <w:t>）府民に対して、親切丁寧な対応をしていなかった。大阪府政のあらゆる場面において、府民の理解が得られているとは言い難い。しかも、処分庁の不親切・不誠実・不明瞭・不平等な「不開示処分」は、全く以て理解不能である</w:t>
      </w:r>
      <w:r w:rsidR="00DF49D9" w:rsidRPr="00DF49D9">
        <w:rPr>
          <w:rFonts w:ascii="ＭＳ 明朝" w:eastAsia="ＭＳ 明朝" w:hAnsi="ＭＳ 明朝" w:cs="Times New Roman"/>
          <w:kern w:val="0"/>
          <w:sz w:val="22"/>
        </w:rPr>
        <w:t>。</w:t>
      </w:r>
    </w:p>
    <w:p w14:paraId="394A539D" w14:textId="099289D0" w:rsidR="00DF49D9" w:rsidRPr="00DF49D9" w:rsidRDefault="00DF49D9" w:rsidP="00982AEB">
      <w:pPr>
        <w:autoSpaceDE w:val="0"/>
        <w:autoSpaceDN w:val="0"/>
        <w:adjustRightInd w:val="0"/>
        <w:ind w:leftChars="300" w:left="630" w:firstLineChars="200" w:firstLine="440"/>
        <w:textAlignment w:val="baseline"/>
        <w:rPr>
          <w:rFonts w:ascii="ＭＳ 明朝" w:eastAsia="ＭＳ 明朝" w:hAnsi="ＭＳ 明朝" w:cs="Times New Roman"/>
          <w:kern w:val="0"/>
          <w:sz w:val="22"/>
        </w:rPr>
      </w:pPr>
      <w:r w:rsidRPr="00DF49D9">
        <w:rPr>
          <w:rFonts w:ascii="ＭＳ 明朝" w:eastAsia="ＭＳ 明朝" w:hAnsi="ＭＳ 明朝" w:cs="Times New Roman" w:hint="eastAsia"/>
          <w:kern w:val="0"/>
          <w:sz w:val="22"/>
        </w:rPr>
        <w:t>処分庁による</w:t>
      </w:r>
      <w:r w:rsidR="00265BF0">
        <w:rPr>
          <w:rFonts w:ascii="ＭＳ 明朝" w:eastAsia="ＭＳ 明朝" w:hAnsi="ＭＳ 明朝" w:cs="Times New Roman" w:hint="eastAsia"/>
          <w:kern w:val="0"/>
          <w:sz w:val="22"/>
        </w:rPr>
        <w:t>本件決定</w:t>
      </w:r>
      <w:r w:rsidRPr="00DF49D9">
        <w:rPr>
          <w:rFonts w:ascii="ＭＳ 明朝" w:eastAsia="ＭＳ 明朝" w:hAnsi="ＭＳ 明朝" w:cs="Times New Roman" w:hint="eastAsia"/>
          <w:kern w:val="0"/>
          <w:sz w:val="22"/>
        </w:rPr>
        <w:t>は、明らかに違法であるから取消しを免れない</w:t>
      </w:r>
      <w:r w:rsidRPr="00DF49D9">
        <w:rPr>
          <w:rFonts w:ascii="ＭＳ 明朝" w:eastAsia="ＭＳ 明朝" w:hAnsi="ＭＳ 明朝" w:cs="Times New Roman"/>
          <w:kern w:val="0"/>
          <w:sz w:val="22"/>
        </w:rPr>
        <w:t>。</w:t>
      </w:r>
    </w:p>
    <w:p w14:paraId="73767EE1" w14:textId="07F1F19D" w:rsidR="00DF49D9" w:rsidRPr="00DF49D9" w:rsidRDefault="00673B42" w:rsidP="00982AEB">
      <w:pPr>
        <w:autoSpaceDE w:val="0"/>
        <w:autoSpaceDN w:val="0"/>
        <w:adjustRightInd w:val="0"/>
        <w:ind w:leftChars="300" w:left="630" w:firstLineChars="200" w:firstLine="44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条例</w:t>
      </w:r>
      <w:r w:rsidR="0050783B">
        <w:rPr>
          <w:rFonts w:ascii="ＭＳ 明朝" w:eastAsia="ＭＳ 明朝" w:hAnsi="ＭＳ 明朝" w:cs="Times New Roman" w:hint="eastAsia"/>
          <w:kern w:val="0"/>
          <w:sz w:val="22"/>
        </w:rPr>
        <w:t>第８条</w:t>
      </w:r>
      <w:r w:rsidR="0081627D" w:rsidRPr="0081627D">
        <w:rPr>
          <w:rFonts w:ascii="ＭＳ 明朝" w:eastAsia="ＭＳ 明朝" w:hAnsi="ＭＳ 明朝" w:cs="Times New Roman" w:hint="eastAsia"/>
          <w:bCs/>
          <w:kern w:val="0"/>
          <w:sz w:val="22"/>
        </w:rPr>
        <w:t>第</w:t>
      </w:r>
      <w:r w:rsidR="0081627D">
        <w:rPr>
          <w:rFonts w:ascii="ＭＳ 明朝" w:eastAsia="ＭＳ 明朝" w:hAnsi="ＭＳ 明朝" w:cs="Times New Roman" w:hint="eastAsia"/>
          <w:bCs/>
          <w:kern w:val="0"/>
          <w:sz w:val="22"/>
        </w:rPr>
        <w:t>１</w:t>
      </w:r>
      <w:r w:rsidR="0081627D" w:rsidRPr="0081627D">
        <w:rPr>
          <w:rFonts w:ascii="ＭＳ 明朝" w:eastAsia="ＭＳ 明朝" w:hAnsi="ＭＳ 明朝" w:cs="Times New Roman" w:hint="eastAsia"/>
          <w:bCs/>
          <w:kern w:val="0"/>
          <w:sz w:val="22"/>
        </w:rPr>
        <w:t>項第４号</w:t>
      </w:r>
      <w:r w:rsidR="0081627D">
        <w:rPr>
          <w:rFonts w:ascii="ＭＳ 明朝" w:eastAsia="ＭＳ 明朝" w:hAnsi="ＭＳ 明朝" w:cs="Times New Roman" w:hint="eastAsia"/>
          <w:bCs/>
          <w:kern w:val="0"/>
          <w:sz w:val="22"/>
        </w:rPr>
        <w:t>（略）</w:t>
      </w:r>
    </w:p>
    <w:p w14:paraId="23850A63" w14:textId="77777777" w:rsidR="00DF49D9" w:rsidRPr="00DF49D9" w:rsidRDefault="00982AEB" w:rsidP="00982AEB">
      <w:pPr>
        <w:autoSpaceDE w:val="0"/>
        <w:autoSpaceDN w:val="0"/>
        <w:adjustRightInd w:val="0"/>
        <w:ind w:leftChars="300" w:left="63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ウ　</w:t>
      </w:r>
      <w:r w:rsidR="00DF49D9" w:rsidRPr="00DF49D9">
        <w:rPr>
          <w:rFonts w:ascii="ＭＳ 明朝" w:eastAsia="ＭＳ 明朝" w:hAnsi="ＭＳ 明朝" w:cs="Times New Roman" w:hint="eastAsia"/>
          <w:kern w:val="0"/>
          <w:sz w:val="22"/>
        </w:rPr>
        <w:t>法令解釈の誤り（その</w:t>
      </w:r>
      <w:r>
        <w:rPr>
          <w:rFonts w:ascii="ＭＳ 明朝" w:eastAsia="ＭＳ 明朝" w:hAnsi="ＭＳ 明朝" w:cs="Times New Roman" w:hint="eastAsia"/>
          <w:kern w:val="0"/>
          <w:sz w:val="22"/>
        </w:rPr>
        <w:t>３）</w:t>
      </w:r>
    </w:p>
    <w:p w14:paraId="41EC3C13" w14:textId="4779936E" w:rsidR="00DF49D9" w:rsidRPr="00DF49D9" w:rsidRDefault="00DF49D9" w:rsidP="00982AEB">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DF49D9">
        <w:rPr>
          <w:rFonts w:ascii="ＭＳ 明朝" w:eastAsia="ＭＳ 明朝" w:hAnsi="ＭＳ 明朝" w:cs="Times New Roman" w:hint="eastAsia"/>
          <w:kern w:val="0"/>
          <w:sz w:val="22"/>
        </w:rPr>
        <w:t>本件請求の内容を条例（第</w:t>
      </w:r>
      <w:r w:rsidR="00982AEB">
        <w:rPr>
          <w:rFonts w:ascii="ＭＳ 明朝" w:eastAsia="ＭＳ 明朝" w:hAnsi="ＭＳ 明朝" w:cs="Times New Roman" w:hint="eastAsia"/>
          <w:kern w:val="0"/>
          <w:sz w:val="22"/>
        </w:rPr>
        <w:t>８</w:t>
      </w:r>
      <w:r w:rsidRPr="00DF49D9">
        <w:rPr>
          <w:rFonts w:ascii="ＭＳ 明朝" w:eastAsia="ＭＳ 明朝" w:hAnsi="ＭＳ 明朝" w:cs="Times New Roman" w:hint="eastAsia"/>
          <w:kern w:val="0"/>
          <w:sz w:val="22"/>
        </w:rPr>
        <w:t>条）に基づき検討すると</w:t>
      </w:r>
      <w:r w:rsidR="00982AEB">
        <w:rPr>
          <w:rFonts w:ascii="ＭＳ 明朝" w:eastAsia="ＭＳ 明朝" w:hAnsi="ＭＳ 明朝" w:cs="Times New Roman" w:hint="eastAsia"/>
          <w:kern w:val="0"/>
          <w:sz w:val="22"/>
        </w:rPr>
        <w:t>、</w:t>
      </w:r>
      <w:r w:rsidRPr="00DF49D9">
        <w:rPr>
          <w:rFonts w:ascii="ＭＳ 明朝" w:eastAsia="ＭＳ 明朝" w:hAnsi="ＭＳ 明朝" w:cs="Times New Roman" w:hint="eastAsia"/>
          <w:kern w:val="0"/>
          <w:sz w:val="22"/>
        </w:rPr>
        <w:t>「正当な利益」ではなく、公開されると不正な事実が明らかとなる内容である。すると、第</w:t>
      </w:r>
      <w:r w:rsidR="00982AEB">
        <w:rPr>
          <w:rFonts w:ascii="ＭＳ 明朝" w:eastAsia="ＭＳ 明朝" w:hAnsi="ＭＳ 明朝" w:cs="Times New Roman" w:hint="eastAsia"/>
          <w:kern w:val="0"/>
          <w:sz w:val="22"/>
        </w:rPr>
        <w:t>８</w:t>
      </w:r>
      <w:r w:rsidRPr="00DF49D9">
        <w:rPr>
          <w:rFonts w:ascii="ＭＳ 明朝" w:eastAsia="ＭＳ 明朝" w:hAnsi="ＭＳ 明朝" w:cs="Times New Roman" w:hint="eastAsia"/>
          <w:kern w:val="0"/>
          <w:sz w:val="22"/>
        </w:rPr>
        <w:t>条の</w:t>
      </w:r>
      <w:r w:rsidR="005A74C8">
        <w:rPr>
          <w:rFonts w:ascii="ＭＳ 明朝" w:eastAsia="ＭＳ 明朝" w:hAnsi="ＭＳ 明朝" w:cs="Times New Roman" w:hint="eastAsia"/>
          <w:kern w:val="0"/>
          <w:sz w:val="22"/>
        </w:rPr>
        <w:t>適用</w:t>
      </w:r>
      <w:r w:rsidRPr="00DF49D9">
        <w:rPr>
          <w:rFonts w:ascii="ＭＳ 明朝" w:eastAsia="ＭＳ 明朝" w:hAnsi="ＭＳ 明朝" w:cs="Times New Roman" w:hint="eastAsia"/>
          <w:kern w:val="0"/>
          <w:sz w:val="22"/>
        </w:rPr>
        <w:t>が除外されていることからも公開されてしかるべき</w:t>
      </w:r>
      <w:r w:rsidRPr="00DF49D9">
        <w:rPr>
          <w:rFonts w:ascii="ＭＳ 明朝" w:eastAsia="ＭＳ 明朝" w:hAnsi="ＭＳ 明朝" w:cs="Times New Roman"/>
          <w:kern w:val="0"/>
          <w:sz w:val="22"/>
        </w:rPr>
        <w:t>も</w:t>
      </w:r>
      <w:r w:rsidRPr="00DF49D9">
        <w:rPr>
          <w:rFonts w:ascii="ＭＳ 明朝" w:eastAsia="ＭＳ 明朝" w:hAnsi="ＭＳ 明朝" w:cs="Times New Roman" w:hint="eastAsia"/>
          <w:kern w:val="0"/>
          <w:sz w:val="22"/>
        </w:rPr>
        <w:t>のであることが明らかである</w:t>
      </w:r>
      <w:r w:rsidRPr="00DF49D9">
        <w:rPr>
          <w:rFonts w:ascii="ＭＳ 明朝" w:eastAsia="ＭＳ 明朝" w:hAnsi="ＭＳ 明朝" w:cs="Times New Roman"/>
          <w:kern w:val="0"/>
          <w:sz w:val="22"/>
        </w:rPr>
        <w:t>。</w:t>
      </w:r>
    </w:p>
    <w:p w14:paraId="1EC98304" w14:textId="65F8AC21" w:rsidR="00DF49D9" w:rsidRPr="00DF49D9" w:rsidRDefault="00DF49D9" w:rsidP="00982AEB">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DF49D9">
        <w:rPr>
          <w:rFonts w:ascii="ＭＳ 明朝" w:eastAsia="ＭＳ 明朝" w:hAnsi="ＭＳ 明朝" w:cs="Times New Roman" w:hint="eastAsia"/>
          <w:kern w:val="0"/>
          <w:sz w:val="22"/>
        </w:rPr>
        <w:t>処分庁は、</w:t>
      </w:r>
      <w:r w:rsidR="001C7A14">
        <w:rPr>
          <w:rFonts w:ascii="ＭＳ 明朝" w:eastAsia="ＭＳ 明朝" w:hAnsi="ＭＳ 明朝" w:cs="Times New Roman" w:hint="eastAsia"/>
          <w:kern w:val="0"/>
          <w:sz w:val="22"/>
        </w:rPr>
        <w:t>土</w:t>
      </w:r>
      <w:r w:rsidRPr="00DF49D9">
        <w:rPr>
          <w:rFonts w:ascii="ＭＳ 明朝" w:eastAsia="ＭＳ 明朝" w:hAnsi="ＭＳ 明朝" w:cs="Times New Roman" w:hint="eastAsia"/>
          <w:kern w:val="0"/>
          <w:sz w:val="22"/>
        </w:rPr>
        <w:t>中に産業廃棄物が埋設されていることの発覚を恐れ、明らかに違法な処分をしたわけであるから取消しを免れない</w:t>
      </w:r>
      <w:r w:rsidRPr="00DF49D9">
        <w:rPr>
          <w:rFonts w:ascii="ＭＳ 明朝" w:eastAsia="ＭＳ 明朝" w:hAnsi="ＭＳ 明朝" w:cs="Times New Roman"/>
          <w:kern w:val="0"/>
          <w:sz w:val="22"/>
        </w:rPr>
        <w:t>。</w:t>
      </w:r>
    </w:p>
    <w:p w14:paraId="33B3E953" w14:textId="77777777" w:rsidR="00DF49D9" w:rsidRPr="00DF49D9" w:rsidRDefault="00982AEB" w:rsidP="00982AEB">
      <w:pPr>
        <w:autoSpaceDE w:val="0"/>
        <w:autoSpaceDN w:val="0"/>
        <w:adjustRightInd w:val="0"/>
        <w:ind w:leftChars="300" w:left="63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エ　</w:t>
      </w:r>
      <w:r w:rsidR="00DF49D9" w:rsidRPr="00DF49D9">
        <w:rPr>
          <w:rFonts w:ascii="ＭＳ 明朝" w:eastAsia="ＭＳ 明朝" w:hAnsi="ＭＳ 明朝" w:cs="Times New Roman" w:hint="eastAsia"/>
          <w:kern w:val="0"/>
          <w:sz w:val="22"/>
        </w:rPr>
        <w:t>結</w:t>
      </w:r>
      <w:r w:rsidR="00DF49D9" w:rsidRPr="00DF49D9">
        <w:rPr>
          <w:rFonts w:ascii="ＭＳ 明朝" w:eastAsia="ＭＳ 明朝" w:hAnsi="ＭＳ 明朝" w:cs="Times New Roman"/>
          <w:kern w:val="0"/>
          <w:sz w:val="22"/>
        </w:rPr>
        <w:t>論</w:t>
      </w:r>
    </w:p>
    <w:p w14:paraId="180AE9D3" w14:textId="69618D3F" w:rsidR="00DF49D9" w:rsidRPr="00DF49D9" w:rsidRDefault="00982AEB" w:rsidP="004D7DFC">
      <w:pPr>
        <w:autoSpaceDE w:val="0"/>
        <w:autoSpaceDN w:val="0"/>
        <w:adjustRightInd w:val="0"/>
        <w:ind w:leftChars="300" w:left="1070" w:hangingChars="200" w:hanging="44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（ア）</w:t>
      </w:r>
      <w:r w:rsidR="00DF49D9" w:rsidRPr="00DF49D9">
        <w:rPr>
          <w:rFonts w:ascii="ＭＳ 明朝" w:eastAsia="ＭＳ 明朝" w:hAnsi="ＭＳ 明朝" w:cs="Times New Roman"/>
          <w:kern w:val="0"/>
          <w:sz w:val="22"/>
        </w:rPr>
        <w:t>以上のように、審査会は外形的には一見もっともらしい諮問を行ったか</w:t>
      </w:r>
      <w:r w:rsidR="00DF49D9" w:rsidRPr="00DF49D9">
        <w:rPr>
          <w:rFonts w:ascii="ＭＳ 明朝" w:eastAsia="ＭＳ 明朝" w:hAnsi="ＭＳ 明朝" w:cs="Times New Roman" w:hint="eastAsia"/>
          <w:kern w:val="0"/>
          <w:sz w:val="22"/>
        </w:rPr>
        <w:t>のように理由を並べ立ててはいるが、明らかに違法であり、その違法な判断は、情報公開法（行政機関の保有する情報の公開に関する法律）第</w:t>
      </w:r>
      <w:r>
        <w:rPr>
          <w:rFonts w:ascii="ＭＳ 明朝" w:eastAsia="ＭＳ 明朝" w:hAnsi="ＭＳ 明朝" w:cs="Times New Roman" w:hint="eastAsia"/>
          <w:kern w:val="0"/>
          <w:sz w:val="22"/>
        </w:rPr>
        <w:t>５</w:t>
      </w:r>
      <w:r w:rsidR="00DF49D9" w:rsidRPr="00DF49D9">
        <w:rPr>
          <w:rFonts w:ascii="ＭＳ 明朝" w:eastAsia="ＭＳ 明朝" w:hAnsi="ＭＳ 明朝" w:cs="Times New Roman" w:hint="eastAsia"/>
          <w:kern w:val="0"/>
          <w:sz w:val="22"/>
        </w:rPr>
        <w:t>条</w:t>
      </w:r>
      <w:r w:rsidR="00DF49D9" w:rsidRPr="00DF49D9">
        <w:rPr>
          <w:rFonts w:ascii="ＭＳ 明朝" w:eastAsia="ＭＳ 明朝" w:hAnsi="ＭＳ 明朝" w:cs="Times New Roman"/>
          <w:kern w:val="0"/>
          <w:sz w:val="22"/>
        </w:rPr>
        <w:t>、</w:t>
      </w:r>
      <w:r w:rsidR="00DF49D9" w:rsidRPr="00DF49D9">
        <w:rPr>
          <w:rFonts w:ascii="ＭＳ 明朝" w:eastAsia="ＭＳ 明朝" w:hAnsi="ＭＳ 明朝" w:cs="Times New Roman" w:hint="eastAsia"/>
          <w:kern w:val="0"/>
          <w:sz w:val="22"/>
        </w:rPr>
        <w:t>憲法第</w:t>
      </w:r>
      <w:r>
        <w:rPr>
          <w:rFonts w:ascii="ＭＳ 明朝" w:eastAsia="ＭＳ 明朝" w:hAnsi="ＭＳ 明朝" w:cs="Times New Roman" w:hint="eastAsia"/>
          <w:kern w:val="0"/>
          <w:sz w:val="22"/>
        </w:rPr>
        <w:t>21</w:t>
      </w:r>
      <w:r w:rsidR="00DF49D9" w:rsidRPr="00DF49D9">
        <w:rPr>
          <w:rFonts w:ascii="ＭＳ 明朝" w:eastAsia="ＭＳ 明朝" w:hAnsi="ＭＳ 明朝" w:cs="Times New Roman" w:hint="eastAsia"/>
          <w:kern w:val="0"/>
          <w:sz w:val="22"/>
        </w:rPr>
        <w:t>条第</w:t>
      </w:r>
      <w:r>
        <w:rPr>
          <w:rFonts w:ascii="ＭＳ 明朝" w:eastAsia="ＭＳ 明朝" w:hAnsi="ＭＳ 明朝" w:cs="Times New Roman" w:hint="eastAsia"/>
          <w:kern w:val="0"/>
          <w:sz w:val="22"/>
        </w:rPr>
        <w:t>２項に</w:t>
      </w:r>
      <w:r w:rsidR="00DF49D9" w:rsidRPr="00DF49D9">
        <w:rPr>
          <w:rFonts w:ascii="ＭＳ 明朝" w:eastAsia="ＭＳ 明朝" w:hAnsi="ＭＳ 明朝" w:cs="Times New Roman" w:hint="eastAsia"/>
          <w:kern w:val="0"/>
          <w:sz w:val="22"/>
        </w:rPr>
        <w:t>反する。</w:t>
      </w:r>
      <w:r w:rsidR="00265BF0">
        <w:rPr>
          <w:rFonts w:ascii="ＭＳ 明朝" w:eastAsia="ＭＳ 明朝" w:hAnsi="ＭＳ 明朝" w:cs="Times New Roman" w:hint="eastAsia"/>
          <w:kern w:val="0"/>
          <w:sz w:val="22"/>
        </w:rPr>
        <w:t>本件決定</w:t>
      </w:r>
      <w:r w:rsidR="00DF49D9" w:rsidRPr="00DF49D9">
        <w:rPr>
          <w:rFonts w:ascii="ＭＳ 明朝" w:eastAsia="ＭＳ 明朝" w:hAnsi="ＭＳ 明朝" w:cs="Times New Roman" w:hint="eastAsia"/>
          <w:kern w:val="0"/>
          <w:sz w:val="22"/>
        </w:rPr>
        <w:t>には、重大明白な事実誤認の違法等があり、さらに理由不備と説明義務違反まであるから、重大明白な瑕</w:t>
      </w:r>
      <w:r w:rsidR="00DF49D9" w:rsidRPr="00DF49D9">
        <w:rPr>
          <w:rFonts w:ascii="ＭＳ 明朝" w:eastAsia="ＭＳ 明朝" w:hAnsi="ＭＳ 明朝" w:cs="Times New Roman"/>
          <w:kern w:val="0"/>
          <w:sz w:val="22"/>
        </w:rPr>
        <w:t>疵</w:t>
      </w:r>
      <w:r w:rsidR="00DF49D9" w:rsidRPr="00DF49D9">
        <w:rPr>
          <w:rFonts w:ascii="ＭＳ 明朝" w:eastAsia="ＭＳ 明朝" w:hAnsi="ＭＳ 明朝" w:cs="Times New Roman" w:hint="eastAsia"/>
          <w:kern w:val="0"/>
          <w:sz w:val="22"/>
        </w:rPr>
        <w:t>があると言わざるを得ず、その取消しを免れない</w:t>
      </w:r>
      <w:r w:rsidR="00DF49D9" w:rsidRPr="00DF49D9">
        <w:rPr>
          <w:rFonts w:ascii="ＭＳ 明朝" w:eastAsia="ＭＳ 明朝" w:hAnsi="ＭＳ 明朝" w:cs="Times New Roman"/>
          <w:kern w:val="0"/>
          <w:sz w:val="22"/>
        </w:rPr>
        <w:t>。</w:t>
      </w:r>
    </w:p>
    <w:p w14:paraId="75B900DE" w14:textId="37ACB3AC" w:rsidR="00DF49D9" w:rsidRPr="00DF49D9" w:rsidRDefault="004D7DFC" w:rsidP="004D7DFC">
      <w:pPr>
        <w:autoSpaceDE w:val="0"/>
        <w:autoSpaceDN w:val="0"/>
        <w:adjustRightInd w:val="0"/>
        <w:ind w:leftChars="300" w:left="1070" w:hangingChars="200" w:hanging="44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（イ）</w:t>
      </w:r>
      <w:r w:rsidR="00DF49D9" w:rsidRPr="00DF49D9">
        <w:rPr>
          <w:rFonts w:ascii="ＭＳ 明朝" w:eastAsia="ＭＳ 明朝" w:hAnsi="ＭＳ 明朝" w:cs="Times New Roman"/>
          <w:kern w:val="0"/>
          <w:sz w:val="22"/>
        </w:rPr>
        <w:t>もし、本件公開がされない場合には、違法な判断を行った経緯を情報公開請求し、さ</w:t>
      </w:r>
      <w:r>
        <w:rPr>
          <w:rFonts w:ascii="ＭＳ 明朝" w:eastAsia="ＭＳ 明朝" w:hAnsi="ＭＳ 明朝" w:cs="Times New Roman" w:hint="eastAsia"/>
          <w:kern w:val="0"/>
          <w:sz w:val="22"/>
        </w:rPr>
        <w:t xml:space="preserve">　</w:t>
      </w:r>
      <w:r w:rsidR="00DF49D9" w:rsidRPr="00DF49D9">
        <w:rPr>
          <w:rFonts w:ascii="ＭＳ 明朝" w:eastAsia="ＭＳ 明朝" w:hAnsi="ＭＳ 明朝" w:cs="Times New Roman"/>
          <w:kern w:val="0"/>
          <w:sz w:val="22"/>
        </w:rPr>
        <w:t>らに審査請求、住民監査請求の上、法的措置を取らざるを得ないことを予め付言しておくものである。</w:t>
      </w:r>
    </w:p>
    <w:p w14:paraId="55632DD9" w14:textId="7136BCE4" w:rsidR="00DF49D9" w:rsidRPr="00DF49D9" w:rsidRDefault="004D7DFC" w:rsidP="004D7DFC">
      <w:pPr>
        <w:autoSpaceDE w:val="0"/>
        <w:autoSpaceDN w:val="0"/>
        <w:adjustRightInd w:val="0"/>
        <w:ind w:leftChars="300" w:left="1070" w:hangingChars="200" w:hanging="44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（ウ）</w:t>
      </w:r>
      <w:r w:rsidR="00DF49D9" w:rsidRPr="00DF49D9">
        <w:rPr>
          <w:rFonts w:ascii="ＭＳ 明朝" w:eastAsia="ＭＳ 明朝" w:hAnsi="ＭＳ 明朝" w:cs="Times New Roman"/>
          <w:kern w:val="0"/>
          <w:sz w:val="22"/>
        </w:rPr>
        <w:t>審査請求にあたり、審査請求人は、追加証拠を提出予定でもあるため、意見陳述の機</w:t>
      </w:r>
      <w:r>
        <w:rPr>
          <w:rFonts w:ascii="ＭＳ 明朝" w:eastAsia="ＭＳ 明朝" w:hAnsi="ＭＳ 明朝" w:cs="Times New Roman" w:hint="eastAsia"/>
          <w:kern w:val="0"/>
          <w:sz w:val="22"/>
        </w:rPr>
        <w:t xml:space="preserve">　</w:t>
      </w:r>
      <w:r w:rsidR="00DF49D9" w:rsidRPr="00DF49D9">
        <w:rPr>
          <w:rFonts w:ascii="ＭＳ 明朝" w:eastAsia="ＭＳ 明朝" w:hAnsi="ＭＳ 明朝" w:cs="Times New Roman"/>
          <w:kern w:val="0"/>
          <w:sz w:val="22"/>
        </w:rPr>
        <w:t>会を強く求める。万一、意見陳述の機会が得られない場合には、その理由と決定権者を明らかにすると共に、追加証拠を含む新証拠の提出機会を必ず設けることを求めるものである。と求めているが、意見陳述の機会が与えられないばかりか、その決定すら無い不平等、不公平、不親切、不躾な無視行為に税金が投与されていることに憤りを隠すことはできない。</w:t>
      </w:r>
    </w:p>
    <w:p w14:paraId="58E2B892" w14:textId="77777777" w:rsidR="004D7DFC" w:rsidRDefault="004D7DFC" w:rsidP="00493A31">
      <w:pPr>
        <w:autoSpaceDE w:val="0"/>
        <w:autoSpaceDN w:val="0"/>
        <w:adjustRightInd w:val="0"/>
        <w:textAlignment w:val="baseline"/>
        <w:rPr>
          <w:rFonts w:ascii="ＭＳ 明朝" w:eastAsia="ＭＳ ゴシック" w:hAnsi="ＭＳ 明朝" w:cs="Times New Roman"/>
          <w:b/>
          <w:bCs/>
          <w:kern w:val="0"/>
          <w:sz w:val="22"/>
        </w:rPr>
      </w:pPr>
    </w:p>
    <w:p w14:paraId="0CCF919C" w14:textId="77777777" w:rsidR="004D7DFC" w:rsidRDefault="00D50A10" w:rsidP="00493A31">
      <w:pPr>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 xml:space="preserve">第五　</w:t>
      </w:r>
      <w:r w:rsidR="007B2A4A" w:rsidRPr="007B2A4A">
        <w:rPr>
          <w:rFonts w:ascii="ＭＳ 明朝" w:eastAsia="ＭＳ ゴシック" w:hAnsi="ＭＳ 明朝" w:cs="Times New Roman" w:hint="eastAsia"/>
          <w:b/>
          <w:bCs/>
          <w:kern w:val="0"/>
          <w:sz w:val="22"/>
        </w:rPr>
        <w:t>実施機関の主張趣旨</w:t>
      </w:r>
    </w:p>
    <w:p w14:paraId="1211B59D" w14:textId="77777777" w:rsidR="007B2A4A" w:rsidRPr="006A1135" w:rsidRDefault="007B2A4A" w:rsidP="007B2A4A">
      <w:pPr>
        <w:autoSpaceDE w:val="0"/>
        <w:autoSpaceDN w:val="0"/>
        <w:adjustRightInd w:val="0"/>
        <w:ind w:firstLineChars="300" w:firstLine="66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実施機関の主張は、概ね次のとおりである。</w:t>
      </w:r>
    </w:p>
    <w:p w14:paraId="4C70F464" w14:textId="77777777" w:rsidR="007B2A4A" w:rsidRPr="006A1135" w:rsidRDefault="007B2A4A" w:rsidP="007B2A4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１　</w:t>
      </w:r>
      <w:r w:rsidR="00CD0C40" w:rsidRPr="006A1135">
        <w:rPr>
          <w:rFonts w:asciiTheme="minorEastAsia" w:hAnsiTheme="minorEastAsia" w:cs="Times New Roman" w:hint="eastAsia"/>
          <w:bCs/>
          <w:kern w:val="0"/>
          <w:sz w:val="22"/>
        </w:rPr>
        <w:t>弁明書</w:t>
      </w:r>
      <w:r w:rsidRPr="006A1135">
        <w:rPr>
          <w:rFonts w:asciiTheme="minorEastAsia" w:hAnsiTheme="minorEastAsia" w:cs="Times New Roman" w:hint="eastAsia"/>
          <w:bCs/>
          <w:kern w:val="0"/>
          <w:sz w:val="22"/>
        </w:rPr>
        <w:t>における主張</w:t>
      </w:r>
    </w:p>
    <w:p w14:paraId="245C8E8D" w14:textId="338242CE" w:rsidR="00CD0C40" w:rsidRPr="006A1135" w:rsidRDefault="00CD0C40" w:rsidP="00CD0C40">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162EB2" w:rsidRPr="00162EB2">
        <w:rPr>
          <w:rFonts w:asciiTheme="minorEastAsia" w:hAnsiTheme="minorEastAsia" w:cs="Times New Roman" w:hint="eastAsia"/>
          <w:bCs/>
          <w:kern w:val="0"/>
          <w:sz w:val="22"/>
        </w:rPr>
        <w:t>（</w:t>
      </w:r>
      <w:r w:rsidR="00162EB2">
        <w:rPr>
          <w:rFonts w:asciiTheme="minorEastAsia" w:hAnsiTheme="minorEastAsia" w:cs="Times New Roman" w:hint="eastAsia"/>
          <w:bCs/>
          <w:kern w:val="0"/>
          <w:sz w:val="22"/>
        </w:rPr>
        <w:t>１</w:t>
      </w:r>
      <w:r w:rsidR="00162EB2" w:rsidRPr="00162EB2">
        <w:rPr>
          <w:rFonts w:asciiTheme="minorEastAsia" w:hAnsiTheme="minorEastAsia" w:cs="Times New Roman" w:hint="eastAsia"/>
          <w:bCs/>
          <w:kern w:val="0"/>
          <w:sz w:val="22"/>
        </w:rPr>
        <w:t>）</w:t>
      </w:r>
      <w:r w:rsidRPr="006A1135">
        <w:rPr>
          <w:rFonts w:asciiTheme="minorEastAsia" w:hAnsiTheme="minorEastAsia" w:cs="Times New Roman" w:hint="eastAsia"/>
          <w:bCs/>
          <w:kern w:val="0"/>
          <w:sz w:val="22"/>
        </w:rPr>
        <w:t>弁明の趣旨</w:t>
      </w:r>
    </w:p>
    <w:p w14:paraId="0DD5721F" w14:textId="77777777" w:rsidR="00CD0C40" w:rsidRPr="006A1135" w:rsidRDefault="00CD0C40" w:rsidP="00CD0C40">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本件審査請求を棄却する裁決を求める。</w:t>
      </w:r>
    </w:p>
    <w:p w14:paraId="5087B9E5" w14:textId="73C1411B" w:rsidR="00BE1B3C" w:rsidRPr="006A1135" w:rsidRDefault="00CD0C40" w:rsidP="00CD0C40">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162EB2" w:rsidRPr="00162EB2">
        <w:rPr>
          <w:rFonts w:asciiTheme="minorEastAsia" w:hAnsiTheme="minorEastAsia" w:cs="Times New Roman" w:hint="eastAsia"/>
          <w:bCs/>
          <w:kern w:val="0"/>
          <w:sz w:val="22"/>
        </w:rPr>
        <w:t>（</w:t>
      </w:r>
      <w:r w:rsidR="00162EB2">
        <w:rPr>
          <w:rFonts w:asciiTheme="minorEastAsia" w:hAnsiTheme="minorEastAsia" w:cs="Times New Roman" w:hint="eastAsia"/>
          <w:bCs/>
          <w:kern w:val="0"/>
          <w:sz w:val="22"/>
        </w:rPr>
        <w:t>２</w:t>
      </w:r>
      <w:r w:rsidR="00162EB2" w:rsidRPr="00162EB2">
        <w:rPr>
          <w:rFonts w:asciiTheme="minorEastAsia" w:hAnsiTheme="minorEastAsia" w:cs="Times New Roman" w:hint="eastAsia"/>
          <w:bCs/>
          <w:kern w:val="0"/>
          <w:sz w:val="22"/>
        </w:rPr>
        <w:t>）</w:t>
      </w:r>
      <w:r w:rsidR="00BE1B3C" w:rsidRPr="006A1135">
        <w:rPr>
          <w:rFonts w:asciiTheme="minorEastAsia" w:hAnsiTheme="minorEastAsia" w:cs="Times New Roman" w:hint="eastAsia"/>
          <w:bCs/>
          <w:kern w:val="0"/>
          <w:sz w:val="22"/>
        </w:rPr>
        <w:t>本件の経過</w:t>
      </w:r>
    </w:p>
    <w:p w14:paraId="01F36D99" w14:textId="52660C34" w:rsidR="00BE1B3C" w:rsidRPr="006A1135" w:rsidRDefault="00BE1B3C" w:rsidP="00162EB2">
      <w:pPr>
        <w:autoSpaceDE w:val="0"/>
        <w:autoSpaceDN w:val="0"/>
        <w:adjustRightInd w:val="0"/>
        <w:ind w:leftChars="300" w:left="850" w:hangingChars="100" w:hanging="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ア</w:t>
      </w:r>
      <w:r w:rsidR="00162EB2">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平成29年11月５日、条例第６条の規定により、実施機関に対し、本件請求が行われた。</w:t>
      </w:r>
    </w:p>
    <w:p w14:paraId="72C02D2B" w14:textId="357032D4" w:rsidR="00BE1B3C" w:rsidRPr="006A1135" w:rsidRDefault="00C67AE8" w:rsidP="00162EB2">
      <w:pPr>
        <w:autoSpaceDE w:val="0"/>
        <w:autoSpaceDN w:val="0"/>
        <w:adjustRightInd w:val="0"/>
        <w:ind w:leftChars="300" w:left="850" w:hangingChars="100" w:hanging="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イ</w:t>
      </w:r>
      <w:r w:rsidR="00162EB2">
        <w:rPr>
          <w:rFonts w:asciiTheme="minorEastAsia" w:hAnsiTheme="minorEastAsia" w:cs="Times New Roman" w:hint="eastAsia"/>
          <w:bCs/>
          <w:kern w:val="0"/>
          <w:sz w:val="22"/>
        </w:rPr>
        <w:t xml:space="preserve">　</w:t>
      </w:r>
      <w:r w:rsidR="00855854" w:rsidRPr="00855854">
        <w:rPr>
          <w:rFonts w:asciiTheme="minorEastAsia" w:hAnsiTheme="minorEastAsia" w:cs="Times New Roman" w:hint="eastAsia"/>
          <w:bCs/>
          <w:kern w:val="0"/>
          <w:sz w:val="22"/>
        </w:rPr>
        <w:t>平成29年11</w:t>
      </w:r>
      <w:r w:rsidR="00BE1B3C" w:rsidRPr="006A1135">
        <w:rPr>
          <w:rFonts w:asciiTheme="minorEastAsia" w:hAnsiTheme="minorEastAsia" w:cs="Times New Roman" w:hint="eastAsia"/>
          <w:bCs/>
          <w:kern w:val="0"/>
          <w:sz w:val="22"/>
        </w:rPr>
        <w:t>月</w:t>
      </w:r>
      <w:r w:rsidRPr="006A1135">
        <w:rPr>
          <w:rFonts w:asciiTheme="minorEastAsia" w:hAnsiTheme="minorEastAsia" w:cs="Times New Roman" w:hint="eastAsia"/>
          <w:bCs/>
          <w:kern w:val="0"/>
          <w:sz w:val="22"/>
        </w:rPr>
        <w:t>22</w:t>
      </w:r>
      <w:r w:rsidR="00BE1B3C" w:rsidRPr="006A1135">
        <w:rPr>
          <w:rFonts w:asciiTheme="minorEastAsia" w:hAnsiTheme="minorEastAsia" w:cs="Times New Roman" w:hint="eastAsia"/>
          <w:bCs/>
          <w:kern w:val="0"/>
          <w:sz w:val="22"/>
        </w:rPr>
        <w:t>日、実施機関は、本件行政文書には以下の事業者に対して第三者に関する情報が記録されていることから、条例第17条第１項の規定に基づき意見書提出の機会を付与するため、第三者に対して、意見書の提出依頼書を８名へ送付した。</w:t>
      </w:r>
    </w:p>
    <w:p w14:paraId="5191B95E" w14:textId="6525083F" w:rsidR="00BE1B3C" w:rsidRPr="006A1135" w:rsidRDefault="009D20C1" w:rsidP="00C67AE8">
      <w:pPr>
        <w:autoSpaceDE w:val="0"/>
        <w:autoSpaceDN w:val="0"/>
        <w:adjustRightInd w:val="0"/>
        <w:ind w:leftChars="200" w:left="860" w:hangingChars="200" w:hanging="44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 xml:space="preserve">　ウ</w:t>
      </w:r>
      <w:r w:rsidR="00BE1B3C" w:rsidRPr="006A1135">
        <w:rPr>
          <w:rFonts w:asciiTheme="minorEastAsia" w:hAnsiTheme="minorEastAsia" w:cs="Times New Roman" w:hint="eastAsia"/>
          <w:bCs/>
          <w:kern w:val="0"/>
          <w:sz w:val="22"/>
        </w:rPr>
        <w:t xml:space="preserve">　第三者から実施機関に対し、本件行政文書の一部について公開に反対する旨の意見書の提出があり、その意見の主な内容、公開に反対する理由は</w:t>
      </w:r>
      <w:r w:rsidR="00C67AE8" w:rsidRPr="006A1135">
        <w:rPr>
          <w:rFonts w:asciiTheme="minorEastAsia" w:hAnsiTheme="minorEastAsia" w:cs="Times New Roman" w:hint="eastAsia"/>
          <w:bCs/>
          <w:kern w:val="0"/>
          <w:sz w:val="22"/>
        </w:rPr>
        <w:t>弁明書</w:t>
      </w:r>
      <w:r w:rsidR="00CF43C7">
        <w:rPr>
          <w:rFonts w:asciiTheme="minorEastAsia" w:hAnsiTheme="minorEastAsia" w:cs="Times New Roman" w:hint="eastAsia"/>
          <w:bCs/>
          <w:kern w:val="0"/>
          <w:sz w:val="22"/>
        </w:rPr>
        <w:t>の</w:t>
      </w:r>
      <w:r w:rsidR="00BE1B3C" w:rsidRPr="006A1135">
        <w:rPr>
          <w:rFonts w:asciiTheme="minorEastAsia" w:hAnsiTheme="minorEastAsia" w:cs="Times New Roman" w:hint="eastAsia"/>
          <w:bCs/>
          <w:kern w:val="0"/>
          <w:sz w:val="22"/>
        </w:rPr>
        <w:t>別紙１</w:t>
      </w:r>
      <w:r w:rsidR="00CF43C7">
        <w:rPr>
          <w:rFonts w:asciiTheme="minorEastAsia" w:hAnsiTheme="minorEastAsia" w:cs="Times New Roman" w:hint="eastAsia"/>
          <w:bCs/>
          <w:kern w:val="0"/>
          <w:sz w:val="22"/>
        </w:rPr>
        <w:t>（以下「弁明書別紙１」という。）</w:t>
      </w:r>
      <w:r w:rsidR="00BE1B3C" w:rsidRPr="006A1135">
        <w:rPr>
          <w:rFonts w:asciiTheme="minorEastAsia" w:hAnsiTheme="minorEastAsia" w:cs="Times New Roman" w:hint="eastAsia"/>
          <w:bCs/>
          <w:kern w:val="0"/>
          <w:sz w:val="22"/>
        </w:rPr>
        <w:t>のとおりである。</w:t>
      </w:r>
    </w:p>
    <w:p w14:paraId="1BD68B30" w14:textId="628B132C" w:rsidR="00BE1B3C" w:rsidRPr="00F03C19" w:rsidRDefault="009D20C1" w:rsidP="009D20C1">
      <w:pPr>
        <w:autoSpaceDE w:val="0"/>
        <w:autoSpaceDN w:val="0"/>
        <w:adjustRightInd w:val="0"/>
        <w:ind w:leftChars="300" w:left="850" w:hangingChars="100" w:hanging="220"/>
        <w:textAlignment w:val="baseline"/>
        <w:rPr>
          <w:rFonts w:asciiTheme="minorEastAsia" w:hAnsiTheme="minorEastAsia" w:cs="Times New Roman"/>
          <w:bCs/>
          <w:color w:val="000000" w:themeColor="text1"/>
          <w:kern w:val="0"/>
          <w:sz w:val="22"/>
        </w:rPr>
      </w:pPr>
      <w:r w:rsidRPr="00F03C19">
        <w:rPr>
          <w:rFonts w:asciiTheme="minorEastAsia" w:hAnsiTheme="minorEastAsia" w:cs="Times New Roman" w:hint="eastAsia"/>
          <w:bCs/>
          <w:color w:val="000000" w:themeColor="text1"/>
          <w:kern w:val="0"/>
          <w:sz w:val="22"/>
        </w:rPr>
        <w:t xml:space="preserve">エ　</w:t>
      </w:r>
      <w:r w:rsidR="00BE1B3C" w:rsidRPr="00F03C19">
        <w:rPr>
          <w:rFonts w:asciiTheme="minorEastAsia" w:hAnsiTheme="minorEastAsia" w:cs="Times New Roman" w:hint="eastAsia"/>
          <w:bCs/>
          <w:color w:val="000000" w:themeColor="text1"/>
          <w:kern w:val="0"/>
          <w:sz w:val="22"/>
        </w:rPr>
        <w:t>平成</w:t>
      </w:r>
      <w:r w:rsidR="003C1543" w:rsidRPr="00F03C19">
        <w:rPr>
          <w:rFonts w:asciiTheme="minorEastAsia" w:hAnsiTheme="minorEastAsia" w:cs="Times New Roman" w:hint="eastAsia"/>
          <w:bCs/>
          <w:color w:val="000000" w:themeColor="text1"/>
          <w:kern w:val="0"/>
          <w:sz w:val="22"/>
        </w:rPr>
        <w:t>29</w:t>
      </w:r>
      <w:r w:rsidR="00BE1B3C" w:rsidRPr="00F03C19">
        <w:rPr>
          <w:rFonts w:asciiTheme="minorEastAsia" w:hAnsiTheme="minorEastAsia" w:cs="Times New Roman" w:hint="eastAsia"/>
          <w:bCs/>
          <w:color w:val="000000" w:themeColor="text1"/>
          <w:kern w:val="0"/>
          <w:sz w:val="22"/>
        </w:rPr>
        <w:t>年</w:t>
      </w:r>
      <w:r w:rsidR="003C1543" w:rsidRPr="00F03C19">
        <w:rPr>
          <w:rFonts w:asciiTheme="minorEastAsia" w:hAnsiTheme="minorEastAsia" w:cs="Times New Roman" w:hint="eastAsia"/>
          <w:bCs/>
          <w:color w:val="000000" w:themeColor="text1"/>
          <w:kern w:val="0"/>
          <w:sz w:val="22"/>
        </w:rPr>
        <w:t>12</w:t>
      </w:r>
      <w:r w:rsidR="00BE1B3C" w:rsidRPr="00F03C19">
        <w:rPr>
          <w:rFonts w:asciiTheme="minorEastAsia" w:hAnsiTheme="minorEastAsia" w:cs="Times New Roman" w:hint="eastAsia"/>
          <w:bCs/>
          <w:color w:val="000000" w:themeColor="text1"/>
          <w:kern w:val="0"/>
          <w:sz w:val="22"/>
        </w:rPr>
        <w:t>月５日、実施機関は条例第13条第１項の規定により、</w:t>
      </w:r>
      <w:r w:rsidR="003C1543" w:rsidRPr="00F03C19">
        <w:rPr>
          <w:rFonts w:asciiTheme="minorEastAsia" w:hAnsiTheme="minorEastAsia" w:cs="Times New Roman" w:hint="eastAsia"/>
          <w:bCs/>
          <w:color w:val="000000" w:themeColor="text1"/>
          <w:kern w:val="0"/>
          <w:sz w:val="22"/>
        </w:rPr>
        <w:t>審査請求人</w:t>
      </w:r>
      <w:r w:rsidR="00BE1B3C" w:rsidRPr="00F03C19">
        <w:rPr>
          <w:rFonts w:asciiTheme="minorEastAsia" w:hAnsiTheme="minorEastAsia" w:cs="Times New Roman" w:hint="eastAsia"/>
          <w:bCs/>
          <w:color w:val="000000" w:themeColor="text1"/>
          <w:kern w:val="0"/>
          <w:sz w:val="22"/>
        </w:rPr>
        <w:t>に対して、</w:t>
      </w:r>
      <w:r w:rsidR="00B86EEC" w:rsidRPr="00F03C19">
        <w:rPr>
          <w:rFonts w:asciiTheme="minorEastAsia" w:hAnsiTheme="minorEastAsia" w:cs="Times New Roman" w:hint="eastAsia"/>
          <w:bCs/>
          <w:color w:val="000000" w:themeColor="text1"/>
          <w:kern w:val="0"/>
          <w:sz w:val="22"/>
        </w:rPr>
        <w:t>本件決定に係る</w:t>
      </w:r>
      <w:r w:rsidR="00BE1B3C" w:rsidRPr="00F03C19">
        <w:rPr>
          <w:rFonts w:asciiTheme="minorEastAsia" w:hAnsiTheme="minorEastAsia" w:cs="Times New Roman" w:hint="eastAsia"/>
          <w:bCs/>
          <w:color w:val="000000" w:themeColor="text1"/>
          <w:kern w:val="0"/>
          <w:sz w:val="22"/>
        </w:rPr>
        <w:t>部分公開決定通知書を通知した。</w:t>
      </w:r>
    </w:p>
    <w:p w14:paraId="10A670CE" w14:textId="61856E04" w:rsidR="00BE1B3C" w:rsidRPr="006A1135" w:rsidRDefault="003C1543" w:rsidP="003C1543">
      <w:pPr>
        <w:autoSpaceDE w:val="0"/>
        <w:autoSpaceDN w:val="0"/>
        <w:adjustRightInd w:val="0"/>
        <w:ind w:leftChars="400" w:left="84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同</w:t>
      </w:r>
      <w:r w:rsidR="00BE1B3C" w:rsidRPr="006A1135">
        <w:rPr>
          <w:rFonts w:asciiTheme="minorEastAsia" w:hAnsiTheme="minorEastAsia" w:cs="Times New Roman" w:hint="eastAsia"/>
          <w:bCs/>
          <w:kern w:val="0"/>
          <w:sz w:val="22"/>
        </w:rPr>
        <w:t>月６日、実施機関は、条例第13条第１項の規定により、本件行政文書として、</w:t>
      </w:r>
      <w:r w:rsidR="0015430D">
        <w:rPr>
          <w:rFonts w:asciiTheme="minorEastAsia" w:hAnsiTheme="minorEastAsia" w:cs="Times New Roman" w:hint="eastAsia"/>
          <w:bCs/>
          <w:kern w:val="0"/>
          <w:sz w:val="22"/>
        </w:rPr>
        <w:t>（ア）</w:t>
      </w:r>
      <w:r w:rsidR="00BE1B3C" w:rsidRPr="006A1135">
        <w:rPr>
          <w:rFonts w:asciiTheme="minorEastAsia" w:hAnsiTheme="minorEastAsia" w:cs="Times New Roman" w:hint="eastAsia"/>
          <w:bCs/>
          <w:kern w:val="0"/>
          <w:sz w:val="22"/>
        </w:rPr>
        <w:t>の行政文書を特定の上、</w:t>
      </w:r>
      <w:r w:rsidR="0015430D" w:rsidRPr="0015430D">
        <w:rPr>
          <w:rFonts w:asciiTheme="minorEastAsia" w:hAnsiTheme="minorEastAsia" w:cs="Times New Roman" w:hint="eastAsia"/>
          <w:bCs/>
          <w:kern w:val="0"/>
          <w:sz w:val="22"/>
        </w:rPr>
        <w:t>（イ）</w:t>
      </w:r>
      <w:r w:rsidR="00BE1B3C" w:rsidRPr="006A1135">
        <w:rPr>
          <w:rFonts w:asciiTheme="minorEastAsia" w:hAnsiTheme="minorEastAsia" w:cs="Times New Roman" w:hint="eastAsia"/>
          <w:bCs/>
          <w:kern w:val="0"/>
          <w:sz w:val="22"/>
        </w:rPr>
        <w:t>の部分を除いて公開するとの本件決定を行い、審査請求人に通知するとともに、条例第17条第３項の規定により、本件決定をした理由を</w:t>
      </w:r>
      <w:r w:rsidR="0015430D" w:rsidRPr="0015430D">
        <w:rPr>
          <w:rFonts w:asciiTheme="minorEastAsia" w:hAnsiTheme="minorEastAsia" w:cs="Times New Roman" w:hint="eastAsia"/>
          <w:bCs/>
          <w:kern w:val="0"/>
          <w:sz w:val="22"/>
        </w:rPr>
        <w:t>（ウ）</w:t>
      </w:r>
      <w:r w:rsidR="00BE1B3C" w:rsidRPr="006A1135">
        <w:rPr>
          <w:rFonts w:asciiTheme="minorEastAsia" w:hAnsiTheme="minorEastAsia" w:cs="Times New Roman" w:hint="eastAsia"/>
          <w:bCs/>
          <w:kern w:val="0"/>
          <w:sz w:val="22"/>
        </w:rPr>
        <w:t>のとおり付して第三者に通知した。</w:t>
      </w:r>
    </w:p>
    <w:p w14:paraId="5C42436F" w14:textId="1005D2AC" w:rsidR="00BE1B3C" w:rsidRPr="006A1135" w:rsidRDefault="0009245B" w:rsidP="009D20C1">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（ア）</w:t>
      </w:r>
      <w:r w:rsidR="00BE1B3C" w:rsidRPr="006A1135">
        <w:rPr>
          <w:rFonts w:asciiTheme="minorEastAsia" w:hAnsiTheme="minorEastAsia" w:cs="Times New Roman" w:hint="eastAsia"/>
          <w:bCs/>
          <w:kern w:val="0"/>
          <w:sz w:val="22"/>
        </w:rPr>
        <w:t>本件行政文書の名称</w:t>
      </w:r>
    </w:p>
    <w:p w14:paraId="01120110" w14:textId="16CE03EC" w:rsidR="00B26F67" w:rsidRDefault="00BE1B3C" w:rsidP="00B26F67">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DF0618" w:rsidRPr="006A1135">
        <w:rPr>
          <w:rFonts w:asciiTheme="minorEastAsia" w:hAnsiTheme="minorEastAsia" w:cs="Times New Roman" w:hint="eastAsia"/>
          <w:bCs/>
          <w:kern w:val="0"/>
          <w:sz w:val="22"/>
        </w:rPr>
        <w:t xml:space="preserve">　</w:t>
      </w:r>
      <w:r w:rsidR="009D20C1">
        <w:rPr>
          <w:rFonts w:asciiTheme="minorEastAsia" w:hAnsiTheme="minorEastAsia" w:cs="Times New Roman" w:hint="eastAsia"/>
          <w:bCs/>
          <w:kern w:val="0"/>
          <w:sz w:val="22"/>
        </w:rPr>
        <w:t xml:space="preserve">　</w:t>
      </w:r>
      <w:r w:rsidR="0009245B">
        <w:rPr>
          <w:rFonts w:asciiTheme="minorEastAsia" w:hAnsiTheme="minorEastAsia" w:cs="Times New Roman" w:hint="eastAsia"/>
          <w:bCs/>
          <w:kern w:val="0"/>
          <w:sz w:val="22"/>
        </w:rPr>
        <w:t xml:space="preserve">　</w:t>
      </w:r>
      <w:r w:rsidR="00BD61B9">
        <w:rPr>
          <w:rFonts w:asciiTheme="minorEastAsia" w:hAnsiTheme="minorEastAsia" w:cs="Times New Roman" w:hint="eastAsia"/>
          <w:bCs/>
          <w:kern w:val="0"/>
          <w:sz w:val="22"/>
        </w:rPr>
        <w:t>弁明書の</w:t>
      </w:r>
      <w:r w:rsidRPr="006A1135">
        <w:rPr>
          <w:rFonts w:asciiTheme="minorEastAsia" w:hAnsiTheme="minorEastAsia" w:cs="Times New Roman" w:hint="eastAsia"/>
          <w:bCs/>
          <w:kern w:val="0"/>
          <w:sz w:val="22"/>
        </w:rPr>
        <w:t>別紙</w:t>
      </w:r>
      <w:r w:rsidR="00BD61B9">
        <w:rPr>
          <w:rFonts w:asciiTheme="minorEastAsia" w:hAnsiTheme="minorEastAsia" w:cs="Times New Roman" w:hint="eastAsia"/>
          <w:bCs/>
          <w:kern w:val="0"/>
          <w:sz w:val="22"/>
        </w:rPr>
        <w:t>２（以下「弁明書別紙２」という。）</w:t>
      </w:r>
      <w:r w:rsidRPr="006A1135">
        <w:rPr>
          <w:rFonts w:asciiTheme="minorEastAsia" w:hAnsiTheme="minorEastAsia" w:cs="Times New Roman" w:hint="eastAsia"/>
          <w:bCs/>
          <w:kern w:val="0"/>
          <w:sz w:val="22"/>
        </w:rPr>
        <w:t xml:space="preserve">欄に記載のとおり　</w:t>
      </w:r>
    </w:p>
    <w:p w14:paraId="309FE20C" w14:textId="60D08F08" w:rsidR="00BE1B3C" w:rsidRPr="006A1135" w:rsidRDefault="0009245B" w:rsidP="009D20C1">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（イ）</w:t>
      </w:r>
      <w:r w:rsidR="00BE1B3C" w:rsidRPr="006A1135">
        <w:rPr>
          <w:rFonts w:asciiTheme="minorEastAsia" w:hAnsiTheme="minorEastAsia" w:cs="Times New Roman" w:hint="eastAsia"/>
          <w:bCs/>
          <w:kern w:val="0"/>
          <w:sz w:val="22"/>
        </w:rPr>
        <w:t>本件行政文書に記録されている情報のうち非公開とした部分</w:t>
      </w:r>
    </w:p>
    <w:p w14:paraId="00AFBA35" w14:textId="1E98AE82" w:rsidR="00BE1B3C" w:rsidRPr="006A1135" w:rsidRDefault="00BE1B3C" w:rsidP="0009245B">
      <w:pPr>
        <w:autoSpaceDE w:val="0"/>
        <w:autoSpaceDN w:val="0"/>
        <w:adjustRightInd w:val="0"/>
        <w:ind w:left="1320" w:hangingChars="600" w:hanging="13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9D20C1">
        <w:rPr>
          <w:rFonts w:asciiTheme="minorEastAsia" w:hAnsiTheme="minorEastAsia" w:cs="Times New Roman" w:hint="eastAsia"/>
          <w:bCs/>
          <w:kern w:val="0"/>
          <w:sz w:val="22"/>
        </w:rPr>
        <w:t xml:space="preserve">　　　</w:t>
      </w:r>
      <w:r w:rsidR="0009245B">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w:t>
      </w:r>
      <w:r w:rsidR="009D20C1">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法人の名称、代表者の氏名、従業員の氏名、所在地、電話番号、事業に係る内容、契約に係る詳細情報、経営状況、印影、メールアドレス、法人を特定し得る情報</w:t>
      </w:r>
    </w:p>
    <w:p w14:paraId="7087408B" w14:textId="77777777" w:rsidR="00BE1B3C" w:rsidRPr="006A1135" w:rsidRDefault="00BE1B3C" w:rsidP="0009245B">
      <w:pPr>
        <w:autoSpaceDE w:val="0"/>
        <w:autoSpaceDN w:val="0"/>
        <w:adjustRightInd w:val="0"/>
        <w:ind w:firstLineChars="500" w:firstLine="110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8D39F6"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関係者に対する任意の事情聴取内容、府の調査における協力機関の情報</w:t>
      </w:r>
    </w:p>
    <w:p w14:paraId="231C2218" w14:textId="77777777" w:rsidR="0009245B" w:rsidRDefault="00BE1B3C" w:rsidP="0009245B">
      <w:pPr>
        <w:autoSpaceDE w:val="0"/>
        <w:autoSpaceDN w:val="0"/>
        <w:adjustRightInd w:val="0"/>
        <w:ind w:firstLineChars="500" w:firstLine="110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8D39F6"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個人の氏名、住所、電話番号、肖像、行動の記録、思想・信条、個人を特定し得る</w:t>
      </w:r>
    </w:p>
    <w:p w14:paraId="0FC404AB" w14:textId="0E832BE8" w:rsidR="00BE1B3C" w:rsidRPr="006A1135" w:rsidRDefault="009D20C1" w:rsidP="0009245B">
      <w:pPr>
        <w:autoSpaceDE w:val="0"/>
        <w:autoSpaceDN w:val="0"/>
        <w:adjustRightInd w:val="0"/>
        <w:ind w:firstLineChars="500" w:firstLine="110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 xml:space="preserve">　</w:t>
      </w:r>
      <w:r w:rsidR="0009245B">
        <w:rPr>
          <w:rFonts w:asciiTheme="minorEastAsia" w:hAnsiTheme="minorEastAsia" w:cs="Times New Roman" w:hint="eastAsia"/>
          <w:bCs/>
          <w:kern w:val="0"/>
          <w:sz w:val="22"/>
        </w:rPr>
        <w:t>情報</w:t>
      </w:r>
    </w:p>
    <w:p w14:paraId="6DF3CFFC" w14:textId="6BBF21D0" w:rsidR="00BE1B3C" w:rsidRPr="006A1135" w:rsidRDefault="0009245B" w:rsidP="009D20C1">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（ウ）</w:t>
      </w:r>
      <w:r w:rsidR="00BE1B3C" w:rsidRPr="006A1135">
        <w:rPr>
          <w:rFonts w:asciiTheme="minorEastAsia" w:hAnsiTheme="minorEastAsia" w:cs="Times New Roman" w:hint="eastAsia"/>
          <w:bCs/>
          <w:kern w:val="0"/>
          <w:sz w:val="22"/>
        </w:rPr>
        <w:t>本件決定をした理由</w:t>
      </w:r>
    </w:p>
    <w:p w14:paraId="3D7EFBC5" w14:textId="2DD72024" w:rsidR="00BE1B3C" w:rsidRPr="006A1135" w:rsidRDefault="00BE1B3C" w:rsidP="0009245B">
      <w:pPr>
        <w:autoSpaceDE w:val="0"/>
        <w:autoSpaceDN w:val="0"/>
        <w:adjustRightInd w:val="0"/>
        <w:ind w:firstLineChars="500" w:firstLine="110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8D39F6"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532162" w:rsidRPr="006A1135">
        <w:rPr>
          <w:rFonts w:asciiTheme="minorEastAsia" w:hAnsiTheme="minorEastAsia" w:cs="Times New Roman" w:hint="eastAsia"/>
          <w:bCs/>
          <w:kern w:val="0"/>
          <w:sz w:val="22"/>
        </w:rPr>
        <w:t>８</w:t>
      </w:r>
      <w:r w:rsidRPr="006A1135">
        <w:rPr>
          <w:rFonts w:asciiTheme="minorEastAsia" w:hAnsiTheme="minorEastAsia" w:cs="Times New Roman" w:hint="eastAsia"/>
          <w:bCs/>
          <w:kern w:val="0"/>
          <w:sz w:val="22"/>
        </w:rPr>
        <w:t>条第</w:t>
      </w:r>
      <w:r w:rsidR="00C1713F">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項第</w:t>
      </w:r>
      <w:r w:rsidR="00532162"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号に該当する。</w:t>
      </w:r>
    </w:p>
    <w:p w14:paraId="4B8D8CE8" w14:textId="77777777" w:rsidR="00BE1B3C" w:rsidRPr="006A1135" w:rsidRDefault="00BE1B3C" w:rsidP="0009245B">
      <w:pPr>
        <w:autoSpaceDE w:val="0"/>
        <w:autoSpaceDN w:val="0"/>
        <w:adjustRightInd w:val="0"/>
        <w:ind w:leftChars="600" w:left="126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本件行政文書（非公開部分）には、法人の名称、所在地等が記載されており、これらを公にすることにより、当該事業者の競争上の地位その他正当な利益を害すると認められる。</w:t>
      </w:r>
    </w:p>
    <w:p w14:paraId="1063800B" w14:textId="77777777" w:rsidR="00BE1B3C" w:rsidRPr="006A1135" w:rsidRDefault="00BE1B3C" w:rsidP="0009245B">
      <w:pPr>
        <w:autoSpaceDE w:val="0"/>
        <w:autoSpaceDN w:val="0"/>
        <w:adjustRightInd w:val="0"/>
        <w:ind w:firstLineChars="500" w:firstLine="110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532162"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532162" w:rsidRPr="006A1135">
        <w:rPr>
          <w:rFonts w:asciiTheme="minorEastAsia" w:hAnsiTheme="minorEastAsia" w:cs="Times New Roman" w:hint="eastAsia"/>
          <w:bCs/>
          <w:kern w:val="0"/>
          <w:sz w:val="22"/>
        </w:rPr>
        <w:t>８</w:t>
      </w:r>
      <w:r w:rsidRPr="006A1135">
        <w:rPr>
          <w:rFonts w:asciiTheme="minorEastAsia" w:hAnsiTheme="minorEastAsia" w:cs="Times New Roman" w:hint="eastAsia"/>
          <w:bCs/>
          <w:kern w:val="0"/>
          <w:sz w:val="22"/>
        </w:rPr>
        <w:t>条第</w:t>
      </w:r>
      <w:r w:rsidR="00532162"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項第</w:t>
      </w:r>
      <w:r w:rsidR="00532162" w:rsidRPr="006A1135">
        <w:rPr>
          <w:rFonts w:asciiTheme="minorEastAsia" w:hAnsiTheme="minorEastAsia" w:cs="Times New Roman" w:hint="eastAsia"/>
          <w:bCs/>
          <w:kern w:val="0"/>
          <w:sz w:val="22"/>
        </w:rPr>
        <w:t>４</w:t>
      </w:r>
      <w:r w:rsidRPr="006A1135">
        <w:rPr>
          <w:rFonts w:asciiTheme="minorEastAsia" w:hAnsiTheme="minorEastAsia" w:cs="Times New Roman" w:hint="eastAsia"/>
          <w:bCs/>
          <w:kern w:val="0"/>
          <w:sz w:val="22"/>
        </w:rPr>
        <w:t>号に該当する。</w:t>
      </w:r>
    </w:p>
    <w:p w14:paraId="5433DEB7" w14:textId="74A974E6" w:rsidR="00BE1B3C" w:rsidRPr="006A1135" w:rsidRDefault="00BE1B3C" w:rsidP="0009245B">
      <w:pPr>
        <w:autoSpaceDE w:val="0"/>
        <w:autoSpaceDN w:val="0"/>
        <w:adjustRightInd w:val="0"/>
        <w:ind w:leftChars="600" w:left="126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w:t>
      </w:r>
      <w:r w:rsidR="0015430D">
        <w:rPr>
          <w:rFonts w:asciiTheme="minorEastAsia" w:hAnsiTheme="minorEastAsia" w:cs="Times New Roman" w:hint="eastAsia"/>
          <w:bCs/>
          <w:kern w:val="0"/>
          <w:sz w:val="22"/>
        </w:rPr>
        <w:t>の</w:t>
      </w:r>
      <w:r w:rsidRPr="006A1135">
        <w:rPr>
          <w:rFonts w:asciiTheme="minorEastAsia" w:hAnsiTheme="minorEastAsia" w:cs="Times New Roman" w:hint="eastAsia"/>
          <w:bCs/>
          <w:kern w:val="0"/>
          <w:sz w:val="22"/>
        </w:rPr>
        <w:t>（非公開部分）には、関係者に対する任意の事情聴取の結果、府の調査における協力機関の情報が記載されており、これらの情報を公にすることにより、今後同種の調査において、関係者からの協力が得られにくくなり、事実の確認が困難になることや、必要な情報の取得に影響が生じるなど、同種の事務の公正かつ適切な執行に著しい支障を及ぼすおそれがある。</w:t>
      </w:r>
    </w:p>
    <w:p w14:paraId="64F3FF93" w14:textId="77777777" w:rsidR="00BE1B3C" w:rsidRPr="006A1135" w:rsidRDefault="00BE1B3C" w:rsidP="0009245B">
      <w:pPr>
        <w:autoSpaceDE w:val="0"/>
        <w:autoSpaceDN w:val="0"/>
        <w:adjustRightInd w:val="0"/>
        <w:ind w:firstLineChars="500" w:firstLine="110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532162"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532162" w:rsidRPr="006A1135">
        <w:rPr>
          <w:rFonts w:asciiTheme="minorEastAsia" w:hAnsiTheme="minorEastAsia" w:cs="Times New Roman" w:hint="eastAsia"/>
          <w:bCs/>
          <w:kern w:val="0"/>
          <w:sz w:val="22"/>
        </w:rPr>
        <w:t>９</w:t>
      </w:r>
      <w:r w:rsidRPr="006A1135">
        <w:rPr>
          <w:rFonts w:asciiTheme="minorEastAsia" w:hAnsiTheme="minorEastAsia" w:cs="Times New Roman" w:hint="eastAsia"/>
          <w:bCs/>
          <w:kern w:val="0"/>
          <w:sz w:val="22"/>
        </w:rPr>
        <w:t>条第</w:t>
      </w:r>
      <w:r w:rsidR="00532162"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号に該当する。</w:t>
      </w:r>
    </w:p>
    <w:p w14:paraId="7FA09638" w14:textId="77777777" w:rsidR="00BE1B3C" w:rsidRPr="006A1135" w:rsidRDefault="00BE1B3C" w:rsidP="0009245B">
      <w:pPr>
        <w:autoSpaceDE w:val="0"/>
        <w:autoSpaceDN w:val="0"/>
        <w:adjustRightInd w:val="0"/>
        <w:ind w:leftChars="600" w:left="126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非公開部分）には、個人の住所、氏名、電話番号等が記載されており、これらは、特定の個人が識別される個人のプライバシーに関する情報であって、一般に他人に知られたくないと望むことが正当であると認められる。</w:t>
      </w:r>
    </w:p>
    <w:p w14:paraId="4EAFF128" w14:textId="1CE659DF" w:rsidR="00BE1B3C" w:rsidRPr="006A1135" w:rsidRDefault="0009245B" w:rsidP="009D20C1">
      <w:pPr>
        <w:autoSpaceDE w:val="0"/>
        <w:autoSpaceDN w:val="0"/>
        <w:adjustRightInd w:val="0"/>
        <w:ind w:leftChars="290" w:left="829" w:hangingChars="100" w:hanging="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オ</w:t>
      </w:r>
      <w:r w:rsidR="009D20C1">
        <w:rPr>
          <w:rFonts w:asciiTheme="minorEastAsia" w:hAnsiTheme="minorEastAsia" w:cs="Times New Roman" w:hint="eastAsia"/>
          <w:bCs/>
          <w:kern w:val="0"/>
          <w:sz w:val="22"/>
        </w:rPr>
        <w:t xml:space="preserve">　</w:t>
      </w:r>
      <w:r w:rsidR="00BE1B3C" w:rsidRPr="006A1135">
        <w:rPr>
          <w:rFonts w:asciiTheme="minorEastAsia" w:hAnsiTheme="minorEastAsia" w:cs="Times New Roman" w:hint="eastAsia"/>
          <w:bCs/>
          <w:kern w:val="0"/>
          <w:sz w:val="22"/>
        </w:rPr>
        <w:t>平成</w:t>
      </w:r>
      <w:r w:rsidR="00532162" w:rsidRPr="006A1135">
        <w:rPr>
          <w:rFonts w:asciiTheme="minorEastAsia" w:hAnsiTheme="minorEastAsia" w:cs="Times New Roman" w:hint="eastAsia"/>
          <w:bCs/>
          <w:kern w:val="0"/>
          <w:sz w:val="22"/>
        </w:rPr>
        <w:t>30</w:t>
      </w:r>
      <w:r w:rsidR="00BE1B3C" w:rsidRPr="006A1135">
        <w:rPr>
          <w:rFonts w:asciiTheme="minorEastAsia" w:hAnsiTheme="minorEastAsia" w:cs="Times New Roman" w:hint="eastAsia"/>
          <w:bCs/>
          <w:kern w:val="0"/>
          <w:sz w:val="22"/>
        </w:rPr>
        <w:t>年３月４日付けで審査請求人は、本件決定を不服として、</w:t>
      </w:r>
      <w:r w:rsidR="00855854">
        <w:rPr>
          <w:rFonts w:asciiTheme="minorEastAsia" w:hAnsiTheme="minorEastAsia" w:cs="Times New Roman" w:hint="eastAsia"/>
          <w:bCs/>
          <w:kern w:val="0"/>
          <w:sz w:val="22"/>
        </w:rPr>
        <w:t>行審法</w:t>
      </w:r>
      <w:r w:rsidR="00BE1B3C" w:rsidRPr="006A1135">
        <w:rPr>
          <w:rFonts w:asciiTheme="minorEastAsia" w:hAnsiTheme="minorEastAsia" w:cs="Times New Roman" w:hint="eastAsia"/>
          <w:bCs/>
          <w:kern w:val="0"/>
          <w:sz w:val="22"/>
        </w:rPr>
        <w:t>第２条の規定により本件審査請求を行った。</w:t>
      </w:r>
    </w:p>
    <w:p w14:paraId="4EC36D76" w14:textId="5C398687" w:rsidR="00BE1B3C" w:rsidRPr="006A1135" w:rsidRDefault="00162EB2" w:rsidP="00162EB2">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w:t>
      </w:r>
      <w:r w:rsidR="0009245B">
        <w:rPr>
          <w:rFonts w:asciiTheme="minorEastAsia" w:hAnsiTheme="minorEastAsia" w:cs="Times New Roman" w:hint="eastAsia"/>
          <w:bCs/>
          <w:kern w:val="0"/>
          <w:sz w:val="22"/>
        </w:rPr>
        <w:t>３</w:t>
      </w:r>
      <w:r>
        <w:rPr>
          <w:rFonts w:asciiTheme="minorEastAsia" w:hAnsiTheme="minorEastAsia" w:cs="Times New Roman" w:hint="eastAsia"/>
          <w:bCs/>
          <w:kern w:val="0"/>
          <w:sz w:val="22"/>
        </w:rPr>
        <w:t>）</w:t>
      </w:r>
      <w:r w:rsidR="00BE1B3C" w:rsidRPr="006A1135">
        <w:rPr>
          <w:rFonts w:asciiTheme="minorEastAsia" w:hAnsiTheme="minorEastAsia" w:cs="Times New Roman" w:hint="eastAsia"/>
          <w:bCs/>
          <w:kern w:val="0"/>
          <w:sz w:val="22"/>
        </w:rPr>
        <w:t>本件審査請求の内容</w:t>
      </w:r>
    </w:p>
    <w:p w14:paraId="3A4B3138" w14:textId="1D7A28E4" w:rsidR="00BE1B3C" w:rsidRPr="006A1135" w:rsidRDefault="00BE1B3C" w:rsidP="00BE1B3C">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162EB2">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部分公開を取り消し、必要な情報を開示せよ。</w:t>
      </w:r>
    </w:p>
    <w:p w14:paraId="71ABF3A7" w14:textId="4DE6D561" w:rsidR="00BE1B3C" w:rsidRPr="006A1135" w:rsidRDefault="0009245B" w:rsidP="0009245B">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（４）</w:t>
      </w:r>
      <w:r w:rsidR="00BE1B3C" w:rsidRPr="006A1135">
        <w:rPr>
          <w:rFonts w:asciiTheme="minorEastAsia" w:hAnsiTheme="minorEastAsia" w:cs="Times New Roman" w:hint="eastAsia"/>
          <w:bCs/>
          <w:kern w:val="0"/>
          <w:sz w:val="22"/>
        </w:rPr>
        <w:t>弁明の理由</w:t>
      </w:r>
    </w:p>
    <w:p w14:paraId="6CAF445A" w14:textId="77777777" w:rsidR="00BE1B3C" w:rsidRPr="006A1135" w:rsidRDefault="00BE1B3C" w:rsidP="00BE1B3C">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C4676D"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C4676D" w:rsidRPr="006A1135">
        <w:rPr>
          <w:rFonts w:asciiTheme="minorEastAsia" w:hAnsiTheme="minorEastAsia" w:cs="Times New Roman" w:hint="eastAsia"/>
          <w:bCs/>
          <w:kern w:val="0"/>
          <w:sz w:val="22"/>
        </w:rPr>
        <w:t>８</w:t>
      </w:r>
      <w:r w:rsidRPr="006A1135">
        <w:rPr>
          <w:rFonts w:asciiTheme="minorEastAsia" w:hAnsiTheme="minorEastAsia" w:cs="Times New Roman" w:hint="eastAsia"/>
          <w:bCs/>
          <w:kern w:val="0"/>
          <w:sz w:val="22"/>
        </w:rPr>
        <w:t>条第</w:t>
      </w:r>
      <w:r w:rsidR="00C4676D"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項第</w:t>
      </w:r>
      <w:r w:rsidR="00C4676D"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号に該当する。</w:t>
      </w:r>
    </w:p>
    <w:p w14:paraId="1ADE261C" w14:textId="77777777" w:rsidR="00BE1B3C" w:rsidRPr="006A1135" w:rsidRDefault="00BE1B3C" w:rsidP="0009245B">
      <w:pPr>
        <w:autoSpaceDE w:val="0"/>
        <w:autoSpaceDN w:val="0"/>
        <w:adjustRightInd w:val="0"/>
        <w:ind w:leftChars="400" w:left="84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本件行政文書（非公開部分）には、法人の名称、所在地等が記載されており、これらを公にすることにより、当該事業者の競争上の地位その他正当な利益を害すると認められる。</w:t>
      </w:r>
    </w:p>
    <w:p w14:paraId="5768CBEC" w14:textId="77777777" w:rsidR="00BE1B3C" w:rsidRPr="006A1135" w:rsidRDefault="00BE1B3C" w:rsidP="00C4676D">
      <w:pPr>
        <w:autoSpaceDE w:val="0"/>
        <w:autoSpaceDN w:val="0"/>
        <w:adjustRightInd w:val="0"/>
        <w:ind w:firstLineChars="300" w:firstLine="66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C4676D"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C4676D" w:rsidRPr="006A1135">
        <w:rPr>
          <w:rFonts w:asciiTheme="minorEastAsia" w:hAnsiTheme="minorEastAsia" w:cs="Times New Roman" w:hint="eastAsia"/>
          <w:bCs/>
          <w:kern w:val="0"/>
          <w:sz w:val="22"/>
        </w:rPr>
        <w:t>８</w:t>
      </w:r>
      <w:r w:rsidRPr="006A1135">
        <w:rPr>
          <w:rFonts w:asciiTheme="minorEastAsia" w:hAnsiTheme="minorEastAsia" w:cs="Times New Roman" w:hint="eastAsia"/>
          <w:bCs/>
          <w:kern w:val="0"/>
          <w:sz w:val="22"/>
        </w:rPr>
        <w:t>条第</w:t>
      </w:r>
      <w:r w:rsidR="00C4676D"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項第</w:t>
      </w:r>
      <w:r w:rsidR="00C4676D" w:rsidRPr="006A1135">
        <w:rPr>
          <w:rFonts w:asciiTheme="minorEastAsia" w:hAnsiTheme="minorEastAsia" w:cs="Times New Roman" w:hint="eastAsia"/>
          <w:bCs/>
          <w:kern w:val="0"/>
          <w:sz w:val="22"/>
        </w:rPr>
        <w:t>４</w:t>
      </w:r>
      <w:r w:rsidRPr="006A1135">
        <w:rPr>
          <w:rFonts w:asciiTheme="minorEastAsia" w:hAnsiTheme="minorEastAsia" w:cs="Times New Roman" w:hint="eastAsia"/>
          <w:bCs/>
          <w:kern w:val="0"/>
          <w:sz w:val="22"/>
        </w:rPr>
        <w:t>号に該当する。</w:t>
      </w:r>
    </w:p>
    <w:p w14:paraId="6A640F13" w14:textId="77777777" w:rsidR="00BE1B3C" w:rsidRPr="006A1135" w:rsidRDefault="00BE1B3C" w:rsidP="00C4676D">
      <w:pPr>
        <w:autoSpaceDE w:val="0"/>
        <w:autoSpaceDN w:val="0"/>
        <w:adjustRightInd w:val="0"/>
        <w:ind w:leftChars="400" w:left="84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非公開部分）には、関係者に対する任意の事情聴取の結果や府の調査における協力機関の情報が記載されており、これらの情報を公にすることにより、今後同種の調査において情報提供者等の関係者からの協力が得られにくくなることや、事業者があらかじめ照会先を想定して違反行為を行った結果、事実の確認が困難になることや、必要な情報の取得に影響が生じるなど、同種の事務の公正かつ適切な執行に著しい支障を及ぼすおそれがある。</w:t>
      </w:r>
    </w:p>
    <w:p w14:paraId="1BA32CCA" w14:textId="77777777" w:rsidR="00BE1B3C" w:rsidRPr="006A1135" w:rsidRDefault="00BE1B3C" w:rsidP="00C4676D">
      <w:pPr>
        <w:autoSpaceDE w:val="0"/>
        <w:autoSpaceDN w:val="0"/>
        <w:adjustRightInd w:val="0"/>
        <w:ind w:firstLineChars="300" w:firstLine="66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w:t>
      </w:r>
      <w:r w:rsidR="00C4676D" w:rsidRPr="006A1135">
        <w:rPr>
          <w:rFonts w:asciiTheme="minorEastAsia" w:hAnsiTheme="minorEastAsia" w:cs="Times New Roman" w:hint="eastAsia"/>
          <w:bCs/>
          <w:kern w:val="0"/>
          <w:sz w:val="22"/>
        </w:rPr>
        <w:t xml:space="preserve">　</w:t>
      </w:r>
      <w:r w:rsidRPr="006A1135">
        <w:rPr>
          <w:rFonts w:asciiTheme="minorEastAsia" w:hAnsiTheme="minorEastAsia" w:cs="Times New Roman" w:hint="eastAsia"/>
          <w:bCs/>
          <w:kern w:val="0"/>
          <w:sz w:val="22"/>
        </w:rPr>
        <w:t>条例第</w:t>
      </w:r>
      <w:r w:rsidR="00C4676D" w:rsidRPr="006A1135">
        <w:rPr>
          <w:rFonts w:asciiTheme="minorEastAsia" w:hAnsiTheme="minorEastAsia" w:cs="Times New Roman" w:hint="eastAsia"/>
          <w:bCs/>
          <w:kern w:val="0"/>
          <w:sz w:val="22"/>
        </w:rPr>
        <w:t>９</w:t>
      </w:r>
      <w:r w:rsidRPr="006A1135">
        <w:rPr>
          <w:rFonts w:asciiTheme="minorEastAsia" w:hAnsiTheme="minorEastAsia" w:cs="Times New Roman" w:hint="eastAsia"/>
          <w:bCs/>
          <w:kern w:val="0"/>
          <w:sz w:val="22"/>
        </w:rPr>
        <w:t>条第</w:t>
      </w:r>
      <w:r w:rsidR="00C4676D" w:rsidRPr="006A11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号に該当する。</w:t>
      </w:r>
    </w:p>
    <w:p w14:paraId="5DF9EF8A" w14:textId="77777777" w:rsidR="00BE1B3C" w:rsidRPr="006A1135" w:rsidRDefault="00BE1B3C" w:rsidP="00C4676D">
      <w:pPr>
        <w:autoSpaceDE w:val="0"/>
        <w:autoSpaceDN w:val="0"/>
        <w:adjustRightInd w:val="0"/>
        <w:ind w:leftChars="400" w:left="84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本件行政文書（非公開部分）には、個人の住所、氏名、電話番号等が記載されており、これらは、特定の個人が識別される個人のプライバシーに関する情報であって、一般に他人に知られたくないと望むことが正当であると認められる。</w:t>
      </w:r>
    </w:p>
    <w:p w14:paraId="586756C6" w14:textId="74F04890" w:rsidR="00BE1B3C" w:rsidRPr="006A1135" w:rsidRDefault="00BE1B3C" w:rsidP="00AF68A5">
      <w:pPr>
        <w:autoSpaceDE w:val="0"/>
        <w:autoSpaceDN w:val="0"/>
        <w:adjustRightInd w:val="0"/>
        <w:ind w:leftChars="300" w:left="63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上記、</w:t>
      </w:r>
      <w:r w:rsidR="00701835">
        <w:rPr>
          <w:rFonts w:asciiTheme="minorEastAsia" w:hAnsiTheme="minorEastAsia" w:cs="Times New Roman" w:hint="eastAsia"/>
          <w:bCs/>
          <w:kern w:val="0"/>
          <w:sz w:val="22"/>
        </w:rPr>
        <w:t>（１）</w:t>
      </w:r>
      <w:r w:rsidRPr="006A1135">
        <w:rPr>
          <w:rFonts w:asciiTheme="minorEastAsia" w:hAnsiTheme="minorEastAsia" w:cs="Times New Roman" w:hint="eastAsia"/>
          <w:bCs/>
          <w:kern w:val="0"/>
          <w:sz w:val="22"/>
        </w:rPr>
        <w:t>から</w:t>
      </w:r>
      <w:r w:rsidR="00701835" w:rsidRPr="00701835">
        <w:rPr>
          <w:rFonts w:asciiTheme="minorEastAsia" w:hAnsiTheme="minorEastAsia" w:cs="Times New Roman" w:hint="eastAsia"/>
          <w:bCs/>
          <w:kern w:val="0"/>
          <w:sz w:val="22"/>
        </w:rPr>
        <w:t>（４）</w:t>
      </w:r>
      <w:r w:rsidRPr="006A1135">
        <w:rPr>
          <w:rFonts w:asciiTheme="minorEastAsia" w:hAnsiTheme="minorEastAsia" w:cs="Times New Roman" w:hint="eastAsia"/>
          <w:bCs/>
          <w:kern w:val="0"/>
          <w:sz w:val="22"/>
        </w:rPr>
        <w:t>により、本件行政文書（非公開部分）については、非公開とすることが妥当なものである。</w:t>
      </w:r>
    </w:p>
    <w:p w14:paraId="0F78DB60" w14:textId="18DD5E28" w:rsidR="00BE1B3C" w:rsidRPr="006A1135" w:rsidRDefault="0009245B" w:rsidP="0009245B">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（５）</w:t>
      </w:r>
      <w:r w:rsidR="00BE1B3C" w:rsidRPr="006A1135">
        <w:rPr>
          <w:rFonts w:asciiTheme="minorEastAsia" w:hAnsiTheme="minorEastAsia" w:cs="Times New Roman" w:hint="eastAsia"/>
          <w:bCs/>
          <w:kern w:val="0"/>
          <w:sz w:val="22"/>
        </w:rPr>
        <w:t>その他</w:t>
      </w:r>
    </w:p>
    <w:p w14:paraId="2A84A581" w14:textId="77777777" w:rsidR="00BE1B3C" w:rsidRPr="006A1135" w:rsidRDefault="00BE1B3C" w:rsidP="004B7C3B">
      <w:pPr>
        <w:autoSpaceDE w:val="0"/>
        <w:autoSpaceDN w:val="0"/>
        <w:adjustRightInd w:val="0"/>
        <w:ind w:firstLineChars="400" w:firstLine="88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教示誤りについて</w:t>
      </w:r>
    </w:p>
    <w:p w14:paraId="3DCDFF1C" w14:textId="037FEE0A" w:rsidR="00BE1B3C" w:rsidRDefault="00BE1B3C" w:rsidP="004B7C3B">
      <w:pPr>
        <w:autoSpaceDE w:val="0"/>
        <w:autoSpaceDN w:val="0"/>
        <w:adjustRightInd w:val="0"/>
        <w:ind w:leftChars="200" w:left="640" w:hangingChars="100" w:hanging="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xml:space="preserve">　　</w:t>
      </w:r>
      <w:r w:rsidR="004B7C3B" w:rsidRPr="006A1135">
        <w:rPr>
          <w:rFonts w:asciiTheme="minorEastAsia" w:hAnsiTheme="minorEastAsia" w:cs="Times New Roman" w:hint="eastAsia"/>
          <w:bCs/>
          <w:kern w:val="0"/>
          <w:sz w:val="22"/>
        </w:rPr>
        <w:t>上記第四の１（２）の「</w:t>
      </w:r>
      <w:r w:rsidRPr="006A1135">
        <w:rPr>
          <w:rFonts w:asciiTheme="minorEastAsia" w:hAnsiTheme="minorEastAsia" w:cs="Times New Roman" w:hint="eastAsia"/>
          <w:bCs/>
          <w:kern w:val="0"/>
          <w:sz w:val="22"/>
        </w:rPr>
        <w:t>教示の有無及びその内容」のとおり、教示誤りがあったが、すでに審査請求があったことから</w:t>
      </w:r>
      <w:r w:rsidR="00265BF0">
        <w:rPr>
          <w:rFonts w:asciiTheme="minorEastAsia" w:hAnsiTheme="minorEastAsia" w:cs="Times New Roman" w:hint="eastAsia"/>
          <w:bCs/>
          <w:kern w:val="0"/>
          <w:sz w:val="22"/>
        </w:rPr>
        <w:t>審査</w:t>
      </w:r>
      <w:r w:rsidRPr="006A1135">
        <w:rPr>
          <w:rFonts w:asciiTheme="minorEastAsia" w:hAnsiTheme="minorEastAsia" w:cs="Times New Roman" w:hint="eastAsia"/>
          <w:bCs/>
          <w:kern w:val="0"/>
          <w:sz w:val="22"/>
        </w:rPr>
        <w:t>請求人に不利益が生じていない。今後注意する。</w:t>
      </w:r>
    </w:p>
    <w:p w14:paraId="5DDB963A" w14:textId="77777777" w:rsidR="00844747" w:rsidRPr="006A1135" w:rsidRDefault="00844747" w:rsidP="004B7C3B">
      <w:pPr>
        <w:autoSpaceDE w:val="0"/>
        <w:autoSpaceDN w:val="0"/>
        <w:adjustRightInd w:val="0"/>
        <w:ind w:leftChars="200" w:left="640" w:hangingChars="100" w:hanging="220"/>
        <w:textAlignment w:val="baseline"/>
        <w:rPr>
          <w:rFonts w:asciiTheme="minorEastAsia" w:hAnsiTheme="minorEastAsia" w:cs="Times New Roman"/>
          <w:bCs/>
          <w:kern w:val="0"/>
          <w:sz w:val="22"/>
        </w:rPr>
      </w:pPr>
    </w:p>
    <w:p w14:paraId="22C0A652" w14:textId="332FCD38" w:rsidR="00CD0C40" w:rsidRPr="006A1135" w:rsidRDefault="001E0B96" w:rsidP="0009245B">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 xml:space="preserve">２　</w:t>
      </w:r>
      <w:r w:rsidR="00F22F2B" w:rsidRPr="006A1135">
        <w:rPr>
          <w:rFonts w:asciiTheme="minorEastAsia" w:hAnsiTheme="minorEastAsia" w:cs="Times New Roman" w:hint="eastAsia"/>
          <w:bCs/>
          <w:kern w:val="0"/>
          <w:sz w:val="22"/>
        </w:rPr>
        <w:t>弁明書別紙</w:t>
      </w:r>
      <w:r w:rsidR="00C1713F">
        <w:rPr>
          <w:rFonts w:asciiTheme="minorEastAsia" w:hAnsiTheme="minorEastAsia" w:cs="Times New Roman" w:hint="eastAsia"/>
          <w:bCs/>
          <w:kern w:val="0"/>
          <w:sz w:val="22"/>
        </w:rPr>
        <w:t>１</w:t>
      </w:r>
    </w:p>
    <w:p w14:paraId="53B966C3" w14:textId="77777777" w:rsidR="00CD0C40" w:rsidRPr="006A1135" w:rsidRDefault="00F22F2B" w:rsidP="001E0B96">
      <w:pPr>
        <w:autoSpaceDE w:val="0"/>
        <w:autoSpaceDN w:val="0"/>
        <w:adjustRightInd w:val="0"/>
        <w:ind w:firstLineChars="300" w:firstLine="66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請求第1166号　第三者照会リスト</w:t>
      </w:r>
      <w:r w:rsidR="00EA35CF">
        <w:rPr>
          <w:rFonts w:asciiTheme="minorEastAsia" w:hAnsiTheme="minorEastAsia" w:cs="Times New Roman" w:hint="eastAsia"/>
          <w:bCs/>
          <w:kern w:val="0"/>
          <w:sz w:val="22"/>
        </w:rPr>
        <w:t xml:space="preserve">　</w:t>
      </w:r>
    </w:p>
    <w:p w14:paraId="0AA831EA" w14:textId="77777777" w:rsidR="00F22F2B" w:rsidRPr="006A1135" w:rsidRDefault="00F22F2B" w:rsidP="001E0B96">
      <w:pPr>
        <w:autoSpaceDE w:val="0"/>
        <w:autoSpaceDN w:val="0"/>
        <w:adjustRightInd w:val="0"/>
        <w:ind w:leftChars="200" w:left="42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請求1166号の第三者照会に関しては、以下の条件のいずれかに合致する者を、第三者照会の対象者とした。</w:t>
      </w:r>
    </w:p>
    <w:p w14:paraId="718FA723" w14:textId="77777777" w:rsidR="00F22F2B" w:rsidRPr="006A1135" w:rsidRDefault="00F22F2B" w:rsidP="001E0B96">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呼出し要請に応じ、直接話を聞き、その記録が記載されている第三者。</w:t>
      </w:r>
    </w:p>
    <w:p w14:paraId="2F0BCE58" w14:textId="77777777" w:rsidR="00F22F2B" w:rsidRPr="006A1135" w:rsidRDefault="00F22F2B" w:rsidP="001E0B96">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電話により直接やり取りを行い、その記録が記載されている第三者。</w:t>
      </w:r>
    </w:p>
    <w:p w14:paraId="72F7DDB5" w14:textId="77777777" w:rsidR="00F22F2B" w:rsidRPr="006A1135" w:rsidRDefault="00F22F2B" w:rsidP="001E0B96">
      <w:pPr>
        <w:autoSpaceDE w:val="0"/>
        <w:autoSpaceDN w:val="0"/>
        <w:adjustRightInd w:val="0"/>
        <w:ind w:firstLineChars="200" w:firstLine="44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　文書による申立書及び報告書を提出した第三者。</w:t>
      </w:r>
      <w:r w:rsidR="00EA35CF">
        <w:rPr>
          <w:rFonts w:asciiTheme="minorEastAsia" w:hAnsiTheme="minorEastAsia" w:cs="Times New Roman" w:hint="eastAsia"/>
          <w:bCs/>
          <w:kern w:val="0"/>
          <w:sz w:val="22"/>
        </w:rPr>
        <w:t xml:space="preserve">　</w:t>
      </w:r>
    </w:p>
    <w:p w14:paraId="2A015D7E" w14:textId="417AB724" w:rsidR="00F22F2B" w:rsidRPr="006A1135" w:rsidRDefault="00F22F2B" w:rsidP="001E0B96">
      <w:pPr>
        <w:autoSpaceDE w:val="0"/>
        <w:autoSpaceDN w:val="0"/>
        <w:adjustRightInd w:val="0"/>
        <w:ind w:firstLineChars="300" w:firstLine="66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上記条件に合致する以下</w:t>
      </w:r>
      <w:r w:rsidR="00F03C19">
        <w:rPr>
          <w:rFonts w:asciiTheme="minorEastAsia" w:hAnsiTheme="minorEastAsia" w:cs="Times New Roman" w:hint="eastAsia"/>
          <w:bCs/>
          <w:kern w:val="0"/>
          <w:sz w:val="22"/>
        </w:rPr>
        <w:t>８</w:t>
      </w:r>
      <w:r w:rsidRPr="006A1135">
        <w:rPr>
          <w:rFonts w:asciiTheme="minorEastAsia" w:hAnsiTheme="minorEastAsia" w:cs="Times New Roman" w:hint="eastAsia"/>
          <w:bCs/>
          <w:kern w:val="0"/>
          <w:sz w:val="22"/>
        </w:rPr>
        <w:t>名に対して、第三者照会を実施した。</w:t>
      </w:r>
    </w:p>
    <w:p w14:paraId="116C849E" w14:textId="77777777" w:rsidR="00CD0C40" w:rsidRPr="006A1135" w:rsidRDefault="00F22F2B" w:rsidP="00F1089E">
      <w:pPr>
        <w:autoSpaceDE w:val="0"/>
        <w:autoSpaceDN w:val="0"/>
        <w:adjustRightInd w:val="0"/>
        <w:ind w:leftChars="200" w:left="420" w:firstLineChars="100" w:firstLine="22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５名から意見書の提出があり、うち５名全員が公開に反対であった。反対意見の概要は下記表のとおり。</w:t>
      </w:r>
    </w:p>
    <w:tbl>
      <w:tblPr>
        <w:tblStyle w:val="a9"/>
        <w:tblW w:w="0" w:type="auto"/>
        <w:tblInd w:w="279" w:type="dxa"/>
        <w:tblLook w:val="04A0" w:firstRow="1" w:lastRow="0" w:firstColumn="1" w:lastColumn="0" w:noHBand="0" w:noVBand="1"/>
      </w:tblPr>
      <w:tblGrid>
        <w:gridCol w:w="850"/>
        <w:gridCol w:w="2977"/>
        <w:gridCol w:w="5522"/>
      </w:tblGrid>
      <w:tr w:rsidR="003207EA" w:rsidRPr="006A1135" w14:paraId="1D67BDE0" w14:textId="77777777" w:rsidTr="00BF61D3">
        <w:trPr>
          <w:trHeight w:val="391"/>
        </w:trPr>
        <w:tc>
          <w:tcPr>
            <w:tcW w:w="850" w:type="dxa"/>
            <w:noWrap/>
            <w:hideMark/>
          </w:tcPr>
          <w:p w14:paraId="0B284CB6"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番号</w:t>
            </w:r>
          </w:p>
        </w:tc>
        <w:tc>
          <w:tcPr>
            <w:tcW w:w="2977" w:type="dxa"/>
            <w:hideMark/>
          </w:tcPr>
          <w:p w14:paraId="24139525"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意見書の提出</w:t>
            </w:r>
          </w:p>
        </w:tc>
        <w:tc>
          <w:tcPr>
            <w:tcW w:w="5522" w:type="dxa"/>
            <w:noWrap/>
            <w:hideMark/>
          </w:tcPr>
          <w:p w14:paraId="1E4D7AAB"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公開に対する意見</w:t>
            </w:r>
          </w:p>
        </w:tc>
      </w:tr>
      <w:tr w:rsidR="003207EA" w:rsidRPr="006A1135" w14:paraId="10C3A32A" w14:textId="77777777" w:rsidTr="00BF61D3">
        <w:trPr>
          <w:trHeight w:val="837"/>
        </w:trPr>
        <w:tc>
          <w:tcPr>
            <w:tcW w:w="850" w:type="dxa"/>
            <w:noWrap/>
            <w:hideMark/>
          </w:tcPr>
          <w:p w14:paraId="2FEC065B"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①</w:t>
            </w:r>
          </w:p>
        </w:tc>
        <w:tc>
          <w:tcPr>
            <w:tcW w:w="2977" w:type="dxa"/>
            <w:hideMark/>
          </w:tcPr>
          <w:p w14:paraId="0CBC8B95"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有り</w:t>
            </w:r>
          </w:p>
        </w:tc>
        <w:tc>
          <w:tcPr>
            <w:tcW w:w="5522" w:type="dxa"/>
            <w:hideMark/>
          </w:tcPr>
          <w:p w14:paraId="38438149"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公開に反対</w:t>
            </w:r>
            <w:r w:rsidRPr="006A1135">
              <w:rPr>
                <w:rFonts w:asciiTheme="minorEastAsia" w:hAnsiTheme="minorEastAsia" w:cs="Times New Roman" w:hint="eastAsia"/>
                <w:bCs/>
                <w:kern w:val="0"/>
                <w:sz w:val="22"/>
              </w:rPr>
              <w:br/>
              <w:t>反対部分：動産情報、個人情報、私有財産の情報等</w:t>
            </w:r>
          </w:p>
        </w:tc>
      </w:tr>
      <w:tr w:rsidR="003207EA" w:rsidRPr="006A1135" w14:paraId="4EB6D825" w14:textId="77777777" w:rsidTr="00BF61D3">
        <w:trPr>
          <w:trHeight w:val="853"/>
        </w:trPr>
        <w:tc>
          <w:tcPr>
            <w:tcW w:w="850" w:type="dxa"/>
            <w:noWrap/>
            <w:hideMark/>
          </w:tcPr>
          <w:p w14:paraId="3C574D56"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②</w:t>
            </w:r>
          </w:p>
        </w:tc>
        <w:tc>
          <w:tcPr>
            <w:tcW w:w="2977" w:type="dxa"/>
            <w:hideMark/>
          </w:tcPr>
          <w:p w14:paraId="7C3EB63A"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有り</w:t>
            </w:r>
          </w:p>
        </w:tc>
        <w:tc>
          <w:tcPr>
            <w:tcW w:w="5522" w:type="dxa"/>
            <w:hideMark/>
          </w:tcPr>
          <w:p w14:paraId="0CE1D50C"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公開に反対</w:t>
            </w:r>
            <w:r w:rsidRPr="006A1135">
              <w:rPr>
                <w:rFonts w:asciiTheme="minorEastAsia" w:hAnsiTheme="minorEastAsia" w:cs="Times New Roman" w:hint="eastAsia"/>
                <w:bCs/>
                <w:kern w:val="0"/>
                <w:sz w:val="22"/>
              </w:rPr>
              <w:br/>
              <w:t>反対部分：全ての文書</w:t>
            </w:r>
          </w:p>
        </w:tc>
      </w:tr>
      <w:tr w:rsidR="003207EA" w:rsidRPr="006A1135" w14:paraId="0CF6609C" w14:textId="77777777" w:rsidTr="00BF61D3">
        <w:trPr>
          <w:trHeight w:val="1050"/>
        </w:trPr>
        <w:tc>
          <w:tcPr>
            <w:tcW w:w="850" w:type="dxa"/>
            <w:noWrap/>
            <w:hideMark/>
          </w:tcPr>
          <w:p w14:paraId="578ED26A"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③</w:t>
            </w:r>
          </w:p>
        </w:tc>
        <w:tc>
          <w:tcPr>
            <w:tcW w:w="2977" w:type="dxa"/>
            <w:hideMark/>
          </w:tcPr>
          <w:p w14:paraId="1D2B1795"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有り</w:t>
            </w:r>
          </w:p>
        </w:tc>
        <w:tc>
          <w:tcPr>
            <w:tcW w:w="5522" w:type="dxa"/>
            <w:hideMark/>
          </w:tcPr>
          <w:p w14:paraId="19347843"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公開に反対</w:t>
            </w:r>
            <w:r w:rsidRPr="006A1135">
              <w:rPr>
                <w:rFonts w:asciiTheme="minorEastAsia" w:hAnsiTheme="minorEastAsia" w:cs="Times New Roman" w:hint="eastAsia"/>
                <w:bCs/>
                <w:kern w:val="0"/>
                <w:sz w:val="22"/>
              </w:rPr>
              <w:br/>
              <w:t>反対部分：公開に納得できないとのこと（具体的な反対部分の記載なし）</w:t>
            </w:r>
          </w:p>
        </w:tc>
      </w:tr>
      <w:tr w:rsidR="003207EA" w:rsidRPr="006A1135" w14:paraId="47109A76" w14:textId="77777777" w:rsidTr="00BF61D3">
        <w:trPr>
          <w:trHeight w:val="880"/>
        </w:trPr>
        <w:tc>
          <w:tcPr>
            <w:tcW w:w="850" w:type="dxa"/>
            <w:noWrap/>
            <w:hideMark/>
          </w:tcPr>
          <w:p w14:paraId="62E4F1F9"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④</w:t>
            </w:r>
          </w:p>
        </w:tc>
        <w:tc>
          <w:tcPr>
            <w:tcW w:w="2977" w:type="dxa"/>
            <w:hideMark/>
          </w:tcPr>
          <w:p w14:paraId="0423CB3B"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有り</w:t>
            </w:r>
          </w:p>
        </w:tc>
        <w:tc>
          <w:tcPr>
            <w:tcW w:w="5522" w:type="dxa"/>
            <w:hideMark/>
          </w:tcPr>
          <w:p w14:paraId="6C384DE1"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公開に反対</w:t>
            </w:r>
            <w:r w:rsidRPr="006A1135">
              <w:rPr>
                <w:rFonts w:asciiTheme="minorEastAsia" w:hAnsiTheme="minorEastAsia" w:cs="Times New Roman" w:hint="eastAsia"/>
                <w:bCs/>
                <w:kern w:val="0"/>
                <w:sz w:val="22"/>
              </w:rPr>
              <w:br/>
              <w:t>反対部分：個人情報、思想信条、財産を推認し得る情報</w:t>
            </w:r>
          </w:p>
        </w:tc>
      </w:tr>
      <w:tr w:rsidR="003207EA" w:rsidRPr="006A1135" w14:paraId="4995A808" w14:textId="77777777" w:rsidTr="00BF61D3">
        <w:trPr>
          <w:trHeight w:val="779"/>
        </w:trPr>
        <w:tc>
          <w:tcPr>
            <w:tcW w:w="850" w:type="dxa"/>
            <w:noWrap/>
            <w:hideMark/>
          </w:tcPr>
          <w:p w14:paraId="63028618"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⑤</w:t>
            </w:r>
          </w:p>
        </w:tc>
        <w:tc>
          <w:tcPr>
            <w:tcW w:w="2977" w:type="dxa"/>
            <w:hideMark/>
          </w:tcPr>
          <w:p w14:paraId="72DF2FC4"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無し</w:t>
            </w:r>
            <w:r w:rsidRPr="006A1135">
              <w:rPr>
                <w:rFonts w:asciiTheme="minorEastAsia" w:hAnsiTheme="minorEastAsia" w:cs="Times New Roman" w:hint="eastAsia"/>
                <w:bCs/>
                <w:kern w:val="0"/>
                <w:sz w:val="22"/>
              </w:rPr>
              <w:br/>
              <w:t>（電話での問い合わせあり）</w:t>
            </w:r>
          </w:p>
        </w:tc>
        <w:tc>
          <w:tcPr>
            <w:tcW w:w="5522" w:type="dxa"/>
            <w:hideMark/>
          </w:tcPr>
          <w:p w14:paraId="7738655D"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無し</w:t>
            </w:r>
          </w:p>
        </w:tc>
      </w:tr>
      <w:tr w:rsidR="003207EA" w:rsidRPr="006A1135" w14:paraId="2FBDED23" w14:textId="77777777" w:rsidTr="00BF61D3">
        <w:trPr>
          <w:trHeight w:val="1155"/>
        </w:trPr>
        <w:tc>
          <w:tcPr>
            <w:tcW w:w="850" w:type="dxa"/>
            <w:noWrap/>
            <w:hideMark/>
          </w:tcPr>
          <w:p w14:paraId="0D5C0F81"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⑥</w:t>
            </w:r>
          </w:p>
        </w:tc>
        <w:tc>
          <w:tcPr>
            <w:tcW w:w="2977" w:type="dxa"/>
            <w:hideMark/>
          </w:tcPr>
          <w:p w14:paraId="1FCB7E1D"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有り</w:t>
            </w:r>
          </w:p>
        </w:tc>
        <w:tc>
          <w:tcPr>
            <w:tcW w:w="5522" w:type="dxa"/>
            <w:hideMark/>
          </w:tcPr>
          <w:p w14:paraId="5CB1E57E"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公開に反対</w:t>
            </w:r>
            <w:r w:rsidRPr="006A1135">
              <w:rPr>
                <w:rFonts w:asciiTheme="minorEastAsia" w:hAnsiTheme="minorEastAsia" w:cs="Times New Roman" w:hint="eastAsia"/>
                <w:bCs/>
                <w:kern w:val="0"/>
                <w:sz w:val="22"/>
              </w:rPr>
              <w:br/>
              <w:t>反対部分：個人情報（個人情報を保護しての公開を希望する）</w:t>
            </w:r>
          </w:p>
        </w:tc>
      </w:tr>
      <w:tr w:rsidR="003207EA" w:rsidRPr="006A1135" w14:paraId="4D1B8975" w14:textId="77777777" w:rsidTr="00BF61D3">
        <w:trPr>
          <w:trHeight w:val="735"/>
        </w:trPr>
        <w:tc>
          <w:tcPr>
            <w:tcW w:w="850" w:type="dxa"/>
            <w:noWrap/>
            <w:hideMark/>
          </w:tcPr>
          <w:p w14:paraId="243F33CE"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⑦</w:t>
            </w:r>
          </w:p>
        </w:tc>
        <w:tc>
          <w:tcPr>
            <w:tcW w:w="2977" w:type="dxa"/>
            <w:hideMark/>
          </w:tcPr>
          <w:p w14:paraId="27B32261"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無し</w:t>
            </w:r>
            <w:r w:rsidRPr="006A1135">
              <w:rPr>
                <w:rFonts w:asciiTheme="minorEastAsia" w:hAnsiTheme="minorEastAsia" w:cs="Times New Roman" w:hint="eastAsia"/>
                <w:bCs/>
                <w:kern w:val="0"/>
                <w:sz w:val="22"/>
              </w:rPr>
              <w:br/>
              <w:t>（電話での問い合わせあり）</w:t>
            </w:r>
          </w:p>
        </w:tc>
        <w:tc>
          <w:tcPr>
            <w:tcW w:w="5522" w:type="dxa"/>
          </w:tcPr>
          <w:p w14:paraId="1E3AB417" w14:textId="77777777" w:rsidR="003207EA" w:rsidRPr="006A1135" w:rsidRDefault="003207EA" w:rsidP="003207EA">
            <w:pPr>
              <w:autoSpaceDE w:val="0"/>
              <w:autoSpaceDN w:val="0"/>
              <w:adjustRightInd w:val="0"/>
              <w:textAlignment w:val="baseline"/>
              <w:rPr>
                <w:rFonts w:asciiTheme="minorEastAsia" w:hAnsiTheme="minorEastAsia" w:cs="Times New Roman"/>
                <w:bCs/>
                <w:kern w:val="0"/>
                <w:sz w:val="22"/>
              </w:rPr>
            </w:pPr>
          </w:p>
        </w:tc>
      </w:tr>
      <w:tr w:rsidR="00CD1203" w:rsidRPr="006A1135" w14:paraId="244053C0" w14:textId="77777777" w:rsidTr="00BF61D3">
        <w:trPr>
          <w:trHeight w:val="1199"/>
        </w:trPr>
        <w:tc>
          <w:tcPr>
            <w:tcW w:w="850" w:type="dxa"/>
            <w:noWrap/>
          </w:tcPr>
          <w:p w14:paraId="347522B3" w14:textId="77777777" w:rsidR="00CD1203" w:rsidRPr="006A1135" w:rsidRDefault="00CD1203" w:rsidP="00CD1203">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⑧</w:t>
            </w:r>
          </w:p>
        </w:tc>
        <w:tc>
          <w:tcPr>
            <w:tcW w:w="2977" w:type="dxa"/>
          </w:tcPr>
          <w:p w14:paraId="0CC0F4AA" w14:textId="77777777" w:rsidR="00CD1203" w:rsidRPr="006A1135" w:rsidRDefault="00CD1203" w:rsidP="00CD1203">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t>無し</w:t>
            </w:r>
            <w:r w:rsidRPr="006A1135">
              <w:rPr>
                <w:rFonts w:asciiTheme="minorEastAsia" w:hAnsiTheme="minorEastAsia" w:cs="Times New Roman" w:hint="eastAsia"/>
                <w:bCs/>
                <w:kern w:val="0"/>
                <w:sz w:val="22"/>
              </w:rPr>
              <w:br/>
              <w:t>（電話での問い合わせあり）</w:t>
            </w:r>
          </w:p>
        </w:tc>
        <w:tc>
          <w:tcPr>
            <w:tcW w:w="5522" w:type="dxa"/>
          </w:tcPr>
          <w:p w14:paraId="6176C3BF" w14:textId="77777777" w:rsidR="00CD1203" w:rsidRPr="006A1135" w:rsidRDefault="00CD1203" w:rsidP="00CD1203">
            <w:pPr>
              <w:autoSpaceDE w:val="0"/>
              <w:autoSpaceDN w:val="0"/>
              <w:adjustRightInd w:val="0"/>
              <w:textAlignment w:val="baseline"/>
              <w:rPr>
                <w:rFonts w:asciiTheme="minorEastAsia" w:hAnsiTheme="minorEastAsia" w:cs="Times New Roman"/>
                <w:bCs/>
                <w:kern w:val="0"/>
                <w:sz w:val="22"/>
              </w:rPr>
            </w:pPr>
            <w:r w:rsidRPr="006A1135">
              <w:rPr>
                <w:rFonts w:asciiTheme="minorEastAsia" w:hAnsiTheme="minorEastAsia" w:cs="Times New Roman" w:hint="eastAsia"/>
                <w:bCs/>
                <w:kern w:val="0"/>
                <w:sz w:val="22"/>
              </w:rPr>
              <w:br/>
              <w:t>個人及び法人の情報が保護されるような公開であれば反対しない。</w:t>
            </w:r>
          </w:p>
        </w:tc>
      </w:tr>
    </w:tbl>
    <w:p w14:paraId="52D9ACAA" w14:textId="77777777" w:rsidR="00CD0C40" w:rsidRPr="006A1135" w:rsidRDefault="00CD0C40" w:rsidP="007B2A4A">
      <w:pPr>
        <w:autoSpaceDE w:val="0"/>
        <w:autoSpaceDN w:val="0"/>
        <w:adjustRightInd w:val="0"/>
        <w:textAlignment w:val="baseline"/>
        <w:rPr>
          <w:rFonts w:asciiTheme="minorEastAsia" w:hAnsiTheme="minorEastAsia" w:cs="Times New Roman"/>
          <w:bCs/>
          <w:kern w:val="0"/>
          <w:sz w:val="22"/>
        </w:rPr>
      </w:pPr>
    </w:p>
    <w:p w14:paraId="03C1CD47" w14:textId="393DD137" w:rsidR="00B9562F" w:rsidRPr="006A1135" w:rsidRDefault="00844747" w:rsidP="00EA35CF">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３</w:t>
      </w:r>
      <w:r w:rsidR="00B9562F" w:rsidRPr="006A1135">
        <w:rPr>
          <w:rFonts w:asciiTheme="minorEastAsia" w:hAnsiTheme="minorEastAsia" w:cs="Times New Roman" w:hint="eastAsia"/>
          <w:bCs/>
          <w:kern w:val="0"/>
          <w:sz w:val="22"/>
        </w:rPr>
        <w:t xml:space="preserve">　弁明書別紙２</w:t>
      </w:r>
    </w:p>
    <w:tbl>
      <w:tblPr>
        <w:tblStyle w:val="a9"/>
        <w:tblW w:w="0" w:type="auto"/>
        <w:tblInd w:w="279" w:type="dxa"/>
        <w:tblLook w:val="04A0" w:firstRow="1" w:lastRow="0" w:firstColumn="1" w:lastColumn="0" w:noHBand="0" w:noVBand="1"/>
      </w:tblPr>
      <w:tblGrid>
        <w:gridCol w:w="336"/>
        <w:gridCol w:w="2445"/>
        <w:gridCol w:w="562"/>
        <w:gridCol w:w="434"/>
        <w:gridCol w:w="4341"/>
        <w:gridCol w:w="551"/>
        <w:gridCol w:w="680"/>
      </w:tblGrid>
      <w:tr w:rsidR="00F366E0" w:rsidRPr="006A1135" w14:paraId="004F01CF" w14:textId="77777777" w:rsidTr="00CD4D30">
        <w:trPr>
          <w:trHeight w:val="739"/>
        </w:trPr>
        <w:tc>
          <w:tcPr>
            <w:tcW w:w="336" w:type="dxa"/>
          </w:tcPr>
          <w:p w14:paraId="3CECD643" w14:textId="068B6E71" w:rsidR="00F366E0" w:rsidRPr="006A1135" w:rsidRDefault="005660C0" w:rsidP="000C6B07">
            <w:pPr>
              <w:spacing w:line="160" w:lineRule="exact"/>
              <w:rPr>
                <w:rFonts w:asciiTheme="minorEastAsia" w:hAnsiTheme="minorEastAsia"/>
                <w:sz w:val="12"/>
                <w:szCs w:val="12"/>
              </w:rPr>
            </w:pPr>
            <w:r>
              <w:rPr>
                <w:rFonts w:asciiTheme="minorEastAsia" w:hAnsiTheme="minorEastAsia" w:hint="eastAsia"/>
                <w:sz w:val="12"/>
                <w:szCs w:val="12"/>
              </w:rPr>
              <w:t>項目</w:t>
            </w:r>
          </w:p>
        </w:tc>
        <w:tc>
          <w:tcPr>
            <w:tcW w:w="2445" w:type="dxa"/>
            <w:noWrap/>
            <w:hideMark/>
          </w:tcPr>
          <w:p w14:paraId="64E4AE64"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文書名</w:t>
            </w:r>
          </w:p>
        </w:tc>
        <w:tc>
          <w:tcPr>
            <w:tcW w:w="562" w:type="dxa"/>
            <w:noWrap/>
            <w:hideMark/>
          </w:tcPr>
          <w:p w14:paraId="34031B4E" w14:textId="77777777" w:rsidR="00F366E0" w:rsidRPr="006A1135" w:rsidRDefault="00F366E0" w:rsidP="00CD4D30">
            <w:pPr>
              <w:spacing w:line="160" w:lineRule="exact"/>
              <w:jc w:val="center"/>
              <w:rPr>
                <w:rFonts w:asciiTheme="minorEastAsia" w:hAnsiTheme="minorEastAsia"/>
                <w:sz w:val="12"/>
                <w:szCs w:val="12"/>
              </w:rPr>
            </w:pPr>
            <w:r w:rsidRPr="006A1135">
              <w:rPr>
                <w:rFonts w:asciiTheme="minorEastAsia" w:hAnsiTheme="minorEastAsia" w:hint="eastAsia"/>
                <w:sz w:val="12"/>
                <w:szCs w:val="12"/>
              </w:rPr>
              <w:t>枚数</w:t>
            </w:r>
          </w:p>
        </w:tc>
        <w:tc>
          <w:tcPr>
            <w:tcW w:w="434" w:type="dxa"/>
            <w:noWrap/>
            <w:hideMark/>
          </w:tcPr>
          <w:p w14:paraId="763B452B" w14:textId="77777777" w:rsidR="00F366E0" w:rsidRPr="006A1135" w:rsidRDefault="00F366E0" w:rsidP="00F366E0">
            <w:pPr>
              <w:spacing w:line="160" w:lineRule="exact"/>
              <w:jc w:val="center"/>
              <w:rPr>
                <w:rFonts w:asciiTheme="minorEastAsia" w:hAnsiTheme="minorEastAsia"/>
                <w:sz w:val="12"/>
                <w:szCs w:val="12"/>
              </w:rPr>
            </w:pPr>
            <w:r w:rsidRPr="006A1135">
              <w:rPr>
                <w:rFonts w:asciiTheme="minorEastAsia" w:hAnsiTheme="minorEastAsia" w:hint="eastAsia"/>
                <w:sz w:val="12"/>
                <w:szCs w:val="12"/>
              </w:rPr>
              <w:t>交付枚数</w:t>
            </w:r>
          </w:p>
        </w:tc>
        <w:tc>
          <w:tcPr>
            <w:tcW w:w="4341" w:type="dxa"/>
            <w:noWrap/>
            <w:hideMark/>
          </w:tcPr>
          <w:p w14:paraId="5AD9678C" w14:textId="77777777" w:rsidR="00F366E0" w:rsidRPr="006A1135" w:rsidRDefault="00F366E0" w:rsidP="00F366E0">
            <w:pPr>
              <w:spacing w:line="160" w:lineRule="exact"/>
              <w:jc w:val="center"/>
              <w:rPr>
                <w:rFonts w:asciiTheme="minorEastAsia" w:hAnsiTheme="minorEastAsia"/>
                <w:sz w:val="12"/>
                <w:szCs w:val="12"/>
              </w:rPr>
            </w:pPr>
            <w:r w:rsidRPr="006A1135">
              <w:rPr>
                <w:rFonts w:asciiTheme="minorEastAsia" w:hAnsiTheme="minorEastAsia" w:hint="eastAsia"/>
                <w:sz w:val="12"/>
                <w:szCs w:val="12"/>
              </w:rPr>
              <w:t>非公開とした部分</w:t>
            </w:r>
          </w:p>
        </w:tc>
        <w:tc>
          <w:tcPr>
            <w:tcW w:w="551" w:type="dxa"/>
            <w:noWrap/>
            <w:hideMark/>
          </w:tcPr>
          <w:p w14:paraId="61665979" w14:textId="77777777" w:rsidR="00F366E0" w:rsidRPr="006A1135" w:rsidRDefault="00F366E0" w:rsidP="00CD4D30">
            <w:pPr>
              <w:spacing w:line="160" w:lineRule="exact"/>
              <w:jc w:val="left"/>
              <w:rPr>
                <w:rFonts w:asciiTheme="minorEastAsia" w:hAnsiTheme="minorEastAsia"/>
                <w:sz w:val="12"/>
                <w:szCs w:val="12"/>
              </w:rPr>
            </w:pPr>
            <w:r w:rsidRPr="006A1135">
              <w:rPr>
                <w:rFonts w:asciiTheme="minorEastAsia" w:hAnsiTheme="minorEastAsia" w:hint="eastAsia"/>
                <w:sz w:val="12"/>
                <w:szCs w:val="12"/>
              </w:rPr>
              <w:t>根拠条文</w:t>
            </w:r>
          </w:p>
        </w:tc>
        <w:tc>
          <w:tcPr>
            <w:tcW w:w="680" w:type="dxa"/>
            <w:noWrap/>
            <w:hideMark/>
          </w:tcPr>
          <w:p w14:paraId="2E835B36" w14:textId="77777777" w:rsidR="00F366E0" w:rsidRPr="006A1135" w:rsidRDefault="00F366E0" w:rsidP="00AF057E">
            <w:pPr>
              <w:spacing w:line="160" w:lineRule="exact"/>
              <w:jc w:val="left"/>
              <w:rPr>
                <w:rFonts w:asciiTheme="minorEastAsia" w:hAnsiTheme="minorEastAsia"/>
                <w:sz w:val="12"/>
                <w:szCs w:val="12"/>
              </w:rPr>
            </w:pPr>
            <w:r w:rsidRPr="006A1135">
              <w:rPr>
                <w:rFonts w:asciiTheme="minorEastAsia" w:hAnsiTheme="minorEastAsia" w:hint="eastAsia"/>
                <w:sz w:val="12"/>
                <w:szCs w:val="12"/>
              </w:rPr>
              <w:t>第三者照会</w:t>
            </w:r>
          </w:p>
        </w:tc>
      </w:tr>
      <w:tr w:rsidR="00A0118C" w:rsidRPr="006A1135" w14:paraId="676A5F4F" w14:textId="77777777" w:rsidTr="00866AE4">
        <w:trPr>
          <w:trHeight w:val="227"/>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20517D8" w14:textId="77777777" w:rsidR="00A0118C" w:rsidRPr="006A1135" w:rsidRDefault="00A0118C" w:rsidP="00A0118C">
            <w:pPr>
              <w:widowControl/>
              <w:jc w:val="right"/>
              <w:rPr>
                <w:rFonts w:asciiTheme="minorEastAsia" w:hAnsiTheme="minorEastAsia"/>
                <w:sz w:val="12"/>
                <w:szCs w:val="12"/>
              </w:rPr>
            </w:pPr>
            <w:r w:rsidRPr="006A1135">
              <w:rPr>
                <w:rFonts w:asciiTheme="minorEastAsia" w:hAnsiTheme="minorEastAsia" w:hint="eastAsia"/>
                <w:sz w:val="12"/>
                <w:szCs w:val="12"/>
              </w:rPr>
              <w:t>1</w:t>
            </w:r>
          </w:p>
        </w:tc>
        <w:tc>
          <w:tcPr>
            <w:tcW w:w="2445" w:type="dxa"/>
            <w:noWrap/>
            <w:hideMark/>
          </w:tcPr>
          <w:p w14:paraId="4870BBC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簿冊内文書一覧（平成15年度）</w:t>
            </w:r>
          </w:p>
        </w:tc>
        <w:tc>
          <w:tcPr>
            <w:tcW w:w="562" w:type="dxa"/>
            <w:noWrap/>
            <w:hideMark/>
          </w:tcPr>
          <w:p w14:paraId="27E057FF"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80</w:t>
            </w:r>
          </w:p>
        </w:tc>
        <w:tc>
          <w:tcPr>
            <w:tcW w:w="434" w:type="dxa"/>
            <w:noWrap/>
            <w:hideMark/>
          </w:tcPr>
          <w:p w14:paraId="649CACE6"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9A1D68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該当なし</w:t>
            </w:r>
          </w:p>
        </w:tc>
        <w:tc>
          <w:tcPr>
            <w:tcW w:w="551" w:type="dxa"/>
            <w:noWrap/>
            <w:hideMark/>
          </w:tcPr>
          <w:p w14:paraId="00B01D9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7F6BD8D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31517EA1" w14:textId="77777777" w:rsidTr="00866AE4">
        <w:trPr>
          <w:trHeight w:val="144"/>
        </w:trPr>
        <w:tc>
          <w:tcPr>
            <w:tcW w:w="336" w:type="dxa"/>
            <w:tcBorders>
              <w:top w:val="nil"/>
              <w:left w:val="single" w:sz="4" w:space="0" w:color="auto"/>
              <w:bottom w:val="single" w:sz="4" w:space="0" w:color="auto"/>
              <w:right w:val="single" w:sz="4" w:space="0" w:color="auto"/>
            </w:tcBorders>
            <w:shd w:val="clear" w:color="auto" w:fill="auto"/>
            <w:vAlign w:val="center"/>
          </w:tcPr>
          <w:p w14:paraId="76D74FB5"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2</w:t>
            </w:r>
          </w:p>
        </w:tc>
        <w:tc>
          <w:tcPr>
            <w:tcW w:w="2445" w:type="dxa"/>
            <w:noWrap/>
            <w:hideMark/>
          </w:tcPr>
          <w:p w14:paraId="3D19D62E" w14:textId="77777777" w:rsidR="00A0118C" w:rsidRPr="006A1135" w:rsidRDefault="00A0118C" w:rsidP="00A0118C">
            <w:pPr>
              <w:spacing w:line="160" w:lineRule="exact"/>
              <w:rPr>
                <w:rFonts w:asciiTheme="minorEastAsia" w:hAnsiTheme="minorEastAsia"/>
                <w:sz w:val="12"/>
                <w:szCs w:val="12"/>
              </w:rPr>
            </w:pPr>
            <w:bookmarkStart w:id="0" w:name="_Hlk50926322"/>
            <w:r w:rsidRPr="006A1135">
              <w:rPr>
                <w:rFonts w:asciiTheme="minorEastAsia" w:hAnsiTheme="minorEastAsia" w:hint="eastAsia"/>
                <w:sz w:val="12"/>
                <w:szCs w:val="12"/>
              </w:rPr>
              <w:t>簿冊内文書一覧（平成16年度）</w:t>
            </w:r>
            <w:bookmarkEnd w:id="0"/>
          </w:p>
        </w:tc>
        <w:tc>
          <w:tcPr>
            <w:tcW w:w="562" w:type="dxa"/>
            <w:noWrap/>
            <w:hideMark/>
          </w:tcPr>
          <w:p w14:paraId="233A6D44"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69</w:t>
            </w:r>
          </w:p>
        </w:tc>
        <w:tc>
          <w:tcPr>
            <w:tcW w:w="434" w:type="dxa"/>
            <w:noWrap/>
            <w:hideMark/>
          </w:tcPr>
          <w:p w14:paraId="137E994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ACB0EE2"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該当なし</w:t>
            </w:r>
          </w:p>
        </w:tc>
        <w:tc>
          <w:tcPr>
            <w:tcW w:w="551" w:type="dxa"/>
            <w:noWrap/>
            <w:hideMark/>
          </w:tcPr>
          <w:p w14:paraId="5B06E8F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33251989"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7D6A08E6" w14:textId="77777777" w:rsidTr="00866AE4">
        <w:trPr>
          <w:trHeight w:val="246"/>
        </w:trPr>
        <w:tc>
          <w:tcPr>
            <w:tcW w:w="336" w:type="dxa"/>
            <w:tcBorders>
              <w:top w:val="nil"/>
              <w:left w:val="single" w:sz="4" w:space="0" w:color="auto"/>
              <w:bottom w:val="single" w:sz="4" w:space="0" w:color="auto"/>
              <w:right w:val="single" w:sz="4" w:space="0" w:color="auto"/>
            </w:tcBorders>
            <w:shd w:val="clear" w:color="auto" w:fill="auto"/>
            <w:vAlign w:val="center"/>
          </w:tcPr>
          <w:p w14:paraId="1E73A282"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3</w:t>
            </w:r>
          </w:p>
        </w:tc>
        <w:tc>
          <w:tcPr>
            <w:tcW w:w="2445" w:type="dxa"/>
            <w:noWrap/>
            <w:hideMark/>
          </w:tcPr>
          <w:p w14:paraId="552E1BA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簿冊内文書一覧（平成17年度）</w:t>
            </w:r>
          </w:p>
        </w:tc>
        <w:tc>
          <w:tcPr>
            <w:tcW w:w="562" w:type="dxa"/>
            <w:noWrap/>
            <w:hideMark/>
          </w:tcPr>
          <w:p w14:paraId="64E7F257"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45</w:t>
            </w:r>
          </w:p>
        </w:tc>
        <w:tc>
          <w:tcPr>
            <w:tcW w:w="434" w:type="dxa"/>
            <w:noWrap/>
            <w:hideMark/>
          </w:tcPr>
          <w:p w14:paraId="3148EC8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55A74A6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w:t>
            </w:r>
            <w:r w:rsidRPr="006A1135">
              <w:rPr>
                <w:rFonts w:asciiTheme="minorEastAsia" w:hAnsiTheme="minorEastAsia" w:hint="eastAsia"/>
                <w:sz w:val="12"/>
                <w:szCs w:val="12"/>
              </w:rPr>
              <w:br/>
              <w:t>・個人の氏名</w:t>
            </w:r>
          </w:p>
        </w:tc>
        <w:tc>
          <w:tcPr>
            <w:tcW w:w="551" w:type="dxa"/>
            <w:hideMark/>
          </w:tcPr>
          <w:p w14:paraId="0DDEAE0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2C652F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008B9B14" w14:textId="77777777" w:rsidTr="00866AE4">
        <w:trPr>
          <w:trHeight w:val="279"/>
        </w:trPr>
        <w:tc>
          <w:tcPr>
            <w:tcW w:w="336" w:type="dxa"/>
            <w:tcBorders>
              <w:top w:val="nil"/>
              <w:left w:val="single" w:sz="4" w:space="0" w:color="auto"/>
              <w:bottom w:val="single" w:sz="4" w:space="0" w:color="auto"/>
              <w:right w:val="single" w:sz="4" w:space="0" w:color="auto"/>
            </w:tcBorders>
            <w:shd w:val="clear" w:color="auto" w:fill="auto"/>
            <w:vAlign w:val="center"/>
          </w:tcPr>
          <w:p w14:paraId="67E455B7"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4</w:t>
            </w:r>
          </w:p>
        </w:tc>
        <w:tc>
          <w:tcPr>
            <w:tcW w:w="2445" w:type="dxa"/>
            <w:noWrap/>
            <w:hideMark/>
          </w:tcPr>
          <w:p w14:paraId="3DB9388E"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簿冊内文書一覧（平成18年度）</w:t>
            </w:r>
          </w:p>
        </w:tc>
        <w:tc>
          <w:tcPr>
            <w:tcW w:w="562" w:type="dxa"/>
            <w:noWrap/>
            <w:hideMark/>
          </w:tcPr>
          <w:p w14:paraId="05BB68B8"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63</w:t>
            </w:r>
          </w:p>
        </w:tc>
        <w:tc>
          <w:tcPr>
            <w:tcW w:w="434" w:type="dxa"/>
            <w:noWrap/>
            <w:hideMark/>
          </w:tcPr>
          <w:p w14:paraId="01AD191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8A91ED6"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w:t>
            </w:r>
            <w:r w:rsidRPr="006A1135">
              <w:rPr>
                <w:rFonts w:asciiTheme="minorEastAsia" w:hAnsiTheme="minorEastAsia" w:hint="eastAsia"/>
                <w:sz w:val="12"/>
                <w:szCs w:val="12"/>
              </w:rPr>
              <w:br/>
              <w:t>・個人の氏名</w:t>
            </w:r>
          </w:p>
        </w:tc>
        <w:tc>
          <w:tcPr>
            <w:tcW w:w="551" w:type="dxa"/>
            <w:hideMark/>
          </w:tcPr>
          <w:p w14:paraId="3B10E584"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241C76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17CA5540" w14:textId="77777777" w:rsidTr="00866AE4">
        <w:trPr>
          <w:trHeight w:val="242"/>
        </w:trPr>
        <w:tc>
          <w:tcPr>
            <w:tcW w:w="336" w:type="dxa"/>
            <w:tcBorders>
              <w:top w:val="nil"/>
              <w:left w:val="single" w:sz="4" w:space="0" w:color="auto"/>
              <w:bottom w:val="single" w:sz="4" w:space="0" w:color="auto"/>
              <w:right w:val="single" w:sz="4" w:space="0" w:color="auto"/>
            </w:tcBorders>
            <w:shd w:val="clear" w:color="auto" w:fill="auto"/>
            <w:vAlign w:val="center"/>
          </w:tcPr>
          <w:p w14:paraId="06C90DE2"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5</w:t>
            </w:r>
          </w:p>
        </w:tc>
        <w:tc>
          <w:tcPr>
            <w:tcW w:w="2445" w:type="dxa"/>
            <w:noWrap/>
            <w:hideMark/>
          </w:tcPr>
          <w:p w14:paraId="6A2652BE"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簿冊内文書一覧（平成19年度）</w:t>
            </w:r>
          </w:p>
        </w:tc>
        <w:tc>
          <w:tcPr>
            <w:tcW w:w="562" w:type="dxa"/>
            <w:noWrap/>
            <w:hideMark/>
          </w:tcPr>
          <w:p w14:paraId="5B413ED7"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255</w:t>
            </w:r>
          </w:p>
        </w:tc>
        <w:tc>
          <w:tcPr>
            <w:tcW w:w="434" w:type="dxa"/>
            <w:noWrap/>
            <w:hideMark/>
          </w:tcPr>
          <w:p w14:paraId="7114B15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1E464BF"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w:t>
            </w:r>
            <w:r w:rsidRPr="006A1135">
              <w:rPr>
                <w:rFonts w:asciiTheme="minorEastAsia" w:hAnsiTheme="minorEastAsia" w:hint="eastAsia"/>
                <w:sz w:val="12"/>
                <w:szCs w:val="12"/>
              </w:rPr>
              <w:br/>
              <w:t>・個人の氏名</w:t>
            </w:r>
          </w:p>
        </w:tc>
        <w:tc>
          <w:tcPr>
            <w:tcW w:w="551" w:type="dxa"/>
            <w:hideMark/>
          </w:tcPr>
          <w:p w14:paraId="71F9BCE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4D057F0"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289CBA4A" w14:textId="77777777" w:rsidTr="00866AE4">
        <w:trPr>
          <w:trHeight w:val="529"/>
        </w:trPr>
        <w:tc>
          <w:tcPr>
            <w:tcW w:w="336" w:type="dxa"/>
            <w:tcBorders>
              <w:top w:val="nil"/>
              <w:left w:val="single" w:sz="4" w:space="0" w:color="auto"/>
              <w:bottom w:val="single" w:sz="4" w:space="0" w:color="auto"/>
              <w:right w:val="single" w:sz="4" w:space="0" w:color="auto"/>
            </w:tcBorders>
            <w:shd w:val="clear" w:color="auto" w:fill="auto"/>
            <w:vAlign w:val="center"/>
          </w:tcPr>
          <w:p w14:paraId="48354188"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6</w:t>
            </w:r>
          </w:p>
        </w:tc>
        <w:tc>
          <w:tcPr>
            <w:tcW w:w="2445" w:type="dxa"/>
            <w:noWrap/>
            <w:hideMark/>
          </w:tcPr>
          <w:p w14:paraId="3E1FCA9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簿冊内文書一覧（平成20年度）</w:t>
            </w:r>
          </w:p>
        </w:tc>
        <w:tc>
          <w:tcPr>
            <w:tcW w:w="562" w:type="dxa"/>
            <w:noWrap/>
            <w:hideMark/>
          </w:tcPr>
          <w:p w14:paraId="64AC9218"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240</w:t>
            </w:r>
          </w:p>
        </w:tc>
        <w:tc>
          <w:tcPr>
            <w:tcW w:w="434" w:type="dxa"/>
            <w:noWrap/>
            <w:hideMark/>
          </w:tcPr>
          <w:p w14:paraId="4B6D913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569A7E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・法人の名称、事業を営む個人の名称、事業に関する情報、事業者を特定し得る地名</w:t>
            </w:r>
            <w:r w:rsidRPr="006A1135">
              <w:rPr>
                <w:rFonts w:asciiTheme="minorEastAsia" w:hAnsiTheme="minorEastAsia" w:hint="eastAsia"/>
                <w:sz w:val="12"/>
                <w:szCs w:val="12"/>
              </w:rPr>
              <w:br/>
              <w:t>・個人の氏名</w:t>
            </w:r>
          </w:p>
        </w:tc>
        <w:tc>
          <w:tcPr>
            <w:tcW w:w="551" w:type="dxa"/>
            <w:hideMark/>
          </w:tcPr>
          <w:p w14:paraId="015C15F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44C3DA5B"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27A39DA7" w14:textId="77777777" w:rsidTr="00866AE4">
        <w:trPr>
          <w:trHeight w:val="343"/>
        </w:trPr>
        <w:tc>
          <w:tcPr>
            <w:tcW w:w="336" w:type="dxa"/>
            <w:tcBorders>
              <w:top w:val="nil"/>
              <w:left w:val="single" w:sz="4" w:space="0" w:color="auto"/>
              <w:bottom w:val="single" w:sz="4" w:space="0" w:color="auto"/>
              <w:right w:val="single" w:sz="4" w:space="0" w:color="auto"/>
            </w:tcBorders>
            <w:shd w:val="clear" w:color="auto" w:fill="auto"/>
            <w:vAlign w:val="center"/>
          </w:tcPr>
          <w:p w14:paraId="1FA37709"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7</w:t>
            </w:r>
          </w:p>
        </w:tc>
        <w:tc>
          <w:tcPr>
            <w:tcW w:w="2445" w:type="dxa"/>
            <w:noWrap/>
            <w:hideMark/>
          </w:tcPr>
          <w:p w14:paraId="5D1A590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簿冊内文書一覧（平成21年度）</w:t>
            </w:r>
          </w:p>
        </w:tc>
        <w:tc>
          <w:tcPr>
            <w:tcW w:w="562" w:type="dxa"/>
            <w:noWrap/>
            <w:hideMark/>
          </w:tcPr>
          <w:p w14:paraId="56D73E2F"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188</w:t>
            </w:r>
          </w:p>
        </w:tc>
        <w:tc>
          <w:tcPr>
            <w:tcW w:w="434" w:type="dxa"/>
            <w:noWrap/>
            <w:hideMark/>
          </w:tcPr>
          <w:p w14:paraId="1A797196"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007392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w:t>
            </w:r>
            <w:r w:rsidRPr="006A1135">
              <w:rPr>
                <w:rFonts w:asciiTheme="minorEastAsia" w:hAnsiTheme="minorEastAsia" w:hint="eastAsia"/>
                <w:sz w:val="12"/>
                <w:szCs w:val="12"/>
              </w:rPr>
              <w:br/>
              <w:t>・個人の氏名</w:t>
            </w:r>
          </w:p>
        </w:tc>
        <w:tc>
          <w:tcPr>
            <w:tcW w:w="551" w:type="dxa"/>
            <w:hideMark/>
          </w:tcPr>
          <w:p w14:paraId="702910DE"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279043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5BE6D4B5" w14:textId="77777777" w:rsidTr="00866AE4">
        <w:trPr>
          <w:trHeight w:val="343"/>
        </w:trPr>
        <w:tc>
          <w:tcPr>
            <w:tcW w:w="336" w:type="dxa"/>
            <w:tcBorders>
              <w:top w:val="nil"/>
              <w:left w:val="single" w:sz="4" w:space="0" w:color="auto"/>
              <w:bottom w:val="single" w:sz="4" w:space="0" w:color="auto"/>
              <w:right w:val="single" w:sz="4" w:space="0" w:color="auto"/>
            </w:tcBorders>
            <w:shd w:val="clear" w:color="auto" w:fill="auto"/>
            <w:vAlign w:val="center"/>
          </w:tcPr>
          <w:p w14:paraId="4AE3EA42"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8</w:t>
            </w:r>
          </w:p>
        </w:tc>
        <w:tc>
          <w:tcPr>
            <w:tcW w:w="2445" w:type="dxa"/>
            <w:noWrap/>
            <w:hideMark/>
          </w:tcPr>
          <w:p w14:paraId="249EB09B"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簿冊内文書一覧（平成22年度）</w:t>
            </w:r>
          </w:p>
        </w:tc>
        <w:tc>
          <w:tcPr>
            <w:tcW w:w="562" w:type="dxa"/>
            <w:noWrap/>
            <w:hideMark/>
          </w:tcPr>
          <w:p w14:paraId="76EA00D9"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208</w:t>
            </w:r>
          </w:p>
        </w:tc>
        <w:tc>
          <w:tcPr>
            <w:tcW w:w="434" w:type="dxa"/>
            <w:noWrap/>
            <w:hideMark/>
          </w:tcPr>
          <w:p w14:paraId="0A2F7D2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5AE1A9AB"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w:t>
            </w:r>
            <w:r w:rsidRPr="006A1135">
              <w:rPr>
                <w:rFonts w:asciiTheme="minorEastAsia" w:hAnsiTheme="minorEastAsia" w:hint="eastAsia"/>
                <w:sz w:val="12"/>
                <w:szCs w:val="12"/>
              </w:rPr>
              <w:br/>
              <w:t>・個人の氏名</w:t>
            </w:r>
          </w:p>
        </w:tc>
        <w:tc>
          <w:tcPr>
            <w:tcW w:w="551" w:type="dxa"/>
            <w:hideMark/>
          </w:tcPr>
          <w:p w14:paraId="1E36F72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DB4CB44"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08A18CB9" w14:textId="77777777" w:rsidTr="00866AE4">
        <w:trPr>
          <w:trHeight w:val="343"/>
        </w:trPr>
        <w:tc>
          <w:tcPr>
            <w:tcW w:w="336" w:type="dxa"/>
            <w:tcBorders>
              <w:top w:val="nil"/>
              <w:left w:val="single" w:sz="4" w:space="0" w:color="auto"/>
              <w:bottom w:val="single" w:sz="4" w:space="0" w:color="auto"/>
              <w:right w:val="single" w:sz="4" w:space="0" w:color="auto"/>
            </w:tcBorders>
            <w:shd w:val="clear" w:color="auto" w:fill="auto"/>
            <w:vAlign w:val="center"/>
          </w:tcPr>
          <w:p w14:paraId="417AF7E6"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9</w:t>
            </w:r>
          </w:p>
        </w:tc>
        <w:tc>
          <w:tcPr>
            <w:tcW w:w="2445" w:type="dxa"/>
            <w:noWrap/>
            <w:hideMark/>
          </w:tcPr>
          <w:p w14:paraId="25850BB9"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簿冊内文書一覧（平成23年度）</w:t>
            </w:r>
          </w:p>
        </w:tc>
        <w:tc>
          <w:tcPr>
            <w:tcW w:w="562" w:type="dxa"/>
            <w:noWrap/>
            <w:hideMark/>
          </w:tcPr>
          <w:p w14:paraId="7C1F7186"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186</w:t>
            </w:r>
          </w:p>
        </w:tc>
        <w:tc>
          <w:tcPr>
            <w:tcW w:w="434" w:type="dxa"/>
            <w:noWrap/>
            <w:hideMark/>
          </w:tcPr>
          <w:p w14:paraId="5D53202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59058FBF"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w:t>
            </w:r>
            <w:r w:rsidRPr="006A1135">
              <w:rPr>
                <w:rFonts w:asciiTheme="minorEastAsia" w:hAnsiTheme="minorEastAsia" w:hint="eastAsia"/>
                <w:sz w:val="12"/>
                <w:szCs w:val="12"/>
              </w:rPr>
              <w:br/>
              <w:t>・個人の氏名</w:t>
            </w:r>
          </w:p>
        </w:tc>
        <w:tc>
          <w:tcPr>
            <w:tcW w:w="551" w:type="dxa"/>
            <w:hideMark/>
          </w:tcPr>
          <w:p w14:paraId="45687DD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54B0405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2E664870" w14:textId="77777777" w:rsidTr="00866AE4">
        <w:trPr>
          <w:trHeight w:val="343"/>
        </w:trPr>
        <w:tc>
          <w:tcPr>
            <w:tcW w:w="336" w:type="dxa"/>
            <w:tcBorders>
              <w:top w:val="nil"/>
              <w:left w:val="single" w:sz="4" w:space="0" w:color="auto"/>
              <w:bottom w:val="single" w:sz="4" w:space="0" w:color="auto"/>
              <w:right w:val="single" w:sz="4" w:space="0" w:color="auto"/>
            </w:tcBorders>
            <w:shd w:val="clear" w:color="auto" w:fill="auto"/>
            <w:vAlign w:val="center"/>
          </w:tcPr>
          <w:p w14:paraId="38A04862"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10</w:t>
            </w:r>
          </w:p>
        </w:tc>
        <w:tc>
          <w:tcPr>
            <w:tcW w:w="2445" w:type="dxa"/>
            <w:noWrap/>
            <w:hideMark/>
          </w:tcPr>
          <w:p w14:paraId="7805B3C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簿冊内文書一覧（平成24年度）</w:t>
            </w:r>
          </w:p>
        </w:tc>
        <w:tc>
          <w:tcPr>
            <w:tcW w:w="562" w:type="dxa"/>
            <w:noWrap/>
            <w:hideMark/>
          </w:tcPr>
          <w:p w14:paraId="0DCE29B8"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368</w:t>
            </w:r>
          </w:p>
        </w:tc>
        <w:tc>
          <w:tcPr>
            <w:tcW w:w="434" w:type="dxa"/>
            <w:noWrap/>
            <w:hideMark/>
          </w:tcPr>
          <w:p w14:paraId="39231E4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34D90F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・法人の名称、事業を営む個人の名称、事業に関する情報、照会に対する回答元</w:t>
            </w:r>
            <w:r w:rsidRPr="006A1135">
              <w:rPr>
                <w:rFonts w:asciiTheme="minorEastAsia" w:hAnsiTheme="minorEastAsia" w:hint="eastAsia"/>
                <w:sz w:val="12"/>
                <w:szCs w:val="12"/>
              </w:rPr>
              <w:br/>
              <w:t>・個人の氏名</w:t>
            </w:r>
          </w:p>
        </w:tc>
        <w:tc>
          <w:tcPr>
            <w:tcW w:w="551" w:type="dxa"/>
            <w:hideMark/>
          </w:tcPr>
          <w:p w14:paraId="21BF2149"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C6CA0E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7C198CB5" w14:textId="77777777" w:rsidTr="00866AE4">
        <w:trPr>
          <w:trHeight w:val="677"/>
        </w:trPr>
        <w:tc>
          <w:tcPr>
            <w:tcW w:w="336" w:type="dxa"/>
            <w:tcBorders>
              <w:top w:val="nil"/>
              <w:left w:val="single" w:sz="4" w:space="0" w:color="auto"/>
              <w:bottom w:val="single" w:sz="4" w:space="0" w:color="auto"/>
              <w:right w:val="single" w:sz="4" w:space="0" w:color="auto"/>
            </w:tcBorders>
            <w:shd w:val="clear" w:color="auto" w:fill="auto"/>
            <w:vAlign w:val="center"/>
          </w:tcPr>
          <w:p w14:paraId="24F5CE33"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11</w:t>
            </w:r>
          </w:p>
        </w:tc>
        <w:tc>
          <w:tcPr>
            <w:tcW w:w="2445" w:type="dxa"/>
            <w:noWrap/>
            <w:hideMark/>
          </w:tcPr>
          <w:p w14:paraId="04F44862"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簿冊内文書一覧（平成25年度）</w:t>
            </w:r>
          </w:p>
        </w:tc>
        <w:tc>
          <w:tcPr>
            <w:tcW w:w="562" w:type="dxa"/>
            <w:noWrap/>
            <w:hideMark/>
          </w:tcPr>
          <w:p w14:paraId="2A898084"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421</w:t>
            </w:r>
          </w:p>
        </w:tc>
        <w:tc>
          <w:tcPr>
            <w:tcW w:w="434" w:type="dxa"/>
            <w:noWrap/>
            <w:hideMark/>
          </w:tcPr>
          <w:p w14:paraId="7814022B"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2A430FF"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・法人の名称、事業を営む個人の名称、事業に関する情報、事業者を特定し得る地名・名称</w:t>
            </w:r>
            <w:r w:rsidRPr="006A1135">
              <w:rPr>
                <w:rFonts w:asciiTheme="minorEastAsia" w:hAnsiTheme="minorEastAsia" w:hint="eastAsia"/>
                <w:sz w:val="12"/>
                <w:szCs w:val="12"/>
              </w:rPr>
              <w:br/>
              <w:t>・照会先</w:t>
            </w:r>
            <w:r w:rsidRPr="006A1135">
              <w:rPr>
                <w:rFonts w:asciiTheme="minorEastAsia" w:hAnsiTheme="minorEastAsia" w:hint="eastAsia"/>
                <w:sz w:val="12"/>
                <w:szCs w:val="12"/>
              </w:rPr>
              <w:br/>
              <w:t>・個人の氏名</w:t>
            </w:r>
          </w:p>
        </w:tc>
        <w:tc>
          <w:tcPr>
            <w:tcW w:w="551" w:type="dxa"/>
            <w:hideMark/>
          </w:tcPr>
          <w:p w14:paraId="5FF86666"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577D46FF"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188D0FA6" w14:textId="77777777" w:rsidTr="00866AE4">
        <w:trPr>
          <w:trHeight w:val="439"/>
        </w:trPr>
        <w:tc>
          <w:tcPr>
            <w:tcW w:w="336" w:type="dxa"/>
            <w:tcBorders>
              <w:top w:val="nil"/>
              <w:left w:val="single" w:sz="4" w:space="0" w:color="auto"/>
              <w:bottom w:val="single" w:sz="4" w:space="0" w:color="auto"/>
              <w:right w:val="single" w:sz="4" w:space="0" w:color="auto"/>
            </w:tcBorders>
            <w:shd w:val="clear" w:color="auto" w:fill="auto"/>
            <w:vAlign w:val="center"/>
          </w:tcPr>
          <w:p w14:paraId="7B38076B" w14:textId="77777777" w:rsidR="00A0118C" w:rsidRPr="006A1135" w:rsidRDefault="00A0118C" w:rsidP="00A0118C">
            <w:pPr>
              <w:jc w:val="right"/>
              <w:rPr>
                <w:rFonts w:asciiTheme="minorEastAsia" w:hAnsiTheme="minorEastAsia"/>
                <w:sz w:val="12"/>
                <w:szCs w:val="12"/>
              </w:rPr>
            </w:pPr>
            <w:r w:rsidRPr="006A1135">
              <w:rPr>
                <w:rFonts w:asciiTheme="minorEastAsia" w:hAnsiTheme="minorEastAsia" w:hint="eastAsia"/>
                <w:sz w:val="12"/>
                <w:szCs w:val="12"/>
              </w:rPr>
              <w:t>12</w:t>
            </w:r>
          </w:p>
        </w:tc>
        <w:tc>
          <w:tcPr>
            <w:tcW w:w="2445" w:type="dxa"/>
            <w:noWrap/>
            <w:hideMark/>
          </w:tcPr>
          <w:p w14:paraId="2F8183E4"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簿冊内文書一覧（平成26年度）</w:t>
            </w:r>
          </w:p>
        </w:tc>
        <w:tc>
          <w:tcPr>
            <w:tcW w:w="562" w:type="dxa"/>
            <w:noWrap/>
            <w:hideMark/>
          </w:tcPr>
          <w:p w14:paraId="16AD8A96"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642</w:t>
            </w:r>
          </w:p>
        </w:tc>
        <w:tc>
          <w:tcPr>
            <w:tcW w:w="434" w:type="dxa"/>
            <w:noWrap/>
            <w:hideMark/>
          </w:tcPr>
          <w:p w14:paraId="1AAA5E4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4EFB611"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w:t>
            </w:r>
            <w:r w:rsidRPr="006A1135">
              <w:rPr>
                <w:rFonts w:asciiTheme="minorEastAsia" w:hAnsiTheme="minorEastAsia" w:hint="eastAsia"/>
                <w:sz w:val="12"/>
                <w:szCs w:val="12"/>
              </w:rPr>
              <w:br/>
              <w:t>・照会先</w:t>
            </w:r>
            <w:r w:rsidRPr="006A1135">
              <w:rPr>
                <w:rFonts w:asciiTheme="minorEastAsia" w:hAnsiTheme="minorEastAsia" w:hint="eastAsia"/>
                <w:sz w:val="12"/>
                <w:szCs w:val="12"/>
              </w:rPr>
              <w:br/>
              <w:t>・個人の氏名</w:t>
            </w:r>
          </w:p>
        </w:tc>
        <w:tc>
          <w:tcPr>
            <w:tcW w:w="551" w:type="dxa"/>
            <w:hideMark/>
          </w:tcPr>
          <w:p w14:paraId="4B286FB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6952622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649603E3" w14:textId="77777777" w:rsidTr="00866AE4">
        <w:trPr>
          <w:trHeight w:val="695"/>
        </w:trPr>
        <w:tc>
          <w:tcPr>
            <w:tcW w:w="336" w:type="dxa"/>
            <w:tcBorders>
              <w:top w:val="nil"/>
              <w:left w:val="single" w:sz="4" w:space="0" w:color="auto"/>
              <w:bottom w:val="single" w:sz="4" w:space="0" w:color="auto"/>
              <w:right w:val="single" w:sz="4" w:space="0" w:color="auto"/>
            </w:tcBorders>
            <w:shd w:val="clear" w:color="auto" w:fill="auto"/>
            <w:vAlign w:val="center"/>
          </w:tcPr>
          <w:p w14:paraId="769E08BA" w14:textId="77777777" w:rsidR="00A0118C" w:rsidRPr="006A1135" w:rsidRDefault="00A0118C" w:rsidP="00A0118C">
            <w:pPr>
              <w:jc w:val="center"/>
              <w:rPr>
                <w:rFonts w:asciiTheme="minorEastAsia" w:hAnsiTheme="minorEastAsia"/>
                <w:sz w:val="12"/>
                <w:szCs w:val="12"/>
              </w:rPr>
            </w:pPr>
            <w:r w:rsidRPr="006A1135">
              <w:rPr>
                <w:rFonts w:asciiTheme="minorEastAsia" w:hAnsiTheme="minorEastAsia" w:hint="eastAsia"/>
                <w:sz w:val="12"/>
                <w:szCs w:val="12"/>
              </w:rPr>
              <w:t>13</w:t>
            </w:r>
          </w:p>
        </w:tc>
        <w:tc>
          <w:tcPr>
            <w:tcW w:w="2445" w:type="dxa"/>
            <w:noWrap/>
            <w:hideMark/>
          </w:tcPr>
          <w:p w14:paraId="27C1B4F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簿冊内文書一覧（平成27年度）</w:t>
            </w:r>
          </w:p>
        </w:tc>
        <w:tc>
          <w:tcPr>
            <w:tcW w:w="562" w:type="dxa"/>
            <w:noWrap/>
            <w:hideMark/>
          </w:tcPr>
          <w:p w14:paraId="4D484910"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598</w:t>
            </w:r>
          </w:p>
        </w:tc>
        <w:tc>
          <w:tcPr>
            <w:tcW w:w="434" w:type="dxa"/>
            <w:noWrap/>
            <w:hideMark/>
          </w:tcPr>
          <w:p w14:paraId="6927C2C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5682F9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・法人の名称、事業を営む個人の名称、事業に関する情報、事業者を特定しうる地名、ナンバープレート表示名</w:t>
            </w:r>
            <w:r w:rsidRPr="006A1135">
              <w:rPr>
                <w:rFonts w:asciiTheme="minorEastAsia" w:hAnsiTheme="minorEastAsia" w:hint="eastAsia"/>
                <w:sz w:val="12"/>
                <w:szCs w:val="12"/>
              </w:rPr>
              <w:br/>
              <w:t>・照会先、照会内容</w:t>
            </w:r>
            <w:r w:rsidRPr="006A1135">
              <w:rPr>
                <w:rFonts w:asciiTheme="minorEastAsia" w:hAnsiTheme="minorEastAsia" w:hint="eastAsia"/>
                <w:sz w:val="12"/>
                <w:szCs w:val="12"/>
              </w:rPr>
              <w:br/>
              <w:t>・個人の氏名</w:t>
            </w:r>
          </w:p>
        </w:tc>
        <w:tc>
          <w:tcPr>
            <w:tcW w:w="551" w:type="dxa"/>
            <w:hideMark/>
          </w:tcPr>
          <w:p w14:paraId="78F5E7B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0CC7B5CC"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351E7150" w14:textId="77777777" w:rsidTr="00866AE4">
        <w:trPr>
          <w:trHeight w:val="705"/>
        </w:trPr>
        <w:tc>
          <w:tcPr>
            <w:tcW w:w="336" w:type="dxa"/>
            <w:tcBorders>
              <w:top w:val="nil"/>
              <w:left w:val="single" w:sz="4" w:space="0" w:color="auto"/>
              <w:bottom w:val="single" w:sz="4" w:space="0" w:color="auto"/>
              <w:right w:val="single" w:sz="4" w:space="0" w:color="auto"/>
            </w:tcBorders>
            <w:shd w:val="clear" w:color="auto" w:fill="auto"/>
            <w:vAlign w:val="center"/>
          </w:tcPr>
          <w:p w14:paraId="6A1FFED1" w14:textId="77777777" w:rsidR="00A0118C" w:rsidRPr="006A1135" w:rsidRDefault="00A0118C" w:rsidP="00A0118C">
            <w:pPr>
              <w:jc w:val="center"/>
              <w:rPr>
                <w:rFonts w:asciiTheme="minorEastAsia" w:hAnsiTheme="minorEastAsia"/>
                <w:sz w:val="12"/>
                <w:szCs w:val="12"/>
              </w:rPr>
            </w:pPr>
            <w:r w:rsidRPr="006A1135">
              <w:rPr>
                <w:rFonts w:asciiTheme="minorEastAsia" w:hAnsiTheme="minorEastAsia" w:hint="eastAsia"/>
                <w:sz w:val="12"/>
                <w:szCs w:val="12"/>
              </w:rPr>
              <w:t>14</w:t>
            </w:r>
          </w:p>
        </w:tc>
        <w:tc>
          <w:tcPr>
            <w:tcW w:w="2445" w:type="dxa"/>
            <w:noWrap/>
            <w:hideMark/>
          </w:tcPr>
          <w:p w14:paraId="687F929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簿冊内文書一覧（平成28年度）</w:t>
            </w:r>
          </w:p>
        </w:tc>
        <w:tc>
          <w:tcPr>
            <w:tcW w:w="562" w:type="dxa"/>
            <w:noWrap/>
            <w:hideMark/>
          </w:tcPr>
          <w:p w14:paraId="0127453C"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605</w:t>
            </w:r>
          </w:p>
        </w:tc>
        <w:tc>
          <w:tcPr>
            <w:tcW w:w="434" w:type="dxa"/>
            <w:noWrap/>
            <w:hideMark/>
          </w:tcPr>
          <w:p w14:paraId="5A97BFE0"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AA8CD3F"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・法人の名称、事業を営む個人の名称、事業に関する情報、施設名称、ナンバープレート表示名</w:t>
            </w:r>
            <w:r w:rsidRPr="006A1135">
              <w:rPr>
                <w:rFonts w:asciiTheme="minorEastAsia" w:hAnsiTheme="minorEastAsia" w:hint="eastAsia"/>
                <w:sz w:val="12"/>
                <w:szCs w:val="12"/>
              </w:rPr>
              <w:br/>
              <w:t>・照会先、照会内容</w:t>
            </w:r>
            <w:r w:rsidRPr="006A1135">
              <w:rPr>
                <w:rFonts w:asciiTheme="minorEastAsia" w:hAnsiTheme="minorEastAsia" w:hint="eastAsia"/>
                <w:sz w:val="12"/>
                <w:szCs w:val="12"/>
              </w:rPr>
              <w:br/>
              <w:t>・個人の氏名、事案地名</w:t>
            </w:r>
          </w:p>
        </w:tc>
        <w:tc>
          <w:tcPr>
            <w:tcW w:w="551" w:type="dxa"/>
            <w:hideMark/>
          </w:tcPr>
          <w:p w14:paraId="08D692C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2ACA7CB2"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060C06D3" w14:textId="77777777" w:rsidTr="00866AE4">
        <w:trPr>
          <w:trHeight w:val="545"/>
        </w:trPr>
        <w:tc>
          <w:tcPr>
            <w:tcW w:w="336" w:type="dxa"/>
            <w:tcBorders>
              <w:top w:val="nil"/>
              <w:left w:val="single" w:sz="4" w:space="0" w:color="auto"/>
              <w:bottom w:val="single" w:sz="4" w:space="0" w:color="auto"/>
              <w:right w:val="single" w:sz="4" w:space="0" w:color="auto"/>
            </w:tcBorders>
            <w:shd w:val="clear" w:color="auto" w:fill="auto"/>
            <w:vAlign w:val="center"/>
          </w:tcPr>
          <w:p w14:paraId="6BEDC9D3" w14:textId="77777777" w:rsidR="00A0118C" w:rsidRPr="006A1135" w:rsidRDefault="00A0118C" w:rsidP="00A0118C">
            <w:pPr>
              <w:jc w:val="center"/>
              <w:rPr>
                <w:rFonts w:asciiTheme="minorEastAsia" w:hAnsiTheme="minorEastAsia"/>
                <w:sz w:val="12"/>
                <w:szCs w:val="12"/>
              </w:rPr>
            </w:pPr>
            <w:r w:rsidRPr="006A1135">
              <w:rPr>
                <w:rFonts w:asciiTheme="minorEastAsia" w:hAnsiTheme="minorEastAsia" w:hint="eastAsia"/>
                <w:sz w:val="12"/>
                <w:szCs w:val="12"/>
              </w:rPr>
              <w:t>15</w:t>
            </w:r>
          </w:p>
        </w:tc>
        <w:tc>
          <w:tcPr>
            <w:tcW w:w="2445" w:type="dxa"/>
            <w:noWrap/>
            <w:hideMark/>
          </w:tcPr>
          <w:p w14:paraId="1C649399"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簿冊内文書一覧（平成29年度）</w:t>
            </w:r>
          </w:p>
        </w:tc>
        <w:tc>
          <w:tcPr>
            <w:tcW w:w="562" w:type="dxa"/>
            <w:noWrap/>
            <w:hideMark/>
          </w:tcPr>
          <w:p w14:paraId="597F1671"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354</w:t>
            </w:r>
          </w:p>
        </w:tc>
        <w:tc>
          <w:tcPr>
            <w:tcW w:w="434" w:type="dxa"/>
            <w:noWrap/>
            <w:hideMark/>
          </w:tcPr>
          <w:p w14:paraId="7B8CE04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6855EA8"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・法人の名称、事業を営む個人の名称、事業に関する情報、施設名称</w:t>
            </w:r>
            <w:r w:rsidRPr="006A1135">
              <w:rPr>
                <w:rFonts w:asciiTheme="minorEastAsia" w:hAnsiTheme="minorEastAsia" w:hint="eastAsia"/>
                <w:sz w:val="12"/>
                <w:szCs w:val="12"/>
              </w:rPr>
              <w:br/>
              <w:t>・照会先</w:t>
            </w:r>
            <w:r w:rsidRPr="006A1135">
              <w:rPr>
                <w:rFonts w:asciiTheme="minorEastAsia" w:hAnsiTheme="minorEastAsia" w:hint="eastAsia"/>
                <w:sz w:val="12"/>
                <w:szCs w:val="12"/>
              </w:rPr>
              <w:br/>
              <w:t>・個人の氏名、事案地名</w:t>
            </w:r>
          </w:p>
        </w:tc>
        <w:tc>
          <w:tcPr>
            <w:tcW w:w="551" w:type="dxa"/>
            <w:hideMark/>
          </w:tcPr>
          <w:p w14:paraId="258D42E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374C52A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5782971B" w14:textId="77777777" w:rsidTr="00866AE4">
        <w:trPr>
          <w:trHeight w:val="141"/>
        </w:trPr>
        <w:tc>
          <w:tcPr>
            <w:tcW w:w="336" w:type="dxa"/>
            <w:tcBorders>
              <w:top w:val="nil"/>
              <w:left w:val="single" w:sz="4" w:space="0" w:color="auto"/>
              <w:bottom w:val="single" w:sz="4" w:space="0" w:color="auto"/>
              <w:right w:val="single" w:sz="4" w:space="0" w:color="auto"/>
            </w:tcBorders>
            <w:shd w:val="clear" w:color="auto" w:fill="auto"/>
            <w:vAlign w:val="center"/>
          </w:tcPr>
          <w:p w14:paraId="166E6F92" w14:textId="77777777" w:rsidR="00A0118C" w:rsidRPr="006A1135" w:rsidRDefault="00A0118C" w:rsidP="00A0118C">
            <w:pPr>
              <w:jc w:val="center"/>
              <w:rPr>
                <w:rFonts w:asciiTheme="minorEastAsia" w:hAnsiTheme="minorEastAsia"/>
                <w:color w:val="000000"/>
                <w:sz w:val="12"/>
                <w:szCs w:val="12"/>
              </w:rPr>
            </w:pPr>
            <w:r w:rsidRPr="006A1135">
              <w:rPr>
                <w:rFonts w:asciiTheme="minorEastAsia" w:hAnsiTheme="minorEastAsia" w:hint="eastAsia"/>
                <w:color w:val="000000"/>
                <w:sz w:val="12"/>
                <w:szCs w:val="12"/>
              </w:rPr>
              <w:t>16</w:t>
            </w:r>
          </w:p>
        </w:tc>
        <w:tc>
          <w:tcPr>
            <w:tcW w:w="2445" w:type="dxa"/>
            <w:noWrap/>
            <w:hideMark/>
          </w:tcPr>
          <w:p w14:paraId="25BB003E"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簿冊内文書一覧【環境指導課対応分】（平成27年度）</w:t>
            </w:r>
          </w:p>
        </w:tc>
        <w:tc>
          <w:tcPr>
            <w:tcW w:w="562" w:type="dxa"/>
            <w:noWrap/>
            <w:hideMark/>
          </w:tcPr>
          <w:p w14:paraId="120519F3"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8C1476E"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9DE4417"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3EE70D3B"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0F3795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6F2B3448" w14:textId="77777777" w:rsidTr="00866AE4">
        <w:trPr>
          <w:trHeight w:val="270"/>
        </w:trPr>
        <w:tc>
          <w:tcPr>
            <w:tcW w:w="336" w:type="dxa"/>
            <w:tcBorders>
              <w:top w:val="nil"/>
              <w:left w:val="single" w:sz="4" w:space="0" w:color="auto"/>
              <w:bottom w:val="single" w:sz="4" w:space="0" w:color="auto"/>
              <w:right w:val="single" w:sz="4" w:space="0" w:color="auto"/>
            </w:tcBorders>
            <w:shd w:val="clear" w:color="auto" w:fill="auto"/>
            <w:vAlign w:val="center"/>
          </w:tcPr>
          <w:p w14:paraId="47EBCFDC" w14:textId="77777777" w:rsidR="00A0118C" w:rsidRPr="006A1135" w:rsidRDefault="00A0118C" w:rsidP="00A0118C">
            <w:pPr>
              <w:jc w:val="center"/>
              <w:rPr>
                <w:rFonts w:asciiTheme="minorEastAsia" w:hAnsiTheme="minorEastAsia"/>
                <w:color w:val="000000"/>
                <w:sz w:val="12"/>
                <w:szCs w:val="12"/>
              </w:rPr>
            </w:pPr>
            <w:r w:rsidRPr="006A1135">
              <w:rPr>
                <w:rFonts w:asciiTheme="minorEastAsia" w:hAnsiTheme="minorEastAsia" w:hint="eastAsia"/>
                <w:color w:val="000000"/>
                <w:sz w:val="12"/>
                <w:szCs w:val="12"/>
              </w:rPr>
              <w:t>17</w:t>
            </w:r>
          </w:p>
        </w:tc>
        <w:tc>
          <w:tcPr>
            <w:tcW w:w="2445" w:type="dxa"/>
            <w:noWrap/>
            <w:hideMark/>
          </w:tcPr>
          <w:p w14:paraId="3C91F7B9"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簿冊内文書一覧【環境指導課対応分】（平成28年度）</w:t>
            </w:r>
          </w:p>
        </w:tc>
        <w:tc>
          <w:tcPr>
            <w:tcW w:w="562" w:type="dxa"/>
            <w:noWrap/>
            <w:hideMark/>
          </w:tcPr>
          <w:p w14:paraId="46D95504"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A9F4802"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B9A2820"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140244B2"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61217E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0118C" w:rsidRPr="006A1135" w14:paraId="56B7E8EA" w14:textId="77777777" w:rsidTr="00866AE4">
        <w:trPr>
          <w:trHeight w:val="270"/>
        </w:trPr>
        <w:tc>
          <w:tcPr>
            <w:tcW w:w="336" w:type="dxa"/>
            <w:tcBorders>
              <w:top w:val="nil"/>
              <w:left w:val="single" w:sz="4" w:space="0" w:color="auto"/>
              <w:bottom w:val="single" w:sz="4" w:space="0" w:color="auto"/>
              <w:right w:val="single" w:sz="4" w:space="0" w:color="auto"/>
            </w:tcBorders>
            <w:shd w:val="clear" w:color="auto" w:fill="auto"/>
            <w:vAlign w:val="center"/>
          </w:tcPr>
          <w:p w14:paraId="67819FAC" w14:textId="77777777" w:rsidR="00A0118C" w:rsidRPr="006A1135" w:rsidRDefault="00A0118C" w:rsidP="00A0118C">
            <w:pPr>
              <w:jc w:val="center"/>
              <w:rPr>
                <w:rFonts w:asciiTheme="minorEastAsia" w:hAnsiTheme="minorEastAsia"/>
                <w:color w:val="000000"/>
                <w:sz w:val="12"/>
                <w:szCs w:val="12"/>
              </w:rPr>
            </w:pPr>
            <w:r w:rsidRPr="006A1135">
              <w:rPr>
                <w:rFonts w:asciiTheme="minorEastAsia" w:hAnsiTheme="minorEastAsia" w:hint="eastAsia"/>
                <w:color w:val="000000"/>
                <w:sz w:val="12"/>
                <w:szCs w:val="12"/>
              </w:rPr>
              <w:t>18</w:t>
            </w:r>
          </w:p>
        </w:tc>
        <w:tc>
          <w:tcPr>
            <w:tcW w:w="2445" w:type="dxa"/>
            <w:noWrap/>
            <w:hideMark/>
          </w:tcPr>
          <w:p w14:paraId="72D76A84"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簿冊内文書一覧【環境指導課対応分】（平成29年度）</w:t>
            </w:r>
          </w:p>
        </w:tc>
        <w:tc>
          <w:tcPr>
            <w:tcW w:w="562" w:type="dxa"/>
            <w:noWrap/>
            <w:hideMark/>
          </w:tcPr>
          <w:p w14:paraId="4D1E2C69" w14:textId="77777777" w:rsidR="00A0118C" w:rsidRPr="006A1135" w:rsidRDefault="00A0118C"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99A85B3"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807D76D"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3FE061AA"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E0F9445" w14:textId="77777777" w:rsidR="00A0118C" w:rsidRPr="006A1135" w:rsidRDefault="00A0118C" w:rsidP="00A0118C">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30F7EAAE" w14:textId="77777777" w:rsidTr="00866AE4">
        <w:trPr>
          <w:trHeight w:val="248"/>
        </w:trPr>
        <w:tc>
          <w:tcPr>
            <w:tcW w:w="336" w:type="dxa"/>
            <w:vMerge w:val="restart"/>
          </w:tcPr>
          <w:p w14:paraId="686F4EA5" w14:textId="77777777" w:rsidR="00866AE4" w:rsidRPr="006A1135" w:rsidRDefault="002B0D0D" w:rsidP="000C6B07">
            <w:pPr>
              <w:spacing w:line="160" w:lineRule="exact"/>
              <w:rPr>
                <w:rFonts w:asciiTheme="minorEastAsia" w:hAnsiTheme="minorEastAsia"/>
                <w:sz w:val="12"/>
                <w:szCs w:val="12"/>
              </w:rPr>
            </w:pPr>
            <w:r w:rsidRPr="006A1135">
              <w:rPr>
                <w:rFonts w:asciiTheme="minorEastAsia" w:hAnsiTheme="minorEastAsia" w:hint="eastAsia"/>
                <w:sz w:val="12"/>
                <w:szCs w:val="12"/>
              </w:rPr>
              <w:t>19</w:t>
            </w:r>
          </w:p>
        </w:tc>
        <w:tc>
          <w:tcPr>
            <w:tcW w:w="2445" w:type="dxa"/>
            <w:noWrap/>
            <w:hideMark/>
          </w:tcPr>
          <w:p w14:paraId="1128F087" w14:textId="6D803718"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平成28年2月2日供覧</w:t>
            </w:r>
            <w:r w:rsidR="00926C47">
              <w:rPr>
                <w:rFonts w:asciiTheme="minorEastAsia" w:hAnsiTheme="minorEastAsia" w:hint="eastAsia"/>
                <w:sz w:val="12"/>
                <w:szCs w:val="12"/>
              </w:rPr>
              <w:t>）</w:t>
            </w:r>
          </w:p>
        </w:tc>
        <w:tc>
          <w:tcPr>
            <w:tcW w:w="562" w:type="dxa"/>
            <w:noWrap/>
            <w:hideMark/>
          </w:tcPr>
          <w:p w14:paraId="6AA023B0"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C85FD11"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B4A3EC1"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4A565A30"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DCEC8BD"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2C2CCA02" w14:textId="77777777" w:rsidTr="00866AE4">
        <w:trPr>
          <w:trHeight w:val="273"/>
        </w:trPr>
        <w:tc>
          <w:tcPr>
            <w:tcW w:w="336" w:type="dxa"/>
            <w:vMerge/>
          </w:tcPr>
          <w:p w14:paraId="31F2DDF8" w14:textId="77777777" w:rsidR="00866AE4" w:rsidRPr="006A1135" w:rsidRDefault="00866AE4" w:rsidP="000C6B07">
            <w:pPr>
              <w:spacing w:line="160" w:lineRule="exact"/>
              <w:rPr>
                <w:rFonts w:asciiTheme="minorEastAsia" w:hAnsiTheme="minorEastAsia"/>
                <w:sz w:val="12"/>
                <w:szCs w:val="12"/>
              </w:rPr>
            </w:pPr>
          </w:p>
        </w:tc>
        <w:tc>
          <w:tcPr>
            <w:tcW w:w="2445" w:type="dxa"/>
            <w:noWrap/>
            <w:hideMark/>
          </w:tcPr>
          <w:p w14:paraId="4D3A34E1" w14:textId="6BF221D9"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平成28年1月7日対応分</w:t>
            </w:r>
            <w:r w:rsidR="00926C47">
              <w:rPr>
                <w:rFonts w:asciiTheme="minorEastAsia" w:hAnsiTheme="minorEastAsia" w:hint="eastAsia"/>
                <w:sz w:val="12"/>
                <w:szCs w:val="12"/>
              </w:rPr>
              <w:t>）</w:t>
            </w:r>
          </w:p>
        </w:tc>
        <w:tc>
          <w:tcPr>
            <w:tcW w:w="562" w:type="dxa"/>
            <w:noWrap/>
            <w:hideMark/>
          </w:tcPr>
          <w:p w14:paraId="4D0B8802"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E6DA09F"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EB7E32E"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・法人の名称、代表者の名称、所在地</w:t>
            </w:r>
          </w:p>
        </w:tc>
        <w:tc>
          <w:tcPr>
            <w:tcW w:w="551" w:type="dxa"/>
            <w:noWrap/>
            <w:hideMark/>
          </w:tcPr>
          <w:p w14:paraId="4F93395F"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E0CCD4C"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21CBD3FC" w14:textId="77777777" w:rsidTr="00866AE4">
        <w:trPr>
          <w:trHeight w:val="283"/>
        </w:trPr>
        <w:tc>
          <w:tcPr>
            <w:tcW w:w="336" w:type="dxa"/>
            <w:vMerge/>
          </w:tcPr>
          <w:p w14:paraId="4D4E69B2" w14:textId="77777777" w:rsidR="00866AE4" w:rsidRPr="006A1135" w:rsidRDefault="00866AE4" w:rsidP="000C6B07">
            <w:pPr>
              <w:spacing w:line="160" w:lineRule="exact"/>
              <w:rPr>
                <w:rFonts w:asciiTheme="minorEastAsia" w:hAnsiTheme="minorEastAsia"/>
                <w:sz w:val="12"/>
                <w:szCs w:val="12"/>
              </w:rPr>
            </w:pPr>
          </w:p>
        </w:tc>
        <w:tc>
          <w:tcPr>
            <w:tcW w:w="2445" w:type="dxa"/>
            <w:noWrap/>
            <w:hideMark/>
          </w:tcPr>
          <w:p w14:paraId="5439A9A1" w14:textId="1962E709"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公益通報</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平成28年1月7日受領</w:t>
            </w:r>
            <w:r w:rsidR="00926C47">
              <w:rPr>
                <w:rFonts w:asciiTheme="minorEastAsia" w:hAnsiTheme="minorEastAsia" w:hint="eastAsia"/>
                <w:sz w:val="12"/>
                <w:szCs w:val="12"/>
              </w:rPr>
              <w:t>）</w:t>
            </w:r>
          </w:p>
        </w:tc>
        <w:tc>
          <w:tcPr>
            <w:tcW w:w="562" w:type="dxa"/>
            <w:noWrap/>
            <w:hideMark/>
          </w:tcPr>
          <w:p w14:paraId="432D68C5"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40</w:t>
            </w:r>
          </w:p>
        </w:tc>
        <w:tc>
          <w:tcPr>
            <w:tcW w:w="434" w:type="dxa"/>
            <w:noWrap/>
            <w:hideMark/>
          </w:tcPr>
          <w:p w14:paraId="40191AE5"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E29880E" w14:textId="3105359E"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・法人の名称、代表者の氏名、所在地、許可に関する情報</w:t>
            </w:r>
            <w:r w:rsidR="00926C47">
              <w:rPr>
                <w:rFonts w:asciiTheme="minorEastAsia" w:hAnsiTheme="minorEastAsia" w:hint="eastAsia"/>
                <w:sz w:val="12"/>
                <w:szCs w:val="12"/>
              </w:rPr>
              <w:t>（</w:t>
            </w:r>
            <w:r w:rsidRPr="006A1135">
              <w:rPr>
                <w:rFonts w:asciiTheme="minorEastAsia" w:hAnsiTheme="minorEastAsia" w:hint="eastAsia"/>
                <w:sz w:val="12"/>
                <w:szCs w:val="12"/>
              </w:rPr>
              <w:t>法人を特定し得る</w:t>
            </w:r>
            <w:r w:rsidR="00926C47">
              <w:rPr>
                <w:rFonts w:asciiTheme="minorEastAsia" w:hAnsiTheme="minorEastAsia" w:hint="eastAsia"/>
                <w:sz w:val="12"/>
                <w:szCs w:val="12"/>
              </w:rPr>
              <w:t>）</w:t>
            </w:r>
            <w:r w:rsidRPr="006A1135">
              <w:rPr>
                <w:rFonts w:asciiTheme="minorEastAsia" w:hAnsiTheme="minorEastAsia" w:hint="eastAsia"/>
                <w:sz w:val="12"/>
                <w:szCs w:val="12"/>
              </w:rPr>
              <w:br/>
              <w:t>・個人の氏名、住所、電話番号、個人の肖像</w:t>
            </w:r>
          </w:p>
        </w:tc>
        <w:tc>
          <w:tcPr>
            <w:tcW w:w="551" w:type="dxa"/>
            <w:hideMark/>
          </w:tcPr>
          <w:p w14:paraId="3A5531CA"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163EEC4"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2C3263EA" w14:textId="77777777" w:rsidTr="00866AE4">
        <w:trPr>
          <w:trHeight w:val="232"/>
        </w:trPr>
        <w:tc>
          <w:tcPr>
            <w:tcW w:w="336" w:type="dxa"/>
            <w:vMerge w:val="restart"/>
          </w:tcPr>
          <w:p w14:paraId="2D743DBB" w14:textId="77777777" w:rsidR="00866AE4" w:rsidRDefault="002B0D0D" w:rsidP="000C6B07">
            <w:pPr>
              <w:spacing w:line="160" w:lineRule="exact"/>
              <w:rPr>
                <w:rFonts w:asciiTheme="minorEastAsia" w:hAnsiTheme="minorEastAsia"/>
                <w:sz w:val="12"/>
                <w:szCs w:val="12"/>
              </w:rPr>
            </w:pPr>
            <w:r w:rsidRPr="006A1135">
              <w:rPr>
                <w:rFonts w:asciiTheme="minorEastAsia" w:hAnsiTheme="minorEastAsia" w:hint="eastAsia"/>
                <w:sz w:val="12"/>
                <w:szCs w:val="12"/>
              </w:rPr>
              <w:t>20</w:t>
            </w:r>
          </w:p>
          <w:p w14:paraId="3F291398" w14:textId="77777777" w:rsidR="00F90CDB" w:rsidRDefault="00F90CDB" w:rsidP="000C6B07">
            <w:pPr>
              <w:spacing w:line="160" w:lineRule="exact"/>
              <w:rPr>
                <w:rFonts w:asciiTheme="minorEastAsia" w:hAnsiTheme="minorEastAsia"/>
                <w:sz w:val="12"/>
                <w:szCs w:val="12"/>
              </w:rPr>
            </w:pPr>
          </w:p>
          <w:p w14:paraId="23902AEA" w14:textId="61A10017" w:rsidR="00F90CDB" w:rsidRPr="006A1135" w:rsidRDefault="00F90CDB" w:rsidP="000C6B07">
            <w:pPr>
              <w:spacing w:line="160" w:lineRule="exact"/>
              <w:rPr>
                <w:rFonts w:asciiTheme="minorEastAsia" w:hAnsiTheme="minorEastAsia"/>
                <w:sz w:val="12"/>
                <w:szCs w:val="12"/>
              </w:rPr>
            </w:pPr>
            <w:r>
              <w:rPr>
                <w:rFonts w:asciiTheme="minorEastAsia" w:hAnsiTheme="minorEastAsia" w:hint="eastAsia"/>
                <w:sz w:val="12"/>
                <w:szCs w:val="12"/>
              </w:rPr>
              <w:t>2</w:t>
            </w:r>
            <w:r>
              <w:rPr>
                <w:rFonts w:asciiTheme="minorEastAsia" w:hAnsiTheme="minorEastAsia"/>
                <w:sz w:val="12"/>
                <w:szCs w:val="12"/>
              </w:rPr>
              <w:t>0</w:t>
            </w:r>
          </w:p>
        </w:tc>
        <w:tc>
          <w:tcPr>
            <w:tcW w:w="2445" w:type="dxa"/>
            <w:noWrap/>
            <w:hideMark/>
          </w:tcPr>
          <w:p w14:paraId="6CCB079B" w14:textId="05C43CAE"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平成28年2月2日供覧</w:t>
            </w:r>
            <w:r w:rsidR="00926C47">
              <w:rPr>
                <w:rFonts w:asciiTheme="minorEastAsia" w:hAnsiTheme="minorEastAsia" w:hint="eastAsia"/>
                <w:sz w:val="12"/>
                <w:szCs w:val="12"/>
              </w:rPr>
              <w:t>）</w:t>
            </w:r>
          </w:p>
        </w:tc>
        <w:tc>
          <w:tcPr>
            <w:tcW w:w="562" w:type="dxa"/>
            <w:noWrap/>
            <w:hideMark/>
          </w:tcPr>
          <w:p w14:paraId="43EFB2C7"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DAA64AB"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CE4CEEF"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20E3865C"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3A641AD"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7F1EA780" w14:textId="77777777" w:rsidTr="00866AE4">
        <w:trPr>
          <w:trHeight w:val="277"/>
        </w:trPr>
        <w:tc>
          <w:tcPr>
            <w:tcW w:w="336" w:type="dxa"/>
            <w:vMerge/>
          </w:tcPr>
          <w:p w14:paraId="242FC839" w14:textId="77777777" w:rsidR="00866AE4" w:rsidRPr="006A1135" w:rsidRDefault="00866AE4" w:rsidP="000C6B07">
            <w:pPr>
              <w:spacing w:line="160" w:lineRule="exact"/>
              <w:rPr>
                <w:rFonts w:asciiTheme="minorEastAsia" w:hAnsiTheme="minorEastAsia"/>
                <w:sz w:val="12"/>
                <w:szCs w:val="12"/>
              </w:rPr>
            </w:pPr>
          </w:p>
        </w:tc>
        <w:tc>
          <w:tcPr>
            <w:tcW w:w="2445" w:type="dxa"/>
            <w:noWrap/>
            <w:hideMark/>
          </w:tcPr>
          <w:p w14:paraId="5820FFBB" w14:textId="272B256A"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平成28年1月14日対応分</w:t>
            </w:r>
            <w:r w:rsidR="00926C47">
              <w:rPr>
                <w:rFonts w:asciiTheme="minorEastAsia" w:hAnsiTheme="minorEastAsia" w:hint="eastAsia"/>
                <w:sz w:val="12"/>
                <w:szCs w:val="12"/>
              </w:rPr>
              <w:t>）</w:t>
            </w:r>
          </w:p>
        </w:tc>
        <w:tc>
          <w:tcPr>
            <w:tcW w:w="562" w:type="dxa"/>
            <w:noWrap/>
            <w:hideMark/>
          </w:tcPr>
          <w:p w14:paraId="04FF9EA6"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D76077E"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40A47AA"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r w:rsidRPr="006A1135">
              <w:rPr>
                <w:rFonts w:asciiTheme="minorEastAsia" w:hAnsiTheme="minorEastAsia" w:hint="eastAsia"/>
                <w:sz w:val="12"/>
                <w:szCs w:val="12"/>
              </w:rPr>
              <w:br/>
              <w:t>・個人の氏名、思想、信条</w:t>
            </w:r>
          </w:p>
        </w:tc>
        <w:tc>
          <w:tcPr>
            <w:tcW w:w="551" w:type="dxa"/>
            <w:hideMark/>
          </w:tcPr>
          <w:p w14:paraId="696C04E5"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004B19C"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5046EB7C" w14:textId="77777777" w:rsidTr="00866AE4">
        <w:trPr>
          <w:trHeight w:val="226"/>
        </w:trPr>
        <w:tc>
          <w:tcPr>
            <w:tcW w:w="336" w:type="dxa"/>
            <w:vMerge/>
          </w:tcPr>
          <w:p w14:paraId="560CE730" w14:textId="77777777" w:rsidR="00866AE4" w:rsidRPr="006A1135" w:rsidRDefault="00866AE4" w:rsidP="000C6B07">
            <w:pPr>
              <w:spacing w:line="160" w:lineRule="exact"/>
              <w:rPr>
                <w:rFonts w:asciiTheme="minorEastAsia" w:hAnsiTheme="minorEastAsia"/>
                <w:sz w:val="12"/>
                <w:szCs w:val="12"/>
              </w:rPr>
            </w:pPr>
          </w:p>
        </w:tc>
        <w:tc>
          <w:tcPr>
            <w:tcW w:w="2445" w:type="dxa"/>
            <w:noWrap/>
            <w:hideMark/>
          </w:tcPr>
          <w:p w14:paraId="480E08DC"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現場地図</w:t>
            </w:r>
          </w:p>
        </w:tc>
        <w:tc>
          <w:tcPr>
            <w:tcW w:w="562" w:type="dxa"/>
            <w:noWrap/>
            <w:hideMark/>
          </w:tcPr>
          <w:p w14:paraId="5D76B364"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2DCCEA81"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94D3546"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1201932D"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177E988"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66AE4" w:rsidRPr="006A1135" w14:paraId="1874EA00" w14:textId="77777777" w:rsidTr="00866AE4">
        <w:trPr>
          <w:trHeight w:val="271"/>
        </w:trPr>
        <w:tc>
          <w:tcPr>
            <w:tcW w:w="336" w:type="dxa"/>
            <w:vMerge/>
          </w:tcPr>
          <w:p w14:paraId="4BC4CF29" w14:textId="77777777" w:rsidR="00866AE4" w:rsidRPr="006A1135" w:rsidRDefault="00866AE4" w:rsidP="000C6B07">
            <w:pPr>
              <w:spacing w:line="160" w:lineRule="exact"/>
              <w:rPr>
                <w:rFonts w:asciiTheme="minorEastAsia" w:hAnsiTheme="minorEastAsia"/>
                <w:sz w:val="12"/>
                <w:szCs w:val="12"/>
              </w:rPr>
            </w:pPr>
          </w:p>
        </w:tc>
        <w:tc>
          <w:tcPr>
            <w:tcW w:w="2445" w:type="dxa"/>
            <w:noWrap/>
            <w:hideMark/>
          </w:tcPr>
          <w:p w14:paraId="584C2CF0" w14:textId="1B738008"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平成28年1月14日撮影分</w:t>
            </w:r>
            <w:r w:rsidR="00926C47">
              <w:rPr>
                <w:rFonts w:asciiTheme="minorEastAsia" w:hAnsiTheme="minorEastAsia" w:hint="eastAsia"/>
                <w:sz w:val="12"/>
                <w:szCs w:val="12"/>
              </w:rPr>
              <w:t>）</w:t>
            </w:r>
          </w:p>
        </w:tc>
        <w:tc>
          <w:tcPr>
            <w:tcW w:w="562" w:type="dxa"/>
            <w:noWrap/>
            <w:hideMark/>
          </w:tcPr>
          <w:p w14:paraId="7D64D33E" w14:textId="77777777" w:rsidR="00866AE4" w:rsidRPr="006A1135" w:rsidRDefault="00866AE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8</w:t>
            </w:r>
          </w:p>
        </w:tc>
        <w:tc>
          <w:tcPr>
            <w:tcW w:w="434" w:type="dxa"/>
            <w:noWrap/>
            <w:hideMark/>
          </w:tcPr>
          <w:p w14:paraId="2008EC7C"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1650760" w14:textId="0FDD8EC1" w:rsidR="00866AE4" w:rsidRPr="006A1135" w:rsidRDefault="00866AE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r w:rsidRPr="006A1135">
              <w:rPr>
                <w:rFonts w:asciiTheme="minorEastAsia" w:hAnsiTheme="minorEastAsia" w:hint="eastAsia"/>
                <w:sz w:val="12"/>
                <w:szCs w:val="12"/>
              </w:rPr>
              <w:br/>
              <w:t>・個人の氏名、所在地</w:t>
            </w:r>
            <w:r w:rsidR="00926C47">
              <w:rPr>
                <w:rFonts w:asciiTheme="minorEastAsia" w:hAnsiTheme="minorEastAsia" w:hint="eastAsia"/>
                <w:sz w:val="12"/>
                <w:szCs w:val="12"/>
              </w:rPr>
              <w:t>（</w:t>
            </w:r>
            <w:r w:rsidRPr="006A1135">
              <w:rPr>
                <w:rFonts w:asciiTheme="minorEastAsia" w:hAnsiTheme="minorEastAsia" w:hint="eastAsia"/>
                <w:sz w:val="12"/>
                <w:szCs w:val="12"/>
              </w:rPr>
              <w:t>通報者に係る情報</w:t>
            </w:r>
            <w:r w:rsidR="00926C47">
              <w:rPr>
                <w:rFonts w:asciiTheme="minorEastAsia" w:hAnsiTheme="minorEastAsia" w:hint="eastAsia"/>
                <w:sz w:val="12"/>
                <w:szCs w:val="12"/>
              </w:rPr>
              <w:t>）</w:t>
            </w:r>
          </w:p>
        </w:tc>
        <w:tc>
          <w:tcPr>
            <w:tcW w:w="551" w:type="dxa"/>
            <w:hideMark/>
          </w:tcPr>
          <w:p w14:paraId="6BD8956F"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6EE9BFED" w14:textId="77777777" w:rsidR="00866AE4" w:rsidRPr="006A1135" w:rsidRDefault="00866AE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6043C8" w:rsidRPr="006A1135" w14:paraId="6E3F08DD" w14:textId="77777777" w:rsidTr="00866AE4">
        <w:trPr>
          <w:trHeight w:val="234"/>
        </w:trPr>
        <w:tc>
          <w:tcPr>
            <w:tcW w:w="336" w:type="dxa"/>
            <w:vMerge w:val="restart"/>
          </w:tcPr>
          <w:p w14:paraId="5841C210" w14:textId="77777777" w:rsidR="006043C8" w:rsidRPr="006A1135" w:rsidRDefault="00755A35" w:rsidP="000C6B07">
            <w:pPr>
              <w:spacing w:line="160" w:lineRule="exact"/>
              <w:rPr>
                <w:rFonts w:asciiTheme="minorEastAsia" w:hAnsiTheme="minorEastAsia"/>
                <w:sz w:val="12"/>
                <w:szCs w:val="12"/>
              </w:rPr>
            </w:pPr>
            <w:r>
              <w:rPr>
                <w:rFonts w:asciiTheme="minorEastAsia" w:hAnsiTheme="minorEastAsia" w:hint="eastAsia"/>
                <w:sz w:val="12"/>
                <w:szCs w:val="12"/>
              </w:rPr>
              <w:t>21</w:t>
            </w:r>
          </w:p>
        </w:tc>
        <w:tc>
          <w:tcPr>
            <w:tcW w:w="2445" w:type="dxa"/>
            <w:noWrap/>
            <w:hideMark/>
          </w:tcPr>
          <w:p w14:paraId="6DBEC543" w14:textId="673F0E56" w:rsidR="006043C8" w:rsidRPr="006A1135" w:rsidRDefault="006043C8"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平成28年2月2日供覧</w:t>
            </w:r>
            <w:r w:rsidR="00926C47">
              <w:rPr>
                <w:rFonts w:asciiTheme="minorEastAsia" w:hAnsiTheme="minorEastAsia" w:hint="eastAsia"/>
                <w:sz w:val="12"/>
                <w:szCs w:val="12"/>
              </w:rPr>
              <w:t>）</w:t>
            </w:r>
          </w:p>
        </w:tc>
        <w:tc>
          <w:tcPr>
            <w:tcW w:w="562" w:type="dxa"/>
            <w:noWrap/>
            <w:hideMark/>
          </w:tcPr>
          <w:p w14:paraId="4AA2994B" w14:textId="77777777" w:rsidR="006043C8" w:rsidRPr="006A1135" w:rsidRDefault="006043C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ADFB91F"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3CDC329"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17C4E120"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6FD4B4F"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6043C8" w:rsidRPr="006A1135" w14:paraId="3E63F53D" w14:textId="77777777" w:rsidTr="00866AE4">
        <w:trPr>
          <w:trHeight w:val="277"/>
        </w:trPr>
        <w:tc>
          <w:tcPr>
            <w:tcW w:w="336" w:type="dxa"/>
            <w:vMerge/>
          </w:tcPr>
          <w:p w14:paraId="0343E72C" w14:textId="77777777" w:rsidR="006043C8" w:rsidRPr="006A1135" w:rsidRDefault="006043C8" w:rsidP="000C6B07">
            <w:pPr>
              <w:spacing w:line="160" w:lineRule="exact"/>
              <w:rPr>
                <w:rFonts w:asciiTheme="minorEastAsia" w:hAnsiTheme="minorEastAsia"/>
                <w:sz w:val="12"/>
                <w:szCs w:val="12"/>
              </w:rPr>
            </w:pPr>
          </w:p>
        </w:tc>
        <w:tc>
          <w:tcPr>
            <w:tcW w:w="2445" w:type="dxa"/>
            <w:noWrap/>
            <w:hideMark/>
          </w:tcPr>
          <w:p w14:paraId="5F083137" w14:textId="5CDAE97F" w:rsidR="006043C8" w:rsidRPr="006A1135" w:rsidRDefault="006043C8"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平成28年1月14日対応分</w:t>
            </w:r>
            <w:r w:rsidR="00926C47">
              <w:rPr>
                <w:rFonts w:asciiTheme="minorEastAsia" w:hAnsiTheme="minorEastAsia" w:hint="eastAsia"/>
                <w:sz w:val="12"/>
                <w:szCs w:val="12"/>
              </w:rPr>
              <w:t>）</w:t>
            </w:r>
          </w:p>
        </w:tc>
        <w:tc>
          <w:tcPr>
            <w:tcW w:w="562" w:type="dxa"/>
            <w:noWrap/>
            <w:hideMark/>
          </w:tcPr>
          <w:p w14:paraId="5854E798" w14:textId="77777777" w:rsidR="006043C8" w:rsidRPr="006A1135" w:rsidRDefault="006043C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C45902E"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3B90603" w14:textId="342CFAA5" w:rsidR="006043C8" w:rsidRPr="006A1135" w:rsidRDefault="006043C8"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r w:rsidRPr="006A1135">
              <w:rPr>
                <w:rFonts w:asciiTheme="minorEastAsia" w:hAnsiTheme="minorEastAsia" w:hint="eastAsia"/>
                <w:sz w:val="12"/>
                <w:szCs w:val="12"/>
              </w:rPr>
              <w:br/>
              <w:t>・個人の氏名、行動の記録、思想・信条</w:t>
            </w:r>
            <w:r w:rsidR="00926C47">
              <w:rPr>
                <w:rFonts w:asciiTheme="minorEastAsia" w:hAnsiTheme="minorEastAsia" w:hint="eastAsia"/>
                <w:sz w:val="12"/>
                <w:szCs w:val="12"/>
              </w:rPr>
              <w:t>（</w:t>
            </w:r>
            <w:r w:rsidRPr="006A1135">
              <w:rPr>
                <w:rFonts w:asciiTheme="minorEastAsia" w:hAnsiTheme="minorEastAsia" w:hint="eastAsia"/>
                <w:sz w:val="12"/>
                <w:szCs w:val="12"/>
              </w:rPr>
              <w:t>通報者を推測できる情報</w:t>
            </w:r>
            <w:r w:rsidR="00926C47">
              <w:rPr>
                <w:rFonts w:asciiTheme="minorEastAsia" w:hAnsiTheme="minorEastAsia" w:hint="eastAsia"/>
                <w:sz w:val="12"/>
                <w:szCs w:val="12"/>
              </w:rPr>
              <w:t>）</w:t>
            </w:r>
          </w:p>
        </w:tc>
        <w:tc>
          <w:tcPr>
            <w:tcW w:w="551" w:type="dxa"/>
            <w:hideMark/>
          </w:tcPr>
          <w:p w14:paraId="0C2857A4"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02B6EB0D"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6043C8" w:rsidRPr="006A1135" w14:paraId="5FA74DFA" w14:textId="77777777" w:rsidTr="00866AE4">
        <w:trPr>
          <w:trHeight w:val="381"/>
        </w:trPr>
        <w:tc>
          <w:tcPr>
            <w:tcW w:w="336" w:type="dxa"/>
            <w:vMerge w:val="restart"/>
          </w:tcPr>
          <w:p w14:paraId="19834809" w14:textId="77777777" w:rsidR="006043C8" w:rsidRDefault="00755A35" w:rsidP="000C6B07">
            <w:pPr>
              <w:spacing w:line="160" w:lineRule="exact"/>
              <w:rPr>
                <w:rFonts w:asciiTheme="minorEastAsia" w:hAnsiTheme="minorEastAsia"/>
                <w:sz w:val="12"/>
                <w:szCs w:val="12"/>
              </w:rPr>
            </w:pPr>
            <w:r>
              <w:rPr>
                <w:rFonts w:asciiTheme="minorEastAsia" w:hAnsiTheme="minorEastAsia" w:hint="eastAsia"/>
                <w:sz w:val="12"/>
                <w:szCs w:val="12"/>
              </w:rPr>
              <w:t>22</w:t>
            </w:r>
          </w:p>
          <w:p w14:paraId="7C42520B" w14:textId="77777777" w:rsidR="001539F5" w:rsidRDefault="001539F5" w:rsidP="000C6B07">
            <w:pPr>
              <w:spacing w:line="160" w:lineRule="exact"/>
              <w:rPr>
                <w:rFonts w:asciiTheme="minorEastAsia" w:hAnsiTheme="minorEastAsia"/>
                <w:sz w:val="12"/>
                <w:szCs w:val="12"/>
              </w:rPr>
            </w:pPr>
          </w:p>
          <w:p w14:paraId="5B628E16" w14:textId="54D36F1B" w:rsidR="001539F5" w:rsidRDefault="001539F5" w:rsidP="000C6B07">
            <w:pPr>
              <w:spacing w:line="160" w:lineRule="exact"/>
              <w:rPr>
                <w:rFonts w:asciiTheme="minorEastAsia" w:hAnsiTheme="minorEastAsia"/>
                <w:sz w:val="12"/>
                <w:szCs w:val="12"/>
              </w:rPr>
            </w:pPr>
          </w:p>
          <w:p w14:paraId="1BC402C0" w14:textId="4EF30062" w:rsidR="001539F5" w:rsidRPr="006A1135" w:rsidRDefault="001539F5" w:rsidP="000C6B07">
            <w:pPr>
              <w:spacing w:line="160" w:lineRule="exact"/>
              <w:rPr>
                <w:rFonts w:asciiTheme="minorEastAsia" w:hAnsiTheme="minorEastAsia"/>
                <w:sz w:val="12"/>
                <w:szCs w:val="12"/>
              </w:rPr>
            </w:pPr>
          </w:p>
        </w:tc>
        <w:tc>
          <w:tcPr>
            <w:tcW w:w="2445" w:type="dxa"/>
            <w:noWrap/>
            <w:hideMark/>
          </w:tcPr>
          <w:p w14:paraId="49AA4535" w14:textId="091F2BF1" w:rsidR="006043C8" w:rsidRPr="006A1135" w:rsidRDefault="006043C8"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平成28年1月18日起案</w:t>
            </w:r>
            <w:r w:rsidR="00926C47">
              <w:rPr>
                <w:rFonts w:asciiTheme="minorEastAsia" w:hAnsiTheme="minorEastAsia" w:hint="eastAsia"/>
                <w:sz w:val="12"/>
                <w:szCs w:val="12"/>
              </w:rPr>
              <w:t>）</w:t>
            </w:r>
          </w:p>
        </w:tc>
        <w:tc>
          <w:tcPr>
            <w:tcW w:w="562" w:type="dxa"/>
            <w:noWrap/>
            <w:hideMark/>
          </w:tcPr>
          <w:p w14:paraId="242DEAB5" w14:textId="77777777" w:rsidR="006043C8" w:rsidRPr="006A1135" w:rsidRDefault="006043C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091DD2D"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6DEBC66"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・個人を特定し得る情報</w:t>
            </w:r>
          </w:p>
        </w:tc>
        <w:tc>
          <w:tcPr>
            <w:tcW w:w="551" w:type="dxa"/>
            <w:hideMark/>
          </w:tcPr>
          <w:p w14:paraId="69EE5F9B"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8D6B33E"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6043C8" w:rsidRPr="006A1135" w14:paraId="3BCEE56F" w14:textId="77777777" w:rsidTr="00866AE4">
        <w:trPr>
          <w:trHeight w:val="270"/>
        </w:trPr>
        <w:tc>
          <w:tcPr>
            <w:tcW w:w="336" w:type="dxa"/>
            <w:vMerge/>
          </w:tcPr>
          <w:p w14:paraId="306764C9" w14:textId="77777777" w:rsidR="006043C8" w:rsidRPr="006A1135" w:rsidRDefault="006043C8" w:rsidP="000C6B07">
            <w:pPr>
              <w:spacing w:line="160" w:lineRule="exact"/>
              <w:rPr>
                <w:rFonts w:asciiTheme="minorEastAsia" w:hAnsiTheme="minorEastAsia"/>
                <w:sz w:val="12"/>
                <w:szCs w:val="12"/>
              </w:rPr>
            </w:pPr>
          </w:p>
        </w:tc>
        <w:tc>
          <w:tcPr>
            <w:tcW w:w="2445" w:type="dxa"/>
            <w:noWrap/>
            <w:hideMark/>
          </w:tcPr>
          <w:p w14:paraId="09923B41"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18条報告徴収文書（案）</w:t>
            </w:r>
          </w:p>
        </w:tc>
        <w:tc>
          <w:tcPr>
            <w:tcW w:w="562" w:type="dxa"/>
            <w:noWrap/>
            <w:hideMark/>
          </w:tcPr>
          <w:p w14:paraId="49F7E3FC" w14:textId="77777777" w:rsidR="006043C8" w:rsidRPr="006A1135" w:rsidRDefault="006043C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45F21D4D"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45AFC3E"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618BDE97"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DE741AA"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6043C8" w:rsidRPr="006A1135" w14:paraId="24506CD9" w14:textId="77777777" w:rsidTr="00866AE4">
        <w:trPr>
          <w:trHeight w:val="270"/>
        </w:trPr>
        <w:tc>
          <w:tcPr>
            <w:tcW w:w="336" w:type="dxa"/>
            <w:vMerge/>
          </w:tcPr>
          <w:p w14:paraId="0B44A287" w14:textId="77777777" w:rsidR="006043C8" w:rsidRPr="006A1135" w:rsidRDefault="006043C8" w:rsidP="000C6B07">
            <w:pPr>
              <w:spacing w:line="160" w:lineRule="exact"/>
              <w:rPr>
                <w:rFonts w:asciiTheme="minorEastAsia" w:hAnsiTheme="minorEastAsia"/>
                <w:sz w:val="12"/>
                <w:szCs w:val="12"/>
              </w:rPr>
            </w:pPr>
          </w:p>
        </w:tc>
        <w:tc>
          <w:tcPr>
            <w:tcW w:w="2445" w:type="dxa"/>
            <w:noWrap/>
            <w:hideMark/>
          </w:tcPr>
          <w:p w14:paraId="631BC84B" w14:textId="564818AE"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報告書</w:t>
            </w:r>
            <w:r w:rsidR="00926C47">
              <w:rPr>
                <w:rFonts w:asciiTheme="minorEastAsia" w:hAnsiTheme="minorEastAsia" w:hint="eastAsia"/>
                <w:sz w:val="12"/>
                <w:szCs w:val="12"/>
              </w:rPr>
              <w:t>（</w:t>
            </w:r>
            <w:r w:rsidRPr="006A1135">
              <w:rPr>
                <w:rFonts w:asciiTheme="minorEastAsia" w:hAnsiTheme="minorEastAsia" w:hint="eastAsia"/>
                <w:sz w:val="12"/>
                <w:szCs w:val="12"/>
              </w:rPr>
              <w:t>鑑文</w:t>
            </w:r>
            <w:r w:rsidR="00926C47">
              <w:rPr>
                <w:rFonts w:asciiTheme="minorEastAsia" w:hAnsiTheme="minorEastAsia" w:hint="eastAsia"/>
                <w:sz w:val="12"/>
                <w:szCs w:val="12"/>
              </w:rPr>
              <w:t>）</w:t>
            </w:r>
            <w:r w:rsidRPr="006A1135">
              <w:rPr>
                <w:rFonts w:asciiTheme="minorEastAsia" w:hAnsiTheme="minorEastAsia" w:hint="eastAsia"/>
                <w:sz w:val="12"/>
                <w:szCs w:val="12"/>
              </w:rPr>
              <w:t>＜例示＞</w:t>
            </w:r>
          </w:p>
        </w:tc>
        <w:tc>
          <w:tcPr>
            <w:tcW w:w="562" w:type="dxa"/>
            <w:noWrap/>
            <w:hideMark/>
          </w:tcPr>
          <w:p w14:paraId="3BDFC860" w14:textId="77777777" w:rsidR="006043C8" w:rsidRPr="006A1135" w:rsidRDefault="006043C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1316F0A1"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21A1D96"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6EEE002C"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B897B6A" w14:textId="77777777" w:rsidR="006043C8" w:rsidRPr="006A1135" w:rsidRDefault="006043C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0F5D29" w:rsidRPr="006A1135" w14:paraId="1F64535B" w14:textId="77777777" w:rsidTr="00866AE4">
        <w:trPr>
          <w:trHeight w:val="268"/>
        </w:trPr>
        <w:tc>
          <w:tcPr>
            <w:tcW w:w="336" w:type="dxa"/>
            <w:vMerge w:val="restart"/>
          </w:tcPr>
          <w:p w14:paraId="702F0E06" w14:textId="77777777" w:rsidR="000F5D29" w:rsidRPr="006A1135" w:rsidRDefault="000F5D29" w:rsidP="000C6B07">
            <w:pPr>
              <w:spacing w:line="160" w:lineRule="exact"/>
              <w:rPr>
                <w:rFonts w:asciiTheme="minorEastAsia" w:hAnsiTheme="minorEastAsia"/>
                <w:sz w:val="12"/>
                <w:szCs w:val="12"/>
              </w:rPr>
            </w:pPr>
            <w:r>
              <w:rPr>
                <w:rFonts w:asciiTheme="minorEastAsia" w:hAnsiTheme="minorEastAsia" w:hint="eastAsia"/>
                <w:sz w:val="12"/>
                <w:szCs w:val="12"/>
              </w:rPr>
              <w:t>23</w:t>
            </w:r>
          </w:p>
          <w:p w14:paraId="3C6C846B" w14:textId="3F8F50A7" w:rsidR="000F5D29" w:rsidRPr="006A1135" w:rsidRDefault="000F5D29" w:rsidP="000C6B07">
            <w:pPr>
              <w:spacing w:line="160" w:lineRule="exact"/>
              <w:rPr>
                <w:rFonts w:asciiTheme="minorEastAsia" w:hAnsiTheme="minorEastAsia"/>
                <w:sz w:val="12"/>
                <w:szCs w:val="12"/>
              </w:rPr>
            </w:pPr>
          </w:p>
        </w:tc>
        <w:tc>
          <w:tcPr>
            <w:tcW w:w="2445" w:type="dxa"/>
            <w:noWrap/>
            <w:hideMark/>
          </w:tcPr>
          <w:p w14:paraId="2A20D091" w14:textId="20F33B8F"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Pr>
                <w:rFonts w:asciiTheme="minorEastAsia" w:hAnsiTheme="minorEastAsia" w:hint="eastAsia"/>
                <w:sz w:val="12"/>
                <w:szCs w:val="12"/>
              </w:rPr>
              <w:t>（</w:t>
            </w:r>
            <w:r w:rsidRPr="006A1135">
              <w:rPr>
                <w:rFonts w:asciiTheme="minorEastAsia" w:hAnsiTheme="minorEastAsia" w:hint="eastAsia"/>
                <w:sz w:val="12"/>
                <w:szCs w:val="12"/>
              </w:rPr>
              <w:t>平成28年2月2日供覧</w:t>
            </w:r>
            <w:r>
              <w:rPr>
                <w:rFonts w:asciiTheme="minorEastAsia" w:hAnsiTheme="minorEastAsia" w:hint="eastAsia"/>
                <w:sz w:val="12"/>
                <w:szCs w:val="12"/>
              </w:rPr>
              <w:t>）</w:t>
            </w:r>
          </w:p>
        </w:tc>
        <w:tc>
          <w:tcPr>
            <w:tcW w:w="562" w:type="dxa"/>
            <w:noWrap/>
            <w:hideMark/>
          </w:tcPr>
          <w:p w14:paraId="47EE2065"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55D94BE"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21FEC87"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・個人の氏名</w:t>
            </w:r>
          </w:p>
        </w:tc>
        <w:tc>
          <w:tcPr>
            <w:tcW w:w="551" w:type="dxa"/>
            <w:hideMark/>
          </w:tcPr>
          <w:p w14:paraId="5DC1D706"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062F52B"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0F5D29" w:rsidRPr="006A1135" w14:paraId="381AAD09" w14:textId="77777777" w:rsidTr="00866AE4">
        <w:trPr>
          <w:trHeight w:val="499"/>
        </w:trPr>
        <w:tc>
          <w:tcPr>
            <w:tcW w:w="336" w:type="dxa"/>
            <w:vMerge/>
          </w:tcPr>
          <w:p w14:paraId="66DE90B7" w14:textId="1691BDE7" w:rsidR="000F5D29" w:rsidRPr="006A1135" w:rsidRDefault="000F5D29" w:rsidP="000C6B07">
            <w:pPr>
              <w:spacing w:line="160" w:lineRule="exact"/>
              <w:rPr>
                <w:rFonts w:asciiTheme="minorEastAsia" w:hAnsiTheme="minorEastAsia"/>
                <w:sz w:val="12"/>
                <w:szCs w:val="12"/>
              </w:rPr>
            </w:pPr>
          </w:p>
        </w:tc>
        <w:tc>
          <w:tcPr>
            <w:tcW w:w="2445" w:type="dxa"/>
            <w:noWrap/>
            <w:hideMark/>
          </w:tcPr>
          <w:p w14:paraId="0362A157" w14:textId="377C65A4"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Pr>
                <w:rFonts w:asciiTheme="minorEastAsia" w:hAnsiTheme="minorEastAsia" w:hint="eastAsia"/>
                <w:sz w:val="12"/>
                <w:szCs w:val="12"/>
              </w:rPr>
              <w:t>（</w:t>
            </w:r>
            <w:r w:rsidRPr="006A1135">
              <w:rPr>
                <w:rFonts w:asciiTheme="minorEastAsia" w:hAnsiTheme="minorEastAsia" w:hint="eastAsia"/>
                <w:sz w:val="12"/>
                <w:szCs w:val="12"/>
              </w:rPr>
              <w:t>平成28年1月22日対応分</w:t>
            </w:r>
            <w:r>
              <w:rPr>
                <w:rFonts w:asciiTheme="minorEastAsia" w:hAnsiTheme="minorEastAsia" w:hint="eastAsia"/>
                <w:sz w:val="12"/>
                <w:szCs w:val="12"/>
              </w:rPr>
              <w:t>）</w:t>
            </w:r>
          </w:p>
        </w:tc>
        <w:tc>
          <w:tcPr>
            <w:tcW w:w="562" w:type="dxa"/>
            <w:noWrap/>
            <w:hideMark/>
          </w:tcPr>
          <w:p w14:paraId="79D42672"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AD3EB2F"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EF24903" w14:textId="77B0A60D"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r w:rsidRPr="006A1135">
              <w:rPr>
                <w:rFonts w:asciiTheme="minorEastAsia" w:hAnsiTheme="minorEastAsia" w:hint="eastAsia"/>
                <w:sz w:val="12"/>
                <w:szCs w:val="12"/>
              </w:rPr>
              <w:br/>
              <w:t>・任意の供述内容</w:t>
            </w:r>
            <w:r>
              <w:rPr>
                <w:rFonts w:asciiTheme="minorEastAsia" w:hAnsiTheme="minorEastAsia" w:hint="eastAsia"/>
                <w:sz w:val="12"/>
                <w:szCs w:val="12"/>
              </w:rPr>
              <w:t>（</w:t>
            </w:r>
            <w:r w:rsidRPr="006A1135">
              <w:rPr>
                <w:rFonts w:asciiTheme="minorEastAsia" w:hAnsiTheme="minorEastAsia" w:hint="eastAsia"/>
                <w:sz w:val="12"/>
                <w:szCs w:val="12"/>
              </w:rPr>
              <w:t>事業の経緯、投資金額、回収金額、訴訟の状況等</w:t>
            </w:r>
            <w:r>
              <w:rPr>
                <w:rFonts w:asciiTheme="minorEastAsia" w:hAnsiTheme="minorEastAsia" w:hint="eastAsia"/>
                <w:sz w:val="12"/>
                <w:szCs w:val="12"/>
              </w:rPr>
              <w:t>）</w:t>
            </w:r>
            <w:r w:rsidRPr="006A1135">
              <w:rPr>
                <w:rFonts w:asciiTheme="minorEastAsia" w:hAnsiTheme="minorEastAsia" w:hint="eastAsia"/>
                <w:sz w:val="12"/>
                <w:szCs w:val="12"/>
              </w:rPr>
              <w:br/>
              <w:t>・個人の氏名、行動の記録、思想・信条</w:t>
            </w:r>
            <w:r>
              <w:rPr>
                <w:rFonts w:asciiTheme="minorEastAsia" w:hAnsiTheme="minorEastAsia" w:hint="eastAsia"/>
                <w:sz w:val="12"/>
                <w:szCs w:val="12"/>
              </w:rPr>
              <w:t>（</w:t>
            </w:r>
            <w:r w:rsidRPr="006A1135">
              <w:rPr>
                <w:rFonts w:asciiTheme="minorEastAsia" w:hAnsiTheme="minorEastAsia" w:hint="eastAsia"/>
                <w:sz w:val="12"/>
                <w:szCs w:val="12"/>
              </w:rPr>
              <w:t>通報者を推測できる情報</w:t>
            </w:r>
            <w:r>
              <w:rPr>
                <w:rFonts w:asciiTheme="minorEastAsia" w:hAnsiTheme="minorEastAsia" w:hint="eastAsia"/>
                <w:sz w:val="12"/>
                <w:szCs w:val="12"/>
              </w:rPr>
              <w:t>）</w:t>
            </w:r>
          </w:p>
        </w:tc>
        <w:tc>
          <w:tcPr>
            <w:tcW w:w="551" w:type="dxa"/>
            <w:hideMark/>
          </w:tcPr>
          <w:p w14:paraId="7FE7B0E2"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7679C22A"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0F5D29" w:rsidRPr="006A1135" w14:paraId="02458E78" w14:textId="77777777" w:rsidTr="00866AE4">
        <w:trPr>
          <w:trHeight w:val="273"/>
        </w:trPr>
        <w:tc>
          <w:tcPr>
            <w:tcW w:w="336" w:type="dxa"/>
            <w:vMerge/>
          </w:tcPr>
          <w:p w14:paraId="726CFBC5" w14:textId="5625B638" w:rsidR="000F5D29" w:rsidRPr="006A1135" w:rsidRDefault="000F5D29" w:rsidP="000C6B07">
            <w:pPr>
              <w:spacing w:line="160" w:lineRule="exact"/>
              <w:rPr>
                <w:rFonts w:asciiTheme="minorEastAsia" w:hAnsiTheme="minorEastAsia"/>
                <w:sz w:val="12"/>
                <w:szCs w:val="12"/>
              </w:rPr>
            </w:pPr>
          </w:p>
        </w:tc>
        <w:tc>
          <w:tcPr>
            <w:tcW w:w="2445" w:type="dxa"/>
            <w:noWrap/>
            <w:hideMark/>
          </w:tcPr>
          <w:p w14:paraId="5A03BC09" w14:textId="22F8CBC9"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18条報告徴収書</w:t>
            </w:r>
            <w:r>
              <w:rPr>
                <w:rFonts w:asciiTheme="minorEastAsia" w:hAnsiTheme="minorEastAsia" w:hint="eastAsia"/>
                <w:sz w:val="12"/>
                <w:szCs w:val="12"/>
              </w:rPr>
              <w:t>（</w:t>
            </w:r>
            <w:r w:rsidRPr="006A1135">
              <w:rPr>
                <w:rFonts w:asciiTheme="minorEastAsia" w:hAnsiTheme="minorEastAsia" w:hint="eastAsia"/>
                <w:sz w:val="12"/>
                <w:szCs w:val="12"/>
              </w:rPr>
              <w:t>平成28年1月22日交付</w:t>
            </w:r>
            <w:r>
              <w:rPr>
                <w:rFonts w:asciiTheme="minorEastAsia" w:hAnsiTheme="minorEastAsia" w:hint="eastAsia"/>
                <w:sz w:val="12"/>
                <w:szCs w:val="12"/>
              </w:rPr>
              <w:t>）</w:t>
            </w:r>
          </w:p>
        </w:tc>
        <w:tc>
          <w:tcPr>
            <w:tcW w:w="562" w:type="dxa"/>
            <w:noWrap/>
            <w:hideMark/>
          </w:tcPr>
          <w:p w14:paraId="5C518EB1"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3FDC0BF2"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7C30F1D"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1127C153"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D30554F"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0F5D29" w:rsidRPr="006A1135" w14:paraId="49532AC8" w14:textId="77777777" w:rsidTr="00866AE4">
        <w:trPr>
          <w:trHeight w:val="143"/>
        </w:trPr>
        <w:tc>
          <w:tcPr>
            <w:tcW w:w="336" w:type="dxa"/>
            <w:vMerge/>
          </w:tcPr>
          <w:p w14:paraId="4177521B" w14:textId="77777777" w:rsidR="000F5D29" w:rsidRPr="006A1135" w:rsidRDefault="000F5D29" w:rsidP="000C6B07">
            <w:pPr>
              <w:spacing w:line="160" w:lineRule="exact"/>
              <w:rPr>
                <w:rFonts w:asciiTheme="minorEastAsia" w:hAnsiTheme="minorEastAsia"/>
                <w:sz w:val="12"/>
                <w:szCs w:val="12"/>
              </w:rPr>
            </w:pPr>
          </w:p>
        </w:tc>
        <w:tc>
          <w:tcPr>
            <w:tcW w:w="2445" w:type="dxa"/>
            <w:noWrap/>
            <w:hideMark/>
          </w:tcPr>
          <w:p w14:paraId="1995BEB7"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報告書</w:t>
            </w:r>
          </w:p>
        </w:tc>
        <w:tc>
          <w:tcPr>
            <w:tcW w:w="562" w:type="dxa"/>
            <w:noWrap/>
            <w:hideMark/>
          </w:tcPr>
          <w:p w14:paraId="20C221FD"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29EA087"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A814F09"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p>
        </w:tc>
        <w:tc>
          <w:tcPr>
            <w:tcW w:w="551" w:type="dxa"/>
            <w:noWrap/>
            <w:hideMark/>
          </w:tcPr>
          <w:p w14:paraId="3DC1C6A4"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DEE4829"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0F5D29" w:rsidRPr="006A1135" w14:paraId="12F939BF" w14:textId="77777777" w:rsidTr="00866AE4">
        <w:trPr>
          <w:trHeight w:val="131"/>
        </w:trPr>
        <w:tc>
          <w:tcPr>
            <w:tcW w:w="336" w:type="dxa"/>
            <w:vMerge/>
          </w:tcPr>
          <w:p w14:paraId="169D04FD" w14:textId="77777777" w:rsidR="000F5D29" w:rsidRPr="006A1135" w:rsidRDefault="000F5D29" w:rsidP="000C6B07">
            <w:pPr>
              <w:spacing w:line="160" w:lineRule="exact"/>
              <w:rPr>
                <w:rFonts w:asciiTheme="minorEastAsia" w:hAnsiTheme="minorEastAsia"/>
                <w:sz w:val="12"/>
                <w:szCs w:val="12"/>
              </w:rPr>
            </w:pPr>
          </w:p>
        </w:tc>
        <w:tc>
          <w:tcPr>
            <w:tcW w:w="2445" w:type="dxa"/>
            <w:noWrap/>
            <w:hideMark/>
          </w:tcPr>
          <w:p w14:paraId="20D51895" w14:textId="5A03C499"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Pr>
                <w:rFonts w:asciiTheme="minorEastAsia" w:hAnsiTheme="minorEastAsia" w:hint="eastAsia"/>
                <w:sz w:val="12"/>
                <w:szCs w:val="12"/>
              </w:rPr>
              <w:t>（</w:t>
            </w:r>
            <w:r w:rsidRPr="006A1135">
              <w:rPr>
                <w:rFonts w:asciiTheme="minorEastAsia" w:hAnsiTheme="minorEastAsia" w:hint="eastAsia"/>
                <w:sz w:val="12"/>
                <w:szCs w:val="12"/>
              </w:rPr>
              <w:t>平成28年1月22日交付</w:t>
            </w:r>
            <w:r>
              <w:rPr>
                <w:rFonts w:asciiTheme="minorEastAsia" w:hAnsiTheme="minorEastAsia" w:hint="eastAsia"/>
                <w:sz w:val="12"/>
                <w:szCs w:val="12"/>
              </w:rPr>
              <w:t>）</w:t>
            </w:r>
          </w:p>
        </w:tc>
        <w:tc>
          <w:tcPr>
            <w:tcW w:w="562" w:type="dxa"/>
            <w:noWrap/>
            <w:hideMark/>
          </w:tcPr>
          <w:p w14:paraId="2A1CC839"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2D3A001C"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522FE00"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無</w:t>
            </w:r>
          </w:p>
        </w:tc>
        <w:tc>
          <w:tcPr>
            <w:tcW w:w="551" w:type="dxa"/>
            <w:noWrap/>
            <w:hideMark/>
          </w:tcPr>
          <w:p w14:paraId="4A7718F2"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5604D8AD"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r>
      <w:tr w:rsidR="000F5D29" w:rsidRPr="006A1135" w14:paraId="4BEB55C4" w14:textId="77777777" w:rsidTr="00866AE4">
        <w:trPr>
          <w:trHeight w:val="220"/>
        </w:trPr>
        <w:tc>
          <w:tcPr>
            <w:tcW w:w="336" w:type="dxa"/>
            <w:vMerge/>
          </w:tcPr>
          <w:p w14:paraId="7E290024" w14:textId="77777777" w:rsidR="000F5D29" w:rsidRPr="006A1135" w:rsidRDefault="000F5D29" w:rsidP="000C6B07">
            <w:pPr>
              <w:spacing w:line="160" w:lineRule="exact"/>
              <w:rPr>
                <w:rFonts w:asciiTheme="minorEastAsia" w:hAnsiTheme="minorEastAsia"/>
                <w:sz w:val="12"/>
                <w:szCs w:val="12"/>
              </w:rPr>
            </w:pPr>
          </w:p>
        </w:tc>
        <w:tc>
          <w:tcPr>
            <w:tcW w:w="2445" w:type="dxa"/>
            <w:noWrap/>
            <w:hideMark/>
          </w:tcPr>
          <w:p w14:paraId="05F76848" w14:textId="3C4F6B8B" w:rsidR="000F5D29" w:rsidRPr="006A1135" w:rsidRDefault="000F5D2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名刺</w:t>
            </w:r>
            <w:r>
              <w:rPr>
                <w:rFonts w:asciiTheme="minorEastAsia" w:hAnsiTheme="minorEastAsia" w:hint="eastAsia"/>
                <w:sz w:val="12"/>
                <w:szCs w:val="12"/>
              </w:rPr>
              <w:t>（</w:t>
            </w:r>
            <w:r w:rsidRPr="006A1135">
              <w:rPr>
                <w:rFonts w:asciiTheme="minorEastAsia" w:hAnsiTheme="minorEastAsia" w:hint="eastAsia"/>
                <w:sz w:val="12"/>
                <w:szCs w:val="12"/>
              </w:rPr>
              <w:t>平成28年1月22日受領</w:t>
            </w:r>
            <w:r>
              <w:rPr>
                <w:rFonts w:asciiTheme="minorEastAsia" w:hAnsiTheme="minorEastAsia" w:hint="eastAsia"/>
                <w:sz w:val="12"/>
                <w:szCs w:val="12"/>
              </w:rPr>
              <w:t>）</w:t>
            </w:r>
          </w:p>
        </w:tc>
        <w:tc>
          <w:tcPr>
            <w:tcW w:w="562" w:type="dxa"/>
            <w:noWrap/>
            <w:hideMark/>
          </w:tcPr>
          <w:p w14:paraId="7F6847BA" w14:textId="77777777" w:rsidR="000F5D29" w:rsidRPr="006A1135" w:rsidRDefault="000F5D2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E94A5E7"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7AD6829"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・法人の名称、代表者の氏名、所在地、電話番号、メールアドレス</w:t>
            </w:r>
          </w:p>
        </w:tc>
        <w:tc>
          <w:tcPr>
            <w:tcW w:w="551" w:type="dxa"/>
            <w:noWrap/>
            <w:hideMark/>
          </w:tcPr>
          <w:p w14:paraId="2281AD2F"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3DDB811" w14:textId="77777777" w:rsidR="000F5D29" w:rsidRPr="006A1135" w:rsidRDefault="000F5D2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069F9" w:rsidRPr="006A1135" w14:paraId="5FBCB2DA" w14:textId="77777777" w:rsidTr="00866AE4">
        <w:trPr>
          <w:trHeight w:val="137"/>
        </w:trPr>
        <w:tc>
          <w:tcPr>
            <w:tcW w:w="336" w:type="dxa"/>
            <w:vMerge w:val="restart"/>
          </w:tcPr>
          <w:p w14:paraId="1E462822" w14:textId="77777777" w:rsidR="00E069F9" w:rsidRPr="006A1135" w:rsidRDefault="00E069F9" w:rsidP="000C6B07">
            <w:pPr>
              <w:spacing w:line="160" w:lineRule="exact"/>
              <w:rPr>
                <w:rFonts w:asciiTheme="minorEastAsia" w:hAnsiTheme="minorEastAsia"/>
                <w:sz w:val="12"/>
                <w:szCs w:val="12"/>
              </w:rPr>
            </w:pPr>
            <w:r>
              <w:rPr>
                <w:rFonts w:asciiTheme="minorEastAsia" w:hAnsiTheme="minorEastAsia" w:hint="eastAsia"/>
                <w:sz w:val="12"/>
                <w:szCs w:val="12"/>
              </w:rPr>
              <w:t>24</w:t>
            </w:r>
          </w:p>
        </w:tc>
        <w:tc>
          <w:tcPr>
            <w:tcW w:w="2445" w:type="dxa"/>
            <w:noWrap/>
            <w:hideMark/>
          </w:tcPr>
          <w:p w14:paraId="047E515C" w14:textId="0EB484A4" w:rsidR="00E069F9" w:rsidRPr="006A1135" w:rsidRDefault="00E069F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平成28年2月2日供覧</w:t>
            </w:r>
            <w:r w:rsidR="00926C47">
              <w:rPr>
                <w:rFonts w:asciiTheme="minorEastAsia" w:hAnsiTheme="minorEastAsia" w:hint="eastAsia"/>
                <w:sz w:val="12"/>
                <w:szCs w:val="12"/>
              </w:rPr>
              <w:t>）</w:t>
            </w:r>
          </w:p>
        </w:tc>
        <w:tc>
          <w:tcPr>
            <w:tcW w:w="562" w:type="dxa"/>
            <w:noWrap/>
            <w:hideMark/>
          </w:tcPr>
          <w:p w14:paraId="7D03E1F4" w14:textId="77777777" w:rsidR="00E069F9" w:rsidRPr="006A1135" w:rsidRDefault="00E069F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9003BF0"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908280D"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hideMark/>
          </w:tcPr>
          <w:p w14:paraId="08F5479A"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4C8A05C"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069F9" w:rsidRPr="006A1135" w14:paraId="105483EA" w14:textId="77777777" w:rsidTr="00866AE4">
        <w:trPr>
          <w:trHeight w:val="426"/>
        </w:trPr>
        <w:tc>
          <w:tcPr>
            <w:tcW w:w="336" w:type="dxa"/>
            <w:vMerge/>
          </w:tcPr>
          <w:p w14:paraId="65262F55" w14:textId="77777777" w:rsidR="00E069F9" w:rsidRPr="006A1135" w:rsidRDefault="00E069F9" w:rsidP="000C6B07">
            <w:pPr>
              <w:spacing w:line="160" w:lineRule="exact"/>
              <w:rPr>
                <w:rFonts w:asciiTheme="minorEastAsia" w:hAnsiTheme="minorEastAsia"/>
                <w:sz w:val="12"/>
                <w:szCs w:val="12"/>
              </w:rPr>
            </w:pPr>
          </w:p>
        </w:tc>
        <w:tc>
          <w:tcPr>
            <w:tcW w:w="2445" w:type="dxa"/>
            <w:noWrap/>
            <w:hideMark/>
          </w:tcPr>
          <w:p w14:paraId="04F2BD6E" w14:textId="2ACC14C9" w:rsidR="00E069F9" w:rsidRPr="006A1135" w:rsidRDefault="00E069F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平成28年1月28日対応分</w:t>
            </w:r>
            <w:r w:rsidR="00926C47">
              <w:rPr>
                <w:rFonts w:asciiTheme="minorEastAsia" w:hAnsiTheme="minorEastAsia" w:hint="eastAsia"/>
                <w:sz w:val="12"/>
                <w:szCs w:val="12"/>
              </w:rPr>
              <w:t>）</w:t>
            </w:r>
          </w:p>
        </w:tc>
        <w:tc>
          <w:tcPr>
            <w:tcW w:w="562" w:type="dxa"/>
            <w:noWrap/>
            <w:hideMark/>
          </w:tcPr>
          <w:p w14:paraId="6F59C780" w14:textId="77777777" w:rsidR="00E069F9" w:rsidRPr="006A1135" w:rsidRDefault="00E069F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62476F96"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990B185" w14:textId="238301BB" w:rsidR="00E069F9" w:rsidRPr="006A1135" w:rsidRDefault="00E069F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・個人の氏名、行動の記録、思想・信条、電話番号</w:t>
            </w:r>
            <w:r w:rsidR="00926C47">
              <w:rPr>
                <w:rFonts w:asciiTheme="minorEastAsia" w:hAnsiTheme="minorEastAsia" w:hint="eastAsia"/>
                <w:sz w:val="12"/>
                <w:szCs w:val="12"/>
              </w:rPr>
              <w:t>（</w:t>
            </w:r>
            <w:r w:rsidRPr="006A1135">
              <w:rPr>
                <w:rFonts w:asciiTheme="minorEastAsia" w:hAnsiTheme="minorEastAsia" w:hint="eastAsia"/>
                <w:sz w:val="12"/>
                <w:szCs w:val="12"/>
              </w:rPr>
              <w:t>通報者を推測できる情報</w:t>
            </w:r>
            <w:r w:rsidR="00926C47">
              <w:rPr>
                <w:rFonts w:asciiTheme="minorEastAsia" w:hAnsiTheme="minorEastAsia" w:hint="eastAsia"/>
                <w:sz w:val="12"/>
                <w:szCs w:val="12"/>
              </w:rPr>
              <w:t>）</w:t>
            </w:r>
          </w:p>
        </w:tc>
        <w:tc>
          <w:tcPr>
            <w:tcW w:w="551" w:type="dxa"/>
            <w:hideMark/>
          </w:tcPr>
          <w:p w14:paraId="6EF727F6"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AC4F0BF" w14:textId="77777777" w:rsidR="00E069F9" w:rsidRPr="006A1135" w:rsidRDefault="00E069F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9A77B9" w:rsidRPr="006A1135" w14:paraId="18851A96" w14:textId="77777777" w:rsidTr="00866AE4">
        <w:trPr>
          <w:trHeight w:val="262"/>
        </w:trPr>
        <w:tc>
          <w:tcPr>
            <w:tcW w:w="336" w:type="dxa"/>
            <w:vMerge w:val="restart"/>
          </w:tcPr>
          <w:p w14:paraId="15556826" w14:textId="77777777" w:rsidR="009A77B9" w:rsidRPr="006A1135" w:rsidRDefault="009A77B9" w:rsidP="000C6B07">
            <w:pPr>
              <w:spacing w:line="160" w:lineRule="exact"/>
              <w:rPr>
                <w:rFonts w:asciiTheme="minorEastAsia" w:hAnsiTheme="minorEastAsia"/>
                <w:sz w:val="12"/>
                <w:szCs w:val="12"/>
              </w:rPr>
            </w:pPr>
            <w:r>
              <w:rPr>
                <w:rFonts w:asciiTheme="minorEastAsia" w:hAnsiTheme="minorEastAsia" w:hint="eastAsia"/>
                <w:sz w:val="12"/>
                <w:szCs w:val="12"/>
              </w:rPr>
              <w:t>25</w:t>
            </w:r>
          </w:p>
        </w:tc>
        <w:tc>
          <w:tcPr>
            <w:tcW w:w="2445" w:type="dxa"/>
            <w:noWrap/>
            <w:hideMark/>
          </w:tcPr>
          <w:p w14:paraId="08893FDE" w14:textId="6DBC811C" w:rsidR="009A77B9" w:rsidRPr="006A1135" w:rsidRDefault="009A77B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平成28年2月2日供覧</w:t>
            </w:r>
            <w:r w:rsidR="00926C47">
              <w:rPr>
                <w:rFonts w:asciiTheme="minorEastAsia" w:hAnsiTheme="minorEastAsia" w:hint="eastAsia"/>
                <w:sz w:val="12"/>
                <w:szCs w:val="12"/>
              </w:rPr>
              <w:t>）</w:t>
            </w:r>
          </w:p>
        </w:tc>
        <w:tc>
          <w:tcPr>
            <w:tcW w:w="562" w:type="dxa"/>
            <w:noWrap/>
            <w:hideMark/>
          </w:tcPr>
          <w:p w14:paraId="1463D4C2" w14:textId="77777777" w:rsidR="009A77B9" w:rsidRPr="006A1135" w:rsidRDefault="009A77B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4E5D74A"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081104C"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425AE1FD"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39C9176"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9A77B9" w:rsidRPr="006A1135" w14:paraId="65FEA0A5" w14:textId="77777777" w:rsidTr="009A77B9">
        <w:trPr>
          <w:trHeight w:val="257"/>
        </w:trPr>
        <w:tc>
          <w:tcPr>
            <w:tcW w:w="336" w:type="dxa"/>
            <w:vMerge/>
          </w:tcPr>
          <w:p w14:paraId="4559A13E" w14:textId="77777777" w:rsidR="009A77B9" w:rsidRPr="006A1135" w:rsidRDefault="009A77B9" w:rsidP="000C6B07">
            <w:pPr>
              <w:spacing w:line="160" w:lineRule="exact"/>
              <w:rPr>
                <w:rFonts w:asciiTheme="minorEastAsia" w:hAnsiTheme="minorEastAsia"/>
                <w:sz w:val="12"/>
                <w:szCs w:val="12"/>
              </w:rPr>
            </w:pPr>
          </w:p>
        </w:tc>
        <w:tc>
          <w:tcPr>
            <w:tcW w:w="2445" w:type="dxa"/>
            <w:noWrap/>
            <w:hideMark/>
          </w:tcPr>
          <w:p w14:paraId="1A8B9C92" w14:textId="1717E185" w:rsidR="009A77B9" w:rsidRPr="006A1135" w:rsidRDefault="009A77B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平成28年1月29日対応分</w:t>
            </w:r>
            <w:r w:rsidR="00926C47">
              <w:rPr>
                <w:rFonts w:asciiTheme="minorEastAsia" w:hAnsiTheme="minorEastAsia" w:hint="eastAsia"/>
                <w:sz w:val="12"/>
                <w:szCs w:val="12"/>
              </w:rPr>
              <w:t>）</w:t>
            </w:r>
          </w:p>
        </w:tc>
        <w:tc>
          <w:tcPr>
            <w:tcW w:w="562" w:type="dxa"/>
            <w:noWrap/>
            <w:hideMark/>
          </w:tcPr>
          <w:p w14:paraId="790246BB" w14:textId="77777777" w:rsidR="009A77B9" w:rsidRPr="006A1135" w:rsidRDefault="009A77B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67606EE4"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798AFD83" w14:textId="05DB398D" w:rsidR="009A77B9" w:rsidRPr="006A1135" w:rsidRDefault="009A77B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・個人の氏名、行動の記録、思想・信条、電話番号</w:t>
            </w:r>
          </w:p>
        </w:tc>
        <w:tc>
          <w:tcPr>
            <w:tcW w:w="551" w:type="dxa"/>
            <w:hideMark/>
          </w:tcPr>
          <w:p w14:paraId="642C7EE0"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A0C53FC" w14:textId="77777777" w:rsidR="009A77B9" w:rsidRPr="006A1135" w:rsidRDefault="009A77B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C7DF4" w:rsidRPr="006A1135" w14:paraId="6DEB787D" w14:textId="77777777" w:rsidTr="00866AE4">
        <w:trPr>
          <w:trHeight w:val="283"/>
        </w:trPr>
        <w:tc>
          <w:tcPr>
            <w:tcW w:w="336" w:type="dxa"/>
            <w:vMerge w:val="restart"/>
          </w:tcPr>
          <w:p w14:paraId="7465B952" w14:textId="77777777" w:rsidR="001C7DF4" w:rsidRPr="006A1135" w:rsidRDefault="001C7DF4" w:rsidP="000C6B07">
            <w:pPr>
              <w:spacing w:line="160" w:lineRule="exact"/>
              <w:rPr>
                <w:rFonts w:asciiTheme="minorEastAsia" w:hAnsiTheme="minorEastAsia"/>
                <w:sz w:val="12"/>
                <w:szCs w:val="12"/>
              </w:rPr>
            </w:pPr>
            <w:r>
              <w:rPr>
                <w:rFonts w:asciiTheme="minorEastAsia" w:hAnsiTheme="minorEastAsia" w:hint="eastAsia"/>
                <w:sz w:val="12"/>
                <w:szCs w:val="12"/>
              </w:rPr>
              <w:t>26</w:t>
            </w:r>
          </w:p>
        </w:tc>
        <w:tc>
          <w:tcPr>
            <w:tcW w:w="2445" w:type="dxa"/>
            <w:noWrap/>
            <w:hideMark/>
          </w:tcPr>
          <w:p w14:paraId="7D8387C1" w14:textId="3E33FFAB"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平成28年3月4日供覧</w:t>
            </w:r>
            <w:r w:rsidR="00926C47">
              <w:rPr>
                <w:rFonts w:asciiTheme="minorEastAsia" w:hAnsiTheme="minorEastAsia" w:hint="eastAsia"/>
                <w:sz w:val="12"/>
                <w:szCs w:val="12"/>
              </w:rPr>
              <w:t>）</w:t>
            </w:r>
          </w:p>
        </w:tc>
        <w:tc>
          <w:tcPr>
            <w:tcW w:w="562" w:type="dxa"/>
            <w:noWrap/>
            <w:hideMark/>
          </w:tcPr>
          <w:p w14:paraId="39FBF8D1"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2852D9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A32AE28"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25500621"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A07F26A"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C7DF4" w:rsidRPr="006A1135" w14:paraId="08554DF7" w14:textId="77777777" w:rsidTr="00866AE4">
        <w:trPr>
          <w:trHeight w:val="286"/>
        </w:trPr>
        <w:tc>
          <w:tcPr>
            <w:tcW w:w="336" w:type="dxa"/>
            <w:vMerge/>
          </w:tcPr>
          <w:p w14:paraId="7D7A4526" w14:textId="77777777" w:rsidR="001C7DF4" w:rsidRPr="006A1135" w:rsidRDefault="001C7DF4" w:rsidP="000C6B07">
            <w:pPr>
              <w:spacing w:line="160" w:lineRule="exact"/>
              <w:rPr>
                <w:rFonts w:asciiTheme="minorEastAsia" w:hAnsiTheme="minorEastAsia"/>
                <w:sz w:val="12"/>
                <w:szCs w:val="12"/>
              </w:rPr>
            </w:pPr>
          </w:p>
        </w:tc>
        <w:tc>
          <w:tcPr>
            <w:tcW w:w="2445" w:type="dxa"/>
            <w:noWrap/>
            <w:hideMark/>
          </w:tcPr>
          <w:p w14:paraId="56BBB8D1" w14:textId="76322DE0"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平成28年2月19日対応分</w:t>
            </w:r>
            <w:r w:rsidR="00926C47">
              <w:rPr>
                <w:rFonts w:asciiTheme="minorEastAsia" w:hAnsiTheme="minorEastAsia" w:hint="eastAsia"/>
                <w:sz w:val="12"/>
                <w:szCs w:val="12"/>
              </w:rPr>
              <w:t>）</w:t>
            </w:r>
          </w:p>
        </w:tc>
        <w:tc>
          <w:tcPr>
            <w:tcW w:w="562" w:type="dxa"/>
            <w:noWrap/>
            <w:hideMark/>
          </w:tcPr>
          <w:p w14:paraId="7AAE070F"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0151C230"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893691B"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・法人の名称、名称を推測できる情報、代表者の氏名、所在地、電話番号</w:t>
            </w:r>
          </w:p>
        </w:tc>
        <w:tc>
          <w:tcPr>
            <w:tcW w:w="551" w:type="dxa"/>
            <w:noWrap/>
            <w:hideMark/>
          </w:tcPr>
          <w:p w14:paraId="0A33F719"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69B2133"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1C7DF4" w:rsidRPr="006A1135" w14:paraId="65AAB10E" w14:textId="77777777" w:rsidTr="00866AE4">
        <w:trPr>
          <w:trHeight w:val="687"/>
        </w:trPr>
        <w:tc>
          <w:tcPr>
            <w:tcW w:w="336" w:type="dxa"/>
            <w:vMerge/>
          </w:tcPr>
          <w:p w14:paraId="4B9CA531" w14:textId="77777777" w:rsidR="001C7DF4" w:rsidRPr="006A1135" w:rsidRDefault="001C7DF4" w:rsidP="000C6B07">
            <w:pPr>
              <w:spacing w:line="160" w:lineRule="exact"/>
              <w:rPr>
                <w:rFonts w:asciiTheme="minorEastAsia" w:hAnsiTheme="minorEastAsia"/>
                <w:sz w:val="12"/>
                <w:szCs w:val="12"/>
              </w:rPr>
            </w:pPr>
          </w:p>
        </w:tc>
        <w:tc>
          <w:tcPr>
            <w:tcW w:w="2445" w:type="dxa"/>
            <w:noWrap/>
            <w:hideMark/>
          </w:tcPr>
          <w:p w14:paraId="537A25F0" w14:textId="7C1925D3"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18条報告書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平成28年2月19日受領</w:t>
            </w:r>
            <w:r w:rsidR="00926C47">
              <w:rPr>
                <w:rFonts w:asciiTheme="minorEastAsia" w:hAnsiTheme="minorEastAsia" w:hint="eastAsia"/>
                <w:sz w:val="12"/>
                <w:szCs w:val="12"/>
              </w:rPr>
              <w:t>）</w:t>
            </w:r>
          </w:p>
        </w:tc>
        <w:tc>
          <w:tcPr>
            <w:tcW w:w="562" w:type="dxa"/>
            <w:noWrap/>
            <w:hideMark/>
          </w:tcPr>
          <w:p w14:paraId="100E3990"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26</w:t>
            </w:r>
          </w:p>
        </w:tc>
        <w:tc>
          <w:tcPr>
            <w:tcW w:w="434" w:type="dxa"/>
            <w:noWrap/>
            <w:hideMark/>
          </w:tcPr>
          <w:p w14:paraId="0CC306D5"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0E9D1BA"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・法人の名称、名称を推測できる情報、代表者の氏名、従業員の氏名、所在地に関する情報、電話番号、事業に係る金額、契約に関する詳細情報、印影</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・個人を特定し得る情報</w:t>
            </w:r>
          </w:p>
        </w:tc>
        <w:tc>
          <w:tcPr>
            <w:tcW w:w="551" w:type="dxa"/>
            <w:hideMark/>
          </w:tcPr>
          <w:p w14:paraId="151F96D4"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77E9F6B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1C7DF4" w:rsidRPr="006A1135" w14:paraId="6043929F" w14:textId="77777777" w:rsidTr="00866AE4">
        <w:trPr>
          <w:trHeight w:val="271"/>
        </w:trPr>
        <w:tc>
          <w:tcPr>
            <w:tcW w:w="336" w:type="dxa"/>
            <w:vMerge w:val="restart"/>
          </w:tcPr>
          <w:p w14:paraId="6057598C" w14:textId="77777777" w:rsidR="001C7DF4" w:rsidRPr="006A1135" w:rsidRDefault="00234750" w:rsidP="000C6B07">
            <w:pPr>
              <w:spacing w:line="160" w:lineRule="exact"/>
              <w:rPr>
                <w:rFonts w:asciiTheme="minorEastAsia" w:hAnsiTheme="minorEastAsia"/>
                <w:sz w:val="12"/>
                <w:szCs w:val="12"/>
              </w:rPr>
            </w:pPr>
            <w:r>
              <w:rPr>
                <w:rFonts w:asciiTheme="minorEastAsia" w:hAnsiTheme="minorEastAsia" w:hint="eastAsia"/>
                <w:sz w:val="12"/>
                <w:szCs w:val="12"/>
              </w:rPr>
              <w:t>27</w:t>
            </w:r>
          </w:p>
        </w:tc>
        <w:tc>
          <w:tcPr>
            <w:tcW w:w="2445" w:type="dxa"/>
            <w:noWrap/>
            <w:hideMark/>
          </w:tcPr>
          <w:p w14:paraId="12134C8B" w14:textId="62CAA3B8"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平成28年3月4日供覧</w:t>
            </w:r>
            <w:r w:rsidR="00926C47">
              <w:rPr>
                <w:rFonts w:asciiTheme="minorEastAsia" w:hAnsiTheme="minorEastAsia" w:hint="eastAsia"/>
                <w:sz w:val="12"/>
                <w:szCs w:val="12"/>
              </w:rPr>
              <w:t>）</w:t>
            </w:r>
          </w:p>
        </w:tc>
        <w:tc>
          <w:tcPr>
            <w:tcW w:w="562" w:type="dxa"/>
            <w:noWrap/>
            <w:hideMark/>
          </w:tcPr>
          <w:p w14:paraId="096C2D91"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61CC894"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9479261"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79C7916A"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8228B36"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C7DF4" w:rsidRPr="006A1135" w14:paraId="41D3A0A1" w14:textId="77777777" w:rsidTr="00866AE4">
        <w:trPr>
          <w:trHeight w:val="572"/>
        </w:trPr>
        <w:tc>
          <w:tcPr>
            <w:tcW w:w="336" w:type="dxa"/>
            <w:vMerge/>
          </w:tcPr>
          <w:p w14:paraId="1B5CCF48" w14:textId="77777777" w:rsidR="001C7DF4" w:rsidRPr="006A1135" w:rsidRDefault="001C7DF4" w:rsidP="000C6B07">
            <w:pPr>
              <w:spacing w:line="160" w:lineRule="exact"/>
              <w:rPr>
                <w:rFonts w:asciiTheme="minorEastAsia" w:hAnsiTheme="minorEastAsia"/>
                <w:sz w:val="12"/>
                <w:szCs w:val="12"/>
              </w:rPr>
            </w:pPr>
          </w:p>
        </w:tc>
        <w:tc>
          <w:tcPr>
            <w:tcW w:w="2445" w:type="dxa"/>
            <w:noWrap/>
            <w:hideMark/>
          </w:tcPr>
          <w:p w14:paraId="5288B7C0" w14:textId="34422B4C"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平成28年2月24日対応分</w:t>
            </w:r>
            <w:r w:rsidR="00926C47">
              <w:rPr>
                <w:rFonts w:asciiTheme="minorEastAsia" w:hAnsiTheme="minorEastAsia" w:hint="eastAsia"/>
                <w:sz w:val="12"/>
                <w:szCs w:val="12"/>
              </w:rPr>
              <w:t>）</w:t>
            </w:r>
          </w:p>
        </w:tc>
        <w:tc>
          <w:tcPr>
            <w:tcW w:w="562" w:type="dxa"/>
            <w:noWrap/>
            <w:hideMark/>
          </w:tcPr>
          <w:p w14:paraId="61FE1C3C"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w:t>
            </w:r>
          </w:p>
        </w:tc>
        <w:tc>
          <w:tcPr>
            <w:tcW w:w="434" w:type="dxa"/>
            <w:noWrap/>
            <w:hideMark/>
          </w:tcPr>
          <w:p w14:paraId="6C8E21AE"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3AF020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・個人の氏名、思想・信条</w:t>
            </w:r>
          </w:p>
        </w:tc>
        <w:tc>
          <w:tcPr>
            <w:tcW w:w="551" w:type="dxa"/>
            <w:hideMark/>
          </w:tcPr>
          <w:p w14:paraId="0BED9D1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35B026F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有④</w:t>
            </w:r>
          </w:p>
        </w:tc>
      </w:tr>
      <w:tr w:rsidR="001C7DF4" w:rsidRPr="006A1135" w14:paraId="241A0FAC" w14:textId="77777777" w:rsidTr="00866AE4">
        <w:trPr>
          <w:trHeight w:val="270"/>
        </w:trPr>
        <w:tc>
          <w:tcPr>
            <w:tcW w:w="336" w:type="dxa"/>
            <w:vMerge w:val="restart"/>
          </w:tcPr>
          <w:p w14:paraId="6EC62497" w14:textId="77777777" w:rsidR="001C7DF4" w:rsidRPr="006A1135" w:rsidRDefault="00234750" w:rsidP="000C6B07">
            <w:pPr>
              <w:spacing w:line="160" w:lineRule="exact"/>
              <w:rPr>
                <w:rFonts w:asciiTheme="minorEastAsia" w:hAnsiTheme="minorEastAsia"/>
                <w:sz w:val="12"/>
                <w:szCs w:val="12"/>
              </w:rPr>
            </w:pPr>
            <w:r>
              <w:rPr>
                <w:rFonts w:asciiTheme="minorEastAsia" w:hAnsiTheme="minorEastAsia" w:hint="eastAsia"/>
                <w:sz w:val="12"/>
                <w:szCs w:val="12"/>
              </w:rPr>
              <w:t>28</w:t>
            </w:r>
          </w:p>
        </w:tc>
        <w:tc>
          <w:tcPr>
            <w:tcW w:w="2445" w:type="dxa"/>
            <w:noWrap/>
            <w:hideMark/>
          </w:tcPr>
          <w:p w14:paraId="4276A878" w14:textId="5E5B8DD4"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平成28年3月4日供覧</w:t>
            </w:r>
            <w:r w:rsidR="00926C47">
              <w:rPr>
                <w:rFonts w:asciiTheme="minorEastAsia" w:hAnsiTheme="minorEastAsia" w:hint="eastAsia"/>
                <w:sz w:val="12"/>
                <w:szCs w:val="12"/>
              </w:rPr>
              <w:t>）</w:t>
            </w:r>
          </w:p>
        </w:tc>
        <w:tc>
          <w:tcPr>
            <w:tcW w:w="562" w:type="dxa"/>
            <w:noWrap/>
            <w:hideMark/>
          </w:tcPr>
          <w:p w14:paraId="5D29E7EC"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2BB32AE4"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38144B9"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61362327"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4EF86FA"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C7DF4" w:rsidRPr="006A1135" w14:paraId="39B63420" w14:textId="77777777" w:rsidTr="00866AE4">
        <w:trPr>
          <w:trHeight w:val="543"/>
        </w:trPr>
        <w:tc>
          <w:tcPr>
            <w:tcW w:w="336" w:type="dxa"/>
            <w:vMerge/>
          </w:tcPr>
          <w:p w14:paraId="16D7EDDD" w14:textId="77777777" w:rsidR="001C7DF4" w:rsidRPr="006A1135" w:rsidRDefault="001C7DF4" w:rsidP="000C6B07">
            <w:pPr>
              <w:spacing w:line="160" w:lineRule="exact"/>
              <w:rPr>
                <w:rFonts w:asciiTheme="minorEastAsia" w:hAnsiTheme="minorEastAsia"/>
                <w:sz w:val="12"/>
                <w:szCs w:val="12"/>
              </w:rPr>
            </w:pPr>
          </w:p>
        </w:tc>
        <w:tc>
          <w:tcPr>
            <w:tcW w:w="2445" w:type="dxa"/>
            <w:noWrap/>
            <w:hideMark/>
          </w:tcPr>
          <w:p w14:paraId="74CCE97C" w14:textId="17DC3D0F" w:rsidR="001C7DF4" w:rsidRPr="006A1135" w:rsidRDefault="001C7DF4"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平成28年2月25日対応分</w:t>
            </w:r>
            <w:r w:rsidR="00926C47">
              <w:rPr>
                <w:rFonts w:asciiTheme="minorEastAsia" w:hAnsiTheme="minorEastAsia" w:hint="eastAsia"/>
                <w:sz w:val="12"/>
                <w:szCs w:val="12"/>
              </w:rPr>
              <w:t>）</w:t>
            </w:r>
          </w:p>
        </w:tc>
        <w:tc>
          <w:tcPr>
            <w:tcW w:w="562" w:type="dxa"/>
            <w:noWrap/>
            <w:hideMark/>
          </w:tcPr>
          <w:p w14:paraId="74262EB5" w14:textId="77777777" w:rsidR="001C7DF4" w:rsidRPr="006A1135" w:rsidRDefault="001C7DF4"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77DACEE9"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040B5E9"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・法人の名称、名称を特定し得る情報、所在地</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・個人の氏名、個人を特定し得る情報、思想・信条</w:t>
            </w:r>
          </w:p>
        </w:tc>
        <w:tc>
          <w:tcPr>
            <w:tcW w:w="551" w:type="dxa"/>
            <w:hideMark/>
          </w:tcPr>
          <w:p w14:paraId="6D8F6975"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31CDA816" w14:textId="77777777" w:rsidR="001C7DF4" w:rsidRPr="006A1135" w:rsidRDefault="001C7DF4"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234750" w:rsidRPr="006A1135" w14:paraId="28D1B667" w14:textId="77777777" w:rsidTr="00866AE4">
        <w:trPr>
          <w:trHeight w:val="375"/>
        </w:trPr>
        <w:tc>
          <w:tcPr>
            <w:tcW w:w="336" w:type="dxa"/>
            <w:vMerge w:val="restart"/>
          </w:tcPr>
          <w:p w14:paraId="1DFA8B31" w14:textId="77777777" w:rsidR="00234750" w:rsidRPr="006A1135" w:rsidRDefault="00234750" w:rsidP="000C6B07">
            <w:pPr>
              <w:spacing w:line="160" w:lineRule="exact"/>
              <w:rPr>
                <w:rFonts w:asciiTheme="minorEastAsia" w:hAnsiTheme="minorEastAsia"/>
                <w:sz w:val="12"/>
                <w:szCs w:val="12"/>
              </w:rPr>
            </w:pPr>
            <w:r>
              <w:rPr>
                <w:rFonts w:asciiTheme="minorEastAsia" w:hAnsiTheme="minorEastAsia" w:hint="eastAsia"/>
                <w:sz w:val="12"/>
                <w:szCs w:val="12"/>
              </w:rPr>
              <w:t>29</w:t>
            </w:r>
          </w:p>
        </w:tc>
        <w:tc>
          <w:tcPr>
            <w:tcW w:w="2445" w:type="dxa"/>
            <w:noWrap/>
            <w:hideMark/>
          </w:tcPr>
          <w:p w14:paraId="2FBA88EE" w14:textId="20E66D7F"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平成28年3月31日供覧</w:t>
            </w:r>
            <w:r w:rsidR="00926C47">
              <w:rPr>
                <w:rFonts w:asciiTheme="minorEastAsia" w:hAnsiTheme="minorEastAsia" w:hint="eastAsia"/>
                <w:sz w:val="12"/>
                <w:szCs w:val="12"/>
              </w:rPr>
              <w:t>）</w:t>
            </w:r>
          </w:p>
        </w:tc>
        <w:tc>
          <w:tcPr>
            <w:tcW w:w="562" w:type="dxa"/>
            <w:noWrap/>
            <w:hideMark/>
          </w:tcPr>
          <w:p w14:paraId="2223D9CB"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4671796"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200C357"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42529F05"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6AB686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234750" w:rsidRPr="006A1135" w14:paraId="08E26646" w14:textId="77777777" w:rsidTr="00234750">
        <w:trPr>
          <w:trHeight w:val="497"/>
        </w:trPr>
        <w:tc>
          <w:tcPr>
            <w:tcW w:w="336" w:type="dxa"/>
            <w:vMerge/>
          </w:tcPr>
          <w:p w14:paraId="104F45B1"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4C315A96" w14:textId="0D9C0619"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平成28年3月2日対応分</w:t>
            </w:r>
            <w:r w:rsidR="00926C47">
              <w:rPr>
                <w:rFonts w:asciiTheme="minorEastAsia" w:hAnsiTheme="minorEastAsia" w:hint="eastAsia"/>
                <w:sz w:val="12"/>
                <w:szCs w:val="12"/>
              </w:rPr>
              <w:t>）</w:t>
            </w:r>
          </w:p>
        </w:tc>
        <w:tc>
          <w:tcPr>
            <w:tcW w:w="562" w:type="dxa"/>
            <w:noWrap/>
            <w:hideMark/>
          </w:tcPr>
          <w:p w14:paraId="1C6D0AAE"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E3F750D"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37A4446"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・法人の名称、名称を特定し得る情報、所在地</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・個人の氏名、思想・信条</w:t>
            </w:r>
          </w:p>
        </w:tc>
        <w:tc>
          <w:tcPr>
            <w:tcW w:w="551" w:type="dxa"/>
            <w:hideMark/>
          </w:tcPr>
          <w:p w14:paraId="0499EF06"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2073787F"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234750" w:rsidRPr="006A1135" w14:paraId="52AADBA2" w14:textId="77777777" w:rsidTr="00866AE4">
        <w:trPr>
          <w:trHeight w:val="409"/>
        </w:trPr>
        <w:tc>
          <w:tcPr>
            <w:tcW w:w="336" w:type="dxa"/>
            <w:vMerge/>
          </w:tcPr>
          <w:p w14:paraId="707A3F81"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1CE31AEC" w14:textId="5C539236"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平成28年3月2日交付</w:t>
            </w:r>
            <w:r w:rsidR="00926C47">
              <w:rPr>
                <w:rFonts w:asciiTheme="minorEastAsia" w:hAnsiTheme="minorEastAsia" w:hint="eastAsia"/>
                <w:sz w:val="12"/>
                <w:szCs w:val="12"/>
              </w:rPr>
              <w:t>）</w:t>
            </w:r>
          </w:p>
        </w:tc>
        <w:tc>
          <w:tcPr>
            <w:tcW w:w="562" w:type="dxa"/>
            <w:noWrap/>
            <w:hideMark/>
          </w:tcPr>
          <w:p w14:paraId="4F8C884E"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D55F77E"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60490D6"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・法人の名称、所在地、電話番号</w:t>
            </w:r>
            <w:r w:rsidRPr="006A1135">
              <w:rPr>
                <w:rFonts w:asciiTheme="minorEastAsia" w:hAnsiTheme="minorEastAsia" w:hint="eastAsia"/>
                <w:sz w:val="12"/>
                <w:szCs w:val="12"/>
              </w:rPr>
              <w:br/>
              <w:t>・個人の氏名</w:t>
            </w:r>
          </w:p>
        </w:tc>
        <w:tc>
          <w:tcPr>
            <w:tcW w:w="551" w:type="dxa"/>
            <w:hideMark/>
          </w:tcPr>
          <w:p w14:paraId="38354972"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6F4F5CDF"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234750" w:rsidRPr="006A1135" w14:paraId="765FB154" w14:textId="77777777" w:rsidTr="00866AE4">
        <w:trPr>
          <w:trHeight w:val="274"/>
        </w:trPr>
        <w:tc>
          <w:tcPr>
            <w:tcW w:w="336" w:type="dxa"/>
            <w:vMerge/>
          </w:tcPr>
          <w:p w14:paraId="7FB8C32B"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6E244958" w14:textId="02FC4A49"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18条報告徴収書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平成28年3月2日交付</w:t>
            </w:r>
            <w:r w:rsidR="00926C47">
              <w:rPr>
                <w:rFonts w:asciiTheme="minorEastAsia" w:hAnsiTheme="minorEastAsia" w:hint="eastAsia"/>
                <w:sz w:val="12"/>
                <w:szCs w:val="12"/>
              </w:rPr>
              <w:t>）</w:t>
            </w:r>
          </w:p>
        </w:tc>
        <w:tc>
          <w:tcPr>
            <w:tcW w:w="562" w:type="dxa"/>
            <w:noWrap/>
            <w:hideMark/>
          </w:tcPr>
          <w:p w14:paraId="011EB793"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2752699"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35664C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1465A158"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9EB63C8"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234750" w:rsidRPr="006A1135" w14:paraId="2CF58793" w14:textId="77777777" w:rsidTr="00866AE4">
        <w:trPr>
          <w:trHeight w:val="375"/>
        </w:trPr>
        <w:tc>
          <w:tcPr>
            <w:tcW w:w="336" w:type="dxa"/>
            <w:vMerge/>
          </w:tcPr>
          <w:p w14:paraId="5022D884"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63D91EE3" w14:textId="76792FF8"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18条報告徴収報告書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平成28年3月2日提出日付なし</w:t>
            </w:r>
            <w:r w:rsidR="00926C47">
              <w:rPr>
                <w:rFonts w:asciiTheme="minorEastAsia" w:hAnsiTheme="minorEastAsia" w:hint="eastAsia"/>
                <w:sz w:val="12"/>
                <w:szCs w:val="12"/>
              </w:rPr>
              <w:t>）</w:t>
            </w:r>
          </w:p>
        </w:tc>
        <w:tc>
          <w:tcPr>
            <w:tcW w:w="562" w:type="dxa"/>
            <w:noWrap/>
            <w:hideMark/>
          </w:tcPr>
          <w:p w14:paraId="1B82C9A0"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37DCCD4"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C27A25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678C3F85"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A6DAF94"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234750" w:rsidRPr="006A1135" w14:paraId="54EF55DD" w14:textId="77777777" w:rsidTr="00866AE4">
        <w:trPr>
          <w:trHeight w:val="184"/>
        </w:trPr>
        <w:tc>
          <w:tcPr>
            <w:tcW w:w="336" w:type="dxa"/>
            <w:vMerge/>
          </w:tcPr>
          <w:p w14:paraId="625EDED4"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6C974F58"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鑑文＜例示＞</w:t>
            </w:r>
          </w:p>
        </w:tc>
        <w:tc>
          <w:tcPr>
            <w:tcW w:w="562" w:type="dxa"/>
            <w:noWrap/>
            <w:hideMark/>
          </w:tcPr>
          <w:p w14:paraId="03CBC521"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3B5634A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52F4801"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p>
        </w:tc>
        <w:tc>
          <w:tcPr>
            <w:tcW w:w="551" w:type="dxa"/>
            <w:noWrap/>
            <w:hideMark/>
          </w:tcPr>
          <w:p w14:paraId="31EA3DEF"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256BF23"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234750" w:rsidRPr="006A1135" w14:paraId="130676C0" w14:textId="77777777" w:rsidTr="00866AE4">
        <w:trPr>
          <w:trHeight w:val="271"/>
        </w:trPr>
        <w:tc>
          <w:tcPr>
            <w:tcW w:w="336" w:type="dxa"/>
            <w:vMerge/>
          </w:tcPr>
          <w:p w14:paraId="7CBDE94F"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1CAC6D5E" w14:textId="7EC8D105"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平成28年1月22日交付</w:t>
            </w:r>
            <w:r w:rsidR="00926C47">
              <w:rPr>
                <w:rFonts w:asciiTheme="minorEastAsia" w:hAnsiTheme="minorEastAsia" w:hint="eastAsia"/>
                <w:sz w:val="12"/>
                <w:szCs w:val="12"/>
              </w:rPr>
              <w:t>）</w:t>
            </w:r>
          </w:p>
        </w:tc>
        <w:tc>
          <w:tcPr>
            <w:tcW w:w="562" w:type="dxa"/>
            <w:noWrap/>
            <w:hideMark/>
          </w:tcPr>
          <w:p w14:paraId="1DEC77C2"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13BB0154"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82EC1A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無</w:t>
            </w:r>
          </w:p>
        </w:tc>
        <w:tc>
          <w:tcPr>
            <w:tcW w:w="551" w:type="dxa"/>
            <w:noWrap/>
            <w:hideMark/>
          </w:tcPr>
          <w:p w14:paraId="04C881E9"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1B2C7162"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r>
      <w:tr w:rsidR="00234750" w:rsidRPr="006A1135" w14:paraId="2DFDD496" w14:textId="77777777" w:rsidTr="00866AE4">
        <w:trPr>
          <w:trHeight w:val="262"/>
        </w:trPr>
        <w:tc>
          <w:tcPr>
            <w:tcW w:w="336" w:type="dxa"/>
            <w:vMerge/>
          </w:tcPr>
          <w:p w14:paraId="7A06556D" w14:textId="77777777" w:rsidR="00234750" w:rsidRPr="006A1135" w:rsidRDefault="00234750" w:rsidP="000C6B07">
            <w:pPr>
              <w:spacing w:line="160" w:lineRule="exact"/>
              <w:rPr>
                <w:rFonts w:asciiTheme="minorEastAsia" w:hAnsiTheme="minorEastAsia"/>
                <w:sz w:val="12"/>
                <w:szCs w:val="12"/>
              </w:rPr>
            </w:pPr>
          </w:p>
        </w:tc>
        <w:tc>
          <w:tcPr>
            <w:tcW w:w="2445" w:type="dxa"/>
            <w:noWrap/>
            <w:hideMark/>
          </w:tcPr>
          <w:p w14:paraId="600820D8" w14:textId="3AED9628" w:rsidR="00234750" w:rsidRPr="006A1135" w:rsidRDefault="0023475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平成28年3月2日交付</w:t>
            </w:r>
            <w:r w:rsidR="00926C47">
              <w:rPr>
                <w:rFonts w:asciiTheme="minorEastAsia" w:hAnsiTheme="minorEastAsia" w:hint="eastAsia"/>
                <w:sz w:val="12"/>
                <w:szCs w:val="12"/>
              </w:rPr>
              <w:t>）</w:t>
            </w:r>
          </w:p>
        </w:tc>
        <w:tc>
          <w:tcPr>
            <w:tcW w:w="562" w:type="dxa"/>
            <w:noWrap/>
            <w:hideMark/>
          </w:tcPr>
          <w:p w14:paraId="32E0EE30" w14:textId="77777777" w:rsidR="00234750" w:rsidRPr="006A1135" w:rsidRDefault="0023475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7A1E7A9B"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E527DF9"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無</w:t>
            </w:r>
          </w:p>
        </w:tc>
        <w:tc>
          <w:tcPr>
            <w:tcW w:w="551" w:type="dxa"/>
            <w:noWrap/>
            <w:hideMark/>
          </w:tcPr>
          <w:p w14:paraId="3DB7A86D"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49C537E3" w14:textId="77777777" w:rsidR="00234750" w:rsidRPr="006A1135" w:rsidRDefault="0023475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D576B" w:rsidRPr="006A1135" w14:paraId="022D804E" w14:textId="77777777" w:rsidTr="00866AE4">
        <w:trPr>
          <w:trHeight w:val="421"/>
        </w:trPr>
        <w:tc>
          <w:tcPr>
            <w:tcW w:w="336" w:type="dxa"/>
            <w:vMerge w:val="restart"/>
          </w:tcPr>
          <w:p w14:paraId="7DD13F27" w14:textId="77777777" w:rsidR="00CD576B" w:rsidRPr="006A1135" w:rsidRDefault="00CD576B" w:rsidP="000C6B07">
            <w:pPr>
              <w:spacing w:line="160" w:lineRule="exact"/>
              <w:rPr>
                <w:rFonts w:asciiTheme="minorEastAsia" w:hAnsiTheme="minorEastAsia"/>
                <w:sz w:val="12"/>
                <w:szCs w:val="12"/>
              </w:rPr>
            </w:pPr>
            <w:r>
              <w:rPr>
                <w:rFonts w:asciiTheme="minorEastAsia" w:hAnsiTheme="minorEastAsia" w:hint="eastAsia"/>
                <w:sz w:val="12"/>
                <w:szCs w:val="12"/>
              </w:rPr>
              <w:t>30</w:t>
            </w:r>
          </w:p>
        </w:tc>
        <w:tc>
          <w:tcPr>
            <w:tcW w:w="2445" w:type="dxa"/>
            <w:noWrap/>
            <w:hideMark/>
          </w:tcPr>
          <w:p w14:paraId="5F70B201" w14:textId="70E96868" w:rsidR="00CD576B" w:rsidRPr="006A1135" w:rsidRDefault="00CD576B"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平成28年2月26日起案</w:t>
            </w:r>
            <w:r w:rsidR="00926C47">
              <w:rPr>
                <w:rFonts w:asciiTheme="minorEastAsia" w:hAnsiTheme="minorEastAsia" w:hint="eastAsia"/>
                <w:sz w:val="12"/>
                <w:szCs w:val="12"/>
              </w:rPr>
              <w:t>）</w:t>
            </w:r>
          </w:p>
        </w:tc>
        <w:tc>
          <w:tcPr>
            <w:tcW w:w="562" w:type="dxa"/>
            <w:noWrap/>
            <w:hideMark/>
          </w:tcPr>
          <w:p w14:paraId="0169AD81" w14:textId="77777777" w:rsidR="00CD576B" w:rsidRPr="006A1135" w:rsidRDefault="00CD576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E31D8DF"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959C6E4"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・法人の名称、名称を特定し得る情報、所在地</w:t>
            </w:r>
            <w:r w:rsidRPr="006A1135">
              <w:rPr>
                <w:rFonts w:asciiTheme="minorEastAsia" w:hAnsiTheme="minorEastAsia" w:hint="eastAsia"/>
                <w:sz w:val="12"/>
                <w:szCs w:val="12"/>
              </w:rPr>
              <w:br/>
              <w:t>・個人の氏名</w:t>
            </w:r>
          </w:p>
        </w:tc>
        <w:tc>
          <w:tcPr>
            <w:tcW w:w="551" w:type="dxa"/>
            <w:hideMark/>
          </w:tcPr>
          <w:p w14:paraId="34300301"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0EFFF9A"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D576B" w:rsidRPr="006A1135" w14:paraId="4E8A2BAA" w14:textId="77777777" w:rsidTr="00866AE4">
        <w:trPr>
          <w:trHeight w:val="270"/>
        </w:trPr>
        <w:tc>
          <w:tcPr>
            <w:tcW w:w="336" w:type="dxa"/>
            <w:vMerge/>
          </w:tcPr>
          <w:p w14:paraId="269FDD25" w14:textId="77777777" w:rsidR="00CD576B" w:rsidRPr="006A1135" w:rsidRDefault="00CD576B" w:rsidP="000C6B07">
            <w:pPr>
              <w:spacing w:line="160" w:lineRule="exact"/>
              <w:rPr>
                <w:rFonts w:asciiTheme="minorEastAsia" w:hAnsiTheme="minorEastAsia"/>
                <w:sz w:val="12"/>
                <w:szCs w:val="12"/>
              </w:rPr>
            </w:pPr>
          </w:p>
        </w:tc>
        <w:tc>
          <w:tcPr>
            <w:tcW w:w="2445" w:type="dxa"/>
            <w:noWrap/>
            <w:hideMark/>
          </w:tcPr>
          <w:p w14:paraId="5DF39FBF"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18条報告徴収書（案）</w:t>
            </w:r>
          </w:p>
        </w:tc>
        <w:tc>
          <w:tcPr>
            <w:tcW w:w="562" w:type="dxa"/>
            <w:noWrap/>
            <w:hideMark/>
          </w:tcPr>
          <w:p w14:paraId="664441EB" w14:textId="77777777" w:rsidR="00CD576B" w:rsidRPr="006A1135" w:rsidRDefault="00CD576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63A1C4E9"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00C181A"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7B058824"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E44C018"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D576B" w:rsidRPr="006A1135" w14:paraId="6D7E76BD" w14:textId="77777777" w:rsidTr="006079B2">
        <w:trPr>
          <w:trHeight w:val="243"/>
        </w:trPr>
        <w:tc>
          <w:tcPr>
            <w:tcW w:w="336" w:type="dxa"/>
            <w:vMerge/>
          </w:tcPr>
          <w:p w14:paraId="25B9F585" w14:textId="77777777" w:rsidR="00CD576B" w:rsidRPr="006A1135" w:rsidRDefault="00CD576B" w:rsidP="000C6B07">
            <w:pPr>
              <w:spacing w:line="160" w:lineRule="exact"/>
              <w:rPr>
                <w:rFonts w:asciiTheme="minorEastAsia" w:hAnsiTheme="minorEastAsia"/>
                <w:sz w:val="12"/>
                <w:szCs w:val="12"/>
              </w:rPr>
            </w:pPr>
          </w:p>
        </w:tc>
        <w:tc>
          <w:tcPr>
            <w:tcW w:w="2445" w:type="dxa"/>
            <w:noWrap/>
            <w:hideMark/>
          </w:tcPr>
          <w:p w14:paraId="6A0CC435"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報告書（鑑文）＜例示＞</w:t>
            </w:r>
          </w:p>
        </w:tc>
        <w:tc>
          <w:tcPr>
            <w:tcW w:w="562" w:type="dxa"/>
            <w:noWrap/>
            <w:hideMark/>
          </w:tcPr>
          <w:p w14:paraId="06D01DBE" w14:textId="77777777" w:rsidR="00CD576B" w:rsidRPr="006A1135" w:rsidRDefault="00CD576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7911B87E"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7DFBC00"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p>
        </w:tc>
        <w:tc>
          <w:tcPr>
            <w:tcW w:w="551" w:type="dxa"/>
            <w:noWrap/>
            <w:hideMark/>
          </w:tcPr>
          <w:p w14:paraId="1D3C1A27"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25C40EF4"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D576B" w:rsidRPr="006A1135" w14:paraId="44DC36AC" w14:textId="77777777" w:rsidTr="006079B2">
        <w:trPr>
          <w:trHeight w:val="390"/>
        </w:trPr>
        <w:tc>
          <w:tcPr>
            <w:tcW w:w="336" w:type="dxa"/>
            <w:vMerge/>
          </w:tcPr>
          <w:p w14:paraId="279E112B" w14:textId="77777777" w:rsidR="00CD576B" w:rsidRPr="006A1135" w:rsidRDefault="00CD576B" w:rsidP="000C6B07">
            <w:pPr>
              <w:spacing w:line="160" w:lineRule="exact"/>
              <w:rPr>
                <w:rFonts w:asciiTheme="minorEastAsia" w:hAnsiTheme="minorEastAsia"/>
                <w:sz w:val="12"/>
                <w:szCs w:val="12"/>
              </w:rPr>
            </w:pPr>
          </w:p>
        </w:tc>
        <w:tc>
          <w:tcPr>
            <w:tcW w:w="2445" w:type="dxa"/>
            <w:noWrap/>
            <w:hideMark/>
          </w:tcPr>
          <w:p w14:paraId="760576A9" w14:textId="19858079" w:rsidR="00CD576B" w:rsidRPr="006A1135" w:rsidRDefault="00CD576B"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公益通報</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平成28年1月7日受領</w:t>
            </w:r>
            <w:r w:rsidR="00926C47">
              <w:rPr>
                <w:rFonts w:asciiTheme="minorEastAsia" w:hAnsiTheme="minorEastAsia" w:hint="eastAsia"/>
                <w:sz w:val="12"/>
                <w:szCs w:val="12"/>
              </w:rPr>
              <w:t>）</w:t>
            </w:r>
          </w:p>
        </w:tc>
        <w:tc>
          <w:tcPr>
            <w:tcW w:w="562" w:type="dxa"/>
            <w:noWrap/>
            <w:hideMark/>
          </w:tcPr>
          <w:p w14:paraId="4AA61BA4" w14:textId="77777777" w:rsidR="00CD576B" w:rsidRPr="006A1135" w:rsidRDefault="00CD576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11</w:t>
            </w:r>
          </w:p>
        </w:tc>
        <w:tc>
          <w:tcPr>
            <w:tcW w:w="434" w:type="dxa"/>
            <w:noWrap/>
            <w:hideMark/>
          </w:tcPr>
          <w:p w14:paraId="617F524B"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C8500C7" w14:textId="7E8589F4"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・法人の名称、代表者の氏名、所在地、許可に関する情報</w:t>
            </w:r>
            <w:r w:rsidR="00926C47">
              <w:rPr>
                <w:rFonts w:asciiTheme="minorEastAsia" w:hAnsiTheme="minorEastAsia" w:hint="eastAsia"/>
                <w:sz w:val="12"/>
                <w:szCs w:val="12"/>
              </w:rPr>
              <w:t>（</w:t>
            </w:r>
            <w:r w:rsidRPr="006A1135">
              <w:rPr>
                <w:rFonts w:asciiTheme="minorEastAsia" w:hAnsiTheme="minorEastAsia" w:hint="eastAsia"/>
                <w:sz w:val="12"/>
                <w:szCs w:val="12"/>
              </w:rPr>
              <w:t>法人を特定し得る</w:t>
            </w:r>
            <w:r w:rsidR="00926C47">
              <w:rPr>
                <w:rFonts w:asciiTheme="minorEastAsia" w:hAnsiTheme="minorEastAsia" w:hint="eastAsia"/>
                <w:sz w:val="12"/>
                <w:szCs w:val="12"/>
              </w:rPr>
              <w:t>）</w:t>
            </w:r>
            <w:r w:rsidRPr="006A1135">
              <w:rPr>
                <w:rFonts w:asciiTheme="minorEastAsia" w:hAnsiTheme="minorEastAsia" w:hint="eastAsia"/>
                <w:sz w:val="12"/>
                <w:szCs w:val="12"/>
              </w:rPr>
              <w:br/>
              <w:t>・個人の氏名、住所、電話番号</w:t>
            </w:r>
          </w:p>
        </w:tc>
        <w:tc>
          <w:tcPr>
            <w:tcW w:w="551" w:type="dxa"/>
            <w:hideMark/>
          </w:tcPr>
          <w:p w14:paraId="457BC3F6"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8197CF9"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D576B" w:rsidRPr="006A1135" w14:paraId="189B4708" w14:textId="77777777" w:rsidTr="00866AE4">
        <w:trPr>
          <w:trHeight w:val="839"/>
        </w:trPr>
        <w:tc>
          <w:tcPr>
            <w:tcW w:w="336" w:type="dxa"/>
            <w:vMerge/>
          </w:tcPr>
          <w:p w14:paraId="4F2A32A2" w14:textId="77777777" w:rsidR="00CD576B" w:rsidRPr="006A1135" w:rsidRDefault="00CD576B" w:rsidP="000C6B07">
            <w:pPr>
              <w:spacing w:line="160" w:lineRule="exact"/>
              <w:rPr>
                <w:rFonts w:asciiTheme="minorEastAsia" w:hAnsiTheme="minorEastAsia"/>
                <w:sz w:val="12"/>
                <w:szCs w:val="12"/>
              </w:rPr>
            </w:pPr>
          </w:p>
        </w:tc>
        <w:tc>
          <w:tcPr>
            <w:tcW w:w="2445" w:type="dxa"/>
            <w:noWrap/>
            <w:hideMark/>
          </w:tcPr>
          <w:p w14:paraId="20E55C00" w14:textId="77777777" w:rsidR="00CD576B" w:rsidRPr="006A1135" w:rsidRDefault="00CD576B" w:rsidP="00E57842">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18条報告書 </w:t>
            </w:r>
          </w:p>
        </w:tc>
        <w:tc>
          <w:tcPr>
            <w:tcW w:w="562" w:type="dxa"/>
            <w:noWrap/>
            <w:hideMark/>
          </w:tcPr>
          <w:p w14:paraId="1A073C1A" w14:textId="77777777" w:rsidR="00CD576B" w:rsidRPr="006A1135" w:rsidRDefault="00CD576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13</w:t>
            </w:r>
          </w:p>
        </w:tc>
        <w:tc>
          <w:tcPr>
            <w:tcW w:w="434" w:type="dxa"/>
            <w:noWrap/>
            <w:hideMark/>
          </w:tcPr>
          <w:p w14:paraId="22996B97"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72C157E5" w14:textId="1F583B06" w:rsidR="00CD576B" w:rsidRPr="006A1135" w:rsidRDefault="00CD576B"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・法人の名称、代表者の氏名、所在地、法人を特定し得る情報、印影</w:t>
            </w:r>
            <w:r w:rsidRPr="006A1135">
              <w:rPr>
                <w:rFonts w:asciiTheme="minorEastAsia" w:hAnsiTheme="minorEastAsia" w:hint="eastAsia"/>
                <w:sz w:val="12"/>
                <w:szCs w:val="12"/>
              </w:rPr>
              <w:br/>
              <w:t>・契約内容、契約金額</w:t>
            </w:r>
            <w:r w:rsidRPr="006A1135">
              <w:rPr>
                <w:rFonts w:asciiTheme="minorEastAsia" w:hAnsiTheme="minorEastAsia" w:hint="eastAsia"/>
                <w:sz w:val="12"/>
                <w:szCs w:val="12"/>
              </w:rPr>
              <w:br/>
              <w:t>・個人の氏名、指導、信条</w:t>
            </w:r>
            <w:r w:rsidRPr="006A1135">
              <w:rPr>
                <w:rFonts w:asciiTheme="minorEastAsia" w:hAnsiTheme="minorEastAsia" w:hint="eastAsia"/>
                <w:sz w:val="12"/>
                <w:szCs w:val="12"/>
              </w:rPr>
              <w:br/>
              <w:t>※添付資料である、公益通報</w:t>
            </w:r>
            <w:r w:rsidR="00926C47">
              <w:rPr>
                <w:rFonts w:asciiTheme="minorEastAsia" w:hAnsiTheme="minorEastAsia" w:hint="eastAsia"/>
                <w:sz w:val="12"/>
                <w:szCs w:val="12"/>
              </w:rPr>
              <w:t>（</w:t>
            </w:r>
            <w:r w:rsidRPr="006A1135">
              <w:rPr>
                <w:rFonts w:asciiTheme="minorEastAsia" w:hAnsiTheme="minorEastAsia" w:hint="eastAsia"/>
                <w:sz w:val="12"/>
                <w:szCs w:val="12"/>
              </w:rPr>
              <w:t>平成28年1月7日受領</w:t>
            </w:r>
            <w:r w:rsidR="00926C47">
              <w:rPr>
                <w:rFonts w:asciiTheme="minorEastAsia" w:hAnsiTheme="minorEastAsia" w:hint="eastAsia"/>
                <w:sz w:val="12"/>
                <w:szCs w:val="12"/>
              </w:rPr>
              <w:t>）</w:t>
            </w:r>
            <w:r w:rsidRPr="006A1135">
              <w:rPr>
                <w:rFonts w:asciiTheme="minorEastAsia" w:hAnsiTheme="minorEastAsia" w:hint="eastAsia"/>
                <w:sz w:val="12"/>
                <w:szCs w:val="12"/>
              </w:rPr>
              <w:t>及び18条報告書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平成28年2月19日受領</w:t>
            </w:r>
            <w:r w:rsidR="00926C47">
              <w:rPr>
                <w:rFonts w:asciiTheme="minorEastAsia" w:hAnsiTheme="minorEastAsia" w:hint="eastAsia"/>
                <w:sz w:val="12"/>
                <w:szCs w:val="12"/>
              </w:rPr>
              <w:t>）</w:t>
            </w:r>
            <w:r w:rsidRPr="006A1135">
              <w:rPr>
                <w:rFonts w:asciiTheme="minorEastAsia" w:hAnsiTheme="minorEastAsia" w:hint="eastAsia"/>
                <w:sz w:val="12"/>
                <w:szCs w:val="12"/>
              </w:rPr>
              <w:t>についてはマスキング箇所は前述の通り。</w:t>
            </w:r>
          </w:p>
        </w:tc>
        <w:tc>
          <w:tcPr>
            <w:tcW w:w="551" w:type="dxa"/>
            <w:hideMark/>
          </w:tcPr>
          <w:p w14:paraId="7E55D670"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3E107668" w14:textId="77777777" w:rsidR="00CD576B" w:rsidRPr="006A1135" w:rsidRDefault="00CD576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D5110" w:rsidRPr="006A1135" w14:paraId="51DECF3B" w14:textId="77777777" w:rsidTr="00866AE4">
        <w:trPr>
          <w:trHeight w:val="375"/>
        </w:trPr>
        <w:tc>
          <w:tcPr>
            <w:tcW w:w="336" w:type="dxa"/>
            <w:vMerge w:val="restart"/>
          </w:tcPr>
          <w:p w14:paraId="2BF81FB5" w14:textId="77777777" w:rsidR="003D5110" w:rsidRDefault="008A5B27" w:rsidP="000C6B07">
            <w:pPr>
              <w:spacing w:line="160" w:lineRule="exact"/>
              <w:rPr>
                <w:rFonts w:asciiTheme="minorEastAsia" w:hAnsiTheme="minorEastAsia"/>
                <w:sz w:val="12"/>
                <w:szCs w:val="12"/>
              </w:rPr>
            </w:pPr>
            <w:r>
              <w:rPr>
                <w:rFonts w:asciiTheme="minorEastAsia" w:hAnsiTheme="minorEastAsia" w:hint="eastAsia"/>
                <w:sz w:val="12"/>
                <w:szCs w:val="12"/>
              </w:rPr>
              <w:t>31</w:t>
            </w:r>
          </w:p>
          <w:p w14:paraId="46E3E2BA" w14:textId="77777777" w:rsidR="00064DED" w:rsidRDefault="00064DED" w:rsidP="000C6B07">
            <w:pPr>
              <w:spacing w:line="160" w:lineRule="exact"/>
              <w:rPr>
                <w:rFonts w:asciiTheme="minorEastAsia" w:hAnsiTheme="minorEastAsia"/>
                <w:sz w:val="12"/>
                <w:szCs w:val="12"/>
              </w:rPr>
            </w:pPr>
          </w:p>
          <w:p w14:paraId="1800A9D1" w14:textId="00B2F622" w:rsidR="00064DED" w:rsidRPr="006A1135" w:rsidRDefault="00064DED" w:rsidP="000C6B07">
            <w:pPr>
              <w:spacing w:line="160" w:lineRule="exact"/>
              <w:rPr>
                <w:rFonts w:asciiTheme="minorEastAsia" w:hAnsiTheme="minorEastAsia"/>
                <w:sz w:val="12"/>
                <w:szCs w:val="12"/>
              </w:rPr>
            </w:pPr>
            <w:r>
              <w:rPr>
                <w:rFonts w:asciiTheme="minorEastAsia" w:hAnsiTheme="minorEastAsia"/>
                <w:sz w:val="12"/>
                <w:szCs w:val="12"/>
              </w:rPr>
              <w:t>31</w:t>
            </w:r>
          </w:p>
        </w:tc>
        <w:tc>
          <w:tcPr>
            <w:tcW w:w="2445" w:type="dxa"/>
            <w:noWrap/>
            <w:hideMark/>
          </w:tcPr>
          <w:p w14:paraId="6C7F7B55" w14:textId="1E8916B0"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平成28年3月31日供覧</w:t>
            </w:r>
            <w:r w:rsidR="00926C47">
              <w:rPr>
                <w:rFonts w:asciiTheme="minorEastAsia" w:hAnsiTheme="minorEastAsia" w:hint="eastAsia"/>
                <w:sz w:val="12"/>
                <w:szCs w:val="12"/>
              </w:rPr>
              <w:t>）</w:t>
            </w:r>
          </w:p>
        </w:tc>
        <w:tc>
          <w:tcPr>
            <w:tcW w:w="562" w:type="dxa"/>
            <w:noWrap/>
            <w:hideMark/>
          </w:tcPr>
          <w:p w14:paraId="71AB65DC"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76F9E09"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00E9582"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7A8A9F0C"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3049542"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D5110" w:rsidRPr="006A1135" w14:paraId="39CF8A91" w14:textId="77777777" w:rsidTr="00866AE4">
        <w:trPr>
          <w:trHeight w:val="601"/>
        </w:trPr>
        <w:tc>
          <w:tcPr>
            <w:tcW w:w="336" w:type="dxa"/>
            <w:vMerge/>
          </w:tcPr>
          <w:p w14:paraId="6BC0E47F" w14:textId="77777777" w:rsidR="003D5110" w:rsidRPr="006A1135" w:rsidRDefault="003D5110" w:rsidP="000C6B07">
            <w:pPr>
              <w:spacing w:line="160" w:lineRule="exact"/>
              <w:rPr>
                <w:rFonts w:asciiTheme="minorEastAsia" w:hAnsiTheme="minorEastAsia"/>
                <w:sz w:val="12"/>
                <w:szCs w:val="12"/>
              </w:rPr>
            </w:pPr>
          </w:p>
        </w:tc>
        <w:tc>
          <w:tcPr>
            <w:tcW w:w="2445" w:type="dxa"/>
            <w:noWrap/>
            <w:hideMark/>
          </w:tcPr>
          <w:p w14:paraId="620AC2B6" w14:textId="73901378"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平成28年3月30日対応分</w:t>
            </w:r>
            <w:r w:rsidR="00926C47">
              <w:rPr>
                <w:rFonts w:asciiTheme="minorEastAsia" w:hAnsiTheme="minorEastAsia" w:hint="eastAsia"/>
                <w:sz w:val="12"/>
                <w:szCs w:val="12"/>
              </w:rPr>
              <w:t>）</w:t>
            </w:r>
          </w:p>
        </w:tc>
        <w:tc>
          <w:tcPr>
            <w:tcW w:w="562" w:type="dxa"/>
            <w:noWrap/>
            <w:hideMark/>
          </w:tcPr>
          <w:p w14:paraId="51DCB395"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w:t>
            </w:r>
          </w:p>
        </w:tc>
        <w:tc>
          <w:tcPr>
            <w:tcW w:w="434" w:type="dxa"/>
            <w:noWrap/>
            <w:hideMark/>
          </w:tcPr>
          <w:p w14:paraId="1AE23173"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728FC5D7" w14:textId="77777777"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・法人の名称、代表者の氏名、所在地に関する情報、経営状況、</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 xml:space="preserve">・個人を特定し得る情報 </w:t>
            </w:r>
          </w:p>
        </w:tc>
        <w:tc>
          <w:tcPr>
            <w:tcW w:w="551" w:type="dxa"/>
            <w:hideMark/>
          </w:tcPr>
          <w:p w14:paraId="10A5CABC"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435F4B10"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有⑤</w:t>
            </w:r>
          </w:p>
        </w:tc>
      </w:tr>
      <w:tr w:rsidR="003D5110" w:rsidRPr="006A1135" w14:paraId="3F280D4F" w14:textId="77777777" w:rsidTr="00866AE4">
        <w:trPr>
          <w:trHeight w:val="375"/>
        </w:trPr>
        <w:tc>
          <w:tcPr>
            <w:tcW w:w="336" w:type="dxa"/>
            <w:vMerge/>
          </w:tcPr>
          <w:p w14:paraId="6A03A9C6" w14:textId="77777777" w:rsidR="003D5110" w:rsidRPr="006A1135" w:rsidRDefault="003D5110" w:rsidP="000C6B07">
            <w:pPr>
              <w:spacing w:line="160" w:lineRule="exact"/>
              <w:rPr>
                <w:rFonts w:asciiTheme="minorEastAsia" w:hAnsiTheme="minorEastAsia"/>
                <w:sz w:val="12"/>
                <w:szCs w:val="12"/>
              </w:rPr>
            </w:pPr>
          </w:p>
        </w:tc>
        <w:tc>
          <w:tcPr>
            <w:tcW w:w="2445" w:type="dxa"/>
            <w:noWrap/>
            <w:hideMark/>
          </w:tcPr>
          <w:p w14:paraId="29950D9D" w14:textId="61B85FF3"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平成28年3月30日撮影</w:t>
            </w:r>
            <w:r w:rsidR="00926C47">
              <w:rPr>
                <w:rFonts w:asciiTheme="minorEastAsia" w:hAnsiTheme="minorEastAsia" w:hint="eastAsia"/>
                <w:sz w:val="12"/>
                <w:szCs w:val="12"/>
              </w:rPr>
              <w:t>）</w:t>
            </w:r>
          </w:p>
        </w:tc>
        <w:tc>
          <w:tcPr>
            <w:tcW w:w="562" w:type="dxa"/>
            <w:noWrap/>
            <w:hideMark/>
          </w:tcPr>
          <w:p w14:paraId="5637FD1A"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w:t>
            </w:r>
          </w:p>
        </w:tc>
        <w:tc>
          <w:tcPr>
            <w:tcW w:w="434" w:type="dxa"/>
            <w:noWrap/>
            <w:hideMark/>
          </w:tcPr>
          <w:p w14:paraId="3CF5A9B5"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77C67BC"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・法人の名称、法人の所在地に関する情報</w:t>
            </w:r>
          </w:p>
        </w:tc>
        <w:tc>
          <w:tcPr>
            <w:tcW w:w="551" w:type="dxa"/>
            <w:noWrap/>
            <w:hideMark/>
          </w:tcPr>
          <w:p w14:paraId="3AA46F1D"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14780E1"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有⑤</w:t>
            </w:r>
          </w:p>
        </w:tc>
      </w:tr>
      <w:tr w:rsidR="003D5110" w:rsidRPr="006A1135" w14:paraId="17785F66" w14:textId="77777777" w:rsidTr="00866AE4">
        <w:trPr>
          <w:trHeight w:val="303"/>
        </w:trPr>
        <w:tc>
          <w:tcPr>
            <w:tcW w:w="336" w:type="dxa"/>
            <w:vMerge/>
          </w:tcPr>
          <w:p w14:paraId="7E9353CE" w14:textId="77777777" w:rsidR="003D5110" w:rsidRPr="006A1135" w:rsidRDefault="003D5110" w:rsidP="000C6B07">
            <w:pPr>
              <w:spacing w:line="160" w:lineRule="exact"/>
              <w:rPr>
                <w:rFonts w:asciiTheme="minorEastAsia" w:hAnsiTheme="minorEastAsia"/>
                <w:sz w:val="12"/>
                <w:szCs w:val="12"/>
              </w:rPr>
            </w:pPr>
          </w:p>
        </w:tc>
        <w:tc>
          <w:tcPr>
            <w:tcW w:w="2445" w:type="dxa"/>
            <w:noWrap/>
            <w:hideMark/>
          </w:tcPr>
          <w:p w14:paraId="75030A4E" w14:textId="2E67C866"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平成28年3月30日交付</w:t>
            </w:r>
            <w:r w:rsidR="00926C47">
              <w:rPr>
                <w:rFonts w:asciiTheme="minorEastAsia" w:hAnsiTheme="minorEastAsia" w:hint="eastAsia"/>
                <w:sz w:val="12"/>
                <w:szCs w:val="12"/>
              </w:rPr>
              <w:t>）</w:t>
            </w:r>
          </w:p>
        </w:tc>
        <w:tc>
          <w:tcPr>
            <w:tcW w:w="562" w:type="dxa"/>
            <w:noWrap/>
            <w:hideMark/>
          </w:tcPr>
          <w:p w14:paraId="10AF57F0"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31CD4092"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A32E53A"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・法人の名称、所在地に関する情報、代表者の氏名、電話番号</w:t>
            </w:r>
          </w:p>
        </w:tc>
        <w:tc>
          <w:tcPr>
            <w:tcW w:w="551" w:type="dxa"/>
            <w:noWrap/>
            <w:hideMark/>
          </w:tcPr>
          <w:p w14:paraId="7D90A0C8"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0751A22"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有⑤</w:t>
            </w:r>
          </w:p>
        </w:tc>
      </w:tr>
      <w:tr w:rsidR="003D5110" w:rsidRPr="006A1135" w14:paraId="3A80EF16" w14:textId="77777777" w:rsidTr="00866AE4">
        <w:trPr>
          <w:trHeight w:val="375"/>
        </w:trPr>
        <w:tc>
          <w:tcPr>
            <w:tcW w:w="336" w:type="dxa"/>
            <w:vMerge w:val="restart"/>
          </w:tcPr>
          <w:p w14:paraId="1539B77C" w14:textId="77777777" w:rsidR="003D5110" w:rsidRDefault="008A5B27" w:rsidP="000C6B07">
            <w:pPr>
              <w:spacing w:line="160" w:lineRule="exact"/>
              <w:rPr>
                <w:rFonts w:asciiTheme="minorEastAsia" w:hAnsiTheme="minorEastAsia"/>
                <w:sz w:val="12"/>
                <w:szCs w:val="12"/>
              </w:rPr>
            </w:pPr>
            <w:r>
              <w:rPr>
                <w:rFonts w:asciiTheme="minorEastAsia" w:hAnsiTheme="minorEastAsia" w:hint="eastAsia"/>
                <w:sz w:val="12"/>
                <w:szCs w:val="12"/>
              </w:rPr>
              <w:t>32</w:t>
            </w:r>
          </w:p>
          <w:p w14:paraId="0BD92A88" w14:textId="77777777" w:rsidR="00225D3C" w:rsidRDefault="00225D3C" w:rsidP="000C6B07">
            <w:pPr>
              <w:spacing w:line="160" w:lineRule="exact"/>
              <w:rPr>
                <w:rFonts w:asciiTheme="minorEastAsia" w:hAnsiTheme="minorEastAsia"/>
                <w:sz w:val="12"/>
                <w:szCs w:val="12"/>
              </w:rPr>
            </w:pPr>
          </w:p>
          <w:p w14:paraId="7FF085BF" w14:textId="430AFC92" w:rsidR="00225D3C" w:rsidRPr="006A1135" w:rsidRDefault="00225D3C" w:rsidP="000C6B07">
            <w:pPr>
              <w:spacing w:line="160" w:lineRule="exact"/>
              <w:rPr>
                <w:rFonts w:asciiTheme="minorEastAsia" w:hAnsiTheme="minorEastAsia"/>
                <w:sz w:val="12"/>
                <w:szCs w:val="12"/>
              </w:rPr>
            </w:pPr>
          </w:p>
        </w:tc>
        <w:tc>
          <w:tcPr>
            <w:tcW w:w="2445" w:type="dxa"/>
            <w:noWrap/>
            <w:hideMark/>
          </w:tcPr>
          <w:p w14:paraId="4947EB58" w14:textId="1E2EEF11"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平成28年5月10日供覧</w:t>
            </w:r>
            <w:r w:rsidR="00926C47">
              <w:rPr>
                <w:rFonts w:asciiTheme="minorEastAsia" w:hAnsiTheme="minorEastAsia" w:hint="eastAsia"/>
                <w:sz w:val="12"/>
                <w:szCs w:val="12"/>
              </w:rPr>
              <w:t>）</w:t>
            </w:r>
          </w:p>
        </w:tc>
        <w:tc>
          <w:tcPr>
            <w:tcW w:w="562" w:type="dxa"/>
            <w:noWrap/>
            <w:hideMark/>
          </w:tcPr>
          <w:p w14:paraId="671C6BA7"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85AD9F5"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068623F"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w:t>
            </w:r>
          </w:p>
        </w:tc>
        <w:tc>
          <w:tcPr>
            <w:tcW w:w="551" w:type="dxa"/>
            <w:noWrap/>
            <w:hideMark/>
          </w:tcPr>
          <w:p w14:paraId="1F8DE75A"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21F120B8"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D5110" w:rsidRPr="006A1135" w14:paraId="1D7ACF83" w14:textId="77777777" w:rsidTr="00866AE4">
        <w:trPr>
          <w:trHeight w:val="328"/>
        </w:trPr>
        <w:tc>
          <w:tcPr>
            <w:tcW w:w="336" w:type="dxa"/>
            <w:vMerge/>
          </w:tcPr>
          <w:p w14:paraId="7F60FA54" w14:textId="77777777" w:rsidR="003D5110" w:rsidRPr="006A1135" w:rsidRDefault="003D5110" w:rsidP="000C6B07">
            <w:pPr>
              <w:spacing w:line="160" w:lineRule="exact"/>
              <w:rPr>
                <w:rFonts w:asciiTheme="minorEastAsia" w:hAnsiTheme="minorEastAsia"/>
                <w:sz w:val="12"/>
                <w:szCs w:val="12"/>
              </w:rPr>
            </w:pPr>
          </w:p>
        </w:tc>
        <w:tc>
          <w:tcPr>
            <w:tcW w:w="2445" w:type="dxa"/>
            <w:noWrap/>
            <w:hideMark/>
          </w:tcPr>
          <w:p w14:paraId="46705277" w14:textId="40994D6C" w:rsidR="003D5110" w:rsidRPr="006A1135" w:rsidRDefault="003D511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平成28年4月4日対応分</w:t>
            </w:r>
            <w:r w:rsidR="00926C47">
              <w:rPr>
                <w:rFonts w:asciiTheme="minorEastAsia" w:hAnsiTheme="minorEastAsia" w:hint="eastAsia"/>
                <w:sz w:val="12"/>
                <w:szCs w:val="12"/>
              </w:rPr>
              <w:t>）</w:t>
            </w:r>
          </w:p>
        </w:tc>
        <w:tc>
          <w:tcPr>
            <w:tcW w:w="562" w:type="dxa"/>
            <w:noWrap/>
            <w:hideMark/>
          </w:tcPr>
          <w:p w14:paraId="5E187313"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B03838E"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0DACEC2"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w:t>
            </w:r>
            <w:r w:rsidRPr="006A1135">
              <w:rPr>
                <w:rFonts w:asciiTheme="minorEastAsia" w:hAnsiTheme="minorEastAsia" w:hint="eastAsia"/>
                <w:sz w:val="12"/>
                <w:szCs w:val="12"/>
              </w:rPr>
              <w:br/>
              <w:t>・個人の氏名、個人を特定し得る情報</w:t>
            </w:r>
          </w:p>
        </w:tc>
        <w:tc>
          <w:tcPr>
            <w:tcW w:w="551" w:type="dxa"/>
            <w:hideMark/>
          </w:tcPr>
          <w:p w14:paraId="653A98CE"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404F6C0"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3D5110" w:rsidRPr="006A1135" w14:paraId="29AE9ABA" w14:textId="77777777" w:rsidTr="00866AE4">
        <w:trPr>
          <w:trHeight w:val="403"/>
        </w:trPr>
        <w:tc>
          <w:tcPr>
            <w:tcW w:w="336" w:type="dxa"/>
            <w:vMerge/>
          </w:tcPr>
          <w:p w14:paraId="0B778B11" w14:textId="77777777" w:rsidR="003D5110" w:rsidRPr="006A1135" w:rsidRDefault="003D5110" w:rsidP="000C6B07">
            <w:pPr>
              <w:spacing w:line="160" w:lineRule="exact"/>
              <w:rPr>
                <w:rFonts w:asciiTheme="minorEastAsia" w:hAnsiTheme="minorEastAsia"/>
                <w:sz w:val="12"/>
                <w:szCs w:val="12"/>
              </w:rPr>
            </w:pPr>
          </w:p>
        </w:tc>
        <w:tc>
          <w:tcPr>
            <w:tcW w:w="2445" w:type="dxa"/>
            <w:noWrap/>
            <w:hideMark/>
          </w:tcPr>
          <w:p w14:paraId="041EC0AE" w14:textId="5D985ECF"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18条報告書例文</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平成28年4月4日作成</w:t>
            </w:r>
            <w:r w:rsidR="00926C47">
              <w:rPr>
                <w:rFonts w:asciiTheme="minorEastAsia" w:hAnsiTheme="minorEastAsia" w:hint="eastAsia"/>
                <w:sz w:val="12"/>
                <w:szCs w:val="12"/>
              </w:rPr>
              <w:t>）</w:t>
            </w:r>
          </w:p>
        </w:tc>
        <w:tc>
          <w:tcPr>
            <w:tcW w:w="562" w:type="dxa"/>
            <w:noWrap/>
            <w:hideMark/>
          </w:tcPr>
          <w:p w14:paraId="2AD27ADA" w14:textId="77777777" w:rsidR="003D5110" w:rsidRPr="006A1135" w:rsidRDefault="003D511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w:t>
            </w:r>
          </w:p>
        </w:tc>
        <w:tc>
          <w:tcPr>
            <w:tcW w:w="434" w:type="dxa"/>
            <w:noWrap/>
            <w:hideMark/>
          </w:tcPr>
          <w:p w14:paraId="67BFB40A"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06AE256"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w:t>
            </w:r>
            <w:r w:rsidRPr="006A1135">
              <w:rPr>
                <w:rFonts w:asciiTheme="minorEastAsia" w:hAnsiTheme="minorEastAsia" w:hint="eastAsia"/>
                <w:sz w:val="12"/>
                <w:szCs w:val="12"/>
              </w:rPr>
              <w:br/>
              <w:t>・個人の氏名、電話番号、個人を特定し得る情報</w:t>
            </w:r>
          </w:p>
        </w:tc>
        <w:tc>
          <w:tcPr>
            <w:tcW w:w="551" w:type="dxa"/>
            <w:hideMark/>
          </w:tcPr>
          <w:p w14:paraId="5F79DD00"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61202815" w14:textId="77777777" w:rsidR="003D5110" w:rsidRPr="006A1135" w:rsidRDefault="003D511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F58CA" w:rsidRPr="006A1135" w14:paraId="6B5C52D3" w14:textId="77777777" w:rsidTr="00866AE4">
        <w:trPr>
          <w:trHeight w:val="375"/>
        </w:trPr>
        <w:tc>
          <w:tcPr>
            <w:tcW w:w="336" w:type="dxa"/>
            <w:vMerge w:val="restart"/>
          </w:tcPr>
          <w:p w14:paraId="78CAD9AF" w14:textId="77777777" w:rsidR="001F58CA" w:rsidRPr="006A1135" w:rsidRDefault="001F58CA" w:rsidP="000C6B07">
            <w:pPr>
              <w:spacing w:line="160" w:lineRule="exact"/>
              <w:rPr>
                <w:rFonts w:asciiTheme="minorEastAsia" w:hAnsiTheme="minorEastAsia"/>
                <w:sz w:val="12"/>
                <w:szCs w:val="12"/>
              </w:rPr>
            </w:pPr>
            <w:r>
              <w:rPr>
                <w:rFonts w:asciiTheme="minorEastAsia" w:hAnsiTheme="minorEastAsia" w:hint="eastAsia"/>
                <w:sz w:val="12"/>
                <w:szCs w:val="12"/>
              </w:rPr>
              <w:t>33</w:t>
            </w:r>
          </w:p>
          <w:p w14:paraId="2A729708" w14:textId="50CA5B02" w:rsidR="001F58CA" w:rsidRPr="006A1135" w:rsidRDefault="001F58CA" w:rsidP="000C6B07">
            <w:pPr>
              <w:spacing w:line="160" w:lineRule="exact"/>
              <w:rPr>
                <w:rFonts w:asciiTheme="minorEastAsia" w:hAnsiTheme="minorEastAsia"/>
                <w:sz w:val="12"/>
                <w:szCs w:val="12"/>
              </w:rPr>
            </w:pPr>
          </w:p>
        </w:tc>
        <w:tc>
          <w:tcPr>
            <w:tcW w:w="2445" w:type="dxa"/>
            <w:noWrap/>
            <w:hideMark/>
          </w:tcPr>
          <w:p w14:paraId="0918CFFF" w14:textId="06604A34" w:rsidR="001F58CA" w:rsidRPr="006A1135" w:rsidRDefault="001F58CA"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Pr>
                <w:rFonts w:asciiTheme="minorEastAsia" w:hAnsiTheme="minorEastAsia" w:hint="eastAsia"/>
                <w:sz w:val="12"/>
                <w:szCs w:val="12"/>
              </w:rPr>
              <w:t>（</w:t>
            </w:r>
            <w:r w:rsidRPr="006A1135">
              <w:rPr>
                <w:rFonts w:asciiTheme="minorEastAsia" w:hAnsiTheme="minorEastAsia" w:hint="eastAsia"/>
                <w:sz w:val="12"/>
                <w:szCs w:val="12"/>
              </w:rPr>
              <w:t>平成28年5月10日供覧</w:t>
            </w:r>
            <w:r>
              <w:rPr>
                <w:rFonts w:asciiTheme="minorEastAsia" w:hAnsiTheme="minorEastAsia" w:hint="eastAsia"/>
                <w:sz w:val="12"/>
                <w:szCs w:val="12"/>
              </w:rPr>
              <w:t>）</w:t>
            </w:r>
          </w:p>
        </w:tc>
        <w:tc>
          <w:tcPr>
            <w:tcW w:w="562" w:type="dxa"/>
            <w:noWrap/>
            <w:hideMark/>
          </w:tcPr>
          <w:p w14:paraId="17F0250F" w14:textId="77777777" w:rsidR="001F58CA" w:rsidRPr="006A1135" w:rsidRDefault="001F58CA"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72CA657F"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9A4AA0D"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1D1CAABD"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FCECB5B"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1F58CA" w:rsidRPr="006A1135" w14:paraId="57BB9B49" w14:textId="77777777" w:rsidTr="00866AE4">
        <w:trPr>
          <w:trHeight w:val="316"/>
        </w:trPr>
        <w:tc>
          <w:tcPr>
            <w:tcW w:w="336" w:type="dxa"/>
            <w:vMerge/>
          </w:tcPr>
          <w:p w14:paraId="4FE250BA" w14:textId="402F7C93" w:rsidR="001F58CA" w:rsidRPr="006A1135" w:rsidRDefault="001F58CA" w:rsidP="000C6B07">
            <w:pPr>
              <w:spacing w:line="160" w:lineRule="exact"/>
              <w:rPr>
                <w:rFonts w:asciiTheme="minorEastAsia" w:hAnsiTheme="minorEastAsia"/>
                <w:sz w:val="12"/>
                <w:szCs w:val="12"/>
              </w:rPr>
            </w:pPr>
          </w:p>
        </w:tc>
        <w:tc>
          <w:tcPr>
            <w:tcW w:w="2445" w:type="dxa"/>
            <w:noWrap/>
            <w:hideMark/>
          </w:tcPr>
          <w:p w14:paraId="383FD4F3" w14:textId="56AF48FE" w:rsidR="001F58CA" w:rsidRPr="006A1135" w:rsidRDefault="001F58CA"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Pr>
                <w:rFonts w:asciiTheme="minorEastAsia" w:hAnsiTheme="minorEastAsia" w:hint="eastAsia"/>
                <w:sz w:val="12"/>
                <w:szCs w:val="12"/>
              </w:rPr>
              <w:t>（</w:t>
            </w:r>
            <w:r w:rsidRPr="006A1135">
              <w:rPr>
                <w:rFonts w:asciiTheme="minorEastAsia" w:hAnsiTheme="minorEastAsia" w:hint="eastAsia"/>
                <w:sz w:val="12"/>
                <w:szCs w:val="12"/>
              </w:rPr>
              <w:t>平成28年4月11日対応分</w:t>
            </w:r>
            <w:r>
              <w:rPr>
                <w:rFonts w:asciiTheme="minorEastAsia" w:hAnsiTheme="minorEastAsia" w:hint="eastAsia"/>
                <w:sz w:val="12"/>
                <w:szCs w:val="12"/>
              </w:rPr>
              <w:t>）</w:t>
            </w:r>
          </w:p>
        </w:tc>
        <w:tc>
          <w:tcPr>
            <w:tcW w:w="562" w:type="dxa"/>
            <w:noWrap/>
            <w:hideMark/>
          </w:tcPr>
          <w:p w14:paraId="03D93EE7" w14:textId="77777777" w:rsidR="001F58CA" w:rsidRPr="006A1135" w:rsidRDefault="001F58CA"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04EE87A"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E3971E1"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・法人の名称、代表者の氏名、従業員の氏名、所在地、電話番号</w:t>
            </w:r>
          </w:p>
        </w:tc>
        <w:tc>
          <w:tcPr>
            <w:tcW w:w="551" w:type="dxa"/>
            <w:noWrap/>
            <w:hideMark/>
          </w:tcPr>
          <w:p w14:paraId="6CD28B3E"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434C6CD"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1F58CA" w:rsidRPr="006A1135" w14:paraId="5DAD1DF4" w14:textId="77777777" w:rsidTr="00866AE4">
        <w:trPr>
          <w:trHeight w:val="405"/>
        </w:trPr>
        <w:tc>
          <w:tcPr>
            <w:tcW w:w="336" w:type="dxa"/>
            <w:vMerge/>
          </w:tcPr>
          <w:p w14:paraId="5341202D" w14:textId="25F129D3" w:rsidR="001F58CA" w:rsidRPr="006A1135" w:rsidRDefault="001F58CA" w:rsidP="000C6B07">
            <w:pPr>
              <w:spacing w:line="160" w:lineRule="exact"/>
              <w:rPr>
                <w:rFonts w:asciiTheme="minorEastAsia" w:hAnsiTheme="minorEastAsia"/>
                <w:sz w:val="12"/>
                <w:szCs w:val="12"/>
              </w:rPr>
            </w:pPr>
          </w:p>
        </w:tc>
        <w:tc>
          <w:tcPr>
            <w:tcW w:w="2445" w:type="dxa"/>
            <w:noWrap/>
            <w:hideMark/>
          </w:tcPr>
          <w:p w14:paraId="047C4454" w14:textId="4C6DFF3C" w:rsidR="001F58CA" w:rsidRPr="006A1135" w:rsidRDefault="001F58CA" w:rsidP="002E0961">
            <w:pPr>
              <w:spacing w:line="160" w:lineRule="exact"/>
              <w:rPr>
                <w:rFonts w:asciiTheme="minorEastAsia" w:hAnsiTheme="minorEastAsia"/>
                <w:sz w:val="12"/>
                <w:szCs w:val="12"/>
              </w:rPr>
            </w:pPr>
            <w:r w:rsidRPr="006A1135">
              <w:rPr>
                <w:rFonts w:asciiTheme="minorEastAsia" w:hAnsiTheme="minorEastAsia" w:hint="eastAsia"/>
                <w:sz w:val="12"/>
                <w:szCs w:val="12"/>
              </w:rPr>
              <w:t>18条報告書</w:t>
            </w:r>
            <w:r>
              <w:rPr>
                <w:rFonts w:asciiTheme="minorEastAsia" w:hAnsiTheme="minorEastAsia" w:hint="eastAsia"/>
                <w:sz w:val="12"/>
                <w:szCs w:val="12"/>
              </w:rPr>
              <w:t>（</w:t>
            </w:r>
            <w:r w:rsidRPr="006A1135">
              <w:rPr>
                <w:rFonts w:asciiTheme="minorEastAsia" w:hAnsiTheme="minorEastAsia" w:hint="eastAsia"/>
                <w:sz w:val="12"/>
                <w:szCs w:val="12"/>
              </w:rPr>
              <w:t>平成28年4月11日受領</w:t>
            </w:r>
            <w:r>
              <w:rPr>
                <w:rFonts w:asciiTheme="minorEastAsia" w:hAnsiTheme="minorEastAsia" w:hint="eastAsia"/>
                <w:sz w:val="12"/>
                <w:szCs w:val="12"/>
              </w:rPr>
              <w:t>）</w:t>
            </w:r>
          </w:p>
        </w:tc>
        <w:tc>
          <w:tcPr>
            <w:tcW w:w="562" w:type="dxa"/>
            <w:noWrap/>
            <w:hideMark/>
          </w:tcPr>
          <w:p w14:paraId="2E560629" w14:textId="77777777" w:rsidR="001F58CA" w:rsidRPr="006A1135" w:rsidRDefault="001F58CA"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w:t>
            </w:r>
          </w:p>
        </w:tc>
        <w:tc>
          <w:tcPr>
            <w:tcW w:w="434" w:type="dxa"/>
            <w:noWrap/>
            <w:hideMark/>
          </w:tcPr>
          <w:p w14:paraId="35371CDA"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E5A9563"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・法人の名称、従業員の氏名、所在地に関する情報、電話番号、印影</w:t>
            </w:r>
            <w:r w:rsidRPr="006A1135">
              <w:rPr>
                <w:rFonts w:asciiTheme="minorEastAsia" w:hAnsiTheme="minorEastAsia" w:hint="eastAsia"/>
                <w:sz w:val="12"/>
                <w:szCs w:val="12"/>
              </w:rPr>
              <w:br/>
              <w:t>・個人の氏名、電話番号、個人を特定し得る情報</w:t>
            </w:r>
          </w:p>
        </w:tc>
        <w:tc>
          <w:tcPr>
            <w:tcW w:w="551" w:type="dxa"/>
            <w:hideMark/>
          </w:tcPr>
          <w:p w14:paraId="1421C7AA"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6EF59048" w14:textId="77777777" w:rsidR="001F58CA" w:rsidRPr="006A1135" w:rsidRDefault="001F58CA"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C41609" w:rsidRPr="006A1135" w14:paraId="109CBB81" w14:textId="77777777" w:rsidTr="00866AE4">
        <w:trPr>
          <w:trHeight w:val="284"/>
        </w:trPr>
        <w:tc>
          <w:tcPr>
            <w:tcW w:w="336" w:type="dxa"/>
            <w:vMerge w:val="restart"/>
          </w:tcPr>
          <w:p w14:paraId="556306F6" w14:textId="77777777" w:rsidR="00C41609" w:rsidRPr="006A1135" w:rsidRDefault="00182647" w:rsidP="000C6B07">
            <w:pPr>
              <w:spacing w:line="160" w:lineRule="exact"/>
              <w:rPr>
                <w:rFonts w:asciiTheme="minorEastAsia" w:hAnsiTheme="minorEastAsia"/>
                <w:sz w:val="12"/>
                <w:szCs w:val="12"/>
              </w:rPr>
            </w:pPr>
            <w:r>
              <w:rPr>
                <w:rFonts w:asciiTheme="minorEastAsia" w:hAnsiTheme="minorEastAsia" w:hint="eastAsia"/>
                <w:sz w:val="12"/>
                <w:szCs w:val="12"/>
              </w:rPr>
              <w:t>34</w:t>
            </w:r>
          </w:p>
        </w:tc>
        <w:tc>
          <w:tcPr>
            <w:tcW w:w="2445" w:type="dxa"/>
            <w:noWrap/>
            <w:hideMark/>
          </w:tcPr>
          <w:p w14:paraId="530EE5BB" w14:textId="7458EEB4"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平成28年5月11日供覧</w:t>
            </w:r>
            <w:r w:rsidR="00926C47">
              <w:rPr>
                <w:rFonts w:asciiTheme="minorEastAsia" w:hAnsiTheme="minorEastAsia" w:hint="eastAsia"/>
                <w:sz w:val="12"/>
                <w:szCs w:val="12"/>
              </w:rPr>
              <w:t>）</w:t>
            </w:r>
          </w:p>
        </w:tc>
        <w:tc>
          <w:tcPr>
            <w:tcW w:w="562" w:type="dxa"/>
            <w:noWrap/>
            <w:hideMark/>
          </w:tcPr>
          <w:p w14:paraId="7D901304"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B3689B9"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64E4F0F"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553BA58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C4AE76A"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41609" w:rsidRPr="006A1135" w14:paraId="5693AA2D" w14:textId="77777777" w:rsidTr="00866AE4">
        <w:trPr>
          <w:trHeight w:val="246"/>
        </w:trPr>
        <w:tc>
          <w:tcPr>
            <w:tcW w:w="336" w:type="dxa"/>
            <w:vMerge/>
          </w:tcPr>
          <w:p w14:paraId="67D21037"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00C4EB58" w14:textId="68A364B5"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平成28年4月18日対応分</w:t>
            </w:r>
            <w:r w:rsidR="00926C47">
              <w:rPr>
                <w:rFonts w:asciiTheme="minorEastAsia" w:hAnsiTheme="minorEastAsia" w:hint="eastAsia"/>
                <w:sz w:val="12"/>
                <w:szCs w:val="12"/>
              </w:rPr>
              <w:t>）</w:t>
            </w:r>
          </w:p>
        </w:tc>
        <w:tc>
          <w:tcPr>
            <w:tcW w:w="562" w:type="dxa"/>
            <w:noWrap/>
            <w:hideMark/>
          </w:tcPr>
          <w:p w14:paraId="1D854EE3"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1E300B9F"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43A97BC"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・法人の名称、従業員の氏名、所在地に関する情報</w:t>
            </w:r>
          </w:p>
        </w:tc>
        <w:tc>
          <w:tcPr>
            <w:tcW w:w="551" w:type="dxa"/>
            <w:noWrap/>
            <w:hideMark/>
          </w:tcPr>
          <w:p w14:paraId="46DBD5A2"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A9F913C"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41609" w:rsidRPr="006A1135" w14:paraId="70FFF575" w14:textId="77777777" w:rsidTr="00866AE4">
        <w:trPr>
          <w:trHeight w:val="263"/>
        </w:trPr>
        <w:tc>
          <w:tcPr>
            <w:tcW w:w="336" w:type="dxa"/>
            <w:vMerge/>
          </w:tcPr>
          <w:p w14:paraId="79F45217"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2CFE4314" w14:textId="331051C3"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写真資料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平成28年4月18日撮影</w:t>
            </w:r>
            <w:r w:rsidR="00926C47">
              <w:rPr>
                <w:rFonts w:asciiTheme="minorEastAsia" w:hAnsiTheme="minorEastAsia" w:hint="eastAsia"/>
                <w:sz w:val="12"/>
                <w:szCs w:val="12"/>
              </w:rPr>
              <w:t>）</w:t>
            </w:r>
          </w:p>
        </w:tc>
        <w:tc>
          <w:tcPr>
            <w:tcW w:w="562" w:type="dxa"/>
            <w:noWrap/>
            <w:hideMark/>
          </w:tcPr>
          <w:p w14:paraId="31602085"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FCC6861"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FCD37D0"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・法人の名称、所在地に関する情報</w:t>
            </w:r>
          </w:p>
        </w:tc>
        <w:tc>
          <w:tcPr>
            <w:tcW w:w="551" w:type="dxa"/>
            <w:noWrap/>
            <w:hideMark/>
          </w:tcPr>
          <w:p w14:paraId="2EE319F4"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96774F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41609" w:rsidRPr="006A1135" w14:paraId="21C56934" w14:textId="77777777" w:rsidTr="00866AE4">
        <w:trPr>
          <w:trHeight w:val="375"/>
        </w:trPr>
        <w:tc>
          <w:tcPr>
            <w:tcW w:w="336" w:type="dxa"/>
            <w:vMerge w:val="restart"/>
          </w:tcPr>
          <w:p w14:paraId="26788AC2" w14:textId="77777777" w:rsidR="00C41609" w:rsidRPr="006A1135" w:rsidRDefault="00182647" w:rsidP="000C6B07">
            <w:pPr>
              <w:spacing w:line="160" w:lineRule="exact"/>
              <w:rPr>
                <w:rFonts w:asciiTheme="minorEastAsia" w:hAnsiTheme="minorEastAsia"/>
                <w:sz w:val="12"/>
                <w:szCs w:val="12"/>
              </w:rPr>
            </w:pPr>
            <w:r>
              <w:rPr>
                <w:rFonts w:asciiTheme="minorEastAsia" w:hAnsiTheme="minorEastAsia" w:hint="eastAsia"/>
                <w:sz w:val="12"/>
                <w:szCs w:val="12"/>
              </w:rPr>
              <w:t>35</w:t>
            </w:r>
          </w:p>
        </w:tc>
        <w:tc>
          <w:tcPr>
            <w:tcW w:w="2445" w:type="dxa"/>
            <w:noWrap/>
            <w:hideMark/>
          </w:tcPr>
          <w:p w14:paraId="796FF4B0" w14:textId="4E7D2B60"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平成28年5月11日供覧</w:t>
            </w:r>
            <w:r w:rsidR="00926C47">
              <w:rPr>
                <w:rFonts w:asciiTheme="minorEastAsia" w:hAnsiTheme="minorEastAsia" w:hint="eastAsia"/>
                <w:sz w:val="12"/>
                <w:szCs w:val="12"/>
              </w:rPr>
              <w:t>）</w:t>
            </w:r>
          </w:p>
        </w:tc>
        <w:tc>
          <w:tcPr>
            <w:tcW w:w="562" w:type="dxa"/>
            <w:noWrap/>
            <w:hideMark/>
          </w:tcPr>
          <w:p w14:paraId="570AF753"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ABF20D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15CA5D5"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0A52DDA2"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280D5011"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41609" w:rsidRPr="006A1135" w14:paraId="0423F485" w14:textId="77777777" w:rsidTr="00866AE4">
        <w:trPr>
          <w:trHeight w:val="556"/>
        </w:trPr>
        <w:tc>
          <w:tcPr>
            <w:tcW w:w="336" w:type="dxa"/>
            <w:vMerge/>
          </w:tcPr>
          <w:p w14:paraId="2D61BF3E"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19F26EB7" w14:textId="2CFEDF7D"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平成28年4月19日対応分</w:t>
            </w:r>
            <w:r w:rsidR="00926C47">
              <w:rPr>
                <w:rFonts w:asciiTheme="minorEastAsia" w:hAnsiTheme="minorEastAsia" w:hint="eastAsia"/>
                <w:sz w:val="12"/>
                <w:szCs w:val="12"/>
              </w:rPr>
              <w:t>）</w:t>
            </w:r>
          </w:p>
        </w:tc>
        <w:tc>
          <w:tcPr>
            <w:tcW w:w="562" w:type="dxa"/>
            <w:noWrap/>
            <w:hideMark/>
          </w:tcPr>
          <w:p w14:paraId="048E1702"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A1567D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23E75B6"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・法人の名称、従業員の氏名、所在地に関する情報</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・個人の氏名</w:t>
            </w:r>
          </w:p>
        </w:tc>
        <w:tc>
          <w:tcPr>
            <w:tcW w:w="551" w:type="dxa"/>
            <w:hideMark/>
          </w:tcPr>
          <w:p w14:paraId="3136743A"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111595E4"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C41609" w:rsidRPr="006A1135" w14:paraId="305B2480" w14:textId="77777777" w:rsidTr="00851BC2">
        <w:trPr>
          <w:trHeight w:val="376"/>
        </w:trPr>
        <w:tc>
          <w:tcPr>
            <w:tcW w:w="336" w:type="dxa"/>
            <w:vMerge w:val="restart"/>
          </w:tcPr>
          <w:p w14:paraId="726837A1" w14:textId="77777777" w:rsidR="00C41609" w:rsidRPr="006A1135" w:rsidRDefault="00851BC2" w:rsidP="000C6B07">
            <w:pPr>
              <w:spacing w:line="160" w:lineRule="exact"/>
              <w:rPr>
                <w:rFonts w:asciiTheme="minorEastAsia" w:hAnsiTheme="minorEastAsia"/>
                <w:sz w:val="12"/>
                <w:szCs w:val="12"/>
              </w:rPr>
            </w:pPr>
            <w:r>
              <w:rPr>
                <w:rFonts w:asciiTheme="minorEastAsia" w:hAnsiTheme="minorEastAsia" w:hint="eastAsia"/>
                <w:sz w:val="12"/>
                <w:szCs w:val="12"/>
              </w:rPr>
              <w:t>3</w:t>
            </w:r>
            <w:r>
              <w:rPr>
                <w:rFonts w:asciiTheme="minorEastAsia" w:hAnsiTheme="minorEastAsia"/>
                <w:sz w:val="12"/>
                <w:szCs w:val="12"/>
              </w:rPr>
              <w:t>6</w:t>
            </w:r>
          </w:p>
        </w:tc>
        <w:tc>
          <w:tcPr>
            <w:tcW w:w="2445" w:type="dxa"/>
            <w:noWrap/>
            <w:hideMark/>
          </w:tcPr>
          <w:p w14:paraId="232B06DD" w14:textId="53443BAA"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平成28年5月23日供覧</w:t>
            </w:r>
            <w:r w:rsidR="00926C47">
              <w:rPr>
                <w:rFonts w:asciiTheme="minorEastAsia" w:hAnsiTheme="minorEastAsia" w:hint="eastAsia"/>
                <w:sz w:val="12"/>
                <w:szCs w:val="12"/>
              </w:rPr>
              <w:t>）</w:t>
            </w:r>
          </w:p>
        </w:tc>
        <w:tc>
          <w:tcPr>
            <w:tcW w:w="562" w:type="dxa"/>
            <w:noWrap/>
            <w:hideMark/>
          </w:tcPr>
          <w:p w14:paraId="44B30B00"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23B9DA1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BF15F95"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・個人の氏名</w:t>
            </w:r>
          </w:p>
        </w:tc>
        <w:tc>
          <w:tcPr>
            <w:tcW w:w="551" w:type="dxa"/>
            <w:hideMark/>
          </w:tcPr>
          <w:p w14:paraId="65EC90D2"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3F7CC33F"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C41609" w:rsidRPr="006A1135" w14:paraId="00E72100" w14:textId="77777777" w:rsidTr="00851BC2">
        <w:trPr>
          <w:trHeight w:val="281"/>
        </w:trPr>
        <w:tc>
          <w:tcPr>
            <w:tcW w:w="336" w:type="dxa"/>
            <w:vMerge/>
          </w:tcPr>
          <w:p w14:paraId="33940975"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513BA7DE" w14:textId="5F799116"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平成28年4月27日対応分</w:t>
            </w:r>
            <w:r w:rsidR="00926C47">
              <w:rPr>
                <w:rFonts w:asciiTheme="minorEastAsia" w:hAnsiTheme="minorEastAsia" w:hint="eastAsia"/>
                <w:sz w:val="12"/>
                <w:szCs w:val="12"/>
              </w:rPr>
              <w:t>）</w:t>
            </w:r>
          </w:p>
        </w:tc>
        <w:tc>
          <w:tcPr>
            <w:tcW w:w="562" w:type="dxa"/>
            <w:noWrap/>
            <w:hideMark/>
          </w:tcPr>
          <w:p w14:paraId="78A3CBBB"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ECBCE34"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BB271B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・法人の名称、代表者の氏名、従業員の氏名</w:t>
            </w:r>
            <w:r w:rsidRPr="006A1135">
              <w:rPr>
                <w:rFonts w:asciiTheme="minorEastAsia" w:hAnsiTheme="minorEastAsia" w:hint="eastAsia"/>
                <w:sz w:val="12"/>
                <w:szCs w:val="12"/>
              </w:rPr>
              <w:br/>
              <w:t>・個人を特定し得る情報</w:t>
            </w:r>
          </w:p>
        </w:tc>
        <w:tc>
          <w:tcPr>
            <w:tcW w:w="551" w:type="dxa"/>
            <w:hideMark/>
          </w:tcPr>
          <w:p w14:paraId="77C2391F"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11655D1"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有②③</w:t>
            </w:r>
          </w:p>
        </w:tc>
      </w:tr>
      <w:tr w:rsidR="00C41609" w:rsidRPr="006A1135" w14:paraId="63B782EA" w14:textId="77777777" w:rsidTr="00851BC2">
        <w:trPr>
          <w:trHeight w:val="372"/>
        </w:trPr>
        <w:tc>
          <w:tcPr>
            <w:tcW w:w="336" w:type="dxa"/>
            <w:vMerge/>
          </w:tcPr>
          <w:p w14:paraId="3DE9AA08"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482CD51D" w14:textId="515A8DF4"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申立書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平成28年4月27日受領</w:t>
            </w:r>
            <w:r w:rsidR="00926C47">
              <w:rPr>
                <w:rFonts w:asciiTheme="minorEastAsia" w:hAnsiTheme="minorEastAsia" w:hint="eastAsia"/>
                <w:sz w:val="12"/>
                <w:szCs w:val="12"/>
              </w:rPr>
              <w:t>）</w:t>
            </w:r>
          </w:p>
        </w:tc>
        <w:tc>
          <w:tcPr>
            <w:tcW w:w="562" w:type="dxa"/>
            <w:noWrap/>
            <w:hideMark/>
          </w:tcPr>
          <w:p w14:paraId="7AF8A787"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03FD8C2"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C6B67EA"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w:t>
            </w:r>
            <w:r w:rsidRPr="006A1135">
              <w:rPr>
                <w:rFonts w:asciiTheme="minorEastAsia" w:hAnsiTheme="minorEastAsia" w:hint="eastAsia"/>
                <w:sz w:val="12"/>
                <w:szCs w:val="12"/>
              </w:rPr>
              <w:br/>
              <w:t>・個人の氏名、住所</w:t>
            </w:r>
          </w:p>
        </w:tc>
        <w:tc>
          <w:tcPr>
            <w:tcW w:w="551" w:type="dxa"/>
            <w:hideMark/>
          </w:tcPr>
          <w:p w14:paraId="5F7E42E3"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09D8F83A"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有②③</w:t>
            </w:r>
          </w:p>
        </w:tc>
      </w:tr>
      <w:tr w:rsidR="00C41609" w:rsidRPr="006A1135" w14:paraId="4D0A8549" w14:textId="77777777" w:rsidTr="00851BC2">
        <w:trPr>
          <w:trHeight w:val="135"/>
        </w:trPr>
        <w:tc>
          <w:tcPr>
            <w:tcW w:w="336" w:type="dxa"/>
            <w:vMerge/>
          </w:tcPr>
          <w:p w14:paraId="12262D8B" w14:textId="77777777" w:rsidR="00C41609" w:rsidRPr="006A1135" w:rsidRDefault="00C41609" w:rsidP="000C6B07">
            <w:pPr>
              <w:spacing w:line="160" w:lineRule="exact"/>
              <w:rPr>
                <w:rFonts w:asciiTheme="minorEastAsia" w:hAnsiTheme="minorEastAsia"/>
                <w:sz w:val="12"/>
                <w:szCs w:val="12"/>
              </w:rPr>
            </w:pPr>
          </w:p>
        </w:tc>
        <w:tc>
          <w:tcPr>
            <w:tcW w:w="2445" w:type="dxa"/>
            <w:noWrap/>
            <w:hideMark/>
          </w:tcPr>
          <w:p w14:paraId="5DADDB80" w14:textId="36BEEEDF" w:rsidR="00C41609" w:rsidRPr="006A1135" w:rsidRDefault="00C41609" w:rsidP="002E0961">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平成28年4月27日交付</w:t>
            </w:r>
            <w:r w:rsidR="00926C47">
              <w:rPr>
                <w:rFonts w:asciiTheme="minorEastAsia" w:hAnsiTheme="minorEastAsia" w:hint="eastAsia"/>
                <w:sz w:val="12"/>
                <w:szCs w:val="12"/>
              </w:rPr>
              <w:t>）</w:t>
            </w:r>
          </w:p>
        </w:tc>
        <w:tc>
          <w:tcPr>
            <w:tcW w:w="562" w:type="dxa"/>
            <w:noWrap/>
            <w:hideMark/>
          </w:tcPr>
          <w:p w14:paraId="71CAAB91" w14:textId="77777777" w:rsidR="00C41609" w:rsidRPr="006A1135" w:rsidRDefault="00C41609"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0724D35D"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ACD49AA"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・法人の名称、従業員の氏名、所在地、電話番号</w:t>
            </w:r>
          </w:p>
        </w:tc>
        <w:tc>
          <w:tcPr>
            <w:tcW w:w="551" w:type="dxa"/>
            <w:noWrap/>
            <w:hideMark/>
          </w:tcPr>
          <w:p w14:paraId="208FBF0C"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5A1035B" w14:textId="77777777" w:rsidR="00C41609" w:rsidRPr="006A1135" w:rsidRDefault="00C41609"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5D7132" w:rsidRPr="006A1135" w14:paraId="0B4FA4DE" w14:textId="77777777" w:rsidTr="00866AE4">
        <w:trPr>
          <w:trHeight w:val="375"/>
        </w:trPr>
        <w:tc>
          <w:tcPr>
            <w:tcW w:w="336" w:type="dxa"/>
            <w:vMerge w:val="restart"/>
          </w:tcPr>
          <w:p w14:paraId="27A82972" w14:textId="77777777" w:rsidR="005D7132" w:rsidRPr="006A1135" w:rsidRDefault="005D7132" w:rsidP="000C6B07">
            <w:pPr>
              <w:spacing w:line="160" w:lineRule="exact"/>
              <w:rPr>
                <w:rFonts w:asciiTheme="minorEastAsia" w:hAnsiTheme="minorEastAsia"/>
                <w:sz w:val="12"/>
                <w:szCs w:val="12"/>
              </w:rPr>
            </w:pPr>
            <w:r>
              <w:rPr>
                <w:rFonts w:asciiTheme="minorEastAsia" w:hAnsiTheme="minorEastAsia" w:hint="eastAsia"/>
                <w:sz w:val="12"/>
                <w:szCs w:val="12"/>
              </w:rPr>
              <w:t>37</w:t>
            </w:r>
          </w:p>
        </w:tc>
        <w:tc>
          <w:tcPr>
            <w:tcW w:w="2445" w:type="dxa"/>
            <w:noWrap/>
            <w:hideMark/>
          </w:tcPr>
          <w:p w14:paraId="794AD1C7" w14:textId="1E179556" w:rsidR="005D7132" w:rsidRPr="006A1135" w:rsidRDefault="005D7132"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平成28年5月23日供覧</w:t>
            </w:r>
            <w:r w:rsidR="00926C47">
              <w:rPr>
                <w:rFonts w:asciiTheme="minorEastAsia" w:hAnsiTheme="minorEastAsia" w:hint="eastAsia"/>
                <w:sz w:val="12"/>
                <w:szCs w:val="12"/>
              </w:rPr>
              <w:t>）</w:t>
            </w:r>
          </w:p>
        </w:tc>
        <w:tc>
          <w:tcPr>
            <w:tcW w:w="562" w:type="dxa"/>
            <w:noWrap/>
            <w:hideMark/>
          </w:tcPr>
          <w:p w14:paraId="465EB78E"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AB48A98"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B35B20D"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15FC657B"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ECDE179"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5D7132" w:rsidRPr="006A1135" w14:paraId="717F567F" w14:textId="77777777" w:rsidTr="00866AE4">
        <w:trPr>
          <w:trHeight w:val="308"/>
        </w:trPr>
        <w:tc>
          <w:tcPr>
            <w:tcW w:w="336" w:type="dxa"/>
            <w:vMerge/>
          </w:tcPr>
          <w:p w14:paraId="09749E30" w14:textId="77777777" w:rsidR="005D7132" w:rsidRPr="006A1135" w:rsidRDefault="005D7132" w:rsidP="000C6B07">
            <w:pPr>
              <w:spacing w:line="160" w:lineRule="exact"/>
              <w:rPr>
                <w:rFonts w:asciiTheme="minorEastAsia" w:hAnsiTheme="minorEastAsia"/>
                <w:sz w:val="12"/>
                <w:szCs w:val="12"/>
              </w:rPr>
            </w:pPr>
          </w:p>
        </w:tc>
        <w:tc>
          <w:tcPr>
            <w:tcW w:w="2445" w:type="dxa"/>
            <w:noWrap/>
            <w:hideMark/>
          </w:tcPr>
          <w:p w14:paraId="59E53A21" w14:textId="60BD57D4" w:rsidR="005D7132" w:rsidRPr="006A1135" w:rsidRDefault="005D7132"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平成28年5月13日対応分</w:t>
            </w:r>
            <w:r w:rsidR="00926C47">
              <w:rPr>
                <w:rFonts w:asciiTheme="minorEastAsia" w:hAnsiTheme="minorEastAsia" w:hint="eastAsia"/>
                <w:sz w:val="12"/>
                <w:szCs w:val="12"/>
              </w:rPr>
              <w:t>）</w:t>
            </w:r>
          </w:p>
        </w:tc>
        <w:tc>
          <w:tcPr>
            <w:tcW w:w="562" w:type="dxa"/>
            <w:noWrap/>
            <w:hideMark/>
          </w:tcPr>
          <w:p w14:paraId="49F3E1A6"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2C247918"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E4654C1"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w:t>
            </w:r>
          </w:p>
        </w:tc>
        <w:tc>
          <w:tcPr>
            <w:tcW w:w="551" w:type="dxa"/>
            <w:noWrap/>
            <w:hideMark/>
          </w:tcPr>
          <w:p w14:paraId="3B2E2B15"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5379C98"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5D7132" w:rsidRPr="006A1135" w14:paraId="17336A77" w14:textId="77777777" w:rsidTr="00866AE4">
        <w:trPr>
          <w:trHeight w:val="283"/>
        </w:trPr>
        <w:tc>
          <w:tcPr>
            <w:tcW w:w="336" w:type="dxa"/>
            <w:vMerge/>
          </w:tcPr>
          <w:p w14:paraId="3D2639E7" w14:textId="77777777" w:rsidR="005D7132" w:rsidRPr="006A1135" w:rsidRDefault="005D7132" w:rsidP="000C6B07">
            <w:pPr>
              <w:spacing w:line="160" w:lineRule="exact"/>
              <w:rPr>
                <w:rFonts w:asciiTheme="minorEastAsia" w:hAnsiTheme="minorEastAsia"/>
                <w:sz w:val="12"/>
                <w:szCs w:val="12"/>
              </w:rPr>
            </w:pPr>
          </w:p>
        </w:tc>
        <w:tc>
          <w:tcPr>
            <w:tcW w:w="2445" w:type="dxa"/>
            <w:noWrap/>
            <w:hideMark/>
          </w:tcPr>
          <w:p w14:paraId="7E881ED1" w14:textId="113C881C" w:rsidR="005D7132" w:rsidRPr="006A1135" w:rsidRDefault="005D7132"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申立書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平成28年5月13日受領</w:t>
            </w:r>
            <w:r w:rsidR="00926C47">
              <w:rPr>
                <w:rFonts w:asciiTheme="minorEastAsia" w:hAnsiTheme="minorEastAsia" w:hint="eastAsia"/>
                <w:sz w:val="12"/>
                <w:szCs w:val="12"/>
              </w:rPr>
              <w:t>）</w:t>
            </w:r>
          </w:p>
        </w:tc>
        <w:tc>
          <w:tcPr>
            <w:tcW w:w="562" w:type="dxa"/>
            <w:noWrap/>
            <w:hideMark/>
          </w:tcPr>
          <w:p w14:paraId="47133834"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75FFB88"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84165AD"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・法人の名称、代表者の氏名、従業員の氏名、所在地</w:t>
            </w:r>
            <w:r w:rsidRPr="006A1135">
              <w:rPr>
                <w:rFonts w:asciiTheme="minorEastAsia" w:hAnsiTheme="minorEastAsia" w:hint="eastAsia"/>
                <w:sz w:val="12"/>
                <w:szCs w:val="12"/>
              </w:rPr>
              <w:br/>
              <w:t>・個人を特定し得る情報</w:t>
            </w:r>
          </w:p>
        </w:tc>
        <w:tc>
          <w:tcPr>
            <w:tcW w:w="551" w:type="dxa"/>
            <w:hideMark/>
          </w:tcPr>
          <w:p w14:paraId="0FE66C73"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5DB4003"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5D7132" w:rsidRPr="006A1135" w14:paraId="117C9B4F" w14:textId="77777777" w:rsidTr="00866AE4">
        <w:trPr>
          <w:trHeight w:val="231"/>
        </w:trPr>
        <w:tc>
          <w:tcPr>
            <w:tcW w:w="336" w:type="dxa"/>
            <w:vMerge/>
          </w:tcPr>
          <w:p w14:paraId="2A8813A0" w14:textId="77777777" w:rsidR="005D7132" w:rsidRPr="006A1135" w:rsidRDefault="005D7132" w:rsidP="000C6B07">
            <w:pPr>
              <w:spacing w:line="160" w:lineRule="exact"/>
              <w:rPr>
                <w:rFonts w:asciiTheme="minorEastAsia" w:hAnsiTheme="minorEastAsia"/>
                <w:sz w:val="12"/>
                <w:szCs w:val="12"/>
              </w:rPr>
            </w:pPr>
          </w:p>
        </w:tc>
        <w:tc>
          <w:tcPr>
            <w:tcW w:w="2445" w:type="dxa"/>
            <w:noWrap/>
            <w:hideMark/>
          </w:tcPr>
          <w:p w14:paraId="4165A409" w14:textId="424E8E59" w:rsidR="005D7132" w:rsidRPr="006A1135" w:rsidRDefault="005D713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平成28年5月13日交付</w:t>
            </w:r>
            <w:r w:rsidR="00926C47">
              <w:rPr>
                <w:rFonts w:asciiTheme="minorEastAsia" w:hAnsiTheme="minorEastAsia" w:hint="eastAsia"/>
                <w:sz w:val="12"/>
                <w:szCs w:val="12"/>
              </w:rPr>
              <w:t>）</w:t>
            </w:r>
          </w:p>
        </w:tc>
        <w:tc>
          <w:tcPr>
            <w:tcW w:w="562" w:type="dxa"/>
            <w:noWrap/>
            <w:hideMark/>
          </w:tcPr>
          <w:p w14:paraId="7352CEF9"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ADB2144"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397FC74"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・法人の名称、代表者の氏名、従業員の氏名、所在地、電話番号</w:t>
            </w:r>
          </w:p>
        </w:tc>
        <w:tc>
          <w:tcPr>
            <w:tcW w:w="551" w:type="dxa"/>
            <w:noWrap/>
            <w:hideMark/>
          </w:tcPr>
          <w:p w14:paraId="08BCC450"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CC3E031"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5D7132" w:rsidRPr="006A1135" w14:paraId="6485FCBE" w14:textId="77777777" w:rsidTr="00866AE4">
        <w:trPr>
          <w:trHeight w:val="375"/>
        </w:trPr>
        <w:tc>
          <w:tcPr>
            <w:tcW w:w="336" w:type="dxa"/>
            <w:vMerge w:val="restart"/>
          </w:tcPr>
          <w:p w14:paraId="745EE190" w14:textId="77777777" w:rsidR="005D7132" w:rsidRPr="006A1135" w:rsidRDefault="005D7132" w:rsidP="000C6B07">
            <w:pPr>
              <w:spacing w:line="160" w:lineRule="exact"/>
              <w:rPr>
                <w:rFonts w:asciiTheme="minorEastAsia" w:hAnsiTheme="minorEastAsia"/>
                <w:sz w:val="12"/>
                <w:szCs w:val="12"/>
              </w:rPr>
            </w:pPr>
            <w:r>
              <w:rPr>
                <w:rFonts w:asciiTheme="minorEastAsia" w:hAnsiTheme="minorEastAsia" w:hint="eastAsia"/>
                <w:sz w:val="12"/>
                <w:szCs w:val="12"/>
              </w:rPr>
              <w:t>3</w:t>
            </w:r>
            <w:r>
              <w:rPr>
                <w:rFonts w:asciiTheme="minorEastAsia" w:hAnsiTheme="minorEastAsia"/>
                <w:sz w:val="12"/>
                <w:szCs w:val="12"/>
              </w:rPr>
              <w:t>8</w:t>
            </w:r>
          </w:p>
        </w:tc>
        <w:tc>
          <w:tcPr>
            <w:tcW w:w="2445" w:type="dxa"/>
            <w:noWrap/>
            <w:hideMark/>
          </w:tcPr>
          <w:p w14:paraId="77005688" w14:textId="05E41C53" w:rsidR="005D7132" w:rsidRPr="006A1135" w:rsidRDefault="005D713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63049E1C"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3327801"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232A46B"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6BDA5F7B"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38DDDE2"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5D7132" w:rsidRPr="006A1135" w14:paraId="5F168CF6" w14:textId="77777777" w:rsidTr="005D7132">
        <w:trPr>
          <w:trHeight w:val="276"/>
        </w:trPr>
        <w:tc>
          <w:tcPr>
            <w:tcW w:w="336" w:type="dxa"/>
            <w:vMerge/>
          </w:tcPr>
          <w:p w14:paraId="033DF678" w14:textId="77777777" w:rsidR="005D7132" w:rsidRPr="006A1135" w:rsidRDefault="005D7132" w:rsidP="000C6B07">
            <w:pPr>
              <w:spacing w:line="160" w:lineRule="exact"/>
              <w:rPr>
                <w:rFonts w:asciiTheme="minorEastAsia" w:hAnsiTheme="minorEastAsia"/>
                <w:sz w:val="12"/>
                <w:szCs w:val="12"/>
              </w:rPr>
            </w:pPr>
          </w:p>
        </w:tc>
        <w:tc>
          <w:tcPr>
            <w:tcW w:w="2445" w:type="dxa"/>
            <w:noWrap/>
            <w:hideMark/>
          </w:tcPr>
          <w:p w14:paraId="7B250D37" w14:textId="2AD20495" w:rsidR="005D7132" w:rsidRPr="006A1135" w:rsidRDefault="005D713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平成28年5月17日対応分</w:t>
            </w:r>
            <w:r w:rsidR="00926C47">
              <w:rPr>
                <w:rFonts w:asciiTheme="minorEastAsia" w:hAnsiTheme="minorEastAsia" w:hint="eastAsia"/>
                <w:sz w:val="12"/>
                <w:szCs w:val="12"/>
              </w:rPr>
              <w:t>）</w:t>
            </w:r>
          </w:p>
        </w:tc>
        <w:tc>
          <w:tcPr>
            <w:tcW w:w="562" w:type="dxa"/>
            <w:noWrap/>
            <w:hideMark/>
          </w:tcPr>
          <w:p w14:paraId="5778FCF4"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78D04DD"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58008586"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・法人の名称、代表者の氏名、所在地、電話番号、法人を特定し得る情報</w:t>
            </w:r>
            <w:r w:rsidRPr="006A1135">
              <w:rPr>
                <w:rFonts w:asciiTheme="minorEastAsia" w:hAnsiTheme="minorEastAsia" w:hint="eastAsia"/>
                <w:sz w:val="12"/>
                <w:szCs w:val="12"/>
              </w:rPr>
              <w:br/>
              <w:t>・任意の供述</w:t>
            </w:r>
          </w:p>
        </w:tc>
        <w:tc>
          <w:tcPr>
            <w:tcW w:w="551" w:type="dxa"/>
            <w:hideMark/>
          </w:tcPr>
          <w:p w14:paraId="270F4D75"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p>
        </w:tc>
        <w:tc>
          <w:tcPr>
            <w:tcW w:w="680" w:type="dxa"/>
            <w:noWrap/>
            <w:hideMark/>
          </w:tcPr>
          <w:p w14:paraId="111B4AF0"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有⑥</w:t>
            </w:r>
          </w:p>
        </w:tc>
      </w:tr>
      <w:tr w:rsidR="005D7132" w:rsidRPr="006A1135" w14:paraId="68DC856F" w14:textId="77777777" w:rsidTr="00866AE4">
        <w:trPr>
          <w:trHeight w:val="276"/>
        </w:trPr>
        <w:tc>
          <w:tcPr>
            <w:tcW w:w="336" w:type="dxa"/>
            <w:vMerge/>
          </w:tcPr>
          <w:p w14:paraId="7F2AA6E9" w14:textId="77777777" w:rsidR="005D7132" w:rsidRPr="006A1135" w:rsidRDefault="005D7132" w:rsidP="000C6B07">
            <w:pPr>
              <w:spacing w:line="160" w:lineRule="exact"/>
              <w:rPr>
                <w:rFonts w:asciiTheme="minorEastAsia" w:hAnsiTheme="minorEastAsia"/>
                <w:sz w:val="12"/>
                <w:szCs w:val="12"/>
              </w:rPr>
            </w:pPr>
          </w:p>
        </w:tc>
        <w:tc>
          <w:tcPr>
            <w:tcW w:w="2445" w:type="dxa"/>
            <w:noWrap/>
            <w:hideMark/>
          </w:tcPr>
          <w:p w14:paraId="225227EA" w14:textId="32908A43" w:rsidR="005D7132" w:rsidRPr="006A1135" w:rsidRDefault="005D713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平成28年5月17日交付</w:t>
            </w:r>
            <w:r w:rsidR="00926C47">
              <w:rPr>
                <w:rFonts w:asciiTheme="minorEastAsia" w:hAnsiTheme="minorEastAsia" w:hint="eastAsia"/>
                <w:sz w:val="12"/>
                <w:szCs w:val="12"/>
              </w:rPr>
              <w:t>）</w:t>
            </w:r>
          </w:p>
        </w:tc>
        <w:tc>
          <w:tcPr>
            <w:tcW w:w="562" w:type="dxa"/>
            <w:noWrap/>
            <w:hideMark/>
          </w:tcPr>
          <w:p w14:paraId="44D20BCE" w14:textId="77777777" w:rsidR="005D7132" w:rsidRPr="006A1135" w:rsidRDefault="005D713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91BC8D5"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49F47BE7"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・法人の名称、所在地に関する情報、代表者の氏名、電話番号</w:t>
            </w:r>
          </w:p>
        </w:tc>
        <w:tc>
          <w:tcPr>
            <w:tcW w:w="551" w:type="dxa"/>
            <w:noWrap/>
            <w:hideMark/>
          </w:tcPr>
          <w:p w14:paraId="434235AB"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E11B869" w14:textId="77777777" w:rsidR="005D7132" w:rsidRPr="006A1135" w:rsidRDefault="005D713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有⑥</w:t>
            </w:r>
          </w:p>
        </w:tc>
      </w:tr>
      <w:tr w:rsidR="00AB07B2" w:rsidRPr="006A1135" w14:paraId="78760C84" w14:textId="77777777" w:rsidTr="00866AE4">
        <w:trPr>
          <w:trHeight w:val="375"/>
        </w:trPr>
        <w:tc>
          <w:tcPr>
            <w:tcW w:w="336" w:type="dxa"/>
            <w:vMerge w:val="restart"/>
          </w:tcPr>
          <w:p w14:paraId="6EF7E5BD" w14:textId="77777777" w:rsidR="00AB07B2" w:rsidRPr="006A1135" w:rsidRDefault="00AB07B2" w:rsidP="000C6B07">
            <w:pPr>
              <w:spacing w:line="160" w:lineRule="exact"/>
              <w:rPr>
                <w:rFonts w:asciiTheme="minorEastAsia" w:hAnsiTheme="minorEastAsia"/>
                <w:sz w:val="12"/>
                <w:szCs w:val="12"/>
              </w:rPr>
            </w:pPr>
            <w:r>
              <w:rPr>
                <w:rFonts w:asciiTheme="minorEastAsia" w:hAnsiTheme="minorEastAsia" w:hint="eastAsia"/>
                <w:sz w:val="12"/>
                <w:szCs w:val="12"/>
              </w:rPr>
              <w:t>39</w:t>
            </w:r>
          </w:p>
        </w:tc>
        <w:tc>
          <w:tcPr>
            <w:tcW w:w="2445" w:type="dxa"/>
            <w:noWrap/>
            <w:hideMark/>
          </w:tcPr>
          <w:p w14:paraId="37356B83" w14:textId="308F7FB8"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176A5124"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64B78FAB"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10F78CC"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799A169A"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276212C0"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B07B2" w:rsidRPr="006A1135" w14:paraId="151D0DAA" w14:textId="77777777" w:rsidTr="00866AE4">
        <w:trPr>
          <w:trHeight w:val="327"/>
        </w:trPr>
        <w:tc>
          <w:tcPr>
            <w:tcW w:w="336" w:type="dxa"/>
            <w:vMerge/>
          </w:tcPr>
          <w:p w14:paraId="63CB09B4" w14:textId="77777777" w:rsidR="00AB07B2" w:rsidRPr="006A1135" w:rsidRDefault="00AB07B2" w:rsidP="000C6B07">
            <w:pPr>
              <w:spacing w:line="160" w:lineRule="exact"/>
              <w:rPr>
                <w:rFonts w:asciiTheme="minorEastAsia" w:hAnsiTheme="minorEastAsia"/>
                <w:sz w:val="12"/>
                <w:szCs w:val="12"/>
              </w:rPr>
            </w:pPr>
          </w:p>
        </w:tc>
        <w:tc>
          <w:tcPr>
            <w:tcW w:w="2445" w:type="dxa"/>
            <w:noWrap/>
            <w:hideMark/>
          </w:tcPr>
          <w:p w14:paraId="7F403200" w14:textId="2C294E89"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平成28年5月19日対応分</w:t>
            </w:r>
            <w:r w:rsidR="00926C47">
              <w:rPr>
                <w:rFonts w:asciiTheme="minorEastAsia" w:hAnsiTheme="minorEastAsia" w:hint="eastAsia"/>
                <w:sz w:val="12"/>
                <w:szCs w:val="12"/>
              </w:rPr>
              <w:t>）</w:t>
            </w:r>
          </w:p>
        </w:tc>
        <w:tc>
          <w:tcPr>
            <w:tcW w:w="562" w:type="dxa"/>
            <w:noWrap/>
            <w:hideMark/>
          </w:tcPr>
          <w:p w14:paraId="5CCB349E"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7AAE6CBC"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108E5240"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・法人の名称、代表者の氏名、所在地、電話番号</w:t>
            </w:r>
            <w:r w:rsidRPr="006A1135">
              <w:rPr>
                <w:rFonts w:asciiTheme="minorEastAsia" w:hAnsiTheme="minorEastAsia" w:hint="eastAsia"/>
                <w:sz w:val="12"/>
                <w:szCs w:val="12"/>
              </w:rPr>
              <w:br/>
              <w:t>・個人の氏名</w:t>
            </w:r>
          </w:p>
        </w:tc>
        <w:tc>
          <w:tcPr>
            <w:tcW w:w="551" w:type="dxa"/>
            <w:hideMark/>
          </w:tcPr>
          <w:p w14:paraId="3EF60EBB"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009FFF98"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有⑧</w:t>
            </w:r>
          </w:p>
        </w:tc>
      </w:tr>
      <w:tr w:rsidR="00AB07B2" w:rsidRPr="006A1135" w14:paraId="134354A9" w14:textId="77777777" w:rsidTr="00866AE4">
        <w:trPr>
          <w:trHeight w:val="262"/>
        </w:trPr>
        <w:tc>
          <w:tcPr>
            <w:tcW w:w="336" w:type="dxa"/>
            <w:vMerge/>
          </w:tcPr>
          <w:p w14:paraId="16A1E304" w14:textId="77777777" w:rsidR="00AB07B2" w:rsidRPr="006A1135" w:rsidRDefault="00AB07B2" w:rsidP="000C6B07">
            <w:pPr>
              <w:spacing w:line="160" w:lineRule="exact"/>
              <w:rPr>
                <w:rFonts w:asciiTheme="minorEastAsia" w:hAnsiTheme="minorEastAsia"/>
                <w:sz w:val="12"/>
                <w:szCs w:val="12"/>
              </w:rPr>
            </w:pPr>
          </w:p>
        </w:tc>
        <w:tc>
          <w:tcPr>
            <w:tcW w:w="2445" w:type="dxa"/>
            <w:noWrap/>
            <w:hideMark/>
          </w:tcPr>
          <w:p w14:paraId="5B8ECE88" w14:textId="5595609A"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平成28年5月19日交付</w:t>
            </w:r>
            <w:r w:rsidR="00926C47">
              <w:rPr>
                <w:rFonts w:asciiTheme="minorEastAsia" w:hAnsiTheme="minorEastAsia" w:hint="eastAsia"/>
                <w:sz w:val="12"/>
                <w:szCs w:val="12"/>
              </w:rPr>
              <w:t>）</w:t>
            </w:r>
          </w:p>
        </w:tc>
        <w:tc>
          <w:tcPr>
            <w:tcW w:w="562" w:type="dxa"/>
            <w:noWrap/>
            <w:hideMark/>
          </w:tcPr>
          <w:p w14:paraId="109610D6"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810A03B"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0DFE401"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・法人の名称、所在地に関する情報、代表者の氏名、電話番号</w:t>
            </w:r>
          </w:p>
        </w:tc>
        <w:tc>
          <w:tcPr>
            <w:tcW w:w="551" w:type="dxa"/>
            <w:noWrap/>
            <w:hideMark/>
          </w:tcPr>
          <w:p w14:paraId="083ADBC6"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50DF380"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有⑧</w:t>
            </w:r>
          </w:p>
        </w:tc>
      </w:tr>
      <w:tr w:rsidR="00AB07B2" w:rsidRPr="006A1135" w14:paraId="3653CDDC" w14:textId="77777777" w:rsidTr="00866AE4">
        <w:trPr>
          <w:trHeight w:val="375"/>
        </w:trPr>
        <w:tc>
          <w:tcPr>
            <w:tcW w:w="336" w:type="dxa"/>
            <w:vMerge w:val="restart"/>
          </w:tcPr>
          <w:p w14:paraId="1913A519" w14:textId="77777777" w:rsidR="00AB07B2" w:rsidRPr="006A1135" w:rsidRDefault="00E2437B" w:rsidP="000C6B07">
            <w:pPr>
              <w:spacing w:line="160" w:lineRule="exact"/>
              <w:rPr>
                <w:rFonts w:asciiTheme="minorEastAsia" w:hAnsiTheme="minorEastAsia"/>
                <w:sz w:val="12"/>
                <w:szCs w:val="12"/>
              </w:rPr>
            </w:pPr>
            <w:r>
              <w:rPr>
                <w:rFonts w:asciiTheme="minorEastAsia" w:hAnsiTheme="minorEastAsia" w:hint="eastAsia"/>
                <w:sz w:val="12"/>
                <w:szCs w:val="12"/>
              </w:rPr>
              <w:t>4</w:t>
            </w:r>
            <w:r>
              <w:rPr>
                <w:rFonts w:asciiTheme="minorEastAsia" w:hAnsiTheme="minorEastAsia"/>
                <w:sz w:val="12"/>
                <w:szCs w:val="12"/>
              </w:rPr>
              <w:t>0</w:t>
            </w:r>
          </w:p>
        </w:tc>
        <w:tc>
          <w:tcPr>
            <w:tcW w:w="2445" w:type="dxa"/>
            <w:noWrap/>
            <w:hideMark/>
          </w:tcPr>
          <w:p w14:paraId="21B1716C" w14:textId="3AC95364"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2F58FEB2"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42FD0EE"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96EDAE8"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6CD0C2B5"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FCA7E16"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B07B2" w:rsidRPr="006A1135" w14:paraId="1EB3BE41" w14:textId="77777777" w:rsidTr="00866AE4">
        <w:trPr>
          <w:trHeight w:val="314"/>
        </w:trPr>
        <w:tc>
          <w:tcPr>
            <w:tcW w:w="336" w:type="dxa"/>
            <w:vMerge/>
          </w:tcPr>
          <w:p w14:paraId="480D4FC8" w14:textId="77777777" w:rsidR="00AB07B2" w:rsidRPr="006A1135" w:rsidRDefault="00AB07B2" w:rsidP="000C6B07">
            <w:pPr>
              <w:spacing w:line="160" w:lineRule="exact"/>
              <w:rPr>
                <w:rFonts w:asciiTheme="minorEastAsia" w:hAnsiTheme="minorEastAsia"/>
                <w:sz w:val="12"/>
                <w:szCs w:val="12"/>
              </w:rPr>
            </w:pPr>
          </w:p>
        </w:tc>
        <w:tc>
          <w:tcPr>
            <w:tcW w:w="2445" w:type="dxa"/>
            <w:noWrap/>
            <w:hideMark/>
          </w:tcPr>
          <w:p w14:paraId="41BA83D9" w14:textId="23152592"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平成28年5月26日対応分</w:t>
            </w:r>
            <w:r w:rsidR="00926C47">
              <w:rPr>
                <w:rFonts w:asciiTheme="minorEastAsia" w:hAnsiTheme="minorEastAsia" w:hint="eastAsia"/>
                <w:sz w:val="12"/>
                <w:szCs w:val="12"/>
              </w:rPr>
              <w:t>）</w:t>
            </w:r>
          </w:p>
        </w:tc>
        <w:tc>
          <w:tcPr>
            <w:tcW w:w="562" w:type="dxa"/>
            <w:noWrap/>
            <w:hideMark/>
          </w:tcPr>
          <w:p w14:paraId="2B60EDA8"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08A06FF"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A3B2AA0"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1ADEE244"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39B0FA2"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AB07B2" w:rsidRPr="006A1135" w14:paraId="12538CE7" w14:textId="77777777" w:rsidTr="00866AE4">
        <w:trPr>
          <w:trHeight w:val="275"/>
        </w:trPr>
        <w:tc>
          <w:tcPr>
            <w:tcW w:w="336" w:type="dxa"/>
            <w:vMerge/>
          </w:tcPr>
          <w:p w14:paraId="70967596" w14:textId="77777777" w:rsidR="00AB07B2" w:rsidRPr="006A1135" w:rsidRDefault="00AB07B2" w:rsidP="000C6B07">
            <w:pPr>
              <w:spacing w:line="160" w:lineRule="exact"/>
              <w:rPr>
                <w:rFonts w:asciiTheme="minorEastAsia" w:hAnsiTheme="minorEastAsia"/>
                <w:sz w:val="12"/>
                <w:szCs w:val="12"/>
              </w:rPr>
            </w:pPr>
          </w:p>
        </w:tc>
        <w:tc>
          <w:tcPr>
            <w:tcW w:w="2445" w:type="dxa"/>
            <w:noWrap/>
            <w:hideMark/>
          </w:tcPr>
          <w:p w14:paraId="572A019D" w14:textId="77D02AFF" w:rsidR="00AB07B2" w:rsidRPr="006A1135" w:rsidRDefault="00AB07B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現場写真</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平成28年5月26日撮影</w:t>
            </w:r>
            <w:r w:rsidR="00926C47">
              <w:rPr>
                <w:rFonts w:asciiTheme="minorEastAsia" w:hAnsiTheme="minorEastAsia" w:hint="eastAsia"/>
                <w:sz w:val="12"/>
                <w:szCs w:val="12"/>
              </w:rPr>
              <w:t>）</w:t>
            </w:r>
          </w:p>
        </w:tc>
        <w:tc>
          <w:tcPr>
            <w:tcW w:w="562" w:type="dxa"/>
            <w:noWrap/>
            <w:hideMark/>
          </w:tcPr>
          <w:p w14:paraId="018CC346" w14:textId="77777777" w:rsidR="00AB07B2" w:rsidRPr="006A1135" w:rsidRDefault="00AB07B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3</w:t>
            </w:r>
          </w:p>
        </w:tc>
        <w:tc>
          <w:tcPr>
            <w:tcW w:w="434" w:type="dxa"/>
            <w:noWrap/>
            <w:hideMark/>
          </w:tcPr>
          <w:p w14:paraId="102C02BD"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0371C9E2"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3F5A8B14"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F96414B" w14:textId="77777777" w:rsidR="00AB07B2" w:rsidRPr="006A1135" w:rsidRDefault="00AB07B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2437B" w:rsidRPr="006A1135" w14:paraId="147E1E00" w14:textId="77777777" w:rsidTr="00866AE4">
        <w:trPr>
          <w:trHeight w:val="375"/>
        </w:trPr>
        <w:tc>
          <w:tcPr>
            <w:tcW w:w="336" w:type="dxa"/>
            <w:vMerge w:val="restart"/>
          </w:tcPr>
          <w:p w14:paraId="2A51254E" w14:textId="77777777" w:rsidR="00E2437B" w:rsidRPr="006A1135" w:rsidRDefault="00E2437B" w:rsidP="000C6B07">
            <w:pPr>
              <w:spacing w:line="160" w:lineRule="exact"/>
              <w:rPr>
                <w:rFonts w:asciiTheme="minorEastAsia" w:hAnsiTheme="minorEastAsia"/>
                <w:sz w:val="12"/>
                <w:szCs w:val="12"/>
              </w:rPr>
            </w:pPr>
            <w:r>
              <w:rPr>
                <w:rFonts w:asciiTheme="minorEastAsia" w:hAnsiTheme="minorEastAsia" w:hint="eastAsia"/>
                <w:sz w:val="12"/>
                <w:szCs w:val="12"/>
              </w:rPr>
              <w:t>41</w:t>
            </w:r>
          </w:p>
        </w:tc>
        <w:tc>
          <w:tcPr>
            <w:tcW w:w="2445" w:type="dxa"/>
            <w:noWrap/>
            <w:hideMark/>
          </w:tcPr>
          <w:p w14:paraId="0610DB56" w14:textId="194AA98C" w:rsidR="00E2437B" w:rsidRPr="006A1135" w:rsidRDefault="00E2437B"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4FBB15FB" w14:textId="77777777" w:rsidR="00E2437B" w:rsidRPr="006A1135" w:rsidRDefault="00E2437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574730AC"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123254D"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1C5AED9E"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75A766D"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2437B" w:rsidRPr="006A1135" w14:paraId="70CFD8EC" w14:textId="77777777" w:rsidTr="00866AE4">
        <w:trPr>
          <w:trHeight w:val="314"/>
        </w:trPr>
        <w:tc>
          <w:tcPr>
            <w:tcW w:w="336" w:type="dxa"/>
            <w:vMerge/>
          </w:tcPr>
          <w:p w14:paraId="455196C7" w14:textId="77777777" w:rsidR="00E2437B" w:rsidRPr="006A1135" w:rsidRDefault="00E2437B" w:rsidP="000C6B07">
            <w:pPr>
              <w:spacing w:line="160" w:lineRule="exact"/>
              <w:rPr>
                <w:rFonts w:asciiTheme="minorEastAsia" w:hAnsiTheme="minorEastAsia"/>
                <w:sz w:val="12"/>
                <w:szCs w:val="12"/>
              </w:rPr>
            </w:pPr>
          </w:p>
        </w:tc>
        <w:tc>
          <w:tcPr>
            <w:tcW w:w="2445" w:type="dxa"/>
            <w:noWrap/>
            <w:hideMark/>
          </w:tcPr>
          <w:p w14:paraId="661233A5" w14:textId="37A2B8F1" w:rsidR="00E2437B" w:rsidRPr="006A1135" w:rsidRDefault="00E2437B"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平成28年5月31日対応分</w:t>
            </w:r>
            <w:r w:rsidR="00926C47">
              <w:rPr>
                <w:rFonts w:asciiTheme="minorEastAsia" w:hAnsiTheme="minorEastAsia" w:hint="eastAsia"/>
                <w:sz w:val="12"/>
                <w:szCs w:val="12"/>
              </w:rPr>
              <w:t>）</w:t>
            </w:r>
          </w:p>
        </w:tc>
        <w:tc>
          <w:tcPr>
            <w:tcW w:w="562" w:type="dxa"/>
            <w:noWrap/>
            <w:hideMark/>
          </w:tcPr>
          <w:p w14:paraId="63543B99" w14:textId="77777777" w:rsidR="00E2437B" w:rsidRPr="006A1135" w:rsidRDefault="00E2437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17F43AF"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7A546803"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・法人の名称、所在地、代表者の氏名、法人を特定し得る情報</w:t>
            </w:r>
            <w:r w:rsidRPr="006A1135">
              <w:rPr>
                <w:rFonts w:asciiTheme="minorEastAsia" w:hAnsiTheme="minorEastAsia" w:hint="eastAsia"/>
                <w:sz w:val="12"/>
                <w:szCs w:val="12"/>
              </w:rPr>
              <w:br/>
              <w:t>・個人を特定し得る情報</w:t>
            </w:r>
          </w:p>
        </w:tc>
        <w:tc>
          <w:tcPr>
            <w:tcW w:w="551" w:type="dxa"/>
            <w:hideMark/>
          </w:tcPr>
          <w:p w14:paraId="13273A52"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62F51FBF"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有①②</w:t>
            </w:r>
          </w:p>
        </w:tc>
      </w:tr>
      <w:tr w:rsidR="00E2437B" w:rsidRPr="006A1135" w14:paraId="5421E487" w14:textId="77777777" w:rsidTr="00866AE4">
        <w:trPr>
          <w:trHeight w:val="375"/>
        </w:trPr>
        <w:tc>
          <w:tcPr>
            <w:tcW w:w="336" w:type="dxa"/>
            <w:vMerge w:val="restart"/>
          </w:tcPr>
          <w:p w14:paraId="70C1BD35" w14:textId="77777777" w:rsidR="00E2437B" w:rsidRPr="006A1135" w:rsidRDefault="00934252" w:rsidP="000C6B07">
            <w:pPr>
              <w:spacing w:line="160" w:lineRule="exact"/>
              <w:rPr>
                <w:rFonts w:asciiTheme="minorEastAsia" w:hAnsiTheme="minorEastAsia"/>
                <w:sz w:val="12"/>
                <w:szCs w:val="12"/>
              </w:rPr>
            </w:pPr>
            <w:r>
              <w:rPr>
                <w:rFonts w:asciiTheme="minorEastAsia" w:hAnsiTheme="minorEastAsia" w:hint="eastAsia"/>
                <w:sz w:val="12"/>
                <w:szCs w:val="12"/>
              </w:rPr>
              <w:t>4</w:t>
            </w:r>
            <w:r>
              <w:rPr>
                <w:rFonts w:asciiTheme="minorEastAsia" w:hAnsiTheme="minorEastAsia"/>
                <w:sz w:val="12"/>
                <w:szCs w:val="12"/>
              </w:rPr>
              <w:t>2</w:t>
            </w:r>
          </w:p>
        </w:tc>
        <w:tc>
          <w:tcPr>
            <w:tcW w:w="2445" w:type="dxa"/>
            <w:noWrap/>
            <w:hideMark/>
          </w:tcPr>
          <w:p w14:paraId="5384949C" w14:textId="30811994" w:rsidR="00E2437B" w:rsidRPr="006A1135" w:rsidRDefault="00E2437B"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20461657" w14:textId="77777777" w:rsidR="00E2437B" w:rsidRPr="006A1135" w:rsidRDefault="00E2437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BD3D023"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47E4A1F6"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29262CA4"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88B53FD"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2437B" w:rsidRPr="006A1135" w14:paraId="6C18A5C5" w14:textId="77777777" w:rsidTr="00866AE4">
        <w:trPr>
          <w:trHeight w:val="296"/>
        </w:trPr>
        <w:tc>
          <w:tcPr>
            <w:tcW w:w="336" w:type="dxa"/>
            <w:vMerge/>
          </w:tcPr>
          <w:p w14:paraId="33490428" w14:textId="77777777" w:rsidR="00E2437B" w:rsidRPr="006A1135" w:rsidRDefault="00E2437B" w:rsidP="000C6B07">
            <w:pPr>
              <w:spacing w:line="160" w:lineRule="exact"/>
              <w:rPr>
                <w:rFonts w:asciiTheme="minorEastAsia" w:hAnsiTheme="minorEastAsia"/>
                <w:sz w:val="12"/>
                <w:szCs w:val="12"/>
              </w:rPr>
            </w:pPr>
          </w:p>
        </w:tc>
        <w:tc>
          <w:tcPr>
            <w:tcW w:w="2445" w:type="dxa"/>
            <w:noWrap/>
            <w:hideMark/>
          </w:tcPr>
          <w:p w14:paraId="133148B4" w14:textId="767FE2E6" w:rsidR="00E2437B" w:rsidRPr="006A1135" w:rsidRDefault="00E2437B"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平成28年6月1日対応分</w:t>
            </w:r>
            <w:r w:rsidR="00926C47">
              <w:rPr>
                <w:rFonts w:asciiTheme="minorEastAsia" w:hAnsiTheme="minorEastAsia" w:hint="eastAsia"/>
                <w:sz w:val="12"/>
                <w:szCs w:val="12"/>
              </w:rPr>
              <w:t>）</w:t>
            </w:r>
          </w:p>
        </w:tc>
        <w:tc>
          <w:tcPr>
            <w:tcW w:w="562" w:type="dxa"/>
            <w:noWrap/>
            <w:hideMark/>
          </w:tcPr>
          <w:p w14:paraId="64BED085" w14:textId="77777777" w:rsidR="00E2437B" w:rsidRPr="006A1135" w:rsidRDefault="00E2437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75261D3"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E7F9784"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7FE4A82C"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2149EB1"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E2437B" w:rsidRPr="006A1135" w14:paraId="078527FB" w14:textId="77777777" w:rsidTr="00934252">
        <w:trPr>
          <w:trHeight w:val="334"/>
        </w:trPr>
        <w:tc>
          <w:tcPr>
            <w:tcW w:w="336" w:type="dxa"/>
            <w:vMerge/>
          </w:tcPr>
          <w:p w14:paraId="089C5CA0" w14:textId="77777777" w:rsidR="00E2437B" w:rsidRPr="006A1135" w:rsidRDefault="00E2437B" w:rsidP="000C6B07">
            <w:pPr>
              <w:spacing w:line="160" w:lineRule="exact"/>
              <w:rPr>
                <w:rFonts w:asciiTheme="minorEastAsia" w:hAnsiTheme="minorEastAsia"/>
                <w:sz w:val="12"/>
                <w:szCs w:val="12"/>
              </w:rPr>
            </w:pPr>
          </w:p>
        </w:tc>
        <w:tc>
          <w:tcPr>
            <w:tcW w:w="2445" w:type="dxa"/>
            <w:noWrap/>
            <w:hideMark/>
          </w:tcPr>
          <w:p w14:paraId="719A1973" w14:textId="36F001D2" w:rsidR="00E2437B" w:rsidRPr="006A1135" w:rsidRDefault="00E2437B"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現場写真</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平成28年6月1日提供</w:t>
            </w:r>
            <w:r w:rsidR="00926C47">
              <w:rPr>
                <w:rFonts w:asciiTheme="minorEastAsia" w:hAnsiTheme="minorEastAsia" w:hint="eastAsia"/>
                <w:sz w:val="12"/>
                <w:szCs w:val="12"/>
              </w:rPr>
              <w:t>）</w:t>
            </w:r>
          </w:p>
        </w:tc>
        <w:tc>
          <w:tcPr>
            <w:tcW w:w="562" w:type="dxa"/>
            <w:noWrap/>
            <w:hideMark/>
          </w:tcPr>
          <w:p w14:paraId="3FCF3AE0" w14:textId="77777777" w:rsidR="00E2437B" w:rsidRPr="006A1135" w:rsidRDefault="00E2437B"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6</w:t>
            </w:r>
          </w:p>
        </w:tc>
        <w:tc>
          <w:tcPr>
            <w:tcW w:w="434" w:type="dxa"/>
            <w:noWrap/>
            <w:hideMark/>
          </w:tcPr>
          <w:p w14:paraId="0C128503"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D856B34"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r w:rsidRPr="006A1135">
              <w:rPr>
                <w:rFonts w:asciiTheme="minorEastAsia" w:hAnsiTheme="minorEastAsia" w:hint="eastAsia"/>
                <w:sz w:val="12"/>
                <w:szCs w:val="12"/>
              </w:rPr>
              <w:br/>
              <w:t>・個人の肖像</w:t>
            </w:r>
          </w:p>
        </w:tc>
        <w:tc>
          <w:tcPr>
            <w:tcW w:w="551" w:type="dxa"/>
            <w:hideMark/>
          </w:tcPr>
          <w:p w14:paraId="426E7CB0"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23B23AC4" w14:textId="77777777" w:rsidR="00E2437B" w:rsidRPr="006A1135" w:rsidRDefault="00E2437B"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057B753D" w14:textId="77777777" w:rsidTr="00866AE4">
        <w:trPr>
          <w:trHeight w:val="375"/>
        </w:trPr>
        <w:tc>
          <w:tcPr>
            <w:tcW w:w="336" w:type="dxa"/>
            <w:vMerge w:val="restart"/>
          </w:tcPr>
          <w:p w14:paraId="1A5B7332" w14:textId="77777777" w:rsidR="008265A2" w:rsidRPr="006A1135" w:rsidRDefault="008265A2" w:rsidP="000C6B07">
            <w:pPr>
              <w:spacing w:line="160" w:lineRule="exact"/>
              <w:rPr>
                <w:rFonts w:asciiTheme="minorEastAsia" w:hAnsiTheme="minorEastAsia"/>
                <w:sz w:val="12"/>
                <w:szCs w:val="12"/>
              </w:rPr>
            </w:pPr>
            <w:r>
              <w:rPr>
                <w:rFonts w:asciiTheme="minorEastAsia" w:hAnsiTheme="minorEastAsia" w:hint="eastAsia"/>
                <w:sz w:val="12"/>
                <w:szCs w:val="12"/>
              </w:rPr>
              <w:t>43</w:t>
            </w:r>
          </w:p>
        </w:tc>
        <w:tc>
          <w:tcPr>
            <w:tcW w:w="2445" w:type="dxa"/>
            <w:noWrap/>
            <w:hideMark/>
          </w:tcPr>
          <w:p w14:paraId="415F02AE" w14:textId="53D12A27"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74F6ABEB"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362E46FD"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866320D"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739AE3E7"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8260430"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7E7BD9A4" w14:textId="77777777" w:rsidTr="00866AE4">
        <w:trPr>
          <w:trHeight w:val="312"/>
        </w:trPr>
        <w:tc>
          <w:tcPr>
            <w:tcW w:w="336" w:type="dxa"/>
            <w:vMerge/>
          </w:tcPr>
          <w:p w14:paraId="6C4D69CB" w14:textId="77777777" w:rsidR="008265A2" w:rsidRPr="006A1135" w:rsidRDefault="008265A2" w:rsidP="000C6B07">
            <w:pPr>
              <w:spacing w:line="160" w:lineRule="exact"/>
              <w:rPr>
                <w:rFonts w:asciiTheme="minorEastAsia" w:hAnsiTheme="minorEastAsia"/>
                <w:sz w:val="12"/>
                <w:szCs w:val="12"/>
              </w:rPr>
            </w:pPr>
          </w:p>
        </w:tc>
        <w:tc>
          <w:tcPr>
            <w:tcW w:w="2445" w:type="dxa"/>
            <w:noWrap/>
            <w:hideMark/>
          </w:tcPr>
          <w:p w14:paraId="70E07945" w14:textId="563E5881"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平成28年6月6日対応分</w:t>
            </w:r>
            <w:r w:rsidR="00926C47">
              <w:rPr>
                <w:rFonts w:asciiTheme="minorEastAsia" w:hAnsiTheme="minorEastAsia" w:hint="eastAsia"/>
                <w:sz w:val="12"/>
                <w:szCs w:val="12"/>
              </w:rPr>
              <w:t>）</w:t>
            </w:r>
          </w:p>
        </w:tc>
        <w:tc>
          <w:tcPr>
            <w:tcW w:w="562" w:type="dxa"/>
            <w:noWrap/>
            <w:hideMark/>
          </w:tcPr>
          <w:p w14:paraId="6E9934E3"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068EED2B"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42D321C"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44E82B72"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9D79500"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8265A2" w:rsidRPr="006A1135" w14:paraId="6E214856" w14:textId="77777777" w:rsidTr="00866AE4">
        <w:trPr>
          <w:trHeight w:val="375"/>
        </w:trPr>
        <w:tc>
          <w:tcPr>
            <w:tcW w:w="336" w:type="dxa"/>
            <w:vMerge w:val="restart"/>
          </w:tcPr>
          <w:p w14:paraId="70597511" w14:textId="77777777" w:rsidR="008265A2"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44</w:t>
            </w:r>
          </w:p>
        </w:tc>
        <w:tc>
          <w:tcPr>
            <w:tcW w:w="2445" w:type="dxa"/>
            <w:noWrap/>
            <w:hideMark/>
          </w:tcPr>
          <w:p w14:paraId="32ECFD32" w14:textId="491BA06F"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48BA2FEB"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29CD3286"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40180497"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w:t>
            </w:r>
          </w:p>
        </w:tc>
        <w:tc>
          <w:tcPr>
            <w:tcW w:w="551" w:type="dxa"/>
            <w:noWrap/>
            <w:hideMark/>
          </w:tcPr>
          <w:p w14:paraId="7474DA63"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1EAF762"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2607554A" w14:textId="77777777" w:rsidTr="00866AE4">
        <w:trPr>
          <w:trHeight w:val="321"/>
        </w:trPr>
        <w:tc>
          <w:tcPr>
            <w:tcW w:w="336" w:type="dxa"/>
            <w:vMerge/>
          </w:tcPr>
          <w:p w14:paraId="0DE0EE00" w14:textId="77777777" w:rsidR="008265A2" w:rsidRPr="006A1135" w:rsidRDefault="008265A2" w:rsidP="000C6B07">
            <w:pPr>
              <w:spacing w:line="160" w:lineRule="exact"/>
              <w:rPr>
                <w:rFonts w:asciiTheme="minorEastAsia" w:hAnsiTheme="minorEastAsia"/>
                <w:sz w:val="12"/>
                <w:szCs w:val="12"/>
              </w:rPr>
            </w:pPr>
          </w:p>
        </w:tc>
        <w:tc>
          <w:tcPr>
            <w:tcW w:w="2445" w:type="dxa"/>
            <w:noWrap/>
            <w:hideMark/>
          </w:tcPr>
          <w:p w14:paraId="09173911" w14:textId="4F52140D"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平成28年6月9日対応分</w:t>
            </w:r>
            <w:r w:rsidR="00926C47">
              <w:rPr>
                <w:rFonts w:asciiTheme="minorEastAsia" w:hAnsiTheme="minorEastAsia" w:hint="eastAsia"/>
                <w:sz w:val="12"/>
                <w:szCs w:val="12"/>
              </w:rPr>
              <w:t>）</w:t>
            </w:r>
          </w:p>
        </w:tc>
        <w:tc>
          <w:tcPr>
            <w:tcW w:w="562" w:type="dxa"/>
            <w:noWrap/>
            <w:hideMark/>
          </w:tcPr>
          <w:p w14:paraId="5AF4E417"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7FDF38EB"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1978529"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1CDC3E0E"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8454F7D"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8265A2" w:rsidRPr="006A1135" w14:paraId="5DE16B85" w14:textId="77777777" w:rsidTr="00866AE4">
        <w:trPr>
          <w:trHeight w:val="375"/>
        </w:trPr>
        <w:tc>
          <w:tcPr>
            <w:tcW w:w="336" w:type="dxa"/>
            <w:vMerge w:val="restart"/>
          </w:tcPr>
          <w:p w14:paraId="025FBA6C" w14:textId="77777777" w:rsidR="008265A2"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45</w:t>
            </w:r>
          </w:p>
        </w:tc>
        <w:tc>
          <w:tcPr>
            <w:tcW w:w="2445" w:type="dxa"/>
            <w:noWrap/>
            <w:hideMark/>
          </w:tcPr>
          <w:p w14:paraId="2D7F801A" w14:textId="2479A608"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立入検査等の記録</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平成28年7月15日供覧</w:t>
            </w:r>
            <w:r w:rsidR="00926C47">
              <w:rPr>
                <w:rFonts w:asciiTheme="minorEastAsia" w:hAnsiTheme="minorEastAsia" w:hint="eastAsia"/>
                <w:sz w:val="12"/>
                <w:szCs w:val="12"/>
              </w:rPr>
              <w:t>）</w:t>
            </w:r>
          </w:p>
        </w:tc>
        <w:tc>
          <w:tcPr>
            <w:tcW w:w="562" w:type="dxa"/>
            <w:noWrap/>
            <w:hideMark/>
          </w:tcPr>
          <w:p w14:paraId="0F622823"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3AA8428"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7F9CCA45"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w:t>
            </w:r>
          </w:p>
        </w:tc>
        <w:tc>
          <w:tcPr>
            <w:tcW w:w="551" w:type="dxa"/>
            <w:noWrap/>
            <w:hideMark/>
          </w:tcPr>
          <w:p w14:paraId="3D08ADCE"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10091AE"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1FB54B5A" w14:textId="77777777" w:rsidTr="00866AE4">
        <w:trPr>
          <w:trHeight w:val="303"/>
        </w:trPr>
        <w:tc>
          <w:tcPr>
            <w:tcW w:w="336" w:type="dxa"/>
            <w:vMerge/>
          </w:tcPr>
          <w:p w14:paraId="2BE6A6B5" w14:textId="77777777" w:rsidR="008265A2" w:rsidRPr="006A1135" w:rsidRDefault="008265A2" w:rsidP="000C6B07">
            <w:pPr>
              <w:spacing w:line="160" w:lineRule="exact"/>
              <w:rPr>
                <w:rFonts w:asciiTheme="minorEastAsia" w:hAnsiTheme="minorEastAsia"/>
                <w:sz w:val="12"/>
                <w:szCs w:val="12"/>
              </w:rPr>
            </w:pPr>
          </w:p>
        </w:tc>
        <w:tc>
          <w:tcPr>
            <w:tcW w:w="2445" w:type="dxa"/>
            <w:noWrap/>
            <w:hideMark/>
          </w:tcPr>
          <w:p w14:paraId="4A963BFB" w14:textId="2F73BDD1"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平成28年6月10日対応分</w:t>
            </w:r>
            <w:r w:rsidR="00926C47">
              <w:rPr>
                <w:rFonts w:asciiTheme="minorEastAsia" w:hAnsiTheme="minorEastAsia" w:hint="eastAsia"/>
                <w:sz w:val="12"/>
                <w:szCs w:val="12"/>
              </w:rPr>
              <w:t>）</w:t>
            </w:r>
          </w:p>
        </w:tc>
        <w:tc>
          <w:tcPr>
            <w:tcW w:w="562" w:type="dxa"/>
            <w:noWrap/>
            <w:hideMark/>
          </w:tcPr>
          <w:p w14:paraId="0087D7F1"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7673DE29"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61ED224"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77708F35"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432E62E"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01DD8457" w14:textId="77777777" w:rsidTr="00866AE4">
        <w:trPr>
          <w:trHeight w:val="266"/>
        </w:trPr>
        <w:tc>
          <w:tcPr>
            <w:tcW w:w="336" w:type="dxa"/>
            <w:vMerge/>
          </w:tcPr>
          <w:p w14:paraId="091890F8" w14:textId="77777777" w:rsidR="008265A2" w:rsidRPr="006A1135" w:rsidRDefault="008265A2" w:rsidP="000C6B07">
            <w:pPr>
              <w:spacing w:line="160" w:lineRule="exact"/>
              <w:rPr>
                <w:rFonts w:asciiTheme="minorEastAsia" w:hAnsiTheme="minorEastAsia"/>
                <w:sz w:val="12"/>
                <w:szCs w:val="12"/>
              </w:rPr>
            </w:pPr>
          </w:p>
        </w:tc>
        <w:tc>
          <w:tcPr>
            <w:tcW w:w="2445" w:type="dxa"/>
            <w:noWrap/>
            <w:hideMark/>
          </w:tcPr>
          <w:p w14:paraId="0E7E2255" w14:textId="2ED3751E"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現場写真</w:t>
            </w:r>
            <w:r w:rsidR="00926C47">
              <w:rPr>
                <w:rFonts w:asciiTheme="minorEastAsia" w:hAnsiTheme="minorEastAsia" w:hint="eastAsia"/>
                <w:sz w:val="12"/>
                <w:szCs w:val="12"/>
              </w:rPr>
              <w:t>（</w:t>
            </w:r>
            <w:r w:rsidRPr="006A1135">
              <w:rPr>
                <w:rFonts w:asciiTheme="minorEastAsia" w:hAnsiTheme="minorEastAsia" w:hint="eastAsia"/>
                <w:sz w:val="12"/>
                <w:szCs w:val="12"/>
              </w:rPr>
              <w:t>平成28年6月10日提供</w:t>
            </w:r>
            <w:r w:rsidR="00926C47">
              <w:rPr>
                <w:rFonts w:asciiTheme="minorEastAsia" w:hAnsiTheme="minorEastAsia" w:hint="eastAsia"/>
                <w:sz w:val="12"/>
                <w:szCs w:val="12"/>
              </w:rPr>
              <w:t>）</w:t>
            </w:r>
          </w:p>
        </w:tc>
        <w:tc>
          <w:tcPr>
            <w:tcW w:w="562" w:type="dxa"/>
            <w:noWrap/>
            <w:hideMark/>
          </w:tcPr>
          <w:p w14:paraId="17F7DF1D"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1B3712E9"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ADD310A"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w:t>
            </w:r>
          </w:p>
        </w:tc>
        <w:tc>
          <w:tcPr>
            <w:tcW w:w="551" w:type="dxa"/>
            <w:noWrap/>
            <w:hideMark/>
          </w:tcPr>
          <w:p w14:paraId="02AF0F8C"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0F42935"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F366E0" w:rsidRPr="006A1135" w14:paraId="0C0D0C6E" w14:textId="77777777" w:rsidTr="00AF05A5">
        <w:trPr>
          <w:trHeight w:val="415"/>
        </w:trPr>
        <w:tc>
          <w:tcPr>
            <w:tcW w:w="336" w:type="dxa"/>
          </w:tcPr>
          <w:p w14:paraId="2A2ABCEC" w14:textId="77777777" w:rsidR="00F366E0"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46</w:t>
            </w:r>
          </w:p>
        </w:tc>
        <w:tc>
          <w:tcPr>
            <w:tcW w:w="2445" w:type="dxa"/>
            <w:noWrap/>
            <w:hideMark/>
          </w:tcPr>
          <w:p w14:paraId="449E6FDF" w14:textId="1405A628"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平成28年7月5日対応分</w:t>
            </w:r>
            <w:r w:rsidR="00926C47">
              <w:rPr>
                <w:rFonts w:asciiTheme="minorEastAsia" w:hAnsiTheme="minorEastAsia" w:hint="eastAsia"/>
                <w:sz w:val="12"/>
                <w:szCs w:val="12"/>
              </w:rPr>
              <w:t>）</w:t>
            </w:r>
          </w:p>
        </w:tc>
        <w:tc>
          <w:tcPr>
            <w:tcW w:w="562" w:type="dxa"/>
            <w:noWrap/>
            <w:hideMark/>
          </w:tcPr>
          <w:p w14:paraId="0D368918"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0361159"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35443C94"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・法人の名称、所在地、代表者の氏名、法人を特定し得る情報</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・個人の電話番号</w:t>
            </w:r>
          </w:p>
        </w:tc>
        <w:tc>
          <w:tcPr>
            <w:tcW w:w="551" w:type="dxa"/>
            <w:hideMark/>
          </w:tcPr>
          <w:p w14:paraId="15D4CAEB"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1F79505F"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有⑦</w:t>
            </w:r>
          </w:p>
        </w:tc>
      </w:tr>
      <w:tr w:rsidR="00F366E0" w:rsidRPr="006A1135" w14:paraId="30CD7FE3" w14:textId="77777777" w:rsidTr="00866AE4">
        <w:trPr>
          <w:trHeight w:val="277"/>
        </w:trPr>
        <w:tc>
          <w:tcPr>
            <w:tcW w:w="336" w:type="dxa"/>
          </w:tcPr>
          <w:p w14:paraId="6BA2891D" w14:textId="77777777" w:rsidR="00F366E0"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47</w:t>
            </w:r>
          </w:p>
        </w:tc>
        <w:tc>
          <w:tcPr>
            <w:tcW w:w="2445" w:type="dxa"/>
            <w:noWrap/>
            <w:hideMark/>
          </w:tcPr>
          <w:p w14:paraId="5572FD5E" w14:textId="411D7C0F"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平成28年7月6日対応分</w:t>
            </w:r>
            <w:r w:rsidR="00926C47">
              <w:rPr>
                <w:rFonts w:asciiTheme="minorEastAsia" w:hAnsiTheme="minorEastAsia" w:hint="eastAsia"/>
                <w:sz w:val="12"/>
                <w:szCs w:val="12"/>
              </w:rPr>
              <w:t>）</w:t>
            </w:r>
          </w:p>
        </w:tc>
        <w:tc>
          <w:tcPr>
            <w:tcW w:w="562" w:type="dxa"/>
            <w:noWrap/>
            <w:hideMark/>
          </w:tcPr>
          <w:p w14:paraId="376EE547"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345E9E60"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noWrap/>
            <w:hideMark/>
          </w:tcPr>
          <w:p w14:paraId="2CEE8A97"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・法人の名称、所在地等</w:t>
            </w:r>
          </w:p>
        </w:tc>
        <w:tc>
          <w:tcPr>
            <w:tcW w:w="551" w:type="dxa"/>
            <w:noWrap/>
            <w:hideMark/>
          </w:tcPr>
          <w:p w14:paraId="564781CB"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04B38C4"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2B83898A" w14:textId="77777777" w:rsidTr="00866AE4">
        <w:trPr>
          <w:trHeight w:val="282"/>
        </w:trPr>
        <w:tc>
          <w:tcPr>
            <w:tcW w:w="336" w:type="dxa"/>
            <w:vMerge w:val="restart"/>
          </w:tcPr>
          <w:p w14:paraId="56AFE248" w14:textId="77777777" w:rsidR="008265A2"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48</w:t>
            </w:r>
          </w:p>
        </w:tc>
        <w:tc>
          <w:tcPr>
            <w:tcW w:w="2445" w:type="dxa"/>
            <w:noWrap/>
            <w:hideMark/>
          </w:tcPr>
          <w:p w14:paraId="3488D48D" w14:textId="6F12583F"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平成28年7月15日対応分</w:t>
            </w:r>
            <w:r w:rsidR="00926C47">
              <w:rPr>
                <w:rFonts w:asciiTheme="minorEastAsia" w:hAnsiTheme="minorEastAsia" w:hint="eastAsia"/>
                <w:sz w:val="12"/>
                <w:szCs w:val="12"/>
              </w:rPr>
              <w:t>）</w:t>
            </w:r>
          </w:p>
        </w:tc>
        <w:tc>
          <w:tcPr>
            <w:tcW w:w="562" w:type="dxa"/>
            <w:noWrap/>
            <w:hideMark/>
          </w:tcPr>
          <w:p w14:paraId="004EEA63"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E827E2D"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F2F769E"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7AE64D68"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0348FF4"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8265A2" w:rsidRPr="006A1135" w14:paraId="5F283202" w14:textId="77777777" w:rsidTr="00866AE4">
        <w:trPr>
          <w:trHeight w:val="258"/>
        </w:trPr>
        <w:tc>
          <w:tcPr>
            <w:tcW w:w="336" w:type="dxa"/>
            <w:vMerge/>
          </w:tcPr>
          <w:p w14:paraId="70403D62" w14:textId="77777777" w:rsidR="008265A2" w:rsidRPr="006A1135" w:rsidRDefault="008265A2" w:rsidP="000C6B07">
            <w:pPr>
              <w:spacing w:line="160" w:lineRule="exact"/>
              <w:rPr>
                <w:rFonts w:asciiTheme="minorEastAsia" w:hAnsiTheme="minorEastAsia"/>
                <w:sz w:val="12"/>
                <w:szCs w:val="12"/>
              </w:rPr>
            </w:pPr>
          </w:p>
        </w:tc>
        <w:tc>
          <w:tcPr>
            <w:tcW w:w="2445" w:type="dxa"/>
            <w:noWrap/>
            <w:hideMark/>
          </w:tcPr>
          <w:p w14:paraId="6B7FD907" w14:textId="1A3585F0" w:rsidR="008265A2" w:rsidRPr="006A1135" w:rsidRDefault="008265A2" w:rsidP="00321294">
            <w:pPr>
              <w:spacing w:line="160" w:lineRule="exact"/>
              <w:rPr>
                <w:rFonts w:asciiTheme="minorEastAsia" w:hAnsiTheme="minorEastAsia"/>
                <w:sz w:val="12"/>
                <w:szCs w:val="12"/>
              </w:rPr>
            </w:pPr>
            <w:r w:rsidRPr="006A1135">
              <w:rPr>
                <w:rFonts w:asciiTheme="minorEastAsia" w:hAnsiTheme="minorEastAsia" w:hint="eastAsia"/>
                <w:sz w:val="12"/>
                <w:szCs w:val="12"/>
              </w:rPr>
              <w:t>回答文書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平成28年7月15日交付</w:t>
            </w:r>
            <w:r w:rsidR="00926C47">
              <w:rPr>
                <w:rFonts w:asciiTheme="minorEastAsia" w:hAnsiTheme="minorEastAsia" w:hint="eastAsia"/>
                <w:sz w:val="12"/>
                <w:szCs w:val="12"/>
              </w:rPr>
              <w:t>）</w:t>
            </w:r>
          </w:p>
        </w:tc>
        <w:tc>
          <w:tcPr>
            <w:tcW w:w="562" w:type="dxa"/>
            <w:noWrap/>
            <w:hideMark/>
          </w:tcPr>
          <w:p w14:paraId="22B5C846" w14:textId="77777777" w:rsidR="008265A2" w:rsidRPr="006A1135" w:rsidRDefault="008265A2"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32D0DA1B"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114C0BE3"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2D70C148"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9B3BB60" w14:textId="77777777" w:rsidR="008265A2" w:rsidRPr="006A1135" w:rsidRDefault="008265A2"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054B1189" w14:textId="77777777" w:rsidTr="00866AE4">
        <w:trPr>
          <w:trHeight w:val="559"/>
        </w:trPr>
        <w:tc>
          <w:tcPr>
            <w:tcW w:w="336" w:type="dxa"/>
          </w:tcPr>
          <w:p w14:paraId="2413524A" w14:textId="77777777" w:rsidR="00F366E0"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49</w:t>
            </w:r>
          </w:p>
        </w:tc>
        <w:tc>
          <w:tcPr>
            <w:tcW w:w="2445" w:type="dxa"/>
            <w:noWrap/>
            <w:hideMark/>
          </w:tcPr>
          <w:p w14:paraId="1448B960" w14:textId="424041D1"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平成28年7月20日対応分</w:t>
            </w:r>
            <w:r w:rsidR="00926C47">
              <w:rPr>
                <w:rFonts w:asciiTheme="minorEastAsia" w:hAnsiTheme="minorEastAsia" w:hint="eastAsia"/>
                <w:sz w:val="12"/>
                <w:szCs w:val="12"/>
              </w:rPr>
              <w:t>）</w:t>
            </w:r>
          </w:p>
        </w:tc>
        <w:tc>
          <w:tcPr>
            <w:tcW w:w="562" w:type="dxa"/>
            <w:noWrap/>
            <w:hideMark/>
          </w:tcPr>
          <w:p w14:paraId="44FC5F35"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20DD4B19"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496C590"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・個人を特定し得る任意の聴取内容</w:t>
            </w:r>
            <w:r w:rsidRPr="006A1135">
              <w:rPr>
                <w:rFonts w:asciiTheme="minorEastAsia" w:hAnsiTheme="minorEastAsia" w:hint="eastAsia"/>
                <w:sz w:val="12"/>
                <w:szCs w:val="12"/>
              </w:rPr>
              <w:br/>
              <w:t>・個人の氏名</w:t>
            </w:r>
          </w:p>
        </w:tc>
        <w:tc>
          <w:tcPr>
            <w:tcW w:w="551" w:type="dxa"/>
            <w:hideMark/>
          </w:tcPr>
          <w:p w14:paraId="07260A18"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595DF9F5"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3715A7E2" w14:textId="77777777" w:rsidTr="00866AE4">
        <w:trPr>
          <w:trHeight w:val="553"/>
        </w:trPr>
        <w:tc>
          <w:tcPr>
            <w:tcW w:w="336" w:type="dxa"/>
          </w:tcPr>
          <w:p w14:paraId="2BEC6CF8" w14:textId="77777777" w:rsidR="00F366E0"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50</w:t>
            </w:r>
          </w:p>
        </w:tc>
        <w:tc>
          <w:tcPr>
            <w:tcW w:w="2445" w:type="dxa"/>
            <w:noWrap/>
            <w:hideMark/>
          </w:tcPr>
          <w:p w14:paraId="281D226A" w14:textId="6549BCDE"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平成28年7月20日対応分</w:t>
            </w:r>
            <w:r w:rsidR="00926C47">
              <w:rPr>
                <w:rFonts w:asciiTheme="minorEastAsia" w:hAnsiTheme="minorEastAsia" w:hint="eastAsia"/>
                <w:sz w:val="12"/>
                <w:szCs w:val="12"/>
              </w:rPr>
              <w:t>）</w:t>
            </w:r>
          </w:p>
        </w:tc>
        <w:tc>
          <w:tcPr>
            <w:tcW w:w="562" w:type="dxa"/>
            <w:noWrap/>
            <w:hideMark/>
          </w:tcPr>
          <w:p w14:paraId="00BDF874"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12F1399C"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B3BC361"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・個人の名称、個人を特定し得る情報</w:t>
            </w:r>
          </w:p>
        </w:tc>
        <w:tc>
          <w:tcPr>
            <w:tcW w:w="551" w:type="dxa"/>
            <w:hideMark/>
          </w:tcPr>
          <w:p w14:paraId="4EC33DEF"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332BEC51"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54063AE0" w14:textId="77777777" w:rsidTr="00866AE4">
        <w:trPr>
          <w:trHeight w:val="375"/>
        </w:trPr>
        <w:tc>
          <w:tcPr>
            <w:tcW w:w="336" w:type="dxa"/>
          </w:tcPr>
          <w:p w14:paraId="54D65561" w14:textId="77777777" w:rsidR="00F366E0" w:rsidRPr="006A1135" w:rsidRDefault="00AF05A5" w:rsidP="000C6B07">
            <w:pPr>
              <w:spacing w:line="160" w:lineRule="exact"/>
              <w:rPr>
                <w:rFonts w:asciiTheme="minorEastAsia" w:hAnsiTheme="minorEastAsia"/>
                <w:sz w:val="12"/>
                <w:szCs w:val="12"/>
              </w:rPr>
            </w:pPr>
            <w:r>
              <w:rPr>
                <w:rFonts w:asciiTheme="minorEastAsia" w:hAnsiTheme="minorEastAsia" w:hint="eastAsia"/>
                <w:sz w:val="12"/>
                <w:szCs w:val="12"/>
              </w:rPr>
              <w:t>51</w:t>
            </w:r>
          </w:p>
        </w:tc>
        <w:tc>
          <w:tcPr>
            <w:tcW w:w="2445" w:type="dxa"/>
            <w:noWrap/>
            <w:hideMark/>
          </w:tcPr>
          <w:p w14:paraId="3D9640A2" w14:textId="6B62679D"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平成28年7月26日対応分</w:t>
            </w:r>
            <w:r w:rsidR="00926C47">
              <w:rPr>
                <w:rFonts w:asciiTheme="minorEastAsia" w:hAnsiTheme="minorEastAsia" w:hint="eastAsia"/>
                <w:sz w:val="12"/>
                <w:szCs w:val="12"/>
              </w:rPr>
              <w:t>）</w:t>
            </w:r>
          </w:p>
        </w:tc>
        <w:tc>
          <w:tcPr>
            <w:tcW w:w="562" w:type="dxa"/>
            <w:noWrap/>
            <w:hideMark/>
          </w:tcPr>
          <w:p w14:paraId="483A4AE3"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7F57BD9A"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411C6A9"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18FF3C34"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12B56592"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34006527" w14:textId="77777777" w:rsidTr="000B76AB">
        <w:trPr>
          <w:trHeight w:val="314"/>
        </w:trPr>
        <w:tc>
          <w:tcPr>
            <w:tcW w:w="336" w:type="dxa"/>
          </w:tcPr>
          <w:p w14:paraId="0E0D7CFE" w14:textId="77777777" w:rsidR="00F366E0" w:rsidRPr="006A1135" w:rsidRDefault="000B76AB" w:rsidP="000C6B07">
            <w:pPr>
              <w:spacing w:line="160" w:lineRule="exact"/>
              <w:rPr>
                <w:rFonts w:asciiTheme="minorEastAsia" w:hAnsiTheme="minorEastAsia"/>
                <w:sz w:val="12"/>
                <w:szCs w:val="12"/>
              </w:rPr>
            </w:pPr>
            <w:r>
              <w:rPr>
                <w:rFonts w:asciiTheme="minorEastAsia" w:hAnsiTheme="minorEastAsia" w:hint="eastAsia"/>
                <w:sz w:val="12"/>
                <w:szCs w:val="12"/>
              </w:rPr>
              <w:t>5</w:t>
            </w:r>
            <w:r>
              <w:rPr>
                <w:rFonts w:asciiTheme="minorEastAsia" w:hAnsiTheme="minorEastAsia"/>
                <w:sz w:val="12"/>
                <w:szCs w:val="12"/>
              </w:rPr>
              <w:t>2</w:t>
            </w:r>
          </w:p>
        </w:tc>
        <w:tc>
          <w:tcPr>
            <w:tcW w:w="2445" w:type="dxa"/>
            <w:noWrap/>
            <w:hideMark/>
          </w:tcPr>
          <w:p w14:paraId="3680D90B" w14:textId="554814A5"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平成28年8月3日対応分</w:t>
            </w:r>
            <w:r w:rsidR="00926C47">
              <w:rPr>
                <w:rFonts w:asciiTheme="minorEastAsia" w:hAnsiTheme="minorEastAsia" w:hint="eastAsia"/>
                <w:sz w:val="12"/>
                <w:szCs w:val="12"/>
              </w:rPr>
              <w:t>）</w:t>
            </w:r>
          </w:p>
        </w:tc>
        <w:tc>
          <w:tcPr>
            <w:tcW w:w="562" w:type="dxa"/>
            <w:noWrap/>
            <w:hideMark/>
          </w:tcPr>
          <w:p w14:paraId="08133A64"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64B3B510"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1" w:type="dxa"/>
            <w:hideMark/>
          </w:tcPr>
          <w:p w14:paraId="5D36237E"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・法人を特定し得る情報、個人を特定し得る情報</w:t>
            </w:r>
          </w:p>
        </w:tc>
        <w:tc>
          <w:tcPr>
            <w:tcW w:w="551" w:type="dxa"/>
            <w:hideMark/>
          </w:tcPr>
          <w:p w14:paraId="00FC7C35"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135B227"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9935B0" w:rsidRPr="006A1135" w14:paraId="395B882D" w14:textId="77777777" w:rsidTr="00866AE4">
        <w:trPr>
          <w:trHeight w:val="273"/>
        </w:trPr>
        <w:tc>
          <w:tcPr>
            <w:tcW w:w="336" w:type="dxa"/>
            <w:vMerge w:val="restart"/>
          </w:tcPr>
          <w:p w14:paraId="0E35463D" w14:textId="77777777" w:rsidR="009935B0" w:rsidRPr="006A1135" w:rsidRDefault="00C972B3" w:rsidP="000C6B07">
            <w:pPr>
              <w:spacing w:line="160" w:lineRule="exact"/>
              <w:rPr>
                <w:rFonts w:asciiTheme="minorEastAsia" w:hAnsiTheme="minorEastAsia"/>
                <w:sz w:val="12"/>
                <w:szCs w:val="12"/>
              </w:rPr>
            </w:pPr>
            <w:r>
              <w:rPr>
                <w:rFonts w:asciiTheme="minorEastAsia" w:hAnsiTheme="minorEastAsia" w:hint="eastAsia"/>
                <w:sz w:val="12"/>
                <w:szCs w:val="12"/>
              </w:rPr>
              <w:t>53</w:t>
            </w:r>
          </w:p>
        </w:tc>
        <w:tc>
          <w:tcPr>
            <w:tcW w:w="2445" w:type="dxa"/>
            <w:noWrap/>
            <w:hideMark/>
          </w:tcPr>
          <w:p w14:paraId="2CD44710" w14:textId="7620FFD0"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平成28年8月5日対応分</w:t>
            </w:r>
            <w:r w:rsidR="00926C47">
              <w:rPr>
                <w:rFonts w:asciiTheme="minorEastAsia" w:hAnsiTheme="minorEastAsia" w:hint="eastAsia"/>
                <w:sz w:val="12"/>
                <w:szCs w:val="12"/>
              </w:rPr>
              <w:t>）</w:t>
            </w:r>
          </w:p>
        </w:tc>
        <w:tc>
          <w:tcPr>
            <w:tcW w:w="562" w:type="dxa"/>
            <w:noWrap/>
            <w:hideMark/>
          </w:tcPr>
          <w:p w14:paraId="66B6ED6D"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12BF6CC8"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4BCE3A3"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p>
        </w:tc>
        <w:tc>
          <w:tcPr>
            <w:tcW w:w="551" w:type="dxa"/>
            <w:noWrap/>
            <w:hideMark/>
          </w:tcPr>
          <w:p w14:paraId="6D75B9C8"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8651821"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9935B0" w:rsidRPr="006A1135" w14:paraId="3D93A891" w14:textId="77777777" w:rsidTr="00C972B3">
        <w:trPr>
          <w:trHeight w:val="365"/>
        </w:trPr>
        <w:tc>
          <w:tcPr>
            <w:tcW w:w="336" w:type="dxa"/>
            <w:vMerge/>
          </w:tcPr>
          <w:p w14:paraId="0783E631"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6A228FFC" w14:textId="0E7B00AE"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提供資料</w:t>
            </w:r>
            <w:r w:rsidR="00926C47">
              <w:rPr>
                <w:rFonts w:asciiTheme="minorEastAsia" w:hAnsiTheme="minorEastAsia" w:hint="eastAsia"/>
                <w:sz w:val="12"/>
                <w:szCs w:val="12"/>
              </w:rPr>
              <w:t>（</w:t>
            </w:r>
            <w:r w:rsidRPr="006A1135">
              <w:rPr>
                <w:rFonts w:asciiTheme="minorEastAsia" w:hAnsiTheme="minorEastAsia" w:hint="eastAsia"/>
                <w:sz w:val="12"/>
                <w:szCs w:val="12"/>
              </w:rPr>
              <w:t>平成28年8月5日提供</w:t>
            </w:r>
            <w:r w:rsidR="00926C47">
              <w:rPr>
                <w:rFonts w:asciiTheme="minorEastAsia" w:hAnsiTheme="minorEastAsia" w:hint="eastAsia"/>
                <w:sz w:val="12"/>
                <w:szCs w:val="12"/>
              </w:rPr>
              <w:t>）</w:t>
            </w:r>
          </w:p>
        </w:tc>
        <w:tc>
          <w:tcPr>
            <w:tcW w:w="562" w:type="dxa"/>
            <w:noWrap/>
            <w:hideMark/>
          </w:tcPr>
          <w:p w14:paraId="4AFA9A80"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0B06062E"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127D8D9"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・個人の名称、電話番号</w:t>
            </w:r>
          </w:p>
        </w:tc>
        <w:tc>
          <w:tcPr>
            <w:tcW w:w="551" w:type="dxa"/>
            <w:hideMark/>
          </w:tcPr>
          <w:p w14:paraId="70B6B0E8"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2BAD9757"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有①②⑤</w:t>
            </w:r>
          </w:p>
        </w:tc>
      </w:tr>
      <w:tr w:rsidR="009935B0" w:rsidRPr="006A1135" w14:paraId="66DE70EF" w14:textId="77777777" w:rsidTr="00866AE4">
        <w:trPr>
          <w:trHeight w:val="283"/>
        </w:trPr>
        <w:tc>
          <w:tcPr>
            <w:tcW w:w="336" w:type="dxa"/>
            <w:vMerge/>
          </w:tcPr>
          <w:p w14:paraId="64B692D9"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4B2C764F"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依頼文（平成28年8月5日受領）</w:t>
            </w:r>
          </w:p>
        </w:tc>
        <w:tc>
          <w:tcPr>
            <w:tcW w:w="562" w:type="dxa"/>
            <w:noWrap/>
            <w:hideMark/>
          </w:tcPr>
          <w:p w14:paraId="03C3889F"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7F5D0005"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DD6ABDD"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p>
        </w:tc>
        <w:tc>
          <w:tcPr>
            <w:tcW w:w="551" w:type="dxa"/>
            <w:noWrap/>
            <w:hideMark/>
          </w:tcPr>
          <w:p w14:paraId="1F8C146E"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BF87CF4"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9935B0" w:rsidRPr="006A1135" w14:paraId="2739E5B9" w14:textId="77777777" w:rsidTr="00866AE4">
        <w:trPr>
          <w:trHeight w:val="272"/>
        </w:trPr>
        <w:tc>
          <w:tcPr>
            <w:tcW w:w="336" w:type="dxa"/>
            <w:vMerge w:val="restart"/>
          </w:tcPr>
          <w:p w14:paraId="7E9F67EC" w14:textId="77777777" w:rsidR="009935B0" w:rsidRPr="006A1135" w:rsidRDefault="00C972B3" w:rsidP="000C6B07">
            <w:pPr>
              <w:spacing w:line="160" w:lineRule="exact"/>
              <w:rPr>
                <w:rFonts w:asciiTheme="minorEastAsia" w:hAnsiTheme="minorEastAsia"/>
                <w:sz w:val="12"/>
                <w:szCs w:val="12"/>
              </w:rPr>
            </w:pPr>
            <w:r>
              <w:rPr>
                <w:rFonts w:asciiTheme="minorEastAsia" w:hAnsiTheme="minorEastAsia" w:hint="eastAsia"/>
                <w:sz w:val="12"/>
                <w:szCs w:val="12"/>
              </w:rPr>
              <w:t>54</w:t>
            </w:r>
          </w:p>
        </w:tc>
        <w:tc>
          <w:tcPr>
            <w:tcW w:w="2445" w:type="dxa"/>
            <w:noWrap/>
            <w:hideMark/>
          </w:tcPr>
          <w:p w14:paraId="4462C68A" w14:textId="50B9578B"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平成28年10月18日対応分</w:t>
            </w:r>
            <w:r w:rsidR="00926C47">
              <w:rPr>
                <w:rFonts w:asciiTheme="minorEastAsia" w:hAnsiTheme="minorEastAsia" w:hint="eastAsia"/>
                <w:sz w:val="12"/>
                <w:szCs w:val="12"/>
              </w:rPr>
              <w:t>）</w:t>
            </w:r>
          </w:p>
        </w:tc>
        <w:tc>
          <w:tcPr>
            <w:tcW w:w="562" w:type="dxa"/>
            <w:noWrap/>
            <w:hideMark/>
          </w:tcPr>
          <w:p w14:paraId="1C677513"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80324AE"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noWrap/>
            <w:hideMark/>
          </w:tcPr>
          <w:p w14:paraId="3BA30BB1"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・法人の名称、所在地、代表者の氏名、法人を特定し得る情報</w:t>
            </w:r>
          </w:p>
        </w:tc>
        <w:tc>
          <w:tcPr>
            <w:tcW w:w="551" w:type="dxa"/>
            <w:noWrap/>
            <w:hideMark/>
          </w:tcPr>
          <w:p w14:paraId="79044F07"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558B58E"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9935B0" w:rsidRPr="006A1135" w14:paraId="53C0E4FC" w14:textId="77777777" w:rsidTr="00866AE4">
        <w:trPr>
          <w:trHeight w:val="262"/>
        </w:trPr>
        <w:tc>
          <w:tcPr>
            <w:tcW w:w="336" w:type="dxa"/>
            <w:vMerge/>
          </w:tcPr>
          <w:p w14:paraId="732EBB94"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62DF00A5" w14:textId="61CED355"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申立書</w:t>
            </w:r>
            <w:r w:rsidR="00926C47">
              <w:rPr>
                <w:rFonts w:asciiTheme="minorEastAsia" w:hAnsiTheme="minorEastAsia" w:hint="eastAsia"/>
                <w:sz w:val="12"/>
                <w:szCs w:val="12"/>
              </w:rPr>
              <w:t>（</w:t>
            </w:r>
            <w:r w:rsidRPr="006A1135">
              <w:rPr>
                <w:rFonts w:asciiTheme="minorEastAsia" w:hAnsiTheme="minorEastAsia" w:hint="eastAsia"/>
                <w:sz w:val="12"/>
                <w:szCs w:val="12"/>
              </w:rPr>
              <w:t>平成28年10月18日受領</w:t>
            </w:r>
            <w:r w:rsidR="00926C47">
              <w:rPr>
                <w:rFonts w:asciiTheme="minorEastAsia" w:hAnsiTheme="minorEastAsia" w:hint="eastAsia"/>
                <w:sz w:val="12"/>
                <w:szCs w:val="12"/>
              </w:rPr>
              <w:t>）</w:t>
            </w:r>
          </w:p>
        </w:tc>
        <w:tc>
          <w:tcPr>
            <w:tcW w:w="562" w:type="dxa"/>
            <w:noWrap/>
            <w:hideMark/>
          </w:tcPr>
          <w:p w14:paraId="202898BA"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077E8CB"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32A89B1"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r w:rsidRPr="006A1135">
              <w:rPr>
                <w:rFonts w:asciiTheme="minorEastAsia" w:hAnsiTheme="minorEastAsia" w:hint="eastAsia"/>
                <w:sz w:val="12"/>
                <w:szCs w:val="12"/>
              </w:rPr>
              <w:br/>
              <w:t>・個人の氏名、住所</w:t>
            </w:r>
          </w:p>
        </w:tc>
        <w:tc>
          <w:tcPr>
            <w:tcW w:w="551" w:type="dxa"/>
            <w:hideMark/>
          </w:tcPr>
          <w:p w14:paraId="31F10BE4"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0761F356"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有②</w:t>
            </w:r>
          </w:p>
        </w:tc>
      </w:tr>
      <w:tr w:rsidR="009935B0" w:rsidRPr="006A1135" w14:paraId="5BDAF16C" w14:textId="77777777" w:rsidTr="00866AE4">
        <w:trPr>
          <w:trHeight w:val="507"/>
        </w:trPr>
        <w:tc>
          <w:tcPr>
            <w:tcW w:w="336" w:type="dxa"/>
            <w:vMerge w:val="restart"/>
          </w:tcPr>
          <w:p w14:paraId="2A1D80F9" w14:textId="77777777" w:rsidR="009935B0" w:rsidRPr="006A1135" w:rsidRDefault="00C972B3" w:rsidP="000C6B07">
            <w:pPr>
              <w:spacing w:line="160" w:lineRule="exact"/>
              <w:rPr>
                <w:rFonts w:asciiTheme="minorEastAsia" w:hAnsiTheme="minorEastAsia"/>
                <w:sz w:val="12"/>
                <w:szCs w:val="12"/>
              </w:rPr>
            </w:pPr>
            <w:r>
              <w:rPr>
                <w:rFonts w:asciiTheme="minorEastAsia" w:hAnsiTheme="minorEastAsia" w:hint="eastAsia"/>
                <w:sz w:val="12"/>
                <w:szCs w:val="12"/>
              </w:rPr>
              <w:t>55</w:t>
            </w:r>
          </w:p>
        </w:tc>
        <w:tc>
          <w:tcPr>
            <w:tcW w:w="2445" w:type="dxa"/>
            <w:noWrap/>
            <w:hideMark/>
          </w:tcPr>
          <w:p w14:paraId="48E999BD" w14:textId="73C5D8E4"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平成29年1月24日対応分</w:t>
            </w:r>
            <w:r w:rsidR="00926C47">
              <w:rPr>
                <w:rFonts w:asciiTheme="minorEastAsia" w:hAnsiTheme="minorEastAsia" w:hint="eastAsia"/>
                <w:sz w:val="12"/>
                <w:szCs w:val="12"/>
              </w:rPr>
              <w:t>）</w:t>
            </w:r>
          </w:p>
        </w:tc>
        <w:tc>
          <w:tcPr>
            <w:tcW w:w="562" w:type="dxa"/>
            <w:noWrap/>
            <w:hideMark/>
          </w:tcPr>
          <w:p w14:paraId="44BBB3DD"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FEFF4B5"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38BB245"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・法人の名称、所在地、代表者の氏名、法人を特定し得る情報</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・個人の氏名</w:t>
            </w:r>
          </w:p>
        </w:tc>
        <w:tc>
          <w:tcPr>
            <w:tcW w:w="551" w:type="dxa"/>
            <w:hideMark/>
          </w:tcPr>
          <w:p w14:paraId="0142FE47"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02218AEA"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有⑥</w:t>
            </w:r>
          </w:p>
        </w:tc>
      </w:tr>
      <w:tr w:rsidR="009935B0" w:rsidRPr="006A1135" w14:paraId="5B6C27A7" w14:textId="77777777" w:rsidTr="00866AE4">
        <w:trPr>
          <w:trHeight w:val="273"/>
        </w:trPr>
        <w:tc>
          <w:tcPr>
            <w:tcW w:w="336" w:type="dxa"/>
            <w:vMerge/>
          </w:tcPr>
          <w:p w14:paraId="796CAD55"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59429974" w14:textId="09822433"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連絡書</w:t>
            </w:r>
            <w:r w:rsidR="00926C47">
              <w:rPr>
                <w:rFonts w:asciiTheme="minorEastAsia" w:hAnsiTheme="minorEastAsia" w:hint="eastAsia"/>
                <w:sz w:val="12"/>
                <w:szCs w:val="12"/>
              </w:rPr>
              <w:t>（</w:t>
            </w:r>
            <w:r w:rsidRPr="006A1135">
              <w:rPr>
                <w:rFonts w:asciiTheme="minorEastAsia" w:hAnsiTheme="minorEastAsia" w:hint="eastAsia"/>
                <w:sz w:val="12"/>
                <w:szCs w:val="12"/>
              </w:rPr>
              <w:t>平成29年1月24日交付</w:t>
            </w:r>
            <w:r w:rsidR="00926C47">
              <w:rPr>
                <w:rFonts w:asciiTheme="minorEastAsia" w:hAnsiTheme="minorEastAsia" w:hint="eastAsia"/>
                <w:sz w:val="12"/>
                <w:szCs w:val="12"/>
              </w:rPr>
              <w:t>）</w:t>
            </w:r>
          </w:p>
        </w:tc>
        <w:tc>
          <w:tcPr>
            <w:tcW w:w="562" w:type="dxa"/>
            <w:noWrap/>
            <w:hideMark/>
          </w:tcPr>
          <w:p w14:paraId="6B05CF7B"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58F58171"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D73AB48"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・事業を行う個人の名称、代表者の氏名、所在地、電話番号</w:t>
            </w:r>
          </w:p>
        </w:tc>
        <w:tc>
          <w:tcPr>
            <w:tcW w:w="551" w:type="dxa"/>
            <w:hideMark/>
          </w:tcPr>
          <w:p w14:paraId="397EE430"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5404E904"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有⑥</w:t>
            </w:r>
          </w:p>
        </w:tc>
      </w:tr>
      <w:tr w:rsidR="009935B0" w:rsidRPr="006A1135" w14:paraId="2AFC5826" w14:textId="77777777" w:rsidTr="0002649E">
        <w:trPr>
          <w:trHeight w:val="495"/>
        </w:trPr>
        <w:tc>
          <w:tcPr>
            <w:tcW w:w="336" w:type="dxa"/>
            <w:vMerge w:val="restart"/>
          </w:tcPr>
          <w:p w14:paraId="5F3A0C68" w14:textId="77777777" w:rsidR="009935B0" w:rsidRPr="006A1135" w:rsidRDefault="0002649E" w:rsidP="000C6B07">
            <w:pPr>
              <w:spacing w:line="160" w:lineRule="exact"/>
              <w:rPr>
                <w:rFonts w:asciiTheme="minorEastAsia" w:hAnsiTheme="minorEastAsia"/>
                <w:sz w:val="12"/>
                <w:szCs w:val="12"/>
              </w:rPr>
            </w:pPr>
            <w:r>
              <w:rPr>
                <w:rFonts w:asciiTheme="minorEastAsia" w:hAnsiTheme="minorEastAsia" w:hint="eastAsia"/>
                <w:sz w:val="12"/>
                <w:szCs w:val="12"/>
              </w:rPr>
              <w:t>56</w:t>
            </w:r>
          </w:p>
        </w:tc>
        <w:tc>
          <w:tcPr>
            <w:tcW w:w="2445" w:type="dxa"/>
            <w:noWrap/>
            <w:hideMark/>
          </w:tcPr>
          <w:p w14:paraId="50FACA59" w14:textId="3F9E0F32"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平成29年1月26日対応分</w:t>
            </w:r>
            <w:r w:rsidR="00926C47">
              <w:rPr>
                <w:rFonts w:asciiTheme="minorEastAsia" w:hAnsiTheme="minorEastAsia" w:hint="eastAsia"/>
                <w:sz w:val="12"/>
                <w:szCs w:val="12"/>
              </w:rPr>
              <w:t>）</w:t>
            </w:r>
          </w:p>
        </w:tc>
        <w:tc>
          <w:tcPr>
            <w:tcW w:w="562" w:type="dxa"/>
            <w:noWrap/>
            <w:hideMark/>
          </w:tcPr>
          <w:p w14:paraId="403186A2"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706C793"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A231A42"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・個人を特定し得る情報</w:t>
            </w:r>
          </w:p>
        </w:tc>
        <w:tc>
          <w:tcPr>
            <w:tcW w:w="551" w:type="dxa"/>
            <w:hideMark/>
          </w:tcPr>
          <w:p w14:paraId="5FB3373B"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795AC9CB"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有③</w:t>
            </w:r>
          </w:p>
        </w:tc>
      </w:tr>
      <w:tr w:rsidR="009935B0" w:rsidRPr="006A1135" w14:paraId="2778B62B" w14:textId="77777777" w:rsidTr="0002649E">
        <w:trPr>
          <w:trHeight w:val="275"/>
        </w:trPr>
        <w:tc>
          <w:tcPr>
            <w:tcW w:w="336" w:type="dxa"/>
            <w:vMerge/>
          </w:tcPr>
          <w:p w14:paraId="2DCE76C2"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64AEB8DB" w14:textId="6D539DFD"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申立書</w:t>
            </w:r>
            <w:r w:rsidR="00926C47">
              <w:rPr>
                <w:rFonts w:asciiTheme="minorEastAsia" w:hAnsiTheme="minorEastAsia" w:hint="eastAsia"/>
                <w:sz w:val="12"/>
                <w:szCs w:val="12"/>
              </w:rPr>
              <w:t>（</w:t>
            </w:r>
            <w:r w:rsidRPr="006A1135">
              <w:rPr>
                <w:rFonts w:asciiTheme="minorEastAsia" w:hAnsiTheme="minorEastAsia" w:hint="eastAsia"/>
                <w:sz w:val="12"/>
                <w:szCs w:val="12"/>
              </w:rPr>
              <w:t>平成29年1月26日受領</w:t>
            </w:r>
            <w:r w:rsidR="00926C47">
              <w:rPr>
                <w:rFonts w:asciiTheme="minorEastAsia" w:hAnsiTheme="minorEastAsia" w:hint="eastAsia"/>
                <w:sz w:val="12"/>
                <w:szCs w:val="12"/>
              </w:rPr>
              <w:t>）</w:t>
            </w:r>
          </w:p>
        </w:tc>
        <w:tc>
          <w:tcPr>
            <w:tcW w:w="562" w:type="dxa"/>
            <w:noWrap/>
            <w:hideMark/>
          </w:tcPr>
          <w:p w14:paraId="1DF6953C"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17C7D2F3"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67F477EF"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r w:rsidRPr="006A1135">
              <w:rPr>
                <w:rFonts w:asciiTheme="minorEastAsia" w:hAnsiTheme="minorEastAsia" w:hint="eastAsia"/>
                <w:sz w:val="12"/>
                <w:szCs w:val="12"/>
              </w:rPr>
              <w:br/>
              <w:t>・個人の名称、住所</w:t>
            </w:r>
          </w:p>
        </w:tc>
        <w:tc>
          <w:tcPr>
            <w:tcW w:w="551" w:type="dxa"/>
            <w:hideMark/>
          </w:tcPr>
          <w:p w14:paraId="28AA0CDA"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EBBD8CB"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有③</w:t>
            </w:r>
          </w:p>
        </w:tc>
      </w:tr>
      <w:tr w:rsidR="009935B0" w:rsidRPr="006A1135" w14:paraId="36701BAB" w14:textId="77777777" w:rsidTr="00FF4699">
        <w:trPr>
          <w:trHeight w:val="366"/>
        </w:trPr>
        <w:tc>
          <w:tcPr>
            <w:tcW w:w="336" w:type="dxa"/>
            <w:vMerge/>
          </w:tcPr>
          <w:p w14:paraId="5CF161F7"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33483279" w14:textId="786B34CF"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指導書</w:t>
            </w:r>
            <w:r w:rsidR="00926C47">
              <w:rPr>
                <w:rFonts w:asciiTheme="minorEastAsia" w:hAnsiTheme="minorEastAsia" w:hint="eastAsia"/>
                <w:sz w:val="12"/>
                <w:szCs w:val="12"/>
              </w:rPr>
              <w:t>（</w:t>
            </w:r>
            <w:r w:rsidRPr="006A1135">
              <w:rPr>
                <w:rFonts w:asciiTheme="minorEastAsia" w:hAnsiTheme="minorEastAsia" w:hint="eastAsia"/>
                <w:sz w:val="12"/>
                <w:szCs w:val="12"/>
              </w:rPr>
              <w:t>平成29年1月26日交付</w:t>
            </w:r>
            <w:r w:rsidR="00926C47">
              <w:rPr>
                <w:rFonts w:asciiTheme="minorEastAsia" w:hAnsiTheme="minorEastAsia" w:hint="eastAsia"/>
                <w:sz w:val="12"/>
                <w:szCs w:val="12"/>
              </w:rPr>
              <w:t>）</w:t>
            </w:r>
          </w:p>
        </w:tc>
        <w:tc>
          <w:tcPr>
            <w:tcW w:w="562" w:type="dxa"/>
            <w:noWrap/>
            <w:hideMark/>
          </w:tcPr>
          <w:p w14:paraId="73C51B74"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BBB26A0"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5C5C123"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r w:rsidRPr="006A1135">
              <w:rPr>
                <w:rFonts w:asciiTheme="minorEastAsia" w:hAnsiTheme="minorEastAsia" w:hint="eastAsia"/>
                <w:sz w:val="12"/>
                <w:szCs w:val="12"/>
              </w:rPr>
              <w:br/>
              <w:t>・個人の名称、電話番号</w:t>
            </w:r>
          </w:p>
        </w:tc>
        <w:tc>
          <w:tcPr>
            <w:tcW w:w="551" w:type="dxa"/>
            <w:hideMark/>
          </w:tcPr>
          <w:p w14:paraId="0E8F1CAE"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234C0532"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有③</w:t>
            </w:r>
          </w:p>
        </w:tc>
      </w:tr>
      <w:tr w:rsidR="009935B0" w:rsidRPr="006A1135" w14:paraId="3CEE9E0A" w14:textId="77777777" w:rsidTr="00866AE4">
        <w:trPr>
          <w:trHeight w:val="269"/>
        </w:trPr>
        <w:tc>
          <w:tcPr>
            <w:tcW w:w="336" w:type="dxa"/>
            <w:vMerge w:val="restart"/>
          </w:tcPr>
          <w:p w14:paraId="05E2340F" w14:textId="77777777" w:rsidR="009935B0" w:rsidRPr="006A1135" w:rsidRDefault="003D1A90" w:rsidP="000C6B07">
            <w:pPr>
              <w:spacing w:line="160" w:lineRule="exact"/>
              <w:rPr>
                <w:rFonts w:asciiTheme="minorEastAsia" w:hAnsiTheme="minorEastAsia"/>
                <w:sz w:val="12"/>
                <w:szCs w:val="12"/>
              </w:rPr>
            </w:pPr>
            <w:r>
              <w:rPr>
                <w:rFonts w:asciiTheme="minorEastAsia" w:hAnsiTheme="minorEastAsia" w:hint="eastAsia"/>
                <w:sz w:val="12"/>
                <w:szCs w:val="12"/>
              </w:rPr>
              <w:t>57</w:t>
            </w:r>
          </w:p>
        </w:tc>
        <w:tc>
          <w:tcPr>
            <w:tcW w:w="2445" w:type="dxa"/>
            <w:noWrap/>
            <w:hideMark/>
          </w:tcPr>
          <w:p w14:paraId="51F3DB1F" w14:textId="1B717F12"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平成29年2月6日対応分</w:t>
            </w:r>
            <w:r w:rsidR="00926C47">
              <w:rPr>
                <w:rFonts w:asciiTheme="minorEastAsia" w:hAnsiTheme="minorEastAsia" w:hint="eastAsia"/>
                <w:sz w:val="12"/>
                <w:szCs w:val="12"/>
              </w:rPr>
              <w:t>）</w:t>
            </w:r>
          </w:p>
        </w:tc>
        <w:tc>
          <w:tcPr>
            <w:tcW w:w="562" w:type="dxa"/>
            <w:noWrap/>
            <w:hideMark/>
          </w:tcPr>
          <w:p w14:paraId="132A0C88"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F2F6FD5"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9E22195"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p>
        </w:tc>
        <w:tc>
          <w:tcPr>
            <w:tcW w:w="551" w:type="dxa"/>
            <w:noWrap/>
            <w:hideMark/>
          </w:tcPr>
          <w:p w14:paraId="232F3DDA"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66649D2C"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有⑧</w:t>
            </w:r>
          </w:p>
        </w:tc>
      </w:tr>
      <w:tr w:rsidR="009935B0" w:rsidRPr="006A1135" w14:paraId="7FD29ED6" w14:textId="77777777" w:rsidTr="00866AE4">
        <w:trPr>
          <w:trHeight w:val="270"/>
        </w:trPr>
        <w:tc>
          <w:tcPr>
            <w:tcW w:w="336" w:type="dxa"/>
            <w:vMerge/>
          </w:tcPr>
          <w:p w14:paraId="2931C58B" w14:textId="77777777" w:rsidR="009935B0" w:rsidRPr="006A1135" w:rsidRDefault="009935B0" w:rsidP="000C6B07">
            <w:pPr>
              <w:spacing w:line="160" w:lineRule="exact"/>
              <w:rPr>
                <w:rFonts w:asciiTheme="minorEastAsia" w:hAnsiTheme="minorEastAsia"/>
                <w:sz w:val="12"/>
                <w:szCs w:val="12"/>
              </w:rPr>
            </w:pPr>
          </w:p>
        </w:tc>
        <w:tc>
          <w:tcPr>
            <w:tcW w:w="2445" w:type="dxa"/>
            <w:noWrap/>
            <w:hideMark/>
          </w:tcPr>
          <w:p w14:paraId="75742C27" w14:textId="1C86ED02" w:rsidR="009935B0" w:rsidRPr="006A1135" w:rsidRDefault="009935B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連絡書</w:t>
            </w:r>
            <w:r w:rsidR="00926C47">
              <w:rPr>
                <w:rFonts w:asciiTheme="minorEastAsia" w:hAnsiTheme="minorEastAsia" w:hint="eastAsia"/>
                <w:sz w:val="12"/>
                <w:szCs w:val="12"/>
              </w:rPr>
              <w:t>（</w:t>
            </w:r>
            <w:r w:rsidRPr="006A1135">
              <w:rPr>
                <w:rFonts w:asciiTheme="minorEastAsia" w:hAnsiTheme="minorEastAsia" w:hint="eastAsia"/>
                <w:sz w:val="12"/>
                <w:szCs w:val="12"/>
              </w:rPr>
              <w:t>平成29年2月6日交付</w:t>
            </w:r>
            <w:r w:rsidR="00926C47">
              <w:rPr>
                <w:rFonts w:asciiTheme="minorEastAsia" w:hAnsiTheme="minorEastAsia" w:hint="eastAsia"/>
                <w:sz w:val="12"/>
                <w:szCs w:val="12"/>
              </w:rPr>
              <w:t>）</w:t>
            </w:r>
          </w:p>
        </w:tc>
        <w:tc>
          <w:tcPr>
            <w:tcW w:w="562" w:type="dxa"/>
            <w:noWrap/>
            <w:hideMark/>
          </w:tcPr>
          <w:p w14:paraId="04CEB907" w14:textId="77777777" w:rsidR="009935B0" w:rsidRPr="006A1135" w:rsidRDefault="009935B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099CE18A"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6285341C"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・法人の名称、所在地、代表者の氏名、電話番号</w:t>
            </w:r>
          </w:p>
        </w:tc>
        <w:tc>
          <w:tcPr>
            <w:tcW w:w="551" w:type="dxa"/>
            <w:hideMark/>
          </w:tcPr>
          <w:p w14:paraId="2B2D133B"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B4777FA" w14:textId="77777777" w:rsidR="009935B0" w:rsidRPr="006A1135" w:rsidRDefault="009935B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有⑧</w:t>
            </w:r>
          </w:p>
        </w:tc>
      </w:tr>
      <w:tr w:rsidR="00F366E0" w:rsidRPr="006A1135" w14:paraId="1F166B09" w14:textId="77777777" w:rsidTr="00866AE4">
        <w:trPr>
          <w:trHeight w:val="277"/>
        </w:trPr>
        <w:tc>
          <w:tcPr>
            <w:tcW w:w="336" w:type="dxa"/>
          </w:tcPr>
          <w:p w14:paraId="4E248309" w14:textId="77777777" w:rsidR="00F366E0" w:rsidRPr="006A1135" w:rsidRDefault="00F62566" w:rsidP="000C6B07">
            <w:pPr>
              <w:spacing w:line="160" w:lineRule="exact"/>
              <w:rPr>
                <w:rFonts w:asciiTheme="minorEastAsia" w:hAnsiTheme="minorEastAsia"/>
                <w:sz w:val="12"/>
                <w:szCs w:val="12"/>
              </w:rPr>
            </w:pPr>
            <w:r>
              <w:rPr>
                <w:rFonts w:asciiTheme="minorEastAsia" w:hAnsiTheme="minorEastAsia" w:hint="eastAsia"/>
                <w:sz w:val="12"/>
                <w:szCs w:val="12"/>
              </w:rPr>
              <w:t>58</w:t>
            </w:r>
          </w:p>
        </w:tc>
        <w:tc>
          <w:tcPr>
            <w:tcW w:w="2445" w:type="dxa"/>
            <w:noWrap/>
            <w:hideMark/>
          </w:tcPr>
          <w:p w14:paraId="69C3BD85" w14:textId="725702E2"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平成29年2月28日対応分</w:t>
            </w:r>
            <w:r w:rsidR="00926C47">
              <w:rPr>
                <w:rFonts w:asciiTheme="minorEastAsia" w:hAnsiTheme="minorEastAsia" w:hint="eastAsia"/>
                <w:sz w:val="12"/>
                <w:szCs w:val="12"/>
              </w:rPr>
              <w:t>）</w:t>
            </w:r>
          </w:p>
        </w:tc>
        <w:tc>
          <w:tcPr>
            <w:tcW w:w="562" w:type="dxa"/>
            <w:noWrap/>
            <w:hideMark/>
          </w:tcPr>
          <w:p w14:paraId="154A7B93"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5736B3A"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noWrap/>
            <w:hideMark/>
          </w:tcPr>
          <w:p w14:paraId="17E56C16"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・法人の名称、所在地、法人を特定し得る情報</w:t>
            </w:r>
          </w:p>
        </w:tc>
        <w:tc>
          <w:tcPr>
            <w:tcW w:w="551" w:type="dxa"/>
            <w:noWrap/>
            <w:hideMark/>
          </w:tcPr>
          <w:p w14:paraId="57703D91"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07F6B8A6"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D65CE8" w:rsidRPr="006A1135" w14:paraId="22FC5361" w14:textId="77777777" w:rsidTr="00866AE4">
        <w:trPr>
          <w:trHeight w:val="282"/>
        </w:trPr>
        <w:tc>
          <w:tcPr>
            <w:tcW w:w="336" w:type="dxa"/>
            <w:vMerge w:val="restart"/>
          </w:tcPr>
          <w:p w14:paraId="3A14EA9F" w14:textId="77777777" w:rsidR="00D65CE8" w:rsidRPr="006A1135" w:rsidRDefault="00D65CE8" w:rsidP="000C6B07">
            <w:pPr>
              <w:spacing w:line="160" w:lineRule="exact"/>
              <w:rPr>
                <w:rFonts w:asciiTheme="minorEastAsia" w:hAnsiTheme="minorEastAsia"/>
                <w:sz w:val="12"/>
                <w:szCs w:val="12"/>
              </w:rPr>
            </w:pPr>
            <w:r>
              <w:rPr>
                <w:rFonts w:asciiTheme="minorEastAsia" w:hAnsiTheme="minorEastAsia" w:hint="eastAsia"/>
                <w:sz w:val="12"/>
                <w:szCs w:val="12"/>
              </w:rPr>
              <w:t>59</w:t>
            </w:r>
          </w:p>
        </w:tc>
        <w:tc>
          <w:tcPr>
            <w:tcW w:w="2445" w:type="dxa"/>
            <w:noWrap/>
            <w:hideMark/>
          </w:tcPr>
          <w:p w14:paraId="4F79B1FF" w14:textId="665EC37F" w:rsidR="00D65CE8" w:rsidRPr="006A1135" w:rsidRDefault="00D65CE8"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平成29年3月1日対応分</w:t>
            </w:r>
            <w:r w:rsidR="00926C47">
              <w:rPr>
                <w:rFonts w:asciiTheme="minorEastAsia" w:hAnsiTheme="minorEastAsia" w:hint="eastAsia"/>
                <w:sz w:val="12"/>
                <w:szCs w:val="12"/>
              </w:rPr>
              <w:t>）</w:t>
            </w:r>
          </w:p>
        </w:tc>
        <w:tc>
          <w:tcPr>
            <w:tcW w:w="562" w:type="dxa"/>
            <w:noWrap/>
            <w:hideMark/>
          </w:tcPr>
          <w:p w14:paraId="0AAE747B" w14:textId="77777777" w:rsidR="00D65CE8" w:rsidRPr="006A1135" w:rsidRDefault="00D65CE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1B75B4A"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52360018"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・法人の名称、所在地、従業員の氏名、法人を特定し得る情報</w:t>
            </w:r>
          </w:p>
        </w:tc>
        <w:tc>
          <w:tcPr>
            <w:tcW w:w="551" w:type="dxa"/>
            <w:noWrap/>
            <w:hideMark/>
          </w:tcPr>
          <w:p w14:paraId="7CAE8D3B"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F6CFB95"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w:t>
            </w:r>
          </w:p>
        </w:tc>
      </w:tr>
      <w:tr w:rsidR="00D65CE8" w:rsidRPr="006A1135" w14:paraId="08F79646" w14:textId="77777777" w:rsidTr="00866AE4">
        <w:trPr>
          <w:trHeight w:val="541"/>
        </w:trPr>
        <w:tc>
          <w:tcPr>
            <w:tcW w:w="336" w:type="dxa"/>
            <w:vMerge/>
          </w:tcPr>
          <w:p w14:paraId="45177852" w14:textId="77777777" w:rsidR="00D65CE8" w:rsidRPr="006A1135" w:rsidRDefault="00D65CE8" w:rsidP="000C6B07">
            <w:pPr>
              <w:spacing w:line="160" w:lineRule="exact"/>
              <w:rPr>
                <w:rFonts w:asciiTheme="minorEastAsia" w:hAnsiTheme="minorEastAsia"/>
                <w:sz w:val="12"/>
                <w:szCs w:val="12"/>
              </w:rPr>
            </w:pPr>
          </w:p>
        </w:tc>
        <w:tc>
          <w:tcPr>
            <w:tcW w:w="2445" w:type="dxa"/>
            <w:noWrap/>
            <w:hideMark/>
          </w:tcPr>
          <w:p w14:paraId="306FB197" w14:textId="57A6F027" w:rsidR="00D65CE8" w:rsidRPr="006A1135" w:rsidRDefault="00D65CE8" w:rsidP="00321294">
            <w:pPr>
              <w:spacing w:line="160" w:lineRule="exact"/>
              <w:rPr>
                <w:rFonts w:asciiTheme="minorEastAsia" w:hAnsiTheme="minorEastAsia"/>
                <w:sz w:val="12"/>
                <w:szCs w:val="12"/>
              </w:rPr>
            </w:pPr>
            <w:r w:rsidRPr="006A1135">
              <w:rPr>
                <w:rFonts w:asciiTheme="minorEastAsia" w:hAnsiTheme="minorEastAsia" w:hint="eastAsia"/>
                <w:sz w:val="12"/>
                <w:szCs w:val="12"/>
              </w:rPr>
              <w:t>提供資料</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平成29年3月2日受領</w:t>
            </w:r>
            <w:r w:rsidR="00926C47">
              <w:rPr>
                <w:rFonts w:asciiTheme="minorEastAsia" w:hAnsiTheme="minorEastAsia" w:hint="eastAsia"/>
                <w:sz w:val="12"/>
                <w:szCs w:val="12"/>
              </w:rPr>
              <w:t>）</w:t>
            </w:r>
          </w:p>
        </w:tc>
        <w:tc>
          <w:tcPr>
            <w:tcW w:w="562" w:type="dxa"/>
            <w:noWrap/>
            <w:hideMark/>
          </w:tcPr>
          <w:p w14:paraId="47FCB27D" w14:textId="77777777" w:rsidR="00D65CE8" w:rsidRPr="006A1135" w:rsidRDefault="00D65CE8"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44584DEF"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AB2B294"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・法人の名称、代表者の氏名、所在地、法人を特定し得る情報</w:t>
            </w:r>
            <w:r w:rsidRPr="006A1135">
              <w:rPr>
                <w:rFonts w:asciiTheme="minorEastAsia" w:hAnsiTheme="minorEastAsia" w:hint="eastAsia"/>
                <w:sz w:val="12"/>
                <w:szCs w:val="12"/>
              </w:rPr>
              <w:br/>
              <w:t>・契約内容、見積書、計画図</w:t>
            </w:r>
            <w:r w:rsidRPr="006A1135">
              <w:rPr>
                <w:rFonts w:asciiTheme="minorEastAsia" w:hAnsiTheme="minorEastAsia" w:hint="eastAsia"/>
                <w:sz w:val="12"/>
                <w:szCs w:val="12"/>
              </w:rPr>
              <w:br/>
              <w:t>・個人の氏名、住所、電話番号</w:t>
            </w:r>
          </w:p>
        </w:tc>
        <w:tc>
          <w:tcPr>
            <w:tcW w:w="551" w:type="dxa"/>
            <w:hideMark/>
          </w:tcPr>
          <w:p w14:paraId="047988B3"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457DDF98" w14:textId="77777777" w:rsidR="00D65CE8" w:rsidRPr="006A1135" w:rsidRDefault="00D65CE8"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有①⑦</w:t>
            </w:r>
          </w:p>
        </w:tc>
      </w:tr>
      <w:tr w:rsidR="00F366E0" w:rsidRPr="006A1135" w14:paraId="5BA76F0E" w14:textId="77777777" w:rsidTr="00866AE4">
        <w:trPr>
          <w:trHeight w:val="421"/>
        </w:trPr>
        <w:tc>
          <w:tcPr>
            <w:tcW w:w="336" w:type="dxa"/>
          </w:tcPr>
          <w:p w14:paraId="1D4CBCEB" w14:textId="77777777" w:rsidR="00F366E0" w:rsidRPr="006A1135" w:rsidRDefault="00F62566" w:rsidP="000C6B07">
            <w:pPr>
              <w:spacing w:line="160" w:lineRule="exact"/>
              <w:rPr>
                <w:rFonts w:asciiTheme="minorEastAsia" w:hAnsiTheme="minorEastAsia"/>
                <w:sz w:val="12"/>
                <w:szCs w:val="12"/>
              </w:rPr>
            </w:pPr>
            <w:r>
              <w:rPr>
                <w:rFonts w:asciiTheme="minorEastAsia" w:hAnsiTheme="minorEastAsia" w:hint="eastAsia"/>
                <w:sz w:val="12"/>
                <w:szCs w:val="12"/>
              </w:rPr>
              <w:t>60</w:t>
            </w:r>
          </w:p>
        </w:tc>
        <w:tc>
          <w:tcPr>
            <w:tcW w:w="2445" w:type="dxa"/>
            <w:noWrap/>
            <w:hideMark/>
          </w:tcPr>
          <w:p w14:paraId="23F853C5" w14:textId="04C273CB"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平成29年3月22日対応分</w:t>
            </w:r>
            <w:r w:rsidR="00926C47">
              <w:rPr>
                <w:rFonts w:asciiTheme="minorEastAsia" w:hAnsiTheme="minorEastAsia" w:hint="eastAsia"/>
                <w:sz w:val="12"/>
                <w:szCs w:val="12"/>
              </w:rPr>
              <w:t>）</w:t>
            </w:r>
          </w:p>
        </w:tc>
        <w:tc>
          <w:tcPr>
            <w:tcW w:w="562" w:type="dxa"/>
            <w:noWrap/>
            <w:hideMark/>
          </w:tcPr>
          <w:p w14:paraId="08B28296"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3487C0D"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hideMark/>
          </w:tcPr>
          <w:p w14:paraId="4ECBC41B"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・個人の氏名、個人を特定し得る情報、個人の氏名</w:t>
            </w:r>
          </w:p>
        </w:tc>
        <w:tc>
          <w:tcPr>
            <w:tcW w:w="551" w:type="dxa"/>
            <w:hideMark/>
          </w:tcPr>
          <w:p w14:paraId="7A2F2149"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D1CF9C8"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7D628578" w14:textId="77777777" w:rsidTr="00866AE4">
        <w:trPr>
          <w:trHeight w:val="569"/>
        </w:trPr>
        <w:tc>
          <w:tcPr>
            <w:tcW w:w="336" w:type="dxa"/>
          </w:tcPr>
          <w:p w14:paraId="415C609A" w14:textId="77777777" w:rsidR="00F366E0" w:rsidRPr="006A1135" w:rsidRDefault="00F62566" w:rsidP="000C6B07">
            <w:pPr>
              <w:spacing w:line="160" w:lineRule="exact"/>
              <w:rPr>
                <w:rFonts w:asciiTheme="minorEastAsia" w:hAnsiTheme="minorEastAsia"/>
                <w:sz w:val="12"/>
                <w:szCs w:val="12"/>
              </w:rPr>
            </w:pPr>
            <w:r>
              <w:rPr>
                <w:rFonts w:asciiTheme="minorEastAsia" w:hAnsiTheme="minorEastAsia" w:hint="eastAsia"/>
                <w:sz w:val="12"/>
                <w:szCs w:val="12"/>
              </w:rPr>
              <w:t>61</w:t>
            </w:r>
          </w:p>
        </w:tc>
        <w:tc>
          <w:tcPr>
            <w:tcW w:w="2445" w:type="dxa"/>
            <w:noWrap/>
            <w:hideMark/>
          </w:tcPr>
          <w:p w14:paraId="0FF2B8BC" w14:textId="5E92F430" w:rsidR="00F366E0" w:rsidRPr="006A1135" w:rsidRDefault="00F366E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平成29年3月23日対応分</w:t>
            </w:r>
            <w:r w:rsidR="00926C47">
              <w:rPr>
                <w:rFonts w:asciiTheme="minorEastAsia" w:hAnsiTheme="minorEastAsia" w:hint="eastAsia"/>
                <w:sz w:val="12"/>
                <w:szCs w:val="12"/>
              </w:rPr>
              <w:t>）</w:t>
            </w:r>
          </w:p>
        </w:tc>
        <w:tc>
          <w:tcPr>
            <w:tcW w:w="562" w:type="dxa"/>
            <w:noWrap/>
            <w:hideMark/>
          </w:tcPr>
          <w:p w14:paraId="6DA5AE08"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812496B"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1" w:type="dxa"/>
            <w:hideMark/>
          </w:tcPr>
          <w:p w14:paraId="40973F8D"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・法人の名称、所在地、法人を特定し得る情報</w:t>
            </w:r>
            <w:r w:rsidRPr="006A1135">
              <w:rPr>
                <w:rFonts w:asciiTheme="minorEastAsia" w:hAnsiTheme="minorEastAsia" w:hint="eastAsia"/>
                <w:sz w:val="12"/>
                <w:szCs w:val="12"/>
              </w:rPr>
              <w:br/>
              <w:t>・任意の供述内容</w:t>
            </w:r>
            <w:r w:rsidRPr="006A1135">
              <w:rPr>
                <w:rFonts w:asciiTheme="minorEastAsia" w:hAnsiTheme="minorEastAsia" w:hint="eastAsia"/>
                <w:sz w:val="12"/>
                <w:szCs w:val="12"/>
              </w:rPr>
              <w:br/>
              <w:t>・従業員の氏名</w:t>
            </w:r>
          </w:p>
        </w:tc>
        <w:tc>
          <w:tcPr>
            <w:tcW w:w="551" w:type="dxa"/>
            <w:hideMark/>
          </w:tcPr>
          <w:p w14:paraId="056DC81D"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5FA2A360"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有①⑦</w:t>
            </w:r>
          </w:p>
        </w:tc>
      </w:tr>
      <w:tr w:rsidR="00316BF0" w:rsidRPr="006A1135" w14:paraId="548E1F7E" w14:textId="77777777" w:rsidTr="00866AE4">
        <w:trPr>
          <w:trHeight w:val="407"/>
        </w:trPr>
        <w:tc>
          <w:tcPr>
            <w:tcW w:w="336" w:type="dxa"/>
            <w:vMerge w:val="restart"/>
          </w:tcPr>
          <w:p w14:paraId="47A74680" w14:textId="77777777" w:rsidR="00316BF0" w:rsidRPr="006A1135" w:rsidRDefault="00316BF0" w:rsidP="000C6B07">
            <w:pPr>
              <w:spacing w:line="160" w:lineRule="exact"/>
              <w:rPr>
                <w:rFonts w:asciiTheme="minorEastAsia" w:hAnsiTheme="minorEastAsia"/>
                <w:sz w:val="12"/>
                <w:szCs w:val="12"/>
              </w:rPr>
            </w:pPr>
            <w:r>
              <w:rPr>
                <w:rFonts w:asciiTheme="minorEastAsia" w:hAnsiTheme="minorEastAsia" w:hint="eastAsia"/>
                <w:sz w:val="12"/>
                <w:szCs w:val="12"/>
              </w:rPr>
              <w:t>62</w:t>
            </w:r>
          </w:p>
        </w:tc>
        <w:tc>
          <w:tcPr>
            <w:tcW w:w="2445" w:type="dxa"/>
            <w:noWrap/>
            <w:hideMark/>
          </w:tcPr>
          <w:p w14:paraId="77488AB7" w14:textId="2DE1CF3E" w:rsidR="00316BF0" w:rsidRPr="006A1135" w:rsidRDefault="00316BF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平成29年3月29日対応分</w:t>
            </w:r>
            <w:r w:rsidR="00926C47">
              <w:rPr>
                <w:rFonts w:asciiTheme="minorEastAsia" w:hAnsiTheme="minorEastAsia" w:hint="eastAsia"/>
                <w:sz w:val="12"/>
                <w:szCs w:val="12"/>
              </w:rPr>
              <w:t>）</w:t>
            </w:r>
          </w:p>
        </w:tc>
        <w:tc>
          <w:tcPr>
            <w:tcW w:w="562" w:type="dxa"/>
            <w:noWrap/>
            <w:hideMark/>
          </w:tcPr>
          <w:p w14:paraId="34FE961A"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25D13498"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hideMark/>
          </w:tcPr>
          <w:p w14:paraId="65DB7A3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・法人の名称、代表者の氏名、所在地、法人を特定し得る情報</w:t>
            </w:r>
            <w:r w:rsidRPr="006A1135">
              <w:rPr>
                <w:rFonts w:asciiTheme="minorEastAsia" w:hAnsiTheme="minorEastAsia" w:hint="eastAsia"/>
                <w:sz w:val="12"/>
                <w:szCs w:val="12"/>
              </w:rPr>
              <w:br/>
              <w:t>・個人の氏名</w:t>
            </w:r>
          </w:p>
        </w:tc>
        <w:tc>
          <w:tcPr>
            <w:tcW w:w="551" w:type="dxa"/>
            <w:hideMark/>
          </w:tcPr>
          <w:p w14:paraId="2FEB94E0"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7BBB1E80"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有⑦</w:t>
            </w:r>
          </w:p>
        </w:tc>
      </w:tr>
      <w:tr w:rsidR="00316BF0" w:rsidRPr="006A1135" w14:paraId="0B8F1F41" w14:textId="77777777" w:rsidTr="00866AE4">
        <w:trPr>
          <w:trHeight w:val="272"/>
        </w:trPr>
        <w:tc>
          <w:tcPr>
            <w:tcW w:w="336" w:type="dxa"/>
            <w:vMerge/>
          </w:tcPr>
          <w:p w14:paraId="6B5AFC83"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1C962255" w14:textId="22A669BA" w:rsidR="00316BF0" w:rsidRPr="006A1135" w:rsidRDefault="00316BF0" w:rsidP="00321294">
            <w:pPr>
              <w:spacing w:line="160" w:lineRule="exact"/>
              <w:rPr>
                <w:rFonts w:asciiTheme="minorEastAsia" w:hAnsiTheme="minorEastAsia"/>
                <w:sz w:val="12"/>
                <w:szCs w:val="12"/>
              </w:rPr>
            </w:pPr>
            <w:r w:rsidRPr="006A1135">
              <w:rPr>
                <w:rFonts w:asciiTheme="minorEastAsia" w:hAnsiTheme="minorEastAsia" w:hint="eastAsia"/>
                <w:sz w:val="12"/>
                <w:szCs w:val="12"/>
              </w:rPr>
              <w:t>連絡書</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平成29年3月29日交付</w:t>
            </w:r>
            <w:r w:rsidR="00926C47">
              <w:rPr>
                <w:rFonts w:asciiTheme="minorEastAsia" w:hAnsiTheme="minorEastAsia" w:hint="eastAsia"/>
                <w:sz w:val="12"/>
                <w:szCs w:val="12"/>
              </w:rPr>
              <w:t>）</w:t>
            </w:r>
          </w:p>
        </w:tc>
        <w:tc>
          <w:tcPr>
            <w:tcW w:w="562" w:type="dxa"/>
            <w:noWrap/>
            <w:hideMark/>
          </w:tcPr>
          <w:p w14:paraId="46AFCA5B"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0F2D6BB"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5F249D52"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w:t>
            </w:r>
            <w:r w:rsidRPr="006A1135">
              <w:rPr>
                <w:rFonts w:asciiTheme="minorEastAsia" w:hAnsiTheme="minorEastAsia" w:hint="eastAsia"/>
                <w:sz w:val="12"/>
                <w:szCs w:val="12"/>
              </w:rPr>
              <w:br/>
              <w:t>・個人の氏名、電話番号</w:t>
            </w:r>
          </w:p>
        </w:tc>
        <w:tc>
          <w:tcPr>
            <w:tcW w:w="551" w:type="dxa"/>
            <w:hideMark/>
          </w:tcPr>
          <w:p w14:paraId="1AB4476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1231FFE"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有⑦</w:t>
            </w:r>
          </w:p>
        </w:tc>
      </w:tr>
      <w:tr w:rsidR="00316BF0" w:rsidRPr="006A1135" w14:paraId="18198B11" w14:textId="77777777" w:rsidTr="00866AE4">
        <w:trPr>
          <w:trHeight w:val="219"/>
        </w:trPr>
        <w:tc>
          <w:tcPr>
            <w:tcW w:w="336" w:type="dxa"/>
            <w:vMerge w:val="restart"/>
          </w:tcPr>
          <w:p w14:paraId="0CAEBB23" w14:textId="77777777" w:rsidR="00316BF0" w:rsidRPr="006A1135" w:rsidRDefault="00316BF0" w:rsidP="000C6B07">
            <w:pPr>
              <w:spacing w:line="160" w:lineRule="exact"/>
              <w:rPr>
                <w:rFonts w:asciiTheme="minorEastAsia" w:hAnsiTheme="minorEastAsia"/>
                <w:sz w:val="12"/>
                <w:szCs w:val="12"/>
              </w:rPr>
            </w:pPr>
            <w:r>
              <w:rPr>
                <w:rFonts w:asciiTheme="minorEastAsia" w:hAnsiTheme="minorEastAsia" w:hint="eastAsia"/>
                <w:sz w:val="12"/>
                <w:szCs w:val="12"/>
              </w:rPr>
              <w:t>63</w:t>
            </w:r>
          </w:p>
        </w:tc>
        <w:tc>
          <w:tcPr>
            <w:tcW w:w="2445" w:type="dxa"/>
            <w:noWrap/>
            <w:hideMark/>
          </w:tcPr>
          <w:p w14:paraId="264DDBDF" w14:textId="5DC51ED0" w:rsidR="00316BF0" w:rsidRPr="006A1135" w:rsidRDefault="00316BF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立入検査結果</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平成29年3月30日対応分</w:t>
            </w:r>
            <w:r w:rsidR="00926C47">
              <w:rPr>
                <w:rFonts w:asciiTheme="minorEastAsia" w:hAnsiTheme="minorEastAsia" w:hint="eastAsia"/>
                <w:sz w:val="12"/>
                <w:szCs w:val="12"/>
              </w:rPr>
              <w:t>）</w:t>
            </w:r>
          </w:p>
        </w:tc>
        <w:tc>
          <w:tcPr>
            <w:tcW w:w="562" w:type="dxa"/>
            <w:noWrap/>
            <w:hideMark/>
          </w:tcPr>
          <w:p w14:paraId="13F8CFA8"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4B432B1C"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1" w:type="dxa"/>
            <w:noWrap/>
            <w:hideMark/>
          </w:tcPr>
          <w:p w14:paraId="6AD9AB2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・法人の名称、所在地、従業員の氏名、</w:t>
            </w:r>
          </w:p>
        </w:tc>
        <w:tc>
          <w:tcPr>
            <w:tcW w:w="551" w:type="dxa"/>
            <w:noWrap/>
            <w:hideMark/>
          </w:tcPr>
          <w:p w14:paraId="3B88238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70C6DD02"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有⑦</w:t>
            </w:r>
          </w:p>
        </w:tc>
      </w:tr>
      <w:tr w:rsidR="00316BF0" w:rsidRPr="006A1135" w14:paraId="67E21043" w14:textId="77777777" w:rsidTr="00866AE4">
        <w:trPr>
          <w:trHeight w:val="280"/>
        </w:trPr>
        <w:tc>
          <w:tcPr>
            <w:tcW w:w="336" w:type="dxa"/>
            <w:vMerge/>
          </w:tcPr>
          <w:p w14:paraId="26F8D009"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3251C056" w14:textId="19C694C9" w:rsidR="00316BF0" w:rsidRPr="006A1135" w:rsidRDefault="00316BF0" w:rsidP="002E0961">
            <w:pPr>
              <w:spacing w:line="160" w:lineRule="exact"/>
              <w:rPr>
                <w:rFonts w:asciiTheme="minorEastAsia" w:hAnsiTheme="minorEastAsia"/>
                <w:sz w:val="12"/>
                <w:szCs w:val="12"/>
              </w:rPr>
            </w:pPr>
            <w:r w:rsidRPr="006A1135">
              <w:rPr>
                <w:rFonts w:asciiTheme="minorEastAsia" w:hAnsiTheme="minorEastAsia" w:hint="eastAsia"/>
                <w:sz w:val="12"/>
                <w:szCs w:val="12"/>
              </w:rPr>
              <w:t>現場写真</w:t>
            </w:r>
            <w:r w:rsidR="00926C47">
              <w:rPr>
                <w:rFonts w:asciiTheme="minorEastAsia" w:hAnsiTheme="minorEastAsia" w:hint="eastAsia"/>
                <w:sz w:val="12"/>
                <w:szCs w:val="12"/>
              </w:rPr>
              <w:t>（</w:t>
            </w:r>
            <w:r w:rsidRPr="006A1135">
              <w:rPr>
                <w:rFonts w:asciiTheme="minorEastAsia" w:hAnsiTheme="minorEastAsia" w:hint="eastAsia"/>
                <w:sz w:val="12"/>
                <w:szCs w:val="12"/>
              </w:rPr>
              <w:t>平成29年3月30日交付</w:t>
            </w:r>
            <w:r w:rsidR="00926C47">
              <w:rPr>
                <w:rFonts w:asciiTheme="minorEastAsia" w:hAnsiTheme="minorEastAsia" w:hint="eastAsia"/>
                <w:sz w:val="12"/>
                <w:szCs w:val="12"/>
              </w:rPr>
              <w:t>）</w:t>
            </w:r>
          </w:p>
        </w:tc>
        <w:tc>
          <w:tcPr>
            <w:tcW w:w="562" w:type="dxa"/>
            <w:noWrap/>
            <w:hideMark/>
          </w:tcPr>
          <w:p w14:paraId="054C7FA2"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62C91BE7"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1" w:type="dxa"/>
            <w:noWrap/>
            <w:hideMark/>
          </w:tcPr>
          <w:p w14:paraId="584053A5"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・法人の名称、個人の氏名</w:t>
            </w:r>
          </w:p>
        </w:tc>
        <w:tc>
          <w:tcPr>
            <w:tcW w:w="551" w:type="dxa"/>
            <w:noWrap/>
            <w:hideMark/>
          </w:tcPr>
          <w:p w14:paraId="36D5BBE8"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40967A63"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有⑦</w:t>
            </w:r>
          </w:p>
        </w:tc>
      </w:tr>
      <w:tr w:rsidR="00316BF0" w:rsidRPr="006A1135" w14:paraId="655AF5F5" w14:textId="77777777" w:rsidTr="00866AE4">
        <w:trPr>
          <w:trHeight w:val="425"/>
        </w:trPr>
        <w:tc>
          <w:tcPr>
            <w:tcW w:w="336" w:type="dxa"/>
            <w:vMerge w:val="restart"/>
          </w:tcPr>
          <w:p w14:paraId="6696D48C" w14:textId="77777777" w:rsidR="00316BF0" w:rsidRPr="006A1135" w:rsidRDefault="00316BF0" w:rsidP="000C6B07">
            <w:pPr>
              <w:spacing w:line="160" w:lineRule="exact"/>
              <w:rPr>
                <w:rFonts w:asciiTheme="minorEastAsia" w:hAnsiTheme="minorEastAsia"/>
                <w:sz w:val="12"/>
                <w:szCs w:val="12"/>
              </w:rPr>
            </w:pPr>
            <w:r>
              <w:rPr>
                <w:rFonts w:asciiTheme="minorEastAsia" w:hAnsiTheme="minorEastAsia" w:hint="eastAsia"/>
                <w:sz w:val="12"/>
                <w:szCs w:val="12"/>
              </w:rPr>
              <w:t>64</w:t>
            </w:r>
          </w:p>
        </w:tc>
        <w:tc>
          <w:tcPr>
            <w:tcW w:w="2445" w:type="dxa"/>
            <w:noWrap/>
            <w:hideMark/>
          </w:tcPr>
          <w:p w14:paraId="4364E284"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府民通報に対する回答（平成28年7月7日起案）</w:t>
            </w:r>
          </w:p>
        </w:tc>
        <w:tc>
          <w:tcPr>
            <w:tcW w:w="562" w:type="dxa"/>
            <w:noWrap/>
            <w:hideMark/>
          </w:tcPr>
          <w:p w14:paraId="1052ABC3"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4E940818"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200759A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w:t>
            </w:r>
            <w:r w:rsidRPr="006A1135">
              <w:rPr>
                <w:rFonts w:asciiTheme="minorEastAsia" w:hAnsiTheme="minorEastAsia" w:hint="eastAsia"/>
                <w:sz w:val="12"/>
                <w:szCs w:val="12"/>
              </w:rPr>
              <w:br/>
              <w:t>・個人の氏名</w:t>
            </w:r>
          </w:p>
        </w:tc>
        <w:tc>
          <w:tcPr>
            <w:tcW w:w="551" w:type="dxa"/>
            <w:hideMark/>
          </w:tcPr>
          <w:p w14:paraId="5507732C"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9DA4377"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16BF0" w:rsidRPr="006A1135" w14:paraId="4687964C" w14:textId="77777777" w:rsidTr="00866AE4">
        <w:trPr>
          <w:trHeight w:val="375"/>
        </w:trPr>
        <w:tc>
          <w:tcPr>
            <w:tcW w:w="336" w:type="dxa"/>
            <w:vMerge/>
          </w:tcPr>
          <w:p w14:paraId="6D9AAE03"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6212AC83"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報告書（案）</w:t>
            </w:r>
          </w:p>
        </w:tc>
        <w:tc>
          <w:tcPr>
            <w:tcW w:w="562" w:type="dxa"/>
            <w:noWrap/>
            <w:hideMark/>
          </w:tcPr>
          <w:p w14:paraId="01710E83"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694660CC"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4BFC6E9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・法人の名称、個人の氏名、所在地</w:t>
            </w:r>
          </w:p>
        </w:tc>
        <w:tc>
          <w:tcPr>
            <w:tcW w:w="551" w:type="dxa"/>
            <w:noWrap/>
            <w:hideMark/>
          </w:tcPr>
          <w:p w14:paraId="2E2A8AAB"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1167B5E"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16BF0" w:rsidRPr="006A1135" w14:paraId="165818FE" w14:textId="77777777" w:rsidTr="00866AE4">
        <w:trPr>
          <w:trHeight w:val="593"/>
        </w:trPr>
        <w:tc>
          <w:tcPr>
            <w:tcW w:w="336" w:type="dxa"/>
            <w:vMerge/>
          </w:tcPr>
          <w:p w14:paraId="5A9DB095"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6E8C2F33"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参考資料</w:t>
            </w:r>
          </w:p>
        </w:tc>
        <w:tc>
          <w:tcPr>
            <w:tcW w:w="562" w:type="dxa"/>
            <w:noWrap/>
            <w:hideMark/>
          </w:tcPr>
          <w:p w14:paraId="12FBA706"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54</w:t>
            </w:r>
          </w:p>
        </w:tc>
        <w:tc>
          <w:tcPr>
            <w:tcW w:w="434" w:type="dxa"/>
            <w:noWrap/>
            <w:hideMark/>
          </w:tcPr>
          <w:p w14:paraId="5B434F72"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404BA015"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・法人の名称、代表者の氏名、所在地、法人を特定し得る情報</w:t>
            </w:r>
            <w:r w:rsidRPr="006A1135">
              <w:rPr>
                <w:rFonts w:asciiTheme="minorEastAsia" w:hAnsiTheme="minorEastAsia" w:hint="eastAsia"/>
                <w:sz w:val="12"/>
                <w:szCs w:val="12"/>
              </w:rPr>
              <w:br/>
              <w:t>・契約書、金額等</w:t>
            </w:r>
            <w:r w:rsidRPr="006A1135">
              <w:rPr>
                <w:rFonts w:asciiTheme="minorEastAsia" w:hAnsiTheme="minorEastAsia" w:hint="eastAsia"/>
                <w:sz w:val="12"/>
                <w:szCs w:val="12"/>
              </w:rPr>
              <w:br/>
              <w:t>・個人の氏名、住所、電話番号、個人の肖像、個人を特定し得る情報</w:t>
            </w:r>
          </w:p>
        </w:tc>
        <w:tc>
          <w:tcPr>
            <w:tcW w:w="551" w:type="dxa"/>
            <w:hideMark/>
          </w:tcPr>
          <w:p w14:paraId="30490D0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8-1-4</w:t>
            </w:r>
            <w:r w:rsidRPr="006A1135">
              <w:rPr>
                <w:rFonts w:asciiTheme="minorEastAsia" w:hAnsiTheme="minorEastAsia" w:hint="eastAsia"/>
                <w:sz w:val="12"/>
                <w:szCs w:val="12"/>
              </w:rPr>
              <w:br/>
              <w:t>9-1</w:t>
            </w:r>
          </w:p>
        </w:tc>
        <w:tc>
          <w:tcPr>
            <w:tcW w:w="680" w:type="dxa"/>
            <w:noWrap/>
            <w:hideMark/>
          </w:tcPr>
          <w:p w14:paraId="7D85F014"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16BF0" w:rsidRPr="006A1135" w14:paraId="2DEAB8C4" w14:textId="77777777" w:rsidTr="00866AE4">
        <w:trPr>
          <w:trHeight w:val="390"/>
        </w:trPr>
        <w:tc>
          <w:tcPr>
            <w:tcW w:w="336" w:type="dxa"/>
            <w:vMerge w:val="restart"/>
          </w:tcPr>
          <w:p w14:paraId="201D602F" w14:textId="77777777" w:rsidR="00316BF0" w:rsidRDefault="00316BF0" w:rsidP="000C6B07">
            <w:pPr>
              <w:spacing w:line="160" w:lineRule="exact"/>
              <w:rPr>
                <w:rFonts w:asciiTheme="minorEastAsia" w:hAnsiTheme="minorEastAsia"/>
                <w:sz w:val="12"/>
                <w:szCs w:val="12"/>
              </w:rPr>
            </w:pPr>
            <w:r>
              <w:rPr>
                <w:rFonts w:asciiTheme="minorEastAsia" w:hAnsiTheme="minorEastAsia" w:hint="eastAsia"/>
                <w:sz w:val="12"/>
                <w:szCs w:val="12"/>
              </w:rPr>
              <w:t>65</w:t>
            </w:r>
          </w:p>
          <w:p w14:paraId="51BD1412" w14:textId="77777777" w:rsidR="002A75E9" w:rsidRDefault="002A75E9" w:rsidP="000C6B07">
            <w:pPr>
              <w:spacing w:line="160" w:lineRule="exact"/>
              <w:rPr>
                <w:rFonts w:asciiTheme="minorEastAsia" w:hAnsiTheme="minorEastAsia"/>
                <w:sz w:val="12"/>
                <w:szCs w:val="12"/>
              </w:rPr>
            </w:pPr>
          </w:p>
          <w:p w14:paraId="7568E106" w14:textId="77777777" w:rsidR="002A75E9" w:rsidRDefault="002A75E9" w:rsidP="000C6B07">
            <w:pPr>
              <w:spacing w:line="160" w:lineRule="exact"/>
              <w:rPr>
                <w:rFonts w:asciiTheme="minorEastAsia" w:hAnsiTheme="minorEastAsia"/>
                <w:sz w:val="12"/>
                <w:szCs w:val="12"/>
              </w:rPr>
            </w:pPr>
          </w:p>
          <w:p w14:paraId="3EA1290A" w14:textId="77777777" w:rsidR="002A75E9" w:rsidRDefault="002A75E9" w:rsidP="000C6B07">
            <w:pPr>
              <w:spacing w:line="160" w:lineRule="exact"/>
              <w:rPr>
                <w:rFonts w:asciiTheme="minorEastAsia" w:hAnsiTheme="minorEastAsia"/>
                <w:sz w:val="12"/>
                <w:szCs w:val="12"/>
              </w:rPr>
            </w:pPr>
          </w:p>
          <w:p w14:paraId="4CC38723" w14:textId="2A8E1C32" w:rsidR="002A75E9" w:rsidRPr="006A1135" w:rsidRDefault="002A75E9" w:rsidP="000C6B07">
            <w:pPr>
              <w:spacing w:line="160" w:lineRule="exact"/>
              <w:rPr>
                <w:rFonts w:asciiTheme="minorEastAsia" w:hAnsiTheme="minorEastAsia"/>
                <w:sz w:val="12"/>
                <w:szCs w:val="12"/>
              </w:rPr>
            </w:pPr>
            <w:r>
              <w:rPr>
                <w:rFonts w:asciiTheme="minorEastAsia" w:hAnsiTheme="minorEastAsia"/>
                <w:sz w:val="12"/>
                <w:szCs w:val="12"/>
              </w:rPr>
              <w:t>65</w:t>
            </w:r>
          </w:p>
        </w:tc>
        <w:tc>
          <w:tcPr>
            <w:tcW w:w="2445" w:type="dxa"/>
            <w:noWrap/>
            <w:hideMark/>
          </w:tcPr>
          <w:p w14:paraId="042432C5"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資料提供依頼に対する回答（平成28年8月8日起案）</w:t>
            </w:r>
          </w:p>
        </w:tc>
        <w:tc>
          <w:tcPr>
            <w:tcW w:w="562" w:type="dxa"/>
            <w:noWrap/>
            <w:hideMark/>
          </w:tcPr>
          <w:p w14:paraId="7BBC5600"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2</w:t>
            </w:r>
          </w:p>
        </w:tc>
        <w:tc>
          <w:tcPr>
            <w:tcW w:w="434" w:type="dxa"/>
            <w:noWrap/>
            <w:hideMark/>
          </w:tcPr>
          <w:p w14:paraId="033C452D"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3A36768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無</w:t>
            </w:r>
          </w:p>
        </w:tc>
        <w:tc>
          <w:tcPr>
            <w:tcW w:w="551" w:type="dxa"/>
            <w:noWrap/>
            <w:hideMark/>
          </w:tcPr>
          <w:p w14:paraId="566E3F8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5E884C7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r>
      <w:tr w:rsidR="00316BF0" w:rsidRPr="006A1135" w14:paraId="183F52C5" w14:textId="77777777" w:rsidTr="00866AE4">
        <w:trPr>
          <w:trHeight w:val="295"/>
        </w:trPr>
        <w:tc>
          <w:tcPr>
            <w:tcW w:w="336" w:type="dxa"/>
            <w:vMerge/>
          </w:tcPr>
          <w:p w14:paraId="20BF05E1"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5B5157F0"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提供文書</w:t>
            </w:r>
          </w:p>
        </w:tc>
        <w:tc>
          <w:tcPr>
            <w:tcW w:w="562" w:type="dxa"/>
            <w:noWrap/>
            <w:hideMark/>
          </w:tcPr>
          <w:p w14:paraId="5AA76BCD"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w:t>
            </w:r>
          </w:p>
        </w:tc>
        <w:tc>
          <w:tcPr>
            <w:tcW w:w="434" w:type="dxa"/>
            <w:noWrap/>
            <w:hideMark/>
          </w:tcPr>
          <w:p w14:paraId="63DF7A9A"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hideMark/>
          </w:tcPr>
          <w:p w14:paraId="0F6F4BB4"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・法人の名称、所在地、代表者の氏名</w:t>
            </w:r>
            <w:r w:rsidRPr="006A1135">
              <w:rPr>
                <w:rFonts w:asciiTheme="minorEastAsia" w:hAnsiTheme="minorEastAsia" w:hint="eastAsia"/>
                <w:sz w:val="12"/>
                <w:szCs w:val="12"/>
              </w:rPr>
              <w:br/>
              <w:t>・個人の名称、電話番号</w:t>
            </w:r>
          </w:p>
        </w:tc>
        <w:tc>
          <w:tcPr>
            <w:tcW w:w="551" w:type="dxa"/>
            <w:hideMark/>
          </w:tcPr>
          <w:p w14:paraId="3BB7DF2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r w:rsidRPr="006A1135">
              <w:rPr>
                <w:rFonts w:asciiTheme="minorEastAsia" w:hAnsiTheme="minorEastAsia" w:hint="eastAsia"/>
                <w:sz w:val="12"/>
                <w:szCs w:val="12"/>
              </w:rPr>
              <w:br/>
              <w:t>9-1</w:t>
            </w:r>
          </w:p>
        </w:tc>
        <w:tc>
          <w:tcPr>
            <w:tcW w:w="680" w:type="dxa"/>
            <w:noWrap/>
            <w:hideMark/>
          </w:tcPr>
          <w:p w14:paraId="17F7CB4F"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316BF0" w:rsidRPr="006A1135" w14:paraId="25ADA7D9" w14:textId="77777777" w:rsidTr="00866AE4">
        <w:trPr>
          <w:trHeight w:val="243"/>
        </w:trPr>
        <w:tc>
          <w:tcPr>
            <w:tcW w:w="336" w:type="dxa"/>
            <w:vMerge/>
          </w:tcPr>
          <w:p w14:paraId="50570477" w14:textId="77777777" w:rsidR="00316BF0" w:rsidRPr="006A1135" w:rsidRDefault="00316BF0" w:rsidP="000C6B07">
            <w:pPr>
              <w:spacing w:line="160" w:lineRule="exact"/>
              <w:rPr>
                <w:rFonts w:asciiTheme="minorEastAsia" w:hAnsiTheme="minorEastAsia"/>
                <w:sz w:val="12"/>
                <w:szCs w:val="12"/>
              </w:rPr>
            </w:pPr>
          </w:p>
        </w:tc>
        <w:tc>
          <w:tcPr>
            <w:tcW w:w="2445" w:type="dxa"/>
            <w:noWrap/>
            <w:hideMark/>
          </w:tcPr>
          <w:p w14:paraId="35532C36"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依頼文（平成28年8月5日受領）</w:t>
            </w:r>
          </w:p>
        </w:tc>
        <w:tc>
          <w:tcPr>
            <w:tcW w:w="562" w:type="dxa"/>
            <w:noWrap/>
            <w:hideMark/>
          </w:tcPr>
          <w:p w14:paraId="52D3EB6F" w14:textId="77777777" w:rsidR="00316BF0" w:rsidRPr="006A1135" w:rsidRDefault="00316BF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w:t>
            </w:r>
          </w:p>
        </w:tc>
        <w:tc>
          <w:tcPr>
            <w:tcW w:w="434" w:type="dxa"/>
            <w:noWrap/>
            <w:hideMark/>
          </w:tcPr>
          <w:p w14:paraId="26FBD6AB"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4341" w:type="dxa"/>
            <w:noWrap/>
            <w:hideMark/>
          </w:tcPr>
          <w:p w14:paraId="266733B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・所在地</w:t>
            </w:r>
          </w:p>
        </w:tc>
        <w:tc>
          <w:tcPr>
            <w:tcW w:w="551" w:type="dxa"/>
            <w:noWrap/>
            <w:hideMark/>
          </w:tcPr>
          <w:p w14:paraId="6036D169"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8-1-1</w:t>
            </w:r>
          </w:p>
        </w:tc>
        <w:tc>
          <w:tcPr>
            <w:tcW w:w="680" w:type="dxa"/>
            <w:noWrap/>
            <w:hideMark/>
          </w:tcPr>
          <w:p w14:paraId="320C8741" w14:textId="77777777" w:rsidR="00316BF0" w:rsidRPr="006A1135" w:rsidRDefault="00316BF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無</w:t>
            </w:r>
          </w:p>
        </w:tc>
      </w:tr>
      <w:tr w:rsidR="00F366E0" w:rsidRPr="006A1135" w14:paraId="051680C5" w14:textId="77777777" w:rsidTr="00866AE4">
        <w:trPr>
          <w:trHeight w:val="276"/>
        </w:trPr>
        <w:tc>
          <w:tcPr>
            <w:tcW w:w="336" w:type="dxa"/>
          </w:tcPr>
          <w:p w14:paraId="120D0481" w14:textId="77777777" w:rsidR="00F366E0" w:rsidRPr="006A1135" w:rsidRDefault="00F366E0" w:rsidP="000C6B07">
            <w:pPr>
              <w:spacing w:line="160" w:lineRule="exact"/>
              <w:rPr>
                <w:rFonts w:asciiTheme="minorEastAsia" w:hAnsiTheme="minorEastAsia"/>
                <w:sz w:val="12"/>
                <w:szCs w:val="12"/>
              </w:rPr>
            </w:pPr>
          </w:p>
        </w:tc>
        <w:tc>
          <w:tcPr>
            <w:tcW w:w="2445" w:type="dxa"/>
            <w:noWrap/>
            <w:hideMark/>
          </w:tcPr>
          <w:p w14:paraId="18728615"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合計</w:t>
            </w:r>
          </w:p>
        </w:tc>
        <w:tc>
          <w:tcPr>
            <w:tcW w:w="562" w:type="dxa"/>
            <w:noWrap/>
            <w:hideMark/>
          </w:tcPr>
          <w:p w14:paraId="7C8E9676"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4689</w:t>
            </w:r>
          </w:p>
        </w:tc>
        <w:tc>
          <w:tcPr>
            <w:tcW w:w="434" w:type="dxa"/>
            <w:noWrap/>
            <w:hideMark/>
          </w:tcPr>
          <w:p w14:paraId="052F2DF9" w14:textId="77777777" w:rsidR="00F366E0" w:rsidRPr="006A1135" w:rsidRDefault="00F366E0" w:rsidP="00BB74A1">
            <w:pPr>
              <w:spacing w:line="160" w:lineRule="exact"/>
              <w:jc w:val="right"/>
              <w:rPr>
                <w:rFonts w:asciiTheme="minorEastAsia" w:hAnsiTheme="minorEastAsia"/>
                <w:sz w:val="12"/>
                <w:szCs w:val="12"/>
              </w:rPr>
            </w:pPr>
            <w:r w:rsidRPr="006A1135">
              <w:rPr>
                <w:rFonts w:asciiTheme="minorEastAsia" w:hAnsiTheme="minorEastAsia" w:hint="eastAsia"/>
                <w:sz w:val="12"/>
                <w:szCs w:val="12"/>
              </w:rPr>
              <w:t>12</w:t>
            </w:r>
          </w:p>
        </w:tc>
        <w:tc>
          <w:tcPr>
            <w:tcW w:w="4341" w:type="dxa"/>
            <w:noWrap/>
            <w:hideMark/>
          </w:tcPr>
          <w:p w14:paraId="7E035BBB"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551" w:type="dxa"/>
            <w:noWrap/>
            <w:hideMark/>
          </w:tcPr>
          <w:p w14:paraId="61E31090"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c>
          <w:tcPr>
            <w:tcW w:w="680" w:type="dxa"/>
            <w:noWrap/>
            <w:hideMark/>
          </w:tcPr>
          <w:p w14:paraId="5EFF596D" w14:textId="77777777" w:rsidR="00F366E0" w:rsidRPr="006A1135" w:rsidRDefault="00F366E0" w:rsidP="000C6B07">
            <w:pPr>
              <w:spacing w:line="160" w:lineRule="exact"/>
              <w:rPr>
                <w:rFonts w:asciiTheme="minorEastAsia" w:hAnsiTheme="minorEastAsia"/>
                <w:sz w:val="12"/>
                <w:szCs w:val="12"/>
              </w:rPr>
            </w:pPr>
            <w:r w:rsidRPr="006A1135">
              <w:rPr>
                <w:rFonts w:asciiTheme="minorEastAsia" w:hAnsiTheme="minorEastAsia" w:hint="eastAsia"/>
                <w:sz w:val="12"/>
                <w:szCs w:val="12"/>
              </w:rPr>
              <w:t xml:space="preserve">　</w:t>
            </w:r>
          </w:p>
        </w:tc>
      </w:tr>
    </w:tbl>
    <w:p w14:paraId="4B56B4B2" w14:textId="372F5FFD" w:rsidR="007755D5" w:rsidRDefault="007755D5" w:rsidP="00EA35CF">
      <w:pPr>
        <w:autoSpaceDE w:val="0"/>
        <w:autoSpaceDN w:val="0"/>
        <w:adjustRightInd w:val="0"/>
        <w:textAlignment w:val="baseline"/>
        <w:rPr>
          <w:rFonts w:asciiTheme="minorEastAsia" w:hAnsiTheme="minorEastAsia" w:cs="Times New Roman"/>
          <w:b/>
          <w:bCs/>
          <w:kern w:val="0"/>
          <w:sz w:val="22"/>
        </w:rPr>
      </w:pPr>
    </w:p>
    <w:p w14:paraId="2F822B8D" w14:textId="77777777" w:rsidR="0027189E" w:rsidRDefault="0027189E" w:rsidP="00EA35CF">
      <w:pPr>
        <w:autoSpaceDE w:val="0"/>
        <w:autoSpaceDN w:val="0"/>
        <w:adjustRightInd w:val="0"/>
        <w:textAlignment w:val="baseline"/>
        <w:rPr>
          <w:rFonts w:asciiTheme="minorEastAsia" w:hAnsiTheme="minorEastAsia" w:cs="Times New Roman"/>
          <w:b/>
          <w:bCs/>
          <w:kern w:val="0"/>
          <w:sz w:val="22"/>
        </w:rPr>
      </w:pPr>
    </w:p>
    <w:p w14:paraId="585EF42B" w14:textId="249122FE" w:rsidR="00EA35CF" w:rsidRPr="00844747" w:rsidRDefault="00844747" w:rsidP="007755D5">
      <w:pPr>
        <w:autoSpaceDE w:val="0"/>
        <w:autoSpaceDN w:val="0"/>
        <w:adjustRightInd w:val="0"/>
        <w:ind w:firstLineChars="100" w:firstLine="220"/>
        <w:textAlignment w:val="baseline"/>
        <w:rPr>
          <w:rFonts w:asciiTheme="minorEastAsia" w:hAnsiTheme="minorEastAsia" w:cs="Times New Roman"/>
          <w:bCs/>
          <w:kern w:val="0"/>
          <w:sz w:val="22"/>
        </w:rPr>
      </w:pPr>
      <w:r w:rsidRPr="00844747">
        <w:rPr>
          <w:rFonts w:asciiTheme="minorEastAsia" w:hAnsiTheme="minorEastAsia" w:cs="Times New Roman" w:hint="eastAsia"/>
          <w:bCs/>
          <w:kern w:val="0"/>
          <w:sz w:val="22"/>
        </w:rPr>
        <w:t>４</w:t>
      </w:r>
      <w:r w:rsidR="00EA35CF" w:rsidRPr="00844747">
        <w:rPr>
          <w:rFonts w:asciiTheme="minorEastAsia" w:hAnsiTheme="minorEastAsia" w:cs="Times New Roman" w:hint="eastAsia"/>
          <w:bCs/>
          <w:kern w:val="0"/>
          <w:sz w:val="22"/>
        </w:rPr>
        <w:t xml:space="preserve">　理由説明書における主張</w:t>
      </w:r>
    </w:p>
    <w:p w14:paraId="7657B883" w14:textId="3E5C07C8" w:rsidR="00C162ED" w:rsidRPr="00C162ED" w:rsidRDefault="00254270" w:rsidP="004B5EF7">
      <w:pPr>
        <w:autoSpaceDE w:val="0"/>
        <w:autoSpaceDN w:val="0"/>
        <w:adjustRightInd w:val="0"/>
        <w:ind w:firstLineChars="100" w:firstLine="22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w:t>
      </w:r>
      <w:r w:rsidR="0050783B">
        <w:rPr>
          <w:rFonts w:asciiTheme="minorEastAsia" w:hAnsiTheme="minorEastAsia" w:cs="Times New Roman" w:hint="eastAsia"/>
          <w:bCs/>
          <w:kern w:val="0"/>
          <w:sz w:val="22"/>
        </w:rPr>
        <w:t>１</w:t>
      </w:r>
      <w:r>
        <w:rPr>
          <w:rFonts w:asciiTheme="minorEastAsia" w:hAnsiTheme="minorEastAsia" w:cs="Times New Roman" w:hint="eastAsia"/>
          <w:bCs/>
          <w:kern w:val="0"/>
          <w:sz w:val="22"/>
        </w:rPr>
        <w:t>）</w:t>
      </w:r>
      <w:r w:rsidR="00C162ED" w:rsidRPr="00C162ED">
        <w:rPr>
          <w:rFonts w:asciiTheme="minorEastAsia" w:hAnsiTheme="minorEastAsia" w:cs="Times New Roman" w:hint="eastAsia"/>
          <w:bCs/>
          <w:kern w:val="0"/>
          <w:sz w:val="22"/>
        </w:rPr>
        <w:t>本件決定について、諮問実施機関の考え方は以下のとおりである。</w:t>
      </w:r>
    </w:p>
    <w:p w14:paraId="1E4E626B" w14:textId="70C07647"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 xml:space="preserve">　</w:t>
      </w:r>
      <w:r w:rsidR="003203EB">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ア</w:t>
      </w:r>
      <w:r w:rsidR="003203E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意見の趣旨</w:t>
      </w:r>
    </w:p>
    <w:p w14:paraId="40225AD8" w14:textId="60B2CA64"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 xml:space="preserve">　　</w:t>
      </w:r>
      <w:r w:rsidR="0085624F" w:rsidRPr="0085624F">
        <w:rPr>
          <w:rFonts w:asciiTheme="minorEastAsia" w:hAnsiTheme="minorEastAsia" w:cs="Times New Roman" w:hint="eastAsia"/>
          <w:bCs/>
          <w:color w:val="000000" w:themeColor="text1"/>
          <w:kern w:val="0"/>
          <w:sz w:val="22"/>
        </w:rPr>
        <w:t>本件決定</w:t>
      </w:r>
      <w:r w:rsidRPr="00C162ED">
        <w:rPr>
          <w:rFonts w:asciiTheme="minorEastAsia" w:hAnsiTheme="minorEastAsia" w:cs="Times New Roman" w:hint="eastAsia"/>
          <w:bCs/>
          <w:kern w:val="0"/>
          <w:sz w:val="22"/>
        </w:rPr>
        <w:t>は、妥当であると考える。</w:t>
      </w:r>
    </w:p>
    <w:p w14:paraId="0103DE40" w14:textId="7ABD8178"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 xml:space="preserve">　</w:t>
      </w:r>
      <w:r w:rsidR="003203EB">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イ</w:t>
      </w:r>
      <w:r w:rsidR="003203E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本件決定に対する意見</w:t>
      </w:r>
    </w:p>
    <w:p w14:paraId="0C71DF32" w14:textId="0339C023" w:rsidR="00C162ED" w:rsidRPr="00C162ED" w:rsidRDefault="00C162ED" w:rsidP="00E71484">
      <w:pPr>
        <w:autoSpaceDE w:val="0"/>
        <w:autoSpaceDN w:val="0"/>
        <w:adjustRightInd w:val="0"/>
        <w:ind w:left="880" w:hangingChars="400" w:hanging="88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 xml:space="preserve">　　</w:t>
      </w:r>
      <w:r w:rsidR="00E72DE6" w:rsidRPr="00E72DE6">
        <w:rPr>
          <w:rFonts w:asciiTheme="minorEastAsia" w:hAnsiTheme="minorEastAsia" w:cs="Times New Roman" w:hint="eastAsia"/>
          <w:bCs/>
          <w:kern w:val="0"/>
          <w:sz w:val="22"/>
        </w:rPr>
        <w:t>本件決定により非公開とされた文書について、弁明書別紙２における</w:t>
      </w:r>
      <w:r w:rsidR="00AD59CB">
        <w:rPr>
          <w:rFonts w:asciiTheme="minorEastAsia" w:hAnsiTheme="minorEastAsia" w:cs="Times New Roman" w:hint="eastAsia"/>
          <w:bCs/>
          <w:kern w:val="0"/>
          <w:sz w:val="22"/>
        </w:rPr>
        <w:t>１</w:t>
      </w:r>
      <w:r w:rsidR="00E72DE6" w:rsidRPr="00E72DE6">
        <w:rPr>
          <w:rFonts w:asciiTheme="minorEastAsia" w:hAnsiTheme="minorEastAsia" w:cs="Times New Roman" w:hint="eastAsia"/>
          <w:bCs/>
          <w:kern w:val="0"/>
          <w:sz w:val="22"/>
        </w:rPr>
        <w:t>から</w:t>
      </w:r>
      <w:r w:rsidR="00A15A32">
        <w:rPr>
          <w:rFonts w:asciiTheme="minorEastAsia" w:hAnsiTheme="minorEastAsia" w:cs="Times New Roman" w:hint="eastAsia"/>
          <w:bCs/>
          <w:kern w:val="0"/>
          <w:sz w:val="22"/>
        </w:rPr>
        <w:t>18</w:t>
      </w:r>
      <w:r w:rsidR="00E72DE6" w:rsidRPr="00E72DE6">
        <w:rPr>
          <w:rFonts w:asciiTheme="minorEastAsia" w:hAnsiTheme="minorEastAsia" w:cs="Times New Roman" w:hint="eastAsia"/>
          <w:bCs/>
          <w:kern w:val="0"/>
          <w:sz w:val="22"/>
        </w:rPr>
        <w:t>は、以下「簿冊内文書一覧等」とし、同</w:t>
      </w:r>
      <w:r w:rsidR="00A15A32">
        <w:rPr>
          <w:rFonts w:asciiTheme="minorEastAsia" w:hAnsiTheme="minorEastAsia" w:cs="Times New Roman" w:hint="eastAsia"/>
          <w:bCs/>
          <w:kern w:val="0"/>
          <w:sz w:val="22"/>
        </w:rPr>
        <w:t>19</w:t>
      </w:r>
      <w:r w:rsidR="00E72DE6" w:rsidRPr="00E72DE6">
        <w:rPr>
          <w:rFonts w:asciiTheme="minorEastAsia" w:hAnsiTheme="minorEastAsia" w:cs="Times New Roman" w:hint="eastAsia"/>
          <w:bCs/>
          <w:kern w:val="0"/>
          <w:sz w:val="22"/>
        </w:rPr>
        <w:t>から</w:t>
      </w:r>
      <w:r w:rsidR="00A15A32">
        <w:rPr>
          <w:rFonts w:asciiTheme="minorEastAsia" w:hAnsiTheme="minorEastAsia" w:cs="Times New Roman" w:hint="eastAsia"/>
          <w:bCs/>
          <w:kern w:val="0"/>
          <w:sz w:val="22"/>
        </w:rPr>
        <w:t>65</w:t>
      </w:r>
      <w:r w:rsidR="00E72DE6" w:rsidRPr="00E72DE6">
        <w:rPr>
          <w:rFonts w:asciiTheme="minorEastAsia" w:hAnsiTheme="minorEastAsia" w:cs="Times New Roman" w:hint="eastAsia"/>
          <w:bCs/>
          <w:kern w:val="0"/>
          <w:sz w:val="22"/>
        </w:rPr>
        <w:t>は、以下「立入検査結果等」という。</w:t>
      </w:r>
    </w:p>
    <w:p w14:paraId="078C3F82" w14:textId="342DEEC7" w:rsidR="00C162ED" w:rsidRPr="00C162ED" w:rsidRDefault="003203EB" w:rsidP="003203EB">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（ア）</w:t>
      </w:r>
      <w:r w:rsidR="00C162ED" w:rsidRPr="00C162ED">
        <w:rPr>
          <w:rFonts w:asciiTheme="minorEastAsia" w:hAnsiTheme="minorEastAsia" w:cs="Times New Roman" w:hint="eastAsia"/>
          <w:bCs/>
          <w:kern w:val="0"/>
          <w:sz w:val="22"/>
        </w:rPr>
        <w:t>条例第８条第１項第１号について</w:t>
      </w:r>
    </w:p>
    <w:p w14:paraId="2A6D2200" w14:textId="40B4306F"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71484">
        <w:rPr>
          <w:rFonts w:asciiTheme="minorEastAsia" w:hAnsiTheme="minorEastAsia" w:cs="Times New Roman" w:hint="eastAsia"/>
          <w:bCs/>
          <w:kern w:val="0"/>
          <w:sz w:val="22"/>
        </w:rPr>
        <w:t xml:space="preserve">    </w:t>
      </w:r>
      <w:r w:rsidR="00E71484">
        <w:rPr>
          <w:rFonts w:asciiTheme="minorEastAsia" w:hAnsiTheme="minorEastAsia" w:cs="Times New Roman"/>
          <w:bCs/>
          <w:kern w:val="0"/>
          <w:sz w:val="22"/>
        </w:rPr>
        <w:t xml:space="preserve"> </w:t>
      </w:r>
      <w:r w:rsidR="00E71484">
        <w:rPr>
          <w:rFonts w:asciiTheme="minorEastAsia" w:hAnsiTheme="minorEastAsia" w:cs="Times New Roman" w:hint="eastAsia"/>
          <w:bCs/>
          <w:kern w:val="0"/>
          <w:sz w:val="22"/>
        </w:rPr>
        <w:t xml:space="preserve"> </w:t>
      </w:r>
      <w:r w:rsidR="003203EB">
        <w:rPr>
          <w:rFonts w:asciiTheme="minorEastAsia" w:hAnsiTheme="minorEastAsia" w:cs="Times New Roman" w:hint="eastAsia"/>
          <w:bCs/>
          <w:kern w:val="0"/>
          <w:sz w:val="22"/>
        </w:rPr>
        <w:t xml:space="preserve">　</w:t>
      </w:r>
      <w:r w:rsidR="005D6DAF">
        <w:rPr>
          <w:rFonts w:asciiTheme="minorEastAsia" w:hAnsiTheme="minorEastAsia" w:cs="Times New Roman" w:hint="eastAsia"/>
          <w:bCs/>
          <w:kern w:val="0"/>
          <w:sz w:val="22"/>
        </w:rPr>
        <w:t>ａ</w:t>
      </w:r>
      <w:r w:rsidR="003203E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条例第８条第１項第１号は、</w:t>
      </w:r>
    </w:p>
    <w:p w14:paraId="37BE2BEF" w14:textId="40F2EFD5"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5D6DAF">
        <w:rPr>
          <w:rFonts w:asciiTheme="minorEastAsia" w:hAnsiTheme="minorEastAsia" w:cs="Times New Roman" w:hint="eastAsia"/>
          <w:bCs/>
          <w:kern w:val="0"/>
          <w:sz w:val="22"/>
        </w:rPr>
        <w:t xml:space="preserve">　　　  （ａ）</w:t>
      </w:r>
      <w:r w:rsidRPr="00C162ED">
        <w:rPr>
          <w:rFonts w:asciiTheme="minorEastAsia" w:hAnsiTheme="minorEastAsia" w:cs="Times New Roman" w:hint="eastAsia"/>
          <w:bCs/>
          <w:kern w:val="0"/>
          <w:sz w:val="22"/>
        </w:rPr>
        <w:t>法人その他の団体に関する情報又は事業を営む個人の当該事業に関する情報</w:t>
      </w:r>
    </w:p>
    <w:p w14:paraId="15A84E6D" w14:textId="77777777" w:rsidR="00C162ED" w:rsidRPr="00C162ED" w:rsidRDefault="00C162ED" w:rsidP="00B718D1">
      <w:pPr>
        <w:autoSpaceDE w:val="0"/>
        <w:autoSpaceDN w:val="0"/>
        <w:adjustRightInd w:val="0"/>
        <w:ind w:firstLineChars="700" w:firstLine="154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であって、</w:t>
      </w:r>
    </w:p>
    <w:p w14:paraId="37A79958" w14:textId="78D997FB" w:rsidR="00C162ED" w:rsidRPr="00C162ED" w:rsidRDefault="003203EB" w:rsidP="005D6DAF">
      <w:pPr>
        <w:autoSpaceDE w:val="0"/>
        <w:autoSpaceDN w:val="0"/>
        <w:adjustRightInd w:val="0"/>
        <w:ind w:leftChars="510" w:left="1511" w:hangingChars="200" w:hanging="44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（ｂ）</w:t>
      </w:r>
      <w:r w:rsidR="00C162ED" w:rsidRPr="00C162ED">
        <w:rPr>
          <w:rFonts w:asciiTheme="minorEastAsia" w:hAnsiTheme="minorEastAsia" w:cs="Times New Roman" w:hint="eastAsia"/>
          <w:bCs/>
          <w:kern w:val="0"/>
          <w:sz w:val="22"/>
        </w:rPr>
        <w:t>公にすることにより、当該法人等又は当該個人の競争上の地位その他正当な</w:t>
      </w:r>
      <w:r>
        <w:rPr>
          <w:rFonts w:asciiTheme="minorEastAsia" w:hAnsiTheme="minorEastAsia" w:cs="Times New Roman" w:hint="eastAsia"/>
          <w:bCs/>
          <w:kern w:val="0"/>
          <w:sz w:val="22"/>
        </w:rPr>
        <w:t>利益を</w:t>
      </w:r>
      <w:r w:rsidR="00C162ED" w:rsidRPr="00C162ED">
        <w:rPr>
          <w:rFonts w:asciiTheme="minorEastAsia" w:hAnsiTheme="minorEastAsia" w:cs="Times New Roman" w:hint="eastAsia"/>
          <w:bCs/>
          <w:kern w:val="0"/>
          <w:sz w:val="22"/>
        </w:rPr>
        <w:t>害すると認められるものに該当する情報が記録された行政文書については、公開しないことができると規定している。</w:t>
      </w:r>
    </w:p>
    <w:p w14:paraId="33B295D1" w14:textId="27A22F36" w:rsidR="00C162ED" w:rsidRPr="00C162ED" w:rsidRDefault="002B4459" w:rsidP="003203EB">
      <w:pPr>
        <w:autoSpaceDE w:val="0"/>
        <w:autoSpaceDN w:val="0"/>
        <w:adjustRightInd w:val="0"/>
        <w:ind w:firstLineChars="500" w:firstLine="110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ｂ</w:t>
      </w:r>
      <w:r w:rsidR="003203EB">
        <w:rPr>
          <w:rFonts w:asciiTheme="minorEastAsia" w:hAnsiTheme="minorEastAsia" w:cs="Times New Roman" w:hint="eastAsia"/>
          <w:bCs/>
          <w:kern w:val="0"/>
          <w:sz w:val="22"/>
        </w:rPr>
        <w:t xml:space="preserve">　</w:t>
      </w:r>
      <w:r w:rsidR="00B718D1">
        <w:rPr>
          <w:rFonts w:asciiTheme="minorEastAsia" w:hAnsiTheme="minorEastAsia" w:cs="Times New Roman" w:hint="eastAsia"/>
          <w:bCs/>
          <w:kern w:val="0"/>
          <w:sz w:val="22"/>
        </w:rPr>
        <w:t>ａ</w:t>
      </w:r>
      <w:r w:rsidR="003203EB">
        <w:rPr>
          <w:rFonts w:asciiTheme="minorEastAsia" w:hAnsiTheme="minorEastAsia" w:cs="Times New Roman" w:hint="eastAsia"/>
          <w:bCs/>
          <w:kern w:val="0"/>
          <w:sz w:val="22"/>
        </w:rPr>
        <w:t>（ａ）</w:t>
      </w:r>
      <w:r w:rsidR="00C162ED" w:rsidRPr="00C162ED">
        <w:rPr>
          <w:rFonts w:asciiTheme="minorEastAsia" w:hAnsiTheme="minorEastAsia" w:cs="Times New Roman" w:hint="eastAsia"/>
          <w:bCs/>
          <w:kern w:val="0"/>
          <w:sz w:val="22"/>
        </w:rPr>
        <w:t>の要件について</w:t>
      </w:r>
    </w:p>
    <w:p w14:paraId="652A4C63" w14:textId="77777777"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718D1">
        <w:rPr>
          <w:rFonts w:asciiTheme="minorEastAsia" w:hAnsiTheme="minorEastAsia" w:cs="Times New Roman" w:hint="eastAsia"/>
          <w:bCs/>
          <w:kern w:val="0"/>
          <w:sz w:val="22"/>
        </w:rPr>
        <w:t xml:space="preserve">　　　　</w:t>
      </w:r>
      <w:r w:rsidR="002B4459">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本件行政文書のうち、法人の名称、所在地等については、この要件に該当する。</w:t>
      </w:r>
    </w:p>
    <w:p w14:paraId="22C16D86" w14:textId="6A11504A" w:rsidR="00C162ED" w:rsidRPr="00C162ED" w:rsidRDefault="002B4459" w:rsidP="003203EB">
      <w:pPr>
        <w:autoSpaceDE w:val="0"/>
        <w:autoSpaceDN w:val="0"/>
        <w:adjustRightInd w:val="0"/>
        <w:ind w:firstLineChars="500" w:firstLine="110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ｃ</w:t>
      </w:r>
      <w:r w:rsidR="003203EB">
        <w:rPr>
          <w:rFonts w:asciiTheme="minorEastAsia" w:hAnsiTheme="minorEastAsia" w:cs="Times New Roman" w:hint="eastAsia"/>
          <w:bCs/>
          <w:kern w:val="0"/>
          <w:sz w:val="22"/>
        </w:rPr>
        <w:t xml:space="preserve">　</w:t>
      </w:r>
      <w:r>
        <w:rPr>
          <w:rFonts w:asciiTheme="minorEastAsia" w:hAnsiTheme="minorEastAsia" w:cs="Times New Roman" w:hint="eastAsia"/>
          <w:bCs/>
          <w:kern w:val="0"/>
          <w:sz w:val="22"/>
        </w:rPr>
        <w:t>ａ</w:t>
      </w:r>
      <w:r w:rsidR="003203EB">
        <w:rPr>
          <w:rFonts w:asciiTheme="minorEastAsia" w:hAnsiTheme="minorEastAsia" w:cs="Times New Roman" w:hint="eastAsia"/>
          <w:bCs/>
          <w:kern w:val="0"/>
          <w:sz w:val="22"/>
        </w:rPr>
        <w:t>（ｂ）の</w:t>
      </w:r>
      <w:r w:rsidR="00C162ED" w:rsidRPr="00C162ED">
        <w:rPr>
          <w:rFonts w:asciiTheme="minorEastAsia" w:hAnsiTheme="minorEastAsia" w:cs="Times New Roman" w:hint="eastAsia"/>
          <w:bCs/>
          <w:kern w:val="0"/>
          <w:sz w:val="22"/>
        </w:rPr>
        <w:t>要件について</w:t>
      </w:r>
    </w:p>
    <w:p w14:paraId="7193754F" w14:textId="049A64F1" w:rsidR="00C162ED" w:rsidRPr="00C162ED" w:rsidRDefault="00C162ED" w:rsidP="002B4459">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718D1">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 xml:space="preserve">　</w:t>
      </w:r>
      <w:r w:rsidR="002B4459">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次に、</w:t>
      </w:r>
      <w:r w:rsidR="00B718D1">
        <w:rPr>
          <w:rFonts w:asciiTheme="minorEastAsia" w:hAnsiTheme="minorEastAsia" w:cs="Times New Roman" w:hint="eastAsia"/>
          <w:bCs/>
          <w:kern w:val="0"/>
          <w:sz w:val="22"/>
        </w:rPr>
        <w:t>ｂ</w:t>
      </w:r>
      <w:r w:rsidRPr="00C162ED">
        <w:rPr>
          <w:rFonts w:asciiTheme="minorEastAsia" w:hAnsiTheme="minorEastAsia" w:cs="Times New Roman" w:hint="eastAsia"/>
          <w:bCs/>
          <w:kern w:val="0"/>
          <w:sz w:val="22"/>
        </w:rPr>
        <w:t>のうち本件行政文書に記載されている情報を公にすることにより、当該法人等又は当該個人の競争上の地位その他正当な利益を害すると認められるかについて、検討する。</w:t>
      </w:r>
    </w:p>
    <w:p w14:paraId="41084A6A" w14:textId="77777777" w:rsidR="00C162ED" w:rsidRPr="00C162ED" w:rsidRDefault="00C162ED" w:rsidP="002B4459">
      <w:pPr>
        <w:autoSpaceDE w:val="0"/>
        <w:autoSpaceDN w:val="0"/>
        <w:adjustRightInd w:val="0"/>
        <w:ind w:leftChars="600" w:left="1260" w:firstLineChars="100" w:firstLine="2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条例の解釈運用基準によれば、「競争上の地位を害すると認められるもの」とは、生産技術上又は営業上のノウハウや取引上、金融上、経営上の秘密等公開されることにより、公正な競争の原理を侵害すると認められるものをいうとされている。</w:t>
      </w:r>
    </w:p>
    <w:p w14:paraId="761BA1F1" w14:textId="57EA4DF3" w:rsidR="00C162ED" w:rsidRPr="00C162ED" w:rsidRDefault="00C162ED" w:rsidP="002B4459">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718D1">
        <w:rPr>
          <w:rFonts w:asciiTheme="minorEastAsia" w:hAnsiTheme="minorEastAsia" w:cs="Times New Roman" w:hint="eastAsia"/>
          <w:bCs/>
          <w:kern w:val="0"/>
          <w:sz w:val="22"/>
        </w:rPr>
        <w:t xml:space="preserve">　　　　　</w:t>
      </w:r>
      <w:r w:rsidR="005D6DAF">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また、「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とされている。</w:t>
      </w:r>
    </w:p>
    <w:p w14:paraId="1D2087CC" w14:textId="33DD5639" w:rsidR="00C162ED" w:rsidRPr="00C162ED" w:rsidRDefault="00C162ED" w:rsidP="002B4459">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718D1">
        <w:rPr>
          <w:rFonts w:asciiTheme="minorEastAsia" w:hAnsiTheme="minorEastAsia" w:cs="Times New Roman" w:hint="eastAsia"/>
          <w:bCs/>
          <w:kern w:val="0"/>
          <w:sz w:val="22"/>
        </w:rPr>
        <w:t xml:space="preserve">　　　　</w:t>
      </w:r>
      <w:r w:rsidR="00D87068">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立入検査結果等については、違法行為をした可能性がある法人の名称等が含まれており、違法行為であることが最終的に立証できなかった場合に、これらの情報の公開が当該法人の名誉侵害、社会的評価の低下につながることから、</w:t>
      </w:r>
      <w:r w:rsidR="00B718D1">
        <w:rPr>
          <w:rFonts w:asciiTheme="minorEastAsia" w:hAnsiTheme="minorEastAsia" w:cs="Times New Roman" w:hint="eastAsia"/>
          <w:bCs/>
          <w:kern w:val="0"/>
          <w:sz w:val="22"/>
        </w:rPr>
        <w:t>ａ</w:t>
      </w:r>
      <w:r w:rsidRPr="00C162ED">
        <w:rPr>
          <w:rFonts w:asciiTheme="minorEastAsia" w:hAnsiTheme="minorEastAsia" w:cs="Times New Roman" w:hint="eastAsia"/>
          <w:bCs/>
          <w:kern w:val="0"/>
          <w:sz w:val="22"/>
        </w:rPr>
        <w:t>（</w:t>
      </w:r>
      <w:r w:rsidR="00B718D1">
        <w:rPr>
          <w:rFonts w:asciiTheme="minorEastAsia" w:hAnsiTheme="minorEastAsia" w:cs="Times New Roman" w:hint="eastAsia"/>
          <w:bCs/>
          <w:kern w:val="0"/>
          <w:sz w:val="22"/>
        </w:rPr>
        <w:t>ｂ</w:t>
      </w:r>
      <w:r w:rsidRPr="00C162ED">
        <w:rPr>
          <w:rFonts w:asciiTheme="minorEastAsia" w:hAnsiTheme="minorEastAsia" w:cs="Times New Roman" w:hint="eastAsia"/>
          <w:bCs/>
          <w:kern w:val="0"/>
          <w:sz w:val="22"/>
        </w:rPr>
        <w:t>）の要件に該当するため、非公開としたことは妥当であると考える。</w:t>
      </w:r>
    </w:p>
    <w:p w14:paraId="040670A9" w14:textId="37866822" w:rsidR="00C162ED" w:rsidRPr="00C162ED" w:rsidRDefault="003203EB" w:rsidP="0085624F">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（イ）</w:t>
      </w:r>
      <w:r w:rsidR="00C162ED" w:rsidRPr="00C162ED">
        <w:rPr>
          <w:rFonts w:asciiTheme="minorEastAsia" w:hAnsiTheme="minorEastAsia" w:cs="Times New Roman" w:hint="eastAsia"/>
          <w:bCs/>
          <w:kern w:val="0"/>
          <w:sz w:val="22"/>
        </w:rPr>
        <w:t>条例第８条第１項第４号について</w:t>
      </w:r>
    </w:p>
    <w:p w14:paraId="061CA4D1" w14:textId="4E62E236"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2B4459">
        <w:rPr>
          <w:rFonts w:asciiTheme="minorEastAsia" w:hAnsiTheme="minorEastAsia" w:cs="Times New Roman" w:hint="eastAsia"/>
          <w:bCs/>
          <w:kern w:val="0"/>
          <w:sz w:val="22"/>
        </w:rPr>
        <w:t xml:space="preserve">　　　</w:t>
      </w:r>
      <w:r w:rsidR="00E2405A">
        <w:rPr>
          <w:rFonts w:asciiTheme="minorEastAsia" w:hAnsiTheme="minorEastAsia" w:cs="Times New Roman" w:hint="eastAsia"/>
          <w:bCs/>
          <w:kern w:val="0"/>
          <w:sz w:val="22"/>
        </w:rPr>
        <w:t xml:space="preserve"> </w:t>
      </w:r>
      <w:r w:rsidR="0085624F">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ａ</w:t>
      </w:r>
      <w:r w:rsidR="003203E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条例第８条第１項第４号は、</w:t>
      </w:r>
    </w:p>
    <w:p w14:paraId="507A1550" w14:textId="2E211325" w:rsidR="00C162ED" w:rsidRPr="00C162ED" w:rsidRDefault="003203EB" w:rsidP="0085624F">
      <w:pPr>
        <w:autoSpaceDE w:val="0"/>
        <w:autoSpaceDN w:val="0"/>
        <w:adjustRightInd w:val="0"/>
        <w:ind w:leftChars="541" w:left="1686" w:hangingChars="250" w:hanging="55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（ａ）</w:t>
      </w:r>
      <w:r w:rsidR="00C162ED" w:rsidRPr="00C162ED">
        <w:rPr>
          <w:rFonts w:asciiTheme="minorEastAsia" w:hAnsiTheme="minorEastAsia" w:cs="Times New Roman" w:hint="eastAsia"/>
          <w:bCs/>
          <w:kern w:val="0"/>
          <w:sz w:val="22"/>
        </w:rPr>
        <w:t>府の機関又は国等の機関が行う取締り、監督、立入検査、許可、認可、試験、入札</w:t>
      </w:r>
      <w:r w:rsidR="005D6DAF">
        <w:rPr>
          <w:rFonts w:asciiTheme="minorEastAsia" w:hAnsiTheme="minorEastAsia" w:cs="Times New Roman" w:hint="eastAsia"/>
          <w:bCs/>
          <w:kern w:val="0"/>
          <w:sz w:val="22"/>
        </w:rPr>
        <w:t>、</w:t>
      </w:r>
      <w:r w:rsidR="00C162ED" w:rsidRPr="00C162ED">
        <w:rPr>
          <w:rFonts w:asciiTheme="minorEastAsia" w:hAnsiTheme="minorEastAsia" w:cs="Times New Roman" w:hint="eastAsia"/>
          <w:bCs/>
          <w:kern w:val="0"/>
          <w:sz w:val="22"/>
        </w:rPr>
        <w:t>契約</w:t>
      </w:r>
      <w:r w:rsidR="005D6DAF">
        <w:rPr>
          <w:rFonts w:asciiTheme="minorEastAsia" w:hAnsiTheme="minorEastAsia" w:cs="Times New Roman" w:hint="eastAsia"/>
          <w:bCs/>
          <w:kern w:val="0"/>
          <w:sz w:val="22"/>
        </w:rPr>
        <w:t>、</w:t>
      </w:r>
      <w:r w:rsidR="00C162ED" w:rsidRPr="00C162ED">
        <w:rPr>
          <w:rFonts w:asciiTheme="minorEastAsia" w:hAnsiTheme="minorEastAsia" w:cs="Times New Roman" w:hint="eastAsia"/>
          <w:bCs/>
          <w:kern w:val="0"/>
          <w:sz w:val="22"/>
        </w:rPr>
        <w:t>交渉、渉外、争訟、調査研究、人事管理、企業経営等の事務に関する情報であって、</w:t>
      </w:r>
    </w:p>
    <w:p w14:paraId="76908516" w14:textId="667E9177" w:rsidR="00C162ED" w:rsidRPr="00C162ED" w:rsidRDefault="00A525E9" w:rsidP="0085624F">
      <w:pPr>
        <w:autoSpaceDE w:val="0"/>
        <w:autoSpaceDN w:val="0"/>
        <w:adjustRightInd w:val="0"/>
        <w:ind w:leftChars="541" w:left="1576" w:hangingChars="200" w:hanging="44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（ｂ）</w:t>
      </w:r>
      <w:r w:rsidR="00C162ED" w:rsidRPr="00C162ED">
        <w:rPr>
          <w:rFonts w:asciiTheme="minorEastAsia" w:hAnsiTheme="minorEastAsia" w:cs="Times New Roman" w:hint="eastAsia"/>
          <w:bCs/>
          <w:kern w:val="0"/>
          <w:sz w:val="22"/>
        </w:rPr>
        <w:t>公にすることにより、当該若しくは同種の事務の目的が達成できなくなり、又はこれらの事務の公正かつ適切な執行に著しい支障を及ぼすおそれのあるもの</w:t>
      </w:r>
    </w:p>
    <w:p w14:paraId="214E93D5" w14:textId="77777777" w:rsidR="00C162ED" w:rsidRPr="00C162ED" w:rsidRDefault="00C162ED" w:rsidP="00E2405A">
      <w:pPr>
        <w:autoSpaceDE w:val="0"/>
        <w:autoSpaceDN w:val="0"/>
        <w:adjustRightInd w:val="0"/>
        <w:ind w:left="1540" w:hangingChars="700" w:hanging="154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2B4459">
        <w:rPr>
          <w:rFonts w:asciiTheme="minorEastAsia" w:hAnsiTheme="minorEastAsia" w:cs="Times New Roman" w:hint="eastAsia"/>
          <w:bCs/>
          <w:kern w:val="0"/>
          <w:sz w:val="22"/>
        </w:rPr>
        <w:t xml:space="preserve">　　　　　</w:t>
      </w:r>
      <w:r w:rsidR="00E2405A">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に該当する情報が記録された行政文書については、公開しないことができると規定している。</w:t>
      </w:r>
    </w:p>
    <w:p w14:paraId="5E8A0926" w14:textId="7ABDD402" w:rsidR="00C162ED" w:rsidRPr="00C162ED" w:rsidRDefault="00B21F2B" w:rsidP="005D6DAF">
      <w:pPr>
        <w:autoSpaceDE w:val="0"/>
        <w:autoSpaceDN w:val="0"/>
        <w:adjustRightInd w:val="0"/>
        <w:ind w:firstLineChars="500" w:firstLine="110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ｂ</w:t>
      </w:r>
      <w:r w:rsidR="00A525E9">
        <w:rPr>
          <w:rFonts w:asciiTheme="minorEastAsia" w:hAnsiTheme="minorEastAsia" w:cs="Times New Roman" w:hint="eastAsia"/>
          <w:bCs/>
          <w:kern w:val="0"/>
          <w:sz w:val="22"/>
        </w:rPr>
        <w:t xml:space="preserve">　</w:t>
      </w:r>
      <w:r>
        <w:rPr>
          <w:rFonts w:asciiTheme="minorEastAsia" w:hAnsiTheme="minorEastAsia" w:cs="Times New Roman" w:hint="eastAsia"/>
          <w:bCs/>
          <w:kern w:val="0"/>
          <w:sz w:val="22"/>
        </w:rPr>
        <w:t>ａ</w:t>
      </w:r>
      <w:r w:rsidR="00A525E9">
        <w:rPr>
          <w:rFonts w:asciiTheme="minorEastAsia" w:hAnsiTheme="minorEastAsia" w:cs="Times New Roman" w:hint="eastAsia"/>
          <w:bCs/>
          <w:kern w:val="0"/>
          <w:sz w:val="22"/>
        </w:rPr>
        <w:t>（ａ）</w:t>
      </w:r>
      <w:r w:rsidR="00C162ED" w:rsidRPr="00C162ED">
        <w:rPr>
          <w:rFonts w:asciiTheme="minorEastAsia" w:hAnsiTheme="minorEastAsia" w:cs="Times New Roman" w:hint="eastAsia"/>
          <w:bCs/>
          <w:kern w:val="0"/>
          <w:sz w:val="22"/>
        </w:rPr>
        <w:t>の要件について</w:t>
      </w:r>
    </w:p>
    <w:p w14:paraId="708DEE8A" w14:textId="15E46B30" w:rsidR="00C162ED" w:rsidRPr="00C162ED" w:rsidRDefault="00C162ED" w:rsidP="00D87068">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簿冊内文書一覧等については、</w:t>
      </w:r>
      <w:r w:rsidRPr="005A209F">
        <w:rPr>
          <w:rFonts w:asciiTheme="minorEastAsia" w:hAnsiTheme="minorEastAsia" w:cs="Times New Roman" w:hint="eastAsia"/>
          <w:bCs/>
          <w:color w:val="000000" w:themeColor="text1"/>
          <w:kern w:val="0"/>
          <w:sz w:val="22"/>
        </w:rPr>
        <w:t>廃棄物の処理及び清掃に関する法律</w:t>
      </w:r>
      <w:r w:rsidR="00D87068" w:rsidRPr="00D87068">
        <w:rPr>
          <w:rFonts w:asciiTheme="minorEastAsia" w:hAnsiTheme="minorEastAsia" w:cs="Times New Roman" w:hint="eastAsia"/>
          <w:bCs/>
          <w:color w:val="000000" w:themeColor="text1"/>
          <w:kern w:val="0"/>
          <w:sz w:val="22"/>
        </w:rPr>
        <w:t>（昭和</w:t>
      </w:r>
      <w:r w:rsidR="00D87068">
        <w:rPr>
          <w:rFonts w:asciiTheme="minorEastAsia" w:hAnsiTheme="minorEastAsia" w:cs="Times New Roman" w:hint="eastAsia"/>
          <w:bCs/>
          <w:color w:val="000000" w:themeColor="text1"/>
          <w:kern w:val="0"/>
          <w:sz w:val="22"/>
        </w:rPr>
        <w:t>45</w:t>
      </w:r>
      <w:r w:rsidR="00D87068" w:rsidRPr="00D87068">
        <w:rPr>
          <w:rFonts w:asciiTheme="minorEastAsia" w:hAnsiTheme="minorEastAsia" w:cs="Times New Roman" w:hint="eastAsia"/>
          <w:bCs/>
          <w:color w:val="000000" w:themeColor="text1"/>
          <w:kern w:val="0"/>
          <w:sz w:val="22"/>
        </w:rPr>
        <w:t>年法律第</w:t>
      </w:r>
      <w:r w:rsidR="00D87068">
        <w:rPr>
          <w:rFonts w:asciiTheme="minorEastAsia" w:hAnsiTheme="minorEastAsia" w:cs="Times New Roman" w:hint="eastAsia"/>
          <w:bCs/>
          <w:color w:val="000000" w:themeColor="text1"/>
          <w:kern w:val="0"/>
          <w:sz w:val="22"/>
        </w:rPr>
        <w:t>137</w:t>
      </w:r>
      <w:r w:rsidR="00D87068" w:rsidRPr="00D87068">
        <w:rPr>
          <w:rFonts w:asciiTheme="minorEastAsia" w:hAnsiTheme="minorEastAsia" w:cs="Times New Roman" w:hint="eastAsia"/>
          <w:bCs/>
          <w:color w:val="000000" w:themeColor="text1"/>
          <w:kern w:val="0"/>
          <w:sz w:val="22"/>
        </w:rPr>
        <w:t>号。</w:t>
      </w:r>
      <w:r w:rsidRPr="005A209F">
        <w:rPr>
          <w:rFonts w:asciiTheme="minorEastAsia" w:hAnsiTheme="minorEastAsia" w:cs="Times New Roman" w:hint="eastAsia"/>
          <w:bCs/>
          <w:color w:val="000000" w:themeColor="text1"/>
          <w:kern w:val="0"/>
          <w:sz w:val="22"/>
        </w:rPr>
        <w:t>以下「廃棄物処理法」とい</w:t>
      </w:r>
      <w:r w:rsidR="008F20B3">
        <w:rPr>
          <w:rFonts w:asciiTheme="minorEastAsia" w:hAnsiTheme="minorEastAsia" w:cs="Times New Roman" w:hint="eastAsia"/>
          <w:bCs/>
          <w:color w:val="000000" w:themeColor="text1"/>
          <w:kern w:val="0"/>
          <w:sz w:val="22"/>
        </w:rPr>
        <w:t>い、</w:t>
      </w:r>
      <w:r w:rsidR="008F20B3" w:rsidRPr="008F20B3">
        <w:rPr>
          <w:rFonts w:asciiTheme="minorEastAsia" w:hAnsiTheme="minorEastAsia" w:cs="Times New Roman" w:hint="eastAsia"/>
          <w:bCs/>
          <w:color w:val="000000" w:themeColor="text1"/>
          <w:kern w:val="0"/>
          <w:sz w:val="22"/>
        </w:rPr>
        <w:t>別表</w:t>
      </w:r>
      <w:r w:rsidR="008F20B3">
        <w:rPr>
          <w:rFonts w:asciiTheme="minorEastAsia" w:hAnsiTheme="minorEastAsia" w:cs="Times New Roman" w:hint="eastAsia"/>
          <w:bCs/>
          <w:color w:val="000000" w:themeColor="text1"/>
          <w:kern w:val="0"/>
          <w:sz w:val="22"/>
        </w:rPr>
        <w:t>２</w:t>
      </w:r>
      <w:r w:rsidR="008F20B3" w:rsidRPr="008F20B3">
        <w:rPr>
          <w:rFonts w:asciiTheme="minorEastAsia" w:hAnsiTheme="minorEastAsia" w:cs="Times New Roman" w:hint="eastAsia"/>
          <w:bCs/>
          <w:color w:val="000000" w:themeColor="text1"/>
          <w:kern w:val="0"/>
          <w:sz w:val="22"/>
        </w:rPr>
        <w:t>において同じ。</w:t>
      </w:r>
      <w:r w:rsidRPr="005A209F">
        <w:rPr>
          <w:rFonts w:asciiTheme="minorEastAsia" w:hAnsiTheme="minorEastAsia" w:cs="Times New Roman" w:hint="eastAsia"/>
          <w:bCs/>
          <w:color w:val="000000" w:themeColor="text1"/>
          <w:kern w:val="0"/>
          <w:sz w:val="22"/>
        </w:rPr>
        <w:t>）</w:t>
      </w:r>
      <w:r w:rsidRPr="00C162ED">
        <w:rPr>
          <w:rFonts w:asciiTheme="minorEastAsia" w:hAnsiTheme="minorEastAsia" w:cs="Times New Roman" w:hint="eastAsia"/>
          <w:bCs/>
          <w:kern w:val="0"/>
          <w:sz w:val="22"/>
        </w:rPr>
        <w:t>第</w:t>
      </w:r>
      <w:r w:rsidR="00B21F2B">
        <w:rPr>
          <w:rFonts w:asciiTheme="minorEastAsia" w:hAnsiTheme="minorEastAsia" w:cs="Times New Roman" w:hint="eastAsia"/>
          <w:bCs/>
          <w:kern w:val="0"/>
          <w:sz w:val="22"/>
        </w:rPr>
        <w:t>23</w:t>
      </w:r>
      <w:r w:rsidRPr="00C162ED">
        <w:rPr>
          <w:rFonts w:asciiTheme="minorEastAsia" w:hAnsiTheme="minorEastAsia" w:cs="Times New Roman" w:hint="eastAsia"/>
          <w:bCs/>
          <w:kern w:val="0"/>
          <w:sz w:val="22"/>
        </w:rPr>
        <w:t>条の５の規定による照会が含まれている。また、立入検査結果等については、廃棄物処理法第</w:t>
      </w:r>
      <w:r w:rsidR="00A2346F">
        <w:rPr>
          <w:rFonts w:asciiTheme="minorEastAsia" w:hAnsiTheme="minorEastAsia" w:cs="Times New Roman" w:hint="eastAsia"/>
          <w:bCs/>
          <w:kern w:val="0"/>
          <w:sz w:val="22"/>
        </w:rPr>
        <w:t>19</w:t>
      </w:r>
      <w:r w:rsidRPr="00C162ED">
        <w:rPr>
          <w:rFonts w:asciiTheme="minorEastAsia" w:hAnsiTheme="minorEastAsia" w:cs="Times New Roman" w:hint="eastAsia"/>
          <w:bCs/>
          <w:kern w:val="0"/>
          <w:sz w:val="22"/>
        </w:rPr>
        <w:t>条第１項及び大阪府循環型社会形成推進条例</w:t>
      </w:r>
      <w:r w:rsidR="00D87068">
        <w:rPr>
          <w:rFonts w:asciiTheme="minorEastAsia" w:hAnsiTheme="minorEastAsia" w:cs="Times New Roman" w:hint="eastAsia"/>
          <w:bCs/>
          <w:kern w:val="0"/>
          <w:sz w:val="22"/>
        </w:rPr>
        <w:t>（</w:t>
      </w:r>
      <w:r w:rsidR="00D87068" w:rsidRPr="00D87068">
        <w:rPr>
          <w:rFonts w:asciiTheme="minorEastAsia" w:hAnsiTheme="minorEastAsia" w:cs="Times New Roman" w:hint="eastAsia"/>
          <w:bCs/>
          <w:kern w:val="0"/>
          <w:sz w:val="22"/>
        </w:rPr>
        <w:t>平成</w:t>
      </w:r>
      <w:r w:rsidR="00D87068">
        <w:rPr>
          <w:rFonts w:asciiTheme="minorEastAsia" w:hAnsiTheme="minorEastAsia" w:cs="Times New Roman" w:hint="eastAsia"/>
          <w:bCs/>
          <w:kern w:val="0"/>
          <w:sz w:val="22"/>
        </w:rPr>
        <w:t>15</w:t>
      </w:r>
      <w:r w:rsidR="00D87068" w:rsidRPr="00D87068">
        <w:rPr>
          <w:rFonts w:asciiTheme="minorEastAsia" w:hAnsiTheme="minorEastAsia" w:cs="Times New Roman" w:hint="eastAsia"/>
          <w:bCs/>
          <w:kern w:val="0"/>
          <w:sz w:val="22"/>
        </w:rPr>
        <w:t>年大阪府条例第</w:t>
      </w:r>
      <w:r w:rsidR="00D87068">
        <w:rPr>
          <w:rFonts w:asciiTheme="minorEastAsia" w:hAnsiTheme="minorEastAsia" w:cs="Times New Roman" w:hint="eastAsia"/>
          <w:bCs/>
          <w:kern w:val="0"/>
          <w:sz w:val="22"/>
        </w:rPr>
        <w:t>６</w:t>
      </w:r>
      <w:r w:rsidR="00D87068" w:rsidRPr="00D87068">
        <w:rPr>
          <w:rFonts w:asciiTheme="minorEastAsia" w:hAnsiTheme="minorEastAsia" w:cs="Times New Roman" w:hint="eastAsia"/>
          <w:bCs/>
          <w:kern w:val="0"/>
          <w:sz w:val="22"/>
        </w:rPr>
        <w:t>号</w:t>
      </w:r>
      <w:r w:rsidR="00D87068">
        <w:rPr>
          <w:rFonts w:asciiTheme="minorEastAsia" w:hAnsiTheme="minorEastAsia" w:cs="Times New Roman" w:hint="eastAsia"/>
          <w:bCs/>
          <w:kern w:val="0"/>
          <w:sz w:val="22"/>
        </w:rPr>
        <w:t>。</w:t>
      </w:r>
      <w:r w:rsidR="00DF3500">
        <w:rPr>
          <w:rFonts w:asciiTheme="minorEastAsia" w:hAnsiTheme="minorEastAsia" w:cs="Times New Roman" w:hint="eastAsia"/>
          <w:bCs/>
          <w:kern w:val="0"/>
          <w:sz w:val="22"/>
        </w:rPr>
        <w:t>）</w:t>
      </w:r>
      <w:r w:rsidRPr="00C162ED">
        <w:rPr>
          <w:rFonts w:asciiTheme="minorEastAsia" w:hAnsiTheme="minorEastAsia" w:cs="Times New Roman" w:hint="eastAsia"/>
          <w:bCs/>
          <w:kern w:val="0"/>
          <w:sz w:val="22"/>
        </w:rPr>
        <w:t>第</w:t>
      </w:r>
      <w:r w:rsidR="00D87068">
        <w:rPr>
          <w:rFonts w:asciiTheme="minorEastAsia" w:hAnsiTheme="minorEastAsia" w:cs="Times New Roman" w:hint="eastAsia"/>
          <w:bCs/>
          <w:kern w:val="0"/>
          <w:sz w:val="22"/>
        </w:rPr>
        <w:t>53</w:t>
      </w:r>
      <w:r w:rsidRPr="00C162ED">
        <w:rPr>
          <w:rFonts w:asciiTheme="minorEastAsia" w:hAnsiTheme="minorEastAsia" w:cs="Times New Roman" w:hint="eastAsia"/>
          <w:bCs/>
          <w:kern w:val="0"/>
          <w:sz w:val="22"/>
        </w:rPr>
        <w:t>条第</w:t>
      </w:r>
      <w:r w:rsidR="00AD59CB">
        <w:rPr>
          <w:rFonts w:asciiTheme="minorEastAsia" w:hAnsiTheme="minorEastAsia" w:cs="Times New Roman" w:hint="eastAsia"/>
          <w:bCs/>
          <w:kern w:val="0"/>
          <w:sz w:val="22"/>
        </w:rPr>
        <w:t>１</w:t>
      </w:r>
      <w:r w:rsidRPr="00C162ED">
        <w:rPr>
          <w:rFonts w:asciiTheme="minorEastAsia" w:hAnsiTheme="minorEastAsia" w:cs="Times New Roman" w:hint="eastAsia"/>
          <w:bCs/>
          <w:kern w:val="0"/>
          <w:sz w:val="22"/>
        </w:rPr>
        <w:t>項の規定に基づき立入検査を行った際の復命書及び廃棄物処理法第</w:t>
      </w:r>
      <w:r w:rsidR="00A2346F">
        <w:rPr>
          <w:rFonts w:asciiTheme="minorEastAsia" w:hAnsiTheme="minorEastAsia" w:cs="Times New Roman" w:hint="eastAsia"/>
          <w:bCs/>
          <w:kern w:val="0"/>
          <w:sz w:val="22"/>
        </w:rPr>
        <w:t>18</w:t>
      </w:r>
      <w:r w:rsidRPr="00C162ED">
        <w:rPr>
          <w:rFonts w:asciiTheme="minorEastAsia" w:hAnsiTheme="minorEastAsia" w:cs="Times New Roman" w:hint="eastAsia"/>
          <w:bCs/>
          <w:kern w:val="0"/>
          <w:sz w:val="22"/>
        </w:rPr>
        <w:t>条第</w:t>
      </w:r>
      <w:r w:rsidR="00AD59CB">
        <w:rPr>
          <w:rFonts w:asciiTheme="minorEastAsia" w:hAnsiTheme="minorEastAsia" w:cs="Times New Roman" w:hint="eastAsia"/>
          <w:bCs/>
          <w:kern w:val="0"/>
          <w:sz w:val="22"/>
        </w:rPr>
        <w:t>１</w:t>
      </w:r>
      <w:r w:rsidRPr="00C162ED">
        <w:rPr>
          <w:rFonts w:asciiTheme="minorEastAsia" w:hAnsiTheme="minorEastAsia" w:cs="Times New Roman" w:hint="eastAsia"/>
          <w:bCs/>
          <w:kern w:val="0"/>
          <w:sz w:val="22"/>
        </w:rPr>
        <w:t>項の規定により徴収した報告書並びにこれに関連する情報が含まれている。これらは、条例第８条第１項第４号に規定する府の機関が行う取締り、監督、立入検査等の事務に該当する情報を含むものであり、ア（ア）の要件に該当する。</w:t>
      </w:r>
    </w:p>
    <w:p w14:paraId="10050804" w14:textId="3F776EB4" w:rsidR="00C162ED" w:rsidRPr="00C162ED" w:rsidRDefault="00B21F2B" w:rsidP="005D6DAF">
      <w:pPr>
        <w:autoSpaceDE w:val="0"/>
        <w:autoSpaceDN w:val="0"/>
        <w:adjustRightInd w:val="0"/>
        <w:ind w:firstLineChars="500" w:firstLine="110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ｃ</w:t>
      </w:r>
      <w:r w:rsidR="005D6DAF">
        <w:rPr>
          <w:rFonts w:asciiTheme="minorEastAsia" w:hAnsiTheme="minorEastAsia" w:cs="Times New Roman" w:hint="eastAsia"/>
          <w:bCs/>
          <w:kern w:val="0"/>
          <w:sz w:val="22"/>
        </w:rPr>
        <w:t xml:space="preserve">　</w:t>
      </w:r>
      <w:r>
        <w:rPr>
          <w:rFonts w:asciiTheme="minorEastAsia" w:hAnsiTheme="minorEastAsia" w:cs="Times New Roman" w:hint="eastAsia"/>
          <w:bCs/>
          <w:kern w:val="0"/>
          <w:sz w:val="22"/>
        </w:rPr>
        <w:t>ａ</w:t>
      </w:r>
      <w:r w:rsidR="00A525E9">
        <w:rPr>
          <w:rFonts w:asciiTheme="minorEastAsia" w:hAnsiTheme="minorEastAsia" w:cs="Times New Roman" w:hint="eastAsia"/>
          <w:bCs/>
          <w:kern w:val="0"/>
          <w:sz w:val="22"/>
        </w:rPr>
        <w:t>（ｂ）</w:t>
      </w:r>
      <w:r w:rsidR="00C162ED" w:rsidRPr="00C162ED">
        <w:rPr>
          <w:rFonts w:asciiTheme="minorEastAsia" w:hAnsiTheme="minorEastAsia" w:cs="Times New Roman" w:hint="eastAsia"/>
          <w:bCs/>
          <w:kern w:val="0"/>
          <w:sz w:val="22"/>
        </w:rPr>
        <w:t>の要件について</w:t>
      </w:r>
    </w:p>
    <w:p w14:paraId="2C1139E0" w14:textId="054D0B51" w:rsidR="00C162ED" w:rsidRPr="00C162ED" w:rsidRDefault="00C162ED" w:rsidP="005D6DAF">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次に、本件行政文書に記載されている情報を公にすることにより、当該若しくは同種の事務の目的が達成できなくなり、又はこれらの事務の公正かつ適切な執行に著しい支障を及ぼすおそれがあるかについて、検討する。</w:t>
      </w:r>
    </w:p>
    <w:p w14:paraId="2BE61799" w14:textId="21B528DF" w:rsidR="00C162ED" w:rsidRPr="00C162ED" w:rsidRDefault="00C162ED" w:rsidP="005D6DAF">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条例の解釈運用基準によれば、「事務の目的が達成できなくなる」とは、立入検査、交渉等事務の性質上、それらに係る情報を公開すれば、事務事業を実施しても期待どおりの結果が得られず、実施する意味を喪失する場合などをいい、「事務の公正かつ適切な執行に著しい支障を及ぼす」とは、公開することにより、事務事業実施のために必要な情報又は関係者の理解、協力を得ることが著しく困難になることなどをいうとされている。</w:t>
      </w:r>
    </w:p>
    <w:p w14:paraId="35241E87" w14:textId="5498B5FF" w:rsidR="00C162ED" w:rsidRPr="00C162ED" w:rsidRDefault="00C162ED" w:rsidP="005D6DAF">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また、「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されている。</w:t>
      </w:r>
    </w:p>
    <w:p w14:paraId="45B3E1A2" w14:textId="77777777" w:rsidR="00C162ED" w:rsidRPr="00C162ED" w:rsidRDefault="00C162ED" w:rsidP="005D6DAF">
      <w:pPr>
        <w:autoSpaceDE w:val="0"/>
        <w:autoSpaceDN w:val="0"/>
        <w:adjustRightInd w:val="0"/>
        <w:ind w:left="1320" w:hangingChars="600" w:hanging="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立入検査結果等について、任意の事情聴取は、情報提供者との信頼関係が不可欠であり、情報を公開することにより、事務事業実施のために必要な情報又は関係者の理解、協力を得ることが著しく困難になるおそれがあると考えることから、実施機関の主張は理解できる。</w:t>
      </w:r>
    </w:p>
    <w:p w14:paraId="20E3CD5C" w14:textId="77777777" w:rsidR="00C162ED" w:rsidRPr="00C162ED" w:rsidRDefault="00C162ED" w:rsidP="00613EEB">
      <w:pPr>
        <w:autoSpaceDE w:val="0"/>
        <w:autoSpaceDN w:val="0"/>
        <w:adjustRightInd w:val="0"/>
        <w:ind w:leftChars="600" w:left="1260" w:firstLineChars="100" w:firstLine="2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また、簿冊内一覧等について、事業者があらかじめ照会先を想定して違反行為を行うことが想定される場合は、「法的保護に値する蓋然性がある場合」に該当すると考える。</w:t>
      </w:r>
    </w:p>
    <w:p w14:paraId="5E49FD2A" w14:textId="5D25776A" w:rsidR="00C162ED" w:rsidRPr="00C162ED" w:rsidRDefault="00A525E9" w:rsidP="00613EEB">
      <w:pPr>
        <w:autoSpaceDE w:val="0"/>
        <w:autoSpaceDN w:val="0"/>
        <w:adjustRightInd w:val="0"/>
        <w:ind w:firstLineChars="300" w:firstLine="660"/>
        <w:textAlignment w:val="baseline"/>
        <w:rPr>
          <w:rFonts w:asciiTheme="minorEastAsia" w:hAnsiTheme="minorEastAsia" w:cs="Times New Roman"/>
          <w:bCs/>
          <w:kern w:val="0"/>
          <w:sz w:val="22"/>
        </w:rPr>
      </w:pPr>
      <w:r>
        <w:rPr>
          <w:rFonts w:asciiTheme="minorEastAsia" w:hAnsiTheme="minorEastAsia" w:cs="Times New Roman" w:hint="eastAsia"/>
          <w:bCs/>
          <w:kern w:val="0"/>
          <w:sz w:val="22"/>
        </w:rPr>
        <w:t>（ウ）</w:t>
      </w:r>
      <w:r w:rsidR="00C162ED" w:rsidRPr="00C162ED">
        <w:rPr>
          <w:rFonts w:asciiTheme="minorEastAsia" w:hAnsiTheme="minorEastAsia" w:cs="Times New Roman" w:hint="eastAsia"/>
          <w:bCs/>
          <w:kern w:val="0"/>
          <w:sz w:val="22"/>
        </w:rPr>
        <w:t>条例第９条第１号について</w:t>
      </w:r>
    </w:p>
    <w:p w14:paraId="57821DAE" w14:textId="4C344996" w:rsidR="00C162ED" w:rsidRPr="00C162ED" w:rsidRDefault="00C162ED" w:rsidP="00613EEB">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00AE35D4">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00613EEB">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ａ</w:t>
      </w:r>
      <w:r w:rsidR="00A525E9">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条例第９条第１号は、</w:t>
      </w:r>
    </w:p>
    <w:p w14:paraId="35B98BDB" w14:textId="0D79E33C" w:rsidR="00C162ED" w:rsidRPr="00C162ED" w:rsidRDefault="00C162ED" w:rsidP="00613EEB">
      <w:pPr>
        <w:autoSpaceDE w:val="0"/>
        <w:autoSpaceDN w:val="0"/>
        <w:adjustRightInd w:val="0"/>
        <w:ind w:left="1430" w:hangingChars="650" w:hanging="143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B21F2B">
        <w:rPr>
          <w:rFonts w:asciiTheme="minorEastAsia" w:hAnsiTheme="minorEastAsia" w:cs="Times New Roman" w:hint="eastAsia"/>
          <w:bCs/>
          <w:kern w:val="0"/>
          <w:sz w:val="22"/>
        </w:rPr>
        <w:t xml:space="preserve">　　</w:t>
      </w:r>
      <w:r w:rsidR="00AE35D4">
        <w:rPr>
          <w:rFonts w:asciiTheme="minorEastAsia" w:hAnsiTheme="minorEastAsia" w:cs="Times New Roman" w:hint="eastAsia"/>
          <w:bCs/>
          <w:kern w:val="0"/>
          <w:sz w:val="22"/>
        </w:rPr>
        <w:t xml:space="preserve">　</w:t>
      </w:r>
      <w:r w:rsidR="00613EEB">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（ａ）</w:t>
      </w:r>
      <w:r w:rsidRPr="00C162ED">
        <w:rPr>
          <w:rFonts w:asciiTheme="minorEastAsia" w:hAnsiTheme="minorEastAsia" w:cs="Times New Roman" w:hint="eastAsia"/>
          <w:bCs/>
          <w:kern w:val="0"/>
          <w:sz w:val="22"/>
        </w:rPr>
        <w:t>個人の思想、宗教、身体的特徴、健康状態、家族構成、職業、学歴、出身、住所、所属団体、財産、所得等に関する情報（事業を営む個人の当該事業に関する情報を除く。）</w:t>
      </w:r>
    </w:p>
    <w:p w14:paraId="2A371CC3" w14:textId="5CE60E3D"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6A73F3">
        <w:rPr>
          <w:rFonts w:asciiTheme="minorEastAsia" w:hAnsiTheme="minorEastAsia" w:cs="Times New Roman" w:hint="eastAsia"/>
          <w:bCs/>
          <w:kern w:val="0"/>
          <w:sz w:val="22"/>
        </w:rPr>
        <w:t xml:space="preserve">　　</w:t>
      </w:r>
      <w:r w:rsidR="00AE35D4">
        <w:rPr>
          <w:rFonts w:asciiTheme="minorEastAsia" w:hAnsiTheme="minorEastAsia" w:cs="Times New Roman" w:hint="eastAsia"/>
          <w:bCs/>
          <w:kern w:val="0"/>
          <w:sz w:val="22"/>
        </w:rPr>
        <w:t xml:space="preserve">　</w:t>
      </w:r>
      <w:r w:rsidR="006A73F3">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であって、</w:t>
      </w:r>
    </w:p>
    <w:p w14:paraId="1F573444" w14:textId="66EED97D"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6A73F3">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（ｂ）</w:t>
      </w:r>
      <w:r w:rsidRPr="00C162ED">
        <w:rPr>
          <w:rFonts w:asciiTheme="minorEastAsia" w:hAnsiTheme="minorEastAsia" w:cs="Times New Roman" w:hint="eastAsia"/>
          <w:bCs/>
          <w:kern w:val="0"/>
          <w:sz w:val="22"/>
        </w:rPr>
        <w:t>特定の個人が識別され得るもののうち、</w:t>
      </w:r>
    </w:p>
    <w:p w14:paraId="6F7CDCDB" w14:textId="1D5DA609" w:rsidR="00C162ED" w:rsidRPr="00C162ED" w:rsidRDefault="00C162ED" w:rsidP="00E2405A">
      <w:pPr>
        <w:autoSpaceDE w:val="0"/>
        <w:autoSpaceDN w:val="0"/>
        <w:adjustRightInd w:val="0"/>
        <w:ind w:firstLineChars="400" w:firstLine="88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（ｃ）</w:t>
      </w:r>
      <w:r w:rsidRPr="00C162ED">
        <w:rPr>
          <w:rFonts w:asciiTheme="minorEastAsia" w:hAnsiTheme="minorEastAsia" w:cs="Times New Roman" w:hint="eastAsia"/>
          <w:bCs/>
          <w:kern w:val="0"/>
          <w:sz w:val="22"/>
        </w:rPr>
        <w:t>一般に他人に知られたくないと望むことが正当であると認められるもの</w:t>
      </w:r>
    </w:p>
    <w:p w14:paraId="29BF2503" w14:textId="77777777" w:rsidR="0027189E" w:rsidRDefault="00C162ED" w:rsidP="00B4127E">
      <w:pPr>
        <w:autoSpaceDE w:val="0"/>
        <w:autoSpaceDN w:val="0"/>
        <w:adjustRightInd w:val="0"/>
        <w:ind w:left="1540" w:hangingChars="700" w:hanging="154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E2405A">
        <w:rPr>
          <w:rFonts w:asciiTheme="minorEastAsia" w:hAnsiTheme="minorEastAsia" w:cs="Times New Roman" w:hint="eastAsia"/>
          <w:bCs/>
          <w:kern w:val="0"/>
          <w:sz w:val="22"/>
        </w:rPr>
        <w:t xml:space="preserve">　　　　</w:t>
      </w:r>
      <w:r w:rsidR="00A525E9">
        <w:rPr>
          <w:rFonts w:asciiTheme="minorEastAsia" w:hAnsiTheme="minorEastAsia" w:cs="Times New Roman" w:hint="eastAsia"/>
          <w:bCs/>
          <w:kern w:val="0"/>
          <w:sz w:val="22"/>
        </w:rPr>
        <w:t>（ｄ）</w:t>
      </w:r>
      <w:r w:rsidRPr="00C162ED">
        <w:rPr>
          <w:rFonts w:asciiTheme="minorEastAsia" w:hAnsiTheme="minorEastAsia" w:cs="Times New Roman" w:hint="eastAsia"/>
          <w:bCs/>
          <w:kern w:val="0"/>
          <w:sz w:val="22"/>
        </w:rPr>
        <w:t>特定の個人を識別することはできないが、公にすることにより、なお個人の権利利益を害するおそれがあるもの</w:t>
      </w:r>
    </w:p>
    <w:p w14:paraId="19559831" w14:textId="77777777" w:rsidR="0027189E" w:rsidRDefault="00C162ED" w:rsidP="0027189E">
      <w:pPr>
        <w:autoSpaceDE w:val="0"/>
        <w:autoSpaceDN w:val="0"/>
        <w:adjustRightInd w:val="0"/>
        <w:ind w:firstLineChars="600" w:firstLine="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に該当する情</w:t>
      </w:r>
      <w:r w:rsidR="00AE35D4">
        <w:rPr>
          <w:rFonts w:asciiTheme="minorEastAsia" w:hAnsiTheme="minorEastAsia" w:cs="Times New Roman" w:hint="eastAsia"/>
          <w:bCs/>
          <w:kern w:val="0"/>
          <w:sz w:val="22"/>
        </w:rPr>
        <w:t>報が記録された行政文書については、公開してはならないと規定してい</w:t>
      </w:r>
    </w:p>
    <w:p w14:paraId="22D3D8F7" w14:textId="36EF672A" w:rsidR="00C162ED" w:rsidRPr="00C162ED" w:rsidRDefault="00C162ED" w:rsidP="0027189E">
      <w:pPr>
        <w:autoSpaceDE w:val="0"/>
        <w:autoSpaceDN w:val="0"/>
        <w:adjustRightInd w:val="0"/>
        <w:ind w:firstLineChars="600" w:firstLine="13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る。</w:t>
      </w:r>
    </w:p>
    <w:p w14:paraId="34374C34" w14:textId="77777777" w:rsidR="00C162ED" w:rsidRPr="00C162ED" w:rsidRDefault="00C162ED" w:rsidP="0027189E">
      <w:pPr>
        <w:autoSpaceDE w:val="0"/>
        <w:autoSpaceDN w:val="0"/>
        <w:adjustRightInd w:val="0"/>
        <w:ind w:leftChars="650" w:left="1365" w:firstLineChars="100" w:firstLine="22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立入検査結果等のうち、個人の住所、氏名、電話番号等については、個人のプライバシー保護の観点から、公開してはならない情報であり、実施機関の主張のとおりである。</w:t>
      </w:r>
    </w:p>
    <w:p w14:paraId="487343E0" w14:textId="34882E48" w:rsidR="00C162ED" w:rsidRPr="00C162ED" w:rsidRDefault="00C162ED" w:rsidP="00C162ED">
      <w:pPr>
        <w:autoSpaceDE w:val="0"/>
        <w:autoSpaceDN w:val="0"/>
        <w:adjustRightInd w:val="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4B5EF7">
        <w:rPr>
          <w:rFonts w:asciiTheme="minorEastAsia" w:hAnsiTheme="minorEastAsia" w:cs="Times New Roman" w:hint="eastAsia"/>
          <w:bCs/>
          <w:kern w:val="0"/>
          <w:sz w:val="22"/>
        </w:rPr>
        <w:t>（２）</w:t>
      </w:r>
      <w:r w:rsidRPr="00C162ED">
        <w:rPr>
          <w:rFonts w:asciiTheme="minorEastAsia" w:hAnsiTheme="minorEastAsia" w:cs="Times New Roman" w:hint="eastAsia"/>
          <w:bCs/>
          <w:kern w:val="0"/>
          <w:sz w:val="22"/>
        </w:rPr>
        <w:t>結論</w:t>
      </w:r>
    </w:p>
    <w:p w14:paraId="08FFD22D" w14:textId="0A2075BF" w:rsidR="00AE35D4" w:rsidRDefault="00C162ED" w:rsidP="004B5EF7">
      <w:pPr>
        <w:autoSpaceDE w:val="0"/>
        <w:autoSpaceDN w:val="0"/>
        <w:adjustRightInd w:val="0"/>
        <w:ind w:left="660" w:hangingChars="300" w:hanging="660"/>
        <w:textAlignment w:val="baseline"/>
        <w:rPr>
          <w:rFonts w:asciiTheme="minorEastAsia" w:hAnsiTheme="minorEastAsia" w:cs="Times New Roman"/>
          <w:bCs/>
          <w:kern w:val="0"/>
          <w:sz w:val="22"/>
        </w:rPr>
      </w:pPr>
      <w:r w:rsidRPr="00C162ED">
        <w:rPr>
          <w:rFonts w:asciiTheme="minorEastAsia" w:hAnsiTheme="minorEastAsia" w:cs="Times New Roman" w:hint="eastAsia"/>
          <w:bCs/>
          <w:kern w:val="0"/>
          <w:sz w:val="22"/>
        </w:rPr>
        <w:t xml:space="preserve">　　　</w:t>
      </w:r>
      <w:r w:rsidR="00AE35D4">
        <w:rPr>
          <w:rFonts w:asciiTheme="minorEastAsia" w:hAnsiTheme="minorEastAsia" w:cs="Times New Roman" w:hint="eastAsia"/>
          <w:bCs/>
          <w:kern w:val="0"/>
          <w:sz w:val="22"/>
        </w:rPr>
        <w:t xml:space="preserve">　</w:t>
      </w:r>
      <w:r w:rsidRPr="00C162ED">
        <w:rPr>
          <w:rFonts w:asciiTheme="minorEastAsia" w:hAnsiTheme="minorEastAsia" w:cs="Times New Roman" w:hint="eastAsia"/>
          <w:bCs/>
          <w:kern w:val="0"/>
          <w:sz w:val="22"/>
        </w:rPr>
        <w:t>以上から、本件行政文書について、実施機関が条例第13条第１項の規定に基づき行った</w:t>
      </w:r>
      <w:r w:rsidR="005C7655">
        <w:rPr>
          <w:rFonts w:asciiTheme="minorEastAsia" w:hAnsiTheme="minorEastAsia" w:cs="Times New Roman" w:hint="eastAsia"/>
          <w:bCs/>
          <w:kern w:val="0"/>
          <w:sz w:val="22"/>
        </w:rPr>
        <w:t>本件決定は</w:t>
      </w:r>
      <w:r w:rsidRPr="00C162ED">
        <w:rPr>
          <w:rFonts w:asciiTheme="minorEastAsia" w:hAnsiTheme="minorEastAsia" w:cs="Times New Roman" w:hint="eastAsia"/>
          <w:bCs/>
          <w:kern w:val="0"/>
          <w:sz w:val="22"/>
        </w:rPr>
        <w:t>、妥当であると考える。</w:t>
      </w:r>
    </w:p>
    <w:p w14:paraId="592ECE1B" w14:textId="77777777" w:rsidR="00EA35CF" w:rsidRPr="00C162ED" w:rsidRDefault="00EA35CF" w:rsidP="00493A31">
      <w:pPr>
        <w:autoSpaceDE w:val="0"/>
        <w:autoSpaceDN w:val="0"/>
        <w:adjustRightInd w:val="0"/>
        <w:textAlignment w:val="baseline"/>
        <w:rPr>
          <w:rFonts w:asciiTheme="minorEastAsia" w:hAnsiTheme="minorEastAsia" w:cs="Times New Roman"/>
          <w:bCs/>
          <w:kern w:val="0"/>
          <w:sz w:val="22"/>
        </w:rPr>
      </w:pPr>
    </w:p>
    <w:p w14:paraId="73A5BFC4" w14:textId="77777777" w:rsidR="00493A31" w:rsidRPr="00D175FB" w:rsidRDefault="00493A31" w:rsidP="00493A31">
      <w:pPr>
        <w:autoSpaceDE w:val="0"/>
        <w:autoSpaceDN w:val="0"/>
        <w:adjustRightInd w:val="0"/>
        <w:textAlignment w:val="baseline"/>
        <w:rPr>
          <w:rFonts w:ascii="ＭＳ 明朝" w:eastAsia="ＭＳ ゴシック" w:hAnsi="ＭＳ 明朝" w:cs="Times New Roman"/>
          <w:b/>
          <w:bCs/>
          <w:kern w:val="0"/>
          <w:sz w:val="22"/>
        </w:rPr>
      </w:pPr>
      <w:r w:rsidRPr="00D175FB">
        <w:rPr>
          <w:rFonts w:ascii="ＭＳ 明朝" w:eastAsia="ＭＳ ゴシック" w:hAnsi="ＭＳ 明朝" w:cs="Times New Roman" w:hint="eastAsia"/>
          <w:b/>
          <w:bCs/>
          <w:kern w:val="0"/>
          <w:sz w:val="22"/>
        </w:rPr>
        <w:t>第六　審査会の判断理由</w:t>
      </w:r>
    </w:p>
    <w:p w14:paraId="38BAB9DD" w14:textId="77777777" w:rsidR="00493A31" w:rsidRPr="00D175FB" w:rsidRDefault="00493A31" w:rsidP="00493A31">
      <w:pPr>
        <w:autoSpaceDE w:val="0"/>
        <w:autoSpaceDN w:val="0"/>
        <w:adjustRightInd w:val="0"/>
        <w:textAlignment w:val="baseline"/>
        <w:rPr>
          <w:rFonts w:ascii="ＭＳ 明朝" w:eastAsia="ＭＳ 明朝" w:hAnsi="ＭＳ 明朝" w:cs="Times New Roman"/>
          <w:kern w:val="0"/>
          <w:sz w:val="22"/>
        </w:rPr>
      </w:pPr>
      <w:r w:rsidRPr="00D175FB">
        <w:rPr>
          <w:rFonts w:ascii="ＭＳ 明朝" w:eastAsia="ＭＳ 明朝" w:hAnsi="ＭＳ 明朝" w:cs="Times New Roman" w:hint="eastAsia"/>
          <w:kern w:val="0"/>
          <w:sz w:val="22"/>
        </w:rPr>
        <w:t xml:space="preserve">　１　条例の基本的な考え方について</w:t>
      </w:r>
    </w:p>
    <w:p w14:paraId="6E793045" w14:textId="77777777" w:rsidR="00493A31" w:rsidRPr="00D175FB"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D175FB">
        <w:rPr>
          <w:rFonts w:ascii="ＭＳ 明朝" w:eastAsia="ＭＳ 明朝" w:hAnsi="ＭＳ 明朝" w:cs="Times New Roman" w:hint="eastAsia"/>
          <w:spacing w:val="-2"/>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3A3DB0DE" w14:textId="77777777" w:rsidR="00493A31" w:rsidRPr="00D175FB"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D175FB">
        <w:rPr>
          <w:rFonts w:ascii="ＭＳ 明朝" w:eastAsia="ＭＳ 明朝" w:hAnsi="ＭＳ 明朝" w:cs="Times New Roman" w:hint="eastAsia"/>
          <w:spacing w:val="-2"/>
          <w:kern w:val="0"/>
          <w:sz w:val="2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6BB6FA68" w14:textId="77777777" w:rsidR="00493A31" w:rsidRPr="00D175FB"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D175FB">
        <w:rPr>
          <w:rFonts w:ascii="ＭＳ 明朝" w:eastAsia="ＭＳ 明朝" w:hAnsi="ＭＳ 明朝" w:cs="Times New Roman" w:hint="eastAsia"/>
          <w:spacing w:val="-2"/>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467FDEDC" w14:textId="3A216503" w:rsidR="006C49A1" w:rsidRPr="006C49A1" w:rsidRDefault="00540AFE" w:rsidP="003C1A2E">
      <w:pPr>
        <w:autoSpaceDE w:val="0"/>
        <w:autoSpaceDN w:val="0"/>
        <w:adjustRightInd w:val="0"/>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00434EAF">
        <w:rPr>
          <w:rFonts w:ascii="ＭＳ 明朝" w:eastAsia="ＭＳ 明朝" w:hAnsi="ＭＳ 明朝" w:cs="Times New Roman" w:hint="eastAsia"/>
          <w:spacing w:val="-2"/>
          <w:kern w:val="0"/>
          <w:sz w:val="22"/>
        </w:rPr>
        <w:t xml:space="preserve">　</w:t>
      </w:r>
    </w:p>
    <w:p w14:paraId="5CCD5B78" w14:textId="230C3750" w:rsidR="00540AFE" w:rsidRPr="00540AFE" w:rsidRDefault="00540AFE" w:rsidP="006C49A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２</w:t>
      </w:r>
      <w:r w:rsidRPr="00540AFE">
        <w:rPr>
          <w:rFonts w:ascii="ＭＳ 明朝" w:eastAsia="ＭＳ 明朝" w:hAnsi="ＭＳ 明朝" w:cs="Times New Roman" w:hint="eastAsia"/>
          <w:spacing w:val="-2"/>
          <w:kern w:val="0"/>
          <w:sz w:val="22"/>
        </w:rPr>
        <w:t xml:space="preserve">　</w:t>
      </w:r>
      <w:r w:rsidR="009D2601">
        <w:rPr>
          <w:rFonts w:ascii="ＭＳ 明朝" w:eastAsia="ＭＳ 明朝" w:hAnsi="ＭＳ 明朝" w:cs="Times New Roman" w:hint="eastAsia"/>
          <w:spacing w:val="-2"/>
          <w:kern w:val="0"/>
          <w:sz w:val="22"/>
        </w:rPr>
        <w:t>本件審査請求の</w:t>
      </w:r>
      <w:r w:rsidRPr="00540AFE">
        <w:rPr>
          <w:rFonts w:ascii="ＭＳ 明朝" w:eastAsia="ＭＳ 明朝" w:hAnsi="ＭＳ 明朝" w:cs="Times New Roman" w:hint="eastAsia"/>
          <w:spacing w:val="-2"/>
          <w:kern w:val="0"/>
          <w:sz w:val="22"/>
        </w:rPr>
        <w:t>争点について</w:t>
      </w:r>
    </w:p>
    <w:p w14:paraId="4D3AF571" w14:textId="2BEA1722" w:rsidR="00540AFE" w:rsidRDefault="00540AFE" w:rsidP="006C49A1">
      <w:pPr>
        <w:autoSpaceDE w:val="0"/>
        <w:autoSpaceDN w:val="0"/>
        <w:adjustRightInd w:val="0"/>
        <w:ind w:left="432" w:hangingChars="200" w:hanging="432"/>
        <w:textAlignment w:val="baseline"/>
        <w:rPr>
          <w:rFonts w:ascii="ＭＳ 明朝" w:eastAsia="ＭＳ 明朝" w:hAnsi="ＭＳ 明朝" w:cs="Times New Roman"/>
          <w:spacing w:val="-2"/>
          <w:kern w:val="0"/>
          <w:sz w:val="22"/>
        </w:rPr>
      </w:pPr>
      <w:r w:rsidRPr="00540AFE">
        <w:rPr>
          <w:rFonts w:ascii="ＭＳ 明朝" w:eastAsia="ＭＳ 明朝" w:hAnsi="ＭＳ 明朝" w:cs="Times New Roman" w:hint="eastAsia"/>
          <w:spacing w:val="-2"/>
          <w:kern w:val="0"/>
          <w:sz w:val="22"/>
        </w:rPr>
        <w:t xml:space="preserve">　</w:t>
      </w:r>
      <w:r w:rsidR="006C49A1">
        <w:rPr>
          <w:rFonts w:ascii="ＭＳ 明朝" w:eastAsia="ＭＳ 明朝" w:hAnsi="ＭＳ 明朝" w:cs="Times New Roman" w:hint="eastAsia"/>
          <w:spacing w:val="-2"/>
          <w:kern w:val="0"/>
          <w:sz w:val="22"/>
        </w:rPr>
        <w:t xml:space="preserve">　</w:t>
      </w:r>
      <w:r w:rsidR="00214470">
        <w:rPr>
          <w:rFonts w:ascii="ＭＳ 明朝" w:eastAsia="ＭＳ 明朝" w:hAnsi="ＭＳ 明朝" w:cs="Times New Roman" w:hint="eastAsia"/>
          <w:spacing w:val="-2"/>
          <w:kern w:val="0"/>
          <w:sz w:val="22"/>
        </w:rPr>
        <w:t xml:space="preserve">　</w:t>
      </w:r>
      <w:r w:rsidRPr="00540AFE">
        <w:rPr>
          <w:rFonts w:ascii="ＭＳ 明朝" w:eastAsia="ＭＳ 明朝" w:hAnsi="ＭＳ 明朝" w:cs="Times New Roman" w:hint="eastAsia"/>
          <w:spacing w:val="-2"/>
          <w:kern w:val="0"/>
          <w:sz w:val="22"/>
        </w:rPr>
        <w:t>審査請求人及び</w:t>
      </w:r>
      <w:r w:rsidR="00214470">
        <w:rPr>
          <w:rFonts w:ascii="ＭＳ 明朝" w:eastAsia="ＭＳ 明朝" w:hAnsi="ＭＳ 明朝" w:cs="Times New Roman" w:hint="eastAsia"/>
          <w:spacing w:val="-2"/>
          <w:kern w:val="0"/>
          <w:sz w:val="22"/>
        </w:rPr>
        <w:t>実施機関</w:t>
      </w:r>
      <w:r w:rsidRPr="00540AFE">
        <w:rPr>
          <w:rFonts w:ascii="ＭＳ 明朝" w:eastAsia="ＭＳ 明朝" w:hAnsi="ＭＳ 明朝" w:cs="Times New Roman" w:hint="eastAsia"/>
          <w:spacing w:val="-2"/>
          <w:kern w:val="0"/>
          <w:sz w:val="22"/>
        </w:rPr>
        <w:t>の主張を踏まえると、本件審査請求における争点は</w:t>
      </w:r>
      <w:r w:rsidR="00A83D17">
        <w:rPr>
          <w:rFonts w:ascii="ＭＳ 明朝" w:eastAsia="ＭＳ 明朝" w:hAnsi="ＭＳ 明朝" w:cs="Times New Roman" w:hint="eastAsia"/>
          <w:spacing w:val="-2"/>
          <w:kern w:val="0"/>
          <w:sz w:val="22"/>
        </w:rPr>
        <w:t>以下</w:t>
      </w:r>
      <w:r w:rsidRPr="00540AFE">
        <w:rPr>
          <w:rFonts w:ascii="ＭＳ 明朝" w:eastAsia="ＭＳ 明朝" w:hAnsi="ＭＳ 明朝" w:cs="Times New Roman" w:hint="eastAsia"/>
          <w:spacing w:val="-2"/>
          <w:kern w:val="0"/>
          <w:sz w:val="22"/>
        </w:rPr>
        <w:t>のとおりである。</w:t>
      </w:r>
    </w:p>
    <w:p w14:paraId="42F287CC" w14:textId="35F83A05" w:rsidR="00073727" w:rsidRDefault="00CF6B57" w:rsidP="006C49A1">
      <w:pPr>
        <w:autoSpaceDE w:val="0"/>
        <w:autoSpaceDN w:val="0"/>
        <w:adjustRightInd w:val="0"/>
        <w:ind w:leftChars="100" w:left="642" w:hangingChars="200" w:hanging="432"/>
        <w:textAlignment w:val="baseline"/>
        <w:rPr>
          <w:rFonts w:ascii="ＭＳ 明朝" w:eastAsia="ＭＳ 明朝" w:hAnsi="ＭＳ 明朝" w:cs="Times New Roman"/>
          <w:bCs/>
          <w:spacing w:val="-2"/>
          <w:kern w:val="0"/>
          <w:sz w:val="22"/>
        </w:rPr>
      </w:pPr>
      <w:r>
        <w:rPr>
          <w:rFonts w:ascii="ＭＳ 明朝" w:eastAsia="ＭＳ 明朝" w:hAnsi="ＭＳ 明朝" w:cs="Times New Roman" w:hint="eastAsia"/>
          <w:bCs/>
          <w:spacing w:val="-2"/>
          <w:kern w:val="0"/>
          <w:sz w:val="22"/>
        </w:rPr>
        <w:t>（</w:t>
      </w:r>
      <w:r w:rsidR="005A209F">
        <w:rPr>
          <w:rFonts w:ascii="ＭＳ 明朝" w:eastAsia="ＭＳ 明朝" w:hAnsi="ＭＳ 明朝" w:cs="Times New Roman" w:hint="eastAsia"/>
          <w:bCs/>
          <w:spacing w:val="-2"/>
          <w:kern w:val="0"/>
          <w:sz w:val="22"/>
        </w:rPr>
        <w:t>１</w:t>
      </w:r>
      <w:r>
        <w:rPr>
          <w:rFonts w:ascii="ＭＳ 明朝" w:eastAsia="ＭＳ 明朝" w:hAnsi="ＭＳ 明朝" w:cs="Times New Roman" w:hint="eastAsia"/>
          <w:bCs/>
          <w:spacing w:val="-2"/>
          <w:kern w:val="0"/>
          <w:sz w:val="22"/>
        </w:rPr>
        <w:t>）</w:t>
      </w:r>
      <w:r w:rsidR="0027584E" w:rsidRPr="0027584E">
        <w:rPr>
          <w:rFonts w:ascii="ＭＳ 明朝" w:eastAsia="ＭＳ 明朝" w:hAnsi="ＭＳ 明朝" w:cs="Times New Roman" w:hint="eastAsia"/>
          <w:bCs/>
          <w:spacing w:val="-2"/>
          <w:kern w:val="0"/>
          <w:sz w:val="22"/>
        </w:rPr>
        <w:t>簿冊内文書一覧等</w:t>
      </w:r>
      <w:r w:rsidR="009D7611">
        <w:rPr>
          <w:rFonts w:ascii="ＭＳ 明朝" w:eastAsia="ＭＳ 明朝" w:hAnsi="ＭＳ 明朝" w:cs="Times New Roman" w:hint="eastAsia"/>
          <w:bCs/>
          <w:spacing w:val="-2"/>
          <w:kern w:val="0"/>
          <w:sz w:val="22"/>
        </w:rPr>
        <w:t>のうち、</w:t>
      </w:r>
      <w:r w:rsidR="0027584E" w:rsidRPr="006948C3">
        <w:rPr>
          <w:rFonts w:ascii="ＭＳ 明朝" w:eastAsia="ＭＳ 明朝" w:hAnsi="ＭＳ 明朝" w:cs="Times New Roman" w:hint="eastAsia"/>
          <w:bCs/>
          <w:color w:val="000000" w:themeColor="text1"/>
          <w:spacing w:val="-2"/>
          <w:kern w:val="0"/>
          <w:sz w:val="22"/>
        </w:rPr>
        <w:t>非公開とした</w:t>
      </w:r>
      <w:r w:rsidR="00304920">
        <w:rPr>
          <w:rFonts w:ascii="ＭＳ 明朝" w:eastAsia="ＭＳ 明朝" w:hAnsi="ＭＳ 明朝" w:cs="Times New Roman" w:hint="eastAsia"/>
          <w:bCs/>
          <w:color w:val="000000" w:themeColor="text1"/>
          <w:spacing w:val="-2"/>
          <w:kern w:val="0"/>
          <w:sz w:val="22"/>
        </w:rPr>
        <w:t>情報</w:t>
      </w:r>
      <w:r w:rsidR="0027584E" w:rsidRPr="006948C3">
        <w:rPr>
          <w:rFonts w:ascii="ＭＳ 明朝" w:eastAsia="ＭＳ 明朝" w:hAnsi="ＭＳ 明朝" w:cs="Times New Roman" w:hint="eastAsia"/>
          <w:bCs/>
          <w:color w:val="000000" w:themeColor="text1"/>
          <w:spacing w:val="-2"/>
          <w:kern w:val="0"/>
          <w:sz w:val="22"/>
        </w:rPr>
        <w:t>に</w:t>
      </w:r>
      <w:r w:rsidR="0027584E" w:rsidRPr="0027584E">
        <w:rPr>
          <w:rFonts w:ascii="ＭＳ 明朝" w:eastAsia="ＭＳ 明朝" w:hAnsi="ＭＳ 明朝" w:cs="Times New Roman" w:hint="eastAsia"/>
          <w:bCs/>
          <w:spacing w:val="-2"/>
          <w:kern w:val="0"/>
          <w:sz w:val="22"/>
        </w:rPr>
        <w:t>ついて、条例第８条第１項第１号</w:t>
      </w:r>
      <w:r w:rsidR="006D1D24">
        <w:rPr>
          <w:rFonts w:ascii="ＭＳ 明朝" w:eastAsia="ＭＳ 明朝" w:hAnsi="ＭＳ 明朝" w:cs="Times New Roman" w:hint="eastAsia"/>
          <w:bCs/>
          <w:spacing w:val="-2"/>
          <w:kern w:val="0"/>
          <w:sz w:val="22"/>
        </w:rPr>
        <w:t>若しくは</w:t>
      </w:r>
      <w:r w:rsidR="0027584E" w:rsidRPr="0027584E">
        <w:rPr>
          <w:rFonts w:ascii="ＭＳ 明朝" w:eastAsia="ＭＳ 明朝" w:hAnsi="ＭＳ 明朝" w:cs="Times New Roman" w:hint="eastAsia"/>
          <w:bCs/>
          <w:spacing w:val="-2"/>
          <w:kern w:val="0"/>
          <w:sz w:val="22"/>
        </w:rPr>
        <w:t>第４号</w:t>
      </w:r>
      <w:r w:rsidR="00565CA0">
        <w:rPr>
          <w:rFonts w:ascii="ＭＳ 明朝" w:eastAsia="ＭＳ 明朝" w:hAnsi="ＭＳ 明朝" w:cs="Times New Roman" w:hint="eastAsia"/>
          <w:bCs/>
          <w:spacing w:val="-2"/>
          <w:kern w:val="0"/>
          <w:sz w:val="22"/>
        </w:rPr>
        <w:t>又は</w:t>
      </w:r>
      <w:r w:rsidR="0099616C">
        <w:rPr>
          <w:rFonts w:ascii="ＭＳ 明朝" w:eastAsia="ＭＳ 明朝" w:hAnsi="ＭＳ 明朝" w:cs="Times New Roman" w:hint="eastAsia"/>
          <w:bCs/>
          <w:spacing w:val="-2"/>
          <w:kern w:val="0"/>
          <w:sz w:val="22"/>
        </w:rPr>
        <w:t>第</w:t>
      </w:r>
      <w:r w:rsidR="0027584E" w:rsidRPr="0027584E">
        <w:rPr>
          <w:rFonts w:ascii="ＭＳ 明朝" w:eastAsia="ＭＳ 明朝" w:hAnsi="ＭＳ 明朝" w:cs="Times New Roman" w:hint="eastAsia"/>
          <w:bCs/>
          <w:spacing w:val="-2"/>
          <w:kern w:val="0"/>
          <w:sz w:val="22"/>
        </w:rPr>
        <w:t>９条</w:t>
      </w:r>
      <w:r w:rsidR="0099616C">
        <w:rPr>
          <w:rFonts w:ascii="ＭＳ 明朝" w:eastAsia="ＭＳ 明朝" w:hAnsi="ＭＳ 明朝" w:cs="Times New Roman" w:hint="eastAsia"/>
          <w:bCs/>
          <w:spacing w:val="-2"/>
          <w:kern w:val="0"/>
          <w:sz w:val="22"/>
        </w:rPr>
        <w:t>第</w:t>
      </w:r>
      <w:r w:rsidR="0027584E" w:rsidRPr="0027584E">
        <w:rPr>
          <w:rFonts w:ascii="ＭＳ 明朝" w:eastAsia="ＭＳ 明朝" w:hAnsi="ＭＳ 明朝" w:cs="Times New Roman" w:hint="eastAsia"/>
          <w:bCs/>
          <w:spacing w:val="-2"/>
          <w:kern w:val="0"/>
          <w:sz w:val="22"/>
        </w:rPr>
        <w:t>１号に該当</w:t>
      </w:r>
      <w:r w:rsidR="00565CA0">
        <w:rPr>
          <w:rFonts w:ascii="ＭＳ 明朝" w:eastAsia="ＭＳ 明朝" w:hAnsi="ＭＳ 明朝" w:cs="Times New Roman" w:hint="eastAsia"/>
          <w:bCs/>
          <w:spacing w:val="-2"/>
          <w:kern w:val="0"/>
          <w:sz w:val="22"/>
        </w:rPr>
        <w:t>し、非公開妥当と</w:t>
      </w:r>
      <w:r w:rsidR="004A61E9" w:rsidRPr="004A61E9">
        <w:rPr>
          <w:rFonts w:ascii="ＭＳ 明朝" w:eastAsia="ＭＳ 明朝" w:hAnsi="ＭＳ 明朝" w:cs="Times New Roman" w:hint="eastAsia"/>
          <w:bCs/>
          <w:spacing w:val="-2"/>
          <w:kern w:val="0"/>
          <w:sz w:val="22"/>
        </w:rPr>
        <w:t>いえるか否か</w:t>
      </w:r>
      <w:r w:rsidR="004A61E9">
        <w:rPr>
          <w:rFonts w:ascii="ＭＳ 明朝" w:eastAsia="ＭＳ 明朝" w:hAnsi="ＭＳ 明朝" w:cs="Times New Roman" w:hint="eastAsia"/>
          <w:bCs/>
          <w:spacing w:val="-2"/>
          <w:kern w:val="0"/>
          <w:sz w:val="22"/>
        </w:rPr>
        <w:t>（</w:t>
      </w:r>
      <w:r w:rsidR="004A61E9" w:rsidRPr="004A61E9">
        <w:rPr>
          <w:rFonts w:ascii="ＭＳ 明朝" w:eastAsia="ＭＳ 明朝" w:hAnsi="ＭＳ 明朝" w:cs="Times New Roman" w:hint="eastAsia"/>
          <w:bCs/>
          <w:spacing w:val="-2"/>
          <w:kern w:val="0"/>
          <w:sz w:val="22"/>
        </w:rPr>
        <w:t>以下「争点</w:t>
      </w:r>
      <w:r w:rsidR="005A209F">
        <w:rPr>
          <w:rFonts w:ascii="ＭＳ 明朝" w:eastAsia="ＭＳ 明朝" w:hAnsi="ＭＳ 明朝" w:cs="Times New Roman" w:hint="eastAsia"/>
          <w:bCs/>
          <w:spacing w:val="-2"/>
          <w:kern w:val="0"/>
          <w:sz w:val="22"/>
        </w:rPr>
        <w:t>１</w:t>
      </w:r>
      <w:r w:rsidR="004A61E9" w:rsidRPr="004A61E9">
        <w:rPr>
          <w:rFonts w:ascii="ＭＳ 明朝" w:eastAsia="ＭＳ 明朝" w:hAnsi="ＭＳ 明朝" w:cs="Times New Roman" w:hint="eastAsia"/>
          <w:bCs/>
          <w:spacing w:val="-2"/>
          <w:kern w:val="0"/>
          <w:sz w:val="22"/>
        </w:rPr>
        <w:t>」という。</w:t>
      </w:r>
      <w:r w:rsidR="004A61E9">
        <w:rPr>
          <w:rFonts w:ascii="ＭＳ 明朝" w:eastAsia="ＭＳ 明朝" w:hAnsi="ＭＳ 明朝" w:cs="Times New Roman" w:hint="eastAsia"/>
          <w:bCs/>
          <w:spacing w:val="-2"/>
          <w:kern w:val="0"/>
          <w:sz w:val="22"/>
        </w:rPr>
        <w:t>）</w:t>
      </w:r>
      <w:r w:rsidR="004A61E9" w:rsidRPr="004A61E9">
        <w:rPr>
          <w:rFonts w:ascii="ＭＳ 明朝" w:eastAsia="ＭＳ 明朝" w:hAnsi="ＭＳ 明朝" w:cs="Times New Roman" w:hint="eastAsia"/>
          <w:bCs/>
          <w:spacing w:val="-2"/>
          <w:kern w:val="0"/>
          <w:sz w:val="22"/>
        </w:rPr>
        <w:t>。</w:t>
      </w:r>
    </w:p>
    <w:p w14:paraId="6D506F14" w14:textId="13B95ED8" w:rsidR="00073727" w:rsidRPr="00073727" w:rsidRDefault="00073727" w:rsidP="006C49A1">
      <w:pPr>
        <w:autoSpaceDE w:val="0"/>
        <w:autoSpaceDN w:val="0"/>
        <w:adjustRightInd w:val="0"/>
        <w:ind w:leftChars="100" w:left="642" w:hangingChars="200" w:hanging="432"/>
        <w:textAlignment w:val="baseline"/>
        <w:rPr>
          <w:rFonts w:ascii="ＭＳ 明朝" w:eastAsia="ＭＳ 明朝" w:hAnsi="ＭＳ 明朝" w:cs="Times New Roman"/>
          <w:bCs/>
          <w:spacing w:val="-2"/>
          <w:kern w:val="0"/>
          <w:sz w:val="22"/>
        </w:rPr>
      </w:pPr>
      <w:r>
        <w:rPr>
          <w:rFonts w:ascii="ＭＳ 明朝" w:eastAsia="ＭＳ 明朝" w:hAnsi="ＭＳ 明朝" w:cs="Times New Roman" w:hint="eastAsia"/>
          <w:bCs/>
          <w:spacing w:val="-2"/>
          <w:kern w:val="0"/>
          <w:sz w:val="22"/>
        </w:rPr>
        <w:t>（</w:t>
      </w:r>
      <w:r w:rsidR="005A209F">
        <w:rPr>
          <w:rFonts w:ascii="ＭＳ 明朝" w:eastAsia="ＭＳ 明朝" w:hAnsi="ＭＳ 明朝" w:cs="Times New Roman" w:hint="eastAsia"/>
          <w:bCs/>
          <w:spacing w:val="-2"/>
          <w:kern w:val="0"/>
          <w:sz w:val="22"/>
        </w:rPr>
        <w:t>２</w:t>
      </w:r>
      <w:r>
        <w:rPr>
          <w:rFonts w:ascii="ＭＳ 明朝" w:eastAsia="ＭＳ 明朝" w:hAnsi="ＭＳ 明朝" w:cs="Times New Roman" w:hint="eastAsia"/>
          <w:bCs/>
          <w:spacing w:val="-2"/>
          <w:kern w:val="0"/>
          <w:sz w:val="22"/>
        </w:rPr>
        <w:t>）</w:t>
      </w:r>
      <w:r w:rsidR="0027584E" w:rsidRPr="0027584E">
        <w:rPr>
          <w:rFonts w:ascii="ＭＳ 明朝" w:eastAsia="ＭＳ 明朝" w:hAnsi="ＭＳ 明朝" w:cs="Times New Roman" w:hint="eastAsia"/>
          <w:bCs/>
          <w:spacing w:val="-2"/>
          <w:kern w:val="0"/>
          <w:sz w:val="22"/>
        </w:rPr>
        <w:t>立入検査結果等</w:t>
      </w:r>
      <w:r w:rsidR="009D7611">
        <w:rPr>
          <w:rFonts w:ascii="ＭＳ 明朝" w:eastAsia="ＭＳ 明朝" w:hAnsi="ＭＳ 明朝" w:cs="Times New Roman" w:hint="eastAsia"/>
          <w:bCs/>
          <w:spacing w:val="-2"/>
          <w:kern w:val="0"/>
          <w:sz w:val="22"/>
        </w:rPr>
        <w:t>のうち、</w:t>
      </w:r>
      <w:r w:rsidR="0027584E" w:rsidRPr="0027584E">
        <w:rPr>
          <w:rFonts w:ascii="ＭＳ 明朝" w:eastAsia="ＭＳ 明朝" w:hAnsi="ＭＳ 明朝" w:cs="Times New Roman" w:hint="eastAsia"/>
          <w:bCs/>
          <w:spacing w:val="-2"/>
          <w:kern w:val="0"/>
          <w:sz w:val="22"/>
        </w:rPr>
        <w:t>非公開とした</w:t>
      </w:r>
      <w:r w:rsidR="00304920">
        <w:rPr>
          <w:rFonts w:ascii="ＭＳ 明朝" w:eastAsia="ＭＳ 明朝" w:hAnsi="ＭＳ 明朝" w:cs="Times New Roman" w:hint="eastAsia"/>
          <w:bCs/>
          <w:spacing w:val="-2"/>
          <w:kern w:val="0"/>
          <w:sz w:val="22"/>
        </w:rPr>
        <w:t>情報</w:t>
      </w:r>
      <w:r w:rsidR="0027584E" w:rsidRPr="0027584E">
        <w:rPr>
          <w:rFonts w:ascii="ＭＳ 明朝" w:eastAsia="ＭＳ 明朝" w:hAnsi="ＭＳ 明朝" w:cs="Times New Roman" w:hint="eastAsia"/>
          <w:bCs/>
          <w:spacing w:val="-2"/>
          <w:kern w:val="0"/>
          <w:sz w:val="22"/>
        </w:rPr>
        <w:t>について、条例第８条第１項第１号</w:t>
      </w:r>
      <w:r w:rsidR="006D1D24">
        <w:rPr>
          <w:rFonts w:ascii="ＭＳ 明朝" w:eastAsia="ＭＳ 明朝" w:hAnsi="ＭＳ 明朝" w:cs="Times New Roman" w:hint="eastAsia"/>
          <w:bCs/>
          <w:spacing w:val="-2"/>
          <w:kern w:val="0"/>
          <w:sz w:val="22"/>
        </w:rPr>
        <w:t>若しくは</w:t>
      </w:r>
      <w:r w:rsidR="0027584E" w:rsidRPr="0027584E">
        <w:rPr>
          <w:rFonts w:ascii="ＭＳ 明朝" w:eastAsia="ＭＳ 明朝" w:hAnsi="ＭＳ 明朝" w:cs="Times New Roman" w:hint="eastAsia"/>
          <w:bCs/>
          <w:spacing w:val="-2"/>
          <w:kern w:val="0"/>
          <w:sz w:val="22"/>
        </w:rPr>
        <w:t>第４号</w:t>
      </w:r>
      <w:r w:rsidR="00565CA0">
        <w:rPr>
          <w:rFonts w:ascii="ＭＳ 明朝" w:eastAsia="ＭＳ 明朝" w:hAnsi="ＭＳ 明朝" w:cs="Times New Roman" w:hint="eastAsia"/>
          <w:bCs/>
          <w:spacing w:val="-2"/>
          <w:kern w:val="0"/>
          <w:sz w:val="22"/>
        </w:rPr>
        <w:t>又は</w:t>
      </w:r>
      <w:r w:rsidR="0099616C">
        <w:rPr>
          <w:rFonts w:ascii="ＭＳ 明朝" w:eastAsia="ＭＳ 明朝" w:hAnsi="ＭＳ 明朝" w:cs="Times New Roman" w:hint="eastAsia"/>
          <w:bCs/>
          <w:spacing w:val="-2"/>
          <w:kern w:val="0"/>
          <w:sz w:val="22"/>
        </w:rPr>
        <w:t>第</w:t>
      </w:r>
      <w:r w:rsidR="0027584E" w:rsidRPr="0027584E">
        <w:rPr>
          <w:rFonts w:ascii="ＭＳ 明朝" w:eastAsia="ＭＳ 明朝" w:hAnsi="ＭＳ 明朝" w:cs="Times New Roman" w:hint="eastAsia"/>
          <w:bCs/>
          <w:spacing w:val="-2"/>
          <w:kern w:val="0"/>
          <w:sz w:val="22"/>
        </w:rPr>
        <w:t>９条</w:t>
      </w:r>
      <w:r w:rsidR="0099616C">
        <w:rPr>
          <w:rFonts w:ascii="ＭＳ 明朝" w:eastAsia="ＭＳ 明朝" w:hAnsi="ＭＳ 明朝" w:cs="Times New Roman" w:hint="eastAsia"/>
          <w:bCs/>
          <w:spacing w:val="-2"/>
          <w:kern w:val="0"/>
          <w:sz w:val="22"/>
        </w:rPr>
        <w:t>第</w:t>
      </w:r>
      <w:r w:rsidR="0027584E" w:rsidRPr="0027584E">
        <w:rPr>
          <w:rFonts w:ascii="ＭＳ 明朝" w:eastAsia="ＭＳ 明朝" w:hAnsi="ＭＳ 明朝" w:cs="Times New Roman" w:hint="eastAsia"/>
          <w:bCs/>
          <w:spacing w:val="-2"/>
          <w:kern w:val="0"/>
          <w:sz w:val="22"/>
        </w:rPr>
        <w:t>１号に該当</w:t>
      </w:r>
      <w:r w:rsidR="00565CA0">
        <w:rPr>
          <w:rFonts w:ascii="ＭＳ 明朝" w:eastAsia="ＭＳ 明朝" w:hAnsi="ＭＳ 明朝" w:cs="Times New Roman" w:hint="eastAsia"/>
          <w:bCs/>
          <w:spacing w:val="-2"/>
          <w:kern w:val="0"/>
          <w:sz w:val="22"/>
        </w:rPr>
        <w:t>し、</w:t>
      </w:r>
      <w:r w:rsidR="00565CA0" w:rsidRPr="00565CA0">
        <w:rPr>
          <w:rFonts w:ascii="ＭＳ 明朝" w:eastAsia="ＭＳ 明朝" w:hAnsi="ＭＳ 明朝" w:cs="Times New Roman" w:hint="eastAsia"/>
          <w:bCs/>
          <w:spacing w:val="-2"/>
          <w:kern w:val="0"/>
          <w:sz w:val="22"/>
        </w:rPr>
        <w:t>非公開妥当</w:t>
      </w:r>
      <w:r w:rsidR="004A61E9" w:rsidRPr="004A61E9">
        <w:rPr>
          <w:rFonts w:ascii="ＭＳ 明朝" w:eastAsia="ＭＳ 明朝" w:hAnsi="ＭＳ 明朝" w:cs="Times New Roman" w:hint="eastAsia"/>
          <w:bCs/>
          <w:spacing w:val="-2"/>
          <w:kern w:val="0"/>
          <w:sz w:val="22"/>
        </w:rPr>
        <w:t>といえるか否か（以下「争点</w:t>
      </w:r>
      <w:r w:rsidR="005A209F">
        <w:rPr>
          <w:rFonts w:ascii="ＭＳ 明朝" w:eastAsia="ＭＳ 明朝" w:hAnsi="ＭＳ 明朝" w:cs="Times New Roman" w:hint="eastAsia"/>
          <w:bCs/>
          <w:spacing w:val="-2"/>
          <w:kern w:val="0"/>
          <w:sz w:val="22"/>
        </w:rPr>
        <w:t>２</w:t>
      </w:r>
      <w:r w:rsidR="004A61E9" w:rsidRPr="004A61E9">
        <w:rPr>
          <w:rFonts w:ascii="ＭＳ 明朝" w:eastAsia="ＭＳ 明朝" w:hAnsi="ＭＳ 明朝" w:cs="Times New Roman" w:hint="eastAsia"/>
          <w:bCs/>
          <w:spacing w:val="-2"/>
          <w:kern w:val="0"/>
          <w:sz w:val="22"/>
        </w:rPr>
        <w:t>」という。）。</w:t>
      </w:r>
    </w:p>
    <w:p w14:paraId="41C24787" w14:textId="7C42567C" w:rsidR="00DA31FE" w:rsidRDefault="004A61E9" w:rsidP="006C49A1">
      <w:pPr>
        <w:autoSpaceDE w:val="0"/>
        <w:autoSpaceDN w:val="0"/>
        <w:adjustRightInd w:val="0"/>
        <w:ind w:leftChars="100" w:left="642" w:hangingChars="200" w:hanging="432"/>
        <w:textAlignment w:val="baseline"/>
        <w:rPr>
          <w:rFonts w:ascii="ＭＳ 明朝" w:eastAsia="ＭＳ 明朝" w:hAnsi="ＭＳ 明朝" w:cs="Times New Roman"/>
          <w:bCs/>
          <w:spacing w:val="-2"/>
          <w:kern w:val="0"/>
          <w:sz w:val="22"/>
        </w:rPr>
      </w:pPr>
      <w:r w:rsidRPr="004A61E9">
        <w:rPr>
          <w:rFonts w:ascii="ＭＳ 明朝" w:eastAsia="ＭＳ 明朝" w:hAnsi="ＭＳ 明朝" w:cs="Times New Roman"/>
          <w:bCs/>
          <w:spacing w:val="-2"/>
          <w:kern w:val="0"/>
          <w:sz w:val="22"/>
        </w:rPr>
        <w:t>（</w:t>
      </w:r>
      <w:r w:rsidR="005A209F">
        <w:rPr>
          <w:rFonts w:ascii="ＭＳ 明朝" w:eastAsia="ＭＳ 明朝" w:hAnsi="ＭＳ 明朝" w:cs="Times New Roman" w:hint="eastAsia"/>
          <w:bCs/>
          <w:spacing w:val="-2"/>
          <w:kern w:val="0"/>
          <w:sz w:val="22"/>
        </w:rPr>
        <w:t>３</w:t>
      </w:r>
      <w:r w:rsidR="00DA31FE">
        <w:rPr>
          <w:rFonts w:ascii="ＭＳ 明朝" w:eastAsia="ＭＳ 明朝" w:hAnsi="ＭＳ 明朝" w:cs="Times New Roman" w:hint="eastAsia"/>
          <w:bCs/>
          <w:spacing w:val="-2"/>
          <w:kern w:val="0"/>
          <w:sz w:val="22"/>
        </w:rPr>
        <w:t>）</w:t>
      </w:r>
      <w:r w:rsidR="001D43FD" w:rsidRPr="00F807A2">
        <w:rPr>
          <w:rFonts w:ascii="ＭＳ 明朝" w:eastAsia="ＭＳ 明朝" w:hAnsi="ＭＳ 明朝" w:cs="Times New Roman" w:hint="eastAsia"/>
          <w:bCs/>
          <w:spacing w:val="-2"/>
          <w:kern w:val="0"/>
          <w:sz w:val="22"/>
        </w:rPr>
        <w:t>別紙</w:t>
      </w:r>
      <w:r w:rsidR="00DA31FE" w:rsidRPr="00F807A2">
        <w:rPr>
          <w:rFonts w:ascii="ＭＳ 明朝" w:eastAsia="ＭＳ 明朝" w:hAnsi="ＭＳ 明朝" w:cs="Times New Roman" w:hint="eastAsia"/>
          <w:bCs/>
          <w:spacing w:val="-2"/>
          <w:kern w:val="0"/>
          <w:sz w:val="22"/>
        </w:rPr>
        <w:t>記載の公開しない理由</w:t>
      </w:r>
      <w:r w:rsidR="00DA31FE">
        <w:rPr>
          <w:rFonts w:ascii="ＭＳ 明朝" w:eastAsia="ＭＳ 明朝" w:hAnsi="ＭＳ 明朝" w:cs="Times New Roman" w:hint="eastAsia"/>
          <w:bCs/>
          <w:spacing w:val="-2"/>
          <w:kern w:val="0"/>
          <w:sz w:val="22"/>
        </w:rPr>
        <w:t>は、</w:t>
      </w:r>
      <w:r w:rsidR="00A2346F" w:rsidRPr="00A2346F">
        <w:rPr>
          <w:rFonts w:ascii="ＭＳ 明朝" w:eastAsia="ＭＳ 明朝" w:hAnsi="ＭＳ 明朝" w:cs="Times New Roman" w:hint="eastAsia"/>
          <w:bCs/>
          <w:spacing w:val="-2"/>
          <w:kern w:val="0"/>
          <w:sz w:val="22"/>
        </w:rPr>
        <w:t>本件決定を取り消さなければならない</w:t>
      </w:r>
      <w:r w:rsidR="00846D7F">
        <w:rPr>
          <w:rFonts w:ascii="ＭＳ 明朝" w:eastAsia="ＭＳ 明朝" w:hAnsi="ＭＳ 明朝" w:cs="Times New Roman" w:hint="eastAsia"/>
          <w:bCs/>
          <w:spacing w:val="-2"/>
          <w:kern w:val="0"/>
          <w:sz w:val="22"/>
        </w:rPr>
        <w:t>程度の</w:t>
      </w:r>
      <w:r w:rsidR="00A2346F" w:rsidRPr="00A2346F">
        <w:rPr>
          <w:rFonts w:ascii="ＭＳ 明朝" w:eastAsia="ＭＳ 明朝" w:hAnsi="ＭＳ 明朝" w:cs="Times New Roman" w:hint="eastAsia"/>
          <w:bCs/>
          <w:spacing w:val="-2"/>
          <w:kern w:val="0"/>
          <w:sz w:val="22"/>
        </w:rPr>
        <w:t>不備があると</w:t>
      </w:r>
      <w:r w:rsidR="00846D7F">
        <w:rPr>
          <w:rFonts w:ascii="ＭＳ 明朝" w:eastAsia="ＭＳ 明朝" w:hAnsi="ＭＳ 明朝" w:cs="Times New Roman" w:hint="eastAsia"/>
          <w:bCs/>
          <w:spacing w:val="-2"/>
          <w:kern w:val="0"/>
          <w:sz w:val="22"/>
        </w:rPr>
        <w:t>い</w:t>
      </w:r>
      <w:r w:rsidR="00A2346F" w:rsidRPr="00A2346F">
        <w:rPr>
          <w:rFonts w:ascii="ＭＳ 明朝" w:eastAsia="ＭＳ 明朝" w:hAnsi="ＭＳ 明朝" w:cs="Times New Roman" w:hint="eastAsia"/>
          <w:bCs/>
          <w:spacing w:val="-2"/>
          <w:kern w:val="0"/>
          <w:sz w:val="22"/>
        </w:rPr>
        <w:t>え</w:t>
      </w:r>
      <w:r w:rsidR="00DA31FE">
        <w:rPr>
          <w:rFonts w:ascii="ＭＳ 明朝" w:eastAsia="ＭＳ 明朝" w:hAnsi="ＭＳ 明朝" w:cs="Times New Roman" w:hint="eastAsia"/>
          <w:bCs/>
          <w:spacing w:val="-2"/>
          <w:kern w:val="0"/>
          <w:sz w:val="22"/>
        </w:rPr>
        <w:t>るか</w:t>
      </w:r>
      <w:r w:rsidR="00DA31FE" w:rsidRPr="00DA31FE">
        <w:rPr>
          <w:rFonts w:ascii="ＭＳ 明朝" w:eastAsia="ＭＳ 明朝" w:hAnsi="ＭＳ 明朝" w:cs="Times New Roman" w:hint="eastAsia"/>
          <w:bCs/>
          <w:spacing w:val="-2"/>
          <w:kern w:val="0"/>
          <w:sz w:val="22"/>
        </w:rPr>
        <w:t>否か（以下「争点</w:t>
      </w:r>
      <w:r w:rsidR="00DA31FE">
        <w:rPr>
          <w:rFonts w:ascii="ＭＳ 明朝" w:eastAsia="ＭＳ 明朝" w:hAnsi="ＭＳ 明朝" w:cs="Times New Roman" w:hint="eastAsia"/>
          <w:bCs/>
          <w:spacing w:val="-2"/>
          <w:kern w:val="0"/>
          <w:sz w:val="22"/>
        </w:rPr>
        <w:t>３</w:t>
      </w:r>
      <w:r w:rsidR="00DA31FE" w:rsidRPr="00DA31FE">
        <w:rPr>
          <w:rFonts w:ascii="ＭＳ 明朝" w:eastAsia="ＭＳ 明朝" w:hAnsi="ＭＳ 明朝" w:cs="Times New Roman" w:hint="eastAsia"/>
          <w:bCs/>
          <w:spacing w:val="-2"/>
          <w:kern w:val="0"/>
          <w:sz w:val="22"/>
        </w:rPr>
        <w:t>」という。）。</w:t>
      </w:r>
    </w:p>
    <w:p w14:paraId="5E6CDB4C" w14:textId="279D27C6" w:rsidR="005A209F" w:rsidRPr="005A209F" w:rsidRDefault="005A209F" w:rsidP="006C49A1">
      <w:pPr>
        <w:autoSpaceDE w:val="0"/>
        <w:autoSpaceDN w:val="0"/>
        <w:adjustRightInd w:val="0"/>
        <w:ind w:leftChars="100" w:left="642" w:hangingChars="200" w:hanging="432"/>
        <w:textAlignment w:val="baseline"/>
        <w:rPr>
          <w:rFonts w:ascii="ＭＳ 明朝" w:eastAsia="ＭＳ 明朝" w:hAnsi="ＭＳ 明朝" w:cs="Times New Roman"/>
          <w:bCs/>
          <w:spacing w:val="-2"/>
          <w:kern w:val="0"/>
          <w:sz w:val="22"/>
        </w:rPr>
      </w:pPr>
      <w:r w:rsidRPr="005A209F">
        <w:rPr>
          <w:rFonts w:ascii="ＭＳ 明朝" w:eastAsia="ＭＳ 明朝" w:hAnsi="ＭＳ 明朝" w:cs="Times New Roman" w:hint="eastAsia"/>
          <w:bCs/>
          <w:spacing w:val="-2"/>
          <w:kern w:val="0"/>
          <w:sz w:val="22"/>
        </w:rPr>
        <w:t>（</w:t>
      </w:r>
      <w:r>
        <w:rPr>
          <w:rFonts w:ascii="ＭＳ 明朝" w:eastAsia="ＭＳ 明朝" w:hAnsi="ＭＳ 明朝" w:cs="Times New Roman" w:hint="eastAsia"/>
          <w:bCs/>
          <w:spacing w:val="-2"/>
          <w:kern w:val="0"/>
          <w:sz w:val="22"/>
        </w:rPr>
        <w:t>４</w:t>
      </w:r>
      <w:r w:rsidRPr="005A209F">
        <w:rPr>
          <w:rFonts w:ascii="ＭＳ 明朝" w:eastAsia="ＭＳ 明朝" w:hAnsi="ＭＳ 明朝" w:cs="Times New Roman" w:hint="eastAsia"/>
          <w:bCs/>
          <w:spacing w:val="-2"/>
          <w:kern w:val="0"/>
          <w:sz w:val="22"/>
        </w:rPr>
        <w:t>）本件決定において非公開とした</w:t>
      </w:r>
      <w:r w:rsidR="004A20F9">
        <w:rPr>
          <w:rFonts w:ascii="ＭＳ 明朝" w:eastAsia="ＭＳ 明朝" w:hAnsi="ＭＳ 明朝" w:cs="Times New Roman" w:hint="eastAsia"/>
          <w:bCs/>
          <w:spacing w:val="-2"/>
          <w:kern w:val="0"/>
          <w:sz w:val="22"/>
        </w:rPr>
        <w:t>情報</w:t>
      </w:r>
      <w:r w:rsidRPr="005A209F">
        <w:rPr>
          <w:rFonts w:ascii="ＭＳ 明朝" w:eastAsia="ＭＳ 明朝" w:hAnsi="ＭＳ 明朝" w:cs="Times New Roman" w:hint="eastAsia"/>
          <w:bCs/>
          <w:spacing w:val="-2"/>
          <w:kern w:val="0"/>
          <w:sz w:val="22"/>
        </w:rPr>
        <w:t>は、</w:t>
      </w:r>
      <w:r w:rsidR="00101A1A">
        <w:rPr>
          <w:rFonts w:ascii="ＭＳ 明朝" w:eastAsia="ＭＳ 明朝" w:hAnsi="ＭＳ 明朝" w:cs="Times New Roman" w:hint="eastAsia"/>
          <w:bCs/>
          <w:spacing w:val="-2"/>
          <w:kern w:val="0"/>
          <w:sz w:val="22"/>
        </w:rPr>
        <w:t>条例第８条第１項第１号に規定する</w:t>
      </w:r>
      <w:r w:rsidRPr="005A209F">
        <w:rPr>
          <w:rFonts w:ascii="ＭＳ 明朝" w:eastAsia="ＭＳ 明朝" w:hAnsi="ＭＳ 明朝" w:cs="Times New Roman" w:hint="eastAsia"/>
          <w:bCs/>
          <w:spacing w:val="-2"/>
          <w:kern w:val="0"/>
          <w:sz w:val="22"/>
        </w:rPr>
        <w:t>例外公開情報に該当するといえるか否か（以下「争点</w:t>
      </w:r>
      <w:r>
        <w:rPr>
          <w:rFonts w:ascii="ＭＳ 明朝" w:eastAsia="ＭＳ 明朝" w:hAnsi="ＭＳ 明朝" w:cs="Times New Roman" w:hint="eastAsia"/>
          <w:bCs/>
          <w:spacing w:val="-2"/>
          <w:kern w:val="0"/>
          <w:sz w:val="22"/>
        </w:rPr>
        <w:t>４</w:t>
      </w:r>
      <w:r w:rsidRPr="005A209F">
        <w:rPr>
          <w:rFonts w:ascii="ＭＳ 明朝" w:eastAsia="ＭＳ 明朝" w:hAnsi="ＭＳ 明朝" w:cs="Times New Roman" w:hint="eastAsia"/>
          <w:bCs/>
          <w:spacing w:val="-2"/>
          <w:kern w:val="0"/>
          <w:sz w:val="22"/>
        </w:rPr>
        <w:t>」という。）。</w:t>
      </w:r>
    </w:p>
    <w:p w14:paraId="27E25D55" w14:textId="7D33ADFD" w:rsidR="005A209F" w:rsidRPr="005A209F" w:rsidRDefault="005A209F" w:rsidP="006C49A1">
      <w:pPr>
        <w:autoSpaceDE w:val="0"/>
        <w:autoSpaceDN w:val="0"/>
        <w:adjustRightInd w:val="0"/>
        <w:ind w:leftChars="200" w:left="420" w:firstLineChars="100" w:firstLine="216"/>
        <w:textAlignment w:val="baseline"/>
        <w:rPr>
          <w:rFonts w:ascii="ＭＳ 明朝" w:eastAsia="ＭＳ 明朝" w:hAnsi="ＭＳ 明朝" w:cs="Times New Roman"/>
          <w:bCs/>
          <w:spacing w:val="-2"/>
          <w:kern w:val="0"/>
          <w:sz w:val="22"/>
        </w:rPr>
      </w:pPr>
      <w:r w:rsidRPr="005A209F">
        <w:rPr>
          <w:rFonts w:ascii="ＭＳ 明朝" w:eastAsia="ＭＳ 明朝" w:hAnsi="ＭＳ 明朝" w:cs="Times New Roman" w:hint="eastAsia"/>
          <w:spacing w:val="-2"/>
          <w:kern w:val="0"/>
          <w:sz w:val="22"/>
        </w:rPr>
        <w:t>なお、</w:t>
      </w:r>
      <w:r w:rsidRPr="005A209F">
        <w:rPr>
          <w:rFonts w:ascii="ＭＳ 明朝" w:eastAsia="ＭＳ 明朝" w:hAnsi="ＭＳ 明朝" w:cs="Times New Roman" w:hint="eastAsia"/>
          <w:bCs/>
          <w:spacing w:val="-2"/>
          <w:kern w:val="0"/>
          <w:sz w:val="22"/>
        </w:rPr>
        <w:t>審査請求人は、これらとは別に本件決定が憲法（</w:t>
      </w:r>
      <w:r w:rsidRPr="005A209F">
        <w:rPr>
          <w:rFonts w:ascii="ＭＳ 明朝" w:eastAsia="ＭＳ 明朝" w:hAnsi="ＭＳ 明朝" w:cs="Times New Roman"/>
          <w:bCs/>
          <w:spacing w:val="-2"/>
          <w:kern w:val="0"/>
          <w:sz w:val="22"/>
        </w:rPr>
        <w:t>昭和</w:t>
      </w:r>
      <w:r w:rsidRPr="005A209F">
        <w:rPr>
          <w:rFonts w:ascii="ＭＳ 明朝" w:eastAsia="ＭＳ 明朝" w:hAnsi="ＭＳ 明朝" w:cs="Times New Roman" w:hint="eastAsia"/>
          <w:bCs/>
          <w:spacing w:val="-2"/>
          <w:kern w:val="0"/>
          <w:sz w:val="22"/>
        </w:rPr>
        <w:t>21</w:t>
      </w:r>
      <w:r w:rsidRPr="005A209F">
        <w:rPr>
          <w:rFonts w:ascii="ＭＳ 明朝" w:eastAsia="ＭＳ 明朝" w:hAnsi="ＭＳ 明朝" w:cs="Times New Roman"/>
          <w:bCs/>
          <w:spacing w:val="-2"/>
          <w:kern w:val="0"/>
          <w:sz w:val="22"/>
        </w:rPr>
        <w:t>年憲法</w:t>
      </w:r>
      <w:r w:rsidRPr="005A209F">
        <w:rPr>
          <w:rFonts w:ascii="ＭＳ 明朝" w:eastAsia="ＭＳ 明朝" w:hAnsi="ＭＳ 明朝" w:cs="Times New Roman" w:hint="eastAsia"/>
          <w:bCs/>
          <w:spacing w:val="-2"/>
          <w:kern w:val="0"/>
          <w:sz w:val="22"/>
        </w:rPr>
        <w:t>）、行政機関の保有する</w:t>
      </w:r>
      <w:r w:rsidRPr="009E45C7">
        <w:rPr>
          <w:rFonts w:ascii="ＭＳ 明朝" w:eastAsia="ＭＳ 明朝" w:hAnsi="ＭＳ 明朝" w:cs="Times New Roman" w:hint="eastAsia"/>
          <w:bCs/>
          <w:color w:val="000000" w:themeColor="text1"/>
          <w:spacing w:val="-2"/>
          <w:kern w:val="0"/>
          <w:sz w:val="22"/>
        </w:rPr>
        <w:t>情報の公開に関する法律、地方公務員法及び大阪府職員基本条例に違反するとの主張並びに「</w:t>
      </w:r>
      <w:r w:rsidR="00AD59CB">
        <w:rPr>
          <w:rFonts w:ascii="ＭＳ 明朝" w:eastAsia="ＭＳ 明朝" w:hAnsi="ＭＳ 明朝" w:cs="Times New Roman" w:hint="eastAsia"/>
          <w:bCs/>
          <w:color w:val="000000" w:themeColor="text1"/>
          <w:spacing w:val="-2"/>
          <w:kern w:val="0"/>
          <w:sz w:val="22"/>
        </w:rPr>
        <w:t>（１）</w:t>
      </w:r>
      <w:r w:rsidRPr="009E45C7">
        <w:rPr>
          <w:rFonts w:ascii="ＭＳ 明朝" w:eastAsia="ＭＳ 明朝" w:hAnsi="ＭＳ 明朝" w:cs="Times New Roman" w:hint="eastAsia"/>
          <w:bCs/>
          <w:color w:val="000000" w:themeColor="text1"/>
          <w:spacing w:val="-2"/>
          <w:kern w:val="0"/>
          <w:sz w:val="22"/>
        </w:rPr>
        <w:t>この通知を受け取った日の翌日から起算して60日以内に、</w:t>
      </w:r>
      <w:r w:rsidR="00855854" w:rsidRPr="009E45C7">
        <w:rPr>
          <w:rFonts w:ascii="ＭＳ 明朝" w:eastAsia="ＭＳ 明朝" w:hAnsi="ＭＳ 明朝" w:cs="Times New Roman" w:hint="eastAsia"/>
          <w:bCs/>
          <w:color w:val="000000" w:themeColor="text1"/>
          <w:spacing w:val="-2"/>
          <w:kern w:val="0"/>
          <w:sz w:val="22"/>
        </w:rPr>
        <w:t>行審法</w:t>
      </w:r>
      <w:r w:rsidRPr="009E45C7">
        <w:rPr>
          <w:rFonts w:ascii="ＭＳ 明朝" w:eastAsia="ＭＳ 明朝" w:hAnsi="ＭＳ 明朝" w:cs="Times New Roman" w:hint="eastAsia"/>
          <w:bCs/>
          <w:color w:val="000000" w:themeColor="text1"/>
          <w:spacing w:val="-2"/>
          <w:kern w:val="0"/>
          <w:sz w:val="22"/>
        </w:rPr>
        <w:t>第５条の規定により大阪府知事に審査請求をすることができます。」との誤った教示があったが、その訂正も救済も審査請求人は受けられていないとの主張をしている。しかし、これらについては本件決定の内容的な瑕疵があ</w:t>
      </w:r>
      <w:r w:rsidRPr="005A209F">
        <w:rPr>
          <w:rFonts w:ascii="ＭＳ 明朝" w:eastAsia="ＭＳ 明朝" w:hAnsi="ＭＳ 明朝" w:cs="Times New Roman" w:hint="eastAsia"/>
          <w:bCs/>
          <w:spacing w:val="-2"/>
          <w:kern w:val="0"/>
          <w:sz w:val="22"/>
        </w:rPr>
        <w:t>ることに直結するものではな</w:t>
      </w:r>
      <w:r w:rsidR="00F4110C">
        <w:rPr>
          <w:rFonts w:ascii="ＭＳ 明朝" w:eastAsia="ＭＳ 明朝" w:hAnsi="ＭＳ 明朝" w:cs="Times New Roman" w:hint="eastAsia"/>
          <w:bCs/>
          <w:spacing w:val="-2"/>
          <w:kern w:val="0"/>
          <w:sz w:val="22"/>
        </w:rPr>
        <w:t>いから</w:t>
      </w:r>
      <w:r w:rsidR="00AA0B8D" w:rsidRPr="00AA0B8D">
        <w:rPr>
          <w:rFonts w:ascii="ＭＳ 明朝" w:eastAsia="ＭＳ 明朝" w:hAnsi="ＭＳ 明朝" w:cs="Times New Roman"/>
          <w:bCs/>
          <w:spacing w:val="-2"/>
          <w:kern w:val="0"/>
          <w:sz w:val="22"/>
        </w:rPr>
        <w:t>、</w:t>
      </w:r>
      <w:r w:rsidR="00EB21F4">
        <w:rPr>
          <w:rFonts w:ascii="ＭＳ 明朝" w:eastAsia="ＭＳ 明朝" w:hAnsi="ＭＳ 明朝" w:cs="Times New Roman"/>
          <w:bCs/>
          <w:spacing w:val="-2"/>
          <w:kern w:val="0"/>
          <w:sz w:val="22"/>
        </w:rPr>
        <w:t>本件決定</w:t>
      </w:r>
      <w:r w:rsidR="00AA0B8D" w:rsidRPr="00AA0B8D">
        <w:rPr>
          <w:rFonts w:ascii="ＭＳ 明朝" w:eastAsia="ＭＳ 明朝" w:hAnsi="ＭＳ 明朝" w:cs="Times New Roman"/>
          <w:bCs/>
          <w:spacing w:val="-2"/>
          <w:kern w:val="0"/>
          <w:sz w:val="22"/>
        </w:rPr>
        <w:t>に対する</w:t>
      </w:r>
      <w:r w:rsidR="00AA0B8D" w:rsidRPr="00AA0B8D">
        <w:rPr>
          <w:rFonts w:ascii="ＭＳ 明朝" w:eastAsia="ＭＳ 明朝" w:hAnsi="ＭＳ 明朝" w:cs="Times New Roman"/>
          <w:bCs/>
          <w:color w:val="000000" w:themeColor="text1"/>
          <w:spacing w:val="-2"/>
          <w:kern w:val="0"/>
          <w:sz w:val="22"/>
        </w:rPr>
        <w:t>当審査会の判断に</w:t>
      </w:r>
      <w:r w:rsidR="00AA0B8D" w:rsidRPr="00AA0B8D">
        <w:rPr>
          <w:rFonts w:ascii="ＭＳ 明朝" w:eastAsia="ＭＳ 明朝" w:hAnsi="ＭＳ 明朝" w:cs="Times New Roman"/>
          <w:bCs/>
          <w:spacing w:val="-2"/>
          <w:kern w:val="0"/>
          <w:sz w:val="22"/>
        </w:rPr>
        <w:t>影響しない。</w:t>
      </w:r>
    </w:p>
    <w:p w14:paraId="553EEA39" w14:textId="77777777" w:rsidR="00DA31FE" w:rsidRPr="00686585" w:rsidRDefault="00DA31FE" w:rsidP="00540AFE">
      <w:pPr>
        <w:autoSpaceDE w:val="0"/>
        <w:autoSpaceDN w:val="0"/>
        <w:adjustRightInd w:val="0"/>
        <w:textAlignment w:val="baseline"/>
        <w:rPr>
          <w:rFonts w:ascii="ＭＳ 明朝" w:eastAsia="ＭＳ 明朝" w:hAnsi="ＭＳ 明朝" w:cs="Times New Roman"/>
          <w:spacing w:val="-2"/>
          <w:kern w:val="0"/>
          <w:sz w:val="22"/>
        </w:rPr>
      </w:pPr>
    </w:p>
    <w:p w14:paraId="69AC60ED" w14:textId="77777777" w:rsidR="00540AFE" w:rsidRPr="008C7BD9" w:rsidRDefault="00540AFE" w:rsidP="006C49A1">
      <w:pPr>
        <w:autoSpaceDE w:val="0"/>
        <w:autoSpaceDN w:val="0"/>
        <w:adjustRightInd w:val="0"/>
        <w:ind w:firstLineChars="100" w:firstLine="216"/>
        <w:textAlignment w:val="baseline"/>
        <w:rPr>
          <w:rFonts w:ascii="ＭＳ 明朝" w:eastAsia="ＭＳ 明朝" w:hAnsi="ＭＳ 明朝" w:cs="Times New Roman"/>
          <w:color w:val="000000" w:themeColor="text1"/>
          <w:spacing w:val="-2"/>
          <w:kern w:val="0"/>
          <w:sz w:val="22"/>
        </w:rPr>
      </w:pPr>
      <w:r w:rsidRPr="008C7BD9">
        <w:rPr>
          <w:rFonts w:ascii="ＭＳ 明朝" w:eastAsia="ＭＳ 明朝" w:hAnsi="ＭＳ 明朝" w:cs="Times New Roman" w:hint="eastAsia"/>
          <w:color w:val="000000" w:themeColor="text1"/>
          <w:spacing w:val="-2"/>
          <w:kern w:val="0"/>
          <w:sz w:val="22"/>
        </w:rPr>
        <w:t>３　争点に係る審査会の判断について</w:t>
      </w:r>
    </w:p>
    <w:p w14:paraId="306B5D4D" w14:textId="2CF5285E" w:rsidR="003C1A2E" w:rsidRPr="00434EAF" w:rsidRDefault="003C1A2E" w:rsidP="0054159E">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（１）</w:t>
      </w:r>
      <w:r w:rsidRPr="00434EAF">
        <w:rPr>
          <w:rFonts w:ascii="ＭＳ 明朝" w:eastAsia="ＭＳ 明朝" w:hAnsi="ＭＳ 明朝" w:cs="Times New Roman" w:hint="eastAsia"/>
          <w:spacing w:val="-2"/>
          <w:kern w:val="0"/>
          <w:sz w:val="22"/>
        </w:rPr>
        <w:t>条例第８条第１項第１号について</w:t>
      </w:r>
    </w:p>
    <w:p w14:paraId="21E72CBD" w14:textId="77777777" w:rsidR="003C1A2E" w:rsidRPr="00434EAF" w:rsidRDefault="003C1A2E" w:rsidP="003C1A2E">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 xml:space="preserve">　　</w:t>
      </w:r>
      <w:r>
        <w:rPr>
          <w:rFonts w:ascii="ＭＳ 明朝" w:eastAsia="ＭＳ 明朝" w:hAnsi="ＭＳ 明朝" w:cs="Times New Roman" w:hint="eastAsia"/>
          <w:spacing w:val="-2"/>
          <w:kern w:val="0"/>
          <w:sz w:val="22"/>
        </w:rPr>
        <w:t xml:space="preserve">　</w:t>
      </w:r>
      <w:r w:rsidRPr="00434EAF">
        <w:rPr>
          <w:rFonts w:ascii="ＭＳ 明朝" w:eastAsia="ＭＳ 明朝" w:hAnsi="ＭＳ 明朝" w:cs="Times New Roman" w:hint="eastAsia"/>
          <w:spacing w:val="-2"/>
          <w:kern w:val="0"/>
          <w:sz w:val="22"/>
        </w:rPr>
        <w:t xml:space="preserve">　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3CAC195D" w14:textId="77777777" w:rsidR="003C1A2E" w:rsidRPr="00434EAF" w:rsidRDefault="003C1A2E" w:rsidP="003C1A2E">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同号は、</w:t>
      </w:r>
    </w:p>
    <w:p w14:paraId="3155E24C" w14:textId="567F496B" w:rsidR="003C1A2E" w:rsidRPr="00434EAF" w:rsidRDefault="003C1A2E" w:rsidP="0054159E">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ア</w:t>
      </w:r>
      <w:r>
        <w:rPr>
          <w:rFonts w:ascii="ＭＳ 明朝" w:eastAsia="ＭＳ 明朝" w:hAnsi="ＭＳ 明朝" w:cs="Times New Roman" w:hint="eastAsia"/>
          <w:spacing w:val="-2"/>
          <w:kern w:val="0"/>
          <w:sz w:val="22"/>
        </w:rPr>
        <w:t xml:space="preserve">　</w:t>
      </w:r>
      <w:r w:rsidRPr="00434EAF">
        <w:rPr>
          <w:rFonts w:ascii="ＭＳ 明朝" w:eastAsia="ＭＳ 明朝" w:hAnsi="ＭＳ 明朝" w:cs="Times New Roman" w:hint="eastAsia"/>
          <w:spacing w:val="-2"/>
          <w:kern w:val="0"/>
          <w:sz w:val="22"/>
        </w:rPr>
        <w:t>法人（国、地方公共団体、独立行政法人等、地方独立行政法人、地方住宅供給公社、土地開発公社及び地方道路公社その他の公共団体を除く。）その他の団体に関する情報又は事業を営む個人の当該事業に関する情報であって、</w:t>
      </w:r>
    </w:p>
    <w:p w14:paraId="46D74B76" w14:textId="08EA44B4" w:rsidR="003C1A2E" w:rsidRPr="00434EAF" w:rsidRDefault="003C1A2E" w:rsidP="0054159E">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イ</w:t>
      </w:r>
      <w:r>
        <w:rPr>
          <w:rFonts w:ascii="ＭＳ 明朝" w:eastAsia="ＭＳ 明朝" w:hAnsi="ＭＳ 明朝" w:cs="Times New Roman" w:hint="eastAsia"/>
          <w:spacing w:val="-2"/>
          <w:kern w:val="0"/>
          <w:sz w:val="22"/>
        </w:rPr>
        <w:t xml:space="preserve">　</w:t>
      </w:r>
      <w:r w:rsidRPr="00434EAF">
        <w:rPr>
          <w:rFonts w:ascii="ＭＳ 明朝" w:eastAsia="ＭＳ 明朝" w:hAnsi="ＭＳ 明朝" w:cs="Times New Roman" w:hint="eastAsia"/>
          <w:spacing w:val="-2"/>
          <w:kern w:val="0"/>
          <w:sz w:val="22"/>
        </w:rPr>
        <w:t>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4C76BD24" w14:textId="77777777" w:rsidR="003C1A2E" w:rsidRPr="00434EAF" w:rsidRDefault="003C1A2E" w:rsidP="003C1A2E">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に該当する情報については、公開しないことができる旨定めている。</w:t>
      </w:r>
    </w:p>
    <w:p w14:paraId="0242EEAA" w14:textId="6BC27B00" w:rsidR="003C1A2E" w:rsidRPr="00434EAF" w:rsidRDefault="003C1A2E" w:rsidP="0054159E">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（２）</w:t>
      </w:r>
      <w:r w:rsidRPr="00434EAF">
        <w:rPr>
          <w:rFonts w:ascii="ＭＳ 明朝" w:eastAsia="ＭＳ 明朝" w:hAnsi="ＭＳ 明朝" w:cs="Times New Roman" w:hint="eastAsia"/>
          <w:spacing w:val="-2"/>
          <w:kern w:val="0"/>
          <w:sz w:val="22"/>
        </w:rPr>
        <w:t>条例第８条第１項第４号について</w:t>
      </w:r>
    </w:p>
    <w:p w14:paraId="5CCAA867" w14:textId="77777777" w:rsidR="003C1A2E" w:rsidRPr="00434EAF" w:rsidRDefault="003C1A2E" w:rsidP="003C1A2E">
      <w:pPr>
        <w:autoSpaceDE w:val="0"/>
        <w:autoSpaceDN w:val="0"/>
        <w:adjustRightInd w:val="0"/>
        <w:ind w:leftChars="200" w:left="636" w:hangingChars="100" w:hanging="216"/>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 xml:space="preserve">　　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65AB5D8C" w14:textId="77777777" w:rsidR="003C1A2E" w:rsidRPr="00434EAF" w:rsidRDefault="003C1A2E" w:rsidP="003C1A2E">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同号は、</w:t>
      </w:r>
    </w:p>
    <w:p w14:paraId="7A30A470" w14:textId="48E45867" w:rsidR="003C1A2E" w:rsidRPr="00434EAF" w:rsidRDefault="003C1A2E" w:rsidP="0054159E">
      <w:pPr>
        <w:autoSpaceDE w:val="0"/>
        <w:autoSpaceDN w:val="0"/>
        <w:adjustRightInd w:val="0"/>
        <w:ind w:leftChars="323" w:left="894" w:hangingChars="100" w:hanging="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ア　</w:t>
      </w:r>
      <w:r w:rsidRPr="00434EAF">
        <w:rPr>
          <w:rFonts w:ascii="ＭＳ 明朝" w:eastAsia="ＭＳ 明朝" w:hAnsi="ＭＳ 明朝" w:cs="Times New Roman"/>
          <w:spacing w:val="-2"/>
          <w:kern w:val="0"/>
          <w:sz w:val="22"/>
        </w:rPr>
        <w:t>府の機関又は国等の機関が行う取締り、監督、立入検査、許可、認可、試験、入札、契約、交渉、渉外、争訟、調査研究、人事管理、企業経営等の事務に関する情報であって、</w:t>
      </w:r>
    </w:p>
    <w:p w14:paraId="37216210" w14:textId="24961446" w:rsidR="003C1A2E" w:rsidRPr="00434EAF" w:rsidRDefault="003C1A2E" w:rsidP="0054159E">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イ　</w:t>
      </w:r>
      <w:r w:rsidRPr="00434EAF">
        <w:rPr>
          <w:rFonts w:ascii="ＭＳ 明朝" w:eastAsia="ＭＳ 明朝" w:hAnsi="ＭＳ 明朝" w:cs="Times New Roman"/>
          <w:spacing w:val="-2"/>
          <w:kern w:val="0"/>
          <w:sz w:val="22"/>
        </w:rPr>
        <w:t>公にすることにより、当該若しくは同種の事務の目的が達成できなくなり、又はこれらの事務の公正かつ適切な執行に著しい支障を及ぼすおそれのあるもの</w:t>
      </w:r>
    </w:p>
    <w:p w14:paraId="16BBBF94" w14:textId="77777777" w:rsidR="003C1A2E" w:rsidRPr="00434EAF" w:rsidRDefault="003C1A2E" w:rsidP="003C1A2E">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に該当する情報については、公開しないことができる旨を定めている。</w:t>
      </w:r>
    </w:p>
    <w:p w14:paraId="3BB15A59" w14:textId="77777777" w:rsidR="003C1A2E" w:rsidRPr="00434EAF" w:rsidRDefault="003C1A2E" w:rsidP="003C1A2E">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sidRPr="00434EAF">
        <w:rPr>
          <w:rFonts w:ascii="ＭＳ 明朝" w:eastAsia="ＭＳ 明朝" w:hAnsi="ＭＳ 明朝" w:cs="Times New Roman" w:hint="eastAsia"/>
          <w:spacing w:val="-2"/>
          <w:kern w:val="0"/>
          <w:sz w:val="22"/>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ものと解すべきである。</w:t>
      </w:r>
    </w:p>
    <w:p w14:paraId="1DE3CA0C" w14:textId="0B1C4F7E" w:rsidR="003C1A2E" w:rsidRPr="00BA4B17" w:rsidRDefault="003C1A2E" w:rsidP="0054159E">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（３）条例第９条第１号について</w:t>
      </w:r>
    </w:p>
    <w:p w14:paraId="46CAED4D" w14:textId="77777777" w:rsidR="003C1A2E" w:rsidRPr="00BA4B17" w:rsidRDefault="003C1A2E" w:rsidP="003C1A2E">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条例は、その前文で、府の保有する情報は公開を原則としつつ、併せて、個人のプライバシーに関する情報は最大限に保護する旨を宣言している。また、第５条において、個人のプライバシーに関する情報をみだりに公にすることのないように最大限の配慮をしなければならない旨規定している。</w:t>
      </w:r>
    </w:p>
    <w:p w14:paraId="71FE6CA0" w14:textId="77777777" w:rsidR="003C1A2E" w:rsidRPr="00BA4B17" w:rsidRDefault="003C1A2E" w:rsidP="003C1A2E">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本号は、このような趣旨を受けて、個人のプライバシーに関する情報の公開禁止について定めたものである。</w:t>
      </w:r>
    </w:p>
    <w:p w14:paraId="489A252B" w14:textId="77777777" w:rsidR="003C1A2E" w:rsidRPr="00BA4B17" w:rsidRDefault="003C1A2E" w:rsidP="003C1A2E">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同号は、</w:t>
      </w:r>
    </w:p>
    <w:p w14:paraId="5C90C3F4" w14:textId="662D01E8" w:rsidR="003C1A2E" w:rsidRPr="00BA4B17" w:rsidRDefault="003C1A2E" w:rsidP="00362ACC">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ア</w:t>
      </w:r>
      <w:r>
        <w:rPr>
          <w:rFonts w:ascii="ＭＳ 明朝" w:eastAsia="ＭＳ 明朝" w:hAnsi="ＭＳ 明朝" w:cs="Times New Roman" w:hint="eastAsia"/>
          <w:spacing w:val="-2"/>
          <w:kern w:val="0"/>
          <w:sz w:val="22"/>
        </w:rPr>
        <w:t xml:space="preserve">　</w:t>
      </w:r>
      <w:r w:rsidRPr="00BA4B17">
        <w:rPr>
          <w:rFonts w:ascii="ＭＳ 明朝" w:eastAsia="ＭＳ 明朝" w:hAnsi="ＭＳ 明朝" w:cs="Times New Roman" w:hint="eastAsia"/>
          <w:spacing w:val="-2"/>
          <w:kern w:val="0"/>
          <w:sz w:val="22"/>
        </w:rPr>
        <w:t>個人の思想、宗教、身体的特徴、健康状態、家族構成、職業、学歴、出身、住所、所属団体、財産、所得等に関する情報（事業を営む個人の当該事業に関する情報を除く。）であって、</w:t>
      </w:r>
    </w:p>
    <w:p w14:paraId="38BA3F9B" w14:textId="701175CE" w:rsidR="003C1A2E" w:rsidRPr="00BA4B17" w:rsidRDefault="003C1A2E" w:rsidP="00362ACC">
      <w:pPr>
        <w:autoSpaceDE w:val="0"/>
        <w:autoSpaceDN w:val="0"/>
        <w:adjustRightInd w:val="0"/>
        <w:ind w:firstLineChars="300" w:firstLine="648"/>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イ</w:t>
      </w:r>
      <w:r>
        <w:rPr>
          <w:rFonts w:ascii="ＭＳ 明朝" w:eastAsia="ＭＳ 明朝" w:hAnsi="ＭＳ 明朝" w:cs="Times New Roman" w:hint="eastAsia"/>
          <w:spacing w:val="-2"/>
          <w:kern w:val="0"/>
          <w:sz w:val="22"/>
        </w:rPr>
        <w:t xml:space="preserve">　</w:t>
      </w:r>
      <w:r w:rsidRPr="00BA4B17">
        <w:rPr>
          <w:rFonts w:ascii="ＭＳ 明朝" w:eastAsia="ＭＳ 明朝" w:hAnsi="ＭＳ 明朝" w:cs="Times New Roman" w:hint="eastAsia"/>
          <w:spacing w:val="-2"/>
          <w:kern w:val="0"/>
          <w:sz w:val="22"/>
        </w:rPr>
        <w:t>特定の個人が識別され得るもののうち、</w:t>
      </w:r>
    </w:p>
    <w:p w14:paraId="5C270096" w14:textId="75A83A4E" w:rsidR="003C1A2E" w:rsidRPr="00BA4B17" w:rsidRDefault="003C1A2E" w:rsidP="00362ACC">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ウ</w:t>
      </w:r>
      <w:r>
        <w:rPr>
          <w:rFonts w:ascii="ＭＳ 明朝" w:eastAsia="ＭＳ 明朝" w:hAnsi="ＭＳ 明朝" w:cs="Times New Roman" w:hint="eastAsia"/>
          <w:spacing w:val="-2"/>
          <w:kern w:val="0"/>
          <w:sz w:val="22"/>
        </w:rPr>
        <w:t xml:space="preserve">　</w:t>
      </w:r>
      <w:r w:rsidRPr="00BA4B17">
        <w:rPr>
          <w:rFonts w:ascii="ＭＳ 明朝" w:eastAsia="ＭＳ 明朝" w:hAnsi="ＭＳ 明朝" w:cs="Times New Roman" w:hint="eastAsia"/>
          <w:spacing w:val="-2"/>
          <w:kern w:val="0"/>
          <w:sz w:val="22"/>
        </w:rPr>
        <w:t>一般に他人に知られたくないと望むことが正当であると認められる情報等</w:t>
      </w:r>
      <w:r>
        <w:rPr>
          <w:rFonts w:ascii="ＭＳ 明朝" w:eastAsia="ＭＳ 明朝" w:hAnsi="ＭＳ 明朝" w:cs="Times New Roman" w:hint="eastAsia"/>
          <w:spacing w:val="-2"/>
          <w:kern w:val="0"/>
          <w:sz w:val="22"/>
        </w:rPr>
        <w:t>が記載されている</w:t>
      </w:r>
      <w:r w:rsidRPr="00BA4B17">
        <w:rPr>
          <w:rFonts w:ascii="ＭＳ 明朝" w:eastAsia="ＭＳ 明朝" w:hAnsi="ＭＳ 明朝" w:cs="Times New Roman" w:hint="eastAsia"/>
          <w:spacing w:val="-2"/>
          <w:kern w:val="0"/>
          <w:sz w:val="22"/>
        </w:rPr>
        <w:t>行政文書を公開してはならない旨定めている。</w:t>
      </w:r>
    </w:p>
    <w:p w14:paraId="5F4E6E2E" w14:textId="77777777" w:rsidR="003C1A2E" w:rsidRPr="00BA4B17" w:rsidRDefault="003C1A2E" w:rsidP="003C1A2E">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5EE5C5EF" w14:textId="77777777" w:rsidR="003C1A2E" w:rsidRPr="00BA4B17" w:rsidRDefault="003C1A2E" w:rsidP="003C1A2E">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さらに、「特定の個人を識別することはできないが、公にすることにより、なお個人の権利利益を害するおそれのあるもの」についても公開してはならない旨定めている。これは、氏名や住所等の個人識別情報を除いても、公開することにより個人の権利利益を害するおそれのある情報については公開してはならないことを定めたものである。</w:t>
      </w:r>
    </w:p>
    <w:p w14:paraId="2FE738E4" w14:textId="77777777" w:rsidR="003C1A2E" w:rsidRPr="00BA4B17" w:rsidRDefault="003C1A2E" w:rsidP="003C1A2E">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sidRPr="00BA4B17">
        <w:rPr>
          <w:rFonts w:ascii="ＭＳ 明朝" w:eastAsia="ＭＳ 明朝" w:hAnsi="ＭＳ 明朝" w:cs="Times New Roman" w:hint="eastAsia"/>
          <w:spacing w:val="-2"/>
          <w:kern w:val="0"/>
          <w:sz w:val="22"/>
        </w:rPr>
        <w:t>例えば、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14:paraId="6A931804" w14:textId="744E673C" w:rsidR="003C1A2E" w:rsidRPr="003C1A2E" w:rsidRDefault="003C1A2E" w:rsidP="008C7BD9">
      <w:pPr>
        <w:autoSpaceDE w:val="0"/>
        <w:autoSpaceDN w:val="0"/>
        <w:adjustRightInd w:val="0"/>
        <w:ind w:leftChars="400" w:left="840" w:firstLineChars="100" w:firstLine="216"/>
        <w:textAlignment w:val="baseline"/>
        <w:rPr>
          <w:rFonts w:ascii="ＭＳ 明朝" w:eastAsia="ＭＳ 明朝" w:hAnsi="ＭＳ 明朝" w:cs="Times New Roman"/>
          <w:color w:val="FF0000"/>
          <w:spacing w:val="-2"/>
          <w:kern w:val="0"/>
          <w:sz w:val="22"/>
        </w:rPr>
      </w:pPr>
      <w:r w:rsidRPr="00BA4B17">
        <w:rPr>
          <w:rFonts w:ascii="ＭＳ 明朝" w:eastAsia="ＭＳ 明朝" w:hAnsi="ＭＳ 明朝" w:cs="Times New Roman" w:hint="eastAsia"/>
          <w:spacing w:val="-2"/>
          <w:kern w:val="0"/>
          <w:sz w:val="22"/>
        </w:rPr>
        <w:t>なお、個人の権利利益を害するおそれのある情報であるか否かの判断にあたっては、当該情報の性質、第三者との関連性の有無並びにその態様及び程度その他具体的な状況等を十分に勘案して行うものとし、非公開の範囲を必要以上に広げることのないよう留意する必要がある。</w:t>
      </w:r>
    </w:p>
    <w:p w14:paraId="34B11D21" w14:textId="66271C5E" w:rsidR="00540AFE" w:rsidRPr="008C7BD9" w:rsidRDefault="00846D7F" w:rsidP="006C49A1">
      <w:pPr>
        <w:autoSpaceDE w:val="0"/>
        <w:autoSpaceDN w:val="0"/>
        <w:adjustRightInd w:val="0"/>
        <w:ind w:firstLineChars="100" w:firstLine="216"/>
        <w:textAlignment w:val="baseline"/>
        <w:rPr>
          <w:rFonts w:ascii="ＭＳ 明朝" w:eastAsia="ＭＳ 明朝" w:hAnsi="ＭＳ 明朝" w:cs="Times New Roman"/>
          <w:color w:val="000000" w:themeColor="text1"/>
          <w:spacing w:val="-2"/>
          <w:kern w:val="0"/>
          <w:sz w:val="22"/>
        </w:rPr>
      </w:pPr>
      <w:r w:rsidRPr="008C7BD9">
        <w:rPr>
          <w:rFonts w:ascii="ＭＳ 明朝" w:eastAsia="ＭＳ 明朝" w:hAnsi="ＭＳ 明朝" w:cs="Times New Roman" w:hint="eastAsia"/>
          <w:color w:val="000000" w:themeColor="text1"/>
          <w:spacing w:val="-2"/>
          <w:kern w:val="0"/>
          <w:sz w:val="22"/>
        </w:rPr>
        <w:t>（</w:t>
      </w:r>
      <w:r w:rsidR="008C7BD9" w:rsidRPr="008C7BD9">
        <w:rPr>
          <w:rFonts w:ascii="ＭＳ 明朝" w:eastAsia="ＭＳ 明朝" w:hAnsi="ＭＳ 明朝" w:cs="Times New Roman" w:hint="eastAsia"/>
          <w:color w:val="000000" w:themeColor="text1"/>
          <w:spacing w:val="-2"/>
          <w:kern w:val="0"/>
          <w:sz w:val="22"/>
        </w:rPr>
        <w:t>４</w:t>
      </w:r>
      <w:r w:rsidRPr="008C7BD9">
        <w:rPr>
          <w:rFonts w:ascii="ＭＳ 明朝" w:eastAsia="ＭＳ 明朝" w:hAnsi="ＭＳ 明朝" w:cs="Times New Roman" w:hint="eastAsia"/>
          <w:color w:val="000000" w:themeColor="text1"/>
          <w:spacing w:val="-2"/>
          <w:kern w:val="0"/>
          <w:sz w:val="22"/>
        </w:rPr>
        <w:t>）争点</w:t>
      </w:r>
      <w:r w:rsidR="0020421C" w:rsidRPr="008C7BD9">
        <w:rPr>
          <w:rFonts w:ascii="ＭＳ 明朝" w:eastAsia="ＭＳ 明朝" w:hAnsi="ＭＳ 明朝" w:cs="Times New Roman" w:hint="eastAsia"/>
          <w:color w:val="000000" w:themeColor="text1"/>
          <w:spacing w:val="-2"/>
          <w:kern w:val="0"/>
          <w:sz w:val="22"/>
        </w:rPr>
        <w:t>１</w:t>
      </w:r>
      <w:r w:rsidR="00626D7C">
        <w:rPr>
          <w:rFonts w:ascii="ＭＳ 明朝" w:eastAsia="ＭＳ 明朝" w:hAnsi="ＭＳ 明朝" w:cs="Times New Roman" w:hint="eastAsia"/>
          <w:color w:val="000000" w:themeColor="text1"/>
          <w:spacing w:val="-2"/>
          <w:kern w:val="0"/>
          <w:sz w:val="22"/>
        </w:rPr>
        <w:t>について</w:t>
      </w:r>
    </w:p>
    <w:p w14:paraId="745B7CEC" w14:textId="523B1B71" w:rsidR="0012455C" w:rsidRDefault="009F3075" w:rsidP="004A20F9">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006C49A1">
        <w:rPr>
          <w:rFonts w:ascii="ＭＳ 明朝" w:eastAsia="ＭＳ 明朝" w:hAnsi="ＭＳ 明朝" w:cs="Times New Roman" w:hint="eastAsia"/>
          <w:spacing w:val="-2"/>
          <w:kern w:val="0"/>
          <w:sz w:val="22"/>
        </w:rPr>
        <w:t xml:space="preserve">　</w:t>
      </w:r>
      <w:r w:rsidR="001D43FD" w:rsidRPr="006402A1">
        <w:rPr>
          <w:rFonts w:ascii="ＭＳ 明朝" w:eastAsia="ＭＳ 明朝" w:hAnsi="ＭＳ 明朝" w:cs="Times New Roman" w:hint="eastAsia"/>
          <w:spacing w:val="-2"/>
          <w:kern w:val="0"/>
          <w:sz w:val="22"/>
        </w:rPr>
        <w:t>諮問</w:t>
      </w:r>
      <w:r w:rsidR="003A5DA0" w:rsidRPr="006402A1">
        <w:rPr>
          <w:rFonts w:ascii="ＭＳ 明朝" w:eastAsia="ＭＳ 明朝" w:hAnsi="ＭＳ 明朝" w:cs="Times New Roman" w:hint="eastAsia"/>
          <w:spacing w:val="-2"/>
          <w:kern w:val="0"/>
          <w:sz w:val="22"/>
        </w:rPr>
        <w:t>実施機関</w:t>
      </w:r>
      <w:r w:rsidR="00E06993" w:rsidRPr="006402A1">
        <w:rPr>
          <w:rFonts w:ascii="ＭＳ 明朝" w:eastAsia="ＭＳ 明朝" w:hAnsi="ＭＳ 明朝" w:cs="Times New Roman" w:hint="eastAsia"/>
          <w:spacing w:val="-2"/>
          <w:kern w:val="0"/>
          <w:sz w:val="22"/>
        </w:rPr>
        <w:t>が</w:t>
      </w:r>
      <w:r w:rsidR="001C3C78" w:rsidRPr="006402A1">
        <w:rPr>
          <w:rFonts w:ascii="ＭＳ 明朝" w:eastAsia="ＭＳ 明朝" w:hAnsi="ＭＳ 明朝" w:cs="Times New Roman" w:hint="eastAsia"/>
          <w:spacing w:val="-2"/>
          <w:kern w:val="0"/>
          <w:sz w:val="22"/>
        </w:rPr>
        <w:t>当審査会に諮問した後に行われた諮問</w:t>
      </w:r>
      <w:r w:rsidR="00AA584A" w:rsidRPr="006402A1">
        <w:rPr>
          <w:rFonts w:ascii="ＭＳ 明朝" w:eastAsia="ＭＳ 明朝" w:hAnsi="ＭＳ 明朝" w:cs="Times New Roman" w:hint="eastAsia"/>
          <w:spacing w:val="-2"/>
          <w:kern w:val="0"/>
          <w:sz w:val="22"/>
        </w:rPr>
        <w:t>実施機関説明</w:t>
      </w:r>
      <w:r w:rsidR="00E06993" w:rsidRPr="006402A1">
        <w:rPr>
          <w:rFonts w:ascii="ＭＳ 明朝" w:eastAsia="ＭＳ 明朝" w:hAnsi="ＭＳ 明朝" w:cs="Times New Roman" w:hint="eastAsia"/>
          <w:spacing w:val="-2"/>
          <w:kern w:val="0"/>
          <w:sz w:val="22"/>
        </w:rPr>
        <w:t>後</w:t>
      </w:r>
      <w:r w:rsidR="00686585" w:rsidRPr="006402A1">
        <w:rPr>
          <w:rFonts w:ascii="ＭＳ 明朝" w:eastAsia="ＭＳ 明朝" w:hAnsi="ＭＳ 明朝" w:cs="Times New Roman" w:hint="eastAsia"/>
          <w:spacing w:val="-2"/>
          <w:kern w:val="0"/>
          <w:sz w:val="22"/>
        </w:rPr>
        <w:t>に</w:t>
      </w:r>
      <w:r w:rsidR="00E06993" w:rsidRPr="006402A1">
        <w:rPr>
          <w:rFonts w:ascii="ＭＳ 明朝" w:eastAsia="ＭＳ 明朝" w:hAnsi="ＭＳ 明朝" w:cs="Times New Roman" w:hint="eastAsia"/>
          <w:spacing w:val="-2"/>
          <w:kern w:val="0"/>
          <w:sz w:val="22"/>
        </w:rPr>
        <w:t>、</w:t>
      </w:r>
      <w:r w:rsidR="00AA584A" w:rsidRPr="006402A1">
        <w:rPr>
          <w:rFonts w:ascii="ＭＳ 明朝" w:eastAsia="ＭＳ 明朝" w:hAnsi="ＭＳ 明朝" w:cs="Times New Roman" w:hint="eastAsia"/>
          <w:spacing w:val="-2"/>
          <w:kern w:val="0"/>
          <w:sz w:val="22"/>
        </w:rPr>
        <w:t>当審査会は</w:t>
      </w:r>
      <w:r w:rsidR="00FC6DDA" w:rsidRPr="006402A1">
        <w:rPr>
          <w:rFonts w:ascii="ＭＳ 明朝" w:eastAsia="ＭＳ 明朝" w:hAnsi="ＭＳ 明朝" w:cs="Times New Roman"/>
          <w:spacing w:val="-2"/>
          <w:kern w:val="0"/>
          <w:sz w:val="22"/>
        </w:rPr>
        <w:t>当審査</w:t>
      </w:r>
      <w:r w:rsidR="00F94C9B">
        <w:rPr>
          <w:rFonts w:ascii="ＭＳ 明朝" w:eastAsia="ＭＳ 明朝" w:hAnsi="ＭＳ 明朝" w:cs="Times New Roman" w:hint="eastAsia"/>
          <w:spacing w:val="-2"/>
          <w:kern w:val="0"/>
          <w:sz w:val="22"/>
        </w:rPr>
        <w:t>会</w:t>
      </w:r>
      <w:r w:rsidR="00AA584A" w:rsidRPr="006402A1">
        <w:rPr>
          <w:rFonts w:ascii="ＭＳ 明朝" w:eastAsia="ＭＳ 明朝" w:hAnsi="ＭＳ 明朝" w:cs="Times New Roman" w:hint="eastAsia"/>
          <w:spacing w:val="-2"/>
          <w:kern w:val="0"/>
          <w:sz w:val="22"/>
        </w:rPr>
        <w:t>事務局職員をして</w:t>
      </w:r>
      <w:r w:rsidR="00FC6DDA" w:rsidRPr="006402A1">
        <w:rPr>
          <w:rFonts w:ascii="ＭＳ 明朝" w:eastAsia="ＭＳ 明朝" w:hAnsi="ＭＳ 明朝" w:cs="Times New Roman" w:hint="eastAsia"/>
          <w:bCs/>
          <w:spacing w:val="-2"/>
          <w:kern w:val="0"/>
          <w:sz w:val="22"/>
        </w:rPr>
        <w:t>実施機関に簿冊</w:t>
      </w:r>
      <w:r w:rsidR="003A5DA0" w:rsidRPr="006402A1">
        <w:rPr>
          <w:rFonts w:ascii="ＭＳ 明朝" w:eastAsia="ＭＳ 明朝" w:hAnsi="ＭＳ 明朝" w:cs="Times New Roman" w:hint="eastAsia"/>
          <w:spacing w:val="-2"/>
          <w:kern w:val="0"/>
          <w:sz w:val="22"/>
        </w:rPr>
        <w:t>内文書一覧等</w:t>
      </w:r>
      <w:r w:rsidR="0098225A" w:rsidRPr="006402A1">
        <w:rPr>
          <w:rFonts w:ascii="ＭＳ 明朝" w:eastAsia="ＭＳ 明朝" w:hAnsi="ＭＳ 明朝" w:cs="Times New Roman" w:hint="eastAsia"/>
          <w:spacing w:val="-2"/>
          <w:kern w:val="0"/>
          <w:sz w:val="22"/>
        </w:rPr>
        <w:t>を</w:t>
      </w:r>
      <w:r w:rsidR="003A5DA0" w:rsidRPr="006402A1">
        <w:rPr>
          <w:rFonts w:ascii="ＭＳ 明朝" w:eastAsia="ＭＳ 明朝" w:hAnsi="ＭＳ 明朝" w:cs="Times New Roman" w:hint="eastAsia"/>
          <w:spacing w:val="-2"/>
          <w:kern w:val="0"/>
          <w:sz w:val="22"/>
        </w:rPr>
        <w:t>再度、</w:t>
      </w:r>
      <w:r w:rsidR="0096317D" w:rsidRPr="006402A1">
        <w:rPr>
          <w:rFonts w:ascii="ＭＳ 明朝" w:eastAsia="ＭＳ 明朝" w:hAnsi="ＭＳ 明朝" w:cs="Times New Roman" w:hint="eastAsia"/>
          <w:spacing w:val="-2"/>
          <w:kern w:val="0"/>
          <w:sz w:val="22"/>
        </w:rPr>
        <w:t>悉皆</w:t>
      </w:r>
      <w:r w:rsidR="003A5DA0" w:rsidRPr="006402A1">
        <w:rPr>
          <w:rFonts w:ascii="ＭＳ 明朝" w:eastAsia="ＭＳ 明朝" w:hAnsi="ＭＳ 明朝" w:cs="Times New Roman" w:hint="eastAsia"/>
          <w:spacing w:val="-2"/>
          <w:kern w:val="0"/>
          <w:sz w:val="22"/>
        </w:rPr>
        <w:t>調査</w:t>
      </w:r>
      <w:r w:rsidR="001C2C5A" w:rsidRPr="006402A1">
        <w:rPr>
          <w:rFonts w:ascii="ＭＳ 明朝" w:eastAsia="ＭＳ 明朝" w:hAnsi="ＭＳ 明朝" w:cs="Times New Roman" w:hint="eastAsia"/>
          <w:spacing w:val="-2"/>
          <w:kern w:val="0"/>
          <w:sz w:val="22"/>
        </w:rPr>
        <w:t>（以下「再調査」という。）</w:t>
      </w:r>
      <w:r w:rsidR="00FC6DDA" w:rsidRPr="006402A1">
        <w:rPr>
          <w:rFonts w:ascii="ＭＳ 明朝" w:eastAsia="ＭＳ 明朝" w:hAnsi="ＭＳ 明朝" w:cs="Times New Roman" w:hint="eastAsia"/>
          <w:spacing w:val="-2"/>
          <w:kern w:val="0"/>
          <w:sz w:val="22"/>
        </w:rPr>
        <w:t>するように指示を</w:t>
      </w:r>
      <w:r w:rsidR="003A5DA0" w:rsidRPr="006402A1">
        <w:rPr>
          <w:rFonts w:ascii="ＭＳ 明朝" w:eastAsia="ＭＳ 明朝" w:hAnsi="ＭＳ 明朝" w:cs="Times New Roman" w:hint="eastAsia"/>
          <w:spacing w:val="-2"/>
          <w:kern w:val="0"/>
          <w:sz w:val="22"/>
        </w:rPr>
        <w:t>したところ、公開すべき</w:t>
      </w:r>
      <w:r w:rsidR="000533EF" w:rsidRPr="006402A1">
        <w:rPr>
          <w:rFonts w:ascii="ＭＳ 明朝" w:eastAsia="ＭＳ 明朝" w:hAnsi="ＭＳ 明朝" w:cs="Times New Roman" w:hint="eastAsia"/>
          <w:spacing w:val="-2"/>
          <w:kern w:val="0"/>
          <w:sz w:val="22"/>
        </w:rPr>
        <w:t>情報</w:t>
      </w:r>
      <w:r w:rsidR="003A5DA0" w:rsidRPr="006402A1">
        <w:rPr>
          <w:rFonts w:ascii="ＭＳ 明朝" w:eastAsia="ＭＳ 明朝" w:hAnsi="ＭＳ 明朝" w:cs="Times New Roman" w:hint="eastAsia"/>
          <w:spacing w:val="-2"/>
          <w:kern w:val="0"/>
          <w:sz w:val="22"/>
        </w:rPr>
        <w:t>を非公開としていた</w:t>
      </w:r>
      <w:r w:rsidR="004A20F9" w:rsidRPr="006402A1">
        <w:rPr>
          <w:rFonts w:ascii="ＭＳ 明朝" w:eastAsia="ＭＳ 明朝" w:hAnsi="ＭＳ 明朝" w:cs="Times New Roman" w:hint="eastAsia"/>
          <w:spacing w:val="-2"/>
          <w:kern w:val="0"/>
          <w:sz w:val="22"/>
        </w:rPr>
        <w:t>もの</w:t>
      </w:r>
      <w:r w:rsidR="00C01B7F" w:rsidRPr="006402A1">
        <w:rPr>
          <w:rFonts w:ascii="ＭＳ 明朝" w:eastAsia="ＭＳ 明朝" w:hAnsi="ＭＳ 明朝" w:cs="Times New Roman" w:hint="eastAsia"/>
          <w:spacing w:val="-2"/>
          <w:kern w:val="0"/>
          <w:sz w:val="22"/>
        </w:rPr>
        <w:t>がある</w:t>
      </w:r>
      <w:r w:rsidR="003A5DA0" w:rsidRPr="006402A1">
        <w:rPr>
          <w:rFonts w:ascii="ＭＳ 明朝" w:eastAsia="ＭＳ 明朝" w:hAnsi="ＭＳ 明朝" w:cs="Times New Roman" w:hint="eastAsia"/>
          <w:spacing w:val="-2"/>
          <w:kern w:val="0"/>
          <w:sz w:val="22"/>
        </w:rPr>
        <w:t>こと</w:t>
      </w:r>
      <w:r w:rsidR="001C3C78" w:rsidRPr="006402A1">
        <w:rPr>
          <w:rFonts w:ascii="ＭＳ 明朝" w:eastAsia="ＭＳ 明朝" w:hAnsi="ＭＳ 明朝" w:cs="Times New Roman" w:hint="eastAsia"/>
          <w:spacing w:val="-2"/>
          <w:kern w:val="0"/>
          <w:sz w:val="22"/>
        </w:rPr>
        <w:t>を実施機関において確認</w:t>
      </w:r>
      <w:r w:rsidR="003A5DA0" w:rsidRPr="006402A1">
        <w:rPr>
          <w:rFonts w:ascii="ＭＳ 明朝" w:eastAsia="ＭＳ 明朝" w:hAnsi="ＭＳ 明朝" w:cs="Times New Roman" w:hint="eastAsia"/>
          <w:spacing w:val="-2"/>
          <w:kern w:val="0"/>
          <w:sz w:val="22"/>
        </w:rPr>
        <w:t>した</w:t>
      </w:r>
      <w:r w:rsidR="00403F7D" w:rsidRPr="006402A1">
        <w:rPr>
          <w:rFonts w:ascii="ＭＳ 明朝" w:eastAsia="ＭＳ 明朝" w:hAnsi="ＭＳ 明朝" w:cs="Times New Roman" w:hint="eastAsia"/>
          <w:spacing w:val="-2"/>
          <w:kern w:val="0"/>
          <w:sz w:val="22"/>
        </w:rPr>
        <w:t>。このため、</w:t>
      </w:r>
      <w:r w:rsidR="00BD72B6" w:rsidRPr="006402A1">
        <w:rPr>
          <w:rFonts w:ascii="ＭＳ 明朝" w:eastAsia="ＭＳ 明朝" w:hAnsi="ＭＳ 明朝" w:cs="Times New Roman" w:hint="eastAsia"/>
          <w:spacing w:val="-2"/>
          <w:kern w:val="0"/>
          <w:sz w:val="22"/>
        </w:rPr>
        <w:t>令和元年1</w:t>
      </w:r>
      <w:r w:rsidR="00AC1252" w:rsidRPr="006402A1">
        <w:rPr>
          <w:rFonts w:ascii="ＭＳ 明朝" w:eastAsia="ＭＳ 明朝" w:hAnsi="ＭＳ 明朝" w:cs="Times New Roman" w:hint="eastAsia"/>
          <w:spacing w:val="-2"/>
          <w:kern w:val="0"/>
          <w:sz w:val="22"/>
        </w:rPr>
        <w:t>1</w:t>
      </w:r>
      <w:r w:rsidR="00BD72B6" w:rsidRPr="006402A1">
        <w:rPr>
          <w:rFonts w:ascii="ＭＳ 明朝" w:eastAsia="ＭＳ 明朝" w:hAnsi="ＭＳ 明朝" w:cs="Times New Roman" w:hint="eastAsia"/>
          <w:spacing w:val="-2"/>
          <w:kern w:val="0"/>
          <w:sz w:val="22"/>
        </w:rPr>
        <w:t>月に</w:t>
      </w:r>
      <w:r w:rsidR="00403F7D" w:rsidRPr="006402A1">
        <w:rPr>
          <w:rFonts w:ascii="ＭＳ 明朝" w:eastAsia="ＭＳ 明朝" w:hAnsi="ＭＳ 明朝" w:cs="Times New Roman" w:hint="eastAsia"/>
          <w:spacing w:val="-2"/>
          <w:kern w:val="0"/>
          <w:sz w:val="22"/>
        </w:rPr>
        <w:t>実施機関</w:t>
      </w:r>
      <w:r w:rsidR="005C6E44" w:rsidRPr="006402A1">
        <w:rPr>
          <w:rFonts w:ascii="ＭＳ 明朝" w:eastAsia="ＭＳ 明朝" w:hAnsi="ＭＳ 明朝" w:cs="Times New Roman" w:hint="eastAsia"/>
          <w:spacing w:val="-2"/>
          <w:kern w:val="0"/>
          <w:sz w:val="22"/>
        </w:rPr>
        <w:t>及び諮問実施機関</w:t>
      </w:r>
      <w:r w:rsidR="00403F7D" w:rsidRPr="006402A1">
        <w:rPr>
          <w:rFonts w:ascii="ＭＳ 明朝" w:eastAsia="ＭＳ 明朝" w:hAnsi="ＭＳ 明朝" w:cs="Times New Roman" w:hint="eastAsia"/>
          <w:spacing w:val="-2"/>
          <w:kern w:val="0"/>
          <w:sz w:val="22"/>
        </w:rPr>
        <w:t>は</w:t>
      </w:r>
      <w:r w:rsidR="001C3C78" w:rsidRPr="006402A1">
        <w:rPr>
          <w:rFonts w:ascii="ＭＳ 明朝" w:eastAsia="ＭＳ 明朝" w:hAnsi="ＭＳ 明朝" w:cs="Times New Roman" w:hint="eastAsia"/>
          <w:spacing w:val="-2"/>
          <w:kern w:val="0"/>
          <w:sz w:val="22"/>
        </w:rPr>
        <w:t>、</w:t>
      </w:r>
      <w:r w:rsidR="00FC6DDA" w:rsidRPr="006402A1">
        <w:rPr>
          <w:rFonts w:ascii="ＭＳ 明朝" w:eastAsia="ＭＳ 明朝" w:hAnsi="ＭＳ 明朝" w:cs="Times New Roman" w:hint="eastAsia"/>
          <w:spacing w:val="-2"/>
          <w:kern w:val="0"/>
          <w:sz w:val="22"/>
        </w:rPr>
        <w:t>事務局職員に</w:t>
      </w:r>
      <w:r w:rsidR="00E6554D" w:rsidRPr="006402A1">
        <w:rPr>
          <w:rFonts w:ascii="ＭＳ 明朝" w:eastAsia="ＭＳ 明朝" w:hAnsi="ＭＳ 明朝" w:cs="Times New Roman" w:hint="eastAsia"/>
          <w:spacing w:val="-2"/>
          <w:kern w:val="0"/>
          <w:sz w:val="22"/>
        </w:rPr>
        <w:t>再</w:t>
      </w:r>
      <w:r w:rsidR="003A5DA0" w:rsidRPr="006402A1">
        <w:rPr>
          <w:rFonts w:ascii="ＭＳ 明朝" w:eastAsia="ＭＳ 明朝" w:hAnsi="ＭＳ 明朝" w:cs="Times New Roman" w:hint="eastAsia"/>
          <w:spacing w:val="-2"/>
          <w:kern w:val="0"/>
          <w:sz w:val="22"/>
        </w:rPr>
        <w:t>調査後に公開すべきと判断した</w:t>
      </w:r>
      <w:r w:rsidR="00C01B7F" w:rsidRPr="006402A1">
        <w:rPr>
          <w:rFonts w:ascii="ＭＳ 明朝" w:eastAsia="ＭＳ 明朝" w:hAnsi="ＭＳ 明朝" w:cs="Times New Roman" w:hint="eastAsia"/>
          <w:spacing w:val="-2"/>
          <w:kern w:val="0"/>
          <w:sz w:val="22"/>
        </w:rPr>
        <w:t>情報</w:t>
      </w:r>
      <w:r w:rsidR="003A5DA0" w:rsidRPr="006402A1">
        <w:rPr>
          <w:rFonts w:ascii="ＭＳ 明朝" w:eastAsia="ＭＳ 明朝" w:hAnsi="ＭＳ 明朝" w:cs="Times New Roman" w:hint="eastAsia"/>
          <w:spacing w:val="-2"/>
          <w:kern w:val="0"/>
          <w:sz w:val="22"/>
        </w:rPr>
        <w:t>については、審査請求人の主張を争わず認め</w:t>
      </w:r>
      <w:r w:rsidR="00E06993" w:rsidRPr="006402A1">
        <w:rPr>
          <w:rFonts w:ascii="ＭＳ 明朝" w:eastAsia="ＭＳ 明朝" w:hAnsi="ＭＳ 明朝" w:cs="Times New Roman" w:hint="eastAsia"/>
          <w:spacing w:val="-2"/>
          <w:kern w:val="0"/>
          <w:sz w:val="22"/>
        </w:rPr>
        <w:t>る旨</w:t>
      </w:r>
      <w:r w:rsidR="00FC6DDA" w:rsidRPr="006402A1">
        <w:rPr>
          <w:rFonts w:ascii="ＭＳ 明朝" w:eastAsia="ＭＳ 明朝" w:hAnsi="ＭＳ 明朝" w:cs="Times New Roman" w:hint="eastAsia"/>
          <w:spacing w:val="-2"/>
          <w:kern w:val="0"/>
          <w:sz w:val="22"/>
        </w:rPr>
        <w:t>伝え</w:t>
      </w:r>
      <w:r w:rsidR="001C3C78" w:rsidRPr="006402A1">
        <w:rPr>
          <w:rFonts w:ascii="ＭＳ 明朝" w:eastAsia="ＭＳ 明朝" w:hAnsi="ＭＳ 明朝" w:cs="Times New Roman" w:hint="eastAsia"/>
          <w:spacing w:val="-2"/>
          <w:kern w:val="0"/>
          <w:sz w:val="22"/>
        </w:rPr>
        <w:t>、</w:t>
      </w:r>
      <w:r w:rsidR="00BD72B6" w:rsidRPr="006402A1">
        <w:rPr>
          <w:rFonts w:ascii="ＭＳ 明朝" w:eastAsia="ＭＳ 明朝" w:hAnsi="ＭＳ 明朝" w:cs="Times New Roman" w:hint="eastAsia"/>
          <w:spacing w:val="-2"/>
          <w:kern w:val="0"/>
          <w:sz w:val="22"/>
        </w:rPr>
        <w:t>事務局職員は、</w:t>
      </w:r>
      <w:r w:rsidR="002A0A6C" w:rsidRPr="006402A1">
        <w:rPr>
          <w:rFonts w:ascii="ＭＳ 明朝" w:eastAsia="ＭＳ 明朝" w:hAnsi="ＭＳ 明朝" w:cs="Times New Roman" w:hint="eastAsia"/>
          <w:spacing w:val="-2"/>
          <w:kern w:val="0"/>
          <w:sz w:val="22"/>
        </w:rPr>
        <w:t>同月26日</w:t>
      </w:r>
      <w:r w:rsidR="00AA584A" w:rsidRPr="006402A1">
        <w:rPr>
          <w:rFonts w:ascii="ＭＳ 明朝" w:eastAsia="ＭＳ 明朝" w:hAnsi="ＭＳ 明朝" w:cs="Times New Roman" w:hint="eastAsia"/>
          <w:spacing w:val="-2"/>
          <w:kern w:val="0"/>
          <w:sz w:val="22"/>
        </w:rPr>
        <w:t>開催</w:t>
      </w:r>
      <w:r w:rsidR="002A0A6C" w:rsidRPr="006402A1">
        <w:rPr>
          <w:rFonts w:ascii="ＭＳ 明朝" w:eastAsia="ＭＳ 明朝" w:hAnsi="ＭＳ 明朝" w:cs="Times New Roman" w:hint="eastAsia"/>
          <w:spacing w:val="-2"/>
          <w:kern w:val="0"/>
          <w:sz w:val="22"/>
        </w:rPr>
        <w:t>の</w:t>
      </w:r>
      <w:r w:rsidR="00AA584A" w:rsidRPr="006402A1">
        <w:rPr>
          <w:rFonts w:ascii="ＭＳ 明朝" w:eastAsia="ＭＳ 明朝" w:hAnsi="ＭＳ 明朝" w:cs="Times New Roman" w:hint="eastAsia"/>
          <w:spacing w:val="-2"/>
          <w:kern w:val="0"/>
          <w:sz w:val="22"/>
        </w:rPr>
        <w:t>当</w:t>
      </w:r>
      <w:r w:rsidR="002A0A6C" w:rsidRPr="006402A1">
        <w:rPr>
          <w:rFonts w:ascii="ＭＳ 明朝" w:eastAsia="ＭＳ 明朝" w:hAnsi="ＭＳ 明朝" w:cs="Times New Roman" w:hint="eastAsia"/>
          <w:spacing w:val="-2"/>
          <w:kern w:val="0"/>
          <w:sz w:val="22"/>
        </w:rPr>
        <w:t>審査会</w:t>
      </w:r>
      <w:r w:rsidR="00AA584A" w:rsidRPr="006402A1">
        <w:rPr>
          <w:rFonts w:ascii="ＭＳ 明朝" w:eastAsia="ＭＳ 明朝" w:hAnsi="ＭＳ 明朝" w:cs="Times New Roman" w:hint="eastAsia"/>
          <w:spacing w:val="-2"/>
          <w:kern w:val="0"/>
          <w:sz w:val="22"/>
        </w:rPr>
        <w:t>に</w:t>
      </w:r>
      <w:r w:rsidR="001C3C78" w:rsidRPr="006402A1">
        <w:rPr>
          <w:rFonts w:ascii="ＭＳ 明朝" w:eastAsia="ＭＳ 明朝" w:hAnsi="ＭＳ 明朝" w:cs="Times New Roman" w:hint="eastAsia"/>
          <w:spacing w:val="-2"/>
          <w:kern w:val="0"/>
          <w:sz w:val="22"/>
        </w:rPr>
        <w:t>その旨</w:t>
      </w:r>
      <w:r w:rsidR="00BD72B6" w:rsidRPr="006402A1">
        <w:rPr>
          <w:rFonts w:ascii="ＭＳ 明朝" w:eastAsia="ＭＳ 明朝" w:hAnsi="ＭＳ 明朝" w:cs="Times New Roman" w:hint="eastAsia"/>
          <w:spacing w:val="-2"/>
          <w:kern w:val="0"/>
          <w:sz w:val="22"/>
        </w:rPr>
        <w:t>報告した。</w:t>
      </w:r>
      <w:r w:rsidR="00A7198C">
        <w:rPr>
          <w:rFonts w:ascii="ＭＳ 明朝" w:eastAsia="ＭＳ 明朝" w:hAnsi="ＭＳ 明朝" w:cs="Times New Roman" w:hint="eastAsia"/>
          <w:spacing w:val="-2"/>
          <w:kern w:val="0"/>
          <w:sz w:val="22"/>
        </w:rPr>
        <w:t>実施機関が</w:t>
      </w:r>
      <w:r w:rsidR="001C3C78">
        <w:rPr>
          <w:rFonts w:ascii="ＭＳ 明朝" w:eastAsia="ＭＳ 明朝" w:hAnsi="ＭＳ 明朝" w:cs="Times New Roman" w:hint="eastAsia"/>
          <w:spacing w:val="-2"/>
          <w:kern w:val="0"/>
          <w:sz w:val="22"/>
        </w:rPr>
        <w:t>その</w:t>
      </w:r>
      <w:r w:rsidR="00E06993">
        <w:rPr>
          <w:rFonts w:ascii="ＭＳ 明朝" w:eastAsia="ＭＳ 明朝" w:hAnsi="ＭＳ 明朝" w:cs="Times New Roman" w:hint="eastAsia"/>
          <w:spacing w:val="-2"/>
          <w:kern w:val="0"/>
          <w:sz w:val="22"/>
        </w:rPr>
        <w:t>後</w:t>
      </w:r>
      <w:r w:rsidR="0098225A">
        <w:rPr>
          <w:rFonts w:ascii="ＭＳ 明朝" w:eastAsia="ＭＳ 明朝" w:hAnsi="ＭＳ 明朝" w:cs="Times New Roman" w:hint="eastAsia"/>
          <w:spacing w:val="-2"/>
          <w:kern w:val="0"/>
          <w:sz w:val="22"/>
        </w:rPr>
        <w:t>も非公開を維持し</w:t>
      </w:r>
      <w:r w:rsidR="00F90251">
        <w:rPr>
          <w:rFonts w:ascii="ＭＳ 明朝" w:eastAsia="ＭＳ 明朝" w:hAnsi="ＭＳ 明朝" w:cs="Times New Roman" w:hint="eastAsia"/>
          <w:spacing w:val="-2"/>
          <w:kern w:val="0"/>
          <w:sz w:val="22"/>
        </w:rPr>
        <w:t>、</w:t>
      </w:r>
      <w:r w:rsidR="0098225A">
        <w:rPr>
          <w:rFonts w:ascii="ＭＳ 明朝" w:eastAsia="ＭＳ 明朝" w:hAnsi="ＭＳ 明朝" w:cs="Times New Roman" w:hint="eastAsia"/>
          <w:spacing w:val="-2"/>
          <w:kern w:val="0"/>
          <w:sz w:val="22"/>
        </w:rPr>
        <w:t>争う</w:t>
      </w:r>
      <w:r w:rsidR="001C3C78">
        <w:rPr>
          <w:rFonts w:ascii="ＭＳ 明朝" w:eastAsia="ＭＳ 明朝" w:hAnsi="ＭＳ 明朝" w:cs="Times New Roman" w:hint="eastAsia"/>
          <w:spacing w:val="-2"/>
          <w:kern w:val="0"/>
          <w:sz w:val="22"/>
        </w:rPr>
        <w:t>とした</w:t>
      </w:r>
      <w:r w:rsidR="006B0384">
        <w:rPr>
          <w:rFonts w:ascii="ＭＳ 明朝" w:eastAsia="ＭＳ 明朝" w:hAnsi="ＭＳ 明朝" w:cs="Times New Roman" w:hint="eastAsia"/>
          <w:spacing w:val="-2"/>
          <w:kern w:val="0"/>
          <w:sz w:val="22"/>
        </w:rPr>
        <w:t>情報</w:t>
      </w:r>
      <w:r w:rsidR="001A36DF" w:rsidRPr="00287052">
        <w:rPr>
          <w:rFonts w:ascii="ＭＳ 明朝" w:eastAsia="ＭＳ 明朝" w:hAnsi="ＭＳ 明朝" w:cs="Times New Roman" w:hint="eastAsia"/>
          <w:color w:val="000000" w:themeColor="text1"/>
          <w:spacing w:val="-2"/>
          <w:kern w:val="0"/>
          <w:sz w:val="22"/>
        </w:rPr>
        <w:t>は</w:t>
      </w:r>
      <w:r w:rsidR="001579C0" w:rsidRPr="001579C0">
        <w:rPr>
          <w:rFonts w:ascii="ＭＳ 明朝" w:eastAsia="ＭＳ 明朝" w:hAnsi="ＭＳ 明朝" w:cs="Times New Roman" w:hint="eastAsia"/>
          <w:color w:val="000000" w:themeColor="text1"/>
          <w:spacing w:val="-2"/>
          <w:kern w:val="0"/>
          <w:sz w:val="22"/>
        </w:rPr>
        <w:t>別表１－１</w:t>
      </w:r>
      <w:r w:rsidR="001A36DF">
        <w:rPr>
          <w:rFonts w:ascii="ＭＳ 明朝" w:eastAsia="ＭＳ 明朝" w:hAnsi="ＭＳ 明朝" w:cs="Times New Roman" w:hint="eastAsia"/>
          <w:spacing w:val="-2"/>
          <w:kern w:val="0"/>
          <w:sz w:val="22"/>
        </w:rPr>
        <w:t>のとおり</w:t>
      </w:r>
      <w:r w:rsidR="008C7BD9">
        <w:rPr>
          <w:rFonts w:ascii="ＭＳ 明朝" w:eastAsia="ＭＳ 明朝" w:hAnsi="ＭＳ 明朝" w:cs="Times New Roman" w:hint="eastAsia"/>
          <w:spacing w:val="-2"/>
          <w:kern w:val="0"/>
          <w:sz w:val="22"/>
        </w:rPr>
        <w:t>である。</w:t>
      </w:r>
      <w:r w:rsidR="002568A9">
        <w:rPr>
          <w:rFonts w:ascii="ＭＳ 明朝" w:eastAsia="ＭＳ 明朝" w:hAnsi="ＭＳ 明朝" w:cs="Times New Roman" w:hint="eastAsia"/>
          <w:spacing w:val="-2"/>
          <w:kern w:val="0"/>
          <w:sz w:val="22"/>
        </w:rPr>
        <w:t>そこで、</w:t>
      </w:r>
      <w:r w:rsidR="002568A9" w:rsidRPr="002568A9">
        <w:rPr>
          <w:rFonts w:ascii="ＭＳ 明朝" w:eastAsia="ＭＳ 明朝" w:hAnsi="ＭＳ 明朝" w:cs="Times New Roman" w:hint="eastAsia"/>
          <w:spacing w:val="-2"/>
          <w:kern w:val="0"/>
          <w:sz w:val="22"/>
        </w:rPr>
        <w:t>条例第８条</w:t>
      </w:r>
      <w:r w:rsidR="00976C82">
        <w:rPr>
          <w:rFonts w:ascii="ＭＳ 明朝" w:eastAsia="ＭＳ 明朝" w:hAnsi="ＭＳ 明朝" w:cs="Times New Roman" w:hint="eastAsia"/>
          <w:spacing w:val="-2"/>
          <w:kern w:val="0"/>
          <w:sz w:val="22"/>
        </w:rPr>
        <w:t>第１項第１</w:t>
      </w:r>
      <w:r w:rsidR="00686585">
        <w:rPr>
          <w:rFonts w:ascii="ＭＳ 明朝" w:eastAsia="ＭＳ 明朝" w:hAnsi="ＭＳ 明朝" w:cs="Times New Roman" w:hint="eastAsia"/>
          <w:spacing w:val="-2"/>
          <w:kern w:val="0"/>
          <w:sz w:val="22"/>
        </w:rPr>
        <w:t>号</w:t>
      </w:r>
      <w:r w:rsidR="00976C82">
        <w:rPr>
          <w:rFonts w:ascii="ＭＳ 明朝" w:eastAsia="ＭＳ 明朝" w:hAnsi="ＭＳ 明朝" w:cs="Times New Roman" w:hint="eastAsia"/>
          <w:spacing w:val="-2"/>
          <w:kern w:val="0"/>
          <w:sz w:val="22"/>
        </w:rPr>
        <w:t>又は第４</w:t>
      </w:r>
      <w:r w:rsidR="002568A9" w:rsidRPr="002568A9">
        <w:rPr>
          <w:rFonts w:ascii="ＭＳ 明朝" w:eastAsia="ＭＳ 明朝" w:hAnsi="ＭＳ 明朝" w:cs="Times New Roman" w:hint="eastAsia"/>
          <w:spacing w:val="-2"/>
          <w:kern w:val="0"/>
          <w:sz w:val="22"/>
        </w:rPr>
        <w:t>号</w:t>
      </w:r>
      <w:r w:rsidR="002D7B9F" w:rsidRPr="002D7B9F">
        <w:rPr>
          <w:rFonts w:ascii="ＭＳ 明朝" w:eastAsia="ＭＳ 明朝" w:hAnsi="ＭＳ 明朝" w:cs="Times New Roman" w:hint="eastAsia"/>
          <w:spacing w:val="-2"/>
          <w:kern w:val="0"/>
          <w:sz w:val="22"/>
        </w:rPr>
        <w:t>に該当すると判断し</w:t>
      </w:r>
      <w:r w:rsidR="004A20F9">
        <w:rPr>
          <w:rFonts w:ascii="ＭＳ 明朝" w:eastAsia="ＭＳ 明朝" w:hAnsi="ＭＳ 明朝" w:cs="Times New Roman" w:hint="eastAsia"/>
          <w:spacing w:val="-2"/>
          <w:kern w:val="0"/>
          <w:sz w:val="22"/>
        </w:rPr>
        <w:t>、非</w:t>
      </w:r>
      <w:r w:rsidR="002D7B9F">
        <w:rPr>
          <w:rFonts w:ascii="ＭＳ 明朝" w:eastAsia="ＭＳ 明朝" w:hAnsi="ＭＳ 明朝" w:cs="Times New Roman" w:hint="eastAsia"/>
          <w:spacing w:val="-2"/>
          <w:kern w:val="0"/>
          <w:sz w:val="22"/>
        </w:rPr>
        <w:t>公開としていた</w:t>
      </w:r>
      <w:r w:rsidR="002D7B9F" w:rsidRPr="002D7B9F">
        <w:rPr>
          <w:rFonts w:ascii="ＭＳ 明朝" w:eastAsia="ＭＳ 明朝" w:hAnsi="ＭＳ 明朝" w:cs="Times New Roman" w:hint="eastAsia"/>
          <w:spacing w:val="-2"/>
          <w:kern w:val="0"/>
          <w:sz w:val="22"/>
        </w:rPr>
        <w:t>が、再調査後に実施機関が</w:t>
      </w:r>
      <w:r w:rsidR="002D7B9F">
        <w:rPr>
          <w:rFonts w:ascii="ＭＳ 明朝" w:eastAsia="ＭＳ 明朝" w:hAnsi="ＭＳ 明朝" w:cs="Times New Roman" w:hint="eastAsia"/>
          <w:spacing w:val="-2"/>
          <w:kern w:val="0"/>
          <w:sz w:val="22"/>
        </w:rPr>
        <w:t>これらの条項</w:t>
      </w:r>
      <w:r w:rsidR="002D7B9F" w:rsidRPr="002D7B9F">
        <w:rPr>
          <w:rFonts w:ascii="ＭＳ 明朝" w:eastAsia="ＭＳ 明朝" w:hAnsi="ＭＳ 明朝" w:cs="Times New Roman" w:hint="eastAsia"/>
          <w:spacing w:val="-2"/>
          <w:kern w:val="0"/>
          <w:sz w:val="22"/>
        </w:rPr>
        <w:t>に該当しないと判断して公開することとした情報については、</w:t>
      </w:r>
      <w:r w:rsidR="002D7B9F">
        <w:rPr>
          <w:rFonts w:ascii="ＭＳ 明朝" w:eastAsia="ＭＳ 明朝" w:hAnsi="ＭＳ 明朝" w:cs="Times New Roman" w:hint="eastAsia"/>
          <w:spacing w:val="-2"/>
          <w:kern w:val="0"/>
          <w:sz w:val="22"/>
        </w:rPr>
        <w:t>当審査会</w:t>
      </w:r>
      <w:r w:rsidR="006B0384">
        <w:rPr>
          <w:rFonts w:ascii="ＭＳ 明朝" w:eastAsia="ＭＳ 明朝" w:hAnsi="ＭＳ 明朝" w:cs="Times New Roman" w:hint="eastAsia"/>
          <w:spacing w:val="-2"/>
          <w:kern w:val="0"/>
          <w:sz w:val="22"/>
        </w:rPr>
        <w:t>としても</w:t>
      </w:r>
      <w:r w:rsidR="002568A9" w:rsidRPr="002568A9">
        <w:rPr>
          <w:rFonts w:ascii="ＭＳ 明朝" w:eastAsia="ＭＳ 明朝" w:hAnsi="ＭＳ 明朝" w:cs="Times New Roman" w:hint="eastAsia"/>
          <w:spacing w:val="-2"/>
          <w:kern w:val="0"/>
          <w:sz w:val="22"/>
        </w:rPr>
        <w:t>公開</w:t>
      </w:r>
      <w:r w:rsidR="00884850">
        <w:rPr>
          <w:rFonts w:ascii="ＭＳ 明朝" w:eastAsia="ＭＳ 明朝" w:hAnsi="ＭＳ 明朝" w:cs="Times New Roman" w:hint="eastAsia"/>
          <w:spacing w:val="-2"/>
          <w:kern w:val="0"/>
          <w:sz w:val="22"/>
        </w:rPr>
        <w:t>妥当</w:t>
      </w:r>
      <w:r w:rsidR="002568A9" w:rsidRPr="002568A9">
        <w:rPr>
          <w:rFonts w:ascii="ＭＳ 明朝" w:eastAsia="ＭＳ 明朝" w:hAnsi="ＭＳ 明朝" w:cs="Times New Roman" w:hint="eastAsia"/>
          <w:spacing w:val="-2"/>
          <w:kern w:val="0"/>
          <w:sz w:val="22"/>
        </w:rPr>
        <w:t>と</w:t>
      </w:r>
      <w:r w:rsidR="001C2C5A">
        <w:rPr>
          <w:rFonts w:ascii="ＭＳ 明朝" w:eastAsia="ＭＳ 明朝" w:hAnsi="ＭＳ 明朝" w:cs="Times New Roman" w:hint="eastAsia"/>
          <w:spacing w:val="-2"/>
          <w:kern w:val="0"/>
          <w:sz w:val="22"/>
        </w:rPr>
        <w:t>した。</w:t>
      </w:r>
    </w:p>
    <w:p w14:paraId="4FB73DF7" w14:textId="7A373BFD" w:rsidR="00947F5B" w:rsidRDefault="0012455C" w:rsidP="0012455C">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また</w:t>
      </w:r>
      <w:r w:rsidR="001C2C5A">
        <w:rPr>
          <w:rFonts w:ascii="ＭＳ 明朝" w:eastAsia="ＭＳ 明朝" w:hAnsi="ＭＳ 明朝" w:cs="Times New Roman" w:hint="eastAsia"/>
          <w:spacing w:val="-2"/>
          <w:kern w:val="0"/>
          <w:sz w:val="22"/>
        </w:rPr>
        <w:t>、</w:t>
      </w:r>
      <w:r w:rsidR="002568A9" w:rsidRPr="002568A9">
        <w:rPr>
          <w:rFonts w:ascii="ＭＳ 明朝" w:eastAsia="ＭＳ 明朝" w:hAnsi="ＭＳ 明朝" w:cs="Times New Roman" w:hint="eastAsia"/>
          <w:spacing w:val="-2"/>
          <w:kern w:val="0"/>
          <w:sz w:val="22"/>
        </w:rPr>
        <w:t>条例第９条</w:t>
      </w:r>
      <w:r w:rsidR="00976C82">
        <w:rPr>
          <w:rFonts w:ascii="ＭＳ 明朝" w:eastAsia="ＭＳ 明朝" w:hAnsi="ＭＳ 明朝" w:cs="Times New Roman" w:hint="eastAsia"/>
          <w:spacing w:val="-2"/>
          <w:kern w:val="0"/>
          <w:sz w:val="22"/>
        </w:rPr>
        <w:t>第１</w:t>
      </w:r>
      <w:r w:rsidR="002568A9" w:rsidRPr="002568A9">
        <w:rPr>
          <w:rFonts w:ascii="ＭＳ 明朝" w:eastAsia="ＭＳ 明朝" w:hAnsi="ＭＳ 明朝" w:cs="Times New Roman" w:hint="eastAsia"/>
          <w:spacing w:val="-2"/>
          <w:kern w:val="0"/>
          <w:sz w:val="22"/>
        </w:rPr>
        <w:t>号</w:t>
      </w:r>
      <w:r w:rsidR="000B3773">
        <w:rPr>
          <w:rFonts w:ascii="ＭＳ 明朝" w:eastAsia="ＭＳ 明朝" w:hAnsi="ＭＳ 明朝" w:cs="Times New Roman" w:hint="eastAsia"/>
          <w:spacing w:val="-2"/>
          <w:kern w:val="0"/>
          <w:sz w:val="22"/>
        </w:rPr>
        <w:t>に該当</w:t>
      </w:r>
      <w:r w:rsidR="00392451">
        <w:rPr>
          <w:rFonts w:ascii="ＭＳ 明朝" w:eastAsia="ＭＳ 明朝" w:hAnsi="ＭＳ 明朝" w:cs="Times New Roman" w:hint="eastAsia"/>
          <w:spacing w:val="-2"/>
          <w:kern w:val="0"/>
          <w:sz w:val="22"/>
        </w:rPr>
        <w:t>すると判断し</w:t>
      </w:r>
      <w:r w:rsidR="002D7B9F">
        <w:rPr>
          <w:rFonts w:ascii="ＭＳ 明朝" w:eastAsia="ＭＳ 明朝" w:hAnsi="ＭＳ 明朝" w:cs="Times New Roman" w:hint="eastAsia"/>
          <w:spacing w:val="-2"/>
          <w:kern w:val="0"/>
          <w:sz w:val="22"/>
        </w:rPr>
        <w:t>、非公開としていた</w:t>
      </w:r>
      <w:r w:rsidR="00392451">
        <w:rPr>
          <w:rFonts w:ascii="ＭＳ 明朝" w:eastAsia="ＭＳ 明朝" w:hAnsi="ＭＳ 明朝" w:cs="Times New Roman" w:hint="eastAsia"/>
          <w:spacing w:val="-2"/>
          <w:kern w:val="0"/>
          <w:sz w:val="22"/>
        </w:rPr>
        <w:t>が、</w:t>
      </w:r>
      <w:r w:rsidR="00392451" w:rsidRPr="00392451">
        <w:rPr>
          <w:rFonts w:ascii="ＭＳ 明朝" w:eastAsia="ＭＳ 明朝" w:hAnsi="ＭＳ 明朝" w:cs="Times New Roman" w:hint="eastAsia"/>
          <w:spacing w:val="-2"/>
          <w:kern w:val="0"/>
          <w:sz w:val="22"/>
        </w:rPr>
        <w:t>再調査後に実施機関が</w:t>
      </w:r>
      <w:r w:rsidR="00392451">
        <w:rPr>
          <w:rFonts w:ascii="ＭＳ 明朝" w:eastAsia="ＭＳ 明朝" w:hAnsi="ＭＳ 明朝" w:cs="Times New Roman" w:hint="eastAsia"/>
          <w:spacing w:val="-2"/>
          <w:kern w:val="0"/>
          <w:sz w:val="22"/>
        </w:rPr>
        <w:t>同号に該当しないと</w:t>
      </w:r>
      <w:r w:rsidR="000B3773">
        <w:rPr>
          <w:rFonts w:ascii="ＭＳ 明朝" w:eastAsia="ＭＳ 明朝" w:hAnsi="ＭＳ 明朝" w:cs="Times New Roman" w:hint="eastAsia"/>
          <w:spacing w:val="-2"/>
          <w:kern w:val="0"/>
          <w:sz w:val="22"/>
        </w:rPr>
        <w:t>判断して公開</w:t>
      </w:r>
      <w:r w:rsidR="00B77E08">
        <w:rPr>
          <w:rFonts w:ascii="ＭＳ 明朝" w:eastAsia="ＭＳ 明朝" w:hAnsi="ＭＳ 明朝" w:cs="Times New Roman" w:hint="eastAsia"/>
          <w:spacing w:val="-2"/>
          <w:kern w:val="0"/>
          <w:sz w:val="22"/>
        </w:rPr>
        <w:t>する</w:t>
      </w:r>
      <w:r w:rsidR="00947F5B">
        <w:rPr>
          <w:rFonts w:ascii="ＭＳ 明朝" w:eastAsia="ＭＳ 明朝" w:hAnsi="ＭＳ 明朝" w:cs="Times New Roman" w:hint="eastAsia"/>
          <w:spacing w:val="-2"/>
          <w:kern w:val="0"/>
          <w:sz w:val="22"/>
        </w:rPr>
        <w:t>ことと</w:t>
      </w:r>
      <w:r w:rsidR="00B77E08">
        <w:rPr>
          <w:rFonts w:ascii="ＭＳ 明朝" w:eastAsia="ＭＳ 明朝" w:hAnsi="ＭＳ 明朝" w:cs="Times New Roman" w:hint="eastAsia"/>
          <w:spacing w:val="-2"/>
          <w:kern w:val="0"/>
          <w:sz w:val="22"/>
        </w:rPr>
        <w:t>した</w:t>
      </w:r>
      <w:r w:rsidR="00C01B7F">
        <w:rPr>
          <w:rFonts w:ascii="ＭＳ 明朝" w:eastAsia="ＭＳ 明朝" w:hAnsi="ＭＳ 明朝" w:cs="Times New Roman" w:hint="eastAsia"/>
          <w:spacing w:val="-2"/>
          <w:kern w:val="0"/>
          <w:sz w:val="22"/>
        </w:rPr>
        <w:t>情報</w:t>
      </w:r>
      <w:r>
        <w:rPr>
          <w:rFonts w:ascii="ＭＳ 明朝" w:eastAsia="ＭＳ 明朝" w:hAnsi="ＭＳ 明朝" w:cs="Times New Roman" w:hint="eastAsia"/>
          <w:spacing w:val="-2"/>
          <w:kern w:val="0"/>
          <w:sz w:val="22"/>
        </w:rPr>
        <w:t>があ</w:t>
      </w:r>
      <w:r w:rsidR="006B0384">
        <w:rPr>
          <w:rFonts w:ascii="ＭＳ 明朝" w:eastAsia="ＭＳ 明朝" w:hAnsi="ＭＳ 明朝" w:cs="Times New Roman" w:hint="eastAsia"/>
          <w:spacing w:val="-2"/>
          <w:kern w:val="0"/>
          <w:sz w:val="22"/>
        </w:rPr>
        <w:t>る。</w:t>
      </w:r>
      <w:r>
        <w:rPr>
          <w:rFonts w:ascii="ＭＳ 明朝" w:eastAsia="ＭＳ 明朝" w:hAnsi="ＭＳ 明朝" w:cs="Times New Roman" w:hint="eastAsia"/>
          <w:spacing w:val="-2"/>
          <w:kern w:val="0"/>
          <w:sz w:val="22"/>
        </w:rPr>
        <w:t>この情報</w:t>
      </w:r>
      <w:r w:rsidR="000B3773">
        <w:rPr>
          <w:rFonts w:ascii="ＭＳ 明朝" w:eastAsia="ＭＳ 明朝" w:hAnsi="ＭＳ 明朝" w:cs="Times New Roman" w:hint="eastAsia"/>
          <w:spacing w:val="-2"/>
          <w:kern w:val="0"/>
          <w:sz w:val="22"/>
        </w:rPr>
        <w:t>については、</w:t>
      </w:r>
      <w:r>
        <w:rPr>
          <w:rFonts w:ascii="ＭＳ 明朝" w:eastAsia="ＭＳ 明朝" w:hAnsi="ＭＳ 明朝" w:cs="Times New Roman" w:hint="eastAsia"/>
          <w:spacing w:val="-2"/>
          <w:kern w:val="0"/>
          <w:sz w:val="22"/>
        </w:rPr>
        <w:t>別表</w:t>
      </w:r>
      <w:r w:rsidRPr="00B77E08">
        <w:rPr>
          <w:rFonts w:ascii="ＭＳ 明朝" w:eastAsia="ＭＳ 明朝" w:hAnsi="ＭＳ 明朝" w:cs="Times New Roman" w:hint="eastAsia"/>
          <w:spacing w:val="-2"/>
          <w:kern w:val="0"/>
          <w:sz w:val="22"/>
        </w:rPr>
        <w:t>１－</w:t>
      </w:r>
      <w:r>
        <w:rPr>
          <w:rFonts w:ascii="ＭＳ 明朝" w:eastAsia="ＭＳ 明朝" w:hAnsi="ＭＳ 明朝" w:cs="Times New Roman" w:hint="eastAsia"/>
          <w:spacing w:val="-2"/>
          <w:kern w:val="0"/>
          <w:sz w:val="22"/>
        </w:rPr>
        <w:t>２のとおりである。</w:t>
      </w:r>
      <w:r w:rsidR="00B77E08">
        <w:rPr>
          <w:rFonts w:ascii="ＭＳ 明朝" w:eastAsia="ＭＳ 明朝" w:hAnsi="ＭＳ 明朝" w:cs="Times New Roman" w:hint="eastAsia"/>
          <w:spacing w:val="-2"/>
          <w:kern w:val="0"/>
          <w:sz w:val="22"/>
        </w:rPr>
        <w:t>同号</w:t>
      </w:r>
      <w:r w:rsidR="00947F5B">
        <w:rPr>
          <w:rFonts w:ascii="ＭＳ 明朝" w:eastAsia="ＭＳ 明朝" w:hAnsi="ＭＳ 明朝" w:cs="Times New Roman" w:hint="eastAsia"/>
          <w:spacing w:val="-2"/>
          <w:kern w:val="0"/>
          <w:sz w:val="22"/>
        </w:rPr>
        <w:t>は</w:t>
      </w:r>
      <w:r w:rsidR="003D1E8B">
        <w:rPr>
          <w:rFonts w:ascii="ＭＳ 明朝" w:eastAsia="ＭＳ 明朝" w:hAnsi="ＭＳ 明朝" w:cs="Times New Roman" w:hint="eastAsia"/>
          <w:spacing w:val="-2"/>
          <w:kern w:val="0"/>
          <w:sz w:val="22"/>
        </w:rPr>
        <w:t>公開</w:t>
      </w:r>
      <w:r w:rsidR="00947F5B">
        <w:rPr>
          <w:rFonts w:ascii="ＭＳ 明朝" w:eastAsia="ＭＳ 明朝" w:hAnsi="ＭＳ 明朝" w:cs="Times New Roman" w:hint="eastAsia"/>
          <w:spacing w:val="-2"/>
          <w:kern w:val="0"/>
          <w:sz w:val="22"/>
        </w:rPr>
        <w:t>を</w:t>
      </w:r>
      <w:r w:rsidR="003D1E8B">
        <w:rPr>
          <w:rFonts w:ascii="ＭＳ 明朝" w:eastAsia="ＭＳ 明朝" w:hAnsi="ＭＳ 明朝" w:cs="Times New Roman" w:hint="eastAsia"/>
          <w:spacing w:val="-2"/>
          <w:kern w:val="0"/>
          <w:sz w:val="22"/>
        </w:rPr>
        <w:t>禁止</w:t>
      </w:r>
      <w:r w:rsidR="001C2C5A">
        <w:rPr>
          <w:rFonts w:ascii="ＭＳ 明朝" w:eastAsia="ＭＳ 明朝" w:hAnsi="ＭＳ 明朝" w:cs="Times New Roman" w:hint="eastAsia"/>
          <w:spacing w:val="-2"/>
          <w:kern w:val="0"/>
          <w:sz w:val="22"/>
        </w:rPr>
        <w:t>する</w:t>
      </w:r>
      <w:r w:rsidR="003D1E8B">
        <w:rPr>
          <w:rFonts w:ascii="ＭＳ 明朝" w:eastAsia="ＭＳ 明朝" w:hAnsi="ＭＳ 明朝" w:cs="Times New Roman" w:hint="eastAsia"/>
          <w:spacing w:val="-2"/>
          <w:kern w:val="0"/>
          <w:sz w:val="22"/>
        </w:rPr>
        <w:t>ものであるため</w:t>
      </w:r>
      <w:r w:rsidR="00B77E08">
        <w:rPr>
          <w:rFonts w:ascii="ＭＳ 明朝" w:eastAsia="ＭＳ 明朝" w:hAnsi="ＭＳ 明朝" w:cs="Times New Roman" w:hint="eastAsia"/>
          <w:spacing w:val="-2"/>
          <w:kern w:val="0"/>
          <w:sz w:val="22"/>
        </w:rPr>
        <w:t>、</w:t>
      </w:r>
      <w:r w:rsidR="0030507E">
        <w:rPr>
          <w:rFonts w:ascii="ＭＳ 明朝" w:eastAsia="ＭＳ 明朝" w:hAnsi="ＭＳ 明朝" w:cs="Times New Roman" w:hint="eastAsia"/>
          <w:spacing w:val="-2"/>
          <w:kern w:val="0"/>
          <w:sz w:val="22"/>
        </w:rPr>
        <w:t>そのまま公開妥当とするのではなく、</w:t>
      </w:r>
      <w:r w:rsidR="00F90251">
        <w:rPr>
          <w:rFonts w:ascii="ＭＳ 明朝" w:eastAsia="ＭＳ 明朝" w:hAnsi="ＭＳ 明朝" w:cs="Times New Roman" w:hint="eastAsia"/>
          <w:spacing w:val="-2"/>
          <w:kern w:val="0"/>
          <w:sz w:val="22"/>
        </w:rPr>
        <w:t>当審査会で</w:t>
      </w:r>
      <w:r w:rsidR="000533EF">
        <w:rPr>
          <w:rFonts w:ascii="ＭＳ 明朝" w:eastAsia="ＭＳ 明朝" w:hAnsi="ＭＳ 明朝" w:cs="Times New Roman" w:hint="eastAsia"/>
          <w:spacing w:val="-2"/>
          <w:kern w:val="0"/>
          <w:sz w:val="22"/>
        </w:rPr>
        <w:t>当該情報が</w:t>
      </w:r>
      <w:r w:rsidR="00B77E08">
        <w:rPr>
          <w:rFonts w:ascii="ＭＳ 明朝" w:eastAsia="ＭＳ 明朝" w:hAnsi="ＭＳ 明朝" w:cs="Times New Roman" w:hint="eastAsia"/>
          <w:spacing w:val="-2"/>
          <w:kern w:val="0"/>
          <w:sz w:val="22"/>
        </w:rPr>
        <w:t>同号に該当</w:t>
      </w:r>
      <w:r w:rsidR="001C2C5A">
        <w:rPr>
          <w:rFonts w:ascii="ＭＳ 明朝" w:eastAsia="ＭＳ 明朝" w:hAnsi="ＭＳ 明朝" w:cs="Times New Roman" w:hint="eastAsia"/>
          <w:spacing w:val="-2"/>
          <w:kern w:val="0"/>
          <w:sz w:val="22"/>
        </w:rPr>
        <w:t>するか否か、</w:t>
      </w:r>
      <w:r w:rsidR="002568A9" w:rsidRPr="002568A9">
        <w:rPr>
          <w:rFonts w:ascii="ＭＳ 明朝" w:eastAsia="ＭＳ 明朝" w:hAnsi="ＭＳ 明朝" w:cs="Times New Roman" w:hint="eastAsia"/>
          <w:spacing w:val="-2"/>
          <w:kern w:val="0"/>
          <w:sz w:val="22"/>
        </w:rPr>
        <w:t>公開妥当か</w:t>
      </w:r>
      <w:r w:rsidR="001C2C5A">
        <w:rPr>
          <w:rFonts w:ascii="ＭＳ 明朝" w:eastAsia="ＭＳ 明朝" w:hAnsi="ＭＳ 明朝" w:cs="Times New Roman" w:hint="eastAsia"/>
          <w:spacing w:val="-2"/>
          <w:kern w:val="0"/>
          <w:sz w:val="22"/>
        </w:rPr>
        <w:t>否か</w:t>
      </w:r>
      <w:r w:rsidR="002568A9" w:rsidRPr="002568A9">
        <w:rPr>
          <w:rFonts w:ascii="ＭＳ 明朝" w:eastAsia="ＭＳ 明朝" w:hAnsi="ＭＳ 明朝" w:cs="Times New Roman" w:hint="eastAsia"/>
          <w:spacing w:val="-2"/>
          <w:kern w:val="0"/>
          <w:sz w:val="22"/>
        </w:rPr>
        <w:t>について</w:t>
      </w:r>
      <w:r w:rsidR="002568A9" w:rsidRPr="00A7198C">
        <w:rPr>
          <w:rFonts w:ascii="ＭＳ 明朝" w:eastAsia="ＭＳ 明朝" w:hAnsi="ＭＳ 明朝" w:cs="Times New Roman" w:hint="eastAsia"/>
          <w:color w:val="000000" w:themeColor="text1"/>
          <w:spacing w:val="-2"/>
          <w:kern w:val="0"/>
          <w:sz w:val="22"/>
        </w:rPr>
        <w:t>審査</w:t>
      </w:r>
      <w:r w:rsidR="000341C6" w:rsidRPr="00A7198C">
        <w:rPr>
          <w:rFonts w:ascii="ＭＳ 明朝" w:eastAsia="ＭＳ 明朝" w:hAnsi="ＭＳ 明朝" w:cs="Times New Roman" w:hint="eastAsia"/>
          <w:color w:val="000000" w:themeColor="text1"/>
          <w:spacing w:val="-2"/>
          <w:kern w:val="0"/>
          <w:sz w:val="22"/>
        </w:rPr>
        <w:t>し、判断</w:t>
      </w:r>
      <w:r w:rsidR="002568A9" w:rsidRPr="00A7198C">
        <w:rPr>
          <w:rFonts w:ascii="ＭＳ 明朝" w:eastAsia="ＭＳ 明朝" w:hAnsi="ＭＳ 明朝" w:cs="Times New Roman" w:hint="eastAsia"/>
          <w:color w:val="000000" w:themeColor="text1"/>
          <w:spacing w:val="-2"/>
          <w:kern w:val="0"/>
          <w:sz w:val="22"/>
        </w:rPr>
        <w:t>すること</w:t>
      </w:r>
      <w:r w:rsidR="002568A9" w:rsidRPr="002568A9">
        <w:rPr>
          <w:rFonts w:ascii="ＭＳ 明朝" w:eastAsia="ＭＳ 明朝" w:hAnsi="ＭＳ 明朝" w:cs="Times New Roman" w:hint="eastAsia"/>
          <w:spacing w:val="-2"/>
          <w:kern w:val="0"/>
          <w:sz w:val="22"/>
        </w:rPr>
        <w:t>と</w:t>
      </w:r>
      <w:r w:rsidR="002568A9">
        <w:rPr>
          <w:rFonts w:ascii="ＭＳ 明朝" w:eastAsia="ＭＳ 明朝" w:hAnsi="ＭＳ 明朝" w:cs="Times New Roman" w:hint="eastAsia"/>
          <w:spacing w:val="-2"/>
          <w:kern w:val="0"/>
          <w:sz w:val="22"/>
        </w:rPr>
        <w:t>した。</w:t>
      </w:r>
    </w:p>
    <w:p w14:paraId="5AAD5EF7" w14:textId="597F3D92" w:rsidR="004B5DB7" w:rsidRPr="00CE4E1D" w:rsidRDefault="00747B7C" w:rsidP="00947F5B">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747B7C">
        <w:rPr>
          <w:rFonts w:ascii="ＭＳ 明朝" w:eastAsia="ＭＳ 明朝" w:hAnsi="ＭＳ 明朝" w:cs="Times New Roman" w:hint="eastAsia"/>
          <w:bCs/>
          <w:spacing w:val="-2"/>
          <w:kern w:val="0"/>
          <w:sz w:val="22"/>
        </w:rPr>
        <w:t>簿冊内文書一覧等の、非公開</w:t>
      </w:r>
      <w:r>
        <w:rPr>
          <w:rFonts w:ascii="ＭＳ 明朝" w:eastAsia="ＭＳ 明朝" w:hAnsi="ＭＳ 明朝" w:cs="Times New Roman" w:hint="eastAsia"/>
          <w:bCs/>
          <w:spacing w:val="-2"/>
          <w:kern w:val="0"/>
          <w:sz w:val="22"/>
        </w:rPr>
        <w:t>妥当性については</w:t>
      </w:r>
      <w:r w:rsidR="0035438E" w:rsidRPr="0035438E">
        <w:rPr>
          <w:rFonts w:ascii="ＭＳ 明朝" w:eastAsia="ＭＳ 明朝" w:hAnsi="ＭＳ 明朝" w:cs="Times New Roman" w:hint="eastAsia"/>
          <w:spacing w:val="-2"/>
          <w:kern w:val="0"/>
          <w:sz w:val="22"/>
        </w:rPr>
        <w:t>、これらを前提に判断</w:t>
      </w:r>
      <w:r w:rsidR="00565CA0">
        <w:rPr>
          <w:rFonts w:ascii="ＭＳ 明朝" w:eastAsia="ＭＳ 明朝" w:hAnsi="ＭＳ 明朝" w:cs="Times New Roman" w:hint="eastAsia"/>
          <w:spacing w:val="-2"/>
          <w:kern w:val="0"/>
          <w:sz w:val="22"/>
        </w:rPr>
        <w:t>することとし、</w:t>
      </w:r>
      <w:r w:rsidR="00CE4E1D" w:rsidRPr="00CE4E1D">
        <w:rPr>
          <w:rFonts w:ascii="ＭＳ 明朝" w:eastAsia="ＭＳ 明朝" w:hAnsi="ＭＳ 明朝" w:cs="Times New Roman" w:hint="eastAsia"/>
          <w:spacing w:val="-2"/>
          <w:kern w:val="0"/>
          <w:sz w:val="22"/>
        </w:rPr>
        <w:t>当</w:t>
      </w:r>
      <w:r w:rsidR="00CE4E1D" w:rsidRPr="00CE4E1D">
        <w:rPr>
          <w:rFonts w:ascii="ＭＳ 明朝" w:eastAsia="ＭＳ 明朝" w:hAnsi="ＭＳ 明朝" w:cs="Times New Roman"/>
          <w:spacing w:val="-2"/>
          <w:kern w:val="0"/>
          <w:sz w:val="22"/>
        </w:rPr>
        <w:t>審査会の</w:t>
      </w:r>
      <w:r w:rsidR="004B5DB7">
        <w:rPr>
          <w:rFonts w:ascii="ＭＳ 明朝" w:eastAsia="ＭＳ 明朝" w:hAnsi="ＭＳ 明朝" w:cs="Times New Roman" w:hint="eastAsia"/>
          <w:spacing w:val="-2"/>
          <w:kern w:val="0"/>
          <w:sz w:val="22"/>
        </w:rPr>
        <w:t>判断は、</w:t>
      </w:r>
      <w:r w:rsidR="001579C0" w:rsidRPr="001579C0">
        <w:rPr>
          <w:rFonts w:ascii="ＭＳ 明朝" w:eastAsia="ＭＳ 明朝" w:hAnsi="ＭＳ 明朝" w:cs="Times New Roman" w:hint="eastAsia"/>
          <w:spacing w:val="-2"/>
          <w:kern w:val="0"/>
          <w:sz w:val="22"/>
        </w:rPr>
        <w:t>別表１－１及び別表１－２</w:t>
      </w:r>
      <w:r w:rsidR="004B5DB7">
        <w:rPr>
          <w:rFonts w:ascii="ＭＳ 明朝" w:eastAsia="ＭＳ 明朝" w:hAnsi="ＭＳ 明朝" w:cs="Times New Roman" w:hint="eastAsia"/>
          <w:spacing w:val="-2"/>
          <w:kern w:val="0"/>
          <w:sz w:val="22"/>
        </w:rPr>
        <w:t>の</w:t>
      </w:r>
      <w:r w:rsidR="00CE4E1D">
        <w:rPr>
          <w:rFonts w:ascii="ＭＳ 明朝" w:eastAsia="ＭＳ 明朝" w:hAnsi="ＭＳ 明朝" w:cs="Times New Roman" w:hint="eastAsia"/>
          <w:spacing w:val="-2"/>
          <w:kern w:val="0"/>
          <w:sz w:val="22"/>
        </w:rPr>
        <w:t xml:space="preserve">審査会の判断の欄のとおりである。　　　</w:t>
      </w:r>
    </w:p>
    <w:p w14:paraId="1FCE9F62" w14:textId="4A5D6A6F" w:rsidR="00846D7F" w:rsidRDefault="00846D7F" w:rsidP="00377153">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846D7F">
        <w:rPr>
          <w:rFonts w:ascii="ＭＳ 明朝" w:eastAsia="ＭＳ 明朝" w:hAnsi="ＭＳ 明朝" w:cs="Times New Roman"/>
          <w:spacing w:val="-2"/>
          <w:kern w:val="0"/>
          <w:sz w:val="22"/>
        </w:rPr>
        <w:t>（</w:t>
      </w:r>
      <w:r w:rsidR="00254932">
        <w:rPr>
          <w:rFonts w:ascii="ＭＳ 明朝" w:eastAsia="ＭＳ 明朝" w:hAnsi="ＭＳ 明朝" w:cs="Times New Roman" w:hint="eastAsia"/>
          <w:spacing w:val="-2"/>
          <w:kern w:val="0"/>
          <w:sz w:val="22"/>
        </w:rPr>
        <w:t>５</w:t>
      </w:r>
      <w:r w:rsidRPr="00846D7F">
        <w:rPr>
          <w:rFonts w:ascii="ＭＳ 明朝" w:eastAsia="ＭＳ 明朝" w:hAnsi="ＭＳ 明朝" w:cs="Times New Roman"/>
          <w:spacing w:val="-2"/>
          <w:kern w:val="0"/>
          <w:sz w:val="22"/>
        </w:rPr>
        <w:t>）</w:t>
      </w:r>
      <w:r w:rsidRPr="00846D7F">
        <w:rPr>
          <w:rFonts w:ascii="ＭＳ 明朝" w:eastAsia="ＭＳ 明朝" w:hAnsi="ＭＳ 明朝" w:cs="Times New Roman" w:hint="eastAsia"/>
          <w:spacing w:val="-2"/>
          <w:kern w:val="0"/>
          <w:sz w:val="22"/>
        </w:rPr>
        <w:t>争点</w:t>
      </w:r>
      <w:r w:rsidR="0020421C">
        <w:rPr>
          <w:rFonts w:ascii="ＭＳ 明朝" w:eastAsia="ＭＳ 明朝" w:hAnsi="ＭＳ 明朝" w:cs="Times New Roman" w:hint="eastAsia"/>
          <w:spacing w:val="-2"/>
          <w:kern w:val="0"/>
          <w:sz w:val="22"/>
        </w:rPr>
        <w:t>２</w:t>
      </w:r>
      <w:r w:rsidR="00A7198C">
        <w:rPr>
          <w:rFonts w:ascii="ＭＳ 明朝" w:eastAsia="ＭＳ 明朝" w:hAnsi="ＭＳ 明朝" w:cs="Times New Roman" w:hint="eastAsia"/>
          <w:spacing w:val="-2"/>
          <w:kern w:val="0"/>
          <w:sz w:val="22"/>
        </w:rPr>
        <w:t>について</w:t>
      </w:r>
    </w:p>
    <w:p w14:paraId="1A225A98" w14:textId="5DB4DCC4" w:rsidR="005064CB" w:rsidRPr="005064CB" w:rsidRDefault="00F80B1E" w:rsidP="005064CB">
      <w:pPr>
        <w:autoSpaceDE w:val="0"/>
        <w:autoSpaceDN w:val="0"/>
        <w:adjustRightInd w:val="0"/>
        <w:ind w:leftChars="300" w:left="630" w:firstLineChars="100" w:firstLine="216"/>
        <w:textAlignment w:val="baseline"/>
        <w:rPr>
          <w:rFonts w:ascii="ＭＳ 明朝" w:eastAsia="ＭＳ 明朝" w:hAnsi="ＭＳ 明朝" w:cs="Times New Roman"/>
          <w:bCs/>
          <w:spacing w:val="-2"/>
          <w:kern w:val="0"/>
          <w:sz w:val="22"/>
        </w:rPr>
      </w:pPr>
      <w:r w:rsidRPr="00F80B1E">
        <w:rPr>
          <w:rFonts w:ascii="ＭＳ 明朝" w:eastAsia="ＭＳ 明朝" w:hAnsi="ＭＳ 明朝" w:cs="Times New Roman" w:hint="eastAsia"/>
          <w:bCs/>
          <w:spacing w:val="-2"/>
          <w:kern w:val="0"/>
          <w:sz w:val="22"/>
        </w:rPr>
        <w:t>当審査会は</w:t>
      </w:r>
      <w:r>
        <w:rPr>
          <w:rFonts w:ascii="ＭＳ 明朝" w:eastAsia="ＭＳ 明朝" w:hAnsi="ＭＳ 明朝" w:cs="Times New Roman" w:hint="eastAsia"/>
          <w:bCs/>
          <w:spacing w:val="-2"/>
          <w:kern w:val="0"/>
          <w:sz w:val="22"/>
        </w:rPr>
        <w:t>、</w:t>
      </w:r>
      <w:r w:rsidRPr="00F80B1E">
        <w:rPr>
          <w:rFonts w:ascii="ＭＳ 明朝" w:eastAsia="ＭＳ 明朝" w:hAnsi="ＭＳ 明朝" w:cs="Times New Roman" w:hint="eastAsia"/>
          <w:bCs/>
          <w:spacing w:val="-2"/>
          <w:kern w:val="0"/>
          <w:sz w:val="22"/>
        </w:rPr>
        <w:t>立入検査結果等のうち、非公開とした文書について、条例第８条第</w:t>
      </w:r>
      <w:bookmarkStart w:id="1" w:name="_GoBack"/>
      <w:r w:rsidRPr="00F80B1E">
        <w:rPr>
          <w:rFonts w:ascii="ＭＳ 明朝" w:eastAsia="ＭＳ 明朝" w:hAnsi="ＭＳ 明朝" w:cs="Times New Roman" w:hint="eastAsia"/>
          <w:bCs/>
          <w:spacing w:val="-2"/>
          <w:kern w:val="0"/>
          <w:sz w:val="22"/>
        </w:rPr>
        <w:t>１</w:t>
      </w:r>
      <w:bookmarkEnd w:id="1"/>
      <w:r w:rsidRPr="00F80B1E">
        <w:rPr>
          <w:rFonts w:ascii="ＭＳ 明朝" w:eastAsia="ＭＳ 明朝" w:hAnsi="ＭＳ 明朝" w:cs="Times New Roman" w:hint="eastAsia"/>
          <w:bCs/>
          <w:spacing w:val="-2"/>
          <w:kern w:val="0"/>
          <w:sz w:val="22"/>
        </w:rPr>
        <w:t>項第１号</w:t>
      </w:r>
      <w:r w:rsidR="006B0384">
        <w:rPr>
          <w:rFonts w:ascii="ＭＳ 明朝" w:eastAsia="ＭＳ 明朝" w:hAnsi="ＭＳ 明朝" w:cs="Times New Roman" w:hint="eastAsia"/>
          <w:bCs/>
          <w:spacing w:val="-2"/>
          <w:kern w:val="0"/>
          <w:sz w:val="22"/>
        </w:rPr>
        <w:t>若しくは</w:t>
      </w:r>
      <w:r w:rsidRPr="00F80B1E">
        <w:rPr>
          <w:rFonts w:ascii="ＭＳ 明朝" w:eastAsia="ＭＳ 明朝" w:hAnsi="ＭＳ 明朝" w:cs="Times New Roman" w:hint="eastAsia"/>
          <w:bCs/>
          <w:spacing w:val="-2"/>
          <w:kern w:val="0"/>
          <w:sz w:val="22"/>
        </w:rPr>
        <w:t>第４号又は第９条第１号に該当し、非公開妥当といえるか否か</w:t>
      </w:r>
      <w:r>
        <w:rPr>
          <w:rFonts w:ascii="ＭＳ 明朝" w:eastAsia="ＭＳ 明朝" w:hAnsi="ＭＳ 明朝" w:cs="Times New Roman" w:hint="eastAsia"/>
          <w:bCs/>
          <w:spacing w:val="-2"/>
          <w:kern w:val="0"/>
          <w:sz w:val="22"/>
        </w:rPr>
        <w:t>については</w:t>
      </w:r>
      <w:r w:rsidR="005064CB" w:rsidRPr="005064CB">
        <w:rPr>
          <w:rFonts w:ascii="ＭＳ 明朝" w:eastAsia="ＭＳ 明朝" w:hAnsi="ＭＳ 明朝" w:cs="Times New Roman" w:hint="eastAsia"/>
          <w:bCs/>
          <w:spacing w:val="-2"/>
          <w:kern w:val="0"/>
          <w:sz w:val="22"/>
        </w:rPr>
        <w:t>、別表</w:t>
      </w:r>
      <w:r w:rsidR="00591CEB">
        <w:rPr>
          <w:rFonts w:ascii="ＭＳ 明朝" w:eastAsia="ＭＳ 明朝" w:hAnsi="ＭＳ 明朝" w:cs="Times New Roman" w:hint="eastAsia"/>
          <w:bCs/>
          <w:spacing w:val="-2"/>
          <w:kern w:val="0"/>
          <w:sz w:val="22"/>
        </w:rPr>
        <w:t>２</w:t>
      </w:r>
      <w:r w:rsidR="006557A9">
        <w:rPr>
          <w:rFonts w:ascii="ＭＳ 明朝" w:eastAsia="ＭＳ 明朝" w:hAnsi="ＭＳ 明朝" w:cs="Times New Roman" w:hint="eastAsia"/>
          <w:bCs/>
          <w:spacing w:val="-2"/>
          <w:kern w:val="0"/>
          <w:sz w:val="22"/>
        </w:rPr>
        <w:t>－１、</w:t>
      </w:r>
      <w:r w:rsidR="00546865">
        <w:rPr>
          <w:rFonts w:ascii="ＭＳ 明朝" w:eastAsia="ＭＳ 明朝" w:hAnsi="ＭＳ 明朝" w:cs="Times New Roman" w:hint="eastAsia"/>
          <w:bCs/>
          <w:spacing w:val="-2"/>
          <w:kern w:val="0"/>
          <w:sz w:val="22"/>
        </w:rPr>
        <w:t>別表</w:t>
      </w:r>
      <w:r w:rsidR="00591CEB">
        <w:rPr>
          <w:rFonts w:ascii="ＭＳ 明朝" w:eastAsia="ＭＳ 明朝" w:hAnsi="ＭＳ 明朝" w:cs="Times New Roman" w:hint="eastAsia"/>
          <w:bCs/>
          <w:spacing w:val="-2"/>
          <w:kern w:val="0"/>
          <w:sz w:val="22"/>
        </w:rPr>
        <w:t>２</w:t>
      </w:r>
      <w:r w:rsidR="006557A9">
        <w:rPr>
          <w:rFonts w:ascii="ＭＳ 明朝" w:eastAsia="ＭＳ 明朝" w:hAnsi="ＭＳ 明朝" w:cs="Times New Roman" w:hint="eastAsia"/>
          <w:bCs/>
          <w:spacing w:val="-2"/>
          <w:kern w:val="0"/>
          <w:sz w:val="22"/>
        </w:rPr>
        <w:t>－２及び</w:t>
      </w:r>
      <w:r w:rsidR="00546865">
        <w:rPr>
          <w:rFonts w:ascii="ＭＳ 明朝" w:eastAsia="ＭＳ 明朝" w:hAnsi="ＭＳ 明朝" w:cs="Times New Roman" w:hint="eastAsia"/>
          <w:bCs/>
          <w:spacing w:val="-2"/>
          <w:kern w:val="0"/>
          <w:sz w:val="22"/>
        </w:rPr>
        <w:t>別表</w:t>
      </w:r>
      <w:r w:rsidR="00591CEB">
        <w:rPr>
          <w:rFonts w:ascii="ＭＳ 明朝" w:eastAsia="ＭＳ 明朝" w:hAnsi="ＭＳ 明朝" w:cs="Times New Roman" w:hint="eastAsia"/>
          <w:bCs/>
          <w:spacing w:val="-2"/>
          <w:kern w:val="0"/>
          <w:sz w:val="22"/>
        </w:rPr>
        <w:t>２</w:t>
      </w:r>
      <w:r w:rsidR="006557A9">
        <w:rPr>
          <w:rFonts w:ascii="ＭＳ 明朝" w:eastAsia="ＭＳ 明朝" w:hAnsi="ＭＳ 明朝" w:cs="Times New Roman" w:hint="eastAsia"/>
          <w:bCs/>
          <w:spacing w:val="-2"/>
          <w:kern w:val="0"/>
          <w:sz w:val="22"/>
        </w:rPr>
        <w:t>－３</w:t>
      </w:r>
      <w:r w:rsidR="005064CB" w:rsidRPr="005064CB">
        <w:rPr>
          <w:rFonts w:ascii="ＭＳ 明朝" w:eastAsia="ＭＳ 明朝" w:hAnsi="ＭＳ 明朝" w:cs="Times New Roman" w:hint="eastAsia"/>
          <w:bCs/>
          <w:spacing w:val="-2"/>
          <w:kern w:val="0"/>
          <w:sz w:val="22"/>
        </w:rPr>
        <w:t>の方針で判断し、個別の判断は別表</w:t>
      </w:r>
      <w:r w:rsidR="00591CEB">
        <w:rPr>
          <w:rFonts w:ascii="ＭＳ 明朝" w:eastAsia="ＭＳ 明朝" w:hAnsi="ＭＳ 明朝" w:cs="Times New Roman" w:hint="eastAsia"/>
          <w:bCs/>
          <w:spacing w:val="-2"/>
          <w:kern w:val="0"/>
          <w:sz w:val="22"/>
        </w:rPr>
        <w:t>３</w:t>
      </w:r>
      <w:r w:rsidR="001D5F3B">
        <w:rPr>
          <w:rFonts w:ascii="ＭＳ 明朝" w:eastAsia="ＭＳ 明朝" w:hAnsi="ＭＳ 明朝" w:cs="Times New Roman" w:hint="eastAsia"/>
          <w:bCs/>
          <w:spacing w:val="-2"/>
          <w:kern w:val="0"/>
          <w:sz w:val="22"/>
        </w:rPr>
        <w:t>－１及び</w:t>
      </w:r>
      <w:r w:rsidR="00546865">
        <w:rPr>
          <w:rFonts w:ascii="ＭＳ 明朝" w:eastAsia="ＭＳ 明朝" w:hAnsi="ＭＳ 明朝" w:cs="Times New Roman" w:hint="eastAsia"/>
          <w:bCs/>
          <w:spacing w:val="-2"/>
          <w:kern w:val="0"/>
          <w:sz w:val="22"/>
        </w:rPr>
        <w:t>別表</w:t>
      </w:r>
      <w:r w:rsidR="00591CEB">
        <w:rPr>
          <w:rFonts w:ascii="ＭＳ 明朝" w:eastAsia="ＭＳ 明朝" w:hAnsi="ＭＳ 明朝" w:cs="Times New Roman" w:hint="eastAsia"/>
          <w:bCs/>
          <w:spacing w:val="-2"/>
          <w:kern w:val="0"/>
          <w:sz w:val="22"/>
        </w:rPr>
        <w:t>３</w:t>
      </w:r>
      <w:r w:rsidR="001D5F3B">
        <w:rPr>
          <w:rFonts w:ascii="ＭＳ 明朝" w:eastAsia="ＭＳ 明朝" w:hAnsi="ＭＳ 明朝" w:cs="Times New Roman" w:hint="eastAsia"/>
          <w:bCs/>
          <w:spacing w:val="-2"/>
          <w:kern w:val="0"/>
          <w:sz w:val="22"/>
        </w:rPr>
        <w:t>－２</w:t>
      </w:r>
      <w:r w:rsidR="005064CB" w:rsidRPr="005064CB">
        <w:rPr>
          <w:rFonts w:ascii="ＭＳ 明朝" w:eastAsia="ＭＳ 明朝" w:hAnsi="ＭＳ 明朝" w:cs="Times New Roman" w:hint="eastAsia"/>
          <w:bCs/>
          <w:spacing w:val="-2"/>
          <w:kern w:val="0"/>
          <w:sz w:val="22"/>
        </w:rPr>
        <w:t>の</w:t>
      </w:r>
      <w:r w:rsidRPr="00F80B1E">
        <w:rPr>
          <w:rFonts w:ascii="ＭＳ 明朝" w:eastAsia="ＭＳ 明朝" w:hAnsi="ＭＳ 明朝" w:cs="Times New Roman" w:hint="eastAsia"/>
          <w:bCs/>
          <w:spacing w:val="-2"/>
          <w:kern w:val="0"/>
          <w:sz w:val="22"/>
        </w:rPr>
        <w:t>審査会の判断の欄のとおりである。</w:t>
      </w:r>
    </w:p>
    <w:p w14:paraId="32FA46B2" w14:textId="3CDEC053" w:rsidR="005064CB" w:rsidRPr="005064CB" w:rsidRDefault="00D90AE0" w:rsidP="005064CB">
      <w:pPr>
        <w:autoSpaceDE w:val="0"/>
        <w:autoSpaceDN w:val="0"/>
        <w:adjustRightInd w:val="0"/>
        <w:ind w:leftChars="300" w:left="630" w:firstLineChars="100" w:firstLine="216"/>
        <w:textAlignment w:val="baseline"/>
        <w:rPr>
          <w:rFonts w:ascii="ＭＳ 明朝" w:eastAsia="ＭＳ 明朝" w:hAnsi="ＭＳ 明朝" w:cs="Times New Roman"/>
          <w:bCs/>
          <w:spacing w:val="-2"/>
          <w:kern w:val="0"/>
          <w:sz w:val="22"/>
        </w:rPr>
      </w:pPr>
      <w:r>
        <w:rPr>
          <w:rFonts w:ascii="ＭＳ 明朝" w:eastAsia="ＭＳ 明朝" w:hAnsi="ＭＳ 明朝" w:cs="Times New Roman" w:hint="eastAsia"/>
          <w:bCs/>
          <w:spacing w:val="-2"/>
          <w:kern w:val="0"/>
          <w:sz w:val="22"/>
        </w:rPr>
        <w:t>なお</w:t>
      </w:r>
      <w:r w:rsidR="005064CB" w:rsidRPr="005064CB">
        <w:rPr>
          <w:rFonts w:ascii="ＭＳ 明朝" w:eastAsia="ＭＳ 明朝" w:hAnsi="ＭＳ 明朝" w:cs="Times New Roman" w:hint="eastAsia"/>
          <w:bCs/>
          <w:spacing w:val="-2"/>
          <w:kern w:val="0"/>
          <w:sz w:val="22"/>
        </w:rPr>
        <w:t>、審査請求人は、</w:t>
      </w:r>
      <w:r w:rsidR="005064CB" w:rsidRPr="00975342">
        <w:rPr>
          <w:rFonts w:ascii="ＭＳ 明朝" w:eastAsia="ＭＳ 明朝" w:hAnsi="ＭＳ 明朝" w:cs="Times New Roman" w:hint="eastAsia"/>
          <w:bCs/>
          <w:color w:val="000000" w:themeColor="text1"/>
          <w:spacing w:val="-2"/>
          <w:kern w:val="0"/>
          <w:sz w:val="22"/>
        </w:rPr>
        <w:t>前記第四３（３）アのとおり「</w:t>
      </w:r>
      <w:r w:rsidR="005064CB" w:rsidRPr="00975342">
        <w:rPr>
          <w:rFonts w:ascii="ＭＳ 明朝" w:eastAsia="ＭＳ 明朝" w:hAnsi="ＭＳ 明朝" w:cs="Times New Roman"/>
          <w:bCs/>
          <w:color w:val="000000" w:themeColor="text1"/>
          <w:spacing w:val="-2"/>
          <w:kern w:val="0"/>
          <w:sz w:val="22"/>
        </w:rPr>
        <w:t>処分庁は</w:t>
      </w:r>
      <w:r w:rsidR="005064CB" w:rsidRPr="00975342">
        <w:rPr>
          <w:rFonts w:ascii="ＭＳ 明朝" w:eastAsia="ＭＳ 明朝" w:hAnsi="ＭＳ 明朝" w:cs="Times New Roman" w:hint="eastAsia"/>
          <w:bCs/>
          <w:color w:val="000000" w:themeColor="text1"/>
          <w:spacing w:val="-2"/>
          <w:kern w:val="0"/>
          <w:sz w:val="22"/>
        </w:rPr>
        <w:t>『</w:t>
      </w:r>
      <w:r w:rsidR="005064CB" w:rsidRPr="00975342">
        <w:rPr>
          <w:rFonts w:ascii="ＭＳ 明朝" w:eastAsia="ＭＳ 明朝" w:hAnsi="ＭＳ 明朝" w:cs="Times New Roman"/>
          <w:bCs/>
          <w:color w:val="000000" w:themeColor="text1"/>
          <w:spacing w:val="-2"/>
          <w:kern w:val="0"/>
          <w:sz w:val="22"/>
        </w:rPr>
        <w:t>第三者</w:t>
      </w:r>
      <w:r w:rsidR="005064CB" w:rsidRPr="00975342">
        <w:rPr>
          <w:rFonts w:ascii="ＭＳ 明朝" w:eastAsia="ＭＳ 明朝" w:hAnsi="ＭＳ 明朝" w:cs="Times New Roman" w:hint="eastAsia"/>
          <w:bCs/>
          <w:color w:val="000000" w:themeColor="text1"/>
          <w:spacing w:val="-2"/>
          <w:kern w:val="0"/>
          <w:sz w:val="22"/>
        </w:rPr>
        <w:t>８</w:t>
      </w:r>
      <w:r w:rsidR="005064CB" w:rsidRPr="00975342">
        <w:rPr>
          <w:rFonts w:ascii="ＭＳ 明朝" w:eastAsia="ＭＳ 明朝" w:hAnsi="ＭＳ 明朝" w:cs="Times New Roman"/>
          <w:bCs/>
          <w:color w:val="000000" w:themeColor="text1"/>
          <w:spacing w:val="-2"/>
          <w:kern w:val="0"/>
          <w:sz w:val="22"/>
        </w:rPr>
        <w:t>名に対して意見書の提出依頼を</w:t>
      </w:r>
      <w:r w:rsidR="005064CB" w:rsidRPr="00975342">
        <w:rPr>
          <w:rFonts w:ascii="ＭＳ 明朝" w:eastAsia="ＭＳ 明朝" w:hAnsi="ＭＳ 明朝" w:cs="Times New Roman" w:hint="eastAsia"/>
          <w:bCs/>
          <w:color w:val="000000" w:themeColor="text1"/>
          <w:spacing w:val="-2"/>
          <w:kern w:val="0"/>
          <w:sz w:val="22"/>
        </w:rPr>
        <w:t>』</w:t>
      </w:r>
      <w:r w:rsidR="005064CB" w:rsidRPr="00975342">
        <w:rPr>
          <w:rFonts w:ascii="ＭＳ 明朝" w:eastAsia="ＭＳ 明朝" w:hAnsi="ＭＳ 明朝" w:cs="Times New Roman"/>
          <w:bCs/>
          <w:color w:val="000000" w:themeColor="text1"/>
          <w:spacing w:val="-2"/>
          <w:kern w:val="0"/>
          <w:sz w:val="22"/>
        </w:rPr>
        <w:t>し、その内</w:t>
      </w:r>
      <w:r w:rsidR="005064CB" w:rsidRPr="00975342">
        <w:rPr>
          <w:rFonts w:ascii="ＭＳ 明朝" w:eastAsia="ＭＳ 明朝" w:hAnsi="ＭＳ 明朝" w:cs="Times New Roman" w:hint="eastAsia"/>
          <w:bCs/>
          <w:color w:val="000000" w:themeColor="text1"/>
          <w:spacing w:val="-2"/>
          <w:kern w:val="0"/>
          <w:sz w:val="22"/>
        </w:rPr>
        <w:t>『５</w:t>
      </w:r>
      <w:r w:rsidR="005064CB" w:rsidRPr="00975342">
        <w:rPr>
          <w:rFonts w:ascii="ＭＳ 明朝" w:eastAsia="ＭＳ 明朝" w:hAnsi="ＭＳ 明朝" w:cs="Times New Roman"/>
          <w:bCs/>
          <w:color w:val="000000" w:themeColor="text1"/>
          <w:spacing w:val="-2"/>
          <w:kern w:val="0"/>
          <w:sz w:val="22"/>
        </w:rPr>
        <w:t>名から実施機関に対し、本件行政文書の一部について反対する旨の意見書の提出が</w:t>
      </w:r>
      <w:r w:rsidR="005064CB" w:rsidRPr="00975342">
        <w:rPr>
          <w:rFonts w:ascii="ＭＳ 明朝" w:eastAsia="ＭＳ 明朝" w:hAnsi="ＭＳ 明朝" w:cs="Times New Roman" w:hint="eastAsia"/>
          <w:bCs/>
          <w:color w:val="000000" w:themeColor="text1"/>
          <w:spacing w:val="-2"/>
          <w:kern w:val="0"/>
          <w:sz w:val="22"/>
        </w:rPr>
        <w:t>』</w:t>
      </w:r>
      <w:r w:rsidR="005064CB" w:rsidRPr="00975342">
        <w:rPr>
          <w:rFonts w:ascii="ＭＳ 明朝" w:eastAsia="ＭＳ 明朝" w:hAnsi="ＭＳ 明朝" w:cs="Times New Roman"/>
          <w:bCs/>
          <w:color w:val="000000" w:themeColor="text1"/>
          <w:spacing w:val="-2"/>
          <w:kern w:val="0"/>
          <w:sz w:val="22"/>
        </w:rPr>
        <w:t>あった</w:t>
      </w:r>
      <w:r w:rsidR="00975342" w:rsidRPr="00975342">
        <w:rPr>
          <w:rFonts w:ascii="ＭＳ 明朝" w:eastAsia="ＭＳ 明朝" w:hAnsi="ＭＳ 明朝" w:cs="Times New Roman" w:hint="eastAsia"/>
          <w:bCs/>
          <w:color w:val="000000" w:themeColor="text1"/>
          <w:spacing w:val="-2"/>
          <w:kern w:val="0"/>
          <w:sz w:val="22"/>
        </w:rPr>
        <w:t>。</w:t>
      </w:r>
      <w:r w:rsidR="005064CB" w:rsidRPr="00975342">
        <w:rPr>
          <w:rFonts w:ascii="ＭＳ 明朝" w:eastAsia="ＭＳ 明朝" w:hAnsi="ＭＳ 明朝" w:cs="Times New Roman"/>
          <w:bCs/>
          <w:color w:val="000000" w:themeColor="text1"/>
          <w:spacing w:val="-2"/>
          <w:kern w:val="0"/>
          <w:sz w:val="22"/>
        </w:rPr>
        <w:t>とする。まず</w:t>
      </w:r>
      <w:r w:rsidR="005064CB" w:rsidRPr="00975342">
        <w:rPr>
          <w:rFonts w:ascii="ＭＳ 明朝" w:eastAsia="ＭＳ 明朝" w:hAnsi="ＭＳ 明朝" w:cs="Times New Roman" w:hint="eastAsia"/>
          <w:bCs/>
          <w:color w:val="000000" w:themeColor="text1"/>
          <w:spacing w:val="-2"/>
          <w:kern w:val="0"/>
          <w:sz w:val="22"/>
        </w:rPr>
        <w:t>８</w:t>
      </w:r>
      <w:r w:rsidR="005064CB" w:rsidRPr="00975342">
        <w:rPr>
          <w:rFonts w:ascii="ＭＳ 明朝" w:eastAsia="ＭＳ 明朝" w:hAnsi="ＭＳ 明朝" w:cs="Times New Roman"/>
          <w:bCs/>
          <w:color w:val="000000" w:themeColor="text1"/>
          <w:spacing w:val="-2"/>
          <w:kern w:val="0"/>
          <w:sz w:val="22"/>
        </w:rPr>
        <w:t>名中</w:t>
      </w:r>
      <w:r w:rsidR="005064CB" w:rsidRPr="00975342">
        <w:rPr>
          <w:rFonts w:ascii="ＭＳ 明朝" w:eastAsia="ＭＳ 明朝" w:hAnsi="ＭＳ 明朝" w:cs="Times New Roman" w:hint="eastAsia"/>
          <w:bCs/>
          <w:color w:val="000000" w:themeColor="text1"/>
          <w:spacing w:val="-2"/>
          <w:kern w:val="0"/>
          <w:sz w:val="22"/>
        </w:rPr>
        <w:t>５</w:t>
      </w:r>
      <w:r w:rsidR="005064CB" w:rsidRPr="00975342">
        <w:rPr>
          <w:rFonts w:ascii="ＭＳ 明朝" w:eastAsia="ＭＳ 明朝" w:hAnsi="ＭＳ 明朝" w:cs="Times New Roman"/>
          <w:bCs/>
          <w:color w:val="000000" w:themeColor="text1"/>
          <w:spacing w:val="-2"/>
          <w:kern w:val="0"/>
          <w:sz w:val="22"/>
        </w:rPr>
        <w:t>名ではなく</w:t>
      </w:r>
      <w:r w:rsidR="005064CB" w:rsidRPr="00975342">
        <w:rPr>
          <w:rFonts w:ascii="ＭＳ 明朝" w:eastAsia="ＭＳ 明朝" w:hAnsi="ＭＳ 明朝" w:cs="Times New Roman" w:hint="eastAsia"/>
          <w:bCs/>
          <w:color w:val="000000" w:themeColor="text1"/>
          <w:spacing w:val="-2"/>
          <w:kern w:val="0"/>
          <w:sz w:val="22"/>
        </w:rPr>
        <w:t>１</w:t>
      </w:r>
      <w:r w:rsidR="005064CB" w:rsidRPr="00975342">
        <w:rPr>
          <w:rFonts w:ascii="ＭＳ 明朝" w:eastAsia="ＭＳ 明朝" w:hAnsi="ＭＳ 明朝" w:cs="Times New Roman"/>
          <w:bCs/>
          <w:color w:val="000000" w:themeColor="text1"/>
          <w:spacing w:val="-2"/>
          <w:kern w:val="0"/>
          <w:sz w:val="22"/>
        </w:rPr>
        <w:t>件に対し、それぞれ</w:t>
      </w:r>
      <w:r w:rsidR="005064CB" w:rsidRPr="00975342">
        <w:rPr>
          <w:rFonts w:ascii="ＭＳ 明朝" w:eastAsia="ＭＳ 明朝" w:hAnsi="ＭＳ 明朝" w:cs="Times New Roman" w:hint="eastAsia"/>
          <w:bCs/>
          <w:color w:val="000000" w:themeColor="text1"/>
          <w:spacing w:val="-2"/>
          <w:kern w:val="0"/>
          <w:sz w:val="22"/>
        </w:rPr>
        <w:t>５</w:t>
      </w:r>
      <w:r w:rsidR="005064CB" w:rsidRPr="00975342">
        <w:rPr>
          <w:rFonts w:ascii="ＭＳ 明朝" w:eastAsia="ＭＳ 明朝" w:hAnsi="ＭＳ 明朝" w:cs="Times New Roman"/>
          <w:bCs/>
          <w:color w:val="000000" w:themeColor="text1"/>
          <w:spacing w:val="-2"/>
          <w:kern w:val="0"/>
          <w:sz w:val="22"/>
        </w:rPr>
        <w:t>名が反対、</w:t>
      </w:r>
      <w:r w:rsidR="005064CB" w:rsidRPr="00975342">
        <w:rPr>
          <w:rFonts w:ascii="ＭＳ 明朝" w:eastAsia="ＭＳ 明朝" w:hAnsi="ＭＳ 明朝" w:cs="Times New Roman" w:hint="eastAsia"/>
          <w:bCs/>
          <w:color w:val="000000" w:themeColor="text1"/>
          <w:spacing w:val="-2"/>
          <w:kern w:val="0"/>
          <w:sz w:val="22"/>
        </w:rPr>
        <w:t>３</w:t>
      </w:r>
      <w:r w:rsidR="005064CB" w:rsidRPr="00975342">
        <w:rPr>
          <w:rFonts w:ascii="ＭＳ 明朝" w:eastAsia="ＭＳ 明朝" w:hAnsi="ＭＳ 明朝" w:cs="Times New Roman"/>
          <w:bCs/>
          <w:color w:val="000000" w:themeColor="text1"/>
          <w:spacing w:val="-2"/>
          <w:kern w:val="0"/>
          <w:sz w:val="22"/>
        </w:rPr>
        <w:t>名が容認である。とすると</w:t>
      </w:r>
      <w:r w:rsidR="005064CB" w:rsidRPr="00975342">
        <w:rPr>
          <w:rFonts w:ascii="ＭＳ 明朝" w:eastAsia="ＭＳ 明朝" w:hAnsi="ＭＳ 明朝" w:cs="Times New Roman" w:hint="eastAsia"/>
          <w:bCs/>
          <w:color w:val="000000" w:themeColor="text1"/>
          <w:spacing w:val="-2"/>
          <w:kern w:val="0"/>
          <w:sz w:val="22"/>
        </w:rPr>
        <w:t>３</w:t>
      </w:r>
      <w:r w:rsidR="005064CB" w:rsidRPr="00975342">
        <w:rPr>
          <w:rFonts w:ascii="ＭＳ 明朝" w:eastAsia="ＭＳ 明朝" w:hAnsi="ＭＳ 明朝" w:cs="Times New Roman"/>
          <w:bCs/>
          <w:color w:val="000000" w:themeColor="text1"/>
          <w:spacing w:val="-2"/>
          <w:kern w:val="0"/>
          <w:sz w:val="22"/>
        </w:rPr>
        <w:t>名は容認しているのであるから、こ</w:t>
      </w:r>
      <w:r w:rsidR="005064CB" w:rsidRPr="005064CB">
        <w:rPr>
          <w:rFonts w:ascii="ＭＳ 明朝" w:eastAsia="ＭＳ 明朝" w:hAnsi="ＭＳ 明朝" w:cs="Times New Roman"/>
          <w:bCs/>
          <w:spacing w:val="-2"/>
          <w:kern w:val="0"/>
          <w:sz w:val="22"/>
        </w:rPr>
        <w:t>の</w:t>
      </w:r>
      <w:r w:rsidR="005064CB" w:rsidRPr="005064CB">
        <w:rPr>
          <w:rFonts w:ascii="ＭＳ 明朝" w:eastAsia="ＭＳ 明朝" w:hAnsi="ＭＳ 明朝" w:cs="Times New Roman" w:hint="eastAsia"/>
          <w:bCs/>
          <w:spacing w:val="-2"/>
          <w:kern w:val="0"/>
          <w:sz w:val="22"/>
        </w:rPr>
        <w:t>３</w:t>
      </w:r>
      <w:r w:rsidR="005064CB" w:rsidRPr="005064CB">
        <w:rPr>
          <w:rFonts w:ascii="ＭＳ 明朝" w:eastAsia="ＭＳ 明朝" w:hAnsi="ＭＳ 明朝" w:cs="Times New Roman"/>
          <w:bCs/>
          <w:spacing w:val="-2"/>
          <w:kern w:val="0"/>
          <w:sz w:val="22"/>
        </w:rPr>
        <w:t>名の部分に関しては開示されるのが当然である。</w:t>
      </w:r>
      <w:r w:rsidR="005064CB" w:rsidRPr="005064CB">
        <w:rPr>
          <w:rFonts w:ascii="ＭＳ 明朝" w:eastAsia="ＭＳ 明朝" w:hAnsi="ＭＳ 明朝" w:cs="Times New Roman" w:hint="eastAsia"/>
          <w:bCs/>
          <w:spacing w:val="-2"/>
          <w:kern w:val="0"/>
          <w:sz w:val="22"/>
        </w:rPr>
        <w:t>」と主張するので、この点について以下検討する。</w:t>
      </w:r>
    </w:p>
    <w:p w14:paraId="5B8096B1" w14:textId="500BEAE0" w:rsidR="005064CB" w:rsidRPr="006402A1" w:rsidRDefault="006B0384" w:rsidP="005064CB">
      <w:pPr>
        <w:autoSpaceDE w:val="0"/>
        <w:autoSpaceDN w:val="0"/>
        <w:adjustRightInd w:val="0"/>
        <w:ind w:leftChars="300" w:left="630" w:firstLineChars="100" w:firstLine="216"/>
        <w:textAlignment w:val="baseline"/>
        <w:rPr>
          <w:rFonts w:ascii="ＭＳ 明朝" w:eastAsia="ＭＳ 明朝" w:hAnsi="ＭＳ 明朝" w:cs="Times New Roman"/>
          <w:bCs/>
          <w:color w:val="000000" w:themeColor="text1"/>
          <w:spacing w:val="-2"/>
          <w:kern w:val="0"/>
          <w:sz w:val="22"/>
        </w:rPr>
      </w:pPr>
      <w:r w:rsidRPr="006402A1">
        <w:rPr>
          <w:rFonts w:ascii="ＭＳ 明朝" w:eastAsia="ＭＳ 明朝" w:hAnsi="ＭＳ 明朝" w:cs="Times New Roman" w:hint="eastAsia"/>
          <w:bCs/>
          <w:color w:val="000000" w:themeColor="text1"/>
          <w:spacing w:val="-2"/>
          <w:kern w:val="0"/>
          <w:sz w:val="22"/>
        </w:rPr>
        <w:t>令和２年</w:t>
      </w:r>
      <w:r w:rsidR="00C70AF8" w:rsidRPr="006402A1">
        <w:rPr>
          <w:rFonts w:ascii="ＭＳ 明朝" w:eastAsia="ＭＳ 明朝" w:hAnsi="ＭＳ 明朝" w:cs="Times New Roman" w:hint="eastAsia"/>
          <w:bCs/>
          <w:color w:val="000000" w:themeColor="text1"/>
          <w:spacing w:val="-2"/>
          <w:kern w:val="0"/>
          <w:sz w:val="22"/>
        </w:rPr>
        <w:t>５</w:t>
      </w:r>
      <w:r w:rsidRPr="006402A1">
        <w:rPr>
          <w:rFonts w:ascii="ＭＳ 明朝" w:eastAsia="ＭＳ 明朝" w:hAnsi="ＭＳ 明朝" w:cs="Times New Roman" w:hint="eastAsia"/>
          <w:bCs/>
          <w:color w:val="000000" w:themeColor="text1"/>
          <w:spacing w:val="-2"/>
          <w:kern w:val="0"/>
          <w:sz w:val="22"/>
        </w:rPr>
        <w:t>月に</w:t>
      </w:r>
      <w:r w:rsidR="00797359" w:rsidRPr="006402A1">
        <w:rPr>
          <w:rFonts w:ascii="ＭＳ 明朝" w:eastAsia="ＭＳ 明朝" w:hAnsi="ＭＳ 明朝" w:cs="Times New Roman" w:hint="eastAsia"/>
          <w:bCs/>
          <w:color w:val="000000" w:themeColor="text1"/>
          <w:spacing w:val="-2"/>
          <w:kern w:val="0"/>
          <w:sz w:val="22"/>
        </w:rPr>
        <w:t>当審査会が</w:t>
      </w:r>
      <w:r w:rsidRPr="006402A1">
        <w:rPr>
          <w:rFonts w:ascii="ＭＳ 明朝" w:eastAsia="ＭＳ 明朝" w:hAnsi="ＭＳ 明朝" w:cs="Times New Roman" w:hint="eastAsia"/>
          <w:bCs/>
          <w:color w:val="000000" w:themeColor="text1"/>
          <w:spacing w:val="-2"/>
          <w:kern w:val="0"/>
          <w:sz w:val="22"/>
        </w:rPr>
        <w:t>当審査会事務局</w:t>
      </w:r>
      <w:r w:rsidR="00C70AF8" w:rsidRPr="006402A1">
        <w:rPr>
          <w:rFonts w:ascii="ＭＳ 明朝" w:eastAsia="ＭＳ 明朝" w:hAnsi="ＭＳ 明朝" w:cs="Times New Roman" w:hint="eastAsia"/>
          <w:bCs/>
          <w:color w:val="000000" w:themeColor="text1"/>
          <w:spacing w:val="-2"/>
          <w:kern w:val="0"/>
          <w:sz w:val="22"/>
        </w:rPr>
        <w:t>職員</w:t>
      </w:r>
      <w:r w:rsidRPr="006402A1">
        <w:rPr>
          <w:rFonts w:ascii="ＭＳ 明朝" w:eastAsia="ＭＳ 明朝" w:hAnsi="ＭＳ 明朝" w:cs="Times New Roman" w:hint="eastAsia"/>
          <w:bCs/>
          <w:color w:val="000000" w:themeColor="text1"/>
          <w:spacing w:val="-2"/>
          <w:kern w:val="0"/>
          <w:sz w:val="22"/>
        </w:rPr>
        <w:t>をして</w:t>
      </w:r>
      <w:r w:rsidR="005064CB" w:rsidRPr="006402A1">
        <w:rPr>
          <w:rFonts w:ascii="ＭＳ 明朝" w:eastAsia="ＭＳ 明朝" w:hAnsi="ＭＳ 明朝" w:cs="Times New Roman" w:hint="eastAsia"/>
          <w:bCs/>
          <w:color w:val="000000" w:themeColor="text1"/>
          <w:spacing w:val="-2"/>
          <w:kern w:val="0"/>
          <w:sz w:val="22"/>
        </w:rPr>
        <w:t>実施機関</w:t>
      </w:r>
      <w:r w:rsidR="00797359" w:rsidRPr="006402A1">
        <w:rPr>
          <w:rFonts w:ascii="ＭＳ 明朝" w:eastAsia="ＭＳ 明朝" w:hAnsi="ＭＳ 明朝" w:cs="Times New Roman" w:hint="eastAsia"/>
          <w:bCs/>
          <w:color w:val="000000" w:themeColor="text1"/>
          <w:spacing w:val="-2"/>
          <w:kern w:val="0"/>
          <w:sz w:val="22"/>
        </w:rPr>
        <w:t>に確認</w:t>
      </w:r>
      <w:r w:rsidR="00304878" w:rsidRPr="006402A1">
        <w:rPr>
          <w:rFonts w:ascii="ＭＳ 明朝" w:eastAsia="ＭＳ 明朝" w:hAnsi="ＭＳ 明朝" w:cs="Times New Roman" w:hint="eastAsia"/>
          <w:bCs/>
          <w:color w:val="000000" w:themeColor="text1"/>
          <w:spacing w:val="-2"/>
          <w:kern w:val="0"/>
          <w:sz w:val="22"/>
        </w:rPr>
        <w:t>した</w:t>
      </w:r>
      <w:r w:rsidRPr="006402A1">
        <w:rPr>
          <w:rFonts w:ascii="ＭＳ 明朝" w:eastAsia="ＭＳ 明朝" w:hAnsi="ＭＳ 明朝" w:cs="Times New Roman" w:hint="eastAsia"/>
          <w:bCs/>
          <w:color w:val="000000" w:themeColor="text1"/>
          <w:spacing w:val="-2"/>
          <w:kern w:val="0"/>
          <w:sz w:val="22"/>
        </w:rPr>
        <w:t>ところ</w:t>
      </w:r>
      <w:r w:rsidR="005064CB" w:rsidRPr="006402A1">
        <w:rPr>
          <w:rFonts w:ascii="ＭＳ 明朝" w:eastAsia="ＭＳ 明朝" w:hAnsi="ＭＳ 明朝" w:cs="Times New Roman" w:hint="eastAsia"/>
          <w:bCs/>
          <w:color w:val="000000" w:themeColor="text1"/>
          <w:spacing w:val="-2"/>
          <w:kern w:val="0"/>
          <w:sz w:val="22"/>
        </w:rPr>
        <w:t>、</w:t>
      </w:r>
      <w:r w:rsidRPr="006402A1">
        <w:rPr>
          <w:rFonts w:ascii="ＭＳ 明朝" w:eastAsia="ＭＳ 明朝" w:hAnsi="ＭＳ 明朝" w:cs="Times New Roman" w:hint="eastAsia"/>
          <w:bCs/>
          <w:color w:val="000000" w:themeColor="text1"/>
          <w:spacing w:val="-2"/>
          <w:kern w:val="0"/>
          <w:sz w:val="22"/>
        </w:rPr>
        <w:t>実施機関は事務局に</w:t>
      </w:r>
      <w:r w:rsidR="00D35A54" w:rsidRPr="006402A1">
        <w:rPr>
          <w:rFonts w:ascii="ＭＳ 明朝" w:eastAsia="ＭＳ 明朝" w:hAnsi="ＭＳ 明朝" w:cs="Times New Roman" w:hint="eastAsia"/>
          <w:bCs/>
          <w:color w:val="000000" w:themeColor="text1"/>
          <w:spacing w:val="-2"/>
          <w:kern w:val="0"/>
          <w:sz w:val="22"/>
        </w:rPr>
        <w:t>次のとおり説明した。</w:t>
      </w:r>
      <w:r w:rsidR="005064CB" w:rsidRPr="006402A1">
        <w:rPr>
          <w:rFonts w:ascii="ＭＳ 明朝" w:eastAsia="ＭＳ 明朝" w:hAnsi="ＭＳ 明朝" w:cs="Times New Roman" w:hint="eastAsia"/>
          <w:bCs/>
          <w:color w:val="000000" w:themeColor="text1"/>
          <w:spacing w:val="-2"/>
          <w:kern w:val="0"/>
          <w:sz w:val="22"/>
        </w:rPr>
        <w:t>第三者８者のうち５者から実施機関に対し、公開することについて全部又は一部反対する旨の意見書が提出され、残り３者からは意見がなかったが、意見がなかったというのは、意見書の提出がなかったという意味であり、うち２者からは電話で会社名や個人情報が非公開であれば意見がない</w:t>
      </w:r>
      <w:r w:rsidR="00D35A54" w:rsidRPr="006402A1">
        <w:rPr>
          <w:rFonts w:ascii="ＭＳ 明朝" w:eastAsia="ＭＳ 明朝" w:hAnsi="ＭＳ 明朝" w:cs="Times New Roman" w:hint="eastAsia"/>
          <w:bCs/>
          <w:color w:val="000000" w:themeColor="text1"/>
          <w:spacing w:val="-2"/>
          <w:kern w:val="0"/>
          <w:sz w:val="22"/>
        </w:rPr>
        <w:t>という</w:t>
      </w:r>
      <w:r w:rsidR="005064CB" w:rsidRPr="006402A1">
        <w:rPr>
          <w:rFonts w:ascii="ＭＳ 明朝" w:eastAsia="ＭＳ 明朝" w:hAnsi="ＭＳ 明朝" w:cs="Times New Roman" w:hint="eastAsia"/>
          <w:bCs/>
          <w:color w:val="000000" w:themeColor="text1"/>
          <w:spacing w:val="-2"/>
          <w:kern w:val="0"/>
          <w:sz w:val="22"/>
        </w:rPr>
        <w:t>こと</w:t>
      </w:r>
      <w:r w:rsidR="00D35A54" w:rsidRPr="006402A1">
        <w:rPr>
          <w:rFonts w:ascii="ＭＳ 明朝" w:eastAsia="ＭＳ 明朝" w:hAnsi="ＭＳ 明朝" w:cs="Times New Roman" w:hint="eastAsia"/>
          <w:bCs/>
          <w:color w:val="000000" w:themeColor="text1"/>
          <w:spacing w:val="-2"/>
          <w:kern w:val="0"/>
          <w:sz w:val="22"/>
        </w:rPr>
        <w:t>であった。</w:t>
      </w:r>
      <w:r w:rsidR="005064CB" w:rsidRPr="006402A1">
        <w:rPr>
          <w:rFonts w:ascii="ＭＳ 明朝" w:eastAsia="ＭＳ 明朝" w:hAnsi="ＭＳ 明朝" w:cs="Times New Roman" w:hint="eastAsia"/>
          <w:bCs/>
          <w:color w:val="000000" w:themeColor="text1"/>
          <w:spacing w:val="-2"/>
          <w:kern w:val="0"/>
          <w:sz w:val="22"/>
        </w:rPr>
        <w:t>また、残りの１者は</w:t>
      </w:r>
      <w:r w:rsidR="00D90AE0" w:rsidRPr="006402A1">
        <w:rPr>
          <w:rFonts w:ascii="ＭＳ 明朝" w:eastAsia="ＭＳ 明朝" w:hAnsi="ＭＳ 明朝" w:cs="Times New Roman" w:hint="eastAsia"/>
          <w:bCs/>
          <w:color w:val="000000" w:themeColor="text1"/>
          <w:spacing w:val="-2"/>
          <w:kern w:val="0"/>
          <w:sz w:val="22"/>
        </w:rPr>
        <w:t>、</w:t>
      </w:r>
      <w:r w:rsidR="005064CB" w:rsidRPr="006402A1">
        <w:rPr>
          <w:rFonts w:ascii="ＭＳ 明朝" w:eastAsia="ＭＳ 明朝" w:hAnsi="ＭＳ 明朝" w:cs="Times New Roman" w:hint="eastAsia"/>
          <w:bCs/>
          <w:color w:val="000000" w:themeColor="text1"/>
          <w:spacing w:val="-2"/>
          <w:kern w:val="0"/>
          <w:sz w:val="22"/>
        </w:rPr>
        <w:t>会社を解散したので対応できない</w:t>
      </w:r>
      <w:r w:rsidR="00D90AE0" w:rsidRPr="006402A1">
        <w:rPr>
          <w:rFonts w:ascii="ＭＳ 明朝" w:eastAsia="ＭＳ 明朝" w:hAnsi="ＭＳ 明朝" w:cs="Times New Roman" w:hint="eastAsia"/>
          <w:bCs/>
          <w:color w:val="000000" w:themeColor="text1"/>
          <w:spacing w:val="-2"/>
          <w:kern w:val="0"/>
          <w:sz w:val="22"/>
        </w:rPr>
        <w:t>、</w:t>
      </w:r>
      <w:r w:rsidR="005064CB" w:rsidRPr="006402A1">
        <w:rPr>
          <w:rFonts w:ascii="ＭＳ 明朝" w:eastAsia="ＭＳ 明朝" w:hAnsi="ＭＳ 明朝" w:cs="Times New Roman" w:hint="eastAsia"/>
          <w:bCs/>
          <w:color w:val="000000" w:themeColor="text1"/>
          <w:spacing w:val="-2"/>
          <w:kern w:val="0"/>
          <w:sz w:val="22"/>
        </w:rPr>
        <w:t>今後電話してほしくない</w:t>
      </w:r>
      <w:r w:rsidR="00D90AE0" w:rsidRPr="006402A1">
        <w:rPr>
          <w:rFonts w:ascii="ＭＳ 明朝" w:eastAsia="ＭＳ 明朝" w:hAnsi="ＭＳ 明朝" w:cs="Times New Roman" w:hint="eastAsia"/>
          <w:bCs/>
          <w:color w:val="000000" w:themeColor="text1"/>
          <w:spacing w:val="-2"/>
          <w:kern w:val="0"/>
          <w:sz w:val="22"/>
        </w:rPr>
        <w:t>旨述べた</w:t>
      </w:r>
      <w:r w:rsidR="005064CB" w:rsidRPr="006402A1">
        <w:rPr>
          <w:rFonts w:ascii="ＭＳ 明朝" w:eastAsia="ＭＳ 明朝" w:hAnsi="ＭＳ 明朝" w:cs="Times New Roman" w:hint="eastAsia"/>
          <w:bCs/>
          <w:color w:val="000000" w:themeColor="text1"/>
          <w:spacing w:val="-2"/>
          <w:kern w:val="0"/>
          <w:sz w:val="22"/>
        </w:rPr>
        <w:t>ことを確認し</w:t>
      </w:r>
      <w:r w:rsidR="00C70AF8" w:rsidRPr="006402A1">
        <w:rPr>
          <w:rFonts w:ascii="ＭＳ 明朝" w:eastAsia="ＭＳ 明朝" w:hAnsi="ＭＳ 明朝" w:cs="Times New Roman" w:hint="eastAsia"/>
          <w:bCs/>
          <w:color w:val="000000" w:themeColor="text1"/>
          <w:spacing w:val="-2"/>
          <w:kern w:val="0"/>
          <w:sz w:val="22"/>
        </w:rPr>
        <w:t>たということであった</w:t>
      </w:r>
      <w:r w:rsidR="00D35A54" w:rsidRPr="006402A1">
        <w:rPr>
          <w:rFonts w:ascii="ＭＳ 明朝" w:eastAsia="ＭＳ 明朝" w:hAnsi="ＭＳ 明朝" w:cs="Times New Roman" w:hint="eastAsia"/>
          <w:bCs/>
          <w:color w:val="000000" w:themeColor="text1"/>
          <w:spacing w:val="-2"/>
          <w:kern w:val="0"/>
          <w:sz w:val="22"/>
        </w:rPr>
        <w:t>。</w:t>
      </w:r>
      <w:r w:rsidR="005064CB" w:rsidRPr="006402A1">
        <w:rPr>
          <w:rFonts w:ascii="ＭＳ 明朝" w:eastAsia="ＭＳ 明朝" w:hAnsi="ＭＳ 明朝" w:cs="Times New Roman" w:hint="eastAsia"/>
          <w:bCs/>
          <w:color w:val="000000" w:themeColor="text1"/>
          <w:spacing w:val="-2"/>
          <w:kern w:val="0"/>
          <w:sz w:val="22"/>
        </w:rPr>
        <w:t>解散</w:t>
      </w:r>
      <w:r w:rsidR="00C15F1B" w:rsidRPr="006402A1">
        <w:rPr>
          <w:rFonts w:ascii="ＭＳ 明朝" w:eastAsia="ＭＳ 明朝" w:hAnsi="ＭＳ 明朝" w:cs="Times New Roman" w:hint="eastAsia"/>
          <w:bCs/>
          <w:color w:val="000000" w:themeColor="text1"/>
          <w:spacing w:val="-2"/>
          <w:kern w:val="0"/>
          <w:sz w:val="22"/>
        </w:rPr>
        <w:t>したことが</w:t>
      </w:r>
      <w:r w:rsidR="005064CB" w:rsidRPr="006402A1">
        <w:rPr>
          <w:rFonts w:ascii="ＭＳ 明朝" w:eastAsia="ＭＳ 明朝" w:hAnsi="ＭＳ 明朝" w:cs="Times New Roman" w:hint="eastAsia"/>
          <w:bCs/>
          <w:color w:val="000000" w:themeColor="text1"/>
          <w:spacing w:val="-2"/>
          <w:kern w:val="0"/>
          <w:sz w:val="22"/>
        </w:rPr>
        <w:t>事実であれば、当該法人の情報</w:t>
      </w:r>
      <w:r w:rsidR="00D90AE0" w:rsidRPr="006402A1">
        <w:rPr>
          <w:rFonts w:ascii="ＭＳ 明朝" w:eastAsia="ＭＳ 明朝" w:hAnsi="ＭＳ 明朝" w:cs="Times New Roman" w:hint="eastAsia"/>
          <w:bCs/>
          <w:color w:val="000000" w:themeColor="text1"/>
          <w:spacing w:val="-2"/>
          <w:kern w:val="0"/>
          <w:sz w:val="22"/>
        </w:rPr>
        <w:t>は、条例第８条第１項第１号の法人の正当な利益</w:t>
      </w:r>
      <w:r w:rsidR="005064CB" w:rsidRPr="006402A1">
        <w:rPr>
          <w:rFonts w:ascii="ＭＳ 明朝" w:eastAsia="ＭＳ 明朝" w:hAnsi="ＭＳ 明朝" w:cs="Times New Roman" w:hint="eastAsia"/>
          <w:bCs/>
          <w:color w:val="000000" w:themeColor="text1"/>
          <w:spacing w:val="-2"/>
          <w:kern w:val="0"/>
          <w:sz w:val="22"/>
        </w:rPr>
        <w:t>を</w:t>
      </w:r>
      <w:r w:rsidR="00D90AE0" w:rsidRPr="006402A1">
        <w:rPr>
          <w:rFonts w:ascii="ＭＳ 明朝" w:eastAsia="ＭＳ 明朝" w:hAnsi="ＭＳ 明朝" w:cs="Times New Roman" w:hint="eastAsia"/>
          <w:bCs/>
          <w:color w:val="000000" w:themeColor="text1"/>
          <w:spacing w:val="-2"/>
          <w:kern w:val="0"/>
          <w:sz w:val="22"/>
        </w:rPr>
        <w:t>害するもの</w:t>
      </w:r>
      <w:r w:rsidR="005064CB" w:rsidRPr="006402A1">
        <w:rPr>
          <w:rFonts w:ascii="ＭＳ 明朝" w:eastAsia="ＭＳ 明朝" w:hAnsi="ＭＳ 明朝" w:cs="Times New Roman" w:hint="eastAsia"/>
          <w:bCs/>
          <w:color w:val="000000" w:themeColor="text1"/>
          <w:spacing w:val="-2"/>
          <w:kern w:val="0"/>
          <w:sz w:val="22"/>
        </w:rPr>
        <w:t>とは認められないが、</w:t>
      </w:r>
      <w:r w:rsidR="00C70AF8" w:rsidRPr="006402A1">
        <w:rPr>
          <w:rFonts w:ascii="ＭＳ 明朝" w:eastAsia="ＭＳ 明朝" w:hAnsi="ＭＳ 明朝" w:cs="Times New Roman" w:hint="eastAsia"/>
          <w:bCs/>
          <w:color w:val="000000" w:themeColor="text1"/>
          <w:spacing w:val="-2"/>
          <w:kern w:val="0"/>
          <w:sz w:val="22"/>
        </w:rPr>
        <w:t>同年９月に</w:t>
      </w:r>
      <w:r w:rsidR="005064CB" w:rsidRPr="006402A1">
        <w:rPr>
          <w:rFonts w:ascii="ＭＳ 明朝" w:eastAsia="ＭＳ 明朝" w:hAnsi="ＭＳ 明朝" w:cs="Times New Roman" w:hint="eastAsia"/>
          <w:bCs/>
          <w:color w:val="000000" w:themeColor="text1"/>
          <w:spacing w:val="-2"/>
          <w:kern w:val="0"/>
          <w:sz w:val="22"/>
        </w:rPr>
        <w:t>当審査会が</w:t>
      </w:r>
      <w:r w:rsidRPr="006402A1">
        <w:rPr>
          <w:rFonts w:ascii="ＭＳ 明朝" w:eastAsia="ＭＳ 明朝" w:hAnsi="ＭＳ 明朝" w:cs="Times New Roman" w:hint="eastAsia"/>
          <w:bCs/>
          <w:color w:val="000000" w:themeColor="text1"/>
          <w:spacing w:val="-2"/>
          <w:kern w:val="0"/>
          <w:sz w:val="22"/>
        </w:rPr>
        <w:t>当</w:t>
      </w:r>
      <w:r w:rsidR="005064CB" w:rsidRPr="006402A1">
        <w:rPr>
          <w:rFonts w:ascii="ＭＳ 明朝" w:eastAsia="ＭＳ 明朝" w:hAnsi="ＭＳ 明朝" w:cs="Times New Roman" w:hint="eastAsia"/>
          <w:bCs/>
          <w:color w:val="000000" w:themeColor="text1"/>
          <w:spacing w:val="-2"/>
          <w:kern w:val="0"/>
          <w:sz w:val="22"/>
        </w:rPr>
        <w:t>審査会事務局職員に当該会社の履歴事項全部証明書を</w:t>
      </w:r>
      <w:r w:rsidR="005064CB" w:rsidRPr="006402A1">
        <w:rPr>
          <w:rFonts w:ascii="ＭＳ 明朝" w:eastAsia="ＭＳ 明朝" w:hAnsi="ＭＳ 明朝" w:cs="Times New Roman"/>
          <w:bCs/>
          <w:color w:val="000000" w:themeColor="text1"/>
          <w:spacing w:val="-2"/>
          <w:kern w:val="0"/>
          <w:sz w:val="22"/>
        </w:rPr>
        <w:t>取得</w:t>
      </w:r>
      <w:r w:rsidR="005064CB" w:rsidRPr="006402A1">
        <w:rPr>
          <w:rFonts w:ascii="ＭＳ 明朝" w:eastAsia="ＭＳ 明朝" w:hAnsi="ＭＳ 明朝" w:cs="Times New Roman" w:hint="eastAsia"/>
          <w:bCs/>
          <w:color w:val="000000" w:themeColor="text1"/>
          <w:spacing w:val="-2"/>
          <w:kern w:val="0"/>
          <w:sz w:val="22"/>
        </w:rPr>
        <w:t>させたところ、解散の事実は確認できなかった。</w:t>
      </w:r>
    </w:p>
    <w:p w14:paraId="0699D3EB" w14:textId="49175AFC" w:rsidR="0065147C" w:rsidRPr="005064CB" w:rsidRDefault="0065147C" w:rsidP="005064CB">
      <w:pPr>
        <w:autoSpaceDE w:val="0"/>
        <w:autoSpaceDN w:val="0"/>
        <w:adjustRightInd w:val="0"/>
        <w:ind w:leftChars="300" w:left="630" w:firstLineChars="100" w:firstLine="216"/>
        <w:textAlignment w:val="baseline"/>
        <w:rPr>
          <w:rFonts w:ascii="ＭＳ 明朝" w:eastAsia="ＭＳ 明朝" w:hAnsi="ＭＳ 明朝" w:cs="Times New Roman"/>
          <w:bCs/>
          <w:spacing w:val="-2"/>
          <w:kern w:val="0"/>
          <w:sz w:val="22"/>
        </w:rPr>
      </w:pPr>
      <w:r w:rsidRPr="0065147C">
        <w:rPr>
          <w:rFonts w:ascii="ＭＳ 明朝" w:eastAsia="ＭＳ 明朝" w:hAnsi="ＭＳ 明朝" w:cs="Times New Roman" w:hint="eastAsia"/>
          <w:bCs/>
          <w:spacing w:val="-2"/>
          <w:kern w:val="0"/>
          <w:sz w:val="22"/>
        </w:rPr>
        <w:t>これらのことから、これら３者の情報について公開すること</w:t>
      </w:r>
      <w:r>
        <w:rPr>
          <w:rFonts w:ascii="ＭＳ 明朝" w:eastAsia="ＭＳ 明朝" w:hAnsi="ＭＳ 明朝" w:cs="Times New Roman" w:hint="eastAsia"/>
          <w:bCs/>
          <w:spacing w:val="-2"/>
          <w:kern w:val="0"/>
          <w:sz w:val="22"/>
        </w:rPr>
        <w:t>を</w:t>
      </w:r>
      <w:r w:rsidR="00294D22">
        <w:rPr>
          <w:rFonts w:ascii="ＭＳ 明朝" w:eastAsia="ＭＳ 明朝" w:hAnsi="ＭＳ 明朝" w:cs="Times New Roman" w:hint="eastAsia"/>
          <w:bCs/>
          <w:spacing w:val="-2"/>
          <w:kern w:val="0"/>
          <w:sz w:val="22"/>
        </w:rPr>
        <w:t>、</w:t>
      </w:r>
      <w:r w:rsidRPr="0065147C">
        <w:rPr>
          <w:rFonts w:ascii="ＭＳ 明朝" w:eastAsia="ＭＳ 明朝" w:hAnsi="ＭＳ 明朝" w:cs="Times New Roman" w:hint="eastAsia"/>
          <w:bCs/>
          <w:spacing w:val="-2"/>
          <w:kern w:val="0"/>
          <w:sz w:val="22"/>
        </w:rPr>
        <w:t>３</w:t>
      </w:r>
      <w:r w:rsidR="00636117">
        <w:rPr>
          <w:rFonts w:ascii="ＭＳ 明朝" w:eastAsia="ＭＳ 明朝" w:hAnsi="ＭＳ 明朝" w:cs="Times New Roman" w:hint="eastAsia"/>
          <w:bCs/>
          <w:spacing w:val="-2"/>
          <w:kern w:val="0"/>
          <w:sz w:val="22"/>
        </w:rPr>
        <w:t>者</w:t>
      </w:r>
      <w:r w:rsidRPr="0065147C">
        <w:rPr>
          <w:rFonts w:ascii="ＭＳ 明朝" w:eastAsia="ＭＳ 明朝" w:hAnsi="ＭＳ 明朝" w:cs="Times New Roman"/>
          <w:bCs/>
          <w:spacing w:val="-2"/>
          <w:kern w:val="0"/>
          <w:sz w:val="22"/>
        </w:rPr>
        <w:t>が容認</w:t>
      </w:r>
      <w:r w:rsidR="00FA3227">
        <w:rPr>
          <w:rFonts w:ascii="ＭＳ 明朝" w:eastAsia="ＭＳ 明朝" w:hAnsi="ＭＳ 明朝" w:cs="Times New Roman" w:hint="eastAsia"/>
          <w:bCs/>
          <w:spacing w:val="-2"/>
          <w:kern w:val="0"/>
          <w:sz w:val="22"/>
        </w:rPr>
        <w:t>している</w:t>
      </w:r>
      <w:r w:rsidRPr="0065147C">
        <w:rPr>
          <w:rFonts w:ascii="ＭＳ 明朝" w:eastAsia="ＭＳ 明朝" w:hAnsi="ＭＳ 明朝" w:cs="Times New Roman" w:hint="eastAsia"/>
          <w:bCs/>
          <w:spacing w:val="-2"/>
          <w:kern w:val="0"/>
          <w:sz w:val="22"/>
        </w:rPr>
        <w:t>との審査請求人の主張は採用できない。</w:t>
      </w:r>
    </w:p>
    <w:p w14:paraId="6CAC7895" w14:textId="7A771069" w:rsidR="00D547D5" w:rsidRDefault="00D547D5" w:rsidP="00D547D5">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846D7F">
        <w:rPr>
          <w:rFonts w:ascii="ＭＳ 明朝" w:eastAsia="ＭＳ 明朝" w:hAnsi="ＭＳ 明朝" w:cs="Times New Roman"/>
          <w:spacing w:val="-2"/>
          <w:kern w:val="0"/>
          <w:sz w:val="22"/>
        </w:rPr>
        <w:t>（</w:t>
      </w:r>
      <w:r w:rsidR="00975342">
        <w:rPr>
          <w:rFonts w:ascii="ＭＳ 明朝" w:eastAsia="ＭＳ 明朝" w:hAnsi="ＭＳ 明朝" w:cs="Times New Roman" w:hint="eastAsia"/>
          <w:spacing w:val="-2"/>
          <w:kern w:val="0"/>
          <w:sz w:val="22"/>
        </w:rPr>
        <w:t>６</w:t>
      </w:r>
      <w:r w:rsidRPr="00846D7F">
        <w:rPr>
          <w:rFonts w:ascii="ＭＳ 明朝" w:eastAsia="ＭＳ 明朝" w:hAnsi="ＭＳ 明朝" w:cs="Times New Roman"/>
          <w:spacing w:val="-2"/>
          <w:kern w:val="0"/>
          <w:sz w:val="22"/>
        </w:rPr>
        <w:t>）</w:t>
      </w:r>
      <w:r w:rsidRPr="00846D7F">
        <w:rPr>
          <w:rFonts w:ascii="ＭＳ 明朝" w:eastAsia="ＭＳ 明朝" w:hAnsi="ＭＳ 明朝" w:cs="Times New Roman" w:hint="eastAsia"/>
          <w:spacing w:val="-2"/>
          <w:kern w:val="0"/>
          <w:sz w:val="22"/>
        </w:rPr>
        <w:t>争点</w:t>
      </w:r>
      <w:r>
        <w:rPr>
          <w:rFonts w:ascii="ＭＳ 明朝" w:eastAsia="ＭＳ 明朝" w:hAnsi="ＭＳ 明朝" w:cs="Times New Roman" w:hint="eastAsia"/>
          <w:spacing w:val="-2"/>
          <w:kern w:val="0"/>
          <w:sz w:val="22"/>
        </w:rPr>
        <w:t>３</w:t>
      </w:r>
      <w:r w:rsidR="00254932">
        <w:rPr>
          <w:rFonts w:ascii="ＭＳ 明朝" w:eastAsia="ＭＳ 明朝" w:hAnsi="ＭＳ 明朝" w:cs="Times New Roman" w:hint="eastAsia"/>
          <w:spacing w:val="-2"/>
          <w:kern w:val="0"/>
          <w:sz w:val="22"/>
        </w:rPr>
        <w:t>について</w:t>
      </w:r>
    </w:p>
    <w:p w14:paraId="0AA997FE" w14:textId="70DC0277" w:rsidR="00D547D5" w:rsidRPr="00AB33B1" w:rsidRDefault="00D547D5" w:rsidP="00D547D5">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AB33B1">
        <w:rPr>
          <w:rFonts w:ascii="ＭＳ 明朝" w:eastAsia="ＭＳ 明朝" w:hAnsi="ＭＳ 明朝" w:cs="Times New Roman" w:hint="eastAsia"/>
          <w:spacing w:val="-2"/>
          <w:kern w:val="0"/>
          <w:sz w:val="22"/>
        </w:rPr>
        <w:t>審査請求人は、</w:t>
      </w:r>
      <w:r w:rsidR="00E5334D" w:rsidRPr="005D0142">
        <w:rPr>
          <w:rFonts w:ascii="ＭＳ 明朝" w:eastAsia="ＭＳ 明朝" w:hAnsi="ＭＳ 明朝" w:cs="Times New Roman" w:hint="eastAsia"/>
          <w:color w:val="000000" w:themeColor="text1"/>
          <w:spacing w:val="-2"/>
          <w:kern w:val="0"/>
          <w:sz w:val="22"/>
        </w:rPr>
        <w:t>前記</w:t>
      </w:r>
      <w:r w:rsidR="00073538" w:rsidRPr="005D0142">
        <w:rPr>
          <w:rFonts w:ascii="ＭＳ 明朝" w:eastAsia="ＭＳ 明朝" w:hAnsi="ＭＳ 明朝" w:cs="Times New Roman" w:hint="eastAsia"/>
          <w:color w:val="000000" w:themeColor="text1"/>
          <w:spacing w:val="-2"/>
          <w:kern w:val="0"/>
          <w:sz w:val="22"/>
        </w:rPr>
        <w:t>第</w:t>
      </w:r>
      <w:r w:rsidR="00E5334D" w:rsidRPr="005D0142">
        <w:rPr>
          <w:rFonts w:ascii="ＭＳ 明朝" w:eastAsia="ＭＳ 明朝" w:hAnsi="ＭＳ 明朝" w:cs="Times New Roman" w:hint="eastAsia"/>
          <w:color w:val="000000" w:themeColor="text1"/>
          <w:spacing w:val="-2"/>
          <w:kern w:val="0"/>
          <w:sz w:val="22"/>
        </w:rPr>
        <w:t>四</w:t>
      </w:r>
      <w:r w:rsidRPr="005D0142">
        <w:rPr>
          <w:rFonts w:ascii="ＭＳ 明朝" w:eastAsia="ＭＳ 明朝" w:hAnsi="ＭＳ 明朝" w:cs="Times New Roman" w:hint="eastAsia"/>
          <w:color w:val="000000" w:themeColor="text1"/>
          <w:spacing w:val="-2"/>
          <w:kern w:val="0"/>
          <w:sz w:val="22"/>
        </w:rPr>
        <w:t>２（２）</w:t>
      </w:r>
      <w:r w:rsidR="00706479" w:rsidRPr="005D0142">
        <w:rPr>
          <w:rFonts w:ascii="ＭＳ 明朝" w:eastAsia="ＭＳ 明朝" w:hAnsi="ＭＳ 明朝" w:cs="Times New Roman" w:hint="eastAsia"/>
          <w:color w:val="000000" w:themeColor="text1"/>
          <w:spacing w:val="-2"/>
          <w:kern w:val="0"/>
          <w:sz w:val="22"/>
        </w:rPr>
        <w:t>イ、</w:t>
      </w:r>
      <w:r w:rsidRPr="005D0142">
        <w:rPr>
          <w:rFonts w:ascii="ＭＳ 明朝" w:eastAsia="ＭＳ 明朝" w:hAnsi="ＭＳ 明朝" w:cs="Times New Roman" w:hint="eastAsia"/>
          <w:color w:val="000000" w:themeColor="text1"/>
          <w:spacing w:val="-2"/>
          <w:kern w:val="0"/>
          <w:sz w:val="22"/>
        </w:rPr>
        <w:t>ウ及びエ</w:t>
      </w:r>
      <w:r w:rsidR="00706479" w:rsidRPr="005D0142">
        <w:rPr>
          <w:rFonts w:ascii="ＭＳ 明朝" w:eastAsia="ＭＳ 明朝" w:hAnsi="ＭＳ 明朝" w:cs="Times New Roman" w:hint="eastAsia"/>
          <w:color w:val="000000" w:themeColor="text1"/>
          <w:spacing w:val="-2"/>
          <w:kern w:val="0"/>
          <w:sz w:val="22"/>
        </w:rPr>
        <w:t>（ア）</w:t>
      </w:r>
      <w:r w:rsidRPr="005D0142">
        <w:rPr>
          <w:rFonts w:ascii="ＭＳ 明朝" w:eastAsia="ＭＳ 明朝" w:hAnsi="ＭＳ 明朝" w:cs="Times New Roman" w:hint="eastAsia"/>
          <w:color w:val="000000" w:themeColor="text1"/>
          <w:spacing w:val="-2"/>
          <w:kern w:val="0"/>
          <w:sz w:val="22"/>
        </w:rPr>
        <w:t>並びに３（３）イ及びエ（ア）記</w:t>
      </w:r>
      <w:r w:rsidRPr="00AB33B1">
        <w:rPr>
          <w:rFonts w:ascii="ＭＳ 明朝" w:eastAsia="ＭＳ 明朝" w:hAnsi="ＭＳ 明朝" w:cs="Times New Roman" w:hint="eastAsia"/>
          <w:spacing w:val="-2"/>
          <w:kern w:val="0"/>
          <w:sz w:val="22"/>
        </w:rPr>
        <w:t>載のとおり本件決定に記載された公開しない理由が不備である旨主張するので、この点について以下検討する。</w:t>
      </w:r>
    </w:p>
    <w:p w14:paraId="194A3A78" w14:textId="3DFF3FB5" w:rsidR="0079006B" w:rsidRDefault="00E5334D" w:rsidP="00797C5E">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ア</w:t>
      </w:r>
      <w:r w:rsidR="000110D8">
        <w:rPr>
          <w:rFonts w:ascii="ＭＳ 明朝" w:eastAsia="ＭＳ 明朝" w:hAnsi="ＭＳ 明朝" w:cs="Times New Roman" w:hint="eastAsia"/>
          <w:spacing w:val="-2"/>
          <w:kern w:val="0"/>
          <w:sz w:val="22"/>
        </w:rPr>
        <w:t xml:space="preserve">　</w:t>
      </w:r>
      <w:r>
        <w:rPr>
          <w:rFonts w:ascii="ＭＳ 明朝" w:eastAsia="ＭＳ 明朝" w:hAnsi="ＭＳ 明朝" w:cs="Times New Roman" w:hint="eastAsia"/>
          <w:spacing w:val="-2"/>
          <w:kern w:val="0"/>
          <w:sz w:val="22"/>
        </w:rPr>
        <w:t>理由の付記を求めている</w:t>
      </w:r>
      <w:r w:rsidR="00D547D5" w:rsidRPr="00846D7F">
        <w:rPr>
          <w:rFonts w:ascii="ＭＳ 明朝" w:eastAsia="ＭＳ 明朝" w:hAnsi="ＭＳ 明朝" w:cs="Times New Roman" w:hint="eastAsia"/>
          <w:spacing w:val="-2"/>
          <w:kern w:val="0"/>
          <w:sz w:val="22"/>
        </w:rPr>
        <w:t>条例第</w:t>
      </w:r>
      <w:r w:rsidR="00D547D5">
        <w:rPr>
          <w:rFonts w:ascii="ＭＳ 明朝" w:eastAsia="ＭＳ 明朝" w:hAnsi="ＭＳ 明朝" w:cs="Times New Roman" w:hint="eastAsia"/>
          <w:spacing w:val="-2"/>
          <w:kern w:val="0"/>
          <w:sz w:val="22"/>
        </w:rPr>
        <w:t>13</w:t>
      </w:r>
      <w:r w:rsidR="00D547D5" w:rsidRPr="00846D7F">
        <w:rPr>
          <w:rFonts w:ascii="ＭＳ 明朝" w:eastAsia="ＭＳ 明朝" w:hAnsi="ＭＳ 明朝" w:cs="Times New Roman" w:hint="eastAsia"/>
          <w:spacing w:val="-2"/>
          <w:kern w:val="0"/>
          <w:sz w:val="22"/>
        </w:rPr>
        <w:t>条第３項第１号の規定</w:t>
      </w:r>
      <w:r w:rsidR="00D547D5">
        <w:rPr>
          <w:rFonts w:ascii="ＭＳ 明朝" w:eastAsia="ＭＳ 明朝" w:hAnsi="ＭＳ 明朝" w:cs="Times New Roman" w:hint="eastAsia"/>
          <w:spacing w:val="-2"/>
          <w:kern w:val="0"/>
          <w:sz w:val="22"/>
        </w:rPr>
        <w:t>の趣旨</w:t>
      </w:r>
      <w:r w:rsidR="00D547D5" w:rsidRPr="00846D7F">
        <w:rPr>
          <w:rFonts w:ascii="ＭＳ 明朝" w:eastAsia="ＭＳ 明朝" w:hAnsi="ＭＳ 明朝" w:cs="Times New Roman" w:hint="eastAsia"/>
          <w:spacing w:val="-2"/>
          <w:kern w:val="0"/>
          <w:sz w:val="22"/>
        </w:rPr>
        <w:t>は、</w:t>
      </w:r>
      <w:r w:rsidR="00D547D5" w:rsidRPr="006D155C">
        <w:rPr>
          <w:rFonts w:ascii="ＭＳ 明朝" w:eastAsia="ＭＳ 明朝" w:hAnsi="ＭＳ 明朝" w:cs="Times New Roman" w:hint="eastAsia"/>
          <w:spacing w:val="-2"/>
          <w:kern w:val="0"/>
          <w:sz w:val="22"/>
        </w:rPr>
        <w:t>公開請求に係る行政文書の全部を公開しないとき</w:t>
      </w:r>
      <w:r w:rsidR="00D547D5">
        <w:rPr>
          <w:rFonts w:ascii="ＭＳ 明朝" w:eastAsia="ＭＳ 明朝" w:hAnsi="ＭＳ 明朝" w:cs="Times New Roman" w:hint="eastAsia"/>
          <w:spacing w:val="-2"/>
          <w:kern w:val="0"/>
          <w:sz w:val="22"/>
        </w:rPr>
        <w:t>又は</w:t>
      </w:r>
      <w:r w:rsidR="00D547D5" w:rsidRPr="001C24D6">
        <w:rPr>
          <w:rFonts w:ascii="ＭＳ 明朝" w:eastAsia="ＭＳ 明朝" w:hAnsi="ＭＳ 明朝" w:cs="Times New Roman" w:hint="eastAsia"/>
          <w:spacing w:val="-2"/>
          <w:kern w:val="0"/>
          <w:sz w:val="22"/>
        </w:rPr>
        <w:t>行政文書の一部を公開する旨の決定</w:t>
      </w:r>
      <w:r w:rsidR="00D547D5" w:rsidRPr="00846D7F">
        <w:rPr>
          <w:rFonts w:ascii="ＭＳ 明朝" w:eastAsia="ＭＳ 明朝" w:hAnsi="ＭＳ 明朝" w:cs="Times New Roman" w:hint="eastAsia"/>
          <w:spacing w:val="-2"/>
          <w:kern w:val="0"/>
          <w:sz w:val="22"/>
        </w:rPr>
        <w:t>をした場合、</w:t>
      </w:r>
      <w:r w:rsidR="005F3FE7" w:rsidRPr="005F3FE7">
        <w:rPr>
          <w:rFonts w:ascii="ＭＳ 明朝" w:eastAsia="ＭＳ 明朝" w:hAnsi="ＭＳ 明朝" w:cs="Times New Roman" w:hint="eastAsia"/>
          <w:spacing w:val="-2"/>
          <w:kern w:val="0"/>
          <w:sz w:val="22"/>
        </w:rPr>
        <w:t>決定権者の慎重かつ合理的な判断を確保するとともに、</w:t>
      </w:r>
      <w:r w:rsidR="00797C5E" w:rsidRPr="00797C5E">
        <w:rPr>
          <w:rFonts w:ascii="ＭＳ 明朝" w:eastAsia="ＭＳ 明朝" w:hAnsi="ＭＳ 明朝" w:cs="Times New Roman" w:hint="eastAsia"/>
          <w:spacing w:val="-2"/>
          <w:kern w:val="0"/>
          <w:sz w:val="22"/>
        </w:rPr>
        <w:t>非公開の理由を公開請求者に知らせることによってその不服申立てに便宜を与える</w:t>
      </w:r>
      <w:r w:rsidR="00797C5E">
        <w:rPr>
          <w:rFonts w:ascii="ＭＳ 明朝" w:eastAsia="ＭＳ 明朝" w:hAnsi="ＭＳ 明朝" w:cs="Times New Roman" w:hint="eastAsia"/>
          <w:spacing w:val="-2"/>
          <w:kern w:val="0"/>
          <w:sz w:val="22"/>
        </w:rPr>
        <w:t>というものである</w:t>
      </w:r>
      <w:r w:rsidR="00797C5E" w:rsidRPr="00797C5E">
        <w:rPr>
          <w:rFonts w:ascii="ＭＳ 明朝" w:eastAsia="ＭＳ 明朝" w:hAnsi="ＭＳ 明朝" w:cs="Times New Roman" w:hint="eastAsia"/>
          <w:spacing w:val="-2"/>
          <w:kern w:val="0"/>
          <w:sz w:val="22"/>
        </w:rPr>
        <w:t>。このような</w:t>
      </w:r>
      <w:r w:rsidR="00797C5E">
        <w:rPr>
          <w:rFonts w:ascii="ＭＳ 明朝" w:eastAsia="ＭＳ 明朝" w:hAnsi="ＭＳ 明朝" w:cs="Times New Roman" w:hint="eastAsia"/>
          <w:spacing w:val="-2"/>
          <w:kern w:val="0"/>
          <w:sz w:val="22"/>
        </w:rPr>
        <w:t>同号</w:t>
      </w:r>
      <w:r w:rsidR="00797C5E" w:rsidRPr="00797C5E">
        <w:rPr>
          <w:rFonts w:ascii="ＭＳ 明朝" w:eastAsia="ＭＳ 明朝" w:hAnsi="ＭＳ 明朝" w:cs="Times New Roman" w:hint="eastAsia"/>
          <w:spacing w:val="-2"/>
          <w:kern w:val="0"/>
          <w:sz w:val="22"/>
        </w:rPr>
        <w:t>の趣旨に鑑みれば</w:t>
      </w:r>
      <w:r w:rsidR="00797C5E">
        <w:rPr>
          <w:rFonts w:ascii="ＭＳ 明朝" w:eastAsia="ＭＳ 明朝" w:hAnsi="ＭＳ 明朝" w:cs="Times New Roman" w:hint="eastAsia"/>
          <w:spacing w:val="-2"/>
          <w:kern w:val="0"/>
          <w:sz w:val="22"/>
        </w:rPr>
        <w:t>、</w:t>
      </w:r>
      <w:r w:rsidR="00797C5E" w:rsidRPr="00797C5E">
        <w:rPr>
          <w:rFonts w:ascii="ＭＳ 明朝" w:eastAsia="ＭＳ 明朝" w:hAnsi="ＭＳ 明朝" w:cs="Times New Roman" w:hint="eastAsia"/>
          <w:spacing w:val="-2"/>
          <w:kern w:val="0"/>
          <w:sz w:val="22"/>
        </w:rPr>
        <w:t>非公開決定をしたときに提示すべき理由としては</w:t>
      </w:r>
      <w:r w:rsidR="00797C5E">
        <w:rPr>
          <w:rFonts w:ascii="ＭＳ 明朝" w:eastAsia="ＭＳ 明朝" w:hAnsi="ＭＳ 明朝" w:cs="Times New Roman" w:hint="eastAsia"/>
          <w:spacing w:val="-2"/>
          <w:kern w:val="0"/>
          <w:sz w:val="22"/>
        </w:rPr>
        <w:t>、</w:t>
      </w:r>
      <w:r w:rsidR="00D547D5" w:rsidRPr="00846D7F">
        <w:rPr>
          <w:rFonts w:ascii="ＭＳ 明朝" w:eastAsia="ＭＳ 明朝" w:hAnsi="ＭＳ 明朝" w:cs="Times New Roman" w:hint="eastAsia"/>
          <w:spacing w:val="-2"/>
          <w:kern w:val="0"/>
          <w:sz w:val="22"/>
        </w:rPr>
        <w:t>その通知書に、</w:t>
      </w:r>
      <w:r w:rsidR="00D547D5" w:rsidRPr="001C24D6">
        <w:rPr>
          <w:rFonts w:ascii="ＭＳ 明朝" w:eastAsia="ＭＳ 明朝" w:hAnsi="ＭＳ 明朝" w:cs="Times New Roman" w:hint="eastAsia"/>
          <w:spacing w:val="-2"/>
          <w:kern w:val="0"/>
          <w:sz w:val="22"/>
        </w:rPr>
        <w:t>非公開とした理由を客観的に理解できるように可能な限り具体的に</w:t>
      </w:r>
      <w:r w:rsidR="00D547D5" w:rsidRPr="00057BF9">
        <w:rPr>
          <w:rFonts w:ascii="ＭＳ 明朝" w:eastAsia="ＭＳ 明朝" w:hAnsi="ＭＳ 明朝" w:cs="Times New Roman" w:hint="eastAsia"/>
          <w:color w:val="000000" w:themeColor="text1"/>
          <w:spacing w:val="-2"/>
          <w:kern w:val="0"/>
          <w:sz w:val="22"/>
        </w:rPr>
        <w:t>明記</w:t>
      </w:r>
      <w:r w:rsidR="00057BF9" w:rsidRPr="00057BF9">
        <w:rPr>
          <w:rFonts w:ascii="ＭＳ 明朝" w:eastAsia="ＭＳ 明朝" w:hAnsi="ＭＳ 明朝" w:cs="Times New Roman" w:hint="eastAsia"/>
          <w:color w:val="000000" w:themeColor="text1"/>
          <w:spacing w:val="-2"/>
          <w:kern w:val="0"/>
          <w:sz w:val="22"/>
        </w:rPr>
        <w:t>しなければならない。</w:t>
      </w:r>
    </w:p>
    <w:p w14:paraId="40D60CF1" w14:textId="6DA8413A" w:rsidR="00D547D5" w:rsidRPr="00846D7F" w:rsidRDefault="00D547D5" w:rsidP="0079006B">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よって、</w:t>
      </w:r>
      <w:r w:rsidRPr="001C24D6">
        <w:rPr>
          <w:rFonts w:ascii="ＭＳ 明朝" w:eastAsia="ＭＳ 明朝" w:hAnsi="ＭＳ 明朝" w:cs="Times New Roman" w:hint="eastAsia"/>
          <w:spacing w:val="-2"/>
          <w:kern w:val="0"/>
          <w:sz w:val="22"/>
        </w:rPr>
        <w:t>単に非公開の根拠規定を示すだけでは、当該行政文書の種類、性質等とあいまって請求者がそれらを当然に知り得るような場合は別として、</w:t>
      </w:r>
      <w:r w:rsidR="0079006B">
        <w:rPr>
          <w:rFonts w:ascii="ＭＳ 明朝" w:eastAsia="ＭＳ 明朝" w:hAnsi="ＭＳ 明朝" w:cs="Times New Roman" w:hint="eastAsia"/>
          <w:spacing w:val="-2"/>
          <w:kern w:val="0"/>
          <w:sz w:val="22"/>
        </w:rPr>
        <w:t>同</w:t>
      </w:r>
      <w:r>
        <w:rPr>
          <w:rFonts w:ascii="ＭＳ 明朝" w:eastAsia="ＭＳ 明朝" w:hAnsi="ＭＳ 明朝" w:cs="Times New Roman" w:hint="eastAsia"/>
          <w:spacing w:val="-2"/>
          <w:kern w:val="0"/>
          <w:sz w:val="22"/>
        </w:rPr>
        <w:t>号</w:t>
      </w:r>
      <w:r w:rsidRPr="001C24D6">
        <w:rPr>
          <w:rFonts w:ascii="ＭＳ 明朝" w:eastAsia="ＭＳ 明朝" w:hAnsi="ＭＳ 明朝" w:cs="Times New Roman" w:hint="eastAsia"/>
          <w:spacing w:val="-2"/>
          <w:kern w:val="0"/>
          <w:sz w:val="22"/>
        </w:rPr>
        <w:t>に定める理由付記としては不十分である。</w:t>
      </w:r>
    </w:p>
    <w:p w14:paraId="6EBB4EBE" w14:textId="03B3E43C" w:rsidR="00D547D5" w:rsidRDefault="0007433B" w:rsidP="00C6353D">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イ　</w:t>
      </w:r>
      <w:r w:rsidR="00057BF9" w:rsidRPr="00057BF9">
        <w:rPr>
          <w:rFonts w:ascii="ＭＳ 明朝" w:eastAsia="ＭＳ 明朝" w:hAnsi="ＭＳ 明朝" w:cs="Times New Roman" w:hint="eastAsia"/>
          <w:spacing w:val="-2"/>
          <w:kern w:val="0"/>
          <w:sz w:val="22"/>
        </w:rPr>
        <w:t>これを本件決定についてみる</w:t>
      </w:r>
      <w:r w:rsidR="00057BF9">
        <w:rPr>
          <w:rFonts w:ascii="ＭＳ 明朝" w:eastAsia="ＭＳ 明朝" w:hAnsi="ＭＳ 明朝" w:cs="Times New Roman" w:hint="eastAsia"/>
          <w:spacing w:val="-2"/>
          <w:kern w:val="0"/>
          <w:sz w:val="22"/>
        </w:rPr>
        <w:t>と</w:t>
      </w:r>
      <w:r w:rsidR="00513E9C">
        <w:rPr>
          <w:rFonts w:ascii="ＭＳ 明朝" w:eastAsia="ＭＳ 明朝" w:hAnsi="ＭＳ 明朝" w:cs="Times New Roman" w:hint="eastAsia"/>
          <w:spacing w:val="-2"/>
          <w:kern w:val="0"/>
          <w:sz w:val="22"/>
        </w:rPr>
        <w:t>、</w:t>
      </w:r>
      <w:r w:rsidR="001F3F93" w:rsidRPr="001F3F93">
        <w:rPr>
          <w:rFonts w:ascii="ＭＳ 明朝" w:eastAsia="ＭＳ 明朝" w:hAnsi="ＭＳ 明朝" w:cs="Times New Roman" w:hint="eastAsia"/>
          <w:spacing w:val="-2"/>
          <w:kern w:val="0"/>
          <w:sz w:val="22"/>
        </w:rPr>
        <w:t>非公開部分は多数の箇所に及んでいるところ、</w:t>
      </w:r>
      <w:r w:rsidR="00901872" w:rsidRPr="00901872">
        <w:rPr>
          <w:rFonts w:ascii="ＭＳ 明朝" w:eastAsia="ＭＳ 明朝" w:hAnsi="ＭＳ 明朝" w:cs="Times New Roman" w:hint="eastAsia"/>
          <w:spacing w:val="-2"/>
          <w:kern w:val="0"/>
          <w:sz w:val="22"/>
        </w:rPr>
        <w:t>各非公開部分のほとんどの部分について</w:t>
      </w:r>
      <w:r w:rsidR="00901872">
        <w:rPr>
          <w:rFonts w:ascii="ＭＳ 明朝" w:eastAsia="ＭＳ 明朝" w:hAnsi="ＭＳ 明朝" w:cs="Times New Roman" w:hint="eastAsia"/>
          <w:spacing w:val="-2"/>
          <w:kern w:val="0"/>
          <w:sz w:val="22"/>
        </w:rPr>
        <w:t>、</w:t>
      </w:r>
      <w:r w:rsidR="001F3F93" w:rsidRPr="001F3F93">
        <w:rPr>
          <w:rFonts w:ascii="ＭＳ 明朝" w:eastAsia="ＭＳ 明朝" w:hAnsi="ＭＳ 明朝" w:cs="Times New Roman" w:hint="eastAsia"/>
          <w:spacing w:val="-2"/>
          <w:kern w:val="0"/>
          <w:sz w:val="22"/>
        </w:rPr>
        <w:t>別紙</w:t>
      </w:r>
      <w:r w:rsidR="004361C3">
        <w:rPr>
          <w:rFonts w:ascii="ＭＳ 明朝" w:eastAsia="ＭＳ 明朝" w:hAnsi="ＭＳ 明朝" w:cs="Times New Roman" w:hint="eastAsia"/>
          <w:spacing w:val="-2"/>
          <w:kern w:val="0"/>
          <w:sz w:val="22"/>
        </w:rPr>
        <w:t>の</w:t>
      </w:r>
      <w:r w:rsidR="00901872" w:rsidRPr="00901872">
        <w:rPr>
          <w:rFonts w:ascii="ＭＳ 明朝" w:eastAsia="ＭＳ 明朝" w:hAnsi="ＭＳ 明朝" w:cs="Times New Roman" w:hint="eastAsia"/>
          <w:spacing w:val="-2"/>
          <w:kern w:val="0"/>
          <w:sz w:val="22"/>
        </w:rPr>
        <w:t>「公開しないことと決定した部分」欄</w:t>
      </w:r>
      <w:r w:rsidR="00901872">
        <w:rPr>
          <w:rFonts w:ascii="ＭＳ 明朝" w:eastAsia="ＭＳ 明朝" w:hAnsi="ＭＳ 明朝" w:cs="Times New Roman" w:hint="eastAsia"/>
          <w:spacing w:val="-2"/>
          <w:kern w:val="0"/>
          <w:sz w:val="22"/>
        </w:rPr>
        <w:t>の</w:t>
      </w:r>
      <w:r w:rsidR="001F3F93" w:rsidRPr="001F3F93">
        <w:rPr>
          <w:rFonts w:ascii="ＭＳ 明朝" w:eastAsia="ＭＳ 明朝" w:hAnsi="ＭＳ 明朝" w:cs="Times New Roman" w:hint="eastAsia"/>
          <w:spacing w:val="-2"/>
          <w:kern w:val="0"/>
          <w:sz w:val="22"/>
        </w:rPr>
        <w:t>記載で</w:t>
      </w:r>
      <w:r w:rsidR="00901872">
        <w:rPr>
          <w:rFonts w:ascii="ＭＳ 明朝" w:eastAsia="ＭＳ 明朝" w:hAnsi="ＭＳ 明朝" w:cs="Times New Roman" w:hint="eastAsia"/>
          <w:spacing w:val="-2"/>
          <w:kern w:val="0"/>
          <w:sz w:val="22"/>
        </w:rPr>
        <w:t>ある</w:t>
      </w:r>
      <w:r w:rsidR="004A307D">
        <w:rPr>
          <w:rFonts w:ascii="ＭＳ 明朝" w:eastAsia="ＭＳ 明朝" w:hAnsi="ＭＳ 明朝" w:cs="Times New Roman" w:hint="eastAsia"/>
          <w:spacing w:val="-2"/>
          <w:kern w:val="0"/>
          <w:sz w:val="22"/>
        </w:rPr>
        <w:t>「</w:t>
      </w:r>
      <w:r w:rsidR="001F3F93" w:rsidRPr="001F3F93">
        <w:rPr>
          <w:rFonts w:ascii="ＭＳ 明朝" w:eastAsia="ＭＳ 明朝" w:hAnsi="ＭＳ 明朝" w:cs="Times New Roman" w:hint="eastAsia"/>
          <w:spacing w:val="-2"/>
          <w:kern w:val="0"/>
          <w:sz w:val="22"/>
        </w:rPr>
        <w:t>法人の名称、代表者の氏名、従業員の氏名、所在地、電話番号、事業に係る内容、契約に係る詳細情報、経営状況、印影、メールアドレス、法人を特定し得る情報・関係者に対する任意の事情聴取内容、府の調査における協力機関の情報・個人の氏名、住所、電話番号、肖像、行動の記録、思想・信条、個人を特定し得る情報</w:t>
      </w:r>
      <w:r w:rsidR="00E1288F">
        <w:rPr>
          <w:rFonts w:ascii="ＭＳ 明朝" w:eastAsia="ＭＳ 明朝" w:hAnsi="ＭＳ 明朝" w:cs="Times New Roman" w:hint="eastAsia"/>
          <w:spacing w:val="-2"/>
          <w:kern w:val="0"/>
          <w:sz w:val="22"/>
        </w:rPr>
        <w:t>」</w:t>
      </w:r>
      <w:r w:rsidR="001F3F93" w:rsidRPr="001F3F93">
        <w:rPr>
          <w:rFonts w:ascii="ＭＳ 明朝" w:eastAsia="ＭＳ 明朝" w:hAnsi="ＭＳ 明朝" w:cs="Times New Roman" w:hint="eastAsia"/>
          <w:spacing w:val="-2"/>
          <w:kern w:val="0"/>
          <w:sz w:val="22"/>
        </w:rPr>
        <w:t>のいずれに該当するのか判然としない上、各非公開部分と</w:t>
      </w:r>
      <w:r w:rsidR="007130D7">
        <w:rPr>
          <w:rFonts w:ascii="ＭＳ 明朝" w:eastAsia="ＭＳ 明朝" w:hAnsi="ＭＳ 明朝" w:cs="Times New Roman" w:hint="eastAsia"/>
          <w:spacing w:val="-2"/>
          <w:kern w:val="0"/>
          <w:sz w:val="22"/>
        </w:rPr>
        <w:t>別紙</w:t>
      </w:r>
      <w:r w:rsidR="001F3F93" w:rsidRPr="001F3F93">
        <w:rPr>
          <w:rFonts w:ascii="ＭＳ 明朝" w:eastAsia="ＭＳ 明朝" w:hAnsi="ＭＳ 明朝" w:cs="Times New Roman" w:hint="eastAsia"/>
          <w:spacing w:val="-2"/>
          <w:kern w:val="0"/>
          <w:sz w:val="22"/>
        </w:rPr>
        <w:t>の公開</w:t>
      </w:r>
      <w:r w:rsidR="007130D7">
        <w:rPr>
          <w:rFonts w:ascii="ＭＳ 明朝" w:eastAsia="ＭＳ 明朝" w:hAnsi="ＭＳ 明朝" w:cs="Times New Roman" w:hint="eastAsia"/>
          <w:spacing w:val="-2"/>
          <w:kern w:val="0"/>
          <w:sz w:val="22"/>
        </w:rPr>
        <w:t>し</w:t>
      </w:r>
      <w:r w:rsidR="001F3F93" w:rsidRPr="001F3F93">
        <w:rPr>
          <w:rFonts w:ascii="ＭＳ 明朝" w:eastAsia="ＭＳ 明朝" w:hAnsi="ＭＳ 明朝" w:cs="Times New Roman" w:hint="eastAsia"/>
          <w:spacing w:val="-2"/>
          <w:kern w:val="0"/>
          <w:sz w:val="22"/>
        </w:rPr>
        <w:t>ない理由との対応関係</w:t>
      </w:r>
      <w:r w:rsidR="00E77D9C">
        <w:rPr>
          <w:rFonts w:ascii="ＭＳ 明朝" w:eastAsia="ＭＳ 明朝" w:hAnsi="ＭＳ 明朝" w:cs="Times New Roman" w:hint="eastAsia"/>
          <w:spacing w:val="-2"/>
          <w:kern w:val="0"/>
          <w:sz w:val="22"/>
        </w:rPr>
        <w:t>も</w:t>
      </w:r>
      <w:r w:rsidR="005469F0">
        <w:rPr>
          <w:rFonts w:ascii="ＭＳ 明朝" w:eastAsia="ＭＳ 明朝" w:hAnsi="ＭＳ 明朝" w:cs="Times New Roman" w:hint="eastAsia"/>
          <w:spacing w:val="-2"/>
          <w:kern w:val="0"/>
          <w:sz w:val="22"/>
        </w:rPr>
        <w:t>示されておらず、</w:t>
      </w:r>
      <w:r w:rsidR="004C7639" w:rsidRPr="004C7639">
        <w:rPr>
          <w:rFonts w:ascii="ＭＳ 明朝" w:eastAsia="ＭＳ 明朝" w:hAnsi="ＭＳ 明朝" w:cs="Times New Roman" w:hint="eastAsia"/>
          <w:spacing w:val="-2"/>
          <w:kern w:val="0"/>
          <w:sz w:val="22"/>
        </w:rPr>
        <w:t>決定権者の慎重かつ合理的な判断を確保するとともに、非公開の理由を公開請求者に知らせることによってその不服申立てに便宜を与えるという</w:t>
      </w:r>
      <w:r w:rsidR="009D6BF4">
        <w:rPr>
          <w:rFonts w:ascii="ＭＳ 明朝" w:eastAsia="ＭＳ 明朝" w:hAnsi="ＭＳ 明朝" w:cs="Times New Roman" w:hint="eastAsia"/>
          <w:spacing w:val="-2"/>
          <w:kern w:val="0"/>
          <w:sz w:val="22"/>
        </w:rPr>
        <w:t>同</w:t>
      </w:r>
      <w:r w:rsidR="00D547D5" w:rsidRPr="00846D7F">
        <w:rPr>
          <w:rFonts w:ascii="ＭＳ 明朝" w:eastAsia="ＭＳ 明朝" w:hAnsi="ＭＳ 明朝" w:cs="Times New Roman" w:hint="eastAsia"/>
          <w:spacing w:val="-2"/>
          <w:kern w:val="0"/>
          <w:sz w:val="22"/>
        </w:rPr>
        <w:t>号の趣旨を十分満たしている</w:t>
      </w:r>
      <w:r w:rsidR="00E1288F">
        <w:rPr>
          <w:rFonts w:ascii="ＭＳ 明朝" w:eastAsia="ＭＳ 明朝" w:hAnsi="ＭＳ 明朝" w:cs="Times New Roman" w:hint="eastAsia"/>
          <w:spacing w:val="-2"/>
          <w:kern w:val="0"/>
          <w:sz w:val="22"/>
        </w:rPr>
        <w:t>か疑義のあるところである</w:t>
      </w:r>
      <w:r w:rsidR="00D547D5">
        <w:rPr>
          <w:rFonts w:ascii="ＭＳ 明朝" w:eastAsia="ＭＳ 明朝" w:hAnsi="ＭＳ 明朝" w:cs="Times New Roman" w:hint="eastAsia"/>
          <w:spacing w:val="-2"/>
          <w:kern w:val="0"/>
          <w:sz w:val="22"/>
        </w:rPr>
        <w:t>。</w:t>
      </w:r>
    </w:p>
    <w:p w14:paraId="34749A06" w14:textId="401C4C33" w:rsidR="00AC19C7" w:rsidRPr="00AC19C7" w:rsidRDefault="00D547D5" w:rsidP="00AC19C7">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しかしながら、</w:t>
      </w:r>
      <w:r w:rsidR="006164EA" w:rsidRPr="006164EA">
        <w:rPr>
          <w:rFonts w:ascii="ＭＳ 明朝" w:eastAsia="ＭＳ 明朝" w:hAnsi="ＭＳ 明朝" w:cs="Times New Roman" w:hint="eastAsia"/>
          <w:spacing w:val="-2"/>
          <w:kern w:val="0"/>
          <w:sz w:val="22"/>
        </w:rPr>
        <w:t>条例第８条第１項第１号</w:t>
      </w:r>
      <w:r w:rsidR="00C32A8D">
        <w:rPr>
          <w:rFonts w:ascii="ＭＳ 明朝" w:eastAsia="ＭＳ 明朝" w:hAnsi="ＭＳ 明朝" w:cs="Times New Roman" w:hint="eastAsia"/>
          <w:spacing w:val="-2"/>
          <w:kern w:val="0"/>
          <w:sz w:val="22"/>
        </w:rPr>
        <w:t>若しくは</w:t>
      </w:r>
      <w:r w:rsidR="006164EA" w:rsidRPr="006164EA">
        <w:rPr>
          <w:rFonts w:ascii="ＭＳ 明朝" w:eastAsia="ＭＳ 明朝" w:hAnsi="ＭＳ 明朝" w:cs="Times New Roman" w:hint="eastAsia"/>
          <w:spacing w:val="-2"/>
          <w:kern w:val="0"/>
          <w:sz w:val="22"/>
        </w:rPr>
        <w:t>第４号</w:t>
      </w:r>
      <w:r w:rsidR="00C32A8D">
        <w:rPr>
          <w:rFonts w:ascii="ＭＳ 明朝" w:eastAsia="ＭＳ 明朝" w:hAnsi="ＭＳ 明朝" w:cs="Times New Roman" w:hint="eastAsia"/>
          <w:spacing w:val="-2"/>
          <w:kern w:val="0"/>
          <w:sz w:val="22"/>
        </w:rPr>
        <w:t>又は</w:t>
      </w:r>
      <w:r w:rsidR="006164EA" w:rsidRPr="006164EA">
        <w:rPr>
          <w:rFonts w:ascii="ＭＳ 明朝" w:eastAsia="ＭＳ 明朝" w:hAnsi="ＭＳ 明朝" w:cs="Times New Roman" w:hint="eastAsia"/>
          <w:spacing w:val="-2"/>
          <w:kern w:val="0"/>
          <w:sz w:val="22"/>
        </w:rPr>
        <w:t>第９条第１号の定め自体、非公開事由を相当程度具体化、類型化していること、</w:t>
      </w:r>
      <w:r w:rsidR="009D6BF4">
        <w:rPr>
          <w:rFonts w:ascii="ＭＳ 明朝" w:eastAsia="ＭＳ 明朝" w:hAnsi="ＭＳ 明朝" w:cs="Times New Roman" w:hint="eastAsia"/>
          <w:spacing w:val="-2"/>
          <w:kern w:val="0"/>
          <w:sz w:val="22"/>
        </w:rPr>
        <w:t>本件</w:t>
      </w:r>
      <w:r w:rsidR="00901872">
        <w:rPr>
          <w:rFonts w:ascii="ＭＳ 明朝" w:eastAsia="ＭＳ 明朝" w:hAnsi="ＭＳ 明朝" w:cs="Times New Roman" w:hint="eastAsia"/>
          <w:spacing w:val="-2"/>
          <w:kern w:val="0"/>
          <w:sz w:val="22"/>
        </w:rPr>
        <w:t>決定</w:t>
      </w:r>
      <w:r w:rsidR="006164EA" w:rsidRPr="006164EA">
        <w:rPr>
          <w:rFonts w:ascii="ＭＳ 明朝" w:eastAsia="ＭＳ 明朝" w:hAnsi="ＭＳ 明朝" w:cs="Times New Roman" w:hint="eastAsia"/>
          <w:spacing w:val="-2"/>
          <w:kern w:val="0"/>
          <w:sz w:val="22"/>
        </w:rPr>
        <w:t>に記載された非公開理由は、</w:t>
      </w:r>
      <w:r w:rsidR="0023524C">
        <w:rPr>
          <w:rFonts w:ascii="ＭＳ 明朝" w:eastAsia="ＭＳ 明朝" w:hAnsi="ＭＳ 明朝" w:cs="Times New Roman" w:hint="eastAsia"/>
          <w:spacing w:val="-2"/>
          <w:kern w:val="0"/>
          <w:sz w:val="22"/>
        </w:rPr>
        <w:t>これら</w:t>
      </w:r>
      <w:r w:rsidR="006164EA" w:rsidRPr="006164EA">
        <w:rPr>
          <w:rFonts w:ascii="ＭＳ 明朝" w:eastAsia="ＭＳ 明朝" w:hAnsi="ＭＳ 明朝" w:cs="Times New Roman" w:hint="eastAsia"/>
          <w:spacing w:val="-2"/>
          <w:kern w:val="0"/>
          <w:sz w:val="22"/>
        </w:rPr>
        <w:t>各号の文言をそのまま引用したものではなく、さらに非公開事由を可能な限り特定していること、具体的な内容を記載することは、非公開とすべきものと判断した情報を事実上公開することにつながること等を考慮すれば、</w:t>
      </w:r>
      <w:r w:rsidR="00467C82" w:rsidRPr="00467C82">
        <w:rPr>
          <w:rFonts w:ascii="ＭＳ 明朝" w:eastAsia="ＭＳ 明朝" w:hAnsi="ＭＳ 明朝" w:cs="Times New Roman" w:hint="eastAsia"/>
          <w:bCs/>
          <w:spacing w:val="-2"/>
          <w:kern w:val="0"/>
          <w:sz w:val="22"/>
        </w:rPr>
        <w:t>別紙記載の公開しない理由は、本件決定を取り消さなければならない程度の不備があると</w:t>
      </w:r>
      <w:r w:rsidR="00E1288F">
        <w:rPr>
          <w:rFonts w:ascii="ＭＳ 明朝" w:eastAsia="ＭＳ 明朝" w:hAnsi="ＭＳ 明朝" w:cs="Times New Roman" w:hint="eastAsia"/>
          <w:spacing w:val="-2"/>
          <w:kern w:val="0"/>
          <w:sz w:val="22"/>
        </w:rPr>
        <w:t>まで</w:t>
      </w:r>
      <w:r w:rsidR="00AC19C7" w:rsidRPr="00AC19C7">
        <w:rPr>
          <w:rFonts w:ascii="ＭＳ 明朝" w:eastAsia="ＭＳ 明朝" w:hAnsi="ＭＳ 明朝" w:cs="Times New Roman" w:hint="eastAsia"/>
          <w:spacing w:val="-2"/>
          <w:kern w:val="0"/>
          <w:sz w:val="22"/>
        </w:rPr>
        <w:t xml:space="preserve">は言えない。 </w:t>
      </w:r>
    </w:p>
    <w:p w14:paraId="7594E3FE" w14:textId="460C97BC" w:rsidR="009C44D2" w:rsidRPr="00540AFE" w:rsidRDefault="009C44D2" w:rsidP="00377153">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w:t>
      </w:r>
      <w:r w:rsidR="008D45EE">
        <w:rPr>
          <w:rFonts w:ascii="ＭＳ 明朝" w:eastAsia="ＭＳ 明朝" w:hAnsi="ＭＳ 明朝" w:cs="Times New Roman" w:hint="eastAsia"/>
          <w:spacing w:val="-2"/>
          <w:kern w:val="0"/>
          <w:sz w:val="22"/>
        </w:rPr>
        <w:t>７</w:t>
      </w:r>
      <w:r>
        <w:rPr>
          <w:rFonts w:ascii="ＭＳ 明朝" w:eastAsia="ＭＳ 明朝" w:hAnsi="ＭＳ 明朝" w:cs="Times New Roman" w:hint="eastAsia"/>
          <w:spacing w:val="-2"/>
          <w:kern w:val="0"/>
          <w:sz w:val="22"/>
        </w:rPr>
        <w:t>）</w:t>
      </w:r>
      <w:r w:rsidRPr="00540AFE">
        <w:rPr>
          <w:rFonts w:ascii="ＭＳ 明朝" w:eastAsia="ＭＳ 明朝" w:hAnsi="ＭＳ 明朝" w:cs="Times New Roman" w:hint="eastAsia"/>
          <w:spacing w:val="-2"/>
          <w:kern w:val="0"/>
          <w:sz w:val="22"/>
        </w:rPr>
        <w:t>争点</w:t>
      </w:r>
      <w:r>
        <w:rPr>
          <w:rFonts w:ascii="ＭＳ 明朝" w:eastAsia="ＭＳ 明朝" w:hAnsi="ＭＳ 明朝" w:cs="Times New Roman" w:hint="eastAsia"/>
          <w:spacing w:val="-2"/>
          <w:kern w:val="0"/>
          <w:sz w:val="22"/>
        </w:rPr>
        <w:t>４</w:t>
      </w:r>
      <w:r w:rsidR="00294D22">
        <w:rPr>
          <w:rFonts w:ascii="ＭＳ 明朝" w:eastAsia="ＭＳ 明朝" w:hAnsi="ＭＳ 明朝" w:cs="Times New Roman" w:hint="eastAsia"/>
          <w:spacing w:val="-2"/>
          <w:kern w:val="0"/>
          <w:sz w:val="22"/>
        </w:rPr>
        <w:t>について</w:t>
      </w:r>
    </w:p>
    <w:p w14:paraId="18E45A8A" w14:textId="650315B6" w:rsidR="00467C82" w:rsidRDefault="009C44D2" w:rsidP="00377153">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00BA4AD6">
        <w:rPr>
          <w:rFonts w:ascii="ＭＳ 明朝" w:eastAsia="ＭＳ 明朝" w:hAnsi="ＭＳ 明朝" w:cs="Times New Roman" w:hint="eastAsia"/>
          <w:spacing w:val="-2"/>
          <w:kern w:val="0"/>
          <w:sz w:val="22"/>
        </w:rPr>
        <w:t xml:space="preserve">　</w:t>
      </w:r>
      <w:r w:rsidR="00AB33B1">
        <w:rPr>
          <w:rFonts w:ascii="ＭＳ 明朝" w:eastAsia="ＭＳ 明朝" w:hAnsi="ＭＳ 明朝" w:cs="Times New Roman" w:hint="eastAsia"/>
          <w:spacing w:val="-2"/>
          <w:kern w:val="0"/>
          <w:sz w:val="22"/>
        </w:rPr>
        <w:t xml:space="preserve">　　</w:t>
      </w:r>
      <w:r w:rsidR="00AB33B1" w:rsidRPr="00AB33B1">
        <w:rPr>
          <w:rFonts w:ascii="ＭＳ 明朝" w:eastAsia="ＭＳ 明朝" w:hAnsi="ＭＳ 明朝" w:cs="Times New Roman" w:hint="eastAsia"/>
          <w:color w:val="000000" w:themeColor="text1"/>
          <w:spacing w:val="-2"/>
          <w:kern w:val="0"/>
          <w:sz w:val="22"/>
        </w:rPr>
        <w:t>審査請求人は、前記第四</w:t>
      </w:r>
      <w:r w:rsidRPr="00AB33B1">
        <w:rPr>
          <w:rFonts w:ascii="ＭＳ 明朝" w:eastAsia="ＭＳ 明朝" w:hAnsi="ＭＳ 明朝" w:cs="Times New Roman" w:hint="eastAsia"/>
          <w:color w:val="000000" w:themeColor="text1"/>
          <w:spacing w:val="-2"/>
          <w:kern w:val="0"/>
          <w:sz w:val="22"/>
        </w:rPr>
        <w:t>２（２）ア、イ及び３（３）イのとおり審査</w:t>
      </w:r>
      <w:r w:rsidRPr="00AB33B1">
        <w:rPr>
          <w:rFonts w:ascii="ＭＳ 明朝" w:eastAsia="ＭＳ 明朝" w:hAnsi="ＭＳ 明朝" w:cs="Times New Roman" w:hint="eastAsia"/>
          <w:bCs/>
          <w:color w:val="000000" w:themeColor="text1"/>
          <w:spacing w:val="-2"/>
          <w:kern w:val="0"/>
          <w:sz w:val="22"/>
        </w:rPr>
        <w:t>請求人が求めている情報は、例外公開情報に該当し、速やかに公開されるべきと主張するが、</w:t>
      </w:r>
      <w:r w:rsidRPr="00AB33B1">
        <w:rPr>
          <w:rFonts w:ascii="ＭＳ 明朝" w:eastAsia="ＭＳ 明朝" w:hAnsi="ＭＳ 明朝" w:cs="Times New Roman" w:hint="eastAsia"/>
          <w:color w:val="000000" w:themeColor="text1"/>
          <w:spacing w:val="-2"/>
          <w:kern w:val="0"/>
          <w:sz w:val="22"/>
        </w:rPr>
        <w:t>条例第８条第１項第１</w:t>
      </w:r>
      <w:r>
        <w:rPr>
          <w:rFonts w:ascii="ＭＳ 明朝" w:eastAsia="ＭＳ 明朝" w:hAnsi="ＭＳ 明朝" w:cs="Times New Roman" w:hint="eastAsia"/>
          <w:spacing w:val="-2"/>
          <w:kern w:val="0"/>
          <w:sz w:val="22"/>
        </w:rPr>
        <w:t>号所定の例外公開情報とは、「</w:t>
      </w:r>
      <w:r w:rsidRPr="00DA31FE">
        <w:rPr>
          <w:rFonts w:ascii="ＭＳ 明朝" w:eastAsia="ＭＳ 明朝" w:hAnsi="ＭＳ 明朝" w:cs="Times New Roman" w:hint="eastAsia"/>
          <w:spacing w:val="-2"/>
          <w:kern w:val="0"/>
          <w:sz w:val="22"/>
        </w:rPr>
        <w:t>人の生命、身体若しくは健康に対し危害を及ぼすおそれのある事業活動又は人の</w:t>
      </w:r>
      <w:r w:rsidR="00272875">
        <w:rPr>
          <w:rFonts w:ascii="ＭＳ 明朝" w:eastAsia="ＭＳ 明朝" w:hAnsi="ＭＳ 明朝" w:cs="Times New Roman" w:hint="eastAsia"/>
          <w:spacing w:val="-2"/>
          <w:kern w:val="0"/>
          <w:sz w:val="22"/>
        </w:rPr>
        <w:t>生活</w:t>
      </w:r>
      <w:r w:rsidRPr="00DA31FE">
        <w:rPr>
          <w:rFonts w:ascii="ＭＳ 明朝" w:eastAsia="ＭＳ 明朝" w:hAnsi="ＭＳ 明朝" w:cs="Times New Roman" w:hint="eastAsia"/>
          <w:spacing w:val="-2"/>
          <w:kern w:val="0"/>
          <w:sz w:val="22"/>
        </w:rPr>
        <w:t>若しくは財産に対し重大な影響を及ぼす違法な若しくは著しく不当な事業活動に関する情報</w:t>
      </w:r>
      <w:r>
        <w:rPr>
          <w:rFonts w:ascii="ＭＳ 明朝" w:eastAsia="ＭＳ 明朝" w:hAnsi="ＭＳ 明朝" w:cs="Times New Roman" w:hint="eastAsia"/>
          <w:spacing w:val="-2"/>
          <w:kern w:val="0"/>
          <w:sz w:val="22"/>
        </w:rPr>
        <w:t>」であるが、当審査会において</w:t>
      </w:r>
      <w:r w:rsidRPr="00846D7F">
        <w:rPr>
          <w:rFonts w:ascii="ＭＳ 明朝" w:eastAsia="ＭＳ 明朝" w:hAnsi="ＭＳ 明朝" w:cs="Times New Roman" w:hint="eastAsia"/>
          <w:spacing w:val="-2"/>
          <w:kern w:val="0"/>
          <w:sz w:val="22"/>
        </w:rPr>
        <w:t>本件行政文書を見分</w:t>
      </w:r>
      <w:r>
        <w:rPr>
          <w:rFonts w:ascii="ＭＳ 明朝" w:eastAsia="ＭＳ 明朝" w:hAnsi="ＭＳ 明朝" w:cs="Times New Roman" w:hint="eastAsia"/>
          <w:spacing w:val="-2"/>
          <w:kern w:val="0"/>
          <w:sz w:val="22"/>
        </w:rPr>
        <w:t>したところそのような情報は存在</w:t>
      </w:r>
      <w:r w:rsidR="00467C82">
        <w:rPr>
          <w:rFonts w:ascii="ＭＳ 明朝" w:eastAsia="ＭＳ 明朝" w:hAnsi="ＭＳ 明朝" w:cs="Times New Roman" w:hint="eastAsia"/>
          <w:spacing w:val="-2"/>
          <w:kern w:val="0"/>
          <w:sz w:val="22"/>
        </w:rPr>
        <w:t>しなか</w:t>
      </w:r>
      <w:r w:rsidR="007724DB">
        <w:rPr>
          <w:rFonts w:ascii="ＭＳ 明朝" w:eastAsia="ＭＳ 明朝" w:hAnsi="ＭＳ 明朝" w:cs="Times New Roman" w:hint="eastAsia"/>
          <w:spacing w:val="-2"/>
          <w:kern w:val="0"/>
          <w:sz w:val="22"/>
        </w:rPr>
        <w:t>っ</w:t>
      </w:r>
      <w:r w:rsidR="00467C82">
        <w:rPr>
          <w:rFonts w:ascii="ＭＳ 明朝" w:eastAsia="ＭＳ 明朝" w:hAnsi="ＭＳ 明朝" w:cs="Times New Roman" w:hint="eastAsia"/>
          <w:spacing w:val="-2"/>
          <w:kern w:val="0"/>
          <w:sz w:val="22"/>
        </w:rPr>
        <w:t>た。</w:t>
      </w:r>
    </w:p>
    <w:p w14:paraId="48156EDC" w14:textId="3D5A487A" w:rsidR="00A67550" w:rsidRPr="00BA4AD6" w:rsidRDefault="00467C82" w:rsidP="00467C82">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よって</w:t>
      </w:r>
      <w:r w:rsidR="009C44D2">
        <w:rPr>
          <w:rFonts w:ascii="ＭＳ 明朝" w:eastAsia="ＭＳ 明朝" w:hAnsi="ＭＳ 明朝" w:cs="Times New Roman" w:hint="eastAsia"/>
          <w:spacing w:val="-2"/>
          <w:kern w:val="0"/>
          <w:sz w:val="22"/>
        </w:rPr>
        <w:t>、</w:t>
      </w:r>
      <w:r w:rsidRPr="00467C82">
        <w:rPr>
          <w:rFonts w:ascii="ＭＳ 明朝" w:eastAsia="ＭＳ 明朝" w:hAnsi="ＭＳ 明朝" w:cs="Times New Roman" w:hint="eastAsia"/>
          <w:bCs/>
          <w:spacing w:val="-2"/>
          <w:kern w:val="0"/>
          <w:sz w:val="22"/>
        </w:rPr>
        <w:t>本件決定において非公開とした文書は、条例第８条第１項第１号に規定する例外公開情報に該当する</w:t>
      </w:r>
      <w:r>
        <w:rPr>
          <w:rFonts w:ascii="ＭＳ 明朝" w:eastAsia="ＭＳ 明朝" w:hAnsi="ＭＳ 明朝" w:cs="Times New Roman" w:hint="eastAsia"/>
          <w:bCs/>
          <w:spacing w:val="-2"/>
          <w:kern w:val="0"/>
          <w:sz w:val="22"/>
        </w:rPr>
        <w:t>とする</w:t>
      </w:r>
      <w:r w:rsidR="009C44D2">
        <w:rPr>
          <w:rFonts w:ascii="ＭＳ 明朝" w:eastAsia="ＭＳ 明朝" w:hAnsi="ＭＳ 明朝" w:cs="Times New Roman" w:hint="eastAsia"/>
          <w:spacing w:val="-2"/>
          <w:kern w:val="0"/>
          <w:sz w:val="22"/>
        </w:rPr>
        <w:t>審査請求人の主張は採用できない。</w:t>
      </w:r>
    </w:p>
    <w:p w14:paraId="7E38FD38" w14:textId="77777777" w:rsidR="00BA4AD6" w:rsidRDefault="00BA4AD6" w:rsidP="00BA4AD6">
      <w:pPr>
        <w:autoSpaceDE w:val="0"/>
        <w:autoSpaceDN w:val="0"/>
        <w:adjustRightInd w:val="0"/>
        <w:textAlignment w:val="baseline"/>
        <w:rPr>
          <w:rFonts w:ascii="ＭＳ 明朝" w:eastAsia="ＭＳ 明朝" w:hAnsi="ＭＳ 明朝" w:cs="Times New Roman"/>
          <w:color w:val="000000" w:themeColor="text1"/>
          <w:spacing w:val="-2"/>
          <w:kern w:val="0"/>
          <w:sz w:val="22"/>
        </w:rPr>
      </w:pPr>
    </w:p>
    <w:p w14:paraId="794AC476" w14:textId="7C69B45B" w:rsidR="007D3763" w:rsidRPr="00A5248B" w:rsidRDefault="003F4573" w:rsidP="00BA4AD6">
      <w:pPr>
        <w:autoSpaceDE w:val="0"/>
        <w:autoSpaceDN w:val="0"/>
        <w:adjustRightInd w:val="0"/>
        <w:ind w:firstLineChars="100" w:firstLine="216"/>
        <w:textAlignment w:val="baseline"/>
        <w:rPr>
          <w:rFonts w:ascii="ＭＳ 明朝" w:eastAsia="ＭＳ 明朝" w:hAnsi="ＭＳ 明朝" w:cs="Times New Roman"/>
          <w:color w:val="000000" w:themeColor="text1"/>
          <w:spacing w:val="-2"/>
          <w:kern w:val="0"/>
          <w:sz w:val="22"/>
        </w:rPr>
      </w:pPr>
      <w:r>
        <w:rPr>
          <w:rFonts w:ascii="ＭＳ 明朝" w:eastAsia="ＭＳ 明朝" w:hAnsi="ＭＳ 明朝" w:cs="Times New Roman" w:hint="eastAsia"/>
          <w:color w:val="000000" w:themeColor="text1"/>
          <w:spacing w:val="-2"/>
          <w:kern w:val="0"/>
          <w:sz w:val="22"/>
        </w:rPr>
        <w:t>４</w:t>
      </w:r>
      <w:r w:rsidR="0037157B" w:rsidRPr="00A5248B">
        <w:rPr>
          <w:rFonts w:ascii="ＭＳ 明朝" w:eastAsia="ＭＳ 明朝" w:hAnsi="ＭＳ 明朝" w:cs="Times New Roman" w:hint="eastAsia"/>
          <w:color w:val="000000" w:themeColor="text1"/>
          <w:spacing w:val="-2"/>
          <w:kern w:val="0"/>
          <w:sz w:val="22"/>
        </w:rPr>
        <w:t xml:space="preserve">　</w:t>
      </w:r>
      <w:r w:rsidR="007D3763" w:rsidRPr="00A5248B">
        <w:rPr>
          <w:rFonts w:ascii="ＭＳ 明朝" w:eastAsia="ＭＳ 明朝" w:hAnsi="ＭＳ 明朝" w:cs="Times New Roman" w:hint="eastAsia"/>
          <w:color w:val="000000" w:themeColor="text1"/>
          <w:spacing w:val="-2"/>
          <w:kern w:val="0"/>
          <w:sz w:val="22"/>
        </w:rPr>
        <w:t>付言</w:t>
      </w:r>
    </w:p>
    <w:p w14:paraId="2C6928F1" w14:textId="77777777" w:rsidR="007D3763" w:rsidRPr="00A5248B" w:rsidRDefault="007D3763" w:rsidP="005F227B">
      <w:pPr>
        <w:autoSpaceDE w:val="0"/>
        <w:autoSpaceDN w:val="0"/>
        <w:adjustRightInd w:val="0"/>
        <w:ind w:leftChars="200" w:left="420" w:firstLineChars="100" w:firstLine="216"/>
        <w:textAlignment w:val="baseline"/>
        <w:rPr>
          <w:rFonts w:ascii="ＭＳ 明朝" w:eastAsia="ＭＳ 明朝" w:hAnsi="ＭＳ 明朝" w:cs="Times New Roman"/>
          <w:color w:val="000000" w:themeColor="text1"/>
          <w:spacing w:val="-2"/>
          <w:kern w:val="0"/>
          <w:sz w:val="22"/>
        </w:rPr>
      </w:pPr>
      <w:r w:rsidRPr="00A5248B">
        <w:rPr>
          <w:rFonts w:ascii="ＭＳ 明朝" w:eastAsia="ＭＳ 明朝" w:hAnsi="ＭＳ 明朝" w:cs="Times New Roman" w:hint="eastAsia"/>
          <w:color w:val="000000" w:themeColor="text1"/>
          <w:spacing w:val="-2"/>
          <w:kern w:val="0"/>
          <w:sz w:val="22"/>
        </w:rPr>
        <w:t>今後、実施機関は条例に基づき、決定通知を行うにあたっては、請求者に対し、正確で理解しやすい記載を行うよう努めなければならない。</w:t>
      </w:r>
    </w:p>
    <w:p w14:paraId="1948C5C6" w14:textId="70BE97CD" w:rsidR="0012637F" w:rsidRPr="0079006B" w:rsidRDefault="007D3763" w:rsidP="00377153">
      <w:pPr>
        <w:autoSpaceDE w:val="0"/>
        <w:autoSpaceDN w:val="0"/>
        <w:adjustRightInd w:val="0"/>
        <w:ind w:leftChars="132" w:left="709" w:hangingChars="200" w:hanging="432"/>
        <w:textAlignment w:val="baseline"/>
        <w:rPr>
          <w:rFonts w:ascii="ＭＳ 明朝" w:eastAsia="ＭＳ 明朝" w:hAnsi="ＭＳ 明朝" w:cs="Times New Roman"/>
          <w:color w:val="000000" w:themeColor="text1"/>
          <w:spacing w:val="-2"/>
          <w:kern w:val="0"/>
          <w:sz w:val="22"/>
        </w:rPr>
      </w:pPr>
      <w:r w:rsidRPr="00A5248B">
        <w:rPr>
          <w:rFonts w:ascii="ＭＳ 明朝" w:eastAsia="ＭＳ 明朝" w:hAnsi="ＭＳ 明朝" w:cs="Times New Roman" w:hint="eastAsia"/>
          <w:color w:val="000000" w:themeColor="text1"/>
          <w:spacing w:val="-2"/>
          <w:kern w:val="0"/>
          <w:sz w:val="22"/>
        </w:rPr>
        <w:t>（１）</w:t>
      </w:r>
      <w:r w:rsidR="0012637F" w:rsidRPr="00A5248B">
        <w:rPr>
          <w:rFonts w:ascii="ＭＳ 明朝" w:eastAsia="ＭＳ 明朝" w:hAnsi="ＭＳ 明朝" w:cs="Times New Roman" w:hint="eastAsia"/>
          <w:color w:val="000000" w:themeColor="text1"/>
          <w:spacing w:val="-2"/>
          <w:kern w:val="0"/>
          <w:sz w:val="22"/>
        </w:rPr>
        <w:t>本件決定に記載された公開しない理由</w:t>
      </w:r>
      <w:r w:rsidR="003D6699" w:rsidRPr="00A5248B">
        <w:rPr>
          <w:rFonts w:ascii="ＭＳ 明朝" w:eastAsia="ＭＳ 明朝" w:hAnsi="ＭＳ 明朝" w:cs="Times New Roman" w:hint="eastAsia"/>
          <w:color w:val="000000" w:themeColor="text1"/>
          <w:spacing w:val="-2"/>
          <w:kern w:val="0"/>
          <w:sz w:val="22"/>
        </w:rPr>
        <w:t>については</w:t>
      </w:r>
      <w:r w:rsidR="0012637F" w:rsidRPr="00A5248B">
        <w:rPr>
          <w:rFonts w:ascii="ＭＳ 明朝" w:eastAsia="ＭＳ 明朝" w:hAnsi="ＭＳ 明朝" w:cs="Times New Roman" w:hint="eastAsia"/>
          <w:color w:val="000000" w:themeColor="text1"/>
          <w:spacing w:val="-2"/>
          <w:kern w:val="0"/>
          <w:sz w:val="22"/>
        </w:rPr>
        <w:t>、前記３（</w:t>
      </w:r>
      <w:r w:rsidR="00272875">
        <w:rPr>
          <w:rFonts w:ascii="ＭＳ 明朝" w:eastAsia="ＭＳ 明朝" w:hAnsi="ＭＳ 明朝" w:cs="Times New Roman" w:hint="eastAsia"/>
          <w:color w:val="000000" w:themeColor="text1"/>
          <w:spacing w:val="-2"/>
          <w:kern w:val="0"/>
          <w:sz w:val="22"/>
        </w:rPr>
        <w:t>６</w:t>
      </w:r>
      <w:r w:rsidR="0012637F" w:rsidRPr="00A5248B">
        <w:rPr>
          <w:rFonts w:ascii="ＭＳ 明朝" w:eastAsia="ＭＳ 明朝" w:hAnsi="ＭＳ 明朝" w:cs="Times New Roman" w:hint="eastAsia"/>
          <w:color w:val="000000" w:themeColor="text1"/>
          <w:spacing w:val="-2"/>
          <w:kern w:val="0"/>
          <w:sz w:val="22"/>
        </w:rPr>
        <w:t>）のとおり</w:t>
      </w:r>
      <w:r w:rsidR="003D6699" w:rsidRPr="00A5248B">
        <w:rPr>
          <w:rFonts w:ascii="ＭＳ 明朝" w:eastAsia="ＭＳ 明朝" w:hAnsi="ＭＳ 明朝" w:cs="Times New Roman" w:hint="eastAsia"/>
          <w:color w:val="000000" w:themeColor="text1"/>
          <w:spacing w:val="-2"/>
          <w:kern w:val="0"/>
          <w:sz w:val="22"/>
        </w:rPr>
        <w:t>不十分なものであり、</w:t>
      </w:r>
      <w:r w:rsidR="00CD205F">
        <w:rPr>
          <w:rFonts w:ascii="ＭＳ 明朝" w:eastAsia="ＭＳ 明朝" w:hAnsi="ＭＳ 明朝" w:cs="Times New Roman" w:hint="eastAsia"/>
          <w:color w:val="000000" w:themeColor="text1"/>
          <w:spacing w:val="-2"/>
          <w:kern w:val="0"/>
          <w:sz w:val="22"/>
        </w:rPr>
        <w:t>処分段階で</w:t>
      </w:r>
      <w:r w:rsidR="00A5248B" w:rsidRPr="00A5248B">
        <w:rPr>
          <w:rFonts w:ascii="ＭＳ 明朝" w:eastAsia="ＭＳ 明朝" w:hAnsi="ＭＳ 明朝" w:cs="Times New Roman" w:hint="eastAsia"/>
          <w:color w:val="000000" w:themeColor="text1"/>
          <w:spacing w:val="-2"/>
          <w:kern w:val="0"/>
          <w:sz w:val="22"/>
        </w:rPr>
        <w:t>非公開情報ごとに</w:t>
      </w:r>
      <w:r w:rsidR="0012637F" w:rsidRPr="00A5248B">
        <w:rPr>
          <w:rFonts w:ascii="ＭＳ 明朝" w:eastAsia="ＭＳ 明朝" w:hAnsi="ＭＳ 明朝" w:cs="Times New Roman" w:hint="eastAsia"/>
          <w:color w:val="000000" w:themeColor="text1"/>
          <w:spacing w:val="-2"/>
          <w:kern w:val="0"/>
          <w:sz w:val="22"/>
        </w:rPr>
        <w:t>その</w:t>
      </w:r>
      <w:r w:rsidR="002F0E81">
        <w:rPr>
          <w:rFonts w:ascii="ＭＳ 明朝" w:eastAsia="ＭＳ 明朝" w:hAnsi="ＭＳ 明朝" w:cs="Times New Roman" w:hint="eastAsia"/>
          <w:color w:val="000000" w:themeColor="text1"/>
          <w:spacing w:val="-2"/>
          <w:kern w:val="0"/>
          <w:sz w:val="22"/>
        </w:rPr>
        <w:t>理由の</w:t>
      </w:r>
      <w:r w:rsidR="0012637F" w:rsidRPr="00A5248B">
        <w:rPr>
          <w:rFonts w:ascii="ＭＳ 明朝" w:eastAsia="ＭＳ 明朝" w:hAnsi="ＭＳ 明朝" w:cs="Times New Roman" w:hint="eastAsia"/>
          <w:color w:val="000000" w:themeColor="text1"/>
          <w:spacing w:val="-2"/>
          <w:kern w:val="0"/>
          <w:sz w:val="22"/>
        </w:rPr>
        <w:t>適用の基礎となった事実関係について</w:t>
      </w:r>
      <w:r w:rsidR="00A5248B" w:rsidRPr="00A5248B">
        <w:rPr>
          <w:rFonts w:ascii="ＭＳ 明朝" w:eastAsia="ＭＳ 明朝" w:hAnsi="ＭＳ 明朝" w:cs="Times New Roman" w:hint="eastAsia"/>
          <w:color w:val="000000" w:themeColor="text1"/>
          <w:spacing w:val="-2"/>
          <w:kern w:val="0"/>
          <w:sz w:val="22"/>
        </w:rPr>
        <w:t>、</w:t>
      </w:r>
      <w:r w:rsidR="0012637F" w:rsidRPr="00A5248B">
        <w:rPr>
          <w:rFonts w:ascii="ＭＳ 明朝" w:eastAsia="ＭＳ 明朝" w:hAnsi="ＭＳ 明朝" w:cs="Times New Roman" w:hint="eastAsia"/>
          <w:color w:val="000000" w:themeColor="text1"/>
          <w:spacing w:val="-2"/>
          <w:kern w:val="0"/>
          <w:sz w:val="22"/>
        </w:rPr>
        <w:t>公開請求者が具体的に知り得る程度に特定し</w:t>
      </w:r>
      <w:r w:rsidR="002F0E81">
        <w:rPr>
          <w:rFonts w:ascii="ＭＳ 明朝" w:eastAsia="ＭＳ 明朝" w:hAnsi="ＭＳ 明朝" w:cs="Times New Roman" w:hint="eastAsia"/>
          <w:color w:val="000000" w:themeColor="text1"/>
          <w:spacing w:val="-2"/>
          <w:kern w:val="0"/>
          <w:sz w:val="22"/>
        </w:rPr>
        <w:t>て</w:t>
      </w:r>
      <w:r w:rsidR="0012637F" w:rsidRPr="00A5248B">
        <w:rPr>
          <w:rFonts w:ascii="ＭＳ 明朝" w:eastAsia="ＭＳ 明朝" w:hAnsi="ＭＳ 明朝" w:cs="Times New Roman" w:hint="eastAsia"/>
          <w:color w:val="000000" w:themeColor="text1"/>
          <w:spacing w:val="-2"/>
          <w:kern w:val="0"/>
          <w:sz w:val="22"/>
        </w:rPr>
        <w:t>理由を記載すべきである。</w:t>
      </w:r>
    </w:p>
    <w:p w14:paraId="2FD649AA" w14:textId="4BE4D846" w:rsidR="00A5248B" w:rsidRPr="00A5248B" w:rsidRDefault="007D3763" w:rsidP="00377153">
      <w:pPr>
        <w:autoSpaceDE w:val="0"/>
        <w:autoSpaceDN w:val="0"/>
        <w:adjustRightInd w:val="0"/>
        <w:ind w:leftChars="100" w:left="642" w:hangingChars="200" w:hanging="432"/>
        <w:textAlignment w:val="baseline"/>
        <w:rPr>
          <w:rFonts w:ascii="ＭＳ 明朝" w:eastAsia="ＭＳ 明朝" w:hAnsi="ＭＳ 明朝" w:cs="Times New Roman"/>
          <w:color w:val="000000" w:themeColor="text1"/>
          <w:spacing w:val="-2"/>
          <w:kern w:val="0"/>
          <w:sz w:val="22"/>
        </w:rPr>
      </w:pPr>
      <w:r w:rsidRPr="00A5248B">
        <w:rPr>
          <w:rFonts w:ascii="ＭＳ 明朝" w:eastAsia="ＭＳ 明朝" w:hAnsi="ＭＳ 明朝" w:cs="Times New Roman" w:hint="eastAsia"/>
          <w:color w:val="000000" w:themeColor="text1"/>
          <w:spacing w:val="-2"/>
          <w:kern w:val="0"/>
          <w:sz w:val="22"/>
        </w:rPr>
        <w:t>（２）</w:t>
      </w:r>
      <w:r w:rsidR="007677BD" w:rsidRPr="00A5248B">
        <w:rPr>
          <w:rFonts w:ascii="ＭＳ 明朝" w:eastAsia="ＭＳ 明朝" w:hAnsi="ＭＳ 明朝" w:cs="Times New Roman" w:hint="eastAsia"/>
          <w:color w:val="000000" w:themeColor="text1"/>
          <w:spacing w:val="-2"/>
          <w:kern w:val="0"/>
          <w:sz w:val="22"/>
        </w:rPr>
        <w:t>本件決定に付記された教示文</w:t>
      </w:r>
      <w:r w:rsidR="003D6699" w:rsidRPr="00A5248B">
        <w:rPr>
          <w:rFonts w:ascii="ＭＳ 明朝" w:eastAsia="ＭＳ 明朝" w:hAnsi="ＭＳ 明朝" w:cs="Times New Roman" w:hint="eastAsia"/>
          <w:color w:val="000000" w:themeColor="text1"/>
          <w:spacing w:val="-2"/>
          <w:kern w:val="0"/>
          <w:sz w:val="22"/>
        </w:rPr>
        <w:t>は、</w:t>
      </w:r>
      <w:r w:rsidR="002F0E81">
        <w:rPr>
          <w:rFonts w:ascii="ＭＳ 明朝" w:eastAsia="ＭＳ 明朝" w:hAnsi="ＭＳ 明朝" w:cs="Times New Roman" w:hint="eastAsia"/>
          <w:color w:val="000000" w:themeColor="text1"/>
          <w:spacing w:val="-2"/>
          <w:kern w:val="0"/>
          <w:sz w:val="22"/>
        </w:rPr>
        <w:t>行審法による法改正前の行政不服審査法（昭和37年法律第160号）</w:t>
      </w:r>
      <w:r w:rsidR="003D6699" w:rsidRPr="00A5248B">
        <w:rPr>
          <w:rFonts w:ascii="ＭＳ 明朝" w:eastAsia="ＭＳ 明朝" w:hAnsi="ＭＳ 明朝" w:cs="Times New Roman" w:hint="eastAsia"/>
          <w:color w:val="000000" w:themeColor="text1"/>
          <w:spacing w:val="-2"/>
          <w:kern w:val="0"/>
          <w:sz w:val="22"/>
        </w:rPr>
        <w:t>第57条に基づくもので</w:t>
      </w:r>
      <w:r w:rsidR="004115C1">
        <w:rPr>
          <w:rFonts w:ascii="ＭＳ 明朝" w:eastAsia="ＭＳ 明朝" w:hAnsi="ＭＳ 明朝" w:cs="Times New Roman" w:hint="eastAsia"/>
          <w:color w:val="000000" w:themeColor="text1"/>
          <w:spacing w:val="-2"/>
          <w:kern w:val="0"/>
          <w:sz w:val="22"/>
        </w:rPr>
        <w:t>あるから</w:t>
      </w:r>
      <w:r w:rsidR="003D6699" w:rsidRPr="00A5248B">
        <w:rPr>
          <w:rFonts w:ascii="ＭＳ 明朝" w:eastAsia="ＭＳ 明朝" w:hAnsi="ＭＳ 明朝" w:cs="Times New Roman" w:hint="eastAsia"/>
          <w:color w:val="000000" w:themeColor="text1"/>
          <w:spacing w:val="-2"/>
          <w:kern w:val="0"/>
          <w:sz w:val="22"/>
        </w:rPr>
        <w:t>明らかに誤ったものであ</w:t>
      </w:r>
      <w:r w:rsidR="00A5248B" w:rsidRPr="00A5248B">
        <w:rPr>
          <w:rFonts w:ascii="ＭＳ 明朝" w:eastAsia="ＭＳ 明朝" w:hAnsi="ＭＳ 明朝" w:cs="Times New Roman" w:hint="eastAsia"/>
          <w:color w:val="000000" w:themeColor="text1"/>
          <w:spacing w:val="-2"/>
          <w:kern w:val="0"/>
          <w:sz w:val="22"/>
        </w:rPr>
        <w:t>り、正確な記載に努めなければならない。</w:t>
      </w:r>
    </w:p>
    <w:p w14:paraId="6B2A7BBD" w14:textId="77777777" w:rsidR="003F4573" w:rsidRDefault="003F4573" w:rsidP="00377153">
      <w:pPr>
        <w:rPr>
          <w:sz w:val="22"/>
        </w:rPr>
      </w:pPr>
    </w:p>
    <w:p w14:paraId="59B75651" w14:textId="63F5E3A1" w:rsidR="003F4573" w:rsidRPr="003F4573" w:rsidRDefault="003F4573" w:rsidP="003F4573">
      <w:pPr>
        <w:ind w:firstLineChars="100" w:firstLine="220"/>
        <w:rPr>
          <w:sz w:val="22"/>
        </w:rPr>
      </w:pPr>
      <w:r w:rsidRPr="003F4573">
        <w:rPr>
          <w:rFonts w:hint="eastAsia"/>
          <w:sz w:val="22"/>
        </w:rPr>
        <w:t>５　結論</w:t>
      </w:r>
      <w:r>
        <w:rPr>
          <w:rFonts w:hint="eastAsia"/>
          <w:sz w:val="22"/>
        </w:rPr>
        <w:t xml:space="preserve">　</w:t>
      </w:r>
    </w:p>
    <w:p w14:paraId="697753D7" w14:textId="77777777" w:rsidR="003F4573" w:rsidRPr="003F4573" w:rsidRDefault="003F4573" w:rsidP="003F4573">
      <w:pPr>
        <w:ind w:firstLineChars="300" w:firstLine="660"/>
        <w:rPr>
          <w:sz w:val="22"/>
        </w:rPr>
      </w:pPr>
      <w:r w:rsidRPr="003F4573">
        <w:rPr>
          <w:rFonts w:hint="eastAsia"/>
          <w:sz w:val="22"/>
        </w:rPr>
        <w:t>以上のとおりであるから、「第一　審査会の結論」のとおり答申するものである。</w:t>
      </w:r>
    </w:p>
    <w:p w14:paraId="0D32CCC4" w14:textId="77777777" w:rsidR="00D04CF6" w:rsidRPr="003F4573" w:rsidRDefault="00D04CF6">
      <w:pPr>
        <w:rPr>
          <w:sz w:val="22"/>
        </w:rPr>
      </w:pPr>
    </w:p>
    <w:p w14:paraId="70E63D10" w14:textId="77777777" w:rsidR="008F386A" w:rsidRPr="00D175FB" w:rsidRDefault="008F386A">
      <w:pPr>
        <w:rPr>
          <w:sz w:val="22"/>
        </w:rPr>
      </w:pPr>
      <w:r w:rsidRPr="00D175FB">
        <w:rPr>
          <w:rFonts w:hint="eastAsia"/>
          <w:sz w:val="22"/>
        </w:rPr>
        <w:t>（主に調査審議を行った委員の氏名）</w:t>
      </w:r>
    </w:p>
    <w:p w14:paraId="4BC1820D" w14:textId="742BB337" w:rsidR="00770174" w:rsidRPr="00770174" w:rsidRDefault="00585319" w:rsidP="00770174">
      <w:pPr>
        <w:rPr>
          <w:sz w:val="22"/>
        </w:rPr>
      </w:pPr>
      <w:r w:rsidRPr="00D175FB">
        <w:rPr>
          <w:rFonts w:hint="eastAsia"/>
          <w:sz w:val="22"/>
        </w:rPr>
        <w:t xml:space="preserve">　</w:t>
      </w:r>
      <w:r w:rsidR="00EC3926">
        <w:rPr>
          <w:rFonts w:hint="eastAsia"/>
          <w:sz w:val="22"/>
        </w:rPr>
        <w:t>丸山　敦裕、</w:t>
      </w:r>
      <w:r w:rsidR="00EC3926" w:rsidRPr="00770174">
        <w:rPr>
          <w:rFonts w:hint="eastAsia"/>
          <w:sz w:val="22"/>
        </w:rPr>
        <w:t>井上　理砂子</w:t>
      </w:r>
      <w:r w:rsidR="00EC3926" w:rsidRPr="00770174">
        <w:rPr>
          <w:sz w:val="22"/>
        </w:rPr>
        <w:t>、</w:t>
      </w:r>
      <w:r w:rsidR="00770174" w:rsidRPr="00770174">
        <w:rPr>
          <w:rFonts w:hint="eastAsia"/>
          <w:sz w:val="22"/>
        </w:rPr>
        <w:t xml:space="preserve">高橋　</w:t>
      </w:r>
      <w:r w:rsidR="00770174" w:rsidRPr="00770174">
        <w:rPr>
          <w:sz w:val="22"/>
        </w:rPr>
        <w:t>明男、</w:t>
      </w:r>
      <w:r w:rsidR="00770174" w:rsidRPr="00770174">
        <w:rPr>
          <w:rFonts w:hint="eastAsia"/>
          <w:sz w:val="22"/>
        </w:rPr>
        <w:t>中井　洋恵、池田　晴奈、久末　弥生</w:t>
      </w:r>
    </w:p>
    <w:p w14:paraId="59A714A6" w14:textId="3F9C1FE1" w:rsidR="008D7106" w:rsidRDefault="008D7106">
      <w:pPr>
        <w:rPr>
          <w:sz w:val="22"/>
        </w:rPr>
      </w:pPr>
    </w:p>
    <w:sectPr w:rsidR="008D7106" w:rsidSect="00F90C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A37B2" w14:textId="77777777" w:rsidR="00C1713F" w:rsidRDefault="00C1713F" w:rsidP="009738E8">
      <w:r>
        <w:separator/>
      </w:r>
    </w:p>
  </w:endnote>
  <w:endnote w:type="continuationSeparator" w:id="0">
    <w:p w14:paraId="51134AFB" w14:textId="77777777" w:rsidR="00C1713F" w:rsidRDefault="00C1713F" w:rsidP="0097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5881" w14:textId="77777777" w:rsidR="00C1713F" w:rsidRDefault="00C171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13572"/>
      <w:docPartObj>
        <w:docPartGallery w:val="Page Numbers (Bottom of Page)"/>
        <w:docPartUnique/>
      </w:docPartObj>
    </w:sdtPr>
    <w:sdtContent>
      <w:p w14:paraId="388D42B9" w14:textId="52F57EFD" w:rsidR="00C1713F" w:rsidRDefault="00C1713F">
        <w:pPr>
          <w:pStyle w:val="a5"/>
          <w:jc w:val="center"/>
        </w:pPr>
        <w:r>
          <w:fldChar w:fldCharType="begin"/>
        </w:r>
        <w:r>
          <w:instrText>PAGE   \* MERGEFORMAT</w:instrText>
        </w:r>
        <w:r>
          <w:fldChar w:fldCharType="separate"/>
        </w:r>
        <w:r w:rsidR="002C0EEB" w:rsidRPr="002C0EEB">
          <w:rPr>
            <w:noProof/>
            <w:lang w:val="ja-JP"/>
          </w:rPr>
          <w:t>19</w:t>
        </w:r>
        <w:r>
          <w:fldChar w:fldCharType="end"/>
        </w:r>
      </w:p>
    </w:sdtContent>
  </w:sdt>
  <w:p w14:paraId="1E458D59" w14:textId="77777777" w:rsidR="00C1713F" w:rsidRDefault="00C171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C3D2" w14:textId="77777777" w:rsidR="00C1713F" w:rsidRDefault="00C171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C5FE6" w14:textId="77777777" w:rsidR="00C1713F" w:rsidRDefault="00C1713F" w:rsidP="009738E8">
      <w:r>
        <w:separator/>
      </w:r>
    </w:p>
  </w:footnote>
  <w:footnote w:type="continuationSeparator" w:id="0">
    <w:p w14:paraId="712C810B" w14:textId="77777777" w:rsidR="00C1713F" w:rsidRDefault="00C1713F" w:rsidP="0097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4DEB" w14:textId="77777777" w:rsidR="00C1713F" w:rsidRDefault="00C171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9085" w14:textId="77777777" w:rsidR="00C1713F" w:rsidRDefault="00C171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7AD5" w14:textId="77777777" w:rsidR="00C1713F" w:rsidRDefault="00C17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702D"/>
    <w:multiLevelType w:val="hybridMultilevel"/>
    <w:tmpl w:val="7CDA52A8"/>
    <w:lvl w:ilvl="0" w:tplc="927E5CE6">
      <w:start w:val="2"/>
      <w:numFmt w:val="decimal"/>
      <w:lvlText w:val="%1"/>
      <w:lvlJc w:val="left"/>
      <w:pPr>
        <w:tabs>
          <w:tab w:val="num" w:pos="720"/>
        </w:tabs>
        <w:ind w:left="720" w:hanging="360"/>
      </w:pPr>
    </w:lvl>
    <w:lvl w:ilvl="1" w:tplc="80FA5E52" w:tentative="1">
      <w:start w:val="1"/>
      <w:numFmt w:val="decimal"/>
      <w:lvlText w:val="%2"/>
      <w:lvlJc w:val="left"/>
      <w:pPr>
        <w:tabs>
          <w:tab w:val="num" w:pos="1440"/>
        </w:tabs>
        <w:ind w:left="1440" w:hanging="360"/>
      </w:pPr>
    </w:lvl>
    <w:lvl w:ilvl="2" w:tplc="F964088E" w:tentative="1">
      <w:start w:val="1"/>
      <w:numFmt w:val="decimal"/>
      <w:lvlText w:val="%3"/>
      <w:lvlJc w:val="left"/>
      <w:pPr>
        <w:tabs>
          <w:tab w:val="num" w:pos="2160"/>
        </w:tabs>
        <w:ind w:left="2160" w:hanging="360"/>
      </w:pPr>
    </w:lvl>
    <w:lvl w:ilvl="3" w:tplc="94DE7698" w:tentative="1">
      <w:start w:val="1"/>
      <w:numFmt w:val="decimal"/>
      <w:lvlText w:val="%4"/>
      <w:lvlJc w:val="left"/>
      <w:pPr>
        <w:tabs>
          <w:tab w:val="num" w:pos="2880"/>
        </w:tabs>
        <w:ind w:left="2880" w:hanging="360"/>
      </w:pPr>
    </w:lvl>
    <w:lvl w:ilvl="4" w:tplc="40A6934E" w:tentative="1">
      <w:start w:val="1"/>
      <w:numFmt w:val="decimal"/>
      <w:lvlText w:val="%5"/>
      <w:lvlJc w:val="left"/>
      <w:pPr>
        <w:tabs>
          <w:tab w:val="num" w:pos="3600"/>
        </w:tabs>
        <w:ind w:left="3600" w:hanging="360"/>
      </w:pPr>
    </w:lvl>
    <w:lvl w:ilvl="5" w:tplc="A090491C" w:tentative="1">
      <w:start w:val="1"/>
      <w:numFmt w:val="decimal"/>
      <w:lvlText w:val="%6"/>
      <w:lvlJc w:val="left"/>
      <w:pPr>
        <w:tabs>
          <w:tab w:val="num" w:pos="4320"/>
        </w:tabs>
        <w:ind w:left="4320" w:hanging="360"/>
      </w:pPr>
    </w:lvl>
    <w:lvl w:ilvl="6" w:tplc="1E8EB74C" w:tentative="1">
      <w:start w:val="1"/>
      <w:numFmt w:val="decimal"/>
      <w:lvlText w:val="%7"/>
      <w:lvlJc w:val="left"/>
      <w:pPr>
        <w:tabs>
          <w:tab w:val="num" w:pos="5040"/>
        </w:tabs>
        <w:ind w:left="5040" w:hanging="360"/>
      </w:pPr>
    </w:lvl>
    <w:lvl w:ilvl="7" w:tplc="938E4714" w:tentative="1">
      <w:start w:val="1"/>
      <w:numFmt w:val="decimal"/>
      <w:lvlText w:val="%8"/>
      <w:lvlJc w:val="left"/>
      <w:pPr>
        <w:tabs>
          <w:tab w:val="num" w:pos="5760"/>
        </w:tabs>
        <w:ind w:left="5760" w:hanging="360"/>
      </w:pPr>
    </w:lvl>
    <w:lvl w:ilvl="8" w:tplc="1E40E3B8" w:tentative="1">
      <w:start w:val="1"/>
      <w:numFmt w:val="decimal"/>
      <w:lvlText w:val="%9"/>
      <w:lvlJc w:val="left"/>
      <w:pPr>
        <w:tabs>
          <w:tab w:val="num" w:pos="6480"/>
        </w:tabs>
        <w:ind w:left="6480" w:hanging="360"/>
      </w:pPr>
    </w:lvl>
  </w:abstractNum>
  <w:abstractNum w:abstractNumId="1" w15:restartNumberingAfterBreak="0">
    <w:nsid w:val="14B64883"/>
    <w:multiLevelType w:val="hybridMultilevel"/>
    <w:tmpl w:val="38CA1A5A"/>
    <w:lvl w:ilvl="0" w:tplc="55B42DF6">
      <w:start w:val="1"/>
      <w:numFmt w:val="decimal"/>
      <w:lvlText w:val="%1"/>
      <w:lvlJc w:val="left"/>
      <w:pPr>
        <w:tabs>
          <w:tab w:val="num" w:pos="720"/>
        </w:tabs>
        <w:ind w:left="720" w:hanging="360"/>
      </w:pPr>
    </w:lvl>
    <w:lvl w:ilvl="1" w:tplc="A3A450A4" w:tentative="1">
      <w:start w:val="1"/>
      <w:numFmt w:val="decimal"/>
      <w:lvlText w:val="%2"/>
      <w:lvlJc w:val="left"/>
      <w:pPr>
        <w:tabs>
          <w:tab w:val="num" w:pos="1440"/>
        </w:tabs>
        <w:ind w:left="1440" w:hanging="360"/>
      </w:pPr>
    </w:lvl>
    <w:lvl w:ilvl="2" w:tplc="2CECE0A0" w:tentative="1">
      <w:start w:val="1"/>
      <w:numFmt w:val="decimal"/>
      <w:lvlText w:val="%3"/>
      <w:lvlJc w:val="left"/>
      <w:pPr>
        <w:tabs>
          <w:tab w:val="num" w:pos="2160"/>
        </w:tabs>
        <w:ind w:left="2160" w:hanging="360"/>
      </w:pPr>
    </w:lvl>
    <w:lvl w:ilvl="3" w:tplc="F5207200" w:tentative="1">
      <w:start w:val="1"/>
      <w:numFmt w:val="decimal"/>
      <w:lvlText w:val="%4"/>
      <w:lvlJc w:val="left"/>
      <w:pPr>
        <w:tabs>
          <w:tab w:val="num" w:pos="2880"/>
        </w:tabs>
        <w:ind w:left="2880" w:hanging="360"/>
      </w:pPr>
    </w:lvl>
    <w:lvl w:ilvl="4" w:tplc="D076E234" w:tentative="1">
      <w:start w:val="1"/>
      <w:numFmt w:val="decimal"/>
      <w:lvlText w:val="%5"/>
      <w:lvlJc w:val="left"/>
      <w:pPr>
        <w:tabs>
          <w:tab w:val="num" w:pos="3600"/>
        </w:tabs>
        <w:ind w:left="3600" w:hanging="360"/>
      </w:pPr>
    </w:lvl>
    <w:lvl w:ilvl="5" w:tplc="674AD70C" w:tentative="1">
      <w:start w:val="1"/>
      <w:numFmt w:val="decimal"/>
      <w:lvlText w:val="%6"/>
      <w:lvlJc w:val="left"/>
      <w:pPr>
        <w:tabs>
          <w:tab w:val="num" w:pos="4320"/>
        </w:tabs>
        <w:ind w:left="4320" w:hanging="360"/>
      </w:pPr>
    </w:lvl>
    <w:lvl w:ilvl="6" w:tplc="8492439A" w:tentative="1">
      <w:start w:val="1"/>
      <w:numFmt w:val="decimal"/>
      <w:lvlText w:val="%7"/>
      <w:lvlJc w:val="left"/>
      <w:pPr>
        <w:tabs>
          <w:tab w:val="num" w:pos="5040"/>
        </w:tabs>
        <w:ind w:left="5040" w:hanging="360"/>
      </w:pPr>
    </w:lvl>
    <w:lvl w:ilvl="7" w:tplc="B6B0F5D8" w:tentative="1">
      <w:start w:val="1"/>
      <w:numFmt w:val="decimal"/>
      <w:lvlText w:val="%8"/>
      <w:lvlJc w:val="left"/>
      <w:pPr>
        <w:tabs>
          <w:tab w:val="num" w:pos="5760"/>
        </w:tabs>
        <w:ind w:left="5760" w:hanging="360"/>
      </w:pPr>
    </w:lvl>
    <w:lvl w:ilvl="8" w:tplc="F57E972E" w:tentative="1">
      <w:start w:val="1"/>
      <w:numFmt w:val="decimal"/>
      <w:lvlText w:val="%9"/>
      <w:lvlJc w:val="left"/>
      <w:pPr>
        <w:tabs>
          <w:tab w:val="num" w:pos="6480"/>
        </w:tabs>
        <w:ind w:left="6480" w:hanging="360"/>
      </w:pPr>
    </w:lvl>
  </w:abstractNum>
  <w:abstractNum w:abstractNumId="2" w15:restartNumberingAfterBreak="0">
    <w:nsid w:val="16892DB3"/>
    <w:multiLevelType w:val="hybridMultilevel"/>
    <w:tmpl w:val="B874C124"/>
    <w:lvl w:ilvl="0" w:tplc="B4944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1702F"/>
    <w:multiLevelType w:val="hybridMultilevel"/>
    <w:tmpl w:val="D0F03FCE"/>
    <w:lvl w:ilvl="0" w:tplc="50E0F1C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77E304BA"/>
    <w:multiLevelType w:val="hybridMultilevel"/>
    <w:tmpl w:val="25BC0D10"/>
    <w:lvl w:ilvl="0" w:tplc="92AC688E">
      <w:start w:val="1"/>
      <w:numFmt w:val="decimal"/>
      <w:lvlText w:val="%1"/>
      <w:lvlJc w:val="left"/>
      <w:pPr>
        <w:tabs>
          <w:tab w:val="num" w:pos="720"/>
        </w:tabs>
        <w:ind w:left="720" w:hanging="360"/>
      </w:pPr>
    </w:lvl>
    <w:lvl w:ilvl="1" w:tplc="9F225DBE" w:tentative="1">
      <w:start w:val="1"/>
      <w:numFmt w:val="decimal"/>
      <w:lvlText w:val="%2"/>
      <w:lvlJc w:val="left"/>
      <w:pPr>
        <w:tabs>
          <w:tab w:val="num" w:pos="1440"/>
        </w:tabs>
        <w:ind w:left="1440" w:hanging="360"/>
      </w:pPr>
    </w:lvl>
    <w:lvl w:ilvl="2" w:tplc="9CA887B4" w:tentative="1">
      <w:start w:val="1"/>
      <w:numFmt w:val="decimal"/>
      <w:lvlText w:val="%3"/>
      <w:lvlJc w:val="left"/>
      <w:pPr>
        <w:tabs>
          <w:tab w:val="num" w:pos="2160"/>
        </w:tabs>
        <w:ind w:left="2160" w:hanging="360"/>
      </w:pPr>
    </w:lvl>
    <w:lvl w:ilvl="3" w:tplc="A59E1148" w:tentative="1">
      <w:start w:val="1"/>
      <w:numFmt w:val="decimal"/>
      <w:lvlText w:val="%4"/>
      <w:lvlJc w:val="left"/>
      <w:pPr>
        <w:tabs>
          <w:tab w:val="num" w:pos="2880"/>
        </w:tabs>
        <w:ind w:left="2880" w:hanging="360"/>
      </w:pPr>
    </w:lvl>
    <w:lvl w:ilvl="4" w:tplc="4BC638A4" w:tentative="1">
      <w:start w:val="1"/>
      <w:numFmt w:val="decimal"/>
      <w:lvlText w:val="%5"/>
      <w:lvlJc w:val="left"/>
      <w:pPr>
        <w:tabs>
          <w:tab w:val="num" w:pos="3600"/>
        </w:tabs>
        <w:ind w:left="3600" w:hanging="360"/>
      </w:pPr>
    </w:lvl>
    <w:lvl w:ilvl="5" w:tplc="759A22AA" w:tentative="1">
      <w:start w:val="1"/>
      <w:numFmt w:val="decimal"/>
      <w:lvlText w:val="%6"/>
      <w:lvlJc w:val="left"/>
      <w:pPr>
        <w:tabs>
          <w:tab w:val="num" w:pos="4320"/>
        </w:tabs>
        <w:ind w:left="4320" w:hanging="360"/>
      </w:pPr>
    </w:lvl>
    <w:lvl w:ilvl="6" w:tplc="303A9766" w:tentative="1">
      <w:start w:val="1"/>
      <w:numFmt w:val="decimal"/>
      <w:lvlText w:val="%7"/>
      <w:lvlJc w:val="left"/>
      <w:pPr>
        <w:tabs>
          <w:tab w:val="num" w:pos="5040"/>
        </w:tabs>
        <w:ind w:left="5040" w:hanging="360"/>
      </w:pPr>
    </w:lvl>
    <w:lvl w:ilvl="7" w:tplc="AB1601BC" w:tentative="1">
      <w:start w:val="1"/>
      <w:numFmt w:val="decimal"/>
      <w:lvlText w:val="%8"/>
      <w:lvlJc w:val="left"/>
      <w:pPr>
        <w:tabs>
          <w:tab w:val="num" w:pos="5760"/>
        </w:tabs>
        <w:ind w:left="5760" w:hanging="360"/>
      </w:pPr>
    </w:lvl>
    <w:lvl w:ilvl="8" w:tplc="00DE8A52"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grammar="dirty"/>
  <w:defaultTabStop w:val="840"/>
  <w:drawingGridHorizontalSpacing w:val="181"/>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31"/>
    <w:rsid w:val="00000AD2"/>
    <w:rsid w:val="00007915"/>
    <w:rsid w:val="000107F1"/>
    <w:rsid w:val="000110D8"/>
    <w:rsid w:val="000149DE"/>
    <w:rsid w:val="0001740C"/>
    <w:rsid w:val="0002649E"/>
    <w:rsid w:val="00026962"/>
    <w:rsid w:val="00030713"/>
    <w:rsid w:val="00032DB4"/>
    <w:rsid w:val="000341C6"/>
    <w:rsid w:val="000353E4"/>
    <w:rsid w:val="000369A9"/>
    <w:rsid w:val="00036D38"/>
    <w:rsid w:val="000371CF"/>
    <w:rsid w:val="00040941"/>
    <w:rsid w:val="00046341"/>
    <w:rsid w:val="0005115F"/>
    <w:rsid w:val="000533EF"/>
    <w:rsid w:val="000548FE"/>
    <w:rsid w:val="00055869"/>
    <w:rsid w:val="00057073"/>
    <w:rsid w:val="00057A9D"/>
    <w:rsid w:val="00057BF9"/>
    <w:rsid w:val="0006269C"/>
    <w:rsid w:val="00064DED"/>
    <w:rsid w:val="00070FC8"/>
    <w:rsid w:val="00073538"/>
    <w:rsid w:val="00073727"/>
    <w:rsid w:val="0007433B"/>
    <w:rsid w:val="0007773B"/>
    <w:rsid w:val="0008044A"/>
    <w:rsid w:val="00080BF4"/>
    <w:rsid w:val="000827BC"/>
    <w:rsid w:val="00090F59"/>
    <w:rsid w:val="00091AF1"/>
    <w:rsid w:val="00091DE6"/>
    <w:rsid w:val="0009245B"/>
    <w:rsid w:val="0009770D"/>
    <w:rsid w:val="000A05DB"/>
    <w:rsid w:val="000A34EC"/>
    <w:rsid w:val="000A6E97"/>
    <w:rsid w:val="000A795B"/>
    <w:rsid w:val="000A7C71"/>
    <w:rsid w:val="000B031E"/>
    <w:rsid w:val="000B0693"/>
    <w:rsid w:val="000B3282"/>
    <w:rsid w:val="000B3773"/>
    <w:rsid w:val="000B5FD4"/>
    <w:rsid w:val="000B76AB"/>
    <w:rsid w:val="000C087A"/>
    <w:rsid w:val="000C1E30"/>
    <w:rsid w:val="000C3D58"/>
    <w:rsid w:val="000C6B07"/>
    <w:rsid w:val="000D294C"/>
    <w:rsid w:val="000D34E2"/>
    <w:rsid w:val="000E196E"/>
    <w:rsid w:val="000E67A3"/>
    <w:rsid w:val="000F08DC"/>
    <w:rsid w:val="000F29E4"/>
    <w:rsid w:val="000F4CD2"/>
    <w:rsid w:val="000F4EF8"/>
    <w:rsid w:val="000F5D29"/>
    <w:rsid w:val="000F62AD"/>
    <w:rsid w:val="000F7909"/>
    <w:rsid w:val="00101A1A"/>
    <w:rsid w:val="00102586"/>
    <w:rsid w:val="001033C1"/>
    <w:rsid w:val="001078CC"/>
    <w:rsid w:val="00115812"/>
    <w:rsid w:val="00115E5E"/>
    <w:rsid w:val="001161B1"/>
    <w:rsid w:val="00117510"/>
    <w:rsid w:val="0012455C"/>
    <w:rsid w:val="00124A26"/>
    <w:rsid w:val="0012637F"/>
    <w:rsid w:val="00126C78"/>
    <w:rsid w:val="00146BFD"/>
    <w:rsid w:val="00146CD5"/>
    <w:rsid w:val="00146EA2"/>
    <w:rsid w:val="00147004"/>
    <w:rsid w:val="0015149E"/>
    <w:rsid w:val="00153840"/>
    <w:rsid w:val="001539F5"/>
    <w:rsid w:val="0015430D"/>
    <w:rsid w:val="00155314"/>
    <w:rsid w:val="00156880"/>
    <w:rsid w:val="001579C0"/>
    <w:rsid w:val="00161829"/>
    <w:rsid w:val="00162EB2"/>
    <w:rsid w:val="00163E37"/>
    <w:rsid w:val="00166C81"/>
    <w:rsid w:val="00167412"/>
    <w:rsid w:val="00167F63"/>
    <w:rsid w:val="00180873"/>
    <w:rsid w:val="00181D6B"/>
    <w:rsid w:val="00182647"/>
    <w:rsid w:val="00183AD3"/>
    <w:rsid w:val="00184343"/>
    <w:rsid w:val="00185714"/>
    <w:rsid w:val="00190386"/>
    <w:rsid w:val="0019130B"/>
    <w:rsid w:val="00193449"/>
    <w:rsid w:val="001A36DF"/>
    <w:rsid w:val="001A761A"/>
    <w:rsid w:val="001B0BA3"/>
    <w:rsid w:val="001B6F6C"/>
    <w:rsid w:val="001B74D0"/>
    <w:rsid w:val="001C0618"/>
    <w:rsid w:val="001C1684"/>
    <w:rsid w:val="001C24D6"/>
    <w:rsid w:val="001C2C5A"/>
    <w:rsid w:val="001C3B5A"/>
    <w:rsid w:val="001C3C78"/>
    <w:rsid w:val="001C7A14"/>
    <w:rsid w:val="001C7DF4"/>
    <w:rsid w:val="001D02DD"/>
    <w:rsid w:val="001D130A"/>
    <w:rsid w:val="001D43FD"/>
    <w:rsid w:val="001D52F5"/>
    <w:rsid w:val="001D5485"/>
    <w:rsid w:val="001D5F3B"/>
    <w:rsid w:val="001E0B96"/>
    <w:rsid w:val="001E3717"/>
    <w:rsid w:val="001E3BA9"/>
    <w:rsid w:val="001E512F"/>
    <w:rsid w:val="001E6777"/>
    <w:rsid w:val="001F3F93"/>
    <w:rsid w:val="001F58CA"/>
    <w:rsid w:val="001F5988"/>
    <w:rsid w:val="001F5B99"/>
    <w:rsid w:val="00203541"/>
    <w:rsid w:val="00203A15"/>
    <w:rsid w:val="0020421C"/>
    <w:rsid w:val="00204E71"/>
    <w:rsid w:val="0021314E"/>
    <w:rsid w:val="00214470"/>
    <w:rsid w:val="002216C4"/>
    <w:rsid w:val="00222C6B"/>
    <w:rsid w:val="002245B8"/>
    <w:rsid w:val="002257B2"/>
    <w:rsid w:val="00225D3C"/>
    <w:rsid w:val="0022737B"/>
    <w:rsid w:val="002324AC"/>
    <w:rsid w:val="00234750"/>
    <w:rsid w:val="0023524C"/>
    <w:rsid w:val="0024036B"/>
    <w:rsid w:val="002430DC"/>
    <w:rsid w:val="00253D79"/>
    <w:rsid w:val="00254270"/>
    <w:rsid w:val="00254932"/>
    <w:rsid w:val="00254B08"/>
    <w:rsid w:val="002554F1"/>
    <w:rsid w:val="002568A9"/>
    <w:rsid w:val="0026376F"/>
    <w:rsid w:val="00263DFD"/>
    <w:rsid w:val="002642D1"/>
    <w:rsid w:val="00265BF0"/>
    <w:rsid w:val="0027118B"/>
    <w:rsid w:val="0027189E"/>
    <w:rsid w:val="00272590"/>
    <w:rsid w:val="002726F7"/>
    <w:rsid w:val="00272875"/>
    <w:rsid w:val="00272D9C"/>
    <w:rsid w:val="0027584E"/>
    <w:rsid w:val="002813C3"/>
    <w:rsid w:val="00287052"/>
    <w:rsid w:val="002927C9"/>
    <w:rsid w:val="00293715"/>
    <w:rsid w:val="00294D22"/>
    <w:rsid w:val="00295B0F"/>
    <w:rsid w:val="00297E72"/>
    <w:rsid w:val="002A06B4"/>
    <w:rsid w:val="002A0A6C"/>
    <w:rsid w:val="002A0B49"/>
    <w:rsid w:val="002A12CA"/>
    <w:rsid w:val="002A220B"/>
    <w:rsid w:val="002A281F"/>
    <w:rsid w:val="002A451F"/>
    <w:rsid w:val="002A75E9"/>
    <w:rsid w:val="002B0D0D"/>
    <w:rsid w:val="002B301D"/>
    <w:rsid w:val="002B38CA"/>
    <w:rsid w:val="002B4344"/>
    <w:rsid w:val="002B4459"/>
    <w:rsid w:val="002B57BF"/>
    <w:rsid w:val="002C0EEB"/>
    <w:rsid w:val="002C4A3B"/>
    <w:rsid w:val="002D1F41"/>
    <w:rsid w:val="002D5174"/>
    <w:rsid w:val="002D6F64"/>
    <w:rsid w:val="002D7B9F"/>
    <w:rsid w:val="002E0961"/>
    <w:rsid w:val="002E0C3A"/>
    <w:rsid w:val="002E1174"/>
    <w:rsid w:val="002E1807"/>
    <w:rsid w:val="002E2625"/>
    <w:rsid w:val="002E3808"/>
    <w:rsid w:val="002F0E81"/>
    <w:rsid w:val="002F3806"/>
    <w:rsid w:val="002F3E3E"/>
    <w:rsid w:val="002F7B0C"/>
    <w:rsid w:val="00303CAE"/>
    <w:rsid w:val="00304878"/>
    <w:rsid w:val="00304920"/>
    <w:rsid w:val="0030507E"/>
    <w:rsid w:val="00316BF0"/>
    <w:rsid w:val="003203EB"/>
    <w:rsid w:val="003207EA"/>
    <w:rsid w:val="00321294"/>
    <w:rsid w:val="003229C7"/>
    <w:rsid w:val="003252CA"/>
    <w:rsid w:val="00331257"/>
    <w:rsid w:val="00333B5C"/>
    <w:rsid w:val="00333E69"/>
    <w:rsid w:val="003370EA"/>
    <w:rsid w:val="003427B8"/>
    <w:rsid w:val="0035438E"/>
    <w:rsid w:val="00355F6E"/>
    <w:rsid w:val="00362ACC"/>
    <w:rsid w:val="00366097"/>
    <w:rsid w:val="003711E9"/>
    <w:rsid w:val="0037157B"/>
    <w:rsid w:val="00372FE1"/>
    <w:rsid w:val="0037301F"/>
    <w:rsid w:val="00374DAD"/>
    <w:rsid w:val="00377153"/>
    <w:rsid w:val="00377768"/>
    <w:rsid w:val="00377B8B"/>
    <w:rsid w:val="00382E2B"/>
    <w:rsid w:val="00383135"/>
    <w:rsid w:val="00390032"/>
    <w:rsid w:val="00391D86"/>
    <w:rsid w:val="00392451"/>
    <w:rsid w:val="003959D8"/>
    <w:rsid w:val="00396145"/>
    <w:rsid w:val="003A2743"/>
    <w:rsid w:val="003A5DA0"/>
    <w:rsid w:val="003A64E7"/>
    <w:rsid w:val="003A6F48"/>
    <w:rsid w:val="003A7343"/>
    <w:rsid w:val="003B4F89"/>
    <w:rsid w:val="003C1275"/>
    <w:rsid w:val="003C1543"/>
    <w:rsid w:val="003C1A2E"/>
    <w:rsid w:val="003D1A90"/>
    <w:rsid w:val="003D1E8B"/>
    <w:rsid w:val="003D5110"/>
    <w:rsid w:val="003D55C6"/>
    <w:rsid w:val="003D6699"/>
    <w:rsid w:val="003D72BE"/>
    <w:rsid w:val="003E534F"/>
    <w:rsid w:val="003E6BC7"/>
    <w:rsid w:val="003F4573"/>
    <w:rsid w:val="003F4CB1"/>
    <w:rsid w:val="003F6833"/>
    <w:rsid w:val="003F783C"/>
    <w:rsid w:val="004024EE"/>
    <w:rsid w:val="00403F7D"/>
    <w:rsid w:val="004115C1"/>
    <w:rsid w:val="00414B7E"/>
    <w:rsid w:val="00416452"/>
    <w:rsid w:val="00423443"/>
    <w:rsid w:val="00423E1D"/>
    <w:rsid w:val="00425C53"/>
    <w:rsid w:val="00434EAF"/>
    <w:rsid w:val="004361C3"/>
    <w:rsid w:val="004440A2"/>
    <w:rsid w:val="004467D3"/>
    <w:rsid w:val="004473D2"/>
    <w:rsid w:val="0045082A"/>
    <w:rsid w:val="00450B79"/>
    <w:rsid w:val="00450E6C"/>
    <w:rsid w:val="0045120B"/>
    <w:rsid w:val="0045663D"/>
    <w:rsid w:val="004577B2"/>
    <w:rsid w:val="00460C06"/>
    <w:rsid w:val="0046251E"/>
    <w:rsid w:val="0046434A"/>
    <w:rsid w:val="00467C82"/>
    <w:rsid w:val="004711BA"/>
    <w:rsid w:val="00483739"/>
    <w:rsid w:val="00483F4D"/>
    <w:rsid w:val="0048697F"/>
    <w:rsid w:val="00491343"/>
    <w:rsid w:val="00491392"/>
    <w:rsid w:val="004918E4"/>
    <w:rsid w:val="00491A3E"/>
    <w:rsid w:val="00493A31"/>
    <w:rsid w:val="0049499F"/>
    <w:rsid w:val="00494D5C"/>
    <w:rsid w:val="004970F8"/>
    <w:rsid w:val="00497876"/>
    <w:rsid w:val="004A20F9"/>
    <w:rsid w:val="004A307D"/>
    <w:rsid w:val="004A321F"/>
    <w:rsid w:val="004A61E9"/>
    <w:rsid w:val="004A7929"/>
    <w:rsid w:val="004B5109"/>
    <w:rsid w:val="004B5BFD"/>
    <w:rsid w:val="004B5DB7"/>
    <w:rsid w:val="004B5EF7"/>
    <w:rsid w:val="004B7C3B"/>
    <w:rsid w:val="004B7F3F"/>
    <w:rsid w:val="004C3EFE"/>
    <w:rsid w:val="004C3F90"/>
    <w:rsid w:val="004C41EC"/>
    <w:rsid w:val="004C428C"/>
    <w:rsid w:val="004C4B1C"/>
    <w:rsid w:val="004C7639"/>
    <w:rsid w:val="004D00F1"/>
    <w:rsid w:val="004D35B2"/>
    <w:rsid w:val="004D7DFC"/>
    <w:rsid w:val="004E0DAF"/>
    <w:rsid w:val="004E2B4F"/>
    <w:rsid w:val="004E331F"/>
    <w:rsid w:val="004E4D3F"/>
    <w:rsid w:val="004F0880"/>
    <w:rsid w:val="004F08E9"/>
    <w:rsid w:val="004F0DEF"/>
    <w:rsid w:val="005012C9"/>
    <w:rsid w:val="005064CB"/>
    <w:rsid w:val="0050783B"/>
    <w:rsid w:val="00507B45"/>
    <w:rsid w:val="00512137"/>
    <w:rsid w:val="00512C04"/>
    <w:rsid w:val="00513E9C"/>
    <w:rsid w:val="00517723"/>
    <w:rsid w:val="00517B7F"/>
    <w:rsid w:val="005277CC"/>
    <w:rsid w:val="0053140A"/>
    <w:rsid w:val="00532162"/>
    <w:rsid w:val="00532C7C"/>
    <w:rsid w:val="005354A3"/>
    <w:rsid w:val="00537BF0"/>
    <w:rsid w:val="00540AFE"/>
    <w:rsid w:val="0054159E"/>
    <w:rsid w:val="00546865"/>
    <w:rsid w:val="005469F0"/>
    <w:rsid w:val="005476DE"/>
    <w:rsid w:val="00555A73"/>
    <w:rsid w:val="00557016"/>
    <w:rsid w:val="00560080"/>
    <w:rsid w:val="00562963"/>
    <w:rsid w:val="00565CA0"/>
    <w:rsid w:val="005660C0"/>
    <w:rsid w:val="0057229F"/>
    <w:rsid w:val="005737A2"/>
    <w:rsid w:val="0057776A"/>
    <w:rsid w:val="00577D35"/>
    <w:rsid w:val="00580B01"/>
    <w:rsid w:val="00583B53"/>
    <w:rsid w:val="0058452D"/>
    <w:rsid w:val="00585319"/>
    <w:rsid w:val="00591CEB"/>
    <w:rsid w:val="00591FAF"/>
    <w:rsid w:val="00593DF8"/>
    <w:rsid w:val="005A209F"/>
    <w:rsid w:val="005A2232"/>
    <w:rsid w:val="005A612A"/>
    <w:rsid w:val="005A74C8"/>
    <w:rsid w:val="005B6470"/>
    <w:rsid w:val="005C164A"/>
    <w:rsid w:val="005C5F03"/>
    <w:rsid w:val="005C6E44"/>
    <w:rsid w:val="005C7655"/>
    <w:rsid w:val="005D0142"/>
    <w:rsid w:val="005D25D8"/>
    <w:rsid w:val="005D4968"/>
    <w:rsid w:val="005D4CDE"/>
    <w:rsid w:val="005D6DAF"/>
    <w:rsid w:val="005D7132"/>
    <w:rsid w:val="005E3C82"/>
    <w:rsid w:val="005E641D"/>
    <w:rsid w:val="005F18A6"/>
    <w:rsid w:val="005F227B"/>
    <w:rsid w:val="005F2AFD"/>
    <w:rsid w:val="005F3FE7"/>
    <w:rsid w:val="00602C69"/>
    <w:rsid w:val="006043C8"/>
    <w:rsid w:val="00605AEE"/>
    <w:rsid w:val="0060652B"/>
    <w:rsid w:val="006079B2"/>
    <w:rsid w:val="00607A36"/>
    <w:rsid w:val="006102B0"/>
    <w:rsid w:val="006119CC"/>
    <w:rsid w:val="00613EEB"/>
    <w:rsid w:val="006164EA"/>
    <w:rsid w:val="00616B02"/>
    <w:rsid w:val="006174A1"/>
    <w:rsid w:val="00626C7B"/>
    <w:rsid w:val="00626D7C"/>
    <w:rsid w:val="00626F65"/>
    <w:rsid w:val="00636092"/>
    <w:rsid w:val="00636117"/>
    <w:rsid w:val="00636294"/>
    <w:rsid w:val="006400C4"/>
    <w:rsid w:val="006402A1"/>
    <w:rsid w:val="00647B39"/>
    <w:rsid w:val="0065147C"/>
    <w:rsid w:val="00651B64"/>
    <w:rsid w:val="006557A9"/>
    <w:rsid w:val="00664DBC"/>
    <w:rsid w:val="0066556C"/>
    <w:rsid w:val="006655CD"/>
    <w:rsid w:val="00670D1B"/>
    <w:rsid w:val="00671B97"/>
    <w:rsid w:val="00673B42"/>
    <w:rsid w:val="00680B4A"/>
    <w:rsid w:val="006811F5"/>
    <w:rsid w:val="00681C82"/>
    <w:rsid w:val="00683AA8"/>
    <w:rsid w:val="00686585"/>
    <w:rsid w:val="00686922"/>
    <w:rsid w:val="006948C3"/>
    <w:rsid w:val="006972DF"/>
    <w:rsid w:val="006A1135"/>
    <w:rsid w:val="006A73F3"/>
    <w:rsid w:val="006B0384"/>
    <w:rsid w:val="006B62F1"/>
    <w:rsid w:val="006B6B8D"/>
    <w:rsid w:val="006B70CA"/>
    <w:rsid w:val="006C18D7"/>
    <w:rsid w:val="006C27A4"/>
    <w:rsid w:val="006C28D2"/>
    <w:rsid w:val="006C49A1"/>
    <w:rsid w:val="006C51A4"/>
    <w:rsid w:val="006D13FC"/>
    <w:rsid w:val="006D155C"/>
    <w:rsid w:val="006D1D24"/>
    <w:rsid w:val="006D33A9"/>
    <w:rsid w:val="006D67F3"/>
    <w:rsid w:val="006D746E"/>
    <w:rsid w:val="006E2C54"/>
    <w:rsid w:val="006E581D"/>
    <w:rsid w:val="006F082C"/>
    <w:rsid w:val="006F2D74"/>
    <w:rsid w:val="006F4790"/>
    <w:rsid w:val="006F4B4A"/>
    <w:rsid w:val="00701835"/>
    <w:rsid w:val="007028AD"/>
    <w:rsid w:val="00706479"/>
    <w:rsid w:val="00710DF9"/>
    <w:rsid w:val="00711B4D"/>
    <w:rsid w:val="007130D7"/>
    <w:rsid w:val="00713E4C"/>
    <w:rsid w:val="0071783C"/>
    <w:rsid w:val="00720FCD"/>
    <w:rsid w:val="00724463"/>
    <w:rsid w:val="00736004"/>
    <w:rsid w:val="007375EA"/>
    <w:rsid w:val="00741CD3"/>
    <w:rsid w:val="00747B7C"/>
    <w:rsid w:val="007512B4"/>
    <w:rsid w:val="00751E44"/>
    <w:rsid w:val="00753152"/>
    <w:rsid w:val="00753921"/>
    <w:rsid w:val="00755A35"/>
    <w:rsid w:val="00762C09"/>
    <w:rsid w:val="00765CCB"/>
    <w:rsid w:val="007677BD"/>
    <w:rsid w:val="00770174"/>
    <w:rsid w:val="007724DB"/>
    <w:rsid w:val="007755D5"/>
    <w:rsid w:val="00776BAD"/>
    <w:rsid w:val="0077700A"/>
    <w:rsid w:val="0079006B"/>
    <w:rsid w:val="00790447"/>
    <w:rsid w:val="00792790"/>
    <w:rsid w:val="00793EF7"/>
    <w:rsid w:val="00794601"/>
    <w:rsid w:val="00797359"/>
    <w:rsid w:val="00797C5E"/>
    <w:rsid w:val="007A0867"/>
    <w:rsid w:val="007A10FA"/>
    <w:rsid w:val="007A1D91"/>
    <w:rsid w:val="007A5478"/>
    <w:rsid w:val="007A55FC"/>
    <w:rsid w:val="007A71D6"/>
    <w:rsid w:val="007A7A54"/>
    <w:rsid w:val="007B2A4A"/>
    <w:rsid w:val="007B5747"/>
    <w:rsid w:val="007B7869"/>
    <w:rsid w:val="007C1661"/>
    <w:rsid w:val="007C52CF"/>
    <w:rsid w:val="007C7B78"/>
    <w:rsid w:val="007D2BCA"/>
    <w:rsid w:val="007D35A4"/>
    <w:rsid w:val="007D3763"/>
    <w:rsid w:val="007D453B"/>
    <w:rsid w:val="007D4972"/>
    <w:rsid w:val="007D7580"/>
    <w:rsid w:val="007D75ED"/>
    <w:rsid w:val="00802573"/>
    <w:rsid w:val="008044D9"/>
    <w:rsid w:val="008078F2"/>
    <w:rsid w:val="00807F46"/>
    <w:rsid w:val="00811200"/>
    <w:rsid w:val="00811AE0"/>
    <w:rsid w:val="0081627D"/>
    <w:rsid w:val="00821CEE"/>
    <w:rsid w:val="00823BCC"/>
    <w:rsid w:val="008265A2"/>
    <w:rsid w:val="00830AF3"/>
    <w:rsid w:val="008356F9"/>
    <w:rsid w:val="00835DA6"/>
    <w:rsid w:val="00843698"/>
    <w:rsid w:val="00843B53"/>
    <w:rsid w:val="00844747"/>
    <w:rsid w:val="00846493"/>
    <w:rsid w:val="0084657C"/>
    <w:rsid w:val="00846D7F"/>
    <w:rsid w:val="00847634"/>
    <w:rsid w:val="00851BC2"/>
    <w:rsid w:val="00853EB9"/>
    <w:rsid w:val="00855406"/>
    <w:rsid w:val="00855854"/>
    <w:rsid w:val="0085624F"/>
    <w:rsid w:val="00863026"/>
    <w:rsid w:val="00866094"/>
    <w:rsid w:val="00866AE4"/>
    <w:rsid w:val="00867439"/>
    <w:rsid w:val="00867442"/>
    <w:rsid w:val="00871E19"/>
    <w:rsid w:val="00875FA5"/>
    <w:rsid w:val="00881293"/>
    <w:rsid w:val="00884850"/>
    <w:rsid w:val="00885DC9"/>
    <w:rsid w:val="0089001C"/>
    <w:rsid w:val="00890597"/>
    <w:rsid w:val="0089251C"/>
    <w:rsid w:val="00894CDE"/>
    <w:rsid w:val="0089792E"/>
    <w:rsid w:val="00897986"/>
    <w:rsid w:val="008A5B27"/>
    <w:rsid w:val="008B501A"/>
    <w:rsid w:val="008B72B0"/>
    <w:rsid w:val="008C313B"/>
    <w:rsid w:val="008C3E17"/>
    <w:rsid w:val="008C7BD9"/>
    <w:rsid w:val="008D07B7"/>
    <w:rsid w:val="008D39F6"/>
    <w:rsid w:val="008D45EE"/>
    <w:rsid w:val="008D4B2C"/>
    <w:rsid w:val="008D7106"/>
    <w:rsid w:val="008E1B20"/>
    <w:rsid w:val="008E1DC6"/>
    <w:rsid w:val="008E2D59"/>
    <w:rsid w:val="008E547E"/>
    <w:rsid w:val="008E5ABB"/>
    <w:rsid w:val="008F20B3"/>
    <w:rsid w:val="008F386A"/>
    <w:rsid w:val="008F4E49"/>
    <w:rsid w:val="00901872"/>
    <w:rsid w:val="00902C20"/>
    <w:rsid w:val="00904F0F"/>
    <w:rsid w:val="00906EB3"/>
    <w:rsid w:val="00906F17"/>
    <w:rsid w:val="00913FFB"/>
    <w:rsid w:val="00914B4D"/>
    <w:rsid w:val="00921745"/>
    <w:rsid w:val="0092213E"/>
    <w:rsid w:val="00922670"/>
    <w:rsid w:val="00926C47"/>
    <w:rsid w:val="00933BEE"/>
    <w:rsid w:val="00934252"/>
    <w:rsid w:val="00935F55"/>
    <w:rsid w:val="009374E0"/>
    <w:rsid w:val="00937A54"/>
    <w:rsid w:val="0094637B"/>
    <w:rsid w:val="00947F5B"/>
    <w:rsid w:val="009537B1"/>
    <w:rsid w:val="0096317D"/>
    <w:rsid w:val="009731D4"/>
    <w:rsid w:val="009738E8"/>
    <w:rsid w:val="00975342"/>
    <w:rsid w:val="00976C82"/>
    <w:rsid w:val="00977237"/>
    <w:rsid w:val="0098225A"/>
    <w:rsid w:val="00982AEB"/>
    <w:rsid w:val="00984893"/>
    <w:rsid w:val="009849A7"/>
    <w:rsid w:val="009935B0"/>
    <w:rsid w:val="009936D9"/>
    <w:rsid w:val="00995A8B"/>
    <w:rsid w:val="0099616C"/>
    <w:rsid w:val="00997D7A"/>
    <w:rsid w:val="009A21A9"/>
    <w:rsid w:val="009A6572"/>
    <w:rsid w:val="009A77B9"/>
    <w:rsid w:val="009C2CAF"/>
    <w:rsid w:val="009C38CC"/>
    <w:rsid w:val="009C44D2"/>
    <w:rsid w:val="009D15FE"/>
    <w:rsid w:val="009D20C1"/>
    <w:rsid w:val="009D2601"/>
    <w:rsid w:val="009D40B6"/>
    <w:rsid w:val="009D6BF4"/>
    <w:rsid w:val="009D7611"/>
    <w:rsid w:val="009D781B"/>
    <w:rsid w:val="009E1065"/>
    <w:rsid w:val="009E390E"/>
    <w:rsid w:val="009E45C7"/>
    <w:rsid w:val="009E6200"/>
    <w:rsid w:val="009F005B"/>
    <w:rsid w:val="009F021B"/>
    <w:rsid w:val="009F2830"/>
    <w:rsid w:val="009F3075"/>
    <w:rsid w:val="009F45C4"/>
    <w:rsid w:val="009F4605"/>
    <w:rsid w:val="00A0118C"/>
    <w:rsid w:val="00A029AB"/>
    <w:rsid w:val="00A02D04"/>
    <w:rsid w:val="00A0600F"/>
    <w:rsid w:val="00A07277"/>
    <w:rsid w:val="00A1379E"/>
    <w:rsid w:val="00A15A32"/>
    <w:rsid w:val="00A20488"/>
    <w:rsid w:val="00A21B97"/>
    <w:rsid w:val="00A2346F"/>
    <w:rsid w:val="00A24E5F"/>
    <w:rsid w:val="00A259A5"/>
    <w:rsid w:val="00A27E80"/>
    <w:rsid w:val="00A308AA"/>
    <w:rsid w:val="00A31875"/>
    <w:rsid w:val="00A431C8"/>
    <w:rsid w:val="00A46CFA"/>
    <w:rsid w:val="00A5248B"/>
    <w:rsid w:val="00A525E9"/>
    <w:rsid w:val="00A53351"/>
    <w:rsid w:val="00A56E08"/>
    <w:rsid w:val="00A66A51"/>
    <w:rsid w:val="00A67550"/>
    <w:rsid w:val="00A7198C"/>
    <w:rsid w:val="00A74657"/>
    <w:rsid w:val="00A81ACA"/>
    <w:rsid w:val="00A83D17"/>
    <w:rsid w:val="00A8503A"/>
    <w:rsid w:val="00A858C9"/>
    <w:rsid w:val="00A86DB5"/>
    <w:rsid w:val="00A90126"/>
    <w:rsid w:val="00A9059E"/>
    <w:rsid w:val="00AA0B8D"/>
    <w:rsid w:val="00AA50A1"/>
    <w:rsid w:val="00AA584A"/>
    <w:rsid w:val="00AA5C8A"/>
    <w:rsid w:val="00AA6E2F"/>
    <w:rsid w:val="00AB07B2"/>
    <w:rsid w:val="00AB33B1"/>
    <w:rsid w:val="00AB39F1"/>
    <w:rsid w:val="00AB62A8"/>
    <w:rsid w:val="00AC0628"/>
    <w:rsid w:val="00AC08A3"/>
    <w:rsid w:val="00AC1252"/>
    <w:rsid w:val="00AC19C7"/>
    <w:rsid w:val="00AC4DCB"/>
    <w:rsid w:val="00AD34F7"/>
    <w:rsid w:val="00AD3964"/>
    <w:rsid w:val="00AD59CB"/>
    <w:rsid w:val="00AE03C7"/>
    <w:rsid w:val="00AE35D4"/>
    <w:rsid w:val="00AF057E"/>
    <w:rsid w:val="00AF05A5"/>
    <w:rsid w:val="00AF5541"/>
    <w:rsid w:val="00AF68A5"/>
    <w:rsid w:val="00B00515"/>
    <w:rsid w:val="00B108D3"/>
    <w:rsid w:val="00B1223B"/>
    <w:rsid w:val="00B21F2B"/>
    <w:rsid w:val="00B231F5"/>
    <w:rsid w:val="00B266AC"/>
    <w:rsid w:val="00B26EF7"/>
    <w:rsid w:val="00B26F67"/>
    <w:rsid w:val="00B33561"/>
    <w:rsid w:val="00B34247"/>
    <w:rsid w:val="00B346A7"/>
    <w:rsid w:val="00B35A52"/>
    <w:rsid w:val="00B4127E"/>
    <w:rsid w:val="00B4602E"/>
    <w:rsid w:val="00B53FE2"/>
    <w:rsid w:val="00B564CD"/>
    <w:rsid w:val="00B602FE"/>
    <w:rsid w:val="00B61DC1"/>
    <w:rsid w:val="00B660F0"/>
    <w:rsid w:val="00B718D1"/>
    <w:rsid w:val="00B72B25"/>
    <w:rsid w:val="00B72F3C"/>
    <w:rsid w:val="00B77C9E"/>
    <w:rsid w:val="00B77E08"/>
    <w:rsid w:val="00B83455"/>
    <w:rsid w:val="00B837AE"/>
    <w:rsid w:val="00B86EEC"/>
    <w:rsid w:val="00B86F28"/>
    <w:rsid w:val="00B9562F"/>
    <w:rsid w:val="00B979C6"/>
    <w:rsid w:val="00BA1F92"/>
    <w:rsid w:val="00BA320C"/>
    <w:rsid w:val="00BA34EB"/>
    <w:rsid w:val="00BA4AD6"/>
    <w:rsid w:val="00BA4B17"/>
    <w:rsid w:val="00BA68CD"/>
    <w:rsid w:val="00BB179D"/>
    <w:rsid w:val="00BB17AD"/>
    <w:rsid w:val="00BB4387"/>
    <w:rsid w:val="00BB74A1"/>
    <w:rsid w:val="00BC03B1"/>
    <w:rsid w:val="00BC335B"/>
    <w:rsid w:val="00BC3777"/>
    <w:rsid w:val="00BC507F"/>
    <w:rsid w:val="00BC5881"/>
    <w:rsid w:val="00BD21F9"/>
    <w:rsid w:val="00BD3C4B"/>
    <w:rsid w:val="00BD61B9"/>
    <w:rsid w:val="00BD72B6"/>
    <w:rsid w:val="00BD7EA7"/>
    <w:rsid w:val="00BE1B3C"/>
    <w:rsid w:val="00BE33F1"/>
    <w:rsid w:val="00BE6DAD"/>
    <w:rsid w:val="00BE6EC1"/>
    <w:rsid w:val="00BF17F7"/>
    <w:rsid w:val="00BF52D1"/>
    <w:rsid w:val="00BF5891"/>
    <w:rsid w:val="00BF61D3"/>
    <w:rsid w:val="00BF63E4"/>
    <w:rsid w:val="00BF67F9"/>
    <w:rsid w:val="00C00C9B"/>
    <w:rsid w:val="00C01B1A"/>
    <w:rsid w:val="00C01B7F"/>
    <w:rsid w:val="00C06182"/>
    <w:rsid w:val="00C11E36"/>
    <w:rsid w:val="00C1411E"/>
    <w:rsid w:val="00C15F1B"/>
    <w:rsid w:val="00C162ED"/>
    <w:rsid w:val="00C1713F"/>
    <w:rsid w:val="00C22612"/>
    <w:rsid w:val="00C31840"/>
    <w:rsid w:val="00C32A8D"/>
    <w:rsid w:val="00C34DAE"/>
    <w:rsid w:val="00C41516"/>
    <w:rsid w:val="00C41609"/>
    <w:rsid w:val="00C42896"/>
    <w:rsid w:val="00C450D1"/>
    <w:rsid w:val="00C4676D"/>
    <w:rsid w:val="00C53AA6"/>
    <w:rsid w:val="00C54BB1"/>
    <w:rsid w:val="00C55FBF"/>
    <w:rsid w:val="00C62E45"/>
    <w:rsid w:val="00C6353D"/>
    <w:rsid w:val="00C642D3"/>
    <w:rsid w:val="00C67AE8"/>
    <w:rsid w:val="00C70AF8"/>
    <w:rsid w:val="00C70CD6"/>
    <w:rsid w:val="00C739DB"/>
    <w:rsid w:val="00C73F18"/>
    <w:rsid w:val="00C83AA6"/>
    <w:rsid w:val="00C8532E"/>
    <w:rsid w:val="00C968E4"/>
    <w:rsid w:val="00C972B3"/>
    <w:rsid w:val="00CA03C9"/>
    <w:rsid w:val="00CB0072"/>
    <w:rsid w:val="00CB123B"/>
    <w:rsid w:val="00CB12EB"/>
    <w:rsid w:val="00CB5E34"/>
    <w:rsid w:val="00CB6E29"/>
    <w:rsid w:val="00CC021B"/>
    <w:rsid w:val="00CC0EC9"/>
    <w:rsid w:val="00CC156A"/>
    <w:rsid w:val="00CC4B1C"/>
    <w:rsid w:val="00CD0C40"/>
    <w:rsid w:val="00CD1203"/>
    <w:rsid w:val="00CD205F"/>
    <w:rsid w:val="00CD36AF"/>
    <w:rsid w:val="00CD4CFD"/>
    <w:rsid w:val="00CD4D30"/>
    <w:rsid w:val="00CD576B"/>
    <w:rsid w:val="00CE22A5"/>
    <w:rsid w:val="00CE4E1D"/>
    <w:rsid w:val="00CE6041"/>
    <w:rsid w:val="00CE6686"/>
    <w:rsid w:val="00CE7235"/>
    <w:rsid w:val="00CF43C7"/>
    <w:rsid w:val="00CF59E2"/>
    <w:rsid w:val="00CF6B57"/>
    <w:rsid w:val="00CF6D31"/>
    <w:rsid w:val="00D01508"/>
    <w:rsid w:val="00D0209A"/>
    <w:rsid w:val="00D02191"/>
    <w:rsid w:val="00D04CF6"/>
    <w:rsid w:val="00D074CD"/>
    <w:rsid w:val="00D07C09"/>
    <w:rsid w:val="00D11838"/>
    <w:rsid w:val="00D1758B"/>
    <w:rsid w:val="00D175FB"/>
    <w:rsid w:val="00D21F2C"/>
    <w:rsid w:val="00D246B3"/>
    <w:rsid w:val="00D27455"/>
    <w:rsid w:val="00D27614"/>
    <w:rsid w:val="00D35A54"/>
    <w:rsid w:val="00D40E31"/>
    <w:rsid w:val="00D50480"/>
    <w:rsid w:val="00D50A10"/>
    <w:rsid w:val="00D50CC1"/>
    <w:rsid w:val="00D52EA3"/>
    <w:rsid w:val="00D547D5"/>
    <w:rsid w:val="00D63BC3"/>
    <w:rsid w:val="00D6546D"/>
    <w:rsid w:val="00D65CE8"/>
    <w:rsid w:val="00D706E1"/>
    <w:rsid w:val="00D71C76"/>
    <w:rsid w:val="00D71E53"/>
    <w:rsid w:val="00D73D01"/>
    <w:rsid w:val="00D7675F"/>
    <w:rsid w:val="00D81507"/>
    <w:rsid w:val="00D82FCF"/>
    <w:rsid w:val="00D84211"/>
    <w:rsid w:val="00D85633"/>
    <w:rsid w:val="00D85881"/>
    <w:rsid w:val="00D86E16"/>
    <w:rsid w:val="00D87068"/>
    <w:rsid w:val="00D90AE0"/>
    <w:rsid w:val="00D96449"/>
    <w:rsid w:val="00DA31FE"/>
    <w:rsid w:val="00DA53A5"/>
    <w:rsid w:val="00DA7468"/>
    <w:rsid w:val="00DB14A6"/>
    <w:rsid w:val="00DC3291"/>
    <w:rsid w:val="00DC3A85"/>
    <w:rsid w:val="00DC3D99"/>
    <w:rsid w:val="00DC6FAA"/>
    <w:rsid w:val="00DD3C1D"/>
    <w:rsid w:val="00DE0261"/>
    <w:rsid w:val="00DE1289"/>
    <w:rsid w:val="00DE1717"/>
    <w:rsid w:val="00DF0618"/>
    <w:rsid w:val="00DF3278"/>
    <w:rsid w:val="00DF3500"/>
    <w:rsid w:val="00DF49D9"/>
    <w:rsid w:val="00DF4DED"/>
    <w:rsid w:val="00DF62CF"/>
    <w:rsid w:val="00E0183D"/>
    <w:rsid w:val="00E0201A"/>
    <w:rsid w:val="00E04045"/>
    <w:rsid w:val="00E06115"/>
    <w:rsid w:val="00E06993"/>
    <w:rsid w:val="00E069F9"/>
    <w:rsid w:val="00E1288F"/>
    <w:rsid w:val="00E130F4"/>
    <w:rsid w:val="00E15DDD"/>
    <w:rsid w:val="00E17B0B"/>
    <w:rsid w:val="00E21022"/>
    <w:rsid w:val="00E2405A"/>
    <w:rsid w:val="00E2437B"/>
    <w:rsid w:val="00E25B27"/>
    <w:rsid w:val="00E278E1"/>
    <w:rsid w:val="00E30254"/>
    <w:rsid w:val="00E34E7E"/>
    <w:rsid w:val="00E42F39"/>
    <w:rsid w:val="00E439FF"/>
    <w:rsid w:val="00E51C61"/>
    <w:rsid w:val="00E5328A"/>
    <w:rsid w:val="00E5334D"/>
    <w:rsid w:val="00E54BD2"/>
    <w:rsid w:val="00E55103"/>
    <w:rsid w:val="00E57842"/>
    <w:rsid w:val="00E6438E"/>
    <w:rsid w:val="00E6554D"/>
    <w:rsid w:val="00E71484"/>
    <w:rsid w:val="00E72347"/>
    <w:rsid w:val="00E72DE6"/>
    <w:rsid w:val="00E77AFE"/>
    <w:rsid w:val="00E77D9C"/>
    <w:rsid w:val="00E77F6A"/>
    <w:rsid w:val="00E813EA"/>
    <w:rsid w:val="00E81CDD"/>
    <w:rsid w:val="00E81CE2"/>
    <w:rsid w:val="00E82D75"/>
    <w:rsid w:val="00EA1B6D"/>
    <w:rsid w:val="00EA2D19"/>
    <w:rsid w:val="00EA35CF"/>
    <w:rsid w:val="00EB21F4"/>
    <w:rsid w:val="00EB6CB3"/>
    <w:rsid w:val="00EC1949"/>
    <w:rsid w:val="00EC294E"/>
    <w:rsid w:val="00EC2B90"/>
    <w:rsid w:val="00EC3825"/>
    <w:rsid w:val="00EC3926"/>
    <w:rsid w:val="00EC431C"/>
    <w:rsid w:val="00EC4654"/>
    <w:rsid w:val="00ED0C04"/>
    <w:rsid w:val="00ED0C36"/>
    <w:rsid w:val="00ED1E3D"/>
    <w:rsid w:val="00ED5D32"/>
    <w:rsid w:val="00ED688D"/>
    <w:rsid w:val="00EE40C1"/>
    <w:rsid w:val="00EE5B18"/>
    <w:rsid w:val="00EF0880"/>
    <w:rsid w:val="00EF1A4A"/>
    <w:rsid w:val="00EF58B6"/>
    <w:rsid w:val="00EF68C1"/>
    <w:rsid w:val="00F00CA2"/>
    <w:rsid w:val="00F03C19"/>
    <w:rsid w:val="00F06BBA"/>
    <w:rsid w:val="00F1089E"/>
    <w:rsid w:val="00F128FA"/>
    <w:rsid w:val="00F22F2B"/>
    <w:rsid w:val="00F247F0"/>
    <w:rsid w:val="00F257DD"/>
    <w:rsid w:val="00F30F85"/>
    <w:rsid w:val="00F32644"/>
    <w:rsid w:val="00F331E8"/>
    <w:rsid w:val="00F366E0"/>
    <w:rsid w:val="00F36DF2"/>
    <w:rsid w:val="00F36FC7"/>
    <w:rsid w:val="00F3795C"/>
    <w:rsid w:val="00F4011B"/>
    <w:rsid w:val="00F40513"/>
    <w:rsid w:val="00F4110C"/>
    <w:rsid w:val="00F45C37"/>
    <w:rsid w:val="00F5089B"/>
    <w:rsid w:val="00F50E88"/>
    <w:rsid w:val="00F54403"/>
    <w:rsid w:val="00F56F7D"/>
    <w:rsid w:val="00F60B5C"/>
    <w:rsid w:val="00F62566"/>
    <w:rsid w:val="00F65228"/>
    <w:rsid w:val="00F701F3"/>
    <w:rsid w:val="00F71BF8"/>
    <w:rsid w:val="00F7395E"/>
    <w:rsid w:val="00F764EF"/>
    <w:rsid w:val="00F77999"/>
    <w:rsid w:val="00F807A2"/>
    <w:rsid w:val="00F80B1E"/>
    <w:rsid w:val="00F82E32"/>
    <w:rsid w:val="00F84858"/>
    <w:rsid w:val="00F87059"/>
    <w:rsid w:val="00F90251"/>
    <w:rsid w:val="00F90CDB"/>
    <w:rsid w:val="00F93002"/>
    <w:rsid w:val="00F94043"/>
    <w:rsid w:val="00F94C9B"/>
    <w:rsid w:val="00F96B08"/>
    <w:rsid w:val="00FA066D"/>
    <w:rsid w:val="00FA16BB"/>
    <w:rsid w:val="00FA2203"/>
    <w:rsid w:val="00FA3227"/>
    <w:rsid w:val="00FA50C9"/>
    <w:rsid w:val="00FA54AD"/>
    <w:rsid w:val="00FA7A6B"/>
    <w:rsid w:val="00FB2E02"/>
    <w:rsid w:val="00FB37C6"/>
    <w:rsid w:val="00FB764E"/>
    <w:rsid w:val="00FC0F52"/>
    <w:rsid w:val="00FC1393"/>
    <w:rsid w:val="00FC6988"/>
    <w:rsid w:val="00FC6DDA"/>
    <w:rsid w:val="00FE1146"/>
    <w:rsid w:val="00FE40F2"/>
    <w:rsid w:val="00FE5C48"/>
    <w:rsid w:val="00FE6090"/>
    <w:rsid w:val="00FF2404"/>
    <w:rsid w:val="00FF3557"/>
    <w:rsid w:val="00FF4699"/>
    <w:rsid w:val="00FF5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4E2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8E8"/>
    <w:pPr>
      <w:tabs>
        <w:tab w:val="center" w:pos="4252"/>
        <w:tab w:val="right" w:pos="8504"/>
      </w:tabs>
      <w:snapToGrid w:val="0"/>
    </w:pPr>
  </w:style>
  <w:style w:type="character" w:customStyle="1" w:styleId="a4">
    <w:name w:val="ヘッダー (文字)"/>
    <w:basedOn w:val="a0"/>
    <w:link w:val="a3"/>
    <w:uiPriority w:val="99"/>
    <w:rsid w:val="009738E8"/>
  </w:style>
  <w:style w:type="paragraph" w:styleId="a5">
    <w:name w:val="footer"/>
    <w:basedOn w:val="a"/>
    <w:link w:val="a6"/>
    <w:uiPriority w:val="99"/>
    <w:unhideWhenUsed/>
    <w:rsid w:val="009738E8"/>
    <w:pPr>
      <w:tabs>
        <w:tab w:val="center" w:pos="4252"/>
        <w:tab w:val="right" w:pos="8504"/>
      </w:tabs>
      <w:snapToGrid w:val="0"/>
    </w:pPr>
  </w:style>
  <w:style w:type="character" w:customStyle="1" w:styleId="a6">
    <w:name w:val="フッター (文字)"/>
    <w:basedOn w:val="a0"/>
    <w:link w:val="a5"/>
    <w:uiPriority w:val="99"/>
    <w:rsid w:val="009738E8"/>
  </w:style>
  <w:style w:type="paragraph" w:styleId="a7">
    <w:name w:val="Balloon Text"/>
    <w:basedOn w:val="a"/>
    <w:link w:val="a8"/>
    <w:uiPriority w:val="99"/>
    <w:semiHidden/>
    <w:unhideWhenUsed/>
    <w:rsid w:val="008F4E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E49"/>
    <w:rPr>
      <w:rFonts w:asciiTheme="majorHAnsi" w:eastAsiaTheme="majorEastAsia" w:hAnsiTheme="majorHAnsi" w:cstheme="majorBidi"/>
      <w:sz w:val="18"/>
      <w:szCs w:val="18"/>
    </w:rPr>
  </w:style>
  <w:style w:type="table" w:styleId="a9">
    <w:name w:val="Table Grid"/>
    <w:basedOn w:val="a1"/>
    <w:uiPriority w:val="39"/>
    <w:rsid w:val="005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1411E"/>
    <w:pPr>
      <w:ind w:leftChars="400" w:left="840"/>
    </w:pPr>
  </w:style>
  <w:style w:type="paragraph" w:styleId="Web">
    <w:name w:val="Normal (Web)"/>
    <w:basedOn w:val="a"/>
    <w:uiPriority w:val="99"/>
    <w:semiHidden/>
    <w:unhideWhenUsed/>
    <w:rsid w:val="00DF49D9"/>
    <w:rPr>
      <w:rFonts w:ascii="Times New Roman" w:hAnsi="Times New Roman" w:cs="Times New Roman"/>
      <w:sz w:val="24"/>
      <w:szCs w:val="24"/>
    </w:rPr>
  </w:style>
  <w:style w:type="paragraph" w:styleId="HTML">
    <w:name w:val="HTML Preformatted"/>
    <w:basedOn w:val="a"/>
    <w:link w:val="HTML0"/>
    <w:uiPriority w:val="99"/>
    <w:semiHidden/>
    <w:unhideWhenUsed/>
    <w:rsid w:val="00681C82"/>
    <w:rPr>
      <w:rFonts w:ascii="Courier New" w:hAnsi="Courier New" w:cs="Courier New"/>
      <w:sz w:val="20"/>
      <w:szCs w:val="20"/>
    </w:rPr>
  </w:style>
  <w:style w:type="character" w:customStyle="1" w:styleId="HTML0">
    <w:name w:val="HTML 書式付き (文字)"/>
    <w:basedOn w:val="a0"/>
    <w:link w:val="HTML"/>
    <w:uiPriority w:val="99"/>
    <w:semiHidden/>
    <w:rsid w:val="00681C8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3E52-4B09-40FB-A84D-4DF62A38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3858</Words>
  <Characters>21993</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2021-03-05T04:50:00Z</dcterms:created>
  <dcterms:modified xsi:type="dcterms:W3CDTF">2021-03-30T05:23:00Z</dcterms:modified>
</cp:coreProperties>
</file>