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C2C" w:rsidRPr="00F56255" w:rsidRDefault="009D3C2C" w:rsidP="00AE1573">
      <w:pPr>
        <w:spacing w:after="0" w:line="310" w:lineRule="exact"/>
        <w:jc w:val="right"/>
        <w:rPr>
          <w:rFonts w:ascii="ＭＳ 明朝" w:eastAsia="ＭＳ 明朝" w:hAnsi="ＭＳ 明朝"/>
          <w:sz w:val="24"/>
          <w:szCs w:val="24"/>
        </w:rPr>
      </w:pPr>
      <w:r w:rsidRPr="00F56255">
        <w:rPr>
          <w:rFonts w:ascii="ＭＳ 明朝" w:eastAsia="ＭＳ 明朝" w:hAnsi="ＭＳ 明朝" w:hint="eastAsia"/>
          <w:sz w:val="24"/>
          <w:szCs w:val="24"/>
        </w:rPr>
        <w:t>別表</w:t>
      </w:r>
      <w:r w:rsidRPr="006F5D05">
        <w:rPr>
          <w:rFonts w:ascii="ＭＳ 明朝" w:eastAsia="ＭＳ 明朝" w:hAnsi="ＭＳ 明朝" w:hint="eastAsia"/>
          <w:sz w:val="24"/>
          <w:szCs w:val="24"/>
        </w:rPr>
        <w:t>２</w:t>
      </w:r>
      <w:r>
        <w:rPr>
          <w:rFonts w:ascii="ＭＳ 明朝" w:eastAsia="ＭＳ 明朝" w:hAnsi="ＭＳ 明朝" w:hint="eastAsia"/>
          <w:sz w:val="24"/>
          <w:szCs w:val="24"/>
        </w:rPr>
        <w:t>－１</w:t>
      </w:r>
    </w:p>
    <w:p w:rsidR="00AE1573" w:rsidRDefault="00AE1573" w:rsidP="00AE1573">
      <w:pPr>
        <w:spacing w:after="0" w:line="310" w:lineRule="exact"/>
        <w:ind w:firstLineChars="100" w:firstLine="280"/>
        <w:jc w:val="center"/>
        <w:rPr>
          <w:rFonts w:ascii="ＭＳ 明朝" w:eastAsia="ＭＳ 明朝" w:hAnsi="ＭＳ 明朝"/>
          <w:bCs/>
          <w:sz w:val="28"/>
          <w:szCs w:val="28"/>
        </w:rPr>
      </w:pPr>
    </w:p>
    <w:p w:rsidR="009D3C2C" w:rsidRDefault="009D3C2C" w:rsidP="00AE1573">
      <w:pPr>
        <w:spacing w:after="0" w:line="310" w:lineRule="exact"/>
        <w:ind w:firstLineChars="100" w:firstLine="280"/>
        <w:jc w:val="center"/>
        <w:rPr>
          <w:rFonts w:ascii="ＭＳ 明朝" w:eastAsia="ＭＳ 明朝" w:hAnsi="ＭＳ 明朝"/>
          <w:sz w:val="28"/>
          <w:szCs w:val="28"/>
        </w:rPr>
      </w:pPr>
      <w:r w:rsidRPr="00F56255">
        <w:rPr>
          <w:rFonts w:ascii="ＭＳ 明朝" w:eastAsia="ＭＳ 明朝" w:hAnsi="ＭＳ 明朝" w:hint="eastAsia"/>
          <w:bCs/>
          <w:sz w:val="28"/>
          <w:szCs w:val="28"/>
        </w:rPr>
        <w:t>立入検査結果等に対する</w:t>
      </w:r>
      <w:r w:rsidRPr="00F56255">
        <w:rPr>
          <w:rFonts w:ascii="ＭＳ 明朝" w:eastAsia="ＭＳ 明朝" w:hAnsi="ＭＳ 明朝" w:hint="eastAsia"/>
          <w:sz w:val="28"/>
          <w:szCs w:val="28"/>
        </w:rPr>
        <w:t>審査会の基本的な考え方</w:t>
      </w:r>
    </w:p>
    <w:p w:rsidR="009D3C2C" w:rsidRPr="001934AF" w:rsidRDefault="009D3C2C" w:rsidP="00AE1573">
      <w:pPr>
        <w:spacing w:after="0" w:line="310" w:lineRule="exact"/>
        <w:rPr>
          <w:rFonts w:ascii="HG丸ｺﾞｼｯｸM-PRO" w:eastAsia="HG丸ｺﾞｼｯｸM-PRO" w:hAnsi="HG丸ｺﾞｼｯｸM-PRO"/>
          <w:sz w:val="24"/>
          <w:szCs w:val="24"/>
        </w:rPr>
      </w:pPr>
    </w:p>
    <w:tbl>
      <w:tblPr>
        <w:tblStyle w:val="a3"/>
        <w:tblW w:w="15168" w:type="dxa"/>
        <w:tblInd w:w="-5" w:type="dxa"/>
        <w:tblLook w:val="04A0" w:firstRow="1" w:lastRow="0" w:firstColumn="1" w:lastColumn="0" w:noHBand="0" w:noVBand="1"/>
      </w:tblPr>
      <w:tblGrid>
        <w:gridCol w:w="567"/>
        <w:gridCol w:w="4810"/>
        <w:gridCol w:w="4735"/>
        <w:gridCol w:w="5056"/>
      </w:tblGrid>
      <w:tr w:rsidR="009D3C2C" w:rsidRPr="00850113" w:rsidTr="009A386F">
        <w:trPr>
          <w:trHeight w:val="300"/>
        </w:trPr>
        <w:tc>
          <w:tcPr>
            <w:tcW w:w="15168" w:type="dxa"/>
            <w:gridSpan w:val="4"/>
            <w:tcBorders>
              <w:top w:val="single" w:sz="18" w:space="0" w:color="auto"/>
              <w:left w:val="single" w:sz="18" w:space="0" w:color="auto"/>
              <w:bottom w:val="single" w:sz="12" w:space="0" w:color="auto"/>
              <w:right w:val="single" w:sz="18" w:space="0" w:color="auto"/>
            </w:tcBorders>
          </w:tcPr>
          <w:p w:rsidR="009D3C2C" w:rsidRPr="00850113" w:rsidRDefault="009D3C2C" w:rsidP="00AE1573">
            <w:pPr>
              <w:spacing w:after="0" w:line="310" w:lineRule="exact"/>
              <w:jc w:val="center"/>
              <w:rPr>
                <w:rFonts w:ascii="ＭＳ 明朝" w:eastAsia="ＭＳ 明朝" w:hAnsi="ＭＳ 明朝"/>
                <w:sz w:val="24"/>
                <w:szCs w:val="24"/>
              </w:rPr>
            </w:pPr>
            <w:r w:rsidRPr="00850113">
              <w:rPr>
                <w:rFonts w:ascii="ＭＳ 明朝" w:eastAsia="ＭＳ 明朝" w:hAnsi="ＭＳ 明朝" w:hint="eastAsia"/>
                <w:sz w:val="24"/>
                <w:szCs w:val="24"/>
              </w:rPr>
              <w:t>条例</w:t>
            </w:r>
            <w:r>
              <w:rPr>
                <w:rFonts w:ascii="ＭＳ 明朝" w:eastAsia="ＭＳ 明朝" w:hAnsi="ＭＳ 明朝" w:hint="eastAsia"/>
                <w:sz w:val="24"/>
                <w:szCs w:val="24"/>
              </w:rPr>
              <w:t>第</w:t>
            </w:r>
            <w:r w:rsidRPr="00850113">
              <w:rPr>
                <w:rFonts w:ascii="ＭＳ 明朝" w:eastAsia="ＭＳ 明朝" w:hAnsi="ＭＳ 明朝" w:hint="eastAsia"/>
                <w:sz w:val="24"/>
                <w:szCs w:val="24"/>
              </w:rPr>
              <w:t>８条</w:t>
            </w:r>
            <w:r>
              <w:rPr>
                <w:rFonts w:ascii="ＭＳ 明朝" w:eastAsia="ＭＳ 明朝" w:hAnsi="ＭＳ 明朝" w:hint="eastAsia"/>
                <w:sz w:val="24"/>
                <w:szCs w:val="24"/>
              </w:rPr>
              <w:t>第１</w:t>
            </w:r>
            <w:r w:rsidRPr="00850113">
              <w:rPr>
                <w:rFonts w:ascii="ＭＳ 明朝" w:eastAsia="ＭＳ 明朝" w:hAnsi="ＭＳ 明朝" w:hint="eastAsia"/>
                <w:sz w:val="24"/>
                <w:szCs w:val="24"/>
              </w:rPr>
              <w:t>項</w:t>
            </w:r>
            <w:r>
              <w:rPr>
                <w:rFonts w:ascii="ＭＳ 明朝" w:eastAsia="ＭＳ 明朝" w:hAnsi="ＭＳ 明朝" w:hint="eastAsia"/>
                <w:sz w:val="24"/>
                <w:szCs w:val="24"/>
              </w:rPr>
              <w:t>第１</w:t>
            </w:r>
            <w:r w:rsidRPr="00850113">
              <w:rPr>
                <w:rFonts w:ascii="ＭＳ 明朝" w:eastAsia="ＭＳ 明朝" w:hAnsi="ＭＳ 明朝" w:hint="eastAsia"/>
                <w:sz w:val="24"/>
                <w:szCs w:val="24"/>
              </w:rPr>
              <w:t>号</w:t>
            </w:r>
            <w:r>
              <w:rPr>
                <w:rFonts w:ascii="ＭＳ 明朝" w:eastAsia="ＭＳ 明朝" w:hAnsi="ＭＳ 明朝" w:hint="eastAsia"/>
                <w:sz w:val="24"/>
                <w:szCs w:val="24"/>
              </w:rPr>
              <w:t>の適用</w:t>
            </w:r>
            <w:r w:rsidRPr="00850113">
              <w:rPr>
                <w:rFonts w:ascii="ＭＳ 明朝" w:eastAsia="ＭＳ 明朝" w:hAnsi="ＭＳ 明朝" w:hint="eastAsia"/>
                <w:sz w:val="24"/>
                <w:szCs w:val="24"/>
              </w:rPr>
              <w:t>について</w:t>
            </w:r>
          </w:p>
        </w:tc>
      </w:tr>
      <w:tr w:rsidR="009D3C2C" w:rsidRPr="00850113" w:rsidTr="009A386F">
        <w:tc>
          <w:tcPr>
            <w:tcW w:w="5377" w:type="dxa"/>
            <w:gridSpan w:val="2"/>
            <w:tcBorders>
              <w:top w:val="single" w:sz="12" w:space="0" w:color="auto"/>
              <w:left w:val="single" w:sz="18" w:space="0" w:color="auto"/>
              <w:bottom w:val="single" w:sz="12" w:space="0" w:color="auto"/>
              <w:right w:val="single" w:sz="12" w:space="0" w:color="auto"/>
            </w:tcBorders>
          </w:tcPr>
          <w:p w:rsidR="009D3C2C" w:rsidRPr="00850113" w:rsidRDefault="009D3C2C" w:rsidP="00AE1573">
            <w:pPr>
              <w:spacing w:after="0" w:line="310" w:lineRule="exact"/>
              <w:rPr>
                <w:rFonts w:ascii="ＭＳ 明朝" w:eastAsia="ＭＳ 明朝" w:hAnsi="ＭＳ 明朝"/>
                <w:sz w:val="24"/>
                <w:szCs w:val="24"/>
              </w:rPr>
            </w:pPr>
            <w:r w:rsidRPr="00850113">
              <w:rPr>
                <w:rFonts w:ascii="ＭＳ 明朝" w:eastAsia="ＭＳ 明朝" w:hAnsi="ＭＳ 明朝" w:hint="eastAsia"/>
                <w:sz w:val="24"/>
                <w:szCs w:val="24"/>
              </w:rPr>
              <w:t>書類の種類及び記載内容</w:t>
            </w:r>
            <w:r w:rsidRPr="00EF33CB">
              <w:rPr>
                <w:rFonts w:ascii="ＭＳ 明朝" w:eastAsia="ＭＳ 明朝" w:hAnsi="ＭＳ 明朝" w:hint="eastAsia"/>
                <w:sz w:val="24"/>
                <w:szCs w:val="24"/>
              </w:rPr>
              <w:t>（条例第８条第１項第</w:t>
            </w:r>
            <w:r>
              <w:rPr>
                <w:rFonts w:ascii="ＭＳ 明朝" w:eastAsia="ＭＳ 明朝" w:hAnsi="ＭＳ 明朝" w:hint="eastAsia"/>
                <w:sz w:val="24"/>
                <w:szCs w:val="24"/>
              </w:rPr>
              <w:t>１</w:t>
            </w:r>
            <w:r w:rsidRPr="00EF33CB">
              <w:rPr>
                <w:rFonts w:ascii="ＭＳ 明朝" w:eastAsia="ＭＳ 明朝" w:hAnsi="ＭＳ 明朝" w:hint="eastAsia"/>
                <w:sz w:val="24"/>
                <w:szCs w:val="24"/>
              </w:rPr>
              <w:t>号を適用し、非公開</w:t>
            </w:r>
            <w:r>
              <w:rPr>
                <w:rFonts w:ascii="ＭＳ 明朝" w:eastAsia="ＭＳ 明朝" w:hAnsi="ＭＳ 明朝" w:hint="eastAsia"/>
                <w:sz w:val="24"/>
                <w:szCs w:val="24"/>
              </w:rPr>
              <w:t>と</w:t>
            </w:r>
            <w:r w:rsidRPr="00EF33CB">
              <w:rPr>
                <w:rFonts w:ascii="ＭＳ 明朝" w:eastAsia="ＭＳ 明朝" w:hAnsi="ＭＳ 明朝" w:hint="eastAsia"/>
                <w:sz w:val="24"/>
                <w:szCs w:val="24"/>
              </w:rPr>
              <w:t>した部分のあるもの）</w:t>
            </w:r>
          </w:p>
        </w:tc>
        <w:tc>
          <w:tcPr>
            <w:tcW w:w="4735" w:type="dxa"/>
            <w:tcBorders>
              <w:top w:val="single" w:sz="12" w:space="0" w:color="auto"/>
              <w:left w:val="single" w:sz="12" w:space="0" w:color="auto"/>
              <w:bottom w:val="single" w:sz="12" w:space="0" w:color="auto"/>
              <w:right w:val="single" w:sz="12" w:space="0" w:color="auto"/>
            </w:tcBorders>
            <w:vAlign w:val="center"/>
          </w:tcPr>
          <w:p w:rsidR="009D3C2C" w:rsidRPr="00850113" w:rsidRDefault="009D3C2C" w:rsidP="00AE1573">
            <w:pPr>
              <w:spacing w:after="0" w:line="310" w:lineRule="exact"/>
              <w:jc w:val="center"/>
              <w:rPr>
                <w:rFonts w:ascii="ＭＳ 明朝" w:eastAsia="ＭＳ 明朝" w:hAnsi="ＭＳ 明朝"/>
                <w:sz w:val="24"/>
                <w:szCs w:val="24"/>
              </w:rPr>
            </w:pPr>
            <w:r w:rsidRPr="00850113">
              <w:rPr>
                <w:rFonts w:ascii="ＭＳ 明朝" w:eastAsia="ＭＳ 明朝" w:hAnsi="ＭＳ 明朝" w:hint="eastAsia"/>
                <w:sz w:val="24"/>
                <w:szCs w:val="24"/>
              </w:rPr>
              <w:t>実施機関の主張及び説明</w:t>
            </w:r>
          </w:p>
        </w:tc>
        <w:tc>
          <w:tcPr>
            <w:tcW w:w="5056" w:type="dxa"/>
            <w:tcBorders>
              <w:top w:val="single" w:sz="12" w:space="0" w:color="auto"/>
              <w:left w:val="single" w:sz="12" w:space="0" w:color="auto"/>
              <w:bottom w:val="single" w:sz="12" w:space="0" w:color="auto"/>
              <w:right w:val="single" w:sz="18" w:space="0" w:color="auto"/>
            </w:tcBorders>
            <w:vAlign w:val="center"/>
          </w:tcPr>
          <w:p w:rsidR="009D3C2C" w:rsidRPr="00850113" w:rsidRDefault="009D3C2C" w:rsidP="00AE1573">
            <w:pPr>
              <w:spacing w:after="0" w:line="310" w:lineRule="exact"/>
              <w:jc w:val="center"/>
              <w:rPr>
                <w:rFonts w:ascii="ＭＳ 明朝" w:eastAsia="ＭＳ 明朝" w:hAnsi="ＭＳ 明朝"/>
                <w:sz w:val="24"/>
                <w:szCs w:val="24"/>
              </w:rPr>
            </w:pPr>
            <w:r w:rsidRPr="00850113">
              <w:rPr>
                <w:rFonts w:ascii="ＭＳ 明朝" w:eastAsia="ＭＳ 明朝" w:hAnsi="ＭＳ 明朝" w:hint="eastAsia"/>
                <w:sz w:val="24"/>
                <w:szCs w:val="24"/>
              </w:rPr>
              <w:t>審査会の判断</w:t>
            </w:r>
            <w:r>
              <w:rPr>
                <w:rFonts w:ascii="ＭＳ 明朝" w:eastAsia="ＭＳ 明朝" w:hAnsi="ＭＳ 明朝" w:hint="eastAsia"/>
                <w:sz w:val="24"/>
                <w:szCs w:val="24"/>
              </w:rPr>
              <w:t>（</w:t>
            </w:r>
            <w:r w:rsidRPr="00BE4DAC">
              <w:rPr>
                <w:rFonts w:ascii="ＭＳ 明朝" w:eastAsia="ＭＳ 明朝" w:hAnsi="ＭＳ 明朝" w:hint="eastAsia"/>
                <w:sz w:val="24"/>
                <w:szCs w:val="24"/>
              </w:rPr>
              <w:t>対象文書を確認した</w:t>
            </w:r>
            <w:r>
              <w:rPr>
                <w:rFonts w:ascii="ＭＳ 明朝" w:eastAsia="ＭＳ 明朝" w:hAnsi="ＭＳ 明朝" w:hint="eastAsia"/>
                <w:sz w:val="24"/>
                <w:szCs w:val="24"/>
              </w:rPr>
              <w:t>結果）</w:t>
            </w:r>
          </w:p>
        </w:tc>
      </w:tr>
      <w:tr w:rsidR="009D3C2C" w:rsidRPr="00850113" w:rsidTr="00E9693D">
        <w:trPr>
          <w:trHeight w:val="378"/>
        </w:trPr>
        <w:tc>
          <w:tcPr>
            <w:tcW w:w="5377" w:type="dxa"/>
            <w:gridSpan w:val="2"/>
            <w:tcBorders>
              <w:top w:val="single" w:sz="12" w:space="0" w:color="auto"/>
              <w:left w:val="single" w:sz="18" w:space="0" w:color="auto"/>
              <w:bottom w:val="single" w:sz="4" w:space="0" w:color="auto"/>
              <w:right w:val="single" w:sz="12" w:space="0" w:color="auto"/>
            </w:tcBorders>
          </w:tcPr>
          <w:p w:rsidR="009D3C2C"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 xml:space="preserve">１　</w:t>
            </w:r>
            <w:r w:rsidRPr="009979F6">
              <w:rPr>
                <w:rFonts w:ascii="ＭＳ 明朝" w:eastAsia="ＭＳ 明朝" w:hAnsi="ＭＳ 明朝" w:hint="eastAsia"/>
                <w:sz w:val="24"/>
                <w:szCs w:val="24"/>
              </w:rPr>
              <w:t>簿冊内文書一覧</w:t>
            </w:r>
          </w:p>
        </w:tc>
        <w:tc>
          <w:tcPr>
            <w:tcW w:w="4735" w:type="dxa"/>
            <w:vMerge w:val="restart"/>
            <w:tcBorders>
              <w:top w:val="single" w:sz="12" w:space="0" w:color="auto"/>
              <w:left w:val="single" w:sz="12" w:space="0" w:color="auto"/>
              <w:bottom w:val="single" w:sz="18" w:space="0" w:color="auto"/>
              <w:right w:val="single" w:sz="12" w:space="0" w:color="auto"/>
            </w:tcBorders>
          </w:tcPr>
          <w:p w:rsidR="009D3C2C" w:rsidRDefault="009D3C2C" w:rsidP="00AE1573">
            <w:pPr>
              <w:spacing w:after="0" w:line="310" w:lineRule="exact"/>
              <w:ind w:firstLineChars="100" w:firstLine="240"/>
              <w:jc w:val="both"/>
              <w:rPr>
                <w:rFonts w:ascii="ＭＳ 明朝" w:eastAsia="ＭＳ 明朝" w:hAnsi="ＭＳ 明朝"/>
                <w:sz w:val="24"/>
                <w:szCs w:val="24"/>
              </w:rPr>
            </w:pPr>
            <w:r w:rsidRPr="009A1700">
              <w:rPr>
                <w:rFonts w:ascii="ＭＳ 明朝" w:eastAsia="ＭＳ 明朝" w:hAnsi="ＭＳ 明朝" w:hint="eastAsia"/>
                <w:sz w:val="24"/>
                <w:szCs w:val="24"/>
              </w:rPr>
              <w:t>①廃棄物が投棄等されているとして通報のあった土地の地番</w:t>
            </w:r>
            <w:r>
              <w:rPr>
                <w:rFonts w:ascii="ＭＳ 明朝" w:eastAsia="ＭＳ 明朝" w:hAnsi="ＭＳ 明朝" w:hint="eastAsia"/>
                <w:sz w:val="24"/>
                <w:szCs w:val="24"/>
              </w:rPr>
              <w:t>、②通報</w:t>
            </w:r>
            <w:r w:rsidRPr="009A1700">
              <w:rPr>
                <w:rFonts w:ascii="ＭＳ 明朝" w:eastAsia="ＭＳ 明朝" w:hAnsi="ＭＳ 明朝" w:hint="eastAsia"/>
                <w:sz w:val="24"/>
                <w:szCs w:val="24"/>
              </w:rPr>
              <w:t>の</w:t>
            </w:r>
            <w:r>
              <w:rPr>
                <w:rFonts w:ascii="ＭＳ 明朝" w:eastAsia="ＭＳ 明朝" w:hAnsi="ＭＳ 明朝" w:hint="eastAsia"/>
                <w:sz w:val="24"/>
                <w:szCs w:val="24"/>
              </w:rPr>
              <w:t>あった</w:t>
            </w:r>
            <w:r w:rsidRPr="009A1700">
              <w:rPr>
                <w:rFonts w:ascii="ＭＳ 明朝" w:eastAsia="ＭＳ 明朝" w:hAnsi="ＭＳ 明朝" w:hint="eastAsia"/>
                <w:sz w:val="24"/>
                <w:szCs w:val="24"/>
              </w:rPr>
              <w:t>土地が特定される</w:t>
            </w:r>
            <w:r>
              <w:rPr>
                <w:rFonts w:ascii="ＭＳ 明朝" w:eastAsia="ＭＳ 明朝" w:hAnsi="ＭＳ 明朝" w:hint="eastAsia"/>
                <w:sz w:val="24"/>
                <w:szCs w:val="24"/>
              </w:rPr>
              <w:t>地図、</w:t>
            </w:r>
            <w:r w:rsidRPr="009A1700">
              <w:rPr>
                <w:rFonts w:ascii="ＭＳ 明朝" w:eastAsia="ＭＳ 明朝" w:hAnsi="ＭＳ 明朝" w:hint="eastAsia"/>
                <w:sz w:val="24"/>
                <w:szCs w:val="24"/>
              </w:rPr>
              <w:t>写真</w:t>
            </w:r>
            <w:r>
              <w:rPr>
                <w:rFonts w:ascii="ＭＳ 明朝" w:eastAsia="ＭＳ 明朝" w:hAnsi="ＭＳ 明朝" w:hint="eastAsia"/>
                <w:sz w:val="24"/>
                <w:szCs w:val="24"/>
              </w:rPr>
              <w:t>など、</w:t>
            </w:r>
            <w:r w:rsidRPr="009A1700">
              <w:rPr>
                <w:rFonts w:ascii="ＭＳ 明朝" w:eastAsia="ＭＳ 明朝" w:hAnsi="ＭＳ 明朝" w:hint="eastAsia"/>
                <w:sz w:val="24"/>
                <w:szCs w:val="24"/>
              </w:rPr>
              <w:t>③法人</w:t>
            </w:r>
            <w:r>
              <w:rPr>
                <w:rFonts w:ascii="ＭＳ 明朝" w:eastAsia="ＭＳ 明朝" w:hAnsi="ＭＳ 明朝" w:hint="eastAsia"/>
                <w:sz w:val="24"/>
                <w:szCs w:val="24"/>
              </w:rPr>
              <w:t>（</w:t>
            </w:r>
            <w:r w:rsidRPr="009A1700">
              <w:rPr>
                <w:rFonts w:ascii="ＭＳ 明朝" w:eastAsia="ＭＳ 明朝" w:hAnsi="ＭＳ 明朝" w:hint="eastAsia"/>
                <w:sz w:val="24"/>
                <w:szCs w:val="24"/>
              </w:rPr>
              <w:t>個人事業主を含む。）の名称</w:t>
            </w:r>
            <w:r>
              <w:rPr>
                <w:rFonts w:ascii="ＭＳ 明朝" w:eastAsia="ＭＳ 明朝" w:hAnsi="ＭＳ 明朝" w:hint="eastAsia"/>
                <w:sz w:val="24"/>
                <w:szCs w:val="24"/>
              </w:rPr>
              <w:t>、</w:t>
            </w:r>
            <w:r w:rsidRPr="009A1700">
              <w:rPr>
                <w:rFonts w:ascii="ＭＳ 明朝" w:eastAsia="ＭＳ 明朝" w:hAnsi="ＭＳ 明朝" w:hint="eastAsia"/>
                <w:sz w:val="24"/>
                <w:szCs w:val="24"/>
              </w:rPr>
              <w:t>住所</w:t>
            </w:r>
            <w:r>
              <w:rPr>
                <w:rFonts w:ascii="ＭＳ 明朝" w:eastAsia="ＭＳ 明朝" w:hAnsi="ＭＳ 明朝" w:hint="eastAsia"/>
                <w:sz w:val="24"/>
                <w:szCs w:val="24"/>
              </w:rPr>
              <w:t>、</w:t>
            </w:r>
            <w:r w:rsidRPr="009A1700">
              <w:rPr>
                <w:rFonts w:ascii="ＭＳ 明朝" w:eastAsia="ＭＳ 明朝" w:hAnsi="ＭＳ 明朝" w:hint="eastAsia"/>
                <w:sz w:val="24"/>
                <w:szCs w:val="24"/>
              </w:rPr>
              <w:t>電話番号</w:t>
            </w:r>
            <w:r>
              <w:rPr>
                <w:rFonts w:ascii="ＭＳ 明朝" w:eastAsia="ＭＳ 明朝" w:hAnsi="ＭＳ 明朝" w:hint="eastAsia"/>
                <w:sz w:val="24"/>
                <w:szCs w:val="24"/>
              </w:rPr>
              <w:t>、</w:t>
            </w:r>
            <w:r w:rsidRPr="009A1700">
              <w:rPr>
                <w:rFonts w:ascii="ＭＳ 明朝" w:eastAsia="ＭＳ 明朝" w:hAnsi="ＭＳ 明朝" w:hint="eastAsia"/>
                <w:sz w:val="24"/>
                <w:szCs w:val="24"/>
              </w:rPr>
              <w:t>代表者名</w:t>
            </w:r>
            <w:r w:rsidRPr="00850113">
              <w:rPr>
                <w:rFonts w:ascii="ＭＳ 明朝" w:eastAsia="ＭＳ 明朝" w:hAnsi="ＭＳ 明朝" w:hint="eastAsia"/>
                <w:sz w:val="24"/>
                <w:szCs w:val="24"/>
              </w:rPr>
              <w:t>などの情報</w:t>
            </w:r>
            <w:r>
              <w:rPr>
                <w:rFonts w:ascii="ＭＳ 明朝" w:eastAsia="ＭＳ 明朝" w:hAnsi="ＭＳ 明朝" w:hint="eastAsia"/>
                <w:sz w:val="24"/>
                <w:szCs w:val="24"/>
              </w:rPr>
              <w:t>については、</w:t>
            </w:r>
            <w:r w:rsidRPr="00341567">
              <w:rPr>
                <w:rFonts w:ascii="ＭＳ 明朝" w:eastAsia="ＭＳ 明朝" w:hAnsi="ＭＳ 明朝" w:hint="eastAsia"/>
                <w:sz w:val="24"/>
                <w:szCs w:val="24"/>
              </w:rPr>
              <w:t>廃棄物が投棄等されていたことは、立入検査等により確認できたが、誰が投棄したかについては、調査したが特定に至らなかった</w:t>
            </w:r>
            <w:r>
              <w:rPr>
                <w:rFonts w:ascii="ＭＳ 明朝" w:eastAsia="ＭＳ 明朝" w:hAnsi="ＭＳ 明朝" w:hint="eastAsia"/>
                <w:sz w:val="24"/>
                <w:szCs w:val="24"/>
              </w:rPr>
              <w:t>。</w:t>
            </w:r>
          </w:p>
          <w:p w:rsidR="009D3C2C" w:rsidRPr="009A1700" w:rsidRDefault="009D3C2C" w:rsidP="00AE1573">
            <w:pPr>
              <w:spacing w:after="0" w:line="310" w:lineRule="exact"/>
              <w:ind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よって、これら</w:t>
            </w:r>
            <w:r w:rsidRPr="00850113">
              <w:rPr>
                <w:rFonts w:ascii="ＭＳ 明朝" w:eastAsia="ＭＳ 明朝" w:hAnsi="ＭＳ 明朝" w:hint="eastAsia"/>
                <w:sz w:val="24"/>
                <w:szCs w:val="24"/>
              </w:rPr>
              <w:t>を公開</w:t>
            </w:r>
            <w:r>
              <w:rPr>
                <w:rFonts w:ascii="ＭＳ 明朝" w:eastAsia="ＭＳ 明朝" w:hAnsi="ＭＳ 明朝" w:hint="eastAsia"/>
                <w:sz w:val="24"/>
                <w:szCs w:val="24"/>
              </w:rPr>
              <w:t>すると</w:t>
            </w:r>
            <w:r w:rsidRPr="00850113">
              <w:rPr>
                <w:rFonts w:ascii="ＭＳ 明朝" w:eastAsia="ＭＳ 明朝" w:hAnsi="ＭＳ 明朝" w:hint="eastAsia"/>
                <w:sz w:val="24"/>
                <w:szCs w:val="24"/>
              </w:rPr>
              <w:t>関係した法人の名誉侵害、社会的評価の低下につながること</w:t>
            </w:r>
            <w:r>
              <w:rPr>
                <w:rFonts w:ascii="ＭＳ 明朝" w:eastAsia="ＭＳ 明朝" w:hAnsi="ＭＳ 明朝" w:hint="eastAsia"/>
                <w:sz w:val="24"/>
                <w:szCs w:val="24"/>
              </w:rPr>
              <w:t>になり、</w:t>
            </w:r>
            <w:r w:rsidRPr="00850113">
              <w:rPr>
                <w:rFonts w:ascii="ＭＳ 明朝" w:eastAsia="ＭＳ 明朝" w:hAnsi="ＭＳ 明朝" w:hint="eastAsia"/>
                <w:sz w:val="24"/>
                <w:szCs w:val="24"/>
              </w:rPr>
              <w:t>当該法人等又は当該個人の競争上の地位その他正当な利益を害すると認められる情報である。</w:t>
            </w:r>
          </w:p>
        </w:tc>
        <w:tc>
          <w:tcPr>
            <w:tcW w:w="5056" w:type="dxa"/>
            <w:vMerge w:val="restart"/>
            <w:tcBorders>
              <w:top w:val="single" w:sz="12" w:space="0" w:color="auto"/>
              <w:left w:val="single" w:sz="12" w:space="0" w:color="auto"/>
              <w:bottom w:val="single" w:sz="18" w:space="0" w:color="auto"/>
              <w:right w:val="single" w:sz="18" w:space="0" w:color="auto"/>
            </w:tcBorders>
          </w:tcPr>
          <w:p w:rsidR="009D3C2C" w:rsidRDefault="009D3C2C" w:rsidP="00AE1573">
            <w:pPr>
              <w:spacing w:after="0" w:line="310" w:lineRule="exact"/>
              <w:ind w:left="480" w:hangingChars="200" w:hanging="480"/>
              <w:jc w:val="both"/>
              <w:rPr>
                <w:rFonts w:ascii="ＭＳ 明朝" w:eastAsia="ＭＳ 明朝" w:hAnsi="ＭＳ 明朝"/>
                <w:sz w:val="24"/>
                <w:szCs w:val="24"/>
              </w:rPr>
            </w:pPr>
            <w:r w:rsidRPr="009B5C3E">
              <w:rPr>
                <w:rFonts w:ascii="ＭＳ 明朝" w:eastAsia="ＭＳ 明朝" w:hAnsi="ＭＳ 明朝" w:hint="eastAsia"/>
                <w:sz w:val="24"/>
                <w:szCs w:val="24"/>
              </w:rPr>
              <w:t>１</w:t>
            </w:r>
            <w:r>
              <w:rPr>
                <w:rFonts w:ascii="ＭＳ 明朝" w:eastAsia="ＭＳ 明朝" w:hAnsi="ＭＳ 明朝" w:hint="eastAsia"/>
                <w:sz w:val="24"/>
                <w:szCs w:val="24"/>
              </w:rPr>
              <w:t xml:space="preserve">から４まで　</w:t>
            </w:r>
          </w:p>
          <w:p w:rsidR="009D3C2C" w:rsidRPr="009B5C3E" w:rsidRDefault="009D3C2C" w:rsidP="00AE1573">
            <w:pPr>
              <w:spacing w:after="0" w:line="310" w:lineRule="exact"/>
              <w:ind w:leftChars="100" w:left="460" w:hangingChars="100" w:hanging="240"/>
              <w:jc w:val="both"/>
              <w:rPr>
                <w:rFonts w:ascii="ＭＳ 明朝" w:eastAsia="ＭＳ 明朝" w:hAnsi="ＭＳ 明朝"/>
                <w:sz w:val="24"/>
                <w:szCs w:val="24"/>
              </w:rPr>
            </w:pPr>
            <w:r>
              <w:rPr>
                <w:rFonts w:ascii="ＭＳ 明朝" w:eastAsia="ＭＳ 明朝" w:hAnsi="ＭＳ 明朝" w:hint="eastAsia"/>
                <w:sz w:val="24"/>
                <w:szCs w:val="24"/>
              </w:rPr>
              <w:t>原則</w:t>
            </w:r>
            <w:r w:rsidRPr="003B1AAE">
              <w:rPr>
                <w:rFonts w:ascii="ＭＳ 明朝" w:eastAsia="ＭＳ 明朝" w:hAnsi="ＭＳ 明朝" w:hint="eastAsia"/>
                <w:sz w:val="24"/>
                <w:szCs w:val="24"/>
              </w:rPr>
              <w:t>適用可</w:t>
            </w:r>
            <w:r>
              <w:rPr>
                <w:rFonts w:ascii="ＭＳ 明朝" w:eastAsia="ＭＳ 明朝" w:hAnsi="ＭＳ 明朝" w:hint="eastAsia"/>
                <w:sz w:val="24"/>
                <w:szCs w:val="24"/>
              </w:rPr>
              <w:t>であり、原則非公開妥当である。</w:t>
            </w:r>
          </w:p>
          <w:p w:rsidR="001B4828" w:rsidRDefault="009D3C2C" w:rsidP="00AE1573">
            <w:pPr>
              <w:spacing w:after="0" w:line="310" w:lineRule="exact"/>
              <w:ind w:firstLineChars="100" w:firstLine="240"/>
              <w:jc w:val="both"/>
              <w:rPr>
                <w:rFonts w:ascii="ＭＳ 明朝" w:eastAsia="ＭＳ 明朝" w:hAnsi="ＭＳ 明朝"/>
                <w:sz w:val="24"/>
                <w:szCs w:val="24"/>
              </w:rPr>
            </w:pPr>
            <w:r w:rsidRPr="006E7D4B">
              <w:rPr>
                <w:rFonts w:ascii="ＭＳ 明朝" w:eastAsia="ＭＳ 明朝" w:hAnsi="ＭＳ 明朝" w:hint="eastAsia"/>
                <w:sz w:val="24"/>
                <w:szCs w:val="24"/>
              </w:rPr>
              <w:t>簿冊内文書一覧</w:t>
            </w:r>
            <w:r>
              <w:rPr>
                <w:rFonts w:ascii="ＭＳ 明朝" w:eastAsia="ＭＳ 明朝" w:hAnsi="ＭＳ 明朝" w:hint="eastAsia"/>
                <w:sz w:val="24"/>
                <w:szCs w:val="24"/>
              </w:rPr>
              <w:t>並びに</w:t>
            </w:r>
            <w:r w:rsidRPr="001E21D3">
              <w:rPr>
                <w:rFonts w:ascii="ＭＳ 明朝" w:eastAsia="ＭＳ 明朝" w:hAnsi="ＭＳ 明朝" w:hint="eastAsia"/>
                <w:sz w:val="24"/>
                <w:szCs w:val="24"/>
              </w:rPr>
              <w:t>管理用紙（</w:t>
            </w:r>
            <w:r>
              <w:rPr>
                <w:rFonts w:ascii="ＭＳ 明朝" w:eastAsia="ＭＳ 明朝" w:hAnsi="ＭＳ 明朝" w:hint="eastAsia"/>
                <w:sz w:val="24"/>
                <w:szCs w:val="24"/>
              </w:rPr>
              <w:t>決裁文書又は</w:t>
            </w:r>
            <w:r w:rsidRPr="001E21D3">
              <w:rPr>
                <w:rFonts w:ascii="ＭＳ 明朝" w:eastAsia="ＭＳ 明朝" w:hAnsi="ＭＳ 明朝" w:hint="eastAsia"/>
                <w:sz w:val="24"/>
                <w:szCs w:val="24"/>
              </w:rPr>
              <w:t>供覧文書）</w:t>
            </w:r>
            <w:r w:rsidR="007F155A">
              <w:rPr>
                <w:rFonts w:ascii="ＭＳ 明朝" w:eastAsia="ＭＳ 明朝" w:hAnsi="ＭＳ 明朝" w:hint="eastAsia"/>
                <w:sz w:val="24"/>
                <w:szCs w:val="24"/>
              </w:rPr>
              <w:t>、</w:t>
            </w:r>
            <w:r>
              <w:rPr>
                <w:rFonts w:ascii="ＭＳ 明朝" w:eastAsia="ＭＳ 明朝" w:hAnsi="ＭＳ 明朝" w:hint="eastAsia"/>
                <w:sz w:val="24"/>
                <w:szCs w:val="24"/>
              </w:rPr>
              <w:t>その添付文書である</w:t>
            </w:r>
            <w:r w:rsidRPr="006E61D2">
              <w:rPr>
                <w:rFonts w:ascii="ＭＳ 明朝" w:eastAsia="ＭＳ 明朝" w:hAnsi="ＭＳ 明朝" w:hint="eastAsia"/>
                <w:sz w:val="24"/>
                <w:szCs w:val="24"/>
              </w:rPr>
              <w:t>立入検査結果</w:t>
            </w:r>
            <w:r w:rsidR="007F155A">
              <w:rPr>
                <w:rFonts w:ascii="ＭＳ 明朝" w:eastAsia="ＭＳ 明朝" w:hAnsi="ＭＳ 明朝" w:hint="eastAsia"/>
                <w:sz w:val="24"/>
                <w:szCs w:val="24"/>
              </w:rPr>
              <w:t>及び</w:t>
            </w:r>
            <w:r w:rsidRPr="006E61D2">
              <w:rPr>
                <w:rFonts w:ascii="ＭＳ 明朝" w:eastAsia="ＭＳ 明朝" w:hAnsi="ＭＳ 明朝" w:hint="eastAsia"/>
                <w:sz w:val="24"/>
                <w:szCs w:val="24"/>
              </w:rPr>
              <w:t>その</w:t>
            </w:r>
            <w:r>
              <w:rPr>
                <w:rFonts w:ascii="ＭＳ 明朝" w:eastAsia="ＭＳ 明朝" w:hAnsi="ＭＳ 明朝" w:hint="eastAsia"/>
                <w:sz w:val="24"/>
                <w:szCs w:val="24"/>
              </w:rPr>
              <w:t>他の</w:t>
            </w:r>
            <w:r w:rsidRPr="006E61D2">
              <w:rPr>
                <w:rFonts w:ascii="ＭＳ 明朝" w:eastAsia="ＭＳ 明朝" w:hAnsi="ＭＳ 明朝" w:hint="eastAsia"/>
                <w:sz w:val="24"/>
                <w:szCs w:val="24"/>
              </w:rPr>
              <w:t>添付文書に</w:t>
            </w:r>
            <w:r w:rsidR="007F155A">
              <w:rPr>
                <w:rFonts w:ascii="ＭＳ 明朝" w:eastAsia="ＭＳ 明朝" w:hAnsi="ＭＳ 明朝" w:hint="eastAsia"/>
                <w:sz w:val="24"/>
                <w:szCs w:val="24"/>
              </w:rPr>
              <w:t>記載されている</w:t>
            </w:r>
            <w:r w:rsidRPr="006E61D2">
              <w:rPr>
                <w:rFonts w:ascii="ＭＳ 明朝" w:eastAsia="ＭＳ 明朝" w:hAnsi="ＭＳ 明朝" w:hint="eastAsia"/>
                <w:sz w:val="24"/>
                <w:szCs w:val="24"/>
              </w:rPr>
              <w:t>法人について、どの法人が違法な行為を行った</w:t>
            </w:r>
            <w:r w:rsidR="00A41388">
              <w:rPr>
                <w:rFonts w:ascii="ＭＳ 明朝" w:eastAsia="ＭＳ 明朝" w:hAnsi="ＭＳ 明朝" w:hint="eastAsia"/>
                <w:sz w:val="24"/>
                <w:szCs w:val="24"/>
              </w:rPr>
              <w:t>かと</w:t>
            </w:r>
            <w:r w:rsidR="00947E51">
              <w:rPr>
                <w:rFonts w:ascii="ＭＳ 明朝" w:eastAsia="ＭＳ 明朝" w:hAnsi="ＭＳ 明朝" w:hint="eastAsia"/>
                <w:sz w:val="24"/>
                <w:szCs w:val="24"/>
              </w:rPr>
              <w:t>い</w:t>
            </w:r>
            <w:r w:rsidR="00A41388">
              <w:rPr>
                <w:rFonts w:ascii="ＭＳ 明朝" w:eastAsia="ＭＳ 明朝" w:hAnsi="ＭＳ 明朝" w:hint="eastAsia"/>
                <w:sz w:val="24"/>
                <w:szCs w:val="24"/>
              </w:rPr>
              <w:t>う特定</w:t>
            </w:r>
            <w:r w:rsidR="002E5CC8">
              <w:rPr>
                <w:rFonts w:ascii="ＭＳ 明朝" w:eastAsia="ＭＳ 明朝" w:hAnsi="ＭＳ 明朝" w:hint="eastAsia"/>
                <w:sz w:val="24"/>
                <w:szCs w:val="24"/>
              </w:rPr>
              <w:t>が</w:t>
            </w:r>
            <w:r w:rsidRPr="006E61D2">
              <w:rPr>
                <w:rFonts w:ascii="ＭＳ 明朝" w:eastAsia="ＭＳ 明朝" w:hAnsi="ＭＳ 明朝" w:hint="eastAsia"/>
                <w:sz w:val="24"/>
                <w:szCs w:val="24"/>
              </w:rPr>
              <w:t>できなかったとのことである。</w:t>
            </w:r>
            <w:r w:rsidR="00A41388">
              <w:rPr>
                <w:rFonts w:ascii="ＭＳ 明朝" w:eastAsia="ＭＳ 明朝" w:hAnsi="ＭＳ 明朝" w:hint="eastAsia"/>
                <w:sz w:val="24"/>
                <w:szCs w:val="24"/>
              </w:rPr>
              <w:t>それにもかかわらず、</w:t>
            </w:r>
            <w:r w:rsidR="00C632F4">
              <w:rPr>
                <w:rFonts w:ascii="ＭＳ 明朝" w:eastAsia="ＭＳ 明朝" w:hAnsi="ＭＳ 明朝" w:hint="eastAsia"/>
                <w:sz w:val="24"/>
                <w:szCs w:val="24"/>
              </w:rPr>
              <w:t>非公開部分に記載された</w:t>
            </w:r>
            <w:r w:rsidR="000B59A5">
              <w:rPr>
                <w:rFonts w:ascii="ＭＳ 明朝" w:eastAsia="ＭＳ 明朝" w:hAnsi="ＭＳ 明朝" w:hint="eastAsia"/>
                <w:sz w:val="24"/>
                <w:szCs w:val="24"/>
              </w:rPr>
              <w:t>法人名</w:t>
            </w:r>
            <w:r w:rsidR="002E5CC8">
              <w:rPr>
                <w:rFonts w:ascii="ＭＳ 明朝" w:eastAsia="ＭＳ 明朝" w:hAnsi="ＭＳ 明朝" w:hint="eastAsia"/>
                <w:sz w:val="24"/>
                <w:szCs w:val="24"/>
              </w:rPr>
              <w:t>又は</w:t>
            </w:r>
            <w:r w:rsidR="00C632F4">
              <w:rPr>
                <w:rFonts w:ascii="ＭＳ 明朝" w:eastAsia="ＭＳ 明朝" w:hAnsi="ＭＳ 明朝" w:hint="eastAsia"/>
                <w:sz w:val="24"/>
                <w:szCs w:val="24"/>
              </w:rPr>
              <w:t>法人の特定につながる</w:t>
            </w:r>
            <w:r w:rsidR="00947E51">
              <w:rPr>
                <w:rFonts w:ascii="ＭＳ 明朝" w:eastAsia="ＭＳ 明朝" w:hAnsi="ＭＳ 明朝" w:hint="eastAsia"/>
                <w:sz w:val="24"/>
                <w:szCs w:val="24"/>
              </w:rPr>
              <w:t>情報</w:t>
            </w:r>
            <w:r w:rsidR="001B4828">
              <w:rPr>
                <w:rFonts w:ascii="ＭＳ 明朝" w:eastAsia="ＭＳ 明朝" w:hAnsi="ＭＳ 明朝" w:hint="eastAsia"/>
                <w:sz w:val="24"/>
                <w:szCs w:val="24"/>
              </w:rPr>
              <w:t>を</w:t>
            </w:r>
            <w:r>
              <w:rPr>
                <w:rFonts w:ascii="ＭＳ 明朝" w:eastAsia="ＭＳ 明朝" w:hAnsi="ＭＳ 明朝" w:hint="eastAsia"/>
                <w:sz w:val="24"/>
                <w:szCs w:val="24"/>
              </w:rPr>
              <w:t>公開すれば、</w:t>
            </w:r>
            <w:r w:rsidRPr="006E61D2">
              <w:rPr>
                <w:rFonts w:ascii="ＭＳ 明朝" w:eastAsia="ＭＳ 明朝" w:hAnsi="ＭＳ 明朝" w:hint="eastAsia"/>
                <w:sz w:val="24"/>
                <w:szCs w:val="24"/>
              </w:rPr>
              <w:t>風評被害を受けるなど</w:t>
            </w:r>
            <w:r>
              <w:rPr>
                <w:rFonts w:ascii="ＭＳ 明朝" w:eastAsia="ＭＳ 明朝" w:hAnsi="ＭＳ 明朝" w:hint="eastAsia"/>
                <w:sz w:val="24"/>
                <w:szCs w:val="24"/>
              </w:rPr>
              <w:t>法人の</w:t>
            </w:r>
            <w:r w:rsidRPr="006E61D2">
              <w:rPr>
                <w:rFonts w:ascii="ＭＳ 明朝" w:eastAsia="ＭＳ 明朝" w:hAnsi="ＭＳ 明朝" w:hint="eastAsia"/>
                <w:sz w:val="24"/>
                <w:szCs w:val="24"/>
              </w:rPr>
              <w:t>正当な利益を害される</w:t>
            </w:r>
            <w:r w:rsidR="00B307DB">
              <w:rPr>
                <w:rFonts w:ascii="ＭＳ 明朝" w:eastAsia="ＭＳ 明朝" w:hAnsi="ＭＳ 明朝" w:hint="eastAsia"/>
                <w:sz w:val="24"/>
                <w:szCs w:val="24"/>
              </w:rPr>
              <w:t>と</w:t>
            </w:r>
            <w:r w:rsidR="00981B0D">
              <w:rPr>
                <w:rFonts w:ascii="ＭＳ 明朝" w:eastAsia="ＭＳ 明朝" w:hAnsi="ＭＳ 明朝" w:hint="eastAsia"/>
                <w:sz w:val="24"/>
                <w:szCs w:val="24"/>
              </w:rPr>
              <w:t>認めることができる</w:t>
            </w:r>
            <w:r w:rsidRPr="006E61D2">
              <w:rPr>
                <w:rFonts w:ascii="ＭＳ 明朝" w:eastAsia="ＭＳ 明朝" w:hAnsi="ＭＳ 明朝" w:hint="eastAsia"/>
                <w:sz w:val="24"/>
                <w:szCs w:val="24"/>
              </w:rPr>
              <w:t>。</w:t>
            </w:r>
          </w:p>
          <w:p w:rsidR="009149B6" w:rsidRDefault="001B4828" w:rsidP="00AE1573">
            <w:pPr>
              <w:spacing w:after="0" w:line="310" w:lineRule="exact"/>
              <w:ind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また、</w:t>
            </w:r>
            <w:r w:rsidRPr="001B4828">
              <w:rPr>
                <w:rFonts w:ascii="ＭＳ 明朝" w:eastAsia="ＭＳ 明朝" w:hAnsi="ＭＳ 明朝" w:hint="eastAsia"/>
                <w:sz w:val="24"/>
                <w:szCs w:val="24"/>
              </w:rPr>
              <w:t>生産技術上又は営業上のノウハウ</w:t>
            </w:r>
            <w:r>
              <w:rPr>
                <w:rFonts w:ascii="ＭＳ 明朝" w:eastAsia="ＭＳ 明朝" w:hAnsi="ＭＳ 明朝" w:hint="eastAsia"/>
                <w:sz w:val="24"/>
                <w:szCs w:val="24"/>
              </w:rPr>
              <w:t>などの情報が記載されており、これらを公開すれば、</w:t>
            </w:r>
            <w:r w:rsidRPr="001B4828">
              <w:rPr>
                <w:rFonts w:ascii="ＭＳ 明朝" w:eastAsia="ＭＳ 明朝" w:hAnsi="ＭＳ 明朝" w:hint="eastAsia"/>
                <w:sz w:val="24"/>
                <w:szCs w:val="24"/>
              </w:rPr>
              <w:t>当該法人等又は当該個人の競争上の地位その他正当な利益を害すると認</w:t>
            </w:r>
            <w:r w:rsidR="009149B6">
              <w:rPr>
                <w:rFonts w:ascii="ＭＳ 明朝" w:eastAsia="ＭＳ 明朝" w:hAnsi="ＭＳ 明朝" w:hint="eastAsia"/>
                <w:sz w:val="24"/>
                <w:szCs w:val="24"/>
              </w:rPr>
              <w:t>めることができる</w:t>
            </w:r>
            <w:r w:rsidR="009149B6" w:rsidRPr="006E61D2">
              <w:rPr>
                <w:rFonts w:ascii="ＭＳ 明朝" w:eastAsia="ＭＳ 明朝" w:hAnsi="ＭＳ 明朝" w:hint="eastAsia"/>
                <w:sz w:val="24"/>
                <w:szCs w:val="24"/>
              </w:rPr>
              <w:t>。</w:t>
            </w:r>
          </w:p>
          <w:p w:rsidR="009D3C2C" w:rsidRPr="00981B0D" w:rsidRDefault="009D3C2C" w:rsidP="00AE1573">
            <w:pPr>
              <w:widowControl w:val="0"/>
              <w:spacing w:after="0" w:line="310" w:lineRule="exact"/>
              <w:ind w:leftChars="100" w:left="220" w:firstLineChars="100" w:firstLine="240"/>
              <w:jc w:val="both"/>
              <w:rPr>
                <w:rFonts w:ascii="ＭＳ 明朝" w:eastAsia="ＭＳ 明朝" w:hAnsi="ＭＳ 明朝"/>
                <w:sz w:val="24"/>
                <w:szCs w:val="24"/>
              </w:rPr>
            </w:pPr>
          </w:p>
        </w:tc>
      </w:tr>
      <w:tr w:rsidR="009D3C2C" w:rsidRPr="00850113" w:rsidTr="00E9693D">
        <w:trPr>
          <w:trHeight w:val="276"/>
        </w:trPr>
        <w:tc>
          <w:tcPr>
            <w:tcW w:w="5377" w:type="dxa"/>
            <w:gridSpan w:val="2"/>
            <w:tcBorders>
              <w:top w:val="single" w:sz="4" w:space="0" w:color="auto"/>
              <w:left w:val="single" w:sz="18" w:space="0" w:color="auto"/>
              <w:bottom w:val="nil"/>
              <w:right w:val="single" w:sz="12" w:space="0" w:color="auto"/>
            </w:tcBorders>
          </w:tcPr>
          <w:p w:rsidR="009D3C2C" w:rsidRPr="00850113"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 xml:space="preserve">２　</w:t>
            </w:r>
            <w:r w:rsidRPr="001E21D3">
              <w:rPr>
                <w:rFonts w:ascii="ＭＳ 明朝" w:eastAsia="ＭＳ 明朝" w:hAnsi="ＭＳ 明朝" w:hint="eastAsia"/>
                <w:sz w:val="24"/>
                <w:szCs w:val="24"/>
              </w:rPr>
              <w:t>管理用紙（</w:t>
            </w:r>
            <w:r>
              <w:rPr>
                <w:rFonts w:ascii="ＭＳ 明朝" w:eastAsia="ＭＳ 明朝" w:hAnsi="ＭＳ 明朝" w:hint="eastAsia"/>
                <w:sz w:val="24"/>
                <w:szCs w:val="24"/>
              </w:rPr>
              <w:t>決裁文書又は</w:t>
            </w:r>
            <w:r w:rsidRPr="001E21D3">
              <w:rPr>
                <w:rFonts w:ascii="ＭＳ 明朝" w:eastAsia="ＭＳ 明朝" w:hAnsi="ＭＳ 明朝" w:hint="eastAsia"/>
                <w:sz w:val="24"/>
                <w:szCs w:val="24"/>
              </w:rPr>
              <w:t>供覧文書）</w:t>
            </w:r>
          </w:p>
        </w:tc>
        <w:tc>
          <w:tcPr>
            <w:tcW w:w="4735" w:type="dxa"/>
            <w:vMerge/>
            <w:tcBorders>
              <w:top w:val="single" w:sz="18" w:space="0" w:color="auto"/>
              <w:left w:val="single" w:sz="12" w:space="0" w:color="auto"/>
              <w:right w:val="single" w:sz="12" w:space="0" w:color="auto"/>
            </w:tcBorders>
          </w:tcPr>
          <w:p w:rsidR="009D3C2C" w:rsidRPr="009A1700" w:rsidRDefault="009D3C2C" w:rsidP="00AE1573">
            <w:pPr>
              <w:spacing w:after="0" w:line="310" w:lineRule="exact"/>
              <w:ind w:firstLineChars="100" w:firstLine="240"/>
              <w:jc w:val="both"/>
              <w:rPr>
                <w:rFonts w:ascii="ＭＳ 明朝" w:eastAsia="ＭＳ 明朝" w:hAnsi="ＭＳ 明朝"/>
                <w:sz w:val="24"/>
                <w:szCs w:val="24"/>
              </w:rPr>
            </w:pPr>
          </w:p>
        </w:tc>
        <w:tc>
          <w:tcPr>
            <w:tcW w:w="5056" w:type="dxa"/>
            <w:vMerge/>
            <w:tcBorders>
              <w:top w:val="single" w:sz="18" w:space="0" w:color="auto"/>
              <w:left w:val="single" w:sz="12" w:space="0" w:color="auto"/>
              <w:right w:val="single" w:sz="18" w:space="0" w:color="auto"/>
            </w:tcBorders>
          </w:tcPr>
          <w:p w:rsidR="009D3C2C" w:rsidRPr="009B5C3E" w:rsidRDefault="009D3C2C" w:rsidP="00AE1573">
            <w:pPr>
              <w:widowControl w:val="0"/>
              <w:spacing w:after="0" w:line="310" w:lineRule="exact"/>
              <w:ind w:leftChars="100" w:left="220" w:firstLineChars="100" w:firstLine="240"/>
              <w:jc w:val="both"/>
              <w:rPr>
                <w:rFonts w:ascii="ＭＳ 明朝" w:eastAsia="ＭＳ 明朝" w:hAnsi="ＭＳ 明朝"/>
                <w:sz w:val="24"/>
                <w:szCs w:val="24"/>
              </w:rPr>
            </w:pPr>
          </w:p>
        </w:tc>
      </w:tr>
      <w:tr w:rsidR="009D3C2C" w:rsidRPr="00850113" w:rsidTr="009A386F">
        <w:trPr>
          <w:trHeight w:val="1781"/>
        </w:trPr>
        <w:tc>
          <w:tcPr>
            <w:tcW w:w="567" w:type="dxa"/>
            <w:vMerge w:val="restart"/>
            <w:tcBorders>
              <w:top w:val="single" w:sz="2" w:space="0" w:color="auto"/>
              <w:left w:val="single" w:sz="18" w:space="0" w:color="auto"/>
            </w:tcBorders>
          </w:tcPr>
          <w:p w:rsidR="009D3C2C" w:rsidRDefault="009D3C2C" w:rsidP="00AE1573">
            <w:pPr>
              <w:spacing w:after="0" w:line="310" w:lineRule="exact"/>
              <w:jc w:val="both"/>
              <w:rPr>
                <w:rFonts w:ascii="ＭＳ 明朝" w:eastAsia="ＭＳ 明朝" w:hAnsi="ＭＳ 明朝"/>
                <w:sz w:val="24"/>
                <w:szCs w:val="24"/>
              </w:rPr>
            </w:pPr>
          </w:p>
          <w:p w:rsidR="009D3C2C" w:rsidRDefault="009D3C2C" w:rsidP="00AE1573">
            <w:pPr>
              <w:spacing w:after="0" w:line="310" w:lineRule="exact"/>
              <w:jc w:val="both"/>
              <w:rPr>
                <w:rFonts w:ascii="ＭＳ 明朝" w:eastAsia="ＭＳ 明朝" w:hAnsi="ＭＳ 明朝"/>
                <w:sz w:val="24"/>
                <w:szCs w:val="24"/>
              </w:rPr>
            </w:pPr>
          </w:p>
          <w:p w:rsidR="009D3C2C" w:rsidRDefault="009D3C2C" w:rsidP="00AE1573">
            <w:pPr>
              <w:spacing w:after="0" w:line="310" w:lineRule="exact"/>
              <w:jc w:val="both"/>
              <w:rPr>
                <w:rFonts w:ascii="ＭＳ 明朝" w:eastAsia="ＭＳ 明朝" w:hAnsi="ＭＳ 明朝"/>
                <w:sz w:val="24"/>
                <w:szCs w:val="24"/>
              </w:rPr>
            </w:pPr>
          </w:p>
          <w:p w:rsidR="009D3C2C"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２</w:t>
            </w:r>
          </w:p>
          <w:p w:rsidR="009D3C2C"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の</w:t>
            </w:r>
          </w:p>
          <w:p w:rsidR="009D3C2C"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添</w:t>
            </w:r>
          </w:p>
          <w:p w:rsidR="009D3C2C"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付</w:t>
            </w:r>
          </w:p>
          <w:p w:rsidR="009D3C2C"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文</w:t>
            </w:r>
          </w:p>
          <w:p w:rsidR="009D3C2C" w:rsidRPr="00D143B1"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書</w:t>
            </w:r>
          </w:p>
        </w:tc>
        <w:tc>
          <w:tcPr>
            <w:tcW w:w="4810" w:type="dxa"/>
            <w:tcBorders>
              <w:right w:val="single" w:sz="12" w:space="0" w:color="auto"/>
            </w:tcBorders>
          </w:tcPr>
          <w:p w:rsidR="001842F8" w:rsidRPr="009B5C3E"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３</w:t>
            </w:r>
            <w:r w:rsidRPr="00850113">
              <w:rPr>
                <w:rFonts w:ascii="ＭＳ 明朝" w:eastAsia="ＭＳ 明朝" w:hAnsi="ＭＳ 明朝" w:hint="eastAsia"/>
                <w:sz w:val="24"/>
                <w:szCs w:val="24"/>
              </w:rPr>
              <w:t xml:space="preserve">　</w:t>
            </w:r>
            <w:r w:rsidR="001842F8">
              <w:rPr>
                <w:rFonts w:ascii="ＭＳ 明朝" w:eastAsia="ＭＳ 明朝" w:hAnsi="ＭＳ 明朝" w:hint="eastAsia"/>
                <w:sz w:val="24"/>
                <w:szCs w:val="24"/>
              </w:rPr>
              <w:t>「</w:t>
            </w:r>
            <w:r w:rsidR="001842F8" w:rsidRPr="009B5C3E">
              <w:rPr>
                <w:rFonts w:ascii="ＭＳ 明朝" w:eastAsia="ＭＳ 明朝" w:hAnsi="ＭＳ 明朝" w:hint="eastAsia"/>
                <w:sz w:val="24"/>
                <w:szCs w:val="24"/>
              </w:rPr>
              <w:t>立入検査結果</w:t>
            </w:r>
            <w:r w:rsidR="001842F8">
              <w:rPr>
                <w:rFonts w:ascii="ＭＳ 明朝" w:eastAsia="ＭＳ 明朝" w:hAnsi="ＭＳ 明朝" w:hint="eastAsia"/>
                <w:sz w:val="24"/>
                <w:szCs w:val="24"/>
              </w:rPr>
              <w:t>」と題した文書の種類</w:t>
            </w:r>
          </w:p>
          <w:p w:rsidR="009D3C2C" w:rsidRDefault="009D3C2C" w:rsidP="00AE1573">
            <w:pPr>
              <w:spacing w:after="0" w:line="310" w:lineRule="exact"/>
              <w:ind w:left="480" w:hangingChars="200" w:hanging="480"/>
              <w:jc w:val="both"/>
              <w:rPr>
                <w:rFonts w:ascii="ＭＳ 明朝" w:eastAsia="ＭＳ 明朝" w:hAnsi="ＭＳ 明朝"/>
                <w:color w:val="000000" w:themeColor="text1"/>
                <w:sz w:val="24"/>
                <w:szCs w:val="24"/>
              </w:rPr>
            </w:pPr>
            <w:r w:rsidRPr="00B32317">
              <w:rPr>
                <w:rFonts w:ascii="ＭＳ 明朝" w:eastAsia="ＭＳ 明朝" w:hAnsi="ＭＳ 明朝" w:hint="eastAsia"/>
                <w:color w:val="000000" w:themeColor="text1"/>
                <w:sz w:val="24"/>
                <w:szCs w:val="24"/>
              </w:rPr>
              <w:t>（１）</w:t>
            </w:r>
            <w:r>
              <w:rPr>
                <w:rFonts w:ascii="ＭＳ 明朝" w:eastAsia="ＭＳ 明朝" w:hAnsi="ＭＳ 明朝" w:hint="eastAsia"/>
                <w:color w:val="000000" w:themeColor="text1"/>
                <w:sz w:val="24"/>
                <w:szCs w:val="24"/>
              </w:rPr>
              <w:t>立入検査結果の報告</w:t>
            </w:r>
          </w:p>
          <w:p w:rsidR="009D3C2C" w:rsidRPr="00F65CD7" w:rsidRDefault="009D3C2C" w:rsidP="00AE1573">
            <w:pPr>
              <w:spacing w:after="0" w:line="310" w:lineRule="exact"/>
              <w:ind w:left="480" w:hangingChars="200" w:hanging="480"/>
              <w:jc w:val="both"/>
              <w:rPr>
                <w:rFonts w:ascii="ＭＳ 明朝" w:eastAsia="ＭＳ 明朝" w:hAnsi="ＭＳ 明朝"/>
                <w:color w:val="000000" w:themeColor="text1"/>
                <w:sz w:val="24"/>
                <w:szCs w:val="24"/>
              </w:rPr>
            </w:pPr>
            <w:r w:rsidRPr="00F65CD7">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２</w:t>
            </w:r>
            <w:r w:rsidRPr="00F65CD7">
              <w:rPr>
                <w:rFonts w:ascii="ＭＳ 明朝" w:eastAsia="ＭＳ 明朝" w:hAnsi="ＭＳ 明朝" w:hint="eastAsia"/>
                <w:color w:val="000000" w:themeColor="text1"/>
                <w:sz w:val="24"/>
                <w:szCs w:val="24"/>
              </w:rPr>
              <w:t>）報告書（廃棄物処理法第18条第1項）の内容の要点</w:t>
            </w:r>
          </w:p>
          <w:p w:rsidR="009D3C2C" w:rsidRDefault="009D3C2C" w:rsidP="00AE1573">
            <w:pPr>
              <w:spacing w:after="0" w:line="310" w:lineRule="exact"/>
              <w:ind w:left="480" w:hangingChars="200" w:hanging="480"/>
              <w:jc w:val="both"/>
              <w:rPr>
                <w:rFonts w:ascii="ＭＳ 明朝" w:eastAsia="ＭＳ 明朝" w:hAnsi="ＭＳ 明朝"/>
                <w:sz w:val="24"/>
                <w:szCs w:val="24"/>
              </w:rPr>
            </w:pPr>
            <w:r w:rsidRPr="00F65CD7">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３</w:t>
            </w:r>
            <w:r w:rsidRPr="00F65CD7">
              <w:rPr>
                <w:rFonts w:ascii="ＭＳ 明朝" w:eastAsia="ＭＳ 明朝" w:hAnsi="ＭＳ 明朝" w:hint="eastAsia"/>
                <w:color w:val="000000" w:themeColor="text1"/>
                <w:sz w:val="24"/>
                <w:szCs w:val="24"/>
              </w:rPr>
              <w:t>）</w:t>
            </w:r>
            <w:r>
              <w:rPr>
                <w:rFonts w:ascii="ＭＳ 明朝" w:eastAsia="ＭＳ 明朝" w:hAnsi="ＭＳ 明朝" w:hint="eastAsia"/>
                <w:sz w:val="24"/>
                <w:szCs w:val="24"/>
              </w:rPr>
              <w:t>担当事務所と</w:t>
            </w:r>
            <w:r w:rsidRPr="009B5C3E">
              <w:rPr>
                <w:rFonts w:ascii="ＭＳ 明朝" w:eastAsia="ＭＳ 明朝" w:hAnsi="ＭＳ 明朝" w:hint="eastAsia"/>
                <w:sz w:val="24"/>
                <w:szCs w:val="24"/>
              </w:rPr>
              <w:t>他</w:t>
            </w:r>
            <w:r>
              <w:rPr>
                <w:rFonts w:ascii="ＭＳ 明朝" w:eastAsia="ＭＳ 明朝" w:hAnsi="ＭＳ 明朝" w:hint="eastAsia"/>
                <w:sz w:val="24"/>
                <w:szCs w:val="24"/>
              </w:rPr>
              <w:t>の行政機関</w:t>
            </w:r>
            <w:r w:rsidRPr="009B5C3E">
              <w:rPr>
                <w:rFonts w:ascii="ＭＳ 明朝" w:eastAsia="ＭＳ 明朝" w:hAnsi="ＭＳ 明朝" w:hint="eastAsia"/>
                <w:sz w:val="24"/>
                <w:szCs w:val="24"/>
              </w:rPr>
              <w:t>との事務連絡、情報共有</w:t>
            </w:r>
            <w:r>
              <w:rPr>
                <w:rFonts w:ascii="ＭＳ 明朝" w:eastAsia="ＭＳ 明朝" w:hAnsi="ＭＳ 明朝" w:hint="eastAsia"/>
                <w:sz w:val="24"/>
                <w:szCs w:val="24"/>
              </w:rPr>
              <w:t>、上司への報告など</w:t>
            </w:r>
          </w:p>
          <w:p w:rsidR="009D3C2C" w:rsidRPr="00AD76B2" w:rsidRDefault="009D3C2C" w:rsidP="00AE1573">
            <w:pPr>
              <w:spacing w:after="0" w:line="310" w:lineRule="exact"/>
              <w:ind w:left="480" w:hangingChars="200" w:hanging="480"/>
              <w:jc w:val="both"/>
              <w:rPr>
                <w:rFonts w:ascii="ＭＳ 明朝" w:eastAsia="ＭＳ 明朝" w:hAnsi="ＭＳ 明朝"/>
                <w:sz w:val="24"/>
                <w:szCs w:val="24"/>
              </w:rPr>
            </w:pPr>
            <w:r w:rsidRPr="00AD76B2">
              <w:rPr>
                <w:rFonts w:ascii="ＭＳ 明朝" w:eastAsia="ＭＳ 明朝" w:hAnsi="ＭＳ 明朝" w:hint="eastAsia"/>
                <w:color w:val="000000" w:themeColor="text1"/>
                <w:sz w:val="24"/>
                <w:szCs w:val="24"/>
              </w:rPr>
              <w:t>（</w:t>
            </w:r>
            <w:r>
              <w:rPr>
                <w:rFonts w:ascii="ＭＳ 明朝" w:eastAsia="ＭＳ 明朝" w:hAnsi="ＭＳ 明朝" w:hint="eastAsia"/>
                <w:color w:val="000000" w:themeColor="text1"/>
                <w:sz w:val="24"/>
                <w:szCs w:val="24"/>
              </w:rPr>
              <w:t>４</w:t>
            </w:r>
            <w:r w:rsidRPr="00AD76B2">
              <w:rPr>
                <w:rFonts w:ascii="ＭＳ 明朝" w:eastAsia="ＭＳ 明朝" w:hAnsi="ＭＳ 明朝" w:hint="eastAsia"/>
                <w:color w:val="000000" w:themeColor="text1"/>
                <w:sz w:val="24"/>
                <w:szCs w:val="24"/>
              </w:rPr>
              <w:t>）</w:t>
            </w:r>
            <w:bookmarkStart w:id="0" w:name="OLE_LINK1"/>
            <w:r w:rsidRPr="00AD76B2">
              <w:rPr>
                <w:rFonts w:ascii="ＭＳ 明朝" w:eastAsia="ＭＳ 明朝" w:hAnsi="ＭＳ 明朝" w:hint="eastAsia"/>
                <w:color w:val="000000" w:themeColor="text1"/>
                <w:sz w:val="24"/>
                <w:szCs w:val="24"/>
              </w:rPr>
              <w:t>事情聴取の概要</w:t>
            </w:r>
            <w:bookmarkEnd w:id="0"/>
            <w:r w:rsidRPr="00AD76B2">
              <w:rPr>
                <w:rFonts w:ascii="ＭＳ 明朝" w:eastAsia="ＭＳ 明朝" w:hAnsi="ＭＳ 明朝" w:hint="eastAsia"/>
                <w:color w:val="000000" w:themeColor="text1"/>
                <w:sz w:val="24"/>
                <w:szCs w:val="24"/>
              </w:rPr>
              <w:t>、問い合わせ（電話連絡等）内容の概要</w:t>
            </w:r>
          </w:p>
        </w:tc>
        <w:tc>
          <w:tcPr>
            <w:tcW w:w="4735" w:type="dxa"/>
            <w:vMerge/>
            <w:tcBorders>
              <w:left w:val="single" w:sz="12" w:space="0" w:color="auto"/>
              <w:right w:val="single" w:sz="12" w:space="0" w:color="auto"/>
            </w:tcBorders>
          </w:tcPr>
          <w:p w:rsidR="009D3C2C" w:rsidRPr="00850113" w:rsidRDefault="009D3C2C" w:rsidP="00AE1573">
            <w:pPr>
              <w:spacing w:after="0" w:line="310" w:lineRule="exact"/>
              <w:ind w:firstLineChars="100" w:firstLine="240"/>
              <w:jc w:val="both"/>
              <w:rPr>
                <w:rFonts w:ascii="ＭＳ 明朝" w:eastAsia="ＭＳ 明朝" w:hAnsi="ＭＳ 明朝"/>
                <w:sz w:val="24"/>
                <w:szCs w:val="24"/>
              </w:rPr>
            </w:pPr>
          </w:p>
        </w:tc>
        <w:tc>
          <w:tcPr>
            <w:tcW w:w="5056" w:type="dxa"/>
            <w:vMerge/>
            <w:tcBorders>
              <w:left w:val="single" w:sz="12" w:space="0" w:color="auto"/>
              <w:right w:val="single" w:sz="18" w:space="0" w:color="auto"/>
            </w:tcBorders>
          </w:tcPr>
          <w:p w:rsidR="009D3C2C" w:rsidRPr="00850113" w:rsidRDefault="009D3C2C" w:rsidP="00AE1573">
            <w:pPr>
              <w:widowControl w:val="0"/>
              <w:spacing w:after="0" w:line="310" w:lineRule="exact"/>
              <w:ind w:leftChars="100" w:left="220" w:firstLineChars="100" w:firstLine="240"/>
              <w:jc w:val="both"/>
              <w:rPr>
                <w:rFonts w:ascii="ＭＳ 明朝" w:eastAsia="ＭＳ 明朝" w:hAnsi="ＭＳ 明朝"/>
                <w:sz w:val="24"/>
                <w:szCs w:val="24"/>
              </w:rPr>
            </w:pPr>
          </w:p>
        </w:tc>
      </w:tr>
      <w:tr w:rsidR="009D3C2C" w:rsidRPr="00850113" w:rsidTr="009A386F">
        <w:trPr>
          <w:trHeight w:val="2558"/>
        </w:trPr>
        <w:tc>
          <w:tcPr>
            <w:tcW w:w="567" w:type="dxa"/>
            <w:vMerge/>
            <w:tcBorders>
              <w:top w:val="nil"/>
              <w:left w:val="single" w:sz="18" w:space="0" w:color="auto"/>
              <w:bottom w:val="single" w:sz="18" w:space="0" w:color="auto"/>
            </w:tcBorders>
          </w:tcPr>
          <w:p w:rsidR="009D3C2C" w:rsidRPr="000A5117" w:rsidRDefault="009D3C2C" w:rsidP="00AE1573">
            <w:pPr>
              <w:widowControl w:val="0"/>
              <w:spacing w:after="0" w:line="310" w:lineRule="exact"/>
              <w:ind w:left="240" w:hangingChars="100" w:hanging="240"/>
              <w:jc w:val="both"/>
              <w:rPr>
                <w:rFonts w:ascii="ＭＳ 明朝" w:eastAsia="ＭＳ 明朝" w:hAnsi="ＭＳ 明朝"/>
                <w:color w:val="000000" w:themeColor="text1"/>
                <w:sz w:val="24"/>
                <w:szCs w:val="24"/>
              </w:rPr>
            </w:pPr>
          </w:p>
        </w:tc>
        <w:tc>
          <w:tcPr>
            <w:tcW w:w="4810" w:type="dxa"/>
            <w:tcBorders>
              <w:bottom w:val="single" w:sz="18" w:space="0" w:color="auto"/>
              <w:right w:val="single" w:sz="12" w:space="0" w:color="auto"/>
            </w:tcBorders>
          </w:tcPr>
          <w:p w:rsidR="009D3C2C" w:rsidRDefault="009D3C2C" w:rsidP="00AE1573">
            <w:pPr>
              <w:widowControl w:val="0"/>
              <w:spacing w:after="0" w:line="310" w:lineRule="exact"/>
              <w:ind w:left="240" w:hangingChars="100" w:hanging="240"/>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４</w:t>
            </w:r>
            <w:r w:rsidRPr="000A5117">
              <w:rPr>
                <w:rFonts w:ascii="ＭＳ 明朝" w:eastAsia="ＭＳ 明朝" w:hAnsi="ＭＳ 明朝" w:hint="eastAsia"/>
                <w:color w:val="000000" w:themeColor="text1"/>
                <w:sz w:val="24"/>
                <w:szCs w:val="24"/>
              </w:rPr>
              <w:t xml:space="preserve">　</w:t>
            </w:r>
            <w:r w:rsidRPr="0032315A">
              <w:rPr>
                <w:rFonts w:ascii="ＭＳ 明朝" w:eastAsia="ＭＳ 明朝" w:hAnsi="ＭＳ 明朝" w:hint="eastAsia"/>
                <w:color w:val="000000" w:themeColor="text1"/>
                <w:sz w:val="24"/>
                <w:szCs w:val="24"/>
              </w:rPr>
              <w:t>立入検査結果</w:t>
            </w:r>
            <w:r>
              <w:rPr>
                <w:rFonts w:ascii="ＭＳ 明朝" w:eastAsia="ＭＳ 明朝" w:hAnsi="ＭＳ 明朝" w:hint="eastAsia"/>
                <w:color w:val="000000" w:themeColor="text1"/>
                <w:sz w:val="24"/>
                <w:szCs w:val="24"/>
              </w:rPr>
              <w:t>以外の</w:t>
            </w:r>
            <w:r w:rsidRPr="0032315A">
              <w:rPr>
                <w:rFonts w:ascii="ＭＳ 明朝" w:eastAsia="ＭＳ 明朝" w:hAnsi="ＭＳ 明朝" w:hint="eastAsia"/>
                <w:color w:val="000000" w:themeColor="text1"/>
                <w:sz w:val="24"/>
                <w:szCs w:val="24"/>
              </w:rPr>
              <w:t>添付文書</w:t>
            </w:r>
          </w:p>
          <w:p w:rsidR="009D3C2C" w:rsidRPr="007F1FED" w:rsidRDefault="009D3C2C" w:rsidP="00AE1573">
            <w:pPr>
              <w:widowControl w:val="0"/>
              <w:spacing w:after="0" w:line="310" w:lineRule="exact"/>
              <w:ind w:leftChars="100" w:left="220" w:firstLineChars="100" w:firstLine="240"/>
              <w:jc w:val="both"/>
              <w:rPr>
                <w:rFonts w:ascii="ＭＳ 明朝" w:eastAsia="ＭＳ 明朝" w:hAnsi="ＭＳ 明朝"/>
                <w:sz w:val="24"/>
                <w:szCs w:val="24"/>
              </w:rPr>
            </w:pPr>
            <w:r w:rsidRPr="0032315A">
              <w:rPr>
                <w:rFonts w:ascii="ＭＳ 明朝" w:eastAsia="ＭＳ 明朝" w:hAnsi="ＭＳ 明朝" w:hint="eastAsia"/>
                <w:color w:val="000000" w:themeColor="text1"/>
                <w:sz w:val="24"/>
                <w:szCs w:val="24"/>
              </w:rPr>
              <w:t>公益通報、</w:t>
            </w:r>
            <w:r w:rsidRPr="0032315A">
              <w:rPr>
                <w:rFonts w:ascii="ＭＳ 明朝" w:eastAsia="ＭＳ 明朝" w:hAnsi="ＭＳ 明朝"/>
                <w:color w:val="000000" w:themeColor="text1"/>
                <w:sz w:val="24"/>
                <w:szCs w:val="24"/>
              </w:rPr>
              <w:t>地図</w:t>
            </w:r>
            <w:r w:rsidRPr="0032315A">
              <w:rPr>
                <w:rFonts w:ascii="ＭＳ 明朝" w:eastAsia="ＭＳ 明朝" w:hAnsi="ＭＳ 明朝" w:hint="eastAsia"/>
                <w:color w:val="000000" w:themeColor="text1"/>
                <w:sz w:val="24"/>
                <w:szCs w:val="24"/>
              </w:rPr>
              <w:t>、</w:t>
            </w:r>
            <w:r w:rsidRPr="0032315A">
              <w:rPr>
                <w:rFonts w:ascii="ＭＳ 明朝" w:eastAsia="ＭＳ 明朝" w:hAnsi="ＭＳ 明朝"/>
                <w:color w:val="000000" w:themeColor="text1"/>
                <w:sz w:val="24"/>
                <w:szCs w:val="24"/>
              </w:rPr>
              <w:t>写真</w:t>
            </w:r>
            <w:r w:rsidRPr="0032315A">
              <w:rPr>
                <w:rFonts w:ascii="ＭＳ 明朝" w:eastAsia="ＭＳ 明朝" w:hAnsi="ＭＳ 明朝" w:hint="eastAsia"/>
                <w:color w:val="000000" w:themeColor="text1"/>
                <w:sz w:val="24"/>
                <w:szCs w:val="24"/>
              </w:rPr>
              <w:t>、（廃棄物の処理及び清掃に関する法律第1</w:t>
            </w:r>
            <w:r w:rsidRPr="0032315A">
              <w:rPr>
                <w:rFonts w:ascii="ＭＳ 明朝" w:eastAsia="ＭＳ 明朝" w:hAnsi="ＭＳ 明朝"/>
                <w:color w:val="000000" w:themeColor="text1"/>
                <w:sz w:val="24"/>
                <w:szCs w:val="24"/>
              </w:rPr>
              <w:t>8</w:t>
            </w:r>
            <w:r w:rsidRPr="0032315A">
              <w:rPr>
                <w:rFonts w:ascii="ＭＳ 明朝" w:eastAsia="ＭＳ 明朝" w:hAnsi="ＭＳ 明朝" w:hint="eastAsia"/>
                <w:color w:val="000000" w:themeColor="text1"/>
                <w:sz w:val="24"/>
                <w:szCs w:val="24"/>
              </w:rPr>
              <w:t>条に基づく）産業廃棄物の処理に関する報告書、同報告書の依頼文、産業廃棄物の適正処理に関する指導書（控）、申立書、阪南市からの依頼文、産業廃棄物の適正処理に関する連絡書（控）、Ｆ</w:t>
            </w:r>
            <w:r w:rsidRPr="0032315A">
              <w:rPr>
                <w:rFonts w:ascii="ＭＳ 明朝" w:eastAsia="ＭＳ 明朝" w:hAnsi="ＭＳ 明朝"/>
                <w:color w:val="000000" w:themeColor="text1"/>
                <w:sz w:val="24"/>
                <w:szCs w:val="24"/>
              </w:rPr>
              <w:t>Ａ</w:t>
            </w:r>
            <w:r w:rsidRPr="0032315A">
              <w:rPr>
                <w:rFonts w:ascii="ＭＳ 明朝" w:eastAsia="ＭＳ 明朝" w:hAnsi="ＭＳ 明朝" w:hint="eastAsia"/>
                <w:color w:val="000000" w:themeColor="text1"/>
                <w:sz w:val="24"/>
                <w:szCs w:val="24"/>
              </w:rPr>
              <w:t>Ｘ</w:t>
            </w:r>
            <w:r w:rsidRPr="0032315A">
              <w:rPr>
                <w:rFonts w:ascii="ＭＳ 明朝" w:eastAsia="ＭＳ 明朝" w:hAnsi="ＭＳ 明朝"/>
                <w:color w:val="000000" w:themeColor="text1"/>
                <w:sz w:val="24"/>
                <w:szCs w:val="24"/>
              </w:rPr>
              <w:t>送信書</w:t>
            </w:r>
            <w:r w:rsidRPr="0032315A">
              <w:rPr>
                <w:rFonts w:ascii="ＭＳ 明朝" w:eastAsia="ＭＳ 明朝" w:hAnsi="ＭＳ 明朝" w:hint="eastAsia"/>
                <w:color w:val="000000" w:themeColor="text1"/>
                <w:sz w:val="24"/>
                <w:szCs w:val="24"/>
              </w:rPr>
              <w:t>、名刺の写し、【概要】・【18条報告に基づく不法投棄の疑いに関する調査報告結果】</w:t>
            </w:r>
            <w:r w:rsidR="001842F8">
              <w:rPr>
                <w:rFonts w:ascii="ＭＳ 明朝" w:eastAsia="ＭＳ 明朝" w:hAnsi="ＭＳ 明朝" w:hint="eastAsia"/>
                <w:color w:val="000000" w:themeColor="text1"/>
                <w:sz w:val="24"/>
                <w:szCs w:val="24"/>
              </w:rPr>
              <w:t>等</w:t>
            </w:r>
          </w:p>
        </w:tc>
        <w:tc>
          <w:tcPr>
            <w:tcW w:w="4735" w:type="dxa"/>
            <w:vMerge/>
            <w:tcBorders>
              <w:left w:val="single" w:sz="12" w:space="0" w:color="auto"/>
              <w:bottom w:val="single" w:sz="18" w:space="0" w:color="auto"/>
              <w:right w:val="single" w:sz="12" w:space="0" w:color="auto"/>
            </w:tcBorders>
          </w:tcPr>
          <w:p w:rsidR="009D3C2C" w:rsidRPr="00850113" w:rsidRDefault="009D3C2C" w:rsidP="00AE1573">
            <w:pPr>
              <w:spacing w:after="0" w:line="310" w:lineRule="exact"/>
              <w:ind w:firstLineChars="100" w:firstLine="240"/>
              <w:jc w:val="both"/>
              <w:rPr>
                <w:rFonts w:ascii="ＭＳ 明朝" w:eastAsia="ＭＳ 明朝" w:hAnsi="ＭＳ 明朝"/>
                <w:sz w:val="24"/>
                <w:szCs w:val="24"/>
              </w:rPr>
            </w:pPr>
          </w:p>
        </w:tc>
        <w:tc>
          <w:tcPr>
            <w:tcW w:w="5056" w:type="dxa"/>
            <w:vMerge/>
            <w:tcBorders>
              <w:left w:val="single" w:sz="12" w:space="0" w:color="auto"/>
              <w:bottom w:val="single" w:sz="18" w:space="0" w:color="auto"/>
              <w:right w:val="single" w:sz="18" w:space="0" w:color="auto"/>
            </w:tcBorders>
          </w:tcPr>
          <w:p w:rsidR="009D3C2C" w:rsidRPr="009B5C3E" w:rsidRDefault="009D3C2C" w:rsidP="00AE1573">
            <w:pPr>
              <w:widowControl w:val="0"/>
              <w:spacing w:after="0" w:line="310" w:lineRule="exact"/>
              <w:ind w:leftChars="100" w:left="220" w:firstLineChars="100" w:firstLine="240"/>
              <w:jc w:val="both"/>
              <w:rPr>
                <w:rFonts w:ascii="ＭＳ 明朝" w:eastAsia="ＭＳ 明朝" w:hAnsi="ＭＳ 明朝"/>
                <w:sz w:val="24"/>
                <w:szCs w:val="24"/>
              </w:rPr>
            </w:pPr>
          </w:p>
        </w:tc>
      </w:tr>
    </w:tbl>
    <w:p w:rsidR="009D3C2C" w:rsidRDefault="009D3C2C" w:rsidP="00AE1573">
      <w:pPr>
        <w:spacing w:after="0" w:line="310" w:lineRule="exact"/>
        <w:rPr>
          <w:rFonts w:ascii="ＭＳ 明朝" w:eastAsia="ＭＳ 明朝" w:hAnsi="ＭＳ 明朝"/>
          <w:sz w:val="24"/>
          <w:szCs w:val="24"/>
        </w:rPr>
      </w:pPr>
    </w:p>
    <w:p w:rsidR="009D3C2C" w:rsidRPr="00850113" w:rsidRDefault="009D3C2C" w:rsidP="00AE1573">
      <w:pPr>
        <w:spacing w:after="0" w:line="310" w:lineRule="exact"/>
        <w:rPr>
          <w:rFonts w:ascii="ＭＳ 明朝" w:eastAsia="ＭＳ 明朝" w:hAnsi="ＭＳ 明朝"/>
          <w:sz w:val="24"/>
          <w:szCs w:val="24"/>
        </w:rPr>
      </w:pPr>
    </w:p>
    <w:p w:rsidR="009D3C2C" w:rsidRPr="00850113" w:rsidRDefault="009D3C2C" w:rsidP="00AE1573">
      <w:pPr>
        <w:spacing w:after="0" w:line="310" w:lineRule="exact"/>
        <w:jc w:val="right"/>
        <w:rPr>
          <w:rFonts w:ascii="ＭＳ 明朝" w:eastAsia="ＭＳ 明朝" w:hAnsi="ＭＳ 明朝"/>
          <w:sz w:val="24"/>
          <w:szCs w:val="24"/>
        </w:rPr>
      </w:pPr>
      <w:r w:rsidRPr="00850113">
        <w:rPr>
          <w:rFonts w:ascii="ＭＳ 明朝" w:eastAsia="ＭＳ 明朝" w:hAnsi="ＭＳ 明朝" w:hint="eastAsia"/>
          <w:sz w:val="24"/>
          <w:szCs w:val="24"/>
        </w:rPr>
        <w:t>別表</w:t>
      </w:r>
      <w:r w:rsidRPr="006F5D05">
        <w:rPr>
          <w:rFonts w:ascii="ＭＳ 明朝" w:eastAsia="ＭＳ 明朝" w:hAnsi="ＭＳ 明朝" w:hint="eastAsia"/>
          <w:sz w:val="24"/>
          <w:szCs w:val="24"/>
        </w:rPr>
        <w:t>２</w:t>
      </w:r>
      <w:r w:rsidRPr="00850113">
        <w:rPr>
          <w:rFonts w:ascii="ＭＳ 明朝" w:eastAsia="ＭＳ 明朝" w:hAnsi="ＭＳ 明朝" w:hint="eastAsia"/>
          <w:sz w:val="24"/>
          <w:szCs w:val="24"/>
        </w:rPr>
        <w:t>－</w:t>
      </w:r>
      <w:r>
        <w:rPr>
          <w:rFonts w:ascii="ＭＳ 明朝" w:eastAsia="ＭＳ 明朝" w:hAnsi="ＭＳ 明朝" w:hint="eastAsia"/>
          <w:sz w:val="24"/>
          <w:szCs w:val="24"/>
        </w:rPr>
        <w:t>２</w:t>
      </w:r>
    </w:p>
    <w:p w:rsidR="00AE1573" w:rsidRDefault="00AE1573" w:rsidP="00AE1573">
      <w:pPr>
        <w:spacing w:after="0" w:line="310" w:lineRule="exact"/>
        <w:jc w:val="center"/>
        <w:rPr>
          <w:rFonts w:ascii="ＭＳ 明朝" w:eastAsia="ＭＳ 明朝" w:hAnsi="ＭＳ 明朝"/>
          <w:bCs/>
          <w:sz w:val="28"/>
          <w:szCs w:val="28"/>
        </w:rPr>
      </w:pPr>
    </w:p>
    <w:p w:rsidR="009D3C2C" w:rsidRPr="004E0E2D" w:rsidRDefault="009D3C2C" w:rsidP="00AE1573">
      <w:pPr>
        <w:spacing w:after="0" w:line="310" w:lineRule="exact"/>
        <w:jc w:val="center"/>
        <w:rPr>
          <w:rFonts w:ascii="ＭＳ 明朝" w:eastAsia="ＭＳ 明朝" w:hAnsi="ＭＳ 明朝"/>
          <w:sz w:val="28"/>
          <w:szCs w:val="28"/>
        </w:rPr>
      </w:pPr>
      <w:r w:rsidRPr="004E0E2D">
        <w:rPr>
          <w:rFonts w:ascii="ＭＳ 明朝" w:eastAsia="ＭＳ 明朝" w:hAnsi="ＭＳ 明朝" w:hint="eastAsia"/>
          <w:bCs/>
          <w:sz w:val="28"/>
          <w:szCs w:val="28"/>
        </w:rPr>
        <w:t>立入検査結果等に対する</w:t>
      </w:r>
      <w:r w:rsidRPr="004E0E2D">
        <w:rPr>
          <w:rFonts w:ascii="ＭＳ 明朝" w:eastAsia="ＭＳ 明朝" w:hAnsi="ＭＳ 明朝" w:hint="eastAsia"/>
          <w:sz w:val="28"/>
          <w:szCs w:val="28"/>
        </w:rPr>
        <w:t>審査会の基本的な考え方</w:t>
      </w:r>
    </w:p>
    <w:p w:rsidR="009D3C2C" w:rsidRPr="00850113" w:rsidRDefault="009D3C2C" w:rsidP="00AE1573">
      <w:pPr>
        <w:spacing w:after="0" w:line="310" w:lineRule="exact"/>
        <w:jc w:val="center"/>
        <w:rPr>
          <w:rFonts w:ascii="ＭＳ 明朝" w:eastAsia="ＭＳ 明朝" w:hAnsi="ＭＳ 明朝"/>
          <w:sz w:val="24"/>
          <w:szCs w:val="24"/>
        </w:rPr>
      </w:pPr>
    </w:p>
    <w:tbl>
      <w:tblPr>
        <w:tblStyle w:val="a3"/>
        <w:tblW w:w="15168" w:type="dxa"/>
        <w:tblInd w:w="-5" w:type="dxa"/>
        <w:tblLook w:val="04A0" w:firstRow="1" w:lastRow="0" w:firstColumn="1" w:lastColumn="0" w:noHBand="0" w:noVBand="1"/>
      </w:tblPr>
      <w:tblGrid>
        <w:gridCol w:w="567"/>
        <w:gridCol w:w="4810"/>
        <w:gridCol w:w="4678"/>
        <w:gridCol w:w="5113"/>
      </w:tblGrid>
      <w:tr w:rsidR="009D3C2C" w:rsidRPr="00850113" w:rsidTr="00E95FFE">
        <w:tc>
          <w:tcPr>
            <w:tcW w:w="15168" w:type="dxa"/>
            <w:gridSpan w:val="4"/>
            <w:tcBorders>
              <w:top w:val="single" w:sz="18" w:space="0" w:color="auto"/>
              <w:left w:val="single" w:sz="18" w:space="0" w:color="auto"/>
              <w:bottom w:val="single" w:sz="12" w:space="0" w:color="auto"/>
              <w:right w:val="single" w:sz="18" w:space="0" w:color="auto"/>
            </w:tcBorders>
          </w:tcPr>
          <w:p w:rsidR="009D3C2C" w:rsidRPr="004D0B80" w:rsidRDefault="009D3C2C" w:rsidP="00AE1573">
            <w:pPr>
              <w:spacing w:after="0" w:line="310" w:lineRule="exact"/>
              <w:jc w:val="center"/>
              <w:rPr>
                <w:rFonts w:ascii="ＭＳ 明朝" w:eastAsia="ＭＳ 明朝" w:hAnsi="ＭＳ 明朝"/>
                <w:sz w:val="24"/>
                <w:szCs w:val="24"/>
              </w:rPr>
            </w:pPr>
            <w:r>
              <w:rPr>
                <w:rFonts w:ascii="ＭＳ 明朝" w:eastAsia="ＭＳ 明朝" w:hAnsi="ＭＳ 明朝" w:hint="eastAsia"/>
                <w:sz w:val="24"/>
                <w:szCs w:val="24"/>
              </w:rPr>
              <w:t>条例第９</w:t>
            </w:r>
            <w:r w:rsidRPr="00850113">
              <w:rPr>
                <w:rFonts w:ascii="ＭＳ 明朝" w:eastAsia="ＭＳ 明朝" w:hAnsi="ＭＳ 明朝" w:hint="eastAsia"/>
                <w:sz w:val="24"/>
                <w:szCs w:val="24"/>
              </w:rPr>
              <w:t>条</w:t>
            </w:r>
            <w:r>
              <w:rPr>
                <w:rFonts w:ascii="ＭＳ 明朝" w:eastAsia="ＭＳ 明朝" w:hAnsi="ＭＳ 明朝" w:hint="eastAsia"/>
                <w:sz w:val="24"/>
                <w:szCs w:val="24"/>
              </w:rPr>
              <w:t>第１</w:t>
            </w:r>
            <w:r w:rsidRPr="00850113">
              <w:rPr>
                <w:rFonts w:ascii="ＭＳ 明朝" w:eastAsia="ＭＳ 明朝" w:hAnsi="ＭＳ 明朝" w:hint="eastAsia"/>
                <w:sz w:val="24"/>
                <w:szCs w:val="24"/>
              </w:rPr>
              <w:t>号の</w:t>
            </w:r>
            <w:r>
              <w:rPr>
                <w:rFonts w:ascii="ＭＳ 明朝" w:eastAsia="ＭＳ 明朝" w:hAnsi="ＭＳ 明朝" w:hint="eastAsia"/>
                <w:sz w:val="24"/>
                <w:szCs w:val="24"/>
              </w:rPr>
              <w:t>適用</w:t>
            </w:r>
            <w:r w:rsidRPr="00850113">
              <w:rPr>
                <w:rFonts w:ascii="ＭＳ 明朝" w:eastAsia="ＭＳ 明朝" w:hAnsi="ＭＳ 明朝" w:hint="eastAsia"/>
                <w:sz w:val="24"/>
                <w:szCs w:val="24"/>
              </w:rPr>
              <w:t>について</w:t>
            </w:r>
          </w:p>
        </w:tc>
      </w:tr>
      <w:tr w:rsidR="009D3C2C" w:rsidRPr="00850113" w:rsidTr="00E95FFE">
        <w:tc>
          <w:tcPr>
            <w:tcW w:w="5377" w:type="dxa"/>
            <w:gridSpan w:val="2"/>
            <w:tcBorders>
              <w:top w:val="single" w:sz="12" w:space="0" w:color="auto"/>
              <w:left w:val="single" w:sz="18" w:space="0" w:color="auto"/>
              <w:bottom w:val="single" w:sz="12" w:space="0" w:color="auto"/>
              <w:right w:val="single" w:sz="12" w:space="0" w:color="auto"/>
            </w:tcBorders>
          </w:tcPr>
          <w:p w:rsidR="009D3C2C" w:rsidRPr="00850113" w:rsidRDefault="009D3C2C" w:rsidP="00AE1573">
            <w:pPr>
              <w:spacing w:after="0" w:line="310" w:lineRule="exact"/>
              <w:rPr>
                <w:rFonts w:ascii="ＭＳ 明朝" w:eastAsia="ＭＳ 明朝" w:hAnsi="ＭＳ 明朝"/>
                <w:sz w:val="24"/>
                <w:szCs w:val="24"/>
              </w:rPr>
            </w:pPr>
            <w:r w:rsidRPr="00850113">
              <w:rPr>
                <w:rFonts w:ascii="ＭＳ 明朝" w:eastAsia="ＭＳ 明朝" w:hAnsi="ＭＳ 明朝" w:hint="eastAsia"/>
                <w:sz w:val="24"/>
                <w:szCs w:val="24"/>
              </w:rPr>
              <w:t>書類の種類及び記載内容</w:t>
            </w:r>
            <w:r w:rsidRPr="00EF33CB">
              <w:rPr>
                <w:rFonts w:ascii="ＭＳ 明朝" w:eastAsia="ＭＳ 明朝" w:hAnsi="ＭＳ 明朝" w:hint="eastAsia"/>
                <w:sz w:val="24"/>
                <w:szCs w:val="24"/>
              </w:rPr>
              <w:t>（条例第</w:t>
            </w:r>
            <w:r>
              <w:rPr>
                <w:rFonts w:ascii="ＭＳ 明朝" w:eastAsia="ＭＳ 明朝" w:hAnsi="ＭＳ 明朝" w:hint="eastAsia"/>
                <w:sz w:val="24"/>
                <w:szCs w:val="24"/>
              </w:rPr>
              <w:t>９</w:t>
            </w:r>
            <w:r w:rsidRPr="00EF33CB">
              <w:rPr>
                <w:rFonts w:ascii="ＭＳ 明朝" w:eastAsia="ＭＳ 明朝" w:hAnsi="ＭＳ 明朝" w:hint="eastAsia"/>
                <w:sz w:val="24"/>
                <w:szCs w:val="24"/>
              </w:rPr>
              <w:t>条第１号を適用し、非公開</w:t>
            </w:r>
            <w:r>
              <w:rPr>
                <w:rFonts w:ascii="ＭＳ 明朝" w:eastAsia="ＭＳ 明朝" w:hAnsi="ＭＳ 明朝" w:hint="eastAsia"/>
                <w:sz w:val="24"/>
                <w:szCs w:val="24"/>
              </w:rPr>
              <w:t>と</w:t>
            </w:r>
            <w:r w:rsidRPr="00EF33CB">
              <w:rPr>
                <w:rFonts w:ascii="ＭＳ 明朝" w:eastAsia="ＭＳ 明朝" w:hAnsi="ＭＳ 明朝" w:hint="eastAsia"/>
                <w:sz w:val="24"/>
                <w:szCs w:val="24"/>
              </w:rPr>
              <w:t>した部分のあるもの）</w:t>
            </w:r>
          </w:p>
        </w:tc>
        <w:tc>
          <w:tcPr>
            <w:tcW w:w="4678" w:type="dxa"/>
            <w:tcBorders>
              <w:top w:val="single" w:sz="12" w:space="0" w:color="auto"/>
              <w:left w:val="single" w:sz="12" w:space="0" w:color="auto"/>
              <w:bottom w:val="single" w:sz="12" w:space="0" w:color="auto"/>
              <w:right w:val="single" w:sz="12" w:space="0" w:color="auto"/>
            </w:tcBorders>
            <w:vAlign w:val="center"/>
          </w:tcPr>
          <w:p w:rsidR="009D3C2C" w:rsidRPr="00850113" w:rsidRDefault="009D3C2C" w:rsidP="00AE1573">
            <w:pPr>
              <w:spacing w:after="0" w:line="310" w:lineRule="exact"/>
              <w:jc w:val="center"/>
              <w:rPr>
                <w:rFonts w:ascii="ＭＳ 明朝" w:eastAsia="ＭＳ 明朝" w:hAnsi="ＭＳ 明朝"/>
                <w:sz w:val="24"/>
                <w:szCs w:val="24"/>
              </w:rPr>
            </w:pPr>
            <w:r w:rsidRPr="00850113">
              <w:rPr>
                <w:rFonts w:ascii="ＭＳ 明朝" w:eastAsia="ＭＳ 明朝" w:hAnsi="ＭＳ 明朝" w:hint="eastAsia"/>
                <w:sz w:val="24"/>
                <w:szCs w:val="24"/>
              </w:rPr>
              <w:t>実施機関の主張及び説明</w:t>
            </w:r>
          </w:p>
        </w:tc>
        <w:tc>
          <w:tcPr>
            <w:tcW w:w="5113" w:type="dxa"/>
            <w:tcBorders>
              <w:top w:val="single" w:sz="12" w:space="0" w:color="auto"/>
              <w:left w:val="single" w:sz="12" w:space="0" w:color="auto"/>
              <w:bottom w:val="single" w:sz="12" w:space="0" w:color="auto"/>
              <w:right w:val="single" w:sz="18" w:space="0" w:color="auto"/>
            </w:tcBorders>
            <w:vAlign w:val="center"/>
          </w:tcPr>
          <w:p w:rsidR="009D3C2C" w:rsidRPr="00850113" w:rsidRDefault="009D3C2C" w:rsidP="00AE1573">
            <w:pPr>
              <w:spacing w:after="0" w:line="310" w:lineRule="exact"/>
              <w:jc w:val="center"/>
              <w:rPr>
                <w:rFonts w:ascii="ＭＳ 明朝" w:eastAsia="ＭＳ 明朝" w:hAnsi="ＭＳ 明朝"/>
                <w:sz w:val="24"/>
                <w:szCs w:val="24"/>
              </w:rPr>
            </w:pPr>
            <w:r w:rsidRPr="00850113">
              <w:rPr>
                <w:rFonts w:ascii="ＭＳ 明朝" w:eastAsia="ＭＳ 明朝" w:hAnsi="ＭＳ 明朝" w:hint="eastAsia"/>
                <w:sz w:val="24"/>
                <w:szCs w:val="24"/>
              </w:rPr>
              <w:t>審査会の判断</w:t>
            </w:r>
            <w:r>
              <w:rPr>
                <w:rFonts w:ascii="ＭＳ 明朝" w:eastAsia="ＭＳ 明朝" w:hAnsi="ＭＳ 明朝" w:hint="eastAsia"/>
                <w:sz w:val="24"/>
                <w:szCs w:val="24"/>
              </w:rPr>
              <w:t>（</w:t>
            </w:r>
            <w:r w:rsidRPr="00BE4DAC">
              <w:rPr>
                <w:rFonts w:ascii="ＭＳ 明朝" w:eastAsia="ＭＳ 明朝" w:hAnsi="ＭＳ 明朝" w:hint="eastAsia"/>
                <w:sz w:val="24"/>
                <w:szCs w:val="24"/>
              </w:rPr>
              <w:t>対象文書を確認した</w:t>
            </w:r>
            <w:r>
              <w:rPr>
                <w:rFonts w:ascii="ＭＳ 明朝" w:eastAsia="ＭＳ 明朝" w:hAnsi="ＭＳ 明朝" w:hint="eastAsia"/>
                <w:sz w:val="24"/>
                <w:szCs w:val="24"/>
              </w:rPr>
              <w:t>結果）</w:t>
            </w:r>
          </w:p>
        </w:tc>
      </w:tr>
      <w:tr w:rsidR="009D3C2C" w:rsidRPr="00850113" w:rsidTr="00E95FFE">
        <w:trPr>
          <w:trHeight w:val="389"/>
        </w:trPr>
        <w:tc>
          <w:tcPr>
            <w:tcW w:w="5377" w:type="dxa"/>
            <w:gridSpan w:val="2"/>
            <w:tcBorders>
              <w:top w:val="single" w:sz="12" w:space="0" w:color="auto"/>
              <w:left w:val="single" w:sz="18" w:space="0" w:color="auto"/>
              <w:bottom w:val="nil"/>
              <w:right w:val="single" w:sz="12" w:space="0" w:color="auto"/>
            </w:tcBorders>
          </w:tcPr>
          <w:p w:rsidR="009D3C2C" w:rsidRPr="00DD200E" w:rsidRDefault="009D3C2C" w:rsidP="00AE1573">
            <w:pPr>
              <w:spacing w:after="0" w:line="310" w:lineRule="exact"/>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１　</w:t>
            </w:r>
            <w:r w:rsidRPr="001329FF">
              <w:rPr>
                <w:rFonts w:ascii="ＭＳ 明朝" w:eastAsia="ＭＳ 明朝" w:hAnsi="ＭＳ 明朝" w:hint="eastAsia"/>
                <w:color w:val="000000" w:themeColor="text1"/>
                <w:sz w:val="24"/>
                <w:szCs w:val="24"/>
              </w:rPr>
              <w:t>管理用紙（決裁文書又は供覧文書）</w:t>
            </w:r>
          </w:p>
        </w:tc>
        <w:tc>
          <w:tcPr>
            <w:tcW w:w="4678" w:type="dxa"/>
            <w:vMerge w:val="restart"/>
            <w:tcBorders>
              <w:top w:val="single" w:sz="12" w:space="0" w:color="auto"/>
              <w:left w:val="single" w:sz="12" w:space="0" w:color="auto"/>
              <w:right w:val="single" w:sz="12" w:space="0" w:color="auto"/>
            </w:tcBorders>
          </w:tcPr>
          <w:p w:rsidR="009D3C2C" w:rsidRPr="00850113" w:rsidRDefault="009D3C2C" w:rsidP="00AE1573">
            <w:pPr>
              <w:spacing w:after="0" w:line="310" w:lineRule="exact"/>
              <w:ind w:firstLineChars="100" w:firstLine="240"/>
              <w:jc w:val="both"/>
              <w:rPr>
                <w:rFonts w:ascii="ＭＳ 明朝" w:eastAsia="ＭＳ 明朝" w:hAnsi="ＭＳ 明朝"/>
                <w:sz w:val="24"/>
                <w:szCs w:val="24"/>
              </w:rPr>
            </w:pPr>
            <w:r w:rsidRPr="00850113">
              <w:rPr>
                <w:rFonts w:ascii="ＭＳ 明朝" w:eastAsia="ＭＳ 明朝" w:hAnsi="ＭＳ 明朝" w:hint="eastAsia"/>
                <w:sz w:val="24"/>
                <w:szCs w:val="24"/>
              </w:rPr>
              <w:t>①</w:t>
            </w:r>
            <w:r w:rsidRPr="00850113">
              <w:rPr>
                <w:rFonts w:ascii="ＭＳ 明朝" w:eastAsia="ＭＳ 明朝" w:hAnsi="ＭＳ 明朝"/>
                <w:sz w:val="24"/>
                <w:szCs w:val="24"/>
              </w:rPr>
              <w:t>担当者</w:t>
            </w:r>
            <w:r w:rsidRPr="00850113">
              <w:rPr>
                <w:rFonts w:ascii="ＭＳ 明朝" w:eastAsia="ＭＳ 明朝" w:hAnsi="ＭＳ 明朝" w:hint="eastAsia"/>
                <w:sz w:val="24"/>
                <w:szCs w:val="24"/>
              </w:rPr>
              <w:t>の氏名、携帯番号</w:t>
            </w:r>
            <w:r>
              <w:rPr>
                <w:rFonts w:ascii="ＭＳ 明朝" w:eastAsia="ＭＳ 明朝" w:hAnsi="ＭＳ 明朝" w:hint="eastAsia"/>
                <w:sz w:val="24"/>
                <w:szCs w:val="24"/>
              </w:rPr>
              <w:t>、</w:t>
            </w:r>
            <w:r>
              <w:rPr>
                <w:rFonts w:ascii="ＭＳ 明朝" w:eastAsia="ＭＳ 明朝" w:hAnsi="ＭＳ 明朝" w:cs="ＭＳ 明朝" w:hint="eastAsia"/>
                <w:sz w:val="24"/>
                <w:szCs w:val="24"/>
              </w:rPr>
              <w:t>②</w:t>
            </w:r>
            <w:r w:rsidRPr="00850113">
              <w:rPr>
                <w:rFonts w:ascii="ＭＳ 明朝" w:eastAsia="ＭＳ 明朝" w:hAnsi="ＭＳ 明朝" w:hint="eastAsia"/>
                <w:sz w:val="24"/>
                <w:szCs w:val="24"/>
              </w:rPr>
              <w:t>署名</w:t>
            </w:r>
            <w:r>
              <w:rPr>
                <w:rFonts w:ascii="ＭＳ 明朝" w:eastAsia="ＭＳ 明朝" w:hAnsi="ＭＳ 明朝" w:hint="eastAsia"/>
                <w:sz w:val="24"/>
                <w:szCs w:val="24"/>
              </w:rPr>
              <w:t>、</w:t>
            </w:r>
            <w:r w:rsidRPr="00850113">
              <w:rPr>
                <w:rFonts w:ascii="ＭＳ 明朝" w:eastAsia="ＭＳ 明朝" w:hAnsi="ＭＳ 明朝" w:hint="eastAsia"/>
                <w:sz w:val="24"/>
                <w:szCs w:val="24"/>
              </w:rPr>
              <w:t>③職員以外の人物が写った写真</w:t>
            </w:r>
            <w:r>
              <w:rPr>
                <w:rFonts w:ascii="ＭＳ 明朝" w:eastAsia="ＭＳ 明朝" w:hAnsi="ＭＳ 明朝" w:hint="eastAsia"/>
                <w:sz w:val="24"/>
                <w:szCs w:val="24"/>
              </w:rPr>
              <w:t>などは、</w:t>
            </w:r>
            <w:r w:rsidRPr="00BB1F18">
              <w:rPr>
                <w:rFonts w:ascii="ＭＳ 明朝" w:eastAsia="ＭＳ 明朝" w:hAnsi="ＭＳ 明朝" w:hint="eastAsia"/>
                <w:sz w:val="24"/>
                <w:szCs w:val="24"/>
              </w:rPr>
              <w:t>個人のプライバシー保護の観点から、公開してはならない情報であ</w:t>
            </w:r>
            <w:r>
              <w:rPr>
                <w:rFonts w:ascii="ＭＳ 明朝" w:eastAsia="ＭＳ 明朝" w:hAnsi="ＭＳ 明朝" w:hint="eastAsia"/>
                <w:sz w:val="24"/>
                <w:szCs w:val="24"/>
              </w:rPr>
              <w:t>る。</w:t>
            </w:r>
          </w:p>
          <w:p w:rsidR="009D3C2C" w:rsidRPr="00850113" w:rsidRDefault="009D3C2C" w:rsidP="00AE1573">
            <w:pPr>
              <w:spacing w:after="0" w:line="310" w:lineRule="exact"/>
              <w:jc w:val="both"/>
              <w:rPr>
                <w:rFonts w:ascii="ＭＳ 明朝" w:eastAsia="ＭＳ 明朝" w:hAnsi="ＭＳ 明朝"/>
                <w:sz w:val="24"/>
                <w:szCs w:val="24"/>
              </w:rPr>
            </w:pPr>
          </w:p>
        </w:tc>
        <w:tc>
          <w:tcPr>
            <w:tcW w:w="5113" w:type="dxa"/>
            <w:tcBorders>
              <w:top w:val="single" w:sz="12" w:space="0" w:color="auto"/>
              <w:left w:val="single" w:sz="12" w:space="0" w:color="auto"/>
              <w:bottom w:val="single" w:sz="2" w:space="0" w:color="auto"/>
              <w:right w:val="single" w:sz="18" w:space="0" w:color="auto"/>
            </w:tcBorders>
          </w:tcPr>
          <w:p w:rsidR="009D3C2C" w:rsidRDefault="009D3C2C" w:rsidP="00AE1573">
            <w:pPr>
              <w:spacing w:after="0" w:line="310" w:lineRule="exact"/>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１　原則</w:t>
            </w:r>
            <w:r w:rsidRPr="00905432">
              <w:rPr>
                <w:rFonts w:ascii="ＭＳ 明朝" w:eastAsia="ＭＳ 明朝" w:hAnsi="ＭＳ 明朝" w:hint="eastAsia"/>
                <w:sz w:val="24"/>
                <w:szCs w:val="24"/>
              </w:rPr>
              <w:t>適用可であり、</w:t>
            </w:r>
            <w:r w:rsidR="007576D5">
              <w:rPr>
                <w:rFonts w:ascii="ＭＳ 明朝" w:eastAsia="ＭＳ 明朝" w:hAnsi="ＭＳ 明朝" w:hint="eastAsia"/>
                <w:sz w:val="24"/>
                <w:szCs w:val="24"/>
              </w:rPr>
              <w:t>原則</w:t>
            </w:r>
            <w:r w:rsidRPr="00905432">
              <w:rPr>
                <w:rFonts w:ascii="ＭＳ 明朝" w:eastAsia="ＭＳ 明朝" w:hAnsi="ＭＳ 明朝" w:hint="eastAsia"/>
                <w:sz w:val="24"/>
                <w:szCs w:val="24"/>
              </w:rPr>
              <w:t>非公開妥当である。</w:t>
            </w:r>
          </w:p>
          <w:p w:rsidR="009D3C2C" w:rsidRDefault="009D3C2C" w:rsidP="00AE1573">
            <w:pPr>
              <w:spacing w:after="0" w:line="310" w:lineRule="exact"/>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Pr="00905432">
              <w:rPr>
                <w:rFonts w:ascii="ＭＳ 明朝" w:eastAsia="ＭＳ 明朝" w:hAnsi="ＭＳ 明朝" w:hint="eastAsia"/>
                <w:sz w:val="24"/>
                <w:szCs w:val="24"/>
              </w:rPr>
              <w:t>対象文書を確認したところ、個人のプライバシーに関する情報であり、一般に他人に知られたくないと望むことが正当であると認められるため、非公開妥当である。</w:t>
            </w:r>
          </w:p>
        </w:tc>
      </w:tr>
      <w:tr w:rsidR="009D3C2C" w:rsidRPr="00850113" w:rsidTr="00E95FFE">
        <w:trPr>
          <w:trHeight w:val="1545"/>
        </w:trPr>
        <w:tc>
          <w:tcPr>
            <w:tcW w:w="567" w:type="dxa"/>
            <w:vMerge w:val="restart"/>
            <w:tcBorders>
              <w:top w:val="single" w:sz="2" w:space="0" w:color="auto"/>
              <w:left w:val="single" w:sz="18" w:space="0" w:color="auto"/>
            </w:tcBorders>
          </w:tcPr>
          <w:p w:rsidR="009D3C2C" w:rsidRDefault="009D3C2C" w:rsidP="00AE1573">
            <w:pPr>
              <w:spacing w:after="0" w:line="310" w:lineRule="exact"/>
              <w:jc w:val="both"/>
              <w:rPr>
                <w:rFonts w:ascii="ＭＳ 明朝" w:eastAsia="ＭＳ 明朝" w:hAnsi="ＭＳ 明朝"/>
                <w:color w:val="000000" w:themeColor="text1"/>
                <w:sz w:val="24"/>
                <w:szCs w:val="24"/>
              </w:rPr>
            </w:pPr>
          </w:p>
          <w:p w:rsidR="009D3C2C" w:rsidRDefault="009D3C2C" w:rsidP="00AE1573">
            <w:pPr>
              <w:spacing w:after="0" w:line="310" w:lineRule="exact"/>
              <w:jc w:val="both"/>
              <w:rPr>
                <w:rFonts w:ascii="ＭＳ 明朝" w:eastAsia="ＭＳ 明朝" w:hAnsi="ＭＳ 明朝"/>
                <w:color w:val="000000" w:themeColor="text1"/>
                <w:sz w:val="24"/>
                <w:szCs w:val="24"/>
              </w:rPr>
            </w:pPr>
          </w:p>
          <w:p w:rsidR="009D3C2C" w:rsidRDefault="009D3C2C" w:rsidP="00AE1573">
            <w:pPr>
              <w:spacing w:after="0" w:line="310" w:lineRule="exact"/>
              <w:jc w:val="both"/>
              <w:rPr>
                <w:rFonts w:ascii="ＭＳ 明朝" w:eastAsia="ＭＳ 明朝" w:hAnsi="ＭＳ 明朝"/>
                <w:color w:val="000000" w:themeColor="text1"/>
                <w:sz w:val="24"/>
                <w:szCs w:val="24"/>
              </w:rPr>
            </w:pPr>
          </w:p>
          <w:p w:rsidR="009D3C2C" w:rsidRDefault="009D3C2C" w:rsidP="00AE1573">
            <w:pPr>
              <w:spacing w:after="0" w:line="310" w:lineRule="exact"/>
              <w:jc w:val="both"/>
              <w:rPr>
                <w:rFonts w:ascii="ＭＳ 明朝" w:eastAsia="ＭＳ 明朝" w:hAnsi="ＭＳ 明朝"/>
                <w:color w:val="000000" w:themeColor="text1"/>
                <w:sz w:val="24"/>
                <w:szCs w:val="24"/>
              </w:rPr>
            </w:pPr>
          </w:p>
          <w:p w:rsidR="009D3C2C" w:rsidRDefault="009D3C2C" w:rsidP="00AE1573">
            <w:pPr>
              <w:spacing w:after="0" w:line="310" w:lineRule="exact"/>
              <w:jc w:val="both"/>
              <w:rPr>
                <w:rFonts w:ascii="ＭＳ 明朝" w:eastAsia="ＭＳ 明朝" w:hAnsi="ＭＳ 明朝"/>
                <w:color w:val="000000" w:themeColor="text1"/>
                <w:sz w:val="24"/>
                <w:szCs w:val="24"/>
              </w:rPr>
            </w:pPr>
          </w:p>
          <w:p w:rsidR="009D3C2C" w:rsidRDefault="009D3C2C" w:rsidP="00AE1573">
            <w:pPr>
              <w:spacing w:after="0" w:line="310" w:lineRule="exact"/>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１</w:t>
            </w:r>
          </w:p>
          <w:p w:rsidR="009D3C2C" w:rsidRPr="0071517F" w:rsidRDefault="009D3C2C" w:rsidP="00AE1573">
            <w:pPr>
              <w:spacing w:after="0" w:line="310" w:lineRule="exact"/>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の添付文書</w:t>
            </w:r>
          </w:p>
        </w:tc>
        <w:tc>
          <w:tcPr>
            <w:tcW w:w="4810" w:type="dxa"/>
            <w:tcBorders>
              <w:top w:val="single" w:sz="2" w:space="0" w:color="auto"/>
              <w:right w:val="single" w:sz="12" w:space="0" w:color="auto"/>
            </w:tcBorders>
          </w:tcPr>
          <w:p w:rsidR="001842F8" w:rsidRPr="009B5C3E" w:rsidRDefault="009D3C2C" w:rsidP="00AE1573">
            <w:pPr>
              <w:spacing w:after="0" w:line="310" w:lineRule="exact"/>
              <w:jc w:val="both"/>
              <w:rPr>
                <w:rFonts w:ascii="ＭＳ 明朝" w:eastAsia="ＭＳ 明朝" w:hAnsi="ＭＳ 明朝"/>
                <w:sz w:val="24"/>
                <w:szCs w:val="24"/>
              </w:rPr>
            </w:pPr>
            <w:r>
              <w:rPr>
                <w:rFonts w:ascii="ＭＳ 明朝" w:eastAsia="ＭＳ 明朝" w:hAnsi="ＭＳ 明朝" w:hint="eastAsia"/>
                <w:color w:val="000000" w:themeColor="text1"/>
                <w:sz w:val="24"/>
                <w:szCs w:val="24"/>
              </w:rPr>
              <w:t>２</w:t>
            </w:r>
            <w:r w:rsidRPr="00DD200E">
              <w:rPr>
                <w:rFonts w:ascii="ＭＳ 明朝" w:eastAsia="ＭＳ 明朝" w:hAnsi="ＭＳ 明朝" w:hint="eastAsia"/>
                <w:color w:val="000000" w:themeColor="text1"/>
                <w:sz w:val="24"/>
                <w:szCs w:val="24"/>
              </w:rPr>
              <w:t xml:space="preserve">　</w:t>
            </w:r>
            <w:r w:rsidR="001842F8">
              <w:rPr>
                <w:rFonts w:ascii="ＭＳ 明朝" w:eastAsia="ＭＳ 明朝" w:hAnsi="ＭＳ 明朝" w:hint="eastAsia"/>
                <w:sz w:val="24"/>
                <w:szCs w:val="24"/>
              </w:rPr>
              <w:t>「</w:t>
            </w:r>
            <w:r w:rsidR="001842F8" w:rsidRPr="009B5C3E">
              <w:rPr>
                <w:rFonts w:ascii="ＭＳ 明朝" w:eastAsia="ＭＳ 明朝" w:hAnsi="ＭＳ 明朝" w:hint="eastAsia"/>
                <w:sz w:val="24"/>
                <w:szCs w:val="24"/>
              </w:rPr>
              <w:t>立入検査結果</w:t>
            </w:r>
            <w:r w:rsidR="001842F8">
              <w:rPr>
                <w:rFonts w:ascii="ＭＳ 明朝" w:eastAsia="ＭＳ 明朝" w:hAnsi="ＭＳ 明朝" w:hint="eastAsia"/>
                <w:sz w:val="24"/>
                <w:szCs w:val="24"/>
              </w:rPr>
              <w:t>」と題した文書の種類</w:t>
            </w:r>
          </w:p>
          <w:p w:rsidR="009D3C2C" w:rsidRPr="00DD200E" w:rsidRDefault="009D3C2C" w:rsidP="00AE1573">
            <w:pPr>
              <w:spacing w:after="0" w:line="310" w:lineRule="exact"/>
              <w:ind w:left="480" w:hangingChars="200" w:hanging="480"/>
              <w:jc w:val="both"/>
              <w:rPr>
                <w:rFonts w:ascii="ＭＳ 明朝" w:eastAsia="ＭＳ 明朝" w:hAnsi="ＭＳ 明朝"/>
                <w:color w:val="000000" w:themeColor="text1"/>
                <w:sz w:val="24"/>
                <w:szCs w:val="24"/>
              </w:rPr>
            </w:pPr>
            <w:r w:rsidRPr="00DD200E">
              <w:rPr>
                <w:rFonts w:ascii="ＭＳ 明朝" w:eastAsia="ＭＳ 明朝" w:hAnsi="ＭＳ 明朝" w:hint="eastAsia"/>
                <w:color w:val="000000" w:themeColor="text1"/>
                <w:sz w:val="24"/>
                <w:szCs w:val="24"/>
              </w:rPr>
              <w:t>（１）報告書（廃棄物処理法第18条第１項）の内容の要点</w:t>
            </w:r>
          </w:p>
          <w:p w:rsidR="009D3C2C" w:rsidRDefault="009D3C2C" w:rsidP="00AE1573">
            <w:pPr>
              <w:spacing w:after="0" w:line="310" w:lineRule="exact"/>
              <w:ind w:left="480" w:hangingChars="200" w:hanging="480"/>
              <w:jc w:val="both"/>
              <w:rPr>
                <w:rFonts w:ascii="ＭＳ 明朝" w:eastAsia="ＭＳ 明朝" w:hAnsi="ＭＳ 明朝"/>
                <w:sz w:val="24"/>
                <w:szCs w:val="24"/>
              </w:rPr>
            </w:pPr>
            <w:r w:rsidRPr="00DD200E">
              <w:rPr>
                <w:rFonts w:ascii="ＭＳ 明朝" w:eastAsia="ＭＳ 明朝" w:hAnsi="ＭＳ 明朝" w:hint="eastAsia"/>
                <w:color w:val="000000" w:themeColor="text1"/>
                <w:sz w:val="24"/>
                <w:szCs w:val="24"/>
              </w:rPr>
              <w:t>（２）担当事務所と他の行政機関との事務連絡、情報共有</w:t>
            </w:r>
            <w:r>
              <w:rPr>
                <w:rFonts w:ascii="ＭＳ 明朝" w:eastAsia="ＭＳ 明朝" w:hAnsi="ＭＳ 明朝" w:hint="eastAsia"/>
                <w:sz w:val="24"/>
                <w:szCs w:val="24"/>
              </w:rPr>
              <w:t>、上司への報告など</w:t>
            </w:r>
          </w:p>
          <w:p w:rsidR="009D3C2C" w:rsidRPr="00AD76B2" w:rsidRDefault="009D3C2C" w:rsidP="00AE1573">
            <w:pPr>
              <w:spacing w:after="0" w:line="310" w:lineRule="exact"/>
              <w:ind w:left="480" w:hangingChars="200" w:hanging="480"/>
              <w:jc w:val="both"/>
              <w:rPr>
                <w:rFonts w:ascii="ＭＳ 明朝" w:eastAsia="ＭＳ 明朝" w:hAnsi="ＭＳ 明朝"/>
                <w:sz w:val="24"/>
                <w:szCs w:val="24"/>
              </w:rPr>
            </w:pPr>
            <w:r w:rsidRPr="00AD76B2">
              <w:rPr>
                <w:rFonts w:ascii="ＭＳ 明朝" w:eastAsia="ＭＳ 明朝" w:hAnsi="ＭＳ 明朝" w:hint="eastAsia"/>
                <w:sz w:val="24"/>
                <w:szCs w:val="24"/>
              </w:rPr>
              <w:t>（３）事情聴取の概要、問い合わせ（電話連絡等）内容の概要</w:t>
            </w:r>
          </w:p>
          <w:p w:rsidR="009D3C2C" w:rsidRPr="00AD76B2" w:rsidRDefault="009D3C2C" w:rsidP="00AE1573">
            <w:pPr>
              <w:spacing w:after="0" w:line="310" w:lineRule="exact"/>
              <w:ind w:left="480" w:hangingChars="200" w:hanging="480"/>
              <w:jc w:val="both"/>
              <w:rPr>
                <w:rFonts w:ascii="ＭＳ 明朝" w:eastAsia="ＭＳ 明朝" w:hAnsi="ＭＳ 明朝"/>
                <w:color w:val="000000" w:themeColor="text1"/>
                <w:sz w:val="24"/>
                <w:szCs w:val="24"/>
              </w:rPr>
            </w:pPr>
          </w:p>
        </w:tc>
        <w:tc>
          <w:tcPr>
            <w:tcW w:w="4678" w:type="dxa"/>
            <w:vMerge/>
            <w:tcBorders>
              <w:left w:val="single" w:sz="12" w:space="0" w:color="auto"/>
              <w:right w:val="single" w:sz="12" w:space="0" w:color="auto"/>
            </w:tcBorders>
          </w:tcPr>
          <w:p w:rsidR="009D3C2C" w:rsidRPr="00850113" w:rsidRDefault="009D3C2C" w:rsidP="00AE1573">
            <w:pPr>
              <w:spacing w:after="0" w:line="310" w:lineRule="exact"/>
              <w:jc w:val="both"/>
              <w:rPr>
                <w:rFonts w:ascii="ＭＳ 明朝" w:eastAsia="ＭＳ 明朝" w:hAnsi="ＭＳ 明朝"/>
                <w:sz w:val="24"/>
                <w:szCs w:val="24"/>
              </w:rPr>
            </w:pPr>
          </w:p>
        </w:tc>
        <w:tc>
          <w:tcPr>
            <w:tcW w:w="5113" w:type="dxa"/>
            <w:tcBorders>
              <w:top w:val="single" w:sz="2" w:space="0" w:color="auto"/>
              <w:left w:val="single" w:sz="12" w:space="0" w:color="auto"/>
              <w:right w:val="single" w:sz="18" w:space="0" w:color="auto"/>
            </w:tcBorders>
          </w:tcPr>
          <w:p w:rsidR="009D3C2C" w:rsidRPr="000A5117" w:rsidRDefault="009D3C2C" w:rsidP="00AE1573">
            <w:pPr>
              <w:spacing w:after="0" w:line="310" w:lineRule="exact"/>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２　原則</w:t>
            </w:r>
            <w:r w:rsidRPr="000A5117">
              <w:rPr>
                <w:rFonts w:ascii="ＭＳ 明朝" w:eastAsia="ＭＳ 明朝" w:hAnsi="ＭＳ 明朝" w:hint="eastAsia"/>
                <w:sz w:val="24"/>
                <w:szCs w:val="24"/>
              </w:rPr>
              <w:t>適用可であり、</w:t>
            </w:r>
            <w:r>
              <w:rPr>
                <w:rFonts w:ascii="ＭＳ 明朝" w:eastAsia="ＭＳ 明朝" w:hAnsi="ＭＳ 明朝" w:hint="eastAsia"/>
                <w:sz w:val="24"/>
                <w:szCs w:val="24"/>
              </w:rPr>
              <w:t>原則</w:t>
            </w:r>
            <w:r w:rsidRPr="000A5117">
              <w:rPr>
                <w:rFonts w:ascii="ＭＳ 明朝" w:eastAsia="ＭＳ 明朝" w:hAnsi="ＭＳ 明朝" w:hint="eastAsia"/>
                <w:sz w:val="24"/>
                <w:szCs w:val="24"/>
              </w:rPr>
              <w:t>非公開妥当である。</w:t>
            </w:r>
          </w:p>
          <w:p w:rsidR="009D3C2C" w:rsidRDefault="009D3C2C" w:rsidP="00AE1573">
            <w:pPr>
              <w:spacing w:after="0" w:line="310" w:lineRule="exact"/>
              <w:ind w:leftChars="100" w:left="220" w:firstLineChars="100" w:firstLine="240"/>
              <w:jc w:val="both"/>
              <w:rPr>
                <w:rFonts w:ascii="ＭＳ 明朝" w:eastAsia="ＭＳ 明朝" w:hAnsi="ＭＳ 明朝"/>
                <w:sz w:val="24"/>
                <w:szCs w:val="24"/>
              </w:rPr>
            </w:pPr>
            <w:r w:rsidRPr="009A1700">
              <w:rPr>
                <w:rFonts w:ascii="ＭＳ 明朝" w:eastAsia="ＭＳ 明朝" w:hAnsi="ＭＳ 明朝" w:hint="eastAsia"/>
                <w:sz w:val="24"/>
                <w:szCs w:val="24"/>
              </w:rPr>
              <w:t>対象文書を確認したところ、</w:t>
            </w:r>
            <w:r w:rsidRPr="004C68C3">
              <w:rPr>
                <w:rFonts w:ascii="ＭＳ 明朝" w:eastAsia="ＭＳ 明朝" w:hAnsi="ＭＳ 明朝" w:hint="eastAsia"/>
                <w:sz w:val="24"/>
                <w:szCs w:val="24"/>
              </w:rPr>
              <w:t>個人のプライバシーに関する情報であり、一般に他人に知られたくないと望むことが正当であると認められるため、</w:t>
            </w:r>
            <w:r w:rsidRPr="009A1700">
              <w:rPr>
                <w:rFonts w:ascii="ＭＳ 明朝" w:eastAsia="ＭＳ 明朝" w:hAnsi="ＭＳ 明朝" w:hint="eastAsia"/>
                <w:sz w:val="24"/>
                <w:szCs w:val="24"/>
              </w:rPr>
              <w:t>非公開妥当</w:t>
            </w:r>
            <w:r>
              <w:rPr>
                <w:rFonts w:ascii="ＭＳ 明朝" w:eastAsia="ＭＳ 明朝" w:hAnsi="ＭＳ 明朝" w:hint="eastAsia"/>
                <w:sz w:val="24"/>
                <w:szCs w:val="24"/>
              </w:rPr>
              <w:t>である。</w:t>
            </w:r>
          </w:p>
          <w:p w:rsidR="009D3C2C" w:rsidRPr="005715EB" w:rsidRDefault="009D3C2C" w:rsidP="00AE1573">
            <w:pPr>
              <w:spacing w:after="0" w:line="310" w:lineRule="exact"/>
              <w:ind w:leftChars="100" w:left="22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また、</w:t>
            </w:r>
            <w:r w:rsidRPr="00221BB4">
              <w:rPr>
                <w:rFonts w:ascii="ＭＳ 明朝" w:eastAsia="ＭＳ 明朝" w:hAnsi="ＭＳ 明朝" w:hint="eastAsia"/>
                <w:sz w:val="24"/>
                <w:szCs w:val="24"/>
              </w:rPr>
              <w:t>大阪府議会議員</w:t>
            </w:r>
            <w:r>
              <w:rPr>
                <w:rFonts w:ascii="ＭＳ 明朝" w:eastAsia="ＭＳ 明朝" w:hAnsi="ＭＳ 明朝" w:hint="eastAsia"/>
                <w:sz w:val="24"/>
                <w:szCs w:val="24"/>
              </w:rPr>
              <w:t>への説明内容について、上司へ報告した内容については、</w:t>
            </w:r>
            <w:r w:rsidRPr="00221BB4">
              <w:rPr>
                <w:rFonts w:ascii="ＭＳ 明朝" w:eastAsia="ＭＳ 明朝" w:hAnsi="ＭＳ 明朝" w:hint="eastAsia"/>
                <w:sz w:val="24"/>
                <w:szCs w:val="24"/>
              </w:rPr>
              <w:t>大阪府議会議員</w:t>
            </w:r>
            <w:r>
              <w:rPr>
                <w:rFonts w:ascii="ＭＳ 明朝" w:eastAsia="ＭＳ 明朝" w:hAnsi="ＭＳ 明朝" w:hint="eastAsia"/>
                <w:sz w:val="24"/>
                <w:szCs w:val="24"/>
              </w:rPr>
              <w:t>は</w:t>
            </w:r>
            <w:r w:rsidRPr="00221BB4">
              <w:rPr>
                <w:rFonts w:ascii="ＭＳ 明朝" w:eastAsia="ＭＳ 明朝" w:hAnsi="ＭＳ 明朝" w:hint="eastAsia"/>
                <w:sz w:val="24"/>
                <w:szCs w:val="24"/>
              </w:rPr>
              <w:t>地方公務員法に規定する特別職の公務員であり</w:t>
            </w:r>
            <w:r>
              <w:rPr>
                <w:rFonts w:ascii="ＭＳ 明朝" w:eastAsia="ＭＳ 明朝" w:hAnsi="ＭＳ 明朝" w:hint="eastAsia"/>
                <w:sz w:val="24"/>
                <w:szCs w:val="24"/>
              </w:rPr>
              <w:t>、職務として活動している内容や氏名は、公開妥当である。</w:t>
            </w:r>
          </w:p>
        </w:tc>
      </w:tr>
      <w:tr w:rsidR="009D3C2C" w:rsidRPr="00C65F44" w:rsidTr="00E95FFE">
        <w:trPr>
          <w:trHeight w:val="698"/>
        </w:trPr>
        <w:tc>
          <w:tcPr>
            <w:tcW w:w="567" w:type="dxa"/>
            <w:vMerge/>
            <w:tcBorders>
              <w:top w:val="nil"/>
              <w:left w:val="single" w:sz="18" w:space="0" w:color="auto"/>
              <w:bottom w:val="single" w:sz="18" w:space="0" w:color="auto"/>
            </w:tcBorders>
          </w:tcPr>
          <w:p w:rsidR="009D3C2C" w:rsidRPr="000A5117" w:rsidRDefault="009D3C2C" w:rsidP="00AE1573">
            <w:pPr>
              <w:widowControl w:val="0"/>
              <w:spacing w:after="0" w:line="310" w:lineRule="exact"/>
              <w:ind w:left="240" w:hangingChars="100" w:hanging="240"/>
              <w:jc w:val="both"/>
              <w:rPr>
                <w:rFonts w:ascii="ＭＳ 明朝" w:eastAsia="ＭＳ 明朝" w:hAnsi="ＭＳ 明朝"/>
                <w:color w:val="000000" w:themeColor="text1"/>
                <w:sz w:val="24"/>
                <w:szCs w:val="24"/>
              </w:rPr>
            </w:pPr>
          </w:p>
        </w:tc>
        <w:tc>
          <w:tcPr>
            <w:tcW w:w="4810" w:type="dxa"/>
            <w:tcBorders>
              <w:bottom w:val="single" w:sz="18" w:space="0" w:color="auto"/>
              <w:right w:val="single" w:sz="12" w:space="0" w:color="auto"/>
            </w:tcBorders>
          </w:tcPr>
          <w:p w:rsidR="009D3C2C" w:rsidRDefault="007576D5" w:rsidP="00AE1573">
            <w:pPr>
              <w:widowControl w:val="0"/>
              <w:spacing w:after="0" w:line="310" w:lineRule="exact"/>
              <w:ind w:left="240" w:hangingChars="100" w:hanging="240"/>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9D3C2C" w:rsidRPr="000A5117">
              <w:rPr>
                <w:rFonts w:ascii="ＭＳ 明朝" w:eastAsia="ＭＳ 明朝" w:hAnsi="ＭＳ 明朝" w:hint="eastAsia"/>
                <w:color w:val="000000" w:themeColor="text1"/>
                <w:sz w:val="24"/>
                <w:szCs w:val="24"/>
              </w:rPr>
              <w:t xml:space="preserve">　立入検査結果</w:t>
            </w:r>
            <w:r w:rsidR="009D3C2C">
              <w:rPr>
                <w:rFonts w:ascii="ＭＳ 明朝" w:eastAsia="ＭＳ 明朝" w:hAnsi="ＭＳ 明朝" w:hint="eastAsia"/>
                <w:color w:val="000000" w:themeColor="text1"/>
                <w:sz w:val="24"/>
                <w:szCs w:val="24"/>
              </w:rPr>
              <w:t>以外</w:t>
            </w:r>
            <w:r w:rsidR="009D3C2C" w:rsidRPr="000A5117">
              <w:rPr>
                <w:rFonts w:ascii="ＭＳ 明朝" w:eastAsia="ＭＳ 明朝" w:hAnsi="ＭＳ 明朝" w:hint="eastAsia"/>
                <w:color w:val="000000" w:themeColor="text1"/>
                <w:sz w:val="24"/>
                <w:szCs w:val="24"/>
              </w:rPr>
              <w:t>の添付文書</w:t>
            </w:r>
          </w:p>
          <w:p w:rsidR="009D3C2C" w:rsidRPr="00DD200E" w:rsidRDefault="00443738" w:rsidP="00AE1573">
            <w:pPr>
              <w:widowControl w:val="0"/>
              <w:spacing w:after="0" w:line="310" w:lineRule="exact"/>
              <w:ind w:leftChars="100" w:left="220" w:firstLineChars="100" w:firstLine="240"/>
              <w:jc w:val="both"/>
              <w:rPr>
                <w:rFonts w:ascii="ＭＳ 明朝" w:eastAsia="ＭＳ 明朝" w:hAnsi="ＭＳ 明朝"/>
                <w:color w:val="000000" w:themeColor="text1"/>
                <w:sz w:val="24"/>
                <w:szCs w:val="24"/>
              </w:rPr>
            </w:pPr>
            <w:r w:rsidRPr="0032315A">
              <w:rPr>
                <w:rFonts w:ascii="ＭＳ 明朝" w:eastAsia="ＭＳ 明朝" w:hAnsi="ＭＳ 明朝" w:hint="eastAsia"/>
                <w:color w:val="000000" w:themeColor="text1"/>
                <w:sz w:val="24"/>
                <w:szCs w:val="24"/>
              </w:rPr>
              <w:t>公益通報、</w:t>
            </w:r>
            <w:r w:rsidR="009D3C2C" w:rsidRPr="0032315A">
              <w:rPr>
                <w:rFonts w:ascii="ＭＳ 明朝" w:eastAsia="ＭＳ 明朝" w:hAnsi="ＭＳ 明朝" w:hint="eastAsia"/>
                <w:color w:val="000000" w:themeColor="text1"/>
                <w:sz w:val="24"/>
                <w:szCs w:val="24"/>
              </w:rPr>
              <w:t>撮影場所概要書</w:t>
            </w:r>
            <w:r w:rsidR="009D3C2C">
              <w:rPr>
                <w:rFonts w:ascii="ＭＳ 明朝" w:eastAsia="ＭＳ 明朝" w:hAnsi="ＭＳ 明朝" w:hint="eastAsia"/>
                <w:sz w:val="24"/>
                <w:szCs w:val="24"/>
              </w:rPr>
              <w:t>、</w:t>
            </w:r>
            <w:r w:rsidR="009D3C2C" w:rsidRPr="00A51B06">
              <w:rPr>
                <w:rFonts w:ascii="ＭＳ 明朝" w:eastAsia="ＭＳ 明朝" w:hAnsi="ＭＳ 明朝"/>
                <w:color w:val="000000" w:themeColor="text1"/>
                <w:sz w:val="24"/>
                <w:szCs w:val="24"/>
              </w:rPr>
              <w:t>地図</w:t>
            </w:r>
            <w:r w:rsidR="009D3C2C">
              <w:rPr>
                <w:rFonts w:ascii="ＭＳ 明朝" w:eastAsia="ＭＳ 明朝" w:hAnsi="ＭＳ 明朝" w:hint="eastAsia"/>
                <w:sz w:val="24"/>
                <w:szCs w:val="24"/>
              </w:rPr>
              <w:t>、</w:t>
            </w:r>
            <w:r w:rsidR="009D3C2C" w:rsidRPr="00FA6919">
              <w:rPr>
                <w:rFonts w:ascii="ＭＳ 明朝" w:eastAsia="ＭＳ 明朝" w:hAnsi="ＭＳ 明朝"/>
                <w:color w:val="000000" w:themeColor="text1"/>
                <w:sz w:val="24"/>
                <w:szCs w:val="24"/>
              </w:rPr>
              <w:t>写真</w:t>
            </w:r>
            <w:r w:rsidR="009D3C2C">
              <w:rPr>
                <w:rFonts w:ascii="ＭＳ 明朝" w:eastAsia="ＭＳ 明朝" w:hAnsi="ＭＳ 明朝" w:hint="eastAsia"/>
                <w:color w:val="000000" w:themeColor="text1"/>
                <w:sz w:val="24"/>
                <w:szCs w:val="24"/>
              </w:rPr>
              <w:t>、</w:t>
            </w:r>
            <w:r w:rsidR="009D3C2C" w:rsidRPr="00DA694C">
              <w:rPr>
                <w:rFonts w:ascii="ＭＳ 明朝" w:eastAsia="ＭＳ 明朝" w:hAnsi="ＭＳ 明朝" w:hint="eastAsia"/>
                <w:color w:val="000000" w:themeColor="text1"/>
                <w:sz w:val="24"/>
                <w:szCs w:val="24"/>
              </w:rPr>
              <w:t>（廃棄物の処理及び清掃に関する法律第1</w:t>
            </w:r>
            <w:r w:rsidR="009D3C2C" w:rsidRPr="00DA694C">
              <w:rPr>
                <w:rFonts w:ascii="ＭＳ 明朝" w:eastAsia="ＭＳ 明朝" w:hAnsi="ＭＳ 明朝"/>
                <w:color w:val="000000" w:themeColor="text1"/>
                <w:sz w:val="24"/>
                <w:szCs w:val="24"/>
              </w:rPr>
              <w:t>8</w:t>
            </w:r>
            <w:r w:rsidR="009D3C2C" w:rsidRPr="00DA694C">
              <w:rPr>
                <w:rFonts w:ascii="ＭＳ 明朝" w:eastAsia="ＭＳ 明朝" w:hAnsi="ＭＳ 明朝" w:hint="eastAsia"/>
                <w:color w:val="000000" w:themeColor="text1"/>
                <w:sz w:val="24"/>
                <w:szCs w:val="24"/>
              </w:rPr>
              <w:t>条に基づく）産業廃棄物の処理に関する報告書</w:t>
            </w:r>
            <w:r w:rsidR="009D3C2C">
              <w:rPr>
                <w:rFonts w:ascii="ＭＳ 明朝" w:eastAsia="ＭＳ 明朝" w:hAnsi="ＭＳ 明朝" w:hint="eastAsia"/>
                <w:sz w:val="24"/>
                <w:szCs w:val="24"/>
              </w:rPr>
              <w:t>、</w:t>
            </w:r>
            <w:r w:rsidR="009D3C2C" w:rsidRPr="008D4BA5">
              <w:rPr>
                <w:rFonts w:ascii="ＭＳ 明朝" w:eastAsia="ＭＳ 明朝" w:hAnsi="ＭＳ 明朝" w:hint="eastAsia"/>
                <w:sz w:val="24"/>
                <w:szCs w:val="24"/>
              </w:rPr>
              <w:t>産業廃棄物の適正処理に関する指導書</w:t>
            </w:r>
            <w:r w:rsidR="009D3C2C">
              <w:rPr>
                <w:rFonts w:ascii="ＭＳ 明朝" w:eastAsia="ＭＳ 明朝" w:hAnsi="ＭＳ 明朝" w:hint="eastAsia"/>
                <w:sz w:val="24"/>
                <w:szCs w:val="24"/>
              </w:rPr>
              <w:t>（控）、</w:t>
            </w:r>
            <w:r w:rsidR="009D3C2C" w:rsidRPr="008D4BA5">
              <w:rPr>
                <w:rFonts w:ascii="ＭＳ 明朝" w:eastAsia="ＭＳ 明朝" w:hAnsi="ＭＳ 明朝" w:hint="eastAsia"/>
                <w:sz w:val="24"/>
                <w:szCs w:val="24"/>
              </w:rPr>
              <w:t>申立書</w:t>
            </w:r>
            <w:r w:rsidR="009D3C2C">
              <w:rPr>
                <w:rFonts w:ascii="ＭＳ 明朝" w:eastAsia="ＭＳ 明朝" w:hAnsi="ＭＳ 明朝" w:hint="eastAsia"/>
                <w:sz w:val="24"/>
                <w:szCs w:val="24"/>
              </w:rPr>
              <w:t>、</w:t>
            </w:r>
            <w:r w:rsidR="009D3C2C" w:rsidRPr="008D4BA5">
              <w:rPr>
                <w:rFonts w:ascii="ＭＳ 明朝" w:eastAsia="ＭＳ 明朝" w:hAnsi="ＭＳ 明朝" w:hint="eastAsia"/>
                <w:sz w:val="24"/>
                <w:szCs w:val="24"/>
              </w:rPr>
              <w:t>阪南市からの依頼文</w:t>
            </w:r>
            <w:r w:rsidR="009D3C2C">
              <w:rPr>
                <w:rFonts w:ascii="ＭＳ 明朝" w:eastAsia="ＭＳ 明朝" w:hAnsi="ＭＳ 明朝" w:hint="eastAsia"/>
                <w:sz w:val="24"/>
                <w:szCs w:val="24"/>
              </w:rPr>
              <w:t>、</w:t>
            </w:r>
            <w:r w:rsidR="009D3C2C" w:rsidRPr="008D4BA5">
              <w:rPr>
                <w:rFonts w:ascii="ＭＳ 明朝" w:eastAsia="ＭＳ 明朝" w:hAnsi="ＭＳ 明朝" w:hint="eastAsia"/>
                <w:sz w:val="24"/>
                <w:szCs w:val="24"/>
              </w:rPr>
              <w:t>産業廃棄物の適正処理に関する連絡書（控）</w:t>
            </w:r>
            <w:r w:rsidR="009D3C2C">
              <w:rPr>
                <w:rFonts w:ascii="ＭＳ 明朝" w:eastAsia="ＭＳ 明朝" w:hAnsi="ＭＳ 明朝" w:hint="eastAsia"/>
                <w:sz w:val="24"/>
                <w:szCs w:val="24"/>
              </w:rPr>
              <w:t>、Ｆ</w:t>
            </w:r>
            <w:r w:rsidR="009D3C2C">
              <w:rPr>
                <w:rFonts w:ascii="ＭＳ 明朝" w:eastAsia="ＭＳ 明朝" w:hAnsi="ＭＳ 明朝"/>
                <w:sz w:val="24"/>
                <w:szCs w:val="24"/>
              </w:rPr>
              <w:t>Ａ</w:t>
            </w:r>
            <w:r w:rsidR="009D3C2C">
              <w:rPr>
                <w:rFonts w:ascii="ＭＳ 明朝" w:eastAsia="ＭＳ 明朝" w:hAnsi="ＭＳ 明朝" w:hint="eastAsia"/>
                <w:sz w:val="24"/>
                <w:szCs w:val="24"/>
              </w:rPr>
              <w:t>Ｘ</w:t>
            </w:r>
            <w:r w:rsidR="009D3C2C" w:rsidRPr="008D4BA5">
              <w:rPr>
                <w:rFonts w:ascii="ＭＳ 明朝" w:eastAsia="ＭＳ 明朝" w:hAnsi="ＭＳ 明朝"/>
                <w:sz w:val="24"/>
                <w:szCs w:val="24"/>
              </w:rPr>
              <w:t>送信書</w:t>
            </w:r>
            <w:r w:rsidR="009D3C2C">
              <w:rPr>
                <w:rFonts w:ascii="ＭＳ 明朝" w:eastAsia="ＭＳ 明朝" w:hAnsi="ＭＳ 明朝" w:hint="eastAsia"/>
                <w:sz w:val="24"/>
                <w:szCs w:val="24"/>
              </w:rPr>
              <w:t>、</w:t>
            </w:r>
            <w:r w:rsidR="009D3C2C" w:rsidRPr="008D4BA5">
              <w:rPr>
                <w:rFonts w:ascii="ＭＳ 明朝" w:eastAsia="ＭＳ 明朝" w:hAnsi="ＭＳ 明朝" w:hint="eastAsia"/>
                <w:sz w:val="24"/>
                <w:szCs w:val="24"/>
              </w:rPr>
              <w:t>名刺の写し</w:t>
            </w:r>
            <w:r w:rsidR="009D3C2C">
              <w:rPr>
                <w:rFonts w:ascii="ＭＳ 明朝" w:eastAsia="ＭＳ 明朝" w:hAnsi="ＭＳ 明朝" w:hint="eastAsia"/>
                <w:sz w:val="24"/>
                <w:szCs w:val="24"/>
              </w:rPr>
              <w:t>、</w:t>
            </w:r>
            <w:r w:rsidR="009D3C2C" w:rsidRPr="006677F4">
              <w:rPr>
                <w:rFonts w:ascii="ＭＳ 明朝" w:eastAsia="ＭＳ 明朝" w:hAnsi="ＭＳ 明朝" w:hint="eastAsia"/>
                <w:sz w:val="24"/>
                <w:szCs w:val="24"/>
              </w:rPr>
              <w:t>【概要】・【18条報告に基づく不法投棄の疑いに関する調査報告結果】</w:t>
            </w:r>
            <w:r w:rsidR="001842F8">
              <w:rPr>
                <w:rFonts w:ascii="ＭＳ 明朝" w:eastAsia="ＭＳ 明朝" w:hAnsi="ＭＳ 明朝" w:hint="eastAsia"/>
                <w:sz w:val="24"/>
                <w:szCs w:val="24"/>
              </w:rPr>
              <w:t>等</w:t>
            </w:r>
          </w:p>
        </w:tc>
        <w:tc>
          <w:tcPr>
            <w:tcW w:w="4678" w:type="dxa"/>
            <w:vMerge/>
            <w:tcBorders>
              <w:left w:val="single" w:sz="12" w:space="0" w:color="auto"/>
              <w:bottom w:val="single" w:sz="18" w:space="0" w:color="auto"/>
              <w:right w:val="single" w:sz="12" w:space="0" w:color="auto"/>
            </w:tcBorders>
          </w:tcPr>
          <w:p w:rsidR="009D3C2C" w:rsidRPr="00850113" w:rsidRDefault="009D3C2C" w:rsidP="00AE1573">
            <w:pPr>
              <w:spacing w:after="0" w:line="310" w:lineRule="exact"/>
              <w:jc w:val="both"/>
              <w:rPr>
                <w:rFonts w:ascii="ＭＳ 明朝" w:eastAsia="ＭＳ 明朝" w:hAnsi="ＭＳ 明朝"/>
                <w:sz w:val="24"/>
                <w:szCs w:val="24"/>
              </w:rPr>
            </w:pPr>
          </w:p>
        </w:tc>
        <w:tc>
          <w:tcPr>
            <w:tcW w:w="5113" w:type="dxa"/>
            <w:tcBorders>
              <w:left w:val="single" w:sz="12" w:space="0" w:color="auto"/>
              <w:bottom w:val="single" w:sz="18" w:space="0" w:color="auto"/>
              <w:right w:val="single" w:sz="18" w:space="0" w:color="auto"/>
            </w:tcBorders>
          </w:tcPr>
          <w:p w:rsidR="009D3C2C" w:rsidRDefault="007576D5" w:rsidP="00AE1573">
            <w:pPr>
              <w:spacing w:after="0" w:line="310" w:lineRule="exact"/>
              <w:jc w:val="both"/>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w:t>
            </w:r>
            <w:r w:rsidR="009D3C2C" w:rsidRPr="00DD200E">
              <w:rPr>
                <w:rFonts w:ascii="ＭＳ 明朝" w:eastAsia="ＭＳ 明朝" w:hAnsi="ＭＳ 明朝" w:hint="eastAsia"/>
                <w:color w:val="000000" w:themeColor="text1"/>
                <w:sz w:val="24"/>
                <w:szCs w:val="24"/>
              </w:rPr>
              <w:t xml:space="preserve">　立入検査結果</w:t>
            </w:r>
            <w:r w:rsidR="00443738">
              <w:rPr>
                <w:rFonts w:ascii="ＭＳ 明朝" w:eastAsia="ＭＳ 明朝" w:hAnsi="ＭＳ 明朝" w:hint="eastAsia"/>
                <w:color w:val="000000" w:themeColor="text1"/>
                <w:sz w:val="24"/>
                <w:szCs w:val="24"/>
              </w:rPr>
              <w:t>以外</w:t>
            </w:r>
            <w:r w:rsidR="009D3C2C" w:rsidRPr="00DD200E">
              <w:rPr>
                <w:rFonts w:ascii="ＭＳ 明朝" w:eastAsia="ＭＳ 明朝" w:hAnsi="ＭＳ 明朝" w:hint="eastAsia"/>
                <w:color w:val="000000" w:themeColor="text1"/>
                <w:sz w:val="24"/>
                <w:szCs w:val="24"/>
              </w:rPr>
              <w:t>の添付文書</w:t>
            </w:r>
          </w:p>
          <w:p w:rsidR="009D3C2C" w:rsidRPr="009A1700" w:rsidRDefault="009D3C2C" w:rsidP="00AE1573">
            <w:pPr>
              <w:spacing w:after="0" w:line="310" w:lineRule="exact"/>
              <w:ind w:leftChars="100" w:left="220" w:firstLineChars="100" w:firstLine="240"/>
              <w:jc w:val="both"/>
              <w:rPr>
                <w:rFonts w:ascii="ＭＳ 明朝" w:eastAsia="ＭＳ 明朝" w:hAnsi="ＭＳ 明朝"/>
                <w:sz w:val="24"/>
                <w:szCs w:val="24"/>
              </w:rPr>
            </w:pPr>
            <w:r w:rsidRPr="009A1700">
              <w:rPr>
                <w:rFonts w:ascii="ＭＳ 明朝" w:eastAsia="ＭＳ 明朝" w:hAnsi="ＭＳ 明朝" w:hint="eastAsia"/>
                <w:sz w:val="24"/>
                <w:szCs w:val="24"/>
              </w:rPr>
              <w:t>対象文書を確認したところ、</w:t>
            </w:r>
            <w:r w:rsidRPr="004C68C3">
              <w:rPr>
                <w:rFonts w:ascii="ＭＳ 明朝" w:eastAsia="ＭＳ 明朝" w:hAnsi="ＭＳ 明朝" w:hint="eastAsia"/>
                <w:sz w:val="24"/>
                <w:szCs w:val="24"/>
              </w:rPr>
              <w:t>個人のプライバシーに関する情報であり、一般に他人に知られたくないと望むことが正当であると認められるため、</w:t>
            </w:r>
            <w:r w:rsidRPr="009A1700">
              <w:rPr>
                <w:rFonts w:ascii="ＭＳ 明朝" w:eastAsia="ＭＳ 明朝" w:hAnsi="ＭＳ 明朝" w:hint="eastAsia"/>
                <w:sz w:val="24"/>
                <w:szCs w:val="24"/>
              </w:rPr>
              <w:t>非公開妥当</w:t>
            </w:r>
            <w:r>
              <w:rPr>
                <w:rFonts w:ascii="ＭＳ 明朝" w:eastAsia="ＭＳ 明朝" w:hAnsi="ＭＳ 明朝" w:hint="eastAsia"/>
                <w:sz w:val="24"/>
                <w:szCs w:val="24"/>
              </w:rPr>
              <w:t>である。</w:t>
            </w:r>
          </w:p>
          <w:p w:rsidR="009D3C2C" w:rsidRDefault="009D3C2C" w:rsidP="00AE1573">
            <w:pPr>
              <w:spacing w:after="0" w:line="310" w:lineRule="exact"/>
              <w:ind w:leftChars="100" w:left="22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ただし、</w:t>
            </w:r>
            <w:r w:rsidRPr="007F21FD">
              <w:rPr>
                <w:rFonts w:ascii="ＭＳ 明朝" w:eastAsia="ＭＳ 明朝" w:hAnsi="ＭＳ 明朝" w:hint="eastAsia"/>
                <w:sz w:val="24"/>
                <w:szCs w:val="24"/>
              </w:rPr>
              <w:t>撮影場所概要書</w:t>
            </w:r>
            <w:r>
              <w:rPr>
                <w:rFonts w:ascii="ＭＳ 明朝" w:eastAsia="ＭＳ 明朝" w:hAnsi="ＭＳ 明朝" w:hint="eastAsia"/>
                <w:sz w:val="24"/>
                <w:szCs w:val="24"/>
              </w:rPr>
              <w:t>の最下段の道路名とその左右に</w:t>
            </w:r>
            <w:r w:rsidRPr="00B56F5E">
              <w:rPr>
                <w:rFonts w:ascii="ＭＳ 明朝" w:eastAsia="ＭＳ 明朝" w:hAnsi="ＭＳ 明朝" w:hint="eastAsia"/>
                <w:sz w:val="24"/>
                <w:szCs w:val="24"/>
              </w:rPr>
              <w:t>到達地名</w:t>
            </w:r>
            <w:r>
              <w:rPr>
                <w:rFonts w:ascii="ＭＳ 明朝" w:eastAsia="ＭＳ 明朝" w:hAnsi="ＭＳ 明朝" w:hint="eastAsia"/>
                <w:sz w:val="24"/>
                <w:szCs w:val="24"/>
              </w:rPr>
              <w:t>が書かれた非公開部分については、公開妥当である。</w:t>
            </w:r>
          </w:p>
        </w:tc>
      </w:tr>
    </w:tbl>
    <w:p w:rsidR="00E82283" w:rsidRDefault="00E82283" w:rsidP="00AE1573">
      <w:pPr>
        <w:spacing w:after="0" w:line="310" w:lineRule="exact"/>
        <w:jc w:val="right"/>
        <w:rPr>
          <w:rFonts w:ascii="ＭＳ 明朝" w:eastAsia="ＭＳ 明朝" w:hAnsi="ＭＳ 明朝"/>
          <w:sz w:val="24"/>
          <w:szCs w:val="24"/>
        </w:rPr>
      </w:pPr>
    </w:p>
    <w:p w:rsidR="00CF7D04" w:rsidRDefault="00CF7D04" w:rsidP="00AE1573">
      <w:pPr>
        <w:spacing w:after="0" w:line="310" w:lineRule="exact"/>
        <w:jc w:val="right"/>
        <w:rPr>
          <w:rFonts w:ascii="ＭＳ 明朝" w:eastAsia="ＭＳ 明朝" w:hAnsi="ＭＳ 明朝"/>
          <w:sz w:val="24"/>
          <w:szCs w:val="24"/>
        </w:rPr>
      </w:pPr>
      <w:bookmarkStart w:id="1" w:name="_GoBack"/>
      <w:bookmarkEnd w:id="1"/>
      <w:r>
        <w:rPr>
          <w:rFonts w:ascii="ＭＳ 明朝" w:eastAsia="ＭＳ 明朝" w:hAnsi="ＭＳ 明朝" w:hint="eastAsia"/>
          <w:sz w:val="24"/>
          <w:szCs w:val="24"/>
        </w:rPr>
        <w:t>別表</w:t>
      </w:r>
      <w:r w:rsidR="00A47391">
        <w:rPr>
          <w:rFonts w:ascii="ＭＳ 明朝" w:eastAsia="ＭＳ 明朝" w:hAnsi="ＭＳ 明朝" w:hint="eastAsia"/>
          <w:sz w:val="24"/>
          <w:szCs w:val="24"/>
        </w:rPr>
        <w:t>２</w:t>
      </w:r>
      <w:r w:rsidR="001934AF">
        <w:rPr>
          <w:rFonts w:ascii="ＭＳ 明朝" w:eastAsia="ＭＳ 明朝" w:hAnsi="ＭＳ 明朝" w:hint="eastAsia"/>
          <w:sz w:val="24"/>
          <w:szCs w:val="24"/>
        </w:rPr>
        <w:t>－</w:t>
      </w:r>
      <w:r w:rsidR="009D3C2C">
        <w:rPr>
          <w:rFonts w:ascii="ＭＳ 明朝" w:eastAsia="ＭＳ 明朝" w:hAnsi="ＭＳ 明朝" w:hint="eastAsia"/>
          <w:sz w:val="24"/>
          <w:szCs w:val="24"/>
        </w:rPr>
        <w:t>３</w:t>
      </w:r>
    </w:p>
    <w:p w:rsidR="00AE1573" w:rsidRDefault="00AE1573" w:rsidP="00AE1573">
      <w:pPr>
        <w:spacing w:after="0" w:line="310" w:lineRule="exact"/>
        <w:jc w:val="right"/>
        <w:rPr>
          <w:rFonts w:ascii="ＭＳ 明朝" w:eastAsia="ＭＳ 明朝" w:hAnsi="ＭＳ 明朝"/>
          <w:sz w:val="24"/>
          <w:szCs w:val="24"/>
        </w:rPr>
      </w:pPr>
    </w:p>
    <w:p w:rsidR="006D6D66" w:rsidRPr="00C31D00" w:rsidRDefault="00CF7D04" w:rsidP="00AE1573">
      <w:pPr>
        <w:spacing w:after="0" w:line="310" w:lineRule="exact"/>
        <w:ind w:firstLineChars="100" w:firstLine="280"/>
        <w:jc w:val="center"/>
        <w:rPr>
          <w:rFonts w:ascii="ＭＳ 明朝" w:eastAsia="ＭＳ 明朝" w:hAnsi="ＭＳ 明朝"/>
          <w:sz w:val="28"/>
          <w:szCs w:val="28"/>
        </w:rPr>
      </w:pPr>
      <w:r w:rsidRPr="00C31D00">
        <w:rPr>
          <w:rFonts w:ascii="ＭＳ 明朝" w:eastAsia="ＭＳ 明朝" w:hAnsi="ＭＳ 明朝" w:hint="eastAsia"/>
          <w:bCs/>
          <w:sz w:val="28"/>
          <w:szCs w:val="28"/>
        </w:rPr>
        <w:t>立入検査結果等に対する</w:t>
      </w:r>
      <w:r w:rsidRPr="00C31D00">
        <w:rPr>
          <w:rFonts w:ascii="ＭＳ 明朝" w:eastAsia="ＭＳ 明朝" w:hAnsi="ＭＳ 明朝" w:hint="eastAsia"/>
          <w:sz w:val="28"/>
          <w:szCs w:val="28"/>
        </w:rPr>
        <w:t>審査会の基本的な考え方</w:t>
      </w:r>
    </w:p>
    <w:p w:rsidR="00A873EA" w:rsidRPr="007E0A72" w:rsidRDefault="00A873EA" w:rsidP="00AE1573">
      <w:pPr>
        <w:spacing w:after="0" w:line="310" w:lineRule="exact"/>
        <w:rPr>
          <w:rFonts w:ascii="ＭＳ 明朝" w:eastAsia="ＭＳ 明朝" w:hAnsi="ＭＳ 明朝"/>
          <w:sz w:val="24"/>
          <w:szCs w:val="24"/>
        </w:rPr>
      </w:pPr>
    </w:p>
    <w:tbl>
      <w:tblPr>
        <w:tblStyle w:val="a3"/>
        <w:tblW w:w="15163" w:type="dxa"/>
        <w:tblLook w:val="04A0" w:firstRow="1" w:lastRow="0" w:firstColumn="1" w:lastColumn="0" w:noHBand="0" w:noVBand="1"/>
      </w:tblPr>
      <w:tblGrid>
        <w:gridCol w:w="3964"/>
        <w:gridCol w:w="3828"/>
        <w:gridCol w:w="7371"/>
      </w:tblGrid>
      <w:tr w:rsidR="00A873EA" w:rsidRPr="009B5C3E" w:rsidTr="00E95FFE">
        <w:tc>
          <w:tcPr>
            <w:tcW w:w="15163" w:type="dxa"/>
            <w:gridSpan w:val="3"/>
            <w:tcBorders>
              <w:top w:val="single" w:sz="18" w:space="0" w:color="auto"/>
              <w:left w:val="single" w:sz="18" w:space="0" w:color="auto"/>
              <w:bottom w:val="single" w:sz="12" w:space="0" w:color="auto"/>
              <w:right w:val="single" w:sz="18" w:space="0" w:color="auto"/>
            </w:tcBorders>
          </w:tcPr>
          <w:p w:rsidR="00A873EA" w:rsidRPr="009B5C3E" w:rsidRDefault="00A873EA" w:rsidP="00AE1573">
            <w:pPr>
              <w:spacing w:after="0" w:line="310" w:lineRule="exact"/>
              <w:jc w:val="center"/>
              <w:rPr>
                <w:rFonts w:ascii="ＭＳ 明朝" w:eastAsia="ＭＳ 明朝" w:hAnsi="ＭＳ 明朝"/>
                <w:sz w:val="24"/>
                <w:szCs w:val="24"/>
              </w:rPr>
            </w:pPr>
            <w:r>
              <w:rPr>
                <w:rFonts w:ascii="ＭＳ 明朝" w:eastAsia="ＭＳ 明朝" w:hAnsi="ＭＳ 明朝" w:hint="eastAsia"/>
                <w:sz w:val="24"/>
                <w:szCs w:val="24"/>
              </w:rPr>
              <w:t>条例第８条第１項第４号</w:t>
            </w:r>
            <w:r w:rsidR="001C3434">
              <w:rPr>
                <w:rFonts w:ascii="ＭＳ 明朝" w:eastAsia="ＭＳ 明朝" w:hAnsi="ＭＳ 明朝" w:hint="eastAsia"/>
                <w:sz w:val="24"/>
                <w:szCs w:val="24"/>
              </w:rPr>
              <w:t>の適用</w:t>
            </w:r>
            <w:r>
              <w:rPr>
                <w:rFonts w:ascii="ＭＳ 明朝" w:eastAsia="ＭＳ 明朝" w:hAnsi="ＭＳ 明朝" w:hint="eastAsia"/>
                <w:sz w:val="24"/>
                <w:szCs w:val="24"/>
              </w:rPr>
              <w:t>について</w:t>
            </w:r>
          </w:p>
        </w:tc>
      </w:tr>
      <w:tr w:rsidR="00E8383E" w:rsidRPr="009B5C3E" w:rsidTr="00E95FFE">
        <w:tc>
          <w:tcPr>
            <w:tcW w:w="3964" w:type="dxa"/>
            <w:tcBorders>
              <w:top w:val="single" w:sz="12" w:space="0" w:color="auto"/>
              <w:left w:val="single" w:sz="18" w:space="0" w:color="auto"/>
              <w:bottom w:val="single" w:sz="12" w:space="0" w:color="auto"/>
              <w:right w:val="single" w:sz="12" w:space="0" w:color="auto"/>
            </w:tcBorders>
          </w:tcPr>
          <w:p w:rsidR="00E8383E" w:rsidRPr="009B5C3E" w:rsidRDefault="00E8383E" w:rsidP="00AE1573">
            <w:pPr>
              <w:spacing w:after="0" w:line="310" w:lineRule="exact"/>
              <w:rPr>
                <w:rFonts w:ascii="ＭＳ 明朝" w:eastAsia="ＭＳ 明朝" w:hAnsi="ＭＳ 明朝"/>
                <w:sz w:val="24"/>
                <w:szCs w:val="24"/>
              </w:rPr>
            </w:pPr>
            <w:r w:rsidRPr="009B5C3E">
              <w:rPr>
                <w:rFonts w:ascii="ＭＳ 明朝" w:eastAsia="ＭＳ 明朝" w:hAnsi="ＭＳ 明朝" w:hint="eastAsia"/>
                <w:sz w:val="24"/>
                <w:szCs w:val="24"/>
              </w:rPr>
              <w:t>書類の種類</w:t>
            </w:r>
            <w:r w:rsidR="000A27E0">
              <w:rPr>
                <w:rFonts w:ascii="ＭＳ 明朝" w:eastAsia="ＭＳ 明朝" w:hAnsi="ＭＳ 明朝" w:hint="eastAsia"/>
                <w:sz w:val="24"/>
                <w:szCs w:val="24"/>
              </w:rPr>
              <w:t>及び記載内容</w:t>
            </w:r>
            <w:r w:rsidR="00EF33CB">
              <w:rPr>
                <w:rFonts w:ascii="ＭＳ 明朝" w:eastAsia="ＭＳ 明朝" w:hAnsi="ＭＳ 明朝" w:hint="eastAsia"/>
                <w:sz w:val="24"/>
                <w:szCs w:val="24"/>
              </w:rPr>
              <w:t>（条例第８条第１項第４号を適用し、非公開</w:t>
            </w:r>
            <w:r w:rsidR="00DD200E">
              <w:rPr>
                <w:rFonts w:ascii="ＭＳ 明朝" w:eastAsia="ＭＳ 明朝" w:hAnsi="ＭＳ 明朝" w:hint="eastAsia"/>
                <w:sz w:val="24"/>
                <w:szCs w:val="24"/>
              </w:rPr>
              <w:t>と</w:t>
            </w:r>
            <w:r w:rsidR="00EF33CB">
              <w:rPr>
                <w:rFonts w:ascii="ＭＳ 明朝" w:eastAsia="ＭＳ 明朝" w:hAnsi="ＭＳ 明朝" w:hint="eastAsia"/>
                <w:sz w:val="24"/>
                <w:szCs w:val="24"/>
              </w:rPr>
              <w:t>した部分のあるもの）</w:t>
            </w:r>
          </w:p>
        </w:tc>
        <w:tc>
          <w:tcPr>
            <w:tcW w:w="3828" w:type="dxa"/>
            <w:tcBorders>
              <w:top w:val="single" w:sz="12" w:space="0" w:color="auto"/>
              <w:left w:val="single" w:sz="12" w:space="0" w:color="auto"/>
              <w:bottom w:val="single" w:sz="12" w:space="0" w:color="auto"/>
              <w:right w:val="single" w:sz="12" w:space="0" w:color="auto"/>
            </w:tcBorders>
            <w:vAlign w:val="center"/>
          </w:tcPr>
          <w:p w:rsidR="00E8383E" w:rsidRPr="009B5C3E" w:rsidRDefault="00D314DC" w:rsidP="00AE1573">
            <w:pPr>
              <w:spacing w:after="0" w:line="310" w:lineRule="exact"/>
              <w:jc w:val="center"/>
              <w:rPr>
                <w:rFonts w:ascii="ＭＳ 明朝" w:eastAsia="ＭＳ 明朝" w:hAnsi="ＭＳ 明朝"/>
                <w:sz w:val="24"/>
                <w:szCs w:val="24"/>
              </w:rPr>
            </w:pPr>
            <w:r w:rsidRPr="009B5C3E">
              <w:rPr>
                <w:rFonts w:ascii="ＭＳ 明朝" w:eastAsia="ＭＳ 明朝" w:hAnsi="ＭＳ 明朝" w:hint="eastAsia"/>
                <w:sz w:val="24"/>
                <w:szCs w:val="24"/>
              </w:rPr>
              <w:t>実施機関の主張及び説明</w:t>
            </w:r>
          </w:p>
        </w:tc>
        <w:tc>
          <w:tcPr>
            <w:tcW w:w="7371" w:type="dxa"/>
            <w:tcBorders>
              <w:top w:val="single" w:sz="12" w:space="0" w:color="auto"/>
              <w:left w:val="single" w:sz="12" w:space="0" w:color="auto"/>
              <w:bottom w:val="single" w:sz="12" w:space="0" w:color="auto"/>
              <w:right w:val="single" w:sz="18" w:space="0" w:color="auto"/>
            </w:tcBorders>
            <w:vAlign w:val="center"/>
          </w:tcPr>
          <w:p w:rsidR="00E8383E" w:rsidRPr="009B5C3E" w:rsidRDefault="00F85DF5" w:rsidP="00AE1573">
            <w:pPr>
              <w:spacing w:after="0" w:line="310" w:lineRule="exact"/>
              <w:jc w:val="center"/>
              <w:rPr>
                <w:rFonts w:ascii="ＭＳ 明朝" w:eastAsia="ＭＳ 明朝" w:hAnsi="ＭＳ 明朝"/>
                <w:sz w:val="24"/>
                <w:szCs w:val="24"/>
              </w:rPr>
            </w:pPr>
            <w:r w:rsidRPr="009B5C3E">
              <w:rPr>
                <w:rFonts w:ascii="ＭＳ 明朝" w:eastAsia="ＭＳ 明朝" w:hAnsi="ＭＳ 明朝" w:hint="eastAsia"/>
                <w:sz w:val="24"/>
                <w:szCs w:val="24"/>
              </w:rPr>
              <w:t>審査会の判断</w:t>
            </w:r>
            <w:r w:rsidR="00BE4DAC">
              <w:rPr>
                <w:rFonts w:ascii="ＭＳ 明朝" w:eastAsia="ＭＳ 明朝" w:hAnsi="ＭＳ 明朝" w:hint="eastAsia"/>
                <w:sz w:val="24"/>
                <w:szCs w:val="24"/>
              </w:rPr>
              <w:t>（</w:t>
            </w:r>
            <w:r w:rsidR="00BE4DAC" w:rsidRPr="00BE4DAC">
              <w:rPr>
                <w:rFonts w:ascii="ＭＳ 明朝" w:eastAsia="ＭＳ 明朝" w:hAnsi="ＭＳ 明朝" w:hint="eastAsia"/>
                <w:sz w:val="24"/>
                <w:szCs w:val="24"/>
              </w:rPr>
              <w:t>対象文書を確認した</w:t>
            </w:r>
            <w:r w:rsidR="00BE4DAC">
              <w:rPr>
                <w:rFonts w:ascii="ＭＳ 明朝" w:eastAsia="ＭＳ 明朝" w:hAnsi="ＭＳ 明朝" w:hint="eastAsia"/>
                <w:sz w:val="24"/>
                <w:szCs w:val="24"/>
              </w:rPr>
              <w:t>結果）</w:t>
            </w:r>
          </w:p>
        </w:tc>
      </w:tr>
      <w:tr w:rsidR="00707164" w:rsidRPr="009B5C3E" w:rsidTr="00E95FFE">
        <w:trPr>
          <w:trHeight w:val="3704"/>
        </w:trPr>
        <w:tc>
          <w:tcPr>
            <w:tcW w:w="3964" w:type="dxa"/>
            <w:tcBorders>
              <w:top w:val="single" w:sz="12" w:space="0" w:color="auto"/>
              <w:left w:val="single" w:sz="18" w:space="0" w:color="auto"/>
              <w:bottom w:val="single" w:sz="4" w:space="0" w:color="auto"/>
              <w:right w:val="single" w:sz="12" w:space="0" w:color="auto"/>
            </w:tcBorders>
          </w:tcPr>
          <w:p w:rsidR="00EC0FDC" w:rsidRPr="009B5C3E" w:rsidRDefault="001F70F0" w:rsidP="00AE1573">
            <w:pPr>
              <w:spacing w:after="0" w:line="310" w:lineRule="exact"/>
              <w:jc w:val="both"/>
              <w:rPr>
                <w:rFonts w:ascii="ＭＳ 明朝" w:eastAsia="ＭＳ 明朝" w:hAnsi="ＭＳ 明朝"/>
                <w:sz w:val="24"/>
                <w:szCs w:val="24"/>
              </w:rPr>
            </w:pPr>
            <w:r w:rsidRPr="009B5C3E">
              <w:rPr>
                <w:rFonts w:ascii="ＭＳ 明朝" w:eastAsia="ＭＳ 明朝" w:hAnsi="ＭＳ 明朝" w:hint="eastAsia"/>
                <w:sz w:val="24"/>
                <w:szCs w:val="24"/>
              </w:rPr>
              <w:t xml:space="preserve">１　</w:t>
            </w:r>
            <w:r w:rsidR="001C3434">
              <w:rPr>
                <w:rFonts w:ascii="ＭＳ 明朝" w:eastAsia="ＭＳ 明朝" w:hAnsi="ＭＳ 明朝" w:hint="eastAsia"/>
                <w:sz w:val="24"/>
                <w:szCs w:val="24"/>
              </w:rPr>
              <w:t>「</w:t>
            </w:r>
            <w:r w:rsidR="00707164" w:rsidRPr="009B5C3E">
              <w:rPr>
                <w:rFonts w:ascii="ＭＳ 明朝" w:eastAsia="ＭＳ 明朝" w:hAnsi="ＭＳ 明朝" w:hint="eastAsia"/>
                <w:sz w:val="24"/>
                <w:szCs w:val="24"/>
              </w:rPr>
              <w:t>立入検査結果</w:t>
            </w:r>
            <w:r w:rsidR="001C3434">
              <w:rPr>
                <w:rFonts w:ascii="ＭＳ 明朝" w:eastAsia="ＭＳ 明朝" w:hAnsi="ＭＳ 明朝" w:hint="eastAsia"/>
                <w:sz w:val="24"/>
                <w:szCs w:val="24"/>
              </w:rPr>
              <w:t>」と題した文書</w:t>
            </w:r>
            <w:r w:rsidR="00EC0FDC">
              <w:rPr>
                <w:rFonts w:ascii="ＭＳ 明朝" w:eastAsia="ＭＳ 明朝" w:hAnsi="ＭＳ 明朝" w:hint="eastAsia"/>
                <w:sz w:val="24"/>
                <w:szCs w:val="24"/>
              </w:rPr>
              <w:t>の</w:t>
            </w:r>
            <w:r w:rsidR="009A5D60">
              <w:rPr>
                <w:rFonts w:ascii="ＭＳ 明朝" w:eastAsia="ＭＳ 明朝" w:hAnsi="ＭＳ 明朝" w:hint="eastAsia"/>
                <w:sz w:val="24"/>
                <w:szCs w:val="24"/>
              </w:rPr>
              <w:t>種類</w:t>
            </w:r>
          </w:p>
          <w:p w:rsidR="00707164" w:rsidRPr="009B5C3E" w:rsidRDefault="004063B2" w:rsidP="00AE1573">
            <w:pPr>
              <w:spacing w:after="0" w:line="310" w:lineRule="exact"/>
              <w:ind w:left="480" w:hangingChars="200" w:hanging="480"/>
              <w:jc w:val="both"/>
              <w:rPr>
                <w:rFonts w:ascii="ＭＳ 明朝" w:eastAsia="ＭＳ 明朝" w:hAnsi="ＭＳ 明朝"/>
                <w:sz w:val="24"/>
                <w:szCs w:val="24"/>
              </w:rPr>
            </w:pPr>
            <w:r>
              <w:rPr>
                <w:rFonts w:ascii="ＭＳ 明朝" w:eastAsia="ＭＳ 明朝" w:hAnsi="ＭＳ 明朝" w:hint="eastAsia"/>
                <w:sz w:val="24"/>
                <w:szCs w:val="24"/>
              </w:rPr>
              <w:t>（</w:t>
            </w:r>
            <w:r w:rsidR="00EC0FDC">
              <w:rPr>
                <w:rFonts w:ascii="ＭＳ 明朝" w:eastAsia="ＭＳ 明朝" w:hAnsi="ＭＳ 明朝" w:hint="eastAsia"/>
                <w:sz w:val="24"/>
                <w:szCs w:val="24"/>
              </w:rPr>
              <w:t>１）</w:t>
            </w:r>
            <w:r w:rsidR="00DD72A2" w:rsidRPr="009B5C3E">
              <w:rPr>
                <w:rFonts w:ascii="ＭＳ 明朝" w:eastAsia="ＭＳ 明朝" w:hAnsi="ＭＳ 明朝" w:hint="eastAsia"/>
                <w:sz w:val="24"/>
                <w:szCs w:val="24"/>
              </w:rPr>
              <w:t>報告書</w:t>
            </w:r>
            <w:r>
              <w:rPr>
                <w:rFonts w:ascii="ＭＳ 明朝" w:eastAsia="ＭＳ 明朝" w:hAnsi="ＭＳ 明朝" w:hint="eastAsia"/>
                <w:sz w:val="24"/>
                <w:szCs w:val="24"/>
              </w:rPr>
              <w:t>（</w:t>
            </w:r>
            <w:r w:rsidR="000A27E0">
              <w:rPr>
                <w:rFonts w:ascii="ＭＳ 明朝" w:eastAsia="ＭＳ 明朝" w:hAnsi="ＭＳ 明朝" w:hint="eastAsia"/>
                <w:sz w:val="24"/>
                <w:szCs w:val="24"/>
              </w:rPr>
              <w:t>廃棄物処理法</w:t>
            </w:r>
            <w:r w:rsidR="009A1C43" w:rsidRPr="009B5C3E">
              <w:rPr>
                <w:rFonts w:ascii="ＭＳ 明朝" w:eastAsia="ＭＳ 明朝" w:hAnsi="ＭＳ 明朝" w:hint="eastAsia"/>
                <w:sz w:val="24"/>
                <w:szCs w:val="24"/>
              </w:rPr>
              <w:t>第18条第</w:t>
            </w:r>
            <w:r w:rsidR="00F42033">
              <w:rPr>
                <w:rFonts w:ascii="ＭＳ 明朝" w:eastAsia="ＭＳ 明朝" w:hAnsi="ＭＳ 明朝" w:hint="eastAsia"/>
                <w:sz w:val="24"/>
                <w:szCs w:val="24"/>
              </w:rPr>
              <w:t>１</w:t>
            </w:r>
            <w:r w:rsidR="009A1C43" w:rsidRPr="009B5C3E">
              <w:rPr>
                <w:rFonts w:ascii="ＭＳ 明朝" w:eastAsia="ＭＳ 明朝" w:hAnsi="ＭＳ 明朝" w:hint="eastAsia"/>
                <w:sz w:val="24"/>
                <w:szCs w:val="24"/>
              </w:rPr>
              <w:t>項</w:t>
            </w:r>
            <w:r w:rsidR="00EC0FDC">
              <w:rPr>
                <w:rFonts w:ascii="ＭＳ 明朝" w:eastAsia="ＭＳ 明朝" w:hAnsi="ＭＳ 明朝" w:hint="eastAsia"/>
                <w:sz w:val="24"/>
                <w:szCs w:val="24"/>
              </w:rPr>
              <w:t>）</w:t>
            </w:r>
            <w:r w:rsidR="00DD72A2" w:rsidRPr="009B5C3E">
              <w:rPr>
                <w:rFonts w:ascii="ＭＳ 明朝" w:eastAsia="ＭＳ 明朝" w:hAnsi="ＭＳ 明朝" w:hint="eastAsia"/>
                <w:sz w:val="24"/>
                <w:szCs w:val="24"/>
              </w:rPr>
              <w:t>の内容の</w:t>
            </w:r>
            <w:r w:rsidR="00EC0FDC">
              <w:rPr>
                <w:rFonts w:ascii="ＭＳ 明朝" w:eastAsia="ＭＳ 明朝" w:hAnsi="ＭＳ 明朝" w:hint="eastAsia"/>
                <w:sz w:val="24"/>
                <w:szCs w:val="24"/>
              </w:rPr>
              <w:t>要</w:t>
            </w:r>
            <w:r w:rsidR="00DD72A2" w:rsidRPr="009B5C3E">
              <w:rPr>
                <w:rFonts w:ascii="ＭＳ 明朝" w:eastAsia="ＭＳ 明朝" w:hAnsi="ＭＳ 明朝" w:hint="eastAsia"/>
                <w:sz w:val="24"/>
                <w:szCs w:val="24"/>
              </w:rPr>
              <w:t>点</w:t>
            </w:r>
          </w:p>
          <w:p w:rsidR="00A20A4C" w:rsidRPr="009B5C3E" w:rsidRDefault="004063B2" w:rsidP="00AE1573">
            <w:pPr>
              <w:spacing w:after="0" w:line="310" w:lineRule="exact"/>
              <w:ind w:left="480" w:hangingChars="200" w:hanging="480"/>
              <w:jc w:val="both"/>
              <w:rPr>
                <w:rFonts w:ascii="ＭＳ 明朝" w:eastAsia="ＭＳ 明朝" w:hAnsi="ＭＳ 明朝"/>
                <w:sz w:val="24"/>
                <w:szCs w:val="24"/>
              </w:rPr>
            </w:pPr>
            <w:r>
              <w:rPr>
                <w:rFonts w:ascii="ＭＳ 明朝" w:eastAsia="ＭＳ 明朝" w:hAnsi="ＭＳ 明朝" w:hint="eastAsia"/>
                <w:sz w:val="24"/>
                <w:szCs w:val="24"/>
              </w:rPr>
              <w:t>（</w:t>
            </w:r>
            <w:r w:rsidR="00EC0FDC">
              <w:rPr>
                <w:rFonts w:ascii="ＭＳ 明朝" w:eastAsia="ＭＳ 明朝" w:hAnsi="ＭＳ 明朝" w:hint="eastAsia"/>
                <w:sz w:val="24"/>
                <w:szCs w:val="24"/>
              </w:rPr>
              <w:t>２）</w:t>
            </w:r>
            <w:r w:rsidR="000A27E0">
              <w:rPr>
                <w:rFonts w:ascii="ＭＳ 明朝" w:eastAsia="ＭＳ 明朝" w:hAnsi="ＭＳ 明朝" w:hint="eastAsia"/>
                <w:sz w:val="24"/>
                <w:szCs w:val="24"/>
              </w:rPr>
              <w:t>担当事務所と</w:t>
            </w:r>
            <w:r w:rsidR="00A20A4C" w:rsidRPr="009B5C3E">
              <w:rPr>
                <w:rFonts w:ascii="ＭＳ 明朝" w:eastAsia="ＭＳ 明朝" w:hAnsi="ＭＳ 明朝" w:hint="eastAsia"/>
                <w:sz w:val="24"/>
                <w:szCs w:val="24"/>
              </w:rPr>
              <w:t>他</w:t>
            </w:r>
            <w:r w:rsidR="00794BD0">
              <w:rPr>
                <w:rFonts w:ascii="ＭＳ 明朝" w:eastAsia="ＭＳ 明朝" w:hAnsi="ＭＳ 明朝" w:hint="eastAsia"/>
                <w:sz w:val="24"/>
                <w:szCs w:val="24"/>
              </w:rPr>
              <w:t>の行政機関</w:t>
            </w:r>
            <w:r w:rsidR="00A20A4C" w:rsidRPr="009B5C3E">
              <w:rPr>
                <w:rFonts w:ascii="ＭＳ 明朝" w:eastAsia="ＭＳ 明朝" w:hAnsi="ＭＳ 明朝" w:hint="eastAsia"/>
                <w:sz w:val="24"/>
                <w:szCs w:val="24"/>
              </w:rPr>
              <w:t>との事務連絡、情報共有</w:t>
            </w:r>
            <w:r w:rsidR="00A93D97">
              <w:rPr>
                <w:rFonts w:ascii="ＭＳ 明朝" w:eastAsia="ＭＳ 明朝" w:hAnsi="ＭＳ 明朝" w:hint="eastAsia"/>
                <w:sz w:val="24"/>
                <w:szCs w:val="24"/>
              </w:rPr>
              <w:t>、上司への報告</w:t>
            </w:r>
            <w:r w:rsidR="001C3434">
              <w:rPr>
                <w:rFonts w:ascii="ＭＳ 明朝" w:eastAsia="ＭＳ 明朝" w:hAnsi="ＭＳ 明朝" w:hint="eastAsia"/>
                <w:sz w:val="24"/>
                <w:szCs w:val="24"/>
              </w:rPr>
              <w:t>など</w:t>
            </w:r>
          </w:p>
          <w:p w:rsidR="00DB2440" w:rsidRPr="00360106" w:rsidRDefault="004063B2" w:rsidP="00AE1573">
            <w:pPr>
              <w:spacing w:after="0" w:line="310" w:lineRule="exact"/>
              <w:ind w:left="480" w:hangingChars="200" w:hanging="480"/>
              <w:jc w:val="both"/>
              <w:rPr>
                <w:rFonts w:ascii="ＭＳ 明朝" w:eastAsia="ＭＳ 明朝" w:hAnsi="ＭＳ 明朝"/>
                <w:color w:val="000000" w:themeColor="text1"/>
                <w:sz w:val="24"/>
                <w:szCs w:val="24"/>
              </w:rPr>
            </w:pPr>
            <w:r>
              <w:rPr>
                <w:rFonts w:ascii="ＭＳ 明朝" w:eastAsia="ＭＳ 明朝" w:hAnsi="ＭＳ 明朝" w:hint="eastAsia"/>
                <w:sz w:val="24"/>
                <w:szCs w:val="24"/>
              </w:rPr>
              <w:t>（</w:t>
            </w:r>
            <w:r w:rsidR="00EC0FDC">
              <w:rPr>
                <w:rFonts w:ascii="ＭＳ 明朝" w:eastAsia="ＭＳ 明朝" w:hAnsi="ＭＳ 明朝" w:hint="eastAsia"/>
                <w:sz w:val="24"/>
                <w:szCs w:val="24"/>
              </w:rPr>
              <w:t>３）</w:t>
            </w:r>
            <w:r w:rsidR="000B6583" w:rsidRPr="009B5C3E">
              <w:rPr>
                <w:rFonts w:ascii="ＭＳ 明朝" w:eastAsia="ＭＳ 明朝" w:hAnsi="ＭＳ 明朝" w:hint="eastAsia"/>
                <w:sz w:val="24"/>
                <w:szCs w:val="24"/>
              </w:rPr>
              <w:t>事情聴取</w:t>
            </w:r>
            <w:r w:rsidR="00D121F2">
              <w:rPr>
                <w:rFonts w:ascii="ＭＳ 明朝" w:eastAsia="ＭＳ 明朝" w:hAnsi="ＭＳ 明朝" w:hint="eastAsia"/>
                <w:sz w:val="24"/>
                <w:szCs w:val="24"/>
              </w:rPr>
              <w:t>の概要</w:t>
            </w:r>
            <w:r w:rsidR="00A47455">
              <w:rPr>
                <w:rFonts w:ascii="ＭＳ 明朝" w:eastAsia="ＭＳ 明朝" w:hAnsi="ＭＳ 明朝" w:hint="eastAsia"/>
                <w:sz w:val="24"/>
                <w:szCs w:val="24"/>
              </w:rPr>
              <w:t>、</w:t>
            </w:r>
            <w:r w:rsidR="00A47455" w:rsidRPr="00360106">
              <w:rPr>
                <w:rFonts w:ascii="ＭＳ 明朝" w:eastAsia="ＭＳ 明朝" w:hAnsi="ＭＳ 明朝" w:hint="eastAsia"/>
                <w:color w:val="000000" w:themeColor="text1"/>
                <w:sz w:val="24"/>
                <w:szCs w:val="24"/>
              </w:rPr>
              <w:t>問い合わせ</w:t>
            </w:r>
            <w:r w:rsidR="00AD76B2">
              <w:rPr>
                <w:rFonts w:ascii="ＭＳ 明朝" w:eastAsia="ＭＳ 明朝" w:hAnsi="ＭＳ 明朝" w:hint="eastAsia"/>
                <w:color w:val="000000" w:themeColor="text1"/>
                <w:sz w:val="24"/>
                <w:szCs w:val="24"/>
              </w:rPr>
              <w:t>（電話連絡等）</w:t>
            </w:r>
            <w:r w:rsidR="00A47455" w:rsidRPr="00360106">
              <w:rPr>
                <w:rFonts w:ascii="ＭＳ 明朝" w:eastAsia="ＭＳ 明朝" w:hAnsi="ＭＳ 明朝" w:hint="eastAsia"/>
                <w:color w:val="000000" w:themeColor="text1"/>
                <w:sz w:val="24"/>
                <w:szCs w:val="24"/>
              </w:rPr>
              <w:t>内容の概要</w:t>
            </w:r>
          </w:p>
          <w:p w:rsidR="00707164" w:rsidRPr="009B5C3E" w:rsidRDefault="00707164" w:rsidP="00AE1573">
            <w:pPr>
              <w:spacing w:after="0" w:line="310" w:lineRule="exact"/>
              <w:jc w:val="both"/>
              <w:rPr>
                <w:rFonts w:ascii="ＭＳ 明朝" w:eastAsia="ＭＳ 明朝" w:hAnsi="ＭＳ 明朝"/>
                <w:sz w:val="24"/>
                <w:szCs w:val="24"/>
              </w:rPr>
            </w:pPr>
          </w:p>
          <w:p w:rsidR="002775CB" w:rsidRPr="009B5C3E" w:rsidRDefault="002775CB" w:rsidP="00AE1573">
            <w:pPr>
              <w:spacing w:after="0" w:line="310" w:lineRule="exact"/>
              <w:jc w:val="both"/>
              <w:rPr>
                <w:rFonts w:ascii="ＭＳ 明朝" w:eastAsia="ＭＳ 明朝" w:hAnsi="ＭＳ 明朝"/>
                <w:sz w:val="24"/>
                <w:szCs w:val="24"/>
              </w:rPr>
            </w:pPr>
          </w:p>
        </w:tc>
        <w:tc>
          <w:tcPr>
            <w:tcW w:w="3828" w:type="dxa"/>
            <w:vMerge w:val="restart"/>
            <w:tcBorders>
              <w:top w:val="single" w:sz="12" w:space="0" w:color="auto"/>
              <w:left w:val="single" w:sz="12" w:space="0" w:color="auto"/>
              <w:right w:val="single" w:sz="12" w:space="0" w:color="auto"/>
            </w:tcBorders>
          </w:tcPr>
          <w:p w:rsidR="00707164" w:rsidRPr="009B5C3E" w:rsidRDefault="00D314DC" w:rsidP="00AE1573">
            <w:pPr>
              <w:spacing w:after="0" w:line="310" w:lineRule="exact"/>
              <w:ind w:firstLineChars="100" w:firstLine="240"/>
              <w:jc w:val="both"/>
              <w:rPr>
                <w:rFonts w:ascii="ＭＳ 明朝" w:eastAsia="ＭＳ 明朝" w:hAnsi="ＭＳ 明朝"/>
                <w:sz w:val="24"/>
                <w:szCs w:val="24"/>
              </w:rPr>
            </w:pPr>
            <w:r w:rsidRPr="009B5C3E">
              <w:rPr>
                <w:rFonts w:ascii="ＭＳ 明朝" w:eastAsia="ＭＳ 明朝" w:hAnsi="ＭＳ 明朝" w:hint="eastAsia"/>
                <w:sz w:val="24"/>
                <w:szCs w:val="24"/>
              </w:rPr>
              <w:t>任意の立入検査や事情聴取の結果、府の調査における協力機関の情報が記載されており、これらの情報を公にすることにより、今後同種の調査業務等の遂行に著しい支障を及ぼす</w:t>
            </w:r>
            <w:r w:rsidR="00E43E91">
              <w:rPr>
                <w:rFonts w:ascii="ＭＳ 明朝" w:eastAsia="ＭＳ 明朝" w:hAnsi="ＭＳ 明朝" w:hint="eastAsia"/>
                <w:sz w:val="24"/>
                <w:szCs w:val="24"/>
              </w:rPr>
              <w:t>。</w:t>
            </w:r>
          </w:p>
        </w:tc>
        <w:tc>
          <w:tcPr>
            <w:tcW w:w="7371" w:type="dxa"/>
            <w:tcBorders>
              <w:top w:val="single" w:sz="12" w:space="0" w:color="auto"/>
              <w:left w:val="single" w:sz="12" w:space="0" w:color="auto"/>
              <w:bottom w:val="single" w:sz="4" w:space="0" w:color="auto"/>
              <w:right w:val="single" w:sz="18" w:space="0" w:color="auto"/>
            </w:tcBorders>
          </w:tcPr>
          <w:p w:rsidR="0079568F" w:rsidRPr="009B5C3E" w:rsidRDefault="004E018D"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１</w:t>
            </w:r>
            <w:r w:rsidR="004063B2">
              <w:rPr>
                <w:rFonts w:ascii="ＭＳ 明朝" w:eastAsia="ＭＳ 明朝" w:hAnsi="ＭＳ 明朝" w:hint="eastAsia"/>
                <w:sz w:val="24"/>
                <w:szCs w:val="24"/>
              </w:rPr>
              <w:t>（</w:t>
            </w:r>
            <w:r w:rsidR="00EC0FDC">
              <w:rPr>
                <w:rFonts w:ascii="ＭＳ 明朝" w:eastAsia="ＭＳ 明朝" w:hAnsi="ＭＳ 明朝" w:hint="eastAsia"/>
                <w:sz w:val="24"/>
                <w:szCs w:val="24"/>
              </w:rPr>
              <w:t>１）</w:t>
            </w:r>
            <w:r w:rsidR="0011640E">
              <w:rPr>
                <w:rFonts w:ascii="ＭＳ 明朝" w:eastAsia="ＭＳ 明朝" w:hAnsi="ＭＳ 明朝" w:hint="eastAsia"/>
                <w:sz w:val="24"/>
                <w:szCs w:val="24"/>
              </w:rPr>
              <w:t>原則</w:t>
            </w:r>
            <w:r w:rsidR="00BE4DAC" w:rsidRPr="003B1AAE">
              <w:rPr>
                <w:rFonts w:ascii="ＭＳ 明朝" w:eastAsia="ＭＳ 明朝" w:hAnsi="ＭＳ 明朝" w:hint="eastAsia"/>
                <w:sz w:val="24"/>
                <w:szCs w:val="24"/>
              </w:rPr>
              <w:t>適用不可</w:t>
            </w:r>
            <w:r w:rsidR="0011640E">
              <w:rPr>
                <w:rFonts w:ascii="ＭＳ 明朝" w:eastAsia="ＭＳ 明朝" w:hAnsi="ＭＳ 明朝" w:hint="eastAsia"/>
                <w:sz w:val="24"/>
                <w:szCs w:val="24"/>
              </w:rPr>
              <w:t>であり、原則公開妥当である。</w:t>
            </w:r>
          </w:p>
          <w:p w:rsidR="00CC6EEE" w:rsidRPr="005531F2" w:rsidRDefault="0036029C" w:rsidP="00AE1573">
            <w:pPr>
              <w:spacing w:after="0" w:line="310" w:lineRule="exact"/>
              <w:ind w:leftChars="200" w:left="440" w:firstLineChars="100" w:firstLine="240"/>
              <w:jc w:val="both"/>
              <w:rPr>
                <w:rFonts w:ascii="ＭＳ 明朝" w:eastAsia="ＭＳ 明朝" w:hAnsi="ＭＳ 明朝"/>
                <w:sz w:val="24"/>
                <w:szCs w:val="24"/>
              </w:rPr>
            </w:pPr>
            <w:r w:rsidRPr="0036029C">
              <w:rPr>
                <w:rFonts w:ascii="ＭＳ 明朝" w:eastAsia="ＭＳ 明朝" w:hAnsi="ＭＳ 明朝" w:hint="eastAsia"/>
                <w:sz w:val="24"/>
                <w:szCs w:val="24"/>
              </w:rPr>
              <w:t>廃棄物処理法第18条第１項</w:t>
            </w:r>
            <w:r>
              <w:rPr>
                <w:rFonts w:ascii="ＭＳ 明朝" w:eastAsia="ＭＳ 明朝" w:hAnsi="ＭＳ 明朝" w:hint="eastAsia"/>
                <w:sz w:val="24"/>
                <w:szCs w:val="24"/>
              </w:rPr>
              <w:t>に基づく</w:t>
            </w:r>
            <w:r w:rsidR="008F760E" w:rsidRPr="009B5C3E">
              <w:rPr>
                <w:rFonts w:ascii="ＭＳ 明朝" w:eastAsia="ＭＳ 明朝" w:hAnsi="ＭＳ 明朝" w:hint="eastAsia"/>
                <w:sz w:val="24"/>
                <w:szCs w:val="24"/>
              </w:rPr>
              <w:t>報告書</w:t>
            </w:r>
            <w:r>
              <w:rPr>
                <w:rFonts w:ascii="ＭＳ 明朝" w:eastAsia="ＭＳ 明朝" w:hAnsi="ＭＳ 明朝" w:hint="eastAsia"/>
                <w:sz w:val="24"/>
                <w:szCs w:val="24"/>
              </w:rPr>
              <w:t>であり</w:t>
            </w:r>
            <w:r w:rsidR="00554DCA" w:rsidRPr="009B5C3E">
              <w:rPr>
                <w:rFonts w:ascii="ＭＳ 明朝" w:eastAsia="ＭＳ 明朝" w:hAnsi="ＭＳ 明朝" w:hint="eastAsia"/>
                <w:sz w:val="24"/>
                <w:szCs w:val="24"/>
              </w:rPr>
              <w:t>、</w:t>
            </w:r>
            <w:r>
              <w:rPr>
                <w:rFonts w:ascii="ＭＳ 明朝" w:eastAsia="ＭＳ 明朝" w:hAnsi="ＭＳ 明朝" w:hint="eastAsia"/>
                <w:sz w:val="24"/>
                <w:szCs w:val="24"/>
              </w:rPr>
              <w:t>提出することは</w:t>
            </w:r>
            <w:r w:rsidR="001F70F0" w:rsidRPr="009B5C3E">
              <w:rPr>
                <w:rFonts w:ascii="ＭＳ 明朝" w:eastAsia="ＭＳ 明朝" w:hAnsi="ＭＳ 明朝" w:hint="eastAsia"/>
                <w:sz w:val="24"/>
                <w:szCs w:val="24"/>
              </w:rPr>
              <w:t>義務であるため</w:t>
            </w:r>
            <w:r w:rsidR="005531F2">
              <w:rPr>
                <w:rFonts w:ascii="ＭＳ 明朝" w:eastAsia="ＭＳ 明朝" w:hAnsi="ＭＳ 明朝" w:hint="eastAsia"/>
                <w:sz w:val="24"/>
                <w:szCs w:val="24"/>
              </w:rPr>
              <w:t>公にすることにより、</w:t>
            </w:r>
            <w:r w:rsidR="005531F2" w:rsidRPr="005531F2">
              <w:rPr>
                <w:rFonts w:ascii="ＭＳ 明朝" w:eastAsia="ＭＳ 明朝" w:hAnsi="ＭＳ 明朝"/>
                <w:bCs/>
                <w:sz w:val="24"/>
                <w:szCs w:val="24"/>
              </w:rPr>
              <w:t>事務</w:t>
            </w:r>
            <w:r w:rsidR="005531F2" w:rsidRPr="005531F2">
              <w:rPr>
                <w:rFonts w:ascii="ＭＳ 明朝" w:eastAsia="ＭＳ 明朝" w:hAnsi="ＭＳ 明朝"/>
                <w:sz w:val="24"/>
                <w:szCs w:val="24"/>
              </w:rPr>
              <w:t>の遂行に著しい</w:t>
            </w:r>
            <w:r w:rsidR="005531F2" w:rsidRPr="005531F2">
              <w:rPr>
                <w:rFonts w:ascii="ＭＳ 明朝" w:eastAsia="ＭＳ 明朝" w:hAnsi="ＭＳ 明朝"/>
                <w:bCs/>
                <w:sz w:val="24"/>
                <w:szCs w:val="24"/>
              </w:rPr>
              <w:t>支障</w:t>
            </w:r>
            <w:r w:rsidR="005531F2" w:rsidRPr="005531F2">
              <w:rPr>
                <w:rFonts w:ascii="ＭＳ 明朝" w:eastAsia="ＭＳ 明朝" w:hAnsi="ＭＳ 明朝" w:hint="eastAsia"/>
                <w:sz w:val="24"/>
                <w:szCs w:val="24"/>
              </w:rPr>
              <w:t>は生じない</w:t>
            </w:r>
            <w:r w:rsidR="001F70F0" w:rsidRPr="005531F2">
              <w:rPr>
                <w:rFonts w:ascii="ＭＳ 明朝" w:eastAsia="ＭＳ 明朝" w:hAnsi="ＭＳ 明朝" w:hint="eastAsia"/>
                <w:sz w:val="24"/>
                <w:szCs w:val="24"/>
              </w:rPr>
              <w:t>。</w:t>
            </w:r>
          </w:p>
          <w:p w:rsidR="00EF0C13" w:rsidRPr="008D587A" w:rsidRDefault="00D121F2" w:rsidP="00AE1573">
            <w:pPr>
              <w:spacing w:after="0" w:line="310" w:lineRule="exact"/>
              <w:ind w:leftChars="200" w:left="44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ただし、</w:t>
            </w:r>
            <w:r w:rsidR="006645F5" w:rsidRPr="006645F5">
              <w:rPr>
                <w:rFonts w:ascii="ＭＳ 明朝" w:eastAsia="ＭＳ 明朝" w:hAnsi="ＭＳ 明朝" w:hint="eastAsia"/>
                <w:sz w:val="24"/>
                <w:szCs w:val="24"/>
              </w:rPr>
              <w:t>別表３－２</w:t>
            </w:r>
            <w:r w:rsidR="006645F5">
              <w:rPr>
                <w:rFonts w:ascii="ＭＳ 明朝" w:eastAsia="ＭＳ 明朝" w:hAnsi="ＭＳ 明朝" w:hint="eastAsia"/>
                <w:sz w:val="24"/>
                <w:szCs w:val="24"/>
              </w:rPr>
              <w:t>で</w:t>
            </w:r>
            <w:r w:rsidR="00B80F9D" w:rsidRPr="00B80F9D">
              <w:rPr>
                <w:rFonts w:ascii="ＭＳ 明朝" w:eastAsia="ＭＳ 明朝" w:hAnsi="ＭＳ 明朝" w:hint="eastAsia"/>
                <w:sz w:val="24"/>
                <w:szCs w:val="24"/>
              </w:rPr>
              <w:t>条例第８条第１項第１号</w:t>
            </w:r>
            <w:r w:rsidR="00B80F9D">
              <w:rPr>
                <w:rFonts w:ascii="ＭＳ 明朝" w:eastAsia="ＭＳ 明朝" w:hAnsi="ＭＳ 明朝" w:hint="eastAsia"/>
                <w:sz w:val="24"/>
                <w:szCs w:val="24"/>
              </w:rPr>
              <w:t>又は</w:t>
            </w:r>
            <w:r w:rsidR="00B80F9D" w:rsidRPr="00B80F9D">
              <w:rPr>
                <w:rFonts w:ascii="ＭＳ 明朝" w:eastAsia="ＭＳ 明朝" w:hAnsi="ＭＳ 明朝" w:hint="eastAsia"/>
                <w:sz w:val="24"/>
                <w:szCs w:val="24"/>
              </w:rPr>
              <w:t>第９条第１号の適用</w:t>
            </w:r>
            <w:r w:rsidR="0011640E">
              <w:rPr>
                <w:rFonts w:ascii="ＭＳ 明朝" w:eastAsia="ＭＳ 明朝" w:hAnsi="ＭＳ 明朝" w:hint="eastAsia"/>
                <w:sz w:val="24"/>
                <w:szCs w:val="24"/>
              </w:rPr>
              <w:t>が</w:t>
            </w:r>
            <w:r w:rsidR="006645F5">
              <w:rPr>
                <w:rFonts w:ascii="ＭＳ 明朝" w:eastAsia="ＭＳ 明朝" w:hAnsi="ＭＳ 明朝" w:hint="eastAsia"/>
                <w:sz w:val="24"/>
                <w:szCs w:val="24"/>
              </w:rPr>
              <w:t>妥当とされている情報については、</w:t>
            </w:r>
            <w:r w:rsidR="0011640E">
              <w:rPr>
                <w:rFonts w:ascii="ＭＳ 明朝" w:eastAsia="ＭＳ 明朝" w:hAnsi="ＭＳ 明朝" w:hint="eastAsia"/>
                <w:sz w:val="24"/>
                <w:szCs w:val="24"/>
              </w:rPr>
              <w:t>その部分は非公開妥当。</w:t>
            </w:r>
          </w:p>
          <w:p w:rsidR="009B5C3E" w:rsidRDefault="004063B2"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w:t>
            </w:r>
            <w:r w:rsidR="00EC0FDC">
              <w:rPr>
                <w:rFonts w:ascii="ＭＳ 明朝" w:eastAsia="ＭＳ 明朝" w:hAnsi="ＭＳ 明朝" w:hint="eastAsia"/>
                <w:sz w:val="24"/>
                <w:szCs w:val="24"/>
              </w:rPr>
              <w:t>２）</w:t>
            </w:r>
            <w:r w:rsidR="00EC237A">
              <w:rPr>
                <w:rFonts w:ascii="ＭＳ 明朝" w:eastAsia="ＭＳ 明朝" w:hAnsi="ＭＳ 明朝" w:hint="eastAsia"/>
                <w:sz w:val="24"/>
                <w:szCs w:val="24"/>
              </w:rPr>
              <w:t>原則適用</w:t>
            </w:r>
            <w:r w:rsidR="00BE4DAC" w:rsidRPr="003B1AAE">
              <w:rPr>
                <w:rFonts w:ascii="ＭＳ 明朝" w:eastAsia="ＭＳ 明朝" w:hAnsi="ＭＳ 明朝" w:hint="eastAsia"/>
                <w:sz w:val="24"/>
                <w:szCs w:val="24"/>
              </w:rPr>
              <w:t>不可</w:t>
            </w:r>
            <w:r w:rsidR="00EC237A">
              <w:rPr>
                <w:rFonts w:ascii="ＭＳ 明朝" w:eastAsia="ＭＳ 明朝" w:hAnsi="ＭＳ 明朝" w:hint="eastAsia"/>
                <w:sz w:val="24"/>
                <w:szCs w:val="24"/>
              </w:rPr>
              <w:t>であり、原則</w:t>
            </w:r>
            <w:r w:rsidR="00EC237A" w:rsidRPr="00EC237A">
              <w:rPr>
                <w:rFonts w:ascii="ＭＳ 明朝" w:eastAsia="ＭＳ 明朝" w:hAnsi="ＭＳ 明朝" w:hint="eastAsia"/>
                <w:sz w:val="24"/>
                <w:szCs w:val="24"/>
              </w:rPr>
              <w:t>公開妥当である。</w:t>
            </w:r>
          </w:p>
          <w:p w:rsidR="000A4A37" w:rsidRDefault="000A4A37" w:rsidP="00AE1573">
            <w:pPr>
              <w:spacing w:after="0" w:line="310" w:lineRule="exact"/>
              <w:ind w:left="480" w:hangingChars="200" w:hanging="480"/>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00BF13BE" w:rsidRPr="00BF13BE">
              <w:rPr>
                <w:rFonts w:ascii="ＭＳ 明朝" w:eastAsia="ＭＳ 明朝" w:hAnsi="ＭＳ 明朝" w:hint="eastAsia"/>
                <w:sz w:val="24"/>
                <w:szCs w:val="24"/>
              </w:rPr>
              <w:t>当審査会において本件行政文書を見分した</w:t>
            </w:r>
            <w:r w:rsidR="00BF13BE">
              <w:rPr>
                <w:rFonts w:ascii="ＭＳ 明朝" w:eastAsia="ＭＳ 明朝" w:hAnsi="ＭＳ 明朝" w:hint="eastAsia"/>
                <w:sz w:val="24"/>
                <w:szCs w:val="24"/>
              </w:rPr>
              <w:t>が、</w:t>
            </w:r>
            <w:r>
              <w:rPr>
                <w:rFonts w:ascii="ＭＳ 明朝" w:eastAsia="ＭＳ 明朝" w:hAnsi="ＭＳ 明朝" w:hint="eastAsia"/>
                <w:sz w:val="24"/>
                <w:szCs w:val="24"/>
              </w:rPr>
              <w:t>行政</w:t>
            </w:r>
            <w:r w:rsidR="00F65CD7">
              <w:rPr>
                <w:rFonts w:ascii="ＭＳ 明朝" w:eastAsia="ＭＳ 明朝" w:hAnsi="ＭＳ 明朝" w:hint="eastAsia"/>
                <w:sz w:val="24"/>
                <w:szCs w:val="24"/>
              </w:rPr>
              <w:t>機関</w:t>
            </w:r>
            <w:r w:rsidR="00BF13BE">
              <w:rPr>
                <w:rFonts w:ascii="ＭＳ 明朝" w:eastAsia="ＭＳ 明朝" w:hAnsi="ＭＳ 明朝" w:hint="eastAsia"/>
                <w:sz w:val="24"/>
                <w:szCs w:val="24"/>
              </w:rPr>
              <w:t>相互</w:t>
            </w:r>
            <w:r>
              <w:rPr>
                <w:rFonts w:ascii="ＭＳ 明朝" w:eastAsia="ＭＳ 明朝" w:hAnsi="ＭＳ 明朝" w:hint="eastAsia"/>
                <w:sz w:val="24"/>
                <w:szCs w:val="24"/>
              </w:rPr>
              <w:t>のやりとり</w:t>
            </w:r>
            <w:r w:rsidR="00BF13BE">
              <w:rPr>
                <w:rFonts w:ascii="ＭＳ 明朝" w:eastAsia="ＭＳ 明朝" w:hAnsi="ＭＳ 明朝" w:hint="eastAsia"/>
                <w:sz w:val="24"/>
                <w:szCs w:val="24"/>
              </w:rPr>
              <w:t>であり、これらの</w:t>
            </w:r>
            <w:r w:rsidR="00BF13BE" w:rsidRPr="00BF13BE">
              <w:rPr>
                <w:rFonts w:ascii="ＭＳ 明朝" w:eastAsia="ＭＳ 明朝" w:hAnsi="ＭＳ 明朝" w:hint="eastAsia"/>
                <w:sz w:val="24"/>
                <w:szCs w:val="24"/>
              </w:rPr>
              <w:t>非公開部分を公開</w:t>
            </w:r>
            <w:r w:rsidR="00BF13BE">
              <w:rPr>
                <w:rFonts w:ascii="ＭＳ 明朝" w:eastAsia="ＭＳ 明朝" w:hAnsi="ＭＳ 明朝" w:hint="eastAsia"/>
                <w:sz w:val="24"/>
                <w:szCs w:val="24"/>
              </w:rPr>
              <w:t>することにより、</w:t>
            </w:r>
            <w:r w:rsidR="00BF13BE" w:rsidRPr="00BF13BE">
              <w:rPr>
                <w:rFonts w:ascii="ＭＳ 明朝" w:eastAsia="ＭＳ 明朝" w:hAnsi="ＭＳ 明朝" w:hint="eastAsia"/>
                <w:sz w:val="24"/>
                <w:szCs w:val="24"/>
              </w:rPr>
              <w:t>今後協力を得られなくなる</w:t>
            </w:r>
            <w:r w:rsidR="00BF13BE">
              <w:rPr>
                <w:rFonts w:ascii="ＭＳ 明朝" w:eastAsia="ＭＳ 明朝" w:hAnsi="ＭＳ 明朝" w:hint="eastAsia"/>
                <w:bCs/>
                <w:sz w:val="24"/>
                <w:szCs w:val="24"/>
              </w:rPr>
              <w:t>ことは想定され得ない情報であった</w:t>
            </w:r>
            <w:r w:rsidR="0036029C">
              <w:rPr>
                <w:rFonts w:ascii="ＭＳ 明朝" w:eastAsia="ＭＳ 明朝" w:hAnsi="ＭＳ 明朝" w:hint="eastAsia"/>
                <w:bCs/>
                <w:sz w:val="24"/>
                <w:szCs w:val="24"/>
              </w:rPr>
              <w:t>。</w:t>
            </w:r>
          </w:p>
          <w:p w:rsidR="00763E95" w:rsidRPr="00695067" w:rsidRDefault="000A4A37" w:rsidP="00AE1573">
            <w:pPr>
              <w:spacing w:after="0" w:line="310" w:lineRule="exact"/>
              <w:ind w:leftChars="200" w:left="440" w:firstLineChars="100" w:firstLine="240"/>
              <w:jc w:val="both"/>
              <w:rPr>
                <w:rFonts w:ascii="ＭＳ 明朝" w:eastAsia="ＭＳ 明朝" w:hAnsi="ＭＳ 明朝"/>
                <w:color w:val="000000" w:themeColor="text1"/>
                <w:sz w:val="24"/>
                <w:szCs w:val="24"/>
              </w:rPr>
            </w:pPr>
            <w:r>
              <w:rPr>
                <w:rFonts w:ascii="ＭＳ 明朝" w:eastAsia="ＭＳ 明朝" w:hAnsi="ＭＳ 明朝" w:hint="eastAsia"/>
                <w:sz w:val="24"/>
                <w:szCs w:val="24"/>
              </w:rPr>
              <w:t>ただし、</w:t>
            </w:r>
            <w:r w:rsidR="00A66248">
              <w:rPr>
                <w:rFonts w:ascii="ＭＳ 明朝" w:eastAsia="ＭＳ 明朝" w:hAnsi="ＭＳ 明朝" w:hint="eastAsia"/>
                <w:sz w:val="24"/>
                <w:szCs w:val="24"/>
              </w:rPr>
              <w:t>特定の</w:t>
            </w:r>
            <w:r w:rsidR="00A66248" w:rsidRPr="00A66248">
              <w:rPr>
                <w:rFonts w:ascii="ＭＳ 明朝" w:eastAsia="ＭＳ 明朝" w:hAnsi="ＭＳ 明朝" w:hint="eastAsia"/>
                <w:sz w:val="24"/>
                <w:szCs w:val="24"/>
              </w:rPr>
              <w:t>権限が認められている</w:t>
            </w:r>
            <w:r w:rsidR="000B3C6C">
              <w:rPr>
                <w:rFonts w:ascii="ＭＳ 明朝" w:eastAsia="ＭＳ 明朝" w:hAnsi="ＭＳ 明朝" w:hint="eastAsia"/>
                <w:sz w:val="24"/>
                <w:szCs w:val="24"/>
              </w:rPr>
              <w:t>行政機関</w:t>
            </w:r>
            <w:r w:rsidR="00A66248">
              <w:rPr>
                <w:rFonts w:ascii="ＭＳ 明朝" w:eastAsia="ＭＳ 明朝" w:hAnsi="ＭＳ 明朝" w:hint="eastAsia"/>
                <w:color w:val="000000" w:themeColor="text1"/>
                <w:sz w:val="24"/>
                <w:szCs w:val="24"/>
              </w:rPr>
              <w:t>から</w:t>
            </w:r>
            <w:r w:rsidR="009B5C3E" w:rsidRPr="009B5C3E">
              <w:rPr>
                <w:rFonts w:ascii="ＭＳ 明朝" w:eastAsia="ＭＳ 明朝" w:hAnsi="ＭＳ 明朝" w:hint="eastAsia"/>
                <w:sz w:val="24"/>
                <w:szCs w:val="24"/>
              </w:rPr>
              <w:t>本件の関連で</w:t>
            </w:r>
            <w:r w:rsidR="00BE4DAC">
              <w:rPr>
                <w:rFonts w:ascii="ＭＳ 明朝" w:eastAsia="ＭＳ 明朝" w:hAnsi="ＭＳ 明朝" w:hint="eastAsia"/>
                <w:sz w:val="24"/>
                <w:szCs w:val="24"/>
              </w:rPr>
              <w:t>「</w:t>
            </w:r>
            <w:r w:rsidR="009B5C3E" w:rsidRPr="009B5C3E">
              <w:rPr>
                <w:rFonts w:ascii="ＭＳ 明朝" w:eastAsia="ＭＳ 明朝" w:hAnsi="ＭＳ 明朝" w:hint="eastAsia"/>
                <w:sz w:val="24"/>
                <w:szCs w:val="24"/>
              </w:rPr>
              <w:t>問合せのあった記録</w:t>
            </w:r>
            <w:r w:rsidR="00BE4DAC">
              <w:rPr>
                <w:rFonts w:ascii="ＭＳ 明朝" w:eastAsia="ＭＳ 明朝" w:hAnsi="ＭＳ 明朝" w:hint="eastAsia"/>
                <w:sz w:val="24"/>
                <w:szCs w:val="24"/>
              </w:rPr>
              <w:t>」</w:t>
            </w:r>
            <w:r w:rsidR="009B5C3E" w:rsidRPr="009B5C3E">
              <w:rPr>
                <w:rFonts w:ascii="ＭＳ 明朝" w:eastAsia="ＭＳ 明朝" w:hAnsi="ＭＳ 明朝" w:hint="eastAsia"/>
                <w:sz w:val="24"/>
                <w:szCs w:val="24"/>
              </w:rPr>
              <w:t>については、公開すれば</w:t>
            </w:r>
            <w:r w:rsidR="00763E95" w:rsidRPr="00763E95">
              <w:rPr>
                <w:rFonts w:ascii="ＭＳ 明朝" w:eastAsia="ＭＳ 明朝" w:hAnsi="ＭＳ 明朝" w:hint="eastAsia"/>
                <w:bCs/>
                <w:sz w:val="24"/>
                <w:szCs w:val="24"/>
              </w:rPr>
              <w:t>、当該若しくは同種の事務の目的が達成できなくなり、又はこれらの事務の公正かつ適切な執行に著しい支障を及ぼすおそれがある。</w:t>
            </w:r>
            <w:r w:rsidR="000D2BB4" w:rsidRPr="00695067">
              <w:rPr>
                <w:rFonts w:ascii="ＭＳ 明朝" w:eastAsia="ＭＳ 明朝" w:hAnsi="ＭＳ 明朝" w:hint="eastAsia"/>
                <w:bCs/>
                <w:color w:val="000000" w:themeColor="text1"/>
                <w:sz w:val="24"/>
                <w:szCs w:val="24"/>
              </w:rPr>
              <w:t>当該</w:t>
            </w:r>
            <w:r w:rsidR="00763E95" w:rsidRPr="00695067">
              <w:rPr>
                <w:rFonts w:ascii="ＭＳ 明朝" w:eastAsia="ＭＳ 明朝" w:hAnsi="ＭＳ 明朝" w:hint="eastAsia"/>
                <w:color w:val="000000" w:themeColor="text1"/>
                <w:sz w:val="24"/>
                <w:szCs w:val="24"/>
              </w:rPr>
              <w:t>部分について</w:t>
            </w:r>
            <w:r w:rsidR="00A66248">
              <w:rPr>
                <w:rFonts w:ascii="ＭＳ 明朝" w:eastAsia="ＭＳ 明朝" w:hAnsi="ＭＳ 明朝" w:hint="eastAsia"/>
                <w:color w:val="000000" w:themeColor="text1"/>
                <w:sz w:val="24"/>
                <w:szCs w:val="24"/>
              </w:rPr>
              <w:t>のみ</w:t>
            </w:r>
            <w:r w:rsidR="00763E95" w:rsidRPr="00695067">
              <w:rPr>
                <w:rFonts w:ascii="ＭＳ 明朝" w:eastAsia="ＭＳ 明朝" w:hAnsi="ＭＳ 明朝" w:hint="eastAsia"/>
                <w:color w:val="000000" w:themeColor="text1"/>
                <w:sz w:val="24"/>
                <w:szCs w:val="24"/>
              </w:rPr>
              <w:t>、適用可</w:t>
            </w:r>
            <w:r w:rsidR="00020C9F" w:rsidRPr="00695067">
              <w:rPr>
                <w:rFonts w:ascii="ＭＳ 明朝" w:eastAsia="ＭＳ 明朝" w:hAnsi="ＭＳ 明朝" w:hint="eastAsia"/>
                <w:color w:val="000000" w:themeColor="text1"/>
                <w:sz w:val="24"/>
                <w:szCs w:val="24"/>
              </w:rPr>
              <w:t>である</w:t>
            </w:r>
            <w:r w:rsidR="00EC237A">
              <w:rPr>
                <w:rFonts w:ascii="ＭＳ 明朝" w:eastAsia="ＭＳ 明朝" w:hAnsi="ＭＳ 明朝" w:hint="eastAsia"/>
                <w:color w:val="000000" w:themeColor="text1"/>
                <w:sz w:val="24"/>
                <w:szCs w:val="24"/>
              </w:rPr>
              <w:t>。</w:t>
            </w:r>
          </w:p>
          <w:p w:rsidR="00707164" w:rsidRPr="009B5C3E" w:rsidRDefault="004063B2"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w:t>
            </w:r>
            <w:r w:rsidR="00EC0FDC">
              <w:rPr>
                <w:rFonts w:ascii="ＭＳ 明朝" w:eastAsia="ＭＳ 明朝" w:hAnsi="ＭＳ 明朝" w:hint="eastAsia"/>
                <w:sz w:val="24"/>
                <w:szCs w:val="24"/>
              </w:rPr>
              <w:t>３）</w:t>
            </w:r>
            <w:r w:rsidR="00E27EF4">
              <w:rPr>
                <w:rFonts w:ascii="ＭＳ 明朝" w:eastAsia="ＭＳ 明朝" w:hAnsi="ＭＳ 明朝" w:hint="eastAsia"/>
                <w:sz w:val="24"/>
                <w:szCs w:val="24"/>
              </w:rPr>
              <w:t>原則</w:t>
            </w:r>
            <w:r w:rsidR="00707164" w:rsidRPr="009B5C3E">
              <w:rPr>
                <w:rFonts w:ascii="ＭＳ 明朝" w:eastAsia="ＭＳ 明朝" w:hAnsi="ＭＳ 明朝" w:hint="eastAsia"/>
                <w:sz w:val="24"/>
                <w:szCs w:val="24"/>
              </w:rPr>
              <w:t>適用可</w:t>
            </w:r>
            <w:r w:rsidR="00EC237A">
              <w:rPr>
                <w:rFonts w:ascii="ＭＳ 明朝" w:eastAsia="ＭＳ 明朝" w:hAnsi="ＭＳ 明朝" w:hint="eastAsia"/>
                <w:sz w:val="24"/>
                <w:szCs w:val="24"/>
              </w:rPr>
              <w:t>であり、非公開妥当</w:t>
            </w:r>
            <w:r w:rsidR="00101400">
              <w:rPr>
                <w:rFonts w:ascii="ＭＳ 明朝" w:eastAsia="ＭＳ 明朝" w:hAnsi="ＭＳ 明朝" w:hint="eastAsia"/>
                <w:sz w:val="24"/>
                <w:szCs w:val="24"/>
              </w:rPr>
              <w:t>である。</w:t>
            </w:r>
          </w:p>
          <w:p w:rsidR="00845F1E" w:rsidRPr="009B5C3E" w:rsidRDefault="001F70F0" w:rsidP="00AE1573">
            <w:pPr>
              <w:spacing w:after="0" w:line="310" w:lineRule="exact"/>
              <w:ind w:left="480" w:hangingChars="200" w:hanging="480"/>
              <w:jc w:val="both"/>
              <w:rPr>
                <w:rFonts w:ascii="ＭＳ 明朝" w:eastAsia="ＭＳ 明朝" w:hAnsi="ＭＳ 明朝"/>
                <w:sz w:val="24"/>
                <w:szCs w:val="24"/>
              </w:rPr>
            </w:pPr>
            <w:r w:rsidRPr="009B5C3E">
              <w:rPr>
                <w:rFonts w:ascii="ＭＳ 明朝" w:eastAsia="ＭＳ 明朝" w:hAnsi="ＭＳ 明朝" w:hint="eastAsia"/>
                <w:sz w:val="24"/>
                <w:szCs w:val="24"/>
              </w:rPr>
              <w:t xml:space="preserve">　</w:t>
            </w:r>
            <w:r w:rsidR="00DB020B">
              <w:rPr>
                <w:rFonts w:ascii="ＭＳ 明朝" w:eastAsia="ＭＳ 明朝" w:hAnsi="ＭＳ 明朝" w:hint="eastAsia"/>
                <w:sz w:val="24"/>
                <w:szCs w:val="24"/>
              </w:rPr>
              <w:t xml:space="preserve"> </w:t>
            </w:r>
            <w:r w:rsidR="00EC0FDC">
              <w:rPr>
                <w:rFonts w:ascii="ＭＳ 明朝" w:eastAsia="ＭＳ 明朝" w:hAnsi="ＭＳ 明朝" w:hint="eastAsia"/>
                <w:sz w:val="24"/>
                <w:szCs w:val="24"/>
              </w:rPr>
              <w:t xml:space="preserve">　 </w:t>
            </w:r>
            <w:r w:rsidR="009B5C3E" w:rsidRPr="009B5C3E">
              <w:rPr>
                <w:rFonts w:ascii="ＭＳ 明朝" w:eastAsia="ＭＳ 明朝" w:hAnsi="ＭＳ 明朝" w:hint="eastAsia"/>
                <w:sz w:val="24"/>
                <w:szCs w:val="24"/>
              </w:rPr>
              <w:t>立入検査自体は</w:t>
            </w:r>
            <w:r w:rsidR="000A27E0">
              <w:rPr>
                <w:rFonts w:ascii="ＭＳ 明朝" w:eastAsia="ＭＳ 明朝" w:hAnsi="ＭＳ 明朝" w:hint="eastAsia"/>
                <w:sz w:val="24"/>
                <w:szCs w:val="24"/>
              </w:rPr>
              <w:t>廃棄物処理法</w:t>
            </w:r>
            <w:r w:rsidR="00794BD0">
              <w:rPr>
                <w:rFonts w:ascii="ＭＳ 明朝" w:eastAsia="ＭＳ 明朝" w:hAnsi="ＭＳ 明朝" w:hint="eastAsia"/>
                <w:sz w:val="24"/>
                <w:szCs w:val="24"/>
              </w:rPr>
              <w:t>第</w:t>
            </w:r>
            <w:r w:rsidR="003E043A">
              <w:rPr>
                <w:rFonts w:ascii="ＭＳ 明朝" w:eastAsia="ＭＳ 明朝" w:hAnsi="ＭＳ 明朝" w:hint="eastAsia"/>
                <w:sz w:val="24"/>
                <w:szCs w:val="24"/>
              </w:rPr>
              <w:t>19</w:t>
            </w:r>
            <w:r w:rsidR="009B5C3E" w:rsidRPr="009B5C3E">
              <w:rPr>
                <w:rFonts w:ascii="ＭＳ 明朝" w:eastAsia="ＭＳ 明朝" w:hAnsi="ＭＳ 明朝" w:hint="eastAsia"/>
                <w:sz w:val="24"/>
                <w:szCs w:val="24"/>
              </w:rPr>
              <w:t>条に根拠があるが、その際の事情聴取には強制力はない。</w:t>
            </w:r>
            <w:r w:rsidR="009214AE" w:rsidRPr="009214AE">
              <w:rPr>
                <w:rFonts w:ascii="ＭＳ 明朝" w:eastAsia="ＭＳ 明朝" w:hAnsi="ＭＳ 明朝" w:hint="eastAsia"/>
                <w:sz w:val="24"/>
                <w:szCs w:val="24"/>
              </w:rPr>
              <w:t>任意の協力により</w:t>
            </w:r>
            <w:r w:rsidR="009214AE">
              <w:rPr>
                <w:rFonts w:ascii="ＭＳ 明朝" w:eastAsia="ＭＳ 明朝" w:hAnsi="ＭＳ 明朝" w:hint="eastAsia"/>
                <w:sz w:val="24"/>
                <w:szCs w:val="24"/>
              </w:rPr>
              <w:t>情報収集した内容</w:t>
            </w:r>
            <w:r w:rsidR="007B6C67">
              <w:rPr>
                <w:rFonts w:ascii="ＭＳ 明朝" w:eastAsia="ＭＳ 明朝" w:hAnsi="ＭＳ 明朝" w:hint="eastAsia"/>
                <w:sz w:val="24"/>
                <w:szCs w:val="24"/>
              </w:rPr>
              <w:t>で</w:t>
            </w:r>
            <w:r w:rsidR="007B6C67" w:rsidRPr="007B6C67">
              <w:rPr>
                <w:rFonts w:ascii="ＭＳ 明朝" w:eastAsia="ＭＳ 明朝" w:hAnsi="ＭＳ 明朝" w:hint="eastAsia"/>
                <w:sz w:val="24"/>
                <w:szCs w:val="24"/>
              </w:rPr>
              <w:t>あり、</w:t>
            </w:r>
            <w:r w:rsidR="00877875">
              <w:rPr>
                <w:rFonts w:ascii="ＭＳ 明朝" w:eastAsia="ＭＳ 明朝" w:hAnsi="ＭＳ 明朝" w:hint="eastAsia"/>
                <w:sz w:val="24"/>
                <w:szCs w:val="24"/>
              </w:rPr>
              <w:t>非公開部分</w:t>
            </w:r>
            <w:r w:rsidR="007B6C67">
              <w:rPr>
                <w:rFonts w:ascii="ＭＳ 明朝" w:eastAsia="ＭＳ 明朝" w:hAnsi="ＭＳ 明朝" w:hint="eastAsia"/>
                <w:sz w:val="24"/>
                <w:szCs w:val="24"/>
              </w:rPr>
              <w:t>を</w:t>
            </w:r>
            <w:r w:rsidR="007B6C67" w:rsidRPr="007B6C67">
              <w:rPr>
                <w:rFonts w:ascii="ＭＳ 明朝" w:eastAsia="ＭＳ 明朝" w:hAnsi="ＭＳ 明朝" w:hint="eastAsia"/>
                <w:sz w:val="24"/>
                <w:szCs w:val="24"/>
              </w:rPr>
              <w:t>公開</w:t>
            </w:r>
            <w:r w:rsidR="007B6C67">
              <w:rPr>
                <w:rFonts w:ascii="ＭＳ 明朝" w:eastAsia="ＭＳ 明朝" w:hAnsi="ＭＳ 明朝" w:hint="eastAsia"/>
                <w:sz w:val="24"/>
                <w:szCs w:val="24"/>
              </w:rPr>
              <w:t>すれば、</w:t>
            </w:r>
            <w:r w:rsidR="007B6C67" w:rsidRPr="007B6C67">
              <w:rPr>
                <w:rFonts w:ascii="ＭＳ 明朝" w:eastAsia="ＭＳ 明朝" w:hAnsi="ＭＳ 明朝" w:hint="eastAsia"/>
                <w:sz w:val="24"/>
                <w:szCs w:val="24"/>
              </w:rPr>
              <w:t>今後協力を得られなくなるなど</w:t>
            </w:r>
            <w:r w:rsidR="007B6C67">
              <w:rPr>
                <w:rFonts w:ascii="ＭＳ 明朝" w:eastAsia="ＭＳ 明朝" w:hAnsi="ＭＳ 明朝" w:hint="eastAsia"/>
                <w:sz w:val="24"/>
                <w:szCs w:val="24"/>
              </w:rPr>
              <w:t>、</w:t>
            </w:r>
            <w:r w:rsidR="007B6C67" w:rsidRPr="00763E95">
              <w:rPr>
                <w:rFonts w:ascii="ＭＳ 明朝" w:eastAsia="ＭＳ 明朝" w:hAnsi="ＭＳ 明朝" w:hint="eastAsia"/>
                <w:bCs/>
                <w:sz w:val="24"/>
                <w:szCs w:val="24"/>
              </w:rPr>
              <w:t>当該若しくは同種の事務の目的が達成できなくなり、又はこれらの事務の公正かつ適切な執行に著しい支障を及ぼすおそれがある。</w:t>
            </w:r>
            <w:r w:rsidR="00845F1E">
              <w:rPr>
                <w:rFonts w:ascii="ＭＳ 明朝" w:eastAsia="ＭＳ 明朝" w:hAnsi="ＭＳ 明朝" w:hint="eastAsia"/>
                <w:bCs/>
                <w:sz w:val="24"/>
                <w:szCs w:val="24"/>
              </w:rPr>
              <w:t xml:space="preserve">　　　</w:t>
            </w:r>
          </w:p>
        </w:tc>
      </w:tr>
      <w:tr w:rsidR="00FB1DBB" w:rsidRPr="009B5C3E" w:rsidTr="00E95FFE">
        <w:trPr>
          <w:trHeight w:val="2204"/>
        </w:trPr>
        <w:tc>
          <w:tcPr>
            <w:tcW w:w="3964" w:type="dxa"/>
            <w:tcBorders>
              <w:top w:val="single" w:sz="4" w:space="0" w:color="auto"/>
              <w:left w:val="single" w:sz="18" w:space="0" w:color="auto"/>
              <w:bottom w:val="dotted" w:sz="4" w:space="0" w:color="auto"/>
              <w:right w:val="single" w:sz="12" w:space="0" w:color="auto"/>
            </w:tcBorders>
          </w:tcPr>
          <w:p w:rsidR="00FB1DBB" w:rsidRPr="009B5C3E" w:rsidRDefault="00FB1DBB" w:rsidP="00AE1573">
            <w:pPr>
              <w:widowControl w:val="0"/>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 xml:space="preserve">２　</w:t>
            </w:r>
            <w:r w:rsidRPr="00EC0FDC">
              <w:rPr>
                <w:rFonts w:ascii="ＭＳ 明朝" w:eastAsia="ＭＳ 明朝" w:hAnsi="ＭＳ 明朝" w:hint="eastAsia"/>
                <w:sz w:val="24"/>
                <w:szCs w:val="24"/>
              </w:rPr>
              <w:t>立入検査結果</w:t>
            </w:r>
            <w:r w:rsidR="008A0A00">
              <w:rPr>
                <w:rFonts w:ascii="ＭＳ 明朝" w:eastAsia="ＭＳ 明朝" w:hAnsi="ＭＳ 明朝" w:hint="eastAsia"/>
                <w:sz w:val="24"/>
                <w:szCs w:val="24"/>
              </w:rPr>
              <w:t>以外の</w:t>
            </w:r>
            <w:r w:rsidRPr="009B5C3E">
              <w:rPr>
                <w:rFonts w:ascii="ＭＳ 明朝" w:eastAsia="ＭＳ 明朝" w:hAnsi="ＭＳ 明朝" w:hint="eastAsia"/>
                <w:sz w:val="24"/>
                <w:szCs w:val="24"/>
              </w:rPr>
              <w:t>添付文書</w:t>
            </w:r>
          </w:p>
          <w:p w:rsidR="00FB1DBB" w:rsidRPr="009B5C3E" w:rsidRDefault="004063B2" w:rsidP="00AE1573">
            <w:pPr>
              <w:widowControl w:val="0"/>
              <w:spacing w:after="0" w:line="310" w:lineRule="exact"/>
              <w:ind w:left="480" w:hangingChars="200" w:hanging="480"/>
              <w:jc w:val="both"/>
              <w:rPr>
                <w:rFonts w:ascii="ＭＳ 明朝" w:eastAsia="ＭＳ 明朝" w:hAnsi="ＭＳ 明朝"/>
                <w:sz w:val="24"/>
                <w:szCs w:val="24"/>
              </w:rPr>
            </w:pPr>
            <w:r>
              <w:rPr>
                <w:rFonts w:ascii="ＭＳ 明朝" w:eastAsia="ＭＳ 明朝" w:hAnsi="ＭＳ 明朝" w:hint="eastAsia"/>
                <w:sz w:val="24"/>
                <w:szCs w:val="24"/>
              </w:rPr>
              <w:t>（</w:t>
            </w:r>
            <w:r w:rsidR="00FB1DBB" w:rsidRPr="00EC0FDC">
              <w:rPr>
                <w:rFonts w:ascii="ＭＳ 明朝" w:eastAsia="ＭＳ 明朝" w:hAnsi="ＭＳ 明朝" w:hint="eastAsia"/>
                <w:sz w:val="24"/>
                <w:szCs w:val="24"/>
              </w:rPr>
              <w:t>１）</w:t>
            </w:r>
            <w:r w:rsidR="00FB1DBB" w:rsidRPr="009B5C3E">
              <w:rPr>
                <w:rFonts w:ascii="ＭＳ 明朝" w:eastAsia="ＭＳ 明朝" w:hAnsi="ＭＳ 明朝" w:hint="eastAsia"/>
                <w:sz w:val="24"/>
                <w:szCs w:val="24"/>
              </w:rPr>
              <w:t>申立書</w:t>
            </w:r>
            <w:r>
              <w:rPr>
                <w:rFonts w:ascii="ＭＳ 明朝" w:eastAsia="ＭＳ 明朝" w:hAnsi="ＭＳ 明朝" w:hint="eastAsia"/>
                <w:sz w:val="24"/>
                <w:szCs w:val="24"/>
              </w:rPr>
              <w:t>（</w:t>
            </w:r>
            <w:r w:rsidR="00C31D00">
              <w:rPr>
                <w:rFonts w:ascii="ＭＳ 明朝" w:eastAsia="ＭＳ 明朝" w:hAnsi="ＭＳ 明朝" w:hint="eastAsia"/>
                <w:sz w:val="24"/>
                <w:szCs w:val="24"/>
              </w:rPr>
              <w:t>立入検査の対象者が実施機関に提出した文書）</w:t>
            </w:r>
          </w:p>
          <w:p w:rsidR="008A0A00" w:rsidRDefault="004063B2" w:rsidP="00AE1573">
            <w:pPr>
              <w:widowControl w:val="0"/>
              <w:spacing w:after="0" w:line="310" w:lineRule="exact"/>
              <w:ind w:left="480" w:hangingChars="200" w:hanging="480"/>
              <w:jc w:val="both"/>
              <w:rPr>
                <w:rFonts w:ascii="ＭＳ 明朝" w:eastAsia="ＭＳ 明朝" w:hAnsi="ＭＳ 明朝"/>
                <w:sz w:val="24"/>
                <w:szCs w:val="24"/>
              </w:rPr>
            </w:pPr>
            <w:r>
              <w:rPr>
                <w:rFonts w:ascii="ＭＳ 明朝" w:eastAsia="ＭＳ 明朝" w:hAnsi="ＭＳ 明朝" w:hint="eastAsia"/>
                <w:sz w:val="24"/>
                <w:szCs w:val="24"/>
              </w:rPr>
              <w:t>（</w:t>
            </w:r>
            <w:r w:rsidR="00FB1DBB">
              <w:rPr>
                <w:rFonts w:ascii="ＭＳ 明朝" w:eastAsia="ＭＳ 明朝" w:hAnsi="ＭＳ 明朝" w:hint="eastAsia"/>
                <w:sz w:val="24"/>
                <w:szCs w:val="24"/>
              </w:rPr>
              <w:t>２）</w:t>
            </w:r>
            <w:r w:rsidR="008A0A00" w:rsidRPr="008A0A00">
              <w:rPr>
                <w:rFonts w:ascii="ＭＳ 明朝" w:eastAsia="ＭＳ 明朝" w:hAnsi="ＭＳ 明朝" w:hint="eastAsia"/>
                <w:sz w:val="24"/>
                <w:szCs w:val="24"/>
              </w:rPr>
              <w:t>申立書</w:t>
            </w:r>
            <w:r w:rsidR="00C643BC">
              <w:rPr>
                <w:rFonts w:ascii="ＭＳ 明朝" w:eastAsia="ＭＳ 明朝" w:hAnsi="ＭＳ 明朝" w:hint="eastAsia"/>
                <w:sz w:val="24"/>
                <w:szCs w:val="24"/>
              </w:rPr>
              <w:t>以外</w:t>
            </w:r>
            <w:r w:rsidR="008A0A00">
              <w:rPr>
                <w:rFonts w:ascii="ＭＳ 明朝" w:eastAsia="ＭＳ 明朝" w:hAnsi="ＭＳ 明朝" w:hint="eastAsia"/>
                <w:sz w:val="24"/>
                <w:szCs w:val="24"/>
              </w:rPr>
              <w:t>の添付文書</w:t>
            </w:r>
          </w:p>
          <w:p w:rsidR="00FB1DBB" w:rsidRPr="009B5C3E" w:rsidRDefault="00BE1901" w:rsidP="00BE1901">
            <w:pPr>
              <w:widowControl w:val="0"/>
              <w:spacing w:after="0" w:line="310" w:lineRule="exact"/>
              <w:ind w:leftChars="200" w:left="44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Ｆ</w:t>
            </w:r>
            <w:r>
              <w:rPr>
                <w:rFonts w:ascii="ＭＳ 明朝" w:eastAsia="ＭＳ 明朝" w:hAnsi="ＭＳ 明朝"/>
                <w:sz w:val="24"/>
                <w:szCs w:val="24"/>
              </w:rPr>
              <w:t>Ａ</w:t>
            </w:r>
            <w:r>
              <w:rPr>
                <w:rFonts w:ascii="ＭＳ 明朝" w:eastAsia="ＭＳ 明朝" w:hAnsi="ＭＳ 明朝" w:hint="eastAsia"/>
                <w:sz w:val="24"/>
                <w:szCs w:val="24"/>
              </w:rPr>
              <w:t>Ｘ</w:t>
            </w:r>
            <w:r w:rsidR="00FB1DBB" w:rsidRPr="009B5C3E">
              <w:rPr>
                <w:rFonts w:ascii="ＭＳ 明朝" w:eastAsia="ＭＳ 明朝" w:hAnsi="ＭＳ 明朝"/>
                <w:sz w:val="24"/>
                <w:szCs w:val="24"/>
              </w:rPr>
              <w:t>送信書、御見積書、</w:t>
            </w:r>
            <w:r w:rsidR="00FB1DBB" w:rsidRPr="009B5C3E">
              <w:rPr>
                <w:rFonts w:ascii="ＭＳ 明朝" w:eastAsia="ＭＳ 明朝" w:hAnsi="ＭＳ 明朝" w:hint="eastAsia"/>
                <w:sz w:val="24"/>
                <w:szCs w:val="24"/>
              </w:rPr>
              <w:t>産業用太陽光発電システム売買契約書、造成計画図</w:t>
            </w:r>
            <w:r w:rsidR="00833FAF" w:rsidRPr="00833FAF">
              <w:rPr>
                <w:rFonts w:ascii="ＭＳ 明朝" w:eastAsia="ＭＳ 明朝" w:hAnsi="ＭＳ 明朝" w:hint="eastAsia"/>
                <w:sz w:val="24"/>
                <w:szCs w:val="24"/>
              </w:rPr>
              <w:t>、地形図</w:t>
            </w:r>
          </w:p>
        </w:tc>
        <w:tc>
          <w:tcPr>
            <w:tcW w:w="3828" w:type="dxa"/>
            <w:vMerge/>
            <w:tcBorders>
              <w:left w:val="single" w:sz="12" w:space="0" w:color="auto"/>
              <w:bottom w:val="dotted" w:sz="4" w:space="0" w:color="auto"/>
              <w:right w:val="single" w:sz="12" w:space="0" w:color="auto"/>
            </w:tcBorders>
          </w:tcPr>
          <w:p w:rsidR="00FB1DBB" w:rsidRPr="009B5C3E" w:rsidRDefault="00FB1DBB" w:rsidP="00AE1573">
            <w:pPr>
              <w:widowControl w:val="0"/>
              <w:spacing w:after="0" w:line="310" w:lineRule="exact"/>
              <w:ind w:left="240" w:hangingChars="100" w:hanging="240"/>
              <w:jc w:val="both"/>
              <w:rPr>
                <w:rFonts w:ascii="ＭＳ 明朝" w:eastAsia="ＭＳ 明朝" w:hAnsi="ＭＳ 明朝"/>
                <w:sz w:val="24"/>
                <w:szCs w:val="24"/>
              </w:rPr>
            </w:pPr>
          </w:p>
        </w:tc>
        <w:tc>
          <w:tcPr>
            <w:tcW w:w="7371" w:type="dxa"/>
            <w:tcBorders>
              <w:top w:val="single" w:sz="4" w:space="0" w:color="auto"/>
              <w:left w:val="single" w:sz="12" w:space="0" w:color="auto"/>
              <w:bottom w:val="dotted" w:sz="4" w:space="0" w:color="auto"/>
              <w:right w:val="single" w:sz="18" w:space="0" w:color="auto"/>
            </w:tcBorders>
          </w:tcPr>
          <w:p w:rsidR="00D216B1" w:rsidRPr="00D216B1" w:rsidRDefault="004D2050" w:rsidP="00AE1573">
            <w:pPr>
              <w:widowControl w:val="0"/>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２</w:t>
            </w:r>
            <w:r w:rsidR="009214AE">
              <w:rPr>
                <w:rFonts w:ascii="ＭＳ 明朝" w:eastAsia="ＭＳ 明朝" w:hAnsi="ＭＳ 明朝" w:hint="eastAsia"/>
                <w:sz w:val="24"/>
                <w:szCs w:val="24"/>
              </w:rPr>
              <w:t>（</w:t>
            </w:r>
            <w:r w:rsidR="009214AE" w:rsidRPr="00EC0FDC">
              <w:rPr>
                <w:rFonts w:ascii="ＭＳ 明朝" w:eastAsia="ＭＳ 明朝" w:hAnsi="ＭＳ 明朝" w:hint="eastAsia"/>
                <w:sz w:val="24"/>
                <w:szCs w:val="24"/>
              </w:rPr>
              <w:t>１）</w:t>
            </w:r>
            <w:r w:rsidR="00D216B1" w:rsidRPr="00D216B1">
              <w:rPr>
                <w:rFonts w:ascii="ＭＳ 明朝" w:eastAsia="ＭＳ 明朝" w:hAnsi="ＭＳ 明朝" w:hint="eastAsia"/>
                <w:sz w:val="24"/>
                <w:szCs w:val="24"/>
              </w:rPr>
              <w:t>原則適用不可であり、原則公開妥当である。</w:t>
            </w:r>
          </w:p>
          <w:p w:rsidR="0036029C" w:rsidRDefault="001E51A2" w:rsidP="00AE1573">
            <w:pPr>
              <w:widowControl w:val="0"/>
              <w:spacing w:after="0" w:line="310" w:lineRule="exact"/>
              <w:ind w:leftChars="300" w:left="660" w:firstLineChars="100" w:firstLine="240"/>
              <w:jc w:val="both"/>
              <w:rPr>
                <w:rFonts w:ascii="ＭＳ 明朝" w:eastAsia="ＭＳ 明朝" w:hAnsi="ＭＳ 明朝"/>
                <w:sz w:val="24"/>
                <w:szCs w:val="24"/>
              </w:rPr>
            </w:pPr>
            <w:r w:rsidRPr="001E51A2">
              <w:rPr>
                <w:rFonts w:ascii="ＭＳ 明朝" w:eastAsia="ＭＳ 明朝" w:hAnsi="ＭＳ 明朝" w:hint="eastAsia"/>
                <w:sz w:val="24"/>
                <w:szCs w:val="24"/>
              </w:rPr>
              <w:t>申立書の内容は、提出義務のある報告書には虚偽の記載をしていないと書いているに過ぎ</w:t>
            </w:r>
            <w:r w:rsidR="0036029C">
              <w:rPr>
                <w:rFonts w:ascii="ＭＳ 明朝" w:eastAsia="ＭＳ 明朝" w:hAnsi="ＭＳ 明朝" w:hint="eastAsia"/>
                <w:sz w:val="24"/>
                <w:szCs w:val="24"/>
              </w:rPr>
              <w:t>ない。</w:t>
            </w:r>
          </w:p>
          <w:p w:rsidR="00D216B1" w:rsidRPr="00D216B1" w:rsidRDefault="00D216B1" w:rsidP="00AE1573">
            <w:pPr>
              <w:widowControl w:val="0"/>
              <w:spacing w:after="0" w:line="310" w:lineRule="exact"/>
              <w:ind w:leftChars="300" w:left="660" w:firstLineChars="100" w:firstLine="240"/>
              <w:jc w:val="both"/>
              <w:rPr>
                <w:rFonts w:ascii="ＭＳ 明朝" w:eastAsia="ＭＳ 明朝" w:hAnsi="ＭＳ 明朝"/>
                <w:sz w:val="24"/>
                <w:szCs w:val="24"/>
              </w:rPr>
            </w:pPr>
            <w:r w:rsidRPr="00D216B1">
              <w:rPr>
                <w:rFonts w:ascii="ＭＳ 明朝" w:eastAsia="ＭＳ 明朝" w:hAnsi="ＭＳ 明朝" w:hint="eastAsia"/>
                <w:sz w:val="24"/>
                <w:szCs w:val="24"/>
              </w:rPr>
              <w:t>ただし、別表３－２で条例第８条第１項第１号又は第９条第１号の適用が妥当とされている情報については、その部分は非公開妥当。</w:t>
            </w:r>
          </w:p>
          <w:p w:rsidR="00FB1DBB" w:rsidRPr="00877875" w:rsidRDefault="004063B2" w:rsidP="00AE1573">
            <w:pPr>
              <w:widowControl w:val="0"/>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w:t>
            </w:r>
            <w:r w:rsidR="00FB1DBB">
              <w:rPr>
                <w:rFonts w:ascii="ＭＳ 明朝" w:eastAsia="ＭＳ 明朝" w:hAnsi="ＭＳ 明朝" w:hint="eastAsia"/>
                <w:sz w:val="24"/>
                <w:szCs w:val="24"/>
              </w:rPr>
              <w:t>２）</w:t>
            </w:r>
            <w:r w:rsidR="00E27EF4">
              <w:rPr>
                <w:rFonts w:ascii="ＭＳ 明朝" w:eastAsia="ＭＳ 明朝" w:hAnsi="ＭＳ 明朝" w:hint="eastAsia"/>
                <w:sz w:val="24"/>
                <w:szCs w:val="24"/>
              </w:rPr>
              <w:t>原則</w:t>
            </w:r>
            <w:r w:rsidR="009214AE" w:rsidRPr="009B5C3E">
              <w:rPr>
                <w:rFonts w:ascii="ＭＳ 明朝" w:eastAsia="ＭＳ 明朝" w:hAnsi="ＭＳ 明朝" w:hint="eastAsia"/>
                <w:sz w:val="24"/>
                <w:szCs w:val="24"/>
              </w:rPr>
              <w:t>適用可</w:t>
            </w:r>
            <w:r w:rsidR="009214AE">
              <w:rPr>
                <w:rFonts w:ascii="ＭＳ 明朝" w:eastAsia="ＭＳ 明朝" w:hAnsi="ＭＳ 明朝" w:hint="eastAsia"/>
                <w:sz w:val="24"/>
                <w:szCs w:val="24"/>
              </w:rPr>
              <w:t>であり、</w:t>
            </w:r>
            <w:r w:rsidR="006B54E6">
              <w:rPr>
                <w:rFonts w:ascii="ＭＳ 明朝" w:eastAsia="ＭＳ 明朝" w:hAnsi="ＭＳ 明朝" w:hint="eastAsia"/>
                <w:sz w:val="24"/>
                <w:szCs w:val="24"/>
              </w:rPr>
              <w:t>原則</w:t>
            </w:r>
            <w:r w:rsidR="009214AE">
              <w:rPr>
                <w:rFonts w:ascii="ＭＳ 明朝" w:eastAsia="ＭＳ 明朝" w:hAnsi="ＭＳ 明朝" w:hint="eastAsia"/>
                <w:sz w:val="24"/>
                <w:szCs w:val="24"/>
              </w:rPr>
              <w:t>非公開妥当</w:t>
            </w:r>
            <w:r w:rsidR="00101400">
              <w:rPr>
                <w:rFonts w:ascii="ＭＳ 明朝" w:eastAsia="ＭＳ 明朝" w:hAnsi="ＭＳ 明朝" w:hint="eastAsia"/>
                <w:sz w:val="24"/>
                <w:szCs w:val="24"/>
              </w:rPr>
              <w:t>である。</w:t>
            </w:r>
          </w:p>
          <w:p w:rsidR="00ED74FA" w:rsidRPr="009B5C3E" w:rsidRDefault="00170A94" w:rsidP="00AE1573">
            <w:pPr>
              <w:widowControl w:val="0"/>
              <w:spacing w:after="0" w:line="310" w:lineRule="exact"/>
              <w:ind w:left="480" w:hangingChars="200" w:hanging="480"/>
              <w:jc w:val="both"/>
              <w:rPr>
                <w:rFonts w:ascii="ＭＳ 明朝" w:eastAsia="ＭＳ 明朝" w:hAnsi="ＭＳ 明朝"/>
                <w:sz w:val="24"/>
                <w:szCs w:val="24"/>
              </w:rPr>
            </w:pPr>
            <w:r>
              <w:rPr>
                <w:rFonts w:ascii="ＭＳ 明朝" w:eastAsia="ＭＳ 明朝" w:hAnsi="ＭＳ 明朝" w:hint="eastAsia"/>
                <w:sz w:val="24"/>
                <w:szCs w:val="24"/>
              </w:rPr>
              <w:t xml:space="preserve">　　　</w:t>
            </w:r>
            <w:r w:rsidR="00877875">
              <w:rPr>
                <w:rFonts w:ascii="ＭＳ 明朝" w:eastAsia="ＭＳ 明朝" w:hAnsi="ＭＳ 明朝" w:hint="eastAsia"/>
                <w:sz w:val="24"/>
                <w:szCs w:val="24"/>
              </w:rPr>
              <w:t>これらの添付文書は、</w:t>
            </w:r>
            <w:r w:rsidR="00877875" w:rsidRPr="00877875">
              <w:rPr>
                <w:rFonts w:ascii="ＭＳ 明朝" w:eastAsia="ＭＳ 明朝" w:hAnsi="ＭＳ 明朝" w:hint="eastAsia"/>
                <w:sz w:val="24"/>
                <w:szCs w:val="24"/>
              </w:rPr>
              <w:t>任意の協力により</w:t>
            </w:r>
            <w:r w:rsidR="009214AE">
              <w:rPr>
                <w:rFonts w:ascii="ＭＳ 明朝" w:eastAsia="ＭＳ 明朝" w:hAnsi="ＭＳ 明朝" w:hint="eastAsia"/>
                <w:sz w:val="24"/>
                <w:szCs w:val="24"/>
              </w:rPr>
              <w:t>提出を受けた書類</w:t>
            </w:r>
            <w:r w:rsidR="00877875" w:rsidRPr="00877875">
              <w:rPr>
                <w:rFonts w:ascii="ＭＳ 明朝" w:eastAsia="ＭＳ 明朝" w:hAnsi="ＭＳ 明朝" w:hint="eastAsia"/>
                <w:sz w:val="24"/>
                <w:szCs w:val="24"/>
              </w:rPr>
              <w:t>であり、</w:t>
            </w:r>
            <w:r w:rsidR="00877875">
              <w:rPr>
                <w:rFonts w:ascii="ＭＳ 明朝" w:eastAsia="ＭＳ 明朝" w:hAnsi="ＭＳ 明朝" w:hint="eastAsia"/>
                <w:sz w:val="24"/>
                <w:szCs w:val="24"/>
              </w:rPr>
              <w:t>非公開部分</w:t>
            </w:r>
            <w:r w:rsidR="00877875" w:rsidRPr="00877875">
              <w:rPr>
                <w:rFonts w:ascii="ＭＳ 明朝" w:eastAsia="ＭＳ 明朝" w:hAnsi="ＭＳ 明朝" w:hint="eastAsia"/>
                <w:sz w:val="24"/>
                <w:szCs w:val="24"/>
              </w:rPr>
              <w:t>を公開すれば、今後協力を得られなくなる</w:t>
            </w:r>
            <w:r w:rsidR="00F32A82" w:rsidRPr="007B6C67">
              <w:rPr>
                <w:rFonts w:ascii="ＭＳ 明朝" w:eastAsia="ＭＳ 明朝" w:hAnsi="ＭＳ 明朝" w:hint="eastAsia"/>
                <w:sz w:val="24"/>
                <w:szCs w:val="24"/>
              </w:rPr>
              <w:t>など</w:t>
            </w:r>
            <w:r w:rsidR="00F32A82">
              <w:rPr>
                <w:rFonts w:ascii="ＭＳ 明朝" w:eastAsia="ＭＳ 明朝" w:hAnsi="ＭＳ 明朝" w:hint="eastAsia"/>
                <w:sz w:val="24"/>
                <w:szCs w:val="24"/>
              </w:rPr>
              <w:t>、</w:t>
            </w:r>
            <w:r w:rsidR="00F32A82" w:rsidRPr="00763E95">
              <w:rPr>
                <w:rFonts w:ascii="ＭＳ 明朝" w:eastAsia="ＭＳ 明朝" w:hAnsi="ＭＳ 明朝" w:hint="eastAsia"/>
                <w:bCs/>
                <w:sz w:val="24"/>
                <w:szCs w:val="24"/>
              </w:rPr>
              <w:t>当該若しくは同種の事務の目的が達成できなくなり、又はこれらの事務の公正かつ適切な執行に著しい支障を及ぼすおそれがある。</w:t>
            </w:r>
          </w:p>
        </w:tc>
      </w:tr>
      <w:tr w:rsidR="008A0A00" w:rsidRPr="009B5C3E" w:rsidTr="00E95FFE">
        <w:trPr>
          <w:trHeight w:val="4200"/>
        </w:trPr>
        <w:tc>
          <w:tcPr>
            <w:tcW w:w="3964" w:type="dxa"/>
            <w:tcBorders>
              <w:top w:val="dotted" w:sz="4" w:space="0" w:color="auto"/>
              <w:left w:val="single" w:sz="18" w:space="0" w:color="auto"/>
              <w:bottom w:val="dotted" w:sz="4" w:space="0" w:color="auto"/>
              <w:right w:val="single" w:sz="12" w:space="0" w:color="auto"/>
            </w:tcBorders>
          </w:tcPr>
          <w:p w:rsidR="008A0A00" w:rsidRPr="009B5C3E" w:rsidRDefault="008A0A00" w:rsidP="00AE1573">
            <w:pPr>
              <w:spacing w:after="0" w:line="310" w:lineRule="exact"/>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（３）</w:t>
            </w:r>
            <w:r w:rsidRPr="009B5C3E">
              <w:rPr>
                <w:rFonts w:ascii="ＭＳ 明朝" w:eastAsia="ＭＳ 明朝" w:hAnsi="ＭＳ 明朝" w:hint="eastAsia"/>
                <w:sz w:val="24"/>
                <w:szCs w:val="24"/>
              </w:rPr>
              <w:t>廃棄物の処理及び清掃に関する報告書</w:t>
            </w:r>
            <w:r>
              <w:rPr>
                <w:rFonts w:ascii="ＭＳ 明朝" w:eastAsia="ＭＳ 明朝" w:hAnsi="ＭＳ 明朝" w:hint="eastAsia"/>
                <w:sz w:val="24"/>
                <w:szCs w:val="24"/>
              </w:rPr>
              <w:t>（</w:t>
            </w:r>
            <w:r w:rsidRPr="00BB53A5">
              <w:rPr>
                <w:rFonts w:ascii="ＭＳ 明朝" w:eastAsia="ＭＳ 明朝" w:hAnsi="ＭＳ 明朝" w:hint="eastAsia"/>
                <w:bCs/>
                <w:sz w:val="24"/>
                <w:szCs w:val="24"/>
              </w:rPr>
              <w:t>廃棄物処理法</w:t>
            </w:r>
            <w:r>
              <w:rPr>
                <w:rFonts w:ascii="ＭＳ 明朝" w:eastAsia="ＭＳ 明朝" w:hAnsi="ＭＳ 明朝" w:hint="eastAsia"/>
                <w:bCs/>
                <w:sz w:val="24"/>
                <w:szCs w:val="24"/>
              </w:rPr>
              <w:t>第18条第１項に基づく報告書</w:t>
            </w:r>
            <w:r>
              <w:rPr>
                <w:rFonts w:ascii="ＭＳ 明朝" w:eastAsia="ＭＳ 明朝" w:hAnsi="ＭＳ 明朝" w:hint="eastAsia"/>
                <w:sz w:val="24"/>
                <w:szCs w:val="24"/>
              </w:rPr>
              <w:t>）</w:t>
            </w:r>
          </w:p>
          <w:p w:rsidR="008A0A00" w:rsidRPr="009A5D60" w:rsidRDefault="008A0A00" w:rsidP="00AE1573">
            <w:pPr>
              <w:spacing w:after="0" w:line="310" w:lineRule="exact"/>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（４）</w:t>
            </w:r>
            <w:r w:rsidRPr="009A5D60">
              <w:rPr>
                <w:rFonts w:ascii="ＭＳ 明朝" w:eastAsia="ＭＳ 明朝" w:hAnsi="ＭＳ 明朝" w:hint="eastAsia"/>
                <w:sz w:val="24"/>
                <w:szCs w:val="24"/>
              </w:rPr>
              <w:t>廃棄物の処理及び清掃に関する報告書</w:t>
            </w:r>
            <w:r>
              <w:rPr>
                <w:rFonts w:ascii="ＭＳ 明朝" w:eastAsia="ＭＳ 明朝" w:hAnsi="ＭＳ 明朝" w:hint="eastAsia"/>
                <w:sz w:val="24"/>
                <w:szCs w:val="24"/>
              </w:rPr>
              <w:t>（</w:t>
            </w:r>
            <w:r w:rsidRPr="009A5D60">
              <w:rPr>
                <w:rFonts w:ascii="ＭＳ 明朝" w:eastAsia="ＭＳ 明朝" w:hAnsi="ＭＳ 明朝" w:hint="eastAsia"/>
                <w:bCs/>
                <w:sz w:val="24"/>
                <w:szCs w:val="24"/>
              </w:rPr>
              <w:t>廃棄物処理法第18条第１項に基づく報告書</w:t>
            </w:r>
            <w:r w:rsidRPr="009A5D60">
              <w:rPr>
                <w:rFonts w:ascii="ＭＳ 明朝" w:eastAsia="ＭＳ 明朝" w:hAnsi="ＭＳ 明朝" w:hint="eastAsia"/>
                <w:sz w:val="24"/>
                <w:szCs w:val="24"/>
              </w:rPr>
              <w:t>）</w:t>
            </w:r>
            <w:r>
              <w:rPr>
                <w:rFonts w:ascii="ＭＳ 明朝" w:eastAsia="ＭＳ 明朝" w:hAnsi="ＭＳ 明朝" w:hint="eastAsia"/>
                <w:sz w:val="24"/>
                <w:szCs w:val="24"/>
              </w:rPr>
              <w:t>の</w:t>
            </w:r>
            <w:r w:rsidRPr="009A5D60">
              <w:rPr>
                <w:rFonts w:ascii="ＭＳ 明朝" w:eastAsia="ＭＳ 明朝" w:hAnsi="ＭＳ 明朝" w:hint="eastAsia"/>
                <w:sz w:val="24"/>
                <w:szCs w:val="24"/>
              </w:rPr>
              <w:t>添付文書</w:t>
            </w:r>
          </w:p>
          <w:p w:rsidR="008A0A00" w:rsidRPr="009B5C3E" w:rsidRDefault="008A0A00" w:rsidP="00AE1573">
            <w:pPr>
              <w:spacing w:after="0" w:line="310" w:lineRule="exact"/>
              <w:ind w:leftChars="100" w:left="220"/>
              <w:jc w:val="both"/>
              <w:rPr>
                <w:rFonts w:ascii="ＭＳ 明朝" w:eastAsia="ＭＳ 明朝" w:hAnsi="ＭＳ 明朝"/>
                <w:sz w:val="24"/>
                <w:szCs w:val="24"/>
              </w:rPr>
            </w:pPr>
            <w:r>
              <w:rPr>
                <w:rFonts w:ascii="ＭＳ 明朝" w:eastAsia="ＭＳ 明朝" w:hAnsi="ＭＳ 明朝" w:hint="eastAsia"/>
                <w:sz w:val="24"/>
                <w:szCs w:val="24"/>
              </w:rPr>
              <w:t>（</w:t>
            </w:r>
            <w:r w:rsidRPr="009A5D60">
              <w:rPr>
                <w:rFonts w:ascii="ＭＳ 明朝" w:eastAsia="ＭＳ 明朝" w:hAnsi="ＭＳ 明朝" w:hint="eastAsia"/>
                <w:sz w:val="24"/>
                <w:szCs w:val="24"/>
              </w:rPr>
              <w:t>注文書、御見積書</w:t>
            </w:r>
            <w:r>
              <w:rPr>
                <w:rFonts w:ascii="ＭＳ 明朝" w:eastAsia="ＭＳ 明朝" w:hAnsi="ＭＳ 明朝" w:hint="eastAsia"/>
                <w:sz w:val="24"/>
                <w:szCs w:val="24"/>
              </w:rPr>
              <w:t>、</w:t>
            </w:r>
            <w:r w:rsidRPr="009A5D60">
              <w:rPr>
                <w:rFonts w:ascii="ＭＳ 明朝" w:eastAsia="ＭＳ 明朝" w:hAnsi="ＭＳ 明朝" w:hint="eastAsia"/>
                <w:sz w:val="24"/>
                <w:szCs w:val="24"/>
              </w:rPr>
              <w:t>数量統括票、全部事項証明書、土地売買契約書、重要事項説明書</w:t>
            </w:r>
            <w:r w:rsidR="00443738">
              <w:rPr>
                <w:rFonts w:ascii="ＭＳ 明朝" w:eastAsia="ＭＳ 明朝" w:hAnsi="ＭＳ 明朝" w:hint="eastAsia"/>
                <w:sz w:val="24"/>
                <w:szCs w:val="24"/>
              </w:rPr>
              <w:t>等</w:t>
            </w:r>
            <w:r w:rsidRPr="009A5D60">
              <w:rPr>
                <w:rFonts w:ascii="ＭＳ 明朝" w:eastAsia="ＭＳ 明朝" w:hAnsi="ＭＳ 明朝" w:hint="eastAsia"/>
                <w:sz w:val="24"/>
                <w:szCs w:val="24"/>
              </w:rPr>
              <w:t>）</w:t>
            </w:r>
          </w:p>
        </w:tc>
        <w:tc>
          <w:tcPr>
            <w:tcW w:w="3828" w:type="dxa"/>
            <w:tcBorders>
              <w:top w:val="dotted" w:sz="4" w:space="0" w:color="auto"/>
              <w:left w:val="single" w:sz="12" w:space="0" w:color="auto"/>
              <w:bottom w:val="dotted" w:sz="4" w:space="0" w:color="auto"/>
              <w:right w:val="single" w:sz="12" w:space="0" w:color="auto"/>
            </w:tcBorders>
          </w:tcPr>
          <w:p w:rsidR="008A0A00" w:rsidRPr="009B5C3E" w:rsidRDefault="008A0A00" w:rsidP="00AE1573">
            <w:pPr>
              <w:spacing w:after="0" w:line="310" w:lineRule="exact"/>
              <w:ind w:firstLineChars="100" w:firstLine="240"/>
              <w:jc w:val="both"/>
              <w:rPr>
                <w:rFonts w:ascii="ＭＳ 明朝" w:eastAsia="ＭＳ 明朝" w:hAnsi="ＭＳ 明朝"/>
                <w:sz w:val="24"/>
                <w:szCs w:val="24"/>
              </w:rPr>
            </w:pPr>
            <w:r w:rsidRPr="009B5C3E">
              <w:rPr>
                <w:rFonts w:ascii="ＭＳ 明朝" w:eastAsia="ＭＳ 明朝" w:hAnsi="ＭＳ 明朝" w:hint="eastAsia"/>
                <w:sz w:val="24"/>
                <w:szCs w:val="24"/>
              </w:rPr>
              <w:t>本件に関連する企業が、</w:t>
            </w:r>
            <w:r>
              <w:rPr>
                <w:rFonts w:ascii="ＭＳ 明朝" w:eastAsia="ＭＳ 明朝" w:hAnsi="ＭＳ 明朝" w:hint="eastAsia"/>
                <w:sz w:val="24"/>
                <w:szCs w:val="24"/>
              </w:rPr>
              <w:t>府</w:t>
            </w:r>
            <w:r w:rsidRPr="009B5C3E">
              <w:rPr>
                <w:rFonts w:ascii="ＭＳ 明朝" w:eastAsia="ＭＳ 明朝" w:hAnsi="ＭＳ 明朝" w:hint="eastAsia"/>
                <w:sz w:val="24"/>
                <w:szCs w:val="24"/>
              </w:rPr>
              <w:t>の要請に基づき提出した報告書である。</w:t>
            </w:r>
          </w:p>
          <w:p w:rsidR="008A0A00" w:rsidRPr="009B5C3E" w:rsidRDefault="008A0A00" w:rsidP="00AE1573">
            <w:pPr>
              <w:spacing w:after="0" w:line="310" w:lineRule="exact"/>
              <w:ind w:leftChars="16" w:left="35" w:firstLineChars="72" w:firstLine="173"/>
              <w:jc w:val="both"/>
              <w:rPr>
                <w:rFonts w:ascii="ＭＳ 明朝" w:eastAsia="ＭＳ 明朝" w:hAnsi="ＭＳ 明朝"/>
                <w:sz w:val="24"/>
                <w:szCs w:val="24"/>
              </w:rPr>
            </w:pPr>
            <w:r w:rsidRPr="009B5C3E">
              <w:rPr>
                <w:rFonts w:ascii="ＭＳ 明朝" w:eastAsia="ＭＳ 明朝" w:hAnsi="ＭＳ 明朝" w:hint="eastAsia"/>
                <w:sz w:val="24"/>
                <w:szCs w:val="24"/>
              </w:rPr>
              <w:t>今回の事案については、府が調査を行ったが、関連企業が</w:t>
            </w:r>
            <w:r>
              <w:rPr>
                <w:rFonts w:ascii="ＭＳ 明朝" w:eastAsia="ＭＳ 明朝" w:hAnsi="ＭＳ 明朝" w:hint="eastAsia"/>
                <w:sz w:val="24"/>
                <w:szCs w:val="24"/>
              </w:rPr>
              <w:t>違法</w:t>
            </w:r>
            <w:r w:rsidRPr="009B5C3E">
              <w:rPr>
                <w:rFonts w:ascii="ＭＳ 明朝" w:eastAsia="ＭＳ 明朝" w:hAnsi="ＭＳ 明朝" w:hint="eastAsia"/>
                <w:sz w:val="24"/>
                <w:szCs w:val="24"/>
              </w:rPr>
              <w:t>行為を行ったという事実を特定することができなかった。よって、義務付けのある報告書であるとはいえ、今後、</w:t>
            </w:r>
            <w:r>
              <w:rPr>
                <w:rFonts w:ascii="ＭＳ 明朝" w:eastAsia="ＭＳ 明朝" w:hAnsi="ＭＳ 明朝" w:hint="eastAsia"/>
                <w:sz w:val="24"/>
                <w:szCs w:val="24"/>
              </w:rPr>
              <w:t>廃棄物処理法第18</w:t>
            </w:r>
            <w:r w:rsidRPr="009B5C3E">
              <w:rPr>
                <w:rFonts w:ascii="ＭＳ 明朝" w:eastAsia="ＭＳ 明朝" w:hAnsi="ＭＳ 明朝" w:hint="eastAsia"/>
                <w:sz w:val="24"/>
                <w:szCs w:val="24"/>
              </w:rPr>
              <w:t>条を根拠に企業等に対して求めた際に、報告書の記載内容を必要最低限の範囲しか記載しないなど、「報告書徴取」の目的を達成することが不可能になる。</w:t>
            </w:r>
          </w:p>
        </w:tc>
        <w:tc>
          <w:tcPr>
            <w:tcW w:w="7371" w:type="dxa"/>
            <w:tcBorders>
              <w:top w:val="dotted" w:sz="4" w:space="0" w:color="auto"/>
              <w:left w:val="single" w:sz="12" w:space="0" w:color="auto"/>
              <w:bottom w:val="dotted" w:sz="4" w:space="0" w:color="auto"/>
              <w:right w:val="single" w:sz="18" w:space="0" w:color="auto"/>
            </w:tcBorders>
          </w:tcPr>
          <w:p w:rsidR="008A0A00" w:rsidRPr="00856536" w:rsidRDefault="008A0A00"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（３）</w:t>
            </w:r>
            <w:r w:rsidRPr="00856536">
              <w:rPr>
                <w:rFonts w:ascii="ＭＳ 明朝" w:eastAsia="ＭＳ 明朝" w:hAnsi="ＭＳ 明朝" w:hint="eastAsia"/>
                <w:sz w:val="24"/>
                <w:szCs w:val="24"/>
              </w:rPr>
              <w:t>原則適用不可であり、原則公開妥当である。</w:t>
            </w:r>
          </w:p>
          <w:p w:rsidR="008A0A00" w:rsidRDefault="008A0A00" w:rsidP="00AE1573">
            <w:pPr>
              <w:spacing w:after="0" w:line="310" w:lineRule="exact"/>
              <w:ind w:leftChars="200" w:left="44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廃棄物処理法</w:t>
            </w:r>
            <w:r w:rsidRPr="00113D2F">
              <w:rPr>
                <w:rFonts w:ascii="ＭＳ 明朝" w:eastAsia="ＭＳ 明朝" w:hAnsi="ＭＳ 明朝" w:hint="eastAsia"/>
                <w:sz w:val="24"/>
                <w:szCs w:val="24"/>
              </w:rPr>
              <w:t>第18条第1項に</w:t>
            </w:r>
            <w:r>
              <w:rPr>
                <w:rFonts w:ascii="ＭＳ 明朝" w:eastAsia="ＭＳ 明朝" w:hAnsi="ＭＳ 明朝" w:hint="eastAsia"/>
                <w:sz w:val="24"/>
                <w:szCs w:val="24"/>
              </w:rPr>
              <w:t>基づく</w:t>
            </w:r>
            <w:r w:rsidRPr="00113D2F">
              <w:rPr>
                <w:rFonts w:ascii="ＭＳ 明朝" w:eastAsia="ＭＳ 明朝" w:hAnsi="ＭＳ 明朝" w:hint="eastAsia"/>
                <w:sz w:val="24"/>
                <w:szCs w:val="24"/>
              </w:rPr>
              <w:t>報告書</w:t>
            </w:r>
            <w:r>
              <w:rPr>
                <w:rFonts w:ascii="ＭＳ 明朝" w:eastAsia="ＭＳ 明朝" w:hAnsi="ＭＳ 明朝" w:hint="eastAsia"/>
                <w:sz w:val="24"/>
                <w:szCs w:val="24"/>
              </w:rPr>
              <w:t>であり</w:t>
            </w:r>
            <w:r w:rsidRPr="00113D2F">
              <w:rPr>
                <w:rFonts w:ascii="ＭＳ 明朝" w:eastAsia="ＭＳ 明朝" w:hAnsi="ＭＳ 明朝" w:hint="eastAsia"/>
                <w:sz w:val="24"/>
                <w:szCs w:val="24"/>
              </w:rPr>
              <w:t>、提出義務</w:t>
            </w:r>
            <w:r>
              <w:rPr>
                <w:rFonts w:ascii="ＭＳ 明朝" w:eastAsia="ＭＳ 明朝" w:hAnsi="ＭＳ 明朝" w:hint="eastAsia"/>
                <w:sz w:val="24"/>
                <w:szCs w:val="24"/>
              </w:rPr>
              <w:t>や</w:t>
            </w:r>
            <w:r w:rsidRPr="00113D2F">
              <w:rPr>
                <w:rFonts w:ascii="ＭＳ 明朝" w:eastAsia="ＭＳ 明朝" w:hAnsi="ＭＳ 明朝" w:hint="eastAsia"/>
                <w:sz w:val="24"/>
                <w:szCs w:val="24"/>
              </w:rPr>
              <w:t>罰金</w:t>
            </w:r>
            <w:r>
              <w:rPr>
                <w:rFonts w:ascii="ＭＳ 明朝" w:eastAsia="ＭＳ 明朝" w:hAnsi="ＭＳ 明朝" w:hint="eastAsia"/>
                <w:sz w:val="24"/>
                <w:szCs w:val="24"/>
              </w:rPr>
              <w:t>（廃棄物処理法第</w:t>
            </w:r>
            <w:r w:rsidRPr="00113D2F">
              <w:rPr>
                <w:rFonts w:ascii="ＭＳ 明朝" w:eastAsia="ＭＳ 明朝" w:hAnsi="ＭＳ 明朝" w:hint="eastAsia"/>
                <w:sz w:val="24"/>
                <w:szCs w:val="24"/>
              </w:rPr>
              <w:t>30条</w:t>
            </w:r>
            <w:r>
              <w:rPr>
                <w:rFonts w:ascii="ＭＳ 明朝" w:eastAsia="ＭＳ 明朝" w:hAnsi="ＭＳ 明朝" w:hint="eastAsia"/>
                <w:sz w:val="24"/>
                <w:szCs w:val="24"/>
              </w:rPr>
              <w:t>第６</w:t>
            </w:r>
            <w:r w:rsidRPr="00113D2F">
              <w:rPr>
                <w:rFonts w:ascii="ＭＳ 明朝" w:eastAsia="ＭＳ 明朝" w:hAnsi="ＭＳ 明朝" w:hint="eastAsia"/>
                <w:sz w:val="24"/>
                <w:szCs w:val="24"/>
              </w:rPr>
              <w:t>号</w:t>
            </w:r>
            <w:r>
              <w:rPr>
                <w:rFonts w:ascii="ＭＳ 明朝" w:eastAsia="ＭＳ 明朝" w:hAnsi="ＭＳ 明朝" w:hint="eastAsia"/>
                <w:sz w:val="24"/>
                <w:szCs w:val="24"/>
              </w:rPr>
              <w:t>）の規定も</w:t>
            </w:r>
            <w:r w:rsidRPr="00113D2F">
              <w:rPr>
                <w:rFonts w:ascii="ＭＳ 明朝" w:eastAsia="ＭＳ 明朝" w:hAnsi="ＭＳ 明朝" w:hint="eastAsia"/>
                <w:sz w:val="24"/>
                <w:szCs w:val="24"/>
              </w:rPr>
              <w:t>あ</w:t>
            </w:r>
            <w:r w:rsidRPr="009B5C3E">
              <w:rPr>
                <w:rFonts w:ascii="ＭＳ 明朝" w:eastAsia="ＭＳ 明朝" w:hAnsi="ＭＳ 明朝" w:hint="eastAsia"/>
                <w:sz w:val="24"/>
                <w:szCs w:val="24"/>
              </w:rPr>
              <w:t>るため、公開により今後の協力が得られなくなるという</w:t>
            </w:r>
            <w:r>
              <w:rPr>
                <w:rFonts w:ascii="ＭＳ 明朝" w:eastAsia="ＭＳ 明朝" w:hAnsi="ＭＳ 明朝" w:hint="eastAsia"/>
                <w:sz w:val="24"/>
                <w:szCs w:val="24"/>
              </w:rPr>
              <w:t>ことはできない。</w:t>
            </w:r>
          </w:p>
          <w:p w:rsidR="008A0A00" w:rsidRPr="005F4D99" w:rsidRDefault="008A0A00" w:rsidP="00AE1573">
            <w:pPr>
              <w:spacing w:after="0" w:line="310" w:lineRule="exact"/>
              <w:ind w:leftChars="200" w:left="44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ただし、</w:t>
            </w:r>
            <w:r w:rsidR="000F10C4">
              <w:rPr>
                <w:rFonts w:ascii="ＭＳ 明朝" w:eastAsia="ＭＳ 明朝" w:hAnsi="ＭＳ 明朝" w:hint="eastAsia"/>
                <w:sz w:val="24"/>
                <w:szCs w:val="24"/>
              </w:rPr>
              <w:t>別表３－２</w:t>
            </w:r>
            <w:r>
              <w:rPr>
                <w:rFonts w:ascii="ＭＳ 明朝" w:eastAsia="ＭＳ 明朝" w:hAnsi="ＭＳ 明朝" w:hint="eastAsia"/>
                <w:sz w:val="24"/>
                <w:szCs w:val="24"/>
              </w:rPr>
              <w:t>で</w:t>
            </w:r>
            <w:r w:rsidRPr="00B80F9D">
              <w:rPr>
                <w:rFonts w:ascii="ＭＳ 明朝" w:eastAsia="ＭＳ 明朝" w:hAnsi="ＭＳ 明朝" w:hint="eastAsia"/>
                <w:sz w:val="24"/>
                <w:szCs w:val="24"/>
              </w:rPr>
              <w:t>条例第８条第１項第１号</w:t>
            </w:r>
            <w:r>
              <w:rPr>
                <w:rFonts w:ascii="ＭＳ 明朝" w:eastAsia="ＭＳ 明朝" w:hAnsi="ＭＳ 明朝" w:hint="eastAsia"/>
                <w:sz w:val="24"/>
                <w:szCs w:val="24"/>
              </w:rPr>
              <w:t>又は</w:t>
            </w:r>
            <w:r w:rsidRPr="00B80F9D">
              <w:rPr>
                <w:rFonts w:ascii="ＭＳ 明朝" w:eastAsia="ＭＳ 明朝" w:hAnsi="ＭＳ 明朝" w:hint="eastAsia"/>
                <w:sz w:val="24"/>
                <w:szCs w:val="24"/>
              </w:rPr>
              <w:t>第９条第１号の適用</w:t>
            </w:r>
            <w:r>
              <w:rPr>
                <w:rFonts w:ascii="ＭＳ 明朝" w:eastAsia="ＭＳ 明朝" w:hAnsi="ＭＳ 明朝" w:hint="eastAsia"/>
                <w:sz w:val="24"/>
                <w:szCs w:val="24"/>
              </w:rPr>
              <w:t>が妥当とされている情報については、その部分は非公開妥当。</w:t>
            </w:r>
          </w:p>
          <w:p w:rsidR="008A0A00" w:rsidRDefault="008A0A00" w:rsidP="00AE1573">
            <w:pPr>
              <w:spacing w:after="0" w:line="310" w:lineRule="exact"/>
              <w:jc w:val="both"/>
              <w:rPr>
                <w:rFonts w:ascii="ＭＳ 明朝" w:eastAsia="ＭＳ 明朝" w:hAnsi="ＭＳ 明朝"/>
                <w:sz w:val="24"/>
                <w:szCs w:val="24"/>
              </w:rPr>
            </w:pPr>
            <w:r>
              <w:rPr>
                <w:rFonts w:ascii="ＭＳ 明朝" w:eastAsia="ＭＳ 明朝" w:hAnsi="ＭＳ 明朝" w:hint="eastAsia"/>
                <w:sz w:val="24"/>
                <w:szCs w:val="24"/>
              </w:rPr>
              <w:t>（４）原則</w:t>
            </w:r>
            <w:r w:rsidRPr="003B1AAE">
              <w:rPr>
                <w:rFonts w:ascii="ＭＳ 明朝" w:eastAsia="ＭＳ 明朝" w:hAnsi="ＭＳ 明朝" w:hint="eastAsia"/>
                <w:sz w:val="24"/>
                <w:szCs w:val="24"/>
              </w:rPr>
              <w:t>適用不可</w:t>
            </w:r>
            <w:r>
              <w:rPr>
                <w:rFonts w:ascii="ＭＳ 明朝" w:eastAsia="ＭＳ 明朝" w:hAnsi="ＭＳ 明朝" w:hint="eastAsia"/>
                <w:sz w:val="24"/>
                <w:szCs w:val="24"/>
              </w:rPr>
              <w:t>であり、原則公開妥当である。</w:t>
            </w:r>
          </w:p>
          <w:p w:rsidR="008A0A00" w:rsidRDefault="008A0A00" w:rsidP="00AE1573">
            <w:pPr>
              <w:spacing w:after="0" w:line="310" w:lineRule="exact"/>
              <w:ind w:leftChars="100" w:left="220" w:firstLineChars="100" w:firstLine="240"/>
              <w:jc w:val="both"/>
              <w:rPr>
                <w:rFonts w:ascii="ＭＳ 明朝" w:eastAsia="ＭＳ 明朝" w:hAnsi="ＭＳ 明朝"/>
                <w:sz w:val="24"/>
                <w:szCs w:val="24"/>
              </w:rPr>
            </w:pPr>
            <w:r w:rsidRPr="009B5C3E">
              <w:rPr>
                <w:rFonts w:ascii="ＭＳ 明朝" w:eastAsia="ＭＳ 明朝" w:hAnsi="ＭＳ 明朝" w:hint="eastAsia"/>
                <w:sz w:val="24"/>
                <w:szCs w:val="24"/>
              </w:rPr>
              <w:t>報告書</w:t>
            </w:r>
            <w:r>
              <w:rPr>
                <w:rFonts w:ascii="ＭＳ 明朝" w:eastAsia="ＭＳ 明朝" w:hAnsi="ＭＳ 明朝" w:hint="eastAsia"/>
                <w:sz w:val="24"/>
                <w:szCs w:val="24"/>
              </w:rPr>
              <w:t>（廃棄物処理法</w:t>
            </w:r>
            <w:r w:rsidRPr="009B5C3E">
              <w:rPr>
                <w:rFonts w:ascii="ＭＳ 明朝" w:eastAsia="ＭＳ 明朝" w:hAnsi="ＭＳ 明朝" w:hint="eastAsia"/>
                <w:sz w:val="24"/>
                <w:szCs w:val="24"/>
              </w:rPr>
              <w:t>第18条第</w:t>
            </w:r>
            <w:r>
              <w:rPr>
                <w:rFonts w:ascii="ＭＳ 明朝" w:eastAsia="ＭＳ 明朝" w:hAnsi="ＭＳ 明朝" w:hint="eastAsia"/>
                <w:sz w:val="24"/>
                <w:szCs w:val="24"/>
              </w:rPr>
              <w:t>１</w:t>
            </w:r>
            <w:r w:rsidRPr="009B5C3E">
              <w:rPr>
                <w:rFonts w:ascii="ＭＳ 明朝" w:eastAsia="ＭＳ 明朝" w:hAnsi="ＭＳ 明朝" w:hint="eastAsia"/>
                <w:sz w:val="24"/>
                <w:szCs w:val="24"/>
              </w:rPr>
              <w:t>項</w:t>
            </w:r>
            <w:r>
              <w:rPr>
                <w:rFonts w:ascii="ＭＳ 明朝" w:eastAsia="ＭＳ 明朝" w:hAnsi="ＭＳ 明朝" w:hint="eastAsia"/>
                <w:sz w:val="24"/>
                <w:szCs w:val="24"/>
              </w:rPr>
              <w:t>）</w:t>
            </w:r>
            <w:r w:rsidRPr="009B5C3E">
              <w:rPr>
                <w:rFonts w:ascii="ＭＳ 明朝" w:eastAsia="ＭＳ 明朝" w:hAnsi="ＭＳ 明朝" w:hint="eastAsia"/>
                <w:sz w:val="24"/>
                <w:szCs w:val="24"/>
              </w:rPr>
              <w:t>の提出は、義務であるため</w:t>
            </w:r>
            <w:r>
              <w:rPr>
                <w:rFonts w:ascii="ＭＳ 明朝" w:eastAsia="ＭＳ 明朝" w:hAnsi="ＭＳ 明朝" w:hint="eastAsia"/>
                <w:sz w:val="24"/>
                <w:szCs w:val="24"/>
              </w:rPr>
              <w:t>その添付文書も同様に考えるべきである。</w:t>
            </w:r>
          </w:p>
          <w:p w:rsidR="008A0A00" w:rsidRPr="005F4D99" w:rsidRDefault="008A0A00" w:rsidP="00AE1573">
            <w:pPr>
              <w:spacing w:after="0" w:line="310" w:lineRule="exact"/>
              <w:ind w:leftChars="100" w:left="220" w:firstLineChars="100" w:firstLine="240"/>
              <w:jc w:val="both"/>
              <w:rPr>
                <w:rFonts w:ascii="ＭＳ 明朝" w:eastAsia="ＭＳ 明朝" w:hAnsi="ＭＳ 明朝"/>
                <w:sz w:val="24"/>
                <w:szCs w:val="24"/>
              </w:rPr>
            </w:pPr>
            <w:r>
              <w:rPr>
                <w:rFonts w:ascii="ＭＳ 明朝" w:eastAsia="ＭＳ 明朝" w:hAnsi="ＭＳ 明朝" w:hint="eastAsia"/>
                <w:sz w:val="24"/>
                <w:szCs w:val="24"/>
              </w:rPr>
              <w:t>ただし、</w:t>
            </w:r>
            <w:r w:rsidRPr="006645F5">
              <w:rPr>
                <w:rFonts w:ascii="ＭＳ 明朝" w:eastAsia="ＭＳ 明朝" w:hAnsi="ＭＳ 明朝" w:hint="eastAsia"/>
                <w:sz w:val="24"/>
                <w:szCs w:val="24"/>
              </w:rPr>
              <w:t>別表３－２</w:t>
            </w:r>
            <w:r>
              <w:rPr>
                <w:rFonts w:ascii="ＭＳ 明朝" w:eastAsia="ＭＳ 明朝" w:hAnsi="ＭＳ 明朝" w:hint="eastAsia"/>
                <w:sz w:val="24"/>
                <w:szCs w:val="24"/>
              </w:rPr>
              <w:t>で</w:t>
            </w:r>
            <w:r w:rsidRPr="00B80F9D">
              <w:rPr>
                <w:rFonts w:ascii="ＭＳ 明朝" w:eastAsia="ＭＳ 明朝" w:hAnsi="ＭＳ 明朝" w:hint="eastAsia"/>
                <w:sz w:val="24"/>
                <w:szCs w:val="24"/>
              </w:rPr>
              <w:t>条例第８条第１項第１号</w:t>
            </w:r>
            <w:r>
              <w:rPr>
                <w:rFonts w:ascii="ＭＳ 明朝" w:eastAsia="ＭＳ 明朝" w:hAnsi="ＭＳ 明朝" w:hint="eastAsia"/>
                <w:sz w:val="24"/>
                <w:szCs w:val="24"/>
              </w:rPr>
              <w:t>又は</w:t>
            </w:r>
            <w:r w:rsidRPr="00B80F9D">
              <w:rPr>
                <w:rFonts w:ascii="ＭＳ 明朝" w:eastAsia="ＭＳ 明朝" w:hAnsi="ＭＳ 明朝" w:hint="eastAsia"/>
                <w:sz w:val="24"/>
                <w:szCs w:val="24"/>
              </w:rPr>
              <w:t>第９条第１号の適用</w:t>
            </w:r>
            <w:r>
              <w:rPr>
                <w:rFonts w:ascii="ＭＳ 明朝" w:eastAsia="ＭＳ 明朝" w:hAnsi="ＭＳ 明朝" w:hint="eastAsia"/>
                <w:sz w:val="24"/>
                <w:szCs w:val="24"/>
              </w:rPr>
              <w:t>が妥当とされている情報については、その部分は非公開妥当。</w:t>
            </w:r>
          </w:p>
        </w:tc>
      </w:tr>
      <w:tr w:rsidR="00E8383E" w:rsidRPr="009B5C3E" w:rsidTr="00E95FFE">
        <w:trPr>
          <w:trHeight w:val="982"/>
        </w:trPr>
        <w:tc>
          <w:tcPr>
            <w:tcW w:w="3964" w:type="dxa"/>
            <w:tcBorders>
              <w:top w:val="dotted" w:sz="4" w:space="0" w:color="auto"/>
              <w:left w:val="single" w:sz="18" w:space="0" w:color="auto"/>
              <w:bottom w:val="single" w:sz="18" w:space="0" w:color="auto"/>
              <w:right w:val="single" w:sz="12" w:space="0" w:color="auto"/>
            </w:tcBorders>
          </w:tcPr>
          <w:p w:rsidR="00533C99" w:rsidRPr="009B5C3E" w:rsidRDefault="008A0A00" w:rsidP="00BF74D6">
            <w:pPr>
              <w:spacing w:after="0" w:line="310" w:lineRule="exact"/>
              <w:ind w:left="240" w:hangingChars="100" w:hanging="240"/>
              <w:jc w:val="both"/>
              <w:rPr>
                <w:rFonts w:ascii="ＭＳ 明朝" w:eastAsia="ＭＳ 明朝" w:hAnsi="ＭＳ 明朝"/>
                <w:sz w:val="24"/>
                <w:szCs w:val="24"/>
              </w:rPr>
            </w:pPr>
            <w:r>
              <w:rPr>
                <w:rFonts w:ascii="ＭＳ 明朝" w:eastAsia="ＭＳ 明朝" w:hAnsi="ＭＳ 明朝" w:hint="eastAsia"/>
                <w:sz w:val="24"/>
                <w:szCs w:val="24"/>
              </w:rPr>
              <w:t>（５）</w:t>
            </w:r>
            <w:r w:rsidR="00533C99" w:rsidRPr="009B5C3E">
              <w:rPr>
                <w:rFonts w:ascii="ＭＳ 明朝" w:eastAsia="ＭＳ 明朝" w:hAnsi="ＭＳ 明朝" w:hint="eastAsia"/>
                <w:sz w:val="24"/>
                <w:szCs w:val="24"/>
              </w:rPr>
              <w:t>宅地造成</w:t>
            </w:r>
            <w:r w:rsidR="00DD41EE">
              <w:rPr>
                <w:rFonts w:ascii="ＭＳ 明朝" w:eastAsia="ＭＳ 明朝" w:hAnsi="ＭＳ 明朝" w:hint="eastAsia"/>
                <w:sz w:val="24"/>
                <w:szCs w:val="24"/>
              </w:rPr>
              <w:t>等</w:t>
            </w:r>
            <w:r w:rsidR="00533C99" w:rsidRPr="009B5C3E">
              <w:rPr>
                <w:rFonts w:ascii="ＭＳ 明朝" w:eastAsia="ＭＳ 明朝" w:hAnsi="ＭＳ 明朝" w:hint="eastAsia"/>
                <w:sz w:val="24"/>
                <w:szCs w:val="24"/>
              </w:rPr>
              <w:t>規制</w:t>
            </w:r>
            <w:r w:rsidR="000A27E0">
              <w:rPr>
                <w:rFonts w:ascii="ＭＳ 明朝" w:eastAsia="ＭＳ 明朝" w:hAnsi="ＭＳ 明朝" w:hint="eastAsia"/>
                <w:sz w:val="24"/>
                <w:szCs w:val="24"/>
              </w:rPr>
              <w:t>法</w:t>
            </w:r>
            <w:r w:rsidR="00533C99" w:rsidRPr="009B5C3E">
              <w:rPr>
                <w:rFonts w:ascii="ＭＳ 明朝" w:eastAsia="ＭＳ 明朝" w:hAnsi="ＭＳ 明朝" w:hint="eastAsia"/>
                <w:sz w:val="24"/>
                <w:szCs w:val="24"/>
              </w:rPr>
              <w:t>許可申請に関する調査報告書</w:t>
            </w:r>
            <w:r w:rsidR="004063B2">
              <w:rPr>
                <w:rFonts w:ascii="ＭＳ 明朝" w:eastAsia="ＭＳ 明朝" w:hAnsi="ＭＳ 明朝" w:hint="eastAsia"/>
                <w:sz w:val="24"/>
                <w:szCs w:val="24"/>
              </w:rPr>
              <w:t>（</w:t>
            </w:r>
            <w:r w:rsidR="00533C99" w:rsidRPr="009B5C3E">
              <w:rPr>
                <w:rFonts w:ascii="ＭＳ 明朝" w:eastAsia="ＭＳ 明朝" w:hAnsi="ＭＳ 明朝" w:hint="eastAsia"/>
                <w:sz w:val="24"/>
                <w:szCs w:val="24"/>
              </w:rPr>
              <w:t>「公益通報」の添付文書</w:t>
            </w:r>
            <w:r w:rsidR="00EC0FDC">
              <w:rPr>
                <w:rFonts w:ascii="ＭＳ 明朝" w:eastAsia="ＭＳ 明朝" w:hAnsi="ＭＳ 明朝" w:hint="eastAsia"/>
                <w:sz w:val="24"/>
                <w:szCs w:val="24"/>
              </w:rPr>
              <w:t>）</w:t>
            </w:r>
          </w:p>
        </w:tc>
        <w:tc>
          <w:tcPr>
            <w:tcW w:w="3828" w:type="dxa"/>
            <w:tcBorders>
              <w:top w:val="dotted" w:sz="4" w:space="0" w:color="auto"/>
              <w:left w:val="single" w:sz="12" w:space="0" w:color="auto"/>
              <w:bottom w:val="single" w:sz="18" w:space="0" w:color="auto"/>
              <w:right w:val="single" w:sz="12" w:space="0" w:color="auto"/>
            </w:tcBorders>
          </w:tcPr>
          <w:p w:rsidR="00E8383E" w:rsidRPr="009B5C3E" w:rsidRDefault="00CF3C8C" w:rsidP="00AE1573">
            <w:pPr>
              <w:spacing w:after="0" w:line="310" w:lineRule="exact"/>
              <w:ind w:firstLineChars="100" w:firstLine="240"/>
              <w:jc w:val="both"/>
              <w:rPr>
                <w:rFonts w:ascii="ＭＳ 明朝" w:eastAsia="ＭＳ 明朝" w:hAnsi="ＭＳ 明朝"/>
                <w:sz w:val="24"/>
                <w:szCs w:val="24"/>
              </w:rPr>
            </w:pPr>
            <w:r w:rsidRPr="009B5C3E">
              <w:rPr>
                <w:rFonts w:ascii="ＭＳ 明朝" w:eastAsia="ＭＳ 明朝" w:hAnsi="ＭＳ 明朝" w:hint="eastAsia"/>
                <w:sz w:val="24"/>
                <w:szCs w:val="24"/>
              </w:rPr>
              <w:t>任意の立入検査や事情聴取の結果、府の調査における協力機関の情報が記載されており、これらの情報を公にすることにより、今後同種の調査業務等の遂行に著しい支障を及ぼす</w:t>
            </w:r>
            <w:r w:rsidR="0019089F">
              <w:rPr>
                <w:rFonts w:ascii="ＭＳ 明朝" w:eastAsia="ＭＳ 明朝" w:hAnsi="ＭＳ 明朝" w:hint="eastAsia"/>
                <w:sz w:val="24"/>
                <w:szCs w:val="24"/>
              </w:rPr>
              <w:t>。</w:t>
            </w:r>
          </w:p>
        </w:tc>
        <w:tc>
          <w:tcPr>
            <w:tcW w:w="7371" w:type="dxa"/>
            <w:tcBorders>
              <w:top w:val="dotted" w:sz="4" w:space="0" w:color="auto"/>
              <w:left w:val="single" w:sz="12" w:space="0" w:color="auto"/>
              <w:bottom w:val="single" w:sz="18" w:space="0" w:color="auto"/>
              <w:right w:val="single" w:sz="18" w:space="0" w:color="auto"/>
            </w:tcBorders>
          </w:tcPr>
          <w:p w:rsidR="00E8383E" w:rsidRDefault="008A0A00" w:rsidP="00AE1573">
            <w:pPr>
              <w:spacing w:after="0" w:line="310" w:lineRule="exact"/>
              <w:jc w:val="both"/>
              <w:rPr>
                <w:rFonts w:ascii="ＭＳ 明朝" w:eastAsia="ＭＳ 明朝" w:hAnsi="ＭＳ 明朝"/>
                <w:sz w:val="24"/>
                <w:szCs w:val="24"/>
              </w:rPr>
            </w:pPr>
            <w:r w:rsidRPr="008A0A00">
              <w:rPr>
                <w:rFonts w:ascii="ＭＳ 明朝" w:eastAsia="ＭＳ 明朝" w:hAnsi="ＭＳ 明朝" w:hint="eastAsia"/>
                <w:sz w:val="24"/>
                <w:szCs w:val="24"/>
              </w:rPr>
              <w:t>（５）</w:t>
            </w:r>
            <w:r w:rsidR="0019089F" w:rsidRPr="0019089F">
              <w:rPr>
                <w:rFonts w:ascii="ＭＳ 明朝" w:eastAsia="ＭＳ 明朝" w:hAnsi="ＭＳ 明朝" w:hint="eastAsia"/>
                <w:sz w:val="24"/>
                <w:szCs w:val="24"/>
              </w:rPr>
              <w:t>原則適用不可であり、原則公開妥当である。</w:t>
            </w:r>
          </w:p>
          <w:p w:rsidR="00C36B62" w:rsidRDefault="00455392" w:rsidP="00AE1573">
            <w:pPr>
              <w:spacing w:after="0" w:line="310" w:lineRule="exact"/>
              <w:ind w:left="240" w:hangingChars="100" w:hanging="240"/>
              <w:jc w:val="both"/>
              <w:rPr>
                <w:rFonts w:ascii="ＭＳ 明朝" w:eastAsia="ＭＳ 明朝" w:hAnsi="ＭＳ 明朝"/>
                <w:color w:val="000000" w:themeColor="text1"/>
                <w:sz w:val="24"/>
                <w:szCs w:val="24"/>
              </w:rPr>
            </w:pPr>
            <w:r>
              <w:rPr>
                <w:rFonts w:ascii="ＭＳ 明朝" w:eastAsia="ＭＳ 明朝" w:hAnsi="ＭＳ 明朝" w:hint="eastAsia"/>
                <w:sz w:val="24"/>
                <w:szCs w:val="24"/>
              </w:rPr>
              <w:t xml:space="preserve">　　</w:t>
            </w:r>
            <w:r w:rsidRPr="00455392">
              <w:rPr>
                <w:rFonts w:ascii="ＭＳ 明朝" w:eastAsia="ＭＳ 明朝" w:hAnsi="ＭＳ 明朝" w:hint="eastAsia"/>
                <w:sz w:val="24"/>
                <w:szCs w:val="24"/>
              </w:rPr>
              <w:t>工事の際には、阪南市宅地造成等規制法施行細則第</w:t>
            </w:r>
            <w:r w:rsidRPr="00455392">
              <w:rPr>
                <w:rFonts w:ascii="ＭＳ 明朝" w:eastAsia="ＭＳ 明朝" w:hAnsi="ＭＳ 明朝"/>
                <w:sz w:val="24"/>
                <w:szCs w:val="24"/>
              </w:rPr>
              <w:t>14条により</w:t>
            </w:r>
            <w:r>
              <w:rPr>
                <w:rFonts w:ascii="ＭＳ 明朝" w:eastAsia="ＭＳ 明朝" w:hAnsi="ＭＳ 明朝" w:hint="eastAsia"/>
                <w:sz w:val="24"/>
                <w:szCs w:val="24"/>
              </w:rPr>
              <w:t>この</w:t>
            </w:r>
            <w:r w:rsidRPr="00455392">
              <w:rPr>
                <w:rFonts w:ascii="ＭＳ 明朝" w:eastAsia="ＭＳ 明朝" w:hAnsi="ＭＳ 明朝"/>
                <w:sz w:val="24"/>
                <w:szCs w:val="24"/>
              </w:rPr>
              <w:t>報告書と同内容の標識(様式第10号)</w:t>
            </w:r>
            <w:r>
              <w:rPr>
                <w:rFonts w:ascii="ＭＳ 明朝" w:eastAsia="ＭＳ 明朝" w:hAnsi="ＭＳ 明朝" w:hint="eastAsia"/>
                <w:sz w:val="24"/>
                <w:szCs w:val="24"/>
              </w:rPr>
              <w:t>が</w:t>
            </w:r>
            <w:r w:rsidRPr="00455392">
              <w:rPr>
                <w:rFonts w:ascii="ＭＳ 明朝" w:eastAsia="ＭＳ 明朝" w:hAnsi="ＭＳ 明朝"/>
                <w:sz w:val="24"/>
                <w:szCs w:val="24"/>
              </w:rPr>
              <w:t>掲示</w:t>
            </w:r>
            <w:r>
              <w:rPr>
                <w:rFonts w:ascii="ＭＳ 明朝" w:eastAsia="ＭＳ 明朝" w:hAnsi="ＭＳ 明朝" w:hint="eastAsia"/>
                <w:sz w:val="24"/>
                <w:szCs w:val="24"/>
              </w:rPr>
              <w:t>されている</w:t>
            </w:r>
            <w:r w:rsidR="00DE2068">
              <w:rPr>
                <w:rFonts w:ascii="ＭＳ 明朝" w:eastAsia="ＭＳ 明朝" w:hAnsi="ＭＳ 明朝" w:hint="eastAsia"/>
                <w:sz w:val="24"/>
                <w:szCs w:val="24"/>
              </w:rPr>
              <w:t>ため、</w:t>
            </w:r>
            <w:r w:rsidR="00DE2068" w:rsidRPr="00D259B6">
              <w:rPr>
                <w:rFonts w:ascii="ＭＳ 明朝" w:eastAsia="ＭＳ 明朝" w:hAnsi="ＭＳ 明朝" w:hint="eastAsia"/>
                <w:color w:val="000000" w:themeColor="text1"/>
                <w:sz w:val="24"/>
                <w:szCs w:val="24"/>
              </w:rPr>
              <w:t>これらの非公開部分を公開することにより、今後</w:t>
            </w:r>
            <w:r w:rsidR="00C36B62">
              <w:rPr>
                <w:rFonts w:ascii="ＭＳ 明朝" w:eastAsia="ＭＳ 明朝" w:hAnsi="ＭＳ 明朝" w:hint="eastAsia"/>
                <w:color w:val="000000" w:themeColor="text1"/>
                <w:sz w:val="24"/>
                <w:szCs w:val="24"/>
              </w:rPr>
              <w:t>の</w:t>
            </w:r>
            <w:r w:rsidR="00DE2068" w:rsidRPr="00D259B6">
              <w:rPr>
                <w:rFonts w:ascii="ＭＳ 明朝" w:eastAsia="ＭＳ 明朝" w:hAnsi="ＭＳ 明朝" w:hint="eastAsia"/>
                <w:color w:val="000000" w:themeColor="text1"/>
                <w:sz w:val="24"/>
                <w:szCs w:val="24"/>
              </w:rPr>
              <w:t>協力を得られなくなる</w:t>
            </w:r>
            <w:r w:rsidR="00C36B62">
              <w:rPr>
                <w:rFonts w:ascii="ＭＳ 明朝" w:eastAsia="ＭＳ 明朝" w:hAnsi="ＭＳ 明朝" w:hint="eastAsia"/>
                <w:color w:val="000000" w:themeColor="text1"/>
                <w:sz w:val="24"/>
                <w:szCs w:val="24"/>
              </w:rPr>
              <w:t>ということはできない。</w:t>
            </w:r>
          </w:p>
          <w:p w:rsidR="00CF3C8C" w:rsidRPr="001779F3" w:rsidRDefault="00CF3C8C" w:rsidP="00AE1573">
            <w:pPr>
              <w:spacing w:after="0" w:line="310" w:lineRule="exact"/>
              <w:ind w:leftChars="100" w:left="220" w:firstLineChars="100" w:firstLine="240"/>
              <w:jc w:val="both"/>
              <w:rPr>
                <w:rFonts w:ascii="ＭＳ 明朝" w:eastAsia="ＭＳ 明朝" w:hAnsi="ＭＳ 明朝"/>
                <w:sz w:val="24"/>
                <w:szCs w:val="24"/>
              </w:rPr>
            </w:pPr>
          </w:p>
        </w:tc>
      </w:tr>
    </w:tbl>
    <w:p w:rsidR="001934AF" w:rsidRPr="00850113" w:rsidRDefault="001934AF" w:rsidP="0079255A">
      <w:pPr>
        <w:spacing w:after="0" w:line="160" w:lineRule="exact"/>
        <w:rPr>
          <w:rFonts w:ascii="ＭＳ 明朝" w:eastAsia="ＭＳ 明朝" w:hAnsi="ＭＳ 明朝"/>
          <w:sz w:val="24"/>
          <w:szCs w:val="24"/>
        </w:rPr>
      </w:pPr>
    </w:p>
    <w:sectPr w:rsidR="001934AF" w:rsidRPr="00850113" w:rsidSect="004D201D">
      <w:headerReference w:type="even" r:id="rId7"/>
      <w:headerReference w:type="default" r:id="rId8"/>
      <w:footerReference w:type="even" r:id="rId9"/>
      <w:footerReference w:type="default" r:id="rId10"/>
      <w:headerReference w:type="first" r:id="rId11"/>
      <w:footerReference w:type="first" r:id="rId12"/>
      <w:pgSz w:w="16840" w:h="23808" w:code="8"/>
      <w:pgMar w:top="1134"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0F6" w:rsidRDefault="009310F6" w:rsidP="009310F6">
      <w:pPr>
        <w:spacing w:after="0" w:line="240" w:lineRule="auto"/>
      </w:pPr>
      <w:r>
        <w:separator/>
      </w:r>
    </w:p>
  </w:endnote>
  <w:endnote w:type="continuationSeparator" w:id="0">
    <w:p w:rsidR="009310F6" w:rsidRDefault="009310F6" w:rsidP="00931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71" w:rsidRDefault="0003407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429144"/>
      <w:docPartObj>
        <w:docPartGallery w:val="Page Numbers (Bottom of Page)"/>
        <w:docPartUnique/>
      </w:docPartObj>
    </w:sdtPr>
    <w:sdtEndPr/>
    <w:sdtContent>
      <w:p w:rsidR="00D058EE" w:rsidRDefault="00D058EE" w:rsidP="00D058EE">
        <w:pPr>
          <w:pStyle w:val="af6"/>
          <w:jc w:val="center"/>
        </w:pPr>
        <w:r>
          <w:fldChar w:fldCharType="begin"/>
        </w:r>
        <w:r>
          <w:instrText>PAGE   \* MERGEFORMAT</w:instrText>
        </w:r>
        <w:r>
          <w:fldChar w:fldCharType="separate"/>
        </w:r>
        <w:r w:rsidR="00E82283" w:rsidRPr="00E82283">
          <w:rPr>
            <w:noProof/>
            <w:lang w:val="ja-JP"/>
          </w:rPr>
          <w:t>1</w:t>
        </w:r>
        <w:r>
          <w:fldChar w:fldCharType="end"/>
        </w:r>
      </w:p>
    </w:sdtContent>
  </w:sdt>
  <w:p w:rsidR="00D058EE" w:rsidRDefault="00D058EE">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71" w:rsidRDefault="0003407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0F6" w:rsidRDefault="009310F6" w:rsidP="009310F6">
      <w:pPr>
        <w:spacing w:after="0" w:line="240" w:lineRule="auto"/>
      </w:pPr>
      <w:r>
        <w:separator/>
      </w:r>
    </w:p>
  </w:footnote>
  <w:footnote w:type="continuationSeparator" w:id="0">
    <w:p w:rsidR="009310F6" w:rsidRDefault="009310F6" w:rsidP="009310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71" w:rsidRDefault="00034071">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71" w:rsidRDefault="00034071">
    <w:pPr>
      <w:pStyle w:val="af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4071" w:rsidRDefault="00034071">
    <w:pPr>
      <w:pStyle w:val="af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47"/>
    <w:rsid w:val="00020C9F"/>
    <w:rsid w:val="0002770E"/>
    <w:rsid w:val="000335BB"/>
    <w:rsid w:val="00034071"/>
    <w:rsid w:val="00037707"/>
    <w:rsid w:val="000815A7"/>
    <w:rsid w:val="000A27E0"/>
    <w:rsid w:val="000A4A37"/>
    <w:rsid w:val="000A5117"/>
    <w:rsid w:val="000B3C6C"/>
    <w:rsid w:val="000B59A5"/>
    <w:rsid w:val="000B6583"/>
    <w:rsid w:val="000D0824"/>
    <w:rsid w:val="000D2BB4"/>
    <w:rsid w:val="000F10C4"/>
    <w:rsid w:val="00101400"/>
    <w:rsid w:val="00102AFF"/>
    <w:rsid w:val="00113D2F"/>
    <w:rsid w:val="0011640E"/>
    <w:rsid w:val="00132646"/>
    <w:rsid w:val="001329FF"/>
    <w:rsid w:val="00170A94"/>
    <w:rsid w:val="00170E6C"/>
    <w:rsid w:val="001779F3"/>
    <w:rsid w:val="0018094E"/>
    <w:rsid w:val="00181084"/>
    <w:rsid w:val="001842F8"/>
    <w:rsid w:val="0019089F"/>
    <w:rsid w:val="001934AF"/>
    <w:rsid w:val="001A6CC8"/>
    <w:rsid w:val="001A7D99"/>
    <w:rsid w:val="001B4828"/>
    <w:rsid w:val="001C3434"/>
    <w:rsid w:val="001C77D8"/>
    <w:rsid w:val="001E1E56"/>
    <w:rsid w:val="001E21D3"/>
    <w:rsid w:val="001E477B"/>
    <w:rsid w:val="001E51A2"/>
    <w:rsid w:val="001F70F0"/>
    <w:rsid w:val="002013A8"/>
    <w:rsid w:val="00205328"/>
    <w:rsid w:val="002149F6"/>
    <w:rsid w:val="00221BB4"/>
    <w:rsid w:val="00224955"/>
    <w:rsid w:val="00241134"/>
    <w:rsid w:val="0025601D"/>
    <w:rsid w:val="002638B1"/>
    <w:rsid w:val="002775CB"/>
    <w:rsid w:val="00291ACF"/>
    <w:rsid w:val="002A7622"/>
    <w:rsid w:val="002B1894"/>
    <w:rsid w:val="002B2844"/>
    <w:rsid w:val="002B35C5"/>
    <w:rsid w:val="002E0271"/>
    <w:rsid w:val="002E5CC8"/>
    <w:rsid w:val="0032315A"/>
    <w:rsid w:val="0033577D"/>
    <w:rsid w:val="00341567"/>
    <w:rsid w:val="003416D6"/>
    <w:rsid w:val="00347EC6"/>
    <w:rsid w:val="00350118"/>
    <w:rsid w:val="00360106"/>
    <w:rsid w:val="0036029C"/>
    <w:rsid w:val="00362678"/>
    <w:rsid w:val="00375B0A"/>
    <w:rsid w:val="003B1AAE"/>
    <w:rsid w:val="003E043A"/>
    <w:rsid w:val="003F1296"/>
    <w:rsid w:val="00401E1B"/>
    <w:rsid w:val="004063B2"/>
    <w:rsid w:val="004066C8"/>
    <w:rsid w:val="00406E7F"/>
    <w:rsid w:val="00412157"/>
    <w:rsid w:val="0042150C"/>
    <w:rsid w:val="00432166"/>
    <w:rsid w:val="004372E3"/>
    <w:rsid w:val="00443738"/>
    <w:rsid w:val="00445097"/>
    <w:rsid w:val="0045091B"/>
    <w:rsid w:val="004538BF"/>
    <w:rsid w:val="00455392"/>
    <w:rsid w:val="00456247"/>
    <w:rsid w:val="00457804"/>
    <w:rsid w:val="00473A30"/>
    <w:rsid w:val="004C62B2"/>
    <w:rsid w:val="004C68C3"/>
    <w:rsid w:val="004D0B80"/>
    <w:rsid w:val="004D201D"/>
    <w:rsid w:val="004D2050"/>
    <w:rsid w:val="004D51A6"/>
    <w:rsid w:val="004E018D"/>
    <w:rsid w:val="004E0E2D"/>
    <w:rsid w:val="005029C2"/>
    <w:rsid w:val="00533C99"/>
    <w:rsid w:val="005531F2"/>
    <w:rsid w:val="00554DCA"/>
    <w:rsid w:val="00555170"/>
    <w:rsid w:val="005715EB"/>
    <w:rsid w:val="00577E25"/>
    <w:rsid w:val="00584780"/>
    <w:rsid w:val="005B2977"/>
    <w:rsid w:val="005B3332"/>
    <w:rsid w:val="005F4D99"/>
    <w:rsid w:val="00606FEB"/>
    <w:rsid w:val="00625884"/>
    <w:rsid w:val="0063406D"/>
    <w:rsid w:val="006645F5"/>
    <w:rsid w:val="00665B79"/>
    <w:rsid w:val="006677F4"/>
    <w:rsid w:val="00670FB5"/>
    <w:rsid w:val="00674FAC"/>
    <w:rsid w:val="0068148E"/>
    <w:rsid w:val="0068408D"/>
    <w:rsid w:val="00695067"/>
    <w:rsid w:val="006A460A"/>
    <w:rsid w:val="006B54E6"/>
    <w:rsid w:val="006D1367"/>
    <w:rsid w:val="006D6D66"/>
    <w:rsid w:val="006E34B8"/>
    <w:rsid w:val="006E4709"/>
    <w:rsid w:val="006E53D2"/>
    <w:rsid w:val="006E61D2"/>
    <w:rsid w:val="006E7D4B"/>
    <w:rsid w:val="006F5D05"/>
    <w:rsid w:val="00703D6D"/>
    <w:rsid w:val="00707164"/>
    <w:rsid w:val="0071517F"/>
    <w:rsid w:val="00716345"/>
    <w:rsid w:val="007479D6"/>
    <w:rsid w:val="00756114"/>
    <w:rsid w:val="007576D5"/>
    <w:rsid w:val="00760506"/>
    <w:rsid w:val="00763E95"/>
    <w:rsid w:val="00766044"/>
    <w:rsid w:val="0077364B"/>
    <w:rsid w:val="00780696"/>
    <w:rsid w:val="00782BB6"/>
    <w:rsid w:val="007842A6"/>
    <w:rsid w:val="0079255A"/>
    <w:rsid w:val="00794BD0"/>
    <w:rsid w:val="00794EFD"/>
    <w:rsid w:val="0079568F"/>
    <w:rsid w:val="007B6C67"/>
    <w:rsid w:val="007C3C29"/>
    <w:rsid w:val="007D554B"/>
    <w:rsid w:val="007E0A72"/>
    <w:rsid w:val="007F155A"/>
    <w:rsid w:val="007F1FED"/>
    <w:rsid w:val="007F21FD"/>
    <w:rsid w:val="007F46CB"/>
    <w:rsid w:val="007F5258"/>
    <w:rsid w:val="007F5C4D"/>
    <w:rsid w:val="00816380"/>
    <w:rsid w:val="00824285"/>
    <w:rsid w:val="00833A37"/>
    <w:rsid w:val="00833FAF"/>
    <w:rsid w:val="00835C41"/>
    <w:rsid w:val="008444E0"/>
    <w:rsid w:val="00845F1E"/>
    <w:rsid w:val="00850113"/>
    <w:rsid w:val="0085587D"/>
    <w:rsid w:val="00856536"/>
    <w:rsid w:val="00877875"/>
    <w:rsid w:val="008804A1"/>
    <w:rsid w:val="00893882"/>
    <w:rsid w:val="00893B7C"/>
    <w:rsid w:val="008A0A00"/>
    <w:rsid w:val="008D587A"/>
    <w:rsid w:val="008F605F"/>
    <w:rsid w:val="008F760E"/>
    <w:rsid w:val="009031C0"/>
    <w:rsid w:val="00905432"/>
    <w:rsid w:val="009149B6"/>
    <w:rsid w:val="009171E4"/>
    <w:rsid w:val="009214AE"/>
    <w:rsid w:val="009310F6"/>
    <w:rsid w:val="00947E51"/>
    <w:rsid w:val="009540DB"/>
    <w:rsid w:val="00970C74"/>
    <w:rsid w:val="00981B0D"/>
    <w:rsid w:val="00990C00"/>
    <w:rsid w:val="00994672"/>
    <w:rsid w:val="009979F6"/>
    <w:rsid w:val="009A1700"/>
    <w:rsid w:val="009A1C43"/>
    <w:rsid w:val="009A2FCD"/>
    <w:rsid w:val="009A5D60"/>
    <w:rsid w:val="009B5C3E"/>
    <w:rsid w:val="009C2FA0"/>
    <w:rsid w:val="009D3C2C"/>
    <w:rsid w:val="00A15626"/>
    <w:rsid w:val="00A20A4C"/>
    <w:rsid w:val="00A41388"/>
    <w:rsid w:val="00A47391"/>
    <w:rsid w:val="00A47455"/>
    <w:rsid w:val="00A51B06"/>
    <w:rsid w:val="00A622ED"/>
    <w:rsid w:val="00A66248"/>
    <w:rsid w:val="00A830DD"/>
    <w:rsid w:val="00A873EA"/>
    <w:rsid w:val="00A93C4A"/>
    <w:rsid w:val="00A93D97"/>
    <w:rsid w:val="00AA1BC9"/>
    <w:rsid w:val="00AB3501"/>
    <w:rsid w:val="00AC17F5"/>
    <w:rsid w:val="00AD76B2"/>
    <w:rsid w:val="00AE1573"/>
    <w:rsid w:val="00AF49B9"/>
    <w:rsid w:val="00B108D0"/>
    <w:rsid w:val="00B307DB"/>
    <w:rsid w:val="00B32317"/>
    <w:rsid w:val="00B51075"/>
    <w:rsid w:val="00B56F5E"/>
    <w:rsid w:val="00B80F9D"/>
    <w:rsid w:val="00B96DE5"/>
    <w:rsid w:val="00BB1F18"/>
    <w:rsid w:val="00BB53A5"/>
    <w:rsid w:val="00BC0226"/>
    <w:rsid w:val="00BC58BC"/>
    <w:rsid w:val="00BE1901"/>
    <w:rsid w:val="00BE2810"/>
    <w:rsid w:val="00BE2E11"/>
    <w:rsid w:val="00BE4DAC"/>
    <w:rsid w:val="00BE66A5"/>
    <w:rsid w:val="00BF13BE"/>
    <w:rsid w:val="00BF74D6"/>
    <w:rsid w:val="00C1626B"/>
    <w:rsid w:val="00C31D00"/>
    <w:rsid w:val="00C36B62"/>
    <w:rsid w:val="00C632F4"/>
    <w:rsid w:val="00C63CD2"/>
    <w:rsid w:val="00C643BC"/>
    <w:rsid w:val="00C65F44"/>
    <w:rsid w:val="00C67A9A"/>
    <w:rsid w:val="00C71AA1"/>
    <w:rsid w:val="00C7640C"/>
    <w:rsid w:val="00C802B0"/>
    <w:rsid w:val="00C812C7"/>
    <w:rsid w:val="00CC5239"/>
    <w:rsid w:val="00CC65AA"/>
    <w:rsid w:val="00CC6EEE"/>
    <w:rsid w:val="00CE409D"/>
    <w:rsid w:val="00CF3C8C"/>
    <w:rsid w:val="00CF7D04"/>
    <w:rsid w:val="00D02F54"/>
    <w:rsid w:val="00D058EE"/>
    <w:rsid w:val="00D07BFA"/>
    <w:rsid w:val="00D121F2"/>
    <w:rsid w:val="00D140B0"/>
    <w:rsid w:val="00D143B1"/>
    <w:rsid w:val="00D14709"/>
    <w:rsid w:val="00D170DC"/>
    <w:rsid w:val="00D216B1"/>
    <w:rsid w:val="00D259B6"/>
    <w:rsid w:val="00D30A0B"/>
    <w:rsid w:val="00D314DC"/>
    <w:rsid w:val="00D479D6"/>
    <w:rsid w:val="00D5303B"/>
    <w:rsid w:val="00D730C0"/>
    <w:rsid w:val="00D8649C"/>
    <w:rsid w:val="00D95F7F"/>
    <w:rsid w:val="00DA62F0"/>
    <w:rsid w:val="00DA694C"/>
    <w:rsid w:val="00DB020B"/>
    <w:rsid w:val="00DB0E52"/>
    <w:rsid w:val="00DB2440"/>
    <w:rsid w:val="00DB4712"/>
    <w:rsid w:val="00DD200E"/>
    <w:rsid w:val="00DD3D47"/>
    <w:rsid w:val="00DD41EE"/>
    <w:rsid w:val="00DD62A9"/>
    <w:rsid w:val="00DD67B9"/>
    <w:rsid w:val="00DD72A2"/>
    <w:rsid w:val="00DE2068"/>
    <w:rsid w:val="00DE58C6"/>
    <w:rsid w:val="00E01234"/>
    <w:rsid w:val="00E1113A"/>
    <w:rsid w:val="00E27EF4"/>
    <w:rsid w:val="00E3603F"/>
    <w:rsid w:val="00E43E91"/>
    <w:rsid w:val="00E500C5"/>
    <w:rsid w:val="00E66361"/>
    <w:rsid w:val="00E7119E"/>
    <w:rsid w:val="00E73E21"/>
    <w:rsid w:val="00E77326"/>
    <w:rsid w:val="00E82283"/>
    <w:rsid w:val="00E8383E"/>
    <w:rsid w:val="00E94967"/>
    <w:rsid w:val="00E95FFE"/>
    <w:rsid w:val="00E9693D"/>
    <w:rsid w:val="00EA0069"/>
    <w:rsid w:val="00EC0FDC"/>
    <w:rsid w:val="00EC237A"/>
    <w:rsid w:val="00ED74FA"/>
    <w:rsid w:val="00EE05E6"/>
    <w:rsid w:val="00EF0C13"/>
    <w:rsid w:val="00EF3367"/>
    <w:rsid w:val="00EF33CB"/>
    <w:rsid w:val="00F1157E"/>
    <w:rsid w:val="00F12AF5"/>
    <w:rsid w:val="00F142E4"/>
    <w:rsid w:val="00F2088B"/>
    <w:rsid w:val="00F32A82"/>
    <w:rsid w:val="00F40408"/>
    <w:rsid w:val="00F42033"/>
    <w:rsid w:val="00F56255"/>
    <w:rsid w:val="00F65CD7"/>
    <w:rsid w:val="00F667FE"/>
    <w:rsid w:val="00F73244"/>
    <w:rsid w:val="00F85DF5"/>
    <w:rsid w:val="00FA1079"/>
    <w:rsid w:val="00FA6919"/>
    <w:rsid w:val="00FB1DBB"/>
    <w:rsid w:val="00FC6DA3"/>
    <w:rsid w:val="00FD668E"/>
    <w:rsid w:val="00FE39D4"/>
    <w:rsid w:val="00FE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0DD9F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700"/>
  </w:style>
  <w:style w:type="paragraph" w:styleId="1">
    <w:name w:val="heading 1"/>
    <w:basedOn w:val="a"/>
    <w:next w:val="a"/>
    <w:link w:val="10"/>
    <w:uiPriority w:val="9"/>
    <w:qFormat/>
    <w:rsid w:val="00C764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7640C"/>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3">
    <w:name w:val="heading 3"/>
    <w:basedOn w:val="a"/>
    <w:next w:val="a"/>
    <w:link w:val="30"/>
    <w:uiPriority w:val="9"/>
    <w:semiHidden/>
    <w:unhideWhenUsed/>
    <w:qFormat/>
    <w:rsid w:val="00C7640C"/>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4">
    <w:name w:val="heading 4"/>
    <w:basedOn w:val="a"/>
    <w:next w:val="a"/>
    <w:link w:val="40"/>
    <w:uiPriority w:val="9"/>
    <w:semiHidden/>
    <w:unhideWhenUsed/>
    <w:qFormat/>
    <w:rsid w:val="00C7640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C7640C"/>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C7640C"/>
    <w:pPr>
      <w:keepNext/>
      <w:keepLines/>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rsid w:val="00C7640C"/>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rsid w:val="00C7640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C7640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640C"/>
    <w:rPr>
      <w:rFonts w:asciiTheme="majorHAnsi" w:eastAsiaTheme="majorEastAsia" w:hAnsiTheme="majorHAnsi" w:cstheme="majorBidi"/>
      <w:color w:val="2E74B5" w:themeColor="accent1" w:themeShade="BF"/>
      <w:sz w:val="32"/>
      <w:szCs w:val="32"/>
    </w:rPr>
  </w:style>
  <w:style w:type="character" w:customStyle="1" w:styleId="20">
    <w:name w:val="見出し 2 (文字)"/>
    <w:basedOn w:val="a0"/>
    <w:link w:val="2"/>
    <w:uiPriority w:val="9"/>
    <w:semiHidden/>
    <w:rsid w:val="00C7640C"/>
    <w:rPr>
      <w:rFonts w:asciiTheme="majorHAnsi" w:eastAsiaTheme="majorEastAsia" w:hAnsiTheme="majorHAnsi" w:cstheme="majorBidi"/>
      <w:color w:val="2E74B5" w:themeColor="accent1" w:themeShade="BF"/>
      <w:sz w:val="28"/>
      <w:szCs w:val="28"/>
    </w:rPr>
  </w:style>
  <w:style w:type="character" w:customStyle="1" w:styleId="30">
    <w:name w:val="見出し 3 (文字)"/>
    <w:basedOn w:val="a0"/>
    <w:link w:val="3"/>
    <w:uiPriority w:val="9"/>
    <w:semiHidden/>
    <w:rsid w:val="00C7640C"/>
    <w:rPr>
      <w:rFonts w:asciiTheme="majorHAnsi" w:eastAsiaTheme="majorEastAsia" w:hAnsiTheme="majorHAnsi" w:cstheme="majorBidi"/>
      <w:color w:val="1F4E79" w:themeColor="accent1" w:themeShade="80"/>
      <w:sz w:val="24"/>
      <w:szCs w:val="24"/>
    </w:rPr>
  </w:style>
  <w:style w:type="character" w:customStyle="1" w:styleId="40">
    <w:name w:val="見出し 4 (文字)"/>
    <w:basedOn w:val="a0"/>
    <w:link w:val="4"/>
    <w:uiPriority w:val="9"/>
    <w:semiHidden/>
    <w:rsid w:val="00C7640C"/>
    <w:rPr>
      <w:rFonts w:asciiTheme="majorHAnsi" w:eastAsiaTheme="majorEastAsia" w:hAnsiTheme="majorHAnsi" w:cstheme="majorBidi"/>
      <w:i/>
      <w:iCs/>
      <w:color w:val="2E74B5" w:themeColor="accent1" w:themeShade="BF"/>
    </w:rPr>
  </w:style>
  <w:style w:type="character" w:customStyle="1" w:styleId="50">
    <w:name w:val="見出し 5 (文字)"/>
    <w:basedOn w:val="a0"/>
    <w:link w:val="5"/>
    <w:uiPriority w:val="9"/>
    <w:semiHidden/>
    <w:rsid w:val="00C7640C"/>
    <w:rPr>
      <w:rFonts w:asciiTheme="majorHAnsi" w:eastAsiaTheme="majorEastAsia" w:hAnsiTheme="majorHAnsi" w:cstheme="majorBidi"/>
      <w:color w:val="2E74B5" w:themeColor="accent1" w:themeShade="BF"/>
    </w:rPr>
  </w:style>
  <w:style w:type="character" w:customStyle="1" w:styleId="60">
    <w:name w:val="見出し 6 (文字)"/>
    <w:basedOn w:val="a0"/>
    <w:link w:val="6"/>
    <w:uiPriority w:val="9"/>
    <w:semiHidden/>
    <w:rsid w:val="00C7640C"/>
    <w:rPr>
      <w:rFonts w:asciiTheme="majorHAnsi" w:eastAsiaTheme="majorEastAsia" w:hAnsiTheme="majorHAnsi" w:cstheme="majorBidi"/>
      <w:color w:val="1F4E79" w:themeColor="accent1" w:themeShade="80"/>
    </w:rPr>
  </w:style>
  <w:style w:type="character" w:customStyle="1" w:styleId="70">
    <w:name w:val="見出し 7 (文字)"/>
    <w:basedOn w:val="a0"/>
    <w:link w:val="7"/>
    <w:uiPriority w:val="9"/>
    <w:semiHidden/>
    <w:rsid w:val="00C7640C"/>
    <w:rPr>
      <w:rFonts w:asciiTheme="majorHAnsi" w:eastAsiaTheme="majorEastAsia" w:hAnsiTheme="majorHAnsi" w:cstheme="majorBidi"/>
      <w:i/>
      <w:iCs/>
      <w:color w:val="1F4E79" w:themeColor="accent1" w:themeShade="80"/>
    </w:rPr>
  </w:style>
  <w:style w:type="character" w:customStyle="1" w:styleId="80">
    <w:name w:val="見出し 8 (文字)"/>
    <w:basedOn w:val="a0"/>
    <w:link w:val="8"/>
    <w:uiPriority w:val="9"/>
    <w:semiHidden/>
    <w:rsid w:val="00C7640C"/>
    <w:rPr>
      <w:rFonts w:asciiTheme="majorHAnsi" w:eastAsiaTheme="majorEastAsia" w:hAnsiTheme="majorHAnsi" w:cstheme="majorBidi"/>
      <w:color w:val="262626" w:themeColor="text1" w:themeTint="D9"/>
      <w:sz w:val="21"/>
      <w:szCs w:val="21"/>
    </w:rPr>
  </w:style>
  <w:style w:type="character" w:customStyle="1" w:styleId="90">
    <w:name w:val="見出し 9 (文字)"/>
    <w:basedOn w:val="a0"/>
    <w:link w:val="9"/>
    <w:uiPriority w:val="9"/>
    <w:semiHidden/>
    <w:rsid w:val="00C7640C"/>
    <w:rPr>
      <w:rFonts w:asciiTheme="majorHAnsi" w:eastAsiaTheme="majorEastAsia" w:hAnsiTheme="majorHAnsi" w:cstheme="majorBidi"/>
      <w:i/>
      <w:iCs/>
      <w:color w:val="262626" w:themeColor="text1" w:themeTint="D9"/>
      <w:sz w:val="21"/>
      <w:szCs w:val="21"/>
    </w:rPr>
  </w:style>
  <w:style w:type="paragraph" w:styleId="a4">
    <w:name w:val="caption"/>
    <w:basedOn w:val="a"/>
    <w:next w:val="a"/>
    <w:uiPriority w:val="35"/>
    <w:semiHidden/>
    <w:unhideWhenUsed/>
    <w:qFormat/>
    <w:rsid w:val="00C7640C"/>
    <w:pPr>
      <w:spacing w:after="200" w:line="240" w:lineRule="auto"/>
    </w:pPr>
    <w:rPr>
      <w:i/>
      <w:iCs/>
      <w:color w:val="44546A" w:themeColor="text2"/>
      <w:sz w:val="18"/>
      <w:szCs w:val="18"/>
    </w:rPr>
  </w:style>
  <w:style w:type="paragraph" w:styleId="a5">
    <w:name w:val="Title"/>
    <w:basedOn w:val="a"/>
    <w:next w:val="a"/>
    <w:link w:val="a6"/>
    <w:uiPriority w:val="10"/>
    <w:qFormat/>
    <w:rsid w:val="00C7640C"/>
    <w:pPr>
      <w:spacing w:after="0" w:line="240" w:lineRule="auto"/>
      <w:contextualSpacing/>
    </w:pPr>
    <w:rPr>
      <w:rFonts w:asciiTheme="majorHAnsi" w:eastAsiaTheme="majorEastAsia" w:hAnsiTheme="majorHAnsi" w:cstheme="majorBidi"/>
      <w:spacing w:val="-10"/>
      <w:sz w:val="56"/>
      <w:szCs w:val="56"/>
    </w:rPr>
  </w:style>
  <w:style w:type="character" w:customStyle="1" w:styleId="a6">
    <w:name w:val="表題 (文字)"/>
    <w:basedOn w:val="a0"/>
    <w:link w:val="a5"/>
    <w:uiPriority w:val="10"/>
    <w:rsid w:val="00C7640C"/>
    <w:rPr>
      <w:rFonts w:asciiTheme="majorHAnsi" w:eastAsiaTheme="majorEastAsia" w:hAnsiTheme="majorHAnsi" w:cstheme="majorBidi"/>
      <w:spacing w:val="-10"/>
      <w:sz w:val="56"/>
      <w:szCs w:val="56"/>
    </w:rPr>
  </w:style>
  <w:style w:type="paragraph" w:styleId="a7">
    <w:name w:val="Subtitle"/>
    <w:basedOn w:val="a"/>
    <w:next w:val="a"/>
    <w:link w:val="a8"/>
    <w:uiPriority w:val="11"/>
    <w:qFormat/>
    <w:rsid w:val="00C7640C"/>
    <w:pPr>
      <w:numPr>
        <w:ilvl w:val="1"/>
      </w:numPr>
    </w:pPr>
    <w:rPr>
      <w:color w:val="5A5A5A" w:themeColor="text1" w:themeTint="A5"/>
      <w:spacing w:val="15"/>
    </w:rPr>
  </w:style>
  <w:style w:type="character" w:customStyle="1" w:styleId="a8">
    <w:name w:val="副題 (文字)"/>
    <w:basedOn w:val="a0"/>
    <w:link w:val="a7"/>
    <w:uiPriority w:val="11"/>
    <w:rsid w:val="00C7640C"/>
    <w:rPr>
      <w:color w:val="5A5A5A" w:themeColor="text1" w:themeTint="A5"/>
      <w:spacing w:val="15"/>
    </w:rPr>
  </w:style>
  <w:style w:type="character" w:styleId="a9">
    <w:name w:val="Strong"/>
    <w:basedOn w:val="a0"/>
    <w:uiPriority w:val="22"/>
    <w:qFormat/>
    <w:rsid w:val="00C7640C"/>
    <w:rPr>
      <w:b/>
      <w:bCs/>
      <w:color w:val="auto"/>
    </w:rPr>
  </w:style>
  <w:style w:type="character" w:styleId="aa">
    <w:name w:val="Emphasis"/>
    <w:basedOn w:val="a0"/>
    <w:uiPriority w:val="20"/>
    <w:qFormat/>
    <w:rsid w:val="00C7640C"/>
    <w:rPr>
      <w:i/>
      <w:iCs/>
      <w:color w:val="auto"/>
    </w:rPr>
  </w:style>
  <w:style w:type="paragraph" w:styleId="ab">
    <w:name w:val="No Spacing"/>
    <w:uiPriority w:val="1"/>
    <w:qFormat/>
    <w:rsid w:val="00C7640C"/>
    <w:pPr>
      <w:spacing w:after="0" w:line="240" w:lineRule="auto"/>
    </w:pPr>
  </w:style>
  <w:style w:type="paragraph" w:styleId="ac">
    <w:name w:val="Quote"/>
    <w:basedOn w:val="a"/>
    <w:next w:val="a"/>
    <w:link w:val="ad"/>
    <w:uiPriority w:val="29"/>
    <w:qFormat/>
    <w:rsid w:val="00C7640C"/>
    <w:pPr>
      <w:spacing w:before="200"/>
      <w:ind w:left="864" w:right="864"/>
    </w:pPr>
    <w:rPr>
      <w:i/>
      <w:iCs/>
      <w:color w:val="404040" w:themeColor="text1" w:themeTint="BF"/>
    </w:rPr>
  </w:style>
  <w:style w:type="character" w:customStyle="1" w:styleId="ad">
    <w:name w:val="引用文 (文字)"/>
    <w:basedOn w:val="a0"/>
    <w:link w:val="ac"/>
    <w:uiPriority w:val="29"/>
    <w:rsid w:val="00C7640C"/>
    <w:rPr>
      <w:i/>
      <w:iCs/>
      <w:color w:val="404040" w:themeColor="text1" w:themeTint="BF"/>
    </w:rPr>
  </w:style>
  <w:style w:type="paragraph" w:styleId="21">
    <w:name w:val="Intense Quote"/>
    <w:basedOn w:val="a"/>
    <w:next w:val="a"/>
    <w:link w:val="22"/>
    <w:uiPriority w:val="30"/>
    <w:qFormat/>
    <w:rsid w:val="00C7640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2">
    <w:name w:val="引用文 2 (文字)"/>
    <w:basedOn w:val="a0"/>
    <w:link w:val="21"/>
    <w:uiPriority w:val="30"/>
    <w:rsid w:val="00C7640C"/>
    <w:rPr>
      <w:i/>
      <w:iCs/>
      <w:color w:val="5B9BD5" w:themeColor="accent1"/>
    </w:rPr>
  </w:style>
  <w:style w:type="character" w:styleId="ae">
    <w:name w:val="Subtle Emphasis"/>
    <w:basedOn w:val="a0"/>
    <w:uiPriority w:val="19"/>
    <w:qFormat/>
    <w:rsid w:val="00C7640C"/>
    <w:rPr>
      <w:i/>
      <w:iCs/>
      <w:color w:val="404040" w:themeColor="text1" w:themeTint="BF"/>
    </w:rPr>
  </w:style>
  <w:style w:type="character" w:styleId="23">
    <w:name w:val="Intense Emphasis"/>
    <w:basedOn w:val="a0"/>
    <w:uiPriority w:val="21"/>
    <w:qFormat/>
    <w:rsid w:val="00C7640C"/>
    <w:rPr>
      <w:i/>
      <w:iCs/>
      <w:color w:val="5B9BD5" w:themeColor="accent1"/>
    </w:rPr>
  </w:style>
  <w:style w:type="character" w:styleId="af">
    <w:name w:val="Subtle Reference"/>
    <w:basedOn w:val="a0"/>
    <w:uiPriority w:val="31"/>
    <w:qFormat/>
    <w:rsid w:val="00C7640C"/>
    <w:rPr>
      <w:smallCaps/>
      <w:color w:val="404040" w:themeColor="text1" w:themeTint="BF"/>
    </w:rPr>
  </w:style>
  <w:style w:type="character" w:styleId="24">
    <w:name w:val="Intense Reference"/>
    <w:basedOn w:val="a0"/>
    <w:uiPriority w:val="32"/>
    <w:qFormat/>
    <w:rsid w:val="00C7640C"/>
    <w:rPr>
      <w:b/>
      <w:bCs/>
      <w:smallCaps/>
      <w:color w:val="5B9BD5" w:themeColor="accent1"/>
      <w:spacing w:val="5"/>
    </w:rPr>
  </w:style>
  <w:style w:type="character" w:styleId="af0">
    <w:name w:val="Book Title"/>
    <w:basedOn w:val="a0"/>
    <w:uiPriority w:val="33"/>
    <w:qFormat/>
    <w:rsid w:val="00C7640C"/>
    <w:rPr>
      <w:b/>
      <w:bCs/>
      <w:i/>
      <w:iCs/>
      <w:spacing w:val="5"/>
    </w:rPr>
  </w:style>
  <w:style w:type="paragraph" w:styleId="af1">
    <w:name w:val="TOC Heading"/>
    <w:basedOn w:val="1"/>
    <w:next w:val="a"/>
    <w:uiPriority w:val="39"/>
    <w:semiHidden/>
    <w:unhideWhenUsed/>
    <w:qFormat/>
    <w:rsid w:val="00C7640C"/>
    <w:pPr>
      <w:outlineLvl w:val="9"/>
    </w:pPr>
  </w:style>
  <w:style w:type="paragraph" w:styleId="af2">
    <w:name w:val="Balloon Text"/>
    <w:basedOn w:val="a"/>
    <w:link w:val="af3"/>
    <w:uiPriority w:val="99"/>
    <w:semiHidden/>
    <w:unhideWhenUsed/>
    <w:rsid w:val="0079568F"/>
    <w:pPr>
      <w:spacing w:after="0" w:line="240" w:lineRule="auto"/>
    </w:pPr>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9568F"/>
    <w:rPr>
      <w:rFonts w:asciiTheme="majorHAnsi" w:eastAsiaTheme="majorEastAsia" w:hAnsiTheme="majorHAnsi" w:cstheme="majorBidi"/>
      <w:sz w:val="18"/>
      <w:szCs w:val="18"/>
    </w:rPr>
  </w:style>
  <w:style w:type="paragraph" w:styleId="af4">
    <w:name w:val="header"/>
    <w:basedOn w:val="a"/>
    <w:link w:val="af5"/>
    <w:uiPriority w:val="99"/>
    <w:unhideWhenUsed/>
    <w:rsid w:val="009310F6"/>
    <w:pPr>
      <w:tabs>
        <w:tab w:val="center" w:pos="4252"/>
        <w:tab w:val="right" w:pos="8504"/>
      </w:tabs>
      <w:snapToGrid w:val="0"/>
    </w:pPr>
  </w:style>
  <w:style w:type="character" w:customStyle="1" w:styleId="af5">
    <w:name w:val="ヘッダー (文字)"/>
    <w:basedOn w:val="a0"/>
    <w:link w:val="af4"/>
    <w:uiPriority w:val="99"/>
    <w:rsid w:val="009310F6"/>
  </w:style>
  <w:style w:type="paragraph" w:styleId="af6">
    <w:name w:val="footer"/>
    <w:basedOn w:val="a"/>
    <w:link w:val="af7"/>
    <w:uiPriority w:val="99"/>
    <w:unhideWhenUsed/>
    <w:rsid w:val="009310F6"/>
    <w:pPr>
      <w:tabs>
        <w:tab w:val="center" w:pos="4252"/>
        <w:tab w:val="right" w:pos="8504"/>
      </w:tabs>
      <w:snapToGrid w:val="0"/>
    </w:pPr>
  </w:style>
  <w:style w:type="character" w:customStyle="1" w:styleId="af7">
    <w:name w:val="フッター (文字)"/>
    <w:basedOn w:val="a0"/>
    <w:link w:val="af6"/>
    <w:uiPriority w:val="99"/>
    <w:rsid w:val="009310F6"/>
  </w:style>
  <w:style w:type="character" w:styleId="af8">
    <w:name w:val="Hyperlink"/>
    <w:basedOn w:val="a0"/>
    <w:uiPriority w:val="99"/>
    <w:unhideWhenUsed/>
    <w:rsid w:val="00A662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6E38F-30E6-4C50-87BB-74BA30C1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2021-03-30T02:00:00Z</dcterms:created>
  <dcterms:modified xsi:type="dcterms:W3CDTF">2021-03-30T02:06:00Z</dcterms:modified>
</cp:coreProperties>
</file>