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588ED" w14:textId="4F5E90BA" w:rsidR="00BD3640" w:rsidRPr="00D62D2F" w:rsidRDefault="00BD3640" w:rsidP="00AF2215">
      <w:pPr>
        <w:spacing w:line="440" w:lineRule="exact"/>
        <w:jc w:val="center"/>
        <w:rPr>
          <w:sz w:val="28"/>
          <w:szCs w:val="28"/>
        </w:rPr>
      </w:pPr>
      <w:r w:rsidRPr="004B64EE">
        <w:rPr>
          <w:rFonts w:hint="eastAsia"/>
          <w:spacing w:val="137"/>
          <w:kern w:val="0"/>
          <w:sz w:val="28"/>
          <w:szCs w:val="28"/>
          <w:fitText w:val="4155" w:id="1983551232"/>
        </w:rPr>
        <w:t>事</w:t>
      </w:r>
      <w:r w:rsidRPr="00AF2215">
        <w:rPr>
          <w:rFonts w:hint="eastAsia"/>
          <w:spacing w:val="137"/>
          <w:kern w:val="0"/>
          <w:sz w:val="28"/>
          <w:szCs w:val="28"/>
          <w:fitText w:val="4155" w:id="1983551232"/>
        </w:rPr>
        <w:t>務事業執行概</w:t>
      </w:r>
      <w:r w:rsidRPr="00AF2215">
        <w:rPr>
          <w:rFonts w:hint="eastAsia"/>
          <w:spacing w:val="-1"/>
          <w:kern w:val="0"/>
          <w:sz w:val="28"/>
          <w:szCs w:val="28"/>
          <w:fitText w:val="4155" w:id="1983551232"/>
        </w:rPr>
        <w:t>要</w:t>
      </w:r>
    </w:p>
    <w:p w14:paraId="602365BE" w14:textId="77777777" w:rsidR="00FC4348" w:rsidRPr="00AF2215" w:rsidRDefault="00FC4348" w:rsidP="00AF2215">
      <w:pPr>
        <w:spacing w:line="380" w:lineRule="exact"/>
        <w:ind w:firstLineChars="100" w:firstLine="237"/>
        <w:rPr>
          <w:sz w:val="24"/>
          <w:szCs w:val="21"/>
        </w:rPr>
      </w:pPr>
    </w:p>
    <w:p w14:paraId="4672EB78" w14:textId="6984C737" w:rsidR="006B7C0D" w:rsidRDefault="003551DF" w:rsidP="003641C2">
      <w:pPr>
        <w:spacing w:line="380" w:lineRule="exact"/>
        <w:ind w:firstLineChars="100" w:firstLine="237"/>
        <w:rPr>
          <w:rFonts w:ascii="ＭＳ 明朝" w:hAnsi="ＭＳ 明朝"/>
          <w:sz w:val="24"/>
        </w:rPr>
      </w:pPr>
      <w:r w:rsidRPr="00AF2215">
        <w:rPr>
          <w:rFonts w:ascii="ＭＳ 明朝" w:hAnsi="ＭＳ 明朝" w:hint="eastAsia"/>
          <w:sz w:val="24"/>
        </w:rPr>
        <w:t>大阪府健康医療部では、</w:t>
      </w:r>
      <w:r w:rsidR="0047040A" w:rsidRPr="00AF2215">
        <w:rPr>
          <w:rFonts w:ascii="ＭＳ 明朝" w:hAnsi="ＭＳ 明朝" w:hint="eastAsia"/>
          <w:sz w:val="24"/>
        </w:rPr>
        <w:t>府民のいのちと健康を守るため、「地域医療の充実確保」、「健康づくりの推進」「地域保健、感染症対策」「国民健康保険財政の安定的な</w:t>
      </w:r>
      <w:r w:rsidR="00D44A2E">
        <w:rPr>
          <w:rFonts w:ascii="ＭＳ 明朝" w:hAnsi="ＭＳ 明朝" w:hint="eastAsia"/>
          <w:sz w:val="24"/>
        </w:rPr>
        <w:t>運営」「医薬品、食品、水等の安全性確保」等の各施策に</w:t>
      </w:r>
      <w:r w:rsidR="00165DA3">
        <w:rPr>
          <w:rFonts w:ascii="ＭＳ 明朝" w:hAnsi="ＭＳ 明朝" w:hint="eastAsia"/>
          <w:sz w:val="24"/>
        </w:rPr>
        <w:t>総合的に取り</w:t>
      </w:r>
      <w:r w:rsidR="0047040A" w:rsidRPr="00AF2215">
        <w:rPr>
          <w:rFonts w:ascii="ＭＳ 明朝" w:hAnsi="ＭＳ 明朝" w:hint="eastAsia"/>
          <w:sz w:val="24"/>
        </w:rPr>
        <w:t>組んでいる。</w:t>
      </w:r>
    </w:p>
    <w:p w14:paraId="25DB68F7" w14:textId="77777777" w:rsidR="003641C2" w:rsidRPr="00D44A2E" w:rsidRDefault="003641C2" w:rsidP="003641C2">
      <w:pPr>
        <w:spacing w:line="380" w:lineRule="exact"/>
        <w:ind w:firstLineChars="100" w:firstLine="237"/>
        <w:rPr>
          <w:rFonts w:ascii="ＭＳ 明朝" w:hAnsi="ＭＳ 明朝" w:hint="eastAsia"/>
          <w:sz w:val="24"/>
        </w:rPr>
      </w:pPr>
    </w:p>
    <w:p w14:paraId="182FF510" w14:textId="7706233B" w:rsidR="00E16666" w:rsidRDefault="00322C9A" w:rsidP="00E16666">
      <w:pPr>
        <w:spacing w:line="380" w:lineRule="exact"/>
        <w:ind w:firstLineChars="100" w:firstLine="237"/>
        <w:rPr>
          <w:rFonts w:ascii="ＭＳ 明朝" w:hAnsi="ＭＳ 明朝"/>
          <w:sz w:val="24"/>
        </w:rPr>
      </w:pPr>
      <w:r>
        <w:rPr>
          <w:rFonts w:ascii="ＭＳ 明朝" w:hAnsi="ＭＳ 明朝" w:hint="eastAsia"/>
          <w:sz w:val="24"/>
        </w:rPr>
        <w:t>令和元</w:t>
      </w:r>
      <w:r w:rsidR="00C84B2E" w:rsidRPr="00687833">
        <w:rPr>
          <w:rFonts w:ascii="ＭＳ 明朝" w:hAnsi="ＭＳ 明朝" w:hint="eastAsia"/>
          <w:sz w:val="24"/>
        </w:rPr>
        <w:t>年度は、</w:t>
      </w:r>
      <w:r w:rsidR="00E16666" w:rsidRPr="00E16666">
        <w:rPr>
          <w:rFonts w:ascii="ＭＳ 明朝" w:hAnsi="ＭＳ 明朝" w:hint="eastAsia"/>
          <w:sz w:val="24"/>
        </w:rPr>
        <w:t>平成29年度に策定・改訂した第７次大阪府医療計画を始めとする８計画に沿って、健康医療の各分野で多岐にわたる課題に対応するための施策を着実に</w:t>
      </w:r>
      <w:r w:rsidR="00E16666">
        <w:rPr>
          <w:rFonts w:ascii="ＭＳ 明朝" w:hAnsi="ＭＳ 明朝" w:hint="eastAsia"/>
          <w:sz w:val="24"/>
        </w:rPr>
        <w:t>進めるとともに</w:t>
      </w:r>
      <w:r w:rsidR="00E16666" w:rsidRPr="00E16666">
        <w:rPr>
          <w:rFonts w:ascii="ＭＳ 明朝" w:hAnsi="ＭＳ 明朝" w:hint="eastAsia"/>
          <w:sz w:val="24"/>
        </w:rPr>
        <w:t>、特に、次の５つのテーマに重点的に取り組んだ。</w:t>
      </w:r>
    </w:p>
    <w:p w14:paraId="3C4A5827" w14:textId="77777777" w:rsidR="006B7C0D" w:rsidRDefault="006B7C0D" w:rsidP="00E16666">
      <w:pPr>
        <w:spacing w:line="380" w:lineRule="exact"/>
        <w:ind w:firstLineChars="100" w:firstLine="237"/>
        <w:rPr>
          <w:rFonts w:ascii="ＭＳ 明朝" w:hAnsi="ＭＳ 明朝"/>
          <w:sz w:val="24"/>
        </w:rPr>
      </w:pPr>
    </w:p>
    <w:p w14:paraId="3BE76BAF" w14:textId="09DE0442" w:rsidR="00E16666" w:rsidRPr="006B7C0D" w:rsidRDefault="00E16666" w:rsidP="006B7C0D">
      <w:pPr>
        <w:pStyle w:val="ae"/>
        <w:numPr>
          <w:ilvl w:val="0"/>
          <w:numId w:val="1"/>
        </w:numPr>
        <w:spacing w:line="380" w:lineRule="exact"/>
        <w:ind w:leftChars="0"/>
        <w:rPr>
          <w:rFonts w:ascii="ＭＳ 明朝" w:hAnsi="ＭＳ 明朝" w:hint="eastAsia"/>
          <w:sz w:val="24"/>
        </w:rPr>
      </w:pPr>
      <w:r w:rsidRPr="006B7C0D">
        <w:rPr>
          <w:rFonts w:ascii="ＭＳ 明朝" w:hAnsi="ＭＳ 明朝" w:hint="eastAsia"/>
          <w:sz w:val="24"/>
        </w:rPr>
        <w:t>地域における効率的で切れ目のない医療提供体制づくり</w:t>
      </w:r>
    </w:p>
    <w:p w14:paraId="2E4618CB" w14:textId="5FFA5645" w:rsidR="003641C2" w:rsidRPr="006B7C0D" w:rsidRDefault="00E16666" w:rsidP="003641C2">
      <w:pPr>
        <w:spacing w:line="380" w:lineRule="exact"/>
        <w:ind w:firstLineChars="100" w:firstLine="237"/>
        <w:rPr>
          <w:rFonts w:ascii="ＭＳ 明朝" w:hAnsi="ＭＳ 明朝" w:hint="eastAsia"/>
          <w:sz w:val="24"/>
        </w:rPr>
      </w:pPr>
      <w:r w:rsidRPr="00E16666">
        <w:rPr>
          <w:rFonts w:ascii="ＭＳ 明朝" w:hAnsi="ＭＳ 明朝" w:hint="eastAsia"/>
          <w:sz w:val="24"/>
        </w:rPr>
        <w:t>地域の実情に沿った医療提供体制の構築に向け、地域医療構想の推進をはじめ</w:t>
      </w:r>
      <w:r w:rsidR="006B7C0D">
        <w:rPr>
          <w:rFonts w:ascii="ＭＳ 明朝" w:hAnsi="ＭＳ 明朝" w:hint="eastAsia"/>
          <w:sz w:val="24"/>
        </w:rPr>
        <w:t>、医師確保や働き方改革も含めた医療人材の確保などを一体的に進めるとともに、医療計画を補完する大阪府外来医療計画及び</w:t>
      </w:r>
      <w:r w:rsidR="00431B1F">
        <w:rPr>
          <w:rFonts w:ascii="ＭＳ 明朝" w:hAnsi="ＭＳ 明朝" w:hint="eastAsia"/>
          <w:sz w:val="24"/>
        </w:rPr>
        <w:t>大阪</w:t>
      </w:r>
      <w:r w:rsidR="006B7C0D">
        <w:rPr>
          <w:rFonts w:ascii="ＭＳ 明朝" w:hAnsi="ＭＳ 明朝" w:hint="eastAsia"/>
          <w:sz w:val="24"/>
        </w:rPr>
        <w:t>府医師確保計画の策定を</w:t>
      </w:r>
      <w:r w:rsidRPr="00E16666">
        <w:rPr>
          <w:rFonts w:ascii="ＭＳ 明朝" w:hAnsi="ＭＳ 明朝" w:hint="eastAsia"/>
          <w:sz w:val="24"/>
        </w:rPr>
        <w:t>行った。</w:t>
      </w:r>
      <w:bookmarkStart w:id="0" w:name="_GoBack"/>
      <w:bookmarkEnd w:id="0"/>
    </w:p>
    <w:p w14:paraId="2746618B" w14:textId="59D0626A" w:rsidR="00C84B2E" w:rsidRPr="006B7C0D" w:rsidRDefault="00C84B2E" w:rsidP="006B7C0D">
      <w:pPr>
        <w:pStyle w:val="ae"/>
        <w:numPr>
          <w:ilvl w:val="0"/>
          <w:numId w:val="1"/>
        </w:numPr>
        <w:spacing w:line="380" w:lineRule="exact"/>
        <w:ind w:leftChars="0"/>
        <w:rPr>
          <w:rFonts w:ascii="ＭＳ 明朝" w:hAnsi="ＭＳ 明朝"/>
          <w:sz w:val="24"/>
        </w:rPr>
      </w:pPr>
      <w:r w:rsidRPr="006B7C0D">
        <w:rPr>
          <w:rFonts w:ascii="ＭＳ 明朝" w:hAnsi="ＭＳ 明朝" w:hint="eastAsia"/>
          <w:sz w:val="24"/>
        </w:rPr>
        <w:t>健康寿命の延伸</w:t>
      </w:r>
      <w:r w:rsidR="00DF5A23" w:rsidRPr="006B7C0D">
        <w:rPr>
          <w:rFonts w:ascii="ＭＳ 明朝" w:hAnsi="ＭＳ 明朝" w:hint="eastAsia"/>
          <w:sz w:val="24"/>
        </w:rPr>
        <w:t>と保健ガバナンスの強化</w:t>
      </w:r>
    </w:p>
    <w:p w14:paraId="525D6ECA" w14:textId="29BE7F1B" w:rsidR="006B7C0D" w:rsidRPr="006B7C0D" w:rsidRDefault="006B7C0D" w:rsidP="003641C2">
      <w:pPr>
        <w:spacing w:line="380" w:lineRule="exact"/>
        <w:ind w:firstLineChars="100" w:firstLine="237"/>
        <w:rPr>
          <w:rFonts w:ascii="ＭＳ 明朝" w:hAnsi="ＭＳ 明朝" w:hint="eastAsia"/>
          <w:sz w:val="24"/>
        </w:rPr>
      </w:pPr>
      <w:r w:rsidRPr="006B7C0D">
        <w:rPr>
          <w:rFonts w:ascii="ＭＳ 明朝" w:hAnsi="ＭＳ 明朝" w:hint="eastAsia"/>
          <w:sz w:val="24"/>
        </w:rPr>
        <w:t>2025年大阪・関西万博も見据え、健康づくり推進条例や受動喫煙防止条例に基づき、多様な主体の連携・協働による“オール大阪体制”による健康づくりの展開や、受動喫煙の取組みの具体化を進めるとともに、国民健康保険の保険者として市町村の保健事業への一層の支援を行った。</w:t>
      </w:r>
    </w:p>
    <w:p w14:paraId="5218E557" w14:textId="54C98EEA" w:rsidR="00C84B2E" w:rsidRDefault="006B7C0D" w:rsidP="006B7C0D">
      <w:pPr>
        <w:spacing w:line="380" w:lineRule="exact"/>
        <w:rPr>
          <w:rFonts w:ascii="ＭＳ 明朝" w:hAnsi="ＭＳ 明朝"/>
          <w:sz w:val="24"/>
        </w:rPr>
      </w:pPr>
      <w:r>
        <w:rPr>
          <w:rFonts w:ascii="ＭＳ 明朝" w:hAnsi="ＭＳ 明朝" w:hint="eastAsia"/>
          <w:sz w:val="24"/>
        </w:rPr>
        <w:t>３．</w:t>
      </w:r>
      <w:r w:rsidR="00C84B2E" w:rsidRPr="00687833">
        <w:rPr>
          <w:rFonts w:ascii="ＭＳ 明朝" w:hAnsi="ＭＳ 明朝" w:hint="eastAsia"/>
          <w:sz w:val="24"/>
        </w:rPr>
        <w:t>「こころの健康問題」への対策</w:t>
      </w:r>
    </w:p>
    <w:p w14:paraId="299CADF6" w14:textId="1CC9C36B" w:rsidR="006B7C0D" w:rsidRDefault="006B7C0D" w:rsidP="003641C2">
      <w:pPr>
        <w:spacing w:line="380" w:lineRule="exact"/>
        <w:ind w:firstLineChars="100" w:firstLine="237"/>
        <w:rPr>
          <w:rFonts w:ascii="ＭＳ 明朝" w:hAnsi="ＭＳ 明朝" w:hint="eastAsia"/>
          <w:sz w:val="24"/>
        </w:rPr>
      </w:pPr>
      <w:r w:rsidRPr="006B7C0D">
        <w:rPr>
          <w:rFonts w:ascii="ＭＳ 明朝" w:hAnsi="ＭＳ 明朝" w:hint="eastAsia"/>
          <w:sz w:val="24"/>
        </w:rPr>
        <w:t>アルコール・薬物・ギャンブル等の依存症や自殺にかかる対策を強化するとともに、大阪府ギャンブル等依存症対策推進計画の策定を行った。また、思いがけない妊娠に悩む方や虐待事例などの支援体制の構築を推進した。</w:t>
      </w:r>
    </w:p>
    <w:p w14:paraId="4B04A526" w14:textId="03620878" w:rsidR="00B47F38" w:rsidRPr="006B7C0D" w:rsidRDefault="00B47F38" w:rsidP="006B7C0D">
      <w:pPr>
        <w:pStyle w:val="ae"/>
        <w:numPr>
          <w:ilvl w:val="0"/>
          <w:numId w:val="2"/>
        </w:numPr>
        <w:spacing w:line="380" w:lineRule="exact"/>
        <w:ind w:leftChars="0"/>
        <w:rPr>
          <w:rFonts w:ascii="ＭＳ 明朝" w:hAnsi="ＭＳ 明朝"/>
          <w:sz w:val="24"/>
        </w:rPr>
      </w:pPr>
      <w:r w:rsidRPr="006B7C0D">
        <w:rPr>
          <w:rFonts w:ascii="ＭＳ 明朝" w:hAnsi="ＭＳ 明朝" w:hint="eastAsia"/>
          <w:sz w:val="24"/>
        </w:rPr>
        <w:t>日常生活を支える公衆衛生の向上</w:t>
      </w:r>
    </w:p>
    <w:p w14:paraId="7A2BBC32" w14:textId="4999380A" w:rsidR="006B7C0D" w:rsidRPr="006B7C0D" w:rsidRDefault="006B7C0D" w:rsidP="006B7C0D">
      <w:pPr>
        <w:spacing w:line="380" w:lineRule="exact"/>
        <w:rPr>
          <w:rFonts w:ascii="ＭＳ 明朝" w:hAnsi="ＭＳ 明朝" w:hint="eastAsia"/>
          <w:sz w:val="24"/>
        </w:rPr>
      </w:pPr>
      <w:r>
        <w:rPr>
          <w:rFonts w:ascii="ＭＳ 明朝" w:hAnsi="ＭＳ 明朝" w:hint="eastAsia"/>
          <w:sz w:val="24"/>
        </w:rPr>
        <w:t xml:space="preserve">　</w:t>
      </w:r>
      <w:r w:rsidRPr="006B7C0D">
        <w:rPr>
          <w:rFonts w:ascii="ＭＳ 明朝" w:hAnsi="ＭＳ 明朝" w:hint="eastAsia"/>
          <w:sz w:val="24"/>
        </w:rPr>
        <w:t>公衆衛生にかかる府域全体のセーフティネットの向上を図るため、関係施設に対する監視・指導や府民に対する啓発、地方独立行政法人大阪健康安全基盤研究所における取組みへの支援等を進めるとともに、持続可能な水道事業を構築するため府域一水道に向けた検討を進めた。</w:t>
      </w:r>
    </w:p>
    <w:p w14:paraId="7E4CBA24" w14:textId="6EA09BC0" w:rsidR="00C84B2E" w:rsidRPr="00687833" w:rsidRDefault="006B7C0D" w:rsidP="006B7C0D">
      <w:pPr>
        <w:spacing w:line="380" w:lineRule="exact"/>
        <w:rPr>
          <w:rFonts w:ascii="ＭＳ 明朝" w:hAnsi="ＭＳ 明朝"/>
          <w:sz w:val="24"/>
        </w:rPr>
      </w:pPr>
      <w:r>
        <w:rPr>
          <w:rFonts w:ascii="ＭＳ 明朝" w:hAnsi="ＭＳ 明朝" w:hint="eastAsia"/>
          <w:sz w:val="24"/>
        </w:rPr>
        <w:t>５．</w:t>
      </w:r>
      <w:r w:rsidR="00B47F38">
        <w:rPr>
          <w:rFonts w:ascii="ＭＳ 明朝" w:hAnsi="ＭＳ 明朝" w:hint="eastAsia"/>
          <w:sz w:val="24"/>
        </w:rPr>
        <w:t>安全安心に向けた医療基盤の整備</w:t>
      </w:r>
    </w:p>
    <w:p w14:paraId="10D6C581" w14:textId="2C63C9FC" w:rsidR="00C84B2E" w:rsidRPr="006B7C0D" w:rsidRDefault="006B7C0D" w:rsidP="00AF2215">
      <w:pPr>
        <w:spacing w:line="380" w:lineRule="exact"/>
        <w:ind w:firstLineChars="100" w:firstLine="237"/>
        <w:rPr>
          <w:rFonts w:ascii="ＭＳ 明朝" w:hAnsi="ＭＳ 明朝"/>
          <w:sz w:val="24"/>
        </w:rPr>
      </w:pPr>
      <w:r w:rsidRPr="006B7C0D">
        <w:rPr>
          <w:rFonts w:ascii="ＭＳ 明朝" w:hAnsi="ＭＳ 明朝" w:hint="eastAsia"/>
          <w:sz w:val="24"/>
        </w:rPr>
        <w:t>前年の大阪北部地震等の経験を踏まえた災害医療体制、Ｇ２０大阪サミットや万博等の国際イベントの開催を見据えた感染症対策や外国人患者の受入れ体制を整備・強化し、安全安心な医療基盤の構築を図った。</w:t>
      </w:r>
    </w:p>
    <w:p w14:paraId="2574F760" w14:textId="10CAEF9A" w:rsidR="00D44A2E" w:rsidRDefault="00B47F38" w:rsidP="00B47F38">
      <w:pPr>
        <w:spacing w:line="380" w:lineRule="exact"/>
        <w:rPr>
          <w:rFonts w:ascii="ＭＳ 明朝" w:hAnsi="ＭＳ 明朝" w:hint="eastAsia"/>
          <w:sz w:val="24"/>
        </w:rPr>
      </w:pPr>
      <w:r>
        <w:rPr>
          <w:rFonts w:ascii="ＭＳ 明朝" w:hAnsi="ＭＳ 明朝" w:hint="eastAsia"/>
          <w:sz w:val="24"/>
        </w:rPr>
        <w:t xml:space="preserve">　</w:t>
      </w:r>
    </w:p>
    <w:p w14:paraId="602365C9" w14:textId="6DAECDA2" w:rsidR="00DD370D" w:rsidRPr="00AF2215" w:rsidRDefault="006B7C0D" w:rsidP="003641C2">
      <w:pPr>
        <w:spacing w:line="380" w:lineRule="exact"/>
        <w:ind w:firstLineChars="100" w:firstLine="237"/>
        <w:rPr>
          <w:rFonts w:ascii="ＭＳ 明朝" w:hAnsi="ＭＳ 明朝" w:hint="eastAsia"/>
          <w:sz w:val="24"/>
        </w:rPr>
      </w:pPr>
      <w:r>
        <w:rPr>
          <w:rFonts w:ascii="ＭＳ 明朝" w:hAnsi="ＭＳ 明朝" w:hint="eastAsia"/>
          <w:sz w:val="24"/>
        </w:rPr>
        <w:t>その他、１月に発生した</w:t>
      </w:r>
      <w:r w:rsidR="00D44A2E">
        <w:rPr>
          <w:rFonts w:ascii="ＭＳ 明朝" w:hAnsi="ＭＳ 明朝" w:hint="eastAsia"/>
          <w:sz w:val="24"/>
        </w:rPr>
        <w:t>新型コロナウイルス感染症への対応として、府民向け相談窓口の設置や</w:t>
      </w:r>
      <w:r>
        <w:rPr>
          <w:rFonts w:ascii="ＭＳ 明朝" w:hAnsi="ＭＳ 明朝" w:hint="eastAsia"/>
          <w:sz w:val="24"/>
        </w:rPr>
        <w:t>様々な</w:t>
      </w:r>
      <w:r w:rsidR="00D44A2E">
        <w:rPr>
          <w:rFonts w:ascii="ＭＳ 明朝" w:hAnsi="ＭＳ 明朝" w:hint="eastAsia"/>
          <w:sz w:val="24"/>
        </w:rPr>
        <w:t>情報発信を</w:t>
      </w:r>
      <w:r>
        <w:rPr>
          <w:rFonts w:ascii="ＭＳ 明朝" w:hAnsi="ＭＳ 明朝" w:hint="eastAsia"/>
          <w:sz w:val="24"/>
        </w:rPr>
        <w:t>積極的に</w:t>
      </w:r>
      <w:r w:rsidR="00D44A2E">
        <w:rPr>
          <w:rFonts w:ascii="ＭＳ 明朝" w:hAnsi="ＭＳ 明朝" w:hint="eastAsia"/>
          <w:sz w:val="24"/>
        </w:rPr>
        <w:t>行うとともに、検査・医療体制の充実に取り組んだ。</w:t>
      </w:r>
    </w:p>
    <w:sectPr w:rsidR="00DD370D" w:rsidRPr="00AF2215" w:rsidSect="00AF2215">
      <w:pgSz w:w="11906" w:h="16838" w:code="9"/>
      <w:pgMar w:top="1440" w:right="1440" w:bottom="1440" w:left="1588" w:header="0" w:footer="284" w:gutter="0"/>
      <w:pgNumType w:fmt="numberInDash" w:start="31"/>
      <w:cols w:space="425"/>
      <w:docGrid w:type="linesAndChars" w:linePitch="31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365CC" w14:textId="77777777" w:rsidR="00630587" w:rsidRDefault="00630587" w:rsidP="00114BE8">
      <w:r>
        <w:separator/>
      </w:r>
    </w:p>
  </w:endnote>
  <w:endnote w:type="continuationSeparator" w:id="0">
    <w:p w14:paraId="602365CD" w14:textId="77777777" w:rsidR="00630587" w:rsidRDefault="00630587" w:rsidP="0011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365CA" w14:textId="77777777" w:rsidR="00630587" w:rsidRDefault="00630587" w:rsidP="00114BE8">
      <w:r>
        <w:separator/>
      </w:r>
    </w:p>
  </w:footnote>
  <w:footnote w:type="continuationSeparator" w:id="0">
    <w:p w14:paraId="602365CB" w14:textId="77777777" w:rsidR="00630587" w:rsidRDefault="00630587" w:rsidP="0011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73AA"/>
    <w:multiLevelType w:val="hybridMultilevel"/>
    <w:tmpl w:val="E55A64AC"/>
    <w:lvl w:ilvl="0" w:tplc="E5243E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A01B3"/>
    <w:multiLevelType w:val="hybridMultilevel"/>
    <w:tmpl w:val="4B1E1FFA"/>
    <w:lvl w:ilvl="0" w:tplc="4B58FF7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1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E7"/>
    <w:rsid w:val="000028CC"/>
    <w:rsid w:val="00005CD1"/>
    <w:rsid w:val="00025677"/>
    <w:rsid w:val="00035AD8"/>
    <w:rsid w:val="00041627"/>
    <w:rsid w:val="000621F9"/>
    <w:rsid w:val="000636C7"/>
    <w:rsid w:val="00064E25"/>
    <w:rsid w:val="00067074"/>
    <w:rsid w:val="00070087"/>
    <w:rsid w:val="00081ADA"/>
    <w:rsid w:val="00090535"/>
    <w:rsid w:val="000932D4"/>
    <w:rsid w:val="000A6973"/>
    <w:rsid w:val="000B1270"/>
    <w:rsid w:val="000B3612"/>
    <w:rsid w:val="000B4BAB"/>
    <w:rsid w:val="000C35DC"/>
    <w:rsid w:val="000E60E5"/>
    <w:rsid w:val="000F0406"/>
    <w:rsid w:val="000F1B23"/>
    <w:rsid w:val="000F2F05"/>
    <w:rsid w:val="00101A1E"/>
    <w:rsid w:val="00103BF6"/>
    <w:rsid w:val="0011156B"/>
    <w:rsid w:val="00114987"/>
    <w:rsid w:val="00114BE8"/>
    <w:rsid w:val="00116677"/>
    <w:rsid w:val="00117D3B"/>
    <w:rsid w:val="00133646"/>
    <w:rsid w:val="00152D15"/>
    <w:rsid w:val="00160C89"/>
    <w:rsid w:val="0016216B"/>
    <w:rsid w:val="00165B67"/>
    <w:rsid w:val="00165DA3"/>
    <w:rsid w:val="00167ABE"/>
    <w:rsid w:val="00177F58"/>
    <w:rsid w:val="00180DD3"/>
    <w:rsid w:val="00181933"/>
    <w:rsid w:val="0019220F"/>
    <w:rsid w:val="001957D2"/>
    <w:rsid w:val="001A5A12"/>
    <w:rsid w:val="001A7677"/>
    <w:rsid w:val="001A77DF"/>
    <w:rsid w:val="001B4992"/>
    <w:rsid w:val="001B4B5D"/>
    <w:rsid w:val="001B7D61"/>
    <w:rsid w:val="001C2400"/>
    <w:rsid w:val="001D4576"/>
    <w:rsid w:val="001E14C3"/>
    <w:rsid w:val="001E42BD"/>
    <w:rsid w:val="001E7905"/>
    <w:rsid w:val="00222D38"/>
    <w:rsid w:val="00223C76"/>
    <w:rsid w:val="002368BD"/>
    <w:rsid w:val="0024193F"/>
    <w:rsid w:val="002474C8"/>
    <w:rsid w:val="002506D4"/>
    <w:rsid w:val="002564CD"/>
    <w:rsid w:val="00272856"/>
    <w:rsid w:val="002732E5"/>
    <w:rsid w:val="00274DCC"/>
    <w:rsid w:val="00276B44"/>
    <w:rsid w:val="00276C25"/>
    <w:rsid w:val="002A1554"/>
    <w:rsid w:val="002B28FF"/>
    <w:rsid w:val="002B3721"/>
    <w:rsid w:val="002C2DB3"/>
    <w:rsid w:val="002C315B"/>
    <w:rsid w:val="002D3792"/>
    <w:rsid w:val="002D5810"/>
    <w:rsid w:val="00300AED"/>
    <w:rsid w:val="003127B1"/>
    <w:rsid w:val="00313A87"/>
    <w:rsid w:val="003162F3"/>
    <w:rsid w:val="003162FF"/>
    <w:rsid w:val="00322C9A"/>
    <w:rsid w:val="00325F05"/>
    <w:rsid w:val="003306E7"/>
    <w:rsid w:val="0033642C"/>
    <w:rsid w:val="0034102D"/>
    <w:rsid w:val="003432A8"/>
    <w:rsid w:val="0034599C"/>
    <w:rsid w:val="00347A49"/>
    <w:rsid w:val="003542B0"/>
    <w:rsid w:val="003551DF"/>
    <w:rsid w:val="003641C2"/>
    <w:rsid w:val="003664EA"/>
    <w:rsid w:val="00376D96"/>
    <w:rsid w:val="003831A9"/>
    <w:rsid w:val="00383C75"/>
    <w:rsid w:val="003900CA"/>
    <w:rsid w:val="003965FA"/>
    <w:rsid w:val="00397872"/>
    <w:rsid w:val="003A4ED0"/>
    <w:rsid w:val="003C14E7"/>
    <w:rsid w:val="003C7A3D"/>
    <w:rsid w:val="003E4E44"/>
    <w:rsid w:val="003E5201"/>
    <w:rsid w:val="00405864"/>
    <w:rsid w:val="00406FBF"/>
    <w:rsid w:val="00412562"/>
    <w:rsid w:val="00412D8F"/>
    <w:rsid w:val="0041628E"/>
    <w:rsid w:val="00420DE1"/>
    <w:rsid w:val="00423789"/>
    <w:rsid w:val="004250F4"/>
    <w:rsid w:val="00425281"/>
    <w:rsid w:val="004254C8"/>
    <w:rsid w:val="004255DD"/>
    <w:rsid w:val="004275FC"/>
    <w:rsid w:val="00431B1F"/>
    <w:rsid w:val="004340DE"/>
    <w:rsid w:val="00444FEC"/>
    <w:rsid w:val="0047040A"/>
    <w:rsid w:val="00472E45"/>
    <w:rsid w:val="00482287"/>
    <w:rsid w:val="004976FC"/>
    <w:rsid w:val="004A1729"/>
    <w:rsid w:val="004A76A6"/>
    <w:rsid w:val="004A7809"/>
    <w:rsid w:val="004B42B7"/>
    <w:rsid w:val="004B64EE"/>
    <w:rsid w:val="004B67D4"/>
    <w:rsid w:val="004C32AA"/>
    <w:rsid w:val="004C78B9"/>
    <w:rsid w:val="004D17E4"/>
    <w:rsid w:val="004D2AA6"/>
    <w:rsid w:val="004E1ECA"/>
    <w:rsid w:val="004E311B"/>
    <w:rsid w:val="004E4077"/>
    <w:rsid w:val="004F2B9D"/>
    <w:rsid w:val="004F78A4"/>
    <w:rsid w:val="00504B81"/>
    <w:rsid w:val="0051083C"/>
    <w:rsid w:val="005261B1"/>
    <w:rsid w:val="00531BAE"/>
    <w:rsid w:val="0053370C"/>
    <w:rsid w:val="00550FAA"/>
    <w:rsid w:val="00551DCC"/>
    <w:rsid w:val="0056238E"/>
    <w:rsid w:val="0057336E"/>
    <w:rsid w:val="00587819"/>
    <w:rsid w:val="00593CE6"/>
    <w:rsid w:val="0059620F"/>
    <w:rsid w:val="005A1C76"/>
    <w:rsid w:val="005A7D55"/>
    <w:rsid w:val="005B586F"/>
    <w:rsid w:val="005C177C"/>
    <w:rsid w:val="005C28A1"/>
    <w:rsid w:val="005C39CB"/>
    <w:rsid w:val="005D1B49"/>
    <w:rsid w:val="005D4201"/>
    <w:rsid w:val="005D69BE"/>
    <w:rsid w:val="005E1DAD"/>
    <w:rsid w:val="005E42F7"/>
    <w:rsid w:val="005F74AC"/>
    <w:rsid w:val="006023B6"/>
    <w:rsid w:val="006071D7"/>
    <w:rsid w:val="00630587"/>
    <w:rsid w:val="00632BAB"/>
    <w:rsid w:val="0063407D"/>
    <w:rsid w:val="006373FD"/>
    <w:rsid w:val="0063764F"/>
    <w:rsid w:val="00651F06"/>
    <w:rsid w:val="00656FA2"/>
    <w:rsid w:val="006600BF"/>
    <w:rsid w:val="00663CA3"/>
    <w:rsid w:val="0066703A"/>
    <w:rsid w:val="0066704E"/>
    <w:rsid w:val="006712B6"/>
    <w:rsid w:val="006742AC"/>
    <w:rsid w:val="006767B5"/>
    <w:rsid w:val="00691978"/>
    <w:rsid w:val="00691DE5"/>
    <w:rsid w:val="00694EA0"/>
    <w:rsid w:val="006A2FF5"/>
    <w:rsid w:val="006A3B1D"/>
    <w:rsid w:val="006B2428"/>
    <w:rsid w:val="006B2C36"/>
    <w:rsid w:val="006B7C0D"/>
    <w:rsid w:val="006D07D1"/>
    <w:rsid w:val="006E5B59"/>
    <w:rsid w:val="006E7A01"/>
    <w:rsid w:val="006F3828"/>
    <w:rsid w:val="006F4BC5"/>
    <w:rsid w:val="007027DF"/>
    <w:rsid w:val="00705444"/>
    <w:rsid w:val="00705B0E"/>
    <w:rsid w:val="00711F54"/>
    <w:rsid w:val="0071336C"/>
    <w:rsid w:val="007145C3"/>
    <w:rsid w:val="007259DD"/>
    <w:rsid w:val="0074125A"/>
    <w:rsid w:val="00750495"/>
    <w:rsid w:val="007629CA"/>
    <w:rsid w:val="00763060"/>
    <w:rsid w:val="00765455"/>
    <w:rsid w:val="0077683D"/>
    <w:rsid w:val="00776CDB"/>
    <w:rsid w:val="00790756"/>
    <w:rsid w:val="007938BD"/>
    <w:rsid w:val="007962DB"/>
    <w:rsid w:val="007A2893"/>
    <w:rsid w:val="007A3F22"/>
    <w:rsid w:val="007A60D1"/>
    <w:rsid w:val="007A6142"/>
    <w:rsid w:val="007B153D"/>
    <w:rsid w:val="007C49A7"/>
    <w:rsid w:val="007D4243"/>
    <w:rsid w:val="007D4F60"/>
    <w:rsid w:val="007E169F"/>
    <w:rsid w:val="007E3022"/>
    <w:rsid w:val="007E42C7"/>
    <w:rsid w:val="00803954"/>
    <w:rsid w:val="00803997"/>
    <w:rsid w:val="00810B01"/>
    <w:rsid w:val="00815C42"/>
    <w:rsid w:val="00820945"/>
    <w:rsid w:val="008218E8"/>
    <w:rsid w:val="00824C09"/>
    <w:rsid w:val="0082728C"/>
    <w:rsid w:val="00832BBE"/>
    <w:rsid w:val="00835051"/>
    <w:rsid w:val="00846F26"/>
    <w:rsid w:val="0085094E"/>
    <w:rsid w:val="00854789"/>
    <w:rsid w:val="00855485"/>
    <w:rsid w:val="00856584"/>
    <w:rsid w:val="00863A0F"/>
    <w:rsid w:val="00870A15"/>
    <w:rsid w:val="00872E53"/>
    <w:rsid w:val="0087407A"/>
    <w:rsid w:val="008869E7"/>
    <w:rsid w:val="00890107"/>
    <w:rsid w:val="00895104"/>
    <w:rsid w:val="008A2256"/>
    <w:rsid w:val="008B49A5"/>
    <w:rsid w:val="008B5F33"/>
    <w:rsid w:val="008C1A39"/>
    <w:rsid w:val="008C356F"/>
    <w:rsid w:val="008C3ADB"/>
    <w:rsid w:val="008D1870"/>
    <w:rsid w:val="008D1EC4"/>
    <w:rsid w:val="008D1F11"/>
    <w:rsid w:val="008E0308"/>
    <w:rsid w:val="008E4EC5"/>
    <w:rsid w:val="008F35F9"/>
    <w:rsid w:val="00915EB4"/>
    <w:rsid w:val="009177E8"/>
    <w:rsid w:val="00926022"/>
    <w:rsid w:val="00927DA5"/>
    <w:rsid w:val="00927DF5"/>
    <w:rsid w:val="00931068"/>
    <w:rsid w:val="00931573"/>
    <w:rsid w:val="009369F6"/>
    <w:rsid w:val="00940520"/>
    <w:rsid w:val="00950660"/>
    <w:rsid w:val="00953D7B"/>
    <w:rsid w:val="0096054C"/>
    <w:rsid w:val="009620F5"/>
    <w:rsid w:val="00962A30"/>
    <w:rsid w:val="009846B1"/>
    <w:rsid w:val="00985004"/>
    <w:rsid w:val="00991870"/>
    <w:rsid w:val="009B33DB"/>
    <w:rsid w:val="009B56CA"/>
    <w:rsid w:val="009C0BC1"/>
    <w:rsid w:val="009C0FB3"/>
    <w:rsid w:val="009C3056"/>
    <w:rsid w:val="009C5CB7"/>
    <w:rsid w:val="009C6B1D"/>
    <w:rsid w:val="009D5244"/>
    <w:rsid w:val="009D7C9B"/>
    <w:rsid w:val="009F2E81"/>
    <w:rsid w:val="009F5217"/>
    <w:rsid w:val="009F5FAA"/>
    <w:rsid w:val="00A13BD3"/>
    <w:rsid w:val="00A3052A"/>
    <w:rsid w:val="00A34218"/>
    <w:rsid w:val="00A463E3"/>
    <w:rsid w:val="00A47C09"/>
    <w:rsid w:val="00A53A8C"/>
    <w:rsid w:val="00A7394B"/>
    <w:rsid w:val="00A87B11"/>
    <w:rsid w:val="00A92203"/>
    <w:rsid w:val="00A96C1B"/>
    <w:rsid w:val="00AB1A37"/>
    <w:rsid w:val="00AB3D58"/>
    <w:rsid w:val="00AB4DD1"/>
    <w:rsid w:val="00AE595A"/>
    <w:rsid w:val="00AE754C"/>
    <w:rsid w:val="00AF2215"/>
    <w:rsid w:val="00AF2DB9"/>
    <w:rsid w:val="00AF4618"/>
    <w:rsid w:val="00AF5E99"/>
    <w:rsid w:val="00B006F2"/>
    <w:rsid w:val="00B10678"/>
    <w:rsid w:val="00B1715E"/>
    <w:rsid w:val="00B22050"/>
    <w:rsid w:val="00B32F1B"/>
    <w:rsid w:val="00B36517"/>
    <w:rsid w:val="00B37F93"/>
    <w:rsid w:val="00B400C5"/>
    <w:rsid w:val="00B41CAF"/>
    <w:rsid w:val="00B42D9A"/>
    <w:rsid w:val="00B43133"/>
    <w:rsid w:val="00B47F38"/>
    <w:rsid w:val="00B50703"/>
    <w:rsid w:val="00B50A96"/>
    <w:rsid w:val="00B52443"/>
    <w:rsid w:val="00B5289B"/>
    <w:rsid w:val="00B538AF"/>
    <w:rsid w:val="00B548EB"/>
    <w:rsid w:val="00B63F4A"/>
    <w:rsid w:val="00B77396"/>
    <w:rsid w:val="00B800F7"/>
    <w:rsid w:val="00B91ED8"/>
    <w:rsid w:val="00BA6552"/>
    <w:rsid w:val="00BB2C43"/>
    <w:rsid w:val="00BB54C9"/>
    <w:rsid w:val="00BB643B"/>
    <w:rsid w:val="00BC5DB1"/>
    <w:rsid w:val="00BD17E3"/>
    <w:rsid w:val="00BD3640"/>
    <w:rsid w:val="00BD4FBF"/>
    <w:rsid w:val="00BE54CD"/>
    <w:rsid w:val="00BF4165"/>
    <w:rsid w:val="00C021E1"/>
    <w:rsid w:val="00C0316B"/>
    <w:rsid w:val="00C035D9"/>
    <w:rsid w:val="00C05E7C"/>
    <w:rsid w:val="00C06107"/>
    <w:rsid w:val="00C14C7F"/>
    <w:rsid w:val="00C16EF1"/>
    <w:rsid w:val="00C3687C"/>
    <w:rsid w:val="00C36CE2"/>
    <w:rsid w:val="00C41D10"/>
    <w:rsid w:val="00C51F8C"/>
    <w:rsid w:val="00C535FB"/>
    <w:rsid w:val="00C74C8B"/>
    <w:rsid w:val="00C84B2E"/>
    <w:rsid w:val="00C87DA8"/>
    <w:rsid w:val="00C947B1"/>
    <w:rsid w:val="00CA0AA6"/>
    <w:rsid w:val="00CA28B1"/>
    <w:rsid w:val="00CB0FA3"/>
    <w:rsid w:val="00CB1EA2"/>
    <w:rsid w:val="00CB7640"/>
    <w:rsid w:val="00CC2AF2"/>
    <w:rsid w:val="00CC5277"/>
    <w:rsid w:val="00CD4491"/>
    <w:rsid w:val="00CE142D"/>
    <w:rsid w:val="00CE2D9E"/>
    <w:rsid w:val="00CE694E"/>
    <w:rsid w:val="00CE710A"/>
    <w:rsid w:val="00D02FCC"/>
    <w:rsid w:val="00D04A39"/>
    <w:rsid w:val="00D060F4"/>
    <w:rsid w:val="00D16A62"/>
    <w:rsid w:val="00D17BDD"/>
    <w:rsid w:val="00D20E91"/>
    <w:rsid w:val="00D223FC"/>
    <w:rsid w:val="00D2666D"/>
    <w:rsid w:val="00D27B2D"/>
    <w:rsid w:val="00D30336"/>
    <w:rsid w:val="00D44A2E"/>
    <w:rsid w:val="00D47E0B"/>
    <w:rsid w:val="00D50364"/>
    <w:rsid w:val="00D510AF"/>
    <w:rsid w:val="00D52C62"/>
    <w:rsid w:val="00D544AC"/>
    <w:rsid w:val="00D558B4"/>
    <w:rsid w:val="00D606DF"/>
    <w:rsid w:val="00D61D51"/>
    <w:rsid w:val="00D62D2F"/>
    <w:rsid w:val="00D7743B"/>
    <w:rsid w:val="00D90E6B"/>
    <w:rsid w:val="00D94B3C"/>
    <w:rsid w:val="00DA1259"/>
    <w:rsid w:val="00DA43DA"/>
    <w:rsid w:val="00DB4121"/>
    <w:rsid w:val="00DB7804"/>
    <w:rsid w:val="00DC4C8F"/>
    <w:rsid w:val="00DD1E69"/>
    <w:rsid w:val="00DD2934"/>
    <w:rsid w:val="00DD370D"/>
    <w:rsid w:val="00DD3E42"/>
    <w:rsid w:val="00DF3350"/>
    <w:rsid w:val="00DF5A23"/>
    <w:rsid w:val="00E029A1"/>
    <w:rsid w:val="00E0416C"/>
    <w:rsid w:val="00E066FD"/>
    <w:rsid w:val="00E1282D"/>
    <w:rsid w:val="00E16666"/>
    <w:rsid w:val="00E2236C"/>
    <w:rsid w:val="00E331CF"/>
    <w:rsid w:val="00E34164"/>
    <w:rsid w:val="00E35073"/>
    <w:rsid w:val="00E35864"/>
    <w:rsid w:val="00E37919"/>
    <w:rsid w:val="00E45259"/>
    <w:rsid w:val="00E5414E"/>
    <w:rsid w:val="00E56F32"/>
    <w:rsid w:val="00E575F5"/>
    <w:rsid w:val="00E64F3E"/>
    <w:rsid w:val="00E70761"/>
    <w:rsid w:val="00E76E80"/>
    <w:rsid w:val="00E87739"/>
    <w:rsid w:val="00E8775C"/>
    <w:rsid w:val="00E96A20"/>
    <w:rsid w:val="00E97D7B"/>
    <w:rsid w:val="00EA00E9"/>
    <w:rsid w:val="00EA2D78"/>
    <w:rsid w:val="00EB01AF"/>
    <w:rsid w:val="00EB7DF5"/>
    <w:rsid w:val="00EC30FE"/>
    <w:rsid w:val="00EC6F44"/>
    <w:rsid w:val="00ED7AC5"/>
    <w:rsid w:val="00EE16E5"/>
    <w:rsid w:val="00EE33FA"/>
    <w:rsid w:val="00EF4053"/>
    <w:rsid w:val="00EF55C7"/>
    <w:rsid w:val="00EF5917"/>
    <w:rsid w:val="00EF79A0"/>
    <w:rsid w:val="00F00BBE"/>
    <w:rsid w:val="00F15578"/>
    <w:rsid w:val="00F2406C"/>
    <w:rsid w:val="00F30226"/>
    <w:rsid w:val="00F32941"/>
    <w:rsid w:val="00F40CE1"/>
    <w:rsid w:val="00F55180"/>
    <w:rsid w:val="00F57371"/>
    <w:rsid w:val="00F616C7"/>
    <w:rsid w:val="00F61F0F"/>
    <w:rsid w:val="00F626D3"/>
    <w:rsid w:val="00F71945"/>
    <w:rsid w:val="00F81E4F"/>
    <w:rsid w:val="00F826EC"/>
    <w:rsid w:val="00F94DC5"/>
    <w:rsid w:val="00F96981"/>
    <w:rsid w:val="00FA2B85"/>
    <w:rsid w:val="00FA322C"/>
    <w:rsid w:val="00FA4809"/>
    <w:rsid w:val="00FA4DF1"/>
    <w:rsid w:val="00FB2A06"/>
    <w:rsid w:val="00FC4348"/>
    <w:rsid w:val="00FC7809"/>
    <w:rsid w:val="00FD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02365BD"/>
  <w15:docId w15:val="{799F7871-5F4C-421D-A4B8-7A96A2CC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44AC"/>
    <w:rPr>
      <w:rFonts w:ascii="Arial" w:eastAsia="ＭＳ ゴシック" w:hAnsi="Arial"/>
      <w:sz w:val="18"/>
      <w:szCs w:val="18"/>
    </w:rPr>
  </w:style>
  <w:style w:type="character" w:styleId="a4">
    <w:name w:val="annotation reference"/>
    <w:rsid w:val="009D7C9B"/>
    <w:rPr>
      <w:sz w:val="18"/>
      <w:szCs w:val="18"/>
    </w:rPr>
  </w:style>
  <w:style w:type="paragraph" w:styleId="a5">
    <w:name w:val="annotation text"/>
    <w:basedOn w:val="a"/>
    <w:link w:val="a6"/>
    <w:rsid w:val="009D7C9B"/>
    <w:pPr>
      <w:jc w:val="left"/>
    </w:pPr>
  </w:style>
  <w:style w:type="character" w:customStyle="1" w:styleId="a6">
    <w:name w:val="コメント文字列 (文字)"/>
    <w:link w:val="a5"/>
    <w:rsid w:val="009D7C9B"/>
    <w:rPr>
      <w:kern w:val="2"/>
      <w:sz w:val="21"/>
      <w:szCs w:val="24"/>
    </w:rPr>
  </w:style>
  <w:style w:type="paragraph" w:styleId="a7">
    <w:name w:val="annotation subject"/>
    <w:basedOn w:val="a5"/>
    <w:next w:val="a5"/>
    <w:link w:val="a8"/>
    <w:rsid w:val="009D7C9B"/>
    <w:rPr>
      <w:b/>
      <w:bCs/>
    </w:rPr>
  </w:style>
  <w:style w:type="character" w:customStyle="1" w:styleId="a8">
    <w:name w:val="コメント内容 (文字)"/>
    <w:link w:val="a7"/>
    <w:rsid w:val="009D7C9B"/>
    <w:rPr>
      <w:b/>
      <w:bCs/>
      <w:kern w:val="2"/>
      <w:sz w:val="21"/>
      <w:szCs w:val="24"/>
    </w:rPr>
  </w:style>
  <w:style w:type="paragraph" w:styleId="a9">
    <w:name w:val="header"/>
    <w:basedOn w:val="a"/>
    <w:link w:val="aa"/>
    <w:rsid w:val="00114BE8"/>
    <w:pPr>
      <w:tabs>
        <w:tab w:val="center" w:pos="4252"/>
        <w:tab w:val="right" w:pos="8504"/>
      </w:tabs>
      <w:snapToGrid w:val="0"/>
    </w:pPr>
  </w:style>
  <w:style w:type="character" w:customStyle="1" w:styleId="aa">
    <w:name w:val="ヘッダー (文字)"/>
    <w:link w:val="a9"/>
    <w:rsid w:val="00114BE8"/>
    <w:rPr>
      <w:kern w:val="2"/>
      <w:sz w:val="21"/>
      <w:szCs w:val="24"/>
    </w:rPr>
  </w:style>
  <w:style w:type="paragraph" w:styleId="ab">
    <w:name w:val="footer"/>
    <w:basedOn w:val="a"/>
    <w:link w:val="ac"/>
    <w:uiPriority w:val="99"/>
    <w:rsid w:val="00114BE8"/>
    <w:pPr>
      <w:tabs>
        <w:tab w:val="center" w:pos="4252"/>
        <w:tab w:val="right" w:pos="8504"/>
      </w:tabs>
      <w:snapToGrid w:val="0"/>
    </w:pPr>
  </w:style>
  <w:style w:type="character" w:customStyle="1" w:styleId="ac">
    <w:name w:val="フッター (文字)"/>
    <w:link w:val="ab"/>
    <w:uiPriority w:val="99"/>
    <w:rsid w:val="00114BE8"/>
    <w:rPr>
      <w:kern w:val="2"/>
      <w:sz w:val="21"/>
      <w:szCs w:val="24"/>
    </w:rPr>
  </w:style>
  <w:style w:type="paragraph" w:styleId="Web">
    <w:name w:val="Normal (Web)"/>
    <w:basedOn w:val="a"/>
    <w:uiPriority w:val="99"/>
    <w:unhideWhenUsed/>
    <w:rsid w:val="005B58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7A6142"/>
    <w:rPr>
      <w:kern w:val="2"/>
      <w:sz w:val="21"/>
      <w:szCs w:val="24"/>
    </w:rPr>
  </w:style>
  <w:style w:type="paragraph" w:styleId="ae">
    <w:name w:val="List Paragraph"/>
    <w:basedOn w:val="a"/>
    <w:uiPriority w:val="34"/>
    <w:qFormat/>
    <w:rsid w:val="006B7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2342D-D8DC-4031-9C0B-B12753D39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DE615-540D-403F-A2F0-120EF1A80473}">
  <ds:schemaRef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37ef2d1b-1235-44d9-8c81-ea4e54386f8b"/>
    <ds:schemaRef ds:uri="593365d6-ff8f-42ea-b041-1cf5a6bd90ad"/>
    <ds:schemaRef ds:uri="http://purl.org/dc/dcmitype/"/>
  </ds:schemaRefs>
</ds:datastoreItem>
</file>

<file path=customXml/itemProps3.xml><?xml version="1.0" encoding="utf-8"?>
<ds:datastoreItem xmlns:ds="http://schemas.openxmlformats.org/officeDocument/2006/customXml" ds:itemID="{1B3DAD89-DEE6-457E-A917-80BBE7F59A05}">
  <ds:schemaRefs>
    <ds:schemaRef ds:uri="http://schemas.microsoft.com/sharepoint/v3/contenttype/forms"/>
  </ds:schemaRefs>
</ds:datastoreItem>
</file>

<file path=customXml/itemProps4.xml><?xml version="1.0" encoding="utf-8"?>
<ds:datastoreItem xmlns:ds="http://schemas.openxmlformats.org/officeDocument/2006/customXml" ds:itemID="{B64E8905-AC02-4BC0-B29A-CDC77E53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957</Words>
  <Characters>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TanakaTada</dc:creator>
  <cp:lastModifiedBy>三林　広奈</cp:lastModifiedBy>
  <cp:revision>7</cp:revision>
  <cp:lastPrinted>2017-05-31T07:40:00Z</cp:lastPrinted>
  <dcterms:created xsi:type="dcterms:W3CDTF">2020-05-18T11:37:00Z</dcterms:created>
  <dcterms:modified xsi:type="dcterms:W3CDTF">2020-06-29T06:12:00Z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