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E" w:rsidRPr="00866F26" w:rsidRDefault="00E30C5E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 w:rsidRPr="00866F26">
        <w:rPr>
          <w:rFonts w:hint="eastAsia"/>
          <w:b/>
          <w:sz w:val="32"/>
        </w:rPr>
        <w:t>２　沿革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rightChars="-85" w:right="-178"/>
        <w:rPr>
          <w:rFonts w:ascii="ＭＳ 明朝" w:hAnsi="ＭＳ 明朝"/>
          <w:sz w:val="24"/>
        </w:rPr>
      </w:pP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</w:t>
      </w:r>
      <w:r w:rsidR="00072D27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知事室が設置され、秘書課、企画課、広報課、考査課の４課で発足。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</w:t>
      </w:r>
      <w:r w:rsidR="00072D27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日</w:t>
      </w:r>
      <w:r w:rsidR="00A50F46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総務課が設置された。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</w:t>
      </w:r>
      <w:r w:rsidR="00A50F46"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</w:t>
      </w:r>
      <w:r w:rsidR="00A50F46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A50F46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総務課、企画課、行政調査課が廃止され、その事務が企画部に移管された。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</w:t>
      </w:r>
      <w:r w:rsidR="00A50F46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知事室に総務課が設置され、知事室は総務課、秘書課、広報課の３課となる。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儀典室が廃止され、知事室は総務課、秘書課、広報課、公聴課の４課となる。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公聴課が廃止され、知事室は総務課、秘書課、広報課の３課となる。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広報課及び情報公開準備室を改組し、府民情報室が設置された。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知事室が廃止され、総務課、秘書課、府民情報室は直轄組織（直轄課）となる。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国体準備室が設置され、直轄組織（直轄課）は総務課、秘書課、府民情報室、国体準備室の２課２室となる。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国体準備室が廃止され、直轄組織（直轄課）は総務課、秘書課、府民情報室、国体総務課、施設調整課、競技式典課の５課１室となる。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９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総務課に企画室政策グループの事務が移管され、政策調整室に改称された。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３</w:t>
      </w:r>
      <w:r w:rsidRPr="009F3C3D">
        <w:rPr>
          <w:rFonts w:ascii="ＭＳ 明朝" w:hAnsi="ＭＳ 明朝" w:hint="eastAsia"/>
          <w:sz w:val="24"/>
        </w:rPr>
        <w:t>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広報室は企画調整部に、消防防災安全課は総務部に移管された。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:rsidR="00743955" w:rsidRPr="009F3C3D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lastRenderedPageBreak/>
        <w:t>平成14年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審議室を政策室に改称し、企画室計画課計画グループと行政改革室行政評価グループの事務が移管され、政策室は政策調整課、計画課、秘書課の３課となる。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</w:t>
      </w:r>
      <w:r w:rsidR="00743955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２日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知事公室が設置され、政策室、広報室の２室となる。</w:t>
      </w:r>
    </w:p>
    <w:p w:rsidR="00A85255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E30C5E">
        <w:rPr>
          <w:rFonts w:ascii="ＭＳ 明朝" w:hAnsi="ＭＳ 明朝" w:hint="eastAsia"/>
          <w:sz w:val="24"/>
        </w:rPr>
        <w:t>知事公室に</w:t>
      </w:r>
      <w:r w:rsidR="00E30C5E" w:rsidRPr="009F3C3D">
        <w:rPr>
          <w:rFonts w:ascii="ＭＳ 明朝" w:hAnsi="ＭＳ 明朝" w:hint="eastAsia"/>
          <w:sz w:val="24"/>
        </w:rPr>
        <w:t>、総務課、秘書課を設置し、</w:t>
      </w:r>
      <w:r w:rsidR="00E30C5E">
        <w:rPr>
          <w:rFonts w:ascii="ＭＳ 明朝" w:hAnsi="ＭＳ 明朝" w:hint="eastAsia"/>
          <w:sz w:val="24"/>
        </w:rPr>
        <w:t>知事公室は</w:t>
      </w:r>
      <w:r w:rsidR="00E30C5E" w:rsidRPr="009F3C3D">
        <w:rPr>
          <w:rFonts w:ascii="ＭＳ 明朝" w:hAnsi="ＭＳ 明朝" w:hint="eastAsia"/>
          <w:sz w:val="24"/>
        </w:rPr>
        <w:t>広報室と併せた２課１室となる。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知事公室を政策企画部に改称し、企画調整部から企画室と人権室が移管され、政策企画部は秘書室、企画室、広報室、人権室の４室となる。</w:t>
      </w:r>
    </w:p>
    <w:p w:rsidR="00B37D9A" w:rsidRDefault="00267EE8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秘書室を廃止し</w:t>
      </w:r>
      <w:r w:rsidR="00B37D9A">
        <w:rPr>
          <w:rFonts w:ascii="ＭＳ 明朝" w:hAnsi="ＭＳ 明朝" w:hint="eastAsia"/>
          <w:sz w:val="24"/>
        </w:rPr>
        <w:t>政策企画総務課と秘書課を設置する。</w:t>
      </w:r>
    </w:p>
    <w:p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B37D9A">
        <w:rPr>
          <w:rFonts w:ascii="ＭＳ 明朝" w:hAnsi="ＭＳ 明朝" w:hint="eastAsia"/>
          <w:sz w:val="24"/>
        </w:rPr>
        <w:t>全庁的な組織改編により、</w:t>
      </w:r>
      <w:r w:rsidR="00267EE8">
        <w:rPr>
          <w:rFonts w:ascii="ＭＳ 明朝" w:hAnsi="ＭＳ 明朝" w:hint="eastAsia"/>
          <w:sz w:val="24"/>
        </w:rPr>
        <w:t>にぎわい創造部より空港戦略室が、総務部より危機管理室</w:t>
      </w:r>
      <w:r w:rsidR="00B37D9A">
        <w:rPr>
          <w:rFonts w:ascii="ＭＳ 明朝" w:hAnsi="ＭＳ 明朝" w:hint="eastAsia"/>
          <w:sz w:val="24"/>
        </w:rPr>
        <w:t>が</w:t>
      </w:r>
      <w:r w:rsidR="00267EE8">
        <w:rPr>
          <w:rFonts w:ascii="ＭＳ 明朝" w:hAnsi="ＭＳ 明朝" w:hint="eastAsia"/>
          <w:sz w:val="24"/>
        </w:rPr>
        <w:t>、府民文化部より青少年課が移管されるとともに、地域主権課及び治安対策課を新設</w:t>
      </w:r>
      <w:r>
        <w:rPr>
          <w:rFonts w:ascii="ＭＳ 明朝" w:hAnsi="ＭＳ 明朝" w:hint="eastAsia"/>
          <w:sz w:val="24"/>
        </w:rPr>
        <w:t xml:space="preserve">　</w:t>
      </w:r>
      <w:r w:rsidR="00B37D9A">
        <w:rPr>
          <w:rFonts w:ascii="ＭＳ 明朝" w:hAnsi="ＭＳ 明朝" w:hint="eastAsia"/>
          <w:sz w:val="24"/>
        </w:rPr>
        <w:t>した。</w:t>
      </w:r>
    </w:p>
    <w:p w:rsidR="00BE556B" w:rsidRDefault="00BE556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C6A95" w:rsidRDefault="007C6A9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</w:t>
      </w:r>
      <w:r w:rsidR="0074395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月18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</w:t>
      </w:r>
      <w:r w:rsidR="005D1FD1">
        <w:rPr>
          <w:rFonts w:ascii="ＭＳ 明朝" w:hAnsi="ＭＳ 明朝" w:hint="eastAsia"/>
          <w:sz w:val="24"/>
        </w:rPr>
        <w:t>大都市制度室、</w:t>
      </w:r>
      <w:r>
        <w:rPr>
          <w:rFonts w:ascii="ＭＳ 明朝" w:hAnsi="ＭＳ 明朝" w:hint="eastAsia"/>
          <w:sz w:val="24"/>
        </w:rPr>
        <w:t>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A1BE9" w:rsidRPr="003E6EA6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E6EA6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政令市連携課が廃止され、政策企画部は政策企画総務課、秘書課、企画室、地域主権課、</w:t>
      </w:r>
      <w:r w:rsidR="005D1FD1" w:rsidRPr="003E6EA6">
        <w:rPr>
          <w:rFonts w:ascii="ＭＳ 明朝" w:hAnsi="ＭＳ 明朝" w:hint="eastAsia"/>
          <w:sz w:val="24"/>
        </w:rPr>
        <w:t>大都市制度室、</w:t>
      </w:r>
      <w:r w:rsidRPr="003E6EA6">
        <w:rPr>
          <w:rFonts w:ascii="ＭＳ 明朝" w:hAnsi="ＭＳ 明朝" w:hint="eastAsia"/>
          <w:sz w:val="24"/>
        </w:rPr>
        <w:t>空港戦略室、危機管理室、青少年・地域安全室の３課５室となる。</w:t>
      </w:r>
    </w:p>
    <w:p w:rsidR="007A1BE9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:rsidR="00465130" w:rsidRPr="00B97FCD" w:rsidRDefault="00B53F7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</w:t>
      </w:r>
      <w:r w:rsidR="00743955">
        <w:rPr>
          <w:rFonts w:ascii="ＭＳ 明朝" w:hAnsi="ＭＳ 明朝" w:hint="eastAsia"/>
          <w:sz w:val="24"/>
        </w:rPr>
        <w:t>４</w:t>
      </w:r>
      <w:r w:rsidRPr="006A216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="007F4EBA" w:rsidRPr="006A216B">
        <w:rPr>
          <w:rFonts w:ascii="ＭＳ 明朝" w:hAnsi="ＭＳ 明朝" w:hint="eastAsia"/>
          <w:sz w:val="24"/>
        </w:rPr>
        <w:t>企</w:t>
      </w:r>
      <w:r w:rsidR="008D7142" w:rsidRPr="006A216B">
        <w:rPr>
          <w:rFonts w:ascii="ＭＳ 明朝" w:hAnsi="ＭＳ 明朝" w:hint="eastAsia"/>
          <w:sz w:val="24"/>
        </w:rPr>
        <w:t>画室、地域主権課、空港戦略課を再編し、地域主権課は企画室へ移管</w:t>
      </w:r>
      <w:r w:rsidR="007F4EBA" w:rsidRPr="006A216B">
        <w:rPr>
          <w:rFonts w:ascii="ＭＳ 明朝" w:hAnsi="ＭＳ 明朝" w:hint="eastAsia"/>
          <w:sz w:val="24"/>
        </w:rPr>
        <w:t>、空港戦略課は新設の戦略事業室へ移管した。政</w:t>
      </w:r>
      <w:r w:rsidR="00465130" w:rsidRPr="006A216B">
        <w:rPr>
          <w:rFonts w:ascii="ＭＳ 明朝" w:hAnsi="ＭＳ 明朝" w:hint="eastAsia"/>
          <w:sz w:val="24"/>
        </w:rPr>
        <w:t>策企画部は、政策企画総務課、秘書課、企画室、戦略事業</w:t>
      </w:r>
      <w:r w:rsidR="00465130"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:rsidR="00212277" w:rsidRDefault="00212277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</w:t>
      </w:r>
      <w:r w:rsidR="00743955">
        <w:rPr>
          <w:rFonts w:ascii="ＭＳ 明朝" w:hAnsi="ＭＳ 明朝" w:hint="eastAsia"/>
          <w:sz w:val="24"/>
        </w:rPr>
        <w:t>７</w:t>
      </w:r>
      <w:r w:rsidRPr="00B97FC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B97FCD">
        <w:rPr>
          <w:rFonts w:ascii="ＭＳ 明朝" w:hAnsi="ＭＳ 明朝" w:hint="eastAsia"/>
          <w:sz w:val="24"/>
        </w:rPr>
        <w:t>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:rsidR="00743955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743955" w:rsidRPr="00335DBB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7A1BE9" w:rsidRPr="00335DBB" w:rsidRDefault="00B97FCD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</w:t>
      </w:r>
      <w:r w:rsidR="00743955">
        <w:rPr>
          <w:rFonts w:ascii="ＭＳ 明朝" w:hAnsi="ＭＳ 明朝" w:hint="eastAsia"/>
          <w:sz w:val="24"/>
        </w:rPr>
        <w:t>４</w:t>
      </w:r>
      <w:r w:rsidRPr="00335DB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35DBB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35DBB">
        <w:rPr>
          <w:rFonts w:ascii="ＭＳ 明朝" w:hAnsi="ＭＳ 明朝" w:hint="eastAsia"/>
          <w:sz w:val="24"/>
        </w:rPr>
        <w:t>政令市連携室が廃止され、政策企画部は政策企画総務課、秘書課、企画室、戦略事業室、危機管理室、青少年・地域安全室の２課４室となる。</w:t>
      </w:r>
    </w:p>
    <w:p w:rsidR="00B97FCD" w:rsidRDefault="00B97FCD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</w:t>
      </w:r>
      <w:r w:rsidR="008F273C" w:rsidRPr="00335DBB">
        <w:rPr>
          <w:rFonts w:ascii="ＭＳ 明朝" w:hAnsi="ＭＳ 明朝" w:hint="eastAsia"/>
          <w:sz w:val="24"/>
        </w:rPr>
        <w:t>28</w:t>
      </w:r>
      <w:r w:rsidRPr="00335DBB">
        <w:rPr>
          <w:rFonts w:ascii="ＭＳ 明朝" w:hAnsi="ＭＳ 明朝" w:hint="eastAsia"/>
          <w:sz w:val="24"/>
        </w:rPr>
        <w:t>年11月21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743955">
        <w:rPr>
          <w:rFonts w:ascii="ＭＳ 明朝" w:hAnsi="ＭＳ 明朝" w:hint="eastAsia"/>
          <w:spacing w:val="-4"/>
          <w:sz w:val="24"/>
        </w:rPr>
        <w:t>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t>秘書課、企画室、戦略事業室、</w:t>
      </w:r>
      <w:r w:rsidR="00783F9B"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p w:rsidR="00743955" w:rsidRDefault="00743955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2F74F2">
        <w:rPr>
          <w:rFonts w:ascii="ＭＳ 明朝" w:hAnsi="ＭＳ 明朝" w:hint="eastAsia"/>
          <w:sz w:val="24"/>
        </w:rPr>
        <w:t>平成30年４月１日</w:t>
      </w:r>
      <w:r w:rsidRPr="002F74F2">
        <w:rPr>
          <w:rFonts w:ascii="ＭＳ 明朝" w:hAnsi="ＭＳ 明朝"/>
          <w:sz w:val="24"/>
        </w:rPr>
        <w:tab/>
      </w:r>
      <w:r w:rsidRPr="002F74F2">
        <w:rPr>
          <w:rFonts w:ascii="ＭＳ 明朝" w:hAnsi="ＭＳ 明朝" w:hint="eastAsia"/>
          <w:spacing w:val="-4"/>
          <w:sz w:val="24"/>
        </w:rPr>
        <w:t>サミット協力室が設置され、政策企画部は政策企画総務課、</w:t>
      </w:r>
      <w:r w:rsidRPr="002F74F2">
        <w:rPr>
          <w:rFonts w:ascii="ＭＳ 明朝" w:hAnsi="ＭＳ 明朝" w:hint="eastAsia"/>
          <w:sz w:val="24"/>
        </w:rPr>
        <w:t>秘書課、企画室、戦略事業室、万博誘致推進室、サミット協力室、危機管理室、青少年・地域安全室の２課</w:t>
      </w:r>
      <w:r w:rsidR="00092F7E" w:rsidRPr="002F74F2">
        <w:rPr>
          <w:rFonts w:ascii="ＭＳ 明朝" w:hAnsi="ＭＳ 明朝" w:hint="eastAsia"/>
          <w:sz w:val="24"/>
        </w:rPr>
        <w:t>６</w:t>
      </w:r>
      <w:r w:rsidRPr="002F74F2">
        <w:rPr>
          <w:rFonts w:ascii="ＭＳ 明朝" w:hAnsi="ＭＳ 明朝" w:hint="eastAsia"/>
          <w:sz w:val="24"/>
        </w:rPr>
        <w:t>室と　　なる。</w:t>
      </w:r>
    </w:p>
    <w:p w:rsidR="0081131E" w:rsidRPr="00FA0F9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平成3</w:t>
      </w:r>
      <w:r w:rsidRPr="00FA0F9E">
        <w:rPr>
          <w:rFonts w:ascii="ＭＳ 明朝" w:hAnsi="ＭＳ 明朝"/>
          <w:color w:val="000000" w:themeColor="text1"/>
          <w:sz w:val="24"/>
        </w:rPr>
        <w:t>1</w:t>
      </w:r>
      <w:r w:rsidRPr="00FA0F9E">
        <w:rPr>
          <w:rFonts w:ascii="ＭＳ 明朝" w:hAnsi="ＭＳ 明朝" w:hint="eastAsia"/>
          <w:color w:val="000000" w:themeColor="text1"/>
          <w:sz w:val="24"/>
        </w:rPr>
        <w:t>年４月15日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万博誘致推進室が廃止、万博協力室が設置され、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秘書課、企画室、戦略事業室、万博協力室、サミット協力室、危機管理室、青少年・地域安全</w:t>
      </w:r>
      <w:bookmarkStart w:id="0" w:name="_GoBack"/>
      <w:bookmarkEnd w:id="0"/>
      <w:r w:rsidRPr="00FA0F9E">
        <w:rPr>
          <w:rFonts w:ascii="ＭＳ 明朝" w:hAnsi="ＭＳ 明朝" w:hint="eastAsia"/>
          <w:color w:val="000000" w:themeColor="text1"/>
          <w:sz w:val="24"/>
        </w:rPr>
        <w:t>室の２課６室となる。</w:t>
      </w:r>
    </w:p>
    <w:p w:rsidR="0081131E" w:rsidRPr="00FA0F9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令和元年12月22日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サミット協力室が廃止され、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秘書課、企画室、戦略事業室、万博協力室、危機管理室、青少年・地域安全室の２課５室となる。</w:t>
      </w:r>
    </w:p>
    <w:sectPr w:rsidR="0081131E" w:rsidRPr="00FA0F9E" w:rsidSect="005232FD">
      <w:footerReference w:type="default" r:id="rId10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D3" w:rsidRDefault="009C17D3" w:rsidP="00866F26">
      <w:r>
        <w:separator/>
      </w:r>
    </w:p>
  </w:endnote>
  <w:endnote w:type="continuationSeparator" w:id="0">
    <w:p w:rsidR="009C17D3" w:rsidRDefault="009C17D3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060A50">
    <w:pPr>
      <w:pStyle w:val="a9"/>
      <w:jc w:val="center"/>
    </w:pPr>
  </w:p>
  <w:p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D3" w:rsidRDefault="009C17D3" w:rsidP="00866F26">
      <w:r>
        <w:separator/>
      </w:r>
    </w:p>
  </w:footnote>
  <w:footnote w:type="continuationSeparator" w:id="0">
    <w:p w:rsidR="009C17D3" w:rsidRDefault="009C17D3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60A50"/>
    <w:rsid w:val="00072D27"/>
    <w:rsid w:val="00082D91"/>
    <w:rsid w:val="00092F7E"/>
    <w:rsid w:val="000D6AE3"/>
    <w:rsid w:val="0012641D"/>
    <w:rsid w:val="00187D95"/>
    <w:rsid w:val="001A5763"/>
    <w:rsid w:val="001C22FC"/>
    <w:rsid w:val="00205B33"/>
    <w:rsid w:val="00212277"/>
    <w:rsid w:val="00267EE8"/>
    <w:rsid w:val="002B08AC"/>
    <w:rsid w:val="002C4DE1"/>
    <w:rsid w:val="002F218B"/>
    <w:rsid w:val="002F74F2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506661"/>
    <w:rsid w:val="00511D84"/>
    <w:rsid w:val="005232FD"/>
    <w:rsid w:val="00547A00"/>
    <w:rsid w:val="00560B15"/>
    <w:rsid w:val="00573F00"/>
    <w:rsid w:val="005B2172"/>
    <w:rsid w:val="005D1FD1"/>
    <w:rsid w:val="005D715C"/>
    <w:rsid w:val="00607470"/>
    <w:rsid w:val="00682AF9"/>
    <w:rsid w:val="00696F26"/>
    <w:rsid w:val="006A216B"/>
    <w:rsid w:val="006E455C"/>
    <w:rsid w:val="00743955"/>
    <w:rsid w:val="00783F9B"/>
    <w:rsid w:val="007A1BE9"/>
    <w:rsid w:val="007C6A95"/>
    <w:rsid w:val="007D3833"/>
    <w:rsid w:val="007F4E04"/>
    <w:rsid w:val="007F4EBA"/>
    <w:rsid w:val="008106A5"/>
    <w:rsid w:val="0081131E"/>
    <w:rsid w:val="00864EF8"/>
    <w:rsid w:val="00866F26"/>
    <w:rsid w:val="008800AE"/>
    <w:rsid w:val="0088616E"/>
    <w:rsid w:val="00896461"/>
    <w:rsid w:val="008A0DE2"/>
    <w:rsid w:val="008A4062"/>
    <w:rsid w:val="008C349F"/>
    <w:rsid w:val="008D7142"/>
    <w:rsid w:val="008E5FCD"/>
    <w:rsid w:val="008F273C"/>
    <w:rsid w:val="0099438C"/>
    <w:rsid w:val="00995D05"/>
    <w:rsid w:val="009C17D3"/>
    <w:rsid w:val="00A50F46"/>
    <w:rsid w:val="00A71E16"/>
    <w:rsid w:val="00A810B1"/>
    <w:rsid w:val="00A85255"/>
    <w:rsid w:val="00B37D9A"/>
    <w:rsid w:val="00B5146D"/>
    <w:rsid w:val="00B53F7B"/>
    <w:rsid w:val="00B82BBD"/>
    <w:rsid w:val="00B97638"/>
    <w:rsid w:val="00B97FCD"/>
    <w:rsid w:val="00BC5819"/>
    <w:rsid w:val="00BE556B"/>
    <w:rsid w:val="00C51236"/>
    <w:rsid w:val="00C93E5D"/>
    <w:rsid w:val="00D5507E"/>
    <w:rsid w:val="00D61EC8"/>
    <w:rsid w:val="00DF4095"/>
    <w:rsid w:val="00E30C5E"/>
    <w:rsid w:val="00E8544F"/>
    <w:rsid w:val="00E92456"/>
    <w:rsid w:val="00F126EC"/>
    <w:rsid w:val="00F12810"/>
    <w:rsid w:val="00F22F26"/>
    <w:rsid w:val="00FA0F9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FE3A8-5601-49B2-919F-C3C1BFA026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53256-ACAE-452E-8C7B-63A8ECCD4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2092</Words>
  <Characters>129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三宅　健太</cp:lastModifiedBy>
  <cp:revision>38</cp:revision>
  <cp:lastPrinted>2018-06-13T01:22:00Z</cp:lastPrinted>
  <dcterms:created xsi:type="dcterms:W3CDTF">2014-06-14T04:51:00Z</dcterms:created>
  <dcterms:modified xsi:type="dcterms:W3CDTF">2020-06-30T05:57:00Z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