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5B71BE" w14:textId="77777777" w:rsidR="00A566CC" w:rsidRPr="00284A57" w:rsidRDefault="00A566CC" w:rsidP="00A566CC">
      <w:pPr>
        <w:pStyle w:val="1"/>
      </w:pPr>
      <w:bookmarkStart w:id="0" w:name="_Toc89346466"/>
      <w:r>
        <w:rPr>
          <w:rFonts w:hint="eastAsia"/>
        </w:rPr>
        <w:t>はじめに</w:t>
      </w:r>
      <w:bookmarkEnd w:id="0"/>
    </w:p>
    <w:p w14:paraId="2027384D" w14:textId="77777777" w:rsidR="00A566CC" w:rsidRPr="00284A57" w:rsidRDefault="00A566CC" w:rsidP="00A566CC">
      <w:pPr>
        <w:pStyle w:val="2"/>
      </w:pPr>
      <w:bookmarkStart w:id="1" w:name="_Toc89346467"/>
      <w:r>
        <w:rPr>
          <w:rFonts w:hint="eastAsia"/>
        </w:rPr>
        <w:t>１．本手引書の趣旨・目的</w:t>
      </w:r>
      <w:bookmarkEnd w:id="1"/>
    </w:p>
    <w:p w14:paraId="1BA7B73E" w14:textId="3DE127BA" w:rsidR="00847F05" w:rsidRDefault="00847F05" w:rsidP="00847F05">
      <w:pPr>
        <w:pStyle w:val="af3"/>
      </w:pPr>
      <w:r>
        <w:rPr>
          <w:rFonts w:hint="eastAsia"/>
        </w:rPr>
        <w:t>平成</w:t>
      </w:r>
      <w:r w:rsidR="000431F1">
        <w:rPr>
          <w:rFonts w:hint="eastAsia"/>
        </w:rPr>
        <w:t>28年</w:t>
      </w:r>
      <w:r>
        <w:rPr>
          <w:rFonts w:hint="eastAsia"/>
        </w:rPr>
        <w:t>熊本地震や平成</w:t>
      </w:r>
      <w:r w:rsidR="000431F1">
        <w:rPr>
          <w:rFonts w:hint="eastAsia"/>
        </w:rPr>
        <w:t>30年7</w:t>
      </w:r>
      <w:r>
        <w:rPr>
          <w:rFonts w:hint="eastAsia"/>
        </w:rPr>
        <w:t>月豪雨</w:t>
      </w:r>
      <w:r w:rsidR="000431F1">
        <w:rPr>
          <w:rFonts w:hint="eastAsia"/>
        </w:rPr>
        <w:t>、令和2年7月豪雨</w:t>
      </w:r>
      <w:r>
        <w:rPr>
          <w:rFonts w:hint="eastAsia"/>
        </w:rPr>
        <w:t>など、</w:t>
      </w:r>
      <w:r w:rsidR="000431F1">
        <w:rPr>
          <w:rFonts w:hint="eastAsia"/>
        </w:rPr>
        <w:t>近年</w:t>
      </w:r>
      <w:r>
        <w:rPr>
          <w:rFonts w:hint="eastAsia"/>
        </w:rPr>
        <w:t>発生している様々な災害では、被災自治体に対して国や他の自治体、各種団体や民間企業等から、多くの人</w:t>
      </w:r>
      <w:r w:rsidR="000431F1">
        <w:rPr>
          <w:rFonts w:hint="eastAsia"/>
        </w:rPr>
        <w:t>的及び物的</w:t>
      </w:r>
      <w:r w:rsidR="00BF24DA">
        <w:rPr>
          <w:rFonts w:hint="eastAsia"/>
        </w:rPr>
        <w:t>支援</w:t>
      </w:r>
      <w:r w:rsidR="000431F1">
        <w:rPr>
          <w:rFonts w:hint="eastAsia"/>
        </w:rPr>
        <w:t>が行われてい</w:t>
      </w:r>
      <w:r w:rsidR="00D37D72">
        <w:rPr>
          <w:rFonts w:hint="eastAsia"/>
        </w:rPr>
        <w:t>ます</w:t>
      </w:r>
      <w:r>
        <w:rPr>
          <w:rFonts w:hint="eastAsia"/>
        </w:rPr>
        <w:t>。</w:t>
      </w:r>
      <w:r w:rsidR="000431F1">
        <w:rPr>
          <w:rFonts w:hint="eastAsia"/>
        </w:rPr>
        <w:t>しかし、こうした</w:t>
      </w:r>
      <w:r w:rsidR="00BF24DA">
        <w:rPr>
          <w:rFonts w:hint="eastAsia"/>
        </w:rPr>
        <w:t>支援</w:t>
      </w:r>
      <w:r w:rsidR="000431F1">
        <w:rPr>
          <w:rFonts w:hint="eastAsia"/>
        </w:rPr>
        <w:t>に対する受入れ</w:t>
      </w:r>
      <w:r w:rsidR="00757897">
        <w:rPr>
          <w:rFonts w:hint="eastAsia"/>
        </w:rPr>
        <w:t>の</w:t>
      </w:r>
      <w:r w:rsidR="000431F1">
        <w:rPr>
          <w:rFonts w:hint="eastAsia"/>
        </w:rPr>
        <w:t>準備が必ずしも十分とは言えず</w:t>
      </w:r>
      <w:r w:rsidR="00757897">
        <w:rPr>
          <w:rFonts w:hint="eastAsia"/>
        </w:rPr>
        <w:t>、大きな</w:t>
      </w:r>
      <w:r w:rsidR="000431F1">
        <w:rPr>
          <w:rFonts w:hint="eastAsia"/>
        </w:rPr>
        <w:t>混乱が生じ</w:t>
      </w:r>
      <w:r w:rsidR="00864354">
        <w:rPr>
          <w:rFonts w:hint="eastAsia"/>
        </w:rPr>
        <w:t>、</w:t>
      </w:r>
      <w:r w:rsidR="00BF24DA">
        <w:rPr>
          <w:rFonts w:hint="eastAsia"/>
        </w:rPr>
        <w:t>支援の</w:t>
      </w:r>
      <w:r w:rsidR="00864354">
        <w:rPr>
          <w:rFonts w:hint="eastAsia"/>
        </w:rPr>
        <w:t>有効</w:t>
      </w:r>
      <w:r w:rsidR="00BF24DA">
        <w:rPr>
          <w:rFonts w:hint="eastAsia"/>
        </w:rPr>
        <w:t>な</w:t>
      </w:r>
      <w:r w:rsidR="00864354">
        <w:rPr>
          <w:rFonts w:hint="eastAsia"/>
        </w:rPr>
        <w:t>活用</w:t>
      </w:r>
      <w:r w:rsidR="00BF24DA">
        <w:rPr>
          <w:rFonts w:hint="eastAsia"/>
        </w:rPr>
        <w:t>が</w:t>
      </w:r>
      <w:r w:rsidR="00864354">
        <w:rPr>
          <w:rFonts w:hint="eastAsia"/>
        </w:rPr>
        <w:t>できなかった</w:t>
      </w:r>
      <w:r w:rsidR="00D57D74">
        <w:rPr>
          <w:rFonts w:hint="eastAsia"/>
        </w:rPr>
        <w:t>事例が多く発生しています</w:t>
      </w:r>
      <w:r w:rsidR="00757897">
        <w:rPr>
          <w:rFonts w:hint="eastAsia"/>
        </w:rPr>
        <w:t>。</w:t>
      </w:r>
    </w:p>
    <w:p w14:paraId="0C2D9420" w14:textId="77777777" w:rsidR="00757897" w:rsidRDefault="00757897" w:rsidP="00847F05">
      <w:pPr>
        <w:pStyle w:val="af3"/>
      </w:pPr>
      <w:r>
        <w:rPr>
          <w:rFonts w:hint="eastAsia"/>
        </w:rPr>
        <w:t>そのため、</w:t>
      </w:r>
      <w:r w:rsidR="00864354">
        <w:rPr>
          <w:rFonts w:hint="eastAsia"/>
        </w:rPr>
        <w:t>被災自治体は</w:t>
      </w:r>
      <w:r w:rsidR="0055618E">
        <w:rPr>
          <w:rFonts w:hint="eastAsia"/>
        </w:rPr>
        <w:t>あらかじめ</w:t>
      </w:r>
      <w:r w:rsidR="00BF24DA">
        <w:rPr>
          <w:rFonts w:hint="eastAsia"/>
        </w:rPr>
        <w:t>支援</w:t>
      </w:r>
      <w:r w:rsidR="0055618E">
        <w:rPr>
          <w:rFonts w:hint="eastAsia"/>
        </w:rPr>
        <w:t>の受入れに関する組織体制や業務</w:t>
      </w:r>
      <w:r w:rsidR="00BF24DA">
        <w:rPr>
          <w:rFonts w:hint="eastAsia"/>
        </w:rPr>
        <w:t>等を整理することにより、迅速かつ円滑な災害</w:t>
      </w:r>
      <w:r w:rsidR="0055618E">
        <w:rPr>
          <w:rFonts w:hint="eastAsia"/>
        </w:rPr>
        <w:t>対応</w:t>
      </w:r>
      <w:r w:rsidR="0055618E" w:rsidRPr="0055618E">
        <w:rPr>
          <w:rFonts w:hint="eastAsia"/>
        </w:rPr>
        <w:t>を行うことができる</w:t>
      </w:r>
      <w:r w:rsidR="0055618E">
        <w:rPr>
          <w:rFonts w:hint="eastAsia"/>
        </w:rPr>
        <w:t>よう</w:t>
      </w:r>
      <w:r w:rsidR="0055618E" w:rsidRPr="0055618E">
        <w:rPr>
          <w:rFonts w:hint="eastAsia"/>
        </w:rPr>
        <w:t>、</w:t>
      </w:r>
      <w:r w:rsidR="0055618E">
        <w:rPr>
          <w:rFonts w:hint="eastAsia"/>
        </w:rPr>
        <w:t>事前に</w:t>
      </w:r>
      <w:r w:rsidR="0055618E" w:rsidRPr="0055618E">
        <w:rPr>
          <w:rFonts w:hint="eastAsia"/>
        </w:rPr>
        <w:t>受援計画</w:t>
      </w:r>
      <w:r w:rsidR="0055618E">
        <w:rPr>
          <w:rFonts w:hint="eastAsia"/>
        </w:rPr>
        <w:t>の策定をすることが</w:t>
      </w:r>
      <w:r w:rsidR="00BF24DA">
        <w:rPr>
          <w:rFonts w:hint="eastAsia"/>
        </w:rPr>
        <w:t>重要</w:t>
      </w:r>
      <w:r w:rsidR="0055618E">
        <w:rPr>
          <w:rFonts w:hint="eastAsia"/>
        </w:rPr>
        <w:t>で</w:t>
      </w:r>
      <w:r w:rsidR="00D57D74">
        <w:rPr>
          <w:rFonts w:hint="eastAsia"/>
        </w:rPr>
        <w:t>す</w:t>
      </w:r>
      <w:r w:rsidR="0055618E" w:rsidRPr="0055618E">
        <w:rPr>
          <w:rFonts w:hint="eastAsia"/>
        </w:rPr>
        <w:t>。</w:t>
      </w:r>
    </w:p>
    <w:p w14:paraId="4B9857DB" w14:textId="77777777" w:rsidR="000431F1" w:rsidRDefault="000431F1" w:rsidP="00757897">
      <w:pPr>
        <w:pStyle w:val="af3"/>
      </w:pPr>
      <w:r>
        <w:rPr>
          <w:rFonts w:hint="eastAsia"/>
        </w:rPr>
        <w:t>こうした状況を踏まえ、</w:t>
      </w:r>
      <w:r w:rsidR="00757897">
        <w:rPr>
          <w:rFonts w:hint="eastAsia"/>
        </w:rPr>
        <w:t>内閣府では平成29年</w:t>
      </w:r>
      <w:r w:rsidR="0055618E">
        <w:rPr>
          <w:rFonts w:hint="eastAsia"/>
        </w:rPr>
        <w:t>3月に</w:t>
      </w:r>
      <w:r w:rsidR="00757897">
        <w:rPr>
          <w:rFonts w:hint="eastAsia"/>
        </w:rPr>
        <w:t>「地方公共団体のための災害時受援体制に関するガイドライン」を公表し、さらに令和</w:t>
      </w:r>
      <w:r w:rsidR="004E2E1E">
        <w:t>3</w:t>
      </w:r>
      <w:r w:rsidR="00757897">
        <w:rPr>
          <w:rFonts w:hint="eastAsia"/>
        </w:rPr>
        <w:t>年</w:t>
      </w:r>
      <w:r w:rsidR="004E2E1E">
        <w:rPr>
          <w:rFonts w:hint="eastAsia"/>
        </w:rPr>
        <w:t>6</w:t>
      </w:r>
      <w:r w:rsidR="00757897">
        <w:rPr>
          <w:rFonts w:hint="eastAsia"/>
        </w:rPr>
        <w:t>月には「</w:t>
      </w:r>
      <w:r w:rsidR="0055618E">
        <w:rPr>
          <w:rFonts w:hint="eastAsia"/>
        </w:rPr>
        <w:t>市町村のための人的応援の受入れに関する受援計画作成の手引き</w:t>
      </w:r>
      <w:r w:rsidR="00757897">
        <w:rPr>
          <w:rFonts w:hint="eastAsia"/>
        </w:rPr>
        <w:t>」</w:t>
      </w:r>
      <w:r w:rsidR="0055618E">
        <w:rPr>
          <w:rFonts w:hint="eastAsia"/>
        </w:rPr>
        <w:t>（</w:t>
      </w:r>
      <w:r w:rsidR="00044CF4">
        <w:rPr>
          <w:rFonts w:hint="eastAsia"/>
        </w:rPr>
        <w:t>以下、</w:t>
      </w:r>
      <w:r w:rsidR="0055618E">
        <w:rPr>
          <w:rFonts w:hint="eastAsia"/>
        </w:rPr>
        <w:t>「内閣府手引き」とする。）を公表し、市町村における受援計画策定の促進をしてい</w:t>
      </w:r>
      <w:r w:rsidR="00D57D74">
        <w:rPr>
          <w:rFonts w:hint="eastAsia"/>
        </w:rPr>
        <w:t>ます</w:t>
      </w:r>
      <w:r w:rsidR="0055618E">
        <w:rPr>
          <w:rFonts w:hint="eastAsia"/>
        </w:rPr>
        <w:t>。</w:t>
      </w:r>
    </w:p>
    <w:p w14:paraId="2E6F4A4C" w14:textId="77777777" w:rsidR="00847F05" w:rsidRDefault="0055618E" w:rsidP="0055618E">
      <w:pPr>
        <w:pStyle w:val="af3"/>
      </w:pPr>
      <w:r>
        <w:rPr>
          <w:rFonts w:hint="eastAsia"/>
        </w:rPr>
        <w:t>そこで、大阪府</w:t>
      </w:r>
      <w:r w:rsidR="00847F05">
        <w:rPr>
          <w:rFonts w:hint="eastAsia"/>
        </w:rPr>
        <w:t>では、</w:t>
      </w:r>
      <w:r w:rsidR="002F009C">
        <w:rPr>
          <w:rFonts w:hint="eastAsia"/>
        </w:rPr>
        <w:t>各市町村において受援計画の策定が推進されるよう、また、府と府内市町村が一体となって受援対応が</w:t>
      </w:r>
      <w:r w:rsidR="00BF24DA">
        <w:rPr>
          <w:rFonts w:hint="eastAsia"/>
        </w:rPr>
        <w:t>実施</w:t>
      </w:r>
      <w:r w:rsidR="002F009C">
        <w:rPr>
          <w:rFonts w:hint="eastAsia"/>
        </w:rPr>
        <w:t>できるよう、</w:t>
      </w:r>
      <w:r w:rsidR="00D23D46">
        <w:rPr>
          <w:rFonts w:hint="eastAsia"/>
        </w:rPr>
        <w:t>受援</w:t>
      </w:r>
      <w:r w:rsidR="002F009C">
        <w:rPr>
          <w:rFonts w:hint="eastAsia"/>
        </w:rPr>
        <w:t>の考え方や</w:t>
      </w:r>
      <w:r w:rsidR="00D23D46">
        <w:rPr>
          <w:rFonts w:hint="eastAsia"/>
        </w:rPr>
        <w:t>手順、計画策定</w:t>
      </w:r>
      <w:r w:rsidR="002F009C">
        <w:rPr>
          <w:rFonts w:hint="eastAsia"/>
        </w:rPr>
        <w:t>方法を取りまとめた手引書及び</w:t>
      </w:r>
      <w:r w:rsidR="004B6659">
        <w:rPr>
          <w:rFonts w:hint="eastAsia"/>
        </w:rPr>
        <w:t>受援</w:t>
      </w:r>
      <w:r w:rsidR="002F009C">
        <w:rPr>
          <w:rFonts w:hint="eastAsia"/>
        </w:rPr>
        <w:t>計画のひな型</w:t>
      </w:r>
      <w:r w:rsidR="004B6659">
        <w:rPr>
          <w:rFonts w:hint="eastAsia"/>
        </w:rPr>
        <w:t>（以下、「ひな型」とする。）</w:t>
      </w:r>
      <w:r w:rsidR="00847F05">
        <w:rPr>
          <w:rFonts w:hint="eastAsia"/>
        </w:rPr>
        <w:t>を</w:t>
      </w:r>
      <w:r w:rsidR="002F009C">
        <w:rPr>
          <w:rFonts w:hint="eastAsia"/>
        </w:rPr>
        <w:t>作成し</w:t>
      </w:r>
      <w:r w:rsidR="00D57D74">
        <w:rPr>
          <w:rFonts w:hint="eastAsia"/>
        </w:rPr>
        <w:t>ました</w:t>
      </w:r>
      <w:r w:rsidR="00847F05">
        <w:rPr>
          <w:rFonts w:hint="eastAsia"/>
        </w:rPr>
        <w:t>。</w:t>
      </w:r>
    </w:p>
    <w:p w14:paraId="7E820200" w14:textId="77777777" w:rsidR="00A566CC" w:rsidRDefault="002F009C" w:rsidP="00847F05">
      <w:pPr>
        <w:pStyle w:val="af3"/>
      </w:pPr>
      <w:r>
        <w:rPr>
          <w:rFonts w:hint="eastAsia"/>
        </w:rPr>
        <w:t>今後、各市町村において</w:t>
      </w:r>
      <w:r w:rsidR="00D23D46">
        <w:rPr>
          <w:rFonts w:hint="eastAsia"/>
        </w:rPr>
        <w:t>新たに</w:t>
      </w:r>
      <w:r>
        <w:rPr>
          <w:rFonts w:hint="eastAsia"/>
        </w:rPr>
        <w:t>受援計画を策定する際</w:t>
      </w:r>
      <w:r w:rsidR="00D23D46">
        <w:rPr>
          <w:rFonts w:hint="eastAsia"/>
        </w:rPr>
        <w:t>や</w:t>
      </w:r>
      <w:r w:rsidR="00BF24DA">
        <w:rPr>
          <w:rFonts w:hint="eastAsia"/>
        </w:rPr>
        <w:t>既に</w:t>
      </w:r>
      <w:r w:rsidR="00D23D46">
        <w:rPr>
          <w:rFonts w:hint="eastAsia"/>
        </w:rPr>
        <w:t>策定している計画を改定する際に</w:t>
      </w:r>
      <w:r>
        <w:rPr>
          <w:rFonts w:hint="eastAsia"/>
        </w:rPr>
        <w:t>、この手引書及びひな型</w:t>
      </w:r>
      <w:r w:rsidR="00847F05">
        <w:rPr>
          <w:rFonts w:hint="eastAsia"/>
        </w:rPr>
        <w:t>を活用いただき、円滑な受援体制の構築を図ってい</w:t>
      </w:r>
      <w:r w:rsidR="00D23D46">
        <w:rPr>
          <w:rFonts w:hint="eastAsia"/>
        </w:rPr>
        <w:t>ただくことを目的と</w:t>
      </w:r>
      <w:r w:rsidR="00D57D74">
        <w:rPr>
          <w:rFonts w:hint="eastAsia"/>
        </w:rPr>
        <w:t>します</w:t>
      </w:r>
      <w:r w:rsidR="00D23D46">
        <w:rPr>
          <w:rFonts w:hint="eastAsia"/>
        </w:rPr>
        <w:t>。</w:t>
      </w:r>
    </w:p>
    <w:p w14:paraId="5C93A346" w14:textId="77777777" w:rsidR="00A566CC" w:rsidRDefault="00A566CC" w:rsidP="00A566CC">
      <w:pPr>
        <w:pStyle w:val="af3"/>
      </w:pPr>
    </w:p>
    <w:p w14:paraId="26EB9637" w14:textId="77777777" w:rsidR="00A566CC" w:rsidRPr="00284A57" w:rsidRDefault="00A566CC" w:rsidP="00A566CC">
      <w:pPr>
        <w:pStyle w:val="2"/>
      </w:pPr>
      <w:bookmarkStart w:id="2" w:name="_Toc89346468"/>
      <w:r>
        <w:rPr>
          <w:rFonts w:hint="eastAsia"/>
        </w:rPr>
        <w:t>２．内閣府手引きとの関係</w:t>
      </w:r>
      <w:bookmarkEnd w:id="2"/>
    </w:p>
    <w:p w14:paraId="36EE7108" w14:textId="77777777" w:rsidR="00FE1C7D" w:rsidRDefault="00FE1C7D" w:rsidP="00A566CC">
      <w:pPr>
        <w:pStyle w:val="af3"/>
      </w:pPr>
      <w:r>
        <w:rPr>
          <w:rFonts w:hint="eastAsia"/>
        </w:rPr>
        <w:t>内閣府手引きでは、他の自治体等からの応援職員等の受入れを中心とした人的支援に関する計画策定における、検討の手がかりや参考となる事項を整理してい</w:t>
      </w:r>
      <w:r w:rsidR="00D57D74">
        <w:rPr>
          <w:rFonts w:hint="eastAsia"/>
        </w:rPr>
        <w:t>ます</w:t>
      </w:r>
      <w:r>
        <w:rPr>
          <w:rFonts w:hint="eastAsia"/>
        </w:rPr>
        <w:t>。また、専任の防災職員がいないなど受援計画策定に不安を抱える自治体においても、受援計画の内容を理解し、なるべく負担を少なく計画策定ができる手引きとなってい</w:t>
      </w:r>
      <w:r w:rsidR="00D57D74">
        <w:rPr>
          <w:rFonts w:hint="eastAsia"/>
        </w:rPr>
        <w:t>ます</w:t>
      </w:r>
      <w:r>
        <w:rPr>
          <w:rFonts w:hint="eastAsia"/>
        </w:rPr>
        <w:t>。</w:t>
      </w:r>
    </w:p>
    <w:p w14:paraId="74730A75" w14:textId="77777777" w:rsidR="00FE1C7D" w:rsidRPr="004C77D2" w:rsidRDefault="00FE1C7D" w:rsidP="00A566CC">
      <w:pPr>
        <w:pStyle w:val="af3"/>
      </w:pPr>
      <w:r>
        <w:rPr>
          <w:rFonts w:hint="eastAsia"/>
        </w:rPr>
        <w:t>本手引書では、上記の内閣府手引きの内容を踏まえ</w:t>
      </w:r>
      <w:r w:rsidR="008A69DB">
        <w:rPr>
          <w:rFonts w:hint="eastAsia"/>
        </w:rPr>
        <w:t>るとともに</w:t>
      </w:r>
      <w:r>
        <w:rPr>
          <w:rFonts w:hint="eastAsia"/>
        </w:rPr>
        <w:t>、</w:t>
      </w:r>
      <w:r w:rsidR="008A69DB">
        <w:rPr>
          <w:rFonts w:hint="eastAsia"/>
        </w:rPr>
        <w:t>府内市町村の</w:t>
      </w:r>
      <w:r w:rsidR="007D0CCF">
        <w:rPr>
          <w:rFonts w:hint="eastAsia"/>
        </w:rPr>
        <w:t>既存</w:t>
      </w:r>
      <w:r w:rsidR="008A69DB">
        <w:rPr>
          <w:rFonts w:hint="eastAsia"/>
        </w:rPr>
        <w:t>受援計画を参考</w:t>
      </w:r>
      <w:r w:rsidR="008A69DB" w:rsidRPr="004C77D2">
        <w:rPr>
          <w:rFonts w:hint="eastAsia"/>
        </w:rPr>
        <w:t>とし、</w:t>
      </w:r>
      <w:r w:rsidRPr="004C77D2">
        <w:rPr>
          <w:rFonts w:hint="eastAsia"/>
        </w:rPr>
        <w:t>以下の点を充実させた内容となってい</w:t>
      </w:r>
      <w:r w:rsidR="00D57D74" w:rsidRPr="004C77D2">
        <w:rPr>
          <w:rFonts w:hint="eastAsia"/>
        </w:rPr>
        <w:t>ます</w:t>
      </w:r>
      <w:r w:rsidRPr="004C77D2">
        <w:rPr>
          <w:rFonts w:hint="eastAsia"/>
        </w:rPr>
        <w:t>。</w:t>
      </w:r>
    </w:p>
    <w:p w14:paraId="7C652070" w14:textId="57D1E328" w:rsidR="00FE1C7D" w:rsidRDefault="00DE5F78" w:rsidP="00DE5F78">
      <w:pPr>
        <w:pStyle w:val="af3"/>
        <w:ind w:firstLineChars="0" w:firstLine="0"/>
      </w:pPr>
      <w:r w:rsidRPr="004C77D2">
        <w:rPr>
          <w:rFonts w:hint="eastAsia"/>
        </w:rPr>
        <w:t xml:space="preserve">　なお、令和６年能登半島地震の振り返りを踏まえ、令和７年３月に本手引書及びひな型を修正しています。今後も適宜内容の充実を図ってまいります。</w:t>
      </w:r>
    </w:p>
    <w:p w14:paraId="4E9A654B" w14:textId="77777777" w:rsidR="007D0CCF" w:rsidRDefault="007D0CCF" w:rsidP="00A566CC">
      <w:pPr>
        <w:pStyle w:val="af3"/>
      </w:pPr>
    </w:p>
    <w:p w14:paraId="142CCAC9" w14:textId="77777777" w:rsidR="008A69DB" w:rsidRDefault="007A4893" w:rsidP="008A69DB">
      <w:pPr>
        <w:pStyle w:val="af3"/>
        <w:jc w:val="center"/>
      </w:pPr>
      <w:r>
        <w:rPr>
          <w:rFonts w:hint="eastAsia"/>
        </w:rPr>
        <w:t>＜</w:t>
      </w:r>
      <w:r w:rsidR="008A69DB">
        <w:rPr>
          <w:rFonts w:hint="eastAsia"/>
        </w:rPr>
        <w:t>本手引書と内閣府手引きとの</w:t>
      </w:r>
      <w:r w:rsidR="00232FEE">
        <w:rPr>
          <w:rFonts w:hint="eastAsia"/>
        </w:rPr>
        <w:t>主な</w:t>
      </w:r>
      <w:r w:rsidR="008A69DB">
        <w:rPr>
          <w:rFonts w:hint="eastAsia"/>
        </w:rPr>
        <w:t>違い</w:t>
      </w:r>
      <w:r>
        <w:rPr>
          <w:rFonts w:hint="eastAsia"/>
        </w:rPr>
        <w:t>＞</w:t>
      </w:r>
    </w:p>
    <w:p w14:paraId="156C4103" w14:textId="77777777" w:rsidR="008A69DB" w:rsidRDefault="007D0CCF" w:rsidP="008A69DB">
      <w:pPr>
        <w:pStyle w:val="af3"/>
        <w:jc w:val="center"/>
      </w:pPr>
      <w:r>
        <w:rPr>
          <w:rFonts w:hint="eastAsia"/>
          <w:noProof/>
        </w:rPr>
        <mc:AlternateContent>
          <mc:Choice Requires="wps">
            <w:drawing>
              <wp:anchor distT="0" distB="0" distL="114300" distR="114300" simplePos="0" relativeHeight="251599872" behindDoc="0" locked="0" layoutInCell="1" allowOverlap="1" wp14:anchorId="1C5CB2F0" wp14:editId="2B49672C">
                <wp:simplePos x="0" y="0"/>
                <wp:positionH relativeFrom="column">
                  <wp:posOffset>1351280</wp:posOffset>
                </wp:positionH>
                <wp:positionV relativeFrom="paragraph">
                  <wp:posOffset>178435</wp:posOffset>
                </wp:positionV>
                <wp:extent cx="3457575" cy="1419225"/>
                <wp:effectExtent l="0" t="0" r="28575" b="28575"/>
                <wp:wrapNone/>
                <wp:docPr id="5" name="正方形/長方形 5"/>
                <wp:cNvGraphicFramePr/>
                <a:graphic xmlns:a="http://schemas.openxmlformats.org/drawingml/2006/main">
                  <a:graphicData uri="http://schemas.microsoft.com/office/word/2010/wordprocessingShape">
                    <wps:wsp>
                      <wps:cNvSpPr/>
                      <wps:spPr>
                        <a:xfrm>
                          <a:off x="0" y="0"/>
                          <a:ext cx="3457575" cy="14192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A39B69" id="正方形/長方形 5" o:spid="_x0000_s1026" style="position:absolute;left:0;text-align:left;margin-left:106.4pt;margin-top:14.05pt;width:272.25pt;height:111.75pt;z-index:25159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" filled="f" strokecolor="black [3213]" strokeweight="1pt"/>
            </w:pict>
          </mc:Fallback>
        </mc:AlternateContent>
      </w:r>
    </w:p>
    <w:p w14:paraId="7506C835" w14:textId="77777777" w:rsidR="00FE1C7D" w:rsidRPr="00232FEE" w:rsidRDefault="00FE1C7D" w:rsidP="002F460C">
      <w:pPr>
        <w:pStyle w:val="af3"/>
        <w:numPr>
          <w:ilvl w:val="0"/>
          <w:numId w:val="6"/>
        </w:numPr>
        <w:spacing w:line="240" w:lineRule="auto"/>
        <w:ind w:left="2835" w:firstLineChars="0"/>
        <w:rPr>
          <w:b/>
        </w:rPr>
      </w:pPr>
      <w:r w:rsidRPr="00232FEE">
        <w:rPr>
          <w:rFonts w:hint="eastAsia"/>
          <w:b/>
        </w:rPr>
        <w:t>府と府内市町村の連携</w:t>
      </w:r>
      <w:r w:rsidR="008A69DB" w:rsidRPr="00232FEE">
        <w:rPr>
          <w:rFonts w:hint="eastAsia"/>
          <w:b/>
        </w:rPr>
        <w:t>部分を具体化</w:t>
      </w:r>
    </w:p>
    <w:p w14:paraId="203B9B55" w14:textId="77777777" w:rsidR="008A69DB" w:rsidRPr="00232FEE" w:rsidRDefault="008A69DB" w:rsidP="002F460C">
      <w:pPr>
        <w:pStyle w:val="af3"/>
        <w:numPr>
          <w:ilvl w:val="0"/>
          <w:numId w:val="6"/>
        </w:numPr>
        <w:spacing w:line="240" w:lineRule="auto"/>
        <w:ind w:left="2835" w:firstLineChars="0"/>
        <w:rPr>
          <w:b/>
        </w:rPr>
      </w:pPr>
      <w:r w:rsidRPr="00232FEE">
        <w:rPr>
          <w:rFonts w:hint="eastAsia"/>
          <w:b/>
        </w:rPr>
        <w:t>受援業務シート例の充実化（</w:t>
      </w:r>
      <w:r w:rsidR="00055B0A">
        <w:rPr>
          <w:rFonts w:hint="eastAsia"/>
          <w:b/>
        </w:rPr>
        <w:t>7</w:t>
      </w:r>
      <w:r w:rsidRPr="00232FEE">
        <w:rPr>
          <w:rFonts w:hint="eastAsia"/>
          <w:b/>
        </w:rPr>
        <w:t>業務 →</w:t>
      </w:r>
      <w:r w:rsidR="00055B0A">
        <w:rPr>
          <w:rFonts w:hint="eastAsia"/>
          <w:b/>
        </w:rPr>
        <w:t xml:space="preserve"> 11業務</w:t>
      </w:r>
      <w:r w:rsidRPr="00232FEE">
        <w:rPr>
          <w:rFonts w:hint="eastAsia"/>
          <w:b/>
        </w:rPr>
        <w:t>）</w:t>
      </w:r>
    </w:p>
    <w:p w14:paraId="3116C201" w14:textId="7977238E" w:rsidR="008A69DB" w:rsidRPr="00D9027B" w:rsidRDefault="00055B0A" w:rsidP="00D9027B">
      <w:pPr>
        <w:pStyle w:val="af3"/>
        <w:numPr>
          <w:ilvl w:val="0"/>
          <w:numId w:val="6"/>
        </w:numPr>
        <w:spacing w:line="240" w:lineRule="auto"/>
        <w:ind w:left="2835" w:firstLineChars="0"/>
        <w:rPr>
          <w:b/>
        </w:rPr>
      </w:pPr>
      <w:r>
        <w:rPr>
          <w:rFonts w:hint="eastAsia"/>
          <w:b/>
        </w:rPr>
        <w:t>物的支援の受入れ</w:t>
      </w:r>
      <w:r w:rsidR="008A69DB" w:rsidRPr="00232FEE">
        <w:rPr>
          <w:rFonts w:hint="eastAsia"/>
          <w:b/>
        </w:rPr>
        <w:t>に</w:t>
      </w:r>
      <w:r>
        <w:rPr>
          <w:rFonts w:hint="eastAsia"/>
          <w:b/>
        </w:rPr>
        <w:t>ついて</w:t>
      </w:r>
      <w:r w:rsidR="004E2E1E">
        <w:rPr>
          <w:rFonts w:hint="eastAsia"/>
          <w:b/>
        </w:rPr>
        <w:t>詳細に記載</w:t>
      </w:r>
    </w:p>
    <w:p w14:paraId="511D77F4" w14:textId="77777777" w:rsidR="00A566CC" w:rsidRPr="00284A57" w:rsidRDefault="00A566CC" w:rsidP="00A566CC">
      <w:pPr>
        <w:pStyle w:val="2"/>
      </w:pPr>
      <w:bookmarkStart w:id="3" w:name="_Toc89346469"/>
      <w:r>
        <w:rPr>
          <w:rFonts w:hint="eastAsia"/>
        </w:rPr>
        <w:lastRenderedPageBreak/>
        <w:t>３．本手引書</w:t>
      </w:r>
      <w:r w:rsidR="00044CF4">
        <w:rPr>
          <w:rFonts w:hint="eastAsia"/>
        </w:rPr>
        <w:t>及びひな型</w:t>
      </w:r>
      <w:r>
        <w:rPr>
          <w:rFonts w:hint="eastAsia"/>
        </w:rPr>
        <w:t>の使い方</w:t>
      </w:r>
      <w:bookmarkEnd w:id="3"/>
    </w:p>
    <w:p w14:paraId="728FB271" w14:textId="77777777" w:rsidR="00A566CC" w:rsidRPr="00913F29" w:rsidRDefault="004B6659" w:rsidP="00A566CC">
      <w:pPr>
        <w:pStyle w:val="af3"/>
        <w:rPr>
          <w:color w:val="000000" w:themeColor="text1"/>
        </w:rPr>
      </w:pPr>
      <w:r w:rsidRPr="00913F29">
        <w:rPr>
          <w:rFonts w:hint="eastAsia"/>
          <w:color w:val="000000" w:themeColor="text1"/>
        </w:rPr>
        <w:t>本手引書はひな型と対になっており、ひな型</w:t>
      </w:r>
      <w:r w:rsidR="008934FC" w:rsidRPr="00913F29">
        <w:rPr>
          <w:rFonts w:hint="eastAsia"/>
          <w:color w:val="000000" w:themeColor="text1"/>
        </w:rPr>
        <w:t>の構成に沿って、その章や節の記載</w:t>
      </w:r>
      <w:r w:rsidR="00044CF4" w:rsidRPr="00913F29">
        <w:rPr>
          <w:rFonts w:hint="eastAsia"/>
          <w:color w:val="000000" w:themeColor="text1"/>
        </w:rPr>
        <w:t>内容の考え方</w:t>
      </w:r>
      <w:r w:rsidRPr="00913F29">
        <w:rPr>
          <w:rFonts w:hint="eastAsia"/>
          <w:color w:val="000000" w:themeColor="text1"/>
        </w:rPr>
        <w:t>、</w:t>
      </w:r>
      <w:r w:rsidR="00044CF4" w:rsidRPr="00913F29">
        <w:rPr>
          <w:rFonts w:hint="eastAsia"/>
          <w:color w:val="000000" w:themeColor="text1"/>
        </w:rPr>
        <w:t>検討方法</w:t>
      </w:r>
      <w:r w:rsidR="000372B8" w:rsidRPr="00913F29">
        <w:rPr>
          <w:rFonts w:hint="eastAsia"/>
          <w:color w:val="000000" w:themeColor="text1"/>
        </w:rPr>
        <w:t>の解説</w:t>
      </w:r>
      <w:r w:rsidR="00044CF4" w:rsidRPr="00913F29">
        <w:rPr>
          <w:rFonts w:hint="eastAsia"/>
          <w:color w:val="000000" w:themeColor="text1"/>
        </w:rPr>
        <w:t>、参考事例</w:t>
      </w:r>
      <w:r w:rsidR="000372B8" w:rsidRPr="00913F29">
        <w:rPr>
          <w:rFonts w:hint="eastAsia"/>
          <w:color w:val="000000" w:themeColor="text1"/>
        </w:rPr>
        <w:t>の紹介</w:t>
      </w:r>
      <w:r w:rsidR="00044CF4" w:rsidRPr="00913F29">
        <w:rPr>
          <w:rFonts w:hint="eastAsia"/>
          <w:color w:val="000000" w:themeColor="text1"/>
        </w:rPr>
        <w:t>等を行ってい</w:t>
      </w:r>
      <w:r w:rsidR="00D57D74">
        <w:rPr>
          <w:rFonts w:hint="eastAsia"/>
          <w:color w:val="000000" w:themeColor="text1"/>
        </w:rPr>
        <w:t>ます</w:t>
      </w:r>
      <w:r w:rsidR="00044CF4" w:rsidRPr="00913F29">
        <w:rPr>
          <w:rFonts w:hint="eastAsia"/>
          <w:color w:val="000000" w:themeColor="text1"/>
        </w:rPr>
        <w:t>。</w:t>
      </w:r>
      <w:r w:rsidR="00DE5D59">
        <w:rPr>
          <w:rFonts w:hint="eastAsia"/>
          <w:color w:val="000000" w:themeColor="text1"/>
        </w:rPr>
        <w:t>また、本手引書の資料編に</w:t>
      </w:r>
      <w:r w:rsidR="0079627F" w:rsidRPr="00913F29">
        <w:rPr>
          <w:rFonts w:hint="eastAsia"/>
          <w:color w:val="000000" w:themeColor="text1"/>
        </w:rPr>
        <w:t>は受援計画作成のための「FAQ</w:t>
      </w:r>
      <w:r w:rsidR="00D57D74">
        <w:rPr>
          <w:rFonts w:hint="eastAsia"/>
          <w:color w:val="000000" w:themeColor="text1"/>
        </w:rPr>
        <w:t>」を掲載しています</w:t>
      </w:r>
      <w:r w:rsidR="0079627F" w:rsidRPr="00913F29">
        <w:rPr>
          <w:rFonts w:hint="eastAsia"/>
          <w:color w:val="000000" w:themeColor="text1"/>
        </w:rPr>
        <w:t>。</w:t>
      </w:r>
    </w:p>
    <w:p w14:paraId="0DBD7AFC" w14:textId="77777777" w:rsidR="004B6659" w:rsidRDefault="004B6659" w:rsidP="004B6659">
      <w:pPr>
        <w:pStyle w:val="af3"/>
      </w:pPr>
      <w:r w:rsidRPr="00913F29">
        <w:rPr>
          <w:rFonts w:hint="eastAsia"/>
          <w:color w:val="000000" w:themeColor="text1"/>
        </w:rPr>
        <w:t>受援計画を新規策定する場合は、ひな型を用いて、本手引書を確認しながら</w:t>
      </w:r>
      <w:r w:rsidRPr="004A66A0">
        <w:rPr>
          <w:rFonts w:hint="eastAsia"/>
          <w:b/>
          <w:color w:val="000000" w:themeColor="text1"/>
          <w:u w:val="single"/>
        </w:rPr>
        <w:t>各市町村の実状に合わ</w:t>
      </w:r>
      <w:r w:rsidRPr="004A66A0">
        <w:rPr>
          <w:rFonts w:hint="eastAsia"/>
          <w:b/>
          <w:u w:val="single"/>
        </w:rPr>
        <w:t>せ適宜、項目や内容の追加、削除をし、実効性のある計画を策定する</w:t>
      </w:r>
      <w:r>
        <w:rPr>
          <w:rFonts w:hint="eastAsia"/>
        </w:rPr>
        <w:t>よう努め</w:t>
      </w:r>
      <w:r w:rsidR="00D57D74">
        <w:rPr>
          <w:rFonts w:hint="eastAsia"/>
        </w:rPr>
        <w:t>てください</w:t>
      </w:r>
      <w:r>
        <w:rPr>
          <w:rFonts w:hint="eastAsia"/>
        </w:rPr>
        <w:t>。</w:t>
      </w:r>
    </w:p>
    <w:p w14:paraId="3923D89C" w14:textId="77777777" w:rsidR="004B6659" w:rsidRDefault="00F02F5E" w:rsidP="00116074">
      <w:pPr>
        <w:pStyle w:val="af3"/>
        <w:spacing w:line="240" w:lineRule="auto"/>
        <w:ind w:firstLineChars="0" w:firstLine="0"/>
      </w:pPr>
      <w:r>
        <w:rPr>
          <w:noProof/>
        </w:rPr>
        <mc:AlternateContent>
          <mc:Choice Requires="wps">
            <w:drawing>
              <wp:anchor distT="0" distB="0" distL="114300" distR="114300" simplePos="0" relativeHeight="251721728" behindDoc="0" locked="0" layoutInCell="1" allowOverlap="1" wp14:anchorId="3A07CF7D" wp14:editId="58AFB358">
                <wp:simplePos x="0" y="0"/>
                <wp:positionH relativeFrom="column">
                  <wp:posOffset>1085850</wp:posOffset>
                </wp:positionH>
                <wp:positionV relativeFrom="paragraph">
                  <wp:posOffset>3072765</wp:posOffset>
                </wp:positionV>
                <wp:extent cx="523875" cy="690267"/>
                <wp:effectExtent l="0" t="0" r="0" b="0"/>
                <wp:wrapNone/>
                <wp:docPr id="1014" name="テキスト ボックス 34"/>
                <wp:cNvGraphicFramePr/>
                <a:graphic xmlns:a="http://schemas.openxmlformats.org/drawingml/2006/main">
                  <a:graphicData uri="http://schemas.microsoft.com/office/word/2010/wordprocessingShape">
                    <wps:wsp>
                      <wps:cNvSpPr txBox="1"/>
                      <wps:spPr>
                        <a:xfrm>
                          <a:off x="0" y="0"/>
                          <a:ext cx="523875" cy="690267"/>
                        </a:xfrm>
                        <a:prstGeom prst="rect">
                          <a:avLst/>
                        </a:prstGeom>
                        <a:noFill/>
                        <a:ln w="6350">
                          <a:noFill/>
                        </a:ln>
                      </wps:spPr>
                      <wps:txbx>
                        <w:txbxContent>
                          <w:p w14:paraId="0E675B2A" w14:textId="77777777" w:rsidR="00C34C99" w:rsidRDefault="00C34C99" w:rsidP="00F02F5E">
                            <w:pPr>
                              <w:pStyle w:val="Web"/>
                              <w:spacing w:before="0" w:beforeAutospacing="0" w:after="0" w:afterAutospacing="0"/>
                              <w:jc w:val="center"/>
                            </w:pPr>
                            <w:r>
                              <w:rPr>
                                <w:rFonts w:eastAsia="游ゴシック" w:hAnsi="游ゴシック" w:hint="eastAsia"/>
                                <w:b/>
                                <w:bCs/>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A07CF7D" id="_x0000_t202" coordsize="21600,21600" o:spt="202" path="m,l,21600r21600,l21600,xe">
                <v:stroke joinstyle="miter"/>
                <v:path gradientshapeok="t" o:connecttype="rect"/>
              </v:shapetype>
              <v:shape id="テキスト ボックス 34" o:spid="_x0000_s1026" type="#_x0000_t202" style="position:absolute;margin-left:85.5pt;margin-top:241.95pt;width:41.25pt;height:54.3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" filled="f" stroked="f" strokeweight=".5pt">
                <v:textbox style="layout-flow:vertical-ideographic">
                  <w:txbxContent>
                    <w:p w14:paraId="0E675B2A" w14:textId="77777777" w:rsidR="00C34C99" w:rsidRDefault="00C34C99" w:rsidP="00F02F5E">
                      <w:pPr>
                        <w:pStyle w:val="Web"/>
                        <w:spacing w:before="0" w:beforeAutospacing="0" w:after="0" w:afterAutospacing="0"/>
                        <w:jc w:val="center"/>
                      </w:pPr>
                      <w:r>
                        <w:rPr>
                          <w:rFonts w:eastAsia="游ゴシック" w:hAnsi="游ゴシック" w:hint="eastAsia"/>
                          <w:b/>
                          <w:bCs/>
                        </w:rPr>
                        <w:t>･･･</w:t>
                      </w:r>
                    </w:p>
                  </w:txbxContent>
                </v:textbox>
              </v:shape>
            </w:pict>
          </mc:Fallback>
        </mc:AlternateContent>
      </w:r>
      <w:r w:rsidR="00116074">
        <w:rPr>
          <w:noProof/>
        </w:rPr>
        <mc:AlternateContent>
          <mc:Choice Requires="wpc">
            <w:drawing>
              <wp:inline distT="0" distB="0" distL="0" distR="0" wp14:anchorId="67801500" wp14:editId="37B29FA1">
                <wp:extent cx="6076950" cy="7086993"/>
                <wp:effectExtent l="0" t="0" r="19050" b="76200"/>
                <wp:docPr id="7" name="キャンバス 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9" name="直線コネクタ 49"/>
                        <wps:cNvCnPr/>
                        <wps:spPr>
                          <a:xfrm flipH="1">
                            <a:off x="3038475" y="36010"/>
                            <a:ext cx="0" cy="7092000"/>
                          </a:xfrm>
                          <a:prstGeom prst="line">
                            <a:avLst/>
                          </a:prstGeom>
                          <a:ln>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34" name="テキスト ボックス 34"/>
                        <wps:cNvSpPr txBox="1"/>
                        <wps:spPr>
                          <a:xfrm>
                            <a:off x="0" y="341769"/>
                            <a:ext cx="2556000" cy="3204000"/>
                          </a:xfrm>
                          <a:prstGeom prst="rect">
                            <a:avLst/>
                          </a:prstGeom>
                          <a:solidFill>
                            <a:schemeClr val="lt1"/>
                          </a:solidFill>
                          <a:ln w="6350">
                            <a:solidFill>
                              <a:prstClr val="black"/>
                            </a:solidFill>
                          </a:ln>
                        </wps:spPr>
                        <wps:txbx>
                          <w:txbxContent>
                            <w:p w14:paraId="43B726E0" w14:textId="77777777" w:rsidR="00C34C99" w:rsidRPr="002C1306" w:rsidRDefault="00C34C99" w:rsidP="00F02F5E">
                              <w:pPr>
                                <w:spacing w:line="320" w:lineRule="exact"/>
                                <w:jc w:val="center"/>
                                <w:rPr>
                                  <w:rFonts w:ascii="メイリオ" w:eastAsia="メイリオ" w:hAnsi="メイリオ"/>
                                  <w:b/>
                                  <w:sz w:val="24"/>
                                </w:rPr>
                              </w:pPr>
                              <w:r w:rsidRPr="002C1306">
                                <w:rPr>
                                  <w:rFonts w:ascii="メイリオ" w:eastAsia="メイリオ" w:hAnsi="メイリオ" w:hint="eastAsia"/>
                                  <w:b/>
                                  <w:sz w:val="24"/>
                                </w:rPr>
                                <w:t>目　次</w:t>
                              </w:r>
                            </w:p>
                            <w:p w14:paraId="645B40EE" w14:textId="77777777" w:rsidR="00C34C99" w:rsidRPr="002C1306" w:rsidRDefault="00C34C99" w:rsidP="00F02F5E">
                              <w:pPr>
                                <w:pStyle w:val="ab"/>
                                <w:numPr>
                                  <w:ilvl w:val="0"/>
                                  <w:numId w:val="7"/>
                                </w:numPr>
                                <w:spacing w:line="320" w:lineRule="exact"/>
                                <w:ind w:leftChars="0"/>
                                <w:rPr>
                                  <w:rFonts w:ascii="メイリオ" w:eastAsia="メイリオ" w:hAnsi="メイリオ"/>
                                  <w:b/>
                                </w:rPr>
                              </w:pPr>
                              <w:r w:rsidRPr="002C1306">
                                <w:rPr>
                                  <w:rFonts w:ascii="メイリオ" w:eastAsia="メイリオ" w:hAnsi="メイリオ"/>
                                  <w:b/>
                                </w:rPr>
                                <w:t>総論</w:t>
                              </w:r>
                            </w:p>
                            <w:p w14:paraId="1BD6D756" w14:textId="77777777" w:rsidR="00C34C99" w:rsidRPr="002C1306" w:rsidRDefault="00C34C99" w:rsidP="00F02F5E">
                              <w:pPr>
                                <w:pStyle w:val="ab"/>
                                <w:numPr>
                                  <w:ilvl w:val="0"/>
                                  <w:numId w:val="8"/>
                                </w:numPr>
                                <w:spacing w:line="320" w:lineRule="exact"/>
                                <w:ind w:leftChars="0"/>
                                <w:rPr>
                                  <w:rFonts w:ascii="メイリオ" w:eastAsia="メイリオ" w:hAnsi="メイリオ"/>
                                </w:rPr>
                              </w:pPr>
                              <w:r w:rsidRPr="002C1306">
                                <w:rPr>
                                  <w:rFonts w:ascii="メイリオ" w:eastAsia="メイリオ" w:hAnsi="メイリオ" w:hint="eastAsia"/>
                                </w:rPr>
                                <w:t>計画策定の</w:t>
                              </w:r>
                              <w:r w:rsidRPr="002C1306">
                                <w:rPr>
                                  <w:rFonts w:ascii="メイリオ" w:eastAsia="メイリオ" w:hAnsi="メイリオ"/>
                                </w:rPr>
                                <w:t>趣旨・目的</w:t>
                              </w:r>
                            </w:p>
                            <w:p w14:paraId="1C0FAECC" w14:textId="77777777" w:rsidR="00C34C99" w:rsidRPr="002C1306" w:rsidRDefault="00C34C99" w:rsidP="00F02F5E">
                              <w:pPr>
                                <w:pStyle w:val="ab"/>
                                <w:numPr>
                                  <w:ilvl w:val="0"/>
                                  <w:numId w:val="8"/>
                                </w:numPr>
                                <w:spacing w:line="320" w:lineRule="exact"/>
                                <w:ind w:leftChars="0"/>
                                <w:rPr>
                                  <w:rFonts w:ascii="メイリオ" w:eastAsia="メイリオ" w:hAnsi="メイリオ"/>
                                </w:rPr>
                              </w:pPr>
                              <w:r w:rsidRPr="002C1306">
                                <w:rPr>
                                  <w:rFonts w:ascii="メイリオ" w:eastAsia="メイリオ" w:hAnsi="メイリオ" w:hint="eastAsia"/>
                                </w:rPr>
                                <w:t>計画の</w:t>
                              </w:r>
                              <w:r w:rsidRPr="002C1306">
                                <w:rPr>
                                  <w:rFonts w:ascii="メイリオ" w:eastAsia="メイリオ" w:hAnsi="メイリオ"/>
                                </w:rPr>
                                <w:t>位置づけ</w:t>
                              </w:r>
                            </w:p>
                            <w:p w14:paraId="20B19690" w14:textId="77777777" w:rsidR="00C34C99" w:rsidRDefault="00C34C99" w:rsidP="00F02F5E">
                              <w:pPr>
                                <w:pStyle w:val="ab"/>
                                <w:numPr>
                                  <w:ilvl w:val="0"/>
                                  <w:numId w:val="8"/>
                                </w:numPr>
                                <w:spacing w:line="320" w:lineRule="exact"/>
                                <w:ind w:leftChars="0"/>
                                <w:rPr>
                                  <w:rFonts w:ascii="メイリオ" w:eastAsia="メイリオ" w:hAnsi="メイリオ"/>
                                </w:rPr>
                              </w:pPr>
                              <w:r w:rsidRPr="002C1306">
                                <w:rPr>
                                  <w:rFonts w:ascii="メイリオ" w:eastAsia="メイリオ" w:hAnsi="メイリオ" w:hint="eastAsia"/>
                                </w:rPr>
                                <w:t>計画の適用</w:t>
                              </w:r>
                            </w:p>
                            <w:p w14:paraId="57E9CC9B" w14:textId="77777777" w:rsidR="00C34C99" w:rsidRPr="00F02F5E" w:rsidRDefault="00C34C99" w:rsidP="00F02F5E">
                              <w:pPr>
                                <w:spacing w:line="320" w:lineRule="exact"/>
                                <w:ind w:leftChars="300" w:left="630"/>
                                <w:rPr>
                                  <w:rFonts w:ascii="メイリオ" w:eastAsia="メイリオ" w:hAnsi="メイリオ"/>
                                </w:rPr>
                              </w:pPr>
                              <w:r w:rsidRPr="00F02F5E">
                                <w:rPr>
                                  <w:rFonts w:ascii="メイリオ" w:eastAsia="メイリオ" w:hAnsi="メイリオ" w:hint="eastAsia"/>
                                </w:rPr>
                                <w:t>１．計画の発動基準・対象期間</w:t>
                              </w:r>
                            </w:p>
                            <w:p w14:paraId="3F5B3C49" w14:textId="77777777" w:rsidR="00C34C99" w:rsidRPr="00F02F5E" w:rsidRDefault="00C34C99" w:rsidP="00F02F5E">
                              <w:pPr>
                                <w:spacing w:line="320" w:lineRule="exact"/>
                                <w:ind w:leftChars="300" w:left="630"/>
                                <w:rPr>
                                  <w:rFonts w:ascii="メイリオ" w:eastAsia="メイリオ" w:hAnsi="メイリオ"/>
                                </w:rPr>
                              </w:pPr>
                              <w:r w:rsidRPr="00F02F5E">
                                <w:rPr>
                                  <w:rFonts w:ascii="メイリオ" w:eastAsia="メイリオ" w:hAnsi="メイリオ" w:hint="eastAsia"/>
                                </w:rPr>
                                <w:t>２．対象とする支援の範囲</w:t>
                              </w:r>
                            </w:p>
                            <w:p w14:paraId="2A249E87" w14:textId="77777777" w:rsidR="00C34C99" w:rsidRPr="00F02F5E" w:rsidRDefault="00C34C99" w:rsidP="00F02F5E">
                              <w:pPr>
                                <w:spacing w:line="320" w:lineRule="exact"/>
                                <w:ind w:leftChars="300" w:left="630"/>
                                <w:rPr>
                                  <w:rFonts w:ascii="メイリオ" w:eastAsia="メイリオ" w:hAnsi="メイリオ"/>
                                </w:rPr>
                              </w:pPr>
                              <w:r w:rsidRPr="00F02F5E">
                                <w:rPr>
                                  <w:rFonts w:ascii="メイリオ" w:eastAsia="メイリオ" w:hAnsi="メイリオ" w:hint="eastAsia"/>
                                </w:rPr>
                                <w:t>３．応援要請の根拠</w:t>
                              </w:r>
                            </w:p>
                            <w:p w14:paraId="59E26AFF" w14:textId="77777777" w:rsidR="00C34C99" w:rsidRPr="00F02F5E" w:rsidRDefault="00C34C99" w:rsidP="00F02F5E">
                              <w:pPr>
                                <w:spacing w:line="320" w:lineRule="exact"/>
                                <w:ind w:leftChars="300" w:left="630"/>
                                <w:rPr>
                                  <w:rFonts w:ascii="メイリオ" w:eastAsia="メイリオ" w:hAnsi="メイリオ"/>
                                </w:rPr>
                              </w:pPr>
                              <w:r w:rsidRPr="00F02F5E">
                                <w:rPr>
                                  <w:rFonts w:ascii="メイリオ" w:eastAsia="メイリオ" w:hAnsi="メイリオ" w:hint="eastAsia"/>
                                </w:rPr>
                                <w:t>４．費用負担</w:t>
                              </w:r>
                            </w:p>
                            <w:p w14:paraId="5E2F9D30" w14:textId="77777777" w:rsidR="00C34C99" w:rsidRPr="002C1306" w:rsidRDefault="00C34C99" w:rsidP="00F02F5E">
                              <w:pPr>
                                <w:pStyle w:val="ab"/>
                                <w:numPr>
                                  <w:ilvl w:val="0"/>
                                  <w:numId w:val="7"/>
                                </w:numPr>
                                <w:spacing w:line="320" w:lineRule="exact"/>
                                <w:ind w:leftChars="0"/>
                                <w:rPr>
                                  <w:rFonts w:ascii="メイリオ" w:eastAsia="メイリオ" w:hAnsi="メイリオ"/>
                                  <w:b/>
                                </w:rPr>
                              </w:pPr>
                              <w:r w:rsidRPr="002C1306">
                                <w:rPr>
                                  <w:rFonts w:ascii="メイリオ" w:eastAsia="メイリオ" w:hAnsi="メイリオ" w:hint="eastAsia"/>
                                  <w:b/>
                                </w:rPr>
                                <w:t>受援体制</w:t>
                              </w:r>
                            </w:p>
                            <w:p w14:paraId="63AE317F" w14:textId="77777777" w:rsidR="00C34C99" w:rsidRPr="002C1306" w:rsidRDefault="00C34C99" w:rsidP="00F02F5E">
                              <w:pPr>
                                <w:pStyle w:val="ab"/>
                                <w:numPr>
                                  <w:ilvl w:val="0"/>
                                  <w:numId w:val="9"/>
                                </w:numPr>
                                <w:spacing w:line="320" w:lineRule="exact"/>
                                <w:ind w:leftChars="0"/>
                                <w:rPr>
                                  <w:rFonts w:ascii="メイリオ" w:eastAsia="メイリオ" w:hAnsi="メイリオ"/>
                                </w:rPr>
                              </w:pPr>
                              <w:r w:rsidRPr="002C1306">
                                <w:rPr>
                                  <w:rFonts w:ascii="メイリオ" w:eastAsia="メイリオ" w:hAnsi="メイリオ"/>
                                </w:rPr>
                                <w:t>受援体制の</w:t>
                              </w:r>
                              <w:r w:rsidRPr="002C1306">
                                <w:rPr>
                                  <w:rFonts w:ascii="メイリオ" w:eastAsia="メイリオ" w:hAnsi="メイリオ" w:hint="eastAsia"/>
                                </w:rPr>
                                <w:t>構築</w:t>
                              </w:r>
                            </w:p>
                            <w:p w14:paraId="2CADC707" w14:textId="77777777" w:rsidR="00C34C99" w:rsidRDefault="00C34C99" w:rsidP="00F02F5E">
                              <w:pPr>
                                <w:pStyle w:val="ab"/>
                                <w:numPr>
                                  <w:ilvl w:val="0"/>
                                  <w:numId w:val="9"/>
                                </w:numPr>
                                <w:spacing w:line="320" w:lineRule="exact"/>
                                <w:ind w:leftChars="0"/>
                                <w:rPr>
                                  <w:rFonts w:ascii="メイリオ" w:eastAsia="メイリオ" w:hAnsi="メイリオ"/>
                                </w:rPr>
                              </w:pPr>
                              <w:r w:rsidRPr="002C1306">
                                <w:rPr>
                                  <w:rFonts w:ascii="メイリオ" w:eastAsia="メイリオ" w:hAnsi="メイリオ" w:hint="eastAsia"/>
                                </w:rPr>
                                <w:t>受援の</w:t>
                              </w:r>
                              <w:r w:rsidRPr="002C1306">
                                <w:rPr>
                                  <w:rFonts w:ascii="メイリオ" w:eastAsia="メイリオ" w:hAnsi="メイリオ"/>
                                </w:rPr>
                                <w:t>役割分担</w:t>
                              </w:r>
                            </w:p>
                            <w:p w14:paraId="21B934FB" w14:textId="77777777" w:rsidR="00C34C99" w:rsidRPr="00F02F5E" w:rsidRDefault="00C34C99" w:rsidP="00F02F5E">
                              <w:pPr>
                                <w:pStyle w:val="ab"/>
                                <w:spacing w:line="320" w:lineRule="exact"/>
                                <w:ind w:leftChars="300" w:left="630"/>
                                <w:rPr>
                                  <w:rFonts w:ascii="メイリオ" w:eastAsia="メイリオ" w:hAnsi="メイリオ"/>
                                </w:rPr>
                              </w:pPr>
                              <w:r w:rsidRPr="00F02F5E">
                                <w:rPr>
                                  <w:rFonts w:ascii="メイリオ" w:eastAsia="メイリオ" w:hAnsi="メイリオ" w:hint="eastAsia"/>
                                </w:rPr>
                                <w:t>１．人的支援受入れの役割分担</w:t>
                              </w:r>
                            </w:p>
                            <w:p w14:paraId="59324811" w14:textId="77777777" w:rsidR="00C34C99" w:rsidRPr="00F02F5E" w:rsidRDefault="00C34C99" w:rsidP="00F02F5E">
                              <w:pPr>
                                <w:pStyle w:val="ab"/>
                                <w:spacing w:line="320" w:lineRule="exact"/>
                                <w:ind w:leftChars="300" w:left="630"/>
                                <w:rPr>
                                  <w:rFonts w:ascii="メイリオ" w:eastAsia="メイリオ" w:hAnsi="メイリオ"/>
                                </w:rPr>
                              </w:pPr>
                              <w:r w:rsidRPr="00F02F5E">
                                <w:rPr>
                                  <w:rFonts w:ascii="メイリオ" w:eastAsia="メイリオ" w:hAnsi="メイリオ" w:hint="eastAsia"/>
                                </w:rPr>
                                <w:t>２．物的支援受入れの役割分担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 name="テキスト ボックス 34"/>
                        <wps:cNvSpPr txBox="1"/>
                        <wps:spPr>
                          <a:xfrm>
                            <a:off x="3520950" y="341800"/>
                            <a:ext cx="2556000" cy="3204000"/>
                          </a:xfrm>
                          <a:prstGeom prst="rect">
                            <a:avLst/>
                          </a:prstGeom>
                          <a:solidFill>
                            <a:schemeClr val="lt1"/>
                          </a:solidFill>
                          <a:ln w="6350">
                            <a:solidFill>
                              <a:prstClr val="black"/>
                            </a:solidFill>
                          </a:ln>
                        </wps:spPr>
                        <wps:txbx>
                          <w:txbxContent>
                            <w:p w14:paraId="1774CC40" w14:textId="77777777" w:rsidR="00C34C99" w:rsidRPr="002C1306" w:rsidRDefault="00C34C99" w:rsidP="00197F3B">
                              <w:pPr>
                                <w:spacing w:line="320" w:lineRule="exact"/>
                                <w:jc w:val="center"/>
                                <w:rPr>
                                  <w:rFonts w:ascii="メイリオ" w:eastAsia="メイリオ" w:hAnsi="メイリオ"/>
                                  <w:b/>
                                  <w:sz w:val="24"/>
                                </w:rPr>
                              </w:pPr>
                              <w:r w:rsidRPr="002C1306">
                                <w:rPr>
                                  <w:rFonts w:ascii="メイリオ" w:eastAsia="メイリオ" w:hAnsi="メイリオ" w:hint="eastAsia"/>
                                  <w:b/>
                                  <w:sz w:val="24"/>
                                </w:rPr>
                                <w:t>目　次</w:t>
                              </w:r>
                            </w:p>
                            <w:p w14:paraId="76CC6F6A" w14:textId="77777777" w:rsidR="00C34C99" w:rsidRPr="002C1306" w:rsidRDefault="00C34C99" w:rsidP="00745325">
                              <w:pPr>
                                <w:spacing w:line="240" w:lineRule="exact"/>
                                <w:rPr>
                                  <w:rFonts w:ascii="メイリオ" w:eastAsia="メイリオ" w:hAnsi="メイリオ"/>
                                  <w:b/>
                                  <w:sz w:val="18"/>
                                </w:rPr>
                              </w:pPr>
                              <w:r w:rsidRPr="002C1306">
                                <w:rPr>
                                  <w:rFonts w:ascii="メイリオ" w:eastAsia="メイリオ" w:hAnsi="メイリオ" w:hint="eastAsia"/>
                                  <w:b/>
                                  <w:sz w:val="18"/>
                                </w:rPr>
                                <w:t>はじめに</w:t>
                              </w:r>
                            </w:p>
                            <w:p w14:paraId="1BDB303E" w14:textId="77777777" w:rsidR="00C34C99" w:rsidRPr="002C1306" w:rsidRDefault="00C34C99" w:rsidP="002F460C">
                              <w:pPr>
                                <w:pStyle w:val="ab"/>
                                <w:numPr>
                                  <w:ilvl w:val="0"/>
                                  <w:numId w:val="12"/>
                                </w:numPr>
                                <w:spacing w:line="240" w:lineRule="exact"/>
                                <w:ind w:leftChars="0"/>
                                <w:rPr>
                                  <w:rFonts w:ascii="メイリオ" w:eastAsia="メイリオ" w:hAnsi="メイリオ"/>
                                  <w:sz w:val="18"/>
                                </w:rPr>
                              </w:pPr>
                              <w:r w:rsidRPr="002C1306">
                                <w:rPr>
                                  <w:rFonts w:ascii="メイリオ" w:eastAsia="メイリオ" w:hAnsi="メイリオ"/>
                                  <w:sz w:val="18"/>
                                </w:rPr>
                                <w:t>本手引</w:t>
                              </w:r>
                              <w:r w:rsidRPr="002C1306">
                                <w:rPr>
                                  <w:rFonts w:ascii="メイリオ" w:eastAsia="メイリオ" w:hAnsi="メイリオ" w:hint="eastAsia"/>
                                  <w:sz w:val="18"/>
                                </w:rPr>
                                <w:t>書の</w:t>
                              </w:r>
                              <w:r w:rsidRPr="002C1306">
                                <w:rPr>
                                  <w:rFonts w:ascii="メイリオ" w:eastAsia="メイリオ" w:hAnsi="メイリオ"/>
                                  <w:sz w:val="18"/>
                                </w:rPr>
                                <w:t>趣旨・目的</w:t>
                              </w:r>
                            </w:p>
                            <w:p w14:paraId="42D68261" w14:textId="77777777" w:rsidR="00C34C99" w:rsidRPr="002C1306" w:rsidRDefault="00C34C99" w:rsidP="002F460C">
                              <w:pPr>
                                <w:pStyle w:val="ab"/>
                                <w:numPr>
                                  <w:ilvl w:val="0"/>
                                  <w:numId w:val="12"/>
                                </w:numPr>
                                <w:spacing w:line="240" w:lineRule="exact"/>
                                <w:ind w:leftChars="0"/>
                                <w:rPr>
                                  <w:rFonts w:ascii="メイリオ" w:eastAsia="メイリオ" w:hAnsi="メイリオ"/>
                                  <w:sz w:val="18"/>
                                </w:rPr>
                              </w:pPr>
                              <w:r w:rsidRPr="002C1306">
                                <w:rPr>
                                  <w:rFonts w:ascii="メイリオ" w:eastAsia="メイリオ" w:hAnsi="メイリオ" w:hint="eastAsia"/>
                                  <w:sz w:val="18"/>
                                </w:rPr>
                                <w:t>内閣府</w:t>
                              </w:r>
                              <w:r w:rsidRPr="002C1306">
                                <w:rPr>
                                  <w:rFonts w:ascii="メイリオ" w:eastAsia="メイリオ" w:hAnsi="メイリオ"/>
                                  <w:sz w:val="18"/>
                                </w:rPr>
                                <w:t>手引きとの関係</w:t>
                              </w:r>
                            </w:p>
                            <w:p w14:paraId="3A54A47F" w14:textId="77777777" w:rsidR="00C34C99" w:rsidRPr="002C1306" w:rsidRDefault="00C34C99" w:rsidP="002F460C">
                              <w:pPr>
                                <w:pStyle w:val="ab"/>
                                <w:numPr>
                                  <w:ilvl w:val="0"/>
                                  <w:numId w:val="12"/>
                                </w:numPr>
                                <w:spacing w:line="240" w:lineRule="exact"/>
                                <w:ind w:leftChars="0"/>
                                <w:rPr>
                                  <w:rFonts w:ascii="メイリオ" w:eastAsia="メイリオ" w:hAnsi="メイリオ"/>
                                  <w:sz w:val="18"/>
                                </w:rPr>
                              </w:pPr>
                              <w:r w:rsidRPr="002C1306">
                                <w:rPr>
                                  <w:rFonts w:ascii="メイリオ" w:eastAsia="メイリオ" w:hAnsi="メイリオ" w:hint="eastAsia"/>
                                  <w:sz w:val="18"/>
                                </w:rPr>
                                <w:t>本手引書</w:t>
                              </w:r>
                              <w:r w:rsidRPr="002C1306">
                                <w:rPr>
                                  <w:rFonts w:ascii="メイリオ" w:eastAsia="メイリオ" w:hAnsi="メイリオ"/>
                                  <w:sz w:val="18"/>
                                </w:rPr>
                                <w:t>及びひな型の使い方</w:t>
                              </w:r>
                            </w:p>
                            <w:p w14:paraId="5C376D22" w14:textId="77777777" w:rsidR="00C34C99" w:rsidRPr="002C1306" w:rsidRDefault="00C34C99" w:rsidP="0079627F">
                              <w:pPr>
                                <w:spacing w:line="140" w:lineRule="exact"/>
                                <w:rPr>
                                  <w:rFonts w:ascii="メイリオ" w:eastAsia="メイリオ" w:hAnsi="メイリオ"/>
                                  <w:sz w:val="18"/>
                                </w:rPr>
                              </w:pPr>
                            </w:p>
                            <w:p w14:paraId="556298C0" w14:textId="77777777" w:rsidR="00C34C99" w:rsidRPr="002C1306" w:rsidRDefault="00C34C99" w:rsidP="00197F3B">
                              <w:pPr>
                                <w:pStyle w:val="ab"/>
                                <w:numPr>
                                  <w:ilvl w:val="0"/>
                                  <w:numId w:val="68"/>
                                </w:numPr>
                                <w:spacing w:line="320" w:lineRule="exact"/>
                                <w:ind w:leftChars="0"/>
                                <w:rPr>
                                  <w:rFonts w:ascii="メイリオ" w:eastAsia="メイリオ" w:hAnsi="メイリオ"/>
                                  <w:b/>
                                </w:rPr>
                              </w:pPr>
                              <w:r w:rsidRPr="002C1306">
                                <w:rPr>
                                  <w:rFonts w:ascii="メイリオ" w:eastAsia="メイリオ" w:hAnsi="メイリオ"/>
                                  <w:b/>
                                </w:rPr>
                                <w:t>総論</w:t>
                              </w:r>
                            </w:p>
                            <w:p w14:paraId="428AF111" w14:textId="77777777" w:rsidR="00C34C99" w:rsidRPr="002C1306" w:rsidRDefault="00C34C99" w:rsidP="00197F3B">
                              <w:pPr>
                                <w:pStyle w:val="ab"/>
                                <w:numPr>
                                  <w:ilvl w:val="0"/>
                                  <w:numId w:val="69"/>
                                </w:numPr>
                                <w:spacing w:line="320" w:lineRule="exact"/>
                                <w:ind w:leftChars="0"/>
                                <w:rPr>
                                  <w:rFonts w:ascii="メイリオ" w:eastAsia="メイリオ" w:hAnsi="メイリオ"/>
                                </w:rPr>
                              </w:pPr>
                              <w:r w:rsidRPr="002C1306">
                                <w:rPr>
                                  <w:rFonts w:ascii="メイリオ" w:eastAsia="メイリオ" w:hAnsi="メイリオ" w:hint="eastAsia"/>
                                </w:rPr>
                                <w:t>計画策定の</w:t>
                              </w:r>
                              <w:r w:rsidRPr="002C1306">
                                <w:rPr>
                                  <w:rFonts w:ascii="メイリオ" w:eastAsia="メイリオ" w:hAnsi="メイリオ"/>
                                </w:rPr>
                                <w:t>趣旨・目的</w:t>
                              </w:r>
                            </w:p>
                            <w:p w14:paraId="674EE18E" w14:textId="77777777" w:rsidR="00C34C99" w:rsidRPr="002C1306" w:rsidRDefault="00C34C99" w:rsidP="00197F3B">
                              <w:pPr>
                                <w:pStyle w:val="ab"/>
                                <w:numPr>
                                  <w:ilvl w:val="0"/>
                                  <w:numId w:val="69"/>
                                </w:numPr>
                                <w:spacing w:line="320" w:lineRule="exact"/>
                                <w:ind w:leftChars="0"/>
                                <w:rPr>
                                  <w:rFonts w:ascii="メイリオ" w:eastAsia="メイリオ" w:hAnsi="メイリオ"/>
                                </w:rPr>
                              </w:pPr>
                              <w:r w:rsidRPr="002C1306">
                                <w:rPr>
                                  <w:rFonts w:ascii="メイリオ" w:eastAsia="メイリオ" w:hAnsi="メイリオ" w:hint="eastAsia"/>
                                </w:rPr>
                                <w:t>計画の</w:t>
                              </w:r>
                              <w:r w:rsidRPr="002C1306">
                                <w:rPr>
                                  <w:rFonts w:ascii="メイリオ" w:eastAsia="メイリオ" w:hAnsi="メイリオ"/>
                                </w:rPr>
                                <w:t>位置づけ</w:t>
                              </w:r>
                            </w:p>
                            <w:p w14:paraId="582FF042" w14:textId="77777777" w:rsidR="00C34C99" w:rsidRDefault="00C34C99" w:rsidP="00197F3B">
                              <w:pPr>
                                <w:pStyle w:val="ab"/>
                                <w:numPr>
                                  <w:ilvl w:val="0"/>
                                  <w:numId w:val="69"/>
                                </w:numPr>
                                <w:spacing w:line="320" w:lineRule="exact"/>
                                <w:ind w:leftChars="0"/>
                                <w:rPr>
                                  <w:rFonts w:ascii="メイリオ" w:eastAsia="メイリオ" w:hAnsi="メイリオ"/>
                                </w:rPr>
                              </w:pPr>
                              <w:r w:rsidRPr="002C1306">
                                <w:rPr>
                                  <w:rFonts w:ascii="メイリオ" w:eastAsia="メイリオ" w:hAnsi="メイリオ" w:hint="eastAsia"/>
                                </w:rPr>
                                <w:t>計画の適用</w:t>
                              </w:r>
                            </w:p>
                            <w:p w14:paraId="4220EE7D" w14:textId="77777777" w:rsidR="00C34C99" w:rsidRPr="00F02F5E" w:rsidRDefault="00C34C99" w:rsidP="00197F3B">
                              <w:pPr>
                                <w:spacing w:line="320" w:lineRule="exact"/>
                                <w:ind w:leftChars="300" w:left="630"/>
                                <w:rPr>
                                  <w:rFonts w:ascii="メイリオ" w:eastAsia="メイリオ" w:hAnsi="メイリオ"/>
                                </w:rPr>
                              </w:pPr>
                              <w:r w:rsidRPr="00F02F5E">
                                <w:rPr>
                                  <w:rFonts w:ascii="メイリオ" w:eastAsia="メイリオ" w:hAnsi="メイリオ" w:hint="eastAsia"/>
                                </w:rPr>
                                <w:t>１．計画の発動基準・対象期間</w:t>
                              </w:r>
                            </w:p>
                            <w:p w14:paraId="046A1B70" w14:textId="77777777" w:rsidR="00C34C99" w:rsidRPr="00F02F5E" w:rsidRDefault="00C34C99" w:rsidP="00197F3B">
                              <w:pPr>
                                <w:spacing w:line="320" w:lineRule="exact"/>
                                <w:ind w:leftChars="300" w:left="630"/>
                                <w:rPr>
                                  <w:rFonts w:ascii="メイリオ" w:eastAsia="メイリオ" w:hAnsi="メイリオ"/>
                                </w:rPr>
                              </w:pPr>
                              <w:r w:rsidRPr="00F02F5E">
                                <w:rPr>
                                  <w:rFonts w:ascii="メイリオ" w:eastAsia="メイリオ" w:hAnsi="メイリオ" w:hint="eastAsia"/>
                                </w:rPr>
                                <w:t>２．対象とする支援の範囲</w:t>
                              </w:r>
                            </w:p>
                            <w:p w14:paraId="75AB4BFC" w14:textId="77777777" w:rsidR="00C34C99" w:rsidRPr="00F02F5E" w:rsidRDefault="00C34C99" w:rsidP="00197F3B">
                              <w:pPr>
                                <w:spacing w:line="320" w:lineRule="exact"/>
                                <w:ind w:leftChars="300" w:left="630"/>
                                <w:rPr>
                                  <w:rFonts w:ascii="メイリオ" w:eastAsia="メイリオ" w:hAnsi="メイリオ"/>
                                </w:rPr>
                              </w:pPr>
                              <w:r w:rsidRPr="00F02F5E">
                                <w:rPr>
                                  <w:rFonts w:ascii="メイリオ" w:eastAsia="メイリオ" w:hAnsi="メイリオ" w:hint="eastAsia"/>
                                </w:rPr>
                                <w:t>３．応援要請の根拠</w:t>
                              </w:r>
                            </w:p>
                            <w:p w14:paraId="478EFA82" w14:textId="77777777" w:rsidR="00C34C99" w:rsidRPr="00F02F5E" w:rsidRDefault="00C34C99" w:rsidP="00197F3B">
                              <w:pPr>
                                <w:spacing w:line="320" w:lineRule="exact"/>
                                <w:ind w:leftChars="300" w:left="630"/>
                                <w:rPr>
                                  <w:rFonts w:ascii="メイリオ" w:eastAsia="メイリオ" w:hAnsi="メイリオ"/>
                                </w:rPr>
                              </w:pPr>
                              <w:r w:rsidRPr="00F02F5E">
                                <w:rPr>
                                  <w:rFonts w:ascii="メイリオ" w:eastAsia="メイリオ" w:hAnsi="メイリオ" w:hint="eastAsia"/>
                                </w:rPr>
                                <w:t>４．費用負担</w:t>
                              </w:r>
                            </w:p>
                            <w:p w14:paraId="532D1FB9" w14:textId="77777777" w:rsidR="00C34C99" w:rsidRPr="00197F3B" w:rsidRDefault="00C34C99" w:rsidP="0079627F">
                              <w:pPr>
                                <w:pStyle w:val="Web"/>
                                <w:spacing w:before="0" w:beforeAutospacing="0" w:after="0" w:afterAutospacing="0" w:line="500" w:lineRule="exact"/>
                                <w:jc w:val="both"/>
                                <w:rPr>
                                  <w:rFonts w:ascii="メイリオ" w:eastAsia="メイリオ" w:hAnsi="メイリオ"/>
                                </w:rPr>
                              </w:pPr>
                            </w:p>
                            <w:p w14:paraId="0526D587" w14:textId="77777777" w:rsidR="00C34C99" w:rsidRPr="0079627F" w:rsidRDefault="00C34C99" w:rsidP="002C1306">
                              <w:pPr>
                                <w:pStyle w:val="Web"/>
                                <w:spacing w:before="0" w:beforeAutospacing="0" w:after="0" w:afterAutospacing="0" w:line="340" w:lineRule="exact"/>
                                <w:jc w:val="both"/>
                                <w:rPr>
                                  <w:rFonts w:ascii="メイリオ" w:eastAsia="メイリオ" w:hAnsi="メイリオ"/>
                                  <w:b/>
                                </w:rPr>
                              </w:pPr>
                              <w:r w:rsidRPr="0079627F">
                                <w:rPr>
                                  <w:rFonts w:ascii="メイリオ" w:eastAsia="メイリオ" w:hAnsi="メイリオ"/>
                                  <w:b/>
                                </w:rPr>
                                <w:t>FAQ</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8" name="テキスト ボックス 34"/>
                        <wps:cNvSpPr txBox="1"/>
                        <wps:spPr>
                          <a:xfrm>
                            <a:off x="4571025" y="2702867"/>
                            <a:ext cx="523875" cy="690305"/>
                          </a:xfrm>
                          <a:prstGeom prst="rect">
                            <a:avLst/>
                          </a:prstGeom>
                          <a:noFill/>
                          <a:ln w="6350">
                            <a:noFill/>
                          </a:ln>
                        </wps:spPr>
                        <wps:txbx>
                          <w:txbxContent>
                            <w:p w14:paraId="7860930F" w14:textId="77777777" w:rsidR="00C34C99" w:rsidRDefault="00C34C99" w:rsidP="00745325">
                              <w:pPr>
                                <w:pStyle w:val="Web"/>
                                <w:spacing w:before="0" w:beforeAutospacing="0" w:after="0" w:afterAutospacing="0"/>
                                <w:jc w:val="center"/>
                              </w:pPr>
                              <w:r>
                                <w:rPr>
                                  <w:rFonts w:eastAsia="游ゴシック" w:hAnsi="游ゴシック" w:hint="eastAsia"/>
                                  <w:b/>
                                  <w:bCs/>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6" name="角丸四角形 36"/>
                        <wps:cNvSpPr/>
                        <wps:spPr>
                          <a:xfrm>
                            <a:off x="47625" y="600075"/>
                            <a:ext cx="2495550" cy="2915161"/>
                          </a:xfrm>
                          <a:prstGeom prst="roundRect">
                            <a:avLst>
                              <a:gd name="adj" fmla="val 7125"/>
                            </a:avLst>
                          </a:prstGeom>
                          <a:noFill/>
                          <a:ln w="3810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角丸四角形 351"/>
                        <wps:cNvSpPr/>
                        <wps:spPr>
                          <a:xfrm>
                            <a:off x="3562350" y="1273938"/>
                            <a:ext cx="2495550" cy="1935987"/>
                          </a:xfrm>
                          <a:prstGeom prst="roundRect">
                            <a:avLst>
                              <a:gd name="adj" fmla="val 7125"/>
                            </a:avLst>
                          </a:prstGeom>
                          <a:noFill/>
                          <a:ln w="3810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 name="直線矢印コネクタ 43"/>
                        <wps:cNvCnPr/>
                        <wps:spPr>
                          <a:xfrm>
                            <a:off x="2575050" y="2342050"/>
                            <a:ext cx="964950" cy="0"/>
                          </a:xfrm>
                          <a:prstGeom prst="straightConnector1">
                            <a:avLst/>
                          </a:prstGeom>
                          <a:ln w="57150">
                            <a:solidFill>
                              <a:srgbClr val="C00000"/>
                            </a:solidFill>
                            <a:headEnd type="arrow" w="med" len="sm"/>
                            <a:tailEnd type="arrow" w="med" len="sm"/>
                          </a:ln>
                        </wps:spPr>
                        <wps:style>
                          <a:lnRef idx="1">
                            <a:schemeClr val="accent1"/>
                          </a:lnRef>
                          <a:fillRef idx="0">
                            <a:schemeClr val="accent1"/>
                          </a:fillRef>
                          <a:effectRef idx="0">
                            <a:schemeClr val="accent1"/>
                          </a:effectRef>
                          <a:fontRef idx="minor">
                            <a:schemeClr val="tx1"/>
                          </a:fontRef>
                        </wps:style>
                        <wps:bodyPr/>
                      </wps:wsp>
                      <wps:wsp>
                        <wps:cNvPr id="44" name="テキスト ボックス 44"/>
                        <wps:cNvSpPr txBox="1"/>
                        <wps:spPr>
                          <a:xfrm>
                            <a:off x="2686685" y="1742877"/>
                            <a:ext cx="705485" cy="432000"/>
                          </a:xfrm>
                          <a:prstGeom prst="rect">
                            <a:avLst/>
                          </a:prstGeom>
                          <a:solidFill>
                            <a:schemeClr val="bg1">
                              <a:alpha val="90000"/>
                            </a:schemeClr>
                          </a:solidFill>
                          <a:ln w="6350">
                            <a:noFill/>
                          </a:ln>
                        </wps:spPr>
                        <wps:txbx>
                          <w:txbxContent>
                            <w:p w14:paraId="2E41FEFD" w14:textId="77777777" w:rsidR="00C34C99" w:rsidRDefault="00C34C99" w:rsidP="002255B5">
                              <w:pPr>
                                <w:spacing w:line="320" w:lineRule="exact"/>
                                <w:jc w:val="center"/>
                                <w:rPr>
                                  <w:rFonts w:ascii="游ゴシック" w:eastAsia="游ゴシック" w:hAnsi="游ゴシック"/>
                                  <w:b/>
                                  <w:color w:val="C00000"/>
                                  <w:sz w:val="22"/>
                                </w:rPr>
                              </w:pPr>
                              <w:r w:rsidRPr="002255B5">
                                <w:rPr>
                                  <w:rFonts w:ascii="游ゴシック" w:eastAsia="游ゴシック" w:hAnsi="游ゴシック" w:hint="eastAsia"/>
                                  <w:b/>
                                  <w:color w:val="C00000"/>
                                  <w:sz w:val="22"/>
                                </w:rPr>
                                <w:t>同じ</w:t>
                              </w:r>
                              <w:r w:rsidRPr="002255B5">
                                <w:rPr>
                                  <w:rFonts w:ascii="游ゴシック" w:eastAsia="游ゴシック" w:hAnsi="游ゴシック"/>
                                  <w:b/>
                                  <w:color w:val="C00000"/>
                                  <w:sz w:val="22"/>
                                </w:rPr>
                                <w:t>章・節</w:t>
                              </w:r>
                            </w:p>
                            <w:p w14:paraId="34DFF9A4" w14:textId="77777777" w:rsidR="00C34C99" w:rsidRPr="002255B5" w:rsidRDefault="00C34C99" w:rsidP="002255B5">
                              <w:pPr>
                                <w:spacing w:line="320" w:lineRule="exact"/>
                                <w:jc w:val="center"/>
                                <w:rPr>
                                  <w:rFonts w:ascii="游ゴシック" w:eastAsia="游ゴシック" w:hAnsi="游ゴシック"/>
                                  <w:b/>
                                  <w:color w:val="C00000"/>
                                  <w:sz w:val="22"/>
                                </w:rPr>
                              </w:pPr>
                              <w:r w:rsidRPr="002255B5">
                                <w:rPr>
                                  <w:rFonts w:ascii="游ゴシック" w:eastAsia="游ゴシック" w:hAnsi="游ゴシック"/>
                                  <w:b/>
                                  <w:color w:val="C00000"/>
                                  <w:sz w:val="22"/>
                                </w:rPr>
                                <w:t>構成</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4" name="テキスト ボックス 34"/>
                        <wps:cNvSpPr txBox="1"/>
                        <wps:spPr>
                          <a:xfrm>
                            <a:off x="19175" y="3703600"/>
                            <a:ext cx="2555875" cy="3384000"/>
                          </a:xfrm>
                          <a:prstGeom prst="rect">
                            <a:avLst/>
                          </a:prstGeom>
                          <a:solidFill>
                            <a:schemeClr val="lt1"/>
                          </a:solidFill>
                          <a:ln w="6350">
                            <a:solidFill>
                              <a:prstClr val="black"/>
                            </a:solidFill>
                          </a:ln>
                        </wps:spPr>
                        <wps:txbx>
                          <w:txbxContent>
                            <w:p w14:paraId="2A0C0622"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b/>
                                  <w:kern w:val="2"/>
                                  <w:sz w:val="21"/>
                                  <w:szCs w:val="21"/>
                                </w:rPr>
                              </w:pPr>
                              <w:r w:rsidRPr="002C1306">
                                <w:rPr>
                                  <w:rFonts w:ascii="メイリオ" w:eastAsia="メイリオ" w:hAnsi="メイリオ" w:cs="Times New Roman" w:hint="eastAsia"/>
                                  <w:b/>
                                  <w:kern w:val="2"/>
                                  <w:sz w:val="21"/>
                                  <w:szCs w:val="21"/>
                                </w:rPr>
                                <w:t>第</w:t>
                              </w:r>
                              <w:r>
                                <w:rPr>
                                  <w:rFonts w:ascii="メイリオ" w:eastAsia="メイリオ" w:hAnsi="メイリオ" w:cs="Times New Roman" w:hint="eastAsia"/>
                                  <w:b/>
                                  <w:kern w:val="2"/>
                                  <w:sz w:val="21"/>
                                  <w:szCs w:val="21"/>
                                </w:rPr>
                                <w:t>２</w:t>
                              </w:r>
                              <w:r w:rsidRPr="002C1306">
                                <w:rPr>
                                  <w:rFonts w:ascii="メイリオ" w:eastAsia="メイリオ" w:hAnsi="メイリオ" w:cs="Times New Roman" w:hint="eastAsia"/>
                                  <w:b/>
                                  <w:kern w:val="2"/>
                                  <w:sz w:val="21"/>
                                  <w:szCs w:val="21"/>
                                </w:rPr>
                                <w:t>章</w:t>
                              </w:r>
                              <w:r w:rsidRPr="002C1306">
                                <w:rPr>
                                  <w:rFonts w:ascii="メイリオ" w:eastAsia="メイリオ" w:hAnsi="メイリオ" w:cs="Times New Roman"/>
                                  <w:b/>
                                  <w:kern w:val="2"/>
                                  <w:sz w:val="21"/>
                                  <w:szCs w:val="21"/>
                                </w:rPr>
                                <w:t xml:space="preserve">　受援体制</w:t>
                              </w:r>
                            </w:p>
                            <w:p w14:paraId="2A5410C2"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b/>
                                  <w:kern w:val="2"/>
                                  <w:sz w:val="21"/>
                                  <w:szCs w:val="21"/>
                                </w:rPr>
                              </w:pPr>
                              <w:r w:rsidRPr="002C1306">
                                <w:rPr>
                                  <w:rFonts w:ascii="メイリオ" w:eastAsia="メイリオ" w:hAnsi="メイリオ" w:cs="Times New Roman" w:hint="eastAsia"/>
                                  <w:b/>
                                  <w:kern w:val="2"/>
                                  <w:sz w:val="21"/>
                                  <w:szCs w:val="21"/>
                                </w:rPr>
                                <w:t>第１節</w:t>
                              </w:r>
                              <w:r w:rsidRPr="002C1306">
                                <w:rPr>
                                  <w:rFonts w:ascii="メイリオ" w:eastAsia="メイリオ" w:hAnsi="メイリオ" w:cs="Times New Roman"/>
                                  <w:b/>
                                  <w:kern w:val="2"/>
                                  <w:sz w:val="21"/>
                                  <w:szCs w:val="21"/>
                                </w:rPr>
                                <w:t xml:space="preserve">　受援体制の構築</w:t>
                              </w:r>
                            </w:p>
                            <w:p w14:paraId="7613A41C" w14:textId="77777777" w:rsidR="00C34C99" w:rsidRPr="002C1306" w:rsidRDefault="00C34C99" w:rsidP="00DE5D59">
                              <w:pPr>
                                <w:pStyle w:val="Web"/>
                                <w:spacing w:before="0" w:beforeAutospacing="0" w:after="0" w:afterAutospacing="0" w:line="360" w:lineRule="exact"/>
                                <w:ind w:firstLineChars="100" w:firstLine="210"/>
                                <w:rPr>
                                  <w:rFonts w:ascii="メイリオ" w:eastAsia="メイリオ" w:hAnsi="メイリオ" w:cs="Times New Roman"/>
                                  <w:color w:val="C00000"/>
                                  <w:kern w:val="2"/>
                                  <w:sz w:val="21"/>
                                  <w:szCs w:val="21"/>
                                </w:rPr>
                              </w:pPr>
                              <w:r w:rsidRPr="00DE5D59">
                                <w:rPr>
                                  <w:rFonts w:ascii="メイリオ" w:eastAsia="メイリオ" w:hAnsi="メイリオ" w:cs="Times New Roman" w:hint="eastAsia"/>
                                  <w:kern w:val="2"/>
                                  <w:sz w:val="21"/>
                                  <w:szCs w:val="21"/>
                                </w:rPr>
                                <w:t>災害対策本部における受援体制は下図のとおりとし、</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hint="eastAsia"/>
                                  <w:kern w:val="2"/>
                                  <w:sz w:val="21"/>
                                  <w:szCs w:val="21"/>
                                  <w:highlight w:val="cyan"/>
                                </w:rPr>
                                <w:t>○○○○○○○○○○○○○○○○○○○○○○○○○○○○○○○</w:t>
                              </w:r>
                            </w:p>
                            <w:p w14:paraId="6A8BCADE"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kern w:val="2"/>
                                  <w:sz w:val="21"/>
                                  <w:szCs w:val="21"/>
                                </w:rPr>
                              </w:pPr>
                            </w:p>
                            <w:p w14:paraId="0FF29ADE"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b/>
                                  <w:kern w:val="2"/>
                                  <w:sz w:val="21"/>
                                  <w:szCs w:val="21"/>
                                </w:rPr>
                              </w:pPr>
                              <w:r w:rsidRPr="002C1306">
                                <w:rPr>
                                  <w:rFonts w:ascii="メイリオ" w:eastAsia="メイリオ" w:hAnsi="メイリオ" w:cs="Times New Roman" w:hint="eastAsia"/>
                                  <w:b/>
                                  <w:kern w:val="2"/>
                                  <w:sz w:val="21"/>
                                  <w:szCs w:val="21"/>
                                </w:rPr>
                                <w:t xml:space="preserve">第２節　</w:t>
                              </w:r>
                              <w:r w:rsidRPr="002C1306">
                                <w:rPr>
                                  <w:rFonts w:ascii="メイリオ" w:eastAsia="メイリオ" w:hAnsi="メイリオ" w:cs="Times New Roman"/>
                                  <w:b/>
                                  <w:kern w:val="2"/>
                                  <w:sz w:val="21"/>
                                  <w:szCs w:val="21"/>
                                </w:rPr>
                                <w:t>受援の役割分担</w:t>
                              </w:r>
                            </w:p>
                            <w:p w14:paraId="692BDF8F"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kern w:val="2"/>
                                  <w:sz w:val="21"/>
                                  <w:szCs w:val="21"/>
                                  <w:u w:val="single"/>
                                </w:rPr>
                              </w:pPr>
                              <w:r w:rsidRPr="002C1306">
                                <w:rPr>
                                  <w:rFonts w:ascii="メイリオ" w:eastAsia="メイリオ" w:hAnsi="メイリオ" w:cs="Times New Roman" w:hint="eastAsia"/>
                                  <w:kern w:val="2"/>
                                  <w:sz w:val="21"/>
                                  <w:szCs w:val="21"/>
                                  <w:u w:val="single"/>
                                </w:rPr>
                                <w:t>１．人的支援受入れの役割分担</w:t>
                              </w:r>
                            </w:p>
                            <w:p w14:paraId="532C5188" w14:textId="77777777" w:rsidR="00C34C99" w:rsidRPr="002C1306" w:rsidRDefault="00C34C99" w:rsidP="002C1306">
                              <w:pPr>
                                <w:pStyle w:val="Web"/>
                                <w:spacing w:before="0" w:beforeAutospacing="0" w:after="0" w:afterAutospacing="0" w:line="360" w:lineRule="exact"/>
                                <w:ind w:leftChars="100" w:left="1050" w:hangingChars="400" w:hanging="840"/>
                                <w:rPr>
                                  <w:rFonts w:ascii="メイリオ" w:eastAsia="メイリオ" w:hAnsi="メイリオ" w:cs="Times New Roman"/>
                                  <w:kern w:val="2"/>
                                  <w:sz w:val="21"/>
                                  <w:szCs w:val="21"/>
                                </w:rPr>
                              </w:pPr>
                              <w:r w:rsidRPr="002C1306">
                                <w:rPr>
                                  <w:rFonts w:ascii="メイリオ" w:eastAsia="メイリオ" w:hAnsi="メイリオ" w:cs="Times New Roman" w:hint="eastAsia"/>
                                  <w:kern w:val="2"/>
                                  <w:sz w:val="21"/>
                                  <w:szCs w:val="21"/>
                                  <w:highlight w:val="cyan"/>
                                </w:rPr>
                                <w:t>○○班</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p>
                            <w:p w14:paraId="6640AD6A" w14:textId="77777777" w:rsidR="00C34C99" w:rsidRPr="002C1306" w:rsidRDefault="00C34C99" w:rsidP="002C1306">
                              <w:pPr>
                                <w:pStyle w:val="Web"/>
                                <w:spacing w:before="0" w:beforeAutospacing="0" w:after="0" w:afterAutospacing="0" w:line="360" w:lineRule="exact"/>
                                <w:ind w:leftChars="100" w:left="1050" w:hangingChars="400" w:hanging="840"/>
                                <w:rPr>
                                  <w:rFonts w:ascii="メイリオ" w:eastAsia="メイリオ" w:hAnsi="メイリオ" w:cs="Times New Roman"/>
                                  <w:kern w:val="2"/>
                                  <w:sz w:val="21"/>
                                  <w:szCs w:val="21"/>
                                </w:rPr>
                              </w:pPr>
                              <w:r w:rsidRPr="002C1306">
                                <w:rPr>
                                  <w:rFonts w:ascii="メイリオ" w:eastAsia="メイリオ" w:hAnsi="メイリオ" w:cs="Times New Roman" w:hint="eastAsia"/>
                                  <w:kern w:val="2"/>
                                  <w:sz w:val="21"/>
                                  <w:szCs w:val="21"/>
                                  <w:highlight w:val="cyan"/>
                                </w:rPr>
                                <w:t>○○班</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55" name="テキスト ボックス 34"/>
                        <wps:cNvSpPr txBox="1"/>
                        <wps:spPr>
                          <a:xfrm>
                            <a:off x="3521075" y="3703600"/>
                            <a:ext cx="2555875" cy="3383915"/>
                          </a:xfrm>
                          <a:prstGeom prst="rect">
                            <a:avLst/>
                          </a:prstGeom>
                          <a:solidFill>
                            <a:schemeClr val="lt1"/>
                          </a:solidFill>
                          <a:ln w="6350">
                            <a:solidFill>
                              <a:prstClr val="black"/>
                            </a:solidFill>
                          </a:ln>
                        </wps:spPr>
                        <wps:txbx>
                          <w:txbxContent>
                            <w:p w14:paraId="55CAB3CB" w14:textId="77777777" w:rsidR="00C34C99" w:rsidRPr="002C1306" w:rsidRDefault="00C34C99" w:rsidP="002C1306">
                              <w:pPr>
                                <w:pStyle w:val="Web"/>
                                <w:spacing w:before="0" w:beforeAutospacing="0" w:after="0" w:afterAutospacing="0" w:line="360" w:lineRule="exact"/>
                                <w:rPr>
                                  <w:rFonts w:ascii="メイリオ" w:eastAsia="メイリオ" w:hAnsi="メイリオ"/>
                                </w:rPr>
                              </w:pPr>
                              <w:r w:rsidRPr="002C1306">
                                <w:rPr>
                                  <w:rFonts w:ascii="メイリオ" w:eastAsia="メイリオ" w:hAnsi="メイリオ" w:cs="Times New Roman" w:hint="eastAsia"/>
                                  <w:b/>
                                  <w:bCs/>
                                  <w:sz w:val="21"/>
                                  <w:szCs w:val="21"/>
                                </w:rPr>
                                <w:t>第</w:t>
                              </w:r>
                              <w:r>
                                <w:rPr>
                                  <w:rFonts w:ascii="メイリオ" w:eastAsia="メイリオ" w:hAnsi="メイリオ" w:cs="Times New Roman" w:hint="eastAsia"/>
                                  <w:b/>
                                  <w:bCs/>
                                  <w:sz w:val="21"/>
                                  <w:szCs w:val="21"/>
                                </w:rPr>
                                <w:t>２</w:t>
                              </w:r>
                              <w:r w:rsidRPr="002C1306">
                                <w:rPr>
                                  <w:rFonts w:ascii="メイリオ" w:eastAsia="メイリオ" w:hAnsi="メイリオ" w:cs="Times New Roman" w:hint="eastAsia"/>
                                  <w:b/>
                                  <w:bCs/>
                                  <w:sz w:val="21"/>
                                  <w:szCs w:val="21"/>
                                </w:rPr>
                                <w:t>章　受援体制</w:t>
                              </w:r>
                            </w:p>
                            <w:p w14:paraId="5C605AD2" w14:textId="77777777" w:rsidR="00C34C99" w:rsidRPr="002C1306" w:rsidRDefault="00C34C99" w:rsidP="002C1306">
                              <w:pPr>
                                <w:pStyle w:val="Web"/>
                                <w:spacing w:before="0" w:beforeAutospacing="0" w:after="0" w:afterAutospacing="0" w:line="360" w:lineRule="exact"/>
                                <w:rPr>
                                  <w:rFonts w:ascii="メイリオ" w:eastAsia="メイリオ" w:hAnsi="メイリオ"/>
                                </w:rPr>
                              </w:pPr>
                              <w:r w:rsidRPr="002C1306">
                                <w:rPr>
                                  <w:rFonts w:ascii="メイリオ" w:eastAsia="メイリオ" w:hAnsi="メイリオ" w:cs="Times New Roman" w:hint="eastAsia"/>
                                  <w:b/>
                                  <w:bCs/>
                                  <w:sz w:val="21"/>
                                  <w:szCs w:val="21"/>
                                </w:rPr>
                                <w:t>第１節　受援体制の構築</w:t>
                              </w:r>
                            </w:p>
                            <w:p w14:paraId="77890F97" w14:textId="77777777" w:rsidR="00C34C99" w:rsidRPr="002C1306" w:rsidRDefault="00C34C99" w:rsidP="00DE5D59">
                              <w:pPr>
                                <w:pStyle w:val="Web"/>
                                <w:spacing w:before="0" w:beforeAutospacing="0" w:after="0" w:afterAutospacing="0" w:line="360" w:lineRule="exact"/>
                                <w:ind w:firstLineChars="100" w:firstLine="210"/>
                                <w:rPr>
                                  <w:rFonts w:ascii="メイリオ" w:eastAsia="メイリオ" w:hAnsi="メイリオ" w:cs="Times New Roman"/>
                                  <w:sz w:val="21"/>
                                  <w:szCs w:val="21"/>
                                </w:rPr>
                              </w:pPr>
                              <w:r w:rsidRPr="00DE5D59">
                                <w:rPr>
                                  <w:rFonts w:ascii="メイリオ" w:eastAsia="メイリオ" w:hAnsi="メイリオ" w:cs="Times New Roman" w:hint="eastAsia"/>
                                  <w:sz w:val="21"/>
                                  <w:szCs w:val="21"/>
                                </w:rPr>
                                <w:t>受援体制の構築では、災害対策本部体制において</w:t>
                              </w:r>
                              <w:r w:rsidRPr="002C1306">
                                <w:rPr>
                                  <w:rFonts w:ascii="メイリオ" w:eastAsia="メイリオ" w:hAnsi="メイリオ" w:cs="Times New Roman" w:hint="eastAsia"/>
                                  <w:sz w:val="21"/>
                                  <w:szCs w:val="21"/>
                                </w:rPr>
                                <w:t>○○○○○○○○○○○○○○○○○○○○○○○○○○○○○○○○○○○○○○○○○○</w:t>
                              </w:r>
                            </w:p>
                            <w:p w14:paraId="602803DF"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sz w:val="21"/>
                                  <w:szCs w:val="21"/>
                                </w:rPr>
                              </w:pPr>
                            </w:p>
                            <w:p w14:paraId="7A297121" w14:textId="77777777" w:rsidR="00C34C99" w:rsidRPr="002C1306" w:rsidRDefault="00C34C99" w:rsidP="002C1306">
                              <w:pPr>
                                <w:pStyle w:val="Web"/>
                                <w:spacing w:before="0" w:beforeAutospacing="0" w:after="0" w:afterAutospacing="0" w:line="360" w:lineRule="exact"/>
                                <w:rPr>
                                  <w:rFonts w:ascii="メイリオ" w:eastAsia="メイリオ" w:hAnsi="メイリオ"/>
                                </w:rPr>
                              </w:pPr>
                              <w:r w:rsidRPr="002C1306">
                                <w:rPr>
                                  <w:rFonts w:ascii="メイリオ" w:eastAsia="メイリオ" w:hAnsi="メイリオ" w:cs="Times New Roman" w:hint="eastAsia"/>
                                  <w:sz w:val="21"/>
                                  <w:szCs w:val="21"/>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7" name="正方形/長方形 47"/>
                        <wps:cNvSpPr/>
                        <wps:spPr>
                          <a:xfrm>
                            <a:off x="3676650" y="6097000"/>
                            <a:ext cx="1085850" cy="84772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正方形/長方形 356"/>
                        <wps:cNvSpPr/>
                        <wps:spPr>
                          <a:xfrm>
                            <a:off x="4856775" y="6106525"/>
                            <a:ext cx="1085850" cy="84772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7" name="テキスト ボックス 34"/>
                        <wps:cNvSpPr txBox="1"/>
                        <wps:spPr>
                          <a:xfrm>
                            <a:off x="0" y="36005"/>
                            <a:ext cx="2555875" cy="305805"/>
                          </a:xfrm>
                          <a:prstGeom prst="rect">
                            <a:avLst/>
                          </a:prstGeom>
                          <a:noFill/>
                          <a:ln w="6350">
                            <a:noFill/>
                          </a:ln>
                        </wps:spPr>
                        <wps:txbx>
                          <w:txbxContent>
                            <w:p w14:paraId="68E11622" w14:textId="77777777" w:rsidR="00C34C99" w:rsidRPr="002C1306" w:rsidRDefault="00C34C99" w:rsidP="002255B5">
                              <w:pPr>
                                <w:pStyle w:val="Web"/>
                                <w:spacing w:before="0" w:beforeAutospacing="0" w:after="72" w:afterAutospacing="0" w:line="320" w:lineRule="exact"/>
                                <w:jc w:val="center"/>
                                <w:rPr>
                                  <w:rFonts w:ascii="メイリオ" w:eastAsia="メイリオ" w:hAnsi="メイリオ"/>
                                  <w:sz w:val="28"/>
                                </w:rPr>
                              </w:pPr>
                              <w:r w:rsidRPr="002C1306">
                                <w:rPr>
                                  <w:rFonts w:ascii="メイリオ" w:eastAsia="メイリオ" w:hAnsi="メイリオ" w:cs="Times New Roman" w:hint="eastAsia"/>
                                  <w:b/>
                                  <w:bCs/>
                                  <w:kern w:val="2"/>
                                  <w:sz w:val="28"/>
                                </w:rPr>
                                <w:t>【ひな型】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58" name="テキスト ボックス 34"/>
                        <wps:cNvSpPr txBox="1"/>
                        <wps:spPr>
                          <a:xfrm>
                            <a:off x="3521075" y="36015"/>
                            <a:ext cx="2555875" cy="305435"/>
                          </a:xfrm>
                          <a:prstGeom prst="rect">
                            <a:avLst/>
                          </a:prstGeom>
                          <a:noFill/>
                          <a:ln w="6350">
                            <a:noFill/>
                          </a:ln>
                        </wps:spPr>
                        <wps:txbx>
                          <w:txbxContent>
                            <w:p w14:paraId="0F48C241" w14:textId="77777777" w:rsidR="00C34C99" w:rsidRPr="002C1306" w:rsidRDefault="00C34C99" w:rsidP="002255B5">
                              <w:pPr>
                                <w:pStyle w:val="Web"/>
                                <w:spacing w:before="0" w:beforeAutospacing="0" w:after="72" w:afterAutospacing="0" w:line="320" w:lineRule="exact"/>
                                <w:jc w:val="center"/>
                                <w:rPr>
                                  <w:rFonts w:ascii="メイリオ" w:eastAsia="メイリオ" w:hAnsi="メイリオ"/>
                                </w:rPr>
                              </w:pPr>
                              <w:r w:rsidRPr="002C1306">
                                <w:rPr>
                                  <w:rFonts w:ascii="メイリオ" w:eastAsia="メイリオ" w:hAnsi="メイリオ" w:cs="Times New Roman" w:hint="eastAsia"/>
                                  <w:b/>
                                  <w:bCs/>
                                  <w:sz w:val="28"/>
                                  <w:szCs w:val="28"/>
                                </w:rPr>
                                <w:t>【手引書】</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 name="線吹き出し 1 (枠付き) 61"/>
                        <wps:cNvSpPr/>
                        <wps:spPr>
                          <a:xfrm>
                            <a:off x="1238249" y="6068499"/>
                            <a:ext cx="1733551" cy="989892"/>
                          </a:xfrm>
                          <a:prstGeom prst="borderCallout1">
                            <a:avLst>
                              <a:gd name="adj1" fmla="val 47957"/>
                              <a:gd name="adj2" fmla="val -641"/>
                              <a:gd name="adj3" fmla="val 14155"/>
                              <a:gd name="adj4" fmla="val -33937"/>
                            </a:avLst>
                          </a:prstGeom>
                          <a:solidFill>
                            <a:schemeClr val="lt1">
                              <a:alpha val="90000"/>
                            </a:schemeClr>
                          </a:solidFill>
                          <a:ln w="12700">
                            <a:solidFill>
                              <a:srgbClr val="0070C0"/>
                            </a:solidFill>
                          </a:ln>
                        </wps:spPr>
                        <wps:style>
                          <a:lnRef idx="2">
                            <a:schemeClr val="accent6"/>
                          </a:lnRef>
                          <a:fillRef idx="1">
                            <a:schemeClr val="lt1"/>
                          </a:fillRef>
                          <a:effectRef idx="0">
                            <a:schemeClr val="accent6"/>
                          </a:effectRef>
                          <a:fontRef idx="minor">
                            <a:schemeClr val="dk1"/>
                          </a:fontRef>
                        </wps:style>
                        <wps:txbx>
                          <w:txbxContent>
                            <w:p w14:paraId="3D06FB24" w14:textId="77777777" w:rsidR="00C34C99" w:rsidRPr="002C1306" w:rsidRDefault="00C34C99" w:rsidP="002C1306">
                              <w:pPr>
                                <w:spacing w:line="340" w:lineRule="exact"/>
                                <w:jc w:val="left"/>
                                <w:rPr>
                                  <w:rFonts w:ascii="メイリオ" w:eastAsia="メイリオ" w:hAnsi="メイリオ"/>
                                  <w:b/>
                                  <w:color w:val="0070C0"/>
                                </w:rPr>
                              </w:pPr>
                              <w:r w:rsidRPr="002C1306">
                                <w:rPr>
                                  <w:rFonts w:ascii="メイリオ" w:eastAsia="メイリオ" w:hAnsi="メイリオ" w:hint="eastAsia"/>
                                  <w:b/>
                                  <w:color w:val="0070C0"/>
                                </w:rPr>
                                <w:t>各市町村</w:t>
                              </w:r>
                              <w:r w:rsidRPr="002C1306">
                                <w:rPr>
                                  <w:rFonts w:ascii="メイリオ" w:eastAsia="メイリオ" w:hAnsi="メイリオ"/>
                                  <w:b/>
                                  <w:color w:val="0070C0"/>
                                </w:rPr>
                                <w:t>において変更する必要がある箇所を</w:t>
                              </w:r>
                              <w:r w:rsidRPr="002C1306">
                                <w:rPr>
                                  <w:rFonts w:ascii="メイリオ" w:eastAsia="メイリオ" w:hAnsi="メイリオ" w:hint="eastAsia"/>
                                  <w:b/>
                                  <w:color w:val="0070C0"/>
                                </w:rPr>
                                <w:t>示しており</w:t>
                              </w:r>
                              <w:r w:rsidRPr="002C1306">
                                <w:rPr>
                                  <w:rFonts w:ascii="メイリオ" w:eastAsia="メイリオ" w:hAnsi="メイリオ"/>
                                  <w:b/>
                                  <w:color w:val="0070C0"/>
                                </w:rPr>
                                <w:t>、そこを</w:t>
                              </w:r>
                              <w:r w:rsidRPr="002C1306">
                                <w:rPr>
                                  <w:rFonts w:ascii="メイリオ" w:eastAsia="メイリオ" w:hAnsi="メイリオ" w:hint="eastAsia"/>
                                  <w:b/>
                                  <w:color w:val="0070C0"/>
                                </w:rPr>
                                <w:t>変更することで</w:t>
                              </w:r>
                              <w:r w:rsidRPr="002C1306">
                                <w:rPr>
                                  <w:rFonts w:ascii="メイリオ" w:eastAsia="メイリオ" w:hAnsi="メイリオ"/>
                                  <w:b/>
                                  <w:color w:val="0070C0"/>
                                </w:rPr>
                                <w:t>計画</w:t>
                              </w:r>
                              <w:r w:rsidRPr="002C1306">
                                <w:rPr>
                                  <w:rFonts w:ascii="メイリオ" w:eastAsia="メイリオ" w:hAnsi="メイリオ" w:hint="eastAsia"/>
                                  <w:b/>
                                  <w:color w:val="0070C0"/>
                                </w:rPr>
                                <w:t>の策定</w:t>
                              </w:r>
                              <w:r w:rsidRPr="002C1306">
                                <w:rPr>
                                  <w:rFonts w:ascii="メイリオ" w:eastAsia="メイリオ" w:hAnsi="メイリオ"/>
                                  <w:b/>
                                  <w:color w:val="0070C0"/>
                                </w:rPr>
                                <w:t>が可能</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61" name="角丸四角形 361"/>
                        <wps:cNvSpPr/>
                        <wps:spPr>
                          <a:xfrm>
                            <a:off x="27600" y="3963401"/>
                            <a:ext cx="2495550" cy="1467289"/>
                          </a:xfrm>
                          <a:prstGeom prst="roundRect">
                            <a:avLst>
                              <a:gd name="adj" fmla="val 7125"/>
                            </a:avLst>
                          </a:prstGeom>
                          <a:noFill/>
                          <a:ln w="3810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2" name="角丸四角形 362"/>
                        <wps:cNvSpPr/>
                        <wps:spPr>
                          <a:xfrm>
                            <a:off x="3551850" y="3971583"/>
                            <a:ext cx="2495550" cy="3086177"/>
                          </a:xfrm>
                          <a:prstGeom prst="roundRect">
                            <a:avLst>
                              <a:gd name="adj" fmla="val 7125"/>
                            </a:avLst>
                          </a:prstGeom>
                          <a:noFill/>
                          <a:ln w="3810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3" name="直線矢印コネクタ 363"/>
                        <wps:cNvCnPr/>
                        <wps:spPr>
                          <a:xfrm>
                            <a:off x="2552700" y="4721886"/>
                            <a:ext cx="964565" cy="0"/>
                          </a:xfrm>
                          <a:prstGeom prst="straightConnector1">
                            <a:avLst/>
                          </a:prstGeom>
                          <a:ln w="57150">
                            <a:solidFill>
                              <a:srgbClr val="0070C0"/>
                            </a:solidFill>
                            <a:headEnd type="none" w="med" len="sm"/>
                            <a:tailEnd type="arrow" w="med" len="sm"/>
                          </a:ln>
                        </wps:spPr>
                        <wps:style>
                          <a:lnRef idx="1">
                            <a:schemeClr val="accent1"/>
                          </a:lnRef>
                          <a:fillRef idx="0">
                            <a:schemeClr val="accent1"/>
                          </a:fillRef>
                          <a:effectRef idx="0">
                            <a:schemeClr val="accent1"/>
                          </a:effectRef>
                          <a:fontRef idx="minor">
                            <a:schemeClr val="tx1"/>
                          </a:fontRef>
                        </wps:style>
                        <wps:bodyPr/>
                      </wps:wsp>
                      <wps:wsp>
                        <wps:cNvPr id="364" name="線吹き出し 1 (枠付き) 364"/>
                        <wps:cNvSpPr/>
                        <wps:spPr>
                          <a:xfrm>
                            <a:off x="3884250" y="4829735"/>
                            <a:ext cx="1820250" cy="922888"/>
                          </a:xfrm>
                          <a:prstGeom prst="borderCallout1">
                            <a:avLst>
                              <a:gd name="adj1" fmla="val 47957"/>
                              <a:gd name="adj2" fmla="val -641"/>
                              <a:gd name="adj3" fmla="val 14155"/>
                              <a:gd name="adj4" fmla="val -33937"/>
                            </a:avLst>
                          </a:prstGeom>
                          <a:solidFill>
                            <a:schemeClr val="lt1">
                              <a:alpha val="90000"/>
                            </a:schemeClr>
                          </a:solidFill>
                          <a:ln w="12700">
                            <a:noFill/>
                          </a:ln>
                        </wps:spPr>
                        <wps:style>
                          <a:lnRef idx="2">
                            <a:schemeClr val="accent6"/>
                          </a:lnRef>
                          <a:fillRef idx="1">
                            <a:schemeClr val="lt1"/>
                          </a:fillRef>
                          <a:effectRef idx="0">
                            <a:schemeClr val="accent6"/>
                          </a:effectRef>
                          <a:fontRef idx="minor">
                            <a:schemeClr val="dk1"/>
                          </a:fontRef>
                        </wps:style>
                        <wps:txbx>
                          <w:txbxContent>
                            <w:p w14:paraId="7992C749" w14:textId="77777777" w:rsidR="00C34C99" w:rsidRPr="002C1306" w:rsidRDefault="00C34C99" w:rsidP="002C1306">
                              <w:pPr>
                                <w:pStyle w:val="Web"/>
                                <w:spacing w:before="0" w:beforeAutospacing="0" w:after="0" w:afterAutospacing="0" w:line="360" w:lineRule="exact"/>
                                <w:rPr>
                                  <w:rFonts w:ascii="メイリオ" w:eastAsia="メイリオ" w:hAnsi="メイリオ"/>
                                </w:rPr>
                              </w:pPr>
                              <w:r w:rsidRPr="002C1306">
                                <w:rPr>
                                  <w:rFonts w:ascii="メイリオ" w:eastAsia="メイリオ" w:hAnsi="メイリオ" w:cs="Times New Roman" w:hint="eastAsia"/>
                                  <w:b/>
                                  <w:bCs/>
                                  <w:color w:val="0070C0"/>
                                  <w:kern w:val="2"/>
                                  <w:sz w:val="21"/>
                                  <w:szCs w:val="21"/>
                                </w:rPr>
                                <w:t>ひな型の</w:t>
                              </w:r>
                              <w:r w:rsidRPr="002C1306">
                                <w:rPr>
                                  <w:rFonts w:ascii="メイリオ" w:eastAsia="メイリオ" w:hAnsi="メイリオ" w:cs="Times New Roman"/>
                                  <w:b/>
                                  <w:bCs/>
                                  <w:color w:val="0070C0"/>
                                  <w:kern w:val="2"/>
                                  <w:sz w:val="21"/>
                                  <w:szCs w:val="21"/>
                                </w:rPr>
                                <w:t>各節</w:t>
                              </w:r>
                              <w:r w:rsidRPr="002C1306">
                                <w:rPr>
                                  <w:rFonts w:ascii="メイリオ" w:eastAsia="メイリオ" w:hAnsi="メイリオ" w:cs="Times New Roman" w:hint="eastAsia"/>
                                  <w:b/>
                                  <w:bCs/>
                                  <w:color w:val="0070C0"/>
                                  <w:kern w:val="2"/>
                                  <w:sz w:val="21"/>
                                  <w:szCs w:val="21"/>
                                </w:rPr>
                                <w:t>において</w:t>
                              </w:r>
                              <w:r w:rsidRPr="002C1306">
                                <w:rPr>
                                  <w:rFonts w:ascii="メイリオ" w:eastAsia="メイリオ" w:hAnsi="メイリオ" w:cs="Times New Roman"/>
                                  <w:b/>
                                  <w:bCs/>
                                  <w:color w:val="0070C0"/>
                                  <w:kern w:val="2"/>
                                  <w:sz w:val="21"/>
                                  <w:szCs w:val="21"/>
                                </w:rPr>
                                <w:t>記載</w:t>
                              </w:r>
                              <w:r w:rsidRPr="002C1306">
                                <w:rPr>
                                  <w:rFonts w:ascii="メイリオ" w:eastAsia="メイリオ" w:hAnsi="メイリオ" w:cs="Times New Roman" w:hint="eastAsia"/>
                                  <w:b/>
                                  <w:bCs/>
                                  <w:color w:val="0070C0"/>
                                  <w:kern w:val="2"/>
                                  <w:sz w:val="21"/>
                                  <w:szCs w:val="21"/>
                                </w:rPr>
                                <w:t>すべき</w:t>
                              </w:r>
                              <w:r w:rsidRPr="002C1306">
                                <w:rPr>
                                  <w:rFonts w:ascii="メイリオ" w:eastAsia="メイリオ" w:hAnsi="メイリオ" w:cs="Times New Roman"/>
                                  <w:b/>
                                  <w:bCs/>
                                  <w:color w:val="0070C0"/>
                                  <w:kern w:val="2"/>
                                  <w:sz w:val="21"/>
                                  <w:szCs w:val="21"/>
                                </w:rPr>
                                <w:t>内容の考え方や検討方法</w:t>
                              </w:r>
                              <w:r w:rsidRPr="002C1306">
                                <w:rPr>
                                  <w:rFonts w:ascii="メイリオ" w:eastAsia="メイリオ" w:hAnsi="メイリオ" w:cs="Times New Roman" w:hint="eastAsia"/>
                                  <w:b/>
                                  <w:bCs/>
                                  <w:color w:val="0070C0"/>
                                  <w:kern w:val="2"/>
                                  <w:sz w:val="21"/>
                                  <w:szCs w:val="21"/>
                                </w:rPr>
                                <w:t>の解説、</w:t>
                              </w:r>
                              <w:r w:rsidRPr="002C1306">
                                <w:rPr>
                                  <w:rFonts w:ascii="メイリオ" w:eastAsia="メイリオ" w:hAnsi="メイリオ" w:cs="Times New Roman"/>
                                  <w:b/>
                                  <w:bCs/>
                                  <w:color w:val="0070C0"/>
                                  <w:kern w:val="2"/>
                                  <w:sz w:val="21"/>
                                  <w:szCs w:val="21"/>
                                </w:rPr>
                                <w:t>参考事例等</w:t>
                              </w:r>
                              <w:r w:rsidRPr="002C1306">
                                <w:rPr>
                                  <w:rFonts w:ascii="メイリオ" w:eastAsia="メイリオ" w:hAnsi="メイリオ" w:cs="Times New Roman" w:hint="eastAsia"/>
                                  <w:b/>
                                  <w:bCs/>
                                  <w:color w:val="0070C0"/>
                                  <w:kern w:val="2"/>
                                  <w:sz w:val="21"/>
                                  <w:szCs w:val="21"/>
                                </w:rPr>
                                <w:t>を記載</w:t>
                              </w: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inline>
            </w:drawing>
          </mc:Choice>
          <mc:Fallback>
            <w:pict>
              <v:group w14:anchorId="67801500" id="キャンバス 7" o:spid="_x0000_s1027" editas="canvas" style="width:478.5pt;height:558.05pt;mso-position-horizontal-relative:char;mso-position-vertical-relative:line" coordsize="60769,70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0769;height:70866;visibility:visible;mso-wrap-style:square">
                  <v:fill o:detectmouseclick="t"/>
                  <v:path o:connecttype="none"/>
                </v:shape>
                <v:line id="直線コネクタ 49" o:spid="_x0000_s1029" style="position:absolute;flip:x;visibility:visible;mso-wrap-style:square" from="30384,360" to="30384,71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" strokecolor="#7f7f7f [1612]">
                  <v:stroke dashstyle="dash"/>
                </v:line>
                <v:shape id="_x0000_s1030" type="#_x0000_t202" style="position:absolute;top:3417;width:25560;height:3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TEBwgAAANsAAAAPAAAAZHJzL2Rvd25yZXYueG1sRI9BSwMx&#10;FITvgv8hPMGbzWqL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BT2TEBwgAAANsAAAAPAAAA&#10;AAAAAAAAAAAAAAcCAABkcnMvZG93bnJldi54bWxQSwUGAAAAAAMAAwC3AAAA9gIAAAAA&#10;" fillcolor="white [3201]" strokeweight=".5pt">
                  <v:textbox>
                    <w:txbxContent>
                      <w:p w14:paraId="43B726E0" w14:textId="77777777" w:rsidR="00C34C99" w:rsidRPr="002C1306" w:rsidRDefault="00C34C99" w:rsidP="00F02F5E">
                        <w:pPr>
                          <w:spacing w:line="320" w:lineRule="exact"/>
                          <w:jc w:val="center"/>
                          <w:rPr>
                            <w:rFonts w:ascii="メイリオ" w:eastAsia="メイリオ" w:hAnsi="メイリオ"/>
                            <w:b/>
                            <w:sz w:val="24"/>
                          </w:rPr>
                        </w:pPr>
                        <w:r w:rsidRPr="002C1306">
                          <w:rPr>
                            <w:rFonts w:ascii="メイリオ" w:eastAsia="メイリオ" w:hAnsi="メイリオ" w:hint="eastAsia"/>
                            <w:b/>
                            <w:sz w:val="24"/>
                          </w:rPr>
                          <w:t>目　次</w:t>
                        </w:r>
                      </w:p>
                      <w:p w14:paraId="645B40EE" w14:textId="77777777" w:rsidR="00C34C99" w:rsidRPr="002C1306" w:rsidRDefault="00C34C99" w:rsidP="00F02F5E">
                        <w:pPr>
                          <w:pStyle w:val="ab"/>
                          <w:numPr>
                            <w:ilvl w:val="0"/>
                            <w:numId w:val="7"/>
                          </w:numPr>
                          <w:spacing w:line="320" w:lineRule="exact"/>
                          <w:ind w:leftChars="0"/>
                          <w:rPr>
                            <w:rFonts w:ascii="メイリオ" w:eastAsia="メイリオ" w:hAnsi="メイリオ"/>
                            <w:b/>
                          </w:rPr>
                        </w:pPr>
                        <w:r w:rsidRPr="002C1306">
                          <w:rPr>
                            <w:rFonts w:ascii="メイリオ" w:eastAsia="メイリオ" w:hAnsi="メイリオ"/>
                            <w:b/>
                          </w:rPr>
                          <w:t>総論</w:t>
                        </w:r>
                      </w:p>
                      <w:p w14:paraId="1BD6D756" w14:textId="77777777" w:rsidR="00C34C99" w:rsidRPr="002C1306" w:rsidRDefault="00C34C99" w:rsidP="00F02F5E">
                        <w:pPr>
                          <w:pStyle w:val="ab"/>
                          <w:numPr>
                            <w:ilvl w:val="0"/>
                            <w:numId w:val="8"/>
                          </w:numPr>
                          <w:spacing w:line="320" w:lineRule="exact"/>
                          <w:ind w:leftChars="0"/>
                          <w:rPr>
                            <w:rFonts w:ascii="メイリオ" w:eastAsia="メイリオ" w:hAnsi="メイリオ"/>
                          </w:rPr>
                        </w:pPr>
                        <w:r w:rsidRPr="002C1306">
                          <w:rPr>
                            <w:rFonts w:ascii="メイリオ" w:eastAsia="メイリオ" w:hAnsi="メイリオ" w:hint="eastAsia"/>
                          </w:rPr>
                          <w:t>計画策定の</w:t>
                        </w:r>
                        <w:r w:rsidRPr="002C1306">
                          <w:rPr>
                            <w:rFonts w:ascii="メイリオ" w:eastAsia="メイリオ" w:hAnsi="メイリオ"/>
                          </w:rPr>
                          <w:t>趣旨・目的</w:t>
                        </w:r>
                      </w:p>
                      <w:p w14:paraId="1C0FAECC" w14:textId="77777777" w:rsidR="00C34C99" w:rsidRPr="002C1306" w:rsidRDefault="00C34C99" w:rsidP="00F02F5E">
                        <w:pPr>
                          <w:pStyle w:val="ab"/>
                          <w:numPr>
                            <w:ilvl w:val="0"/>
                            <w:numId w:val="8"/>
                          </w:numPr>
                          <w:spacing w:line="320" w:lineRule="exact"/>
                          <w:ind w:leftChars="0"/>
                          <w:rPr>
                            <w:rFonts w:ascii="メイリオ" w:eastAsia="メイリオ" w:hAnsi="メイリオ"/>
                          </w:rPr>
                        </w:pPr>
                        <w:r w:rsidRPr="002C1306">
                          <w:rPr>
                            <w:rFonts w:ascii="メイリオ" w:eastAsia="メイリオ" w:hAnsi="メイリオ" w:hint="eastAsia"/>
                          </w:rPr>
                          <w:t>計画の</w:t>
                        </w:r>
                        <w:r w:rsidRPr="002C1306">
                          <w:rPr>
                            <w:rFonts w:ascii="メイリオ" w:eastAsia="メイリオ" w:hAnsi="メイリオ"/>
                          </w:rPr>
                          <w:t>位置づけ</w:t>
                        </w:r>
                      </w:p>
                      <w:p w14:paraId="20B19690" w14:textId="77777777" w:rsidR="00C34C99" w:rsidRDefault="00C34C99" w:rsidP="00F02F5E">
                        <w:pPr>
                          <w:pStyle w:val="ab"/>
                          <w:numPr>
                            <w:ilvl w:val="0"/>
                            <w:numId w:val="8"/>
                          </w:numPr>
                          <w:spacing w:line="320" w:lineRule="exact"/>
                          <w:ind w:leftChars="0"/>
                          <w:rPr>
                            <w:rFonts w:ascii="メイリオ" w:eastAsia="メイリオ" w:hAnsi="メイリオ"/>
                          </w:rPr>
                        </w:pPr>
                        <w:r w:rsidRPr="002C1306">
                          <w:rPr>
                            <w:rFonts w:ascii="メイリオ" w:eastAsia="メイリオ" w:hAnsi="メイリオ" w:hint="eastAsia"/>
                          </w:rPr>
                          <w:t>計画の適用</w:t>
                        </w:r>
                      </w:p>
                      <w:p w14:paraId="57E9CC9B" w14:textId="77777777" w:rsidR="00C34C99" w:rsidRPr="00F02F5E" w:rsidRDefault="00C34C99" w:rsidP="00F02F5E">
                        <w:pPr>
                          <w:spacing w:line="320" w:lineRule="exact"/>
                          <w:ind w:leftChars="300" w:left="630"/>
                          <w:rPr>
                            <w:rFonts w:ascii="メイリオ" w:eastAsia="メイリオ" w:hAnsi="メイリオ"/>
                          </w:rPr>
                        </w:pPr>
                        <w:r w:rsidRPr="00F02F5E">
                          <w:rPr>
                            <w:rFonts w:ascii="メイリオ" w:eastAsia="メイリオ" w:hAnsi="メイリオ" w:hint="eastAsia"/>
                          </w:rPr>
                          <w:t>１．計画の発動基準・対象期間</w:t>
                        </w:r>
                      </w:p>
                      <w:p w14:paraId="3F5B3C49" w14:textId="77777777" w:rsidR="00C34C99" w:rsidRPr="00F02F5E" w:rsidRDefault="00C34C99" w:rsidP="00F02F5E">
                        <w:pPr>
                          <w:spacing w:line="320" w:lineRule="exact"/>
                          <w:ind w:leftChars="300" w:left="630"/>
                          <w:rPr>
                            <w:rFonts w:ascii="メイリオ" w:eastAsia="メイリオ" w:hAnsi="メイリオ"/>
                          </w:rPr>
                        </w:pPr>
                        <w:r w:rsidRPr="00F02F5E">
                          <w:rPr>
                            <w:rFonts w:ascii="メイリオ" w:eastAsia="メイリオ" w:hAnsi="メイリオ" w:hint="eastAsia"/>
                          </w:rPr>
                          <w:t>２．対象とする支援の範囲</w:t>
                        </w:r>
                      </w:p>
                      <w:p w14:paraId="2A249E87" w14:textId="77777777" w:rsidR="00C34C99" w:rsidRPr="00F02F5E" w:rsidRDefault="00C34C99" w:rsidP="00F02F5E">
                        <w:pPr>
                          <w:spacing w:line="320" w:lineRule="exact"/>
                          <w:ind w:leftChars="300" w:left="630"/>
                          <w:rPr>
                            <w:rFonts w:ascii="メイリオ" w:eastAsia="メイリオ" w:hAnsi="メイリオ"/>
                          </w:rPr>
                        </w:pPr>
                        <w:r w:rsidRPr="00F02F5E">
                          <w:rPr>
                            <w:rFonts w:ascii="メイリオ" w:eastAsia="メイリオ" w:hAnsi="メイリオ" w:hint="eastAsia"/>
                          </w:rPr>
                          <w:t>３．応援要請の根拠</w:t>
                        </w:r>
                      </w:p>
                      <w:p w14:paraId="59E26AFF" w14:textId="77777777" w:rsidR="00C34C99" w:rsidRPr="00F02F5E" w:rsidRDefault="00C34C99" w:rsidP="00F02F5E">
                        <w:pPr>
                          <w:spacing w:line="320" w:lineRule="exact"/>
                          <w:ind w:leftChars="300" w:left="630"/>
                          <w:rPr>
                            <w:rFonts w:ascii="メイリオ" w:eastAsia="メイリオ" w:hAnsi="メイリオ"/>
                          </w:rPr>
                        </w:pPr>
                        <w:r w:rsidRPr="00F02F5E">
                          <w:rPr>
                            <w:rFonts w:ascii="メイリオ" w:eastAsia="メイリオ" w:hAnsi="メイリオ" w:hint="eastAsia"/>
                          </w:rPr>
                          <w:t>４．費用負担</w:t>
                        </w:r>
                      </w:p>
                      <w:p w14:paraId="5E2F9D30" w14:textId="77777777" w:rsidR="00C34C99" w:rsidRPr="002C1306" w:rsidRDefault="00C34C99" w:rsidP="00F02F5E">
                        <w:pPr>
                          <w:pStyle w:val="ab"/>
                          <w:numPr>
                            <w:ilvl w:val="0"/>
                            <w:numId w:val="7"/>
                          </w:numPr>
                          <w:spacing w:line="320" w:lineRule="exact"/>
                          <w:ind w:leftChars="0"/>
                          <w:rPr>
                            <w:rFonts w:ascii="メイリオ" w:eastAsia="メイリオ" w:hAnsi="メイリオ"/>
                            <w:b/>
                          </w:rPr>
                        </w:pPr>
                        <w:r w:rsidRPr="002C1306">
                          <w:rPr>
                            <w:rFonts w:ascii="メイリオ" w:eastAsia="メイリオ" w:hAnsi="メイリオ" w:hint="eastAsia"/>
                            <w:b/>
                          </w:rPr>
                          <w:t>受援体制</w:t>
                        </w:r>
                      </w:p>
                      <w:p w14:paraId="63AE317F" w14:textId="77777777" w:rsidR="00C34C99" w:rsidRPr="002C1306" w:rsidRDefault="00C34C99" w:rsidP="00F02F5E">
                        <w:pPr>
                          <w:pStyle w:val="ab"/>
                          <w:numPr>
                            <w:ilvl w:val="0"/>
                            <w:numId w:val="9"/>
                          </w:numPr>
                          <w:spacing w:line="320" w:lineRule="exact"/>
                          <w:ind w:leftChars="0"/>
                          <w:rPr>
                            <w:rFonts w:ascii="メイリオ" w:eastAsia="メイリオ" w:hAnsi="メイリオ"/>
                          </w:rPr>
                        </w:pPr>
                        <w:r w:rsidRPr="002C1306">
                          <w:rPr>
                            <w:rFonts w:ascii="メイリオ" w:eastAsia="メイリオ" w:hAnsi="メイリオ"/>
                          </w:rPr>
                          <w:t>受援体制の</w:t>
                        </w:r>
                        <w:r w:rsidRPr="002C1306">
                          <w:rPr>
                            <w:rFonts w:ascii="メイリオ" w:eastAsia="メイリオ" w:hAnsi="メイリオ" w:hint="eastAsia"/>
                          </w:rPr>
                          <w:t>構築</w:t>
                        </w:r>
                      </w:p>
                      <w:p w14:paraId="2CADC707" w14:textId="77777777" w:rsidR="00C34C99" w:rsidRDefault="00C34C99" w:rsidP="00F02F5E">
                        <w:pPr>
                          <w:pStyle w:val="ab"/>
                          <w:numPr>
                            <w:ilvl w:val="0"/>
                            <w:numId w:val="9"/>
                          </w:numPr>
                          <w:spacing w:line="320" w:lineRule="exact"/>
                          <w:ind w:leftChars="0"/>
                          <w:rPr>
                            <w:rFonts w:ascii="メイリオ" w:eastAsia="メイリオ" w:hAnsi="メイリオ"/>
                          </w:rPr>
                        </w:pPr>
                        <w:r w:rsidRPr="002C1306">
                          <w:rPr>
                            <w:rFonts w:ascii="メイリオ" w:eastAsia="メイリオ" w:hAnsi="メイリオ" w:hint="eastAsia"/>
                          </w:rPr>
                          <w:t>受援の</w:t>
                        </w:r>
                        <w:r w:rsidRPr="002C1306">
                          <w:rPr>
                            <w:rFonts w:ascii="メイリオ" w:eastAsia="メイリオ" w:hAnsi="メイリオ"/>
                          </w:rPr>
                          <w:t>役割分担</w:t>
                        </w:r>
                      </w:p>
                      <w:p w14:paraId="21B934FB" w14:textId="77777777" w:rsidR="00C34C99" w:rsidRPr="00F02F5E" w:rsidRDefault="00C34C99" w:rsidP="00F02F5E">
                        <w:pPr>
                          <w:pStyle w:val="ab"/>
                          <w:spacing w:line="320" w:lineRule="exact"/>
                          <w:ind w:leftChars="300" w:left="630"/>
                          <w:rPr>
                            <w:rFonts w:ascii="メイリオ" w:eastAsia="メイリオ" w:hAnsi="メイリオ"/>
                          </w:rPr>
                        </w:pPr>
                        <w:r w:rsidRPr="00F02F5E">
                          <w:rPr>
                            <w:rFonts w:ascii="メイリオ" w:eastAsia="メイリオ" w:hAnsi="メイリオ" w:hint="eastAsia"/>
                          </w:rPr>
                          <w:t>１．人的支援受入れの役割分担</w:t>
                        </w:r>
                      </w:p>
                      <w:p w14:paraId="59324811" w14:textId="77777777" w:rsidR="00C34C99" w:rsidRPr="00F02F5E" w:rsidRDefault="00C34C99" w:rsidP="00F02F5E">
                        <w:pPr>
                          <w:pStyle w:val="ab"/>
                          <w:spacing w:line="320" w:lineRule="exact"/>
                          <w:ind w:leftChars="300" w:left="630"/>
                          <w:rPr>
                            <w:rFonts w:ascii="メイリオ" w:eastAsia="メイリオ" w:hAnsi="メイリオ"/>
                          </w:rPr>
                        </w:pPr>
                        <w:r w:rsidRPr="00F02F5E">
                          <w:rPr>
                            <w:rFonts w:ascii="メイリオ" w:eastAsia="メイリオ" w:hAnsi="メイリオ" w:hint="eastAsia"/>
                          </w:rPr>
                          <w:t>２．物的支援受入れの役割分担</w:t>
                        </w:r>
                      </w:p>
                    </w:txbxContent>
                  </v:textbox>
                </v:shape>
                <v:shape id="_x0000_s1031" type="#_x0000_t202" style="position:absolute;left:35209;top:3418;width:25560;height:3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" fillcolor="white [3201]" strokeweight=".5pt">
                  <v:textbox>
                    <w:txbxContent>
                      <w:p w14:paraId="1774CC40" w14:textId="77777777" w:rsidR="00C34C99" w:rsidRPr="002C1306" w:rsidRDefault="00C34C99" w:rsidP="00197F3B">
                        <w:pPr>
                          <w:spacing w:line="320" w:lineRule="exact"/>
                          <w:jc w:val="center"/>
                          <w:rPr>
                            <w:rFonts w:ascii="メイリオ" w:eastAsia="メイリオ" w:hAnsi="メイリオ"/>
                            <w:b/>
                            <w:sz w:val="24"/>
                          </w:rPr>
                        </w:pPr>
                        <w:r w:rsidRPr="002C1306">
                          <w:rPr>
                            <w:rFonts w:ascii="メイリオ" w:eastAsia="メイリオ" w:hAnsi="メイリオ" w:hint="eastAsia"/>
                            <w:b/>
                            <w:sz w:val="24"/>
                          </w:rPr>
                          <w:t>目　次</w:t>
                        </w:r>
                      </w:p>
                      <w:p w14:paraId="76CC6F6A" w14:textId="77777777" w:rsidR="00C34C99" w:rsidRPr="002C1306" w:rsidRDefault="00C34C99" w:rsidP="00745325">
                        <w:pPr>
                          <w:spacing w:line="240" w:lineRule="exact"/>
                          <w:rPr>
                            <w:rFonts w:ascii="メイリオ" w:eastAsia="メイリオ" w:hAnsi="メイリオ"/>
                            <w:b/>
                            <w:sz w:val="18"/>
                          </w:rPr>
                        </w:pPr>
                        <w:r w:rsidRPr="002C1306">
                          <w:rPr>
                            <w:rFonts w:ascii="メイリオ" w:eastAsia="メイリオ" w:hAnsi="メイリオ" w:hint="eastAsia"/>
                            <w:b/>
                            <w:sz w:val="18"/>
                          </w:rPr>
                          <w:t>はじめに</w:t>
                        </w:r>
                      </w:p>
                      <w:p w14:paraId="1BDB303E" w14:textId="77777777" w:rsidR="00C34C99" w:rsidRPr="002C1306" w:rsidRDefault="00C34C99" w:rsidP="002F460C">
                        <w:pPr>
                          <w:pStyle w:val="ab"/>
                          <w:numPr>
                            <w:ilvl w:val="0"/>
                            <w:numId w:val="12"/>
                          </w:numPr>
                          <w:spacing w:line="240" w:lineRule="exact"/>
                          <w:ind w:leftChars="0"/>
                          <w:rPr>
                            <w:rFonts w:ascii="メイリオ" w:eastAsia="メイリオ" w:hAnsi="メイリオ"/>
                            <w:sz w:val="18"/>
                          </w:rPr>
                        </w:pPr>
                        <w:r w:rsidRPr="002C1306">
                          <w:rPr>
                            <w:rFonts w:ascii="メイリオ" w:eastAsia="メイリオ" w:hAnsi="メイリオ"/>
                            <w:sz w:val="18"/>
                          </w:rPr>
                          <w:t>本手引</w:t>
                        </w:r>
                        <w:r w:rsidRPr="002C1306">
                          <w:rPr>
                            <w:rFonts w:ascii="メイリオ" w:eastAsia="メイリオ" w:hAnsi="メイリオ" w:hint="eastAsia"/>
                            <w:sz w:val="18"/>
                          </w:rPr>
                          <w:t>書の</w:t>
                        </w:r>
                        <w:r w:rsidRPr="002C1306">
                          <w:rPr>
                            <w:rFonts w:ascii="メイリオ" w:eastAsia="メイリオ" w:hAnsi="メイリオ"/>
                            <w:sz w:val="18"/>
                          </w:rPr>
                          <w:t>趣旨・目的</w:t>
                        </w:r>
                      </w:p>
                      <w:p w14:paraId="42D68261" w14:textId="77777777" w:rsidR="00C34C99" w:rsidRPr="002C1306" w:rsidRDefault="00C34C99" w:rsidP="002F460C">
                        <w:pPr>
                          <w:pStyle w:val="ab"/>
                          <w:numPr>
                            <w:ilvl w:val="0"/>
                            <w:numId w:val="12"/>
                          </w:numPr>
                          <w:spacing w:line="240" w:lineRule="exact"/>
                          <w:ind w:leftChars="0"/>
                          <w:rPr>
                            <w:rFonts w:ascii="メイリオ" w:eastAsia="メイリオ" w:hAnsi="メイリオ"/>
                            <w:sz w:val="18"/>
                          </w:rPr>
                        </w:pPr>
                        <w:r w:rsidRPr="002C1306">
                          <w:rPr>
                            <w:rFonts w:ascii="メイリオ" w:eastAsia="メイリオ" w:hAnsi="メイリオ" w:hint="eastAsia"/>
                            <w:sz w:val="18"/>
                          </w:rPr>
                          <w:t>内閣府</w:t>
                        </w:r>
                        <w:r w:rsidRPr="002C1306">
                          <w:rPr>
                            <w:rFonts w:ascii="メイリオ" w:eastAsia="メイリオ" w:hAnsi="メイリオ"/>
                            <w:sz w:val="18"/>
                          </w:rPr>
                          <w:t>手引きとの関係</w:t>
                        </w:r>
                      </w:p>
                      <w:p w14:paraId="3A54A47F" w14:textId="77777777" w:rsidR="00C34C99" w:rsidRPr="002C1306" w:rsidRDefault="00C34C99" w:rsidP="002F460C">
                        <w:pPr>
                          <w:pStyle w:val="ab"/>
                          <w:numPr>
                            <w:ilvl w:val="0"/>
                            <w:numId w:val="12"/>
                          </w:numPr>
                          <w:spacing w:line="240" w:lineRule="exact"/>
                          <w:ind w:leftChars="0"/>
                          <w:rPr>
                            <w:rFonts w:ascii="メイリオ" w:eastAsia="メイリオ" w:hAnsi="メイリオ"/>
                            <w:sz w:val="18"/>
                          </w:rPr>
                        </w:pPr>
                        <w:r w:rsidRPr="002C1306">
                          <w:rPr>
                            <w:rFonts w:ascii="メイリオ" w:eastAsia="メイリオ" w:hAnsi="メイリオ" w:hint="eastAsia"/>
                            <w:sz w:val="18"/>
                          </w:rPr>
                          <w:t>本手引書</w:t>
                        </w:r>
                        <w:r w:rsidRPr="002C1306">
                          <w:rPr>
                            <w:rFonts w:ascii="メイリオ" w:eastAsia="メイリオ" w:hAnsi="メイリオ"/>
                            <w:sz w:val="18"/>
                          </w:rPr>
                          <w:t>及びひな型の使い方</w:t>
                        </w:r>
                      </w:p>
                      <w:p w14:paraId="5C376D22" w14:textId="77777777" w:rsidR="00C34C99" w:rsidRPr="002C1306" w:rsidRDefault="00C34C99" w:rsidP="0079627F">
                        <w:pPr>
                          <w:spacing w:line="140" w:lineRule="exact"/>
                          <w:rPr>
                            <w:rFonts w:ascii="メイリオ" w:eastAsia="メイリオ" w:hAnsi="メイリオ"/>
                            <w:sz w:val="18"/>
                          </w:rPr>
                        </w:pPr>
                      </w:p>
                      <w:p w14:paraId="556298C0" w14:textId="77777777" w:rsidR="00C34C99" w:rsidRPr="002C1306" w:rsidRDefault="00C34C99" w:rsidP="00197F3B">
                        <w:pPr>
                          <w:pStyle w:val="ab"/>
                          <w:numPr>
                            <w:ilvl w:val="0"/>
                            <w:numId w:val="68"/>
                          </w:numPr>
                          <w:spacing w:line="320" w:lineRule="exact"/>
                          <w:ind w:leftChars="0"/>
                          <w:rPr>
                            <w:rFonts w:ascii="メイリオ" w:eastAsia="メイリオ" w:hAnsi="メイリオ"/>
                            <w:b/>
                          </w:rPr>
                        </w:pPr>
                        <w:r w:rsidRPr="002C1306">
                          <w:rPr>
                            <w:rFonts w:ascii="メイリオ" w:eastAsia="メイリオ" w:hAnsi="メイリオ"/>
                            <w:b/>
                          </w:rPr>
                          <w:t>総論</w:t>
                        </w:r>
                      </w:p>
                      <w:p w14:paraId="428AF111" w14:textId="77777777" w:rsidR="00C34C99" w:rsidRPr="002C1306" w:rsidRDefault="00C34C99" w:rsidP="00197F3B">
                        <w:pPr>
                          <w:pStyle w:val="ab"/>
                          <w:numPr>
                            <w:ilvl w:val="0"/>
                            <w:numId w:val="69"/>
                          </w:numPr>
                          <w:spacing w:line="320" w:lineRule="exact"/>
                          <w:ind w:leftChars="0"/>
                          <w:rPr>
                            <w:rFonts w:ascii="メイリオ" w:eastAsia="メイリオ" w:hAnsi="メイリオ"/>
                          </w:rPr>
                        </w:pPr>
                        <w:r w:rsidRPr="002C1306">
                          <w:rPr>
                            <w:rFonts w:ascii="メイリオ" w:eastAsia="メイリオ" w:hAnsi="メイリオ" w:hint="eastAsia"/>
                          </w:rPr>
                          <w:t>計画策定の</w:t>
                        </w:r>
                        <w:r w:rsidRPr="002C1306">
                          <w:rPr>
                            <w:rFonts w:ascii="メイリオ" w:eastAsia="メイリオ" w:hAnsi="メイリオ"/>
                          </w:rPr>
                          <w:t>趣旨・目的</w:t>
                        </w:r>
                      </w:p>
                      <w:p w14:paraId="674EE18E" w14:textId="77777777" w:rsidR="00C34C99" w:rsidRPr="002C1306" w:rsidRDefault="00C34C99" w:rsidP="00197F3B">
                        <w:pPr>
                          <w:pStyle w:val="ab"/>
                          <w:numPr>
                            <w:ilvl w:val="0"/>
                            <w:numId w:val="69"/>
                          </w:numPr>
                          <w:spacing w:line="320" w:lineRule="exact"/>
                          <w:ind w:leftChars="0"/>
                          <w:rPr>
                            <w:rFonts w:ascii="メイリオ" w:eastAsia="メイリオ" w:hAnsi="メイリオ"/>
                          </w:rPr>
                        </w:pPr>
                        <w:r w:rsidRPr="002C1306">
                          <w:rPr>
                            <w:rFonts w:ascii="メイリオ" w:eastAsia="メイリオ" w:hAnsi="メイリオ" w:hint="eastAsia"/>
                          </w:rPr>
                          <w:t>計画の</w:t>
                        </w:r>
                        <w:r w:rsidRPr="002C1306">
                          <w:rPr>
                            <w:rFonts w:ascii="メイリオ" w:eastAsia="メイリオ" w:hAnsi="メイリオ"/>
                          </w:rPr>
                          <w:t>位置づけ</w:t>
                        </w:r>
                      </w:p>
                      <w:p w14:paraId="582FF042" w14:textId="77777777" w:rsidR="00C34C99" w:rsidRDefault="00C34C99" w:rsidP="00197F3B">
                        <w:pPr>
                          <w:pStyle w:val="ab"/>
                          <w:numPr>
                            <w:ilvl w:val="0"/>
                            <w:numId w:val="69"/>
                          </w:numPr>
                          <w:spacing w:line="320" w:lineRule="exact"/>
                          <w:ind w:leftChars="0"/>
                          <w:rPr>
                            <w:rFonts w:ascii="メイリオ" w:eastAsia="メイリオ" w:hAnsi="メイリオ"/>
                          </w:rPr>
                        </w:pPr>
                        <w:r w:rsidRPr="002C1306">
                          <w:rPr>
                            <w:rFonts w:ascii="メイリオ" w:eastAsia="メイリオ" w:hAnsi="メイリオ" w:hint="eastAsia"/>
                          </w:rPr>
                          <w:t>計画の適用</w:t>
                        </w:r>
                      </w:p>
                      <w:p w14:paraId="4220EE7D" w14:textId="77777777" w:rsidR="00C34C99" w:rsidRPr="00F02F5E" w:rsidRDefault="00C34C99" w:rsidP="00197F3B">
                        <w:pPr>
                          <w:spacing w:line="320" w:lineRule="exact"/>
                          <w:ind w:leftChars="300" w:left="630"/>
                          <w:rPr>
                            <w:rFonts w:ascii="メイリオ" w:eastAsia="メイリオ" w:hAnsi="メイリオ"/>
                          </w:rPr>
                        </w:pPr>
                        <w:r w:rsidRPr="00F02F5E">
                          <w:rPr>
                            <w:rFonts w:ascii="メイリオ" w:eastAsia="メイリオ" w:hAnsi="メイリオ" w:hint="eastAsia"/>
                          </w:rPr>
                          <w:t>１．計画の発動基準・対象期間</w:t>
                        </w:r>
                      </w:p>
                      <w:p w14:paraId="046A1B70" w14:textId="77777777" w:rsidR="00C34C99" w:rsidRPr="00F02F5E" w:rsidRDefault="00C34C99" w:rsidP="00197F3B">
                        <w:pPr>
                          <w:spacing w:line="320" w:lineRule="exact"/>
                          <w:ind w:leftChars="300" w:left="630"/>
                          <w:rPr>
                            <w:rFonts w:ascii="メイリオ" w:eastAsia="メイリオ" w:hAnsi="メイリオ"/>
                          </w:rPr>
                        </w:pPr>
                        <w:r w:rsidRPr="00F02F5E">
                          <w:rPr>
                            <w:rFonts w:ascii="メイリオ" w:eastAsia="メイリオ" w:hAnsi="メイリオ" w:hint="eastAsia"/>
                          </w:rPr>
                          <w:t>２．対象とする支援の範囲</w:t>
                        </w:r>
                      </w:p>
                      <w:p w14:paraId="75AB4BFC" w14:textId="77777777" w:rsidR="00C34C99" w:rsidRPr="00F02F5E" w:rsidRDefault="00C34C99" w:rsidP="00197F3B">
                        <w:pPr>
                          <w:spacing w:line="320" w:lineRule="exact"/>
                          <w:ind w:leftChars="300" w:left="630"/>
                          <w:rPr>
                            <w:rFonts w:ascii="メイリオ" w:eastAsia="メイリオ" w:hAnsi="メイリオ"/>
                          </w:rPr>
                        </w:pPr>
                        <w:r w:rsidRPr="00F02F5E">
                          <w:rPr>
                            <w:rFonts w:ascii="メイリオ" w:eastAsia="メイリオ" w:hAnsi="メイリオ" w:hint="eastAsia"/>
                          </w:rPr>
                          <w:t>３．応援要請の根拠</w:t>
                        </w:r>
                      </w:p>
                      <w:p w14:paraId="478EFA82" w14:textId="77777777" w:rsidR="00C34C99" w:rsidRPr="00F02F5E" w:rsidRDefault="00C34C99" w:rsidP="00197F3B">
                        <w:pPr>
                          <w:spacing w:line="320" w:lineRule="exact"/>
                          <w:ind w:leftChars="300" w:left="630"/>
                          <w:rPr>
                            <w:rFonts w:ascii="メイリオ" w:eastAsia="メイリオ" w:hAnsi="メイリオ"/>
                          </w:rPr>
                        </w:pPr>
                        <w:r w:rsidRPr="00F02F5E">
                          <w:rPr>
                            <w:rFonts w:ascii="メイリオ" w:eastAsia="メイリオ" w:hAnsi="メイリオ" w:hint="eastAsia"/>
                          </w:rPr>
                          <w:t>４．費用負担</w:t>
                        </w:r>
                      </w:p>
                      <w:p w14:paraId="532D1FB9" w14:textId="77777777" w:rsidR="00C34C99" w:rsidRPr="00197F3B" w:rsidRDefault="00C34C99" w:rsidP="0079627F">
                        <w:pPr>
                          <w:pStyle w:val="Web"/>
                          <w:spacing w:before="0" w:beforeAutospacing="0" w:after="0" w:afterAutospacing="0" w:line="500" w:lineRule="exact"/>
                          <w:jc w:val="both"/>
                          <w:rPr>
                            <w:rFonts w:ascii="メイリオ" w:eastAsia="メイリオ" w:hAnsi="メイリオ"/>
                          </w:rPr>
                        </w:pPr>
                      </w:p>
                      <w:p w14:paraId="0526D587" w14:textId="77777777" w:rsidR="00C34C99" w:rsidRPr="0079627F" w:rsidRDefault="00C34C99" w:rsidP="002C1306">
                        <w:pPr>
                          <w:pStyle w:val="Web"/>
                          <w:spacing w:before="0" w:beforeAutospacing="0" w:after="0" w:afterAutospacing="0" w:line="340" w:lineRule="exact"/>
                          <w:jc w:val="both"/>
                          <w:rPr>
                            <w:rFonts w:ascii="メイリオ" w:eastAsia="メイリオ" w:hAnsi="メイリオ"/>
                            <w:b/>
                          </w:rPr>
                        </w:pPr>
                        <w:r w:rsidRPr="0079627F">
                          <w:rPr>
                            <w:rFonts w:ascii="メイリオ" w:eastAsia="メイリオ" w:hAnsi="メイリオ"/>
                            <w:b/>
                          </w:rPr>
                          <w:t>FAQ</w:t>
                        </w:r>
                      </w:p>
                    </w:txbxContent>
                  </v:textbox>
                </v:shape>
                <v:shape id="_x0000_s1032" type="#_x0000_t202" style="position:absolute;left:45710;top:27028;width:5239;height:6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" filled="f" stroked="f" strokeweight=".5pt">
                  <v:textbox style="layout-flow:vertical-ideographic">
                    <w:txbxContent>
                      <w:p w14:paraId="7860930F" w14:textId="77777777" w:rsidR="00C34C99" w:rsidRDefault="00C34C99" w:rsidP="00745325">
                        <w:pPr>
                          <w:pStyle w:val="Web"/>
                          <w:spacing w:before="0" w:beforeAutospacing="0" w:after="0" w:afterAutospacing="0"/>
                          <w:jc w:val="center"/>
                        </w:pPr>
                        <w:r>
                          <w:rPr>
                            <w:rFonts w:eastAsia="游ゴシック" w:hAnsi="游ゴシック" w:hint="eastAsia"/>
                            <w:b/>
                            <w:bCs/>
                          </w:rPr>
                          <w:t>･･･</w:t>
                        </w:r>
                      </w:p>
                    </w:txbxContent>
                  </v:textbox>
                </v:shape>
                <v:roundrect id="角丸四角形 36" o:spid="_x0000_s1033" style="position:absolute;left:476;top:6000;width:24955;height:29152;visibility:visible;mso-wrap-style:square;v-text-anchor:middle" arcsize="46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" filled="f" strokecolor="#c00000" strokeweight="3pt">
                  <v:stroke dashstyle="1 1"/>
                </v:roundrect>
                <v:roundrect id="角丸四角形 351" o:spid="_x0000_s1034" style="position:absolute;left:35623;top:12739;width:24956;height:19360;visibility:visible;mso-wrap-style:square;v-text-anchor:middle" arcsize="46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" filled="f" strokecolor="#c00000" strokeweight="3pt">
                  <v:stroke dashstyle="1 1"/>
                </v:roundrect>
                <v:shapetype id="_x0000_t32" coordsize="21600,21600" o:spt="32" o:oned="t" path="m,l21600,21600e" filled="f">
                  <v:path arrowok="t" fillok="f" o:connecttype="none"/>
                  <o:lock v:ext="edit" shapetype="t"/>
                </v:shapetype>
                <v:shape id="直線矢印コネクタ 43" o:spid="_x0000_s1035" type="#_x0000_t32" style="position:absolute;left:25750;top:23420;width:96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" strokecolor="#c00000" strokeweight="4.5pt">
                  <v:stroke startarrow="open" startarrowlength="short" endarrow="open" endarrowlength="short"/>
                </v:shape>
                <v:shape id="テキスト ボックス 44" o:spid="_x0000_s1036" type="#_x0000_t202" style="position:absolute;left:26866;top:17428;width:7055;height:43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" fillcolor="white [3212]" stroked="f" strokeweight=".5pt">
                  <v:fill opacity="59110f"/>
                  <v:textbox inset="0,0,0,0">
                    <w:txbxContent>
                      <w:p w14:paraId="2E41FEFD" w14:textId="77777777" w:rsidR="00C34C99" w:rsidRDefault="00C34C99" w:rsidP="002255B5">
                        <w:pPr>
                          <w:spacing w:line="320" w:lineRule="exact"/>
                          <w:jc w:val="center"/>
                          <w:rPr>
                            <w:rFonts w:ascii="游ゴシック" w:eastAsia="游ゴシック" w:hAnsi="游ゴシック"/>
                            <w:b/>
                            <w:color w:val="C00000"/>
                            <w:sz w:val="22"/>
                          </w:rPr>
                        </w:pPr>
                        <w:r w:rsidRPr="002255B5">
                          <w:rPr>
                            <w:rFonts w:ascii="游ゴシック" w:eastAsia="游ゴシック" w:hAnsi="游ゴシック" w:hint="eastAsia"/>
                            <w:b/>
                            <w:color w:val="C00000"/>
                            <w:sz w:val="22"/>
                          </w:rPr>
                          <w:t>同じ</w:t>
                        </w:r>
                        <w:r w:rsidRPr="002255B5">
                          <w:rPr>
                            <w:rFonts w:ascii="游ゴシック" w:eastAsia="游ゴシック" w:hAnsi="游ゴシック"/>
                            <w:b/>
                            <w:color w:val="C00000"/>
                            <w:sz w:val="22"/>
                          </w:rPr>
                          <w:t>章・節</w:t>
                        </w:r>
                      </w:p>
                      <w:p w14:paraId="34DFF9A4" w14:textId="77777777" w:rsidR="00C34C99" w:rsidRPr="002255B5" w:rsidRDefault="00C34C99" w:rsidP="002255B5">
                        <w:pPr>
                          <w:spacing w:line="320" w:lineRule="exact"/>
                          <w:jc w:val="center"/>
                          <w:rPr>
                            <w:rFonts w:ascii="游ゴシック" w:eastAsia="游ゴシック" w:hAnsi="游ゴシック"/>
                            <w:b/>
                            <w:color w:val="C00000"/>
                            <w:sz w:val="22"/>
                          </w:rPr>
                        </w:pPr>
                        <w:r w:rsidRPr="002255B5">
                          <w:rPr>
                            <w:rFonts w:ascii="游ゴシック" w:eastAsia="游ゴシック" w:hAnsi="游ゴシック"/>
                            <w:b/>
                            <w:color w:val="C00000"/>
                            <w:sz w:val="22"/>
                          </w:rPr>
                          <w:t>構成</w:t>
                        </w:r>
                      </w:p>
                    </w:txbxContent>
                  </v:textbox>
                </v:shape>
                <v:shape id="_x0000_s1037" type="#_x0000_t202" style="position:absolute;left:191;top:37036;width:25559;height:33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" fillcolor="white [3201]" strokeweight=".5pt">
                  <v:textbox>
                    <w:txbxContent>
                      <w:p w14:paraId="2A0C0622"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b/>
                            <w:kern w:val="2"/>
                            <w:sz w:val="21"/>
                            <w:szCs w:val="21"/>
                          </w:rPr>
                        </w:pPr>
                        <w:r w:rsidRPr="002C1306">
                          <w:rPr>
                            <w:rFonts w:ascii="メイリオ" w:eastAsia="メイリオ" w:hAnsi="メイリオ" w:cs="Times New Roman" w:hint="eastAsia"/>
                            <w:b/>
                            <w:kern w:val="2"/>
                            <w:sz w:val="21"/>
                            <w:szCs w:val="21"/>
                          </w:rPr>
                          <w:t>第</w:t>
                        </w:r>
                        <w:r>
                          <w:rPr>
                            <w:rFonts w:ascii="メイリオ" w:eastAsia="メイリオ" w:hAnsi="メイリオ" w:cs="Times New Roman" w:hint="eastAsia"/>
                            <w:b/>
                            <w:kern w:val="2"/>
                            <w:sz w:val="21"/>
                            <w:szCs w:val="21"/>
                          </w:rPr>
                          <w:t>２</w:t>
                        </w:r>
                        <w:r w:rsidRPr="002C1306">
                          <w:rPr>
                            <w:rFonts w:ascii="メイリオ" w:eastAsia="メイリオ" w:hAnsi="メイリオ" w:cs="Times New Roman" w:hint="eastAsia"/>
                            <w:b/>
                            <w:kern w:val="2"/>
                            <w:sz w:val="21"/>
                            <w:szCs w:val="21"/>
                          </w:rPr>
                          <w:t>章</w:t>
                        </w:r>
                        <w:r w:rsidRPr="002C1306">
                          <w:rPr>
                            <w:rFonts w:ascii="メイリオ" w:eastAsia="メイリオ" w:hAnsi="メイリオ" w:cs="Times New Roman"/>
                            <w:b/>
                            <w:kern w:val="2"/>
                            <w:sz w:val="21"/>
                            <w:szCs w:val="21"/>
                          </w:rPr>
                          <w:t xml:space="preserve">　受援体制</w:t>
                        </w:r>
                      </w:p>
                      <w:p w14:paraId="2A5410C2"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b/>
                            <w:kern w:val="2"/>
                            <w:sz w:val="21"/>
                            <w:szCs w:val="21"/>
                          </w:rPr>
                        </w:pPr>
                        <w:r w:rsidRPr="002C1306">
                          <w:rPr>
                            <w:rFonts w:ascii="メイリオ" w:eastAsia="メイリオ" w:hAnsi="メイリオ" w:cs="Times New Roman" w:hint="eastAsia"/>
                            <w:b/>
                            <w:kern w:val="2"/>
                            <w:sz w:val="21"/>
                            <w:szCs w:val="21"/>
                          </w:rPr>
                          <w:t>第１節</w:t>
                        </w:r>
                        <w:r w:rsidRPr="002C1306">
                          <w:rPr>
                            <w:rFonts w:ascii="メイリオ" w:eastAsia="メイリオ" w:hAnsi="メイリオ" w:cs="Times New Roman"/>
                            <w:b/>
                            <w:kern w:val="2"/>
                            <w:sz w:val="21"/>
                            <w:szCs w:val="21"/>
                          </w:rPr>
                          <w:t xml:space="preserve">　受援体制の構築</w:t>
                        </w:r>
                      </w:p>
                      <w:p w14:paraId="7613A41C" w14:textId="77777777" w:rsidR="00C34C99" w:rsidRPr="002C1306" w:rsidRDefault="00C34C99" w:rsidP="00DE5D59">
                        <w:pPr>
                          <w:pStyle w:val="Web"/>
                          <w:spacing w:before="0" w:beforeAutospacing="0" w:after="0" w:afterAutospacing="0" w:line="360" w:lineRule="exact"/>
                          <w:ind w:firstLineChars="100" w:firstLine="210"/>
                          <w:rPr>
                            <w:rFonts w:ascii="メイリオ" w:eastAsia="メイリオ" w:hAnsi="メイリオ" w:cs="Times New Roman"/>
                            <w:color w:val="C00000"/>
                            <w:kern w:val="2"/>
                            <w:sz w:val="21"/>
                            <w:szCs w:val="21"/>
                          </w:rPr>
                        </w:pPr>
                        <w:r w:rsidRPr="00DE5D59">
                          <w:rPr>
                            <w:rFonts w:ascii="メイリオ" w:eastAsia="メイリオ" w:hAnsi="メイリオ" w:cs="Times New Roman" w:hint="eastAsia"/>
                            <w:kern w:val="2"/>
                            <w:sz w:val="21"/>
                            <w:szCs w:val="21"/>
                          </w:rPr>
                          <w:t>災害対策本部における受援体制は下図のとおりとし、</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hint="eastAsia"/>
                            <w:kern w:val="2"/>
                            <w:sz w:val="21"/>
                            <w:szCs w:val="21"/>
                            <w:highlight w:val="cyan"/>
                          </w:rPr>
                          <w:t>○○○○○○○○○○○○○○○○○○○○○○○○○○○○○○○</w:t>
                        </w:r>
                      </w:p>
                      <w:p w14:paraId="6A8BCADE"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kern w:val="2"/>
                            <w:sz w:val="21"/>
                            <w:szCs w:val="21"/>
                          </w:rPr>
                        </w:pPr>
                      </w:p>
                      <w:p w14:paraId="0FF29ADE"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b/>
                            <w:kern w:val="2"/>
                            <w:sz w:val="21"/>
                            <w:szCs w:val="21"/>
                          </w:rPr>
                        </w:pPr>
                        <w:r w:rsidRPr="002C1306">
                          <w:rPr>
                            <w:rFonts w:ascii="メイリオ" w:eastAsia="メイリオ" w:hAnsi="メイリオ" w:cs="Times New Roman" w:hint="eastAsia"/>
                            <w:b/>
                            <w:kern w:val="2"/>
                            <w:sz w:val="21"/>
                            <w:szCs w:val="21"/>
                          </w:rPr>
                          <w:t xml:space="preserve">第２節　</w:t>
                        </w:r>
                        <w:r w:rsidRPr="002C1306">
                          <w:rPr>
                            <w:rFonts w:ascii="メイリオ" w:eastAsia="メイリオ" w:hAnsi="メイリオ" w:cs="Times New Roman"/>
                            <w:b/>
                            <w:kern w:val="2"/>
                            <w:sz w:val="21"/>
                            <w:szCs w:val="21"/>
                          </w:rPr>
                          <w:t>受援の役割分担</w:t>
                        </w:r>
                      </w:p>
                      <w:p w14:paraId="692BDF8F"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kern w:val="2"/>
                            <w:sz w:val="21"/>
                            <w:szCs w:val="21"/>
                            <w:u w:val="single"/>
                          </w:rPr>
                        </w:pPr>
                        <w:r w:rsidRPr="002C1306">
                          <w:rPr>
                            <w:rFonts w:ascii="メイリオ" w:eastAsia="メイリオ" w:hAnsi="メイリオ" w:cs="Times New Roman" w:hint="eastAsia"/>
                            <w:kern w:val="2"/>
                            <w:sz w:val="21"/>
                            <w:szCs w:val="21"/>
                            <w:u w:val="single"/>
                          </w:rPr>
                          <w:t>１．人的支援受入れの役割分担</w:t>
                        </w:r>
                      </w:p>
                      <w:p w14:paraId="532C5188" w14:textId="77777777" w:rsidR="00C34C99" w:rsidRPr="002C1306" w:rsidRDefault="00C34C99" w:rsidP="002C1306">
                        <w:pPr>
                          <w:pStyle w:val="Web"/>
                          <w:spacing w:before="0" w:beforeAutospacing="0" w:after="0" w:afterAutospacing="0" w:line="360" w:lineRule="exact"/>
                          <w:ind w:leftChars="100" w:left="1050" w:hangingChars="400" w:hanging="840"/>
                          <w:rPr>
                            <w:rFonts w:ascii="メイリオ" w:eastAsia="メイリオ" w:hAnsi="メイリオ" w:cs="Times New Roman"/>
                            <w:kern w:val="2"/>
                            <w:sz w:val="21"/>
                            <w:szCs w:val="21"/>
                          </w:rPr>
                        </w:pPr>
                        <w:r w:rsidRPr="002C1306">
                          <w:rPr>
                            <w:rFonts w:ascii="メイリオ" w:eastAsia="メイリオ" w:hAnsi="メイリオ" w:cs="Times New Roman" w:hint="eastAsia"/>
                            <w:kern w:val="2"/>
                            <w:sz w:val="21"/>
                            <w:szCs w:val="21"/>
                            <w:highlight w:val="cyan"/>
                          </w:rPr>
                          <w:t>○○班</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p>
                      <w:p w14:paraId="6640AD6A" w14:textId="77777777" w:rsidR="00C34C99" w:rsidRPr="002C1306" w:rsidRDefault="00C34C99" w:rsidP="002C1306">
                        <w:pPr>
                          <w:pStyle w:val="Web"/>
                          <w:spacing w:before="0" w:beforeAutospacing="0" w:after="0" w:afterAutospacing="0" w:line="360" w:lineRule="exact"/>
                          <w:ind w:leftChars="100" w:left="1050" w:hangingChars="400" w:hanging="840"/>
                          <w:rPr>
                            <w:rFonts w:ascii="メイリオ" w:eastAsia="メイリオ" w:hAnsi="メイリオ" w:cs="Times New Roman"/>
                            <w:kern w:val="2"/>
                            <w:sz w:val="21"/>
                            <w:szCs w:val="21"/>
                          </w:rPr>
                        </w:pPr>
                        <w:r w:rsidRPr="002C1306">
                          <w:rPr>
                            <w:rFonts w:ascii="メイリオ" w:eastAsia="メイリオ" w:hAnsi="メイリオ" w:cs="Times New Roman" w:hint="eastAsia"/>
                            <w:kern w:val="2"/>
                            <w:sz w:val="21"/>
                            <w:szCs w:val="21"/>
                            <w:highlight w:val="cyan"/>
                          </w:rPr>
                          <w:t>○○班</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r w:rsidRPr="002C1306">
                          <w:rPr>
                            <w:rFonts w:ascii="メイリオ" w:eastAsia="メイリオ" w:hAnsi="メイリオ" w:cs="Times New Roman" w:hint="eastAsia"/>
                            <w:kern w:val="2"/>
                            <w:sz w:val="21"/>
                            <w:szCs w:val="21"/>
                          </w:rPr>
                          <w:t>○○○</w:t>
                        </w:r>
                        <w:r w:rsidRPr="002C1306">
                          <w:rPr>
                            <w:rFonts w:ascii="メイリオ" w:eastAsia="メイリオ" w:hAnsi="メイリオ" w:cs="Times New Roman"/>
                            <w:kern w:val="2"/>
                            <w:sz w:val="21"/>
                            <w:szCs w:val="21"/>
                          </w:rPr>
                          <w:t>○</w:t>
                        </w:r>
                      </w:p>
                    </w:txbxContent>
                  </v:textbox>
                </v:shape>
                <v:shape id="_x0000_s1038" type="#_x0000_t202" style="position:absolute;left:35210;top:37036;width:25559;height:3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" fillcolor="white [3201]" strokeweight=".5pt">
                  <v:textbox>
                    <w:txbxContent>
                      <w:p w14:paraId="55CAB3CB" w14:textId="77777777" w:rsidR="00C34C99" w:rsidRPr="002C1306" w:rsidRDefault="00C34C99" w:rsidP="002C1306">
                        <w:pPr>
                          <w:pStyle w:val="Web"/>
                          <w:spacing w:before="0" w:beforeAutospacing="0" w:after="0" w:afterAutospacing="0" w:line="360" w:lineRule="exact"/>
                          <w:rPr>
                            <w:rFonts w:ascii="メイリオ" w:eastAsia="メイリオ" w:hAnsi="メイリオ"/>
                          </w:rPr>
                        </w:pPr>
                        <w:r w:rsidRPr="002C1306">
                          <w:rPr>
                            <w:rFonts w:ascii="メイリオ" w:eastAsia="メイリオ" w:hAnsi="メイリオ" w:cs="Times New Roman" w:hint="eastAsia"/>
                            <w:b/>
                            <w:bCs/>
                            <w:sz w:val="21"/>
                            <w:szCs w:val="21"/>
                          </w:rPr>
                          <w:t>第</w:t>
                        </w:r>
                        <w:r>
                          <w:rPr>
                            <w:rFonts w:ascii="メイリオ" w:eastAsia="メイリオ" w:hAnsi="メイリオ" w:cs="Times New Roman" w:hint="eastAsia"/>
                            <w:b/>
                            <w:bCs/>
                            <w:sz w:val="21"/>
                            <w:szCs w:val="21"/>
                          </w:rPr>
                          <w:t>２</w:t>
                        </w:r>
                        <w:r w:rsidRPr="002C1306">
                          <w:rPr>
                            <w:rFonts w:ascii="メイリオ" w:eastAsia="メイリオ" w:hAnsi="メイリオ" w:cs="Times New Roman" w:hint="eastAsia"/>
                            <w:b/>
                            <w:bCs/>
                            <w:sz w:val="21"/>
                            <w:szCs w:val="21"/>
                          </w:rPr>
                          <w:t>章　受援体制</w:t>
                        </w:r>
                      </w:p>
                      <w:p w14:paraId="5C605AD2" w14:textId="77777777" w:rsidR="00C34C99" w:rsidRPr="002C1306" w:rsidRDefault="00C34C99" w:rsidP="002C1306">
                        <w:pPr>
                          <w:pStyle w:val="Web"/>
                          <w:spacing w:before="0" w:beforeAutospacing="0" w:after="0" w:afterAutospacing="0" w:line="360" w:lineRule="exact"/>
                          <w:rPr>
                            <w:rFonts w:ascii="メイリオ" w:eastAsia="メイリオ" w:hAnsi="メイリオ"/>
                          </w:rPr>
                        </w:pPr>
                        <w:r w:rsidRPr="002C1306">
                          <w:rPr>
                            <w:rFonts w:ascii="メイリオ" w:eastAsia="メイリオ" w:hAnsi="メイリオ" w:cs="Times New Roman" w:hint="eastAsia"/>
                            <w:b/>
                            <w:bCs/>
                            <w:sz w:val="21"/>
                            <w:szCs w:val="21"/>
                          </w:rPr>
                          <w:t>第１節　受援体制の構築</w:t>
                        </w:r>
                      </w:p>
                      <w:p w14:paraId="77890F97" w14:textId="77777777" w:rsidR="00C34C99" w:rsidRPr="002C1306" w:rsidRDefault="00C34C99" w:rsidP="00DE5D59">
                        <w:pPr>
                          <w:pStyle w:val="Web"/>
                          <w:spacing w:before="0" w:beforeAutospacing="0" w:after="0" w:afterAutospacing="0" w:line="360" w:lineRule="exact"/>
                          <w:ind w:firstLineChars="100" w:firstLine="210"/>
                          <w:rPr>
                            <w:rFonts w:ascii="メイリオ" w:eastAsia="メイリオ" w:hAnsi="メイリオ" w:cs="Times New Roman"/>
                            <w:sz w:val="21"/>
                            <w:szCs w:val="21"/>
                          </w:rPr>
                        </w:pPr>
                        <w:r w:rsidRPr="00DE5D59">
                          <w:rPr>
                            <w:rFonts w:ascii="メイリオ" w:eastAsia="メイリオ" w:hAnsi="メイリオ" w:cs="Times New Roman" w:hint="eastAsia"/>
                            <w:sz w:val="21"/>
                            <w:szCs w:val="21"/>
                          </w:rPr>
                          <w:t>受援体制の構築では、災害対策本部体制において</w:t>
                        </w:r>
                        <w:r w:rsidRPr="002C1306">
                          <w:rPr>
                            <w:rFonts w:ascii="メイリオ" w:eastAsia="メイリオ" w:hAnsi="メイリオ" w:cs="Times New Roman" w:hint="eastAsia"/>
                            <w:sz w:val="21"/>
                            <w:szCs w:val="21"/>
                          </w:rPr>
                          <w:t>○○○○○○○○○○○○○○○○○○○○○○○○○○○○○○○○○○○○○○○○○○</w:t>
                        </w:r>
                      </w:p>
                      <w:p w14:paraId="602803DF" w14:textId="77777777" w:rsidR="00C34C99" w:rsidRPr="002C1306" w:rsidRDefault="00C34C99" w:rsidP="002C1306">
                        <w:pPr>
                          <w:pStyle w:val="Web"/>
                          <w:spacing w:before="0" w:beforeAutospacing="0" w:after="0" w:afterAutospacing="0" w:line="360" w:lineRule="exact"/>
                          <w:rPr>
                            <w:rFonts w:ascii="メイリオ" w:eastAsia="メイリオ" w:hAnsi="メイリオ" w:cs="Times New Roman"/>
                            <w:sz w:val="21"/>
                            <w:szCs w:val="21"/>
                          </w:rPr>
                        </w:pPr>
                      </w:p>
                      <w:p w14:paraId="7A297121" w14:textId="77777777" w:rsidR="00C34C99" w:rsidRPr="002C1306" w:rsidRDefault="00C34C99" w:rsidP="002C1306">
                        <w:pPr>
                          <w:pStyle w:val="Web"/>
                          <w:spacing w:before="0" w:beforeAutospacing="0" w:after="0" w:afterAutospacing="0" w:line="360" w:lineRule="exact"/>
                          <w:rPr>
                            <w:rFonts w:ascii="メイリオ" w:eastAsia="メイリオ" w:hAnsi="メイリオ"/>
                          </w:rPr>
                        </w:pPr>
                        <w:r w:rsidRPr="002C1306">
                          <w:rPr>
                            <w:rFonts w:ascii="メイリオ" w:eastAsia="メイリオ" w:hAnsi="メイリオ" w:cs="Times New Roman" w:hint="eastAsia"/>
                            <w:sz w:val="21"/>
                            <w:szCs w:val="21"/>
                          </w:rPr>
                          <w:t>○○○○○○○○○○○○○○○○○○○○○○○○○○○○○○○○○○○○○○○○○○○○○○○○○○</w:t>
                        </w:r>
                      </w:p>
                    </w:txbxContent>
                  </v:textbox>
                </v:shape>
                <v:rect id="正方形/長方形 47" o:spid="_x0000_s1039" style="position:absolute;left:36766;top:60970;width:10859;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" filled="f" strokecolor="black [3213]" strokeweight=".5pt"/>
                <v:rect id="正方形/長方形 356" o:spid="_x0000_s1040" style="position:absolute;left:48567;top:61065;width:10859;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" filled="f" strokecolor="black [3213]" strokeweight=".5pt"/>
                <v:shape id="_x0000_s1041" type="#_x0000_t202" style="position:absolute;top:360;width:25558;height:3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OL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n+QL+z4QjINd/AAAA//8DAFBLAQItABQABgAIAAAAIQDb4fbL7gAAAIUBAAATAAAAAAAA&#10;AAAAAAAAAAAAAABbQ29udGVudF9UeXBlc10ueG1sUEsBAi0AFAAGAAgAAAAhAFr0LFu/AAAAFQEA&#10;AAsAAAAAAAAAAAAAAAAAHwEAAF9yZWxzLy5yZWxzUEsBAi0AFAAGAAgAAAAhAFgK04vHAAAA3AAA&#10;AA8AAAAAAAAAAAAAAAAABwIAAGRycy9kb3ducmV2LnhtbFBLBQYAAAAAAwADALcAAAD7AgAAAAA=&#10;" filled="f" stroked="f" strokeweight=".5pt">
                  <v:textbox>
                    <w:txbxContent>
                      <w:p w14:paraId="68E11622" w14:textId="77777777" w:rsidR="00C34C99" w:rsidRPr="002C1306" w:rsidRDefault="00C34C99" w:rsidP="002255B5">
                        <w:pPr>
                          <w:pStyle w:val="Web"/>
                          <w:spacing w:before="0" w:beforeAutospacing="0" w:after="72" w:afterAutospacing="0" w:line="320" w:lineRule="exact"/>
                          <w:jc w:val="center"/>
                          <w:rPr>
                            <w:rFonts w:ascii="メイリオ" w:eastAsia="メイリオ" w:hAnsi="メイリオ"/>
                            <w:sz w:val="28"/>
                          </w:rPr>
                        </w:pPr>
                        <w:r w:rsidRPr="002C1306">
                          <w:rPr>
                            <w:rFonts w:ascii="メイリオ" w:eastAsia="メイリオ" w:hAnsi="メイリオ" w:cs="Times New Roman" w:hint="eastAsia"/>
                            <w:b/>
                            <w:bCs/>
                            <w:kern w:val="2"/>
                            <w:sz w:val="28"/>
                          </w:rPr>
                          <w:t>【ひな型】</w:t>
                        </w:r>
                      </w:p>
                    </w:txbxContent>
                  </v:textbox>
                </v:shape>
                <v:shape id="_x0000_s1042" type="#_x0000_t202" style="position:absolute;left:35210;top:360;width:25559;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f5xAAAANwAAAAPAAAAZHJzL2Rvd25yZXYueG1sRE/LasJA&#10;FN0X/IfhCt3ViZY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CmVR/nEAAAA3AAAAA8A&#10;AAAAAAAAAAAAAAAABwIAAGRycy9kb3ducmV2LnhtbFBLBQYAAAAAAwADALcAAAD4AgAAAAA=&#10;" filled="f" stroked="f" strokeweight=".5pt">
                  <v:textbox>
                    <w:txbxContent>
                      <w:p w14:paraId="0F48C241" w14:textId="77777777" w:rsidR="00C34C99" w:rsidRPr="002C1306" w:rsidRDefault="00C34C99" w:rsidP="002255B5">
                        <w:pPr>
                          <w:pStyle w:val="Web"/>
                          <w:spacing w:before="0" w:beforeAutospacing="0" w:after="72" w:afterAutospacing="0" w:line="320" w:lineRule="exact"/>
                          <w:jc w:val="center"/>
                          <w:rPr>
                            <w:rFonts w:ascii="メイリオ" w:eastAsia="メイリオ" w:hAnsi="メイリオ"/>
                          </w:rPr>
                        </w:pPr>
                        <w:r w:rsidRPr="002C1306">
                          <w:rPr>
                            <w:rFonts w:ascii="メイリオ" w:eastAsia="メイリオ" w:hAnsi="メイリオ" w:cs="Times New Roman" w:hint="eastAsia"/>
                            <w:b/>
                            <w:bCs/>
                            <w:sz w:val="28"/>
                            <w:szCs w:val="28"/>
                          </w:rPr>
                          <w:t>【手引書】</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61" o:spid="_x0000_s1043" type="#_x0000_t47" style="position:absolute;left:12382;top:60684;width:17336;height:9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" adj="-7330,3057,-138,10359" fillcolor="white [3201]" strokecolor="#0070c0" strokeweight="1pt">
                  <v:fill opacity="59110f"/>
                  <v:textbox inset="1mm,0,1mm,0">
                    <w:txbxContent>
                      <w:p w14:paraId="3D06FB24" w14:textId="77777777" w:rsidR="00C34C99" w:rsidRPr="002C1306" w:rsidRDefault="00C34C99" w:rsidP="002C1306">
                        <w:pPr>
                          <w:spacing w:line="340" w:lineRule="exact"/>
                          <w:jc w:val="left"/>
                          <w:rPr>
                            <w:rFonts w:ascii="メイリオ" w:eastAsia="メイリオ" w:hAnsi="メイリオ"/>
                            <w:b/>
                            <w:color w:val="0070C0"/>
                          </w:rPr>
                        </w:pPr>
                        <w:r w:rsidRPr="002C1306">
                          <w:rPr>
                            <w:rFonts w:ascii="メイリオ" w:eastAsia="メイリオ" w:hAnsi="メイリオ" w:hint="eastAsia"/>
                            <w:b/>
                            <w:color w:val="0070C0"/>
                          </w:rPr>
                          <w:t>各市町村</w:t>
                        </w:r>
                        <w:r w:rsidRPr="002C1306">
                          <w:rPr>
                            <w:rFonts w:ascii="メイリオ" w:eastAsia="メイリオ" w:hAnsi="メイリオ"/>
                            <w:b/>
                            <w:color w:val="0070C0"/>
                          </w:rPr>
                          <w:t>において変更する必要がある箇所を</w:t>
                        </w:r>
                        <w:r w:rsidRPr="002C1306">
                          <w:rPr>
                            <w:rFonts w:ascii="メイリオ" w:eastAsia="メイリオ" w:hAnsi="メイリオ" w:hint="eastAsia"/>
                            <w:b/>
                            <w:color w:val="0070C0"/>
                          </w:rPr>
                          <w:t>示しており</w:t>
                        </w:r>
                        <w:r w:rsidRPr="002C1306">
                          <w:rPr>
                            <w:rFonts w:ascii="メイリオ" w:eastAsia="メイリオ" w:hAnsi="メイリオ"/>
                            <w:b/>
                            <w:color w:val="0070C0"/>
                          </w:rPr>
                          <w:t>、そこを</w:t>
                        </w:r>
                        <w:r w:rsidRPr="002C1306">
                          <w:rPr>
                            <w:rFonts w:ascii="メイリオ" w:eastAsia="メイリオ" w:hAnsi="メイリオ" w:hint="eastAsia"/>
                            <w:b/>
                            <w:color w:val="0070C0"/>
                          </w:rPr>
                          <w:t>変更することで</w:t>
                        </w:r>
                        <w:r w:rsidRPr="002C1306">
                          <w:rPr>
                            <w:rFonts w:ascii="メイリオ" w:eastAsia="メイリオ" w:hAnsi="メイリオ"/>
                            <w:b/>
                            <w:color w:val="0070C0"/>
                          </w:rPr>
                          <w:t>計画</w:t>
                        </w:r>
                        <w:r w:rsidRPr="002C1306">
                          <w:rPr>
                            <w:rFonts w:ascii="メイリオ" w:eastAsia="メイリオ" w:hAnsi="メイリオ" w:hint="eastAsia"/>
                            <w:b/>
                            <w:color w:val="0070C0"/>
                          </w:rPr>
                          <w:t>の策定</w:t>
                        </w:r>
                        <w:r w:rsidRPr="002C1306">
                          <w:rPr>
                            <w:rFonts w:ascii="メイリオ" w:eastAsia="メイリオ" w:hAnsi="メイリオ"/>
                            <w:b/>
                            <w:color w:val="0070C0"/>
                          </w:rPr>
                          <w:t>が可能</w:t>
                        </w:r>
                      </w:p>
                    </w:txbxContent>
                  </v:textbox>
                </v:shape>
                <v:roundrect id="角丸四角形 361" o:spid="_x0000_s1044" style="position:absolute;left:276;top:39634;width:24955;height:14672;visibility:visible;mso-wrap-style:square;v-text-anchor:middle" arcsize="46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" filled="f" strokecolor="#0070c0" strokeweight="3pt">
                  <v:stroke dashstyle="1 1"/>
                </v:roundrect>
                <v:roundrect id="角丸四角形 362" o:spid="_x0000_s1045" style="position:absolute;left:35518;top:39715;width:24956;height:30862;visibility:visible;mso-wrap-style:square;v-text-anchor:middle" arcsize="46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" filled="f" strokecolor="#0070c0" strokeweight="3pt">
                  <v:stroke dashstyle="1 1"/>
                </v:roundrect>
                <v:shape id="直線矢印コネクタ 363" o:spid="_x0000_s1046" type="#_x0000_t32" style="position:absolute;left:25527;top:47218;width:96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" strokecolor="#0070c0" strokeweight="4.5pt">
                  <v:stroke startarrowlength="short" endarrow="open" endarrowlength="short"/>
                </v:shape>
                <v:shape id="線吹き出し 1 (枠付き) 364" o:spid="_x0000_s1047" type="#_x0000_t47" style="position:absolute;left:38842;top:48297;width:18203;height:9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" adj="-7330,3057,-138,10359" fillcolor="white [3201]" stroked="f" strokeweight="1pt">
                  <v:fill opacity="59110f"/>
                  <v:textbox inset="1mm,0,1mm,0">
                    <w:txbxContent>
                      <w:p w14:paraId="7992C749" w14:textId="77777777" w:rsidR="00C34C99" w:rsidRPr="002C1306" w:rsidRDefault="00C34C99" w:rsidP="002C1306">
                        <w:pPr>
                          <w:pStyle w:val="Web"/>
                          <w:spacing w:before="0" w:beforeAutospacing="0" w:after="0" w:afterAutospacing="0" w:line="360" w:lineRule="exact"/>
                          <w:rPr>
                            <w:rFonts w:ascii="メイリオ" w:eastAsia="メイリオ" w:hAnsi="メイリオ"/>
                          </w:rPr>
                        </w:pPr>
                        <w:r w:rsidRPr="002C1306">
                          <w:rPr>
                            <w:rFonts w:ascii="メイリオ" w:eastAsia="メイリオ" w:hAnsi="メイリオ" w:cs="Times New Roman" w:hint="eastAsia"/>
                            <w:b/>
                            <w:bCs/>
                            <w:color w:val="0070C0"/>
                            <w:kern w:val="2"/>
                            <w:sz w:val="21"/>
                            <w:szCs w:val="21"/>
                          </w:rPr>
                          <w:t>ひな型の</w:t>
                        </w:r>
                        <w:r w:rsidRPr="002C1306">
                          <w:rPr>
                            <w:rFonts w:ascii="メイリオ" w:eastAsia="メイリオ" w:hAnsi="メイリオ" w:cs="Times New Roman"/>
                            <w:b/>
                            <w:bCs/>
                            <w:color w:val="0070C0"/>
                            <w:kern w:val="2"/>
                            <w:sz w:val="21"/>
                            <w:szCs w:val="21"/>
                          </w:rPr>
                          <w:t>各節</w:t>
                        </w:r>
                        <w:r w:rsidRPr="002C1306">
                          <w:rPr>
                            <w:rFonts w:ascii="メイリオ" w:eastAsia="メイリオ" w:hAnsi="メイリオ" w:cs="Times New Roman" w:hint="eastAsia"/>
                            <w:b/>
                            <w:bCs/>
                            <w:color w:val="0070C0"/>
                            <w:kern w:val="2"/>
                            <w:sz w:val="21"/>
                            <w:szCs w:val="21"/>
                          </w:rPr>
                          <w:t>において</w:t>
                        </w:r>
                        <w:r w:rsidRPr="002C1306">
                          <w:rPr>
                            <w:rFonts w:ascii="メイリオ" w:eastAsia="メイリオ" w:hAnsi="メイリオ" w:cs="Times New Roman"/>
                            <w:b/>
                            <w:bCs/>
                            <w:color w:val="0070C0"/>
                            <w:kern w:val="2"/>
                            <w:sz w:val="21"/>
                            <w:szCs w:val="21"/>
                          </w:rPr>
                          <w:t>記載</w:t>
                        </w:r>
                        <w:r w:rsidRPr="002C1306">
                          <w:rPr>
                            <w:rFonts w:ascii="メイリオ" w:eastAsia="メイリオ" w:hAnsi="メイリオ" w:cs="Times New Roman" w:hint="eastAsia"/>
                            <w:b/>
                            <w:bCs/>
                            <w:color w:val="0070C0"/>
                            <w:kern w:val="2"/>
                            <w:sz w:val="21"/>
                            <w:szCs w:val="21"/>
                          </w:rPr>
                          <w:t>すべき</w:t>
                        </w:r>
                        <w:r w:rsidRPr="002C1306">
                          <w:rPr>
                            <w:rFonts w:ascii="メイリオ" w:eastAsia="メイリオ" w:hAnsi="メイリオ" w:cs="Times New Roman"/>
                            <w:b/>
                            <w:bCs/>
                            <w:color w:val="0070C0"/>
                            <w:kern w:val="2"/>
                            <w:sz w:val="21"/>
                            <w:szCs w:val="21"/>
                          </w:rPr>
                          <w:t>内容の考え方や検討方法</w:t>
                        </w:r>
                        <w:r w:rsidRPr="002C1306">
                          <w:rPr>
                            <w:rFonts w:ascii="メイリオ" w:eastAsia="メイリオ" w:hAnsi="メイリオ" w:cs="Times New Roman" w:hint="eastAsia"/>
                            <w:b/>
                            <w:bCs/>
                            <w:color w:val="0070C0"/>
                            <w:kern w:val="2"/>
                            <w:sz w:val="21"/>
                            <w:szCs w:val="21"/>
                          </w:rPr>
                          <w:t>の解説、</w:t>
                        </w:r>
                        <w:r w:rsidRPr="002C1306">
                          <w:rPr>
                            <w:rFonts w:ascii="メイリオ" w:eastAsia="メイリオ" w:hAnsi="メイリオ" w:cs="Times New Roman"/>
                            <w:b/>
                            <w:bCs/>
                            <w:color w:val="0070C0"/>
                            <w:kern w:val="2"/>
                            <w:sz w:val="21"/>
                            <w:szCs w:val="21"/>
                          </w:rPr>
                          <w:t>参考事例等</w:t>
                        </w:r>
                        <w:r w:rsidRPr="002C1306">
                          <w:rPr>
                            <w:rFonts w:ascii="メイリオ" w:eastAsia="メイリオ" w:hAnsi="メイリオ" w:cs="Times New Roman" w:hint="eastAsia"/>
                            <w:b/>
                            <w:bCs/>
                            <w:color w:val="0070C0"/>
                            <w:kern w:val="2"/>
                            <w:sz w:val="21"/>
                            <w:szCs w:val="21"/>
                          </w:rPr>
                          <w:t>を記載</w:t>
                        </w:r>
                      </w:p>
                    </w:txbxContent>
                  </v:textbox>
                </v:shape>
                <w10:anchorlock/>
              </v:group>
            </w:pict>
          </mc:Fallback>
        </mc:AlternateContent>
      </w:r>
    </w:p>
    <w:p w14:paraId="2F39A1F4" w14:textId="77777777" w:rsidR="00644C85" w:rsidRDefault="00FA5E2B" w:rsidP="00FA5E2B">
      <w:pPr>
        <w:pStyle w:val="af3"/>
        <w:spacing w:line="320" w:lineRule="exact"/>
        <w:ind w:firstLineChars="0" w:firstLine="0"/>
        <w:jc w:val="center"/>
      </w:pPr>
      <w:r>
        <w:rPr>
          <w:rFonts w:hint="eastAsia"/>
        </w:rPr>
        <w:t>図　本手引書及びひな型の関係</w:t>
      </w:r>
      <w:r w:rsidR="00644C85">
        <w:br w:type="page"/>
      </w:r>
    </w:p>
    <w:p w14:paraId="5106D9D8" w14:textId="77777777" w:rsidR="00644C85" w:rsidRPr="00284A57" w:rsidRDefault="00644C85" w:rsidP="00644C85">
      <w:pPr>
        <w:pStyle w:val="2"/>
      </w:pPr>
      <w:bookmarkStart w:id="4" w:name="_Toc89346470"/>
      <w:r>
        <w:rPr>
          <w:rFonts w:hint="eastAsia"/>
        </w:rPr>
        <w:lastRenderedPageBreak/>
        <w:t>４．</w:t>
      </w:r>
      <w:r w:rsidR="00245A5C">
        <w:rPr>
          <w:rFonts w:hint="eastAsia"/>
        </w:rPr>
        <w:t>受援</w:t>
      </w:r>
      <w:r>
        <w:rPr>
          <w:rFonts w:hint="eastAsia"/>
        </w:rPr>
        <w:t>の心構え</w:t>
      </w:r>
      <w:r w:rsidR="00245A5C">
        <w:rPr>
          <w:rFonts w:hint="eastAsia"/>
        </w:rPr>
        <w:t>・ポイント</w:t>
      </w:r>
      <w:bookmarkEnd w:id="4"/>
    </w:p>
    <w:p w14:paraId="0EE002E5" w14:textId="77777777" w:rsidR="00644C85" w:rsidRPr="00245A5C" w:rsidRDefault="00D57D74" w:rsidP="00644C85">
      <w:pPr>
        <w:pStyle w:val="af3"/>
      </w:pPr>
      <w:r>
        <w:rPr>
          <w:rFonts w:hint="eastAsia"/>
        </w:rPr>
        <w:t>受援における心構えやポイントを</w:t>
      </w:r>
      <w:r w:rsidR="00245A5C">
        <w:rPr>
          <w:rFonts w:hint="eastAsia"/>
        </w:rPr>
        <w:t>以下に示</w:t>
      </w:r>
      <w:r>
        <w:rPr>
          <w:rFonts w:hint="eastAsia"/>
        </w:rPr>
        <w:t>しています</w:t>
      </w:r>
      <w:r w:rsidR="00245A5C">
        <w:rPr>
          <w:rFonts w:hint="eastAsia"/>
        </w:rPr>
        <w:t>。受援計画を策定する</w:t>
      </w:r>
      <w:r w:rsidR="004507BF">
        <w:rPr>
          <w:rFonts w:hint="eastAsia"/>
        </w:rPr>
        <w:t>上でも</w:t>
      </w:r>
      <w:r w:rsidR="00245A5C">
        <w:rPr>
          <w:rFonts w:hint="eastAsia"/>
        </w:rPr>
        <w:t>以下のことを意識し、</w:t>
      </w:r>
      <w:r w:rsidR="00010382">
        <w:rPr>
          <w:rFonts w:hint="eastAsia"/>
        </w:rPr>
        <w:t>反映された</w:t>
      </w:r>
      <w:r w:rsidR="00245A5C">
        <w:rPr>
          <w:rFonts w:hint="eastAsia"/>
        </w:rPr>
        <w:t>計画となるよう進めていくことが重要で</w:t>
      </w:r>
      <w:r w:rsidR="00010382">
        <w:rPr>
          <w:rFonts w:hint="eastAsia"/>
        </w:rPr>
        <w:t>す</w:t>
      </w:r>
      <w:r w:rsidR="00245A5C">
        <w:rPr>
          <w:rFonts w:hint="eastAsia"/>
        </w:rPr>
        <w:t>。</w:t>
      </w:r>
    </w:p>
    <w:p w14:paraId="42DBD359" w14:textId="77777777" w:rsidR="00644C85" w:rsidRDefault="00644C85" w:rsidP="00F222BC">
      <w:pPr>
        <w:pStyle w:val="af3"/>
        <w:spacing w:line="240" w:lineRule="exact"/>
        <w:ind w:firstLineChars="0" w:firstLine="0"/>
      </w:pPr>
    </w:p>
    <w:p w14:paraId="0647D41A" w14:textId="77777777" w:rsidR="00245A5C" w:rsidRDefault="00245A5C" w:rsidP="00245A5C">
      <w:pPr>
        <w:pStyle w:val="3"/>
      </w:pPr>
      <w:bookmarkStart w:id="5" w:name="_Toc88772164"/>
      <w:bookmarkStart w:id="6" w:name="_Toc89346471"/>
      <w:r>
        <w:rPr>
          <w:rFonts w:hint="eastAsia"/>
        </w:rPr>
        <w:t>１．躊躇ない応援の要請</w:t>
      </w:r>
      <w:bookmarkEnd w:id="5"/>
      <w:bookmarkEnd w:id="6"/>
    </w:p>
    <w:p w14:paraId="0CA0A9F6" w14:textId="77777777" w:rsidR="00010382" w:rsidRDefault="00515754" w:rsidP="00515754">
      <w:pPr>
        <w:pStyle w:val="af5"/>
      </w:pPr>
      <w:r w:rsidRPr="00515754">
        <w:rPr>
          <w:rFonts w:hint="eastAsia"/>
        </w:rPr>
        <w:t>近年の災害時における応援職員等の派遣要請の実態としては、被害状況が見通せず要請する業務内容とその必要人員数が定まらないために積極的に要請を行わないあるいは要請に遅れが生じるといった事例がみられ</w:t>
      </w:r>
      <w:r w:rsidR="00010382">
        <w:rPr>
          <w:rFonts w:hint="eastAsia"/>
        </w:rPr>
        <w:t>ます</w:t>
      </w:r>
      <w:r w:rsidRPr="00515754">
        <w:rPr>
          <w:rFonts w:hint="eastAsia"/>
        </w:rPr>
        <w:t>。</w:t>
      </w:r>
    </w:p>
    <w:p w14:paraId="0AA504E8" w14:textId="77777777" w:rsidR="00245A5C" w:rsidRDefault="00515754" w:rsidP="00515754">
      <w:pPr>
        <w:pStyle w:val="af5"/>
      </w:pPr>
      <w:r w:rsidRPr="00515754">
        <w:rPr>
          <w:rFonts w:hint="eastAsia"/>
        </w:rPr>
        <w:t>被災市町村の職員だけで災害対応を行うことは困難であり、被災市町村の職員に過度な負担を強いることもあることから、災害対応に必要な職員等を早期に確保することを重視し、</w:t>
      </w:r>
      <w:r w:rsidRPr="00515754">
        <w:rPr>
          <w:rFonts w:hint="eastAsia"/>
          <w:b/>
          <w:u w:val="single"/>
        </w:rPr>
        <w:t>空振りを恐れることなく「躊躇ない応援の要請」を行う</w:t>
      </w:r>
      <w:r w:rsidRPr="00515754">
        <w:rPr>
          <w:rFonts w:hint="eastAsia"/>
        </w:rPr>
        <w:t>ことが重要で</w:t>
      </w:r>
      <w:r w:rsidR="00010382">
        <w:rPr>
          <w:rFonts w:hint="eastAsia"/>
        </w:rPr>
        <w:t>す</w:t>
      </w:r>
      <w:r w:rsidRPr="00515754">
        <w:rPr>
          <w:rFonts w:hint="eastAsia"/>
        </w:rPr>
        <w:t>。</w:t>
      </w:r>
    </w:p>
    <w:p w14:paraId="77B9F725" w14:textId="77777777" w:rsidR="00245A5C" w:rsidRDefault="00DD099C" w:rsidP="00644C85">
      <w:pPr>
        <w:pStyle w:val="af3"/>
        <w:spacing w:line="320" w:lineRule="exact"/>
        <w:ind w:firstLineChars="0" w:firstLine="0"/>
      </w:pPr>
      <w:r>
        <w:rPr>
          <w:rFonts w:cs="Segoe UI Emoji" w:hint="eastAsia"/>
          <w:i/>
          <w:noProof/>
          <w:color w:val="000000" w:themeColor="text1"/>
          <w:u w:val="single"/>
        </w:rPr>
        <mc:AlternateContent>
          <mc:Choice Requires="wps">
            <w:drawing>
              <wp:anchor distT="0" distB="0" distL="114300" distR="114300" simplePos="0" relativeHeight="251638784" behindDoc="1" locked="0" layoutInCell="1" allowOverlap="1" wp14:anchorId="5AA2BC47" wp14:editId="301DD300">
                <wp:simplePos x="0" y="0"/>
                <wp:positionH relativeFrom="column">
                  <wp:posOffset>-20320</wp:posOffset>
                </wp:positionH>
                <wp:positionV relativeFrom="paragraph">
                  <wp:posOffset>161290</wp:posOffset>
                </wp:positionV>
                <wp:extent cx="6086475" cy="990600"/>
                <wp:effectExtent l="0" t="0" r="28575" b="19050"/>
                <wp:wrapNone/>
                <wp:docPr id="19" name="正方形/長方形 19"/>
                <wp:cNvGraphicFramePr/>
                <a:graphic xmlns:a="http://schemas.openxmlformats.org/drawingml/2006/main">
                  <a:graphicData uri="http://schemas.microsoft.com/office/word/2010/wordprocessingShape">
                    <wps:wsp>
                      <wps:cNvSpPr/>
                      <wps:spPr>
                        <a:xfrm>
                          <a:off x="0" y="0"/>
                          <a:ext cx="6086475" cy="99060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C8151" id="正方形/長方形 19" o:spid="_x0000_s1026" style="position:absolute;left:0;text-align:left;margin-left:-1.6pt;margin-top:12.7pt;width:479.25pt;height:7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" filled="f" strokecolor="black [3213]">
                <v:stroke dashstyle="3 1"/>
              </v:rect>
            </w:pict>
          </mc:Fallback>
        </mc:AlternateContent>
      </w:r>
    </w:p>
    <w:p w14:paraId="344B2F7E" w14:textId="77777777" w:rsidR="00245A5C" w:rsidRPr="002150C6" w:rsidRDefault="002150C6" w:rsidP="00644C85">
      <w:pPr>
        <w:pStyle w:val="af3"/>
        <w:spacing w:line="320" w:lineRule="exact"/>
        <w:ind w:firstLineChars="0" w:firstLine="0"/>
        <w:rPr>
          <w:b/>
        </w:rPr>
      </w:pPr>
      <w:r>
        <w:rPr>
          <w:rFonts w:hint="eastAsia"/>
          <w:b/>
        </w:rPr>
        <w:t>【</w:t>
      </w:r>
      <w:r w:rsidR="00515754" w:rsidRPr="002150C6">
        <w:rPr>
          <w:rFonts w:hint="eastAsia"/>
          <w:b/>
        </w:rPr>
        <w:t>ひな型</w:t>
      </w:r>
      <w:r w:rsidR="00010382">
        <w:rPr>
          <w:rFonts w:hint="eastAsia"/>
          <w:b/>
        </w:rPr>
        <w:t>での</w:t>
      </w:r>
      <w:r w:rsidR="00515754" w:rsidRPr="002150C6">
        <w:rPr>
          <w:rFonts w:hint="eastAsia"/>
          <w:b/>
        </w:rPr>
        <w:t>ポイント</w:t>
      </w:r>
      <w:r>
        <w:rPr>
          <w:rFonts w:hint="eastAsia"/>
          <w:b/>
        </w:rPr>
        <w:t>】</w:t>
      </w:r>
    </w:p>
    <w:p w14:paraId="4369C1BA" w14:textId="77777777" w:rsidR="002150C6" w:rsidRPr="002150C6" w:rsidRDefault="00AD5FDF" w:rsidP="002150C6">
      <w:pPr>
        <w:pStyle w:val="af5"/>
        <w:ind w:firstLineChars="0" w:firstLine="0"/>
      </w:pPr>
      <w:r>
        <w:rPr>
          <w:rFonts w:hint="eastAsia"/>
        </w:rPr>
        <w:t>『</w:t>
      </w:r>
      <w:r w:rsidR="00515754">
        <w:rPr>
          <w:rFonts w:hint="eastAsia"/>
        </w:rPr>
        <w:t>第3章／第2節／１</w:t>
      </w:r>
      <w:r w:rsidR="008313B0">
        <w:rPr>
          <w:rFonts w:hint="eastAsia"/>
        </w:rPr>
        <w:t>～２</w:t>
      </w:r>
      <w:r w:rsidR="00515754">
        <w:rPr>
          <w:rFonts w:hint="eastAsia"/>
        </w:rPr>
        <w:t>／（２）応援要請</w:t>
      </w:r>
      <w:r>
        <w:rPr>
          <w:rFonts w:hint="eastAsia"/>
        </w:rPr>
        <w:t>』『</w:t>
      </w:r>
      <w:r w:rsidR="002150C6">
        <w:rPr>
          <w:rFonts w:hint="eastAsia"/>
        </w:rPr>
        <w:t>第3章／第2節／３／（１）応援申出の受付</w:t>
      </w:r>
      <w:r>
        <w:rPr>
          <w:rFonts w:hint="eastAsia"/>
        </w:rPr>
        <w:t>』</w:t>
      </w:r>
      <w:r w:rsidR="00515754">
        <w:rPr>
          <w:rFonts w:hint="eastAsia"/>
        </w:rPr>
        <w:t>において、</w:t>
      </w:r>
      <w:r w:rsidR="002150C6">
        <w:rPr>
          <w:rFonts w:hint="eastAsia"/>
        </w:rPr>
        <w:t>担当者が</w:t>
      </w:r>
      <w:r w:rsidR="00515754">
        <w:rPr>
          <w:rFonts w:hint="eastAsia"/>
        </w:rPr>
        <w:t>躊躇なく応援要請</w:t>
      </w:r>
      <w:r w:rsidR="002150C6">
        <w:rPr>
          <w:rFonts w:hint="eastAsia"/>
        </w:rPr>
        <w:t>の</w:t>
      </w:r>
      <w:r w:rsidR="00515754">
        <w:rPr>
          <w:rFonts w:hint="eastAsia"/>
        </w:rPr>
        <w:t>実施</w:t>
      </w:r>
      <w:r w:rsidR="002150C6">
        <w:rPr>
          <w:rFonts w:hint="eastAsia"/>
        </w:rPr>
        <w:t>が</w:t>
      </w:r>
      <w:r w:rsidR="00515754">
        <w:rPr>
          <w:rFonts w:hint="eastAsia"/>
        </w:rPr>
        <w:t>できるよう各市町村において記載の工夫</w:t>
      </w:r>
      <w:r w:rsidR="002150C6">
        <w:rPr>
          <w:rFonts w:hint="eastAsia"/>
        </w:rPr>
        <w:t>や責任者の理解促進</w:t>
      </w:r>
      <w:r w:rsidR="00515754">
        <w:rPr>
          <w:rFonts w:hint="eastAsia"/>
        </w:rPr>
        <w:t>を</w:t>
      </w:r>
      <w:r w:rsidR="002150C6">
        <w:rPr>
          <w:rFonts w:hint="eastAsia"/>
        </w:rPr>
        <w:t>行い</w:t>
      </w:r>
      <w:r w:rsidR="00515754">
        <w:rPr>
          <w:rFonts w:hint="eastAsia"/>
        </w:rPr>
        <w:t>ましょう。</w:t>
      </w:r>
    </w:p>
    <w:p w14:paraId="4B39C4F3" w14:textId="77777777" w:rsidR="00245A5C" w:rsidRDefault="00245A5C" w:rsidP="00F222BC">
      <w:pPr>
        <w:pStyle w:val="af3"/>
        <w:spacing w:line="240" w:lineRule="exact"/>
        <w:ind w:firstLineChars="0" w:firstLine="0"/>
      </w:pPr>
    </w:p>
    <w:p w14:paraId="024589F4" w14:textId="77777777" w:rsidR="008313B0" w:rsidRDefault="008313B0" w:rsidP="00F222BC">
      <w:pPr>
        <w:pStyle w:val="af3"/>
        <w:spacing w:line="240" w:lineRule="exact"/>
        <w:ind w:firstLineChars="0" w:firstLine="0"/>
      </w:pPr>
    </w:p>
    <w:p w14:paraId="40CA09CA" w14:textId="77777777" w:rsidR="00245A5C" w:rsidRDefault="00245A5C" w:rsidP="00245A5C">
      <w:pPr>
        <w:pStyle w:val="3"/>
      </w:pPr>
      <w:bookmarkStart w:id="7" w:name="_Toc88772165"/>
      <w:bookmarkStart w:id="8" w:name="_Toc89346472"/>
      <w:r>
        <w:rPr>
          <w:rFonts w:hint="eastAsia"/>
        </w:rPr>
        <w:t>２．災害マネジメントの重要性</w:t>
      </w:r>
      <w:bookmarkEnd w:id="7"/>
      <w:bookmarkEnd w:id="8"/>
    </w:p>
    <w:p w14:paraId="21E67469" w14:textId="77777777" w:rsidR="00010382" w:rsidRDefault="00010382" w:rsidP="00010382">
      <w:pPr>
        <w:pStyle w:val="af5"/>
      </w:pPr>
      <w:r>
        <w:rPr>
          <w:rFonts w:hint="eastAsia"/>
        </w:rPr>
        <w:t>災害対応業務には、</w:t>
      </w:r>
      <w:r w:rsidRPr="00010382">
        <w:rPr>
          <w:rFonts w:hint="eastAsia"/>
          <w:b/>
          <w:u w:val="single"/>
        </w:rPr>
        <w:t>将来を見通した予測・計画、業務の実施体制の整備、指揮命令系統の確立、調整の実施、業務の統制・管理などのマネジメント業務が不可欠</w:t>
      </w:r>
      <w:r>
        <w:rPr>
          <w:rFonts w:hint="eastAsia"/>
        </w:rPr>
        <w:t>ですが、災害対応の経験や知見が</w:t>
      </w:r>
      <w:r w:rsidR="006C7241">
        <w:rPr>
          <w:rFonts w:hint="eastAsia"/>
        </w:rPr>
        <w:t>な</w:t>
      </w:r>
      <w:r>
        <w:rPr>
          <w:rFonts w:hint="eastAsia"/>
        </w:rPr>
        <w:t>い職員のみでこれらを行うことは困難です。</w:t>
      </w:r>
    </w:p>
    <w:p w14:paraId="210CAB73" w14:textId="77777777" w:rsidR="00245A5C" w:rsidRDefault="00010382" w:rsidP="00010382">
      <w:pPr>
        <w:pStyle w:val="af5"/>
      </w:pPr>
      <w:r>
        <w:rPr>
          <w:rFonts w:hint="eastAsia"/>
        </w:rPr>
        <w:t>このため、</w:t>
      </w:r>
      <w:r w:rsidRPr="00010382">
        <w:rPr>
          <w:rFonts w:hint="eastAsia"/>
          <w:b/>
          <w:u w:val="single"/>
        </w:rPr>
        <w:t>災害対応ノウハウのある府職員や総括支援チーム</w:t>
      </w:r>
      <w:r w:rsidRPr="00010382">
        <w:rPr>
          <w:rFonts w:hint="eastAsia"/>
        </w:rPr>
        <w:t>（</w:t>
      </w:r>
      <w:r w:rsidR="004E2E1E">
        <w:rPr>
          <w:rFonts w:hint="eastAsia"/>
        </w:rPr>
        <w:t>『第3章／第3節／1／（１）／</w:t>
      </w:r>
      <w:r w:rsidR="004E2E1E" w:rsidRPr="004E2E1E">
        <w:rPr>
          <w:rFonts w:hint="eastAsia"/>
        </w:rPr>
        <w:t>③ 応急対策職員派遣制度による総括支援チーム</w:t>
      </w:r>
      <w:r w:rsidR="004E2E1E">
        <w:rPr>
          <w:rFonts w:hint="eastAsia"/>
        </w:rPr>
        <w:t>』</w:t>
      </w:r>
      <w:r w:rsidRPr="00010382">
        <w:rPr>
          <w:rFonts w:hint="eastAsia"/>
        </w:rPr>
        <w:t>参照）</w:t>
      </w:r>
      <w:r w:rsidRPr="00010382">
        <w:rPr>
          <w:rFonts w:hint="eastAsia"/>
          <w:b/>
          <w:u w:val="single"/>
        </w:rPr>
        <w:t>の派遣をいち早く要請し、助言・指導を受けながら対応</w:t>
      </w:r>
      <w:r>
        <w:rPr>
          <w:rFonts w:hint="eastAsia"/>
        </w:rPr>
        <w:t>することが重要です。</w:t>
      </w:r>
    </w:p>
    <w:p w14:paraId="7E1A234E" w14:textId="77777777" w:rsidR="00245A5C" w:rsidRDefault="00DD099C" w:rsidP="00010382">
      <w:pPr>
        <w:pStyle w:val="af5"/>
      </w:pPr>
      <w:r>
        <w:rPr>
          <w:rFonts w:cs="Segoe UI Emoji" w:hint="eastAsia"/>
          <w:i/>
          <w:noProof/>
          <w:color w:val="000000" w:themeColor="text1"/>
          <w:u w:val="single"/>
        </w:rPr>
        <mc:AlternateContent>
          <mc:Choice Requires="wps">
            <w:drawing>
              <wp:anchor distT="0" distB="0" distL="114300" distR="114300" simplePos="0" relativeHeight="251641856" behindDoc="1" locked="0" layoutInCell="1" allowOverlap="1" wp14:anchorId="03346D5D" wp14:editId="0D542B68">
                <wp:simplePos x="0" y="0"/>
                <wp:positionH relativeFrom="column">
                  <wp:posOffset>-20320</wp:posOffset>
                </wp:positionH>
                <wp:positionV relativeFrom="paragraph">
                  <wp:posOffset>153035</wp:posOffset>
                </wp:positionV>
                <wp:extent cx="6086475" cy="1000125"/>
                <wp:effectExtent l="0" t="0" r="28575" b="28575"/>
                <wp:wrapNone/>
                <wp:docPr id="1" name="正方形/長方形 1"/>
                <wp:cNvGraphicFramePr/>
                <a:graphic xmlns:a="http://schemas.openxmlformats.org/drawingml/2006/main">
                  <a:graphicData uri="http://schemas.microsoft.com/office/word/2010/wordprocessingShape">
                    <wps:wsp>
                      <wps:cNvSpPr/>
                      <wps:spPr>
                        <a:xfrm>
                          <a:off x="0" y="0"/>
                          <a:ext cx="6086475" cy="1000125"/>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1E99C" id="正方形/長方形 1" o:spid="_x0000_s1026" style="position:absolute;left:0;text-align:left;margin-left:-1.6pt;margin-top:12.05pt;width:479.25pt;height:7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" filled="f" strokecolor="black [3213]">
                <v:stroke dashstyle="3 1"/>
              </v:rect>
            </w:pict>
          </mc:Fallback>
        </mc:AlternateContent>
      </w:r>
    </w:p>
    <w:p w14:paraId="4BC960F2" w14:textId="77777777" w:rsidR="00010382" w:rsidRPr="002150C6" w:rsidRDefault="00010382" w:rsidP="00010382">
      <w:pPr>
        <w:pStyle w:val="af3"/>
        <w:spacing w:line="320" w:lineRule="exact"/>
        <w:ind w:firstLineChars="0" w:firstLine="0"/>
        <w:rPr>
          <w:b/>
        </w:rPr>
      </w:pPr>
      <w:r>
        <w:rPr>
          <w:rFonts w:hint="eastAsia"/>
          <w:b/>
        </w:rPr>
        <w:t>【</w:t>
      </w:r>
      <w:r w:rsidRPr="002150C6">
        <w:rPr>
          <w:rFonts w:hint="eastAsia"/>
          <w:b/>
        </w:rPr>
        <w:t>ひな型</w:t>
      </w:r>
      <w:r>
        <w:rPr>
          <w:rFonts w:hint="eastAsia"/>
          <w:b/>
        </w:rPr>
        <w:t>での</w:t>
      </w:r>
      <w:r w:rsidRPr="002150C6">
        <w:rPr>
          <w:rFonts w:hint="eastAsia"/>
          <w:b/>
        </w:rPr>
        <w:t>ポイント</w:t>
      </w:r>
      <w:r>
        <w:rPr>
          <w:rFonts w:hint="eastAsia"/>
          <w:b/>
        </w:rPr>
        <w:t>】</w:t>
      </w:r>
    </w:p>
    <w:p w14:paraId="0798F644" w14:textId="77777777" w:rsidR="00010382" w:rsidRPr="002150C6" w:rsidRDefault="00AD5FDF" w:rsidP="00010382">
      <w:pPr>
        <w:pStyle w:val="af5"/>
        <w:ind w:firstLineChars="0" w:firstLine="0"/>
      </w:pPr>
      <w:r>
        <w:rPr>
          <w:rFonts w:hint="eastAsia"/>
        </w:rPr>
        <w:t>『</w:t>
      </w:r>
      <w:r w:rsidR="00010382">
        <w:rPr>
          <w:rFonts w:hint="eastAsia"/>
        </w:rPr>
        <w:t>第3章／第</w:t>
      </w:r>
      <w:r w:rsidR="004A66A0">
        <w:rPr>
          <w:rFonts w:hint="eastAsia"/>
        </w:rPr>
        <w:t>3</w:t>
      </w:r>
      <w:r w:rsidR="00010382">
        <w:rPr>
          <w:rFonts w:hint="eastAsia"/>
        </w:rPr>
        <w:t>節／１</w:t>
      </w:r>
      <w:r w:rsidR="004A66A0">
        <w:rPr>
          <w:rFonts w:hint="eastAsia"/>
        </w:rPr>
        <w:t>．</w:t>
      </w:r>
      <w:r w:rsidR="00115921" w:rsidRPr="00115921">
        <w:rPr>
          <w:rFonts w:hint="eastAsia"/>
        </w:rPr>
        <w:t>初動時の災害応急対策実施の支援</w:t>
      </w:r>
      <w:r>
        <w:rPr>
          <w:rFonts w:hint="eastAsia"/>
        </w:rPr>
        <w:t>』</w:t>
      </w:r>
      <w:r w:rsidR="00010382">
        <w:rPr>
          <w:rFonts w:hint="eastAsia"/>
        </w:rPr>
        <w:t>において</w:t>
      </w:r>
      <w:r w:rsidR="00115921">
        <w:rPr>
          <w:rFonts w:hint="eastAsia"/>
        </w:rPr>
        <w:t>リエゾン等の協力を得ながら、『資料1</w:t>
      </w:r>
      <w:r w:rsidR="00115921">
        <w:t xml:space="preserve"> </w:t>
      </w:r>
      <w:r w:rsidR="00115921">
        <w:rPr>
          <w:rFonts w:hint="eastAsia"/>
        </w:rPr>
        <w:t>受援業務シート』の</w:t>
      </w:r>
      <w:r w:rsidR="004A66A0">
        <w:rPr>
          <w:rFonts w:hint="eastAsia"/>
        </w:rPr>
        <w:t>災害マネジメントに関する支援の種類や要請方法を理解し、素早く要請できるよう意識しましょう</w:t>
      </w:r>
      <w:r w:rsidR="00010382">
        <w:rPr>
          <w:rFonts w:hint="eastAsia"/>
        </w:rPr>
        <w:t>。</w:t>
      </w:r>
    </w:p>
    <w:p w14:paraId="122C33B9" w14:textId="77777777" w:rsidR="00245A5C" w:rsidRDefault="00245A5C" w:rsidP="00F222BC">
      <w:pPr>
        <w:pStyle w:val="af3"/>
        <w:spacing w:line="240" w:lineRule="exact"/>
        <w:ind w:firstLineChars="0" w:firstLine="0"/>
      </w:pPr>
    </w:p>
    <w:p w14:paraId="44C8E958" w14:textId="77777777" w:rsidR="008313B0" w:rsidRDefault="008313B0" w:rsidP="00F222BC">
      <w:pPr>
        <w:pStyle w:val="af3"/>
        <w:spacing w:line="240" w:lineRule="exact"/>
        <w:ind w:firstLineChars="0" w:firstLine="0"/>
      </w:pPr>
    </w:p>
    <w:p w14:paraId="6AACA417" w14:textId="77777777" w:rsidR="00245A5C" w:rsidRDefault="00EF0AB6" w:rsidP="00245A5C">
      <w:pPr>
        <w:pStyle w:val="3"/>
      </w:pPr>
      <w:bookmarkStart w:id="9" w:name="_Toc88772166"/>
      <w:bookmarkStart w:id="10" w:name="_Toc89346473"/>
      <w:r>
        <w:rPr>
          <w:rFonts w:hint="eastAsia"/>
        </w:rPr>
        <w:t>３</w:t>
      </w:r>
      <w:r w:rsidR="00245A5C">
        <w:rPr>
          <w:rFonts w:hint="eastAsia"/>
        </w:rPr>
        <w:t>．</w:t>
      </w:r>
      <w:r>
        <w:rPr>
          <w:rFonts w:hint="eastAsia"/>
        </w:rPr>
        <w:t>応援職員等の受入れと管理・配置調整</w:t>
      </w:r>
      <w:bookmarkEnd w:id="9"/>
      <w:bookmarkEnd w:id="10"/>
    </w:p>
    <w:p w14:paraId="7C1FFF5C" w14:textId="77777777" w:rsidR="002A0E2E" w:rsidRDefault="002A0E2E" w:rsidP="002A0E2E">
      <w:pPr>
        <w:pStyle w:val="af5"/>
      </w:pPr>
      <w:r w:rsidRPr="00685A4D">
        <w:rPr>
          <w:rFonts w:hint="eastAsia"/>
          <w:b/>
          <w:u w:val="single"/>
        </w:rPr>
        <w:t>応援職員等が行う業務を明確化しておき、応援職員等が到着後速やかに各業務に配置</w:t>
      </w:r>
      <w:r>
        <w:rPr>
          <w:rFonts w:hint="eastAsia"/>
        </w:rPr>
        <w:t>できるようにしましょう。また、時間の経過や災害状況の変化などに伴い、要員の過不足が生じないよう、応援職員等がどの業務に何人派遣されているのか、業務の進捗状況に応じて人員の過不足が発生していないか、応援職員等の健康面に問題がないかなどを把握し、</w:t>
      </w:r>
      <w:r w:rsidRPr="00685A4D">
        <w:rPr>
          <w:rFonts w:hint="eastAsia"/>
          <w:b/>
          <w:u w:val="single"/>
        </w:rPr>
        <w:t>適宜配置の調整を行っていく</w:t>
      </w:r>
      <w:r>
        <w:rPr>
          <w:rFonts w:hint="eastAsia"/>
        </w:rPr>
        <w:t>ことが重要です。</w:t>
      </w:r>
    </w:p>
    <w:p w14:paraId="72947A09" w14:textId="77777777" w:rsidR="00245A5C" w:rsidRDefault="002A0E2E" w:rsidP="002A0E2E">
      <w:pPr>
        <w:pStyle w:val="af5"/>
      </w:pPr>
      <w:r>
        <w:rPr>
          <w:rFonts w:hint="eastAsia"/>
        </w:rPr>
        <w:t>このため、受援対象業務をあらかじめ選定しておくとともに、災害時には、市町村全体の受援の窓口と各受援対象業務における受援担当者が、受入れに関する庁内調整、とりまとめ、業務の進捗状況を把握するための調整会議などを開催することが重要です。</w:t>
      </w:r>
    </w:p>
    <w:p w14:paraId="451A90CC" w14:textId="77777777" w:rsidR="00245A5C" w:rsidRDefault="00245A5C" w:rsidP="002A0E2E">
      <w:pPr>
        <w:pStyle w:val="af5"/>
      </w:pPr>
    </w:p>
    <w:p w14:paraId="2731C0BF" w14:textId="77777777" w:rsidR="00685A4D" w:rsidRPr="002150C6" w:rsidRDefault="00DD099C" w:rsidP="00685A4D">
      <w:pPr>
        <w:pStyle w:val="af3"/>
        <w:spacing w:line="320" w:lineRule="exact"/>
        <w:ind w:firstLineChars="0" w:firstLine="0"/>
        <w:rPr>
          <w:b/>
        </w:rPr>
      </w:pPr>
      <w:r>
        <w:rPr>
          <w:rFonts w:cs="Segoe UI Emoji" w:hint="eastAsia"/>
          <w:i/>
          <w:noProof/>
          <w:color w:val="000000" w:themeColor="text1"/>
          <w:u w:val="single"/>
        </w:rPr>
        <mc:AlternateContent>
          <mc:Choice Requires="wps">
            <w:drawing>
              <wp:anchor distT="0" distB="0" distL="114300" distR="114300" simplePos="0" relativeHeight="251600896" behindDoc="1" locked="0" layoutInCell="1" allowOverlap="1" wp14:anchorId="7111E51C" wp14:editId="568F5A13">
                <wp:simplePos x="0" y="0"/>
                <wp:positionH relativeFrom="column">
                  <wp:posOffset>-19050</wp:posOffset>
                </wp:positionH>
                <wp:positionV relativeFrom="paragraph">
                  <wp:posOffset>-41910</wp:posOffset>
                </wp:positionV>
                <wp:extent cx="6086475" cy="990600"/>
                <wp:effectExtent l="0" t="0" r="28575" b="19050"/>
                <wp:wrapNone/>
                <wp:docPr id="2" name="正方形/長方形 2"/>
                <wp:cNvGraphicFramePr/>
                <a:graphic xmlns:a="http://schemas.openxmlformats.org/drawingml/2006/main">
                  <a:graphicData uri="http://schemas.microsoft.com/office/word/2010/wordprocessingShape">
                    <wps:wsp>
                      <wps:cNvSpPr/>
                      <wps:spPr>
                        <a:xfrm>
                          <a:off x="0" y="0"/>
                          <a:ext cx="6086475" cy="99060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5AA63" id="正方形/長方形 2" o:spid="_x0000_s1026" style="position:absolute;left:0;text-align:left;margin-left:-1.5pt;margin-top:-3.3pt;width:479.25pt;height:7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" filled="f" strokecolor="black [3213]">
                <v:stroke dashstyle="3 1"/>
              </v:rect>
            </w:pict>
          </mc:Fallback>
        </mc:AlternateContent>
      </w:r>
      <w:r w:rsidR="00685A4D">
        <w:rPr>
          <w:rFonts w:hint="eastAsia"/>
          <w:b/>
        </w:rPr>
        <w:t>【</w:t>
      </w:r>
      <w:r w:rsidR="00685A4D" w:rsidRPr="002150C6">
        <w:rPr>
          <w:rFonts w:hint="eastAsia"/>
          <w:b/>
        </w:rPr>
        <w:t>ひな型</w:t>
      </w:r>
      <w:r w:rsidR="00685A4D">
        <w:rPr>
          <w:rFonts w:hint="eastAsia"/>
          <w:b/>
        </w:rPr>
        <w:t>での</w:t>
      </w:r>
      <w:r w:rsidR="00685A4D" w:rsidRPr="002150C6">
        <w:rPr>
          <w:rFonts w:hint="eastAsia"/>
          <w:b/>
        </w:rPr>
        <w:t>ポイント</w:t>
      </w:r>
      <w:r w:rsidR="00685A4D">
        <w:rPr>
          <w:rFonts w:hint="eastAsia"/>
          <w:b/>
        </w:rPr>
        <w:t>】</w:t>
      </w:r>
    </w:p>
    <w:p w14:paraId="3ABC22AC" w14:textId="77777777" w:rsidR="00685A4D" w:rsidRPr="002150C6" w:rsidRDefault="00AD5FDF" w:rsidP="00685A4D">
      <w:pPr>
        <w:pStyle w:val="af5"/>
        <w:ind w:firstLineChars="0" w:firstLine="0"/>
      </w:pPr>
      <w:r>
        <w:rPr>
          <w:rFonts w:hint="eastAsia"/>
        </w:rPr>
        <w:t>『</w:t>
      </w:r>
      <w:r w:rsidR="00685A4D">
        <w:rPr>
          <w:rFonts w:hint="eastAsia"/>
        </w:rPr>
        <w:t>第3章／第4節 受援業務</w:t>
      </w:r>
      <w:r>
        <w:rPr>
          <w:rFonts w:hint="eastAsia"/>
        </w:rPr>
        <w:t>』『</w:t>
      </w:r>
      <w:r w:rsidR="00685A4D">
        <w:rPr>
          <w:rFonts w:hint="eastAsia"/>
        </w:rPr>
        <w:t>資料1</w:t>
      </w:r>
      <w:r>
        <w:rPr>
          <w:rFonts w:hint="eastAsia"/>
        </w:rPr>
        <w:t xml:space="preserve"> </w:t>
      </w:r>
      <w:r w:rsidR="00685A4D">
        <w:rPr>
          <w:rFonts w:hint="eastAsia"/>
        </w:rPr>
        <w:t>受援業務シート</w:t>
      </w:r>
      <w:r>
        <w:rPr>
          <w:rFonts w:hint="eastAsia"/>
        </w:rPr>
        <w:t>』</w:t>
      </w:r>
      <w:r w:rsidR="00685A4D">
        <w:rPr>
          <w:rFonts w:hint="eastAsia"/>
        </w:rPr>
        <w:t>において、どの業務で応援が必要となるのかを明確にし</w:t>
      </w:r>
      <w:r>
        <w:rPr>
          <w:rFonts w:hint="eastAsia"/>
        </w:rPr>
        <w:t>、『</w:t>
      </w:r>
      <w:r w:rsidR="00685A4D">
        <w:rPr>
          <w:rFonts w:hint="eastAsia"/>
        </w:rPr>
        <w:t>様式3</w:t>
      </w:r>
      <w:r>
        <w:rPr>
          <w:rFonts w:hint="eastAsia"/>
        </w:rPr>
        <w:t xml:space="preserve"> </w:t>
      </w:r>
      <w:r w:rsidR="00685A4D">
        <w:rPr>
          <w:rFonts w:hint="eastAsia"/>
        </w:rPr>
        <w:t>受援管理表</w:t>
      </w:r>
      <w:r>
        <w:rPr>
          <w:rFonts w:hint="eastAsia"/>
        </w:rPr>
        <w:t>』『</w:t>
      </w:r>
      <w:r w:rsidR="00685A4D">
        <w:rPr>
          <w:rFonts w:hint="eastAsia"/>
        </w:rPr>
        <w:t>様式5</w:t>
      </w:r>
      <w:r>
        <w:rPr>
          <w:rFonts w:hint="eastAsia"/>
        </w:rPr>
        <w:t xml:space="preserve"> </w:t>
      </w:r>
      <w:r w:rsidR="00685A4D">
        <w:rPr>
          <w:rFonts w:hint="eastAsia"/>
        </w:rPr>
        <w:t>受援状況報告書</w:t>
      </w:r>
      <w:r>
        <w:rPr>
          <w:rFonts w:hint="eastAsia"/>
        </w:rPr>
        <w:t>』</w:t>
      </w:r>
      <w:r w:rsidR="00685A4D">
        <w:rPr>
          <w:rFonts w:hint="eastAsia"/>
        </w:rPr>
        <w:t>を活用して庁内全体の受援状況が把握できるように</w:t>
      </w:r>
      <w:r w:rsidR="008313B0">
        <w:rPr>
          <w:rFonts w:hint="eastAsia"/>
        </w:rPr>
        <w:t>意識</w:t>
      </w:r>
      <w:r w:rsidR="00685A4D">
        <w:rPr>
          <w:rFonts w:hint="eastAsia"/>
        </w:rPr>
        <w:t>しましょう。</w:t>
      </w:r>
    </w:p>
    <w:p w14:paraId="5E8AFEAB" w14:textId="77777777" w:rsidR="00245A5C" w:rsidRDefault="00245A5C" w:rsidP="00644C85">
      <w:pPr>
        <w:pStyle w:val="af3"/>
        <w:spacing w:line="320" w:lineRule="exact"/>
        <w:ind w:firstLineChars="0" w:firstLine="0"/>
      </w:pPr>
    </w:p>
    <w:p w14:paraId="1558CC54" w14:textId="77777777" w:rsidR="008313B0" w:rsidRDefault="008313B0" w:rsidP="00644C85">
      <w:pPr>
        <w:pStyle w:val="af3"/>
        <w:spacing w:line="320" w:lineRule="exact"/>
        <w:ind w:firstLineChars="0" w:firstLine="0"/>
      </w:pPr>
    </w:p>
    <w:p w14:paraId="0AA35CB4" w14:textId="77777777" w:rsidR="00245A5C" w:rsidRDefault="00EF0AB6" w:rsidP="00245A5C">
      <w:pPr>
        <w:pStyle w:val="3"/>
      </w:pPr>
      <w:bookmarkStart w:id="11" w:name="_Toc88772167"/>
      <w:bookmarkStart w:id="12" w:name="_Toc89346474"/>
      <w:r>
        <w:rPr>
          <w:rFonts w:hint="eastAsia"/>
        </w:rPr>
        <w:t>４</w:t>
      </w:r>
      <w:r w:rsidR="00245A5C">
        <w:rPr>
          <w:rFonts w:hint="eastAsia"/>
        </w:rPr>
        <w:t>．</w:t>
      </w:r>
      <w:r>
        <w:rPr>
          <w:rFonts w:hint="eastAsia"/>
        </w:rPr>
        <w:t>業務を任せきりにしない（自らの判断による災害対応の実施）</w:t>
      </w:r>
      <w:bookmarkEnd w:id="11"/>
      <w:bookmarkEnd w:id="12"/>
    </w:p>
    <w:p w14:paraId="382822FC" w14:textId="77777777" w:rsidR="00740623" w:rsidRDefault="00740623" w:rsidP="00740623">
      <w:pPr>
        <w:pStyle w:val="af5"/>
      </w:pPr>
      <w:r>
        <w:rPr>
          <w:rFonts w:hint="eastAsia"/>
        </w:rPr>
        <w:t>受援対象業務は応援職員等の意見・助言を尊重しつつ取り組むが、</w:t>
      </w:r>
      <w:r w:rsidRPr="00740623">
        <w:rPr>
          <w:rFonts w:hint="eastAsia"/>
          <w:b/>
          <w:u w:val="single"/>
        </w:rPr>
        <w:t>応援終了後は被災市町村職員が主体となって取り組まなければならないため、応援職員等に業務を任せきりにしない</w:t>
      </w:r>
      <w:r>
        <w:rPr>
          <w:rFonts w:hint="eastAsia"/>
        </w:rPr>
        <w:t>ことが重要です。</w:t>
      </w:r>
    </w:p>
    <w:p w14:paraId="76D2DCDC" w14:textId="77777777" w:rsidR="00094946" w:rsidRPr="00094946" w:rsidRDefault="00094946" w:rsidP="00094946">
      <w:pPr>
        <w:pStyle w:val="af5"/>
        <w:rPr>
          <w:color w:val="auto"/>
        </w:rPr>
      </w:pPr>
      <w:r w:rsidRPr="00094946">
        <w:rPr>
          <w:rFonts w:hint="eastAsia"/>
          <w:color w:val="auto"/>
        </w:rPr>
        <w:t>業務の意思決定者は、被災市町村です。受援側は応援側に業務を任せきりにせず</w:t>
      </w:r>
      <w:r w:rsidR="00EC6D89" w:rsidRPr="00196147">
        <w:rPr>
          <w:rFonts w:hint="eastAsia"/>
          <w:b/>
          <w:color w:val="auto"/>
          <w:u w:val="single"/>
        </w:rPr>
        <w:t>受援側と応援側の職員がパートナーと</w:t>
      </w:r>
      <w:r w:rsidRPr="00196147">
        <w:rPr>
          <w:rFonts w:hint="eastAsia"/>
          <w:b/>
          <w:color w:val="auto"/>
          <w:u w:val="single"/>
        </w:rPr>
        <w:t>なって、共に業務を行うなど経験を共有する</w:t>
      </w:r>
      <w:r w:rsidRPr="00094946">
        <w:rPr>
          <w:rFonts w:hint="eastAsia"/>
          <w:color w:val="auto"/>
        </w:rPr>
        <w:t>ことが重要です。</w:t>
      </w:r>
    </w:p>
    <w:p w14:paraId="126FD06C" w14:textId="77777777" w:rsidR="00EC6D89" w:rsidRDefault="00094946" w:rsidP="00196147">
      <w:pPr>
        <w:pStyle w:val="af5"/>
      </w:pPr>
      <w:r w:rsidRPr="00094946">
        <w:rPr>
          <w:rFonts w:hint="eastAsia"/>
          <w:color w:val="auto"/>
        </w:rPr>
        <w:t>ただし、多くの受援業務が発生する中で、必ずしもパートナーで業務を遂行できるとは限らないため、応援職員から業務の状況を日々報告してもらい状況を常に把握するとともに、応援職員が撤収するまでに業務の引継ぎによって知見の継承をしておくことが重要となります。適切な引継ぎがなく応援職員が撤収してしまうと、受援側である市町村は業務をどう継続すればよいか分からなくなり、また、受援側に経験が何も残りません。</w:t>
      </w:r>
    </w:p>
    <w:p w14:paraId="669B734F" w14:textId="77777777" w:rsidR="00245A5C" w:rsidRDefault="00EC6D89" w:rsidP="00196147">
      <w:pPr>
        <w:pStyle w:val="af5"/>
      </w:pPr>
      <w:r>
        <w:rPr>
          <w:rFonts w:cs="Segoe UI Emoji" w:hint="eastAsia"/>
          <w:i/>
          <w:noProof/>
          <w:color w:val="000000" w:themeColor="text1"/>
          <w:u w:val="single"/>
        </w:rPr>
        <mc:AlternateContent>
          <mc:Choice Requires="wps">
            <w:drawing>
              <wp:anchor distT="0" distB="0" distL="114300" distR="114300" simplePos="0" relativeHeight="251604992" behindDoc="1" locked="0" layoutInCell="1" allowOverlap="1" wp14:anchorId="547F5FA5" wp14:editId="3585277E">
                <wp:simplePos x="0" y="0"/>
                <wp:positionH relativeFrom="column">
                  <wp:posOffset>-1270</wp:posOffset>
                </wp:positionH>
                <wp:positionV relativeFrom="paragraph">
                  <wp:posOffset>199390</wp:posOffset>
                </wp:positionV>
                <wp:extent cx="6086475" cy="1162050"/>
                <wp:effectExtent l="0" t="0" r="28575" b="19050"/>
                <wp:wrapNone/>
                <wp:docPr id="3" name="正方形/長方形 3"/>
                <wp:cNvGraphicFramePr/>
                <a:graphic xmlns:a="http://schemas.openxmlformats.org/drawingml/2006/main">
                  <a:graphicData uri="http://schemas.microsoft.com/office/word/2010/wordprocessingShape">
                    <wps:wsp>
                      <wps:cNvSpPr/>
                      <wps:spPr>
                        <a:xfrm>
                          <a:off x="0" y="0"/>
                          <a:ext cx="6086475" cy="116205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1935E" id="正方形/長方形 3" o:spid="_x0000_s1026" style="position:absolute;left:0;text-align:left;margin-left:-.1pt;margin-top:15.7pt;width:479.25pt;height:9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" filled="f" strokecolor="black [3213]">
                <v:stroke dashstyle="3 1"/>
              </v:rect>
            </w:pict>
          </mc:Fallback>
        </mc:AlternateContent>
      </w:r>
    </w:p>
    <w:p w14:paraId="74A380C0" w14:textId="77777777" w:rsidR="00740623" w:rsidRPr="002150C6" w:rsidRDefault="00740623" w:rsidP="00740623">
      <w:pPr>
        <w:pStyle w:val="af3"/>
        <w:spacing w:line="320" w:lineRule="exact"/>
        <w:ind w:firstLineChars="0" w:firstLine="0"/>
        <w:rPr>
          <w:b/>
        </w:rPr>
      </w:pPr>
      <w:r>
        <w:rPr>
          <w:rFonts w:hint="eastAsia"/>
          <w:b/>
        </w:rPr>
        <w:t>【</w:t>
      </w:r>
      <w:r w:rsidRPr="002150C6">
        <w:rPr>
          <w:rFonts w:hint="eastAsia"/>
          <w:b/>
        </w:rPr>
        <w:t>ひな型</w:t>
      </w:r>
      <w:r>
        <w:rPr>
          <w:rFonts w:hint="eastAsia"/>
          <w:b/>
        </w:rPr>
        <w:t>での</w:t>
      </w:r>
      <w:r w:rsidRPr="002150C6">
        <w:rPr>
          <w:rFonts w:hint="eastAsia"/>
          <w:b/>
        </w:rPr>
        <w:t>ポイント</w:t>
      </w:r>
      <w:r>
        <w:rPr>
          <w:rFonts w:hint="eastAsia"/>
          <w:b/>
        </w:rPr>
        <w:t>】</w:t>
      </w:r>
    </w:p>
    <w:p w14:paraId="3F8F4AE6" w14:textId="77777777" w:rsidR="00740623" w:rsidRPr="002150C6" w:rsidRDefault="00AD5FDF" w:rsidP="00740623">
      <w:pPr>
        <w:pStyle w:val="af5"/>
        <w:ind w:firstLineChars="0" w:firstLine="0"/>
      </w:pPr>
      <w:r>
        <w:rPr>
          <w:rFonts w:hint="eastAsia"/>
        </w:rPr>
        <w:t>『</w:t>
      </w:r>
      <w:r w:rsidR="00740623">
        <w:rPr>
          <w:rFonts w:hint="eastAsia"/>
        </w:rPr>
        <w:t>第3章／第2節／１</w:t>
      </w:r>
      <w:r w:rsidR="009766F2">
        <w:rPr>
          <w:rFonts w:hint="eastAsia"/>
        </w:rPr>
        <w:t>～３</w:t>
      </w:r>
      <w:r w:rsidR="00740623">
        <w:rPr>
          <w:rFonts w:hint="eastAsia"/>
        </w:rPr>
        <w:t>／（</w:t>
      </w:r>
      <w:r w:rsidR="009766F2">
        <w:rPr>
          <w:rFonts w:hint="eastAsia"/>
        </w:rPr>
        <w:t>４</w:t>
      </w:r>
      <w:r w:rsidR="00740623">
        <w:rPr>
          <w:rFonts w:hint="eastAsia"/>
        </w:rPr>
        <w:t>）</w:t>
      </w:r>
      <w:r w:rsidR="009766F2">
        <w:rPr>
          <w:rFonts w:hint="eastAsia"/>
        </w:rPr>
        <w:t>応援職員等の受入れ</w:t>
      </w:r>
      <w:r>
        <w:rPr>
          <w:rFonts w:hint="eastAsia"/>
        </w:rPr>
        <w:t>』</w:t>
      </w:r>
      <w:r w:rsidR="009766F2">
        <w:rPr>
          <w:rFonts w:hint="eastAsia"/>
        </w:rPr>
        <w:t>において、</w:t>
      </w:r>
      <w:r w:rsidR="008313B0">
        <w:rPr>
          <w:rFonts w:hint="eastAsia"/>
        </w:rPr>
        <w:t>応援職員に対して主体的に業務の説明ができるようにし、</w:t>
      </w:r>
      <w:r>
        <w:rPr>
          <w:rFonts w:hint="eastAsia"/>
        </w:rPr>
        <w:t>『</w:t>
      </w:r>
      <w:r w:rsidR="00740623">
        <w:rPr>
          <w:rFonts w:hint="eastAsia"/>
        </w:rPr>
        <w:t>第3章／第2節／</w:t>
      </w:r>
      <w:r w:rsidR="008313B0">
        <w:rPr>
          <w:rFonts w:hint="eastAsia"/>
        </w:rPr>
        <w:t>1～3</w:t>
      </w:r>
      <w:r w:rsidR="00740623">
        <w:rPr>
          <w:rFonts w:hint="eastAsia"/>
        </w:rPr>
        <w:t>／（</w:t>
      </w:r>
      <w:r w:rsidR="008313B0">
        <w:rPr>
          <w:rFonts w:hint="eastAsia"/>
        </w:rPr>
        <w:t>５</w:t>
      </w:r>
      <w:r w:rsidR="00740623">
        <w:rPr>
          <w:rFonts w:hint="eastAsia"/>
        </w:rPr>
        <w:t>）</w:t>
      </w:r>
      <w:r w:rsidR="008313B0">
        <w:rPr>
          <w:rFonts w:hint="eastAsia"/>
        </w:rPr>
        <w:t>受援業務の実施・状況把握</w:t>
      </w:r>
      <w:r>
        <w:rPr>
          <w:rFonts w:hint="eastAsia"/>
        </w:rPr>
        <w:t>』</w:t>
      </w:r>
      <w:r w:rsidR="00740623">
        <w:rPr>
          <w:rFonts w:hint="eastAsia"/>
        </w:rPr>
        <w:t>において、</w:t>
      </w:r>
      <w:r w:rsidR="008313B0">
        <w:rPr>
          <w:rFonts w:hint="eastAsia"/>
        </w:rPr>
        <w:t>業務全体の管理、認識統一</w:t>
      </w:r>
      <w:r w:rsidR="00115921">
        <w:rPr>
          <w:rFonts w:hint="eastAsia"/>
        </w:rPr>
        <w:t>を図り</w:t>
      </w:r>
      <w:r w:rsidR="008313B0">
        <w:rPr>
          <w:rFonts w:hint="eastAsia"/>
        </w:rPr>
        <w:t>、</w:t>
      </w:r>
      <w:r w:rsidR="00115921">
        <w:rPr>
          <w:rFonts w:hint="eastAsia"/>
        </w:rPr>
        <w:t>『様式６ 事務引継書』を活用して</w:t>
      </w:r>
      <w:r w:rsidR="008313B0">
        <w:rPr>
          <w:rFonts w:hint="eastAsia"/>
        </w:rPr>
        <w:t>引継ぎが行えるように意識しましょう</w:t>
      </w:r>
      <w:r w:rsidR="00740623">
        <w:rPr>
          <w:rFonts w:hint="eastAsia"/>
        </w:rPr>
        <w:t>。</w:t>
      </w:r>
    </w:p>
    <w:p w14:paraId="77392AD9" w14:textId="77777777" w:rsidR="00245A5C" w:rsidRDefault="00245A5C" w:rsidP="00644C85">
      <w:pPr>
        <w:pStyle w:val="af3"/>
        <w:spacing w:line="320" w:lineRule="exact"/>
        <w:ind w:firstLineChars="0" w:firstLine="0"/>
      </w:pPr>
    </w:p>
    <w:p w14:paraId="672DCA1B" w14:textId="77777777" w:rsidR="008313B0" w:rsidRDefault="008313B0" w:rsidP="00644C85">
      <w:pPr>
        <w:pStyle w:val="af3"/>
        <w:spacing w:line="320" w:lineRule="exact"/>
        <w:ind w:firstLineChars="0" w:firstLine="0"/>
      </w:pPr>
    </w:p>
    <w:p w14:paraId="62AF50A3" w14:textId="77777777" w:rsidR="00245A5C" w:rsidRDefault="00EF0AB6" w:rsidP="00245A5C">
      <w:pPr>
        <w:pStyle w:val="3"/>
      </w:pPr>
      <w:bookmarkStart w:id="13" w:name="_Toc88772168"/>
      <w:bookmarkStart w:id="14" w:name="_Toc89346475"/>
      <w:r>
        <w:rPr>
          <w:rFonts w:hint="eastAsia"/>
        </w:rPr>
        <w:t>５</w:t>
      </w:r>
      <w:r w:rsidR="00245A5C">
        <w:rPr>
          <w:rFonts w:hint="eastAsia"/>
        </w:rPr>
        <w:t>．</w:t>
      </w:r>
      <w:r>
        <w:rPr>
          <w:rFonts w:hint="eastAsia"/>
        </w:rPr>
        <w:t>応援には終わりがある</w:t>
      </w:r>
      <w:bookmarkEnd w:id="13"/>
      <w:bookmarkEnd w:id="14"/>
    </w:p>
    <w:p w14:paraId="7AB56D74" w14:textId="77777777" w:rsidR="008313B0" w:rsidRDefault="008313B0" w:rsidP="008313B0">
      <w:pPr>
        <w:pStyle w:val="af5"/>
      </w:pPr>
      <w:r>
        <w:rPr>
          <w:rFonts w:hint="eastAsia"/>
        </w:rPr>
        <w:t>短期応援の職員等にいつまでも頼ることなく、被災地の行政職員や事業者等で対応できるよう体制を整えていく努力も求められます。</w:t>
      </w:r>
    </w:p>
    <w:p w14:paraId="1D34FF18" w14:textId="77777777" w:rsidR="00245A5C" w:rsidRDefault="008313B0" w:rsidP="008313B0">
      <w:pPr>
        <w:pStyle w:val="af5"/>
      </w:pPr>
      <w:r>
        <w:rPr>
          <w:rFonts w:hint="eastAsia"/>
        </w:rPr>
        <w:t>そのためには、早期に応援を要請し、災害対応経験を有する応援職員等の助言を受けながら、被災市町村のみで災害対応業務が遂行できるよう目指すとともに、応援職員等がいる期間内に多くの人手を要する業務が終了できるようにするなど、</w:t>
      </w:r>
      <w:r w:rsidRPr="008313B0">
        <w:rPr>
          <w:rFonts w:hint="eastAsia"/>
          <w:b/>
          <w:u w:val="single"/>
        </w:rPr>
        <w:t>応援期間の終了時期を見据えて業務の見通しを立てていく</w:t>
      </w:r>
      <w:r>
        <w:rPr>
          <w:rFonts w:hint="eastAsia"/>
        </w:rPr>
        <w:t>ことが重要です。</w:t>
      </w:r>
    </w:p>
    <w:p w14:paraId="152AEA41" w14:textId="77777777" w:rsidR="008313B0" w:rsidRDefault="00DD099C" w:rsidP="008313B0">
      <w:pPr>
        <w:pStyle w:val="af3"/>
        <w:spacing w:line="320" w:lineRule="exact"/>
        <w:ind w:firstLineChars="0" w:firstLine="0"/>
      </w:pPr>
      <w:r>
        <w:rPr>
          <w:rFonts w:cs="Segoe UI Emoji" w:hint="eastAsia"/>
          <w:i/>
          <w:noProof/>
          <w:color w:val="000000" w:themeColor="text1"/>
          <w:u w:val="single"/>
        </w:rPr>
        <mc:AlternateContent>
          <mc:Choice Requires="wps">
            <w:drawing>
              <wp:anchor distT="0" distB="0" distL="114300" distR="114300" simplePos="0" relativeHeight="251635712" behindDoc="1" locked="0" layoutInCell="1" allowOverlap="1" wp14:anchorId="5048CB7D" wp14:editId="13B35587">
                <wp:simplePos x="0" y="0"/>
                <wp:positionH relativeFrom="column">
                  <wp:posOffset>0</wp:posOffset>
                </wp:positionH>
                <wp:positionV relativeFrom="paragraph">
                  <wp:posOffset>161290</wp:posOffset>
                </wp:positionV>
                <wp:extent cx="6086475" cy="990600"/>
                <wp:effectExtent l="0" t="0" r="28575" b="19050"/>
                <wp:wrapNone/>
                <wp:docPr id="4" name="正方形/長方形 4"/>
                <wp:cNvGraphicFramePr/>
                <a:graphic xmlns:a="http://schemas.openxmlformats.org/drawingml/2006/main">
                  <a:graphicData uri="http://schemas.microsoft.com/office/word/2010/wordprocessingShape">
                    <wps:wsp>
                      <wps:cNvSpPr/>
                      <wps:spPr>
                        <a:xfrm>
                          <a:off x="0" y="0"/>
                          <a:ext cx="6086475" cy="99060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5B756" id="正方形/長方形 4" o:spid="_x0000_s1026" style="position:absolute;left:0;text-align:left;margin-left:0;margin-top:12.7pt;width:479.25pt;height:7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" filled="f" strokecolor="black [3213]">
                <v:stroke dashstyle="3 1"/>
              </v:rect>
            </w:pict>
          </mc:Fallback>
        </mc:AlternateContent>
      </w:r>
    </w:p>
    <w:p w14:paraId="2A696B60" w14:textId="77777777" w:rsidR="008313B0" w:rsidRPr="002150C6" w:rsidRDefault="008313B0" w:rsidP="008313B0">
      <w:pPr>
        <w:pStyle w:val="af3"/>
        <w:spacing w:line="320" w:lineRule="exact"/>
        <w:ind w:firstLineChars="0" w:firstLine="0"/>
        <w:rPr>
          <w:b/>
        </w:rPr>
      </w:pPr>
      <w:r>
        <w:rPr>
          <w:rFonts w:hint="eastAsia"/>
          <w:b/>
        </w:rPr>
        <w:t>【</w:t>
      </w:r>
      <w:r w:rsidRPr="002150C6">
        <w:rPr>
          <w:rFonts w:hint="eastAsia"/>
          <w:b/>
        </w:rPr>
        <w:t>ひな型</w:t>
      </w:r>
      <w:r>
        <w:rPr>
          <w:rFonts w:hint="eastAsia"/>
          <w:b/>
        </w:rPr>
        <w:t>での</w:t>
      </w:r>
      <w:r w:rsidRPr="002150C6">
        <w:rPr>
          <w:rFonts w:hint="eastAsia"/>
          <w:b/>
        </w:rPr>
        <w:t>ポイント</w:t>
      </w:r>
      <w:r>
        <w:rPr>
          <w:rFonts w:hint="eastAsia"/>
          <w:b/>
        </w:rPr>
        <w:t>】</w:t>
      </w:r>
    </w:p>
    <w:p w14:paraId="2948F859" w14:textId="77777777" w:rsidR="008313B0" w:rsidRPr="002150C6" w:rsidRDefault="00AD5FDF" w:rsidP="008313B0">
      <w:pPr>
        <w:pStyle w:val="af5"/>
        <w:ind w:firstLineChars="0" w:firstLine="0"/>
      </w:pPr>
      <w:r>
        <w:rPr>
          <w:rFonts w:hint="eastAsia"/>
        </w:rPr>
        <w:t>『</w:t>
      </w:r>
      <w:r w:rsidR="008313B0">
        <w:rPr>
          <w:rFonts w:hint="eastAsia"/>
        </w:rPr>
        <w:t>第3章／第</w:t>
      </w:r>
      <w:r w:rsidR="00A8403C">
        <w:rPr>
          <w:rFonts w:hint="eastAsia"/>
        </w:rPr>
        <w:t>4</w:t>
      </w:r>
      <w:r w:rsidR="008313B0">
        <w:rPr>
          <w:rFonts w:hint="eastAsia"/>
        </w:rPr>
        <w:t>節</w:t>
      </w:r>
      <w:r w:rsidR="00A8403C">
        <w:rPr>
          <w:rFonts w:hint="eastAsia"/>
        </w:rPr>
        <w:t xml:space="preserve"> 受援業務</w:t>
      </w:r>
      <w:r>
        <w:rPr>
          <w:rFonts w:hint="eastAsia"/>
        </w:rPr>
        <w:t>』『</w:t>
      </w:r>
      <w:r w:rsidR="00A8403C">
        <w:rPr>
          <w:rFonts w:hint="eastAsia"/>
        </w:rPr>
        <w:t>資料１</w:t>
      </w:r>
      <w:r w:rsidR="00F45087">
        <w:rPr>
          <w:rFonts w:hint="eastAsia"/>
        </w:rPr>
        <w:t xml:space="preserve"> </w:t>
      </w:r>
      <w:r w:rsidR="00A8403C">
        <w:rPr>
          <w:rFonts w:hint="eastAsia"/>
        </w:rPr>
        <w:t>受援業務シート</w:t>
      </w:r>
      <w:r>
        <w:rPr>
          <w:rFonts w:hint="eastAsia"/>
        </w:rPr>
        <w:t>』</w:t>
      </w:r>
      <w:r w:rsidR="008313B0">
        <w:rPr>
          <w:rFonts w:hint="eastAsia"/>
        </w:rPr>
        <w:t>において、</w:t>
      </w:r>
      <w:r w:rsidR="00A8403C">
        <w:rPr>
          <w:rFonts w:hint="eastAsia"/>
        </w:rPr>
        <w:t>どの業務に応援が必要となるのか、特に人手を要する業務は何なのか、いつ頃までその応援を受ける必要があるのかを事前に検討し、</w:t>
      </w:r>
      <w:r w:rsidR="00DD099C">
        <w:rPr>
          <w:rFonts w:hint="eastAsia"/>
        </w:rPr>
        <w:t>応援には終わりがあることを意識して</w:t>
      </w:r>
      <w:r w:rsidR="00A8403C">
        <w:rPr>
          <w:rFonts w:hint="eastAsia"/>
        </w:rPr>
        <w:t>整理しておきましょう</w:t>
      </w:r>
      <w:r w:rsidR="008313B0">
        <w:rPr>
          <w:rFonts w:hint="eastAsia"/>
        </w:rPr>
        <w:t>。</w:t>
      </w:r>
    </w:p>
    <w:p w14:paraId="6F6C4A31" w14:textId="77777777" w:rsidR="008313B0" w:rsidRDefault="008313B0" w:rsidP="008313B0">
      <w:pPr>
        <w:pStyle w:val="af3"/>
        <w:spacing w:line="320" w:lineRule="exact"/>
        <w:ind w:firstLineChars="0" w:firstLine="0"/>
      </w:pPr>
    </w:p>
    <w:p w14:paraId="28672E2B" w14:textId="77777777" w:rsidR="00BC2D0B" w:rsidRDefault="00BC2D0B" w:rsidP="00644C85">
      <w:pPr>
        <w:pStyle w:val="af3"/>
        <w:spacing w:line="320" w:lineRule="exact"/>
        <w:ind w:firstLineChars="0" w:firstLine="0"/>
      </w:pPr>
      <w:r>
        <w:br w:type="page"/>
      </w:r>
    </w:p>
    <w:p w14:paraId="1962DE8C" w14:textId="77777777" w:rsidR="00BC2D0B" w:rsidRPr="00284A57" w:rsidRDefault="00BC2D0B" w:rsidP="00BC2D0B">
      <w:pPr>
        <w:pStyle w:val="2"/>
      </w:pPr>
      <w:bookmarkStart w:id="15" w:name="_Toc89346476"/>
      <w:r>
        <w:rPr>
          <w:rFonts w:hint="eastAsia"/>
        </w:rPr>
        <w:lastRenderedPageBreak/>
        <w:t>５．受援計画策定の体制</w:t>
      </w:r>
      <w:bookmarkEnd w:id="15"/>
    </w:p>
    <w:p w14:paraId="010059CF" w14:textId="77777777" w:rsidR="00BC2D0B" w:rsidRDefault="00A201D0" w:rsidP="0055043F">
      <w:pPr>
        <w:pStyle w:val="af5"/>
      </w:pPr>
      <w:r>
        <w:rPr>
          <w:rFonts w:hint="eastAsia"/>
        </w:rPr>
        <w:t>受援計画の策定については、ひな型を活用し各市町村の状況に応じて必要箇所を記入すれば、形としては</w:t>
      </w:r>
      <w:r w:rsidR="003E243A">
        <w:rPr>
          <w:rFonts w:hint="eastAsia"/>
        </w:rPr>
        <w:t>完成しますが</w:t>
      </w:r>
      <w:r>
        <w:rPr>
          <w:rFonts w:hint="eastAsia"/>
        </w:rPr>
        <w:t>、受援計画及び受援業務シートの目的や活用内容等を正しく理解した</w:t>
      </w:r>
      <w:r w:rsidR="004507BF">
        <w:rPr>
          <w:rFonts w:hint="eastAsia"/>
        </w:rPr>
        <w:t>上で</w:t>
      </w:r>
      <w:r>
        <w:rPr>
          <w:rFonts w:hint="eastAsia"/>
        </w:rPr>
        <w:t>策定しなければ、実効性の高い受援計画とはなりません。</w:t>
      </w:r>
    </w:p>
    <w:p w14:paraId="05820F7A" w14:textId="77777777" w:rsidR="0055043F" w:rsidRPr="00245A5C" w:rsidRDefault="0055043F" w:rsidP="0055043F">
      <w:pPr>
        <w:pStyle w:val="af5"/>
      </w:pPr>
      <w:r>
        <w:rPr>
          <w:rFonts w:hint="eastAsia"/>
        </w:rPr>
        <w:t>このため、各市町村において受援計画策定の主管となる防災部署等では、上記の趣旨を十分に理解した</w:t>
      </w:r>
      <w:r w:rsidR="004507BF">
        <w:rPr>
          <w:rFonts w:hint="eastAsia"/>
        </w:rPr>
        <w:t>上で</w:t>
      </w:r>
      <w:r>
        <w:rPr>
          <w:rFonts w:hint="eastAsia"/>
        </w:rPr>
        <w:t>、庁内全体を巻き込みながら</w:t>
      </w:r>
      <w:r w:rsidR="007D4230">
        <w:rPr>
          <w:rFonts w:hint="eastAsia"/>
        </w:rPr>
        <w:t>全庁体制で受援について</w:t>
      </w:r>
      <w:r>
        <w:rPr>
          <w:rFonts w:hint="eastAsia"/>
        </w:rPr>
        <w:t>検討し</w:t>
      </w:r>
      <w:r w:rsidR="007D4230">
        <w:rPr>
          <w:rFonts w:hint="eastAsia"/>
        </w:rPr>
        <w:t>、</w:t>
      </w:r>
      <w:r>
        <w:rPr>
          <w:rFonts w:hint="eastAsia"/>
        </w:rPr>
        <w:t>計画策定</w:t>
      </w:r>
      <w:r w:rsidR="007D4230">
        <w:rPr>
          <w:rFonts w:hint="eastAsia"/>
        </w:rPr>
        <w:t>を行う</w:t>
      </w:r>
      <w:r>
        <w:rPr>
          <w:rFonts w:hint="eastAsia"/>
        </w:rPr>
        <w:t>ようにしましょう。</w:t>
      </w:r>
    </w:p>
    <w:p w14:paraId="6998746A" w14:textId="77777777" w:rsidR="00BC2D0B" w:rsidRPr="007D4230" w:rsidRDefault="00A12A12" w:rsidP="0055043F">
      <w:pPr>
        <w:pStyle w:val="af5"/>
      </w:pPr>
      <w:r>
        <w:rPr>
          <w:rFonts w:hint="eastAsia"/>
          <w:noProof/>
        </w:rPr>
        <mc:AlternateContent>
          <mc:Choice Requires="wps">
            <w:drawing>
              <wp:anchor distT="0" distB="0" distL="114300" distR="114300" simplePos="0" relativeHeight="251644928" behindDoc="1" locked="0" layoutInCell="1" allowOverlap="1" wp14:anchorId="61E4CAB9" wp14:editId="2141FB44">
                <wp:simplePos x="0" y="0"/>
                <wp:positionH relativeFrom="column">
                  <wp:posOffset>-39370</wp:posOffset>
                </wp:positionH>
                <wp:positionV relativeFrom="paragraph">
                  <wp:posOffset>201295</wp:posOffset>
                </wp:positionV>
                <wp:extent cx="6057900" cy="1438275"/>
                <wp:effectExtent l="0" t="0" r="19050" b="28575"/>
                <wp:wrapNone/>
                <wp:docPr id="28" name="正方形/長方形 28"/>
                <wp:cNvGraphicFramePr/>
                <a:graphic xmlns:a="http://schemas.openxmlformats.org/drawingml/2006/main">
                  <a:graphicData uri="http://schemas.microsoft.com/office/word/2010/wordprocessingShape">
                    <wps:wsp>
                      <wps:cNvSpPr/>
                      <wps:spPr>
                        <a:xfrm>
                          <a:off x="0" y="0"/>
                          <a:ext cx="6057900" cy="1438275"/>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4D5B8" id="正方形/長方形 28" o:spid="_x0000_s1026" style="position:absolute;left:0;text-align:left;margin-left:-3.1pt;margin-top:15.85pt;width:477pt;height:11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" filled="f" strokecolor="black [3213]">
                <v:stroke dashstyle="3 1"/>
              </v:rect>
            </w:pict>
          </mc:Fallback>
        </mc:AlternateContent>
      </w:r>
    </w:p>
    <w:p w14:paraId="18B6FB95" w14:textId="77777777" w:rsidR="00245A5C" w:rsidRPr="00E338CD" w:rsidRDefault="007D4230" w:rsidP="00A12A12">
      <w:pPr>
        <w:pStyle w:val="affd"/>
        <w:ind w:leftChars="100" w:left="210" w:rightChars="94" w:right="197"/>
      </w:pPr>
      <w:r w:rsidRPr="00E338CD">
        <w:rPr>
          <w:rFonts w:hint="eastAsia"/>
        </w:rPr>
        <w:t>■全庁体制での策定の必要性</w:t>
      </w:r>
    </w:p>
    <w:p w14:paraId="3EDE3B07" w14:textId="77777777" w:rsidR="007D4230" w:rsidRDefault="007A4893" w:rsidP="002F460C">
      <w:pPr>
        <w:pStyle w:val="af5"/>
        <w:numPr>
          <w:ilvl w:val="0"/>
          <w:numId w:val="16"/>
        </w:numPr>
        <w:ind w:leftChars="168" w:left="631" w:rightChars="94" w:right="197" w:firstLineChars="0" w:hanging="278"/>
      </w:pPr>
      <w:r>
        <w:rPr>
          <w:rFonts w:hint="eastAsia"/>
        </w:rPr>
        <w:t>受援業務は防災部署だけではなく多数の部署で発生するため</w:t>
      </w:r>
      <w:r w:rsidR="00DA242B">
        <w:rPr>
          <w:rFonts w:hint="eastAsia"/>
        </w:rPr>
        <w:t>、</w:t>
      </w:r>
      <w:r>
        <w:rPr>
          <w:rFonts w:hint="eastAsia"/>
        </w:rPr>
        <w:t>各担当において業務内容の整理が必要</w:t>
      </w:r>
    </w:p>
    <w:p w14:paraId="6E8B4259" w14:textId="77777777" w:rsidR="007A4893" w:rsidRDefault="00D73344" w:rsidP="002F460C">
      <w:pPr>
        <w:pStyle w:val="af5"/>
        <w:numPr>
          <w:ilvl w:val="0"/>
          <w:numId w:val="16"/>
        </w:numPr>
        <w:ind w:leftChars="168" w:left="631" w:rightChars="94" w:right="197" w:firstLineChars="0" w:hanging="278"/>
      </w:pPr>
      <w:r>
        <w:rPr>
          <w:rFonts w:hint="eastAsia"/>
        </w:rPr>
        <w:t>各担当部署単独での対応だけではなく、各市町村全体として府など外部機関へ応援要請をするため、全庁的な状況の把握やそのための連絡</w:t>
      </w:r>
      <w:r w:rsidR="00723B52">
        <w:rPr>
          <w:rFonts w:hint="eastAsia"/>
        </w:rPr>
        <w:t>系統</w:t>
      </w:r>
      <w:r>
        <w:rPr>
          <w:rFonts w:hint="eastAsia"/>
        </w:rPr>
        <w:t>の確立が必要</w:t>
      </w:r>
    </w:p>
    <w:p w14:paraId="6F7D431F" w14:textId="77777777" w:rsidR="007A4893" w:rsidRPr="007D4230" w:rsidRDefault="007A4893" w:rsidP="002F460C">
      <w:pPr>
        <w:pStyle w:val="af5"/>
        <w:numPr>
          <w:ilvl w:val="0"/>
          <w:numId w:val="16"/>
        </w:numPr>
        <w:ind w:leftChars="168" w:left="631" w:rightChars="94" w:right="197" w:firstLineChars="0" w:hanging="278"/>
      </w:pPr>
      <w:r>
        <w:rPr>
          <w:rFonts w:hint="eastAsia"/>
        </w:rPr>
        <w:t>執務スペースや応援職員等の配置など全庁的な調整が必要</w:t>
      </w:r>
    </w:p>
    <w:p w14:paraId="3384E097" w14:textId="77777777" w:rsidR="00C32FCD" w:rsidRDefault="00C32FCD" w:rsidP="007D4230">
      <w:pPr>
        <w:pStyle w:val="af5"/>
        <w:ind w:leftChars="0" w:left="0" w:firstLineChars="0" w:firstLine="0"/>
      </w:pPr>
    </w:p>
    <w:p w14:paraId="0BA8E317" w14:textId="77777777" w:rsidR="007D4230" w:rsidRDefault="007D4230" w:rsidP="007D4230">
      <w:pPr>
        <w:pStyle w:val="af5"/>
        <w:ind w:leftChars="0" w:left="0" w:firstLineChars="0" w:firstLine="0"/>
      </w:pPr>
    </w:p>
    <w:p w14:paraId="691CA1D9" w14:textId="77777777" w:rsidR="00E338CD" w:rsidRDefault="00E338CD" w:rsidP="003C5347">
      <w:pPr>
        <w:pStyle w:val="af3"/>
        <w:spacing w:line="320" w:lineRule="exact"/>
        <w:ind w:firstLineChars="0" w:firstLine="0"/>
      </w:pPr>
    </w:p>
    <w:p w14:paraId="0A7A0064" w14:textId="77777777" w:rsidR="00E338CD" w:rsidRDefault="00E338CD" w:rsidP="00644C85">
      <w:pPr>
        <w:pStyle w:val="af3"/>
        <w:spacing w:line="320" w:lineRule="exact"/>
        <w:ind w:firstLineChars="0" w:firstLine="0"/>
      </w:pPr>
    </w:p>
    <w:p w14:paraId="056DA7CA" w14:textId="77777777" w:rsidR="00644C85" w:rsidRDefault="00644C85" w:rsidP="00644C85">
      <w:pPr>
        <w:pStyle w:val="af3"/>
        <w:spacing w:line="320" w:lineRule="exact"/>
        <w:ind w:firstLineChars="0" w:firstLine="0"/>
      </w:pPr>
      <w:r>
        <w:br w:type="page"/>
      </w:r>
    </w:p>
    <w:p w14:paraId="5ACAB158" w14:textId="77777777" w:rsidR="00AB6972" w:rsidRPr="00284A57" w:rsidRDefault="00A566CC" w:rsidP="00284A57">
      <w:pPr>
        <w:pStyle w:val="1"/>
      </w:pPr>
      <w:bookmarkStart w:id="16" w:name="_Toc89346477"/>
      <w:r w:rsidRPr="00284A57">
        <w:rPr>
          <w:rFonts w:hint="eastAsia"/>
        </w:rPr>
        <w:lastRenderedPageBreak/>
        <w:t>第</w:t>
      </w:r>
      <w:r>
        <w:rPr>
          <w:rFonts w:hint="eastAsia"/>
        </w:rPr>
        <w:t>1</w:t>
      </w:r>
      <w:r w:rsidRPr="00284A57">
        <w:rPr>
          <w:rFonts w:hint="eastAsia"/>
        </w:rPr>
        <w:t xml:space="preserve">章　</w:t>
      </w:r>
      <w:r>
        <w:rPr>
          <w:rFonts w:hint="eastAsia"/>
        </w:rPr>
        <w:t>総論</w:t>
      </w:r>
      <w:bookmarkEnd w:id="16"/>
    </w:p>
    <w:p w14:paraId="2D026951" w14:textId="77777777" w:rsidR="00AB6972" w:rsidRPr="00284A57" w:rsidRDefault="00AB6972" w:rsidP="00A25698">
      <w:pPr>
        <w:pStyle w:val="2"/>
      </w:pPr>
      <w:bookmarkStart w:id="17" w:name="_Toc89346478"/>
      <w:r w:rsidRPr="00284A57">
        <w:rPr>
          <w:rFonts w:hint="eastAsia"/>
        </w:rPr>
        <w:t>第</w:t>
      </w:r>
      <w:r w:rsidR="004179D4" w:rsidRPr="00284A57">
        <w:rPr>
          <w:rFonts w:hint="eastAsia"/>
        </w:rPr>
        <w:t>１節</w:t>
      </w:r>
      <w:r w:rsidRPr="00284A57">
        <w:rPr>
          <w:rFonts w:hint="eastAsia"/>
        </w:rPr>
        <w:t xml:space="preserve">　</w:t>
      </w:r>
      <w:r w:rsidR="00D06A96">
        <w:rPr>
          <w:rFonts w:hint="eastAsia"/>
        </w:rPr>
        <w:t>計画策定の趣旨・目的</w:t>
      </w:r>
      <w:bookmarkEnd w:id="17"/>
    </w:p>
    <w:p w14:paraId="508F14ED" w14:textId="77777777" w:rsidR="0022383E" w:rsidRPr="00CA65BD" w:rsidRDefault="0022383E" w:rsidP="00CA65BD">
      <w:pPr>
        <w:pStyle w:val="af3"/>
      </w:pPr>
      <w:r w:rsidRPr="00CA65BD">
        <w:t>受援計画策定の趣旨</w:t>
      </w:r>
      <w:r w:rsidRPr="00CA65BD">
        <w:rPr>
          <w:rFonts w:hint="eastAsia"/>
        </w:rPr>
        <w:t>や目的は、ひな型に記載の</w:t>
      </w:r>
      <w:r w:rsidR="00A63AC6">
        <w:rPr>
          <w:rFonts w:hint="eastAsia"/>
        </w:rPr>
        <w:t>とおりであり</w:t>
      </w:r>
      <w:r w:rsidR="00C62CBD" w:rsidRPr="00CA65BD">
        <w:rPr>
          <w:rFonts w:hint="eastAsia"/>
        </w:rPr>
        <w:t>、過去の災害において以下のような受援に関する</w:t>
      </w:r>
      <w:r w:rsidR="009A78B0">
        <w:rPr>
          <w:rFonts w:hint="eastAsia"/>
        </w:rPr>
        <w:t>課題や事例がありま</w:t>
      </w:r>
      <w:r w:rsidR="00C62CBD" w:rsidRPr="00CA65BD">
        <w:rPr>
          <w:rFonts w:hint="eastAsia"/>
        </w:rPr>
        <w:t>した。</w:t>
      </w:r>
    </w:p>
    <w:p w14:paraId="1C22B366" w14:textId="77777777" w:rsidR="0022383E" w:rsidRPr="00C62CBD" w:rsidRDefault="001653BC" w:rsidP="00C62CBD">
      <w:pPr>
        <w:pStyle w:val="af3"/>
      </w:pPr>
      <w:r>
        <w:rPr>
          <w:rFonts w:hint="eastAsia"/>
          <w:noProof/>
        </w:rPr>
        <mc:AlternateContent>
          <mc:Choice Requires="wps">
            <w:drawing>
              <wp:anchor distT="0" distB="0" distL="114300" distR="114300" simplePos="0" relativeHeight="251639808" behindDoc="1" locked="0" layoutInCell="1" allowOverlap="1" wp14:anchorId="7B51344B" wp14:editId="75502438">
                <wp:simplePos x="0" y="0"/>
                <wp:positionH relativeFrom="column">
                  <wp:posOffset>-29845</wp:posOffset>
                </wp:positionH>
                <wp:positionV relativeFrom="paragraph">
                  <wp:posOffset>204469</wp:posOffset>
                </wp:positionV>
                <wp:extent cx="6057900" cy="5534025"/>
                <wp:effectExtent l="0" t="0" r="19050" b="28575"/>
                <wp:wrapNone/>
                <wp:docPr id="117" name="正方形/長方形 117"/>
                <wp:cNvGraphicFramePr/>
                <a:graphic xmlns:a="http://schemas.openxmlformats.org/drawingml/2006/main">
                  <a:graphicData uri="http://schemas.microsoft.com/office/word/2010/wordprocessingShape">
                    <wps:wsp>
                      <wps:cNvSpPr/>
                      <wps:spPr>
                        <a:xfrm>
                          <a:off x="0" y="0"/>
                          <a:ext cx="6057900" cy="5534025"/>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B07F4" id="正方形/長方形 117" o:spid="_x0000_s1026" style="position:absolute;left:0;text-align:left;margin-left:-2.35pt;margin-top:16.1pt;width:477pt;height:435.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" filled="f" strokecolor="black [3213]">
                <v:stroke dashstyle="3 1"/>
              </v:rect>
            </w:pict>
          </mc:Fallback>
        </mc:AlternateContent>
      </w:r>
    </w:p>
    <w:p w14:paraId="7A4907B9" w14:textId="77777777" w:rsidR="00C62CBD" w:rsidRPr="00A1103C" w:rsidRDefault="00C62CBD" w:rsidP="001653BC">
      <w:pPr>
        <w:pStyle w:val="affd"/>
        <w:ind w:leftChars="100" w:left="210" w:rightChars="94" w:right="197"/>
      </w:pPr>
      <w:r w:rsidRPr="00A1103C">
        <w:rPr>
          <w:rFonts w:hint="eastAsia"/>
        </w:rPr>
        <w:t>■過去の災害における</w:t>
      </w:r>
      <w:r w:rsidR="00E36D9A">
        <w:rPr>
          <w:rFonts w:hint="eastAsia"/>
        </w:rPr>
        <w:t>課題</w:t>
      </w:r>
      <w:r w:rsidR="001653BC">
        <w:rPr>
          <w:rFonts w:hint="eastAsia"/>
        </w:rPr>
        <w:t>・事例</w:t>
      </w:r>
    </w:p>
    <w:p w14:paraId="5EBA42D6" w14:textId="77777777" w:rsidR="001653BC" w:rsidRPr="001653BC" w:rsidRDefault="001653BC" w:rsidP="001653BC">
      <w:pPr>
        <w:pStyle w:val="af3"/>
        <w:ind w:leftChars="100" w:left="210" w:rightChars="94" w:right="197" w:firstLineChars="0" w:firstLine="0"/>
        <w:rPr>
          <w:b/>
        </w:rPr>
      </w:pPr>
      <w:r w:rsidRPr="001653BC">
        <w:rPr>
          <w:rFonts w:hint="eastAsia"/>
          <w:b/>
        </w:rPr>
        <w:t>（課題）</w:t>
      </w:r>
    </w:p>
    <w:p w14:paraId="2AA2E4AF" w14:textId="77777777" w:rsidR="00E36D9A" w:rsidRPr="001653BC" w:rsidRDefault="00E36D9A" w:rsidP="001653BC">
      <w:pPr>
        <w:pStyle w:val="af3"/>
        <w:ind w:leftChars="100" w:left="210" w:rightChars="94" w:right="197"/>
        <w:rPr>
          <w:b/>
        </w:rPr>
      </w:pPr>
      <w:r w:rsidRPr="001653BC">
        <w:rPr>
          <w:rFonts w:hint="eastAsia"/>
          <w:b/>
        </w:rPr>
        <w:t>①受援・応援に係る全体把握・今後の見通しができていない</w:t>
      </w:r>
    </w:p>
    <w:p w14:paraId="462BD85A" w14:textId="77777777" w:rsidR="00E36D9A" w:rsidRDefault="00E36D9A" w:rsidP="001653BC">
      <w:pPr>
        <w:pStyle w:val="af3"/>
        <w:ind w:leftChars="300" w:left="630" w:rightChars="94" w:right="197"/>
      </w:pPr>
      <w:r>
        <w:rPr>
          <w:rFonts w:hint="eastAsia"/>
        </w:rPr>
        <w:t>人的資源や物的資源がどれだけ市町村に入ってきているのか、過不足に問題はないのか、いつまで応援を受けるべきなのかなど、全体の状況の把握ができていない</w:t>
      </w:r>
    </w:p>
    <w:p w14:paraId="1B17D92D" w14:textId="77777777" w:rsidR="00E36D9A" w:rsidRPr="001653BC" w:rsidRDefault="00E36D9A" w:rsidP="001653BC">
      <w:pPr>
        <w:pStyle w:val="af3"/>
        <w:spacing w:beforeLines="30" w:before="108"/>
        <w:ind w:leftChars="100" w:left="210" w:rightChars="94" w:right="197"/>
        <w:rPr>
          <w:b/>
        </w:rPr>
      </w:pPr>
      <w:r w:rsidRPr="001653BC">
        <w:rPr>
          <w:rFonts w:hint="eastAsia"/>
          <w:b/>
        </w:rPr>
        <w:t>②応援側の組織との調整が担当任せになっている</w:t>
      </w:r>
    </w:p>
    <w:p w14:paraId="7CF35D13" w14:textId="77777777" w:rsidR="00E36D9A" w:rsidRDefault="00E36D9A" w:rsidP="001653BC">
      <w:pPr>
        <w:pStyle w:val="af3"/>
        <w:ind w:leftChars="300" w:left="630" w:rightChars="94" w:right="197"/>
      </w:pPr>
      <w:r>
        <w:rPr>
          <w:rFonts w:hint="eastAsia"/>
        </w:rPr>
        <w:t>応援側の組織との調整が、業務担当に任されており、全体的な調整がされていない</w:t>
      </w:r>
    </w:p>
    <w:p w14:paraId="1F4697EB" w14:textId="77777777" w:rsidR="00E36D9A" w:rsidRPr="001653BC" w:rsidRDefault="00E36D9A" w:rsidP="001653BC">
      <w:pPr>
        <w:pStyle w:val="af3"/>
        <w:spacing w:beforeLines="30" w:before="108"/>
        <w:ind w:leftChars="100" w:left="210" w:rightChars="94" w:right="197"/>
        <w:rPr>
          <w:b/>
        </w:rPr>
      </w:pPr>
      <w:r w:rsidRPr="001653BC">
        <w:rPr>
          <w:rFonts w:hint="eastAsia"/>
          <w:b/>
        </w:rPr>
        <w:t>③人的資源・物的資源の全体最適が図られない</w:t>
      </w:r>
    </w:p>
    <w:p w14:paraId="723EC924" w14:textId="77777777" w:rsidR="00C62CBD" w:rsidRDefault="00E36D9A" w:rsidP="001653BC">
      <w:pPr>
        <w:pStyle w:val="af3"/>
        <w:ind w:leftChars="300" w:left="630" w:rightChars="94" w:right="197"/>
      </w:pPr>
      <w:r>
        <w:rPr>
          <w:rFonts w:hint="eastAsia"/>
        </w:rPr>
        <w:t>業務のどこにどのような人的資源・物的資源が入っているか把握することで、限られた資源を業務間で融通できる可能性の検討が進まない</w:t>
      </w:r>
    </w:p>
    <w:p w14:paraId="6DB761D0" w14:textId="77777777" w:rsidR="001653BC" w:rsidRPr="001653BC" w:rsidRDefault="001653BC" w:rsidP="001653BC">
      <w:pPr>
        <w:pStyle w:val="af3"/>
        <w:ind w:leftChars="100" w:left="210" w:rightChars="94" w:right="197" w:firstLineChars="0" w:firstLine="0"/>
        <w:rPr>
          <w:b/>
        </w:rPr>
      </w:pPr>
      <w:r w:rsidRPr="001653BC">
        <w:rPr>
          <w:rFonts w:hint="eastAsia"/>
          <w:b/>
        </w:rPr>
        <w:t>（事例）</w:t>
      </w:r>
    </w:p>
    <w:p w14:paraId="2F304C98" w14:textId="77777777" w:rsidR="00E36D9A" w:rsidRPr="001653BC" w:rsidRDefault="00E36D9A" w:rsidP="001653BC">
      <w:pPr>
        <w:pStyle w:val="af3"/>
        <w:ind w:leftChars="100" w:left="210" w:rightChars="94" w:right="197"/>
        <w:rPr>
          <w:b/>
        </w:rPr>
      </w:pPr>
      <w:r w:rsidRPr="001653BC">
        <w:rPr>
          <w:rFonts w:hint="eastAsia"/>
          <w:b/>
        </w:rPr>
        <w:t>■被災市町村側では・・・</w:t>
      </w:r>
    </w:p>
    <w:p w14:paraId="6AF72993" w14:textId="77777777" w:rsidR="00E36D9A" w:rsidRDefault="00E36D9A" w:rsidP="001653BC">
      <w:pPr>
        <w:pStyle w:val="af3"/>
        <w:numPr>
          <w:ilvl w:val="0"/>
          <w:numId w:val="28"/>
        </w:numPr>
        <w:ind w:leftChars="303" w:left="919" w:rightChars="94" w:right="197" w:firstLineChars="0" w:hanging="283"/>
      </w:pPr>
      <w:r>
        <w:rPr>
          <w:rFonts w:hint="eastAsia"/>
        </w:rPr>
        <w:t>全体に何人の応援がどの課に入っているか</w:t>
      </w:r>
      <w:r w:rsidR="00DE5D59">
        <w:rPr>
          <w:rFonts w:hint="eastAsia"/>
        </w:rPr>
        <w:t>分か</w:t>
      </w:r>
      <w:r>
        <w:rPr>
          <w:rFonts w:hint="eastAsia"/>
        </w:rPr>
        <w:t>らない</w:t>
      </w:r>
    </w:p>
    <w:p w14:paraId="2702DBBF" w14:textId="77777777" w:rsidR="00E36D9A" w:rsidRDefault="00E36D9A" w:rsidP="001653BC">
      <w:pPr>
        <w:pStyle w:val="af3"/>
        <w:numPr>
          <w:ilvl w:val="0"/>
          <w:numId w:val="28"/>
        </w:numPr>
        <w:ind w:leftChars="303" w:left="919" w:rightChars="94" w:right="197" w:firstLineChars="0" w:hanging="283"/>
      </w:pPr>
      <w:r>
        <w:rPr>
          <w:rFonts w:hint="eastAsia"/>
        </w:rPr>
        <w:t>担当課によっては、どのように応援を頼んでよいか</w:t>
      </w:r>
      <w:r w:rsidR="00DE5D59">
        <w:rPr>
          <w:rFonts w:hint="eastAsia"/>
        </w:rPr>
        <w:t>分か</w:t>
      </w:r>
      <w:r>
        <w:rPr>
          <w:rFonts w:hint="eastAsia"/>
        </w:rPr>
        <w:t>らず、対応が遅れた</w:t>
      </w:r>
    </w:p>
    <w:p w14:paraId="33B5053B" w14:textId="77777777" w:rsidR="00E36D9A" w:rsidRDefault="00E36D9A" w:rsidP="001653BC">
      <w:pPr>
        <w:pStyle w:val="af3"/>
        <w:numPr>
          <w:ilvl w:val="0"/>
          <w:numId w:val="28"/>
        </w:numPr>
        <w:ind w:leftChars="303" w:left="919" w:rightChars="94" w:right="197" w:firstLineChars="0" w:hanging="283"/>
      </w:pPr>
      <w:r>
        <w:rPr>
          <w:rFonts w:hint="eastAsia"/>
        </w:rPr>
        <w:t>応援を頼む場合の庁内決裁が機動的ではなく時間がかかった</w:t>
      </w:r>
    </w:p>
    <w:p w14:paraId="42966FEA" w14:textId="77777777" w:rsidR="00E36D9A" w:rsidRDefault="00E36D9A" w:rsidP="001653BC">
      <w:pPr>
        <w:pStyle w:val="af3"/>
        <w:numPr>
          <w:ilvl w:val="0"/>
          <w:numId w:val="28"/>
        </w:numPr>
        <w:ind w:leftChars="303" w:left="919" w:rightChars="94" w:right="197" w:firstLineChars="0" w:hanging="283"/>
      </w:pPr>
      <w:r>
        <w:rPr>
          <w:rFonts w:hint="eastAsia"/>
        </w:rPr>
        <w:t>別の担当に近隣市町村からの応援機材について先を越されてしまい、確保に苦労した</w:t>
      </w:r>
    </w:p>
    <w:p w14:paraId="205048CA" w14:textId="77777777" w:rsidR="00E36D9A" w:rsidRPr="001653BC" w:rsidRDefault="00E36D9A" w:rsidP="001653BC">
      <w:pPr>
        <w:pStyle w:val="af3"/>
        <w:spacing w:beforeLines="30" w:before="108"/>
        <w:ind w:leftChars="100" w:left="210" w:rightChars="94" w:right="197"/>
        <w:rPr>
          <w:b/>
        </w:rPr>
      </w:pPr>
      <w:r w:rsidRPr="001653BC">
        <w:rPr>
          <w:rFonts w:hint="eastAsia"/>
          <w:b/>
        </w:rPr>
        <w:t>■応援県、応援市町村、関係機関においては・・・</w:t>
      </w:r>
    </w:p>
    <w:p w14:paraId="43052C9F" w14:textId="77777777" w:rsidR="00E36D9A" w:rsidRDefault="00E36D9A" w:rsidP="001653BC">
      <w:pPr>
        <w:pStyle w:val="af3"/>
        <w:numPr>
          <w:ilvl w:val="0"/>
          <w:numId w:val="29"/>
        </w:numPr>
        <w:ind w:leftChars="275" w:left="924" w:rightChars="94" w:right="197" w:firstLineChars="0" w:hanging="346"/>
      </w:pPr>
      <w:r>
        <w:rPr>
          <w:rFonts w:hint="eastAsia"/>
        </w:rPr>
        <w:t>被災市町村の複数の班や課に応援を入れたが、全部の担当と打合せを実施する必要があった（応援を送り出す県・市町村・関係機関の意見）</w:t>
      </w:r>
    </w:p>
    <w:p w14:paraId="388DB54A" w14:textId="77777777" w:rsidR="00E36D9A" w:rsidRDefault="00E36D9A" w:rsidP="001653BC">
      <w:pPr>
        <w:pStyle w:val="af3"/>
        <w:numPr>
          <w:ilvl w:val="0"/>
          <w:numId w:val="29"/>
        </w:numPr>
        <w:ind w:leftChars="275" w:left="924" w:rightChars="94" w:right="197" w:firstLineChars="0" w:hanging="346"/>
      </w:pPr>
      <w:r>
        <w:rPr>
          <w:rFonts w:hint="eastAsia"/>
        </w:rPr>
        <w:t>応援県・市町村・関係機関など、応援職員が毎日定例に集まって、前日の報告事項を共有したことで、業務がスムーズに進んだ。その中で被災市町村にも共有してもらいたいときには、受援担当を通して、災害対策本部で共有してもらい、避難所支援に役立った。受援担当がいない市町村に入った職員は苦労していた（応援に入った職員の意見）</w:t>
      </w:r>
    </w:p>
    <w:p w14:paraId="2F70B672" w14:textId="77777777" w:rsidR="00E36D9A" w:rsidRPr="001653BC" w:rsidRDefault="001653BC" w:rsidP="0082012A">
      <w:pPr>
        <w:pStyle w:val="af3"/>
        <w:wordWrap w:val="0"/>
        <w:ind w:firstLine="160"/>
        <w:jc w:val="right"/>
        <w:rPr>
          <w:sz w:val="16"/>
        </w:rPr>
      </w:pPr>
      <w:r w:rsidRPr="001653BC">
        <w:rPr>
          <w:rFonts w:hint="eastAsia"/>
          <w:sz w:val="16"/>
        </w:rPr>
        <w:t>出典</w:t>
      </w:r>
      <w:r w:rsidR="00F55D34">
        <w:rPr>
          <w:rFonts w:hint="eastAsia"/>
          <w:sz w:val="16"/>
        </w:rPr>
        <w:t>：</w:t>
      </w:r>
      <w:r w:rsidRPr="001653BC">
        <w:rPr>
          <w:rFonts w:hint="eastAsia"/>
          <w:sz w:val="16"/>
        </w:rPr>
        <w:t>「地方公共団体のための災害時受援体制に関するガイドライン」</w:t>
      </w:r>
      <w:r w:rsidR="00F55D34">
        <w:rPr>
          <w:rFonts w:hint="eastAsia"/>
          <w:sz w:val="16"/>
        </w:rPr>
        <w:t xml:space="preserve"> </w:t>
      </w:r>
      <w:r w:rsidRPr="001653BC">
        <w:rPr>
          <w:rFonts w:hint="eastAsia"/>
          <w:sz w:val="16"/>
        </w:rPr>
        <w:t>内閣府（防災担当）</w:t>
      </w:r>
      <w:r w:rsidR="00F55D34">
        <w:rPr>
          <w:rFonts w:hint="eastAsia"/>
          <w:sz w:val="16"/>
        </w:rPr>
        <w:t xml:space="preserve"> </w:t>
      </w:r>
      <w:r w:rsidRPr="001653BC">
        <w:rPr>
          <w:rFonts w:hint="eastAsia"/>
          <w:sz w:val="16"/>
        </w:rPr>
        <w:t>平成29年3月</w:t>
      </w:r>
      <w:r w:rsidR="00F55D34">
        <w:rPr>
          <w:rFonts w:hint="eastAsia"/>
          <w:sz w:val="16"/>
        </w:rPr>
        <w:t xml:space="preserve">　pp.16,20</w:t>
      </w:r>
    </w:p>
    <w:p w14:paraId="1213EFBC" w14:textId="77777777" w:rsidR="00C62CBD" w:rsidRDefault="00C62CBD" w:rsidP="00C62CBD">
      <w:pPr>
        <w:pStyle w:val="af3"/>
      </w:pPr>
    </w:p>
    <w:p w14:paraId="21E0BB3E" w14:textId="77777777" w:rsidR="009A78B0" w:rsidRDefault="009A78B0" w:rsidP="00C62CBD">
      <w:pPr>
        <w:pStyle w:val="af3"/>
      </w:pPr>
    </w:p>
    <w:p w14:paraId="457BF8FD" w14:textId="77777777" w:rsidR="00C62CBD" w:rsidRDefault="00C62CBD" w:rsidP="00C62CBD">
      <w:pPr>
        <w:pStyle w:val="af3"/>
      </w:pPr>
      <w:r>
        <w:rPr>
          <w:rFonts w:hint="eastAsia"/>
        </w:rPr>
        <w:t>また、各市町村の業務継続計画において非常時優先業務の整理と必要資源の検討が行われており、職員や物資</w:t>
      </w:r>
      <w:r w:rsidR="003E243A">
        <w:rPr>
          <w:rFonts w:hint="eastAsia"/>
        </w:rPr>
        <w:t>などの資源が不足すると想定している場合が多いと考えられます</w:t>
      </w:r>
      <w:r>
        <w:rPr>
          <w:rFonts w:hint="eastAsia"/>
        </w:rPr>
        <w:t>。この職員や物資の不足に対する重要な対策の一つ</w:t>
      </w:r>
      <w:r w:rsidR="00E63A69">
        <w:rPr>
          <w:rFonts w:hint="eastAsia"/>
        </w:rPr>
        <w:t>が受援で</w:t>
      </w:r>
      <w:r>
        <w:rPr>
          <w:rFonts w:hint="eastAsia"/>
        </w:rPr>
        <w:t>あり、その受援</w:t>
      </w:r>
      <w:r w:rsidR="00E63A69">
        <w:rPr>
          <w:rFonts w:hint="eastAsia"/>
        </w:rPr>
        <w:t>の詳細</w:t>
      </w:r>
      <w:r w:rsidR="00A1103C">
        <w:rPr>
          <w:rFonts w:hint="eastAsia"/>
        </w:rPr>
        <w:t>（体制・手続き・業務）</w:t>
      </w:r>
      <w:r w:rsidR="00E63A69">
        <w:rPr>
          <w:rFonts w:hint="eastAsia"/>
        </w:rPr>
        <w:t>について取りまとめたものが</w:t>
      </w:r>
      <w:r>
        <w:rPr>
          <w:rFonts w:hint="eastAsia"/>
        </w:rPr>
        <w:t>受援計画となります。</w:t>
      </w:r>
    </w:p>
    <w:p w14:paraId="400BD5FB" w14:textId="77777777" w:rsidR="009A78B0" w:rsidRDefault="009A78B0" w:rsidP="00C62CBD">
      <w:pPr>
        <w:pStyle w:val="af3"/>
      </w:pPr>
    </w:p>
    <w:p w14:paraId="6972FD0A" w14:textId="76CC4B16" w:rsidR="009A78B0" w:rsidRDefault="009A78B0" w:rsidP="00572D3E">
      <w:pPr>
        <w:pStyle w:val="af3"/>
        <w:ind w:firstLineChars="0" w:firstLine="0"/>
      </w:pPr>
    </w:p>
    <w:p w14:paraId="16698F52" w14:textId="77777777" w:rsidR="00572D3E" w:rsidRDefault="00572D3E" w:rsidP="00572D3E">
      <w:pPr>
        <w:pStyle w:val="af3"/>
        <w:ind w:firstLineChars="0" w:firstLine="0"/>
      </w:pPr>
    </w:p>
    <w:p w14:paraId="7B6266BC" w14:textId="77777777" w:rsidR="00A1103C" w:rsidRPr="00A1103C" w:rsidRDefault="009A78B0" w:rsidP="00A12A12">
      <w:pPr>
        <w:pStyle w:val="affd"/>
        <w:ind w:leftChars="100" w:left="210"/>
      </w:pPr>
      <w:r>
        <w:rPr>
          <w:rFonts w:hint="eastAsia"/>
          <w:noProof/>
        </w:rPr>
        <mc:AlternateContent>
          <mc:Choice Requires="wps">
            <w:drawing>
              <wp:anchor distT="0" distB="0" distL="114300" distR="114300" simplePos="0" relativeHeight="251630592" behindDoc="1" locked="0" layoutInCell="1" allowOverlap="1" wp14:anchorId="1E8A65AB" wp14:editId="3E6B0532">
                <wp:simplePos x="0" y="0"/>
                <wp:positionH relativeFrom="column">
                  <wp:posOffset>-20320</wp:posOffset>
                </wp:positionH>
                <wp:positionV relativeFrom="paragraph">
                  <wp:posOffset>-75565</wp:posOffset>
                </wp:positionV>
                <wp:extent cx="6057900" cy="857250"/>
                <wp:effectExtent l="0" t="0" r="19050" b="19050"/>
                <wp:wrapNone/>
                <wp:docPr id="30" name="正方形/長方形 30"/>
                <wp:cNvGraphicFramePr/>
                <a:graphic xmlns:a="http://schemas.openxmlformats.org/drawingml/2006/main">
                  <a:graphicData uri="http://schemas.microsoft.com/office/word/2010/wordprocessingShape">
                    <wps:wsp>
                      <wps:cNvSpPr/>
                      <wps:spPr>
                        <a:xfrm>
                          <a:off x="0" y="0"/>
                          <a:ext cx="6057900" cy="85725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2ABD8" id="正方形/長方形 30" o:spid="_x0000_s1026" style="position:absolute;left:0;text-align:left;margin-left:-1.6pt;margin-top:-5.95pt;width:477pt;height: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" filled="f" strokecolor="black [3213]">
                <v:stroke dashstyle="3 1"/>
              </v:rect>
            </w:pict>
          </mc:Fallback>
        </mc:AlternateContent>
      </w:r>
      <w:r w:rsidR="00A1103C" w:rsidRPr="00A1103C">
        <w:rPr>
          <w:rFonts w:hint="eastAsia"/>
        </w:rPr>
        <w:t>■業務継続計画での主な課題</w:t>
      </w:r>
    </w:p>
    <w:p w14:paraId="090C2F0A" w14:textId="77777777" w:rsidR="00A1103C" w:rsidRDefault="00CA65BD" w:rsidP="00A12A12">
      <w:pPr>
        <w:pStyle w:val="af3"/>
        <w:ind w:leftChars="100" w:left="210" w:firstLineChars="0"/>
      </w:pPr>
      <w:r>
        <w:rPr>
          <w:rFonts w:hint="eastAsia"/>
        </w:rPr>
        <w:t>（ヒト）</w:t>
      </w:r>
      <w:r w:rsidR="003B5A51">
        <w:rPr>
          <w:rFonts w:hint="eastAsia"/>
        </w:rPr>
        <w:t>職員の不足、参集困難職員の発生、交代要員の確保困難</w:t>
      </w:r>
      <w:r w:rsidR="009A78B0">
        <w:rPr>
          <w:rFonts w:hint="eastAsia"/>
        </w:rPr>
        <w:t>など</w:t>
      </w:r>
    </w:p>
    <w:p w14:paraId="3375461C" w14:textId="77777777" w:rsidR="003B5A51" w:rsidRDefault="00CA65BD" w:rsidP="00A12A12">
      <w:pPr>
        <w:pStyle w:val="af3"/>
        <w:ind w:leftChars="100" w:left="210" w:firstLineChars="0"/>
      </w:pPr>
      <w:r>
        <w:rPr>
          <w:rFonts w:hint="eastAsia"/>
        </w:rPr>
        <w:t>（モノ）</w:t>
      </w:r>
      <w:r w:rsidR="0054325E">
        <w:rPr>
          <w:rFonts w:hint="eastAsia"/>
        </w:rPr>
        <w:t>非常用電源、車両、燃料等の</w:t>
      </w:r>
      <w:r w:rsidR="00E518F5">
        <w:rPr>
          <w:rFonts w:hint="eastAsia"/>
        </w:rPr>
        <w:t>業務用資源の</w:t>
      </w:r>
      <w:r w:rsidR="0054325E">
        <w:rPr>
          <w:rFonts w:hint="eastAsia"/>
        </w:rPr>
        <w:t>不足</w:t>
      </w:r>
      <w:r w:rsidR="009A78B0">
        <w:rPr>
          <w:rFonts w:hint="eastAsia"/>
        </w:rPr>
        <w:t>など</w:t>
      </w:r>
    </w:p>
    <w:p w14:paraId="350F71D8" w14:textId="77777777" w:rsidR="00A1103C" w:rsidRDefault="00A1103C" w:rsidP="00C62CBD">
      <w:pPr>
        <w:pStyle w:val="af3"/>
      </w:pPr>
    </w:p>
    <w:p w14:paraId="2C8F44DC" w14:textId="77777777" w:rsidR="009A78B0" w:rsidRDefault="009A78B0" w:rsidP="00C62CBD">
      <w:pPr>
        <w:pStyle w:val="af3"/>
      </w:pPr>
    </w:p>
    <w:p w14:paraId="0F517A26" w14:textId="77777777" w:rsidR="003B5A51" w:rsidRDefault="00E63A69" w:rsidP="00C62CBD">
      <w:pPr>
        <w:pStyle w:val="af3"/>
      </w:pPr>
      <w:r>
        <w:rPr>
          <w:rFonts w:hint="eastAsia"/>
        </w:rPr>
        <w:t>受援計画の直接的な目的は、災害時に円滑に支援を受入れ、最大限活用することです。また、最終的な目的としては、災害からの早期復旧を図ることで</w:t>
      </w:r>
      <w:r w:rsidR="009A78B0">
        <w:rPr>
          <w:rFonts w:hint="eastAsia"/>
        </w:rPr>
        <w:t>あり</w:t>
      </w:r>
      <w:r>
        <w:rPr>
          <w:rFonts w:hint="eastAsia"/>
        </w:rPr>
        <w:t>、一日も早く住民の方に普段の生活を取り戻していただくことになります。</w:t>
      </w:r>
    </w:p>
    <w:p w14:paraId="43C7CF8F" w14:textId="77777777" w:rsidR="00A1103C" w:rsidRDefault="00A1103C" w:rsidP="00C62CBD">
      <w:pPr>
        <w:pStyle w:val="af3"/>
      </w:pPr>
    </w:p>
    <w:p w14:paraId="63726CED" w14:textId="77777777" w:rsidR="00A1103C" w:rsidRDefault="00A1103C" w:rsidP="00A1103C">
      <w:pPr>
        <w:pStyle w:val="af3"/>
        <w:spacing w:line="240" w:lineRule="auto"/>
      </w:pPr>
      <w:r>
        <w:rPr>
          <w:rFonts w:hint="eastAsia"/>
          <w:noProof/>
        </w:rPr>
        <mc:AlternateContent>
          <mc:Choice Requires="wpc">
            <w:drawing>
              <wp:inline distT="0" distB="0" distL="0" distR="0" wp14:anchorId="2AB33239" wp14:editId="379A6D21">
                <wp:extent cx="5976620" cy="2809874"/>
                <wp:effectExtent l="0" t="0" r="0" b="0"/>
                <wp:docPr id="29" name="キャンバス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2" name="テキスト ボックス 32"/>
                        <wps:cNvSpPr txBox="1"/>
                        <wps:spPr>
                          <a:xfrm>
                            <a:off x="942340" y="9525"/>
                            <a:ext cx="3822065" cy="79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36BEDE" w14:textId="77777777" w:rsidR="00C34C99" w:rsidRPr="003B5A51" w:rsidRDefault="00C34C99" w:rsidP="00A1103C">
                              <w:pPr>
                                <w:spacing w:afterLines="30" w:after="108" w:line="40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4"/>
                                </w:rPr>
                                <w:t xml:space="preserve">　</w:t>
                              </w:r>
                              <w:r w:rsidRPr="003B5A51">
                                <w:rPr>
                                  <w:rFonts w:ascii="メイリオ" w:eastAsia="メイリオ" w:hAnsi="メイリオ" w:cs="メイリオ" w:hint="eastAsia"/>
                                  <w:color w:val="000000" w:themeColor="text1"/>
                                  <w:sz w:val="22"/>
                                </w:rPr>
                                <w:t>受援に関する</w:t>
                              </w:r>
                            </w:p>
                            <w:p w14:paraId="31452E28" w14:textId="77777777" w:rsidR="00C34C99" w:rsidRPr="003B5A51" w:rsidRDefault="00C34C99" w:rsidP="00A1103C">
                              <w:pPr>
                                <w:spacing w:line="600" w:lineRule="exact"/>
                                <w:rPr>
                                  <w:rFonts w:ascii="メイリオ" w:eastAsia="メイリオ" w:hAnsi="メイリオ" w:cs="メイリオ"/>
                                  <w:color w:val="000000" w:themeColor="text1"/>
                                  <w:sz w:val="22"/>
                                </w:rPr>
                              </w:pPr>
                              <w:r w:rsidRPr="003B5A51">
                                <w:rPr>
                                  <w:rFonts w:ascii="メイリオ" w:eastAsia="メイリオ" w:hAnsi="メイリオ" w:cs="メイリオ" w:hint="eastAsia"/>
                                  <w:b/>
                                  <w:color w:val="000000" w:themeColor="text1"/>
                                  <w:sz w:val="44"/>
                                </w:rPr>
                                <w:t>『体制・手続き・業務』</w:t>
                              </w:r>
                              <w:r w:rsidRPr="003B5A51">
                                <w:rPr>
                                  <w:rFonts w:ascii="メイリオ" w:eastAsia="メイリオ" w:hAnsi="メイリオ" w:cs="メイリオ" w:hint="eastAsia"/>
                                  <w:color w:val="000000" w:themeColor="text1"/>
                                  <w:sz w:val="22"/>
                                </w:rPr>
                                <w:t>の明確化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74" name="テキスト ボックス 32"/>
                        <wps:cNvSpPr txBox="1"/>
                        <wps:spPr>
                          <a:xfrm>
                            <a:off x="1009310" y="765326"/>
                            <a:ext cx="1104265" cy="325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CD7EA" w14:textId="77777777" w:rsidR="00C34C99" w:rsidRPr="00037F58" w:rsidRDefault="00C34C99" w:rsidP="00A1103C">
                              <w:pPr>
                                <w:pStyle w:val="Web"/>
                                <w:spacing w:before="0" w:beforeAutospacing="0" w:after="0" w:afterAutospacing="0" w:line="300" w:lineRule="exact"/>
                                <w:jc w:val="both"/>
                              </w:pPr>
                              <w:r w:rsidRPr="00037F58">
                                <w:rPr>
                                  <w:rFonts w:ascii="メイリオ" w:eastAsia="メイリオ" w:hAnsi="メイリオ" w:cs="Times New Roman" w:hint="eastAsia"/>
                                  <w:color w:val="000000"/>
                                  <w:kern w:val="2"/>
                                </w:rPr>
                                <w:t>（役割分担）</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75" name="テキスト ボックス 32"/>
                        <wps:cNvSpPr txBox="1"/>
                        <wps:spPr>
                          <a:xfrm>
                            <a:off x="2003970" y="692639"/>
                            <a:ext cx="1104265" cy="467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1EA5A" w14:textId="77777777" w:rsidR="00C34C99" w:rsidRDefault="00C34C99" w:rsidP="00037F58">
                              <w:pPr>
                                <w:pStyle w:val="Web"/>
                                <w:spacing w:before="0" w:beforeAutospacing="0" w:after="0" w:afterAutospacing="0" w:line="300" w:lineRule="exact"/>
                                <w:jc w:val="center"/>
                                <w:rPr>
                                  <w:rFonts w:eastAsia="メイリオ" w:hAnsi="メイリオ" w:cs="Times New Roman"/>
                                  <w:color w:val="000000"/>
                                  <w:szCs w:val="21"/>
                                </w:rPr>
                              </w:pPr>
                              <w:r w:rsidRPr="00037F58">
                                <w:rPr>
                                  <w:rFonts w:eastAsia="メイリオ" w:hAnsi="メイリオ" w:cs="Times New Roman" w:hint="eastAsia"/>
                                  <w:color w:val="000000"/>
                                  <w:szCs w:val="21"/>
                                </w:rPr>
                                <w:t>要請・受入れ</w:t>
                              </w:r>
                            </w:p>
                            <w:p w14:paraId="46A83FA8" w14:textId="77777777" w:rsidR="00C34C99" w:rsidRPr="00037F58" w:rsidRDefault="00C34C99" w:rsidP="00037F58">
                              <w:pPr>
                                <w:pStyle w:val="Web"/>
                                <w:spacing w:before="0" w:beforeAutospacing="0" w:after="0" w:afterAutospacing="0" w:line="300" w:lineRule="exact"/>
                                <w:jc w:val="center"/>
                                <w:rPr>
                                  <w:sz w:val="32"/>
                                </w:rPr>
                              </w:pPr>
                              <w:r w:rsidRPr="00037F58">
                                <w:rPr>
                                  <w:rFonts w:eastAsia="メイリオ" w:hAnsi="メイリオ" w:cs="Times New Roman" w:hint="eastAsia"/>
                                  <w:color w:val="000000"/>
                                  <w:szCs w:val="21"/>
                                </w:rPr>
                                <w:t>手順</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76" name="テキスト ボックス 32"/>
                        <wps:cNvSpPr txBox="1"/>
                        <wps:spPr>
                          <a:xfrm>
                            <a:off x="3018450" y="765326"/>
                            <a:ext cx="1104265" cy="324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44E1BD" w14:textId="77777777" w:rsidR="00C34C99" w:rsidRPr="00037F58" w:rsidRDefault="00C34C99" w:rsidP="00A1103C">
                              <w:pPr>
                                <w:pStyle w:val="Web"/>
                                <w:spacing w:before="0" w:beforeAutospacing="0" w:after="0" w:afterAutospacing="0" w:line="300" w:lineRule="exact"/>
                                <w:jc w:val="both"/>
                                <w:rPr>
                                  <w:sz w:val="32"/>
                                </w:rPr>
                              </w:pPr>
                              <w:r w:rsidRPr="00037F58">
                                <w:rPr>
                                  <w:rFonts w:eastAsia="メイリオ" w:hAnsi="メイリオ" w:cs="Times New Roman" w:hint="eastAsia"/>
                                  <w:color w:val="000000"/>
                                  <w:szCs w:val="21"/>
                                </w:rPr>
                                <w:t>（業務内容）</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77" name="下矢印 677"/>
                        <wps:cNvSpPr/>
                        <wps:spPr>
                          <a:xfrm>
                            <a:off x="2408736" y="1267120"/>
                            <a:ext cx="610689" cy="252000"/>
                          </a:xfrm>
                          <a:prstGeom prst="downArrow">
                            <a:avLst>
                              <a:gd name="adj1" fmla="val 50000"/>
                              <a:gd name="adj2" fmla="val 61552"/>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678" name="テキスト ボックス 32"/>
                        <wps:cNvSpPr txBox="1"/>
                        <wps:spPr>
                          <a:xfrm>
                            <a:off x="1454740" y="1503895"/>
                            <a:ext cx="262826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6C670B" w14:textId="77777777" w:rsidR="00C34C99" w:rsidRPr="00BF30F4" w:rsidRDefault="00C34C99" w:rsidP="00A1103C">
                              <w:pPr>
                                <w:pStyle w:val="Web"/>
                                <w:spacing w:before="0" w:beforeAutospacing="0" w:after="0" w:afterAutospacing="0" w:line="400" w:lineRule="exact"/>
                                <w:jc w:val="both"/>
                                <w:rPr>
                                  <w:b/>
                                </w:rPr>
                              </w:pPr>
                              <w:r>
                                <w:rPr>
                                  <w:rFonts w:ascii="メイリオ" w:eastAsia="メイリオ" w:hAnsi="メイリオ" w:cs="Times New Roman" w:hint="eastAsia"/>
                                  <w:b/>
                                  <w:color w:val="000000"/>
                                  <w:kern w:val="2"/>
                                </w:rPr>
                                <w:t>円滑な支援</w:t>
                              </w:r>
                              <w:r w:rsidRPr="00BF30F4">
                                <w:rPr>
                                  <w:rFonts w:ascii="メイリオ" w:eastAsia="メイリオ" w:hAnsi="メイリオ" w:cs="Times New Roman" w:hint="eastAsia"/>
                                  <w:b/>
                                  <w:color w:val="000000"/>
                                  <w:kern w:val="2"/>
                                </w:rPr>
                                <w:t>受入れ</w:t>
                              </w:r>
                              <w:r>
                                <w:rPr>
                                  <w:rFonts w:ascii="メイリオ" w:eastAsia="メイリオ" w:hAnsi="メイリオ" w:cs="Times New Roman" w:hint="eastAsia"/>
                                  <w:b/>
                                  <w:color w:val="000000"/>
                                  <w:kern w:val="2"/>
                                </w:rPr>
                                <w:t>・支援</w:t>
                              </w:r>
                              <w:r w:rsidRPr="00BF30F4">
                                <w:rPr>
                                  <w:rFonts w:ascii="メイリオ" w:eastAsia="メイリオ" w:hAnsi="メイリオ" w:cs="Times New Roman" w:hint="eastAsia"/>
                                  <w:b/>
                                  <w:color w:val="000000"/>
                                  <w:kern w:val="2"/>
                                </w:rPr>
                                <w:t>の最大活用</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79" name="下矢印 679"/>
                        <wps:cNvSpPr/>
                        <wps:spPr>
                          <a:xfrm>
                            <a:off x="2405516" y="1933870"/>
                            <a:ext cx="610689" cy="252000"/>
                          </a:xfrm>
                          <a:prstGeom prst="downArrow">
                            <a:avLst>
                              <a:gd name="adj1" fmla="val 50000"/>
                              <a:gd name="adj2" fmla="val 5910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680" name="テキスト ボックス 32"/>
                        <wps:cNvSpPr txBox="1"/>
                        <wps:spPr>
                          <a:xfrm>
                            <a:off x="1969090" y="2171700"/>
                            <a:ext cx="156146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6CA58" w14:textId="77777777" w:rsidR="00C34C99" w:rsidRPr="00BF30F4" w:rsidRDefault="00C34C99" w:rsidP="00A1103C">
                              <w:pPr>
                                <w:pStyle w:val="Web"/>
                                <w:spacing w:before="0" w:beforeAutospacing="0" w:after="0" w:afterAutospacing="0" w:line="400" w:lineRule="exact"/>
                                <w:jc w:val="both"/>
                                <w:rPr>
                                  <w:b/>
                                </w:rPr>
                              </w:pPr>
                              <w:r w:rsidRPr="00BF30F4">
                                <w:rPr>
                                  <w:rFonts w:eastAsia="メイリオ" w:hAnsi="メイリオ" w:cs="Times New Roman" w:hint="eastAsia"/>
                                  <w:b/>
                                  <w:color w:val="000000"/>
                                </w:rPr>
                                <w:t>災害からの早期復旧</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8" name="角丸四角形 38"/>
                        <wps:cNvSpPr/>
                        <wps:spPr>
                          <a:xfrm>
                            <a:off x="1609726" y="2223970"/>
                            <a:ext cx="2287668" cy="300155"/>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 name="角丸四角形 682"/>
                        <wps:cNvSpPr/>
                        <wps:spPr>
                          <a:xfrm>
                            <a:off x="1346068" y="1561126"/>
                            <a:ext cx="2852848" cy="299720"/>
                          </a:xfrm>
                          <a:prstGeom prst="roundRect">
                            <a:avLst/>
                          </a:prstGeom>
                          <a:noFill/>
                          <a:ln w="12700" cap="flat" cmpd="sng" algn="ctr">
                            <a:solidFill>
                              <a:sysClr val="windowText" lastClr="00000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 name="正方形/長方形 11"/>
                        <wps:cNvSpPr/>
                        <wps:spPr>
                          <a:xfrm>
                            <a:off x="942340" y="0"/>
                            <a:ext cx="3915410" cy="119062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正方形/長方形 58"/>
                        <wps:cNvSpPr/>
                        <wps:spPr>
                          <a:xfrm>
                            <a:off x="598465" y="12"/>
                            <a:ext cx="362925" cy="1190343"/>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7E594" w14:textId="77777777" w:rsidR="00C34C99" w:rsidRPr="003B5A51" w:rsidRDefault="00C34C99" w:rsidP="00A1103C">
                              <w:pPr>
                                <w:jc w:val="center"/>
                                <w:rPr>
                                  <w:rFonts w:ascii="メイリオ" w:eastAsia="メイリオ" w:hAnsi="メイリオ"/>
                                  <w:b/>
                                  <w:color w:val="FFFFFF" w:themeColor="background1"/>
                                  <w:sz w:val="28"/>
                                </w:rPr>
                              </w:pPr>
                              <w:r w:rsidRPr="003B5A51">
                                <w:rPr>
                                  <w:rFonts w:ascii="メイリオ" w:eastAsia="メイリオ" w:hAnsi="メイリオ" w:hint="eastAsia"/>
                                  <w:b/>
                                  <w:color w:val="FFFFFF" w:themeColor="background1"/>
                                  <w:sz w:val="28"/>
                                </w:rPr>
                                <w:t>受援計画</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18" name="大かっこ 18"/>
                        <wps:cNvSpPr/>
                        <wps:spPr>
                          <a:xfrm>
                            <a:off x="2032546" y="729762"/>
                            <a:ext cx="1008000" cy="396000"/>
                          </a:xfrm>
                          <a:prstGeom prst="bracketPair">
                            <a:avLst>
                              <a:gd name="adj" fmla="val 16608"/>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AB33239" id="キャンバス 29" o:spid="_x0000_s1048" editas="canvas" style="width:470.6pt;height:221.25pt;mso-position-horizontal-relative:char;mso-position-vertical-relative:line" coordsize="59766,28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">
                <v:shape id="_x0000_s1049" type="#_x0000_t75" style="position:absolute;width:59766;height:28092;visibility:visible;mso-wrap-style:square">
                  <v:fill o:detectmouseclick="t"/>
                  <v:path o:connecttype="none"/>
                </v:shape>
                <v:shape id="テキスト ボックス 32" o:spid="_x0000_s1050" type="#_x0000_t202" style="position:absolute;left:9423;top:95;width:38221;height:7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e/xQAAANsAAAAPAAAAZHJzL2Rvd25yZXYueG1sRI9BawIx&#10;FITvBf9DeIIXqVktSF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CJrYe/xQAAANsAAAAP&#10;AAAAAAAAAAAAAAAAAAcCAABkcnMvZG93bnJldi54bWxQSwUGAAAAAAMAAwC3AAAA+QIAAAAA&#10;" filled="f" stroked="f" strokeweight=".5pt">
                  <v:textbox>
                    <w:txbxContent>
                      <w:p w14:paraId="4A36BEDE" w14:textId="77777777" w:rsidR="00C34C99" w:rsidRPr="003B5A51" w:rsidRDefault="00C34C99" w:rsidP="00A1103C">
                        <w:pPr>
                          <w:spacing w:afterLines="30" w:after="108" w:line="40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4"/>
                          </w:rPr>
                          <w:t xml:space="preserve">　</w:t>
                        </w:r>
                        <w:r w:rsidRPr="003B5A51">
                          <w:rPr>
                            <w:rFonts w:ascii="メイリオ" w:eastAsia="メイリオ" w:hAnsi="メイリオ" w:cs="メイリオ" w:hint="eastAsia"/>
                            <w:color w:val="000000" w:themeColor="text1"/>
                            <w:sz w:val="22"/>
                          </w:rPr>
                          <w:t>受援に関する</w:t>
                        </w:r>
                      </w:p>
                      <w:p w14:paraId="31452E28" w14:textId="77777777" w:rsidR="00C34C99" w:rsidRPr="003B5A51" w:rsidRDefault="00C34C99" w:rsidP="00A1103C">
                        <w:pPr>
                          <w:spacing w:line="600" w:lineRule="exact"/>
                          <w:rPr>
                            <w:rFonts w:ascii="メイリオ" w:eastAsia="メイリオ" w:hAnsi="メイリオ" w:cs="メイリオ"/>
                            <w:color w:val="000000" w:themeColor="text1"/>
                            <w:sz w:val="22"/>
                          </w:rPr>
                        </w:pPr>
                        <w:r w:rsidRPr="003B5A51">
                          <w:rPr>
                            <w:rFonts w:ascii="メイリオ" w:eastAsia="メイリオ" w:hAnsi="メイリオ" w:cs="メイリオ" w:hint="eastAsia"/>
                            <w:b/>
                            <w:color w:val="000000" w:themeColor="text1"/>
                            <w:sz w:val="44"/>
                          </w:rPr>
                          <w:t>『体制・手続き・業務』</w:t>
                        </w:r>
                        <w:r w:rsidRPr="003B5A51">
                          <w:rPr>
                            <w:rFonts w:ascii="メイリオ" w:eastAsia="メイリオ" w:hAnsi="メイリオ" w:cs="メイリオ" w:hint="eastAsia"/>
                            <w:color w:val="000000" w:themeColor="text1"/>
                            <w:sz w:val="22"/>
                          </w:rPr>
                          <w:t>の明確化</w:t>
                        </w:r>
                      </w:p>
                    </w:txbxContent>
                  </v:textbox>
                </v:shape>
                <v:shape id="テキスト ボックス 32" o:spid="_x0000_s1051" type="#_x0000_t202" style="position:absolute;left:10093;top:7653;width:11042;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" filled="f" stroked="f" strokeweight=".5pt">
                  <v:textbox>
                    <w:txbxContent>
                      <w:p w14:paraId="4CCCD7EA" w14:textId="77777777" w:rsidR="00C34C99" w:rsidRPr="00037F58" w:rsidRDefault="00C34C99" w:rsidP="00A1103C">
                        <w:pPr>
                          <w:pStyle w:val="Web"/>
                          <w:spacing w:before="0" w:beforeAutospacing="0" w:after="0" w:afterAutospacing="0" w:line="300" w:lineRule="exact"/>
                          <w:jc w:val="both"/>
                        </w:pPr>
                        <w:r w:rsidRPr="00037F58">
                          <w:rPr>
                            <w:rFonts w:ascii="メイリオ" w:eastAsia="メイリオ" w:hAnsi="メイリオ" w:cs="Times New Roman" w:hint="eastAsia"/>
                            <w:color w:val="000000"/>
                            <w:kern w:val="2"/>
                          </w:rPr>
                          <w:t>（役割分担）</w:t>
                        </w:r>
                      </w:p>
                    </w:txbxContent>
                  </v:textbox>
                </v:shape>
                <v:shape id="テキスト ボックス 32" o:spid="_x0000_s1052" type="#_x0000_t202" style="position:absolute;left:20039;top:6926;width:11043;height:4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" filled="f" stroked="f" strokeweight=".5pt">
                  <v:textbox>
                    <w:txbxContent>
                      <w:p w14:paraId="08A1EA5A" w14:textId="77777777" w:rsidR="00C34C99" w:rsidRDefault="00C34C99" w:rsidP="00037F58">
                        <w:pPr>
                          <w:pStyle w:val="Web"/>
                          <w:spacing w:before="0" w:beforeAutospacing="0" w:after="0" w:afterAutospacing="0" w:line="300" w:lineRule="exact"/>
                          <w:jc w:val="center"/>
                          <w:rPr>
                            <w:rFonts w:eastAsia="メイリオ" w:hAnsi="メイリオ" w:cs="Times New Roman"/>
                            <w:color w:val="000000"/>
                            <w:szCs w:val="21"/>
                          </w:rPr>
                        </w:pPr>
                        <w:r w:rsidRPr="00037F58">
                          <w:rPr>
                            <w:rFonts w:eastAsia="メイリオ" w:hAnsi="メイリオ" w:cs="Times New Roman" w:hint="eastAsia"/>
                            <w:color w:val="000000"/>
                            <w:szCs w:val="21"/>
                          </w:rPr>
                          <w:t>要請・受入れ</w:t>
                        </w:r>
                      </w:p>
                      <w:p w14:paraId="46A83FA8" w14:textId="77777777" w:rsidR="00C34C99" w:rsidRPr="00037F58" w:rsidRDefault="00C34C99" w:rsidP="00037F58">
                        <w:pPr>
                          <w:pStyle w:val="Web"/>
                          <w:spacing w:before="0" w:beforeAutospacing="0" w:after="0" w:afterAutospacing="0" w:line="300" w:lineRule="exact"/>
                          <w:jc w:val="center"/>
                          <w:rPr>
                            <w:sz w:val="32"/>
                          </w:rPr>
                        </w:pPr>
                        <w:r w:rsidRPr="00037F58">
                          <w:rPr>
                            <w:rFonts w:eastAsia="メイリオ" w:hAnsi="メイリオ" w:cs="Times New Roman" w:hint="eastAsia"/>
                            <w:color w:val="000000"/>
                            <w:szCs w:val="21"/>
                          </w:rPr>
                          <w:t>手順</w:t>
                        </w:r>
                      </w:p>
                    </w:txbxContent>
                  </v:textbox>
                </v:shape>
                <v:shape id="テキスト ボックス 32" o:spid="_x0000_s1053" type="#_x0000_t202" style="position:absolute;left:30184;top:7653;width:11043;height:32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" filled="f" stroked="f" strokeweight=".5pt">
                  <v:textbox>
                    <w:txbxContent>
                      <w:p w14:paraId="5144E1BD" w14:textId="77777777" w:rsidR="00C34C99" w:rsidRPr="00037F58" w:rsidRDefault="00C34C99" w:rsidP="00A1103C">
                        <w:pPr>
                          <w:pStyle w:val="Web"/>
                          <w:spacing w:before="0" w:beforeAutospacing="0" w:after="0" w:afterAutospacing="0" w:line="300" w:lineRule="exact"/>
                          <w:jc w:val="both"/>
                          <w:rPr>
                            <w:sz w:val="32"/>
                          </w:rPr>
                        </w:pPr>
                        <w:r w:rsidRPr="00037F58">
                          <w:rPr>
                            <w:rFonts w:eastAsia="メイリオ" w:hAnsi="メイリオ" w:cs="Times New Roman" w:hint="eastAsia"/>
                            <w:color w:val="000000"/>
                            <w:szCs w:val="21"/>
                          </w:rPr>
                          <w:t>（業務内容）</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677" o:spid="_x0000_s1054" type="#_x0000_t67" style="position:absolute;left:24087;top:12671;width:6107;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" adj="8305" fillcolor="#bfbfbf [2412]" stroked="f" strokeweight="2pt"/>
                <v:shape id="テキスト ボックス 32" o:spid="_x0000_s1055" type="#_x0000_t202" style="position:absolute;left:14547;top:15038;width:26283;height:40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" filled="f" stroked="f" strokeweight=".5pt">
                  <v:textbox>
                    <w:txbxContent>
                      <w:p w14:paraId="206C670B" w14:textId="77777777" w:rsidR="00C34C99" w:rsidRPr="00BF30F4" w:rsidRDefault="00C34C99" w:rsidP="00A1103C">
                        <w:pPr>
                          <w:pStyle w:val="Web"/>
                          <w:spacing w:before="0" w:beforeAutospacing="0" w:after="0" w:afterAutospacing="0" w:line="400" w:lineRule="exact"/>
                          <w:jc w:val="both"/>
                          <w:rPr>
                            <w:b/>
                          </w:rPr>
                        </w:pPr>
                        <w:r>
                          <w:rPr>
                            <w:rFonts w:ascii="メイリオ" w:eastAsia="メイリオ" w:hAnsi="メイリオ" w:cs="Times New Roman" w:hint="eastAsia"/>
                            <w:b/>
                            <w:color w:val="000000"/>
                            <w:kern w:val="2"/>
                          </w:rPr>
                          <w:t>円滑な支援</w:t>
                        </w:r>
                        <w:r w:rsidRPr="00BF30F4">
                          <w:rPr>
                            <w:rFonts w:ascii="メイリオ" w:eastAsia="メイリオ" w:hAnsi="メイリオ" w:cs="Times New Roman" w:hint="eastAsia"/>
                            <w:b/>
                            <w:color w:val="000000"/>
                            <w:kern w:val="2"/>
                          </w:rPr>
                          <w:t>受入れ</w:t>
                        </w:r>
                        <w:r>
                          <w:rPr>
                            <w:rFonts w:ascii="メイリオ" w:eastAsia="メイリオ" w:hAnsi="メイリオ" w:cs="Times New Roman" w:hint="eastAsia"/>
                            <w:b/>
                            <w:color w:val="000000"/>
                            <w:kern w:val="2"/>
                          </w:rPr>
                          <w:t>・支援</w:t>
                        </w:r>
                        <w:r w:rsidRPr="00BF30F4">
                          <w:rPr>
                            <w:rFonts w:ascii="メイリオ" w:eastAsia="メイリオ" w:hAnsi="メイリオ" w:cs="Times New Roman" w:hint="eastAsia"/>
                            <w:b/>
                            <w:color w:val="000000"/>
                            <w:kern w:val="2"/>
                          </w:rPr>
                          <w:t>の最大活用</w:t>
                        </w:r>
                      </w:p>
                    </w:txbxContent>
                  </v:textbox>
                </v:shape>
                <v:shape id="下矢印 679" o:spid="_x0000_s1056" type="#_x0000_t67" style="position:absolute;left:24055;top:19338;width:6107;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" adj="8832" fillcolor="#bfbfbf [2412]" stroked="f" strokeweight="2pt"/>
                <v:shape id="テキスト ボックス 32" o:spid="_x0000_s1057" type="#_x0000_t202" style="position:absolute;left:19690;top:21717;width:15615;height:40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" filled="f" stroked="f" strokeweight=".5pt">
                  <v:textbox>
                    <w:txbxContent>
                      <w:p w14:paraId="6676CA58" w14:textId="77777777" w:rsidR="00C34C99" w:rsidRPr="00BF30F4" w:rsidRDefault="00C34C99" w:rsidP="00A1103C">
                        <w:pPr>
                          <w:pStyle w:val="Web"/>
                          <w:spacing w:before="0" w:beforeAutospacing="0" w:after="0" w:afterAutospacing="0" w:line="400" w:lineRule="exact"/>
                          <w:jc w:val="both"/>
                          <w:rPr>
                            <w:b/>
                          </w:rPr>
                        </w:pPr>
                        <w:r w:rsidRPr="00BF30F4">
                          <w:rPr>
                            <w:rFonts w:eastAsia="メイリオ" w:hAnsi="メイリオ" w:cs="Times New Roman" w:hint="eastAsia"/>
                            <w:b/>
                            <w:color w:val="000000"/>
                          </w:rPr>
                          <w:t>災害からの早期復旧</w:t>
                        </w:r>
                      </w:p>
                    </w:txbxContent>
                  </v:textbox>
                </v:shape>
                <v:roundrect id="角丸四角形 38" o:spid="_x0000_s1058" style="position:absolute;left:16097;top:22239;width:22876;height:30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" filled="f" strokecolor="black [3213]" strokeweight="1pt"/>
                <v:roundrect id="角丸四角形 682" o:spid="_x0000_s1059" style="position:absolute;left:13460;top:15611;width:28529;height:29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" filled="f" strokecolor="windowText" strokeweight="1pt"/>
                <v:rect id="正方形/長方形 11" o:spid="_x0000_s1060" style="position:absolute;left:9423;width:39154;height:11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" filled="f" strokecolor="black [3213]" strokeweight="1pt"/>
                <v:rect id="正方形/長方形 58" o:spid="_x0000_s1061" style="position:absolute;left:5984;width:3629;height:11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" fillcolor="black [3213]" strokecolor="black [3213]" strokeweight="1pt">
                  <v:textbox style="layout-flow:vertical-ideographic" inset="0,0,0,0">
                    <w:txbxContent>
                      <w:p w14:paraId="2EC7E594" w14:textId="77777777" w:rsidR="00C34C99" w:rsidRPr="003B5A51" w:rsidRDefault="00C34C99" w:rsidP="00A1103C">
                        <w:pPr>
                          <w:jc w:val="center"/>
                          <w:rPr>
                            <w:rFonts w:ascii="メイリオ" w:eastAsia="メイリオ" w:hAnsi="メイリオ"/>
                            <w:b/>
                            <w:color w:val="FFFFFF" w:themeColor="background1"/>
                            <w:sz w:val="28"/>
                          </w:rPr>
                        </w:pPr>
                        <w:r w:rsidRPr="003B5A51">
                          <w:rPr>
                            <w:rFonts w:ascii="メイリオ" w:eastAsia="メイリオ" w:hAnsi="メイリオ" w:hint="eastAsia"/>
                            <w:b/>
                            <w:color w:val="FFFFFF" w:themeColor="background1"/>
                            <w:sz w:val="28"/>
                          </w:rPr>
                          <w:t>受援計画</w:t>
                        </w:r>
                      </w:p>
                    </w:txbxContent>
                  </v:textbox>
                </v:re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8" o:spid="_x0000_s1062" type="#_x0000_t185" style="position:absolute;left:20325;top:7297;width:1008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" adj="3587" strokecolor="black [3213]"/>
                <w10:anchorlock/>
              </v:group>
            </w:pict>
          </mc:Fallback>
        </mc:AlternateContent>
      </w:r>
    </w:p>
    <w:p w14:paraId="37C9A0FB" w14:textId="77777777" w:rsidR="001653BC" w:rsidRDefault="001653BC" w:rsidP="00CA65BD">
      <w:pPr>
        <w:pStyle w:val="af3"/>
        <w:ind w:firstLineChars="0" w:firstLine="0"/>
      </w:pPr>
      <w:r>
        <w:br w:type="page"/>
      </w:r>
    </w:p>
    <w:p w14:paraId="4D3191B4" w14:textId="77777777" w:rsidR="00AB6972" w:rsidRPr="00284A57" w:rsidRDefault="00AB6972" w:rsidP="00A25698">
      <w:pPr>
        <w:pStyle w:val="2"/>
      </w:pPr>
      <w:bookmarkStart w:id="18" w:name="_Toc89346479"/>
      <w:r w:rsidRPr="00284A57">
        <w:rPr>
          <w:rFonts w:hint="eastAsia"/>
        </w:rPr>
        <w:lastRenderedPageBreak/>
        <w:t>第</w:t>
      </w:r>
      <w:r w:rsidR="004179D4" w:rsidRPr="00284A57">
        <w:rPr>
          <w:rFonts w:hint="eastAsia"/>
        </w:rPr>
        <w:t>２</w:t>
      </w:r>
      <w:r w:rsidRPr="00284A57">
        <w:rPr>
          <w:rFonts w:hint="eastAsia"/>
        </w:rPr>
        <w:t xml:space="preserve">節　</w:t>
      </w:r>
      <w:r w:rsidR="00D06A96">
        <w:rPr>
          <w:rFonts w:hint="eastAsia"/>
        </w:rPr>
        <w:t>計画の位置づけ</w:t>
      </w:r>
      <w:bookmarkEnd w:id="18"/>
    </w:p>
    <w:p w14:paraId="01AF7C0A" w14:textId="77777777" w:rsidR="003520E1" w:rsidRDefault="00350965" w:rsidP="00265DFC">
      <w:pPr>
        <w:pStyle w:val="af3"/>
      </w:pPr>
      <w:r w:rsidRPr="00350965">
        <w:rPr>
          <w:rFonts w:hint="eastAsia"/>
        </w:rPr>
        <w:t>受援計画</w:t>
      </w:r>
      <w:r>
        <w:rPr>
          <w:rFonts w:hint="eastAsia"/>
        </w:rPr>
        <w:t>は、</w:t>
      </w:r>
      <w:r w:rsidR="00265DFC">
        <w:rPr>
          <w:rFonts w:hint="eastAsia"/>
        </w:rPr>
        <w:t>地域防災計画の下位計画として位置づけ、受援の詳細を規定するとともに、業務継続計画とは特に関連性のある計画であり、業務継続計画に定める非常時優先業務を実施する際に不足する人的・物的資源を確保し、実効性を高めるための計画として位置づけます</w:t>
      </w:r>
      <w:r>
        <w:rPr>
          <w:rFonts w:hint="eastAsia"/>
        </w:rPr>
        <w:t>。</w:t>
      </w:r>
    </w:p>
    <w:p w14:paraId="44363059" w14:textId="77777777" w:rsidR="00350965" w:rsidRDefault="003520E1" w:rsidP="00D9027C">
      <w:pPr>
        <w:pStyle w:val="af3"/>
      </w:pPr>
      <w:r>
        <w:rPr>
          <w:rFonts w:hint="eastAsia"/>
        </w:rPr>
        <w:t>地域防災計画は、予防、応急、復旧・復興の各段階における防災に関する対応を総合的にまとめた計画であるため、受援に関しては、外部からの応援を受入れるという大きな方針を示すにとどまり、詳細な内容についてまで定めていないことが一般的です。そのため、</w:t>
      </w:r>
      <w:r w:rsidR="00DE5D59">
        <w:rPr>
          <w:rFonts w:hint="eastAsia"/>
          <w:b/>
          <w:u w:val="single"/>
        </w:rPr>
        <w:t>地域防災計画に表現しきれ</w:t>
      </w:r>
      <w:r w:rsidRPr="00B75129">
        <w:rPr>
          <w:rFonts w:hint="eastAsia"/>
          <w:b/>
          <w:u w:val="single"/>
        </w:rPr>
        <w:t>ていない具体的な内容</w:t>
      </w:r>
      <w:r w:rsidR="00DE5D59">
        <w:rPr>
          <w:rFonts w:hint="eastAsia"/>
        </w:rPr>
        <w:t>について</w:t>
      </w:r>
      <w:r>
        <w:rPr>
          <w:rFonts w:hint="eastAsia"/>
        </w:rPr>
        <w:t>受援計画に示</w:t>
      </w:r>
      <w:r w:rsidR="00F45D0F">
        <w:rPr>
          <w:rFonts w:hint="eastAsia"/>
        </w:rPr>
        <w:t>すこととなります</w:t>
      </w:r>
      <w:r>
        <w:rPr>
          <w:rFonts w:hint="eastAsia"/>
        </w:rPr>
        <w:t>。</w:t>
      </w:r>
    </w:p>
    <w:p w14:paraId="6DE9A052" w14:textId="77777777" w:rsidR="003520E1" w:rsidRDefault="003520E1" w:rsidP="00D9027C">
      <w:pPr>
        <w:pStyle w:val="af3"/>
      </w:pPr>
      <w:r>
        <w:rPr>
          <w:rFonts w:hint="eastAsia"/>
        </w:rPr>
        <w:t>業務継続計画は、</w:t>
      </w:r>
      <w:r w:rsidR="00F45D0F">
        <w:rPr>
          <w:rFonts w:hint="eastAsia"/>
        </w:rPr>
        <w:t>大規模な災害が発生しても</w:t>
      </w:r>
      <w:r w:rsidR="00B75129">
        <w:rPr>
          <w:rFonts w:hint="eastAsia"/>
        </w:rPr>
        <w:t>いかに素早く体制を整え業務を継続していくかを目的としており、非常時優先業務や必要資源について整理されています。受援計画では、業務継続計画において</w:t>
      </w:r>
      <w:r w:rsidR="00B75129" w:rsidRPr="00B75129">
        <w:rPr>
          <w:rFonts w:hint="eastAsia"/>
          <w:b/>
          <w:u w:val="single"/>
        </w:rPr>
        <w:t>人や物が不足すると想定されている業務に対して、どこへどのように応援を要請</w:t>
      </w:r>
      <w:r w:rsidR="00F04281">
        <w:rPr>
          <w:rFonts w:hint="eastAsia"/>
          <w:b/>
          <w:u w:val="single"/>
        </w:rPr>
        <w:t>し、受入れる</w:t>
      </w:r>
      <w:r w:rsidR="00B75129" w:rsidRPr="00B75129">
        <w:rPr>
          <w:rFonts w:hint="eastAsia"/>
          <w:b/>
          <w:u w:val="single"/>
        </w:rPr>
        <w:t>か</w:t>
      </w:r>
      <w:r w:rsidR="00B75129">
        <w:rPr>
          <w:rFonts w:hint="eastAsia"/>
        </w:rPr>
        <w:t>といったことを整理します。</w:t>
      </w:r>
    </w:p>
    <w:p w14:paraId="36B86067" w14:textId="77777777" w:rsidR="003520E1" w:rsidRDefault="003520E1" w:rsidP="00D9027C">
      <w:pPr>
        <w:pStyle w:val="af3"/>
      </w:pPr>
      <w:r>
        <w:rPr>
          <w:rFonts w:hint="eastAsia"/>
        </w:rPr>
        <w:t>また、災害対策本部体制の班別や業務別の個別対応マニュアル</w:t>
      </w:r>
      <w:r w:rsidR="00B75129">
        <w:rPr>
          <w:rFonts w:hint="eastAsia"/>
        </w:rPr>
        <w:t>を作成している市町村においては、マニュアルで定めている</w:t>
      </w:r>
      <w:r w:rsidR="00B75129" w:rsidRPr="00B75129">
        <w:rPr>
          <w:rFonts w:hint="eastAsia"/>
          <w:b/>
          <w:u w:val="single"/>
        </w:rPr>
        <w:t>業務手順のどの部分に</w:t>
      </w:r>
      <w:r w:rsidR="00B75129">
        <w:rPr>
          <w:rFonts w:hint="eastAsia"/>
          <w:b/>
          <w:u w:val="single"/>
        </w:rPr>
        <w:t>、外部からの応援が必要と</w:t>
      </w:r>
      <w:r w:rsidR="00B75129" w:rsidRPr="00B75129">
        <w:rPr>
          <w:rFonts w:hint="eastAsia"/>
          <w:b/>
          <w:u w:val="single"/>
        </w:rPr>
        <w:t>なる</w:t>
      </w:r>
      <w:r w:rsidR="00B75129">
        <w:rPr>
          <w:rFonts w:hint="eastAsia"/>
          <w:b/>
          <w:u w:val="single"/>
        </w:rPr>
        <w:t>の</w:t>
      </w:r>
      <w:r w:rsidR="00B75129" w:rsidRPr="00B75129">
        <w:rPr>
          <w:rFonts w:hint="eastAsia"/>
          <w:b/>
          <w:u w:val="single"/>
        </w:rPr>
        <w:t>か</w:t>
      </w:r>
      <w:r w:rsidR="00B75129">
        <w:rPr>
          <w:rFonts w:hint="eastAsia"/>
        </w:rPr>
        <w:t>という点で、受援計画と関連があります。</w:t>
      </w:r>
    </w:p>
    <w:p w14:paraId="5A571793" w14:textId="77777777" w:rsidR="003520E1" w:rsidRDefault="003520E1" w:rsidP="00D9027C">
      <w:pPr>
        <w:pStyle w:val="af3"/>
      </w:pPr>
    </w:p>
    <w:p w14:paraId="5A30392B" w14:textId="77777777" w:rsidR="00972F1E" w:rsidRDefault="00972F1E" w:rsidP="00037F58">
      <w:pPr>
        <w:pStyle w:val="af3"/>
        <w:spacing w:line="240" w:lineRule="auto"/>
        <w:ind w:firstLineChars="0" w:firstLine="0"/>
      </w:pPr>
      <w:r w:rsidRPr="0022007F">
        <w:rPr>
          <w:noProof/>
          <w:color w:val="FFFFFF" w:themeColor="background1"/>
        </w:rPr>
        <mc:AlternateContent>
          <mc:Choice Requires="wpc">
            <w:drawing>
              <wp:inline distT="0" distB="0" distL="0" distR="0" wp14:anchorId="3A595C36" wp14:editId="11335990">
                <wp:extent cx="5960745" cy="3868614"/>
                <wp:effectExtent l="0" t="0" r="1905" b="0"/>
                <wp:docPr id="236" name="キャンバス 2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06" name="正方形/長方形 1006"/>
                        <wps:cNvSpPr/>
                        <wps:spPr>
                          <a:xfrm>
                            <a:off x="5024582" y="316388"/>
                            <a:ext cx="936163" cy="375589"/>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C68831" w14:textId="77777777" w:rsidR="00C34C99" w:rsidRPr="00506C1D" w:rsidRDefault="00C34C99" w:rsidP="00972F1E">
                              <w:pPr>
                                <w:pStyle w:val="Web"/>
                                <w:spacing w:before="0" w:beforeAutospacing="0" w:after="0" w:afterAutospacing="0" w:line="260" w:lineRule="exact"/>
                                <w:jc w:val="center"/>
                                <w:rPr>
                                  <w:rFonts w:ascii="メイリオ" w:eastAsia="メイリオ" w:hAnsi="メイリオ" w:cs="Times New Roman"/>
                                  <w:b/>
                                  <w:bCs/>
                                  <w:color w:val="000000" w:themeColor="text1"/>
                                  <w:kern w:val="2"/>
                                  <w:sz w:val="20"/>
                                  <w:szCs w:val="21"/>
                                </w:rPr>
                              </w:pPr>
                              <w:r w:rsidRPr="00506C1D">
                                <w:rPr>
                                  <w:rFonts w:ascii="メイリオ" w:eastAsia="メイリオ" w:hAnsi="メイリオ" w:cs="Times New Roman" w:hint="eastAsia"/>
                                  <w:b/>
                                  <w:bCs/>
                                  <w:color w:val="000000" w:themeColor="text1"/>
                                  <w:kern w:val="2"/>
                                  <w:sz w:val="20"/>
                                  <w:szCs w:val="21"/>
                                </w:rPr>
                                <w:t>個別</w:t>
                              </w:r>
                              <w:r w:rsidRPr="00506C1D">
                                <w:rPr>
                                  <w:rFonts w:ascii="メイリオ" w:eastAsia="メイリオ" w:hAnsi="メイリオ" w:cs="Times New Roman"/>
                                  <w:b/>
                                  <w:bCs/>
                                  <w:color w:val="000000" w:themeColor="text1"/>
                                  <w:kern w:val="2"/>
                                  <w:sz w:val="20"/>
                                  <w:szCs w:val="21"/>
                                </w:rPr>
                                <w:t>対応</w:t>
                              </w:r>
                            </w:p>
                            <w:p w14:paraId="6B639C2F" w14:textId="77777777" w:rsidR="00C34C99" w:rsidRPr="00506C1D" w:rsidRDefault="00C34C99" w:rsidP="00972F1E">
                              <w:pPr>
                                <w:pStyle w:val="Web"/>
                                <w:spacing w:before="0" w:beforeAutospacing="0" w:after="0" w:afterAutospacing="0" w:line="260" w:lineRule="exact"/>
                                <w:jc w:val="center"/>
                                <w:rPr>
                                  <w:b/>
                                  <w:color w:val="000000" w:themeColor="text1"/>
                                  <w:sz w:val="22"/>
                                </w:rPr>
                              </w:pPr>
                              <w:r w:rsidRPr="00506C1D">
                                <w:rPr>
                                  <w:rFonts w:ascii="メイリオ" w:eastAsia="メイリオ" w:hAnsi="メイリオ" w:cs="Times New Roman"/>
                                  <w:b/>
                                  <w:bCs/>
                                  <w:color w:val="000000" w:themeColor="text1"/>
                                  <w:kern w:val="2"/>
                                  <w:sz w:val="20"/>
                                  <w:szCs w:val="21"/>
                                </w:rPr>
                                <w:t>マニュアル</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07" name="角丸四角形 1007"/>
                        <wps:cNvSpPr/>
                        <wps:spPr>
                          <a:xfrm>
                            <a:off x="1204448" y="720934"/>
                            <a:ext cx="2628000" cy="833391"/>
                          </a:xfrm>
                          <a:prstGeom prst="roundRect">
                            <a:avLst>
                              <a:gd name="adj" fmla="val 14555"/>
                            </a:avLst>
                          </a:prstGeom>
                          <a:solidFill>
                            <a:schemeClr val="bg1"/>
                          </a:solidFill>
                          <a:ln w="127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C52EC" w14:textId="77777777" w:rsidR="00C34C99" w:rsidRPr="00DB331F" w:rsidRDefault="00C34C99" w:rsidP="00972F1E">
                              <w:pPr>
                                <w:spacing w:line="240" w:lineRule="exact"/>
                                <w:jc w:val="center"/>
                                <w:rPr>
                                  <w:rFonts w:ascii="メイリオ" w:eastAsia="メイリオ" w:hAnsi="メイリオ"/>
                                  <w:color w:val="000000" w:themeColor="text1"/>
                                  <w:sz w:val="18"/>
                                </w:rPr>
                              </w:pPr>
                              <w:r w:rsidRPr="00DB331F">
                                <w:rPr>
                                  <w:rFonts w:ascii="メイリオ" w:eastAsia="メイリオ" w:hAnsi="メイリオ" w:hint="eastAsia"/>
                                  <w:color w:val="000000" w:themeColor="text1"/>
                                  <w:sz w:val="18"/>
                                </w:rPr>
                                <w:t>通常業務</w:t>
                              </w:r>
                            </w:p>
                          </w:txbxContent>
                        </wps:txbx>
                        <wps:bodyPr rot="0" spcFirstLastPara="0" vertOverflow="overflow" horzOverflow="overflow" vert="horz" wrap="square" lIns="0" tIns="0" rIns="252000" bIns="0" numCol="1" spcCol="0" rtlCol="0" fromWordArt="0" anchor="t" anchorCtr="0" forceAA="0" compatLnSpc="1">
                          <a:prstTxWarp prst="textNoShape">
                            <a:avLst/>
                          </a:prstTxWarp>
                          <a:noAutofit/>
                        </wps:bodyPr>
                      </wps:wsp>
                      <wps:wsp>
                        <wps:cNvPr id="153" name="角丸四角形 153"/>
                        <wps:cNvSpPr/>
                        <wps:spPr>
                          <a:xfrm>
                            <a:off x="1204546" y="2535505"/>
                            <a:ext cx="2628000" cy="925751"/>
                          </a:xfrm>
                          <a:prstGeom prst="roundRect">
                            <a:avLst>
                              <a:gd name="adj" fmla="val 12690"/>
                            </a:avLst>
                          </a:prstGeom>
                          <a:solidFill>
                            <a:schemeClr val="bg1"/>
                          </a:solidFill>
                          <a:ln w="127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25423" w14:textId="77777777" w:rsidR="00C34C99" w:rsidRPr="00DB331F" w:rsidRDefault="00C34C99" w:rsidP="00972F1E">
                              <w:pPr>
                                <w:pStyle w:val="Web"/>
                                <w:spacing w:before="0" w:beforeAutospacing="0" w:after="0" w:afterAutospacing="0" w:line="240" w:lineRule="exact"/>
                                <w:jc w:val="center"/>
                                <w:rPr>
                                  <w:sz w:val="21"/>
                                </w:rPr>
                              </w:pPr>
                              <w:r w:rsidRPr="00DB331F">
                                <w:rPr>
                                  <w:rFonts w:ascii="メイリオ" w:eastAsia="メイリオ" w:hAnsi="メイリオ" w:cs="Times New Roman" w:hint="eastAsia"/>
                                  <w:color w:val="000000"/>
                                  <w:kern w:val="2"/>
                                  <w:sz w:val="18"/>
                                  <w:szCs w:val="21"/>
                                </w:rPr>
                                <w:t>災害</w:t>
                              </w:r>
                              <w:r w:rsidRPr="00DB331F">
                                <w:rPr>
                                  <w:rFonts w:ascii="メイリオ" w:eastAsia="メイリオ" w:hAnsi="メイリオ" w:cs="Times New Roman"/>
                                  <w:color w:val="000000"/>
                                  <w:kern w:val="2"/>
                                  <w:sz w:val="18"/>
                                  <w:szCs w:val="21"/>
                                </w:rPr>
                                <w:t>復旧・復興</w:t>
                              </w:r>
                              <w:r w:rsidRPr="00DB331F">
                                <w:rPr>
                                  <w:rFonts w:ascii="メイリオ" w:eastAsia="メイリオ" w:hAnsi="メイリオ" w:cs="Times New Roman" w:hint="eastAsia"/>
                                  <w:color w:val="000000"/>
                                  <w:kern w:val="2"/>
                                  <w:sz w:val="18"/>
                                  <w:szCs w:val="21"/>
                                </w:rPr>
                                <w:t>業務</w:t>
                              </w:r>
                            </w:p>
                          </w:txbxContent>
                        </wps:txbx>
                        <wps:bodyPr rot="0" spcFirstLastPara="0" vert="horz" wrap="square" lIns="0" tIns="0" rIns="0" bIns="0" numCol="1" spcCol="0" rtlCol="0" fromWordArt="0" anchor="b" anchorCtr="0" forceAA="0" compatLnSpc="1">
                          <a:prstTxWarp prst="textNoShape">
                            <a:avLst/>
                          </a:prstTxWarp>
                          <a:noAutofit/>
                        </wps:bodyPr>
                      </wps:wsp>
                      <wps:wsp>
                        <wps:cNvPr id="158" name="角丸四角形 158"/>
                        <wps:cNvSpPr/>
                        <wps:spPr>
                          <a:xfrm>
                            <a:off x="426189" y="1705536"/>
                            <a:ext cx="593720" cy="1688209"/>
                          </a:xfrm>
                          <a:prstGeom prst="roundRect">
                            <a:avLst/>
                          </a:prstGeom>
                          <a:solidFill>
                            <a:schemeClr val="bg1"/>
                          </a:solidFill>
                          <a:ln w="127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57DA03" w14:textId="77777777" w:rsidR="00C34C99" w:rsidRPr="00DB331F" w:rsidRDefault="00C34C99" w:rsidP="00972F1E">
                              <w:pPr>
                                <w:pStyle w:val="Web"/>
                                <w:spacing w:before="0" w:beforeAutospacing="0" w:after="0" w:afterAutospacing="0" w:line="240" w:lineRule="exact"/>
                                <w:jc w:val="center"/>
                                <w:rPr>
                                  <w:sz w:val="21"/>
                                </w:rPr>
                              </w:pPr>
                              <w:r w:rsidRPr="00DB331F">
                                <w:rPr>
                                  <w:rFonts w:ascii="メイリオ" w:eastAsia="メイリオ" w:hAnsi="メイリオ" w:cs="Times New Roman" w:hint="eastAsia"/>
                                  <w:color w:val="000000"/>
                                  <w:kern w:val="2"/>
                                  <w:sz w:val="18"/>
                                  <w:szCs w:val="21"/>
                                </w:rPr>
                                <w:t>災害予防</w:t>
                              </w:r>
                            </w:p>
                          </w:txbxContent>
                        </wps:txbx>
                        <wps:bodyPr rot="0" spcFirstLastPara="0" vert="eaVert" wrap="square" lIns="0" tIns="0" rIns="0" bIns="0" numCol="1" spcCol="0" rtlCol="0" fromWordArt="0" anchor="b" anchorCtr="0" forceAA="0" compatLnSpc="1">
                          <a:prstTxWarp prst="textNoShape">
                            <a:avLst/>
                          </a:prstTxWarp>
                          <a:noAutofit/>
                        </wps:bodyPr>
                      </wps:wsp>
                      <wps:wsp>
                        <wps:cNvPr id="180" name="角丸四角形 180"/>
                        <wps:cNvSpPr/>
                        <wps:spPr>
                          <a:xfrm>
                            <a:off x="1266092" y="1111784"/>
                            <a:ext cx="2448000" cy="374061"/>
                          </a:xfrm>
                          <a:prstGeom prst="roundRect">
                            <a:avLst/>
                          </a:prstGeom>
                          <a:solidFill>
                            <a:schemeClr val="bg1"/>
                          </a:solidFill>
                          <a:ln w="25400" cmpd="dbl">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3C7F3" w14:textId="77777777" w:rsidR="00C34C99" w:rsidRPr="00DB331F" w:rsidRDefault="00C34C99" w:rsidP="00972F1E">
                              <w:pPr>
                                <w:pStyle w:val="Web"/>
                                <w:spacing w:before="0" w:beforeAutospacing="0" w:after="0" w:afterAutospacing="0" w:line="240" w:lineRule="exact"/>
                                <w:rPr>
                                  <w:sz w:val="21"/>
                                </w:rPr>
                              </w:pPr>
                              <w:r w:rsidRPr="00DB331F">
                                <w:rPr>
                                  <w:rFonts w:eastAsia="メイリオ" w:hAnsi="メイリオ" w:cs="Times New Roman" w:hint="eastAsia"/>
                                  <w:color w:val="000000"/>
                                  <w:sz w:val="18"/>
                                  <w:szCs w:val="21"/>
                                </w:rPr>
                                <w:t>優先すべき</w:t>
                              </w:r>
                              <w:r w:rsidRPr="00DB331F">
                                <w:rPr>
                                  <w:rFonts w:eastAsia="メイリオ" w:hAnsi="メイリオ" w:cs="Times New Roman"/>
                                  <w:color w:val="000000"/>
                                  <w:sz w:val="18"/>
                                  <w:szCs w:val="21"/>
                                </w:rPr>
                                <w:t>通常業務</w:t>
                              </w:r>
                            </w:p>
                          </w:txbxContent>
                        </wps:txbx>
                        <wps:bodyPr rot="0" spcFirstLastPara="0" vert="horz" wrap="square" lIns="216000" tIns="45720" rIns="91440" bIns="45720" numCol="1" spcCol="0" rtlCol="0" fromWordArt="0" anchor="ctr" anchorCtr="0" forceAA="0" compatLnSpc="1">
                          <a:prstTxWarp prst="textNoShape">
                            <a:avLst/>
                          </a:prstTxWarp>
                          <a:noAutofit/>
                        </wps:bodyPr>
                      </wps:wsp>
                      <wps:wsp>
                        <wps:cNvPr id="181" name="角丸四角形 181"/>
                        <wps:cNvSpPr/>
                        <wps:spPr>
                          <a:xfrm>
                            <a:off x="2865567" y="1182110"/>
                            <a:ext cx="756000" cy="252000"/>
                          </a:xfrm>
                          <a:prstGeom prst="roundRect">
                            <a:avLst/>
                          </a:prstGeom>
                          <a:solidFill>
                            <a:schemeClr val="accent2">
                              <a:lumMod val="20000"/>
                              <a:lumOff val="80000"/>
                            </a:schemeClr>
                          </a:solidFill>
                          <a:ln w="9525" cmpd="sng">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D0544" w14:textId="77777777" w:rsidR="00C34C99" w:rsidRPr="00DB331F" w:rsidRDefault="00C34C99" w:rsidP="00972F1E">
                              <w:pPr>
                                <w:pStyle w:val="Web"/>
                                <w:spacing w:before="0" w:beforeAutospacing="0" w:after="0" w:afterAutospacing="0" w:line="240" w:lineRule="exact"/>
                                <w:jc w:val="center"/>
                                <w:rPr>
                                  <w:sz w:val="21"/>
                                </w:rPr>
                              </w:pPr>
                              <w:r w:rsidRPr="00DB331F">
                                <w:rPr>
                                  <w:rFonts w:eastAsia="メイリオ" w:hAnsi="メイリオ" w:cs="Times New Roman" w:hint="eastAsia"/>
                                  <w:color w:val="000000"/>
                                  <w:sz w:val="18"/>
                                  <w:szCs w:val="21"/>
                                </w:rPr>
                                <w:t>受援業務</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82" name="角丸四角形 182"/>
                        <wps:cNvSpPr/>
                        <wps:spPr>
                          <a:xfrm>
                            <a:off x="1204449" y="1744640"/>
                            <a:ext cx="2509643" cy="716878"/>
                          </a:xfrm>
                          <a:prstGeom prst="roundRect">
                            <a:avLst/>
                          </a:prstGeom>
                          <a:solidFill>
                            <a:schemeClr val="bg1"/>
                          </a:solidFill>
                          <a:ln w="25400" cmpd="dbl">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502E" w14:textId="77777777" w:rsidR="00C34C99" w:rsidRPr="00DB331F" w:rsidRDefault="00C34C99" w:rsidP="00972F1E">
                              <w:pPr>
                                <w:pStyle w:val="Web"/>
                                <w:spacing w:before="0" w:beforeAutospacing="0" w:after="0" w:afterAutospacing="0" w:line="240" w:lineRule="exact"/>
                                <w:rPr>
                                  <w:sz w:val="21"/>
                                </w:rPr>
                              </w:pPr>
                              <w:r w:rsidRPr="00DB331F">
                                <w:rPr>
                                  <w:rFonts w:eastAsia="メイリオ" w:hAnsi="メイリオ" w:cs="Times New Roman" w:hint="eastAsia"/>
                                  <w:color w:val="000000"/>
                                  <w:sz w:val="18"/>
                                  <w:szCs w:val="21"/>
                                </w:rPr>
                                <w:t>災害応急</w:t>
                              </w:r>
                              <w:r w:rsidRPr="00DB331F">
                                <w:rPr>
                                  <w:rFonts w:eastAsia="メイリオ" w:hAnsi="メイリオ" w:cs="Times New Roman"/>
                                  <w:color w:val="000000"/>
                                  <w:sz w:val="18"/>
                                  <w:szCs w:val="21"/>
                                </w:rPr>
                                <w:t>対策業務</w:t>
                              </w:r>
                            </w:p>
                          </w:txbxContent>
                        </wps:txbx>
                        <wps:bodyPr rot="0" spcFirstLastPara="0" vert="horz" wrap="square" lIns="288000" tIns="45720" rIns="91440" bIns="45720" numCol="1" spcCol="0" rtlCol="0" fromWordArt="0" anchor="ctr" anchorCtr="0" forceAA="0" compatLnSpc="1">
                          <a:prstTxWarp prst="textNoShape">
                            <a:avLst/>
                          </a:prstTxWarp>
                          <a:noAutofit/>
                        </wps:bodyPr>
                      </wps:wsp>
                      <wps:wsp>
                        <wps:cNvPr id="183" name="角丸四角形 183"/>
                        <wps:cNvSpPr/>
                        <wps:spPr>
                          <a:xfrm>
                            <a:off x="2865957" y="1815446"/>
                            <a:ext cx="755650" cy="576059"/>
                          </a:xfrm>
                          <a:prstGeom prst="roundRect">
                            <a:avLst/>
                          </a:prstGeom>
                          <a:solidFill>
                            <a:schemeClr val="accent2">
                              <a:lumMod val="20000"/>
                              <a:lumOff val="80000"/>
                            </a:schemeClr>
                          </a:solidFill>
                          <a:ln w="9525" cmpd="sng">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3B74E" w14:textId="77777777" w:rsidR="00C34C99" w:rsidRPr="00DB331F" w:rsidRDefault="00C34C99" w:rsidP="00972F1E">
                              <w:pPr>
                                <w:pStyle w:val="Web"/>
                                <w:spacing w:before="0" w:beforeAutospacing="0" w:after="0" w:afterAutospacing="0" w:line="240" w:lineRule="exact"/>
                                <w:jc w:val="center"/>
                                <w:rPr>
                                  <w:sz w:val="21"/>
                                </w:rPr>
                              </w:pPr>
                              <w:r w:rsidRPr="00DB331F">
                                <w:rPr>
                                  <w:rFonts w:eastAsia="メイリオ" w:hAnsi="メイリオ" w:cs="Times New Roman" w:hint="eastAsia"/>
                                  <w:color w:val="000000"/>
                                  <w:sz w:val="18"/>
                                  <w:szCs w:val="21"/>
                                </w:rPr>
                                <w:t>受援業務</w:t>
                              </w:r>
                            </w:p>
                          </w:txbxContent>
                        </wps:txbx>
                        <wps:bodyPr rot="0" spcFirstLastPara="0" vert="horz" wrap="square" lIns="72000" tIns="0" rIns="72000" bIns="0" numCol="1" spcCol="0" rtlCol="0" fromWordArt="0" anchor="ctr" anchorCtr="0" forceAA="0" compatLnSpc="1">
                          <a:prstTxWarp prst="textNoShape">
                            <a:avLst/>
                          </a:prstTxWarp>
                          <a:noAutofit/>
                        </wps:bodyPr>
                      </wps:wsp>
                      <wps:wsp>
                        <wps:cNvPr id="184" name="角丸四角形 184"/>
                        <wps:cNvSpPr/>
                        <wps:spPr>
                          <a:xfrm>
                            <a:off x="1265995" y="2588743"/>
                            <a:ext cx="2448000" cy="374015"/>
                          </a:xfrm>
                          <a:prstGeom prst="roundRect">
                            <a:avLst/>
                          </a:prstGeom>
                          <a:solidFill>
                            <a:schemeClr val="bg1"/>
                          </a:solidFill>
                          <a:ln w="25400" cmpd="dbl">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0D07EF" w14:textId="77777777" w:rsidR="00C34C99" w:rsidRPr="00DB331F" w:rsidRDefault="00C34C99" w:rsidP="00972F1E">
                              <w:pPr>
                                <w:pStyle w:val="Web"/>
                                <w:spacing w:before="0" w:beforeAutospacing="0" w:after="0" w:afterAutospacing="0" w:line="240" w:lineRule="exact"/>
                                <w:rPr>
                                  <w:sz w:val="21"/>
                                </w:rPr>
                              </w:pPr>
                              <w:r w:rsidRPr="00DB331F">
                                <w:rPr>
                                  <w:rFonts w:eastAsia="メイリオ" w:hAnsi="メイリオ" w:cs="Times New Roman" w:hint="eastAsia"/>
                                  <w:color w:val="000000"/>
                                  <w:sz w:val="18"/>
                                  <w:szCs w:val="21"/>
                                </w:rPr>
                                <w:t>優先すべき復旧</w:t>
                              </w:r>
                              <w:r w:rsidRPr="00DB331F">
                                <w:rPr>
                                  <w:rFonts w:eastAsia="メイリオ" w:hAnsi="メイリオ" w:cs="Times New Roman"/>
                                  <w:color w:val="000000"/>
                                  <w:sz w:val="18"/>
                                  <w:szCs w:val="21"/>
                                </w:rPr>
                                <w:t>・復興業務</w:t>
                              </w:r>
                            </w:p>
                          </w:txbxContent>
                        </wps:txbx>
                        <wps:bodyPr rot="0" spcFirstLastPara="0" vert="horz" wrap="square" lIns="36000" tIns="0" rIns="0" bIns="0" numCol="1" spcCol="0" rtlCol="0" fromWordArt="0" anchor="ctr" anchorCtr="0" forceAA="0" compatLnSpc="1">
                          <a:prstTxWarp prst="textNoShape">
                            <a:avLst/>
                          </a:prstTxWarp>
                          <a:noAutofit/>
                        </wps:bodyPr>
                      </wps:wsp>
                      <wps:wsp>
                        <wps:cNvPr id="185" name="角丸四角形 185"/>
                        <wps:cNvSpPr/>
                        <wps:spPr>
                          <a:xfrm>
                            <a:off x="2866002" y="2650786"/>
                            <a:ext cx="755650" cy="251460"/>
                          </a:xfrm>
                          <a:prstGeom prst="roundRect">
                            <a:avLst/>
                          </a:prstGeom>
                          <a:solidFill>
                            <a:schemeClr val="accent2">
                              <a:lumMod val="20000"/>
                              <a:lumOff val="80000"/>
                            </a:schemeClr>
                          </a:solidFill>
                          <a:ln w="9525" cmpd="sng">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9044D1" w14:textId="77777777" w:rsidR="00C34C99" w:rsidRPr="00DB331F" w:rsidRDefault="00C34C99" w:rsidP="00972F1E">
                              <w:pPr>
                                <w:pStyle w:val="Web"/>
                                <w:spacing w:before="0" w:beforeAutospacing="0" w:after="0" w:afterAutospacing="0" w:line="240" w:lineRule="exact"/>
                                <w:jc w:val="center"/>
                                <w:rPr>
                                  <w:sz w:val="21"/>
                                </w:rPr>
                              </w:pPr>
                              <w:r w:rsidRPr="00DB331F">
                                <w:rPr>
                                  <w:rFonts w:eastAsia="メイリオ" w:hAnsi="メイリオ" w:cs="Times New Roman" w:hint="eastAsia"/>
                                  <w:color w:val="000000"/>
                                  <w:sz w:val="18"/>
                                  <w:szCs w:val="21"/>
                                </w:rPr>
                                <w:t>受援業務</w:t>
                              </w:r>
                            </w:p>
                          </w:txbxContent>
                        </wps:txbx>
                        <wps:bodyPr rot="0" spcFirstLastPara="0" vert="horz" wrap="square" lIns="72000" tIns="0" rIns="72000" bIns="0" numCol="1" spcCol="0" rtlCol="0" fromWordArt="0" anchor="ctr" anchorCtr="0" forceAA="0" compatLnSpc="1">
                          <a:prstTxWarp prst="textNoShape">
                            <a:avLst/>
                          </a:prstTxWarp>
                          <a:noAutofit/>
                        </wps:bodyPr>
                      </wps:wsp>
                      <wps:wsp>
                        <wps:cNvPr id="186" name="角丸四角形 186"/>
                        <wps:cNvSpPr/>
                        <wps:spPr>
                          <a:xfrm>
                            <a:off x="707544" y="1758371"/>
                            <a:ext cx="259615" cy="1345313"/>
                          </a:xfrm>
                          <a:prstGeom prst="round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0F7D1" w14:textId="77777777" w:rsidR="00C34C99" w:rsidRDefault="00C34C99" w:rsidP="00972F1E">
                              <w:pPr>
                                <w:pStyle w:val="Web"/>
                                <w:spacing w:before="0" w:beforeAutospacing="0" w:after="0" w:afterAutospacing="0" w:line="240" w:lineRule="exact"/>
                                <w:jc w:val="center"/>
                              </w:pPr>
                              <w:r>
                                <w:rPr>
                                  <w:rFonts w:eastAsia="メイリオ" w:hAnsi="メイリオ" w:cs="Times New Roman" w:hint="eastAsia"/>
                                  <w:color w:val="000000"/>
                                  <w:sz w:val="18"/>
                                  <w:szCs w:val="18"/>
                                </w:rPr>
                                <w:t>業務資源</w:t>
                              </w:r>
                              <w:r>
                                <w:rPr>
                                  <w:rFonts w:eastAsia="メイリオ" w:hAnsi="メイリオ" w:cs="Times New Roman"/>
                                  <w:color w:val="000000"/>
                                  <w:sz w:val="18"/>
                                  <w:szCs w:val="18"/>
                                </w:rPr>
                                <w:t>の確保策</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187" name="角丸四角形 187"/>
                        <wps:cNvSpPr/>
                        <wps:spPr>
                          <a:xfrm>
                            <a:off x="1134208" y="1678831"/>
                            <a:ext cx="2919048" cy="1429007"/>
                          </a:xfrm>
                          <a:prstGeom prst="roundRect">
                            <a:avLst>
                              <a:gd name="adj" fmla="val 10249"/>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B9D964D" w14:textId="77777777" w:rsidR="00C34C99" w:rsidRPr="00E379A8" w:rsidRDefault="00C34C99" w:rsidP="00972F1E">
                              <w:pPr>
                                <w:pStyle w:val="Web"/>
                                <w:spacing w:before="0" w:beforeAutospacing="0" w:after="0" w:afterAutospacing="0" w:line="240" w:lineRule="exact"/>
                                <w:jc w:val="center"/>
                                <w:rPr>
                                  <w:rFonts w:ascii="メイリオ" w:eastAsia="メイリオ" w:hAnsi="メイリオ"/>
                                  <w:color w:val="000000" w:themeColor="text1"/>
                                  <w:sz w:val="18"/>
                                </w:rPr>
                              </w:pPr>
                              <w:r w:rsidRPr="00E379A8">
                                <w:rPr>
                                  <w:rFonts w:ascii="メイリオ" w:eastAsia="メイリオ" w:hAnsi="メイリオ" w:hint="eastAsia"/>
                                  <w:color w:val="000000" w:themeColor="text1"/>
                                  <w:sz w:val="18"/>
                                </w:rPr>
                                <w:t>応急</w:t>
                              </w:r>
                              <w:r w:rsidRPr="00E379A8">
                                <w:rPr>
                                  <w:rFonts w:ascii="メイリオ" w:eastAsia="メイリオ" w:hAnsi="メイリオ"/>
                                  <w:color w:val="000000" w:themeColor="text1"/>
                                  <w:sz w:val="18"/>
                                </w:rPr>
                                <w:t>業務</w:t>
                              </w:r>
                            </w:p>
                          </w:txbxContent>
                        </wps:txbx>
                        <wps:bodyPr rot="0" spcFirstLastPara="0" vert="eaVert" wrap="square" lIns="0" tIns="0" rIns="0" bIns="0" numCol="1" spcCol="0" rtlCol="0" fromWordArt="0" anchor="t" anchorCtr="0" forceAA="0" compatLnSpc="1">
                          <a:prstTxWarp prst="textNoShape">
                            <a:avLst/>
                          </a:prstTxWarp>
                          <a:noAutofit/>
                        </wps:bodyPr>
                      </wps:wsp>
                      <wps:wsp>
                        <wps:cNvPr id="188" name="角丸四角形 188"/>
                        <wps:cNvSpPr/>
                        <wps:spPr>
                          <a:xfrm>
                            <a:off x="1072662" y="1046128"/>
                            <a:ext cx="3314702" cy="2123418"/>
                          </a:xfrm>
                          <a:prstGeom prst="roundRect">
                            <a:avLst>
                              <a:gd name="adj" fmla="val 7745"/>
                            </a:avLst>
                          </a:prstGeom>
                          <a:noFill/>
                          <a:ln w="9525">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14:paraId="7FEE145B" w14:textId="77777777" w:rsidR="00C34C99" w:rsidRDefault="00C34C99" w:rsidP="00972F1E">
                              <w:pPr>
                                <w:pStyle w:val="Web"/>
                                <w:spacing w:before="0" w:beforeAutospacing="0" w:after="0" w:afterAutospacing="0" w:line="240" w:lineRule="exact"/>
                                <w:jc w:val="center"/>
                              </w:pPr>
                              <w:r>
                                <w:rPr>
                                  <w:rFonts w:eastAsia="メイリオ" w:hAnsi="メイリオ" w:hint="eastAsia"/>
                                  <w:color w:val="000000"/>
                                  <w:sz w:val="18"/>
                                  <w:szCs w:val="18"/>
                                </w:rPr>
                                <w:t>非常時</w:t>
                              </w:r>
                              <w:r>
                                <w:rPr>
                                  <w:rFonts w:eastAsia="メイリオ" w:hAnsi="メイリオ"/>
                                  <w:color w:val="000000"/>
                                  <w:sz w:val="18"/>
                                  <w:szCs w:val="18"/>
                                </w:rPr>
                                <w:t>優先業務</w:t>
                              </w:r>
                            </w:p>
                          </w:txbxContent>
                        </wps:txbx>
                        <wps:bodyPr rot="0" spcFirstLastPara="0" vert="eaVert" wrap="square" lIns="0" tIns="0" rIns="0" bIns="0" numCol="1" spcCol="0" rtlCol="0" fromWordArt="0" anchor="t" anchorCtr="0" forceAA="0" compatLnSpc="1">
                          <a:prstTxWarp prst="textNoShape">
                            <a:avLst/>
                          </a:prstTxWarp>
                          <a:noAutofit/>
                        </wps:bodyPr>
                      </wps:wsp>
                      <wps:wsp>
                        <wps:cNvPr id="189" name="正方形/長方形 189"/>
                        <wps:cNvSpPr/>
                        <wps:spPr>
                          <a:xfrm>
                            <a:off x="633046" y="975896"/>
                            <a:ext cx="4092334" cy="2260967"/>
                          </a:xfrm>
                          <a:prstGeom prst="rect">
                            <a:avLst/>
                          </a:prstGeom>
                          <a:noFill/>
                          <a:ln w="34925" cmpd="dbl">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正方形/長方形 190"/>
                        <wps:cNvSpPr/>
                        <wps:spPr>
                          <a:xfrm>
                            <a:off x="118454" y="1621533"/>
                            <a:ext cx="3996347" cy="1908000"/>
                          </a:xfrm>
                          <a:prstGeom prst="rect">
                            <a:avLst/>
                          </a:prstGeom>
                          <a:noFill/>
                          <a:ln w="2222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1" name="正方形/長方形 191"/>
                        <wps:cNvSpPr/>
                        <wps:spPr>
                          <a:xfrm>
                            <a:off x="2778369" y="325236"/>
                            <a:ext cx="1002323" cy="2718089"/>
                          </a:xfrm>
                          <a:prstGeom prst="rect">
                            <a:avLst/>
                          </a:prstGeom>
                          <a:noFill/>
                          <a:ln w="28575" cmpd="sng">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4" name="正方形/長方形 224"/>
                        <wps:cNvSpPr/>
                        <wps:spPr>
                          <a:xfrm>
                            <a:off x="5032914" y="325293"/>
                            <a:ext cx="920115" cy="3235592"/>
                          </a:xfrm>
                          <a:prstGeom prst="rect">
                            <a:avLst/>
                          </a:prstGeom>
                          <a:noFill/>
                          <a:ln w="19050">
                            <a:solidFill>
                              <a:srgbClr val="E79747"/>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8DBDBC8" w14:textId="77777777" w:rsidR="00C34C99" w:rsidRDefault="00C34C99" w:rsidP="00972F1E">
                              <w:pPr>
                                <w:spacing w:line="240" w:lineRule="exact"/>
                                <w:jc w:val="center"/>
                                <w:rPr>
                                  <w:rFonts w:ascii="メイリオ" w:eastAsia="メイリオ" w:hAnsi="メイリオ"/>
                                  <w:color w:val="000000" w:themeColor="text1"/>
                                  <w:sz w:val="18"/>
                                </w:rPr>
                              </w:pPr>
                              <w:r w:rsidRPr="006C5F9A">
                                <w:rPr>
                                  <w:rFonts w:ascii="メイリオ" w:eastAsia="メイリオ" w:hAnsi="メイリオ" w:hint="eastAsia"/>
                                  <w:color w:val="000000" w:themeColor="text1"/>
                                  <w:sz w:val="18"/>
                                </w:rPr>
                                <w:t>○○○</w:t>
                              </w:r>
                              <w:r>
                                <w:rPr>
                                  <w:rFonts w:ascii="メイリオ" w:eastAsia="メイリオ" w:hAnsi="メイリオ" w:hint="eastAsia"/>
                                  <w:color w:val="000000" w:themeColor="text1"/>
                                  <w:sz w:val="18"/>
                                </w:rPr>
                                <w:t>○○</w:t>
                              </w:r>
                            </w:p>
                            <w:p w14:paraId="758B48EA"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マニュアル</w:t>
                              </w:r>
                            </w:p>
                            <w:p w14:paraId="7B794139" w14:textId="77777777" w:rsidR="00C34C99" w:rsidRDefault="00C34C99" w:rsidP="00972F1E">
                              <w:pPr>
                                <w:spacing w:line="240" w:lineRule="exact"/>
                                <w:jc w:val="center"/>
                                <w:rPr>
                                  <w:rFonts w:ascii="メイリオ" w:eastAsia="メイリオ" w:hAnsi="メイリオ"/>
                                  <w:color w:val="000000" w:themeColor="text1"/>
                                  <w:sz w:val="18"/>
                                </w:rPr>
                              </w:pPr>
                            </w:p>
                            <w:p w14:paraId="75C83099"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r>
                                <w:rPr>
                                  <w:rFonts w:ascii="メイリオ" w:eastAsia="メイリオ" w:hAnsi="メイリオ"/>
                                  <w:color w:val="000000" w:themeColor="text1"/>
                                  <w:sz w:val="18"/>
                                </w:rPr>
                                <w:t>○</w:t>
                              </w:r>
                            </w:p>
                            <w:p w14:paraId="1BFD5864"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マニュアル</w:t>
                              </w:r>
                            </w:p>
                            <w:p w14:paraId="6134C313" w14:textId="77777777" w:rsidR="00C34C99" w:rsidRDefault="00C34C99" w:rsidP="00972F1E">
                              <w:pPr>
                                <w:spacing w:line="240" w:lineRule="exact"/>
                                <w:jc w:val="center"/>
                                <w:rPr>
                                  <w:rFonts w:ascii="メイリオ" w:eastAsia="メイリオ" w:hAnsi="メイリオ"/>
                                  <w:color w:val="000000" w:themeColor="text1"/>
                                  <w:sz w:val="18"/>
                                </w:rPr>
                              </w:pPr>
                            </w:p>
                            <w:p w14:paraId="402CAC6F"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p>
                            <w:p w14:paraId="0CDFF3D2"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color w:val="000000" w:themeColor="text1"/>
                                  <w:sz w:val="18"/>
                                </w:rPr>
                                <w:t>マニュアル</w:t>
                              </w:r>
                            </w:p>
                            <w:p w14:paraId="06997C6F" w14:textId="77777777" w:rsidR="00C34C99" w:rsidRDefault="00C34C99" w:rsidP="00972F1E">
                              <w:pPr>
                                <w:spacing w:line="240" w:lineRule="exact"/>
                                <w:jc w:val="center"/>
                                <w:rPr>
                                  <w:rFonts w:ascii="メイリオ" w:eastAsia="メイリオ" w:hAnsi="メイリオ"/>
                                  <w:color w:val="000000" w:themeColor="text1"/>
                                  <w:sz w:val="18"/>
                                </w:rPr>
                              </w:pPr>
                            </w:p>
                            <w:p w14:paraId="49476A31" w14:textId="77777777" w:rsidR="00C34C99" w:rsidRPr="006C5F9A"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5" name="正方形/長方形 225"/>
                        <wps:cNvSpPr/>
                        <wps:spPr>
                          <a:xfrm>
                            <a:off x="118455" y="1621290"/>
                            <a:ext cx="263772" cy="1908066"/>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60396" w14:textId="77777777" w:rsidR="00C34C99" w:rsidRPr="00506C1D" w:rsidRDefault="00C34C99" w:rsidP="00972F1E">
                              <w:pPr>
                                <w:spacing w:line="300" w:lineRule="exact"/>
                                <w:jc w:val="center"/>
                                <w:rPr>
                                  <w:rFonts w:ascii="メイリオ" w:eastAsia="メイリオ" w:hAnsi="メイリオ"/>
                                  <w:b/>
                                  <w:sz w:val="22"/>
                                </w:rPr>
                              </w:pPr>
                              <w:r w:rsidRPr="00506C1D">
                                <w:rPr>
                                  <w:rFonts w:ascii="メイリオ" w:eastAsia="メイリオ" w:hAnsi="メイリオ" w:hint="eastAsia"/>
                                  <w:b/>
                                  <w:sz w:val="22"/>
                                </w:rPr>
                                <w:t>地域防災計画</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6" name="正方形/長方形 226"/>
                        <wps:cNvSpPr/>
                        <wps:spPr>
                          <a:xfrm>
                            <a:off x="4461854" y="958314"/>
                            <a:ext cx="277200" cy="2295632"/>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2DB63" w14:textId="77777777" w:rsidR="00C34C99" w:rsidRPr="00506C1D" w:rsidRDefault="00C34C99" w:rsidP="00972F1E">
                              <w:pPr>
                                <w:pStyle w:val="Web"/>
                                <w:spacing w:before="0" w:beforeAutospacing="0" w:after="0" w:afterAutospacing="0" w:line="300" w:lineRule="exact"/>
                                <w:jc w:val="center"/>
                                <w:rPr>
                                  <w:sz w:val="28"/>
                                </w:rPr>
                              </w:pPr>
                              <w:r w:rsidRPr="00506C1D">
                                <w:rPr>
                                  <w:rFonts w:ascii="メイリオ" w:eastAsia="メイリオ" w:hAnsi="メイリオ" w:cs="Times New Roman" w:hint="eastAsia"/>
                                  <w:b/>
                                  <w:bCs/>
                                  <w:kern w:val="2"/>
                                  <w:sz w:val="22"/>
                                  <w:szCs w:val="21"/>
                                </w:rPr>
                                <w:t>業務</w:t>
                              </w:r>
                              <w:r w:rsidRPr="00506C1D">
                                <w:rPr>
                                  <w:rFonts w:ascii="メイリオ" w:eastAsia="メイリオ" w:hAnsi="メイリオ" w:cs="Times New Roman"/>
                                  <w:b/>
                                  <w:bCs/>
                                  <w:kern w:val="2"/>
                                  <w:sz w:val="22"/>
                                  <w:szCs w:val="21"/>
                                </w:rPr>
                                <w:t>継続計画</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7" name="正方形/長方形 227"/>
                        <wps:cNvSpPr/>
                        <wps:spPr>
                          <a:xfrm>
                            <a:off x="2778369" y="330542"/>
                            <a:ext cx="1002323" cy="264575"/>
                          </a:xfrm>
                          <a:prstGeom prst="rect">
                            <a:avLst/>
                          </a:prstGeom>
                          <a:solidFill>
                            <a:srgbClr val="C00000"/>
                          </a:solid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73690" w14:textId="77777777" w:rsidR="00C34C99" w:rsidRPr="00506C1D" w:rsidRDefault="00C34C99" w:rsidP="00972F1E">
                              <w:pPr>
                                <w:pStyle w:val="Web"/>
                                <w:spacing w:before="0" w:beforeAutospacing="0" w:after="0" w:afterAutospacing="0" w:line="260" w:lineRule="exact"/>
                                <w:jc w:val="center"/>
                                <w:rPr>
                                  <w:sz w:val="32"/>
                                </w:rPr>
                              </w:pPr>
                              <w:r w:rsidRPr="00506C1D">
                                <w:rPr>
                                  <w:rFonts w:ascii="メイリオ" w:eastAsia="メイリオ" w:hAnsi="メイリオ" w:cs="Times New Roman" w:hint="eastAsia"/>
                                  <w:b/>
                                  <w:bCs/>
                                  <w:kern w:val="2"/>
                                  <w:szCs w:val="21"/>
                                </w:rPr>
                                <w:t>受 援 計 画</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8" name="直線矢印コネクタ 228"/>
                        <wps:cNvCnPr/>
                        <wps:spPr>
                          <a:xfrm flipV="1">
                            <a:off x="3800218" y="379672"/>
                            <a:ext cx="1224000" cy="0"/>
                          </a:xfrm>
                          <a:prstGeom prst="straightConnector1">
                            <a:avLst/>
                          </a:prstGeom>
                          <a:ln w="1587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29" name="直線矢印コネクタ 229"/>
                        <wps:cNvCnPr/>
                        <wps:spPr>
                          <a:xfrm flipV="1">
                            <a:off x="4114801" y="3384159"/>
                            <a:ext cx="900000" cy="0"/>
                          </a:xfrm>
                          <a:prstGeom prst="straightConnector1">
                            <a:avLst/>
                          </a:prstGeom>
                          <a:ln w="15875">
                            <a:solidFill>
                              <a:schemeClr val="tx1">
                                <a:lumMod val="65000"/>
                                <a:lumOff val="35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30" name="直線矢印コネクタ 230"/>
                        <wps:cNvCnPr/>
                        <wps:spPr>
                          <a:xfrm flipV="1">
                            <a:off x="4733122" y="2107293"/>
                            <a:ext cx="288000" cy="0"/>
                          </a:xfrm>
                          <a:prstGeom prst="straightConnector1">
                            <a:avLst/>
                          </a:prstGeom>
                          <a:ln w="15875">
                            <a:solidFill>
                              <a:schemeClr val="tx1">
                                <a:lumMod val="65000"/>
                                <a:lumOff val="35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31" name="直線矢印コネクタ 695"/>
                        <wps:cNvCnPr/>
                        <wps:spPr>
                          <a:xfrm>
                            <a:off x="3798277" y="518651"/>
                            <a:ext cx="802177" cy="439615"/>
                          </a:xfrm>
                          <a:prstGeom prst="bentConnector2">
                            <a:avLst/>
                          </a:prstGeom>
                          <a:ln w="1587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32" name="直線矢印コネクタ 695"/>
                        <wps:cNvCnPr/>
                        <wps:spPr>
                          <a:xfrm rot="10800000" flipV="1">
                            <a:off x="250341" y="462830"/>
                            <a:ext cx="2528028" cy="1158460"/>
                          </a:xfrm>
                          <a:prstGeom prst="bentConnector2">
                            <a:avLst/>
                          </a:prstGeom>
                          <a:ln w="15875">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33" name="テキスト ボックス 233"/>
                        <wps:cNvSpPr txBox="1"/>
                        <wps:spPr>
                          <a:xfrm>
                            <a:off x="3742125" y="487381"/>
                            <a:ext cx="901065" cy="373380"/>
                          </a:xfrm>
                          <a:prstGeom prst="rect">
                            <a:avLst/>
                          </a:prstGeom>
                          <a:noFill/>
                          <a:ln w="6350">
                            <a:noFill/>
                          </a:ln>
                        </wps:spPr>
                        <wps:txbx>
                          <w:txbxContent>
                            <w:p w14:paraId="3A5DC7B5" w14:textId="77777777" w:rsidR="00C34C99" w:rsidRPr="006240A1" w:rsidRDefault="00C34C99" w:rsidP="00972F1E">
                              <w:pPr>
                                <w:spacing w:line="180" w:lineRule="exact"/>
                                <w:rPr>
                                  <w:rFonts w:ascii="メイリオ" w:eastAsia="メイリオ" w:hAnsi="メイリオ"/>
                                  <w:color w:val="000000" w:themeColor="text1"/>
                                  <w:sz w:val="14"/>
                                </w:rPr>
                              </w:pPr>
                              <w:r w:rsidRPr="006240A1">
                                <w:rPr>
                                  <w:rFonts w:ascii="メイリオ" w:eastAsia="メイリオ" w:hAnsi="メイリオ" w:hint="eastAsia"/>
                                  <w:color w:val="000000" w:themeColor="text1"/>
                                  <w:sz w:val="14"/>
                                </w:rPr>
                                <w:t>人的</w:t>
                              </w:r>
                              <w:r w:rsidRPr="006240A1">
                                <w:rPr>
                                  <w:rFonts w:ascii="メイリオ" w:eastAsia="メイリオ" w:hAnsi="メイリオ"/>
                                  <w:color w:val="000000" w:themeColor="text1"/>
                                  <w:sz w:val="14"/>
                                </w:rPr>
                                <w:t>・物的資源</w:t>
                              </w:r>
                              <w:r w:rsidRPr="006240A1">
                                <w:rPr>
                                  <w:rFonts w:ascii="メイリオ" w:eastAsia="メイリオ" w:hAnsi="メイリオ" w:hint="eastAsia"/>
                                  <w:color w:val="000000" w:themeColor="text1"/>
                                  <w:sz w:val="14"/>
                                </w:rPr>
                                <w:t>の</w:t>
                              </w:r>
                            </w:p>
                            <w:p w14:paraId="3AC34318" w14:textId="77777777" w:rsidR="00C34C99" w:rsidRPr="006240A1" w:rsidRDefault="00C34C99" w:rsidP="00972F1E">
                              <w:pPr>
                                <w:spacing w:line="180" w:lineRule="exact"/>
                                <w:rPr>
                                  <w:rFonts w:ascii="メイリオ" w:eastAsia="メイリオ" w:hAnsi="メイリオ"/>
                                  <w:color w:val="000000" w:themeColor="text1"/>
                                  <w:sz w:val="14"/>
                                </w:rPr>
                              </w:pPr>
                              <w:r w:rsidRPr="006240A1">
                                <w:rPr>
                                  <w:rFonts w:ascii="メイリオ" w:eastAsia="メイリオ" w:hAnsi="メイリオ" w:hint="eastAsia"/>
                                  <w:color w:val="000000" w:themeColor="text1"/>
                                  <w:sz w:val="14"/>
                                </w:rPr>
                                <w:t>不足を</w:t>
                              </w:r>
                              <w:r w:rsidRPr="006240A1">
                                <w:rPr>
                                  <w:rFonts w:ascii="メイリオ" w:eastAsia="メイリオ" w:hAnsi="メイリオ"/>
                                  <w:color w:val="000000" w:themeColor="text1"/>
                                  <w:sz w:val="14"/>
                                </w:rPr>
                                <w:t>補う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4" name="テキスト ボックス 1022"/>
                        <wps:cNvSpPr txBox="1"/>
                        <wps:spPr>
                          <a:xfrm>
                            <a:off x="925351" y="276453"/>
                            <a:ext cx="901065" cy="243205"/>
                          </a:xfrm>
                          <a:prstGeom prst="rect">
                            <a:avLst/>
                          </a:prstGeom>
                          <a:noFill/>
                          <a:ln w="6350">
                            <a:noFill/>
                          </a:ln>
                        </wps:spPr>
                        <wps:txbx>
                          <w:txbxContent>
                            <w:p w14:paraId="2AB15A68" w14:textId="77777777" w:rsidR="00C34C99" w:rsidRDefault="00C34C99" w:rsidP="00972F1E">
                              <w:pPr>
                                <w:pStyle w:val="Web"/>
                                <w:spacing w:before="0" w:beforeAutospacing="0" w:after="0" w:afterAutospacing="0" w:line="200" w:lineRule="exact"/>
                                <w:jc w:val="both"/>
                              </w:pPr>
                              <w:r>
                                <w:rPr>
                                  <w:rFonts w:ascii="Century" w:eastAsia="メイリオ" w:hAnsi="メイリオ" w:cs="Times New Roman" w:hint="eastAsia"/>
                                  <w:color w:val="000000"/>
                                  <w:kern w:val="2"/>
                                  <w:sz w:val="14"/>
                                  <w:szCs w:val="14"/>
                                </w:rPr>
                                <w:t>受援の</w:t>
                              </w:r>
                              <w:r>
                                <w:rPr>
                                  <w:rFonts w:ascii="Century" w:eastAsia="メイリオ" w:hAnsi="メイリオ" w:cs="Times New Roman"/>
                                  <w:color w:val="000000"/>
                                  <w:kern w:val="2"/>
                                  <w:sz w:val="14"/>
                                  <w:szCs w:val="14"/>
                                </w:rPr>
                                <w:t>詳細を規定</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35" name="テキスト ボックス 1022"/>
                        <wps:cNvSpPr txBox="1"/>
                        <wps:spPr>
                          <a:xfrm>
                            <a:off x="3922125" y="196012"/>
                            <a:ext cx="901065" cy="242570"/>
                          </a:xfrm>
                          <a:prstGeom prst="rect">
                            <a:avLst/>
                          </a:prstGeom>
                          <a:noFill/>
                          <a:ln w="6350">
                            <a:noFill/>
                          </a:ln>
                        </wps:spPr>
                        <wps:txbx>
                          <w:txbxContent>
                            <w:p w14:paraId="44CA8348" w14:textId="77777777" w:rsidR="00C34C99" w:rsidRDefault="00C34C99" w:rsidP="00972F1E">
                              <w:pPr>
                                <w:pStyle w:val="Web"/>
                                <w:spacing w:before="0" w:beforeAutospacing="0" w:after="0" w:afterAutospacing="0" w:line="200" w:lineRule="exact"/>
                                <w:jc w:val="both"/>
                              </w:pPr>
                              <w:r>
                                <w:rPr>
                                  <w:rFonts w:ascii="Century" w:eastAsia="メイリオ" w:hAnsi="メイリオ" w:cs="Times New Roman" w:hint="eastAsia"/>
                                  <w:color w:val="000000"/>
                                  <w:sz w:val="14"/>
                                  <w:szCs w:val="14"/>
                                </w:rPr>
                                <w:t>受援業務の</w:t>
                              </w:r>
                              <w:r>
                                <w:rPr>
                                  <w:rFonts w:ascii="Century" w:eastAsia="メイリオ" w:hAnsi="メイリオ" w:cs="Times New Roman"/>
                                  <w:color w:val="000000"/>
                                  <w:sz w:val="14"/>
                                  <w:szCs w:val="14"/>
                                </w:rPr>
                                <w:t>手順等</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A595C36" id="キャンバス 236" o:spid="_x0000_s1063" editas="canvas" style="width:469.35pt;height:304.6pt;mso-position-horizontal-relative:char;mso-position-vertical-relative:line" coordsize="59607,38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">
                <v:shape id="_x0000_s1064" type="#_x0000_t75" style="position:absolute;width:59607;height:38684;visibility:visible;mso-wrap-style:square">
                  <v:fill o:detectmouseclick="t"/>
                  <v:path o:connecttype="none"/>
                </v:shape>
                <v:rect id="正方形/長方形 1006" o:spid="_x0000_s1065" style="position:absolute;left:50245;top:3163;width:9362;height:3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" fillcolor="#fde9d9 [665]" stroked="f" strokeweight="2pt">
                  <v:textbox inset="0,0,0,0">
                    <w:txbxContent>
                      <w:p w14:paraId="50C68831" w14:textId="77777777" w:rsidR="00C34C99" w:rsidRPr="00506C1D" w:rsidRDefault="00C34C99" w:rsidP="00972F1E">
                        <w:pPr>
                          <w:pStyle w:val="Web"/>
                          <w:spacing w:before="0" w:beforeAutospacing="0" w:after="0" w:afterAutospacing="0" w:line="260" w:lineRule="exact"/>
                          <w:jc w:val="center"/>
                          <w:rPr>
                            <w:rFonts w:ascii="メイリオ" w:eastAsia="メイリオ" w:hAnsi="メイリオ" w:cs="Times New Roman"/>
                            <w:b/>
                            <w:bCs/>
                            <w:color w:val="000000" w:themeColor="text1"/>
                            <w:kern w:val="2"/>
                            <w:sz w:val="20"/>
                            <w:szCs w:val="21"/>
                          </w:rPr>
                        </w:pPr>
                        <w:r w:rsidRPr="00506C1D">
                          <w:rPr>
                            <w:rFonts w:ascii="メイリオ" w:eastAsia="メイリオ" w:hAnsi="メイリオ" w:cs="Times New Roman" w:hint="eastAsia"/>
                            <w:b/>
                            <w:bCs/>
                            <w:color w:val="000000" w:themeColor="text1"/>
                            <w:kern w:val="2"/>
                            <w:sz w:val="20"/>
                            <w:szCs w:val="21"/>
                          </w:rPr>
                          <w:t>個別</w:t>
                        </w:r>
                        <w:r w:rsidRPr="00506C1D">
                          <w:rPr>
                            <w:rFonts w:ascii="メイリオ" w:eastAsia="メイリオ" w:hAnsi="メイリオ" w:cs="Times New Roman"/>
                            <w:b/>
                            <w:bCs/>
                            <w:color w:val="000000" w:themeColor="text1"/>
                            <w:kern w:val="2"/>
                            <w:sz w:val="20"/>
                            <w:szCs w:val="21"/>
                          </w:rPr>
                          <w:t>対応</w:t>
                        </w:r>
                      </w:p>
                      <w:p w14:paraId="6B639C2F" w14:textId="77777777" w:rsidR="00C34C99" w:rsidRPr="00506C1D" w:rsidRDefault="00C34C99" w:rsidP="00972F1E">
                        <w:pPr>
                          <w:pStyle w:val="Web"/>
                          <w:spacing w:before="0" w:beforeAutospacing="0" w:after="0" w:afterAutospacing="0" w:line="260" w:lineRule="exact"/>
                          <w:jc w:val="center"/>
                          <w:rPr>
                            <w:b/>
                            <w:color w:val="000000" w:themeColor="text1"/>
                            <w:sz w:val="22"/>
                          </w:rPr>
                        </w:pPr>
                        <w:r w:rsidRPr="00506C1D">
                          <w:rPr>
                            <w:rFonts w:ascii="メイリオ" w:eastAsia="メイリオ" w:hAnsi="メイリオ" w:cs="Times New Roman"/>
                            <w:b/>
                            <w:bCs/>
                            <w:color w:val="000000" w:themeColor="text1"/>
                            <w:kern w:val="2"/>
                            <w:sz w:val="20"/>
                            <w:szCs w:val="21"/>
                          </w:rPr>
                          <w:t>マニュアル</w:t>
                        </w:r>
                      </w:p>
                    </w:txbxContent>
                  </v:textbox>
                </v:rect>
                <v:roundrect id="角丸四角形 1007" o:spid="_x0000_s1066" style="position:absolute;left:12044;top:7209;width:26280;height:8334;visibility:visible;mso-wrap-style:square;v-text-anchor:top" arcsize="95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" fillcolor="white [3212]" strokecolor="#5a5a5a [2109]" strokeweight="1pt">
                  <v:textbox inset="0,0,7mm,0">
                    <w:txbxContent>
                      <w:p w14:paraId="2A2C52EC" w14:textId="77777777" w:rsidR="00C34C99" w:rsidRPr="00DB331F" w:rsidRDefault="00C34C99" w:rsidP="00972F1E">
                        <w:pPr>
                          <w:spacing w:line="240" w:lineRule="exact"/>
                          <w:jc w:val="center"/>
                          <w:rPr>
                            <w:rFonts w:ascii="メイリオ" w:eastAsia="メイリオ" w:hAnsi="メイリオ"/>
                            <w:color w:val="000000" w:themeColor="text1"/>
                            <w:sz w:val="18"/>
                          </w:rPr>
                        </w:pPr>
                        <w:r w:rsidRPr="00DB331F">
                          <w:rPr>
                            <w:rFonts w:ascii="メイリオ" w:eastAsia="メイリオ" w:hAnsi="メイリオ" w:hint="eastAsia"/>
                            <w:color w:val="000000" w:themeColor="text1"/>
                            <w:sz w:val="18"/>
                          </w:rPr>
                          <w:t>通常業務</w:t>
                        </w:r>
                      </w:p>
                    </w:txbxContent>
                  </v:textbox>
                </v:roundrect>
                <v:roundrect id="角丸四角形 153" o:spid="_x0000_s1067" style="position:absolute;left:12045;top:25355;width:26280;height:9257;visibility:visible;mso-wrap-style:square;v-text-anchor:bottom" arcsize="83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" fillcolor="white [3212]" strokecolor="#5a5a5a [2109]" strokeweight="1pt">
                  <v:textbox inset="0,0,0,0">
                    <w:txbxContent>
                      <w:p w14:paraId="27525423" w14:textId="77777777" w:rsidR="00C34C99" w:rsidRPr="00DB331F" w:rsidRDefault="00C34C99" w:rsidP="00972F1E">
                        <w:pPr>
                          <w:pStyle w:val="Web"/>
                          <w:spacing w:before="0" w:beforeAutospacing="0" w:after="0" w:afterAutospacing="0" w:line="240" w:lineRule="exact"/>
                          <w:jc w:val="center"/>
                          <w:rPr>
                            <w:sz w:val="21"/>
                          </w:rPr>
                        </w:pPr>
                        <w:r w:rsidRPr="00DB331F">
                          <w:rPr>
                            <w:rFonts w:ascii="メイリオ" w:eastAsia="メイリオ" w:hAnsi="メイリオ" w:cs="Times New Roman" w:hint="eastAsia"/>
                            <w:color w:val="000000"/>
                            <w:kern w:val="2"/>
                            <w:sz w:val="18"/>
                            <w:szCs w:val="21"/>
                          </w:rPr>
                          <w:t>災害</w:t>
                        </w:r>
                        <w:r w:rsidRPr="00DB331F">
                          <w:rPr>
                            <w:rFonts w:ascii="メイリオ" w:eastAsia="メイリオ" w:hAnsi="メイリオ" w:cs="Times New Roman"/>
                            <w:color w:val="000000"/>
                            <w:kern w:val="2"/>
                            <w:sz w:val="18"/>
                            <w:szCs w:val="21"/>
                          </w:rPr>
                          <w:t>復旧・復興</w:t>
                        </w:r>
                        <w:r w:rsidRPr="00DB331F">
                          <w:rPr>
                            <w:rFonts w:ascii="メイリオ" w:eastAsia="メイリオ" w:hAnsi="メイリオ" w:cs="Times New Roman" w:hint="eastAsia"/>
                            <w:color w:val="000000"/>
                            <w:kern w:val="2"/>
                            <w:sz w:val="18"/>
                            <w:szCs w:val="21"/>
                          </w:rPr>
                          <w:t>業務</w:t>
                        </w:r>
                      </w:p>
                    </w:txbxContent>
                  </v:textbox>
                </v:roundrect>
                <v:roundrect id="角丸四角形 158" o:spid="_x0000_s1068" style="position:absolute;left:4261;top:17055;width:5938;height:16882;visibility:visible;mso-wrap-style:square;v-text-anchor:bottom"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" fillcolor="white [3212]" strokecolor="#5a5a5a [2109]" strokeweight="1pt">
                  <v:textbox style="layout-flow:vertical-ideographic" inset="0,0,0,0">
                    <w:txbxContent>
                      <w:p w14:paraId="7057DA03" w14:textId="77777777" w:rsidR="00C34C99" w:rsidRPr="00DB331F" w:rsidRDefault="00C34C99" w:rsidP="00972F1E">
                        <w:pPr>
                          <w:pStyle w:val="Web"/>
                          <w:spacing w:before="0" w:beforeAutospacing="0" w:after="0" w:afterAutospacing="0" w:line="240" w:lineRule="exact"/>
                          <w:jc w:val="center"/>
                          <w:rPr>
                            <w:sz w:val="21"/>
                          </w:rPr>
                        </w:pPr>
                        <w:r w:rsidRPr="00DB331F">
                          <w:rPr>
                            <w:rFonts w:ascii="メイリオ" w:eastAsia="メイリオ" w:hAnsi="メイリオ" w:cs="Times New Roman" w:hint="eastAsia"/>
                            <w:color w:val="000000"/>
                            <w:kern w:val="2"/>
                            <w:sz w:val="18"/>
                            <w:szCs w:val="21"/>
                          </w:rPr>
                          <w:t>災害予防</w:t>
                        </w:r>
                      </w:p>
                    </w:txbxContent>
                  </v:textbox>
                </v:roundrect>
                <v:roundrect id="角丸四角形 180" o:spid="_x0000_s1069" style="position:absolute;left:12660;top:11117;width:24480;height:37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" fillcolor="white [3212]" strokecolor="#76923c [2406]" strokeweight="2pt">
                  <v:stroke linestyle="thinThin"/>
                  <v:textbox inset="6mm">
                    <w:txbxContent>
                      <w:p w14:paraId="22E3C7F3" w14:textId="77777777" w:rsidR="00C34C99" w:rsidRPr="00DB331F" w:rsidRDefault="00C34C99" w:rsidP="00972F1E">
                        <w:pPr>
                          <w:pStyle w:val="Web"/>
                          <w:spacing w:before="0" w:beforeAutospacing="0" w:after="0" w:afterAutospacing="0" w:line="240" w:lineRule="exact"/>
                          <w:rPr>
                            <w:sz w:val="21"/>
                          </w:rPr>
                        </w:pPr>
                        <w:r w:rsidRPr="00DB331F">
                          <w:rPr>
                            <w:rFonts w:eastAsia="メイリオ" w:hAnsi="メイリオ" w:cs="Times New Roman" w:hint="eastAsia"/>
                            <w:color w:val="000000"/>
                            <w:sz w:val="18"/>
                            <w:szCs w:val="21"/>
                          </w:rPr>
                          <w:t>優先すべき</w:t>
                        </w:r>
                        <w:r w:rsidRPr="00DB331F">
                          <w:rPr>
                            <w:rFonts w:eastAsia="メイリオ" w:hAnsi="メイリオ" w:cs="Times New Roman"/>
                            <w:color w:val="000000"/>
                            <w:sz w:val="18"/>
                            <w:szCs w:val="21"/>
                          </w:rPr>
                          <w:t>通常業務</w:t>
                        </w:r>
                      </w:p>
                    </w:txbxContent>
                  </v:textbox>
                </v:roundrect>
                <v:roundrect id="角丸四角形 181" o:spid="_x0000_s1070" style="position:absolute;left:28655;top:11821;width:7560;height:25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" fillcolor="#f2dbdb [661]" strokecolor="#c00000">
                  <v:textbox inset="0,0,0,0">
                    <w:txbxContent>
                      <w:p w14:paraId="4E1D0544" w14:textId="77777777" w:rsidR="00C34C99" w:rsidRPr="00DB331F" w:rsidRDefault="00C34C99" w:rsidP="00972F1E">
                        <w:pPr>
                          <w:pStyle w:val="Web"/>
                          <w:spacing w:before="0" w:beforeAutospacing="0" w:after="0" w:afterAutospacing="0" w:line="240" w:lineRule="exact"/>
                          <w:jc w:val="center"/>
                          <w:rPr>
                            <w:sz w:val="21"/>
                          </w:rPr>
                        </w:pPr>
                        <w:r w:rsidRPr="00DB331F">
                          <w:rPr>
                            <w:rFonts w:eastAsia="メイリオ" w:hAnsi="メイリオ" w:cs="Times New Roman" w:hint="eastAsia"/>
                            <w:color w:val="000000"/>
                            <w:sz w:val="18"/>
                            <w:szCs w:val="21"/>
                          </w:rPr>
                          <w:t>受援業務</w:t>
                        </w:r>
                      </w:p>
                    </w:txbxContent>
                  </v:textbox>
                </v:roundrect>
                <v:roundrect id="角丸四角形 182" o:spid="_x0000_s1071" style="position:absolute;left:12044;top:17446;width:25096;height:7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" fillcolor="white [3212]" strokecolor="#76923c [2406]" strokeweight="2pt">
                  <v:stroke linestyle="thinThin"/>
                  <v:textbox inset="8mm">
                    <w:txbxContent>
                      <w:p w14:paraId="5DAC502E" w14:textId="77777777" w:rsidR="00C34C99" w:rsidRPr="00DB331F" w:rsidRDefault="00C34C99" w:rsidP="00972F1E">
                        <w:pPr>
                          <w:pStyle w:val="Web"/>
                          <w:spacing w:before="0" w:beforeAutospacing="0" w:after="0" w:afterAutospacing="0" w:line="240" w:lineRule="exact"/>
                          <w:rPr>
                            <w:sz w:val="21"/>
                          </w:rPr>
                        </w:pPr>
                        <w:r w:rsidRPr="00DB331F">
                          <w:rPr>
                            <w:rFonts w:eastAsia="メイリオ" w:hAnsi="メイリオ" w:cs="Times New Roman" w:hint="eastAsia"/>
                            <w:color w:val="000000"/>
                            <w:sz w:val="18"/>
                            <w:szCs w:val="21"/>
                          </w:rPr>
                          <w:t>災害応急</w:t>
                        </w:r>
                        <w:r w:rsidRPr="00DB331F">
                          <w:rPr>
                            <w:rFonts w:eastAsia="メイリオ" w:hAnsi="メイリオ" w:cs="Times New Roman"/>
                            <w:color w:val="000000"/>
                            <w:sz w:val="18"/>
                            <w:szCs w:val="21"/>
                          </w:rPr>
                          <w:t>対策業務</w:t>
                        </w:r>
                      </w:p>
                    </w:txbxContent>
                  </v:textbox>
                </v:roundrect>
                <v:roundrect id="角丸四角形 183" o:spid="_x0000_s1072" style="position:absolute;left:28659;top:18154;width:7557;height:57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" fillcolor="#f2dbdb [661]" strokecolor="#c00000">
                  <v:textbox inset="2mm,0,2mm,0">
                    <w:txbxContent>
                      <w:p w14:paraId="5463B74E" w14:textId="77777777" w:rsidR="00C34C99" w:rsidRPr="00DB331F" w:rsidRDefault="00C34C99" w:rsidP="00972F1E">
                        <w:pPr>
                          <w:pStyle w:val="Web"/>
                          <w:spacing w:before="0" w:beforeAutospacing="0" w:after="0" w:afterAutospacing="0" w:line="240" w:lineRule="exact"/>
                          <w:jc w:val="center"/>
                          <w:rPr>
                            <w:sz w:val="21"/>
                          </w:rPr>
                        </w:pPr>
                        <w:r w:rsidRPr="00DB331F">
                          <w:rPr>
                            <w:rFonts w:eastAsia="メイリオ" w:hAnsi="メイリオ" w:cs="Times New Roman" w:hint="eastAsia"/>
                            <w:color w:val="000000"/>
                            <w:sz w:val="18"/>
                            <w:szCs w:val="21"/>
                          </w:rPr>
                          <w:t>受援業務</w:t>
                        </w:r>
                      </w:p>
                    </w:txbxContent>
                  </v:textbox>
                </v:roundrect>
                <v:roundrect id="角丸四角形 184" o:spid="_x0000_s1073" style="position:absolute;left:12659;top:25887;width:24480;height:37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" fillcolor="white [3212]" strokecolor="#76923c [2406]" strokeweight="2pt">
                  <v:stroke linestyle="thinThin"/>
                  <v:textbox inset="1mm,0,0,0">
                    <w:txbxContent>
                      <w:p w14:paraId="030D07EF" w14:textId="77777777" w:rsidR="00C34C99" w:rsidRPr="00DB331F" w:rsidRDefault="00C34C99" w:rsidP="00972F1E">
                        <w:pPr>
                          <w:pStyle w:val="Web"/>
                          <w:spacing w:before="0" w:beforeAutospacing="0" w:after="0" w:afterAutospacing="0" w:line="240" w:lineRule="exact"/>
                          <w:rPr>
                            <w:sz w:val="21"/>
                          </w:rPr>
                        </w:pPr>
                        <w:r w:rsidRPr="00DB331F">
                          <w:rPr>
                            <w:rFonts w:eastAsia="メイリオ" w:hAnsi="メイリオ" w:cs="Times New Roman" w:hint="eastAsia"/>
                            <w:color w:val="000000"/>
                            <w:sz w:val="18"/>
                            <w:szCs w:val="21"/>
                          </w:rPr>
                          <w:t>優先すべき復旧</w:t>
                        </w:r>
                        <w:r w:rsidRPr="00DB331F">
                          <w:rPr>
                            <w:rFonts w:eastAsia="メイリオ" w:hAnsi="メイリオ" w:cs="Times New Roman"/>
                            <w:color w:val="000000"/>
                            <w:sz w:val="18"/>
                            <w:szCs w:val="21"/>
                          </w:rPr>
                          <w:t>・復興業務</w:t>
                        </w:r>
                      </w:p>
                    </w:txbxContent>
                  </v:textbox>
                </v:roundrect>
                <v:roundrect id="角丸四角形 185" o:spid="_x0000_s1074" style="position:absolute;left:28660;top:26507;width:7556;height:25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" fillcolor="#f2dbdb [661]" strokecolor="#c00000">
                  <v:textbox inset="2mm,0,2mm,0">
                    <w:txbxContent>
                      <w:p w14:paraId="6C9044D1" w14:textId="77777777" w:rsidR="00C34C99" w:rsidRPr="00DB331F" w:rsidRDefault="00C34C99" w:rsidP="00972F1E">
                        <w:pPr>
                          <w:pStyle w:val="Web"/>
                          <w:spacing w:before="0" w:beforeAutospacing="0" w:after="0" w:afterAutospacing="0" w:line="240" w:lineRule="exact"/>
                          <w:jc w:val="center"/>
                          <w:rPr>
                            <w:sz w:val="21"/>
                          </w:rPr>
                        </w:pPr>
                        <w:r w:rsidRPr="00DB331F">
                          <w:rPr>
                            <w:rFonts w:eastAsia="メイリオ" w:hAnsi="メイリオ" w:cs="Times New Roman" w:hint="eastAsia"/>
                            <w:color w:val="000000"/>
                            <w:sz w:val="18"/>
                            <w:szCs w:val="21"/>
                          </w:rPr>
                          <w:t>受援業務</w:t>
                        </w:r>
                      </w:p>
                    </w:txbxContent>
                  </v:textbox>
                </v:roundrect>
                <v:roundrect id="角丸四角形 186" o:spid="_x0000_s1075" style="position:absolute;left:7075;top:17583;width:2596;height:134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" fillcolor="white [3212]" strokecolor="black [3213]">
                  <v:textbox style="layout-flow:vertical-ideographic" inset="0,0,0,0">
                    <w:txbxContent>
                      <w:p w14:paraId="0680F7D1" w14:textId="77777777" w:rsidR="00C34C99" w:rsidRDefault="00C34C99" w:rsidP="00972F1E">
                        <w:pPr>
                          <w:pStyle w:val="Web"/>
                          <w:spacing w:before="0" w:beforeAutospacing="0" w:after="0" w:afterAutospacing="0" w:line="240" w:lineRule="exact"/>
                          <w:jc w:val="center"/>
                        </w:pPr>
                        <w:r>
                          <w:rPr>
                            <w:rFonts w:eastAsia="メイリオ" w:hAnsi="メイリオ" w:cs="Times New Roman" w:hint="eastAsia"/>
                            <w:color w:val="000000"/>
                            <w:sz w:val="18"/>
                            <w:szCs w:val="18"/>
                          </w:rPr>
                          <w:t>業務資源</w:t>
                        </w:r>
                        <w:r>
                          <w:rPr>
                            <w:rFonts w:eastAsia="メイリオ" w:hAnsi="メイリオ" w:cs="Times New Roman"/>
                            <w:color w:val="000000"/>
                            <w:sz w:val="18"/>
                            <w:szCs w:val="18"/>
                          </w:rPr>
                          <w:t>の確保策</w:t>
                        </w:r>
                      </w:p>
                    </w:txbxContent>
                  </v:textbox>
                </v:roundrect>
                <v:roundrect id="角丸四角形 187" o:spid="_x0000_s1076" style="position:absolute;left:11342;top:16788;width:29190;height:14290;visibility:visible;mso-wrap-style:square;v-text-anchor:top" arcsize="67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" filled="f" strokecolor="black [3213]">
                  <v:stroke dashstyle="3 1"/>
                  <v:textbox style="layout-flow:vertical-ideographic" inset="0,0,0,0">
                    <w:txbxContent>
                      <w:p w14:paraId="1B9D964D" w14:textId="77777777" w:rsidR="00C34C99" w:rsidRPr="00E379A8" w:rsidRDefault="00C34C99" w:rsidP="00972F1E">
                        <w:pPr>
                          <w:pStyle w:val="Web"/>
                          <w:spacing w:before="0" w:beforeAutospacing="0" w:after="0" w:afterAutospacing="0" w:line="240" w:lineRule="exact"/>
                          <w:jc w:val="center"/>
                          <w:rPr>
                            <w:rFonts w:ascii="メイリオ" w:eastAsia="メイリオ" w:hAnsi="メイリオ"/>
                            <w:color w:val="000000" w:themeColor="text1"/>
                            <w:sz w:val="18"/>
                          </w:rPr>
                        </w:pPr>
                        <w:r w:rsidRPr="00E379A8">
                          <w:rPr>
                            <w:rFonts w:ascii="メイリオ" w:eastAsia="メイリオ" w:hAnsi="メイリオ" w:hint="eastAsia"/>
                            <w:color w:val="000000" w:themeColor="text1"/>
                            <w:sz w:val="18"/>
                          </w:rPr>
                          <w:t>応急</w:t>
                        </w:r>
                        <w:r w:rsidRPr="00E379A8">
                          <w:rPr>
                            <w:rFonts w:ascii="メイリオ" w:eastAsia="メイリオ" w:hAnsi="メイリオ"/>
                            <w:color w:val="000000" w:themeColor="text1"/>
                            <w:sz w:val="18"/>
                          </w:rPr>
                          <w:t>業務</w:t>
                        </w:r>
                      </w:p>
                    </w:txbxContent>
                  </v:textbox>
                </v:roundrect>
                <v:roundrect id="角丸四角形 188" o:spid="_x0000_s1077" style="position:absolute;left:10726;top:10461;width:33147;height:21234;visibility:visible;mso-wrap-style:square;v-text-anchor:top" arcsize="50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" filled="f" strokecolor="black [3213]">
                  <v:stroke dashstyle="dashDot"/>
                  <v:textbox style="layout-flow:vertical-ideographic" inset="0,0,0,0">
                    <w:txbxContent>
                      <w:p w14:paraId="7FEE145B" w14:textId="77777777" w:rsidR="00C34C99" w:rsidRDefault="00C34C99" w:rsidP="00972F1E">
                        <w:pPr>
                          <w:pStyle w:val="Web"/>
                          <w:spacing w:before="0" w:beforeAutospacing="0" w:after="0" w:afterAutospacing="0" w:line="240" w:lineRule="exact"/>
                          <w:jc w:val="center"/>
                        </w:pPr>
                        <w:r>
                          <w:rPr>
                            <w:rFonts w:eastAsia="メイリオ" w:hAnsi="メイリオ" w:hint="eastAsia"/>
                            <w:color w:val="000000"/>
                            <w:sz w:val="18"/>
                            <w:szCs w:val="18"/>
                          </w:rPr>
                          <w:t>非常時</w:t>
                        </w:r>
                        <w:r>
                          <w:rPr>
                            <w:rFonts w:eastAsia="メイリオ" w:hAnsi="メイリオ"/>
                            <w:color w:val="000000"/>
                            <w:sz w:val="18"/>
                            <w:szCs w:val="18"/>
                          </w:rPr>
                          <w:t>優先業務</w:t>
                        </w:r>
                      </w:p>
                    </w:txbxContent>
                  </v:textbox>
                </v:roundrect>
                <v:rect id="正方形/長方形 189" o:spid="_x0000_s1078" style="position:absolute;left:6330;top:9758;width:40923;height:22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" filled="f" strokecolor="#76923c [2406]" strokeweight="2.75pt">
                  <v:stroke linestyle="thinThin"/>
                </v:rect>
                <v:rect id="正方形/長方形 190" o:spid="_x0000_s1079" style="position:absolute;left:1184;top:16215;width:39964;height:19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" filled="f" strokecolor="#365f91 [2404]" strokeweight="1.75pt"/>
                <v:rect id="正方形/長方形 191" o:spid="_x0000_s1080" style="position:absolute;left:27783;top:3252;width:10023;height:27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" filled="f" strokecolor="#c00000" strokeweight="2.25pt"/>
                <v:rect id="正方形/長方形 224" o:spid="_x0000_s1081" style="position:absolute;left:50329;top:3252;width:9201;height:3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" filled="f" strokecolor="#e79747" strokeweight="1.5pt">
                  <v:textbox>
                    <w:txbxContent>
                      <w:p w14:paraId="08DBDBC8" w14:textId="77777777" w:rsidR="00C34C99" w:rsidRDefault="00C34C99" w:rsidP="00972F1E">
                        <w:pPr>
                          <w:spacing w:line="240" w:lineRule="exact"/>
                          <w:jc w:val="center"/>
                          <w:rPr>
                            <w:rFonts w:ascii="メイリオ" w:eastAsia="メイリオ" w:hAnsi="メイリオ"/>
                            <w:color w:val="000000" w:themeColor="text1"/>
                            <w:sz w:val="18"/>
                          </w:rPr>
                        </w:pPr>
                        <w:r w:rsidRPr="006C5F9A">
                          <w:rPr>
                            <w:rFonts w:ascii="メイリオ" w:eastAsia="メイリオ" w:hAnsi="メイリオ" w:hint="eastAsia"/>
                            <w:color w:val="000000" w:themeColor="text1"/>
                            <w:sz w:val="18"/>
                          </w:rPr>
                          <w:t>○○○</w:t>
                        </w:r>
                        <w:r>
                          <w:rPr>
                            <w:rFonts w:ascii="メイリオ" w:eastAsia="メイリオ" w:hAnsi="メイリオ" w:hint="eastAsia"/>
                            <w:color w:val="000000" w:themeColor="text1"/>
                            <w:sz w:val="18"/>
                          </w:rPr>
                          <w:t>○○</w:t>
                        </w:r>
                      </w:p>
                      <w:p w14:paraId="758B48EA"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マニュアル</w:t>
                        </w:r>
                      </w:p>
                      <w:p w14:paraId="7B794139" w14:textId="77777777" w:rsidR="00C34C99" w:rsidRDefault="00C34C99" w:rsidP="00972F1E">
                        <w:pPr>
                          <w:spacing w:line="240" w:lineRule="exact"/>
                          <w:jc w:val="center"/>
                          <w:rPr>
                            <w:rFonts w:ascii="メイリオ" w:eastAsia="メイリオ" w:hAnsi="メイリオ"/>
                            <w:color w:val="000000" w:themeColor="text1"/>
                            <w:sz w:val="18"/>
                          </w:rPr>
                        </w:pPr>
                      </w:p>
                      <w:p w14:paraId="75C83099"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r>
                          <w:rPr>
                            <w:rFonts w:ascii="メイリオ" w:eastAsia="メイリオ" w:hAnsi="メイリオ"/>
                            <w:color w:val="000000" w:themeColor="text1"/>
                            <w:sz w:val="18"/>
                          </w:rPr>
                          <w:t>○</w:t>
                        </w:r>
                      </w:p>
                      <w:p w14:paraId="1BFD5864"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マニュアル</w:t>
                        </w:r>
                      </w:p>
                      <w:p w14:paraId="6134C313" w14:textId="77777777" w:rsidR="00C34C99" w:rsidRDefault="00C34C99" w:rsidP="00972F1E">
                        <w:pPr>
                          <w:spacing w:line="240" w:lineRule="exact"/>
                          <w:jc w:val="center"/>
                          <w:rPr>
                            <w:rFonts w:ascii="メイリオ" w:eastAsia="メイリオ" w:hAnsi="メイリオ"/>
                            <w:color w:val="000000" w:themeColor="text1"/>
                            <w:sz w:val="18"/>
                          </w:rPr>
                        </w:pPr>
                      </w:p>
                      <w:p w14:paraId="402CAC6F"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p>
                      <w:p w14:paraId="0CDFF3D2" w14:textId="77777777" w:rsidR="00C34C99"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color w:val="000000" w:themeColor="text1"/>
                            <w:sz w:val="18"/>
                          </w:rPr>
                          <w:t>マニュアル</w:t>
                        </w:r>
                      </w:p>
                      <w:p w14:paraId="06997C6F" w14:textId="77777777" w:rsidR="00C34C99" w:rsidRDefault="00C34C99" w:rsidP="00972F1E">
                        <w:pPr>
                          <w:spacing w:line="240" w:lineRule="exact"/>
                          <w:jc w:val="center"/>
                          <w:rPr>
                            <w:rFonts w:ascii="メイリオ" w:eastAsia="メイリオ" w:hAnsi="メイリオ"/>
                            <w:color w:val="000000" w:themeColor="text1"/>
                            <w:sz w:val="18"/>
                          </w:rPr>
                        </w:pPr>
                      </w:p>
                      <w:p w14:paraId="49476A31" w14:textId="77777777" w:rsidR="00C34C99" w:rsidRPr="006C5F9A" w:rsidRDefault="00C34C99" w:rsidP="00972F1E">
                        <w:pPr>
                          <w:spacing w:line="240" w:lineRule="exact"/>
                          <w:jc w:val="center"/>
                          <w:rPr>
                            <w:rFonts w:ascii="メイリオ" w:eastAsia="メイリオ" w:hAnsi="メイリオ"/>
                            <w:color w:val="000000" w:themeColor="text1"/>
                            <w:sz w:val="18"/>
                          </w:rPr>
                        </w:pPr>
                        <w:r>
                          <w:rPr>
                            <w:rFonts w:ascii="メイリオ" w:eastAsia="メイリオ" w:hAnsi="メイリオ" w:hint="eastAsia"/>
                            <w:color w:val="000000" w:themeColor="text1"/>
                            <w:sz w:val="18"/>
                          </w:rPr>
                          <w:t>など</w:t>
                        </w:r>
                      </w:p>
                    </w:txbxContent>
                  </v:textbox>
                </v:rect>
                <v:rect id="正方形/長方形 225" o:spid="_x0000_s1082" style="position:absolute;left:1184;top:16212;width:2638;height:19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" fillcolor="#365f91 [2404]" stroked="f" strokeweight="2pt">
                  <v:textbox inset="0,0,0,0">
                    <w:txbxContent>
                      <w:p w14:paraId="49D60396" w14:textId="77777777" w:rsidR="00C34C99" w:rsidRPr="00506C1D" w:rsidRDefault="00C34C99" w:rsidP="00972F1E">
                        <w:pPr>
                          <w:spacing w:line="300" w:lineRule="exact"/>
                          <w:jc w:val="center"/>
                          <w:rPr>
                            <w:rFonts w:ascii="メイリオ" w:eastAsia="メイリオ" w:hAnsi="メイリオ"/>
                            <w:b/>
                            <w:sz w:val="22"/>
                          </w:rPr>
                        </w:pPr>
                        <w:r w:rsidRPr="00506C1D">
                          <w:rPr>
                            <w:rFonts w:ascii="メイリオ" w:eastAsia="メイリオ" w:hAnsi="メイリオ" w:hint="eastAsia"/>
                            <w:b/>
                            <w:sz w:val="22"/>
                          </w:rPr>
                          <w:t>地域防災計画</w:t>
                        </w:r>
                      </w:p>
                    </w:txbxContent>
                  </v:textbox>
                </v:rect>
                <v:rect id="正方形/長方形 226" o:spid="_x0000_s1083" style="position:absolute;left:44618;top:9583;width:2772;height:22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" fillcolor="#76923c [2406]" stroked="f" strokeweight="2pt">
                  <v:textbox inset="0,0,0,0">
                    <w:txbxContent>
                      <w:p w14:paraId="6A72DB63" w14:textId="77777777" w:rsidR="00C34C99" w:rsidRPr="00506C1D" w:rsidRDefault="00C34C99" w:rsidP="00972F1E">
                        <w:pPr>
                          <w:pStyle w:val="Web"/>
                          <w:spacing w:before="0" w:beforeAutospacing="0" w:after="0" w:afterAutospacing="0" w:line="300" w:lineRule="exact"/>
                          <w:jc w:val="center"/>
                          <w:rPr>
                            <w:sz w:val="28"/>
                          </w:rPr>
                        </w:pPr>
                        <w:r w:rsidRPr="00506C1D">
                          <w:rPr>
                            <w:rFonts w:ascii="メイリオ" w:eastAsia="メイリオ" w:hAnsi="メイリオ" w:cs="Times New Roman" w:hint="eastAsia"/>
                            <w:b/>
                            <w:bCs/>
                            <w:kern w:val="2"/>
                            <w:sz w:val="22"/>
                            <w:szCs w:val="21"/>
                          </w:rPr>
                          <w:t>業務</w:t>
                        </w:r>
                        <w:r w:rsidRPr="00506C1D">
                          <w:rPr>
                            <w:rFonts w:ascii="メイリオ" w:eastAsia="メイリオ" w:hAnsi="メイリオ" w:cs="Times New Roman"/>
                            <w:b/>
                            <w:bCs/>
                            <w:kern w:val="2"/>
                            <w:sz w:val="22"/>
                            <w:szCs w:val="21"/>
                          </w:rPr>
                          <w:t>継続計画</w:t>
                        </w:r>
                      </w:p>
                    </w:txbxContent>
                  </v:textbox>
                </v:rect>
                <v:rect id="正方形/長方形 227" o:spid="_x0000_s1084" style="position:absolute;left:27783;top:3305;width:10023;height:2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" fillcolor="#c00000" strokecolor="#c00000" strokeweight="1pt">
                  <v:textbox inset="0,0,0,0">
                    <w:txbxContent>
                      <w:p w14:paraId="57D73690" w14:textId="77777777" w:rsidR="00C34C99" w:rsidRPr="00506C1D" w:rsidRDefault="00C34C99" w:rsidP="00972F1E">
                        <w:pPr>
                          <w:pStyle w:val="Web"/>
                          <w:spacing w:before="0" w:beforeAutospacing="0" w:after="0" w:afterAutospacing="0" w:line="260" w:lineRule="exact"/>
                          <w:jc w:val="center"/>
                          <w:rPr>
                            <w:sz w:val="32"/>
                          </w:rPr>
                        </w:pPr>
                        <w:r w:rsidRPr="00506C1D">
                          <w:rPr>
                            <w:rFonts w:ascii="メイリオ" w:eastAsia="メイリオ" w:hAnsi="メイリオ" w:cs="Times New Roman" w:hint="eastAsia"/>
                            <w:b/>
                            <w:bCs/>
                            <w:kern w:val="2"/>
                            <w:szCs w:val="21"/>
                          </w:rPr>
                          <w:t>受 援 計 画</w:t>
                        </w:r>
                      </w:p>
                    </w:txbxContent>
                  </v:textbox>
                </v:rect>
                <v:shape id="直線矢印コネクタ 228" o:spid="_x0000_s1085" type="#_x0000_t32" style="position:absolute;left:38002;top:3796;width:1224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" strokecolor="black [3213]" strokeweight="1.25pt">
                  <v:stroke endarrow="open"/>
                </v:shape>
                <v:shape id="直線矢印コネクタ 229" o:spid="_x0000_s1086" type="#_x0000_t32" style="position:absolute;left:41148;top:33841;width:90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" strokecolor="#5a5a5a [2109]" strokeweight="1.25pt">
                  <v:stroke endarrow="open"/>
                </v:shape>
                <v:shape id="直線矢印コネクタ 230" o:spid="_x0000_s1087" type="#_x0000_t32" style="position:absolute;left:47331;top:21072;width:288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" strokecolor="#5a5a5a [2109]" strokeweight="1.25pt">
                  <v:stroke endarrow="open"/>
                </v:shape>
                <v:shapetype id="_x0000_t33" coordsize="21600,21600" o:spt="33" o:oned="t" path="m,l21600,r,21600e" filled="f">
                  <v:stroke joinstyle="miter"/>
                  <v:path arrowok="t" fillok="f" o:connecttype="none"/>
                  <o:lock v:ext="edit" shapetype="t"/>
                </v:shapetype>
                <v:shape id="直線矢印コネクタ 695" o:spid="_x0000_s1088" type="#_x0000_t33" style="position:absolute;left:37982;top:5186;width:8022;height:439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" strokecolor="black [3213]" strokeweight="1.25pt">
                  <v:stroke endarrow="open"/>
                </v:shape>
                <v:shape id="直線矢印コネクタ 695" o:spid="_x0000_s1089" type="#_x0000_t33" style="position:absolute;left:2503;top:4628;width:25280;height:11584;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" strokecolor="black [3213]" strokeweight="1.25pt">
                  <v:stroke startarrow="open"/>
                </v:shape>
                <v:shape id="テキスト ボックス 233" o:spid="_x0000_s1090" type="#_x0000_t202" style="position:absolute;left:37421;top:4873;width:9010;height:3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" filled="f" stroked="f" strokeweight=".5pt">
                  <v:textbox>
                    <w:txbxContent>
                      <w:p w14:paraId="3A5DC7B5" w14:textId="77777777" w:rsidR="00C34C99" w:rsidRPr="006240A1" w:rsidRDefault="00C34C99" w:rsidP="00972F1E">
                        <w:pPr>
                          <w:spacing w:line="180" w:lineRule="exact"/>
                          <w:rPr>
                            <w:rFonts w:ascii="メイリオ" w:eastAsia="メイリオ" w:hAnsi="メイリオ"/>
                            <w:color w:val="000000" w:themeColor="text1"/>
                            <w:sz w:val="14"/>
                          </w:rPr>
                        </w:pPr>
                        <w:r w:rsidRPr="006240A1">
                          <w:rPr>
                            <w:rFonts w:ascii="メイリオ" w:eastAsia="メイリオ" w:hAnsi="メイリオ" w:hint="eastAsia"/>
                            <w:color w:val="000000" w:themeColor="text1"/>
                            <w:sz w:val="14"/>
                          </w:rPr>
                          <w:t>人的</w:t>
                        </w:r>
                        <w:r w:rsidRPr="006240A1">
                          <w:rPr>
                            <w:rFonts w:ascii="メイリオ" w:eastAsia="メイリオ" w:hAnsi="メイリオ"/>
                            <w:color w:val="000000" w:themeColor="text1"/>
                            <w:sz w:val="14"/>
                          </w:rPr>
                          <w:t>・物的資源</w:t>
                        </w:r>
                        <w:r w:rsidRPr="006240A1">
                          <w:rPr>
                            <w:rFonts w:ascii="メイリオ" w:eastAsia="メイリオ" w:hAnsi="メイリオ" w:hint="eastAsia"/>
                            <w:color w:val="000000" w:themeColor="text1"/>
                            <w:sz w:val="14"/>
                          </w:rPr>
                          <w:t>の</w:t>
                        </w:r>
                      </w:p>
                      <w:p w14:paraId="3AC34318" w14:textId="77777777" w:rsidR="00C34C99" w:rsidRPr="006240A1" w:rsidRDefault="00C34C99" w:rsidP="00972F1E">
                        <w:pPr>
                          <w:spacing w:line="180" w:lineRule="exact"/>
                          <w:rPr>
                            <w:rFonts w:ascii="メイリオ" w:eastAsia="メイリオ" w:hAnsi="メイリオ"/>
                            <w:color w:val="000000" w:themeColor="text1"/>
                            <w:sz w:val="14"/>
                          </w:rPr>
                        </w:pPr>
                        <w:r w:rsidRPr="006240A1">
                          <w:rPr>
                            <w:rFonts w:ascii="メイリオ" w:eastAsia="メイリオ" w:hAnsi="メイリオ" w:hint="eastAsia"/>
                            <w:color w:val="000000" w:themeColor="text1"/>
                            <w:sz w:val="14"/>
                          </w:rPr>
                          <w:t>不足を</w:t>
                        </w:r>
                        <w:r w:rsidRPr="006240A1">
                          <w:rPr>
                            <w:rFonts w:ascii="メイリオ" w:eastAsia="メイリオ" w:hAnsi="メイリオ"/>
                            <w:color w:val="000000" w:themeColor="text1"/>
                            <w:sz w:val="14"/>
                          </w:rPr>
                          <w:t>補う</w:t>
                        </w:r>
                      </w:p>
                    </w:txbxContent>
                  </v:textbox>
                </v:shape>
                <v:shape id="テキスト ボックス 1022" o:spid="_x0000_s1091" type="#_x0000_t202" style="position:absolute;left:9253;top:2764;width:9011;height:24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" filled="f" stroked="f" strokeweight=".5pt">
                  <v:textbox>
                    <w:txbxContent>
                      <w:p w14:paraId="2AB15A68" w14:textId="77777777" w:rsidR="00C34C99" w:rsidRDefault="00C34C99" w:rsidP="00972F1E">
                        <w:pPr>
                          <w:pStyle w:val="Web"/>
                          <w:spacing w:before="0" w:beforeAutospacing="0" w:after="0" w:afterAutospacing="0" w:line="200" w:lineRule="exact"/>
                          <w:jc w:val="both"/>
                        </w:pPr>
                        <w:r>
                          <w:rPr>
                            <w:rFonts w:ascii="Century" w:eastAsia="メイリオ" w:hAnsi="メイリオ" w:cs="Times New Roman" w:hint="eastAsia"/>
                            <w:color w:val="000000"/>
                            <w:kern w:val="2"/>
                            <w:sz w:val="14"/>
                            <w:szCs w:val="14"/>
                          </w:rPr>
                          <w:t>受援の</w:t>
                        </w:r>
                        <w:r>
                          <w:rPr>
                            <w:rFonts w:ascii="Century" w:eastAsia="メイリオ" w:hAnsi="メイリオ" w:cs="Times New Roman"/>
                            <w:color w:val="000000"/>
                            <w:kern w:val="2"/>
                            <w:sz w:val="14"/>
                            <w:szCs w:val="14"/>
                          </w:rPr>
                          <w:t>詳細を規定</w:t>
                        </w:r>
                      </w:p>
                    </w:txbxContent>
                  </v:textbox>
                </v:shape>
                <v:shape id="テキスト ボックス 1022" o:spid="_x0000_s1092" type="#_x0000_t202" style="position:absolute;left:39221;top:1960;width:9010;height:24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" filled="f" stroked="f" strokeweight=".5pt">
                  <v:textbox>
                    <w:txbxContent>
                      <w:p w14:paraId="44CA8348" w14:textId="77777777" w:rsidR="00C34C99" w:rsidRDefault="00C34C99" w:rsidP="00972F1E">
                        <w:pPr>
                          <w:pStyle w:val="Web"/>
                          <w:spacing w:before="0" w:beforeAutospacing="0" w:after="0" w:afterAutospacing="0" w:line="200" w:lineRule="exact"/>
                          <w:jc w:val="both"/>
                        </w:pPr>
                        <w:r>
                          <w:rPr>
                            <w:rFonts w:ascii="Century" w:eastAsia="メイリオ" w:hAnsi="メイリオ" w:cs="Times New Roman" w:hint="eastAsia"/>
                            <w:color w:val="000000"/>
                            <w:sz w:val="14"/>
                            <w:szCs w:val="14"/>
                          </w:rPr>
                          <w:t>受援業務の</w:t>
                        </w:r>
                        <w:r>
                          <w:rPr>
                            <w:rFonts w:ascii="Century" w:eastAsia="メイリオ" w:hAnsi="メイリオ" w:cs="Times New Roman"/>
                            <w:color w:val="000000"/>
                            <w:sz w:val="14"/>
                            <w:szCs w:val="14"/>
                          </w:rPr>
                          <w:t>手順等</w:t>
                        </w:r>
                      </w:p>
                    </w:txbxContent>
                  </v:textbox>
                </v:shape>
                <w10:anchorlock/>
              </v:group>
            </w:pict>
          </mc:Fallback>
        </mc:AlternateContent>
      </w:r>
    </w:p>
    <w:p w14:paraId="070E0D80" w14:textId="77777777" w:rsidR="00B75129" w:rsidRDefault="00B75129" w:rsidP="00D9027C">
      <w:pPr>
        <w:pStyle w:val="af3"/>
      </w:pPr>
      <w:r>
        <w:br w:type="page"/>
      </w:r>
    </w:p>
    <w:p w14:paraId="4128AA09" w14:textId="77777777" w:rsidR="00F078BF" w:rsidRDefault="00F078BF" w:rsidP="00A25698">
      <w:pPr>
        <w:pStyle w:val="2"/>
      </w:pPr>
      <w:bookmarkStart w:id="19" w:name="_Toc89346480"/>
      <w:r>
        <w:rPr>
          <w:rFonts w:hint="eastAsia"/>
        </w:rPr>
        <w:lastRenderedPageBreak/>
        <w:t>第</w:t>
      </w:r>
      <w:r w:rsidR="004179D4">
        <w:rPr>
          <w:rFonts w:hint="eastAsia"/>
        </w:rPr>
        <w:t>３節</w:t>
      </w:r>
      <w:r>
        <w:rPr>
          <w:rFonts w:hint="eastAsia"/>
        </w:rPr>
        <w:t xml:space="preserve">　計画の</w:t>
      </w:r>
      <w:r w:rsidR="004B5181">
        <w:rPr>
          <w:rFonts w:hint="eastAsia"/>
        </w:rPr>
        <w:t>適用</w:t>
      </w:r>
      <w:bookmarkEnd w:id="19"/>
    </w:p>
    <w:p w14:paraId="5010007F" w14:textId="77777777" w:rsidR="00E66B53" w:rsidRPr="00284A57" w:rsidRDefault="003279DF" w:rsidP="00A25698">
      <w:pPr>
        <w:pStyle w:val="3"/>
      </w:pPr>
      <w:bookmarkStart w:id="20" w:name="_Toc89346481"/>
      <w:r>
        <w:rPr>
          <w:rFonts w:hint="eastAsia"/>
        </w:rPr>
        <w:t>１．</w:t>
      </w:r>
      <w:r w:rsidR="004B5181" w:rsidRPr="00284A57">
        <w:rPr>
          <w:rFonts w:hint="eastAsia"/>
        </w:rPr>
        <w:t>計画の発動</w:t>
      </w:r>
      <w:r w:rsidR="001E29E8">
        <w:rPr>
          <w:rFonts w:hint="eastAsia"/>
        </w:rPr>
        <w:t>基準・対象期間</w:t>
      </w:r>
      <w:bookmarkEnd w:id="20"/>
    </w:p>
    <w:p w14:paraId="10EFF130" w14:textId="77777777" w:rsidR="00C7781C" w:rsidRDefault="00F04281" w:rsidP="00CA65BD">
      <w:pPr>
        <w:pStyle w:val="af5"/>
      </w:pPr>
      <w:r w:rsidRPr="00CA65BD">
        <w:t>受援計画の発動基準は、</w:t>
      </w:r>
      <w:r w:rsidR="005765C7" w:rsidRPr="00CA65BD">
        <w:rPr>
          <w:rFonts w:hint="eastAsia"/>
        </w:rPr>
        <w:t>大規模な地震や水害により災害対策本部を設置し全庁的な対応が必要となる事態において、自市町村では対応が困難と判断した場合に、速やかに発動することを</w:t>
      </w:r>
      <w:r w:rsidR="00C7781C">
        <w:rPr>
          <w:rFonts w:hint="eastAsia"/>
        </w:rPr>
        <w:t>基本とします</w:t>
      </w:r>
      <w:r w:rsidR="005765C7" w:rsidRPr="00CA65BD">
        <w:rPr>
          <w:rFonts w:hint="eastAsia"/>
        </w:rPr>
        <w:t>。</w:t>
      </w:r>
    </w:p>
    <w:p w14:paraId="60048B3D" w14:textId="77777777" w:rsidR="004D3536" w:rsidRPr="00CA65BD" w:rsidRDefault="005765C7" w:rsidP="00CA65BD">
      <w:pPr>
        <w:pStyle w:val="af5"/>
      </w:pPr>
      <w:r w:rsidRPr="00CA65BD">
        <w:rPr>
          <w:rFonts w:hint="eastAsia"/>
        </w:rPr>
        <w:t>なお、災害対策本部設置基準に満たない状況であっても、その時に保有している人や物の資源で対応できる規模であるか迅速に判断し、必要に応じて柔軟に発動</w:t>
      </w:r>
      <w:r w:rsidR="00894B0B" w:rsidRPr="00CA65BD">
        <w:rPr>
          <w:rFonts w:hint="eastAsia"/>
        </w:rPr>
        <w:t>できるようにしておきましょう。</w:t>
      </w:r>
    </w:p>
    <w:p w14:paraId="295E83F8" w14:textId="77777777" w:rsidR="00894B0B" w:rsidRDefault="00CA65BD" w:rsidP="00310843">
      <w:pPr>
        <w:pStyle w:val="af5"/>
        <w:ind w:leftChars="0" w:left="0"/>
      </w:pPr>
      <w:r>
        <w:rPr>
          <w:rFonts w:hint="eastAsia"/>
          <w:noProof/>
        </w:rPr>
        <mc:AlternateContent>
          <mc:Choice Requires="wps">
            <w:drawing>
              <wp:anchor distT="0" distB="0" distL="114300" distR="114300" simplePos="0" relativeHeight="251628544" behindDoc="1" locked="0" layoutInCell="1" allowOverlap="1" wp14:anchorId="79FFA9E6" wp14:editId="6025CC6C">
                <wp:simplePos x="0" y="0"/>
                <wp:positionH relativeFrom="column">
                  <wp:posOffset>-10795</wp:posOffset>
                </wp:positionH>
                <wp:positionV relativeFrom="paragraph">
                  <wp:posOffset>212091</wp:posOffset>
                </wp:positionV>
                <wp:extent cx="6086475" cy="1433830"/>
                <wp:effectExtent l="0" t="0" r="9525" b="0"/>
                <wp:wrapNone/>
                <wp:docPr id="24" name="正方形/長方形 24"/>
                <wp:cNvGraphicFramePr/>
                <a:graphic xmlns:a="http://schemas.openxmlformats.org/drawingml/2006/main">
                  <a:graphicData uri="http://schemas.microsoft.com/office/word/2010/wordprocessingShape">
                    <wps:wsp>
                      <wps:cNvSpPr/>
                      <wps:spPr>
                        <a:xfrm>
                          <a:off x="0" y="0"/>
                          <a:ext cx="6086475" cy="143383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FF871A" id="正方形/長方形 24" o:spid="_x0000_s1026" style="position:absolute;left:0;text-align:left;margin-left:-.85pt;margin-top:16.7pt;width:479.25pt;height:112.9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" fillcolor="#daeef3 [664]" stroked="f" strokeweight="2pt"/>
            </w:pict>
          </mc:Fallback>
        </mc:AlternateContent>
      </w:r>
    </w:p>
    <w:p w14:paraId="29F98EA5" w14:textId="77777777" w:rsidR="00894B0B" w:rsidRPr="00CA65BD" w:rsidRDefault="00894B0B" w:rsidP="00CA65BD">
      <w:pPr>
        <w:pStyle w:val="affd"/>
      </w:pPr>
      <w:r w:rsidRPr="00CA65BD">
        <w:rPr>
          <w:rFonts w:hint="eastAsia"/>
        </w:rPr>
        <w:t>■計画の発動基準の事例</w:t>
      </w:r>
    </w:p>
    <w:p w14:paraId="65E229B4" w14:textId="77777777" w:rsidR="00112C41" w:rsidRPr="00894B0B" w:rsidRDefault="00112C41" w:rsidP="00112C41">
      <w:pPr>
        <w:pStyle w:val="af5"/>
        <w:ind w:leftChars="0" w:left="0" w:firstLineChars="0" w:firstLine="0"/>
        <w:rPr>
          <w:b/>
        </w:rPr>
      </w:pPr>
      <w:r w:rsidRPr="00894B0B">
        <w:rPr>
          <w:rFonts w:hint="eastAsia"/>
          <w:b/>
        </w:rPr>
        <w:t>【事例】高槻市受援計画（令和2年3月）</w:t>
      </w:r>
    </w:p>
    <w:p w14:paraId="3066CF75" w14:textId="77777777" w:rsidR="00112C41" w:rsidRDefault="00112C41" w:rsidP="00112C41">
      <w:pPr>
        <w:pStyle w:val="af5"/>
      </w:pPr>
      <w:r>
        <w:rPr>
          <w:rFonts w:hint="eastAsia"/>
        </w:rPr>
        <w:t>応援要請の実施基準は、地域防災計画に基づき、災害対策本部第２次防災体制が設置された場合とする。</w:t>
      </w:r>
    </w:p>
    <w:p w14:paraId="73319903" w14:textId="77777777" w:rsidR="00112C41" w:rsidRDefault="00112C41" w:rsidP="00112C41">
      <w:pPr>
        <w:pStyle w:val="af5"/>
      </w:pPr>
      <w:r>
        <w:rPr>
          <w:rFonts w:hint="eastAsia"/>
        </w:rPr>
        <w:t>また、それ以外においても、災害対策本部長（市長）が受援を必要と判断した場合、必要に応じた内容の応援要請を行うものとする。</w:t>
      </w:r>
    </w:p>
    <w:p w14:paraId="50C7FC4E" w14:textId="77777777" w:rsidR="00112C41" w:rsidRDefault="00112C41" w:rsidP="00112C41">
      <w:pPr>
        <w:pStyle w:val="af5"/>
        <w:ind w:leftChars="0" w:left="0" w:firstLineChars="0" w:firstLine="0"/>
      </w:pPr>
    </w:p>
    <w:p w14:paraId="23270BB0" w14:textId="77777777" w:rsidR="00CA65BD" w:rsidRDefault="00CA65BD" w:rsidP="004D3536">
      <w:pPr>
        <w:pStyle w:val="af5"/>
        <w:ind w:leftChars="0" w:left="0" w:firstLineChars="0" w:firstLine="0"/>
        <w:rPr>
          <w:b/>
        </w:rPr>
      </w:pPr>
    </w:p>
    <w:p w14:paraId="2BF82020" w14:textId="77777777" w:rsidR="0067157C" w:rsidRDefault="00CA65BD" w:rsidP="00CA65BD">
      <w:pPr>
        <w:pStyle w:val="af5"/>
      </w:pPr>
      <w:r>
        <w:rPr>
          <w:rFonts w:hint="eastAsia"/>
        </w:rPr>
        <w:t>また、計画の対象期間については、本手引</w:t>
      </w:r>
      <w:r w:rsidR="007151DD">
        <w:rPr>
          <w:rFonts w:hint="eastAsia"/>
        </w:rPr>
        <w:t>書</w:t>
      </w:r>
      <w:r>
        <w:rPr>
          <w:rFonts w:hint="eastAsia"/>
        </w:rPr>
        <w:t>及びひな型では、発災後の混乱期から市民生活が一定の落ち着きを取り戻す</w:t>
      </w:r>
      <w:r w:rsidR="00DE5D59">
        <w:rPr>
          <w:rFonts w:hint="eastAsia"/>
        </w:rPr>
        <w:t>1か月</w:t>
      </w:r>
      <w:r>
        <w:rPr>
          <w:rFonts w:hint="eastAsia"/>
        </w:rPr>
        <w:t>程度を目安とします。</w:t>
      </w:r>
      <w:r w:rsidR="0067157C">
        <w:rPr>
          <w:rFonts w:hint="eastAsia"/>
        </w:rPr>
        <w:t>これの主な理由は以下の２点です。</w:t>
      </w:r>
    </w:p>
    <w:p w14:paraId="68F54683" w14:textId="77777777" w:rsidR="00373B08" w:rsidRDefault="00373B08" w:rsidP="00CA65BD">
      <w:pPr>
        <w:pStyle w:val="af5"/>
      </w:pPr>
    </w:p>
    <w:p w14:paraId="249EF618" w14:textId="77777777" w:rsidR="00A12A12" w:rsidRPr="00991FE6" w:rsidRDefault="0067157C" w:rsidP="00991FE6">
      <w:pPr>
        <w:pStyle w:val="af5"/>
        <w:ind w:leftChars="200" w:left="1245" w:rightChars="94" w:right="197" w:hangingChars="393" w:hanging="825"/>
        <w:rPr>
          <w:u w:val="single"/>
        </w:rPr>
      </w:pPr>
      <w:r w:rsidRPr="00991FE6">
        <w:rPr>
          <w:rFonts w:hint="eastAsia"/>
          <w:b/>
          <w:u w:val="single"/>
        </w:rPr>
        <w:t>理由①</w:t>
      </w:r>
    </w:p>
    <w:p w14:paraId="0153BCC8" w14:textId="77777777" w:rsidR="00CA65BD" w:rsidRPr="00991FE6" w:rsidRDefault="0067157C" w:rsidP="00991FE6">
      <w:pPr>
        <w:pStyle w:val="af5"/>
        <w:ind w:leftChars="200" w:left="420" w:rightChars="94" w:right="197" w:firstLineChars="0" w:firstLine="0"/>
        <w:rPr>
          <w:u w:val="single"/>
        </w:rPr>
      </w:pPr>
      <w:r w:rsidRPr="00991FE6">
        <w:rPr>
          <w:rFonts w:hint="eastAsia"/>
          <w:u w:val="single"/>
        </w:rPr>
        <w:t>多くの市町村において業務継続計画の</w:t>
      </w:r>
      <w:r w:rsidR="00991FE6">
        <w:rPr>
          <w:rFonts w:hint="eastAsia"/>
          <w:u w:val="single"/>
        </w:rPr>
        <w:t>対象期間を</w:t>
      </w:r>
      <w:r w:rsidR="00DE5D59">
        <w:rPr>
          <w:rFonts w:hint="eastAsia"/>
          <w:u w:val="single"/>
        </w:rPr>
        <w:t>1か月</w:t>
      </w:r>
      <w:r w:rsidR="00991FE6">
        <w:rPr>
          <w:rFonts w:hint="eastAsia"/>
          <w:u w:val="single"/>
        </w:rPr>
        <w:t>程度としており、業務継続計画との整合を図るため</w:t>
      </w:r>
    </w:p>
    <w:p w14:paraId="047DF1C4" w14:textId="77777777" w:rsidR="0067157C" w:rsidRDefault="0067157C" w:rsidP="00991FE6">
      <w:pPr>
        <w:pStyle w:val="af5"/>
        <w:ind w:leftChars="200" w:left="420" w:rightChars="94" w:right="197"/>
      </w:pPr>
      <w:r>
        <w:rPr>
          <w:rFonts w:hint="eastAsia"/>
        </w:rPr>
        <w:t>業務継続計画の非常時優先業務の設定を概ね</w:t>
      </w:r>
      <w:r w:rsidR="00DE5D59">
        <w:rPr>
          <w:rFonts w:hint="eastAsia"/>
        </w:rPr>
        <w:t>1か月</w:t>
      </w:r>
      <w:r>
        <w:rPr>
          <w:rFonts w:hint="eastAsia"/>
        </w:rPr>
        <w:t>以内で設定している市町村が多く、受援計画において受援が必要となる業務は非常時優先業務の中から選定することが基本であるため、両計画の整合を図る観点から</w:t>
      </w:r>
      <w:r w:rsidR="00DE5D59">
        <w:rPr>
          <w:rFonts w:hint="eastAsia"/>
        </w:rPr>
        <w:t>1か月</w:t>
      </w:r>
      <w:r>
        <w:rPr>
          <w:rFonts w:hint="eastAsia"/>
        </w:rPr>
        <w:t>程度としています。</w:t>
      </w:r>
    </w:p>
    <w:p w14:paraId="6EB0AD04" w14:textId="77777777" w:rsidR="00373B08" w:rsidRDefault="00373B08" w:rsidP="00991FE6">
      <w:pPr>
        <w:pStyle w:val="af5"/>
        <w:ind w:leftChars="200" w:left="420" w:rightChars="94" w:right="197"/>
      </w:pPr>
    </w:p>
    <w:p w14:paraId="0AEA5C5D" w14:textId="77777777" w:rsidR="00A12A12" w:rsidRPr="00991FE6" w:rsidRDefault="0067157C" w:rsidP="00991FE6">
      <w:pPr>
        <w:pStyle w:val="af5"/>
        <w:ind w:leftChars="200" w:left="1275" w:rightChars="94" w:right="197" w:hangingChars="407" w:hanging="855"/>
        <w:rPr>
          <w:u w:val="single"/>
        </w:rPr>
      </w:pPr>
      <w:r w:rsidRPr="00991FE6">
        <w:rPr>
          <w:rFonts w:hint="eastAsia"/>
          <w:b/>
          <w:u w:val="single"/>
        </w:rPr>
        <w:t>理由②</w:t>
      </w:r>
    </w:p>
    <w:p w14:paraId="5BE61135" w14:textId="77777777" w:rsidR="0067157C" w:rsidRPr="00991FE6" w:rsidRDefault="0067157C" w:rsidP="00991FE6">
      <w:pPr>
        <w:pStyle w:val="af5"/>
        <w:ind w:leftChars="200" w:left="1275" w:rightChars="94" w:right="197" w:hangingChars="407" w:hanging="855"/>
        <w:rPr>
          <w:u w:val="single"/>
        </w:rPr>
      </w:pPr>
      <w:r w:rsidRPr="00991FE6">
        <w:rPr>
          <w:rFonts w:hint="eastAsia"/>
          <w:u w:val="single"/>
        </w:rPr>
        <w:t>自治体職員の支援には短期と</w:t>
      </w:r>
      <w:r w:rsidR="00373B08" w:rsidRPr="00991FE6">
        <w:rPr>
          <w:rFonts w:hint="eastAsia"/>
          <w:u w:val="single"/>
        </w:rPr>
        <w:t>中</w:t>
      </w:r>
      <w:r w:rsidRPr="00991FE6">
        <w:rPr>
          <w:rFonts w:hint="eastAsia"/>
          <w:u w:val="single"/>
        </w:rPr>
        <w:t>長期があり</w:t>
      </w:r>
      <w:r w:rsidR="00C7781C" w:rsidRPr="00991FE6">
        <w:rPr>
          <w:rFonts w:hint="eastAsia"/>
          <w:u w:val="single"/>
        </w:rPr>
        <w:t>、</w:t>
      </w:r>
      <w:r w:rsidR="00991FE6">
        <w:rPr>
          <w:rFonts w:hint="eastAsia"/>
          <w:u w:val="single"/>
        </w:rPr>
        <w:t>区別があることを認識しやすくするため</w:t>
      </w:r>
    </w:p>
    <w:p w14:paraId="242F0BA7" w14:textId="77777777" w:rsidR="00C7781C" w:rsidRDefault="00C7781C" w:rsidP="00991FE6">
      <w:pPr>
        <w:pStyle w:val="af5"/>
        <w:ind w:leftChars="200" w:left="420" w:rightChars="94" w:right="197"/>
      </w:pPr>
      <w:r>
        <w:rPr>
          <w:rFonts w:hint="eastAsia"/>
        </w:rPr>
        <w:t>自治体職員による支援は災害対策基本法に基づく短期支援と地方自治法に基</w:t>
      </w:r>
      <w:r w:rsidR="00373B08">
        <w:rPr>
          <w:rFonts w:hint="eastAsia"/>
        </w:rPr>
        <w:t>づく中長期派遣があります。応急・復旧初期においては短期支援により対応し</w:t>
      </w:r>
      <w:r>
        <w:rPr>
          <w:rFonts w:hint="eastAsia"/>
        </w:rPr>
        <w:t>、本格的な復旧・復興へ向けて</w:t>
      </w:r>
      <w:r w:rsidR="00373B08">
        <w:rPr>
          <w:rFonts w:hint="eastAsia"/>
        </w:rPr>
        <w:t>長期スパンで実施する業務において</w:t>
      </w:r>
      <w:r>
        <w:rPr>
          <w:rFonts w:hint="eastAsia"/>
        </w:rPr>
        <w:t>は中長期の派遣</w:t>
      </w:r>
      <w:r w:rsidR="00373B08">
        <w:rPr>
          <w:rFonts w:hint="eastAsia"/>
        </w:rPr>
        <w:t>により対応することが一般的です。そのため、その区別をするための目安として</w:t>
      </w:r>
      <w:r w:rsidR="00DE5D59">
        <w:rPr>
          <w:rFonts w:hint="eastAsia"/>
        </w:rPr>
        <w:t>1か月</w:t>
      </w:r>
      <w:r w:rsidR="00373B08">
        <w:rPr>
          <w:rFonts w:hint="eastAsia"/>
        </w:rPr>
        <w:t>程度としています。もちろん、</w:t>
      </w:r>
      <w:r w:rsidR="00DE5D59">
        <w:rPr>
          <w:rFonts w:hint="eastAsia"/>
        </w:rPr>
        <w:t>1か月</w:t>
      </w:r>
      <w:r w:rsidR="00373B08">
        <w:rPr>
          <w:rFonts w:hint="eastAsia"/>
        </w:rPr>
        <w:t>より早い段階から中長期派遣をする場合や、</w:t>
      </w:r>
      <w:r w:rsidR="00DE5D59">
        <w:rPr>
          <w:rFonts w:hint="eastAsia"/>
        </w:rPr>
        <w:t>1か月</w:t>
      </w:r>
      <w:r w:rsidR="00373B08">
        <w:rPr>
          <w:rFonts w:hint="eastAsia"/>
        </w:rPr>
        <w:t>よりも長い期間、短期支援を受けることはあります。</w:t>
      </w:r>
    </w:p>
    <w:p w14:paraId="3BDEC0A3" w14:textId="77777777" w:rsidR="00C7781C" w:rsidRDefault="00C7781C" w:rsidP="00CA65BD">
      <w:pPr>
        <w:pStyle w:val="af5"/>
      </w:pPr>
    </w:p>
    <w:p w14:paraId="6B91052E" w14:textId="77777777" w:rsidR="00C7781C" w:rsidRDefault="00C71A2F" w:rsidP="00CA65BD">
      <w:pPr>
        <w:pStyle w:val="af5"/>
      </w:pPr>
      <w:r>
        <w:rPr>
          <w:rFonts w:hint="eastAsia"/>
        </w:rPr>
        <w:t>注意点として</w:t>
      </w:r>
      <w:r w:rsidR="00C7781C">
        <w:rPr>
          <w:rFonts w:hint="eastAsia"/>
        </w:rPr>
        <w:t>、</w:t>
      </w:r>
      <w:r w:rsidR="00DE5D59">
        <w:rPr>
          <w:rFonts w:hint="eastAsia"/>
        </w:rPr>
        <w:t>1か月</w:t>
      </w:r>
      <w:r w:rsidR="00C7781C">
        <w:rPr>
          <w:rFonts w:hint="eastAsia"/>
        </w:rPr>
        <w:t>程度というのはあくまでも目安であり、状況によりもっと短い場合や長い場合もあるため、あまりこだわりすぎる必要はありません。</w:t>
      </w:r>
    </w:p>
    <w:p w14:paraId="358098FE" w14:textId="77777777" w:rsidR="00C7781C" w:rsidRPr="00C7781C" w:rsidRDefault="00C7781C" w:rsidP="00CA65BD">
      <w:pPr>
        <w:pStyle w:val="af5"/>
      </w:pPr>
      <w:r>
        <w:rPr>
          <w:rFonts w:hint="eastAsia"/>
        </w:rPr>
        <w:t>また、各市町村の方針によっては、中長期の職員派遣も含め受援全体を対象とするケースも考えられます。その場合は、短期派遣から中長期派遣へ移り変わることについて明記しましょう。</w:t>
      </w:r>
    </w:p>
    <w:p w14:paraId="217A15AD" w14:textId="77777777" w:rsidR="005F6773" w:rsidRPr="004B5181" w:rsidRDefault="005F6773" w:rsidP="00E66B53">
      <w:pPr>
        <w:pStyle w:val="af5"/>
      </w:pPr>
    </w:p>
    <w:p w14:paraId="639E59AC" w14:textId="77777777" w:rsidR="00E66B53" w:rsidRDefault="003279DF" w:rsidP="00A25698">
      <w:pPr>
        <w:pStyle w:val="3"/>
      </w:pPr>
      <w:bookmarkStart w:id="21" w:name="_Toc89346482"/>
      <w:r>
        <w:rPr>
          <w:rFonts w:hint="eastAsia"/>
        </w:rPr>
        <w:lastRenderedPageBreak/>
        <w:t>２．</w:t>
      </w:r>
      <w:r w:rsidR="00E66B53">
        <w:rPr>
          <w:rFonts w:hint="eastAsia"/>
        </w:rPr>
        <w:t>対象とする支援の範囲</w:t>
      </w:r>
      <w:bookmarkEnd w:id="21"/>
    </w:p>
    <w:p w14:paraId="4CE314CB" w14:textId="77777777" w:rsidR="001B16E0" w:rsidRDefault="001B16E0" w:rsidP="001B16E0">
      <w:pPr>
        <w:pStyle w:val="af5"/>
      </w:pPr>
      <w:r>
        <w:rPr>
          <w:rFonts w:hint="eastAsia"/>
        </w:rPr>
        <w:t>対象とする支援の範囲は、外部からの人的及び物的支援とします。大規模な災害時には人的支援を受けるだけではなく、物的支援の受入れも発生します。過去の災害において人的、物的両方の支援受入れで混乱が発生していることや、</w:t>
      </w:r>
      <w:r w:rsidR="0039606F">
        <w:rPr>
          <w:rFonts w:hint="eastAsia"/>
        </w:rPr>
        <w:t>物的支援受入れに関係する物資輸送マニュアル等を策定している市町村が多くはないことから、人的及び物的の両方を対象としています。</w:t>
      </w:r>
    </w:p>
    <w:p w14:paraId="3EA18C82" w14:textId="77777777" w:rsidR="0039606F" w:rsidRPr="001B16E0" w:rsidRDefault="0039606F" w:rsidP="001B16E0">
      <w:pPr>
        <w:pStyle w:val="af5"/>
      </w:pPr>
      <w:r>
        <w:rPr>
          <w:rFonts w:hint="eastAsia"/>
        </w:rPr>
        <w:t>なお、既に物資輸送マニュアル等を作成しており、物的支援に関する情報や物資の流れ、役割分担、作業手順等をまとめている市町村においては、物的支援を対象外として問題ありません。その場合は、別途マニュアル等がある旨を記載の上、ひな型の物的支援に関する部分を削除して作成してください。</w:t>
      </w:r>
    </w:p>
    <w:p w14:paraId="56982C1F" w14:textId="77777777" w:rsidR="005F6773" w:rsidRDefault="005F6773" w:rsidP="00E66B53">
      <w:pPr>
        <w:pStyle w:val="af5"/>
      </w:pPr>
    </w:p>
    <w:p w14:paraId="26E17363" w14:textId="77777777" w:rsidR="00DE5D59" w:rsidRDefault="00DE5D59" w:rsidP="00E66B53">
      <w:pPr>
        <w:pStyle w:val="af5"/>
      </w:pPr>
    </w:p>
    <w:p w14:paraId="32145370" w14:textId="77777777" w:rsidR="00E66B53" w:rsidRDefault="001E29E8" w:rsidP="00A25698">
      <w:pPr>
        <w:pStyle w:val="3"/>
      </w:pPr>
      <w:bookmarkStart w:id="22" w:name="_Toc89346483"/>
      <w:r>
        <w:rPr>
          <w:rFonts w:hint="eastAsia"/>
        </w:rPr>
        <w:t>３</w:t>
      </w:r>
      <w:r w:rsidR="003279DF">
        <w:rPr>
          <w:rFonts w:hint="eastAsia"/>
        </w:rPr>
        <w:t>．</w:t>
      </w:r>
      <w:r>
        <w:rPr>
          <w:rFonts w:hint="eastAsia"/>
        </w:rPr>
        <w:t>応援要請の根拠</w:t>
      </w:r>
      <w:bookmarkEnd w:id="22"/>
    </w:p>
    <w:p w14:paraId="50D1CB8D" w14:textId="77777777" w:rsidR="005F6773" w:rsidRPr="0039606F" w:rsidRDefault="005F6773" w:rsidP="0039606F">
      <w:pPr>
        <w:pStyle w:val="af5"/>
      </w:pPr>
      <w:r w:rsidRPr="0039606F">
        <w:rPr>
          <w:rFonts w:hint="eastAsia"/>
        </w:rPr>
        <w:t>応援要請の根拠となる法律等</w:t>
      </w:r>
      <w:r w:rsidR="0039606F">
        <w:rPr>
          <w:rFonts w:hint="eastAsia"/>
        </w:rPr>
        <w:t>については以下のものがあります</w:t>
      </w:r>
      <w:r w:rsidRPr="0039606F">
        <w:rPr>
          <w:rFonts w:hint="eastAsia"/>
        </w:rPr>
        <w:t>。</w:t>
      </w:r>
    </w:p>
    <w:p w14:paraId="1B7AAE3A" w14:textId="77777777" w:rsidR="005F6773" w:rsidRDefault="005F6773" w:rsidP="0039606F">
      <w:pPr>
        <w:pStyle w:val="af5"/>
      </w:pPr>
    </w:p>
    <w:p w14:paraId="4C7A9DEB" w14:textId="77777777" w:rsidR="0039606F" w:rsidRPr="00215581" w:rsidRDefault="0039606F" w:rsidP="0039606F">
      <w:pPr>
        <w:pStyle w:val="af5"/>
        <w:ind w:firstLineChars="0" w:firstLine="0"/>
        <w:rPr>
          <w:b/>
        </w:rPr>
      </w:pPr>
      <w:r w:rsidRPr="00215581">
        <w:rPr>
          <w:rFonts w:hint="eastAsia"/>
          <w:b/>
        </w:rPr>
        <w:t>【人的支援】</w:t>
      </w:r>
    </w:p>
    <w:p w14:paraId="170918B7" w14:textId="77777777" w:rsidR="0039606F" w:rsidRPr="00215581" w:rsidRDefault="0039606F" w:rsidP="0039606F">
      <w:pPr>
        <w:pStyle w:val="af5"/>
        <w:rPr>
          <w:b/>
        </w:rPr>
      </w:pPr>
      <w:r w:rsidRPr="00215581">
        <w:rPr>
          <w:rFonts w:hint="eastAsia"/>
          <w:b/>
        </w:rPr>
        <w:t>■災害対策基本法第68条</w:t>
      </w:r>
      <w:r w:rsidR="00EE3186" w:rsidRPr="00215581">
        <w:rPr>
          <w:rFonts w:hint="eastAsia"/>
          <w:b/>
        </w:rPr>
        <w:t>（都道府県知事等に対する応援の要求等）</w:t>
      </w:r>
    </w:p>
    <w:p w14:paraId="5305DDE0" w14:textId="77777777" w:rsidR="0039606F" w:rsidRDefault="00EE3186" w:rsidP="00215581">
      <w:pPr>
        <w:pStyle w:val="af5"/>
        <w:ind w:leftChars="300" w:left="630"/>
      </w:pPr>
      <w:r w:rsidRPr="00EE3186">
        <w:rPr>
          <w:rFonts w:hint="eastAsia"/>
        </w:rPr>
        <w:t>市町村長等は、当該市町村の地域に係る災害が発生した場合において、災害応急対策を実施するため必要があると認めるときは、都道府県知事等に対し、応援を求め、又は災害応急対策の実施を要請することができる。この場合において、応援を求められ、又は災害応急対策の実施を要請された都道府県知事等は、正当な理由がない限り、応援又は災害応急対策の実施を拒んではならない。</w:t>
      </w:r>
    </w:p>
    <w:p w14:paraId="231DB976" w14:textId="77777777" w:rsidR="0039606F" w:rsidRDefault="0039606F" w:rsidP="0039606F">
      <w:pPr>
        <w:pStyle w:val="af5"/>
      </w:pPr>
    </w:p>
    <w:p w14:paraId="4660AA99" w14:textId="77777777" w:rsidR="0039606F" w:rsidRPr="00215581" w:rsidRDefault="0039606F" w:rsidP="00215581">
      <w:pPr>
        <w:pStyle w:val="af5"/>
        <w:ind w:leftChars="200" w:left="643" w:hangingChars="106" w:hanging="223"/>
        <w:rPr>
          <w:b/>
        </w:rPr>
      </w:pPr>
      <w:r w:rsidRPr="00215581">
        <w:rPr>
          <w:rFonts w:hint="eastAsia"/>
          <w:b/>
        </w:rPr>
        <w:t>■消防組織法第44条及び第4</w:t>
      </w:r>
      <w:r w:rsidR="00866966">
        <w:rPr>
          <w:rFonts w:hint="eastAsia"/>
          <w:b/>
        </w:rPr>
        <w:t>4</w:t>
      </w:r>
      <w:r w:rsidRPr="00215581">
        <w:rPr>
          <w:rFonts w:hint="eastAsia"/>
          <w:b/>
        </w:rPr>
        <w:t>条</w:t>
      </w:r>
      <w:r w:rsidR="00866966">
        <w:rPr>
          <w:rFonts w:hint="eastAsia"/>
          <w:b/>
        </w:rPr>
        <w:t>の3</w:t>
      </w:r>
      <w:r w:rsidR="00215581" w:rsidRPr="00215581">
        <w:rPr>
          <w:rFonts w:hint="eastAsia"/>
          <w:b/>
        </w:rPr>
        <w:t>（非常事態における消防庁長官等の措置要求等、都道府県知事の緊急消防援助隊に対する指示等）※一部抜粋</w:t>
      </w:r>
    </w:p>
    <w:p w14:paraId="057D9B68" w14:textId="77777777" w:rsidR="0039606F" w:rsidRDefault="00215581" w:rsidP="00215581">
      <w:pPr>
        <w:pStyle w:val="af5"/>
        <w:ind w:leftChars="300" w:left="630"/>
      </w:pPr>
      <w:r w:rsidRPr="00215581">
        <w:rPr>
          <w:rFonts w:hint="eastAsia"/>
        </w:rPr>
        <w:t>消防庁長官は、地震、台風、水火災等の非常事態の場合において、これらの災害が発生した市町村（以下この条から第四十四条の三までにおいて「災害発生市町村」という。）の消防の応援又は支援（以下「消防の応援等」という。）に関し、当該災害発生市町村の属する都道府県の知事から要請があり、かつ、必要があると認めるときは、当該都道府県以外の都道府県の知事に対し、当該災害発生市町村の消防の応援等のため必要な措置をとることを求めることができる。</w:t>
      </w:r>
    </w:p>
    <w:p w14:paraId="3EBFA6DE" w14:textId="77777777" w:rsidR="0039606F" w:rsidRDefault="0039606F" w:rsidP="00215581">
      <w:pPr>
        <w:pStyle w:val="af5"/>
        <w:ind w:leftChars="200" w:left="420"/>
      </w:pPr>
    </w:p>
    <w:p w14:paraId="5971746E" w14:textId="77777777" w:rsidR="00215581" w:rsidRDefault="00215581" w:rsidP="00215581">
      <w:pPr>
        <w:pStyle w:val="af5"/>
        <w:ind w:leftChars="300" w:left="630"/>
      </w:pPr>
      <w:r w:rsidRPr="00215581">
        <w:rPr>
          <w:rFonts w:hint="eastAsia"/>
        </w:rPr>
        <w:t>都道府県知事は、前条第一項に規定する場合において、緊急消防援助隊行動市町村以外の災害発生市町村の消防の応援等に関し緊急の必要があると認めるときは、当該緊急消防援助隊行動市町村以外の災害発生市町村のため、緊急消防援助隊行動市町村において行動している緊急消防援助隊に対し、出動することを指示することができる。</w:t>
      </w:r>
    </w:p>
    <w:p w14:paraId="708C7B5F" w14:textId="77777777" w:rsidR="0039606F" w:rsidRDefault="0039606F" w:rsidP="0039606F">
      <w:pPr>
        <w:pStyle w:val="af5"/>
      </w:pPr>
    </w:p>
    <w:p w14:paraId="5865DC6D" w14:textId="77777777" w:rsidR="0039606F" w:rsidRPr="00215581" w:rsidRDefault="0039606F" w:rsidP="0039606F">
      <w:pPr>
        <w:pStyle w:val="af5"/>
        <w:rPr>
          <w:b/>
        </w:rPr>
      </w:pPr>
      <w:r w:rsidRPr="00215581">
        <w:rPr>
          <w:rFonts w:hint="eastAsia"/>
          <w:b/>
        </w:rPr>
        <w:t>■災害対策基本法第68条の2第1項</w:t>
      </w:r>
      <w:r w:rsidR="00EE3186" w:rsidRPr="00215581">
        <w:rPr>
          <w:rFonts w:hint="eastAsia"/>
          <w:b/>
        </w:rPr>
        <w:t>（災害派遣の要請の要求等）</w:t>
      </w:r>
      <w:r w:rsidR="00215581" w:rsidRPr="00215581">
        <w:rPr>
          <w:rFonts w:hint="eastAsia"/>
          <w:b/>
        </w:rPr>
        <w:t>［自衛隊］</w:t>
      </w:r>
    </w:p>
    <w:p w14:paraId="56C6379C" w14:textId="77777777" w:rsidR="0039606F" w:rsidRDefault="00EE3186" w:rsidP="00215581">
      <w:pPr>
        <w:pStyle w:val="af5"/>
        <w:ind w:leftChars="300" w:left="630"/>
      </w:pPr>
      <w:r w:rsidRPr="00EE3186">
        <w:rPr>
          <w:rFonts w:hint="eastAsia"/>
        </w:rPr>
        <w:t>市町村長は、当該市町村の地域に係る災害が発生し、又はまさに発生しようとしている場合において、応急措置を実施するため必要があると認めるときは、都道府県知事に対し、自衛隊法第八十三条第一項の規定による要請をするよう求めることができる。この場合において、市</w:t>
      </w:r>
      <w:r w:rsidRPr="00EE3186">
        <w:rPr>
          <w:rFonts w:hint="eastAsia"/>
        </w:rPr>
        <w:lastRenderedPageBreak/>
        <w:t>町村長は、その旨及び当該市町村の地域に係る災害の状況を防衛大臣又はその指定する者に通知することができる。</w:t>
      </w:r>
    </w:p>
    <w:p w14:paraId="0D5038BC" w14:textId="77777777" w:rsidR="0039606F" w:rsidRDefault="0039606F" w:rsidP="0039606F">
      <w:pPr>
        <w:pStyle w:val="af5"/>
      </w:pPr>
    </w:p>
    <w:p w14:paraId="599D4EB3" w14:textId="77777777" w:rsidR="0039606F" w:rsidRPr="00215581" w:rsidRDefault="0039606F" w:rsidP="0039606F">
      <w:pPr>
        <w:pStyle w:val="af5"/>
        <w:rPr>
          <w:b/>
        </w:rPr>
      </w:pPr>
      <w:r w:rsidRPr="00215581">
        <w:rPr>
          <w:rFonts w:hint="eastAsia"/>
          <w:b/>
        </w:rPr>
        <w:t>■</w:t>
      </w:r>
      <w:r w:rsidR="00FE4BA6" w:rsidRPr="00215581">
        <w:rPr>
          <w:rFonts w:hint="eastAsia"/>
          <w:b/>
        </w:rPr>
        <w:t>災害対策基本法第67条第1項</w:t>
      </w:r>
      <w:r w:rsidR="00EE3186" w:rsidRPr="00215581">
        <w:rPr>
          <w:rFonts w:hint="eastAsia"/>
          <w:b/>
        </w:rPr>
        <w:t>（他の市町村長等に対する応援の要求）</w:t>
      </w:r>
    </w:p>
    <w:p w14:paraId="02E11108" w14:textId="77777777" w:rsidR="00FE4BA6" w:rsidRDefault="00EE3186" w:rsidP="00215581">
      <w:pPr>
        <w:pStyle w:val="af5"/>
        <w:ind w:leftChars="300" w:left="630"/>
      </w:pPr>
      <w:r w:rsidRPr="00EE3186">
        <w:rPr>
          <w:rFonts w:hint="eastAsia"/>
        </w:rPr>
        <w:t>市町村長等は、当該市町村の地域に係る災害が発生した場合において、災害応急対策を実施するため必要があると認めるときは、他の市町村の市町村長等に対し、応援を求めることができる。この場合において、応急措置を実施するための応援を求められた市町村長等は、正当な理由がない限り、応援を拒んではならない。</w:t>
      </w:r>
    </w:p>
    <w:p w14:paraId="0F5717E2" w14:textId="77777777" w:rsidR="00FE4BA6" w:rsidRDefault="00FE4BA6" w:rsidP="0039606F">
      <w:pPr>
        <w:pStyle w:val="af5"/>
      </w:pPr>
    </w:p>
    <w:p w14:paraId="1B3BE085" w14:textId="77777777" w:rsidR="00FE4BA6" w:rsidRPr="00215581" w:rsidRDefault="00FE4BA6" w:rsidP="0039606F">
      <w:pPr>
        <w:pStyle w:val="af5"/>
        <w:rPr>
          <w:b/>
        </w:rPr>
      </w:pPr>
      <w:r w:rsidRPr="00215581">
        <w:rPr>
          <w:rFonts w:hint="eastAsia"/>
          <w:b/>
        </w:rPr>
        <w:t>■各種</w:t>
      </w:r>
      <w:r w:rsidR="00DE5D59">
        <w:rPr>
          <w:rFonts w:hint="eastAsia"/>
          <w:b/>
        </w:rPr>
        <w:t>防災協定</w:t>
      </w:r>
    </w:p>
    <w:p w14:paraId="63210743" w14:textId="77777777" w:rsidR="0039606F" w:rsidRDefault="00215581" w:rsidP="0039606F">
      <w:pPr>
        <w:pStyle w:val="af5"/>
      </w:pPr>
      <w:r>
        <w:rPr>
          <w:rFonts w:hint="eastAsia"/>
        </w:rPr>
        <w:t xml:space="preserve">　各市町村において締結している</w:t>
      </w:r>
      <w:r w:rsidR="00DE5D59">
        <w:rPr>
          <w:rFonts w:hint="eastAsia"/>
        </w:rPr>
        <w:t>防災協定</w:t>
      </w:r>
      <w:r>
        <w:rPr>
          <w:rFonts w:hint="eastAsia"/>
        </w:rPr>
        <w:t>による。</w:t>
      </w:r>
    </w:p>
    <w:p w14:paraId="052070FB" w14:textId="77777777" w:rsidR="0039606F" w:rsidRDefault="0039606F" w:rsidP="0039606F">
      <w:pPr>
        <w:pStyle w:val="af5"/>
      </w:pPr>
    </w:p>
    <w:p w14:paraId="489B0647" w14:textId="77777777" w:rsidR="0039606F" w:rsidRPr="00215581" w:rsidRDefault="00FE4BA6" w:rsidP="00CC0769">
      <w:pPr>
        <w:pStyle w:val="af5"/>
        <w:ind w:leftChars="94" w:left="207" w:hangingChars="5" w:hanging="10"/>
        <w:rPr>
          <w:b/>
        </w:rPr>
      </w:pPr>
      <w:r w:rsidRPr="00215581">
        <w:rPr>
          <w:rFonts w:hint="eastAsia"/>
          <w:b/>
        </w:rPr>
        <w:t>【物的支援】</w:t>
      </w:r>
    </w:p>
    <w:p w14:paraId="7E4CBB5D" w14:textId="77777777" w:rsidR="00FE4BA6" w:rsidRPr="00215581" w:rsidRDefault="00FE4BA6" w:rsidP="0039606F">
      <w:pPr>
        <w:pStyle w:val="af5"/>
        <w:rPr>
          <w:b/>
        </w:rPr>
      </w:pPr>
      <w:r w:rsidRPr="00215581">
        <w:rPr>
          <w:rFonts w:hint="eastAsia"/>
          <w:b/>
        </w:rPr>
        <w:t>■災害対策基本法第86条の16</w:t>
      </w:r>
      <w:r w:rsidR="00EE3186" w:rsidRPr="00215581">
        <w:rPr>
          <w:rFonts w:hint="eastAsia"/>
          <w:b/>
        </w:rPr>
        <w:t>（物資又は資材の供給の要請等）</w:t>
      </w:r>
    </w:p>
    <w:p w14:paraId="60BCDC5D" w14:textId="77777777" w:rsidR="00FE4BA6" w:rsidRDefault="00EE3186" w:rsidP="00215581">
      <w:pPr>
        <w:pStyle w:val="af5"/>
        <w:ind w:leftChars="300" w:left="630"/>
      </w:pPr>
      <w:r w:rsidRPr="00EE3186">
        <w:rPr>
          <w:rFonts w:hint="eastAsia"/>
        </w:rPr>
        <w:t>都道府県知事又は市町村長は、当該都道府県又は市町村の地域に係る災害が発生し、又は災害が発生するおそれがある場合において、災害応急対策の実施に当た</w:t>
      </w:r>
      <w:r w:rsidR="00DE5D59">
        <w:rPr>
          <w:rFonts w:hint="eastAsia"/>
        </w:rPr>
        <w:t>って</w:t>
      </w:r>
      <w:r w:rsidRPr="00EE3186">
        <w:rPr>
          <w:rFonts w:hint="eastAsia"/>
        </w:rPr>
        <w:t>、その備蓄する物資又は資材が不足し、当該災害応急対策を的確かつ迅速に実施することが困難であると認めるときは、都道府県知事にあ</w:t>
      </w:r>
      <w:r w:rsidR="00DE5D59">
        <w:rPr>
          <w:rFonts w:hint="eastAsia"/>
        </w:rPr>
        <w:t>って</w:t>
      </w:r>
      <w:r w:rsidRPr="00EE3186">
        <w:rPr>
          <w:rFonts w:hint="eastAsia"/>
        </w:rPr>
        <w:t>は指定行政機関の長又は指定地方行政機関の長に対し、市町村長にあ</w:t>
      </w:r>
      <w:r w:rsidR="00DE5D59">
        <w:rPr>
          <w:rFonts w:hint="eastAsia"/>
        </w:rPr>
        <w:t>って</w:t>
      </w:r>
      <w:r w:rsidRPr="00EE3186">
        <w:rPr>
          <w:rFonts w:hint="eastAsia"/>
        </w:rPr>
        <w:t>は都道府県知事に対し、それぞれ必要な物資又は資材の供給について必要な措置を講ずるよう要請し、又は求めることができる。</w:t>
      </w:r>
    </w:p>
    <w:p w14:paraId="485EC61C" w14:textId="77777777" w:rsidR="00FE4BA6" w:rsidRDefault="00FE4BA6" w:rsidP="0039606F">
      <w:pPr>
        <w:pStyle w:val="af5"/>
      </w:pPr>
    </w:p>
    <w:p w14:paraId="76E2F058" w14:textId="77777777" w:rsidR="00FE4BA6" w:rsidRPr="00215581" w:rsidRDefault="00FE4BA6" w:rsidP="0039606F">
      <w:pPr>
        <w:pStyle w:val="af5"/>
        <w:rPr>
          <w:b/>
        </w:rPr>
      </w:pPr>
      <w:r w:rsidRPr="00215581">
        <w:rPr>
          <w:rFonts w:hint="eastAsia"/>
          <w:b/>
        </w:rPr>
        <w:t>■各種</w:t>
      </w:r>
      <w:r w:rsidR="00DE5D59">
        <w:rPr>
          <w:rFonts w:hint="eastAsia"/>
          <w:b/>
        </w:rPr>
        <w:t>防災協定</w:t>
      </w:r>
    </w:p>
    <w:p w14:paraId="7B2B4771" w14:textId="77777777" w:rsidR="00215581" w:rsidRDefault="00215581" w:rsidP="00215581">
      <w:pPr>
        <w:pStyle w:val="af5"/>
      </w:pPr>
      <w:r>
        <w:rPr>
          <w:rFonts w:hint="eastAsia"/>
        </w:rPr>
        <w:t xml:space="preserve">　各市町村において締結している</w:t>
      </w:r>
      <w:r w:rsidR="00DE5D59">
        <w:rPr>
          <w:rFonts w:hint="eastAsia"/>
        </w:rPr>
        <w:t>防災協定</w:t>
      </w:r>
      <w:r>
        <w:rPr>
          <w:rFonts w:hint="eastAsia"/>
        </w:rPr>
        <w:t>による。</w:t>
      </w:r>
    </w:p>
    <w:p w14:paraId="4660B469" w14:textId="77777777" w:rsidR="00FE4BA6" w:rsidRDefault="00FE4BA6" w:rsidP="0039606F">
      <w:pPr>
        <w:pStyle w:val="af5"/>
      </w:pPr>
    </w:p>
    <w:p w14:paraId="06F5EB74" w14:textId="77777777" w:rsidR="00DE5D59" w:rsidRPr="00215581" w:rsidRDefault="00DE5D59" w:rsidP="0039606F">
      <w:pPr>
        <w:pStyle w:val="af5"/>
      </w:pPr>
    </w:p>
    <w:p w14:paraId="2356634F" w14:textId="77777777" w:rsidR="001E29E8" w:rsidRDefault="001E29E8" w:rsidP="001E29E8">
      <w:pPr>
        <w:pStyle w:val="3"/>
      </w:pPr>
      <w:bookmarkStart w:id="23" w:name="_Toc89346484"/>
      <w:r>
        <w:rPr>
          <w:rFonts w:hint="eastAsia"/>
        </w:rPr>
        <w:t>４．費用負担</w:t>
      </w:r>
      <w:bookmarkEnd w:id="23"/>
    </w:p>
    <w:p w14:paraId="442CA0F2" w14:textId="77777777" w:rsidR="001E29E8" w:rsidRDefault="005F6773" w:rsidP="007F0CFF">
      <w:pPr>
        <w:pStyle w:val="af5"/>
      </w:pPr>
      <w:r w:rsidRPr="00DC22DF">
        <w:rPr>
          <w:rFonts w:hint="eastAsia"/>
        </w:rPr>
        <w:t>受援に関する費用負担について</w:t>
      </w:r>
      <w:r w:rsidR="00DC22DF">
        <w:rPr>
          <w:rFonts w:hint="eastAsia"/>
        </w:rPr>
        <w:t>は</w:t>
      </w:r>
      <w:r w:rsidR="005D4D11" w:rsidRPr="00DC22DF">
        <w:rPr>
          <w:rFonts w:hint="eastAsia"/>
        </w:rPr>
        <w:t>、支援の種類により</w:t>
      </w:r>
      <w:r w:rsidR="00DC22DF">
        <w:rPr>
          <w:rFonts w:hint="eastAsia"/>
        </w:rPr>
        <w:t>どちらが</w:t>
      </w:r>
      <w:r w:rsidR="005D4D11" w:rsidRPr="00DC22DF">
        <w:rPr>
          <w:rFonts w:hint="eastAsia"/>
        </w:rPr>
        <w:t>費用負担をするのかを</w:t>
      </w:r>
      <w:r w:rsidR="00DC22DF">
        <w:rPr>
          <w:rFonts w:hint="eastAsia"/>
        </w:rPr>
        <w:t>事前に整理しておくことで、災害時の混乱を避けるようにしましょう</w:t>
      </w:r>
      <w:r w:rsidR="001E29E8" w:rsidRPr="00DC22DF">
        <w:rPr>
          <w:rFonts w:hint="eastAsia"/>
        </w:rPr>
        <w:t>。</w:t>
      </w:r>
      <w:r w:rsidR="00DC22DF">
        <w:rPr>
          <w:rFonts w:hint="eastAsia"/>
        </w:rPr>
        <w:t>支援の種類により概ね以下の</w:t>
      </w:r>
      <w:r w:rsidR="00A63AC6">
        <w:rPr>
          <w:rFonts w:hint="eastAsia"/>
        </w:rPr>
        <w:t>とおり</w:t>
      </w:r>
      <w:r w:rsidR="00674DB0">
        <w:rPr>
          <w:rFonts w:hint="eastAsia"/>
        </w:rPr>
        <w:t>整理</w:t>
      </w:r>
      <w:r w:rsidR="00DC22DF">
        <w:rPr>
          <w:rFonts w:hint="eastAsia"/>
        </w:rPr>
        <w:t>することが可能です。</w:t>
      </w:r>
    </w:p>
    <w:p w14:paraId="7F27362F" w14:textId="77777777" w:rsidR="00DC22DF" w:rsidRDefault="00DC22DF" w:rsidP="007F0CFF">
      <w:pPr>
        <w:pStyle w:val="af5"/>
      </w:pPr>
    </w:p>
    <w:p w14:paraId="1E5693D9" w14:textId="77777777" w:rsidR="004A48D0" w:rsidRPr="00871868" w:rsidRDefault="00DC22DF" w:rsidP="00871868">
      <w:pPr>
        <w:pStyle w:val="af7"/>
        <w:ind w:leftChars="68" w:hangingChars="1" w:hanging="2"/>
        <w:rPr>
          <w:b/>
        </w:rPr>
      </w:pPr>
      <w:r w:rsidRPr="00871868">
        <w:rPr>
          <w:rFonts w:hint="eastAsia"/>
          <w:b/>
        </w:rPr>
        <w:t>（１）災害対策基本法に基づく、府や他市町村、指定地方行政機関等による支援の場合</w:t>
      </w:r>
    </w:p>
    <w:p w14:paraId="7A72BF86" w14:textId="77777777" w:rsidR="00DC22DF" w:rsidRDefault="006A6033" w:rsidP="00871868">
      <w:pPr>
        <w:pStyle w:val="af7"/>
        <w:ind w:leftChars="169" w:left="355"/>
      </w:pPr>
      <w:r>
        <w:rPr>
          <w:rFonts w:hint="eastAsia"/>
        </w:rPr>
        <w:t>受援</w:t>
      </w:r>
      <w:r w:rsidR="00DC22DF">
        <w:rPr>
          <w:rFonts w:hint="eastAsia"/>
        </w:rPr>
        <w:t>に要した費用は自市町村が負担することとなります。根拠は災害対策基本法第92条です。</w:t>
      </w:r>
    </w:p>
    <w:p w14:paraId="1F2A73C3" w14:textId="77777777" w:rsidR="00DC22DF" w:rsidRDefault="00DC22DF" w:rsidP="00D147E5">
      <w:pPr>
        <w:pStyle w:val="af7"/>
      </w:pPr>
    </w:p>
    <w:p w14:paraId="3AA7D1E3" w14:textId="77777777" w:rsidR="00DC22DF" w:rsidRPr="007F0CFF" w:rsidRDefault="00DC22DF" w:rsidP="00871868">
      <w:pPr>
        <w:pStyle w:val="af7"/>
        <w:ind w:leftChars="167" w:left="567" w:hangingChars="103" w:hanging="216"/>
      </w:pPr>
      <w:r w:rsidRPr="007F0CFF">
        <w:rPr>
          <w:rFonts w:hint="eastAsia"/>
        </w:rPr>
        <w:t>■災害対策基本法第92条（指定行政機関の長等又は他の地方公共団体の長等の応援を受けた場合の災害応急対策に要する費用の負担）</w:t>
      </w:r>
    </w:p>
    <w:p w14:paraId="532BC755" w14:textId="77777777" w:rsidR="00DC22DF" w:rsidRDefault="00DC22DF" w:rsidP="00CC0769">
      <w:pPr>
        <w:pStyle w:val="af5"/>
        <w:ind w:leftChars="266" w:left="559"/>
      </w:pPr>
      <w:r w:rsidRPr="00DC22DF">
        <w:rPr>
          <w:rFonts w:hint="eastAsia"/>
        </w:rPr>
        <w:t>第六十七条第一項、第六十八条、第七十四条第一項又は第七十四条の四の規定により指定行政機関の長若しくは指定地方行政機関の長又は他の地方公共団体の長若しくは委員会若しくは委員の応援を受けた地方公共団体の長等の属する地方公共団体は、当該応援に要した費用を負担しなければならない。</w:t>
      </w:r>
    </w:p>
    <w:p w14:paraId="58EDD6E9" w14:textId="77777777" w:rsidR="004A48D0" w:rsidRPr="00871868" w:rsidRDefault="00BA15BB" w:rsidP="00871868">
      <w:pPr>
        <w:pStyle w:val="af7"/>
        <w:ind w:leftChars="68" w:hangingChars="1" w:hanging="2"/>
        <w:rPr>
          <w:b/>
        </w:rPr>
      </w:pPr>
      <w:r w:rsidRPr="00871868">
        <w:rPr>
          <w:rFonts w:hint="eastAsia"/>
          <w:b/>
        </w:rPr>
        <w:lastRenderedPageBreak/>
        <w:t>（２）協定等に基づく支援の</w:t>
      </w:r>
      <w:r w:rsidR="004A48D0" w:rsidRPr="00871868">
        <w:rPr>
          <w:rFonts w:hint="eastAsia"/>
          <w:b/>
        </w:rPr>
        <w:t>場合</w:t>
      </w:r>
    </w:p>
    <w:p w14:paraId="375A8961" w14:textId="77777777" w:rsidR="00BA15BB" w:rsidRPr="002B557E" w:rsidRDefault="00BA15BB" w:rsidP="00871868">
      <w:pPr>
        <w:pStyle w:val="af7"/>
        <w:ind w:leftChars="182" w:left="382"/>
      </w:pPr>
      <w:r>
        <w:rPr>
          <w:rFonts w:hint="eastAsia"/>
        </w:rPr>
        <w:t>各協定等</w:t>
      </w:r>
      <w:r w:rsidRPr="002B557E">
        <w:rPr>
          <w:rFonts w:hint="eastAsia"/>
        </w:rPr>
        <w:t>で定め</w:t>
      </w:r>
      <w:r>
        <w:rPr>
          <w:rFonts w:hint="eastAsia"/>
        </w:rPr>
        <w:t>られ</w:t>
      </w:r>
      <w:r w:rsidRPr="002B557E">
        <w:rPr>
          <w:rFonts w:hint="eastAsia"/>
        </w:rPr>
        <w:t>ているとおり</w:t>
      </w:r>
      <w:r>
        <w:rPr>
          <w:rFonts w:hint="eastAsia"/>
        </w:rPr>
        <w:t>となります</w:t>
      </w:r>
      <w:r w:rsidRPr="002B557E">
        <w:rPr>
          <w:rFonts w:hint="eastAsia"/>
        </w:rPr>
        <w:t>。</w:t>
      </w:r>
    </w:p>
    <w:p w14:paraId="275514D3" w14:textId="77777777" w:rsidR="005F6773" w:rsidRPr="00BA15BB" w:rsidRDefault="005F6773" w:rsidP="007F0CFF">
      <w:pPr>
        <w:pStyle w:val="af5"/>
        <w:ind w:leftChars="0" w:left="0"/>
        <w:rPr>
          <w:b/>
        </w:rPr>
      </w:pPr>
    </w:p>
    <w:p w14:paraId="060C9A2E" w14:textId="77777777" w:rsidR="004A48D0" w:rsidRPr="00871868" w:rsidRDefault="00BA15BB" w:rsidP="00871868">
      <w:pPr>
        <w:pStyle w:val="af7"/>
        <w:ind w:leftChars="68" w:hangingChars="1" w:hanging="2"/>
        <w:rPr>
          <w:b/>
        </w:rPr>
      </w:pPr>
      <w:r w:rsidRPr="00871868">
        <w:rPr>
          <w:rFonts w:hint="eastAsia"/>
          <w:b/>
        </w:rPr>
        <w:t>（３）協定等に基づかない自主的な支援の場合</w:t>
      </w:r>
    </w:p>
    <w:p w14:paraId="2C837AAE" w14:textId="77777777" w:rsidR="00BA15BB" w:rsidRDefault="00BA15BB" w:rsidP="00871868">
      <w:pPr>
        <w:pStyle w:val="af7"/>
        <w:ind w:leftChars="169" w:left="355"/>
      </w:pPr>
      <w:r>
        <w:rPr>
          <w:rFonts w:hint="eastAsia"/>
        </w:rPr>
        <w:t>各市町村において費用負担の方針を検討しておきましょう。</w:t>
      </w:r>
      <w:r w:rsidR="008B277C">
        <w:rPr>
          <w:rFonts w:hint="eastAsia"/>
        </w:rPr>
        <w:t>被災経験</w:t>
      </w:r>
      <w:r>
        <w:rPr>
          <w:rFonts w:hint="eastAsia"/>
        </w:rPr>
        <w:t>自治体においても方針は自治体により異なります。</w:t>
      </w:r>
    </w:p>
    <w:p w14:paraId="4B061FE1" w14:textId="77777777" w:rsidR="007F0CFF" w:rsidRDefault="000D785E" w:rsidP="00D147E5">
      <w:pPr>
        <w:pStyle w:val="af7"/>
      </w:pPr>
      <w:r>
        <w:rPr>
          <w:rFonts w:hint="eastAsia"/>
          <w:noProof/>
        </w:rPr>
        <mc:AlternateContent>
          <mc:Choice Requires="wps">
            <w:drawing>
              <wp:anchor distT="0" distB="0" distL="114300" distR="114300" simplePos="0" relativeHeight="251610112" behindDoc="1" locked="0" layoutInCell="1" allowOverlap="1" wp14:anchorId="25202C6B" wp14:editId="5E54CEE6">
                <wp:simplePos x="0" y="0"/>
                <wp:positionH relativeFrom="column">
                  <wp:posOffset>208280</wp:posOffset>
                </wp:positionH>
                <wp:positionV relativeFrom="paragraph">
                  <wp:posOffset>166370</wp:posOffset>
                </wp:positionV>
                <wp:extent cx="5848350" cy="1967230"/>
                <wp:effectExtent l="0" t="0" r="0" b="0"/>
                <wp:wrapNone/>
                <wp:docPr id="14" name="正方形/長方形 14"/>
                <wp:cNvGraphicFramePr/>
                <a:graphic xmlns:a="http://schemas.openxmlformats.org/drawingml/2006/main">
                  <a:graphicData uri="http://schemas.microsoft.com/office/word/2010/wordprocessingShape">
                    <wps:wsp>
                      <wps:cNvSpPr/>
                      <wps:spPr>
                        <a:xfrm>
                          <a:off x="0" y="0"/>
                          <a:ext cx="5848350" cy="196723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1A003" id="正方形/長方形 14" o:spid="_x0000_s1026" style="position:absolute;left:0;text-align:left;margin-left:16.4pt;margin-top:13.1pt;width:460.5pt;height:154.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" fillcolor="#daeef3 [664]" stroked="f" strokeweight="2pt"/>
            </w:pict>
          </mc:Fallback>
        </mc:AlternateContent>
      </w:r>
    </w:p>
    <w:p w14:paraId="4501DD32" w14:textId="77777777" w:rsidR="009A0A9A" w:rsidRPr="00894B0B" w:rsidRDefault="009A0A9A" w:rsidP="009A0A9A">
      <w:pPr>
        <w:pStyle w:val="af5"/>
        <w:ind w:leftChars="200" w:left="420" w:firstLineChars="0" w:firstLine="0"/>
        <w:rPr>
          <w:b/>
        </w:rPr>
      </w:pPr>
      <w:r>
        <w:rPr>
          <w:rFonts w:hint="eastAsia"/>
          <w:b/>
        </w:rPr>
        <w:t>【事例】熊本</w:t>
      </w:r>
      <w:r w:rsidRPr="00894B0B">
        <w:rPr>
          <w:rFonts w:hint="eastAsia"/>
          <w:b/>
        </w:rPr>
        <w:t>市</w:t>
      </w:r>
      <w:r>
        <w:rPr>
          <w:rFonts w:hint="eastAsia"/>
          <w:b/>
        </w:rPr>
        <w:t>災害時受援計画［平成28年熊本地震による被災経験あり］</w:t>
      </w:r>
    </w:p>
    <w:p w14:paraId="738F9490" w14:textId="77777777" w:rsidR="009A0A9A" w:rsidRDefault="009A0A9A" w:rsidP="009A0A9A">
      <w:pPr>
        <w:pStyle w:val="af5"/>
        <w:ind w:leftChars="300" w:left="630"/>
      </w:pPr>
      <w:r>
        <w:rPr>
          <w:rFonts w:hint="eastAsia"/>
        </w:rPr>
        <w:t>協定に基づかない自主的な応援の場合、応援に要する費用をそれぞれの応援側の地方公共団体に負担を依頼する。</w:t>
      </w:r>
    </w:p>
    <w:p w14:paraId="66434A80" w14:textId="77777777" w:rsidR="009A0A9A" w:rsidRDefault="00DE5D59" w:rsidP="00DE5D59">
      <w:pPr>
        <w:pStyle w:val="af5"/>
        <w:tabs>
          <w:tab w:val="left" w:pos="1035"/>
        </w:tabs>
        <w:ind w:leftChars="200" w:left="420" w:firstLineChars="0" w:firstLine="0"/>
      </w:pPr>
      <w:r>
        <w:tab/>
      </w:r>
    </w:p>
    <w:p w14:paraId="3E8E09CF" w14:textId="77777777" w:rsidR="009A0A9A" w:rsidRPr="00894B0B" w:rsidRDefault="009A0A9A" w:rsidP="009A0A9A">
      <w:pPr>
        <w:pStyle w:val="af5"/>
        <w:ind w:leftChars="200" w:left="420" w:firstLineChars="0" w:firstLine="0"/>
        <w:rPr>
          <w:b/>
        </w:rPr>
      </w:pPr>
      <w:r>
        <w:rPr>
          <w:rFonts w:hint="eastAsia"/>
          <w:b/>
        </w:rPr>
        <w:t>【事例】長野</w:t>
      </w:r>
      <w:r w:rsidRPr="00894B0B">
        <w:rPr>
          <w:rFonts w:hint="eastAsia"/>
          <w:b/>
        </w:rPr>
        <w:t>市</w:t>
      </w:r>
      <w:r>
        <w:rPr>
          <w:rFonts w:hint="eastAsia"/>
          <w:b/>
        </w:rPr>
        <w:t>受援計画（令和</w:t>
      </w:r>
      <w:r w:rsidRPr="00894B0B">
        <w:rPr>
          <w:rFonts w:hint="eastAsia"/>
          <w:b/>
        </w:rPr>
        <w:t>3年</w:t>
      </w:r>
      <w:r>
        <w:rPr>
          <w:rFonts w:hint="eastAsia"/>
          <w:b/>
        </w:rPr>
        <w:t>3</w:t>
      </w:r>
      <w:r w:rsidRPr="00894B0B">
        <w:rPr>
          <w:rFonts w:hint="eastAsia"/>
          <w:b/>
        </w:rPr>
        <w:t>月）</w:t>
      </w:r>
      <w:r>
        <w:rPr>
          <w:rFonts w:hint="eastAsia"/>
          <w:b/>
        </w:rPr>
        <w:t>［令和元年東日本台風による被災経験あり］</w:t>
      </w:r>
    </w:p>
    <w:p w14:paraId="6A1B26F5" w14:textId="77777777" w:rsidR="00A245F1" w:rsidRDefault="009A0A9A" w:rsidP="009A0A9A">
      <w:pPr>
        <w:pStyle w:val="af5"/>
        <w:ind w:leftChars="300" w:left="630"/>
      </w:pPr>
      <w:r>
        <w:rPr>
          <w:rFonts w:hint="eastAsia"/>
        </w:rPr>
        <w:t>協定に基づかない応援要請を行った場合、受援に要した経費については、原則として受援側（長野市）が負担することとする。費用負担については、可能な範囲であらかじめ応援側の地方公共団体、民間企業、支援団体等と取り決めておくものとする。</w:t>
      </w:r>
      <w:r>
        <w:cr/>
      </w:r>
    </w:p>
    <w:p w14:paraId="2EB28043" w14:textId="77777777" w:rsidR="007F0CFF" w:rsidRDefault="007F0CFF" w:rsidP="007F0CFF">
      <w:pPr>
        <w:pStyle w:val="af5"/>
        <w:ind w:leftChars="0" w:left="0"/>
        <w:rPr>
          <w:b/>
        </w:rPr>
      </w:pPr>
    </w:p>
    <w:p w14:paraId="10EF5C77" w14:textId="77777777" w:rsidR="007F0CFF" w:rsidRPr="00871868" w:rsidRDefault="007F0CFF" w:rsidP="00871868">
      <w:pPr>
        <w:pStyle w:val="af7"/>
        <w:ind w:leftChars="68" w:hangingChars="1" w:hanging="2"/>
        <w:rPr>
          <w:b/>
        </w:rPr>
      </w:pPr>
      <w:r w:rsidRPr="00871868">
        <w:rPr>
          <w:rFonts w:hint="eastAsia"/>
          <w:b/>
        </w:rPr>
        <w:t>（４）災害救助法が適用された場合</w:t>
      </w:r>
    </w:p>
    <w:p w14:paraId="49BAF7B4" w14:textId="77777777" w:rsidR="007F0CFF" w:rsidRDefault="007F0CFF" w:rsidP="00871868">
      <w:pPr>
        <w:pStyle w:val="af7"/>
        <w:ind w:leftChars="169" w:left="355"/>
      </w:pPr>
      <w:r>
        <w:rPr>
          <w:rFonts w:hint="eastAsia"/>
        </w:rPr>
        <w:t>災害救助法の対象となる経費は</w:t>
      </w:r>
      <w:r w:rsidR="00752EAA">
        <w:rPr>
          <w:rFonts w:hint="eastAsia"/>
        </w:rPr>
        <w:t>国及び</w:t>
      </w:r>
      <w:r>
        <w:rPr>
          <w:rFonts w:hint="eastAsia"/>
        </w:rPr>
        <w:t>府が支弁することとなります。</w:t>
      </w:r>
      <w:r w:rsidR="00B31164">
        <w:rPr>
          <w:rFonts w:hint="eastAsia"/>
        </w:rPr>
        <w:t>対象となる経費については、最新の「災害救助事務取扱要領（内閣府政策統括官（防災担当））」において「</w:t>
      </w:r>
      <w:r w:rsidR="00B31164">
        <w:t>救助の程度、方法及び期間に関する事項</w:t>
      </w:r>
      <w:r w:rsidR="00B31164">
        <w:rPr>
          <w:rFonts w:hint="eastAsia"/>
        </w:rPr>
        <w:t>」「</w:t>
      </w:r>
      <w:r w:rsidR="00B31164" w:rsidRPr="00B31164">
        <w:rPr>
          <w:rFonts w:hint="eastAsia"/>
        </w:rPr>
        <w:t>救助事務費に関する事項</w:t>
      </w:r>
      <w:r w:rsidR="00B31164">
        <w:rPr>
          <w:rFonts w:hint="eastAsia"/>
        </w:rPr>
        <w:t>」を確認しておきましょう。</w:t>
      </w:r>
    </w:p>
    <w:p w14:paraId="24BD9041" w14:textId="77777777" w:rsidR="007F0CFF" w:rsidRPr="00B31164" w:rsidRDefault="007F0CFF" w:rsidP="007F0CFF">
      <w:pPr>
        <w:pStyle w:val="af5"/>
        <w:ind w:leftChars="0" w:left="0"/>
        <w:rPr>
          <w:b/>
        </w:rPr>
      </w:pPr>
    </w:p>
    <w:p w14:paraId="1753DB9E" w14:textId="77777777" w:rsidR="001E1A41" w:rsidRPr="001E1A41" w:rsidRDefault="001E1A41" w:rsidP="001E1A41">
      <w:pPr>
        <w:pStyle w:val="af5"/>
        <w:ind w:leftChars="0" w:left="0"/>
        <w:rPr>
          <w:b/>
        </w:rPr>
      </w:pPr>
      <w:r w:rsidRPr="001E1A41">
        <w:rPr>
          <w:rFonts w:hint="eastAsia"/>
          <w:b/>
        </w:rPr>
        <w:t>（参考）内閣府ホームページ：災害救助法</w:t>
      </w:r>
    </w:p>
    <w:p w14:paraId="071CF340" w14:textId="77777777" w:rsidR="007F0CFF" w:rsidRPr="001E1A41" w:rsidRDefault="00AF71AF" w:rsidP="001E1A41">
      <w:pPr>
        <w:pStyle w:val="af5"/>
        <w:ind w:leftChars="200" w:left="420"/>
      </w:pPr>
      <w:hyperlink r:id="rId8" w:history="1">
        <w:r w:rsidR="00B31164" w:rsidRPr="001E1A41">
          <w:rPr>
            <w:rStyle w:val="aff5"/>
          </w:rPr>
          <w:t>http://www.bousai.go.jp/oyakudachi/info_saigaikyujo.html</w:t>
        </w:r>
      </w:hyperlink>
    </w:p>
    <w:p w14:paraId="7CAC9039" w14:textId="77777777" w:rsidR="00B31164" w:rsidRPr="00BA15BB" w:rsidRDefault="00B31164" w:rsidP="007F0CFF">
      <w:pPr>
        <w:pStyle w:val="af5"/>
        <w:ind w:leftChars="0" w:left="0"/>
        <w:rPr>
          <w:b/>
        </w:rPr>
      </w:pPr>
    </w:p>
    <w:p w14:paraId="0325E0D5" w14:textId="77777777" w:rsidR="00BA15BB" w:rsidRDefault="00BA15BB" w:rsidP="007F0CFF">
      <w:pPr>
        <w:pStyle w:val="af5"/>
        <w:ind w:leftChars="0" w:left="0"/>
        <w:rPr>
          <w:b/>
        </w:rPr>
      </w:pPr>
    </w:p>
    <w:p w14:paraId="5F2F043F" w14:textId="77777777" w:rsidR="005F6773" w:rsidRDefault="005F6773" w:rsidP="00D147E5">
      <w:pPr>
        <w:pStyle w:val="af7"/>
      </w:pPr>
    </w:p>
    <w:p w14:paraId="29C2DFEC" w14:textId="77777777" w:rsidR="00882245" w:rsidRDefault="00882245" w:rsidP="00E66B53">
      <w:pPr>
        <w:pStyle w:val="af5"/>
      </w:pPr>
      <w:r>
        <w:br w:type="page"/>
      </w:r>
    </w:p>
    <w:p w14:paraId="341534F4" w14:textId="77777777" w:rsidR="00AB6972" w:rsidRDefault="00AB6972" w:rsidP="00284A57">
      <w:pPr>
        <w:pStyle w:val="1"/>
      </w:pPr>
      <w:bookmarkStart w:id="24" w:name="_Toc89346485"/>
      <w:r>
        <w:rPr>
          <w:rFonts w:hint="eastAsia"/>
        </w:rPr>
        <w:lastRenderedPageBreak/>
        <w:t xml:space="preserve">第2章　</w:t>
      </w:r>
      <w:r w:rsidR="001E29E8">
        <w:rPr>
          <w:rFonts w:hint="eastAsia"/>
        </w:rPr>
        <w:t>受援体制</w:t>
      </w:r>
      <w:bookmarkEnd w:id="24"/>
    </w:p>
    <w:p w14:paraId="2C9D54C6" w14:textId="77777777" w:rsidR="00AB6972" w:rsidRDefault="00B13ABE" w:rsidP="00A25698">
      <w:pPr>
        <w:pStyle w:val="2"/>
      </w:pPr>
      <w:bookmarkStart w:id="25" w:name="_Toc89346486"/>
      <w:r>
        <w:rPr>
          <w:rFonts w:hint="eastAsia"/>
        </w:rPr>
        <w:t>第</w:t>
      </w:r>
      <w:r w:rsidR="00CC1704">
        <w:rPr>
          <w:rFonts w:hint="eastAsia"/>
        </w:rPr>
        <w:t>１</w:t>
      </w:r>
      <w:r>
        <w:rPr>
          <w:rFonts w:hint="eastAsia"/>
        </w:rPr>
        <w:t xml:space="preserve">節　</w:t>
      </w:r>
      <w:r w:rsidR="0098074B">
        <w:rPr>
          <w:rFonts w:hint="eastAsia"/>
        </w:rPr>
        <w:t>受援体制</w:t>
      </w:r>
      <w:r w:rsidR="00EF6EC3">
        <w:rPr>
          <w:rFonts w:hint="eastAsia"/>
        </w:rPr>
        <w:t>の構築</w:t>
      </w:r>
      <w:bookmarkEnd w:id="25"/>
    </w:p>
    <w:p w14:paraId="2ACA0B7E" w14:textId="77777777" w:rsidR="002A3BDE" w:rsidRDefault="00713ADC" w:rsidP="00713ADC">
      <w:pPr>
        <w:pStyle w:val="af3"/>
      </w:pPr>
      <w:r>
        <w:rPr>
          <w:rFonts w:hint="eastAsia"/>
        </w:rPr>
        <w:t>受援体制の構築では、災害対策本部体制において「庁内全体の受援担当」と「各担当班</w:t>
      </w:r>
      <w:r w:rsidR="00E75111">
        <w:rPr>
          <w:rFonts w:hint="eastAsia"/>
        </w:rPr>
        <w:t>の受援</w:t>
      </w:r>
      <w:r w:rsidR="006A2D8C">
        <w:rPr>
          <w:rFonts w:hint="eastAsia"/>
        </w:rPr>
        <w:t>担当</w:t>
      </w:r>
      <w:r>
        <w:rPr>
          <w:rFonts w:hint="eastAsia"/>
        </w:rPr>
        <w:t>」</w:t>
      </w:r>
      <w:r w:rsidR="00E75111">
        <w:rPr>
          <w:rFonts w:hint="eastAsia"/>
        </w:rPr>
        <w:t>を</w:t>
      </w:r>
      <w:r w:rsidR="00520650">
        <w:rPr>
          <w:rFonts w:hint="eastAsia"/>
        </w:rPr>
        <w:t>設置し連絡系統を</w:t>
      </w:r>
      <w:r w:rsidR="00E75111">
        <w:rPr>
          <w:rFonts w:hint="eastAsia"/>
        </w:rPr>
        <w:t>明確にしておくことが</w:t>
      </w:r>
      <w:r w:rsidR="002A3BDE">
        <w:rPr>
          <w:rFonts w:hint="eastAsia"/>
        </w:rPr>
        <w:t>基本</w:t>
      </w:r>
      <w:r>
        <w:rPr>
          <w:rFonts w:hint="eastAsia"/>
        </w:rPr>
        <w:t>となります</w:t>
      </w:r>
      <w:r w:rsidR="00E75111">
        <w:rPr>
          <w:rFonts w:hint="eastAsia"/>
        </w:rPr>
        <w:t>。</w:t>
      </w:r>
    </w:p>
    <w:p w14:paraId="2427B944" w14:textId="77777777" w:rsidR="00E75111" w:rsidRDefault="002A3BDE" w:rsidP="00713ADC">
      <w:pPr>
        <w:pStyle w:val="af3"/>
      </w:pPr>
      <w:r>
        <w:rPr>
          <w:rFonts w:hint="eastAsia"/>
        </w:rPr>
        <w:t>庁内全体の受援担当が庁内全体の受援状況を把握し、外部機関との調整等を総合的に行い、各担当班の受援</w:t>
      </w:r>
      <w:r w:rsidR="00D84390">
        <w:rPr>
          <w:rFonts w:hint="eastAsia"/>
        </w:rPr>
        <w:t>担当</w:t>
      </w:r>
      <w:r>
        <w:rPr>
          <w:rFonts w:hint="eastAsia"/>
        </w:rPr>
        <w:t>は班内の受援</w:t>
      </w:r>
      <w:r w:rsidR="00480AEB">
        <w:rPr>
          <w:rFonts w:hint="eastAsia"/>
        </w:rPr>
        <w:t>の必要性判断や状況把握を行い</w:t>
      </w:r>
      <w:r>
        <w:rPr>
          <w:rFonts w:hint="eastAsia"/>
        </w:rPr>
        <w:t>、相互に情報共有や調整を行うことで、受援体制を構築します。</w:t>
      </w:r>
    </w:p>
    <w:p w14:paraId="22FB2D09" w14:textId="77777777" w:rsidR="00E75111" w:rsidRDefault="00E75111" w:rsidP="00E75111">
      <w:pPr>
        <w:pStyle w:val="af5"/>
        <w:ind w:leftChars="0" w:left="0" w:firstLineChars="0" w:firstLine="0"/>
      </w:pPr>
    </w:p>
    <w:p w14:paraId="18FB891D" w14:textId="77777777" w:rsidR="002A3BDE" w:rsidRDefault="002A3BDE" w:rsidP="00B06AD5">
      <w:pPr>
        <w:pStyle w:val="affd"/>
      </w:pPr>
      <w:r>
        <w:rPr>
          <w:rFonts w:hint="eastAsia"/>
        </w:rPr>
        <w:t>■受援体制の基本パターン</w:t>
      </w:r>
    </w:p>
    <w:p w14:paraId="04C7E505" w14:textId="77777777" w:rsidR="002A3BDE" w:rsidRDefault="002A3BDE" w:rsidP="00616598">
      <w:pPr>
        <w:pStyle w:val="af5"/>
      </w:pPr>
      <w:r>
        <w:rPr>
          <w:rFonts w:hint="eastAsia"/>
        </w:rPr>
        <w:t>受援体制は各市町村の規模や組織の特性に応じて構築することが必要です。以下に基本的な受援体制を示します。</w:t>
      </w:r>
    </w:p>
    <w:p w14:paraId="03A9AF3C" w14:textId="77777777" w:rsidR="002A3BDE" w:rsidRDefault="00616598" w:rsidP="00616598">
      <w:pPr>
        <w:pStyle w:val="af5"/>
      </w:pPr>
      <w:r>
        <w:rPr>
          <w:rFonts w:hint="eastAsia"/>
        </w:rPr>
        <w:t>左図は規模の大きな市町村の場合で、受援業務を専任する受援班を新たに位置づけたパターンです。右図は規模の小さな市町村の場合で、総括的な役割を担う班の中に受援担当という形で新たに位置づけたパターンです。</w:t>
      </w:r>
    </w:p>
    <w:p w14:paraId="1FB4500A" w14:textId="77777777" w:rsidR="00616598" w:rsidRDefault="00616598" w:rsidP="00616598">
      <w:pPr>
        <w:pStyle w:val="af5"/>
      </w:pPr>
      <w:r>
        <w:rPr>
          <w:rFonts w:hint="eastAsia"/>
        </w:rPr>
        <w:t>以上のように庁内全体の受援担当を専任の班として設置するか、既存の班の中に担当として設置するか</w:t>
      </w:r>
      <w:r w:rsidR="005E3FB7">
        <w:rPr>
          <w:rFonts w:hint="eastAsia"/>
        </w:rPr>
        <w:t>を検討し、各担当班の</w:t>
      </w:r>
      <w:r w:rsidR="00D84390">
        <w:rPr>
          <w:rFonts w:hint="eastAsia"/>
        </w:rPr>
        <w:t>受援担当</w:t>
      </w:r>
      <w:r w:rsidR="005E3FB7">
        <w:rPr>
          <w:rFonts w:hint="eastAsia"/>
        </w:rPr>
        <w:t>と連絡調整し全体把握が可能となる体制を構築します。</w:t>
      </w:r>
      <w:r w:rsidR="00E315E5">
        <w:rPr>
          <w:rFonts w:hint="eastAsia"/>
        </w:rPr>
        <w:t>検討の際は、地域防災計画等に定めている災害対策本部体制における役割分担を基本として、受援に関する役割を組み込んでいき、実行しやすい受援体制を構築していきましょう。</w:t>
      </w:r>
    </w:p>
    <w:p w14:paraId="636F4ECC" w14:textId="77777777" w:rsidR="002A3BDE" w:rsidRDefault="002A3BDE" w:rsidP="00E75111">
      <w:pPr>
        <w:pStyle w:val="af5"/>
        <w:ind w:leftChars="0" w:left="0" w:firstLineChars="0" w:firstLine="0"/>
      </w:pPr>
    </w:p>
    <w:p w14:paraId="402EC6AB" w14:textId="77777777" w:rsidR="00C65515" w:rsidRPr="00C65515" w:rsidRDefault="00C65515" w:rsidP="008D1D82">
      <w:pPr>
        <w:pStyle w:val="af5"/>
        <w:ind w:leftChars="0" w:left="0" w:firstLineChars="0" w:firstLine="0"/>
        <w:jc w:val="center"/>
      </w:pPr>
      <w:r>
        <w:rPr>
          <w:rFonts w:hint="eastAsia"/>
          <w:b/>
        </w:rPr>
        <w:t>＜</w:t>
      </w:r>
      <w:r w:rsidRPr="00616598">
        <w:rPr>
          <w:rFonts w:hint="eastAsia"/>
          <w:b/>
        </w:rPr>
        <w:t>受援体制の基本パターン</w:t>
      </w:r>
      <w:r w:rsidRPr="008D1D82">
        <w:rPr>
          <w:rFonts w:hint="eastAsia"/>
          <w:b/>
        </w:rPr>
        <w:t>＞</w:t>
      </w:r>
    </w:p>
    <w:p w14:paraId="5D8870CD" w14:textId="77777777" w:rsidR="002A3BDE" w:rsidRDefault="00BD5476" w:rsidP="00616598">
      <w:pPr>
        <w:pStyle w:val="af5"/>
        <w:spacing w:line="240" w:lineRule="auto"/>
        <w:ind w:leftChars="0" w:left="0" w:firstLineChars="0" w:firstLine="0"/>
        <w:jc w:val="center"/>
      </w:pPr>
      <w:r w:rsidRPr="00BD5476">
        <w:rPr>
          <w:noProof/>
        </w:rPr>
        <w:drawing>
          <wp:inline distT="0" distB="0" distL="0" distR="0" wp14:anchorId="76923913" wp14:editId="62A480D7">
            <wp:extent cx="5652000" cy="2507728"/>
            <wp:effectExtent l="0" t="0" r="6350" b="698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52000" cy="2507728"/>
                    </a:xfrm>
                    <a:prstGeom prst="rect">
                      <a:avLst/>
                    </a:prstGeom>
                  </pic:spPr>
                </pic:pic>
              </a:graphicData>
            </a:graphic>
          </wp:inline>
        </w:drawing>
      </w:r>
    </w:p>
    <w:p w14:paraId="565C4AC7" w14:textId="77777777" w:rsidR="00616598" w:rsidRPr="00616598" w:rsidRDefault="00616598" w:rsidP="00616598">
      <w:pPr>
        <w:pStyle w:val="af5"/>
        <w:ind w:leftChars="0" w:left="0" w:firstLineChars="0" w:firstLine="0"/>
        <w:jc w:val="center"/>
        <w:rPr>
          <w:sz w:val="18"/>
        </w:rPr>
      </w:pPr>
      <w:r w:rsidRPr="00616598">
        <w:rPr>
          <w:rFonts w:hint="eastAsia"/>
          <w:sz w:val="18"/>
        </w:rPr>
        <w:t>出典</w:t>
      </w:r>
      <w:r w:rsidR="00A948A9">
        <w:rPr>
          <w:rFonts w:hint="eastAsia"/>
          <w:sz w:val="18"/>
        </w:rPr>
        <w:t>：</w:t>
      </w:r>
      <w:r w:rsidRPr="00616598">
        <w:rPr>
          <w:rFonts w:hint="eastAsia"/>
          <w:sz w:val="18"/>
        </w:rPr>
        <w:t>「市町村のための人的応援の受入れに関する受援計画作成の手引き」</w:t>
      </w:r>
      <w:r w:rsidR="00A948A9">
        <w:rPr>
          <w:rFonts w:hint="eastAsia"/>
          <w:sz w:val="18"/>
        </w:rPr>
        <w:t xml:space="preserve"> </w:t>
      </w:r>
      <w:r w:rsidRPr="00616598">
        <w:rPr>
          <w:rFonts w:hint="eastAsia"/>
          <w:sz w:val="18"/>
        </w:rPr>
        <w:t>内閣府（防災）</w:t>
      </w:r>
      <w:r w:rsidR="00A948A9">
        <w:rPr>
          <w:rFonts w:hint="eastAsia"/>
          <w:sz w:val="18"/>
        </w:rPr>
        <w:t xml:space="preserve"> </w:t>
      </w:r>
      <w:r w:rsidRPr="00616598">
        <w:rPr>
          <w:rFonts w:hint="eastAsia"/>
          <w:sz w:val="18"/>
        </w:rPr>
        <w:t>令和3年6月</w:t>
      </w:r>
      <w:r w:rsidR="00A948A9">
        <w:rPr>
          <w:rFonts w:hint="eastAsia"/>
          <w:sz w:val="18"/>
        </w:rPr>
        <w:t xml:space="preserve">　p.14</w:t>
      </w:r>
    </w:p>
    <w:p w14:paraId="2DAD9A1F" w14:textId="77777777" w:rsidR="00616598" w:rsidRPr="00713ADC" w:rsidRDefault="00616598" w:rsidP="00E75111">
      <w:pPr>
        <w:pStyle w:val="af5"/>
        <w:ind w:leftChars="0" w:left="0" w:firstLineChars="0" w:firstLine="0"/>
      </w:pPr>
    </w:p>
    <w:p w14:paraId="77FE6B54" w14:textId="77777777" w:rsidR="00E75111" w:rsidRDefault="002A3BDE" w:rsidP="00B06AD5">
      <w:pPr>
        <w:pStyle w:val="affd"/>
      </w:pPr>
      <w:r>
        <w:rPr>
          <w:rFonts w:hint="eastAsia"/>
        </w:rPr>
        <w:t>■庁内全体の受援担当</w:t>
      </w:r>
      <w:r w:rsidR="006A0746">
        <w:rPr>
          <w:rFonts w:hint="eastAsia"/>
        </w:rPr>
        <w:t>設置</w:t>
      </w:r>
      <w:r>
        <w:rPr>
          <w:rFonts w:hint="eastAsia"/>
        </w:rPr>
        <w:t>の考え方</w:t>
      </w:r>
    </w:p>
    <w:p w14:paraId="76686E12" w14:textId="77777777" w:rsidR="004823E8" w:rsidRDefault="006A0746" w:rsidP="004823E8">
      <w:pPr>
        <w:pStyle w:val="af5"/>
      </w:pPr>
      <w:r>
        <w:rPr>
          <w:rFonts w:hint="eastAsia"/>
        </w:rPr>
        <w:t>庁内全体の受援担当の設置については、人的</w:t>
      </w:r>
      <w:r w:rsidR="004823E8">
        <w:rPr>
          <w:rFonts w:hint="eastAsia"/>
        </w:rPr>
        <w:t>支援に関するものと物的支援に関するものを分けて受援担当を設置する場合と</w:t>
      </w:r>
      <w:r w:rsidR="00E56960">
        <w:rPr>
          <w:rFonts w:hint="eastAsia"/>
        </w:rPr>
        <w:t>、</w:t>
      </w:r>
      <w:r w:rsidR="004823E8">
        <w:rPr>
          <w:rFonts w:hint="eastAsia"/>
        </w:rPr>
        <w:t>両方合わせて一つの受援担当を設置する場合が考えられます。</w:t>
      </w:r>
    </w:p>
    <w:p w14:paraId="1F53B2C9" w14:textId="77777777" w:rsidR="004823E8" w:rsidRDefault="004823E8" w:rsidP="004823E8">
      <w:pPr>
        <w:pStyle w:val="af5"/>
      </w:pPr>
      <w:r>
        <w:rPr>
          <w:rFonts w:hint="eastAsia"/>
        </w:rPr>
        <w:t>なお、本手引書及びひな型では、人的支援と物的支援で受援担当を分けた場合を示しています。分けて設置する場合</w:t>
      </w:r>
      <w:r w:rsidR="00E56960">
        <w:rPr>
          <w:rFonts w:hint="eastAsia"/>
        </w:rPr>
        <w:t>のメリットとしては、現状の地域防災計画等で定めている救援物資を取り扱う</w:t>
      </w:r>
      <w:r w:rsidR="00E56960">
        <w:rPr>
          <w:rFonts w:hint="eastAsia"/>
        </w:rPr>
        <w:lastRenderedPageBreak/>
        <w:t>班がそのまま</w:t>
      </w:r>
      <w:r w:rsidR="00115921">
        <w:rPr>
          <w:rFonts w:hint="eastAsia"/>
        </w:rPr>
        <w:t>物的支援を</w:t>
      </w:r>
      <w:r w:rsidR="00E56960">
        <w:rPr>
          <w:rFonts w:hint="eastAsia"/>
        </w:rPr>
        <w:t>担当することになるため、</w:t>
      </w:r>
      <w:r>
        <w:rPr>
          <w:rFonts w:hint="eastAsia"/>
        </w:rPr>
        <w:t>比較的容易に受援体制の構築が可能であること</w:t>
      </w:r>
      <w:r w:rsidR="00E56960">
        <w:rPr>
          <w:rFonts w:hint="eastAsia"/>
        </w:rPr>
        <w:t>、また、人的支援と物的支援を分けることでそれぞれの受援に専念できること</w:t>
      </w:r>
      <w:r>
        <w:rPr>
          <w:rFonts w:hint="eastAsia"/>
        </w:rPr>
        <w:t>が</w:t>
      </w:r>
      <w:r w:rsidR="00E56960">
        <w:rPr>
          <w:rFonts w:hint="eastAsia"/>
        </w:rPr>
        <w:t>考えられます</w:t>
      </w:r>
      <w:r>
        <w:rPr>
          <w:rFonts w:hint="eastAsia"/>
        </w:rPr>
        <w:t>。一方、両方を合わせて一つの受援担当とした場合</w:t>
      </w:r>
      <w:r w:rsidR="00E56960">
        <w:rPr>
          <w:rFonts w:hint="eastAsia"/>
        </w:rPr>
        <w:t>のメリットとして</w:t>
      </w:r>
      <w:r>
        <w:rPr>
          <w:rFonts w:hint="eastAsia"/>
        </w:rPr>
        <w:t>は、庁内全体の人的支援、物的支援の情報が共有しやすく</w:t>
      </w:r>
      <w:r w:rsidR="00913605">
        <w:rPr>
          <w:rFonts w:hint="eastAsia"/>
        </w:rPr>
        <w:t>全体状況の把握がしやすいという</w:t>
      </w:r>
      <w:r w:rsidR="00E56960">
        <w:rPr>
          <w:rFonts w:hint="eastAsia"/>
        </w:rPr>
        <w:t>こと</w:t>
      </w:r>
      <w:r w:rsidR="00913605">
        <w:rPr>
          <w:rFonts w:hint="eastAsia"/>
        </w:rPr>
        <w:t>が</w:t>
      </w:r>
      <w:r w:rsidR="00E56960">
        <w:rPr>
          <w:rFonts w:hint="eastAsia"/>
        </w:rPr>
        <w:t>考えられます</w:t>
      </w:r>
      <w:r w:rsidR="00913605">
        <w:rPr>
          <w:rFonts w:hint="eastAsia"/>
        </w:rPr>
        <w:t>。</w:t>
      </w:r>
    </w:p>
    <w:p w14:paraId="68FE8170" w14:textId="77777777" w:rsidR="00C65515" w:rsidRDefault="00C65515" w:rsidP="008D1D82">
      <w:pPr>
        <w:pStyle w:val="af5"/>
        <w:jc w:val="center"/>
        <w:rPr>
          <w:b/>
        </w:rPr>
      </w:pPr>
    </w:p>
    <w:p w14:paraId="06B89D47" w14:textId="77777777" w:rsidR="00C65515" w:rsidRPr="00C65515" w:rsidRDefault="00C65515" w:rsidP="008D1D82">
      <w:pPr>
        <w:pStyle w:val="af5"/>
        <w:ind w:leftChars="68" w:hangingChars="32" w:hanging="67"/>
        <w:jc w:val="center"/>
      </w:pPr>
      <w:r>
        <w:rPr>
          <w:rFonts w:hint="eastAsia"/>
          <w:b/>
        </w:rPr>
        <w:t>＜</w:t>
      </w:r>
      <w:r w:rsidRPr="005F4232">
        <w:rPr>
          <w:rFonts w:hint="eastAsia"/>
          <w:b/>
        </w:rPr>
        <w:t>庁内全体の受援担当設置のイメージ</w:t>
      </w:r>
      <w:r>
        <w:rPr>
          <w:rFonts w:hint="eastAsia"/>
          <w:b/>
        </w:rPr>
        <w:t>＞</w:t>
      </w:r>
    </w:p>
    <w:p w14:paraId="73765C5F" w14:textId="77777777" w:rsidR="004823E8" w:rsidRDefault="00EB0EE4" w:rsidP="00EB0EE4">
      <w:pPr>
        <w:pStyle w:val="af5"/>
        <w:spacing w:line="240" w:lineRule="auto"/>
      </w:pPr>
      <w:r>
        <w:rPr>
          <w:noProof/>
        </w:rPr>
        <mc:AlternateContent>
          <mc:Choice Requires="wpc">
            <w:drawing>
              <wp:inline distT="0" distB="0" distL="0" distR="0" wp14:anchorId="5BEFAA85" wp14:editId="146D982C">
                <wp:extent cx="5486400" cy="2228850"/>
                <wp:effectExtent l="0" t="0" r="0" b="0"/>
                <wp:docPr id="331" name="キャンバス 3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40" name="角丸四角形 240"/>
                        <wps:cNvSpPr/>
                        <wps:spPr>
                          <a:xfrm>
                            <a:off x="420032" y="1436370"/>
                            <a:ext cx="295910" cy="68042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58834" w14:textId="77777777" w:rsidR="00C34C99" w:rsidRPr="00EB0EE4" w:rsidRDefault="00C34C99" w:rsidP="00EB0EE4">
                              <w:pPr>
                                <w:pStyle w:val="Web"/>
                                <w:spacing w:before="0" w:beforeAutospacing="0" w:after="0" w:afterAutospacing="0" w:line="320" w:lineRule="exact"/>
                                <w:jc w:val="center"/>
                                <w:rPr>
                                  <w:sz w:val="20"/>
                                </w:rPr>
                              </w:pPr>
                              <w:r w:rsidRPr="00EB0EE4">
                                <w:rPr>
                                  <w:rFonts w:eastAsia="メイリオ" w:hAnsi="メイリオ" w:cs="Times New Roman" w:hint="eastAsia"/>
                                  <w:color w:val="000000"/>
                                  <w:sz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241" name="角丸四角形 241"/>
                        <wps:cNvSpPr/>
                        <wps:spPr>
                          <a:xfrm>
                            <a:off x="803572" y="1436370"/>
                            <a:ext cx="295910" cy="68042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B576F8" w14:textId="77777777" w:rsidR="00C34C99" w:rsidRPr="00EB0EE4" w:rsidRDefault="00C34C99" w:rsidP="00EB0EE4">
                              <w:pPr>
                                <w:pStyle w:val="Web"/>
                                <w:spacing w:before="0" w:beforeAutospacing="0" w:after="0" w:afterAutospacing="0" w:line="320" w:lineRule="exact"/>
                                <w:jc w:val="center"/>
                                <w:rPr>
                                  <w:sz w:val="20"/>
                                </w:rPr>
                              </w:pPr>
                              <w:r>
                                <w:rPr>
                                  <w:rFonts w:eastAsia="メイリオ" w:hAnsi="メイリオ" w:cs="Times New Roman" w:hint="eastAsia"/>
                                  <w:color w:val="000000"/>
                                  <w:sz w:val="20"/>
                                </w:rPr>
                                <w:t>○○</w:t>
                              </w:r>
                              <w:r w:rsidRPr="00EB0EE4">
                                <w:rPr>
                                  <w:rFonts w:eastAsia="メイリオ" w:hAnsi="メイリオ" w:cs="Times New Roman" w:hint="eastAsia"/>
                                  <w:color w:val="000000"/>
                                  <w:sz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242" name="角丸四角形 242"/>
                        <wps:cNvSpPr/>
                        <wps:spPr>
                          <a:xfrm>
                            <a:off x="1186477" y="1436370"/>
                            <a:ext cx="295910" cy="68042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236DFA" w14:textId="77777777" w:rsidR="00C34C99" w:rsidRPr="00EB0EE4" w:rsidRDefault="00C34C99" w:rsidP="00EB0EE4">
                              <w:pPr>
                                <w:pStyle w:val="Web"/>
                                <w:spacing w:before="0" w:beforeAutospacing="0" w:after="0" w:afterAutospacing="0" w:line="320" w:lineRule="exact"/>
                                <w:jc w:val="center"/>
                                <w:rPr>
                                  <w:sz w:val="20"/>
                                </w:rPr>
                              </w:pPr>
                              <w:r>
                                <w:rPr>
                                  <w:rFonts w:eastAsia="メイリオ" w:hAnsi="メイリオ" w:cs="Times New Roman" w:hint="eastAsia"/>
                                  <w:color w:val="000000"/>
                                  <w:sz w:val="20"/>
                                </w:rPr>
                                <w:t>○○</w:t>
                              </w:r>
                              <w:r w:rsidRPr="00EB0EE4">
                                <w:rPr>
                                  <w:rFonts w:eastAsia="メイリオ" w:hAnsi="メイリオ" w:cs="Times New Roman" w:hint="eastAsia"/>
                                  <w:color w:val="000000"/>
                                  <w:sz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243" name="角丸四角形 243"/>
                        <wps:cNvSpPr/>
                        <wps:spPr>
                          <a:xfrm>
                            <a:off x="1570017" y="1436370"/>
                            <a:ext cx="295910" cy="68042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346A1" w14:textId="77777777" w:rsidR="00C34C99" w:rsidRPr="00EB0EE4" w:rsidRDefault="00C34C99" w:rsidP="00EB0EE4">
                              <w:pPr>
                                <w:pStyle w:val="Web"/>
                                <w:spacing w:before="0" w:beforeAutospacing="0" w:after="0" w:afterAutospacing="0" w:line="320" w:lineRule="exact"/>
                                <w:jc w:val="center"/>
                                <w:rPr>
                                  <w:sz w:val="20"/>
                                  <w:szCs w:val="20"/>
                                </w:rPr>
                              </w:pPr>
                              <w:r>
                                <w:rPr>
                                  <w:rFonts w:eastAsia="メイリオ" w:hAnsi="メイリオ" w:cs="Times New Roman" w:hint="eastAsia"/>
                                  <w:color w:val="000000"/>
                                  <w:sz w:val="20"/>
                                  <w:szCs w:val="20"/>
                                </w:rPr>
                                <w:t>○○</w:t>
                              </w:r>
                              <w:r w:rsidRPr="00EB0EE4">
                                <w:rPr>
                                  <w:rFonts w:eastAsia="メイリオ" w:hAnsi="メイリオ" w:cs="Times New Roman" w:hint="eastAsia"/>
                                  <w:color w:val="000000"/>
                                  <w:sz w:val="20"/>
                                  <w:szCs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244" name="角丸四角形 244"/>
                        <wps:cNvSpPr/>
                        <wps:spPr>
                          <a:xfrm>
                            <a:off x="1952922" y="1436370"/>
                            <a:ext cx="295910" cy="68042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0C7A4" w14:textId="77777777" w:rsidR="00C34C99" w:rsidRPr="00EB0EE4" w:rsidRDefault="00C34C99" w:rsidP="00EB0EE4">
                              <w:pPr>
                                <w:pStyle w:val="Web"/>
                                <w:spacing w:before="0" w:beforeAutospacing="0" w:after="0" w:afterAutospacing="0" w:line="320" w:lineRule="exact"/>
                                <w:jc w:val="center"/>
                                <w:rPr>
                                  <w:sz w:val="20"/>
                                </w:rPr>
                              </w:pPr>
                              <w:r>
                                <w:rPr>
                                  <w:rFonts w:eastAsia="メイリオ" w:hAnsi="メイリオ" w:cs="Times New Roman" w:hint="eastAsia"/>
                                  <w:color w:val="000000"/>
                                  <w:sz w:val="20"/>
                                </w:rPr>
                                <w:t>○○</w:t>
                              </w:r>
                              <w:r w:rsidRPr="00EB0EE4">
                                <w:rPr>
                                  <w:rFonts w:eastAsia="メイリオ" w:hAnsi="メイリオ" w:cs="Times New Roman" w:hint="eastAsia"/>
                                  <w:color w:val="000000"/>
                                  <w:sz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g:wgp>
                        <wpg:cNvPr id="245" name="グループ化 245"/>
                        <wpg:cNvGrpSpPr/>
                        <wpg:grpSpPr>
                          <a:xfrm>
                            <a:off x="458132" y="1321435"/>
                            <a:ext cx="215900" cy="182245"/>
                            <a:chOff x="38100" y="853440"/>
                            <a:chExt cx="215950" cy="182245"/>
                          </a:xfrm>
                        </wpg:grpSpPr>
                        <wps:wsp>
                          <wps:cNvPr id="271" name="フローチャート : 抜出し 1281"/>
                          <wps:cNvSpPr/>
                          <wps:spPr>
                            <a:xfrm>
                              <a:off x="38100" y="923368"/>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円/楕円 1282"/>
                          <wps:cNvSpPr/>
                          <wps:spPr>
                            <a:xfrm>
                              <a:off x="50100" y="855685"/>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3" name="フローチャート : 抜出し 1283"/>
                          <wps:cNvSpPr/>
                          <wps:spPr>
                            <a:xfrm>
                              <a:off x="146100" y="921385"/>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4" name="円/楕円 1284"/>
                          <wps:cNvSpPr/>
                          <wps:spPr>
                            <a:xfrm>
                              <a:off x="157530" y="853440"/>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246" name="グループ化 246"/>
                        <wpg:cNvGrpSpPr/>
                        <wpg:grpSpPr>
                          <a:xfrm>
                            <a:off x="842942" y="1322705"/>
                            <a:ext cx="215900" cy="182245"/>
                            <a:chOff x="422910" y="854710"/>
                            <a:chExt cx="215950" cy="182245"/>
                          </a:xfrm>
                        </wpg:grpSpPr>
                        <wps:wsp>
                          <wps:cNvPr id="267" name="フローチャート : 抜出し 1277"/>
                          <wps:cNvSpPr/>
                          <wps:spPr>
                            <a:xfrm>
                              <a:off x="422910" y="924638"/>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8" name="円/楕円 1278"/>
                          <wps:cNvSpPr/>
                          <wps:spPr>
                            <a:xfrm>
                              <a:off x="434910" y="856955"/>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9" name="フローチャート : 抜出し 1279"/>
                          <wps:cNvSpPr/>
                          <wps:spPr>
                            <a:xfrm>
                              <a:off x="530910" y="922655"/>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0" name="円/楕円 1280"/>
                          <wps:cNvSpPr/>
                          <wps:spPr>
                            <a:xfrm>
                              <a:off x="542340" y="854710"/>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247" name="グループ化 247"/>
                        <wpg:cNvGrpSpPr/>
                        <wpg:grpSpPr>
                          <a:xfrm>
                            <a:off x="1226482" y="1326515"/>
                            <a:ext cx="215900" cy="182245"/>
                            <a:chOff x="806450" y="858520"/>
                            <a:chExt cx="215950" cy="182245"/>
                          </a:xfrm>
                        </wpg:grpSpPr>
                        <wps:wsp>
                          <wps:cNvPr id="263" name="フローチャート : 抜出し 1273"/>
                          <wps:cNvSpPr/>
                          <wps:spPr>
                            <a:xfrm>
                              <a:off x="806450" y="928448"/>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4" name="円/楕円 1274"/>
                          <wps:cNvSpPr/>
                          <wps:spPr>
                            <a:xfrm>
                              <a:off x="818450" y="860765"/>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5" name="フローチャート : 抜出し 1275"/>
                          <wps:cNvSpPr/>
                          <wps:spPr>
                            <a:xfrm>
                              <a:off x="914450" y="926465"/>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6" name="円/楕円 1276"/>
                          <wps:cNvSpPr/>
                          <wps:spPr>
                            <a:xfrm>
                              <a:off x="925880" y="858520"/>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248" name="グループ化 248"/>
                        <wpg:cNvGrpSpPr/>
                        <wpg:grpSpPr>
                          <a:xfrm>
                            <a:off x="1604942" y="1329055"/>
                            <a:ext cx="215900" cy="182245"/>
                            <a:chOff x="1184910" y="861060"/>
                            <a:chExt cx="215950" cy="182245"/>
                          </a:xfrm>
                        </wpg:grpSpPr>
                        <wps:wsp>
                          <wps:cNvPr id="259" name="フローチャート : 抜出し 1269"/>
                          <wps:cNvSpPr/>
                          <wps:spPr>
                            <a:xfrm>
                              <a:off x="1184910" y="930988"/>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0" name="円/楕円 1270"/>
                          <wps:cNvSpPr/>
                          <wps:spPr>
                            <a:xfrm>
                              <a:off x="1196910" y="863305"/>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1" name="フローチャート : 抜出し 1271"/>
                          <wps:cNvSpPr/>
                          <wps:spPr>
                            <a:xfrm>
                              <a:off x="1292910" y="929005"/>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2" name="円/楕円 1272"/>
                          <wps:cNvSpPr/>
                          <wps:spPr>
                            <a:xfrm>
                              <a:off x="1304340" y="861060"/>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249" name="直線コネクタ 249"/>
                        <wps:cNvCnPr/>
                        <wps:spPr>
                          <a:xfrm>
                            <a:off x="553382" y="1130300"/>
                            <a:ext cx="154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 name="直線コネクタ 250"/>
                        <wps:cNvCnPr/>
                        <wps:spPr>
                          <a:xfrm flipH="1" flipV="1">
                            <a:off x="951527" y="1130300"/>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1" name="直線コネクタ 251"/>
                        <wps:cNvCnPr/>
                        <wps:spPr>
                          <a:xfrm flipH="1" flipV="1">
                            <a:off x="1335067" y="1130300"/>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 name="直線コネクタ 252"/>
                        <wps:cNvCnPr/>
                        <wps:spPr>
                          <a:xfrm flipH="1" flipV="1">
                            <a:off x="1712892" y="1126490"/>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 name="直線コネクタ 253"/>
                        <wps:cNvCnPr/>
                        <wps:spPr>
                          <a:xfrm flipH="1" flipV="1">
                            <a:off x="2097067" y="1125855"/>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4" name="直線コネクタ 254"/>
                        <wps:cNvCnPr/>
                        <wps:spPr>
                          <a:xfrm flipH="1" flipV="1">
                            <a:off x="764202" y="791845"/>
                            <a:ext cx="0" cy="34163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56" name="直線コネクタ 256"/>
                        <wps:cNvCnPr/>
                        <wps:spPr>
                          <a:xfrm flipH="1" flipV="1">
                            <a:off x="1027410" y="658155"/>
                            <a:ext cx="612000" cy="635"/>
                          </a:xfrm>
                          <a:prstGeom prst="line">
                            <a:avLst/>
                          </a:prstGeom>
                          <a:ln w="12700">
                            <a:solidFill>
                              <a:schemeClr val="tx1"/>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57" name="角丸四角形 257"/>
                        <wps:cNvSpPr/>
                        <wps:spPr>
                          <a:xfrm>
                            <a:off x="487410" y="496570"/>
                            <a:ext cx="540000" cy="2880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5A6FF" w14:textId="77777777" w:rsidR="00C34C99" w:rsidRPr="00EB0EE4" w:rsidRDefault="00C34C99" w:rsidP="00EB0EE4">
                              <w:pPr>
                                <w:pStyle w:val="Web"/>
                                <w:spacing w:before="0" w:beforeAutospacing="0" w:after="0" w:afterAutospacing="0" w:line="340" w:lineRule="exact"/>
                                <w:jc w:val="center"/>
                                <w:rPr>
                                  <w:sz w:val="21"/>
                                </w:rPr>
                              </w:pPr>
                              <w:r w:rsidRPr="00EB0EE4">
                                <w:rPr>
                                  <w:rFonts w:eastAsia="メイリオ" w:hAnsi="メイリオ" w:cs="Times New Roman" w:hint="eastAsia"/>
                                  <w:b/>
                                  <w:bCs/>
                                  <w:color w:val="000000"/>
                                  <w:sz w:val="22"/>
                                  <w:szCs w:val="28"/>
                                </w:rPr>
                                <w:t>受援班</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58" name="角丸四角形 258"/>
                        <wps:cNvSpPr/>
                        <wps:spPr>
                          <a:xfrm>
                            <a:off x="1640448" y="496865"/>
                            <a:ext cx="540000" cy="2880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B928" w14:textId="77777777" w:rsidR="00C34C99" w:rsidRPr="00EB0EE4" w:rsidRDefault="00C34C99" w:rsidP="00EB0EE4">
                              <w:pPr>
                                <w:pStyle w:val="Web"/>
                                <w:spacing w:before="0" w:beforeAutospacing="0" w:after="0" w:afterAutospacing="0" w:line="340" w:lineRule="exact"/>
                                <w:jc w:val="center"/>
                                <w:rPr>
                                  <w:sz w:val="21"/>
                                </w:rPr>
                              </w:pPr>
                              <w:r w:rsidRPr="00EB0EE4">
                                <w:rPr>
                                  <w:rFonts w:eastAsia="メイリオ" w:hAnsi="メイリオ" w:cs="Times New Roman" w:hint="eastAsia"/>
                                  <w:b/>
                                  <w:bCs/>
                                  <w:color w:val="000000"/>
                                  <w:sz w:val="22"/>
                                  <w:szCs w:val="28"/>
                                </w:rPr>
                                <w:t>物資班</w:t>
                              </w:r>
                            </w:p>
                          </w:txbxContent>
                        </wps:txbx>
                        <wps:bodyPr rot="0" spcFirstLastPara="0" vert="horz" wrap="square" lIns="0" tIns="0" rIns="0" bIns="0" numCol="1" spcCol="0" rtlCol="0" fromWordArt="0" anchor="ctr" anchorCtr="0" forceAA="0" compatLnSpc="1">
                          <a:prstTxWarp prst="textNoShape">
                            <a:avLst/>
                          </a:prstTxWarp>
                          <a:noAutofit/>
                        </wps:bodyPr>
                      </wps:wsp>
                      <wpg:wgp>
                        <wpg:cNvPr id="275" name="グループ化 275"/>
                        <wpg:cNvGrpSpPr/>
                        <wpg:grpSpPr>
                          <a:xfrm>
                            <a:off x="1986282" y="1331300"/>
                            <a:ext cx="215900" cy="182245"/>
                            <a:chOff x="0" y="0"/>
                            <a:chExt cx="215950" cy="182245"/>
                          </a:xfrm>
                        </wpg:grpSpPr>
                        <wps:wsp>
                          <wps:cNvPr id="276" name="フローチャート : 抜出し 1269"/>
                          <wps:cNvSpPr/>
                          <wps:spPr>
                            <a:xfrm>
                              <a:off x="0" y="69928"/>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7" name="円/楕円 1270"/>
                          <wps:cNvSpPr/>
                          <wps:spPr>
                            <a:xfrm>
                              <a:off x="12000" y="2245"/>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8" name="フローチャート : 抜出し 1271"/>
                          <wps:cNvSpPr/>
                          <wps:spPr>
                            <a:xfrm>
                              <a:off x="108000" y="67945"/>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9" name="円/楕円 1272"/>
                          <wps:cNvSpPr/>
                          <wps:spPr>
                            <a:xfrm>
                              <a:off x="119430" y="0"/>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280" name="直線コネクタ 280"/>
                        <wps:cNvCnPr/>
                        <wps:spPr>
                          <a:xfrm flipH="1" flipV="1">
                            <a:off x="568009" y="1134745"/>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1" name="直線コネクタ 281"/>
                        <wps:cNvCnPr/>
                        <wps:spPr>
                          <a:xfrm flipH="1" flipV="1">
                            <a:off x="1904268" y="793115"/>
                            <a:ext cx="0" cy="34163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82" name="角丸四角形 282"/>
                        <wps:cNvSpPr/>
                        <wps:spPr>
                          <a:xfrm>
                            <a:off x="3134657" y="1436710"/>
                            <a:ext cx="295910" cy="68008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DF5DD"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283" name="角丸四角形 283"/>
                        <wps:cNvSpPr/>
                        <wps:spPr>
                          <a:xfrm>
                            <a:off x="3518197" y="1436710"/>
                            <a:ext cx="295910" cy="68008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6DFD85"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284" name="角丸四角形 284"/>
                        <wps:cNvSpPr/>
                        <wps:spPr>
                          <a:xfrm>
                            <a:off x="3901102" y="1436710"/>
                            <a:ext cx="295910" cy="68008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642695"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285" name="角丸四角形 285"/>
                        <wps:cNvSpPr/>
                        <wps:spPr>
                          <a:xfrm>
                            <a:off x="4284642" y="1436710"/>
                            <a:ext cx="295910" cy="68008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BC48C6"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s:wsp>
                        <wps:cNvPr id="286" name="角丸四角形 286"/>
                        <wps:cNvSpPr/>
                        <wps:spPr>
                          <a:xfrm>
                            <a:off x="4667547" y="1436710"/>
                            <a:ext cx="295910" cy="680085"/>
                          </a:xfrm>
                          <a:prstGeom prst="round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8F825"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wps:txbx>
                        <wps:bodyPr rot="0" spcFirstLastPara="0" vert="eaVert" wrap="square" lIns="0" tIns="0" rIns="0" bIns="0" numCol="1" spcCol="0" rtlCol="0" fromWordArt="0" anchor="ctr" anchorCtr="0" forceAA="0" compatLnSpc="1">
                          <a:prstTxWarp prst="textNoShape">
                            <a:avLst/>
                          </a:prstTxWarp>
                          <a:noAutofit/>
                        </wps:bodyPr>
                      </wps:wsp>
                      <wpg:wgp>
                        <wpg:cNvPr id="287" name="グループ化 287"/>
                        <wpg:cNvGrpSpPr/>
                        <wpg:grpSpPr>
                          <a:xfrm>
                            <a:off x="3172757" y="1321775"/>
                            <a:ext cx="215900" cy="182245"/>
                            <a:chOff x="38100" y="824865"/>
                            <a:chExt cx="215950" cy="182245"/>
                          </a:xfrm>
                        </wpg:grpSpPr>
                        <wps:wsp>
                          <wps:cNvPr id="392" name="フローチャート : 抜出し 1281"/>
                          <wps:cNvSpPr/>
                          <wps:spPr>
                            <a:xfrm>
                              <a:off x="38100" y="894793"/>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3" name="円/楕円 1282"/>
                          <wps:cNvSpPr/>
                          <wps:spPr>
                            <a:xfrm>
                              <a:off x="50100" y="827110"/>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4" name="フローチャート : 抜出し 1283"/>
                          <wps:cNvSpPr/>
                          <wps:spPr>
                            <a:xfrm>
                              <a:off x="146100" y="892810"/>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5" name="円/楕円 1284"/>
                          <wps:cNvSpPr/>
                          <wps:spPr>
                            <a:xfrm>
                              <a:off x="157530" y="824865"/>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352" name="グループ化 352"/>
                        <wpg:cNvGrpSpPr/>
                        <wpg:grpSpPr>
                          <a:xfrm>
                            <a:off x="3557567" y="1323045"/>
                            <a:ext cx="215900" cy="182245"/>
                            <a:chOff x="422910" y="826135"/>
                            <a:chExt cx="215950" cy="182245"/>
                          </a:xfrm>
                        </wpg:grpSpPr>
                        <wps:wsp>
                          <wps:cNvPr id="388" name="フローチャート : 抜出し 1277"/>
                          <wps:cNvSpPr/>
                          <wps:spPr>
                            <a:xfrm>
                              <a:off x="422910" y="896063"/>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9" name="円/楕円 1278"/>
                          <wps:cNvSpPr/>
                          <wps:spPr>
                            <a:xfrm>
                              <a:off x="434910" y="828380"/>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0" name="フローチャート : 抜出し 1279"/>
                          <wps:cNvSpPr/>
                          <wps:spPr>
                            <a:xfrm>
                              <a:off x="530910" y="894080"/>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1" name="円/楕円 1280"/>
                          <wps:cNvSpPr/>
                          <wps:spPr>
                            <a:xfrm>
                              <a:off x="542340" y="826135"/>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353" name="グループ化 353"/>
                        <wpg:cNvGrpSpPr/>
                        <wpg:grpSpPr>
                          <a:xfrm>
                            <a:off x="3941107" y="1326855"/>
                            <a:ext cx="215900" cy="182245"/>
                            <a:chOff x="806450" y="829945"/>
                            <a:chExt cx="215950" cy="182245"/>
                          </a:xfrm>
                        </wpg:grpSpPr>
                        <wps:wsp>
                          <wps:cNvPr id="384" name="フローチャート : 抜出し 1273"/>
                          <wps:cNvSpPr/>
                          <wps:spPr>
                            <a:xfrm>
                              <a:off x="806450" y="899873"/>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5" name="円/楕円 1274"/>
                          <wps:cNvSpPr/>
                          <wps:spPr>
                            <a:xfrm>
                              <a:off x="818450" y="832190"/>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6" name="フローチャート : 抜出し 1275"/>
                          <wps:cNvSpPr/>
                          <wps:spPr>
                            <a:xfrm>
                              <a:off x="914450" y="897890"/>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7" name="円/楕円 1276"/>
                          <wps:cNvSpPr/>
                          <wps:spPr>
                            <a:xfrm>
                              <a:off x="925880" y="829945"/>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359" name="グループ化 359"/>
                        <wpg:cNvGrpSpPr/>
                        <wpg:grpSpPr>
                          <a:xfrm>
                            <a:off x="4319567" y="1329395"/>
                            <a:ext cx="215900" cy="182245"/>
                            <a:chOff x="1184910" y="832485"/>
                            <a:chExt cx="215950" cy="182245"/>
                          </a:xfrm>
                        </wpg:grpSpPr>
                        <wps:wsp>
                          <wps:cNvPr id="380" name="フローチャート : 抜出し 1269"/>
                          <wps:cNvSpPr/>
                          <wps:spPr>
                            <a:xfrm>
                              <a:off x="1184910" y="902413"/>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1" name="円/楕円 1270"/>
                          <wps:cNvSpPr/>
                          <wps:spPr>
                            <a:xfrm>
                              <a:off x="1196910" y="834730"/>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2" name="フローチャート : 抜出し 1271"/>
                          <wps:cNvSpPr/>
                          <wps:spPr>
                            <a:xfrm>
                              <a:off x="1292910" y="900430"/>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3" name="円/楕円 1272"/>
                          <wps:cNvSpPr/>
                          <wps:spPr>
                            <a:xfrm>
                              <a:off x="1304340" y="832485"/>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360" name="直線コネクタ 360"/>
                        <wps:cNvCnPr/>
                        <wps:spPr>
                          <a:xfrm>
                            <a:off x="3268007" y="1130640"/>
                            <a:ext cx="154749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5" name="直線コネクタ 365"/>
                        <wps:cNvCnPr/>
                        <wps:spPr>
                          <a:xfrm flipH="1" flipV="1">
                            <a:off x="3666152" y="1130640"/>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6" name="直線コネクタ 366"/>
                        <wps:cNvCnPr/>
                        <wps:spPr>
                          <a:xfrm flipH="1" flipV="1">
                            <a:off x="4049692" y="1130640"/>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7" name="直線コネクタ 367"/>
                        <wps:cNvCnPr/>
                        <wps:spPr>
                          <a:xfrm flipH="1" flipV="1">
                            <a:off x="4427517" y="1126830"/>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 name="直線コネクタ 368"/>
                        <wps:cNvCnPr/>
                        <wps:spPr>
                          <a:xfrm flipH="1" flipV="1">
                            <a:off x="4811692" y="1126195"/>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9" name="直線コネクタ 369"/>
                        <wps:cNvCnPr/>
                        <wps:spPr>
                          <a:xfrm flipH="1" flipV="1">
                            <a:off x="4050327" y="792185"/>
                            <a:ext cx="0" cy="34163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371" name="角丸四角形 371"/>
                        <wps:cNvSpPr/>
                        <wps:spPr>
                          <a:xfrm>
                            <a:off x="3201967" y="496910"/>
                            <a:ext cx="1656000" cy="28765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D357B6" w14:textId="77777777" w:rsidR="00C34C99" w:rsidRPr="00547C3B" w:rsidRDefault="00C34C99" w:rsidP="00EB0EE4">
                              <w:pPr>
                                <w:pStyle w:val="Web"/>
                                <w:spacing w:before="0" w:beforeAutospacing="0" w:after="0" w:afterAutospacing="0" w:line="340" w:lineRule="exact"/>
                                <w:jc w:val="center"/>
                                <w:rPr>
                                  <w:sz w:val="21"/>
                                </w:rPr>
                              </w:pPr>
                              <w:r>
                                <w:rPr>
                                  <w:rFonts w:eastAsia="メイリオ" w:hAnsi="メイリオ" w:cs="Times New Roman" w:hint="eastAsia"/>
                                  <w:b/>
                                  <w:bCs/>
                                  <w:color w:val="000000"/>
                                  <w:sz w:val="22"/>
                                  <w:szCs w:val="22"/>
                                </w:rPr>
                                <w:t>受援班</w:t>
                              </w:r>
                              <w:r w:rsidRPr="00547C3B">
                                <w:rPr>
                                  <w:rFonts w:eastAsia="メイリオ" w:hAnsi="メイリオ" w:cs="Times New Roman" w:hint="eastAsia"/>
                                  <w:b/>
                                  <w:bCs/>
                                  <w:color w:val="000000"/>
                                  <w:sz w:val="20"/>
                                  <w:szCs w:val="22"/>
                                </w:rPr>
                                <w:t>（人的</w:t>
                              </w:r>
                              <w:r>
                                <w:rPr>
                                  <w:rFonts w:eastAsia="メイリオ" w:hAnsi="メイリオ" w:cs="Times New Roman" w:hint="eastAsia"/>
                                  <w:b/>
                                  <w:bCs/>
                                  <w:color w:val="000000"/>
                                  <w:sz w:val="20"/>
                                  <w:szCs w:val="22"/>
                                </w:rPr>
                                <w:t>／</w:t>
                              </w:r>
                              <w:r w:rsidRPr="00547C3B">
                                <w:rPr>
                                  <w:rFonts w:eastAsia="メイリオ" w:hAnsi="メイリオ" w:cs="Times New Roman"/>
                                  <w:b/>
                                  <w:bCs/>
                                  <w:color w:val="000000"/>
                                  <w:sz w:val="20"/>
                                  <w:szCs w:val="22"/>
                                </w:rPr>
                                <w:t>物的担当</w:t>
                              </w:r>
                              <w:r w:rsidRPr="00547C3B">
                                <w:rPr>
                                  <w:rFonts w:eastAsia="メイリオ" w:hAnsi="メイリオ" w:cs="Times New Roman" w:hint="eastAsia"/>
                                  <w:b/>
                                  <w:bCs/>
                                  <w:color w:val="000000"/>
                                  <w:sz w:val="20"/>
                                  <w:szCs w:val="22"/>
                                </w:rPr>
                                <w:t>）</w:t>
                              </w:r>
                            </w:p>
                          </w:txbxContent>
                        </wps:txbx>
                        <wps:bodyPr rot="0" spcFirstLastPara="0" vert="horz" wrap="square" lIns="36000" tIns="0" rIns="0" bIns="0" numCol="1" spcCol="0" rtlCol="0" fromWordArt="0" anchor="ctr" anchorCtr="0" forceAA="0" compatLnSpc="1">
                          <a:prstTxWarp prst="textNoShape">
                            <a:avLst/>
                          </a:prstTxWarp>
                          <a:noAutofit/>
                        </wps:bodyPr>
                      </wps:wsp>
                      <wpg:wgp>
                        <wpg:cNvPr id="373" name="グループ化 373"/>
                        <wpg:cNvGrpSpPr/>
                        <wpg:grpSpPr>
                          <a:xfrm>
                            <a:off x="4701202" y="1331935"/>
                            <a:ext cx="215900" cy="182245"/>
                            <a:chOff x="1566545" y="835025"/>
                            <a:chExt cx="215950" cy="182245"/>
                          </a:xfrm>
                        </wpg:grpSpPr>
                        <wps:wsp>
                          <wps:cNvPr id="376" name="フローチャート : 抜出し 1269"/>
                          <wps:cNvSpPr/>
                          <wps:spPr>
                            <a:xfrm>
                              <a:off x="1566545" y="904953"/>
                              <a:ext cx="108000" cy="112317"/>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7" name="円/楕円 1270"/>
                          <wps:cNvSpPr/>
                          <wps:spPr>
                            <a:xfrm>
                              <a:off x="1578545" y="837270"/>
                              <a:ext cx="87324" cy="88382"/>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8" name="フローチャート : 抜出し 1271"/>
                          <wps:cNvSpPr/>
                          <wps:spPr>
                            <a:xfrm>
                              <a:off x="1674545" y="902970"/>
                              <a:ext cx="107950" cy="111760"/>
                            </a:xfrm>
                            <a:prstGeom prst="flowChartExtra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9" name="円/楕円 1272"/>
                          <wps:cNvSpPr/>
                          <wps:spPr>
                            <a:xfrm>
                              <a:off x="1685975" y="835025"/>
                              <a:ext cx="86995" cy="8826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374" name="直線コネクタ 374"/>
                        <wps:cNvCnPr/>
                        <wps:spPr>
                          <a:xfrm flipH="1" flipV="1">
                            <a:off x="3282612" y="1135085"/>
                            <a:ext cx="0" cy="251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 name="テキスト ボックス 98"/>
                        <wps:cNvSpPr txBox="1"/>
                        <wps:spPr>
                          <a:xfrm>
                            <a:off x="564177" y="142240"/>
                            <a:ext cx="1473835" cy="247650"/>
                          </a:xfrm>
                          <a:prstGeom prst="rect">
                            <a:avLst/>
                          </a:prstGeom>
                          <a:noFill/>
                          <a:ln w="6350">
                            <a:noFill/>
                          </a:ln>
                        </wps:spPr>
                        <wps:txbx>
                          <w:txbxContent>
                            <w:p w14:paraId="08A63068" w14:textId="77777777" w:rsidR="00C34C99" w:rsidRPr="005F4232" w:rsidRDefault="00C34C99" w:rsidP="005F4232">
                              <w:pPr>
                                <w:spacing w:line="300" w:lineRule="exact"/>
                                <w:rPr>
                                  <w:rFonts w:ascii="メイリオ" w:eastAsia="メイリオ" w:hAnsi="メイリオ"/>
                                  <w:b/>
                                </w:rPr>
                              </w:pPr>
                              <w:r>
                                <w:rPr>
                                  <w:rFonts w:ascii="メイリオ" w:eastAsia="メイリオ" w:hAnsi="メイリオ" w:hint="eastAsia"/>
                                  <w:b/>
                                </w:rPr>
                                <w:t>【</w:t>
                              </w:r>
                              <w:r w:rsidRPr="005F4232">
                                <w:rPr>
                                  <w:rFonts w:ascii="メイリオ" w:eastAsia="メイリオ" w:hAnsi="メイリオ" w:hint="eastAsia"/>
                                  <w:b/>
                                </w:rPr>
                                <w:t>別々の班</w:t>
                              </w:r>
                              <w:r w:rsidRPr="005F4232">
                                <w:rPr>
                                  <w:rFonts w:ascii="メイリオ" w:eastAsia="メイリオ" w:hAnsi="メイリオ"/>
                                  <w:b/>
                                </w:rPr>
                                <w:t>とした場合</w:t>
                              </w:r>
                              <w:r>
                                <w:rPr>
                                  <w:rFonts w:ascii="メイリオ" w:eastAsia="メイリオ" w:hAnsi="メイリオ" w:hint="eastAsia"/>
                                  <w:b/>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6" name="テキスト ボックス 98"/>
                        <wps:cNvSpPr txBox="1"/>
                        <wps:spPr>
                          <a:xfrm>
                            <a:off x="3294366" y="142535"/>
                            <a:ext cx="1473835" cy="247650"/>
                          </a:xfrm>
                          <a:prstGeom prst="rect">
                            <a:avLst/>
                          </a:prstGeom>
                          <a:noFill/>
                          <a:ln w="6350">
                            <a:noFill/>
                          </a:ln>
                        </wps:spPr>
                        <wps:txbx>
                          <w:txbxContent>
                            <w:p w14:paraId="7358680F" w14:textId="77777777" w:rsidR="00C34C99" w:rsidRDefault="00C34C99" w:rsidP="005F4232">
                              <w:pPr>
                                <w:pStyle w:val="Web"/>
                                <w:spacing w:before="0" w:beforeAutospacing="0" w:after="0" w:afterAutospacing="0" w:line="300" w:lineRule="exact"/>
                                <w:jc w:val="both"/>
                              </w:pPr>
                              <w:r>
                                <w:rPr>
                                  <w:rFonts w:ascii="Century" w:eastAsia="メイリオ" w:hAnsi="メイリオ" w:cs="Times New Roman" w:hint="eastAsia"/>
                                  <w:b/>
                                  <w:bCs/>
                                  <w:kern w:val="2"/>
                                  <w:sz w:val="21"/>
                                  <w:szCs w:val="21"/>
                                </w:rPr>
                                <w:t>【一つの班とした場合】</w:t>
                              </w:r>
                            </w:p>
                          </w:txbxContent>
                        </wps:txbx>
                        <wps:bodyPr rot="0" spcFirstLastPara="0" vert="horz" wrap="none" lIns="0" tIns="0" rIns="0" bIns="0" numCol="1" spcCol="0" rtlCol="0" fromWordArt="0" anchor="t" anchorCtr="0" forceAA="0" compatLnSpc="1">
                          <a:prstTxWarp prst="textNoShape">
                            <a:avLst/>
                          </a:prstTxWarp>
                          <a:noAutofit/>
                        </wps:bodyPr>
                      </wps:wsp>
                    </wpc:wpc>
                  </a:graphicData>
                </a:graphic>
              </wp:inline>
            </w:drawing>
          </mc:Choice>
          <mc:Fallback>
            <w:pict>
              <v:group w14:anchorId="5BEFAA85" id="キャンバス 331" o:spid="_x0000_s1093" editas="canvas" style="width:6in;height:175.5pt;mso-position-horizontal-relative:char;mso-position-vertical-relative:line" coordsize="54864,2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">
                <v:shape id="_x0000_s1094" type="#_x0000_t75" style="position:absolute;width:54864;height:22288;visibility:visible;mso-wrap-style:square">
                  <v:fill o:detectmouseclick="t"/>
                  <v:path o:connecttype="none"/>
                </v:shape>
                <v:roundrect id="角丸四角形 240" o:spid="_x0000_s1095" style="position:absolute;left:4200;top:14363;width:2959;height:6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" fillcolor="white [3212]" strokecolor="black [3213]" strokeweight="1pt">
                  <v:textbox style="layout-flow:vertical-ideographic" inset="0,0,0,0">
                    <w:txbxContent>
                      <w:p w14:paraId="39458834" w14:textId="77777777" w:rsidR="00C34C99" w:rsidRPr="00EB0EE4" w:rsidRDefault="00C34C99" w:rsidP="00EB0EE4">
                        <w:pPr>
                          <w:pStyle w:val="Web"/>
                          <w:spacing w:before="0" w:beforeAutospacing="0" w:after="0" w:afterAutospacing="0" w:line="320" w:lineRule="exact"/>
                          <w:jc w:val="center"/>
                          <w:rPr>
                            <w:sz w:val="20"/>
                          </w:rPr>
                        </w:pPr>
                        <w:r w:rsidRPr="00EB0EE4">
                          <w:rPr>
                            <w:rFonts w:eastAsia="メイリオ" w:hAnsi="メイリオ" w:cs="Times New Roman" w:hint="eastAsia"/>
                            <w:color w:val="000000"/>
                            <w:sz w:val="20"/>
                          </w:rPr>
                          <w:t>○○班</w:t>
                        </w:r>
                      </w:p>
                    </w:txbxContent>
                  </v:textbox>
                </v:roundrect>
                <v:roundrect id="角丸四角形 241" o:spid="_x0000_s1096" style="position:absolute;left:8035;top:14363;width:2959;height:6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" fillcolor="white [3212]" strokecolor="black [3213]" strokeweight="1pt">
                  <v:textbox style="layout-flow:vertical-ideographic" inset="0,0,0,0">
                    <w:txbxContent>
                      <w:p w14:paraId="46B576F8" w14:textId="77777777" w:rsidR="00C34C99" w:rsidRPr="00EB0EE4" w:rsidRDefault="00C34C99" w:rsidP="00EB0EE4">
                        <w:pPr>
                          <w:pStyle w:val="Web"/>
                          <w:spacing w:before="0" w:beforeAutospacing="0" w:after="0" w:afterAutospacing="0" w:line="320" w:lineRule="exact"/>
                          <w:jc w:val="center"/>
                          <w:rPr>
                            <w:sz w:val="20"/>
                          </w:rPr>
                        </w:pPr>
                        <w:r>
                          <w:rPr>
                            <w:rFonts w:eastAsia="メイリオ" w:hAnsi="メイリオ" w:cs="Times New Roman" w:hint="eastAsia"/>
                            <w:color w:val="000000"/>
                            <w:sz w:val="20"/>
                          </w:rPr>
                          <w:t>○○</w:t>
                        </w:r>
                        <w:r w:rsidRPr="00EB0EE4">
                          <w:rPr>
                            <w:rFonts w:eastAsia="メイリオ" w:hAnsi="メイリオ" w:cs="Times New Roman" w:hint="eastAsia"/>
                            <w:color w:val="000000"/>
                            <w:sz w:val="20"/>
                          </w:rPr>
                          <w:t>班</w:t>
                        </w:r>
                      </w:p>
                    </w:txbxContent>
                  </v:textbox>
                </v:roundrect>
                <v:roundrect id="角丸四角形 242" o:spid="_x0000_s1097" style="position:absolute;left:11864;top:14363;width:2959;height:6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" fillcolor="white [3212]" strokecolor="black [3213]" strokeweight="1pt">
                  <v:textbox style="layout-flow:vertical-ideographic" inset="0,0,0,0">
                    <w:txbxContent>
                      <w:p w14:paraId="6E236DFA" w14:textId="77777777" w:rsidR="00C34C99" w:rsidRPr="00EB0EE4" w:rsidRDefault="00C34C99" w:rsidP="00EB0EE4">
                        <w:pPr>
                          <w:pStyle w:val="Web"/>
                          <w:spacing w:before="0" w:beforeAutospacing="0" w:after="0" w:afterAutospacing="0" w:line="320" w:lineRule="exact"/>
                          <w:jc w:val="center"/>
                          <w:rPr>
                            <w:sz w:val="20"/>
                          </w:rPr>
                        </w:pPr>
                        <w:r>
                          <w:rPr>
                            <w:rFonts w:eastAsia="メイリオ" w:hAnsi="メイリオ" w:cs="Times New Roman" w:hint="eastAsia"/>
                            <w:color w:val="000000"/>
                            <w:sz w:val="20"/>
                          </w:rPr>
                          <w:t>○○</w:t>
                        </w:r>
                        <w:r w:rsidRPr="00EB0EE4">
                          <w:rPr>
                            <w:rFonts w:eastAsia="メイリオ" w:hAnsi="メイリオ" w:cs="Times New Roman" w:hint="eastAsia"/>
                            <w:color w:val="000000"/>
                            <w:sz w:val="20"/>
                          </w:rPr>
                          <w:t>班</w:t>
                        </w:r>
                      </w:p>
                    </w:txbxContent>
                  </v:textbox>
                </v:roundrect>
                <v:roundrect id="角丸四角形 243" o:spid="_x0000_s1098" style="position:absolute;left:15700;top:14363;width:2959;height:6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" fillcolor="white [3212]" strokecolor="black [3213]" strokeweight="1pt">
                  <v:textbox style="layout-flow:vertical-ideographic" inset="0,0,0,0">
                    <w:txbxContent>
                      <w:p w14:paraId="6E7346A1" w14:textId="77777777" w:rsidR="00C34C99" w:rsidRPr="00EB0EE4" w:rsidRDefault="00C34C99" w:rsidP="00EB0EE4">
                        <w:pPr>
                          <w:pStyle w:val="Web"/>
                          <w:spacing w:before="0" w:beforeAutospacing="0" w:after="0" w:afterAutospacing="0" w:line="320" w:lineRule="exact"/>
                          <w:jc w:val="center"/>
                          <w:rPr>
                            <w:sz w:val="20"/>
                            <w:szCs w:val="20"/>
                          </w:rPr>
                        </w:pPr>
                        <w:r>
                          <w:rPr>
                            <w:rFonts w:eastAsia="メイリオ" w:hAnsi="メイリオ" w:cs="Times New Roman" w:hint="eastAsia"/>
                            <w:color w:val="000000"/>
                            <w:sz w:val="20"/>
                            <w:szCs w:val="20"/>
                          </w:rPr>
                          <w:t>○○</w:t>
                        </w:r>
                        <w:r w:rsidRPr="00EB0EE4">
                          <w:rPr>
                            <w:rFonts w:eastAsia="メイリオ" w:hAnsi="メイリオ" w:cs="Times New Roman" w:hint="eastAsia"/>
                            <w:color w:val="000000"/>
                            <w:sz w:val="20"/>
                            <w:szCs w:val="20"/>
                          </w:rPr>
                          <w:t>班</w:t>
                        </w:r>
                      </w:p>
                    </w:txbxContent>
                  </v:textbox>
                </v:roundrect>
                <v:roundrect id="角丸四角形 244" o:spid="_x0000_s1099" style="position:absolute;left:19529;top:14363;width:2959;height:6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" fillcolor="white [3212]" strokecolor="black [3213]" strokeweight="1pt">
                  <v:textbox style="layout-flow:vertical-ideographic" inset="0,0,0,0">
                    <w:txbxContent>
                      <w:p w14:paraId="0820C7A4" w14:textId="77777777" w:rsidR="00C34C99" w:rsidRPr="00EB0EE4" w:rsidRDefault="00C34C99" w:rsidP="00EB0EE4">
                        <w:pPr>
                          <w:pStyle w:val="Web"/>
                          <w:spacing w:before="0" w:beforeAutospacing="0" w:after="0" w:afterAutospacing="0" w:line="320" w:lineRule="exact"/>
                          <w:jc w:val="center"/>
                          <w:rPr>
                            <w:sz w:val="20"/>
                          </w:rPr>
                        </w:pPr>
                        <w:r>
                          <w:rPr>
                            <w:rFonts w:eastAsia="メイリオ" w:hAnsi="メイリオ" w:cs="Times New Roman" w:hint="eastAsia"/>
                            <w:color w:val="000000"/>
                            <w:sz w:val="20"/>
                          </w:rPr>
                          <w:t>○○</w:t>
                        </w:r>
                        <w:r w:rsidRPr="00EB0EE4">
                          <w:rPr>
                            <w:rFonts w:eastAsia="メイリオ" w:hAnsi="メイリオ" w:cs="Times New Roman" w:hint="eastAsia"/>
                            <w:color w:val="000000"/>
                            <w:sz w:val="20"/>
                          </w:rPr>
                          <w:t>班</w:t>
                        </w:r>
                      </w:p>
                    </w:txbxContent>
                  </v:textbox>
                </v:roundrect>
                <v:group id="グループ化 245" o:spid="_x0000_s1100" style="position:absolute;left:4581;top:13214;width:2159;height:1822" coordorigin="381,8534"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type id="_x0000_t127" coordsize="21600,21600" o:spt="127" path="m10800,l21600,21600,,21600xe">
                    <v:stroke joinstyle="miter"/>
                    <v:path gradientshapeok="t" o:connecttype="custom" o:connectlocs="10800,0;5400,10800;10800,21600;16200,10800" textboxrect="5400,10800,16200,21600"/>
                  </v:shapetype>
                  <v:shape id="フローチャート : 抜出し 1281" o:spid="_x0000_s1101" type="#_x0000_t127" style="position:absolute;left:381;top:9233;width:1080;height:1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" fillcolor="white [3212]" strokecolor="black [3213]" strokeweight="1pt"/>
                  <v:oval id="円/楕円 1282" o:spid="_x0000_s1102" style="position:absolute;left:501;top:8556;width:873;height: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" fillcolor="white [3212]" strokecolor="black [3213]" strokeweight="1pt"/>
                  <v:shape id="フローチャート : 抜出し 1283" o:spid="_x0000_s1103" type="#_x0000_t127" style="position:absolute;left:1461;top:9213;width:1079;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" fillcolor="white [3212]" strokecolor="black [3213]" strokeweight="1pt"/>
                  <v:oval id="円/楕円 1284" o:spid="_x0000_s1104" style="position:absolute;left:1575;top:8534;width:870;height: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" fillcolor="white [3212]" strokecolor="black [3213]" strokeweight="1pt"/>
                </v:group>
                <v:group id="グループ化 246" o:spid="_x0000_s1105" style="position:absolute;left:8429;top:13227;width:2159;height:1822" coordorigin="4229,8547"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フローチャート : 抜出し 1277" o:spid="_x0000_s1106" type="#_x0000_t127" style="position:absolute;left:4229;top:9246;width:1080;height:1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" fillcolor="white [3212]" strokecolor="black [3213]" strokeweight="1pt"/>
                  <v:oval id="円/楕円 1278" o:spid="_x0000_s1107" style="position:absolute;left:4349;top:8569;width:873;height: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" fillcolor="white [3212]" strokecolor="black [3213]" strokeweight="1pt"/>
                  <v:shape id="フローチャート : 抜出し 1279" o:spid="_x0000_s1108" type="#_x0000_t127" style="position:absolute;left:5309;top:9226;width:1079;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" fillcolor="white [3212]" strokecolor="black [3213]" strokeweight="1pt"/>
                  <v:oval id="円/楕円 1280" o:spid="_x0000_s1109" style="position:absolute;left:5423;top:8547;width:870;height: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" fillcolor="white [3212]" strokecolor="black [3213]" strokeweight="1pt"/>
                </v:group>
                <v:group id="グループ化 247" o:spid="_x0000_s1110" style="position:absolute;left:12264;top:13265;width:2159;height:1822" coordorigin="8064,8585"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フローチャート : 抜出し 1273" o:spid="_x0000_s1111" type="#_x0000_t127" style="position:absolute;left:8064;top:9284;width:1080;height:1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" fillcolor="white [3212]" strokecolor="black [3213]" strokeweight="1pt"/>
                  <v:oval id="円/楕円 1274" o:spid="_x0000_s1112" style="position:absolute;left:8184;top:8607;width:873;height: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" fillcolor="white [3212]" strokecolor="black [3213]" strokeweight="1pt"/>
                  <v:shape id="フローチャート : 抜出し 1275" o:spid="_x0000_s1113" type="#_x0000_t127" style="position:absolute;left:9144;top:9264;width:1080;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" fillcolor="white [3212]" strokecolor="black [3213]" strokeweight="1pt"/>
                  <v:oval id="円/楕円 1276" o:spid="_x0000_s1114" style="position:absolute;left:9258;top:8585;width:870;height: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" fillcolor="white [3212]" strokecolor="black [3213]" strokeweight="1pt"/>
                </v:group>
                <v:group id="グループ化 248" o:spid="_x0000_s1115" style="position:absolute;left:16049;top:13290;width:2159;height:1823" coordorigin="11849,8610"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フローチャート : 抜出し 1269" o:spid="_x0000_s1116" type="#_x0000_t127" style="position:absolute;left:11849;top:9309;width:1080;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" fillcolor="white [3212]" strokecolor="black [3213]" strokeweight="1pt"/>
                  <v:oval id="円/楕円 1270" o:spid="_x0000_s1117" style="position:absolute;left:11969;top:8633;width:873;height: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" fillcolor="white [3212]" strokecolor="black [3213]" strokeweight="1pt"/>
                  <v:shape id="フローチャート : 抜出し 1271" o:spid="_x0000_s1118" type="#_x0000_t127" style="position:absolute;left:12929;top:9290;width:1079;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" fillcolor="white [3212]" strokecolor="black [3213]" strokeweight="1pt"/>
                  <v:oval id="円/楕円 1272" o:spid="_x0000_s1119" style="position:absolute;left:13043;top:8610;width:870;height: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" fillcolor="white [3212]" strokecolor="black [3213]" strokeweight="1pt"/>
                </v:group>
                <v:line id="直線コネクタ 249" o:spid="_x0000_s1120" style="position:absolute;visibility:visible;mso-wrap-style:square" from="5533,11303" to="21013,1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" strokecolor="black [3213]" strokeweight="1pt"/>
                <v:line id="直線コネクタ 250" o:spid="_x0000_s1121" style="position:absolute;flip:x y;visibility:visible;mso-wrap-style:square" from="9515,11303" to="9515,13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" strokecolor="black [3213]" strokeweight="1pt"/>
                <v:line id="直線コネクタ 251" o:spid="_x0000_s1122" style="position:absolute;flip:x y;visibility:visible;mso-wrap-style:square" from="13350,11303" to="13350,13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" strokecolor="black [3213]" strokeweight="1pt"/>
                <v:line id="直線コネクタ 252" o:spid="_x0000_s1123" style="position:absolute;flip:x y;visibility:visible;mso-wrap-style:square" from="17128,11264" to="17128,13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" strokecolor="black [3213]" strokeweight="1pt"/>
                <v:line id="直線コネクタ 253" o:spid="_x0000_s1124" style="position:absolute;flip:x y;visibility:visible;mso-wrap-style:square" from="20970,11258" to="20970,1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" strokecolor="black [3213]" strokeweight="1pt"/>
                <v:line id="直線コネクタ 254" o:spid="_x0000_s1125" style="position:absolute;flip:x y;visibility:visible;mso-wrap-style:square" from="7642,7918" to="7642,11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" strokecolor="black [3213]" strokeweight="1pt">
                  <v:stroke endarrow="open"/>
                </v:line>
                <v:line id="直線コネクタ 256" o:spid="_x0000_s1126" style="position:absolute;flip:x y;visibility:visible;mso-wrap-style:square" from="10274,6581" to="16394,6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" strokecolor="black [3213]" strokeweight="1pt">
                  <v:stroke startarrow="open" endarrow="open"/>
                </v:line>
                <v:roundrect id="角丸四角形 257" o:spid="_x0000_s1127" style="position:absolute;left:4874;top:4965;width:5400;height:28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" fillcolor="white [3212]" strokecolor="black [3213]" strokeweight="2pt">
                  <v:textbox inset="0,0,0,0">
                    <w:txbxContent>
                      <w:p w14:paraId="0C35A6FF" w14:textId="77777777" w:rsidR="00C34C99" w:rsidRPr="00EB0EE4" w:rsidRDefault="00C34C99" w:rsidP="00EB0EE4">
                        <w:pPr>
                          <w:pStyle w:val="Web"/>
                          <w:spacing w:before="0" w:beforeAutospacing="0" w:after="0" w:afterAutospacing="0" w:line="340" w:lineRule="exact"/>
                          <w:jc w:val="center"/>
                          <w:rPr>
                            <w:sz w:val="21"/>
                          </w:rPr>
                        </w:pPr>
                        <w:r w:rsidRPr="00EB0EE4">
                          <w:rPr>
                            <w:rFonts w:eastAsia="メイリオ" w:hAnsi="メイリオ" w:cs="Times New Roman" w:hint="eastAsia"/>
                            <w:b/>
                            <w:bCs/>
                            <w:color w:val="000000"/>
                            <w:sz w:val="22"/>
                            <w:szCs w:val="28"/>
                          </w:rPr>
                          <w:t>受援班</w:t>
                        </w:r>
                      </w:p>
                    </w:txbxContent>
                  </v:textbox>
                </v:roundrect>
                <v:roundrect id="角丸四角形 258" o:spid="_x0000_s1128" style="position:absolute;left:16404;top:4968;width:5400;height:28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" fillcolor="white [3212]" strokecolor="black [3213]" strokeweight="2pt">
                  <v:textbox inset="0,0,0,0">
                    <w:txbxContent>
                      <w:p w14:paraId="17C2B928" w14:textId="77777777" w:rsidR="00C34C99" w:rsidRPr="00EB0EE4" w:rsidRDefault="00C34C99" w:rsidP="00EB0EE4">
                        <w:pPr>
                          <w:pStyle w:val="Web"/>
                          <w:spacing w:before="0" w:beforeAutospacing="0" w:after="0" w:afterAutospacing="0" w:line="340" w:lineRule="exact"/>
                          <w:jc w:val="center"/>
                          <w:rPr>
                            <w:sz w:val="21"/>
                          </w:rPr>
                        </w:pPr>
                        <w:r w:rsidRPr="00EB0EE4">
                          <w:rPr>
                            <w:rFonts w:eastAsia="メイリオ" w:hAnsi="メイリオ" w:cs="Times New Roman" w:hint="eastAsia"/>
                            <w:b/>
                            <w:bCs/>
                            <w:color w:val="000000"/>
                            <w:sz w:val="22"/>
                            <w:szCs w:val="28"/>
                          </w:rPr>
                          <w:t>物資班</w:t>
                        </w:r>
                      </w:p>
                    </w:txbxContent>
                  </v:textbox>
                </v:roundrect>
                <v:group id="グループ化 275" o:spid="_x0000_s1129" style="position:absolute;left:19862;top:13313;width:2159;height:1822" coordsize="21595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shape id="フローチャート : 抜出し 1269" o:spid="_x0000_s1130" type="#_x0000_t127" style="position:absolute;top:69928;width:108000;height:1123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" fillcolor="white [3212]" strokecolor="black [3213]" strokeweight="1pt"/>
                  <v:oval id="円/楕円 1270" o:spid="_x0000_s1131" style="position:absolute;left:12000;top:2245;width:87324;height:8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" fillcolor="white [3212]" strokecolor="black [3213]" strokeweight="1pt"/>
                  <v:shape id="フローチャート : 抜出し 1271" o:spid="_x0000_s1132" type="#_x0000_t127" style="position:absolute;left:108000;top:67945;width:107950;height:111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" fillcolor="white [3212]" strokecolor="black [3213]" strokeweight="1pt"/>
                  <v:oval id="円/楕円 1272" o:spid="_x0000_s1133" style="position:absolute;left:119430;width:86995;height:88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" fillcolor="white [3212]" strokecolor="black [3213]" strokeweight="1pt"/>
                </v:group>
                <v:line id="直線コネクタ 280" o:spid="_x0000_s1134" style="position:absolute;flip:x y;visibility:visible;mso-wrap-style:square" from="5680,11347" to="5680,1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" strokecolor="black [3213]" strokeweight="1pt"/>
                <v:line id="直線コネクタ 281" o:spid="_x0000_s1135" style="position:absolute;flip:x y;visibility:visible;mso-wrap-style:square" from="19042,7931" to="19042,11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" strokecolor="black [3213]" strokeweight="1pt">
                  <v:stroke endarrow="open"/>
                </v:line>
                <v:roundrect id="角丸四角形 282" o:spid="_x0000_s1136" style="position:absolute;left:31346;top:14367;width:2959;height:6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" fillcolor="white [3212]" strokecolor="black [3213]" strokeweight="1pt">
                  <v:textbox style="layout-flow:vertical-ideographic" inset="0,0,0,0">
                    <w:txbxContent>
                      <w:p w14:paraId="2B6DF5DD"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v:textbox>
                </v:roundrect>
                <v:roundrect id="角丸四角形 283" o:spid="_x0000_s1137" style="position:absolute;left:35181;top:14367;width:2960;height:6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" fillcolor="white [3212]" strokecolor="black [3213]" strokeweight="1pt">
                  <v:textbox style="layout-flow:vertical-ideographic" inset="0,0,0,0">
                    <w:txbxContent>
                      <w:p w14:paraId="5D6DFD85"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v:textbox>
                </v:roundrect>
                <v:roundrect id="角丸四角形 284" o:spid="_x0000_s1138" style="position:absolute;left:39011;top:14367;width:2959;height:6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" fillcolor="white [3212]" strokecolor="black [3213]" strokeweight="1pt">
                  <v:textbox style="layout-flow:vertical-ideographic" inset="0,0,0,0">
                    <w:txbxContent>
                      <w:p w14:paraId="26642695"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v:textbox>
                </v:roundrect>
                <v:roundrect id="角丸四角形 285" o:spid="_x0000_s1139" style="position:absolute;left:42846;top:14367;width:2959;height:6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" fillcolor="white [3212]" strokecolor="black [3213]" strokeweight="1pt">
                  <v:textbox style="layout-flow:vertical-ideographic" inset="0,0,0,0">
                    <w:txbxContent>
                      <w:p w14:paraId="1BBC48C6"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v:textbox>
                </v:roundrect>
                <v:roundrect id="角丸四角形 286" o:spid="_x0000_s1140" style="position:absolute;left:46675;top:14367;width:2959;height:6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" fillcolor="white [3212]" strokecolor="black [3213]" strokeweight="1pt">
                  <v:textbox style="layout-flow:vertical-ideographic" inset="0,0,0,0">
                    <w:txbxContent>
                      <w:p w14:paraId="4318F825" w14:textId="77777777" w:rsidR="00C34C99" w:rsidRDefault="00C34C99" w:rsidP="00EB0EE4">
                        <w:pPr>
                          <w:pStyle w:val="Web"/>
                          <w:spacing w:before="0" w:beforeAutospacing="0" w:after="0" w:afterAutospacing="0" w:line="320" w:lineRule="exact"/>
                          <w:jc w:val="center"/>
                        </w:pPr>
                        <w:r>
                          <w:rPr>
                            <w:rFonts w:eastAsia="メイリオ" w:hAnsi="メイリオ" w:cs="Times New Roman" w:hint="eastAsia"/>
                            <w:color w:val="000000"/>
                            <w:sz w:val="20"/>
                            <w:szCs w:val="20"/>
                          </w:rPr>
                          <w:t>○○班</w:t>
                        </w:r>
                      </w:p>
                    </w:txbxContent>
                  </v:textbox>
                </v:roundrect>
                <v:group id="グループ化 287" o:spid="_x0000_s1141" style="position:absolute;left:31727;top:13217;width:2159;height:1823" coordorigin="381,8248"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フローチャート : 抜出し 1281" o:spid="_x0000_s1142" type="#_x0000_t127" style="position:absolute;left:381;top:8947;width:1080;height: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" fillcolor="white [3212]" strokecolor="black [3213]" strokeweight="1pt"/>
                  <v:oval id="円/楕円 1282" o:spid="_x0000_s1143" style="position:absolute;left:501;top:8271;width:873;height: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" fillcolor="white [3212]" strokecolor="black [3213]" strokeweight="1pt"/>
                  <v:shape id="フローチャート : 抜出し 1283" o:spid="_x0000_s1144" type="#_x0000_t127" style="position:absolute;left:1461;top:8928;width:1079;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" fillcolor="white [3212]" strokecolor="black [3213]" strokeweight="1pt"/>
                  <v:oval id="円/楕円 1284" o:spid="_x0000_s1145" style="position:absolute;left:1575;top:8248;width:870;height: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" fillcolor="white [3212]" strokecolor="black [3213]" strokeweight="1pt"/>
                </v:group>
                <v:group id="グループ化 352" o:spid="_x0000_s1146" style="position:absolute;left:35575;top:13230;width:2159;height:1822" coordorigin="4229,8261"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shape id="フローチャート : 抜出し 1277" o:spid="_x0000_s1147" type="#_x0000_t127" style="position:absolute;left:4229;top:8960;width:1080;height:1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" fillcolor="white [3212]" strokecolor="black [3213]" strokeweight="1pt"/>
                  <v:oval id="円/楕円 1278" o:spid="_x0000_s1148" style="position:absolute;left:4349;top:8283;width:873;height: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" fillcolor="white [3212]" strokecolor="black [3213]" strokeweight="1pt"/>
                  <v:shape id="フローチャート : 抜出し 1279" o:spid="_x0000_s1149" type="#_x0000_t127" style="position:absolute;left:5309;top:8940;width:1079;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" fillcolor="white [3212]" strokecolor="black [3213]" strokeweight="1pt"/>
                  <v:oval id="円/楕円 1280" o:spid="_x0000_s1150" style="position:absolute;left:5423;top:8261;width:870;height: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" fillcolor="white [3212]" strokecolor="black [3213]" strokeweight="1pt"/>
                </v:group>
                <v:group id="グループ化 353" o:spid="_x0000_s1151" style="position:absolute;left:39411;top:13268;width:2159;height:1823" coordorigin="8064,8299"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フローチャート : 抜出し 1273" o:spid="_x0000_s1152" type="#_x0000_t127" style="position:absolute;left:8064;top:8998;width:1080;height:1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" fillcolor="white [3212]" strokecolor="black [3213]" strokeweight="1pt"/>
                  <v:oval id="円/楕円 1274" o:spid="_x0000_s1153" style="position:absolute;left:8184;top:8321;width:873;height: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" fillcolor="white [3212]" strokecolor="black [3213]" strokeweight="1pt"/>
                  <v:shape id="フローチャート : 抜出し 1275" o:spid="_x0000_s1154" type="#_x0000_t127" style="position:absolute;left:9144;top:8978;width:1080;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" fillcolor="white [3212]" strokecolor="black [3213]" strokeweight="1pt"/>
                  <v:oval id="円/楕円 1276" o:spid="_x0000_s1155" style="position:absolute;left:9258;top:8299;width:870;height: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" fillcolor="white [3212]" strokecolor="black [3213]" strokeweight="1pt"/>
                </v:group>
                <v:group id="グループ化 359" o:spid="_x0000_s1156" style="position:absolute;left:43195;top:13293;width:2159;height:1823" coordorigin="11849,8324"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shape id="フローチャート : 抜出し 1269" o:spid="_x0000_s1157" type="#_x0000_t127" style="position:absolute;left:11849;top:9024;width:1080;height:1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" fillcolor="white [3212]" strokecolor="black [3213]" strokeweight="1pt"/>
                  <v:oval id="円/楕円 1270" o:spid="_x0000_s1158" style="position:absolute;left:11969;top:8347;width:873;height: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" fillcolor="white [3212]" strokecolor="black [3213]" strokeweight="1pt"/>
                  <v:shape id="フローチャート : 抜出し 1271" o:spid="_x0000_s1159" type="#_x0000_t127" style="position:absolute;left:12929;top:9004;width:1079;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" fillcolor="white [3212]" strokecolor="black [3213]" strokeweight="1pt"/>
                  <v:oval id="円/楕円 1272" o:spid="_x0000_s1160" style="position:absolute;left:13043;top:8324;width:870;height: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" fillcolor="white [3212]" strokecolor="black [3213]" strokeweight="1pt"/>
                </v:group>
                <v:line id="直線コネクタ 360" o:spid="_x0000_s1161" style="position:absolute;visibility:visible;mso-wrap-style:square" from="32680,11306" to="48155,1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" strokecolor="black [3213]" strokeweight="1pt"/>
                <v:line id="直線コネクタ 365" o:spid="_x0000_s1162" style="position:absolute;flip:x y;visibility:visible;mso-wrap-style:square" from="36661,11306" to="36661,1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" strokecolor="black [3213]" strokeweight="1pt"/>
                <v:line id="直線コネクタ 366" o:spid="_x0000_s1163" style="position:absolute;flip:x y;visibility:visible;mso-wrap-style:square" from="40496,11306" to="40496,1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" strokecolor="black [3213]" strokeweight="1pt"/>
                <v:line id="直線コネクタ 367" o:spid="_x0000_s1164" style="position:absolute;flip:x y;visibility:visible;mso-wrap-style:square" from="44275,11268" to="44275,13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" strokecolor="black [3213]" strokeweight="1pt"/>
                <v:line id="直線コネクタ 368" o:spid="_x0000_s1165" style="position:absolute;flip:x y;visibility:visible;mso-wrap-style:square" from="48116,11261" to="48116,1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" strokecolor="black [3213]" strokeweight="1pt"/>
                <v:line id="直線コネクタ 369" o:spid="_x0000_s1166" style="position:absolute;flip:x y;visibility:visible;mso-wrap-style:square" from="40503,7921" to="40503,1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" strokecolor="black [3213]" strokeweight="1pt">
                  <v:stroke endarrow="open"/>
                </v:line>
                <v:roundrect id="角丸四角形 371" o:spid="_x0000_s1167" style="position:absolute;left:32019;top:4969;width:16560;height:2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" fillcolor="white [3212]" strokecolor="black [3213]" strokeweight="2pt">
                  <v:textbox inset="1mm,0,0,0">
                    <w:txbxContent>
                      <w:p w14:paraId="4FD357B6" w14:textId="77777777" w:rsidR="00C34C99" w:rsidRPr="00547C3B" w:rsidRDefault="00C34C99" w:rsidP="00EB0EE4">
                        <w:pPr>
                          <w:pStyle w:val="Web"/>
                          <w:spacing w:before="0" w:beforeAutospacing="0" w:after="0" w:afterAutospacing="0" w:line="340" w:lineRule="exact"/>
                          <w:jc w:val="center"/>
                          <w:rPr>
                            <w:sz w:val="21"/>
                          </w:rPr>
                        </w:pPr>
                        <w:r>
                          <w:rPr>
                            <w:rFonts w:eastAsia="メイリオ" w:hAnsi="メイリオ" w:cs="Times New Roman" w:hint="eastAsia"/>
                            <w:b/>
                            <w:bCs/>
                            <w:color w:val="000000"/>
                            <w:sz w:val="22"/>
                            <w:szCs w:val="22"/>
                          </w:rPr>
                          <w:t>受援班</w:t>
                        </w:r>
                        <w:r w:rsidRPr="00547C3B">
                          <w:rPr>
                            <w:rFonts w:eastAsia="メイリオ" w:hAnsi="メイリオ" w:cs="Times New Roman" w:hint="eastAsia"/>
                            <w:b/>
                            <w:bCs/>
                            <w:color w:val="000000"/>
                            <w:sz w:val="20"/>
                            <w:szCs w:val="22"/>
                          </w:rPr>
                          <w:t>（人的</w:t>
                        </w:r>
                        <w:r>
                          <w:rPr>
                            <w:rFonts w:eastAsia="メイリオ" w:hAnsi="メイリオ" w:cs="Times New Roman" w:hint="eastAsia"/>
                            <w:b/>
                            <w:bCs/>
                            <w:color w:val="000000"/>
                            <w:sz w:val="20"/>
                            <w:szCs w:val="22"/>
                          </w:rPr>
                          <w:t>／</w:t>
                        </w:r>
                        <w:r w:rsidRPr="00547C3B">
                          <w:rPr>
                            <w:rFonts w:eastAsia="メイリオ" w:hAnsi="メイリオ" w:cs="Times New Roman"/>
                            <w:b/>
                            <w:bCs/>
                            <w:color w:val="000000"/>
                            <w:sz w:val="20"/>
                            <w:szCs w:val="22"/>
                          </w:rPr>
                          <w:t>物的担当</w:t>
                        </w:r>
                        <w:r w:rsidRPr="00547C3B">
                          <w:rPr>
                            <w:rFonts w:eastAsia="メイリオ" w:hAnsi="メイリオ" w:cs="Times New Roman" w:hint="eastAsia"/>
                            <w:b/>
                            <w:bCs/>
                            <w:color w:val="000000"/>
                            <w:sz w:val="20"/>
                            <w:szCs w:val="22"/>
                          </w:rPr>
                          <w:t>）</w:t>
                        </w:r>
                      </w:p>
                    </w:txbxContent>
                  </v:textbox>
                </v:roundrect>
                <v:group id="グループ化 373" o:spid="_x0000_s1168" style="position:absolute;left:47012;top:13319;width:2159;height:1822" coordorigin="15665,8350" coordsize="2159,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shape id="フローチャート : 抜出し 1269" o:spid="_x0000_s1169" type="#_x0000_t127" style="position:absolute;left:15665;top:9049;width:1080;height:1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" fillcolor="white [3212]" strokecolor="black [3213]" strokeweight="1pt"/>
                  <v:oval id="円/楕円 1270" o:spid="_x0000_s1170" style="position:absolute;left:15785;top:8372;width:873;height: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" fillcolor="white [3212]" strokecolor="black [3213]" strokeweight="1pt"/>
                  <v:shape id="フローチャート : 抜出し 1271" o:spid="_x0000_s1171" type="#_x0000_t127" style="position:absolute;left:16745;top:9029;width:1079;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" fillcolor="white [3212]" strokecolor="black [3213]" strokeweight="1pt"/>
                  <v:oval id="円/楕円 1272" o:spid="_x0000_s1172" style="position:absolute;left:16859;top:8350;width:870;height: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" fillcolor="white [3212]" strokecolor="black [3213]" strokeweight="1pt"/>
                </v:group>
                <v:line id="直線コネクタ 374" o:spid="_x0000_s1173" style="position:absolute;flip:x y;visibility:visible;mso-wrap-style:square" from="32826,11350" to="32826,13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" strokecolor="black [3213]" strokeweight="1pt"/>
                <v:shape id="テキスト ボックス 98" o:spid="_x0000_s1174" type="#_x0000_t202" style="position:absolute;left:5641;top:1422;width:14739;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" filled="f" stroked="f" strokeweight=".5pt">
                  <v:textbox inset="0,0,0,0">
                    <w:txbxContent>
                      <w:p w14:paraId="08A63068" w14:textId="77777777" w:rsidR="00C34C99" w:rsidRPr="005F4232" w:rsidRDefault="00C34C99" w:rsidP="005F4232">
                        <w:pPr>
                          <w:spacing w:line="300" w:lineRule="exact"/>
                          <w:rPr>
                            <w:rFonts w:ascii="メイリオ" w:eastAsia="メイリオ" w:hAnsi="メイリオ"/>
                            <w:b/>
                          </w:rPr>
                        </w:pPr>
                        <w:r>
                          <w:rPr>
                            <w:rFonts w:ascii="メイリオ" w:eastAsia="メイリオ" w:hAnsi="メイリオ" w:hint="eastAsia"/>
                            <w:b/>
                          </w:rPr>
                          <w:t>【</w:t>
                        </w:r>
                        <w:r w:rsidRPr="005F4232">
                          <w:rPr>
                            <w:rFonts w:ascii="メイリオ" w:eastAsia="メイリオ" w:hAnsi="メイリオ" w:hint="eastAsia"/>
                            <w:b/>
                          </w:rPr>
                          <w:t>別々の班</w:t>
                        </w:r>
                        <w:r w:rsidRPr="005F4232">
                          <w:rPr>
                            <w:rFonts w:ascii="メイリオ" w:eastAsia="メイリオ" w:hAnsi="メイリオ"/>
                            <w:b/>
                          </w:rPr>
                          <w:t>とした場合</w:t>
                        </w:r>
                        <w:r>
                          <w:rPr>
                            <w:rFonts w:ascii="メイリオ" w:eastAsia="メイリオ" w:hAnsi="メイリオ" w:hint="eastAsia"/>
                            <w:b/>
                          </w:rPr>
                          <w:t>】</w:t>
                        </w:r>
                      </w:p>
                    </w:txbxContent>
                  </v:textbox>
                </v:shape>
                <v:shape id="テキスト ボックス 98" o:spid="_x0000_s1175" type="#_x0000_t202" style="position:absolute;left:32943;top:1425;width:14739;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" filled="f" stroked="f" strokeweight=".5pt">
                  <v:textbox inset="0,0,0,0">
                    <w:txbxContent>
                      <w:p w14:paraId="7358680F" w14:textId="77777777" w:rsidR="00C34C99" w:rsidRDefault="00C34C99" w:rsidP="005F4232">
                        <w:pPr>
                          <w:pStyle w:val="Web"/>
                          <w:spacing w:before="0" w:beforeAutospacing="0" w:after="0" w:afterAutospacing="0" w:line="300" w:lineRule="exact"/>
                          <w:jc w:val="both"/>
                        </w:pPr>
                        <w:r>
                          <w:rPr>
                            <w:rFonts w:ascii="Century" w:eastAsia="メイリオ" w:hAnsi="メイリオ" w:cs="Times New Roman" w:hint="eastAsia"/>
                            <w:b/>
                            <w:bCs/>
                            <w:kern w:val="2"/>
                            <w:sz w:val="21"/>
                            <w:szCs w:val="21"/>
                          </w:rPr>
                          <w:t>【一つの班とした場合】</w:t>
                        </w:r>
                      </w:p>
                    </w:txbxContent>
                  </v:textbox>
                </v:shape>
                <w10:anchorlock/>
              </v:group>
            </w:pict>
          </mc:Fallback>
        </mc:AlternateContent>
      </w:r>
    </w:p>
    <w:p w14:paraId="1EC28F77" w14:textId="77777777" w:rsidR="005F4232" w:rsidRPr="00913605" w:rsidRDefault="005F4232" w:rsidP="004823E8">
      <w:pPr>
        <w:pStyle w:val="af5"/>
      </w:pPr>
    </w:p>
    <w:p w14:paraId="290691E3" w14:textId="77777777" w:rsidR="006A2D8C" w:rsidRDefault="00913605" w:rsidP="004823E8">
      <w:pPr>
        <w:pStyle w:val="af5"/>
      </w:pPr>
      <w:r>
        <w:rPr>
          <w:rFonts w:hint="eastAsia"/>
        </w:rPr>
        <w:t>受援担当</w:t>
      </w:r>
      <w:r w:rsidR="00E56960">
        <w:rPr>
          <w:rFonts w:hint="eastAsia"/>
        </w:rPr>
        <w:t>を新たに設置する場合</w:t>
      </w:r>
      <w:r>
        <w:rPr>
          <w:rFonts w:hint="eastAsia"/>
        </w:rPr>
        <w:t>は、災害対策本部体制の役割分担を踏まえ検討することがスムーズだと考えられます。</w:t>
      </w:r>
    </w:p>
    <w:p w14:paraId="7C177A24" w14:textId="77777777" w:rsidR="006A2D8C" w:rsidRDefault="00913605" w:rsidP="004823E8">
      <w:pPr>
        <w:pStyle w:val="af5"/>
      </w:pPr>
      <w:r>
        <w:rPr>
          <w:rFonts w:hint="eastAsia"/>
        </w:rPr>
        <w:t>例えば、人的支援の受援担当については、職員の動員状況等を把握する人事系の班が担当したり、全体の災害対応状況を把握する総括系の班が担当する場合が多いです。</w:t>
      </w:r>
    </w:p>
    <w:p w14:paraId="2BB5BEA0" w14:textId="77777777" w:rsidR="00913605" w:rsidRDefault="00913605" w:rsidP="004823E8">
      <w:pPr>
        <w:pStyle w:val="af5"/>
      </w:pPr>
      <w:r>
        <w:rPr>
          <w:rFonts w:hint="eastAsia"/>
        </w:rPr>
        <w:t>物的支援の受援担当は、災害対策本部体制で物資の受入れや物資集積拠点の管理等を担当する班がそのまま担当する場合が多いです。</w:t>
      </w:r>
      <w:r w:rsidR="006A2D8C">
        <w:rPr>
          <w:rFonts w:hint="eastAsia"/>
        </w:rPr>
        <w:t>また、食料等の生活支援物資の担当と車両や通信機等の業務用資源の担当を分ける場合も考えられます。</w:t>
      </w:r>
    </w:p>
    <w:p w14:paraId="765ECA3A" w14:textId="77777777" w:rsidR="004823E8" w:rsidRDefault="006A2D8C" w:rsidP="004823E8">
      <w:pPr>
        <w:pStyle w:val="af5"/>
      </w:pPr>
      <w:r>
        <w:rPr>
          <w:rFonts w:hint="eastAsia"/>
        </w:rPr>
        <w:t>なお、担当者は2名以上（専任や兼務は問わない）を配置し、担当者が不在となることがないようにしましょう。</w:t>
      </w:r>
    </w:p>
    <w:p w14:paraId="2D810590" w14:textId="77777777" w:rsidR="006A2D8C" w:rsidRPr="004823E8" w:rsidRDefault="006A2D8C" w:rsidP="004823E8">
      <w:pPr>
        <w:pStyle w:val="af5"/>
      </w:pPr>
    </w:p>
    <w:p w14:paraId="49BF2DC5" w14:textId="77777777" w:rsidR="002A3BDE" w:rsidRDefault="002A3BDE" w:rsidP="00B06AD5">
      <w:pPr>
        <w:pStyle w:val="affd"/>
      </w:pPr>
      <w:r>
        <w:rPr>
          <w:rFonts w:hint="eastAsia"/>
        </w:rPr>
        <w:t>■各担当班の受援</w:t>
      </w:r>
      <w:r w:rsidR="00D84390">
        <w:rPr>
          <w:rFonts w:hint="eastAsia"/>
        </w:rPr>
        <w:t>担当</w:t>
      </w:r>
      <w:r>
        <w:rPr>
          <w:rFonts w:hint="eastAsia"/>
        </w:rPr>
        <w:t>の考え方</w:t>
      </w:r>
    </w:p>
    <w:p w14:paraId="464BAAD8" w14:textId="77777777" w:rsidR="006A2D8C" w:rsidRDefault="006A2D8C" w:rsidP="006A2D8C">
      <w:pPr>
        <w:pStyle w:val="af5"/>
      </w:pPr>
      <w:r>
        <w:rPr>
          <w:rFonts w:hint="eastAsia"/>
        </w:rPr>
        <w:t>各担当班の</w:t>
      </w:r>
      <w:r w:rsidR="00D84390">
        <w:rPr>
          <w:rFonts w:hint="eastAsia"/>
        </w:rPr>
        <w:t>受援担当</w:t>
      </w:r>
      <w:r>
        <w:rPr>
          <w:rFonts w:hint="eastAsia"/>
        </w:rPr>
        <w:t>は</w:t>
      </w:r>
      <w:r w:rsidR="00480AEB">
        <w:rPr>
          <w:rFonts w:hint="eastAsia"/>
        </w:rPr>
        <w:t>、班内の受援の必要性判断や状況把握、庁内全体の受援担当との調整をする必要があります。そのため、班として受援の必要があるかを判断する「責任者」と状況把握や調整等の事務を行う「実務担当者」を決めておきましょう。</w:t>
      </w:r>
    </w:p>
    <w:p w14:paraId="5FE5F6DC" w14:textId="77777777" w:rsidR="00480AEB" w:rsidRPr="006A2D8C" w:rsidRDefault="0077301D" w:rsidP="006A2D8C">
      <w:pPr>
        <w:pStyle w:val="af5"/>
      </w:pPr>
      <w:r>
        <w:rPr>
          <w:rFonts w:hint="eastAsia"/>
        </w:rPr>
        <w:t>また、市町村の規模が比較的大きい場合は、</w:t>
      </w:r>
      <w:r w:rsidR="00D84390">
        <w:rPr>
          <w:rFonts w:hint="eastAsia"/>
        </w:rPr>
        <w:t>庁内全体の受援担当と各担当班の受援担当の間に部レベルでの受援担当</w:t>
      </w:r>
      <w:r>
        <w:rPr>
          <w:rFonts w:hint="eastAsia"/>
        </w:rPr>
        <w:t>を設置し、受援の状況把握や連絡調整をすることも考えられます。</w:t>
      </w:r>
    </w:p>
    <w:p w14:paraId="143C4053" w14:textId="77777777" w:rsidR="002C6708" w:rsidRDefault="002C6708" w:rsidP="00E75111">
      <w:pPr>
        <w:pStyle w:val="af5"/>
        <w:ind w:leftChars="0" w:left="0" w:firstLineChars="0" w:firstLine="0"/>
      </w:pPr>
      <w:r>
        <w:br w:type="page"/>
      </w:r>
    </w:p>
    <w:p w14:paraId="667C60EE" w14:textId="77777777" w:rsidR="002A3BDE" w:rsidRDefault="002C6708" w:rsidP="00B06AD5">
      <w:pPr>
        <w:pStyle w:val="affd"/>
      </w:pPr>
      <w:r>
        <w:rPr>
          <w:rFonts w:hint="eastAsia"/>
          <w:noProof/>
        </w:rPr>
        <w:lastRenderedPageBreak/>
        <mc:AlternateContent>
          <mc:Choice Requires="wps">
            <w:drawing>
              <wp:anchor distT="0" distB="0" distL="114300" distR="114300" simplePos="0" relativeHeight="251626496" behindDoc="1" locked="0" layoutInCell="1" allowOverlap="1" wp14:anchorId="4B737A05" wp14:editId="281CE7D6">
                <wp:simplePos x="0" y="0"/>
                <wp:positionH relativeFrom="column">
                  <wp:posOffset>-1270</wp:posOffset>
                </wp:positionH>
                <wp:positionV relativeFrom="paragraph">
                  <wp:posOffset>-14605</wp:posOffset>
                </wp:positionV>
                <wp:extent cx="5972175" cy="7000875"/>
                <wp:effectExtent l="0" t="0" r="9525" b="9525"/>
                <wp:wrapNone/>
                <wp:docPr id="103" name="正方形/長方形 103"/>
                <wp:cNvGraphicFramePr/>
                <a:graphic xmlns:a="http://schemas.openxmlformats.org/drawingml/2006/main">
                  <a:graphicData uri="http://schemas.microsoft.com/office/word/2010/wordprocessingShape">
                    <wps:wsp>
                      <wps:cNvSpPr/>
                      <wps:spPr>
                        <a:xfrm>
                          <a:off x="0" y="0"/>
                          <a:ext cx="5972175" cy="70008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3EA4E" id="正方形/長方形 103" o:spid="_x0000_s1026" style="position:absolute;left:0;text-align:left;margin-left:-.1pt;margin-top:-1.15pt;width:470.25pt;height:55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" fillcolor="#daeef3 [664]" stroked="f" strokeweight="2pt"/>
            </w:pict>
          </mc:Fallback>
        </mc:AlternateContent>
      </w:r>
      <w:r w:rsidR="002A3BDE">
        <w:rPr>
          <w:rFonts w:hint="eastAsia"/>
        </w:rPr>
        <w:t>■先行自治体の事例</w:t>
      </w:r>
    </w:p>
    <w:p w14:paraId="4C9F6DD1" w14:textId="77777777" w:rsidR="00112C41" w:rsidRPr="00B06AD5" w:rsidRDefault="00112C41" w:rsidP="00112C41">
      <w:pPr>
        <w:pStyle w:val="af5"/>
        <w:ind w:leftChars="0" w:left="0" w:firstLineChars="0" w:firstLine="0"/>
        <w:rPr>
          <w:b/>
        </w:rPr>
      </w:pPr>
      <w:r w:rsidRPr="00B06AD5">
        <w:rPr>
          <w:rFonts w:hint="eastAsia"/>
          <w:b/>
        </w:rPr>
        <w:t>【事例】吹田市受援計画（平成30年12月）</w:t>
      </w:r>
    </w:p>
    <w:p w14:paraId="1B44BF39" w14:textId="77777777" w:rsidR="00112C41" w:rsidRDefault="00112C41" w:rsidP="00112C41">
      <w:pPr>
        <w:pStyle w:val="af5"/>
        <w:ind w:rightChars="161" w:right="338"/>
      </w:pPr>
      <w:r>
        <w:rPr>
          <w:rFonts w:hint="eastAsia"/>
        </w:rPr>
        <w:t>庁内全体の受援担当を人的支援と物的支援で分けて設置し、物的支援においては種類により担当を分けている。</w:t>
      </w:r>
    </w:p>
    <w:p w14:paraId="3768AE72" w14:textId="77777777" w:rsidR="00112C41" w:rsidRDefault="00112C41" w:rsidP="00112C41">
      <w:pPr>
        <w:pStyle w:val="af5"/>
        <w:spacing w:line="240" w:lineRule="auto"/>
        <w:ind w:leftChars="0" w:left="0" w:firstLineChars="0" w:firstLine="0"/>
        <w:jc w:val="center"/>
      </w:pPr>
      <w:r w:rsidRPr="00520650">
        <w:rPr>
          <w:noProof/>
        </w:rPr>
        <w:drawing>
          <wp:inline distT="0" distB="0" distL="0" distR="0" wp14:anchorId="77F6C44C" wp14:editId="50D5835B">
            <wp:extent cx="4048125" cy="982483"/>
            <wp:effectExtent l="0" t="0" r="0" b="8255"/>
            <wp:docPr id="672" name="図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90706" cy="992817"/>
                    </a:xfrm>
                    <a:prstGeom prst="rect">
                      <a:avLst/>
                    </a:prstGeom>
                  </pic:spPr>
                </pic:pic>
              </a:graphicData>
            </a:graphic>
          </wp:inline>
        </w:drawing>
      </w:r>
    </w:p>
    <w:p w14:paraId="45F922DB" w14:textId="77777777" w:rsidR="00112C41" w:rsidRDefault="00112C41" w:rsidP="00112C41">
      <w:pPr>
        <w:pStyle w:val="af5"/>
        <w:ind w:rightChars="161" w:right="338"/>
      </w:pPr>
      <w:r>
        <w:rPr>
          <w:rFonts w:hint="eastAsia"/>
        </w:rPr>
        <w:t>また、連絡系統では各担当班と庁内全体の受援担当である受援動員班の間に各部庶務班をはさむことで、部単位で一旦情報を整理し、受援動員班へ連絡する体制となっている。</w:t>
      </w:r>
    </w:p>
    <w:p w14:paraId="01BB046D" w14:textId="77777777" w:rsidR="00112C41" w:rsidRDefault="00112C41" w:rsidP="00112C41">
      <w:pPr>
        <w:pStyle w:val="af5"/>
        <w:spacing w:line="240" w:lineRule="auto"/>
        <w:ind w:leftChars="0" w:left="0" w:firstLineChars="0" w:firstLine="0"/>
        <w:jc w:val="center"/>
      </w:pPr>
      <w:r w:rsidRPr="00006019">
        <w:rPr>
          <w:noProof/>
        </w:rPr>
        <w:drawing>
          <wp:inline distT="0" distB="0" distL="0" distR="0" wp14:anchorId="2A1D1BB1" wp14:editId="39BC22C7">
            <wp:extent cx="4486275" cy="1201647"/>
            <wp:effectExtent l="0" t="0" r="0" b="0"/>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98979" cy="1205050"/>
                    </a:xfrm>
                    <a:prstGeom prst="rect">
                      <a:avLst/>
                    </a:prstGeom>
                  </pic:spPr>
                </pic:pic>
              </a:graphicData>
            </a:graphic>
          </wp:inline>
        </w:drawing>
      </w:r>
    </w:p>
    <w:p w14:paraId="7EA58D67" w14:textId="77777777" w:rsidR="00112C41" w:rsidRDefault="00112C41" w:rsidP="00112C41">
      <w:pPr>
        <w:pStyle w:val="af5"/>
        <w:ind w:leftChars="0" w:left="0" w:firstLineChars="0" w:firstLine="0"/>
      </w:pPr>
    </w:p>
    <w:p w14:paraId="302EB763" w14:textId="77777777" w:rsidR="00112C41" w:rsidRPr="00B06AD5" w:rsidRDefault="00112C41" w:rsidP="00112C41">
      <w:pPr>
        <w:pStyle w:val="af5"/>
        <w:ind w:leftChars="0" w:left="0" w:firstLineChars="0" w:firstLine="0"/>
        <w:rPr>
          <w:b/>
        </w:rPr>
      </w:pPr>
      <w:r w:rsidRPr="00B06AD5">
        <w:rPr>
          <w:rFonts w:hint="eastAsia"/>
          <w:b/>
        </w:rPr>
        <w:t>【事例】柏原市受援計画（平成31年3月）</w:t>
      </w:r>
    </w:p>
    <w:p w14:paraId="0B3E0B0A" w14:textId="77777777" w:rsidR="00112C41" w:rsidRDefault="00112C41" w:rsidP="00112C41">
      <w:pPr>
        <w:pStyle w:val="af5"/>
        <w:ind w:rightChars="229" w:right="481"/>
      </w:pPr>
      <w:r>
        <w:rPr>
          <w:rFonts w:hint="eastAsia"/>
        </w:rPr>
        <w:t>人的支援と物的支援の受援担当を1つとし、総括班の中に「受援チーム」として設置。受援チームは、総括班の職員と、人事班と調達班から派遣する職員で構成。</w:t>
      </w:r>
    </w:p>
    <w:p w14:paraId="663A2957" w14:textId="77777777" w:rsidR="00112C41" w:rsidRDefault="00112C41" w:rsidP="00112C41">
      <w:pPr>
        <w:pStyle w:val="af5"/>
        <w:spacing w:line="240" w:lineRule="auto"/>
        <w:ind w:leftChars="0" w:left="0" w:firstLineChars="0" w:firstLine="0"/>
        <w:jc w:val="center"/>
      </w:pPr>
      <w:r w:rsidRPr="009402D3">
        <w:rPr>
          <w:noProof/>
        </w:rPr>
        <w:drawing>
          <wp:inline distT="0" distB="0" distL="0" distR="0" wp14:anchorId="018EFF18" wp14:editId="65DCE42E">
            <wp:extent cx="3915067" cy="1971675"/>
            <wp:effectExtent l="0" t="0" r="9525" b="0"/>
            <wp:docPr id="993" name="図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25149" cy="1976752"/>
                    </a:xfrm>
                    <a:prstGeom prst="rect">
                      <a:avLst/>
                    </a:prstGeom>
                  </pic:spPr>
                </pic:pic>
              </a:graphicData>
            </a:graphic>
          </wp:inline>
        </w:drawing>
      </w:r>
    </w:p>
    <w:p w14:paraId="6050DCF9" w14:textId="77777777" w:rsidR="00FA69E2" w:rsidRPr="00E253DF" w:rsidRDefault="00FA69E2" w:rsidP="00E253DF">
      <w:pPr>
        <w:pStyle w:val="af5"/>
        <w:ind w:leftChars="0" w:left="0" w:firstLineChars="0" w:firstLine="0"/>
      </w:pPr>
      <w:r>
        <w:rPr>
          <w:color w:val="000000" w:themeColor="text1"/>
        </w:rPr>
        <w:br w:type="page"/>
      </w:r>
    </w:p>
    <w:p w14:paraId="193A2BA7" w14:textId="77777777" w:rsidR="00B13ABE" w:rsidRDefault="00B13ABE" w:rsidP="00A25698">
      <w:pPr>
        <w:pStyle w:val="2"/>
      </w:pPr>
      <w:bookmarkStart w:id="26" w:name="_Toc89346487"/>
      <w:r>
        <w:rPr>
          <w:rFonts w:hint="eastAsia"/>
        </w:rPr>
        <w:lastRenderedPageBreak/>
        <w:t>第</w:t>
      </w:r>
      <w:r w:rsidR="00CC1704">
        <w:rPr>
          <w:rFonts w:hint="eastAsia"/>
        </w:rPr>
        <w:t>２</w:t>
      </w:r>
      <w:r>
        <w:rPr>
          <w:rFonts w:hint="eastAsia"/>
        </w:rPr>
        <w:t xml:space="preserve">節　</w:t>
      </w:r>
      <w:r w:rsidR="001E29E8">
        <w:rPr>
          <w:rFonts w:hint="eastAsia"/>
        </w:rPr>
        <w:t>受援の役割分担</w:t>
      </w:r>
      <w:bookmarkEnd w:id="26"/>
    </w:p>
    <w:p w14:paraId="67A96E6C" w14:textId="77777777" w:rsidR="00EF6EC3" w:rsidRPr="00284A57" w:rsidRDefault="00EF6EC3" w:rsidP="00EF6EC3">
      <w:pPr>
        <w:pStyle w:val="3"/>
      </w:pPr>
      <w:bookmarkStart w:id="27" w:name="_Toc89346488"/>
      <w:r>
        <w:rPr>
          <w:rFonts w:hint="eastAsia"/>
        </w:rPr>
        <w:t>１．人的支援</w:t>
      </w:r>
      <w:r w:rsidR="00F92E34">
        <w:rPr>
          <w:rFonts w:hint="eastAsia"/>
        </w:rPr>
        <w:t>受入れ</w:t>
      </w:r>
      <w:r>
        <w:rPr>
          <w:rFonts w:hint="eastAsia"/>
        </w:rPr>
        <w:t>の役割分担</w:t>
      </w:r>
      <w:bookmarkEnd w:id="27"/>
    </w:p>
    <w:p w14:paraId="69FE0D62" w14:textId="77777777" w:rsidR="001E0B4B" w:rsidRDefault="001E0B4B" w:rsidP="001E0B4B">
      <w:pPr>
        <w:pStyle w:val="af5"/>
      </w:pPr>
      <w:r>
        <w:rPr>
          <w:rFonts w:hint="eastAsia"/>
        </w:rPr>
        <w:t>基本的な</w:t>
      </w:r>
      <w:r w:rsidR="00F92E34" w:rsidRPr="001E0B4B">
        <w:rPr>
          <w:rFonts w:hint="eastAsia"/>
        </w:rPr>
        <w:t>人的支援受入れ</w:t>
      </w:r>
      <w:r>
        <w:rPr>
          <w:rFonts w:hint="eastAsia"/>
        </w:rPr>
        <w:t>の</w:t>
      </w:r>
      <w:r w:rsidR="00EF6EC3" w:rsidRPr="001E0B4B">
        <w:rPr>
          <w:rFonts w:hint="eastAsia"/>
        </w:rPr>
        <w:t>役割分担について</w:t>
      </w:r>
      <w:r>
        <w:rPr>
          <w:rFonts w:hint="eastAsia"/>
        </w:rPr>
        <w:t>は、ひな型に記載</w:t>
      </w:r>
      <w:r w:rsidR="007B338C">
        <w:rPr>
          <w:rFonts w:hint="eastAsia"/>
        </w:rPr>
        <w:t>のとおりです</w:t>
      </w:r>
      <w:r>
        <w:rPr>
          <w:rFonts w:hint="eastAsia"/>
        </w:rPr>
        <w:t>。</w:t>
      </w:r>
    </w:p>
    <w:p w14:paraId="525454DF" w14:textId="77777777" w:rsidR="00F92E34" w:rsidRDefault="001E0B4B" w:rsidP="001E0B4B">
      <w:pPr>
        <w:pStyle w:val="af5"/>
      </w:pPr>
      <w:r>
        <w:rPr>
          <w:rFonts w:hint="eastAsia"/>
        </w:rPr>
        <w:t>各市町村の体制によっては、受援班の役割を部分的に他の班へ分けることも</w:t>
      </w:r>
      <w:r w:rsidR="007B338C">
        <w:rPr>
          <w:rFonts w:hint="eastAsia"/>
        </w:rPr>
        <w:t>考えられます</w:t>
      </w:r>
      <w:r>
        <w:rPr>
          <w:rFonts w:hint="eastAsia"/>
        </w:rPr>
        <w:t>。例えば、外部への要請に関して、ボランティアセンターへの要請に限り</w:t>
      </w:r>
      <w:r w:rsidR="007B338C">
        <w:rPr>
          <w:rFonts w:hint="eastAsia"/>
        </w:rPr>
        <w:t>他の</w:t>
      </w:r>
      <w:r>
        <w:rPr>
          <w:rFonts w:hint="eastAsia"/>
        </w:rPr>
        <w:t>班が行うケースや、外部への要請と庁内の調整の担当を分けるケースなどが</w:t>
      </w:r>
      <w:r w:rsidR="007B338C">
        <w:rPr>
          <w:rFonts w:hint="eastAsia"/>
        </w:rPr>
        <w:t>あります。</w:t>
      </w:r>
    </w:p>
    <w:p w14:paraId="0848DAEA" w14:textId="77777777" w:rsidR="007B338C" w:rsidRPr="007B338C" w:rsidRDefault="007B338C" w:rsidP="008D1D82">
      <w:pPr>
        <w:pStyle w:val="af5"/>
      </w:pPr>
      <w:r>
        <w:rPr>
          <w:rFonts w:hint="eastAsia"/>
        </w:rPr>
        <w:t>ただし、このように役割を分ける場合は、それぞれの担当が密に情報共有を図れるようにすることが前提条件であり、また、あまりに役割を細分化するとかえって混乱が生じる原因となるため注意が必要です。</w:t>
      </w:r>
    </w:p>
    <w:p w14:paraId="6E02E5B2" w14:textId="77777777" w:rsidR="0037439B" w:rsidRDefault="0037439B" w:rsidP="0037439B">
      <w:pPr>
        <w:pStyle w:val="af5"/>
      </w:pPr>
      <w:r>
        <w:rPr>
          <w:rFonts w:hint="eastAsia"/>
          <w:noProof/>
        </w:rPr>
        <mc:AlternateContent>
          <mc:Choice Requires="wps">
            <w:drawing>
              <wp:anchor distT="0" distB="0" distL="114300" distR="114300" simplePos="0" relativeHeight="251707392" behindDoc="1" locked="0" layoutInCell="1" allowOverlap="1" wp14:anchorId="662A95D9" wp14:editId="0AC382AC">
                <wp:simplePos x="0" y="0"/>
                <wp:positionH relativeFrom="column">
                  <wp:posOffset>1785</wp:posOffset>
                </wp:positionH>
                <wp:positionV relativeFrom="paragraph">
                  <wp:posOffset>208016</wp:posOffset>
                </wp:positionV>
                <wp:extent cx="6081623" cy="5262114"/>
                <wp:effectExtent l="0" t="0" r="0" b="0"/>
                <wp:wrapNone/>
                <wp:docPr id="10" name="正方形/長方形 10"/>
                <wp:cNvGraphicFramePr/>
                <a:graphic xmlns:a="http://schemas.openxmlformats.org/drawingml/2006/main">
                  <a:graphicData uri="http://schemas.microsoft.com/office/word/2010/wordprocessingShape">
                    <wps:wsp>
                      <wps:cNvSpPr/>
                      <wps:spPr>
                        <a:xfrm>
                          <a:off x="0" y="0"/>
                          <a:ext cx="6081623" cy="5262114"/>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253FF" id="正方形/長方形 10" o:spid="_x0000_s1026" style="position:absolute;left:0;text-align:left;margin-left:.15pt;margin-top:16.4pt;width:478.85pt;height:414.3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" fillcolor="#daeef3 [664]" stroked="f" strokeweight="2pt"/>
            </w:pict>
          </mc:Fallback>
        </mc:AlternateContent>
      </w:r>
    </w:p>
    <w:p w14:paraId="0032E1B1" w14:textId="77777777" w:rsidR="0037439B" w:rsidRDefault="0037439B" w:rsidP="0037439B">
      <w:pPr>
        <w:pStyle w:val="affd"/>
      </w:pPr>
      <w:r>
        <w:rPr>
          <w:rFonts w:hint="eastAsia"/>
        </w:rPr>
        <w:t>■先行自治体の事例</w:t>
      </w:r>
    </w:p>
    <w:p w14:paraId="3B08F8E0" w14:textId="77777777" w:rsidR="0040659E" w:rsidRPr="00B06AD5" w:rsidRDefault="0040659E" w:rsidP="0040659E">
      <w:pPr>
        <w:pStyle w:val="af5"/>
        <w:ind w:leftChars="0" w:left="0" w:firstLineChars="0" w:firstLine="0"/>
        <w:rPr>
          <w:b/>
        </w:rPr>
      </w:pPr>
      <w:r w:rsidRPr="00B06AD5">
        <w:rPr>
          <w:rFonts w:hint="eastAsia"/>
          <w:b/>
        </w:rPr>
        <w:t>【事例】吹田市受援計画（平成30年12月）</w:t>
      </w:r>
    </w:p>
    <w:p w14:paraId="62407E58" w14:textId="77777777" w:rsidR="0040659E" w:rsidRDefault="0040659E" w:rsidP="0040659E">
      <w:pPr>
        <w:pStyle w:val="af5"/>
      </w:pPr>
      <w:r>
        <w:rPr>
          <w:rFonts w:hint="eastAsia"/>
        </w:rPr>
        <w:t>庁内全体の受援担当の基本的な役割は受援動員班が行うこととなっており、外部への応援要請の一部（自衛隊への要請）が本部班の役割となっている。</w:t>
      </w:r>
    </w:p>
    <w:p w14:paraId="5F3BDD71" w14:textId="77777777" w:rsidR="0040659E" w:rsidRDefault="0040659E" w:rsidP="0040659E">
      <w:pPr>
        <w:pStyle w:val="af5"/>
      </w:pPr>
      <w:r>
        <w:rPr>
          <w:rFonts w:hint="eastAsia"/>
        </w:rPr>
        <w:t>また、各部庶務班にて部内各班の受援に関する取りまとめや外部要請、人員調整等を行うようにしている。</w:t>
      </w:r>
    </w:p>
    <w:p w14:paraId="16AB3256" w14:textId="77777777" w:rsidR="0040659E" w:rsidRPr="007B338C" w:rsidRDefault="0040659E" w:rsidP="0040659E">
      <w:pPr>
        <w:pStyle w:val="af5"/>
        <w:spacing w:line="240" w:lineRule="auto"/>
        <w:ind w:leftChars="0" w:left="0" w:firstLineChars="0" w:firstLine="0"/>
        <w:jc w:val="center"/>
      </w:pPr>
      <w:r w:rsidRPr="007B338C">
        <w:rPr>
          <w:noProof/>
        </w:rPr>
        <w:drawing>
          <wp:inline distT="0" distB="0" distL="0" distR="0" wp14:anchorId="0978B5FD" wp14:editId="76EA528B">
            <wp:extent cx="4847915" cy="3733800"/>
            <wp:effectExtent l="0" t="0" r="0" b="0"/>
            <wp:docPr id="683" name="図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54295" cy="3738714"/>
                    </a:xfrm>
                    <a:prstGeom prst="rect">
                      <a:avLst/>
                    </a:prstGeom>
                  </pic:spPr>
                </pic:pic>
              </a:graphicData>
            </a:graphic>
          </wp:inline>
        </w:drawing>
      </w:r>
    </w:p>
    <w:p w14:paraId="40B6D181" w14:textId="77777777" w:rsidR="0037439B" w:rsidRDefault="0037439B" w:rsidP="001E0B4B">
      <w:pPr>
        <w:pStyle w:val="af5"/>
      </w:pPr>
    </w:p>
    <w:p w14:paraId="4090078C" w14:textId="77777777" w:rsidR="00EF6EC3" w:rsidRPr="00284A57" w:rsidRDefault="00EF6EC3" w:rsidP="00EF6EC3">
      <w:pPr>
        <w:pStyle w:val="3"/>
      </w:pPr>
      <w:bookmarkStart w:id="28" w:name="_Toc89346489"/>
      <w:r>
        <w:rPr>
          <w:rFonts w:hint="eastAsia"/>
        </w:rPr>
        <w:t>２．物的支援</w:t>
      </w:r>
      <w:r w:rsidR="00F92E34">
        <w:rPr>
          <w:rFonts w:hint="eastAsia"/>
        </w:rPr>
        <w:t>受入れ</w:t>
      </w:r>
      <w:r>
        <w:rPr>
          <w:rFonts w:hint="eastAsia"/>
        </w:rPr>
        <w:t>の役割分担</w:t>
      </w:r>
      <w:bookmarkEnd w:id="28"/>
    </w:p>
    <w:p w14:paraId="707E5CD9" w14:textId="77777777" w:rsidR="00F92E34" w:rsidRDefault="008D5B34" w:rsidP="008D5B34">
      <w:pPr>
        <w:pStyle w:val="af5"/>
      </w:pPr>
      <w:r>
        <w:rPr>
          <w:rFonts w:hint="eastAsia"/>
        </w:rPr>
        <w:t>基本的な物的支援受入れの役割分担については、ひな型に記載のとおりです。</w:t>
      </w:r>
    </w:p>
    <w:p w14:paraId="3ABCEC9D" w14:textId="77777777" w:rsidR="007B2827" w:rsidRDefault="008D5B34" w:rsidP="008D5B34">
      <w:pPr>
        <w:pStyle w:val="af5"/>
      </w:pPr>
      <w:r>
        <w:rPr>
          <w:rFonts w:hint="eastAsia"/>
        </w:rPr>
        <w:t>人的支援の役割分担と同様に、役割を部分的に他の班へ分けることは考えられます。特に物的支援の役割においては、元々、災害対策本部体制において役割分担がなされている場合が多く、それ</w:t>
      </w:r>
      <w:r w:rsidR="00DE5D59">
        <w:rPr>
          <w:rFonts w:hint="eastAsia"/>
        </w:rPr>
        <w:lastRenderedPageBreak/>
        <w:t>を踏襲しつつ、改めて役割と連携について</w:t>
      </w:r>
      <w:r>
        <w:rPr>
          <w:rFonts w:hint="eastAsia"/>
        </w:rPr>
        <w:t>明確にするよう</w:t>
      </w:r>
      <w:r w:rsidR="007B2827">
        <w:rPr>
          <w:rFonts w:hint="eastAsia"/>
        </w:rPr>
        <w:t>に</w:t>
      </w:r>
      <w:r>
        <w:rPr>
          <w:rFonts w:hint="eastAsia"/>
        </w:rPr>
        <w:t>しましょう。</w:t>
      </w:r>
      <w:r w:rsidR="00EC2CEC">
        <w:rPr>
          <w:rFonts w:hint="eastAsia"/>
        </w:rPr>
        <w:t>生活支援物資と業務用資源で担当を</w:t>
      </w:r>
      <w:r w:rsidR="00752EAA">
        <w:rPr>
          <w:rFonts w:hint="eastAsia"/>
        </w:rPr>
        <w:t>分ける</w:t>
      </w:r>
      <w:r w:rsidR="00EC2CEC">
        <w:rPr>
          <w:rFonts w:hint="eastAsia"/>
        </w:rPr>
        <w:t>場合等</w:t>
      </w:r>
      <w:r w:rsidR="00752EAA">
        <w:rPr>
          <w:rFonts w:hint="eastAsia"/>
        </w:rPr>
        <w:t>も考えられます</w:t>
      </w:r>
      <w:r w:rsidR="00EC2CEC">
        <w:rPr>
          <w:rFonts w:hint="eastAsia"/>
        </w:rPr>
        <w:t>。</w:t>
      </w:r>
    </w:p>
    <w:p w14:paraId="7CCE1F91" w14:textId="77777777" w:rsidR="008D5B34" w:rsidRDefault="007B2827" w:rsidP="008D5B34">
      <w:pPr>
        <w:pStyle w:val="af5"/>
      </w:pPr>
      <w:r>
        <w:rPr>
          <w:rFonts w:hint="eastAsia"/>
        </w:rPr>
        <w:t>なお、元々の役割分担が細かく分かれすぎていて密な情報共有が困難な場合は、役割分担の見直しを実施しましょう。</w:t>
      </w:r>
    </w:p>
    <w:p w14:paraId="0A9E0A65" w14:textId="77777777" w:rsidR="007B2827" w:rsidRDefault="0037439B" w:rsidP="008D5B34">
      <w:pPr>
        <w:pStyle w:val="af5"/>
      </w:pPr>
      <w:r>
        <w:rPr>
          <w:rFonts w:hint="eastAsia"/>
          <w:noProof/>
        </w:rPr>
        <mc:AlternateContent>
          <mc:Choice Requires="wps">
            <w:drawing>
              <wp:anchor distT="0" distB="0" distL="114300" distR="114300" simplePos="0" relativeHeight="251674624" behindDoc="1" locked="0" layoutInCell="1" allowOverlap="1" wp14:anchorId="166DA213" wp14:editId="06EF64E2">
                <wp:simplePos x="0" y="0"/>
                <wp:positionH relativeFrom="column">
                  <wp:posOffset>1785</wp:posOffset>
                </wp:positionH>
                <wp:positionV relativeFrom="paragraph">
                  <wp:posOffset>202793</wp:posOffset>
                </wp:positionV>
                <wp:extent cx="5953125" cy="5822830"/>
                <wp:effectExtent l="0" t="0" r="9525" b="6985"/>
                <wp:wrapNone/>
                <wp:docPr id="6" name="正方形/長方形 6"/>
                <wp:cNvGraphicFramePr/>
                <a:graphic xmlns:a="http://schemas.openxmlformats.org/drawingml/2006/main">
                  <a:graphicData uri="http://schemas.microsoft.com/office/word/2010/wordprocessingShape">
                    <wps:wsp>
                      <wps:cNvSpPr/>
                      <wps:spPr>
                        <a:xfrm>
                          <a:off x="0" y="0"/>
                          <a:ext cx="5953125" cy="582283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0A4FD" id="正方形/長方形 6" o:spid="_x0000_s1026" style="position:absolute;left:0;text-align:left;margin-left:.15pt;margin-top:15.95pt;width:468.75pt;height:45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" fillcolor="#daeef3 [664]" stroked="f" strokeweight="2pt"/>
            </w:pict>
          </mc:Fallback>
        </mc:AlternateContent>
      </w:r>
    </w:p>
    <w:p w14:paraId="6C017CF6" w14:textId="77777777" w:rsidR="00B70FF3" w:rsidRDefault="00B70FF3" w:rsidP="00B70FF3">
      <w:pPr>
        <w:pStyle w:val="affd"/>
      </w:pPr>
      <w:r>
        <w:rPr>
          <w:rFonts w:hint="eastAsia"/>
        </w:rPr>
        <w:t>■先行自治体の事例</w:t>
      </w:r>
    </w:p>
    <w:p w14:paraId="1023D305" w14:textId="77777777" w:rsidR="0040659E" w:rsidRPr="00B06AD5" w:rsidRDefault="0040659E" w:rsidP="0040659E">
      <w:pPr>
        <w:pStyle w:val="af5"/>
        <w:ind w:leftChars="0" w:left="0" w:firstLineChars="0" w:firstLine="0"/>
        <w:rPr>
          <w:b/>
        </w:rPr>
      </w:pPr>
      <w:r w:rsidRPr="00B06AD5">
        <w:rPr>
          <w:rFonts w:hint="eastAsia"/>
          <w:b/>
        </w:rPr>
        <w:t>【事例】吹田市受援計画（平成30年12月）</w:t>
      </w:r>
    </w:p>
    <w:p w14:paraId="49631ECA" w14:textId="77777777" w:rsidR="0040659E" w:rsidRDefault="0040659E" w:rsidP="00037F58">
      <w:pPr>
        <w:pStyle w:val="af5"/>
        <w:ind w:rightChars="94" w:right="197"/>
      </w:pPr>
      <w:r w:rsidRPr="0040659E">
        <w:rPr>
          <w:rFonts w:hint="eastAsia"/>
        </w:rPr>
        <w:t>庁内全体の受援担当を食料等の生活物資と業務用物品で分けており、業務用物品においては車両とその他の物品で分けている。</w:t>
      </w:r>
    </w:p>
    <w:p w14:paraId="7AA0F928" w14:textId="77777777" w:rsidR="00B70FF3" w:rsidRDefault="0040659E" w:rsidP="00B70FF3">
      <w:pPr>
        <w:pStyle w:val="af5"/>
        <w:spacing w:line="240" w:lineRule="auto"/>
        <w:ind w:leftChars="0" w:left="0" w:firstLineChars="0" w:firstLine="0"/>
        <w:jc w:val="center"/>
        <w:rPr>
          <w:b/>
        </w:rPr>
      </w:pPr>
      <w:r w:rsidRPr="0040659E">
        <w:rPr>
          <w:noProof/>
        </w:rPr>
        <w:drawing>
          <wp:inline distT="0" distB="0" distL="0" distR="0" wp14:anchorId="28FDEB80" wp14:editId="30404639">
            <wp:extent cx="4476714" cy="4618822"/>
            <wp:effectExtent l="0" t="0" r="635" b="0"/>
            <wp:docPr id="994" name="図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653" b="1"/>
                    <a:stretch/>
                  </pic:blipFill>
                  <pic:spPr bwMode="auto">
                    <a:xfrm>
                      <a:off x="0" y="0"/>
                      <a:ext cx="4478351" cy="4620511"/>
                    </a:xfrm>
                    <a:prstGeom prst="rect">
                      <a:avLst/>
                    </a:prstGeom>
                    <a:ln>
                      <a:noFill/>
                    </a:ln>
                    <a:extLst>
                      <a:ext uri="{53640926-AAD7-44D8-BBD7-CCE9431645EC}">
                        <a14:shadowObscured xmlns:a14="http://schemas.microsoft.com/office/drawing/2010/main"/>
                      </a:ext>
                    </a:extLst>
                  </pic:spPr>
                </pic:pic>
              </a:graphicData>
            </a:graphic>
          </wp:inline>
        </w:drawing>
      </w:r>
    </w:p>
    <w:p w14:paraId="0C836234" w14:textId="77777777" w:rsidR="00B70FF3" w:rsidRDefault="00B70FF3" w:rsidP="00B70FF3">
      <w:pPr>
        <w:pStyle w:val="af5"/>
        <w:spacing w:line="240" w:lineRule="auto"/>
        <w:ind w:leftChars="0" w:left="0" w:firstLineChars="0" w:firstLine="0"/>
        <w:jc w:val="center"/>
        <w:rPr>
          <w:b/>
        </w:rPr>
      </w:pPr>
    </w:p>
    <w:p w14:paraId="275B234F" w14:textId="77777777" w:rsidR="00F6332D" w:rsidRPr="002B557E" w:rsidRDefault="00F6332D" w:rsidP="00E91034">
      <w:pPr>
        <w:pStyle w:val="af5"/>
        <w:ind w:leftChars="0" w:left="0" w:firstLineChars="0" w:firstLine="0"/>
      </w:pPr>
    </w:p>
    <w:p w14:paraId="6E664CF0" w14:textId="77777777" w:rsidR="0040659E" w:rsidRPr="006D2742" w:rsidRDefault="0040659E" w:rsidP="00037F58">
      <w:r w:rsidRPr="006D2742">
        <w:br w:type="page"/>
      </w:r>
    </w:p>
    <w:p w14:paraId="65A278B7" w14:textId="77777777" w:rsidR="00AB6972" w:rsidRDefault="00AB6972" w:rsidP="00284A57">
      <w:pPr>
        <w:pStyle w:val="1"/>
      </w:pPr>
      <w:bookmarkStart w:id="29" w:name="_Toc89346490"/>
      <w:r>
        <w:rPr>
          <w:rFonts w:hint="eastAsia"/>
        </w:rPr>
        <w:lastRenderedPageBreak/>
        <w:t>第3章　人的支援の受入れ</w:t>
      </w:r>
      <w:bookmarkEnd w:id="29"/>
    </w:p>
    <w:p w14:paraId="24FDE31E" w14:textId="77777777" w:rsidR="00AB6972" w:rsidRDefault="00F078BF" w:rsidP="00A25698">
      <w:pPr>
        <w:pStyle w:val="2"/>
      </w:pPr>
      <w:bookmarkStart w:id="30" w:name="_Toc89346491"/>
      <w:r>
        <w:rPr>
          <w:rFonts w:hint="eastAsia"/>
        </w:rPr>
        <w:t>第</w:t>
      </w:r>
      <w:r w:rsidR="00CC1704">
        <w:rPr>
          <w:rFonts w:hint="eastAsia"/>
        </w:rPr>
        <w:t>１</w:t>
      </w:r>
      <w:r>
        <w:rPr>
          <w:rFonts w:hint="eastAsia"/>
        </w:rPr>
        <w:t xml:space="preserve">節　</w:t>
      </w:r>
      <w:r w:rsidR="001E71BB">
        <w:rPr>
          <w:rFonts w:hint="eastAsia"/>
        </w:rPr>
        <w:t>人的支援の</w:t>
      </w:r>
      <w:r w:rsidR="006B368D">
        <w:rPr>
          <w:rFonts w:hint="eastAsia"/>
        </w:rPr>
        <w:t>基本的な考え方</w:t>
      </w:r>
      <w:bookmarkEnd w:id="30"/>
    </w:p>
    <w:p w14:paraId="3AFEB92F" w14:textId="77777777" w:rsidR="00123E92" w:rsidRDefault="003279DF" w:rsidP="00A25698">
      <w:pPr>
        <w:pStyle w:val="3"/>
      </w:pPr>
      <w:bookmarkStart w:id="31" w:name="_Toc89346492"/>
      <w:r>
        <w:rPr>
          <w:rFonts w:hint="eastAsia"/>
        </w:rPr>
        <w:t>１．</w:t>
      </w:r>
      <w:r w:rsidR="00A85149">
        <w:rPr>
          <w:rFonts w:hint="eastAsia"/>
        </w:rPr>
        <w:t>人的支援</w:t>
      </w:r>
      <w:r w:rsidR="002C4FE7">
        <w:rPr>
          <w:rFonts w:hint="eastAsia"/>
        </w:rPr>
        <w:t>の全体像</w:t>
      </w:r>
      <w:bookmarkEnd w:id="31"/>
    </w:p>
    <w:p w14:paraId="59131E42" w14:textId="77777777" w:rsidR="004065F3" w:rsidRDefault="00355781" w:rsidP="00355781">
      <w:pPr>
        <w:pStyle w:val="af5"/>
      </w:pPr>
      <w:r>
        <w:rPr>
          <w:rFonts w:hint="eastAsia"/>
        </w:rPr>
        <w:t>人的支援には様々な機関や枠組みによる応援がありますが、市町村の立場から見ると、基本的に各市町村から①直接要請する機関、②大阪府を経由して要請する機関、③応援を申出てくれる機関の大きく３</w:t>
      </w:r>
      <w:r w:rsidR="002C1439">
        <w:rPr>
          <w:rFonts w:hint="eastAsia"/>
        </w:rPr>
        <w:t>つ</w:t>
      </w:r>
      <w:r>
        <w:rPr>
          <w:rFonts w:hint="eastAsia"/>
        </w:rPr>
        <w:t>に</w:t>
      </w:r>
      <w:r w:rsidR="002911CC">
        <w:rPr>
          <w:rFonts w:hint="eastAsia"/>
        </w:rPr>
        <w:t>分ける</w:t>
      </w:r>
      <w:r>
        <w:rPr>
          <w:rFonts w:hint="eastAsia"/>
        </w:rPr>
        <w:t>ことができます。</w:t>
      </w:r>
    </w:p>
    <w:p w14:paraId="4D7CB02E" w14:textId="77777777" w:rsidR="00355781" w:rsidRDefault="002C1439" w:rsidP="00355781">
      <w:pPr>
        <w:pStyle w:val="af5"/>
      </w:pPr>
      <w:r>
        <w:rPr>
          <w:rFonts w:hint="eastAsia"/>
        </w:rPr>
        <w:t>様々な機関や枠組みがあることで混乱してしまうかもしれませんが、この３つの分け方があることを意識して、それぞれの場合に応じた心構えで対応できるようにしましょう。</w:t>
      </w:r>
    </w:p>
    <w:p w14:paraId="437FA542" w14:textId="77777777" w:rsidR="00355781" w:rsidRPr="00355781" w:rsidRDefault="00355781" w:rsidP="00355781">
      <w:pPr>
        <w:pStyle w:val="af5"/>
      </w:pPr>
    </w:p>
    <w:p w14:paraId="12F3B8EF" w14:textId="77777777" w:rsidR="00355781" w:rsidRPr="00E7762F" w:rsidRDefault="00355781" w:rsidP="00355781">
      <w:pPr>
        <w:pStyle w:val="af5"/>
        <w:ind w:firstLine="220"/>
        <w:rPr>
          <w:b/>
          <w:sz w:val="22"/>
        </w:rPr>
      </w:pPr>
      <w:r w:rsidRPr="00E7762F">
        <w:rPr>
          <w:rFonts w:hint="eastAsia"/>
          <w:b/>
          <w:sz w:val="22"/>
        </w:rPr>
        <w:t>①直接要請する機関</w:t>
      </w:r>
    </w:p>
    <w:p w14:paraId="2B0A6824" w14:textId="77777777" w:rsidR="00355781" w:rsidRDefault="00D1566C" w:rsidP="002F460C">
      <w:pPr>
        <w:pStyle w:val="af5"/>
        <w:numPr>
          <w:ilvl w:val="0"/>
          <w:numId w:val="17"/>
        </w:numPr>
        <w:ind w:leftChars="0" w:firstLineChars="0" w:hanging="273"/>
      </w:pPr>
      <w:r>
        <w:rPr>
          <w:rFonts w:hint="eastAsia"/>
          <w:b/>
          <w:noProof/>
          <w:sz w:val="22"/>
        </w:rPr>
        <mc:AlternateContent>
          <mc:Choice Requires="wps">
            <w:drawing>
              <wp:anchor distT="0" distB="0" distL="114300" distR="114300" simplePos="0" relativeHeight="251597824" behindDoc="0" locked="0" layoutInCell="1" allowOverlap="1" wp14:anchorId="2CD2BF71" wp14:editId="2C071783">
                <wp:simplePos x="0" y="0"/>
                <wp:positionH relativeFrom="column">
                  <wp:posOffset>4027805</wp:posOffset>
                </wp:positionH>
                <wp:positionV relativeFrom="paragraph">
                  <wp:posOffset>215265</wp:posOffset>
                </wp:positionV>
                <wp:extent cx="1924050" cy="400050"/>
                <wp:effectExtent l="0" t="0" r="0" b="0"/>
                <wp:wrapNone/>
                <wp:docPr id="694" name="テキスト ボックス 694"/>
                <wp:cNvGraphicFramePr/>
                <a:graphic xmlns:a="http://schemas.openxmlformats.org/drawingml/2006/main">
                  <a:graphicData uri="http://schemas.microsoft.com/office/word/2010/wordprocessingShape">
                    <wps:wsp>
                      <wps:cNvSpPr txBox="1"/>
                      <wps:spPr>
                        <a:xfrm>
                          <a:off x="0" y="0"/>
                          <a:ext cx="1924050" cy="400050"/>
                        </a:xfrm>
                        <a:prstGeom prst="rect">
                          <a:avLst/>
                        </a:prstGeom>
                        <a:noFill/>
                        <a:ln w="6350">
                          <a:noFill/>
                        </a:ln>
                      </wps:spPr>
                      <wps:txbx>
                        <w:txbxContent>
                          <w:p w14:paraId="1F4FAE06" w14:textId="77777777" w:rsidR="00C34C99" w:rsidRPr="00D1566C" w:rsidRDefault="00C34C99" w:rsidP="00060728">
                            <w:pPr>
                              <w:spacing w:line="300" w:lineRule="exact"/>
                              <w:rPr>
                                <w:rFonts w:ascii="メイリオ" w:eastAsia="メイリオ" w:hAnsi="メイリオ"/>
                                <w:sz w:val="18"/>
                              </w:rPr>
                            </w:pPr>
                            <w:r w:rsidRPr="00D1566C">
                              <w:rPr>
                                <w:rFonts w:ascii="メイリオ" w:eastAsia="メイリオ" w:hAnsi="メイリオ" w:hint="eastAsia"/>
                                <w:sz w:val="18"/>
                              </w:rPr>
                              <w:t>詳細は</w:t>
                            </w:r>
                            <w:r>
                              <w:rPr>
                                <w:rFonts w:ascii="メイリオ" w:eastAsia="メイリオ" w:hAnsi="メイリオ" w:hint="eastAsia"/>
                                <w:sz w:val="18"/>
                              </w:rPr>
                              <w:t>『</w:t>
                            </w:r>
                            <w:r w:rsidRPr="00D1566C">
                              <w:rPr>
                                <w:rFonts w:ascii="メイリオ" w:eastAsia="メイリオ" w:hAnsi="メイリオ" w:hint="eastAsia"/>
                                <w:sz w:val="18"/>
                              </w:rPr>
                              <w:t>第3章</w:t>
                            </w:r>
                            <w:r w:rsidRPr="00D1566C">
                              <w:rPr>
                                <w:rFonts w:ascii="メイリオ" w:eastAsia="メイリオ" w:hAnsi="メイリオ"/>
                                <w:sz w:val="18"/>
                              </w:rPr>
                              <w:t>／第3</w:t>
                            </w:r>
                            <w:r w:rsidRPr="00D1566C">
                              <w:rPr>
                                <w:rFonts w:ascii="メイリオ" w:eastAsia="メイリオ" w:hAnsi="メイリオ" w:hint="eastAsia"/>
                                <w:sz w:val="18"/>
                              </w:rPr>
                              <w:t>節</w:t>
                            </w:r>
                            <w:r>
                              <w:rPr>
                                <w:rFonts w:ascii="メイリオ" w:eastAsia="メイリオ" w:hAnsi="メイリオ" w:hint="eastAsia"/>
                                <w:sz w:val="18"/>
                              </w:rPr>
                              <w:t xml:space="preserve"> </w:t>
                            </w:r>
                            <w:r w:rsidRPr="00D1566C">
                              <w:rPr>
                                <w:rFonts w:ascii="メイリオ" w:eastAsia="メイリオ" w:hAnsi="メイリオ"/>
                                <w:sz w:val="18"/>
                              </w:rPr>
                              <w:t>分野別の受入れ概要</w:t>
                            </w:r>
                            <w:r>
                              <w:rPr>
                                <w:rFonts w:ascii="メイリオ" w:eastAsia="メイリオ" w:hAnsi="メイリオ" w:hint="eastAsia"/>
                                <w:sz w:val="18"/>
                              </w:rPr>
                              <w:t>』</w:t>
                            </w:r>
                            <w:r w:rsidRPr="00D1566C">
                              <w:rPr>
                                <w:rFonts w:ascii="メイリオ" w:eastAsia="メイリオ" w:hAnsi="メイリオ"/>
                                <w:sz w:val="18"/>
                              </w:rPr>
                              <w:t>参照</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2BF71" id="テキスト ボックス 694" o:spid="_x0000_s1176" type="#_x0000_t202" style="position:absolute;left:0;text-align:left;margin-left:317.15pt;margin-top:16.95pt;width:151.5pt;height:31.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" filled="f" stroked="f" strokeweight=".5pt">
                <v:textbox inset="0,0,0,0">
                  <w:txbxContent>
                    <w:p w14:paraId="1F4FAE06" w14:textId="77777777" w:rsidR="00C34C99" w:rsidRPr="00D1566C" w:rsidRDefault="00C34C99" w:rsidP="00060728">
                      <w:pPr>
                        <w:spacing w:line="300" w:lineRule="exact"/>
                        <w:rPr>
                          <w:rFonts w:ascii="メイリオ" w:eastAsia="メイリオ" w:hAnsi="メイリオ"/>
                          <w:sz w:val="18"/>
                        </w:rPr>
                      </w:pPr>
                      <w:r w:rsidRPr="00D1566C">
                        <w:rPr>
                          <w:rFonts w:ascii="メイリオ" w:eastAsia="メイリオ" w:hAnsi="メイリオ" w:hint="eastAsia"/>
                          <w:sz w:val="18"/>
                        </w:rPr>
                        <w:t>詳細は</w:t>
                      </w:r>
                      <w:r>
                        <w:rPr>
                          <w:rFonts w:ascii="メイリオ" w:eastAsia="メイリオ" w:hAnsi="メイリオ" w:hint="eastAsia"/>
                          <w:sz w:val="18"/>
                        </w:rPr>
                        <w:t>『</w:t>
                      </w:r>
                      <w:r w:rsidRPr="00D1566C">
                        <w:rPr>
                          <w:rFonts w:ascii="メイリオ" w:eastAsia="メイリオ" w:hAnsi="メイリオ" w:hint="eastAsia"/>
                          <w:sz w:val="18"/>
                        </w:rPr>
                        <w:t>第3章</w:t>
                      </w:r>
                      <w:r w:rsidRPr="00D1566C">
                        <w:rPr>
                          <w:rFonts w:ascii="メイリオ" w:eastAsia="メイリオ" w:hAnsi="メイリオ"/>
                          <w:sz w:val="18"/>
                        </w:rPr>
                        <w:t>／第3</w:t>
                      </w:r>
                      <w:r w:rsidRPr="00D1566C">
                        <w:rPr>
                          <w:rFonts w:ascii="メイリオ" w:eastAsia="メイリオ" w:hAnsi="メイリオ" w:hint="eastAsia"/>
                          <w:sz w:val="18"/>
                        </w:rPr>
                        <w:t>節</w:t>
                      </w:r>
                      <w:r>
                        <w:rPr>
                          <w:rFonts w:ascii="メイリオ" w:eastAsia="メイリオ" w:hAnsi="メイリオ" w:hint="eastAsia"/>
                          <w:sz w:val="18"/>
                        </w:rPr>
                        <w:t xml:space="preserve"> </w:t>
                      </w:r>
                      <w:r w:rsidRPr="00D1566C">
                        <w:rPr>
                          <w:rFonts w:ascii="メイリオ" w:eastAsia="メイリオ" w:hAnsi="メイリオ"/>
                          <w:sz w:val="18"/>
                        </w:rPr>
                        <w:t>分野別の受入れ概要</w:t>
                      </w:r>
                      <w:r>
                        <w:rPr>
                          <w:rFonts w:ascii="メイリオ" w:eastAsia="メイリオ" w:hAnsi="メイリオ" w:hint="eastAsia"/>
                          <w:sz w:val="18"/>
                        </w:rPr>
                        <w:t>』</w:t>
                      </w:r>
                      <w:r w:rsidRPr="00D1566C">
                        <w:rPr>
                          <w:rFonts w:ascii="メイリオ" w:eastAsia="メイリオ" w:hAnsi="メイリオ"/>
                          <w:sz w:val="18"/>
                        </w:rPr>
                        <w:t>参照</w:t>
                      </w:r>
                    </w:p>
                  </w:txbxContent>
                </v:textbox>
              </v:shape>
            </w:pict>
          </mc:Fallback>
        </mc:AlternateContent>
      </w:r>
      <w:r w:rsidR="00060728">
        <w:rPr>
          <w:rFonts w:hint="eastAsia"/>
          <w:noProof/>
        </w:rPr>
        <mc:AlternateContent>
          <mc:Choice Requires="wps">
            <w:drawing>
              <wp:anchor distT="0" distB="0" distL="114300" distR="114300" simplePos="0" relativeHeight="251596800" behindDoc="0" locked="0" layoutInCell="1" allowOverlap="1" wp14:anchorId="271DBEAE" wp14:editId="3B28D4A1">
                <wp:simplePos x="0" y="0"/>
                <wp:positionH relativeFrom="column">
                  <wp:posOffset>3894455</wp:posOffset>
                </wp:positionH>
                <wp:positionV relativeFrom="paragraph">
                  <wp:posOffset>5715</wp:posOffset>
                </wp:positionV>
                <wp:extent cx="73152" cy="828000"/>
                <wp:effectExtent l="0" t="0" r="22225" b="10795"/>
                <wp:wrapNone/>
                <wp:docPr id="692" name="右大かっこ 692"/>
                <wp:cNvGraphicFramePr/>
                <a:graphic xmlns:a="http://schemas.openxmlformats.org/drawingml/2006/main">
                  <a:graphicData uri="http://schemas.microsoft.com/office/word/2010/wordprocessingShape">
                    <wps:wsp>
                      <wps:cNvSpPr/>
                      <wps:spPr>
                        <a:xfrm>
                          <a:off x="0" y="0"/>
                          <a:ext cx="73152" cy="828000"/>
                        </a:xfrm>
                        <a:prstGeom prst="righ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FEA30F2"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92" o:spid="_x0000_s1026" type="#_x0000_t86" style="position:absolute;left:0;text-align:left;margin-left:306.65pt;margin-top:.45pt;width:5.75pt;height:65.2pt;z-index:25159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" adj="159" strokecolor="black [3213]"/>
            </w:pict>
          </mc:Fallback>
        </mc:AlternateContent>
      </w:r>
      <w:r w:rsidR="002C1439">
        <w:rPr>
          <w:rFonts w:hint="eastAsia"/>
        </w:rPr>
        <w:t>大阪府</w:t>
      </w:r>
    </w:p>
    <w:p w14:paraId="4949F336" w14:textId="77777777" w:rsidR="002C1439" w:rsidRDefault="002C1439" w:rsidP="002F460C">
      <w:pPr>
        <w:pStyle w:val="af5"/>
        <w:numPr>
          <w:ilvl w:val="0"/>
          <w:numId w:val="17"/>
        </w:numPr>
        <w:ind w:leftChars="0" w:firstLineChars="0" w:hanging="273"/>
      </w:pPr>
      <w:r>
        <w:rPr>
          <w:rFonts w:hint="eastAsia"/>
        </w:rPr>
        <w:t>協定締結団体（自治体・企業等）</w:t>
      </w:r>
    </w:p>
    <w:p w14:paraId="3504390E" w14:textId="77777777" w:rsidR="002C1439" w:rsidRDefault="002C1439" w:rsidP="002F460C">
      <w:pPr>
        <w:pStyle w:val="af5"/>
        <w:numPr>
          <w:ilvl w:val="0"/>
          <w:numId w:val="17"/>
        </w:numPr>
        <w:ind w:leftChars="0" w:firstLineChars="0" w:hanging="273"/>
      </w:pPr>
      <w:r>
        <w:rPr>
          <w:rFonts w:hint="eastAsia"/>
        </w:rPr>
        <w:t>ボ</w:t>
      </w:r>
      <w:r w:rsidR="003D4C88">
        <w:rPr>
          <w:rFonts w:hint="eastAsia"/>
        </w:rPr>
        <w:t>ラ</w:t>
      </w:r>
      <w:r>
        <w:rPr>
          <w:rFonts w:hint="eastAsia"/>
        </w:rPr>
        <w:t>ンティアセンター（社会福祉協議会）</w:t>
      </w:r>
    </w:p>
    <w:p w14:paraId="7E0DB123" w14:textId="77777777" w:rsidR="002C1439" w:rsidRDefault="00FE2A2B" w:rsidP="002F460C">
      <w:pPr>
        <w:pStyle w:val="af5"/>
        <w:numPr>
          <w:ilvl w:val="0"/>
          <w:numId w:val="17"/>
        </w:numPr>
        <w:ind w:leftChars="0" w:firstLineChars="0" w:hanging="273"/>
      </w:pPr>
      <w:r>
        <w:rPr>
          <w:rFonts w:hint="eastAsia"/>
        </w:rPr>
        <w:t>TEC-FORCEの災害対策現地情報連絡員（国土交通省）</w:t>
      </w:r>
    </w:p>
    <w:p w14:paraId="6E5190DC" w14:textId="77777777" w:rsidR="00355781" w:rsidRDefault="00355781" w:rsidP="00355781">
      <w:pPr>
        <w:pStyle w:val="af5"/>
      </w:pPr>
    </w:p>
    <w:p w14:paraId="4A2F3F95" w14:textId="77777777" w:rsidR="00355781" w:rsidRPr="00E7762F" w:rsidRDefault="00355781" w:rsidP="00355781">
      <w:pPr>
        <w:pStyle w:val="af5"/>
        <w:ind w:firstLine="220"/>
        <w:rPr>
          <w:b/>
          <w:sz w:val="22"/>
        </w:rPr>
      </w:pPr>
      <w:r w:rsidRPr="00E7762F">
        <w:rPr>
          <w:rFonts w:hint="eastAsia"/>
          <w:b/>
          <w:sz w:val="22"/>
        </w:rPr>
        <w:t>②大阪府を経由して要請する機関</w:t>
      </w:r>
    </w:p>
    <w:p w14:paraId="11A7141E" w14:textId="77777777" w:rsidR="00FE2A2B" w:rsidRDefault="007A5F21" w:rsidP="002F460C">
      <w:pPr>
        <w:pStyle w:val="af5"/>
        <w:numPr>
          <w:ilvl w:val="0"/>
          <w:numId w:val="17"/>
        </w:numPr>
        <w:ind w:leftChars="0" w:firstLineChars="0" w:hanging="273"/>
      </w:pPr>
      <w:r>
        <w:rPr>
          <w:rFonts w:hint="eastAsia"/>
          <w:b/>
          <w:noProof/>
          <w:sz w:val="22"/>
        </w:rPr>
        <mc:AlternateContent>
          <mc:Choice Requires="wps">
            <w:drawing>
              <wp:anchor distT="0" distB="0" distL="114300" distR="114300" simplePos="0" relativeHeight="251616256" behindDoc="0" locked="0" layoutInCell="1" allowOverlap="1" wp14:anchorId="2871FFE7" wp14:editId="38730B79">
                <wp:simplePos x="0" y="0"/>
                <wp:positionH relativeFrom="column">
                  <wp:posOffset>5085081</wp:posOffset>
                </wp:positionH>
                <wp:positionV relativeFrom="paragraph">
                  <wp:posOffset>120015</wp:posOffset>
                </wp:positionV>
                <wp:extent cx="914400" cy="676275"/>
                <wp:effectExtent l="0" t="0" r="0" b="9525"/>
                <wp:wrapNone/>
                <wp:docPr id="695" name="テキスト ボックス 695"/>
                <wp:cNvGraphicFramePr/>
                <a:graphic xmlns:a="http://schemas.openxmlformats.org/drawingml/2006/main">
                  <a:graphicData uri="http://schemas.microsoft.com/office/word/2010/wordprocessingShape">
                    <wps:wsp>
                      <wps:cNvSpPr txBox="1"/>
                      <wps:spPr>
                        <a:xfrm>
                          <a:off x="0" y="0"/>
                          <a:ext cx="914400" cy="676275"/>
                        </a:xfrm>
                        <a:prstGeom prst="rect">
                          <a:avLst/>
                        </a:prstGeom>
                        <a:noFill/>
                        <a:ln w="6350">
                          <a:noFill/>
                        </a:ln>
                      </wps:spPr>
                      <wps:txbx>
                        <w:txbxContent>
                          <w:p w14:paraId="2EB29321" w14:textId="77777777" w:rsidR="00C34C99" w:rsidRPr="00D1566C" w:rsidRDefault="00C34C99" w:rsidP="00D1566C">
                            <w:pPr>
                              <w:spacing w:line="300" w:lineRule="exact"/>
                              <w:rPr>
                                <w:rFonts w:ascii="メイリオ" w:eastAsia="メイリオ" w:hAnsi="メイリオ"/>
                                <w:sz w:val="18"/>
                              </w:rPr>
                            </w:pPr>
                            <w:r w:rsidRPr="00D1566C">
                              <w:rPr>
                                <w:rFonts w:ascii="メイリオ" w:eastAsia="メイリオ" w:hAnsi="メイリオ" w:hint="eastAsia"/>
                                <w:sz w:val="18"/>
                              </w:rPr>
                              <w:t>詳細は</w:t>
                            </w:r>
                            <w:r>
                              <w:rPr>
                                <w:rFonts w:ascii="メイリオ" w:eastAsia="メイリオ" w:hAnsi="メイリオ" w:hint="eastAsia"/>
                                <w:sz w:val="18"/>
                              </w:rPr>
                              <w:t>『</w:t>
                            </w:r>
                            <w:r w:rsidRPr="00D1566C">
                              <w:rPr>
                                <w:rFonts w:ascii="メイリオ" w:eastAsia="メイリオ" w:hAnsi="メイリオ" w:hint="eastAsia"/>
                                <w:sz w:val="18"/>
                              </w:rPr>
                              <w:t>第3章</w:t>
                            </w:r>
                            <w:r w:rsidRPr="00D1566C">
                              <w:rPr>
                                <w:rFonts w:ascii="メイリオ" w:eastAsia="メイリオ" w:hAnsi="メイリオ"/>
                                <w:sz w:val="18"/>
                              </w:rPr>
                              <w:t>／第3</w:t>
                            </w:r>
                            <w:r w:rsidRPr="00D1566C">
                              <w:rPr>
                                <w:rFonts w:ascii="メイリオ" w:eastAsia="メイリオ" w:hAnsi="メイリオ" w:hint="eastAsia"/>
                                <w:sz w:val="18"/>
                              </w:rPr>
                              <w:t>節</w:t>
                            </w:r>
                            <w:r>
                              <w:rPr>
                                <w:rFonts w:ascii="メイリオ" w:eastAsia="メイリオ" w:hAnsi="メイリオ" w:hint="eastAsia"/>
                                <w:sz w:val="18"/>
                              </w:rPr>
                              <w:t xml:space="preserve"> </w:t>
                            </w:r>
                            <w:r w:rsidRPr="00D1566C">
                              <w:rPr>
                                <w:rFonts w:ascii="メイリオ" w:eastAsia="メイリオ" w:hAnsi="メイリオ"/>
                                <w:sz w:val="18"/>
                              </w:rPr>
                              <w:t>分野別の</w:t>
                            </w:r>
                            <w:r>
                              <w:rPr>
                                <w:rFonts w:ascii="メイリオ" w:eastAsia="メイリオ" w:hAnsi="メイリオ"/>
                                <w:sz w:val="18"/>
                              </w:rPr>
                              <w:br/>
                            </w:r>
                            <w:r w:rsidRPr="00D1566C">
                              <w:rPr>
                                <w:rFonts w:ascii="メイリオ" w:eastAsia="メイリオ" w:hAnsi="メイリオ"/>
                                <w:sz w:val="18"/>
                              </w:rPr>
                              <w:t>受入れ概要</w:t>
                            </w:r>
                            <w:r>
                              <w:rPr>
                                <w:rFonts w:ascii="メイリオ" w:eastAsia="メイリオ" w:hAnsi="メイリオ" w:hint="eastAsia"/>
                                <w:sz w:val="18"/>
                              </w:rPr>
                              <w:t>』</w:t>
                            </w:r>
                            <w:r w:rsidRPr="00D1566C">
                              <w:rPr>
                                <w:rFonts w:ascii="メイリオ" w:eastAsia="メイリオ" w:hAnsi="メイリオ"/>
                                <w:sz w:val="18"/>
                              </w:rPr>
                              <w:t>参照</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1FFE7" id="テキスト ボックス 695" o:spid="_x0000_s1177" type="#_x0000_t202" style="position:absolute;left:0;text-align:left;margin-left:400.4pt;margin-top:9.45pt;width:1in;height:53.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" filled="f" stroked="f" strokeweight=".5pt">
                <v:textbox inset="0,0,0,0">
                  <w:txbxContent>
                    <w:p w14:paraId="2EB29321" w14:textId="77777777" w:rsidR="00C34C99" w:rsidRPr="00D1566C" w:rsidRDefault="00C34C99" w:rsidP="00D1566C">
                      <w:pPr>
                        <w:spacing w:line="300" w:lineRule="exact"/>
                        <w:rPr>
                          <w:rFonts w:ascii="メイリオ" w:eastAsia="メイリオ" w:hAnsi="メイリオ"/>
                          <w:sz w:val="18"/>
                        </w:rPr>
                      </w:pPr>
                      <w:r w:rsidRPr="00D1566C">
                        <w:rPr>
                          <w:rFonts w:ascii="メイリオ" w:eastAsia="メイリオ" w:hAnsi="メイリオ" w:hint="eastAsia"/>
                          <w:sz w:val="18"/>
                        </w:rPr>
                        <w:t>詳細は</w:t>
                      </w:r>
                      <w:r>
                        <w:rPr>
                          <w:rFonts w:ascii="メイリオ" w:eastAsia="メイリオ" w:hAnsi="メイリオ" w:hint="eastAsia"/>
                          <w:sz w:val="18"/>
                        </w:rPr>
                        <w:t>『</w:t>
                      </w:r>
                      <w:r w:rsidRPr="00D1566C">
                        <w:rPr>
                          <w:rFonts w:ascii="メイリオ" w:eastAsia="メイリオ" w:hAnsi="メイリオ" w:hint="eastAsia"/>
                          <w:sz w:val="18"/>
                        </w:rPr>
                        <w:t>第3章</w:t>
                      </w:r>
                      <w:r w:rsidRPr="00D1566C">
                        <w:rPr>
                          <w:rFonts w:ascii="メイリオ" w:eastAsia="メイリオ" w:hAnsi="メイリオ"/>
                          <w:sz w:val="18"/>
                        </w:rPr>
                        <w:t>／第3</w:t>
                      </w:r>
                      <w:r w:rsidRPr="00D1566C">
                        <w:rPr>
                          <w:rFonts w:ascii="メイリオ" w:eastAsia="メイリオ" w:hAnsi="メイリオ" w:hint="eastAsia"/>
                          <w:sz w:val="18"/>
                        </w:rPr>
                        <w:t>節</w:t>
                      </w:r>
                      <w:r>
                        <w:rPr>
                          <w:rFonts w:ascii="メイリオ" w:eastAsia="メイリオ" w:hAnsi="メイリオ" w:hint="eastAsia"/>
                          <w:sz w:val="18"/>
                        </w:rPr>
                        <w:t xml:space="preserve"> </w:t>
                      </w:r>
                      <w:r w:rsidRPr="00D1566C">
                        <w:rPr>
                          <w:rFonts w:ascii="メイリオ" w:eastAsia="メイリオ" w:hAnsi="メイリオ"/>
                          <w:sz w:val="18"/>
                        </w:rPr>
                        <w:t>分野別の</w:t>
                      </w:r>
                      <w:r>
                        <w:rPr>
                          <w:rFonts w:ascii="メイリオ" w:eastAsia="メイリオ" w:hAnsi="メイリオ"/>
                          <w:sz w:val="18"/>
                        </w:rPr>
                        <w:br/>
                      </w:r>
                      <w:r w:rsidRPr="00D1566C">
                        <w:rPr>
                          <w:rFonts w:ascii="メイリオ" w:eastAsia="メイリオ" w:hAnsi="メイリオ"/>
                          <w:sz w:val="18"/>
                        </w:rPr>
                        <w:t>受入れ概要</w:t>
                      </w:r>
                      <w:r>
                        <w:rPr>
                          <w:rFonts w:ascii="メイリオ" w:eastAsia="メイリオ" w:hAnsi="メイリオ" w:hint="eastAsia"/>
                          <w:sz w:val="18"/>
                        </w:rPr>
                        <w:t>』</w:t>
                      </w:r>
                      <w:r w:rsidRPr="00D1566C">
                        <w:rPr>
                          <w:rFonts w:ascii="メイリオ" w:eastAsia="メイリオ" w:hAnsi="メイリオ"/>
                          <w:sz w:val="18"/>
                        </w:rPr>
                        <w:t>参照</w:t>
                      </w:r>
                    </w:p>
                  </w:txbxContent>
                </v:textbox>
              </v:shape>
            </w:pict>
          </mc:Fallback>
        </mc:AlternateContent>
      </w:r>
      <w:r>
        <w:rPr>
          <w:rFonts w:hint="eastAsia"/>
          <w:noProof/>
        </w:rPr>
        <mc:AlternateContent>
          <mc:Choice Requires="wps">
            <w:drawing>
              <wp:anchor distT="0" distB="0" distL="114300" distR="114300" simplePos="0" relativeHeight="251613184" behindDoc="0" locked="0" layoutInCell="1" allowOverlap="1" wp14:anchorId="308BF088" wp14:editId="03976781">
                <wp:simplePos x="0" y="0"/>
                <wp:positionH relativeFrom="column">
                  <wp:posOffset>4961255</wp:posOffset>
                </wp:positionH>
                <wp:positionV relativeFrom="paragraph">
                  <wp:posOffset>24765</wp:posOffset>
                </wp:positionV>
                <wp:extent cx="73152" cy="828000"/>
                <wp:effectExtent l="0" t="0" r="22225" b="10795"/>
                <wp:wrapNone/>
                <wp:docPr id="693" name="右大かっこ 693"/>
                <wp:cNvGraphicFramePr/>
                <a:graphic xmlns:a="http://schemas.openxmlformats.org/drawingml/2006/main">
                  <a:graphicData uri="http://schemas.microsoft.com/office/word/2010/wordprocessingShape">
                    <wps:wsp>
                      <wps:cNvSpPr/>
                      <wps:spPr>
                        <a:xfrm>
                          <a:off x="0" y="0"/>
                          <a:ext cx="73152" cy="828000"/>
                        </a:xfrm>
                        <a:prstGeom prst="righ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0252E3" id="右大かっこ 693" o:spid="_x0000_s1026" type="#_x0000_t86" style="position:absolute;left:0;text-align:left;margin-left:390.65pt;margin-top:1.95pt;width:5.75pt;height:65.2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" adj="159" strokecolor="black [3213]"/>
            </w:pict>
          </mc:Fallback>
        </mc:AlternateContent>
      </w:r>
      <w:r w:rsidR="00FE2A2B">
        <w:rPr>
          <w:rFonts w:hint="eastAsia"/>
        </w:rPr>
        <w:t>自衛隊</w:t>
      </w:r>
      <w:r>
        <w:rPr>
          <w:rFonts w:hint="eastAsia"/>
        </w:rPr>
        <w:t>災害派遣部隊</w:t>
      </w:r>
      <w:r w:rsidR="00C41C3E">
        <w:rPr>
          <w:rFonts w:hint="eastAsia"/>
        </w:rPr>
        <w:t>（大阪府と連絡が取れない場合は直接</w:t>
      </w:r>
      <w:r>
        <w:rPr>
          <w:rFonts w:hint="eastAsia"/>
        </w:rPr>
        <w:t>被害状況を通知</w:t>
      </w:r>
      <w:r w:rsidR="00C41C3E">
        <w:rPr>
          <w:rFonts w:hint="eastAsia"/>
        </w:rPr>
        <w:t>）</w:t>
      </w:r>
    </w:p>
    <w:p w14:paraId="51BB8655" w14:textId="77777777" w:rsidR="00FE2A2B" w:rsidRDefault="00FE2A2B" w:rsidP="002F460C">
      <w:pPr>
        <w:pStyle w:val="af5"/>
        <w:numPr>
          <w:ilvl w:val="0"/>
          <w:numId w:val="17"/>
        </w:numPr>
        <w:ind w:leftChars="0" w:firstLineChars="0" w:hanging="273"/>
      </w:pPr>
      <w:r>
        <w:rPr>
          <w:rFonts w:hint="eastAsia"/>
        </w:rPr>
        <w:t>緊急消防援助隊</w:t>
      </w:r>
      <w:r w:rsidR="00C41C3E">
        <w:rPr>
          <w:rFonts w:hint="eastAsia"/>
        </w:rPr>
        <w:t>（大阪府と連絡が取れない場合は直接要請）</w:t>
      </w:r>
    </w:p>
    <w:p w14:paraId="221D5701" w14:textId="77777777" w:rsidR="00FE2A2B" w:rsidRPr="00FE2A2B" w:rsidRDefault="00FE2A2B" w:rsidP="002F460C">
      <w:pPr>
        <w:pStyle w:val="af5"/>
        <w:numPr>
          <w:ilvl w:val="0"/>
          <w:numId w:val="17"/>
        </w:numPr>
        <w:ind w:leftChars="0" w:firstLineChars="0" w:hanging="273"/>
        <w:rPr>
          <w:sz w:val="20"/>
        </w:rPr>
      </w:pPr>
      <w:r>
        <w:rPr>
          <w:rFonts w:hint="eastAsia"/>
        </w:rPr>
        <w:t>保健医療活動チーム</w:t>
      </w:r>
      <w:r w:rsidRPr="00C41C3E">
        <w:rPr>
          <w:rFonts w:hint="eastAsia"/>
        </w:rPr>
        <w:t>（DMAT、JMAT、日赤救護班、DPAT等）</w:t>
      </w:r>
    </w:p>
    <w:p w14:paraId="5A9F78F5" w14:textId="77777777" w:rsidR="007D0D22" w:rsidRDefault="00FE2A2B" w:rsidP="00CC0769">
      <w:pPr>
        <w:pStyle w:val="af5"/>
        <w:numPr>
          <w:ilvl w:val="0"/>
          <w:numId w:val="17"/>
        </w:numPr>
        <w:ind w:leftChars="0" w:firstLineChars="0" w:hanging="273"/>
      </w:pPr>
      <w:r>
        <w:rPr>
          <w:rFonts w:hint="eastAsia"/>
        </w:rPr>
        <w:t>応急対策職員派遣制度による総括支援チーム</w:t>
      </w:r>
    </w:p>
    <w:p w14:paraId="32F046AA" w14:textId="77777777" w:rsidR="007D0D22" w:rsidRDefault="007D0D22" w:rsidP="00CC0769">
      <w:pPr>
        <w:pStyle w:val="af5"/>
        <w:numPr>
          <w:ilvl w:val="0"/>
          <w:numId w:val="17"/>
        </w:numPr>
        <w:ind w:leftChars="0" w:firstLineChars="0" w:hanging="273"/>
      </w:pPr>
      <w:r w:rsidRPr="007D0D22">
        <w:rPr>
          <w:rFonts w:hint="eastAsia"/>
        </w:rPr>
        <w:t>全国被災建築物応急危険度判定協議会</w:t>
      </w:r>
    </w:p>
    <w:p w14:paraId="46D3C4AB" w14:textId="77777777" w:rsidR="007D0D22" w:rsidRDefault="007D0D22" w:rsidP="00CC0769">
      <w:pPr>
        <w:pStyle w:val="af5"/>
        <w:numPr>
          <w:ilvl w:val="0"/>
          <w:numId w:val="17"/>
        </w:numPr>
        <w:ind w:leftChars="0" w:firstLineChars="0" w:hanging="273"/>
      </w:pPr>
      <w:r w:rsidRPr="007D0D22">
        <w:rPr>
          <w:rFonts w:hint="eastAsia"/>
        </w:rPr>
        <w:t>被災宅地危険度判定連絡協議会</w:t>
      </w:r>
    </w:p>
    <w:p w14:paraId="452CB6F4" w14:textId="77777777" w:rsidR="00355781" w:rsidRDefault="00355781" w:rsidP="00355781">
      <w:pPr>
        <w:pStyle w:val="af5"/>
      </w:pPr>
    </w:p>
    <w:p w14:paraId="5F737885" w14:textId="77777777" w:rsidR="00355781" w:rsidRPr="00E7762F" w:rsidRDefault="00355781" w:rsidP="00355781">
      <w:pPr>
        <w:pStyle w:val="af5"/>
        <w:ind w:firstLine="220"/>
        <w:rPr>
          <w:b/>
          <w:sz w:val="22"/>
        </w:rPr>
      </w:pPr>
      <w:r w:rsidRPr="00E7762F">
        <w:rPr>
          <w:rFonts w:hint="eastAsia"/>
          <w:b/>
          <w:sz w:val="22"/>
        </w:rPr>
        <w:t>③応援を申出てくる機関</w:t>
      </w:r>
    </w:p>
    <w:p w14:paraId="6BE363E6" w14:textId="77777777" w:rsidR="00FE2A2B" w:rsidRDefault="00FE2A2B" w:rsidP="002F460C">
      <w:pPr>
        <w:pStyle w:val="af5"/>
        <w:numPr>
          <w:ilvl w:val="0"/>
          <w:numId w:val="17"/>
        </w:numPr>
        <w:ind w:leftChars="0" w:firstLineChars="0" w:hanging="273"/>
      </w:pPr>
      <w:r>
        <w:rPr>
          <w:rFonts w:hint="eastAsia"/>
        </w:rPr>
        <w:t>自主的な支援を申出てくれる民間企業や</w:t>
      </w:r>
      <w:r w:rsidR="00C41C3E">
        <w:rPr>
          <w:rFonts w:hint="eastAsia"/>
        </w:rPr>
        <w:t>NPO、ボランティア団体等</w:t>
      </w:r>
    </w:p>
    <w:p w14:paraId="0D7C69BD" w14:textId="77777777" w:rsidR="00355781" w:rsidRDefault="00355781" w:rsidP="00355781">
      <w:pPr>
        <w:pStyle w:val="af5"/>
      </w:pPr>
    </w:p>
    <w:p w14:paraId="78F142CF" w14:textId="77777777" w:rsidR="00E7762F" w:rsidRDefault="00E7762F" w:rsidP="00355781">
      <w:pPr>
        <w:pStyle w:val="af5"/>
      </w:pPr>
    </w:p>
    <w:p w14:paraId="5A9D0685" w14:textId="77777777" w:rsidR="00C41C3E" w:rsidRDefault="00C41C3E" w:rsidP="00CC0769">
      <w:pPr>
        <w:pStyle w:val="af5"/>
        <w:ind w:left="212" w:firstLineChars="0" w:hanging="2"/>
      </w:pPr>
      <w:r w:rsidRPr="00E7762F">
        <w:rPr>
          <w:rFonts w:hint="eastAsia"/>
          <w:b/>
          <w:sz w:val="22"/>
        </w:rPr>
        <w:t>（参考）その他国等による定型的な支援</w:t>
      </w:r>
    </w:p>
    <w:tbl>
      <w:tblPr>
        <w:tblStyle w:val="aa"/>
        <w:tblW w:w="0" w:type="auto"/>
        <w:tblInd w:w="534" w:type="dxa"/>
        <w:tblLook w:val="04A0" w:firstRow="1" w:lastRow="0" w:firstColumn="1" w:lastColumn="0" w:noHBand="0" w:noVBand="1"/>
      </w:tblPr>
      <w:tblGrid>
        <w:gridCol w:w="833"/>
        <w:gridCol w:w="2096"/>
        <w:gridCol w:w="3852"/>
        <w:gridCol w:w="2087"/>
      </w:tblGrid>
      <w:tr w:rsidR="006A6033" w14:paraId="16AE7DCB" w14:textId="77777777" w:rsidTr="00CC0769">
        <w:trPr>
          <w:trHeight w:val="397"/>
          <w:tblHeader/>
        </w:trPr>
        <w:tc>
          <w:tcPr>
            <w:tcW w:w="850" w:type="dxa"/>
            <w:shd w:val="clear" w:color="auto" w:fill="D9D9D9" w:themeFill="background1" w:themeFillShade="D9"/>
            <w:vAlign w:val="center"/>
          </w:tcPr>
          <w:p w14:paraId="550FF7F4" w14:textId="77777777" w:rsidR="002670E9" w:rsidRDefault="006A6033" w:rsidP="00CC0769">
            <w:pPr>
              <w:pStyle w:val="af5"/>
              <w:spacing w:line="300" w:lineRule="exact"/>
              <w:ind w:leftChars="0" w:left="0" w:firstLineChars="0" w:firstLine="0"/>
              <w:jc w:val="center"/>
            </w:pPr>
            <w:r>
              <w:rPr>
                <w:rFonts w:hint="eastAsia"/>
              </w:rPr>
              <w:t>関係</w:t>
            </w:r>
          </w:p>
          <w:p w14:paraId="60A82B19" w14:textId="77777777" w:rsidR="006A6033" w:rsidRDefault="006A6033" w:rsidP="00CC0769">
            <w:pPr>
              <w:pStyle w:val="af5"/>
              <w:spacing w:line="300" w:lineRule="exact"/>
              <w:ind w:leftChars="0" w:left="0" w:firstLineChars="0" w:firstLine="0"/>
              <w:jc w:val="center"/>
            </w:pPr>
            <w:r>
              <w:rPr>
                <w:rFonts w:hint="eastAsia"/>
              </w:rPr>
              <w:t>機関</w:t>
            </w:r>
          </w:p>
        </w:tc>
        <w:tc>
          <w:tcPr>
            <w:tcW w:w="2126" w:type="dxa"/>
            <w:shd w:val="clear" w:color="auto" w:fill="D9D9D9" w:themeFill="background1" w:themeFillShade="D9"/>
            <w:vAlign w:val="center"/>
          </w:tcPr>
          <w:p w14:paraId="2E8A47A8" w14:textId="77777777" w:rsidR="006A6033" w:rsidRDefault="006A6033" w:rsidP="00CC0769">
            <w:pPr>
              <w:pStyle w:val="af5"/>
              <w:spacing w:line="300" w:lineRule="exact"/>
              <w:ind w:leftChars="0" w:left="0" w:firstLineChars="0" w:firstLine="0"/>
              <w:jc w:val="center"/>
            </w:pPr>
            <w:r>
              <w:rPr>
                <w:rFonts w:hint="eastAsia"/>
              </w:rPr>
              <w:t>支援チーム等</w:t>
            </w:r>
          </w:p>
        </w:tc>
        <w:tc>
          <w:tcPr>
            <w:tcW w:w="3969" w:type="dxa"/>
            <w:shd w:val="clear" w:color="auto" w:fill="D9D9D9" w:themeFill="background1" w:themeFillShade="D9"/>
            <w:vAlign w:val="center"/>
          </w:tcPr>
          <w:p w14:paraId="09EBCF40" w14:textId="77777777" w:rsidR="006A6033" w:rsidRDefault="006A6033" w:rsidP="00CC0769">
            <w:pPr>
              <w:pStyle w:val="af5"/>
              <w:spacing w:line="300" w:lineRule="exact"/>
              <w:ind w:leftChars="0" w:left="0" w:firstLineChars="0" w:firstLine="0"/>
              <w:jc w:val="center"/>
            </w:pPr>
            <w:r>
              <w:rPr>
                <w:rFonts w:hint="eastAsia"/>
              </w:rPr>
              <w:t>主な活動内容</w:t>
            </w:r>
          </w:p>
        </w:tc>
        <w:tc>
          <w:tcPr>
            <w:tcW w:w="2149" w:type="dxa"/>
            <w:shd w:val="clear" w:color="auto" w:fill="D9D9D9" w:themeFill="background1" w:themeFillShade="D9"/>
            <w:vAlign w:val="center"/>
          </w:tcPr>
          <w:p w14:paraId="367A8E36" w14:textId="77777777" w:rsidR="006A6033" w:rsidRDefault="002670E9" w:rsidP="00CC0769">
            <w:pPr>
              <w:pStyle w:val="af5"/>
              <w:spacing w:line="300" w:lineRule="exact"/>
              <w:ind w:leftChars="0" w:left="0" w:firstLineChars="0" w:firstLine="0"/>
              <w:jc w:val="center"/>
            </w:pPr>
            <w:r>
              <w:rPr>
                <w:rFonts w:hint="eastAsia"/>
              </w:rPr>
              <w:t>要請方法</w:t>
            </w:r>
          </w:p>
        </w:tc>
      </w:tr>
      <w:tr w:rsidR="006A6033" w14:paraId="47417EBF" w14:textId="77777777" w:rsidTr="00CC0769">
        <w:trPr>
          <w:trHeight w:val="794"/>
        </w:trPr>
        <w:tc>
          <w:tcPr>
            <w:tcW w:w="850" w:type="dxa"/>
            <w:vAlign w:val="center"/>
          </w:tcPr>
          <w:p w14:paraId="3F1C95DC" w14:textId="77777777" w:rsidR="006A6033" w:rsidRDefault="006A6033" w:rsidP="00E7762F">
            <w:pPr>
              <w:pStyle w:val="af5"/>
              <w:ind w:leftChars="0" w:left="0" w:firstLineChars="0" w:firstLine="0"/>
            </w:pPr>
            <w:r>
              <w:rPr>
                <w:rFonts w:hint="eastAsia"/>
              </w:rPr>
              <w:t>警察庁</w:t>
            </w:r>
          </w:p>
        </w:tc>
        <w:tc>
          <w:tcPr>
            <w:tcW w:w="2126" w:type="dxa"/>
            <w:vAlign w:val="center"/>
          </w:tcPr>
          <w:p w14:paraId="46ADECD7" w14:textId="77777777" w:rsidR="006A6033" w:rsidRDefault="006A6033" w:rsidP="00E7762F">
            <w:pPr>
              <w:pStyle w:val="af5"/>
              <w:ind w:leftChars="0" w:left="0" w:firstLineChars="0" w:firstLine="0"/>
            </w:pPr>
            <w:r>
              <w:rPr>
                <w:rFonts w:hint="eastAsia"/>
              </w:rPr>
              <w:t>警察災害派遣隊</w:t>
            </w:r>
          </w:p>
        </w:tc>
        <w:tc>
          <w:tcPr>
            <w:tcW w:w="3969" w:type="dxa"/>
            <w:vAlign w:val="center"/>
          </w:tcPr>
          <w:p w14:paraId="1963DEBB" w14:textId="77777777" w:rsidR="006A6033" w:rsidRDefault="006A6033" w:rsidP="00E7762F">
            <w:pPr>
              <w:pStyle w:val="af5"/>
              <w:ind w:leftChars="0" w:left="0" w:firstLineChars="0" w:firstLine="0"/>
            </w:pPr>
            <w:r>
              <w:rPr>
                <w:rFonts w:hint="eastAsia"/>
              </w:rPr>
              <w:t>・検視、死体見分及び身元確認の支援</w:t>
            </w:r>
          </w:p>
          <w:p w14:paraId="2764719E" w14:textId="77777777" w:rsidR="006A6033" w:rsidRDefault="006A6033" w:rsidP="00E7762F">
            <w:pPr>
              <w:pStyle w:val="af5"/>
              <w:ind w:leftChars="0" w:left="0" w:firstLineChars="0" w:firstLine="0"/>
            </w:pPr>
            <w:r>
              <w:rPr>
                <w:rFonts w:hint="eastAsia"/>
              </w:rPr>
              <w:t>・緊急交通路の確保</w:t>
            </w:r>
          </w:p>
        </w:tc>
        <w:tc>
          <w:tcPr>
            <w:tcW w:w="2149" w:type="dxa"/>
          </w:tcPr>
          <w:p w14:paraId="53679164" w14:textId="77777777" w:rsidR="006A6033" w:rsidRDefault="002670E9" w:rsidP="00E7762F">
            <w:pPr>
              <w:pStyle w:val="af5"/>
              <w:ind w:leftChars="0" w:left="0" w:firstLineChars="0" w:firstLine="0"/>
            </w:pPr>
            <w:r>
              <w:rPr>
                <w:rFonts w:hint="eastAsia"/>
              </w:rPr>
              <w:t>大阪府公安委員会が要請</w:t>
            </w:r>
          </w:p>
        </w:tc>
      </w:tr>
      <w:tr w:rsidR="006A6033" w14:paraId="79D40B87" w14:textId="77777777" w:rsidTr="00CC0769">
        <w:trPr>
          <w:trHeight w:val="1474"/>
        </w:trPr>
        <w:tc>
          <w:tcPr>
            <w:tcW w:w="850" w:type="dxa"/>
            <w:vAlign w:val="center"/>
          </w:tcPr>
          <w:p w14:paraId="36A841ED" w14:textId="77777777" w:rsidR="006A6033" w:rsidRDefault="006A6033" w:rsidP="00E7762F">
            <w:pPr>
              <w:pStyle w:val="af5"/>
              <w:ind w:leftChars="0" w:left="0" w:firstLineChars="0" w:firstLine="0"/>
            </w:pPr>
            <w:r>
              <w:rPr>
                <w:rFonts w:hint="eastAsia"/>
              </w:rPr>
              <w:t>総務省</w:t>
            </w:r>
          </w:p>
        </w:tc>
        <w:tc>
          <w:tcPr>
            <w:tcW w:w="2126" w:type="dxa"/>
            <w:vAlign w:val="center"/>
          </w:tcPr>
          <w:p w14:paraId="6FF5E115" w14:textId="77777777" w:rsidR="007D0D22" w:rsidRDefault="006A6033" w:rsidP="00E7762F">
            <w:pPr>
              <w:pStyle w:val="af5"/>
              <w:ind w:leftChars="0" w:left="0" w:firstLineChars="0" w:firstLine="0"/>
            </w:pPr>
            <w:r>
              <w:rPr>
                <w:rFonts w:hint="eastAsia"/>
              </w:rPr>
              <w:t>災害時テレコム支援</w:t>
            </w:r>
          </w:p>
          <w:p w14:paraId="46C8E77A" w14:textId="77777777" w:rsidR="006A6033" w:rsidRDefault="006A6033" w:rsidP="00E7762F">
            <w:pPr>
              <w:pStyle w:val="af5"/>
              <w:ind w:leftChars="0" w:left="0" w:firstLineChars="0" w:firstLine="0"/>
            </w:pPr>
            <w:r>
              <w:rPr>
                <w:rFonts w:hint="eastAsia"/>
              </w:rPr>
              <w:t>チーム</w:t>
            </w:r>
          </w:p>
          <w:p w14:paraId="24650F1C" w14:textId="77777777" w:rsidR="006A6033" w:rsidRDefault="006A6033" w:rsidP="00E7762F">
            <w:pPr>
              <w:pStyle w:val="af5"/>
              <w:ind w:leftChars="0" w:left="0" w:firstLineChars="0" w:firstLine="0"/>
            </w:pPr>
            <w:r>
              <w:rPr>
                <w:rFonts w:hint="eastAsia"/>
              </w:rPr>
              <w:t>（MIC-TEAM）</w:t>
            </w:r>
          </w:p>
        </w:tc>
        <w:tc>
          <w:tcPr>
            <w:tcW w:w="3969" w:type="dxa"/>
            <w:vAlign w:val="center"/>
          </w:tcPr>
          <w:p w14:paraId="54016C34" w14:textId="77777777" w:rsidR="006A6033" w:rsidRDefault="006A6033" w:rsidP="00CC0769">
            <w:pPr>
              <w:pStyle w:val="af5"/>
              <w:ind w:leftChars="0" w:left="176" w:hangingChars="84" w:hanging="176"/>
            </w:pPr>
            <w:r>
              <w:rPr>
                <w:rFonts w:hint="eastAsia"/>
              </w:rPr>
              <w:t>・情報通信サービスに関する被害状況の把握</w:t>
            </w:r>
          </w:p>
          <w:p w14:paraId="55A0E839" w14:textId="77777777" w:rsidR="006A6033" w:rsidRDefault="006A6033" w:rsidP="00CC0769">
            <w:pPr>
              <w:pStyle w:val="af5"/>
              <w:ind w:leftChars="0" w:left="176" w:hangingChars="84" w:hanging="176"/>
            </w:pPr>
            <w:r>
              <w:rPr>
                <w:rFonts w:hint="eastAsia"/>
              </w:rPr>
              <w:t>・関係行政機関・事業者等との連絡調整</w:t>
            </w:r>
          </w:p>
          <w:p w14:paraId="18F9AAAD" w14:textId="77777777" w:rsidR="006A6033" w:rsidRDefault="006A6033" w:rsidP="00CC0769">
            <w:pPr>
              <w:pStyle w:val="af5"/>
              <w:ind w:leftChars="0" w:left="176" w:hangingChars="84" w:hanging="176"/>
            </w:pPr>
            <w:r>
              <w:rPr>
                <w:rFonts w:hint="eastAsia"/>
              </w:rPr>
              <w:t>・地方公共団体に対する技術的助言や移動電源車の貸与等の支援</w:t>
            </w:r>
          </w:p>
        </w:tc>
        <w:tc>
          <w:tcPr>
            <w:tcW w:w="2149" w:type="dxa"/>
          </w:tcPr>
          <w:p w14:paraId="3D156BC4" w14:textId="77777777" w:rsidR="006A6033" w:rsidRDefault="002670E9" w:rsidP="00E7762F">
            <w:pPr>
              <w:pStyle w:val="af5"/>
              <w:ind w:leftChars="0" w:left="0" w:firstLineChars="0" w:firstLine="0"/>
            </w:pPr>
            <w:r>
              <w:rPr>
                <w:rFonts w:hint="eastAsia"/>
              </w:rPr>
              <w:t>本省及び総合通信局等の職員を被災した地方公共団体にリエゾンとして派遣</w:t>
            </w:r>
          </w:p>
        </w:tc>
      </w:tr>
      <w:tr w:rsidR="006A6033" w14:paraId="536EF604" w14:textId="77777777" w:rsidTr="00CC0769">
        <w:trPr>
          <w:trHeight w:val="567"/>
        </w:trPr>
        <w:tc>
          <w:tcPr>
            <w:tcW w:w="850" w:type="dxa"/>
            <w:vAlign w:val="center"/>
          </w:tcPr>
          <w:p w14:paraId="56CB2544" w14:textId="77777777" w:rsidR="006A6033" w:rsidRDefault="006A6033" w:rsidP="00E7762F">
            <w:pPr>
              <w:pStyle w:val="af5"/>
              <w:ind w:leftChars="0" w:left="0" w:firstLineChars="0" w:firstLine="0"/>
            </w:pPr>
            <w:r>
              <w:rPr>
                <w:rFonts w:hint="eastAsia"/>
              </w:rPr>
              <w:lastRenderedPageBreak/>
              <w:t>文部</w:t>
            </w:r>
            <w:r w:rsidR="002670E9">
              <w:br/>
            </w:r>
            <w:r>
              <w:rPr>
                <w:rFonts w:hint="eastAsia"/>
              </w:rPr>
              <w:t>科学省</w:t>
            </w:r>
          </w:p>
        </w:tc>
        <w:tc>
          <w:tcPr>
            <w:tcW w:w="2126" w:type="dxa"/>
            <w:vAlign w:val="center"/>
          </w:tcPr>
          <w:p w14:paraId="4A6178D8" w14:textId="77777777" w:rsidR="006A6033" w:rsidRDefault="006A6033" w:rsidP="00E7762F">
            <w:pPr>
              <w:pStyle w:val="af5"/>
              <w:ind w:leftChars="0" w:left="0" w:firstLineChars="0" w:firstLine="0"/>
            </w:pPr>
            <w:r w:rsidRPr="00C41C3E">
              <w:rPr>
                <w:rFonts w:hint="eastAsia"/>
              </w:rPr>
              <w:t>被災文教施設応急</w:t>
            </w:r>
            <w:r w:rsidR="007D0D22">
              <w:br/>
            </w:r>
            <w:r w:rsidRPr="00C41C3E">
              <w:rPr>
                <w:rFonts w:hint="eastAsia"/>
              </w:rPr>
              <w:t>危険度判定</w:t>
            </w:r>
          </w:p>
        </w:tc>
        <w:tc>
          <w:tcPr>
            <w:tcW w:w="3969" w:type="dxa"/>
            <w:vAlign w:val="center"/>
          </w:tcPr>
          <w:p w14:paraId="1865D9D4" w14:textId="77777777" w:rsidR="006A6033" w:rsidRDefault="006A6033" w:rsidP="00E7762F">
            <w:pPr>
              <w:pStyle w:val="af5"/>
              <w:ind w:leftChars="0" w:left="0" w:firstLineChars="0" w:firstLine="0"/>
            </w:pPr>
            <w:r w:rsidRPr="00C41C3E">
              <w:rPr>
                <w:rFonts w:hint="eastAsia"/>
              </w:rPr>
              <w:t>・被災文教施設の応急危険度判定</w:t>
            </w:r>
          </w:p>
        </w:tc>
        <w:tc>
          <w:tcPr>
            <w:tcW w:w="2149" w:type="dxa"/>
          </w:tcPr>
          <w:p w14:paraId="166247F3" w14:textId="77777777" w:rsidR="006A6033" w:rsidRPr="00C41C3E" w:rsidRDefault="002670E9" w:rsidP="00E7762F">
            <w:pPr>
              <w:pStyle w:val="af5"/>
              <w:ind w:leftChars="0" w:left="0" w:firstLineChars="0" w:firstLine="0"/>
            </w:pPr>
            <w:r>
              <w:rPr>
                <w:rFonts w:hint="eastAsia"/>
              </w:rPr>
              <w:t>被災文教施設の設置者等から文部科学省に派遣要請</w:t>
            </w:r>
          </w:p>
        </w:tc>
      </w:tr>
      <w:tr w:rsidR="006A6033" w14:paraId="1A7BF310" w14:textId="77777777" w:rsidTr="00CC0769">
        <w:trPr>
          <w:trHeight w:val="1474"/>
        </w:trPr>
        <w:tc>
          <w:tcPr>
            <w:tcW w:w="850" w:type="dxa"/>
            <w:vAlign w:val="center"/>
          </w:tcPr>
          <w:p w14:paraId="62E0CEE5" w14:textId="77777777" w:rsidR="006A6033" w:rsidRDefault="006A6033" w:rsidP="00E7762F">
            <w:pPr>
              <w:pStyle w:val="af5"/>
              <w:ind w:leftChars="0" w:left="0" w:firstLineChars="0" w:firstLine="0"/>
            </w:pPr>
            <w:r>
              <w:rPr>
                <w:rFonts w:hint="eastAsia"/>
              </w:rPr>
              <w:t>農林</w:t>
            </w:r>
            <w:r w:rsidR="002670E9">
              <w:br/>
            </w:r>
            <w:r>
              <w:rPr>
                <w:rFonts w:hint="eastAsia"/>
              </w:rPr>
              <w:t>水産省</w:t>
            </w:r>
          </w:p>
        </w:tc>
        <w:tc>
          <w:tcPr>
            <w:tcW w:w="2126" w:type="dxa"/>
            <w:vAlign w:val="center"/>
          </w:tcPr>
          <w:p w14:paraId="656E000E" w14:textId="77777777" w:rsidR="007D0D22" w:rsidRDefault="006A6033" w:rsidP="00E7762F">
            <w:pPr>
              <w:pStyle w:val="af5"/>
              <w:ind w:leftChars="0" w:left="0" w:firstLineChars="0" w:firstLine="0"/>
            </w:pPr>
            <w:r w:rsidRPr="00C41C3E">
              <w:rPr>
                <w:rFonts w:hint="eastAsia"/>
              </w:rPr>
              <w:t>農林水産省・</w:t>
            </w:r>
          </w:p>
          <w:p w14:paraId="48050342" w14:textId="77777777" w:rsidR="006A6033" w:rsidRDefault="006A6033" w:rsidP="00E7762F">
            <w:pPr>
              <w:pStyle w:val="af5"/>
              <w:ind w:leftChars="0" w:left="0" w:firstLineChars="0" w:firstLine="0"/>
            </w:pPr>
            <w:r w:rsidRPr="00C41C3E">
              <w:rPr>
                <w:rFonts w:hint="eastAsia"/>
              </w:rPr>
              <w:t>サポート・</w:t>
            </w:r>
          </w:p>
          <w:p w14:paraId="035AE395" w14:textId="77777777" w:rsidR="006A6033" w:rsidRDefault="006A6033" w:rsidP="00E7762F">
            <w:pPr>
              <w:pStyle w:val="af5"/>
              <w:ind w:leftChars="0" w:left="0" w:firstLineChars="0" w:firstLine="0"/>
            </w:pPr>
            <w:r w:rsidRPr="00C41C3E">
              <w:rPr>
                <w:rFonts w:hint="eastAsia"/>
              </w:rPr>
              <w:t>アドバイス・チーム</w:t>
            </w:r>
          </w:p>
          <w:p w14:paraId="50D96E1F" w14:textId="77777777" w:rsidR="006A6033" w:rsidRDefault="006A6033" w:rsidP="00E7762F">
            <w:pPr>
              <w:pStyle w:val="af5"/>
              <w:ind w:leftChars="0" w:left="0" w:firstLineChars="0" w:firstLine="0"/>
            </w:pPr>
            <w:r w:rsidRPr="00C41C3E">
              <w:rPr>
                <w:rFonts w:hint="eastAsia"/>
              </w:rPr>
              <w:t>（MAFF</w:t>
            </w:r>
            <w:r>
              <w:rPr>
                <w:rFonts w:hint="eastAsia"/>
              </w:rPr>
              <w:t>-</w:t>
            </w:r>
            <w:r w:rsidRPr="00C41C3E">
              <w:rPr>
                <w:rFonts w:hint="eastAsia"/>
              </w:rPr>
              <w:t>SAT）</w:t>
            </w:r>
          </w:p>
        </w:tc>
        <w:tc>
          <w:tcPr>
            <w:tcW w:w="3969" w:type="dxa"/>
            <w:vAlign w:val="center"/>
          </w:tcPr>
          <w:p w14:paraId="40626E6F" w14:textId="77777777" w:rsidR="006A6033" w:rsidRDefault="006A6033" w:rsidP="00E7762F">
            <w:pPr>
              <w:pStyle w:val="af5"/>
              <w:ind w:leftChars="0" w:left="0" w:firstLineChars="0" w:firstLine="0"/>
            </w:pPr>
            <w:r>
              <w:rPr>
                <w:rFonts w:hint="eastAsia"/>
              </w:rPr>
              <w:t>・被災状況の迅速な把握</w:t>
            </w:r>
          </w:p>
          <w:p w14:paraId="1B3363A1" w14:textId="77777777" w:rsidR="006A6033" w:rsidRDefault="006A6033" w:rsidP="00E7762F">
            <w:pPr>
              <w:pStyle w:val="af5"/>
              <w:ind w:leftChars="0" w:left="208" w:hangingChars="99" w:hanging="208"/>
            </w:pPr>
            <w:r>
              <w:rPr>
                <w:rFonts w:hint="eastAsia"/>
              </w:rPr>
              <w:t>・被災した農地・農業用施設、森林・林業施設、水産関係施設等の被害拡大防止や早期復旧の技術支援</w:t>
            </w:r>
          </w:p>
        </w:tc>
        <w:tc>
          <w:tcPr>
            <w:tcW w:w="2149" w:type="dxa"/>
          </w:tcPr>
          <w:p w14:paraId="1D81E005" w14:textId="77777777" w:rsidR="006A6033" w:rsidRDefault="002670E9" w:rsidP="00E7762F">
            <w:pPr>
              <w:pStyle w:val="af5"/>
              <w:ind w:leftChars="0" w:left="0" w:firstLineChars="0" w:firstLine="0"/>
            </w:pPr>
            <w:r>
              <w:rPr>
                <w:rFonts w:hint="eastAsia"/>
              </w:rPr>
              <w:t>大阪府に被害報告・派遣要請</w:t>
            </w:r>
          </w:p>
        </w:tc>
      </w:tr>
      <w:tr w:rsidR="006A6033" w14:paraId="742188DE" w14:textId="77777777" w:rsidTr="00CC0769">
        <w:trPr>
          <w:trHeight w:val="1474"/>
        </w:trPr>
        <w:tc>
          <w:tcPr>
            <w:tcW w:w="850" w:type="dxa"/>
            <w:vAlign w:val="center"/>
          </w:tcPr>
          <w:p w14:paraId="20287F16" w14:textId="77777777" w:rsidR="006A6033" w:rsidRDefault="006A6033" w:rsidP="00E7762F">
            <w:pPr>
              <w:pStyle w:val="af5"/>
              <w:ind w:leftChars="0" w:left="0" w:firstLineChars="0" w:firstLine="0"/>
            </w:pPr>
            <w:r>
              <w:rPr>
                <w:rFonts w:hint="eastAsia"/>
              </w:rPr>
              <w:t>環境省</w:t>
            </w:r>
          </w:p>
        </w:tc>
        <w:tc>
          <w:tcPr>
            <w:tcW w:w="2126" w:type="dxa"/>
            <w:vAlign w:val="center"/>
          </w:tcPr>
          <w:p w14:paraId="4CA03367" w14:textId="77777777" w:rsidR="007D0D22" w:rsidRDefault="006A6033" w:rsidP="00E7762F">
            <w:pPr>
              <w:pStyle w:val="af5"/>
              <w:ind w:leftChars="0" w:left="0" w:firstLineChars="0" w:firstLine="0"/>
            </w:pPr>
            <w:r>
              <w:rPr>
                <w:rFonts w:hint="eastAsia"/>
              </w:rPr>
              <w:t>災害廃棄物処理支援</w:t>
            </w:r>
          </w:p>
          <w:p w14:paraId="38E0CA0A" w14:textId="77777777" w:rsidR="007D0D22" w:rsidRDefault="006A6033" w:rsidP="00E7762F">
            <w:pPr>
              <w:pStyle w:val="af5"/>
              <w:ind w:leftChars="0" w:left="0" w:firstLineChars="0" w:firstLine="0"/>
            </w:pPr>
            <w:r>
              <w:rPr>
                <w:rFonts w:hint="eastAsia"/>
              </w:rPr>
              <w:t>ネットワーク</w:t>
            </w:r>
          </w:p>
          <w:p w14:paraId="22B3B062" w14:textId="77777777" w:rsidR="006A6033" w:rsidRDefault="006A6033" w:rsidP="00E7762F">
            <w:pPr>
              <w:pStyle w:val="af5"/>
              <w:ind w:leftChars="0" w:left="0" w:firstLineChars="0" w:firstLine="0"/>
            </w:pPr>
            <w:r>
              <w:rPr>
                <w:rFonts w:hint="eastAsia"/>
              </w:rPr>
              <w:t>（</w:t>
            </w:r>
            <w:proofErr w:type="spellStart"/>
            <w:r>
              <w:rPr>
                <w:rFonts w:hint="eastAsia"/>
              </w:rPr>
              <w:t>D.Waste</w:t>
            </w:r>
            <w:proofErr w:type="spellEnd"/>
            <w:r>
              <w:rPr>
                <w:rFonts w:hint="eastAsia"/>
              </w:rPr>
              <w:t>-Net）</w:t>
            </w:r>
          </w:p>
        </w:tc>
        <w:tc>
          <w:tcPr>
            <w:tcW w:w="3969" w:type="dxa"/>
            <w:vAlign w:val="center"/>
          </w:tcPr>
          <w:p w14:paraId="628275C4" w14:textId="77777777" w:rsidR="006A6033" w:rsidRDefault="006A6033" w:rsidP="00E7762F">
            <w:pPr>
              <w:pStyle w:val="af5"/>
              <w:ind w:leftChars="0" w:left="208" w:hangingChars="99" w:hanging="208"/>
            </w:pPr>
            <w:r>
              <w:rPr>
                <w:rFonts w:hint="eastAsia"/>
              </w:rPr>
              <w:t>・一次仮置場の確保・管理運営、処理困難物対応等に関する現地支援</w:t>
            </w:r>
          </w:p>
          <w:p w14:paraId="41ECDC0F" w14:textId="77777777" w:rsidR="006A6033" w:rsidRDefault="006A6033" w:rsidP="00E7762F">
            <w:pPr>
              <w:pStyle w:val="af5"/>
              <w:ind w:leftChars="0" w:left="208" w:hangingChars="99" w:hanging="208"/>
            </w:pPr>
            <w:r>
              <w:rPr>
                <w:rFonts w:hint="eastAsia"/>
              </w:rPr>
              <w:t>・生活ごみやし尿、避難所ごみ、片付けごみの収集・運搬、処理に関する現地支援</w:t>
            </w:r>
          </w:p>
        </w:tc>
        <w:tc>
          <w:tcPr>
            <w:tcW w:w="2149" w:type="dxa"/>
          </w:tcPr>
          <w:p w14:paraId="36C30EF4" w14:textId="77777777" w:rsidR="006A6033" w:rsidRDefault="002670E9" w:rsidP="00CC0769">
            <w:pPr>
              <w:pStyle w:val="af5"/>
              <w:ind w:leftChars="0" w:left="0" w:firstLineChars="0" w:firstLine="0"/>
            </w:pPr>
            <w:r>
              <w:rPr>
                <w:rFonts w:hint="eastAsia"/>
              </w:rPr>
              <w:t>地方環境事務所が環境省に協力要請</w:t>
            </w:r>
          </w:p>
        </w:tc>
      </w:tr>
      <w:tr w:rsidR="006A6033" w14:paraId="0F7DF0B4" w14:textId="77777777" w:rsidTr="00CC0769">
        <w:trPr>
          <w:trHeight w:val="2154"/>
        </w:trPr>
        <w:tc>
          <w:tcPr>
            <w:tcW w:w="850" w:type="dxa"/>
            <w:vAlign w:val="center"/>
          </w:tcPr>
          <w:p w14:paraId="458CB1DF" w14:textId="77777777" w:rsidR="006A6033" w:rsidRDefault="006A6033" w:rsidP="00E7762F">
            <w:pPr>
              <w:pStyle w:val="af5"/>
              <w:ind w:leftChars="0" w:left="0" w:firstLineChars="0" w:firstLine="0"/>
            </w:pPr>
            <w:r>
              <w:rPr>
                <w:rFonts w:hint="eastAsia"/>
              </w:rPr>
              <w:t>内閣府</w:t>
            </w:r>
          </w:p>
        </w:tc>
        <w:tc>
          <w:tcPr>
            <w:tcW w:w="2126" w:type="dxa"/>
            <w:vAlign w:val="center"/>
          </w:tcPr>
          <w:p w14:paraId="4190905A" w14:textId="77777777" w:rsidR="007D0D22" w:rsidRDefault="006A6033" w:rsidP="00E7762F">
            <w:pPr>
              <w:pStyle w:val="af5"/>
              <w:ind w:leftChars="0" w:left="0" w:firstLineChars="0" w:firstLine="0"/>
            </w:pPr>
            <w:r w:rsidRPr="00E7762F">
              <w:rPr>
                <w:rFonts w:hint="eastAsia"/>
              </w:rPr>
              <w:t>災害時情報集約支援</w:t>
            </w:r>
          </w:p>
          <w:p w14:paraId="61FEAC74" w14:textId="77777777" w:rsidR="006A6033" w:rsidRDefault="006A6033">
            <w:pPr>
              <w:pStyle w:val="af5"/>
              <w:ind w:leftChars="0" w:left="0" w:firstLineChars="0" w:firstLine="0"/>
            </w:pPr>
            <w:r w:rsidRPr="00E7762F">
              <w:rPr>
                <w:rFonts w:hint="eastAsia"/>
              </w:rPr>
              <w:t>チーム（ISUT）</w:t>
            </w:r>
          </w:p>
        </w:tc>
        <w:tc>
          <w:tcPr>
            <w:tcW w:w="3969" w:type="dxa"/>
            <w:vAlign w:val="center"/>
          </w:tcPr>
          <w:p w14:paraId="022ABD3B" w14:textId="77777777" w:rsidR="006A6033" w:rsidRDefault="006A6033" w:rsidP="00E7762F">
            <w:pPr>
              <w:pStyle w:val="af5"/>
              <w:ind w:leftChars="0" w:left="181" w:hangingChars="86" w:hanging="181"/>
            </w:pPr>
            <w:r>
              <w:rPr>
                <w:rFonts w:hint="eastAsia"/>
              </w:rPr>
              <w:t>・ニーズに応じて災害情報を集約・地図化し、専用Webサイト「ISUTサイト」での掲載や、メール等によるPDF形式での提供</w:t>
            </w:r>
          </w:p>
          <w:p w14:paraId="3CAA20CE" w14:textId="77777777" w:rsidR="006A6033" w:rsidRDefault="006A6033" w:rsidP="00E7762F">
            <w:pPr>
              <w:pStyle w:val="af5"/>
              <w:ind w:leftChars="0" w:left="181" w:hangingChars="86" w:hanging="181"/>
            </w:pPr>
            <w:r>
              <w:rPr>
                <w:rFonts w:hint="eastAsia"/>
              </w:rPr>
              <w:t>・避難所、医療施設やインフラ施設（道路、電気、水道、通信）等の状況を重ね合わせた地図を作成</w:t>
            </w:r>
          </w:p>
        </w:tc>
        <w:tc>
          <w:tcPr>
            <w:tcW w:w="2149" w:type="dxa"/>
          </w:tcPr>
          <w:p w14:paraId="65B9444B" w14:textId="77777777" w:rsidR="006A6033" w:rsidRDefault="002670E9" w:rsidP="00CC0769">
            <w:pPr>
              <w:pStyle w:val="af5"/>
              <w:ind w:leftChars="0" w:left="0" w:firstLineChars="0" w:firstLine="0"/>
            </w:pPr>
            <w:r>
              <w:rPr>
                <w:rFonts w:hint="eastAsia"/>
              </w:rPr>
              <w:t>内閣府の情報</w:t>
            </w:r>
            <w:r w:rsidR="007D0D22">
              <w:rPr>
                <w:rFonts w:hint="eastAsia"/>
              </w:rPr>
              <w:t>先遣チームが派遣されることをきっかけに決定</w:t>
            </w:r>
          </w:p>
        </w:tc>
      </w:tr>
    </w:tbl>
    <w:p w14:paraId="6D87DBBD" w14:textId="77777777" w:rsidR="00C41C3E" w:rsidRPr="00CC0769" w:rsidRDefault="00E7762F" w:rsidP="0082012A">
      <w:pPr>
        <w:pStyle w:val="af5"/>
        <w:spacing w:beforeLines="10" w:before="36" w:line="260" w:lineRule="exact"/>
        <w:ind w:leftChars="181" w:left="965" w:hangingChars="344" w:hanging="585"/>
        <w:jc w:val="left"/>
        <w:rPr>
          <w:sz w:val="17"/>
          <w:szCs w:val="17"/>
        </w:rPr>
      </w:pPr>
      <w:r w:rsidRPr="00CC0769">
        <w:rPr>
          <w:rFonts w:hint="eastAsia"/>
          <w:sz w:val="17"/>
          <w:szCs w:val="17"/>
        </w:rPr>
        <w:t>出典：「市町村のための人的応援の受入れに関する受援計画作成の手引き」</w:t>
      </w:r>
      <w:r w:rsidR="00A948A9">
        <w:rPr>
          <w:rFonts w:hint="eastAsia"/>
          <w:sz w:val="17"/>
          <w:szCs w:val="17"/>
        </w:rPr>
        <w:t xml:space="preserve"> </w:t>
      </w:r>
      <w:r w:rsidRPr="00CC0769">
        <w:rPr>
          <w:rFonts w:hint="eastAsia"/>
          <w:sz w:val="17"/>
          <w:szCs w:val="17"/>
        </w:rPr>
        <w:t>内閣府（防災）</w:t>
      </w:r>
      <w:r w:rsidR="00A948A9">
        <w:rPr>
          <w:rFonts w:hint="eastAsia"/>
          <w:sz w:val="17"/>
          <w:szCs w:val="17"/>
        </w:rPr>
        <w:t xml:space="preserve"> </w:t>
      </w:r>
      <w:r w:rsidRPr="00CC0769">
        <w:rPr>
          <w:rFonts w:hint="eastAsia"/>
          <w:sz w:val="17"/>
          <w:szCs w:val="17"/>
        </w:rPr>
        <w:t>令和３年６月</w:t>
      </w:r>
      <w:r w:rsidR="00A948A9">
        <w:rPr>
          <w:rFonts w:hint="eastAsia"/>
          <w:sz w:val="17"/>
          <w:szCs w:val="17"/>
        </w:rPr>
        <w:t xml:space="preserve">　pp.10-11</w:t>
      </w:r>
      <w:r w:rsidR="007D0D22" w:rsidRPr="00CC0769">
        <w:rPr>
          <w:rFonts w:hint="eastAsia"/>
          <w:sz w:val="17"/>
          <w:szCs w:val="17"/>
        </w:rPr>
        <w:t>に一部加筆</w:t>
      </w:r>
    </w:p>
    <w:p w14:paraId="1005E443" w14:textId="77777777" w:rsidR="00C41C3E" w:rsidRDefault="00C41C3E" w:rsidP="00355781">
      <w:pPr>
        <w:pStyle w:val="af5"/>
      </w:pPr>
    </w:p>
    <w:p w14:paraId="4D12A8E5" w14:textId="77777777" w:rsidR="0079678D" w:rsidRDefault="0079678D" w:rsidP="00355781">
      <w:pPr>
        <w:pStyle w:val="af5"/>
      </w:pPr>
    </w:p>
    <w:p w14:paraId="5FE628C3" w14:textId="77777777" w:rsidR="0079678D" w:rsidRDefault="0079678D" w:rsidP="0079678D">
      <w:pPr>
        <w:pStyle w:val="3"/>
      </w:pPr>
      <w:bookmarkStart w:id="32" w:name="_Toc89346493"/>
      <w:r>
        <w:rPr>
          <w:rFonts w:hint="eastAsia"/>
        </w:rPr>
        <w:t>２．人的支援受入れの流れ</w:t>
      </w:r>
      <w:bookmarkEnd w:id="32"/>
    </w:p>
    <w:p w14:paraId="1BB6BD4C" w14:textId="77777777" w:rsidR="0079678D" w:rsidRDefault="0079678D" w:rsidP="00355781">
      <w:pPr>
        <w:pStyle w:val="af5"/>
      </w:pPr>
      <w:r>
        <w:rPr>
          <w:rFonts w:hint="eastAsia"/>
        </w:rPr>
        <w:t>人的支援受入れの全体的な流れはひな型に示した</w:t>
      </w:r>
      <w:r w:rsidR="00A63AC6">
        <w:rPr>
          <w:rFonts w:hint="eastAsia"/>
        </w:rPr>
        <w:t>とおりです</w:t>
      </w:r>
      <w:r>
        <w:rPr>
          <w:rFonts w:hint="eastAsia"/>
        </w:rPr>
        <w:t>。発災後の被害状況の把握から費用精算までの流れを把握し、各段階で「誰が、何を」するのかを各職員が理解できるようにしましょう。</w:t>
      </w:r>
    </w:p>
    <w:p w14:paraId="4C88DB22" w14:textId="77777777" w:rsidR="0079678D" w:rsidRPr="0079678D" w:rsidRDefault="0079678D" w:rsidP="00355781">
      <w:pPr>
        <w:pStyle w:val="af5"/>
      </w:pPr>
    </w:p>
    <w:p w14:paraId="394B8EFA" w14:textId="77777777" w:rsidR="0079678D" w:rsidRPr="0079678D" w:rsidRDefault="0079678D" w:rsidP="00355781">
      <w:pPr>
        <w:pStyle w:val="af5"/>
      </w:pPr>
    </w:p>
    <w:p w14:paraId="22B8EEAE" w14:textId="77777777" w:rsidR="00A85149" w:rsidRDefault="0079678D" w:rsidP="00A25698">
      <w:pPr>
        <w:pStyle w:val="3"/>
      </w:pPr>
      <w:bookmarkStart w:id="33" w:name="_Toc89346494"/>
      <w:r>
        <w:rPr>
          <w:rFonts w:hint="eastAsia"/>
        </w:rPr>
        <w:t>３</w:t>
      </w:r>
      <w:r w:rsidR="003279DF">
        <w:rPr>
          <w:rFonts w:hint="eastAsia"/>
        </w:rPr>
        <w:t>．</w:t>
      </w:r>
      <w:r w:rsidR="001E71BB">
        <w:rPr>
          <w:rFonts w:hint="eastAsia"/>
        </w:rPr>
        <w:t>応援要請</w:t>
      </w:r>
      <w:r w:rsidR="005C0CD1">
        <w:rPr>
          <w:rFonts w:hint="eastAsia"/>
        </w:rPr>
        <w:t>等</w:t>
      </w:r>
      <w:r w:rsidR="001E71BB">
        <w:rPr>
          <w:rFonts w:hint="eastAsia"/>
        </w:rPr>
        <w:t>の種類</w:t>
      </w:r>
      <w:bookmarkEnd w:id="33"/>
    </w:p>
    <w:p w14:paraId="2BA9453B" w14:textId="77777777" w:rsidR="00006447" w:rsidRDefault="00006447" w:rsidP="00006447">
      <w:pPr>
        <w:pStyle w:val="af5"/>
      </w:pPr>
      <w:r>
        <w:rPr>
          <w:rFonts w:hint="eastAsia"/>
        </w:rPr>
        <w:t>外部からの応援受入れには、ひな型に記載の</w:t>
      </w:r>
      <w:r w:rsidR="004507BF">
        <w:rPr>
          <w:rFonts w:hint="eastAsia"/>
        </w:rPr>
        <w:t>とおり</w:t>
      </w:r>
      <w:r>
        <w:rPr>
          <w:rFonts w:hint="eastAsia"/>
        </w:rPr>
        <w:t>、①外部へ応援要請をする場合と②外部からの応援の申出がある場合の２種類に大きく分けられます。</w:t>
      </w:r>
    </w:p>
    <w:p w14:paraId="17D1AEDE" w14:textId="77777777" w:rsidR="00006447" w:rsidRDefault="00006447" w:rsidP="00006447">
      <w:pPr>
        <w:pStyle w:val="af5"/>
      </w:pPr>
      <w:r>
        <w:rPr>
          <w:rFonts w:hint="eastAsia"/>
        </w:rPr>
        <w:t>①については、外部との連絡窓口の違いにより連絡系統等の手続きが異なるため、ひな型のように受援班から要請する場合、各担当班から要請する場合といった形で種類が分けられます。ひな型では全部で３種類としていますが、外部への要請担当の数に応じて市町村によっては種類が増えることが考えられます。</w:t>
      </w:r>
    </w:p>
    <w:p w14:paraId="622E4A98" w14:textId="77777777" w:rsidR="00006447" w:rsidRDefault="00F94E6D" w:rsidP="00006447">
      <w:pPr>
        <w:pStyle w:val="af5"/>
      </w:pPr>
      <w:r>
        <w:rPr>
          <w:rFonts w:hint="eastAsia"/>
        </w:rPr>
        <w:t>先行自治体の事例も参考にし、各市町村の状況に合わせ</w:t>
      </w:r>
      <w:r w:rsidR="00DE5D59">
        <w:rPr>
          <w:rFonts w:hint="eastAsia"/>
        </w:rPr>
        <w:t>分か</w:t>
      </w:r>
      <w:r>
        <w:rPr>
          <w:rFonts w:hint="eastAsia"/>
        </w:rPr>
        <w:t>りやすく整理しましょう。</w:t>
      </w:r>
    </w:p>
    <w:p w14:paraId="24F0A228" w14:textId="77777777" w:rsidR="006213DD" w:rsidRDefault="006213DD" w:rsidP="00F90924">
      <w:pPr>
        <w:pStyle w:val="af5"/>
        <w:rPr>
          <w:b/>
        </w:rPr>
      </w:pPr>
    </w:p>
    <w:p w14:paraId="3E899274" w14:textId="77777777" w:rsidR="00EC5419" w:rsidRDefault="00197D95" w:rsidP="00EC5419">
      <w:pPr>
        <w:pStyle w:val="affd"/>
      </w:pPr>
      <w:r>
        <w:rPr>
          <w:rFonts w:hint="eastAsia"/>
          <w:noProof/>
        </w:rPr>
        <w:lastRenderedPageBreak/>
        <mc:AlternateContent>
          <mc:Choice Requires="wps">
            <w:drawing>
              <wp:anchor distT="0" distB="0" distL="114300" distR="114300" simplePos="0" relativeHeight="251598848" behindDoc="1" locked="0" layoutInCell="1" allowOverlap="1" wp14:anchorId="626A6806" wp14:editId="272595CF">
                <wp:simplePos x="0" y="0"/>
                <wp:positionH relativeFrom="column">
                  <wp:posOffset>-1270</wp:posOffset>
                </wp:positionH>
                <wp:positionV relativeFrom="paragraph">
                  <wp:posOffset>-5080</wp:posOffset>
                </wp:positionV>
                <wp:extent cx="5953125" cy="8982075"/>
                <wp:effectExtent l="0" t="0" r="9525" b="9525"/>
                <wp:wrapNone/>
                <wp:docPr id="690" name="正方形/長方形 690"/>
                <wp:cNvGraphicFramePr/>
                <a:graphic xmlns:a="http://schemas.openxmlformats.org/drawingml/2006/main">
                  <a:graphicData uri="http://schemas.microsoft.com/office/word/2010/wordprocessingShape">
                    <wps:wsp>
                      <wps:cNvSpPr/>
                      <wps:spPr>
                        <a:xfrm>
                          <a:off x="0" y="0"/>
                          <a:ext cx="5953125" cy="89820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265C0" id="正方形/長方形 690" o:spid="_x0000_s1026" style="position:absolute;left:0;text-align:left;margin-left:-.1pt;margin-top:-.4pt;width:468.75pt;height:707.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" fillcolor="#daeef3 [664]" stroked="f" strokeweight="2pt"/>
            </w:pict>
          </mc:Fallback>
        </mc:AlternateContent>
      </w:r>
      <w:r w:rsidR="00EC5419">
        <w:rPr>
          <w:rFonts w:hint="eastAsia"/>
        </w:rPr>
        <w:t>■先行自治体の事例</w:t>
      </w:r>
    </w:p>
    <w:p w14:paraId="3EC42F47" w14:textId="77777777" w:rsidR="009E0FBD" w:rsidRPr="00B06AD5" w:rsidRDefault="009E0FBD" w:rsidP="009E0FBD">
      <w:pPr>
        <w:pStyle w:val="af5"/>
        <w:ind w:leftChars="0" w:left="0" w:firstLineChars="0" w:firstLine="0"/>
        <w:rPr>
          <w:b/>
        </w:rPr>
      </w:pPr>
      <w:r w:rsidRPr="00B06AD5">
        <w:rPr>
          <w:rFonts w:hint="eastAsia"/>
          <w:b/>
        </w:rPr>
        <w:t>【事例】</w:t>
      </w:r>
      <w:r>
        <w:rPr>
          <w:rFonts w:hint="eastAsia"/>
          <w:b/>
        </w:rPr>
        <w:t>柏原市受援計画</w:t>
      </w:r>
      <w:r w:rsidRPr="00B06AD5">
        <w:rPr>
          <w:rFonts w:hint="eastAsia"/>
          <w:b/>
        </w:rPr>
        <w:t>（平成</w:t>
      </w:r>
      <w:r>
        <w:rPr>
          <w:rFonts w:hint="eastAsia"/>
          <w:b/>
        </w:rPr>
        <w:t>31</w:t>
      </w:r>
      <w:r w:rsidRPr="00B06AD5">
        <w:rPr>
          <w:rFonts w:hint="eastAsia"/>
          <w:b/>
        </w:rPr>
        <w:t>年</w:t>
      </w:r>
      <w:r>
        <w:rPr>
          <w:rFonts w:hint="eastAsia"/>
          <w:b/>
        </w:rPr>
        <w:t>3</w:t>
      </w:r>
      <w:r w:rsidRPr="00B06AD5">
        <w:rPr>
          <w:rFonts w:hint="eastAsia"/>
          <w:b/>
        </w:rPr>
        <w:t>月）</w:t>
      </w:r>
    </w:p>
    <w:p w14:paraId="0756870C" w14:textId="77777777" w:rsidR="009E0FBD" w:rsidRDefault="009E0FBD" w:rsidP="009E0FBD">
      <w:pPr>
        <w:pStyle w:val="af5"/>
      </w:pPr>
      <w:r>
        <w:rPr>
          <w:rFonts w:hint="eastAsia"/>
        </w:rPr>
        <w:t>ボランティアの要請のみ福祉班としている。</w:t>
      </w:r>
    </w:p>
    <w:p w14:paraId="1D877914" w14:textId="77777777" w:rsidR="002708BF" w:rsidRDefault="002708BF" w:rsidP="009E0FBD">
      <w:pPr>
        <w:pStyle w:val="af5"/>
        <w:spacing w:line="240" w:lineRule="auto"/>
        <w:ind w:leftChars="0" w:left="0" w:firstLineChars="0" w:firstLine="0"/>
        <w:jc w:val="center"/>
        <w:rPr>
          <w:b/>
        </w:rPr>
      </w:pPr>
      <w:r w:rsidRPr="002708BF">
        <w:rPr>
          <w:noProof/>
        </w:rPr>
        <w:drawing>
          <wp:inline distT="0" distB="0" distL="0" distR="0" wp14:anchorId="67F0E1B1" wp14:editId="1F0F25AF">
            <wp:extent cx="5399405" cy="2886075"/>
            <wp:effectExtent l="0" t="0" r="0" b="952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2729"/>
                    <a:stretch/>
                  </pic:blipFill>
                  <pic:spPr bwMode="auto">
                    <a:xfrm>
                      <a:off x="0" y="0"/>
                      <a:ext cx="5400000" cy="2886393"/>
                    </a:xfrm>
                    <a:prstGeom prst="rect">
                      <a:avLst/>
                    </a:prstGeom>
                    <a:ln>
                      <a:noFill/>
                    </a:ln>
                    <a:extLst>
                      <a:ext uri="{53640926-AAD7-44D8-BBD7-CCE9431645EC}">
                        <a14:shadowObscured xmlns:a14="http://schemas.microsoft.com/office/drawing/2010/main"/>
                      </a:ext>
                    </a:extLst>
                  </pic:spPr>
                </pic:pic>
              </a:graphicData>
            </a:graphic>
          </wp:inline>
        </w:drawing>
      </w:r>
    </w:p>
    <w:p w14:paraId="713CC410" w14:textId="77777777" w:rsidR="008A1685" w:rsidRPr="00B06AD5" w:rsidRDefault="008A1685" w:rsidP="008A1685">
      <w:pPr>
        <w:pStyle w:val="af5"/>
        <w:ind w:leftChars="0" w:left="0" w:firstLineChars="0" w:firstLine="0"/>
        <w:rPr>
          <w:b/>
        </w:rPr>
      </w:pPr>
      <w:r w:rsidRPr="00B06AD5">
        <w:rPr>
          <w:rFonts w:hint="eastAsia"/>
          <w:b/>
        </w:rPr>
        <w:t>【事例】</w:t>
      </w:r>
      <w:r>
        <w:rPr>
          <w:rFonts w:hint="eastAsia"/>
          <w:b/>
        </w:rPr>
        <w:t>吹田市受援計画</w:t>
      </w:r>
      <w:r w:rsidRPr="00B06AD5">
        <w:rPr>
          <w:rFonts w:hint="eastAsia"/>
          <w:b/>
        </w:rPr>
        <w:t>（平成</w:t>
      </w:r>
      <w:r>
        <w:rPr>
          <w:rFonts w:hint="eastAsia"/>
          <w:b/>
        </w:rPr>
        <w:t>30</w:t>
      </w:r>
      <w:r w:rsidRPr="00B06AD5">
        <w:rPr>
          <w:rFonts w:hint="eastAsia"/>
          <w:b/>
        </w:rPr>
        <w:t>年</w:t>
      </w:r>
      <w:r>
        <w:rPr>
          <w:rFonts w:hint="eastAsia"/>
          <w:b/>
        </w:rPr>
        <w:t>12</w:t>
      </w:r>
      <w:r w:rsidRPr="00B06AD5">
        <w:rPr>
          <w:rFonts w:hint="eastAsia"/>
          <w:b/>
        </w:rPr>
        <w:t>月）</w:t>
      </w:r>
    </w:p>
    <w:p w14:paraId="433A84CF" w14:textId="77777777" w:rsidR="008A1685" w:rsidRDefault="008A1685" w:rsidP="008A1685">
      <w:pPr>
        <w:pStyle w:val="af5"/>
      </w:pPr>
      <w:r w:rsidRPr="008A1685">
        <w:rPr>
          <w:rFonts w:hint="eastAsia"/>
        </w:rPr>
        <w:t>外部へ応援要請をする場合</w:t>
      </w:r>
      <w:r>
        <w:rPr>
          <w:rFonts w:hint="eastAsia"/>
        </w:rPr>
        <w:t>の窓口の違いにより3つのパターンに分けている。</w:t>
      </w:r>
    </w:p>
    <w:p w14:paraId="3705E1BA" w14:textId="77777777" w:rsidR="009E0FBD" w:rsidRPr="00A76E40" w:rsidRDefault="008A1685" w:rsidP="00CC0769">
      <w:pPr>
        <w:pStyle w:val="af5"/>
        <w:spacing w:line="240" w:lineRule="auto"/>
        <w:ind w:leftChars="0" w:left="0" w:firstLineChars="0" w:firstLine="0"/>
        <w:jc w:val="center"/>
        <w:rPr>
          <w:b/>
        </w:rPr>
      </w:pPr>
      <w:r w:rsidRPr="008A1685">
        <w:rPr>
          <w:noProof/>
        </w:rPr>
        <w:drawing>
          <wp:inline distT="0" distB="0" distL="0" distR="0" wp14:anchorId="23257102" wp14:editId="6E6D29AC">
            <wp:extent cx="5040000" cy="4776043"/>
            <wp:effectExtent l="0" t="0" r="8255" b="571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1729"/>
                    <a:stretch/>
                  </pic:blipFill>
                  <pic:spPr bwMode="auto">
                    <a:xfrm>
                      <a:off x="0" y="0"/>
                      <a:ext cx="5040000" cy="4776043"/>
                    </a:xfrm>
                    <a:prstGeom prst="rect">
                      <a:avLst/>
                    </a:prstGeom>
                    <a:ln>
                      <a:noFill/>
                    </a:ln>
                    <a:extLst>
                      <a:ext uri="{53640926-AAD7-44D8-BBD7-CCE9431645EC}">
                        <a14:shadowObscured xmlns:a14="http://schemas.microsoft.com/office/drawing/2010/main"/>
                      </a:ext>
                    </a:extLst>
                  </pic:spPr>
                </pic:pic>
              </a:graphicData>
            </a:graphic>
          </wp:inline>
        </w:drawing>
      </w:r>
    </w:p>
    <w:p w14:paraId="77B15EF4" w14:textId="77777777" w:rsidR="009E0FBD" w:rsidRPr="00B06AD5" w:rsidRDefault="008A1685" w:rsidP="009E0FBD">
      <w:pPr>
        <w:pStyle w:val="af5"/>
        <w:ind w:leftChars="0" w:left="0" w:firstLineChars="0" w:firstLine="0"/>
        <w:rPr>
          <w:b/>
        </w:rPr>
      </w:pPr>
      <w:r>
        <w:rPr>
          <w:rFonts w:hint="eastAsia"/>
          <w:noProof/>
        </w:rPr>
        <w:lastRenderedPageBreak/>
        <mc:AlternateContent>
          <mc:Choice Requires="wps">
            <w:drawing>
              <wp:anchor distT="0" distB="0" distL="114300" distR="114300" simplePos="0" relativeHeight="251715584" behindDoc="1" locked="0" layoutInCell="1" allowOverlap="1" wp14:anchorId="6CE4A46B" wp14:editId="1A847D4E">
                <wp:simplePos x="0" y="0"/>
                <wp:positionH relativeFrom="column">
                  <wp:posOffset>-1270</wp:posOffset>
                </wp:positionH>
                <wp:positionV relativeFrom="paragraph">
                  <wp:posOffset>-5079</wp:posOffset>
                </wp:positionV>
                <wp:extent cx="5953125" cy="4629150"/>
                <wp:effectExtent l="0" t="0" r="9525" b="0"/>
                <wp:wrapNone/>
                <wp:docPr id="60" name="正方形/長方形 60"/>
                <wp:cNvGraphicFramePr/>
                <a:graphic xmlns:a="http://schemas.openxmlformats.org/drawingml/2006/main">
                  <a:graphicData uri="http://schemas.microsoft.com/office/word/2010/wordprocessingShape">
                    <wps:wsp>
                      <wps:cNvSpPr/>
                      <wps:spPr>
                        <a:xfrm>
                          <a:off x="0" y="0"/>
                          <a:ext cx="5953125" cy="46291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D62AD" id="正方形/長方形 60" o:spid="_x0000_s1026" style="position:absolute;left:0;text-align:left;margin-left:-.1pt;margin-top:-.4pt;width:468.75pt;height:364.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" fillcolor="#daeef3 [664]" stroked="f" strokeweight="2pt"/>
            </w:pict>
          </mc:Fallback>
        </mc:AlternateContent>
      </w:r>
      <w:r w:rsidR="009E0FBD" w:rsidRPr="00B06AD5">
        <w:rPr>
          <w:rFonts w:hint="eastAsia"/>
          <w:b/>
        </w:rPr>
        <w:t>【事例】</w:t>
      </w:r>
      <w:r w:rsidR="009E0FBD">
        <w:rPr>
          <w:rFonts w:hint="eastAsia"/>
          <w:b/>
        </w:rPr>
        <w:t>高槻市受援計画</w:t>
      </w:r>
      <w:r w:rsidR="009E0FBD" w:rsidRPr="00B06AD5">
        <w:rPr>
          <w:rFonts w:hint="eastAsia"/>
          <w:b/>
        </w:rPr>
        <w:t>（</w:t>
      </w:r>
      <w:r w:rsidR="006D0476">
        <w:rPr>
          <w:rFonts w:hint="eastAsia"/>
          <w:b/>
        </w:rPr>
        <w:t>令和2</w:t>
      </w:r>
      <w:r w:rsidR="009E0FBD" w:rsidRPr="00B06AD5">
        <w:rPr>
          <w:rFonts w:hint="eastAsia"/>
          <w:b/>
        </w:rPr>
        <w:t>年</w:t>
      </w:r>
      <w:r w:rsidR="009E0FBD">
        <w:rPr>
          <w:rFonts w:hint="eastAsia"/>
          <w:b/>
        </w:rPr>
        <w:t>3</w:t>
      </w:r>
      <w:r w:rsidR="009E0FBD" w:rsidRPr="00B06AD5">
        <w:rPr>
          <w:rFonts w:hint="eastAsia"/>
          <w:b/>
        </w:rPr>
        <w:t>月）</w:t>
      </w:r>
    </w:p>
    <w:p w14:paraId="6A94B44B" w14:textId="77777777" w:rsidR="009E0FBD" w:rsidRDefault="009E0FBD" w:rsidP="00037F58">
      <w:pPr>
        <w:pStyle w:val="af5"/>
        <w:ind w:rightChars="94" w:right="197"/>
      </w:pPr>
      <w:r>
        <w:rPr>
          <w:rFonts w:hint="eastAsia"/>
        </w:rPr>
        <w:t>①庁内受援、②外部受援（職員配備Gを通じて応援要請）、③外部受援（各対策部から直接応援要請）、④自主的な応援の4種類に分けて整理。①庁内受援（庁内での人員調整）をしっかり記載しているのが特徴的。</w:t>
      </w:r>
    </w:p>
    <w:p w14:paraId="65D5929C" w14:textId="77777777" w:rsidR="002708BF" w:rsidRDefault="002708BF" w:rsidP="009E0FBD">
      <w:pPr>
        <w:pStyle w:val="af5"/>
        <w:spacing w:line="240" w:lineRule="auto"/>
        <w:ind w:leftChars="0" w:left="0" w:firstLineChars="0" w:firstLine="0"/>
        <w:jc w:val="center"/>
        <w:rPr>
          <w:b/>
        </w:rPr>
      </w:pPr>
      <w:r w:rsidRPr="002708BF">
        <w:rPr>
          <w:noProof/>
        </w:rPr>
        <w:drawing>
          <wp:inline distT="0" distB="0" distL="0" distR="0" wp14:anchorId="67C7EA7B" wp14:editId="7B7B6605">
            <wp:extent cx="4718973" cy="3636000"/>
            <wp:effectExtent l="0" t="0" r="5715" b="317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18973" cy="3636000"/>
                    </a:xfrm>
                    <a:prstGeom prst="rect">
                      <a:avLst/>
                    </a:prstGeom>
                  </pic:spPr>
                </pic:pic>
              </a:graphicData>
            </a:graphic>
          </wp:inline>
        </w:drawing>
      </w:r>
    </w:p>
    <w:p w14:paraId="4D66640E" w14:textId="77777777" w:rsidR="008A1685" w:rsidRDefault="008A1685" w:rsidP="00CC0769">
      <w:pPr>
        <w:pStyle w:val="af5"/>
        <w:ind w:leftChars="0" w:left="0" w:firstLineChars="0" w:firstLine="0"/>
        <w:jc w:val="center"/>
        <w:rPr>
          <w:b/>
        </w:rPr>
      </w:pPr>
    </w:p>
    <w:p w14:paraId="6C1950D0" w14:textId="77777777" w:rsidR="008A1685" w:rsidRDefault="008A1685" w:rsidP="00CC0769">
      <w:pPr>
        <w:pStyle w:val="af5"/>
        <w:ind w:leftChars="0" w:left="0" w:firstLineChars="0" w:firstLine="0"/>
        <w:jc w:val="center"/>
        <w:rPr>
          <w:b/>
        </w:rPr>
      </w:pPr>
    </w:p>
    <w:p w14:paraId="223E32B3" w14:textId="77777777" w:rsidR="00C92693" w:rsidRPr="00256637" w:rsidRDefault="0079678D" w:rsidP="00C92693">
      <w:pPr>
        <w:pStyle w:val="3"/>
        <w:rPr>
          <w:color w:val="000000" w:themeColor="text1"/>
        </w:rPr>
      </w:pPr>
      <w:bookmarkStart w:id="34" w:name="_Toc89346495"/>
      <w:r w:rsidRPr="00256637">
        <w:rPr>
          <w:rFonts w:hint="eastAsia"/>
          <w:color w:val="000000" w:themeColor="text1"/>
        </w:rPr>
        <w:t>４</w:t>
      </w:r>
      <w:r w:rsidR="00C92693" w:rsidRPr="00256637">
        <w:rPr>
          <w:rFonts w:hint="eastAsia"/>
          <w:color w:val="000000" w:themeColor="text1"/>
        </w:rPr>
        <w:t>．応援職員</w:t>
      </w:r>
      <w:r w:rsidR="006625C0">
        <w:rPr>
          <w:rFonts w:hint="eastAsia"/>
          <w:color w:val="000000" w:themeColor="text1"/>
        </w:rPr>
        <w:t>等</w:t>
      </w:r>
      <w:r w:rsidR="00C92693" w:rsidRPr="00256637">
        <w:rPr>
          <w:rFonts w:hint="eastAsia"/>
          <w:color w:val="000000" w:themeColor="text1"/>
        </w:rPr>
        <w:t>の環境確保</w:t>
      </w:r>
      <w:bookmarkEnd w:id="34"/>
    </w:p>
    <w:p w14:paraId="472BCFAC" w14:textId="77777777" w:rsidR="00C92693" w:rsidRDefault="00AF1141" w:rsidP="00C92693">
      <w:pPr>
        <w:pStyle w:val="af5"/>
      </w:pPr>
      <w:r w:rsidRPr="00AF1141">
        <w:rPr>
          <w:rFonts w:hint="eastAsia"/>
        </w:rPr>
        <w:t>災害時に応援職員等を円滑に受入れ、効果的に活動してもらえるよう、</w:t>
      </w:r>
      <w:r>
        <w:rPr>
          <w:rFonts w:hint="eastAsia"/>
        </w:rPr>
        <w:t>以下の4点について検討し可能な範囲ですぐに実施しましょう。すぐに対応が困難なことは今後の改善事項とし、</w:t>
      </w:r>
      <w:r w:rsidR="00BB1324">
        <w:rPr>
          <w:rFonts w:hint="eastAsia"/>
        </w:rPr>
        <w:t>『</w:t>
      </w:r>
      <w:r>
        <w:rPr>
          <w:rFonts w:hint="eastAsia"/>
        </w:rPr>
        <w:t>第5章／第4節</w:t>
      </w:r>
      <w:r w:rsidR="00F45087">
        <w:rPr>
          <w:rFonts w:hint="eastAsia"/>
        </w:rPr>
        <w:t xml:space="preserve"> </w:t>
      </w:r>
      <w:r>
        <w:rPr>
          <w:rFonts w:hint="eastAsia"/>
        </w:rPr>
        <w:t>改善事項への対応</w:t>
      </w:r>
      <w:r w:rsidR="00BB1324">
        <w:rPr>
          <w:rFonts w:hint="eastAsia"/>
        </w:rPr>
        <w:t>』</w:t>
      </w:r>
      <w:r>
        <w:rPr>
          <w:rFonts w:hint="eastAsia"/>
        </w:rPr>
        <w:t>へ記載するようにしましょう。</w:t>
      </w:r>
    </w:p>
    <w:p w14:paraId="76CAE0BC" w14:textId="77777777" w:rsidR="00AF1141" w:rsidRPr="00256637" w:rsidRDefault="00AF1141" w:rsidP="00C92693">
      <w:pPr>
        <w:pStyle w:val="af5"/>
        <w:rPr>
          <w:b/>
          <w:color w:val="000000" w:themeColor="text1"/>
        </w:rPr>
      </w:pPr>
    </w:p>
    <w:p w14:paraId="601C71AC" w14:textId="77777777" w:rsidR="00620486" w:rsidRPr="00256637" w:rsidRDefault="00620486" w:rsidP="0009734E">
      <w:pPr>
        <w:pStyle w:val="affa"/>
      </w:pPr>
      <w:r w:rsidRPr="00256637">
        <w:rPr>
          <w:rFonts w:hint="eastAsia"/>
        </w:rPr>
        <w:t>（１）執務スペース</w:t>
      </w:r>
      <w:r w:rsidR="00D60D74">
        <w:rPr>
          <w:rFonts w:hint="eastAsia"/>
        </w:rPr>
        <w:t>等</w:t>
      </w:r>
      <w:r w:rsidRPr="00256637">
        <w:rPr>
          <w:rFonts w:hint="eastAsia"/>
        </w:rPr>
        <w:t>の確保</w:t>
      </w:r>
    </w:p>
    <w:p w14:paraId="3E41CA8C" w14:textId="77777777" w:rsidR="00BD5476" w:rsidRDefault="00AF1141" w:rsidP="00620486">
      <w:pPr>
        <w:pStyle w:val="af5"/>
        <w:rPr>
          <w:color w:val="000000" w:themeColor="text1"/>
        </w:rPr>
      </w:pPr>
      <w:r>
        <w:rPr>
          <w:rFonts w:hint="eastAsia"/>
          <w:color w:val="000000" w:themeColor="text1"/>
        </w:rPr>
        <w:t>過去の災害において応援職員等が執務するスペースの確保に苦慮した事例があります。</w:t>
      </w:r>
      <w:r w:rsidR="00BD5476">
        <w:rPr>
          <w:rFonts w:hint="eastAsia"/>
          <w:color w:val="000000" w:themeColor="text1"/>
        </w:rPr>
        <w:t>せっかくの応援を効果的に活用するためにも、事前に執務スペースの確保について検討し、可能な範囲で取り決めを行っておきましょう。</w:t>
      </w:r>
    </w:p>
    <w:p w14:paraId="7D042862" w14:textId="77777777" w:rsidR="00BD5476" w:rsidRDefault="00BD5476" w:rsidP="00620486">
      <w:pPr>
        <w:pStyle w:val="af5"/>
        <w:rPr>
          <w:color w:val="000000" w:themeColor="text1"/>
        </w:rPr>
      </w:pPr>
    </w:p>
    <w:p w14:paraId="238E3B67" w14:textId="77777777" w:rsidR="00BD5476" w:rsidRPr="00252247" w:rsidRDefault="00BD5476" w:rsidP="00252247">
      <w:pPr>
        <w:pStyle w:val="af5"/>
        <w:ind w:left="212" w:firstLineChars="0" w:hanging="2"/>
        <w:rPr>
          <w:b/>
          <w:color w:val="000000" w:themeColor="text1"/>
          <w:sz w:val="24"/>
        </w:rPr>
      </w:pPr>
      <w:r w:rsidRPr="00252247">
        <w:rPr>
          <w:rFonts w:hint="eastAsia"/>
          <w:b/>
          <w:color w:val="000000" w:themeColor="text1"/>
          <w:sz w:val="24"/>
        </w:rPr>
        <w:t>■</w:t>
      </w:r>
      <w:r w:rsidR="00060728" w:rsidRPr="00252247">
        <w:rPr>
          <w:rFonts w:hint="eastAsia"/>
          <w:b/>
          <w:color w:val="000000" w:themeColor="text1"/>
          <w:sz w:val="24"/>
        </w:rPr>
        <w:t>検討のポイント</w:t>
      </w:r>
    </w:p>
    <w:p w14:paraId="2289A561" w14:textId="77777777" w:rsidR="00060728" w:rsidRPr="00252247" w:rsidRDefault="00252247" w:rsidP="00252247">
      <w:pPr>
        <w:pStyle w:val="af5"/>
        <w:ind w:leftChars="0" w:left="0"/>
        <w:rPr>
          <w:b/>
          <w:color w:val="000000" w:themeColor="text1"/>
        </w:rPr>
      </w:pPr>
      <w:r w:rsidRPr="00252247">
        <w:rPr>
          <w:rFonts w:hint="eastAsia"/>
          <w:b/>
          <w:color w:val="000000" w:themeColor="text1"/>
        </w:rPr>
        <w:t>①</w:t>
      </w:r>
      <w:r w:rsidR="00060728" w:rsidRPr="00252247">
        <w:rPr>
          <w:rFonts w:hint="eastAsia"/>
          <w:b/>
          <w:color w:val="000000" w:themeColor="text1"/>
        </w:rPr>
        <w:t>最低限確保が必要なスペース</w:t>
      </w:r>
      <w:r w:rsidR="00D62EF4">
        <w:rPr>
          <w:rFonts w:hint="eastAsia"/>
          <w:b/>
          <w:color w:val="000000" w:themeColor="text1"/>
        </w:rPr>
        <w:t>の確保</w:t>
      </w:r>
    </w:p>
    <w:p w14:paraId="159A2E3E" w14:textId="77777777" w:rsidR="00ED2BE7" w:rsidRDefault="00060728" w:rsidP="00252247">
      <w:pPr>
        <w:pStyle w:val="af5"/>
        <w:ind w:leftChars="200" w:left="420"/>
        <w:rPr>
          <w:color w:val="000000" w:themeColor="text1"/>
        </w:rPr>
      </w:pPr>
      <w:r>
        <w:rPr>
          <w:rFonts w:hint="eastAsia"/>
        </w:rPr>
        <w:t>災害マネジメント</w:t>
      </w:r>
      <w:r w:rsidR="00ED2BE7">
        <w:rPr>
          <w:rFonts w:hint="eastAsia"/>
        </w:rPr>
        <w:t>支援のために派遣される大阪府、総括支援チーム等の執務スペース</w:t>
      </w:r>
      <w:r w:rsidR="00252247">
        <w:rPr>
          <w:rFonts w:hint="eastAsia"/>
        </w:rPr>
        <w:t>は必ず確保しておきましょう。</w:t>
      </w:r>
      <w:r w:rsidR="00ED2BE7" w:rsidRPr="00ED2BE7">
        <w:rPr>
          <w:rFonts w:hint="eastAsia"/>
          <w:color w:val="000000" w:themeColor="text1"/>
        </w:rPr>
        <w:t>災害対策本部内（情報を集約するオペレーションルーム等）、または災害対策本部内に場所を確保することができない場合には災害対策本部に近接した会議室等に確保</w:t>
      </w:r>
      <w:r w:rsidR="00252247">
        <w:rPr>
          <w:rFonts w:hint="eastAsia"/>
          <w:color w:val="000000" w:themeColor="text1"/>
        </w:rPr>
        <w:t>するようにしましょう。</w:t>
      </w:r>
      <w:r w:rsidR="00C80BCA">
        <w:rPr>
          <w:rFonts w:hint="eastAsia"/>
          <w:color w:val="000000" w:themeColor="text1"/>
        </w:rPr>
        <w:t>（事例は『第3章／第3節／1．</w:t>
      </w:r>
      <w:r w:rsidR="00115921" w:rsidRPr="00115921">
        <w:rPr>
          <w:rFonts w:hint="eastAsia"/>
          <w:color w:val="000000" w:themeColor="text1"/>
        </w:rPr>
        <w:t>初動時の災害応急対策実施の支援</w:t>
      </w:r>
      <w:r w:rsidR="00C80BCA">
        <w:rPr>
          <w:rFonts w:hint="eastAsia"/>
          <w:color w:val="000000" w:themeColor="text1"/>
        </w:rPr>
        <w:t>』参照）</w:t>
      </w:r>
    </w:p>
    <w:p w14:paraId="56ECB63F" w14:textId="77777777" w:rsidR="00ED2BE7" w:rsidRPr="00060728" w:rsidRDefault="00ED2BE7" w:rsidP="00620486">
      <w:pPr>
        <w:pStyle w:val="af5"/>
        <w:rPr>
          <w:color w:val="000000" w:themeColor="text1"/>
        </w:rPr>
      </w:pPr>
    </w:p>
    <w:p w14:paraId="521871CB" w14:textId="77777777" w:rsidR="00ED2BE7" w:rsidRPr="00252247" w:rsidRDefault="00252247" w:rsidP="00252247">
      <w:pPr>
        <w:pStyle w:val="af5"/>
        <w:ind w:leftChars="0" w:left="0"/>
        <w:rPr>
          <w:b/>
          <w:color w:val="000000" w:themeColor="text1"/>
        </w:rPr>
      </w:pPr>
      <w:r w:rsidRPr="00252247">
        <w:rPr>
          <w:rFonts w:hint="eastAsia"/>
          <w:b/>
          <w:color w:val="000000" w:themeColor="text1"/>
        </w:rPr>
        <w:lastRenderedPageBreak/>
        <w:t>②</w:t>
      </w:r>
      <w:r w:rsidR="00ED2BE7" w:rsidRPr="00252247">
        <w:rPr>
          <w:rFonts w:hint="eastAsia"/>
          <w:b/>
          <w:color w:val="000000" w:themeColor="text1"/>
        </w:rPr>
        <w:t>個別業務ごとのスペース</w:t>
      </w:r>
      <w:r w:rsidR="0009734E">
        <w:rPr>
          <w:rFonts w:hint="eastAsia"/>
          <w:b/>
          <w:color w:val="000000" w:themeColor="text1"/>
        </w:rPr>
        <w:t>の確保</w:t>
      </w:r>
    </w:p>
    <w:p w14:paraId="0ED24999" w14:textId="1220D6DC" w:rsidR="00ED2BE7" w:rsidRDefault="00252247" w:rsidP="00252247">
      <w:pPr>
        <w:pStyle w:val="af5"/>
        <w:ind w:leftChars="200" w:left="420"/>
        <w:rPr>
          <w:color w:val="000000" w:themeColor="text1"/>
        </w:rPr>
      </w:pPr>
      <w:r w:rsidRPr="00252247">
        <w:rPr>
          <w:rFonts w:hint="eastAsia"/>
          <w:color w:val="000000" w:themeColor="text1"/>
        </w:rPr>
        <w:t>災害時は</w:t>
      </w:r>
      <w:r w:rsidR="007101C9">
        <w:rPr>
          <w:rFonts w:hint="eastAsia"/>
          <w:color w:val="000000" w:themeColor="text1"/>
        </w:rPr>
        <w:t>、</w:t>
      </w:r>
      <w:r w:rsidRPr="00252247">
        <w:rPr>
          <w:rFonts w:hint="eastAsia"/>
          <w:color w:val="000000" w:themeColor="text1"/>
        </w:rPr>
        <w:t>普段行わない業務のためのスペース</w:t>
      </w:r>
      <w:r w:rsidR="00215CE3">
        <w:rPr>
          <w:rFonts w:hint="eastAsia"/>
          <w:color w:val="000000" w:themeColor="text1"/>
        </w:rPr>
        <w:t>（被災者総合相談窓口、物資集積拠点、災害廃棄物仮置き場、遺体安置所等）</w:t>
      </w:r>
      <w:r w:rsidRPr="00252247">
        <w:rPr>
          <w:rFonts w:hint="eastAsia"/>
          <w:color w:val="000000" w:themeColor="text1"/>
        </w:rPr>
        <w:t>や、各種調整等の会議スペースも必要となるため、応援受入れのためのスペースだけでなく、災害時に利用するその他のス</w:t>
      </w:r>
      <w:r>
        <w:rPr>
          <w:rFonts w:hint="eastAsia"/>
          <w:color w:val="000000" w:themeColor="text1"/>
        </w:rPr>
        <w:t>ペースも勘案するなど、庁内全体で調整の上確保できるようにしておきましょう</w:t>
      </w:r>
      <w:r w:rsidRPr="00252247">
        <w:rPr>
          <w:rFonts w:hint="eastAsia"/>
          <w:color w:val="000000" w:themeColor="text1"/>
        </w:rPr>
        <w:t>。</w:t>
      </w:r>
    </w:p>
    <w:p w14:paraId="345E25AF" w14:textId="10DF6B46" w:rsidR="003F2238" w:rsidRDefault="00252247" w:rsidP="00252247">
      <w:pPr>
        <w:pStyle w:val="af5"/>
        <w:ind w:leftChars="200" w:left="420"/>
        <w:rPr>
          <w:color w:val="000000" w:themeColor="text1"/>
        </w:rPr>
      </w:pPr>
      <w:r>
        <w:rPr>
          <w:rFonts w:hint="eastAsia"/>
          <w:color w:val="000000" w:themeColor="text1"/>
        </w:rPr>
        <w:t>庁内での確保が難しい場合は、市町村</w:t>
      </w:r>
      <w:r w:rsidR="00261A0F" w:rsidRPr="00256637">
        <w:rPr>
          <w:rFonts w:hint="eastAsia"/>
          <w:color w:val="000000" w:themeColor="text1"/>
        </w:rPr>
        <w:t>内事業者等からの</w:t>
      </w:r>
      <w:r>
        <w:rPr>
          <w:rFonts w:hint="eastAsia"/>
          <w:color w:val="000000" w:themeColor="text1"/>
        </w:rPr>
        <w:t>レンタル等も視野に入れ検討し、事前に協定を締結する等の対応を取りましょう</w:t>
      </w:r>
      <w:r w:rsidR="00261A0F" w:rsidRPr="00256637">
        <w:rPr>
          <w:rFonts w:hint="eastAsia"/>
          <w:color w:val="000000" w:themeColor="text1"/>
        </w:rPr>
        <w:t>。</w:t>
      </w:r>
    </w:p>
    <w:p w14:paraId="1AD87FC5" w14:textId="552B2C84" w:rsidR="00252247" w:rsidRPr="004C77D2" w:rsidRDefault="00054CD3" w:rsidP="00054CD3">
      <w:pPr>
        <w:pStyle w:val="af5"/>
        <w:ind w:left="420" w:hangingChars="100" w:hanging="210"/>
        <w:rPr>
          <w:bCs/>
          <w:color w:val="000000" w:themeColor="text1"/>
        </w:rPr>
      </w:pPr>
      <w:r w:rsidRPr="004C77D2">
        <w:rPr>
          <w:rFonts w:hint="eastAsia"/>
          <w:b/>
          <w:color w:val="000000" w:themeColor="text1"/>
        </w:rPr>
        <w:t xml:space="preserve">③ </w:t>
      </w:r>
      <w:r w:rsidRPr="004C77D2">
        <w:rPr>
          <w:rFonts w:hint="eastAsia"/>
          <w:bCs/>
          <w:color w:val="000000" w:themeColor="text1"/>
        </w:rPr>
        <w:t>①②のスペースの確保にあたっては、業務ごとの必要面積や通信環境等必要な情報を整理しておきましょう。</w:t>
      </w:r>
    </w:p>
    <w:p w14:paraId="50F8002A" w14:textId="77777777" w:rsidR="00054CD3" w:rsidRPr="004C77D2" w:rsidRDefault="00054CD3" w:rsidP="00054CD3">
      <w:pPr>
        <w:pStyle w:val="af5"/>
        <w:ind w:left="420" w:hangingChars="100" w:hanging="210"/>
        <w:rPr>
          <w:bCs/>
          <w:color w:val="000000" w:themeColor="text1"/>
        </w:rPr>
      </w:pPr>
    </w:p>
    <w:p w14:paraId="7EAA7032" w14:textId="21C4C755" w:rsidR="00252247" w:rsidRPr="00252247" w:rsidRDefault="00054CD3" w:rsidP="00252247">
      <w:pPr>
        <w:pStyle w:val="af5"/>
        <w:ind w:leftChars="0" w:left="0"/>
        <w:rPr>
          <w:b/>
          <w:color w:val="000000" w:themeColor="text1"/>
        </w:rPr>
      </w:pPr>
      <w:r w:rsidRPr="004C77D2">
        <w:rPr>
          <w:rFonts w:hint="eastAsia"/>
          <w:b/>
          <w:color w:val="000000" w:themeColor="text1"/>
        </w:rPr>
        <w:t>④</w:t>
      </w:r>
      <w:r w:rsidR="00252247" w:rsidRPr="004C77D2">
        <w:rPr>
          <w:rFonts w:hint="eastAsia"/>
          <w:b/>
          <w:color w:val="000000" w:themeColor="text1"/>
        </w:rPr>
        <w:t>感染症まん延時の発災も考慮</w:t>
      </w:r>
    </w:p>
    <w:p w14:paraId="6B9F20E0" w14:textId="77777777" w:rsidR="00252247" w:rsidRDefault="00252247" w:rsidP="00252247">
      <w:pPr>
        <w:pStyle w:val="af5"/>
        <w:ind w:leftChars="200" w:left="420"/>
        <w:rPr>
          <w:color w:val="000000" w:themeColor="text1"/>
        </w:rPr>
      </w:pPr>
      <w:r w:rsidRPr="00252247">
        <w:rPr>
          <w:rFonts w:hint="eastAsia"/>
          <w:color w:val="000000" w:themeColor="text1"/>
        </w:rPr>
        <w:t>新型コロナウイルス等感染症まん延時の発災も考慮し、十分な換気ができることや「三つの密」（密閉空間、密集場所、密接場面）</w:t>
      </w:r>
      <w:r>
        <w:rPr>
          <w:rFonts w:hint="eastAsia"/>
          <w:color w:val="000000" w:themeColor="text1"/>
        </w:rPr>
        <w:t>を避けることなどを考慮するよう努めましょう。</w:t>
      </w:r>
    </w:p>
    <w:p w14:paraId="52BD352C" w14:textId="77777777" w:rsidR="008A1685" w:rsidRDefault="00C4399A" w:rsidP="00252247">
      <w:pPr>
        <w:pStyle w:val="af5"/>
        <w:ind w:leftChars="200" w:left="420"/>
        <w:rPr>
          <w:color w:val="000000" w:themeColor="text1"/>
        </w:rPr>
      </w:pPr>
      <w:r>
        <w:rPr>
          <w:rFonts w:hint="eastAsia"/>
          <w:noProof/>
        </w:rPr>
        <mc:AlternateContent>
          <mc:Choice Requires="wps">
            <w:drawing>
              <wp:anchor distT="0" distB="0" distL="114300" distR="114300" simplePos="0" relativeHeight="251617280" behindDoc="1" locked="0" layoutInCell="1" allowOverlap="1" wp14:anchorId="4805B8E4" wp14:editId="1E92CC09">
                <wp:simplePos x="0" y="0"/>
                <wp:positionH relativeFrom="column">
                  <wp:posOffset>7225</wp:posOffset>
                </wp:positionH>
                <wp:positionV relativeFrom="paragraph">
                  <wp:posOffset>209274</wp:posOffset>
                </wp:positionV>
                <wp:extent cx="5981700" cy="5544065"/>
                <wp:effectExtent l="0" t="0" r="0" b="0"/>
                <wp:wrapNone/>
                <wp:docPr id="696" name="正方形/長方形 696"/>
                <wp:cNvGraphicFramePr/>
                <a:graphic xmlns:a="http://schemas.openxmlformats.org/drawingml/2006/main">
                  <a:graphicData uri="http://schemas.microsoft.com/office/word/2010/wordprocessingShape">
                    <wps:wsp>
                      <wps:cNvSpPr/>
                      <wps:spPr>
                        <a:xfrm>
                          <a:off x="0" y="0"/>
                          <a:ext cx="5981700" cy="554406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435C9" id="正方形/長方形 696" o:spid="_x0000_s1026" style="position:absolute;left:0;text-align:left;margin-left:.55pt;margin-top:16.5pt;width:471pt;height:43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" fillcolor="#daeef3 [664]" stroked="f" strokeweight="2pt"/>
            </w:pict>
          </mc:Fallback>
        </mc:AlternateContent>
      </w:r>
    </w:p>
    <w:p w14:paraId="3FADC64E" w14:textId="77777777" w:rsidR="00252247" w:rsidRDefault="00252247" w:rsidP="00252247">
      <w:pPr>
        <w:pStyle w:val="affd"/>
        <w:ind w:leftChars="100" w:left="210"/>
      </w:pPr>
      <w:r>
        <w:rPr>
          <w:rFonts w:hint="eastAsia"/>
        </w:rPr>
        <w:t>■先行自治体の事例</w:t>
      </w:r>
    </w:p>
    <w:p w14:paraId="089D78B4" w14:textId="77777777" w:rsidR="009E0FBD" w:rsidRPr="00B06AD5" w:rsidRDefault="009E0FBD" w:rsidP="009E0FBD">
      <w:pPr>
        <w:pStyle w:val="af5"/>
        <w:ind w:firstLineChars="0" w:firstLine="0"/>
        <w:rPr>
          <w:b/>
        </w:rPr>
      </w:pPr>
      <w:r w:rsidRPr="00B06AD5">
        <w:rPr>
          <w:rFonts w:hint="eastAsia"/>
          <w:b/>
        </w:rPr>
        <w:t>【事例】</w:t>
      </w:r>
      <w:r>
        <w:rPr>
          <w:rFonts w:hint="eastAsia"/>
          <w:b/>
        </w:rPr>
        <w:t>高槻市受援計画</w:t>
      </w:r>
      <w:r w:rsidRPr="00B06AD5">
        <w:rPr>
          <w:rFonts w:hint="eastAsia"/>
          <w:b/>
        </w:rPr>
        <w:t>（</w:t>
      </w:r>
      <w:r>
        <w:rPr>
          <w:rFonts w:hint="eastAsia"/>
          <w:b/>
        </w:rPr>
        <w:t>令和2年3月</w:t>
      </w:r>
      <w:r w:rsidRPr="00B06AD5">
        <w:rPr>
          <w:rFonts w:hint="eastAsia"/>
          <w:b/>
        </w:rPr>
        <w:t>）</w:t>
      </w:r>
    </w:p>
    <w:p w14:paraId="1C2C471E" w14:textId="77777777" w:rsidR="009E0FBD" w:rsidRDefault="009E0FBD" w:rsidP="009E0FBD">
      <w:pPr>
        <w:pStyle w:val="af5"/>
        <w:ind w:leftChars="200" w:left="420"/>
        <w:rPr>
          <w:color w:val="000000" w:themeColor="text1"/>
        </w:rPr>
      </w:pPr>
      <w:r>
        <w:rPr>
          <w:rFonts w:hint="eastAsia"/>
          <w:color w:val="000000" w:themeColor="text1"/>
        </w:rPr>
        <w:t>各担当の業務ごとに使用するスペースの候補と必要面積を整理</w:t>
      </w:r>
    </w:p>
    <w:p w14:paraId="69B10670" w14:textId="77777777" w:rsidR="009E0FBD" w:rsidRDefault="002A7CDA" w:rsidP="002A7CDA">
      <w:pPr>
        <w:pStyle w:val="af5"/>
        <w:spacing w:line="240" w:lineRule="auto"/>
        <w:ind w:leftChars="0" w:left="0" w:firstLineChars="0" w:firstLine="0"/>
        <w:jc w:val="center"/>
        <w:rPr>
          <w:color w:val="000000" w:themeColor="text1"/>
        </w:rPr>
      </w:pPr>
      <w:r w:rsidRPr="002A7CDA">
        <w:rPr>
          <w:noProof/>
        </w:rPr>
        <w:drawing>
          <wp:inline distT="0" distB="0" distL="0" distR="0" wp14:anchorId="00AA3A82" wp14:editId="1D933A69">
            <wp:extent cx="5544000" cy="2200046"/>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 b="2276"/>
                    <a:stretch/>
                  </pic:blipFill>
                  <pic:spPr bwMode="auto">
                    <a:xfrm>
                      <a:off x="0" y="0"/>
                      <a:ext cx="5544000" cy="2200046"/>
                    </a:xfrm>
                    <a:prstGeom prst="rect">
                      <a:avLst/>
                    </a:prstGeom>
                    <a:ln>
                      <a:noFill/>
                    </a:ln>
                    <a:extLst>
                      <a:ext uri="{53640926-AAD7-44D8-BBD7-CCE9431645EC}">
                        <a14:shadowObscured xmlns:a14="http://schemas.microsoft.com/office/drawing/2010/main"/>
                      </a:ext>
                    </a:extLst>
                  </pic:spPr>
                </pic:pic>
              </a:graphicData>
            </a:graphic>
          </wp:inline>
        </w:drawing>
      </w:r>
    </w:p>
    <w:p w14:paraId="4750EDE6" w14:textId="77777777" w:rsidR="009E0FBD" w:rsidRDefault="009E0FBD" w:rsidP="009E0FBD">
      <w:pPr>
        <w:pStyle w:val="af5"/>
        <w:ind w:leftChars="200" w:left="420"/>
        <w:rPr>
          <w:color w:val="000000" w:themeColor="text1"/>
        </w:rPr>
      </w:pPr>
      <w:r>
        <w:rPr>
          <w:rFonts w:hint="eastAsia"/>
          <w:color w:val="000000" w:themeColor="text1"/>
        </w:rPr>
        <w:t>保有する施設の会議室の一覧を部屋の広さや通信環境等とともに整理</w:t>
      </w:r>
    </w:p>
    <w:p w14:paraId="06C36A06" w14:textId="77777777" w:rsidR="009E0FBD" w:rsidRDefault="00C4399A" w:rsidP="002A7CDA">
      <w:pPr>
        <w:pStyle w:val="af5"/>
        <w:spacing w:line="240" w:lineRule="auto"/>
        <w:ind w:leftChars="0" w:hangingChars="100" w:hanging="210"/>
        <w:jc w:val="center"/>
        <w:rPr>
          <w:color w:val="000000" w:themeColor="text1"/>
        </w:rPr>
      </w:pPr>
      <w:r w:rsidRPr="00C4399A">
        <w:rPr>
          <w:noProof/>
        </w:rPr>
        <w:drawing>
          <wp:inline distT="0" distB="0" distL="0" distR="0" wp14:anchorId="343495EE" wp14:editId="60688AE3">
            <wp:extent cx="5579109" cy="2218828"/>
            <wp:effectExtent l="0" t="0" r="3175" b="0"/>
            <wp:docPr id="1015" name="図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44190"/>
                    <a:stretch/>
                  </pic:blipFill>
                  <pic:spPr bwMode="auto">
                    <a:xfrm>
                      <a:off x="0" y="0"/>
                      <a:ext cx="5580000" cy="2219182"/>
                    </a:xfrm>
                    <a:prstGeom prst="rect">
                      <a:avLst/>
                    </a:prstGeom>
                    <a:ln>
                      <a:noFill/>
                    </a:ln>
                    <a:extLst>
                      <a:ext uri="{53640926-AAD7-44D8-BBD7-CCE9431645EC}">
                        <a14:shadowObscured xmlns:a14="http://schemas.microsoft.com/office/drawing/2010/main"/>
                      </a:ext>
                    </a:extLst>
                  </pic:spPr>
                </pic:pic>
              </a:graphicData>
            </a:graphic>
          </wp:inline>
        </w:drawing>
      </w:r>
    </w:p>
    <w:p w14:paraId="11C71703" w14:textId="77777777" w:rsidR="009E0FBD" w:rsidRPr="00C80BCA" w:rsidRDefault="009E0FBD" w:rsidP="009E0FBD">
      <w:pPr>
        <w:pStyle w:val="af5"/>
        <w:rPr>
          <w:color w:val="000000" w:themeColor="text1"/>
        </w:rPr>
      </w:pPr>
    </w:p>
    <w:p w14:paraId="1BA89950" w14:textId="77777777" w:rsidR="00620486" w:rsidRPr="0009734E" w:rsidRDefault="00620486" w:rsidP="0009734E">
      <w:pPr>
        <w:pStyle w:val="affa"/>
      </w:pPr>
      <w:r w:rsidRPr="0009734E">
        <w:rPr>
          <w:rFonts w:hint="eastAsia"/>
        </w:rPr>
        <w:lastRenderedPageBreak/>
        <w:t>（２）業務に必要となる資機材等の準備</w:t>
      </w:r>
    </w:p>
    <w:p w14:paraId="2E0E5221" w14:textId="6C6D0E25" w:rsidR="00620486" w:rsidRPr="00D147E5" w:rsidRDefault="0058655B" w:rsidP="0009734E">
      <w:pPr>
        <w:pStyle w:val="af7"/>
      </w:pPr>
      <w:r w:rsidRPr="00D147E5">
        <w:rPr>
          <w:rFonts w:hint="eastAsia"/>
        </w:rPr>
        <w:t>業務に必要となる資機材等は、業務ごと</w:t>
      </w:r>
      <w:r w:rsidR="00DE5D59">
        <w:rPr>
          <w:rFonts w:hint="eastAsia"/>
        </w:rPr>
        <w:t>に洗い出し、自市町村で準備するものと外部から調達するものに分類</w:t>
      </w:r>
      <w:r w:rsidRPr="00D147E5">
        <w:rPr>
          <w:rFonts w:hint="eastAsia"/>
        </w:rPr>
        <w:t>しましょう。外部から調達するものについては、発災時に素早く調達できるよう協定締結を進めるか、応援職員へ持参してもらうなどするよう検討します。応援職員へ持参してもらうものについては</w:t>
      </w:r>
      <w:r w:rsidR="00AD5FDF">
        <w:rPr>
          <w:rFonts w:hint="eastAsia"/>
        </w:rPr>
        <w:t>『</w:t>
      </w:r>
      <w:r w:rsidRPr="00D147E5">
        <w:rPr>
          <w:rFonts w:hint="eastAsia"/>
        </w:rPr>
        <w:t>資料</w:t>
      </w:r>
      <w:r w:rsidR="00F45087" w:rsidRPr="00D147E5">
        <w:rPr>
          <w:rFonts w:hint="eastAsia"/>
        </w:rPr>
        <w:t>1</w:t>
      </w:r>
      <w:r w:rsidR="00F45087">
        <w:rPr>
          <w:rFonts w:hint="eastAsia"/>
        </w:rPr>
        <w:t xml:space="preserve"> </w:t>
      </w:r>
      <w:r w:rsidRPr="00D147E5">
        <w:rPr>
          <w:rFonts w:hint="eastAsia"/>
        </w:rPr>
        <w:t>受援業務シート</w:t>
      </w:r>
      <w:r w:rsidR="00AD5FDF">
        <w:rPr>
          <w:rFonts w:hint="eastAsia"/>
        </w:rPr>
        <w:t>』</w:t>
      </w:r>
      <w:r w:rsidRPr="00D147E5">
        <w:rPr>
          <w:rFonts w:hint="eastAsia"/>
        </w:rPr>
        <w:t>に記載しておきましょう。</w:t>
      </w:r>
    </w:p>
    <w:p w14:paraId="76717B13" w14:textId="2EC483E6" w:rsidR="0058655B" w:rsidRDefault="00D147E5" w:rsidP="00D147E5">
      <w:pPr>
        <w:pStyle w:val="af7"/>
      </w:pPr>
      <w:r w:rsidRPr="00D147E5">
        <w:t>なお、</w:t>
      </w:r>
      <w:r w:rsidRPr="00D147E5">
        <w:rPr>
          <w:rFonts w:hint="eastAsia"/>
        </w:rPr>
        <w:t>発災直後から必要で</w:t>
      </w:r>
      <w:r w:rsidR="00BA378E">
        <w:rPr>
          <w:rFonts w:hint="eastAsia"/>
        </w:rPr>
        <w:t>あり、</w:t>
      </w:r>
      <w:r w:rsidRPr="00D147E5">
        <w:rPr>
          <w:rFonts w:hint="eastAsia"/>
        </w:rPr>
        <w:t>素早く外部から調達が困難なものについては、自市町村にて平時から調達しておくなどの対応が必要です。</w:t>
      </w:r>
    </w:p>
    <w:p w14:paraId="4404DC1B" w14:textId="79BBB081" w:rsidR="00735725" w:rsidRDefault="00735725" w:rsidP="00D147E5">
      <w:pPr>
        <w:pStyle w:val="af7"/>
      </w:pPr>
      <w:r w:rsidRPr="004C77D2">
        <w:rPr>
          <w:rFonts w:hint="eastAsia"/>
        </w:rPr>
        <w:t>特に、現地において、通信ケーブルの切断や基地局の損害により通信環境が不十分なことが考えられます。</w:t>
      </w:r>
      <w:r w:rsidR="00C54C65" w:rsidRPr="004C77D2">
        <w:rPr>
          <w:rFonts w:hint="eastAsia"/>
        </w:rPr>
        <w:t>そのため、衛星通信機器の整備等、</w:t>
      </w:r>
      <w:r w:rsidRPr="004C77D2">
        <w:rPr>
          <w:rFonts w:hint="eastAsia"/>
        </w:rPr>
        <w:t>インターネットが使用できる環境となるよう準備をしておきましょう。</w:t>
      </w:r>
    </w:p>
    <w:p w14:paraId="7A8B85DB" w14:textId="77777777" w:rsidR="00D147E5" w:rsidRDefault="00DE5D59" w:rsidP="00D147E5">
      <w:pPr>
        <w:pStyle w:val="af7"/>
      </w:pPr>
      <w:r>
        <w:rPr>
          <w:rFonts w:hint="eastAsia"/>
        </w:rPr>
        <w:t>また、どの資機材を誰が調達するのか</w:t>
      </w:r>
      <w:r w:rsidR="00D147E5">
        <w:rPr>
          <w:rFonts w:hint="eastAsia"/>
        </w:rPr>
        <w:t>についても明確にしておきましょう。</w:t>
      </w:r>
    </w:p>
    <w:p w14:paraId="559B096F" w14:textId="77777777" w:rsidR="00D147E5" w:rsidRDefault="00D147E5" w:rsidP="00D147E5">
      <w:pPr>
        <w:pStyle w:val="af7"/>
      </w:pPr>
    </w:p>
    <w:p w14:paraId="37C5D04D" w14:textId="77777777" w:rsidR="00D147E5" w:rsidRPr="00252247" w:rsidRDefault="00D147E5" w:rsidP="00D147E5">
      <w:pPr>
        <w:pStyle w:val="af5"/>
        <w:ind w:left="212" w:firstLineChars="0" w:hanging="2"/>
        <w:rPr>
          <w:b/>
          <w:color w:val="000000" w:themeColor="text1"/>
          <w:sz w:val="24"/>
        </w:rPr>
      </w:pPr>
      <w:r w:rsidRPr="00252247">
        <w:rPr>
          <w:rFonts w:hint="eastAsia"/>
          <w:b/>
          <w:color w:val="000000" w:themeColor="text1"/>
          <w:sz w:val="24"/>
        </w:rPr>
        <w:t>■検討のポイント</w:t>
      </w:r>
    </w:p>
    <w:p w14:paraId="3AD4DFCE" w14:textId="77777777" w:rsidR="00D147E5" w:rsidRPr="00D147E5" w:rsidRDefault="00D147E5" w:rsidP="00D147E5">
      <w:pPr>
        <w:pStyle w:val="af7"/>
        <w:ind w:leftChars="169" w:left="355"/>
      </w:pPr>
      <w:r>
        <w:rPr>
          <w:rFonts w:hint="eastAsia"/>
        </w:rPr>
        <w:t>業務ごとの必要資機材を検討する際は、業務継続計画の非常時優先業務ごとに検討すると、どの時期にどの資機材が必要となるのかが明らかとなり、優先的に確保すべき資機材を把握しやすいです。</w:t>
      </w:r>
    </w:p>
    <w:p w14:paraId="139AC6C4" w14:textId="77777777" w:rsidR="00620486" w:rsidRPr="00256637" w:rsidRDefault="00620486" w:rsidP="00620486">
      <w:pPr>
        <w:pStyle w:val="af5"/>
        <w:rPr>
          <w:color w:val="000000" w:themeColor="text1"/>
        </w:rPr>
      </w:pPr>
    </w:p>
    <w:p w14:paraId="33C81A61" w14:textId="77777777" w:rsidR="00620486" w:rsidRPr="00256637" w:rsidRDefault="00620486" w:rsidP="0009734E">
      <w:pPr>
        <w:pStyle w:val="affa"/>
      </w:pPr>
      <w:r w:rsidRPr="00256637">
        <w:rPr>
          <w:rFonts w:hint="eastAsia"/>
        </w:rPr>
        <w:t>（３）業務内容・手順等の整理</w:t>
      </w:r>
    </w:p>
    <w:p w14:paraId="1EA8D887" w14:textId="77777777" w:rsidR="00620486" w:rsidRDefault="0009734E" w:rsidP="0009734E">
      <w:pPr>
        <w:pStyle w:val="af7"/>
      </w:pPr>
      <w:r>
        <w:rPr>
          <w:rFonts w:hint="eastAsia"/>
        </w:rPr>
        <w:t>過去の災害において、応援職員等への業務内容や手順等の説明に苦慮した事例があります。特に応援職員等が数日で交代する場合などは、同じ説明を繰り返しする必要があり非常に非効率となる場合があります。</w:t>
      </w:r>
    </w:p>
    <w:p w14:paraId="4E876BFD" w14:textId="77777777" w:rsidR="0009734E" w:rsidRDefault="0009734E" w:rsidP="0009734E">
      <w:pPr>
        <w:pStyle w:val="af7"/>
      </w:pPr>
      <w:r>
        <w:rPr>
          <w:rFonts w:hint="eastAsia"/>
        </w:rPr>
        <w:t>そのため、素早く業務内容の説明や共通認識を図るツールとして事前に業務マニュアル等を準備しておきましょう。大まかな業務内容については『資料1</w:t>
      </w:r>
      <w:r w:rsidR="007406C8">
        <w:rPr>
          <w:rFonts w:hint="eastAsia"/>
        </w:rPr>
        <w:t xml:space="preserve"> </w:t>
      </w:r>
      <w:r>
        <w:rPr>
          <w:rFonts w:hint="eastAsia"/>
        </w:rPr>
        <w:t>受援業務シート』にて整理を行い、詳細な手順等についてはマニュアルに整理することが望ましいです。なお、業務ごとのマニュアルを整備することが難しい場合は、応援職員等へ依頼する作業ごとに簡単な手順書を作成するなどの方法もあります。</w:t>
      </w:r>
    </w:p>
    <w:p w14:paraId="3C46A48C" w14:textId="77777777" w:rsidR="0009734E" w:rsidRDefault="0009734E" w:rsidP="0009734E">
      <w:pPr>
        <w:pStyle w:val="af7"/>
      </w:pPr>
    </w:p>
    <w:p w14:paraId="7D236E51" w14:textId="77777777" w:rsidR="0037008A" w:rsidRDefault="0037008A" w:rsidP="0009734E">
      <w:pPr>
        <w:pStyle w:val="affd"/>
        <w:ind w:leftChars="100" w:left="210"/>
      </w:pPr>
      <w:r>
        <w:br w:type="page"/>
      </w:r>
    </w:p>
    <w:p w14:paraId="534C0300" w14:textId="77777777" w:rsidR="0009734E" w:rsidRDefault="00C02EE9" w:rsidP="0009734E">
      <w:pPr>
        <w:pStyle w:val="affd"/>
        <w:ind w:leftChars="100" w:left="210"/>
      </w:pPr>
      <w:r>
        <w:rPr>
          <w:rFonts w:hint="eastAsia"/>
          <w:noProof/>
        </w:rPr>
        <w:lastRenderedPageBreak/>
        <mc:AlternateContent>
          <mc:Choice Requires="wps">
            <w:drawing>
              <wp:anchor distT="0" distB="0" distL="114300" distR="114300" simplePos="0" relativeHeight="251623424" behindDoc="1" locked="0" layoutInCell="1" allowOverlap="1" wp14:anchorId="25A50A3C" wp14:editId="478660D6">
                <wp:simplePos x="0" y="0"/>
                <wp:positionH relativeFrom="column">
                  <wp:posOffset>27305</wp:posOffset>
                </wp:positionH>
                <wp:positionV relativeFrom="paragraph">
                  <wp:posOffset>13970</wp:posOffset>
                </wp:positionV>
                <wp:extent cx="5953125" cy="4772025"/>
                <wp:effectExtent l="0" t="0" r="9525" b="9525"/>
                <wp:wrapNone/>
                <wp:docPr id="702" name="正方形/長方形 702"/>
                <wp:cNvGraphicFramePr/>
                <a:graphic xmlns:a="http://schemas.openxmlformats.org/drawingml/2006/main">
                  <a:graphicData uri="http://schemas.microsoft.com/office/word/2010/wordprocessingShape">
                    <wps:wsp>
                      <wps:cNvSpPr/>
                      <wps:spPr>
                        <a:xfrm>
                          <a:off x="0" y="0"/>
                          <a:ext cx="5953125" cy="477202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E9877" id="正方形/長方形 702" o:spid="_x0000_s1026" style="position:absolute;left:0;text-align:left;margin-left:2.15pt;margin-top:1.1pt;width:468.75pt;height:375.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" fillcolor="#daeef3 [664]" stroked="f" strokeweight="2pt"/>
            </w:pict>
          </mc:Fallback>
        </mc:AlternateContent>
      </w:r>
      <w:r w:rsidR="0009734E">
        <w:rPr>
          <w:rFonts w:hint="eastAsia"/>
        </w:rPr>
        <w:t>■先行自治体の事例</w:t>
      </w:r>
    </w:p>
    <w:p w14:paraId="261BEE4B" w14:textId="77777777" w:rsidR="009E0FBD" w:rsidRPr="00B06AD5" w:rsidRDefault="009E0FBD" w:rsidP="009E0FBD">
      <w:pPr>
        <w:pStyle w:val="af5"/>
        <w:ind w:firstLineChars="0" w:firstLine="0"/>
        <w:rPr>
          <w:b/>
        </w:rPr>
      </w:pPr>
      <w:r w:rsidRPr="00B06AD5">
        <w:rPr>
          <w:rFonts w:hint="eastAsia"/>
          <w:b/>
        </w:rPr>
        <w:t>【事例】</w:t>
      </w:r>
      <w:r>
        <w:rPr>
          <w:rFonts w:hint="eastAsia"/>
          <w:b/>
        </w:rPr>
        <w:t>柏原市受援計画</w:t>
      </w:r>
      <w:r w:rsidRPr="00B06AD5">
        <w:rPr>
          <w:rFonts w:hint="eastAsia"/>
          <w:b/>
        </w:rPr>
        <w:t>（</w:t>
      </w:r>
      <w:r>
        <w:rPr>
          <w:rFonts w:hint="eastAsia"/>
          <w:b/>
        </w:rPr>
        <w:t>平成31年3月</w:t>
      </w:r>
      <w:r w:rsidRPr="00B06AD5">
        <w:rPr>
          <w:rFonts w:hint="eastAsia"/>
          <w:b/>
        </w:rPr>
        <w:t>）</w:t>
      </w:r>
    </w:p>
    <w:p w14:paraId="18917E2D" w14:textId="77777777" w:rsidR="009E0FBD" w:rsidRPr="0009734E" w:rsidRDefault="009E0FBD" w:rsidP="009E0FBD">
      <w:pPr>
        <w:pStyle w:val="af7"/>
      </w:pPr>
      <w:r>
        <w:rPr>
          <w:rFonts w:hint="eastAsia"/>
        </w:rPr>
        <w:t>作業レベルでの手順をA4サイズ1枚に整理し、災害時に配布することで説明の簡略化が可能。</w:t>
      </w:r>
    </w:p>
    <w:p w14:paraId="20A25067" w14:textId="77777777" w:rsidR="009E0FBD" w:rsidRPr="00256637" w:rsidRDefault="009E0FBD" w:rsidP="009E0FBD">
      <w:pPr>
        <w:pStyle w:val="af7"/>
        <w:spacing w:line="240" w:lineRule="auto"/>
        <w:ind w:leftChars="0" w:left="0" w:firstLineChars="0" w:firstLine="0"/>
        <w:jc w:val="center"/>
      </w:pPr>
      <w:r w:rsidRPr="00C02EE9">
        <w:rPr>
          <w:noProof/>
        </w:rPr>
        <w:drawing>
          <wp:inline distT="0" distB="0" distL="0" distR="0" wp14:anchorId="093DBEB2" wp14:editId="20C97B0C">
            <wp:extent cx="2731901" cy="3888000"/>
            <wp:effectExtent l="0" t="0" r="0" b="0"/>
            <wp:docPr id="700" name="図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1901" cy="3888000"/>
                    </a:xfrm>
                    <a:prstGeom prst="rect">
                      <a:avLst/>
                    </a:prstGeom>
                  </pic:spPr>
                </pic:pic>
              </a:graphicData>
            </a:graphic>
          </wp:inline>
        </w:drawing>
      </w:r>
      <w:r>
        <w:rPr>
          <w:rFonts w:hint="eastAsia"/>
        </w:rPr>
        <w:t xml:space="preserve">　　</w:t>
      </w:r>
      <w:r w:rsidRPr="00C02EE9">
        <w:rPr>
          <w:noProof/>
        </w:rPr>
        <w:drawing>
          <wp:inline distT="0" distB="0" distL="0" distR="0" wp14:anchorId="6C8240AA" wp14:editId="5BF7BAA2">
            <wp:extent cx="2708047" cy="3888000"/>
            <wp:effectExtent l="0" t="0" r="0" b="0"/>
            <wp:docPr id="701" name="図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08047" cy="3888000"/>
                    </a:xfrm>
                    <a:prstGeom prst="rect">
                      <a:avLst/>
                    </a:prstGeom>
                  </pic:spPr>
                </pic:pic>
              </a:graphicData>
            </a:graphic>
          </wp:inline>
        </w:drawing>
      </w:r>
    </w:p>
    <w:p w14:paraId="0DF340E9" w14:textId="77777777" w:rsidR="00A245F1" w:rsidRPr="00256637" w:rsidRDefault="00A245F1" w:rsidP="00620486">
      <w:pPr>
        <w:pStyle w:val="af5"/>
        <w:rPr>
          <w:color w:val="000000" w:themeColor="text1"/>
        </w:rPr>
      </w:pPr>
    </w:p>
    <w:p w14:paraId="480DD4AE" w14:textId="77777777" w:rsidR="00620486" w:rsidRPr="00256637" w:rsidRDefault="00620486" w:rsidP="00C02EE9">
      <w:pPr>
        <w:pStyle w:val="affa"/>
      </w:pPr>
      <w:r w:rsidRPr="00256637">
        <w:rPr>
          <w:rFonts w:hint="eastAsia"/>
        </w:rPr>
        <w:t>（４）宿泊場所等の整理</w:t>
      </w:r>
    </w:p>
    <w:p w14:paraId="55A4ED3A" w14:textId="0990CB92" w:rsidR="00C92693" w:rsidRDefault="00543D58" w:rsidP="00C02EE9">
      <w:pPr>
        <w:pStyle w:val="af7"/>
      </w:pPr>
      <w:r>
        <w:rPr>
          <w:rFonts w:hint="eastAsia"/>
        </w:rPr>
        <w:t>応援職員の宿泊場所等は応援側で準備することが基本ですが、宿泊場所の確保が困難な場合もあります。</w:t>
      </w:r>
      <w:r w:rsidR="001C2E12">
        <w:rPr>
          <w:rFonts w:hint="eastAsia"/>
        </w:rPr>
        <w:t>都市部では比較的容易に確保ができますが、</w:t>
      </w:r>
      <w:r>
        <w:rPr>
          <w:rFonts w:hint="eastAsia"/>
        </w:rPr>
        <w:t>民間のホテル等が少な</w:t>
      </w:r>
      <w:r w:rsidR="001C2E12">
        <w:rPr>
          <w:rFonts w:hint="eastAsia"/>
        </w:rPr>
        <w:t>く</w:t>
      </w:r>
      <w:r>
        <w:rPr>
          <w:rFonts w:hint="eastAsia"/>
        </w:rPr>
        <w:t>宿泊検索サイトへの掲載があまりない地域では</w:t>
      </w:r>
      <w:r w:rsidR="001C2E12">
        <w:rPr>
          <w:rFonts w:hint="eastAsia"/>
        </w:rPr>
        <w:t>、</w:t>
      </w:r>
      <w:r>
        <w:rPr>
          <w:rFonts w:hint="eastAsia"/>
        </w:rPr>
        <w:t>土地勘があまりない応援側で宿泊場所を確保するのは難しい場合があります。</w:t>
      </w:r>
    </w:p>
    <w:p w14:paraId="332DB7FE" w14:textId="232C5D80" w:rsidR="00543D58" w:rsidRPr="004C77D2" w:rsidRDefault="00543D58" w:rsidP="00C02EE9">
      <w:pPr>
        <w:pStyle w:val="af7"/>
      </w:pPr>
      <w:r>
        <w:rPr>
          <w:rFonts w:hint="eastAsia"/>
        </w:rPr>
        <w:t>そのため、宿泊場所として活用できる施設の候補を事前に整理し</w:t>
      </w:r>
      <w:r w:rsidR="0020727E" w:rsidRPr="004C77D2">
        <w:rPr>
          <w:rFonts w:hint="eastAsia"/>
        </w:rPr>
        <w:t>、</w:t>
      </w:r>
      <w:r w:rsidR="00AF6C9E" w:rsidRPr="004C77D2">
        <w:rPr>
          <w:rFonts w:hint="eastAsia"/>
        </w:rPr>
        <w:t>リスト化しておくとよいでしょう。</w:t>
      </w:r>
      <w:r w:rsidR="00184385" w:rsidRPr="004C77D2">
        <w:rPr>
          <w:rFonts w:hint="eastAsia"/>
        </w:rPr>
        <w:t>キャンピングカーや、トレーラーハウスを活用する方法もあります。</w:t>
      </w:r>
    </w:p>
    <w:p w14:paraId="1F9674CA" w14:textId="44830DA4" w:rsidR="00184385" w:rsidRPr="004C77D2" w:rsidRDefault="0078143B" w:rsidP="003A770E">
      <w:pPr>
        <w:pStyle w:val="af7"/>
        <w:ind w:leftChars="0" w:left="0" w:firstLineChars="150" w:firstLine="315"/>
      </w:pPr>
      <w:r w:rsidRPr="004C77D2">
        <w:rPr>
          <w:rFonts w:hint="eastAsia"/>
        </w:rPr>
        <w:t>また、</w:t>
      </w:r>
      <w:r w:rsidR="00503FAE" w:rsidRPr="004C77D2">
        <w:rPr>
          <w:rFonts w:hint="eastAsia"/>
        </w:rPr>
        <w:t>個室の確保</w:t>
      </w:r>
      <w:r w:rsidR="0020727E" w:rsidRPr="004C77D2">
        <w:rPr>
          <w:rFonts w:hint="eastAsia"/>
        </w:rPr>
        <w:t>や女性と男性の部屋を分けるなどの配慮に努めましょう。</w:t>
      </w:r>
    </w:p>
    <w:p w14:paraId="13A8FD9A" w14:textId="47DEFEFE" w:rsidR="00071920" w:rsidRPr="004C77D2" w:rsidRDefault="00184385" w:rsidP="00D835A2">
      <w:pPr>
        <w:pStyle w:val="af7"/>
        <w:ind w:leftChars="100" w:left="210" w:firstLineChars="50" w:firstLine="105"/>
        <w:rPr>
          <w:bCs/>
        </w:rPr>
      </w:pPr>
      <w:r w:rsidRPr="004C77D2">
        <w:rPr>
          <w:rFonts w:hint="eastAsia"/>
          <w:bCs/>
        </w:rPr>
        <w:t>宿泊施設の確保に加え、使用するトイレ、入浴、洗濯等の基本的な環境の整備を実施し、応援者に情報提供を行いましょう。</w:t>
      </w:r>
    </w:p>
    <w:p w14:paraId="50E92BC4" w14:textId="1C40E1B6" w:rsidR="00D835A2" w:rsidRDefault="00D835A2" w:rsidP="00D835A2">
      <w:pPr>
        <w:pStyle w:val="af7"/>
        <w:ind w:leftChars="100" w:left="210" w:firstLineChars="50" w:firstLine="105"/>
        <w:rPr>
          <w:bCs/>
          <w:highlight w:val="yellow"/>
        </w:rPr>
      </w:pPr>
    </w:p>
    <w:p w14:paraId="001FBEFD" w14:textId="5CEEA868" w:rsidR="00D835A2" w:rsidRDefault="00D835A2" w:rsidP="00D835A2">
      <w:pPr>
        <w:pStyle w:val="af7"/>
        <w:ind w:leftChars="100" w:left="210" w:firstLineChars="50" w:firstLine="105"/>
        <w:rPr>
          <w:bCs/>
          <w:highlight w:val="yellow"/>
        </w:rPr>
      </w:pPr>
    </w:p>
    <w:p w14:paraId="4ABF75F9" w14:textId="2E1DB1AB" w:rsidR="00D835A2" w:rsidRDefault="00D835A2" w:rsidP="00D835A2">
      <w:pPr>
        <w:pStyle w:val="af7"/>
        <w:ind w:leftChars="100" w:left="210" w:firstLineChars="50" w:firstLine="105"/>
        <w:rPr>
          <w:bCs/>
          <w:highlight w:val="yellow"/>
        </w:rPr>
      </w:pPr>
    </w:p>
    <w:p w14:paraId="4435A94A" w14:textId="59AC5040" w:rsidR="00D835A2" w:rsidRDefault="00D835A2" w:rsidP="00D835A2">
      <w:pPr>
        <w:pStyle w:val="af7"/>
        <w:ind w:leftChars="100" w:left="210" w:firstLineChars="50" w:firstLine="105"/>
        <w:rPr>
          <w:bCs/>
          <w:highlight w:val="yellow"/>
        </w:rPr>
      </w:pPr>
    </w:p>
    <w:p w14:paraId="428F9552" w14:textId="19603E1D" w:rsidR="00D835A2" w:rsidRDefault="00D835A2" w:rsidP="00D835A2">
      <w:pPr>
        <w:pStyle w:val="af7"/>
        <w:ind w:leftChars="100" w:left="210" w:firstLineChars="50" w:firstLine="105"/>
        <w:rPr>
          <w:bCs/>
          <w:highlight w:val="yellow"/>
        </w:rPr>
      </w:pPr>
    </w:p>
    <w:p w14:paraId="1C3B916A" w14:textId="34464FCC" w:rsidR="00D835A2" w:rsidRDefault="00D835A2" w:rsidP="00D835A2">
      <w:pPr>
        <w:pStyle w:val="af7"/>
        <w:ind w:leftChars="100" w:left="210" w:firstLineChars="50" w:firstLine="105"/>
        <w:rPr>
          <w:bCs/>
          <w:highlight w:val="yellow"/>
        </w:rPr>
      </w:pPr>
    </w:p>
    <w:p w14:paraId="798EFD31" w14:textId="77777777" w:rsidR="00D835A2" w:rsidRPr="00D835A2" w:rsidRDefault="00D835A2" w:rsidP="00D835A2">
      <w:pPr>
        <w:pStyle w:val="af7"/>
        <w:ind w:leftChars="100" w:left="210" w:firstLineChars="50" w:firstLine="105"/>
        <w:rPr>
          <w:bCs/>
          <w:highlight w:val="yellow"/>
        </w:rPr>
      </w:pPr>
    </w:p>
    <w:p w14:paraId="003B1E84" w14:textId="457B4E59" w:rsidR="00543D58" w:rsidRPr="00543D58" w:rsidRDefault="00C87B7D" w:rsidP="00CC273F">
      <w:pPr>
        <w:pStyle w:val="af7"/>
        <w:ind w:leftChars="0" w:left="0" w:firstLineChars="0" w:firstLine="0"/>
        <w:rPr>
          <w:b/>
        </w:rPr>
      </w:pPr>
      <w:r>
        <w:rPr>
          <w:rFonts w:hint="eastAsia"/>
          <w:noProof/>
        </w:rPr>
        <w:lastRenderedPageBreak/>
        <mc:AlternateContent>
          <mc:Choice Requires="wps">
            <w:drawing>
              <wp:anchor distT="0" distB="0" distL="114300" distR="114300" simplePos="0" relativeHeight="251602944" behindDoc="1" locked="0" layoutInCell="1" allowOverlap="1" wp14:anchorId="49BFC2E0" wp14:editId="3801C485">
                <wp:simplePos x="0" y="0"/>
                <wp:positionH relativeFrom="margin">
                  <wp:posOffset>71755</wp:posOffset>
                </wp:positionH>
                <wp:positionV relativeFrom="paragraph">
                  <wp:posOffset>217169</wp:posOffset>
                </wp:positionV>
                <wp:extent cx="5886450" cy="1989667"/>
                <wp:effectExtent l="0" t="0" r="19050" b="10795"/>
                <wp:wrapNone/>
                <wp:docPr id="703" name="正方形/長方形 703"/>
                <wp:cNvGraphicFramePr/>
                <a:graphic xmlns:a="http://schemas.openxmlformats.org/drawingml/2006/main">
                  <a:graphicData uri="http://schemas.microsoft.com/office/word/2010/wordprocessingShape">
                    <wps:wsp>
                      <wps:cNvSpPr/>
                      <wps:spPr>
                        <a:xfrm>
                          <a:off x="0" y="0"/>
                          <a:ext cx="5886450" cy="1989667"/>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8AD50" id="正方形/長方形 703" o:spid="_x0000_s1026" style="position:absolute;left:0;text-align:left;margin-left:5.65pt;margin-top:17.1pt;width:463.5pt;height:156.6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" filled="f" strokecolor="black [3213]">
                <v:stroke dashstyle="3 1"/>
                <w10:wrap anchorx="margin"/>
              </v:rect>
            </w:pict>
          </mc:Fallback>
        </mc:AlternateContent>
      </w:r>
      <w:r w:rsidR="00543D58" w:rsidRPr="00543D58">
        <w:rPr>
          <w:rFonts w:hint="eastAsia"/>
          <w:b/>
        </w:rPr>
        <w:t>■過去の災害教訓（広島県熊野町）［平成30年7月豪雨による被災経験あり］</w:t>
      </w:r>
    </w:p>
    <w:p w14:paraId="770E6D90" w14:textId="77777777" w:rsidR="00543D58" w:rsidRPr="00543D58" w:rsidRDefault="00543D58" w:rsidP="002F460C">
      <w:pPr>
        <w:pStyle w:val="af5"/>
        <w:numPr>
          <w:ilvl w:val="0"/>
          <w:numId w:val="18"/>
        </w:numPr>
        <w:ind w:leftChars="0" w:left="709" w:rightChars="94" w:right="197" w:firstLineChars="0" w:hanging="289"/>
        <w:rPr>
          <w:color w:val="000000" w:themeColor="text1"/>
        </w:rPr>
      </w:pPr>
      <w:r w:rsidRPr="00543D58">
        <w:rPr>
          <w:rFonts w:hint="eastAsia"/>
          <w:color w:val="000000" w:themeColor="text1"/>
        </w:rPr>
        <w:t>県を通じて、他県・他県下市町村から応援を受けた。その際、町内の宿泊場所が限られていたことから、当初、広島市内で宿泊を予定</w:t>
      </w:r>
      <w:r w:rsidR="007A18C7">
        <w:rPr>
          <w:rFonts w:hint="eastAsia"/>
          <w:color w:val="000000" w:themeColor="text1"/>
        </w:rPr>
        <w:t>していたが、主要幹線道路の通行止めにより慢性的に渋滞が発生し、</w:t>
      </w:r>
      <w:r w:rsidRPr="00543D58">
        <w:rPr>
          <w:rFonts w:hint="eastAsia"/>
          <w:color w:val="000000" w:themeColor="text1"/>
        </w:rPr>
        <w:t>宿泊先から当町の往来に片道3～4時間を要した。</w:t>
      </w:r>
    </w:p>
    <w:p w14:paraId="7F8E35AE" w14:textId="77777777" w:rsidR="00543D58" w:rsidRPr="00543D58" w:rsidRDefault="00543D58" w:rsidP="002F460C">
      <w:pPr>
        <w:pStyle w:val="af5"/>
        <w:numPr>
          <w:ilvl w:val="0"/>
          <w:numId w:val="18"/>
        </w:numPr>
        <w:ind w:leftChars="0" w:left="709" w:rightChars="94" w:right="197" w:firstLineChars="0" w:hanging="289"/>
        <w:rPr>
          <w:color w:val="000000" w:themeColor="text1"/>
        </w:rPr>
      </w:pPr>
      <w:r w:rsidRPr="00543D58">
        <w:rPr>
          <w:rFonts w:hint="eastAsia"/>
          <w:color w:val="000000" w:themeColor="text1"/>
        </w:rPr>
        <w:t>こうした状況を受け、急遽町内に宿泊施設を用意する必要が生じたが、民間では見つからず、</w:t>
      </w:r>
      <w:r w:rsidR="008A0BB5">
        <w:rPr>
          <w:rFonts w:hint="eastAsia"/>
          <w:color w:val="000000" w:themeColor="text1"/>
        </w:rPr>
        <w:t>町</w:t>
      </w:r>
      <w:r w:rsidRPr="00543D58">
        <w:rPr>
          <w:rFonts w:hint="eastAsia"/>
          <w:color w:val="000000" w:themeColor="text1"/>
        </w:rPr>
        <w:t>所有の建物を宿泊施設として用意した。</w:t>
      </w:r>
    </w:p>
    <w:p w14:paraId="0DAE52EB" w14:textId="77777777" w:rsidR="00DB6D22" w:rsidRDefault="00543D58" w:rsidP="006976A6">
      <w:pPr>
        <w:pStyle w:val="af5"/>
        <w:numPr>
          <w:ilvl w:val="0"/>
          <w:numId w:val="18"/>
        </w:numPr>
        <w:ind w:leftChars="0" w:left="709" w:rightChars="94" w:right="197" w:firstLineChars="0" w:hanging="289"/>
        <w:jc w:val="left"/>
        <w:rPr>
          <w:color w:val="000000" w:themeColor="text1"/>
        </w:rPr>
      </w:pPr>
      <w:r w:rsidRPr="00543D58">
        <w:rPr>
          <w:rFonts w:hint="eastAsia"/>
          <w:color w:val="000000" w:themeColor="text1"/>
        </w:rPr>
        <w:t>宿泊施設は応援団体が確保する前提であっても、被災地の宿泊施設情報が必要となるケースもあり、受援計画のなかで事前に宿泊リストを整備しておくことが望ましいと感じた。</w:t>
      </w:r>
    </w:p>
    <w:p w14:paraId="73AFBAD7" w14:textId="415A2A09" w:rsidR="00543D58" w:rsidRDefault="00543D58" w:rsidP="00543D58">
      <w:pPr>
        <w:pStyle w:val="af5"/>
        <w:ind w:leftChars="0" w:left="0" w:right="180" w:firstLineChars="0" w:firstLine="0"/>
        <w:jc w:val="right"/>
        <w:rPr>
          <w:sz w:val="17"/>
          <w:szCs w:val="17"/>
        </w:rPr>
      </w:pPr>
      <w:r w:rsidRPr="0082012A">
        <w:rPr>
          <w:rFonts w:hint="eastAsia"/>
          <w:sz w:val="17"/>
          <w:szCs w:val="17"/>
        </w:rPr>
        <w:t>出典：「市町村のための人的応援の受入れに関する受援計画作成の手引き」</w:t>
      </w:r>
      <w:r w:rsidR="00A948A9" w:rsidRPr="0082012A">
        <w:rPr>
          <w:sz w:val="17"/>
          <w:szCs w:val="17"/>
        </w:rPr>
        <w:t xml:space="preserve"> </w:t>
      </w:r>
      <w:r w:rsidRPr="0082012A">
        <w:rPr>
          <w:rFonts w:hint="eastAsia"/>
          <w:sz w:val="17"/>
          <w:szCs w:val="17"/>
        </w:rPr>
        <w:t>内閣府（防災）</w:t>
      </w:r>
      <w:r w:rsidR="00A948A9" w:rsidRPr="0082012A">
        <w:rPr>
          <w:sz w:val="17"/>
          <w:szCs w:val="17"/>
        </w:rPr>
        <w:t xml:space="preserve"> </w:t>
      </w:r>
      <w:r w:rsidRPr="0082012A">
        <w:rPr>
          <w:rFonts w:hint="eastAsia"/>
          <w:sz w:val="17"/>
          <w:szCs w:val="17"/>
        </w:rPr>
        <w:t>令和３年６月</w:t>
      </w:r>
      <w:r w:rsidR="00A948A9" w:rsidRPr="0082012A">
        <w:rPr>
          <w:rFonts w:hint="eastAsia"/>
          <w:sz w:val="17"/>
          <w:szCs w:val="17"/>
        </w:rPr>
        <w:t xml:space="preserve">　</w:t>
      </w:r>
      <w:r w:rsidR="00A948A9" w:rsidRPr="0082012A">
        <w:rPr>
          <w:sz w:val="17"/>
          <w:szCs w:val="17"/>
        </w:rPr>
        <w:t>p.62</w:t>
      </w:r>
    </w:p>
    <w:p w14:paraId="3B0B618E" w14:textId="3EAA4699" w:rsidR="00C87B7D" w:rsidRDefault="00C87B7D" w:rsidP="00543D58">
      <w:pPr>
        <w:pStyle w:val="af5"/>
        <w:ind w:leftChars="0" w:left="0" w:right="180" w:firstLineChars="0" w:firstLine="0"/>
        <w:jc w:val="right"/>
        <w:rPr>
          <w:sz w:val="17"/>
          <w:szCs w:val="17"/>
        </w:rPr>
      </w:pPr>
    </w:p>
    <w:p w14:paraId="25633666" w14:textId="55BDB958" w:rsidR="00C87B7D" w:rsidRDefault="00C87B7D" w:rsidP="00543D58">
      <w:pPr>
        <w:pStyle w:val="af5"/>
        <w:ind w:leftChars="0" w:left="0" w:right="180" w:firstLineChars="0" w:firstLine="0"/>
        <w:jc w:val="right"/>
        <w:rPr>
          <w:sz w:val="17"/>
          <w:szCs w:val="17"/>
        </w:rPr>
      </w:pPr>
    </w:p>
    <w:p w14:paraId="6A7C4FAA" w14:textId="0F2B1647" w:rsidR="00C87B7D" w:rsidRDefault="00C87B7D" w:rsidP="00543D58">
      <w:pPr>
        <w:pStyle w:val="af5"/>
        <w:ind w:leftChars="0" w:left="0" w:right="180" w:firstLineChars="0" w:firstLine="0"/>
        <w:jc w:val="right"/>
        <w:rPr>
          <w:sz w:val="17"/>
          <w:szCs w:val="17"/>
        </w:rPr>
      </w:pPr>
    </w:p>
    <w:p w14:paraId="03024FA8" w14:textId="6392E3F3" w:rsidR="00C87B7D" w:rsidRDefault="00C87B7D" w:rsidP="00543D58">
      <w:pPr>
        <w:pStyle w:val="af5"/>
        <w:ind w:leftChars="0" w:left="0" w:right="180" w:firstLineChars="0" w:firstLine="0"/>
        <w:jc w:val="right"/>
        <w:rPr>
          <w:sz w:val="17"/>
          <w:szCs w:val="17"/>
        </w:rPr>
      </w:pPr>
    </w:p>
    <w:p w14:paraId="153FC9CE" w14:textId="32C2BAEE" w:rsidR="00C87B7D" w:rsidRDefault="00C87B7D" w:rsidP="00543D58">
      <w:pPr>
        <w:pStyle w:val="af5"/>
        <w:ind w:leftChars="0" w:left="0" w:right="180" w:firstLineChars="0" w:firstLine="0"/>
        <w:jc w:val="right"/>
        <w:rPr>
          <w:sz w:val="17"/>
          <w:szCs w:val="17"/>
        </w:rPr>
      </w:pPr>
    </w:p>
    <w:p w14:paraId="738A0883" w14:textId="17EEED8A" w:rsidR="00C87B7D" w:rsidRDefault="00C87B7D" w:rsidP="00543D58">
      <w:pPr>
        <w:pStyle w:val="af5"/>
        <w:ind w:leftChars="0" w:left="0" w:right="180" w:firstLineChars="0" w:firstLine="0"/>
        <w:jc w:val="right"/>
        <w:rPr>
          <w:sz w:val="17"/>
          <w:szCs w:val="17"/>
        </w:rPr>
      </w:pPr>
    </w:p>
    <w:p w14:paraId="441B8673" w14:textId="0A2E00C3" w:rsidR="00C87B7D" w:rsidRDefault="00C87B7D" w:rsidP="00543D58">
      <w:pPr>
        <w:pStyle w:val="af5"/>
        <w:ind w:leftChars="0" w:left="0" w:right="180" w:firstLineChars="0" w:firstLine="0"/>
        <w:jc w:val="right"/>
        <w:rPr>
          <w:sz w:val="17"/>
          <w:szCs w:val="17"/>
        </w:rPr>
      </w:pPr>
    </w:p>
    <w:p w14:paraId="21DFF83B" w14:textId="0F54F16D" w:rsidR="00C87B7D" w:rsidRDefault="00C87B7D" w:rsidP="00543D58">
      <w:pPr>
        <w:pStyle w:val="af5"/>
        <w:ind w:leftChars="0" w:left="0" w:right="180" w:firstLineChars="0" w:firstLine="0"/>
        <w:jc w:val="right"/>
        <w:rPr>
          <w:sz w:val="17"/>
          <w:szCs w:val="17"/>
        </w:rPr>
      </w:pPr>
    </w:p>
    <w:p w14:paraId="48BE977F" w14:textId="7B77F5D2" w:rsidR="00C87B7D" w:rsidRDefault="00C87B7D" w:rsidP="00543D58">
      <w:pPr>
        <w:pStyle w:val="af5"/>
        <w:ind w:leftChars="0" w:left="0" w:right="180" w:firstLineChars="0" w:firstLine="0"/>
        <w:jc w:val="right"/>
        <w:rPr>
          <w:sz w:val="17"/>
          <w:szCs w:val="17"/>
        </w:rPr>
      </w:pPr>
    </w:p>
    <w:p w14:paraId="441E7538" w14:textId="25190349" w:rsidR="00C87B7D" w:rsidRDefault="00C87B7D" w:rsidP="00543D58">
      <w:pPr>
        <w:pStyle w:val="af5"/>
        <w:ind w:leftChars="0" w:left="0" w:right="180" w:firstLineChars="0" w:firstLine="0"/>
        <w:jc w:val="right"/>
        <w:rPr>
          <w:sz w:val="17"/>
          <w:szCs w:val="17"/>
        </w:rPr>
      </w:pPr>
    </w:p>
    <w:p w14:paraId="4B9FDCF0" w14:textId="049A0670" w:rsidR="00C87B7D" w:rsidRDefault="00C87B7D" w:rsidP="00543D58">
      <w:pPr>
        <w:pStyle w:val="af5"/>
        <w:ind w:leftChars="0" w:left="0" w:right="180" w:firstLineChars="0" w:firstLine="0"/>
        <w:jc w:val="right"/>
        <w:rPr>
          <w:sz w:val="17"/>
          <w:szCs w:val="17"/>
        </w:rPr>
      </w:pPr>
    </w:p>
    <w:p w14:paraId="23F5AC0A" w14:textId="01FC337E" w:rsidR="00C87B7D" w:rsidRDefault="00C87B7D" w:rsidP="00543D58">
      <w:pPr>
        <w:pStyle w:val="af5"/>
        <w:ind w:leftChars="0" w:left="0" w:right="180" w:firstLineChars="0" w:firstLine="0"/>
        <w:jc w:val="right"/>
        <w:rPr>
          <w:sz w:val="17"/>
          <w:szCs w:val="17"/>
        </w:rPr>
      </w:pPr>
    </w:p>
    <w:p w14:paraId="43502949" w14:textId="46E0C494" w:rsidR="00C87B7D" w:rsidRDefault="00C87B7D" w:rsidP="00543D58">
      <w:pPr>
        <w:pStyle w:val="af5"/>
        <w:ind w:leftChars="0" w:left="0" w:right="180" w:firstLineChars="0" w:firstLine="0"/>
        <w:jc w:val="right"/>
        <w:rPr>
          <w:sz w:val="17"/>
          <w:szCs w:val="17"/>
        </w:rPr>
      </w:pPr>
    </w:p>
    <w:p w14:paraId="37E23D54" w14:textId="5CC5B24A" w:rsidR="00C87B7D" w:rsidRDefault="00C87B7D" w:rsidP="00543D58">
      <w:pPr>
        <w:pStyle w:val="af5"/>
        <w:ind w:leftChars="0" w:left="0" w:right="180" w:firstLineChars="0" w:firstLine="0"/>
        <w:jc w:val="right"/>
        <w:rPr>
          <w:sz w:val="17"/>
          <w:szCs w:val="17"/>
        </w:rPr>
      </w:pPr>
    </w:p>
    <w:p w14:paraId="2755AEBB" w14:textId="1ECC6F5B" w:rsidR="00C87B7D" w:rsidRDefault="00C87B7D" w:rsidP="00543D58">
      <w:pPr>
        <w:pStyle w:val="af5"/>
        <w:ind w:leftChars="0" w:left="0" w:right="180" w:firstLineChars="0" w:firstLine="0"/>
        <w:jc w:val="right"/>
        <w:rPr>
          <w:sz w:val="17"/>
          <w:szCs w:val="17"/>
        </w:rPr>
      </w:pPr>
    </w:p>
    <w:p w14:paraId="23D8AE55" w14:textId="48DAA041" w:rsidR="00C87B7D" w:rsidRDefault="00C87B7D" w:rsidP="00543D58">
      <w:pPr>
        <w:pStyle w:val="af5"/>
        <w:ind w:leftChars="0" w:left="0" w:right="180" w:firstLineChars="0" w:firstLine="0"/>
        <w:jc w:val="right"/>
        <w:rPr>
          <w:sz w:val="17"/>
          <w:szCs w:val="17"/>
        </w:rPr>
      </w:pPr>
    </w:p>
    <w:p w14:paraId="0642AE2A" w14:textId="207297BA" w:rsidR="00C87B7D" w:rsidRDefault="00C87B7D" w:rsidP="00543D58">
      <w:pPr>
        <w:pStyle w:val="af5"/>
        <w:ind w:leftChars="0" w:left="0" w:right="180" w:firstLineChars="0" w:firstLine="0"/>
        <w:jc w:val="right"/>
        <w:rPr>
          <w:sz w:val="17"/>
          <w:szCs w:val="17"/>
        </w:rPr>
      </w:pPr>
    </w:p>
    <w:p w14:paraId="67336EA5" w14:textId="666E4374" w:rsidR="00C87B7D" w:rsidRDefault="00C87B7D" w:rsidP="00543D58">
      <w:pPr>
        <w:pStyle w:val="af5"/>
        <w:ind w:leftChars="0" w:left="0" w:right="180" w:firstLineChars="0" w:firstLine="0"/>
        <w:jc w:val="right"/>
        <w:rPr>
          <w:sz w:val="17"/>
          <w:szCs w:val="17"/>
        </w:rPr>
      </w:pPr>
    </w:p>
    <w:p w14:paraId="2F1EB573" w14:textId="7A9B4FC6" w:rsidR="00C87B7D" w:rsidRDefault="00C87B7D" w:rsidP="00543D58">
      <w:pPr>
        <w:pStyle w:val="af5"/>
        <w:ind w:leftChars="0" w:left="0" w:right="180" w:firstLineChars="0" w:firstLine="0"/>
        <w:jc w:val="right"/>
        <w:rPr>
          <w:sz w:val="17"/>
          <w:szCs w:val="17"/>
        </w:rPr>
      </w:pPr>
    </w:p>
    <w:p w14:paraId="3350485B" w14:textId="25BED384" w:rsidR="00C87B7D" w:rsidRDefault="00C87B7D" w:rsidP="00543D58">
      <w:pPr>
        <w:pStyle w:val="af5"/>
        <w:ind w:leftChars="0" w:left="0" w:right="180" w:firstLineChars="0" w:firstLine="0"/>
        <w:jc w:val="right"/>
        <w:rPr>
          <w:sz w:val="17"/>
          <w:szCs w:val="17"/>
        </w:rPr>
      </w:pPr>
    </w:p>
    <w:p w14:paraId="24C5377C" w14:textId="385AE0BA" w:rsidR="00C87B7D" w:rsidRDefault="00C87B7D" w:rsidP="00543D58">
      <w:pPr>
        <w:pStyle w:val="af5"/>
        <w:ind w:leftChars="0" w:left="0" w:right="180" w:firstLineChars="0" w:firstLine="0"/>
        <w:jc w:val="right"/>
        <w:rPr>
          <w:sz w:val="17"/>
          <w:szCs w:val="17"/>
        </w:rPr>
      </w:pPr>
    </w:p>
    <w:p w14:paraId="116C1332" w14:textId="6CF0C1F8" w:rsidR="00C87B7D" w:rsidRDefault="00C87B7D" w:rsidP="00543D58">
      <w:pPr>
        <w:pStyle w:val="af5"/>
        <w:ind w:leftChars="0" w:left="0" w:right="180" w:firstLineChars="0" w:firstLine="0"/>
        <w:jc w:val="right"/>
        <w:rPr>
          <w:sz w:val="17"/>
          <w:szCs w:val="17"/>
        </w:rPr>
      </w:pPr>
    </w:p>
    <w:p w14:paraId="6B4E3888" w14:textId="3CE1FBCB" w:rsidR="00C87B7D" w:rsidRDefault="00C87B7D" w:rsidP="00543D58">
      <w:pPr>
        <w:pStyle w:val="af5"/>
        <w:ind w:leftChars="0" w:left="0" w:right="180" w:firstLineChars="0" w:firstLine="0"/>
        <w:jc w:val="right"/>
        <w:rPr>
          <w:sz w:val="17"/>
          <w:szCs w:val="17"/>
        </w:rPr>
      </w:pPr>
    </w:p>
    <w:p w14:paraId="44856659" w14:textId="1CDC2C02" w:rsidR="00C87B7D" w:rsidRDefault="00C87B7D" w:rsidP="00543D58">
      <w:pPr>
        <w:pStyle w:val="af5"/>
        <w:ind w:leftChars="0" w:left="0" w:right="180" w:firstLineChars="0" w:firstLine="0"/>
        <w:jc w:val="right"/>
        <w:rPr>
          <w:sz w:val="17"/>
          <w:szCs w:val="17"/>
        </w:rPr>
      </w:pPr>
    </w:p>
    <w:p w14:paraId="4590FF0D" w14:textId="433AB052" w:rsidR="00C87B7D" w:rsidRDefault="00C87B7D" w:rsidP="00543D58">
      <w:pPr>
        <w:pStyle w:val="af5"/>
        <w:ind w:leftChars="0" w:left="0" w:right="180" w:firstLineChars="0" w:firstLine="0"/>
        <w:jc w:val="right"/>
        <w:rPr>
          <w:sz w:val="17"/>
          <w:szCs w:val="17"/>
        </w:rPr>
      </w:pPr>
    </w:p>
    <w:p w14:paraId="3D8B192C" w14:textId="5EFC94BF" w:rsidR="00C87B7D" w:rsidRDefault="00C87B7D" w:rsidP="00543D58">
      <w:pPr>
        <w:pStyle w:val="af5"/>
        <w:ind w:leftChars="0" w:left="0" w:right="180" w:firstLineChars="0" w:firstLine="0"/>
        <w:jc w:val="right"/>
        <w:rPr>
          <w:sz w:val="17"/>
          <w:szCs w:val="17"/>
        </w:rPr>
      </w:pPr>
    </w:p>
    <w:p w14:paraId="1AE35D99" w14:textId="24081554" w:rsidR="00C87B7D" w:rsidRDefault="00C87B7D" w:rsidP="00543D58">
      <w:pPr>
        <w:pStyle w:val="af5"/>
        <w:ind w:leftChars="0" w:left="0" w:right="180" w:firstLineChars="0" w:firstLine="0"/>
        <w:jc w:val="right"/>
        <w:rPr>
          <w:sz w:val="17"/>
          <w:szCs w:val="17"/>
        </w:rPr>
      </w:pPr>
    </w:p>
    <w:p w14:paraId="65271074" w14:textId="3FECE7F2" w:rsidR="00C87B7D" w:rsidRDefault="00C87B7D" w:rsidP="00543D58">
      <w:pPr>
        <w:pStyle w:val="af5"/>
        <w:ind w:leftChars="0" w:left="0" w:right="180" w:firstLineChars="0" w:firstLine="0"/>
        <w:jc w:val="right"/>
        <w:rPr>
          <w:sz w:val="17"/>
          <w:szCs w:val="17"/>
        </w:rPr>
      </w:pPr>
    </w:p>
    <w:p w14:paraId="7E8AFE8F" w14:textId="70495388" w:rsidR="00C87B7D" w:rsidRDefault="00C87B7D" w:rsidP="00543D58">
      <w:pPr>
        <w:pStyle w:val="af5"/>
        <w:ind w:leftChars="0" w:left="0" w:right="180" w:firstLineChars="0" w:firstLine="0"/>
        <w:jc w:val="right"/>
        <w:rPr>
          <w:sz w:val="17"/>
          <w:szCs w:val="17"/>
        </w:rPr>
      </w:pPr>
    </w:p>
    <w:p w14:paraId="481684DD" w14:textId="0B4A8667" w:rsidR="00C87B7D" w:rsidRDefault="00C87B7D" w:rsidP="00543D58">
      <w:pPr>
        <w:pStyle w:val="af5"/>
        <w:ind w:leftChars="0" w:left="0" w:right="180" w:firstLineChars="0" w:firstLine="0"/>
        <w:jc w:val="right"/>
        <w:rPr>
          <w:sz w:val="17"/>
          <w:szCs w:val="17"/>
        </w:rPr>
      </w:pPr>
    </w:p>
    <w:p w14:paraId="240665A3" w14:textId="77777777" w:rsidR="00C87B7D" w:rsidRPr="0082012A" w:rsidRDefault="00C87B7D" w:rsidP="00543D58">
      <w:pPr>
        <w:pStyle w:val="af5"/>
        <w:ind w:leftChars="0" w:left="0" w:right="180" w:firstLineChars="0" w:firstLine="0"/>
        <w:jc w:val="right"/>
        <w:rPr>
          <w:sz w:val="17"/>
          <w:szCs w:val="17"/>
        </w:rPr>
      </w:pPr>
    </w:p>
    <w:p w14:paraId="379FB029" w14:textId="77777777" w:rsidR="00F078BF" w:rsidRPr="00A25698" w:rsidRDefault="00F078BF" w:rsidP="00A25698">
      <w:pPr>
        <w:pStyle w:val="2"/>
      </w:pPr>
      <w:bookmarkStart w:id="35" w:name="_Toc89346496"/>
      <w:r w:rsidRPr="00A25698">
        <w:rPr>
          <w:rFonts w:hint="eastAsia"/>
        </w:rPr>
        <w:lastRenderedPageBreak/>
        <w:t>第</w:t>
      </w:r>
      <w:r w:rsidR="00CC1704">
        <w:rPr>
          <w:rFonts w:hint="eastAsia"/>
        </w:rPr>
        <w:t>２</w:t>
      </w:r>
      <w:r w:rsidRPr="00A25698">
        <w:rPr>
          <w:rFonts w:hint="eastAsia"/>
        </w:rPr>
        <w:t xml:space="preserve">節　</w:t>
      </w:r>
      <w:r w:rsidR="00EA5831" w:rsidRPr="00A25698">
        <w:rPr>
          <w:rFonts w:hint="eastAsia"/>
        </w:rPr>
        <w:t>人的支援の</w:t>
      </w:r>
      <w:r w:rsidRPr="00A25698">
        <w:rPr>
          <w:rFonts w:hint="eastAsia"/>
        </w:rPr>
        <w:t>受入れ手順</w:t>
      </w:r>
      <w:bookmarkEnd w:id="35"/>
    </w:p>
    <w:p w14:paraId="0435D7A9" w14:textId="77777777" w:rsidR="001B70A3" w:rsidRDefault="00825F60" w:rsidP="00825F60">
      <w:pPr>
        <w:pStyle w:val="af3"/>
      </w:pPr>
      <w:r>
        <w:rPr>
          <w:rFonts w:hint="eastAsia"/>
        </w:rPr>
        <w:t>ひな型では、①受援班からの要請の場合、②各担当班からの要請の場合、③外部からの応援申出の場合の3パターンの手順を記載しています。各市町村の状況に合わせ、適宜修正や追記等を行ってください。なお、その際は</w:t>
      </w:r>
      <w:r w:rsidRPr="00825F60">
        <w:rPr>
          <w:rFonts w:hint="eastAsia"/>
          <w:b/>
        </w:rPr>
        <w:t>「誰が、何をするのか」「誰が、誰に、何を伝えるのか」</w:t>
      </w:r>
      <w:r>
        <w:rPr>
          <w:rFonts w:hint="eastAsia"/>
        </w:rPr>
        <w:t>を明確にする</w:t>
      </w:r>
      <w:r w:rsidR="00D62838">
        <w:rPr>
          <w:rFonts w:hint="eastAsia"/>
        </w:rPr>
        <w:t>よう</w:t>
      </w:r>
      <w:r>
        <w:rPr>
          <w:rFonts w:hint="eastAsia"/>
        </w:rPr>
        <w:t>注意しましょう。</w:t>
      </w:r>
    </w:p>
    <w:p w14:paraId="209F1BCE" w14:textId="77777777" w:rsidR="00825F60" w:rsidRDefault="00825F60" w:rsidP="00825F60">
      <w:pPr>
        <w:pStyle w:val="af3"/>
      </w:pPr>
      <w:r>
        <w:rPr>
          <w:rFonts w:hint="eastAsia"/>
        </w:rPr>
        <w:t>人的支援の受入れ手順の基本的な流れ</w:t>
      </w:r>
      <w:r w:rsidR="00D62838">
        <w:rPr>
          <w:rFonts w:hint="eastAsia"/>
        </w:rPr>
        <w:t>とパターンによる違い</w:t>
      </w:r>
      <w:r>
        <w:rPr>
          <w:rFonts w:hint="eastAsia"/>
        </w:rPr>
        <w:t>は以下の</w:t>
      </w:r>
      <w:r w:rsidR="00A63AC6">
        <w:rPr>
          <w:rFonts w:hint="eastAsia"/>
        </w:rPr>
        <w:t>とおりです</w:t>
      </w:r>
      <w:r>
        <w:rPr>
          <w:rFonts w:hint="eastAsia"/>
        </w:rPr>
        <w:t>。</w:t>
      </w:r>
      <w:r w:rsidR="00D62838">
        <w:rPr>
          <w:rFonts w:hint="eastAsia"/>
        </w:rPr>
        <w:t>基本的な流れは各パターンで同じで、誰が主体となり外部と連絡調整をするのかが異なります。</w:t>
      </w:r>
    </w:p>
    <w:p w14:paraId="12FA6429" w14:textId="77777777" w:rsidR="00D62838" w:rsidRDefault="00D62838" w:rsidP="00825F60">
      <w:pPr>
        <w:pStyle w:val="af3"/>
      </w:pPr>
    </w:p>
    <w:p w14:paraId="2AE146D2" w14:textId="70F5717D" w:rsidR="00C65515" w:rsidRPr="00B638B9" w:rsidRDefault="00C65515" w:rsidP="00C65515">
      <w:pPr>
        <w:pStyle w:val="af3"/>
        <w:jc w:val="center"/>
        <w:rPr>
          <w:b/>
        </w:rPr>
      </w:pPr>
      <w:r>
        <w:rPr>
          <w:rFonts w:hint="eastAsia"/>
          <w:b/>
        </w:rPr>
        <w:t>＜</w:t>
      </w:r>
      <w:r w:rsidRPr="00B638B9">
        <w:rPr>
          <w:rFonts w:hint="eastAsia"/>
          <w:b/>
        </w:rPr>
        <w:t>基本的な受入れ手順とパターンによる違い</w:t>
      </w:r>
      <w:r>
        <w:rPr>
          <w:rFonts w:hint="eastAsia"/>
          <w:b/>
        </w:rPr>
        <w:t>＞</w:t>
      </w:r>
    </w:p>
    <w:p w14:paraId="1F66BC89" w14:textId="7EDAA736" w:rsidR="00D62838" w:rsidRDefault="00CE0ABB" w:rsidP="00CE0ABB">
      <w:pPr>
        <w:pStyle w:val="af3"/>
        <w:spacing w:line="240" w:lineRule="auto"/>
        <w:ind w:firstLineChars="0" w:firstLine="0"/>
      </w:pPr>
      <w:r>
        <w:rPr>
          <w:noProof/>
        </w:rPr>
        <mc:AlternateContent>
          <mc:Choice Requires="wpc">
            <w:drawing>
              <wp:inline distT="0" distB="0" distL="0" distR="0" wp14:anchorId="16BCDF3C" wp14:editId="165BDD2E">
                <wp:extent cx="6320790" cy="5613401"/>
                <wp:effectExtent l="0" t="0" r="0" b="6350"/>
                <wp:docPr id="33" name="キャンバス 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1" name="テキスト ボックス 41"/>
                        <wps:cNvSpPr txBox="1"/>
                        <wps:spPr>
                          <a:xfrm>
                            <a:off x="744646" y="474372"/>
                            <a:ext cx="2132895" cy="265235"/>
                          </a:xfrm>
                          <a:prstGeom prst="rect">
                            <a:avLst/>
                          </a:prstGeom>
                          <a:noFill/>
                          <a:ln w="6350">
                            <a:solidFill>
                              <a:prstClr val="black"/>
                            </a:solidFill>
                          </a:ln>
                        </wps:spPr>
                        <wps:txbx>
                          <w:txbxContent>
                            <w:p w14:paraId="3DBC17A7" w14:textId="77777777" w:rsidR="00C34C99" w:rsidRPr="00887025" w:rsidRDefault="00C34C99" w:rsidP="00887025">
                              <w:pPr>
                                <w:spacing w:line="340" w:lineRule="exact"/>
                                <w:rPr>
                                  <w:rFonts w:ascii="メイリオ" w:eastAsia="メイリオ" w:hAnsi="メイリオ"/>
                                  <w:b/>
                                </w:rPr>
                              </w:pPr>
                              <w:r w:rsidRPr="00887025">
                                <w:rPr>
                                  <w:rFonts w:ascii="メイリオ" w:eastAsia="メイリオ" w:hAnsi="メイリオ" w:hint="eastAsia"/>
                                  <w:b/>
                                </w:rPr>
                                <w:t>（１）必要</w:t>
                              </w:r>
                              <w:r w:rsidRPr="00887025">
                                <w:rPr>
                                  <w:rFonts w:ascii="メイリオ" w:eastAsia="メイリオ" w:hAnsi="メイリオ"/>
                                  <w:b/>
                                </w:rPr>
                                <w:t>人数等の把握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5" name="テキスト ボックス 41"/>
                        <wps:cNvSpPr txBox="1"/>
                        <wps:spPr>
                          <a:xfrm>
                            <a:off x="744646" y="1011456"/>
                            <a:ext cx="2132895" cy="264607"/>
                          </a:xfrm>
                          <a:prstGeom prst="rect">
                            <a:avLst/>
                          </a:prstGeom>
                          <a:noFill/>
                          <a:ln w="6350">
                            <a:solidFill>
                              <a:prstClr val="black"/>
                            </a:solidFill>
                          </a:ln>
                        </wps:spPr>
                        <wps:txbx>
                          <w:txbxContent>
                            <w:p w14:paraId="13BDB391"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（２）応援要請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6" name="テキスト ボックス 41"/>
                        <wps:cNvSpPr txBox="1"/>
                        <wps:spPr>
                          <a:xfrm>
                            <a:off x="744646" y="2360230"/>
                            <a:ext cx="2132895" cy="264607"/>
                          </a:xfrm>
                          <a:prstGeom prst="rect">
                            <a:avLst/>
                          </a:prstGeom>
                          <a:noFill/>
                          <a:ln w="6350">
                            <a:solidFill>
                              <a:prstClr val="black"/>
                            </a:solidFill>
                          </a:ln>
                        </wps:spPr>
                        <wps:txbx>
                          <w:txbxContent>
                            <w:p w14:paraId="30BB7FE8"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（３）受援の</w:t>
                              </w:r>
                              <w:r>
                                <w:rPr>
                                  <w:rFonts w:ascii="Century" w:eastAsia="メイリオ" w:hAnsi="メイリオ" w:cs="Times New Roman"/>
                                  <w:b/>
                                  <w:bCs/>
                                  <w:kern w:val="2"/>
                                  <w:sz w:val="21"/>
                                  <w:szCs w:val="21"/>
                                </w:rPr>
                                <w:t>準備</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7" name="テキスト ボックス 41"/>
                        <wps:cNvSpPr txBox="1"/>
                        <wps:spPr>
                          <a:xfrm>
                            <a:off x="744937" y="2994399"/>
                            <a:ext cx="2132895" cy="264607"/>
                          </a:xfrm>
                          <a:prstGeom prst="rect">
                            <a:avLst/>
                          </a:prstGeom>
                          <a:noFill/>
                          <a:ln w="6350">
                            <a:solidFill>
                              <a:prstClr val="black"/>
                            </a:solidFill>
                          </a:ln>
                        </wps:spPr>
                        <wps:txbx>
                          <w:txbxContent>
                            <w:p w14:paraId="79EEC06B"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（４）応援職員等</w:t>
                              </w:r>
                              <w:r>
                                <w:rPr>
                                  <w:rFonts w:ascii="Century" w:eastAsia="メイリオ" w:hAnsi="メイリオ" w:cs="Times New Roman"/>
                                  <w:b/>
                                  <w:bCs/>
                                  <w:kern w:val="2"/>
                                  <w:sz w:val="21"/>
                                  <w:szCs w:val="21"/>
                                </w:rPr>
                                <w:t>の受入れ</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8" name="テキスト ボックス 41"/>
                        <wps:cNvSpPr txBox="1"/>
                        <wps:spPr>
                          <a:xfrm>
                            <a:off x="744936" y="3543373"/>
                            <a:ext cx="2132895" cy="264607"/>
                          </a:xfrm>
                          <a:prstGeom prst="rect">
                            <a:avLst/>
                          </a:prstGeom>
                          <a:noFill/>
                          <a:ln w="6350">
                            <a:solidFill>
                              <a:prstClr val="black"/>
                            </a:solidFill>
                          </a:ln>
                        </wps:spPr>
                        <wps:txbx>
                          <w:txbxContent>
                            <w:p w14:paraId="03D07388"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（５）受援業務の</w:t>
                              </w:r>
                              <w:r>
                                <w:rPr>
                                  <w:rFonts w:ascii="Century" w:eastAsia="メイリオ" w:hAnsi="メイリオ" w:cs="Times New Roman"/>
                                  <w:b/>
                                  <w:bCs/>
                                  <w:kern w:val="2"/>
                                  <w:sz w:val="21"/>
                                  <w:szCs w:val="21"/>
                                </w:rPr>
                                <w:t>実施・</w:t>
                              </w:r>
                              <w:r>
                                <w:rPr>
                                  <w:rFonts w:ascii="Century" w:eastAsia="メイリオ" w:hAnsi="メイリオ" w:cs="Times New Roman" w:hint="eastAsia"/>
                                  <w:b/>
                                  <w:bCs/>
                                  <w:kern w:val="2"/>
                                  <w:sz w:val="21"/>
                                  <w:szCs w:val="21"/>
                                </w:rPr>
                                <w:t>状況</w:t>
                              </w:r>
                              <w:r>
                                <w:rPr>
                                  <w:rFonts w:ascii="Century" w:eastAsia="メイリオ" w:hAnsi="メイリオ" w:cs="Times New Roman"/>
                                  <w:b/>
                                  <w:bCs/>
                                  <w:kern w:val="2"/>
                                  <w:sz w:val="21"/>
                                  <w:szCs w:val="21"/>
                                </w:rPr>
                                <w:t>把握</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9" name="テキスト ボックス 41"/>
                        <wps:cNvSpPr txBox="1"/>
                        <wps:spPr>
                          <a:xfrm>
                            <a:off x="744936" y="4242710"/>
                            <a:ext cx="2132895" cy="264607"/>
                          </a:xfrm>
                          <a:prstGeom prst="rect">
                            <a:avLst/>
                          </a:prstGeom>
                          <a:noFill/>
                          <a:ln w="6350">
                            <a:solidFill>
                              <a:prstClr val="black"/>
                            </a:solidFill>
                          </a:ln>
                        </wps:spPr>
                        <wps:txbx>
                          <w:txbxContent>
                            <w:p w14:paraId="11FE04C8"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（６）撤収</w:t>
                              </w:r>
                              <w:r>
                                <w:rPr>
                                  <w:rFonts w:ascii="Century" w:eastAsia="メイリオ" w:hAnsi="メイリオ" w:cs="Times New Roman"/>
                                  <w:b/>
                                  <w:bCs/>
                                  <w:kern w:val="2"/>
                                  <w:sz w:val="21"/>
                                  <w:szCs w:val="21"/>
                                </w:rPr>
                                <w:t>調整</w:t>
                              </w:r>
                              <w:r>
                                <w:rPr>
                                  <w:rFonts w:ascii="Century" w:eastAsia="メイリオ" w:hAnsi="メイリオ" w:cs="Times New Roman" w:hint="eastAsia"/>
                                  <w:b/>
                                  <w:bCs/>
                                  <w:kern w:val="2"/>
                                  <w:sz w:val="21"/>
                                  <w:szCs w:val="21"/>
                                </w:rPr>
                                <w:t>（受援の</w:t>
                              </w:r>
                              <w:r>
                                <w:rPr>
                                  <w:rFonts w:ascii="Century" w:eastAsia="メイリオ" w:hAnsi="メイリオ" w:cs="Times New Roman"/>
                                  <w:b/>
                                  <w:bCs/>
                                  <w:kern w:val="2"/>
                                  <w:sz w:val="21"/>
                                  <w:szCs w:val="21"/>
                                </w:rPr>
                                <w:t>終了</w:t>
                              </w:r>
                              <w:r>
                                <w:rPr>
                                  <w:rFonts w:ascii="Century" w:eastAsia="メイリオ" w:hAnsi="メイリオ" w:cs="Times New Roman" w:hint="eastAsia"/>
                                  <w:b/>
                                  <w:bCs/>
                                  <w:kern w:val="2"/>
                                  <w:sz w:val="21"/>
                                  <w:szCs w:val="21"/>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0" name="テキスト ボックス 41"/>
                        <wps:cNvSpPr txBox="1"/>
                        <wps:spPr>
                          <a:xfrm>
                            <a:off x="744937" y="4791054"/>
                            <a:ext cx="2132895" cy="264607"/>
                          </a:xfrm>
                          <a:prstGeom prst="rect">
                            <a:avLst/>
                          </a:prstGeom>
                          <a:noFill/>
                          <a:ln w="6350">
                            <a:solidFill>
                              <a:prstClr val="black"/>
                            </a:solidFill>
                          </a:ln>
                        </wps:spPr>
                        <wps:txbx>
                          <w:txbxContent>
                            <w:p w14:paraId="76C9EFA3"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（７）費用精算</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1" name="テキスト ボックス 41"/>
                        <wps:cNvSpPr txBox="1"/>
                        <wps:spPr>
                          <a:xfrm>
                            <a:off x="3416091" y="474090"/>
                            <a:ext cx="2132534" cy="264607"/>
                          </a:xfrm>
                          <a:prstGeom prst="rect">
                            <a:avLst/>
                          </a:prstGeom>
                          <a:noFill/>
                          <a:ln w="6350">
                            <a:solidFill>
                              <a:prstClr val="black"/>
                            </a:solidFill>
                          </a:ln>
                        </wps:spPr>
                        <wps:txbx>
                          <w:txbxContent>
                            <w:p w14:paraId="315055B4"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（１）応援申出の</w:t>
                              </w:r>
                              <w:r>
                                <w:rPr>
                                  <w:rFonts w:ascii="Century" w:eastAsia="メイリオ" w:hAnsi="メイリオ" w:cs="Times New Roman"/>
                                  <w:b/>
                                  <w:bCs/>
                                  <w:kern w:val="2"/>
                                  <w:sz w:val="21"/>
                                  <w:szCs w:val="21"/>
                                </w:rPr>
                                <w:t>受付</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2" name="テキスト ボックス 41"/>
                        <wps:cNvSpPr txBox="1"/>
                        <wps:spPr>
                          <a:xfrm>
                            <a:off x="3416091" y="1011457"/>
                            <a:ext cx="2132534" cy="263980"/>
                          </a:xfrm>
                          <a:prstGeom prst="rect">
                            <a:avLst/>
                          </a:prstGeom>
                          <a:noFill/>
                          <a:ln w="6350">
                            <a:solidFill>
                              <a:prstClr val="black"/>
                            </a:solidFill>
                          </a:ln>
                        </wps:spPr>
                        <wps:txbx>
                          <w:txbxContent>
                            <w:p w14:paraId="54346749"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sz w:val="21"/>
                                  <w:szCs w:val="21"/>
                                </w:rPr>
                                <w:t>（２）申出への</w:t>
                              </w:r>
                              <w:r>
                                <w:rPr>
                                  <w:rFonts w:ascii="Century" w:eastAsia="メイリオ" w:hAnsi="メイリオ" w:cs="Times New Roman"/>
                                  <w:b/>
                                  <w:bCs/>
                                  <w:sz w:val="21"/>
                                  <w:szCs w:val="21"/>
                                </w:rPr>
                                <w:t>回答</w:t>
                              </w:r>
                            </w:p>
                          </w:txbxContent>
                        </wps:txbx>
                        <wps:bodyPr rot="0" spcFirstLastPara="0" vert="horz" wrap="square" lIns="0" tIns="0" rIns="0" bIns="0" numCol="1" spcCol="0" rtlCol="0" fromWordArt="0" anchor="t" anchorCtr="0" forceAA="0" compatLnSpc="1">
                          <a:prstTxWarp prst="textNoShape">
                            <a:avLst/>
                          </a:prstTxWarp>
                          <a:noAutofit/>
                        </wps:bodyPr>
                      </wps:wsp>
                      <wps:wsp>
                        <wps:cNvPr id="42" name="正方形/長方形 42"/>
                        <wps:cNvSpPr/>
                        <wps:spPr>
                          <a:xfrm>
                            <a:off x="651847" y="380999"/>
                            <a:ext cx="2351367" cy="996979"/>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0275" tIns="45138" rIns="90275" bIns="45138" numCol="1" spcCol="0" rtlCol="0" fromWordArt="0" anchor="ctr" anchorCtr="0" forceAA="0" compatLnSpc="1">
                          <a:prstTxWarp prst="textNoShape">
                            <a:avLst/>
                          </a:prstTxWarp>
                          <a:noAutofit/>
                        </wps:bodyPr>
                      </wps:wsp>
                      <wps:wsp>
                        <wps:cNvPr id="114" name="正方形/長方形 114"/>
                        <wps:cNvSpPr/>
                        <wps:spPr>
                          <a:xfrm>
                            <a:off x="3312631" y="381597"/>
                            <a:ext cx="2351367" cy="996354"/>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0275" tIns="45138" rIns="90275" bIns="45138" numCol="1" spcCol="0" rtlCol="0" fromWordArt="0" anchor="ctr" anchorCtr="0" forceAA="0" compatLnSpc="1">
                          <a:prstTxWarp prst="textNoShape">
                            <a:avLst/>
                          </a:prstTxWarp>
                          <a:noAutofit/>
                        </wps:bodyPr>
                      </wps:wsp>
                      <wps:wsp>
                        <wps:cNvPr id="115" name="正方形/長方形 115"/>
                        <wps:cNvSpPr/>
                        <wps:spPr>
                          <a:xfrm>
                            <a:off x="651847" y="4077827"/>
                            <a:ext cx="2351367" cy="1051365"/>
                          </a:xfrm>
                          <a:prstGeom prst="rect">
                            <a:avLst/>
                          </a:prstGeom>
                          <a:noFill/>
                          <a:ln w="31750" cmpd="dbl">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0275" tIns="45138" rIns="90275" bIns="45138" numCol="1" spcCol="0" rtlCol="0" fromWordArt="0" anchor="ctr" anchorCtr="0" forceAA="0" compatLnSpc="1">
                          <a:prstTxWarp prst="textNoShape">
                            <a:avLst/>
                          </a:prstTxWarp>
                          <a:noAutofit/>
                        </wps:bodyPr>
                      </wps:wsp>
                      <wps:wsp>
                        <wps:cNvPr id="116" name="正方形/長方形 116"/>
                        <wps:cNvSpPr/>
                        <wps:spPr>
                          <a:xfrm>
                            <a:off x="651847" y="2825494"/>
                            <a:ext cx="2351367" cy="1051929"/>
                          </a:xfrm>
                          <a:prstGeom prst="rect">
                            <a:avLst/>
                          </a:prstGeom>
                          <a:noFill/>
                          <a:ln w="190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0275" tIns="45138" rIns="90275" bIns="45138" numCol="1" spcCol="0" rtlCol="0" fromWordArt="0" anchor="ctr" anchorCtr="0" forceAA="0" compatLnSpc="1">
                          <a:prstTxWarp prst="textNoShape">
                            <a:avLst/>
                          </a:prstTxWarp>
                          <a:noAutofit/>
                        </wps:bodyPr>
                      </wps:wsp>
                      <wps:wsp>
                        <wps:cNvPr id="45" name="直線矢印コネクタ 45"/>
                        <wps:cNvCnPr>
                          <a:stCxn id="41" idx="2"/>
                          <a:endCxn id="105" idx="0"/>
                        </wps:cNvCnPr>
                        <wps:spPr>
                          <a:xfrm>
                            <a:off x="1811092" y="739527"/>
                            <a:ext cx="0" cy="271824"/>
                          </a:xfrm>
                          <a:prstGeom prst="straightConnector1">
                            <a:avLst/>
                          </a:prstGeom>
                          <a:ln w="19050">
                            <a:solidFill>
                              <a:schemeClr val="tx1">
                                <a:lumMod val="50000"/>
                                <a:lumOff val="50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18" name="直線矢印コネクタ 118"/>
                        <wps:cNvCnPr>
                          <a:stCxn id="105" idx="2"/>
                          <a:endCxn id="106" idx="0"/>
                        </wps:cNvCnPr>
                        <wps:spPr>
                          <a:xfrm>
                            <a:off x="1811094" y="1276063"/>
                            <a:ext cx="0" cy="1084167"/>
                          </a:xfrm>
                          <a:prstGeom prst="straightConnector1">
                            <a:avLst/>
                          </a:prstGeom>
                          <a:ln w="19050">
                            <a:solidFill>
                              <a:schemeClr val="tx1">
                                <a:lumMod val="50000"/>
                                <a:lumOff val="50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19" name="直線矢印コネクタ 119"/>
                        <wps:cNvCnPr>
                          <a:stCxn id="106" idx="2"/>
                          <a:endCxn id="107" idx="0"/>
                        </wps:cNvCnPr>
                        <wps:spPr>
                          <a:xfrm>
                            <a:off x="1811094" y="2624837"/>
                            <a:ext cx="291" cy="369562"/>
                          </a:xfrm>
                          <a:prstGeom prst="straightConnector1">
                            <a:avLst/>
                          </a:prstGeom>
                          <a:ln w="19050">
                            <a:solidFill>
                              <a:schemeClr val="tx1">
                                <a:lumMod val="50000"/>
                                <a:lumOff val="50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20" name="直線矢印コネクタ 120"/>
                        <wps:cNvCnPr>
                          <a:stCxn id="107" idx="2"/>
                          <a:endCxn id="108" idx="0"/>
                        </wps:cNvCnPr>
                        <wps:spPr>
                          <a:xfrm flipH="1">
                            <a:off x="1811386" y="3258727"/>
                            <a:ext cx="1" cy="284342"/>
                          </a:xfrm>
                          <a:prstGeom prst="straightConnector1">
                            <a:avLst/>
                          </a:prstGeom>
                          <a:ln w="19050">
                            <a:solidFill>
                              <a:schemeClr val="tx1">
                                <a:lumMod val="50000"/>
                                <a:lumOff val="50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21" name="直線矢印コネクタ 121"/>
                        <wps:cNvCnPr>
                          <a:stCxn id="108" idx="2"/>
                          <a:endCxn id="109" idx="0"/>
                        </wps:cNvCnPr>
                        <wps:spPr>
                          <a:xfrm>
                            <a:off x="1811382" y="3807649"/>
                            <a:ext cx="0" cy="434691"/>
                          </a:xfrm>
                          <a:prstGeom prst="straightConnector1">
                            <a:avLst/>
                          </a:prstGeom>
                          <a:ln w="19050">
                            <a:solidFill>
                              <a:schemeClr val="tx1">
                                <a:lumMod val="50000"/>
                                <a:lumOff val="50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22" name="直線矢印コネクタ 122"/>
                        <wps:cNvCnPr>
                          <a:stCxn id="109" idx="2"/>
                          <a:endCxn id="110" idx="0"/>
                        </wps:cNvCnPr>
                        <wps:spPr>
                          <a:xfrm>
                            <a:off x="1811386" y="4506922"/>
                            <a:ext cx="1" cy="283708"/>
                          </a:xfrm>
                          <a:prstGeom prst="straightConnector1">
                            <a:avLst/>
                          </a:prstGeom>
                          <a:ln w="19050">
                            <a:solidFill>
                              <a:schemeClr val="tx1">
                                <a:lumMod val="50000"/>
                                <a:lumOff val="50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23" name="直線矢印コネクタ 123"/>
                        <wps:cNvCnPr>
                          <a:stCxn id="111" idx="2"/>
                          <a:endCxn id="112" idx="0"/>
                        </wps:cNvCnPr>
                        <wps:spPr>
                          <a:xfrm>
                            <a:off x="4482358" y="738618"/>
                            <a:ext cx="0" cy="272733"/>
                          </a:xfrm>
                          <a:prstGeom prst="straightConnector1">
                            <a:avLst/>
                          </a:prstGeom>
                          <a:ln w="19050">
                            <a:solidFill>
                              <a:schemeClr val="tx1">
                                <a:lumMod val="50000"/>
                                <a:lumOff val="50000"/>
                              </a:schemeClr>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24" name="直線矢印コネクタ 124"/>
                        <wps:cNvCnPr>
                          <a:stCxn id="112" idx="2"/>
                        </wps:cNvCnPr>
                        <wps:spPr>
                          <a:xfrm rot="5400000">
                            <a:off x="2987293" y="99240"/>
                            <a:ext cx="318867" cy="2671265"/>
                          </a:xfrm>
                          <a:prstGeom prst="bentConnector2">
                            <a:avLst/>
                          </a:prstGeom>
                          <a:ln w="19050">
                            <a:solidFill>
                              <a:schemeClr val="tx1">
                                <a:lumMod val="50000"/>
                                <a:lumOff val="50000"/>
                              </a:schemeClr>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46" name="テキスト ボックス 46"/>
                        <wps:cNvSpPr txBox="1"/>
                        <wps:spPr>
                          <a:xfrm>
                            <a:off x="689314" y="114817"/>
                            <a:ext cx="2153285" cy="303530"/>
                          </a:xfrm>
                          <a:prstGeom prst="rect">
                            <a:avLst/>
                          </a:prstGeom>
                          <a:noFill/>
                          <a:ln w="6350">
                            <a:noFill/>
                          </a:ln>
                        </wps:spPr>
                        <wps:txbx>
                          <w:txbxContent>
                            <w:p w14:paraId="21D0D1C0" w14:textId="77777777" w:rsidR="00C34C99" w:rsidRPr="002B0394" w:rsidRDefault="00C34C99" w:rsidP="002B0394">
                              <w:pPr>
                                <w:spacing w:line="340" w:lineRule="exact"/>
                                <w:rPr>
                                  <w:rFonts w:ascii="メイリオ" w:eastAsia="メイリオ" w:hAnsi="メイリオ"/>
                                  <w:b/>
                                </w:rPr>
                              </w:pPr>
                              <w:r w:rsidRPr="002B0394">
                                <w:rPr>
                                  <w:rFonts w:ascii="メイリオ" w:eastAsia="メイリオ" w:hAnsi="メイリオ" w:hint="eastAsia"/>
                                  <w:b/>
                                </w:rPr>
                                <w:t>外部へ応援要請をする場合</w:t>
                              </w:r>
                              <w:r>
                                <w:rPr>
                                  <w:rFonts w:ascii="メイリオ" w:eastAsia="メイリオ" w:hAnsi="メイリオ" w:hint="eastAsia"/>
                                  <w:b/>
                                </w:rPr>
                                <w:t>（</w:t>
                              </w:r>
                              <w:r w:rsidRPr="004F5A2A">
                                <w:rPr>
                                  <w:rFonts w:ascii="メイリオ" w:eastAsia="メイリオ" w:hAnsi="メイリオ" w:hint="eastAsia"/>
                                  <w:b/>
                                  <w:sz w:val="22"/>
                                </w:rPr>
                                <w:t>①</w:t>
                              </w:r>
                              <w:r w:rsidRPr="004F5A2A">
                                <w:rPr>
                                  <w:rFonts w:ascii="メイリオ" w:eastAsia="メイリオ" w:hAnsi="メイリオ"/>
                                  <w:b/>
                                  <w:sz w:val="22"/>
                                </w:rPr>
                                <w:t>②</w:t>
                              </w:r>
                              <w:r>
                                <w:rPr>
                                  <w:rFonts w:ascii="メイリオ" w:eastAsia="メイリオ" w:hAnsi="メイリオ" w:hint="eastAsia"/>
                                  <w:b/>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26" name="テキスト ボックス 46"/>
                        <wps:cNvSpPr txBox="1"/>
                        <wps:spPr>
                          <a:xfrm>
                            <a:off x="3349815" y="114793"/>
                            <a:ext cx="2413635" cy="302895"/>
                          </a:xfrm>
                          <a:prstGeom prst="rect">
                            <a:avLst/>
                          </a:prstGeom>
                          <a:noFill/>
                          <a:ln w="6350">
                            <a:noFill/>
                          </a:ln>
                        </wps:spPr>
                        <wps:txbx>
                          <w:txbxContent>
                            <w:p w14:paraId="49A7F65C" w14:textId="77777777" w:rsidR="00C34C99" w:rsidRDefault="00C34C99" w:rsidP="002B0394">
                              <w:pPr>
                                <w:pStyle w:val="Web"/>
                                <w:spacing w:before="0" w:beforeAutospacing="0" w:after="0" w:afterAutospacing="0" w:line="340" w:lineRule="exact"/>
                                <w:jc w:val="both"/>
                              </w:pPr>
                              <w:r w:rsidRPr="002B0394">
                                <w:rPr>
                                  <w:rFonts w:ascii="Century" w:eastAsia="メイリオ" w:hAnsi="メイリオ" w:cs="Times New Roman" w:hint="eastAsia"/>
                                  <w:b/>
                                  <w:bCs/>
                                  <w:kern w:val="2"/>
                                  <w:sz w:val="21"/>
                                  <w:szCs w:val="21"/>
                                </w:rPr>
                                <w:t>外部からの応援の申出がある場合</w:t>
                              </w:r>
                              <w:r>
                                <w:rPr>
                                  <w:rFonts w:ascii="Century" w:eastAsia="メイリオ" w:hAnsi="メイリオ" w:cs="Times New Roman" w:hint="eastAsia"/>
                                  <w:b/>
                                  <w:bCs/>
                                  <w:kern w:val="2"/>
                                  <w:sz w:val="21"/>
                                  <w:szCs w:val="21"/>
                                </w:rPr>
                                <w:t>（</w:t>
                              </w:r>
                              <w:r w:rsidRPr="004F5A2A">
                                <w:rPr>
                                  <w:rFonts w:ascii="Century" w:eastAsia="メイリオ" w:hAnsi="メイリオ" w:cs="Times New Roman" w:hint="eastAsia"/>
                                  <w:b/>
                                  <w:bCs/>
                                  <w:kern w:val="2"/>
                                  <w:sz w:val="22"/>
                                  <w:szCs w:val="21"/>
                                </w:rPr>
                                <w:t>③</w:t>
                              </w:r>
                              <w:r>
                                <w:rPr>
                                  <w:rFonts w:ascii="Century" w:eastAsia="メイリオ" w:hAnsi="メイリオ" w:cs="Times New Roman" w:hint="eastAsia"/>
                                  <w:b/>
                                  <w:bCs/>
                                  <w:kern w:val="2"/>
                                  <w:sz w:val="21"/>
                                  <w:szCs w:val="21"/>
                                </w:rPr>
                                <w:t>）</w:t>
                              </w:r>
                            </w:p>
                          </w:txbxContent>
                        </wps:txbx>
                        <wps:bodyPr rot="0" spcFirstLastPara="0" vert="horz" wrap="none" lIns="0" tIns="0" rIns="0" bIns="0" numCol="1" spcCol="0" rtlCol="0" fromWordArt="0" anchor="t" anchorCtr="0" forceAA="0" compatLnSpc="1">
                          <a:prstTxWarp prst="textNoShape">
                            <a:avLst/>
                          </a:prstTxWarp>
                          <a:noAutofit/>
                        </wps:bodyPr>
                      </wps:wsp>
                      <wps:wsp>
                        <wps:cNvPr id="127" name="テキスト ボックス 46"/>
                        <wps:cNvSpPr txBox="1"/>
                        <wps:spPr>
                          <a:xfrm>
                            <a:off x="3964940" y="4903470"/>
                            <a:ext cx="1784985" cy="697230"/>
                          </a:xfrm>
                          <a:prstGeom prst="rect">
                            <a:avLst/>
                          </a:prstGeom>
                          <a:noFill/>
                          <a:ln w="6350">
                            <a:noFill/>
                          </a:ln>
                        </wps:spPr>
                        <wps:txbx>
                          <w:txbxContent>
                            <w:p w14:paraId="47E17419" w14:textId="77777777" w:rsidR="00C34C99" w:rsidRPr="00B638B9" w:rsidRDefault="00C34C99" w:rsidP="00823704">
                              <w:pPr>
                                <w:pStyle w:val="Web"/>
                                <w:spacing w:before="0" w:beforeAutospacing="0" w:after="0" w:afterAutospacing="0" w:line="340" w:lineRule="exact"/>
                                <w:jc w:val="both"/>
                                <w:rPr>
                                  <w:rFonts w:ascii="Century" w:eastAsia="メイリオ" w:hAnsi="メイリオ" w:cs="Times New Roman"/>
                                  <w:bCs/>
                                  <w:sz w:val="20"/>
                                  <w:szCs w:val="21"/>
                                </w:rPr>
                              </w:pPr>
                              <w:r w:rsidRPr="00B638B9">
                                <w:rPr>
                                  <w:rFonts w:ascii="Century" w:eastAsia="メイリオ" w:hAnsi="メイリオ" w:cs="Times New Roman" w:hint="eastAsia"/>
                                  <w:bCs/>
                                  <w:sz w:val="20"/>
                                  <w:szCs w:val="21"/>
                                </w:rPr>
                                <w:t>①：受援班からの要請の場合</w:t>
                              </w:r>
                            </w:p>
                            <w:p w14:paraId="2F2FB953" w14:textId="77777777" w:rsidR="00C34C99" w:rsidRPr="00B638B9" w:rsidRDefault="00C34C99" w:rsidP="00823704">
                              <w:pPr>
                                <w:pStyle w:val="Web"/>
                                <w:spacing w:before="0" w:beforeAutospacing="0" w:after="0" w:afterAutospacing="0" w:line="340" w:lineRule="exact"/>
                                <w:jc w:val="both"/>
                                <w:rPr>
                                  <w:rFonts w:ascii="Century" w:eastAsia="メイリオ" w:hAnsi="メイリオ" w:cs="Times New Roman"/>
                                  <w:bCs/>
                                  <w:sz w:val="20"/>
                                  <w:szCs w:val="21"/>
                                </w:rPr>
                              </w:pPr>
                              <w:r w:rsidRPr="00B638B9">
                                <w:rPr>
                                  <w:rFonts w:ascii="Century" w:eastAsia="メイリオ" w:hAnsi="メイリオ" w:cs="Times New Roman" w:hint="eastAsia"/>
                                  <w:bCs/>
                                  <w:sz w:val="20"/>
                                  <w:szCs w:val="21"/>
                                </w:rPr>
                                <w:t>②：各担当班からの要請の場合</w:t>
                              </w:r>
                            </w:p>
                            <w:p w14:paraId="54E5819D" w14:textId="77777777" w:rsidR="00C34C99" w:rsidRPr="00B638B9" w:rsidRDefault="00C34C99" w:rsidP="00823704">
                              <w:pPr>
                                <w:pStyle w:val="Web"/>
                                <w:spacing w:before="0" w:beforeAutospacing="0" w:after="0" w:afterAutospacing="0" w:line="340" w:lineRule="exact"/>
                                <w:jc w:val="both"/>
                                <w:rPr>
                                  <w:sz w:val="22"/>
                                </w:rPr>
                              </w:pPr>
                              <w:r w:rsidRPr="00B638B9">
                                <w:rPr>
                                  <w:rFonts w:ascii="Century" w:eastAsia="メイリオ" w:hAnsi="メイリオ" w:cs="Times New Roman" w:hint="eastAsia"/>
                                  <w:bCs/>
                                  <w:sz w:val="20"/>
                                  <w:szCs w:val="21"/>
                                </w:rPr>
                                <w:t>③：外部からの応援申出の場合</w:t>
                              </w:r>
                            </w:p>
                          </w:txbxContent>
                        </wps:txbx>
                        <wps:bodyPr rot="0" spcFirstLastPara="0" vert="horz" wrap="none" lIns="0" tIns="0" rIns="0" bIns="0" numCol="1" spcCol="0" rtlCol="0" fromWordArt="0" anchor="t" anchorCtr="0" forceAA="0" compatLnSpc="1">
                          <a:prstTxWarp prst="textNoShape">
                            <a:avLst/>
                          </a:prstTxWarp>
                          <a:noAutofit/>
                        </wps:bodyPr>
                      </wps:wsp>
                      <wps:wsp>
                        <wps:cNvPr id="128" name="テキスト ボックス 46"/>
                        <wps:cNvSpPr txBox="1"/>
                        <wps:spPr>
                          <a:xfrm>
                            <a:off x="228535" y="1377951"/>
                            <a:ext cx="1543685" cy="697230"/>
                          </a:xfrm>
                          <a:prstGeom prst="rect">
                            <a:avLst/>
                          </a:prstGeom>
                          <a:noFill/>
                          <a:ln w="6350">
                            <a:noFill/>
                          </a:ln>
                        </wps:spPr>
                        <wps:txbx>
                          <w:txbxContent>
                            <w:p w14:paraId="35E9427A" w14:textId="77777777" w:rsidR="00C34C99" w:rsidRPr="004053D2" w:rsidRDefault="00C34C99" w:rsidP="00823704">
                              <w:pPr>
                                <w:pStyle w:val="Web"/>
                                <w:spacing w:before="0" w:beforeAutospacing="0" w:after="0" w:afterAutospacing="0" w:line="340" w:lineRule="exact"/>
                                <w:jc w:val="both"/>
                                <w:rPr>
                                  <w:rFonts w:ascii="Century" w:eastAsia="メイリオ" w:hAnsi="メイリオ" w:cs="Times New Roman"/>
                                  <w:b/>
                                  <w:sz w:val="20"/>
                                  <w:szCs w:val="21"/>
                                </w:rPr>
                              </w:pPr>
                              <w:r w:rsidRPr="00B638B9">
                                <w:rPr>
                                  <w:rFonts w:ascii="Century" w:eastAsia="メイリオ" w:hAnsi="メイリオ" w:cs="Times New Roman" w:hint="eastAsia"/>
                                  <w:b/>
                                  <w:sz w:val="21"/>
                                  <w:szCs w:val="21"/>
                                </w:rPr>
                                <w:t>①</w:t>
                              </w:r>
                              <w:r w:rsidRPr="004053D2">
                                <w:rPr>
                                  <w:rFonts w:ascii="Century" w:eastAsia="メイリオ" w:hAnsi="メイリオ" w:cs="Times New Roman"/>
                                  <w:b/>
                                  <w:sz w:val="20"/>
                                  <w:szCs w:val="21"/>
                                </w:rPr>
                                <w:t>と</w:t>
                              </w:r>
                              <w:r w:rsidRPr="00B638B9">
                                <w:rPr>
                                  <w:rFonts w:ascii="Century" w:eastAsia="メイリオ" w:hAnsi="メイリオ" w:cs="Times New Roman"/>
                                  <w:b/>
                                  <w:sz w:val="21"/>
                                  <w:szCs w:val="21"/>
                                </w:rPr>
                                <w:t>②</w:t>
                              </w:r>
                              <w:r w:rsidRPr="004053D2">
                                <w:rPr>
                                  <w:rFonts w:ascii="Century" w:eastAsia="メイリオ" w:hAnsi="メイリオ" w:cs="Times New Roman" w:hint="eastAsia"/>
                                  <w:b/>
                                  <w:sz w:val="20"/>
                                  <w:szCs w:val="21"/>
                                </w:rPr>
                                <w:t>で</w:t>
                              </w:r>
                              <w:r>
                                <w:rPr>
                                  <w:rFonts w:ascii="Century" w:eastAsia="メイリオ" w:hAnsi="メイリオ" w:cs="Times New Roman" w:hint="eastAsia"/>
                                  <w:b/>
                                  <w:sz w:val="20"/>
                                  <w:szCs w:val="21"/>
                                </w:rPr>
                                <w:t>要請</w:t>
                              </w:r>
                              <w:r w:rsidRPr="004053D2">
                                <w:rPr>
                                  <w:rFonts w:ascii="Century" w:eastAsia="メイリオ" w:hAnsi="メイリオ" w:cs="Times New Roman"/>
                                  <w:b/>
                                  <w:sz w:val="20"/>
                                  <w:szCs w:val="21"/>
                                </w:rPr>
                                <w:t>主体が異な</w:t>
                              </w:r>
                              <w:r w:rsidRPr="004053D2">
                                <w:rPr>
                                  <w:rFonts w:ascii="Century" w:eastAsia="メイリオ" w:hAnsi="メイリオ" w:cs="Times New Roman" w:hint="eastAsia"/>
                                  <w:b/>
                                  <w:sz w:val="20"/>
                                  <w:szCs w:val="21"/>
                                </w:rPr>
                                <w:t>る</w:t>
                              </w:r>
                            </w:p>
                            <w:p w14:paraId="50A81DA8" w14:textId="77777777" w:rsidR="00C34C99" w:rsidRPr="004053D2" w:rsidRDefault="00C34C99" w:rsidP="00823704">
                              <w:pPr>
                                <w:pStyle w:val="Web"/>
                                <w:spacing w:before="0" w:beforeAutospacing="0" w:after="0" w:afterAutospacing="0" w:line="340" w:lineRule="exact"/>
                                <w:jc w:val="both"/>
                                <w:rPr>
                                  <w:rFonts w:ascii="Century" w:eastAsia="メイリオ" w:hAnsi="メイリオ" w:cs="Times New Roman"/>
                                  <w:sz w:val="18"/>
                                  <w:szCs w:val="21"/>
                                </w:rPr>
                              </w:pPr>
                              <w:r w:rsidRPr="004053D2">
                                <w:rPr>
                                  <w:rFonts w:ascii="Century" w:eastAsia="メイリオ" w:hAnsi="メイリオ" w:cs="Times New Roman" w:hint="eastAsia"/>
                                  <w:sz w:val="18"/>
                                  <w:szCs w:val="21"/>
                                </w:rPr>
                                <w:t>①</w:t>
                              </w:r>
                              <w:r w:rsidRPr="004053D2">
                                <w:rPr>
                                  <w:rFonts w:ascii="Century" w:eastAsia="メイリオ" w:hAnsi="メイリオ" w:cs="Times New Roman"/>
                                  <w:sz w:val="18"/>
                                  <w:szCs w:val="21"/>
                                </w:rPr>
                                <w:t>は受援班が外部へ要請</w:t>
                              </w:r>
                            </w:p>
                            <w:p w14:paraId="5C869FFA" w14:textId="77777777" w:rsidR="00C34C99" w:rsidRPr="004053D2" w:rsidRDefault="00C34C99" w:rsidP="00823704">
                              <w:pPr>
                                <w:pStyle w:val="Web"/>
                                <w:spacing w:before="0" w:beforeAutospacing="0" w:after="0" w:afterAutospacing="0" w:line="340" w:lineRule="exact"/>
                                <w:jc w:val="both"/>
                                <w:rPr>
                                  <w:sz w:val="21"/>
                                </w:rPr>
                              </w:pPr>
                              <w:r w:rsidRPr="004053D2">
                                <w:rPr>
                                  <w:rFonts w:ascii="Century" w:eastAsia="メイリオ" w:hAnsi="メイリオ" w:cs="Times New Roman" w:hint="eastAsia"/>
                                  <w:sz w:val="18"/>
                                  <w:szCs w:val="21"/>
                                </w:rPr>
                                <w:t>②</w:t>
                              </w:r>
                              <w:r w:rsidRPr="004053D2">
                                <w:rPr>
                                  <w:rFonts w:ascii="Century" w:eastAsia="メイリオ" w:hAnsi="メイリオ" w:cs="Times New Roman"/>
                                  <w:sz w:val="18"/>
                                  <w:szCs w:val="21"/>
                                </w:rPr>
                                <w:t>は各担当班が外部へ</w:t>
                              </w:r>
                              <w:r w:rsidRPr="004053D2">
                                <w:rPr>
                                  <w:rFonts w:ascii="Century" w:eastAsia="メイリオ" w:hAnsi="メイリオ" w:cs="Times New Roman" w:hint="eastAsia"/>
                                  <w:sz w:val="18"/>
                                  <w:szCs w:val="21"/>
                                </w:rPr>
                                <w:t>要請</w:t>
                              </w:r>
                            </w:p>
                          </w:txbxContent>
                        </wps:txbx>
                        <wps:bodyPr rot="0" spcFirstLastPara="0" vert="horz" wrap="none" lIns="0" tIns="0" rIns="0" bIns="0" numCol="1" spcCol="0" rtlCol="0" fromWordArt="0" anchor="t" anchorCtr="0" forceAA="0" compatLnSpc="1">
                          <a:prstTxWarp prst="textNoShape">
                            <a:avLst/>
                          </a:prstTxWarp>
                          <a:noAutofit/>
                        </wps:bodyPr>
                      </wps:wsp>
                      <wps:wsp>
                        <wps:cNvPr id="129" name="テキスト ボックス 46"/>
                        <wps:cNvSpPr txBox="1"/>
                        <wps:spPr>
                          <a:xfrm>
                            <a:off x="4651526" y="1377951"/>
                            <a:ext cx="1029335" cy="325120"/>
                          </a:xfrm>
                          <a:prstGeom prst="rect">
                            <a:avLst/>
                          </a:prstGeom>
                          <a:noFill/>
                          <a:ln w="6350">
                            <a:noFill/>
                          </a:ln>
                        </wps:spPr>
                        <wps:txbx>
                          <w:txbxContent>
                            <w:p w14:paraId="23371475" w14:textId="77777777" w:rsidR="00C34C99" w:rsidRDefault="00C34C99" w:rsidP="00B638B9">
                              <w:pPr>
                                <w:pStyle w:val="Web"/>
                                <w:spacing w:before="0" w:beforeAutospacing="0" w:after="0" w:afterAutospacing="0" w:line="340" w:lineRule="exact"/>
                                <w:jc w:val="both"/>
                              </w:pPr>
                              <w:r w:rsidRPr="00B638B9">
                                <w:rPr>
                                  <w:rFonts w:ascii="Century" w:eastAsia="メイリオ" w:hAnsi="メイリオ" w:cs="Times New Roman"/>
                                  <w:b/>
                                  <w:bCs/>
                                  <w:sz w:val="21"/>
                                  <w:szCs w:val="20"/>
                                </w:rPr>
                                <w:t>③</w:t>
                              </w:r>
                              <w:r>
                                <w:rPr>
                                  <w:rFonts w:ascii="Century" w:eastAsia="メイリオ" w:hAnsi="メイリオ" w:cs="Times New Roman" w:hint="eastAsia"/>
                                  <w:b/>
                                  <w:bCs/>
                                  <w:sz w:val="20"/>
                                  <w:szCs w:val="20"/>
                                </w:rPr>
                                <w:t>は受援班</w:t>
                              </w:r>
                              <w:r>
                                <w:rPr>
                                  <w:rFonts w:ascii="Century" w:eastAsia="メイリオ" w:hAnsi="メイリオ" w:cs="Times New Roman"/>
                                  <w:b/>
                                  <w:bCs/>
                                  <w:sz w:val="20"/>
                                  <w:szCs w:val="20"/>
                                </w:rPr>
                                <w:t>が調整</w:t>
                              </w:r>
                            </w:p>
                          </w:txbxContent>
                        </wps:txbx>
                        <wps:bodyPr rot="0" spcFirstLastPara="0" vert="horz" wrap="none" lIns="0" tIns="0" rIns="0" bIns="0" numCol="1" spcCol="0" rtlCol="0" fromWordArt="0" anchor="t" anchorCtr="0" forceAA="0" compatLnSpc="1">
                          <a:prstTxWarp prst="textNoShape">
                            <a:avLst/>
                          </a:prstTxWarp>
                          <a:noAutofit/>
                        </wps:bodyPr>
                      </wps:wsp>
                      <wps:wsp>
                        <wps:cNvPr id="130" name="テキスト ボックス 46"/>
                        <wps:cNvSpPr txBox="1"/>
                        <wps:spPr>
                          <a:xfrm>
                            <a:off x="3100791" y="3084599"/>
                            <a:ext cx="527685" cy="474320"/>
                          </a:xfrm>
                          <a:prstGeom prst="rect">
                            <a:avLst/>
                          </a:prstGeom>
                          <a:noFill/>
                          <a:ln w="6350">
                            <a:noFill/>
                          </a:ln>
                        </wps:spPr>
                        <wps:txbx>
                          <w:txbxContent>
                            <w:p w14:paraId="32875D17" w14:textId="77777777" w:rsidR="00C34C99" w:rsidRDefault="00C34C99" w:rsidP="00B638B9">
                              <w:pPr>
                                <w:pStyle w:val="Web"/>
                                <w:spacing w:before="0" w:beforeAutospacing="0" w:after="0" w:afterAutospacing="0" w:line="340" w:lineRule="exact"/>
                                <w:jc w:val="both"/>
                                <w:rPr>
                                  <w:rFonts w:ascii="Century" w:eastAsia="メイリオ" w:hAnsi="メイリオ" w:cs="Times New Roman"/>
                                  <w:b/>
                                  <w:bCs/>
                                  <w:sz w:val="20"/>
                                  <w:szCs w:val="20"/>
                                </w:rPr>
                              </w:pPr>
                              <w:r w:rsidRPr="00B638B9">
                                <w:rPr>
                                  <w:rFonts w:ascii="Century" w:eastAsia="メイリオ" w:hAnsi="メイリオ" w:cs="Times New Roman" w:hint="eastAsia"/>
                                  <w:b/>
                                  <w:bCs/>
                                  <w:sz w:val="21"/>
                                  <w:szCs w:val="20"/>
                                </w:rPr>
                                <w:t>①</w:t>
                              </w:r>
                              <w:r>
                                <w:rPr>
                                  <w:rFonts w:ascii="Century" w:eastAsia="メイリオ" w:hAnsi="メイリオ" w:cs="Times New Roman" w:hint="eastAsia"/>
                                  <w:b/>
                                  <w:bCs/>
                                  <w:sz w:val="20"/>
                                  <w:szCs w:val="20"/>
                                </w:rPr>
                                <w:t>～</w:t>
                              </w:r>
                              <w:r w:rsidRPr="00B638B9">
                                <w:rPr>
                                  <w:rFonts w:ascii="Century" w:eastAsia="メイリオ" w:hAnsi="メイリオ" w:cs="Times New Roman" w:hint="eastAsia"/>
                                  <w:b/>
                                  <w:bCs/>
                                  <w:sz w:val="21"/>
                                  <w:szCs w:val="20"/>
                                </w:rPr>
                                <w:t>③</w:t>
                              </w:r>
                              <w:r>
                                <w:rPr>
                                  <w:rFonts w:ascii="Century" w:eastAsia="メイリオ" w:hAnsi="メイリオ" w:cs="Times New Roman" w:hint="eastAsia"/>
                                  <w:b/>
                                  <w:bCs/>
                                  <w:sz w:val="20"/>
                                  <w:szCs w:val="20"/>
                                </w:rPr>
                                <w:t>で</w:t>
                              </w:r>
                            </w:p>
                            <w:p w14:paraId="0E0B1B58" w14:textId="77777777" w:rsidR="00C34C99" w:rsidRDefault="00C34C99" w:rsidP="00B638B9">
                              <w:pPr>
                                <w:pStyle w:val="Web"/>
                                <w:spacing w:before="0" w:beforeAutospacing="0" w:after="0" w:afterAutospacing="0" w:line="340" w:lineRule="exact"/>
                                <w:jc w:val="both"/>
                              </w:pPr>
                              <w:r>
                                <w:rPr>
                                  <w:rFonts w:ascii="Century" w:eastAsia="メイリオ" w:hAnsi="メイリオ" w:cs="Times New Roman"/>
                                  <w:b/>
                                  <w:bCs/>
                                  <w:sz w:val="20"/>
                                  <w:szCs w:val="20"/>
                                </w:rPr>
                                <w:t>同</w:t>
                              </w:r>
                              <w:r>
                                <w:rPr>
                                  <w:rFonts w:ascii="Century" w:eastAsia="メイリオ" w:hAnsi="メイリオ" w:cs="Times New Roman" w:hint="eastAsia"/>
                                  <w:b/>
                                  <w:bCs/>
                                  <w:sz w:val="20"/>
                                  <w:szCs w:val="20"/>
                                </w:rPr>
                                <w:t>じ対応</w:t>
                              </w:r>
                            </w:p>
                          </w:txbxContent>
                        </wps:txbx>
                        <wps:bodyPr rot="0" spcFirstLastPara="0" vert="horz" wrap="none" lIns="0" tIns="0" rIns="0" bIns="0" numCol="1" spcCol="0" rtlCol="0" fromWordArt="0" anchor="t" anchorCtr="0" forceAA="0" compatLnSpc="1">
                          <a:prstTxWarp prst="textNoShape">
                            <a:avLst/>
                          </a:prstTxWarp>
                          <a:noAutofit/>
                        </wps:bodyPr>
                      </wps:wsp>
                      <wps:wsp>
                        <wps:cNvPr id="131" name="テキスト ボックス 46"/>
                        <wps:cNvSpPr txBox="1"/>
                        <wps:spPr>
                          <a:xfrm>
                            <a:off x="4265937" y="3132568"/>
                            <a:ext cx="1550035" cy="697230"/>
                          </a:xfrm>
                          <a:prstGeom prst="rect">
                            <a:avLst/>
                          </a:prstGeom>
                          <a:noFill/>
                          <a:ln w="6350">
                            <a:noFill/>
                          </a:ln>
                        </wps:spPr>
                        <wps:txbx>
                          <w:txbxContent>
                            <w:p w14:paraId="280A062B" w14:textId="77777777" w:rsidR="00C34C99" w:rsidRPr="00B638B9" w:rsidRDefault="00C34C99" w:rsidP="00B638B9">
                              <w:pPr>
                                <w:pStyle w:val="Web"/>
                                <w:spacing w:before="0" w:beforeAutospacing="0" w:after="0" w:afterAutospacing="0" w:line="340" w:lineRule="exact"/>
                                <w:jc w:val="both"/>
                                <w:rPr>
                                  <w:rFonts w:ascii="メイリオ" w:eastAsia="メイリオ" w:hAnsi="メイリオ"/>
                                </w:rPr>
                              </w:pPr>
                              <w:r w:rsidRPr="00B638B9">
                                <w:rPr>
                                  <w:rFonts w:ascii="メイリオ" w:eastAsia="メイリオ" w:hAnsi="メイリオ" w:cs="Times New Roman" w:hint="eastAsia"/>
                                  <w:b/>
                                  <w:bCs/>
                                  <w:sz w:val="21"/>
                                  <w:szCs w:val="21"/>
                                </w:rPr>
                                <w:t>①～③</w:t>
                              </w:r>
                              <w:r w:rsidRPr="00B638B9">
                                <w:rPr>
                                  <w:rFonts w:ascii="メイリオ" w:eastAsia="メイリオ" w:hAnsi="メイリオ" w:cs="Times New Roman" w:hint="eastAsia"/>
                                  <w:b/>
                                  <w:bCs/>
                                  <w:sz w:val="20"/>
                                  <w:szCs w:val="20"/>
                                </w:rPr>
                                <w:t>で</w:t>
                              </w:r>
                              <w:r>
                                <w:rPr>
                                  <w:rFonts w:ascii="メイリオ" w:eastAsia="メイリオ" w:hAnsi="メイリオ" w:cs="Times New Roman" w:hint="eastAsia"/>
                                  <w:b/>
                                  <w:bCs/>
                                  <w:sz w:val="20"/>
                                  <w:szCs w:val="20"/>
                                </w:rPr>
                                <w:t>調整</w:t>
                              </w:r>
                              <w:r w:rsidRPr="00B638B9">
                                <w:rPr>
                                  <w:rFonts w:ascii="メイリオ" w:eastAsia="メイリオ" w:hAnsi="メイリオ" w:cs="Times New Roman" w:hint="eastAsia"/>
                                  <w:b/>
                                  <w:bCs/>
                                  <w:sz w:val="20"/>
                                  <w:szCs w:val="20"/>
                                </w:rPr>
                                <w:t>主体が異なる</w:t>
                              </w:r>
                            </w:p>
                            <w:p w14:paraId="239B6635" w14:textId="77777777" w:rsidR="00C34C99" w:rsidRPr="00B638B9" w:rsidRDefault="00C34C99" w:rsidP="00B638B9">
                              <w:pPr>
                                <w:pStyle w:val="Web"/>
                                <w:spacing w:before="0" w:beforeAutospacing="0" w:after="0" w:afterAutospacing="0" w:line="340" w:lineRule="exact"/>
                                <w:jc w:val="both"/>
                                <w:rPr>
                                  <w:rFonts w:ascii="メイリオ" w:eastAsia="メイリオ" w:hAnsi="メイリオ"/>
                                </w:rPr>
                              </w:pPr>
                              <w:r w:rsidRPr="00B638B9">
                                <w:rPr>
                                  <w:rFonts w:ascii="メイリオ" w:eastAsia="メイリオ" w:hAnsi="メイリオ" w:cs="Times New Roman" w:hint="eastAsia"/>
                                  <w:sz w:val="18"/>
                                  <w:szCs w:val="18"/>
                                </w:rPr>
                                <w:t>①</w:t>
                              </w:r>
                              <w:r>
                                <w:rPr>
                                  <w:rFonts w:ascii="メイリオ" w:eastAsia="メイリオ" w:hAnsi="メイリオ" w:cs="Times New Roman" w:hint="eastAsia"/>
                                  <w:sz w:val="18"/>
                                  <w:szCs w:val="18"/>
                                </w:rPr>
                                <w:t>③</w:t>
                              </w:r>
                              <w:r w:rsidRPr="00B638B9">
                                <w:rPr>
                                  <w:rFonts w:ascii="メイリオ" w:eastAsia="メイリオ" w:hAnsi="メイリオ" w:cs="Times New Roman" w:hint="eastAsia"/>
                                  <w:sz w:val="18"/>
                                  <w:szCs w:val="18"/>
                                </w:rPr>
                                <w:t>は受援班が外部</w:t>
                              </w:r>
                              <w:r>
                                <w:rPr>
                                  <w:rFonts w:ascii="メイリオ" w:eastAsia="メイリオ" w:hAnsi="メイリオ" w:cs="Times New Roman" w:hint="eastAsia"/>
                                  <w:sz w:val="18"/>
                                  <w:szCs w:val="18"/>
                                </w:rPr>
                                <w:t>調整</w:t>
                              </w:r>
                              <w:r>
                                <w:rPr>
                                  <w:rFonts w:ascii="メイリオ" w:eastAsia="メイリオ" w:hAnsi="メイリオ" w:cs="Times New Roman"/>
                                  <w:sz w:val="18"/>
                                  <w:szCs w:val="18"/>
                                </w:rPr>
                                <w:t>等</w:t>
                              </w:r>
                            </w:p>
                            <w:p w14:paraId="1BACB6C7" w14:textId="77777777" w:rsidR="00C34C99" w:rsidRDefault="00C34C99" w:rsidP="00B638B9">
                              <w:pPr>
                                <w:pStyle w:val="Web"/>
                                <w:spacing w:before="0" w:beforeAutospacing="0" w:after="0" w:afterAutospacing="0" w:line="340" w:lineRule="exact"/>
                                <w:jc w:val="both"/>
                              </w:pPr>
                              <w:r w:rsidRPr="00B638B9">
                                <w:rPr>
                                  <w:rFonts w:ascii="メイリオ" w:eastAsia="メイリオ" w:hAnsi="メイリオ" w:cs="Times New Roman" w:hint="eastAsia"/>
                                  <w:sz w:val="18"/>
                                  <w:szCs w:val="18"/>
                                </w:rPr>
                                <w:t>②は各担当班が外部</w:t>
                              </w:r>
                              <w:r>
                                <w:rPr>
                                  <w:rFonts w:ascii="メイリオ" w:eastAsia="メイリオ" w:hAnsi="メイリオ" w:cs="Times New Roman" w:hint="eastAsia"/>
                                  <w:sz w:val="18"/>
                                  <w:szCs w:val="18"/>
                                </w:rPr>
                                <w:t>調整</w:t>
                              </w:r>
                              <w:r>
                                <w:rPr>
                                  <w:rFonts w:ascii="メイリオ" w:eastAsia="メイリオ" w:hAnsi="メイリオ" w:cs="Times New Roman"/>
                                  <w:sz w:val="18"/>
                                  <w:szCs w:val="18"/>
                                </w:rPr>
                                <w:t>等</w:t>
                              </w:r>
                            </w:p>
                          </w:txbxContent>
                        </wps:txbx>
                        <wps:bodyPr rot="0" spcFirstLastPara="0" vert="horz" wrap="none" lIns="0" tIns="0" rIns="0" bIns="0" numCol="1" spcCol="0" rtlCol="0" fromWordArt="0" anchor="t" anchorCtr="0" forceAA="0" compatLnSpc="1">
                          <a:prstTxWarp prst="textNoShape">
                            <a:avLst/>
                          </a:prstTxWarp>
                          <a:noAutofit/>
                        </wps:bodyPr>
                      </wps:wsp>
                      <wps:wsp>
                        <wps:cNvPr id="137" name="正方形/長方形 137"/>
                        <wps:cNvSpPr/>
                        <wps:spPr>
                          <a:xfrm>
                            <a:off x="637200" y="2196844"/>
                            <a:ext cx="2350770" cy="468925"/>
                          </a:xfrm>
                          <a:prstGeom prst="rect">
                            <a:avLst/>
                          </a:prstGeom>
                          <a:noFill/>
                          <a:ln w="31750" cmpd="dbl">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0275" tIns="45138" rIns="90275" bIns="45138" numCol="1" spcCol="0" rtlCol="0" fromWordArt="0" anchor="ctr" anchorCtr="0" forceAA="0" compatLnSpc="1">
                          <a:prstTxWarp prst="textNoShape">
                            <a:avLst/>
                          </a:prstTxWarp>
                          <a:noAutofit/>
                        </wps:bodyPr>
                      </wps:wsp>
                      <wps:wsp>
                        <wps:cNvPr id="54" name="直線コネクタ 54"/>
                        <wps:cNvCnPr>
                          <a:stCxn id="115" idx="3"/>
                        </wps:cNvCnPr>
                        <wps:spPr>
                          <a:xfrm flipV="1">
                            <a:off x="3003117" y="3711319"/>
                            <a:ext cx="1197408" cy="892191"/>
                          </a:xfrm>
                          <a:prstGeom prst="line">
                            <a:avLst/>
                          </a:prstGeom>
                          <a:ln w="95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41" name="直線コネクタ 141"/>
                        <wps:cNvCnPr>
                          <a:stCxn id="137" idx="3"/>
                        </wps:cNvCnPr>
                        <wps:spPr>
                          <a:xfrm>
                            <a:off x="2987873" y="2431307"/>
                            <a:ext cx="1212516" cy="851387"/>
                          </a:xfrm>
                          <a:prstGeom prst="line">
                            <a:avLst/>
                          </a:prstGeom>
                          <a:ln w="95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6BCDF3C" id="キャンバス 33" o:spid="_x0000_s1178" editas="canvas" style="width:497.7pt;height:442pt;mso-position-horizontal-relative:char;mso-position-vertical-relative:line" coordsize="63207,5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">
                <v:shape id="_x0000_s1179" type="#_x0000_t75" style="position:absolute;width:63207;height:56134;visibility:visible;mso-wrap-style:square">
                  <v:fill o:detectmouseclick="t"/>
                  <v:path o:connecttype="none"/>
                </v:shape>
                <v:shape id="テキスト ボックス 41" o:spid="_x0000_s1180" type="#_x0000_t202" style="position:absolute;left:7446;top:4743;width:21329;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" filled="f" strokeweight=".5pt">
                  <v:textbox inset="0,0,0,0">
                    <w:txbxContent>
                      <w:p w14:paraId="3DBC17A7" w14:textId="77777777" w:rsidR="00C34C99" w:rsidRPr="00887025" w:rsidRDefault="00C34C99" w:rsidP="00887025">
                        <w:pPr>
                          <w:spacing w:line="340" w:lineRule="exact"/>
                          <w:rPr>
                            <w:rFonts w:ascii="メイリオ" w:eastAsia="メイリオ" w:hAnsi="メイリオ"/>
                            <w:b/>
                          </w:rPr>
                        </w:pPr>
                        <w:r w:rsidRPr="00887025">
                          <w:rPr>
                            <w:rFonts w:ascii="メイリオ" w:eastAsia="メイリオ" w:hAnsi="メイリオ" w:hint="eastAsia"/>
                            <w:b/>
                          </w:rPr>
                          <w:t>（１）必要</w:t>
                        </w:r>
                        <w:r w:rsidRPr="00887025">
                          <w:rPr>
                            <w:rFonts w:ascii="メイリオ" w:eastAsia="メイリオ" w:hAnsi="メイリオ"/>
                            <w:b/>
                          </w:rPr>
                          <w:t>人数等の把握</w:t>
                        </w:r>
                      </w:p>
                    </w:txbxContent>
                  </v:textbox>
                </v:shape>
                <v:shape id="テキスト ボックス 41" o:spid="_x0000_s1181" type="#_x0000_t202" style="position:absolute;left:7446;top:10114;width:21329;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" filled="f" strokeweight=".5pt">
                  <v:textbox inset="0,0,0,0">
                    <w:txbxContent>
                      <w:p w14:paraId="13BDB391"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（２）応援要請</w:t>
                        </w:r>
                      </w:p>
                    </w:txbxContent>
                  </v:textbox>
                </v:shape>
                <v:shape id="テキスト ボックス 41" o:spid="_x0000_s1182" type="#_x0000_t202" style="position:absolute;left:7446;top:23602;width:21329;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" filled="f" strokeweight=".5pt">
                  <v:textbox inset="0,0,0,0">
                    <w:txbxContent>
                      <w:p w14:paraId="30BB7FE8"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（３）受援の</w:t>
                        </w:r>
                        <w:r>
                          <w:rPr>
                            <w:rFonts w:ascii="Century" w:eastAsia="メイリオ" w:hAnsi="メイリオ" w:cs="Times New Roman"/>
                            <w:b/>
                            <w:bCs/>
                            <w:kern w:val="2"/>
                            <w:sz w:val="21"/>
                            <w:szCs w:val="21"/>
                          </w:rPr>
                          <w:t>準備</w:t>
                        </w:r>
                      </w:p>
                    </w:txbxContent>
                  </v:textbox>
                </v:shape>
                <v:shape id="テキスト ボックス 41" o:spid="_x0000_s1183" type="#_x0000_t202" style="position:absolute;left:7449;top:29943;width:21329;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" filled="f" strokeweight=".5pt">
                  <v:textbox inset="0,0,0,0">
                    <w:txbxContent>
                      <w:p w14:paraId="79EEC06B"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（４）応援職員等</w:t>
                        </w:r>
                        <w:r>
                          <w:rPr>
                            <w:rFonts w:ascii="Century" w:eastAsia="メイリオ" w:hAnsi="メイリオ" w:cs="Times New Roman"/>
                            <w:b/>
                            <w:bCs/>
                            <w:kern w:val="2"/>
                            <w:sz w:val="21"/>
                            <w:szCs w:val="21"/>
                          </w:rPr>
                          <w:t>の受入れ</w:t>
                        </w:r>
                      </w:p>
                    </w:txbxContent>
                  </v:textbox>
                </v:shape>
                <v:shape id="テキスト ボックス 41" o:spid="_x0000_s1184" type="#_x0000_t202" style="position:absolute;left:7449;top:35433;width:21329;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" filled="f" strokeweight=".5pt">
                  <v:textbox inset="0,0,0,0">
                    <w:txbxContent>
                      <w:p w14:paraId="03D07388"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（５）受援業務の</w:t>
                        </w:r>
                        <w:r>
                          <w:rPr>
                            <w:rFonts w:ascii="Century" w:eastAsia="メイリオ" w:hAnsi="メイリオ" w:cs="Times New Roman"/>
                            <w:b/>
                            <w:bCs/>
                            <w:kern w:val="2"/>
                            <w:sz w:val="21"/>
                            <w:szCs w:val="21"/>
                          </w:rPr>
                          <w:t>実施・</w:t>
                        </w:r>
                        <w:r>
                          <w:rPr>
                            <w:rFonts w:ascii="Century" w:eastAsia="メイリオ" w:hAnsi="メイリオ" w:cs="Times New Roman" w:hint="eastAsia"/>
                            <w:b/>
                            <w:bCs/>
                            <w:kern w:val="2"/>
                            <w:sz w:val="21"/>
                            <w:szCs w:val="21"/>
                          </w:rPr>
                          <w:t>状況</w:t>
                        </w:r>
                        <w:r>
                          <w:rPr>
                            <w:rFonts w:ascii="Century" w:eastAsia="メイリオ" w:hAnsi="メイリオ" w:cs="Times New Roman"/>
                            <w:b/>
                            <w:bCs/>
                            <w:kern w:val="2"/>
                            <w:sz w:val="21"/>
                            <w:szCs w:val="21"/>
                          </w:rPr>
                          <w:t>把握</w:t>
                        </w:r>
                      </w:p>
                    </w:txbxContent>
                  </v:textbox>
                </v:shape>
                <v:shape id="テキスト ボックス 41" o:spid="_x0000_s1185" type="#_x0000_t202" style="position:absolute;left:7449;top:42427;width:21329;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" filled="f" strokeweight=".5pt">
                  <v:textbox inset="0,0,0,0">
                    <w:txbxContent>
                      <w:p w14:paraId="11FE04C8"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（６）撤収</w:t>
                        </w:r>
                        <w:r>
                          <w:rPr>
                            <w:rFonts w:ascii="Century" w:eastAsia="メイリオ" w:hAnsi="メイリオ" w:cs="Times New Roman"/>
                            <w:b/>
                            <w:bCs/>
                            <w:kern w:val="2"/>
                            <w:sz w:val="21"/>
                            <w:szCs w:val="21"/>
                          </w:rPr>
                          <w:t>調整</w:t>
                        </w:r>
                        <w:r>
                          <w:rPr>
                            <w:rFonts w:ascii="Century" w:eastAsia="メイリオ" w:hAnsi="メイリオ" w:cs="Times New Roman" w:hint="eastAsia"/>
                            <w:b/>
                            <w:bCs/>
                            <w:kern w:val="2"/>
                            <w:sz w:val="21"/>
                            <w:szCs w:val="21"/>
                          </w:rPr>
                          <w:t>（受援の</w:t>
                        </w:r>
                        <w:r>
                          <w:rPr>
                            <w:rFonts w:ascii="Century" w:eastAsia="メイリオ" w:hAnsi="メイリオ" w:cs="Times New Roman"/>
                            <w:b/>
                            <w:bCs/>
                            <w:kern w:val="2"/>
                            <w:sz w:val="21"/>
                            <w:szCs w:val="21"/>
                          </w:rPr>
                          <w:t>終了</w:t>
                        </w:r>
                        <w:r>
                          <w:rPr>
                            <w:rFonts w:ascii="Century" w:eastAsia="メイリオ" w:hAnsi="メイリオ" w:cs="Times New Roman" w:hint="eastAsia"/>
                            <w:b/>
                            <w:bCs/>
                            <w:kern w:val="2"/>
                            <w:sz w:val="21"/>
                            <w:szCs w:val="21"/>
                          </w:rPr>
                          <w:t>）</w:t>
                        </w:r>
                      </w:p>
                    </w:txbxContent>
                  </v:textbox>
                </v:shape>
                <v:shape id="テキスト ボックス 41" o:spid="_x0000_s1186" type="#_x0000_t202" style="position:absolute;left:7449;top:47910;width:21329;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" filled="f" strokeweight=".5pt">
                  <v:textbox inset="0,0,0,0">
                    <w:txbxContent>
                      <w:p w14:paraId="76C9EFA3"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（７）費用精算</w:t>
                        </w:r>
                      </w:p>
                    </w:txbxContent>
                  </v:textbox>
                </v:shape>
                <v:shape id="テキスト ボックス 41" o:spid="_x0000_s1187" type="#_x0000_t202" style="position:absolute;left:34160;top:4740;width:21326;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" filled="f" strokeweight=".5pt">
                  <v:textbox inset="0,0,0,0">
                    <w:txbxContent>
                      <w:p w14:paraId="315055B4"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kern w:val="2"/>
                            <w:sz w:val="21"/>
                            <w:szCs w:val="21"/>
                          </w:rPr>
                          <w:t>（１）応援申出の</w:t>
                        </w:r>
                        <w:r>
                          <w:rPr>
                            <w:rFonts w:ascii="Century" w:eastAsia="メイリオ" w:hAnsi="メイリオ" w:cs="Times New Roman"/>
                            <w:b/>
                            <w:bCs/>
                            <w:kern w:val="2"/>
                            <w:sz w:val="21"/>
                            <w:szCs w:val="21"/>
                          </w:rPr>
                          <w:t>受付</w:t>
                        </w:r>
                      </w:p>
                    </w:txbxContent>
                  </v:textbox>
                </v:shape>
                <v:shape id="テキスト ボックス 41" o:spid="_x0000_s1188" type="#_x0000_t202" style="position:absolute;left:34160;top:10114;width:21326;height:2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" filled="f" strokeweight=".5pt">
                  <v:textbox inset="0,0,0,0">
                    <w:txbxContent>
                      <w:p w14:paraId="54346749" w14:textId="77777777" w:rsidR="00C34C99" w:rsidRDefault="00C34C99" w:rsidP="00887025">
                        <w:pPr>
                          <w:pStyle w:val="Web"/>
                          <w:spacing w:before="0" w:beforeAutospacing="0" w:after="0" w:afterAutospacing="0" w:line="340" w:lineRule="exact"/>
                          <w:jc w:val="both"/>
                        </w:pPr>
                        <w:r>
                          <w:rPr>
                            <w:rFonts w:ascii="Century" w:eastAsia="メイリオ" w:hAnsi="メイリオ" w:cs="Times New Roman" w:hint="eastAsia"/>
                            <w:b/>
                            <w:bCs/>
                            <w:sz w:val="21"/>
                            <w:szCs w:val="21"/>
                          </w:rPr>
                          <w:t>（２）申出への</w:t>
                        </w:r>
                        <w:r>
                          <w:rPr>
                            <w:rFonts w:ascii="Century" w:eastAsia="メイリオ" w:hAnsi="メイリオ" w:cs="Times New Roman"/>
                            <w:b/>
                            <w:bCs/>
                            <w:sz w:val="21"/>
                            <w:szCs w:val="21"/>
                          </w:rPr>
                          <w:t>回答</w:t>
                        </w:r>
                      </w:p>
                    </w:txbxContent>
                  </v:textbox>
                </v:shape>
                <v:rect id="正方形/長方形 42" o:spid="_x0000_s1189" style="position:absolute;left:6518;top:3809;width:23514;height:9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" filled="f" strokecolor="black [3213]" strokeweight="1.5pt">
                  <v:stroke dashstyle="3 1"/>
                  <v:textbox inset="2.50764mm,1.2538mm,2.50764mm,1.2538mm"/>
                </v:rect>
                <v:rect id="正方形/長方形 114" o:spid="_x0000_s1190" style="position:absolute;left:33126;top:3815;width:23513;height:9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" filled="f" strokecolor="black [3213]" strokeweight="1.5pt">
                  <v:stroke dashstyle="3 1"/>
                  <v:textbox inset="2.50764mm,1.2538mm,2.50764mm,1.2538mm"/>
                </v:rect>
                <v:rect id="正方形/長方形 115" o:spid="_x0000_s1191" style="position:absolute;left:6518;top:40778;width:23514;height:10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" filled="f" strokecolor="black [3213]" strokeweight="2.5pt">
                  <v:stroke linestyle="thinThin"/>
                  <v:textbox inset="2.50764mm,1.2538mm,2.50764mm,1.2538mm"/>
                </v:rect>
                <v:rect id="正方形/長方形 116" o:spid="_x0000_s1192" style="position:absolute;left:6518;top:28254;width:23514;height:10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" filled="f" strokecolor="black [3213]" strokeweight="1.5pt">
                  <v:textbox inset="2.50764mm,1.2538mm,2.50764mm,1.2538mm"/>
                </v:rect>
                <v:shape id="直線矢印コネクタ 45" o:spid="_x0000_s1193" type="#_x0000_t32" style="position:absolute;left:18110;top:7395;width:0;height:27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" strokecolor="gray [1629]" strokeweight="1.5pt">
                  <v:stroke endarrow="open"/>
                </v:shape>
                <v:shape id="直線矢印コネクタ 118" o:spid="_x0000_s1194" type="#_x0000_t32" style="position:absolute;left:18110;top:12760;width:0;height:10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" strokecolor="gray [1629]" strokeweight="1.5pt">
                  <v:stroke endarrow="open"/>
                </v:shape>
                <v:shape id="直線矢印コネクタ 119" o:spid="_x0000_s1195" type="#_x0000_t32" style="position:absolute;left:18110;top:26248;width:3;height:36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" strokecolor="gray [1629]" strokeweight="1.5pt">
                  <v:stroke endarrow="open"/>
                </v:shape>
                <v:shape id="直線矢印コネクタ 120" o:spid="_x0000_s1196" type="#_x0000_t32" style="position:absolute;left:18113;top:32587;width:0;height:28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" strokecolor="gray [1629]" strokeweight="1.5pt">
                  <v:stroke endarrow="open"/>
                </v:shape>
                <v:shape id="直線矢印コネクタ 121" o:spid="_x0000_s1197" type="#_x0000_t32" style="position:absolute;left:18113;top:38076;width:0;height:4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" strokecolor="gray [1629]" strokeweight="1.5pt">
                  <v:stroke endarrow="open"/>
                </v:shape>
                <v:shape id="直線矢印コネクタ 122" o:spid="_x0000_s1198" type="#_x0000_t32" style="position:absolute;left:18113;top:45069;width:0;height:28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" strokecolor="gray [1629]" strokeweight="1.5pt">
                  <v:stroke endarrow="open"/>
                </v:shape>
                <v:shape id="直線矢印コネクタ 123" o:spid="_x0000_s1199" type="#_x0000_t32" style="position:absolute;left:44823;top:7386;width:0;height:27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" strokecolor="gray [1629]" strokeweight="1.5pt">
                  <v:stroke endarrow="open"/>
                </v:shape>
                <v:shape id="直線矢印コネクタ 124" o:spid="_x0000_s1200" type="#_x0000_t33" style="position:absolute;left:29872;top:992;width:3189;height:2671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" strokecolor="gray [1629]" strokeweight="1.5pt"/>
                <v:shape id="_x0000_s1201" type="#_x0000_t202" style="position:absolute;left:6893;top:1148;width:21532;height:30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" filled="f" stroked="f" strokeweight=".5pt">
                  <v:textbox inset="0,0,0,0">
                    <w:txbxContent>
                      <w:p w14:paraId="21D0D1C0" w14:textId="77777777" w:rsidR="00C34C99" w:rsidRPr="002B0394" w:rsidRDefault="00C34C99" w:rsidP="002B0394">
                        <w:pPr>
                          <w:spacing w:line="340" w:lineRule="exact"/>
                          <w:rPr>
                            <w:rFonts w:ascii="メイリオ" w:eastAsia="メイリオ" w:hAnsi="メイリオ"/>
                            <w:b/>
                          </w:rPr>
                        </w:pPr>
                        <w:r w:rsidRPr="002B0394">
                          <w:rPr>
                            <w:rFonts w:ascii="メイリオ" w:eastAsia="メイリオ" w:hAnsi="メイリオ" w:hint="eastAsia"/>
                            <w:b/>
                          </w:rPr>
                          <w:t>外部へ応援要請をする場合</w:t>
                        </w:r>
                        <w:r>
                          <w:rPr>
                            <w:rFonts w:ascii="メイリオ" w:eastAsia="メイリオ" w:hAnsi="メイリオ" w:hint="eastAsia"/>
                            <w:b/>
                          </w:rPr>
                          <w:t>（</w:t>
                        </w:r>
                        <w:r w:rsidRPr="004F5A2A">
                          <w:rPr>
                            <w:rFonts w:ascii="メイリオ" w:eastAsia="メイリオ" w:hAnsi="メイリオ" w:hint="eastAsia"/>
                            <w:b/>
                            <w:sz w:val="22"/>
                          </w:rPr>
                          <w:t>①</w:t>
                        </w:r>
                        <w:r w:rsidRPr="004F5A2A">
                          <w:rPr>
                            <w:rFonts w:ascii="メイリオ" w:eastAsia="メイリオ" w:hAnsi="メイリオ"/>
                            <w:b/>
                            <w:sz w:val="22"/>
                          </w:rPr>
                          <w:t>②</w:t>
                        </w:r>
                        <w:r>
                          <w:rPr>
                            <w:rFonts w:ascii="メイリオ" w:eastAsia="メイリオ" w:hAnsi="メイリオ" w:hint="eastAsia"/>
                            <w:b/>
                          </w:rPr>
                          <w:t>）</w:t>
                        </w:r>
                      </w:p>
                    </w:txbxContent>
                  </v:textbox>
                </v:shape>
                <v:shape id="_x0000_s1202" type="#_x0000_t202" style="position:absolute;left:33498;top:1147;width:24136;height:30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" filled="f" stroked="f" strokeweight=".5pt">
                  <v:textbox inset="0,0,0,0">
                    <w:txbxContent>
                      <w:p w14:paraId="49A7F65C" w14:textId="77777777" w:rsidR="00C34C99" w:rsidRDefault="00C34C99" w:rsidP="002B0394">
                        <w:pPr>
                          <w:pStyle w:val="Web"/>
                          <w:spacing w:before="0" w:beforeAutospacing="0" w:after="0" w:afterAutospacing="0" w:line="340" w:lineRule="exact"/>
                          <w:jc w:val="both"/>
                        </w:pPr>
                        <w:r w:rsidRPr="002B0394">
                          <w:rPr>
                            <w:rFonts w:ascii="Century" w:eastAsia="メイリオ" w:hAnsi="メイリオ" w:cs="Times New Roman" w:hint="eastAsia"/>
                            <w:b/>
                            <w:bCs/>
                            <w:kern w:val="2"/>
                            <w:sz w:val="21"/>
                            <w:szCs w:val="21"/>
                          </w:rPr>
                          <w:t>外部からの応援の申出がある場合</w:t>
                        </w:r>
                        <w:r>
                          <w:rPr>
                            <w:rFonts w:ascii="Century" w:eastAsia="メイリオ" w:hAnsi="メイリオ" w:cs="Times New Roman" w:hint="eastAsia"/>
                            <w:b/>
                            <w:bCs/>
                            <w:kern w:val="2"/>
                            <w:sz w:val="21"/>
                            <w:szCs w:val="21"/>
                          </w:rPr>
                          <w:t>（</w:t>
                        </w:r>
                        <w:r w:rsidRPr="004F5A2A">
                          <w:rPr>
                            <w:rFonts w:ascii="Century" w:eastAsia="メイリオ" w:hAnsi="メイリオ" w:cs="Times New Roman" w:hint="eastAsia"/>
                            <w:b/>
                            <w:bCs/>
                            <w:kern w:val="2"/>
                            <w:sz w:val="22"/>
                            <w:szCs w:val="21"/>
                          </w:rPr>
                          <w:t>③</w:t>
                        </w:r>
                        <w:r>
                          <w:rPr>
                            <w:rFonts w:ascii="Century" w:eastAsia="メイリオ" w:hAnsi="メイリオ" w:cs="Times New Roman" w:hint="eastAsia"/>
                            <w:b/>
                            <w:bCs/>
                            <w:kern w:val="2"/>
                            <w:sz w:val="21"/>
                            <w:szCs w:val="21"/>
                          </w:rPr>
                          <w:t>）</w:t>
                        </w:r>
                      </w:p>
                    </w:txbxContent>
                  </v:textbox>
                </v:shape>
                <v:shape id="_x0000_s1203" type="#_x0000_t202" style="position:absolute;left:39649;top:49034;width:17850;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" filled="f" stroked="f" strokeweight=".5pt">
                  <v:textbox inset="0,0,0,0">
                    <w:txbxContent>
                      <w:p w14:paraId="47E17419" w14:textId="77777777" w:rsidR="00C34C99" w:rsidRPr="00B638B9" w:rsidRDefault="00C34C99" w:rsidP="00823704">
                        <w:pPr>
                          <w:pStyle w:val="Web"/>
                          <w:spacing w:before="0" w:beforeAutospacing="0" w:after="0" w:afterAutospacing="0" w:line="340" w:lineRule="exact"/>
                          <w:jc w:val="both"/>
                          <w:rPr>
                            <w:rFonts w:ascii="Century" w:eastAsia="メイリオ" w:hAnsi="メイリオ" w:cs="Times New Roman"/>
                            <w:bCs/>
                            <w:sz w:val="20"/>
                            <w:szCs w:val="21"/>
                          </w:rPr>
                        </w:pPr>
                        <w:r w:rsidRPr="00B638B9">
                          <w:rPr>
                            <w:rFonts w:ascii="Century" w:eastAsia="メイリオ" w:hAnsi="メイリオ" w:cs="Times New Roman" w:hint="eastAsia"/>
                            <w:bCs/>
                            <w:sz w:val="20"/>
                            <w:szCs w:val="21"/>
                          </w:rPr>
                          <w:t>①：受援班からの要請の場合</w:t>
                        </w:r>
                      </w:p>
                      <w:p w14:paraId="2F2FB953" w14:textId="77777777" w:rsidR="00C34C99" w:rsidRPr="00B638B9" w:rsidRDefault="00C34C99" w:rsidP="00823704">
                        <w:pPr>
                          <w:pStyle w:val="Web"/>
                          <w:spacing w:before="0" w:beforeAutospacing="0" w:after="0" w:afterAutospacing="0" w:line="340" w:lineRule="exact"/>
                          <w:jc w:val="both"/>
                          <w:rPr>
                            <w:rFonts w:ascii="Century" w:eastAsia="メイリオ" w:hAnsi="メイリオ" w:cs="Times New Roman"/>
                            <w:bCs/>
                            <w:sz w:val="20"/>
                            <w:szCs w:val="21"/>
                          </w:rPr>
                        </w:pPr>
                        <w:r w:rsidRPr="00B638B9">
                          <w:rPr>
                            <w:rFonts w:ascii="Century" w:eastAsia="メイリオ" w:hAnsi="メイリオ" w:cs="Times New Roman" w:hint="eastAsia"/>
                            <w:bCs/>
                            <w:sz w:val="20"/>
                            <w:szCs w:val="21"/>
                          </w:rPr>
                          <w:t>②：各担当班からの要請の場合</w:t>
                        </w:r>
                      </w:p>
                      <w:p w14:paraId="54E5819D" w14:textId="77777777" w:rsidR="00C34C99" w:rsidRPr="00B638B9" w:rsidRDefault="00C34C99" w:rsidP="00823704">
                        <w:pPr>
                          <w:pStyle w:val="Web"/>
                          <w:spacing w:before="0" w:beforeAutospacing="0" w:after="0" w:afterAutospacing="0" w:line="340" w:lineRule="exact"/>
                          <w:jc w:val="both"/>
                          <w:rPr>
                            <w:sz w:val="22"/>
                          </w:rPr>
                        </w:pPr>
                        <w:r w:rsidRPr="00B638B9">
                          <w:rPr>
                            <w:rFonts w:ascii="Century" w:eastAsia="メイリオ" w:hAnsi="メイリオ" w:cs="Times New Roman" w:hint="eastAsia"/>
                            <w:bCs/>
                            <w:sz w:val="20"/>
                            <w:szCs w:val="21"/>
                          </w:rPr>
                          <w:t>③：外部からの応援申出の場合</w:t>
                        </w:r>
                      </w:p>
                    </w:txbxContent>
                  </v:textbox>
                </v:shape>
                <v:shape id="_x0000_s1204" type="#_x0000_t202" style="position:absolute;left:2285;top:13779;width:15437;height:69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" filled="f" stroked="f" strokeweight=".5pt">
                  <v:textbox inset="0,0,0,0">
                    <w:txbxContent>
                      <w:p w14:paraId="35E9427A" w14:textId="77777777" w:rsidR="00C34C99" w:rsidRPr="004053D2" w:rsidRDefault="00C34C99" w:rsidP="00823704">
                        <w:pPr>
                          <w:pStyle w:val="Web"/>
                          <w:spacing w:before="0" w:beforeAutospacing="0" w:after="0" w:afterAutospacing="0" w:line="340" w:lineRule="exact"/>
                          <w:jc w:val="both"/>
                          <w:rPr>
                            <w:rFonts w:ascii="Century" w:eastAsia="メイリオ" w:hAnsi="メイリオ" w:cs="Times New Roman"/>
                            <w:b/>
                            <w:sz w:val="20"/>
                            <w:szCs w:val="21"/>
                          </w:rPr>
                        </w:pPr>
                        <w:r w:rsidRPr="00B638B9">
                          <w:rPr>
                            <w:rFonts w:ascii="Century" w:eastAsia="メイリオ" w:hAnsi="メイリオ" w:cs="Times New Roman" w:hint="eastAsia"/>
                            <w:b/>
                            <w:sz w:val="21"/>
                            <w:szCs w:val="21"/>
                          </w:rPr>
                          <w:t>①</w:t>
                        </w:r>
                        <w:r w:rsidRPr="004053D2">
                          <w:rPr>
                            <w:rFonts w:ascii="Century" w:eastAsia="メイリオ" w:hAnsi="メイリオ" w:cs="Times New Roman"/>
                            <w:b/>
                            <w:sz w:val="20"/>
                            <w:szCs w:val="21"/>
                          </w:rPr>
                          <w:t>と</w:t>
                        </w:r>
                        <w:r w:rsidRPr="00B638B9">
                          <w:rPr>
                            <w:rFonts w:ascii="Century" w:eastAsia="メイリオ" w:hAnsi="メイリオ" w:cs="Times New Roman"/>
                            <w:b/>
                            <w:sz w:val="21"/>
                            <w:szCs w:val="21"/>
                          </w:rPr>
                          <w:t>②</w:t>
                        </w:r>
                        <w:r w:rsidRPr="004053D2">
                          <w:rPr>
                            <w:rFonts w:ascii="Century" w:eastAsia="メイリオ" w:hAnsi="メイリオ" w:cs="Times New Roman" w:hint="eastAsia"/>
                            <w:b/>
                            <w:sz w:val="20"/>
                            <w:szCs w:val="21"/>
                          </w:rPr>
                          <w:t>で</w:t>
                        </w:r>
                        <w:r>
                          <w:rPr>
                            <w:rFonts w:ascii="Century" w:eastAsia="メイリオ" w:hAnsi="メイリオ" w:cs="Times New Roman" w:hint="eastAsia"/>
                            <w:b/>
                            <w:sz w:val="20"/>
                            <w:szCs w:val="21"/>
                          </w:rPr>
                          <w:t>要請</w:t>
                        </w:r>
                        <w:r w:rsidRPr="004053D2">
                          <w:rPr>
                            <w:rFonts w:ascii="Century" w:eastAsia="メイリオ" w:hAnsi="メイリオ" w:cs="Times New Roman"/>
                            <w:b/>
                            <w:sz w:val="20"/>
                            <w:szCs w:val="21"/>
                          </w:rPr>
                          <w:t>主体が異な</w:t>
                        </w:r>
                        <w:r w:rsidRPr="004053D2">
                          <w:rPr>
                            <w:rFonts w:ascii="Century" w:eastAsia="メイリオ" w:hAnsi="メイリオ" w:cs="Times New Roman" w:hint="eastAsia"/>
                            <w:b/>
                            <w:sz w:val="20"/>
                            <w:szCs w:val="21"/>
                          </w:rPr>
                          <w:t>る</w:t>
                        </w:r>
                      </w:p>
                      <w:p w14:paraId="50A81DA8" w14:textId="77777777" w:rsidR="00C34C99" w:rsidRPr="004053D2" w:rsidRDefault="00C34C99" w:rsidP="00823704">
                        <w:pPr>
                          <w:pStyle w:val="Web"/>
                          <w:spacing w:before="0" w:beforeAutospacing="0" w:after="0" w:afterAutospacing="0" w:line="340" w:lineRule="exact"/>
                          <w:jc w:val="both"/>
                          <w:rPr>
                            <w:rFonts w:ascii="Century" w:eastAsia="メイリオ" w:hAnsi="メイリオ" w:cs="Times New Roman"/>
                            <w:sz w:val="18"/>
                            <w:szCs w:val="21"/>
                          </w:rPr>
                        </w:pPr>
                        <w:r w:rsidRPr="004053D2">
                          <w:rPr>
                            <w:rFonts w:ascii="Century" w:eastAsia="メイリオ" w:hAnsi="メイリオ" w:cs="Times New Roman" w:hint="eastAsia"/>
                            <w:sz w:val="18"/>
                            <w:szCs w:val="21"/>
                          </w:rPr>
                          <w:t>①</w:t>
                        </w:r>
                        <w:r w:rsidRPr="004053D2">
                          <w:rPr>
                            <w:rFonts w:ascii="Century" w:eastAsia="メイリオ" w:hAnsi="メイリオ" w:cs="Times New Roman"/>
                            <w:sz w:val="18"/>
                            <w:szCs w:val="21"/>
                          </w:rPr>
                          <w:t>は受援班が外部へ要請</w:t>
                        </w:r>
                      </w:p>
                      <w:p w14:paraId="5C869FFA" w14:textId="77777777" w:rsidR="00C34C99" w:rsidRPr="004053D2" w:rsidRDefault="00C34C99" w:rsidP="00823704">
                        <w:pPr>
                          <w:pStyle w:val="Web"/>
                          <w:spacing w:before="0" w:beforeAutospacing="0" w:after="0" w:afterAutospacing="0" w:line="340" w:lineRule="exact"/>
                          <w:jc w:val="both"/>
                          <w:rPr>
                            <w:sz w:val="21"/>
                          </w:rPr>
                        </w:pPr>
                        <w:r w:rsidRPr="004053D2">
                          <w:rPr>
                            <w:rFonts w:ascii="Century" w:eastAsia="メイリオ" w:hAnsi="メイリオ" w:cs="Times New Roman" w:hint="eastAsia"/>
                            <w:sz w:val="18"/>
                            <w:szCs w:val="21"/>
                          </w:rPr>
                          <w:t>②</w:t>
                        </w:r>
                        <w:r w:rsidRPr="004053D2">
                          <w:rPr>
                            <w:rFonts w:ascii="Century" w:eastAsia="メイリオ" w:hAnsi="メイリオ" w:cs="Times New Roman"/>
                            <w:sz w:val="18"/>
                            <w:szCs w:val="21"/>
                          </w:rPr>
                          <w:t>は各担当班が外部へ</w:t>
                        </w:r>
                        <w:r w:rsidRPr="004053D2">
                          <w:rPr>
                            <w:rFonts w:ascii="Century" w:eastAsia="メイリオ" w:hAnsi="メイリオ" w:cs="Times New Roman" w:hint="eastAsia"/>
                            <w:sz w:val="18"/>
                            <w:szCs w:val="21"/>
                          </w:rPr>
                          <w:t>要請</w:t>
                        </w:r>
                      </w:p>
                    </w:txbxContent>
                  </v:textbox>
                </v:shape>
                <v:shape id="_x0000_s1205" type="#_x0000_t202" style="position:absolute;left:46515;top:13779;width:10293;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" filled="f" stroked="f" strokeweight=".5pt">
                  <v:textbox inset="0,0,0,0">
                    <w:txbxContent>
                      <w:p w14:paraId="23371475" w14:textId="77777777" w:rsidR="00C34C99" w:rsidRDefault="00C34C99" w:rsidP="00B638B9">
                        <w:pPr>
                          <w:pStyle w:val="Web"/>
                          <w:spacing w:before="0" w:beforeAutospacing="0" w:after="0" w:afterAutospacing="0" w:line="340" w:lineRule="exact"/>
                          <w:jc w:val="both"/>
                        </w:pPr>
                        <w:r w:rsidRPr="00B638B9">
                          <w:rPr>
                            <w:rFonts w:ascii="Century" w:eastAsia="メイリオ" w:hAnsi="メイリオ" w:cs="Times New Roman"/>
                            <w:b/>
                            <w:bCs/>
                            <w:sz w:val="21"/>
                            <w:szCs w:val="20"/>
                          </w:rPr>
                          <w:t>③</w:t>
                        </w:r>
                        <w:r>
                          <w:rPr>
                            <w:rFonts w:ascii="Century" w:eastAsia="メイリオ" w:hAnsi="メイリオ" w:cs="Times New Roman" w:hint="eastAsia"/>
                            <w:b/>
                            <w:bCs/>
                            <w:sz w:val="20"/>
                            <w:szCs w:val="20"/>
                          </w:rPr>
                          <w:t>は受援班</w:t>
                        </w:r>
                        <w:r>
                          <w:rPr>
                            <w:rFonts w:ascii="Century" w:eastAsia="メイリオ" w:hAnsi="メイリオ" w:cs="Times New Roman"/>
                            <w:b/>
                            <w:bCs/>
                            <w:sz w:val="20"/>
                            <w:szCs w:val="20"/>
                          </w:rPr>
                          <w:t>が調整</w:t>
                        </w:r>
                      </w:p>
                    </w:txbxContent>
                  </v:textbox>
                </v:shape>
                <v:shape id="_x0000_s1206" type="#_x0000_t202" style="position:absolute;left:31007;top:30845;width:5277;height:47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" filled="f" stroked="f" strokeweight=".5pt">
                  <v:textbox inset="0,0,0,0">
                    <w:txbxContent>
                      <w:p w14:paraId="32875D17" w14:textId="77777777" w:rsidR="00C34C99" w:rsidRDefault="00C34C99" w:rsidP="00B638B9">
                        <w:pPr>
                          <w:pStyle w:val="Web"/>
                          <w:spacing w:before="0" w:beforeAutospacing="0" w:after="0" w:afterAutospacing="0" w:line="340" w:lineRule="exact"/>
                          <w:jc w:val="both"/>
                          <w:rPr>
                            <w:rFonts w:ascii="Century" w:eastAsia="メイリオ" w:hAnsi="メイリオ" w:cs="Times New Roman"/>
                            <w:b/>
                            <w:bCs/>
                            <w:sz w:val="20"/>
                            <w:szCs w:val="20"/>
                          </w:rPr>
                        </w:pPr>
                        <w:r w:rsidRPr="00B638B9">
                          <w:rPr>
                            <w:rFonts w:ascii="Century" w:eastAsia="メイリオ" w:hAnsi="メイリオ" w:cs="Times New Roman" w:hint="eastAsia"/>
                            <w:b/>
                            <w:bCs/>
                            <w:sz w:val="21"/>
                            <w:szCs w:val="20"/>
                          </w:rPr>
                          <w:t>①</w:t>
                        </w:r>
                        <w:r>
                          <w:rPr>
                            <w:rFonts w:ascii="Century" w:eastAsia="メイリオ" w:hAnsi="メイリオ" w:cs="Times New Roman" w:hint="eastAsia"/>
                            <w:b/>
                            <w:bCs/>
                            <w:sz w:val="20"/>
                            <w:szCs w:val="20"/>
                          </w:rPr>
                          <w:t>～</w:t>
                        </w:r>
                        <w:r w:rsidRPr="00B638B9">
                          <w:rPr>
                            <w:rFonts w:ascii="Century" w:eastAsia="メイリオ" w:hAnsi="メイリオ" w:cs="Times New Roman" w:hint="eastAsia"/>
                            <w:b/>
                            <w:bCs/>
                            <w:sz w:val="21"/>
                            <w:szCs w:val="20"/>
                          </w:rPr>
                          <w:t>③</w:t>
                        </w:r>
                        <w:r>
                          <w:rPr>
                            <w:rFonts w:ascii="Century" w:eastAsia="メイリオ" w:hAnsi="メイリオ" w:cs="Times New Roman" w:hint="eastAsia"/>
                            <w:b/>
                            <w:bCs/>
                            <w:sz w:val="20"/>
                            <w:szCs w:val="20"/>
                          </w:rPr>
                          <w:t>で</w:t>
                        </w:r>
                      </w:p>
                      <w:p w14:paraId="0E0B1B58" w14:textId="77777777" w:rsidR="00C34C99" w:rsidRDefault="00C34C99" w:rsidP="00B638B9">
                        <w:pPr>
                          <w:pStyle w:val="Web"/>
                          <w:spacing w:before="0" w:beforeAutospacing="0" w:after="0" w:afterAutospacing="0" w:line="340" w:lineRule="exact"/>
                          <w:jc w:val="both"/>
                        </w:pPr>
                        <w:r>
                          <w:rPr>
                            <w:rFonts w:ascii="Century" w:eastAsia="メイリオ" w:hAnsi="メイリオ" w:cs="Times New Roman"/>
                            <w:b/>
                            <w:bCs/>
                            <w:sz w:val="20"/>
                            <w:szCs w:val="20"/>
                          </w:rPr>
                          <w:t>同</w:t>
                        </w:r>
                        <w:r>
                          <w:rPr>
                            <w:rFonts w:ascii="Century" w:eastAsia="メイリオ" w:hAnsi="メイリオ" w:cs="Times New Roman" w:hint="eastAsia"/>
                            <w:b/>
                            <w:bCs/>
                            <w:sz w:val="20"/>
                            <w:szCs w:val="20"/>
                          </w:rPr>
                          <w:t>じ対応</w:t>
                        </w:r>
                      </w:p>
                    </w:txbxContent>
                  </v:textbox>
                </v:shape>
                <v:shape id="_x0000_s1207" type="#_x0000_t202" style="position:absolute;left:42659;top:31325;width:15500;height:69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" filled="f" stroked="f" strokeweight=".5pt">
                  <v:textbox inset="0,0,0,0">
                    <w:txbxContent>
                      <w:p w14:paraId="280A062B" w14:textId="77777777" w:rsidR="00C34C99" w:rsidRPr="00B638B9" w:rsidRDefault="00C34C99" w:rsidP="00B638B9">
                        <w:pPr>
                          <w:pStyle w:val="Web"/>
                          <w:spacing w:before="0" w:beforeAutospacing="0" w:after="0" w:afterAutospacing="0" w:line="340" w:lineRule="exact"/>
                          <w:jc w:val="both"/>
                          <w:rPr>
                            <w:rFonts w:ascii="メイリオ" w:eastAsia="メイリオ" w:hAnsi="メイリオ"/>
                          </w:rPr>
                        </w:pPr>
                        <w:r w:rsidRPr="00B638B9">
                          <w:rPr>
                            <w:rFonts w:ascii="メイリオ" w:eastAsia="メイリオ" w:hAnsi="メイリオ" w:cs="Times New Roman" w:hint="eastAsia"/>
                            <w:b/>
                            <w:bCs/>
                            <w:sz w:val="21"/>
                            <w:szCs w:val="21"/>
                          </w:rPr>
                          <w:t>①～③</w:t>
                        </w:r>
                        <w:r w:rsidRPr="00B638B9">
                          <w:rPr>
                            <w:rFonts w:ascii="メイリオ" w:eastAsia="メイリオ" w:hAnsi="メイリオ" w:cs="Times New Roman" w:hint="eastAsia"/>
                            <w:b/>
                            <w:bCs/>
                            <w:sz w:val="20"/>
                            <w:szCs w:val="20"/>
                          </w:rPr>
                          <w:t>で</w:t>
                        </w:r>
                        <w:r>
                          <w:rPr>
                            <w:rFonts w:ascii="メイリオ" w:eastAsia="メイリオ" w:hAnsi="メイリオ" w:cs="Times New Roman" w:hint="eastAsia"/>
                            <w:b/>
                            <w:bCs/>
                            <w:sz w:val="20"/>
                            <w:szCs w:val="20"/>
                          </w:rPr>
                          <w:t>調整</w:t>
                        </w:r>
                        <w:r w:rsidRPr="00B638B9">
                          <w:rPr>
                            <w:rFonts w:ascii="メイリオ" w:eastAsia="メイリオ" w:hAnsi="メイリオ" w:cs="Times New Roman" w:hint="eastAsia"/>
                            <w:b/>
                            <w:bCs/>
                            <w:sz w:val="20"/>
                            <w:szCs w:val="20"/>
                          </w:rPr>
                          <w:t>主体が異なる</w:t>
                        </w:r>
                      </w:p>
                      <w:p w14:paraId="239B6635" w14:textId="77777777" w:rsidR="00C34C99" w:rsidRPr="00B638B9" w:rsidRDefault="00C34C99" w:rsidP="00B638B9">
                        <w:pPr>
                          <w:pStyle w:val="Web"/>
                          <w:spacing w:before="0" w:beforeAutospacing="0" w:after="0" w:afterAutospacing="0" w:line="340" w:lineRule="exact"/>
                          <w:jc w:val="both"/>
                          <w:rPr>
                            <w:rFonts w:ascii="メイリオ" w:eastAsia="メイリオ" w:hAnsi="メイリオ"/>
                          </w:rPr>
                        </w:pPr>
                        <w:r w:rsidRPr="00B638B9">
                          <w:rPr>
                            <w:rFonts w:ascii="メイリオ" w:eastAsia="メイリオ" w:hAnsi="メイリオ" w:cs="Times New Roman" w:hint="eastAsia"/>
                            <w:sz w:val="18"/>
                            <w:szCs w:val="18"/>
                          </w:rPr>
                          <w:t>①</w:t>
                        </w:r>
                        <w:r>
                          <w:rPr>
                            <w:rFonts w:ascii="メイリオ" w:eastAsia="メイリオ" w:hAnsi="メイリオ" w:cs="Times New Roman" w:hint="eastAsia"/>
                            <w:sz w:val="18"/>
                            <w:szCs w:val="18"/>
                          </w:rPr>
                          <w:t>③</w:t>
                        </w:r>
                        <w:r w:rsidRPr="00B638B9">
                          <w:rPr>
                            <w:rFonts w:ascii="メイリオ" w:eastAsia="メイリオ" w:hAnsi="メイリオ" w:cs="Times New Roman" w:hint="eastAsia"/>
                            <w:sz w:val="18"/>
                            <w:szCs w:val="18"/>
                          </w:rPr>
                          <w:t>は受援班が外部</w:t>
                        </w:r>
                        <w:r>
                          <w:rPr>
                            <w:rFonts w:ascii="メイリオ" w:eastAsia="メイリオ" w:hAnsi="メイリオ" w:cs="Times New Roman" w:hint="eastAsia"/>
                            <w:sz w:val="18"/>
                            <w:szCs w:val="18"/>
                          </w:rPr>
                          <w:t>調整</w:t>
                        </w:r>
                        <w:r>
                          <w:rPr>
                            <w:rFonts w:ascii="メイリオ" w:eastAsia="メイリオ" w:hAnsi="メイリオ" w:cs="Times New Roman"/>
                            <w:sz w:val="18"/>
                            <w:szCs w:val="18"/>
                          </w:rPr>
                          <w:t>等</w:t>
                        </w:r>
                      </w:p>
                      <w:p w14:paraId="1BACB6C7" w14:textId="77777777" w:rsidR="00C34C99" w:rsidRDefault="00C34C99" w:rsidP="00B638B9">
                        <w:pPr>
                          <w:pStyle w:val="Web"/>
                          <w:spacing w:before="0" w:beforeAutospacing="0" w:after="0" w:afterAutospacing="0" w:line="340" w:lineRule="exact"/>
                          <w:jc w:val="both"/>
                        </w:pPr>
                        <w:r w:rsidRPr="00B638B9">
                          <w:rPr>
                            <w:rFonts w:ascii="メイリオ" w:eastAsia="メイリオ" w:hAnsi="メイリオ" w:cs="Times New Roman" w:hint="eastAsia"/>
                            <w:sz w:val="18"/>
                            <w:szCs w:val="18"/>
                          </w:rPr>
                          <w:t>②は各担当班が外部</w:t>
                        </w:r>
                        <w:r>
                          <w:rPr>
                            <w:rFonts w:ascii="メイリオ" w:eastAsia="メイリオ" w:hAnsi="メイリオ" w:cs="Times New Roman" w:hint="eastAsia"/>
                            <w:sz w:val="18"/>
                            <w:szCs w:val="18"/>
                          </w:rPr>
                          <w:t>調整</w:t>
                        </w:r>
                        <w:r>
                          <w:rPr>
                            <w:rFonts w:ascii="メイリオ" w:eastAsia="メイリオ" w:hAnsi="メイリオ" w:cs="Times New Roman"/>
                            <w:sz w:val="18"/>
                            <w:szCs w:val="18"/>
                          </w:rPr>
                          <w:t>等</w:t>
                        </w:r>
                      </w:p>
                    </w:txbxContent>
                  </v:textbox>
                </v:shape>
                <v:rect id="正方形/長方形 137" o:spid="_x0000_s1208" style="position:absolute;left:6372;top:21968;width:23507;height:4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" filled="f" strokecolor="black [3213]" strokeweight="2.5pt">
                  <v:stroke linestyle="thinThin"/>
                  <v:textbox inset="2.50764mm,1.2538mm,2.50764mm,1.2538mm"/>
                </v:rect>
                <v:line id="直線コネクタ 54" o:spid="_x0000_s1209" style="position:absolute;flip:y;visibility:visible;mso-wrap-style:square" from="30031,37113" to="42005,4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" strokecolor="black [3213]">
                  <v:stroke dashstyle="1 1"/>
                </v:line>
                <v:line id="直線コネクタ 141" o:spid="_x0000_s1210" style="position:absolute;visibility:visible;mso-wrap-style:square" from="29878,24313" to="42003,32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" strokecolor="black [3213]">
                  <v:stroke dashstyle="1 1"/>
                </v:line>
                <w10:anchorlock/>
              </v:group>
            </w:pict>
          </mc:Fallback>
        </mc:AlternateContent>
      </w:r>
    </w:p>
    <w:p w14:paraId="435B89DE" w14:textId="77777777" w:rsidR="003B6A36" w:rsidRPr="00AF546C" w:rsidRDefault="003B6A36" w:rsidP="001B70A3">
      <w:pPr>
        <w:pStyle w:val="af5"/>
        <w:ind w:leftChars="0" w:left="0"/>
      </w:pPr>
      <w:r w:rsidRPr="00AF546C">
        <w:rPr>
          <w:rFonts w:hint="eastAsia"/>
        </w:rPr>
        <w:t>各パターンの受入れ手順の内容については、ひな型に示す</w:t>
      </w:r>
      <w:r w:rsidR="00A63AC6">
        <w:rPr>
          <w:rFonts w:hint="eastAsia"/>
        </w:rPr>
        <w:t>とおりです</w:t>
      </w:r>
      <w:r w:rsidRPr="00AF546C">
        <w:rPr>
          <w:rFonts w:hint="eastAsia"/>
        </w:rPr>
        <w:t>。必要に応じて、各市町村の状況に合わせた作業内容やポイントなどを加筆、修正しましょう。</w:t>
      </w:r>
      <w:r w:rsidR="00AF546C" w:rsidRPr="00AF546C">
        <w:rPr>
          <w:rFonts w:hint="eastAsia"/>
        </w:rPr>
        <w:t>以下には各段階における注意点等について記載します。</w:t>
      </w:r>
    </w:p>
    <w:p w14:paraId="29C4E909" w14:textId="77777777" w:rsidR="003B6A36" w:rsidRDefault="003B6A36" w:rsidP="001B70A3">
      <w:pPr>
        <w:pStyle w:val="af5"/>
        <w:ind w:leftChars="0" w:left="0"/>
        <w:rPr>
          <w:b/>
        </w:rPr>
      </w:pPr>
    </w:p>
    <w:p w14:paraId="022CBA84" w14:textId="77777777" w:rsidR="00CE0ABB" w:rsidRPr="00A25698" w:rsidRDefault="00CE0ABB" w:rsidP="00CE0ABB">
      <w:pPr>
        <w:pStyle w:val="3"/>
      </w:pPr>
      <w:bookmarkStart w:id="36" w:name="_Toc89346497"/>
      <w:r w:rsidRPr="00A25698">
        <w:rPr>
          <w:rFonts w:hint="eastAsia"/>
        </w:rPr>
        <w:lastRenderedPageBreak/>
        <w:t>１．</w:t>
      </w:r>
      <w:r>
        <w:rPr>
          <w:rFonts w:hint="eastAsia"/>
        </w:rPr>
        <w:t>受援班からの要請の場合</w:t>
      </w:r>
      <w:bookmarkEnd w:id="36"/>
    </w:p>
    <w:p w14:paraId="08FC0EEE" w14:textId="77777777" w:rsidR="003B6A36" w:rsidRPr="00A25698" w:rsidRDefault="003B6A36" w:rsidP="003B6A36">
      <w:pPr>
        <w:pStyle w:val="affa"/>
      </w:pPr>
      <w:r>
        <w:rPr>
          <w:rFonts w:hint="eastAsia"/>
        </w:rPr>
        <w:t>（１）必要人数等の把握</w:t>
      </w:r>
    </w:p>
    <w:p w14:paraId="48D5840C" w14:textId="502E8806" w:rsidR="002C0333" w:rsidRPr="004C77D2" w:rsidRDefault="002C0333" w:rsidP="00380A0A">
      <w:pPr>
        <w:pStyle w:val="a2"/>
        <w:ind w:leftChars="205" w:left="708"/>
      </w:pPr>
      <w:r w:rsidRPr="004C77D2">
        <w:rPr>
          <w:rFonts w:hint="eastAsia"/>
        </w:rPr>
        <w:t>業務の必要人数については、災害時にとっさに判断することが難しいため、事前に人数の考え方を</w:t>
      </w:r>
      <w:r w:rsidR="00FA29F5" w:rsidRPr="004C77D2">
        <w:rPr>
          <w:rFonts w:hint="eastAsia"/>
        </w:rPr>
        <w:t>整理し、</w:t>
      </w:r>
      <w:r w:rsidR="00AD5FDF" w:rsidRPr="004C77D2">
        <w:rPr>
          <w:rFonts w:hint="eastAsia"/>
        </w:rPr>
        <w:t>『</w:t>
      </w:r>
      <w:r w:rsidR="00FA29F5" w:rsidRPr="004C77D2">
        <w:rPr>
          <w:rFonts w:hint="eastAsia"/>
        </w:rPr>
        <w:t>資料</w:t>
      </w:r>
      <w:r w:rsidR="00F45087" w:rsidRPr="004C77D2">
        <w:rPr>
          <w:rFonts w:hint="eastAsia"/>
        </w:rPr>
        <w:t xml:space="preserve">1 </w:t>
      </w:r>
      <w:r w:rsidR="00FA29F5" w:rsidRPr="004C77D2">
        <w:rPr>
          <w:rFonts w:hint="eastAsia"/>
        </w:rPr>
        <w:t>受援業務シート</w:t>
      </w:r>
      <w:r w:rsidR="00AD5FDF" w:rsidRPr="004C77D2">
        <w:rPr>
          <w:rFonts w:hint="eastAsia"/>
        </w:rPr>
        <w:t>』</w:t>
      </w:r>
      <w:r w:rsidR="00FA29F5" w:rsidRPr="004C77D2">
        <w:rPr>
          <w:rFonts w:hint="eastAsia"/>
        </w:rPr>
        <w:t>へ記載しておきましょう。</w:t>
      </w:r>
      <w:r w:rsidR="007151DD" w:rsidRPr="004C77D2">
        <w:rPr>
          <w:rFonts w:hint="eastAsia"/>
        </w:rPr>
        <w:t>（本手引書</w:t>
      </w:r>
      <w:r w:rsidR="00380A0A" w:rsidRPr="004C77D2">
        <w:rPr>
          <w:rFonts w:hint="eastAsia"/>
        </w:rPr>
        <w:t>及びひな</w:t>
      </w:r>
      <w:r w:rsidR="00534290" w:rsidRPr="004C77D2">
        <w:rPr>
          <w:rFonts w:hint="eastAsia"/>
        </w:rPr>
        <w:t>型</w:t>
      </w:r>
      <w:r w:rsidR="00380A0A" w:rsidRPr="004C77D2">
        <w:rPr>
          <w:rFonts w:hint="eastAsia"/>
        </w:rPr>
        <w:t>で示している主要11業務については人数の考え方を記載しています。）</w:t>
      </w:r>
      <w:r w:rsidR="007D1051" w:rsidRPr="004C77D2">
        <w:rPr>
          <w:rFonts w:hint="eastAsia"/>
        </w:rPr>
        <w:t>日中、夜間の従事など、</w:t>
      </w:r>
      <w:r w:rsidR="00071920" w:rsidRPr="004C77D2">
        <w:rPr>
          <w:rFonts w:hint="eastAsia"/>
        </w:rPr>
        <w:t>交代等で人員が必要となることも考慮した体制が必要です、</w:t>
      </w:r>
    </w:p>
    <w:p w14:paraId="4237AB0C" w14:textId="77777777" w:rsidR="00FA29F5" w:rsidRPr="002C0333" w:rsidRDefault="00FA29F5" w:rsidP="00AC0319">
      <w:pPr>
        <w:pStyle w:val="a2"/>
        <w:ind w:leftChars="205" w:left="708"/>
      </w:pPr>
      <w:r>
        <w:rPr>
          <w:rFonts w:hint="eastAsia"/>
        </w:rPr>
        <w:t>発災初期は、各担当班からの要請を待つのではなく、受援班から各班へ照会をかけるなどし、素早く応援の必要性を把握し、素早く応援要請ができるようにしましょう。また、定期的に調整会議を開催することで、スムーズな人員調整をすることができます。</w:t>
      </w:r>
    </w:p>
    <w:p w14:paraId="6CA9CF16" w14:textId="77777777" w:rsidR="002C0333" w:rsidRDefault="002C0333" w:rsidP="006B3CD4">
      <w:pPr>
        <w:pStyle w:val="a2"/>
        <w:spacing w:afterLines="0" w:after="0"/>
        <w:ind w:leftChars="205" w:left="708"/>
      </w:pPr>
      <w:r>
        <w:rPr>
          <w:rFonts w:hint="eastAsia"/>
        </w:rPr>
        <w:t>災害の規模が小さい場合は、災害対応業務で忙しい部署と通常</w:t>
      </w:r>
      <w:r w:rsidR="00A63AC6">
        <w:rPr>
          <w:rFonts w:hint="eastAsia"/>
        </w:rPr>
        <w:t>どおりの</w:t>
      </w:r>
      <w:r>
        <w:rPr>
          <w:rFonts w:hint="eastAsia"/>
        </w:rPr>
        <w:t>業務を実施できる部署が発生します。</w:t>
      </w:r>
      <w:r w:rsidR="00FA29F5">
        <w:rPr>
          <w:rFonts w:hint="eastAsia"/>
        </w:rPr>
        <w:t>その場合は</w:t>
      </w:r>
      <w:r>
        <w:rPr>
          <w:rFonts w:hint="eastAsia"/>
        </w:rPr>
        <w:t>、庁内</w:t>
      </w:r>
      <w:r w:rsidR="00FA29F5">
        <w:rPr>
          <w:rFonts w:hint="eastAsia"/>
        </w:rPr>
        <w:t>で人員調整</w:t>
      </w:r>
      <w:r w:rsidR="0037008A">
        <w:rPr>
          <w:rFonts w:hint="eastAsia"/>
        </w:rPr>
        <w:t>をした上で、応援要請する人数を</w:t>
      </w:r>
      <w:r w:rsidR="002A5D47">
        <w:rPr>
          <w:rFonts w:hint="eastAsia"/>
        </w:rPr>
        <w:t>決定しましょう</w:t>
      </w:r>
      <w:r>
        <w:rPr>
          <w:rFonts w:hint="eastAsia"/>
        </w:rPr>
        <w:t>。</w:t>
      </w:r>
    </w:p>
    <w:p w14:paraId="497A7621" w14:textId="77777777" w:rsidR="00CE0ABB" w:rsidRDefault="00AC0319" w:rsidP="001B70A3">
      <w:pPr>
        <w:pStyle w:val="af5"/>
        <w:ind w:leftChars="0" w:left="0" w:firstLineChars="0" w:firstLine="0"/>
        <w:rPr>
          <w:b/>
        </w:rPr>
      </w:pPr>
      <w:r>
        <w:rPr>
          <w:rFonts w:hint="eastAsia"/>
          <w:noProof/>
        </w:rPr>
        <mc:AlternateContent>
          <mc:Choice Requires="wps">
            <w:drawing>
              <wp:anchor distT="0" distB="0" distL="114300" distR="114300" simplePos="0" relativeHeight="251627520" behindDoc="1" locked="0" layoutInCell="1" allowOverlap="1" wp14:anchorId="55101FE7" wp14:editId="66A4D2A8">
                <wp:simplePos x="0" y="0"/>
                <wp:positionH relativeFrom="column">
                  <wp:posOffset>208280</wp:posOffset>
                </wp:positionH>
                <wp:positionV relativeFrom="paragraph">
                  <wp:posOffset>187960</wp:posOffset>
                </wp:positionV>
                <wp:extent cx="5705475" cy="2228850"/>
                <wp:effectExtent l="0" t="0" r="28575" b="19050"/>
                <wp:wrapNone/>
                <wp:docPr id="48" name="正方形/長方形 48"/>
                <wp:cNvGraphicFramePr/>
                <a:graphic xmlns:a="http://schemas.openxmlformats.org/drawingml/2006/main">
                  <a:graphicData uri="http://schemas.microsoft.com/office/word/2010/wordprocessingShape">
                    <wps:wsp>
                      <wps:cNvSpPr/>
                      <wps:spPr>
                        <a:xfrm>
                          <a:off x="0" y="0"/>
                          <a:ext cx="5705475" cy="222885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334AA" id="正方形/長方形 48" o:spid="_x0000_s1026" style="position:absolute;left:0;text-align:left;margin-left:16.4pt;margin-top:14.8pt;width:449.25pt;height:17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" filled="f" strokecolor="black [3213]">
                <v:stroke dashstyle="3 1"/>
              </v:rect>
            </w:pict>
          </mc:Fallback>
        </mc:AlternateContent>
      </w:r>
    </w:p>
    <w:p w14:paraId="7A12A2A2" w14:textId="77777777" w:rsidR="00FA29F5" w:rsidRDefault="00FA29F5" w:rsidP="00AC0319">
      <w:pPr>
        <w:pStyle w:val="af5"/>
        <w:ind w:leftChars="200" w:left="420" w:rightChars="161" w:right="338" w:firstLineChars="0" w:firstLine="0"/>
        <w:rPr>
          <w:b/>
        </w:rPr>
      </w:pPr>
      <w:r>
        <w:rPr>
          <w:rFonts w:hint="eastAsia"/>
          <w:b/>
        </w:rPr>
        <w:t>■過去の災害教訓</w:t>
      </w:r>
      <w:r w:rsidR="00AC0319">
        <w:rPr>
          <w:rFonts w:hint="eastAsia"/>
          <w:b/>
        </w:rPr>
        <w:t>・事例</w:t>
      </w:r>
      <w:r>
        <w:rPr>
          <w:rFonts w:hint="eastAsia"/>
          <w:b/>
        </w:rPr>
        <w:t>（福島県いわき市</w:t>
      </w:r>
      <w:r w:rsidRPr="00FA29F5">
        <w:rPr>
          <w:rFonts w:hint="eastAsia"/>
          <w:b/>
        </w:rPr>
        <w:t>）［令和元年東日本台風</w:t>
      </w:r>
      <w:r>
        <w:rPr>
          <w:rFonts w:hint="eastAsia"/>
          <w:b/>
        </w:rPr>
        <w:t>等</w:t>
      </w:r>
      <w:r w:rsidRPr="00FA29F5">
        <w:rPr>
          <w:rFonts w:hint="eastAsia"/>
          <w:b/>
        </w:rPr>
        <w:t>による被災経験あり］</w:t>
      </w:r>
    </w:p>
    <w:p w14:paraId="37F6081B" w14:textId="77777777" w:rsidR="00FA29F5" w:rsidRPr="00AC0319" w:rsidRDefault="00FA29F5" w:rsidP="002F460C">
      <w:pPr>
        <w:pStyle w:val="af5"/>
        <w:numPr>
          <w:ilvl w:val="0"/>
          <w:numId w:val="19"/>
        </w:numPr>
        <w:ind w:leftChars="268" w:left="841" w:rightChars="161" w:right="338" w:firstLineChars="0" w:hanging="278"/>
      </w:pPr>
      <w:r w:rsidRPr="00AC0319">
        <w:rPr>
          <w:rFonts w:hint="eastAsia"/>
        </w:rPr>
        <w:t>局所的な災害であったため、一部の通常業務を継続したまま災害対応業務に従事することとなり、結果、一部の部署に大きな負荷がかかることとなった。</w:t>
      </w:r>
    </w:p>
    <w:p w14:paraId="74A1B2F8" w14:textId="77777777" w:rsidR="00CE0ABB" w:rsidRDefault="00FA29F5" w:rsidP="002F460C">
      <w:pPr>
        <w:pStyle w:val="af5"/>
        <w:numPr>
          <w:ilvl w:val="0"/>
          <w:numId w:val="19"/>
        </w:numPr>
        <w:ind w:leftChars="268" w:left="841" w:rightChars="161" w:right="338" w:firstLineChars="0" w:hanging="278"/>
      </w:pPr>
      <w:r w:rsidRPr="00AC0319">
        <w:rPr>
          <w:rFonts w:hint="eastAsia"/>
        </w:rPr>
        <w:t>庁内・庁外からの応援体制を事前に決めておく必要性を痛感した。</w:t>
      </w:r>
    </w:p>
    <w:p w14:paraId="7A5BD903" w14:textId="77777777" w:rsidR="00AC0319" w:rsidRDefault="00AC0319" w:rsidP="002F460C">
      <w:pPr>
        <w:pStyle w:val="af5"/>
        <w:numPr>
          <w:ilvl w:val="0"/>
          <w:numId w:val="19"/>
        </w:numPr>
        <w:ind w:leftChars="0" w:left="851" w:rightChars="161" w:right="338" w:firstLineChars="0" w:hanging="278"/>
      </w:pPr>
      <w:r>
        <w:rPr>
          <w:rFonts w:hint="eastAsia"/>
        </w:rPr>
        <w:t>いわき市では、内閣府手引きで示されている応援職員等の要請人数の考え方を参考に、本市における各受援対象業務ごとの災害対応に必要な人数を大まかな目安として見積もり、現状の庁内人員と比較し、必要な応援要請人員の想定を算出している。</w:t>
      </w:r>
    </w:p>
    <w:p w14:paraId="30A15149" w14:textId="77777777" w:rsidR="00AC0319" w:rsidRDefault="00AC0319" w:rsidP="002F460C">
      <w:pPr>
        <w:pStyle w:val="af5"/>
        <w:numPr>
          <w:ilvl w:val="0"/>
          <w:numId w:val="19"/>
        </w:numPr>
        <w:ind w:leftChars="0" w:left="851" w:rightChars="161" w:right="338" w:firstLineChars="0" w:hanging="278"/>
      </w:pPr>
      <w:r>
        <w:rPr>
          <w:rFonts w:hint="eastAsia"/>
        </w:rPr>
        <w:t>東日本大震災以降、定期的に職員を派遣していたため、定期的な人員管理をしてきた経験が活きている。</w:t>
      </w:r>
    </w:p>
    <w:p w14:paraId="37B82779" w14:textId="77777777" w:rsidR="006B3CD4" w:rsidRPr="006B3CD4" w:rsidRDefault="006B3CD4" w:rsidP="0082012A">
      <w:pPr>
        <w:pStyle w:val="af5"/>
        <w:wordWrap w:val="0"/>
        <w:spacing w:line="280" w:lineRule="exact"/>
        <w:ind w:leftChars="0" w:left="573" w:rightChars="161" w:right="338" w:firstLineChars="0" w:firstLine="0"/>
        <w:jc w:val="right"/>
        <w:rPr>
          <w:sz w:val="16"/>
        </w:rPr>
      </w:pPr>
      <w:r w:rsidRPr="006B3CD4">
        <w:rPr>
          <w:rFonts w:hint="eastAsia"/>
          <w:sz w:val="16"/>
        </w:rPr>
        <w:t>出典：「市町村のための人的応援の受入れに関する受援計画作成の手引き」</w:t>
      </w:r>
      <w:r w:rsidR="00A948A9">
        <w:rPr>
          <w:rFonts w:hint="eastAsia"/>
          <w:sz w:val="16"/>
        </w:rPr>
        <w:t xml:space="preserve"> </w:t>
      </w:r>
      <w:r w:rsidRPr="006B3CD4">
        <w:rPr>
          <w:rFonts w:hint="eastAsia"/>
          <w:sz w:val="16"/>
        </w:rPr>
        <w:t>内閣府（防災）</w:t>
      </w:r>
      <w:r w:rsidR="00A948A9">
        <w:rPr>
          <w:rFonts w:hint="eastAsia"/>
          <w:sz w:val="16"/>
        </w:rPr>
        <w:t xml:space="preserve"> </w:t>
      </w:r>
      <w:r w:rsidRPr="006B3CD4">
        <w:rPr>
          <w:rFonts w:hint="eastAsia"/>
          <w:sz w:val="16"/>
        </w:rPr>
        <w:t>令和３年６月</w:t>
      </w:r>
      <w:r w:rsidR="00A948A9">
        <w:rPr>
          <w:rFonts w:hint="eastAsia"/>
          <w:sz w:val="16"/>
        </w:rPr>
        <w:t xml:space="preserve">　pp.61,65</w:t>
      </w:r>
    </w:p>
    <w:p w14:paraId="2ECF3183" w14:textId="77777777" w:rsidR="00CE0ABB" w:rsidRDefault="00CE0ABB" w:rsidP="001B70A3">
      <w:pPr>
        <w:pStyle w:val="af5"/>
        <w:ind w:leftChars="0" w:left="0" w:firstLineChars="0" w:firstLine="0"/>
        <w:rPr>
          <w:b/>
        </w:rPr>
      </w:pPr>
    </w:p>
    <w:p w14:paraId="5DAB3F49" w14:textId="77777777" w:rsidR="009E0FBD" w:rsidRDefault="009E0FBD" w:rsidP="00F0219A">
      <w:pPr>
        <w:pStyle w:val="af5"/>
        <w:spacing w:afterLines="20" w:after="72"/>
        <w:ind w:firstLineChars="0" w:firstLine="0"/>
        <w:rPr>
          <w:b/>
          <w:sz w:val="22"/>
        </w:rPr>
      </w:pPr>
    </w:p>
    <w:p w14:paraId="0DA7C56A" w14:textId="77777777" w:rsidR="00380A0A" w:rsidRPr="00F0219A" w:rsidRDefault="00380A0A" w:rsidP="00F0219A">
      <w:pPr>
        <w:pStyle w:val="af5"/>
        <w:spacing w:afterLines="20" w:after="72"/>
        <w:ind w:firstLineChars="0" w:firstLine="0"/>
        <w:rPr>
          <w:b/>
          <w:sz w:val="22"/>
        </w:rPr>
      </w:pPr>
      <w:r w:rsidRPr="00F0219A">
        <w:rPr>
          <w:rFonts w:hint="eastAsia"/>
          <w:b/>
          <w:sz w:val="22"/>
        </w:rPr>
        <w:t>（参考）</w:t>
      </w:r>
      <w:r w:rsidR="00F0219A">
        <w:rPr>
          <w:rFonts w:hint="eastAsia"/>
          <w:b/>
          <w:sz w:val="22"/>
        </w:rPr>
        <w:t>内閣府作成ソフト「</w:t>
      </w:r>
      <w:r w:rsidRPr="00F0219A">
        <w:rPr>
          <w:rFonts w:hint="eastAsia"/>
          <w:b/>
          <w:sz w:val="22"/>
        </w:rPr>
        <w:t>災害対応人員管理システム（SHIFT）</w:t>
      </w:r>
      <w:r w:rsidR="00F0219A">
        <w:rPr>
          <w:rFonts w:hint="eastAsia"/>
          <w:b/>
          <w:sz w:val="22"/>
        </w:rPr>
        <w:t>」</w:t>
      </w:r>
      <w:r w:rsidRPr="00F0219A">
        <w:rPr>
          <w:rFonts w:hint="eastAsia"/>
          <w:b/>
          <w:sz w:val="22"/>
        </w:rPr>
        <w:t>について</w:t>
      </w:r>
    </w:p>
    <w:p w14:paraId="784D2A94" w14:textId="77777777" w:rsidR="00380A0A" w:rsidRPr="00CC0769" w:rsidRDefault="00380A0A" w:rsidP="00F0219A">
      <w:pPr>
        <w:pStyle w:val="af5"/>
        <w:ind w:leftChars="200" w:left="420"/>
      </w:pPr>
      <w:r w:rsidRPr="00CC0769">
        <w:rPr>
          <w:rFonts w:hint="eastAsia"/>
        </w:rPr>
        <w:t>「災害対応人員管理支援システム（</w:t>
      </w:r>
      <w:r w:rsidRPr="00CC0769">
        <w:t>SHIFT）」は、災害からの復旧・復興に向けた業務をいかに短くするか、そのためにいかに人を配置するかを算出するものです。</w:t>
      </w:r>
    </w:p>
    <w:p w14:paraId="43675D03" w14:textId="77777777" w:rsidR="00F0219A" w:rsidRPr="00CC0769" w:rsidRDefault="00380A0A" w:rsidP="00F0219A">
      <w:pPr>
        <w:pStyle w:val="af5"/>
        <w:ind w:leftChars="200" w:left="420"/>
      </w:pPr>
      <w:r w:rsidRPr="00CC0769">
        <w:rPr>
          <w:rFonts w:hint="eastAsia"/>
        </w:rPr>
        <w:t>発災前の平時は教育・訓練やシミュレーションツールとして、</w:t>
      </w:r>
      <w:r w:rsidRPr="00CC0769">
        <w:t>BCPや受援計画を策定する際に活用することが可能です。</w:t>
      </w:r>
    </w:p>
    <w:p w14:paraId="6F680FA2" w14:textId="77777777" w:rsidR="00380A0A" w:rsidRPr="00CC0769" w:rsidRDefault="00380A0A" w:rsidP="00F0219A">
      <w:pPr>
        <w:pStyle w:val="af5"/>
        <w:ind w:leftChars="200" w:left="420"/>
      </w:pPr>
      <w:r w:rsidRPr="00CC0769">
        <w:rPr>
          <w:rFonts w:hint="eastAsia"/>
        </w:rPr>
        <w:t>また、発災後は人員配置計画の作成や、応援要請の根拠に活用可能です。</w:t>
      </w:r>
    </w:p>
    <w:p w14:paraId="062CA800" w14:textId="77777777" w:rsidR="00380A0A" w:rsidRDefault="00380A0A" w:rsidP="001B70A3">
      <w:pPr>
        <w:pStyle w:val="af5"/>
        <w:ind w:leftChars="0" w:left="0" w:firstLineChars="0" w:firstLine="0"/>
        <w:rPr>
          <w:b/>
        </w:rPr>
      </w:pPr>
    </w:p>
    <w:p w14:paraId="7A35BC12" w14:textId="77777777" w:rsidR="007E7084" w:rsidRDefault="007E7084" w:rsidP="001B70A3">
      <w:pPr>
        <w:pStyle w:val="af5"/>
        <w:ind w:leftChars="0" w:left="0" w:firstLineChars="0" w:firstLine="0"/>
        <w:rPr>
          <w:b/>
        </w:rPr>
      </w:pPr>
    </w:p>
    <w:p w14:paraId="7A7D07F4" w14:textId="77777777" w:rsidR="009E0FBD" w:rsidRDefault="009E0FBD" w:rsidP="00037F58">
      <w:pPr>
        <w:pStyle w:val="af5"/>
        <w:spacing w:line="240" w:lineRule="auto"/>
        <w:ind w:leftChars="0" w:left="0" w:firstLineChars="0" w:firstLine="0"/>
        <w:jc w:val="center"/>
        <w:rPr>
          <w:b/>
        </w:rPr>
      </w:pPr>
      <w:r>
        <w:rPr>
          <w:noProof/>
        </w:rPr>
        <w:lastRenderedPageBreak/>
        <mc:AlternateContent>
          <mc:Choice Requires="wps">
            <w:drawing>
              <wp:anchor distT="0" distB="0" distL="114300" distR="114300" simplePos="0" relativeHeight="251619328" behindDoc="0" locked="0" layoutInCell="1" allowOverlap="1" wp14:anchorId="5C326CE4" wp14:editId="15885C52">
                <wp:simplePos x="0" y="0"/>
                <wp:positionH relativeFrom="column">
                  <wp:posOffset>656158</wp:posOffset>
                </wp:positionH>
                <wp:positionV relativeFrom="paragraph">
                  <wp:posOffset>4429125</wp:posOffset>
                </wp:positionV>
                <wp:extent cx="5398648" cy="315595"/>
                <wp:effectExtent l="0" t="0" r="12065" b="8255"/>
                <wp:wrapNone/>
                <wp:docPr id="51" name="テキスト ボックス 46"/>
                <wp:cNvGraphicFramePr/>
                <a:graphic xmlns:a="http://schemas.openxmlformats.org/drawingml/2006/main">
                  <a:graphicData uri="http://schemas.microsoft.com/office/word/2010/wordprocessingShape">
                    <wps:wsp>
                      <wps:cNvSpPr txBox="1"/>
                      <wps:spPr>
                        <a:xfrm>
                          <a:off x="0" y="0"/>
                          <a:ext cx="5398648" cy="315595"/>
                        </a:xfrm>
                        <a:prstGeom prst="rect">
                          <a:avLst/>
                        </a:prstGeom>
                        <a:noFill/>
                        <a:ln w="6350">
                          <a:noFill/>
                        </a:ln>
                      </wps:spPr>
                      <wps:txbx>
                        <w:txbxContent>
                          <w:p w14:paraId="53C046CB" w14:textId="77777777" w:rsidR="00C34C99" w:rsidRPr="0082012A" w:rsidRDefault="00C34C99" w:rsidP="00F0219A">
                            <w:pPr>
                              <w:pStyle w:val="Web"/>
                              <w:spacing w:before="0" w:beforeAutospacing="0" w:after="0" w:afterAutospacing="0" w:line="340" w:lineRule="exact"/>
                              <w:jc w:val="both"/>
                              <w:rPr>
                                <w:rFonts w:ascii="メイリオ" w:eastAsia="メイリオ" w:hAnsi="メイリオ"/>
                                <w:sz w:val="20"/>
                              </w:rPr>
                            </w:pPr>
                            <w:r w:rsidRPr="0082012A">
                              <w:rPr>
                                <w:rFonts w:ascii="メイリオ" w:eastAsia="メイリオ" w:hAnsi="メイリオ" w:cs="Times New Roman" w:hint="eastAsia"/>
                                <w:bCs/>
                                <w:sz w:val="16"/>
                                <w:szCs w:val="20"/>
                              </w:rPr>
                              <w:t>出典：「市町村のための人的応援の受入れに関する受援計画作成の手引き」</w:t>
                            </w:r>
                            <w:r w:rsidRPr="0082012A">
                              <w:rPr>
                                <w:rFonts w:ascii="メイリオ" w:eastAsia="メイリオ" w:hAnsi="メイリオ" w:cs="Times New Roman"/>
                                <w:bCs/>
                                <w:sz w:val="16"/>
                                <w:szCs w:val="20"/>
                              </w:rPr>
                              <w:t xml:space="preserve"> </w:t>
                            </w:r>
                            <w:r w:rsidRPr="0082012A">
                              <w:rPr>
                                <w:rFonts w:ascii="メイリオ" w:eastAsia="メイリオ" w:hAnsi="メイリオ" w:cs="Times New Roman" w:hint="eastAsia"/>
                                <w:bCs/>
                                <w:sz w:val="16"/>
                                <w:szCs w:val="20"/>
                              </w:rPr>
                              <w:t>内閣府（防災）</w:t>
                            </w:r>
                            <w:r w:rsidRPr="0082012A">
                              <w:rPr>
                                <w:rFonts w:ascii="メイリオ" w:eastAsia="メイリオ" w:hAnsi="メイリオ" w:cs="Times New Roman"/>
                                <w:bCs/>
                                <w:sz w:val="16"/>
                                <w:szCs w:val="20"/>
                              </w:rPr>
                              <w:t xml:space="preserve"> </w:t>
                            </w:r>
                            <w:r w:rsidRPr="0082012A">
                              <w:rPr>
                                <w:rFonts w:ascii="メイリオ" w:eastAsia="メイリオ" w:hAnsi="メイリオ" w:cs="Times New Roman" w:hint="eastAsia"/>
                                <w:bCs/>
                                <w:sz w:val="16"/>
                                <w:szCs w:val="20"/>
                              </w:rPr>
                              <w:t xml:space="preserve">令和３年６月　</w:t>
                            </w:r>
                            <w:r w:rsidRPr="0082012A">
                              <w:rPr>
                                <w:rFonts w:ascii="メイリオ" w:eastAsia="メイリオ" w:hAnsi="メイリオ" w:cs="Times New Roman"/>
                                <w:bCs/>
                                <w:sz w:val="16"/>
                                <w:szCs w:val="20"/>
                              </w:rPr>
                              <w:t>p.21</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326CE4" id="テキスト ボックス 46" o:spid="_x0000_s1211" type="#_x0000_t202" style="position:absolute;left:0;text-align:left;margin-left:51.65pt;margin-top:348.75pt;width:425.1pt;height:24.85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" filled="f" stroked="f" strokeweight=".5pt">
                <v:textbox inset="0,0,0,0">
                  <w:txbxContent>
                    <w:p w14:paraId="53C046CB" w14:textId="77777777" w:rsidR="00C34C99" w:rsidRPr="0082012A" w:rsidRDefault="00C34C99" w:rsidP="00F0219A">
                      <w:pPr>
                        <w:pStyle w:val="Web"/>
                        <w:spacing w:before="0" w:beforeAutospacing="0" w:after="0" w:afterAutospacing="0" w:line="340" w:lineRule="exact"/>
                        <w:jc w:val="both"/>
                        <w:rPr>
                          <w:rFonts w:ascii="メイリオ" w:eastAsia="メイリオ" w:hAnsi="メイリオ"/>
                          <w:sz w:val="20"/>
                        </w:rPr>
                      </w:pPr>
                      <w:r w:rsidRPr="0082012A">
                        <w:rPr>
                          <w:rFonts w:ascii="メイリオ" w:eastAsia="メイリオ" w:hAnsi="メイリオ" w:cs="Times New Roman" w:hint="eastAsia"/>
                          <w:bCs/>
                          <w:sz w:val="16"/>
                          <w:szCs w:val="20"/>
                        </w:rPr>
                        <w:t>出典：「市町村のための人的応援の受入れに関する受援計画作成の手引き」</w:t>
                      </w:r>
                      <w:r w:rsidRPr="0082012A">
                        <w:rPr>
                          <w:rFonts w:ascii="メイリオ" w:eastAsia="メイリオ" w:hAnsi="メイリオ" w:cs="Times New Roman"/>
                          <w:bCs/>
                          <w:sz w:val="16"/>
                          <w:szCs w:val="20"/>
                        </w:rPr>
                        <w:t xml:space="preserve"> </w:t>
                      </w:r>
                      <w:r w:rsidRPr="0082012A">
                        <w:rPr>
                          <w:rFonts w:ascii="メイリオ" w:eastAsia="メイリオ" w:hAnsi="メイリオ" w:cs="Times New Roman" w:hint="eastAsia"/>
                          <w:bCs/>
                          <w:sz w:val="16"/>
                          <w:szCs w:val="20"/>
                        </w:rPr>
                        <w:t>内閣府（防災）</w:t>
                      </w:r>
                      <w:r w:rsidRPr="0082012A">
                        <w:rPr>
                          <w:rFonts w:ascii="メイリオ" w:eastAsia="メイリオ" w:hAnsi="メイリオ" w:cs="Times New Roman"/>
                          <w:bCs/>
                          <w:sz w:val="16"/>
                          <w:szCs w:val="20"/>
                        </w:rPr>
                        <w:t xml:space="preserve"> </w:t>
                      </w:r>
                      <w:r w:rsidRPr="0082012A">
                        <w:rPr>
                          <w:rFonts w:ascii="メイリオ" w:eastAsia="メイリオ" w:hAnsi="メイリオ" w:cs="Times New Roman" w:hint="eastAsia"/>
                          <w:bCs/>
                          <w:sz w:val="16"/>
                          <w:szCs w:val="20"/>
                        </w:rPr>
                        <w:t xml:space="preserve">令和３年６月　</w:t>
                      </w:r>
                      <w:r w:rsidRPr="0082012A">
                        <w:rPr>
                          <w:rFonts w:ascii="メイリオ" w:eastAsia="メイリオ" w:hAnsi="メイリオ" w:cs="Times New Roman"/>
                          <w:bCs/>
                          <w:sz w:val="16"/>
                          <w:szCs w:val="20"/>
                        </w:rPr>
                        <w:t>p.21</w:t>
                      </w:r>
                    </w:p>
                  </w:txbxContent>
                </v:textbox>
              </v:shape>
            </w:pict>
          </mc:Fallback>
        </mc:AlternateContent>
      </w:r>
      <w:r w:rsidRPr="009E0FBD">
        <w:rPr>
          <w:noProof/>
        </w:rPr>
        <w:drawing>
          <wp:inline distT="0" distB="0" distL="0" distR="0" wp14:anchorId="2B4A6213" wp14:editId="5FA133CA">
            <wp:extent cx="5825836" cy="4347713"/>
            <wp:effectExtent l="0" t="0" r="3810" b="0"/>
            <wp:docPr id="995" name="図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30539" cy="4351222"/>
                    </a:xfrm>
                    <a:prstGeom prst="rect">
                      <a:avLst/>
                    </a:prstGeom>
                  </pic:spPr>
                </pic:pic>
              </a:graphicData>
            </a:graphic>
          </wp:inline>
        </w:drawing>
      </w:r>
    </w:p>
    <w:p w14:paraId="29A720F1" w14:textId="77777777" w:rsidR="009E0FBD" w:rsidRDefault="009E0FBD" w:rsidP="001B70A3">
      <w:pPr>
        <w:pStyle w:val="af5"/>
        <w:ind w:leftChars="0" w:left="0" w:firstLineChars="0" w:firstLine="0"/>
        <w:rPr>
          <w:b/>
        </w:rPr>
      </w:pPr>
    </w:p>
    <w:p w14:paraId="0BA7766D" w14:textId="77777777" w:rsidR="009E0FBD" w:rsidRDefault="009E0FBD" w:rsidP="001B70A3">
      <w:pPr>
        <w:pStyle w:val="af5"/>
        <w:ind w:leftChars="0" w:left="0" w:firstLineChars="0" w:firstLine="0"/>
        <w:rPr>
          <w:b/>
        </w:rPr>
      </w:pPr>
    </w:p>
    <w:p w14:paraId="3276E1E8" w14:textId="77777777" w:rsidR="00380A0A" w:rsidRPr="00A25698" w:rsidRDefault="00380A0A" w:rsidP="00380A0A">
      <w:pPr>
        <w:pStyle w:val="affa"/>
      </w:pPr>
      <w:r>
        <w:rPr>
          <w:rFonts w:hint="eastAsia"/>
        </w:rPr>
        <w:t>（２）応援要請</w:t>
      </w:r>
    </w:p>
    <w:p w14:paraId="15C53E80" w14:textId="77777777" w:rsidR="00380A0A" w:rsidRDefault="00F0219A" w:rsidP="00380A0A">
      <w:pPr>
        <w:pStyle w:val="a2"/>
        <w:ind w:leftChars="205" w:left="708"/>
      </w:pPr>
      <w:r>
        <w:rPr>
          <w:rFonts w:hint="eastAsia"/>
        </w:rPr>
        <w:t>応援要請を行う最終的な意思決定者を誰とするのか（首長や危機管理監等）を事前に決めておき、災害時には速やかに承認をとり要請ができるようにしましょう</w:t>
      </w:r>
      <w:r w:rsidR="00380A0A">
        <w:rPr>
          <w:rFonts w:hint="eastAsia"/>
        </w:rPr>
        <w:t>。</w:t>
      </w:r>
    </w:p>
    <w:p w14:paraId="4AFB7756" w14:textId="77777777" w:rsidR="009A184C" w:rsidRDefault="009A184C" w:rsidP="009A184C">
      <w:pPr>
        <w:pStyle w:val="a2"/>
        <w:ind w:leftChars="205" w:left="708"/>
      </w:pPr>
      <w:r w:rsidRPr="009A184C">
        <w:rPr>
          <w:rFonts w:hint="eastAsia"/>
        </w:rPr>
        <w:t>被害の全容が把握できていない場合でも、震度や⼤まかな被害情報等から市町村の対応能⼒を超えているか判断し、素早く応援要請を⾏う</w:t>
      </w:r>
      <w:r>
        <w:rPr>
          <w:rFonts w:hint="eastAsia"/>
        </w:rPr>
        <w:t>ことが必要です。そのため、</w:t>
      </w:r>
      <w:r w:rsidR="00BB6444">
        <w:rPr>
          <w:rFonts w:hint="eastAsia"/>
        </w:rPr>
        <w:t>どの業務に対して</w:t>
      </w:r>
      <w:r>
        <w:rPr>
          <w:rFonts w:hint="eastAsia"/>
        </w:rPr>
        <w:t>どこへ要請すべきなのか</w:t>
      </w:r>
      <w:r w:rsidR="00BB6444">
        <w:rPr>
          <w:rFonts w:hint="eastAsia"/>
        </w:rPr>
        <w:t>などを</w:t>
      </w:r>
      <w:r>
        <w:rPr>
          <w:rFonts w:hint="eastAsia"/>
        </w:rPr>
        <w:t>『第3章／第3節</w:t>
      </w:r>
      <w:r w:rsidR="00F45087">
        <w:rPr>
          <w:rFonts w:hint="eastAsia"/>
        </w:rPr>
        <w:t xml:space="preserve"> </w:t>
      </w:r>
      <w:r>
        <w:rPr>
          <w:rFonts w:hint="eastAsia"/>
        </w:rPr>
        <w:t>分野別の受入れ概要』『資料1</w:t>
      </w:r>
      <w:r w:rsidR="007406C8">
        <w:rPr>
          <w:rFonts w:hint="eastAsia"/>
        </w:rPr>
        <w:t xml:space="preserve"> </w:t>
      </w:r>
      <w:r>
        <w:rPr>
          <w:rFonts w:hint="eastAsia"/>
        </w:rPr>
        <w:t>受援業務シート』に整理しておきましょう。</w:t>
      </w:r>
    </w:p>
    <w:p w14:paraId="2C1DF8FB" w14:textId="77777777" w:rsidR="00F0219A" w:rsidRDefault="005F1499" w:rsidP="000C6E16">
      <w:pPr>
        <w:pStyle w:val="a2"/>
        <w:ind w:leftChars="205" w:left="708"/>
      </w:pPr>
      <w:r>
        <w:rPr>
          <w:rFonts w:hint="eastAsia"/>
        </w:rPr>
        <w:t>要請の</w:t>
      </w:r>
      <w:r w:rsidR="000C6E16">
        <w:rPr>
          <w:rFonts w:hint="eastAsia"/>
        </w:rPr>
        <w:t>際に重要となるのが業務経験や資格の要否、要請期間等をできる限り明確に伝えることです。そのために、業務ごとに①資格・経験の必要性の有無、②要請期間、③要請人数、④携行を要請する資機材などを事前に</w:t>
      </w:r>
      <w:r w:rsidR="009A184C">
        <w:rPr>
          <w:rFonts w:hint="eastAsia"/>
        </w:rPr>
        <w:t>『</w:t>
      </w:r>
      <w:r w:rsidR="000C6E16">
        <w:rPr>
          <w:rFonts w:hint="eastAsia"/>
        </w:rPr>
        <w:t>資料1</w:t>
      </w:r>
      <w:r w:rsidR="007406C8">
        <w:rPr>
          <w:rFonts w:hint="eastAsia"/>
        </w:rPr>
        <w:t xml:space="preserve"> </w:t>
      </w:r>
      <w:r w:rsidR="000C6E16">
        <w:rPr>
          <w:rFonts w:hint="eastAsia"/>
        </w:rPr>
        <w:t>受援業務シート</w:t>
      </w:r>
      <w:r w:rsidR="009A184C">
        <w:rPr>
          <w:rFonts w:hint="eastAsia"/>
        </w:rPr>
        <w:t>』</w:t>
      </w:r>
      <w:r w:rsidR="000C6E16">
        <w:rPr>
          <w:rFonts w:hint="eastAsia"/>
        </w:rPr>
        <w:t>に整理しておきましょう。</w:t>
      </w:r>
    </w:p>
    <w:p w14:paraId="05523191" w14:textId="7495AEC8" w:rsidR="000855A5" w:rsidRPr="004C77D2" w:rsidRDefault="005F1499" w:rsidP="005F1499">
      <w:pPr>
        <w:pStyle w:val="a2"/>
        <w:ind w:leftChars="205" w:left="708"/>
      </w:pPr>
      <w:r w:rsidRPr="004C77D2">
        <w:rPr>
          <w:rFonts w:hint="eastAsia"/>
        </w:rPr>
        <w:t>上記に合わせ、道路の通行止めや鉄道の運行状況等、応援職員等が活動拠点に到着するにあたり必要な情報</w:t>
      </w:r>
      <w:r w:rsidR="00A54912" w:rsidRPr="004C77D2">
        <w:rPr>
          <w:rFonts w:hint="eastAsia"/>
        </w:rPr>
        <w:t>や、</w:t>
      </w:r>
      <w:r w:rsidR="000855A5" w:rsidRPr="004C77D2">
        <w:rPr>
          <w:rFonts w:hint="eastAsia"/>
        </w:rPr>
        <w:t>水道、電気等の</w:t>
      </w:r>
      <w:r w:rsidR="00A54912" w:rsidRPr="004C77D2">
        <w:rPr>
          <w:rFonts w:hint="eastAsia"/>
        </w:rPr>
        <w:t>ライフライン</w:t>
      </w:r>
      <w:r w:rsidR="000855A5" w:rsidRPr="004C77D2">
        <w:rPr>
          <w:rFonts w:hint="eastAsia"/>
        </w:rPr>
        <w:t>といった活動にあたり必要な情報、さらに、感染症まん延時における感染者発生状況等の情報についても提供するようにしましょう。</w:t>
      </w:r>
    </w:p>
    <w:p w14:paraId="43FFB93B" w14:textId="7E9F20D9" w:rsidR="000855A5" w:rsidRDefault="000855A5" w:rsidP="000855A5">
      <w:pPr>
        <w:pStyle w:val="a2"/>
        <w:numPr>
          <w:ilvl w:val="0"/>
          <w:numId w:val="0"/>
        </w:numPr>
        <w:ind w:left="708"/>
      </w:pPr>
    </w:p>
    <w:p w14:paraId="39763E72" w14:textId="77777777" w:rsidR="009E0FBD" w:rsidRDefault="009E0FBD" w:rsidP="001B70A3">
      <w:pPr>
        <w:pStyle w:val="af5"/>
        <w:ind w:leftChars="0" w:left="0" w:firstLineChars="0" w:firstLine="0"/>
        <w:rPr>
          <w:b/>
        </w:rPr>
      </w:pPr>
    </w:p>
    <w:p w14:paraId="08466346" w14:textId="77777777" w:rsidR="00CE0ABB" w:rsidRDefault="00CE0ABB" w:rsidP="001B70A3">
      <w:pPr>
        <w:pStyle w:val="af5"/>
        <w:ind w:leftChars="0" w:left="0" w:firstLineChars="0" w:firstLine="0"/>
        <w:rPr>
          <w:b/>
        </w:rPr>
      </w:pPr>
    </w:p>
    <w:p w14:paraId="0F5B2F54" w14:textId="77777777" w:rsidR="009A184C" w:rsidRDefault="009E0FBD" w:rsidP="009A184C">
      <w:pPr>
        <w:pStyle w:val="af5"/>
        <w:ind w:leftChars="200" w:left="420" w:rightChars="161" w:right="338" w:firstLineChars="0" w:firstLine="0"/>
        <w:rPr>
          <w:b/>
        </w:rPr>
      </w:pPr>
      <w:r>
        <w:rPr>
          <w:rFonts w:hint="eastAsia"/>
          <w:noProof/>
        </w:rPr>
        <mc:AlternateContent>
          <mc:Choice Requires="wps">
            <w:drawing>
              <wp:anchor distT="0" distB="0" distL="114300" distR="114300" simplePos="0" relativeHeight="251621376" behindDoc="1" locked="0" layoutInCell="1" allowOverlap="1" wp14:anchorId="464CB1C3" wp14:editId="074C5677">
                <wp:simplePos x="0" y="0"/>
                <wp:positionH relativeFrom="column">
                  <wp:posOffset>175631</wp:posOffset>
                </wp:positionH>
                <wp:positionV relativeFrom="paragraph">
                  <wp:posOffset>-66040</wp:posOffset>
                </wp:positionV>
                <wp:extent cx="5715000" cy="1866900"/>
                <wp:effectExtent l="0" t="0" r="19050" b="19050"/>
                <wp:wrapNone/>
                <wp:docPr id="52" name="正方形/長方形 52"/>
                <wp:cNvGraphicFramePr/>
                <a:graphic xmlns:a="http://schemas.openxmlformats.org/drawingml/2006/main">
                  <a:graphicData uri="http://schemas.microsoft.com/office/word/2010/wordprocessingShape">
                    <wps:wsp>
                      <wps:cNvSpPr/>
                      <wps:spPr>
                        <a:xfrm>
                          <a:off x="0" y="0"/>
                          <a:ext cx="5715000" cy="186690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C9F8C" id="正方形/長方形 52" o:spid="_x0000_s1026" style="position:absolute;left:0;text-align:left;margin-left:13.85pt;margin-top:-5.2pt;width:450pt;height:14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" filled="f" strokecolor="black [3213]">
                <v:stroke dashstyle="3 1"/>
              </v:rect>
            </w:pict>
          </mc:Fallback>
        </mc:AlternateContent>
      </w:r>
      <w:r w:rsidR="00BB6444">
        <w:rPr>
          <w:rFonts w:hint="eastAsia"/>
          <w:b/>
        </w:rPr>
        <w:t>■過去の災害事例（宮城</w:t>
      </w:r>
      <w:r w:rsidR="009A184C">
        <w:rPr>
          <w:rFonts w:hint="eastAsia"/>
          <w:b/>
        </w:rPr>
        <w:t>県丸森町</w:t>
      </w:r>
      <w:r w:rsidR="009A184C" w:rsidRPr="00FA29F5">
        <w:rPr>
          <w:rFonts w:hint="eastAsia"/>
          <w:b/>
        </w:rPr>
        <w:t>）［令和元年東日本台風による被災経験あり］</w:t>
      </w:r>
    </w:p>
    <w:p w14:paraId="38335427" w14:textId="77777777" w:rsidR="009A184C" w:rsidRDefault="009A184C" w:rsidP="002F460C">
      <w:pPr>
        <w:pStyle w:val="af5"/>
        <w:numPr>
          <w:ilvl w:val="0"/>
          <w:numId w:val="20"/>
        </w:numPr>
        <w:ind w:leftChars="0" w:left="851" w:rightChars="161" w:right="338" w:firstLineChars="0" w:hanging="278"/>
      </w:pPr>
      <w:r>
        <w:rPr>
          <w:rFonts w:hint="eastAsia"/>
        </w:rPr>
        <w:t>内水氾濫で役場庁舎が孤立、電話交換局が水没、デジタル回線、携帯基地局も被災し、ほとんどの情報が途絶した。被害の全容が把握できず、災害対策本部を設置しても情報不足で応援要否の判断ができなかった。</w:t>
      </w:r>
    </w:p>
    <w:p w14:paraId="24301D35" w14:textId="77777777" w:rsidR="009A184C" w:rsidRPr="006B3CD4" w:rsidRDefault="009A184C" w:rsidP="002F460C">
      <w:pPr>
        <w:pStyle w:val="af5"/>
        <w:numPr>
          <w:ilvl w:val="0"/>
          <w:numId w:val="20"/>
        </w:numPr>
        <w:ind w:leftChars="0" w:left="851" w:rightChars="161" w:right="338" w:firstLineChars="0" w:hanging="278"/>
        <w:rPr>
          <w:b/>
        </w:rPr>
      </w:pPr>
      <w:r>
        <w:rPr>
          <w:rFonts w:hint="eastAsia"/>
        </w:rPr>
        <w:t>大変な状況になっていることが</w:t>
      </w:r>
      <w:r w:rsidR="00DE5D59">
        <w:rPr>
          <w:rFonts w:hint="eastAsia"/>
        </w:rPr>
        <w:t>分か</w:t>
      </w:r>
      <w:r>
        <w:rPr>
          <w:rFonts w:hint="eastAsia"/>
        </w:rPr>
        <w:t>ったのは3日目以降で、その後1週間でようやく全体像が見えてきた。しかし、調べれば調べるほど深刻な被害が増えていった。このため、応援要請しようとしたが、どこにどう応援を要請したらいいか</w:t>
      </w:r>
      <w:r w:rsidR="00DE5D59">
        <w:rPr>
          <w:rFonts w:hint="eastAsia"/>
        </w:rPr>
        <w:t>分か</w:t>
      </w:r>
      <w:r>
        <w:rPr>
          <w:rFonts w:hint="eastAsia"/>
        </w:rPr>
        <w:t>らなかった。</w:t>
      </w:r>
    </w:p>
    <w:p w14:paraId="64DD4734" w14:textId="77777777" w:rsidR="006B3CD4" w:rsidRPr="006B3CD4" w:rsidRDefault="006B3CD4" w:rsidP="006B3CD4">
      <w:pPr>
        <w:pStyle w:val="af5"/>
        <w:ind w:leftChars="0" w:left="420" w:right="360" w:firstLineChars="0" w:firstLine="0"/>
        <w:jc w:val="right"/>
        <w:rPr>
          <w:sz w:val="16"/>
        </w:rPr>
      </w:pPr>
      <w:r w:rsidRPr="006B3CD4">
        <w:rPr>
          <w:rFonts w:hint="eastAsia"/>
          <w:sz w:val="16"/>
        </w:rPr>
        <w:t>出典：「市町村のための人的応援の受入れに関する受援計画作成の手引き」</w:t>
      </w:r>
      <w:r w:rsidR="00A948A9">
        <w:rPr>
          <w:rFonts w:hint="eastAsia"/>
          <w:sz w:val="16"/>
        </w:rPr>
        <w:t xml:space="preserve"> </w:t>
      </w:r>
      <w:r w:rsidRPr="006B3CD4">
        <w:rPr>
          <w:rFonts w:hint="eastAsia"/>
          <w:sz w:val="16"/>
        </w:rPr>
        <w:t>内閣府（防災）</w:t>
      </w:r>
      <w:r w:rsidR="00A948A9">
        <w:rPr>
          <w:rFonts w:hint="eastAsia"/>
          <w:sz w:val="16"/>
        </w:rPr>
        <w:t xml:space="preserve"> </w:t>
      </w:r>
      <w:r w:rsidRPr="006B3CD4">
        <w:rPr>
          <w:rFonts w:hint="eastAsia"/>
          <w:sz w:val="16"/>
        </w:rPr>
        <w:t>令和３年６月</w:t>
      </w:r>
      <w:r w:rsidR="00A948A9">
        <w:rPr>
          <w:rFonts w:hint="eastAsia"/>
          <w:sz w:val="16"/>
        </w:rPr>
        <w:t xml:space="preserve">　p.60</w:t>
      </w:r>
    </w:p>
    <w:p w14:paraId="180184A3" w14:textId="77777777" w:rsidR="006B3CD4" w:rsidRDefault="006B3CD4" w:rsidP="006B3CD4">
      <w:pPr>
        <w:pStyle w:val="af5"/>
        <w:ind w:leftChars="0" w:left="851" w:firstLineChars="0" w:firstLine="0"/>
        <w:rPr>
          <w:b/>
        </w:rPr>
      </w:pPr>
    </w:p>
    <w:p w14:paraId="0D4A2687" w14:textId="77777777" w:rsidR="00BB6444" w:rsidRPr="006B3CD4" w:rsidRDefault="00BB6444" w:rsidP="006B3CD4">
      <w:pPr>
        <w:pStyle w:val="af5"/>
        <w:ind w:leftChars="0" w:left="851" w:firstLineChars="0" w:firstLine="0"/>
        <w:rPr>
          <w:b/>
        </w:rPr>
      </w:pPr>
    </w:p>
    <w:p w14:paraId="70B4BD31" w14:textId="77777777" w:rsidR="008A3274" w:rsidRPr="00A25698" w:rsidRDefault="008A3274" w:rsidP="008A3274">
      <w:pPr>
        <w:pStyle w:val="affa"/>
      </w:pPr>
      <w:r>
        <w:rPr>
          <w:rFonts w:hint="eastAsia"/>
        </w:rPr>
        <w:t>（３）受援の準備</w:t>
      </w:r>
    </w:p>
    <w:p w14:paraId="60CAEAD3" w14:textId="77777777" w:rsidR="008A3274" w:rsidRDefault="00BB6444" w:rsidP="008A3274">
      <w:pPr>
        <w:pStyle w:val="a2"/>
        <w:ind w:leftChars="205" w:left="708"/>
      </w:pPr>
      <w:r>
        <w:rPr>
          <w:rFonts w:hint="eastAsia"/>
        </w:rPr>
        <w:t>受援の準備は受援班と各担当班がそれぞれ何を準備すべきなのかを明確にしておきましょう。</w:t>
      </w:r>
      <w:r w:rsidR="004F5A2A">
        <w:rPr>
          <w:rFonts w:hint="eastAsia"/>
        </w:rPr>
        <w:t>基本的には受援班が外部との連絡調整を行い、実業務に必要となる資料や資機材</w:t>
      </w:r>
      <w:r w:rsidR="00E31EA7">
        <w:rPr>
          <w:rFonts w:hint="eastAsia"/>
        </w:rPr>
        <w:t>、執務スペース</w:t>
      </w:r>
      <w:r w:rsidR="004F5A2A">
        <w:rPr>
          <w:rFonts w:hint="eastAsia"/>
        </w:rPr>
        <w:t>等の準備は各担当班が行うこととなります。</w:t>
      </w:r>
    </w:p>
    <w:p w14:paraId="639F7B63" w14:textId="77777777" w:rsidR="002756EF" w:rsidRDefault="002756EF" w:rsidP="002756EF">
      <w:pPr>
        <w:pStyle w:val="a2"/>
        <w:numPr>
          <w:ilvl w:val="0"/>
          <w:numId w:val="0"/>
        </w:numPr>
        <w:spacing w:afterLines="0" w:after="0"/>
        <w:ind w:left="431"/>
        <w:rPr>
          <w:b/>
          <w:sz w:val="22"/>
        </w:rPr>
      </w:pPr>
      <w:r>
        <w:rPr>
          <w:rFonts w:hint="eastAsia"/>
          <w:noProof/>
        </w:rPr>
        <mc:AlternateContent>
          <mc:Choice Requires="wps">
            <w:drawing>
              <wp:anchor distT="0" distB="0" distL="114300" distR="114300" simplePos="0" relativeHeight="251686912" behindDoc="1" locked="0" layoutInCell="1" allowOverlap="1" wp14:anchorId="169DD7CB" wp14:editId="406C41F1">
                <wp:simplePos x="0" y="0"/>
                <wp:positionH relativeFrom="column">
                  <wp:posOffset>170180</wp:posOffset>
                </wp:positionH>
                <wp:positionV relativeFrom="paragraph">
                  <wp:posOffset>146685</wp:posOffset>
                </wp:positionV>
                <wp:extent cx="5715000" cy="1866900"/>
                <wp:effectExtent l="0" t="0" r="19050" b="19050"/>
                <wp:wrapNone/>
                <wp:docPr id="55" name="正方形/長方形 55"/>
                <wp:cNvGraphicFramePr/>
                <a:graphic xmlns:a="http://schemas.openxmlformats.org/drawingml/2006/main">
                  <a:graphicData uri="http://schemas.microsoft.com/office/word/2010/wordprocessingShape">
                    <wps:wsp>
                      <wps:cNvSpPr/>
                      <wps:spPr>
                        <a:xfrm>
                          <a:off x="0" y="0"/>
                          <a:ext cx="5715000" cy="186690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87BD0" id="正方形/長方形 55" o:spid="_x0000_s1026" style="position:absolute;left:0;text-align:left;margin-left:13.4pt;margin-top:11.55pt;width:450pt;height:14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" filled="f" strokecolor="black [3213]">
                <v:stroke dashstyle="3 1"/>
              </v:rect>
            </w:pict>
          </mc:Fallback>
        </mc:AlternateContent>
      </w:r>
    </w:p>
    <w:p w14:paraId="784D83E4" w14:textId="77777777" w:rsidR="004F5A2A" w:rsidRPr="002756EF" w:rsidRDefault="004F5A2A" w:rsidP="002756EF">
      <w:pPr>
        <w:pStyle w:val="a2"/>
        <w:numPr>
          <w:ilvl w:val="0"/>
          <w:numId w:val="0"/>
        </w:numPr>
        <w:spacing w:afterLines="0" w:after="0"/>
        <w:ind w:left="431"/>
        <w:rPr>
          <w:b/>
          <w:sz w:val="22"/>
        </w:rPr>
      </w:pPr>
      <w:r w:rsidRPr="002756EF">
        <w:rPr>
          <w:rFonts w:hint="eastAsia"/>
          <w:b/>
          <w:sz w:val="22"/>
        </w:rPr>
        <w:t>■準備のポイント</w:t>
      </w:r>
    </w:p>
    <w:p w14:paraId="50C9B67E" w14:textId="77777777" w:rsidR="004F5A2A" w:rsidRDefault="002756EF" w:rsidP="00CC0769">
      <w:pPr>
        <w:pStyle w:val="a2"/>
        <w:ind w:leftChars="272" w:left="849" w:rightChars="161" w:right="338"/>
      </w:pPr>
      <w:r>
        <w:rPr>
          <w:rFonts w:hint="eastAsia"/>
        </w:rPr>
        <w:t>外部からの応援職員等は地域になじみがないため、地名にフリガナをつけた地図を用意するなどの配慮が必要です。</w:t>
      </w:r>
    </w:p>
    <w:p w14:paraId="656AD291" w14:textId="77777777" w:rsidR="002756EF" w:rsidRDefault="002756EF" w:rsidP="00CC0769">
      <w:pPr>
        <w:pStyle w:val="a2"/>
        <w:ind w:leftChars="272" w:left="849" w:rightChars="161" w:right="338"/>
      </w:pPr>
      <w:r>
        <w:rPr>
          <w:rFonts w:hint="eastAsia"/>
        </w:rPr>
        <w:t>外部との</w:t>
      </w:r>
      <w:r w:rsidR="00DE5D59">
        <w:rPr>
          <w:rFonts w:hint="eastAsia"/>
        </w:rPr>
        <w:t>連絡</w:t>
      </w:r>
      <w:r>
        <w:rPr>
          <w:rFonts w:hint="eastAsia"/>
        </w:rPr>
        <w:t>調整の際に、応援に来る職員等の名簿を提供していただくと作成する手間が省けるため、なるべく事前に提供してもらう</w:t>
      </w:r>
      <w:r w:rsidR="00702074">
        <w:rPr>
          <w:rFonts w:hint="eastAsia"/>
        </w:rPr>
        <w:t>ように</w:t>
      </w:r>
      <w:r>
        <w:rPr>
          <w:rFonts w:hint="eastAsia"/>
        </w:rPr>
        <w:t>しましょう。</w:t>
      </w:r>
    </w:p>
    <w:p w14:paraId="4E1CF9DD" w14:textId="77777777" w:rsidR="002756EF" w:rsidRDefault="002756EF" w:rsidP="00CC0769">
      <w:pPr>
        <w:pStyle w:val="a2"/>
        <w:ind w:leftChars="272" w:left="849" w:rightChars="161" w:right="338"/>
      </w:pPr>
      <w:r>
        <w:rPr>
          <w:rFonts w:hint="eastAsia"/>
        </w:rPr>
        <w:t>執務スペースの確保について全庁的に調整が可能となるよう、『第3章／第1節／4</w:t>
      </w:r>
      <w:r w:rsidR="00E31EA7">
        <w:rPr>
          <w:rFonts w:hint="eastAsia"/>
        </w:rPr>
        <w:t>／</w:t>
      </w:r>
      <w:r w:rsidR="00E31EA7" w:rsidRPr="00E31EA7">
        <w:rPr>
          <w:rFonts w:hint="eastAsia"/>
        </w:rPr>
        <w:t>（１）執務スペースの確保</w:t>
      </w:r>
      <w:r>
        <w:rPr>
          <w:rFonts w:hint="eastAsia"/>
        </w:rPr>
        <w:t>』において事前に整理しておきましょう。</w:t>
      </w:r>
    </w:p>
    <w:p w14:paraId="48AA706C" w14:textId="77777777" w:rsidR="00702074" w:rsidRDefault="00702074" w:rsidP="002756EF">
      <w:pPr>
        <w:pStyle w:val="affa"/>
      </w:pPr>
    </w:p>
    <w:p w14:paraId="4DA7B09B" w14:textId="77777777" w:rsidR="002756EF" w:rsidRPr="00A25698" w:rsidRDefault="002756EF" w:rsidP="002756EF">
      <w:pPr>
        <w:pStyle w:val="affa"/>
      </w:pPr>
      <w:r>
        <w:rPr>
          <w:rFonts w:hint="eastAsia"/>
        </w:rPr>
        <w:t>（４）応援職員等の受入れ</w:t>
      </w:r>
    </w:p>
    <w:p w14:paraId="352F0E30" w14:textId="77777777" w:rsidR="004B12B4" w:rsidRDefault="00E31EA7" w:rsidP="004B12B4">
      <w:pPr>
        <w:pStyle w:val="a2"/>
        <w:ind w:leftChars="205" w:left="708"/>
      </w:pPr>
      <w:r>
        <w:rPr>
          <w:rFonts w:hint="eastAsia"/>
        </w:rPr>
        <w:t>応援職員等の受入れに際しては、どこからの応援職員がどの班で対応しているのかを全庁的に把握できるように、各担当班と受援班が情報共有できる仕組みを決めておきましょう</w:t>
      </w:r>
      <w:r w:rsidR="004B12B4">
        <w:rPr>
          <w:rFonts w:hint="eastAsia"/>
        </w:rPr>
        <w:t>。</w:t>
      </w:r>
    </w:p>
    <w:p w14:paraId="69402625" w14:textId="77777777" w:rsidR="00E31EA7" w:rsidRDefault="00E31EA7" w:rsidP="00D96B7B">
      <w:pPr>
        <w:pStyle w:val="a2"/>
        <w:ind w:leftChars="205" w:left="708"/>
      </w:pPr>
      <w:r>
        <w:rPr>
          <w:rFonts w:hint="eastAsia"/>
        </w:rPr>
        <w:t>応援職員等へ依頼する業務について説明する場合は、ひな型にも記載の</w:t>
      </w:r>
      <w:r w:rsidR="00A63AC6">
        <w:rPr>
          <w:rFonts w:hint="eastAsia"/>
        </w:rPr>
        <w:t>とおり</w:t>
      </w:r>
      <w:r>
        <w:rPr>
          <w:rFonts w:hint="eastAsia"/>
        </w:rPr>
        <w:t>、以下について伝えるようにしましょう。また、</w:t>
      </w:r>
      <w:r w:rsidR="00762338">
        <w:rPr>
          <w:rFonts w:hint="eastAsia"/>
        </w:rPr>
        <w:t>円滑に</w:t>
      </w:r>
      <w:r>
        <w:rPr>
          <w:rFonts w:hint="eastAsia"/>
        </w:rPr>
        <w:t>説明ができるよう</w:t>
      </w:r>
      <w:r w:rsidRPr="00E31EA7">
        <w:rPr>
          <w:rFonts w:hint="eastAsia"/>
        </w:rPr>
        <w:t>『第3章／第1節／4／（</w:t>
      </w:r>
      <w:r>
        <w:rPr>
          <w:rFonts w:hint="eastAsia"/>
        </w:rPr>
        <w:t>３</w:t>
      </w:r>
      <w:r w:rsidRPr="00E31EA7">
        <w:rPr>
          <w:rFonts w:hint="eastAsia"/>
        </w:rPr>
        <w:t>）業務内容・手順等の整理』において事前に</w:t>
      </w:r>
      <w:r>
        <w:rPr>
          <w:rFonts w:hint="eastAsia"/>
        </w:rPr>
        <w:t>マニュアル等を</w:t>
      </w:r>
      <w:r w:rsidR="00D96B7B">
        <w:rPr>
          <w:rFonts w:hint="eastAsia"/>
        </w:rPr>
        <w:t>作成</w:t>
      </w:r>
      <w:r>
        <w:rPr>
          <w:rFonts w:hint="eastAsia"/>
        </w:rPr>
        <w:t>しておきましょう。</w:t>
      </w:r>
    </w:p>
    <w:p w14:paraId="5D044A0F" w14:textId="77777777" w:rsidR="00E31EA7" w:rsidRDefault="00E31EA7" w:rsidP="00360448">
      <w:pPr>
        <w:pStyle w:val="a2"/>
        <w:numPr>
          <w:ilvl w:val="0"/>
          <w:numId w:val="0"/>
        </w:numPr>
        <w:spacing w:afterLines="0" w:after="0"/>
        <w:ind w:left="851"/>
      </w:pPr>
      <w:r>
        <w:rPr>
          <w:rFonts w:hint="eastAsia"/>
        </w:rPr>
        <w:t>① 現在の状況</w:t>
      </w:r>
    </w:p>
    <w:p w14:paraId="0899FB84" w14:textId="77777777" w:rsidR="00E31EA7" w:rsidRDefault="00E31EA7" w:rsidP="00360448">
      <w:pPr>
        <w:pStyle w:val="a2"/>
        <w:numPr>
          <w:ilvl w:val="0"/>
          <w:numId w:val="0"/>
        </w:numPr>
        <w:spacing w:afterLines="0" w:after="0"/>
        <w:ind w:left="851"/>
      </w:pPr>
      <w:r>
        <w:rPr>
          <w:rFonts w:hint="eastAsia"/>
        </w:rPr>
        <w:t>② 関係者のリストや連絡先</w:t>
      </w:r>
    </w:p>
    <w:p w14:paraId="1652B72B" w14:textId="77777777" w:rsidR="00E31EA7" w:rsidRDefault="00E31EA7" w:rsidP="00360448">
      <w:pPr>
        <w:pStyle w:val="a2"/>
        <w:numPr>
          <w:ilvl w:val="0"/>
          <w:numId w:val="0"/>
        </w:numPr>
        <w:spacing w:afterLines="0" w:after="0"/>
        <w:ind w:left="851"/>
      </w:pPr>
      <w:r>
        <w:rPr>
          <w:rFonts w:hint="eastAsia"/>
        </w:rPr>
        <w:t>③ 執務場所・休憩場所</w:t>
      </w:r>
    </w:p>
    <w:p w14:paraId="7E49B9A5" w14:textId="77777777" w:rsidR="00E31EA7" w:rsidRDefault="00E31EA7" w:rsidP="00360448">
      <w:pPr>
        <w:pStyle w:val="a2"/>
        <w:numPr>
          <w:ilvl w:val="0"/>
          <w:numId w:val="0"/>
        </w:numPr>
        <w:spacing w:afterLines="0" w:after="0"/>
        <w:ind w:left="851"/>
      </w:pPr>
      <w:r>
        <w:rPr>
          <w:rFonts w:hint="eastAsia"/>
        </w:rPr>
        <w:t>④ 必要な資源の確保方法</w:t>
      </w:r>
    </w:p>
    <w:p w14:paraId="6D63E4A7" w14:textId="77777777" w:rsidR="00E31EA7" w:rsidRDefault="00E31EA7" w:rsidP="00360448">
      <w:pPr>
        <w:pStyle w:val="a2"/>
        <w:numPr>
          <w:ilvl w:val="0"/>
          <w:numId w:val="0"/>
        </w:numPr>
        <w:spacing w:afterLines="0" w:after="0"/>
        <w:ind w:left="851"/>
      </w:pPr>
      <w:r>
        <w:rPr>
          <w:rFonts w:hint="eastAsia"/>
        </w:rPr>
        <w:t>⑤ 働く期間・一日のスケジュール</w:t>
      </w:r>
    </w:p>
    <w:p w14:paraId="2C47C24C" w14:textId="77777777" w:rsidR="00E31EA7" w:rsidRDefault="00E31EA7" w:rsidP="00360448">
      <w:pPr>
        <w:pStyle w:val="a2"/>
        <w:numPr>
          <w:ilvl w:val="0"/>
          <w:numId w:val="0"/>
        </w:numPr>
        <w:spacing w:afterLines="0" w:after="0"/>
        <w:ind w:left="851"/>
      </w:pPr>
      <w:r>
        <w:rPr>
          <w:rFonts w:hint="eastAsia"/>
        </w:rPr>
        <w:t>⑥ 想定される危険や安全確保方法</w:t>
      </w:r>
    </w:p>
    <w:p w14:paraId="57F5992D" w14:textId="77777777" w:rsidR="00E31EA7" w:rsidRDefault="00E31EA7" w:rsidP="00360448">
      <w:pPr>
        <w:pStyle w:val="a2"/>
        <w:numPr>
          <w:ilvl w:val="0"/>
          <w:numId w:val="0"/>
        </w:numPr>
        <w:spacing w:afterLines="0" w:after="0"/>
        <w:ind w:leftChars="406" w:left="1063" w:hangingChars="100" w:hanging="210"/>
      </w:pPr>
      <w:r w:rsidRPr="00E31EA7">
        <w:rPr>
          <w:rFonts w:hint="eastAsia"/>
        </w:rPr>
        <w:t>⑦</w:t>
      </w:r>
      <w:r>
        <w:rPr>
          <w:rFonts w:hint="eastAsia"/>
        </w:rPr>
        <w:t xml:space="preserve"> </w:t>
      </w:r>
      <w:r w:rsidRPr="00E31EA7">
        <w:rPr>
          <w:rFonts w:hint="eastAsia"/>
        </w:rPr>
        <w:t>業務の「内容」（何をするのか）・「目的」（なぜ、それをするのか）・</w:t>
      </w:r>
      <w:r>
        <w:br/>
      </w:r>
      <w:r w:rsidRPr="00E31EA7">
        <w:rPr>
          <w:rFonts w:hint="eastAsia"/>
        </w:rPr>
        <w:t>「ゴール」（業務終了時、どのようになっていれば良いのか） 等</w:t>
      </w:r>
    </w:p>
    <w:p w14:paraId="4A536D7A" w14:textId="77777777" w:rsidR="0045250D" w:rsidRDefault="0045250D" w:rsidP="00360448">
      <w:pPr>
        <w:pStyle w:val="affa"/>
      </w:pPr>
    </w:p>
    <w:p w14:paraId="64DF6156" w14:textId="18E2A7FE" w:rsidR="00360448" w:rsidRPr="00A25698" w:rsidRDefault="00360448" w:rsidP="00360448">
      <w:pPr>
        <w:pStyle w:val="affa"/>
      </w:pPr>
      <w:r>
        <w:rPr>
          <w:rFonts w:hint="eastAsia"/>
        </w:rPr>
        <w:t>（５）受援業務の実施・状況把握</w:t>
      </w:r>
    </w:p>
    <w:p w14:paraId="68A616ED" w14:textId="77777777" w:rsidR="00953F18" w:rsidRDefault="007156FE" w:rsidP="00953F18">
      <w:pPr>
        <w:pStyle w:val="a2"/>
        <w:ind w:leftChars="205" w:left="708"/>
      </w:pPr>
      <w:r>
        <w:rPr>
          <w:rFonts w:hint="eastAsia"/>
        </w:rPr>
        <w:t>業務の実施においては、応援職員等と状況認識の統一を図ることが重要です</w:t>
      </w:r>
      <w:r w:rsidR="00953F18">
        <w:rPr>
          <w:rFonts w:hint="eastAsia"/>
        </w:rPr>
        <w:t>。</w:t>
      </w:r>
      <w:r>
        <w:rPr>
          <w:rFonts w:hint="eastAsia"/>
        </w:rPr>
        <w:t>そのため、毎日、朝礼やミーティング等を行うようにし、業務の実施方針や見通し、業務実施の課題、災害対策本部での方針等を共有するようにしましょう。</w:t>
      </w:r>
      <w:r w:rsidR="00762338">
        <w:br/>
      </w:r>
      <w:r w:rsidR="00762338">
        <w:rPr>
          <w:rFonts w:hint="eastAsia"/>
        </w:rPr>
        <w:t>必要に応じて改善を図ったり、追加の応援要請をするなど柔軟な対応ができるようにしましょう。</w:t>
      </w:r>
    </w:p>
    <w:p w14:paraId="46CA7783" w14:textId="77777777" w:rsidR="007156FE" w:rsidRDefault="00762338" w:rsidP="00953F18">
      <w:pPr>
        <w:pStyle w:val="a2"/>
        <w:ind w:leftChars="205" w:left="708"/>
      </w:pPr>
      <w:r>
        <w:rPr>
          <w:rFonts w:hint="eastAsia"/>
        </w:rPr>
        <w:t>追加の応援要請を行う場合は、要請をしてから応援</w:t>
      </w:r>
      <w:r w:rsidR="0037008A">
        <w:rPr>
          <w:rFonts w:hint="eastAsia"/>
        </w:rPr>
        <w:t>職員</w:t>
      </w:r>
      <w:r>
        <w:rPr>
          <w:rFonts w:hint="eastAsia"/>
        </w:rPr>
        <w:t>が派遣されるまでに時間を要することから業務引継ぎ時間などを踏まえ、先を見越して早めの要請ができるように努めましょう。また、円滑な引継ぎができるよう『様式</w:t>
      </w:r>
      <w:r w:rsidR="006625C0">
        <w:rPr>
          <w:rFonts w:hint="eastAsia"/>
        </w:rPr>
        <w:t xml:space="preserve">6 </w:t>
      </w:r>
      <w:r>
        <w:rPr>
          <w:rFonts w:hint="eastAsia"/>
        </w:rPr>
        <w:t>事務引継書』を活用するなどし、文書で引継ぎを行うように取り決めておきましょう。</w:t>
      </w:r>
    </w:p>
    <w:p w14:paraId="6057A844" w14:textId="77777777" w:rsidR="00752EAA" w:rsidRDefault="00752EAA" w:rsidP="00037F58">
      <w:pPr>
        <w:pStyle w:val="a2"/>
        <w:ind w:leftChars="205" w:left="708"/>
      </w:pPr>
      <w:r w:rsidRPr="00752EAA">
        <w:rPr>
          <w:rFonts w:hint="eastAsia"/>
        </w:rPr>
        <w:t>庁内全体の受援担当者は、応援職員等の代表者等が市町村の災害対応全</w:t>
      </w:r>
      <w:r>
        <w:rPr>
          <w:rFonts w:hint="eastAsia"/>
        </w:rPr>
        <w:t>般について把握する機会として、災害対策本部会議への出席を依頼しましょう</w:t>
      </w:r>
      <w:r w:rsidRPr="00752EAA">
        <w:rPr>
          <w:rFonts w:hint="eastAsia"/>
        </w:rPr>
        <w:t>。</w:t>
      </w:r>
    </w:p>
    <w:p w14:paraId="1DDF2414" w14:textId="751940BE" w:rsidR="005D38B2" w:rsidRDefault="005D38B2" w:rsidP="005D38B2">
      <w:pPr>
        <w:pStyle w:val="a2"/>
        <w:ind w:leftChars="205" w:left="708"/>
      </w:pPr>
      <w:r>
        <w:rPr>
          <w:rFonts w:hint="eastAsia"/>
        </w:rPr>
        <w:t>新型コロナウイルス</w:t>
      </w:r>
      <w:r w:rsidR="00D54086" w:rsidRPr="004C77D2">
        <w:rPr>
          <w:rFonts w:hint="eastAsia"/>
        </w:rPr>
        <w:t>等</w:t>
      </w:r>
      <w:r>
        <w:rPr>
          <w:rFonts w:hint="eastAsia"/>
        </w:rPr>
        <w:t>感染症への感染が疑われる応援職員が生じた旨の連絡を受けたときには、管轄する保健所及び応援団体への連絡が円滑に行えるよう、必要な対応の調整が行えるようにしておきましょう。</w:t>
      </w:r>
    </w:p>
    <w:p w14:paraId="1477D1E9" w14:textId="77777777" w:rsidR="00762338" w:rsidRDefault="00762338" w:rsidP="00953F18">
      <w:pPr>
        <w:pStyle w:val="a2"/>
        <w:ind w:leftChars="205" w:left="708"/>
      </w:pPr>
      <w:r>
        <w:rPr>
          <w:rFonts w:hint="eastAsia"/>
        </w:rPr>
        <w:t>被災者支援において要配慮者や</w:t>
      </w:r>
      <w:r w:rsidR="00534290">
        <w:rPr>
          <w:rFonts w:hint="eastAsia"/>
        </w:rPr>
        <w:t>女性</w:t>
      </w:r>
      <w:r>
        <w:rPr>
          <w:rFonts w:hint="eastAsia"/>
        </w:rPr>
        <w:t>の視点の重要性について例えば以下の事項を伝えるように努めましょう。</w:t>
      </w:r>
    </w:p>
    <w:p w14:paraId="4D49487B" w14:textId="77777777" w:rsidR="001524DC" w:rsidRDefault="0060165D" w:rsidP="001524DC">
      <w:pPr>
        <w:pStyle w:val="a2"/>
        <w:numPr>
          <w:ilvl w:val="0"/>
          <w:numId w:val="0"/>
        </w:numPr>
        <w:ind w:left="708"/>
      </w:pPr>
      <w:r>
        <w:rPr>
          <w:rFonts w:hint="eastAsia"/>
          <w:noProof/>
        </w:rPr>
        <mc:AlternateContent>
          <mc:Choice Requires="wps">
            <w:drawing>
              <wp:anchor distT="0" distB="0" distL="114300" distR="114300" simplePos="0" relativeHeight="251672576" behindDoc="1" locked="0" layoutInCell="1" allowOverlap="1" wp14:anchorId="142A8110" wp14:editId="744B2121">
                <wp:simplePos x="0" y="0"/>
                <wp:positionH relativeFrom="column">
                  <wp:posOffset>335915</wp:posOffset>
                </wp:positionH>
                <wp:positionV relativeFrom="paragraph">
                  <wp:posOffset>209550</wp:posOffset>
                </wp:positionV>
                <wp:extent cx="5715000" cy="4038600"/>
                <wp:effectExtent l="0" t="0" r="19050" b="19050"/>
                <wp:wrapNone/>
                <wp:docPr id="56" name="正方形/長方形 56"/>
                <wp:cNvGraphicFramePr/>
                <a:graphic xmlns:a="http://schemas.openxmlformats.org/drawingml/2006/main">
                  <a:graphicData uri="http://schemas.microsoft.com/office/word/2010/wordprocessingShape">
                    <wps:wsp>
                      <wps:cNvSpPr/>
                      <wps:spPr>
                        <a:xfrm>
                          <a:off x="0" y="0"/>
                          <a:ext cx="5715000" cy="403860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BFF16" id="正方形/長方形 56" o:spid="_x0000_s1026" style="position:absolute;left:0;text-align:left;margin-left:26.45pt;margin-top:16.5pt;width:450pt;height:31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" filled="f" strokecolor="black [3213]">
                <v:stroke dashstyle="3 1"/>
              </v:rect>
            </w:pict>
          </mc:Fallback>
        </mc:AlternateContent>
      </w:r>
    </w:p>
    <w:p w14:paraId="02577FC4" w14:textId="1CBE582C" w:rsidR="00F369FF" w:rsidRPr="004C77D2" w:rsidRDefault="00F369FF" w:rsidP="001524DC">
      <w:pPr>
        <w:pStyle w:val="a2"/>
        <w:numPr>
          <w:ilvl w:val="0"/>
          <w:numId w:val="0"/>
        </w:numPr>
        <w:ind w:left="708"/>
      </w:pPr>
      <w:r w:rsidRPr="004C77D2">
        <w:rPr>
          <w:rFonts w:hint="eastAsia"/>
          <w:b/>
        </w:rPr>
        <w:t>■災害対応における要配慮者や</w:t>
      </w:r>
      <w:r w:rsidR="00534290" w:rsidRPr="004C77D2">
        <w:rPr>
          <w:rFonts w:hint="eastAsia"/>
          <w:b/>
        </w:rPr>
        <w:t>女性</w:t>
      </w:r>
      <w:r w:rsidRPr="004C77D2">
        <w:rPr>
          <w:rFonts w:hint="eastAsia"/>
          <w:b/>
        </w:rPr>
        <w:t>の視点の配慮事例</w:t>
      </w:r>
    </w:p>
    <w:p w14:paraId="71CD3B85" w14:textId="77777777" w:rsidR="00762BBA" w:rsidRPr="004C77D2" w:rsidRDefault="00762BBA" w:rsidP="00037F58">
      <w:pPr>
        <w:pStyle w:val="a2"/>
        <w:numPr>
          <w:ilvl w:val="0"/>
          <w:numId w:val="0"/>
        </w:numPr>
        <w:spacing w:afterLines="0" w:after="0" w:line="340" w:lineRule="exact"/>
        <w:ind w:leftChars="300" w:left="630"/>
        <w:rPr>
          <w:b/>
        </w:rPr>
      </w:pPr>
      <w:r w:rsidRPr="004C77D2">
        <w:rPr>
          <w:rFonts w:hint="eastAsia"/>
          <w:b/>
        </w:rPr>
        <w:t>【要配慮者への配慮】</w:t>
      </w:r>
    </w:p>
    <w:p w14:paraId="77C89635" w14:textId="08261BA4" w:rsidR="00686E32" w:rsidRPr="004C77D2" w:rsidRDefault="00686E32" w:rsidP="00686E32">
      <w:pPr>
        <w:pStyle w:val="a2"/>
        <w:numPr>
          <w:ilvl w:val="0"/>
          <w:numId w:val="0"/>
        </w:numPr>
        <w:spacing w:beforeLines="50" w:before="180" w:afterLines="0" w:after="0" w:line="340" w:lineRule="exact"/>
        <w:ind w:left="851" w:firstLineChars="100" w:firstLine="210"/>
        <w:rPr>
          <w:rFonts w:ascii="ＭＳ 明朝" w:hAnsi="ＭＳ 明朝"/>
          <w:szCs w:val="22"/>
        </w:rPr>
      </w:pPr>
      <w:r w:rsidRPr="004C77D2">
        <w:rPr>
          <w:rFonts w:ascii="ＭＳ 明朝" w:hAnsi="ＭＳ 明朝"/>
          <w:szCs w:val="22"/>
        </w:rPr>
        <w:t>災害発生直後は避難者が極度のストレス状態にあり、健常な者であっても体調を崩しやすい状態にある。要配慮者の避難があった場合、特別の配慮（室内への優先</w:t>
      </w:r>
      <w:r w:rsidRPr="004C77D2">
        <w:rPr>
          <w:rFonts w:ascii="ＭＳ 明朝" w:hAnsi="ＭＳ 明朝"/>
          <w:szCs w:val="22"/>
        </w:rPr>
        <w:t xml:space="preserve"> </w:t>
      </w:r>
      <w:r w:rsidRPr="004C77D2">
        <w:rPr>
          <w:rFonts w:ascii="ＭＳ 明朝" w:hAnsi="ＭＳ 明朝"/>
          <w:szCs w:val="22"/>
        </w:rPr>
        <w:t>的避難、要配慮者の要望に対応した食料・物資の調達、保健医療サービスの提供、通訳の派遣等）が必要である。</w:t>
      </w:r>
      <w:r w:rsidRPr="004C77D2">
        <w:rPr>
          <w:rFonts w:ascii="ＭＳ 明朝" w:hAnsi="ＭＳ 明朝"/>
          <w:szCs w:val="22"/>
        </w:rPr>
        <w:t xml:space="preserve"> </w:t>
      </w:r>
    </w:p>
    <w:p w14:paraId="02DDCF9A" w14:textId="0FB1864A" w:rsidR="00686E32" w:rsidRPr="004C77D2" w:rsidRDefault="00686E32" w:rsidP="00686E32">
      <w:pPr>
        <w:pStyle w:val="a2"/>
        <w:numPr>
          <w:ilvl w:val="0"/>
          <w:numId w:val="0"/>
        </w:numPr>
        <w:spacing w:beforeLines="50" w:before="180" w:afterLines="0" w:after="0" w:line="340" w:lineRule="exact"/>
        <w:ind w:left="851" w:firstLineChars="100" w:firstLine="210"/>
        <w:rPr>
          <w:rFonts w:ascii="ＭＳ 明朝" w:hAnsi="ＭＳ 明朝"/>
          <w:szCs w:val="22"/>
        </w:rPr>
      </w:pPr>
      <w:r w:rsidRPr="004C77D2">
        <w:rPr>
          <w:rFonts w:ascii="ＭＳ 明朝" w:hAnsi="ＭＳ 明朝"/>
          <w:szCs w:val="22"/>
        </w:rPr>
        <w:t>また、要配慮者については、きめ細かい対応を行うことが重要であり、必要に応じて適切な支援が提供できる二次的な受け入れ施設（指定福祉避難所等）への移送に備える必要がある。個別避難計画により、事前に受入れ者の調整等を行った上で</w:t>
      </w:r>
      <w:r w:rsidRPr="004C77D2">
        <w:rPr>
          <w:rFonts w:ascii="ＭＳ 明朝" w:hAnsi="ＭＳ 明朝"/>
          <w:szCs w:val="22"/>
        </w:rPr>
        <w:t xml:space="preserve"> </w:t>
      </w:r>
      <w:r w:rsidRPr="004C77D2">
        <w:rPr>
          <w:rFonts w:ascii="ＭＳ 明朝" w:hAnsi="ＭＳ 明朝"/>
          <w:szCs w:val="22"/>
        </w:rPr>
        <w:t>指定福祉避難所へ避難することになっている場合は、最寄りの一般の避難所等ではなく、指定福祉避難所へ直接避難することとし、２回の避難とならないよう配慮が</w:t>
      </w:r>
      <w:r w:rsidRPr="004C77D2">
        <w:rPr>
          <w:rFonts w:ascii="ＭＳ 明朝" w:hAnsi="ＭＳ 明朝"/>
          <w:szCs w:val="22"/>
        </w:rPr>
        <w:t xml:space="preserve"> </w:t>
      </w:r>
      <w:r w:rsidRPr="004C77D2">
        <w:rPr>
          <w:rFonts w:ascii="ＭＳ 明朝" w:hAnsi="ＭＳ 明朝"/>
          <w:szCs w:val="22"/>
        </w:rPr>
        <w:t>必要となる。なお、医療的措置が必要と判断される場合は、安全が確認された医療</w:t>
      </w:r>
      <w:r w:rsidRPr="004C77D2">
        <w:rPr>
          <w:rFonts w:ascii="ＭＳ 明朝" w:hAnsi="ＭＳ 明朝"/>
          <w:szCs w:val="22"/>
        </w:rPr>
        <w:t xml:space="preserve"> </w:t>
      </w:r>
      <w:r w:rsidRPr="004C77D2">
        <w:rPr>
          <w:rFonts w:ascii="ＭＳ 明朝" w:hAnsi="ＭＳ 明朝"/>
          <w:szCs w:val="22"/>
        </w:rPr>
        <w:t>機関へ速やかに移送することが必要である。</w:t>
      </w:r>
    </w:p>
    <w:p w14:paraId="33614985" w14:textId="6FA0D55C" w:rsidR="00686E32" w:rsidRDefault="00686E32" w:rsidP="00686E32">
      <w:pPr>
        <w:pStyle w:val="a2"/>
        <w:numPr>
          <w:ilvl w:val="0"/>
          <w:numId w:val="0"/>
        </w:numPr>
        <w:spacing w:beforeLines="50" w:before="180" w:afterLines="0" w:after="0" w:line="340" w:lineRule="exact"/>
        <w:ind w:left="851" w:firstLineChars="100" w:firstLine="210"/>
        <w:rPr>
          <w:rFonts w:ascii="ＭＳ 明朝" w:hAnsi="ＭＳ 明朝"/>
          <w:szCs w:val="22"/>
        </w:rPr>
      </w:pPr>
      <w:r w:rsidRPr="004C77D2">
        <w:rPr>
          <w:rFonts w:ascii="ＭＳ 明朝" w:hAnsi="ＭＳ 明朝"/>
          <w:szCs w:val="22"/>
        </w:rPr>
        <w:t>障がい者、高齢者の居住割合が高い地域では、あらかじめ避難所に必要な設備や食料・物資を備えるとともに指定福祉避難所の指定など、事前に避難者受け入れの際の対策を地域で検討しておく必要がある。</w:t>
      </w:r>
    </w:p>
    <w:p w14:paraId="09B64FF1" w14:textId="29767156" w:rsidR="00D7239B" w:rsidRDefault="00D7239B" w:rsidP="00037F58">
      <w:pPr>
        <w:pStyle w:val="a2"/>
        <w:numPr>
          <w:ilvl w:val="0"/>
          <w:numId w:val="0"/>
        </w:numPr>
        <w:spacing w:beforeLines="50" w:before="180" w:afterLines="0" w:after="0" w:line="340" w:lineRule="exact"/>
        <w:ind w:left="851" w:hanging="142"/>
        <w:rPr>
          <w:rFonts w:ascii="ＭＳ 明朝" w:hAnsi="ＭＳ 明朝"/>
          <w:b/>
        </w:rPr>
      </w:pPr>
    </w:p>
    <w:p w14:paraId="5B08309C" w14:textId="1F48D6AC" w:rsidR="00686E32" w:rsidRPr="004C77D2" w:rsidRDefault="001524DC" w:rsidP="001524DC">
      <w:pPr>
        <w:pStyle w:val="a2"/>
        <w:numPr>
          <w:ilvl w:val="0"/>
          <w:numId w:val="0"/>
        </w:numPr>
        <w:spacing w:beforeLines="50" w:before="180" w:afterLines="0" w:after="0" w:line="340" w:lineRule="exact"/>
        <w:ind w:firstLineChars="300" w:firstLine="630"/>
        <w:rPr>
          <w:bCs/>
        </w:rPr>
      </w:pPr>
      <w:r>
        <w:rPr>
          <w:rFonts w:hint="eastAsia"/>
          <w:noProof/>
        </w:rPr>
        <w:lastRenderedPageBreak/>
        <mc:AlternateContent>
          <mc:Choice Requires="wps">
            <w:drawing>
              <wp:anchor distT="0" distB="0" distL="114300" distR="114300" simplePos="0" relativeHeight="251730944" behindDoc="1" locked="0" layoutInCell="1" allowOverlap="1" wp14:anchorId="218554E3" wp14:editId="42F7D467">
                <wp:simplePos x="0" y="0"/>
                <wp:positionH relativeFrom="margin">
                  <wp:posOffset>320675</wp:posOffset>
                </wp:positionH>
                <wp:positionV relativeFrom="paragraph">
                  <wp:posOffset>-1270</wp:posOffset>
                </wp:positionV>
                <wp:extent cx="5707380" cy="1203960"/>
                <wp:effectExtent l="0" t="0" r="26670" b="15240"/>
                <wp:wrapNone/>
                <wp:docPr id="31" name="正方形/長方形 31"/>
                <wp:cNvGraphicFramePr/>
                <a:graphic xmlns:a="http://schemas.openxmlformats.org/drawingml/2006/main">
                  <a:graphicData uri="http://schemas.microsoft.com/office/word/2010/wordprocessingShape">
                    <wps:wsp>
                      <wps:cNvSpPr/>
                      <wps:spPr>
                        <a:xfrm>
                          <a:off x="0" y="0"/>
                          <a:ext cx="5707380" cy="1203960"/>
                        </a:xfrm>
                        <a:prstGeom prst="rect">
                          <a:avLst/>
                        </a:prstGeom>
                        <a:noFill/>
                        <a:ln w="9525"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CF819" id="正方形/長方形 31" o:spid="_x0000_s1026" style="position:absolute;left:0;text-align:left;margin-left:25.25pt;margin-top:-.1pt;width:449.4pt;height:94.8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" filled="f" strokecolor="windowText">
                <v:stroke dashstyle="3 1"/>
                <w10:wrap anchorx="margin"/>
              </v:rect>
            </w:pict>
          </mc:Fallback>
        </mc:AlternateContent>
      </w:r>
      <w:r w:rsidR="00686E32" w:rsidRPr="00686E32">
        <w:rPr>
          <w:bCs/>
        </w:rPr>
        <w:t>【</w:t>
      </w:r>
      <w:r w:rsidR="00686E32" w:rsidRPr="004C77D2">
        <w:rPr>
          <w:bCs/>
        </w:rPr>
        <w:t xml:space="preserve">参考：避難行動要支援者と災害時要援護者の定義】 </w:t>
      </w:r>
    </w:p>
    <w:p w14:paraId="2683B1D8" w14:textId="77777777" w:rsidR="001524DC" w:rsidRPr="004C77D2" w:rsidRDefault="00686E32" w:rsidP="001524DC">
      <w:pPr>
        <w:pStyle w:val="a2"/>
        <w:numPr>
          <w:ilvl w:val="0"/>
          <w:numId w:val="0"/>
        </w:numPr>
        <w:spacing w:afterLines="0" w:after="0" w:line="340" w:lineRule="exact"/>
        <w:ind w:left="856"/>
        <w:rPr>
          <w:bCs/>
        </w:rPr>
      </w:pPr>
      <w:r w:rsidRPr="004C77D2">
        <w:rPr>
          <w:bCs/>
        </w:rPr>
        <w:t>□避難行動要支援者 要配慮者のうち、災害が発生し、又は発生するおそれがある場合に自</w:t>
      </w:r>
    </w:p>
    <w:p w14:paraId="0A2ADD3F" w14:textId="0255895F" w:rsidR="00686E32" w:rsidRPr="004C77D2" w:rsidRDefault="00686E32" w:rsidP="001524DC">
      <w:pPr>
        <w:pStyle w:val="a2"/>
        <w:numPr>
          <w:ilvl w:val="0"/>
          <w:numId w:val="0"/>
        </w:numPr>
        <w:spacing w:afterLines="0" w:after="0" w:line="340" w:lineRule="exact"/>
        <w:ind w:leftChars="500" w:left="1050"/>
        <w:jc w:val="left"/>
        <w:rPr>
          <w:bCs/>
        </w:rPr>
      </w:pPr>
      <w:r w:rsidRPr="004C77D2">
        <w:rPr>
          <w:bCs/>
        </w:rPr>
        <w:t xml:space="preserve">ら避難することが著しく困難な者であって、円滑かつ迅速な避難の確保を図るため特に支援を必要とする者。 </w:t>
      </w:r>
    </w:p>
    <w:p w14:paraId="62278AA8" w14:textId="5E53B2B5" w:rsidR="00D7239B" w:rsidRPr="00037F58" w:rsidRDefault="00D7239B" w:rsidP="00686E32">
      <w:pPr>
        <w:pStyle w:val="af7"/>
        <w:ind w:leftChars="470" w:left="987" w:firstLine="155"/>
        <w:jc w:val="right"/>
        <w:rPr>
          <w:sz w:val="16"/>
        </w:rPr>
      </w:pPr>
      <w:r w:rsidRPr="004C77D2">
        <w:rPr>
          <w:rFonts w:hint="eastAsia"/>
          <w:sz w:val="16"/>
        </w:rPr>
        <w:t>出典</w:t>
      </w:r>
      <w:r w:rsidR="00A948A9" w:rsidRPr="004C77D2">
        <w:rPr>
          <w:rFonts w:hint="eastAsia"/>
          <w:sz w:val="16"/>
        </w:rPr>
        <w:t>：</w:t>
      </w:r>
      <w:r w:rsidRPr="004C77D2">
        <w:rPr>
          <w:rFonts w:hint="eastAsia"/>
          <w:sz w:val="16"/>
        </w:rPr>
        <w:t>「避難所運営マニュアル作成指針」</w:t>
      </w:r>
      <w:r w:rsidR="00A948A9" w:rsidRPr="004C77D2">
        <w:rPr>
          <w:rFonts w:hint="eastAsia"/>
          <w:sz w:val="16"/>
        </w:rPr>
        <w:t xml:space="preserve"> </w:t>
      </w:r>
      <w:r w:rsidRPr="004C77D2">
        <w:rPr>
          <w:rFonts w:hint="eastAsia"/>
          <w:sz w:val="16"/>
        </w:rPr>
        <w:t xml:space="preserve">大阪府　</w:t>
      </w:r>
      <w:r w:rsidR="00EE137C" w:rsidRPr="004C77D2">
        <w:rPr>
          <w:rFonts w:hint="eastAsia"/>
          <w:sz w:val="16"/>
        </w:rPr>
        <w:t>令和６年５</w:t>
      </w:r>
      <w:r w:rsidRPr="004C77D2">
        <w:rPr>
          <w:sz w:val="16"/>
        </w:rPr>
        <w:t>月</w:t>
      </w:r>
      <w:r w:rsidR="00A948A9" w:rsidRPr="004C77D2">
        <w:rPr>
          <w:rFonts w:hint="eastAsia"/>
          <w:sz w:val="16"/>
        </w:rPr>
        <w:t>改訂　p</w:t>
      </w:r>
      <w:r w:rsidR="00686E32" w:rsidRPr="004C77D2">
        <w:rPr>
          <w:sz w:val="16"/>
        </w:rPr>
        <w:t>p.2</w:t>
      </w:r>
      <w:r w:rsidR="001524DC" w:rsidRPr="004C77D2">
        <w:rPr>
          <w:sz w:val="16"/>
        </w:rPr>
        <w:t>,</w:t>
      </w:r>
      <w:r w:rsidR="00686E32" w:rsidRPr="004C77D2">
        <w:rPr>
          <w:sz w:val="16"/>
        </w:rPr>
        <w:t>3</w:t>
      </w:r>
    </w:p>
    <w:p w14:paraId="21FF3409" w14:textId="77777777" w:rsidR="00D7239B" w:rsidRDefault="00D7239B">
      <w:pPr>
        <w:pStyle w:val="a2"/>
        <w:numPr>
          <w:ilvl w:val="0"/>
          <w:numId w:val="0"/>
        </w:numPr>
        <w:spacing w:beforeLines="50" w:before="180" w:afterLines="0" w:after="0" w:line="340" w:lineRule="exact"/>
        <w:ind w:leftChars="305" w:left="640"/>
        <w:rPr>
          <w:b/>
        </w:rPr>
      </w:pPr>
      <w:r>
        <w:rPr>
          <w:b/>
        </w:rPr>
        <w:br w:type="page"/>
      </w:r>
    </w:p>
    <w:p w14:paraId="567C116A" w14:textId="77777777" w:rsidR="00762BBA" w:rsidRDefault="00FD73E8" w:rsidP="00037F58">
      <w:pPr>
        <w:pStyle w:val="a2"/>
        <w:numPr>
          <w:ilvl w:val="0"/>
          <w:numId w:val="0"/>
        </w:numPr>
        <w:spacing w:beforeLines="50" w:before="180" w:afterLines="0" w:after="0" w:line="340" w:lineRule="exact"/>
        <w:ind w:leftChars="305" w:left="640"/>
        <w:rPr>
          <w:b/>
        </w:rPr>
      </w:pPr>
      <w:r>
        <w:rPr>
          <w:rFonts w:hint="eastAsia"/>
          <w:noProof/>
        </w:rPr>
        <w:lastRenderedPageBreak/>
        <mc:AlternateContent>
          <mc:Choice Requires="wps">
            <w:drawing>
              <wp:anchor distT="0" distB="0" distL="114300" distR="114300" simplePos="0" relativeHeight="251681792" behindDoc="1" locked="0" layoutInCell="1" allowOverlap="1" wp14:anchorId="22762B9A" wp14:editId="2A736D3E">
                <wp:simplePos x="0" y="0"/>
                <wp:positionH relativeFrom="column">
                  <wp:posOffset>246380</wp:posOffset>
                </wp:positionH>
                <wp:positionV relativeFrom="paragraph">
                  <wp:posOffset>-71755</wp:posOffset>
                </wp:positionV>
                <wp:extent cx="5857875" cy="9029700"/>
                <wp:effectExtent l="0" t="0" r="28575" b="19050"/>
                <wp:wrapNone/>
                <wp:docPr id="1023" name="正方形/長方形 1023"/>
                <wp:cNvGraphicFramePr/>
                <a:graphic xmlns:a="http://schemas.openxmlformats.org/drawingml/2006/main">
                  <a:graphicData uri="http://schemas.microsoft.com/office/word/2010/wordprocessingShape">
                    <wps:wsp>
                      <wps:cNvSpPr/>
                      <wps:spPr>
                        <a:xfrm>
                          <a:off x="0" y="0"/>
                          <a:ext cx="5857875" cy="902970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8FF1F" id="正方形/長方形 1023" o:spid="_x0000_s1026" style="position:absolute;left:0;text-align:left;margin-left:19.4pt;margin-top:-5.65pt;width:461.25pt;height:71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" filled="f" strokecolor="black [3213]">
                <v:stroke dashstyle="3 1"/>
              </v:rect>
            </w:pict>
          </mc:Fallback>
        </mc:AlternateContent>
      </w:r>
      <w:r w:rsidR="00762BBA">
        <w:rPr>
          <w:rFonts w:hint="eastAsia"/>
          <w:b/>
        </w:rPr>
        <w:t>【女性</w:t>
      </w:r>
      <w:r w:rsidR="006F47FF">
        <w:rPr>
          <w:rFonts w:hint="eastAsia"/>
          <w:b/>
        </w:rPr>
        <w:t>の</w:t>
      </w:r>
      <w:r w:rsidR="00762BBA">
        <w:rPr>
          <w:rFonts w:hint="eastAsia"/>
          <w:b/>
        </w:rPr>
        <w:t>視点の配慮】</w:t>
      </w:r>
    </w:p>
    <w:p w14:paraId="70B4E8AB" w14:textId="77777777" w:rsidR="000428DA" w:rsidRDefault="000428DA" w:rsidP="00037F58">
      <w:pPr>
        <w:pStyle w:val="af7"/>
        <w:ind w:leftChars="470" w:left="987"/>
      </w:pPr>
      <w:r>
        <w:rPr>
          <w:rFonts w:hint="eastAsia"/>
        </w:rPr>
        <w:t>女性の視点</w:t>
      </w:r>
      <w:r w:rsidR="006F47FF">
        <w:rPr>
          <w:rFonts w:hint="eastAsia"/>
        </w:rPr>
        <w:t>からの防災・減災の推進</w:t>
      </w:r>
      <w:r>
        <w:rPr>
          <w:rFonts w:hint="eastAsia"/>
        </w:rPr>
        <w:t>について、令和3年6月11日に内閣府より大臣メッセージが発出され</w:t>
      </w:r>
      <w:r w:rsidR="00195896">
        <w:rPr>
          <w:rFonts w:hint="eastAsia"/>
        </w:rPr>
        <w:t>、自治体においては</w:t>
      </w:r>
      <w:r w:rsidR="00195896" w:rsidRPr="00195896">
        <w:rPr>
          <w:rFonts w:hint="eastAsia"/>
        </w:rPr>
        <w:t>避難生活における女性の安全・安心の確保、女性と男性が災害から受ける影響や男女のニーズの違いへの配慮、</w:t>
      </w:r>
      <w:r w:rsidR="006F47FF">
        <w:rPr>
          <w:rFonts w:hint="eastAsia"/>
        </w:rPr>
        <w:t>地方防災会議の委員への女性の登用、</w:t>
      </w:r>
      <w:r w:rsidR="00195896" w:rsidRPr="00195896">
        <w:rPr>
          <w:rFonts w:hint="eastAsia"/>
        </w:rPr>
        <w:t>被災者支援などの災害対応の現場への女性の参画、男女別データの作成・活用など</w:t>
      </w:r>
      <w:r w:rsidR="00195896">
        <w:rPr>
          <w:rFonts w:hint="eastAsia"/>
        </w:rPr>
        <w:t>を進める必要があります。</w:t>
      </w:r>
    </w:p>
    <w:p w14:paraId="674EEE2A" w14:textId="77777777" w:rsidR="00195896" w:rsidRDefault="00195896" w:rsidP="00CC0769">
      <w:pPr>
        <w:pStyle w:val="af7"/>
        <w:spacing w:line="140" w:lineRule="exact"/>
        <w:ind w:leftChars="470" w:left="987"/>
      </w:pPr>
    </w:p>
    <w:p w14:paraId="5A13BFCF" w14:textId="77777777" w:rsidR="000428DA" w:rsidRDefault="000428DA" w:rsidP="00037F58">
      <w:pPr>
        <w:pStyle w:val="af7"/>
        <w:ind w:leftChars="270" w:left="567"/>
      </w:pPr>
      <w:r>
        <w:rPr>
          <w:rFonts w:hint="eastAsia"/>
        </w:rPr>
        <w:t>『女性の視点からの防災・減災の推進について（大臣メッセージ）』</w:t>
      </w:r>
    </w:p>
    <w:p w14:paraId="42B26062" w14:textId="77777777" w:rsidR="000428DA" w:rsidRDefault="00AF71AF" w:rsidP="00037F58">
      <w:pPr>
        <w:pStyle w:val="af7"/>
        <w:ind w:leftChars="270" w:left="567" w:firstLineChars="197" w:firstLine="414"/>
      </w:pPr>
      <w:hyperlink r:id="rId23" w:history="1">
        <w:r w:rsidR="00195896" w:rsidRPr="0089300B">
          <w:rPr>
            <w:rStyle w:val="aff5"/>
            <w:rFonts w:hint="eastAsia"/>
          </w:rPr>
          <w:t>https://www.gender.go.jp/policy/saigai/message/index.html</w:t>
        </w:r>
      </w:hyperlink>
    </w:p>
    <w:p w14:paraId="502876ED" w14:textId="77777777" w:rsidR="00195896" w:rsidRDefault="00195896" w:rsidP="00CC0769">
      <w:pPr>
        <w:pStyle w:val="af7"/>
        <w:spacing w:line="140" w:lineRule="exact"/>
        <w:ind w:leftChars="270" w:left="567" w:firstLineChars="197" w:firstLine="414"/>
      </w:pPr>
    </w:p>
    <w:p w14:paraId="3B674E72" w14:textId="77777777" w:rsidR="000428DA" w:rsidRDefault="00195896" w:rsidP="00037F58">
      <w:pPr>
        <w:pStyle w:val="af7"/>
        <w:ind w:leftChars="370" w:left="777"/>
      </w:pPr>
      <w:r>
        <w:rPr>
          <w:rFonts w:hint="eastAsia"/>
        </w:rPr>
        <w:t>上記に取り組むにあたり「</w:t>
      </w:r>
      <w:r w:rsidRPr="00195896">
        <w:rPr>
          <w:rFonts w:hint="eastAsia"/>
        </w:rPr>
        <w:t>災害対応力を強化する女性の視点～男女共同参画の視点からの防災・復興ガイドライン～</w:t>
      </w:r>
      <w:r>
        <w:rPr>
          <w:rFonts w:hint="eastAsia"/>
        </w:rPr>
        <w:t>」を活用することとされており、</w:t>
      </w:r>
      <w:r w:rsidR="00DF427B">
        <w:rPr>
          <w:rFonts w:hint="eastAsia"/>
        </w:rPr>
        <w:t>被災者支援において</w:t>
      </w:r>
      <w:r>
        <w:rPr>
          <w:rFonts w:hint="eastAsia"/>
        </w:rPr>
        <w:t>同ガイドラインに</w:t>
      </w:r>
      <w:r w:rsidR="00DF427B">
        <w:rPr>
          <w:rFonts w:hint="eastAsia"/>
        </w:rPr>
        <w:t>示されている</w:t>
      </w:r>
      <w:r>
        <w:rPr>
          <w:rFonts w:hint="eastAsia"/>
        </w:rPr>
        <w:t>主な女性</w:t>
      </w:r>
      <w:r w:rsidR="006F47FF">
        <w:rPr>
          <w:rFonts w:hint="eastAsia"/>
        </w:rPr>
        <w:t>の</w:t>
      </w:r>
      <w:r>
        <w:rPr>
          <w:rFonts w:hint="eastAsia"/>
        </w:rPr>
        <w:t>視点の配慮事項</w:t>
      </w:r>
      <w:r w:rsidR="00A948A9">
        <w:rPr>
          <w:rFonts w:hint="eastAsia"/>
        </w:rPr>
        <w:t>の一部</w:t>
      </w:r>
      <w:r>
        <w:rPr>
          <w:rFonts w:hint="eastAsia"/>
        </w:rPr>
        <w:t>を以下に示します。</w:t>
      </w:r>
    </w:p>
    <w:p w14:paraId="053937EB" w14:textId="77777777" w:rsidR="00DF427B" w:rsidRPr="00300255" w:rsidRDefault="00DF427B" w:rsidP="00037F58">
      <w:pPr>
        <w:pStyle w:val="a2"/>
        <w:numPr>
          <w:ilvl w:val="0"/>
          <w:numId w:val="0"/>
        </w:numPr>
        <w:spacing w:beforeLines="30" w:before="108" w:afterLines="0" w:after="0" w:line="340" w:lineRule="exact"/>
        <w:ind w:leftChars="305" w:left="640"/>
        <w:rPr>
          <w:b/>
        </w:rPr>
      </w:pPr>
      <w:r w:rsidRPr="00300255">
        <w:rPr>
          <w:rFonts w:hint="eastAsia"/>
          <w:b/>
        </w:rPr>
        <w:t>（</w:t>
      </w:r>
      <w:r w:rsidRPr="00DF427B">
        <w:rPr>
          <w:rFonts w:hint="eastAsia"/>
          <w:b/>
        </w:rPr>
        <w:t>女性に対する暴力の防止・安全確保</w:t>
      </w:r>
      <w:r w:rsidRPr="00300255">
        <w:rPr>
          <w:rFonts w:hint="eastAsia"/>
          <w:b/>
        </w:rPr>
        <w:t>）</w:t>
      </w:r>
    </w:p>
    <w:p w14:paraId="7F22F74D" w14:textId="77777777" w:rsidR="00DF427B" w:rsidRDefault="00DF427B" w:rsidP="00037F58">
      <w:pPr>
        <w:pStyle w:val="a2"/>
        <w:numPr>
          <w:ilvl w:val="0"/>
          <w:numId w:val="21"/>
        </w:numPr>
        <w:spacing w:afterLines="0" w:after="0" w:line="340" w:lineRule="exact"/>
        <w:ind w:leftChars="0" w:rightChars="94" w:right="197" w:hanging="278"/>
      </w:pPr>
      <w:r>
        <w:rPr>
          <w:rFonts w:hint="eastAsia"/>
        </w:rPr>
        <w:t>性暴力・</w:t>
      </w:r>
      <w:r w:rsidR="00FE6A6A">
        <w:rPr>
          <w:rFonts w:hint="eastAsia"/>
        </w:rPr>
        <w:t>DV</w:t>
      </w:r>
      <w:r>
        <w:rPr>
          <w:rFonts w:hint="eastAsia"/>
        </w:rPr>
        <w:t>防止に関するポスター等を避難所の見やすい場所に掲示する。</w:t>
      </w:r>
    </w:p>
    <w:p w14:paraId="7B76495E" w14:textId="77777777" w:rsidR="00DF427B" w:rsidRDefault="00DF427B" w:rsidP="00037F58">
      <w:pPr>
        <w:pStyle w:val="a2"/>
        <w:numPr>
          <w:ilvl w:val="0"/>
          <w:numId w:val="21"/>
        </w:numPr>
        <w:spacing w:afterLines="0" w:after="0" w:line="340" w:lineRule="exact"/>
        <w:ind w:leftChars="0" w:rightChars="94" w:right="197" w:hanging="278"/>
      </w:pPr>
      <w:r>
        <w:rPr>
          <w:rFonts w:hint="eastAsia"/>
        </w:rPr>
        <w:t>トイレ・更衣室・入浴設備を適切な場所に設置し、照明や防犯ブザーで安全を確保する。</w:t>
      </w:r>
    </w:p>
    <w:p w14:paraId="03E999DB" w14:textId="77777777" w:rsidR="00DF427B" w:rsidRDefault="00DF427B" w:rsidP="00037F58">
      <w:pPr>
        <w:pStyle w:val="a2"/>
        <w:numPr>
          <w:ilvl w:val="0"/>
          <w:numId w:val="21"/>
        </w:numPr>
        <w:spacing w:afterLines="0" w:after="0" w:line="340" w:lineRule="exact"/>
        <w:ind w:leftChars="0" w:rightChars="94" w:right="197" w:hanging="278"/>
      </w:pPr>
      <w:r>
        <w:rPr>
          <w:rFonts w:hint="eastAsia"/>
        </w:rPr>
        <w:t>避難所の巡回警備は男女ペアで行う。</w:t>
      </w:r>
    </w:p>
    <w:p w14:paraId="33C02008" w14:textId="77777777" w:rsidR="00DF427B" w:rsidRDefault="00DF427B" w:rsidP="00037F58">
      <w:pPr>
        <w:pStyle w:val="a2"/>
        <w:numPr>
          <w:ilvl w:val="0"/>
          <w:numId w:val="21"/>
        </w:numPr>
        <w:spacing w:afterLines="0" w:after="0" w:line="340" w:lineRule="exact"/>
        <w:ind w:leftChars="0" w:rightChars="94" w:right="197" w:hanging="278"/>
      </w:pPr>
      <w:r>
        <w:rPr>
          <w:rFonts w:hint="eastAsia"/>
        </w:rPr>
        <w:t>女性用トイレや女性用更衣室には女性が巡回する。</w:t>
      </w:r>
    </w:p>
    <w:p w14:paraId="6C999298" w14:textId="77777777" w:rsidR="00DF427B" w:rsidRDefault="00DF427B" w:rsidP="00037F58">
      <w:pPr>
        <w:pStyle w:val="a2"/>
        <w:numPr>
          <w:ilvl w:val="0"/>
          <w:numId w:val="21"/>
        </w:numPr>
        <w:spacing w:afterLines="0" w:after="0" w:line="340" w:lineRule="exact"/>
        <w:ind w:leftChars="0" w:rightChars="94" w:right="197" w:hanging="278"/>
      </w:pPr>
      <w:r>
        <w:rPr>
          <w:rFonts w:hint="eastAsia"/>
        </w:rPr>
        <w:t>女性相談員や女性専用相談窓口を設置する。</w:t>
      </w:r>
    </w:p>
    <w:p w14:paraId="5A99BA31" w14:textId="77777777" w:rsidR="006F47FF" w:rsidRDefault="006F47FF" w:rsidP="00037F58">
      <w:pPr>
        <w:pStyle w:val="a2"/>
        <w:numPr>
          <w:ilvl w:val="0"/>
          <w:numId w:val="21"/>
        </w:numPr>
        <w:spacing w:afterLines="0" w:after="0" w:line="340" w:lineRule="exact"/>
        <w:ind w:leftChars="0" w:rightChars="94" w:right="197" w:hanging="278"/>
      </w:pPr>
      <w:r>
        <w:rPr>
          <w:rFonts w:hint="eastAsia"/>
        </w:rPr>
        <w:t>警察、病院、女性支援団体と連携する。</w:t>
      </w:r>
    </w:p>
    <w:p w14:paraId="5688D612" w14:textId="77777777" w:rsidR="00FE6A6A" w:rsidRPr="00300255" w:rsidRDefault="00FE6A6A" w:rsidP="00FE6A6A">
      <w:pPr>
        <w:pStyle w:val="a2"/>
        <w:numPr>
          <w:ilvl w:val="0"/>
          <w:numId w:val="0"/>
        </w:numPr>
        <w:spacing w:beforeLines="30" w:before="108" w:afterLines="0" w:after="0" w:line="340" w:lineRule="exact"/>
        <w:ind w:leftChars="305" w:left="640"/>
        <w:rPr>
          <w:b/>
        </w:rPr>
      </w:pPr>
      <w:r w:rsidRPr="00300255">
        <w:rPr>
          <w:rFonts w:hint="eastAsia"/>
          <w:b/>
        </w:rPr>
        <w:t>（</w:t>
      </w:r>
      <w:r w:rsidRPr="00FE6A6A">
        <w:rPr>
          <w:rFonts w:hint="eastAsia"/>
          <w:b/>
        </w:rPr>
        <w:t>要配慮者支援における女性のニーズへの対応</w:t>
      </w:r>
      <w:r w:rsidRPr="00300255">
        <w:rPr>
          <w:rFonts w:hint="eastAsia"/>
          <w:b/>
        </w:rPr>
        <w:t>）</w:t>
      </w:r>
    </w:p>
    <w:p w14:paraId="5A895C6F" w14:textId="77777777" w:rsidR="00FE6A6A" w:rsidRDefault="00FE6A6A" w:rsidP="00FE6A6A">
      <w:pPr>
        <w:pStyle w:val="a2"/>
        <w:numPr>
          <w:ilvl w:val="0"/>
          <w:numId w:val="21"/>
        </w:numPr>
        <w:spacing w:afterLines="0" w:after="0" w:line="340" w:lineRule="exact"/>
        <w:ind w:leftChars="0" w:rightChars="94" w:right="197" w:hanging="278"/>
      </w:pPr>
      <w:r>
        <w:t>福祉避難所や各地域防災拠点等でも、女性と男性のニーズの違いに配慮する。</w:t>
      </w:r>
    </w:p>
    <w:p w14:paraId="62ABFDBE" w14:textId="77777777" w:rsidR="00FE6A6A" w:rsidRDefault="00FE6A6A" w:rsidP="00FE6A6A">
      <w:pPr>
        <w:pStyle w:val="a2"/>
        <w:numPr>
          <w:ilvl w:val="0"/>
          <w:numId w:val="21"/>
        </w:numPr>
        <w:spacing w:afterLines="0" w:after="0" w:line="340" w:lineRule="exact"/>
        <w:ind w:leftChars="0" w:rightChars="94" w:right="197" w:hanging="278"/>
      </w:pPr>
      <w:r>
        <w:t>福祉避難所や各地域防災拠点等の運営者や支援者に対して、女性と男性のニーズの違い等に配慮することの重要性について周知徹底する。</w:t>
      </w:r>
    </w:p>
    <w:p w14:paraId="7B323FAE" w14:textId="77777777" w:rsidR="006F47FF" w:rsidRDefault="006F47FF" w:rsidP="00CC0769">
      <w:pPr>
        <w:pStyle w:val="a2"/>
        <w:numPr>
          <w:ilvl w:val="0"/>
          <w:numId w:val="21"/>
        </w:numPr>
        <w:spacing w:afterLines="0" w:after="0" w:line="340" w:lineRule="exact"/>
        <w:ind w:leftChars="0" w:rightChars="94" w:right="197" w:hanging="278"/>
      </w:pPr>
      <w:r>
        <w:rPr>
          <w:rFonts w:hint="eastAsia"/>
        </w:rPr>
        <w:t>専門的な人材の確保については、他の地方公共団体や関係機関、民間支援団体等と協定を締結し、災害時の対応、広域連携の方法等について事前調整する。</w:t>
      </w:r>
    </w:p>
    <w:p w14:paraId="51C1F85C" w14:textId="77777777" w:rsidR="00300255" w:rsidRPr="00300255" w:rsidRDefault="00300255">
      <w:pPr>
        <w:pStyle w:val="a2"/>
        <w:numPr>
          <w:ilvl w:val="0"/>
          <w:numId w:val="0"/>
        </w:numPr>
        <w:spacing w:beforeLines="30" w:before="108" w:afterLines="0" w:after="0" w:line="340" w:lineRule="exact"/>
        <w:ind w:leftChars="305" w:left="640"/>
        <w:rPr>
          <w:b/>
        </w:rPr>
      </w:pPr>
      <w:r w:rsidRPr="00300255">
        <w:rPr>
          <w:rFonts w:hint="eastAsia"/>
          <w:b/>
        </w:rPr>
        <w:t>（避難所の開設・運営）</w:t>
      </w:r>
    </w:p>
    <w:p w14:paraId="1961CEE5" w14:textId="77777777" w:rsidR="00F369FF" w:rsidRDefault="00F369FF" w:rsidP="002F460C">
      <w:pPr>
        <w:pStyle w:val="a2"/>
        <w:numPr>
          <w:ilvl w:val="0"/>
          <w:numId w:val="21"/>
        </w:numPr>
        <w:spacing w:afterLines="0" w:after="0" w:line="340" w:lineRule="exact"/>
        <w:ind w:leftChars="0" w:rightChars="94" w:right="197" w:hanging="278"/>
      </w:pPr>
      <w:r>
        <w:rPr>
          <w:rFonts w:hint="eastAsia"/>
        </w:rPr>
        <w:t>管理責任者（リーダーや副リーダー）に、女性と男性の両方を配置する。</w:t>
      </w:r>
    </w:p>
    <w:p w14:paraId="584AE921" w14:textId="77777777" w:rsidR="00F369FF" w:rsidRDefault="00F369FF" w:rsidP="002F460C">
      <w:pPr>
        <w:pStyle w:val="a2"/>
        <w:numPr>
          <w:ilvl w:val="0"/>
          <w:numId w:val="21"/>
        </w:numPr>
        <w:spacing w:afterLines="0" w:after="0" w:line="340" w:lineRule="exact"/>
        <w:ind w:leftChars="0" w:rightChars="94" w:right="197" w:hanging="278"/>
      </w:pPr>
      <w:r>
        <w:rPr>
          <w:rFonts w:hint="eastAsia"/>
        </w:rPr>
        <w:t>避難者による自治的な運営組織に、女性の参画を促す。責任者や副責任者等の少なくとも3割以上が女性となることを目標にする。</w:t>
      </w:r>
    </w:p>
    <w:p w14:paraId="4CDE6AD5" w14:textId="77777777" w:rsidR="00F369FF" w:rsidRDefault="00F369FF" w:rsidP="002F460C">
      <w:pPr>
        <w:pStyle w:val="a2"/>
        <w:numPr>
          <w:ilvl w:val="0"/>
          <w:numId w:val="21"/>
        </w:numPr>
        <w:spacing w:afterLines="0" w:after="0" w:line="340" w:lineRule="exact"/>
        <w:ind w:leftChars="0" w:rightChars="94" w:right="197" w:hanging="278"/>
      </w:pPr>
      <w:r>
        <w:rPr>
          <w:rFonts w:hint="eastAsia"/>
        </w:rPr>
        <w:t>避難所での生活のルール作りを行う際には女性の意見を反映させるよう促す。</w:t>
      </w:r>
    </w:p>
    <w:p w14:paraId="0BB55109" w14:textId="77777777" w:rsidR="00300255" w:rsidRDefault="00F369FF" w:rsidP="002F460C">
      <w:pPr>
        <w:pStyle w:val="a2"/>
        <w:numPr>
          <w:ilvl w:val="0"/>
          <w:numId w:val="21"/>
        </w:numPr>
        <w:spacing w:afterLines="0" w:after="0" w:line="340" w:lineRule="exact"/>
        <w:ind w:leftChars="0" w:rightChars="94" w:right="197" w:hanging="278"/>
      </w:pPr>
      <w:r>
        <w:rPr>
          <w:rFonts w:hint="eastAsia"/>
        </w:rPr>
        <w:t>特定の活動（例えば食事作りや片付け等）が特定の性別に偏るなど、役割を固定化しないように配慮する。</w:t>
      </w:r>
    </w:p>
    <w:p w14:paraId="45F29013" w14:textId="77777777" w:rsidR="00F40C0A" w:rsidRPr="005D38B2" w:rsidRDefault="00F40C0A" w:rsidP="00CC0769">
      <w:pPr>
        <w:pStyle w:val="a2"/>
        <w:numPr>
          <w:ilvl w:val="0"/>
          <w:numId w:val="21"/>
        </w:numPr>
        <w:spacing w:afterLines="0" w:after="0" w:line="340" w:lineRule="exact"/>
        <w:ind w:leftChars="0" w:rightChars="94" w:right="197" w:hanging="278"/>
      </w:pPr>
      <w:r>
        <w:rPr>
          <w:rFonts w:hint="eastAsia"/>
        </w:rPr>
        <w:t>避難者の中には、DVやストーカー等の被害者が含まれている可能性もあることから、避難者名簿に個人情報の開示・非開示について本人確認を行う欄を設け、個人情報の管理を徹底する。</w:t>
      </w:r>
    </w:p>
    <w:p w14:paraId="058DFF86" w14:textId="77777777" w:rsidR="00300255" w:rsidRPr="00300255" w:rsidRDefault="00300255" w:rsidP="00300255">
      <w:pPr>
        <w:pStyle w:val="a2"/>
        <w:numPr>
          <w:ilvl w:val="0"/>
          <w:numId w:val="0"/>
        </w:numPr>
        <w:spacing w:beforeLines="30" w:before="108" w:afterLines="0" w:after="0" w:line="340" w:lineRule="exact"/>
        <w:ind w:leftChars="305" w:left="640"/>
        <w:rPr>
          <w:b/>
        </w:rPr>
      </w:pPr>
      <w:r w:rsidRPr="00300255">
        <w:rPr>
          <w:rFonts w:hint="eastAsia"/>
          <w:b/>
        </w:rPr>
        <w:t>（避難所の環境整備）</w:t>
      </w:r>
    </w:p>
    <w:p w14:paraId="33906A42" w14:textId="77777777" w:rsidR="00300255" w:rsidRDefault="00300255" w:rsidP="002F460C">
      <w:pPr>
        <w:pStyle w:val="a2"/>
        <w:numPr>
          <w:ilvl w:val="0"/>
          <w:numId w:val="21"/>
        </w:numPr>
        <w:spacing w:afterLines="0" w:after="0" w:line="340" w:lineRule="exact"/>
        <w:ind w:leftChars="0" w:rightChars="94" w:right="197" w:hanging="278"/>
      </w:pPr>
      <w:r>
        <w:rPr>
          <w:rFonts w:hint="eastAsia"/>
        </w:rPr>
        <w:t>トイレ・物干し場・更衣室・休養スペース・入浴設備は、男女別に設ける。授乳室を設ける。これらの施設を昼夜問わず安全に安心して利用できるような配慮を行う。</w:t>
      </w:r>
    </w:p>
    <w:p w14:paraId="464930C1" w14:textId="77777777" w:rsidR="00300255" w:rsidRDefault="00300255" w:rsidP="002F460C">
      <w:pPr>
        <w:pStyle w:val="a2"/>
        <w:numPr>
          <w:ilvl w:val="0"/>
          <w:numId w:val="21"/>
        </w:numPr>
        <w:spacing w:afterLines="0" w:after="0" w:line="340" w:lineRule="exact"/>
        <w:ind w:leftChars="0" w:rightChars="94" w:right="197" w:hanging="278"/>
      </w:pPr>
      <w:r>
        <w:rPr>
          <w:rFonts w:hint="eastAsia"/>
        </w:rPr>
        <w:t>女性用品の配布場所を設ける。</w:t>
      </w:r>
    </w:p>
    <w:p w14:paraId="00E04099" w14:textId="77777777" w:rsidR="00300255" w:rsidRDefault="00300255" w:rsidP="002F460C">
      <w:pPr>
        <w:pStyle w:val="a2"/>
        <w:numPr>
          <w:ilvl w:val="0"/>
          <w:numId w:val="21"/>
        </w:numPr>
        <w:spacing w:afterLines="0" w:after="0" w:line="340" w:lineRule="exact"/>
        <w:ind w:leftChars="0" w:rightChars="94" w:right="197" w:hanging="278"/>
      </w:pPr>
      <w:r>
        <w:rPr>
          <w:rFonts w:hint="eastAsia"/>
        </w:rPr>
        <w:t>女性用トイレの数は、男性用トイレの数に比べ、多くする。多目的トイレも設置する。</w:t>
      </w:r>
    </w:p>
    <w:p w14:paraId="361AD0F3" w14:textId="77777777" w:rsidR="00300255" w:rsidRPr="00300255" w:rsidRDefault="00B638CF" w:rsidP="00F20509">
      <w:pPr>
        <w:pStyle w:val="a2"/>
        <w:numPr>
          <w:ilvl w:val="0"/>
          <w:numId w:val="0"/>
        </w:numPr>
        <w:spacing w:beforeLines="30" w:before="108" w:afterLines="0" w:after="0" w:line="340" w:lineRule="exact"/>
        <w:ind w:leftChars="308" w:left="925" w:rightChars="94" w:right="197" w:hanging="278"/>
        <w:rPr>
          <w:b/>
        </w:rPr>
      </w:pPr>
      <w:r>
        <w:rPr>
          <w:rFonts w:hint="eastAsia"/>
          <w:noProof/>
        </w:rPr>
        <w:lastRenderedPageBreak/>
        <mc:AlternateContent>
          <mc:Choice Requires="wps">
            <w:drawing>
              <wp:anchor distT="0" distB="0" distL="114300" distR="114300" simplePos="0" relativeHeight="251716608" behindDoc="1" locked="0" layoutInCell="1" allowOverlap="1" wp14:anchorId="2932A324" wp14:editId="16A957B9">
                <wp:simplePos x="0" y="0"/>
                <wp:positionH relativeFrom="column">
                  <wp:posOffset>227330</wp:posOffset>
                </wp:positionH>
                <wp:positionV relativeFrom="paragraph">
                  <wp:posOffset>-71755</wp:posOffset>
                </wp:positionV>
                <wp:extent cx="5857875" cy="4438650"/>
                <wp:effectExtent l="0" t="0" r="28575" b="19050"/>
                <wp:wrapNone/>
                <wp:docPr id="998" name="正方形/長方形 998"/>
                <wp:cNvGraphicFramePr/>
                <a:graphic xmlns:a="http://schemas.openxmlformats.org/drawingml/2006/main">
                  <a:graphicData uri="http://schemas.microsoft.com/office/word/2010/wordprocessingShape">
                    <wps:wsp>
                      <wps:cNvSpPr/>
                      <wps:spPr>
                        <a:xfrm>
                          <a:off x="0" y="0"/>
                          <a:ext cx="5857875" cy="443865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5EEED" id="正方形/長方形 998" o:spid="_x0000_s1026" style="position:absolute;left:0;text-align:left;margin-left:17.9pt;margin-top:-5.65pt;width:461.25pt;height:349.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" filled="f" strokecolor="black [3213]">
                <v:stroke dashstyle="3 1"/>
              </v:rect>
            </w:pict>
          </mc:Fallback>
        </mc:AlternateContent>
      </w:r>
      <w:r w:rsidR="00300255" w:rsidRPr="00300255">
        <w:rPr>
          <w:rFonts w:hint="eastAsia"/>
          <w:b/>
        </w:rPr>
        <w:t>（保健衛生・栄養管理）</w:t>
      </w:r>
    </w:p>
    <w:p w14:paraId="3DCEC9EE" w14:textId="77777777" w:rsidR="00300255" w:rsidRDefault="00300255" w:rsidP="002F460C">
      <w:pPr>
        <w:pStyle w:val="a2"/>
        <w:numPr>
          <w:ilvl w:val="0"/>
          <w:numId w:val="21"/>
        </w:numPr>
        <w:spacing w:afterLines="0" w:after="0" w:line="340" w:lineRule="exact"/>
        <w:ind w:leftChars="0" w:rightChars="94" w:right="197" w:hanging="278"/>
      </w:pPr>
      <w:r>
        <w:rPr>
          <w:rFonts w:hint="eastAsia"/>
        </w:rPr>
        <w:t>妊産婦や乳幼児にとって衛生的な環境を確保するための対策を行う。</w:t>
      </w:r>
    </w:p>
    <w:p w14:paraId="4125719F" w14:textId="77777777" w:rsidR="00300255" w:rsidRDefault="00300255" w:rsidP="002F460C">
      <w:pPr>
        <w:pStyle w:val="a2"/>
        <w:numPr>
          <w:ilvl w:val="0"/>
          <w:numId w:val="21"/>
        </w:numPr>
        <w:spacing w:afterLines="0" w:after="0" w:line="340" w:lineRule="exact"/>
        <w:ind w:leftChars="0" w:rightChars="94" w:right="197" w:hanging="278"/>
      </w:pPr>
      <w:r>
        <w:rPr>
          <w:rFonts w:hint="eastAsia"/>
        </w:rPr>
        <w:t>妊婦や母子専用の休養スペースを確保するなど、生活面の配慮を行う。</w:t>
      </w:r>
    </w:p>
    <w:p w14:paraId="5484C983" w14:textId="77777777" w:rsidR="00300255" w:rsidRDefault="00300255" w:rsidP="002F460C">
      <w:pPr>
        <w:pStyle w:val="a2"/>
        <w:numPr>
          <w:ilvl w:val="0"/>
          <w:numId w:val="21"/>
        </w:numPr>
        <w:spacing w:afterLines="0" w:after="0" w:line="340" w:lineRule="exact"/>
        <w:ind w:leftChars="0" w:rightChars="94" w:right="197" w:hanging="278"/>
      </w:pPr>
      <w:r>
        <w:rPr>
          <w:rFonts w:hint="eastAsia"/>
        </w:rPr>
        <w:t>妊産婦や母子への相談対応を行う。同性の支援者でないと相談しにくい悩みもあることから、女性の相談員を配置する。保健師や助産師等と連携する。</w:t>
      </w:r>
    </w:p>
    <w:p w14:paraId="05337DE3" w14:textId="77777777" w:rsidR="00F40C0A" w:rsidRPr="00300255" w:rsidRDefault="00F40C0A" w:rsidP="00F40C0A">
      <w:pPr>
        <w:pStyle w:val="a2"/>
        <w:numPr>
          <w:ilvl w:val="0"/>
          <w:numId w:val="0"/>
        </w:numPr>
        <w:spacing w:beforeLines="30" w:before="108" w:afterLines="0" w:after="0" w:line="340" w:lineRule="exact"/>
        <w:ind w:leftChars="308" w:left="925" w:rightChars="94" w:right="197" w:hanging="278"/>
        <w:rPr>
          <w:b/>
        </w:rPr>
      </w:pPr>
      <w:r w:rsidRPr="00300255">
        <w:rPr>
          <w:rFonts w:hint="eastAsia"/>
          <w:b/>
        </w:rPr>
        <w:t>（</w:t>
      </w:r>
      <w:r>
        <w:rPr>
          <w:rFonts w:hint="eastAsia"/>
          <w:b/>
        </w:rPr>
        <w:t>物資の供給</w:t>
      </w:r>
      <w:r w:rsidRPr="00300255">
        <w:rPr>
          <w:rFonts w:hint="eastAsia"/>
          <w:b/>
        </w:rPr>
        <w:t>）</w:t>
      </w:r>
    </w:p>
    <w:p w14:paraId="23711208" w14:textId="77777777" w:rsidR="00F40C0A" w:rsidRDefault="00F40C0A" w:rsidP="00F40C0A">
      <w:pPr>
        <w:pStyle w:val="a2"/>
        <w:numPr>
          <w:ilvl w:val="0"/>
          <w:numId w:val="21"/>
        </w:numPr>
        <w:spacing w:afterLines="0" w:after="0" w:line="340" w:lineRule="exact"/>
        <w:ind w:leftChars="0" w:rightChars="94" w:right="197" w:hanging="278"/>
      </w:pPr>
      <w:r w:rsidRPr="00F40C0A">
        <w:rPr>
          <w:rFonts w:hint="eastAsia"/>
        </w:rPr>
        <w:t>女性用品を配布する際は、女性が配布を担当する</w:t>
      </w:r>
      <w:r>
        <w:rPr>
          <w:rFonts w:hint="eastAsia"/>
        </w:rPr>
        <w:t>。</w:t>
      </w:r>
    </w:p>
    <w:p w14:paraId="43CD88F5" w14:textId="77777777" w:rsidR="00F40C0A" w:rsidRDefault="00F40C0A" w:rsidP="00F40C0A">
      <w:pPr>
        <w:pStyle w:val="a2"/>
        <w:numPr>
          <w:ilvl w:val="0"/>
          <w:numId w:val="21"/>
        </w:numPr>
        <w:spacing w:afterLines="0" w:after="0" w:line="340" w:lineRule="exact"/>
        <w:ind w:leftChars="0" w:rightChars="94" w:right="197" w:hanging="278"/>
      </w:pPr>
      <w:r w:rsidRPr="00F40C0A">
        <w:rPr>
          <w:rFonts w:hint="eastAsia"/>
        </w:rPr>
        <w:t>女性トイレや女性専用スペースに、女性用品を常備する。</w:t>
      </w:r>
    </w:p>
    <w:p w14:paraId="3F0C06DB" w14:textId="77777777" w:rsidR="00F40C0A" w:rsidRDefault="00F40C0A" w:rsidP="00CC0769">
      <w:pPr>
        <w:pStyle w:val="a2"/>
        <w:numPr>
          <w:ilvl w:val="0"/>
          <w:numId w:val="21"/>
        </w:numPr>
        <w:spacing w:afterLines="0" w:after="0" w:line="340" w:lineRule="exact"/>
        <w:ind w:leftChars="0" w:rightChars="94" w:right="197" w:hanging="278"/>
      </w:pPr>
      <w:r>
        <w:rPr>
          <w:rFonts w:hint="eastAsia"/>
        </w:rPr>
        <w:t>女性の多様なニーズを把握するために、女性支援団体等との連携によるニーズ調査や、女性の声を拾うための意見箱の設置等を行う。</w:t>
      </w:r>
    </w:p>
    <w:p w14:paraId="4B6FCFF5" w14:textId="77777777" w:rsidR="00F40C0A" w:rsidRPr="00300255" w:rsidRDefault="00F40C0A" w:rsidP="00BB2EA2">
      <w:pPr>
        <w:pStyle w:val="a2"/>
        <w:numPr>
          <w:ilvl w:val="0"/>
          <w:numId w:val="0"/>
        </w:numPr>
        <w:spacing w:beforeLines="30" w:before="108" w:afterLines="0" w:after="0" w:line="340" w:lineRule="exact"/>
        <w:ind w:leftChars="308" w:left="925" w:rightChars="94" w:right="197" w:hanging="278"/>
        <w:rPr>
          <w:b/>
        </w:rPr>
      </w:pPr>
      <w:r w:rsidRPr="00300255">
        <w:rPr>
          <w:rFonts w:hint="eastAsia"/>
          <w:b/>
        </w:rPr>
        <w:t>（</w:t>
      </w:r>
      <w:r>
        <w:rPr>
          <w:rFonts w:hint="eastAsia"/>
          <w:b/>
        </w:rPr>
        <w:t>子</w:t>
      </w:r>
      <w:r w:rsidR="0022537D">
        <w:rPr>
          <w:rFonts w:hint="eastAsia"/>
          <w:b/>
        </w:rPr>
        <w:t>ども</w:t>
      </w:r>
      <w:r>
        <w:rPr>
          <w:rFonts w:hint="eastAsia"/>
          <w:b/>
        </w:rPr>
        <w:t>や若年女性への支援</w:t>
      </w:r>
      <w:r w:rsidRPr="00300255">
        <w:rPr>
          <w:rFonts w:hint="eastAsia"/>
          <w:b/>
        </w:rPr>
        <w:t>）</w:t>
      </w:r>
    </w:p>
    <w:p w14:paraId="1B89C006" w14:textId="77777777" w:rsidR="00F40C0A" w:rsidRDefault="00F40C0A" w:rsidP="00F40C0A">
      <w:pPr>
        <w:pStyle w:val="a2"/>
        <w:numPr>
          <w:ilvl w:val="0"/>
          <w:numId w:val="21"/>
        </w:numPr>
        <w:spacing w:afterLines="0" w:after="0" w:line="340" w:lineRule="exact"/>
        <w:ind w:leftChars="0" w:rightChars="94" w:right="197" w:hanging="278"/>
      </w:pPr>
      <w:r w:rsidRPr="00F40C0A">
        <w:rPr>
          <w:rFonts w:hint="eastAsia"/>
        </w:rPr>
        <w:t>子</w:t>
      </w:r>
      <w:r w:rsidR="0022537D">
        <w:rPr>
          <w:rFonts w:hint="eastAsia"/>
        </w:rPr>
        <w:t>ども</w:t>
      </w:r>
      <w:r w:rsidRPr="00F40C0A">
        <w:rPr>
          <w:rFonts w:hint="eastAsia"/>
        </w:rPr>
        <w:t>や若年女性への性暴力の防止を周知する。</w:t>
      </w:r>
    </w:p>
    <w:p w14:paraId="0E986DBD" w14:textId="77777777" w:rsidR="00F40C0A" w:rsidRDefault="00F40C0A" w:rsidP="00F40C0A">
      <w:pPr>
        <w:pStyle w:val="a2"/>
        <w:numPr>
          <w:ilvl w:val="0"/>
          <w:numId w:val="21"/>
        </w:numPr>
        <w:spacing w:afterLines="0" w:after="0" w:line="340" w:lineRule="exact"/>
        <w:ind w:leftChars="0" w:rightChars="94" w:right="197" w:hanging="278"/>
      </w:pPr>
      <w:r w:rsidRPr="00F40C0A">
        <w:rPr>
          <w:rFonts w:hint="eastAsia"/>
        </w:rPr>
        <w:t>子</w:t>
      </w:r>
      <w:r w:rsidR="0022537D">
        <w:rPr>
          <w:rFonts w:hint="eastAsia"/>
        </w:rPr>
        <w:t>ども</w:t>
      </w:r>
      <w:r w:rsidRPr="00F40C0A">
        <w:rPr>
          <w:rFonts w:hint="eastAsia"/>
        </w:rPr>
        <w:t>や若年女性の不安や悩みに関する相談対応を行う。</w:t>
      </w:r>
    </w:p>
    <w:p w14:paraId="08B6B10C" w14:textId="77777777" w:rsidR="00F20509" w:rsidRDefault="00300255" w:rsidP="00CC0769">
      <w:pPr>
        <w:pStyle w:val="af5"/>
        <w:spacing w:beforeLines="30" w:before="108" w:line="240" w:lineRule="exact"/>
        <w:ind w:leftChars="500" w:left="1050" w:firstLineChars="0" w:firstLine="0"/>
        <w:jc w:val="right"/>
        <w:rPr>
          <w:sz w:val="16"/>
        </w:rPr>
      </w:pPr>
      <w:r w:rsidRPr="00F20509">
        <w:rPr>
          <w:rFonts w:hint="eastAsia"/>
          <w:sz w:val="16"/>
        </w:rPr>
        <w:t>出典：「災害対応力を強化する女性の視点～男女共同参画の視点からの防災・復興ガイドライン～」</w:t>
      </w:r>
    </w:p>
    <w:p w14:paraId="63B2D47A" w14:textId="77777777" w:rsidR="002756EF" w:rsidRDefault="00300255" w:rsidP="0082012A">
      <w:pPr>
        <w:pStyle w:val="af5"/>
        <w:wordWrap w:val="0"/>
        <w:spacing w:afterLines="30" w:after="108" w:line="240" w:lineRule="exact"/>
        <w:ind w:leftChars="500" w:left="1050" w:firstLineChars="0" w:firstLine="0"/>
        <w:jc w:val="right"/>
        <w:rPr>
          <w:sz w:val="16"/>
        </w:rPr>
      </w:pPr>
      <w:r w:rsidRPr="00F20509">
        <w:rPr>
          <w:rFonts w:hint="eastAsia"/>
          <w:sz w:val="16"/>
        </w:rPr>
        <w:t>内閣府男女共同参画局</w:t>
      </w:r>
      <w:r w:rsidR="00AB31A1">
        <w:rPr>
          <w:rFonts w:hint="eastAsia"/>
          <w:sz w:val="16"/>
        </w:rPr>
        <w:t xml:space="preserve">　</w:t>
      </w:r>
      <w:r w:rsidRPr="00F20509">
        <w:rPr>
          <w:rFonts w:hint="eastAsia"/>
          <w:sz w:val="16"/>
        </w:rPr>
        <w:t>令和2年5月</w:t>
      </w:r>
      <w:r w:rsidR="00AB31A1">
        <w:rPr>
          <w:rFonts w:hint="eastAsia"/>
          <w:sz w:val="16"/>
        </w:rPr>
        <w:t xml:space="preserve"> </w:t>
      </w:r>
    </w:p>
    <w:p w14:paraId="5E8E3239" w14:textId="77777777" w:rsidR="00F40C0A" w:rsidRDefault="00F40C0A" w:rsidP="00F40C0A">
      <w:pPr>
        <w:pStyle w:val="af7"/>
        <w:ind w:leftChars="370" w:left="777"/>
      </w:pPr>
      <w:r>
        <w:rPr>
          <w:rFonts w:hint="eastAsia"/>
        </w:rPr>
        <w:t>これらの配慮が必要であることから、避難所運営にあたっては一定数の女性職員を配置するようにしましょう。</w:t>
      </w:r>
    </w:p>
    <w:p w14:paraId="10298FC0" w14:textId="77777777" w:rsidR="00F40C0A" w:rsidRPr="00A76E40" w:rsidRDefault="00F40C0A" w:rsidP="00F40C0A">
      <w:pPr>
        <w:pStyle w:val="af7"/>
        <w:ind w:leftChars="370" w:left="777"/>
      </w:pPr>
      <w:r>
        <w:rPr>
          <w:rFonts w:hint="eastAsia"/>
        </w:rPr>
        <w:t>また、被災市町村だけでは女性職員の配置が困難な場合は、応援要請することも検討しましょう。</w:t>
      </w:r>
    </w:p>
    <w:p w14:paraId="257C6077" w14:textId="77777777" w:rsidR="00F40C0A" w:rsidRPr="00F40C0A" w:rsidRDefault="00F40C0A" w:rsidP="00CC0769">
      <w:pPr>
        <w:pStyle w:val="af5"/>
        <w:spacing w:line="240" w:lineRule="exact"/>
        <w:ind w:leftChars="500" w:left="1050" w:firstLineChars="0" w:firstLine="0"/>
        <w:jc w:val="left"/>
        <w:rPr>
          <w:sz w:val="16"/>
        </w:rPr>
      </w:pPr>
    </w:p>
    <w:p w14:paraId="2F8D730C" w14:textId="77777777" w:rsidR="00500D71" w:rsidRDefault="00500D71" w:rsidP="008D1D82">
      <w:pPr>
        <w:pStyle w:val="af5"/>
        <w:spacing w:line="200" w:lineRule="exact"/>
        <w:ind w:leftChars="0" w:left="0" w:firstLineChars="0" w:firstLine="0"/>
      </w:pPr>
    </w:p>
    <w:p w14:paraId="60836794" w14:textId="77777777" w:rsidR="00B638CF" w:rsidRPr="005F1499" w:rsidRDefault="00B638CF" w:rsidP="008D1D82">
      <w:pPr>
        <w:pStyle w:val="af5"/>
        <w:spacing w:line="200" w:lineRule="exact"/>
        <w:ind w:leftChars="0" w:left="0" w:firstLineChars="0" w:firstLine="0"/>
      </w:pPr>
    </w:p>
    <w:p w14:paraId="2C2978E6" w14:textId="77777777" w:rsidR="00500D71" w:rsidRPr="00A25698" w:rsidRDefault="00500D71" w:rsidP="00500D71">
      <w:pPr>
        <w:pStyle w:val="affa"/>
      </w:pPr>
      <w:r w:rsidRPr="00A25698">
        <w:rPr>
          <w:rFonts w:hint="eastAsia"/>
        </w:rPr>
        <w:t>（</w:t>
      </w:r>
      <w:r>
        <w:rPr>
          <w:rFonts w:hint="eastAsia"/>
        </w:rPr>
        <w:t>６</w:t>
      </w:r>
      <w:r w:rsidRPr="00A25698">
        <w:rPr>
          <w:rFonts w:hint="eastAsia"/>
        </w:rPr>
        <w:t>）</w:t>
      </w:r>
      <w:r>
        <w:rPr>
          <w:rFonts w:hint="eastAsia"/>
        </w:rPr>
        <w:t>撤収調整（受援の終了）</w:t>
      </w:r>
    </w:p>
    <w:p w14:paraId="4E0FEB1E" w14:textId="77777777" w:rsidR="00411C03" w:rsidRDefault="00411C03" w:rsidP="00411C03">
      <w:pPr>
        <w:pStyle w:val="a2"/>
        <w:ind w:leftChars="205" w:left="708"/>
      </w:pPr>
      <w:r>
        <w:rPr>
          <w:rFonts w:hint="eastAsia"/>
        </w:rPr>
        <w:t>受援の終了については、各業務の業務量や物資の必要量と今後の見通し、自前での要員や物資の確保状況などを把握し、応援側と協議の上、受援の必要がなくなった業務ごとに、撤収を要請し応援の受入</w:t>
      </w:r>
      <w:r w:rsidR="00C74842">
        <w:rPr>
          <w:rFonts w:hint="eastAsia"/>
        </w:rPr>
        <w:t>れ</w:t>
      </w:r>
      <w:r>
        <w:rPr>
          <w:rFonts w:hint="eastAsia"/>
        </w:rPr>
        <w:t>を終了することになります。</w:t>
      </w:r>
    </w:p>
    <w:p w14:paraId="53BBB663" w14:textId="77777777" w:rsidR="00B955CD" w:rsidRDefault="00411C03" w:rsidP="00411C03">
      <w:pPr>
        <w:pStyle w:val="a2"/>
        <w:ind w:leftChars="205" w:left="708"/>
      </w:pPr>
      <w:r>
        <w:rPr>
          <w:rFonts w:hint="eastAsia"/>
        </w:rPr>
        <w:t>庁内全体の受援については、１週間などの期間を定め、定期的に情報を集約し、自市町村での業務遂行が概ね可能と判断される段階で、原則的な受援の終了を検討し、本部長が判断します。タイミングとしては、応急対策に一応の目処がつき、災害対策本部が復興本部に移行する時期等が考えられます。</w:t>
      </w:r>
    </w:p>
    <w:p w14:paraId="6350E1A8" w14:textId="77777777" w:rsidR="002756EF" w:rsidRPr="00B955CD" w:rsidRDefault="002756EF" w:rsidP="008D1D82">
      <w:pPr>
        <w:pStyle w:val="af5"/>
        <w:spacing w:line="180" w:lineRule="exact"/>
        <w:ind w:leftChars="0" w:left="0" w:firstLineChars="0" w:firstLine="0"/>
      </w:pPr>
    </w:p>
    <w:p w14:paraId="30EDE73D" w14:textId="77777777" w:rsidR="00042DD4" w:rsidRPr="00A25698" w:rsidRDefault="00042DD4" w:rsidP="00042DD4">
      <w:pPr>
        <w:pStyle w:val="affa"/>
      </w:pPr>
      <w:r w:rsidRPr="00A25698">
        <w:rPr>
          <w:rFonts w:hint="eastAsia"/>
        </w:rPr>
        <w:t>（</w:t>
      </w:r>
      <w:r>
        <w:rPr>
          <w:rFonts w:hint="eastAsia"/>
        </w:rPr>
        <w:t>７</w:t>
      </w:r>
      <w:r w:rsidRPr="00A25698">
        <w:rPr>
          <w:rFonts w:hint="eastAsia"/>
        </w:rPr>
        <w:t>）</w:t>
      </w:r>
      <w:r>
        <w:rPr>
          <w:rFonts w:hint="eastAsia"/>
        </w:rPr>
        <w:t>費用精算</w:t>
      </w:r>
    </w:p>
    <w:p w14:paraId="31CCD6A5" w14:textId="77777777" w:rsidR="005D38B2" w:rsidRDefault="00D84390" w:rsidP="005D38B2">
      <w:pPr>
        <w:pStyle w:val="a2"/>
        <w:ind w:leftChars="205" w:left="708"/>
      </w:pPr>
      <w:r>
        <w:rPr>
          <w:rFonts w:hint="eastAsia"/>
        </w:rPr>
        <w:t>受援班は、各担当の受援担当</w:t>
      </w:r>
      <w:r w:rsidR="005D38B2">
        <w:rPr>
          <w:rFonts w:hint="eastAsia"/>
        </w:rPr>
        <w:t>や災害救助法運用担当者等と連携し、費用負担や支払手続等について確認するようにしましょう。</w:t>
      </w:r>
      <w:r w:rsidR="00AD5FF9">
        <w:rPr>
          <w:rFonts w:hint="eastAsia"/>
        </w:rPr>
        <w:t>費用負担の基本方針は『第1章／第3節／４．費用負担』に示しておきましょう。</w:t>
      </w:r>
    </w:p>
    <w:p w14:paraId="1A53365C" w14:textId="77777777" w:rsidR="005D38B2" w:rsidRPr="005D38B2" w:rsidRDefault="005D38B2" w:rsidP="005D38B2">
      <w:pPr>
        <w:pStyle w:val="a2"/>
        <w:numPr>
          <w:ilvl w:val="0"/>
          <w:numId w:val="0"/>
        </w:numPr>
        <w:spacing w:afterLines="0" w:after="0"/>
        <w:ind w:left="425"/>
        <w:rPr>
          <w:b/>
        </w:rPr>
      </w:pPr>
      <w:r w:rsidRPr="005D38B2">
        <w:rPr>
          <w:rFonts w:hint="eastAsia"/>
          <w:b/>
        </w:rPr>
        <w:t>【確認事項（例）】</w:t>
      </w:r>
    </w:p>
    <w:p w14:paraId="055926AA" w14:textId="77777777" w:rsidR="00042DD4" w:rsidRDefault="005D38B2" w:rsidP="005D38B2">
      <w:pPr>
        <w:pStyle w:val="a2"/>
        <w:numPr>
          <w:ilvl w:val="0"/>
          <w:numId w:val="0"/>
        </w:numPr>
        <w:spacing w:afterLines="0" w:after="0"/>
        <w:ind w:leftChars="302" w:left="634"/>
      </w:pPr>
      <w:r>
        <w:rPr>
          <w:rFonts w:hint="eastAsia"/>
        </w:rPr>
        <w:t>発生する経費の費目、災害救助法の適用可否、自市町村の負担範囲、負担金額、支払手続など</w:t>
      </w:r>
      <w:r w:rsidR="00042DD4">
        <w:rPr>
          <w:rFonts w:hint="eastAsia"/>
        </w:rPr>
        <w:t>。</w:t>
      </w:r>
    </w:p>
    <w:p w14:paraId="482D06EC" w14:textId="77777777" w:rsidR="00F122C7" w:rsidRPr="005F1499" w:rsidRDefault="00F122C7" w:rsidP="001B70A3">
      <w:pPr>
        <w:pStyle w:val="af5"/>
        <w:ind w:leftChars="0" w:left="0" w:firstLineChars="0" w:firstLine="0"/>
      </w:pPr>
    </w:p>
    <w:p w14:paraId="026F6A4C" w14:textId="77777777" w:rsidR="00262FDA" w:rsidRDefault="00262FDA" w:rsidP="00037F58">
      <w:r>
        <w:br w:type="page"/>
      </w:r>
    </w:p>
    <w:p w14:paraId="074DA1EE" w14:textId="77777777" w:rsidR="00CE0ABB" w:rsidRPr="00A25698" w:rsidRDefault="00CE0ABB" w:rsidP="00CE0ABB">
      <w:pPr>
        <w:pStyle w:val="3"/>
      </w:pPr>
      <w:bookmarkStart w:id="37" w:name="_Toc89346498"/>
      <w:r>
        <w:rPr>
          <w:rFonts w:hint="eastAsia"/>
        </w:rPr>
        <w:lastRenderedPageBreak/>
        <w:t>２</w:t>
      </w:r>
      <w:r w:rsidRPr="00A25698">
        <w:rPr>
          <w:rFonts w:hint="eastAsia"/>
        </w:rPr>
        <w:t>．</w:t>
      </w:r>
      <w:r w:rsidRPr="00CE0ABB">
        <w:rPr>
          <w:rFonts w:hint="eastAsia"/>
        </w:rPr>
        <w:t>各担当班からの要請の場合</w:t>
      </w:r>
      <w:bookmarkEnd w:id="37"/>
    </w:p>
    <w:p w14:paraId="4849E368" w14:textId="77777777" w:rsidR="00A57E2D" w:rsidRPr="00A25698" w:rsidRDefault="00A57E2D" w:rsidP="00A57E2D">
      <w:pPr>
        <w:pStyle w:val="affa"/>
      </w:pPr>
      <w:r>
        <w:rPr>
          <w:rFonts w:hint="eastAsia"/>
        </w:rPr>
        <w:t>（１）必要人数等の把握</w:t>
      </w:r>
    </w:p>
    <w:p w14:paraId="55A5E33D" w14:textId="77777777" w:rsidR="00A57E2D" w:rsidRDefault="00A57E2D" w:rsidP="00A57E2D">
      <w:pPr>
        <w:pStyle w:val="a2"/>
        <w:ind w:leftChars="205" w:left="708"/>
      </w:pPr>
      <w:r>
        <w:rPr>
          <w:rFonts w:hint="eastAsia"/>
        </w:rPr>
        <w:t>上記『</w:t>
      </w:r>
      <w:r w:rsidRPr="00A57E2D">
        <w:rPr>
          <w:rFonts w:hint="eastAsia"/>
        </w:rPr>
        <w:t>１．受援班からの要請の場合</w:t>
      </w:r>
      <w:r>
        <w:rPr>
          <w:rFonts w:hint="eastAsia"/>
        </w:rPr>
        <w:t>／（１）』と同様</w:t>
      </w:r>
      <w:r w:rsidR="0020158B">
        <w:rPr>
          <w:rFonts w:hint="eastAsia"/>
        </w:rPr>
        <w:t>です。</w:t>
      </w:r>
    </w:p>
    <w:p w14:paraId="580B7D3D" w14:textId="77777777" w:rsidR="00CE0ABB" w:rsidRDefault="00CE0ABB" w:rsidP="00CC0769">
      <w:pPr>
        <w:pStyle w:val="af5"/>
        <w:spacing w:line="280" w:lineRule="exact"/>
        <w:ind w:leftChars="0" w:left="0" w:firstLineChars="0" w:firstLine="0"/>
        <w:rPr>
          <w:b/>
        </w:rPr>
      </w:pPr>
    </w:p>
    <w:p w14:paraId="4BD08472" w14:textId="77777777" w:rsidR="00A57E2D" w:rsidRPr="00A25698" w:rsidRDefault="00A57E2D" w:rsidP="00A57E2D">
      <w:pPr>
        <w:pStyle w:val="affa"/>
      </w:pPr>
      <w:r>
        <w:rPr>
          <w:rFonts w:hint="eastAsia"/>
        </w:rPr>
        <w:t>（２）応援要請</w:t>
      </w:r>
    </w:p>
    <w:p w14:paraId="1975E9D9" w14:textId="77777777" w:rsidR="00A57E2D" w:rsidRDefault="00A57E2D" w:rsidP="008D1D82">
      <w:pPr>
        <w:pStyle w:val="a2"/>
        <w:spacing w:afterLines="0" w:after="0"/>
        <w:ind w:leftChars="205" w:left="708"/>
      </w:pPr>
      <w:r>
        <w:rPr>
          <w:rFonts w:hint="eastAsia"/>
        </w:rPr>
        <w:t>外部への応援要請を各担当班が行い、</w:t>
      </w:r>
      <w:r w:rsidR="00AD5FF9">
        <w:rPr>
          <w:rFonts w:hint="eastAsia"/>
        </w:rPr>
        <w:t>応援要請内容を</w:t>
      </w:r>
      <w:r w:rsidR="0020158B">
        <w:rPr>
          <w:rFonts w:hint="eastAsia"/>
        </w:rPr>
        <w:t>受援班へ報告することで情報の共有を図りましょう。</w:t>
      </w:r>
      <w:r>
        <w:rPr>
          <w:rFonts w:hint="eastAsia"/>
        </w:rPr>
        <w:t>考慮すべき点等については上記『</w:t>
      </w:r>
      <w:r w:rsidRPr="00A57E2D">
        <w:rPr>
          <w:rFonts w:hint="eastAsia"/>
        </w:rPr>
        <w:t>１．受援班からの要請の場合</w:t>
      </w:r>
      <w:r>
        <w:rPr>
          <w:rFonts w:hint="eastAsia"/>
        </w:rPr>
        <w:t>／（２）』と同様</w:t>
      </w:r>
      <w:r w:rsidR="0020158B">
        <w:rPr>
          <w:rFonts w:hint="eastAsia"/>
        </w:rPr>
        <w:t>です</w:t>
      </w:r>
      <w:r>
        <w:rPr>
          <w:rFonts w:hint="eastAsia"/>
        </w:rPr>
        <w:t>。</w:t>
      </w:r>
    </w:p>
    <w:p w14:paraId="5B98FAE7" w14:textId="77777777" w:rsidR="008E2370" w:rsidRDefault="008E2370" w:rsidP="00CC0769">
      <w:pPr>
        <w:pStyle w:val="a2"/>
        <w:numPr>
          <w:ilvl w:val="0"/>
          <w:numId w:val="0"/>
        </w:numPr>
        <w:spacing w:afterLines="0" w:after="0" w:line="280" w:lineRule="exact"/>
        <w:ind w:left="708"/>
      </w:pPr>
    </w:p>
    <w:p w14:paraId="16DE5E4A" w14:textId="77777777" w:rsidR="00A57E2D" w:rsidRPr="00A25698" w:rsidRDefault="0020158B" w:rsidP="00A57E2D">
      <w:pPr>
        <w:pStyle w:val="affa"/>
      </w:pPr>
      <w:r>
        <w:rPr>
          <w:rFonts w:hint="eastAsia"/>
        </w:rPr>
        <w:t>（３</w:t>
      </w:r>
      <w:r w:rsidR="00A57E2D">
        <w:rPr>
          <w:rFonts w:hint="eastAsia"/>
        </w:rPr>
        <w:t>）</w:t>
      </w:r>
      <w:r>
        <w:rPr>
          <w:rFonts w:hint="eastAsia"/>
        </w:rPr>
        <w:t>受援の準備</w:t>
      </w:r>
    </w:p>
    <w:p w14:paraId="6BD405B6" w14:textId="77777777" w:rsidR="00A57E2D" w:rsidRDefault="0020158B" w:rsidP="00A57E2D">
      <w:pPr>
        <w:pStyle w:val="a2"/>
        <w:ind w:leftChars="205" w:left="708"/>
      </w:pPr>
      <w:r>
        <w:rPr>
          <w:rFonts w:hint="eastAsia"/>
        </w:rPr>
        <w:t>応援団体との連絡調整を各担当班が行うこととし、考慮すべき点等については</w:t>
      </w:r>
      <w:r w:rsidR="00A57E2D">
        <w:rPr>
          <w:rFonts w:hint="eastAsia"/>
        </w:rPr>
        <w:t>上記『</w:t>
      </w:r>
      <w:r w:rsidR="00A57E2D" w:rsidRPr="00A57E2D">
        <w:rPr>
          <w:rFonts w:hint="eastAsia"/>
        </w:rPr>
        <w:t>１．受援班からの要請の場合</w:t>
      </w:r>
      <w:r w:rsidR="00A57E2D">
        <w:rPr>
          <w:rFonts w:hint="eastAsia"/>
        </w:rPr>
        <w:t>／（</w:t>
      </w:r>
      <w:r>
        <w:rPr>
          <w:rFonts w:hint="eastAsia"/>
        </w:rPr>
        <w:t>３</w:t>
      </w:r>
      <w:r w:rsidR="00A57E2D">
        <w:rPr>
          <w:rFonts w:hint="eastAsia"/>
        </w:rPr>
        <w:t>）』と同様</w:t>
      </w:r>
      <w:r>
        <w:rPr>
          <w:rFonts w:hint="eastAsia"/>
        </w:rPr>
        <w:t>です。</w:t>
      </w:r>
    </w:p>
    <w:p w14:paraId="3FEC063C" w14:textId="77777777" w:rsidR="00CE0ABB" w:rsidRPr="00A57E2D" w:rsidRDefault="00CE0ABB" w:rsidP="00CC0769">
      <w:pPr>
        <w:pStyle w:val="af5"/>
        <w:spacing w:line="280" w:lineRule="exact"/>
        <w:ind w:leftChars="0" w:left="0" w:firstLineChars="0" w:firstLine="0"/>
        <w:rPr>
          <w:b/>
        </w:rPr>
      </w:pPr>
    </w:p>
    <w:p w14:paraId="5CB81405" w14:textId="77777777" w:rsidR="00A57E2D" w:rsidRPr="00A25698" w:rsidRDefault="0020158B" w:rsidP="00A57E2D">
      <w:pPr>
        <w:pStyle w:val="affa"/>
      </w:pPr>
      <w:r>
        <w:rPr>
          <w:rFonts w:hint="eastAsia"/>
        </w:rPr>
        <w:t>（４</w:t>
      </w:r>
      <w:r w:rsidR="00A57E2D">
        <w:rPr>
          <w:rFonts w:hint="eastAsia"/>
        </w:rPr>
        <w:t>）</w:t>
      </w:r>
      <w:r>
        <w:rPr>
          <w:rFonts w:hint="eastAsia"/>
        </w:rPr>
        <w:t>応援職員等の受入れ</w:t>
      </w:r>
    </w:p>
    <w:p w14:paraId="1CE4F70F" w14:textId="77777777" w:rsidR="00A57E2D" w:rsidRDefault="00A57E2D" w:rsidP="00A57E2D">
      <w:pPr>
        <w:pStyle w:val="a2"/>
        <w:ind w:leftChars="205" w:left="708"/>
      </w:pPr>
      <w:r>
        <w:rPr>
          <w:rFonts w:hint="eastAsia"/>
        </w:rPr>
        <w:t>上記『</w:t>
      </w:r>
      <w:r w:rsidRPr="00A57E2D">
        <w:rPr>
          <w:rFonts w:hint="eastAsia"/>
        </w:rPr>
        <w:t>１．受援班からの要請の場合</w:t>
      </w:r>
      <w:r>
        <w:rPr>
          <w:rFonts w:hint="eastAsia"/>
        </w:rPr>
        <w:t>／（</w:t>
      </w:r>
      <w:r w:rsidR="0020158B">
        <w:rPr>
          <w:rFonts w:hint="eastAsia"/>
        </w:rPr>
        <w:t>４</w:t>
      </w:r>
      <w:r>
        <w:rPr>
          <w:rFonts w:hint="eastAsia"/>
        </w:rPr>
        <w:t>）』と同様</w:t>
      </w:r>
      <w:r w:rsidR="0020158B">
        <w:rPr>
          <w:rFonts w:hint="eastAsia"/>
        </w:rPr>
        <w:t>です。</w:t>
      </w:r>
    </w:p>
    <w:p w14:paraId="16E6BBDD" w14:textId="77777777" w:rsidR="00CE0ABB" w:rsidRPr="00A57E2D" w:rsidRDefault="00CE0ABB" w:rsidP="00CC0769">
      <w:pPr>
        <w:pStyle w:val="af5"/>
        <w:spacing w:line="280" w:lineRule="exact"/>
        <w:ind w:leftChars="0" w:left="0" w:firstLineChars="0" w:firstLine="0"/>
        <w:rPr>
          <w:b/>
        </w:rPr>
      </w:pPr>
    </w:p>
    <w:p w14:paraId="2CC1D6B7" w14:textId="77777777" w:rsidR="00A57E2D" w:rsidRPr="00A25698" w:rsidRDefault="0020158B" w:rsidP="00A57E2D">
      <w:pPr>
        <w:pStyle w:val="affa"/>
      </w:pPr>
      <w:r>
        <w:rPr>
          <w:rFonts w:hint="eastAsia"/>
        </w:rPr>
        <w:t>（５</w:t>
      </w:r>
      <w:r w:rsidR="00A57E2D">
        <w:rPr>
          <w:rFonts w:hint="eastAsia"/>
        </w:rPr>
        <w:t>）</w:t>
      </w:r>
      <w:r>
        <w:rPr>
          <w:rFonts w:hint="eastAsia"/>
        </w:rPr>
        <w:t>受援業務の実施・状況把握</w:t>
      </w:r>
    </w:p>
    <w:p w14:paraId="2357049F" w14:textId="77777777" w:rsidR="00A57E2D" w:rsidRDefault="00A57E2D" w:rsidP="00A57E2D">
      <w:pPr>
        <w:pStyle w:val="a2"/>
        <w:ind w:leftChars="205" w:left="708"/>
      </w:pPr>
      <w:r>
        <w:rPr>
          <w:rFonts w:hint="eastAsia"/>
        </w:rPr>
        <w:t>上記『</w:t>
      </w:r>
      <w:r w:rsidRPr="00A57E2D">
        <w:rPr>
          <w:rFonts w:hint="eastAsia"/>
        </w:rPr>
        <w:t>１．受援班からの要請の場合</w:t>
      </w:r>
      <w:r>
        <w:rPr>
          <w:rFonts w:hint="eastAsia"/>
        </w:rPr>
        <w:t>／（</w:t>
      </w:r>
      <w:r w:rsidR="0020158B">
        <w:rPr>
          <w:rFonts w:hint="eastAsia"/>
        </w:rPr>
        <w:t>５</w:t>
      </w:r>
      <w:r>
        <w:rPr>
          <w:rFonts w:hint="eastAsia"/>
        </w:rPr>
        <w:t>）』と同様</w:t>
      </w:r>
      <w:r w:rsidR="0020158B">
        <w:rPr>
          <w:rFonts w:hint="eastAsia"/>
        </w:rPr>
        <w:t>です。</w:t>
      </w:r>
    </w:p>
    <w:p w14:paraId="5C590EF1" w14:textId="77777777" w:rsidR="00CE0ABB" w:rsidRPr="00A57E2D" w:rsidRDefault="00CE0ABB" w:rsidP="00CC0769">
      <w:pPr>
        <w:pStyle w:val="af5"/>
        <w:spacing w:line="280" w:lineRule="exact"/>
        <w:ind w:leftChars="0" w:left="0" w:firstLineChars="0" w:firstLine="0"/>
        <w:rPr>
          <w:b/>
        </w:rPr>
      </w:pPr>
    </w:p>
    <w:p w14:paraId="5F9F22D1" w14:textId="77777777" w:rsidR="00A57E2D" w:rsidRPr="00A25698" w:rsidRDefault="0020158B" w:rsidP="00A57E2D">
      <w:pPr>
        <w:pStyle w:val="affa"/>
      </w:pPr>
      <w:r>
        <w:rPr>
          <w:rFonts w:hint="eastAsia"/>
        </w:rPr>
        <w:t>（６</w:t>
      </w:r>
      <w:r w:rsidR="00A57E2D">
        <w:rPr>
          <w:rFonts w:hint="eastAsia"/>
        </w:rPr>
        <w:t>）</w:t>
      </w:r>
      <w:r>
        <w:rPr>
          <w:rFonts w:hint="eastAsia"/>
        </w:rPr>
        <w:t>撤収調整（受援の終了）</w:t>
      </w:r>
    </w:p>
    <w:p w14:paraId="7707A202" w14:textId="77777777" w:rsidR="00A57E2D" w:rsidRDefault="0020158B" w:rsidP="00A57E2D">
      <w:pPr>
        <w:pStyle w:val="a2"/>
        <w:ind w:leftChars="205" w:left="708"/>
      </w:pPr>
      <w:r>
        <w:rPr>
          <w:rFonts w:hint="eastAsia"/>
        </w:rPr>
        <w:t>応援団体との連絡調整を各担当班にて行い、考慮すべき点等については</w:t>
      </w:r>
      <w:r w:rsidR="00A57E2D">
        <w:rPr>
          <w:rFonts w:hint="eastAsia"/>
        </w:rPr>
        <w:t>上記『</w:t>
      </w:r>
      <w:r w:rsidR="00A57E2D" w:rsidRPr="00A57E2D">
        <w:rPr>
          <w:rFonts w:hint="eastAsia"/>
        </w:rPr>
        <w:t>１．受援班からの要請の場合</w:t>
      </w:r>
      <w:r w:rsidR="00A57E2D">
        <w:rPr>
          <w:rFonts w:hint="eastAsia"/>
        </w:rPr>
        <w:t>／（</w:t>
      </w:r>
      <w:r>
        <w:rPr>
          <w:rFonts w:hint="eastAsia"/>
        </w:rPr>
        <w:t>６</w:t>
      </w:r>
      <w:r w:rsidR="00A57E2D">
        <w:rPr>
          <w:rFonts w:hint="eastAsia"/>
        </w:rPr>
        <w:t>）』と同様</w:t>
      </w:r>
      <w:r>
        <w:rPr>
          <w:rFonts w:hint="eastAsia"/>
        </w:rPr>
        <w:t>です。</w:t>
      </w:r>
    </w:p>
    <w:p w14:paraId="7ADF311E" w14:textId="77777777" w:rsidR="00CE0ABB" w:rsidRDefault="00CE0ABB" w:rsidP="00CC0769">
      <w:pPr>
        <w:pStyle w:val="af5"/>
        <w:spacing w:line="280" w:lineRule="exact"/>
        <w:ind w:leftChars="0" w:left="0" w:firstLineChars="0" w:firstLine="0"/>
        <w:rPr>
          <w:b/>
        </w:rPr>
      </w:pPr>
    </w:p>
    <w:p w14:paraId="5F6C389E" w14:textId="77777777" w:rsidR="00A57E2D" w:rsidRPr="00A25698" w:rsidRDefault="0020158B" w:rsidP="00A57E2D">
      <w:pPr>
        <w:pStyle w:val="affa"/>
      </w:pPr>
      <w:r>
        <w:rPr>
          <w:rFonts w:hint="eastAsia"/>
        </w:rPr>
        <w:t>（７</w:t>
      </w:r>
      <w:r w:rsidR="00A57E2D">
        <w:rPr>
          <w:rFonts w:hint="eastAsia"/>
        </w:rPr>
        <w:t>）</w:t>
      </w:r>
      <w:r>
        <w:rPr>
          <w:rFonts w:hint="eastAsia"/>
        </w:rPr>
        <w:t>費用精算</w:t>
      </w:r>
    </w:p>
    <w:p w14:paraId="55C4F4D1" w14:textId="77777777" w:rsidR="00A57E2D" w:rsidRDefault="0020158B" w:rsidP="00A57E2D">
      <w:pPr>
        <w:pStyle w:val="a2"/>
        <w:ind w:leftChars="205" w:left="708"/>
      </w:pPr>
      <w:r>
        <w:rPr>
          <w:rFonts w:hint="eastAsia"/>
        </w:rPr>
        <w:t>応援団体との連絡調整を各担当班にて行い、考慮すべき点等については</w:t>
      </w:r>
      <w:r w:rsidR="00A57E2D">
        <w:rPr>
          <w:rFonts w:hint="eastAsia"/>
        </w:rPr>
        <w:t>上記『</w:t>
      </w:r>
      <w:r w:rsidR="00A57E2D" w:rsidRPr="00A57E2D">
        <w:rPr>
          <w:rFonts w:hint="eastAsia"/>
        </w:rPr>
        <w:t>１．受援班からの要請の場合</w:t>
      </w:r>
      <w:r w:rsidR="00A57E2D">
        <w:rPr>
          <w:rFonts w:hint="eastAsia"/>
        </w:rPr>
        <w:t>／（</w:t>
      </w:r>
      <w:r>
        <w:rPr>
          <w:rFonts w:hint="eastAsia"/>
        </w:rPr>
        <w:t>７</w:t>
      </w:r>
      <w:r w:rsidR="00A57E2D">
        <w:rPr>
          <w:rFonts w:hint="eastAsia"/>
        </w:rPr>
        <w:t>）』と同様</w:t>
      </w:r>
      <w:r>
        <w:rPr>
          <w:rFonts w:hint="eastAsia"/>
        </w:rPr>
        <w:t>です。</w:t>
      </w:r>
    </w:p>
    <w:p w14:paraId="7FF0D395" w14:textId="77777777" w:rsidR="00CE0ABB" w:rsidRDefault="00CE0ABB" w:rsidP="001B70A3">
      <w:pPr>
        <w:pStyle w:val="af5"/>
        <w:ind w:leftChars="0" w:left="0" w:firstLineChars="0" w:firstLine="0"/>
        <w:rPr>
          <w:b/>
        </w:rPr>
      </w:pPr>
    </w:p>
    <w:p w14:paraId="54F1FD47" w14:textId="77777777" w:rsidR="00CE0ABB" w:rsidRPr="00A25698" w:rsidRDefault="00CE0ABB" w:rsidP="00CE0ABB">
      <w:pPr>
        <w:pStyle w:val="3"/>
      </w:pPr>
      <w:bookmarkStart w:id="38" w:name="_Toc89346499"/>
      <w:r>
        <w:rPr>
          <w:rFonts w:hint="eastAsia"/>
        </w:rPr>
        <w:t>３</w:t>
      </w:r>
      <w:r w:rsidRPr="00A25698">
        <w:rPr>
          <w:rFonts w:hint="eastAsia"/>
        </w:rPr>
        <w:t>．</w:t>
      </w:r>
      <w:r w:rsidRPr="00CE0ABB">
        <w:rPr>
          <w:rFonts w:hint="eastAsia"/>
        </w:rPr>
        <w:t>外部からの応援申出の場合</w:t>
      </w:r>
      <w:bookmarkEnd w:id="38"/>
    </w:p>
    <w:p w14:paraId="628E7A43" w14:textId="77777777" w:rsidR="005B1B07" w:rsidRPr="00A25698" w:rsidRDefault="005B1B07" w:rsidP="005B1B07">
      <w:pPr>
        <w:pStyle w:val="affa"/>
      </w:pPr>
      <w:r>
        <w:rPr>
          <w:rFonts w:hint="eastAsia"/>
        </w:rPr>
        <w:t>（１）</w:t>
      </w:r>
      <w:r w:rsidR="00C73AE2">
        <w:rPr>
          <w:rFonts w:hint="eastAsia"/>
        </w:rPr>
        <w:t>応援申出の受付</w:t>
      </w:r>
    </w:p>
    <w:p w14:paraId="0EF544A5" w14:textId="77777777" w:rsidR="005B1B07" w:rsidRDefault="00D6247A" w:rsidP="005B1B07">
      <w:pPr>
        <w:pStyle w:val="a2"/>
        <w:ind w:leftChars="205" w:left="708"/>
      </w:pPr>
      <w:r>
        <w:rPr>
          <w:rFonts w:hint="eastAsia"/>
        </w:rPr>
        <w:t>外部からの応援申出については、受援班が窓口となり受付を行い、応援の必要性については各担当班へ</w:t>
      </w:r>
      <w:r w:rsidR="008E2370">
        <w:rPr>
          <w:rFonts w:hint="eastAsia"/>
        </w:rPr>
        <w:t>照会</w:t>
      </w:r>
      <w:r>
        <w:rPr>
          <w:rFonts w:hint="eastAsia"/>
        </w:rPr>
        <w:t>を行うようにします。迷うようであれば、基本的に申出を受入れ早期復旧に努めましょう。</w:t>
      </w:r>
    </w:p>
    <w:p w14:paraId="72571B6C" w14:textId="77777777" w:rsidR="00D6247A" w:rsidRDefault="006F25F6" w:rsidP="00D6247A">
      <w:pPr>
        <w:pStyle w:val="af5"/>
        <w:ind w:leftChars="0" w:left="0" w:firstLineChars="0" w:firstLine="0"/>
        <w:rPr>
          <w:b/>
        </w:rPr>
      </w:pPr>
      <w:r>
        <w:rPr>
          <w:rFonts w:hint="eastAsia"/>
          <w:noProof/>
        </w:rPr>
        <mc:AlternateContent>
          <mc:Choice Requires="wps">
            <w:drawing>
              <wp:anchor distT="0" distB="0" distL="114300" distR="114300" simplePos="0" relativeHeight="251642880" behindDoc="1" locked="0" layoutInCell="1" allowOverlap="1" wp14:anchorId="79971E28" wp14:editId="356CEF73">
                <wp:simplePos x="0" y="0"/>
                <wp:positionH relativeFrom="column">
                  <wp:posOffset>122555</wp:posOffset>
                </wp:positionH>
                <wp:positionV relativeFrom="paragraph">
                  <wp:posOffset>149885</wp:posOffset>
                </wp:positionV>
                <wp:extent cx="5715000" cy="828136"/>
                <wp:effectExtent l="0" t="0" r="19050" b="10160"/>
                <wp:wrapNone/>
                <wp:docPr id="59" name="正方形/長方形 59"/>
                <wp:cNvGraphicFramePr/>
                <a:graphic xmlns:a="http://schemas.openxmlformats.org/drawingml/2006/main">
                  <a:graphicData uri="http://schemas.microsoft.com/office/word/2010/wordprocessingShape">
                    <wps:wsp>
                      <wps:cNvSpPr/>
                      <wps:spPr>
                        <a:xfrm>
                          <a:off x="0" y="0"/>
                          <a:ext cx="5715000" cy="828136"/>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70EA1" id="正方形/長方形 59" o:spid="_x0000_s1026" style="position:absolute;left:0;text-align:left;margin-left:9.65pt;margin-top:11.8pt;width:450pt;height:6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" filled="f" strokecolor="black [3213]">
                <v:stroke dashstyle="3 1"/>
              </v:rect>
            </w:pict>
          </mc:Fallback>
        </mc:AlternateContent>
      </w:r>
    </w:p>
    <w:p w14:paraId="12C3E1E4" w14:textId="77777777" w:rsidR="00D6247A" w:rsidRDefault="00D6247A" w:rsidP="00D6247A">
      <w:pPr>
        <w:pStyle w:val="af5"/>
        <w:ind w:leftChars="200" w:left="420" w:rightChars="161" w:right="338" w:firstLineChars="0" w:firstLine="0"/>
        <w:rPr>
          <w:b/>
        </w:rPr>
      </w:pPr>
      <w:r>
        <w:rPr>
          <w:rFonts w:hint="eastAsia"/>
          <w:b/>
        </w:rPr>
        <w:t>■過去の災害事例（栃木県佐野市</w:t>
      </w:r>
      <w:r w:rsidRPr="00FA29F5">
        <w:rPr>
          <w:rFonts w:hint="eastAsia"/>
          <w:b/>
        </w:rPr>
        <w:t>）［令和元年東日本台風による被災経験あり］</w:t>
      </w:r>
    </w:p>
    <w:p w14:paraId="7FBDB1C7" w14:textId="77777777" w:rsidR="00D6247A" w:rsidRDefault="00D6247A" w:rsidP="002F460C">
      <w:pPr>
        <w:pStyle w:val="af5"/>
        <w:numPr>
          <w:ilvl w:val="0"/>
          <w:numId w:val="20"/>
        </w:numPr>
        <w:ind w:leftChars="0" w:left="851" w:rightChars="161" w:right="338" w:firstLineChars="0" w:hanging="278"/>
      </w:pPr>
      <w:r>
        <w:rPr>
          <w:rFonts w:hint="eastAsia"/>
        </w:rPr>
        <w:t>外部からの応援の打診があり、庁内の職員に対して受入れの要否を照会したが、「応援は不要」との声があった。</w:t>
      </w:r>
    </w:p>
    <w:p w14:paraId="2B5A2A36" w14:textId="77777777" w:rsidR="00D6247A" w:rsidRPr="00D6247A" w:rsidRDefault="006F25F6" w:rsidP="002F460C">
      <w:pPr>
        <w:pStyle w:val="af5"/>
        <w:numPr>
          <w:ilvl w:val="0"/>
          <w:numId w:val="20"/>
        </w:numPr>
        <w:ind w:leftChars="0" w:left="851" w:rightChars="161" w:right="338" w:firstLineChars="0" w:hanging="278"/>
        <w:rPr>
          <w:b/>
        </w:rPr>
      </w:pPr>
      <w:r>
        <w:rPr>
          <w:rFonts w:hint="eastAsia"/>
          <w:noProof/>
        </w:rPr>
        <w:lastRenderedPageBreak/>
        <mc:AlternateContent>
          <mc:Choice Requires="wps">
            <w:drawing>
              <wp:anchor distT="0" distB="0" distL="114300" distR="114300" simplePos="0" relativeHeight="251691008" behindDoc="1" locked="0" layoutInCell="1" allowOverlap="1" wp14:anchorId="2F2ADFA0" wp14:editId="1AD1D698">
                <wp:simplePos x="0" y="0"/>
                <wp:positionH relativeFrom="column">
                  <wp:posOffset>208819</wp:posOffset>
                </wp:positionH>
                <wp:positionV relativeFrom="paragraph">
                  <wp:posOffset>-55041</wp:posOffset>
                </wp:positionV>
                <wp:extent cx="5715000" cy="1863305"/>
                <wp:effectExtent l="0" t="0" r="19050" b="22860"/>
                <wp:wrapNone/>
                <wp:docPr id="997" name="正方形/長方形 997"/>
                <wp:cNvGraphicFramePr/>
                <a:graphic xmlns:a="http://schemas.openxmlformats.org/drawingml/2006/main">
                  <a:graphicData uri="http://schemas.microsoft.com/office/word/2010/wordprocessingShape">
                    <wps:wsp>
                      <wps:cNvSpPr/>
                      <wps:spPr>
                        <a:xfrm>
                          <a:off x="0" y="0"/>
                          <a:ext cx="5715000" cy="1863305"/>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BA22A" id="正方形/長方形 997" o:spid="_x0000_s1026" style="position:absolute;left:0;text-align:left;margin-left:16.45pt;margin-top:-4.35pt;width:450pt;height:146.7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" filled="f" strokecolor="black [3213]">
                <v:stroke dashstyle="3 1"/>
              </v:rect>
            </w:pict>
          </mc:Fallback>
        </mc:AlternateContent>
      </w:r>
      <w:r w:rsidR="00D6247A">
        <w:rPr>
          <w:rFonts w:hint="eastAsia"/>
        </w:rPr>
        <w:t>しかし、いざ応援を受入れて数日経過する頃には、応援職員がいなくては回らない状況になっていた。この状況を見て、職員の意識から変える必要があると痛感した。</w:t>
      </w:r>
    </w:p>
    <w:p w14:paraId="3D122A77" w14:textId="77777777" w:rsidR="00D6247A" w:rsidRPr="00D6247A" w:rsidRDefault="00D6247A" w:rsidP="002F460C">
      <w:pPr>
        <w:pStyle w:val="af5"/>
        <w:numPr>
          <w:ilvl w:val="0"/>
          <w:numId w:val="20"/>
        </w:numPr>
        <w:ind w:leftChars="0" w:left="851" w:rightChars="161" w:right="338" w:firstLineChars="0" w:hanging="284"/>
      </w:pPr>
      <w:r w:rsidRPr="00D6247A">
        <w:rPr>
          <w:rFonts w:hint="eastAsia"/>
        </w:rPr>
        <w:t>応援する旨の申出があれば、遠慮せず受けた方がよい。</w:t>
      </w:r>
    </w:p>
    <w:p w14:paraId="7CF3F0B1" w14:textId="77777777" w:rsidR="00D6247A" w:rsidRPr="00D6247A" w:rsidRDefault="00D6247A" w:rsidP="002F460C">
      <w:pPr>
        <w:pStyle w:val="af5"/>
        <w:numPr>
          <w:ilvl w:val="0"/>
          <w:numId w:val="20"/>
        </w:numPr>
        <w:ind w:leftChars="0" w:left="851" w:rightChars="161" w:right="338" w:firstLineChars="0" w:hanging="284"/>
      </w:pPr>
      <w:r w:rsidRPr="00D6247A">
        <w:rPr>
          <w:rFonts w:hint="eastAsia"/>
        </w:rPr>
        <w:t>応援団体の方が災害経験豊富で、客観的な判断に基づき、被災団体より正確に応援の要否を判断している場合もある。</w:t>
      </w:r>
    </w:p>
    <w:p w14:paraId="3565B1DC" w14:textId="77777777" w:rsidR="00D6247A" w:rsidRPr="00D6247A" w:rsidRDefault="00D6247A" w:rsidP="002F460C">
      <w:pPr>
        <w:pStyle w:val="af5"/>
        <w:numPr>
          <w:ilvl w:val="0"/>
          <w:numId w:val="20"/>
        </w:numPr>
        <w:ind w:leftChars="0" w:left="851" w:rightChars="161" w:right="338" w:firstLineChars="0" w:hanging="284"/>
      </w:pPr>
      <w:r w:rsidRPr="00D6247A">
        <w:rPr>
          <w:rFonts w:hint="eastAsia"/>
        </w:rPr>
        <w:t>それほど甚大な災害でないと思われる場合でも、早期に対応が終結すれば通常業務の早期再開や職員の負担軽減にもつながる。迷うなら是非要請を。</w:t>
      </w:r>
    </w:p>
    <w:p w14:paraId="19650CA2" w14:textId="77777777" w:rsidR="00D6247A" w:rsidRPr="006B3CD4" w:rsidRDefault="00D6247A" w:rsidP="004B5FF5">
      <w:pPr>
        <w:pStyle w:val="af5"/>
        <w:ind w:leftChars="0" w:left="420" w:right="243" w:firstLineChars="0" w:firstLine="0"/>
        <w:jc w:val="right"/>
        <w:rPr>
          <w:sz w:val="16"/>
        </w:rPr>
      </w:pPr>
      <w:r w:rsidRPr="006B3CD4">
        <w:rPr>
          <w:rFonts w:hint="eastAsia"/>
          <w:sz w:val="16"/>
        </w:rPr>
        <w:t>出典：「市町村のための人的応援の受入れに関する受援計画作成の手引き」</w:t>
      </w:r>
      <w:r w:rsidR="004B5FF5">
        <w:rPr>
          <w:rFonts w:hint="eastAsia"/>
          <w:sz w:val="16"/>
        </w:rPr>
        <w:t xml:space="preserve"> </w:t>
      </w:r>
      <w:r w:rsidRPr="006B3CD4">
        <w:rPr>
          <w:rFonts w:hint="eastAsia"/>
          <w:sz w:val="16"/>
        </w:rPr>
        <w:t>内閣府（防災）</w:t>
      </w:r>
      <w:r w:rsidR="004B5FF5">
        <w:rPr>
          <w:rFonts w:hint="eastAsia"/>
          <w:sz w:val="16"/>
        </w:rPr>
        <w:t xml:space="preserve"> </w:t>
      </w:r>
      <w:r w:rsidRPr="006B3CD4">
        <w:rPr>
          <w:rFonts w:hint="eastAsia"/>
          <w:sz w:val="16"/>
        </w:rPr>
        <w:t>令和３年６月</w:t>
      </w:r>
      <w:r w:rsidR="004B5FF5">
        <w:rPr>
          <w:rFonts w:hint="eastAsia"/>
          <w:sz w:val="16"/>
        </w:rPr>
        <w:t xml:space="preserve">　pp.61,63</w:t>
      </w:r>
    </w:p>
    <w:p w14:paraId="54A24FCF" w14:textId="77777777" w:rsidR="00D6247A" w:rsidRDefault="00D6247A" w:rsidP="00D6247A">
      <w:pPr>
        <w:pStyle w:val="af5"/>
        <w:ind w:leftChars="0" w:left="851" w:firstLineChars="0" w:firstLine="0"/>
        <w:rPr>
          <w:b/>
        </w:rPr>
      </w:pPr>
    </w:p>
    <w:p w14:paraId="71DC9170" w14:textId="77777777" w:rsidR="005B1B07" w:rsidRDefault="005B1B07" w:rsidP="005B1B07">
      <w:pPr>
        <w:pStyle w:val="af5"/>
        <w:ind w:leftChars="0" w:left="0" w:firstLineChars="0" w:firstLine="0"/>
        <w:rPr>
          <w:b/>
        </w:rPr>
      </w:pPr>
    </w:p>
    <w:p w14:paraId="35C45C57" w14:textId="77777777" w:rsidR="005B1B07" w:rsidRPr="00A25698" w:rsidRDefault="005B1B07" w:rsidP="005B1B07">
      <w:pPr>
        <w:pStyle w:val="affa"/>
      </w:pPr>
      <w:r>
        <w:rPr>
          <w:rFonts w:hint="eastAsia"/>
        </w:rPr>
        <w:t>（２）</w:t>
      </w:r>
      <w:r w:rsidR="00C73AE2">
        <w:rPr>
          <w:rFonts w:hint="eastAsia"/>
        </w:rPr>
        <w:t>申出への回答</w:t>
      </w:r>
    </w:p>
    <w:p w14:paraId="491749C0" w14:textId="77777777" w:rsidR="005B1B07" w:rsidRDefault="00B50203" w:rsidP="00B50203">
      <w:pPr>
        <w:pStyle w:val="a2"/>
        <w:ind w:leftChars="205" w:left="708"/>
      </w:pPr>
      <w:r>
        <w:rPr>
          <w:rFonts w:hint="eastAsia"/>
        </w:rPr>
        <w:t>受援班は各担当班への照会結果をもとに、回答</w:t>
      </w:r>
      <w:r w:rsidR="00AD5FF9">
        <w:rPr>
          <w:rFonts w:hint="eastAsia"/>
        </w:rPr>
        <w:t>します</w:t>
      </w:r>
      <w:r w:rsidR="005B1B07">
        <w:rPr>
          <w:rFonts w:hint="eastAsia"/>
        </w:rPr>
        <w:t>。</w:t>
      </w:r>
      <w:r>
        <w:rPr>
          <w:rFonts w:hint="eastAsia"/>
        </w:rPr>
        <w:t>外部への応援要請の場合と同様に、最終的な意思決定者を誰とするのか（首長や危機管理監等）を事前に決めておき、速やかに回答ができるようにしましょう。</w:t>
      </w:r>
    </w:p>
    <w:p w14:paraId="1D7523EB" w14:textId="77777777" w:rsidR="005B1B07" w:rsidRPr="00A57E2D" w:rsidRDefault="005B1B07" w:rsidP="005B1B07">
      <w:pPr>
        <w:pStyle w:val="af5"/>
        <w:ind w:leftChars="0" w:left="0" w:firstLineChars="0" w:firstLine="0"/>
        <w:rPr>
          <w:b/>
        </w:rPr>
      </w:pPr>
    </w:p>
    <w:p w14:paraId="31EFA7B1" w14:textId="77777777" w:rsidR="005B1B07" w:rsidRPr="00A25698" w:rsidRDefault="005B1B07" w:rsidP="005B1B07">
      <w:pPr>
        <w:pStyle w:val="affa"/>
      </w:pPr>
      <w:r>
        <w:rPr>
          <w:rFonts w:hint="eastAsia"/>
        </w:rPr>
        <w:t>（３）受援の準備</w:t>
      </w:r>
    </w:p>
    <w:p w14:paraId="5201096A" w14:textId="77777777" w:rsidR="005B1B07" w:rsidRDefault="005B1B07" w:rsidP="005B1B07">
      <w:pPr>
        <w:pStyle w:val="a2"/>
        <w:ind w:leftChars="205" w:left="708"/>
      </w:pPr>
      <w:r>
        <w:rPr>
          <w:rFonts w:hint="eastAsia"/>
        </w:rPr>
        <w:t>上記『</w:t>
      </w:r>
      <w:r w:rsidRPr="00A57E2D">
        <w:rPr>
          <w:rFonts w:hint="eastAsia"/>
        </w:rPr>
        <w:t>１．受援班からの要請の場合</w:t>
      </w:r>
      <w:r>
        <w:rPr>
          <w:rFonts w:hint="eastAsia"/>
        </w:rPr>
        <w:t>／（３）』と同様です。</w:t>
      </w:r>
    </w:p>
    <w:p w14:paraId="0CD318BA" w14:textId="77777777" w:rsidR="005B1B07" w:rsidRPr="00A57E2D" w:rsidRDefault="005B1B07" w:rsidP="005B1B07">
      <w:pPr>
        <w:pStyle w:val="af5"/>
        <w:ind w:leftChars="0" w:left="0" w:firstLineChars="0" w:firstLine="0"/>
        <w:rPr>
          <w:b/>
        </w:rPr>
      </w:pPr>
    </w:p>
    <w:p w14:paraId="19685CA8" w14:textId="77777777" w:rsidR="005B1B07" w:rsidRPr="00A25698" w:rsidRDefault="005B1B07" w:rsidP="005B1B07">
      <w:pPr>
        <w:pStyle w:val="affa"/>
      </w:pPr>
      <w:r>
        <w:rPr>
          <w:rFonts w:hint="eastAsia"/>
        </w:rPr>
        <w:t>（４）応援職員等の受入れ</w:t>
      </w:r>
    </w:p>
    <w:p w14:paraId="53B75EA4" w14:textId="77777777" w:rsidR="005B1B07" w:rsidRDefault="005B1B07" w:rsidP="005B1B07">
      <w:pPr>
        <w:pStyle w:val="a2"/>
        <w:ind w:leftChars="205" w:left="708"/>
      </w:pPr>
      <w:r>
        <w:rPr>
          <w:rFonts w:hint="eastAsia"/>
        </w:rPr>
        <w:t>上記『</w:t>
      </w:r>
      <w:r w:rsidRPr="00A57E2D">
        <w:rPr>
          <w:rFonts w:hint="eastAsia"/>
        </w:rPr>
        <w:t>１．受援班からの要請の場合</w:t>
      </w:r>
      <w:r>
        <w:rPr>
          <w:rFonts w:hint="eastAsia"/>
        </w:rPr>
        <w:t>／（４）』と同様です。</w:t>
      </w:r>
    </w:p>
    <w:p w14:paraId="3CB6899A" w14:textId="77777777" w:rsidR="005B1B07" w:rsidRPr="00A57E2D" w:rsidRDefault="005B1B07" w:rsidP="005B1B07">
      <w:pPr>
        <w:pStyle w:val="af5"/>
        <w:ind w:leftChars="0" w:left="0" w:firstLineChars="0" w:firstLine="0"/>
        <w:rPr>
          <w:b/>
        </w:rPr>
      </w:pPr>
    </w:p>
    <w:p w14:paraId="41C9B27C" w14:textId="77777777" w:rsidR="005B1B07" w:rsidRPr="00A25698" w:rsidRDefault="005B1B07" w:rsidP="005B1B07">
      <w:pPr>
        <w:pStyle w:val="affa"/>
      </w:pPr>
      <w:r>
        <w:rPr>
          <w:rFonts w:hint="eastAsia"/>
        </w:rPr>
        <w:t>（５）受援業務の実施・状況把握</w:t>
      </w:r>
    </w:p>
    <w:p w14:paraId="71D11B35" w14:textId="77777777" w:rsidR="005B1B07" w:rsidRDefault="005B1B07" w:rsidP="005B1B07">
      <w:pPr>
        <w:pStyle w:val="a2"/>
        <w:ind w:leftChars="205" w:left="708"/>
      </w:pPr>
      <w:r>
        <w:rPr>
          <w:rFonts w:hint="eastAsia"/>
        </w:rPr>
        <w:t>上記『</w:t>
      </w:r>
      <w:r w:rsidRPr="00A57E2D">
        <w:rPr>
          <w:rFonts w:hint="eastAsia"/>
        </w:rPr>
        <w:t>１．受援班からの要請の場合</w:t>
      </w:r>
      <w:r>
        <w:rPr>
          <w:rFonts w:hint="eastAsia"/>
        </w:rPr>
        <w:t>／（５）』と同様です。</w:t>
      </w:r>
    </w:p>
    <w:p w14:paraId="7E0DAA20" w14:textId="77777777" w:rsidR="005B1B07" w:rsidRPr="00A57E2D" w:rsidRDefault="005B1B07" w:rsidP="005B1B07">
      <w:pPr>
        <w:pStyle w:val="af5"/>
        <w:ind w:leftChars="0" w:left="0" w:firstLineChars="0" w:firstLine="0"/>
        <w:rPr>
          <w:b/>
        </w:rPr>
      </w:pPr>
    </w:p>
    <w:p w14:paraId="6D4480CA" w14:textId="77777777" w:rsidR="005B1B07" w:rsidRPr="00A25698" w:rsidRDefault="005B1B07" w:rsidP="005B1B07">
      <w:pPr>
        <w:pStyle w:val="affa"/>
      </w:pPr>
      <w:r>
        <w:rPr>
          <w:rFonts w:hint="eastAsia"/>
        </w:rPr>
        <w:t>（６）撤収調整（受援の終了）</w:t>
      </w:r>
    </w:p>
    <w:p w14:paraId="780DA643" w14:textId="77777777" w:rsidR="005B1B07" w:rsidRDefault="005B1B07" w:rsidP="005B1B07">
      <w:pPr>
        <w:pStyle w:val="a2"/>
        <w:ind w:leftChars="205" w:left="708"/>
      </w:pPr>
      <w:r>
        <w:rPr>
          <w:rFonts w:hint="eastAsia"/>
        </w:rPr>
        <w:t>上記『</w:t>
      </w:r>
      <w:r w:rsidRPr="00A57E2D">
        <w:rPr>
          <w:rFonts w:hint="eastAsia"/>
        </w:rPr>
        <w:t>１．受援班からの要請の場合</w:t>
      </w:r>
      <w:r>
        <w:rPr>
          <w:rFonts w:hint="eastAsia"/>
        </w:rPr>
        <w:t>／（６）』と同様です。</w:t>
      </w:r>
    </w:p>
    <w:p w14:paraId="3EB0534C" w14:textId="77777777" w:rsidR="005B1B07" w:rsidRDefault="005B1B07" w:rsidP="005B1B07">
      <w:pPr>
        <w:pStyle w:val="af5"/>
        <w:ind w:leftChars="0" w:left="0" w:firstLineChars="0" w:firstLine="0"/>
        <w:rPr>
          <w:b/>
        </w:rPr>
      </w:pPr>
    </w:p>
    <w:p w14:paraId="0D78674D" w14:textId="77777777" w:rsidR="005B1B07" w:rsidRPr="00A25698" w:rsidRDefault="005B1B07" w:rsidP="005B1B07">
      <w:pPr>
        <w:pStyle w:val="affa"/>
      </w:pPr>
      <w:r>
        <w:rPr>
          <w:rFonts w:hint="eastAsia"/>
        </w:rPr>
        <w:t>（７）費用精算</w:t>
      </w:r>
    </w:p>
    <w:p w14:paraId="5F1F9C89" w14:textId="77777777" w:rsidR="005B1B07" w:rsidRDefault="005B1B07" w:rsidP="005B1B07">
      <w:pPr>
        <w:pStyle w:val="a2"/>
        <w:ind w:leftChars="205" w:left="708"/>
      </w:pPr>
      <w:r>
        <w:rPr>
          <w:rFonts w:hint="eastAsia"/>
        </w:rPr>
        <w:t>上記『</w:t>
      </w:r>
      <w:r w:rsidRPr="00A57E2D">
        <w:rPr>
          <w:rFonts w:hint="eastAsia"/>
        </w:rPr>
        <w:t>１．受援班からの要請の場合</w:t>
      </w:r>
      <w:r>
        <w:rPr>
          <w:rFonts w:hint="eastAsia"/>
        </w:rPr>
        <w:t>／（７）』と同様です。</w:t>
      </w:r>
    </w:p>
    <w:p w14:paraId="5AC50A03" w14:textId="77777777" w:rsidR="00CE0ABB" w:rsidRPr="005B1B07" w:rsidRDefault="00CE0ABB" w:rsidP="001B70A3">
      <w:pPr>
        <w:pStyle w:val="af5"/>
        <w:ind w:leftChars="0" w:left="0" w:firstLineChars="0" w:firstLine="0"/>
        <w:rPr>
          <w:b/>
        </w:rPr>
      </w:pPr>
    </w:p>
    <w:p w14:paraId="541DF18D" w14:textId="77777777" w:rsidR="00CE0ABB" w:rsidRDefault="00CE0ABB" w:rsidP="001B70A3">
      <w:pPr>
        <w:pStyle w:val="af5"/>
        <w:ind w:leftChars="0" w:left="0" w:firstLineChars="0" w:firstLine="0"/>
        <w:rPr>
          <w:b/>
        </w:rPr>
      </w:pPr>
    </w:p>
    <w:p w14:paraId="1BC88D9C" w14:textId="77777777" w:rsidR="00CE0ABB" w:rsidRDefault="00CE0ABB" w:rsidP="001B70A3">
      <w:pPr>
        <w:pStyle w:val="af5"/>
        <w:ind w:leftChars="0" w:left="0" w:firstLineChars="0" w:firstLine="0"/>
        <w:rPr>
          <w:b/>
        </w:rPr>
      </w:pPr>
    </w:p>
    <w:p w14:paraId="77ED55E9" w14:textId="77777777" w:rsidR="00CE0ABB" w:rsidRDefault="00CE0ABB" w:rsidP="001B70A3">
      <w:pPr>
        <w:pStyle w:val="af5"/>
        <w:ind w:leftChars="0" w:left="0" w:firstLineChars="0" w:firstLine="0"/>
        <w:rPr>
          <w:b/>
        </w:rPr>
      </w:pPr>
    </w:p>
    <w:p w14:paraId="6705CD58" w14:textId="77777777" w:rsidR="00CE0ABB" w:rsidRPr="00CE0ABB" w:rsidRDefault="00CE0ABB" w:rsidP="001B70A3">
      <w:pPr>
        <w:pStyle w:val="af5"/>
        <w:ind w:leftChars="0" w:left="0" w:firstLineChars="0" w:firstLine="0"/>
        <w:rPr>
          <w:b/>
        </w:rPr>
      </w:pPr>
    </w:p>
    <w:p w14:paraId="64A392FE" w14:textId="77777777" w:rsidR="0068323F" w:rsidRPr="0068323F" w:rsidRDefault="0068323F" w:rsidP="0068323F">
      <w:r w:rsidRPr="0068323F">
        <w:br w:type="page"/>
      </w:r>
    </w:p>
    <w:p w14:paraId="724AF4EF" w14:textId="77777777" w:rsidR="00F078BF" w:rsidRDefault="00F078BF" w:rsidP="00A25698">
      <w:pPr>
        <w:pStyle w:val="2"/>
      </w:pPr>
      <w:bookmarkStart w:id="39" w:name="_Toc89346500"/>
      <w:r>
        <w:rPr>
          <w:rFonts w:hint="eastAsia"/>
        </w:rPr>
        <w:lastRenderedPageBreak/>
        <w:t>第</w:t>
      </w:r>
      <w:r w:rsidR="00CC1704">
        <w:rPr>
          <w:rFonts w:hint="eastAsia"/>
        </w:rPr>
        <w:t>３</w:t>
      </w:r>
      <w:r w:rsidR="00792381">
        <w:rPr>
          <w:rFonts w:hint="eastAsia"/>
        </w:rPr>
        <w:t>節　分野</w:t>
      </w:r>
      <w:r>
        <w:rPr>
          <w:rFonts w:hint="eastAsia"/>
        </w:rPr>
        <w:t>別の受入れ概要</w:t>
      </w:r>
      <w:bookmarkEnd w:id="39"/>
    </w:p>
    <w:p w14:paraId="40A36CC9" w14:textId="77777777" w:rsidR="00A0788C" w:rsidRDefault="002A1425" w:rsidP="002A1425">
      <w:pPr>
        <w:pStyle w:val="af3"/>
      </w:pPr>
      <w:r>
        <w:rPr>
          <w:rFonts w:hint="eastAsia"/>
        </w:rPr>
        <w:t>本節では、</w:t>
      </w:r>
      <w:r w:rsidRPr="000330C7">
        <w:rPr>
          <w:rFonts w:hint="eastAsia"/>
          <w:b/>
        </w:rPr>
        <w:t>①</w:t>
      </w:r>
      <w:r w:rsidR="00AD5FF9" w:rsidRPr="00AD5FF9">
        <w:rPr>
          <w:rFonts w:hint="eastAsia"/>
          <w:b/>
        </w:rPr>
        <w:t>初動時の災害応急対策実施の支援</w:t>
      </w:r>
      <w:r w:rsidRPr="000330C7">
        <w:rPr>
          <w:rFonts w:hint="eastAsia"/>
          <w:b/>
        </w:rPr>
        <w:t>、②人命救助関係、③個別業務</w:t>
      </w:r>
      <w:r>
        <w:rPr>
          <w:rFonts w:hint="eastAsia"/>
        </w:rPr>
        <w:t>の3分野に分けて受入れ概要について整理しています</w:t>
      </w:r>
      <w:r w:rsidR="00A61283" w:rsidRPr="002A1425">
        <w:rPr>
          <w:rFonts w:hint="eastAsia"/>
        </w:rPr>
        <w:t>。</w:t>
      </w:r>
      <w:r>
        <w:rPr>
          <w:rFonts w:hint="eastAsia"/>
        </w:rPr>
        <w:t>①②については、発災直後すぐに必要となる支援で、状況によっては各市町村から要請することなく派遣される場合があります。③については、各市町村の各業務において必要なタイミングで自発的に応援要請をする必要があります。それぞれの支援の特徴を把握し、適切な応援要請ができるようにしておきましょう。</w:t>
      </w:r>
    </w:p>
    <w:p w14:paraId="58912D84" w14:textId="77777777" w:rsidR="003E6EF6" w:rsidRPr="002A1425" w:rsidRDefault="00A0788C" w:rsidP="002A1425">
      <w:pPr>
        <w:pStyle w:val="af3"/>
      </w:pPr>
      <w:r>
        <w:rPr>
          <w:rFonts w:hint="eastAsia"/>
        </w:rPr>
        <w:t>具体的には、各団体への</w:t>
      </w:r>
      <w:r w:rsidRPr="00A0788C">
        <w:rPr>
          <w:rFonts w:hint="eastAsia"/>
          <w:b/>
        </w:rPr>
        <w:t>応援要請担当と要請方法、受入れ場所</w:t>
      </w:r>
      <w:r w:rsidRPr="00A0788C">
        <w:rPr>
          <w:rFonts w:hint="eastAsia"/>
        </w:rPr>
        <w:t>を明確に</w:t>
      </w:r>
      <w:r>
        <w:rPr>
          <w:rFonts w:hint="eastAsia"/>
        </w:rPr>
        <w:t>し、発災時に混乱しないよう整理しておきましょう。</w:t>
      </w:r>
    </w:p>
    <w:p w14:paraId="548BFA44" w14:textId="77777777" w:rsidR="008967DA" w:rsidRPr="008967DA" w:rsidRDefault="008967DA" w:rsidP="008967DA"/>
    <w:p w14:paraId="190CF053" w14:textId="77777777" w:rsidR="00DF693B" w:rsidRDefault="00EF6577" w:rsidP="00EF6577">
      <w:pPr>
        <w:pStyle w:val="3"/>
        <w:pBdr>
          <w:bottom w:val="single" w:sz="8" w:space="2" w:color="auto"/>
        </w:pBdr>
      </w:pPr>
      <w:bookmarkStart w:id="40" w:name="_Toc89346501"/>
      <w:r>
        <w:rPr>
          <w:rFonts w:hint="eastAsia"/>
        </w:rPr>
        <w:t>１</w:t>
      </w:r>
      <w:r w:rsidR="00792381">
        <w:rPr>
          <w:rFonts w:hint="eastAsia"/>
        </w:rPr>
        <w:t>．</w:t>
      </w:r>
      <w:r w:rsidR="00AD5FF9" w:rsidRPr="00AD5FF9">
        <w:rPr>
          <w:rFonts w:hint="eastAsia"/>
        </w:rPr>
        <w:t>初動時の災害応急対策実施の支援</w:t>
      </w:r>
      <w:bookmarkEnd w:id="40"/>
    </w:p>
    <w:p w14:paraId="206C7007" w14:textId="77777777" w:rsidR="00A0788C" w:rsidRPr="00284A57" w:rsidRDefault="00A0788C" w:rsidP="00A0788C">
      <w:pPr>
        <w:pStyle w:val="affa"/>
      </w:pPr>
      <w:r w:rsidRPr="00284A57">
        <w:rPr>
          <w:rFonts w:hint="eastAsia"/>
        </w:rPr>
        <w:t>（１）</w:t>
      </w:r>
      <w:r>
        <w:rPr>
          <w:rFonts w:hint="eastAsia"/>
        </w:rPr>
        <w:t>支援の種類・概要</w:t>
      </w:r>
    </w:p>
    <w:p w14:paraId="7B128824" w14:textId="77777777" w:rsidR="00A0788C" w:rsidRDefault="00AD5FF9" w:rsidP="00A0788C">
      <w:pPr>
        <w:pStyle w:val="af7"/>
      </w:pPr>
      <w:r w:rsidRPr="00AD5FF9">
        <w:rPr>
          <w:rFonts w:hint="eastAsia"/>
        </w:rPr>
        <w:t>初動時の災害応急対策実施の支援</w:t>
      </w:r>
      <w:r w:rsidR="00A0788C">
        <w:rPr>
          <w:rFonts w:hint="eastAsia"/>
        </w:rPr>
        <w:t>に関する主な支援には以下の3つがあります。</w:t>
      </w:r>
    </w:p>
    <w:p w14:paraId="10FDD7D9" w14:textId="77777777" w:rsidR="00A0788C" w:rsidRDefault="00A0788C" w:rsidP="007263DA">
      <w:pPr>
        <w:pStyle w:val="af7"/>
        <w:ind w:leftChars="169" w:left="355"/>
      </w:pPr>
      <w:r>
        <w:rPr>
          <w:rFonts w:hint="eastAsia"/>
        </w:rPr>
        <w:t>①</w:t>
      </w:r>
      <w:r w:rsidR="007263DA">
        <w:rPr>
          <w:rFonts w:hint="eastAsia"/>
        </w:rPr>
        <w:t xml:space="preserve"> </w:t>
      </w:r>
      <w:r>
        <w:rPr>
          <w:rFonts w:hint="eastAsia"/>
        </w:rPr>
        <w:t>大阪府による支援（緊急防災推進員、災害時先遣隊、現地情報連絡員</w:t>
      </w:r>
      <w:r w:rsidR="003D4120">
        <w:rPr>
          <w:rFonts w:hint="eastAsia"/>
        </w:rPr>
        <w:t>等</w:t>
      </w:r>
      <w:r>
        <w:rPr>
          <w:rFonts w:hint="eastAsia"/>
        </w:rPr>
        <w:t>）</w:t>
      </w:r>
    </w:p>
    <w:p w14:paraId="754E6297" w14:textId="77777777" w:rsidR="00A0788C" w:rsidRDefault="00A0788C" w:rsidP="007263DA">
      <w:pPr>
        <w:pStyle w:val="af7"/>
        <w:ind w:leftChars="169" w:left="355"/>
      </w:pPr>
      <w:r>
        <w:rPr>
          <w:rFonts w:hint="eastAsia"/>
        </w:rPr>
        <w:t>②</w:t>
      </w:r>
      <w:r w:rsidR="007263DA">
        <w:rPr>
          <w:rFonts w:hint="eastAsia"/>
        </w:rPr>
        <w:t xml:space="preserve"> </w:t>
      </w:r>
      <w:r>
        <w:rPr>
          <w:rFonts w:hint="eastAsia"/>
        </w:rPr>
        <w:t>国土交通省による支援（TEC-FORCE）</w:t>
      </w:r>
    </w:p>
    <w:p w14:paraId="5B2934FD" w14:textId="77777777" w:rsidR="00A0788C" w:rsidRDefault="00A0788C" w:rsidP="007263DA">
      <w:pPr>
        <w:pStyle w:val="af7"/>
        <w:ind w:leftChars="169" w:left="355"/>
      </w:pPr>
      <w:r>
        <w:rPr>
          <w:rFonts w:hint="eastAsia"/>
        </w:rPr>
        <w:t>③</w:t>
      </w:r>
      <w:r w:rsidR="007263DA">
        <w:rPr>
          <w:rFonts w:hint="eastAsia"/>
        </w:rPr>
        <w:t xml:space="preserve"> </w:t>
      </w:r>
      <w:r>
        <w:rPr>
          <w:rFonts w:hint="eastAsia"/>
        </w:rPr>
        <w:t>応急対策職員派遣制度による総括支援チーム</w:t>
      </w:r>
    </w:p>
    <w:p w14:paraId="56E2AABF" w14:textId="77777777" w:rsidR="00A0788C" w:rsidRDefault="00A0788C" w:rsidP="00A61283">
      <w:pPr>
        <w:pStyle w:val="af5"/>
        <w:ind w:firstLineChars="0" w:firstLine="0"/>
      </w:pPr>
    </w:p>
    <w:p w14:paraId="50BD3D40" w14:textId="77777777" w:rsidR="00EC2CEC" w:rsidRPr="003D4120" w:rsidRDefault="00C44464" w:rsidP="00037F58">
      <w:pPr>
        <w:pStyle w:val="af7"/>
        <w:spacing w:afterLines="30" w:after="108"/>
        <w:ind w:leftChars="100" w:left="210" w:firstLineChars="0" w:firstLine="0"/>
      </w:pPr>
      <w:r>
        <w:rPr>
          <w:rFonts w:hint="eastAsia"/>
          <w:b/>
          <w:noProof/>
          <w:sz w:val="24"/>
        </w:rPr>
        <mc:AlternateContent>
          <mc:Choice Requires="wps">
            <w:drawing>
              <wp:anchor distT="0" distB="0" distL="114300" distR="114300" simplePos="0" relativeHeight="251631616" behindDoc="0" locked="1" layoutInCell="1" allowOverlap="1" wp14:anchorId="7F22340C" wp14:editId="5E339E5A">
                <wp:simplePos x="0" y="0"/>
                <wp:positionH relativeFrom="column">
                  <wp:posOffset>260350</wp:posOffset>
                </wp:positionH>
                <wp:positionV relativeFrom="paragraph">
                  <wp:posOffset>284480</wp:posOffset>
                </wp:positionV>
                <wp:extent cx="5433695" cy="3095625"/>
                <wp:effectExtent l="0" t="0" r="14605" b="28575"/>
                <wp:wrapNone/>
                <wp:docPr id="62" name="正方形/長方形 62"/>
                <wp:cNvGraphicFramePr/>
                <a:graphic xmlns:a="http://schemas.openxmlformats.org/drawingml/2006/main">
                  <a:graphicData uri="http://schemas.microsoft.com/office/word/2010/wordprocessingShape">
                    <wps:wsp>
                      <wps:cNvSpPr/>
                      <wps:spPr>
                        <a:xfrm>
                          <a:off x="0" y="0"/>
                          <a:ext cx="5433695" cy="30956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3FC0A" id="正方形/長方形 62" o:spid="_x0000_s1026" style="position:absolute;left:0;text-align:left;margin-left:20.5pt;margin-top:22.4pt;width:427.85pt;height:243.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" filled="f" strokecolor="red" strokeweight="2pt">
                <w10:anchorlock/>
              </v:rect>
            </w:pict>
          </mc:Fallback>
        </mc:AlternateContent>
      </w:r>
      <w:r w:rsidR="007263DA" w:rsidRPr="003D4120">
        <w:rPr>
          <w:rFonts w:hint="eastAsia"/>
          <w:b/>
          <w:sz w:val="24"/>
        </w:rPr>
        <w:t>①</w:t>
      </w:r>
      <w:r w:rsidR="007263DA" w:rsidRPr="007263DA">
        <w:rPr>
          <w:rFonts w:hint="eastAsia"/>
          <w:b/>
          <w:sz w:val="22"/>
        </w:rPr>
        <w:t xml:space="preserve"> 大阪府による支援（緊急防災推進員、災害時先遣隊、現地情報連絡員</w:t>
      </w:r>
      <w:r w:rsidR="003D4120">
        <w:rPr>
          <w:rFonts w:hint="eastAsia"/>
          <w:b/>
          <w:sz w:val="22"/>
        </w:rPr>
        <w:t>等</w:t>
      </w:r>
      <w:r w:rsidR="007263DA" w:rsidRPr="007263DA">
        <w:rPr>
          <w:rFonts w:hint="eastAsia"/>
          <w:b/>
          <w:sz w:val="22"/>
        </w:rPr>
        <w:t>）</w:t>
      </w:r>
    </w:p>
    <w:tbl>
      <w:tblPr>
        <w:tblStyle w:val="aa"/>
        <w:tblW w:w="4599" w:type="pct"/>
        <w:jc w:val="center"/>
        <w:tblLayout w:type="fixed"/>
        <w:tblLook w:val="04A0" w:firstRow="1" w:lastRow="0" w:firstColumn="1" w:lastColumn="0" w:noHBand="0" w:noVBand="1"/>
      </w:tblPr>
      <w:tblGrid>
        <w:gridCol w:w="464"/>
        <w:gridCol w:w="1363"/>
        <w:gridCol w:w="920"/>
        <w:gridCol w:w="688"/>
        <w:gridCol w:w="1005"/>
        <w:gridCol w:w="1581"/>
        <w:gridCol w:w="2627"/>
      </w:tblGrid>
      <w:tr w:rsidR="00C44464" w:rsidRPr="00EC2CEC" w14:paraId="266CAD8C" w14:textId="77777777" w:rsidTr="00C54BAC">
        <w:trPr>
          <w:cantSplit/>
          <w:trHeight w:val="645"/>
          <w:jc w:val="center"/>
        </w:trPr>
        <w:tc>
          <w:tcPr>
            <w:tcW w:w="268" w:type="pct"/>
            <w:textDirection w:val="tbRlV"/>
            <w:vAlign w:val="bottom"/>
          </w:tcPr>
          <w:p w14:paraId="06E38E41" w14:textId="77777777" w:rsidR="00EC2CEC" w:rsidRPr="00037F58" w:rsidRDefault="00EC2CEC" w:rsidP="00037F58">
            <w:pPr>
              <w:snapToGrid w:val="0"/>
              <w:spacing w:line="240" w:lineRule="exact"/>
              <w:jc w:val="center"/>
              <w:rPr>
                <w:rFonts w:asciiTheme="minorEastAsia" w:hAnsiTheme="minorEastAsia"/>
                <w:sz w:val="16"/>
                <w:szCs w:val="16"/>
              </w:rPr>
            </w:pPr>
            <w:r w:rsidRPr="00037F58">
              <w:rPr>
                <w:rFonts w:asciiTheme="minorEastAsia" w:hAnsiTheme="minorEastAsia" w:hint="eastAsia"/>
                <w:sz w:val="16"/>
                <w:szCs w:val="16"/>
              </w:rPr>
              <w:t>分類</w:t>
            </w:r>
          </w:p>
          <w:p w14:paraId="62D50A76" w14:textId="77777777" w:rsidR="00C44464" w:rsidRPr="00037F58" w:rsidRDefault="00EC2CEC" w:rsidP="00037F58">
            <w:pPr>
              <w:snapToGrid w:val="0"/>
              <w:spacing w:line="240" w:lineRule="exact"/>
              <w:jc w:val="center"/>
              <w:rPr>
                <w:rFonts w:asciiTheme="minorEastAsia" w:hAnsiTheme="minorEastAsia"/>
                <w:sz w:val="16"/>
                <w:szCs w:val="16"/>
              </w:rPr>
            </w:pPr>
            <w:r w:rsidRPr="00037F58">
              <w:rPr>
                <w:rFonts w:asciiTheme="minorEastAsia" w:hAnsiTheme="minorEastAsia" w:hint="eastAsia"/>
                <w:sz w:val="16"/>
                <w:szCs w:val="16"/>
              </w:rPr>
              <w:t>（※１）</w:t>
            </w:r>
          </w:p>
        </w:tc>
        <w:tc>
          <w:tcPr>
            <w:tcW w:w="788" w:type="pct"/>
            <w:vAlign w:val="center"/>
          </w:tcPr>
          <w:p w14:paraId="21FF2936"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名称</w:t>
            </w:r>
          </w:p>
        </w:tc>
        <w:tc>
          <w:tcPr>
            <w:tcW w:w="532" w:type="pct"/>
            <w:vAlign w:val="center"/>
          </w:tcPr>
          <w:p w14:paraId="54DCB603" w14:textId="77777777" w:rsidR="00EC2CEC" w:rsidRPr="00037F58" w:rsidRDefault="00EC2CEC" w:rsidP="00037F58">
            <w:pPr>
              <w:spacing w:line="240" w:lineRule="exact"/>
              <w:ind w:leftChars="-46" w:left="-97" w:rightChars="-50" w:right="-105"/>
              <w:jc w:val="center"/>
              <w:rPr>
                <w:rFonts w:asciiTheme="minorEastAsia" w:hAnsiTheme="minorEastAsia"/>
                <w:sz w:val="16"/>
                <w:szCs w:val="16"/>
              </w:rPr>
            </w:pPr>
            <w:r w:rsidRPr="00037F58">
              <w:rPr>
                <w:rFonts w:asciiTheme="minorEastAsia" w:hAnsiTheme="minorEastAsia" w:hint="eastAsia"/>
                <w:sz w:val="16"/>
                <w:szCs w:val="16"/>
              </w:rPr>
              <w:t>派遣時期・</w:t>
            </w:r>
          </w:p>
          <w:p w14:paraId="323F702D"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期間</w:t>
            </w:r>
          </w:p>
          <w:p w14:paraId="46BF3514"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w:t>
            </w:r>
            <w:r w:rsidRPr="00037F58">
              <w:rPr>
                <w:rFonts w:asciiTheme="minorEastAsia" w:hAnsiTheme="minorEastAsia"/>
                <w:sz w:val="16"/>
                <w:szCs w:val="16"/>
              </w:rPr>
              <w:t>2）</w:t>
            </w:r>
          </w:p>
        </w:tc>
        <w:tc>
          <w:tcPr>
            <w:tcW w:w="398" w:type="pct"/>
            <w:vAlign w:val="center"/>
          </w:tcPr>
          <w:p w14:paraId="30642C17" w14:textId="77777777" w:rsidR="00EC2CEC" w:rsidRPr="00037F58" w:rsidRDefault="00EC2CEC" w:rsidP="00037F58">
            <w:pPr>
              <w:spacing w:line="240" w:lineRule="exact"/>
              <w:ind w:leftChars="-46" w:left="-97" w:rightChars="-58" w:right="-122"/>
              <w:jc w:val="center"/>
              <w:rPr>
                <w:rFonts w:asciiTheme="minorEastAsia" w:hAnsiTheme="minorEastAsia"/>
                <w:sz w:val="16"/>
                <w:szCs w:val="16"/>
              </w:rPr>
            </w:pPr>
            <w:r w:rsidRPr="00037F58">
              <w:rPr>
                <w:rFonts w:asciiTheme="minorEastAsia" w:hAnsiTheme="minorEastAsia" w:hint="eastAsia"/>
                <w:sz w:val="16"/>
                <w:szCs w:val="16"/>
              </w:rPr>
              <w:t>タイプ</w:t>
            </w:r>
          </w:p>
          <w:p w14:paraId="0DFC3072" w14:textId="77777777" w:rsidR="00EC2CEC" w:rsidRPr="00037F58" w:rsidRDefault="00EC2CEC" w:rsidP="00037F58">
            <w:pPr>
              <w:spacing w:line="240" w:lineRule="exact"/>
              <w:ind w:leftChars="-67" w:left="-141" w:rightChars="-50" w:right="-105"/>
              <w:jc w:val="center"/>
              <w:rPr>
                <w:rFonts w:asciiTheme="minorEastAsia" w:hAnsiTheme="minorEastAsia"/>
                <w:sz w:val="16"/>
                <w:szCs w:val="16"/>
              </w:rPr>
            </w:pPr>
            <w:r w:rsidRPr="00037F58">
              <w:rPr>
                <w:rFonts w:asciiTheme="minorEastAsia" w:hAnsiTheme="minorEastAsia" w:hint="eastAsia"/>
                <w:sz w:val="16"/>
                <w:szCs w:val="16"/>
              </w:rPr>
              <w:t>（※</w:t>
            </w:r>
            <w:r w:rsidRPr="00037F58">
              <w:rPr>
                <w:rFonts w:asciiTheme="minorEastAsia" w:hAnsiTheme="minorEastAsia"/>
                <w:sz w:val="16"/>
                <w:szCs w:val="16"/>
              </w:rPr>
              <w:t>3）</w:t>
            </w:r>
          </w:p>
        </w:tc>
        <w:tc>
          <w:tcPr>
            <w:tcW w:w="581" w:type="pct"/>
            <w:vAlign w:val="center"/>
          </w:tcPr>
          <w:p w14:paraId="1EDB40D6" w14:textId="77777777" w:rsidR="00EC2CEC" w:rsidRPr="00037F58" w:rsidRDefault="00EC2CEC" w:rsidP="00037F58">
            <w:pPr>
              <w:spacing w:line="240" w:lineRule="exact"/>
              <w:ind w:leftChars="-49" w:left="-103" w:rightChars="-58" w:right="-122"/>
              <w:jc w:val="center"/>
              <w:rPr>
                <w:rFonts w:asciiTheme="minorEastAsia" w:hAnsiTheme="minorEastAsia"/>
                <w:sz w:val="16"/>
                <w:szCs w:val="16"/>
              </w:rPr>
            </w:pPr>
            <w:r w:rsidRPr="00037F58">
              <w:rPr>
                <w:rFonts w:asciiTheme="minorEastAsia" w:hAnsiTheme="minorEastAsia" w:hint="eastAsia"/>
                <w:sz w:val="16"/>
                <w:szCs w:val="16"/>
              </w:rPr>
              <w:t>派遣者</w:t>
            </w:r>
          </w:p>
        </w:tc>
        <w:tc>
          <w:tcPr>
            <w:tcW w:w="914" w:type="pct"/>
            <w:vAlign w:val="center"/>
          </w:tcPr>
          <w:p w14:paraId="5C5306CA"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派遣基準</w:t>
            </w:r>
          </w:p>
        </w:tc>
        <w:tc>
          <w:tcPr>
            <w:tcW w:w="1519" w:type="pct"/>
            <w:vAlign w:val="center"/>
          </w:tcPr>
          <w:p w14:paraId="7838644C"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業務</w:t>
            </w:r>
          </w:p>
        </w:tc>
      </w:tr>
      <w:tr w:rsidR="00C44464" w:rsidRPr="00EC2CEC" w14:paraId="58C7369C" w14:textId="77777777" w:rsidTr="00C54BAC">
        <w:trPr>
          <w:trHeight w:val="967"/>
          <w:jc w:val="center"/>
        </w:trPr>
        <w:tc>
          <w:tcPr>
            <w:tcW w:w="268" w:type="pct"/>
            <w:vMerge w:val="restart"/>
            <w:textDirection w:val="tbRlV"/>
          </w:tcPr>
          <w:p w14:paraId="324AAA1A" w14:textId="77777777" w:rsidR="00EC2CEC" w:rsidRPr="00037F58" w:rsidRDefault="00EC2CEC" w:rsidP="00037F58">
            <w:pPr>
              <w:spacing w:line="240" w:lineRule="exact"/>
              <w:ind w:rightChars="-45" w:right="-94"/>
              <w:jc w:val="center"/>
              <w:rPr>
                <w:rFonts w:asciiTheme="minorEastAsia" w:hAnsiTheme="minorEastAsia"/>
                <w:sz w:val="16"/>
                <w:szCs w:val="16"/>
              </w:rPr>
            </w:pPr>
            <w:r w:rsidRPr="00037F58">
              <w:rPr>
                <w:rFonts w:asciiTheme="minorEastAsia" w:hAnsiTheme="minorEastAsia" w:hint="eastAsia"/>
                <w:sz w:val="16"/>
                <w:szCs w:val="16"/>
              </w:rPr>
              <w:t>応　　　援</w:t>
            </w:r>
          </w:p>
        </w:tc>
        <w:tc>
          <w:tcPr>
            <w:tcW w:w="788" w:type="pct"/>
            <w:vAlign w:val="center"/>
          </w:tcPr>
          <w:p w14:paraId="756C83E7"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緊急防災推進員</w:t>
            </w:r>
          </w:p>
        </w:tc>
        <w:tc>
          <w:tcPr>
            <w:tcW w:w="532" w:type="pct"/>
            <w:vAlign w:val="center"/>
          </w:tcPr>
          <w:p w14:paraId="5F0D3AAA"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第１</w:t>
            </w:r>
          </w:p>
          <w:p w14:paraId="19906E71"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フェーズ</w:t>
            </w:r>
          </w:p>
        </w:tc>
        <w:tc>
          <w:tcPr>
            <w:tcW w:w="398" w:type="pct"/>
            <w:vAlign w:val="center"/>
          </w:tcPr>
          <w:p w14:paraId="54E9A0FE"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自動</w:t>
            </w:r>
          </w:p>
        </w:tc>
        <w:tc>
          <w:tcPr>
            <w:tcW w:w="581" w:type="pct"/>
            <w:vAlign w:val="center"/>
          </w:tcPr>
          <w:p w14:paraId="21D2161A" w14:textId="77777777" w:rsidR="00EC2CEC" w:rsidRPr="00037F58" w:rsidRDefault="00EC2CEC" w:rsidP="00037F58">
            <w:pPr>
              <w:spacing w:line="240" w:lineRule="exact"/>
              <w:ind w:leftChars="-49" w:left="-103" w:rightChars="-58" w:right="-122"/>
              <w:jc w:val="center"/>
              <w:rPr>
                <w:rFonts w:asciiTheme="minorEastAsia" w:hAnsiTheme="minorEastAsia"/>
                <w:sz w:val="16"/>
                <w:szCs w:val="16"/>
              </w:rPr>
            </w:pPr>
            <w:r w:rsidRPr="00037F58">
              <w:rPr>
                <w:rFonts w:asciiTheme="minorEastAsia" w:hAnsiTheme="minorEastAsia" w:hint="eastAsia"/>
                <w:sz w:val="16"/>
                <w:szCs w:val="16"/>
              </w:rPr>
              <w:t>知事</w:t>
            </w:r>
          </w:p>
        </w:tc>
        <w:tc>
          <w:tcPr>
            <w:tcW w:w="914" w:type="pct"/>
            <w:vAlign w:val="center"/>
          </w:tcPr>
          <w:p w14:paraId="13A6B785"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時間外において府内で震度５弱以上を観測したとき</w:t>
            </w:r>
          </w:p>
        </w:tc>
        <w:tc>
          <w:tcPr>
            <w:tcW w:w="1519" w:type="pct"/>
            <w:vAlign w:val="center"/>
          </w:tcPr>
          <w:p w14:paraId="7DDB1525"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大阪府災害対策本部事務局、及び災害対策主要施設における初動体制の迅速な確立をはじめ、市町村の被害状況及び対策状況の収集・伝達による府の応急対策の円滑な実施を期する</w:t>
            </w:r>
          </w:p>
        </w:tc>
      </w:tr>
      <w:tr w:rsidR="00C44464" w:rsidRPr="00EC2CEC" w14:paraId="4F4656FD" w14:textId="77777777" w:rsidTr="00C54BAC">
        <w:trPr>
          <w:trHeight w:val="596"/>
          <w:jc w:val="center"/>
        </w:trPr>
        <w:tc>
          <w:tcPr>
            <w:tcW w:w="268" w:type="pct"/>
            <w:vMerge/>
            <w:textDirection w:val="tbRlV"/>
          </w:tcPr>
          <w:p w14:paraId="6D86D669" w14:textId="77777777" w:rsidR="00EC2CEC" w:rsidRPr="00037F58" w:rsidRDefault="00EC2CEC" w:rsidP="00037F58">
            <w:pPr>
              <w:spacing w:line="240" w:lineRule="exact"/>
              <w:ind w:rightChars="-45" w:right="-94"/>
              <w:jc w:val="center"/>
              <w:rPr>
                <w:rFonts w:asciiTheme="minorEastAsia" w:hAnsiTheme="minorEastAsia"/>
                <w:sz w:val="16"/>
                <w:szCs w:val="16"/>
              </w:rPr>
            </w:pPr>
          </w:p>
        </w:tc>
        <w:tc>
          <w:tcPr>
            <w:tcW w:w="788" w:type="pct"/>
            <w:vAlign w:val="center"/>
          </w:tcPr>
          <w:p w14:paraId="68DC6EE1"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災害時先遣隊</w:t>
            </w:r>
          </w:p>
        </w:tc>
        <w:tc>
          <w:tcPr>
            <w:tcW w:w="532" w:type="pct"/>
            <w:vAlign w:val="center"/>
          </w:tcPr>
          <w:p w14:paraId="6B96ADF0"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第２</w:t>
            </w:r>
          </w:p>
          <w:p w14:paraId="0E9BC83A"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フェーズ</w:t>
            </w:r>
          </w:p>
          <w:p w14:paraId="095D0C40"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（短期）</w:t>
            </w:r>
          </w:p>
        </w:tc>
        <w:tc>
          <w:tcPr>
            <w:tcW w:w="398" w:type="pct"/>
            <w:vAlign w:val="center"/>
          </w:tcPr>
          <w:p w14:paraId="51ABA90C"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ﾌﾟｯｼｭ</w:t>
            </w:r>
          </w:p>
        </w:tc>
        <w:tc>
          <w:tcPr>
            <w:tcW w:w="581" w:type="pct"/>
            <w:vAlign w:val="center"/>
          </w:tcPr>
          <w:p w14:paraId="41811B3C" w14:textId="77777777" w:rsidR="00EC2CEC" w:rsidRPr="00037F58" w:rsidRDefault="00EC2CEC" w:rsidP="00037F58">
            <w:pPr>
              <w:spacing w:line="240" w:lineRule="exact"/>
              <w:ind w:leftChars="-49" w:left="-103" w:rightChars="-58" w:right="-122"/>
              <w:jc w:val="center"/>
              <w:rPr>
                <w:rFonts w:asciiTheme="minorEastAsia" w:hAnsiTheme="minorEastAsia"/>
                <w:sz w:val="16"/>
                <w:szCs w:val="16"/>
              </w:rPr>
            </w:pPr>
            <w:r w:rsidRPr="00037F58">
              <w:rPr>
                <w:rFonts w:asciiTheme="minorEastAsia" w:hAnsiTheme="minorEastAsia" w:hint="eastAsia"/>
                <w:sz w:val="16"/>
                <w:szCs w:val="16"/>
              </w:rPr>
              <w:t>危機管理監</w:t>
            </w:r>
          </w:p>
        </w:tc>
        <w:tc>
          <w:tcPr>
            <w:tcW w:w="914" w:type="pct"/>
            <w:vMerge w:val="restart"/>
            <w:vAlign w:val="center"/>
          </w:tcPr>
          <w:p w14:paraId="10FE9987"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大規模な自然災害が発生し、被災市町村の行政機能の全部又は一部が麻痺した場合</w:t>
            </w:r>
          </w:p>
        </w:tc>
        <w:tc>
          <w:tcPr>
            <w:tcW w:w="1519" w:type="pct"/>
            <w:vAlign w:val="center"/>
          </w:tcPr>
          <w:p w14:paraId="12548386"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被災状況の把握</w:t>
            </w:r>
          </w:p>
        </w:tc>
      </w:tr>
      <w:tr w:rsidR="00C44464" w:rsidRPr="00EC2CEC" w14:paraId="01FCCE78" w14:textId="77777777" w:rsidTr="00C54BAC">
        <w:trPr>
          <w:trHeight w:val="583"/>
          <w:jc w:val="center"/>
        </w:trPr>
        <w:tc>
          <w:tcPr>
            <w:tcW w:w="268" w:type="pct"/>
            <w:vMerge/>
            <w:textDirection w:val="tbRlV"/>
          </w:tcPr>
          <w:p w14:paraId="5884014C" w14:textId="77777777" w:rsidR="00EC2CEC" w:rsidRPr="00037F58" w:rsidRDefault="00EC2CEC" w:rsidP="00037F58">
            <w:pPr>
              <w:spacing w:line="240" w:lineRule="exact"/>
              <w:ind w:rightChars="-45" w:right="-94"/>
              <w:jc w:val="center"/>
              <w:rPr>
                <w:rFonts w:asciiTheme="minorEastAsia" w:hAnsiTheme="minorEastAsia"/>
                <w:sz w:val="16"/>
                <w:szCs w:val="16"/>
              </w:rPr>
            </w:pPr>
          </w:p>
        </w:tc>
        <w:tc>
          <w:tcPr>
            <w:tcW w:w="788" w:type="pct"/>
            <w:vAlign w:val="center"/>
          </w:tcPr>
          <w:p w14:paraId="5B32B532"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現地情報連絡員</w:t>
            </w:r>
          </w:p>
          <w:p w14:paraId="435E3148"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（リエゾン）</w:t>
            </w:r>
          </w:p>
        </w:tc>
        <w:tc>
          <w:tcPr>
            <w:tcW w:w="532" w:type="pct"/>
            <w:vAlign w:val="center"/>
          </w:tcPr>
          <w:p w14:paraId="0F956323"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第２～３</w:t>
            </w:r>
          </w:p>
          <w:p w14:paraId="7108F03B"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フェーズ</w:t>
            </w:r>
          </w:p>
        </w:tc>
        <w:tc>
          <w:tcPr>
            <w:tcW w:w="398" w:type="pct"/>
            <w:vAlign w:val="center"/>
          </w:tcPr>
          <w:p w14:paraId="7EF50250"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ﾌﾟｯｼｭ</w:t>
            </w:r>
          </w:p>
        </w:tc>
        <w:tc>
          <w:tcPr>
            <w:tcW w:w="581" w:type="pct"/>
            <w:vAlign w:val="center"/>
          </w:tcPr>
          <w:p w14:paraId="1866B312" w14:textId="77777777" w:rsidR="00EC2CEC" w:rsidRPr="00037F58" w:rsidRDefault="00EC2CEC" w:rsidP="00037F58">
            <w:pPr>
              <w:spacing w:line="240" w:lineRule="exact"/>
              <w:ind w:leftChars="-49" w:left="-103" w:rightChars="-58" w:right="-122"/>
              <w:jc w:val="center"/>
              <w:rPr>
                <w:rFonts w:asciiTheme="minorEastAsia" w:hAnsiTheme="minorEastAsia"/>
                <w:sz w:val="16"/>
                <w:szCs w:val="16"/>
              </w:rPr>
            </w:pPr>
            <w:r w:rsidRPr="00037F58">
              <w:rPr>
                <w:rFonts w:asciiTheme="minorEastAsia" w:hAnsiTheme="minorEastAsia" w:hint="eastAsia"/>
                <w:sz w:val="16"/>
                <w:szCs w:val="16"/>
              </w:rPr>
              <w:t>危機管理監</w:t>
            </w:r>
          </w:p>
        </w:tc>
        <w:tc>
          <w:tcPr>
            <w:tcW w:w="914" w:type="pct"/>
            <w:vMerge/>
            <w:vAlign w:val="center"/>
          </w:tcPr>
          <w:p w14:paraId="36F084B1" w14:textId="77777777" w:rsidR="00EC2CEC" w:rsidRPr="00037F58" w:rsidRDefault="00EC2CEC" w:rsidP="00037F58">
            <w:pPr>
              <w:spacing w:line="240" w:lineRule="exact"/>
              <w:rPr>
                <w:rFonts w:asciiTheme="minorEastAsia" w:hAnsiTheme="minorEastAsia"/>
                <w:sz w:val="16"/>
                <w:szCs w:val="16"/>
              </w:rPr>
            </w:pPr>
          </w:p>
        </w:tc>
        <w:tc>
          <w:tcPr>
            <w:tcW w:w="1519" w:type="pct"/>
            <w:vAlign w:val="center"/>
          </w:tcPr>
          <w:p w14:paraId="441F5B42"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情報収集（市町村災害情報、必要な物的・人的支援に関する情報等）</w:t>
            </w:r>
          </w:p>
        </w:tc>
      </w:tr>
      <w:tr w:rsidR="00C44464" w:rsidRPr="00EC2CEC" w14:paraId="732038FA" w14:textId="77777777" w:rsidTr="00C54BAC">
        <w:trPr>
          <w:trHeight w:val="1081"/>
          <w:jc w:val="center"/>
        </w:trPr>
        <w:tc>
          <w:tcPr>
            <w:tcW w:w="268" w:type="pct"/>
            <w:vMerge/>
            <w:textDirection w:val="tbRlV"/>
          </w:tcPr>
          <w:p w14:paraId="5A897CC0" w14:textId="77777777" w:rsidR="00EC2CEC" w:rsidRPr="00037F58" w:rsidRDefault="00EC2CEC" w:rsidP="00037F58">
            <w:pPr>
              <w:spacing w:line="240" w:lineRule="exact"/>
              <w:ind w:rightChars="-45" w:right="-94"/>
              <w:jc w:val="center"/>
              <w:rPr>
                <w:rFonts w:asciiTheme="minorEastAsia" w:hAnsiTheme="minorEastAsia"/>
                <w:sz w:val="16"/>
                <w:szCs w:val="16"/>
              </w:rPr>
            </w:pPr>
          </w:p>
        </w:tc>
        <w:tc>
          <w:tcPr>
            <w:tcW w:w="788" w:type="pct"/>
            <w:vAlign w:val="center"/>
          </w:tcPr>
          <w:p w14:paraId="6783C391"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派遣職員①</w:t>
            </w:r>
          </w:p>
        </w:tc>
        <w:tc>
          <w:tcPr>
            <w:tcW w:w="532" w:type="pct"/>
            <w:vAlign w:val="center"/>
          </w:tcPr>
          <w:p w14:paraId="44F27F25"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第３</w:t>
            </w:r>
          </w:p>
          <w:p w14:paraId="260496BE"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フェーズ</w:t>
            </w:r>
          </w:p>
          <w:p w14:paraId="1917CADF"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（短期）</w:t>
            </w:r>
          </w:p>
        </w:tc>
        <w:tc>
          <w:tcPr>
            <w:tcW w:w="398" w:type="pct"/>
            <w:vAlign w:val="center"/>
          </w:tcPr>
          <w:p w14:paraId="40CE8A4E"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ﾌﾟｯｼｭ</w:t>
            </w:r>
          </w:p>
          <w:p w14:paraId="4E9C9C24" w14:textId="77777777" w:rsidR="00EC2CEC" w:rsidRPr="00037F58" w:rsidRDefault="00EC2CEC" w:rsidP="00037F58">
            <w:pPr>
              <w:spacing w:line="240" w:lineRule="exact"/>
              <w:jc w:val="center"/>
              <w:rPr>
                <w:rFonts w:asciiTheme="minorEastAsia" w:hAnsiTheme="minorEastAsia"/>
                <w:sz w:val="16"/>
                <w:szCs w:val="16"/>
              </w:rPr>
            </w:pPr>
          </w:p>
          <w:p w14:paraId="691EE7B1" w14:textId="77777777" w:rsidR="00EC2CEC" w:rsidRPr="00037F58" w:rsidRDefault="00EC2CEC" w:rsidP="00037F58">
            <w:pPr>
              <w:spacing w:line="240" w:lineRule="exact"/>
              <w:jc w:val="center"/>
              <w:rPr>
                <w:rFonts w:asciiTheme="minorEastAsia" w:hAnsiTheme="minorEastAsia"/>
                <w:sz w:val="16"/>
                <w:szCs w:val="16"/>
              </w:rPr>
            </w:pPr>
          </w:p>
          <w:p w14:paraId="61AB709A" w14:textId="77777777" w:rsidR="00EC2CEC" w:rsidRPr="00037F58" w:rsidRDefault="00EC2CEC" w:rsidP="00037F58">
            <w:pPr>
              <w:spacing w:line="240" w:lineRule="exact"/>
              <w:jc w:val="center"/>
              <w:rPr>
                <w:rFonts w:asciiTheme="minorEastAsia" w:hAnsiTheme="minorEastAsia"/>
                <w:sz w:val="16"/>
                <w:szCs w:val="16"/>
              </w:rPr>
            </w:pPr>
          </w:p>
          <w:p w14:paraId="090BB517"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プル</w:t>
            </w:r>
          </w:p>
        </w:tc>
        <w:tc>
          <w:tcPr>
            <w:tcW w:w="581" w:type="pct"/>
            <w:vAlign w:val="center"/>
          </w:tcPr>
          <w:p w14:paraId="212EF179" w14:textId="77777777" w:rsidR="00EC2CEC" w:rsidRPr="00037F58" w:rsidRDefault="00EC2CEC" w:rsidP="00037F58">
            <w:pPr>
              <w:spacing w:line="240" w:lineRule="exact"/>
              <w:ind w:leftChars="-49" w:left="-103" w:rightChars="-58" w:right="-122"/>
              <w:jc w:val="center"/>
              <w:rPr>
                <w:rFonts w:asciiTheme="minorEastAsia" w:hAnsiTheme="minorEastAsia"/>
                <w:sz w:val="16"/>
                <w:szCs w:val="16"/>
              </w:rPr>
            </w:pPr>
            <w:r w:rsidRPr="00037F58">
              <w:rPr>
                <w:rFonts w:asciiTheme="minorEastAsia" w:hAnsiTheme="minorEastAsia" w:hint="eastAsia"/>
                <w:sz w:val="16"/>
                <w:szCs w:val="16"/>
              </w:rPr>
              <w:t>知事</w:t>
            </w:r>
          </w:p>
          <w:p w14:paraId="20F278B0" w14:textId="77777777" w:rsidR="00C44464" w:rsidRDefault="00C44464" w:rsidP="00037F58">
            <w:pPr>
              <w:spacing w:line="240" w:lineRule="exact"/>
              <w:ind w:leftChars="-49" w:left="-103" w:rightChars="-58" w:right="-122"/>
              <w:jc w:val="center"/>
              <w:rPr>
                <w:rFonts w:asciiTheme="minorEastAsia" w:hAnsiTheme="minorEastAsia"/>
                <w:sz w:val="16"/>
                <w:szCs w:val="16"/>
              </w:rPr>
            </w:pPr>
            <w:r>
              <w:rPr>
                <w:rFonts w:asciiTheme="minorEastAsia" w:hAnsiTheme="minorEastAsia" w:hint="eastAsia"/>
                <w:sz w:val="16"/>
                <w:szCs w:val="16"/>
              </w:rPr>
              <w:t>(</w:t>
            </w:r>
            <w:r w:rsidR="00EC2CEC" w:rsidRPr="00037F58">
              <w:rPr>
                <w:rFonts w:asciiTheme="minorEastAsia" w:hAnsiTheme="minorEastAsia" w:hint="eastAsia"/>
                <w:sz w:val="16"/>
                <w:szCs w:val="16"/>
              </w:rPr>
              <w:t>災害対策</w:t>
            </w:r>
          </w:p>
          <w:p w14:paraId="110CC797" w14:textId="77777777" w:rsidR="00EC2CEC" w:rsidRPr="00037F58" w:rsidRDefault="00EC2CEC" w:rsidP="00037F58">
            <w:pPr>
              <w:spacing w:line="240" w:lineRule="exact"/>
              <w:ind w:leftChars="-49" w:left="-103" w:rightChars="-58" w:right="-122"/>
              <w:jc w:val="center"/>
              <w:rPr>
                <w:rFonts w:asciiTheme="minorEastAsia" w:hAnsiTheme="minorEastAsia"/>
                <w:sz w:val="16"/>
                <w:szCs w:val="16"/>
              </w:rPr>
            </w:pPr>
            <w:r w:rsidRPr="00037F58">
              <w:rPr>
                <w:rFonts w:asciiTheme="minorEastAsia" w:hAnsiTheme="minorEastAsia" w:hint="eastAsia"/>
                <w:sz w:val="16"/>
                <w:szCs w:val="16"/>
              </w:rPr>
              <w:t>本部</w:t>
            </w:r>
            <w:r w:rsidR="00C44464">
              <w:rPr>
                <w:rFonts w:asciiTheme="minorEastAsia" w:hAnsiTheme="minorEastAsia" w:hint="eastAsia"/>
                <w:sz w:val="16"/>
                <w:szCs w:val="16"/>
              </w:rPr>
              <w:t>)</w:t>
            </w:r>
          </w:p>
        </w:tc>
        <w:tc>
          <w:tcPr>
            <w:tcW w:w="914" w:type="pct"/>
            <w:vAlign w:val="center"/>
          </w:tcPr>
          <w:p w14:paraId="3251A28E"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・リエゾンからの情報により必要性が確認できたとき</w:t>
            </w:r>
          </w:p>
          <w:p w14:paraId="00D5EBFE"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・市町村長から求めがあったとき</w:t>
            </w:r>
          </w:p>
        </w:tc>
        <w:tc>
          <w:tcPr>
            <w:tcW w:w="1519" w:type="pct"/>
            <w:vAlign w:val="center"/>
          </w:tcPr>
          <w:p w14:paraId="29CB30EA"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初動時の災害応急対策の実施を支援</w:t>
            </w:r>
          </w:p>
        </w:tc>
      </w:tr>
      <w:tr w:rsidR="00C44464" w:rsidRPr="00EC2CEC" w14:paraId="304C566D" w14:textId="77777777" w:rsidTr="00C54BAC">
        <w:trPr>
          <w:trHeight w:val="830"/>
          <w:jc w:val="center"/>
        </w:trPr>
        <w:tc>
          <w:tcPr>
            <w:tcW w:w="268" w:type="pct"/>
            <w:textDirection w:val="tbRlV"/>
          </w:tcPr>
          <w:p w14:paraId="3636CE76" w14:textId="77777777" w:rsidR="00EC2CEC" w:rsidRPr="00037F58" w:rsidRDefault="00EC2CEC" w:rsidP="00037F58">
            <w:pPr>
              <w:spacing w:line="240" w:lineRule="exact"/>
              <w:ind w:rightChars="-45" w:right="-94"/>
              <w:jc w:val="center"/>
              <w:rPr>
                <w:rFonts w:asciiTheme="minorEastAsia" w:hAnsiTheme="minorEastAsia"/>
                <w:sz w:val="16"/>
                <w:szCs w:val="16"/>
              </w:rPr>
            </w:pPr>
            <w:r w:rsidRPr="00037F58">
              <w:rPr>
                <w:rFonts w:asciiTheme="minorEastAsia" w:hAnsiTheme="minorEastAsia" w:hint="eastAsia"/>
                <w:sz w:val="16"/>
                <w:szCs w:val="16"/>
              </w:rPr>
              <w:t>職員派遣</w:t>
            </w:r>
          </w:p>
        </w:tc>
        <w:tc>
          <w:tcPr>
            <w:tcW w:w="788" w:type="pct"/>
            <w:vAlign w:val="center"/>
          </w:tcPr>
          <w:p w14:paraId="6F9B5BDB"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派遣職員②</w:t>
            </w:r>
          </w:p>
        </w:tc>
        <w:tc>
          <w:tcPr>
            <w:tcW w:w="532" w:type="pct"/>
            <w:vAlign w:val="center"/>
          </w:tcPr>
          <w:p w14:paraId="361FDC57"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第４</w:t>
            </w:r>
          </w:p>
          <w:p w14:paraId="7F54D223"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フェーズ</w:t>
            </w:r>
          </w:p>
          <w:p w14:paraId="740E956D"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以降</w:t>
            </w:r>
          </w:p>
        </w:tc>
        <w:tc>
          <w:tcPr>
            <w:tcW w:w="398" w:type="pct"/>
            <w:vAlign w:val="center"/>
          </w:tcPr>
          <w:p w14:paraId="6E877B98" w14:textId="77777777" w:rsidR="00EC2CEC" w:rsidRPr="00037F58" w:rsidRDefault="00EC2CEC" w:rsidP="00037F58">
            <w:pPr>
              <w:spacing w:line="240" w:lineRule="exact"/>
              <w:jc w:val="center"/>
              <w:rPr>
                <w:rFonts w:asciiTheme="minorEastAsia" w:hAnsiTheme="minorEastAsia"/>
                <w:sz w:val="16"/>
                <w:szCs w:val="16"/>
              </w:rPr>
            </w:pPr>
            <w:r w:rsidRPr="00037F58">
              <w:rPr>
                <w:rFonts w:asciiTheme="minorEastAsia" w:hAnsiTheme="minorEastAsia" w:hint="eastAsia"/>
                <w:sz w:val="16"/>
                <w:szCs w:val="16"/>
              </w:rPr>
              <w:t>プル</w:t>
            </w:r>
          </w:p>
        </w:tc>
        <w:tc>
          <w:tcPr>
            <w:tcW w:w="581" w:type="pct"/>
            <w:vAlign w:val="center"/>
          </w:tcPr>
          <w:p w14:paraId="5E9D5FF1" w14:textId="77777777" w:rsidR="00EC2CEC" w:rsidRPr="00037F58" w:rsidRDefault="00EC2CEC" w:rsidP="00037F58">
            <w:pPr>
              <w:spacing w:line="240" w:lineRule="exact"/>
              <w:ind w:leftChars="-49" w:left="-103" w:rightChars="-58" w:right="-122"/>
              <w:jc w:val="center"/>
              <w:rPr>
                <w:rFonts w:asciiTheme="minorEastAsia" w:hAnsiTheme="minorEastAsia"/>
                <w:sz w:val="16"/>
                <w:szCs w:val="16"/>
              </w:rPr>
            </w:pPr>
            <w:r w:rsidRPr="00037F58">
              <w:rPr>
                <w:rFonts w:asciiTheme="minorEastAsia" w:hAnsiTheme="minorEastAsia" w:hint="eastAsia"/>
                <w:sz w:val="16"/>
                <w:szCs w:val="16"/>
              </w:rPr>
              <w:t>知事</w:t>
            </w:r>
          </w:p>
          <w:p w14:paraId="567685C7" w14:textId="77777777" w:rsidR="00C44464" w:rsidRDefault="00C44464" w:rsidP="00037F58">
            <w:pPr>
              <w:spacing w:line="240" w:lineRule="exact"/>
              <w:ind w:leftChars="-49" w:left="-103" w:rightChars="-58" w:right="-122"/>
              <w:jc w:val="center"/>
              <w:rPr>
                <w:rFonts w:asciiTheme="minorEastAsia" w:hAnsiTheme="minorEastAsia"/>
                <w:sz w:val="16"/>
                <w:szCs w:val="16"/>
              </w:rPr>
            </w:pPr>
            <w:r>
              <w:rPr>
                <w:rFonts w:asciiTheme="minorEastAsia" w:hAnsiTheme="minorEastAsia" w:hint="eastAsia"/>
                <w:sz w:val="16"/>
                <w:szCs w:val="16"/>
              </w:rPr>
              <w:t>(</w:t>
            </w:r>
            <w:r w:rsidR="00EC2CEC" w:rsidRPr="00037F58">
              <w:rPr>
                <w:rFonts w:asciiTheme="minorEastAsia" w:hAnsiTheme="minorEastAsia" w:hint="eastAsia"/>
                <w:sz w:val="16"/>
                <w:szCs w:val="16"/>
              </w:rPr>
              <w:t>災害対策</w:t>
            </w:r>
          </w:p>
          <w:p w14:paraId="1BF70C58" w14:textId="77777777" w:rsidR="00EC2CEC" w:rsidRPr="00037F58" w:rsidRDefault="00EC2CEC" w:rsidP="00037F58">
            <w:pPr>
              <w:spacing w:line="240" w:lineRule="exact"/>
              <w:ind w:leftChars="-49" w:left="-103" w:rightChars="-58" w:right="-122"/>
              <w:jc w:val="center"/>
              <w:rPr>
                <w:rFonts w:asciiTheme="minorEastAsia" w:hAnsiTheme="minorEastAsia"/>
                <w:sz w:val="16"/>
                <w:szCs w:val="16"/>
              </w:rPr>
            </w:pPr>
            <w:r w:rsidRPr="00037F58">
              <w:rPr>
                <w:rFonts w:asciiTheme="minorEastAsia" w:hAnsiTheme="minorEastAsia" w:hint="eastAsia"/>
                <w:sz w:val="16"/>
                <w:szCs w:val="16"/>
              </w:rPr>
              <w:t>本部・人事課</w:t>
            </w:r>
            <w:r w:rsidR="00C44464">
              <w:rPr>
                <w:rFonts w:asciiTheme="minorEastAsia" w:hAnsiTheme="minorEastAsia" w:hint="eastAsia"/>
                <w:sz w:val="16"/>
                <w:szCs w:val="16"/>
              </w:rPr>
              <w:t>)</w:t>
            </w:r>
          </w:p>
        </w:tc>
        <w:tc>
          <w:tcPr>
            <w:tcW w:w="914" w:type="pct"/>
            <w:vAlign w:val="center"/>
          </w:tcPr>
          <w:p w14:paraId="6FA158C5"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市町村長等からの要請を受けたとき</w:t>
            </w:r>
          </w:p>
        </w:tc>
        <w:tc>
          <w:tcPr>
            <w:tcW w:w="1519" w:type="pct"/>
            <w:vAlign w:val="center"/>
          </w:tcPr>
          <w:p w14:paraId="1BD75E60" w14:textId="77777777" w:rsidR="00EC2CEC" w:rsidRPr="00037F58" w:rsidRDefault="00EC2CEC" w:rsidP="00037F58">
            <w:pPr>
              <w:spacing w:line="240" w:lineRule="exact"/>
              <w:rPr>
                <w:rFonts w:asciiTheme="minorEastAsia" w:hAnsiTheme="minorEastAsia"/>
                <w:sz w:val="16"/>
                <w:szCs w:val="16"/>
              </w:rPr>
            </w:pPr>
            <w:r w:rsidRPr="00037F58">
              <w:rPr>
                <w:rFonts w:asciiTheme="minorEastAsia" w:hAnsiTheme="minorEastAsia" w:hint="eastAsia"/>
                <w:sz w:val="16"/>
                <w:szCs w:val="16"/>
              </w:rPr>
              <w:t>市町村から求められる業務</w:t>
            </w:r>
          </w:p>
        </w:tc>
      </w:tr>
    </w:tbl>
    <w:p w14:paraId="7B9C6D5C" w14:textId="77777777" w:rsidR="00EC2CEC" w:rsidRPr="00037F58" w:rsidRDefault="00EC2CEC" w:rsidP="00037F58">
      <w:pPr>
        <w:spacing w:line="240" w:lineRule="exact"/>
        <w:ind w:leftChars="202" w:left="424"/>
        <w:rPr>
          <w:rFonts w:asciiTheme="minorEastAsia" w:hAnsiTheme="minorEastAsia"/>
          <w:sz w:val="16"/>
          <w:szCs w:val="16"/>
        </w:rPr>
      </w:pPr>
      <w:r w:rsidRPr="00037F58">
        <w:rPr>
          <w:rFonts w:asciiTheme="minorEastAsia" w:hAnsiTheme="minorEastAsia" w:hint="eastAsia"/>
          <w:sz w:val="16"/>
          <w:szCs w:val="16"/>
        </w:rPr>
        <w:t>（※１）応　　援：主にマンパワーとしての人員に着目した短期の応援</w:t>
      </w:r>
    </w:p>
    <w:p w14:paraId="3B1C537D" w14:textId="77777777" w:rsidR="00EC2CEC" w:rsidRPr="00037F58" w:rsidRDefault="00EC2CEC" w:rsidP="00037F58">
      <w:pPr>
        <w:spacing w:line="240" w:lineRule="exact"/>
        <w:ind w:leftChars="202" w:left="424" w:firstLineChars="400" w:firstLine="640"/>
        <w:rPr>
          <w:rFonts w:asciiTheme="minorEastAsia" w:hAnsiTheme="minorEastAsia"/>
          <w:sz w:val="16"/>
          <w:szCs w:val="16"/>
        </w:rPr>
      </w:pPr>
      <w:r w:rsidRPr="00037F58">
        <w:rPr>
          <w:rFonts w:asciiTheme="minorEastAsia" w:hAnsiTheme="minorEastAsia" w:hint="eastAsia"/>
          <w:sz w:val="16"/>
          <w:szCs w:val="16"/>
        </w:rPr>
        <w:t>職員派遣：職員個人の有する技術・知識・経験等に着目した長期の職員派遣</w:t>
      </w:r>
    </w:p>
    <w:p w14:paraId="48BBBFFF" w14:textId="77777777" w:rsidR="00C44464" w:rsidRDefault="00EC2CEC" w:rsidP="00037F58">
      <w:pPr>
        <w:spacing w:line="240" w:lineRule="exact"/>
        <w:ind w:leftChars="202" w:left="1064" w:hangingChars="400" w:hanging="640"/>
        <w:rPr>
          <w:rFonts w:asciiTheme="minorEastAsia" w:hAnsiTheme="minorEastAsia"/>
          <w:sz w:val="16"/>
          <w:szCs w:val="16"/>
        </w:rPr>
      </w:pPr>
      <w:r w:rsidRPr="00037F58">
        <w:rPr>
          <w:rFonts w:asciiTheme="minorEastAsia" w:hAnsiTheme="minorEastAsia" w:hint="eastAsia"/>
          <w:sz w:val="16"/>
          <w:szCs w:val="16"/>
        </w:rPr>
        <w:t>（※２）第１フェーズ：～３時間まで、第２フェーズ：～２４時間まで、第３フェーズ：～７２時間（３日目）まで、</w:t>
      </w:r>
    </w:p>
    <w:p w14:paraId="65C16E74" w14:textId="77777777" w:rsidR="00EC2CEC" w:rsidRPr="00037F58" w:rsidRDefault="00EC2CEC" w:rsidP="00037F58">
      <w:pPr>
        <w:spacing w:line="240" w:lineRule="exact"/>
        <w:ind w:leftChars="502" w:left="1694" w:hangingChars="400" w:hanging="640"/>
        <w:rPr>
          <w:rFonts w:asciiTheme="minorEastAsia" w:hAnsiTheme="minorEastAsia"/>
          <w:sz w:val="16"/>
          <w:szCs w:val="16"/>
        </w:rPr>
      </w:pPr>
      <w:r w:rsidRPr="00037F58">
        <w:rPr>
          <w:rFonts w:asciiTheme="minorEastAsia" w:hAnsiTheme="minorEastAsia" w:hint="eastAsia"/>
          <w:sz w:val="16"/>
          <w:szCs w:val="16"/>
        </w:rPr>
        <w:t>第４フェーズ：～１週間まで、第５フェーズ：～２週間まで</w:t>
      </w:r>
    </w:p>
    <w:p w14:paraId="48B749A8" w14:textId="77777777" w:rsidR="00EC2CEC" w:rsidRPr="00037F58" w:rsidRDefault="00EC2CEC" w:rsidP="00037F58">
      <w:pPr>
        <w:spacing w:line="240" w:lineRule="exact"/>
        <w:ind w:leftChars="202" w:left="1064" w:hangingChars="400" w:hanging="640"/>
        <w:rPr>
          <w:rFonts w:asciiTheme="minorEastAsia" w:hAnsiTheme="minorEastAsia"/>
          <w:sz w:val="16"/>
          <w:szCs w:val="16"/>
        </w:rPr>
      </w:pPr>
      <w:r w:rsidRPr="00037F58">
        <w:rPr>
          <w:rFonts w:asciiTheme="minorEastAsia" w:hAnsiTheme="minorEastAsia" w:hint="eastAsia"/>
          <w:sz w:val="16"/>
          <w:szCs w:val="16"/>
        </w:rPr>
        <w:t>（※３）プッシュ型：市町村からの要請を待たずに職員を派遣する方式</w:t>
      </w:r>
    </w:p>
    <w:p w14:paraId="3A9192FD" w14:textId="77777777" w:rsidR="00EC2CEC" w:rsidRPr="00037F58" w:rsidRDefault="00EC2CEC" w:rsidP="00037F58">
      <w:pPr>
        <w:spacing w:line="240" w:lineRule="exact"/>
        <w:ind w:leftChars="202" w:left="1064" w:hangingChars="400" w:hanging="640"/>
        <w:rPr>
          <w:rFonts w:asciiTheme="minorEastAsia" w:hAnsiTheme="minorEastAsia"/>
          <w:sz w:val="16"/>
          <w:szCs w:val="16"/>
        </w:rPr>
      </w:pPr>
      <w:r w:rsidRPr="00037F58">
        <w:rPr>
          <w:rFonts w:asciiTheme="minorEastAsia" w:hAnsiTheme="minorEastAsia" w:hint="eastAsia"/>
          <w:sz w:val="16"/>
          <w:szCs w:val="16"/>
        </w:rPr>
        <w:t xml:space="preserve">　　　　プル型：市町村からの要請に応じて職員を派遣する方式</w:t>
      </w:r>
    </w:p>
    <w:p w14:paraId="7DC0CF65" w14:textId="77777777" w:rsidR="007263DA" w:rsidRPr="00EC2CEC" w:rsidRDefault="00C44464" w:rsidP="003D4120">
      <w:pPr>
        <w:pStyle w:val="af7"/>
        <w:spacing w:line="240" w:lineRule="auto"/>
        <w:ind w:leftChars="100" w:left="210" w:firstLineChars="0" w:firstLine="0"/>
        <w:jc w:val="center"/>
      </w:pPr>
      <w:r>
        <w:rPr>
          <w:noProof/>
        </w:rPr>
        <mc:AlternateContent>
          <mc:Choice Requires="wps">
            <w:drawing>
              <wp:anchor distT="0" distB="0" distL="114300" distR="114300" simplePos="0" relativeHeight="251636736" behindDoc="0" locked="0" layoutInCell="1" allowOverlap="1" wp14:anchorId="7D4ED568" wp14:editId="2B15FC72">
                <wp:simplePos x="0" y="0"/>
                <wp:positionH relativeFrom="column">
                  <wp:posOffset>1790488</wp:posOffset>
                </wp:positionH>
                <wp:positionV relativeFrom="paragraph">
                  <wp:posOffset>96308</wp:posOffset>
                </wp:positionV>
                <wp:extent cx="4179359" cy="211667"/>
                <wp:effectExtent l="0" t="0" r="12065" b="0"/>
                <wp:wrapNone/>
                <wp:docPr id="63" name="テキスト ボックス 63"/>
                <wp:cNvGraphicFramePr/>
                <a:graphic xmlns:a="http://schemas.openxmlformats.org/drawingml/2006/main">
                  <a:graphicData uri="http://schemas.microsoft.com/office/word/2010/wordprocessingShape">
                    <wps:wsp>
                      <wps:cNvSpPr txBox="1"/>
                      <wps:spPr>
                        <a:xfrm>
                          <a:off x="0" y="0"/>
                          <a:ext cx="4179359" cy="211667"/>
                        </a:xfrm>
                        <a:prstGeom prst="rect">
                          <a:avLst/>
                        </a:prstGeom>
                        <a:noFill/>
                        <a:ln w="6350">
                          <a:noFill/>
                        </a:ln>
                      </wps:spPr>
                      <wps:txbx>
                        <w:txbxContent>
                          <w:p w14:paraId="5708E44A" w14:textId="79A36D42" w:rsidR="00C34C99" w:rsidRPr="006B1BE9" w:rsidRDefault="00C34C99" w:rsidP="00514482">
                            <w:pPr>
                              <w:wordWrap w:val="0"/>
                              <w:spacing w:line="240" w:lineRule="exact"/>
                              <w:ind w:right="320"/>
                              <w:jc w:val="right"/>
                              <w:rPr>
                                <w:rFonts w:ascii="メイリオ" w:eastAsia="メイリオ" w:hAnsi="メイリオ"/>
                                <w:sz w:val="2"/>
                              </w:rPr>
                            </w:pPr>
                            <w:r w:rsidRPr="004C77D2">
                              <w:rPr>
                                <w:rFonts w:ascii="メイリオ" w:eastAsia="メイリオ" w:hAnsi="メイリオ" w:cs="ＭＳ 明朝"/>
                                <w:color w:val="000000"/>
                                <w:kern w:val="0"/>
                                <w:sz w:val="16"/>
                                <w:szCs w:val="52"/>
                              </w:rPr>
                              <w:t>出典</w:t>
                            </w:r>
                            <w:r w:rsidRPr="004C77D2">
                              <w:rPr>
                                <w:rFonts w:ascii="メイリオ" w:eastAsia="メイリオ" w:hAnsi="メイリオ" w:cs="ＭＳ 明朝" w:hint="eastAsia"/>
                                <w:color w:val="000000"/>
                                <w:kern w:val="0"/>
                                <w:sz w:val="16"/>
                                <w:szCs w:val="52"/>
                              </w:rPr>
                              <w:t>：</w:t>
                            </w:r>
                            <w:r w:rsidRPr="004C77D2">
                              <w:rPr>
                                <w:rFonts w:ascii="メイリオ" w:eastAsia="メイリオ" w:hAnsi="メイリオ" w:cs="ＭＳ 明朝"/>
                                <w:color w:val="000000"/>
                                <w:kern w:val="0"/>
                                <w:sz w:val="16"/>
                                <w:szCs w:val="52"/>
                              </w:rPr>
                              <w:t>「</w:t>
                            </w:r>
                            <w:r w:rsidRPr="004C77D2">
                              <w:rPr>
                                <w:rFonts w:ascii="メイリオ" w:eastAsia="メイリオ" w:hAnsi="メイリオ" w:cs="ＭＳ 明朝" w:hint="eastAsia"/>
                                <w:color w:val="000000"/>
                                <w:kern w:val="0"/>
                                <w:sz w:val="16"/>
                                <w:szCs w:val="52"/>
                              </w:rPr>
                              <w:t xml:space="preserve">大阪府災害等応急対策実施要領」 </w:t>
                            </w:r>
                            <w:r w:rsidRPr="004C77D2">
                              <w:rPr>
                                <w:rFonts w:ascii="メイリオ" w:eastAsia="メイリオ" w:hAnsi="メイリオ" w:cs="ＭＳ 明朝"/>
                                <w:color w:val="000000"/>
                                <w:kern w:val="0"/>
                                <w:sz w:val="16"/>
                                <w:szCs w:val="52"/>
                              </w:rPr>
                              <w:t>大阪府</w:t>
                            </w:r>
                            <w:r w:rsidRPr="004C77D2">
                              <w:rPr>
                                <w:rFonts w:ascii="メイリオ" w:eastAsia="メイリオ" w:hAnsi="メイリオ" w:cs="ＭＳ 明朝" w:hint="eastAsia"/>
                                <w:color w:val="000000"/>
                                <w:kern w:val="0"/>
                                <w:sz w:val="16"/>
                                <w:szCs w:val="52"/>
                              </w:rPr>
                              <w:t xml:space="preserve">　令和</w:t>
                            </w:r>
                            <w:r w:rsidR="00D00048">
                              <w:rPr>
                                <w:rFonts w:ascii="メイリオ" w:eastAsia="メイリオ" w:hAnsi="メイリオ" w:cs="ＭＳ 明朝" w:hint="eastAsia"/>
                                <w:color w:val="000000"/>
                                <w:kern w:val="0"/>
                                <w:sz w:val="16"/>
                                <w:szCs w:val="52"/>
                              </w:rPr>
                              <w:t>７</w:t>
                            </w:r>
                            <w:r w:rsidRPr="004C77D2">
                              <w:rPr>
                                <w:rFonts w:ascii="メイリオ" w:eastAsia="メイリオ" w:hAnsi="メイリオ" w:cs="ＭＳ 明朝"/>
                                <w:color w:val="000000"/>
                                <w:kern w:val="0"/>
                                <w:sz w:val="16"/>
                                <w:szCs w:val="52"/>
                              </w:rPr>
                              <w:t>年</w:t>
                            </w:r>
                            <w:r w:rsidR="00D00048">
                              <w:rPr>
                                <w:rFonts w:ascii="メイリオ" w:eastAsia="メイリオ" w:hAnsi="メイリオ" w:cs="ＭＳ 明朝" w:hint="eastAsia"/>
                                <w:color w:val="000000"/>
                                <w:kern w:val="0"/>
                                <w:sz w:val="16"/>
                                <w:szCs w:val="52"/>
                              </w:rPr>
                              <w:t>３</w:t>
                            </w:r>
                            <w:r w:rsidRPr="004C77D2">
                              <w:rPr>
                                <w:rFonts w:ascii="メイリオ" w:eastAsia="メイリオ" w:hAnsi="メイリオ" w:cs="ＭＳ 明朝"/>
                                <w:color w:val="000000"/>
                                <w:kern w:val="0"/>
                                <w:sz w:val="16"/>
                                <w:szCs w:val="52"/>
                              </w:rPr>
                              <w:t>月</w:t>
                            </w:r>
                            <w:r w:rsidRPr="004C77D2">
                              <w:rPr>
                                <w:rFonts w:ascii="メイリオ" w:eastAsia="メイリオ" w:hAnsi="メイリオ" w:cs="ＭＳ 明朝" w:hint="eastAsia"/>
                                <w:color w:val="000000"/>
                                <w:kern w:val="0"/>
                                <w:sz w:val="16"/>
                                <w:szCs w:val="52"/>
                              </w:rPr>
                              <w:t>改訂</w:t>
                            </w:r>
                            <w:r w:rsidRPr="004C77D2">
                              <w:rPr>
                                <w:rFonts w:ascii="メイリオ" w:eastAsia="メイリオ" w:hAnsi="メイリオ" w:cs="ＭＳ 明朝"/>
                                <w:color w:val="000000"/>
                                <w:kern w:val="0"/>
                                <w:sz w:val="16"/>
                                <w:szCs w:val="52"/>
                              </w:rPr>
                              <w:t xml:space="preserve">　p</w:t>
                            </w:r>
                            <w:r w:rsidR="00D00048">
                              <w:rPr>
                                <w:rFonts w:ascii="メイリオ" w:eastAsia="メイリオ" w:hAnsi="メイリオ" w:cs="ＭＳ 明朝"/>
                                <w:color w:val="000000"/>
                                <w:kern w:val="0"/>
                                <w:sz w:val="16"/>
                                <w:szCs w:val="52"/>
                              </w:rPr>
                              <w:t>p</w:t>
                            </w:r>
                            <w:r w:rsidRPr="004C77D2">
                              <w:rPr>
                                <w:rFonts w:ascii="メイリオ" w:eastAsia="メイリオ" w:hAnsi="メイリオ" w:cs="ＭＳ 明朝"/>
                                <w:color w:val="000000"/>
                                <w:kern w:val="0"/>
                                <w:sz w:val="16"/>
                                <w:szCs w:val="52"/>
                              </w:rPr>
                              <w:t>.</w:t>
                            </w:r>
                            <w:r w:rsidR="00514482" w:rsidRPr="004C77D2">
                              <w:rPr>
                                <w:rFonts w:ascii="メイリオ" w:eastAsia="メイリオ" w:hAnsi="メイリオ" w:cs="ＭＳ 明朝"/>
                                <w:color w:val="000000"/>
                                <w:kern w:val="0"/>
                                <w:sz w:val="16"/>
                                <w:szCs w:val="52"/>
                              </w:rPr>
                              <w:t>1</w:t>
                            </w:r>
                            <w:r w:rsidR="00D00048">
                              <w:rPr>
                                <w:rFonts w:ascii="メイリオ" w:eastAsia="メイリオ" w:hAnsi="メイリオ" w:cs="ＭＳ 明朝"/>
                                <w:color w:val="000000"/>
                                <w:kern w:val="0"/>
                                <w:sz w:val="16"/>
                                <w:szCs w:val="52"/>
                              </w:rPr>
                              <w:t>38,139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ED568" id="テキスト ボックス 63" o:spid="_x0000_s1212" type="#_x0000_t202" style="position:absolute;left:0;text-align:left;margin-left:141pt;margin-top:7.6pt;width:329.1pt;height:16.6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" filled="f" stroked="f" strokeweight=".5pt">
                <v:textbox inset="0,0,0,0">
                  <w:txbxContent>
                    <w:p w14:paraId="5708E44A" w14:textId="79A36D42" w:rsidR="00C34C99" w:rsidRPr="006B1BE9" w:rsidRDefault="00C34C99" w:rsidP="00514482">
                      <w:pPr>
                        <w:wordWrap w:val="0"/>
                        <w:spacing w:line="240" w:lineRule="exact"/>
                        <w:ind w:right="320"/>
                        <w:jc w:val="right"/>
                        <w:rPr>
                          <w:rFonts w:ascii="メイリオ" w:eastAsia="メイリオ" w:hAnsi="メイリオ"/>
                          <w:sz w:val="2"/>
                        </w:rPr>
                      </w:pPr>
                      <w:r w:rsidRPr="004C77D2">
                        <w:rPr>
                          <w:rFonts w:ascii="メイリオ" w:eastAsia="メイリオ" w:hAnsi="メイリオ" w:cs="ＭＳ 明朝"/>
                          <w:color w:val="000000"/>
                          <w:kern w:val="0"/>
                          <w:sz w:val="16"/>
                          <w:szCs w:val="52"/>
                        </w:rPr>
                        <w:t>出典</w:t>
                      </w:r>
                      <w:r w:rsidRPr="004C77D2">
                        <w:rPr>
                          <w:rFonts w:ascii="メイリオ" w:eastAsia="メイリオ" w:hAnsi="メイリオ" w:cs="ＭＳ 明朝" w:hint="eastAsia"/>
                          <w:color w:val="000000"/>
                          <w:kern w:val="0"/>
                          <w:sz w:val="16"/>
                          <w:szCs w:val="52"/>
                        </w:rPr>
                        <w:t>：</w:t>
                      </w:r>
                      <w:r w:rsidRPr="004C77D2">
                        <w:rPr>
                          <w:rFonts w:ascii="メイリオ" w:eastAsia="メイリオ" w:hAnsi="メイリオ" w:cs="ＭＳ 明朝"/>
                          <w:color w:val="000000"/>
                          <w:kern w:val="0"/>
                          <w:sz w:val="16"/>
                          <w:szCs w:val="52"/>
                        </w:rPr>
                        <w:t>「</w:t>
                      </w:r>
                      <w:r w:rsidRPr="004C77D2">
                        <w:rPr>
                          <w:rFonts w:ascii="メイリオ" w:eastAsia="メイリオ" w:hAnsi="メイリオ" w:cs="ＭＳ 明朝" w:hint="eastAsia"/>
                          <w:color w:val="000000"/>
                          <w:kern w:val="0"/>
                          <w:sz w:val="16"/>
                          <w:szCs w:val="52"/>
                        </w:rPr>
                        <w:t xml:space="preserve">大阪府災害等応急対策実施要領」 </w:t>
                      </w:r>
                      <w:r w:rsidRPr="004C77D2">
                        <w:rPr>
                          <w:rFonts w:ascii="メイリオ" w:eastAsia="メイリオ" w:hAnsi="メイリオ" w:cs="ＭＳ 明朝"/>
                          <w:color w:val="000000"/>
                          <w:kern w:val="0"/>
                          <w:sz w:val="16"/>
                          <w:szCs w:val="52"/>
                        </w:rPr>
                        <w:t>大阪府</w:t>
                      </w:r>
                      <w:r w:rsidRPr="004C77D2">
                        <w:rPr>
                          <w:rFonts w:ascii="メイリオ" w:eastAsia="メイリオ" w:hAnsi="メイリオ" w:cs="ＭＳ 明朝" w:hint="eastAsia"/>
                          <w:color w:val="000000"/>
                          <w:kern w:val="0"/>
                          <w:sz w:val="16"/>
                          <w:szCs w:val="52"/>
                        </w:rPr>
                        <w:t xml:space="preserve">　令和</w:t>
                      </w:r>
                      <w:r w:rsidR="00D00048">
                        <w:rPr>
                          <w:rFonts w:ascii="メイリオ" w:eastAsia="メイリオ" w:hAnsi="メイリオ" w:cs="ＭＳ 明朝" w:hint="eastAsia"/>
                          <w:color w:val="000000"/>
                          <w:kern w:val="0"/>
                          <w:sz w:val="16"/>
                          <w:szCs w:val="52"/>
                        </w:rPr>
                        <w:t>７</w:t>
                      </w:r>
                      <w:r w:rsidRPr="004C77D2">
                        <w:rPr>
                          <w:rFonts w:ascii="メイリオ" w:eastAsia="メイリオ" w:hAnsi="メイリオ" w:cs="ＭＳ 明朝"/>
                          <w:color w:val="000000"/>
                          <w:kern w:val="0"/>
                          <w:sz w:val="16"/>
                          <w:szCs w:val="52"/>
                        </w:rPr>
                        <w:t>年</w:t>
                      </w:r>
                      <w:r w:rsidR="00D00048">
                        <w:rPr>
                          <w:rFonts w:ascii="メイリオ" w:eastAsia="メイリオ" w:hAnsi="メイリオ" w:cs="ＭＳ 明朝" w:hint="eastAsia"/>
                          <w:color w:val="000000"/>
                          <w:kern w:val="0"/>
                          <w:sz w:val="16"/>
                          <w:szCs w:val="52"/>
                        </w:rPr>
                        <w:t>３</w:t>
                      </w:r>
                      <w:r w:rsidRPr="004C77D2">
                        <w:rPr>
                          <w:rFonts w:ascii="メイリオ" w:eastAsia="メイリオ" w:hAnsi="メイリオ" w:cs="ＭＳ 明朝"/>
                          <w:color w:val="000000"/>
                          <w:kern w:val="0"/>
                          <w:sz w:val="16"/>
                          <w:szCs w:val="52"/>
                        </w:rPr>
                        <w:t>月</w:t>
                      </w:r>
                      <w:r w:rsidRPr="004C77D2">
                        <w:rPr>
                          <w:rFonts w:ascii="メイリオ" w:eastAsia="メイリオ" w:hAnsi="メイリオ" w:cs="ＭＳ 明朝" w:hint="eastAsia"/>
                          <w:color w:val="000000"/>
                          <w:kern w:val="0"/>
                          <w:sz w:val="16"/>
                          <w:szCs w:val="52"/>
                        </w:rPr>
                        <w:t>改訂</w:t>
                      </w:r>
                      <w:r w:rsidRPr="004C77D2">
                        <w:rPr>
                          <w:rFonts w:ascii="メイリオ" w:eastAsia="メイリオ" w:hAnsi="メイリオ" w:cs="ＭＳ 明朝"/>
                          <w:color w:val="000000"/>
                          <w:kern w:val="0"/>
                          <w:sz w:val="16"/>
                          <w:szCs w:val="52"/>
                        </w:rPr>
                        <w:t xml:space="preserve">　p</w:t>
                      </w:r>
                      <w:r w:rsidR="00D00048">
                        <w:rPr>
                          <w:rFonts w:ascii="メイリオ" w:eastAsia="メイリオ" w:hAnsi="メイリオ" w:cs="ＭＳ 明朝"/>
                          <w:color w:val="000000"/>
                          <w:kern w:val="0"/>
                          <w:sz w:val="16"/>
                          <w:szCs w:val="52"/>
                        </w:rPr>
                        <w:t>p</w:t>
                      </w:r>
                      <w:r w:rsidRPr="004C77D2">
                        <w:rPr>
                          <w:rFonts w:ascii="メイリオ" w:eastAsia="メイリオ" w:hAnsi="メイリオ" w:cs="ＭＳ 明朝"/>
                          <w:color w:val="000000"/>
                          <w:kern w:val="0"/>
                          <w:sz w:val="16"/>
                          <w:szCs w:val="52"/>
                        </w:rPr>
                        <w:t>.</w:t>
                      </w:r>
                      <w:r w:rsidR="00514482" w:rsidRPr="004C77D2">
                        <w:rPr>
                          <w:rFonts w:ascii="メイリオ" w:eastAsia="メイリオ" w:hAnsi="メイリオ" w:cs="ＭＳ 明朝"/>
                          <w:color w:val="000000"/>
                          <w:kern w:val="0"/>
                          <w:sz w:val="16"/>
                          <w:szCs w:val="52"/>
                        </w:rPr>
                        <w:t>1</w:t>
                      </w:r>
                      <w:r w:rsidR="00D00048">
                        <w:rPr>
                          <w:rFonts w:ascii="メイリオ" w:eastAsia="メイリオ" w:hAnsi="メイリオ" w:cs="ＭＳ 明朝"/>
                          <w:color w:val="000000"/>
                          <w:kern w:val="0"/>
                          <w:sz w:val="16"/>
                          <w:szCs w:val="52"/>
                        </w:rPr>
                        <w:t>38,139</w:t>
                      </w:r>
                    </w:p>
                  </w:txbxContent>
                </v:textbox>
              </v:shape>
            </w:pict>
          </mc:Fallback>
        </mc:AlternateContent>
      </w:r>
    </w:p>
    <w:p w14:paraId="68E14D93" w14:textId="77777777" w:rsidR="007263DA" w:rsidRDefault="007263DA" w:rsidP="00DD3ABE">
      <w:pPr>
        <w:pStyle w:val="af7"/>
        <w:ind w:leftChars="0" w:left="0" w:firstLineChars="0" w:firstLine="0"/>
        <w:rPr>
          <w:b/>
          <w:sz w:val="22"/>
        </w:rPr>
      </w:pPr>
      <w:r w:rsidRPr="003D4120">
        <w:rPr>
          <w:rFonts w:hint="eastAsia"/>
          <w:b/>
          <w:sz w:val="24"/>
        </w:rPr>
        <w:lastRenderedPageBreak/>
        <w:t>②</w:t>
      </w:r>
      <w:r w:rsidRPr="007263DA">
        <w:rPr>
          <w:rFonts w:hint="eastAsia"/>
          <w:b/>
          <w:sz w:val="22"/>
        </w:rPr>
        <w:t xml:space="preserve"> 国土交通省による支援（TEC-FORCE）</w:t>
      </w:r>
    </w:p>
    <w:p w14:paraId="2669F238" w14:textId="77777777" w:rsidR="00860879" w:rsidRPr="007263DA" w:rsidRDefault="00860879" w:rsidP="00860879">
      <w:pPr>
        <w:pStyle w:val="af5"/>
      </w:pPr>
      <w:r>
        <w:rPr>
          <w:rFonts w:hint="eastAsia"/>
        </w:rPr>
        <w:t>各市町村から近畿地方整備局へ派遣要請をし、リエゾンを派遣してもらうことが基本です。</w:t>
      </w:r>
    </w:p>
    <w:p w14:paraId="497E24D0" w14:textId="77777777" w:rsidR="007263DA" w:rsidRDefault="002D519D" w:rsidP="002D519D">
      <w:pPr>
        <w:pStyle w:val="af7"/>
        <w:spacing w:line="240" w:lineRule="auto"/>
        <w:ind w:leftChars="0" w:left="0" w:firstLineChars="0" w:firstLine="0"/>
        <w:jc w:val="center"/>
      </w:pPr>
      <w:r w:rsidRPr="002D519D">
        <w:rPr>
          <w:noProof/>
        </w:rPr>
        <w:drawing>
          <wp:inline distT="0" distB="0" distL="0" distR="0" wp14:anchorId="34600D4B" wp14:editId="2BB37EDE">
            <wp:extent cx="5719864" cy="4286858"/>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9513" cy="4301584"/>
                    </a:xfrm>
                    <a:prstGeom prst="rect">
                      <a:avLst/>
                    </a:prstGeom>
                  </pic:spPr>
                </pic:pic>
              </a:graphicData>
            </a:graphic>
          </wp:inline>
        </w:drawing>
      </w:r>
    </w:p>
    <w:p w14:paraId="19898889" w14:textId="2C0EA3B8" w:rsidR="00C54BAC" w:rsidRPr="00C54BAC" w:rsidRDefault="002D519D" w:rsidP="00662EF9">
      <w:pPr>
        <w:pStyle w:val="af7"/>
        <w:wordWrap w:val="0"/>
        <w:spacing w:afterLines="50" w:after="180" w:line="200" w:lineRule="exact"/>
        <w:ind w:leftChars="100" w:left="210" w:rightChars="94" w:right="197" w:firstLineChars="0" w:firstLine="0"/>
        <w:jc w:val="right"/>
        <w:rPr>
          <w:sz w:val="16"/>
        </w:rPr>
      </w:pPr>
      <w:r w:rsidRPr="005576B4">
        <w:rPr>
          <w:rFonts w:hint="eastAsia"/>
          <w:sz w:val="16"/>
        </w:rPr>
        <w:t>出典</w:t>
      </w:r>
      <w:r w:rsidR="004B5FF5">
        <w:rPr>
          <w:rFonts w:hint="eastAsia"/>
          <w:sz w:val="16"/>
        </w:rPr>
        <w:t>：</w:t>
      </w:r>
      <w:r w:rsidRPr="005576B4">
        <w:rPr>
          <w:rFonts w:hint="eastAsia"/>
          <w:sz w:val="16"/>
        </w:rPr>
        <w:t>「TEC-FORCE（緊急災害対策派遣隊）について」</w:t>
      </w:r>
      <w:r w:rsidR="004B5FF5">
        <w:rPr>
          <w:rFonts w:hint="eastAsia"/>
          <w:sz w:val="16"/>
        </w:rPr>
        <w:t xml:space="preserve"> </w:t>
      </w:r>
      <w:r w:rsidRPr="005576B4">
        <w:rPr>
          <w:rFonts w:hint="eastAsia"/>
          <w:sz w:val="16"/>
        </w:rPr>
        <w:t>国土交通省 水管理・国土保全局</w:t>
      </w:r>
      <w:r w:rsidR="004B5FF5">
        <w:rPr>
          <w:rFonts w:hint="eastAsia"/>
          <w:sz w:val="16"/>
        </w:rPr>
        <w:t xml:space="preserve">　p.</w:t>
      </w:r>
      <w:r w:rsidR="00662EF9">
        <w:rPr>
          <w:sz w:val="16"/>
        </w:rPr>
        <w:t>1</w:t>
      </w:r>
    </w:p>
    <w:p w14:paraId="72C47FC3" w14:textId="2E871603" w:rsidR="00C54BAC" w:rsidRPr="00C54BAC" w:rsidRDefault="00C54BAC" w:rsidP="00C54BAC">
      <w:r>
        <w:rPr>
          <w:noProof/>
        </w:rPr>
        <mc:AlternateContent>
          <mc:Choice Requires="wps">
            <w:drawing>
              <wp:anchor distT="0" distB="0" distL="114300" distR="114300" simplePos="0" relativeHeight="251701248" behindDoc="0" locked="0" layoutInCell="1" allowOverlap="1" wp14:anchorId="3E3B7BD5" wp14:editId="6D290D18">
                <wp:simplePos x="0" y="0"/>
                <wp:positionH relativeFrom="column">
                  <wp:posOffset>3048635</wp:posOffset>
                </wp:positionH>
                <wp:positionV relativeFrom="paragraph">
                  <wp:posOffset>2693670</wp:posOffset>
                </wp:positionV>
                <wp:extent cx="3044757" cy="1310640"/>
                <wp:effectExtent l="0" t="0" r="3810" b="3810"/>
                <wp:wrapNone/>
                <wp:docPr id="69" name="テキスト ボックス 69"/>
                <wp:cNvGraphicFramePr/>
                <a:graphic xmlns:a="http://schemas.openxmlformats.org/drawingml/2006/main">
                  <a:graphicData uri="http://schemas.microsoft.com/office/word/2010/wordprocessingShape">
                    <wps:wsp>
                      <wps:cNvSpPr txBox="1"/>
                      <wps:spPr>
                        <a:xfrm>
                          <a:off x="0" y="0"/>
                          <a:ext cx="3044757" cy="1310640"/>
                        </a:xfrm>
                        <a:prstGeom prst="rect">
                          <a:avLst/>
                        </a:prstGeom>
                        <a:noFill/>
                        <a:ln w="6350">
                          <a:noFill/>
                        </a:ln>
                      </wps:spPr>
                      <wps:txbx>
                        <w:txbxContent>
                          <w:p w14:paraId="066FF4DA" w14:textId="77777777" w:rsidR="00C34C99" w:rsidRDefault="00C34C99" w:rsidP="0082012A">
                            <w:pPr>
                              <w:spacing w:line="240" w:lineRule="exact"/>
                              <w:jc w:val="left"/>
                              <w:rPr>
                                <w:rFonts w:ascii="メイリオ" w:eastAsia="メイリオ" w:hAnsi="メイリオ" w:cs="ＭＳ 明朝"/>
                                <w:color w:val="000000"/>
                                <w:kern w:val="0"/>
                                <w:sz w:val="16"/>
                                <w:szCs w:val="52"/>
                              </w:rPr>
                            </w:pPr>
                            <w:r w:rsidRPr="005576B4">
                              <w:rPr>
                                <w:rFonts w:ascii="メイリオ" w:eastAsia="メイリオ" w:hAnsi="メイリオ" w:cs="ＭＳ 明朝"/>
                                <w:color w:val="000000"/>
                                <w:kern w:val="0"/>
                                <w:sz w:val="16"/>
                                <w:szCs w:val="52"/>
                              </w:rPr>
                              <w:t>出典</w:t>
                            </w:r>
                            <w:r>
                              <w:rPr>
                                <w:rFonts w:ascii="メイリオ" w:eastAsia="メイリオ" w:hAnsi="メイリオ" w:cs="ＭＳ 明朝" w:hint="eastAsia"/>
                                <w:color w:val="000000"/>
                                <w:kern w:val="0"/>
                                <w:sz w:val="16"/>
                                <w:szCs w:val="52"/>
                              </w:rPr>
                              <w:t>：</w:t>
                            </w:r>
                            <w:r w:rsidRPr="005576B4">
                              <w:rPr>
                                <w:rFonts w:ascii="メイリオ" w:eastAsia="メイリオ" w:hAnsi="メイリオ" w:cs="ＭＳ 明朝"/>
                                <w:color w:val="000000"/>
                                <w:kern w:val="0"/>
                                <w:sz w:val="16"/>
                                <w:szCs w:val="52"/>
                              </w:rPr>
                              <w:t>「</w:t>
                            </w:r>
                            <w:r>
                              <w:rPr>
                                <w:rFonts w:ascii="メイリオ" w:eastAsia="メイリオ" w:hAnsi="メイリオ" w:cs="ＭＳ 明朝" w:hint="eastAsia"/>
                                <w:color w:val="000000"/>
                                <w:kern w:val="0"/>
                                <w:sz w:val="16"/>
                                <w:szCs w:val="52"/>
                              </w:rPr>
                              <w:t>支援内容</w:t>
                            </w:r>
                            <w:r>
                              <w:rPr>
                                <w:rFonts w:ascii="メイリオ" w:eastAsia="メイリオ" w:hAnsi="メイリオ" w:cs="ＭＳ 明朝"/>
                                <w:color w:val="000000"/>
                                <w:kern w:val="0"/>
                                <w:sz w:val="16"/>
                                <w:szCs w:val="52"/>
                              </w:rPr>
                              <w:t>のご紹介</w:t>
                            </w:r>
                            <w:r>
                              <w:rPr>
                                <w:rFonts w:ascii="メイリオ" w:eastAsia="メイリオ" w:hAnsi="メイリオ" w:cs="ＭＳ 明朝" w:hint="eastAsia"/>
                                <w:color w:val="000000"/>
                                <w:kern w:val="0"/>
                                <w:sz w:val="16"/>
                                <w:szCs w:val="52"/>
                              </w:rPr>
                              <w:t xml:space="preserve"> </w:t>
                            </w:r>
                            <w:r>
                              <w:rPr>
                                <w:rFonts w:ascii="メイリオ" w:eastAsia="メイリオ" w:hAnsi="メイリオ" w:cs="ＭＳ 明朝"/>
                                <w:color w:val="000000"/>
                                <w:kern w:val="0"/>
                                <w:sz w:val="16"/>
                                <w:szCs w:val="52"/>
                              </w:rPr>
                              <w:t>TEC-FORCE</w:t>
                            </w:r>
                            <w:r w:rsidRPr="005576B4">
                              <w:rPr>
                                <w:rFonts w:ascii="メイリオ" w:eastAsia="メイリオ" w:hAnsi="メイリオ" w:cs="ＭＳ 明朝" w:hint="eastAsia"/>
                                <w:color w:val="000000"/>
                                <w:kern w:val="0"/>
                                <w:sz w:val="16"/>
                                <w:szCs w:val="52"/>
                              </w:rPr>
                              <w:t>」</w:t>
                            </w:r>
                            <w:r>
                              <w:rPr>
                                <w:rFonts w:ascii="メイリオ" w:eastAsia="メイリオ" w:hAnsi="メイリオ" w:cs="ＭＳ 明朝" w:hint="eastAsia"/>
                                <w:color w:val="000000"/>
                                <w:kern w:val="0"/>
                                <w:sz w:val="16"/>
                                <w:szCs w:val="52"/>
                              </w:rPr>
                              <w:t>国土交通省 pp.4,</w:t>
                            </w:r>
                            <w:r>
                              <w:rPr>
                                <w:rFonts w:ascii="メイリオ" w:eastAsia="メイリオ" w:hAnsi="メイリオ" w:cs="ＭＳ 明朝"/>
                                <w:color w:val="000000"/>
                                <w:kern w:val="0"/>
                                <w:sz w:val="16"/>
                                <w:szCs w:val="52"/>
                              </w:rPr>
                              <w:t>15</w:t>
                            </w:r>
                            <w:r>
                              <w:rPr>
                                <w:rFonts w:ascii="メイリオ" w:eastAsia="メイリオ" w:hAnsi="メイリオ" w:cs="ＭＳ 明朝" w:hint="eastAsia"/>
                                <w:color w:val="000000"/>
                                <w:kern w:val="0"/>
                                <w:sz w:val="16"/>
                                <w:szCs w:val="52"/>
                              </w:rPr>
                              <w:t>,19</w:t>
                            </w:r>
                          </w:p>
                          <w:p w14:paraId="10110599" w14:textId="77777777" w:rsidR="00C34C99" w:rsidRDefault="00C34C99" w:rsidP="005576B4">
                            <w:pPr>
                              <w:spacing w:line="240" w:lineRule="exact"/>
                              <w:jc w:val="right"/>
                              <w:rPr>
                                <w:rFonts w:ascii="メイリオ" w:eastAsia="メイリオ" w:hAnsi="メイリオ" w:cs="ＭＳ 明朝"/>
                                <w:color w:val="000000"/>
                                <w:kern w:val="0"/>
                                <w:sz w:val="16"/>
                                <w:szCs w:val="52"/>
                              </w:rPr>
                            </w:pPr>
                          </w:p>
                          <w:p w14:paraId="78106D1C" w14:textId="77777777" w:rsidR="00C34C99" w:rsidRPr="005576B4" w:rsidRDefault="00C34C99" w:rsidP="005576B4">
                            <w:pPr>
                              <w:spacing w:line="240" w:lineRule="exact"/>
                              <w:jc w:val="left"/>
                              <w:rPr>
                                <w:rFonts w:ascii="メイリオ" w:eastAsia="メイリオ" w:hAnsi="メイリオ" w:cs="ＭＳ 明朝"/>
                                <w:b/>
                                <w:color w:val="000000"/>
                                <w:kern w:val="0"/>
                                <w:sz w:val="16"/>
                                <w:szCs w:val="52"/>
                              </w:rPr>
                            </w:pPr>
                            <w:r w:rsidRPr="005576B4">
                              <w:rPr>
                                <w:rFonts w:ascii="メイリオ" w:eastAsia="メイリオ" w:hAnsi="メイリオ" w:cs="ＭＳ 明朝" w:hint="eastAsia"/>
                                <w:b/>
                                <w:color w:val="000000"/>
                                <w:kern w:val="0"/>
                                <w:sz w:val="16"/>
                                <w:szCs w:val="52"/>
                              </w:rPr>
                              <w:t>■TEC-FORCE</w:t>
                            </w:r>
                            <w:r w:rsidRPr="005576B4">
                              <w:rPr>
                                <w:rFonts w:ascii="メイリオ" w:eastAsia="メイリオ" w:hAnsi="メイリオ" w:cs="ＭＳ 明朝"/>
                                <w:b/>
                                <w:color w:val="000000"/>
                                <w:kern w:val="0"/>
                                <w:sz w:val="16"/>
                                <w:szCs w:val="52"/>
                              </w:rPr>
                              <w:t>に関するホームページ</w:t>
                            </w:r>
                          </w:p>
                          <w:p w14:paraId="2936C3A9" w14:textId="77777777" w:rsidR="00C34C99" w:rsidRDefault="00C34C99" w:rsidP="005576B4">
                            <w:pPr>
                              <w:spacing w:line="240" w:lineRule="exact"/>
                              <w:jc w:val="left"/>
                              <w:rPr>
                                <w:rFonts w:ascii="メイリオ" w:eastAsia="メイリオ" w:hAnsi="メイリオ" w:cs="ＭＳ 明朝"/>
                                <w:color w:val="000000"/>
                                <w:kern w:val="0"/>
                                <w:sz w:val="16"/>
                                <w:szCs w:val="52"/>
                              </w:rPr>
                            </w:pPr>
                            <w:r>
                              <w:rPr>
                                <w:rFonts w:ascii="メイリオ" w:eastAsia="メイリオ" w:hAnsi="メイリオ" w:cs="ＭＳ 明朝" w:hint="eastAsia"/>
                                <w:color w:val="000000"/>
                                <w:kern w:val="0"/>
                                <w:sz w:val="16"/>
                                <w:szCs w:val="52"/>
                              </w:rPr>
                              <w:t>（国土交通省）</w:t>
                            </w:r>
                          </w:p>
                          <w:p w14:paraId="34FCE0DE" w14:textId="77777777" w:rsidR="00C34C99" w:rsidRDefault="00AF71AF" w:rsidP="00BE2F55">
                            <w:pPr>
                              <w:spacing w:line="200" w:lineRule="exact"/>
                              <w:jc w:val="left"/>
                              <w:rPr>
                                <w:rFonts w:ascii="メイリオ" w:eastAsia="メイリオ" w:hAnsi="メイリオ" w:cs="ＭＳ 明朝"/>
                                <w:color w:val="000000"/>
                                <w:kern w:val="0"/>
                                <w:sz w:val="16"/>
                                <w:szCs w:val="52"/>
                              </w:rPr>
                            </w:pPr>
                            <w:hyperlink r:id="rId25" w:history="1">
                              <w:r w:rsidR="00C34C99" w:rsidRPr="00703780">
                                <w:rPr>
                                  <w:rStyle w:val="aff5"/>
                                  <w:rFonts w:ascii="メイリオ" w:eastAsia="メイリオ" w:hAnsi="メイリオ" w:cs="ＭＳ 明朝"/>
                                  <w:kern w:val="0"/>
                                  <w:sz w:val="16"/>
                                  <w:szCs w:val="52"/>
                                </w:rPr>
                                <w:t>https://www.mlit.go.jp/river/bousai/pch-tec/index.html</w:t>
                              </w:r>
                            </w:hyperlink>
                          </w:p>
                          <w:p w14:paraId="644B8082" w14:textId="77777777" w:rsidR="00C34C99" w:rsidRDefault="00C34C99" w:rsidP="00BE2F55">
                            <w:pPr>
                              <w:spacing w:beforeLines="20" w:before="72" w:line="240" w:lineRule="exact"/>
                              <w:jc w:val="left"/>
                              <w:rPr>
                                <w:rFonts w:ascii="メイリオ" w:eastAsia="メイリオ" w:hAnsi="メイリオ" w:cs="ＭＳ 明朝"/>
                                <w:color w:val="000000"/>
                                <w:kern w:val="0"/>
                                <w:sz w:val="16"/>
                                <w:szCs w:val="52"/>
                              </w:rPr>
                            </w:pPr>
                            <w:r>
                              <w:rPr>
                                <w:rFonts w:ascii="メイリオ" w:eastAsia="メイリオ" w:hAnsi="メイリオ" w:cs="ＭＳ 明朝" w:hint="eastAsia"/>
                                <w:color w:val="000000"/>
                                <w:kern w:val="0"/>
                                <w:sz w:val="16"/>
                                <w:szCs w:val="52"/>
                              </w:rPr>
                              <w:t>（近畿地方</w:t>
                            </w:r>
                            <w:r>
                              <w:rPr>
                                <w:rFonts w:ascii="メイリオ" w:eastAsia="メイリオ" w:hAnsi="メイリオ" w:cs="ＭＳ 明朝"/>
                                <w:color w:val="000000"/>
                                <w:kern w:val="0"/>
                                <w:sz w:val="16"/>
                                <w:szCs w:val="52"/>
                              </w:rPr>
                              <w:t>整備局</w:t>
                            </w:r>
                            <w:r>
                              <w:rPr>
                                <w:rFonts w:ascii="メイリオ" w:eastAsia="メイリオ" w:hAnsi="メイリオ" w:cs="ＭＳ 明朝" w:hint="eastAsia"/>
                                <w:color w:val="000000"/>
                                <w:kern w:val="0"/>
                                <w:sz w:val="16"/>
                                <w:szCs w:val="52"/>
                              </w:rPr>
                              <w:t>）</w:t>
                            </w:r>
                          </w:p>
                          <w:p w14:paraId="3F8DEF97" w14:textId="77777777" w:rsidR="00C34C99" w:rsidRDefault="00AF71AF" w:rsidP="00BE2F55">
                            <w:pPr>
                              <w:spacing w:line="200" w:lineRule="exact"/>
                              <w:jc w:val="left"/>
                              <w:rPr>
                                <w:rFonts w:ascii="メイリオ" w:eastAsia="メイリオ" w:hAnsi="メイリオ" w:cs="ＭＳ 明朝"/>
                                <w:color w:val="000000"/>
                                <w:kern w:val="0"/>
                                <w:sz w:val="16"/>
                                <w:szCs w:val="52"/>
                              </w:rPr>
                            </w:pPr>
                            <w:hyperlink r:id="rId26" w:history="1">
                              <w:r w:rsidR="00C34C99" w:rsidRPr="00703780">
                                <w:rPr>
                                  <w:rStyle w:val="aff5"/>
                                  <w:rFonts w:ascii="メイリオ" w:eastAsia="メイリオ" w:hAnsi="メイリオ" w:cs="ＭＳ 明朝"/>
                                  <w:kern w:val="0"/>
                                  <w:sz w:val="16"/>
                                  <w:szCs w:val="52"/>
                                </w:rPr>
                                <w:t>https://www.kkr.mlit.go.jp/bousai/tec-force/index.html</w:t>
                              </w:r>
                            </w:hyperlink>
                          </w:p>
                          <w:p w14:paraId="432D5111" w14:textId="77777777" w:rsidR="00C34C99" w:rsidRPr="005576B4" w:rsidRDefault="00C34C99" w:rsidP="005576B4">
                            <w:pPr>
                              <w:spacing w:line="240" w:lineRule="exact"/>
                              <w:jc w:val="left"/>
                              <w:rPr>
                                <w:rFonts w:ascii="メイリオ" w:eastAsia="メイリオ" w:hAnsi="メイリオ" w:cs="ＭＳ 明朝"/>
                                <w:color w:val="000000"/>
                                <w:kern w:val="0"/>
                                <w:sz w:val="16"/>
                                <w:szCs w:val="5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B7BD5" id="テキスト ボックス 69" o:spid="_x0000_s1213" type="#_x0000_t202" style="position:absolute;left:0;text-align:left;margin-left:240.05pt;margin-top:212.1pt;width:239.75pt;height:103.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" filled="f" stroked="f" strokeweight=".5pt">
                <v:textbox inset="0,0,0,0">
                  <w:txbxContent>
                    <w:p w14:paraId="066FF4DA" w14:textId="77777777" w:rsidR="00C34C99" w:rsidRDefault="00C34C99" w:rsidP="0082012A">
                      <w:pPr>
                        <w:spacing w:line="240" w:lineRule="exact"/>
                        <w:jc w:val="left"/>
                        <w:rPr>
                          <w:rFonts w:ascii="メイリオ" w:eastAsia="メイリオ" w:hAnsi="メイリオ" w:cs="ＭＳ 明朝"/>
                          <w:color w:val="000000"/>
                          <w:kern w:val="0"/>
                          <w:sz w:val="16"/>
                          <w:szCs w:val="52"/>
                        </w:rPr>
                      </w:pPr>
                      <w:r w:rsidRPr="005576B4">
                        <w:rPr>
                          <w:rFonts w:ascii="メイリオ" w:eastAsia="メイリオ" w:hAnsi="メイリオ" w:cs="ＭＳ 明朝"/>
                          <w:color w:val="000000"/>
                          <w:kern w:val="0"/>
                          <w:sz w:val="16"/>
                          <w:szCs w:val="52"/>
                        </w:rPr>
                        <w:t>出典</w:t>
                      </w:r>
                      <w:r>
                        <w:rPr>
                          <w:rFonts w:ascii="メイリオ" w:eastAsia="メイリオ" w:hAnsi="メイリオ" w:cs="ＭＳ 明朝" w:hint="eastAsia"/>
                          <w:color w:val="000000"/>
                          <w:kern w:val="0"/>
                          <w:sz w:val="16"/>
                          <w:szCs w:val="52"/>
                        </w:rPr>
                        <w:t>：</w:t>
                      </w:r>
                      <w:r w:rsidRPr="005576B4">
                        <w:rPr>
                          <w:rFonts w:ascii="メイリオ" w:eastAsia="メイリオ" w:hAnsi="メイリオ" w:cs="ＭＳ 明朝"/>
                          <w:color w:val="000000"/>
                          <w:kern w:val="0"/>
                          <w:sz w:val="16"/>
                          <w:szCs w:val="52"/>
                        </w:rPr>
                        <w:t>「</w:t>
                      </w:r>
                      <w:r>
                        <w:rPr>
                          <w:rFonts w:ascii="メイリオ" w:eastAsia="メイリオ" w:hAnsi="メイリオ" w:cs="ＭＳ 明朝" w:hint="eastAsia"/>
                          <w:color w:val="000000"/>
                          <w:kern w:val="0"/>
                          <w:sz w:val="16"/>
                          <w:szCs w:val="52"/>
                        </w:rPr>
                        <w:t>支援内容</w:t>
                      </w:r>
                      <w:r>
                        <w:rPr>
                          <w:rFonts w:ascii="メイリオ" w:eastAsia="メイリオ" w:hAnsi="メイリオ" w:cs="ＭＳ 明朝"/>
                          <w:color w:val="000000"/>
                          <w:kern w:val="0"/>
                          <w:sz w:val="16"/>
                          <w:szCs w:val="52"/>
                        </w:rPr>
                        <w:t>のご紹介</w:t>
                      </w:r>
                      <w:r>
                        <w:rPr>
                          <w:rFonts w:ascii="メイリオ" w:eastAsia="メイリオ" w:hAnsi="メイリオ" w:cs="ＭＳ 明朝" w:hint="eastAsia"/>
                          <w:color w:val="000000"/>
                          <w:kern w:val="0"/>
                          <w:sz w:val="16"/>
                          <w:szCs w:val="52"/>
                        </w:rPr>
                        <w:t xml:space="preserve"> </w:t>
                      </w:r>
                      <w:r>
                        <w:rPr>
                          <w:rFonts w:ascii="メイリオ" w:eastAsia="メイリオ" w:hAnsi="メイリオ" w:cs="ＭＳ 明朝"/>
                          <w:color w:val="000000"/>
                          <w:kern w:val="0"/>
                          <w:sz w:val="16"/>
                          <w:szCs w:val="52"/>
                        </w:rPr>
                        <w:t>TEC-FORCE</w:t>
                      </w:r>
                      <w:r w:rsidRPr="005576B4">
                        <w:rPr>
                          <w:rFonts w:ascii="メイリオ" w:eastAsia="メイリオ" w:hAnsi="メイリオ" w:cs="ＭＳ 明朝" w:hint="eastAsia"/>
                          <w:color w:val="000000"/>
                          <w:kern w:val="0"/>
                          <w:sz w:val="16"/>
                          <w:szCs w:val="52"/>
                        </w:rPr>
                        <w:t>」</w:t>
                      </w:r>
                      <w:r>
                        <w:rPr>
                          <w:rFonts w:ascii="メイリオ" w:eastAsia="メイリオ" w:hAnsi="メイリオ" w:cs="ＭＳ 明朝" w:hint="eastAsia"/>
                          <w:color w:val="000000"/>
                          <w:kern w:val="0"/>
                          <w:sz w:val="16"/>
                          <w:szCs w:val="52"/>
                        </w:rPr>
                        <w:t>国土交通省 pp.4,</w:t>
                      </w:r>
                      <w:r>
                        <w:rPr>
                          <w:rFonts w:ascii="メイリオ" w:eastAsia="メイリオ" w:hAnsi="メイリオ" w:cs="ＭＳ 明朝"/>
                          <w:color w:val="000000"/>
                          <w:kern w:val="0"/>
                          <w:sz w:val="16"/>
                          <w:szCs w:val="52"/>
                        </w:rPr>
                        <w:t>15</w:t>
                      </w:r>
                      <w:r>
                        <w:rPr>
                          <w:rFonts w:ascii="メイリオ" w:eastAsia="メイリオ" w:hAnsi="メイリオ" w:cs="ＭＳ 明朝" w:hint="eastAsia"/>
                          <w:color w:val="000000"/>
                          <w:kern w:val="0"/>
                          <w:sz w:val="16"/>
                          <w:szCs w:val="52"/>
                        </w:rPr>
                        <w:t>,19</w:t>
                      </w:r>
                    </w:p>
                    <w:p w14:paraId="10110599" w14:textId="77777777" w:rsidR="00C34C99" w:rsidRDefault="00C34C99" w:rsidP="005576B4">
                      <w:pPr>
                        <w:spacing w:line="240" w:lineRule="exact"/>
                        <w:jc w:val="right"/>
                        <w:rPr>
                          <w:rFonts w:ascii="メイリオ" w:eastAsia="メイリオ" w:hAnsi="メイリオ" w:cs="ＭＳ 明朝"/>
                          <w:color w:val="000000"/>
                          <w:kern w:val="0"/>
                          <w:sz w:val="16"/>
                          <w:szCs w:val="52"/>
                        </w:rPr>
                      </w:pPr>
                    </w:p>
                    <w:p w14:paraId="78106D1C" w14:textId="77777777" w:rsidR="00C34C99" w:rsidRPr="005576B4" w:rsidRDefault="00C34C99" w:rsidP="005576B4">
                      <w:pPr>
                        <w:spacing w:line="240" w:lineRule="exact"/>
                        <w:jc w:val="left"/>
                        <w:rPr>
                          <w:rFonts w:ascii="メイリオ" w:eastAsia="メイリオ" w:hAnsi="メイリオ" w:cs="ＭＳ 明朝"/>
                          <w:b/>
                          <w:color w:val="000000"/>
                          <w:kern w:val="0"/>
                          <w:sz w:val="16"/>
                          <w:szCs w:val="52"/>
                        </w:rPr>
                      </w:pPr>
                      <w:r w:rsidRPr="005576B4">
                        <w:rPr>
                          <w:rFonts w:ascii="メイリオ" w:eastAsia="メイリオ" w:hAnsi="メイリオ" w:cs="ＭＳ 明朝" w:hint="eastAsia"/>
                          <w:b/>
                          <w:color w:val="000000"/>
                          <w:kern w:val="0"/>
                          <w:sz w:val="16"/>
                          <w:szCs w:val="52"/>
                        </w:rPr>
                        <w:t>■TEC-FORCE</w:t>
                      </w:r>
                      <w:r w:rsidRPr="005576B4">
                        <w:rPr>
                          <w:rFonts w:ascii="メイリオ" w:eastAsia="メイリオ" w:hAnsi="メイリオ" w:cs="ＭＳ 明朝"/>
                          <w:b/>
                          <w:color w:val="000000"/>
                          <w:kern w:val="0"/>
                          <w:sz w:val="16"/>
                          <w:szCs w:val="52"/>
                        </w:rPr>
                        <w:t>に関するホームページ</w:t>
                      </w:r>
                    </w:p>
                    <w:p w14:paraId="2936C3A9" w14:textId="77777777" w:rsidR="00C34C99" w:rsidRDefault="00C34C99" w:rsidP="005576B4">
                      <w:pPr>
                        <w:spacing w:line="240" w:lineRule="exact"/>
                        <w:jc w:val="left"/>
                        <w:rPr>
                          <w:rFonts w:ascii="メイリオ" w:eastAsia="メイリオ" w:hAnsi="メイリオ" w:cs="ＭＳ 明朝"/>
                          <w:color w:val="000000"/>
                          <w:kern w:val="0"/>
                          <w:sz w:val="16"/>
                          <w:szCs w:val="52"/>
                        </w:rPr>
                      </w:pPr>
                      <w:r>
                        <w:rPr>
                          <w:rFonts w:ascii="メイリオ" w:eastAsia="メイリオ" w:hAnsi="メイリオ" w:cs="ＭＳ 明朝" w:hint="eastAsia"/>
                          <w:color w:val="000000"/>
                          <w:kern w:val="0"/>
                          <w:sz w:val="16"/>
                          <w:szCs w:val="52"/>
                        </w:rPr>
                        <w:t>（国土交通省）</w:t>
                      </w:r>
                    </w:p>
                    <w:p w14:paraId="34FCE0DE" w14:textId="77777777" w:rsidR="00C34C99" w:rsidRDefault="00AF71AF" w:rsidP="00BE2F55">
                      <w:pPr>
                        <w:spacing w:line="200" w:lineRule="exact"/>
                        <w:jc w:val="left"/>
                        <w:rPr>
                          <w:rFonts w:ascii="メイリオ" w:eastAsia="メイリオ" w:hAnsi="メイリオ" w:cs="ＭＳ 明朝"/>
                          <w:color w:val="000000"/>
                          <w:kern w:val="0"/>
                          <w:sz w:val="16"/>
                          <w:szCs w:val="52"/>
                        </w:rPr>
                      </w:pPr>
                      <w:hyperlink r:id="rId27" w:history="1">
                        <w:r w:rsidR="00C34C99" w:rsidRPr="00703780">
                          <w:rPr>
                            <w:rStyle w:val="aff5"/>
                            <w:rFonts w:ascii="メイリオ" w:eastAsia="メイリオ" w:hAnsi="メイリオ" w:cs="ＭＳ 明朝"/>
                            <w:kern w:val="0"/>
                            <w:sz w:val="16"/>
                            <w:szCs w:val="52"/>
                          </w:rPr>
                          <w:t>https://www.mlit.go.jp/river/bousai/pch-tec/index.html</w:t>
                        </w:r>
                      </w:hyperlink>
                    </w:p>
                    <w:p w14:paraId="644B8082" w14:textId="77777777" w:rsidR="00C34C99" w:rsidRDefault="00C34C99" w:rsidP="00BE2F55">
                      <w:pPr>
                        <w:spacing w:beforeLines="20" w:before="72" w:line="240" w:lineRule="exact"/>
                        <w:jc w:val="left"/>
                        <w:rPr>
                          <w:rFonts w:ascii="メイリオ" w:eastAsia="メイリオ" w:hAnsi="メイリオ" w:cs="ＭＳ 明朝"/>
                          <w:color w:val="000000"/>
                          <w:kern w:val="0"/>
                          <w:sz w:val="16"/>
                          <w:szCs w:val="52"/>
                        </w:rPr>
                      </w:pPr>
                      <w:r>
                        <w:rPr>
                          <w:rFonts w:ascii="メイリオ" w:eastAsia="メイリオ" w:hAnsi="メイリオ" w:cs="ＭＳ 明朝" w:hint="eastAsia"/>
                          <w:color w:val="000000"/>
                          <w:kern w:val="0"/>
                          <w:sz w:val="16"/>
                          <w:szCs w:val="52"/>
                        </w:rPr>
                        <w:t>（近畿地方</w:t>
                      </w:r>
                      <w:r>
                        <w:rPr>
                          <w:rFonts w:ascii="メイリオ" w:eastAsia="メイリオ" w:hAnsi="メイリオ" w:cs="ＭＳ 明朝"/>
                          <w:color w:val="000000"/>
                          <w:kern w:val="0"/>
                          <w:sz w:val="16"/>
                          <w:szCs w:val="52"/>
                        </w:rPr>
                        <w:t>整備局</w:t>
                      </w:r>
                      <w:r>
                        <w:rPr>
                          <w:rFonts w:ascii="メイリオ" w:eastAsia="メイリオ" w:hAnsi="メイリオ" w:cs="ＭＳ 明朝" w:hint="eastAsia"/>
                          <w:color w:val="000000"/>
                          <w:kern w:val="0"/>
                          <w:sz w:val="16"/>
                          <w:szCs w:val="52"/>
                        </w:rPr>
                        <w:t>）</w:t>
                      </w:r>
                    </w:p>
                    <w:p w14:paraId="3F8DEF97" w14:textId="77777777" w:rsidR="00C34C99" w:rsidRDefault="00AF71AF" w:rsidP="00BE2F55">
                      <w:pPr>
                        <w:spacing w:line="200" w:lineRule="exact"/>
                        <w:jc w:val="left"/>
                        <w:rPr>
                          <w:rFonts w:ascii="メイリオ" w:eastAsia="メイリオ" w:hAnsi="メイリオ" w:cs="ＭＳ 明朝"/>
                          <w:color w:val="000000"/>
                          <w:kern w:val="0"/>
                          <w:sz w:val="16"/>
                          <w:szCs w:val="52"/>
                        </w:rPr>
                      </w:pPr>
                      <w:hyperlink r:id="rId28" w:history="1">
                        <w:r w:rsidR="00C34C99" w:rsidRPr="00703780">
                          <w:rPr>
                            <w:rStyle w:val="aff5"/>
                            <w:rFonts w:ascii="メイリオ" w:eastAsia="メイリオ" w:hAnsi="メイリオ" w:cs="ＭＳ 明朝"/>
                            <w:kern w:val="0"/>
                            <w:sz w:val="16"/>
                            <w:szCs w:val="52"/>
                          </w:rPr>
                          <w:t>https://www.kkr.mlit.go.jp/bousai/tec-force/index.html</w:t>
                        </w:r>
                      </w:hyperlink>
                    </w:p>
                    <w:p w14:paraId="432D5111" w14:textId="77777777" w:rsidR="00C34C99" w:rsidRPr="005576B4" w:rsidRDefault="00C34C99" w:rsidP="005576B4">
                      <w:pPr>
                        <w:spacing w:line="240" w:lineRule="exact"/>
                        <w:jc w:val="left"/>
                        <w:rPr>
                          <w:rFonts w:ascii="メイリオ" w:eastAsia="メイリオ" w:hAnsi="メイリオ" w:cs="ＭＳ 明朝"/>
                          <w:color w:val="000000"/>
                          <w:kern w:val="0"/>
                          <w:sz w:val="16"/>
                          <w:szCs w:val="52"/>
                        </w:rPr>
                      </w:pPr>
                    </w:p>
                  </w:txbxContent>
                </v:textbox>
              </v:shape>
            </w:pict>
          </mc:Fallback>
        </mc:AlternateContent>
      </w:r>
      <w:r w:rsidRPr="005576B4">
        <w:rPr>
          <w:noProof/>
        </w:rPr>
        <w:drawing>
          <wp:anchor distT="0" distB="0" distL="114300" distR="114300" simplePos="0" relativeHeight="251698176" behindDoc="0" locked="0" layoutInCell="1" allowOverlap="1" wp14:anchorId="5CE773C5" wp14:editId="1EEDD316">
            <wp:simplePos x="0" y="0"/>
            <wp:positionH relativeFrom="margin">
              <wp:align>right</wp:align>
            </wp:positionH>
            <wp:positionV relativeFrom="paragraph">
              <wp:posOffset>1805481</wp:posOffset>
            </wp:positionV>
            <wp:extent cx="2830830" cy="935990"/>
            <wp:effectExtent l="0" t="0" r="762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830830" cy="935990"/>
                    </a:xfrm>
                    <a:prstGeom prst="rect">
                      <a:avLst/>
                    </a:prstGeom>
                  </pic:spPr>
                </pic:pic>
              </a:graphicData>
            </a:graphic>
            <wp14:sizeRelH relativeFrom="page">
              <wp14:pctWidth>0</wp14:pctWidth>
            </wp14:sizeRelH>
            <wp14:sizeRelV relativeFrom="page">
              <wp14:pctHeight>0</wp14:pctHeight>
            </wp14:sizeRelV>
          </wp:anchor>
        </w:drawing>
      </w:r>
      <w:r w:rsidRPr="002D519D">
        <w:rPr>
          <w:noProof/>
        </w:rPr>
        <w:drawing>
          <wp:anchor distT="0" distB="0" distL="114300" distR="114300" simplePos="0" relativeHeight="251697152" behindDoc="0" locked="0" layoutInCell="1" allowOverlap="1" wp14:anchorId="2D0AA3A5" wp14:editId="315C2FF2">
            <wp:simplePos x="0" y="0"/>
            <wp:positionH relativeFrom="column">
              <wp:posOffset>3128618</wp:posOffset>
            </wp:positionH>
            <wp:positionV relativeFrom="paragraph">
              <wp:posOffset>56933</wp:posOffset>
            </wp:positionV>
            <wp:extent cx="2876550" cy="1750013"/>
            <wp:effectExtent l="0" t="0" r="0" b="317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876550" cy="1750013"/>
                    </a:xfrm>
                    <a:prstGeom prst="rect">
                      <a:avLst/>
                    </a:prstGeom>
                  </pic:spPr>
                </pic:pic>
              </a:graphicData>
            </a:graphic>
            <wp14:sizeRelH relativeFrom="page">
              <wp14:pctWidth>0</wp14:pctWidth>
            </wp14:sizeRelH>
            <wp14:sizeRelV relativeFrom="page">
              <wp14:pctHeight>0</wp14:pctHeight>
            </wp14:sizeRelV>
          </wp:anchor>
        </w:drawing>
      </w:r>
      <w:r w:rsidRPr="002D519D">
        <w:rPr>
          <w:noProof/>
        </w:rPr>
        <w:drawing>
          <wp:inline distT="0" distB="0" distL="0" distR="0" wp14:anchorId="481424A3" wp14:editId="38A82357">
            <wp:extent cx="3024770" cy="3780000"/>
            <wp:effectExtent l="0" t="0" r="5715" b="762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24770" cy="3780000"/>
                    </a:xfrm>
                    <a:prstGeom prst="rect">
                      <a:avLst/>
                    </a:prstGeom>
                  </pic:spPr>
                </pic:pic>
              </a:graphicData>
            </a:graphic>
          </wp:inline>
        </w:drawing>
      </w:r>
    </w:p>
    <w:p w14:paraId="135BA366" w14:textId="77777777" w:rsidR="007263DA" w:rsidRDefault="007263DA" w:rsidP="00C54BAC">
      <w:pPr>
        <w:pStyle w:val="af7"/>
        <w:spacing w:afterLines="30" w:after="108"/>
        <w:ind w:leftChars="0" w:left="0" w:firstLineChars="0" w:firstLine="0"/>
        <w:rPr>
          <w:b/>
          <w:sz w:val="22"/>
        </w:rPr>
      </w:pPr>
      <w:r w:rsidRPr="003D4120">
        <w:rPr>
          <w:rFonts w:hint="eastAsia"/>
          <w:b/>
          <w:sz w:val="24"/>
        </w:rPr>
        <w:lastRenderedPageBreak/>
        <w:t>③</w:t>
      </w:r>
      <w:r w:rsidRPr="007263DA">
        <w:rPr>
          <w:rFonts w:hint="eastAsia"/>
          <w:b/>
          <w:sz w:val="22"/>
        </w:rPr>
        <w:t xml:space="preserve"> 応急対策職員派遣制度による総括支援チーム</w:t>
      </w:r>
    </w:p>
    <w:p w14:paraId="3D982A77" w14:textId="29EE5D6E" w:rsidR="00860879" w:rsidRDefault="00860879" w:rsidP="00860879">
      <w:pPr>
        <w:pStyle w:val="af5"/>
      </w:pPr>
      <w:r>
        <w:rPr>
          <w:rFonts w:hint="eastAsia"/>
        </w:rPr>
        <w:t>応急対策職員派遣制度は、大規模災害発生時に全国の地方公共団体の人的資源を最大限に活用して被災市区町村を支援するための</w:t>
      </w:r>
      <w:r w:rsidRPr="001A0A39">
        <w:rPr>
          <w:rFonts w:hint="eastAsia"/>
          <w:b/>
        </w:rPr>
        <w:t>全国一元的な応援職員の派遣の仕組み</w:t>
      </w:r>
      <w:r>
        <w:rPr>
          <w:rFonts w:hint="eastAsia"/>
        </w:rPr>
        <w:t>として</w:t>
      </w:r>
      <w:r w:rsidR="00F10C97">
        <w:rPr>
          <w:rFonts w:hint="eastAsia"/>
        </w:rPr>
        <w:t>構築されました。</w:t>
      </w:r>
    </w:p>
    <w:p w14:paraId="11A1E9BB" w14:textId="5A7F27AA" w:rsidR="00F10C97" w:rsidRDefault="00F10C97" w:rsidP="00F10C97">
      <w:pPr>
        <w:pStyle w:val="af5"/>
      </w:pPr>
      <w:r>
        <w:rPr>
          <w:rFonts w:hint="eastAsia"/>
        </w:rPr>
        <w:t>被災都道府県内の地方公共団体による応援職員の派遣だけでは被災市区町村において完結して災害対応業務を実施できない規模の災害が発生した場合に、被災都道府県以外の地方公共団体からの応援職員を派遣する仕組みです。</w:t>
      </w:r>
    </w:p>
    <w:p w14:paraId="3C6E94B9" w14:textId="3FD4B9EB" w:rsidR="00F10C97" w:rsidRPr="007263DA" w:rsidRDefault="00A0516C" w:rsidP="00543FCD">
      <w:pPr>
        <w:pStyle w:val="af5"/>
      </w:pPr>
      <w:r>
        <w:rPr>
          <w:rFonts w:hint="eastAsia"/>
        </w:rPr>
        <w:t>各市町村からは大阪府を通じて要請することになります。なお、大阪府が被災市町村における災害マネジメントについて支援が必要と判断した場合は、被災市町村の意向を確認した</w:t>
      </w:r>
      <w:r w:rsidR="00A47B32">
        <w:rPr>
          <w:rFonts w:hint="eastAsia"/>
        </w:rPr>
        <w:t>上で、統括支援チームの協力を依頼</w:t>
      </w:r>
      <w:r>
        <w:rPr>
          <w:rFonts w:hint="eastAsia"/>
        </w:rPr>
        <w:t>する場合もあります。</w:t>
      </w:r>
    </w:p>
    <w:p w14:paraId="794C4D14" w14:textId="18C583CD" w:rsidR="007263DA" w:rsidRDefault="00915D8B" w:rsidP="00F10C97">
      <w:pPr>
        <w:pStyle w:val="af5"/>
        <w:spacing w:line="240" w:lineRule="auto"/>
        <w:ind w:leftChars="0" w:left="0" w:firstLineChars="0" w:firstLine="0"/>
        <w:jc w:val="center"/>
      </w:pPr>
      <w:r>
        <w:rPr>
          <w:noProof/>
        </w:rPr>
        <w:drawing>
          <wp:inline distT="0" distB="0" distL="0" distR="0" wp14:anchorId="6B303C38" wp14:editId="072B0759">
            <wp:extent cx="5572125" cy="3853180"/>
            <wp:effectExtent l="0" t="0" r="9525"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2125" cy="3853180"/>
                    </a:xfrm>
                    <a:prstGeom prst="rect">
                      <a:avLst/>
                    </a:prstGeom>
                    <a:noFill/>
                    <a:ln>
                      <a:noFill/>
                    </a:ln>
                  </pic:spPr>
                </pic:pic>
              </a:graphicData>
            </a:graphic>
          </wp:inline>
        </w:drawing>
      </w:r>
    </w:p>
    <w:p w14:paraId="7F35EA3A" w14:textId="58E700E9" w:rsidR="00406C16" w:rsidRPr="00F10C97" w:rsidRDefault="00860879" w:rsidP="00543FCD">
      <w:pPr>
        <w:pStyle w:val="af5"/>
        <w:wordWrap w:val="0"/>
        <w:spacing w:line="200" w:lineRule="exact"/>
        <w:ind w:rightChars="229" w:right="481" w:firstLineChars="0" w:firstLine="0"/>
        <w:jc w:val="right"/>
        <w:rPr>
          <w:sz w:val="16"/>
        </w:rPr>
      </w:pPr>
      <w:r w:rsidRPr="00F10C97">
        <w:rPr>
          <w:rFonts w:hint="eastAsia"/>
          <w:sz w:val="16"/>
        </w:rPr>
        <w:t>出典</w:t>
      </w:r>
      <w:r w:rsidR="00507F0E">
        <w:rPr>
          <w:rFonts w:hint="eastAsia"/>
          <w:sz w:val="16"/>
        </w:rPr>
        <w:t>：</w:t>
      </w:r>
      <w:r w:rsidRPr="00F10C97">
        <w:rPr>
          <w:rFonts w:hint="eastAsia"/>
          <w:sz w:val="16"/>
        </w:rPr>
        <w:t>「</w:t>
      </w:r>
      <w:r w:rsidR="00F10C97" w:rsidRPr="00F10C97">
        <w:rPr>
          <w:rFonts w:hint="eastAsia"/>
          <w:sz w:val="16"/>
        </w:rPr>
        <w:t>応急対策職員派遣制度</w:t>
      </w:r>
      <w:r w:rsidRPr="00F10C97">
        <w:rPr>
          <w:rFonts w:hint="eastAsia"/>
          <w:sz w:val="16"/>
        </w:rPr>
        <w:t>」</w:t>
      </w:r>
      <w:r w:rsidR="00507F0E">
        <w:rPr>
          <w:rFonts w:hint="eastAsia"/>
          <w:sz w:val="16"/>
        </w:rPr>
        <w:t xml:space="preserve"> </w:t>
      </w:r>
      <w:r w:rsidR="00F10C97" w:rsidRPr="00915D8B">
        <w:rPr>
          <w:rFonts w:hint="eastAsia"/>
          <w:sz w:val="16"/>
        </w:rPr>
        <w:t>総務省</w:t>
      </w:r>
    </w:p>
    <w:p w14:paraId="5267BDE9" w14:textId="77777777" w:rsidR="00406C16" w:rsidRDefault="00406C16" w:rsidP="00A61283">
      <w:pPr>
        <w:pStyle w:val="af5"/>
        <w:ind w:firstLineChars="0" w:firstLine="0"/>
      </w:pPr>
    </w:p>
    <w:p w14:paraId="70ED83CF" w14:textId="77777777" w:rsidR="00F10C97" w:rsidRDefault="00F10C97" w:rsidP="00F10C97">
      <w:pPr>
        <w:pStyle w:val="af5"/>
      </w:pPr>
      <w:r>
        <w:rPr>
          <w:rFonts w:hint="eastAsia"/>
        </w:rPr>
        <w:t>応急対策職員派遣制度（短期派遣）には、</w:t>
      </w:r>
      <w:r w:rsidRPr="001A0A39">
        <w:rPr>
          <w:rFonts w:hint="eastAsia"/>
          <w:b/>
        </w:rPr>
        <w:t>2種類の派遣</w:t>
      </w:r>
      <w:r>
        <w:rPr>
          <w:rFonts w:hint="eastAsia"/>
        </w:rPr>
        <w:t>があり、上図の</w:t>
      </w:r>
      <w:r w:rsidRPr="0019276B">
        <w:rPr>
          <w:rFonts w:hint="eastAsia"/>
          <w:b/>
        </w:rPr>
        <w:t>「総括支援チーム」</w:t>
      </w:r>
      <w:r>
        <w:rPr>
          <w:rFonts w:hint="eastAsia"/>
        </w:rPr>
        <w:t>の派遣のほか、</w:t>
      </w:r>
      <w:r w:rsidRPr="0019276B">
        <w:rPr>
          <w:rFonts w:hint="eastAsia"/>
          <w:b/>
        </w:rPr>
        <w:t>「対口支援チーム」</w:t>
      </w:r>
      <w:r>
        <w:rPr>
          <w:rFonts w:hint="eastAsia"/>
        </w:rPr>
        <w:t>の派遣があります。</w:t>
      </w:r>
    </w:p>
    <w:p w14:paraId="62E6992E" w14:textId="77777777" w:rsidR="00406C16" w:rsidRDefault="00F10C97" w:rsidP="00F10C97">
      <w:pPr>
        <w:pStyle w:val="af5"/>
      </w:pPr>
      <w:r>
        <w:rPr>
          <w:rFonts w:hint="eastAsia"/>
        </w:rPr>
        <w:t>「総括支援チーム」は、災害マネジメントの支援を行うチー</w:t>
      </w:r>
      <w:r w:rsidR="0019276B">
        <w:rPr>
          <w:rFonts w:hint="eastAsia"/>
        </w:rPr>
        <w:t>ムで、「対口支援チーム」は避難所の運営や罹災証明書の交付等の災害</w:t>
      </w:r>
      <w:r>
        <w:rPr>
          <w:rFonts w:hint="eastAsia"/>
        </w:rPr>
        <w:t>対応業務の支援を行うチームです。「対口支援チーム」については、『第3章／第3節／3．個別業務』にて解説を記載します。</w:t>
      </w:r>
    </w:p>
    <w:p w14:paraId="438F52A7" w14:textId="77777777" w:rsidR="00F10C97" w:rsidRDefault="00F10C97" w:rsidP="00F10C97">
      <w:pPr>
        <w:pStyle w:val="af5"/>
      </w:pPr>
      <w:r>
        <w:rPr>
          <w:rFonts w:hint="eastAsia"/>
        </w:rPr>
        <w:t>なお、応急対策職員派遣制</w:t>
      </w:r>
      <w:r w:rsidR="007151DD">
        <w:rPr>
          <w:rFonts w:hint="eastAsia"/>
        </w:rPr>
        <w:t>度には、短期派遣のほか中長期派遣も仕組みとしてあります。</w:t>
      </w:r>
      <w:r>
        <w:rPr>
          <w:rFonts w:hint="eastAsia"/>
        </w:rPr>
        <w:t>詳細については、総務省ホームページにてご確認ください。</w:t>
      </w:r>
    </w:p>
    <w:p w14:paraId="6C629B72" w14:textId="77777777" w:rsidR="00F10C97" w:rsidRDefault="00F10C97" w:rsidP="00F10C97">
      <w:pPr>
        <w:pStyle w:val="af5"/>
      </w:pPr>
    </w:p>
    <w:p w14:paraId="1DF248E5" w14:textId="77777777" w:rsidR="00F10C97" w:rsidRPr="00F10C97" w:rsidRDefault="005A1516" w:rsidP="005A1516">
      <w:pPr>
        <w:pStyle w:val="af5"/>
        <w:ind w:leftChars="0" w:left="0" w:firstLineChars="35" w:firstLine="73"/>
        <w:rPr>
          <w:b/>
        </w:rPr>
      </w:pPr>
      <w:r>
        <w:rPr>
          <w:rFonts w:hint="eastAsia"/>
          <w:b/>
        </w:rPr>
        <w:t>（参考）</w:t>
      </w:r>
      <w:r w:rsidR="00F10C97" w:rsidRPr="00F10C97">
        <w:rPr>
          <w:rFonts w:hint="eastAsia"/>
          <w:b/>
        </w:rPr>
        <w:t>応急対策職員派遣制度に関するホームページ</w:t>
      </w:r>
      <w:r w:rsidR="00F10C97">
        <w:rPr>
          <w:rFonts w:hint="eastAsia"/>
          <w:b/>
        </w:rPr>
        <w:t>（総務省）</w:t>
      </w:r>
    </w:p>
    <w:p w14:paraId="72E342FE" w14:textId="77777777" w:rsidR="00F10C97" w:rsidRDefault="00AF71AF" w:rsidP="00F10C97">
      <w:pPr>
        <w:pStyle w:val="af5"/>
        <w:rPr>
          <w:rStyle w:val="aff5"/>
          <w:sz w:val="18"/>
        </w:rPr>
      </w:pPr>
      <w:hyperlink r:id="rId33" w:history="1">
        <w:r w:rsidR="00F10C97" w:rsidRPr="00F10C97">
          <w:rPr>
            <w:rStyle w:val="aff5"/>
            <w:sz w:val="18"/>
          </w:rPr>
          <w:t>https://www.soumu.go.jp/main_sosiki/jichi_gyousei/koumuin_seido/hisai_chiho_kokyodantai.html</w:t>
        </w:r>
      </w:hyperlink>
    </w:p>
    <w:p w14:paraId="138E0742" w14:textId="483951FF" w:rsidR="00A47B32" w:rsidRDefault="00A47B32" w:rsidP="00F10C97">
      <w:pPr>
        <w:pStyle w:val="af5"/>
        <w:ind w:firstLine="180"/>
        <w:rPr>
          <w:sz w:val="18"/>
        </w:rPr>
      </w:pPr>
    </w:p>
    <w:p w14:paraId="5A0B892A" w14:textId="77777777" w:rsidR="007B33E5" w:rsidRPr="00F10C97" w:rsidRDefault="007B33E5" w:rsidP="00F10C97">
      <w:pPr>
        <w:pStyle w:val="af5"/>
        <w:ind w:firstLine="180"/>
        <w:rPr>
          <w:sz w:val="18"/>
        </w:rPr>
      </w:pPr>
    </w:p>
    <w:p w14:paraId="4AB9218E" w14:textId="77777777" w:rsidR="00E36D9A" w:rsidRDefault="00E36D9A" w:rsidP="00E36D9A">
      <w:pPr>
        <w:pStyle w:val="af5"/>
        <w:ind w:leftChars="200" w:left="420" w:firstLineChars="0" w:firstLine="0"/>
        <w:rPr>
          <w:b/>
        </w:rPr>
      </w:pPr>
      <w:r>
        <w:rPr>
          <w:rFonts w:hint="eastAsia"/>
          <w:noProof/>
        </w:rPr>
        <w:lastRenderedPageBreak/>
        <mc:AlternateContent>
          <mc:Choice Requires="wps">
            <w:drawing>
              <wp:anchor distT="0" distB="0" distL="114300" distR="114300" simplePos="0" relativeHeight="251629568" behindDoc="1" locked="0" layoutInCell="1" allowOverlap="1" wp14:anchorId="232E6223" wp14:editId="4577ADC2">
                <wp:simplePos x="0" y="0"/>
                <wp:positionH relativeFrom="column">
                  <wp:posOffset>189230</wp:posOffset>
                </wp:positionH>
                <wp:positionV relativeFrom="paragraph">
                  <wp:posOffset>-43179</wp:posOffset>
                </wp:positionV>
                <wp:extent cx="5715000" cy="1828800"/>
                <wp:effectExtent l="0" t="0" r="19050" b="19050"/>
                <wp:wrapNone/>
                <wp:docPr id="104" name="正方形/長方形 104"/>
                <wp:cNvGraphicFramePr/>
                <a:graphic xmlns:a="http://schemas.openxmlformats.org/drawingml/2006/main">
                  <a:graphicData uri="http://schemas.microsoft.com/office/word/2010/wordprocessingShape">
                    <wps:wsp>
                      <wps:cNvSpPr/>
                      <wps:spPr>
                        <a:xfrm>
                          <a:off x="0" y="0"/>
                          <a:ext cx="5715000" cy="1828800"/>
                        </a:xfrm>
                        <a:prstGeom prst="rect">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A3ED4" id="正方形/長方形 104" o:spid="_x0000_s1026" style="position:absolute;left:0;text-align:left;margin-left:14.9pt;margin-top:-3.4pt;width:450pt;height:2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" filled="f" strokecolor="black [3213]">
                <v:stroke dashstyle="3 1"/>
              </v:rect>
            </w:pict>
          </mc:Fallback>
        </mc:AlternateContent>
      </w:r>
      <w:r>
        <w:rPr>
          <w:rFonts w:hint="eastAsia"/>
          <w:b/>
        </w:rPr>
        <w:t>■過去の災害事例（栃木県佐野市</w:t>
      </w:r>
      <w:r w:rsidRPr="00FA29F5">
        <w:rPr>
          <w:rFonts w:hint="eastAsia"/>
          <w:b/>
        </w:rPr>
        <w:t>）［令和元年東日本台風による被災経験あり］</w:t>
      </w:r>
    </w:p>
    <w:p w14:paraId="3B490F5D" w14:textId="77777777" w:rsidR="00E36D9A" w:rsidRDefault="00E36D9A" w:rsidP="00E36D9A">
      <w:pPr>
        <w:pStyle w:val="af5"/>
        <w:numPr>
          <w:ilvl w:val="0"/>
          <w:numId w:val="20"/>
        </w:numPr>
        <w:ind w:leftChars="0" w:left="851" w:rightChars="161" w:right="338" w:firstLineChars="0" w:hanging="278"/>
      </w:pPr>
      <w:r w:rsidRPr="00E36D9A">
        <w:rPr>
          <w:rFonts w:hint="eastAsia"/>
        </w:rPr>
        <w:t>災害マネジメント総括支援員の支援を受け、フェーズ毎の標準的な災害業務の流れを初期の段階で共有してもらったことで、全体をイメージしながら、災害対応を行うことができた</w:t>
      </w:r>
      <w:r>
        <w:rPr>
          <w:rFonts w:hint="eastAsia"/>
        </w:rPr>
        <w:t>。</w:t>
      </w:r>
    </w:p>
    <w:p w14:paraId="7CDF4743" w14:textId="77777777" w:rsidR="00E36D9A" w:rsidRDefault="00E36D9A" w:rsidP="00837488">
      <w:pPr>
        <w:pStyle w:val="af5"/>
        <w:ind w:leftChars="0" w:left="420" w:firstLineChars="0" w:firstLine="0"/>
        <w:rPr>
          <w:b/>
        </w:rPr>
      </w:pPr>
      <w:r>
        <w:rPr>
          <w:rFonts w:hint="eastAsia"/>
          <w:b/>
        </w:rPr>
        <w:t>■過去の災害事例（広島県熊野町</w:t>
      </w:r>
      <w:r w:rsidRPr="00FA29F5">
        <w:rPr>
          <w:rFonts w:hint="eastAsia"/>
          <w:b/>
        </w:rPr>
        <w:t>）［</w:t>
      </w:r>
      <w:r>
        <w:rPr>
          <w:rFonts w:hint="eastAsia"/>
          <w:b/>
        </w:rPr>
        <w:t>平成30年7月豪雨</w:t>
      </w:r>
      <w:r w:rsidRPr="00FA29F5">
        <w:rPr>
          <w:rFonts w:hint="eastAsia"/>
          <w:b/>
        </w:rPr>
        <w:t>による被災経験あり］</w:t>
      </w:r>
    </w:p>
    <w:p w14:paraId="1CBDC56F" w14:textId="77777777" w:rsidR="00E36D9A" w:rsidRPr="00E36D9A" w:rsidRDefault="00E36D9A" w:rsidP="00E36D9A">
      <w:pPr>
        <w:pStyle w:val="af5"/>
        <w:numPr>
          <w:ilvl w:val="0"/>
          <w:numId w:val="20"/>
        </w:numPr>
        <w:ind w:leftChars="0" w:left="851" w:rightChars="161" w:right="338" w:firstLineChars="0" w:hanging="278"/>
        <w:rPr>
          <w:b/>
        </w:rPr>
      </w:pPr>
      <w:r w:rsidRPr="00E36D9A">
        <w:rPr>
          <w:rFonts w:hint="eastAsia"/>
        </w:rPr>
        <w:t>災害マネジメント総括支援員の支援を受け、災害対策本部運営と、直近で対応が求められる災害対応業務についてアドバイスを受け、非常に心強かった。</w:t>
      </w:r>
    </w:p>
    <w:p w14:paraId="374C02F9" w14:textId="77777777" w:rsidR="00E36D9A" w:rsidRPr="006B3CD4" w:rsidRDefault="00E36D9A" w:rsidP="0082012A">
      <w:pPr>
        <w:pStyle w:val="af5"/>
        <w:wordWrap w:val="0"/>
        <w:ind w:leftChars="0" w:left="420" w:right="360" w:firstLineChars="0" w:firstLine="0"/>
        <w:jc w:val="right"/>
        <w:rPr>
          <w:sz w:val="16"/>
        </w:rPr>
      </w:pPr>
      <w:r w:rsidRPr="006B3CD4">
        <w:rPr>
          <w:rFonts w:hint="eastAsia"/>
          <w:sz w:val="16"/>
        </w:rPr>
        <w:t>出典：「市町村のための人的応援の受入れに関する受援計画作成の手引き」</w:t>
      </w:r>
      <w:r w:rsidR="00507F0E">
        <w:rPr>
          <w:rFonts w:hint="eastAsia"/>
          <w:sz w:val="16"/>
        </w:rPr>
        <w:t xml:space="preserve"> </w:t>
      </w:r>
      <w:r w:rsidRPr="006B3CD4">
        <w:rPr>
          <w:rFonts w:hint="eastAsia"/>
          <w:sz w:val="16"/>
        </w:rPr>
        <w:t>内閣府（防災）</w:t>
      </w:r>
      <w:r w:rsidR="00507F0E">
        <w:rPr>
          <w:rFonts w:hint="eastAsia"/>
          <w:sz w:val="16"/>
        </w:rPr>
        <w:t xml:space="preserve"> </w:t>
      </w:r>
      <w:r w:rsidRPr="006B3CD4">
        <w:rPr>
          <w:rFonts w:hint="eastAsia"/>
          <w:sz w:val="16"/>
        </w:rPr>
        <w:t>令和３年６月</w:t>
      </w:r>
      <w:r w:rsidR="00507F0E">
        <w:rPr>
          <w:rFonts w:hint="eastAsia"/>
          <w:sz w:val="16"/>
        </w:rPr>
        <w:t xml:space="preserve">　p.60</w:t>
      </w:r>
    </w:p>
    <w:p w14:paraId="7A1AE784" w14:textId="77777777" w:rsidR="00E36D9A" w:rsidRDefault="00E36D9A" w:rsidP="005D1127">
      <w:pPr>
        <w:pStyle w:val="affa"/>
      </w:pPr>
    </w:p>
    <w:p w14:paraId="7530A3B8" w14:textId="77777777" w:rsidR="005D1127" w:rsidRPr="00284A57" w:rsidRDefault="005D1127" w:rsidP="005D1127">
      <w:pPr>
        <w:pStyle w:val="affa"/>
      </w:pPr>
      <w:r>
        <w:rPr>
          <w:rFonts w:hint="eastAsia"/>
        </w:rPr>
        <w:t>（２</w:t>
      </w:r>
      <w:r w:rsidRPr="00284A57">
        <w:rPr>
          <w:rFonts w:hint="eastAsia"/>
        </w:rPr>
        <w:t>）</w:t>
      </w:r>
      <w:r>
        <w:rPr>
          <w:rFonts w:hint="eastAsia"/>
        </w:rPr>
        <w:t>連絡先</w:t>
      </w:r>
    </w:p>
    <w:p w14:paraId="6605B1EB" w14:textId="77777777" w:rsidR="005D1127" w:rsidRDefault="00E92BB7" w:rsidP="00E92BB7">
      <w:pPr>
        <w:pStyle w:val="af7"/>
      </w:pPr>
      <w:r>
        <w:rPr>
          <w:rFonts w:hint="eastAsia"/>
        </w:rPr>
        <w:t>連絡先についてはひな型に記載の</w:t>
      </w:r>
      <w:r w:rsidR="00A63AC6">
        <w:rPr>
          <w:rFonts w:hint="eastAsia"/>
        </w:rPr>
        <w:t>とおりです</w:t>
      </w:r>
      <w:r>
        <w:rPr>
          <w:rFonts w:hint="eastAsia"/>
        </w:rPr>
        <w:t>。連絡先は変更となる場合があるため、定期的に変更がないか確認するようにしましょう。</w:t>
      </w:r>
    </w:p>
    <w:p w14:paraId="038769C1" w14:textId="77777777" w:rsidR="005D1127" w:rsidRDefault="005D1127" w:rsidP="00A61283">
      <w:pPr>
        <w:pStyle w:val="af5"/>
        <w:ind w:firstLineChars="0" w:firstLine="0"/>
      </w:pPr>
    </w:p>
    <w:p w14:paraId="7CF0BB5F" w14:textId="77777777" w:rsidR="005D1127" w:rsidRPr="00284A57" w:rsidRDefault="005D1127" w:rsidP="005D1127">
      <w:pPr>
        <w:pStyle w:val="affa"/>
      </w:pPr>
      <w:r>
        <w:rPr>
          <w:rFonts w:hint="eastAsia"/>
        </w:rPr>
        <w:t>（３</w:t>
      </w:r>
      <w:r w:rsidRPr="00284A57">
        <w:rPr>
          <w:rFonts w:hint="eastAsia"/>
        </w:rPr>
        <w:t>）</w:t>
      </w:r>
      <w:r>
        <w:rPr>
          <w:rFonts w:hint="eastAsia"/>
        </w:rPr>
        <w:t>受入れ場所</w:t>
      </w:r>
    </w:p>
    <w:p w14:paraId="3A51166F" w14:textId="77777777" w:rsidR="005D1127" w:rsidRDefault="00A7689D" w:rsidP="00A7689D">
      <w:pPr>
        <w:pStyle w:val="af7"/>
      </w:pPr>
      <w:r>
        <w:rPr>
          <w:rFonts w:hint="eastAsia"/>
        </w:rPr>
        <w:t>災害マネジメント支援のために派遣される大阪府や各機関のリエゾン等</w:t>
      </w:r>
      <w:r w:rsidRPr="00A7689D">
        <w:rPr>
          <w:rFonts w:hint="eastAsia"/>
        </w:rPr>
        <w:t>の</w:t>
      </w:r>
      <w:r>
        <w:rPr>
          <w:rFonts w:hint="eastAsia"/>
        </w:rPr>
        <w:t>受入れ場所は、密な情報共有が図れるよう</w:t>
      </w:r>
      <w:r w:rsidRPr="00A7689D">
        <w:rPr>
          <w:rFonts w:hint="eastAsia"/>
        </w:rPr>
        <w:t>災害対策本部内（情報を集約するオペレーションルーム等）、または災害対策本部内に場所を確保することができない場合には災害対</w:t>
      </w:r>
      <w:r>
        <w:rPr>
          <w:rFonts w:hint="eastAsia"/>
        </w:rPr>
        <w:t>策本部に近接した会議室等に確保するようにしましょう。</w:t>
      </w:r>
    </w:p>
    <w:p w14:paraId="53D681F4" w14:textId="77777777" w:rsidR="005D1127" w:rsidRPr="005D1127" w:rsidRDefault="005D1127" w:rsidP="00A61283">
      <w:pPr>
        <w:pStyle w:val="af5"/>
        <w:ind w:firstLineChars="0" w:firstLine="0"/>
      </w:pPr>
    </w:p>
    <w:p w14:paraId="6744617A" w14:textId="77777777" w:rsidR="003275D2" w:rsidRDefault="003275D2" w:rsidP="00573D5F">
      <w:pPr>
        <w:pStyle w:val="affd"/>
      </w:pPr>
      <w:r>
        <w:br w:type="page"/>
      </w:r>
    </w:p>
    <w:p w14:paraId="455C7E7B" w14:textId="77777777" w:rsidR="00573D5F" w:rsidRDefault="003275D2" w:rsidP="00037F58">
      <w:pPr>
        <w:pStyle w:val="affd"/>
        <w:spacing w:line="320" w:lineRule="exact"/>
      </w:pPr>
      <w:r>
        <w:rPr>
          <w:rFonts w:hint="eastAsia"/>
          <w:noProof/>
        </w:rPr>
        <w:lastRenderedPageBreak/>
        <mc:AlternateContent>
          <mc:Choice Requires="wps">
            <w:drawing>
              <wp:anchor distT="0" distB="0" distL="114300" distR="114300" simplePos="0" relativeHeight="251689984" behindDoc="1" locked="0" layoutInCell="1" allowOverlap="1" wp14:anchorId="1B51CB8A" wp14:editId="2BFA1B5D">
                <wp:simplePos x="0" y="0"/>
                <wp:positionH relativeFrom="column">
                  <wp:posOffset>-1270</wp:posOffset>
                </wp:positionH>
                <wp:positionV relativeFrom="paragraph">
                  <wp:posOffset>-5080</wp:posOffset>
                </wp:positionV>
                <wp:extent cx="5953125" cy="8515350"/>
                <wp:effectExtent l="0" t="0" r="9525" b="0"/>
                <wp:wrapNone/>
                <wp:docPr id="80" name="正方形/長方形 80"/>
                <wp:cNvGraphicFramePr/>
                <a:graphic xmlns:a="http://schemas.openxmlformats.org/drawingml/2006/main">
                  <a:graphicData uri="http://schemas.microsoft.com/office/word/2010/wordprocessingShape">
                    <wps:wsp>
                      <wps:cNvSpPr/>
                      <wps:spPr>
                        <a:xfrm>
                          <a:off x="0" y="0"/>
                          <a:ext cx="5953125" cy="85153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7FDF5" id="正方形/長方形 80" o:spid="_x0000_s1026" style="position:absolute;left:0;text-align:left;margin-left:-.1pt;margin-top:-.4pt;width:468.75pt;height:67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" fillcolor="#daeef3 [664]" stroked="f" strokeweight="2pt"/>
            </w:pict>
          </mc:Fallback>
        </mc:AlternateContent>
      </w:r>
      <w:r w:rsidR="00573D5F">
        <w:rPr>
          <w:rFonts w:hint="eastAsia"/>
        </w:rPr>
        <w:t>■先行自治体の事例</w:t>
      </w:r>
    </w:p>
    <w:p w14:paraId="086D0383" w14:textId="77777777" w:rsidR="003275D2" w:rsidRPr="00B06AD5" w:rsidRDefault="003275D2" w:rsidP="003275D2">
      <w:pPr>
        <w:pStyle w:val="af5"/>
        <w:ind w:leftChars="0" w:left="0" w:firstLineChars="0" w:firstLine="0"/>
        <w:rPr>
          <w:b/>
        </w:rPr>
      </w:pPr>
      <w:r>
        <w:rPr>
          <w:rFonts w:hint="eastAsia"/>
          <w:noProof/>
        </w:rPr>
        <mc:AlternateContent>
          <mc:Choice Requires="wps">
            <w:drawing>
              <wp:anchor distT="0" distB="0" distL="114300" distR="114300" simplePos="0" relativeHeight="251694080" behindDoc="1" locked="0" layoutInCell="1" allowOverlap="1" wp14:anchorId="34F89B66" wp14:editId="406E5F03">
                <wp:simplePos x="0" y="0"/>
                <wp:positionH relativeFrom="column">
                  <wp:posOffset>-1270</wp:posOffset>
                </wp:positionH>
                <wp:positionV relativeFrom="paragraph">
                  <wp:posOffset>-5081</wp:posOffset>
                </wp:positionV>
                <wp:extent cx="5953125" cy="7839075"/>
                <wp:effectExtent l="0" t="0" r="9525" b="9525"/>
                <wp:wrapNone/>
                <wp:docPr id="999" name="正方形/長方形 999"/>
                <wp:cNvGraphicFramePr/>
                <a:graphic xmlns:a="http://schemas.openxmlformats.org/drawingml/2006/main">
                  <a:graphicData uri="http://schemas.microsoft.com/office/word/2010/wordprocessingShape">
                    <wps:wsp>
                      <wps:cNvSpPr/>
                      <wps:spPr>
                        <a:xfrm>
                          <a:off x="0" y="0"/>
                          <a:ext cx="5953125" cy="78390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C5430" id="正方形/長方形 999" o:spid="_x0000_s1026" style="position:absolute;left:0;text-align:left;margin-left:-.1pt;margin-top:-.4pt;width:468.75pt;height:617.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" fillcolor="#daeef3 [664]" stroked="f" strokeweight="2pt"/>
            </w:pict>
          </mc:Fallback>
        </mc:AlternateContent>
      </w:r>
      <w:r w:rsidRPr="00B06AD5">
        <w:rPr>
          <w:rFonts w:hint="eastAsia"/>
          <w:b/>
        </w:rPr>
        <w:t>【事例】</w:t>
      </w:r>
      <w:r>
        <w:rPr>
          <w:rFonts w:hint="eastAsia"/>
          <w:b/>
        </w:rPr>
        <w:t>泉佐野市地域防災計画（令和2年４月</w:t>
      </w:r>
      <w:r w:rsidRPr="00B06AD5">
        <w:rPr>
          <w:rFonts w:hint="eastAsia"/>
          <w:b/>
        </w:rPr>
        <w:t>）</w:t>
      </w:r>
    </w:p>
    <w:p w14:paraId="592C6F5C" w14:textId="77777777" w:rsidR="003275D2" w:rsidRDefault="003275D2" w:rsidP="00037F58">
      <w:pPr>
        <w:pStyle w:val="af5"/>
        <w:spacing w:line="240" w:lineRule="auto"/>
        <w:ind w:leftChars="0" w:left="0" w:firstLineChars="0" w:firstLine="0"/>
        <w:jc w:val="center"/>
        <w:rPr>
          <w:b/>
        </w:rPr>
      </w:pPr>
      <w:r>
        <w:rPr>
          <w:noProof/>
        </w:rPr>
        <mc:AlternateContent>
          <mc:Choice Requires="wps">
            <w:drawing>
              <wp:anchor distT="0" distB="0" distL="114300" distR="114300" simplePos="0" relativeHeight="251695104" behindDoc="0" locked="0" layoutInCell="1" allowOverlap="1" wp14:anchorId="653FD074" wp14:editId="5C2CCE3A">
                <wp:simplePos x="0" y="0"/>
                <wp:positionH relativeFrom="column">
                  <wp:posOffset>1213485</wp:posOffset>
                </wp:positionH>
                <wp:positionV relativeFrom="paragraph">
                  <wp:posOffset>1715135</wp:posOffset>
                </wp:positionV>
                <wp:extent cx="809625" cy="1495425"/>
                <wp:effectExtent l="19050" t="19050" r="47625" b="47625"/>
                <wp:wrapNone/>
                <wp:docPr id="1001" name="正方形/長方形 1001"/>
                <wp:cNvGraphicFramePr/>
                <a:graphic xmlns:a="http://schemas.openxmlformats.org/drawingml/2006/main">
                  <a:graphicData uri="http://schemas.microsoft.com/office/word/2010/wordprocessingShape">
                    <wps:wsp>
                      <wps:cNvSpPr/>
                      <wps:spPr>
                        <a:xfrm>
                          <a:off x="0" y="0"/>
                          <a:ext cx="809625" cy="1495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CE4A7" id="正方形/長方形 1001" o:spid="_x0000_s1026" style="position:absolute;left:0;text-align:left;margin-left:95.55pt;margin-top:135.05pt;width:63.75pt;height:11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" filled="f" strokecolor="red" strokeweight="4.5pt"/>
            </w:pict>
          </mc:Fallback>
        </mc:AlternateContent>
      </w:r>
      <w:r w:rsidR="00335F80" w:rsidRPr="00335F80">
        <w:rPr>
          <w:noProof/>
        </w:rPr>
        <w:drawing>
          <wp:inline distT="0" distB="0" distL="0" distR="0" wp14:anchorId="3DF069FA" wp14:editId="4B1E6CAB">
            <wp:extent cx="5715051" cy="7884000"/>
            <wp:effectExtent l="0" t="0" r="0" b="317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15051" cy="7884000"/>
                    </a:xfrm>
                    <a:prstGeom prst="rect">
                      <a:avLst/>
                    </a:prstGeom>
                  </pic:spPr>
                </pic:pic>
              </a:graphicData>
            </a:graphic>
          </wp:inline>
        </w:drawing>
      </w:r>
      <w:r>
        <w:rPr>
          <w:b/>
        </w:rPr>
        <w:br w:type="page"/>
      </w:r>
    </w:p>
    <w:p w14:paraId="18B91429" w14:textId="77777777" w:rsidR="009A0A9A" w:rsidRPr="00B06AD5" w:rsidRDefault="003275D2" w:rsidP="009A0A9A">
      <w:pPr>
        <w:pStyle w:val="af5"/>
        <w:ind w:leftChars="0" w:left="0" w:firstLineChars="0" w:firstLine="0"/>
        <w:rPr>
          <w:b/>
        </w:rPr>
      </w:pPr>
      <w:r>
        <w:rPr>
          <w:rFonts w:hint="eastAsia"/>
          <w:noProof/>
        </w:rPr>
        <w:lastRenderedPageBreak/>
        <mc:AlternateContent>
          <mc:Choice Requires="wps">
            <w:drawing>
              <wp:anchor distT="0" distB="0" distL="114300" distR="114300" simplePos="0" relativeHeight="251614208" behindDoc="1" locked="0" layoutInCell="1" allowOverlap="1" wp14:anchorId="693BB595" wp14:editId="32B210B0">
                <wp:simplePos x="0" y="0"/>
                <wp:positionH relativeFrom="column">
                  <wp:posOffset>10412</wp:posOffset>
                </wp:positionH>
                <wp:positionV relativeFrom="paragraph">
                  <wp:posOffset>5344</wp:posOffset>
                </wp:positionV>
                <wp:extent cx="5953125" cy="8988724"/>
                <wp:effectExtent l="0" t="0" r="9525" b="3175"/>
                <wp:wrapNone/>
                <wp:docPr id="20" name="正方形/長方形 20"/>
                <wp:cNvGraphicFramePr/>
                <a:graphic xmlns:a="http://schemas.openxmlformats.org/drawingml/2006/main">
                  <a:graphicData uri="http://schemas.microsoft.com/office/word/2010/wordprocessingShape">
                    <wps:wsp>
                      <wps:cNvSpPr/>
                      <wps:spPr>
                        <a:xfrm>
                          <a:off x="0" y="0"/>
                          <a:ext cx="5953125" cy="8988724"/>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5804D" id="正方形/長方形 20" o:spid="_x0000_s1026" style="position:absolute;left:0;text-align:left;margin-left:.8pt;margin-top:.4pt;width:468.75pt;height:70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" fillcolor="#daeef3 [664]" stroked="f" strokeweight="2pt"/>
            </w:pict>
          </mc:Fallback>
        </mc:AlternateContent>
      </w:r>
      <w:r w:rsidR="009A0A9A" w:rsidRPr="00B06AD5">
        <w:rPr>
          <w:rFonts w:hint="eastAsia"/>
          <w:b/>
        </w:rPr>
        <w:t>【事例】</w:t>
      </w:r>
      <w:r w:rsidR="009A0A9A">
        <w:rPr>
          <w:rFonts w:hint="eastAsia"/>
          <w:b/>
        </w:rPr>
        <w:t>飯田市地域防災計画（令和３年３月</w:t>
      </w:r>
      <w:r w:rsidR="009A0A9A" w:rsidRPr="00B06AD5">
        <w:rPr>
          <w:rFonts w:hint="eastAsia"/>
          <w:b/>
        </w:rPr>
        <w:t>）</w:t>
      </w:r>
    </w:p>
    <w:p w14:paraId="0F47266A" w14:textId="77777777" w:rsidR="009A0A9A" w:rsidRDefault="000E00A7" w:rsidP="009A0A9A">
      <w:pPr>
        <w:pStyle w:val="af5"/>
        <w:spacing w:line="240" w:lineRule="auto"/>
        <w:ind w:firstLineChars="0" w:firstLine="0"/>
        <w:jc w:val="center"/>
      </w:pPr>
      <w:r>
        <w:rPr>
          <w:noProof/>
        </w:rPr>
        <mc:AlternateContent>
          <mc:Choice Requires="wps">
            <w:drawing>
              <wp:anchor distT="0" distB="0" distL="114300" distR="114300" simplePos="0" relativeHeight="251649024" behindDoc="0" locked="0" layoutInCell="1" allowOverlap="1" wp14:anchorId="7436F791" wp14:editId="7BC46863">
                <wp:simplePos x="0" y="0"/>
                <wp:positionH relativeFrom="column">
                  <wp:posOffset>3562985</wp:posOffset>
                </wp:positionH>
                <wp:positionV relativeFrom="paragraph">
                  <wp:posOffset>1953895</wp:posOffset>
                </wp:positionV>
                <wp:extent cx="876300" cy="495300"/>
                <wp:effectExtent l="19050" t="19050" r="38100" b="38100"/>
                <wp:wrapNone/>
                <wp:docPr id="75" name="正方形/長方形 75"/>
                <wp:cNvGraphicFramePr/>
                <a:graphic xmlns:a="http://schemas.openxmlformats.org/drawingml/2006/main">
                  <a:graphicData uri="http://schemas.microsoft.com/office/word/2010/wordprocessingShape">
                    <wps:wsp>
                      <wps:cNvSpPr/>
                      <wps:spPr>
                        <a:xfrm>
                          <a:off x="0" y="0"/>
                          <a:ext cx="876300" cy="4953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65DCC" id="正方形/長方形 75" o:spid="_x0000_s1026" style="position:absolute;left:0;text-align:left;margin-left:280.55pt;margin-top:153.85pt;width:69pt;height:3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" filled="f" strokecolor="red" strokeweight="4.5pt"/>
            </w:pict>
          </mc:Fallback>
        </mc:AlternateContent>
      </w:r>
      <w:r w:rsidR="003275D2">
        <w:rPr>
          <w:noProof/>
        </w:rPr>
        <mc:AlternateContent>
          <mc:Choice Requires="wps">
            <w:drawing>
              <wp:anchor distT="0" distB="0" distL="114300" distR="114300" simplePos="0" relativeHeight="251648000" behindDoc="0" locked="0" layoutInCell="1" allowOverlap="1" wp14:anchorId="38E5A1C4" wp14:editId="5C7BA329">
                <wp:simplePos x="0" y="0"/>
                <wp:positionH relativeFrom="column">
                  <wp:posOffset>3184525</wp:posOffset>
                </wp:positionH>
                <wp:positionV relativeFrom="paragraph">
                  <wp:posOffset>731520</wp:posOffset>
                </wp:positionV>
                <wp:extent cx="1228725" cy="495300"/>
                <wp:effectExtent l="19050" t="19050" r="47625" b="38100"/>
                <wp:wrapNone/>
                <wp:docPr id="74" name="正方形/長方形 74"/>
                <wp:cNvGraphicFramePr/>
                <a:graphic xmlns:a="http://schemas.openxmlformats.org/drawingml/2006/main">
                  <a:graphicData uri="http://schemas.microsoft.com/office/word/2010/wordprocessingShape">
                    <wps:wsp>
                      <wps:cNvSpPr/>
                      <wps:spPr>
                        <a:xfrm>
                          <a:off x="0" y="0"/>
                          <a:ext cx="1228725" cy="4953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E7E69" id="正方形/長方形 74" o:spid="_x0000_s1026" style="position:absolute;left:0;text-align:left;margin-left:250.75pt;margin-top:57.6pt;width:96.75pt;height:3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" filled="f" strokecolor="red" strokeweight="4.5pt"/>
            </w:pict>
          </mc:Fallback>
        </mc:AlternateContent>
      </w:r>
      <w:r w:rsidR="003275D2">
        <w:rPr>
          <w:noProof/>
        </w:rPr>
        <mc:AlternateContent>
          <mc:Choice Requires="wps">
            <w:drawing>
              <wp:anchor distT="0" distB="0" distL="114300" distR="114300" simplePos="0" relativeHeight="251650048" behindDoc="0" locked="0" layoutInCell="1" allowOverlap="1" wp14:anchorId="0E2F3643" wp14:editId="44415E10">
                <wp:simplePos x="0" y="0"/>
                <wp:positionH relativeFrom="column">
                  <wp:posOffset>1053130</wp:posOffset>
                </wp:positionH>
                <wp:positionV relativeFrom="paragraph">
                  <wp:posOffset>2520063</wp:posOffset>
                </wp:positionV>
                <wp:extent cx="381000" cy="1200150"/>
                <wp:effectExtent l="0" t="38100" r="57150" b="19050"/>
                <wp:wrapNone/>
                <wp:docPr id="77" name="直線矢印コネクタ 77"/>
                <wp:cNvGraphicFramePr/>
                <a:graphic xmlns:a="http://schemas.openxmlformats.org/drawingml/2006/main">
                  <a:graphicData uri="http://schemas.microsoft.com/office/word/2010/wordprocessingShape">
                    <wps:wsp>
                      <wps:cNvCnPr/>
                      <wps:spPr>
                        <a:xfrm flipV="1">
                          <a:off x="0" y="0"/>
                          <a:ext cx="381000" cy="1200150"/>
                        </a:xfrm>
                        <a:prstGeom prst="straightConnector1">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7F5F62" id="直線矢印コネクタ 77" o:spid="_x0000_s1026" type="#_x0000_t32" style="position:absolute;left:0;text-align:left;margin-left:82.9pt;margin-top:198.45pt;width:30pt;height:94.5pt;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" strokecolor="black [3213]" strokeweight="1.5pt">
                <v:stroke endarrow="open"/>
              </v:shape>
            </w:pict>
          </mc:Fallback>
        </mc:AlternateContent>
      </w:r>
      <w:r>
        <w:rPr>
          <w:rFonts w:asciiTheme="minorEastAsia" w:hAnsiTheme="minorEastAsia" w:cs="ＭＳ 明朝"/>
          <w:noProof/>
        </w:rPr>
        <w:drawing>
          <wp:inline distT="0" distB="0" distL="0" distR="0" wp14:anchorId="1AC26EB8" wp14:editId="301E59B1">
            <wp:extent cx="5219700" cy="2810975"/>
            <wp:effectExtent l="0" t="0" r="0" b="8890"/>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b="10793"/>
                    <a:stretch/>
                  </pic:blipFill>
                  <pic:spPr bwMode="auto">
                    <a:xfrm>
                      <a:off x="0" y="0"/>
                      <a:ext cx="5259468" cy="2832392"/>
                    </a:xfrm>
                    <a:prstGeom prst="rect">
                      <a:avLst/>
                    </a:prstGeom>
                    <a:noFill/>
                    <a:ln>
                      <a:noFill/>
                    </a:ln>
                    <a:extLst>
                      <a:ext uri="{53640926-AAD7-44D8-BBD7-CCE9431645EC}">
                        <a14:shadowObscured xmlns:a14="http://schemas.microsoft.com/office/drawing/2010/main"/>
                      </a:ext>
                    </a:extLst>
                  </pic:spPr>
                </pic:pic>
              </a:graphicData>
            </a:graphic>
          </wp:inline>
        </w:drawing>
      </w:r>
    </w:p>
    <w:p w14:paraId="379968DB" w14:textId="77777777" w:rsidR="009A0A9A" w:rsidRDefault="000E00A7" w:rsidP="009A0A9A">
      <w:pPr>
        <w:pStyle w:val="af5"/>
        <w:spacing w:line="240" w:lineRule="auto"/>
        <w:ind w:firstLineChars="0" w:firstLine="0"/>
        <w:jc w:val="center"/>
      </w:pPr>
      <w:r w:rsidRPr="008A0B1A">
        <w:rPr>
          <w:noProof/>
        </w:rPr>
        <w:drawing>
          <wp:anchor distT="0" distB="0" distL="114300" distR="114300" simplePos="0" relativeHeight="251656192" behindDoc="0" locked="0" layoutInCell="1" allowOverlap="1" wp14:anchorId="1763B4C5" wp14:editId="671A9865">
            <wp:simplePos x="0" y="0"/>
            <wp:positionH relativeFrom="column">
              <wp:posOffset>1753870</wp:posOffset>
            </wp:positionH>
            <wp:positionV relativeFrom="paragraph">
              <wp:posOffset>78740</wp:posOffset>
            </wp:positionV>
            <wp:extent cx="2569845" cy="353060"/>
            <wp:effectExtent l="0" t="0" r="1905" b="889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24063" r="22813" b="89192"/>
                    <a:stretch/>
                  </pic:blipFill>
                  <pic:spPr bwMode="auto">
                    <a:xfrm>
                      <a:off x="0" y="0"/>
                      <a:ext cx="2569845" cy="35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75D2">
        <w:rPr>
          <w:noProof/>
        </w:rPr>
        <mc:AlternateContent>
          <mc:Choice Requires="wps">
            <w:drawing>
              <wp:anchor distT="0" distB="0" distL="114300" distR="114300" simplePos="0" relativeHeight="251651072" behindDoc="0" locked="0" layoutInCell="1" allowOverlap="1" wp14:anchorId="025548B1" wp14:editId="1CD2544B">
                <wp:simplePos x="0" y="0"/>
                <wp:positionH relativeFrom="column">
                  <wp:posOffset>2348170</wp:posOffset>
                </wp:positionH>
                <wp:positionV relativeFrom="paragraph">
                  <wp:posOffset>1519039</wp:posOffset>
                </wp:positionV>
                <wp:extent cx="257175" cy="2053087"/>
                <wp:effectExtent l="0" t="0" r="85725" b="61595"/>
                <wp:wrapNone/>
                <wp:docPr id="78" name="直線矢印コネクタ 78"/>
                <wp:cNvGraphicFramePr/>
                <a:graphic xmlns:a="http://schemas.openxmlformats.org/drawingml/2006/main">
                  <a:graphicData uri="http://schemas.microsoft.com/office/word/2010/wordprocessingShape">
                    <wps:wsp>
                      <wps:cNvCnPr/>
                      <wps:spPr>
                        <a:xfrm>
                          <a:off x="0" y="0"/>
                          <a:ext cx="257175" cy="2053087"/>
                        </a:xfrm>
                        <a:prstGeom prst="straightConnector1">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A3D6F0" id="直線矢印コネクタ 78" o:spid="_x0000_s1026" type="#_x0000_t32" style="position:absolute;left:0;text-align:left;margin-left:184.9pt;margin-top:119.6pt;width:20.25pt;height:161.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" strokecolor="black [3213]" strokeweight="1.5pt">
                <v:stroke endarrow="open"/>
              </v:shape>
            </w:pict>
          </mc:Fallback>
        </mc:AlternateContent>
      </w:r>
      <w:r>
        <w:rPr>
          <w:rFonts w:asciiTheme="minorEastAsia" w:hAnsiTheme="minorEastAsia" w:cs="ＭＳ 明朝"/>
          <w:noProof/>
        </w:rPr>
        <w:drawing>
          <wp:inline distT="0" distB="0" distL="0" distR="0" wp14:anchorId="4BF8783F" wp14:editId="1629DFCE">
            <wp:extent cx="5067300" cy="3046361"/>
            <wp:effectExtent l="0" t="0" r="0" b="1905"/>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t="6514"/>
                    <a:stretch/>
                  </pic:blipFill>
                  <pic:spPr bwMode="auto">
                    <a:xfrm>
                      <a:off x="0" y="0"/>
                      <a:ext cx="5086194" cy="3057720"/>
                    </a:xfrm>
                    <a:prstGeom prst="rect">
                      <a:avLst/>
                    </a:prstGeom>
                    <a:noFill/>
                    <a:ln>
                      <a:noFill/>
                    </a:ln>
                    <a:extLst>
                      <a:ext uri="{53640926-AAD7-44D8-BBD7-CCE9431645EC}">
                        <a14:shadowObscured xmlns:a14="http://schemas.microsoft.com/office/drawing/2010/main"/>
                      </a:ext>
                    </a:extLst>
                  </pic:spPr>
                </pic:pic>
              </a:graphicData>
            </a:graphic>
          </wp:inline>
        </w:drawing>
      </w:r>
    </w:p>
    <w:p w14:paraId="135863D1" w14:textId="77777777" w:rsidR="009A0A9A" w:rsidRDefault="009A0A9A" w:rsidP="009A0A9A">
      <w:pPr>
        <w:pStyle w:val="af5"/>
        <w:spacing w:line="240" w:lineRule="auto"/>
        <w:ind w:firstLineChars="0" w:firstLine="0"/>
        <w:jc w:val="center"/>
      </w:pPr>
      <w:r>
        <w:rPr>
          <w:noProof/>
        </w:rPr>
        <mc:AlternateContent>
          <mc:Choice Requires="wps">
            <w:drawing>
              <wp:anchor distT="0" distB="0" distL="114300" distR="114300" simplePos="0" relativeHeight="251687936" behindDoc="0" locked="0" layoutInCell="1" allowOverlap="1" wp14:anchorId="5F7BB049" wp14:editId="2726C12E">
                <wp:simplePos x="0" y="0"/>
                <wp:positionH relativeFrom="column">
                  <wp:posOffset>2503170</wp:posOffset>
                </wp:positionH>
                <wp:positionV relativeFrom="paragraph">
                  <wp:posOffset>487045</wp:posOffset>
                </wp:positionV>
                <wp:extent cx="1035169" cy="1898495"/>
                <wp:effectExtent l="19050" t="19050" r="31750" b="45085"/>
                <wp:wrapNone/>
                <wp:docPr id="76" name="正方形/長方形 76"/>
                <wp:cNvGraphicFramePr/>
                <a:graphic xmlns:a="http://schemas.openxmlformats.org/drawingml/2006/main">
                  <a:graphicData uri="http://schemas.microsoft.com/office/word/2010/wordprocessingShape">
                    <wps:wsp>
                      <wps:cNvSpPr/>
                      <wps:spPr>
                        <a:xfrm>
                          <a:off x="0" y="0"/>
                          <a:ext cx="1035169" cy="189849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47A2B" id="正方形/長方形 76" o:spid="_x0000_s1026" style="position:absolute;left:0;text-align:left;margin-left:197.1pt;margin-top:38.35pt;width:81.5pt;height:14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" filled="f" strokecolor="red" strokeweight="4.5pt"/>
            </w:pict>
          </mc:Fallback>
        </mc:AlternateContent>
      </w:r>
      <w:r w:rsidR="000E00A7">
        <w:rPr>
          <w:rFonts w:asciiTheme="minorEastAsia" w:hAnsiTheme="minorEastAsia" w:cs="ＭＳ 明朝"/>
          <w:noProof/>
        </w:rPr>
        <w:drawing>
          <wp:inline distT="0" distB="0" distL="0" distR="0" wp14:anchorId="14CDC154" wp14:editId="347E6F29">
            <wp:extent cx="3895558" cy="2447925"/>
            <wp:effectExtent l="0" t="0" r="0" b="0"/>
            <wp:docPr id="46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a:extLst>
                        <a:ext uri="{28A0092B-C50C-407E-A947-70E740481C1C}">
                          <a14:useLocalDpi xmlns:a14="http://schemas.microsoft.com/office/drawing/2010/main" val="0"/>
                        </a:ext>
                      </a:extLst>
                    </a:blip>
                    <a:srcRect b="4343"/>
                    <a:stretch/>
                  </pic:blipFill>
                  <pic:spPr bwMode="auto">
                    <a:xfrm>
                      <a:off x="0" y="0"/>
                      <a:ext cx="3906401" cy="2454739"/>
                    </a:xfrm>
                    <a:prstGeom prst="rect">
                      <a:avLst/>
                    </a:prstGeom>
                    <a:noFill/>
                    <a:ln>
                      <a:noFill/>
                    </a:ln>
                    <a:extLst>
                      <a:ext uri="{53640926-AAD7-44D8-BBD7-CCE9431645EC}">
                        <a14:shadowObscured xmlns:a14="http://schemas.microsoft.com/office/drawing/2010/main"/>
                      </a:ext>
                    </a:extLst>
                  </pic:spPr>
                </pic:pic>
              </a:graphicData>
            </a:graphic>
          </wp:inline>
        </w:drawing>
      </w:r>
    </w:p>
    <w:p w14:paraId="40F9FCA0" w14:textId="77777777" w:rsidR="009C1CF1" w:rsidRDefault="00EF6577" w:rsidP="00A25698">
      <w:pPr>
        <w:pStyle w:val="3"/>
      </w:pPr>
      <w:bookmarkStart w:id="41" w:name="_Toc89346502"/>
      <w:r>
        <w:rPr>
          <w:rFonts w:hint="eastAsia"/>
        </w:rPr>
        <w:lastRenderedPageBreak/>
        <w:t>２</w:t>
      </w:r>
      <w:r w:rsidR="009C1CF1">
        <w:rPr>
          <w:rFonts w:hint="eastAsia"/>
        </w:rPr>
        <w:t>．</w:t>
      </w:r>
      <w:r w:rsidR="00792381">
        <w:rPr>
          <w:rFonts w:hint="eastAsia"/>
        </w:rPr>
        <w:t>人命救助関係</w:t>
      </w:r>
      <w:bookmarkEnd w:id="41"/>
    </w:p>
    <w:p w14:paraId="515D6CB3" w14:textId="77777777" w:rsidR="00DB3AA5" w:rsidRPr="00284A57" w:rsidRDefault="00DB3AA5" w:rsidP="00DB3AA5">
      <w:pPr>
        <w:pStyle w:val="affa"/>
      </w:pPr>
      <w:r w:rsidRPr="00284A57">
        <w:rPr>
          <w:rFonts w:hint="eastAsia"/>
        </w:rPr>
        <w:t>（１）</w:t>
      </w:r>
      <w:r>
        <w:rPr>
          <w:rFonts w:hint="eastAsia"/>
        </w:rPr>
        <w:t>支援の種類・概要</w:t>
      </w:r>
    </w:p>
    <w:p w14:paraId="0820026C" w14:textId="77777777" w:rsidR="00DB3AA5" w:rsidRDefault="00BC3806" w:rsidP="00DB3AA5">
      <w:pPr>
        <w:pStyle w:val="af7"/>
      </w:pPr>
      <w:r>
        <w:rPr>
          <w:rFonts w:hint="eastAsia"/>
        </w:rPr>
        <w:t>人命救助関係</w:t>
      </w:r>
      <w:r w:rsidR="00DB3AA5">
        <w:rPr>
          <w:rFonts w:hint="eastAsia"/>
        </w:rPr>
        <w:t>に関する主な支援には以下の</w:t>
      </w:r>
      <w:r w:rsidR="003D5C20">
        <w:rPr>
          <w:rFonts w:hint="eastAsia"/>
        </w:rPr>
        <w:t>4</w:t>
      </w:r>
      <w:r w:rsidR="00DB3AA5">
        <w:rPr>
          <w:rFonts w:hint="eastAsia"/>
        </w:rPr>
        <w:t>つがあります。</w:t>
      </w:r>
    </w:p>
    <w:p w14:paraId="4F099238" w14:textId="77777777" w:rsidR="00DB3AA5" w:rsidRDefault="00DB3AA5" w:rsidP="00DB3AA5">
      <w:pPr>
        <w:pStyle w:val="af7"/>
        <w:ind w:leftChars="169" w:left="355"/>
      </w:pPr>
      <w:r>
        <w:rPr>
          <w:rFonts w:hint="eastAsia"/>
        </w:rPr>
        <w:t xml:space="preserve">① </w:t>
      </w:r>
      <w:r w:rsidR="00BC3806">
        <w:rPr>
          <w:rFonts w:hint="eastAsia"/>
        </w:rPr>
        <w:t>自衛隊の災害派遣部隊</w:t>
      </w:r>
    </w:p>
    <w:p w14:paraId="3D3B55E5" w14:textId="77777777" w:rsidR="00DB3AA5" w:rsidRDefault="00DB3AA5" w:rsidP="00DB3AA5">
      <w:pPr>
        <w:pStyle w:val="af7"/>
        <w:ind w:leftChars="169" w:left="355"/>
      </w:pPr>
      <w:r>
        <w:rPr>
          <w:rFonts w:hint="eastAsia"/>
        </w:rPr>
        <w:t xml:space="preserve">② </w:t>
      </w:r>
      <w:r w:rsidR="00BC3806">
        <w:rPr>
          <w:rFonts w:hint="eastAsia"/>
        </w:rPr>
        <w:t>消防庁の緊急消防援助隊</w:t>
      </w:r>
    </w:p>
    <w:p w14:paraId="285B0D15" w14:textId="77777777" w:rsidR="003D5C20" w:rsidRDefault="003D5C20" w:rsidP="00DB3AA5">
      <w:pPr>
        <w:pStyle w:val="af7"/>
        <w:ind w:leftChars="169" w:left="355"/>
      </w:pPr>
      <w:r>
        <w:rPr>
          <w:rFonts w:hint="eastAsia"/>
        </w:rPr>
        <w:t>③ 警察庁の警察災害派遣隊</w:t>
      </w:r>
    </w:p>
    <w:p w14:paraId="48119EC4" w14:textId="77777777" w:rsidR="00DB3AA5" w:rsidRDefault="003D5C20" w:rsidP="00DB3AA5">
      <w:pPr>
        <w:pStyle w:val="af7"/>
        <w:ind w:leftChars="169" w:left="355"/>
      </w:pPr>
      <w:r>
        <w:rPr>
          <w:rFonts w:hint="eastAsia"/>
        </w:rPr>
        <w:t>④</w:t>
      </w:r>
      <w:r w:rsidR="00DB3AA5">
        <w:rPr>
          <w:rFonts w:hint="eastAsia"/>
        </w:rPr>
        <w:t xml:space="preserve"> </w:t>
      </w:r>
      <w:r w:rsidR="00BC3806">
        <w:rPr>
          <w:rFonts w:hint="eastAsia"/>
        </w:rPr>
        <w:t>大阪府の保健医療活動チーム</w:t>
      </w:r>
    </w:p>
    <w:p w14:paraId="6704B19F" w14:textId="77777777" w:rsidR="00DB3AA5" w:rsidRDefault="00DB3AA5" w:rsidP="00DB3AA5">
      <w:pPr>
        <w:pStyle w:val="af5"/>
        <w:ind w:firstLineChars="0" w:firstLine="0"/>
      </w:pPr>
    </w:p>
    <w:p w14:paraId="3A1F1A99" w14:textId="77777777" w:rsidR="00DB3AA5" w:rsidRPr="007263DA" w:rsidRDefault="00DB3AA5" w:rsidP="00DB3AA5">
      <w:pPr>
        <w:pStyle w:val="af7"/>
        <w:spacing w:afterLines="30" w:after="108"/>
        <w:ind w:leftChars="100" w:left="210" w:firstLineChars="0" w:firstLine="0"/>
        <w:rPr>
          <w:b/>
          <w:sz w:val="22"/>
        </w:rPr>
      </w:pPr>
      <w:r w:rsidRPr="003D4120">
        <w:rPr>
          <w:rFonts w:hint="eastAsia"/>
          <w:b/>
          <w:sz w:val="24"/>
        </w:rPr>
        <w:t>①</w:t>
      </w:r>
      <w:r w:rsidRPr="007263DA">
        <w:rPr>
          <w:rFonts w:hint="eastAsia"/>
          <w:b/>
          <w:sz w:val="22"/>
        </w:rPr>
        <w:t xml:space="preserve"> </w:t>
      </w:r>
      <w:r w:rsidR="00BC3806">
        <w:rPr>
          <w:rFonts w:hint="eastAsia"/>
          <w:b/>
          <w:sz w:val="22"/>
        </w:rPr>
        <w:t>自衛隊の災害派遣部隊</w:t>
      </w:r>
    </w:p>
    <w:p w14:paraId="564C2065" w14:textId="77777777" w:rsidR="008967DA" w:rsidRDefault="00E30E17" w:rsidP="00E30E17">
      <w:pPr>
        <w:pStyle w:val="af7"/>
        <w:ind w:leftChars="169" w:left="355"/>
      </w:pPr>
      <w:r w:rsidRPr="00E30E17">
        <w:rPr>
          <w:rFonts w:hint="eastAsia"/>
        </w:rPr>
        <w:t>自衛隊は、天災地変その他災害に対して人命または財産の保護のため必要があると認められる場合は、都道府県知事等の要請（ただし、特に緊急を要する場合は、要請を待たずに）に基づき、防衛大臣またはその指定する者の命令により派遣され、捜索・救助、水防、医療、防疫、給水、人員や物資の輸送など、様々な災害派遣活動を行います。</w:t>
      </w:r>
    </w:p>
    <w:p w14:paraId="4183A11A" w14:textId="77777777" w:rsidR="00C65515" w:rsidRPr="008D1D82" w:rsidRDefault="00C65515" w:rsidP="008D1D82">
      <w:pPr>
        <w:pStyle w:val="af7"/>
        <w:spacing w:beforeLines="30" w:before="108"/>
        <w:ind w:leftChars="169" w:left="355"/>
        <w:jc w:val="center"/>
        <w:rPr>
          <w:b/>
        </w:rPr>
      </w:pPr>
      <w:r>
        <w:rPr>
          <w:rFonts w:hint="eastAsia"/>
          <w:b/>
        </w:rPr>
        <w:t>＜</w:t>
      </w:r>
      <w:r w:rsidRPr="008D1D82">
        <w:rPr>
          <w:rFonts w:hint="eastAsia"/>
          <w:b/>
        </w:rPr>
        <w:t>要請から派遣、撤収までの流れ</w:t>
      </w:r>
      <w:r>
        <w:rPr>
          <w:rFonts w:hint="eastAsia"/>
          <w:b/>
        </w:rPr>
        <w:t>＞</w:t>
      </w:r>
    </w:p>
    <w:p w14:paraId="71C83730" w14:textId="77777777" w:rsidR="00E30E17" w:rsidRDefault="00DE30DC" w:rsidP="00E30E17">
      <w:pPr>
        <w:pStyle w:val="af5"/>
        <w:spacing w:line="240" w:lineRule="auto"/>
        <w:ind w:firstLineChars="0" w:firstLine="0"/>
        <w:jc w:val="center"/>
      </w:pPr>
      <w:r>
        <w:rPr>
          <w:noProof/>
        </w:rPr>
        <mc:AlternateContent>
          <mc:Choice Requires="wps">
            <w:drawing>
              <wp:anchor distT="0" distB="0" distL="114300" distR="114300" simplePos="0" relativeHeight="251625472" behindDoc="0" locked="0" layoutInCell="1" allowOverlap="1" wp14:anchorId="717B41D9" wp14:editId="209A0663">
                <wp:simplePos x="0" y="0"/>
                <wp:positionH relativeFrom="column">
                  <wp:posOffset>1084580</wp:posOffset>
                </wp:positionH>
                <wp:positionV relativeFrom="paragraph">
                  <wp:posOffset>1022985</wp:posOffset>
                </wp:positionV>
                <wp:extent cx="576000" cy="180000"/>
                <wp:effectExtent l="19050" t="19050" r="14605" b="10795"/>
                <wp:wrapNone/>
                <wp:docPr id="90" name="正方形/長方形 90"/>
                <wp:cNvGraphicFramePr/>
                <a:graphic xmlns:a="http://schemas.openxmlformats.org/drawingml/2006/main">
                  <a:graphicData uri="http://schemas.microsoft.com/office/word/2010/wordprocessingShape">
                    <wps:wsp>
                      <wps:cNvSpPr/>
                      <wps:spPr>
                        <a:xfrm>
                          <a:off x="0" y="0"/>
                          <a:ext cx="576000" cy="180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62AEB" id="正方形/長方形 90" o:spid="_x0000_s1026" style="position:absolute;left:0;text-align:left;margin-left:85.4pt;margin-top:80.55pt;width:45.35pt;height:14.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" filled="f" strokecolor="red" strokeweight="3pt"/>
            </w:pict>
          </mc:Fallback>
        </mc:AlternateContent>
      </w:r>
      <w:r w:rsidR="00E30E17" w:rsidRPr="00E30E17">
        <w:rPr>
          <w:noProof/>
        </w:rPr>
        <w:drawing>
          <wp:inline distT="0" distB="0" distL="0" distR="0" wp14:anchorId="4FF3D4D0" wp14:editId="58380907">
            <wp:extent cx="5256000" cy="3644913"/>
            <wp:effectExtent l="0" t="0" r="1905"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56000" cy="3644913"/>
                    </a:xfrm>
                    <a:prstGeom prst="rect">
                      <a:avLst/>
                    </a:prstGeom>
                  </pic:spPr>
                </pic:pic>
              </a:graphicData>
            </a:graphic>
          </wp:inline>
        </w:drawing>
      </w:r>
    </w:p>
    <w:p w14:paraId="28FA16FD" w14:textId="77777777" w:rsidR="00E30E17" w:rsidRPr="00E30E17" w:rsidRDefault="00E675D5" w:rsidP="008D1D82">
      <w:pPr>
        <w:pStyle w:val="af5"/>
        <w:spacing w:line="200" w:lineRule="exact"/>
        <w:ind w:firstLineChars="0" w:firstLine="0"/>
        <w:jc w:val="right"/>
        <w:rPr>
          <w:sz w:val="16"/>
        </w:rPr>
      </w:pPr>
      <w:r>
        <w:rPr>
          <w:rFonts w:hint="eastAsia"/>
          <w:sz w:val="16"/>
        </w:rPr>
        <w:t>出典：</w:t>
      </w:r>
      <w:r w:rsidR="00E30E17" w:rsidRPr="00E30E17">
        <w:rPr>
          <w:rFonts w:hint="eastAsia"/>
          <w:sz w:val="16"/>
        </w:rPr>
        <w:t>防衛省</w:t>
      </w:r>
      <w:r>
        <w:rPr>
          <w:rFonts w:hint="eastAsia"/>
          <w:sz w:val="16"/>
        </w:rPr>
        <w:t>ホームページ</w:t>
      </w:r>
      <w:r w:rsidR="00507F0E">
        <w:rPr>
          <w:rFonts w:hint="eastAsia"/>
          <w:sz w:val="16"/>
        </w:rPr>
        <w:t>（</w:t>
      </w:r>
      <w:hyperlink r:id="rId40" w:history="1">
        <w:r w:rsidR="00507F0E" w:rsidRPr="00374BD7">
          <w:rPr>
            <w:rStyle w:val="aff5"/>
            <w:sz w:val="16"/>
          </w:rPr>
          <w:t>https://www.mod.go.jp/j/approach/defense/saigai/about.html</w:t>
        </w:r>
      </w:hyperlink>
      <w:r w:rsidR="00E30E17">
        <w:rPr>
          <w:rFonts w:hint="eastAsia"/>
          <w:sz w:val="16"/>
        </w:rPr>
        <w:t>）</w:t>
      </w:r>
    </w:p>
    <w:p w14:paraId="1D50A6C7" w14:textId="77777777" w:rsidR="00E30E17" w:rsidRPr="00C65515" w:rsidRDefault="00C65515" w:rsidP="008D1D82">
      <w:pPr>
        <w:pStyle w:val="af5"/>
        <w:spacing w:beforeLines="30" w:before="108"/>
        <w:ind w:firstLineChars="0" w:firstLine="0"/>
        <w:jc w:val="center"/>
      </w:pPr>
      <w:r w:rsidRPr="00C65515">
        <w:rPr>
          <w:rFonts w:hint="eastAsia"/>
          <w:b/>
        </w:rPr>
        <w:t>＜災害派遣活動例（令和元年台風</w:t>
      </w:r>
      <w:r w:rsidRPr="00C65515">
        <w:rPr>
          <w:b/>
        </w:rPr>
        <w:t>19号に係る災害派遣）</w:t>
      </w:r>
      <w:r w:rsidRPr="008D1D82">
        <w:rPr>
          <w:rFonts w:hint="eastAsia"/>
          <w:b/>
        </w:rPr>
        <w:t>＞</w:t>
      </w:r>
    </w:p>
    <w:p w14:paraId="3A1AE2FB" w14:textId="77777777" w:rsidR="00E30E17" w:rsidRPr="00E675D5" w:rsidRDefault="00C65515" w:rsidP="00E675D5">
      <w:pPr>
        <w:pStyle w:val="af5"/>
        <w:spacing w:line="240" w:lineRule="auto"/>
        <w:ind w:leftChars="0" w:left="0" w:firstLineChars="0" w:firstLine="0"/>
        <w:jc w:val="center"/>
      </w:pPr>
      <w:r>
        <w:rPr>
          <w:noProof/>
        </w:rPr>
        <mc:AlternateContent>
          <mc:Choice Requires="wps">
            <w:drawing>
              <wp:anchor distT="0" distB="0" distL="114300" distR="114300" simplePos="0" relativeHeight="251607040" behindDoc="0" locked="0" layoutInCell="1" allowOverlap="1" wp14:anchorId="78BF26BC" wp14:editId="583DE84A">
                <wp:simplePos x="0" y="0"/>
                <wp:positionH relativeFrom="column">
                  <wp:posOffset>16510</wp:posOffset>
                </wp:positionH>
                <wp:positionV relativeFrom="paragraph">
                  <wp:posOffset>1366813</wp:posOffset>
                </wp:positionV>
                <wp:extent cx="5935980" cy="304800"/>
                <wp:effectExtent l="0" t="0" r="7620" b="0"/>
                <wp:wrapNone/>
                <wp:docPr id="86" name="テキスト ボックス 86"/>
                <wp:cNvGraphicFramePr/>
                <a:graphic xmlns:a="http://schemas.openxmlformats.org/drawingml/2006/main">
                  <a:graphicData uri="http://schemas.microsoft.com/office/word/2010/wordprocessingShape">
                    <wps:wsp>
                      <wps:cNvSpPr txBox="1"/>
                      <wps:spPr>
                        <a:xfrm>
                          <a:off x="0" y="0"/>
                          <a:ext cx="5935980" cy="304800"/>
                        </a:xfrm>
                        <a:prstGeom prst="rect">
                          <a:avLst/>
                        </a:prstGeom>
                        <a:noFill/>
                        <a:ln w="6350">
                          <a:noFill/>
                        </a:ln>
                      </wps:spPr>
                      <wps:txbx>
                        <w:txbxContent>
                          <w:p w14:paraId="5AF194B6" w14:textId="77777777" w:rsidR="00C34C99" w:rsidRDefault="00C34C99" w:rsidP="008A208E">
                            <w:pPr>
                              <w:spacing w:line="200" w:lineRule="exact"/>
                              <w:rPr>
                                <w:rFonts w:ascii="メイリオ" w:eastAsia="メイリオ" w:hAnsi="メイリオ"/>
                                <w:sz w:val="16"/>
                              </w:rPr>
                            </w:pPr>
                            <w:r>
                              <w:rPr>
                                <w:rFonts w:ascii="メイリオ" w:eastAsia="メイリオ" w:hAnsi="メイリオ" w:hint="eastAsia"/>
                                <w:sz w:val="16"/>
                              </w:rPr>
                              <w:t>出典</w:t>
                            </w:r>
                            <w:r>
                              <w:rPr>
                                <w:rFonts w:ascii="メイリオ" w:eastAsia="メイリオ" w:hAnsi="メイリオ"/>
                                <w:sz w:val="16"/>
                              </w:rPr>
                              <w:t>：防衛省ホームページ</w:t>
                            </w:r>
                          </w:p>
                          <w:p w14:paraId="00E2E935" w14:textId="77777777" w:rsidR="00C34C99" w:rsidRPr="008A208E" w:rsidRDefault="00C34C99" w:rsidP="008A208E">
                            <w:pPr>
                              <w:spacing w:line="200" w:lineRule="exact"/>
                              <w:jc w:val="right"/>
                              <w:rPr>
                                <w:rFonts w:ascii="メイリオ" w:eastAsia="メイリオ" w:hAnsi="メイリオ"/>
                                <w:sz w:val="14"/>
                              </w:rPr>
                            </w:pPr>
                            <w:r w:rsidRPr="0082012A">
                              <w:rPr>
                                <w:rFonts w:ascii="メイリオ" w:eastAsia="メイリオ" w:hAnsi="メイリオ" w:hint="eastAsia"/>
                                <w:sz w:val="16"/>
                              </w:rPr>
                              <w:t>（</w:t>
                            </w:r>
                            <w:hyperlink r:id="rId41" w:history="1">
                              <w:r w:rsidRPr="00374BD7">
                                <w:rPr>
                                  <w:rStyle w:val="aff5"/>
                                  <w:rFonts w:ascii="メイリオ" w:eastAsia="メイリオ" w:hAnsi="メイリオ"/>
                                  <w:sz w:val="14"/>
                                </w:rPr>
                                <w:t>https://warp.da.ndl.go.jp/info:ndljp/pid/11623291/www.mod.go.jp/j/approach/defense/saigai/2019/typhoon19/photo.html</w:t>
                              </w:r>
                            </w:hyperlink>
                            <w:r w:rsidRPr="008A208E">
                              <w:rPr>
                                <w:rFonts w:ascii="メイリオ" w:eastAsia="メイリオ" w:hAnsi="メイリオ" w:hint="eastAsia"/>
                                <w:sz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F26BC" id="テキスト ボックス 86" o:spid="_x0000_s1214" type="#_x0000_t202" style="position:absolute;left:0;text-align:left;margin-left:1.3pt;margin-top:107.6pt;width:467.4pt;height:24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" filled="f" stroked="f" strokeweight=".5pt">
                <v:textbox inset="0,0,0,0">
                  <w:txbxContent>
                    <w:p w14:paraId="5AF194B6" w14:textId="77777777" w:rsidR="00C34C99" w:rsidRDefault="00C34C99" w:rsidP="008A208E">
                      <w:pPr>
                        <w:spacing w:line="200" w:lineRule="exact"/>
                        <w:rPr>
                          <w:rFonts w:ascii="メイリオ" w:eastAsia="メイリオ" w:hAnsi="メイリオ"/>
                          <w:sz w:val="16"/>
                        </w:rPr>
                      </w:pPr>
                      <w:r>
                        <w:rPr>
                          <w:rFonts w:ascii="メイリオ" w:eastAsia="メイリオ" w:hAnsi="メイリオ" w:hint="eastAsia"/>
                          <w:sz w:val="16"/>
                        </w:rPr>
                        <w:t>出典</w:t>
                      </w:r>
                      <w:r>
                        <w:rPr>
                          <w:rFonts w:ascii="メイリオ" w:eastAsia="メイリオ" w:hAnsi="メイリオ"/>
                          <w:sz w:val="16"/>
                        </w:rPr>
                        <w:t>：防衛省ホームページ</w:t>
                      </w:r>
                    </w:p>
                    <w:p w14:paraId="00E2E935" w14:textId="77777777" w:rsidR="00C34C99" w:rsidRPr="008A208E" w:rsidRDefault="00C34C99" w:rsidP="008A208E">
                      <w:pPr>
                        <w:spacing w:line="200" w:lineRule="exact"/>
                        <w:jc w:val="right"/>
                        <w:rPr>
                          <w:rFonts w:ascii="メイリオ" w:eastAsia="メイリオ" w:hAnsi="メイリオ"/>
                          <w:sz w:val="14"/>
                        </w:rPr>
                      </w:pPr>
                      <w:r w:rsidRPr="0082012A">
                        <w:rPr>
                          <w:rFonts w:ascii="メイリオ" w:eastAsia="メイリオ" w:hAnsi="メイリオ" w:hint="eastAsia"/>
                          <w:sz w:val="16"/>
                        </w:rPr>
                        <w:t>（</w:t>
                      </w:r>
                      <w:hyperlink r:id="rId42" w:history="1">
                        <w:r w:rsidRPr="00374BD7">
                          <w:rPr>
                            <w:rStyle w:val="aff5"/>
                            <w:rFonts w:ascii="メイリオ" w:eastAsia="メイリオ" w:hAnsi="メイリオ"/>
                            <w:sz w:val="14"/>
                          </w:rPr>
                          <w:t>https://warp.da.ndl.go.jp/info:ndljp/pid/11623291/www.mod.go.jp/j/approach/defense/saigai/2019/typhoon19/photo.html</w:t>
                        </w:r>
                      </w:hyperlink>
                      <w:r w:rsidRPr="008A208E">
                        <w:rPr>
                          <w:rFonts w:ascii="メイリオ" w:eastAsia="メイリオ" w:hAnsi="メイリオ" w:hint="eastAsia"/>
                          <w:sz w:val="14"/>
                        </w:rPr>
                        <w:t>）</w:t>
                      </w:r>
                    </w:p>
                  </w:txbxContent>
                </v:textbox>
              </v:shape>
            </w:pict>
          </mc:Fallback>
        </mc:AlternateContent>
      </w:r>
      <w:r w:rsidR="008A208E">
        <w:rPr>
          <w:noProof/>
        </w:rPr>
        <mc:AlternateContent>
          <mc:Choice Requires="wps">
            <w:drawing>
              <wp:anchor distT="0" distB="0" distL="114300" distR="114300" simplePos="0" relativeHeight="251618304" behindDoc="0" locked="0" layoutInCell="1" allowOverlap="1" wp14:anchorId="5A055199" wp14:editId="191837F2">
                <wp:simplePos x="0" y="0"/>
                <wp:positionH relativeFrom="column">
                  <wp:posOffset>5342255</wp:posOffset>
                </wp:positionH>
                <wp:positionV relativeFrom="paragraph">
                  <wp:posOffset>1137452</wp:posOffset>
                </wp:positionV>
                <wp:extent cx="612000" cy="18000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12000" cy="180000"/>
                        </a:xfrm>
                        <a:prstGeom prst="rect">
                          <a:avLst/>
                        </a:prstGeom>
                        <a:solidFill>
                          <a:schemeClr val="tx1"/>
                        </a:solidFill>
                        <a:ln w="6350">
                          <a:noFill/>
                        </a:ln>
                      </wps:spPr>
                      <wps:txbx>
                        <w:txbxContent>
                          <w:p w14:paraId="0E515D97" w14:textId="77777777" w:rsidR="00C34C99" w:rsidRPr="008A208E" w:rsidRDefault="00C34C99" w:rsidP="008A208E">
                            <w:pPr>
                              <w:spacing w:line="220" w:lineRule="exact"/>
                              <w:jc w:val="center"/>
                              <w:rPr>
                                <w:rFonts w:ascii="メイリオ" w:eastAsia="メイリオ" w:hAnsi="メイリオ"/>
                                <w:sz w:val="14"/>
                              </w:rPr>
                            </w:pPr>
                            <w:r>
                              <w:rPr>
                                <w:rFonts w:ascii="メイリオ" w:eastAsia="メイリオ" w:hAnsi="メイリオ" w:hint="eastAsia"/>
                                <w:sz w:val="16"/>
                              </w:rPr>
                              <w:t>物資輸送</w:t>
                            </w:r>
                          </w:p>
                          <w:p w14:paraId="62801114" w14:textId="77777777" w:rsidR="00C34C99" w:rsidRPr="008A208E" w:rsidRDefault="00C34C99" w:rsidP="008A208E">
                            <w:pPr>
                              <w:spacing w:line="200" w:lineRule="exact"/>
                              <w:jc w:val="right"/>
                              <w:rPr>
                                <w:rFonts w:ascii="メイリオ" w:eastAsia="メイリオ" w:hAnsi="メイリオ"/>
                                <w:sz w:val="1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55199" id="テキスト ボックス 88" o:spid="_x0000_s1215" type="#_x0000_t202" style="position:absolute;left:0;text-align:left;margin-left:420.65pt;margin-top:89.55pt;width:48.2pt;height:14.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" fillcolor="black [3213]" stroked="f" strokeweight=".5pt">
                <v:textbox inset="0,0,0,0">
                  <w:txbxContent>
                    <w:p w14:paraId="0E515D97" w14:textId="77777777" w:rsidR="00C34C99" w:rsidRPr="008A208E" w:rsidRDefault="00C34C99" w:rsidP="008A208E">
                      <w:pPr>
                        <w:spacing w:line="220" w:lineRule="exact"/>
                        <w:jc w:val="center"/>
                        <w:rPr>
                          <w:rFonts w:ascii="メイリオ" w:eastAsia="メイリオ" w:hAnsi="メイリオ"/>
                          <w:sz w:val="14"/>
                        </w:rPr>
                      </w:pPr>
                      <w:r>
                        <w:rPr>
                          <w:rFonts w:ascii="メイリオ" w:eastAsia="メイリオ" w:hAnsi="メイリオ" w:hint="eastAsia"/>
                          <w:sz w:val="16"/>
                        </w:rPr>
                        <w:t>物資輸送</w:t>
                      </w:r>
                    </w:p>
                    <w:p w14:paraId="62801114" w14:textId="77777777" w:rsidR="00C34C99" w:rsidRPr="008A208E" w:rsidRDefault="00C34C99" w:rsidP="008A208E">
                      <w:pPr>
                        <w:spacing w:line="200" w:lineRule="exact"/>
                        <w:jc w:val="right"/>
                        <w:rPr>
                          <w:rFonts w:ascii="メイリオ" w:eastAsia="メイリオ" w:hAnsi="メイリオ"/>
                          <w:sz w:val="14"/>
                        </w:rPr>
                      </w:pPr>
                    </w:p>
                  </w:txbxContent>
                </v:textbox>
              </v:shape>
            </w:pict>
          </mc:Fallback>
        </mc:AlternateContent>
      </w:r>
      <w:r w:rsidR="008A208E">
        <w:rPr>
          <w:noProof/>
        </w:rPr>
        <mc:AlternateContent>
          <mc:Choice Requires="wps">
            <w:drawing>
              <wp:anchor distT="0" distB="0" distL="114300" distR="114300" simplePos="0" relativeHeight="251622400" behindDoc="0" locked="0" layoutInCell="1" allowOverlap="1" wp14:anchorId="5126FED4" wp14:editId="600AE288">
                <wp:simplePos x="0" y="0"/>
                <wp:positionH relativeFrom="column">
                  <wp:posOffset>2391410</wp:posOffset>
                </wp:positionH>
                <wp:positionV relativeFrom="paragraph">
                  <wp:posOffset>1134745</wp:posOffset>
                </wp:positionV>
                <wp:extent cx="1548000" cy="18000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1548000" cy="180000"/>
                        </a:xfrm>
                        <a:prstGeom prst="rect">
                          <a:avLst/>
                        </a:prstGeom>
                        <a:solidFill>
                          <a:schemeClr val="tx1"/>
                        </a:solidFill>
                        <a:ln w="6350">
                          <a:noFill/>
                        </a:ln>
                      </wps:spPr>
                      <wps:txbx>
                        <w:txbxContent>
                          <w:p w14:paraId="5F85B486" w14:textId="77777777" w:rsidR="00C34C99" w:rsidRPr="008A208E" w:rsidRDefault="00C34C99" w:rsidP="008A208E">
                            <w:pPr>
                              <w:spacing w:line="200" w:lineRule="exact"/>
                              <w:jc w:val="center"/>
                              <w:rPr>
                                <w:rFonts w:ascii="メイリオ" w:eastAsia="メイリオ" w:hAnsi="メイリオ"/>
                                <w:sz w:val="14"/>
                              </w:rPr>
                            </w:pPr>
                            <w:r w:rsidRPr="008A208E">
                              <w:rPr>
                                <w:rFonts w:ascii="メイリオ" w:eastAsia="メイリオ" w:hAnsi="メイリオ" w:hint="eastAsia"/>
                                <w:sz w:val="16"/>
                              </w:rPr>
                              <w:t>人命救助活動・行方不明者捜索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6FED4" id="テキスト ボックス 89" o:spid="_x0000_s1216" type="#_x0000_t202" style="position:absolute;left:0;text-align:left;margin-left:188.3pt;margin-top:89.35pt;width:121.9pt;height:14.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" fillcolor="black [3213]" stroked="f" strokeweight=".5pt">
                <v:textbox inset="0,0,0,0">
                  <w:txbxContent>
                    <w:p w14:paraId="5F85B486" w14:textId="77777777" w:rsidR="00C34C99" w:rsidRPr="008A208E" w:rsidRDefault="00C34C99" w:rsidP="008A208E">
                      <w:pPr>
                        <w:spacing w:line="200" w:lineRule="exact"/>
                        <w:jc w:val="center"/>
                        <w:rPr>
                          <w:rFonts w:ascii="メイリオ" w:eastAsia="メイリオ" w:hAnsi="メイリオ"/>
                          <w:sz w:val="14"/>
                        </w:rPr>
                      </w:pPr>
                      <w:r w:rsidRPr="008A208E">
                        <w:rPr>
                          <w:rFonts w:ascii="メイリオ" w:eastAsia="メイリオ" w:hAnsi="メイリオ" w:hint="eastAsia"/>
                          <w:sz w:val="16"/>
                        </w:rPr>
                        <w:t>人命救助活動・行方不明者捜索</w:t>
                      </w:r>
                    </w:p>
                  </w:txbxContent>
                </v:textbox>
              </v:shape>
            </w:pict>
          </mc:Fallback>
        </mc:AlternateContent>
      </w:r>
      <w:r w:rsidR="008A208E">
        <w:rPr>
          <w:noProof/>
        </w:rPr>
        <mc:AlternateContent>
          <mc:Choice Requires="wps">
            <w:drawing>
              <wp:anchor distT="0" distB="0" distL="114300" distR="114300" simplePos="0" relativeHeight="251611136" behindDoc="0" locked="0" layoutInCell="1" allowOverlap="1" wp14:anchorId="1CA15B3E" wp14:editId="75361936">
                <wp:simplePos x="0" y="0"/>
                <wp:positionH relativeFrom="column">
                  <wp:posOffset>1119505</wp:posOffset>
                </wp:positionH>
                <wp:positionV relativeFrom="paragraph">
                  <wp:posOffset>1136015</wp:posOffset>
                </wp:positionV>
                <wp:extent cx="791845" cy="179705"/>
                <wp:effectExtent l="0" t="0" r="8255" b="0"/>
                <wp:wrapNone/>
                <wp:docPr id="87" name="テキスト ボックス 87"/>
                <wp:cNvGraphicFramePr/>
                <a:graphic xmlns:a="http://schemas.openxmlformats.org/drawingml/2006/main">
                  <a:graphicData uri="http://schemas.microsoft.com/office/word/2010/wordprocessingShape">
                    <wps:wsp>
                      <wps:cNvSpPr txBox="1"/>
                      <wps:spPr>
                        <a:xfrm>
                          <a:off x="0" y="0"/>
                          <a:ext cx="791845" cy="179705"/>
                        </a:xfrm>
                        <a:prstGeom prst="rect">
                          <a:avLst/>
                        </a:prstGeom>
                        <a:solidFill>
                          <a:schemeClr val="tx1"/>
                        </a:solidFill>
                        <a:ln w="6350">
                          <a:noFill/>
                        </a:ln>
                      </wps:spPr>
                      <wps:txbx>
                        <w:txbxContent>
                          <w:p w14:paraId="5F431C35" w14:textId="77777777" w:rsidR="00C34C99" w:rsidRPr="008A208E" w:rsidRDefault="00C34C99" w:rsidP="008A208E">
                            <w:pPr>
                              <w:spacing w:line="220" w:lineRule="exact"/>
                              <w:jc w:val="center"/>
                              <w:rPr>
                                <w:rFonts w:ascii="メイリオ" w:eastAsia="メイリオ" w:hAnsi="メイリオ"/>
                                <w:sz w:val="14"/>
                              </w:rPr>
                            </w:pPr>
                            <w:r>
                              <w:rPr>
                                <w:rFonts w:ascii="メイリオ" w:eastAsia="メイリオ" w:hAnsi="メイリオ" w:hint="eastAsia"/>
                                <w:sz w:val="16"/>
                              </w:rPr>
                              <w:t>連絡員の</w:t>
                            </w:r>
                            <w:r>
                              <w:rPr>
                                <w:rFonts w:ascii="メイリオ" w:eastAsia="メイリオ" w:hAnsi="メイリオ"/>
                                <w:sz w:val="16"/>
                              </w:rPr>
                              <w:t>派遣</w:t>
                            </w:r>
                          </w:p>
                          <w:p w14:paraId="2C9DF599" w14:textId="77777777" w:rsidR="00C34C99" w:rsidRPr="008A208E" w:rsidRDefault="00C34C99" w:rsidP="008A208E">
                            <w:pPr>
                              <w:spacing w:line="200" w:lineRule="exact"/>
                              <w:jc w:val="right"/>
                              <w:rPr>
                                <w:rFonts w:ascii="メイリオ" w:eastAsia="メイリオ" w:hAnsi="メイリオ"/>
                                <w:sz w:val="1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15B3E" id="テキスト ボックス 87" o:spid="_x0000_s1217" type="#_x0000_t202" style="position:absolute;left:0;text-align:left;margin-left:88.15pt;margin-top:89.45pt;width:62.35pt;height:14.1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" fillcolor="black [3213]" stroked="f" strokeweight=".5pt">
                <v:textbox inset="0,0,0,0">
                  <w:txbxContent>
                    <w:p w14:paraId="5F431C35" w14:textId="77777777" w:rsidR="00C34C99" w:rsidRPr="008A208E" w:rsidRDefault="00C34C99" w:rsidP="008A208E">
                      <w:pPr>
                        <w:spacing w:line="220" w:lineRule="exact"/>
                        <w:jc w:val="center"/>
                        <w:rPr>
                          <w:rFonts w:ascii="メイリオ" w:eastAsia="メイリオ" w:hAnsi="メイリオ"/>
                          <w:sz w:val="14"/>
                        </w:rPr>
                      </w:pPr>
                      <w:r>
                        <w:rPr>
                          <w:rFonts w:ascii="メイリオ" w:eastAsia="メイリオ" w:hAnsi="メイリオ" w:hint="eastAsia"/>
                          <w:sz w:val="16"/>
                        </w:rPr>
                        <w:t>連絡員の</w:t>
                      </w:r>
                      <w:r>
                        <w:rPr>
                          <w:rFonts w:ascii="メイリオ" w:eastAsia="メイリオ" w:hAnsi="メイリオ"/>
                          <w:sz w:val="16"/>
                        </w:rPr>
                        <w:t>派遣</w:t>
                      </w:r>
                    </w:p>
                    <w:p w14:paraId="2C9DF599" w14:textId="77777777" w:rsidR="00C34C99" w:rsidRPr="008A208E" w:rsidRDefault="00C34C99" w:rsidP="008A208E">
                      <w:pPr>
                        <w:spacing w:line="200" w:lineRule="exact"/>
                        <w:jc w:val="right"/>
                        <w:rPr>
                          <w:rFonts w:ascii="メイリオ" w:eastAsia="メイリオ" w:hAnsi="メイリオ"/>
                          <w:sz w:val="14"/>
                        </w:rPr>
                      </w:pPr>
                    </w:p>
                  </w:txbxContent>
                </v:textbox>
              </v:shape>
            </w:pict>
          </mc:Fallback>
        </mc:AlternateContent>
      </w:r>
      <w:r w:rsidR="00E675D5" w:rsidRPr="00E675D5">
        <w:rPr>
          <w:noProof/>
        </w:rPr>
        <w:drawing>
          <wp:inline distT="0" distB="0" distL="0" distR="0" wp14:anchorId="37721598" wp14:editId="2EB32E21">
            <wp:extent cx="1890000" cy="1260000"/>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1890000" cy="1260000"/>
                    </a:xfrm>
                    <a:prstGeom prst="rect">
                      <a:avLst/>
                    </a:prstGeom>
                  </pic:spPr>
                </pic:pic>
              </a:graphicData>
            </a:graphic>
          </wp:inline>
        </w:drawing>
      </w:r>
      <w:r w:rsidR="00E675D5">
        <w:rPr>
          <w:rFonts w:hint="eastAsia"/>
        </w:rPr>
        <w:t xml:space="preserve">　</w:t>
      </w:r>
      <w:r w:rsidR="00E675D5" w:rsidRPr="00E675D5">
        <w:rPr>
          <w:noProof/>
        </w:rPr>
        <w:drawing>
          <wp:inline distT="0" distB="0" distL="0" distR="0" wp14:anchorId="2AFD6D86" wp14:editId="575F76BC">
            <wp:extent cx="1892916" cy="126000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1892916" cy="1260000"/>
                    </a:xfrm>
                    <a:prstGeom prst="rect">
                      <a:avLst/>
                    </a:prstGeom>
                  </pic:spPr>
                </pic:pic>
              </a:graphicData>
            </a:graphic>
          </wp:inline>
        </w:drawing>
      </w:r>
      <w:r w:rsidR="00E675D5">
        <w:rPr>
          <w:rFonts w:hint="eastAsia"/>
        </w:rPr>
        <w:t xml:space="preserve">　</w:t>
      </w:r>
      <w:r w:rsidR="00E675D5" w:rsidRPr="00E675D5">
        <w:rPr>
          <w:noProof/>
        </w:rPr>
        <w:drawing>
          <wp:inline distT="0" distB="0" distL="0" distR="0" wp14:anchorId="045AE7F6" wp14:editId="2E817DCB">
            <wp:extent cx="1888393" cy="1260000"/>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1888393" cy="1260000"/>
                    </a:xfrm>
                    <a:prstGeom prst="rect">
                      <a:avLst/>
                    </a:prstGeom>
                  </pic:spPr>
                </pic:pic>
              </a:graphicData>
            </a:graphic>
          </wp:inline>
        </w:drawing>
      </w:r>
    </w:p>
    <w:p w14:paraId="348283FC" w14:textId="77777777" w:rsidR="00BC3806" w:rsidRPr="007263DA" w:rsidRDefault="00BC3806" w:rsidP="00BC3806">
      <w:pPr>
        <w:pStyle w:val="af7"/>
        <w:spacing w:afterLines="30" w:after="108"/>
        <w:ind w:leftChars="100" w:left="210" w:firstLineChars="0" w:firstLine="0"/>
        <w:rPr>
          <w:b/>
          <w:sz w:val="22"/>
        </w:rPr>
      </w:pPr>
      <w:r>
        <w:rPr>
          <w:rFonts w:hint="eastAsia"/>
          <w:b/>
          <w:sz w:val="24"/>
        </w:rPr>
        <w:lastRenderedPageBreak/>
        <w:t>②</w:t>
      </w:r>
      <w:r w:rsidRPr="007263DA">
        <w:rPr>
          <w:rFonts w:hint="eastAsia"/>
          <w:b/>
          <w:sz w:val="22"/>
        </w:rPr>
        <w:t xml:space="preserve"> </w:t>
      </w:r>
      <w:r>
        <w:rPr>
          <w:rFonts w:hint="eastAsia"/>
          <w:b/>
          <w:sz w:val="22"/>
        </w:rPr>
        <w:t>消防庁の緊急消防援助隊</w:t>
      </w:r>
    </w:p>
    <w:p w14:paraId="0E0E3B5C" w14:textId="77777777" w:rsidR="00BC3806" w:rsidRDefault="0019276B" w:rsidP="00BA4CC4">
      <w:pPr>
        <w:pStyle w:val="af7"/>
        <w:ind w:leftChars="169" w:left="355"/>
      </w:pPr>
      <w:r w:rsidRPr="0019276B">
        <w:rPr>
          <w:rFonts w:hint="eastAsia"/>
        </w:rPr>
        <w:t>緊急消防援助隊は、平成</w:t>
      </w:r>
      <w:r w:rsidR="00BA4CC4">
        <w:rPr>
          <w:rFonts w:hint="eastAsia"/>
        </w:rPr>
        <w:t>7年</w:t>
      </w:r>
      <w:r w:rsidRPr="0019276B">
        <w:rPr>
          <w:rFonts w:hint="eastAsia"/>
        </w:rPr>
        <w:t>（</w:t>
      </w:r>
      <w:r w:rsidR="00BA4CC4">
        <w:rPr>
          <w:rFonts w:hint="eastAsia"/>
        </w:rPr>
        <w:t>1995年</w:t>
      </w:r>
      <w:r w:rsidRPr="0019276B">
        <w:rPr>
          <w:rFonts w:hint="eastAsia"/>
        </w:rPr>
        <w:t>）阪神・淡路大震災の教訓を踏まえ、大規模災害等において被災した都道府県内の消防力では対応が困難な場合に、全国の消防機関相互による援助体制を構築するため、平成</w:t>
      </w:r>
      <w:r w:rsidR="00BA4CC4">
        <w:rPr>
          <w:rFonts w:hint="eastAsia"/>
        </w:rPr>
        <w:t>7年6月に</w:t>
      </w:r>
      <w:r w:rsidRPr="0019276B">
        <w:rPr>
          <w:rFonts w:hint="eastAsia"/>
        </w:rPr>
        <w:t>創設された</w:t>
      </w:r>
      <w:r w:rsidR="00BA4CC4">
        <w:rPr>
          <w:rFonts w:hint="eastAsia"/>
        </w:rPr>
        <w:t>応援部隊です。</w:t>
      </w:r>
    </w:p>
    <w:p w14:paraId="5307DF9C" w14:textId="77777777" w:rsidR="00BA4CC4" w:rsidRDefault="00BA4CC4" w:rsidP="008967DA">
      <w:pPr>
        <w:pStyle w:val="af5"/>
        <w:ind w:firstLineChars="0" w:firstLine="0"/>
      </w:pPr>
    </w:p>
    <w:p w14:paraId="701A3D6F" w14:textId="77777777" w:rsidR="00BC3806" w:rsidRPr="00BA4CC4" w:rsidRDefault="00BA4CC4" w:rsidP="00BA4CC4">
      <w:pPr>
        <w:pStyle w:val="af7"/>
        <w:rPr>
          <w:b/>
        </w:rPr>
      </w:pPr>
      <w:r w:rsidRPr="00BA4CC4">
        <w:rPr>
          <w:rFonts w:hint="eastAsia"/>
          <w:b/>
        </w:rPr>
        <w:t>■仕組み</w:t>
      </w:r>
    </w:p>
    <w:p w14:paraId="39B3BC64" w14:textId="77777777" w:rsidR="00BA4CC4" w:rsidRDefault="00BA4CC4" w:rsidP="002F460C">
      <w:pPr>
        <w:pStyle w:val="af5"/>
        <w:numPr>
          <w:ilvl w:val="0"/>
          <w:numId w:val="22"/>
        </w:numPr>
        <w:ind w:leftChars="0" w:left="709" w:firstLineChars="0" w:hanging="278"/>
      </w:pPr>
      <w:r>
        <w:rPr>
          <w:rFonts w:hint="eastAsia"/>
        </w:rPr>
        <w:t>総務⼤⾂が、隊の編成及び施設の整備等に係る基本的な事項に関する計画を策定</w:t>
      </w:r>
    </w:p>
    <w:p w14:paraId="3F4F25EA" w14:textId="77777777" w:rsidR="00BA4CC4" w:rsidRDefault="00BA4CC4" w:rsidP="002F460C">
      <w:pPr>
        <w:pStyle w:val="af5"/>
        <w:numPr>
          <w:ilvl w:val="0"/>
          <w:numId w:val="22"/>
        </w:numPr>
        <w:ind w:leftChars="0" w:left="709" w:firstLineChars="0" w:hanging="278"/>
      </w:pPr>
      <w:r>
        <w:rPr>
          <w:rFonts w:hint="eastAsia"/>
        </w:rPr>
        <w:t>基本計画を踏まえ、消防庁⻑官が都道府県知事⼜は市町村⻑からの申請に基づき部隊を登録</w:t>
      </w:r>
    </w:p>
    <w:p w14:paraId="5A6E56D3" w14:textId="77777777" w:rsidR="00BA4CC4" w:rsidRDefault="00BA4CC4" w:rsidP="002F460C">
      <w:pPr>
        <w:pStyle w:val="af5"/>
        <w:numPr>
          <w:ilvl w:val="0"/>
          <w:numId w:val="22"/>
        </w:numPr>
        <w:ind w:leftChars="0" w:left="709" w:firstLineChars="0" w:hanging="278"/>
      </w:pPr>
      <w:r>
        <w:rPr>
          <w:rFonts w:hint="eastAsia"/>
        </w:rPr>
        <w:t>⼤規模災害時には、消防庁⻑官の出動の求め⼜は指⽰により部隊が出動</w:t>
      </w:r>
    </w:p>
    <w:p w14:paraId="5605CE2B" w14:textId="77777777" w:rsidR="00BA4CC4" w:rsidRDefault="00BA4CC4" w:rsidP="00BA4CC4">
      <w:pPr>
        <w:pStyle w:val="af5"/>
        <w:ind w:leftChars="0" w:left="709" w:firstLineChars="0" w:firstLine="0"/>
      </w:pPr>
      <w:r>
        <w:rPr>
          <w:rFonts w:hint="eastAsia"/>
        </w:rPr>
        <w:t>（求めを受けて出動した緊急消防援助隊の活動費は受援側が負担、指⽰の場合は国が負担）</w:t>
      </w:r>
    </w:p>
    <w:p w14:paraId="37C32894" w14:textId="77777777" w:rsidR="00BA4CC4" w:rsidRDefault="00BA4CC4" w:rsidP="002F460C">
      <w:pPr>
        <w:pStyle w:val="af5"/>
        <w:numPr>
          <w:ilvl w:val="0"/>
          <w:numId w:val="22"/>
        </w:numPr>
        <w:ind w:leftChars="0" w:left="709" w:firstLineChars="0" w:hanging="278"/>
      </w:pPr>
      <w:r>
        <w:rPr>
          <w:rFonts w:hint="eastAsia"/>
        </w:rPr>
        <w:t>多くの部隊が効果的な活動を⾏うため、都道府県に消防応援活動調整本部を設置</w:t>
      </w:r>
    </w:p>
    <w:p w14:paraId="54F89141" w14:textId="77777777" w:rsidR="00BA4CC4" w:rsidRDefault="00BA4CC4" w:rsidP="00BA4CC4">
      <w:pPr>
        <w:pStyle w:val="af5"/>
        <w:ind w:leftChars="0" w:left="709" w:firstLineChars="0" w:firstLine="0"/>
      </w:pPr>
      <w:r>
        <w:rPr>
          <w:rFonts w:hint="eastAsia"/>
        </w:rPr>
        <w:t>（</w:t>
      </w:r>
      <w:r w:rsidRPr="00BA4CC4">
        <w:rPr>
          <w:rFonts w:hint="eastAsia"/>
          <w:u w:val="single"/>
        </w:rPr>
        <w:t>市町村には指揮⽀援本部を設置</w:t>
      </w:r>
      <w:r>
        <w:rPr>
          <w:rFonts w:hint="eastAsia"/>
        </w:rPr>
        <w:t>）</w:t>
      </w:r>
    </w:p>
    <w:p w14:paraId="5EE93C22" w14:textId="77777777" w:rsidR="00BD729F" w:rsidRDefault="00BD729F" w:rsidP="00BA4CC4">
      <w:pPr>
        <w:pStyle w:val="af5"/>
        <w:ind w:leftChars="0" w:left="709" w:firstLineChars="0" w:firstLine="0"/>
      </w:pPr>
    </w:p>
    <w:p w14:paraId="34B4D62B" w14:textId="77777777" w:rsidR="00BC3806" w:rsidRDefault="00BA4CC4" w:rsidP="00BA4CC4">
      <w:pPr>
        <w:pStyle w:val="af5"/>
        <w:spacing w:line="240" w:lineRule="auto"/>
        <w:ind w:firstLineChars="0" w:firstLine="0"/>
        <w:jc w:val="center"/>
      </w:pPr>
      <w:r>
        <w:rPr>
          <w:noProof/>
        </w:rPr>
        <mc:AlternateContent>
          <mc:Choice Requires="wpc">
            <w:drawing>
              <wp:inline distT="0" distB="0" distL="0" distR="0" wp14:anchorId="38C39BC7" wp14:editId="433C02A0">
                <wp:extent cx="5486400" cy="3876674"/>
                <wp:effectExtent l="0" t="0" r="0" b="10160"/>
                <wp:docPr id="92" name="キャンバス 9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3" name="図 93"/>
                          <pic:cNvPicPr>
                            <a:picLocks noChangeAspect="1"/>
                          </pic:cNvPicPr>
                        </pic:nvPicPr>
                        <pic:blipFill>
                          <a:blip r:embed="rId46"/>
                          <a:stretch>
                            <a:fillRect/>
                          </a:stretch>
                        </pic:blipFill>
                        <pic:spPr>
                          <a:xfrm>
                            <a:off x="503851" y="46626"/>
                            <a:ext cx="1927450" cy="1548000"/>
                          </a:xfrm>
                          <a:prstGeom prst="rect">
                            <a:avLst/>
                          </a:prstGeom>
                        </pic:spPr>
                      </pic:pic>
                      <pic:pic xmlns:pic="http://schemas.openxmlformats.org/drawingml/2006/picture">
                        <pic:nvPicPr>
                          <pic:cNvPr id="94" name="図 94"/>
                          <pic:cNvPicPr>
                            <a:picLocks noChangeAspect="1"/>
                          </pic:cNvPicPr>
                        </pic:nvPicPr>
                        <pic:blipFill>
                          <a:blip r:embed="rId47"/>
                          <a:stretch>
                            <a:fillRect/>
                          </a:stretch>
                        </pic:blipFill>
                        <pic:spPr>
                          <a:xfrm>
                            <a:off x="3094650" y="46626"/>
                            <a:ext cx="1927451" cy="1548000"/>
                          </a:xfrm>
                          <a:prstGeom prst="rect">
                            <a:avLst/>
                          </a:prstGeom>
                        </pic:spPr>
                      </pic:pic>
                      <pic:pic xmlns:pic="http://schemas.openxmlformats.org/drawingml/2006/picture">
                        <pic:nvPicPr>
                          <pic:cNvPr id="95" name="図 95"/>
                          <pic:cNvPicPr>
                            <a:picLocks noChangeAspect="1"/>
                          </pic:cNvPicPr>
                        </pic:nvPicPr>
                        <pic:blipFill>
                          <a:blip r:embed="rId48"/>
                          <a:stretch>
                            <a:fillRect/>
                          </a:stretch>
                        </pic:blipFill>
                        <pic:spPr>
                          <a:xfrm>
                            <a:off x="503852" y="1959723"/>
                            <a:ext cx="1927449" cy="1548000"/>
                          </a:xfrm>
                          <a:prstGeom prst="rect">
                            <a:avLst/>
                          </a:prstGeom>
                        </pic:spPr>
                      </pic:pic>
                      <pic:pic xmlns:pic="http://schemas.openxmlformats.org/drawingml/2006/picture">
                        <pic:nvPicPr>
                          <pic:cNvPr id="288" name="図 288"/>
                          <pic:cNvPicPr>
                            <a:picLocks noChangeAspect="1"/>
                          </pic:cNvPicPr>
                        </pic:nvPicPr>
                        <pic:blipFill>
                          <a:blip r:embed="rId49"/>
                          <a:stretch>
                            <a:fillRect/>
                          </a:stretch>
                        </pic:blipFill>
                        <pic:spPr>
                          <a:xfrm>
                            <a:off x="3094651" y="1959723"/>
                            <a:ext cx="1927450" cy="1548000"/>
                          </a:xfrm>
                          <a:prstGeom prst="rect">
                            <a:avLst/>
                          </a:prstGeom>
                        </pic:spPr>
                      </pic:pic>
                      <wps:wsp>
                        <wps:cNvPr id="169" name="テキスト ボックス 86"/>
                        <wps:cNvSpPr txBox="1"/>
                        <wps:spPr>
                          <a:xfrm>
                            <a:off x="503852" y="1594367"/>
                            <a:ext cx="1927450" cy="360000"/>
                          </a:xfrm>
                          <a:prstGeom prst="rect">
                            <a:avLst/>
                          </a:prstGeom>
                          <a:noFill/>
                          <a:ln w="6350">
                            <a:noFill/>
                          </a:ln>
                        </wps:spPr>
                        <wps:txbx>
                          <w:txbxContent>
                            <w:p w14:paraId="32B000E8" w14:textId="77777777" w:rsidR="00C34C99" w:rsidRPr="00BD729F" w:rsidRDefault="00C34C99" w:rsidP="00BD729F">
                              <w:pPr>
                                <w:pStyle w:val="Web"/>
                                <w:spacing w:before="0" w:beforeAutospacing="0" w:after="0" w:afterAutospacing="0" w:line="220" w:lineRule="exact"/>
                                <w:jc w:val="both"/>
                                <w:rPr>
                                  <w:rFonts w:ascii="メイリオ" w:eastAsia="メイリオ" w:hAnsi="メイリオ"/>
                                  <w:sz w:val="18"/>
                                </w:rPr>
                              </w:pPr>
                              <w:r w:rsidRPr="00BD729F">
                                <w:rPr>
                                  <w:rFonts w:ascii="メイリオ" w:eastAsia="メイリオ" w:hAnsi="メイリオ" w:hint="eastAsia"/>
                                  <w:sz w:val="18"/>
                                </w:rPr>
                                <w:t>大規模災害が発生し、被災地から応援要請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0" name="テキスト ボックス 86"/>
                        <wps:cNvSpPr txBox="1"/>
                        <wps:spPr>
                          <a:xfrm>
                            <a:off x="3094650" y="1594454"/>
                            <a:ext cx="1927451" cy="324000"/>
                          </a:xfrm>
                          <a:prstGeom prst="rect">
                            <a:avLst/>
                          </a:prstGeom>
                          <a:noFill/>
                          <a:ln w="6350">
                            <a:noFill/>
                          </a:ln>
                        </wps:spPr>
                        <wps:txbx>
                          <w:txbxContent>
                            <w:p w14:paraId="4624DDE9" w14:textId="77777777" w:rsidR="00C34C99" w:rsidRDefault="00C34C99" w:rsidP="00BD729F">
                              <w:pPr>
                                <w:pStyle w:val="Web"/>
                                <w:spacing w:before="0" w:beforeAutospacing="0" w:after="0" w:afterAutospacing="0" w:line="220" w:lineRule="exact"/>
                                <w:jc w:val="both"/>
                              </w:pPr>
                              <w:r w:rsidRPr="00BD729F">
                                <w:rPr>
                                  <w:rFonts w:eastAsia="メイリオ" w:hAnsi="メイリオ" w:hint="eastAsia"/>
                                  <w:sz w:val="18"/>
                                  <w:szCs w:val="18"/>
                                </w:rPr>
                                <w:t>消防庁から各県知事、市町村長へ応援を求める</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1" name="テキスト ボックス 86"/>
                        <wps:cNvSpPr txBox="1"/>
                        <wps:spPr>
                          <a:xfrm>
                            <a:off x="503851" y="3490954"/>
                            <a:ext cx="1927225" cy="261620"/>
                          </a:xfrm>
                          <a:prstGeom prst="rect">
                            <a:avLst/>
                          </a:prstGeom>
                          <a:noFill/>
                          <a:ln w="6350">
                            <a:noFill/>
                          </a:ln>
                        </wps:spPr>
                        <wps:txbx>
                          <w:txbxContent>
                            <w:p w14:paraId="41DCA680" w14:textId="77777777" w:rsidR="00C34C99" w:rsidRPr="00BD729F" w:rsidRDefault="00C34C99" w:rsidP="00BD729F">
                              <w:pPr>
                                <w:rPr>
                                  <w:rFonts w:ascii="ＭＳ Ｐゴシック" w:eastAsia="メイリオ" w:hAnsi="メイリオ" w:cs="ＭＳ Ｐゴシック"/>
                                  <w:kern w:val="0"/>
                                  <w:sz w:val="18"/>
                                  <w:szCs w:val="18"/>
                                </w:rPr>
                              </w:pPr>
                              <w:r w:rsidRPr="00BD729F">
                                <w:rPr>
                                  <w:rFonts w:ascii="ＭＳ Ｐゴシック" w:eastAsia="メイリオ" w:hAnsi="メイリオ" w:cs="ＭＳ Ｐゴシック" w:hint="eastAsia"/>
                                  <w:kern w:val="0"/>
                                  <w:sz w:val="18"/>
                                  <w:szCs w:val="18"/>
                                </w:rPr>
                                <w:t>被災地へ向け出動</w:t>
                              </w:r>
                            </w:p>
                          </w:txbxContent>
                        </wps:txbx>
                        <wps:bodyPr rot="0" spcFirstLastPara="0" vert="horz" wrap="square" lIns="0" tIns="0" rIns="0" bIns="0" numCol="1" spcCol="0" rtlCol="0" fromWordArt="0" anchor="t" anchorCtr="0" forceAA="0" compatLnSpc="1">
                          <a:prstTxWarp prst="textNoShape">
                            <a:avLst/>
                          </a:prstTxWarp>
                          <a:noAutofit/>
                        </wps:bodyPr>
                      </wps:wsp>
                      <wps:wsp>
                        <wps:cNvPr id="172" name="テキスト ボックス 86"/>
                        <wps:cNvSpPr txBox="1"/>
                        <wps:spPr>
                          <a:xfrm>
                            <a:off x="3094650" y="3489522"/>
                            <a:ext cx="1927225" cy="260985"/>
                          </a:xfrm>
                          <a:prstGeom prst="rect">
                            <a:avLst/>
                          </a:prstGeom>
                          <a:noFill/>
                          <a:ln w="6350">
                            <a:noFill/>
                          </a:ln>
                        </wps:spPr>
                        <wps:txbx>
                          <w:txbxContent>
                            <w:p w14:paraId="2DF57690" w14:textId="77777777" w:rsidR="00C34C99" w:rsidRPr="00BD729F" w:rsidRDefault="00C34C99" w:rsidP="00BD729F">
                              <w:pPr>
                                <w:rPr>
                                  <w:rFonts w:ascii="ＭＳ Ｐゴシック" w:eastAsia="メイリオ" w:hAnsi="メイリオ" w:cs="ＭＳ Ｐゴシック"/>
                                  <w:kern w:val="0"/>
                                  <w:sz w:val="18"/>
                                  <w:szCs w:val="18"/>
                                </w:rPr>
                              </w:pPr>
                              <w:r w:rsidRPr="00BD729F">
                                <w:rPr>
                                  <w:rFonts w:ascii="ＭＳ Ｐゴシック" w:eastAsia="メイリオ" w:hAnsi="メイリオ" w:cs="ＭＳ Ｐゴシック" w:hint="eastAsia"/>
                                  <w:kern w:val="0"/>
                                  <w:sz w:val="18"/>
                                  <w:szCs w:val="18"/>
                                </w:rPr>
                                <w:t>被災地で活動</w:t>
                              </w:r>
                            </w:p>
                          </w:txbxContent>
                        </wps:txbx>
                        <wps:bodyPr rot="0" spcFirstLastPara="0" vert="horz" wrap="square" lIns="0" tIns="0" rIns="0" bIns="0" numCol="1" spcCol="0" rtlCol="0" fromWordArt="0" anchor="t" anchorCtr="0" forceAA="0" compatLnSpc="1">
                          <a:prstTxWarp prst="textNoShape">
                            <a:avLst/>
                          </a:prstTxWarp>
                          <a:noAutofit/>
                        </wps:bodyPr>
                      </wps:wsp>
                      <wps:wsp>
                        <wps:cNvPr id="289" name="右矢印 289"/>
                        <wps:cNvSpPr/>
                        <wps:spPr>
                          <a:xfrm>
                            <a:off x="2562225" y="752202"/>
                            <a:ext cx="408601" cy="324123"/>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右矢印 174"/>
                        <wps:cNvSpPr/>
                        <wps:spPr>
                          <a:xfrm>
                            <a:off x="2562521" y="2570775"/>
                            <a:ext cx="408305" cy="32385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 name="右矢印 175"/>
                        <wps:cNvSpPr/>
                        <wps:spPr>
                          <a:xfrm rot="8065400">
                            <a:off x="2545276" y="1691852"/>
                            <a:ext cx="408305" cy="32385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6" name="テキスト ボックス 86"/>
                        <wps:cNvSpPr txBox="1"/>
                        <wps:spPr>
                          <a:xfrm>
                            <a:off x="601132" y="3665925"/>
                            <a:ext cx="4649173" cy="210115"/>
                          </a:xfrm>
                          <a:prstGeom prst="rect">
                            <a:avLst/>
                          </a:prstGeom>
                          <a:noFill/>
                          <a:ln w="6350">
                            <a:noFill/>
                          </a:ln>
                        </wps:spPr>
                        <wps:txbx>
                          <w:txbxContent>
                            <w:p w14:paraId="6936778E" w14:textId="77777777" w:rsidR="00C34C99" w:rsidRPr="0082012A" w:rsidRDefault="00C34C99" w:rsidP="00BD729F">
                              <w:pPr>
                                <w:pStyle w:val="Web"/>
                                <w:spacing w:before="0" w:beforeAutospacing="0" w:after="0" w:afterAutospacing="0"/>
                                <w:jc w:val="both"/>
                                <w:rPr>
                                  <w:rFonts w:ascii="メイリオ" w:eastAsia="メイリオ" w:hAnsi="メイリオ"/>
                                  <w:sz w:val="16"/>
                                  <w:szCs w:val="18"/>
                                </w:rPr>
                              </w:pPr>
                              <w:r w:rsidRPr="0082012A">
                                <w:rPr>
                                  <w:rFonts w:ascii="メイリオ" w:eastAsia="メイリオ" w:hAnsi="メイリオ" w:hint="eastAsia"/>
                                  <w:sz w:val="16"/>
                                  <w:szCs w:val="18"/>
                                </w:rPr>
                                <w:t>出典</w:t>
                              </w:r>
                              <w:r w:rsidRPr="0082012A">
                                <w:rPr>
                                  <w:rFonts w:ascii="メイリオ" w:eastAsia="メイリオ" w:hAnsi="メイリオ"/>
                                  <w:sz w:val="16"/>
                                  <w:szCs w:val="18"/>
                                </w:rPr>
                                <w:t>：消防庁ホームページ</w:t>
                              </w:r>
                              <w:r w:rsidRPr="0082012A">
                                <w:rPr>
                                  <w:rFonts w:ascii="メイリオ" w:eastAsia="メイリオ" w:hAnsi="メイリオ" w:hint="eastAsia"/>
                                  <w:sz w:val="16"/>
                                  <w:szCs w:val="18"/>
                                </w:rPr>
                                <w:t>（</w:t>
                              </w:r>
                              <w:hyperlink r:id="rId50" w:history="1">
                                <w:r w:rsidRPr="0082012A">
                                  <w:rPr>
                                    <w:rStyle w:val="aff5"/>
                                    <w:rFonts w:ascii="メイリオ" w:eastAsia="メイリオ" w:hAnsi="メイリオ"/>
                                    <w:sz w:val="16"/>
                                    <w:szCs w:val="18"/>
                                  </w:rPr>
                                  <w:t>https://www.fdma.go.jp/mission/prepare/rescue/post-12.html</w:t>
                                </w:r>
                              </w:hyperlink>
                              <w:r w:rsidRPr="0082012A">
                                <w:rPr>
                                  <w:rFonts w:ascii="メイリオ" w:eastAsia="メイリオ" w:hAnsi="メイリオ" w:hint="eastAsia"/>
                                  <w:sz w:val="16"/>
                                  <w:szCs w:val="18"/>
                                </w:rPr>
                                <w:t>）</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38C39BC7" id="キャンバス 92" o:spid="_x0000_s1218" editas="canvas" style="width:6in;height:305.25pt;mso-position-horizontal-relative:char;mso-position-vertical-relative:line" coordsize="54864,38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">
                <v:shape id="_x0000_s1219" type="#_x0000_t75" style="position:absolute;width:54864;height:38760;visibility:visible;mso-wrap-style:square">
                  <v:fill o:detectmouseclick="t"/>
                  <v:path o:connecttype="none"/>
                </v:shape>
                <v:shape id="図 93" o:spid="_x0000_s1220" type="#_x0000_t75" style="position:absolute;left:5038;top:466;width:19275;height:1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">
                  <v:imagedata r:id="rId51" o:title=""/>
                </v:shape>
                <v:shape id="図 94" o:spid="_x0000_s1221" type="#_x0000_t75" style="position:absolute;left:30946;top:466;width:19275;height:1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">
                  <v:imagedata r:id="rId52" o:title=""/>
                </v:shape>
                <v:shape id="図 95" o:spid="_x0000_s1222" type="#_x0000_t75" style="position:absolute;left:5038;top:19597;width:19275;height:1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">
                  <v:imagedata r:id="rId53" o:title=""/>
                </v:shape>
                <v:shape id="図 288" o:spid="_x0000_s1223" type="#_x0000_t75" style="position:absolute;left:30946;top:19597;width:19275;height:1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">
                  <v:imagedata r:id="rId54" o:title=""/>
                </v:shape>
                <v:shape id="_x0000_s1224" type="#_x0000_t202" style="position:absolute;left:5038;top:15943;width:19275;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" filled="f" stroked="f" strokeweight=".5pt">
                  <v:textbox inset="0,0,0,0">
                    <w:txbxContent>
                      <w:p w14:paraId="32B000E8" w14:textId="77777777" w:rsidR="00C34C99" w:rsidRPr="00BD729F" w:rsidRDefault="00C34C99" w:rsidP="00BD729F">
                        <w:pPr>
                          <w:pStyle w:val="Web"/>
                          <w:spacing w:before="0" w:beforeAutospacing="0" w:after="0" w:afterAutospacing="0" w:line="220" w:lineRule="exact"/>
                          <w:jc w:val="both"/>
                          <w:rPr>
                            <w:rFonts w:ascii="メイリオ" w:eastAsia="メイリオ" w:hAnsi="メイリオ"/>
                            <w:sz w:val="18"/>
                          </w:rPr>
                        </w:pPr>
                        <w:r w:rsidRPr="00BD729F">
                          <w:rPr>
                            <w:rFonts w:ascii="メイリオ" w:eastAsia="メイリオ" w:hAnsi="メイリオ" w:hint="eastAsia"/>
                            <w:sz w:val="18"/>
                          </w:rPr>
                          <w:t>大規模災害が発生し、被災地から応援要請</w:t>
                        </w:r>
                      </w:p>
                    </w:txbxContent>
                  </v:textbox>
                </v:shape>
                <v:shape id="_x0000_s1225" type="#_x0000_t202" style="position:absolute;left:30946;top:15944;width:19275;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" filled="f" stroked="f" strokeweight=".5pt">
                  <v:textbox inset="0,0,0,0">
                    <w:txbxContent>
                      <w:p w14:paraId="4624DDE9" w14:textId="77777777" w:rsidR="00C34C99" w:rsidRDefault="00C34C99" w:rsidP="00BD729F">
                        <w:pPr>
                          <w:pStyle w:val="Web"/>
                          <w:spacing w:before="0" w:beforeAutospacing="0" w:after="0" w:afterAutospacing="0" w:line="220" w:lineRule="exact"/>
                          <w:jc w:val="both"/>
                        </w:pPr>
                        <w:r w:rsidRPr="00BD729F">
                          <w:rPr>
                            <w:rFonts w:eastAsia="メイリオ" w:hAnsi="メイリオ" w:hint="eastAsia"/>
                            <w:sz w:val="18"/>
                            <w:szCs w:val="18"/>
                          </w:rPr>
                          <w:t>消防庁から各県知事、市町村長へ応援を求める</w:t>
                        </w:r>
                      </w:p>
                    </w:txbxContent>
                  </v:textbox>
                </v:shape>
                <v:shape id="_x0000_s1226" type="#_x0000_t202" style="position:absolute;left:5038;top:34909;width:19272;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" filled="f" stroked="f" strokeweight=".5pt">
                  <v:textbox inset="0,0,0,0">
                    <w:txbxContent>
                      <w:p w14:paraId="41DCA680" w14:textId="77777777" w:rsidR="00C34C99" w:rsidRPr="00BD729F" w:rsidRDefault="00C34C99" w:rsidP="00BD729F">
                        <w:pPr>
                          <w:rPr>
                            <w:rFonts w:ascii="ＭＳ Ｐゴシック" w:eastAsia="メイリオ" w:hAnsi="メイリオ" w:cs="ＭＳ Ｐゴシック"/>
                            <w:kern w:val="0"/>
                            <w:sz w:val="18"/>
                            <w:szCs w:val="18"/>
                          </w:rPr>
                        </w:pPr>
                        <w:r w:rsidRPr="00BD729F">
                          <w:rPr>
                            <w:rFonts w:ascii="ＭＳ Ｐゴシック" w:eastAsia="メイリオ" w:hAnsi="メイリオ" w:cs="ＭＳ Ｐゴシック" w:hint="eastAsia"/>
                            <w:kern w:val="0"/>
                            <w:sz w:val="18"/>
                            <w:szCs w:val="18"/>
                          </w:rPr>
                          <w:t>被災地へ向け出動</w:t>
                        </w:r>
                      </w:p>
                    </w:txbxContent>
                  </v:textbox>
                </v:shape>
                <v:shape id="_x0000_s1227" type="#_x0000_t202" style="position:absolute;left:30946;top:34895;width:19272;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" filled="f" stroked="f" strokeweight=".5pt">
                  <v:textbox inset="0,0,0,0">
                    <w:txbxContent>
                      <w:p w14:paraId="2DF57690" w14:textId="77777777" w:rsidR="00C34C99" w:rsidRPr="00BD729F" w:rsidRDefault="00C34C99" w:rsidP="00BD729F">
                        <w:pPr>
                          <w:rPr>
                            <w:rFonts w:ascii="ＭＳ Ｐゴシック" w:eastAsia="メイリオ" w:hAnsi="メイリオ" w:cs="ＭＳ Ｐゴシック"/>
                            <w:kern w:val="0"/>
                            <w:sz w:val="18"/>
                            <w:szCs w:val="18"/>
                          </w:rPr>
                        </w:pPr>
                        <w:r w:rsidRPr="00BD729F">
                          <w:rPr>
                            <w:rFonts w:ascii="ＭＳ Ｐゴシック" w:eastAsia="メイリオ" w:hAnsi="メイリオ" w:cs="ＭＳ Ｐゴシック" w:hint="eastAsia"/>
                            <w:kern w:val="0"/>
                            <w:sz w:val="18"/>
                            <w:szCs w:val="18"/>
                          </w:rPr>
                          <w:t>被災地で活動</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89" o:spid="_x0000_s1228" type="#_x0000_t13" style="position:absolute;left:25622;top:7522;width:4086;height:3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" adj="13033" fillcolor="#7f7f7f [1612]" stroked="f" strokeweight="2pt"/>
                <v:shape id="右矢印 174" o:spid="_x0000_s1229" type="#_x0000_t13" style="position:absolute;left:25625;top:25707;width:4083;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" adj="13034" fillcolor="#7f7f7f [1612]" stroked="f" strokeweight="2pt"/>
                <v:shape id="右矢印 175" o:spid="_x0000_s1230" type="#_x0000_t13" style="position:absolute;left:25452;top:16919;width:4083;height:3238;rotation:88095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" adj="13034" fillcolor="#7f7f7f [1612]" stroked="f" strokeweight="2pt"/>
                <v:shape id="_x0000_s1231" type="#_x0000_t202" style="position:absolute;left:6011;top:36659;width:46492;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" filled="f" stroked="f" strokeweight=".5pt">
                  <v:textbox inset="0,0,0,0">
                    <w:txbxContent>
                      <w:p w14:paraId="6936778E" w14:textId="77777777" w:rsidR="00C34C99" w:rsidRPr="0082012A" w:rsidRDefault="00C34C99" w:rsidP="00BD729F">
                        <w:pPr>
                          <w:pStyle w:val="Web"/>
                          <w:spacing w:before="0" w:beforeAutospacing="0" w:after="0" w:afterAutospacing="0"/>
                          <w:jc w:val="both"/>
                          <w:rPr>
                            <w:rFonts w:ascii="メイリオ" w:eastAsia="メイリオ" w:hAnsi="メイリオ"/>
                            <w:sz w:val="16"/>
                            <w:szCs w:val="18"/>
                          </w:rPr>
                        </w:pPr>
                        <w:r w:rsidRPr="0082012A">
                          <w:rPr>
                            <w:rFonts w:ascii="メイリオ" w:eastAsia="メイリオ" w:hAnsi="メイリオ" w:hint="eastAsia"/>
                            <w:sz w:val="16"/>
                            <w:szCs w:val="18"/>
                          </w:rPr>
                          <w:t>出典</w:t>
                        </w:r>
                        <w:r w:rsidRPr="0082012A">
                          <w:rPr>
                            <w:rFonts w:ascii="メイリオ" w:eastAsia="メイリオ" w:hAnsi="メイリオ"/>
                            <w:sz w:val="16"/>
                            <w:szCs w:val="18"/>
                          </w:rPr>
                          <w:t>：消防庁ホームページ</w:t>
                        </w:r>
                        <w:r w:rsidRPr="0082012A">
                          <w:rPr>
                            <w:rFonts w:ascii="メイリオ" w:eastAsia="メイリオ" w:hAnsi="メイリオ" w:hint="eastAsia"/>
                            <w:sz w:val="16"/>
                            <w:szCs w:val="18"/>
                          </w:rPr>
                          <w:t>（</w:t>
                        </w:r>
                        <w:hyperlink r:id="rId55" w:history="1">
                          <w:r w:rsidRPr="0082012A">
                            <w:rPr>
                              <w:rStyle w:val="aff5"/>
                              <w:rFonts w:ascii="メイリオ" w:eastAsia="メイリオ" w:hAnsi="メイリオ"/>
                              <w:sz w:val="16"/>
                              <w:szCs w:val="18"/>
                            </w:rPr>
                            <w:t>https://www.fdma.go.jp/mission/prepare/rescue/post-12.html</w:t>
                          </w:r>
                        </w:hyperlink>
                        <w:r w:rsidRPr="0082012A">
                          <w:rPr>
                            <w:rFonts w:ascii="メイリオ" w:eastAsia="メイリオ" w:hAnsi="メイリオ" w:hint="eastAsia"/>
                            <w:sz w:val="16"/>
                            <w:szCs w:val="18"/>
                          </w:rPr>
                          <w:t>）</w:t>
                        </w:r>
                      </w:p>
                    </w:txbxContent>
                  </v:textbox>
                </v:shape>
                <w10:anchorlock/>
              </v:group>
            </w:pict>
          </mc:Fallback>
        </mc:AlternateContent>
      </w:r>
    </w:p>
    <w:p w14:paraId="18890617" w14:textId="77777777" w:rsidR="00BA4CC4" w:rsidRDefault="00BA4CC4" w:rsidP="00BD729F">
      <w:pPr>
        <w:pStyle w:val="af5"/>
        <w:ind w:firstLineChars="0" w:firstLine="0"/>
        <w:jc w:val="center"/>
      </w:pPr>
    </w:p>
    <w:p w14:paraId="5BBB6B5B" w14:textId="5EADC002" w:rsidR="00BA4CC4" w:rsidRPr="00337DFF" w:rsidRDefault="00BD729F" w:rsidP="008967DA">
      <w:pPr>
        <w:pStyle w:val="af5"/>
        <w:ind w:firstLineChars="0" w:firstLine="0"/>
        <w:rPr>
          <w:b/>
        </w:rPr>
      </w:pPr>
      <w:r w:rsidRPr="00FB2FEB">
        <w:rPr>
          <w:rFonts w:hint="eastAsia"/>
          <w:b/>
        </w:rPr>
        <w:t>■緊急消防援助隊大阪府大隊の登録状況</w:t>
      </w:r>
      <w:r w:rsidR="00FB2FEB" w:rsidRPr="00337DFF">
        <w:rPr>
          <w:rFonts w:hint="eastAsia"/>
          <w:b/>
        </w:rPr>
        <w:t>（令和</w:t>
      </w:r>
      <w:r w:rsidR="00152E8E" w:rsidRPr="00337DFF">
        <w:rPr>
          <w:rFonts w:hint="eastAsia"/>
          <w:b/>
        </w:rPr>
        <w:t>４</w:t>
      </w:r>
      <w:r w:rsidR="00FB2FEB" w:rsidRPr="00337DFF">
        <w:rPr>
          <w:rFonts w:hint="eastAsia"/>
          <w:b/>
        </w:rPr>
        <w:t>年4月1日現在）</w:t>
      </w:r>
    </w:p>
    <w:p w14:paraId="40127B71" w14:textId="77777777" w:rsidR="00BD729F" w:rsidRPr="00337DFF" w:rsidRDefault="00BD729F" w:rsidP="00BD729F">
      <w:pPr>
        <w:pStyle w:val="af5"/>
      </w:pPr>
      <w:r w:rsidRPr="00337DFF">
        <w:rPr>
          <w:rFonts w:hint="eastAsia"/>
        </w:rPr>
        <w:t>大阪府内全消防本部で、他府県で災害が起こった場合に備え、応援体制を</w:t>
      </w:r>
      <w:r w:rsidR="00FB2FEB" w:rsidRPr="00337DFF">
        <w:rPr>
          <w:rFonts w:hint="eastAsia"/>
        </w:rPr>
        <w:t>次の</w:t>
      </w:r>
      <w:r w:rsidR="00A63AC6" w:rsidRPr="00337DFF">
        <w:rPr>
          <w:rFonts w:hint="eastAsia"/>
        </w:rPr>
        <w:t>とおり</w:t>
      </w:r>
      <w:r w:rsidRPr="00337DFF">
        <w:rPr>
          <w:rFonts w:hint="eastAsia"/>
        </w:rPr>
        <w:t>整えています。</w:t>
      </w:r>
    </w:p>
    <w:p w14:paraId="201681C8" w14:textId="77777777" w:rsidR="00FB2FEB" w:rsidRPr="00337DFF" w:rsidRDefault="00FB2FEB" w:rsidP="00BD729F">
      <w:pPr>
        <w:pStyle w:val="af5"/>
      </w:pPr>
    </w:p>
    <w:p w14:paraId="1A7DA66E" w14:textId="40FDEBBC" w:rsidR="00BD729F" w:rsidRPr="00337DFF" w:rsidRDefault="00BD729F" w:rsidP="002F460C">
      <w:pPr>
        <w:pStyle w:val="af5"/>
        <w:numPr>
          <w:ilvl w:val="0"/>
          <w:numId w:val="23"/>
        </w:numPr>
        <w:ind w:leftChars="0" w:firstLineChars="0" w:hanging="273"/>
      </w:pPr>
      <w:r w:rsidRPr="00337DFF">
        <w:rPr>
          <w:rFonts w:hint="eastAsia"/>
        </w:rPr>
        <w:t>陸上部隊31</w:t>
      </w:r>
      <w:r w:rsidR="00152E8E" w:rsidRPr="00337DFF">
        <w:t>8</w:t>
      </w:r>
      <w:r w:rsidRPr="00337DFF">
        <w:rPr>
          <w:rFonts w:hint="eastAsia"/>
        </w:rPr>
        <w:t>隊（指揮支援隊、府大隊指揮隊、消火小隊、救助小隊、救急小隊等）</w:t>
      </w:r>
    </w:p>
    <w:p w14:paraId="61669C75" w14:textId="77777777" w:rsidR="00BD729F" w:rsidRPr="00337DFF" w:rsidRDefault="00BD729F" w:rsidP="002F460C">
      <w:pPr>
        <w:pStyle w:val="af5"/>
        <w:numPr>
          <w:ilvl w:val="0"/>
          <w:numId w:val="23"/>
        </w:numPr>
        <w:ind w:leftChars="0" w:firstLineChars="0" w:hanging="273"/>
      </w:pPr>
      <w:r w:rsidRPr="00337DFF">
        <w:rPr>
          <w:rFonts w:hint="eastAsia"/>
        </w:rPr>
        <w:t>航空小隊　２隊（大阪市消防局ヘリコプター２機）</w:t>
      </w:r>
    </w:p>
    <w:p w14:paraId="388D0DD2" w14:textId="77777777" w:rsidR="00BD729F" w:rsidRPr="00337DFF" w:rsidRDefault="00BD729F" w:rsidP="002F460C">
      <w:pPr>
        <w:pStyle w:val="af5"/>
        <w:numPr>
          <w:ilvl w:val="0"/>
          <w:numId w:val="23"/>
        </w:numPr>
        <w:ind w:leftChars="0" w:firstLineChars="0" w:hanging="273"/>
      </w:pPr>
      <w:r w:rsidRPr="00337DFF">
        <w:rPr>
          <w:rFonts w:hint="eastAsia"/>
        </w:rPr>
        <w:t>水上小隊　２隊（大阪市消防局及び堺市消防局の消防艇各１隻）</w:t>
      </w:r>
    </w:p>
    <w:p w14:paraId="1657F88C" w14:textId="4B702DDC" w:rsidR="00BA4CC4" w:rsidRDefault="00BD729F" w:rsidP="00BB2EA2">
      <w:pPr>
        <w:pStyle w:val="af5"/>
        <w:spacing w:beforeLines="50" w:before="180"/>
        <w:ind w:leftChars="270" w:left="567" w:firstLineChars="0" w:firstLine="0"/>
      </w:pPr>
      <w:r w:rsidRPr="00337DFF">
        <w:rPr>
          <w:rFonts w:hint="eastAsia"/>
        </w:rPr>
        <w:t>計3</w:t>
      </w:r>
      <w:r w:rsidR="00152E8E" w:rsidRPr="00337DFF">
        <w:t>22</w:t>
      </w:r>
      <w:r w:rsidRPr="00337DFF">
        <w:rPr>
          <w:rFonts w:hint="eastAsia"/>
        </w:rPr>
        <w:t>隊、1,1</w:t>
      </w:r>
      <w:r w:rsidR="00152E8E" w:rsidRPr="00337DFF">
        <w:t>9</w:t>
      </w:r>
      <w:r w:rsidRPr="00337DFF">
        <w:rPr>
          <w:rFonts w:hint="eastAsia"/>
        </w:rPr>
        <w:t>2人を登録（※重複を含む）</w:t>
      </w:r>
    </w:p>
    <w:p w14:paraId="47E6E2BC" w14:textId="77777777" w:rsidR="003D5C20" w:rsidRDefault="003D5C20" w:rsidP="00BC3806">
      <w:pPr>
        <w:pStyle w:val="af7"/>
        <w:spacing w:afterLines="30" w:after="108"/>
        <w:ind w:leftChars="100" w:left="210" w:firstLineChars="0" w:firstLine="0"/>
        <w:rPr>
          <w:b/>
          <w:sz w:val="22"/>
        </w:rPr>
      </w:pPr>
      <w:r>
        <w:rPr>
          <w:rFonts w:hint="eastAsia"/>
          <w:b/>
          <w:sz w:val="22"/>
        </w:rPr>
        <w:lastRenderedPageBreak/>
        <w:t>③ 警察庁の警察災害派遣隊</w:t>
      </w:r>
    </w:p>
    <w:p w14:paraId="7F9511E5" w14:textId="77777777" w:rsidR="003D5C20" w:rsidRDefault="00C579A5" w:rsidP="008D1D82">
      <w:pPr>
        <w:pStyle w:val="af7"/>
        <w:ind w:leftChars="169" w:left="355"/>
      </w:pPr>
      <w:r>
        <w:rPr>
          <w:rFonts w:hint="eastAsia"/>
        </w:rPr>
        <w:t>警察災害派遣隊</w:t>
      </w:r>
      <w:r w:rsidR="003D5C20" w:rsidRPr="0019276B">
        <w:rPr>
          <w:rFonts w:hint="eastAsia"/>
        </w:rPr>
        <w:t>は、</w:t>
      </w:r>
      <w:r w:rsidRPr="00C579A5">
        <w:rPr>
          <w:rFonts w:hint="eastAsia"/>
        </w:rPr>
        <w:t>国内での大規模災害発生時において、被災地における災害警察活動を行うことを任務とし</w:t>
      </w:r>
      <w:r>
        <w:rPr>
          <w:rFonts w:hint="eastAsia"/>
        </w:rPr>
        <w:t>た部隊で</w:t>
      </w:r>
      <w:r w:rsidRPr="00C579A5">
        <w:rPr>
          <w:rFonts w:hint="eastAsia"/>
        </w:rPr>
        <w:t>、発災後、全国警察から直ちに被災地へ派遣される部隊（即応部隊）と災害対応の長期化を見据え、発災から</w:t>
      </w:r>
      <w:r>
        <w:rPr>
          <w:rFonts w:hint="eastAsia"/>
        </w:rPr>
        <w:t>一定期間が経過した後に派遣される部隊（一般部隊）</w:t>
      </w:r>
      <w:r w:rsidR="001B3964">
        <w:rPr>
          <w:rFonts w:hint="eastAsia"/>
        </w:rPr>
        <w:t>があります</w:t>
      </w:r>
      <w:r>
        <w:rPr>
          <w:rFonts w:hint="eastAsia"/>
        </w:rPr>
        <w:t>。</w:t>
      </w:r>
    </w:p>
    <w:p w14:paraId="14DC88F6" w14:textId="77777777" w:rsidR="008B12B0" w:rsidRPr="008D1D82" w:rsidRDefault="008B12B0" w:rsidP="008D1D82">
      <w:pPr>
        <w:pStyle w:val="af5"/>
        <w:ind w:firstLineChars="0" w:firstLine="0"/>
        <w:jc w:val="center"/>
        <w:rPr>
          <w:b/>
        </w:rPr>
      </w:pPr>
      <w:r w:rsidRPr="008D1D82">
        <w:rPr>
          <w:rFonts w:hint="eastAsia"/>
          <w:b/>
        </w:rPr>
        <w:t>＜警察災害派遣隊の概要＞</w:t>
      </w:r>
    </w:p>
    <w:p w14:paraId="6B7F0820" w14:textId="77777777" w:rsidR="001B3964" w:rsidRDefault="0097101F" w:rsidP="008D1D82">
      <w:pPr>
        <w:pStyle w:val="af7"/>
        <w:spacing w:line="240" w:lineRule="auto"/>
        <w:ind w:leftChars="0" w:firstLineChars="0"/>
        <w:rPr>
          <w:b/>
          <w:sz w:val="22"/>
        </w:rPr>
      </w:pPr>
      <w:r w:rsidRPr="0097101F">
        <w:rPr>
          <w:noProof/>
        </w:rPr>
        <w:drawing>
          <wp:inline distT="0" distB="0" distL="0" distR="0" wp14:anchorId="703D8C17" wp14:editId="043431A4">
            <wp:extent cx="5876969" cy="38520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76969" cy="3852000"/>
                    </a:xfrm>
                    <a:prstGeom prst="rect">
                      <a:avLst/>
                    </a:prstGeom>
                  </pic:spPr>
                </pic:pic>
              </a:graphicData>
            </a:graphic>
          </wp:inline>
        </w:drawing>
      </w:r>
    </w:p>
    <w:p w14:paraId="0367ADC3" w14:textId="77777777" w:rsidR="001B3964" w:rsidRPr="008D1D82" w:rsidRDefault="008B12B0" w:rsidP="008D1D82">
      <w:pPr>
        <w:pStyle w:val="af7"/>
        <w:ind w:leftChars="0" w:firstLineChars="0"/>
        <w:jc w:val="center"/>
        <w:rPr>
          <w:b/>
        </w:rPr>
      </w:pPr>
      <w:r w:rsidRPr="008D1D82">
        <w:rPr>
          <w:rFonts w:hint="eastAsia"/>
          <w:b/>
        </w:rPr>
        <w:t>＜</w:t>
      </w:r>
      <w:r>
        <w:rPr>
          <w:rFonts w:hint="eastAsia"/>
          <w:b/>
        </w:rPr>
        <w:t>過去の災害（平成30年７月豪雨）での活動</w:t>
      </w:r>
      <w:r w:rsidRPr="008D1D82">
        <w:rPr>
          <w:rFonts w:hint="eastAsia"/>
          <w:b/>
        </w:rPr>
        <w:t>＞</w:t>
      </w:r>
    </w:p>
    <w:p w14:paraId="3B81C850" w14:textId="77777777" w:rsidR="001B3964" w:rsidRDefault="008B12B0" w:rsidP="008D1D82">
      <w:pPr>
        <w:pStyle w:val="af7"/>
        <w:spacing w:line="240" w:lineRule="auto"/>
        <w:ind w:leftChars="0" w:firstLineChars="0"/>
        <w:jc w:val="center"/>
        <w:rPr>
          <w:b/>
          <w:sz w:val="22"/>
        </w:rPr>
      </w:pPr>
      <w:r w:rsidRPr="008B12B0">
        <w:rPr>
          <w:noProof/>
        </w:rPr>
        <w:drawing>
          <wp:anchor distT="0" distB="0" distL="114300" distR="114300" simplePos="0" relativeHeight="251633664" behindDoc="0" locked="0" layoutInCell="1" allowOverlap="1" wp14:anchorId="6161079D" wp14:editId="626E0439">
            <wp:simplePos x="0" y="0"/>
            <wp:positionH relativeFrom="column">
              <wp:posOffset>3226461</wp:posOffset>
            </wp:positionH>
            <wp:positionV relativeFrom="paragraph">
              <wp:posOffset>16803</wp:posOffset>
            </wp:positionV>
            <wp:extent cx="2347670" cy="1556238"/>
            <wp:effectExtent l="0" t="0" r="0" b="635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347670" cy="1556238"/>
                    </a:xfrm>
                    <a:prstGeom prst="rect">
                      <a:avLst/>
                    </a:prstGeom>
                  </pic:spPr>
                </pic:pic>
              </a:graphicData>
            </a:graphic>
            <wp14:sizeRelH relativeFrom="page">
              <wp14:pctWidth>0</wp14:pctWidth>
            </wp14:sizeRelH>
            <wp14:sizeRelV relativeFrom="page">
              <wp14:pctHeight>0</wp14:pctHeight>
            </wp14:sizeRelV>
          </wp:anchor>
        </w:drawing>
      </w:r>
      <w:r w:rsidRPr="008B12B0">
        <w:rPr>
          <w:noProof/>
        </w:rPr>
        <w:drawing>
          <wp:inline distT="0" distB="0" distL="0" distR="0" wp14:anchorId="31A4F804" wp14:editId="20CB8E37">
            <wp:extent cx="2395039" cy="3168000"/>
            <wp:effectExtent l="0" t="0" r="5715"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r="47468"/>
                    <a:stretch/>
                  </pic:blipFill>
                  <pic:spPr bwMode="auto">
                    <a:xfrm>
                      <a:off x="0" y="0"/>
                      <a:ext cx="2395039" cy="3168000"/>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b/>
          <w:sz w:val="22"/>
        </w:rPr>
        <w:t xml:space="preserve">　　</w:t>
      </w:r>
      <w:r w:rsidRPr="008B12B0">
        <w:rPr>
          <w:noProof/>
        </w:rPr>
        <w:drawing>
          <wp:inline distT="0" distB="0" distL="0" distR="0" wp14:anchorId="3C1BA8E0" wp14:editId="0C2A6B80">
            <wp:extent cx="2094865" cy="1580349"/>
            <wp:effectExtent l="0" t="0" r="635" b="127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2150"/>
                    <a:stretch/>
                  </pic:blipFill>
                  <pic:spPr bwMode="auto">
                    <a:xfrm>
                      <a:off x="0" y="0"/>
                      <a:ext cx="2129479" cy="1606462"/>
                    </a:xfrm>
                    <a:prstGeom prst="rect">
                      <a:avLst/>
                    </a:prstGeom>
                    <a:ln>
                      <a:noFill/>
                    </a:ln>
                    <a:extLst>
                      <a:ext uri="{53640926-AAD7-44D8-BBD7-CCE9431645EC}">
                        <a14:shadowObscured xmlns:a14="http://schemas.microsoft.com/office/drawing/2010/main"/>
                      </a:ext>
                    </a:extLst>
                  </pic:spPr>
                </pic:pic>
              </a:graphicData>
            </a:graphic>
          </wp:inline>
        </w:drawing>
      </w:r>
    </w:p>
    <w:p w14:paraId="7CEE80EC" w14:textId="77777777" w:rsidR="008B12B0" w:rsidRPr="008D1D82" w:rsidRDefault="008B12B0" w:rsidP="008D1D82">
      <w:pPr>
        <w:pStyle w:val="af7"/>
        <w:ind w:leftChars="0" w:firstLineChars="0"/>
        <w:jc w:val="right"/>
        <w:rPr>
          <w:b/>
          <w:sz w:val="16"/>
        </w:rPr>
      </w:pPr>
      <w:r w:rsidRPr="008D1D82">
        <w:rPr>
          <w:rFonts w:hint="eastAsia"/>
          <w:sz w:val="16"/>
        </w:rPr>
        <w:t>出典</w:t>
      </w:r>
      <w:r w:rsidR="00507F0E">
        <w:rPr>
          <w:rFonts w:hint="eastAsia"/>
          <w:sz w:val="16"/>
        </w:rPr>
        <w:t>：</w:t>
      </w:r>
      <w:r w:rsidRPr="008D1D82">
        <w:rPr>
          <w:rFonts w:hint="eastAsia"/>
          <w:sz w:val="16"/>
        </w:rPr>
        <w:t>「</w:t>
      </w:r>
      <w:r w:rsidR="00023DA0">
        <w:rPr>
          <w:rFonts w:hint="eastAsia"/>
          <w:sz w:val="16"/>
        </w:rPr>
        <w:t>災害時における警察活動</w:t>
      </w:r>
      <w:r w:rsidRPr="008D1D82">
        <w:rPr>
          <w:rFonts w:hint="eastAsia"/>
          <w:sz w:val="16"/>
        </w:rPr>
        <w:t>」</w:t>
      </w:r>
      <w:r w:rsidR="00507F0E">
        <w:rPr>
          <w:rFonts w:hint="eastAsia"/>
          <w:sz w:val="16"/>
        </w:rPr>
        <w:t xml:space="preserve"> </w:t>
      </w:r>
      <w:r w:rsidRPr="008D1D82">
        <w:rPr>
          <w:rFonts w:hint="eastAsia"/>
          <w:sz w:val="16"/>
        </w:rPr>
        <w:t>警察庁ホームページ</w:t>
      </w:r>
      <w:r w:rsidR="00507F0E">
        <w:rPr>
          <w:rFonts w:hint="eastAsia"/>
          <w:sz w:val="16"/>
        </w:rPr>
        <w:t>（</w:t>
      </w:r>
      <w:hyperlink r:id="rId60" w:history="1">
        <w:r w:rsidR="00023DA0" w:rsidRPr="00E6299C">
          <w:rPr>
            <w:rStyle w:val="aff5"/>
            <w:sz w:val="16"/>
          </w:rPr>
          <w:t>https://www.npa.go.jp/policy_area/keibi.html</w:t>
        </w:r>
      </w:hyperlink>
      <w:r w:rsidRPr="008D1D82">
        <w:rPr>
          <w:rFonts w:hint="eastAsia"/>
          <w:sz w:val="16"/>
        </w:rPr>
        <w:t>）</w:t>
      </w:r>
    </w:p>
    <w:p w14:paraId="64D4D219" w14:textId="77777777" w:rsidR="00BC3806" w:rsidRPr="007263DA" w:rsidRDefault="003D5C20" w:rsidP="00BC3806">
      <w:pPr>
        <w:pStyle w:val="af7"/>
        <w:spacing w:afterLines="30" w:after="108"/>
        <w:ind w:leftChars="100" w:left="210" w:firstLineChars="0" w:firstLine="0"/>
        <w:rPr>
          <w:b/>
          <w:sz w:val="22"/>
        </w:rPr>
      </w:pPr>
      <w:r>
        <w:rPr>
          <w:rFonts w:hint="eastAsia"/>
          <w:b/>
          <w:sz w:val="22"/>
        </w:rPr>
        <w:lastRenderedPageBreak/>
        <w:t>④</w:t>
      </w:r>
      <w:r w:rsidR="00BC3806" w:rsidRPr="007263DA">
        <w:rPr>
          <w:rFonts w:hint="eastAsia"/>
          <w:b/>
          <w:sz w:val="22"/>
        </w:rPr>
        <w:t xml:space="preserve"> </w:t>
      </w:r>
      <w:r w:rsidR="00BC3806">
        <w:rPr>
          <w:rFonts w:hint="eastAsia"/>
          <w:b/>
          <w:sz w:val="22"/>
        </w:rPr>
        <w:t>大阪府の保健医療活動チーム</w:t>
      </w:r>
    </w:p>
    <w:p w14:paraId="538CE65E" w14:textId="68EF2276" w:rsidR="00BC3806" w:rsidRDefault="00272F35" w:rsidP="000E6D09">
      <w:pPr>
        <w:pStyle w:val="af5"/>
        <w:ind w:leftChars="200" w:left="420"/>
      </w:pPr>
      <w:r>
        <w:rPr>
          <w:rFonts w:hint="eastAsia"/>
        </w:rPr>
        <w:t>保健医療活動チームは、DMAT</w:t>
      </w:r>
      <w:r w:rsidR="006C2704" w:rsidRPr="006C2704">
        <w:rPr>
          <w:rFonts w:hint="eastAsia"/>
          <w:vertAlign w:val="superscript"/>
        </w:rPr>
        <w:t>*1</w:t>
      </w:r>
      <w:r>
        <w:rPr>
          <w:rFonts w:hint="eastAsia"/>
        </w:rPr>
        <w:t>、JMAT</w:t>
      </w:r>
      <w:r w:rsidR="006C2704" w:rsidRPr="006C2704">
        <w:rPr>
          <w:rFonts w:hint="eastAsia"/>
          <w:vertAlign w:val="superscript"/>
        </w:rPr>
        <w:t>*2</w:t>
      </w:r>
      <w:r>
        <w:rPr>
          <w:rFonts w:hint="eastAsia"/>
        </w:rPr>
        <w:t>、日赤救護班、</w:t>
      </w:r>
      <w:r w:rsidR="000E6D09">
        <w:rPr>
          <w:rFonts w:hint="eastAsia"/>
        </w:rPr>
        <w:t>国立病院機構の医療班、歯科医師チーム、薬剤師チーム、</w:t>
      </w:r>
      <w:r w:rsidR="000E6D09" w:rsidRPr="000E6D09">
        <w:rPr>
          <w:rFonts w:hint="eastAsia"/>
        </w:rPr>
        <w:t>看護師チーム、保健師チーム、管理栄養士チーム、</w:t>
      </w:r>
      <w:r>
        <w:rPr>
          <w:rFonts w:hint="eastAsia"/>
        </w:rPr>
        <w:t>DPAT</w:t>
      </w:r>
      <w:r w:rsidR="006C2704" w:rsidRPr="006C2704">
        <w:rPr>
          <w:rFonts w:hint="eastAsia"/>
          <w:vertAlign w:val="superscript"/>
        </w:rPr>
        <w:t>*3</w:t>
      </w:r>
      <w:r>
        <w:rPr>
          <w:rFonts w:hint="eastAsia"/>
        </w:rPr>
        <w:t>、</w:t>
      </w:r>
      <w:r w:rsidR="000E6D09" w:rsidRPr="000E6D09">
        <w:rPr>
          <w:rFonts w:hint="eastAsia"/>
        </w:rPr>
        <w:t>その他の災害対策に</w:t>
      </w:r>
      <w:r w:rsidR="006C2704">
        <w:rPr>
          <w:rFonts w:hint="eastAsia"/>
        </w:rPr>
        <w:t>係る保健医療活動を行うチームのことをいい、派遣要請等については「</w:t>
      </w:r>
      <w:r w:rsidR="006C2704" w:rsidRPr="006C2704">
        <w:rPr>
          <w:rFonts w:hint="eastAsia"/>
        </w:rPr>
        <w:t>大阪府災害等応急対策実施要領</w:t>
      </w:r>
      <w:r w:rsidR="006C2704">
        <w:rPr>
          <w:rFonts w:hint="eastAsia"/>
        </w:rPr>
        <w:t>」において以下の</w:t>
      </w:r>
      <w:r w:rsidR="00A63AC6">
        <w:rPr>
          <w:rFonts w:hint="eastAsia"/>
        </w:rPr>
        <w:t>とおりと</w:t>
      </w:r>
      <w:r w:rsidR="006C2704">
        <w:rPr>
          <w:rFonts w:hint="eastAsia"/>
        </w:rPr>
        <w:t>なっています。</w:t>
      </w:r>
    </w:p>
    <w:bookmarkStart w:id="42" w:name="_Toc122436934"/>
    <w:bookmarkStart w:id="43" w:name="_Toc130394814"/>
    <w:p w14:paraId="4019DDBC" w14:textId="3909EC00" w:rsidR="00F92782" w:rsidRPr="001D6D10" w:rsidRDefault="00F92782" w:rsidP="00F92782">
      <w:pPr>
        <w:pStyle w:val="afff5"/>
        <w:ind w:firstLineChars="200" w:firstLine="420"/>
        <w:outlineLvl w:val="2"/>
        <w:rPr>
          <w:rFonts w:ascii="ＭＳ ゴシック" w:eastAsia="ＭＳ ゴシック"/>
          <w:sz w:val="22"/>
          <w:szCs w:val="22"/>
          <w:u w:val="double"/>
        </w:rPr>
      </w:pPr>
      <w:r>
        <w:rPr>
          <w:noProof/>
        </w:rPr>
        <mc:AlternateContent>
          <mc:Choice Requires="wps">
            <w:drawing>
              <wp:anchor distT="0" distB="0" distL="114300" distR="114300" simplePos="0" relativeHeight="251714560" behindDoc="0" locked="0" layoutInCell="1" allowOverlap="1" wp14:anchorId="526AC3F9" wp14:editId="3AC08C60">
                <wp:simplePos x="0" y="0"/>
                <wp:positionH relativeFrom="margin">
                  <wp:posOffset>113030</wp:posOffset>
                </wp:positionH>
                <wp:positionV relativeFrom="paragraph">
                  <wp:posOffset>27940</wp:posOffset>
                </wp:positionV>
                <wp:extent cx="5962650" cy="3886200"/>
                <wp:effectExtent l="0" t="0" r="19050" b="19050"/>
                <wp:wrapNone/>
                <wp:docPr id="996" name="正方形/長方形 996"/>
                <wp:cNvGraphicFramePr/>
                <a:graphic xmlns:a="http://schemas.openxmlformats.org/drawingml/2006/main">
                  <a:graphicData uri="http://schemas.microsoft.com/office/word/2010/wordprocessingShape">
                    <wps:wsp>
                      <wps:cNvSpPr/>
                      <wps:spPr>
                        <a:xfrm>
                          <a:off x="0" y="0"/>
                          <a:ext cx="5962650" cy="38862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D513D" id="正方形/長方形 996" o:spid="_x0000_s1026" style="position:absolute;left:0;text-align:left;margin-left:8.9pt;margin-top:2.2pt;width:469.5pt;height:306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" filled="f" strokecolor="black [3213]" strokeweight=".5pt">
                <w10:wrap anchorx="margin"/>
              </v:rect>
            </w:pict>
          </mc:Fallback>
        </mc:AlternateContent>
      </w:r>
      <w:r w:rsidRPr="001D6D10">
        <w:rPr>
          <w:rFonts w:ascii="ＭＳ ゴシック" w:eastAsia="ＭＳ ゴシック" w:hint="eastAsia"/>
          <w:sz w:val="22"/>
          <w:szCs w:val="22"/>
          <w:u w:val="double"/>
        </w:rPr>
        <w:t>第３　現地医療対策</w:t>
      </w:r>
      <w:bookmarkEnd w:id="42"/>
      <w:bookmarkEnd w:id="43"/>
    </w:p>
    <w:p w14:paraId="3B5C59A0" w14:textId="77777777" w:rsidR="00F92782" w:rsidRPr="001D6D10" w:rsidRDefault="00F92782" w:rsidP="00F92782">
      <w:pPr>
        <w:pStyle w:val="afff5"/>
        <w:ind w:firstLineChars="500" w:firstLine="1100"/>
        <w:rPr>
          <w:rFonts w:ascii="ＭＳ ゴシック" w:eastAsia="ＭＳ ゴシック" w:hAnsi="ＭＳ ゴシック"/>
          <w:sz w:val="22"/>
          <w:szCs w:val="22"/>
        </w:rPr>
      </w:pPr>
      <w:r w:rsidRPr="001D6D10">
        <w:rPr>
          <w:rFonts w:ascii="ＭＳ ゴシック" w:eastAsia="ＭＳ ゴシック" w:hAnsi="ＭＳ ゴシック" w:hint="eastAsia"/>
          <w:sz w:val="22"/>
          <w:szCs w:val="22"/>
          <w:bdr w:val="single" w:sz="4" w:space="0" w:color="auto"/>
        </w:rPr>
        <w:t>主たる担当：健康医療部関係室・課</w:t>
      </w:r>
    </w:p>
    <w:p w14:paraId="60E73148" w14:textId="77777777" w:rsidR="00F92782" w:rsidRPr="001D6D10" w:rsidRDefault="00F92782" w:rsidP="00F92782">
      <w:pPr>
        <w:pStyle w:val="afff5"/>
        <w:ind w:firstLineChars="300" w:firstLine="660"/>
        <w:rPr>
          <w:rFonts w:ascii="ＭＳ ゴシック" w:eastAsia="ＭＳ ゴシック" w:hAnsi="ＭＳ ゴシック"/>
          <w:sz w:val="22"/>
          <w:szCs w:val="22"/>
          <w:u w:val="single"/>
        </w:rPr>
      </w:pPr>
      <w:r w:rsidRPr="001D6D10">
        <w:rPr>
          <w:rFonts w:ascii="ＭＳ ゴシック" w:eastAsia="ＭＳ ゴシック" w:hAnsi="ＭＳ ゴシック" w:hint="eastAsia"/>
          <w:sz w:val="22"/>
          <w:szCs w:val="22"/>
          <w:u w:val="single"/>
        </w:rPr>
        <w:t>１　保健医療活動チームの派遣要請</w:t>
      </w:r>
      <w:r w:rsidRPr="001D6D10">
        <w:rPr>
          <w:rFonts w:ascii="ＭＳ ゴシック" w:eastAsia="ＭＳ ゴシック" w:hAnsi="ＭＳ ゴシック" w:hint="eastAsia"/>
          <w:sz w:val="22"/>
          <w:szCs w:val="22"/>
          <w:u w:val="single"/>
          <w:shd w:val="pct15" w:color="auto" w:fill="FFFFFF"/>
        </w:rPr>
        <w:t>【第１フェーズ～】</w:t>
      </w:r>
    </w:p>
    <w:p w14:paraId="205A6F0D" w14:textId="77777777" w:rsidR="00F92782" w:rsidRPr="001D6D10" w:rsidRDefault="00F92782" w:rsidP="00F92782">
      <w:pPr>
        <w:overflowPunct w:val="0"/>
        <w:autoSpaceDE w:val="0"/>
        <w:autoSpaceDN w:val="0"/>
        <w:ind w:leftChars="417" w:left="876" w:firstLineChars="100" w:firstLine="220"/>
        <w:rPr>
          <w:rFonts w:hAnsi="ＭＳ 明朝"/>
          <w:sz w:val="22"/>
        </w:rPr>
      </w:pPr>
      <w:r w:rsidRPr="001D6D10">
        <w:rPr>
          <w:rFonts w:ascii="ＭＳ 明朝" w:hAnsi="ＭＳ 明朝" w:hint="eastAsia"/>
          <w:sz w:val="22"/>
        </w:rPr>
        <w:t>保健医療活動チーム</w:t>
      </w:r>
      <w:r w:rsidRPr="001D6D10">
        <w:rPr>
          <w:rFonts w:hAnsi="ＭＳ 明朝" w:hint="eastAsia"/>
          <w:sz w:val="22"/>
        </w:rPr>
        <w:t>は、ＤＭＡＴ、ＪＭＡＴ、日赤救護班、ＤＰＡＴ、歯科医療班（ＪＤＡＴ）、薬剤師チーム等災害対策に係る保健医療活動を行うチームをいう。</w:t>
      </w:r>
    </w:p>
    <w:p w14:paraId="4862FBAC" w14:textId="77777777" w:rsidR="00F92782" w:rsidRPr="001D6D10" w:rsidRDefault="00F92782" w:rsidP="00F92782">
      <w:pPr>
        <w:overflowPunct w:val="0"/>
        <w:autoSpaceDE w:val="0"/>
        <w:autoSpaceDN w:val="0"/>
        <w:ind w:leftChars="417" w:left="876" w:firstLineChars="100" w:firstLine="220"/>
        <w:rPr>
          <w:rFonts w:hAnsi="ＭＳ 明朝"/>
          <w:sz w:val="22"/>
        </w:rPr>
      </w:pPr>
      <w:r w:rsidRPr="001D6D10">
        <w:rPr>
          <w:rFonts w:hAnsi="ＭＳ 明朝" w:hint="eastAsia"/>
          <w:sz w:val="22"/>
        </w:rPr>
        <w:t>災害拠点病院、ＤＭＡＴ活動拠点本部、保健所及び市町村（保健所設置市含む。）等からの各保健医療活動チームの派遣要請は、保健医療調整本部で集約し、ＤＭＡＴ調整本部、ＤＰＡＴ調整本部及び各担当課等が各団体との協定等に基づき行う。</w:t>
      </w:r>
    </w:p>
    <w:p w14:paraId="185DC6EF" w14:textId="77777777" w:rsidR="00F92782" w:rsidRPr="001D6D10" w:rsidRDefault="00F92782" w:rsidP="00F92782">
      <w:pPr>
        <w:overflowPunct w:val="0"/>
        <w:autoSpaceDE w:val="0"/>
        <w:autoSpaceDN w:val="0"/>
        <w:ind w:leftChars="417" w:left="876" w:firstLineChars="100" w:firstLine="220"/>
        <w:rPr>
          <w:rFonts w:hAnsi="ＭＳ 明朝"/>
          <w:sz w:val="22"/>
        </w:rPr>
      </w:pPr>
      <w:r w:rsidRPr="001D6D10">
        <w:rPr>
          <w:rFonts w:hAnsi="ＭＳ 明朝" w:hint="eastAsia"/>
          <w:sz w:val="22"/>
        </w:rPr>
        <w:t>派遣された保健医療活動チームは、被災地内の各病院や避難所等において関係機関と情報の共有化を図り、保健医療活動を行う。</w:t>
      </w:r>
    </w:p>
    <w:p w14:paraId="60A5834F" w14:textId="77777777" w:rsidR="00F92782" w:rsidRPr="001D6D10" w:rsidRDefault="00F92782" w:rsidP="00F92782">
      <w:pPr>
        <w:overflowPunct w:val="0"/>
        <w:autoSpaceDE w:val="0"/>
        <w:autoSpaceDN w:val="0"/>
        <w:ind w:leftChars="417" w:left="876" w:firstLineChars="100" w:firstLine="220"/>
        <w:rPr>
          <w:sz w:val="22"/>
        </w:rPr>
      </w:pPr>
      <w:r w:rsidRPr="001D6D10">
        <w:rPr>
          <w:rFonts w:hint="eastAsia"/>
          <w:sz w:val="22"/>
        </w:rPr>
        <w:t>なお、</w:t>
      </w:r>
      <w:r w:rsidRPr="001D6D10">
        <w:rPr>
          <w:rFonts w:hAnsi="ＭＳ 明朝" w:hint="eastAsia"/>
          <w:sz w:val="22"/>
        </w:rPr>
        <w:t>保健医療活動チーム</w:t>
      </w:r>
      <w:r w:rsidRPr="001D6D10">
        <w:rPr>
          <w:rFonts w:hint="eastAsia"/>
          <w:sz w:val="22"/>
        </w:rPr>
        <w:t>は、現地医療活動を行うために、当座必要な資機材等を携行する自己完結型であることを原則とする。</w:t>
      </w:r>
    </w:p>
    <w:p w14:paraId="48AB484A" w14:textId="77777777" w:rsidR="00F92782" w:rsidRPr="001D6D10" w:rsidRDefault="00F92782" w:rsidP="00F92782">
      <w:pPr>
        <w:pStyle w:val="afff5"/>
        <w:ind w:leftChars="400" w:left="840" w:firstLineChars="100" w:firstLine="220"/>
        <w:rPr>
          <w:sz w:val="22"/>
          <w:szCs w:val="22"/>
        </w:rPr>
      </w:pPr>
      <w:r w:rsidRPr="001D6D10">
        <w:rPr>
          <w:rFonts w:hint="eastAsia"/>
          <w:sz w:val="22"/>
          <w:szCs w:val="22"/>
        </w:rPr>
        <w:t>また、保健医療調整本部は、ＤＭＡＴ調整本部長、ＤＰＡＴ調整本部長及び府が委嘱する災害医療コーディネーターと協議・調整しながら、必要に応じて、国及び他府県に対しても</w:t>
      </w:r>
      <w:r w:rsidRPr="001D6D10">
        <w:rPr>
          <w:rFonts w:hAnsi="ＭＳ 明朝" w:hint="eastAsia"/>
          <w:sz w:val="22"/>
          <w:szCs w:val="22"/>
        </w:rPr>
        <w:t>保健医療活動チーム</w:t>
      </w:r>
      <w:r w:rsidRPr="001D6D10">
        <w:rPr>
          <w:rFonts w:hint="eastAsia"/>
          <w:sz w:val="22"/>
          <w:szCs w:val="22"/>
        </w:rPr>
        <w:t>の応援派遣の要請を行うとともに、受け入れ窓口を設置し、調整を行う</w:t>
      </w:r>
    </w:p>
    <w:p w14:paraId="6E010982" w14:textId="77777777" w:rsidR="00F92782" w:rsidRPr="001D6D10" w:rsidRDefault="00F92782" w:rsidP="00F92782">
      <w:pPr>
        <w:pStyle w:val="afff5"/>
        <w:ind w:firstLineChars="400" w:firstLine="880"/>
        <w:rPr>
          <w:sz w:val="22"/>
          <w:szCs w:val="22"/>
        </w:rPr>
      </w:pPr>
      <w:r w:rsidRPr="001D6D10">
        <w:rPr>
          <w:rFonts w:hint="eastAsia"/>
          <w:sz w:val="22"/>
          <w:szCs w:val="22"/>
          <w:shd w:val="pct15" w:color="auto" w:fill="FFFFFF"/>
        </w:rPr>
        <w:t>【第２フェーズ～】</w:t>
      </w:r>
      <w:r w:rsidRPr="001D6D10">
        <w:rPr>
          <w:rFonts w:hint="eastAsia"/>
          <w:sz w:val="22"/>
          <w:szCs w:val="22"/>
        </w:rPr>
        <w:t>。</w:t>
      </w:r>
    </w:p>
    <w:p w14:paraId="27AEE9F2" w14:textId="6B5A9347" w:rsidR="00F14E8E" w:rsidRDefault="00F92782" w:rsidP="00F92782">
      <w:r>
        <w:rPr>
          <w:rFonts w:hint="eastAsia"/>
        </w:rPr>
        <w:t xml:space="preserve">　　　　　　</w:t>
      </w:r>
      <w:r w:rsidRPr="00F92782">
        <w:rPr>
          <w:noProof/>
        </w:rPr>
        <w:drawing>
          <wp:inline distT="0" distB="0" distL="0" distR="0" wp14:anchorId="11D0A106" wp14:editId="6F750C72">
            <wp:extent cx="4209126" cy="3467100"/>
            <wp:effectExtent l="0" t="0" r="127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11485" cy="3469043"/>
                    </a:xfrm>
                    <a:prstGeom prst="rect">
                      <a:avLst/>
                    </a:prstGeom>
                    <a:noFill/>
                    <a:ln>
                      <a:noFill/>
                    </a:ln>
                  </pic:spPr>
                </pic:pic>
              </a:graphicData>
            </a:graphic>
          </wp:inline>
        </w:drawing>
      </w:r>
      <w:r>
        <w:rPr>
          <w:rFonts w:hint="eastAsia"/>
        </w:rPr>
        <w:t xml:space="preserve">　　　　　　　　　　　　　　　　　</w:t>
      </w:r>
    </w:p>
    <w:p w14:paraId="7C51C047" w14:textId="58B13DA9" w:rsidR="00BC3806" w:rsidRPr="006C2704" w:rsidRDefault="006C2704" w:rsidP="00F92782">
      <w:pPr>
        <w:pStyle w:val="af5"/>
        <w:wordWrap w:val="0"/>
        <w:spacing w:line="200" w:lineRule="exact"/>
        <w:ind w:rightChars="161" w:right="338" w:firstLineChars="0" w:firstLine="0"/>
        <w:jc w:val="right"/>
        <w:rPr>
          <w:sz w:val="16"/>
        </w:rPr>
      </w:pPr>
      <w:r w:rsidRPr="00337DFF">
        <w:rPr>
          <w:rFonts w:hint="eastAsia"/>
          <w:sz w:val="16"/>
        </w:rPr>
        <w:t>出典</w:t>
      </w:r>
      <w:r w:rsidR="003D3CB8" w:rsidRPr="00337DFF">
        <w:rPr>
          <w:rFonts w:hint="eastAsia"/>
          <w:sz w:val="16"/>
        </w:rPr>
        <w:t>：</w:t>
      </w:r>
      <w:r w:rsidRPr="00337DFF">
        <w:rPr>
          <w:rFonts w:hint="eastAsia"/>
          <w:sz w:val="16"/>
        </w:rPr>
        <w:t>「大阪府災害等応急対策実施要領」</w:t>
      </w:r>
      <w:r w:rsidR="003D3CB8" w:rsidRPr="00337DFF">
        <w:rPr>
          <w:rFonts w:hint="eastAsia"/>
          <w:sz w:val="16"/>
        </w:rPr>
        <w:t xml:space="preserve"> </w:t>
      </w:r>
      <w:r w:rsidRPr="00337DFF">
        <w:rPr>
          <w:rFonts w:hint="eastAsia"/>
          <w:sz w:val="16"/>
        </w:rPr>
        <w:t>大阪府</w:t>
      </w:r>
      <w:r w:rsidR="003D3CB8" w:rsidRPr="00337DFF">
        <w:rPr>
          <w:rFonts w:hint="eastAsia"/>
          <w:sz w:val="16"/>
        </w:rPr>
        <w:t xml:space="preserve">　</w:t>
      </w:r>
      <w:r w:rsidRPr="00337DFF">
        <w:rPr>
          <w:rFonts w:hint="eastAsia"/>
          <w:sz w:val="16"/>
        </w:rPr>
        <w:t>令和</w:t>
      </w:r>
      <w:r w:rsidR="0033464F">
        <w:rPr>
          <w:rFonts w:hint="eastAsia"/>
          <w:sz w:val="16"/>
        </w:rPr>
        <w:t>７</w:t>
      </w:r>
      <w:r w:rsidRPr="00337DFF">
        <w:rPr>
          <w:rFonts w:hint="eastAsia"/>
          <w:sz w:val="16"/>
        </w:rPr>
        <w:t>年</w:t>
      </w:r>
      <w:r w:rsidR="0033464F">
        <w:rPr>
          <w:rFonts w:hint="eastAsia"/>
          <w:sz w:val="16"/>
        </w:rPr>
        <w:t>３</w:t>
      </w:r>
      <w:r w:rsidRPr="00337DFF">
        <w:rPr>
          <w:rFonts w:hint="eastAsia"/>
          <w:sz w:val="16"/>
        </w:rPr>
        <w:t>月</w:t>
      </w:r>
      <w:r w:rsidR="003D3CB8" w:rsidRPr="00337DFF">
        <w:rPr>
          <w:rFonts w:hint="eastAsia"/>
          <w:sz w:val="16"/>
        </w:rPr>
        <w:t>改訂　pp.</w:t>
      </w:r>
      <w:r w:rsidR="0033464F">
        <w:rPr>
          <w:sz w:val="16"/>
        </w:rPr>
        <w:t>163</w:t>
      </w:r>
      <w:r w:rsidR="003D3CB8" w:rsidRPr="00337DFF">
        <w:rPr>
          <w:rFonts w:hint="eastAsia"/>
          <w:sz w:val="16"/>
        </w:rPr>
        <w:t>,</w:t>
      </w:r>
      <w:r w:rsidR="0033464F">
        <w:rPr>
          <w:sz w:val="16"/>
        </w:rPr>
        <w:t>165</w:t>
      </w:r>
    </w:p>
    <w:p w14:paraId="674A5C0D" w14:textId="77777777" w:rsidR="00DB3AA5" w:rsidRPr="00252D87" w:rsidRDefault="006C2704" w:rsidP="008967DA">
      <w:pPr>
        <w:pStyle w:val="af5"/>
        <w:ind w:firstLineChars="0" w:firstLine="0"/>
        <w:rPr>
          <w:b/>
          <w:sz w:val="22"/>
        </w:rPr>
      </w:pPr>
      <w:r w:rsidRPr="00252D87">
        <w:rPr>
          <w:rFonts w:hint="eastAsia"/>
          <w:b/>
          <w:sz w:val="22"/>
        </w:rPr>
        <w:lastRenderedPageBreak/>
        <w:t>*1：DMAT</w:t>
      </w:r>
    </w:p>
    <w:p w14:paraId="2ABA4D18" w14:textId="77777777" w:rsidR="002E794C" w:rsidRDefault="006C2704" w:rsidP="002E794C">
      <w:pPr>
        <w:pStyle w:val="af5"/>
        <w:ind w:leftChars="200" w:left="420"/>
        <w:jc w:val="left"/>
      </w:pPr>
      <w:r>
        <w:rPr>
          <w:rFonts w:hint="eastAsia"/>
        </w:rPr>
        <w:t xml:space="preserve">DMATとは「災害急性期に活動できる機動性を持った　トレーニングを受けた医療チーム」と定義されており災害派遣医療チーム　</w:t>
      </w:r>
      <w:r w:rsidRPr="007A73EB">
        <w:rPr>
          <w:rFonts w:hint="eastAsia"/>
          <w:b/>
        </w:rPr>
        <w:t>D</w:t>
      </w:r>
      <w:r>
        <w:rPr>
          <w:rFonts w:hint="eastAsia"/>
        </w:rPr>
        <w:t xml:space="preserve">isaster </w:t>
      </w:r>
      <w:r w:rsidRPr="007A73EB">
        <w:rPr>
          <w:rFonts w:hint="eastAsia"/>
          <w:b/>
        </w:rPr>
        <w:t>M</w:t>
      </w:r>
      <w:r>
        <w:rPr>
          <w:rFonts w:hint="eastAsia"/>
        </w:rPr>
        <w:t xml:space="preserve">edical </w:t>
      </w:r>
      <w:r w:rsidRPr="007A73EB">
        <w:rPr>
          <w:rFonts w:hint="eastAsia"/>
          <w:b/>
        </w:rPr>
        <w:t>A</w:t>
      </w:r>
      <w:r>
        <w:rPr>
          <w:rFonts w:hint="eastAsia"/>
        </w:rPr>
        <w:t xml:space="preserve">ssistance </w:t>
      </w:r>
      <w:r w:rsidRPr="007A73EB">
        <w:rPr>
          <w:rFonts w:hint="eastAsia"/>
          <w:b/>
        </w:rPr>
        <w:t>T</w:t>
      </w:r>
      <w:r>
        <w:rPr>
          <w:rFonts w:hint="eastAsia"/>
        </w:rPr>
        <w:t>eam　の頭文字をとって略してDMAT（ディーマット）と呼ばれています。</w:t>
      </w:r>
    </w:p>
    <w:p w14:paraId="482C5A8D" w14:textId="77777777" w:rsidR="002E794C" w:rsidRDefault="006C2704" w:rsidP="002E794C">
      <w:pPr>
        <w:pStyle w:val="af5"/>
        <w:ind w:leftChars="200" w:left="420"/>
        <w:jc w:val="left"/>
      </w:pPr>
      <w:r>
        <w:rPr>
          <w:rFonts w:hint="eastAsia"/>
        </w:rPr>
        <w:t>医師、看護師、業務調整員（医師・看護師以外の医療職及び事務職員）で構成され、大規模災害や多傷病者が発生した事故などの現場に、急性期（おおむね48時間以内）</w:t>
      </w:r>
      <w:r w:rsidR="00A47B32">
        <w:rPr>
          <w:rFonts w:hint="eastAsia"/>
        </w:rPr>
        <w:t>から</w:t>
      </w:r>
      <w:r>
        <w:rPr>
          <w:rFonts w:hint="eastAsia"/>
        </w:rPr>
        <w:t>活動できる機動性を持った、専門的な訓練を受けた医療チームです。</w:t>
      </w:r>
    </w:p>
    <w:p w14:paraId="689A9BFA" w14:textId="77777777" w:rsidR="00D7091F" w:rsidRDefault="00D7091F" w:rsidP="002E794C">
      <w:pPr>
        <w:pStyle w:val="af5"/>
        <w:ind w:leftChars="200" w:left="420"/>
        <w:jc w:val="left"/>
      </w:pPr>
      <w:r>
        <w:rPr>
          <w:rFonts w:hint="eastAsia"/>
        </w:rPr>
        <w:t>詳細は</w:t>
      </w:r>
      <w:r w:rsidR="002E794C">
        <w:rPr>
          <w:rFonts w:hint="eastAsia"/>
        </w:rPr>
        <w:t>厚生労働省DMAT事務局ホームページ</w:t>
      </w:r>
      <w:r w:rsidR="006A223D">
        <w:rPr>
          <w:rFonts w:hint="eastAsia"/>
        </w:rPr>
        <w:t>（</w:t>
      </w:r>
      <w:hyperlink r:id="rId62" w:history="1">
        <w:r w:rsidR="006A223D" w:rsidRPr="004C79FF">
          <w:rPr>
            <w:rStyle w:val="aff5"/>
          </w:rPr>
          <w:t>http://www.dmat.jp/</w:t>
        </w:r>
      </w:hyperlink>
      <w:r w:rsidR="006A223D">
        <w:rPr>
          <w:rFonts w:hint="eastAsia"/>
        </w:rPr>
        <w:t>）</w:t>
      </w:r>
      <w:r w:rsidR="002E794C">
        <w:rPr>
          <w:rFonts w:hint="eastAsia"/>
        </w:rPr>
        <w:t>を</w:t>
      </w:r>
      <w:r w:rsidR="002C3BAB">
        <w:rPr>
          <w:rFonts w:hint="eastAsia"/>
        </w:rPr>
        <w:t>ご</w:t>
      </w:r>
      <w:r w:rsidR="002E794C">
        <w:rPr>
          <w:rFonts w:hint="eastAsia"/>
        </w:rPr>
        <w:t>確認ください</w:t>
      </w:r>
      <w:r w:rsidR="006A223D">
        <w:rPr>
          <w:rFonts w:hint="eastAsia"/>
        </w:rPr>
        <w:t>。</w:t>
      </w:r>
    </w:p>
    <w:p w14:paraId="0E5EADF9" w14:textId="77777777" w:rsidR="007A73EB" w:rsidRDefault="007A73EB" w:rsidP="007A73EB">
      <w:pPr>
        <w:pStyle w:val="af5"/>
        <w:ind w:leftChars="0" w:left="0" w:firstLineChars="0" w:firstLine="0"/>
        <w:jc w:val="left"/>
      </w:pPr>
    </w:p>
    <w:p w14:paraId="6144EF5D" w14:textId="77777777" w:rsidR="006C2704" w:rsidRPr="00252D87" w:rsidRDefault="006C2704" w:rsidP="008967DA">
      <w:pPr>
        <w:pStyle w:val="af5"/>
        <w:ind w:firstLineChars="0" w:firstLine="0"/>
        <w:rPr>
          <w:b/>
          <w:sz w:val="22"/>
        </w:rPr>
      </w:pPr>
      <w:r w:rsidRPr="00252D87">
        <w:rPr>
          <w:rFonts w:hint="eastAsia"/>
          <w:b/>
          <w:sz w:val="22"/>
        </w:rPr>
        <w:t>*2：JMAT</w:t>
      </w:r>
    </w:p>
    <w:p w14:paraId="2C9FAEAF" w14:textId="77777777" w:rsidR="002E794C" w:rsidRDefault="007A73EB" w:rsidP="002E794C">
      <w:pPr>
        <w:pStyle w:val="af5"/>
        <w:ind w:leftChars="200" w:left="420"/>
      </w:pPr>
      <w:r>
        <w:rPr>
          <w:rFonts w:hint="eastAsia"/>
        </w:rPr>
        <w:t>JMATとは</w:t>
      </w:r>
      <w:r w:rsidR="002E794C">
        <w:rPr>
          <w:rFonts w:hint="eastAsia"/>
        </w:rPr>
        <w:t>日本医師会災害医療チーム（</w:t>
      </w:r>
      <w:r w:rsidR="002E794C" w:rsidRPr="002E794C">
        <w:rPr>
          <w:rFonts w:hint="eastAsia"/>
          <w:b/>
        </w:rPr>
        <w:t>J</w:t>
      </w:r>
      <w:r w:rsidR="002E794C">
        <w:rPr>
          <w:rFonts w:hint="eastAsia"/>
        </w:rPr>
        <w:t xml:space="preserve">apan </w:t>
      </w:r>
      <w:r w:rsidR="002E794C" w:rsidRPr="002E794C">
        <w:rPr>
          <w:rFonts w:hint="eastAsia"/>
          <w:b/>
        </w:rPr>
        <w:t>M</w:t>
      </w:r>
      <w:r w:rsidR="002E794C">
        <w:rPr>
          <w:rFonts w:hint="eastAsia"/>
        </w:rPr>
        <w:t>edical</w:t>
      </w:r>
      <w:r w:rsidR="002E794C" w:rsidRPr="002E794C">
        <w:rPr>
          <w:rFonts w:hint="eastAsia"/>
          <w:b/>
        </w:rPr>
        <w:t xml:space="preserve"> A</w:t>
      </w:r>
      <w:r w:rsidR="002E794C">
        <w:rPr>
          <w:rFonts w:hint="eastAsia"/>
        </w:rPr>
        <w:t>ssociation</w:t>
      </w:r>
      <w:r w:rsidR="002E794C" w:rsidRPr="002E794C">
        <w:rPr>
          <w:rFonts w:hint="eastAsia"/>
          <w:b/>
        </w:rPr>
        <w:t xml:space="preserve"> T</w:t>
      </w:r>
      <w:r w:rsidR="002E794C">
        <w:rPr>
          <w:rFonts w:hint="eastAsia"/>
        </w:rPr>
        <w:t>eam）のことで、被災者の生命及び健康を守り、被災地の公衆衛生を回復し、地域医療や地域包括ケアシステムの再生・復興を支援することを目的とする災害医療チームです。</w:t>
      </w:r>
    </w:p>
    <w:p w14:paraId="04FD38A2" w14:textId="77777777" w:rsidR="007A73EB" w:rsidRDefault="002E794C" w:rsidP="002E794C">
      <w:pPr>
        <w:pStyle w:val="af5"/>
        <w:ind w:leftChars="200" w:left="420"/>
      </w:pPr>
      <w:r>
        <w:rPr>
          <w:rFonts w:hint="eastAsia"/>
        </w:rPr>
        <w:t>JMAT活動は、被災地JMATと支援JMATという内外のJMATが、フェーズにそって相互連携しあいながら活動を進めていくものであり、被災地の医師会と全国の医師会による「協働」といえます。</w:t>
      </w:r>
    </w:p>
    <w:p w14:paraId="01725627" w14:textId="77777777" w:rsidR="002E794C" w:rsidRDefault="002E794C" w:rsidP="002E794C">
      <w:pPr>
        <w:pStyle w:val="af5"/>
        <w:ind w:leftChars="200" w:left="420"/>
      </w:pPr>
      <w:r>
        <w:rPr>
          <w:rFonts w:hint="eastAsia"/>
        </w:rPr>
        <w:t>詳細は日本医師会JMAT本部ホームページ</w:t>
      </w:r>
      <w:r w:rsidR="006A223D">
        <w:rPr>
          <w:rFonts w:hint="eastAsia"/>
        </w:rPr>
        <w:t>（</w:t>
      </w:r>
      <w:hyperlink r:id="rId63" w:history="1">
        <w:r w:rsidR="006A223D" w:rsidRPr="004C79FF">
          <w:rPr>
            <w:rStyle w:val="aff5"/>
          </w:rPr>
          <w:t>https://jmat-hq.jp/</w:t>
        </w:r>
      </w:hyperlink>
      <w:r w:rsidR="006A223D">
        <w:rPr>
          <w:rFonts w:hint="eastAsia"/>
        </w:rPr>
        <w:t>）</w:t>
      </w:r>
      <w:r>
        <w:rPr>
          <w:rFonts w:hint="eastAsia"/>
        </w:rPr>
        <w:t>を</w:t>
      </w:r>
      <w:r w:rsidR="002C3BAB">
        <w:rPr>
          <w:rFonts w:hint="eastAsia"/>
        </w:rPr>
        <w:t>ご</w:t>
      </w:r>
      <w:r>
        <w:rPr>
          <w:rFonts w:hint="eastAsia"/>
        </w:rPr>
        <w:t>確認ください</w:t>
      </w:r>
      <w:r w:rsidR="006A223D">
        <w:rPr>
          <w:rFonts w:hint="eastAsia"/>
        </w:rPr>
        <w:t>。</w:t>
      </w:r>
    </w:p>
    <w:p w14:paraId="1A5FCB98" w14:textId="77777777" w:rsidR="00FE1C4C" w:rsidRDefault="00FE1C4C" w:rsidP="002E794C">
      <w:pPr>
        <w:pStyle w:val="af5"/>
        <w:ind w:leftChars="200" w:left="420"/>
      </w:pPr>
    </w:p>
    <w:p w14:paraId="68124D40" w14:textId="77777777" w:rsidR="002E794C" w:rsidRDefault="00A47B32" w:rsidP="00FE1C4C">
      <w:pPr>
        <w:pStyle w:val="af5"/>
        <w:spacing w:line="240" w:lineRule="auto"/>
        <w:jc w:val="center"/>
      </w:pPr>
      <w:r w:rsidRPr="00A47B32">
        <w:rPr>
          <w:noProof/>
        </w:rPr>
        <w:t xml:space="preserve"> </w:t>
      </w:r>
      <w:r w:rsidR="00F64B18" w:rsidRPr="002939EF">
        <w:rPr>
          <w:noProof/>
        </w:rPr>
        <w:drawing>
          <wp:inline distT="0" distB="0" distL="0" distR="0" wp14:anchorId="2A2B06FD" wp14:editId="4FB7EC94">
            <wp:extent cx="4212000" cy="3157245"/>
            <wp:effectExtent l="19050" t="19050" r="17145" b="2413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2000" cy="3157245"/>
                    </a:xfrm>
                    <a:prstGeom prst="rect">
                      <a:avLst/>
                    </a:prstGeom>
                    <a:noFill/>
                    <a:ln>
                      <a:solidFill>
                        <a:schemeClr val="tx1"/>
                      </a:solidFill>
                    </a:ln>
                  </pic:spPr>
                </pic:pic>
              </a:graphicData>
            </a:graphic>
          </wp:inline>
        </w:drawing>
      </w:r>
    </w:p>
    <w:p w14:paraId="212A7D16" w14:textId="77777777" w:rsidR="002E794C" w:rsidRPr="00FE1C4C" w:rsidRDefault="00FE1C4C" w:rsidP="0082012A">
      <w:pPr>
        <w:pStyle w:val="af5"/>
        <w:wordWrap w:val="0"/>
        <w:spacing w:line="200" w:lineRule="exact"/>
        <w:ind w:rightChars="566" w:right="1189" w:firstLine="160"/>
        <w:jc w:val="right"/>
        <w:rPr>
          <w:sz w:val="16"/>
        </w:rPr>
      </w:pPr>
      <w:r w:rsidRPr="00FE1C4C">
        <w:rPr>
          <w:rFonts w:hint="eastAsia"/>
          <w:sz w:val="16"/>
        </w:rPr>
        <w:t>出典：「JMAT要綱」</w:t>
      </w:r>
      <w:r w:rsidR="003D3CB8">
        <w:rPr>
          <w:rFonts w:hint="eastAsia"/>
          <w:sz w:val="16"/>
        </w:rPr>
        <w:t xml:space="preserve"> </w:t>
      </w:r>
      <w:r w:rsidRPr="00FE1C4C">
        <w:rPr>
          <w:rFonts w:hint="eastAsia"/>
          <w:sz w:val="16"/>
        </w:rPr>
        <w:t>日本医師会JMAT本部</w:t>
      </w:r>
      <w:r w:rsidR="003D3CB8">
        <w:rPr>
          <w:rFonts w:hint="eastAsia"/>
          <w:sz w:val="16"/>
        </w:rPr>
        <w:t xml:space="preserve">　pp.4,16</w:t>
      </w:r>
    </w:p>
    <w:p w14:paraId="7D591F26" w14:textId="77777777" w:rsidR="006C2704" w:rsidRPr="00252D87" w:rsidRDefault="006C2704" w:rsidP="008967DA">
      <w:pPr>
        <w:pStyle w:val="af5"/>
        <w:ind w:firstLineChars="0" w:firstLine="0"/>
        <w:rPr>
          <w:b/>
          <w:sz w:val="22"/>
        </w:rPr>
      </w:pPr>
      <w:r w:rsidRPr="00252D87">
        <w:rPr>
          <w:rFonts w:hint="eastAsia"/>
          <w:b/>
          <w:sz w:val="22"/>
        </w:rPr>
        <w:t>*3：DPAT</w:t>
      </w:r>
    </w:p>
    <w:p w14:paraId="5F0CE678" w14:textId="77777777" w:rsidR="006C2704" w:rsidRDefault="002E794C" w:rsidP="002E794C">
      <w:pPr>
        <w:pStyle w:val="af7"/>
        <w:ind w:leftChars="169" w:left="355"/>
      </w:pPr>
      <w:r w:rsidRPr="002E794C">
        <w:rPr>
          <w:rFonts w:hint="eastAsia"/>
        </w:rPr>
        <w:t>DPATとは災害派遣精神医療チーム</w:t>
      </w:r>
      <w:r>
        <w:rPr>
          <w:rFonts w:hint="eastAsia"/>
        </w:rPr>
        <w:t>（</w:t>
      </w:r>
      <w:r w:rsidRPr="002E794C">
        <w:rPr>
          <w:rFonts w:hint="eastAsia"/>
          <w:b/>
        </w:rPr>
        <w:t>D</w:t>
      </w:r>
      <w:r w:rsidRPr="002E794C">
        <w:rPr>
          <w:rFonts w:hint="eastAsia"/>
        </w:rPr>
        <w:t xml:space="preserve">isaster </w:t>
      </w:r>
      <w:r w:rsidRPr="002E794C">
        <w:rPr>
          <w:rFonts w:hint="eastAsia"/>
          <w:b/>
        </w:rPr>
        <w:t>P</w:t>
      </w:r>
      <w:r w:rsidRPr="002E794C">
        <w:rPr>
          <w:rFonts w:hint="eastAsia"/>
        </w:rPr>
        <w:t xml:space="preserve">sychiatric </w:t>
      </w:r>
      <w:r w:rsidRPr="002E794C">
        <w:rPr>
          <w:rFonts w:hint="eastAsia"/>
          <w:b/>
        </w:rPr>
        <w:t>A</w:t>
      </w:r>
      <w:r w:rsidRPr="002E794C">
        <w:rPr>
          <w:rFonts w:hint="eastAsia"/>
        </w:rPr>
        <w:t>ssistance</w:t>
      </w:r>
      <w:r w:rsidRPr="002E794C">
        <w:rPr>
          <w:rFonts w:hint="eastAsia"/>
          <w:b/>
        </w:rPr>
        <w:t xml:space="preserve"> T</w:t>
      </w:r>
      <w:r w:rsidRPr="002E794C">
        <w:rPr>
          <w:rFonts w:hint="eastAsia"/>
        </w:rPr>
        <w:t>eam</w:t>
      </w:r>
      <w:r>
        <w:rPr>
          <w:rFonts w:hint="eastAsia"/>
        </w:rPr>
        <w:t>）のことで、</w:t>
      </w:r>
      <w:r w:rsidRPr="002E794C">
        <w:rPr>
          <w:rFonts w:hint="eastAsia"/>
        </w:rPr>
        <w:t>自然災害や航空機・列車事故、犯罪事件</w:t>
      </w:r>
      <w:r w:rsidR="00A47B32">
        <w:rPr>
          <w:rFonts w:hint="eastAsia"/>
        </w:rPr>
        <w:t>等</w:t>
      </w:r>
      <w:r w:rsidRPr="002E794C">
        <w:rPr>
          <w:rFonts w:hint="eastAsia"/>
        </w:rPr>
        <w:t>の集団災害の後、被災地域に入り、精神科医療および精神保健活動の支援を行う専門的なチームです。</w:t>
      </w:r>
      <w:r w:rsidR="006A223D">
        <w:rPr>
          <w:rFonts w:hint="eastAsia"/>
        </w:rPr>
        <w:t>都道府県・政令指定都市によって組織されます。</w:t>
      </w:r>
    </w:p>
    <w:p w14:paraId="0CF27891" w14:textId="0D613ED2" w:rsidR="006A223D" w:rsidRDefault="006A223D" w:rsidP="002E794C">
      <w:pPr>
        <w:pStyle w:val="af7"/>
        <w:ind w:leftChars="169" w:left="355"/>
      </w:pPr>
      <w:r>
        <w:rPr>
          <w:rFonts w:hint="eastAsia"/>
        </w:rPr>
        <w:t>詳細はDPAT事務局ホームページ（</w:t>
      </w:r>
      <w:hyperlink r:id="rId65" w:history="1">
        <w:r w:rsidRPr="004C79FF">
          <w:rPr>
            <w:rStyle w:val="aff5"/>
          </w:rPr>
          <w:t>https://www.dpat.jp/</w:t>
        </w:r>
      </w:hyperlink>
      <w:r>
        <w:rPr>
          <w:rFonts w:hint="eastAsia"/>
        </w:rPr>
        <w:t>）、大阪DPATホームページ（</w:t>
      </w:r>
      <w:hyperlink r:id="rId66" w:history="1">
        <w:r w:rsidR="00B62A3A" w:rsidRPr="00B62A3A">
          <w:rPr>
            <w:rStyle w:val="aff5"/>
            <w:highlight w:val="yellow"/>
          </w:rPr>
          <w:t>https://www.pref.osaka.lg.jp/o100220/kokoronokenko/oosakadpat/index.html</w:t>
        </w:r>
      </w:hyperlink>
      <w:r>
        <w:rPr>
          <w:rFonts w:hint="eastAsia"/>
        </w:rPr>
        <w:t>）をご確認ください。</w:t>
      </w:r>
    </w:p>
    <w:p w14:paraId="4D080687" w14:textId="77777777" w:rsidR="00AD60CB" w:rsidRPr="00252D87" w:rsidRDefault="00AD60CB" w:rsidP="00A76E40">
      <w:pPr>
        <w:pStyle w:val="af5"/>
        <w:ind w:firstLineChars="0" w:firstLine="0"/>
        <w:rPr>
          <w:b/>
          <w:sz w:val="22"/>
        </w:rPr>
      </w:pPr>
      <w:r>
        <w:rPr>
          <w:rFonts w:hint="eastAsia"/>
          <w:b/>
          <w:sz w:val="22"/>
        </w:rPr>
        <w:lastRenderedPageBreak/>
        <w:t>（参考）</w:t>
      </w:r>
      <w:r w:rsidRPr="00AD60CB">
        <w:rPr>
          <w:rFonts w:hint="eastAsia"/>
          <w:b/>
          <w:sz w:val="22"/>
        </w:rPr>
        <w:t>その他の保健医療関係</w:t>
      </w:r>
      <w:r w:rsidR="000E6D09">
        <w:rPr>
          <w:rFonts w:hint="eastAsia"/>
          <w:b/>
          <w:sz w:val="22"/>
        </w:rPr>
        <w:t>等</w:t>
      </w:r>
      <w:r w:rsidRPr="00AD60CB">
        <w:rPr>
          <w:rFonts w:hint="eastAsia"/>
          <w:b/>
          <w:sz w:val="22"/>
        </w:rPr>
        <w:t>の組織</w:t>
      </w:r>
    </w:p>
    <w:p w14:paraId="47EF3731" w14:textId="77777777" w:rsidR="00AD60CB" w:rsidRPr="00CC0769" w:rsidRDefault="00AD60CB" w:rsidP="00CC0769">
      <w:pPr>
        <w:pStyle w:val="af7"/>
        <w:ind w:leftChars="199" w:left="420" w:hangingChars="1" w:hanging="2"/>
        <w:rPr>
          <w:b/>
          <w:sz w:val="22"/>
        </w:rPr>
      </w:pPr>
      <w:r w:rsidRPr="00CC0769">
        <w:rPr>
          <w:rFonts w:hint="eastAsia"/>
          <w:b/>
          <w:sz w:val="22"/>
        </w:rPr>
        <w:t>■</w:t>
      </w:r>
      <w:r w:rsidRPr="00CC0769">
        <w:rPr>
          <w:b/>
          <w:sz w:val="22"/>
        </w:rPr>
        <w:t>DHEAT</w:t>
      </w:r>
    </w:p>
    <w:p w14:paraId="3F253DF3" w14:textId="77777777" w:rsidR="00AD60CB" w:rsidRDefault="00AD60CB" w:rsidP="00CC0769">
      <w:pPr>
        <w:pStyle w:val="af7"/>
        <w:ind w:leftChars="269" w:left="565"/>
      </w:pPr>
      <w:r>
        <w:rPr>
          <w:rFonts w:hint="eastAsia"/>
        </w:rPr>
        <w:t>DHEATとは災害時健康危機管理支援チーム（</w:t>
      </w:r>
      <w:r w:rsidRPr="00CC0769">
        <w:rPr>
          <w:b/>
        </w:rPr>
        <w:t>D</w:t>
      </w:r>
      <w:r>
        <w:rPr>
          <w:rFonts w:hint="eastAsia"/>
        </w:rPr>
        <w:t xml:space="preserve">isaster </w:t>
      </w:r>
      <w:r w:rsidRPr="00CC0769">
        <w:rPr>
          <w:b/>
        </w:rPr>
        <w:t>H</w:t>
      </w:r>
      <w:r>
        <w:rPr>
          <w:rFonts w:hint="eastAsia"/>
        </w:rPr>
        <w:t>ealth</w:t>
      </w:r>
      <w:r w:rsidRPr="00CC0769">
        <w:rPr>
          <w:b/>
        </w:rPr>
        <w:t xml:space="preserve"> E</w:t>
      </w:r>
      <w:r>
        <w:rPr>
          <w:rFonts w:hint="eastAsia"/>
        </w:rPr>
        <w:t>mergency</w:t>
      </w:r>
      <w:r w:rsidRPr="00CC0769">
        <w:rPr>
          <w:b/>
        </w:rPr>
        <w:t xml:space="preserve"> A</w:t>
      </w:r>
      <w:r>
        <w:rPr>
          <w:rFonts w:hint="eastAsia"/>
        </w:rPr>
        <w:t xml:space="preserve">ssistance </w:t>
      </w:r>
      <w:r w:rsidRPr="00CC0769">
        <w:rPr>
          <w:b/>
        </w:rPr>
        <w:t>T</w:t>
      </w:r>
      <w:r>
        <w:rPr>
          <w:rFonts w:hint="eastAsia"/>
        </w:rPr>
        <w:t>eam）のことで、災害が発生した際に、被災都道府県の保健医療調整本部及び被災都道府県等の保健所が行う、被災市町村の保健医療行政の指揮調整機能等を応援するため、専門的な研修・訓練を受けた都道府県等の職員により構成する応援派遣チームをいいます。</w:t>
      </w:r>
    </w:p>
    <w:p w14:paraId="12C66361" w14:textId="77777777" w:rsidR="00AD60CB" w:rsidRDefault="00AD60CB" w:rsidP="00CC0769">
      <w:pPr>
        <w:pStyle w:val="af7"/>
        <w:ind w:leftChars="269" w:left="565"/>
      </w:pPr>
      <w:r>
        <w:rPr>
          <w:rFonts w:hint="eastAsia"/>
        </w:rPr>
        <w:t>その主な業務は、災害発生時の健康危機管理に必要な情報収集・分析や全体調整などが円滑に実施されるよう、被災都道府県の保健医療調整本部及び被災都道府県等の保健所を応援することです。</w:t>
      </w:r>
    </w:p>
    <w:p w14:paraId="5FDF3A62" w14:textId="77777777" w:rsidR="00AD60CB" w:rsidRDefault="00AD60CB" w:rsidP="00CC0769">
      <w:pPr>
        <w:pStyle w:val="af7"/>
        <w:ind w:leftChars="269" w:left="565"/>
      </w:pPr>
      <w:r>
        <w:rPr>
          <w:rFonts w:hint="eastAsia"/>
        </w:rPr>
        <w:t>詳細は「災害時健康危機管理支援チーム活動要領（厚生労働省）」（</w:t>
      </w:r>
      <w:hyperlink r:id="rId67" w:history="1">
        <w:r w:rsidRPr="00AC214A">
          <w:rPr>
            <w:rStyle w:val="aff5"/>
            <w:rFonts w:hint="eastAsia"/>
          </w:rPr>
          <w:t>https://www.mhlw.go.jp/stf/seisakunitsuite/bunya/0000197835.html</w:t>
        </w:r>
      </w:hyperlink>
      <w:r>
        <w:rPr>
          <w:rFonts w:hint="eastAsia"/>
        </w:rPr>
        <w:t>）をご確認ください。</w:t>
      </w:r>
    </w:p>
    <w:p w14:paraId="11CF99A5" w14:textId="77777777" w:rsidR="00AD60CB" w:rsidRDefault="00AD60CB" w:rsidP="00AD60CB">
      <w:pPr>
        <w:pStyle w:val="af7"/>
        <w:ind w:leftChars="169" w:left="355"/>
      </w:pPr>
    </w:p>
    <w:p w14:paraId="644612D3" w14:textId="77777777" w:rsidR="00AD60CB" w:rsidRPr="00CC0769" w:rsidRDefault="00AD60CB" w:rsidP="00CC0769">
      <w:pPr>
        <w:pStyle w:val="af7"/>
        <w:ind w:leftChars="200" w:left="422" w:firstLineChars="0" w:hanging="2"/>
        <w:rPr>
          <w:b/>
        </w:rPr>
      </w:pPr>
      <w:r w:rsidRPr="00CC0769">
        <w:rPr>
          <w:rFonts w:hint="eastAsia"/>
          <w:b/>
        </w:rPr>
        <w:t>■大阪</w:t>
      </w:r>
      <w:r w:rsidRPr="00CC0769">
        <w:rPr>
          <w:b/>
        </w:rPr>
        <w:t>DWAT</w:t>
      </w:r>
    </w:p>
    <w:p w14:paraId="6F4D1838" w14:textId="77777777" w:rsidR="00AD60CB" w:rsidRDefault="00AD60CB" w:rsidP="00CC0769">
      <w:pPr>
        <w:pStyle w:val="af7"/>
        <w:ind w:leftChars="269" w:left="565"/>
      </w:pPr>
      <w:r>
        <w:rPr>
          <w:rFonts w:hint="eastAsia"/>
        </w:rPr>
        <w:t>DWATとは災害派遣福祉チーム（</w:t>
      </w:r>
      <w:r w:rsidRPr="00CC0769">
        <w:rPr>
          <w:b/>
        </w:rPr>
        <w:t>D</w:t>
      </w:r>
      <w:r>
        <w:rPr>
          <w:rFonts w:hint="eastAsia"/>
        </w:rPr>
        <w:t xml:space="preserve">isaster </w:t>
      </w:r>
      <w:r w:rsidRPr="00CC0769">
        <w:rPr>
          <w:b/>
        </w:rPr>
        <w:t>W</w:t>
      </w:r>
      <w:r>
        <w:rPr>
          <w:rFonts w:hint="eastAsia"/>
        </w:rPr>
        <w:t xml:space="preserve">elfare </w:t>
      </w:r>
      <w:r w:rsidRPr="00CC0769">
        <w:rPr>
          <w:b/>
        </w:rPr>
        <w:t>A</w:t>
      </w:r>
      <w:r>
        <w:rPr>
          <w:rFonts w:hint="eastAsia"/>
        </w:rPr>
        <w:t xml:space="preserve">ssistance </w:t>
      </w:r>
      <w:r w:rsidRPr="00CC0769">
        <w:rPr>
          <w:b/>
        </w:rPr>
        <w:t>T</w:t>
      </w:r>
      <w:r>
        <w:rPr>
          <w:rFonts w:hint="eastAsia"/>
        </w:rPr>
        <w:t>eam）のことで、災害時における、長期避難者の生活機能の低下や要介護度の重度化など二次被害防止のため、一般避難所で災害時要配慮者（高齢者や障がい者、子ども等）に対する福祉支援を行う民間の福祉専門職（介護福祉士、介護支援専門員、社会福祉士、看護師、理学療法士、精神保健福祉士、保育士、その他介護職員等）で構成するチームです。</w:t>
      </w:r>
    </w:p>
    <w:p w14:paraId="7BA707F0" w14:textId="77777777" w:rsidR="00AD60CB" w:rsidRDefault="00AD60CB" w:rsidP="00CC0769">
      <w:pPr>
        <w:pStyle w:val="af7"/>
        <w:ind w:leftChars="269" w:left="565"/>
      </w:pPr>
      <w:r>
        <w:rPr>
          <w:rFonts w:hint="eastAsia"/>
        </w:rPr>
        <w:t>大阪府においては、令和元年度に大阪DWATを派遣できる体制を構築しており、災害時には被災市町村の災害対策本部や避難所の管理（責任）者等のもとで、災害時要配慮者への支援を行います。</w:t>
      </w:r>
    </w:p>
    <w:p w14:paraId="51E87C18" w14:textId="77777777" w:rsidR="00AD60CB" w:rsidRDefault="00AD60CB" w:rsidP="00CC0769">
      <w:pPr>
        <w:pStyle w:val="af7"/>
        <w:ind w:leftChars="269" w:left="565"/>
      </w:pPr>
      <w:r>
        <w:rPr>
          <w:rFonts w:hint="eastAsia"/>
        </w:rPr>
        <w:t>大阪DWATの活動概要や派遣の考え方、流れについては大阪DWATホームページ（</w:t>
      </w:r>
      <w:hyperlink r:id="rId68" w:history="1">
        <w:r w:rsidRPr="00AC214A">
          <w:rPr>
            <w:rStyle w:val="aff5"/>
            <w:rFonts w:hint="eastAsia"/>
          </w:rPr>
          <w:t>https://www.pref.osaka.lg.jp/chiikifukushi/ddwatto/index.html</w:t>
        </w:r>
      </w:hyperlink>
      <w:r>
        <w:rPr>
          <w:rFonts w:hint="eastAsia"/>
        </w:rPr>
        <w:t>）をご確認ください。</w:t>
      </w:r>
    </w:p>
    <w:p w14:paraId="5B2AE271" w14:textId="77777777" w:rsidR="00AD60CB" w:rsidRPr="00A76E40" w:rsidRDefault="00AD60CB" w:rsidP="00282939">
      <w:pPr>
        <w:pStyle w:val="af7"/>
        <w:ind w:leftChars="0" w:left="0" w:firstLineChars="0" w:firstLine="0"/>
      </w:pPr>
    </w:p>
    <w:p w14:paraId="173E006A" w14:textId="77777777" w:rsidR="00DB3AA5" w:rsidRPr="00284A57" w:rsidRDefault="00DB3AA5" w:rsidP="00DB3AA5">
      <w:pPr>
        <w:pStyle w:val="affa"/>
      </w:pPr>
      <w:r>
        <w:rPr>
          <w:rFonts w:hint="eastAsia"/>
        </w:rPr>
        <w:t>（２</w:t>
      </w:r>
      <w:r w:rsidRPr="00284A57">
        <w:rPr>
          <w:rFonts w:hint="eastAsia"/>
        </w:rPr>
        <w:t>）</w:t>
      </w:r>
      <w:r>
        <w:rPr>
          <w:rFonts w:hint="eastAsia"/>
        </w:rPr>
        <w:t>連絡先</w:t>
      </w:r>
    </w:p>
    <w:p w14:paraId="40A2A38C" w14:textId="77777777" w:rsidR="00DB3AA5" w:rsidRDefault="00DB3AA5" w:rsidP="00DB3AA5">
      <w:pPr>
        <w:pStyle w:val="af7"/>
      </w:pPr>
      <w:r>
        <w:rPr>
          <w:rFonts w:hint="eastAsia"/>
        </w:rPr>
        <w:t>連絡先についてはひな型に記載の</w:t>
      </w:r>
      <w:r w:rsidR="00A63AC6">
        <w:rPr>
          <w:rFonts w:hint="eastAsia"/>
        </w:rPr>
        <w:t>とおりです</w:t>
      </w:r>
      <w:r>
        <w:rPr>
          <w:rFonts w:hint="eastAsia"/>
        </w:rPr>
        <w:t>。連絡先は変更となる場合があるため、定期的に変更がないか確認するようにしましょう。</w:t>
      </w:r>
    </w:p>
    <w:p w14:paraId="3A68FED0" w14:textId="77777777" w:rsidR="00DB3AA5" w:rsidRDefault="00DB3AA5" w:rsidP="00DB3AA5">
      <w:pPr>
        <w:pStyle w:val="af5"/>
        <w:ind w:firstLineChars="0" w:firstLine="0"/>
      </w:pPr>
    </w:p>
    <w:p w14:paraId="690439F1" w14:textId="77777777" w:rsidR="00DB3AA5" w:rsidRPr="00284A57" w:rsidRDefault="00DB3AA5" w:rsidP="00DB3AA5">
      <w:pPr>
        <w:pStyle w:val="affa"/>
      </w:pPr>
      <w:r>
        <w:rPr>
          <w:rFonts w:hint="eastAsia"/>
        </w:rPr>
        <w:t>（３</w:t>
      </w:r>
      <w:r w:rsidRPr="00284A57">
        <w:rPr>
          <w:rFonts w:hint="eastAsia"/>
        </w:rPr>
        <w:t>）</w:t>
      </w:r>
      <w:r>
        <w:rPr>
          <w:rFonts w:hint="eastAsia"/>
        </w:rPr>
        <w:t>受入れ場所</w:t>
      </w:r>
    </w:p>
    <w:p w14:paraId="622FBE39" w14:textId="77777777" w:rsidR="00DB3AA5" w:rsidRDefault="00DB15E4" w:rsidP="00DB3AA5">
      <w:pPr>
        <w:pStyle w:val="af7"/>
      </w:pPr>
      <w:r w:rsidRPr="00DB15E4">
        <w:rPr>
          <w:rFonts w:hint="eastAsia"/>
        </w:rPr>
        <w:t>各団体の応援部隊の受入れ拠点</w:t>
      </w:r>
      <w:r>
        <w:rPr>
          <w:rFonts w:hint="eastAsia"/>
        </w:rPr>
        <w:t>について</w:t>
      </w:r>
      <w:r w:rsidRPr="00DB15E4">
        <w:rPr>
          <w:rFonts w:hint="eastAsia"/>
        </w:rPr>
        <w:t>は以下の</w:t>
      </w:r>
      <w:r w:rsidR="00A63AC6">
        <w:rPr>
          <w:rFonts w:hint="eastAsia"/>
        </w:rPr>
        <w:t>とおりです</w:t>
      </w:r>
      <w:r w:rsidRPr="00DB15E4">
        <w:rPr>
          <w:rFonts w:hint="eastAsia"/>
        </w:rPr>
        <w:t>。また、災害対策本部内に各団体のリエゾンが常駐し連絡調整をできるスペースを確保する</w:t>
      </w:r>
      <w:r>
        <w:rPr>
          <w:rFonts w:hint="eastAsia"/>
        </w:rPr>
        <w:t>ようにしましょう</w:t>
      </w:r>
      <w:r w:rsidR="00DB3AA5">
        <w:rPr>
          <w:rFonts w:hint="eastAsia"/>
        </w:rPr>
        <w:t>。</w:t>
      </w:r>
      <w:r>
        <w:rPr>
          <w:rFonts w:hint="eastAsia"/>
        </w:rPr>
        <w:t>（『第3章</w:t>
      </w:r>
      <w:r w:rsidR="00F45087">
        <w:rPr>
          <w:rFonts w:hint="eastAsia"/>
        </w:rPr>
        <w:t>／</w:t>
      </w:r>
      <w:r>
        <w:rPr>
          <w:rFonts w:hint="eastAsia"/>
        </w:rPr>
        <w:t>第3節</w:t>
      </w:r>
      <w:r w:rsidR="00F45087">
        <w:rPr>
          <w:rFonts w:hint="eastAsia"/>
        </w:rPr>
        <w:t>／</w:t>
      </w:r>
      <w:r>
        <w:rPr>
          <w:rFonts w:hint="eastAsia"/>
        </w:rPr>
        <w:t>1（3）受入れ場所』を参照）</w:t>
      </w:r>
    </w:p>
    <w:p w14:paraId="5CA16B38" w14:textId="77777777" w:rsidR="00DB3AA5" w:rsidRPr="00DB3AA5" w:rsidRDefault="00DB3AA5" w:rsidP="008967DA">
      <w:pPr>
        <w:pStyle w:val="af5"/>
        <w:ind w:firstLineChars="0" w:firstLine="0"/>
      </w:pPr>
    </w:p>
    <w:p w14:paraId="379B2D5E" w14:textId="77777777" w:rsidR="00DB15E4" w:rsidRPr="000748BE" w:rsidRDefault="00DB15E4" w:rsidP="00DB15E4">
      <w:pPr>
        <w:pStyle w:val="af5"/>
        <w:ind w:firstLineChars="35" w:firstLine="77"/>
        <w:rPr>
          <w:b/>
          <w:sz w:val="22"/>
        </w:rPr>
      </w:pPr>
      <w:r w:rsidRPr="000748BE">
        <w:rPr>
          <w:rFonts w:hint="eastAsia"/>
          <w:b/>
          <w:sz w:val="22"/>
        </w:rPr>
        <w:t>①自衛隊</w:t>
      </w:r>
      <w:r w:rsidR="00602E91">
        <w:rPr>
          <w:rFonts w:hint="eastAsia"/>
          <w:b/>
          <w:sz w:val="22"/>
        </w:rPr>
        <w:t>災害派遣部隊</w:t>
      </w:r>
      <w:r w:rsidRPr="000748BE">
        <w:rPr>
          <w:rFonts w:hint="eastAsia"/>
          <w:b/>
          <w:sz w:val="22"/>
        </w:rPr>
        <w:t>・緊急消防援助隊</w:t>
      </w:r>
      <w:r w:rsidR="00023DA0">
        <w:rPr>
          <w:rFonts w:hint="eastAsia"/>
          <w:b/>
          <w:sz w:val="22"/>
        </w:rPr>
        <w:t>・警察災害派遣隊</w:t>
      </w:r>
    </w:p>
    <w:p w14:paraId="572849D0" w14:textId="77777777" w:rsidR="00DB3AA5" w:rsidRDefault="00AD60CB" w:rsidP="00DB15E4">
      <w:pPr>
        <w:pStyle w:val="af7"/>
        <w:ind w:leftChars="169" w:left="355"/>
      </w:pPr>
      <w:r>
        <w:rPr>
          <w:rFonts w:hint="eastAsia"/>
        </w:rPr>
        <w:t>大阪府の「広域的支援部隊受入計画」では、</w:t>
      </w:r>
      <w:r w:rsidR="00DB15E4">
        <w:rPr>
          <w:rFonts w:hint="eastAsia"/>
        </w:rPr>
        <w:t>自衛隊</w:t>
      </w:r>
      <w:r w:rsidR="00602E91">
        <w:rPr>
          <w:rFonts w:hint="eastAsia"/>
        </w:rPr>
        <w:t>災害派遣部隊</w:t>
      </w:r>
      <w:r w:rsidR="00DB15E4">
        <w:rPr>
          <w:rFonts w:hint="eastAsia"/>
        </w:rPr>
        <w:t>や緊急消防援助隊</w:t>
      </w:r>
      <w:r w:rsidR="00023DA0">
        <w:rPr>
          <w:rFonts w:hint="eastAsia"/>
        </w:rPr>
        <w:t>、警察災害派遣隊</w:t>
      </w:r>
      <w:r w:rsidR="00DB15E4">
        <w:rPr>
          <w:rFonts w:hint="eastAsia"/>
        </w:rPr>
        <w:t>は、海上保安庁災害派遣巡視艇等と合わせ「広域的支援部隊」と定義しています。</w:t>
      </w:r>
    </w:p>
    <w:p w14:paraId="3FA48229" w14:textId="1C15D8D3" w:rsidR="006A650A" w:rsidRDefault="006A650A" w:rsidP="00DB15E4">
      <w:pPr>
        <w:pStyle w:val="af7"/>
        <w:ind w:leftChars="169" w:left="355"/>
      </w:pPr>
      <w:r>
        <w:rPr>
          <w:rFonts w:hint="eastAsia"/>
        </w:rPr>
        <w:t>この広域的支援部隊の活動の流れは以下の</w:t>
      </w:r>
      <w:r w:rsidR="00A63AC6">
        <w:rPr>
          <w:rFonts w:hint="eastAsia"/>
        </w:rPr>
        <w:t>とおりと</w:t>
      </w:r>
      <w:r>
        <w:rPr>
          <w:rFonts w:hint="eastAsia"/>
        </w:rPr>
        <w:t>なっており、市町村においては地域防災拠点</w:t>
      </w:r>
      <w:r w:rsidR="00AD60CB">
        <w:rPr>
          <w:rFonts w:hint="eastAsia"/>
        </w:rPr>
        <w:t>の整備に努めてください</w:t>
      </w:r>
      <w:r>
        <w:rPr>
          <w:rFonts w:hint="eastAsia"/>
        </w:rPr>
        <w:t>。</w:t>
      </w:r>
    </w:p>
    <w:p w14:paraId="0D2BDD80" w14:textId="77777777" w:rsidR="008F2264" w:rsidRDefault="008F2264" w:rsidP="00DB15E4">
      <w:pPr>
        <w:pStyle w:val="af7"/>
        <w:ind w:leftChars="169" w:left="355"/>
      </w:pPr>
    </w:p>
    <w:p w14:paraId="25223151" w14:textId="77777777" w:rsidR="00C65515" w:rsidRDefault="00C65515" w:rsidP="008D1D82">
      <w:pPr>
        <w:pStyle w:val="af5"/>
        <w:spacing w:beforeLines="30" w:before="108"/>
        <w:ind w:firstLineChars="0" w:firstLine="0"/>
        <w:jc w:val="center"/>
        <w:rPr>
          <w:b/>
        </w:rPr>
      </w:pPr>
      <w:r>
        <w:rPr>
          <w:rFonts w:hint="eastAsia"/>
          <w:b/>
        </w:rPr>
        <w:lastRenderedPageBreak/>
        <w:t>＜</w:t>
      </w:r>
      <w:r w:rsidRPr="00A93451">
        <w:rPr>
          <w:rFonts w:hint="eastAsia"/>
          <w:b/>
        </w:rPr>
        <w:t>広域的支援部隊による活動のイメージ図</w:t>
      </w:r>
      <w:r>
        <w:rPr>
          <w:rFonts w:hint="eastAsia"/>
          <w:b/>
        </w:rPr>
        <w:t>＞</w:t>
      </w:r>
    </w:p>
    <w:p w14:paraId="2BCAC2C6" w14:textId="54D8CE51" w:rsidR="00A93451" w:rsidRPr="00DB3AA5" w:rsidRDefault="00562E5B" w:rsidP="00562E5B">
      <w:pPr>
        <w:pStyle w:val="af5"/>
        <w:spacing w:line="240" w:lineRule="auto"/>
        <w:ind w:firstLineChars="0" w:firstLine="0"/>
        <w:jc w:val="center"/>
      </w:pPr>
      <w:r>
        <w:rPr>
          <w:noProof/>
        </w:rPr>
        <mc:AlternateContent>
          <mc:Choice Requires="wps">
            <w:drawing>
              <wp:anchor distT="0" distB="0" distL="114300" distR="114300" simplePos="0" relativeHeight="251646976" behindDoc="0" locked="0" layoutInCell="1" allowOverlap="1" wp14:anchorId="5DFBCD58" wp14:editId="5D7CB8D3">
                <wp:simplePos x="0" y="0"/>
                <wp:positionH relativeFrom="column">
                  <wp:posOffset>545465</wp:posOffset>
                </wp:positionH>
                <wp:positionV relativeFrom="paragraph">
                  <wp:posOffset>4617720</wp:posOffset>
                </wp:positionV>
                <wp:extent cx="3314700" cy="971550"/>
                <wp:effectExtent l="19050" t="19050" r="19050" b="19050"/>
                <wp:wrapNone/>
                <wp:docPr id="295" name="正方形/長方形 295"/>
                <wp:cNvGraphicFramePr/>
                <a:graphic xmlns:a="http://schemas.openxmlformats.org/drawingml/2006/main">
                  <a:graphicData uri="http://schemas.microsoft.com/office/word/2010/wordprocessingShape">
                    <wps:wsp>
                      <wps:cNvSpPr/>
                      <wps:spPr>
                        <a:xfrm>
                          <a:off x="0" y="0"/>
                          <a:ext cx="3314700" cy="971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CD29B" id="正方形/長方形 295" o:spid="_x0000_s1026" style="position:absolute;left:0;text-align:left;margin-left:42.95pt;margin-top:363.6pt;width:261pt;height:7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" filled="f" strokecolor="red" strokeweight="3pt"/>
            </w:pict>
          </mc:Fallback>
        </mc:AlternateContent>
      </w:r>
      <w:r w:rsidR="00037348">
        <w:rPr>
          <w:noProof/>
        </w:rPr>
        <w:drawing>
          <wp:inline distT="0" distB="0" distL="0" distR="0" wp14:anchorId="1C6FE0C2" wp14:editId="53B147FC">
            <wp:extent cx="5388797" cy="5692140"/>
            <wp:effectExtent l="0" t="0" r="2540" b="381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pic:cNvPicPr/>
                  </pic:nvPicPr>
                  <pic:blipFill rotWithShape="1">
                    <a:blip r:embed="rId69"/>
                    <a:srcRect l="29324" t="22234" r="32172" b="12697"/>
                    <a:stretch/>
                  </pic:blipFill>
                  <pic:spPr bwMode="auto">
                    <a:xfrm>
                      <a:off x="0" y="0"/>
                      <a:ext cx="5408505" cy="5712957"/>
                    </a:xfrm>
                    <a:prstGeom prst="rect">
                      <a:avLst/>
                    </a:prstGeom>
                    <a:ln>
                      <a:noFill/>
                    </a:ln>
                    <a:extLst>
                      <a:ext uri="{53640926-AAD7-44D8-BBD7-CCE9431645EC}">
                        <a14:shadowObscured xmlns:a14="http://schemas.microsoft.com/office/drawing/2010/main"/>
                      </a:ext>
                    </a:extLst>
                  </pic:spPr>
                </pic:pic>
              </a:graphicData>
            </a:graphic>
          </wp:inline>
        </w:drawing>
      </w:r>
    </w:p>
    <w:p w14:paraId="1C9EF14F" w14:textId="457B23CA" w:rsidR="00A93451" w:rsidRPr="00A93451" w:rsidRDefault="00A93451" w:rsidP="0082012A">
      <w:pPr>
        <w:pStyle w:val="af5"/>
        <w:wordWrap w:val="0"/>
        <w:spacing w:line="240" w:lineRule="exact"/>
        <w:ind w:rightChars="229" w:right="481" w:firstLineChars="0" w:firstLine="0"/>
        <w:jc w:val="right"/>
        <w:rPr>
          <w:sz w:val="16"/>
        </w:rPr>
      </w:pPr>
      <w:r w:rsidRPr="00337DFF">
        <w:rPr>
          <w:rFonts w:hint="eastAsia"/>
          <w:sz w:val="16"/>
        </w:rPr>
        <w:t>出典</w:t>
      </w:r>
      <w:r w:rsidR="003D3CB8" w:rsidRPr="00337DFF">
        <w:rPr>
          <w:rFonts w:hint="eastAsia"/>
          <w:sz w:val="16"/>
        </w:rPr>
        <w:t>：</w:t>
      </w:r>
      <w:r w:rsidRPr="00337DFF">
        <w:rPr>
          <w:rFonts w:hint="eastAsia"/>
          <w:sz w:val="16"/>
        </w:rPr>
        <w:t>「広域的支援部隊受入計画（第</w:t>
      </w:r>
      <w:r w:rsidR="00037348" w:rsidRPr="00337DFF">
        <w:rPr>
          <w:rFonts w:hint="eastAsia"/>
          <w:sz w:val="16"/>
        </w:rPr>
        <w:t>８</w:t>
      </w:r>
      <w:r w:rsidRPr="00337DFF">
        <w:rPr>
          <w:rFonts w:hint="eastAsia"/>
          <w:sz w:val="16"/>
        </w:rPr>
        <w:t>版）」</w:t>
      </w:r>
      <w:r w:rsidR="003D3CB8" w:rsidRPr="00337DFF">
        <w:rPr>
          <w:rFonts w:hint="eastAsia"/>
          <w:sz w:val="16"/>
        </w:rPr>
        <w:t xml:space="preserve"> </w:t>
      </w:r>
      <w:r w:rsidRPr="00337DFF">
        <w:rPr>
          <w:rFonts w:hint="eastAsia"/>
          <w:sz w:val="16"/>
        </w:rPr>
        <w:t>大阪府</w:t>
      </w:r>
      <w:r w:rsidR="003D3CB8" w:rsidRPr="00337DFF">
        <w:rPr>
          <w:rFonts w:hint="eastAsia"/>
          <w:sz w:val="16"/>
        </w:rPr>
        <w:t xml:space="preserve">　平成</w:t>
      </w:r>
      <w:r w:rsidR="00037348" w:rsidRPr="00337DFF">
        <w:rPr>
          <w:rFonts w:hint="eastAsia"/>
          <w:sz w:val="16"/>
        </w:rPr>
        <w:t>６</w:t>
      </w:r>
      <w:r w:rsidRPr="00337DFF">
        <w:rPr>
          <w:rFonts w:hint="eastAsia"/>
          <w:sz w:val="16"/>
        </w:rPr>
        <w:t>年</w:t>
      </w:r>
      <w:r w:rsidR="00037348" w:rsidRPr="00337DFF">
        <w:rPr>
          <w:rFonts w:hint="eastAsia"/>
          <w:sz w:val="16"/>
        </w:rPr>
        <w:t>６</w:t>
      </w:r>
      <w:r w:rsidRPr="00337DFF">
        <w:rPr>
          <w:rFonts w:hint="eastAsia"/>
          <w:sz w:val="16"/>
        </w:rPr>
        <w:t>月</w:t>
      </w:r>
      <w:r w:rsidR="003D3CB8" w:rsidRPr="00337DFF">
        <w:rPr>
          <w:rFonts w:hint="eastAsia"/>
          <w:sz w:val="16"/>
        </w:rPr>
        <w:t xml:space="preserve">　p.2</w:t>
      </w:r>
    </w:p>
    <w:p w14:paraId="41616292" w14:textId="77777777" w:rsidR="00EF0C08" w:rsidRDefault="00EF0C08" w:rsidP="00835EF5">
      <w:pPr>
        <w:pStyle w:val="affd"/>
        <w:jc w:val="left"/>
      </w:pPr>
    </w:p>
    <w:p w14:paraId="5C448DD4" w14:textId="40DEE0C3" w:rsidR="00835EF5" w:rsidRPr="00835EF5" w:rsidRDefault="00A93451" w:rsidP="00835EF5">
      <w:pPr>
        <w:pStyle w:val="affd"/>
        <w:jc w:val="left"/>
      </w:pPr>
      <w:r>
        <w:rPr>
          <w:rFonts w:hint="eastAsia"/>
        </w:rPr>
        <w:t>■地震に係る広域的支援部隊　集結場所候補地</w:t>
      </w:r>
    </w:p>
    <w:p w14:paraId="5D943DC5" w14:textId="17510004" w:rsidR="00835EF5" w:rsidRPr="00337DFF" w:rsidRDefault="00835EF5" w:rsidP="00835EF5">
      <w:r w:rsidRPr="00337DFF">
        <w:rPr>
          <w:rFonts w:hint="eastAsia"/>
          <w:noProof/>
        </w:rPr>
        <w:drawing>
          <wp:inline distT="0" distB="0" distL="0" distR="0" wp14:anchorId="197A4477" wp14:editId="02A146C0">
            <wp:extent cx="5359940" cy="2042327"/>
            <wp:effectExtent l="0" t="0" r="0" b="0"/>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図 488"/>
                    <pic:cNvPicPr/>
                  </pic:nvPicPr>
                  <pic:blipFill rotWithShape="1">
                    <a:blip r:embed="rId70"/>
                    <a:srcRect l="27801" t="57819" r="29095" b="15895"/>
                    <a:stretch/>
                  </pic:blipFill>
                  <pic:spPr bwMode="auto">
                    <a:xfrm>
                      <a:off x="0" y="0"/>
                      <a:ext cx="5359940" cy="2042327"/>
                    </a:xfrm>
                    <a:prstGeom prst="rect">
                      <a:avLst/>
                    </a:prstGeom>
                    <a:ln>
                      <a:noFill/>
                    </a:ln>
                    <a:extLst>
                      <a:ext uri="{53640926-AAD7-44D8-BBD7-CCE9431645EC}">
                        <a14:shadowObscured xmlns:a14="http://schemas.microsoft.com/office/drawing/2010/main"/>
                      </a:ext>
                    </a:extLst>
                  </pic:spPr>
                </pic:pic>
              </a:graphicData>
            </a:graphic>
          </wp:inline>
        </w:drawing>
      </w:r>
    </w:p>
    <w:p w14:paraId="7CDD6AD3" w14:textId="7D254556" w:rsidR="00835EF5" w:rsidRPr="00835EF5" w:rsidRDefault="00835EF5" w:rsidP="00835EF5">
      <w:pPr>
        <w:pStyle w:val="af5"/>
        <w:wordWrap w:val="0"/>
        <w:spacing w:line="240" w:lineRule="exact"/>
        <w:ind w:leftChars="0" w:left="0" w:right="640" w:firstLineChars="1800" w:firstLine="2880"/>
        <w:rPr>
          <w:sz w:val="16"/>
        </w:rPr>
      </w:pPr>
      <w:r w:rsidRPr="00337DFF">
        <w:rPr>
          <w:rFonts w:hint="eastAsia"/>
          <w:sz w:val="16"/>
        </w:rPr>
        <w:t>出典：「広域的支援部隊受入計画（第８版）」 大阪府　令和６年６月　p.12</w:t>
      </w:r>
    </w:p>
    <w:p w14:paraId="2DACC8DE" w14:textId="77777777" w:rsidR="00835EF5" w:rsidRPr="00835EF5" w:rsidRDefault="00835EF5" w:rsidP="00835EF5"/>
    <w:p w14:paraId="45DCAC73" w14:textId="77777777" w:rsidR="00C65515" w:rsidRPr="00337DFF" w:rsidRDefault="00A46D01" w:rsidP="008D1D82">
      <w:pPr>
        <w:pStyle w:val="af7"/>
        <w:jc w:val="center"/>
      </w:pPr>
      <w:r w:rsidRPr="00337DFF">
        <w:rPr>
          <w:noProof/>
        </w:rPr>
        <w:drawing>
          <wp:anchor distT="0" distB="0" distL="114300" distR="114300" simplePos="0" relativeHeight="251728896" behindDoc="0" locked="0" layoutInCell="1" allowOverlap="1" wp14:anchorId="15A80969" wp14:editId="63DE0BD7">
            <wp:simplePos x="0" y="0"/>
            <wp:positionH relativeFrom="margin">
              <wp:align>center</wp:align>
            </wp:positionH>
            <wp:positionV relativeFrom="page">
              <wp:posOffset>1165860</wp:posOffset>
            </wp:positionV>
            <wp:extent cx="6091555" cy="7863205"/>
            <wp:effectExtent l="0" t="0" r="4445" b="4445"/>
            <wp:wrapSquare wrapText="bothSides"/>
            <wp:docPr id="455"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図 455"/>
                    <pic:cNvPicPr/>
                  </pic:nvPicPr>
                  <pic:blipFill rotWithShape="1">
                    <a:blip r:embed="rId71"/>
                    <a:srcRect l="21071" t="10522" r="41480" b="12145"/>
                    <a:stretch/>
                  </pic:blipFill>
                  <pic:spPr bwMode="auto">
                    <a:xfrm>
                      <a:off x="0" y="0"/>
                      <a:ext cx="6091555" cy="7863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515" w:rsidRPr="00337DFF">
        <w:rPr>
          <w:rFonts w:hint="eastAsia"/>
          <w:b/>
        </w:rPr>
        <w:t>＜陸上部隊集結場所候補地全体図＞</w:t>
      </w:r>
    </w:p>
    <w:p w14:paraId="03024802" w14:textId="6D56CCED" w:rsidR="005026AA" w:rsidRPr="00337DFF" w:rsidRDefault="005026AA" w:rsidP="00835EF5">
      <w:pPr>
        <w:pStyle w:val="af5"/>
        <w:wordWrap w:val="0"/>
        <w:spacing w:line="240" w:lineRule="exact"/>
        <w:ind w:leftChars="0" w:left="0" w:right="640" w:firstLineChars="2050" w:firstLine="3280"/>
        <w:rPr>
          <w:sz w:val="16"/>
        </w:rPr>
      </w:pPr>
      <w:r w:rsidRPr="00337DFF">
        <w:rPr>
          <w:rFonts w:hint="eastAsia"/>
          <w:sz w:val="16"/>
        </w:rPr>
        <w:t>出</w:t>
      </w:r>
      <w:r w:rsidRPr="00A93451">
        <w:rPr>
          <w:rFonts w:hint="eastAsia"/>
          <w:sz w:val="16"/>
        </w:rPr>
        <w:t>典</w:t>
      </w:r>
      <w:r w:rsidR="003D3CB8">
        <w:rPr>
          <w:rFonts w:hint="eastAsia"/>
          <w:sz w:val="16"/>
        </w:rPr>
        <w:t>：</w:t>
      </w:r>
      <w:r w:rsidRPr="00A93451">
        <w:rPr>
          <w:rFonts w:hint="eastAsia"/>
          <w:sz w:val="16"/>
        </w:rPr>
        <w:t>「</w:t>
      </w:r>
      <w:r w:rsidRPr="00337DFF">
        <w:rPr>
          <w:rFonts w:hint="eastAsia"/>
          <w:sz w:val="16"/>
        </w:rPr>
        <w:t>広域的支援部隊受入計画（第</w:t>
      </w:r>
      <w:r w:rsidR="00835EF5" w:rsidRPr="00337DFF">
        <w:rPr>
          <w:rFonts w:hint="eastAsia"/>
          <w:sz w:val="16"/>
        </w:rPr>
        <w:t>８</w:t>
      </w:r>
      <w:r w:rsidRPr="00337DFF">
        <w:rPr>
          <w:rFonts w:hint="eastAsia"/>
          <w:sz w:val="16"/>
        </w:rPr>
        <w:t>版）」</w:t>
      </w:r>
      <w:r w:rsidR="003D3CB8" w:rsidRPr="00337DFF">
        <w:rPr>
          <w:rFonts w:hint="eastAsia"/>
          <w:sz w:val="16"/>
        </w:rPr>
        <w:t xml:space="preserve"> </w:t>
      </w:r>
      <w:r w:rsidRPr="00337DFF">
        <w:rPr>
          <w:rFonts w:hint="eastAsia"/>
          <w:sz w:val="16"/>
        </w:rPr>
        <w:t>大阪府</w:t>
      </w:r>
      <w:r w:rsidR="003D3CB8" w:rsidRPr="00337DFF">
        <w:rPr>
          <w:rFonts w:hint="eastAsia"/>
          <w:sz w:val="16"/>
        </w:rPr>
        <w:t xml:space="preserve">　</w:t>
      </w:r>
      <w:r w:rsidR="00A46D01" w:rsidRPr="00337DFF">
        <w:rPr>
          <w:rFonts w:hint="eastAsia"/>
          <w:sz w:val="16"/>
        </w:rPr>
        <w:t>令和６</w:t>
      </w:r>
      <w:r w:rsidRPr="00337DFF">
        <w:rPr>
          <w:rFonts w:hint="eastAsia"/>
          <w:sz w:val="16"/>
        </w:rPr>
        <w:t>年</w:t>
      </w:r>
      <w:r w:rsidR="00A46D01" w:rsidRPr="00337DFF">
        <w:rPr>
          <w:rFonts w:hint="eastAsia"/>
          <w:sz w:val="16"/>
        </w:rPr>
        <w:t>６</w:t>
      </w:r>
      <w:r w:rsidRPr="00337DFF">
        <w:rPr>
          <w:rFonts w:hint="eastAsia"/>
          <w:sz w:val="16"/>
        </w:rPr>
        <w:t>月</w:t>
      </w:r>
      <w:r w:rsidR="003D3CB8" w:rsidRPr="00337DFF">
        <w:rPr>
          <w:rFonts w:hint="eastAsia"/>
          <w:sz w:val="16"/>
        </w:rPr>
        <w:t xml:space="preserve">　p.13</w:t>
      </w:r>
    </w:p>
    <w:p w14:paraId="09912F8D" w14:textId="1856C517" w:rsidR="00A93451" w:rsidRDefault="005026AA" w:rsidP="00A93451">
      <w:pPr>
        <w:pStyle w:val="af7"/>
      </w:pPr>
      <w:r w:rsidRPr="00337DFF">
        <w:rPr>
          <w:rFonts w:hint="eastAsia"/>
        </w:rPr>
        <w:t>※各拠点の平面図等の概要は大阪府「広域的支援部隊受入計画（第</w:t>
      </w:r>
      <w:r w:rsidR="00835EF5" w:rsidRPr="00337DFF">
        <w:rPr>
          <w:rFonts w:hint="eastAsia"/>
        </w:rPr>
        <w:t>８</w:t>
      </w:r>
      <w:r w:rsidRPr="00337DFF">
        <w:rPr>
          <w:rFonts w:hint="eastAsia"/>
        </w:rPr>
        <w:t>版）」をご確</w:t>
      </w:r>
      <w:r>
        <w:rPr>
          <w:rFonts w:hint="eastAsia"/>
        </w:rPr>
        <w:t>認ください。</w:t>
      </w:r>
    </w:p>
    <w:p w14:paraId="3D3C21FB" w14:textId="77777777" w:rsidR="005026AA" w:rsidRPr="000748BE" w:rsidRDefault="005026AA" w:rsidP="005026AA">
      <w:pPr>
        <w:pStyle w:val="af5"/>
        <w:ind w:firstLineChars="35" w:firstLine="77"/>
        <w:rPr>
          <w:b/>
          <w:sz w:val="22"/>
        </w:rPr>
      </w:pPr>
      <w:r w:rsidRPr="000748BE">
        <w:rPr>
          <w:rFonts w:hint="eastAsia"/>
          <w:b/>
          <w:sz w:val="22"/>
        </w:rPr>
        <w:lastRenderedPageBreak/>
        <w:t>②保健医療活動チーム</w:t>
      </w:r>
    </w:p>
    <w:p w14:paraId="46F074CF" w14:textId="77777777" w:rsidR="005026AA" w:rsidRDefault="00D35D78" w:rsidP="00D35D78">
      <w:pPr>
        <w:pStyle w:val="af7"/>
        <w:ind w:leftChars="169" w:left="355"/>
      </w:pPr>
      <w:r>
        <w:rPr>
          <w:rFonts w:hint="eastAsia"/>
        </w:rPr>
        <w:t>各市町村では、受入れ及び救護所への配置調整を行う体制・窓口を整備しておきましょう。また、</w:t>
      </w:r>
      <w:r w:rsidR="00EA6860">
        <w:rPr>
          <w:rFonts w:hint="eastAsia"/>
        </w:rPr>
        <w:t>平時から</w:t>
      </w:r>
      <w:r>
        <w:rPr>
          <w:rFonts w:hint="eastAsia"/>
        </w:rPr>
        <w:t>救護所の設置場所・基準、運営方法等を定めてお</w:t>
      </w:r>
      <w:r w:rsidR="00EA6860">
        <w:rPr>
          <w:rFonts w:hint="eastAsia"/>
        </w:rPr>
        <w:t>きましょう</w:t>
      </w:r>
      <w:r>
        <w:rPr>
          <w:rFonts w:hint="eastAsia"/>
        </w:rPr>
        <w:t>。</w:t>
      </w:r>
    </w:p>
    <w:p w14:paraId="11BE0A76" w14:textId="77777777" w:rsidR="00EA6860" w:rsidRDefault="00EA6860" w:rsidP="00D35D78">
      <w:pPr>
        <w:pStyle w:val="af7"/>
        <w:ind w:leftChars="169" w:left="355"/>
      </w:pPr>
    </w:p>
    <w:p w14:paraId="42A3FB80" w14:textId="7DF5258A" w:rsidR="00EA6860" w:rsidRPr="009E0164" w:rsidRDefault="00EA6860" w:rsidP="00EA6860">
      <w:pPr>
        <w:pStyle w:val="af7"/>
        <w:ind w:leftChars="100" w:left="210" w:firstLine="213"/>
        <w:rPr>
          <w:b/>
          <w:strike/>
          <w:sz w:val="22"/>
        </w:rPr>
      </w:pPr>
      <w:r w:rsidRPr="00EA6860">
        <w:rPr>
          <w:rFonts w:hint="eastAsia"/>
          <w:b/>
          <w:sz w:val="22"/>
        </w:rPr>
        <w:t>（</w:t>
      </w:r>
      <w:r w:rsidRPr="00337DFF">
        <w:rPr>
          <w:rFonts w:hint="eastAsia"/>
          <w:b/>
          <w:sz w:val="22"/>
        </w:rPr>
        <w:t>参考）</w:t>
      </w:r>
      <w:r w:rsidR="009E0164" w:rsidRPr="00337DFF">
        <w:rPr>
          <w:rFonts w:hint="eastAsia"/>
          <w:b/>
          <w:sz w:val="22"/>
        </w:rPr>
        <w:t>医療救護所の設置場所</w:t>
      </w:r>
    </w:p>
    <w:p w14:paraId="27F444E7" w14:textId="77777777" w:rsidR="00EA6860" w:rsidRDefault="00EA6860" w:rsidP="002F460C">
      <w:pPr>
        <w:pStyle w:val="af7"/>
        <w:numPr>
          <w:ilvl w:val="0"/>
          <w:numId w:val="24"/>
        </w:numPr>
        <w:ind w:leftChars="0" w:firstLineChars="0" w:hanging="270"/>
      </w:pPr>
      <w:r>
        <w:rPr>
          <w:rFonts w:hint="eastAsia"/>
        </w:rPr>
        <w:t>特に被害の甚大な地域に配置する</w:t>
      </w:r>
    </w:p>
    <w:p w14:paraId="61041EDE" w14:textId="77777777" w:rsidR="00EA6860" w:rsidRDefault="00EA6860" w:rsidP="002F460C">
      <w:pPr>
        <w:pStyle w:val="af7"/>
        <w:numPr>
          <w:ilvl w:val="0"/>
          <w:numId w:val="24"/>
        </w:numPr>
        <w:ind w:leftChars="0" w:firstLineChars="0" w:hanging="270"/>
      </w:pPr>
      <w:r>
        <w:rPr>
          <w:rFonts w:hint="eastAsia"/>
        </w:rPr>
        <w:t>負傷者が多数見込まれる地域に配置する</w:t>
      </w:r>
    </w:p>
    <w:p w14:paraId="76211964" w14:textId="77777777" w:rsidR="00EA6860" w:rsidRDefault="00EA6860" w:rsidP="002F460C">
      <w:pPr>
        <w:pStyle w:val="af7"/>
        <w:numPr>
          <w:ilvl w:val="0"/>
          <w:numId w:val="24"/>
        </w:numPr>
        <w:ind w:leftChars="0" w:firstLineChars="0" w:hanging="270"/>
      </w:pPr>
      <w:r>
        <w:rPr>
          <w:rFonts w:hint="eastAsia"/>
        </w:rPr>
        <w:t>医療施設の診療機能が低下している地域に配置する</w:t>
      </w:r>
    </w:p>
    <w:p w14:paraId="6ED7FCFF" w14:textId="77777777" w:rsidR="00EA6860" w:rsidRDefault="00EA6860" w:rsidP="002F460C">
      <w:pPr>
        <w:pStyle w:val="af7"/>
        <w:numPr>
          <w:ilvl w:val="0"/>
          <w:numId w:val="24"/>
        </w:numPr>
        <w:ind w:leftChars="0" w:firstLineChars="0" w:hanging="270"/>
      </w:pPr>
      <w:r>
        <w:rPr>
          <w:rFonts w:hint="eastAsia"/>
        </w:rPr>
        <w:t>負傷者が集まりやすい場所に配置する</w:t>
      </w:r>
    </w:p>
    <w:p w14:paraId="6F11C396" w14:textId="77777777" w:rsidR="002C3BAB" w:rsidRDefault="00EA6860" w:rsidP="002F460C">
      <w:pPr>
        <w:pStyle w:val="af7"/>
        <w:numPr>
          <w:ilvl w:val="0"/>
          <w:numId w:val="24"/>
        </w:numPr>
        <w:ind w:leftChars="0" w:firstLineChars="0" w:hanging="270"/>
      </w:pPr>
      <w:r>
        <w:rPr>
          <w:rFonts w:hint="eastAsia"/>
        </w:rPr>
        <w:t>ライフラインの確保が容易な場所に配置する</w:t>
      </w:r>
    </w:p>
    <w:p w14:paraId="17894290" w14:textId="77777777" w:rsidR="00EA6860" w:rsidRPr="002C3BAB" w:rsidRDefault="00EA6860">
      <w:pPr>
        <w:pStyle w:val="af7"/>
        <w:numPr>
          <w:ilvl w:val="0"/>
          <w:numId w:val="24"/>
        </w:numPr>
        <w:ind w:leftChars="0" w:firstLineChars="0" w:hanging="270"/>
        <w:rPr>
          <w:sz w:val="16"/>
        </w:rPr>
      </w:pPr>
      <w:r>
        <w:rPr>
          <w:rFonts w:hint="eastAsia"/>
        </w:rPr>
        <w:t>トリアージや応急処置が実施できる十分な広さが確保できる場所に配置する</w:t>
      </w:r>
    </w:p>
    <w:p w14:paraId="07CB458A" w14:textId="40AE1466" w:rsidR="00EA6860" w:rsidRPr="00EA6860" w:rsidRDefault="00EA6860" w:rsidP="0082012A">
      <w:pPr>
        <w:pStyle w:val="af7"/>
        <w:wordWrap w:val="0"/>
        <w:ind w:leftChars="0" w:left="979" w:firstLineChars="0" w:firstLine="0"/>
        <w:jc w:val="right"/>
        <w:rPr>
          <w:sz w:val="16"/>
        </w:rPr>
      </w:pPr>
      <w:r w:rsidRPr="00EA6860">
        <w:rPr>
          <w:rFonts w:hint="eastAsia"/>
          <w:sz w:val="16"/>
        </w:rPr>
        <w:t>出典</w:t>
      </w:r>
      <w:r w:rsidR="003D3CB8">
        <w:rPr>
          <w:rFonts w:hint="eastAsia"/>
          <w:sz w:val="16"/>
        </w:rPr>
        <w:t>：</w:t>
      </w:r>
      <w:r w:rsidRPr="00EA6860">
        <w:rPr>
          <w:rFonts w:hint="eastAsia"/>
          <w:sz w:val="16"/>
        </w:rPr>
        <w:t>「</w:t>
      </w:r>
      <w:r w:rsidRPr="00EA6860">
        <w:rPr>
          <w:sz w:val="16"/>
        </w:rPr>
        <w:t>大規模災害時医療救護活動マニュアル</w:t>
      </w:r>
      <w:r w:rsidRPr="00EA6860">
        <w:rPr>
          <w:rFonts w:hint="eastAsia"/>
          <w:sz w:val="16"/>
        </w:rPr>
        <w:t>」</w:t>
      </w:r>
      <w:r w:rsidR="003D3CB8">
        <w:rPr>
          <w:rFonts w:hint="eastAsia"/>
          <w:sz w:val="16"/>
        </w:rPr>
        <w:t xml:space="preserve"> </w:t>
      </w:r>
      <w:r w:rsidRPr="00EA6860">
        <w:rPr>
          <w:rFonts w:hint="eastAsia"/>
          <w:sz w:val="16"/>
        </w:rPr>
        <w:t>宮城県</w:t>
      </w:r>
      <w:r w:rsidR="003D3CB8">
        <w:rPr>
          <w:rFonts w:hint="eastAsia"/>
          <w:sz w:val="16"/>
        </w:rPr>
        <w:t xml:space="preserve">　</w:t>
      </w:r>
      <w:r w:rsidR="009A59E4" w:rsidRPr="00337DFF">
        <w:rPr>
          <w:rFonts w:hint="eastAsia"/>
          <w:sz w:val="16"/>
        </w:rPr>
        <w:t>令和５年４月</w:t>
      </w:r>
      <w:r w:rsidR="003D3CB8" w:rsidRPr="00337DFF">
        <w:rPr>
          <w:rFonts w:hint="eastAsia"/>
          <w:sz w:val="16"/>
        </w:rPr>
        <w:t xml:space="preserve">　p.</w:t>
      </w:r>
      <w:r w:rsidR="009E0164" w:rsidRPr="00337DFF">
        <w:rPr>
          <w:sz w:val="16"/>
        </w:rPr>
        <w:t>22</w:t>
      </w:r>
    </w:p>
    <w:p w14:paraId="1C376D97" w14:textId="500F4AB0" w:rsidR="005026AA" w:rsidRDefault="005026AA" w:rsidP="00A93451">
      <w:pPr>
        <w:pStyle w:val="af7"/>
      </w:pPr>
    </w:p>
    <w:p w14:paraId="75B11EFF" w14:textId="77777777" w:rsidR="00EF0C08" w:rsidRPr="005026AA" w:rsidRDefault="00EF0C08" w:rsidP="00A93451">
      <w:pPr>
        <w:pStyle w:val="af7"/>
      </w:pPr>
    </w:p>
    <w:p w14:paraId="15740503" w14:textId="77777777" w:rsidR="009C1CF1" w:rsidRDefault="00792381" w:rsidP="00A25698">
      <w:pPr>
        <w:pStyle w:val="3"/>
      </w:pPr>
      <w:bookmarkStart w:id="44" w:name="_Toc89346503"/>
      <w:r>
        <w:rPr>
          <w:rFonts w:hint="eastAsia"/>
        </w:rPr>
        <w:t>３．個別業務</w:t>
      </w:r>
      <w:bookmarkEnd w:id="44"/>
    </w:p>
    <w:p w14:paraId="1EF0FEB0" w14:textId="77777777" w:rsidR="00DB3AA5" w:rsidRPr="00284A57" w:rsidRDefault="00DB3AA5" w:rsidP="00DB3AA5">
      <w:pPr>
        <w:pStyle w:val="affa"/>
      </w:pPr>
      <w:r w:rsidRPr="00284A57">
        <w:rPr>
          <w:rFonts w:hint="eastAsia"/>
        </w:rPr>
        <w:t>（１）</w:t>
      </w:r>
      <w:r>
        <w:rPr>
          <w:rFonts w:hint="eastAsia"/>
        </w:rPr>
        <w:t>支援の種類・概要</w:t>
      </w:r>
    </w:p>
    <w:p w14:paraId="1E675B10" w14:textId="77777777" w:rsidR="00DB3AA5" w:rsidRDefault="00997AE4" w:rsidP="00DB3AA5">
      <w:pPr>
        <w:pStyle w:val="af7"/>
      </w:pPr>
      <w:r w:rsidRPr="00997AE4">
        <w:rPr>
          <w:rFonts w:hint="eastAsia"/>
        </w:rPr>
        <w:t>災害マネジメントや人命救助活動以外の個別災害対応業務</w:t>
      </w:r>
      <w:r w:rsidR="00DB3AA5">
        <w:rPr>
          <w:rFonts w:hint="eastAsia"/>
        </w:rPr>
        <w:t>に関する主な支援には以下の</w:t>
      </w:r>
      <w:r>
        <w:rPr>
          <w:rFonts w:hint="eastAsia"/>
        </w:rPr>
        <w:t>4つが</w:t>
      </w:r>
      <w:r w:rsidR="00DB3AA5">
        <w:rPr>
          <w:rFonts w:hint="eastAsia"/>
        </w:rPr>
        <w:t>あります。</w:t>
      </w:r>
    </w:p>
    <w:p w14:paraId="7E1D4655" w14:textId="77777777" w:rsidR="00DB3AA5" w:rsidRDefault="00DB3AA5" w:rsidP="00DB3AA5">
      <w:pPr>
        <w:pStyle w:val="af7"/>
        <w:ind w:leftChars="169" w:left="355"/>
      </w:pPr>
      <w:r>
        <w:rPr>
          <w:rFonts w:hint="eastAsia"/>
        </w:rPr>
        <w:t>① 大阪府による支援（</w:t>
      </w:r>
      <w:r w:rsidR="00997AE4">
        <w:rPr>
          <w:rFonts w:hint="eastAsia"/>
        </w:rPr>
        <w:t>大阪府を経由した他機関の支援含む</w:t>
      </w:r>
      <w:r>
        <w:rPr>
          <w:rFonts w:hint="eastAsia"/>
        </w:rPr>
        <w:t>）</w:t>
      </w:r>
    </w:p>
    <w:p w14:paraId="44201CB2" w14:textId="77777777" w:rsidR="00DB3AA5" w:rsidRDefault="00DB3AA5" w:rsidP="00DB3AA5">
      <w:pPr>
        <w:pStyle w:val="af7"/>
        <w:ind w:leftChars="169" w:left="355"/>
      </w:pPr>
      <w:r>
        <w:rPr>
          <w:rFonts w:hint="eastAsia"/>
        </w:rPr>
        <w:t xml:space="preserve">② </w:t>
      </w:r>
      <w:r w:rsidR="00997AE4">
        <w:rPr>
          <w:rFonts w:hint="eastAsia"/>
        </w:rPr>
        <w:t>協定締結団体（相互応援自治体、企業等）</w:t>
      </w:r>
    </w:p>
    <w:p w14:paraId="1EF9AF35" w14:textId="77777777" w:rsidR="0060165D" w:rsidRDefault="0060165D" w:rsidP="0060165D">
      <w:pPr>
        <w:pStyle w:val="af7"/>
        <w:ind w:leftChars="169" w:left="355"/>
      </w:pPr>
      <w:r>
        <w:rPr>
          <w:rFonts w:hint="eastAsia"/>
        </w:rPr>
        <w:t>③ 一般ボランティア</w:t>
      </w:r>
    </w:p>
    <w:p w14:paraId="6BC35639" w14:textId="77777777" w:rsidR="00997AE4" w:rsidRDefault="0060165D" w:rsidP="00DB3AA5">
      <w:pPr>
        <w:pStyle w:val="af7"/>
        <w:ind w:leftChars="169" w:left="355"/>
      </w:pPr>
      <w:r>
        <w:rPr>
          <w:rFonts w:hint="eastAsia"/>
        </w:rPr>
        <w:t>④</w:t>
      </w:r>
      <w:r w:rsidR="00997AE4">
        <w:rPr>
          <w:rFonts w:hint="eastAsia"/>
        </w:rPr>
        <w:t xml:space="preserve"> 専門ボランティア</w:t>
      </w:r>
    </w:p>
    <w:p w14:paraId="3FCFBDF8" w14:textId="77777777" w:rsidR="00DB3AA5" w:rsidRDefault="00DB3AA5" w:rsidP="00DB3AA5">
      <w:pPr>
        <w:pStyle w:val="af5"/>
        <w:ind w:firstLineChars="0" w:firstLine="0"/>
      </w:pPr>
    </w:p>
    <w:p w14:paraId="1FB7B746" w14:textId="77777777" w:rsidR="00DB3AA5" w:rsidRPr="007263DA" w:rsidRDefault="00DB3AA5" w:rsidP="00DB3AA5">
      <w:pPr>
        <w:pStyle w:val="af7"/>
        <w:spacing w:afterLines="30" w:after="108"/>
        <w:ind w:leftChars="100" w:left="210" w:firstLineChars="0" w:firstLine="0"/>
        <w:rPr>
          <w:b/>
          <w:sz w:val="22"/>
        </w:rPr>
      </w:pPr>
      <w:r w:rsidRPr="003D4120">
        <w:rPr>
          <w:rFonts w:hint="eastAsia"/>
          <w:b/>
          <w:sz w:val="24"/>
        </w:rPr>
        <w:t>①</w:t>
      </w:r>
      <w:r w:rsidRPr="007263DA">
        <w:rPr>
          <w:rFonts w:hint="eastAsia"/>
          <w:b/>
          <w:sz w:val="22"/>
        </w:rPr>
        <w:t xml:space="preserve"> 大阪府による支援</w:t>
      </w:r>
      <w:r w:rsidR="00997AE4" w:rsidRPr="00997AE4">
        <w:rPr>
          <w:rFonts w:hint="eastAsia"/>
          <w:b/>
          <w:sz w:val="22"/>
        </w:rPr>
        <w:t>（大阪府を経由した他機関の支援含む）</w:t>
      </w:r>
    </w:p>
    <w:p w14:paraId="65FECCA6" w14:textId="77777777" w:rsidR="00DB3AA5" w:rsidRDefault="00050C39" w:rsidP="00212871">
      <w:pPr>
        <w:pStyle w:val="af7"/>
        <w:ind w:leftChars="169" w:left="355"/>
      </w:pPr>
      <w:r>
        <w:rPr>
          <w:rFonts w:hint="eastAsia"/>
        </w:rPr>
        <w:t>大阪府では、以下の流れ・方針で府内被災市町村への人的応援をすることとしています。</w:t>
      </w:r>
    </w:p>
    <w:p w14:paraId="7AFDDC6F" w14:textId="77777777" w:rsidR="00050C39" w:rsidRDefault="00050C39" w:rsidP="00212871">
      <w:pPr>
        <w:pStyle w:val="af7"/>
        <w:ind w:leftChars="169" w:left="355"/>
      </w:pPr>
      <w:r>
        <w:rPr>
          <w:rFonts w:hint="eastAsia"/>
        </w:rPr>
        <w:t>なお、</w:t>
      </w:r>
      <w:r w:rsidRPr="00050C39">
        <w:rPr>
          <w:rFonts w:hint="eastAsia"/>
        </w:rPr>
        <w:t>大規模災害時には市町村独自の協定締結団体への応援要請だけでは、十分な要員確保が困難であることが想定されるため、協定締</w:t>
      </w:r>
      <w:r>
        <w:rPr>
          <w:rFonts w:hint="eastAsia"/>
        </w:rPr>
        <w:t>結団体への応援要請と併せ、発災当初から大阪府へも応援要請を行いましょう。</w:t>
      </w:r>
    </w:p>
    <w:p w14:paraId="7BF0BFE3" w14:textId="77777777" w:rsidR="00C65515" w:rsidRPr="00C65515" w:rsidRDefault="00C65515" w:rsidP="0081039B">
      <w:pPr>
        <w:pStyle w:val="af7"/>
        <w:ind w:leftChars="0" w:left="0" w:firstLineChars="1100" w:firstLine="2310"/>
      </w:pPr>
      <w:r>
        <w:rPr>
          <w:rFonts w:hint="eastAsia"/>
          <w:b/>
        </w:rPr>
        <w:t>＜</w:t>
      </w:r>
      <w:r w:rsidRPr="00050C39">
        <w:rPr>
          <w:rFonts w:hint="eastAsia"/>
          <w:b/>
        </w:rPr>
        <w:t>大阪府から市町村への人的支援の流れ</w:t>
      </w:r>
      <w:r>
        <w:rPr>
          <w:rFonts w:hint="eastAsia"/>
          <w:b/>
        </w:rPr>
        <w:t>＞</w:t>
      </w:r>
    </w:p>
    <w:p w14:paraId="5DFE632C" w14:textId="77777777" w:rsidR="00050C39" w:rsidRDefault="002A5D47" w:rsidP="00CC0769">
      <w:pPr>
        <w:pStyle w:val="af7"/>
        <w:spacing w:line="240" w:lineRule="auto"/>
        <w:ind w:leftChars="0" w:left="0" w:firstLineChars="0" w:firstLine="2"/>
        <w:jc w:val="center"/>
      </w:pPr>
      <w:r w:rsidRPr="002A5D47">
        <w:rPr>
          <w:noProof/>
        </w:rPr>
        <w:drawing>
          <wp:inline distT="0" distB="0" distL="0" distR="0" wp14:anchorId="68F47A3E" wp14:editId="06027E89">
            <wp:extent cx="5755640" cy="2052000"/>
            <wp:effectExtent l="0" t="0" r="0" b="5715"/>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5640" cy="2052000"/>
                    </a:xfrm>
                    <a:prstGeom prst="rect">
                      <a:avLst/>
                    </a:prstGeom>
                    <a:noFill/>
                    <a:ln>
                      <a:noFill/>
                    </a:ln>
                  </pic:spPr>
                </pic:pic>
              </a:graphicData>
            </a:graphic>
          </wp:inline>
        </w:drawing>
      </w:r>
    </w:p>
    <w:p w14:paraId="032F64A2" w14:textId="77777777" w:rsidR="00050C39" w:rsidRPr="00050C39" w:rsidRDefault="00050C39" w:rsidP="0082012A">
      <w:pPr>
        <w:pStyle w:val="af7"/>
        <w:wordWrap w:val="0"/>
        <w:ind w:leftChars="169" w:left="355" w:firstLine="155"/>
        <w:jc w:val="right"/>
        <w:rPr>
          <w:sz w:val="16"/>
        </w:rPr>
      </w:pPr>
      <w:r w:rsidRPr="00050C39">
        <w:rPr>
          <w:rFonts w:hint="eastAsia"/>
          <w:sz w:val="16"/>
        </w:rPr>
        <w:t>出典</w:t>
      </w:r>
      <w:r w:rsidR="003D3CB8">
        <w:rPr>
          <w:rFonts w:hint="eastAsia"/>
          <w:sz w:val="16"/>
        </w:rPr>
        <w:t>：</w:t>
      </w:r>
      <w:r w:rsidRPr="00050C39">
        <w:rPr>
          <w:rFonts w:hint="eastAsia"/>
          <w:sz w:val="16"/>
        </w:rPr>
        <w:t>「大阪府受援・応援計画」</w:t>
      </w:r>
      <w:r w:rsidR="003D3CB8">
        <w:rPr>
          <w:rFonts w:hint="eastAsia"/>
          <w:sz w:val="16"/>
        </w:rPr>
        <w:t xml:space="preserve"> </w:t>
      </w:r>
      <w:r w:rsidRPr="00050C39">
        <w:rPr>
          <w:rFonts w:hint="eastAsia"/>
          <w:sz w:val="16"/>
        </w:rPr>
        <w:t>大阪府</w:t>
      </w:r>
      <w:r w:rsidR="004E2466">
        <w:rPr>
          <w:rFonts w:hint="eastAsia"/>
          <w:sz w:val="16"/>
        </w:rPr>
        <w:t xml:space="preserve"> 危機管理室</w:t>
      </w:r>
      <w:r w:rsidR="003D3CB8">
        <w:rPr>
          <w:rFonts w:hint="eastAsia"/>
          <w:sz w:val="16"/>
        </w:rPr>
        <w:t xml:space="preserve">　</w:t>
      </w:r>
      <w:r w:rsidRPr="00050C39">
        <w:rPr>
          <w:rFonts w:hint="eastAsia"/>
          <w:sz w:val="16"/>
        </w:rPr>
        <w:t>平成30年3月</w:t>
      </w:r>
      <w:r w:rsidR="003D3CB8">
        <w:rPr>
          <w:rFonts w:hint="eastAsia"/>
          <w:sz w:val="16"/>
        </w:rPr>
        <w:t xml:space="preserve">　p.7</w:t>
      </w:r>
    </w:p>
    <w:p w14:paraId="4C343F91" w14:textId="77777777" w:rsidR="00C65515" w:rsidRDefault="00C65515" w:rsidP="008D1D82">
      <w:pPr>
        <w:pStyle w:val="af7"/>
        <w:ind w:leftChars="169" w:left="355"/>
        <w:jc w:val="center"/>
        <w:rPr>
          <w:b/>
        </w:rPr>
      </w:pPr>
      <w:r>
        <w:rPr>
          <w:rFonts w:hint="eastAsia"/>
          <w:b/>
        </w:rPr>
        <w:lastRenderedPageBreak/>
        <w:t>＜</w:t>
      </w:r>
      <w:r w:rsidRPr="00050C39">
        <w:rPr>
          <w:rFonts w:hint="eastAsia"/>
          <w:b/>
        </w:rPr>
        <w:t>大阪府から市町村への人的支援の</w:t>
      </w:r>
      <w:r>
        <w:rPr>
          <w:rFonts w:hint="eastAsia"/>
          <w:b/>
        </w:rPr>
        <w:t>基本方針＞</w:t>
      </w:r>
    </w:p>
    <w:p w14:paraId="0B7777AC" w14:textId="77777777" w:rsidR="003440AF" w:rsidRPr="008D1D82" w:rsidRDefault="003440AF" w:rsidP="003440AF">
      <w:pPr>
        <w:pStyle w:val="af7"/>
        <w:spacing w:line="240" w:lineRule="exact"/>
        <w:ind w:leftChars="169" w:left="355"/>
        <w:jc w:val="center"/>
      </w:pPr>
      <w:r>
        <w:rPr>
          <w:rFonts w:hint="eastAsia"/>
          <w:noProof/>
        </w:rPr>
        <mc:AlternateContent>
          <mc:Choice Requires="wps">
            <w:drawing>
              <wp:anchor distT="0" distB="0" distL="114300" distR="114300" simplePos="0" relativeHeight="251667456" behindDoc="0" locked="0" layoutInCell="1" allowOverlap="1" wp14:anchorId="28BCF15D" wp14:editId="73843AF9">
                <wp:simplePos x="0" y="0"/>
                <wp:positionH relativeFrom="column">
                  <wp:posOffset>303530</wp:posOffset>
                </wp:positionH>
                <wp:positionV relativeFrom="paragraph">
                  <wp:posOffset>93345</wp:posOffset>
                </wp:positionV>
                <wp:extent cx="5524500" cy="4314825"/>
                <wp:effectExtent l="0" t="0" r="19050" b="28575"/>
                <wp:wrapNone/>
                <wp:docPr id="159" name="正方形/長方形 159"/>
                <wp:cNvGraphicFramePr/>
                <a:graphic xmlns:a="http://schemas.openxmlformats.org/drawingml/2006/main">
                  <a:graphicData uri="http://schemas.microsoft.com/office/word/2010/wordprocessingShape">
                    <wps:wsp>
                      <wps:cNvSpPr/>
                      <wps:spPr>
                        <a:xfrm>
                          <a:off x="0" y="0"/>
                          <a:ext cx="5524500" cy="431482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184F5" id="正方形/長方形 159" o:spid="_x0000_s1026" style="position:absolute;left:0;text-align:left;margin-left:23.9pt;margin-top:7.35pt;width:435pt;height:33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" filled="f" strokecolor="black [3213]" strokeweight=".5pt"/>
            </w:pict>
          </mc:Fallback>
        </mc:AlternateContent>
      </w:r>
    </w:p>
    <w:p w14:paraId="0136AB60" w14:textId="77777777" w:rsidR="003440AF" w:rsidRPr="003440AF" w:rsidRDefault="003440AF" w:rsidP="003440AF">
      <w:pPr>
        <w:spacing w:line="320" w:lineRule="exact"/>
        <w:ind w:leftChars="300" w:left="630" w:rightChars="296" w:right="622"/>
        <w:rPr>
          <w:rFonts w:ascii="HG丸ｺﾞｼｯｸM-PRO" w:eastAsia="HG丸ｺﾞｼｯｸM-PRO" w:hAnsi="HG丸ｺﾞｼｯｸM-PRO"/>
          <w:b/>
        </w:rPr>
      </w:pPr>
      <w:r w:rsidRPr="003440AF">
        <w:rPr>
          <w:rFonts w:ascii="HG丸ｺﾞｼｯｸM-PRO" w:eastAsia="HG丸ｺﾞｼｯｸM-PRO" w:hAnsi="HG丸ｺﾞｼｯｸM-PRO" w:hint="eastAsia"/>
        </w:rPr>
        <w:t xml:space="preserve">　</w:t>
      </w:r>
      <w:r w:rsidRPr="003440AF">
        <w:rPr>
          <w:rFonts w:ascii="HG丸ｺﾞｼｯｸM-PRO" w:eastAsia="HG丸ｺﾞｼｯｸM-PRO" w:hAnsi="HG丸ｺﾞｼｯｸM-PRO" w:hint="eastAsia"/>
          <w:b/>
        </w:rPr>
        <w:t>１　基本方針</w:t>
      </w:r>
    </w:p>
    <w:p w14:paraId="29592398" w14:textId="77777777" w:rsidR="003440AF" w:rsidRPr="003440AF" w:rsidRDefault="003440AF" w:rsidP="003440AF">
      <w:pPr>
        <w:spacing w:line="320" w:lineRule="exact"/>
        <w:ind w:leftChars="300" w:left="1052" w:rightChars="296" w:right="622" w:hangingChars="200" w:hanging="422"/>
        <w:rPr>
          <w:rFonts w:ascii="HG丸ｺﾞｼｯｸM-PRO" w:eastAsia="HG丸ｺﾞｼｯｸM-PRO" w:hAnsi="HG丸ｺﾞｼｯｸM-PRO"/>
          <w:b/>
        </w:rPr>
      </w:pPr>
      <w:r w:rsidRPr="003440AF">
        <w:rPr>
          <w:rFonts w:ascii="HG丸ｺﾞｼｯｸM-PRO" w:eastAsia="HG丸ｺﾞｼｯｸM-PRO" w:hAnsi="HG丸ｺﾞｼｯｸM-PRO" w:hint="eastAsia"/>
          <w:b/>
        </w:rPr>
        <w:t xml:space="preserve">　　</w:t>
      </w:r>
      <w:r w:rsidRPr="003440AF">
        <w:rPr>
          <w:rFonts w:ascii="HG丸ｺﾞｼｯｸM-PRO" w:eastAsia="HG丸ｺﾞｼｯｸM-PRO" w:hAnsi="HG丸ｺﾞｼｯｸM-PRO" w:hint="eastAsia"/>
        </w:rPr>
        <w:t>応援依頼（検討）の優先順位は、①府内市町村及び庁内、②関西広域連合、③国、④個別の申出とする。</w:t>
      </w:r>
    </w:p>
    <w:p w14:paraId="5BB74E04" w14:textId="77777777" w:rsidR="003440AF" w:rsidRPr="003440AF" w:rsidRDefault="003440AF" w:rsidP="00CC0769">
      <w:pPr>
        <w:spacing w:line="320" w:lineRule="exact"/>
        <w:ind w:leftChars="500" w:left="1651" w:rightChars="431" w:right="905" w:hangingChars="286" w:hanging="601"/>
        <w:rPr>
          <w:rFonts w:ascii="HG丸ｺﾞｼｯｸM-PRO" w:eastAsia="HG丸ｺﾞｼｯｸM-PRO" w:hAnsi="HG丸ｺﾞｼｯｸM-PRO"/>
        </w:rPr>
      </w:pPr>
      <w:r w:rsidRPr="003440AF">
        <w:rPr>
          <w:rFonts w:ascii="HG丸ｺﾞｼｯｸM-PRO" w:eastAsia="HG丸ｺﾞｼｯｸM-PRO" w:hAnsi="HG丸ｺﾞｼｯｸM-PRO" w:hint="eastAsia"/>
        </w:rPr>
        <w:t>（１）被災市町村長は、市町村単独では十分に被災者に対する対策等が実施できず、自ら市町村間の災害相互応援協定等を活用しても要員の確保ができない場合の人的応援の要請は、本部長（受援班）に対して行う。</w:t>
      </w:r>
    </w:p>
    <w:p w14:paraId="2238E5F4" w14:textId="77777777" w:rsidR="003440AF" w:rsidRPr="003440AF" w:rsidRDefault="003440AF" w:rsidP="00CC0769">
      <w:pPr>
        <w:spacing w:line="320" w:lineRule="exact"/>
        <w:ind w:leftChars="500" w:left="1651" w:rightChars="431" w:right="905" w:hangingChars="286" w:hanging="601"/>
        <w:rPr>
          <w:rFonts w:ascii="HG丸ｺﾞｼｯｸM-PRO" w:eastAsia="HG丸ｺﾞｼｯｸM-PRO" w:hAnsi="HG丸ｺﾞｼｯｸM-PRO"/>
        </w:rPr>
      </w:pPr>
      <w:r w:rsidRPr="003440AF">
        <w:rPr>
          <w:rFonts w:ascii="HG丸ｺﾞｼｯｸM-PRO" w:eastAsia="HG丸ｺﾞｼｯｸM-PRO" w:hAnsi="HG丸ｺﾞｼｯｸM-PRO" w:hint="eastAsia"/>
        </w:rPr>
        <w:t>（２）本部長（受援班）は、一定期間毎に被災市町村からの要請を取りまとめ、府内の被災していない市町村長に対して応援の要請を行う。</w:t>
      </w:r>
    </w:p>
    <w:p w14:paraId="7BDA9269" w14:textId="77777777" w:rsidR="003440AF" w:rsidRPr="003440AF" w:rsidRDefault="003440AF" w:rsidP="00CC0769">
      <w:pPr>
        <w:spacing w:line="320" w:lineRule="exact"/>
        <w:ind w:leftChars="500" w:left="1651" w:rightChars="431" w:right="905" w:hangingChars="286" w:hanging="601"/>
        <w:rPr>
          <w:rFonts w:ascii="HG丸ｺﾞｼｯｸM-PRO" w:eastAsia="HG丸ｺﾞｼｯｸM-PRO" w:hAnsi="HG丸ｺﾞｼｯｸM-PRO"/>
        </w:rPr>
      </w:pPr>
      <w:r w:rsidRPr="003440AF">
        <w:rPr>
          <w:rFonts w:ascii="HG丸ｺﾞｼｯｸM-PRO" w:eastAsia="HG丸ｺﾞｼｯｸM-PRO" w:hAnsi="HG丸ｺﾞｼｯｸM-PRO" w:hint="eastAsia"/>
        </w:rPr>
        <w:t>（３）受援班長は、（２）と同時に府職員の派遣についても、動員班長に対して調整を求める。</w:t>
      </w:r>
    </w:p>
    <w:p w14:paraId="0B2FBF02" w14:textId="77777777" w:rsidR="003440AF" w:rsidRPr="003440AF" w:rsidRDefault="003440AF" w:rsidP="00CC0769">
      <w:pPr>
        <w:spacing w:line="320" w:lineRule="exact"/>
        <w:ind w:leftChars="500" w:left="1651" w:rightChars="431" w:right="905" w:hangingChars="286" w:hanging="601"/>
        <w:rPr>
          <w:rFonts w:ascii="HG丸ｺﾞｼｯｸM-PRO" w:eastAsia="HG丸ｺﾞｼｯｸM-PRO" w:hAnsi="HG丸ｺﾞｼｯｸM-PRO"/>
        </w:rPr>
      </w:pPr>
      <w:r w:rsidRPr="003440AF">
        <w:rPr>
          <w:rFonts w:ascii="HG丸ｺﾞｼｯｸM-PRO" w:eastAsia="HG丸ｺﾞｼｯｸM-PRO" w:hAnsi="HG丸ｺﾞｼｯｸM-PRO" w:hint="eastAsia"/>
        </w:rPr>
        <w:t>（４）（２）（３）の措置を講じても人員が不足する場合、本部長（受援班）は、速やかに関西広域連合に対し、様式２－１、２－２をもって、応援を要請する。</w:t>
      </w:r>
    </w:p>
    <w:p w14:paraId="41BF62C1" w14:textId="77777777" w:rsidR="00317E23" w:rsidRPr="003440AF" w:rsidRDefault="003440AF" w:rsidP="00CC0769">
      <w:pPr>
        <w:spacing w:line="320" w:lineRule="exact"/>
        <w:ind w:leftChars="500" w:left="1651" w:rightChars="431" w:right="905" w:hangingChars="286" w:hanging="601"/>
        <w:rPr>
          <w:rFonts w:ascii="HG丸ｺﾞｼｯｸM-PRO" w:eastAsia="HG丸ｺﾞｼｯｸM-PRO" w:hAnsi="HG丸ｺﾞｼｯｸM-PRO"/>
        </w:rPr>
      </w:pPr>
      <w:r w:rsidRPr="003440AF">
        <w:rPr>
          <w:rFonts w:ascii="HG丸ｺﾞｼｯｸM-PRO" w:eastAsia="HG丸ｺﾞｼｯｸM-PRO" w:hAnsi="HG丸ｺﾞｼｯｸM-PRO" w:hint="eastAsia"/>
        </w:rPr>
        <w:t>（５）本部長（受援班）は、関西広域連合に要請をおこなっても必要な要員が確保できない場合は、国に対して人的応援のあっせん要請を行う。</w:t>
      </w:r>
    </w:p>
    <w:p w14:paraId="663C5456" w14:textId="77777777" w:rsidR="003440AF" w:rsidRPr="003440AF" w:rsidRDefault="003440AF" w:rsidP="00CC0769">
      <w:pPr>
        <w:spacing w:line="320" w:lineRule="exact"/>
        <w:ind w:leftChars="500" w:left="1651" w:rightChars="431" w:right="905" w:hangingChars="286" w:hanging="601"/>
        <w:rPr>
          <w:rFonts w:ascii="HG丸ｺﾞｼｯｸM-PRO" w:eastAsia="HG丸ｺﾞｼｯｸM-PRO" w:hAnsi="HG丸ｺﾞｼｯｸM-PRO"/>
        </w:rPr>
      </w:pPr>
      <w:r w:rsidRPr="003440AF">
        <w:rPr>
          <w:rFonts w:ascii="HG丸ｺﾞｼｯｸM-PRO" w:eastAsia="HG丸ｺﾞｼｯｸM-PRO" w:hAnsi="HG丸ｺﾞｼｯｸM-PRO" w:hint="eastAsia"/>
        </w:rPr>
        <w:t>（６）本部長（受援班）は、国、関西広域連合及び関係団体等から個別に人的支援の申し入れがあった場合は、その必要性を検討し、受入れの可否等について検討する。</w:t>
      </w:r>
    </w:p>
    <w:p w14:paraId="337C595C" w14:textId="77777777" w:rsidR="003440AF" w:rsidRPr="003440AF" w:rsidRDefault="003440AF" w:rsidP="00CC0769">
      <w:pPr>
        <w:spacing w:line="320" w:lineRule="exact"/>
        <w:ind w:leftChars="500" w:left="1651" w:rightChars="431" w:right="905" w:hangingChars="286" w:hanging="601"/>
        <w:rPr>
          <w:rFonts w:ascii="HG丸ｺﾞｼｯｸM-PRO" w:eastAsia="HG丸ｺﾞｼｯｸM-PRO" w:hAnsi="HG丸ｺﾞｼｯｸM-PRO"/>
        </w:rPr>
      </w:pPr>
      <w:r w:rsidRPr="003440AF">
        <w:rPr>
          <w:rFonts w:ascii="HG丸ｺﾞｼｯｸM-PRO" w:eastAsia="HG丸ｺﾞｼｯｸM-PRO" w:hAnsi="HG丸ｺﾞｼｯｸM-PRO" w:hint="eastAsia"/>
        </w:rPr>
        <w:t>（７）受援班は受援応援管理帳票（様式3）を作成し、応援の状況を管理する。</w:t>
      </w:r>
    </w:p>
    <w:p w14:paraId="447CEA66" w14:textId="77777777" w:rsidR="003440AF" w:rsidRPr="003440AF" w:rsidRDefault="003440AF" w:rsidP="00CC0769">
      <w:pPr>
        <w:spacing w:line="320" w:lineRule="exact"/>
        <w:ind w:leftChars="500" w:left="1651" w:rightChars="431" w:right="905" w:hangingChars="286" w:hanging="601"/>
        <w:rPr>
          <w:rFonts w:ascii="HG丸ｺﾞｼｯｸM-PRO" w:eastAsia="HG丸ｺﾞｼｯｸM-PRO" w:hAnsi="HG丸ｺﾞｼｯｸM-PRO"/>
        </w:rPr>
      </w:pPr>
      <w:r w:rsidRPr="003440AF">
        <w:rPr>
          <w:rFonts w:ascii="HG丸ｺﾞｼｯｸM-PRO" w:eastAsia="HG丸ｺﾞｼｯｸM-PRO" w:hAnsi="HG丸ｺﾞｼｯｸM-PRO" w:hint="eastAsia"/>
        </w:rPr>
        <w:t>（８）応援職員は、自己完結型で活動するよう要請する</w:t>
      </w:r>
      <w:r w:rsidR="00317E23">
        <w:rPr>
          <w:rFonts w:ascii="HG丸ｺﾞｼｯｸM-PRO" w:eastAsia="HG丸ｺﾞｼｯｸM-PRO" w:hAnsi="HG丸ｺﾞｼｯｸM-PRO" w:hint="eastAsia"/>
        </w:rPr>
        <w:t>。</w:t>
      </w:r>
    </w:p>
    <w:p w14:paraId="07392BF1" w14:textId="77777777" w:rsidR="00DB3AA5" w:rsidRPr="003440AF" w:rsidRDefault="00DB3AA5" w:rsidP="003440AF">
      <w:pPr>
        <w:spacing w:line="240" w:lineRule="exact"/>
      </w:pPr>
    </w:p>
    <w:p w14:paraId="37576AB5" w14:textId="77777777" w:rsidR="004F09B5" w:rsidRPr="00050C39" w:rsidRDefault="004F09B5" w:rsidP="0082012A">
      <w:pPr>
        <w:pStyle w:val="af7"/>
        <w:ind w:leftChars="169" w:left="355" w:rightChars="94" w:right="197" w:firstLine="155"/>
        <w:jc w:val="right"/>
        <w:rPr>
          <w:sz w:val="16"/>
        </w:rPr>
      </w:pPr>
      <w:r w:rsidRPr="00050C39">
        <w:rPr>
          <w:rFonts w:hint="eastAsia"/>
          <w:sz w:val="16"/>
        </w:rPr>
        <w:t>出典</w:t>
      </w:r>
      <w:r w:rsidR="00184086">
        <w:rPr>
          <w:rFonts w:hint="eastAsia"/>
          <w:sz w:val="16"/>
        </w:rPr>
        <w:t>：</w:t>
      </w:r>
      <w:r w:rsidRPr="00050C39">
        <w:rPr>
          <w:rFonts w:hint="eastAsia"/>
          <w:sz w:val="16"/>
        </w:rPr>
        <w:t>「大阪府受援・応援計画」</w:t>
      </w:r>
      <w:r w:rsidR="00184086">
        <w:rPr>
          <w:rFonts w:hint="eastAsia"/>
          <w:sz w:val="16"/>
        </w:rPr>
        <w:t xml:space="preserve"> </w:t>
      </w:r>
      <w:r w:rsidRPr="00050C39">
        <w:rPr>
          <w:rFonts w:hint="eastAsia"/>
          <w:sz w:val="16"/>
        </w:rPr>
        <w:t>大阪府</w:t>
      </w:r>
      <w:r w:rsidR="004E2466">
        <w:rPr>
          <w:rFonts w:hint="eastAsia"/>
          <w:sz w:val="16"/>
        </w:rPr>
        <w:t xml:space="preserve"> </w:t>
      </w:r>
      <w:r w:rsidR="004E2466" w:rsidRPr="004E2466">
        <w:rPr>
          <w:rFonts w:hint="eastAsia"/>
          <w:sz w:val="16"/>
        </w:rPr>
        <w:t>危機管理室</w:t>
      </w:r>
      <w:r w:rsidR="00184086">
        <w:rPr>
          <w:rFonts w:hint="eastAsia"/>
          <w:sz w:val="16"/>
        </w:rPr>
        <w:t xml:space="preserve">　</w:t>
      </w:r>
      <w:r w:rsidRPr="00050C39">
        <w:rPr>
          <w:rFonts w:hint="eastAsia"/>
          <w:sz w:val="16"/>
        </w:rPr>
        <w:t>平成30年3月</w:t>
      </w:r>
      <w:r w:rsidR="00184086">
        <w:rPr>
          <w:rFonts w:hint="eastAsia"/>
          <w:sz w:val="16"/>
        </w:rPr>
        <w:t xml:space="preserve">　p.8</w:t>
      </w:r>
    </w:p>
    <w:p w14:paraId="2FA57766" w14:textId="77777777" w:rsidR="00050C39" w:rsidRPr="004F09B5" w:rsidRDefault="00050C39" w:rsidP="00DB3AA5">
      <w:pPr>
        <w:pStyle w:val="af5"/>
        <w:ind w:firstLineChars="0" w:firstLine="0"/>
      </w:pPr>
    </w:p>
    <w:p w14:paraId="79E24F21" w14:textId="77777777" w:rsidR="00050C39" w:rsidRPr="004F09B5" w:rsidRDefault="004F09B5" w:rsidP="00DB3AA5">
      <w:pPr>
        <w:pStyle w:val="af5"/>
        <w:ind w:firstLineChars="0" w:firstLine="0"/>
        <w:rPr>
          <w:b/>
          <w:sz w:val="22"/>
        </w:rPr>
      </w:pPr>
      <w:r w:rsidRPr="004F09B5">
        <w:rPr>
          <w:rFonts w:hint="eastAsia"/>
          <w:b/>
          <w:sz w:val="22"/>
        </w:rPr>
        <w:t>■市町村への支援における大阪府の主な応援要請先</w:t>
      </w:r>
    </w:p>
    <w:p w14:paraId="7A02A556" w14:textId="77777777" w:rsidR="00BB5FCB" w:rsidRDefault="00BB5FCB" w:rsidP="00BB5FCB">
      <w:pPr>
        <w:pStyle w:val="af7"/>
        <w:ind w:leftChars="169" w:left="355"/>
      </w:pPr>
      <w:r>
        <w:rPr>
          <w:rFonts w:hint="eastAsia"/>
        </w:rPr>
        <w:t>市町村から大阪府へ応援要請をする際に、</w:t>
      </w:r>
      <w:r w:rsidRPr="00BB5FCB">
        <w:rPr>
          <w:rFonts w:hint="eastAsia"/>
          <w:u w:val="single"/>
        </w:rPr>
        <w:t>下記団体等を指定して要請する必要はなく</w:t>
      </w:r>
      <w:r>
        <w:rPr>
          <w:rFonts w:hint="eastAsia"/>
        </w:rPr>
        <w:t>、応援が必要となる業務とその内容、必要な人員要件等を提示するだけで問題はありません。要請内容に応じて大阪府が適切な要請先へ応援要請を行います。</w:t>
      </w:r>
    </w:p>
    <w:p w14:paraId="528DDA4A" w14:textId="77777777" w:rsidR="00BB5FCB" w:rsidRDefault="00BB5FCB" w:rsidP="00BB5FCB">
      <w:pPr>
        <w:pStyle w:val="af7"/>
        <w:ind w:leftChars="169" w:left="355"/>
      </w:pPr>
    </w:p>
    <w:p w14:paraId="26FC2113" w14:textId="77777777" w:rsidR="004F09B5" w:rsidRPr="00144784" w:rsidRDefault="004F09B5" w:rsidP="002F460C">
      <w:pPr>
        <w:pStyle w:val="af5"/>
        <w:numPr>
          <w:ilvl w:val="0"/>
          <w:numId w:val="25"/>
        </w:numPr>
        <w:ind w:leftChars="0" w:firstLineChars="0" w:hanging="252"/>
        <w:rPr>
          <w:b/>
          <w:sz w:val="22"/>
        </w:rPr>
      </w:pPr>
      <w:r w:rsidRPr="00144784">
        <w:rPr>
          <w:rFonts w:hint="eastAsia"/>
          <w:b/>
          <w:sz w:val="22"/>
        </w:rPr>
        <w:t>関西広域連合</w:t>
      </w:r>
    </w:p>
    <w:p w14:paraId="318DA7BA" w14:textId="77777777" w:rsidR="00144784" w:rsidRDefault="00331B6F" w:rsidP="00331B6F">
      <w:pPr>
        <w:pStyle w:val="af5"/>
        <w:ind w:leftChars="300" w:left="630" w:firstLineChars="0"/>
      </w:pPr>
      <w:r>
        <w:rPr>
          <w:rFonts w:hint="eastAsia"/>
        </w:rPr>
        <w:t>関西</w:t>
      </w:r>
      <w:r w:rsidRPr="00331B6F">
        <w:rPr>
          <w:rFonts w:hint="eastAsia"/>
        </w:rPr>
        <w:t>広域連合は、大規模広域災害が発生した際に、関西圏域内の応援・受援の調整、全国からの応援に対する受援の調整、及び関西圏域外への応援の調整を行</w:t>
      </w:r>
      <w:r>
        <w:rPr>
          <w:rFonts w:hint="eastAsia"/>
        </w:rPr>
        <w:t>います</w:t>
      </w:r>
      <w:r w:rsidRPr="00331B6F">
        <w:rPr>
          <w:rFonts w:hint="eastAsia"/>
        </w:rPr>
        <w:t>。</w:t>
      </w:r>
      <w:r>
        <w:rPr>
          <w:rFonts w:hint="eastAsia"/>
        </w:rPr>
        <w:t>関西広域連合の調整による応援・受援の分野は以下の</w:t>
      </w:r>
      <w:r w:rsidR="00A63AC6">
        <w:rPr>
          <w:rFonts w:hint="eastAsia"/>
        </w:rPr>
        <w:t>とおりです</w:t>
      </w:r>
      <w:r>
        <w:rPr>
          <w:rFonts w:hint="eastAsia"/>
        </w:rPr>
        <w:t>。</w:t>
      </w:r>
    </w:p>
    <w:p w14:paraId="22684B89" w14:textId="77777777" w:rsidR="00331B6F" w:rsidRDefault="00023DA0" w:rsidP="00A075D8">
      <w:pPr>
        <w:pStyle w:val="af5"/>
        <w:spacing w:beforeLines="50" w:before="180"/>
        <w:ind w:leftChars="0" w:left="0" w:firstLineChars="0" w:firstLine="0"/>
        <w:jc w:val="center"/>
        <w:rPr>
          <w:b/>
        </w:rPr>
      </w:pPr>
      <w:r w:rsidRPr="008D1D82">
        <w:rPr>
          <w:rFonts w:hint="eastAsia"/>
          <w:b/>
        </w:rPr>
        <w:t>＜関西広域連合による応援・受援の分野＞</w:t>
      </w:r>
    </w:p>
    <w:tbl>
      <w:tblPr>
        <w:tblW w:w="8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50"/>
        <w:gridCol w:w="3223"/>
        <w:gridCol w:w="4820"/>
      </w:tblGrid>
      <w:tr w:rsidR="00A075D8" w:rsidRPr="0071711D" w14:paraId="783C3654" w14:textId="77777777" w:rsidTr="00CC0769">
        <w:trPr>
          <w:trHeight w:val="70"/>
          <w:tblHeader/>
          <w:jc w:val="center"/>
        </w:trPr>
        <w:tc>
          <w:tcPr>
            <w:tcW w:w="550" w:type="dxa"/>
            <w:vAlign w:val="center"/>
          </w:tcPr>
          <w:p w14:paraId="16268CC1" w14:textId="77777777" w:rsidR="00A075D8" w:rsidRPr="00037F58" w:rsidRDefault="00A075D8" w:rsidP="00037F58">
            <w:pPr>
              <w:spacing w:line="340" w:lineRule="exact"/>
              <w:ind w:leftChars="-45" w:left="-94" w:rightChars="-45" w:right="-94"/>
              <w:jc w:val="center"/>
              <w:rPr>
                <w:rFonts w:asciiTheme="minorEastAsia" w:hAnsiTheme="minorEastAsia"/>
                <w:szCs w:val="21"/>
              </w:rPr>
            </w:pPr>
            <w:r w:rsidRPr="00037F58">
              <w:rPr>
                <w:rFonts w:asciiTheme="minorEastAsia" w:hAnsiTheme="minorEastAsia" w:hint="eastAsia"/>
                <w:szCs w:val="21"/>
              </w:rPr>
              <w:t>番号</w:t>
            </w:r>
          </w:p>
        </w:tc>
        <w:tc>
          <w:tcPr>
            <w:tcW w:w="8043" w:type="dxa"/>
            <w:gridSpan w:val="2"/>
            <w:vAlign w:val="center"/>
          </w:tcPr>
          <w:p w14:paraId="5FF2949D"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分　　野</w:t>
            </w:r>
          </w:p>
        </w:tc>
      </w:tr>
      <w:tr w:rsidR="00A075D8" w:rsidRPr="0071711D" w14:paraId="7EEEF870" w14:textId="77777777" w:rsidTr="00CC0769">
        <w:trPr>
          <w:trHeight w:val="70"/>
          <w:jc w:val="center"/>
        </w:trPr>
        <w:tc>
          <w:tcPr>
            <w:tcW w:w="550" w:type="dxa"/>
            <w:vMerge w:val="restart"/>
            <w:vAlign w:val="center"/>
          </w:tcPr>
          <w:p w14:paraId="38FD38EA"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１</w:t>
            </w:r>
          </w:p>
        </w:tc>
        <w:tc>
          <w:tcPr>
            <w:tcW w:w="3223" w:type="dxa"/>
            <w:vMerge w:val="restart"/>
            <w:vAlign w:val="center"/>
          </w:tcPr>
          <w:p w14:paraId="657D4159"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分野共通の手順</w:t>
            </w:r>
          </w:p>
        </w:tc>
        <w:tc>
          <w:tcPr>
            <w:tcW w:w="4820" w:type="dxa"/>
            <w:vAlign w:val="center"/>
          </w:tcPr>
          <w:p w14:paraId="1140D318"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①情報の収集・共有及び公表</w:t>
            </w:r>
          </w:p>
        </w:tc>
      </w:tr>
      <w:tr w:rsidR="00A075D8" w:rsidRPr="0071711D" w14:paraId="647CDC7F" w14:textId="77777777" w:rsidTr="00CC0769">
        <w:trPr>
          <w:trHeight w:val="70"/>
          <w:jc w:val="center"/>
        </w:trPr>
        <w:tc>
          <w:tcPr>
            <w:tcW w:w="550" w:type="dxa"/>
            <w:vMerge/>
            <w:vAlign w:val="center"/>
          </w:tcPr>
          <w:p w14:paraId="30BDCDC9"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7C8C5D7A"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2FEAF9C6"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②輸送経路・手段の確保</w:t>
            </w:r>
          </w:p>
        </w:tc>
      </w:tr>
      <w:tr w:rsidR="00A075D8" w:rsidRPr="0071711D" w14:paraId="308E6B75" w14:textId="77777777" w:rsidTr="00CC0769">
        <w:trPr>
          <w:trHeight w:val="196"/>
          <w:jc w:val="center"/>
        </w:trPr>
        <w:tc>
          <w:tcPr>
            <w:tcW w:w="550" w:type="dxa"/>
            <w:vMerge/>
            <w:vAlign w:val="center"/>
          </w:tcPr>
          <w:p w14:paraId="2523DD7D"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6BF4C6B8"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28787788"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③応援要員の派遣</w:t>
            </w:r>
          </w:p>
        </w:tc>
      </w:tr>
      <w:tr w:rsidR="00A075D8" w:rsidRPr="0071711D" w14:paraId="2456A5A2" w14:textId="77777777" w:rsidTr="00CC0769">
        <w:trPr>
          <w:trHeight w:val="70"/>
          <w:jc w:val="center"/>
        </w:trPr>
        <w:tc>
          <w:tcPr>
            <w:tcW w:w="550" w:type="dxa"/>
            <w:vAlign w:val="center"/>
          </w:tcPr>
          <w:p w14:paraId="62BD332E"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２</w:t>
            </w:r>
          </w:p>
        </w:tc>
        <w:tc>
          <w:tcPr>
            <w:tcW w:w="8043" w:type="dxa"/>
            <w:gridSpan w:val="2"/>
            <w:vAlign w:val="center"/>
          </w:tcPr>
          <w:p w14:paraId="0F615716"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（※）救助・救急及び消火活動の実施</w:t>
            </w:r>
          </w:p>
        </w:tc>
      </w:tr>
      <w:tr w:rsidR="00A075D8" w:rsidRPr="0071711D" w14:paraId="10DEAE29" w14:textId="77777777" w:rsidTr="00CC0769">
        <w:trPr>
          <w:trHeight w:val="180"/>
          <w:jc w:val="center"/>
        </w:trPr>
        <w:tc>
          <w:tcPr>
            <w:tcW w:w="550" w:type="dxa"/>
            <w:vAlign w:val="center"/>
          </w:tcPr>
          <w:p w14:paraId="2B1D0BFF"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３</w:t>
            </w:r>
          </w:p>
        </w:tc>
        <w:tc>
          <w:tcPr>
            <w:tcW w:w="8043" w:type="dxa"/>
            <w:gridSpan w:val="2"/>
            <w:vAlign w:val="center"/>
          </w:tcPr>
          <w:p w14:paraId="14620ECE"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医療活動の実施</w:t>
            </w:r>
          </w:p>
        </w:tc>
      </w:tr>
      <w:tr w:rsidR="00A075D8" w:rsidRPr="0071711D" w14:paraId="193574FB" w14:textId="77777777" w:rsidTr="00CC0769">
        <w:trPr>
          <w:trHeight w:val="137"/>
          <w:jc w:val="center"/>
        </w:trPr>
        <w:tc>
          <w:tcPr>
            <w:tcW w:w="550" w:type="dxa"/>
            <w:vAlign w:val="center"/>
          </w:tcPr>
          <w:p w14:paraId="49CC0CA6"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４</w:t>
            </w:r>
          </w:p>
        </w:tc>
        <w:tc>
          <w:tcPr>
            <w:tcW w:w="8043" w:type="dxa"/>
            <w:gridSpan w:val="2"/>
            <w:vAlign w:val="center"/>
          </w:tcPr>
          <w:p w14:paraId="340E0729"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（※）避難指示等の発令及び避難誘導</w:t>
            </w:r>
          </w:p>
        </w:tc>
      </w:tr>
      <w:tr w:rsidR="00A075D8" w:rsidRPr="0071711D" w14:paraId="6C35041A" w14:textId="77777777" w:rsidTr="00CC0769">
        <w:trPr>
          <w:trHeight w:val="245"/>
          <w:jc w:val="center"/>
        </w:trPr>
        <w:tc>
          <w:tcPr>
            <w:tcW w:w="550" w:type="dxa"/>
            <w:vAlign w:val="center"/>
          </w:tcPr>
          <w:p w14:paraId="32D586CB"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lastRenderedPageBreak/>
              <w:t>５</w:t>
            </w:r>
          </w:p>
        </w:tc>
        <w:tc>
          <w:tcPr>
            <w:tcW w:w="8043" w:type="dxa"/>
            <w:gridSpan w:val="2"/>
            <w:vAlign w:val="center"/>
          </w:tcPr>
          <w:p w14:paraId="44A0E9C5"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広域避難の実施</w:t>
            </w:r>
          </w:p>
        </w:tc>
      </w:tr>
      <w:tr w:rsidR="00A075D8" w:rsidRPr="0071711D" w14:paraId="53341090" w14:textId="77777777" w:rsidTr="00CC0769">
        <w:trPr>
          <w:trHeight w:val="70"/>
          <w:jc w:val="center"/>
        </w:trPr>
        <w:tc>
          <w:tcPr>
            <w:tcW w:w="550" w:type="dxa"/>
            <w:vAlign w:val="center"/>
          </w:tcPr>
          <w:p w14:paraId="48EB5BF8"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６</w:t>
            </w:r>
          </w:p>
        </w:tc>
        <w:tc>
          <w:tcPr>
            <w:tcW w:w="8043" w:type="dxa"/>
            <w:gridSpan w:val="2"/>
            <w:vAlign w:val="center"/>
          </w:tcPr>
          <w:p w14:paraId="0834231F"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避難所の運営</w:t>
            </w:r>
          </w:p>
        </w:tc>
      </w:tr>
      <w:tr w:rsidR="00A075D8" w:rsidRPr="0071711D" w14:paraId="1B8BA486" w14:textId="77777777" w:rsidTr="00CC0769">
        <w:trPr>
          <w:trHeight w:val="70"/>
          <w:jc w:val="center"/>
        </w:trPr>
        <w:tc>
          <w:tcPr>
            <w:tcW w:w="550" w:type="dxa"/>
            <w:vAlign w:val="center"/>
          </w:tcPr>
          <w:p w14:paraId="0F6C35EA"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７</w:t>
            </w:r>
          </w:p>
        </w:tc>
        <w:tc>
          <w:tcPr>
            <w:tcW w:w="8043" w:type="dxa"/>
            <w:gridSpan w:val="2"/>
            <w:vAlign w:val="center"/>
          </w:tcPr>
          <w:p w14:paraId="455CFE11"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帰宅困難者の支援</w:t>
            </w:r>
          </w:p>
        </w:tc>
      </w:tr>
      <w:tr w:rsidR="00A075D8" w:rsidRPr="0071711D" w14:paraId="2BC76367" w14:textId="77777777" w:rsidTr="00CC0769">
        <w:trPr>
          <w:trHeight w:val="70"/>
          <w:jc w:val="center"/>
        </w:trPr>
        <w:tc>
          <w:tcPr>
            <w:tcW w:w="550" w:type="dxa"/>
            <w:vAlign w:val="center"/>
          </w:tcPr>
          <w:p w14:paraId="5733740E"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８</w:t>
            </w:r>
          </w:p>
        </w:tc>
        <w:tc>
          <w:tcPr>
            <w:tcW w:w="8043" w:type="dxa"/>
            <w:gridSpan w:val="2"/>
            <w:vAlign w:val="center"/>
          </w:tcPr>
          <w:p w14:paraId="6BF832F2"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生活物資の供給</w:t>
            </w:r>
          </w:p>
        </w:tc>
      </w:tr>
      <w:tr w:rsidR="00A075D8" w:rsidRPr="0071711D" w14:paraId="52330531" w14:textId="77777777" w:rsidTr="00CC0769">
        <w:trPr>
          <w:trHeight w:val="70"/>
          <w:jc w:val="center"/>
        </w:trPr>
        <w:tc>
          <w:tcPr>
            <w:tcW w:w="550" w:type="dxa"/>
            <w:vAlign w:val="center"/>
          </w:tcPr>
          <w:p w14:paraId="1B3D3911"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hint="eastAsia"/>
                <w:szCs w:val="21"/>
              </w:rPr>
              <w:t>９</w:t>
            </w:r>
          </w:p>
        </w:tc>
        <w:tc>
          <w:tcPr>
            <w:tcW w:w="8043" w:type="dxa"/>
            <w:gridSpan w:val="2"/>
            <w:vAlign w:val="center"/>
          </w:tcPr>
          <w:p w14:paraId="16C30211"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（※）給水</w:t>
            </w:r>
          </w:p>
        </w:tc>
      </w:tr>
      <w:tr w:rsidR="00A075D8" w:rsidRPr="0071711D" w14:paraId="6B85DFDC" w14:textId="77777777" w:rsidTr="00CC0769">
        <w:trPr>
          <w:trHeight w:val="280"/>
          <w:jc w:val="center"/>
        </w:trPr>
        <w:tc>
          <w:tcPr>
            <w:tcW w:w="550" w:type="dxa"/>
            <w:vMerge w:val="restart"/>
            <w:vAlign w:val="center"/>
          </w:tcPr>
          <w:p w14:paraId="0A5AF96D"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10</w:t>
            </w:r>
          </w:p>
        </w:tc>
        <w:tc>
          <w:tcPr>
            <w:tcW w:w="3223" w:type="dxa"/>
            <w:vMerge w:val="restart"/>
            <w:vAlign w:val="center"/>
          </w:tcPr>
          <w:p w14:paraId="5F1F8F28"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被災者の健康対策の実施</w:t>
            </w:r>
          </w:p>
        </w:tc>
        <w:tc>
          <w:tcPr>
            <w:tcW w:w="4820" w:type="dxa"/>
            <w:vAlign w:val="center"/>
          </w:tcPr>
          <w:p w14:paraId="58C3D316"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cs="ＭＳ Ｐゴシック" w:hint="eastAsia"/>
                <w:szCs w:val="21"/>
              </w:rPr>
              <w:t>①</w:t>
            </w:r>
            <w:r w:rsidRPr="00037F58">
              <w:rPr>
                <w:rFonts w:asciiTheme="minorEastAsia" w:hAnsiTheme="minorEastAsia" w:hint="eastAsia"/>
                <w:szCs w:val="21"/>
              </w:rPr>
              <w:t>（※）</w:t>
            </w:r>
            <w:r w:rsidRPr="00037F58">
              <w:rPr>
                <w:rFonts w:asciiTheme="minorEastAsia" w:hAnsiTheme="minorEastAsia" w:cs="ＭＳ Ｐゴシック" w:hint="eastAsia"/>
                <w:szCs w:val="21"/>
              </w:rPr>
              <w:t>保健・福祉</w:t>
            </w:r>
          </w:p>
        </w:tc>
      </w:tr>
      <w:tr w:rsidR="00A075D8" w:rsidRPr="0071711D" w14:paraId="4EAFEB77" w14:textId="77777777" w:rsidTr="00CC0769">
        <w:trPr>
          <w:trHeight w:val="70"/>
          <w:jc w:val="center"/>
        </w:trPr>
        <w:tc>
          <w:tcPr>
            <w:tcW w:w="550" w:type="dxa"/>
            <w:vMerge/>
            <w:vAlign w:val="center"/>
          </w:tcPr>
          <w:p w14:paraId="09E9F835"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6FE3B157"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0D173744"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②（※）栄養</w:t>
            </w:r>
          </w:p>
        </w:tc>
      </w:tr>
      <w:tr w:rsidR="00A075D8" w:rsidRPr="0071711D" w14:paraId="7DC5E8C0" w14:textId="77777777" w:rsidTr="00CC0769">
        <w:trPr>
          <w:trHeight w:val="70"/>
          <w:jc w:val="center"/>
        </w:trPr>
        <w:tc>
          <w:tcPr>
            <w:tcW w:w="550" w:type="dxa"/>
            <w:vAlign w:val="center"/>
          </w:tcPr>
          <w:p w14:paraId="4DE9242C"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11</w:t>
            </w:r>
          </w:p>
        </w:tc>
        <w:tc>
          <w:tcPr>
            <w:tcW w:w="8043" w:type="dxa"/>
            <w:gridSpan w:val="2"/>
            <w:vAlign w:val="center"/>
          </w:tcPr>
          <w:p w14:paraId="041D9410"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被災者の心のケアの実施</w:t>
            </w:r>
          </w:p>
        </w:tc>
      </w:tr>
      <w:tr w:rsidR="00A075D8" w:rsidRPr="0071711D" w14:paraId="0D8DDF76" w14:textId="77777777" w:rsidTr="00CC0769">
        <w:trPr>
          <w:trHeight w:val="70"/>
          <w:jc w:val="center"/>
        </w:trPr>
        <w:tc>
          <w:tcPr>
            <w:tcW w:w="550" w:type="dxa"/>
            <w:vMerge w:val="restart"/>
            <w:vAlign w:val="center"/>
          </w:tcPr>
          <w:p w14:paraId="2C7EFDC5"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12</w:t>
            </w:r>
          </w:p>
        </w:tc>
        <w:tc>
          <w:tcPr>
            <w:tcW w:w="3223" w:type="dxa"/>
            <w:vMerge w:val="restart"/>
            <w:vAlign w:val="center"/>
          </w:tcPr>
          <w:p w14:paraId="1EDA3753"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生活衛生対策の実施</w:t>
            </w:r>
          </w:p>
        </w:tc>
        <w:tc>
          <w:tcPr>
            <w:tcW w:w="4820" w:type="dxa"/>
            <w:vAlign w:val="center"/>
          </w:tcPr>
          <w:p w14:paraId="34892CF1"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①し尿処理</w:t>
            </w:r>
          </w:p>
        </w:tc>
      </w:tr>
      <w:tr w:rsidR="00A075D8" w:rsidRPr="0071711D" w14:paraId="6985772F" w14:textId="77777777" w:rsidTr="00CC0769">
        <w:trPr>
          <w:trHeight w:val="70"/>
          <w:jc w:val="center"/>
        </w:trPr>
        <w:tc>
          <w:tcPr>
            <w:tcW w:w="550" w:type="dxa"/>
            <w:vMerge/>
            <w:vAlign w:val="center"/>
          </w:tcPr>
          <w:p w14:paraId="16C27767"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3D6B7379"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5E39C69E"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②入浴の確保</w:t>
            </w:r>
          </w:p>
        </w:tc>
      </w:tr>
      <w:tr w:rsidR="00A075D8" w:rsidRPr="0071711D" w14:paraId="7C67530F" w14:textId="77777777" w:rsidTr="00CC0769">
        <w:trPr>
          <w:trHeight w:val="70"/>
          <w:jc w:val="center"/>
        </w:trPr>
        <w:tc>
          <w:tcPr>
            <w:tcW w:w="550" w:type="dxa"/>
            <w:vAlign w:val="center"/>
          </w:tcPr>
          <w:p w14:paraId="403A3378"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13</w:t>
            </w:r>
          </w:p>
        </w:tc>
        <w:tc>
          <w:tcPr>
            <w:tcW w:w="8043" w:type="dxa"/>
            <w:gridSpan w:val="2"/>
            <w:vAlign w:val="center"/>
          </w:tcPr>
          <w:p w14:paraId="13D563EE"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防疫対策の実施</w:t>
            </w:r>
          </w:p>
        </w:tc>
      </w:tr>
      <w:tr w:rsidR="00A075D8" w:rsidRPr="0071711D" w14:paraId="6DEC6F16" w14:textId="77777777" w:rsidTr="00CC0769">
        <w:trPr>
          <w:trHeight w:val="70"/>
          <w:jc w:val="center"/>
        </w:trPr>
        <w:tc>
          <w:tcPr>
            <w:tcW w:w="550" w:type="dxa"/>
            <w:vAlign w:val="center"/>
          </w:tcPr>
          <w:p w14:paraId="22EA7018"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14</w:t>
            </w:r>
          </w:p>
        </w:tc>
        <w:tc>
          <w:tcPr>
            <w:tcW w:w="8043" w:type="dxa"/>
            <w:gridSpan w:val="2"/>
            <w:vAlign w:val="center"/>
          </w:tcPr>
          <w:p w14:paraId="16DB161F"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遺体の葬送</w:t>
            </w:r>
          </w:p>
        </w:tc>
      </w:tr>
      <w:tr w:rsidR="00A075D8" w:rsidRPr="0071711D" w14:paraId="293A4710" w14:textId="77777777" w:rsidTr="00CC0769">
        <w:trPr>
          <w:trHeight w:val="70"/>
          <w:jc w:val="center"/>
        </w:trPr>
        <w:tc>
          <w:tcPr>
            <w:tcW w:w="550" w:type="dxa"/>
            <w:vAlign w:val="center"/>
          </w:tcPr>
          <w:p w14:paraId="226E984E"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15</w:t>
            </w:r>
          </w:p>
        </w:tc>
        <w:tc>
          <w:tcPr>
            <w:tcW w:w="8043" w:type="dxa"/>
            <w:gridSpan w:val="2"/>
            <w:vAlign w:val="center"/>
          </w:tcPr>
          <w:p w14:paraId="07D59ED0"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（※）被災建築物等の危険度判定</w:t>
            </w:r>
          </w:p>
        </w:tc>
      </w:tr>
      <w:tr w:rsidR="00A075D8" w:rsidRPr="0071711D" w14:paraId="628ADA45" w14:textId="77777777" w:rsidTr="00CC0769">
        <w:trPr>
          <w:trHeight w:val="70"/>
          <w:jc w:val="center"/>
        </w:trPr>
        <w:tc>
          <w:tcPr>
            <w:tcW w:w="550" w:type="dxa"/>
            <w:vAlign w:val="center"/>
          </w:tcPr>
          <w:p w14:paraId="3BC4FED0"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16</w:t>
            </w:r>
          </w:p>
        </w:tc>
        <w:tc>
          <w:tcPr>
            <w:tcW w:w="8043" w:type="dxa"/>
            <w:gridSpan w:val="2"/>
            <w:vAlign w:val="center"/>
          </w:tcPr>
          <w:p w14:paraId="0F704EC7"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応急仮設住宅の整備・確保</w:t>
            </w:r>
          </w:p>
        </w:tc>
      </w:tr>
      <w:tr w:rsidR="00A075D8" w:rsidRPr="0071711D" w14:paraId="5B6C7D1A" w14:textId="77777777" w:rsidTr="00CC0769">
        <w:trPr>
          <w:trHeight w:val="645"/>
          <w:jc w:val="center"/>
        </w:trPr>
        <w:tc>
          <w:tcPr>
            <w:tcW w:w="550" w:type="dxa"/>
            <w:vMerge w:val="restart"/>
            <w:vAlign w:val="center"/>
          </w:tcPr>
          <w:p w14:paraId="03E468D4"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17</w:t>
            </w:r>
          </w:p>
        </w:tc>
        <w:tc>
          <w:tcPr>
            <w:tcW w:w="3223" w:type="dxa"/>
            <w:vMerge w:val="restart"/>
            <w:vAlign w:val="center"/>
          </w:tcPr>
          <w:p w14:paraId="6C9645BC"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社会基盤施設の緊急対策及び</w:t>
            </w:r>
            <w:r w:rsidR="00317E23">
              <w:rPr>
                <w:rFonts w:asciiTheme="minorEastAsia" w:hAnsiTheme="minorEastAsia"/>
                <w:szCs w:val="21"/>
              </w:rPr>
              <w:br/>
            </w:r>
            <w:r w:rsidRPr="00037F58">
              <w:rPr>
                <w:rFonts w:asciiTheme="minorEastAsia" w:hAnsiTheme="minorEastAsia" w:hint="eastAsia"/>
                <w:szCs w:val="21"/>
              </w:rPr>
              <w:t>復旧</w:t>
            </w:r>
          </w:p>
        </w:tc>
        <w:tc>
          <w:tcPr>
            <w:tcW w:w="4820" w:type="dxa"/>
            <w:vAlign w:val="center"/>
          </w:tcPr>
          <w:p w14:paraId="5BFE2A64"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cs="ＭＳ Ｐゴシック" w:hint="eastAsia"/>
                <w:szCs w:val="21"/>
              </w:rPr>
              <w:t>①全般</w:t>
            </w:r>
          </w:p>
          <w:p w14:paraId="40AD2A26" w14:textId="77777777" w:rsidR="00A075D8" w:rsidRPr="00037F58" w:rsidRDefault="0071711D" w:rsidP="00037F58">
            <w:pPr>
              <w:spacing w:line="340" w:lineRule="exact"/>
              <w:ind w:firstLineChars="100" w:firstLine="210"/>
              <w:rPr>
                <w:rFonts w:asciiTheme="minorEastAsia" w:hAnsiTheme="minorEastAsia"/>
                <w:szCs w:val="21"/>
              </w:rPr>
            </w:pPr>
            <w:r w:rsidRPr="00037F58">
              <w:rPr>
                <w:rFonts w:asciiTheme="minorEastAsia" w:hAnsiTheme="minorEastAsia"/>
                <w:noProof/>
                <w:szCs w:val="21"/>
              </w:rPr>
              <mc:AlternateContent>
                <mc:Choice Requires="wps">
                  <w:drawing>
                    <wp:anchor distT="0" distB="0" distL="114300" distR="114300" simplePos="0" relativeHeight="251652096" behindDoc="0" locked="0" layoutInCell="1" allowOverlap="1" wp14:anchorId="32D75985" wp14:editId="0A920EEC">
                      <wp:simplePos x="0" y="0"/>
                      <wp:positionH relativeFrom="column">
                        <wp:posOffset>25400</wp:posOffset>
                      </wp:positionH>
                      <wp:positionV relativeFrom="paragraph">
                        <wp:posOffset>13335</wp:posOffset>
                      </wp:positionV>
                      <wp:extent cx="2794000" cy="619125"/>
                      <wp:effectExtent l="0" t="0" r="25400" b="28575"/>
                      <wp:wrapNone/>
                      <wp:docPr id="1005" name="大かっこ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0" cy="619125"/>
                              </a:xfrm>
                              <a:prstGeom prst="bracketPair">
                                <a:avLst>
                                  <a:gd name="adj" fmla="val 1359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494F5" id="大かっこ 1005" o:spid="_x0000_s1026" type="#_x0000_t185" style="position:absolute;left:0;text-align:left;margin-left:2pt;margin-top:1.05pt;width:220pt;height:48.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" adj="2935">
                      <v:textbox inset="5.85pt,.7pt,5.85pt,.7pt"/>
                    </v:shape>
                  </w:pict>
                </mc:Fallback>
              </mc:AlternateContent>
            </w:r>
            <w:r w:rsidR="00A075D8" w:rsidRPr="00037F58">
              <w:rPr>
                <w:rFonts w:asciiTheme="minorEastAsia" w:hAnsiTheme="minorEastAsia" w:hint="eastAsia"/>
                <w:szCs w:val="21"/>
              </w:rPr>
              <w:t>道路、鉄道、港湾、漁港、空港・ﾍﾘﾎﾟｰﾄ、</w:t>
            </w:r>
          </w:p>
          <w:p w14:paraId="4E36DC41" w14:textId="77777777" w:rsidR="00A075D8" w:rsidRPr="00037F58" w:rsidRDefault="00A075D8" w:rsidP="00037F58">
            <w:pPr>
              <w:spacing w:line="340" w:lineRule="exact"/>
              <w:ind w:leftChars="100" w:left="210"/>
              <w:rPr>
                <w:rFonts w:asciiTheme="minorEastAsia" w:hAnsiTheme="minorEastAsia"/>
                <w:szCs w:val="21"/>
              </w:rPr>
            </w:pPr>
            <w:r w:rsidRPr="00037F58">
              <w:rPr>
                <w:rFonts w:asciiTheme="minorEastAsia" w:hAnsiTheme="minorEastAsia" w:hint="eastAsia"/>
                <w:szCs w:val="21"/>
              </w:rPr>
              <w:t>海岸、河川、砂防施設、治山施設、林業用</w:t>
            </w:r>
          </w:p>
          <w:p w14:paraId="29AC8B65" w14:textId="77777777" w:rsidR="00A075D8" w:rsidRPr="00037F58" w:rsidRDefault="00A075D8" w:rsidP="00037F58">
            <w:pPr>
              <w:spacing w:line="340" w:lineRule="exact"/>
              <w:ind w:leftChars="100" w:left="210"/>
              <w:rPr>
                <w:rFonts w:asciiTheme="minorEastAsia" w:hAnsiTheme="minorEastAsia"/>
                <w:szCs w:val="21"/>
              </w:rPr>
            </w:pPr>
            <w:r w:rsidRPr="00037F58">
              <w:rPr>
                <w:rFonts w:asciiTheme="minorEastAsia" w:hAnsiTheme="minorEastAsia" w:hint="eastAsia"/>
                <w:szCs w:val="21"/>
              </w:rPr>
              <w:t>施設、農地・農業用施設、集落排水施設</w:t>
            </w:r>
          </w:p>
        </w:tc>
      </w:tr>
      <w:tr w:rsidR="00A075D8" w:rsidRPr="0071711D" w14:paraId="69D04B38" w14:textId="77777777" w:rsidTr="00CC0769">
        <w:trPr>
          <w:trHeight w:val="360"/>
          <w:jc w:val="center"/>
        </w:trPr>
        <w:tc>
          <w:tcPr>
            <w:tcW w:w="550" w:type="dxa"/>
            <w:vMerge/>
            <w:vAlign w:val="center"/>
          </w:tcPr>
          <w:p w14:paraId="6C083F5C"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1373A25D"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562879AA"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②（※）水道</w:t>
            </w:r>
          </w:p>
        </w:tc>
      </w:tr>
      <w:tr w:rsidR="00A075D8" w:rsidRPr="0071711D" w14:paraId="70329485" w14:textId="77777777" w:rsidTr="00CC0769">
        <w:trPr>
          <w:trHeight w:val="70"/>
          <w:jc w:val="center"/>
        </w:trPr>
        <w:tc>
          <w:tcPr>
            <w:tcW w:w="550" w:type="dxa"/>
            <w:vMerge/>
            <w:vAlign w:val="center"/>
          </w:tcPr>
          <w:p w14:paraId="76E282B9"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6ABDFC2C"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158025B0"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③（※）下水道</w:t>
            </w:r>
          </w:p>
        </w:tc>
      </w:tr>
      <w:tr w:rsidR="00A075D8" w:rsidRPr="0071711D" w14:paraId="3E745976" w14:textId="77777777" w:rsidTr="00CC0769">
        <w:trPr>
          <w:trHeight w:val="70"/>
          <w:jc w:val="center"/>
        </w:trPr>
        <w:tc>
          <w:tcPr>
            <w:tcW w:w="550" w:type="dxa"/>
            <w:vMerge/>
            <w:vAlign w:val="center"/>
          </w:tcPr>
          <w:p w14:paraId="5F78AC5F"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3379B4AB"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5F14DD22"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④（※）電気・ガス・通信</w:t>
            </w:r>
          </w:p>
        </w:tc>
      </w:tr>
      <w:tr w:rsidR="00A075D8" w:rsidRPr="0071711D" w14:paraId="26823D7A" w14:textId="77777777" w:rsidTr="00CC0769">
        <w:trPr>
          <w:trHeight w:val="70"/>
          <w:jc w:val="center"/>
        </w:trPr>
        <w:tc>
          <w:tcPr>
            <w:tcW w:w="550" w:type="dxa"/>
            <w:vAlign w:val="center"/>
          </w:tcPr>
          <w:p w14:paraId="1098E43A"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18</w:t>
            </w:r>
          </w:p>
        </w:tc>
        <w:tc>
          <w:tcPr>
            <w:tcW w:w="8043" w:type="dxa"/>
            <w:gridSpan w:val="2"/>
            <w:vAlign w:val="center"/>
          </w:tcPr>
          <w:p w14:paraId="54784F2C"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災害廃棄物の処理</w:t>
            </w:r>
          </w:p>
        </w:tc>
      </w:tr>
      <w:tr w:rsidR="00A075D8" w:rsidRPr="0071711D" w14:paraId="3DFFCC2D" w14:textId="77777777" w:rsidTr="00CC0769">
        <w:trPr>
          <w:trHeight w:val="360"/>
          <w:jc w:val="center"/>
        </w:trPr>
        <w:tc>
          <w:tcPr>
            <w:tcW w:w="550" w:type="dxa"/>
            <w:vMerge w:val="restart"/>
            <w:vAlign w:val="center"/>
          </w:tcPr>
          <w:p w14:paraId="6D7D39C6"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19</w:t>
            </w:r>
          </w:p>
        </w:tc>
        <w:tc>
          <w:tcPr>
            <w:tcW w:w="3223" w:type="dxa"/>
            <w:vMerge w:val="restart"/>
            <w:vAlign w:val="center"/>
          </w:tcPr>
          <w:p w14:paraId="781E5391"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被災者の生活支援</w:t>
            </w:r>
          </w:p>
        </w:tc>
        <w:tc>
          <w:tcPr>
            <w:tcW w:w="4820" w:type="dxa"/>
            <w:vMerge w:val="restart"/>
            <w:vAlign w:val="center"/>
          </w:tcPr>
          <w:p w14:paraId="3E78DE95" w14:textId="77777777" w:rsidR="00A075D8" w:rsidRPr="00037F58" w:rsidRDefault="00A075D8" w:rsidP="00037F58">
            <w:pPr>
              <w:spacing w:line="340" w:lineRule="exact"/>
              <w:ind w:left="210" w:hangingChars="100" w:hanging="210"/>
              <w:rPr>
                <w:rFonts w:asciiTheme="minorEastAsia" w:hAnsiTheme="minorEastAsia" w:cs="ＭＳ Ｐゴシック"/>
                <w:szCs w:val="21"/>
              </w:rPr>
            </w:pPr>
            <w:r w:rsidRPr="00037F58">
              <w:rPr>
                <w:rFonts w:asciiTheme="minorEastAsia" w:hAnsiTheme="minorEastAsia" w:cs="ＭＳ Ｐゴシック" w:hint="eastAsia"/>
                <w:szCs w:val="21"/>
              </w:rPr>
              <w:t>①災害弔慰金、災害障害見舞金の支給及び災害援護資金の貸付</w:t>
            </w:r>
          </w:p>
        </w:tc>
      </w:tr>
      <w:tr w:rsidR="00A075D8" w:rsidRPr="0071711D" w14:paraId="3621A5CB" w14:textId="77777777" w:rsidTr="00CC0769">
        <w:trPr>
          <w:cantSplit/>
          <w:trHeight w:val="360"/>
          <w:jc w:val="center"/>
        </w:trPr>
        <w:tc>
          <w:tcPr>
            <w:tcW w:w="550" w:type="dxa"/>
            <w:vMerge/>
            <w:vAlign w:val="center"/>
          </w:tcPr>
          <w:p w14:paraId="1948B038"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149D0DF7" w14:textId="77777777" w:rsidR="00A075D8" w:rsidRPr="00037F58" w:rsidRDefault="00A075D8" w:rsidP="00037F58">
            <w:pPr>
              <w:spacing w:line="340" w:lineRule="exact"/>
              <w:rPr>
                <w:rFonts w:asciiTheme="minorEastAsia" w:hAnsiTheme="minorEastAsia"/>
                <w:szCs w:val="21"/>
              </w:rPr>
            </w:pPr>
          </w:p>
        </w:tc>
        <w:tc>
          <w:tcPr>
            <w:tcW w:w="4820" w:type="dxa"/>
            <w:vMerge/>
            <w:vAlign w:val="center"/>
          </w:tcPr>
          <w:p w14:paraId="682D8A5B" w14:textId="77777777" w:rsidR="00A075D8" w:rsidRPr="00037F58" w:rsidRDefault="00A075D8" w:rsidP="00037F58">
            <w:pPr>
              <w:spacing w:line="340" w:lineRule="exact"/>
              <w:ind w:left="210" w:hangingChars="100" w:hanging="210"/>
              <w:rPr>
                <w:rFonts w:asciiTheme="minorEastAsia" w:hAnsiTheme="minorEastAsia" w:cs="ＭＳ Ｐゴシック"/>
                <w:szCs w:val="21"/>
              </w:rPr>
            </w:pPr>
          </w:p>
        </w:tc>
      </w:tr>
      <w:tr w:rsidR="00A075D8" w:rsidRPr="0071711D" w14:paraId="1A42F86C" w14:textId="77777777" w:rsidTr="00CC0769">
        <w:trPr>
          <w:trHeight w:val="165"/>
          <w:jc w:val="center"/>
        </w:trPr>
        <w:tc>
          <w:tcPr>
            <w:tcW w:w="550" w:type="dxa"/>
            <w:vMerge/>
            <w:vAlign w:val="center"/>
          </w:tcPr>
          <w:p w14:paraId="43E22354"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55722B66"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17F7D8C0"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②義援金の募集・配分</w:t>
            </w:r>
          </w:p>
        </w:tc>
      </w:tr>
      <w:tr w:rsidR="00A075D8" w:rsidRPr="0071711D" w14:paraId="309A5879" w14:textId="77777777" w:rsidTr="00CC0769">
        <w:trPr>
          <w:trHeight w:val="165"/>
          <w:jc w:val="center"/>
        </w:trPr>
        <w:tc>
          <w:tcPr>
            <w:tcW w:w="550" w:type="dxa"/>
            <w:vMerge/>
            <w:vAlign w:val="center"/>
          </w:tcPr>
          <w:p w14:paraId="16410354"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57297AEA"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6D5D5532"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③被災者生活再建支援金の支給</w:t>
            </w:r>
          </w:p>
        </w:tc>
      </w:tr>
      <w:tr w:rsidR="00A075D8" w:rsidRPr="0071711D" w14:paraId="76F9E6B1" w14:textId="77777777" w:rsidTr="00CC0769">
        <w:trPr>
          <w:trHeight w:val="180"/>
          <w:jc w:val="center"/>
        </w:trPr>
        <w:tc>
          <w:tcPr>
            <w:tcW w:w="550" w:type="dxa"/>
            <w:vMerge/>
            <w:vAlign w:val="center"/>
          </w:tcPr>
          <w:p w14:paraId="2C40F6CB" w14:textId="77777777" w:rsidR="00A075D8" w:rsidRPr="00037F58" w:rsidRDefault="00A075D8" w:rsidP="00037F58">
            <w:pPr>
              <w:spacing w:line="340" w:lineRule="exact"/>
              <w:jc w:val="center"/>
              <w:rPr>
                <w:rFonts w:asciiTheme="minorEastAsia" w:hAnsiTheme="minorEastAsia"/>
                <w:szCs w:val="21"/>
              </w:rPr>
            </w:pPr>
          </w:p>
        </w:tc>
        <w:tc>
          <w:tcPr>
            <w:tcW w:w="3223" w:type="dxa"/>
            <w:vMerge/>
            <w:vAlign w:val="center"/>
          </w:tcPr>
          <w:p w14:paraId="5348A59B" w14:textId="77777777" w:rsidR="00A075D8" w:rsidRPr="00037F58" w:rsidRDefault="00A075D8" w:rsidP="00037F58">
            <w:pPr>
              <w:spacing w:line="340" w:lineRule="exact"/>
              <w:rPr>
                <w:rFonts w:asciiTheme="minorEastAsia" w:hAnsiTheme="minorEastAsia"/>
                <w:szCs w:val="21"/>
              </w:rPr>
            </w:pPr>
          </w:p>
        </w:tc>
        <w:tc>
          <w:tcPr>
            <w:tcW w:w="4820" w:type="dxa"/>
            <w:vAlign w:val="center"/>
          </w:tcPr>
          <w:p w14:paraId="25061FAD"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④相談窓口の開設</w:t>
            </w:r>
          </w:p>
        </w:tc>
      </w:tr>
      <w:tr w:rsidR="00A075D8" w:rsidRPr="0071711D" w14:paraId="387D7D4B" w14:textId="77777777" w:rsidTr="00CC0769">
        <w:trPr>
          <w:trHeight w:val="70"/>
          <w:jc w:val="center"/>
        </w:trPr>
        <w:tc>
          <w:tcPr>
            <w:tcW w:w="550" w:type="dxa"/>
            <w:vAlign w:val="center"/>
          </w:tcPr>
          <w:p w14:paraId="6C141301"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20</w:t>
            </w:r>
          </w:p>
        </w:tc>
        <w:tc>
          <w:tcPr>
            <w:tcW w:w="8043" w:type="dxa"/>
            <w:gridSpan w:val="2"/>
            <w:vAlign w:val="center"/>
          </w:tcPr>
          <w:p w14:paraId="5929ED32"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被災市町村事務全般の支援</w:t>
            </w:r>
          </w:p>
        </w:tc>
      </w:tr>
      <w:tr w:rsidR="00A075D8" w:rsidRPr="0071711D" w14:paraId="3D9F99E0" w14:textId="77777777" w:rsidTr="00CC0769">
        <w:trPr>
          <w:trHeight w:val="70"/>
          <w:jc w:val="center"/>
        </w:trPr>
        <w:tc>
          <w:tcPr>
            <w:tcW w:w="550" w:type="dxa"/>
            <w:vAlign w:val="center"/>
          </w:tcPr>
          <w:p w14:paraId="413C6FD3"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21</w:t>
            </w:r>
          </w:p>
        </w:tc>
        <w:tc>
          <w:tcPr>
            <w:tcW w:w="8043" w:type="dxa"/>
            <w:gridSpan w:val="2"/>
            <w:vAlign w:val="center"/>
          </w:tcPr>
          <w:p w14:paraId="469AD9BA" w14:textId="77777777" w:rsidR="00A075D8" w:rsidRPr="00037F58" w:rsidRDefault="00A075D8" w:rsidP="00037F58">
            <w:pPr>
              <w:spacing w:line="340" w:lineRule="exact"/>
              <w:rPr>
                <w:rFonts w:asciiTheme="minorEastAsia" w:hAnsiTheme="minorEastAsia"/>
                <w:szCs w:val="21"/>
              </w:rPr>
            </w:pPr>
            <w:r w:rsidRPr="00037F58">
              <w:rPr>
                <w:rFonts w:asciiTheme="minorEastAsia" w:hAnsiTheme="minorEastAsia" w:hint="eastAsia"/>
                <w:szCs w:val="21"/>
              </w:rPr>
              <w:t>学校の教育機能の回復</w:t>
            </w:r>
          </w:p>
        </w:tc>
      </w:tr>
      <w:tr w:rsidR="00A075D8" w:rsidRPr="0071711D" w14:paraId="76B3FAAC" w14:textId="77777777" w:rsidTr="00CC0769">
        <w:trPr>
          <w:trHeight w:val="70"/>
          <w:jc w:val="center"/>
        </w:trPr>
        <w:tc>
          <w:tcPr>
            <w:tcW w:w="550" w:type="dxa"/>
            <w:vAlign w:val="center"/>
          </w:tcPr>
          <w:p w14:paraId="2EDEF008"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22</w:t>
            </w:r>
          </w:p>
        </w:tc>
        <w:tc>
          <w:tcPr>
            <w:tcW w:w="8043" w:type="dxa"/>
            <w:gridSpan w:val="2"/>
            <w:vAlign w:val="center"/>
          </w:tcPr>
          <w:p w14:paraId="39AB2B96"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cs="ＭＳ Ｐゴシック" w:hint="eastAsia"/>
                <w:szCs w:val="21"/>
              </w:rPr>
              <w:t>文化財の緊急保全</w:t>
            </w:r>
          </w:p>
        </w:tc>
      </w:tr>
      <w:tr w:rsidR="00A075D8" w:rsidRPr="0071711D" w14:paraId="0C111836" w14:textId="77777777" w:rsidTr="00CC0769">
        <w:trPr>
          <w:trHeight w:val="70"/>
          <w:jc w:val="center"/>
        </w:trPr>
        <w:tc>
          <w:tcPr>
            <w:tcW w:w="550" w:type="dxa"/>
            <w:vAlign w:val="center"/>
          </w:tcPr>
          <w:p w14:paraId="71A488E0"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23</w:t>
            </w:r>
          </w:p>
        </w:tc>
        <w:tc>
          <w:tcPr>
            <w:tcW w:w="8043" w:type="dxa"/>
            <w:gridSpan w:val="2"/>
            <w:vAlign w:val="center"/>
          </w:tcPr>
          <w:p w14:paraId="5023E4E5"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災害ボランティアの活動促進</w:t>
            </w:r>
          </w:p>
        </w:tc>
      </w:tr>
      <w:tr w:rsidR="00A075D8" w:rsidRPr="0071711D" w14:paraId="4181BAE3" w14:textId="77777777" w:rsidTr="00CC0769">
        <w:trPr>
          <w:trHeight w:val="70"/>
          <w:jc w:val="center"/>
        </w:trPr>
        <w:tc>
          <w:tcPr>
            <w:tcW w:w="550" w:type="dxa"/>
            <w:vAlign w:val="center"/>
          </w:tcPr>
          <w:p w14:paraId="06DA7C21" w14:textId="77777777" w:rsidR="00A075D8" w:rsidRPr="00037F58" w:rsidRDefault="00A075D8" w:rsidP="00037F58">
            <w:pPr>
              <w:spacing w:line="340" w:lineRule="exact"/>
              <w:jc w:val="center"/>
              <w:rPr>
                <w:rFonts w:asciiTheme="minorEastAsia" w:hAnsiTheme="minorEastAsia"/>
                <w:szCs w:val="21"/>
              </w:rPr>
            </w:pPr>
            <w:r w:rsidRPr="00037F58">
              <w:rPr>
                <w:rFonts w:asciiTheme="minorEastAsia" w:hAnsiTheme="minorEastAsia"/>
                <w:szCs w:val="21"/>
              </w:rPr>
              <w:t>24</w:t>
            </w:r>
          </w:p>
        </w:tc>
        <w:tc>
          <w:tcPr>
            <w:tcW w:w="8043" w:type="dxa"/>
            <w:gridSpan w:val="2"/>
            <w:vAlign w:val="center"/>
          </w:tcPr>
          <w:p w14:paraId="06D8AD6C" w14:textId="77777777" w:rsidR="00A075D8" w:rsidRPr="00037F58" w:rsidRDefault="00A075D8" w:rsidP="00037F58">
            <w:pPr>
              <w:spacing w:line="340" w:lineRule="exact"/>
              <w:rPr>
                <w:rFonts w:asciiTheme="minorEastAsia" w:hAnsiTheme="minorEastAsia" w:cs="ＭＳ Ｐゴシック"/>
                <w:szCs w:val="21"/>
              </w:rPr>
            </w:pPr>
            <w:r w:rsidRPr="00037F58">
              <w:rPr>
                <w:rFonts w:asciiTheme="minorEastAsia" w:hAnsiTheme="minorEastAsia" w:hint="eastAsia"/>
                <w:szCs w:val="21"/>
              </w:rPr>
              <w:t>（※）海外からの支援の受入れ</w:t>
            </w:r>
          </w:p>
        </w:tc>
      </w:tr>
    </w:tbl>
    <w:p w14:paraId="28EB6837" w14:textId="77777777" w:rsidR="00A075D8" w:rsidRDefault="00A075D8" w:rsidP="00037F58">
      <w:pPr>
        <w:pStyle w:val="af5"/>
        <w:tabs>
          <w:tab w:val="left" w:pos="9214"/>
        </w:tabs>
        <w:spacing w:line="240" w:lineRule="exact"/>
        <w:ind w:leftChars="203" w:left="566" w:rightChars="229" w:right="481" w:hangingChars="78" w:hanging="140"/>
        <w:jc w:val="left"/>
        <w:rPr>
          <w:rFonts w:asciiTheme="minorEastAsia" w:eastAsiaTheme="minorEastAsia" w:hAnsiTheme="minorEastAsia"/>
          <w:sz w:val="18"/>
          <w:szCs w:val="20"/>
        </w:rPr>
      </w:pPr>
      <w:r w:rsidRPr="00037F58">
        <w:rPr>
          <w:rFonts w:asciiTheme="minorEastAsia" w:eastAsiaTheme="minorEastAsia" w:hAnsiTheme="minorEastAsia" w:hint="eastAsia"/>
          <w:sz w:val="18"/>
          <w:szCs w:val="20"/>
        </w:rPr>
        <w:t>＊分野区分は関西防災・減災プラン（地震・津波災害対策編）のオペレーションマップに基づく。</w:t>
      </w:r>
    </w:p>
    <w:p w14:paraId="6A09BFF9" w14:textId="77777777" w:rsidR="00331B6F" w:rsidRDefault="00A075D8" w:rsidP="00037F58">
      <w:pPr>
        <w:pStyle w:val="af5"/>
        <w:tabs>
          <w:tab w:val="left" w:pos="9214"/>
        </w:tabs>
        <w:spacing w:line="240" w:lineRule="exact"/>
        <w:ind w:leftChars="203" w:left="566" w:rightChars="229" w:right="481" w:hangingChars="78" w:hanging="140"/>
        <w:jc w:val="left"/>
      </w:pPr>
      <w:r w:rsidRPr="00037F58">
        <w:rPr>
          <w:rFonts w:asciiTheme="minorEastAsia" w:eastAsiaTheme="minorEastAsia" w:hAnsiTheme="minorEastAsia" w:hint="eastAsia"/>
          <w:sz w:val="18"/>
          <w:szCs w:val="20"/>
        </w:rPr>
        <w:t>＊「※」印の分野は、法令の定めや既定の応援制度により応援調整等が図られる分野であるが、災害対応の全体像を示すため、簡易に記載。</w:t>
      </w:r>
    </w:p>
    <w:p w14:paraId="1316A3ED" w14:textId="77777777" w:rsidR="00331B6F" w:rsidRPr="001947E0" w:rsidRDefault="001947E0" w:rsidP="0082012A">
      <w:pPr>
        <w:pStyle w:val="af5"/>
        <w:wordWrap w:val="0"/>
        <w:spacing w:line="240" w:lineRule="exact"/>
        <w:ind w:leftChars="0" w:rightChars="161" w:right="338" w:firstLineChars="0"/>
        <w:jc w:val="right"/>
        <w:rPr>
          <w:sz w:val="16"/>
        </w:rPr>
      </w:pPr>
      <w:r w:rsidRPr="001947E0">
        <w:rPr>
          <w:rFonts w:hint="eastAsia"/>
          <w:sz w:val="16"/>
        </w:rPr>
        <w:t>出典</w:t>
      </w:r>
      <w:r w:rsidR="00184086">
        <w:rPr>
          <w:rFonts w:hint="eastAsia"/>
          <w:sz w:val="16"/>
        </w:rPr>
        <w:t>：</w:t>
      </w:r>
      <w:r w:rsidRPr="001947E0">
        <w:rPr>
          <w:rFonts w:hint="eastAsia"/>
          <w:sz w:val="16"/>
        </w:rPr>
        <w:t>「関西広域応援・受援実施要綱」</w:t>
      </w:r>
      <w:r w:rsidR="00184086">
        <w:rPr>
          <w:rFonts w:hint="eastAsia"/>
          <w:sz w:val="16"/>
        </w:rPr>
        <w:t xml:space="preserve"> </w:t>
      </w:r>
      <w:r w:rsidRPr="001947E0">
        <w:rPr>
          <w:rFonts w:hint="eastAsia"/>
          <w:sz w:val="16"/>
        </w:rPr>
        <w:t>関西広域連合広域防災局</w:t>
      </w:r>
      <w:r w:rsidR="00184086">
        <w:rPr>
          <w:rFonts w:hint="eastAsia"/>
          <w:sz w:val="16"/>
        </w:rPr>
        <w:t xml:space="preserve">　</w:t>
      </w:r>
      <w:r w:rsidRPr="001947E0">
        <w:rPr>
          <w:rFonts w:hint="eastAsia"/>
          <w:sz w:val="16"/>
        </w:rPr>
        <w:t>平成25年3月</w:t>
      </w:r>
      <w:r w:rsidR="00184086">
        <w:rPr>
          <w:rFonts w:hint="eastAsia"/>
          <w:sz w:val="16"/>
        </w:rPr>
        <w:t xml:space="preserve">　p.42</w:t>
      </w:r>
    </w:p>
    <w:p w14:paraId="669B8739" w14:textId="77777777" w:rsidR="001947E0" w:rsidRDefault="001947E0" w:rsidP="00144784">
      <w:pPr>
        <w:pStyle w:val="af5"/>
        <w:ind w:leftChars="0" w:firstLineChars="0"/>
      </w:pPr>
    </w:p>
    <w:p w14:paraId="779F8486" w14:textId="77777777" w:rsidR="0071711D" w:rsidRDefault="0071711D" w:rsidP="00A075D8">
      <w:pPr>
        <w:pStyle w:val="af5"/>
        <w:ind w:leftChars="0" w:left="0" w:firstLineChars="0"/>
        <w:rPr>
          <w:b/>
          <w:sz w:val="22"/>
        </w:rPr>
      </w:pPr>
      <w:r>
        <w:rPr>
          <w:b/>
          <w:sz w:val="22"/>
        </w:rPr>
        <w:br w:type="page"/>
      </w:r>
    </w:p>
    <w:p w14:paraId="3DABFB52" w14:textId="3D58A203" w:rsidR="00A075D8" w:rsidRPr="00037F58" w:rsidRDefault="00A075D8" w:rsidP="00037F58">
      <w:pPr>
        <w:pStyle w:val="af5"/>
        <w:ind w:leftChars="0" w:left="0" w:firstLineChars="0"/>
        <w:rPr>
          <w:b/>
          <w:sz w:val="22"/>
        </w:rPr>
      </w:pPr>
      <w:r w:rsidRPr="00037F58">
        <w:rPr>
          <w:rFonts w:hint="eastAsia"/>
          <w:b/>
          <w:sz w:val="22"/>
        </w:rPr>
        <w:lastRenderedPageBreak/>
        <w:t>（参考）関西広域連合</w:t>
      </w:r>
      <w:r w:rsidR="00195CF3">
        <w:rPr>
          <w:rFonts w:hint="eastAsia"/>
          <w:b/>
          <w:sz w:val="22"/>
        </w:rPr>
        <w:t>等</w:t>
      </w:r>
      <w:r w:rsidRPr="00037F58">
        <w:rPr>
          <w:rFonts w:hint="eastAsia"/>
          <w:b/>
          <w:sz w:val="22"/>
        </w:rPr>
        <w:t>による支援に関する府の動き</w:t>
      </w:r>
    </w:p>
    <w:p w14:paraId="09D54F56" w14:textId="73686F76" w:rsidR="00A075D8" w:rsidRDefault="0071711D" w:rsidP="00037F58">
      <w:pPr>
        <w:pStyle w:val="af5"/>
        <w:ind w:leftChars="200" w:left="420"/>
      </w:pPr>
      <w:r>
        <w:rPr>
          <w:rFonts w:hint="eastAsia"/>
        </w:rPr>
        <w:t>府は、府内の機関だけでは災害対応が困難な場合に関西広域連合</w:t>
      </w:r>
      <w:r w:rsidR="00195CF3">
        <w:rPr>
          <w:rFonts w:hint="eastAsia"/>
        </w:rPr>
        <w:t>や国</w:t>
      </w:r>
      <w:r>
        <w:rPr>
          <w:rFonts w:hint="eastAsia"/>
        </w:rPr>
        <w:t>へ応援を要請することとなっており、府から</w:t>
      </w:r>
      <w:r w:rsidR="00195CF3">
        <w:rPr>
          <w:rFonts w:hint="eastAsia"/>
        </w:rPr>
        <w:t>の</w:t>
      </w:r>
      <w:r>
        <w:rPr>
          <w:rFonts w:hint="eastAsia"/>
        </w:rPr>
        <w:t>応援要請の流れは以下の</w:t>
      </w:r>
      <w:r w:rsidR="00A63AC6">
        <w:rPr>
          <w:rFonts w:hint="eastAsia"/>
        </w:rPr>
        <w:t>とおりである</w:t>
      </w:r>
      <w:r>
        <w:rPr>
          <w:rFonts w:hint="eastAsia"/>
        </w:rPr>
        <w:t>。</w:t>
      </w:r>
    </w:p>
    <w:p w14:paraId="575141D9" w14:textId="7876D5BB" w:rsidR="00A075D8" w:rsidRDefault="005831CF" w:rsidP="00144784">
      <w:pPr>
        <w:pStyle w:val="af5"/>
        <w:ind w:leftChars="0" w:firstLineChars="0"/>
      </w:pPr>
      <w:r>
        <w:rPr>
          <w:noProof/>
          <w:sz w:val="20"/>
        </w:rPr>
        <w:drawing>
          <wp:anchor distT="0" distB="0" distL="114300" distR="114300" simplePos="0" relativeHeight="251731968" behindDoc="0" locked="0" layoutInCell="1" allowOverlap="1" wp14:anchorId="06558F4C" wp14:editId="617AB17D">
            <wp:simplePos x="0" y="0"/>
            <wp:positionH relativeFrom="column">
              <wp:posOffset>223571</wp:posOffset>
            </wp:positionH>
            <wp:positionV relativeFrom="paragraph">
              <wp:posOffset>141733</wp:posOffset>
            </wp:positionV>
            <wp:extent cx="5743638" cy="4024844"/>
            <wp:effectExtent l="0" t="0" r="0" b="0"/>
            <wp:wrapNone/>
            <wp:docPr id="451"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pic:cNvPicPr/>
                  </pic:nvPicPr>
                  <pic:blipFill rotWithShape="1">
                    <a:blip r:embed="rId73"/>
                    <a:srcRect l="31042" t="27961" r="32453" b="31117"/>
                    <a:stretch/>
                  </pic:blipFill>
                  <pic:spPr bwMode="auto">
                    <a:xfrm>
                      <a:off x="0" y="0"/>
                      <a:ext cx="5743638" cy="40248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1E53">
        <w:rPr>
          <w:rFonts w:hint="eastAsia"/>
          <w:noProof/>
        </w:rPr>
        <mc:AlternateContent>
          <mc:Choice Requires="wps">
            <w:drawing>
              <wp:anchor distT="0" distB="0" distL="114300" distR="114300" simplePos="0" relativeHeight="251668480" behindDoc="0" locked="0" layoutInCell="1" allowOverlap="1" wp14:anchorId="205331C7" wp14:editId="4249B19A">
                <wp:simplePos x="0" y="0"/>
                <wp:positionH relativeFrom="column">
                  <wp:posOffset>181549</wp:posOffset>
                </wp:positionH>
                <wp:positionV relativeFrom="paragraph">
                  <wp:posOffset>96315</wp:posOffset>
                </wp:positionV>
                <wp:extent cx="6009967" cy="8191500"/>
                <wp:effectExtent l="0" t="0" r="10160" b="19050"/>
                <wp:wrapNone/>
                <wp:docPr id="162" name="正方形/長方形 162"/>
                <wp:cNvGraphicFramePr/>
                <a:graphic xmlns:a="http://schemas.openxmlformats.org/drawingml/2006/main">
                  <a:graphicData uri="http://schemas.microsoft.com/office/word/2010/wordprocessingShape">
                    <wps:wsp>
                      <wps:cNvSpPr/>
                      <wps:spPr>
                        <a:xfrm>
                          <a:off x="0" y="0"/>
                          <a:ext cx="6009967" cy="81915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FEEC9" id="正方形/長方形 162" o:spid="_x0000_s1026" style="position:absolute;left:0;text-align:left;margin-left:14.3pt;margin-top:7.6pt;width:473.25pt;height:6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" filled="f" strokecolor="black [3213]" strokeweight=".5pt"/>
            </w:pict>
          </mc:Fallback>
        </mc:AlternateContent>
      </w:r>
    </w:p>
    <w:p w14:paraId="0E550D36" w14:textId="40940CED" w:rsidR="0071711D" w:rsidRDefault="00F73B7C" w:rsidP="00CC062E">
      <w:pPr>
        <w:pStyle w:val="af5"/>
        <w:spacing w:line="300" w:lineRule="exact"/>
        <w:ind w:leftChars="0" w:left="0" w:firstLineChars="0" w:firstLine="0"/>
        <w:rPr>
          <w:sz w:val="20"/>
        </w:rPr>
      </w:pPr>
      <w:r>
        <w:rPr>
          <w:rFonts w:hint="eastAsia"/>
          <w:sz w:val="20"/>
        </w:rPr>
        <w:t xml:space="preserve">　　</w:t>
      </w:r>
    </w:p>
    <w:p w14:paraId="6A08A222" w14:textId="357B61AD" w:rsidR="00F73B7C" w:rsidRDefault="00F73B7C" w:rsidP="00CC062E">
      <w:pPr>
        <w:pStyle w:val="af5"/>
        <w:spacing w:line="300" w:lineRule="exact"/>
        <w:ind w:leftChars="0" w:left="0" w:firstLineChars="0" w:firstLine="0"/>
        <w:rPr>
          <w:sz w:val="20"/>
        </w:rPr>
      </w:pPr>
    </w:p>
    <w:p w14:paraId="1E9A83C7" w14:textId="4C244D9F" w:rsidR="00F73B7C" w:rsidRDefault="00F73B7C" w:rsidP="00CC062E">
      <w:pPr>
        <w:pStyle w:val="af5"/>
        <w:spacing w:line="300" w:lineRule="exact"/>
        <w:ind w:leftChars="0" w:left="0" w:firstLineChars="0" w:firstLine="0"/>
        <w:rPr>
          <w:sz w:val="20"/>
        </w:rPr>
      </w:pPr>
    </w:p>
    <w:p w14:paraId="22C9A791" w14:textId="7F051149" w:rsidR="00F73B7C" w:rsidRDefault="00F73B7C" w:rsidP="00CC062E">
      <w:pPr>
        <w:pStyle w:val="af5"/>
        <w:spacing w:line="300" w:lineRule="exact"/>
        <w:ind w:leftChars="0" w:left="0" w:firstLineChars="0" w:firstLine="0"/>
        <w:rPr>
          <w:sz w:val="20"/>
        </w:rPr>
      </w:pPr>
    </w:p>
    <w:p w14:paraId="5C87BED7" w14:textId="5EB1177E" w:rsidR="00F73B7C" w:rsidRDefault="00F73B7C" w:rsidP="00CC062E">
      <w:pPr>
        <w:pStyle w:val="af5"/>
        <w:spacing w:line="300" w:lineRule="exact"/>
        <w:ind w:leftChars="0" w:left="0" w:firstLineChars="0" w:firstLine="0"/>
        <w:rPr>
          <w:sz w:val="20"/>
        </w:rPr>
      </w:pPr>
    </w:p>
    <w:p w14:paraId="4ADF315D" w14:textId="6F758889" w:rsidR="00F73B7C" w:rsidRDefault="00F73B7C" w:rsidP="00CC062E">
      <w:pPr>
        <w:pStyle w:val="af5"/>
        <w:spacing w:line="300" w:lineRule="exact"/>
        <w:ind w:leftChars="0" w:left="0" w:firstLineChars="0" w:firstLine="0"/>
        <w:rPr>
          <w:sz w:val="20"/>
        </w:rPr>
      </w:pPr>
    </w:p>
    <w:p w14:paraId="0B03E21D" w14:textId="3F48072E" w:rsidR="00F73B7C" w:rsidRDefault="00F73B7C" w:rsidP="00CC062E">
      <w:pPr>
        <w:pStyle w:val="af5"/>
        <w:spacing w:line="300" w:lineRule="exact"/>
        <w:ind w:leftChars="0" w:left="0" w:firstLineChars="0" w:firstLine="0"/>
        <w:rPr>
          <w:sz w:val="20"/>
        </w:rPr>
      </w:pPr>
    </w:p>
    <w:p w14:paraId="1B010659" w14:textId="115D51BC" w:rsidR="00F73B7C" w:rsidRDefault="00F73B7C" w:rsidP="00CC062E">
      <w:pPr>
        <w:pStyle w:val="af5"/>
        <w:spacing w:line="300" w:lineRule="exact"/>
        <w:ind w:leftChars="0" w:left="0" w:firstLineChars="0" w:firstLine="0"/>
        <w:rPr>
          <w:sz w:val="20"/>
        </w:rPr>
      </w:pPr>
    </w:p>
    <w:p w14:paraId="44156520" w14:textId="03D54F93" w:rsidR="00F73B7C" w:rsidRDefault="00F73B7C" w:rsidP="00CC062E">
      <w:pPr>
        <w:pStyle w:val="af5"/>
        <w:spacing w:line="300" w:lineRule="exact"/>
        <w:ind w:leftChars="0" w:left="0" w:firstLineChars="0" w:firstLine="0"/>
        <w:rPr>
          <w:sz w:val="20"/>
        </w:rPr>
      </w:pPr>
    </w:p>
    <w:p w14:paraId="295A70CD" w14:textId="0DA63D5F" w:rsidR="00F73B7C" w:rsidRDefault="00F73B7C" w:rsidP="00CC062E">
      <w:pPr>
        <w:pStyle w:val="af5"/>
        <w:spacing w:line="300" w:lineRule="exact"/>
        <w:ind w:leftChars="0" w:left="0" w:firstLineChars="0" w:firstLine="0"/>
        <w:rPr>
          <w:sz w:val="20"/>
        </w:rPr>
      </w:pPr>
    </w:p>
    <w:p w14:paraId="3D8D1145" w14:textId="67DC60E7" w:rsidR="00F73B7C" w:rsidRDefault="00F73B7C" w:rsidP="00CC062E">
      <w:pPr>
        <w:pStyle w:val="af5"/>
        <w:spacing w:line="300" w:lineRule="exact"/>
        <w:ind w:leftChars="0" w:left="0" w:firstLineChars="0" w:firstLine="0"/>
        <w:rPr>
          <w:sz w:val="20"/>
        </w:rPr>
      </w:pPr>
    </w:p>
    <w:p w14:paraId="0C7E59C9" w14:textId="3DBA3A10" w:rsidR="00F73B7C" w:rsidRDefault="00F73B7C" w:rsidP="00CC062E">
      <w:pPr>
        <w:pStyle w:val="af5"/>
        <w:spacing w:line="300" w:lineRule="exact"/>
        <w:ind w:leftChars="0" w:left="0" w:firstLineChars="0" w:firstLine="0"/>
        <w:rPr>
          <w:sz w:val="20"/>
        </w:rPr>
      </w:pPr>
    </w:p>
    <w:p w14:paraId="50FCD93E" w14:textId="0F26F7DE" w:rsidR="00F73B7C" w:rsidRDefault="00F73B7C" w:rsidP="00CC062E">
      <w:pPr>
        <w:pStyle w:val="af5"/>
        <w:spacing w:line="300" w:lineRule="exact"/>
        <w:ind w:leftChars="0" w:left="0" w:firstLineChars="0" w:firstLine="0"/>
        <w:rPr>
          <w:sz w:val="20"/>
        </w:rPr>
      </w:pPr>
    </w:p>
    <w:p w14:paraId="64FFB90B" w14:textId="74B2C418" w:rsidR="00F73B7C" w:rsidRDefault="00F73B7C" w:rsidP="00CC062E">
      <w:pPr>
        <w:pStyle w:val="af5"/>
        <w:spacing w:line="300" w:lineRule="exact"/>
        <w:ind w:leftChars="0" w:left="0" w:firstLineChars="0" w:firstLine="0"/>
        <w:rPr>
          <w:sz w:val="20"/>
        </w:rPr>
      </w:pPr>
    </w:p>
    <w:p w14:paraId="36717E5D" w14:textId="3B097B3F" w:rsidR="00F73B7C" w:rsidRDefault="00F73B7C" w:rsidP="00CC062E">
      <w:pPr>
        <w:pStyle w:val="af5"/>
        <w:spacing w:line="300" w:lineRule="exact"/>
        <w:ind w:leftChars="0" w:left="0" w:firstLineChars="0" w:firstLine="0"/>
        <w:rPr>
          <w:sz w:val="20"/>
        </w:rPr>
      </w:pPr>
    </w:p>
    <w:p w14:paraId="75C9E1F8" w14:textId="77777777" w:rsidR="00F73B7C" w:rsidRPr="003440AF" w:rsidRDefault="00F73B7C" w:rsidP="00CC062E">
      <w:pPr>
        <w:pStyle w:val="af5"/>
        <w:spacing w:line="300" w:lineRule="exact"/>
        <w:ind w:leftChars="0" w:left="0" w:firstLineChars="0" w:firstLine="0"/>
        <w:rPr>
          <w:sz w:val="20"/>
        </w:rPr>
      </w:pPr>
    </w:p>
    <w:p w14:paraId="51471045" w14:textId="77777777" w:rsidR="00F73B7C" w:rsidRDefault="00F73B7C" w:rsidP="0082012A">
      <w:pPr>
        <w:pStyle w:val="af5"/>
        <w:wordWrap w:val="0"/>
        <w:ind w:leftChars="0" w:rightChars="62" w:right="130" w:firstLineChars="0"/>
        <w:jc w:val="right"/>
        <w:rPr>
          <w:sz w:val="18"/>
        </w:rPr>
      </w:pPr>
    </w:p>
    <w:p w14:paraId="75F2FE91" w14:textId="77777777" w:rsidR="00341E53" w:rsidRDefault="00341E53" w:rsidP="00341E53">
      <w:pPr>
        <w:pStyle w:val="af5"/>
        <w:ind w:leftChars="0" w:rightChars="62" w:right="130" w:firstLineChars="0"/>
        <w:jc w:val="right"/>
        <w:rPr>
          <w:color w:val="FF0000"/>
          <w:sz w:val="18"/>
        </w:rPr>
      </w:pPr>
    </w:p>
    <w:p w14:paraId="090AB696" w14:textId="77777777" w:rsidR="00F73B7C" w:rsidRDefault="00F73B7C" w:rsidP="00F73B7C">
      <w:pPr>
        <w:pStyle w:val="af5"/>
        <w:ind w:leftChars="0" w:rightChars="62" w:right="130" w:firstLineChars="0"/>
        <w:jc w:val="right"/>
        <w:rPr>
          <w:color w:val="FF0000"/>
          <w:sz w:val="18"/>
        </w:rPr>
      </w:pPr>
    </w:p>
    <w:p w14:paraId="194D4934" w14:textId="77777777" w:rsidR="00341E53" w:rsidRDefault="00341E53" w:rsidP="00341E53">
      <w:pPr>
        <w:pStyle w:val="afff5"/>
        <w:rPr>
          <w:rFonts w:ascii="ＭＳ ゴシック" w:eastAsia="ＭＳ ゴシック" w:hAnsi="ＭＳ ゴシック"/>
          <w:sz w:val="22"/>
          <w:szCs w:val="22"/>
          <w:u w:val="single"/>
        </w:rPr>
      </w:pPr>
    </w:p>
    <w:p w14:paraId="6DB2299B" w14:textId="77777777" w:rsidR="00341E53" w:rsidRPr="00337DFF" w:rsidRDefault="00341E53" w:rsidP="00341E53">
      <w:pPr>
        <w:ind w:firstLineChars="300" w:firstLine="663"/>
        <w:rPr>
          <w:rFonts w:ascii="ＭＳ ゴシック" w:eastAsia="ＭＳ ゴシック" w:hAnsi="ＭＳ ゴシック" w:cs="Courier New"/>
          <w:b/>
          <w:bCs/>
          <w:sz w:val="22"/>
          <w:u w:val="single"/>
        </w:rPr>
      </w:pPr>
      <w:r w:rsidRPr="00337DFF">
        <w:rPr>
          <w:rFonts w:ascii="ＭＳ ゴシック" w:eastAsia="ＭＳ ゴシック" w:hAnsi="ＭＳ ゴシック" w:cs="Courier New" w:hint="eastAsia"/>
          <w:b/>
          <w:bCs/>
          <w:sz w:val="22"/>
          <w:u w:val="single"/>
        </w:rPr>
        <w:t>１　関西広域連合への応援要請</w:t>
      </w:r>
      <w:r w:rsidRPr="00337DFF">
        <w:rPr>
          <w:rFonts w:ascii="ＭＳ ゴシック" w:eastAsia="ＭＳ ゴシック" w:hAnsi="ＭＳ ゴシック" w:cs="Courier New" w:hint="eastAsia"/>
          <w:b/>
          <w:bCs/>
          <w:sz w:val="22"/>
          <w:u w:val="single"/>
          <w:shd w:val="pct15" w:color="auto" w:fill="FFFFFF"/>
        </w:rPr>
        <w:t>【第１フェーズ】</w:t>
      </w:r>
    </w:p>
    <w:p w14:paraId="66F32009" w14:textId="77777777" w:rsidR="00341E53" w:rsidRPr="00337DFF" w:rsidRDefault="00341E53" w:rsidP="00341E53">
      <w:pPr>
        <w:numPr>
          <w:ilvl w:val="0"/>
          <w:numId w:val="55"/>
        </w:numPr>
        <w:rPr>
          <w:rFonts w:ascii="ＭＳ 明朝" w:eastAsia="ＭＳ 明朝" w:hAnsi="ＭＳ 明朝" w:cs="Courier New"/>
          <w:sz w:val="22"/>
        </w:rPr>
      </w:pPr>
      <w:r w:rsidRPr="00337DFF">
        <w:rPr>
          <w:rFonts w:ascii="ＭＳ 明朝" w:eastAsia="ＭＳ 明朝" w:hAnsi="ＭＳ 明朝" w:cs="Courier New" w:hint="eastAsia"/>
          <w:sz w:val="22"/>
        </w:rPr>
        <w:t>要請の方法及び応援の内容</w:t>
      </w:r>
    </w:p>
    <w:p w14:paraId="1820D582" w14:textId="77777777" w:rsidR="00341E53" w:rsidRPr="00337DFF" w:rsidRDefault="00341E53" w:rsidP="00341E53">
      <w:pPr>
        <w:ind w:leftChars="406" w:left="853" w:rightChars="-108" w:right="-227" w:firstLineChars="100" w:firstLine="220"/>
        <w:rPr>
          <w:rFonts w:ascii="ＭＳ 明朝" w:eastAsia="ＭＳ 明朝" w:hAnsi="ＭＳ 明朝" w:cs="Courier New"/>
          <w:sz w:val="22"/>
        </w:rPr>
      </w:pPr>
      <w:r w:rsidRPr="00337DFF">
        <w:rPr>
          <w:rFonts w:ascii="ＭＳ 明朝" w:eastAsia="ＭＳ 明朝" w:hAnsi="ＭＳ 明朝" w:cs="Courier New" w:hint="eastAsia"/>
          <w:sz w:val="22"/>
        </w:rPr>
        <w:t>知事は、府単独では十分に応急措置が実施できない場合、「関西広域応援・受援実施要綱」等の定めに基づき、関西広域連合広域防災局（兵庫県）に被害状況等を連絡し、必要とする応援の内容を記載した文書をもって要請する。</w:t>
      </w:r>
    </w:p>
    <w:p w14:paraId="3EABA6B5" w14:textId="77777777" w:rsidR="00341E53" w:rsidRPr="00337DFF" w:rsidRDefault="00341E53" w:rsidP="00341E53">
      <w:pPr>
        <w:numPr>
          <w:ilvl w:val="0"/>
          <w:numId w:val="53"/>
        </w:numPr>
        <w:rPr>
          <w:rFonts w:ascii="ＭＳ 明朝" w:eastAsia="ＭＳ 明朝" w:hAnsi="ＭＳ 明朝" w:cs="Courier New"/>
          <w:sz w:val="22"/>
        </w:rPr>
      </w:pPr>
      <w:r w:rsidRPr="00337DFF">
        <w:rPr>
          <w:rFonts w:ascii="ＭＳ 明朝" w:eastAsia="ＭＳ 明朝" w:hAnsi="ＭＳ 明朝" w:cs="Courier New" w:hint="eastAsia"/>
          <w:sz w:val="22"/>
        </w:rPr>
        <w:t>食料、飲料水及び生活必需品などの救援物資の提供</w:t>
      </w:r>
    </w:p>
    <w:p w14:paraId="5A27365C" w14:textId="77777777" w:rsidR="00341E53" w:rsidRPr="00337DFF" w:rsidRDefault="00341E53" w:rsidP="00341E53">
      <w:pPr>
        <w:numPr>
          <w:ilvl w:val="0"/>
          <w:numId w:val="53"/>
        </w:numPr>
        <w:rPr>
          <w:rFonts w:ascii="ＭＳ 明朝" w:eastAsia="ＭＳ 明朝" w:hAnsi="ＭＳ 明朝" w:cs="Courier New"/>
          <w:sz w:val="22"/>
        </w:rPr>
      </w:pPr>
      <w:r w:rsidRPr="00337DFF">
        <w:rPr>
          <w:rFonts w:ascii="ＭＳ 明朝" w:eastAsia="ＭＳ 明朝" w:hAnsi="ＭＳ 明朝" w:cs="Courier New" w:hint="eastAsia"/>
          <w:sz w:val="22"/>
        </w:rPr>
        <w:t>発災直後の緊急派遣チーム(先遣隊)の派遣、情報収集及び災害応急活動に必要な職員の派遣</w:t>
      </w:r>
    </w:p>
    <w:p w14:paraId="2D5D41A3" w14:textId="77777777" w:rsidR="00341E53" w:rsidRPr="00337DFF" w:rsidRDefault="00341E53" w:rsidP="00341E53">
      <w:pPr>
        <w:numPr>
          <w:ilvl w:val="0"/>
          <w:numId w:val="53"/>
        </w:numPr>
        <w:rPr>
          <w:rFonts w:ascii="ＭＳ 明朝" w:eastAsia="ＭＳ 明朝" w:hAnsi="ＭＳ 明朝" w:cs="Courier New"/>
          <w:sz w:val="22"/>
        </w:rPr>
      </w:pPr>
      <w:r w:rsidRPr="00337DFF">
        <w:rPr>
          <w:rFonts w:ascii="ＭＳ 明朝" w:eastAsia="ＭＳ 明朝" w:hAnsi="ＭＳ 明朝" w:cs="Courier New" w:hint="eastAsia"/>
          <w:sz w:val="22"/>
        </w:rPr>
        <w:t>広域避難の調整及び避難者、傷病者の受け入れ、ドクターヘリの運航</w:t>
      </w:r>
    </w:p>
    <w:p w14:paraId="6DABD85D" w14:textId="77777777" w:rsidR="00341E53" w:rsidRPr="00337DFF" w:rsidRDefault="00341E53" w:rsidP="00341E53">
      <w:pPr>
        <w:numPr>
          <w:ilvl w:val="0"/>
          <w:numId w:val="53"/>
        </w:numPr>
        <w:rPr>
          <w:rFonts w:ascii="ＭＳ 明朝" w:eastAsia="ＭＳ 明朝" w:hAnsi="ＭＳ 明朝" w:cs="Courier New"/>
          <w:sz w:val="22"/>
        </w:rPr>
      </w:pPr>
      <w:r w:rsidRPr="00337DFF">
        <w:rPr>
          <w:rFonts w:ascii="ＭＳ 明朝" w:eastAsia="ＭＳ 明朝" w:hAnsi="ＭＳ 明朝" w:cs="Courier New" w:hint="eastAsia"/>
          <w:sz w:val="22"/>
        </w:rPr>
        <w:t>行政機能が大幅に低下した被災市町村に現地連絡所を設置し、通常の行政業務も含めた直接支援</w:t>
      </w:r>
    </w:p>
    <w:p w14:paraId="749852EE" w14:textId="77777777" w:rsidR="00341E53" w:rsidRPr="00337DFF" w:rsidRDefault="00341E53" w:rsidP="00341E53">
      <w:pPr>
        <w:numPr>
          <w:ilvl w:val="0"/>
          <w:numId w:val="53"/>
        </w:numPr>
        <w:rPr>
          <w:rFonts w:ascii="ＭＳ 明朝" w:eastAsia="ＭＳ 明朝" w:hAnsi="ＭＳ 明朝" w:cs="Courier New"/>
          <w:sz w:val="22"/>
        </w:rPr>
      </w:pPr>
      <w:r w:rsidRPr="00337DFF">
        <w:rPr>
          <w:rFonts w:ascii="ＭＳ 明朝" w:eastAsia="ＭＳ 明朝" w:hAnsi="ＭＳ 明朝" w:cs="Courier New" w:hint="eastAsia"/>
          <w:sz w:val="22"/>
        </w:rPr>
        <w:t>ボランティア活動の促進、⑥帰宅困難者への支援</w:t>
      </w:r>
    </w:p>
    <w:p w14:paraId="12B26B13" w14:textId="77777777" w:rsidR="00341E53" w:rsidRPr="00337DFF" w:rsidRDefault="00341E53" w:rsidP="00341E53">
      <w:pPr>
        <w:ind w:left="1100"/>
        <w:rPr>
          <w:rFonts w:ascii="ＭＳ 明朝" w:eastAsia="ＭＳ 明朝" w:hAnsi="ＭＳ 明朝" w:cs="Courier New"/>
          <w:sz w:val="22"/>
        </w:rPr>
      </w:pPr>
      <w:r w:rsidRPr="00337DFF">
        <w:rPr>
          <w:rFonts w:ascii="ＭＳ 明朝" w:eastAsia="ＭＳ 明朝" w:hAnsi="ＭＳ 明朝" w:cs="Courier New" w:hint="eastAsia"/>
          <w:sz w:val="22"/>
        </w:rPr>
        <w:t>⑦ 災害廃棄物等処理の推進、⑧その他、特に必要な事項</w:t>
      </w:r>
    </w:p>
    <w:p w14:paraId="61C2800E" w14:textId="77777777" w:rsidR="00341E53" w:rsidRPr="00337DFF" w:rsidRDefault="00341E53" w:rsidP="00341E53">
      <w:pPr>
        <w:ind w:firstLineChars="400" w:firstLine="880"/>
        <w:rPr>
          <w:rFonts w:ascii="ＭＳ 明朝" w:eastAsia="ＭＳ 明朝" w:hAnsi="ＭＳ 明朝" w:cs="Courier New"/>
          <w:sz w:val="22"/>
        </w:rPr>
      </w:pPr>
      <w:r w:rsidRPr="00337DFF">
        <w:rPr>
          <w:rFonts w:ascii="ＭＳ 明朝" w:eastAsia="ＭＳ 明朝" w:hAnsi="ＭＳ 明朝" w:cs="Courier New" w:hint="eastAsia"/>
          <w:sz w:val="22"/>
        </w:rPr>
        <w:t>(2) 受援体制の確立</w:t>
      </w:r>
    </w:p>
    <w:p w14:paraId="7DB79636" w14:textId="77777777" w:rsidR="00341E53" w:rsidRPr="00337DFF" w:rsidRDefault="00341E53" w:rsidP="00341E53">
      <w:pPr>
        <w:ind w:leftChars="420" w:left="882"/>
        <w:rPr>
          <w:rFonts w:ascii="ＭＳ 明朝" w:eastAsia="ＭＳ 明朝" w:hAnsi="ＭＳ 明朝" w:cs="Courier New"/>
          <w:sz w:val="22"/>
        </w:rPr>
      </w:pPr>
      <w:r w:rsidRPr="00337DFF">
        <w:rPr>
          <w:rFonts w:ascii="ＭＳ 明朝" w:eastAsia="ＭＳ 明朝" w:hAnsi="ＭＳ 明朝" w:cs="Courier New" w:hint="eastAsia"/>
          <w:sz w:val="22"/>
        </w:rPr>
        <w:t xml:space="preserve">　災害対策課長は、円滑に応援を受け入れるため、次のとおり受援体制の確立を行う。</w:t>
      </w:r>
    </w:p>
    <w:p w14:paraId="070AA2DC" w14:textId="77777777" w:rsidR="00341E53" w:rsidRPr="00337DFF" w:rsidRDefault="00341E53" w:rsidP="00341E53">
      <w:pPr>
        <w:numPr>
          <w:ilvl w:val="0"/>
          <w:numId w:val="54"/>
        </w:numPr>
        <w:rPr>
          <w:rFonts w:ascii="ＭＳ 明朝" w:eastAsia="ＭＳ 明朝" w:hAnsi="ＭＳ 明朝" w:cs="Courier New"/>
          <w:sz w:val="22"/>
        </w:rPr>
      </w:pPr>
      <w:r w:rsidRPr="00337DFF">
        <w:rPr>
          <w:rFonts w:ascii="ＭＳ 明朝" w:eastAsia="ＭＳ 明朝" w:hAnsi="ＭＳ 明朝" w:cs="Courier New" w:hint="eastAsia"/>
          <w:sz w:val="22"/>
        </w:rPr>
        <w:t>緊急派遣チームの受入体制</w:t>
      </w:r>
    </w:p>
    <w:p w14:paraId="3E169489" w14:textId="7BBC4D17" w:rsidR="00341E53" w:rsidRPr="00337DFF" w:rsidRDefault="00341E53" w:rsidP="00341E53">
      <w:pPr>
        <w:ind w:leftChars="607" w:left="1275" w:firstLineChars="100" w:firstLine="220"/>
        <w:rPr>
          <w:rFonts w:ascii="ＭＳ 明朝" w:eastAsia="ＭＳ 明朝" w:hAnsi="ＭＳ 明朝" w:cs="Courier New"/>
          <w:sz w:val="22"/>
        </w:rPr>
      </w:pPr>
      <w:r w:rsidRPr="00337DFF">
        <w:rPr>
          <w:rFonts w:ascii="ＭＳ 明朝" w:eastAsia="ＭＳ 明朝" w:hAnsi="ＭＳ 明朝" w:cs="Courier New" w:hint="eastAsia"/>
          <w:sz w:val="22"/>
        </w:rPr>
        <w:t>関西広域連合及び構成府県市から派遣される緊急派遣チームに対し、被害状況、支援ニーズ等の情報を提供するとともに、可能な限り、通信手段の貸与、業務スペ</w:t>
      </w:r>
      <w:r w:rsidR="005831CF" w:rsidRPr="00337DFF">
        <w:rPr>
          <w:rFonts w:hint="eastAsia"/>
          <w:noProof/>
        </w:rPr>
        <w:lastRenderedPageBreak/>
        <mc:AlternateContent>
          <mc:Choice Requires="wps">
            <w:drawing>
              <wp:anchor distT="0" distB="0" distL="114300" distR="114300" simplePos="0" relativeHeight="251734016" behindDoc="0" locked="0" layoutInCell="1" allowOverlap="1" wp14:anchorId="4BBC848D" wp14:editId="361D3CA5">
                <wp:simplePos x="0" y="0"/>
                <wp:positionH relativeFrom="margin">
                  <wp:posOffset>6579</wp:posOffset>
                </wp:positionH>
                <wp:positionV relativeFrom="paragraph">
                  <wp:posOffset>5619</wp:posOffset>
                </wp:positionV>
                <wp:extent cx="6009640" cy="8863781"/>
                <wp:effectExtent l="0" t="0" r="10160" b="13970"/>
                <wp:wrapNone/>
                <wp:docPr id="452" name="正方形/長方形 452"/>
                <wp:cNvGraphicFramePr/>
                <a:graphic xmlns:a="http://schemas.openxmlformats.org/drawingml/2006/main">
                  <a:graphicData uri="http://schemas.microsoft.com/office/word/2010/wordprocessingShape">
                    <wps:wsp>
                      <wps:cNvSpPr/>
                      <wps:spPr>
                        <a:xfrm>
                          <a:off x="0" y="0"/>
                          <a:ext cx="6009640" cy="8863781"/>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59429" id="正方形/長方形 452" o:spid="_x0000_s1026" style="position:absolute;left:0;text-align:left;margin-left:.5pt;margin-top:.45pt;width:473.2pt;height:697.9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" filled="f" strokecolor="windowText" strokeweight=".5pt">
                <w10:wrap anchorx="margin"/>
              </v:rect>
            </w:pict>
          </mc:Fallback>
        </mc:AlternateContent>
      </w:r>
      <w:r w:rsidRPr="00337DFF">
        <w:rPr>
          <w:rFonts w:ascii="ＭＳ 明朝" w:eastAsia="ＭＳ 明朝" w:hAnsi="ＭＳ 明朝" w:cs="Courier New" w:hint="eastAsia"/>
          <w:sz w:val="22"/>
        </w:rPr>
        <w:t>ース、駐車場、仮眠場所の確保等を行い、緊急派遣チームの活動が円滑に行われるよう配慮する。</w:t>
      </w:r>
    </w:p>
    <w:p w14:paraId="034D119B" w14:textId="1DD124D6" w:rsidR="00341E53" w:rsidRPr="00337DFF" w:rsidRDefault="00341E53" w:rsidP="00341E53">
      <w:pPr>
        <w:numPr>
          <w:ilvl w:val="0"/>
          <w:numId w:val="54"/>
        </w:numPr>
        <w:rPr>
          <w:rFonts w:ascii="ＭＳ 明朝" w:eastAsia="ＭＳ 明朝" w:hAnsi="ＭＳ 明朝" w:cs="Courier New"/>
          <w:sz w:val="22"/>
        </w:rPr>
      </w:pPr>
      <w:r w:rsidRPr="00337DFF">
        <w:rPr>
          <w:rFonts w:ascii="ＭＳ 明朝" w:eastAsia="ＭＳ 明朝" w:hAnsi="ＭＳ 明朝" w:cs="Courier New" w:hint="eastAsia"/>
          <w:sz w:val="22"/>
        </w:rPr>
        <w:t>現地支援本部の受入体制</w:t>
      </w:r>
    </w:p>
    <w:p w14:paraId="3EA925E0" w14:textId="10B5C12E" w:rsidR="00341E53" w:rsidRPr="00337DFF" w:rsidRDefault="00341E53" w:rsidP="00341E53">
      <w:pPr>
        <w:ind w:left="1276" w:firstLineChars="86" w:firstLine="189"/>
        <w:rPr>
          <w:rFonts w:ascii="ＭＳ 明朝" w:eastAsia="ＭＳ 明朝" w:hAnsi="ＭＳ 明朝" w:cs="Courier New"/>
          <w:sz w:val="22"/>
        </w:rPr>
      </w:pPr>
      <w:r w:rsidRPr="00337DFF">
        <w:rPr>
          <w:rFonts w:ascii="ＭＳ 明朝" w:eastAsia="ＭＳ 明朝" w:hAnsi="ＭＳ 明朝" w:cs="Courier New" w:hint="eastAsia"/>
          <w:sz w:val="22"/>
        </w:rPr>
        <w:t>関西広域連合の現地支援本部が設置される場合は、受入担当者を置き、被害状況、支援ニーズ等の情報を提供するとともに、可能な限り、通信手段の貸与、業務スペース、駐車場、仮眠場所の確保等を行い、活動が円滑に行われるよう配慮する。</w:t>
      </w:r>
    </w:p>
    <w:p w14:paraId="7A1ECF8D" w14:textId="77777777" w:rsidR="00341E53" w:rsidRPr="00337DFF" w:rsidRDefault="00341E53" w:rsidP="00341E53">
      <w:pPr>
        <w:ind w:firstLineChars="300" w:firstLine="660"/>
        <w:rPr>
          <w:rFonts w:ascii="ＭＳ ゴシック" w:eastAsia="ＭＳ ゴシック" w:hAnsi="ＭＳ ゴシック" w:cs="Courier New"/>
          <w:sz w:val="22"/>
        </w:rPr>
      </w:pPr>
    </w:p>
    <w:p w14:paraId="0B0D4884" w14:textId="77777777" w:rsidR="00341E53" w:rsidRPr="00337DFF" w:rsidRDefault="00341E53" w:rsidP="00341E53">
      <w:pPr>
        <w:ind w:firstLineChars="300" w:firstLine="660"/>
        <w:rPr>
          <w:rFonts w:ascii="ＭＳ ゴシック" w:eastAsia="ＭＳ ゴシック" w:hAnsi="ＭＳ ゴシック" w:cs="Courier New"/>
          <w:sz w:val="22"/>
          <w:u w:val="single"/>
          <w:shd w:val="pct15" w:color="auto" w:fill="FFFFFF"/>
        </w:rPr>
      </w:pPr>
      <w:r w:rsidRPr="00337DFF">
        <w:rPr>
          <w:rFonts w:ascii="ＭＳ ゴシック" w:eastAsia="ＭＳ ゴシック" w:hAnsi="ＭＳ ゴシック" w:cs="Courier New" w:hint="eastAsia"/>
          <w:sz w:val="22"/>
          <w:u w:val="single"/>
        </w:rPr>
        <w:t>２　全国都道府県への応援要請</w:t>
      </w:r>
      <w:r w:rsidRPr="00337DFF">
        <w:rPr>
          <w:rFonts w:ascii="ＭＳ ゴシック" w:eastAsia="ＭＳ ゴシック" w:hAnsi="ＭＳ ゴシック" w:cs="Courier New" w:hint="eastAsia"/>
          <w:sz w:val="22"/>
          <w:u w:val="single"/>
          <w:shd w:val="pct15" w:color="auto" w:fill="FFFFFF"/>
        </w:rPr>
        <w:t>【第３フェーズ～】</w:t>
      </w:r>
    </w:p>
    <w:p w14:paraId="17A39FD6" w14:textId="77777777" w:rsidR="00341E53" w:rsidRPr="00337DFF" w:rsidRDefault="00341E53" w:rsidP="00341E53">
      <w:pPr>
        <w:ind w:leftChars="420" w:left="882" w:firstLineChars="100" w:firstLine="220"/>
        <w:rPr>
          <w:rFonts w:ascii="ＭＳ 明朝" w:eastAsia="ＭＳ 明朝" w:hAnsi="ＭＳ 明朝" w:cs="Courier New"/>
          <w:sz w:val="22"/>
        </w:rPr>
      </w:pPr>
      <w:r w:rsidRPr="00337DFF">
        <w:rPr>
          <w:rFonts w:ascii="ＭＳ 明朝" w:eastAsia="ＭＳ 明朝" w:hAnsi="ＭＳ 明朝" w:cs="Courier New" w:hint="eastAsia"/>
          <w:sz w:val="22"/>
        </w:rPr>
        <w:t>知事は、関西広域連合及び連携県による相互応援だけでは被災者の救援等の対策が十分に実施できない場合、「関西広域連合と九州地方知事会との災害時の相互応援に関する協定」、「関西広域連合と九都県市との災害時の相互応援に関する協定」、「関西広域連合と中国地方知事会との災害時の相互応援に関する協定」、「関西広域連合と四国知事会との災害時の相互応援に関する協定」及び「全国都道府県における災害時等の広域応援に関する協定」に基づき、速やかに関西広域連合に対し、被災状況等を連絡するとともに、必要とする広域応援の内容に関する事項（被災地における救援・救護及び災害応急・復旧対策並びに復興対策に係る人的・物的支援、施設若しくは業務の提供又はそれらのあっせん）を記載した文書をもって要請する。</w:t>
      </w:r>
    </w:p>
    <w:p w14:paraId="7B378AD6" w14:textId="77777777" w:rsidR="00341E53" w:rsidRPr="00337DFF" w:rsidRDefault="00341E53" w:rsidP="00341E53">
      <w:pPr>
        <w:rPr>
          <w:rFonts w:ascii="ＭＳ 明朝" w:eastAsia="ＭＳ 明朝" w:hAnsi="ＭＳ 明朝" w:cs="Courier New"/>
          <w:sz w:val="22"/>
        </w:rPr>
      </w:pPr>
    </w:p>
    <w:p w14:paraId="1CD6397E" w14:textId="77777777" w:rsidR="00341E53" w:rsidRPr="00337DFF" w:rsidRDefault="00341E53" w:rsidP="00341E53">
      <w:pPr>
        <w:ind w:firstLineChars="300" w:firstLine="663"/>
        <w:rPr>
          <w:rFonts w:ascii="ＭＳ 明朝" w:eastAsia="ＭＳ 明朝" w:hAnsi="ＭＳ 明朝" w:cs="Courier New"/>
          <w:b/>
          <w:bCs/>
          <w:sz w:val="22"/>
          <w:u w:val="single"/>
        </w:rPr>
      </w:pPr>
      <w:r w:rsidRPr="00337DFF">
        <w:rPr>
          <w:rFonts w:ascii="ＭＳ 明朝" w:eastAsia="ＭＳ 明朝" w:hAnsi="ＭＳ 明朝" w:cs="Courier New" w:hint="eastAsia"/>
          <w:b/>
          <w:bCs/>
          <w:sz w:val="22"/>
          <w:u w:val="single"/>
        </w:rPr>
        <w:t>３　総務省の「応急対策職員派遣制度」に対する派遣要請</w:t>
      </w:r>
      <w:r w:rsidRPr="00337DFF">
        <w:rPr>
          <w:rFonts w:ascii="ＭＳ 明朝" w:eastAsia="ＭＳ 明朝" w:hAnsi="ＭＳ 明朝" w:cs="Courier New" w:hint="eastAsia"/>
          <w:b/>
          <w:bCs/>
          <w:sz w:val="22"/>
          <w:u w:val="single"/>
          <w:shd w:val="pct15" w:color="auto" w:fill="FFFFFF"/>
        </w:rPr>
        <w:t>【第３フェーズ】</w:t>
      </w:r>
    </w:p>
    <w:p w14:paraId="61685317" w14:textId="77777777" w:rsidR="00341E53" w:rsidRPr="00337DFF" w:rsidRDefault="00341E53" w:rsidP="00341E53">
      <w:pPr>
        <w:ind w:leftChars="314" w:left="861" w:hangingChars="92" w:hanging="202"/>
        <w:rPr>
          <w:rFonts w:ascii="ＭＳ 明朝" w:eastAsia="ＭＳ 明朝" w:hAnsi="ＭＳ 明朝" w:cs="Courier New"/>
          <w:sz w:val="22"/>
        </w:rPr>
      </w:pPr>
      <w:r w:rsidRPr="00337DFF">
        <w:rPr>
          <w:rFonts w:ascii="ＭＳ 明朝" w:eastAsia="ＭＳ 明朝" w:hAnsi="ＭＳ 明朝" w:cs="Courier New" w:hint="eastAsia"/>
          <w:sz w:val="22"/>
        </w:rPr>
        <w:t xml:space="preserve">　　府は、被災した市町村の職員だけでは人員が圧倒的に不足することとなり、被災住民の生活再建等を円滑に進めるために、短期集中的に、大量の応援職員を迅速に確保する必要があると認めるときは、必要に応じ、応援職員確保調整本部（設置前にあっては総務省）に対し、派遣を要請する。</w:t>
      </w:r>
    </w:p>
    <w:p w14:paraId="7A487BA8" w14:textId="77777777" w:rsidR="00341E53" w:rsidRPr="00337DFF" w:rsidRDefault="00341E53" w:rsidP="00341E53">
      <w:pPr>
        <w:ind w:leftChars="420" w:left="882" w:firstLineChars="100" w:firstLine="220"/>
        <w:rPr>
          <w:rFonts w:ascii="ＭＳ 明朝" w:eastAsia="ＭＳ 明朝" w:hAnsi="ＭＳ 明朝" w:cs="Courier New"/>
          <w:sz w:val="22"/>
        </w:rPr>
      </w:pPr>
      <w:r w:rsidRPr="00337DFF">
        <w:rPr>
          <w:rFonts w:ascii="ＭＳ 明朝" w:eastAsia="ＭＳ 明朝" w:hAnsi="ＭＳ 明朝" w:cs="Courier New" w:hint="eastAsia"/>
          <w:sz w:val="22"/>
        </w:rPr>
        <w:t>また、当該制度の派遣目的は、被災した市町村の長の指揮の下、次に掲げる業務に携わるものであることとしている。</w:t>
      </w:r>
    </w:p>
    <w:p w14:paraId="49BCE839" w14:textId="77777777" w:rsidR="00341E53" w:rsidRPr="00337DFF" w:rsidRDefault="00341E53" w:rsidP="00341E53">
      <w:pPr>
        <w:ind w:leftChars="420" w:left="882" w:firstLineChars="100" w:firstLine="220"/>
        <w:rPr>
          <w:rFonts w:ascii="ＭＳ 明朝" w:eastAsia="ＭＳ 明朝" w:hAnsi="ＭＳ 明朝" w:cs="Courier New"/>
          <w:sz w:val="22"/>
        </w:rPr>
      </w:pPr>
      <w:r w:rsidRPr="00337DFF">
        <w:rPr>
          <w:rFonts w:ascii="ＭＳ 明朝" w:eastAsia="ＭＳ 明朝" w:hAnsi="ＭＳ 明朝" w:cs="Courier New" w:hint="eastAsia"/>
          <w:sz w:val="22"/>
        </w:rPr>
        <w:t>➀避難所運営や罹災証明書の交付等の災害対応業務を支援すること</w:t>
      </w:r>
    </w:p>
    <w:p w14:paraId="6F25A6D9" w14:textId="77777777" w:rsidR="00341E53" w:rsidRPr="00337DFF" w:rsidRDefault="00341E53" w:rsidP="00341E53">
      <w:pPr>
        <w:ind w:leftChars="420" w:left="882" w:firstLineChars="100" w:firstLine="220"/>
        <w:rPr>
          <w:rFonts w:ascii="ＭＳ 明朝" w:eastAsia="ＭＳ 明朝" w:hAnsi="ＭＳ 明朝" w:cs="Courier New"/>
          <w:sz w:val="22"/>
        </w:rPr>
      </w:pPr>
      <w:r w:rsidRPr="00337DFF">
        <w:rPr>
          <w:rFonts w:ascii="ＭＳ 明朝" w:eastAsia="ＭＳ 明朝" w:hAnsi="ＭＳ 明朝" w:cs="Courier New" w:hint="eastAsia"/>
          <w:sz w:val="22"/>
        </w:rPr>
        <w:t>➁被災市町村が行う災害マネジメントを総括的に支援すること</w:t>
      </w:r>
    </w:p>
    <w:p w14:paraId="3D78EAAB" w14:textId="77777777" w:rsidR="00341E53" w:rsidRPr="00337DFF" w:rsidRDefault="00341E53" w:rsidP="00341E53">
      <w:pPr>
        <w:rPr>
          <w:rFonts w:ascii="ＭＳ 明朝" w:eastAsia="ＭＳ 明朝" w:hAnsi="ＭＳ 明朝" w:cs="Courier New"/>
          <w:sz w:val="22"/>
        </w:rPr>
      </w:pPr>
    </w:p>
    <w:p w14:paraId="62CF64BB" w14:textId="77777777" w:rsidR="00341E53" w:rsidRPr="00337DFF" w:rsidRDefault="00341E53" w:rsidP="00341E53">
      <w:pPr>
        <w:rPr>
          <w:rFonts w:ascii="ＭＳ ゴシック" w:eastAsia="ＭＳ ゴシック" w:hAnsi="ＭＳ ゴシック" w:cs="Courier New"/>
          <w:sz w:val="22"/>
          <w:u w:val="single"/>
        </w:rPr>
      </w:pPr>
      <w:r w:rsidRPr="00337DFF">
        <w:rPr>
          <w:rFonts w:ascii="ＭＳ 明朝" w:eastAsia="ＭＳ 明朝" w:hAnsi="ＭＳ 明朝" w:cs="Courier New" w:hint="eastAsia"/>
          <w:sz w:val="22"/>
        </w:rPr>
        <w:t xml:space="preserve">　　　</w:t>
      </w:r>
      <w:r w:rsidRPr="00337DFF">
        <w:rPr>
          <w:rFonts w:ascii="ＭＳ 明朝" w:eastAsia="ＭＳ 明朝" w:hAnsi="ＭＳ 明朝" w:cs="Courier New" w:hint="eastAsia"/>
          <w:sz w:val="22"/>
          <w:u w:val="single"/>
        </w:rPr>
        <w:t>４</w:t>
      </w:r>
      <w:r w:rsidRPr="00337DFF">
        <w:rPr>
          <w:rFonts w:ascii="ＭＳ ゴシック" w:eastAsia="ＭＳ ゴシック" w:hAnsi="ＭＳ ゴシック" w:cs="Courier New" w:hint="eastAsia"/>
          <w:sz w:val="22"/>
          <w:u w:val="single"/>
        </w:rPr>
        <w:t xml:space="preserve">　内閣総理大臣に対する応援の要求</w:t>
      </w:r>
      <w:r w:rsidRPr="00337DFF">
        <w:rPr>
          <w:rFonts w:ascii="ＭＳ ゴシック" w:eastAsia="ＭＳ ゴシック" w:hAnsi="ＭＳ ゴシック" w:cs="Courier New" w:hint="eastAsia"/>
          <w:sz w:val="22"/>
          <w:u w:val="single"/>
          <w:shd w:val="pct15" w:color="auto" w:fill="FFFFFF"/>
        </w:rPr>
        <w:t>【第３フェーズ～】</w:t>
      </w:r>
    </w:p>
    <w:p w14:paraId="49584621" w14:textId="77777777" w:rsidR="00341E53" w:rsidRPr="00337DFF" w:rsidRDefault="00341E53" w:rsidP="00341E53">
      <w:pPr>
        <w:ind w:left="880" w:hangingChars="400" w:hanging="880"/>
        <w:rPr>
          <w:rFonts w:ascii="ＭＳ 明朝" w:eastAsia="ＭＳ 明朝" w:hAnsi="ＭＳ 明朝" w:cs="Courier New"/>
          <w:sz w:val="22"/>
        </w:rPr>
      </w:pPr>
      <w:r w:rsidRPr="00337DFF">
        <w:rPr>
          <w:rFonts w:ascii="ＭＳ 明朝" w:eastAsia="ＭＳ 明朝" w:hAnsi="ＭＳ 明朝" w:cs="Courier New" w:hint="eastAsia"/>
          <w:sz w:val="22"/>
        </w:rPr>
        <w:t xml:space="preserve">　　　　　知事は、市町村に対する指示や関西広域連合からの応援、他の都道府県知事等に対する要求のみによっては災害応急対策に係る応援が円滑に実施されないと認めるときは、必要に応じ、内閣総理大臣に対し、他の都道府県知事に応援を行うよう求める。</w:t>
      </w:r>
    </w:p>
    <w:p w14:paraId="5A8744EA" w14:textId="77777777" w:rsidR="00341E53" w:rsidRPr="00337DFF" w:rsidRDefault="00341E53" w:rsidP="00341E53">
      <w:pPr>
        <w:ind w:left="880" w:hangingChars="400" w:hanging="880"/>
        <w:rPr>
          <w:rFonts w:ascii="ＭＳ 明朝" w:eastAsia="ＭＳ 明朝" w:hAnsi="ＭＳ 明朝" w:cs="Courier New"/>
          <w:sz w:val="22"/>
        </w:rPr>
      </w:pPr>
    </w:p>
    <w:p w14:paraId="126BB88D" w14:textId="77777777" w:rsidR="00341E53" w:rsidRPr="00337DFF" w:rsidRDefault="00341E53" w:rsidP="00341E53">
      <w:pPr>
        <w:ind w:firstLineChars="300" w:firstLine="660"/>
        <w:rPr>
          <w:rFonts w:ascii="ＭＳ ゴシック" w:eastAsia="ＭＳ ゴシック" w:hAnsi="ＭＳ ゴシック" w:cs="Courier New"/>
          <w:sz w:val="22"/>
          <w:u w:val="single"/>
          <w:shd w:val="pct15" w:color="auto" w:fill="FFFFFF"/>
        </w:rPr>
      </w:pPr>
      <w:r w:rsidRPr="00337DFF">
        <w:rPr>
          <w:rFonts w:ascii="ＭＳ ゴシック" w:eastAsia="ＭＳ ゴシック" w:hAnsi="ＭＳ ゴシック" w:cs="Courier New" w:hint="eastAsia"/>
          <w:sz w:val="22"/>
          <w:u w:val="single"/>
        </w:rPr>
        <w:t>５　指定行政機関等の長等に対する応援の要求等</w:t>
      </w:r>
      <w:r w:rsidRPr="00337DFF">
        <w:rPr>
          <w:rFonts w:ascii="ＭＳ ゴシック" w:eastAsia="ＭＳ ゴシック" w:hAnsi="ＭＳ ゴシック" w:cs="Courier New" w:hint="eastAsia"/>
          <w:sz w:val="22"/>
          <w:u w:val="single"/>
          <w:shd w:val="pct15" w:color="auto" w:fill="FFFFFF"/>
        </w:rPr>
        <w:t>【第３フェーズ～】</w:t>
      </w:r>
    </w:p>
    <w:p w14:paraId="4993B025" w14:textId="36275090" w:rsidR="00341E53" w:rsidRPr="00337DFF" w:rsidRDefault="00341E53" w:rsidP="00341E53">
      <w:pPr>
        <w:ind w:firstLineChars="500" w:firstLine="1100"/>
        <w:rPr>
          <w:rFonts w:ascii="ＭＳ ゴシック" w:eastAsia="ＭＳ ゴシック" w:hAnsi="ＭＳ ゴシック" w:cs="Times New Roman"/>
          <w:sz w:val="22"/>
          <w:bdr w:val="single" w:sz="4" w:space="0" w:color="auto"/>
        </w:rPr>
      </w:pPr>
      <w:r w:rsidRPr="00337DFF">
        <w:rPr>
          <w:rFonts w:ascii="ＭＳ ゴシック" w:eastAsia="ＭＳ ゴシック" w:hAnsi="ＭＳ ゴシック" w:cs="Times New Roman" w:hint="eastAsia"/>
          <w:sz w:val="22"/>
          <w:bdr w:val="single" w:sz="4" w:space="0" w:color="auto"/>
        </w:rPr>
        <w:t>主たる担当：災害対策課、人事課</w:t>
      </w:r>
    </w:p>
    <w:p w14:paraId="41D95AC0" w14:textId="555E2416" w:rsidR="00341E53" w:rsidRPr="00337DFF" w:rsidRDefault="00341E53" w:rsidP="00341E53">
      <w:pPr>
        <w:ind w:left="880" w:hangingChars="400" w:hanging="880"/>
        <w:rPr>
          <w:rFonts w:ascii="ＭＳ 明朝" w:eastAsia="ＭＳ 明朝" w:hAnsi="ＭＳ 明朝" w:cs="Courier New"/>
          <w:sz w:val="22"/>
        </w:rPr>
      </w:pPr>
      <w:r w:rsidRPr="00337DFF">
        <w:rPr>
          <w:rFonts w:ascii="ＭＳ ゴシック" w:eastAsia="ＭＳ ゴシック" w:hAnsi="ＭＳ ゴシック" w:cs="Courier New" w:hint="eastAsia"/>
          <w:sz w:val="22"/>
        </w:rPr>
        <w:t xml:space="preserve">　　　　　</w:t>
      </w:r>
      <w:r w:rsidRPr="00337DFF">
        <w:rPr>
          <w:rFonts w:ascii="ＭＳ 明朝" w:eastAsia="ＭＳ 明朝" w:hAnsi="ＭＳ 明朝" w:cs="Courier New" w:hint="eastAsia"/>
          <w:sz w:val="22"/>
        </w:rPr>
        <w:t>知事は、災害応急対策を実施するため必要な場合、指定行政機関の長等に対し、応援を求め、または災害応急対策の実施を要請する。</w:t>
      </w:r>
    </w:p>
    <w:p w14:paraId="4A7B5363" w14:textId="2F40358B" w:rsidR="00341E53" w:rsidRPr="00337DFF" w:rsidRDefault="00341E53" w:rsidP="00341E53">
      <w:pPr>
        <w:numPr>
          <w:ilvl w:val="0"/>
          <w:numId w:val="70"/>
        </w:numPr>
        <w:rPr>
          <w:rFonts w:ascii="ＭＳ 明朝" w:eastAsia="ＭＳ 明朝" w:hAnsi="ＭＳ 明朝" w:cs="Times New Roman"/>
          <w:sz w:val="22"/>
        </w:rPr>
      </w:pPr>
      <w:r w:rsidRPr="00337DFF">
        <w:rPr>
          <w:rFonts w:ascii="ＭＳ 明朝" w:eastAsia="ＭＳ 明朝" w:hAnsi="ＭＳ 明朝" w:cs="Times New Roman" w:hint="eastAsia"/>
          <w:sz w:val="22"/>
        </w:rPr>
        <w:t xml:space="preserve"> 指定行政機関等の長への職員の派遣要請等</w:t>
      </w:r>
    </w:p>
    <w:p w14:paraId="783ADC6C" w14:textId="1D4A6B29" w:rsidR="00341E53" w:rsidRPr="00337DFF" w:rsidRDefault="005831CF" w:rsidP="00341E53">
      <w:pPr>
        <w:ind w:leftChars="520" w:left="1092" w:firstLineChars="100" w:firstLine="210"/>
        <w:rPr>
          <w:rFonts w:ascii="ＭＳ ゴシック" w:eastAsia="ＭＳ ゴシック" w:hAnsi="ＭＳ ゴシック" w:cs="Courier New"/>
          <w:sz w:val="22"/>
        </w:rPr>
      </w:pPr>
      <w:r w:rsidRPr="00337DFF">
        <w:rPr>
          <w:rFonts w:hint="eastAsia"/>
          <w:noProof/>
        </w:rPr>
        <w:lastRenderedPageBreak/>
        <mc:AlternateContent>
          <mc:Choice Requires="wps">
            <w:drawing>
              <wp:anchor distT="0" distB="0" distL="114300" distR="114300" simplePos="0" relativeHeight="251736064" behindDoc="0" locked="0" layoutInCell="1" allowOverlap="1" wp14:anchorId="3978CC71" wp14:editId="54B02B3A">
                <wp:simplePos x="0" y="0"/>
                <wp:positionH relativeFrom="margin">
                  <wp:align>left</wp:align>
                </wp:positionH>
                <wp:positionV relativeFrom="paragraph">
                  <wp:posOffset>-12992</wp:posOffset>
                </wp:positionV>
                <wp:extent cx="6131085" cy="7453347"/>
                <wp:effectExtent l="0" t="0" r="22225" b="14605"/>
                <wp:wrapNone/>
                <wp:docPr id="456" name="正方形/長方形 456"/>
                <wp:cNvGraphicFramePr/>
                <a:graphic xmlns:a="http://schemas.openxmlformats.org/drawingml/2006/main">
                  <a:graphicData uri="http://schemas.microsoft.com/office/word/2010/wordprocessingShape">
                    <wps:wsp>
                      <wps:cNvSpPr/>
                      <wps:spPr>
                        <a:xfrm>
                          <a:off x="0" y="0"/>
                          <a:ext cx="6131085" cy="7453347"/>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3BD6A" id="正方形/長方形 456" o:spid="_x0000_s1026" style="position:absolute;left:0;text-align:left;margin-left:0;margin-top:-1pt;width:482.75pt;height:586.9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" filled="f" strokecolor="windowText" strokeweight=".5pt">
                <w10:wrap anchorx="margin"/>
              </v:rect>
            </w:pict>
          </mc:Fallback>
        </mc:AlternateContent>
      </w:r>
      <w:r w:rsidR="00341E53" w:rsidRPr="00337DFF">
        <w:rPr>
          <w:rFonts w:ascii="ＭＳ 明朝" w:eastAsia="ＭＳ 明朝" w:hAnsi="ＭＳ 明朝" w:cs="Courier New" w:hint="eastAsia"/>
          <w:sz w:val="22"/>
        </w:rPr>
        <w:t>災害対策課長は、災害応急対策を円滑に実施するため、指定行政機関等の長に対する職員の派遣要請、内閣総理大臣対する職員の派遣のあっせん要請を、次のとおり行う。なお、地方自治法第252条の17に基づく派遣受け入れ手続きについては、人事課が実施する。</w:t>
      </w:r>
    </w:p>
    <w:p w14:paraId="052704D0" w14:textId="77777777" w:rsidR="00341E53" w:rsidRPr="00337DFF" w:rsidRDefault="00341E53" w:rsidP="00341E53">
      <w:pPr>
        <w:numPr>
          <w:ilvl w:val="0"/>
          <w:numId w:val="71"/>
        </w:numPr>
        <w:rPr>
          <w:rFonts w:ascii="ＭＳ 明朝" w:eastAsia="ＭＳ 明朝" w:hAnsi="ＭＳ 明朝" w:cs="Courier New"/>
          <w:sz w:val="22"/>
        </w:rPr>
      </w:pPr>
      <w:r w:rsidRPr="00337DFF">
        <w:rPr>
          <w:rFonts w:ascii="ＭＳ 明朝" w:eastAsia="ＭＳ 明朝" w:hAnsi="ＭＳ 明朝" w:cs="Courier New" w:hint="eastAsia"/>
          <w:sz w:val="22"/>
        </w:rPr>
        <w:t>各部長は指定行政機関の長、指定地方行政機関の長、又は指定公共機関（特定独立行政法人に限る）他都道府県知事又は市町村長に対し、当該機関の職員の派遣を要請するときは、災害対策課長に対し、次に掲げる事項を記載した文書をもって依頼する。</w:t>
      </w:r>
    </w:p>
    <w:p w14:paraId="44F0507E"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ア　派遣を要請する理由</w:t>
      </w:r>
    </w:p>
    <w:p w14:paraId="524CBCB3"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イ　派遣を要請する職員の職種別人員数</w:t>
      </w:r>
    </w:p>
    <w:p w14:paraId="64F01171"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ウ　派遣を必要とする期間</w:t>
      </w:r>
    </w:p>
    <w:p w14:paraId="68DA03E6"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エ　派遣される職員の給与その他の勤務条件</w:t>
      </w:r>
    </w:p>
    <w:p w14:paraId="0ED48552"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オ　その他、職員の派遣について必要な事項</w:t>
      </w:r>
    </w:p>
    <w:p w14:paraId="0A0B4A72" w14:textId="77777777" w:rsidR="00341E53" w:rsidRPr="00337DFF" w:rsidRDefault="00341E53" w:rsidP="00341E53">
      <w:pPr>
        <w:ind w:firstLineChars="600" w:firstLine="1320"/>
        <w:rPr>
          <w:rFonts w:ascii="ＭＳ 明朝" w:eastAsia="ＭＳ 明朝" w:hAnsi="ＭＳ 明朝" w:cs="Courier New"/>
          <w:sz w:val="22"/>
        </w:rPr>
      </w:pPr>
    </w:p>
    <w:p w14:paraId="6E33BEF8" w14:textId="77777777" w:rsidR="00341E53" w:rsidRPr="00337DFF" w:rsidRDefault="00341E53" w:rsidP="00341E53">
      <w:pPr>
        <w:numPr>
          <w:ilvl w:val="0"/>
          <w:numId w:val="71"/>
        </w:numPr>
        <w:ind w:rightChars="-108" w:right="-227"/>
        <w:rPr>
          <w:rFonts w:ascii="ＭＳ 明朝" w:eastAsia="ＭＳ 明朝" w:hAnsi="ＭＳ 明朝" w:cs="Courier New"/>
          <w:sz w:val="22"/>
        </w:rPr>
      </w:pPr>
      <w:r w:rsidRPr="00337DFF">
        <w:rPr>
          <w:rFonts w:ascii="ＭＳ 明朝" w:eastAsia="ＭＳ 明朝" w:hAnsi="ＭＳ 明朝" w:cs="Courier New" w:hint="eastAsia"/>
          <w:sz w:val="22"/>
        </w:rPr>
        <w:t>災害対策課長は、各部長から前項の依頼があった場合には、要請内容を検討の上、必要と認めるものについて、各機関の長に対して、前項の文書をもって職員の派遣を要請する（地方自治法第252条の17）。</w:t>
      </w:r>
    </w:p>
    <w:p w14:paraId="52321BD7" w14:textId="77777777" w:rsidR="00341E53" w:rsidRPr="00337DFF" w:rsidRDefault="00341E53" w:rsidP="00341E53">
      <w:pPr>
        <w:ind w:left="1465" w:rightChars="-108" w:right="-227"/>
        <w:rPr>
          <w:rFonts w:ascii="ＭＳ 明朝" w:eastAsia="ＭＳ 明朝" w:hAnsi="ＭＳ 明朝" w:cs="Courier New"/>
          <w:sz w:val="22"/>
        </w:rPr>
      </w:pPr>
    </w:p>
    <w:p w14:paraId="6762E8BC" w14:textId="77777777" w:rsidR="00341E53" w:rsidRPr="00337DFF" w:rsidRDefault="00341E53" w:rsidP="00341E53">
      <w:pPr>
        <w:numPr>
          <w:ilvl w:val="0"/>
          <w:numId w:val="71"/>
        </w:numPr>
        <w:ind w:rightChars="-108" w:right="-227"/>
        <w:rPr>
          <w:rFonts w:ascii="ＭＳ 明朝" w:eastAsia="ＭＳ 明朝" w:hAnsi="ＭＳ 明朝" w:cs="Courier New"/>
          <w:sz w:val="22"/>
        </w:rPr>
      </w:pPr>
      <w:r w:rsidRPr="00337DFF">
        <w:rPr>
          <w:rFonts w:ascii="ＭＳ 明朝" w:eastAsia="ＭＳ 明朝" w:hAnsi="ＭＳ 明朝" w:cs="Courier New" w:hint="eastAsia"/>
          <w:sz w:val="22"/>
        </w:rPr>
        <w:t>要請を行っても必要な職員の派遣が行われない場合において、内閣総理大臣に対し、次に掲げる事項を記載した文書をもって、職員の派遣のあっせんを求める。</w:t>
      </w:r>
    </w:p>
    <w:p w14:paraId="58876823"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ア　派遣のあっせんを求める理由</w:t>
      </w:r>
    </w:p>
    <w:p w14:paraId="5DB2D982"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イ　派遣のあっせんを求める職員の職種別人員数</w:t>
      </w:r>
    </w:p>
    <w:p w14:paraId="314F456A"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ウ　派遣のあっせんを必要とする期間</w:t>
      </w:r>
    </w:p>
    <w:p w14:paraId="4926D0A5"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エ　派遣される職員の給与その他の勤務条件</w:t>
      </w:r>
    </w:p>
    <w:p w14:paraId="711F1B50"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オ　その他、職員の派遣のあっせんについて必要な事項</w:t>
      </w:r>
    </w:p>
    <w:p w14:paraId="5167AFF1" w14:textId="77777777" w:rsidR="00341E53" w:rsidRPr="00337DFF" w:rsidRDefault="00341E53" w:rsidP="00341E53">
      <w:pPr>
        <w:ind w:firstLineChars="600" w:firstLine="1320"/>
        <w:rPr>
          <w:rFonts w:ascii="ＭＳ 明朝" w:eastAsia="ＭＳ 明朝" w:hAnsi="ＭＳ 明朝" w:cs="Courier New"/>
          <w:sz w:val="22"/>
        </w:rPr>
      </w:pPr>
    </w:p>
    <w:p w14:paraId="11D58F57" w14:textId="77777777" w:rsidR="00341E53" w:rsidRPr="00337DFF" w:rsidRDefault="00341E53" w:rsidP="00341E53">
      <w:pPr>
        <w:ind w:firstLineChars="400" w:firstLine="880"/>
        <w:rPr>
          <w:rFonts w:ascii="ＭＳ 明朝" w:eastAsia="ＭＳ 明朝" w:hAnsi="ＭＳ 明朝" w:cs="Courier New"/>
          <w:sz w:val="22"/>
        </w:rPr>
      </w:pPr>
      <w:r w:rsidRPr="00337DFF">
        <w:rPr>
          <w:rFonts w:ascii="ＭＳ 明朝" w:eastAsia="ＭＳ 明朝" w:hAnsi="ＭＳ 明朝" w:cs="Courier New" w:hint="eastAsia"/>
          <w:sz w:val="22"/>
        </w:rPr>
        <w:t>(2) 指定（地方）行政機関の長への措置要請</w:t>
      </w:r>
    </w:p>
    <w:p w14:paraId="48E8A777" w14:textId="77777777" w:rsidR="00341E53" w:rsidRPr="00337DFF" w:rsidRDefault="00341E53" w:rsidP="00341E53">
      <w:pPr>
        <w:ind w:leftChars="472" w:left="991" w:firstLineChars="139" w:firstLine="306"/>
        <w:rPr>
          <w:rFonts w:ascii="ＭＳ 明朝" w:eastAsia="ＭＳ 明朝" w:hAnsi="ＭＳ 明朝" w:cs="Courier New"/>
          <w:sz w:val="22"/>
        </w:rPr>
      </w:pPr>
      <w:r w:rsidRPr="00337DFF">
        <w:rPr>
          <w:rFonts w:ascii="ＭＳ 明朝" w:eastAsia="ＭＳ 明朝" w:hAnsi="ＭＳ 明朝" w:cs="Courier New" w:hint="eastAsia"/>
          <w:sz w:val="22"/>
        </w:rPr>
        <w:t>災対本部（事務局）は、消防庁（国民保護・防災部）を通じて、指定（地方）行政機関の長に対し、その所掌事務に係る災害応急対策の実施に関し必要な要請を、次に掲げる事項を記載した文書をもって行う。</w:t>
      </w:r>
    </w:p>
    <w:p w14:paraId="206D562D"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ア　要請する理由、イ　要請する活動の内容</w:t>
      </w:r>
    </w:p>
    <w:p w14:paraId="1D8FBCF0" w14:textId="77777777" w:rsidR="00341E53" w:rsidRPr="00337DFF" w:rsidRDefault="00341E53" w:rsidP="00341E53">
      <w:pPr>
        <w:ind w:firstLineChars="600" w:firstLine="1320"/>
        <w:rPr>
          <w:rFonts w:ascii="ＭＳ 明朝" w:eastAsia="ＭＳ 明朝" w:hAnsi="ＭＳ 明朝" w:cs="Courier New"/>
          <w:sz w:val="22"/>
        </w:rPr>
      </w:pPr>
      <w:r w:rsidRPr="00337DFF">
        <w:rPr>
          <w:rFonts w:ascii="ＭＳ 明朝" w:eastAsia="ＭＳ 明朝" w:hAnsi="ＭＳ 明朝" w:cs="Courier New" w:hint="eastAsia"/>
          <w:sz w:val="22"/>
        </w:rPr>
        <w:t>ウ　要請する活動の時期、エ　その他の必要な事項</w:t>
      </w:r>
    </w:p>
    <w:p w14:paraId="2E500CB2" w14:textId="77777777" w:rsidR="00341E53" w:rsidRPr="00337DFF" w:rsidRDefault="00341E53" w:rsidP="00341E53">
      <w:pPr>
        <w:ind w:firstLineChars="600" w:firstLine="1320"/>
        <w:rPr>
          <w:rFonts w:ascii="ＭＳ 明朝" w:eastAsia="ＭＳ 明朝" w:hAnsi="ＭＳ 明朝" w:cs="Courier New"/>
          <w:sz w:val="22"/>
        </w:rPr>
      </w:pPr>
    </w:p>
    <w:p w14:paraId="48AA012A" w14:textId="312BCE50" w:rsidR="0071711D" w:rsidRPr="0084039B" w:rsidRDefault="00341E53" w:rsidP="005831CF">
      <w:pPr>
        <w:pStyle w:val="af5"/>
        <w:ind w:leftChars="0" w:firstLineChars="1300" w:firstLine="2340"/>
        <w:rPr>
          <w:color w:val="auto"/>
        </w:rPr>
      </w:pPr>
      <w:r w:rsidRPr="00337DFF">
        <w:rPr>
          <w:rFonts w:hint="eastAsia"/>
          <w:color w:val="auto"/>
          <w:sz w:val="18"/>
        </w:rPr>
        <w:t>出典：「大阪府災害等応急対策実施要領」 大阪府　令和</w:t>
      </w:r>
      <w:r w:rsidR="006A62ED">
        <w:rPr>
          <w:rFonts w:hint="eastAsia"/>
          <w:color w:val="auto"/>
          <w:sz w:val="18"/>
        </w:rPr>
        <w:t>７</w:t>
      </w:r>
      <w:r w:rsidRPr="00337DFF">
        <w:rPr>
          <w:color w:val="auto"/>
          <w:sz w:val="18"/>
        </w:rPr>
        <w:t>年</w:t>
      </w:r>
      <w:r w:rsidR="006A62ED">
        <w:rPr>
          <w:rFonts w:hint="eastAsia"/>
          <w:color w:val="auto"/>
          <w:sz w:val="18"/>
        </w:rPr>
        <w:t>３</w:t>
      </w:r>
      <w:r w:rsidRPr="00337DFF">
        <w:rPr>
          <w:color w:val="auto"/>
          <w:sz w:val="18"/>
        </w:rPr>
        <w:t>月</w:t>
      </w:r>
      <w:r w:rsidRPr="00337DFF">
        <w:rPr>
          <w:rFonts w:hint="eastAsia"/>
          <w:color w:val="auto"/>
          <w:sz w:val="18"/>
        </w:rPr>
        <w:t>改訂　pp.1</w:t>
      </w:r>
      <w:r w:rsidR="006A62ED">
        <w:rPr>
          <w:color w:val="auto"/>
          <w:sz w:val="18"/>
        </w:rPr>
        <w:t>35</w:t>
      </w:r>
      <w:r w:rsidRPr="00337DFF">
        <w:rPr>
          <w:rFonts w:hint="eastAsia"/>
          <w:color w:val="auto"/>
          <w:sz w:val="18"/>
        </w:rPr>
        <w:t>-1</w:t>
      </w:r>
      <w:r w:rsidR="006A62ED">
        <w:rPr>
          <w:color w:val="auto"/>
          <w:sz w:val="18"/>
        </w:rPr>
        <w:t>38</w:t>
      </w:r>
    </w:p>
    <w:p w14:paraId="3CFB7702" w14:textId="77777777" w:rsidR="009A4121" w:rsidRDefault="009A4121" w:rsidP="00144784">
      <w:pPr>
        <w:pStyle w:val="af5"/>
        <w:ind w:leftChars="0" w:firstLineChars="0"/>
      </w:pPr>
    </w:p>
    <w:p w14:paraId="16115DE6" w14:textId="77777777" w:rsidR="00D02D1E" w:rsidRPr="00341E53" w:rsidRDefault="00D02D1E" w:rsidP="00144784">
      <w:pPr>
        <w:pStyle w:val="af5"/>
        <w:ind w:leftChars="0" w:firstLineChars="0"/>
        <w:rPr>
          <w:color w:val="FF0000"/>
        </w:rPr>
      </w:pPr>
    </w:p>
    <w:p w14:paraId="334BEFB0" w14:textId="77777777" w:rsidR="004F09B5" w:rsidRPr="00D054AB" w:rsidRDefault="004F09B5" w:rsidP="002F460C">
      <w:pPr>
        <w:pStyle w:val="af5"/>
        <w:numPr>
          <w:ilvl w:val="0"/>
          <w:numId w:val="25"/>
        </w:numPr>
        <w:ind w:leftChars="0" w:firstLineChars="0" w:hanging="252"/>
        <w:rPr>
          <w:b/>
          <w:color w:val="auto"/>
          <w:sz w:val="22"/>
        </w:rPr>
      </w:pPr>
      <w:r w:rsidRPr="00D054AB">
        <w:rPr>
          <w:rFonts w:hint="eastAsia"/>
          <w:b/>
          <w:color w:val="auto"/>
          <w:sz w:val="22"/>
        </w:rPr>
        <w:t>応急対策職員派遣制度による対口支援方式の職員派遣</w:t>
      </w:r>
    </w:p>
    <w:p w14:paraId="0336F015" w14:textId="77777777" w:rsidR="00407FC4" w:rsidRDefault="00407FC4" w:rsidP="00407FC4">
      <w:pPr>
        <w:pStyle w:val="af7"/>
        <w:ind w:leftChars="269" w:left="565"/>
      </w:pPr>
      <w:r>
        <w:rPr>
          <w:rFonts w:hint="eastAsia"/>
        </w:rPr>
        <w:t>応急対策職員派遣制度（短期派遣）には、</w:t>
      </w:r>
      <w:r w:rsidR="0066212A" w:rsidRPr="0019276B">
        <w:rPr>
          <w:rFonts w:hint="eastAsia"/>
          <w:b/>
        </w:rPr>
        <w:t>「総括支援チーム」</w:t>
      </w:r>
      <w:r w:rsidR="00AC51FA">
        <w:rPr>
          <w:rFonts w:hint="eastAsia"/>
        </w:rPr>
        <w:t>の派遣及び</w:t>
      </w:r>
      <w:r w:rsidR="0066212A" w:rsidRPr="0019276B">
        <w:rPr>
          <w:rFonts w:hint="eastAsia"/>
          <w:b/>
        </w:rPr>
        <w:t>「対口支援チーム」</w:t>
      </w:r>
      <w:r w:rsidR="00AC51FA">
        <w:rPr>
          <w:rFonts w:hint="eastAsia"/>
        </w:rPr>
        <w:t>の派遣の</w:t>
      </w:r>
      <w:r w:rsidRPr="001A0A39">
        <w:rPr>
          <w:rFonts w:hint="eastAsia"/>
          <w:b/>
        </w:rPr>
        <w:t>2種類の派遣</w:t>
      </w:r>
      <w:r w:rsidR="00AC51FA">
        <w:rPr>
          <w:rFonts w:hint="eastAsia"/>
        </w:rPr>
        <w:t>があり</w:t>
      </w:r>
      <w:r>
        <w:rPr>
          <w:rFonts w:hint="eastAsia"/>
        </w:rPr>
        <w:t>ます。</w:t>
      </w:r>
    </w:p>
    <w:p w14:paraId="6DA5117F" w14:textId="3D26DB36" w:rsidR="0066212A" w:rsidRDefault="0066212A" w:rsidP="0066212A">
      <w:pPr>
        <w:pStyle w:val="af7"/>
        <w:ind w:leftChars="269" w:left="565"/>
      </w:pPr>
      <w:r>
        <w:rPr>
          <w:rFonts w:hint="eastAsia"/>
        </w:rPr>
        <w:lastRenderedPageBreak/>
        <w:t>「総括支援チーム」は災害マネジメントの支援を行うチームで、詳細は『第3章／第3節／1．</w:t>
      </w:r>
      <w:r w:rsidRPr="00115921">
        <w:rPr>
          <w:rFonts w:hint="eastAsia"/>
        </w:rPr>
        <w:t>初動時の災害応急対策実施の支援</w:t>
      </w:r>
      <w:r>
        <w:rPr>
          <w:rFonts w:hint="eastAsia"/>
        </w:rPr>
        <w:t>』をご確認ください。</w:t>
      </w:r>
    </w:p>
    <w:p w14:paraId="709D13FF" w14:textId="77777777" w:rsidR="005A1516" w:rsidRDefault="00407FC4" w:rsidP="00407FC4">
      <w:pPr>
        <w:pStyle w:val="af7"/>
        <w:ind w:leftChars="269" w:left="565"/>
      </w:pPr>
      <w:r>
        <w:rPr>
          <w:rFonts w:hint="eastAsia"/>
        </w:rPr>
        <w:t>「対口支援チーム」は避難所の運営や罹災証明書の交付等の災害対応業務の支援を行うチームで</w:t>
      </w:r>
      <w:r w:rsidR="005A1516">
        <w:rPr>
          <w:rFonts w:hint="eastAsia"/>
        </w:rPr>
        <w:t>、対口支援方式</w:t>
      </w:r>
      <w:r w:rsidR="00C758A5">
        <w:rPr>
          <w:rFonts w:hint="eastAsia"/>
          <w:vertAlign w:val="superscript"/>
        </w:rPr>
        <w:t>＊</w:t>
      </w:r>
      <w:r w:rsidR="005A1516">
        <w:rPr>
          <w:rFonts w:hint="eastAsia"/>
        </w:rPr>
        <w:t>により職員が派遣されます</w:t>
      </w:r>
      <w:r>
        <w:rPr>
          <w:rFonts w:hint="eastAsia"/>
        </w:rPr>
        <w:t>。</w:t>
      </w:r>
      <w:r w:rsidR="005A1516">
        <w:rPr>
          <w:rFonts w:hint="eastAsia"/>
        </w:rPr>
        <w:t>概要は下図に記載の</w:t>
      </w:r>
      <w:r w:rsidR="00A63AC6">
        <w:rPr>
          <w:rFonts w:hint="eastAsia"/>
        </w:rPr>
        <w:t>とおりです</w:t>
      </w:r>
      <w:r w:rsidR="005A1516">
        <w:rPr>
          <w:rFonts w:hint="eastAsia"/>
        </w:rPr>
        <w:t>。</w:t>
      </w:r>
    </w:p>
    <w:p w14:paraId="55150CE7" w14:textId="208482AA" w:rsidR="00407FC4" w:rsidRDefault="00407FC4" w:rsidP="00407FC4">
      <w:pPr>
        <w:pStyle w:val="af7"/>
        <w:ind w:leftChars="269" w:left="565"/>
      </w:pPr>
    </w:p>
    <w:p w14:paraId="239CF015" w14:textId="77777777" w:rsidR="005A1516" w:rsidRPr="005A1516" w:rsidRDefault="00C758A5" w:rsidP="00407FC4">
      <w:pPr>
        <w:pStyle w:val="af7"/>
        <w:ind w:leftChars="269" w:left="565"/>
        <w:rPr>
          <w:b/>
        </w:rPr>
      </w:pPr>
      <w:r>
        <w:rPr>
          <w:rFonts w:hint="eastAsia"/>
          <w:b/>
        </w:rPr>
        <w:t>＊</w:t>
      </w:r>
      <w:r w:rsidR="005A1516" w:rsidRPr="005A1516">
        <w:rPr>
          <w:rFonts w:hint="eastAsia"/>
          <w:b/>
        </w:rPr>
        <w:t>：対口支援方式</w:t>
      </w:r>
    </w:p>
    <w:p w14:paraId="56B31A43" w14:textId="04043921" w:rsidR="005A1516" w:rsidRDefault="005A1516" w:rsidP="005A1516">
      <w:pPr>
        <w:pStyle w:val="af7"/>
        <w:ind w:leftChars="469" w:left="985"/>
      </w:pPr>
      <w:r>
        <w:rPr>
          <w:rFonts w:hint="eastAsia"/>
        </w:rPr>
        <w:t>被災市区町村ごとに都道府県又は指定都市を原則として１対１で割り当てることにより、担当する都道府県又は指定都市を決定し、対口支援団体が基本的に自ら完結して応援職員を派遣する支援方式のこと。</w:t>
      </w:r>
    </w:p>
    <w:p w14:paraId="300364DE" w14:textId="77777777" w:rsidR="005A1516" w:rsidRDefault="005A1516" w:rsidP="00407FC4">
      <w:pPr>
        <w:pStyle w:val="af7"/>
        <w:ind w:leftChars="269" w:left="565"/>
      </w:pPr>
    </w:p>
    <w:p w14:paraId="0D415B0A" w14:textId="77777777" w:rsidR="003F7F11" w:rsidRDefault="003F7F11" w:rsidP="00407FC4">
      <w:pPr>
        <w:pStyle w:val="af7"/>
        <w:ind w:leftChars="269" w:left="565"/>
      </w:pPr>
    </w:p>
    <w:p w14:paraId="1F4E3F90" w14:textId="77777777" w:rsidR="003F7F11" w:rsidRDefault="003F7F11" w:rsidP="00407FC4">
      <w:pPr>
        <w:pStyle w:val="af7"/>
        <w:ind w:leftChars="269" w:left="565"/>
      </w:pPr>
    </w:p>
    <w:p w14:paraId="17E9423E" w14:textId="77777777" w:rsidR="003F7F11" w:rsidRDefault="003F7F11" w:rsidP="00407FC4">
      <w:pPr>
        <w:pStyle w:val="af7"/>
        <w:ind w:leftChars="269" w:left="565"/>
      </w:pPr>
    </w:p>
    <w:p w14:paraId="6A9F1093" w14:textId="77777777" w:rsidR="00C65515" w:rsidRPr="008D1D82" w:rsidRDefault="00C65515" w:rsidP="008D1D82">
      <w:pPr>
        <w:pStyle w:val="af5"/>
        <w:ind w:firstLineChars="0" w:firstLine="0"/>
        <w:jc w:val="center"/>
      </w:pPr>
      <w:r>
        <w:rPr>
          <w:rFonts w:hint="eastAsia"/>
          <w:b/>
        </w:rPr>
        <w:t>＜</w:t>
      </w:r>
      <w:r w:rsidRPr="008D112D">
        <w:rPr>
          <w:rFonts w:hint="eastAsia"/>
          <w:b/>
        </w:rPr>
        <w:t>「対口支援チーム」派遣の概要</w:t>
      </w:r>
      <w:r>
        <w:rPr>
          <w:rFonts w:hint="eastAsia"/>
          <w:b/>
        </w:rPr>
        <w:t>＞</w:t>
      </w:r>
    </w:p>
    <w:p w14:paraId="734BBF40" w14:textId="5ABC1911" w:rsidR="005A1516" w:rsidRDefault="002F17B8" w:rsidP="005A1516">
      <w:pPr>
        <w:pStyle w:val="af7"/>
        <w:spacing w:line="240" w:lineRule="auto"/>
        <w:ind w:leftChars="0" w:left="0" w:firstLineChars="0" w:firstLine="0"/>
        <w:jc w:val="center"/>
      </w:pPr>
      <w:r>
        <w:rPr>
          <w:noProof/>
        </w:rPr>
        <w:drawing>
          <wp:inline distT="0" distB="0" distL="0" distR="0" wp14:anchorId="0EE16EB6" wp14:editId="60B35476">
            <wp:extent cx="5651500" cy="3615055"/>
            <wp:effectExtent l="0" t="0" r="6350" b="4445"/>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51500" cy="3615055"/>
                    </a:xfrm>
                    <a:prstGeom prst="rect">
                      <a:avLst/>
                    </a:prstGeom>
                    <a:noFill/>
                    <a:ln>
                      <a:noFill/>
                    </a:ln>
                  </pic:spPr>
                </pic:pic>
              </a:graphicData>
            </a:graphic>
          </wp:inline>
        </w:drawing>
      </w:r>
    </w:p>
    <w:p w14:paraId="3BF4F103" w14:textId="004967F3" w:rsidR="005A1516" w:rsidRPr="00F10C97" w:rsidRDefault="005A1516" w:rsidP="00940D05">
      <w:pPr>
        <w:pStyle w:val="af5"/>
        <w:wordWrap w:val="0"/>
        <w:spacing w:line="200" w:lineRule="exact"/>
        <w:ind w:rightChars="161" w:right="338" w:firstLineChars="0" w:firstLine="0"/>
        <w:jc w:val="right"/>
        <w:rPr>
          <w:sz w:val="16"/>
        </w:rPr>
      </w:pPr>
      <w:r w:rsidRPr="002F17B8">
        <w:rPr>
          <w:rFonts w:hint="eastAsia"/>
          <w:sz w:val="16"/>
        </w:rPr>
        <w:t>出典</w:t>
      </w:r>
      <w:r w:rsidR="00184086" w:rsidRPr="002F17B8">
        <w:rPr>
          <w:rFonts w:hint="eastAsia"/>
          <w:sz w:val="16"/>
        </w:rPr>
        <w:t>：</w:t>
      </w:r>
      <w:r w:rsidRPr="002F17B8">
        <w:rPr>
          <w:rFonts w:hint="eastAsia"/>
          <w:sz w:val="16"/>
        </w:rPr>
        <w:t>「応急対策職員派遣制度」</w:t>
      </w:r>
      <w:r w:rsidR="00184086" w:rsidRPr="002F17B8">
        <w:rPr>
          <w:rFonts w:hint="eastAsia"/>
          <w:sz w:val="16"/>
        </w:rPr>
        <w:t xml:space="preserve"> </w:t>
      </w:r>
      <w:r w:rsidRPr="002F17B8">
        <w:rPr>
          <w:rFonts w:hint="eastAsia"/>
          <w:sz w:val="16"/>
        </w:rPr>
        <w:t>総務省</w:t>
      </w:r>
    </w:p>
    <w:p w14:paraId="3ECED62F" w14:textId="77777777" w:rsidR="005A1516" w:rsidRDefault="005A1516" w:rsidP="00407FC4">
      <w:pPr>
        <w:pStyle w:val="af7"/>
        <w:ind w:leftChars="269" w:left="565"/>
      </w:pPr>
    </w:p>
    <w:p w14:paraId="37399D64" w14:textId="77777777" w:rsidR="001258E5" w:rsidRDefault="001258E5" w:rsidP="008D1D82">
      <w:pPr>
        <w:pStyle w:val="af7"/>
        <w:ind w:leftChars="0" w:left="0" w:firstLineChars="0" w:firstLine="0"/>
        <w:jc w:val="center"/>
        <w:rPr>
          <w:b/>
        </w:rPr>
      </w:pPr>
    </w:p>
    <w:p w14:paraId="1C75992D" w14:textId="77777777" w:rsidR="001258E5" w:rsidRDefault="001258E5" w:rsidP="008D1D82">
      <w:pPr>
        <w:pStyle w:val="af7"/>
        <w:ind w:leftChars="0" w:left="0" w:firstLineChars="0" w:firstLine="0"/>
        <w:jc w:val="center"/>
        <w:rPr>
          <w:b/>
        </w:rPr>
      </w:pPr>
    </w:p>
    <w:p w14:paraId="292971D6" w14:textId="77777777" w:rsidR="001258E5" w:rsidRDefault="001258E5" w:rsidP="008D1D82">
      <w:pPr>
        <w:pStyle w:val="af7"/>
        <w:ind w:leftChars="0" w:left="0" w:firstLineChars="0" w:firstLine="0"/>
        <w:jc w:val="center"/>
        <w:rPr>
          <w:b/>
        </w:rPr>
      </w:pPr>
    </w:p>
    <w:p w14:paraId="5E80FB79" w14:textId="77777777" w:rsidR="001258E5" w:rsidRDefault="001258E5" w:rsidP="008D1D82">
      <w:pPr>
        <w:pStyle w:val="af7"/>
        <w:ind w:leftChars="0" w:left="0" w:firstLineChars="0" w:firstLine="0"/>
        <w:jc w:val="center"/>
        <w:rPr>
          <w:b/>
        </w:rPr>
      </w:pPr>
    </w:p>
    <w:p w14:paraId="40932229" w14:textId="77777777" w:rsidR="001258E5" w:rsidRDefault="001258E5" w:rsidP="008D1D82">
      <w:pPr>
        <w:pStyle w:val="af7"/>
        <w:ind w:leftChars="0" w:left="0" w:firstLineChars="0" w:firstLine="0"/>
        <w:jc w:val="center"/>
        <w:rPr>
          <w:b/>
        </w:rPr>
      </w:pPr>
    </w:p>
    <w:p w14:paraId="74463742" w14:textId="77777777" w:rsidR="001258E5" w:rsidRDefault="001258E5" w:rsidP="008D1D82">
      <w:pPr>
        <w:pStyle w:val="af7"/>
        <w:ind w:leftChars="0" w:left="0" w:firstLineChars="0" w:firstLine="0"/>
        <w:jc w:val="center"/>
        <w:rPr>
          <w:b/>
        </w:rPr>
      </w:pPr>
    </w:p>
    <w:p w14:paraId="0354B553" w14:textId="77777777" w:rsidR="001258E5" w:rsidRDefault="001258E5" w:rsidP="008D1D82">
      <w:pPr>
        <w:pStyle w:val="af7"/>
        <w:ind w:leftChars="0" w:left="0" w:firstLineChars="0" w:firstLine="0"/>
        <w:jc w:val="center"/>
        <w:rPr>
          <w:b/>
        </w:rPr>
      </w:pPr>
    </w:p>
    <w:p w14:paraId="5F11F7E1" w14:textId="77777777" w:rsidR="001258E5" w:rsidRDefault="001258E5" w:rsidP="008D1D82">
      <w:pPr>
        <w:pStyle w:val="af7"/>
        <w:ind w:leftChars="0" w:left="0" w:firstLineChars="0" w:firstLine="0"/>
        <w:jc w:val="center"/>
        <w:rPr>
          <w:b/>
        </w:rPr>
      </w:pPr>
    </w:p>
    <w:p w14:paraId="1FFB979A" w14:textId="63BCDA5C" w:rsidR="00C65515" w:rsidRPr="008D1D82" w:rsidRDefault="00C65515" w:rsidP="008D1D82">
      <w:pPr>
        <w:pStyle w:val="af7"/>
        <w:ind w:leftChars="0" w:left="0" w:firstLineChars="0" w:firstLine="0"/>
        <w:jc w:val="center"/>
        <w:rPr>
          <w:b/>
        </w:rPr>
      </w:pPr>
      <w:r>
        <w:rPr>
          <w:rFonts w:hint="eastAsia"/>
          <w:b/>
        </w:rPr>
        <w:lastRenderedPageBreak/>
        <w:t>＜</w:t>
      </w:r>
      <w:r w:rsidRPr="005A1516">
        <w:rPr>
          <w:rFonts w:hint="eastAsia"/>
          <w:b/>
        </w:rPr>
        <w:t>令和元年東日本台風の被災市町村における応援団体の活動</w:t>
      </w:r>
      <w:r w:rsidR="00AF6B8F">
        <w:rPr>
          <w:rFonts w:hint="eastAsia"/>
          <w:b/>
        </w:rPr>
        <w:t>状況</w:t>
      </w:r>
      <w:r>
        <w:rPr>
          <w:rFonts w:hint="eastAsia"/>
          <w:b/>
        </w:rPr>
        <w:t>＞</w:t>
      </w:r>
    </w:p>
    <w:p w14:paraId="11F3B036" w14:textId="77777777" w:rsidR="005A1516" w:rsidRDefault="005A1516" w:rsidP="005A1516">
      <w:pPr>
        <w:pStyle w:val="af7"/>
        <w:spacing w:line="240" w:lineRule="auto"/>
        <w:ind w:leftChars="0" w:left="0" w:firstLineChars="0" w:firstLine="0"/>
        <w:jc w:val="center"/>
      </w:pPr>
      <w:r>
        <w:rPr>
          <w:noProof/>
        </w:rPr>
        <w:drawing>
          <wp:inline distT="0" distB="0" distL="0" distR="0" wp14:anchorId="064EA7DB" wp14:editId="128A40E5">
            <wp:extent cx="5276850" cy="3181259"/>
            <wp:effectExtent l="0" t="0" r="0" b="635"/>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9670" cy="3182959"/>
                    </a:xfrm>
                    <a:prstGeom prst="rect">
                      <a:avLst/>
                    </a:prstGeom>
                    <a:noFill/>
                    <a:ln>
                      <a:noFill/>
                    </a:ln>
                  </pic:spPr>
                </pic:pic>
              </a:graphicData>
            </a:graphic>
          </wp:inline>
        </w:drawing>
      </w:r>
    </w:p>
    <w:p w14:paraId="4CBBC31C" w14:textId="77777777" w:rsidR="008D112D" w:rsidRDefault="005A1516" w:rsidP="008D1D82">
      <w:pPr>
        <w:pStyle w:val="af7"/>
        <w:spacing w:line="240" w:lineRule="exact"/>
        <w:ind w:leftChars="0" w:left="0" w:firstLineChars="0" w:firstLine="0"/>
        <w:jc w:val="right"/>
        <w:rPr>
          <w:sz w:val="16"/>
        </w:rPr>
      </w:pPr>
      <w:r w:rsidRPr="005A1516">
        <w:rPr>
          <w:rFonts w:hint="eastAsia"/>
          <w:sz w:val="16"/>
        </w:rPr>
        <w:t>出典：総務省ホームページ「応急対策職員派遣制度による被災市区町村への派遣実績（令和元年東日本台風）」</w:t>
      </w:r>
    </w:p>
    <w:p w14:paraId="5A38EB8D" w14:textId="77777777" w:rsidR="005A1516" w:rsidRPr="005A1516" w:rsidRDefault="00184086" w:rsidP="008D1D82">
      <w:pPr>
        <w:pStyle w:val="af7"/>
        <w:spacing w:line="240" w:lineRule="exact"/>
        <w:ind w:leftChars="0" w:left="0" w:firstLineChars="0" w:firstLine="0"/>
        <w:jc w:val="right"/>
        <w:rPr>
          <w:sz w:val="16"/>
        </w:rPr>
      </w:pPr>
      <w:r w:rsidRPr="0082012A">
        <w:rPr>
          <w:rFonts w:hint="eastAsia"/>
          <w:sz w:val="16"/>
        </w:rPr>
        <w:t>（</w:t>
      </w:r>
      <w:hyperlink r:id="rId76" w:history="1">
        <w:r w:rsidRPr="00374BD7">
          <w:rPr>
            <w:rStyle w:val="aff5"/>
            <w:sz w:val="16"/>
          </w:rPr>
          <w:t>https://www.soumu.go.jp/main_content/000722234.pdf</w:t>
        </w:r>
      </w:hyperlink>
      <w:r w:rsidR="005A1516" w:rsidRPr="005A1516">
        <w:rPr>
          <w:rFonts w:hint="eastAsia"/>
          <w:sz w:val="16"/>
        </w:rPr>
        <w:t>）</w:t>
      </w:r>
    </w:p>
    <w:p w14:paraId="35B028C4" w14:textId="77777777" w:rsidR="008D112D" w:rsidRPr="005A1516" w:rsidRDefault="008D112D" w:rsidP="007C0DCB">
      <w:pPr>
        <w:pStyle w:val="af7"/>
        <w:ind w:leftChars="0" w:left="0" w:firstLineChars="0" w:firstLine="0"/>
      </w:pPr>
    </w:p>
    <w:p w14:paraId="4218B9C6" w14:textId="77777777" w:rsidR="00407FC4" w:rsidRPr="00F10C97" w:rsidRDefault="005A1516" w:rsidP="005A1516">
      <w:pPr>
        <w:pStyle w:val="af7"/>
        <w:ind w:leftChars="0" w:left="0"/>
        <w:rPr>
          <w:b/>
        </w:rPr>
      </w:pPr>
      <w:r>
        <w:rPr>
          <w:rFonts w:hint="eastAsia"/>
          <w:b/>
        </w:rPr>
        <w:t>（参考）</w:t>
      </w:r>
      <w:r w:rsidR="00407FC4" w:rsidRPr="00F10C97">
        <w:rPr>
          <w:rFonts w:hint="eastAsia"/>
          <w:b/>
        </w:rPr>
        <w:t>応急対策職員派遣制度に関するホームページ</w:t>
      </w:r>
      <w:r w:rsidR="00407FC4">
        <w:rPr>
          <w:rFonts w:hint="eastAsia"/>
          <w:b/>
        </w:rPr>
        <w:t>（総務省）</w:t>
      </w:r>
    </w:p>
    <w:p w14:paraId="499BC136" w14:textId="26FF0D68" w:rsidR="00407FC4" w:rsidRDefault="00AF71AF" w:rsidP="005A1516">
      <w:pPr>
        <w:pStyle w:val="af7"/>
        <w:ind w:leftChars="269" w:left="565" w:firstLineChars="0" w:firstLine="2"/>
        <w:rPr>
          <w:rStyle w:val="aff5"/>
          <w:sz w:val="18"/>
        </w:rPr>
      </w:pPr>
      <w:hyperlink r:id="rId77" w:history="1">
        <w:r w:rsidR="00407FC4" w:rsidRPr="00F10C97">
          <w:rPr>
            <w:rStyle w:val="aff5"/>
            <w:sz w:val="18"/>
          </w:rPr>
          <w:t>https://www.soumu.go.jp/main_sosiki/jichi_gyousei/koumuin_seido/hisai_chiho_kokyodantai.html</w:t>
        </w:r>
      </w:hyperlink>
    </w:p>
    <w:p w14:paraId="21B2107F" w14:textId="77777777" w:rsidR="00EF0C08" w:rsidRPr="00F10C97" w:rsidRDefault="00EF0C08" w:rsidP="005A1516">
      <w:pPr>
        <w:pStyle w:val="af7"/>
        <w:ind w:leftChars="269" w:left="565" w:firstLineChars="0" w:firstLine="2"/>
        <w:rPr>
          <w:sz w:val="18"/>
        </w:rPr>
      </w:pPr>
    </w:p>
    <w:p w14:paraId="77501E1D" w14:textId="77777777" w:rsidR="00212871" w:rsidRPr="007263DA" w:rsidRDefault="00212871" w:rsidP="00212871">
      <w:pPr>
        <w:pStyle w:val="af7"/>
        <w:spacing w:afterLines="30" w:after="108"/>
        <w:ind w:leftChars="100" w:left="210" w:firstLineChars="0" w:firstLine="0"/>
        <w:rPr>
          <w:b/>
          <w:sz w:val="22"/>
        </w:rPr>
      </w:pPr>
      <w:r>
        <w:rPr>
          <w:rFonts w:hint="eastAsia"/>
          <w:b/>
          <w:sz w:val="24"/>
        </w:rPr>
        <w:t>②</w:t>
      </w:r>
      <w:r w:rsidRPr="007263DA">
        <w:rPr>
          <w:rFonts w:hint="eastAsia"/>
          <w:b/>
          <w:sz w:val="22"/>
        </w:rPr>
        <w:t xml:space="preserve"> </w:t>
      </w:r>
      <w:r w:rsidRPr="00212871">
        <w:rPr>
          <w:rFonts w:hint="eastAsia"/>
          <w:b/>
          <w:sz w:val="22"/>
        </w:rPr>
        <w:t>協定締結団体（相互応援自治体、企業等）</w:t>
      </w:r>
    </w:p>
    <w:p w14:paraId="57A03525" w14:textId="77777777" w:rsidR="00212871" w:rsidRDefault="00086109" w:rsidP="00212871">
      <w:pPr>
        <w:pStyle w:val="af7"/>
        <w:ind w:leftChars="169" w:left="355"/>
      </w:pPr>
      <w:r>
        <w:rPr>
          <w:rFonts w:hint="eastAsia"/>
        </w:rPr>
        <w:t>協定締結団体は、各市町村において締結している協定の内容（</w:t>
      </w:r>
      <w:r w:rsidR="005C7543">
        <w:rPr>
          <w:rFonts w:hint="eastAsia"/>
        </w:rPr>
        <w:t>主な協定</w:t>
      </w:r>
      <w:r>
        <w:rPr>
          <w:rFonts w:hint="eastAsia"/>
        </w:rPr>
        <w:t>内容、要請方法、費用負担等）をよく確認し、整理しておきましょう。『資料2</w:t>
      </w:r>
      <w:r w:rsidR="007406C8">
        <w:rPr>
          <w:rFonts w:hint="eastAsia"/>
        </w:rPr>
        <w:t xml:space="preserve"> </w:t>
      </w:r>
      <w:r w:rsidR="005C7543">
        <w:rPr>
          <w:rFonts w:hint="eastAsia"/>
        </w:rPr>
        <w:t>防災</w:t>
      </w:r>
      <w:r>
        <w:rPr>
          <w:rFonts w:hint="eastAsia"/>
        </w:rPr>
        <w:t>協定一覧』に整理表を記載しているので必要に応じて活用してください。</w:t>
      </w:r>
    </w:p>
    <w:p w14:paraId="3823BAF6" w14:textId="77777777" w:rsidR="000C25B1" w:rsidRDefault="00086109" w:rsidP="000C25B1">
      <w:pPr>
        <w:pStyle w:val="af7"/>
        <w:ind w:leftChars="169" w:left="355"/>
      </w:pPr>
      <w:r>
        <w:rPr>
          <w:rFonts w:hint="eastAsia"/>
        </w:rPr>
        <w:t>また、協定締結団体</w:t>
      </w:r>
      <w:r w:rsidR="0069732B">
        <w:rPr>
          <w:rFonts w:hint="eastAsia"/>
        </w:rPr>
        <w:t>と</w:t>
      </w:r>
      <w:r>
        <w:rPr>
          <w:rFonts w:hint="eastAsia"/>
        </w:rPr>
        <w:t>自市町村との地理的位置関係についても把握しておきましょう。</w:t>
      </w:r>
      <w:r w:rsidR="000C25B1">
        <w:rPr>
          <w:rFonts w:hint="eastAsia"/>
        </w:rPr>
        <w:t>広域や全国的な支援は、支援開始までの調整や移動に時間を要しますが、各市町村で独自に</w:t>
      </w:r>
      <w:r>
        <w:rPr>
          <w:rFonts w:hint="eastAsia"/>
        </w:rPr>
        <w:t>協定締結</w:t>
      </w:r>
      <w:r w:rsidR="000C25B1">
        <w:rPr>
          <w:rFonts w:hint="eastAsia"/>
        </w:rPr>
        <w:t>を</w:t>
      </w:r>
      <w:r w:rsidR="0069732B">
        <w:rPr>
          <w:rFonts w:hint="eastAsia"/>
        </w:rPr>
        <w:t>行った</w:t>
      </w:r>
      <w:r>
        <w:rPr>
          <w:rFonts w:hint="eastAsia"/>
        </w:rPr>
        <w:t>団体</w:t>
      </w:r>
      <w:r w:rsidR="000C25B1">
        <w:rPr>
          <w:rFonts w:hint="eastAsia"/>
        </w:rPr>
        <w:t>は、比較的調整に時間を要さず、</w:t>
      </w:r>
      <w:r>
        <w:rPr>
          <w:rFonts w:hint="eastAsia"/>
        </w:rPr>
        <w:t>自市町村に</w:t>
      </w:r>
      <w:r w:rsidR="0069732B">
        <w:rPr>
          <w:rFonts w:hint="eastAsia"/>
        </w:rPr>
        <w:t>地理的に</w:t>
      </w:r>
      <w:r>
        <w:rPr>
          <w:rFonts w:hint="eastAsia"/>
        </w:rPr>
        <w:t>近い</w:t>
      </w:r>
      <w:r w:rsidR="0069732B">
        <w:rPr>
          <w:rFonts w:hint="eastAsia"/>
        </w:rPr>
        <w:t>団体であれば</w:t>
      </w:r>
      <w:r>
        <w:rPr>
          <w:rFonts w:hint="eastAsia"/>
        </w:rPr>
        <w:t>、素早</w:t>
      </w:r>
      <w:r w:rsidR="000C25B1">
        <w:rPr>
          <w:rFonts w:hint="eastAsia"/>
        </w:rPr>
        <w:t>く</w:t>
      </w:r>
      <w:r>
        <w:rPr>
          <w:rFonts w:hint="eastAsia"/>
        </w:rPr>
        <w:t>支援を受け</w:t>
      </w:r>
      <w:r w:rsidR="0069732B">
        <w:rPr>
          <w:rFonts w:hint="eastAsia"/>
        </w:rPr>
        <w:t>ることができます。</w:t>
      </w:r>
      <w:r>
        <w:rPr>
          <w:rFonts w:hint="eastAsia"/>
        </w:rPr>
        <w:t>一方で、</w:t>
      </w:r>
      <w:r w:rsidR="000C25B1">
        <w:rPr>
          <w:rFonts w:hint="eastAsia"/>
        </w:rPr>
        <w:t>近くであるために</w:t>
      </w:r>
      <w:r>
        <w:rPr>
          <w:rFonts w:hint="eastAsia"/>
        </w:rPr>
        <w:t>災害規模によっては同様に被災</w:t>
      </w:r>
      <w:r w:rsidR="0069732B">
        <w:rPr>
          <w:rFonts w:hint="eastAsia"/>
        </w:rPr>
        <w:t>しており、支援が困難となる</w:t>
      </w:r>
      <w:r>
        <w:rPr>
          <w:rFonts w:hint="eastAsia"/>
        </w:rPr>
        <w:t>可能性もあります。</w:t>
      </w:r>
    </w:p>
    <w:p w14:paraId="4DC84622" w14:textId="77777777" w:rsidR="000C25B1" w:rsidRPr="00816590" w:rsidRDefault="000C25B1" w:rsidP="000C25B1">
      <w:pPr>
        <w:pStyle w:val="af7"/>
        <w:ind w:leftChars="169" w:left="355"/>
      </w:pPr>
      <w:r>
        <w:rPr>
          <w:rFonts w:hint="eastAsia"/>
        </w:rPr>
        <w:t>そのため、</w:t>
      </w:r>
      <w:r w:rsidR="0069732B">
        <w:rPr>
          <w:rFonts w:hint="eastAsia"/>
        </w:rPr>
        <w:t>協定締結団体への応援要請については、ある程度地理的バランスを考慮するようにしましょう。</w:t>
      </w:r>
    </w:p>
    <w:p w14:paraId="17376D3B" w14:textId="77777777" w:rsidR="00212871" w:rsidRDefault="00212871" w:rsidP="00212871">
      <w:pPr>
        <w:pStyle w:val="af7"/>
        <w:ind w:leftChars="169" w:left="355"/>
      </w:pPr>
    </w:p>
    <w:p w14:paraId="17CA0744" w14:textId="77777777" w:rsidR="001258E5" w:rsidRDefault="001258E5" w:rsidP="003D1192">
      <w:pPr>
        <w:pStyle w:val="affd"/>
        <w:ind w:leftChars="100" w:left="210"/>
      </w:pPr>
    </w:p>
    <w:p w14:paraId="675A3A1F" w14:textId="77777777" w:rsidR="001258E5" w:rsidRDefault="001258E5" w:rsidP="003D1192">
      <w:pPr>
        <w:pStyle w:val="affd"/>
        <w:ind w:leftChars="100" w:left="210"/>
      </w:pPr>
    </w:p>
    <w:p w14:paraId="13BB4F6E" w14:textId="77777777" w:rsidR="001258E5" w:rsidRDefault="001258E5" w:rsidP="003D1192">
      <w:pPr>
        <w:pStyle w:val="affd"/>
        <w:ind w:leftChars="100" w:left="210"/>
      </w:pPr>
    </w:p>
    <w:p w14:paraId="00F0818E" w14:textId="77777777" w:rsidR="001258E5" w:rsidRDefault="001258E5" w:rsidP="003D1192">
      <w:pPr>
        <w:pStyle w:val="affd"/>
        <w:ind w:leftChars="100" w:left="210"/>
      </w:pPr>
    </w:p>
    <w:p w14:paraId="0C6B331C" w14:textId="5C56DF97" w:rsidR="001258E5" w:rsidRDefault="001258E5" w:rsidP="003D1192">
      <w:pPr>
        <w:pStyle w:val="affd"/>
        <w:ind w:leftChars="100" w:left="210"/>
      </w:pPr>
    </w:p>
    <w:p w14:paraId="0BCC84D1" w14:textId="400FFB0D" w:rsidR="007C0DCB" w:rsidRDefault="007C0DCB" w:rsidP="003D1192">
      <w:pPr>
        <w:pStyle w:val="affd"/>
        <w:ind w:leftChars="100" w:left="210"/>
      </w:pPr>
    </w:p>
    <w:p w14:paraId="446632F8" w14:textId="25A6D5F7" w:rsidR="003D1192" w:rsidRDefault="003D1192" w:rsidP="003D1192">
      <w:pPr>
        <w:pStyle w:val="affd"/>
        <w:ind w:leftChars="100" w:left="210"/>
      </w:pPr>
      <w:r>
        <w:rPr>
          <w:rFonts w:hint="eastAsia"/>
          <w:noProof/>
        </w:rPr>
        <w:lastRenderedPageBreak/>
        <mc:AlternateContent>
          <mc:Choice Requires="wps">
            <w:drawing>
              <wp:anchor distT="0" distB="0" distL="114300" distR="114300" simplePos="0" relativeHeight="251665408" behindDoc="1" locked="0" layoutInCell="1" allowOverlap="1" wp14:anchorId="5CE85DD7" wp14:editId="5964FA57">
                <wp:simplePos x="0" y="0"/>
                <wp:positionH relativeFrom="column">
                  <wp:posOffset>-1270</wp:posOffset>
                </wp:positionH>
                <wp:positionV relativeFrom="paragraph">
                  <wp:posOffset>40639</wp:posOffset>
                </wp:positionV>
                <wp:extent cx="5972175" cy="5743575"/>
                <wp:effectExtent l="0" t="0" r="9525" b="9525"/>
                <wp:wrapNone/>
                <wp:docPr id="307" name="正方形/長方形 307"/>
                <wp:cNvGraphicFramePr/>
                <a:graphic xmlns:a="http://schemas.openxmlformats.org/drawingml/2006/main">
                  <a:graphicData uri="http://schemas.microsoft.com/office/word/2010/wordprocessingShape">
                    <wps:wsp>
                      <wps:cNvSpPr/>
                      <wps:spPr>
                        <a:xfrm>
                          <a:off x="0" y="0"/>
                          <a:ext cx="5972175" cy="57435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9084F" id="正方形/長方形 307" o:spid="_x0000_s1026" style="position:absolute;left:0;text-align:left;margin-left:-.1pt;margin-top:3.2pt;width:470.25pt;height:45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" fillcolor="#daeef3 [664]" stroked="f" strokeweight="2pt"/>
            </w:pict>
          </mc:Fallback>
        </mc:AlternateContent>
      </w:r>
      <w:r>
        <w:rPr>
          <w:rFonts w:hint="eastAsia"/>
        </w:rPr>
        <w:t>■先行自治体の事例</w:t>
      </w:r>
    </w:p>
    <w:p w14:paraId="1FBE3953" w14:textId="77777777" w:rsidR="00AC252B" w:rsidRPr="00B06AD5" w:rsidRDefault="00AC252B" w:rsidP="00AC252B">
      <w:pPr>
        <w:pStyle w:val="af5"/>
        <w:ind w:firstLineChars="0" w:firstLine="0"/>
        <w:rPr>
          <w:b/>
        </w:rPr>
      </w:pPr>
      <w:r>
        <w:rPr>
          <w:rFonts w:hint="eastAsia"/>
          <w:b/>
        </w:rPr>
        <w:t>【事例】柏原</w:t>
      </w:r>
      <w:r w:rsidRPr="00B06AD5">
        <w:rPr>
          <w:rFonts w:hint="eastAsia"/>
          <w:b/>
        </w:rPr>
        <w:t>市受援計画（平成</w:t>
      </w:r>
      <w:r>
        <w:rPr>
          <w:rFonts w:hint="eastAsia"/>
          <w:b/>
        </w:rPr>
        <w:t>31</w:t>
      </w:r>
      <w:r w:rsidRPr="00B06AD5">
        <w:rPr>
          <w:rFonts w:hint="eastAsia"/>
          <w:b/>
        </w:rPr>
        <w:t>年</w:t>
      </w:r>
      <w:r>
        <w:rPr>
          <w:rFonts w:hint="eastAsia"/>
          <w:b/>
        </w:rPr>
        <w:t>3</w:t>
      </w:r>
      <w:r w:rsidRPr="00B06AD5">
        <w:rPr>
          <w:rFonts w:hint="eastAsia"/>
          <w:b/>
        </w:rPr>
        <w:t>月）</w:t>
      </w:r>
    </w:p>
    <w:p w14:paraId="5FA9E7D6" w14:textId="77777777" w:rsidR="00AC252B" w:rsidRDefault="00AC252B" w:rsidP="00AC252B">
      <w:pPr>
        <w:pStyle w:val="af5"/>
        <w:ind w:leftChars="200" w:left="420" w:rightChars="94" w:right="197"/>
      </w:pPr>
      <w:r>
        <w:rPr>
          <w:rFonts w:hint="eastAsia"/>
        </w:rPr>
        <w:t>自治体との包括的な相互応援協定において、応援要請の際に協定先との位置関係を考慮するよう整理している。</w:t>
      </w:r>
    </w:p>
    <w:p w14:paraId="142FEFE9" w14:textId="77777777" w:rsidR="00AC252B" w:rsidRPr="003D1192" w:rsidRDefault="005C7543" w:rsidP="00AC252B">
      <w:pPr>
        <w:pStyle w:val="af7"/>
        <w:spacing w:line="240" w:lineRule="auto"/>
        <w:ind w:leftChars="0" w:left="0" w:firstLineChars="0" w:firstLine="0"/>
        <w:jc w:val="center"/>
      </w:pPr>
      <w:r w:rsidRPr="005C7543">
        <w:rPr>
          <w:noProof/>
        </w:rPr>
        <w:drawing>
          <wp:inline distT="0" distB="0" distL="0" distR="0" wp14:anchorId="11E4B167" wp14:editId="0D766F13">
            <wp:extent cx="5567968" cy="4680000"/>
            <wp:effectExtent l="0" t="0" r="0" b="6350"/>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67968" cy="4680000"/>
                    </a:xfrm>
                    <a:prstGeom prst="rect">
                      <a:avLst/>
                    </a:prstGeom>
                  </pic:spPr>
                </pic:pic>
              </a:graphicData>
            </a:graphic>
          </wp:inline>
        </w:drawing>
      </w:r>
    </w:p>
    <w:p w14:paraId="0E137818" w14:textId="77777777" w:rsidR="00212871" w:rsidRDefault="00212871" w:rsidP="00DB3AA5">
      <w:pPr>
        <w:pStyle w:val="af5"/>
        <w:ind w:firstLineChars="0" w:firstLine="0"/>
      </w:pPr>
    </w:p>
    <w:p w14:paraId="1BF2D7E9" w14:textId="77777777" w:rsidR="00201810" w:rsidRDefault="00201810" w:rsidP="00212871">
      <w:pPr>
        <w:pStyle w:val="af7"/>
        <w:spacing w:afterLines="30" w:after="108"/>
        <w:ind w:leftChars="100" w:left="210" w:firstLineChars="0" w:firstLine="0"/>
        <w:rPr>
          <w:b/>
          <w:sz w:val="22"/>
        </w:rPr>
      </w:pPr>
      <w:r>
        <w:rPr>
          <w:b/>
          <w:sz w:val="22"/>
        </w:rPr>
        <w:br w:type="page"/>
      </w:r>
    </w:p>
    <w:p w14:paraId="4E51B90B" w14:textId="77777777" w:rsidR="0060165D" w:rsidRPr="007263DA" w:rsidRDefault="0060165D" w:rsidP="0060165D">
      <w:pPr>
        <w:pStyle w:val="af7"/>
        <w:spacing w:afterLines="30" w:after="108"/>
        <w:ind w:leftChars="100" w:left="210" w:firstLineChars="0" w:firstLine="0"/>
        <w:rPr>
          <w:b/>
          <w:sz w:val="22"/>
        </w:rPr>
      </w:pPr>
      <w:r>
        <w:rPr>
          <w:rFonts w:hint="eastAsia"/>
          <w:b/>
          <w:sz w:val="24"/>
        </w:rPr>
        <w:lastRenderedPageBreak/>
        <w:t>③</w:t>
      </w:r>
      <w:r w:rsidRPr="007263DA">
        <w:rPr>
          <w:rFonts w:hint="eastAsia"/>
          <w:b/>
          <w:sz w:val="22"/>
        </w:rPr>
        <w:t xml:space="preserve"> </w:t>
      </w:r>
      <w:r>
        <w:rPr>
          <w:rFonts w:hint="eastAsia"/>
          <w:b/>
          <w:sz w:val="22"/>
        </w:rPr>
        <w:t>一般ボランティア</w:t>
      </w:r>
    </w:p>
    <w:p w14:paraId="3034CC10" w14:textId="77777777" w:rsidR="0060165D" w:rsidRDefault="0060165D" w:rsidP="0060165D">
      <w:pPr>
        <w:pStyle w:val="af7"/>
        <w:ind w:leftChars="169" w:left="355"/>
      </w:pPr>
      <w:r>
        <w:rPr>
          <w:rFonts w:hint="eastAsia"/>
        </w:rPr>
        <w:t>一般ボランティアは、特別な専門性を持たず、被災者の支援のために駆け付けるボランティアです。主に災害ボランティアセンターを経由して、炊き出しや物資の仕分け、がれきの片付けなど被災者支援活動に当たります。</w:t>
      </w:r>
    </w:p>
    <w:p w14:paraId="74855F52" w14:textId="77777777" w:rsidR="0060165D" w:rsidRDefault="0060165D" w:rsidP="0060165D">
      <w:pPr>
        <w:pStyle w:val="af7"/>
        <w:ind w:leftChars="169" w:left="355"/>
      </w:pPr>
      <w:r>
        <w:rPr>
          <w:rFonts w:hint="eastAsia"/>
        </w:rPr>
        <w:t>一般ボランティアは、社会福祉協議会が開設する災害ボランティアセンターで受付やニーズとのマッチング等が行われます。市町村において、一般ボランティアのニーズが発生した場合は、社会福祉協議会に災害ボランティアセンターの設置要請を行うことが一般的です。</w:t>
      </w:r>
    </w:p>
    <w:p w14:paraId="3BA6C101" w14:textId="77777777" w:rsidR="0060165D" w:rsidRDefault="0060165D" w:rsidP="0060165D">
      <w:pPr>
        <w:pStyle w:val="af7"/>
        <w:ind w:leftChars="169" w:left="355"/>
      </w:pPr>
      <w:r>
        <w:rPr>
          <w:rFonts w:hint="eastAsia"/>
        </w:rPr>
        <w:t>なお、災害救助法が適用となる規模の災害が発生した場合は、災害ボランティアセンターに係る社会福祉協議会の職員の時間外手当や、被災地域からの応援職員の旅費・時間外手当が求償の対象となるため、発災後速やかに社会福祉協議会に対し災害ボランティアセンターにおける災害救助事務の委託を実施できるよう、予め社会福祉協議会と連携を図り、協力体制を構築しておきましょう。</w:t>
      </w:r>
    </w:p>
    <w:p w14:paraId="074712B7" w14:textId="77777777" w:rsidR="0060165D" w:rsidRDefault="0060165D" w:rsidP="0060165D">
      <w:pPr>
        <w:pStyle w:val="af7"/>
        <w:ind w:leftChars="169" w:left="355"/>
      </w:pPr>
      <w:r>
        <w:rPr>
          <w:rFonts w:hint="eastAsia"/>
        </w:rPr>
        <w:t>発災時には被災現場に近い所で災害ボランティアセンターの現地サテライトオフィスを設置する場合もあるため、設置のための場所</w:t>
      </w:r>
      <w:r w:rsidR="00195CF3">
        <w:rPr>
          <w:rFonts w:hint="eastAsia"/>
        </w:rPr>
        <w:t>の</w:t>
      </w:r>
      <w:r>
        <w:rPr>
          <w:rFonts w:hint="eastAsia"/>
        </w:rPr>
        <w:t>確保や輸送手段の確保の協力方法など、社会福祉協議会と協議を進めておきましょう。</w:t>
      </w:r>
    </w:p>
    <w:p w14:paraId="4CA5B7AB" w14:textId="538B6876" w:rsidR="0060165D" w:rsidRDefault="0060165D" w:rsidP="0060165D">
      <w:pPr>
        <w:pStyle w:val="af7"/>
        <w:ind w:leftChars="169" w:left="355"/>
        <w:rPr>
          <w:color w:val="000000" w:themeColor="text1"/>
        </w:rPr>
      </w:pPr>
      <w:r w:rsidRPr="00CC0769">
        <w:rPr>
          <w:rFonts w:hint="eastAsia"/>
          <w:color w:val="000000" w:themeColor="text1"/>
        </w:rPr>
        <w:t>また、新型コロナウイルス</w:t>
      </w:r>
      <w:r w:rsidR="00403887">
        <w:rPr>
          <w:rFonts w:hint="eastAsia"/>
          <w:color w:val="000000" w:themeColor="text1"/>
        </w:rPr>
        <w:t>等への</w:t>
      </w:r>
      <w:r w:rsidRPr="00CC0769">
        <w:rPr>
          <w:rFonts w:hint="eastAsia"/>
          <w:color w:val="000000" w:themeColor="text1"/>
        </w:rPr>
        <w:t>感染が懸念されている状況における災害ボランティアセンターの設置・運営については以下の点にも注意しましょう。</w:t>
      </w:r>
    </w:p>
    <w:p w14:paraId="0C83F603" w14:textId="77777777" w:rsidR="007B501E" w:rsidRPr="00CC0769" w:rsidRDefault="007B501E" w:rsidP="0060165D">
      <w:pPr>
        <w:pStyle w:val="af7"/>
        <w:ind w:leftChars="169" w:left="355"/>
        <w:rPr>
          <w:color w:val="000000" w:themeColor="text1"/>
        </w:rPr>
      </w:pPr>
    </w:p>
    <w:p w14:paraId="3D81913B" w14:textId="77777777" w:rsidR="007B501E" w:rsidRPr="00CC0769" w:rsidRDefault="007B501E" w:rsidP="00CC0769">
      <w:pPr>
        <w:pStyle w:val="af7"/>
        <w:numPr>
          <w:ilvl w:val="0"/>
          <w:numId w:val="67"/>
        </w:numPr>
        <w:ind w:leftChars="0" w:left="709" w:firstLineChars="0" w:hanging="292"/>
        <w:rPr>
          <w:color w:val="000000" w:themeColor="text1"/>
        </w:rPr>
      </w:pPr>
      <w:r w:rsidRPr="00CC0769">
        <w:rPr>
          <w:rFonts w:hint="eastAsia"/>
          <w:color w:val="000000" w:themeColor="text1"/>
        </w:rPr>
        <w:t>大規模災害発生時、災害</w:t>
      </w:r>
      <w:r w:rsidR="00195CF3">
        <w:rPr>
          <w:rFonts w:hint="eastAsia"/>
          <w:color w:val="000000" w:themeColor="text1"/>
        </w:rPr>
        <w:t>ボランティアセンター</w:t>
      </w:r>
      <w:r>
        <w:rPr>
          <w:rFonts w:hint="eastAsia"/>
          <w:color w:val="000000" w:themeColor="text1"/>
        </w:rPr>
        <w:t>は</w:t>
      </w:r>
      <w:r w:rsidRPr="00CC0769">
        <w:rPr>
          <w:rFonts w:hint="eastAsia"/>
          <w:color w:val="000000" w:themeColor="text1"/>
        </w:rPr>
        <w:t>、被災地域内外から支援に訪れるボランティアを被災した人や地域につなぐことで被災した人の生活（回復）支援を行うものである。</w:t>
      </w:r>
    </w:p>
    <w:p w14:paraId="2EAD4A7E" w14:textId="26A3CAF9" w:rsidR="007B501E" w:rsidRPr="00CC0769" w:rsidRDefault="007B501E" w:rsidP="00CC0769">
      <w:pPr>
        <w:pStyle w:val="af7"/>
        <w:numPr>
          <w:ilvl w:val="0"/>
          <w:numId w:val="67"/>
        </w:numPr>
        <w:ind w:leftChars="0" w:left="709" w:firstLineChars="0" w:hanging="292"/>
        <w:rPr>
          <w:color w:val="000000" w:themeColor="text1"/>
        </w:rPr>
      </w:pPr>
      <w:r w:rsidRPr="00CC0769">
        <w:rPr>
          <w:rFonts w:hint="eastAsia"/>
          <w:color w:val="000000" w:themeColor="text1"/>
        </w:rPr>
        <w:t>しかし、新型コロナウイルス</w:t>
      </w:r>
      <w:r w:rsidR="00403887">
        <w:rPr>
          <w:rFonts w:hint="eastAsia"/>
          <w:color w:val="000000" w:themeColor="text1"/>
        </w:rPr>
        <w:t>等への</w:t>
      </w:r>
      <w:r w:rsidRPr="00CC0769">
        <w:rPr>
          <w:rFonts w:hint="eastAsia"/>
          <w:color w:val="000000" w:themeColor="text1"/>
        </w:rPr>
        <w:t>感染が懸念されている状況においては、</w:t>
      </w:r>
    </w:p>
    <w:p w14:paraId="490F973E" w14:textId="77777777" w:rsidR="007B501E" w:rsidRPr="00CC0769" w:rsidRDefault="007B501E" w:rsidP="00CC0769">
      <w:pPr>
        <w:pStyle w:val="af7"/>
        <w:numPr>
          <w:ilvl w:val="1"/>
          <w:numId w:val="67"/>
        </w:numPr>
        <w:ind w:leftChars="0" w:left="993" w:firstLineChars="0" w:hanging="292"/>
        <w:rPr>
          <w:color w:val="000000" w:themeColor="text1"/>
        </w:rPr>
      </w:pPr>
      <w:r w:rsidRPr="00CC0769">
        <w:rPr>
          <w:rFonts w:hint="eastAsia"/>
          <w:color w:val="000000" w:themeColor="text1"/>
        </w:rPr>
        <w:t>被災地域にウイルスを持ち込む恐れ</w:t>
      </w:r>
    </w:p>
    <w:p w14:paraId="762A0CB2" w14:textId="77777777" w:rsidR="007B501E" w:rsidRPr="00CC0769" w:rsidRDefault="007B501E" w:rsidP="00CC0769">
      <w:pPr>
        <w:pStyle w:val="af7"/>
        <w:numPr>
          <w:ilvl w:val="1"/>
          <w:numId w:val="67"/>
        </w:numPr>
        <w:ind w:leftChars="0" w:left="993" w:firstLineChars="0" w:hanging="292"/>
        <w:rPr>
          <w:color w:val="000000" w:themeColor="text1"/>
        </w:rPr>
      </w:pPr>
      <w:r w:rsidRPr="00CC0769">
        <w:rPr>
          <w:rFonts w:hint="eastAsia"/>
          <w:color w:val="000000" w:themeColor="text1"/>
        </w:rPr>
        <w:t>被災地域からウイルスを持ち帰る恐れ</w:t>
      </w:r>
    </w:p>
    <w:p w14:paraId="46360D70" w14:textId="77777777" w:rsidR="007B501E" w:rsidRPr="00CC0769" w:rsidRDefault="007B501E" w:rsidP="00CC0769">
      <w:pPr>
        <w:pStyle w:val="af7"/>
        <w:numPr>
          <w:ilvl w:val="1"/>
          <w:numId w:val="67"/>
        </w:numPr>
        <w:ind w:leftChars="0" w:left="993" w:firstLineChars="0" w:hanging="292"/>
        <w:rPr>
          <w:color w:val="000000" w:themeColor="text1"/>
        </w:rPr>
      </w:pPr>
      <w:r w:rsidRPr="00CC0769">
        <w:rPr>
          <w:rFonts w:hint="eastAsia"/>
          <w:color w:val="000000" w:themeColor="text1"/>
        </w:rPr>
        <w:t>被災者やボランティア同士の接触により感染を広める恐れ</w:t>
      </w:r>
    </w:p>
    <w:p w14:paraId="22AE566F" w14:textId="77777777" w:rsidR="007B501E" w:rsidRPr="00CC0769" w:rsidRDefault="007B501E" w:rsidP="00CC0769">
      <w:pPr>
        <w:pStyle w:val="af7"/>
        <w:ind w:leftChars="0" w:left="709" w:firstLineChars="0" w:firstLine="0"/>
        <w:rPr>
          <w:color w:val="000000" w:themeColor="text1"/>
        </w:rPr>
      </w:pPr>
      <w:r w:rsidRPr="00CC0769">
        <w:rPr>
          <w:rFonts w:hint="eastAsia"/>
          <w:color w:val="000000" w:themeColor="text1"/>
        </w:rPr>
        <w:t>などがある。</w:t>
      </w:r>
    </w:p>
    <w:p w14:paraId="1536A483" w14:textId="77777777" w:rsidR="007B501E" w:rsidRPr="00CC0769" w:rsidRDefault="007B501E" w:rsidP="00CC0769">
      <w:pPr>
        <w:pStyle w:val="af7"/>
        <w:numPr>
          <w:ilvl w:val="0"/>
          <w:numId w:val="67"/>
        </w:numPr>
        <w:ind w:leftChars="0" w:left="709" w:firstLineChars="0" w:hanging="292"/>
        <w:rPr>
          <w:color w:val="000000" w:themeColor="text1"/>
        </w:rPr>
      </w:pPr>
      <w:r w:rsidRPr="00CC0769">
        <w:rPr>
          <w:rFonts w:hint="eastAsia"/>
          <w:color w:val="000000" w:themeColor="text1"/>
        </w:rPr>
        <w:t>このため緊急事態宣言が発せられている期間はもとより、感染拡大の懸念がある期間については、都道府県域をまたぐなど広域に大勢のボランティアに参加を呼びかけ受入れる災害ボランティア活動は行わず、顔の見える近隣住民を中心に、中学校区、当該市区町村域、などの制限を設けて行う。</w:t>
      </w:r>
    </w:p>
    <w:p w14:paraId="6C51F44D" w14:textId="77777777" w:rsidR="0060165D" w:rsidRPr="00CC0769" w:rsidRDefault="007B501E" w:rsidP="00CC0769">
      <w:pPr>
        <w:pStyle w:val="af7"/>
        <w:numPr>
          <w:ilvl w:val="0"/>
          <w:numId w:val="67"/>
        </w:numPr>
        <w:ind w:leftChars="0" w:left="709" w:firstLineChars="0" w:hanging="292"/>
        <w:rPr>
          <w:color w:val="000000" w:themeColor="text1"/>
        </w:rPr>
      </w:pPr>
      <w:r w:rsidRPr="00CC0769">
        <w:rPr>
          <w:rFonts w:hint="eastAsia"/>
          <w:color w:val="000000" w:themeColor="text1"/>
        </w:rPr>
        <w:t>このため災害</w:t>
      </w:r>
      <w:r w:rsidR="00195CF3">
        <w:rPr>
          <w:rFonts w:hint="eastAsia"/>
          <w:color w:val="000000" w:themeColor="text1"/>
        </w:rPr>
        <w:t>ボランティアセンター</w:t>
      </w:r>
      <w:r w:rsidRPr="00CC0769">
        <w:rPr>
          <w:color w:val="000000" w:themeColor="text1"/>
        </w:rPr>
        <w:t>の運営者については、被災市町村内で社協を中心としつつ、地元のNPO、学生、ボランティア団体、企業・団体などの協力により確保できるように、災害発生前に体制を整える。</w:t>
      </w:r>
    </w:p>
    <w:p w14:paraId="1F162F73" w14:textId="77777777" w:rsidR="007B501E" w:rsidRDefault="007B501E" w:rsidP="00212871">
      <w:pPr>
        <w:pStyle w:val="af7"/>
        <w:spacing w:afterLines="30" w:after="108"/>
        <w:ind w:leftChars="100" w:left="210" w:firstLineChars="0" w:firstLine="0"/>
      </w:pPr>
    </w:p>
    <w:p w14:paraId="312723D2" w14:textId="77777777" w:rsidR="007B501E" w:rsidRPr="00CC0769" w:rsidRDefault="007B501E" w:rsidP="00CC0769">
      <w:pPr>
        <w:pStyle w:val="af7"/>
        <w:spacing w:afterLines="30" w:after="108" w:line="240" w:lineRule="exact"/>
        <w:ind w:leftChars="100" w:left="210" w:firstLineChars="0" w:firstLine="0"/>
      </w:pPr>
    </w:p>
    <w:p w14:paraId="45960F59" w14:textId="77777777" w:rsidR="00212871" w:rsidRPr="007263DA" w:rsidRDefault="0060165D" w:rsidP="00212871">
      <w:pPr>
        <w:pStyle w:val="af7"/>
        <w:spacing w:afterLines="30" w:after="108"/>
        <w:ind w:leftChars="100" w:left="210" w:firstLineChars="0" w:firstLine="0"/>
        <w:rPr>
          <w:b/>
          <w:sz w:val="22"/>
        </w:rPr>
      </w:pPr>
      <w:r>
        <w:rPr>
          <w:rFonts w:hint="eastAsia"/>
          <w:b/>
          <w:sz w:val="22"/>
        </w:rPr>
        <w:t>④</w:t>
      </w:r>
      <w:r w:rsidR="00212871" w:rsidRPr="007263DA">
        <w:rPr>
          <w:rFonts w:hint="eastAsia"/>
          <w:b/>
          <w:sz w:val="22"/>
        </w:rPr>
        <w:t xml:space="preserve"> </w:t>
      </w:r>
      <w:r w:rsidR="00212871">
        <w:rPr>
          <w:rFonts w:hint="eastAsia"/>
          <w:b/>
          <w:sz w:val="22"/>
        </w:rPr>
        <w:t>専門ボランティア</w:t>
      </w:r>
    </w:p>
    <w:p w14:paraId="28D79DEE" w14:textId="77777777" w:rsidR="00112D8E" w:rsidRDefault="00112D8E" w:rsidP="00112D8E">
      <w:pPr>
        <w:pStyle w:val="af7"/>
        <w:ind w:leftChars="169" w:left="355"/>
      </w:pPr>
      <w:r>
        <w:rPr>
          <w:rFonts w:hint="eastAsia"/>
        </w:rPr>
        <w:t>専門ボランティアは、看護師、作業療法士、理学療法士、外国語の通訳、弁護士、行政書士など特定の専門知識・技術を活かして活動するボランティアです。士業以外にも、重機の操縦や建築物の応急危険度判定、土砂災害に関する専門知識を有する者も含まれます。個人で活動するケース、士業団体や企業、NPO 等の組織から派遣され災害ボランティアセンターと連携した活動を行うケースなど、活動の方法は様々です。</w:t>
      </w:r>
    </w:p>
    <w:p w14:paraId="72D269B5" w14:textId="77777777" w:rsidR="0062554A" w:rsidRDefault="00E14DB9" w:rsidP="00112D8E">
      <w:pPr>
        <w:pStyle w:val="af7"/>
        <w:ind w:leftChars="169" w:left="355"/>
      </w:pPr>
      <w:r w:rsidRPr="00E14DB9">
        <w:rPr>
          <w:rFonts w:hint="eastAsia"/>
        </w:rPr>
        <w:lastRenderedPageBreak/>
        <w:t>加えて、災害時には市町村域外から支援の申出のために直接市町村庁舎に来庁されるNPO・NGOもいることが想定されます。</w:t>
      </w:r>
      <w:r w:rsidR="0062554A">
        <w:rPr>
          <w:rFonts w:hint="eastAsia"/>
        </w:rPr>
        <w:t>専門ボランティアの受入れについては、窓口を</w:t>
      </w:r>
      <w:r w:rsidR="00D021C0">
        <w:rPr>
          <w:rFonts w:hint="eastAsia"/>
        </w:rPr>
        <w:t>どこが担当するのかなどを事前に決めておきましょう。先行自治体の事例は以下の</w:t>
      </w:r>
      <w:r w:rsidR="00A63AC6">
        <w:rPr>
          <w:rFonts w:hint="eastAsia"/>
        </w:rPr>
        <w:t>とおりです</w:t>
      </w:r>
      <w:r w:rsidR="00D021C0">
        <w:rPr>
          <w:rFonts w:hint="eastAsia"/>
        </w:rPr>
        <w:t>。</w:t>
      </w:r>
    </w:p>
    <w:p w14:paraId="0D2E3214" w14:textId="77777777" w:rsidR="00D021C0" w:rsidRDefault="00D021C0" w:rsidP="00112D8E">
      <w:pPr>
        <w:pStyle w:val="af7"/>
        <w:ind w:leftChars="169" w:left="355"/>
      </w:pPr>
    </w:p>
    <w:p w14:paraId="4043DD57" w14:textId="77777777" w:rsidR="00D021C0" w:rsidRDefault="00D021C0" w:rsidP="00D021C0">
      <w:pPr>
        <w:pStyle w:val="affd"/>
        <w:ind w:leftChars="100" w:left="210"/>
      </w:pPr>
      <w:r>
        <w:rPr>
          <w:rFonts w:hint="eastAsia"/>
          <w:noProof/>
        </w:rPr>
        <mc:AlternateContent>
          <mc:Choice Requires="wps">
            <w:drawing>
              <wp:anchor distT="0" distB="0" distL="114300" distR="114300" simplePos="0" relativeHeight="251666432" behindDoc="1" locked="0" layoutInCell="1" allowOverlap="1" wp14:anchorId="138FD74A" wp14:editId="1042EBE1">
                <wp:simplePos x="0" y="0"/>
                <wp:positionH relativeFrom="column">
                  <wp:posOffset>-1270</wp:posOffset>
                </wp:positionH>
                <wp:positionV relativeFrom="paragraph">
                  <wp:posOffset>45720</wp:posOffset>
                </wp:positionV>
                <wp:extent cx="5972175" cy="8058150"/>
                <wp:effectExtent l="0" t="0" r="9525" b="0"/>
                <wp:wrapNone/>
                <wp:docPr id="310" name="正方形/長方形 310"/>
                <wp:cNvGraphicFramePr/>
                <a:graphic xmlns:a="http://schemas.openxmlformats.org/drawingml/2006/main">
                  <a:graphicData uri="http://schemas.microsoft.com/office/word/2010/wordprocessingShape">
                    <wps:wsp>
                      <wps:cNvSpPr/>
                      <wps:spPr>
                        <a:xfrm>
                          <a:off x="0" y="0"/>
                          <a:ext cx="5972175" cy="80581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4AF26" id="正方形/長方形 310" o:spid="_x0000_s1026" style="position:absolute;left:0;text-align:left;margin-left:-.1pt;margin-top:3.6pt;width:470.25pt;height:63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" fillcolor="#daeef3 [664]" stroked="f" strokeweight="2pt"/>
            </w:pict>
          </mc:Fallback>
        </mc:AlternateContent>
      </w:r>
      <w:r>
        <w:rPr>
          <w:rFonts w:hint="eastAsia"/>
        </w:rPr>
        <w:t>■先行自治体の事例</w:t>
      </w:r>
    </w:p>
    <w:p w14:paraId="068F35AA" w14:textId="77777777" w:rsidR="00AC252B" w:rsidRPr="00B06AD5" w:rsidRDefault="00AC252B" w:rsidP="00AC252B">
      <w:pPr>
        <w:pStyle w:val="af5"/>
        <w:ind w:firstLineChars="0" w:firstLine="0"/>
        <w:rPr>
          <w:b/>
        </w:rPr>
      </w:pPr>
      <w:r>
        <w:rPr>
          <w:rFonts w:hint="eastAsia"/>
          <w:b/>
        </w:rPr>
        <w:t>【事例】八尾市災害受援・応援計画</w:t>
      </w:r>
      <w:r w:rsidRPr="00B06AD5">
        <w:rPr>
          <w:rFonts w:hint="eastAsia"/>
          <w:b/>
        </w:rPr>
        <w:t>（</w:t>
      </w:r>
      <w:r>
        <w:rPr>
          <w:rFonts w:hint="eastAsia"/>
          <w:b/>
        </w:rPr>
        <w:t>令和2年3月</w:t>
      </w:r>
      <w:r w:rsidRPr="00B06AD5">
        <w:rPr>
          <w:rFonts w:hint="eastAsia"/>
          <w:b/>
        </w:rPr>
        <w:t>）</w:t>
      </w:r>
    </w:p>
    <w:p w14:paraId="3F0A732E" w14:textId="77777777" w:rsidR="00824262" w:rsidRDefault="007B501E" w:rsidP="00CC0769">
      <w:pPr>
        <w:pStyle w:val="af7"/>
        <w:spacing w:line="240" w:lineRule="auto"/>
        <w:ind w:leftChars="0" w:left="355" w:hangingChars="169" w:hanging="355"/>
        <w:jc w:val="center"/>
      </w:pPr>
      <w:r>
        <w:rPr>
          <w:noProof/>
        </w:rPr>
        <mc:AlternateContent>
          <mc:Choice Requires="wps">
            <w:drawing>
              <wp:anchor distT="0" distB="0" distL="114300" distR="114300" simplePos="0" relativeHeight="251657216" behindDoc="0" locked="0" layoutInCell="1" allowOverlap="1" wp14:anchorId="725FE0D7" wp14:editId="63418A98">
                <wp:simplePos x="0" y="0"/>
                <wp:positionH relativeFrom="column">
                  <wp:posOffset>284480</wp:posOffset>
                </wp:positionH>
                <wp:positionV relativeFrom="paragraph">
                  <wp:posOffset>1092835</wp:posOffset>
                </wp:positionV>
                <wp:extent cx="3564000" cy="0"/>
                <wp:effectExtent l="0" t="0" r="36830" b="19050"/>
                <wp:wrapNone/>
                <wp:docPr id="312" name="直線コネクタ 312"/>
                <wp:cNvGraphicFramePr/>
                <a:graphic xmlns:a="http://schemas.openxmlformats.org/drawingml/2006/main">
                  <a:graphicData uri="http://schemas.microsoft.com/office/word/2010/wordprocessingShape">
                    <wps:wsp>
                      <wps:cNvCnPr/>
                      <wps:spPr>
                        <a:xfrm>
                          <a:off x="0" y="0"/>
                          <a:ext cx="356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4C4ED7" id="直線コネクタ 312"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pt,86.05pt" to="303.0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" strokecolor="red" strokeweight="1.5pt"/>
            </w:pict>
          </mc:Fallback>
        </mc:AlternateContent>
      </w:r>
      <w:r>
        <w:rPr>
          <w:noProof/>
        </w:rPr>
        <mc:AlternateContent>
          <mc:Choice Requires="wps">
            <w:drawing>
              <wp:anchor distT="0" distB="0" distL="114300" distR="114300" simplePos="0" relativeHeight="251653120" behindDoc="0" locked="0" layoutInCell="1" allowOverlap="1" wp14:anchorId="646ED809" wp14:editId="0B62C3EA">
                <wp:simplePos x="0" y="0"/>
                <wp:positionH relativeFrom="column">
                  <wp:posOffset>5114290</wp:posOffset>
                </wp:positionH>
                <wp:positionV relativeFrom="paragraph">
                  <wp:posOffset>873760</wp:posOffset>
                </wp:positionV>
                <wp:extent cx="540000" cy="0"/>
                <wp:effectExtent l="0" t="0" r="31750" b="19050"/>
                <wp:wrapNone/>
                <wp:docPr id="311" name="直線コネクタ 311"/>
                <wp:cNvGraphicFramePr/>
                <a:graphic xmlns:a="http://schemas.openxmlformats.org/drawingml/2006/main">
                  <a:graphicData uri="http://schemas.microsoft.com/office/word/2010/wordprocessingShape">
                    <wps:wsp>
                      <wps:cNvCnPr/>
                      <wps:spPr>
                        <a:xfrm>
                          <a:off x="0" y="0"/>
                          <a:ext cx="540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A32DCC" id="直線コネクタ 311" o:spid="_x0000_s1026" style="position:absolute;left:0;text-align:lef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7pt,68.8pt" to="445.2pt,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" strokecolor="red" strokeweight="1.5pt"/>
            </w:pict>
          </mc:Fallback>
        </mc:AlternateContent>
      </w:r>
      <w:r w:rsidR="00824262" w:rsidRPr="00824262">
        <w:rPr>
          <w:noProof/>
        </w:rPr>
        <w:drawing>
          <wp:inline distT="0" distB="0" distL="0" distR="0" wp14:anchorId="67029809" wp14:editId="698F7BAA">
            <wp:extent cx="5400000" cy="3994924"/>
            <wp:effectExtent l="0" t="0" r="0" b="5715"/>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00" cy="3994924"/>
                    </a:xfrm>
                    <a:prstGeom prst="rect">
                      <a:avLst/>
                    </a:prstGeom>
                  </pic:spPr>
                </pic:pic>
              </a:graphicData>
            </a:graphic>
          </wp:inline>
        </w:drawing>
      </w:r>
    </w:p>
    <w:p w14:paraId="0EF17CF0" w14:textId="77777777" w:rsidR="00E14DB9" w:rsidRDefault="00E14DB9" w:rsidP="00AC252B">
      <w:pPr>
        <w:pStyle w:val="af5"/>
        <w:ind w:firstLineChars="0" w:firstLine="0"/>
        <w:rPr>
          <w:b/>
        </w:rPr>
      </w:pPr>
    </w:p>
    <w:p w14:paraId="6152B2C4" w14:textId="77777777" w:rsidR="00AC252B" w:rsidRPr="00B06AD5" w:rsidRDefault="00AC252B" w:rsidP="00AC252B">
      <w:pPr>
        <w:pStyle w:val="af5"/>
        <w:ind w:firstLineChars="0" w:firstLine="0"/>
        <w:rPr>
          <w:b/>
        </w:rPr>
      </w:pPr>
      <w:r>
        <w:rPr>
          <w:rFonts w:hint="eastAsia"/>
          <w:b/>
        </w:rPr>
        <w:t>【事例】和泉市災害時受援計画</w:t>
      </w:r>
      <w:r w:rsidRPr="00B06AD5">
        <w:rPr>
          <w:rFonts w:hint="eastAsia"/>
          <w:b/>
        </w:rPr>
        <w:t>（</w:t>
      </w:r>
      <w:r>
        <w:rPr>
          <w:rFonts w:hint="eastAsia"/>
          <w:b/>
        </w:rPr>
        <w:t>令和2年1月</w:t>
      </w:r>
      <w:r w:rsidRPr="00B06AD5">
        <w:rPr>
          <w:rFonts w:hint="eastAsia"/>
          <w:b/>
        </w:rPr>
        <w:t>）</w:t>
      </w:r>
    </w:p>
    <w:p w14:paraId="3CA0F028" w14:textId="77777777" w:rsidR="00AC252B" w:rsidRDefault="00AC252B" w:rsidP="00CC0769">
      <w:pPr>
        <w:pStyle w:val="af7"/>
        <w:spacing w:line="240" w:lineRule="auto"/>
        <w:ind w:leftChars="0" w:left="355" w:hangingChars="169" w:hanging="355"/>
        <w:jc w:val="center"/>
      </w:pPr>
      <w:r>
        <w:rPr>
          <w:noProof/>
        </w:rPr>
        <mc:AlternateContent>
          <mc:Choice Requires="wps">
            <w:drawing>
              <wp:anchor distT="0" distB="0" distL="114300" distR="114300" simplePos="0" relativeHeight="251658240" behindDoc="0" locked="0" layoutInCell="1" allowOverlap="1" wp14:anchorId="40882643" wp14:editId="4230BBB2">
                <wp:simplePos x="0" y="0"/>
                <wp:positionH relativeFrom="column">
                  <wp:posOffset>887730</wp:posOffset>
                </wp:positionH>
                <wp:positionV relativeFrom="paragraph">
                  <wp:posOffset>393065</wp:posOffset>
                </wp:positionV>
                <wp:extent cx="3816000" cy="0"/>
                <wp:effectExtent l="0" t="0" r="32385" b="19050"/>
                <wp:wrapNone/>
                <wp:docPr id="315" name="直線コネクタ 315"/>
                <wp:cNvGraphicFramePr/>
                <a:graphic xmlns:a="http://schemas.openxmlformats.org/drawingml/2006/main">
                  <a:graphicData uri="http://schemas.microsoft.com/office/word/2010/wordprocessingShape">
                    <wps:wsp>
                      <wps:cNvCnPr/>
                      <wps:spPr>
                        <a:xfrm>
                          <a:off x="0" y="0"/>
                          <a:ext cx="3816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35BEA8" id="直線コネクタ 315" o:spid="_x0000_s1026" style="position:absolute;left:0;text-align:lef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9pt,30.95pt" to="370.3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" strokecolor="red" strokeweight="1.5pt"/>
            </w:pict>
          </mc:Fallback>
        </mc:AlternateContent>
      </w:r>
      <w:r w:rsidR="00225226" w:rsidRPr="00225226">
        <w:rPr>
          <w:noProof/>
        </w:rPr>
        <w:t xml:space="preserve"> </w:t>
      </w:r>
      <w:r w:rsidR="00225226" w:rsidRPr="00225226">
        <w:rPr>
          <w:noProof/>
        </w:rPr>
        <w:drawing>
          <wp:inline distT="0" distB="0" distL="0" distR="0" wp14:anchorId="629D6FF5" wp14:editId="4CDCF11B">
            <wp:extent cx="5436000" cy="2948449"/>
            <wp:effectExtent l="0" t="0" r="0" b="4445"/>
            <wp:docPr id="1016" name="図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36000" cy="2948449"/>
                    </a:xfrm>
                    <a:prstGeom prst="rect">
                      <a:avLst/>
                    </a:prstGeom>
                  </pic:spPr>
                </pic:pic>
              </a:graphicData>
            </a:graphic>
          </wp:inline>
        </w:drawing>
      </w:r>
    </w:p>
    <w:p w14:paraId="0529F80A" w14:textId="77777777" w:rsidR="006973F0" w:rsidRPr="0061169A" w:rsidRDefault="006973F0" w:rsidP="006973F0">
      <w:pPr>
        <w:pStyle w:val="af5"/>
        <w:ind w:firstLineChars="0" w:firstLine="0"/>
        <w:rPr>
          <w:b/>
          <w:sz w:val="22"/>
        </w:rPr>
      </w:pPr>
      <w:r w:rsidRPr="0061169A">
        <w:rPr>
          <w:rFonts w:hint="eastAsia"/>
          <w:b/>
          <w:sz w:val="22"/>
        </w:rPr>
        <w:lastRenderedPageBreak/>
        <w:t>（参考）中間支援組織</w:t>
      </w:r>
    </w:p>
    <w:p w14:paraId="361D5261" w14:textId="77777777" w:rsidR="006973F0" w:rsidRDefault="006973F0" w:rsidP="006973F0">
      <w:pPr>
        <w:pStyle w:val="af5"/>
        <w:ind w:leftChars="213" w:left="447"/>
      </w:pPr>
      <w:r>
        <w:rPr>
          <w:rFonts w:hint="eastAsia"/>
        </w:rPr>
        <w:t>ボランティア団体の中には、ボランティア団体を支援するボランティア団体もあり、中間支援組織と呼ばれています。中間支援組織は、</w:t>
      </w:r>
      <w:r w:rsidRPr="00212B3E">
        <w:rPr>
          <w:rFonts w:hint="eastAsia"/>
        </w:rPr>
        <w:t>被災地における支援全体を見渡し、ボランティア団体間の情報共有・調整を行う機能、被災地外からの受入れなどを行う機能、被災地からの受入れなどを調整する機能を有し</w:t>
      </w:r>
      <w:r>
        <w:rPr>
          <w:rFonts w:hint="eastAsia"/>
        </w:rPr>
        <w:t>た組織です。</w:t>
      </w:r>
    </w:p>
    <w:p w14:paraId="1DEE164D" w14:textId="77777777" w:rsidR="006973F0" w:rsidRDefault="006973F0" w:rsidP="006973F0">
      <w:pPr>
        <w:pStyle w:val="af5"/>
        <w:ind w:leftChars="213" w:left="447"/>
      </w:pPr>
      <w:r>
        <w:rPr>
          <w:rFonts w:hint="eastAsia"/>
        </w:rPr>
        <w:t>支援の抜け、重複などを防ぐため社会福祉協議会、中間支援組織との連携を平時より検討しておきましょう。</w:t>
      </w:r>
    </w:p>
    <w:p w14:paraId="51DA5140" w14:textId="77777777" w:rsidR="006973F0" w:rsidRDefault="006973F0" w:rsidP="00CC0769">
      <w:pPr>
        <w:pStyle w:val="af5"/>
        <w:spacing w:line="300" w:lineRule="exact"/>
      </w:pPr>
    </w:p>
    <w:p w14:paraId="3F6BF6D1" w14:textId="77777777" w:rsidR="006973F0" w:rsidRPr="0061169A" w:rsidRDefault="006973F0" w:rsidP="006973F0">
      <w:pPr>
        <w:pStyle w:val="af5"/>
        <w:rPr>
          <w:b/>
        </w:rPr>
      </w:pPr>
      <w:r w:rsidRPr="0061169A">
        <w:rPr>
          <w:rFonts w:hint="eastAsia"/>
          <w:b/>
        </w:rPr>
        <w:t>■全国域の中間支援組織</w:t>
      </w:r>
    </w:p>
    <w:p w14:paraId="2BE87F5A" w14:textId="77777777" w:rsidR="006973F0" w:rsidRDefault="006973F0" w:rsidP="006973F0">
      <w:pPr>
        <w:pStyle w:val="af5"/>
        <w:rPr>
          <w:rStyle w:val="aff5"/>
        </w:rPr>
      </w:pPr>
      <w:r w:rsidRPr="0061169A">
        <w:rPr>
          <w:rFonts w:hint="eastAsia"/>
        </w:rPr>
        <w:t>特定非営利活動法人 全国災害ボランティア支援団体ネットワーク（JVOAD）</w:t>
      </w:r>
      <w:hyperlink r:id="rId81" w:history="1">
        <w:r w:rsidRPr="004C79FF">
          <w:rPr>
            <w:rStyle w:val="aff5"/>
          </w:rPr>
          <w:t>http://jvoad.jp/</w:t>
        </w:r>
      </w:hyperlink>
    </w:p>
    <w:p w14:paraId="116A67DB" w14:textId="77777777" w:rsidR="00E14DB9" w:rsidRDefault="00E14DB9" w:rsidP="00CC0769">
      <w:pPr>
        <w:pStyle w:val="af5"/>
        <w:spacing w:line="300" w:lineRule="exact"/>
        <w:rPr>
          <w:rStyle w:val="aff5"/>
        </w:rPr>
      </w:pPr>
    </w:p>
    <w:p w14:paraId="3A1EECF7" w14:textId="77777777" w:rsidR="00E14DB9" w:rsidRPr="00CC0769" w:rsidRDefault="00E14DB9" w:rsidP="00E14DB9">
      <w:pPr>
        <w:pStyle w:val="af5"/>
        <w:rPr>
          <w:b/>
        </w:rPr>
      </w:pPr>
      <w:r w:rsidRPr="00CC0769">
        <w:rPr>
          <w:rFonts w:hint="eastAsia"/>
          <w:b/>
        </w:rPr>
        <w:t>■府域の中間支援組織</w:t>
      </w:r>
    </w:p>
    <w:p w14:paraId="4F75803E" w14:textId="77777777" w:rsidR="00E14DB9" w:rsidRDefault="00E14DB9" w:rsidP="00E14DB9">
      <w:pPr>
        <w:pStyle w:val="af5"/>
      </w:pPr>
      <w:r>
        <w:rPr>
          <w:rFonts w:hint="eastAsia"/>
        </w:rPr>
        <w:t>○おおさか災害支援ネットワーク（OSN）</w:t>
      </w:r>
    </w:p>
    <w:p w14:paraId="69C5B36C" w14:textId="77777777" w:rsidR="00E14DB9" w:rsidRDefault="00E14DB9" w:rsidP="00CC0769">
      <w:pPr>
        <w:pStyle w:val="af5"/>
        <w:ind w:leftChars="300" w:left="630"/>
      </w:pPr>
      <w:r>
        <w:rPr>
          <w:rFonts w:hint="eastAsia"/>
        </w:rPr>
        <w:t>多様な市民セクターや企業・団体などが府域における災害発生に備え、行政や関係機関と連携し災害に対する取り組みや課題を共有しながら、被災者支援を円滑に行うために組織されたネットワーク体</w:t>
      </w:r>
    </w:p>
    <w:p w14:paraId="60811B76" w14:textId="77777777" w:rsidR="00E14DB9" w:rsidRPr="00A76E40" w:rsidRDefault="00E14DB9" w:rsidP="00CC0769">
      <w:pPr>
        <w:pStyle w:val="af5"/>
        <w:spacing w:line="200" w:lineRule="exact"/>
      </w:pPr>
    </w:p>
    <w:p w14:paraId="540766EA" w14:textId="7DB5401E" w:rsidR="00E14DB9" w:rsidRDefault="00E14DB9" w:rsidP="00CC0769">
      <w:pPr>
        <w:pStyle w:val="af5"/>
        <w:ind w:leftChars="200" w:left="420"/>
      </w:pPr>
      <w:r>
        <w:rPr>
          <w:rFonts w:hint="eastAsia"/>
        </w:rPr>
        <w:t>＜世話役団体＞</w:t>
      </w:r>
    </w:p>
    <w:p w14:paraId="2D69C04D" w14:textId="485FC9A8" w:rsidR="009A7DC6" w:rsidRPr="003D7D21" w:rsidRDefault="009A7DC6" w:rsidP="00CC0769">
      <w:pPr>
        <w:pStyle w:val="af5"/>
        <w:ind w:leftChars="200" w:left="420"/>
        <w:rPr>
          <w:color w:val="auto"/>
        </w:rPr>
      </w:pPr>
      <w:r w:rsidRPr="003D7D21">
        <w:rPr>
          <w:rFonts w:hint="eastAsia"/>
          <w:color w:val="auto"/>
        </w:rPr>
        <w:t>・公益財団法人泉北のまちと暮らしを考える財団</w:t>
      </w:r>
    </w:p>
    <w:p w14:paraId="3B04122C" w14:textId="77777777" w:rsidR="00E14DB9" w:rsidRPr="003D7D21" w:rsidRDefault="00E14DB9" w:rsidP="00CC0769">
      <w:pPr>
        <w:pStyle w:val="af5"/>
        <w:ind w:leftChars="200" w:left="420"/>
        <w:rPr>
          <w:color w:val="auto"/>
        </w:rPr>
      </w:pPr>
      <w:r w:rsidRPr="003D7D21">
        <w:rPr>
          <w:rFonts w:hint="eastAsia"/>
          <w:color w:val="auto"/>
        </w:rPr>
        <w:t>・社会福祉法人　大阪市社会福祉協議会</w:t>
      </w:r>
    </w:p>
    <w:p w14:paraId="263A02CB" w14:textId="77777777" w:rsidR="00E14DB9" w:rsidRPr="003D7D21" w:rsidRDefault="00E14DB9" w:rsidP="00CC0769">
      <w:pPr>
        <w:pStyle w:val="af5"/>
        <w:ind w:leftChars="200" w:left="420"/>
        <w:rPr>
          <w:color w:val="auto"/>
        </w:rPr>
      </w:pPr>
      <w:r w:rsidRPr="003D7D21">
        <w:rPr>
          <w:rFonts w:hint="eastAsia"/>
          <w:color w:val="auto"/>
        </w:rPr>
        <w:t>・大阪府生活協同組合連合会</w:t>
      </w:r>
    </w:p>
    <w:p w14:paraId="1A89F34D" w14:textId="77777777" w:rsidR="00E14DB9" w:rsidRPr="003D7D21" w:rsidRDefault="00E14DB9" w:rsidP="00CC0769">
      <w:pPr>
        <w:pStyle w:val="af5"/>
        <w:ind w:leftChars="200" w:left="420"/>
        <w:rPr>
          <w:color w:val="auto"/>
        </w:rPr>
      </w:pPr>
      <w:r w:rsidRPr="003D7D21">
        <w:rPr>
          <w:rFonts w:hint="eastAsia"/>
          <w:color w:val="auto"/>
        </w:rPr>
        <w:t>・社会福祉法人　大阪ボランティア協会</w:t>
      </w:r>
    </w:p>
    <w:p w14:paraId="39478460" w14:textId="77777777" w:rsidR="00E14DB9" w:rsidRPr="003D7D21" w:rsidRDefault="00E14DB9" w:rsidP="00CC0769">
      <w:pPr>
        <w:pStyle w:val="af5"/>
        <w:ind w:leftChars="200" w:left="420"/>
        <w:rPr>
          <w:color w:val="auto"/>
        </w:rPr>
      </w:pPr>
      <w:r w:rsidRPr="003D7D21">
        <w:rPr>
          <w:rFonts w:hint="eastAsia"/>
          <w:color w:val="auto"/>
        </w:rPr>
        <w:t>・社会福祉法人　堺市社会福祉協議会</w:t>
      </w:r>
    </w:p>
    <w:p w14:paraId="07AE2195" w14:textId="77777777" w:rsidR="00E14DB9" w:rsidRPr="003D7D21" w:rsidRDefault="00E14DB9" w:rsidP="00CC0769">
      <w:pPr>
        <w:pStyle w:val="af5"/>
        <w:ind w:leftChars="200" w:left="420"/>
        <w:rPr>
          <w:color w:val="auto"/>
        </w:rPr>
      </w:pPr>
      <w:r w:rsidRPr="003D7D21">
        <w:rPr>
          <w:rFonts w:hint="eastAsia"/>
          <w:color w:val="auto"/>
        </w:rPr>
        <w:t>・日本赤十字社大阪府支部</w:t>
      </w:r>
    </w:p>
    <w:p w14:paraId="3E4B0847" w14:textId="77777777" w:rsidR="00E14DB9" w:rsidRPr="003D7D21" w:rsidRDefault="00E14DB9" w:rsidP="00CC0769">
      <w:pPr>
        <w:pStyle w:val="af5"/>
        <w:ind w:leftChars="200" w:left="420"/>
        <w:rPr>
          <w:color w:val="auto"/>
        </w:rPr>
      </w:pPr>
      <w:r w:rsidRPr="003D7D21">
        <w:rPr>
          <w:rFonts w:hint="eastAsia"/>
          <w:color w:val="auto"/>
        </w:rPr>
        <w:t>・特定非営利活動法人　日本防災士会　大阪府支部</w:t>
      </w:r>
    </w:p>
    <w:p w14:paraId="5F8959A4" w14:textId="77777777" w:rsidR="00E14DB9" w:rsidRPr="00A76E40" w:rsidRDefault="00E14DB9" w:rsidP="00CC0769">
      <w:pPr>
        <w:pStyle w:val="af5"/>
        <w:ind w:leftChars="200" w:left="420"/>
      </w:pPr>
      <w:r>
        <w:rPr>
          <w:rFonts w:hint="eastAsia"/>
        </w:rPr>
        <w:t>・認定NPO法人　ゆめ風基金</w:t>
      </w:r>
    </w:p>
    <w:p w14:paraId="3340DE37" w14:textId="77777777" w:rsidR="006973F0" w:rsidRDefault="006973F0" w:rsidP="00212871">
      <w:pPr>
        <w:pStyle w:val="af7"/>
        <w:spacing w:afterLines="30" w:after="108"/>
        <w:ind w:leftChars="100" w:left="210" w:firstLineChars="0" w:firstLine="0"/>
        <w:rPr>
          <w:b/>
          <w:sz w:val="24"/>
        </w:rPr>
      </w:pPr>
    </w:p>
    <w:p w14:paraId="5A99C490" w14:textId="77777777" w:rsidR="00212B3E" w:rsidRDefault="00212B3E" w:rsidP="00212B3E">
      <w:pPr>
        <w:pStyle w:val="af5"/>
      </w:pPr>
    </w:p>
    <w:p w14:paraId="5816A752" w14:textId="47563463" w:rsidR="00DB3AA5" w:rsidRPr="00284A57" w:rsidRDefault="00DB3AA5" w:rsidP="009A7DC6">
      <w:pPr>
        <w:pStyle w:val="affa"/>
        <w:tabs>
          <w:tab w:val="left" w:pos="6915"/>
        </w:tabs>
      </w:pPr>
      <w:r>
        <w:rPr>
          <w:rFonts w:hint="eastAsia"/>
        </w:rPr>
        <w:t>（２</w:t>
      </w:r>
      <w:r w:rsidRPr="00284A57">
        <w:rPr>
          <w:rFonts w:hint="eastAsia"/>
        </w:rPr>
        <w:t>）</w:t>
      </w:r>
      <w:r>
        <w:rPr>
          <w:rFonts w:hint="eastAsia"/>
        </w:rPr>
        <w:t>連絡先</w:t>
      </w:r>
      <w:r w:rsidR="009A7DC6">
        <w:tab/>
      </w:r>
    </w:p>
    <w:p w14:paraId="781DDAEA" w14:textId="77777777" w:rsidR="00DB3AA5" w:rsidRDefault="00DB3AA5" w:rsidP="00DB3AA5">
      <w:pPr>
        <w:pStyle w:val="af7"/>
      </w:pPr>
      <w:r>
        <w:rPr>
          <w:rFonts w:hint="eastAsia"/>
        </w:rPr>
        <w:t>連絡先についてはひな型に記載の</w:t>
      </w:r>
      <w:r w:rsidR="00A63AC6">
        <w:rPr>
          <w:rFonts w:hint="eastAsia"/>
        </w:rPr>
        <w:t>とおりです</w:t>
      </w:r>
      <w:r>
        <w:rPr>
          <w:rFonts w:hint="eastAsia"/>
        </w:rPr>
        <w:t>。連絡先は変更となる場合があるため、定期的に変更がないか確認するようにしましょう。</w:t>
      </w:r>
    </w:p>
    <w:p w14:paraId="2C6432F4" w14:textId="77777777" w:rsidR="00816590" w:rsidRDefault="00816590" w:rsidP="00DB3AA5">
      <w:pPr>
        <w:pStyle w:val="af7"/>
      </w:pPr>
      <w:r>
        <w:rPr>
          <w:rFonts w:hint="eastAsia"/>
        </w:rPr>
        <w:t>なお、大阪府への要請先については、業務により主管課へ直接要請する場合と府全体の受援・応援をとりまとめる受援班へ要請する場合があります。主管課へ要請する場合は、市町村においてもその業務の各担当班から直接要請する方が、業務内容等についての調整がスムーズに</w:t>
      </w:r>
      <w:r w:rsidR="00125985">
        <w:rPr>
          <w:rFonts w:hint="eastAsia"/>
        </w:rPr>
        <w:t>行えると考えられます。</w:t>
      </w:r>
    </w:p>
    <w:p w14:paraId="1B037C81" w14:textId="77777777" w:rsidR="00DB3AA5" w:rsidRPr="00816590" w:rsidRDefault="00DB3AA5" w:rsidP="00DB3AA5">
      <w:pPr>
        <w:pStyle w:val="af5"/>
        <w:ind w:firstLineChars="0" w:firstLine="0"/>
      </w:pPr>
    </w:p>
    <w:p w14:paraId="6FCC2DBD" w14:textId="77777777" w:rsidR="00DB3AA5" w:rsidRPr="00284A57" w:rsidRDefault="00DB3AA5" w:rsidP="00DB3AA5">
      <w:pPr>
        <w:pStyle w:val="affa"/>
      </w:pPr>
      <w:r>
        <w:rPr>
          <w:rFonts w:hint="eastAsia"/>
        </w:rPr>
        <w:t>（３</w:t>
      </w:r>
      <w:r w:rsidRPr="00284A57">
        <w:rPr>
          <w:rFonts w:hint="eastAsia"/>
        </w:rPr>
        <w:t>）</w:t>
      </w:r>
      <w:r>
        <w:rPr>
          <w:rFonts w:hint="eastAsia"/>
        </w:rPr>
        <w:t>受入れ場所</w:t>
      </w:r>
    </w:p>
    <w:p w14:paraId="07039371" w14:textId="77777777" w:rsidR="00DB3AA5" w:rsidRDefault="00E61B52" w:rsidP="00DB3AA5">
      <w:pPr>
        <w:pStyle w:val="af7"/>
      </w:pPr>
      <w:r>
        <w:rPr>
          <w:rFonts w:hint="eastAsia"/>
        </w:rPr>
        <w:t>受入れについては、『</w:t>
      </w:r>
      <w:r w:rsidRPr="00E61B52">
        <w:rPr>
          <w:rFonts w:hint="eastAsia"/>
        </w:rPr>
        <w:t>第3章</w:t>
      </w:r>
      <w:r w:rsidR="00F45087">
        <w:rPr>
          <w:rFonts w:hint="eastAsia"/>
        </w:rPr>
        <w:t>／</w:t>
      </w:r>
      <w:r w:rsidRPr="00E61B52">
        <w:rPr>
          <w:rFonts w:hint="eastAsia"/>
        </w:rPr>
        <w:t>第1節</w:t>
      </w:r>
      <w:r w:rsidR="00F45087">
        <w:rPr>
          <w:rFonts w:hint="eastAsia"/>
        </w:rPr>
        <w:t>／</w:t>
      </w:r>
      <w:r w:rsidRPr="00E61B52">
        <w:rPr>
          <w:rFonts w:hint="eastAsia"/>
        </w:rPr>
        <w:t>４（１）執務スペース等の確保</w:t>
      </w:r>
      <w:r>
        <w:rPr>
          <w:rFonts w:hint="eastAsia"/>
        </w:rPr>
        <w:t>』において検討し、整理をしておきましょう。</w:t>
      </w:r>
    </w:p>
    <w:p w14:paraId="2F3BF932" w14:textId="77777777" w:rsidR="00ED6BE4" w:rsidRDefault="002825C0" w:rsidP="00F239AE">
      <w:pPr>
        <w:pStyle w:val="af3"/>
        <w:ind w:firstLineChars="0" w:firstLine="0"/>
      </w:pPr>
      <w:r>
        <w:br w:type="page"/>
      </w:r>
    </w:p>
    <w:p w14:paraId="2AD3ADE9" w14:textId="77777777" w:rsidR="00F078BF" w:rsidRDefault="00F078BF" w:rsidP="00A25698">
      <w:pPr>
        <w:pStyle w:val="2"/>
      </w:pPr>
      <w:bookmarkStart w:id="45" w:name="_Toc89346504"/>
      <w:r>
        <w:rPr>
          <w:rFonts w:hint="eastAsia"/>
        </w:rPr>
        <w:lastRenderedPageBreak/>
        <w:t>第</w:t>
      </w:r>
      <w:r w:rsidR="00CC1704">
        <w:rPr>
          <w:rFonts w:hint="eastAsia"/>
        </w:rPr>
        <w:t>４</w:t>
      </w:r>
      <w:r w:rsidR="00B23E7A">
        <w:rPr>
          <w:rFonts w:hint="eastAsia"/>
        </w:rPr>
        <w:t>節　受援</w:t>
      </w:r>
      <w:r>
        <w:rPr>
          <w:rFonts w:hint="eastAsia"/>
        </w:rPr>
        <w:t>業務</w:t>
      </w:r>
      <w:bookmarkEnd w:id="45"/>
    </w:p>
    <w:p w14:paraId="15C386B5" w14:textId="77777777" w:rsidR="00B23E7A" w:rsidRPr="00B23E7A" w:rsidRDefault="000C7F43" w:rsidP="00A25698">
      <w:pPr>
        <w:pStyle w:val="3"/>
      </w:pPr>
      <w:bookmarkStart w:id="46" w:name="_Toc89346505"/>
      <w:r>
        <w:rPr>
          <w:rFonts w:hint="eastAsia"/>
        </w:rPr>
        <w:t>１．</w:t>
      </w:r>
      <w:r w:rsidR="00B23E7A">
        <w:rPr>
          <w:rFonts w:hint="eastAsia"/>
        </w:rPr>
        <w:t>受援</w:t>
      </w:r>
      <w:r w:rsidR="00B10C3A">
        <w:rPr>
          <w:rFonts w:hint="eastAsia"/>
        </w:rPr>
        <w:t>業務の考え方</w:t>
      </w:r>
      <w:bookmarkEnd w:id="46"/>
    </w:p>
    <w:p w14:paraId="0913970A" w14:textId="77777777" w:rsidR="00B01153" w:rsidRDefault="002C3E69" w:rsidP="00396A9B">
      <w:pPr>
        <w:pStyle w:val="af5"/>
      </w:pPr>
      <w:r>
        <w:rPr>
          <w:rFonts w:hint="eastAsia"/>
        </w:rPr>
        <w:t>受援業務とは、</w:t>
      </w:r>
      <w:r w:rsidR="00B23E7A">
        <w:rPr>
          <w:rFonts w:hint="eastAsia"/>
        </w:rPr>
        <w:t>人的支援の受入れを必要とする</w:t>
      </w:r>
      <w:r w:rsidR="00B23E7A" w:rsidRPr="002A7191">
        <w:rPr>
          <w:rFonts w:hint="eastAsia"/>
        </w:rPr>
        <w:t>業務</w:t>
      </w:r>
      <w:r>
        <w:rPr>
          <w:rFonts w:hint="eastAsia"/>
        </w:rPr>
        <w:t>のことで</w:t>
      </w:r>
      <w:r w:rsidR="00B23E7A" w:rsidRPr="002A7191">
        <w:rPr>
          <w:rFonts w:hint="eastAsia"/>
        </w:rPr>
        <w:t>、</w:t>
      </w:r>
      <w:r w:rsidR="00396A9B">
        <w:rPr>
          <w:rFonts w:hint="eastAsia"/>
        </w:rPr>
        <w:t>各市町村の</w:t>
      </w:r>
      <w:r w:rsidR="00B23E7A" w:rsidRPr="002A7191">
        <w:rPr>
          <w:rFonts w:hint="eastAsia"/>
        </w:rPr>
        <w:t>業務継続計画（</w:t>
      </w:r>
      <w:r w:rsidR="00B23E7A">
        <w:rPr>
          <w:rFonts w:hint="eastAsia"/>
        </w:rPr>
        <w:t>BCP</w:t>
      </w:r>
      <w:r w:rsidR="00396A9B">
        <w:rPr>
          <w:rFonts w:hint="eastAsia"/>
        </w:rPr>
        <w:t>）で定められている</w:t>
      </w:r>
      <w:r w:rsidR="00B23E7A" w:rsidRPr="002A7191">
        <w:rPr>
          <w:rFonts w:hint="eastAsia"/>
        </w:rPr>
        <w:t>非常時優先業務の</w:t>
      </w:r>
      <w:r w:rsidR="00B23E7A">
        <w:rPr>
          <w:rFonts w:hint="eastAsia"/>
        </w:rPr>
        <w:t>中から</w:t>
      </w:r>
      <w:r w:rsidR="00396A9B">
        <w:rPr>
          <w:rFonts w:hint="eastAsia"/>
        </w:rPr>
        <w:t>職員が不足すると想定される業務を基本とします。</w:t>
      </w:r>
    </w:p>
    <w:p w14:paraId="4F960079" w14:textId="77777777" w:rsidR="009C61C4" w:rsidRDefault="009C61C4" w:rsidP="00396A9B">
      <w:pPr>
        <w:pStyle w:val="af5"/>
      </w:pPr>
      <w:r>
        <w:rPr>
          <w:rFonts w:hint="eastAsia"/>
        </w:rPr>
        <w:t>受援業務の選定については、ある程度業務についての知識が必要であり、</w:t>
      </w:r>
      <w:r w:rsidR="006973F0">
        <w:rPr>
          <w:rFonts w:hint="eastAsia"/>
        </w:rPr>
        <w:t>災害発生</w:t>
      </w:r>
      <w:r>
        <w:rPr>
          <w:rFonts w:hint="eastAsia"/>
        </w:rPr>
        <w:t>時に受援の必要性を判断するのは各担当であるため、各担当部署にて検討するようにしましょう。</w:t>
      </w:r>
    </w:p>
    <w:p w14:paraId="489CF161" w14:textId="77777777" w:rsidR="00396A9B" w:rsidRDefault="00396A9B" w:rsidP="008D1D82">
      <w:pPr>
        <w:pStyle w:val="af5"/>
        <w:spacing w:line="220" w:lineRule="exact"/>
        <w:rPr>
          <w:color w:val="000000" w:themeColor="text1"/>
        </w:rPr>
      </w:pPr>
    </w:p>
    <w:p w14:paraId="47E504C2" w14:textId="77777777" w:rsidR="003740C2" w:rsidRPr="00F02313" w:rsidRDefault="003740C2" w:rsidP="00F02313">
      <w:pPr>
        <w:pStyle w:val="af5"/>
        <w:ind w:leftChars="0" w:left="0" w:firstLine="220"/>
        <w:rPr>
          <w:b/>
          <w:color w:val="000000" w:themeColor="text1"/>
          <w:sz w:val="22"/>
        </w:rPr>
      </w:pPr>
      <w:r w:rsidRPr="00F02313">
        <w:rPr>
          <w:rFonts w:hint="eastAsia"/>
          <w:b/>
          <w:color w:val="000000" w:themeColor="text1"/>
          <w:sz w:val="22"/>
        </w:rPr>
        <w:t>■受援業務の選定方法</w:t>
      </w:r>
      <w:r w:rsidR="00F02313" w:rsidRPr="00F02313">
        <w:rPr>
          <w:rFonts w:hint="eastAsia"/>
          <w:b/>
          <w:color w:val="000000" w:themeColor="text1"/>
          <w:sz w:val="22"/>
        </w:rPr>
        <w:t>の例</w:t>
      </w:r>
    </w:p>
    <w:p w14:paraId="37F45D3F" w14:textId="77777777" w:rsidR="003740C2" w:rsidRPr="000A1861" w:rsidRDefault="00F02313" w:rsidP="00F02313">
      <w:pPr>
        <w:pStyle w:val="af5"/>
        <w:ind w:firstLineChars="0" w:firstLine="0"/>
        <w:rPr>
          <w:color w:val="000000" w:themeColor="text1"/>
          <w:u w:val="single"/>
        </w:rPr>
      </w:pPr>
      <w:r w:rsidRPr="000A1861">
        <w:rPr>
          <w:rFonts w:hint="eastAsia"/>
          <w:color w:val="000000" w:themeColor="text1"/>
          <w:u w:val="single"/>
        </w:rPr>
        <w:t>①非常時優先業務</w:t>
      </w:r>
      <w:r w:rsidR="004D3169" w:rsidRPr="000A1861">
        <w:rPr>
          <w:rFonts w:hint="eastAsia"/>
          <w:color w:val="000000" w:themeColor="text1"/>
          <w:u w:val="single"/>
        </w:rPr>
        <w:t>の必要人数の検討</w:t>
      </w:r>
    </w:p>
    <w:p w14:paraId="34A9FA67" w14:textId="77777777" w:rsidR="004D7519" w:rsidRDefault="004D7519" w:rsidP="002F460C">
      <w:pPr>
        <w:pStyle w:val="af5"/>
        <w:numPr>
          <w:ilvl w:val="0"/>
          <w:numId w:val="25"/>
        </w:numPr>
        <w:ind w:leftChars="0" w:firstLineChars="0" w:hanging="204"/>
        <w:rPr>
          <w:color w:val="000000" w:themeColor="text1"/>
        </w:rPr>
      </w:pPr>
      <w:r>
        <w:rPr>
          <w:rFonts w:hint="eastAsia"/>
          <w:color w:val="000000" w:themeColor="text1"/>
        </w:rPr>
        <w:t>各部や班ごとの非常時優先業務を時間区分ごとに整理し、その時間帯において各業務でどのくらいの職員が必要か検討します。</w:t>
      </w:r>
    </w:p>
    <w:p w14:paraId="77F803F4" w14:textId="77777777" w:rsidR="004D7519" w:rsidRDefault="004D7519" w:rsidP="002F460C">
      <w:pPr>
        <w:pStyle w:val="af5"/>
        <w:numPr>
          <w:ilvl w:val="0"/>
          <w:numId w:val="25"/>
        </w:numPr>
        <w:ind w:leftChars="0" w:firstLineChars="0" w:hanging="204"/>
        <w:rPr>
          <w:color w:val="000000" w:themeColor="text1"/>
        </w:rPr>
      </w:pPr>
      <w:r>
        <w:rPr>
          <w:rFonts w:hint="eastAsia"/>
          <w:color w:val="000000" w:themeColor="text1"/>
        </w:rPr>
        <w:t>各業務の必要人数は、被害想定の数値などをもとに</w:t>
      </w:r>
      <w:r w:rsidRPr="000A1861">
        <w:rPr>
          <w:rFonts w:hint="eastAsia"/>
          <w:color w:val="000000" w:themeColor="text1"/>
          <w:u w:val="single"/>
        </w:rPr>
        <w:t>大まかに</w:t>
      </w:r>
      <w:r>
        <w:rPr>
          <w:rFonts w:hint="eastAsia"/>
          <w:color w:val="000000" w:themeColor="text1"/>
        </w:rPr>
        <w:t>検討します。</w:t>
      </w:r>
      <w:r w:rsidR="000A1861">
        <w:rPr>
          <w:rFonts w:hint="eastAsia"/>
          <w:color w:val="000000" w:themeColor="text1"/>
        </w:rPr>
        <w:t>あくまで想定であり、正確な人数を検討するのは困難であるため、おおよそどの程度の人員ボリュームが必要であるかを把握することを目的ととらえてください。</w:t>
      </w:r>
      <w:r>
        <w:rPr>
          <w:rFonts w:hint="eastAsia"/>
          <w:color w:val="000000" w:themeColor="text1"/>
        </w:rPr>
        <w:t>考え方の例は以下の</w:t>
      </w:r>
      <w:r w:rsidR="00A63AC6">
        <w:rPr>
          <w:rFonts w:hint="eastAsia"/>
          <w:color w:val="000000" w:themeColor="text1"/>
        </w:rPr>
        <w:t>とおりです</w:t>
      </w:r>
      <w:r>
        <w:rPr>
          <w:rFonts w:hint="eastAsia"/>
          <w:color w:val="000000" w:themeColor="text1"/>
        </w:rPr>
        <w:t>。</w:t>
      </w:r>
    </w:p>
    <w:p w14:paraId="00BC8CDF" w14:textId="77777777" w:rsidR="004D7519" w:rsidRPr="00F222BC" w:rsidRDefault="00E93526" w:rsidP="002F460C">
      <w:pPr>
        <w:pStyle w:val="af5"/>
        <w:numPr>
          <w:ilvl w:val="1"/>
          <w:numId w:val="25"/>
        </w:numPr>
        <w:ind w:leftChars="0" w:left="924" w:firstLineChars="0" w:hanging="294"/>
        <w:rPr>
          <w:b/>
          <w:color w:val="000000" w:themeColor="text1"/>
        </w:rPr>
      </w:pPr>
      <w:r w:rsidRPr="00F222BC">
        <w:rPr>
          <w:rFonts w:hint="eastAsia"/>
          <w:b/>
          <w:color w:val="000000" w:themeColor="text1"/>
        </w:rPr>
        <w:t>避難所運営</w:t>
      </w:r>
    </w:p>
    <w:p w14:paraId="5C7509C5" w14:textId="77777777" w:rsidR="00E93526" w:rsidRPr="00E93526" w:rsidRDefault="00E93526" w:rsidP="008D1D82">
      <w:pPr>
        <w:pStyle w:val="af7"/>
        <w:ind w:leftChars="505" w:left="1060" w:firstLineChars="0" w:firstLine="0"/>
      </w:pPr>
      <w:r w:rsidRPr="00E93526">
        <w:rPr>
          <w:rFonts w:hint="eastAsia"/>
        </w:rPr>
        <w:t>避難所運営に必要な職員数</w:t>
      </w:r>
    </w:p>
    <w:p w14:paraId="1104C4B4" w14:textId="77777777" w:rsidR="00E93526" w:rsidRDefault="00E93526" w:rsidP="008D1D82">
      <w:pPr>
        <w:pStyle w:val="af7"/>
        <w:ind w:leftChars="505" w:left="1060" w:firstLineChars="0" w:firstLine="0"/>
      </w:pPr>
      <w:r w:rsidRPr="00E93526">
        <w:rPr>
          <w:rFonts w:hint="eastAsia"/>
        </w:rPr>
        <w:t>＝ 開設避難所数 × １避難所を運営管理する行政職員数（※）</w:t>
      </w:r>
    </w:p>
    <w:p w14:paraId="7EFAEF2D" w14:textId="77777777" w:rsidR="00E93526" w:rsidRPr="00E93526" w:rsidRDefault="00E93526" w:rsidP="008D1D82">
      <w:pPr>
        <w:pStyle w:val="af7"/>
        <w:ind w:leftChars="505" w:left="1060" w:firstLineChars="0" w:firstLine="0"/>
        <w:jc w:val="right"/>
      </w:pPr>
      <w:r w:rsidRPr="00E93526">
        <w:rPr>
          <w:rFonts w:hint="eastAsia"/>
        </w:rPr>
        <w:t>（避難所規模・避難者数による）</w:t>
      </w:r>
    </w:p>
    <w:p w14:paraId="7BB67D9E" w14:textId="10A47DDA" w:rsidR="004D7519" w:rsidRDefault="00E93526" w:rsidP="008D1D82">
      <w:pPr>
        <w:pStyle w:val="af7"/>
        <w:ind w:leftChars="505" w:left="1274" w:hangingChars="102" w:hanging="214"/>
      </w:pPr>
      <w:r w:rsidRPr="00E93526">
        <w:rPr>
          <w:rFonts w:hint="eastAsia"/>
        </w:rPr>
        <w:t>※避難所を運営管理する行政職員数は、平時より地域住民の方々と連携し、運営体制を定めておくことによりあらかじめ整理。</w:t>
      </w:r>
    </w:p>
    <w:p w14:paraId="117CC67A" w14:textId="44256EBA" w:rsidR="007D72F9" w:rsidRPr="004D7519" w:rsidRDefault="007D72F9" w:rsidP="008D1D82">
      <w:pPr>
        <w:pStyle w:val="af7"/>
        <w:ind w:leftChars="505" w:left="1274" w:hangingChars="102" w:hanging="214"/>
      </w:pPr>
      <w:r w:rsidRPr="0089225E">
        <w:rPr>
          <w:rFonts w:hint="eastAsia"/>
        </w:rPr>
        <w:t>※</w:t>
      </w:r>
      <w:r w:rsidR="00FF1DDA" w:rsidRPr="0089225E">
        <w:rPr>
          <w:rFonts w:hint="eastAsia"/>
        </w:rPr>
        <w:t>日中、夜間の従事など、</w:t>
      </w:r>
      <w:r w:rsidRPr="0089225E">
        <w:rPr>
          <w:rFonts w:hint="eastAsia"/>
        </w:rPr>
        <w:t>職員が交代で勤務すること等も考慮して職員数を設定する。</w:t>
      </w:r>
    </w:p>
    <w:p w14:paraId="22FE025F" w14:textId="77777777" w:rsidR="007101C9" w:rsidRPr="00F222BC" w:rsidRDefault="00843376" w:rsidP="008D1D82">
      <w:pPr>
        <w:pStyle w:val="af5"/>
        <w:numPr>
          <w:ilvl w:val="1"/>
          <w:numId w:val="25"/>
        </w:numPr>
        <w:spacing w:beforeLines="20" w:before="72"/>
        <w:ind w:leftChars="0" w:left="924" w:firstLineChars="0" w:hanging="295"/>
        <w:rPr>
          <w:b/>
          <w:color w:val="000000" w:themeColor="text1"/>
        </w:rPr>
      </w:pPr>
      <w:r w:rsidRPr="00F222BC">
        <w:rPr>
          <w:rFonts w:hint="eastAsia"/>
          <w:b/>
          <w:color w:val="000000" w:themeColor="text1"/>
        </w:rPr>
        <w:t>支援物資に係る業務</w:t>
      </w:r>
    </w:p>
    <w:p w14:paraId="05ADC69D" w14:textId="77777777" w:rsidR="00843376" w:rsidRPr="00843376" w:rsidRDefault="00843376" w:rsidP="00F222BC">
      <w:pPr>
        <w:pStyle w:val="af5"/>
        <w:ind w:leftChars="472" w:left="992" w:firstLineChars="0" w:hanging="1"/>
        <w:rPr>
          <w:color w:val="000000" w:themeColor="text1"/>
        </w:rPr>
      </w:pPr>
      <w:r w:rsidRPr="00843376">
        <w:rPr>
          <w:rFonts w:hint="eastAsia"/>
          <w:color w:val="000000" w:themeColor="text1"/>
        </w:rPr>
        <w:t>■本部に必要な職員等人数 ※市町村の規模や被災規模に応じて検討</w:t>
      </w:r>
    </w:p>
    <w:p w14:paraId="76A92F2D" w14:textId="77777777" w:rsidR="00843376" w:rsidRPr="00843376" w:rsidRDefault="00843376" w:rsidP="00F222BC">
      <w:pPr>
        <w:pStyle w:val="af5"/>
        <w:ind w:leftChars="539" w:left="1133" w:firstLineChars="0" w:hanging="1"/>
        <w:rPr>
          <w:color w:val="000000" w:themeColor="text1"/>
        </w:rPr>
      </w:pPr>
      <w:r>
        <w:rPr>
          <w:rFonts w:hint="eastAsia"/>
          <w:noProof/>
          <w:color w:val="000000" w:themeColor="text1"/>
        </w:rPr>
        <mc:AlternateContent>
          <mc:Choice Requires="wps">
            <w:drawing>
              <wp:anchor distT="0" distB="0" distL="114300" distR="114300" simplePos="0" relativeHeight="251660288" behindDoc="0" locked="0" layoutInCell="1" allowOverlap="1" wp14:anchorId="531A7040" wp14:editId="3851201E">
                <wp:simplePos x="0" y="0"/>
                <wp:positionH relativeFrom="column">
                  <wp:posOffset>3150870</wp:posOffset>
                </wp:positionH>
                <wp:positionV relativeFrom="paragraph">
                  <wp:posOffset>13970</wp:posOffset>
                </wp:positionV>
                <wp:extent cx="2562225" cy="438150"/>
                <wp:effectExtent l="0" t="0" r="9525" b="0"/>
                <wp:wrapNone/>
                <wp:docPr id="13" name="テキスト ボックス 13"/>
                <wp:cNvGraphicFramePr/>
                <a:graphic xmlns:a="http://schemas.openxmlformats.org/drawingml/2006/main">
                  <a:graphicData uri="http://schemas.microsoft.com/office/word/2010/wordprocessingShape">
                    <wps:wsp>
                      <wps:cNvSpPr txBox="1"/>
                      <wps:spPr>
                        <a:xfrm>
                          <a:off x="0" y="0"/>
                          <a:ext cx="2562225" cy="438150"/>
                        </a:xfrm>
                        <a:prstGeom prst="rect">
                          <a:avLst/>
                        </a:prstGeom>
                        <a:noFill/>
                        <a:ln w="6350">
                          <a:noFill/>
                        </a:ln>
                      </wps:spPr>
                      <wps:txbx>
                        <w:txbxContent>
                          <w:p w14:paraId="26154496" w14:textId="77777777" w:rsidR="00C34C99" w:rsidRPr="00F222BC" w:rsidRDefault="00C34C99">
                            <w:pPr>
                              <w:rPr>
                                <w:rFonts w:ascii="メイリオ" w:eastAsia="メイリオ" w:hAnsi="メイリオ"/>
                              </w:rPr>
                            </w:pPr>
                            <w:r w:rsidRPr="00F222BC">
                              <w:rPr>
                                <w:rFonts w:ascii="メイリオ" w:eastAsia="メイリオ" w:hAnsi="メイリオ" w:hint="eastAsia"/>
                              </w:rPr>
                              <w:t>＋</w:t>
                            </w:r>
                            <w:r w:rsidRPr="00F222BC">
                              <w:rPr>
                                <w:rFonts w:ascii="メイリオ" w:eastAsia="メイリオ" w:hAnsi="メイリオ"/>
                              </w:rPr>
                              <w:t>α</w:t>
                            </w:r>
                            <w:r>
                              <w:rPr>
                                <w:rFonts w:ascii="メイリオ" w:eastAsia="メイリオ" w:hAnsi="メイリオ" w:hint="eastAsia"/>
                              </w:rPr>
                              <w:t xml:space="preserve">　</w:t>
                            </w:r>
                            <w:r w:rsidRPr="00F222BC">
                              <w:rPr>
                                <w:rFonts w:ascii="メイリオ" w:eastAsia="メイリオ" w:hAnsi="メイリオ" w:hint="eastAsia"/>
                              </w:rPr>
                              <w:t>③</w:t>
                            </w:r>
                            <w:r>
                              <w:rPr>
                                <w:rFonts w:ascii="メイリオ" w:eastAsia="メイリオ" w:hAnsi="メイリオ" w:hint="eastAsia"/>
                              </w:rPr>
                              <w:t>物流</w:t>
                            </w:r>
                            <w:r>
                              <w:rPr>
                                <w:rFonts w:ascii="メイリオ" w:eastAsia="メイリオ" w:hAnsi="メイリオ"/>
                              </w:rPr>
                              <w:t>専門家</w:t>
                            </w:r>
                            <w:r>
                              <w:rPr>
                                <w:rFonts w:ascii="メイリオ" w:eastAsia="メイリオ" w:hAnsi="メイリオ" w:hint="eastAsia"/>
                              </w:rPr>
                              <w:t>（物流</w:t>
                            </w:r>
                            <w:r>
                              <w:rPr>
                                <w:rFonts w:ascii="メイリオ" w:eastAsia="メイリオ" w:hAnsi="メイリオ"/>
                              </w:rPr>
                              <w:t>事業者</w:t>
                            </w:r>
                            <w:r>
                              <w:rPr>
                                <w:rFonts w:ascii="メイリオ" w:eastAsia="メイリオ" w:hAnsi="メイリオ" w:hint="eastAsia"/>
                              </w:rPr>
                              <w:t>）等</w:t>
                            </w:r>
                            <w:r>
                              <w:rPr>
                                <w:rFonts w:ascii="メイリオ" w:eastAsia="メイリオ" w:hAnsi="メイリオ"/>
                              </w:rPr>
                              <w:t xml:space="preserve">　１人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A7040" id="テキスト ボックス 13" o:spid="_x0000_s1232" type="#_x0000_t202" style="position:absolute;left:0;text-align:left;margin-left:248.1pt;margin-top:1.1pt;width:201.75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" filled="f" stroked="f" strokeweight=".5pt">
                <v:textbox inset="0,0,0,0">
                  <w:txbxContent>
                    <w:p w14:paraId="26154496" w14:textId="77777777" w:rsidR="00C34C99" w:rsidRPr="00F222BC" w:rsidRDefault="00C34C99">
                      <w:pPr>
                        <w:rPr>
                          <w:rFonts w:ascii="メイリオ" w:eastAsia="メイリオ" w:hAnsi="メイリオ"/>
                        </w:rPr>
                      </w:pPr>
                      <w:r w:rsidRPr="00F222BC">
                        <w:rPr>
                          <w:rFonts w:ascii="メイリオ" w:eastAsia="メイリオ" w:hAnsi="メイリオ" w:hint="eastAsia"/>
                        </w:rPr>
                        <w:t>＋</w:t>
                      </w:r>
                      <w:r w:rsidRPr="00F222BC">
                        <w:rPr>
                          <w:rFonts w:ascii="メイリオ" w:eastAsia="メイリオ" w:hAnsi="メイリオ"/>
                        </w:rPr>
                        <w:t>α</w:t>
                      </w:r>
                      <w:r>
                        <w:rPr>
                          <w:rFonts w:ascii="メイリオ" w:eastAsia="メイリオ" w:hAnsi="メイリオ" w:hint="eastAsia"/>
                        </w:rPr>
                        <w:t xml:space="preserve">　</w:t>
                      </w:r>
                      <w:r w:rsidRPr="00F222BC">
                        <w:rPr>
                          <w:rFonts w:ascii="メイリオ" w:eastAsia="メイリオ" w:hAnsi="メイリオ" w:hint="eastAsia"/>
                        </w:rPr>
                        <w:t>③</w:t>
                      </w:r>
                      <w:r>
                        <w:rPr>
                          <w:rFonts w:ascii="メイリオ" w:eastAsia="メイリオ" w:hAnsi="メイリオ" w:hint="eastAsia"/>
                        </w:rPr>
                        <w:t>物流</w:t>
                      </w:r>
                      <w:r>
                        <w:rPr>
                          <w:rFonts w:ascii="メイリオ" w:eastAsia="メイリオ" w:hAnsi="メイリオ"/>
                        </w:rPr>
                        <w:t>専門家</w:t>
                      </w:r>
                      <w:r>
                        <w:rPr>
                          <w:rFonts w:ascii="メイリオ" w:eastAsia="メイリオ" w:hAnsi="メイリオ" w:hint="eastAsia"/>
                        </w:rPr>
                        <w:t>（物流</w:t>
                      </w:r>
                      <w:r>
                        <w:rPr>
                          <w:rFonts w:ascii="メイリオ" w:eastAsia="メイリオ" w:hAnsi="メイリオ"/>
                        </w:rPr>
                        <w:t>事業者</w:t>
                      </w:r>
                      <w:r>
                        <w:rPr>
                          <w:rFonts w:ascii="メイリオ" w:eastAsia="メイリオ" w:hAnsi="メイリオ" w:hint="eastAsia"/>
                        </w:rPr>
                        <w:t>）等</w:t>
                      </w:r>
                      <w:r>
                        <w:rPr>
                          <w:rFonts w:ascii="メイリオ" w:eastAsia="メイリオ" w:hAnsi="メイリオ"/>
                        </w:rPr>
                        <w:t xml:space="preserve">　１人</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659264" behindDoc="0" locked="0" layoutInCell="1" allowOverlap="1" wp14:anchorId="1B49E2B6" wp14:editId="7C8B225A">
                <wp:simplePos x="0" y="0"/>
                <wp:positionH relativeFrom="column">
                  <wp:posOffset>2961005</wp:posOffset>
                </wp:positionH>
                <wp:positionV relativeFrom="paragraph">
                  <wp:posOffset>61595</wp:posOffset>
                </wp:positionV>
                <wp:extent cx="108000" cy="360000"/>
                <wp:effectExtent l="0" t="0" r="25400" b="21590"/>
                <wp:wrapNone/>
                <wp:docPr id="9" name="右中かっこ 9"/>
                <wp:cNvGraphicFramePr/>
                <a:graphic xmlns:a="http://schemas.openxmlformats.org/drawingml/2006/main">
                  <a:graphicData uri="http://schemas.microsoft.com/office/word/2010/wordprocessingShape">
                    <wps:wsp>
                      <wps:cNvSpPr/>
                      <wps:spPr>
                        <a:xfrm>
                          <a:off x="0" y="0"/>
                          <a:ext cx="108000" cy="360000"/>
                        </a:xfrm>
                        <a:prstGeom prst="rightBrace">
                          <a:avLst>
                            <a:gd name="adj1" fmla="val 65909"/>
                            <a:gd name="adj2"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52E31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9" o:spid="_x0000_s1026" type="#_x0000_t88" style="position:absolute;left:0;text-align:left;margin-left:233.15pt;margin-top:4.85pt;width:8.5pt;height:28.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" adj="4271" strokecolor="black [3213]"/>
            </w:pict>
          </mc:Fallback>
        </mc:AlternateContent>
      </w:r>
      <w:r w:rsidRPr="00843376">
        <w:rPr>
          <w:rFonts w:hint="eastAsia"/>
          <w:color w:val="000000" w:themeColor="text1"/>
        </w:rPr>
        <w:t>①支援物資担当部署のリーダー１人</w:t>
      </w:r>
    </w:p>
    <w:p w14:paraId="5383CFC0" w14:textId="77777777" w:rsidR="00843376" w:rsidRPr="00843376" w:rsidRDefault="00843376" w:rsidP="00F222BC">
      <w:pPr>
        <w:pStyle w:val="af5"/>
        <w:ind w:leftChars="539" w:left="1133" w:firstLineChars="0" w:hanging="1"/>
        <w:rPr>
          <w:color w:val="000000" w:themeColor="text1"/>
        </w:rPr>
      </w:pPr>
      <w:r w:rsidRPr="00843376">
        <w:rPr>
          <w:rFonts w:hint="eastAsia"/>
          <w:color w:val="000000" w:themeColor="text1"/>
        </w:rPr>
        <w:t>②支援物資担当部署職員３～６人</w:t>
      </w:r>
    </w:p>
    <w:p w14:paraId="02C5E314" w14:textId="77777777" w:rsidR="00843376" w:rsidRDefault="00843376" w:rsidP="00F222BC">
      <w:pPr>
        <w:pStyle w:val="af5"/>
        <w:ind w:leftChars="0" w:left="993" w:firstLineChars="0" w:firstLine="0"/>
        <w:rPr>
          <w:color w:val="000000" w:themeColor="text1"/>
        </w:rPr>
      </w:pPr>
      <w:r w:rsidRPr="00843376">
        <w:rPr>
          <w:rFonts w:hint="eastAsia"/>
          <w:color w:val="000000" w:themeColor="text1"/>
        </w:rPr>
        <w:t>■物資拠点運営上必要な役割分担</w:t>
      </w:r>
    </w:p>
    <w:p w14:paraId="7CA52012" w14:textId="77777777" w:rsidR="00843376" w:rsidRDefault="00843376" w:rsidP="00F222BC">
      <w:pPr>
        <w:pStyle w:val="af5"/>
        <w:ind w:leftChars="573" w:left="1203" w:firstLineChars="0" w:firstLine="0"/>
        <w:rPr>
          <w:color w:val="000000" w:themeColor="text1"/>
        </w:rPr>
      </w:pPr>
      <w:r w:rsidRPr="00843376">
        <w:rPr>
          <w:rFonts w:hint="eastAsia"/>
          <w:color w:val="000000" w:themeColor="text1"/>
        </w:rPr>
        <w:t>拠点運営統括、荷卸し、積付け、仕分け、積み込み、トラック誘導、入出庫管理、配送（拠点～各避難所）等</w:t>
      </w:r>
    </w:p>
    <w:p w14:paraId="65CC6061" w14:textId="77777777" w:rsidR="00843376" w:rsidRDefault="00843376" w:rsidP="00F222BC">
      <w:pPr>
        <w:pStyle w:val="af5"/>
        <w:ind w:leftChars="500" w:left="1276" w:firstLineChars="0" w:hanging="226"/>
        <w:rPr>
          <w:color w:val="000000" w:themeColor="text1"/>
        </w:rPr>
      </w:pPr>
      <w:r>
        <w:rPr>
          <w:rFonts w:hint="eastAsia"/>
          <w:color w:val="000000" w:themeColor="text1"/>
        </w:rPr>
        <w:t>※</w:t>
      </w:r>
      <w:r w:rsidRPr="00843376">
        <w:rPr>
          <w:rFonts w:hint="eastAsia"/>
          <w:color w:val="000000" w:themeColor="text1"/>
        </w:rPr>
        <w:t>対象とする避難者数はもとより、物流資機材の設備状況、施設の状況（保管場所の規模や</w:t>
      </w:r>
      <w:r w:rsidR="00AC252B">
        <w:rPr>
          <w:rFonts w:hint="eastAsia"/>
          <w:color w:val="000000" w:themeColor="text1"/>
        </w:rPr>
        <w:t>積降</w:t>
      </w:r>
      <w:r w:rsidRPr="00843376">
        <w:rPr>
          <w:rFonts w:hint="eastAsia"/>
          <w:color w:val="000000" w:themeColor="text1"/>
        </w:rPr>
        <w:t>場所の確保状況）等により必要人員が異なることから、必要な役割を</w:t>
      </w:r>
      <w:r>
        <w:rPr>
          <w:rFonts w:hint="eastAsia"/>
          <w:color w:val="000000" w:themeColor="text1"/>
        </w:rPr>
        <w:t>検討する。</w:t>
      </w:r>
    </w:p>
    <w:p w14:paraId="6C9A5429" w14:textId="77777777" w:rsidR="00843376" w:rsidRPr="00F222BC" w:rsidRDefault="00843376" w:rsidP="008D1D82">
      <w:pPr>
        <w:pStyle w:val="af5"/>
        <w:numPr>
          <w:ilvl w:val="1"/>
          <w:numId w:val="25"/>
        </w:numPr>
        <w:spacing w:beforeLines="20" w:before="72"/>
        <w:ind w:leftChars="0" w:left="924" w:firstLineChars="0" w:hanging="295"/>
        <w:rPr>
          <w:b/>
          <w:color w:val="000000" w:themeColor="text1"/>
        </w:rPr>
      </w:pPr>
      <w:r w:rsidRPr="00F222BC">
        <w:rPr>
          <w:rFonts w:hint="eastAsia"/>
          <w:b/>
          <w:color w:val="000000" w:themeColor="text1"/>
        </w:rPr>
        <w:t>災害廃棄物の処理</w:t>
      </w:r>
    </w:p>
    <w:p w14:paraId="779B8A73" w14:textId="77777777" w:rsidR="00843376" w:rsidRDefault="00D64231" w:rsidP="00F222BC">
      <w:pPr>
        <w:pStyle w:val="af5"/>
        <w:ind w:leftChars="0" w:left="924" w:firstLineChars="0" w:firstLine="0"/>
        <w:rPr>
          <w:color w:val="000000" w:themeColor="text1"/>
        </w:rPr>
      </w:pPr>
      <w:r>
        <w:rPr>
          <w:rFonts w:hint="eastAsia"/>
          <w:noProof/>
          <w:color w:val="000000" w:themeColor="text1"/>
        </w:rPr>
        <mc:AlternateContent>
          <mc:Choice Requires="wps">
            <w:drawing>
              <wp:anchor distT="0" distB="0" distL="114300" distR="114300" simplePos="0" relativeHeight="251663360" behindDoc="0" locked="0" layoutInCell="1" allowOverlap="1" wp14:anchorId="00B1C66B" wp14:editId="3F15A3C1">
                <wp:simplePos x="0" y="0"/>
                <wp:positionH relativeFrom="column">
                  <wp:posOffset>3265805</wp:posOffset>
                </wp:positionH>
                <wp:positionV relativeFrom="paragraph">
                  <wp:posOffset>212725</wp:posOffset>
                </wp:positionV>
                <wp:extent cx="2781300" cy="828675"/>
                <wp:effectExtent l="0" t="0" r="0" b="9525"/>
                <wp:wrapNone/>
                <wp:docPr id="16" name="テキスト ボックス 16"/>
                <wp:cNvGraphicFramePr/>
                <a:graphic xmlns:a="http://schemas.openxmlformats.org/drawingml/2006/main">
                  <a:graphicData uri="http://schemas.microsoft.com/office/word/2010/wordprocessingShape">
                    <wps:wsp>
                      <wps:cNvSpPr txBox="1"/>
                      <wps:spPr>
                        <a:xfrm>
                          <a:off x="0" y="0"/>
                          <a:ext cx="2781300" cy="828675"/>
                        </a:xfrm>
                        <a:prstGeom prst="rect">
                          <a:avLst/>
                        </a:prstGeom>
                        <a:noFill/>
                        <a:ln w="6350">
                          <a:noFill/>
                        </a:ln>
                      </wps:spPr>
                      <wps:txbx>
                        <w:txbxContent>
                          <w:p w14:paraId="06C14AEE" w14:textId="77777777" w:rsidR="00C34C99" w:rsidRPr="00843376" w:rsidRDefault="00C34C99" w:rsidP="00F222BC">
                            <w:pPr>
                              <w:spacing w:line="340" w:lineRule="exact"/>
                              <w:ind w:firstLineChars="366" w:firstLine="769"/>
                              <w:rPr>
                                <w:rFonts w:ascii="メイリオ" w:eastAsia="メイリオ" w:hAnsi="メイリオ"/>
                              </w:rPr>
                            </w:pPr>
                            <w:r w:rsidRPr="00843376">
                              <w:rPr>
                                <w:rFonts w:ascii="メイリオ" w:eastAsia="メイリオ" w:hAnsi="メイリオ" w:hint="eastAsia"/>
                              </w:rPr>
                              <w:t>④技術系職員（土木部局等）</w:t>
                            </w:r>
                          </w:p>
                          <w:p w14:paraId="406452E5" w14:textId="77777777" w:rsidR="00C34C99" w:rsidRPr="00843376" w:rsidRDefault="00C34C99" w:rsidP="00F222BC">
                            <w:pPr>
                              <w:spacing w:line="340" w:lineRule="exact"/>
                              <w:rPr>
                                <w:rFonts w:ascii="メイリオ" w:eastAsia="メイリオ" w:hAnsi="メイリオ"/>
                              </w:rPr>
                            </w:pPr>
                            <w:r>
                              <w:rPr>
                                <w:rFonts w:ascii="メイリオ" w:eastAsia="メイリオ" w:hAnsi="メイリオ" w:hint="eastAsia"/>
                              </w:rPr>
                              <w:t>＋</w:t>
                            </w:r>
                            <w:r>
                              <w:rPr>
                                <w:rFonts w:ascii="メイリオ" w:eastAsia="メイリオ" w:hAnsi="メイリオ"/>
                              </w:rPr>
                              <w:t xml:space="preserve">α　　</w:t>
                            </w:r>
                            <w:r w:rsidRPr="00843376">
                              <w:rPr>
                                <w:rFonts w:ascii="メイリオ" w:eastAsia="メイリオ" w:hAnsi="メイリオ" w:hint="eastAsia"/>
                              </w:rPr>
                              <w:t>⑤事務系職員（総務・財政部局）</w:t>
                            </w:r>
                          </w:p>
                          <w:p w14:paraId="63CCEB23" w14:textId="77777777" w:rsidR="00C34C99" w:rsidRDefault="00C34C99" w:rsidP="00F222BC">
                            <w:pPr>
                              <w:spacing w:beforeLines="20" w:before="72" w:line="240" w:lineRule="exact"/>
                              <w:ind w:firstLineChars="366" w:firstLine="769"/>
                              <w:rPr>
                                <w:rFonts w:ascii="メイリオ" w:eastAsia="メイリオ" w:hAnsi="メイリオ"/>
                              </w:rPr>
                            </w:pPr>
                            <w:r w:rsidRPr="00843376">
                              <w:rPr>
                                <w:rFonts w:ascii="メイリオ" w:eastAsia="メイリオ" w:hAnsi="メイリオ" w:hint="eastAsia"/>
                              </w:rPr>
                              <w:t>⑥その他（専門業者、専門家、</w:t>
                            </w:r>
                          </w:p>
                          <w:p w14:paraId="476596A6" w14:textId="77777777" w:rsidR="00C34C99" w:rsidRPr="00F222BC" w:rsidRDefault="00C34C99" w:rsidP="00F222BC">
                            <w:pPr>
                              <w:spacing w:line="240" w:lineRule="exact"/>
                              <w:ind w:firstLineChars="850" w:firstLine="1785"/>
                              <w:rPr>
                                <w:rFonts w:ascii="メイリオ" w:eastAsia="メイリオ" w:hAnsi="メイリオ"/>
                              </w:rPr>
                            </w:pPr>
                            <w:r w:rsidRPr="00843376">
                              <w:rPr>
                                <w:rFonts w:ascii="メイリオ" w:eastAsia="メイリオ" w:hAnsi="メイリオ" w:hint="eastAsia"/>
                              </w:rPr>
                              <w:t>コンサルタント等）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1C66B" id="テキスト ボックス 16" o:spid="_x0000_s1233" type="#_x0000_t202" style="position:absolute;left:0;text-align:left;margin-left:257.15pt;margin-top:16.75pt;width:219pt;height:6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" filled="f" stroked="f" strokeweight=".5pt">
                <v:textbox inset="0,0,0,0">
                  <w:txbxContent>
                    <w:p w14:paraId="06C14AEE" w14:textId="77777777" w:rsidR="00C34C99" w:rsidRPr="00843376" w:rsidRDefault="00C34C99" w:rsidP="00F222BC">
                      <w:pPr>
                        <w:spacing w:line="340" w:lineRule="exact"/>
                        <w:ind w:firstLineChars="366" w:firstLine="769"/>
                        <w:rPr>
                          <w:rFonts w:ascii="メイリオ" w:eastAsia="メイリオ" w:hAnsi="メイリオ"/>
                        </w:rPr>
                      </w:pPr>
                      <w:r w:rsidRPr="00843376">
                        <w:rPr>
                          <w:rFonts w:ascii="メイリオ" w:eastAsia="メイリオ" w:hAnsi="メイリオ" w:hint="eastAsia"/>
                        </w:rPr>
                        <w:t>④技術系職員（土木部局等）</w:t>
                      </w:r>
                    </w:p>
                    <w:p w14:paraId="406452E5" w14:textId="77777777" w:rsidR="00C34C99" w:rsidRPr="00843376" w:rsidRDefault="00C34C99" w:rsidP="00F222BC">
                      <w:pPr>
                        <w:spacing w:line="340" w:lineRule="exact"/>
                        <w:rPr>
                          <w:rFonts w:ascii="メイリオ" w:eastAsia="メイリオ" w:hAnsi="メイリオ"/>
                        </w:rPr>
                      </w:pPr>
                      <w:r>
                        <w:rPr>
                          <w:rFonts w:ascii="メイリオ" w:eastAsia="メイリオ" w:hAnsi="メイリオ" w:hint="eastAsia"/>
                        </w:rPr>
                        <w:t>＋</w:t>
                      </w:r>
                      <w:r>
                        <w:rPr>
                          <w:rFonts w:ascii="メイリオ" w:eastAsia="メイリオ" w:hAnsi="メイリオ"/>
                        </w:rPr>
                        <w:t xml:space="preserve">α　　</w:t>
                      </w:r>
                      <w:r w:rsidRPr="00843376">
                        <w:rPr>
                          <w:rFonts w:ascii="メイリオ" w:eastAsia="メイリオ" w:hAnsi="メイリオ" w:hint="eastAsia"/>
                        </w:rPr>
                        <w:t>⑤事務系職員（総務・財政部局）</w:t>
                      </w:r>
                    </w:p>
                    <w:p w14:paraId="63CCEB23" w14:textId="77777777" w:rsidR="00C34C99" w:rsidRDefault="00C34C99" w:rsidP="00F222BC">
                      <w:pPr>
                        <w:spacing w:beforeLines="20" w:before="72" w:line="240" w:lineRule="exact"/>
                        <w:ind w:firstLineChars="366" w:firstLine="769"/>
                        <w:rPr>
                          <w:rFonts w:ascii="メイリオ" w:eastAsia="メイリオ" w:hAnsi="メイリオ"/>
                        </w:rPr>
                      </w:pPr>
                      <w:r w:rsidRPr="00843376">
                        <w:rPr>
                          <w:rFonts w:ascii="メイリオ" w:eastAsia="メイリオ" w:hAnsi="メイリオ" w:hint="eastAsia"/>
                        </w:rPr>
                        <w:t>⑥その他（専門業者、専門家、</w:t>
                      </w:r>
                    </w:p>
                    <w:p w14:paraId="476596A6" w14:textId="77777777" w:rsidR="00C34C99" w:rsidRPr="00F222BC" w:rsidRDefault="00C34C99" w:rsidP="00F222BC">
                      <w:pPr>
                        <w:spacing w:line="240" w:lineRule="exact"/>
                        <w:ind w:firstLineChars="850" w:firstLine="1785"/>
                        <w:rPr>
                          <w:rFonts w:ascii="メイリオ" w:eastAsia="メイリオ" w:hAnsi="メイリオ"/>
                        </w:rPr>
                      </w:pPr>
                      <w:r w:rsidRPr="00843376">
                        <w:rPr>
                          <w:rFonts w:ascii="メイリオ" w:eastAsia="メイリオ" w:hAnsi="メイリオ" w:hint="eastAsia"/>
                        </w:rPr>
                        <w:t>コンサルタント等）</w:t>
                      </w:r>
                    </w:p>
                  </w:txbxContent>
                </v:textbox>
              </v:shape>
            </w:pict>
          </mc:Fallback>
        </mc:AlternateContent>
      </w:r>
      <w:r w:rsidR="00843376">
        <w:rPr>
          <w:rFonts w:hint="eastAsia"/>
          <w:color w:val="000000" w:themeColor="text1"/>
        </w:rPr>
        <w:t>■本部に必要な職員等人数</w:t>
      </w:r>
    </w:p>
    <w:p w14:paraId="251B4ACD" w14:textId="77777777" w:rsidR="00843376" w:rsidRPr="00843376" w:rsidRDefault="00843376" w:rsidP="00CC0769">
      <w:pPr>
        <w:pStyle w:val="af5"/>
        <w:ind w:firstLineChars="440" w:firstLine="924"/>
        <w:rPr>
          <w:color w:val="000000" w:themeColor="text1"/>
        </w:rPr>
      </w:pPr>
      <w:r>
        <w:rPr>
          <w:rFonts w:hint="eastAsia"/>
          <w:noProof/>
          <w:color w:val="000000" w:themeColor="text1"/>
        </w:rPr>
        <mc:AlternateContent>
          <mc:Choice Requires="wps">
            <w:drawing>
              <wp:anchor distT="0" distB="0" distL="114300" distR="114300" simplePos="0" relativeHeight="251662336" behindDoc="0" locked="0" layoutInCell="1" allowOverlap="1" wp14:anchorId="3C37F563" wp14:editId="49CDA6D7">
                <wp:simplePos x="0" y="0"/>
                <wp:positionH relativeFrom="column">
                  <wp:posOffset>3056255</wp:posOffset>
                </wp:positionH>
                <wp:positionV relativeFrom="paragraph">
                  <wp:posOffset>63500</wp:posOffset>
                </wp:positionV>
                <wp:extent cx="108000" cy="576000"/>
                <wp:effectExtent l="0" t="0" r="25400" b="14605"/>
                <wp:wrapNone/>
                <wp:docPr id="15" name="右中かっこ 15"/>
                <wp:cNvGraphicFramePr/>
                <a:graphic xmlns:a="http://schemas.openxmlformats.org/drawingml/2006/main">
                  <a:graphicData uri="http://schemas.microsoft.com/office/word/2010/wordprocessingShape">
                    <wps:wsp>
                      <wps:cNvSpPr/>
                      <wps:spPr>
                        <a:xfrm>
                          <a:off x="0" y="0"/>
                          <a:ext cx="108000" cy="576000"/>
                        </a:xfrm>
                        <a:prstGeom prst="rightBrace">
                          <a:avLst>
                            <a:gd name="adj1" fmla="val 65909"/>
                            <a:gd name="adj2"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6C85A" id="右中かっこ 15" o:spid="_x0000_s1026" type="#_x0000_t88" style="position:absolute;left:0;text-align:left;margin-left:240.65pt;margin-top:5pt;width:8.5pt;height:45.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" adj="2669" strokecolor="black [3213]"/>
            </w:pict>
          </mc:Fallback>
        </mc:AlternateContent>
      </w:r>
      <w:r w:rsidRPr="00843376">
        <w:rPr>
          <w:rFonts w:hint="eastAsia"/>
          <w:color w:val="000000" w:themeColor="text1"/>
        </w:rPr>
        <w:t>①廃棄物担当部署のリーダー１人</w:t>
      </w:r>
    </w:p>
    <w:p w14:paraId="2311590A" w14:textId="77777777" w:rsidR="00843376" w:rsidRPr="00843376" w:rsidRDefault="00843376" w:rsidP="00CC0769">
      <w:pPr>
        <w:pStyle w:val="af5"/>
        <w:ind w:firstLineChars="440" w:firstLine="924"/>
        <w:rPr>
          <w:color w:val="000000" w:themeColor="text1"/>
        </w:rPr>
      </w:pPr>
      <w:r w:rsidRPr="00843376">
        <w:rPr>
          <w:rFonts w:hint="eastAsia"/>
          <w:color w:val="000000" w:themeColor="text1"/>
        </w:rPr>
        <w:t>②廃棄物担当部署のサブリーダー１人</w:t>
      </w:r>
    </w:p>
    <w:p w14:paraId="6B91A1CE" w14:textId="77777777" w:rsidR="00843376" w:rsidRDefault="00843376" w:rsidP="00CC0769">
      <w:pPr>
        <w:pStyle w:val="af5"/>
        <w:ind w:leftChars="0" w:left="993" w:firstLineChars="67" w:firstLine="141"/>
        <w:rPr>
          <w:color w:val="000000" w:themeColor="text1"/>
        </w:rPr>
      </w:pPr>
      <w:r w:rsidRPr="00843376">
        <w:rPr>
          <w:rFonts w:hint="eastAsia"/>
          <w:color w:val="000000" w:themeColor="text1"/>
        </w:rPr>
        <w:t>③廃棄物担当部署職員２～４人</w:t>
      </w:r>
    </w:p>
    <w:p w14:paraId="4CF95F7C" w14:textId="77777777" w:rsidR="00E93526" w:rsidRDefault="00D64231" w:rsidP="00F222BC">
      <w:pPr>
        <w:pStyle w:val="af5"/>
        <w:spacing w:beforeLines="20" w:before="72"/>
        <w:ind w:leftChars="0" w:left="924" w:firstLineChars="0" w:firstLine="0"/>
        <w:rPr>
          <w:color w:val="000000" w:themeColor="text1"/>
        </w:rPr>
      </w:pPr>
      <w:r>
        <w:rPr>
          <w:rFonts w:hint="eastAsia"/>
          <w:color w:val="000000" w:themeColor="text1"/>
        </w:rPr>
        <w:t>■１現場（仮置場）あたりに必要な職員等人数</w:t>
      </w:r>
    </w:p>
    <w:p w14:paraId="15D0F76F" w14:textId="77777777" w:rsidR="00FA74C1" w:rsidRDefault="00FA74C1" w:rsidP="00F222BC">
      <w:pPr>
        <w:pStyle w:val="af5"/>
        <w:ind w:leftChars="0" w:left="924"/>
        <w:rPr>
          <w:color w:val="000000" w:themeColor="text1"/>
        </w:rPr>
      </w:pPr>
      <w:r>
        <w:rPr>
          <w:rFonts w:hint="eastAsia"/>
          <w:color w:val="000000" w:themeColor="text1"/>
        </w:rPr>
        <w:t>搬入場所の出入口1ヶ所あたり職員等1～2人（受付（搬入物検査員）等）</w:t>
      </w:r>
      <w:r w:rsidR="00D64231">
        <w:rPr>
          <w:rFonts w:hint="eastAsia"/>
          <w:color w:val="000000" w:themeColor="text1"/>
        </w:rPr>
        <w:t>を</w:t>
      </w:r>
      <w:r>
        <w:rPr>
          <w:rFonts w:hint="eastAsia"/>
          <w:color w:val="000000" w:themeColor="text1"/>
        </w:rPr>
        <w:t>配置</w:t>
      </w:r>
    </w:p>
    <w:p w14:paraId="0CB11992" w14:textId="77777777" w:rsidR="00FA74C1" w:rsidRDefault="00FA74C1" w:rsidP="00F222BC">
      <w:pPr>
        <w:pStyle w:val="af5"/>
        <w:ind w:leftChars="440" w:left="1134" w:hangingChars="100" w:hanging="210"/>
        <w:rPr>
          <w:color w:val="000000" w:themeColor="text1"/>
        </w:rPr>
      </w:pPr>
      <w:r>
        <w:rPr>
          <w:rFonts w:hint="eastAsia"/>
          <w:color w:val="000000" w:themeColor="text1"/>
        </w:rPr>
        <w:t>※</w:t>
      </w:r>
      <w:r w:rsidR="00D64231" w:rsidRPr="00D64231">
        <w:rPr>
          <w:rFonts w:hint="eastAsia"/>
          <w:color w:val="000000" w:themeColor="text1"/>
        </w:rPr>
        <w:t>分別指導、荷下ろし補助、車両誘導、場内誘導、搬出車両のタイヤ洗浄、夜間警備等は業者委託のため算入せず</w:t>
      </w:r>
      <w:r>
        <w:rPr>
          <w:rFonts w:hint="eastAsia"/>
          <w:color w:val="000000" w:themeColor="text1"/>
        </w:rPr>
        <w:t>。</w:t>
      </w:r>
    </w:p>
    <w:p w14:paraId="012EAB04" w14:textId="77777777" w:rsidR="00D64231" w:rsidRDefault="00D64231" w:rsidP="00F222BC">
      <w:pPr>
        <w:pStyle w:val="af5"/>
        <w:ind w:leftChars="440" w:left="1134" w:hangingChars="100" w:hanging="210"/>
        <w:rPr>
          <w:color w:val="000000" w:themeColor="text1"/>
        </w:rPr>
      </w:pPr>
    </w:p>
    <w:p w14:paraId="76637C09" w14:textId="77777777" w:rsidR="004E2466" w:rsidRDefault="004E2466" w:rsidP="00F222BC">
      <w:pPr>
        <w:pStyle w:val="af5"/>
        <w:ind w:leftChars="440" w:left="1134" w:hangingChars="100" w:hanging="210"/>
        <w:rPr>
          <w:color w:val="000000" w:themeColor="text1"/>
        </w:rPr>
      </w:pPr>
    </w:p>
    <w:p w14:paraId="619A5F54" w14:textId="77777777" w:rsidR="00FA74C1" w:rsidRPr="00F222BC" w:rsidRDefault="00FA74C1" w:rsidP="00EA3A49">
      <w:pPr>
        <w:pStyle w:val="af5"/>
        <w:numPr>
          <w:ilvl w:val="1"/>
          <w:numId w:val="25"/>
        </w:numPr>
        <w:ind w:leftChars="0" w:left="924" w:firstLineChars="0" w:hanging="295"/>
        <w:rPr>
          <w:b/>
          <w:color w:val="000000" w:themeColor="text1"/>
        </w:rPr>
      </w:pPr>
      <w:r w:rsidRPr="00F222BC">
        <w:rPr>
          <w:rFonts w:hint="eastAsia"/>
          <w:b/>
          <w:color w:val="000000" w:themeColor="text1"/>
        </w:rPr>
        <w:t>住</w:t>
      </w:r>
      <w:r w:rsidR="00BA66BD">
        <w:rPr>
          <w:rFonts w:hint="eastAsia"/>
          <w:b/>
          <w:color w:val="000000" w:themeColor="text1"/>
        </w:rPr>
        <w:t>家</w:t>
      </w:r>
      <w:r w:rsidRPr="00F222BC">
        <w:rPr>
          <w:rFonts w:hint="eastAsia"/>
          <w:b/>
          <w:color w:val="000000" w:themeColor="text1"/>
        </w:rPr>
        <w:t>の被害認定調査</w:t>
      </w:r>
    </w:p>
    <w:p w14:paraId="7A47FAD8" w14:textId="77777777" w:rsidR="00D64231" w:rsidRDefault="00D64231" w:rsidP="008D1D82">
      <w:pPr>
        <w:pStyle w:val="af5"/>
        <w:ind w:leftChars="0" w:left="924" w:firstLineChars="0" w:firstLine="0"/>
        <w:rPr>
          <w:color w:val="000000" w:themeColor="text1"/>
        </w:rPr>
      </w:pPr>
      <w:r>
        <w:rPr>
          <w:rFonts w:hint="eastAsia"/>
          <w:color w:val="000000" w:themeColor="text1"/>
        </w:rPr>
        <w:t>■応援職員等の要請人数を見積もる前に、下記を踏まえて「調査方針を決定」する。</w:t>
      </w:r>
    </w:p>
    <w:p w14:paraId="366F2ECC" w14:textId="77777777" w:rsidR="00D64231" w:rsidRPr="00D64231" w:rsidRDefault="00D64231" w:rsidP="00F222BC">
      <w:pPr>
        <w:pStyle w:val="af5"/>
        <w:ind w:leftChars="505" w:left="1274" w:hangingChars="102" w:hanging="214"/>
        <w:rPr>
          <w:color w:val="000000" w:themeColor="text1"/>
        </w:rPr>
      </w:pPr>
      <w:r w:rsidRPr="00D64231">
        <w:rPr>
          <w:rFonts w:hint="eastAsia"/>
          <w:color w:val="000000" w:themeColor="text1"/>
        </w:rPr>
        <w:t>・調査方針の決定に当たっては、災害の規模（被害棟数）や被害集中地域等、被害状況に関する情報を発災後速やかに収集することが重要となる。</w:t>
      </w:r>
    </w:p>
    <w:p w14:paraId="62632B8A" w14:textId="77777777" w:rsidR="00D64231" w:rsidRPr="00D64231" w:rsidRDefault="00D64231" w:rsidP="00F222BC">
      <w:pPr>
        <w:pStyle w:val="af5"/>
        <w:ind w:leftChars="605" w:left="1274" w:hangingChars="2" w:hanging="4"/>
        <w:rPr>
          <w:color w:val="000000" w:themeColor="text1"/>
        </w:rPr>
      </w:pPr>
      <w:r w:rsidRPr="00D64231">
        <w:rPr>
          <w:rFonts w:hint="eastAsia"/>
          <w:color w:val="000000" w:themeColor="text1"/>
        </w:rPr>
        <w:t>※現地概況調査のほか、航空写真、ハザードマップ等を活用し迅速に情報を収集する</w:t>
      </w:r>
      <w:r w:rsidR="00D60D74">
        <w:rPr>
          <w:rFonts w:hint="eastAsia"/>
          <w:color w:val="000000" w:themeColor="text1"/>
        </w:rPr>
        <w:t>。</w:t>
      </w:r>
    </w:p>
    <w:p w14:paraId="118A2866" w14:textId="77777777" w:rsidR="00D64231" w:rsidRDefault="00D64231" w:rsidP="00F222BC">
      <w:pPr>
        <w:pStyle w:val="af5"/>
        <w:ind w:leftChars="505" w:left="1274" w:hangingChars="102" w:hanging="214"/>
        <w:rPr>
          <w:color w:val="000000" w:themeColor="text1"/>
        </w:rPr>
      </w:pPr>
      <w:r w:rsidRPr="00D64231">
        <w:rPr>
          <w:rFonts w:hint="eastAsia"/>
          <w:color w:val="000000" w:themeColor="text1"/>
        </w:rPr>
        <w:t>・収集した情報を基に、災害の種類、被害の規模等に応じて各調査方法の特徴を勘案し、方針を決定する（市町村単独で判断が困難な場合、総括支援チーム等の助言を受ける）。</w:t>
      </w:r>
    </w:p>
    <w:p w14:paraId="7C3C8DAB" w14:textId="77777777" w:rsidR="00D64231" w:rsidRDefault="00D64231" w:rsidP="00F222BC">
      <w:pPr>
        <w:pStyle w:val="af5"/>
        <w:ind w:leftChars="505" w:left="1274" w:hangingChars="102" w:hanging="214"/>
        <w:jc w:val="center"/>
        <w:rPr>
          <w:color w:val="000000" w:themeColor="text1"/>
        </w:rPr>
      </w:pPr>
      <w:r>
        <w:rPr>
          <w:rFonts w:hint="eastAsia"/>
          <w:color w:val="000000" w:themeColor="text1"/>
        </w:rPr>
        <w:t>＜各調査方法の特徴比較＞</w:t>
      </w:r>
    </w:p>
    <w:tbl>
      <w:tblPr>
        <w:tblStyle w:val="aa"/>
        <w:tblW w:w="0" w:type="auto"/>
        <w:tblInd w:w="1274" w:type="dxa"/>
        <w:tblLook w:val="04A0" w:firstRow="1" w:lastRow="0" w:firstColumn="1" w:lastColumn="0" w:noHBand="0" w:noVBand="1"/>
      </w:tblPr>
      <w:tblGrid>
        <w:gridCol w:w="1632"/>
        <w:gridCol w:w="3062"/>
        <w:gridCol w:w="3434"/>
      </w:tblGrid>
      <w:tr w:rsidR="00D64231" w14:paraId="24B5DCC0" w14:textId="77777777" w:rsidTr="00DE5D59">
        <w:tc>
          <w:tcPr>
            <w:tcW w:w="1669" w:type="dxa"/>
          </w:tcPr>
          <w:p w14:paraId="3A13D74D" w14:textId="77777777" w:rsidR="00D64231" w:rsidRPr="00F222BC" w:rsidRDefault="00D64231" w:rsidP="00F222BC">
            <w:pPr>
              <w:pStyle w:val="af5"/>
              <w:spacing w:line="260" w:lineRule="exact"/>
              <w:ind w:leftChars="0" w:left="0" w:firstLineChars="0" w:firstLine="0"/>
              <w:rPr>
                <w:color w:val="000000" w:themeColor="text1"/>
                <w:sz w:val="20"/>
              </w:rPr>
            </w:pPr>
          </w:p>
        </w:tc>
        <w:tc>
          <w:tcPr>
            <w:tcW w:w="3150" w:type="dxa"/>
          </w:tcPr>
          <w:p w14:paraId="26377A51" w14:textId="77777777" w:rsidR="00D64231" w:rsidRPr="00F222BC" w:rsidRDefault="00D64231" w:rsidP="00F222BC">
            <w:pPr>
              <w:pStyle w:val="af5"/>
              <w:spacing w:line="260" w:lineRule="exact"/>
              <w:ind w:leftChars="0" w:left="0" w:firstLineChars="0" w:firstLine="0"/>
              <w:jc w:val="center"/>
              <w:rPr>
                <w:color w:val="000000" w:themeColor="text1"/>
                <w:sz w:val="20"/>
              </w:rPr>
            </w:pPr>
            <w:r w:rsidRPr="00F222BC">
              <w:rPr>
                <w:rFonts w:hint="eastAsia"/>
                <w:color w:val="000000" w:themeColor="text1"/>
                <w:sz w:val="20"/>
              </w:rPr>
              <w:t>メリット</w:t>
            </w:r>
          </w:p>
        </w:tc>
        <w:tc>
          <w:tcPr>
            <w:tcW w:w="3535" w:type="dxa"/>
          </w:tcPr>
          <w:p w14:paraId="395C4AFF" w14:textId="77777777" w:rsidR="00D64231" w:rsidRPr="00F222BC" w:rsidRDefault="00D64231" w:rsidP="00F222BC">
            <w:pPr>
              <w:pStyle w:val="af5"/>
              <w:spacing w:line="260" w:lineRule="exact"/>
              <w:ind w:leftChars="0" w:left="0" w:firstLineChars="0" w:firstLine="0"/>
              <w:jc w:val="center"/>
              <w:rPr>
                <w:color w:val="000000" w:themeColor="text1"/>
                <w:sz w:val="20"/>
              </w:rPr>
            </w:pPr>
            <w:r w:rsidRPr="00F222BC">
              <w:rPr>
                <w:rFonts w:hint="eastAsia"/>
                <w:color w:val="000000" w:themeColor="text1"/>
                <w:sz w:val="20"/>
              </w:rPr>
              <w:t>デメリット</w:t>
            </w:r>
          </w:p>
        </w:tc>
      </w:tr>
      <w:tr w:rsidR="00D64231" w14:paraId="2B39A6F9" w14:textId="77777777" w:rsidTr="00DE5D59">
        <w:tc>
          <w:tcPr>
            <w:tcW w:w="1669" w:type="dxa"/>
          </w:tcPr>
          <w:p w14:paraId="6FE2697E" w14:textId="77777777" w:rsidR="00D64231" w:rsidRPr="00F222BC" w:rsidRDefault="00D64231" w:rsidP="00F222BC">
            <w:pPr>
              <w:pStyle w:val="af5"/>
              <w:spacing w:line="260" w:lineRule="exact"/>
              <w:ind w:leftChars="0" w:left="0" w:firstLineChars="0" w:firstLine="0"/>
              <w:jc w:val="center"/>
              <w:rPr>
                <w:color w:val="000000" w:themeColor="text1"/>
                <w:sz w:val="20"/>
              </w:rPr>
            </w:pPr>
            <w:r w:rsidRPr="00F222BC">
              <w:rPr>
                <w:rFonts w:hint="eastAsia"/>
                <w:color w:val="000000" w:themeColor="text1"/>
                <w:sz w:val="20"/>
              </w:rPr>
              <w:t>当該市町村全域</w:t>
            </w:r>
          </w:p>
          <w:p w14:paraId="5BF60C5F" w14:textId="77777777" w:rsidR="00D64231" w:rsidRPr="00F222BC" w:rsidRDefault="00D64231" w:rsidP="00F222BC">
            <w:pPr>
              <w:pStyle w:val="af5"/>
              <w:spacing w:line="260" w:lineRule="exact"/>
              <w:ind w:leftChars="0" w:left="0" w:firstLineChars="0" w:firstLine="0"/>
              <w:jc w:val="center"/>
              <w:rPr>
                <w:color w:val="000000" w:themeColor="text1"/>
                <w:sz w:val="20"/>
              </w:rPr>
            </w:pPr>
            <w:r w:rsidRPr="00F222BC">
              <w:rPr>
                <w:rFonts w:hint="eastAsia"/>
                <w:color w:val="000000" w:themeColor="text1"/>
                <w:sz w:val="20"/>
              </w:rPr>
              <w:t>（全棟調査）</w:t>
            </w:r>
          </w:p>
        </w:tc>
        <w:tc>
          <w:tcPr>
            <w:tcW w:w="3150" w:type="dxa"/>
          </w:tcPr>
          <w:p w14:paraId="09456D42" w14:textId="77777777" w:rsidR="00D64231" w:rsidRPr="00F222BC" w:rsidRDefault="00D64231" w:rsidP="00F222BC">
            <w:pPr>
              <w:pStyle w:val="af5"/>
              <w:spacing w:line="260" w:lineRule="exact"/>
              <w:ind w:leftChars="0" w:left="0" w:firstLineChars="0" w:firstLine="0"/>
              <w:rPr>
                <w:color w:val="000000" w:themeColor="text1"/>
                <w:sz w:val="20"/>
              </w:rPr>
            </w:pPr>
            <w:r w:rsidRPr="00F222BC">
              <w:rPr>
                <w:rFonts w:hint="eastAsia"/>
                <w:color w:val="000000" w:themeColor="text1"/>
                <w:sz w:val="20"/>
              </w:rPr>
              <w:t>大規模地震等では被害が市町村全域に広がるため、申請を待たず全ての住家を調査する方が効率的な場合がある。</w:t>
            </w:r>
          </w:p>
        </w:tc>
        <w:tc>
          <w:tcPr>
            <w:tcW w:w="3535" w:type="dxa"/>
          </w:tcPr>
          <w:p w14:paraId="477D4129" w14:textId="77777777" w:rsidR="00D64231" w:rsidRPr="00F222BC" w:rsidRDefault="00D64231" w:rsidP="00F222BC">
            <w:pPr>
              <w:pStyle w:val="af5"/>
              <w:spacing w:line="260" w:lineRule="exact"/>
              <w:ind w:leftChars="0" w:left="0" w:firstLineChars="0" w:firstLine="0"/>
              <w:rPr>
                <w:color w:val="000000" w:themeColor="text1"/>
                <w:sz w:val="20"/>
              </w:rPr>
            </w:pPr>
            <w:r w:rsidRPr="00F222BC">
              <w:rPr>
                <w:rFonts w:hint="eastAsia"/>
                <w:color w:val="000000" w:themeColor="text1"/>
                <w:sz w:val="20"/>
              </w:rPr>
              <w:t>市域が広い場合、調査棟数が多くなり、調査に要する期間が長くなる。</w:t>
            </w:r>
          </w:p>
        </w:tc>
      </w:tr>
      <w:tr w:rsidR="00D64231" w14:paraId="09D094C7" w14:textId="77777777" w:rsidTr="00DE5D59">
        <w:tc>
          <w:tcPr>
            <w:tcW w:w="1669" w:type="dxa"/>
          </w:tcPr>
          <w:p w14:paraId="5DC77991" w14:textId="77777777" w:rsidR="00D64231" w:rsidRPr="00F222BC" w:rsidRDefault="00D64231" w:rsidP="00F222BC">
            <w:pPr>
              <w:pStyle w:val="af5"/>
              <w:spacing w:line="260" w:lineRule="exact"/>
              <w:ind w:leftChars="1" w:left="2" w:firstLineChars="0" w:firstLine="1"/>
              <w:jc w:val="center"/>
              <w:rPr>
                <w:color w:val="000000" w:themeColor="text1"/>
                <w:sz w:val="20"/>
              </w:rPr>
            </w:pPr>
            <w:r w:rsidRPr="00F222BC">
              <w:rPr>
                <w:rFonts w:hint="eastAsia"/>
                <w:color w:val="000000" w:themeColor="text1"/>
                <w:sz w:val="20"/>
              </w:rPr>
              <w:t>一部地域は全棟</w:t>
            </w:r>
          </w:p>
          <w:p w14:paraId="488FAB15" w14:textId="77777777" w:rsidR="00D64231" w:rsidRPr="00F222BC" w:rsidRDefault="00D64231" w:rsidP="00F222BC">
            <w:pPr>
              <w:pStyle w:val="af5"/>
              <w:spacing w:line="260" w:lineRule="exact"/>
              <w:ind w:leftChars="1" w:left="2" w:firstLineChars="0" w:firstLine="1"/>
              <w:jc w:val="center"/>
              <w:rPr>
                <w:color w:val="000000" w:themeColor="text1"/>
                <w:sz w:val="20"/>
              </w:rPr>
            </w:pPr>
            <w:r w:rsidRPr="00F222BC">
              <w:rPr>
                <w:color w:val="000000" w:themeColor="text1"/>
                <w:sz w:val="20"/>
              </w:rPr>
              <w:t>+申請建物</w:t>
            </w:r>
          </w:p>
        </w:tc>
        <w:tc>
          <w:tcPr>
            <w:tcW w:w="3150" w:type="dxa"/>
          </w:tcPr>
          <w:p w14:paraId="4AA324B0" w14:textId="77777777" w:rsidR="00D64231" w:rsidRPr="00F222BC" w:rsidRDefault="00D64231" w:rsidP="00F222BC">
            <w:pPr>
              <w:pStyle w:val="af5"/>
              <w:spacing w:line="260" w:lineRule="exact"/>
              <w:ind w:leftChars="0" w:left="0" w:firstLineChars="0" w:firstLine="0"/>
              <w:rPr>
                <w:color w:val="000000" w:themeColor="text1"/>
                <w:sz w:val="20"/>
              </w:rPr>
            </w:pPr>
            <w:r w:rsidRPr="00F222BC">
              <w:rPr>
                <w:rFonts w:hint="eastAsia"/>
                <w:color w:val="000000" w:themeColor="text1"/>
                <w:sz w:val="20"/>
              </w:rPr>
              <w:t>水害など、被害地域が小さいエリアに固まっており移動距離が短い場合や、申請を待ってから現地調査を行うとより時間を要すると判断される場合、被害地域内については全ての住家を調査する方が、効率的な場合がある。</w:t>
            </w:r>
          </w:p>
        </w:tc>
        <w:tc>
          <w:tcPr>
            <w:tcW w:w="3535" w:type="dxa"/>
          </w:tcPr>
          <w:p w14:paraId="6FC34887" w14:textId="77777777" w:rsidR="00D64231" w:rsidRPr="00F222BC" w:rsidRDefault="00D64231" w:rsidP="00F222BC">
            <w:pPr>
              <w:pStyle w:val="af5"/>
              <w:spacing w:line="260" w:lineRule="exact"/>
              <w:ind w:leftChars="0" w:left="0" w:firstLineChars="0" w:hanging="2"/>
              <w:rPr>
                <w:color w:val="000000" w:themeColor="text1"/>
                <w:sz w:val="20"/>
              </w:rPr>
            </w:pPr>
            <w:r w:rsidRPr="00F222BC">
              <w:rPr>
                <w:rFonts w:hint="eastAsia"/>
                <w:color w:val="000000" w:themeColor="text1"/>
                <w:sz w:val="20"/>
              </w:rPr>
              <w:t>災害によっては全棟調査の範囲が明確になりにくい。</w:t>
            </w:r>
          </w:p>
          <w:p w14:paraId="31C26605" w14:textId="77777777" w:rsidR="00D64231" w:rsidRPr="00F222BC" w:rsidRDefault="00D64231" w:rsidP="00F222BC">
            <w:pPr>
              <w:pStyle w:val="af5"/>
              <w:spacing w:line="260" w:lineRule="exact"/>
              <w:ind w:leftChars="0" w:left="0" w:firstLineChars="0" w:firstLine="0"/>
              <w:rPr>
                <w:color w:val="000000" w:themeColor="text1"/>
                <w:sz w:val="20"/>
              </w:rPr>
            </w:pPr>
            <w:r w:rsidRPr="00F222BC">
              <w:rPr>
                <w:rFonts w:hint="eastAsia"/>
                <w:color w:val="000000" w:themeColor="text1"/>
                <w:sz w:val="20"/>
              </w:rPr>
              <w:t>申請建物の調査は、地理的に近接している順に実施できない可能性があり、非効率となる可能性がある。</w:t>
            </w:r>
          </w:p>
        </w:tc>
      </w:tr>
      <w:tr w:rsidR="00D64231" w14:paraId="062CAF1E" w14:textId="77777777" w:rsidTr="00DE5D59">
        <w:tc>
          <w:tcPr>
            <w:tcW w:w="1669" w:type="dxa"/>
          </w:tcPr>
          <w:p w14:paraId="21E84A4C" w14:textId="77777777" w:rsidR="00D64231" w:rsidRPr="00F222BC" w:rsidRDefault="00D64231" w:rsidP="00F222BC">
            <w:pPr>
              <w:pStyle w:val="af5"/>
              <w:spacing w:line="260" w:lineRule="exact"/>
              <w:ind w:leftChars="0" w:left="0" w:firstLineChars="0" w:firstLine="0"/>
              <w:jc w:val="center"/>
              <w:rPr>
                <w:color w:val="000000" w:themeColor="text1"/>
                <w:sz w:val="20"/>
              </w:rPr>
            </w:pPr>
            <w:r w:rsidRPr="00F222BC">
              <w:rPr>
                <w:rFonts w:hint="eastAsia"/>
                <w:color w:val="000000" w:themeColor="text1"/>
                <w:sz w:val="20"/>
              </w:rPr>
              <w:t>申請建物のみ</w:t>
            </w:r>
          </w:p>
        </w:tc>
        <w:tc>
          <w:tcPr>
            <w:tcW w:w="3150" w:type="dxa"/>
          </w:tcPr>
          <w:p w14:paraId="6776FB55" w14:textId="77777777" w:rsidR="00D64231" w:rsidRPr="00F222BC" w:rsidRDefault="00D64231" w:rsidP="00F222BC">
            <w:pPr>
              <w:pStyle w:val="af5"/>
              <w:spacing w:line="260" w:lineRule="exact"/>
              <w:ind w:leftChars="0" w:left="0" w:firstLineChars="0" w:firstLine="0"/>
              <w:rPr>
                <w:color w:val="000000" w:themeColor="text1"/>
                <w:sz w:val="20"/>
              </w:rPr>
            </w:pPr>
            <w:r w:rsidRPr="00F222BC">
              <w:rPr>
                <w:rFonts w:hint="eastAsia"/>
                <w:color w:val="000000" w:themeColor="text1"/>
                <w:sz w:val="20"/>
              </w:rPr>
              <w:t>被害棟数が多くなければ、調査が必要とされている家屋のみを調査対象にする方が効率的な場合がある。</w:t>
            </w:r>
          </w:p>
        </w:tc>
        <w:tc>
          <w:tcPr>
            <w:tcW w:w="3535" w:type="dxa"/>
          </w:tcPr>
          <w:p w14:paraId="5A94CEC8" w14:textId="77777777" w:rsidR="00D64231" w:rsidRPr="00F222BC" w:rsidRDefault="00D64231" w:rsidP="00F222BC">
            <w:pPr>
              <w:pStyle w:val="af5"/>
              <w:spacing w:line="260" w:lineRule="exact"/>
              <w:ind w:leftChars="-23" w:left="-48" w:firstLineChars="23" w:firstLine="46"/>
              <w:rPr>
                <w:color w:val="000000" w:themeColor="text1"/>
                <w:sz w:val="20"/>
              </w:rPr>
            </w:pPr>
            <w:r w:rsidRPr="00F222BC">
              <w:rPr>
                <w:rFonts w:hint="eastAsia"/>
                <w:color w:val="000000" w:themeColor="text1"/>
                <w:sz w:val="20"/>
              </w:rPr>
              <w:t>申請建物の調査は、地理的に近接している順に実施できない可能性があり、非効率となる可能性がある。</w:t>
            </w:r>
          </w:p>
          <w:p w14:paraId="19CDC5DF" w14:textId="77777777" w:rsidR="00D64231" w:rsidRPr="00F222BC" w:rsidRDefault="00D64231" w:rsidP="00F222BC">
            <w:pPr>
              <w:pStyle w:val="af5"/>
              <w:spacing w:line="260" w:lineRule="exact"/>
              <w:ind w:leftChars="0" w:left="0" w:firstLineChars="0" w:firstLine="0"/>
              <w:rPr>
                <w:color w:val="000000" w:themeColor="text1"/>
                <w:sz w:val="20"/>
              </w:rPr>
            </w:pPr>
            <w:r w:rsidRPr="00F222BC">
              <w:rPr>
                <w:rFonts w:hint="eastAsia"/>
                <w:color w:val="000000" w:themeColor="text1"/>
                <w:sz w:val="20"/>
              </w:rPr>
              <w:t>調査棟数の見積</w:t>
            </w:r>
            <w:r w:rsidR="00DE5D59">
              <w:rPr>
                <w:rFonts w:hint="eastAsia"/>
                <w:color w:val="000000" w:themeColor="text1"/>
                <w:sz w:val="20"/>
              </w:rPr>
              <w:t>り</w:t>
            </w:r>
            <w:r w:rsidRPr="00F222BC">
              <w:rPr>
                <w:rFonts w:hint="eastAsia"/>
                <w:color w:val="000000" w:themeColor="text1"/>
                <w:sz w:val="20"/>
              </w:rPr>
              <w:t>が困難となり、必要な人員確保の見通しが立てにくい。</w:t>
            </w:r>
          </w:p>
        </w:tc>
      </w:tr>
    </w:tbl>
    <w:p w14:paraId="7B46C0BA" w14:textId="77777777" w:rsidR="00FA74C1" w:rsidRDefault="00D64231" w:rsidP="00F222BC">
      <w:pPr>
        <w:pStyle w:val="af5"/>
        <w:ind w:leftChars="440" w:left="1134" w:hangingChars="100" w:hanging="210"/>
        <w:rPr>
          <w:color w:val="000000" w:themeColor="text1"/>
        </w:rPr>
      </w:pPr>
      <w:r>
        <w:rPr>
          <w:rFonts w:hint="eastAsia"/>
          <w:color w:val="000000" w:themeColor="text1"/>
        </w:rPr>
        <w:t>■調査方針を決定した</w:t>
      </w:r>
      <w:r w:rsidR="004507BF">
        <w:rPr>
          <w:rFonts w:hint="eastAsia"/>
          <w:color w:val="000000" w:themeColor="text1"/>
        </w:rPr>
        <w:t>上</w:t>
      </w:r>
      <w:r>
        <w:rPr>
          <w:rFonts w:hint="eastAsia"/>
          <w:color w:val="000000" w:themeColor="text1"/>
        </w:rPr>
        <w:t>で、</w:t>
      </w:r>
      <w:r w:rsidR="00FA74C1">
        <w:rPr>
          <w:rFonts w:hint="eastAsia"/>
          <w:color w:val="000000" w:themeColor="text1"/>
        </w:rPr>
        <w:t>内閣府</w:t>
      </w:r>
      <w:r w:rsidR="00FA74C1" w:rsidRPr="00FA74C1">
        <w:rPr>
          <w:rFonts w:hint="eastAsia"/>
          <w:color w:val="000000" w:themeColor="text1"/>
        </w:rPr>
        <w:t>「災害に係る住家被害認定業務 実施体制の手引き」</w:t>
      </w:r>
      <w:r w:rsidR="00927FCB">
        <w:rPr>
          <w:rFonts w:hint="eastAsia"/>
          <w:color w:val="000000" w:themeColor="text1"/>
        </w:rPr>
        <w:t>（</w:t>
      </w:r>
      <w:hyperlink r:id="rId82" w:history="1">
        <w:r w:rsidR="00927FCB" w:rsidRPr="00806EBF">
          <w:rPr>
            <w:rStyle w:val="aff5"/>
          </w:rPr>
          <w:t>http://www.bousai.go.jp/taisaku/unyou.html</w:t>
        </w:r>
      </w:hyperlink>
      <w:r w:rsidR="00927FCB">
        <w:rPr>
          <w:rFonts w:hint="eastAsia"/>
          <w:color w:val="000000" w:themeColor="text1"/>
        </w:rPr>
        <w:t>）</w:t>
      </w:r>
      <w:r w:rsidR="00FA74C1" w:rsidRPr="00FA74C1">
        <w:rPr>
          <w:rFonts w:hint="eastAsia"/>
          <w:color w:val="000000" w:themeColor="text1"/>
        </w:rPr>
        <w:t>に記載されている「調査体制の構築（人員計算、調査事例等）」等を参照して応援職員等の要請人数を見積もる</w:t>
      </w:r>
      <w:r w:rsidR="00FA74C1">
        <w:rPr>
          <w:rFonts w:hint="eastAsia"/>
          <w:color w:val="000000" w:themeColor="text1"/>
        </w:rPr>
        <w:t>。</w:t>
      </w:r>
    </w:p>
    <w:p w14:paraId="645C8D90" w14:textId="77777777" w:rsidR="00FA74C1" w:rsidRPr="00F222BC" w:rsidRDefault="00643537" w:rsidP="008D1D82">
      <w:pPr>
        <w:pStyle w:val="af5"/>
        <w:numPr>
          <w:ilvl w:val="1"/>
          <w:numId w:val="25"/>
        </w:numPr>
        <w:spacing w:beforeLines="20" w:before="72"/>
        <w:ind w:leftChars="0" w:left="924" w:firstLineChars="0" w:hanging="295"/>
        <w:rPr>
          <w:b/>
          <w:color w:val="000000" w:themeColor="text1"/>
        </w:rPr>
      </w:pPr>
      <w:r w:rsidRPr="00F222BC">
        <w:rPr>
          <w:rFonts w:hint="eastAsia"/>
          <w:b/>
          <w:color w:val="000000" w:themeColor="text1"/>
        </w:rPr>
        <w:t>罹災証明</w:t>
      </w:r>
      <w:r w:rsidR="00FA74C1" w:rsidRPr="00F222BC">
        <w:rPr>
          <w:rFonts w:hint="eastAsia"/>
          <w:b/>
          <w:color w:val="000000" w:themeColor="text1"/>
        </w:rPr>
        <w:t>の交付</w:t>
      </w:r>
    </w:p>
    <w:p w14:paraId="4DAFC007" w14:textId="77777777" w:rsidR="00643537" w:rsidRDefault="00643537" w:rsidP="00EA3A49">
      <w:pPr>
        <w:pStyle w:val="af5"/>
        <w:spacing w:line="330" w:lineRule="exact"/>
        <w:ind w:leftChars="0" w:left="924" w:firstLineChars="0" w:firstLine="0"/>
        <w:rPr>
          <w:color w:val="000000" w:themeColor="text1"/>
        </w:rPr>
      </w:pPr>
      <w:r>
        <w:rPr>
          <w:rFonts w:hint="eastAsia"/>
          <w:color w:val="000000" w:themeColor="text1"/>
        </w:rPr>
        <w:t>■</w:t>
      </w:r>
      <w:r w:rsidRPr="00643537">
        <w:rPr>
          <w:rFonts w:hint="eastAsia"/>
          <w:color w:val="000000" w:themeColor="text1"/>
        </w:rPr>
        <w:t>応援職員等の要請人数を見積もる前に、下記を踏まえて「交付方針を決定」する。</w:t>
      </w:r>
    </w:p>
    <w:p w14:paraId="6A66A9E7" w14:textId="77777777" w:rsidR="00643537" w:rsidRPr="00643537" w:rsidRDefault="00643537" w:rsidP="00EA3A49">
      <w:pPr>
        <w:pStyle w:val="af5"/>
        <w:spacing w:line="330" w:lineRule="exact"/>
        <w:ind w:leftChars="471" w:left="1200" w:firstLineChars="0" w:hanging="211"/>
        <w:rPr>
          <w:color w:val="000000" w:themeColor="text1"/>
        </w:rPr>
      </w:pPr>
      <w:r w:rsidRPr="00643537">
        <w:rPr>
          <w:rFonts w:hint="eastAsia"/>
          <w:color w:val="000000" w:themeColor="text1"/>
        </w:rPr>
        <w:t>・罹災証明書の交付については、被害認定調査担当と罹災証明書交付業務担当の連携が必須であるため、事前に役割を明確化することが重要である。</w:t>
      </w:r>
    </w:p>
    <w:p w14:paraId="7F90E931" w14:textId="77777777" w:rsidR="00643537" w:rsidRPr="00643537" w:rsidRDefault="00643537" w:rsidP="00EA3A49">
      <w:pPr>
        <w:pStyle w:val="af5"/>
        <w:spacing w:line="330" w:lineRule="exact"/>
        <w:ind w:leftChars="471" w:left="1200" w:firstLineChars="0" w:hanging="211"/>
        <w:rPr>
          <w:color w:val="000000" w:themeColor="text1"/>
        </w:rPr>
      </w:pPr>
      <w:r w:rsidRPr="00643537">
        <w:rPr>
          <w:rFonts w:hint="eastAsia"/>
          <w:color w:val="000000" w:themeColor="text1"/>
        </w:rPr>
        <w:t>・交付方針の決定に当たっては、被災世帯数や被害の地域的な広がり等を勘案し、より迅速に交付できる方法を決定する（市町村単独で判断が困難な場合、総括支援チーム等の助言を受ける）。</w:t>
      </w:r>
    </w:p>
    <w:p w14:paraId="754EFAAD" w14:textId="77777777" w:rsidR="00643537" w:rsidRPr="00643537" w:rsidRDefault="00643537" w:rsidP="00EA3A49">
      <w:pPr>
        <w:pStyle w:val="af5"/>
        <w:spacing w:line="330" w:lineRule="exact"/>
        <w:ind w:leftChars="471" w:left="1200" w:firstLineChars="0" w:hanging="211"/>
        <w:rPr>
          <w:color w:val="000000" w:themeColor="text1"/>
        </w:rPr>
      </w:pPr>
      <w:r w:rsidRPr="00643537">
        <w:rPr>
          <w:rFonts w:hint="eastAsia"/>
          <w:color w:val="000000" w:themeColor="text1"/>
        </w:rPr>
        <w:t>・交付方法については、主に、次の方法で実施されている。</w:t>
      </w:r>
    </w:p>
    <w:p w14:paraId="71F3C50B" w14:textId="77777777" w:rsidR="00643537" w:rsidRPr="00643537" w:rsidRDefault="006973F0" w:rsidP="00EA3A49">
      <w:pPr>
        <w:pStyle w:val="af5"/>
        <w:spacing w:line="330" w:lineRule="exact"/>
        <w:ind w:leftChars="571" w:left="1410" w:firstLineChars="0" w:hanging="211"/>
        <w:rPr>
          <w:color w:val="000000" w:themeColor="text1"/>
        </w:rPr>
      </w:pPr>
      <w:r>
        <w:rPr>
          <w:rFonts w:ascii="Segoe UI Symbol" w:hAnsi="Segoe UI Symbol" w:cs="Segoe UI Symbol" w:hint="eastAsia"/>
          <w:color w:val="000000" w:themeColor="text1"/>
        </w:rPr>
        <w:t>‐</w:t>
      </w:r>
      <w:r w:rsidRPr="00CC0769">
        <w:rPr>
          <w:rFonts w:ascii="Segoe UI Symbol" w:hAnsi="Segoe UI Symbol" w:cs="Segoe UI Symbol"/>
          <w:color w:val="000000" w:themeColor="text1"/>
          <w:sz w:val="16"/>
        </w:rPr>
        <w:t xml:space="preserve"> </w:t>
      </w:r>
      <w:r w:rsidR="00643537" w:rsidRPr="00643537">
        <w:rPr>
          <w:rFonts w:hint="eastAsia"/>
          <w:color w:val="000000" w:themeColor="text1"/>
        </w:rPr>
        <w:t>窓口のみ：交付窓口を設定し、当該窓口でのみ罹災証明書を交付</w:t>
      </w:r>
    </w:p>
    <w:p w14:paraId="2FDB1D20" w14:textId="77777777" w:rsidR="00643537" w:rsidRPr="00643537" w:rsidRDefault="006973F0" w:rsidP="00EA3A49">
      <w:pPr>
        <w:pStyle w:val="af5"/>
        <w:spacing w:line="330" w:lineRule="exact"/>
        <w:ind w:leftChars="571" w:left="1410" w:firstLineChars="0" w:hanging="211"/>
        <w:rPr>
          <w:color w:val="000000" w:themeColor="text1"/>
        </w:rPr>
      </w:pPr>
      <w:r>
        <w:rPr>
          <w:rFonts w:ascii="Segoe UI Symbol" w:hAnsi="Segoe UI Symbol" w:cs="Segoe UI Symbol" w:hint="eastAsia"/>
          <w:color w:val="000000" w:themeColor="text1"/>
        </w:rPr>
        <w:t>‐</w:t>
      </w:r>
      <w:r w:rsidRPr="00CC0769">
        <w:rPr>
          <w:rFonts w:ascii="Segoe UI Symbol" w:hAnsi="Segoe UI Symbol" w:cs="Segoe UI Symbol"/>
          <w:color w:val="000000" w:themeColor="text1"/>
          <w:sz w:val="16"/>
        </w:rPr>
        <w:t xml:space="preserve"> </w:t>
      </w:r>
      <w:r w:rsidR="00643537" w:rsidRPr="00643537">
        <w:rPr>
          <w:rFonts w:hint="eastAsia"/>
          <w:color w:val="000000" w:themeColor="text1"/>
        </w:rPr>
        <w:t>窓口と郵送による交付：窓口での交付に加え、郵送により罹災証明書を交付</w:t>
      </w:r>
    </w:p>
    <w:p w14:paraId="03F91E49" w14:textId="77777777" w:rsidR="00643537" w:rsidRDefault="00643537" w:rsidP="00EA3A49">
      <w:pPr>
        <w:pStyle w:val="af5"/>
        <w:spacing w:line="330" w:lineRule="exact"/>
        <w:ind w:leftChars="671" w:left="1409" w:firstLineChars="0" w:firstLine="0"/>
        <w:rPr>
          <w:color w:val="000000" w:themeColor="text1"/>
        </w:rPr>
      </w:pPr>
      <w:r w:rsidRPr="00643537">
        <w:rPr>
          <w:rFonts w:hint="eastAsia"/>
          <w:color w:val="000000" w:themeColor="text1"/>
        </w:rPr>
        <w:t>※避難所を巡回して罹災証明書を交付した例もある。</w:t>
      </w:r>
    </w:p>
    <w:p w14:paraId="070B78D7" w14:textId="77777777" w:rsidR="00FA74C1" w:rsidRDefault="00643537" w:rsidP="00EA3A49">
      <w:pPr>
        <w:pStyle w:val="af5"/>
        <w:spacing w:line="330" w:lineRule="exact"/>
        <w:ind w:leftChars="440" w:left="1134" w:hangingChars="100" w:hanging="210"/>
        <w:rPr>
          <w:color w:val="000000" w:themeColor="text1"/>
        </w:rPr>
      </w:pPr>
      <w:r>
        <w:rPr>
          <w:rFonts w:hint="eastAsia"/>
          <w:color w:val="000000" w:themeColor="text1"/>
        </w:rPr>
        <w:t>■交付方針を決定した</w:t>
      </w:r>
      <w:r w:rsidR="006973F0">
        <w:rPr>
          <w:rFonts w:hint="eastAsia"/>
          <w:color w:val="000000" w:themeColor="text1"/>
        </w:rPr>
        <w:t>上</w:t>
      </w:r>
      <w:r>
        <w:rPr>
          <w:rFonts w:hint="eastAsia"/>
          <w:color w:val="000000" w:themeColor="text1"/>
        </w:rPr>
        <w:t>で、</w:t>
      </w:r>
      <w:r w:rsidR="00FA74C1">
        <w:rPr>
          <w:rFonts w:hint="eastAsia"/>
          <w:color w:val="000000" w:themeColor="text1"/>
        </w:rPr>
        <w:t>内閣府</w:t>
      </w:r>
      <w:r w:rsidR="00FA74C1" w:rsidRPr="00FA74C1">
        <w:rPr>
          <w:rFonts w:hint="eastAsia"/>
          <w:color w:val="000000" w:themeColor="text1"/>
        </w:rPr>
        <w:t>「災害に係る住家被害認定業務 実施体制の手引き」</w:t>
      </w:r>
      <w:r w:rsidR="00927FCB">
        <w:rPr>
          <w:rFonts w:hint="eastAsia"/>
          <w:color w:val="000000" w:themeColor="text1"/>
        </w:rPr>
        <w:t>（</w:t>
      </w:r>
      <w:hyperlink r:id="rId83" w:history="1">
        <w:r w:rsidR="00927FCB" w:rsidRPr="00806EBF">
          <w:rPr>
            <w:rStyle w:val="aff5"/>
          </w:rPr>
          <w:t>http://www.bousai.go.jp/taisaku/unyou.html</w:t>
        </w:r>
      </w:hyperlink>
      <w:r w:rsidR="00927FCB">
        <w:rPr>
          <w:rFonts w:hint="eastAsia"/>
          <w:color w:val="000000" w:themeColor="text1"/>
        </w:rPr>
        <w:t>）</w:t>
      </w:r>
      <w:r w:rsidR="00FA74C1" w:rsidRPr="00FA74C1">
        <w:rPr>
          <w:rFonts w:hint="eastAsia"/>
          <w:color w:val="000000" w:themeColor="text1"/>
        </w:rPr>
        <w:t>に記載されている「交付体制の整備（人員確保、交付体制の事例等）」等を参照して、応援職員等の要請人数を見積もる。</w:t>
      </w:r>
    </w:p>
    <w:p w14:paraId="5E278AEC" w14:textId="77777777" w:rsidR="00FA74C1" w:rsidRPr="00F222BC" w:rsidRDefault="00FA74C1" w:rsidP="008D1D82">
      <w:pPr>
        <w:pStyle w:val="af5"/>
        <w:numPr>
          <w:ilvl w:val="1"/>
          <w:numId w:val="25"/>
        </w:numPr>
        <w:spacing w:beforeLines="20" w:before="72"/>
        <w:ind w:leftChars="0" w:left="924" w:firstLineChars="0" w:hanging="295"/>
        <w:rPr>
          <w:b/>
          <w:color w:val="000000" w:themeColor="text1"/>
        </w:rPr>
      </w:pPr>
      <w:r w:rsidRPr="00F222BC">
        <w:rPr>
          <w:rFonts w:hint="eastAsia"/>
          <w:b/>
          <w:color w:val="000000" w:themeColor="text1"/>
        </w:rPr>
        <w:lastRenderedPageBreak/>
        <w:t>被災者支援・相談業務</w:t>
      </w:r>
    </w:p>
    <w:p w14:paraId="2E097021" w14:textId="77777777" w:rsidR="00927FCB" w:rsidRPr="00927FCB" w:rsidRDefault="00927FCB" w:rsidP="00EA3A49">
      <w:pPr>
        <w:pStyle w:val="af5"/>
        <w:spacing w:line="330" w:lineRule="exact"/>
        <w:ind w:leftChars="439" w:left="1147" w:hangingChars="107" w:hanging="225"/>
        <w:rPr>
          <w:color w:val="000000" w:themeColor="text1"/>
        </w:rPr>
      </w:pPr>
      <w:r>
        <w:rPr>
          <w:rFonts w:hint="eastAsia"/>
          <w:color w:val="000000" w:themeColor="text1"/>
        </w:rPr>
        <w:t>■</w:t>
      </w:r>
      <w:r w:rsidRPr="00927FCB">
        <w:rPr>
          <w:rFonts w:hint="eastAsia"/>
          <w:color w:val="000000" w:themeColor="text1"/>
        </w:rPr>
        <w:t>問合せ対応では、設置する電話回線数と交代要員も含めて要請人数を見積もる（被害規模等に応じて、電話相談業務をコールセンターとして委託することも検討する）。</w:t>
      </w:r>
    </w:p>
    <w:p w14:paraId="3B1F6726" w14:textId="77777777" w:rsidR="00927FCB" w:rsidRPr="00927FCB" w:rsidRDefault="00927FCB" w:rsidP="00F222BC">
      <w:pPr>
        <w:pStyle w:val="af5"/>
        <w:spacing w:beforeLines="20" w:before="72"/>
        <w:ind w:leftChars="439" w:left="1147" w:hangingChars="107" w:hanging="225"/>
        <w:rPr>
          <w:color w:val="000000" w:themeColor="text1"/>
        </w:rPr>
      </w:pPr>
      <w:r>
        <w:rPr>
          <w:rFonts w:hint="eastAsia"/>
          <w:color w:val="000000" w:themeColor="text1"/>
        </w:rPr>
        <w:t>■</w:t>
      </w:r>
      <w:r w:rsidRPr="00927FCB">
        <w:rPr>
          <w:rFonts w:hint="eastAsia"/>
          <w:color w:val="000000" w:themeColor="text1"/>
        </w:rPr>
        <w:t>ワンストップ相談窓口では、1窓口あたり職員2名での対応を基本とし、設置する窓口数と交代要員も含めて要請人数を見積もる。</w:t>
      </w:r>
    </w:p>
    <w:p w14:paraId="3EC4E962" w14:textId="77777777" w:rsidR="00927FCB" w:rsidRPr="00927FCB" w:rsidRDefault="00927FCB" w:rsidP="00F222BC">
      <w:pPr>
        <w:pStyle w:val="af5"/>
        <w:spacing w:beforeLines="20" w:before="72"/>
        <w:ind w:leftChars="439" w:left="1147" w:hangingChars="107" w:hanging="225"/>
        <w:rPr>
          <w:color w:val="000000" w:themeColor="text1"/>
        </w:rPr>
      </w:pPr>
      <w:r>
        <w:rPr>
          <w:rFonts w:hint="eastAsia"/>
          <w:color w:val="000000" w:themeColor="text1"/>
        </w:rPr>
        <w:t>■</w:t>
      </w:r>
      <w:r w:rsidRPr="00927FCB">
        <w:rPr>
          <w:rFonts w:hint="eastAsia"/>
          <w:color w:val="000000" w:themeColor="text1"/>
        </w:rPr>
        <w:t>本庁のワンストップ相談窓口（総合相談窓口）とは別に被害程度が甚大な地域に、出先機関等で別途相談窓口等を設置する場合は、その要員についても要請人数に含める。</w:t>
      </w:r>
    </w:p>
    <w:p w14:paraId="233A2082" w14:textId="77777777" w:rsidR="00927FCB" w:rsidRDefault="00927FCB" w:rsidP="00F222BC">
      <w:pPr>
        <w:pStyle w:val="af5"/>
        <w:spacing w:beforeLines="20" w:before="72"/>
        <w:ind w:leftChars="439" w:left="1147" w:hangingChars="107" w:hanging="225"/>
        <w:rPr>
          <w:color w:val="000000" w:themeColor="text1"/>
        </w:rPr>
      </w:pPr>
      <w:r>
        <w:rPr>
          <w:rFonts w:hint="eastAsia"/>
          <w:color w:val="000000" w:themeColor="text1"/>
        </w:rPr>
        <w:t>■</w:t>
      </w:r>
      <w:r w:rsidRPr="00927FCB">
        <w:rPr>
          <w:rFonts w:hint="eastAsia"/>
          <w:color w:val="000000" w:themeColor="text1"/>
        </w:rPr>
        <w:t>申請書類の整理・入力等、バックオフィスでの事務処理も膨大となることから、窓口対応とバックオフィスの事務処理で役割分担することも有効である。</w:t>
      </w:r>
    </w:p>
    <w:p w14:paraId="07FDCEC8" w14:textId="77777777" w:rsidR="00A461B0" w:rsidRDefault="00A461B0" w:rsidP="008D1D82">
      <w:pPr>
        <w:pStyle w:val="af5"/>
        <w:numPr>
          <w:ilvl w:val="0"/>
          <w:numId w:val="25"/>
        </w:numPr>
        <w:spacing w:beforeLines="20" w:before="72"/>
        <w:ind w:leftChars="0" w:left="629" w:firstLineChars="0" w:hanging="204"/>
        <w:rPr>
          <w:color w:val="000000" w:themeColor="text1"/>
        </w:rPr>
      </w:pPr>
      <w:r>
        <w:rPr>
          <w:rFonts w:hint="eastAsia"/>
          <w:color w:val="000000" w:themeColor="text1"/>
        </w:rPr>
        <w:t>上記</w:t>
      </w:r>
      <w:r w:rsidR="00FA74C1">
        <w:rPr>
          <w:rFonts w:hint="eastAsia"/>
          <w:color w:val="000000" w:themeColor="text1"/>
        </w:rPr>
        <w:t>を参考に</w:t>
      </w:r>
      <w:r w:rsidR="002F460C">
        <w:rPr>
          <w:rFonts w:hint="eastAsia"/>
          <w:color w:val="000000" w:themeColor="text1"/>
        </w:rPr>
        <w:t>各業務</w:t>
      </w:r>
      <w:r>
        <w:rPr>
          <w:rFonts w:hint="eastAsia"/>
          <w:color w:val="000000" w:themeColor="text1"/>
        </w:rPr>
        <w:t>の人数を時系列的に検討し、</w:t>
      </w:r>
      <w:r w:rsidR="00205F27">
        <w:rPr>
          <w:rFonts w:hint="eastAsia"/>
          <w:color w:val="000000" w:themeColor="text1"/>
        </w:rPr>
        <w:t>時間区分ごとの必要人数の合計を算定します。</w:t>
      </w:r>
    </w:p>
    <w:p w14:paraId="2EF280EF" w14:textId="77777777" w:rsidR="00A461B0" w:rsidRPr="00EA3A49" w:rsidRDefault="004E2466" w:rsidP="00EA3A49">
      <w:pPr>
        <w:pStyle w:val="af5"/>
        <w:spacing w:beforeLines="50" w:before="180" w:line="220" w:lineRule="exact"/>
        <w:ind w:leftChars="76" w:left="160" w:firstLineChars="77" w:firstLine="123"/>
        <w:rPr>
          <w:color w:val="000000" w:themeColor="text1"/>
          <w:sz w:val="16"/>
          <w:szCs w:val="17"/>
        </w:rPr>
      </w:pPr>
      <w:r w:rsidRPr="00EA3A49">
        <w:rPr>
          <w:rFonts w:hint="eastAsia"/>
          <w:color w:val="000000" w:themeColor="text1"/>
          <w:sz w:val="16"/>
          <w:szCs w:val="17"/>
        </w:rPr>
        <w:t>出典：「市町村のための人的応援の受入れに関する受援計画作成の手引き」</w:t>
      </w:r>
      <w:r w:rsidRPr="00EA3A49">
        <w:rPr>
          <w:color w:val="000000" w:themeColor="text1"/>
          <w:sz w:val="16"/>
          <w:szCs w:val="17"/>
        </w:rPr>
        <w:t xml:space="preserve"> </w:t>
      </w:r>
      <w:r w:rsidRPr="00EA3A49">
        <w:rPr>
          <w:rFonts w:hint="eastAsia"/>
          <w:color w:val="000000" w:themeColor="text1"/>
          <w:sz w:val="16"/>
          <w:szCs w:val="17"/>
        </w:rPr>
        <w:t>内閣府（防災）</w:t>
      </w:r>
      <w:r w:rsidRPr="00EA3A49">
        <w:rPr>
          <w:color w:val="000000" w:themeColor="text1"/>
          <w:sz w:val="16"/>
          <w:szCs w:val="17"/>
        </w:rPr>
        <w:t xml:space="preserve"> </w:t>
      </w:r>
      <w:r w:rsidRPr="00EA3A49">
        <w:rPr>
          <w:rFonts w:hint="eastAsia"/>
          <w:color w:val="000000" w:themeColor="text1"/>
          <w:sz w:val="16"/>
          <w:szCs w:val="17"/>
        </w:rPr>
        <w:t>令和３年６月</w:t>
      </w:r>
      <w:r w:rsidR="009F3591">
        <w:rPr>
          <w:rFonts w:hint="eastAsia"/>
          <w:color w:val="000000" w:themeColor="text1"/>
          <w:sz w:val="16"/>
          <w:szCs w:val="17"/>
        </w:rPr>
        <w:t xml:space="preserve"> </w:t>
      </w:r>
      <w:r w:rsidR="009F3591" w:rsidRPr="00EA3A49">
        <w:rPr>
          <w:color w:val="000000" w:themeColor="text1"/>
          <w:sz w:val="16"/>
          <w:szCs w:val="17"/>
        </w:rPr>
        <w:t>pp.45,47,49,51,53,55</w:t>
      </w:r>
    </w:p>
    <w:p w14:paraId="28492618" w14:textId="77777777" w:rsidR="004E2466" w:rsidRDefault="004E2466" w:rsidP="008D1D82">
      <w:pPr>
        <w:pStyle w:val="af5"/>
        <w:spacing w:line="220" w:lineRule="exact"/>
        <w:ind w:leftChars="0" w:left="1050" w:firstLineChars="0" w:firstLine="0"/>
        <w:rPr>
          <w:color w:val="000000" w:themeColor="text1"/>
        </w:rPr>
      </w:pPr>
    </w:p>
    <w:p w14:paraId="19473552" w14:textId="77777777" w:rsidR="004D3169" w:rsidRPr="000A1861" w:rsidRDefault="00205F27" w:rsidP="00F02313">
      <w:pPr>
        <w:pStyle w:val="af5"/>
        <w:ind w:firstLineChars="0" w:firstLine="0"/>
        <w:rPr>
          <w:color w:val="000000" w:themeColor="text1"/>
          <w:u w:val="single"/>
        </w:rPr>
      </w:pPr>
      <w:r>
        <w:rPr>
          <w:rFonts w:hint="eastAsia"/>
          <w:color w:val="000000" w:themeColor="text1"/>
          <w:u w:val="single"/>
        </w:rPr>
        <w:t>②必要人数と職員数</w:t>
      </w:r>
      <w:r w:rsidR="004D3169" w:rsidRPr="000A1861">
        <w:rPr>
          <w:rFonts w:hint="eastAsia"/>
          <w:color w:val="000000" w:themeColor="text1"/>
          <w:u w:val="single"/>
        </w:rPr>
        <w:t>を比較し、受援業務を選定</w:t>
      </w:r>
    </w:p>
    <w:p w14:paraId="5BD55305" w14:textId="77777777" w:rsidR="00205F27" w:rsidRDefault="00205F27" w:rsidP="002F460C">
      <w:pPr>
        <w:pStyle w:val="af5"/>
        <w:numPr>
          <w:ilvl w:val="0"/>
          <w:numId w:val="25"/>
        </w:numPr>
        <w:ind w:leftChars="0" w:firstLineChars="0" w:hanging="204"/>
        <w:rPr>
          <w:color w:val="000000" w:themeColor="text1"/>
        </w:rPr>
      </w:pPr>
      <w:r>
        <w:rPr>
          <w:rFonts w:hint="eastAsia"/>
          <w:color w:val="000000" w:themeColor="text1"/>
        </w:rPr>
        <w:t>上記①で算定した時間区分ごとの必要人数と、各部や班の職員数や時間区分ごとの参集予測人数と比較し、どの程度人員が不足するのかを把握します。</w:t>
      </w:r>
    </w:p>
    <w:p w14:paraId="21DEC48E" w14:textId="77777777" w:rsidR="00205F27" w:rsidRDefault="00205F27" w:rsidP="002F460C">
      <w:pPr>
        <w:pStyle w:val="af5"/>
        <w:numPr>
          <w:ilvl w:val="0"/>
          <w:numId w:val="25"/>
        </w:numPr>
        <w:ind w:leftChars="0" w:firstLineChars="0" w:hanging="204"/>
        <w:rPr>
          <w:color w:val="000000" w:themeColor="text1"/>
        </w:rPr>
      </w:pPr>
      <w:r>
        <w:rPr>
          <w:rFonts w:hint="eastAsia"/>
          <w:color w:val="000000" w:themeColor="text1"/>
        </w:rPr>
        <w:t>不足する時間区分においてどの業務に応援が必要であるかを検討し、受援業務を選定します。</w:t>
      </w:r>
    </w:p>
    <w:p w14:paraId="7A2737FA" w14:textId="77777777" w:rsidR="00042149" w:rsidRDefault="00042149" w:rsidP="002F460C">
      <w:pPr>
        <w:pStyle w:val="af5"/>
        <w:numPr>
          <w:ilvl w:val="0"/>
          <w:numId w:val="25"/>
        </w:numPr>
        <w:ind w:leftChars="0" w:firstLineChars="0" w:hanging="204"/>
        <w:rPr>
          <w:color w:val="000000" w:themeColor="text1"/>
        </w:rPr>
      </w:pPr>
      <w:r>
        <w:rPr>
          <w:rFonts w:hint="eastAsia"/>
          <w:color w:val="000000" w:themeColor="text1"/>
        </w:rPr>
        <w:t>選定のポイントは、自市町村</w:t>
      </w:r>
      <w:r w:rsidRPr="00042149">
        <w:rPr>
          <w:rFonts w:hint="eastAsia"/>
          <w:color w:val="000000" w:themeColor="text1"/>
        </w:rPr>
        <w:t>職員でなくても実施可能なもの、大人数が必要なもの</w:t>
      </w:r>
      <w:r>
        <w:rPr>
          <w:rFonts w:hint="eastAsia"/>
          <w:color w:val="000000" w:themeColor="text1"/>
        </w:rPr>
        <w:t>、専門性が高いものなどです。</w:t>
      </w:r>
    </w:p>
    <w:p w14:paraId="4D9B5B18" w14:textId="77777777" w:rsidR="00522CC1" w:rsidRDefault="00522CC1" w:rsidP="00522CC1">
      <w:pPr>
        <w:pStyle w:val="affd"/>
        <w:ind w:leftChars="100" w:left="210"/>
      </w:pPr>
      <w:r>
        <w:rPr>
          <w:rFonts w:hint="eastAsia"/>
          <w:noProof/>
        </w:rPr>
        <mc:AlternateContent>
          <mc:Choice Requires="wps">
            <w:drawing>
              <wp:anchor distT="0" distB="0" distL="114300" distR="114300" simplePos="0" relativeHeight="251601920" behindDoc="1" locked="0" layoutInCell="1" allowOverlap="1" wp14:anchorId="718651B5" wp14:editId="48F97128">
                <wp:simplePos x="0" y="0"/>
                <wp:positionH relativeFrom="column">
                  <wp:posOffset>-1270</wp:posOffset>
                </wp:positionH>
                <wp:positionV relativeFrom="paragraph">
                  <wp:posOffset>210820</wp:posOffset>
                </wp:positionV>
                <wp:extent cx="5972175" cy="3762375"/>
                <wp:effectExtent l="0" t="0" r="9525" b="9525"/>
                <wp:wrapNone/>
                <wp:docPr id="322" name="正方形/長方形 322"/>
                <wp:cNvGraphicFramePr/>
                <a:graphic xmlns:a="http://schemas.openxmlformats.org/drawingml/2006/main">
                  <a:graphicData uri="http://schemas.microsoft.com/office/word/2010/wordprocessingShape">
                    <wps:wsp>
                      <wps:cNvSpPr/>
                      <wps:spPr>
                        <a:xfrm>
                          <a:off x="0" y="0"/>
                          <a:ext cx="5972175" cy="37623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F4C27" id="正方形/長方形 322" o:spid="_x0000_s1026" style="position:absolute;left:0;text-align:left;margin-left:-.1pt;margin-top:16.6pt;width:470.25pt;height:29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" fillcolor="#daeef3 [664]" stroked="f" strokeweight="2pt"/>
            </w:pict>
          </mc:Fallback>
        </mc:AlternateContent>
      </w:r>
    </w:p>
    <w:p w14:paraId="5C028980" w14:textId="77777777" w:rsidR="00522CC1" w:rsidRDefault="00522CC1" w:rsidP="00522CC1">
      <w:pPr>
        <w:pStyle w:val="affd"/>
        <w:ind w:leftChars="100" w:left="210"/>
      </w:pPr>
      <w:r>
        <w:rPr>
          <w:rFonts w:hint="eastAsia"/>
        </w:rPr>
        <w:t>■先行自治体の事例</w:t>
      </w:r>
    </w:p>
    <w:p w14:paraId="6861CEE9" w14:textId="77777777" w:rsidR="00AC252B" w:rsidRPr="00B06AD5" w:rsidRDefault="00AC252B" w:rsidP="00AC252B">
      <w:pPr>
        <w:pStyle w:val="af5"/>
        <w:ind w:firstLineChars="0" w:firstLine="0"/>
        <w:rPr>
          <w:b/>
        </w:rPr>
      </w:pPr>
      <w:r>
        <w:rPr>
          <w:rFonts w:hint="eastAsia"/>
          <w:b/>
        </w:rPr>
        <w:t>【事例】高槻市受援計画</w:t>
      </w:r>
      <w:r w:rsidRPr="00B06AD5">
        <w:rPr>
          <w:rFonts w:hint="eastAsia"/>
          <w:b/>
        </w:rPr>
        <w:t>（</w:t>
      </w:r>
      <w:r>
        <w:rPr>
          <w:rFonts w:hint="eastAsia"/>
          <w:b/>
        </w:rPr>
        <w:t>令和2年3月</w:t>
      </w:r>
      <w:r w:rsidRPr="00B06AD5">
        <w:rPr>
          <w:rFonts w:hint="eastAsia"/>
          <w:b/>
        </w:rPr>
        <w:t>）</w:t>
      </w:r>
    </w:p>
    <w:p w14:paraId="0B4BB191" w14:textId="77777777" w:rsidR="00AC252B" w:rsidRDefault="00AC252B" w:rsidP="00AC252B">
      <w:pPr>
        <w:pStyle w:val="af7"/>
        <w:ind w:leftChars="169" w:left="355" w:rightChars="94" w:right="197"/>
      </w:pPr>
      <w:r>
        <w:rPr>
          <w:rFonts w:hint="eastAsia"/>
        </w:rPr>
        <w:t>業務ごとの受援想定人数を時間区分ごとに想定し、整理するとともに、庁内での人員調整で対応する業務と外部から応援を受入れる業務との区分も行っている。</w:t>
      </w:r>
    </w:p>
    <w:p w14:paraId="71E7B0E2" w14:textId="77777777" w:rsidR="00D810C5" w:rsidRDefault="002C39AB" w:rsidP="00AC252B">
      <w:pPr>
        <w:pStyle w:val="af5"/>
        <w:spacing w:line="240" w:lineRule="auto"/>
        <w:ind w:leftChars="0" w:left="0" w:firstLineChars="0" w:firstLine="0"/>
        <w:jc w:val="center"/>
        <w:rPr>
          <w:color w:val="000000" w:themeColor="text1"/>
        </w:rPr>
      </w:pPr>
      <w:r w:rsidRPr="002C39AB">
        <w:rPr>
          <w:noProof/>
        </w:rPr>
        <w:drawing>
          <wp:inline distT="0" distB="0" distL="0" distR="0" wp14:anchorId="2476F4A8" wp14:editId="0294A4CE">
            <wp:extent cx="5076000" cy="2564426"/>
            <wp:effectExtent l="0" t="0" r="0" b="762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76000" cy="2564426"/>
                    </a:xfrm>
                    <a:prstGeom prst="rect">
                      <a:avLst/>
                    </a:prstGeom>
                  </pic:spPr>
                </pic:pic>
              </a:graphicData>
            </a:graphic>
          </wp:inline>
        </w:drawing>
      </w:r>
    </w:p>
    <w:p w14:paraId="6079CA8E" w14:textId="77777777" w:rsidR="00522CC1" w:rsidRDefault="00522CC1" w:rsidP="00037F58">
      <w:pPr>
        <w:pStyle w:val="af5"/>
        <w:ind w:leftChars="0" w:left="0" w:firstLineChars="0" w:firstLine="0"/>
      </w:pPr>
    </w:p>
    <w:p w14:paraId="3B5C9E8D" w14:textId="77777777" w:rsidR="003A0B8A" w:rsidRDefault="003A0B8A" w:rsidP="004D569B">
      <w:pPr>
        <w:pStyle w:val="af5"/>
      </w:pPr>
      <w:r>
        <w:rPr>
          <w:rFonts w:hint="eastAsia"/>
        </w:rPr>
        <w:t>必要人数を</w:t>
      </w:r>
      <w:r w:rsidR="00522CC1">
        <w:rPr>
          <w:rFonts w:hint="eastAsia"/>
        </w:rPr>
        <w:t>検討すること</w:t>
      </w:r>
      <w:r>
        <w:rPr>
          <w:rFonts w:hint="eastAsia"/>
        </w:rPr>
        <w:t>が困難だと感じる場合もあるかもしれませんが、実際に災害が発生した場合は応援要請の際に</w:t>
      </w:r>
      <w:r w:rsidR="00522CC1">
        <w:rPr>
          <w:rFonts w:hint="eastAsia"/>
        </w:rPr>
        <w:t>必要人数</w:t>
      </w:r>
      <w:r>
        <w:rPr>
          <w:rFonts w:hint="eastAsia"/>
        </w:rPr>
        <w:t>を伝える必要があります。そのため、練習だと思いひとまず検討をしてみましょう。</w:t>
      </w:r>
      <w:r w:rsidRPr="003A0B8A">
        <w:rPr>
          <w:rFonts w:hint="eastAsia"/>
        </w:rPr>
        <w:t>今後の災害対応や他自治体への応援、訓練等を経験して間違っていると気づけば</w:t>
      </w:r>
      <w:r w:rsidRPr="003A0B8A">
        <w:rPr>
          <w:rFonts w:hint="eastAsia"/>
        </w:rPr>
        <w:lastRenderedPageBreak/>
        <w:t>見直しをすればいい</w:t>
      </w:r>
      <w:r>
        <w:rPr>
          <w:rFonts w:hint="eastAsia"/>
        </w:rPr>
        <w:t>のです。</w:t>
      </w:r>
    </w:p>
    <w:p w14:paraId="6B3B4F74" w14:textId="77777777" w:rsidR="00E93526" w:rsidRDefault="003A0B8A" w:rsidP="004D569B">
      <w:pPr>
        <w:pStyle w:val="af5"/>
      </w:pPr>
      <w:r>
        <w:rPr>
          <w:rFonts w:hint="eastAsia"/>
        </w:rPr>
        <w:t>難しいからと何も検討しないままでいるよりも、ずっと適切な災害対応ができるはずですので、</w:t>
      </w:r>
      <w:r w:rsidR="00DE5D59">
        <w:rPr>
          <w:rFonts w:hint="eastAsia"/>
        </w:rPr>
        <w:t>分か</w:t>
      </w:r>
      <w:r w:rsidR="00522CC1">
        <w:rPr>
          <w:rFonts w:hint="eastAsia"/>
        </w:rPr>
        <w:t>らないなりに</w:t>
      </w:r>
      <w:r w:rsidR="009C61C4">
        <w:rPr>
          <w:rFonts w:hint="eastAsia"/>
        </w:rPr>
        <w:t>まずは</w:t>
      </w:r>
      <w:r>
        <w:rPr>
          <w:rFonts w:hint="eastAsia"/>
        </w:rPr>
        <w:t>検討してみることが大切です。</w:t>
      </w:r>
      <w:r w:rsidR="00E93526">
        <w:br w:type="page"/>
      </w:r>
    </w:p>
    <w:p w14:paraId="5D63F2E0" w14:textId="77777777" w:rsidR="00262ECE" w:rsidRPr="00B23E7A" w:rsidRDefault="00262ECE" w:rsidP="00262ECE">
      <w:pPr>
        <w:pStyle w:val="3"/>
      </w:pPr>
      <w:bookmarkStart w:id="47" w:name="_Toc89346506"/>
      <w:r>
        <w:rPr>
          <w:rFonts w:hint="eastAsia"/>
        </w:rPr>
        <w:lastRenderedPageBreak/>
        <w:t>２．受援業務一覧</w:t>
      </w:r>
      <w:bookmarkEnd w:id="47"/>
    </w:p>
    <w:p w14:paraId="5E695E34" w14:textId="77777777" w:rsidR="0002643C" w:rsidRDefault="0002643C" w:rsidP="0002643C">
      <w:pPr>
        <w:pStyle w:val="af5"/>
      </w:pPr>
      <w:r>
        <w:rPr>
          <w:rFonts w:hint="eastAsia"/>
        </w:rPr>
        <w:t>ひな型においては内閣府手引きや先行自治体の受援計画等を参考に、</w:t>
      </w:r>
      <w:r w:rsidR="00383969">
        <w:rPr>
          <w:rFonts w:hint="eastAsia"/>
        </w:rPr>
        <w:t>下記の</w:t>
      </w:r>
      <w:r>
        <w:rPr>
          <w:rFonts w:hint="eastAsia"/>
        </w:rPr>
        <w:t>受援が必要となる主要な11業務について記載しています。各市町村においては、</w:t>
      </w:r>
      <w:r w:rsidR="00723B52">
        <w:rPr>
          <w:rFonts w:hint="eastAsia"/>
        </w:rPr>
        <w:t>必要に応じて</w:t>
      </w:r>
      <w:r>
        <w:rPr>
          <w:rFonts w:hint="eastAsia"/>
        </w:rPr>
        <w:t>業務を追加しましょう。</w:t>
      </w:r>
    </w:p>
    <w:p w14:paraId="0B4FE123" w14:textId="77777777" w:rsidR="00E47AA9" w:rsidRDefault="00E47AA9" w:rsidP="0002643C">
      <w:pPr>
        <w:pStyle w:val="af5"/>
      </w:pPr>
      <w:r>
        <w:rPr>
          <w:rFonts w:hint="eastAsia"/>
        </w:rPr>
        <w:t>なお、業務の</w:t>
      </w:r>
      <w:r w:rsidR="00F32E94">
        <w:rPr>
          <w:rFonts w:hint="eastAsia"/>
        </w:rPr>
        <w:t>区分は各市町村の業務継続計画での非常時優先業務の整理の仕方によって異なりますので、各市町村の計画やマニュアルに沿った区分とし</w:t>
      </w:r>
      <w:r w:rsidR="00D47EF3">
        <w:rPr>
          <w:rFonts w:hint="eastAsia"/>
        </w:rPr>
        <w:t>て</w:t>
      </w:r>
      <w:r w:rsidR="00F32E94">
        <w:rPr>
          <w:rFonts w:hint="eastAsia"/>
        </w:rPr>
        <w:t>ください。例えば、ひな型では「物資集積拠点の運営／物資配送」が</w:t>
      </w:r>
      <w:r w:rsidR="00D47EF3">
        <w:rPr>
          <w:rFonts w:hint="eastAsia"/>
        </w:rPr>
        <w:t>一つの業務となっていますが、「物資集積拠点の運営」「物資配送」を</w:t>
      </w:r>
      <w:r w:rsidR="00F32E94">
        <w:rPr>
          <w:rFonts w:hint="eastAsia"/>
        </w:rPr>
        <w:t>別々の業務として整理</w:t>
      </w:r>
      <w:r w:rsidR="00D47EF3">
        <w:rPr>
          <w:rFonts w:hint="eastAsia"/>
        </w:rPr>
        <w:t>するなど、各市町村の計画やマニュアルとの整合を重視してください</w:t>
      </w:r>
      <w:r w:rsidR="00F32E94">
        <w:rPr>
          <w:rFonts w:hint="eastAsia"/>
        </w:rPr>
        <w:t>。</w:t>
      </w:r>
    </w:p>
    <w:p w14:paraId="127CB2F1" w14:textId="77777777" w:rsidR="002C3E69" w:rsidRPr="002C3E69" w:rsidRDefault="002C3E69" w:rsidP="00453A15">
      <w:pPr>
        <w:pStyle w:val="af5"/>
        <w:ind w:leftChars="0" w:left="0" w:firstLineChars="0" w:firstLine="0"/>
        <w:jc w:val="center"/>
      </w:pPr>
    </w:p>
    <w:p w14:paraId="54E97601" w14:textId="77777777" w:rsidR="00453A15" w:rsidRPr="005E3200" w:rsidRDefault="00F32E94" w:rsidP="00453A15">
      <w:pPr>
        <w:pStyle w:val="af5"/>
        <w:ind w:leftChars="0" w:left="0" w:firstLineChars="0" w:firstLine="0"/>
        <w:jc w:val="center"/>
        <w:rPr>
          <w:b/>
        </w:rPr>
      </w:pPr>
      <w:r w:rsidRPr="005E3200">
        <w:rPr>
          <w:rFonts w:hint="eastAsia"/>
          <w:b/>
        </w:rPr>
        <w:t>受援が必要な</w:t>
      </w:r>
      <w:r w:rsidR="00383969" w:rsidRPr="005E3200">
        <w:rPr>
          <w:rFonts w:hint="eastAsia"/>
          <w:b/>
        </w:rPr>
        <w:t>主要な</w:t>
      </w:r>
      <w:r w:rsidRPr="005E3200">
        <w:rPr>
          <w:rFonts w:hint="eastAsia"/>
          <w:b/>
        </w:rPr>
        <w:t>11</w:t>
      </w:r>
      <w:r w:rsidR="00383969" w:rsidRPr="005E3200">
        <w:rPr>
          <w:rFonts w:hint="eastAsia"/>
          <w:b/>
        </w:rPr>
        <w:t>業務</w:t>
      </w:r>
    </w:p>
    <w:tbl>
      <w:tblPr>
        <w:tblStyle w:val="aa"/>
        <w:tblW w:w="9045" w:type="dxa"/>
        <w:jc w:val="center"/>
        <w:tblLook w:val="04A0" w:firstRow="1" w:lastRow="0" w:firstColumn="1" w:lastColumn="0" w:noHBand="0" w:noVBand="1"/>
      </w:tblPr>
      <w:tblGrid>
        <w:gridCol w:w="600"/>
        <w:gridCol w:w="4342"/>
        <w:gridCol w:w="600"/>
        <w:gridCol w:w="3503"/>
      </w:tblGrid>
      <w:tr w:rsidR="005E3200" w:rsidRPr="005C71F0" w14:paraId="62DD5B9F" w14:textId="77777777" w:rsidTr="008D1D82">
        <w:trPr>
          <w:trHeight w:val="367"/>
          <w:jc w:val="center"/>
        </w:trPr>
        <w:tc>
          <w:tcPr>
            <w:tcW w:w="600" w:type="dxa"/>
            <w:shd w:val="clear" w:color="auto" w:fill="D9D9D9" w:themeFill="background1" w:themeFillShade="D9"/>
            <w:noWrap/>
          </w:tcPr>
          <w:p w14:paraId="1B60F5E2" w14:textId="77777777" w:rsidR="005E3200" w:rsidRPr="005C71F0" w:rsidRDefault="005E3200" w:rsidP="005E3200">
            <w:pPr>
              <w:pStyle w:val="af5"/>
              <w:ind w:leftChars="-18" w:left="0" w:hangingChars="18" w:hanging="38"/>
              <w:jc w:val="center"/>
              <w:rPr>
                <w:color w:val="000000" w:themeColor="text1"/>
              </w:rPr>
            </w:pPr>
          </w:p>
        </w:tc>
        <w:tc>
          <w:tcPr>
            <w:tcW w:w="4342" w:type="dxa"/>
            <w:shd w:val="clear" w:color="auto" w:fill="D9D9D9" w:themeFill="background1" w:themeFillShade="D9"/>
            <w:noWrap/>
          </w:tcPr>
          <w:p w14:paraId="71C599B1" w14:textId="77777777" w:rsidR="005E3200" w:rsidRPr="005C71F0" w:rsidRDefault="005E3200" w:rsidP="005E3200">
            <w:pPr>
              <w:pStyle w:val="af5"/>
              <w:ind w:leftChars="-13" w:left="-2" w:hangingChars="12" w:hanging="25"/>
              <w:jc w:val="center"/>
              <w:rPr>
                <w:color w:val="000000" w:themeColor="text1"/>
              </w:rPr>
            </w:pPr>
            <w:r w:rsidRPr="005C71F0">
              <w:rPr>
                <w:rFonts w:hint="eastAsia"/>
                <w:color w:val="000000" w:themeColor="text1"/>
              </w:rPr>
              <w:t>受援業務</w:t>
            </w:r>
          </w:p>
        </w:tc>
        <w:tc>
          <w:tcPr>
            <w:tcW w:w="600" w:type="dxa"/>
            <w:shd w:val="clear" w:color="auto" w:fill="D9D9D9" w:themeFill="background1" w:themeFillShade="D9"/>
          </w:tcPr>
          <w:p w14:paraId="44A61D27" w14:textId="77777777" w:rsidR="005E3200" w:rsidRPr="005C71F0" w:rsidRDefault="005E3200" w:rsidP="005E3200">
            <w:pPr>
              <w:pStyle w:val="af5"/>
              <w:ind w:leftChars="-13" w:left="-2" w:hangingChars="12" w:hanging="25"/>
              <w:jc w:val="center"/>
              <w:rPr>
                <w:color w:val="000000" w:themeColor="text1"/>
              </w:rPr>
            </w:pPr>
          </w:p>
        </w:tc>
        <w:tc>
          <w:tcPr>
            <w:tcW w:w="3503" w:type="dxa"/>
            <w:shd w:val="clear" w:color="auto" w:fill="D9D9D9" w:themeFill="background1" w:themeFillShade="D9"/>
          </w:tcPr>
          <w:p w14:paraId="33B932C4" w14:textId="77777777" w:rsidR="005E3200" w:rsidRPr="005C71F0" w:rsidRDefault="005E3200" w:rsidP="005E3200">
            <w:pPr>
              <w:pStyle w:val="af5"/>
              <w:ind w:leftChars="-13" w:left="-2" w:hangingChars="12" w:hanging="25"/>
              <w:jc w:val="center"/>
              <w:rPr>
                <w:color w:val="000000" w:themeColor="text1"/>
              </w:rPr>
            </w:pPr>
            <w:r w:rsidRPr="005C71F0">
              <w:rPr>
                <w:rFonts w:hint="eastAsia"/>
                <w:color w:val="000000" w:themeColor="text1"/>
              </w:rPr>
              <w:t>受援業務</w:t>
            </w:r>
          </w:p>
        </w:tc>
      </w:tr>
      <w:tr w:rsidR="005E3200" w:rsidRPr="005C71F0" w14:paraId="15FADA74" w14:textId="77777777" w:rsidTr="008D1D82">
        <w:trPr>
          <w:trHeight w:val="367"/>
          <w:jc w:val="center"/>
        </w:trPr>
        <w:tc>
          <w:tcPr>
            <w:tcW w:w="600" w:type="dxa"/>
            <w:noWrap/>
            <w:hideMark/>
          </w:tcPr>
          <w:p w14:paraId="6110DB78"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1</w:t>
            </w:r>
          </w:p>
        </w:tc>
        <w:tc>
          <w:tcPr>
            <w:tcW w:w="4342" w:type="dxa"/>
            <w:noWrap/>
            <w:hideMark/>
          </w:tcPr>
          <w:p w14:paraId="5EC07C55"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災害マネジメント</w:t>
            </w:r>
          </w:p>
        </w:tc>
        <w:tc>
          <w:tcPr>
            <w:tcW w:w="600" w:type="dxa"/>
          </w:tcPr>
          <w:p w14:paraId="196EBEBE"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7</w:t>
            </w:r>
          </w:p>
        </w:tc>
        <w:tc>
          <w:tcPr>
            <w:tcW w:w="3503" w:type="dxa"/>
          </w:tcPr>
          <w:p w14:paraId="48984E26"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住家被害認定調査</w:t>
            </w:r>
          </w:p>
        </w:tc>
      </w:tr>
      <w:tr w:rsidR="005E3200" w:rsidRPr="005C71F0" w14:paraId="1120EFBE" w14:textId="77777777" w:rsidTr="008D1D82">
        <w:trPr>
          <w:trHeight w:val="367"/>
          <w:jc w:val="center"/>
        </w:trPr>
        <w:tc>
          <w:tcPr>
            <w:tcW w:w="600" w:type="dxa"/>
            <w:noWrap/>
            <w:hideMark/>
          </w:tcPr>
          <w:p w14:paraId="539B5507"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2</w:t>
            </w:r>
          </w:p>
        </w:tc>
        <w:tc>
          <w:tcPr>
            <w:tcW w:w="4342" w:type="dxa"/>
            <w:noWrap/>
            <w:hideMark/>
          </w:tcPr>
          <w:p w14:paraId="0919D2ED"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避難所運営</w:t>
            </w:r>
          </w:p>
        </w:tc>
        <w:tc>
          <w:tcPr>
            <w:tcW w:w="600" w:type="dxa"/>
          </w:tcPr>
          <w:p w14:paraId="3EBD785C"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8</w:t>
            </w:r>
          </w:p>
        </w:tc>
        <w:tc>
          <w:tcPr>
            <w:tcW w:w="3503" w:type="dxa"/>
          </w:tcPr>
          <w:p w14:paraId="05BF25FC" w14:textId="77777777" w:rsidR="005E3200" w:rsidRPr="005C71F0" w:rsidRDefault="00D851BA" w:rsidP="005E3200">
            <w:pPr>
              <w:pStyle w:val="af5"/>
              <w:ind w:leftChars="-13" w:left="-2" w:hangingChars="12" w:hanging="25"/>
              <w:rPr>
                <w:color w:val="000000" w:themeColor="text1"/>
              </w:rPr>
            </w:pPr>
            <w:r>
              <w:rPr>
                <w:rFonts w:hint="eastAsia"/>
                <w:color w:val="000000" w:themeColor="text1"/>
              </w:rPr>
              <w:t>罹災</w:t>
            </w:r>
            <w:r w:rsidR="005E3200" w:rsidRPr="005C71F0">
              <w:rPr>
                <w:rFonts w:hint="eastAsia"/>
                <w:color w:val="000000" w:themeColor="text1"/>
              </w:rPr>
              <w:t>証明交付事務</w:t>
            </w:r>
          </w:p>
        </w:tc>
      </w:tr>
      <w:tr w:rsidR="005E3200" w:rsidRPr="005C71F0" w14:paraId="3E7015EC" w14:textId="77777777" w:rsidTr="008D1D82">
        <w:trPr>
          <w:trHeight w:val="367"/>
          <w:jc w:val="center"/>
        </w:trPr>
        <w:tc>
          <w:tcPr>
            <w:tcW w:w="600" w:type="dxa"/>
            <w:noWrap/>
            <w:hideMark/>
          </w:tcPr>
          <w:p w14:paraId="379A1288"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3</w:t>
            </w:r>
          </w:p>
        </w:tc>
        <w:tc>
          <w:tcPr>
            <w:tcW w:w="4342" w:type="dxa"/>
            <w:noWrap/>
            <w:hideMark/>
          </w:tcPr>
          <w:p w14:paraId="2CC5C253"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健康・保健活動（</w:t>
            </w:r>
            <w:r w:rsidR="00B44852">
              <w:rPr>
                <w:rFonts w:hint="eastAsia"/>
                <w:color w:val="000000" w:themeColor="text1"/>
              </w:rPr>
              <w:t>保健医療活動チーム</w:t>
            </w:r>
            <w:r w:rsidRPr="005C71F0">
              <w:rPr>
                <w:rFonts w:hint="eastAsia"/>
                <w:color w:val="000000" w:themeColor="text1"/>
              </w:rPr>
              <w:t>の派遣）</w:t>
            </w:r>
          </w:p>
        </w:tc>
        <w:tc>
          <w:tcPr>
            <w:tcW w:w="600" w:type="dxa"/>
          </w:tcPr>
          <w:p w14:paraId="39BCB89A"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9</w:t>
            </w:r>
          </w:p>
        </w:tc>
        <w:tc>
          <w:tcPr>
            <w:tcW w:w="3503" w:type="dxa"/>
          </w:tcPr>
          <w:p w14:paraId="1802CC9B"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災害廃棄物処理</w:t>
            </w:r>
          </w:p>
        </w:tc>
      </w:tr>
      <w:tr w:rsidR="005E3200" w:rsidRPr="005C71F0" w14:paraId="60DF60D2" w14:textId="77777777" w:rsidTr="008D1D82">
        <w:trPr>
          <w:trHeight w:val="367"/>
          <w:jc w:val="center"/>
        </w:trPr>
        <w:tc>
          <w:tcPr>
            <w:tcW w:w="600" w:type="dxa"/>
            <w:noWrap/>
            <w:hideMark/>
          </w:tcPr>
          <w:p w14:paraId="6D05E0BD"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4</w:t>
            </w:r>
          </w:p>
        </w:tc>
        <w:tc>
          <w:tcPr>
            <w:tcW w:w="4342" w:type="dxa"/>
            <w:noWrap/>
            <w:hideMark/>
          </w:tcPr>
          <w:p w14:paraId="158BA2FB"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物資集積拠点の運営</w:t>
            </w:r>
            <w:r>
              <w:rPr>
                <w:rFonts w:hint="eastAsia"/>
                <w:color w:val="000000" w:themeColor="text1"/>
              </w:rPr>
              <w:t>／</w:t>
            </w:r>
            <w:r w:rsidRPr="005C71F0">
              <w:rPr>
                <w:rFonts w:hint="eastAsia"/>
                <w:color w:val="000000" w:themeColor="text1"/>
              </w:rPr>
              <w:t>物資配送</w:t>
            </w:r>
          </w:p>
        </w:tc>
        <w:tc>
          <w:tcPr>
            <w:tcW w:w="600" w:type="dxa"/>
          </w:tcPr>
          <w:p w14:paraId="28F83573"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10</w:t>
            </w:r>
          </w:p>
        </w:tc>
        <w:tc>
          <w:tcPr>
            <w:tcW w:w="3503" w:type="dxa"/>
          </w:tcPr>
          <w:p w14:paraId="55275471" w14:textId="77777777" w:rsidR="005E3200" w:rsidRPr="005C71F0" w:rsidRDefault="005E3200" w:rsidP="005E3200">
            <w:pPr>
              <w:pStyle w:val="af5"/>
              <w:ind w:leftChars="-13" w:left="-2" w:hangingChars="12" w:hanging="25"/>
              <w:rPr>
                <w:color w:val="000000" w:themeColor="text1"/>
              </w:rPr>
            </w:pPr>
            <w:r>
              <w:rPr>
                <w:rFonts w:hint="eastAsia"/>
                <w:color w:val="000000" w:themeColor="text1"/>
              </w:rPr>
              <w:t>給水体制の確立・維持</w:t>
            </w:r>
          </w:p>
        </w:tc>
      </w:tr>
      <w:tr w:rsidR="005E3200" w:rsidRPr="005C71F0" w14:paraId="580D8316" w14:textId="77777777" w:rsidTr="008D1D82">
        <w:trPr>
          <w:trHeight w:val="367"/>
          <w:jc w:val="center"/>
        </w:trPr>
        <w:tc>
          <w:tcPr>
            <w:tcW w:w="600" w:type="dxa"/>
            <w:noWrap/>
            <w:hideMark/>
          </w:tcPr>
          <w:p w14:paraId="74923619"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5</w:t>
            </w:r>
          </w:p>
        </w:tc>
        <w:tc>
          <w:tcPr>
            <w:tcW w:w="4342" w:type="dxa"/>
            <w:noWrap/>
            <w:hideMark/>
          </w:tcPr>
          <w:p w14:paraId="283246CF"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被災建築物応急危険度判定</w:t>
            </w:r>
          </w:p>
        </w:tc>
        <w:tc>
          <w:tcPr>
            <w:tcW w:w="600" w:type="dxa"/>
          </w:tcPr>
          <w:p w14:paraId="2BD33211"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11</w:t>
            </w:r>
          </w:p>
        </w:tc>
        <w:tc>
          <w:tcPr>
            <w:tcW w:w="3503" w:type="dxa"/>
          </w:tcPr>
          <w:p w14:paraId="603478DC"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被災者支援・相談業務</w:t>
            </w:r>
          </w:p>
        </w:tc>
      </w:tr>
      <w:tr w:rsidR="005E3200" w:rsidRPr="005C71F0" w14:paraId="380068E9" w14:textId="77777777" w:rsidTr="008D1D82">
        <w:trPr>
          <w:trHeight w:val="367"/>
          <w:jc w:val="center"/>
        </w:trPr>
        <w:tc>
          <w:tcPr>
            <w:tcW w:w="600" w:type="dxa"/>
            <w:noWrap/>
            <w:hideMark/>
          </w:tcPr>
          <w:p w14:paraId="196AC3CD" w14:textId="77777777" w:rsidR="005E3200" w:rsidRPr="005C71F0" w:rsidRDefault="005E3200" w:rsidP="005E3200">
            <w:pPr>
              <w:pStyle w:val="af5"/>
              <w:ind w:leftChars="-18" w:left="0" w:hangingChars="18" w:hanging="38"/>
              <w:jc w:val="center"/>
              <w:rPr>
                <w:color w:val="000000" w:themeColor="text1"/>
              </w:rPr>
            </w:pPr>
            <w:r w:rsidRPr="005C71F0">
              <w:rPr>
                <w:rFonts w:hint="eastAsia"/>
                <w:color w:val="000000" w:themeColor="text1"/>
              </w:rPr>
              <w:t>6</w:t>
            </w:r>
          </w:p>
        </w:tc>
        <w:tc>
          <w:tcPr>
            <w:tcW w:w="4342" w:type="dxa"/>
            <w:noWrap/>
            <w:hideMark/>
          </w:tcPr>
          <w:p w14:paraId="2FE65D06" w14:textId="77777777" w:rsidR="005E3200" w:rsidRPr="005C71F0" w:rsidRDefault="005E3200" w:rsidP="005E3200">
            <w:pPr>
              <w:pStyle w:val="af5"/>
              <w:ind w:leftChars="-13" w:left="-2" w:hangingChars="12" w:hanging="25"/>
              <w:rPr>
                <w:color w:val="000000" w:themeColor="text1"/>
              </w:rPr>
            </w:pPr>
            <w:r w:rsidRPr="005C71F0">
              <w:rPr>
                <w:rFonts w:hint="eastAsia"/>
                <w:color w:val="000000" w:themeColor="text1"/>
              </w:rPr>
              <w:t>被災宅地危険度判定</w:t>
            </w:r>
          </w:p>
        </w:tc>
        <w:tc>
          <w:tcPr>
            <w:tcW w:w="600" w:type="dxa"/>
          </w:tcPr>
          <w:p w14:paraId="338B88F2" w14:textId="77777777" w:rsidR="005E3200" w:rsidRPr="005C71F0" w:rsidRDefault="005E3200" w:rsidP="005E3200">
            <w:pPr>
              <w:pStyle w:val="af5"/>
              <w:ind w:leftChars="-13" w:left="-2" w:hangingChars="12" w:hanging="25"/>
              <w:rPr>
                <w:color w:val="000000" w:themeColor="text1"/>
              </w:rPr>
            </w:pPr>
          </w:p>
        </w:tc>
        <w:tc>
          <w:tcPr>
            <w:tcW w:w="3503" w:type="dxa"/>
          </w:tcPr>
          <w:p w14:paraId="0B11769F" w14:textId="77777777" w:rsidR="005E3200" w:rsidRPr="005C71F0" w:rsidRDefault="005E3200" w:rsidP="005E3200">
            <w:pPr>
              <w:pStyle w:val="af5"/>
              <w:ind w:leftChars="-13" w:left="-2" w:hangingChars="12" w:hanging="25"/>
              <w:rPr>
                <w:color w:val="000000" w:themeColor="text1"/>
              </w:rPr>
            </w:pPr>
          </w:p>
        </w:tc>
      </w:tr>
    </w:tbl>
    <w:p w14:paraId="02C58080" w14:textId="77777777" w:rsidR="006C7241" w:rsidRDefault="006C7241" w:rsidP="00B23E7A">
      <w:pPr>
        <w:pStyle w:val="af5"/>
      </w:pPr>
    </w:p>
    <w:p w14:paraId="6DDF5769" w14:textId="77777777" w:rsidR="006C7241" w:rsidRDefault="006C7241">
      <w:pPr>
        <w:widowControl/>
        <w:jc w:val="left"/>
        <w:rPr>
          <w:rFonts w:ascii="メイリオ" w:eastAsia="メイリオ" w:hAnsi="メイリオ" w:cs="メイリオ"/>
          <w:color w:val="000000"/>
          <w:kern w:val="0"/>
          <w:szCs w:val="21"/>
        </w:rPr>
      </w:pPr>
      <w:r>
        <w:br w:type="page"/>
      </w:r>
    </w:p>
    <w:p w14:paraId="2C2937BB" w14:textId="77777777" w:rsidR="00AC252B" w:rsidRPr="00B06AD5" w:rsidRDefault="005E3200" w:rsidP="006C7241">
      <w:pPr>
        <w:pStyle w:val="af5"/>
        <w:rPr>
          <w:b/>
        </w:rPr>
      </w:pPr>
      <w:r>
        <w:rPr>
          <w:rFonts w:hint="eastAsia"/>
          <w:noProof/>
        </w:rPr>
        <w:lastRenderedPageBreak/>
        <mc:AlternateContent>
          <mc:Choice Requires="wps">
            <w:drawing>
              <wp:anchor distT="0" distB="0" distL="114300" distR="114300" simplePos="0" relativeHeight="251603968" behindDoc="1" locked="0" layoutInCell="1" allowOverlap="1" wp14:anchorId="1B832929" wp14:editId="11CED7D3">
                <wp:simplePos x="0" y="0"/>
                <wp:positionH relativeFrom="column">
                  <wp:posOffset>-10795</wp:posOffset>
                </wp:positionH>
                <wp:positionV relativeFrom="paragraph">
                  <wp:posOffset>4444</wp:posOffset>
                </wp:positionV>
                <wp:extent cx="5972175" cy="8910955"/>
                <wp:effectExtent l="0" t="0" r="9525" b="4445"/>
                <wp:wrapNone/>
                <wp:docPr id="316" name="正方形/長方形 316"/>
                <wp:cNvGraphicFramePr/>
                <a:graphic xmlns:a="http://schemas.openxmlformats.org/drawingml/2006/main">
                  <a:graphicData uri="http://schemas.microsoft.com/office/word/2010/wordprocessingShape">
                    <wps:wsp>
                      <wps:cNvSpPr/>
                      <wps:spPr>
                        <a:xfrm>
                          <a:off x="0" y="0"/>
                          <a:ext cx="5972175" cy="891095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6CB62" id="正方形/長方形 316" o:spid="_x0000_s1026" style="position:absolute;left:0;text-align:left;margin-left:-.85pt;margin-top:.35pt;width:470.25pt;height:701.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" fillcolor="#daeef3 [664]" stroked="f" strokeweight="2pt"/>
            </w:pict>
          </mc:Fallback>
        </mc:AlternateContent>
      </w:r>
      <w:r w:rsidR="00AC252B">
        <w:rPr>
          <w:rFonts w:hint="eastAsia"/>
          <w:b/>
        </w:rPr>
        <w:t>【事例】高槻市受援計画</w:t>
      </w:r>
      <w:r w:rsidR="00AC252B" w:rsidRPr="00B06AD5">
        <w:rPr>
          <w:rFonts w:hint="eastAsia"/>
          <w:b/>
        </w:rPr>
        <w:t>（</w:t>
      </w:r>
      <w:r w:rsidR="00AC252B">
        <w:rPr>
          <w:rFonts w:hint="eastAsia"/>
          <w:b/>
        </w:rPr>
        <w:t>令和2年3月</w:t>
      </w:r>
      <w:r w:rsidR="00AC252B" w:rsidRPr="00B06AD5">
        <w:rPr>
          <w:rFonts w:hint="eastAsia"/>
          <w:b/>
        </w:rPr>
        <w:t>）</w:t>
      </w:r>
    </w:p>
    <w:p w14:paraId="444BD095" w14:textId="77777777" w:rsidR="00AC252B" w:rsidRDefault="00AC252B" w:rsidP="00AC252B">
      <w:pPr>
        <w:pStyle w:val="af5"/>
        <w:ind w:leftChars="213" w:left="447" w:rightChars="161" w:right="338"/>
      </w:pPr>
      <w:r>
        <w:rPr>
          <w:rFonts w:hint="eastAsia"/>
        </w:rPr>
        <w:t>大阪府北部地震の実績や内閣府手引き等を参考に、業務継続計画における想定災害（中規模地震・大規模地震）に応じた非常時優先業務の時間区分ごとの必要人数及び配置予定人数の結果等を踏まえて選定している。</w:t>
      </w:r>
    </w:p>
    <w:p w14:paraId="2B8DC131" w14:textId="77777777" w:rsidR="00217E6A" w:rsidRDefault="002C39AB" w:rsidP="00037F58">
      <w:pPr>
        <w:pStyle w:val="af5"/>
        <w:spacing w:line="240" w:lineRule="auto"/>
        <w:ind w:leftChars="68" w:hangingChars="32" w:hanging="67"/>
        <w:jc w:val="center"/>
      </w:pPr>
      <w:r w:rsidRPr="002C39AB">
        <w:rPr>
          <w:noProof/>
        </w:rPr>
        <w:drawing>
          <wp:inline distT="0" distB="0" distL="0" distR="0" wp14:anchorId="473A8089" wp14:editId="2A61DB2B">
            <wp:extent cx="5328000" cy="7972927"/>
            <wp:effectExtent l="0" t="0" r="6350" b="0"/>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28000" cy="7972927"/>
                    </a:xfrm>
                    <a:prstGeom prst="rect">
                      <a:avLst/>
                    </a:prstGeom>
                  </pic:spPr>
                </pic:pic>
              </a:graphicData>
            </a:graphic>
          </wp:inline>
        </w:drawing>
      </w:r>
    </w:p>
    <w:p w14:paraId="78393F34" w14:textId="77777777" w:rsidR="00AC252B" w:rsidRPr="00B06AD5" w:rsidRDefault="00AC252B" w:rsidP="00AC252B">
      <w:pPr>
        <w:pStyle w:val="af5"/>
        <w:ind w:firstLineChars="0" w:firstLine="0"/>
        <w:rPr>
          <w:b/>
        </w:rPr>
      </w:pPr>
      <w:r>
        <w:rPr>
          <w:rFonts w:hint="eastAsia"/>
          <w:noProof/>
        </w:rPr>
        <w:lastRenderedPageBreak/>
        <mc:AlternateContent>
          <mc:Choice Requires="wps">
            <w:drawing>
              <wp:anchor distT="0" distB="0" distL="114300" distR="114300" simplePos="0" relativeHeight="251700224" behindDoc="1" locked="0" layoutInCell="1" allowOverlap="1" wp14:anchorId="0721BA78" wp14:editId="33FB49C3">
                <wp:simplePos x="0" y="0"/>
                <wp:positionH relativeFrom="column">
                  <wp:posOffset>-1270</wp:posOffset>
                </wp:positionH>
                <wp:positionV relativeFrom="paragraph">
                  <wp:posOffset>-5080</wp:posOffset>
                </wp:positionV>
                <wp:extent cx="5972175" cy="9001125"/>
                <wp:effectExtent l="0" t="0" r="9525" b="9525"/>
                <wp:wrapNone/>
                <wp:docPr id="1003" name="正方形/長方形 1003"/>
                <wp:cNvGraphicFramePr/>
                <a:graphic xmlns:a="http://schemas.openxmlformats.org/drawingml/2006/main">
                  <a:graphicData uri="http://schemas.microsoft.com/office/word/2010/wordprocessingShape">
                    <wps:wsp>
                      <wps:cNvSpPr/>
                      <wps:spPr>
                        <a:xfrm>
                          <a:off x="0" y="0"/>
                          <a:ext cx="5972175" cy="900112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4B966" id="正方形/長方形 1003" o:spid="_x0000_s1026" style="position:absolute;left:0;text-align:left;margin-left:-.1pt;margin-top:-.4pt;width:470.25pt;height:708.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" fillcolor="#daeef3 [664]" stroked="f" strokeweight="2pt"/>
            </w:pict>
          </mc:Fallback>
        </mc:AlternateContent>
      </w:r>
      <w:r>
        <w:rPr>
          <w:rFonts w:hint="eastAsia"/>
          <w:b/>
        </w:rPr>
        <w:t>【事例】八尾市災害受援・応援計画</w:t>
      </w:r>
      <w:r w:rsidRPr="00B06AD5">
        <w:rPr>
          <w:rFonts w:hint="eastAsia"/>
          <w:b/>
        </w:rPr>
        <w:t>（</w:t>
      </w:r>
      <w:r>
        <w:rPr>
          <w:rFonts w:hint="eastAsia"/>
          <w:b/>
        </w:rPr>
        <w:t>令和2年3月</w:t>
      </w:r>
      <w:r w:rsidRPr="00B06AD5">
        <w:rPr>
          <w:rFonts w:hint="eastAsia"/>
          <w:b/>
        </w:rPr>
        <w:t>）</w:t>
      </w:r>
    </w:p>
    <w:p w14:paraId="473A95E4" w14:textId="77777777" w:rsidR="00AC252B" w:rsidRPr="00383969" w:rsidRDefault="00AC252B" w:rsidP="00AC252B">
      <w:pPr>
        <w:pStyle w:val="af5"/>
        <w:ind w:leftChars="200" w:left="420" w:rightChars="94" w:right="197"/>
      </w:pPr>
      <w:r>
        <w:rPr>
          <w:rFonts w:hint="eastAsia"/>
        </w:rPr>
        <w:t>業務継続計画の非常時優先業務のうち、他都市職員の活用可能性を「可」としたすべての業務を受援対象業務とし、特に重要な以下の業務について「受援シート」を作成している。</w:t>
      </w:r>
    </w:p>
    <w:p w14:paraId="2D952A2A" w14:textId="77777777" w:rsidR="00AC252B" w:rsidRDefault="002C39AB" w:rsidP="00AC252B">
      <w:pPr>
        <w:pStyle w:val="af5"/>
        <w:spacing w:line="240" w:lineRule="auto"/>
        <w:jc w:val="center"/>
      </w:pPr>
      <w:r w:rsidRPr="002C39AB">
        <w:rPr>
          <w:noProof/>
        </w:rPr>
        <w:drawing>
          <wp:inline distT="0" distB="0" distL="0" distR="0" wp14:anchorId="4A499235" wp14:editId="037AE954">
            <wp:extent cx="4284000" cy="2386423"/>
            <wp:effectExtent l="0" t="0" r="2540" b="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284000" cy="2386423"/>
                    </a:xfrm>
                    <a:prstGeom prst="rect">
                      <a:avLst/>
                    </a:prstGeom>
                  </pic:spPr>
                </pic:pic>
              </a:graphicData>
            </a:graphic>
          </wp:inline>
        </w:drawing>
      </w:r>
    </w:p>
    <w:p w14:paraId="4E7F5B08" w14:textId="77777777" w:rsidR="00F31B82" w:rsidRDefault="002C39AB" w:rsidP="00AC252B">
      <w:pPr>
        <w:pStyle w:val="af5"/>
        <w:spacing w:line="240" w:lineRule="auto"/>
        <w:jc w:val="center"/>
      </w:pPr>
      <w:r w:rsidRPr="002C39AB">
        <w:rPr>
          <w:noProof/>
        </w:rPr>
        <w:drawing>
          <wp:inline distT="0" distB="0" distL="0" distR="0" wp14:anchorId="1D55E87A" wp14:editId="03C44333">
            <wp:extent cx="4248000" cy="5675153"/>
            <wp:effectExtent l="0" t="0" r="635" b="1905"/>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48000" cy="5675153"/>
                    </a:xfrm>
                    <a:prstGeom prst="rect">
                      <a:avLst/>
                    </a:prstGeom>
                  </pic:spPr>
                </pic:pic>
              </a:graphicData>
            </a:graphic>
          </wp:inline>
        </w:drawing>
      </w:r>
      <w:r w:rsidR="00F31B82">
        <w:br w:type="page"/>
      </w:r>
    </w:p>
    <w:p w14:paraId="06D43094" w14:textId="77777777" w:rsidR="00D865C3" w:rsidRPr="00B06AD5" w:rsidRDefault="00D865C3" w:rsidP="00D865C3">
      <w:pPr>
        <w:pStyle w:val="af5"/>
        <w:ind w:leftChars="0" w:left="0" w:firstLineChars="0" w:firstLine="0"/>
        <w:rPr>
          <w:b/>
        </w:rPr>
      </w:pPr>
      <w:r>
        <w:rPr>
          <w:rFonts w:hint="eastAsia"/>
          <w:noProof/>
        </w:rPr>
        <w:lastRenderedPageBreak/>
        <mc:AlternateContent>
          <mc:Choice Requires="wps">
            <w:drawing>
              <wp:anchor distT="0" distB="0" distL="114300" distR="114300" simplePos="0" relativeHeight="251675648" behindDoc="1" locked="0" layoutInCell="1" allowOverlap="1" wp14:anchorId="1B52BBD2" wp14:editId="4FFC14EB">
                <wp:simplePos x="0" y="0"/>
                <wp:positionH relativeFrom="column">
                  <wp:posOffset>-1270</wp:posOffset>
                </wp:positionH>
                <wp:positionV relativeFrom="paragraph">
                  <wp:posOffset>-5079</wp:posOffset>
                </wp:positionV>
                <wp:extent cx="5972175" cy="8610600"/>
                <wp:effectExtent l="0" t="0" r="9525" b="0"/>
                <wp:wrapNone/>
                <wp:docPr id="1013" name="正方形/長方形 1013"/>
                <wp:cNvGraphicFramePr/>
                <a:graphic xmlns:a="http://schemas.openxmlformats.org/drawingml/2006/main">
                  <a:graphicData uri="http://schemas.microsoft.com/office/word/2010/wordprocessingShape">
                    <wps:wsp>
                      <wps:cNvSpPr/>
                      <wps:spPr>
                        <a:xfrm>
                          <a:off x="0" y="0"/>
                          <a:ext cx="5972175" cy="861060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12833" id="正方形/長方形 1013" o:spid="_x0000_s1026" style="position:absolute;left:0;text-align:left;margin-left:-.1pt;margin-top:-.4pt;width:470.25pt;height:67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" fillcolor="#daeef3 [664]" stroked="f" strokeweight="2pt"/>
            </w:pict>
          </mc:Fallback>
        </mc:AlternateContent>
      </w:r>
      <w:r>
        <w:rPr>
          <w:rFonts w:hint="eastAsia"/>
          <w:b/>
        </w:rPr>
        <w:t>【事例】</w:t>
      </w:r>
      <w:r w:rsidRPr="00D865C3">
        <w:rPr>
          <w:rFonts w:hint="eastAsia"/>
          <w:b/>
        </w:rPr>
        <w:t>柏原市受援計画（平成31年3月）</w:t>
      </w:r>
    </w:p>
    <w:p w14:paraId="15585C1C" w14:textId="77777777" w:rsidR="00D865C3" w:rsidRDefault="00D865C3">
      <w:pPr>
        <w:spacing w:line="340" w:lineRule="exact"/>
        <w:ind w:leftChars="100" w:left="210" w:firstLineChars="100" w:firstLine="210"/>
        <w:rPr>
          <w:rFonts w:ascii="メイリオ" w:eastAsia="メイリオ" w:hAnsi="メイリオ" w:cs="メイリオ"/>
          <w:color w:val="000000"/>
          <w:kern w:val="0"/>
          <w:szCs w:val="21"/>
        </w:rPr>
      </w:pPr>
      <w:r w:rsidRPr="00D865C3">
        <w:rPr>
          <w:rFonts w:ascii="メイリオ" w:eastAsia="メイリオ" w:hAnsi="メイリオ" w:cs="メイリオ" w:hint="eastAsia"/>
          <w:color w:val="000000"/>
          <w:kern w:val="0"/>
          <w:szCs w:val="21"/>
        </w:rPr>
        <w:t>柏原市業務継続計画（</w:t>
      </w:r>
      <w:r w:rsidRPr="00D865C3">
        <w:rPr>
          <w:rFonts w:ascii="メイリオ" w:eastAsia="メイリオ" w:hAnsi="メイリオ" w:cs="メイリオ"/>
          <w:color w:val="000000"/>
          <w:kern w:val="0"/>
          <w:szCs w:val="21"/>
        </w:rPr>
        <w:t>BCP</w:t>
      </w:r>
      <w:r w:rsidRPr="00D865C3">
        <w:rPr>
          <w:rFonts w:ascii="メイリオ" w:eastAsia="メイリオ" w:hAnsi="メイリオ" w:cs="メイリオ" w:hint="eastAsia"/>
          <w:color w:val="000000"/>
          <w:kern w:val="0"/>
          <w:szCs w:val="21"/>
        </w:rPr>
        <w:t>）に定める⾮常時優先業務の中から①多数の</w:t>
      </w:r>
      <w:r>
        <w:rPr>
          <w:rFonts w:ascii="メイリオ" w:eastAsia="メイリオ" w:hAnsi="メイリオ" w:cs="メイリオ" w:hint="eastAsia"/>
          <w:color w:val="000000"/>
          <w:kern w:val="0"/>
          <w:szCs w:val="21"/>
        </w:rPr>
        <w:t>⼈員が必要となる業務、②本市職員以外で対応可能な業務を選定している。</w:t>
      </w:r>
    </w:p>
    <w:p w14:paraId="79D25671" w14:textId="77777777" w:rsidR="00D865C3" w:rsidRDefault="000E5C30" w:rsidP="00037F58">
      <w:pPr>
        <w:pStyle w:val="af5"/>
        <w:spacing w:line="240" w:lineRule="auto"/>
        <w:ind w:leftChars="0" w:left="0" w:firstLineChars="0" w:firstLine="0"/>
        <w:jc w:val="center"/>
        <w:rPr>
          <w:b/>
        </w:rPr>
      </w:pPr>
      <w:r w:rsidRPr="000E5C30">
        <w:rPr>
          <w:noProof/>
        </w:rPr>
        <w:drawing>
          <wp:inline distT="0" distB="0" distL="0" distR="0" wp14:anchorId="14BB6CF7" wp14:editId="7550014A">
            <wp:extent cx="5760000" cy="7753232"/>
            <wp:effectExtent l="0" t="0" r="0" b="63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000" cy="7753232"/>
                    </a:xfrm>
                    <a:prstGeom prst="rect">
                      <a:avLst/>
                    </a:prstGeom>
                  </pic:spPr>
                </pic:pic>
              </a:graphicData>
            </a:graphic>
          </wp:inline>
        </w:drawing>
      </w:r>
    </w:p>
    <w:p w14:paraId="154B16B4" w14:textId="77777777" w:rsidR="00D865C3" w:rsidRDefault="00D865C3" w:rsidP="00037F58">
      <w:pPr>
        <w:pStyle w:val="af5"/>
        <w:spacing w:line="240" w:lineRule="auto"/>
        <w:ind w:leftChars="0" w:left="0" w:firstLineChars="0" w:firstLine="0"/>
        <w:jc w:val="center"/>
        <w:rPr>
          <w:b/>
        </w:rPr>
      </w:pPr>
    </w:p>
    <w:p w14:paraId="7CB2AF5C" w14:textId="77777777" w:rsidR="00D865C3" w:rsidRDefault="00D865C3" w:rsidP="00037F58">
      <w:pPr>
        <w:pStyle w:val="af5"/>
        <w:spacing w:line="240" w:lineRule="auto"/>
        <w:ind w:leftChars="0" w:left="0" w:firstLineChars="0" w:firstLine="0"/>
        <w:jc w:val="center"/>
        <w:rPr>
          <w:b/>
        </w:rPr>
      </w:pPr>
      <w:r>
        <w:rPr>
          <w:rFonts w:hint="eastAsia"/>
          <w:noProof/>
        </w:rPr>
        <w:lastRenderedPageBreak/>
        <mc:AlternateContent>
          <mc:Choice Requires="wps">
            <w:drawing>
              <wp:anchor distT="0" distB="0" distL="114300" distR="114300" simplePos="0" relativeHeight="251676672" behindDoc="1" locked="0" layoutInCell="1" allowOverlap="1" wp14:anchorId="194E719D" wp14:editId="71696614">
                <wp:simplePos x="0" y="0"/>
                <wp:positionH relativeFrom="column">
                  <wp:posOffset>-1270</wp:posOffset>
                </wp:positionH>
                <wp:positionV relativeFrom="paragraph">
                  <wp:posOffset>375920</wp:posOffset>
                </wp:positionV>
                <wp:extent cx="5972175" cy="8343900"/>
                <wp:effectExtent l="0" t="0" r="9525" b="0"/>
                <wp:wrapNone/>
                <wp:docPr id="1017" name="正方形/長方形 1017"/>
                <wp:cNvGraphicFramePr/>
                <a:graphic xmlns:a="http://schemas.openxmlformats.org/drawingml/2006/main">
                  <a:graphicData uri="http://schemas.microsoft.com/office/word/2010/wordprocessingShape">
                    <wps:wsp>
                      <wps:cNvSpPr/>
                      <wps:spPr>
                        <a:xfrm>
                          <a:off x="0" y="0"/>
                          <a:ext cx="5972175" cy="834390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7111F" id="正方形/長方形 1017" o:spid="_x0000_s1026" style="position:absolute;left:0;text-align:left;margin-left:-.1pt;margin-top:29.6pt;width:470.25pt;height:65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" fillcolor="#daeef3 [664]" stroked="f" strokeweight="2pt"/>
            </w:pict>
          </mc:Fallback>
        </mc:AlternateContent>
      </w:r>
    </w:p>
    <w:p w14:paraId="6DFE508F" w14:textId="77777777" w:rsidR="00D865C3" w:rsidRDefault="000E5C30" w:rsidP="00037F58">
      <w:pPr>
        <w:pStyle w:val="af5"/>
        <w:spacing w:line="240" w:lineRule="auto"/>
        <w:ind w:leftChars="0" w:left="0" w:firstLineChars="0" w:firstLine="0"/>
        <w:jc w:val="center"/>
        <w:rPr>
          <w:b/>
        </w:rPr>
      </w:pPr>
      <w:r w:rsidRPr="000E5C30">
        <w:rPr>
          <w:noProof/>
        </w:rPr>
        <w:drawing>
          <wp:inline distT="0" distB="0" distL="0" distR="0" wp14:anchorId="737E097E" wp14:editId="453F2D45">
            <wp:extent cx="5760000" cy="8081868"/>
            <wp:effectExtent l="0" t="0" r="0" b="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000" cy="8081868"/>
                    </a:xfrm>
                    <a:prstGeom prst="rect">
                      <a:avLst/>
                    </a:prstGeom>
                  </pic:spPr>
                </pic:pic>
              </a:graphicData>
            </a:graphic>
          </wp:inline>
        </w:drawing>
      </w:r>
    </w:p>
    <w:p w14:paraId="50656CC4" w14:textId="77777777" w:rsidR="00D865C3" w:rsidRDefault="00D865C3" w:rsidP="00037F58">
      <w:pPr>
        <w:pStyle w:val="af5"/>
        <w:spacing w:line="240" w:lineRule="auto"/>
        <w:ind w:leftChars="0" w:left="0" w:firstLineChars="0" w:firstLine="0"/>
        <w:jc w:val="center"/>
        <w:rPr>
          <w:b/>
        </w:rPr>
      </w:pPr>
      <w:r>
        <w:rPr>
          <w:rFonts w:hint="eastAsia"/>
          <w:noProof/>
        </w:rPr>
        <w:lastRenderedPageBreak/>
        <mc:AlternateContent>
          <mc:Choice Requires="wps">
            <w:drawing>
              <wp:anchor distT="0" distB="0" distL="114300" distR="114300" simplePos="0" relativeHeight="251713536" behindDoc="1" locked="0" layoutInCell="1" allowOverlap="1" wp14:anchorId="23B88BB5" wp14:editId="79D457D9">
                <wp:simplePos x="0" y="0"/>
                <wp:positionH relativeFrom="column">
                  <wp:posOffset>-1270</wp:posOffset>
                </wp:positionH>
                <wp:positionV relativeFrom="paragraph">
                  <wp:posOffset>-5080</wp:posOffset>
                </wp:positionV>
                <wp:extent cx="5972175" cy="8562975"/>
                <wp:effectExtent l="0" t="0" r="9525" b="9525"/>
                <wp:wrapNone/>
                <wp:docPr id="1018" name="正方形/長方形 1018"/>
                <wp:cNvGraphicFramePr/>
                <a:graphic xmlns:a="http://schemas.openxmlformats.org/drawingml/2006/main">
                  <a:graphicData uri="http://schemas.microsoft.com/office/word/2010/wordprocessingShape">
                    <wps:wsp>
                      <wps:cNvSpPr/>
                      <wps:spPr>
                        <a:xfrm>
                          <a:off x="0" y="0"/>
                          <a:ext cx="5972175" cy="85629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CE652" id="正方形/長方形 1018" o:spid="_x0000_s1026" style="position:absolute;left:0;text-align:left;margin-left:-.1pt;margin-top:-.4pt;width:470.25pt;height:674.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" fillcolor="#daeef3 [664]" stroked="f" strokeweight="2pt"/>
            </w:pict>
          </mc:Fallback>
        </mc:AlternateContent>
      </w:r>
      <w:r w:rsidR="000E5C30" w:rsidRPr="000E5C30">
        <w:rPr>
          <w:noProof/>
        </w:rPr>
        <w:drawing>
          <wp:inline distT="0" distB="0" distL="0" distR="0" wp14:anchorId="623B0967" wp14:editId="0DE4B213">
            <wp:extent cx="5760000" cy="4460755"/>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000" cy="4460755"/>
                    </a:xfrm>
                    <a:prstGeom prst="rect">
                      <a:avLst/>
                    </a:prstGeom>
                  </pic:spPr>
                </pic:pic>
              </a:graphicData>
            </a:graphic>
          </wp:inline>
        </w:drawing>
      </w:r>
    </w:p>
    <w:p w14:paraId="5E0A8DEB" w14:textId="77777777" w:rsidR="00D865C3" w:rsidRDefault="00D865C3" w:rsidP="00F31B82">
      <w:pPr>
        <w:pStyle w:val="af5"/>
        <w:ind w:leftChars="0" w:left="0" w:firstLineChars="0" w:firstLine="0"/>
        <w:rPr>
          <w:b/>
        </w:rPr>
      </w:pPr>
    </w:p>
    <w:p w14:paraId="55F34DBB" w14:textId="77777777" w:rsidR="00C50B24" w:rsidRDefault="00C50B24" w:rsidP="00F31B82">
      <w:pPr>
        <w:pStyle w:val="af5"/>
        <w:ind w:leftChars="0" w:left="0" w:firstLineChars="0" w:firstLine="0"/>
        <w:rPr>
          <w:b/>
        </w:rPr>
      </w:pPr>
    </w:p>
    <w:p w14:paraId="71F9E535" w14:textId="77777777" w:rsidR="00F31B82" w:rsidRPr="00B06AD5" w:rsidRDefault="00F31B82" w:rsidP="00037F58">
      <w:pPr>
        <w:pStyle w:val="af5"/>
        <w:ind w:leftChars="0" w:left="0" w:firstLineChars="0" w:firstLine="0"/>
        <w:rPr>
          <w:b/>
        </w:rPr>
      </w:pPr>
      <w:r>
        <w:rPr>
          <w:rFonts w:hint="eastAsia"/>
          <w:b/>
        </w:rPr>
        <w:t>【事例】枚方市災害時受援計画</w:t>
      </w:r>
      <w:r w:rsidRPr="00B06AD5">
        <w:rPr>
          <w:rFonts w:hint="eastAsia"/>
          <w:b/>
        </w:rPr>
        <w:t>（</w:t>
      </w:r>
      <w:r>
        <w:rPr>
          <w:rFonts w:hint="eastAsia"/>
          <w:b/>
        </w:rPr>
        <w:t>令和2年4月</w:t>
      </w:r>
      <w:r w:rsidRPr="00B06AD5">
        <w:rPr>
          <w:rFonts w:hint="eastAsia"/>
          <w:b/>
        </w:rPr>
        <w:t>）</w:t>
      </w:r>
    </w:p>
    <w:p w14:paraId="1ADB2023" w14:textId="77777777" w:rsidR="00F31B82" w:rsidRDefault="00F31B82" w:rsidP="00037F58">
      <w:pPr>
        <w:spacing w:line="340" w:lineRule="exact"/>
        <w:ind w:leftChars="100" w:left="210" w:rightChars="94" w:right="197" w:firstLineChars="100" w:firstLine="210"/>
        <w:rPr>
          <w:color w:val="000000"/>
          <w:kern w:val="0"/>
          <w:szCs w:val="21"/>
        </w:rPr>
      </w:pPr>
      <w:r w:rsidRPr="00F31B82">
        <w:rPr>
          <w:rFonts w:ascii="メイリオ" w:eastAsia="メイリオ" w:hAnsi="メイリオ" w:cs="メイリオ" w:hint="eastAsia"/>
          <w:color w:val="000000"/>
          <w:kern w:val="0"/>
          <w:szCs w:val="21"/>
        </w:rPr>
        <w:t>「枚方市業務継続計画（</w:t>
      </w:r>
      <w:r>
        <w:rPr>
          <w:rFonts w:ascii="メイリオ" w:eastAsia="メイリオ" w:hAnsi="メイリオ" w:cs="メイリオ" w:hint="eastAsia"/>
          <w:color w:val="000000"/>
          <w:kern w:val="0"/>
          <w:szCs w:val="21"/>
        </w:rPr>
        <w:t>BCP</w:t>
      </w:r>
      <w:r w:rsidRPr="00F31B82">
        <w:rPr>
          <w:rFonts w:ascii="メイリオ" w:eastAsia="メイリオ" w:hAnsi="メイリオ" w:cs="メイリオ" w:hint="eastAsia"/>
          <w:color w:val="000000"/>
          <w:kern w:val="0"/>
          <w:szCs w:val="21"/>
        </w:rPr>
        <w:t>）」で定めた非常時優先業務（災害時応援対策業務179 業務、非常時優先通常業務241 業務（合計420 業務）のうち、各部・各課の人員状況や過去の災害経験に加え他団体等による応援を受入れることで本市の負担軽減につながると考えられる業務を、受援対象業務として選定</w:t>
      </w:r>
      <w:r>
        <w:rPr>
          <w:rFonts w:ascii="メイリオ" w:eastAsia="メイリオ" w:hAnsi="メイリオ" w:cs="メイリオ" w:hint="eastAsia"/>
          <w:color w:val="000000"/>
          <w:kern w:val="0"/>
          <w:szCs w:val="21"/>
        </w:rPr>
        <w:t>している。</w:t>
      </w:r>
    </w:p>
    <w:p w14:paraId="636C982F" w14:textId="77777777" w:rsidR="00C50B24" w:rsidRDefault="00C50B24" w:rsidP="00037F58">
      <w:pPr>
        <w:spacing w:line="340" w:lineRule="exact"/>
        <w:ind w:leftChars="100" w:left="210" w:rightChars="94" w:right="197" w:firstLineChars="100" w:firstLine="210"/>
        <w:rPr>
          <w:color w:val="000000"/>
          <w:kern w:val="0"/>
          <w:szCs w:val="21"/>
        </w:rPr>
      </w:pPr>
    </w:p>
    <w:p w14:paraId="58172920" w14:textId="77777777" w:rsidR="00F31B82" w:rsidRDefault="00ED5972" w:rsidP="00037F58">
      <w:pPr>
        <w:jc w:val="center"/>
        <w:rPr>
          <w:color w:val="000000"/>
          <w:kern w:val="0"/>
          <w:szCs w:val="21"/>
        </w:rPr>
      </w:pPr>
      <w:r w:rsidRPr="00ED5972">
        <w:rPr>
          <w:noProof/>
        </w:rPr>
        <w:drawing>
          <wp:inline distT="0" distB="0" distL="0" distR="0" wp14:anchorId="19904DD5" wp14:editId="5006B06E">
            <wp:extent cx="5760000" cy="2015268"/>
            <wp:effectExtent l="0" t="0" r="0" b="4445"/>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000" cy="2015268"/>
                    </a:xfrm>
                    <a:prstGeom prst="rect">
                      <a:avLst/>
                    </a:prstGeom>
                  </pic:spPr>
                </pic:pic>
              </a:graphicData>
            </a:graphic>
          </wp:inline>
        </w:drawing>
      </w:r>
    </w:p>
    <w:p w14:paraId="0B91999A" w14:textId="77777777" w:rsidR="00C50B24" w:rsidRDefault="00C50B24" w:rsidP="00037F58">
      <w:pPr>
        <w:jc w:val="center"/>
        <w:rPr>
          <w:color w:val="000000"/>
          <w:kern w:val="0"/>
          <w:szCs w:val="21"/>
        </w:rPr>
      </w:pPr>
    </w:p>
    <w:p w14:paraId="6BBE6EC7" w14:textId="77777777" w:rsidR="00C50B24" w:rsidRDefault="00C50B24" w:rsidP="00037F58">
      <w:pPr>
        <w:jc w:val="center"/>
        <w:rPr>
          <w:color w:val="000000"/>
          <w:kern w:val="0"/>
          <w:szCs w:val="21"/>
        </w:rPr>
      </w:pPr>
    </w:p>
    <w:p w14:paraId="03ACAD3A" w14:textId="77777777" w:rsidR="00F31B82" w:rsidRDefault="009A4121" w:rsidP="00037F58">
      <w:pPr>
        <w:jc w:val="center"/>
        <w:rPr>
          <w:color w:val="000000"/>
          <w:kern w:val="0"/>
          <w:szCs w:val="21"/>
        </w:rPr>
      </w:pPr>
      <w:r>
        <w:rPr>
          <w:rFonts w:hint="eastAsia"/>
          <w:noProof/>
        </w:rPr>
        <w:lastRenderedPageBreak/>
        <mc:AlternateContent>
          <mc:Choice Requires="wps">
            <w:drawing>
              <wp:anchor distT="0" distB="0" distL="114300" distR="114300" simplePos="0" relativeHeight="251677696" behindDoc="1" locked="0" layoutInCell="1" allowOverlap="1" wp14:anchorId="2BAB53D0" wp14:editId="66BB22F5">
                <wp:simplePos x="0" y="0"/>
                <wp:positionH relativeFrom="column">
                  <wp:posOffset>-1270</wp:posOffset>
                </wp:positionH>
                <wp:positionV relativeFrom="paragraph">
                  <wp:posOffset>-32748</wp:posOffset>
                </wp:positionV>
                <wp:extent cx="5972175" cy="8172450"/>
                <wp:effectExtent l="0" t="0" r="9525" b="0"/>
                <wp:wrapNone/>
                <wp:docPr id="1019" name="正方形/長方形 1019"/>
                <wp:cNvGraphicFramePr/>
                <a:graphic xmlns:a="http://schemas.openxmlformats.org/drawingml/2006/main">
                  <a:graphicData uri="http://schemas.microsoft.com/office/word/2010/wordprocessingShape">
                    <wps:wsp>
                      <wps:cNvSpPr/>
                      <wps:spPr>
                        <a:xfrm>
                          <a:off x="0" y="0"/>
                          <a:ext cx="5972175" cy="81724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75E40" id="正方形/長方形 1019" o:spid="_x0000_s1026" style="position:absolute;left:0;text-align:left;margin-left:-.1pt;margin-top:-2.6pt;width:470.25pt;height:64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" fillcolor="#daeef3 [664]" stroked="f" strokeweight="2pt"/>
            </w:pict>
          </mc:Fallback>
        </mc:AlternateContent>
      </w:r>
      <w:r w:rsidR="00ED5972" w:rsidRPr="00ED5972">
        <w:rPr>
          <w:noProof/>
        </w:rPr>
        <w:drawing>
          <wp:inline distT="0" distB="0" distL="0" distR="0" wp14:anchorId="34390D63" wp14:editId="0BC35686">
            <wp:extent cx="5760000" cy="7895826"/>
            <wp:effectExtent l="0" t="0" r="0" b="0"/>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000" cy="7895826"/>
                    </a:xfrm>
                    <a:prstGeom prst="rect">
                      <a:avLst/>
                    </a:prstGeom>
                  </pic:spPr>
                </pic:pic>
              </a:graphicData>
            </a:graphic>
          </wp:inline>
        </w:drawing>
      </w:r>
    </w:p>
    <w:p w14:paraId="127E30F6" w14:textId="77777777" w:rsidR="00C50B24" w:rsidRDefault="00C50B24" w:rsidP="00037F58">
      <w:pPr>
        <w:jc w:val="center"/>
        <w:rPr>
          <w:color w:val="000000"/>
          <w:kern w:val="0"/>
          <w:szCs w:val="21"/>
        </w:rPr>
      </w:pPr>
    </w:p>
    <w:p w14:paraId="0E290B43" w14:textId="77777777" w:rsidR="00C50B24" w:rsidRDefault="00C50B24" w:rsidP="00037F58">
      <w:pPr>
        <w:jc w:val="center"/>
        <w:rPr>
          <w:color w:val="000000"/>
          <w:kern w:val="0"/>
          <w:szCs w:val="21"/>
        </w:rPr>
      </w:pPr>
    </w:p>
    <w:p w14:paraId="57A1BE2A" w14:textId="77777777" w:rsidR="00F31B82" w:rsidRDefault="009A4121" w:rsidP="00037F58">
      <w:pPr>
        <w:jc w:val="center"/>
        <w:rPr>
          <w:color w:val="000000"/>
          <w:kern w:val="0"/>
          <w:szCs w:val="21"/>
        </w:rPr>
      </w:pPr>
      <w:r>
        <w:rPr>
          <w:rFonts w:hint="eastAsia"/>
          <w:noProof/>
        </w:rPr>
        <w:lastRenderedPageBreak/>
        <mc:AlternateContent>
          <mc:Choice Requires="wps">
            <w:drawing>
              <wp:anchor distT="0" distB="0" distL="114300" distR="114300" simplePos="0" relativeHeight="251678720" behindDoc="1" locked="0" layoutInCell="1" allowOverlap="1" wp14:anchorId="5FDB1810" wp14:editId="7336FF4B">
                <wp:simplePos x="0" y="0"/>
                <wp:positionH relativeFrom="column">
                  <wp:posOffset>0</wp:posOffset>
                </wp:positionH>
                <wp:positionV relativeFrom="paragraph">
                  <wp:posOffset>-44722</wp:posOffset>
                </wp:positionV>
                <wp:extent cx="5972175" cy="8172450"/>
                <wp:effectExtent l="0" t="0" r="9525" b="0"/>
                <wp:wrapNone/>
                <wp:docPr id="1020" name="正方形/長方形 1020"/>
                <wp:cNvGraphicFramePr/>
                <a:graphic xmlns:a="http://schemas.openxmlformats.org/drawingml/2006/main">
                  <a:graphicData uri="http://schemas.microsoft.com/office/word/2010/wordprocessingShape">
                    <wps:wsp>
                      <wps:cNvSpPr/>
                      <wps:spPr>
                        <a:xfrm>
                          <a:off x="0" y="0"/>
                          <a:ext cx="5972175" cy="81724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40A6A" id="正方形/長方形 1020" o:spid="_x0000_s1026" style="position:absolute;left:0;text-align:left;margin-left:0;margin-top:-3.5pt;width:470.25pt;height:64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" fillcolor="#daeef3 [664]" stroked="f" strokeweight="2pt"/>
            </w:pict>
          </mc:Fallback>
        </mc:AlternateContent>
      </w:r>
      <w:r w:rsidR="00ED5972" w:rsidRPr="00ED5972">
        <w:rPr>
          <w:noProof/>
        </w:rPr>
        <w:drawing>
          <wp:inline distT="0" distB="0" distL="0" distR="0" wp14:anchorId="1FECC627" wp14:editId="597A7AD7">
            <wp:extent cx="5760000" cy="7826671"/>
            <wp:effectExtent l="0" t="0" r="0" b="3175"/>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000" cy="7826671"/>
                    </a:xfrm>
                    <a:prstGeom prst="rect">
                      <a:avLst/>
                    </a:prstGeom>
                  </pic:spPr>
                </pic:pic>
              </a:graphicData>
            </a:graphic>
          </wp:inline>
        </w:drawing>
      </w:r>
    </w:p>
    <w:p w14:paraId="73092D44" w14:textId="77777777" w:rsidR="00D04961" w:rsidRDefault="00D04961" w:rsidP="00037F58">
      <w:pPr>
        <w:jc w:val="center"/>
        <w:rPr>
          <w:color w:val="000000"/>
          <w:kern w:val="0"/>
          <w:szCs w:val="21"/>
        </w:rPr>
      </w:pPr>
    </w:p>
    <w:p w14:paraId="421A8C01" w14:textId="77777777" w:rsidR="00D04961" w:rsidRDefault="00D04961" w:rsidP="00037F58">
      <w:pPr>
        <w:jc w:val="center"/>
        <w:rPr>
          <w:color w:val="000000"/>
          <w:kern w:val="0"/>
          <w:szCs w:val="21"/>
        </w:rPr>
      </w:pPr>
    </w:p>
    <w:p w14:paraId="0F79D769" w14:textId="77777777" w:rsidR="00F31B82" w:rsidRDefault="009A4121" w:rsidP="00037F58">
      <w:pPr>
        <w:jc w:val="center"/>
        <w:rPr>
          <w:color w:val="000000"/>
          <w:kern w:val="0"/>
          <w:szCs w:val="21"/>
        </w:rPr>
      </w:pPr>
      <w:r>
        <w:rPr>
          <w:rFonts w:hint="eastAsia"/>
          <w:noProof/>
        </w:rPr>
        <w:lastRenderedPageBreak/>
        <mc:AlternateContent>
          <mc:Choice Requires="wps">
            <w:drawing>
              <wp:anchor distT="0" distB="0" distL="114300" distR="114300" simplePos="0" relativeHeight="251679744" behindDoc="1" locked="0" layoutInCell="1" allowOverlap="1" wp14:anchorId="4AC77E8B" wp14:editId="624E7EAC">
                <wp:simplePos x="0" y="0"/>
                <wp:positionH relativeFrom="column">
                  <wp:posOffset>0</wp:posOffset>
                </wp:positionH>
                <wp:positionV relativeFrom="paragraph">
                  <wp:posOffset>-37828</wp:posOffset>
                </wp:positionV>
                <wp:extent cx="5972175" cy="8172450"/>
                <wp:effectExtent l="0" t="0" r="9525" b="0"/>
                <wp:wrapNone/>
                <wp:docPr id="1021" name="正方形/長方形 1021"/>
                <wp:cNvGraphicFramePr/>
                <a:graphic xmlns:a="http://schemas.openxmlformats.org/drawingml/2006/main">
                  <a:graphicData uri="http://schemas.microsoft.com/office/word/2010/wordprocessingShape">
                    <wps:wsp>
                      <wps:cNvSpPr/>
                      <wps:spPr>
                        <a:xfrm>
                          <a:off x="0" y="0"/>
                          <a:ext cx="5972175" cy="81724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269A0" id="正方形/長方形 1021" o:spid="_x0000_s1026" style="position:absolute;left:0;text-align:left;margin-left:0;margin-top:-3pt;width:470.25pt;height:64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" fillcolor="#daeef3 [664]" stroked="f" strokeweight="2pt"/>
            </w:pict>
          </mc:Fallback>
        </mc:AlternateContent>
      </w:r>
      <w:r w:rsidR="00ED5972" w:rsidRPr="00ED5972">
        <w:rPr>
          <w:noProof/>
        </w:rPr>
        <w:drawing>
          <wp:inline distT="0" distB="0" distL="0" distR="0" wp14:anchorId="785E8710" wp14:editId="5D70774F">
            <wp:extent cx="5760000" cy="7848089"/>
            <wp:effectExtent l="0" t="0" r="0" b="635"/>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000" cy="7848089"/>
                    </a:xfrm>
                    <a:prstGeom prst="rect">
                      <a:avLst/>
                    </a:prstGeom>
                  </pic:spPr>
                </pic:pic>
              </a:graphicData>
            </a:graphic>
          </wp:inline>
        </w:drawing>
      </w:r>
    </w:p>
    <w:p w14:paraId="504990D7" w14:textId="77777777" w:rsidR="00D04961" w:rsidRDefault="00D04961" w:rsidP="00037F58">
      <w:pPr>
        <w:jc w:val="center"/>
        <w:rPr>
          <w:color w:val="000000"/>
          <w:kern w:val="0"/>
          <w:szCs w:val="21"/>
        </w:rPr>
      </w:pPr>
    </w:p>
    <w:p w14:paraId="31465CB3" w14:textId="77777777" w:rsidR="00D04961" w:rsidRDefault="00D04961" w:rsidP="00037F58">
      <w:pPr>
        <w:jc w:val="center"/>
        <w:rPr>
          <w:color w:val="000000"/>
          <w:kern w:val="0"/>
          <w:szCs w:val="21"/>
        </w:rPr>
      </w:pPr>
    </w:p>
    <w:p w14:paraId="735F1BA3" w14:textId="77777777" w:rsidR="00ED5972" w:rsidRDefault="00ED5972" w:rsidP="00037F58">
      <w:pPr>
        <w:jc w:val="center"/>
        <w:rPr>
          <w:color w:val="000000"/>
          <w:kern w:val="0"/>
          <w:szCs w:val="21"/>
        </w:rPr>
      </w:pPr>
    </w:p>
    <w:p w14:paraId="22B4298A" w14:textId="77777777" w:rsidR="00ED5972" w:rsidRDefault="00ED5972" w:rsidP="00037F58">
      <w:pPr>
        <w:jc w:val="center"/>
        <w:rPr>
          <w:color w:val="000000"/>
          <w:kern w:val="0"/>
          <w:szCs w:val="21"/>
        </w:rPr>
      </w:pPr>
    </w:p>
    <w:p w14:paraId="74AA4735" w14:textId="77777777" w:rsidR="00ED5972" w:rsidRDefault="00ED5972" w:rsidP="00037F58">
      <w:pPr>
        <w:jc w:val="center"/>
        <w:rPr>
          <w:color w:val="000000"/>
          <w:kern w:val="0"/>
          <w:szCs w:val="21"/>
        </w:rPr>
      </w:pPr>
      <w:r>
        <w:rPr>
          <w:rFonts w:hint="eastAsia"/>
          <w:noProof/>
        </w:rPr>
        <w:lastRenderedPageBreak/>
        <mc:AlternateContent>
          <mc:Choice Requires="wps">
            <w:drawing>
              <wp:anchor distT="0" distB="0" distL="114300" distR="114300" simplePos="0" relativeHeight="251680768" behindDoc="1" locked="0" layoutInCell="1" allowOverlap="1" wp14:anchorId="3E9DED56" wp14:editId="4BA6DBB3">
                <wp:simplePos x="0" y="0"/>
                <wp:positionH relativeFrom="column">
                  <wp:posOffset>-1270</wp:posOffset>
                </wp:positionH>
                <wp:positionV relativeFrom="paragraph">
                  <wp:posOffset>154305</wp:posOffset>
                </wp:positionV>
                <wp:extent cx="5972175" cy="5743575"/>
                <wp:effectExtent l="0" t="0" r="9525" b="9525"/>
                <wp:wrapNone/>
                <wp:docPr id="1022" name="正方形/長方形 1022"/>
                <wp:cNvGraphicFramePr/>
                <a:graphic xmlns:a="http://schemas.openxmlformats.org/drawingml/2006/main">
                  <a:graphicData uri="http://schemas.microsoft.com/office/word/2010/wordprocessingShape">
                    <wps:wsp>
                      <wps:cNvSpPr/>
                      <wps:spPr>
                        <a:xfrm>
                          <a:off x="0" y="0"/>
                          <a:ext cx="5972175" cy="57435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38982" id="正方形/長方形 1022" o:spid="_x0000_s1026" style="position:absolute;left:0;text-align:left;margin-left:-.1pt;margin-top:12.15pt;width:470.25pt;height:452.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" fillcolor="#daeef3 [664]" stroked="f" strokeweight="2pt"/>
            </w:pict>
          </mc:Fallback>
        </mc:AlternateContent>
      </w:r>
    </w:p>
    <w:p w14:paraId="437A9F4F" w14:textId="77777777" w:rsidR="00F31B82" w:rsidRDefault="00ED5972" w:rsidP="00037F58">
      <w:pPr>
        <w:jc w:val="center"/>
        <w:rPr>
          <w:color w:val="000000"/>
          <w:kern w:val="0"/>
          <w:szCs w:val="21"/>
        </w:rPr>
      </w:pPr>
      <w:r w:rsidRPr="00ED5972">
        <w:rPr>
          <w:noProof/>
        </w:rPr>
        <w:drawing>
          <wp:inline distT="0" distB="0" distL="0" distR="0" wp14:anchorId="5B474B9A" wp14:editId="592C2A29">
            <wp:extent cx="5760000" cy="5465026"/>
            <wp:effectExtent l="0" t="0" r="0" b="254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000" cy="5465026"/>
                    </a:xfrm>
                    <a:prstGeom prst="rect">
                      <a:avLst/>
                    </a:prstGeom>
                  </pic:spPr>
                </pic:pic>
              </a:graphicData>
            </a:graphic>
          </wp:inline>
        </w:drawing>
      </w:r>
    </w:p>
    <w:p w14:paraId="523E78A2" w14:textId="77777777" w:rsidR="00F31B82" w:rsidRDefault="00F31B82" w:rsidP="00037F58">
      <w:pPr>
        <w:jc w:val="center"/>
        <w:rPr>
          <w:color w:val="000000"/>
          <w:kern w:val="0"/>
          <w:szCs w:val="21"/>
        </w:rPr>
      </w:pPr>
    </w:p>
    <w:p w14:paraId="41A6BE03" w14:textId="77777777" w:rsidR="00F31B82" w:rsidRPr="00FC1A37" w:rsidRDefault="00F31B82" w:rsidP="00037F58">
      <w:pPr>
        <w:spacing w:line="340" w:lineRule="exact"/>
      </w:pPr>
      <w:r w:rsidRPr="006D2742">
        <w:br w:type="page"/>
      </w:r>
    </w:p>
    <w:p w14:paraId="34D446CB" w14:textId="77777777" w:rsidR="00B23E7A" w:rsidRPr="00B23E7A" w:rsidRDefault="00262ECE" w:rsidP="00A25698">
      <w:pPr>
        <w:pStyle w:val="3"/>
      </w:pPr>
      <w:bookmarkStart w:id="48" w:name="_Toc89346507"/>
      <w:r>
        <w:rPr>
          <w:rFonts w:hint="eastAsia"/>
        </w:rPr>
        <w:lastRenderedPageBreak/>
        <w:t>３</w:t>
      </w:r>
      <w:r w:rsidR="000C7F43">
        <w:rPr>
          <w:rFonts w:hint="eastAsia"/>
        </w:rPr>
        <w:t>．</w:t>
      </w:r>
      <w:r w:rsidR="00B10C3A">
        <w:rPr>
          <w:rFonts w:hint="eastAsia"/>
        </w:rPr>
        <w:t>受援業務シート</w:t>
      </w:r>
      <w:bookmarkEnd w:id="48"/>
    </w:p>
    <w:p w14:paraId="4EAC9B15" w14:textId="4E991150" w:rsidR="00453A15" w:rsidRDefault="005D39B4" w:rsidP="00383969">
      <w:pPr>
        <w:pStyle w:val="af5"/>
      </w:pPr>
      <w:r w:rsidRPr="00F91EE9">
        <w:rPr>
          <w:rFonts w:hint="eastAsia"/>
        </w:rPr>
        <w:t>受援業務シート</w:t>
      </w:r>
      <w:r w:rsidR="00453A15">
        <w:rPr>
          <w:rFonts w:hint="eastAsia"/>
        </w:rPr>
        <w:t>は、応援が必要な業務を素早く特定し、要請するためのシート</w:t>
      </w:r>
      <w:r w:rsidR="00F91EE9">
        <w:rPr>
          <w:rFonts w:hint="eastAsia"/>
        </w:rPr>
        <w:t>であ</w:t>
      </w:r>
      <w:r w:rsidR="00453A15">
        <w:rPr>
          <w:rFonts w:hint="eastAsia"/>
        </w:rPr>
        <w:t>り、</w:t>
      </w:r>
      <w:r w:rsidR="007C7F9E">
        <w:rPr>
          <w:rFonts w:hint="eastAsia"/>
        </w:rPr>
        <w:t>様式、内容、使用場面等は</w:t>
      </w:r>
      <w:r w:rsidR="00383969">
        <w:rPr>
          <w:rFonts w:hint="eastAsia"/>
        </w:rPr>
        <w:t>ひな型</w:t>
      </w:r>
      <w:r w:rsidR="007C7F9E">
        <w:rPr>
          <w:rFonts w:hint="eastAsia"/>
        </w:rPr>
        <w:t>に示す</w:t>
      </w:r>
      <w:r w:rsidR="00A63AC6">
        <w:rPr>
          <w:rFonts w:hint="eastAsia"/>
        </w:rPr>
        <w:t>とおりです</w:t>
      </w:r>
      <w:r w:rsidR="00383969">
        <w:rPr>
          <w:rFonts w:hint="eastAsia"/>
        </w:rPr>
        <w:t>。</w:t>
      </w:r>
      <w:r w:rsidR="001F766D">
        <w:rPr>
          <w:rFonts w:hint="eastAsia"/>
        </w:rPr>
        <w:t>事前の訓練や実際の災害時の状況に合わせて</w:t>
      </w:r>
      <w:r w:rsidR="00453A15">
        <w:rPr>
          <w:rFonts w:hint="eastAsia"/>
        </w:rPr>
        <w:t>新規作成・</w:t>
      </w:r>
      <w:r w:rsidR="00AF47B2">
        <w:rPr>
          <w:rFonts w:hint="eastAsia"/>
        </w:rPr>
        <w:t>更新を行うものとし、</w:t>
      </w:r>
      <w:r w:rsidR="006973F0">
        <w:rPr>
          <w:rFonts w:hint="eastAsia"/>
        </w:rPr>
        <w:t>災害発生</w:t>
      </w:r>
      <w:r w:rsidR="00AF47B2">
        <w:rPr>
          <w:rFonts w:hint="eastAsia"/>
        </w:rPr>
        <w:t>時には状況に合わせて内容を微修正するなど臨機応変に活用する</w:t>
      </w:r>
      <w:r w:rsidR="00E071B7">
        <w:rPr>
          <w:rFonts w:hint="eastAsia"/>
        </w:rPr>
        <w:t>よう</w:t>
      </w:r>
      <w:r w:rsidR="00AF47B2">
        <w:rPr>
          <w:rFonts w:hint="eastAsia"/>
        </w:rPr>
        <w:t>にしましょう。</w:t>
      </w:r>
    </w:p>
    <w:p w14:paraId="4EC65D74" w14:textId="34219CC8" w:rsidR="00C70A21" w:rsidRDefault="00C70A21" w:rsidP="00383969">
      <w:pPr>
        <w:pStyle w:val="af5"/>
      </w:pPr>
      <w:r>
        <w:rPr>
          <w:rFonts w:hint="eastAsia"/>
        </w:rPr>
        <w:t>なお、受援業務シートは各市町村の方針に沿って適宜記載項目を修正してください。</w:t>
      </w:r>
    </w:p>
    <w:p w14:paraId="2AFC0967" w14:textId="7FFFA33F" w:rsidR="00AF47B2" w:rsidRDefault="00AF47B2" w:rsidP="00383969">
      <w:pPr>
        <w:pStyle w:val="af5"/>
      </w:pPr>
    </w:p>
    <w:p w14:paraId="22017B3A" w14:textId="7F2243AE" w:rsidR="00AF47B2" w:rsidRPr="00AF47B2" w:rsidRDefault="00AF47B2" w:rsidP="00AF47B2">
      <w:pPr>
        <w:pStyle w:val="af5"/>
        <w:ind w:firstLineChars="0" w:firstLine="0"/>
        <w:rPr>
          <w:b/>
          <w:sz w:val="22"/>
        </w:rPr>
      </w:pPr>
      <w:r w:rsidRPr="00AF47B2">
        <w:rPr>
          <w:rFonts w:hint="eastAsia"/>
          <w:b/>
          <w:sz w:val="22"/>
        </w:rPr>
        <w:t>■受援業務シートの作成方法</w:t>
      </w:r>
    </w:p>
    <w:p w14:paraId="2DE12C80" w14:textId="31991DFE" w:rsidR="00AF47B2" w:rsidRDefault="00AF47B2" w:rsidP="008D4D8D">
      <w:pPr>
        <w:pStyle w:val="af5"/>
        <w:ind w:leftChars="213" w:left="447"/>
      </w:pPr>
      <w:r>
        <w:rPr>
          <w:rFonts w:hint="eastAsia"/>
        </w:rPr>
        <w:t>受援業務シートの作成は『様式1</w:t>
      </w:r>
      <w:r w:rsidR="009809D0">
        <w:rPr>
          <w:rFonts w:hint="eastAsia"/>
        </w:rPr>
        <w:t xml:space="preserve"> </w:t>
      </w:r>
      <w:r>
        <w:rPr>
          <w:rFonts w:hint="eastAsia"/>
        </w:rPr>
        <w:t>受援業務シート（様式）』に必要な事項を記入することで作成します。</w:t>
      </w:r>
      <w:r w:rsidR="001D631C">
        <w:rPr>
          <w:rFonts w:hint="eastAsia"/>
        </w:rPr>
        <w:t>主要11業務のシート『資料1</w:t>
      </w:r>
      <w:r w:rsidR="007406C8">
        <w:rPr>
          <w:rFonts w:hint="eastAsia"/>
        </w:rPr>
        <w:t xml:space="preserve"> </w:t>
      </w:r>
      <w:r w:rsidR="001D631C">
        <w:rPr>
          <w:rFonts w:hint="eastAsia"/>
        </w:rPr>
        <w:t>受援業務シート』を参考に作成してみましょう。</w:t>
      </w:r>
    </w:p>
    <w:p w14:paraId="3274E878" w14:textId="7DFCE25B" w:rsidR="008D4D8D" w:rsidRDefault="000C090F" w:rsidP="005D39B4">
      <w:pPr>
        <w:pStyle w:val="af5"/>
      </w:pPr>
      <w:r>
        <w:rPr>
          <w:noProof/>
        </w:rPr>
        <mc:AlternateContent>
          <mc:Choice Requires="wps">
            <w:drawing>
              <wp:anchor distT="0" distB="0" distL="114300" distR="114300" simplePos="0" relativeHeight="251685888" behindDoc="0" locked="0" layoutInCell="1" allowOverlap="1" wp14:anchorId="0E5A5139" wp14:editId="4DD30FD3">
                <wp:simplePos x="0" y="0"/>
                <wp:positionH relativeFrom="column">
                  <wp:posOffset>3511214</wp:posOffset>
                </wp:positionH>
                <wp:positionV relativeFrom="paragraph">
                  <wp:posOffset>165516</wp:posOffset>
                </wp:positionV>
                <wp:extent cx="563816" cy="376518"/>
                <wp:effectExtent l="38100" t="0" r="27305" b="62230"/>
                <wp:wrapNone/>
                <wp:docPr id="340" name="直線コネクタ 340"/>
                <wp:cNvGraphicFramePr/>
                <a:graphic xmlns:a="http://schemas.openxmlformats.org/drawingml/2006/main">
                  <a:graphicData uri="http://schemas.microsoft.com/office/word/2010/wordprocessingShape">
                    <wps:wsp>
                      <wps:cNvCnPr/>
                      <wps:spPr>
                        <a:xfrm flipV="1">
                          <a:off x="0" y="0"/>
                          <a:ext cx="563816" cy="376518"/>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820E66" id="直線コネクタ 340" o:spid="_x0000_s1026" style="position:absolute;left:0;text-align:lef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45pt,13.05pt" to="320.85pt,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" strokecolor="black [3213]" strokeweight="1pt">
                <v:stroke startarrow="oval"/>
              </v:line>
            </w:pict>
          </mc:Fallback>
        </mc:AlternateContent>
      </w:r>
      <w:r w:rsidR="007F440A">
        <w:rPr>
          <w:noProof/>
        </w:rPr>
        <mc:AlternateContent>
          <mc:Choice Requires="wps">
            <w:drawing>
              <wp:anchor distT="0" distB="0" distL="114300" distR="114300" simplePos="0" relativeHeight="251643904" behindDoc="0" locked="0" layoutInCell="1" allowOverlap="1" wp14:anchorId="79432C6D" wp14:editId="4B0BA3F0">
                <wp:simplePos x="0" y="0"/>
                <wp:positionH relativeFrom="column">
                  <wp:posOffset>4056380</wp:posOffset>
                </wp:positionH>
                <wp:positionV relativeFrom="paragraph">
                  <wp:posOffset>42545</wp:posOffset>
                </wp:positionV>
                <wp:extent cx="1943100" cy="847725"/>
                <wp:effectExtent l="0" t="0" r="0" b="9525"/>
                <wp:wrapNone/>
                <wp:docPr id="339" name="テキスト ボックス 339"/>
                <wp:cNvGraphicFramePr/>
                <a:graphic xmlns:a="http://schemas.openxmlformats.org/drawingml/2006/main">
                  <a:graphicData uri="http://schemas.microsoft.com/office/word/2010/wordprocessingShape">
                    <wps:wsp>
                      <wps:cNvSpPr txBox="1"/>
                      <wps:spPr>
                        <a:xfrm>
                          <a:off x="0" y="0"/>
                          <a:ext cx="1943100" cy="847725"/>
                        </a:xfrm>
                        <a:prstGeom prst="rect">
                          <a:avLst/>
                        </a:prstGeom>
                        <a:noFill/>
                        <a:ln w="6350">
                          <a:noFill/>
                        </a:ln>
                      </wps:spPr>
                      <wps:txbx>
                        <w:txbxContent>
                          <w:p w14:paraId="0ADAE9FF" w14:textId="77777777" w:rsidR="00C34C99" w:rsidRPr="000D39EB" w:rsidRDefault="00C34C99" w:rsidP="007F440A">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業務番号</w:t>
                            </w:r>
                          </w:p>
                          <w:p w14:paraId="0B4F8586" w14:textId="77777777" w:rsidR="00C34C99" w:rsidRPr="0029276F" w:rsidRDefault="00C34C99" w:rsidP="007F440A">
                            <w:pPr>
                              <w:spacing w:line="240" w:lineRule="exact"/>
                              <w:ind w:leftChars="100" w:left="210"/>
                              <w:rPr>
                                <w:rFonts w:ascii="メイリオ" w:eastAsia="メイリオ" w:hAnsi="メイリオ"/>
                                <w:sz w:val="18"/>
                              </w:rPr>
                            </w:pPr>
                            <w:r>
                              <w:rPr>
                                <w:rFonts w:ascii="メイリオ" w:eastAsia="メイリオ" w:hAnsi="メイリオ" w:hint="eastAsia"/>
                                <w:sz w:val="18"/>
                              </w:rPr>
                              <w:t>受援業務を管理する上</w:t>
                            </w:r>
                            <w:r>
                              <w:rPr>
                                <w:rFonts w:ascii="メイリオ" w:eastAsia="メイリオ" w:hAnsi="メイリオ"/>
                                <w:sz w:val="18"/>
                              </w:rPr>
                              <w:t>での番号</w:t>
                            </w:r>
                            <w:r>
                              <w:rPr>
                                <w:rFonts w:ascii="メイリオ" w:eastAsia="メイリオ" w:hAnsi="メイリオ" w:hint="eastAsia"/>
                                <w:sz w:val="18"/>
                              </w:rPr>
                              <w:t>。担当部署ごとの</w:t>
                            </w:r>
                            <w:r>
                              <w:rPr>
                                <w:rFonts w:ascii="メイリオ" w:eastAsia="メイリオ" w:hAnsi="メイリオ"/>
                                <w:sz w:val="18"/>
                              </w:rPr>
                              <w:t>連番をふる等、各市町村において管理しやすい番号を記載</w:t>
                            </w:r>
                            <w:r>
                              <w:rPr>
                                <w:rFonts w:ascii="メイリオ" w:eastAsia="メイリオ" w:hAnsi="メイリオ" w:hint="eastAsia"/>
                                <w:sz w:val="18"/>
                              </w:rPr>
                              <w:t>する</w:t>
                            </w:r>
                            <w:r>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32C6D" id="テキスト ボックス 339" o:spid="_x0000_s1234" type="#_x0000_t202" style="position:absolute;left:0;text-align:left;margin-left:319.4pt;margin-top:3.35pt;width:153pt;height:66.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" filled="f" stroked="f" strokeweight=".5pt">
                <v:textbox inset="0,0,0,0">
                  <w:txbxContent>
                    <w:p w14:paraId="0ADAE9FF" w14:textId="77777777" w:rsidR="00C34C99" w:rsidRPr="000D39EB" w:rsidRDefault="00C34C99" w:rsidP="007F440A">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業務番号</w:t>
                      </w:r>
                    </w:p>
                    <w:p w14:paraId="0B4F8586" w14:textId="77777777" w:rsidR="00C34C99" w:rsidRPr="0029276F" w:rsidRDefault="00C34C99" w:rsidP="007F440A">
                      <w:pPr>
                        <w:spacing w:line="240" w:lineRule="exact"/>
                        <w:ind w:leftChars="100" w:left="210"/>
                        <w:rPr>
                          <w:rFonts w:ascii="メイリオ" w:eastAsia="メイリオ" w:hAnsi="メイリオ"/>
                          <w:sz w:val="18"/>
                        </w:rPr>
                      </w:pPr>
                      <w:r>
                        <w:rPr>
                          <w:rFonts w:ascii="メイリオ" w:eastAsia="メイリオ" w:hAnsi="メイリオ" w:hint="eastAsia"/>
                          <w:sz w:val="18"/>
                        </w:rPr>
                        <w:t>受援業務を管理する上</w:t>
                      </w:r>
                      <w:r>
                        <w:rPr>
                          <w:rFonts w:ascii="メイリオ" w:eastAsia="メイリオ" w:hAnsi="メイリオ"/>
                          <w:sz w:val="18"/>
                        </w:rPr>
                        <w:t>での番号</w:t>
                      </w:r>
                      <w:r>
                        <w:rPr>
                          <w:rFonts w:ascii="メイリオ" w:eastAsia="メイリオ" w:hAnsi="メイリオ" w:hint="eastAsia"/>
                          <w:sz w:val="18"/>
                        </w:rPr>
                        <w:t>。担当部署ごとの</w:t>
                      </w:r>
                      <w:r>
                        <w:rPr>
                          <w:rFonts w:ascii="メイリオ" w:eastAsia="メイリオ" w:hAnsi="メイリオ"/>
                          <w:sz w:val="18"/>
                        </w:rPr>
                        <w:t>連番をふる等、各市町村において管理しやすい番号を記載</w:t>
                      </w:r>
                      <w:r>
                        <w:rPr>
                          <w:rFonts w:ascii="メイリオ" w:eastAsia="メイリオ" w:hAnsi="メイリオ" w:hint="eastAsia"/>
                          <w:sz w:val="18"/>
                        </w:rPr>
                        <w:t>する</w:t>
                      </w:r>
                      <w:r>
                        <w:rPr>
                          <w:rFonts w:ascii="メイリオ" w:eastAsia="メイリオ" w:hAnsi="メイリオ"/>
                          <w:sz w:val="18"/>
                        </w:rPr>
                        <w:t>。</w:t>
                      </w:r>
                    </w:p>
                  </w:txbxContent>
                </v:textbox>
              </v:shape>
            </w:pict>
          </mc:Fallback>
        </mc:AlternateContent>
      </w:r>
    </w:p>
    <w:p w14:paraId="4A06FF63" w14:textId="1F454719" w:rsidR="005D39B4" w:rsidRDefault="0089225E" w:rsidP="000D39EB">
      <w:pPr>
        <w:pStyle w:val="af5"/>
        <w:spacing w:line="240" w:lineRule="auto"/>
        <w:ind w:firstLineChars="35" w:firstLine="73"/>
        <w:jc w:val="left"/>
      </w:pPr>
      <w:r>
        <w:rPr>
          <w:noProof/>
        </w:rPr>
        <mc:AlternateContent>
          <mc:Choice Requires="wps">
            <w:drawing>
              <wp:anchor distT="0" distB="0" distL="114300" distR="114300" simplePos="0" relativeHeight="251696128" behindDoc="0" locked="0" layoutInCell="1" allowOverlap="1" wp14:anchorId="1EBD3CBD" wp14:editId="0A2C8EF9">
                <wp:simplePos x="0" y="0"/>
                <wp:positionH relativeFrom="column">
                  <wp:posOffset>1121622</wp:posOffset>
                </wp:positionH>
                <wp:positionV relativeFrom="paragraph">
                  <wp:posOffset>3201670</wp:posOffset>
                </wp:positionV>
                <wp:extent cx="2984500" cy="495300"/>
                <wp:effectExtent l="38100" t="38100" r="25400" b="19050"/>
                <wp:wrapNone/>
                <wp:docPr id="344" name="直線コネクタ 344"/>
                <wp:cNvGraphicFramePr/>
                <a:graphic xmlns:a="http://schemas.openxmlformats.org/drawingml/2006/main">
                  <a:graphicData uri="http://schemas.microsoft.com/office/word/2010/wordprocessingShape">
                    <wps:wsp>
                      <wps:cNvCnPr/>
                      <wps:spPr>
                        <a:xfrm>
                          <a:off x="0" y="0"/>
                          <a:ext cx="2984500" cy="495300"/>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4DBE33" id="直線コネクタ 344" o:spid="_x0000_s1026" style="position:absolute;left:0;text-align:lef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3pt,252.1pt" to="323.3pt,2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" strokecolor="black [3213]" strokeweight="1pt">
                <v:stroke startarrow="oval"/>
              </v:line>
            </w:pict>
          </mc:Fallback>
        </mc:AlternateContent>
      </w:r>
      <w:r>
        <w:rPr>
          <w:noProof/>
        </w:rPr>
        <mc:AlternateContent>
          <mc:Choice Requires="wps">
            <w:drawing>
              <wp:anchor distT="0" distB="0" distL="114300" distR="114300" simplePos="0" relativeHeight="251705344" behindDoc="0" locked="0" layoutInCell="1" allowOverlap="1" wp14:anchorId="6FC7E15C" wp14:editId="431BE96E">
                <wp:simplePos x="0" y="0"/>
                <wp:positionH relativeFrom="column">
                  <wp:posOffset>960756</wp:posOffset>
                </wp:positionH>
                <wp:positionV relativeFrom="paragraph">
                  <wp:posOffset>5050578</wp:posOffset>
                </wp:positionV>
                <wp:extent cx="3129492" cy="89959"/>
                <wp:effectExtent l="38100" t="0" r="33020" b="62865"/>
                <wp:wrapNone/>
                <wp:docPr id="345" name="直線コネクタ 345"/>
                <wp:cNvGraphicFramePr/>
                <a:graphic xmlns:a="http://schemas.openxmlformats.org/drawingml/2006/main">
                  <a:graphicData uri="http://schemas.microsoft.com/office/word/2010/wordprocessingShape">
                    <wps:wsp>
                      <wps:cNvCnPr/>
                      <wps:spPr>
                        <a:xfrm flipV="1">
                          <a:off x="0" y="0"/>
                          <a:ext cx="3129492" cy="89959"/>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342D11" id="直線コネクタ 345" o:spid="_x0000_s1026" style="position:absolute;left:0;text-align:lef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65pt,397.7pt" to="322.05pt,4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" strokecolor="black [3213]" strokeweight="1pt">
                <v:stroke startarrow="oval"/>
              </v:line>
            </w:pict>
          </mc:Fallback>
        </mc:AlternateContent>
      </w:r>
      <w:r w:rsidR="000C090F">
        <w:rPr>
          <w:noProof/>
        </w:rPr>
        <mc:AlternateContent>
          <mc:Choice Requires="wps">
            <w:drawing>
              <wp:anchor distT="0" distB="0" distL="114300" distR="114300" simplePos="0" relativeHeight="251725824" behindDoc="0" locked="0" layoutInCell="1" allowOverlap="1" wp14:anchorId="09EA0770" wp14:editId="2B1BDDF9">
                <wp:simplePos x="0" y="0"/>
                <wp:positionH relativeFrom="column">
                  <wp:posOffset>1350222</wp:posOffset>
                </wp:positionH>
                <wp:positionV relativeFrom="paragraph">
                  <wp:posOffset>4471670</wp:posOffset>
                </wp:positionV>
                <wp:extent cx="2828501" cy="1680422"/>
                <wp:effectExtent l="38100" t="38100" r="29210" b="34290"/>
                <wp:wrapNone/>
                <wp:docPr id="453" name="直線コネクタ 453"/>
                <wp:cNvGraphicFramePr/>
                <a:graphic xmlns:a="http://schemas.openxmlformats.org/drawingml/2006/main">
                  <a:graphicData uri="http://schemas.microsoft.com/office/word/2010/wordprocessingShape">
                    <wps:wsp>
                      <wps:cNvCnPr/>
                      <wps:spPr>
                        <a:xfrm>
                          <a:off x="0" y="0"/>
                          <a:ext cx="2828501" cy="1680422"/>
                        </a:xfrm>
                        <a:prstGeom prst="line">
                          <a:avLst/>
                        </a:prstGeom>
                        <a:noFill/>
                        <a:ln w="12700" cap="flat" cmpd="sng" algn="ctr">
                          <a:solidFill>
                            <a:sysClr val="windowText" lastClr="000000"/>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3BA40695" id="直線コネクタ 453" o:spid="_x0000_s1026" style="position:absolute;left:0;text-align:lef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3pt,352.1pt" to="329pt,4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" strokecolor="windowText" strokeweight="1pt">
                <v:stroke startarrow="oval"/>
              </v:line>
            </w:pict>
          </mc:Fallback>
        </mc:AlternateContent>
      </w:r>
      <w:r w:rsidR="000C090F">
        <w:rPr>
          <w:noProof/>
        </w:rPr>
        <mc:AlternateContent>
          <mc:Choice Requires="wps">
            <w:drawing>
              <wp:anchor distT="0" distB="0" distL="114300" distR="114300" simplePos="0" relativeHeight="251692032" behindDoc="0" locked="0" layoutInCell="1" allowOverlap="1" wp14:anchorId="7C1C7808" wp14:editId="0FF5E104">
                <wp:simplePos x="0" y="0"/>
                <wp:positionH relativeFrom="column">
                  <wp:posOffset>3510894</wp:posOffset>
                </wp:positionH>
                <wp:positionV relativeFrom="paragraph">
                  <wp:posOffset>1033064</wp:posOffset>
                </wp:positionV>
                <wp:extent cx="589669" cy="1156767"/>
                <wp:effectExtent l="38100" t="38100" r="20320" b="24765"/>
                <wp:wrapNone/>
                <wp:docPr id="342" name="直線コネクタ 342"/>
                <wp:cNvGraphicFramePr/>
                <a:graphic xmlns:a="http://schemas.openxmlformats.org/drawingml/2006/main">
                  <a:graphicData uri="http://schemas.microsoft.com/office/word/2010/wordprocessingShape">
                    <wps:wsp>
                      <wps:cNvCnPr/>
                      <wps:spPr>
                        <a:xfrm>
                          <a:off x="0" y="0"/>
                          <a:ext cx="589669" cy="1156767"/>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68BB4A" id="直線コネクタ 342" o:spid="_x0000_s1026" style="position:absolute;left:0;text-align:lef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45pt,81.35pt" to="322.9pt,1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" strokecolor="black [3213]" strokeweight="1pt">
                <v:stroke startarrow="oval"/>
              </v:line>
            </w:pict>
          </mc:Fallback>
        </mc:AlternateContent>
      </w:r>
      <w:r w:rsidR="000C090F">
        <w:rPr>
          <w:noProof/>
        </w:rPr>
        <mc:AlternateContent>
          <mc:Choice Requires="wps">
            <w:drawing>
              <wp:anchor distT="0" distB="0" distL="114300" distR="114300" simplePos="0" relativeHeight="251688960" behindDoc="0" locked="0" layoutInCell="1" allowOverlap="1" wp14:anchorId="099864AE" wp14:editId="78697D31">
                <wp:simplePos x="0" y="0"/>
                <wp:positionH relativeFrom="column">
                  <wp:posOffset>3142380</wp:posOffset>
                </wp:positionH>
                <wp:positionV relativeFrom="paragraph">
                  <wp:posOffset>556654</wp:posOffset>
                </wp:positionV>
                <wp:extent cx="963386" cy="273103"/>
                <wp:effectExtent l="38100" t="38100" r="27305" b="31750"/>
                <wp:wrapNone/>
                <wp:docPr id="341" name="直線コネクタ 341"/>
                <wp:cNvGraphicFramePr/>
                <a:graphic xmlns:a="http://schemas.openxmlformats.org/drawingml/2006/main">
                  <a:graphicData uri="http://schemas.microsoft.com/office/word/2010/wordprocessingShape">
                    <wps:wsp>
                      <wps:cNvCnPr/>
                      <wps:spPr>
                        <a:xfrm>
                          <a:off x="0" y="0"/>
                          <a:ext cx="963386" cy="273103"/>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16DCC4" id="直線コネクタ 341" o:spid="_x0000_s1026" style="position:absolute;left:0;text-align:lef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45pt,43.85pt" to="323.3pt,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" strokecolor="black [3213]" strokeweight="1pt">
                <v:stroke startarrow="oval"/>
              </v:line>
            </w:pict>
          </mc:Fallback>
        </mc:AlternateContent>
      </w:r>
      <w:r w:rsidR="000C090F">
        <w:rPr>
          <w:noProof/>
        </w:rPr>
        <w:drawing>
          <wp:inline distT="0" distB="0" distL="0" distR="0" wp14:anchorId="40250D95" wp14:editId="22B64D69">
            <wp:extent cx="4141694" cy="5716918"/>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a:extLst>
                        <a:ext uri="{28A0092B-C50C-407E-A947-70E740481C1C}">
                          <a14:useLocalDpi xmlns:a14="http://schemas.microsoft.com/office/drawing/2010/main" val="0"/>
                        </a:ext>
                      </a:extLst>
                    </a:blip>
                    <a:srcRect l="22462" t="10693" r="42391" b="11704"/>
                    <a:stretch/>
                  </pic:blipFill>
                  <pic:spPr bwMode="auto">
                    <a:xfrm>
                      <a:off x="0" y="0"/>
                      <a:ext cx="4154643" cy="5734792"/>
                    </a:xfrm>
                    <a:prstGeom prst="rect">
                      <a:avLst/>
                    </a:prstGeom>
                    <a:noFill/>
                    <a:ln>
                      <a:noFill/>
                    </a:ln>
                    <a:extLst>
                      <a:ext uri="{53640926-AAD7-44D8-BBD7-CCE9431645EC}">
                        <a14:shadowObscured xmlns:a14="http://schemas.microsoft.com/office/drawing/2010/main"/>
                      </a:ext>
                    </a:extLst>
                  </pic:spPr>
                </pic:pic>
              </a:graphicData>
            </a:graphic>
          </wp:inline>
        </w:drawing>
      </w:r>
      <w:r w:rsidR="007F440A">
        <w:rPr>
          <w:noProof/>
        </w:rPr>
        <mc:AlternateContent>
          <mc:Choice Requires="wps">
            <w:drawing>
              <wp:anchor distT="0" distB="0" distL="114300" distR="114300" simplePos="0" relativeHeight="251693056" behindDoc="0" locked="0" layoutInCell="1" allowOverlap="1" wp14:anchorId="2D2A69F7" wp14:editId="2D796F2A">
                <wp:simplePos x="0" y="0"/>
                <wp:positionH relativeFrom="column">
                  <wp:posOffset>3570606</wp:posOffset>
                </wp:positionH>
                <wp:positionV relativeFrom="paragraph">
                  <wp:posOffset>2646044</wp:posOffset>
                </wp:positionV>
                <wp:extent cx="533400" cy="47625"/>
                <wp:effectExtent l="38100" t="38100" r="19050" b="28575"/>
                <wp:wrapNone/>
                <wp:docPr id="343" name="直線コネクタ 343"/>
                <wp:cNvGraphicFramePr/>
                <a:graphic xmlns:a="http://schemas.openxmlformats.org/drawingml/2006/main">
                  <a:graphicData uri="http://schemas.microsoft.com/office/word/2010/wordprocessingShape">
                    <wps:wsp>
                      <wps:cNvCnPr/>
                      <wps:spPr>
                        <a:xfrm>
                          <a:off x="0" y="0"/>
                          <a:ext cx="533400" cy="47625"/>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1C8574" id="直線コネクタ 343" o:spid="_x0000_s1026" style="position:absolute;left:0;text-align:lef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15pt,208.35pt" to="323.15pt,2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" strokecolor="black [3213]" strokeweight="1pt">
                <v:stroke startarrow="oval"/>
              </v:line>
            </w:pict>
          </mc:Fallback>
        </mc:AlternateContent>
      </w:r>
      <w:r w:rsidR="007F440A">
        <w:rPr>
          <w:noProof/>
        </w:rPr>
        <mc:AlternateContent>
          <mc:Choice Requires="wps">
            <w:drawing>
              <wp:anchor distT="0" distB="0" distL="114300" distR="114300" simplePos="0" relativeHeight="251640832" behindDoc="0" locked="0" layoutInCell="1" allowOverlap="1" wp14:anchorId="5EABB429" wp14:editId="7C2B7F0E">
                <wp:simplePos x="0" y="0"/>
                <wp:positionH relativeFrom="column">
                  <wp:posOffset>4056380</wp:posOffset>
                </wp:positionH>
                <wp:positionV relativeFrom="paragraph">
                  <wp:posOffset>4960620</wp:posOffset>
                </wp:positionV>
                <wp:extent cx="1943100" cy="116205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1943100" cy="1162050"/>
                        </a:xfrm>
                        <a:prstGeom prst="rect">
                          <a:avLst/>
                        </a:prstGeom>
                        <a:noFill/>
                        <a:ln w="6350">
                          <a:noFill/>
                        </a:ln>
                      </wps:spPr>
                      <wps:txbx>
                        <w:txbxContent>
                          <w:p w14:paraId="286261A4" w14:textId="77777777" w:rsidR="00C34C99" w:rsidRPr="000D39EB" w:rsidRDefault="00C34C99" w:rsidP="007F440A">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業務体制</w:t>
                            </w:r>
                          </w:p>
                          <w:p w14:paraId="61489536" w14:textId="77777777" w:rsidR="00C34C99" w:rsidRDefault="00C34C99" w:rsidP="007F440A">
                            <w:pPr>
                              <w:spacing w:line="240" w:lineRule="exact"/>
                              <w:ind w:leftChars="100" w:left="210"/>
                              <w:rPr>
                                <w:rFonts w:ascii="メイリオ" w:eastAsia="メイリオ" w:hAnsi="メイリオ"/>
                                <w:sz w:val="18"/>
                              </w:rPr>
                            </w:pPr>
                            <w:r>
                              <w:rPr>
                                <w:rFonts w:ascii="メイリオ" w:eastAsia="メイリオ" w:hAnsi="メイリオ" w:hint="eastAsia"/>
                                <w:sz w:val="18"/>
                              </w:rPr>
                              <w:t>「業務責任者」は、その業務における</w:t>
                            </w:r>
                            <w:r>
                              <w:rPr>
                                <w:rFonts w:ascii="メイリオ" w:eastAsia="メイリオ" w:hAnsi="メイリオ"/>
                                <w:sz w:val="18"/>
                              </w:rPr>
                              <w:t>責任者で、</w:t>
                            </w:r>
                            <w:r>
                              <w:rPr>
                                <w:rFonts w:ascii="メイリオ" w:eastAsia="メイリオ" w:hAnsi="メイリオ" w:hint="eastAsia"/>
                                <w:sz w:val="18"/>
                              </w:rPr>
                              <w:t>業務における</w:t>
                            </w:r>
                            <w:r>
                              <w:rPr>
                                <w:rFonts w:ascii="メイリオ" w:eastAsia="メイリオ" w:hAnsi="メイリオ"/>
                                <w:sz w:val="18"/>
                              </w:rPr>
                              <w:t>応援の必要性</w:t>
                            </w:r>
                            <w:r>
                              <w:rPr>
                                <w:rFonts w:ascii="メイリオ" w:eastAsia="メイリオ" w:hAnsi="メイリオ" w:hint="eastAsia"/>
                                <w:sz w:val="18"/>
                              </w:rPr>
                              <w:t>を</w:t>
                            </w:r>
                            <w:r>
                              <w:rPr>
                                <w:rFonts w:ascii="メイリオ" w:eastAsia="メイリオ" w:hAnsi="メイリオ"/>
                                <w:sz w:val="18"/>
                              </w:rPr>
                              <w:t>判断できる</w:t>
                            </w:r>
                            <w:r>
                              <w:rPr>
                                <w:rFonts w:ascii="メイリオ" w:eastAsia="メイリオ" w:hAnsi="メイリオ" w:hint="eastAsia"/>
                                <w:sz w:val="18"/>
                              </w:rPr>
                              <w:t>職員とする。</w:t>
                            </w:r>
                          </w:p>
                          <w:p w14:paraId="38912125" w14:textId="77777777" w:rsidR="00C34C99" w:rsidRPr="0029276F" w:rsidRDefault="00C34C99" w:rsidP="007F440A">
                            <w:pPr>
                              <w:spacing w:line="240" w:lineRule="exact"/>
                              <w:ind w:leftChars="100" w:left="210"/>
                              <w:rPr>
                                <w:rFonts w:ascii="メイリオ" w:eastAsia="メイリオ" w:hAnsi="メイリオ"/>
                                <w:sz w:val="18"/>
                              </w:rPr>
                            </w:pPr>
                            <w:r>
                              <w:rPr>
                                <w:rFonts w:ascii="メイリオ" w:eastAsia="メイリオ" w:hAnsi="メイリオ" w:hint="eastAsia"/>
                                <w:sz w:val="18"/>
                              </w:rPr>
                              <w:t>「業務担当者」は、実際に応援者を</w:t>
                            </w:r>
                            <w:r>
                              <w:rPr>
                                <w:rFonts w:ascii="メイリオ" w:eastAsia="メイリオ" w:hAnsi="メイリオ"/>
                                <w:sz w:val="18"/>
                              </w:rPr>
                              <w:t>受入れ、その業務</w:t>
                            </w:r>
                            <w:r>
                              <w:rPr>
                                <w:rFonts w:ascii="メイリオ" w:eastAsia="メイリオ" w:hAnsi="メイリオ" w:hint="eastAsia"/>
                                <w:sz w:val="18"/>
                              </w:rPr>
                              <w:t>を担当する</w:t>
                            </w:r>
                            <w:r>
                              <w:rPr>
                                <w:rFonts w:ascii="メイリオ" w:eastAsia="メイリオ" w:hAnsi="メイリオ"/>
                                <w:sz w:val="18"/>
                              </w:rPr>
                              <w:t>職員とする</w:t>
                            </w:r>
                            <w:r>
                              <w:rPr>
                                <w:rFonts w:ascii="メイリオ" w:eastAsia="メイリオ" w:hAnsi="メイリオ" w:hint="eastAsia"/>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BB429" id="テキスト ボックス 338" o:spid="_x0000_s1235" type="#_x0000_t202" style="position:absolute;left:0;text-align:left;margin-left:319.4pt;margin-top:390.6pt;width:153pt;height:9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" filled="f" stroked="f" strokeweight=".5pt">
                <v:textbox inset="0,0,0,0">
                  <w:txbxContent>
                    <w:p w14:paraId="286261A4" w14:textId="77777777" w:rsidR="00C34C99" w:rsidRPr="000D39EB" w:rsidRDefault="00C34C99" w:rsidP="007F440A">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業務体制</w:t>
                      </w:r>
                    </w:p>
                    <w:p w14:paraId="61489536" w14:textId="77777777" w:rsidR="00C34C99" w:rsidRDefault="00C34C99" w:rsidP="007F440A">
                      <w:pPr>
                        <w:spacing w:line="240" w:lineRule="exact"/>
                        <w:ind w:leftChars="100" w:left="210"/>
                        <w:rPr>
                          <w:rFonts w:ascii="メイリオ" w:eastAsia="メイリオ" w:hAnsi="メイリオ"/>
                          <w:sz w:val="18"/>
                        </w:rPr>
                      </w:pPr>
                      <w:r>
                        <w:rPr>
                          <w:rFonts w:ascii="メイリオ" w:eastAsia="メイリオ" w:hAnsi="メイリオ" w:hint="eastAsia"/>
                          <w:sz w:val="18"/>
                        </w:rPr>
                        <w:t>「業務責任者」は、その業務における</w:t>
                      </w:r>
                      <w:r>
                        <w:rPr>
                          <w:rFonts w:ascii="メイリオ" w:eastAsia="メイリオ" w:hAnsi="メイリオ"/>
                          <w:sz w:val="18"/>
                        </w:rPr>
                        <w:t>責任者で、</w:t>
                      </w:r>
                      <w:r>
                        <w:rPr>
                          <w:rFonts w:ascii="メイリオ" w:eastAsia="メイリオ" w:hAnsi="メイリオ" w:hint="eastAsia"/>
                          <w:sz w:val="18"/>
                        </w:rPr>
                        <w:t>業務における</w:t>
                      </w:r>
                      <w:r>
                        <w:rPr>
                          <w:rFonts w:ascii="メイリオ" w:eastAsia="メイリオ" w:hAnsi="メイリオ"/>
                          <w:sz w:val="18"/>
                        </w:rPr>
                        <w:t>応援の必要性</w:t>
                      </w:r>
                      <w:r>
                        <w:rPr>
                          <w:rFonts w:ascii="メイリオ" w:eastAsia="メイリオ" w:hAnsi="メイリオ" w:hint="eastAsia"/>
                          <w:sz w:val="18"/>
                        </w:rPr>
                        <w:t>を</w:t>
                      </w:r>
                      <w:r>
                        <w:rPr>
                          <w:rFonts w:ascii="メイリオ" w:eastAsia="メイリオ" w:hAnsi="メイリオ"/>
                          <w:sz w:val="18"/>
                        </w:rPr>
                        <w:t>判断できる</w:t>
                      </w:r>
                      <w:r>
                        <w:rPr>
                          <w:rFonts w:ascii="メイリオ" w:eastAsia="メイリオ" w:hAnsi="メイリオ" w:hint="eastAsia"/>
                          <w:sz w:val="18"/>
                        </w:rPr>
                        <w:t>職員とする。</w:t>
                      </w:r>
                    </w:p>
                    <w:p w14:paraId="38912125" w14:textId="77777777" w:rsidR="00C34C99" w:rsidRPr="0029276F" w:rsidRDefault="00C34C99" w:rsidP="007F440A">
                      <w:pPr>
                        <w:spacing w:line="240" w:lineRule="exact"/>
                        <w:ind w:leftChars="100" w:left="210"/>
                        <w:rPr>
                          <w:rFonts w:ascii="メイリオ" w:eastAsia="メイリオ" w:hAnsi="メイリオ"/>
                          <w:sz w:val="18"/>
                        </w:rPr>
                      </w:pPr>
                      <w:r>
                        <w:rPr>
                          <w:rFonts w:ascii="メイリオ" w:eastAsia="メイリオ" w:hAnsi="メイリオ" w:hint="eastAsia"/>
                          <w:sz w:val="18"/>
                        </w:rPr>
                        <w:t>「業務担当者」は、実際に応援者を</w:t>
                      </w:r>
                      <w:r>
                        <w:rPr>
                          <w:rFonts w:ascii="メイリオ" w:eastAsia="メイリオ" w:hAnsi="メイリオ"/>
                          <w:sz w:val="18"/>
                        </w:rPr>
                        <w:t>受入れ、その業務</w:t>
                      </w:r>
                      <w:r>
                        <w:rPr>
                          <w:rFonts w:ascii="メイリオ" w:eastAsia="メイリオ" w:hAnsi="メイリオ" w:hint="eastAsia"/>
                          <w:sz w:val="18"/>
                        </w:rPr>
                        <w:t>を担当する</w:t>
                      </w:r>
                      <w:r>
                        <w:rPr>
                          <w:rFonts w:ascii="メイリオ" w:eastAsia="メイリオ" w:hAnsi="メイリオ"/>
                          <w:sz w:val="18"/>
                        </w:rPr>
                        <w:t>職員とする</w:t>
                      </w:r>
                      <w:r>
                        <w:rPr>
                          <w:rFonts w:ascii="メイリオ" w:eastAsia="メイリオ" w:hAnsi="メイリオ" w:hint="eastAsia"/>
                          <w:sz w:val="18"/>
                        </w:rPr>
                        <w:t>。</w:t>
                      </w:r>
                    </w:p>
                  </w:txbxContent>
                </v:textbox>
              </v:shape>
            </w:pict>
          </mc:Fallback>
        </mc:AlternateContent>
      </w:r>
      <w:r w:rsidR="007F440A">
        <w:rPr>
          <w:noProof/>
        </w:rPr>
        <mc:AlternateContent>
          <mc:Choice Requires="wps">
            <w:drawing>
              <wp:anchor distT="0" distB="0" distL="114300" distR="114300" simplePos="0" relativeHeight="251634688" behindDoc="0" locked="0" layoutInCell="1" allowOverlap="1" wp14:anchorId="2BB62716" wp14:editId="06063928">
                <wp:simplePos x="0" y="0"/>
                <wp:positionH relativeFrom="column">
                  <wp:posOffset>4056380</wp:posOffset>
                </wp:positionH>
                <wp:positionV relativeFrom="paragraph">
                  <wp:posOffset>3594735</wp:posOffset>
                </wp:positionV>
                <wp:extent cx="1943100" cy="1304925"/>
                <wp:effectExtent l="0" t="0" r="0" b="9525"/>
                <wp:wrapNone/>
                <wp:docPr id="337" name="テキスト ボックス 337"/>
                <wp:cNvGraphicFramePr/>
                <a:graphic xmlns:a="http://schemas.openxmlformats.org/drawingml/2006/main">
                  <a:graphicData uri="http://schemas.microsoft.com/office/word/2010/wordprocessingShape">
                    <wps:wsp>
                      <wps:cNvSpPr txBox="1"/>
                      <wps:spPr>
                        <a:xfrm>
                          <a:off x="0" y="0"/>
                          <a:ext cx="1943100" cy="1304925"/>
                        </a:xfrm>
                        <a:prstGeom prst="rect">
                          <a:avLst/>
                        </a:prstGeom>
                        <a:noFill/>
                        <a:ln w="6350">
                          <a:noFill/>
                        </a:ln>
                      </wps:spPr>
                      <wps:txbx>
                        <w:txbxContent>
                          <w:p w14:paraId="56907E4E" w14:textId="77777777" w:rsidR="00C34C99" w:rsidRPr="000D39EB" w:rsidRDefault="00C34C99" w:rsidP="0029276F">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受援業務の</w:t>
                            </w:r>
                            <w:r>
                              <w:rPr>
                                <w:rFonts w:ascii="メイリオ" w:eastAsia="メイリオ" w:hAnsi="メイリオ"/>
                                <w:b/>
                                <w:sz w:val="20"/>
                              </w:rPr>
                              <w:t>内容</w:t>
                            </w:r>
                          </w:p>
                          <w:p w14:paraId="004A67A2" w14:textId="77777777" w:rsidR="00C34C99"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自市町村が行う</w:t>
                            </w:r>
                            <w:r>
                              <w:rPr>
                                <w:rFonts w:ascii="メイリオ" w:eastAsia="メイリオ" w:hAnsi="メイリオ"/>
                                <w:sz w:val="18"/>
                              </w:rPr>
                              <w:t>業務</w:t>
                            </w:r>
                            <w:r>
                              <w:rPr>
                                <w:rFonts w:ascii="メイリオ" w:eastAsia="メイリオ" w:hAnsi="メイリオ" w:hint="eastAsia"/>
                                <w:sz w:val="18"/>
                              </w:rPr>
                              <w:t>と</w:t>
                            </w:r>
                            <w:r>
                              <w:rPr>
                                <w:rFonts w:ascii="メイリオ" w:eastAsia="メイリオ" w:hAnsi="メイリオ"/>
                                <w:sz w:val="18"/>
                              </w:rPr>
                              <w:t>応援者へ依頼する</w:t>
                            </w:r>
                            <w:r>
                              <w:rPr>
                                <w:rFonts w:ascii="メイリオ" w:eastAsia="メイリオ" w:hAnsi="メイリオ" w:hint="eastAsia"/>
                                <w:sz w:val="18"/>
                              </w:rPr>
                              <w:t>業務内容を</w:t>
                            </w:r>
                            <w:r>
                              <w:rPr>
                                <w:rFonts w:ascii="メイリオ" w:eastAsia="メイリオ" w:hAnsi="メイリオ"/>
                                <w:sz w:val="18"/>
                              </w:rPr>
                              <w:t>明確にする。</w:t>
                            </w:r>
                          </w:p>
                          <w:p w14:paraId="4176578A" w14:textId="77777777" w:rsidR="00C34C99"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「応援者に</w:t>
                            </w:r>
                            <w:r>
                              <w:rPr>
                                <w:rFonts w:ascii="メイリオ" w:eastAsia="メイリオ" w:hAnsi="メイリオ"/>
                                <w:sz w:val="18"/>
                              </w:rPr>
                              <w:t>求める条件」</w:t>
                            </w:r>
                            <w:r>
                              <w:rPr>
                                <w:rFonts w:ascii="メイリオ" w:eastAsia="メイリオ" w:hAnsi="メイリオ" w:hint="eastAsia"/>
                                <w:sz w:val="18"/>
                              </w:rPr>
                              <w:t>は</w:t>
                            </w:r>
                            <w:r>
                              <w:rPr>
                                <w:rFonts w:ascii="メイリオ" w:eastAsia="メイリオ" w:hAnsi="メイリオ"/>
                                <w:sz w:val="18"/>
                              </w:rPr>
                              <w:t>資格や業務経験等を</w:t>
                            </w:r>
                            <w:r>
                              <w:rPr>
                                <w:rFonts w:ascii="メイリオ" w:eastAsia="メイリオ" w:hAnsi="メイリオ" w:hint="eastAsia"/>
                                <w:sz w:val="18"/>
                              </w:rPr>
                              <w:t>記載する</w:t>
                            </w:r>
                            <w:r>
                              <w:rPr>
                                <w:rFonts w:ascii="メイリオ" w:eastAsia="メイリオ" w:hAnsi="メイリオ"/>
                                <w:sz w:val="18"/>
                              </w:rPr>
                              <w:t>。</w:t>
                            </w:r>
                          </w:p>
                          <w:p w14:paraId="740930FB" w14:textId="77777777" w:rsidR="00C34C99" w:rsidRPr="0029276F"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「応援者人数目安</w:t>
                            </w:r>
                            <w:r>
                              <w:rPr>
                                <w:rFonts w:ascii="メイリオ" w:eastAsia="メイリオ" w:hAnsi="メイリオ"/>
                                <w:sz w:val="18"/>
                              </w:rPr>
                              <w:t>と考え方</w:t>
                            </w:r>
                            <w:r>
                              <w:rPr>
                                <w:rFonts w:ascii="メイリオ" w:eastAsia="メイリオ" w:hAnsi="メイリオ" w:hint="eastAsia"/>
                                <w:sz w:val="18"/>
                              </w:rPr>
                              <w:t>」は</w:t>
                            </w:r>
                            <w:r>
                              <w:rPr>
                                <w:rFonts w:ascii="メイリオ" w:eastAsia="メイリオ" w:hAnsi="メイリオ"/>
                                <w:sz w:val="18"/>
                              </w:rPr>
                              <w:t>、『</w:t>
                            </w:r>
                            <w:r>
                              <w:rPr>
                                <w:rFonts w:ascii="メイリオ" w:eastAsia="メイリオ" w:hAnsi="メイリオ" w:hint="eastAsia"/>
                                <w:sz w:val="18"/>
                              </w:rPr>
                              <w:t>第3章</w:t>
                            </w:r>
                            <w:r>
                              <w:rPr>
                                <w:rFonts w:ascii="メイリオ" w:eastAsia="メイリオ" w:hAnsi="メイリオ"/>
                                <w:sz w:val="18"/>
                              </w:rPr>
                              <w:t>／第4節／1．受援業務の考え方』</w:t>
                            </w:r>
                            <w:r>
                              <w:rPr>
                                <w:rFonts w:ascii="メイリオ" w:eastAsia="メイリオ" w:hAnsi="メイリオ" w:hint="eastAsia"/>
                                <w:sz w:val="18"/>
                              </w:rPr>
                              <w:t>を参照し</w:t>
                            </w:r>
                            <w:r>
                              <w:rPr>
                                <w:rFonts w:ascii="メイリオ" w:eastAsia="メイリオ" w:hAnsi="メイリオ"/>
                                <w:sz w:val="18"/>
                              </w:rPr>
                              <w:t>、検討の</w:t>
                            </w:r>
                            <w:r>
                              <w:rPr>
                                <w:rFonts w:ascii="メイリオ" w:eastAsia="メイリオ" w:hAnsi="メイリオ" w:hint="eastAsia"/>
                                <w:sz w:val="18"/>
                              </w:rPr>
                              <w:t>上、</w:t>
                            </w:r>
                            <w:r>
                              <w:rPr>
                                <w:rFonts w:ascii="メイリオ" w:eastAsia="メイリオ" w:hAnsi="メイリオ"/>
                                <w:sz w:val="18"/>
                              </w:rPr>
                              <w:t>記載</w:t>
                            </w:r>
                            <w:r>
                              <w:rPr>
                                <w:rFonts w:ascii="メイリオ" w:eastAsia="メイリオ" w:hAnsi="メイリオ" w:hint="eastAsia"/>
                                <w:sz w:val="18"/>
                              </w:rPr>
                              <w:t>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62716" id="テキスト ボックス 337" o:spid="_x0000_s1236" type="#_x0000_t202" style="position:absolute;left:0;text-align:left;margin-left:319.4pt;margin-top:283.05pt;width:153pt;height:102.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" filled="f" stroked="f" strokeweight=".5pt">
                <v:textbox inset="0,0,0,0">
                  <w:txbxContent>
                    <w:p w14:paraId="56907E4E" w14:textId="77777777" w:rsidR="00C34C99" w:rsidRPr="000D39EB" w:rsidRDefault="00C34C99" w:rsidP="0029276F">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受援業務の</w:t>
                      </w:r>
                      <w:r>
                        <w:rPr>
                          <w:rFonts w:ascii="メイリオ" w:eastAsia="メイリオ" w:hAnsi="メイリオ"/>
                          <w:b/>
                          <w:sz w:val="20"/>
                        </w:rPr>
                        <w:t>内容</w:t>
                      </w:r>
                    </w:p>
                    <w:p w14:paraId="004A67A2" w14:textId="77777777" w:rsidR="00C34C99"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自市町村が行う</w:t>
                      </w:r>
                      <w:r>
                        <w:rPr>
                          <w:rFonts w:ascii="メイリオ" w:eastAsia="メイリオ" w:hAnsi="メイリオ"/>
                          <w:sz w:val="18"/>
                        </w:rPr>
                        <w:t>業務</w:t>
                      </w:r>
                      <w:r>
                        <w:rPr>
                          <w:rFonts w:ascii="メイリオ" w:eastAsia="メイリオ" w:hAnsi="メイリオ" w:hint="eastAsia"/>
                          <w:sz w:val="18"/>
                        </w:rPr>
                        <w:t>と</w:t>
                      </w:r>
                      <w:r>
                        <w:rPr>
                          <w:rFonts w:ascii="メイリオ" w:eastAsia="メイリオ" w:hAnsi="メイリオ"/>
                          <w:sz w:val="18"/>
                        </w:rPr>
                        <w:t>応援者へ依頼する</w:t>
                      </w:r>
                      <w:r>
                        <w:rPr>
                          <w:rFonts w:ascii="メイリオ" w:eastAsia="メイリオ" w:hAnsi="メイリオ" w:hint="eastAsia"/>
                          <w:sz w:val="18"/>
                        </w:rPr>
                        <w:t>業務内容を</w:t>
                      </w:r>
                      <w:r>
                        <w:rPr>
                          <w:rFonts w:ascii="メイリオ" w:eastAsia="メイリオ" w:hAnsi="メイリオ"/>
                          <w:sz w:val="18"/>
                        </w:rPr>
                        <w:t>明確にする。</w:t>
                      </w:r>
                    </w:p>
                    <w:p w14:paraId="4176578A" w14:textId="77777777" w:rsidR="00C34C99"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「応援者に</w:t>
                      </w:r>
                      <w:r>
                        <w:rPr>
                          <w:rFonts w:ascii="メイリオ" w:eastAsia="メイリオ" w:hAnsi="メイリオ"/>
                          <w:sz w:val="18"/>
                        </w:rPr>
                        <w:t>求める条件」</w:t>
                      </w:r>
                      <w:r>
                        <w:rPr>
                          <w:rFonts w:ascii="メイリオ" w:eastAsia="メイリオ" w:hAnsi="メイリオ" w:hint="eastAsia"/>
                          <w:sz w:val="18"/>
                        </w:rPr>
                        <w:t>は</w:t>
                      </w:r>
                      <w:r>
                        <w:rPr>
                          <w:rFonts w:ascii="メイリオ" w:eastAsia="メイリオ" w:hAnsi="メイリオ"/>
                          <w:sz w:val="18"/>
                        </w:rPr>
                        <w:t>資格や業務経験等を</w:t>
                      </w:r>
                      <w:r>
                        <w:rPr>
                          <w:rFonts w:ascii="メイリオ" w:eastAsia="メイリオ" w:hAnsi="メイリオ" w:hint="eastAsia"/>
                          <w:sz w:val="18"/>
                        </w:rPr>
                        <w:t>記載する</w:t>
                      </w:r>
                      <w:r>
                        <w:rPr>
                          <w:rFonts w:ascii="メイリオ" w:eastAsia="メイリオ" w:hAnsi="メイリオ"/>
                          <w:sz w:val="18"/>
                        </w:rPr>
                        <w:t>。</w:t>
                      </w:r>
                    </w:p>
                    <w:p w14:paraId="740930FB" w14:textId="77777777" w:rsidR="00C34C99" w:rsidRPr="0029276F"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「応援者人数目安</w:t>
                      </w:r>
                      <w:r>
                        <w:rPr>
                          <w:rFonts w:ascii="メイリオ" w:eastAsia="メイリオ" w:hAnsi="メイリオ"/>
                          <w:sz w:val="18"/>
                        </w:rPr>
                        <w:t>と考え方</w:t>
                      </w:r>
                      <w:r>
                        <w:rPr>
                          <w:rFonts w:ascii="メイリオ" w:eastAsia="メイリオ" w:hAnsi="メイリオ" w:hint="eastAsia"/>
                          <w:sz w:val="18"/>
                        </w:rPr>
                        <w:t>」は</w:t>
                      </w:r>
                      <w:r>
                        <w:rPr>
                          <w:rFonts w:ascii="メイリオ" w:eastAsia="メイリオ" w:hAnsi="メイリオ"/>
                          <w:sz w:val="18"/>
                        </w:rPr>
                        <w:t>、『</w:t>
                      </w:r>
                      <w:r>
                        <w:rPr>
                          <w:rFonts w:ascii="メイリオ" w:eastAsia="メイリオ" w:hAnsi="メイリオ" w:hint="eastAsia"/>
                          <w:sz w:val="18"/>
                        </w:rPr>
                        <w:t>第3章</w:t>
                      </w:r>
                      <w:r>
                        <w:rPr>
                          <w:rFonts w:ascii="メイリオ" w:eastAsia="メイリオ" w:hAnsi="メイリオ"/>
                          <w:sz w:val="18"/>
                        </w:rPr>
                        <w:t>／第4節／1．受援業務の考え方』</w:t>
                      </w:r>
                      <w:r>
                        <w:rPr>
                          <w:rFonts w:ascii="メイリオ" w:eastAsia="メイリオ" w:hAnsi="メイリオ" w:hint="eastAsia"/>
                          <w:sz w:val="18"/>
                        </w:rPr>
                        <w:t>を参照し</w:t>
                      </w:r>
                      <w:r>
                        <w:rPr>
                          <w:rFonts w:ascii="メイリオ" w:eastAsia="メイリオ" w:hAnsi="メイリオ"/>
                          <w:sz w:val="18"/>
                        </w:rPr>
                        <w:t>、検討の</w:t>
                      </w:r>
                      <w:r>
                        <w:rPr>
                          <w:rFonts w:ascii="メイリオ" w:eastAsia="メイリオ" w:hAnsi="メイリオ" w:hint="eastAsia"/>
                          <w:sz w:val="18"/>
                        </w:rPr>
                        <w:t>上、</w:t>
                      </w:r>
                      <w:r>
                        <w:rPr>
                          <w:rFonts w:ascii="メイリオ" w:eastAsia="メイリオ" w:hAnsi="メイリオ"/>
                          <w:sz w:val="18"/>
                        </w:rPr>
                        <w:t>記載</w:t>
                      </w:r>
                      <w:r>
                        <w:rPr>
                          <w:rFonts w:ascii="メイリオ" w:eastAsia="メイリオ" w:hAnsi="メイリオ" w:hint="eastAsia"/>
                          <w:sz w:val="18"/>
                        </w:rPr>
                        <w:t>する。</w:t>
                      </w:r>
                    </w:p>
                  </w:txbxContent>
                </v:textbox>
              </v:shape>
            </w:pict>
          </mc:Fallback>
        </mc:AlternateContent>
      </w:r>
      <w:r w:rsidR="007F440A">
        <w:rPr>
          <w:noProof/>
        </w:rPr>
        <mc:AlternateContent>
          <mc:Choice Requires="wps">
            <w:drawing>
              <wp:anchor distT="0" distB="0" distL="114300" distR="114300" simplePos="0" relativeHeight="251632640" behindDoc="0" locked="0" layoutInCell="1" allowOverlap="1" wp14:anchorId="37CB75EB" wp14:editId="13778FAA">
                <wp:simplePos x="0" y="0"/>
                <wp:positionH relativeFrom="column">
                  <wp:posOffset>4056380</wp:posOffset>
                </wp:positionH>
                <wp:positionV relativeFrom="paragraph">
                  <wp:posOffset>2590800</wp:posOffset>
                </wp:positionV>
                <wp:extent cx="1943100" cy="942975"/>
                <wp:effectExtent l="0" t="0" r="0" b="9525"/>
                <wp:wrapNone/>
                <wp:docPr id="336" name="テキスト ボックス 336"/>
                <wp:cNvGraphicFramePr/>
                <a:graphic xmlns:a="http://schemas.openxmlformats.org/drawingml/2006/main">
                  <a:graphicData uri="http://schemas.microsoft.com/office/word/2010/wordprocessingShape">
                    <wps:wsp>
                      <wps:cNvSpPr txBox="1"/>
                      <wps:spPr>
                        <a:xfrm>
                          <a:off x="0" y="0"/>
                          <a:ext cx="1943100" cy="942975"/>
                        </a:xfrm>
                        <a:prstGeom prst="rect">
                          <a:avLst/>
                        </a:prstGeom>
                        <a:noFill/>
                        <a:ln w="6350">
                          <a:noFill/>
                        </a:ln>
                      </wps:spPr>
                      <wps:txbx>
                        <w:txbxContent>
                          <w:p w14:paraId="3431182D" w14:textId="77777777" w:rsidR="00C34C99" w:rsidRPr="000D39EB" w:rsidRDefault="00C34C99" w:rsidP="0029276F">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業務全体フロー</w:t>
                            </w:r>
                          </w:p>
                          <w:p w14:paraId="5A795342" w14:textId="77777777" w:rsidR="00C34C99" w:rsidRPr="0029276F"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業務内の細かな業務分類ごとに</w:t>
                            </w:r>
                            <w:r>
                              <w:rPr>
                                <w:rFonts w:ascii="メイリオ" w:eastAsia="メイリオ" w:hAnsi="メイリオ"/>
                                <w:sz w:val="18"/>
                              </w:rPr>
                              <w:t>、どの時期にどのような業務</w:t>
                            </w:r>
                            <w:r>
                              <w:rPr>
                                <w:rFonts w:ascii="メイリオ" w:eastAsia="メイリオ" w:hAnsi="メイリオ" w:hint="eastAsia"/>
                                <w:sz w:val="18"/>
                              </w:rPr>
                              <w:t>が</w:t>
                            </w:r>
                            <w:r>
                              <w:rPr>
                                <w:rFonts w:ascii="メイリオ" w:eastAsia="メイリオ" w:hAnsi="メイリオ"/>
                                <w:sz w:val="18"/>
                              </w:rPr>
                              <w:t>発生するかを</w:t>
                            </w:r>
                            <w:r>
                              <w:rPr>
                                <w:rFonts w:ascii="メイリオ" w:eastAsia="メイリオ" w:hAnsi="メイリオ" w:hint="eastAsia"/>
                                <w:sz w:val="18"/>
                              </w:rPr>
                              <w:t>、自市町村</w:t>
                            </w:r>
                            <w:r>
                              <w:rPr>
                                <w:rFonts w:ascii="メイリオ" w:eastAsia="メイリオ" w:hAnsi="メイリオ"/>
                                <w:sz w:val="18"/>
                              </w:rPr>
                              <w:t>が行う業務と応援者に依頼する業務</w:t>
                            </w:r>
                            <w:r>
                              <w:rPr>
                                <w:rFonts w:ascii="メイリオ" w:eastAsia="メイリオ" w:hAnsi="メイリオ" w:hint="eastAsia"/>
                                <w:sz w:val="18"/>
                              </w:rPr>
                              <w:t>を</w:t>
                            </w:r>
                            <w:r>
                              <w:rPr>
                                <w:rFonts w:ascii="メイリオ" w:eastAsia="メイリオ" w:hAnsi="メイリオ"/>
                                <w:sz w:val="18"/>
                              </w:rPr>
                              <w:t>区別し</w:t>
                            </w:r>
                            <w:r>
                              <w:rPr>
                                <w:rFonts w:ascii="メイリオ" w:eastAsia="メイリオ" w:hAnsi="メイリオ" w:hint="eastAsia"/>
                                <w:sz w:val="18"/>
                              </w:rPr>
                              <w:t>て矢印で記載する</w:t>
                            </w:r>
                            <w:r>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B75EB" id="テキスト ボックス 336" o:spid="_x0000_s1237" type="#_x0000_t202" style="position:absolute;left:0;text-align:left;margin-left:319.4pt;margin-top:204pt;width:153pt;height:74.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" filled="f" stroked="f" strokeweight=".5pt">
                <v:textbox inset="0,0,0,0">
                  <w:txbxContent>
                    <w:p w14:paraId="3431182D" w14:textId="77777777" w:rsidR="00C34C99" w:rsidRPr="000D39EB" w:rsidRDefault="00C34C99" w:rsidP="0029276F">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業務全体フロー</w:t>
                      </w:r>
                    </w:p>
                    <w:p w14:paraId="5A795342" w14:textId="77777777" w:rsidR="00C34C99" w:rsidRPr="0029276F"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業務内の細かな業務分類ごとに</w:t>
                      </w:r>
                      <w:r>
                        <w:rPr>
                          <w:rFonts w:ascii="メイリオ" w:eastAsia="メイリオ" w:hAnsi="メイリオ"/>
                          <w:sz w:val="18"/>
                        </w:rPr>
                        <w:t>、どの時期にどのような業務</w:t>
                      </w:r>
                      <w:r>
                        <w:rPr>
                          <w:rFonts w:ascii="メイリオ" w:eastAsia="メイリオ" w:hAnsi="メイリオ" w:hint="eastAsia"/>
                          <w:sz w:val="18"/>
                        </w:rPr>
                        <w:t>が</w:t>
                      </w:r>
                      <w:r>
                        <w:rPr>
                          <w:rFonts w:ascii="メイリオ" w:eastAsia="メイリオ" w:hAnsi="メイリオ"/>
                          <w:sz w:val="18"/>
                        </w:rPr>
                        <w:t>発生するかを</w:t>
                      </w:r>
                      <w:r>
                        <w:rPr>
                          <w:rFonts w:ascii="メイリオ" w:eastAsia="メイリオ" w:hAnsi="メイリオ" w:hint="eastAsia"/>
                          <w:sz w:val="18"/>
                        </w:rPr>
                        <w:t>、自市町村</w:t>
                      </w:r>
                      <w:r>
                        <w:rPr>
                          <w:rFonts w:ascii="メイリオ" w:eastAsia="メイリオ" w:hAnsi="メイリオ"/>
                          <w:sz w:val="18"/>
                        </w:rPr>
                        <w:t>が行う業務と応援者に依頼する業務</w:t>
                      </w:r>
                      <w:r>
                        <w:rPr>
                          <w:rFonts w:ascii="メイリオ" w:eastAsia="メイリオ" w:hAnsi="メイリオ" w:hint="eastAsia"/>
                          <w:sz w:val="18"/>
                        </w:rPr>
                        <w:t>を</w:t>
                      </w:r>
                      <w:r>
                        <w:rPr>
                          <w:rFonts w:ascii="メイリオ" w:eastAsia="メイリオ" w:hAnsi="メイリオ"/>
                          <w:sz w:val="18"/>
                        </w:rPr>
                        <w:t>区別し</w:t>
                      </w:r>
                      <w:r>
                        <w:rPr>
                          <w:rFonts w:ascii="メイリオ" w:eastAsia="メイリオ" w:hAnsi="メイリオ" w:hint="eastAsia"/>
                          <w:sz w:val="18"/>
                        </w:rPr>
                        <w:t>て矢印で記載する</w:t>
                      </w:r>
                      <w:r>
                        <w:rPr>
                          <w:rFonts w:ascii="メイリオ" w:eastAsia="メイリオ" w:hAnsi="メイリオ"/>
                          <w:sz w:val="18"/>
                        </w:rPr>
                        <w:t>。</w:t>
                      </w:r>
                    </w:p>
                  </w:txbxContent>
                </v:textbox>
              </v:shape>
            </w:pict>
          </mc:Fallback>
        </mc:AlternateContent>
      </w:r>
      <w:r w:rsidR="007F440A">
        <w:rPr>
          <w:noProof/>
        </w:rPr>
        <mc:AlternateContent>
          <mc:Choice Requires="wps">
            <w:drawing>
              <wp:anchor distT="0" distB="0" distL="114300" distR="114300" simplePos="0" relativeHeight="251606016" behindDoc="0" locked="0" layoutInCell="1" allowOverlap="1" wp14:anchorId="6CCF37AF" wp14:editId="649826FD">
                <wp:simplePos x="0" y="0"/>
                <wp:positionH relativeFrom="column">
                  <wp:posOffset>4056380</wp:posOffset>
                </wp:positionH>
                <wp:positionV relativeFrom="paragraph">
                  <wp:posOffset>735330</wp:posOffset>
                </wp:positionV>
                <wp:extent cx="1943100" cy="1304925"/>
                <wp:effectExtent l="0" t="0" r="0" b="9525"/>
                <wp:wrapNone/>
                <wp:docPr id="334" name="テキスト ボックス 334"/>
                <wp:cNvGraphicFramePr/>
                <a:graphic xmlns:a="http://schemas.openxmlformats.org/drawingml/2006/main">
                  <a:graphicData uri="http://schemas.microsoft.com/office/word/2010/wordprocessingShape">
                    <wps:wsp>
                      <wps:cNvSpPr txBox="1"/>
                      <wps:spPr>
                        <a:xfrm>
                          <a:off x="0" y="0"/>
                          <a:ext cx="1943100" cy="1304925"/>
                        </a:xfrm>
                        <a:prstGeom prst="rect">
                          <a:avLst/>
                        </a:prstGeom>
                        <a:noFill/>
                        <a:ln w="6350">
                          <a:noFill/>
                        </a:ln>
                      </wps:spPr>
                      <wps:txbx>
                        <w:txbxContent>
                          <w:p w14:paraId="5C5EE814" w14:textId="77777777" w:rsidR="00C34C99" w:rsidRPr="000D39EB" w:rsidRDefault="00C34C99" w:rsidP="000D39EB">
                            <w:pPr>
                              <w:spacing w:line="280" w:lineRule="exact"/>
                              <w:rPr>
                                <w:rFonts w:ascii="メイリオ" w:eastAsia="メイリオ" w:hAnsi="メイリオ"/>
                                <w:b/>
                                <w:sz w:val="20"/>
                              </w:rPr>
                            </w:pPr>
                            <w:r w:rsidRPr="000D39EB">
                              <w:rPr>
                                <w:rFonts w:ascii="メイリオ" w:eastAsia="メイリオ" w:hAnsi="メイリオ" w:hint="eastAsia"/>
                                <w:b/>
                                <w:sz w:val="20"/>
                              </w:rPr>
                              <w:t>●受援業務</w:t>
                            </w:r>
                            <w:r w:rsidRPr="000D39EB">
                              <w:rPr>
                                <w:rFonts w:ascii="メイリオ" w:eastAsia="メイリオ" w:hAnsi="メイリオ"/>
                                <w:b/>
                                <w:sz w:val="20"/>
                              </w:rPr>
                              <w:t>の</w:t>
                            </w:r>
                            <w:r w:rsidRPr="000D39EB">
                              <w:rPr>
                                <w:rFonts w:ascii="メイリオ" w:eastAsia="メイリオ" w:hAnsi="メイリオ" w:hint="eastAsia"/>
                                <w:b/>
                                <w:sz w:val="20"/>
                              </w:rPr>
                              <w:t>名称</w:t>
                            </w:r>
                            <w:r w:rsidRPr="000D39EB">
                              <w:rPr>
                                <w:rFonts w:ascii="メイリオ" w:eastAsia="メイリオ" w:hAnsi="メイリオ"/>
                                <w:b/>
                                <w:sz w:val="20"/>
                              </w:rPr>
                              <w:t>・分類等</w:t>
                            </w:r>
                          </w:p>
                          <w:p w14:paraId="3FFA2500" w14:textId="77777777" w:rsidR="00C34C99" w:rsidRPr="000D39EB" w:rsidRDefault="00C34C99" w:rsidP="0029276F">
                            <w:pPr>
                              <w:spacing w:line="240" w:lineRule="exact"/>
                              <w:ind w:leftChars="100" w:left="210"/>
                              <w:rPr>
                                <w:rFonts w:ascii="メイリオ" w:eastAsia="メイリオ" w:hAnsi="メイリオ"/>
                                <w:sz w:val="18"/>
                              </w:rPr>
                            </w:pPr>
                            <w:r w:rsidRPr="000D39EB">
                              <w:rPr>
                                <w:rFonts w:ascii="メイリオ" w:eastAsia="メイリオ" w:hAnsi="メイリオ" w:hint="eastAsia"/>
                                <w:sz w:val="18"/>
                              </w:rPr>
                              <w:t>「受援業務分類」は</w:t>
                            </w:r>
                            <w:r w:rsidRPr="000D39EB">
                              <w:rPr>
                                <w:rFonts w:ascii="メイリオ" w:eastAsia="メイリオ" w:hAnsi="メイリオ"/>
                                <w:sz w:val="18"/>
                              </w:rPr>
                              <w:t>業務の大きな括りで、「</w:t>
                            </w:r>
                            <w:r w:rsidRPr="000D39EB">
                              <w:rPr>
                                <w:rFonts w:ascii="メイリオ" w:eastAsia="メイリオ" w:hAnsi="メイリオ" w:hint="eastAsia"/>
                                <w:sz w:val="18"/>
                              </w:rPr>
                              <w:t>受援業務名</w:t>
                            </w:r>
                            <w:r w:rsidRPr="000D39EB">
                              <w:rPr>
                                <w:rFonts w:ascii="メイリオ" w:eastAsia="メイリオ" w:hAnsi="メイリオ"/>
                                <w:sz w:val="18"/>
                              </w:rPr>
                              <w:t>」</w:t>
                            </w:r>
                            <w:r w:rsidRPr="000D39EB">
                              <w:rPr>
                                <w:rFonts w:ascii="メイリオ" w:eastAsia="メイリオ" w:hAnsi="メイリオ" w:hint="eastAsia"/>
                                <w:sz w:val="18"/>
                              </w:rPr>
                              <w:t>は</w:t>
                            </w:r>
                            <w:r w:rsidRPr="000D39EB">
                              <w:rPr>
                                <w:rFonts w:ascii="メイリオ" w:eastAsia="メイリオ" w:hAnsi="メイリオ"/>
                                <w:sz w:val="18"/>
                              </w:rPr>
                              <w:t>その中の個別作業のイメージ。分類の設定は各市町村</w:t>
                            </w:r>
                            <w:r w:rsidRPr="000D39EB">
                              <w:rPr>
                                <w:rFonts w:ascii="メイリオ" w:eastAsia="メイリオ" w:hAnsi="メイリオ" w:hint="eastAsia"/>
                                <w:sz w:val="18"/>
                              </w:rPr>
                              <w:t>で</w:t>
                            </w:r>
                            <w:r>
                              <w:rPr>
                                <w:rFonts w:ascii="メイリオ" w:eastAsia="メイリオ" w:hAnsi="メイリオ"/>
                                <w:sz w:val="18"/>
                              </w:rPr>
                              <w:t>分か</w:t>
                            </w:r>
                            <w:r w:rsidRPr="000D39EB">
                              <w:rPr>
                                <w:rFonts w:ascii="メイリオ" w:eastAsia="メイリオ" w:hAnsi="メイリオ"/>
                                <w:sz w:val="18"/>
                              </w:rPr>
                              <w:t>りやすいようにする。</w:t>
                            </w:r>
                          </w:p>
                          <w:p w14:paraId="7A6A53C1" w14:textId="77777777" w:rsidR="00C34C99" w:rsidRPr="000D39EB" w:rsidRDefault="00C34C99" w:rsidP="0029276F">
                            <w:pPr>
                              <w:spacing w:line="240" w:lineRule="exact"/>
                              <w:ind w:leftChars="100" w:left="210"/>
                              <w:rPr>
                                <w:rFonts w:ascii="メイリオ" w:eastAsia="メイリオ" w:hAnsi="メイリオ"/>
                                <w:sz w:val="18"/>
                              </w:rPr>
                            </w:pPr>
                            <w:r w:rsidRPr="000D39EB">
                              <w:rPr>
                                <w:rFonts w:ascii="メイリオ" w:eastAsia="メイリオ" w:hAnsi="メイリオ" w:hint="eastAsia"/>
                                <w:sz w:val="18"/>
                              </w:rPr>
                              <w:t>「業務種別」は</w:t>
                            </w:r>
                            <w:r w:rsidRPr="000D39EB">
                              <w:rPr>
                                <w:rFonts w:ascii="メイリオ" w:eastAsia="メイリオ" w:hAnsi="メイリオ"/>
                                <w:sz w:val="18"/>
                              </w:rPr>
                              <w:t>応急業務or通常</w:t>
                            </w:r>
                            <w:r w:rsidRPr="000D39EB">
                              <w:rPr>
                                <w:rFonts w:ascii="メイリオ" w:eastAsia="メイリオ" w:hAnsi="メイリオ" w:hint="eastAsia"/>
                                <w:sz w:val="18"/>
                              </w:rPr>
                              <w:t>業務</w:t>
                            </w:r>
                            <w:r w:rsidRPr="000D39EB">
                              <w:rPr>
                                <w:rFonts w:ascii="メイリオ" w:eastAsia="メイリオ" w:hAnsi="メイリオ"/>
                                <w:sz w:val="18"/>
                              </w:rPr>
                              <w:t>であるかを記載。「</w:t>
                            </w:r>
                            <w:r w:rsidRPr="000D39EB">
                              <w:rPr>
                                <w:rFonts w:ascii="メイリオ" w:eastAsia="メイリオ" w:hAnsi="メイリオ" w:hint="eastAsia"/>
                                <w:sz w:val="18"/>
                              </w:rPr>
                              <w:t>業務開始時期</w:t>
                            </w:r>
                            <w:r w:rsidRPr="000D39EB">
                              <w:rPr>
                                <w:rFonts w:ascii="メイリオ" w:eastAsia="メイリオ" w:hAnsi="メイリオ"/>
                                <w:sz w:val="18"/>
                              </w:rPr>
                              <w:t>」</w:t>
                            </w:r>
                            <w:r w:rsidRPr="000D39EB">
                              <w:rPr>
                                <w:rFonts w:ascii="メイリオ" w:eastAsia="メイリオ" w:hAnsi="メイリオ" w:hint="eastAsia"/>
                                <w:sz w:val="18"/>
                              </w:rPr>
                              <w:t>は</w:t>
                            </w:r>
                            <w:r w:rsidRPr="000D39EB">
                              <w:rPr>
                                <w:rFonts w:ascii="メイリオ" w:eastAsia="メイリオ" w:hAnsi="メイリオ"/>
                                <w:sz w:val="18"/>
                              </w:rPr>
                              <w:t>受援</w:t>
                            </w:r>
                            <w:r w:rsidRPr="000D39EB">
                              <w:rPr>
                                <w:rFonts w:ascii="メイリオ" w:eastAsia="メイリオ" w:hAnsi="メイリオ" w:hint="eastAsia"/>
                                <w:sz w:val="18"/>
                              </w:rPr>
                              <w:t>の開始時期</w:t>
                            </w:r>
                            <w:r w:rsidRPr="000D39EB">
                              <w:rPr>
                                <w:rFonts w:ascii="メイリオ" w:eastAsia="メイリオ" w:hAnsi="メイリオ"/>
                                <w:sz w:val="18"/>
                              </w:rPr>
                              <w:t>を</w:t>
                            </w:r>
                            <w:r w:rsidRPr="000D39EB">
                              <w:rPr>
                                <w:rFonts w:ascii="メイリオ" w:eastAsia="メイリオ" w:hAnsi="メイリオ" w:hint="eastAsia"/>
                                <w:sz w:val="18"/>
                              </w:rPr>
                              <w:t>記載</w:t>
                            </w:r>
                            <w:r>
                              <w:rPr>
                                <w:rFonts w:ascii="メイリオ" w:eastAsia="メイリオ" w:hAnsi="メイリオ" w:hint="eastAsia"/>
                                <w:sz w:val="18"/>
                              </w:rPr>
                              <w:t>する</w:t>
                            </w:r>
                            <w:r>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F37AF" id="テキスト ボックス 334" o:spid="_x0000_s1238" type="#_x0000_t202" style="position:absolute;left:0;text-align:left;margin-left:319.4pt;margin-top:57.9pt;width:153pt;height:102.7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" filled="f" stroked="f" strokeweight=".5pt">
                <v:textbox inset="0,0,0,0">
                  <w:txbxContent>
                    <w:p w14:paraId="5C5EE814" w14:textId="77777777" w:rsidR="00C34C99" w:rsidRPr="000D39EB" w:rsidRDefault="00C34C99" w:rsidP="000D39EB">
                      <w:pPr>
                        <w:spacing w:line="280" w:lineRule="exact"/>
                        <w:rPr>
                          <w:rFonts w:ascii="メイリオ" w:eastAsia="メイリオ" w:hAnsi="メイリオ"/>
                          <w:b/>
                          <w:sz w:val="20"/>
                        </w:rPr>
                      </w:pPr>
                      <w:r w:rsidRPr="000D39EB">
                        <w:rPr>
                          <w:rFonts w:ascii="メイリオ" w:eastAsia="メイリオ" w:hAnsi="メイリオ" w:hint="eastAsia"/>
                          <w:b/>
                          <w:sz w:val="20"/>
                        </w:rPr>
                        <w:t>●受援業務</w:t>
                      </w:r>
                      <w:r w:rsidRPr="000D39EB">
                        <w:rPr>
                          <w:rFonts w:ascii="メイリオ" w:eastAsia="メイリオ" w:hAnsi="メイリオ"/>
                          <w:b/>
                          <w:sz w:val="20"/>
                        </w:rPr>
                        <w:t>の</w:t>
                      </w:r>
                      <w:r w:rsidRPr="000D39EB">
                        <w:rPr>
                          <w:rFonts w:ascii="メイリオ" w:eastAsia="メイリオ" w:hAnsi="メイリオ" w:hint="eastAsia"/>
                          <w:b/>
                          <w:sz w:val="20"/>
                        </w:rPr>
                        <w:t>名称</w:t>
                      </w:r>
                      <w:r w:rsidRPr="000D39EB">
                        <w:rPr>
                          <w:rFonts w:ascii="メイリオ" w:eastAsia="メイリオ" w:hAnsi="メイリオ"/>
                          <w:b/>
                          <w:sz w:val="20"/>
                        </w:rPr>
                        <w:t>・分類等</w:t>
                      </w:r>
                    </w:p>
                    <w:p w14:paraId="3FFA2500" w14:textId="77777777" w:rsidR="00C34C99" w:rsidRPr="000D39EB" w:rsidRDefault="00C34C99" w:rsidP="0029276F">
                      <w:pPr>
                        <w:spacing w:line="240" w:lineRule="exact"/>
                        <w:ind w:leftChars="100" w:left="210"/>
                        <w:rPr>
                          <w:rFonts w:ascii="メイリオ" w:eastAsia="メイリオ" w:hAnsi="メイリオ"/>
                          <w:sz w:val="18"/>
                        </w:rPr>
                      </w:pPr>
                      <w:r w:rsidRPr="000D39EB">
                        <w:rPr>
                          <w:rFonts w:ascii="メイリオ" w:eastAsia="メイリオ" w:hAnsi="メイリオ" w:hint="eastAsia"/>
                          <w:sz w:val="18"/>
                        </w:rPr>
                        <w:t>「受援業務分類」は</w:t>
                      </w:r>
                      <w:r w:rsidRPr="000D39EB">
                        <w:rPr>
                          <w:rFonts w:ascii="メイリオ" w:eastAsia="メイリオ" w:hAnsi="メイリオ"/>
                          <w:sz w:val="18"/>
                        </w:rPr>
                        <w:t>業務の大きな括りで、「</w:t>
                      </w:r>
                      <w:r w:rsidRPr="000D39EB">
                        <w:rPr>
                          <w:rFonts w:ascii="メイリオ" w:eastAsia="メイリオ" w:hAnsi="メイリオ" w:hint="eastAsia"/>
                          <w:sz w:val="18"/>
                        </w:rPr>
                        <w:t>受援業務名</w:t>
                      </w:r>
                      <w:r w:rsidRPr="000D39EB">
                        <w:rPr>
                          <w:rFonts w:ascii="メイリオ" w:eastAsia="メイリオ" w:hAnsi="メイリオ"/>
                          <w:sz w:val="18"/>
                        </w:rPr>
                        <w:t>」</w:t>
                      </w:r>
                      <w:r w:rsidRPr="000D39EB">
                        <w:rPr>
                          <w:rFonts w:ascii="メイリオ" w:eastAsia="メイリオ" w:hAnsi="メイリオ" w:hint="eastAsia"/>
                          <w:sz w:val="18"/>
                        </w:rPr>
                        <w:t>は</w:t>
                      </w:r>
                      <w:r w:rsidRPr="000D39EB">
                        <w:rPr>
                          <w:rFonts w:ascii="メイリオ" w:eastAsia="メイリオ" w:hAnsi="メイリオ"/>
                          <w:sz w:val="18"/>
                        </w:rPr>
                        <w:t>その中の個別作業のイメージ。分類の設定は各市町村</w:t>
                      </w:r>
                      <w:r w:rsidRPr="000D39EB">
                        <w:rPr>
                          <w:rFonts w:ascii="メイリオ" w:eastAsia="メイリオ" w:hAnsi="メイリオ" w:hint="eastAsia"/>
                          <w:sz w:val="18"/>
                        </w:rPr>
                        <w:t>で</w:t>
                      </w:r>
                      <w:r>
                        <w:rPr>
                          <w:rFonts w:ascii="メイリオ" w:eastAsia="メイリオ" w:hAnsi="メイリオ"/>
                          <w:sz w:val="18"/>
                        </w:rPr>
                        <w:t>分か</w:t>
                      </w:r>
                      <w:r w:rsidRPr="000D39EB">
                        <w:rPr>
                          <w:rFonts w:ascii="メイリオ" w:eastAsia="メイリオ" w:hAnsi="メイリオ"/>
                          <w:sz w:val="18"/>
                        </w:rPr>
                        <w:t>りやすいようにする。</w:t>
                      </w:r>
                    </w:p>
                    <w:p w14:paraId="7A6A53C1" w14:textId="77777777" w:rsidR="00C34C99" w:rsidRPr="000D39EB" w:rsidRDefault="00C34C99" w:rsidP="0029276F">
                      <w:pPr>
                        <w:spacing w:line="240" w:lineRule="exact"/>
                        <w:ind w:leftChars="100" w:left="210"/>
                        <w:rPr>
                          <w:rFonts w:ascii="メイリオ" w:eastAsia="メイリオ" w:hAnsi="メイリオ"/>
                          <w:sz w:val="18"/>
                        </w:rPr>
                      </w:pPr>
                      <w:r w:rsidRPr="000D39EB">
                        <w:rPr>
                          <w:rFonts w:ascii="メイリオ" w:eastAsia="メイリオ" w:hAnsi="メイリオ" w:hint="eastAsia"/>
                          <w:sz w:val="18"/>
                        </w:rPr>
                        <w:t>「業務種別」は</w:t>
                      </w:r>
                      <w:r w:rsidRPr="000D39EB">
                        <w:rPr>
                          <w:rFonts w:ascii="メイリオ" w:eastAsia="メイリオ" w:hAnsi="メイリオ"/>
                          <w:sz w:val="18"/>
                        </w:rPr>
                        <w:t>応急業務or通常</w:t>
                      </w:r>
                      <w:r w:rsidRPr="000D39EB">
                        <w:rPr>
                          <w:rFonts w:ascii="メイリオ" w:eastAsia="メイリオ" w:hAnsi="メイリオ" w:hint="eastAsia"/>
                          <w:sz w:val="18"/>
                        </w:rPr>
                        <w:t>業務</w:t>
                      </w:r>
                      <w:r w:rsidRPr="000D39EB">
                        <w:rPr>
                          <w:rFonts w:ascii="メイリオ" w:eastAsia="メイリオ" w:hAnsi="メイリオ"/>
                          <w:sz w:val="18"/>
                        </w:rPr>
                        <w:t>であるかを記載。「</w:t>
                      </w:r>
                      <w:r w:rsidRPr="000D39EB">
                        <w:rPr>
                          <w:rFonts w:ascii="メイリオ" w:eastAsia="メイリオ" w:hAnsi="メイリオ" w:hint="eastAsia"/>
                          <w:sz w:val="18"/>
                        </w:rPr>
                        <w:t>業務開始時期</w:t>
                      </w:r>
                      <w:r w:rsidRPr="000D39EB">
                        <w:rPr>
                          <w:rFonts w:ascii="メイリオ" w:eastAsia="メイリオ" w:hAnsi="メイリオ"/>
                          <w:sz w:val="18"/>
                        </w:rPr>
                        <w:t>」</w:t>
                      </w:r>
                      <w:r w:rsidRPr="000D39EB">
                        <w:rPr>
                          <w:rFonts w:ascii="メイリオ" w:eastAsia="メイリオ" w:hAnsi="メイリオ" w:hint="eastAsia"/>
                          <w:sz w:val="18"/>
                        </w:rPr>
                        <w:t>は</w:t>
                      </w:r>
                      <w:r w:rsidRPr="000D39EB">
                        <w:rPr>
                          <w:rFonts w:ascii="メイリオ" w:eastAsia="メイリオ" w:hAnsi="メイリオ"/>
                          <w:sz w:val="18"/>
                        </w:rPr>
                        <w:t>受援</w:t>
                      </w:r>
                      <w:r w:rsidRPr="000D39EB">
                        <w:rPr>
                          <w:rFonts w:ascii="メイリオ" w:eastAsia="メイリオ" w:hAnsi="メイリオ" w:hint="eastAsia"/>
                          <w:sz w:val="18"/>
                        </w:rPr>
                        <w:t>の開始時期</w:t>
                      </w:r>
                      <w:r w:rsidRPr="000D39EB">
                        <w:rPr>
                          <w:rFonts w:ascii="メイリオ" w:eastAsia="メイリオ" w:hAnsi="メイリオ"/>
                          <w:sz w:val="18"/>
                        </w:rPr>
                        <w:t>を</w:t>
                      </w:r>
                      <w:r w:rsidRPr="000D39EB">
                        <w:rPr>
                          <w:rFonts w:ascii="メイリオ" w:eastAsia="メイリオ" w:hAnsi="メイリオ" w:hint="eastAsia"/>
                          <w:sz w:val="18"/>
                        </w:rPr>
                        <w:t>記載</w:t>
                      </w:r>
                      <w:r>
                        <w:rPr>
                          <w:rFonts w:ascii="メイリオ" w:eastAsia="メイリオ" w:hAnsi="メイリオ" w:hint="eastAsia"/>
                          <w:sz w:val="18"/>
                        </w:rPr>
                        <w:t>する</w:t>
                      </w:r>
                      <w:r>
                        <w:rPr>
                          <w:rFonts w:ascii="メイリオ" w:eastAsia="メイリオ" w:hAnsi="メイリオ"/>
                          <w:sz w:val="18"/>
                        </w:rPr>
                        <w:t>。</w:t>
                      </w:r>
                    </w:p>
                  </w:txbxContent>
                </v:textbox>
              </v:shape>
            </w:pict>
          </mc:Fallback>
        </mc:AlternateContent>
      </w:r>
      <w:r w:rsidR="007F440A">
        <w:rPr>
          <w:noProof/>
        </w:rPr>
        <mc:AlternateContent>
          <mc:Choice Requires="wps">
            <w:drawing>
              <wp:anchor distT="0" distB="0" distL="114300" distR="114300" simplePos="0" relativeHeight="251608064" behindDoc="0" locked="0" layoutInCell="1" allowOverlap="1" wp14:anchorId="3C1C9FD6" wp14:editId="312CAC1C">
                <wp:simplePos x="0" y="0"/>
                <wp:positionH relativeFrom="column">
                  <wp:posOffset>4056380</wp:posOffset>
                </wp:positionH>
                <wp:positionV relativeFrom="paragraph">
                  <wp:posOffset>2101215</wp:posOffset>
                </wp:positionV>
                <wp:extent cx="1943100" cy="428625"/>
                <wp:effectExtent l="0" t="0" r="0" b="9525"/>
                <wp:wrapNone/>
                <wp:docPr id="335" name="テキスト ボックス 335"/>
                <wp:cNvGraphicFramePr/>
                <a:graphic xmlns:a="http://schemas.openxmlformats.org/drawingml/2006/main">
                  <a:graphicData uri="http://schemas.microsoft.com/office/word/2010/wordprocessingShape">
                    <wps:wsp>
                      <wps:cNvSpPr txBox="1"/>
                      <wps:spPr>
                        <a:xfrm>
                          <a:off x="0" y="0"/>
                          <a:ext cx="1943100" cy="428625"/>
                        </a:xfrm>
                        <a:prstGeom prst="rect">
                          <a:avLst/>
                        </a:prstGeom>
                        <a:noFill/>
                        <a:ln w="6350">
                          <a:noFill/>
                        </a:ln>
                      </wps:spPr>
                      <wps:txbx>
                        <w:txbxContent>
                          <w:p w14:paraId="38AE43BF" w14:textId="77777777" w:rsidR="00C34C99" w:rsidRPr="000D39EB" w:rsidRDefault="00C34C99" w:rsidP="000D39EB">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受援業務</w:t>
                            </w:r>
                            <w:r>
                              <w:rPr>
                                <w:rFonts w:ascii="メイリオ" w:eastAsia="メイリオ" w:hAnsi="メイリオ"/>
                                <w:b/>
                                <w:sz w:val="20"/>
                              </w:rPr>
                              <w:t>全体の概要</w:t>
                            </w:r>
                          </w:p>
                          <w:p w14:paraId="1069D1CD" w14:textId="77777777" w:rsidR="00C34C99" w:rsidRPr="000D39EB"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業務の全体概要</w:t>
                            </w:r>
                            <w:r>
                              <w:rPr>
                                <w:rFonts w:ascii="メイリオ" w:eastAsia="メイリオ" w:hAnsi="メイリオ"/>
                                <w:sz w:val="18"/>
                              </w:rPr>
                              <w:t>を</w:t>
                            </w:r>
                            <w:r>
                              <w:rPr>
                                <w:rFonts w:ascii="メイリオ" w:eastAsia="メイリオ" w:hAnsi="メイリオ" w:hint="eastAsia"/>
                                <w:sz w:val="18"/>
                              </w:rPr>
                              <w:t>簡潔に</w:t>
                            </w:r>
                            <w:r w:rsidRPr="000D39EB">
                              <w:rPr>
                                <w:rFonts w:ascii="メイリオ" w:eastAsia="メイリオ" w:hAnsi="メイリオ" w:hint="eastAsia"/>
                                <w:sz w:val="18"/>
                              </w:rPr>
                              <w:t>記載</w:t>
                            </w:r>
                            <w:r>
                              <w:rPr>
                                <w:rFonts w:ascii="メイリオ" w:eastAsia="メイリオ" w:hAnsi="メイリオ" w:hint="eastAsia"/>
                                <w:sz w:val="18"/>
                              </w:rPr>
                              <w:t>する</w:t>
                            </w:r>
                            <w:r>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C9FD6" id="テキスト ボックス 335" o:spid="_x0000_s1239" type="#_x0000_t202" style="position:absolute;left:0;text-align:left;margin-left:319.4pt;margin-top:165.45pt;width:153pt;height:33.7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" filled="f" stroked="f" strokeweight=".5pt">
                <v:textbox inset="0,0,0,0">
                  <w:txbxContent>
                    <w:p w14:paraId="38AE43BF" w14:textId="77777777" w:rsidR="00C34C99" w:rsidRPr="000D39EB" w:rsidRDefault="00C34C99" w:rsidP="000D39EB">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受援業務</w:t>
                      </w:r>
                      <w:r>
                        <w:rPr>
                          <w:rFonts w:ascii="メイリオ" w:eastAsia="メイリオ" w:hAnsi="メイリオ"/>
                          <w:b/>
                          <w:sz w:val="20"/>
                        </w:rPr>
                        <w:t>全体の概要</w:t>
                      </w:r>
                    </w:p>
                    <w:p w14:paraId="1069D1CD" w14:textId="77777777" w:rsidR="00C34C99" w:rsidRPr="000D39EB" w:rsidRDefault="00C34C99" w:rsidP="0029276F">
                      <w:pPr>
                        <w:spacing w:line="240" w:lineRule="exact"/>
                        <w:ind w:leftChars="100" w:left="210"/>
                        <w:rPr>
                          <w:rFonts w:ascii="メイリオ" w:eastAsia="メイリオ" w:hAnsi="メイリオ"/>
                          <w:sz w:val="18"/>
                        </w:rPr>
                      </w:pPr>
                      <w:r>
                        <w:rPr>
                          <w:rFonts w:ascii="メイリオ" w:eastAsia="メイリオ" w:hAnsi="メイリオ" w:hint="eastAsia"/>
                          <w:sz w:val="18"/>
                        </w:rPr>
                        <w:t>業務の全体概要</w:t>
                      </w:r>
                      <w:r>
                        <w:rPr>
                          <w:rFonts w:ascii="メイリオ" w:eastAsia="メイリオ" w:hAnsi="メイリオ"/>
                          <w:sz w:val="18"/>
                        </w:rPr>
                        <w:t>を</w:t>
                      </w:r>
                      <w:r>
                        <w:rPr>
                          <w:rFonts w:ascii="メイリオ" w:eastAsia="メイリオ" w:hAnsi="メイリオ" w:hint="eastAsia"/>
                          <w:sz w:val="18"/>
                        </w:rPr>
                        <w:t>簡潔に</w:t>
                      </w:r>
                      <w:r w:rsidRPr="000D39EB">
                        <w:rPr>
                          <w:rFonts w:ascii="メイリオ" w:eastAsia="メイリオ" w:hAnsi="メイリオ" w:hint="eastAsia"/>
                          <w:sz w:val="18"/>
                        </w:rPr>
                        <w:t>記載</w:t>
                      </w:r>
                      <w:r>
                        <w:rPr>
                          <w:rFonts w:ascii="メイリオ" w:eastAsia="メイリオ" w:hAnsi="メイリオ" w:hint="eastAsia"/>
                          <w:sz w:val="18"/>
                        </w:rPr>
                        <w:t>する</w:t>
                      </w:r>
                      <w:r>
                        <w:rPr>
                          <w:rFonts w:ascii="メイリオ" w:eastAsia="メイリオ" w:hAnsi="メイリオ"/>
                          <w:sz w:val="18"/>
                        </w:rPr>
                        <w:t>。</w:t>
                      </w:r>
                    </w:p>
                  </w:txbxContent>
                </v:textbox>
              </v:shape>
            </w:pict>
          </mc:Fallback>
        </mc:AlternateContent>
      </w:r>
    </w:p>
    <w:p w14:paraId="1E718AF0" w14:textId="3922844D" w:rsidR="000C090F" w:rsidRDefault="000C090F" w:rsidP="005D39B4">
      <w:pPr>
        <w:pStyle w:val="af5"/>
      </w:pPr>
      <w:r>
        <w:rPr>
          <w:noProof/>
        </w:rPr>
        <mc:AlternateContent>
          <mc:Choice Requires="wps">
            <w:drawing>
              <wp:anchor distT="0" distB="0" distL="114300" distR="114300" simplePos="0" relativeHeight="251727872" behindDoc="0" locked="0" layoutInCell="1" allowOverlap="1" wp14:anchorId="7D1EDD9D" wp14:editId="5DAD56E3">
                <wp:simplePos x="0" y="0"/>
                <wp:positionH relativeFrom="column">
                  <wp:posOffset>4115755</wp:posOffset>
                </wp:positionH>
                <wp:positionV relativeFrom="paragraph">
                  <wp:posOffset>115591</wp:posOffset>
                </wp:positionV>
                <wp:extent cx="1943100" cy="548640"/>
                <wp:effectExtent l="0" t="0" r="0" b="3810"/>
                <wp:wrapNone/>
                <wp:docPr id="454" name="テキスト ボックス 454"/>
                <wp:cNvGraphicFramePr/>
                <a:graphic xmlns:a="http://schemas.openxmlformats.org/drawingml/2006/main">
                  <a:graphicData uri="http://schemas.microsoft.com/office/word/2010/wordprocessingShape">
                    <wps:wsp>
                      <wps:cNvSpPr txBox="1"/>
                      <wps:spPr>
                        <a:xfrm>
                          <a:off x="0" y="0"/>
                          <a:ext cx="1943100" cy="548640"/>
                        </a:xfrm>
                        <a:prstGeom prst="rect">
                          <a:avLst/>
                        </a:prstGeom>
                        <a:noFill/>
                        <a:ln w="6350">
                          <a:noFill/>
                        </a:ln>
                      </wps:spPr>
                      <wps:txbx>
                        <w:txbxContent>
                          <w:p w14:paraId="281C9118" w14:textId="304DC2FF" w:rsidR="00374500" w:rsidRPr="0089225E" w:rsidRDefault="00374500" w:rsidP="00374500">
                            <w:pPr>
                              <w:spacing w:line="280" w:lineRule="exact"/>
                              <w:rPr>
                                <w:rFonts w:ascii="メイリオ" w:eastAsia="メイリオ" w:hAnsi="メイリオ"/>
                                <w:b/>
                                <w:sz w:val="20"/>
                              </w:rPr>
                            </w:pPr>
                            <w:r w:rsidRPr="0089225E">
                              <w:rPr>
                                <w:rFonts w:ascii="メイリオ" w:eastAsia="メイリオ" w:hAnsi="メイリオ" w:hint="eastAsia"/>
                                <w:b/>
                                <w:sz w:val="20"/>
                              </w:rPr>
                              <w:t>●応援職員等に求める条件</w:t>
                            </w:r>
                          </w:p>
                          <w:p w14:paraId="2593D03C" w14:textId="404284FF" w:rsidR="00374500" w:rsidRPr="0089225E" w:rsidRDefault="00374500" w:rsidP="00374500">
                            <w:pPr>
                              <w:spacing w:line="240" w:lineRule="exact"/>
                              <w:rPr>
                                <w:rFonts w:ascii="メイリオ" w:eastAsia="メイリオ" w:hAnsi="メイリオ"/>
                                <w:sz w:val="18"/>
                              </w:rPr>
                            </w:pPr>
                            <w:r w:rsidRPr="0089225E">
                              <w:rPr>
                                <w:rFonts w:ascii="メイリオ" w:eastAsia="メイリオ" w:hAnsi="メイリオ" w:hint="eastAsia"/>
                                <w:sz w:val="18"/>
                              </w:rPr>
                              <w:t xml:space="preserve">　必要な、またはあれば望ましい資格</w:t>
                            </w:r>
                          </w:p>
                          <w:p w14:paraId="52F51256" w14:textId="0731A840" w:rsidR="00374500" w:rsidRPr="0029276F" w:rsidRDefault="00374500" w:rsidP="00374500">
                            <w:pPr>
                              <w:spacing w:line="240" w:lineRule="exact"/>
                              <w:rPr>
                                <w:rFonts w:ascii="メイリオ" w:eastAsia="メイリオ" w:hAnsi="メイリオ"/>
                                <w:sz w:val="18"/>
                              </w:rPr>
                            </w:pPr>
                            <w:r w:rsidRPr="0089225E">
                              <w:rPr>
                                <w:rFonts w:ascii="メイリオ" w:eastAsia="メイリオ" w:hAnsi="メイリオ" w:hint="eastAsia"/>
                                <w:sz w:val="18"/>
                              </w:rPr>
                              <w:t xml:space="preserve">　や経験を記載する。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EDD9D" id="テキスト ボックス 454" o:spid="_x0000_s1240" type="#_x0000_t202" style="position:absolute;left:0;text-align:left;margin-left:324.1pt;margin-top:9.1pt;width:153pt;height:43.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" filled="f" stroked="f" strokeweight=".5pt">
                <v:textbox inset="0,0,0,0">
                  <w:txbxContent>
                    <w:p w14:paraId="281C9118" w14:textId="304DC2FF" w:rsidR="00374500" w:rsidRPr="0089225E" w:rsidRDefault="00374500" w:rsidP="00374500">
                      <w:pPr>
                        <w:spacing w:line="280" w:lineRule="exact"/>
                        <w:rPr>
                          <w:rFonts w:ascii="メイリオ" w:eastAsia="メイリオ" w:hAnsi="メイリオ"/>
                          <w:b/>
                          <w:sz w:val="20"/>
                        </w:rPr>
                      </w:pPr>
                      <w:r w:rsidRPr="0089225E">
                        <w:rPr>
                          <w:rFonts w:ascii="メイリオ" w:eastAsia="メイリオ" w:hAnsi="メイリオ" w:hint="eastAsia"/>
                          <w:b/>
                          <w:sz w:val="20"/>
                        </w:rPr>
                        <w:t>●応援職員等に求める条件</w:t>
                      </w:r>
                    </w:p>
                    <w:p w14:paraId="2593D03C" w14:textId="404284FF" w:rsidR="00374500" w:rsidRPr="0089225E" w:rsidRDefault="00374500" w:rsidP="00374500">
                      <w:pPr>
                        <w:spacing w:line="240" w:lineRule="exact"/>
                        <w:rPr>
                          <w:rFonts w:ascii="メイリオ" w:eastAsia="メイリオ" w:hAnsi="メイリオ"/>
                          <w:sz w:val="18"/>
                        </w:rPr>
                      </w:pPr>
                      <w:r w:rsidRPr="0089225E">
                        <w:rPr>
                          <w:rFonts w:ascii="メイリオ" w:eastAsia="メイリオ" w:hAnsi="メイリオ" w:hint="eastAsia"/>
                          <w:sz w:val="18"/>
                        </w:rPr>
                        <w:t xml:space="preserve">　必要な、またはあれば望ましい資格</w:t>
                      </w:r>
                    </w:p>
                    <w:p w14:paraId="52F51256" w14:textId="0731A840" w:rsidR="00374500" w:rsidRPr="0029276F" w:rsidRDefault="00374500" w:rsidP="00374500">
                      <w:pPr>
                        <w:spacing w:line="240" w:lineRule="exact"/>
                        <w:rPr>
                          <w:rFonts w:ascii="メイリオ" w:eastAsia="メイリオ" w:hAnsi="メイリオ"/>
                          <w:sz w:val="18"/>
                        </w:rPr>
                      </w:pPr>
                      <w:r w:rsidRPr="0089225E">
                        <w:rPr>
                          <w:rFonts w:ascii="メイリオ" w:eastAsia="メイリオ" w:hAnsi="メイリオ" w:hint="eastAsia"/>
                          <w:sz w:val="18"/>
                        </w:rPr>
                        <w:t xml:space="preserve">　や経験を記載する。</w:t>
                      </w:r>
                    </w:p>
                  </w:txbxContent>
                </v:textbox>
              </v:shape>
            </w:pict>
          </mc:Fallback>
        </mc:AlternateContent>
      </w:r>
    </w:p>
    <w:p w14:paraId="678CEB1B" w14:textId="6DCE8335" w:rsidR="000C090F" w:rsidRDefault="000C090F" w:rsidP="005D39B4">
      <w:pPr>
        <w:pStyle w:val="af5"/>
      </w:pPr>
    </w:p>
    <w:p w14:paraId="098050DC" w14:textId="5A8EF38E" w:rsidR="00AF47B2" w:rsidRDefault="00AF47B2" w:rsidP="000C090F">
      <w:pPr>
        <w:pStyle w:val="af5"/>
        <w:ind w:leftChars="0" w:left="0" w:firstLineChars="0" w:firstLine="0"/>
      </w:pPr>
    </w:p>
    <w:p w14:paraId="1AAABDDF" w14:textId="235DABAB" w:rsidR="00AF47B2" w:rsidRDefault="0089225E" w:rsidP="008F1F91">
      <w:pPr>
        <w:pStyle w:val="af5"/>
        <w:spacing w:line="240" w:lineRule="auto"/>
        <w:ind w:firstLineChars="35" w:firstLine="73"/>
        <w:jc w:val="left"/>
      </w:pPr>
      <w:r>
        <w:rPr>
          <w:noProof/>
        </w:rPr>
        <mc:AlternateContent>
          <mc:Choice Requires="wps">
            <w:drawing>
              <wp:anchor distT="0" distB="0" distL="114300" distR="114300" simplePos="0" relativeHeight="251684864" behindDoc="0" locked="0" layoutInCell="1" allowOverlap="1" wp14:anchorId="2E61C278" wp14:editId="29B5BEE7">
                <wp:simplePos x="0" y="0"/>
                <wp:positionH relativeFrom="column">
                  <wp:posOffset>2036022</wp:posOffset>
                </wp:positionH>
                <wp:positionV relativeFrom="paragraph">
                  <wp:posOffset>3768937</wp:posOffset>
                </wp:positionV>
                <wp:extent cx="2068195" cy="571288"/>
                <wp:effectExtent l="38100" t="38100" r="27305" b="19685"/>
                <wp:wrapNone/>
                <wp:docPr id="102" name="直線コネクタ 102"/>
                <wp:cNvGraphicFramePr/>
                <a:graphic xmlns:a="http://schemas.openxmlformats.org/drawingml/2006/main">
                  <a:graphicData uri="http://schemas.microsoft.com/office/word/2010/wordprocessingShape">
                    <wps:wsp>
                      <wps:cNvCnPr/>
                      <wps:spPr>
                        <a:xfrm>
                          <a:off x="0" y="0"/>
                          <a:ext cx="2068195" cy="571288"/>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9BF342" id="直線コネクタ 102" o:spid="_x0000_s1026" style="position:absolute;left:0;text-align:lef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3pt,296.75pt" to="323.15pt,3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" strokecolor="black [3213]" strokeweight="1pt">
                <v:stroke startarrow="oval"/>
              </v:line>
            </w:pict>
          </mc:Fallback>
        </mc:AlternateContent>
      </w:r>
      <w:r w:rsidRPr="00E80C65">
        <w:rPr>
          <w:noProof/>
        </w:rPr>
        <w:drawing>
          <wp:inline distT="0" distB="0" distL="0" distR="0" wp14:anchorId="6A7E7D5C" wp14:editId="79F162E1">
            <wp:extent cx="3906520" cy="5570855"/>
            <wp:effectExtent l="0" t="0" r="0" b="0"/>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906520" cy="5570855"/>
                    </a:xfrm>
                    <a:prstGeom prst="rect">
                      <a:avLst/>
                    </a:prstGeom>
                  </pic:spPr>
                </pic:pic>
              </a:graphicData>
            </a:graphic>
          </wp:inline>
        </w:drawing>
      </w:r>
      <w:r w:rsidR="00C34C99">
        <w:rPr>
          <w:noProof/>
        </w:rPr>
        <mc:AlternateContent>
          <mc:Choice Requires="wps">
            <w:drawing>
              <wp:anchor distT="0" distB="0" distL="114300" distR="114300" simplePos="0" relativeHeight="251648512" behindDoc="1" locked="0" layoutInCell="1" allowOverlap="1" wp14:anchorId="326C5553" wp14:editId="7A34C12C">
                <wp:simplePos x="0" y="0"/>
                <wp:positionH relativeFrom="column">
                  <wp:posOffset>2400088</wp:posOffset>
                </wp:positionH>
                <wp:positionV relativeFrom="page">
                  <wp:posOffset>3183467</wp:posOffset>
                </wp:positionV>
                <wp:extent cx="701040" cy="345440"/>
                <wp:effectExtent l="0" t="0" r="22860" b="16510"/>
                <wp:wrapNone/>
                <wp:docPr id="22" name="正方形/長方形 22"/>
                <wp:cNvGraphicFramePr/>
                <a:graphic xmlns:a="http://schemas.openxmlformats.org/drawingml/2006/main">
                  <a:graphicData uri="http://schemas.microsoft.com/office/word/2010/wordprocessingShape">
                    <wps:wsp>
                      <wps:cNvSpPr/>
                      <wps:spPr>
                        <a:xfrm>
                          <a:off x="0" y="0"/>
                          <a:ext cx="701040" cy="3454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9282D1" id="正方形/長方形 22" o:spid="_x0000_s1026" style="position:absolute;left:0;text-align:left;margin-left:189pt;margin-top:250.65pt;width:55.2pt;height:27.2pt;z-index:-25166796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" fillcolor="white [3212]" strokecolor="white [3212]" strokeweight="2pt">
                <w10:wrap anchory="page"/>
              </v:rect>
            </w:pict>
          </mc:Fallback>
        </mc:AlternateContent>
      </w:r>
      <w:r w:rsidR="00F700E6">
        <w:rPr>
          <w:noProof/>
        </w:rPr>
        <mc:AlternateContent>
          <mc:Choice Requires="wps">
            <w:drawing>
              <wp:anchor distT="0" distB="0" distL="114300" distR="114300" simplePos="0" relativeHeight="251673600" behindDoc="0" locked="0" layoutInCell="1" allowOverlap="1" wp14:anchorId="5A1E9E35" wp14:editId="63A84B2B">
                <wp:simplePos x="0" y="0"/>
                <wp:positionH relativeFrom="column">
                  <wp:posOffset>3628233</wp:posOffset>
                </wp:positionH>
                <wp:positionV relativeFrom="paragraph">
                  <wp:posOffset>203155</wp:posOffset>
                </wp:positionV>
                <wp:extent cx="472965" cy="776243"/>
                <wp:effectExtent l="38100" t="0" r="22860" b="62230"/>
                <wp:wrapNone/>
                <wp:docPr id="99" name="直線コネクタ 99"/>
                <wp:cNvGraphicFramePr/>
                <a:graphic xmlns:a="http://schemas.openxmlformats.org/drawingml/2006/main">
                  <a:graphicData uri="http://schemas.microsoft.com/office/word/2010/wordprocessingShape">
                    <wps:wsp>
                      <wps:cNvCnPr/>
                      <wps:spPr>
                        <a:xfrm flipV="1">
                          <a:off x="0" y="0"/>
                          <a:ext cx="472965" cy="776243"/>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0EA92D" id="直線コネクタ 99" o:spid="_x0000_s1026" style="position:absolute;left:0;text-align:lef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7pt,16pt" to="322.95pt,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" strokecolor="black [3213]" strokeweight="1pt">
                <v:stroke startarrow="oval"/>
              </v:line>
            </w:pict>
          </mc:Fallback>
        </mc:AlternateContent>
      </w:r>
      <w:r w:rsidR="00607EEE">
        <w:rPr>
          <w:noProof/>
        </w:rPr>
        <mc:AlternateContent>
          <mc:Choice Requires="wps">
            <w:drawing>
              <wp:anchor distT="0" distB="0" distL="114300" distR="114300" simplePos="0" relativeHeight="251683840" behindDoc="0" locked="0" layoutInCell="1" allowOverlap="1" wp14:anchorId="4A588A63" wp14:editId="41C1C2AB">
                <wp:simplePos x="0" y="0"/>
                <wp:positionH relativeFrom="column">
                  <wp:posOffset>3627754</wp:posOffset>
                </wp:positionH>
                <wp:positionV relativeFrom="paragraph">
                  <wp:posOffset>2700019</wp:posOffset>
                </wp:positionV>
                <wp:extent cx="447675" cy="238125"/>
                <wp:effectExtent l="38100" t="38100" r="28575" b="28575"/>
                <wp:wrapNone/>
                <wp:docPr id="101" name="直線コネクタ 101"/>
                <wp:cNvGraphicFramePr/>
                <a:graphic xmlns:a="http://schemas.openxmlformats.org/drawingml/2006/main">
                  <a:graphicData uri="http://schemas.microsoft.com/office/word/2010/wordprocessingShape">
                    <wps:wsp>
                      <wps:cNvCnPr/>
                      <wps:spPr>
                        <a:xfrm>
                          <a:off x="0" y="0"/>
                          <a:ext cx="447675" cy="238125"/>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BF1AF5" id="直線コネクタ 101" o:spid="_x0000_s1026" style="position:absolute;left:0;text-align:lef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65pt,212.6pt" to="320.9pt,2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" strokecolor="black [3213]" strokeweight="1pt">
                <v:stroke startarrow="oval"/>
              </v:line>
            </w:pict>
          </mc:Fallback>
        </mc:AlternateContent>
      </w:r>
      <w:r w:rsidR="00607EEE">
        <w:rPr>
          <w:noProof/>
        </w:rPr>
        <mc:AlternateContent>
          <mc:Choice Requires="wps">
            <w:drawing>
              <wp:anchor distT="0" distB="0" distL="114300" distR="114300" simplePos="0" relativeHeight="251682816" behindDoc="0" locked="0" layoutInCell="1" allowOverlap="1" wp14:anchorId="4155F7A2" wp14:editId="1A09CFB4">
                <wp:simplePos x="0" y="0"/>
                <wp:positionH relativeFrom="column">
                  <wp:posOffset>3561080</wp:posOffset>
                </wp:positionH>
                <wp:positionV relativeFrom="paragraph">
                  <wp:posOffset>1423670</wp:posOffset>
                </wp:positionV>
                <wp:extent cx="514350" cy="190500"/>
                <wp:effectExtent l="38100" t="0" r="19050" b="57150"/>
                <wp:wrapNone/>
                <wp:docPr id="100" name="直線コネクタ 100"/>
                <wp:cNvGraphicFramePr/>
                <a:graphic xmlns:a="http://schemas.openxmlformats.org/drawingml/2006/main">
                  <a:graphicData uri="http://schemas.microsoft.com/office/word/2010/wordprocessingShape">
                    <wps:wsp>
                      <wps:cNvCnPr/>
                      <wps:spPr>
                        <a:xfrm flipV="1">
                          <a:off x="0" y="0"/>
                          <a:ext cx="514350" cy="190500"/>
                        </a:xfrm>
                        <a:prstGeom prst="line">
                          <a:avLst/>
                        </a:prstGeom>
                        <a:ln w="12700">
                          <a:solidFill>
                            <a:schemeClr val="tx1"/>
                          </a:solidFill>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1D1B75" id="直線コネクタ 100" o:spid="_x0000_s1026" style="position:absolute;left:0;text-align:lef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4pt,112.1pt" to="320.9pt,1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" strokecolor="black [3213]" strokeweight="1pt">
                <v:stroke startarrow="oval"/>
              </v:line>
            </w:pict>
          </mc:Fallback>
        </mc:AlternateContent>
      </w:r>
      <w:r w:rsidR="00607EEE">
        <w:rPr>
          <w:noProof/>
        </w:rPr>
        <mc:AlternateContent>
          <mc:Choice Requires="wps">
            <w:drawing>
              <wp:anchor distT="0" distB="0" distL="114300" distR="114300" simplePos="0" relativeHeight="251706368" behindDoc="0" locked="0" layoutInCell="1" allowOverlap="1" wp14:anchorId="0571FBAB" wp14:editId="00D08958">
                <wp:simplePos x="0" y="0"/>
                <wp:positionH relativeFrom="column">
                  <wp:posOffset>4037330</wp:posOffset>
                </wp:positionH>
                <wp:positionV relativeFrom="paragraph">
                  <wp:posOffset>4233545</wp:posOffset>
                </wp:positionV>
                <wp:extent cx="1943100" cy="762000"/>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1943100" cy="762000"/>
                        </a:xfrm>
                        <a:prstGeom prst="rect">
                          <a:avLst/>
                        </a:prstGeom>
                        <a:noFill/>
                        <a:ln w="6350">
                          <a:noFill/>
                        </a:ln>
                      </wps:spPr>
                      <wps:txbx>
                        <w:txbxContent>
                          <w:p w14:paraId="60B08C1D" w14:textId="77777777" w:rsidR="00C34C99" w:rsidRDefault="00C34C99" w:rsidP="00607EEE">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応援者に</w:t>
                            </w:r>
                            <w:r>
                              <w:rPr>
                                <w:rFonts w:ascii="メイリオ" w:eastAsia="メイリオ" w:hAnsi="メイリオ"/>
                                <w:b/>
                                <w:sz w:val="20"/>
                              </w:rPr>
                              <w:t>依頼する業務概要</w:t>
                            </w:r>
                          </w:p>
                          <w:p w14:paraId="6FFC30FD" w14:textId="77777777" w:rsidR="00C34C99" w:rsidRPr="000D39EB" w:rsidRDefault="00C34C99" w:rsidP="00607EEE">
                            <w:pPr>
                              <w:spacing w:line="280" w:lineRule="exact"/>
                              <w:rPr>
                                <w:rFonts w:ascii="メイリオ" w:eastAsia="メイリオ" w:hAnsi="メイリオ"/>
                                <w:b/>
                                <w:sz w:val="20"/>
                              </w:rPr>
                            </w:pPr>
                            <w:r>
                              <w:rPr>
                                <w:rFonts w:ascii="メイリオ" w:eastAsia="メイリオ" w:hAnsi="メイリオ"/>
                                <w:b/>
                                <w:sz w:val="20"/>
                              </w:rPr>
                              <w:t>（</w:t>
                            </w:r>
                            <w:r>
                              <w:rPr>
                                <w:rFonts w:ascii="メイリオ" w:eastAsia="メイリオ" w:hAnsi="メイリオ" w:hint="eastAsia"/>
                                <w:b/>
                                <w:sz w:val="20"/>
                              </w:rPr>
                              <w:t>役割毎</w:t>
                            </w:r>
                            <w:r>
                              <w:rPr>
                                <w:rFonts w:ascii="メイリオ" w:eastAsia="メイリオ" w:hAnsi="メイリオ"/>
                                <w:b/>
                                <w:sz w:val="20"/>
                              </w:rPr>
                              <w:t>）</w:t>
                            </w:r>
                          </w:p>
                          <w:p w14:paraId="38F04ECD" w14:textId="77777777" w:rsidR="00C34C99" w:rsidRPr="00607EEE"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依頼する</w:t>
                            </w:r>
                            <w:r>
                              <w:rPr>
                                <w:rFonts w:ascii="メイリオ" w:eastAsia="メイリオ" w:hAnsi="メイリオ"/>
                                <w:sz w:val="18"/>
                              </w:rPr>
                              <w:t>業務</w:t>
                            </w:r>
                            <w:r>
                              <w:rPr>
                                <w:rFonts w:ascii="メイリオ" w:eastAsia="メイリオ" w:hAnsi="メイリオ" w:hint="eastAsia"/>
                                <w:sz w:val="18"/>
                              </w:rPr>
                              <w:t>内容の</w:t>
                            </w:r>
                            <w:r>
                              <w:rPr>
                                <w:rFonts w:ascii="メイリオ" w:eastAsia="メイリオ" w:hAnsi="メイリオ"/>
                                <w:sz w:val="18"/>
                              </w:rPr>
                              <w:t>役割</w:t>
                            </w:r>
                            <w:r>
                              <w:rPr>
                                <w:rFonts w:ascii="メイリオ" w:eastAsia="メイリオ" w:hAnsi="メイリオ" w:hint="eastAsia"/>
                                <w:sz w:val="18"/>
                              </w:rPr>
                              <w:t>を</w:t>
                            </w:r>
                            <w:r>
                              <w:rPr>
                                <w:rFonts w:ascii="メイリオ" w:eastAsia="メイリオ" w:hAnsi="メイリオ"/>
                                <w:sz w:val="18"/>
                              </w:rPr>
                              <w:t>執務場所と併せて整理</w:t>
                            </w:r>
                            <w:r>
                              <w:rPr>
                                <w:rFonts w:ascii="メイリオ" w:eastAsia="メイリオ" w:hAnsi="メイリオ" w:hint="eastAsia"/>
                                <w:sz w:val="18"/>
                              </w:rPr>
                              <w:t>する</w:t>
                            </w:r>
                            <w:r>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1FBAB" id="テキスト ボックス 97" o:spid="_x0000_s1241" type="#_x0000_t202" style="position:absolute;left:0;text-align:left;margin-left:317.9pt;margin-top:333.35pt;width:153pt;height:6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" filled="f" stroked="f" strokeweight=".5pt">
                <v:textbox inset="0,0,0,0">
                  <w:txbxContent>
                    <w:p w14:paraId="60B08C1D" w14:textId="77777777" w:rsidR="00C34C99" w:rsidRDefault="00C34C99" w:rsidP="00607EEE">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応援者に</w:t>
                      </w:r>
                      <w:r>
                        <w:rPr>
                          <w:rFonts w:ascii="メイリオ" w:eastAsia="メイリオ" w:hAnsi="メイリオ"/>
                          <w:b/>
                          <w:sz w:val="20"/>
                        </w:rPr>
                        <w:t>依頼する業務概要</w:t>
                      </w:r>
                    </w:p>
                    <w:p w14:paraId="6FFC30FD" w14:textId="77777777" w:rsidR="00C34C99" w:rsidRPr="000D39EB" w:rsidRDefault="00C34C99" w:rsidP="00607EEE">
                      <w:pPr>
                        <w:spacing w:line="280" w:lineRule="exact"/>
                        <w:rPr>
                          <w:rFonts w:ascii="メイリオ" w:eastAsia="メイリオ" w:hAnsi="メイリオ"/>
                          <w:b/>
                          <w:sz w:val="20"/>
                        </w:rPr>
                      </w:pPr>
                      <w:r>
                        <w:rPr>
                          <w:rFonts w:ascii="メイリオ" w:eastAsia="メイリオ" w:hAnsi="メイリオ"/>
                          <w:b/>
                          <w:sz w:val="20"/>
                        </w:rPr>
                        <w:t>（</w:t>
                      </w:r>
                      <w:r>
                        <w:rPr>
                          <w:rFonts w:ascii="メイリオ" w:eastAsia="メイリオ" w:hAnsi="メイリオ" w:hint="eastAsia"/>
                          <w:b/>
                          <w:sz w:val="20"/>
                        </w:rPr>
                        <w:t>役割毎</w:t>
                      </w:r>
                      <w:r>
                        <w:rPr>
                          <w:rFonts w:ascii="メイリオ" w:eastAsia="メイリオ" w:hAnsi="メイリオ"/>
                          <w:b/>
                          <w:sz w:val="20"/>
                        </w:rPr>
                        <w:t>）</w:t>
                      </w:r>
                    </w:p>
                    <w:p w14:paraId="38F04ECD" w14:textId="77777777" w:rsidR="00C34C99" w:rsidRPr="00607EEE"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依頼する</w:t>
                      </w:r>
                      <w:r>
                        <w:rPr>
                          <w:rFonts w:ascii="メイリオ" w:eastAsia="メイリオ" w:hAnsi="メイリオ"/>
                          <w:sz w:val="18"/>
                        </w:rPr>
                        <w:t>業務</w:t>
                      </w:r>
                      <w:r>
                        <w:rPr>
                          <w:rFonts w:ascii="メイリオ" w:eastAsia="メイリオ" w:hAnsi="メイリオ" w:hint="eastAsia"/>
                          <w:sz w:val="18"/>
                        </w:rPr>
                        <w:t>内容の</w:t>
                      </w:r>
                      <w:r>
                        <w:rPr>
                          <w:rFonts w:ascii="メイリオ" w:eastAsia="メイリオ" w:hAnsi="メイリオ"/>
                          <w:sz w:val="18"/>
                        </w:rPr>
                        <w:t>役割</w:t>
                      </w:r>
                      <w:r>
                        <w:rPr>
                          <w:rFonts w:ascii="メイリオ" w:eastAsia="メイリオ" w:hAnsi="メイリオ" w:hint="eastAsia"/>
                          <w:sz w:val="18"/>
                        </w:rPr>
                        <w:t>を</w:t>
                      </w:r>
                      <w:r>
                        <w:rPr>
                          <w:rFonts w:ascii="メイリオ" w:eastAsia="メイリオ" w:hAnsi="メイリオ"/>
                          <w:sz w:val="18"/>
                        </w:rPr>
                        <w:t>執務場所と併せて整理</w:t>
                      </w:r>
                      <w:r>
                        <w:rPr>
                          <w:rFonts w:ascii="メイリオ" w:eastAsia="メイリオ" w:hAnsi="メイリオ" w:hint="eastAsia"/>
                          <w:sz w:val="18"/>
                        </w:rPr>
                        <w:t>する</w:t>
                      </w:r>
                      <w:r>
                        <w:rPr>
                          <w:rFonts w:ascii="メイリオ" w:eastAsia="メイリオ" w:hAnsi="メイリオ"/>
                          <w:sz w:val="18"/>
                        </w:rPr>
                        <w:t>。</w:t>
                      </w:r>
                    </w:p>
                  </w:txbxContent>
                </v:textbox>
              </v:shape>
            </w:pict>
          </mc:Fallback>
        </mc:AlternateContent>
      </w:r>
      <w:r w:rsidR="00607EEE">
        <w:rPr>
          <w:noProof/>
        </w:rPr>
        <mc:AlternateContent>
          <mc:Choice Requires="wps">
            <w:drawing>
              <wp:anchor distT="0" distB="0" distL="114300" distR="114300" simplePos="0" relativeHeight="251704320" behindDoc="0" locked="0" layoutInCell="1" allowOverlap="1" wp14:anchorId="5B31AD9D" wp14:editId="1BDE462B">
                <wp:simplePos x="0" y="0"/>
                <wp:positionH relativeFrom="column">
                  <wp:posOffset>4037330</wp:posOffset>
                </wp:positionH>
                <wp:positionV relativeFrom="paragraph">
                  <wp:posOffset>2842895</wp:posOffset>
                </wp:positionV>
                <wp:extent cx="1943100" cy="914400"/>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w="6350">
                          <a:noFill/>
                        </a:ln>
                      </wps:spPr>
                      <wps:txbx>
                        <w:txbxContent>
                          <w:p w14:paraId="3E2D4127" w14:textId="77777777" w:rsidR="00C34C99" w:rsidRPr="000D39EB" w:rsidRDefault="00C34C99" w:rsidP="00607EEE">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応援要請先</w:t>
                            </w:r>
                          </w:p>
                          <w:p w14:paraId="692957B2" w14:textId="77777777" w:rsidR="00C34C99"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要請先の</w:t>
                            </w:r>
                            <w:r>
                              <w:rPr>
                                <w:rFonts w:ascii="メイリオ" w:eastAsia="メイリオ" w:hAnsi="メイリオ"/>
                                <w:sz w:val="18"/>
                              </w:rPr>
                              <w:t>団体名、</w:t>
                            </w:r>
                            <w:r>
                              <w:rPr>
                                <w:rFonts w:ascii="メイリオ" w:eastAsia="メイリオ" w:hAnsi="メイリオ" w:hint="eastAsia"/>
                                <w:sz w:val="18"/>
                              </w:rPr>
                              <w:t>協定等</w:t>
                            </w:r>
                            <w:r>
                              <w:rPr>
                                <w:rFonts w:ascii="メイリオ" w:eastAsia="メイリオ" w:hAnsi="メイリオ"/>
                                <w:sz w:val="18"/>
                              </w:rPr>
                              <w:t>の根拠、連絡先、要請担当を整理する。</w:t>
                            </w:r>
                          </w:p>
                          <w:p w14:paraId="72164265" w14:textId="77777777" w:rsidR="00C34C99" w:rsidRPr="00607EEE"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『第3章</w:t>
                            </w:r>
                            <w:r>
                              <w:rPr>
                                <w:rFonts w:ascii="メイリオ" w:eastAsia="メイリオ" w:hAnsi="メイリオ"/>
                                <w:sz w:val="18"/>
                              </w:rPr>
                              <w:t>／第3節</w:t>
                            </w:r>
                            <w:r>
                              <w:rPr>
                                <w:rFonts w:ascii="メイリオ" w:eastAsia="メイリオ" w:hAnsi="メイリオ" w:hint="eastAsia"/>
                                <w:sz w:val="18"/>
                              </w:rPr>
                              <w:t xml:space="preserve"> 分野別の</w:t>
                            </w:r>
                            <w:r>
                              <w:rPr>
                                <w:rFonts w:ascii="メイリオ" w:eastAsia="メイリオ" w:hAnsi="メイリオ"/>
                                <w:sz w:val="18"/>
                              </w:rPr>
                              <w:t>受入れ概要</w:t>
                            </w:r>
                            <w:r>
                              <w:rPr>
                                <w:rFonts w:ascii="メイリオ" w:eastAsia="メイリオ" w:hAnsi="メイリオ" w:hint="eastAsia"/>
                                <w:sz w:val="18"/>
                              </w:rPr>
                              <w:t>』を</w:t>
                            </w:r>
                            <w:r>
                              <w:rPr>
                                <w:rFonts w:ascii="メイリオ" w:eastAsia="メイリオ" w:hAnsi="メイリオ"/>
                                <w:sz w:val="18"/>
                              </w:rPr>
                              <w:t>参照し、</w:t>
                            </w:r>
                            <w:r>
                              <w:rPr>
                                <w:rFonts w:ascii="メイリオ" w:eastAsia="メイリオ" w:hAnsi="メイリオ" w:hint="eastAsia"/>
                                <w:sz w:val="18"/>
                              </w:rPr>
                              <w:t>記載する</w:t>
                            </w:r>
                            <w:r>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1AD9D" id="テキスト ボックス 96" o:spid="_x0000_s1242" type="#_x0000_t202" style="position:absolute;left:0;text-align:left;margin-left:317.9pt;margin-top:223.85pt;width:153pt;height:1in;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" filled="f" stroked="f" strokeweight=".5pt">
                <v:textbox inset="0,0,0,0">
                  <w:txbxContent>
                    <w:p w14:paraId="3E2D4127" w14:textId="77777777" w:rsidR="00C34C99" w:rsidRPr="000D39EB" w:rsidRDefault="00C34C99" w:rsidP="00607EEE">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応援要請先</w:t>
                      </w:r>
                    </w:p>
                    <w:p w14:paraId="692957B2" w14:textId="77777777" w:rsidR="00C34C99"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要請先の</w:t>
                      </w:r>
                      <w:r>
                        <w:rPr>
                          <w:rFonts w:ascii="メイリオ" w:eastAsia="メイリオ" w:hAnsi="メイリオ"/>
                          <w:sz w:val="18"/>
                        </w:rPr>
                        <w:t>団体名、</w:t>
                      </w:r>
                      <w:r>
                        <w:rPr>
                          <w:rFonts w:ascii="メイリオ" w:eastAsia="メイリオ" w:hAnsi="メイリオ" w:hint="eastAsia"/>
                          <w:sz w:val="18"/>
                        </w:rPr>
                        <w:t>協定等</w:t>
                      </w:r>
                      <w:r>
                        <w:rPr>
                          <w:rFonts w:ascii="メイリオ" w:eastAsia="メイリオ" w:hAnsi="メイリオ"/>
                          <w:sz w:val="18"/>
                        </w:rPr>
                        <w:t>の根拠、連絡先、要請担当を整理する。</w:t>
                      </w:r>
                    </w:p>
                    <w:p w14:paraId="72164265" w14:textId="77777777" w:rsidR="00C34C99" w:rsidRPr="00607EEE"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『第3章</w:t>
                      </w:r>
                      <w:r>
                        <w:rPr>
                          <w:rFonts w:ascii="メイリオ" w:eastAsia="メイリオ" w:hAnsi="メイリオ"/>
                          <w:sz w:val="18"/>
                        </w:rPr>
                        <w:t>／第3節</w:t>
                      </w:r>
                      <w:r>
                        <w:rPr>
                          <w:rFonts w:ascii="メイリオ" w:eastAsia="メイリオ" w:hAnsi="メイリオ" w:hint="eastAsia"/>
                          <w:sz w:val="18"/>
                        </w:rPr>
                        <w:t xml:space="preserve"> 分野別の</w:t>
                      </w:r>
                      <w:r>
                        <w:rPr>
                          <w:rFonts w:ascii="メイリオ" w:eastAsia="メイリオ" w:hAnsi="メイリオ"/>
                          <w:sz w:val="18"/>
                        </w:rPr>
                        <w:t>受入れ概要</w:t>
                      </w:r>
                      <w:r>
                        <w:rPr>
                          <w:rFonts w:ascii="メイリオ" w:eastAsia="メイリオ" w:hAnsi="メイリオ" w:hint="eastAsia"/>
                          <w:sz w:val="18"/>
                        </w:rPr>
                        <w:t>』を</w:t>
                      </w:r>
                      <w:r>
                        <w:rPr>
                          <w:rFonts w:ascii="メイリオ" w:eastAsia="メイリオ" w:hAnsi="メイリオ"/>
                          <w:sz w:val="18"/>
                        </w:rPr>
                        <w:t>参照し、</w:t>
                      </w:r>
                      <w:r>
                        <w:rPr>
                          <w:rFonts w:ascii="メイリオ" w:eastAsia="メイリオ" w:hAnsi="メイリオ" w:hint="eastAsia"/>
                          <w:sz w:val="18"/>
                        </w:rPr>
                        <w:t>記載する</w:t>
                      </w:r>
                      <w:r>
                        <w:rPr>
                          <w:rFonts w:ascii="メイリオ" w:eastAsia="メイリオ" w:hAnsi="メイリオ"/>
                          <w:sz w:val="18"/>
                        </w:rPr>
                        <w:t>。</w:t>
                      </w:r>
                    </w:p>
                  </w:txbxContent>
                </v:textbox>
              </v:shape>
            </w:pict>
          </mc:Fallback>
        </mc:AlternateContent>
      </w:r>
      <w:r w:rsidR="00607EEE">
        <w:rPr>
          <w:noProof/>
        </w:rPr>
        <mc:AlternateContent>
          <mc:Choice Requires="wps">
            <w:drawing>
              <wp:anchor distT="0" distB="0" distL="114300" distR="114300" simplePos="0" relativeHeight="251703296" behindDoc="0" locked="0" layoutInCell="1" allowOverlap="1" wp14:anchorId="39368E4D" wp14:editId="7CFE0007">
                <wp:simplePos x="0" y="0"/>
                <wp:positionH relativeFrom="column">
                  <wp:posOffset>4037330</wp:posOffset>
                </wp:positionH>
                <wp:positionV relativeFrom="paragraph">
                  <wp:posOffset>1318895</wp:posOffset>
                </wp:positionV>
                <wp:extent cx="1943100" cy="1047750"/>
                <wp:effectExtent l="0" t="0" r="0" b="0"/>
                <wp:wrapNone/>
                <wp:docPr id="350" name="テキスト ボックス 350"/>
                <wp:cNvGraphicFramePr/>
                <a:graphic xmlns:a="http://schemas.openxmlformats.org/drawingml/2006/main">
                  <a:graphicData uri="http://schemas.microsoft.com/office/word/2010/wordprocessingShape">
                    <wps:wsp>
                      <wps:cNvSpPr txBox="1"/>
                      <wps:spPr>
                        <a:xfrm>
                          <a:off x="0" y="0"/>
                          <a:ext cx="1943100" cy="1047750"/>
                        </a:xfrm>
                        <a:prstGeom prst="rect">
                          <a:avLst/>
                        </a:prstGeom>
                        <a:noFill/>
                        <a:ln w="6350">
                          <a:noFill/>
                        </a:ln>
                      </wps:spPr>
                      <wps:txbx>
                        <w:txbxContent>
                          <w:p w14:paraId="5EEFAE3C" w14:textId="77777777" w:rsidR="00C34C99" w:rsidRPr="000D39EB" w:rsidRDefault="00C34C99" w:rsidP="00607EEE">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業務</w:t>
                            </w:r>
                            <w:r>
                              <w:rPr>
                                <w:rFonts w:ascii="メイリオ" w:eastAsia="メイリオ" w:hAnsi="メイリオ"/>
                                <w:b/>
                                <w:sz w:val="20"/>
                              </w:rPr>
                              <w:t>環境</w:t>
                            </w:r>
                          </w:p>
                          <w:p w14:paraId="2BFC1402" w14:textId="77777777" w:rsidR="00C34C99"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執務スペース</w:t>
                            </w:r>
                            <w:r>
                              <w:rPr>
                                <w:rFonts w:ascii="メイリオ" w:eastAsia="メイリオ" w:hAnsi="メイリオ"/>
                                <w:sz w:val="18"/>
                              </w:rPr>
                              <w:t>、業務に関するマニュアルや手引き・指針等を明確にしておく。</w:t>
                            </w:r>
                          </w:p>
                          <w:p w14:paraId="00984CE6" w14:textId="77777777" w:rsidR="00C34C99" w:rsidRPr="00607EEE"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『第3章</w:t>
                            </w:r>
                            <w:r>
                              <w:rPr>
                                <w:rFonts w:ascii="メイリオ" w:eastAsia="メイリオ" w:hAnsi="メイリオ"/>
                                <w:sz w:val="18"/>
                              </w:rPr>
                              <w:t>／第1節／4</w:t>
                            </w:r>
                            <w:r>
                              <w:rPr>
                                <w:rFonts w:ascii="メイリオ" w:eastAsia="メイリオ" w:hAnsi="メイリオ" w:hint="eastAsia"/>
                                <w:sz w:val="18"/>
                              </w:rPr>
                              <w:t>．</w:t>
                            </w:r>
                            <w:r>
                              <w:rPr>
                                <w:rFonts w:ascii="メイリオ" w:eastAsia="メイリオ" w:hAnsi="メイリオ"/>
                                <w:sz w:val="18"/>
                              </w:rPr>
                              <w:t>応援職員の環境確保</w:t>
                            </w:r>
                            <w:r>
                              <w:rPr>
                                <w:rFonts w:ascii="メイリオ" w:eastAsia="メイリオ" w:hAnsi="メイリオ" w:hint="eastAsia"/>
                                <w:sz w:val="18"/>
                              </w:rPr>
                              <w:t>』を参照</w:t>
                            </w:r>
                            <w:r>
                              <w:rPr>
                                <w:rFonts w:ascii="メイリオ" w:eastAsia="メイリオ" w:hAnsi="メイリオ"/>
                                <w:sz w:val="18"/>
                              </w:rPr>
                              <w:t>し、検討する。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68E4D" id="テキスト ボックス 350" o:spid="_x0000_s1243" type="#_x0000_t202" style="position:absolute;left:0;text-align:left;margin-left:317.9pt;margin-top:103.85pt;width:153pt;height:8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" filled="f" stroked="f" strokeweight=".5pt">
                <v:textbox inset="0,0,0,0">
                  <w:txbxContent>
                    <w:p w14:paraId="5EEFAE3C" w14:textId="77777777" w:rsidR="00C34C99" w:rsidRPr="000D39EB" w:rsidRDefault="00C34C99" w:rsidP="00607EEE">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業務</w:t>
                      </w:r>
                      <w:r>
                        <w:rPr>
                          <w:rFonts w:ascii="メイリオ" w:eastAsia="メイリオ" w:hAnsi="メイリオ"/>
                          <w:b/>
                          <w:sz w:val="20"/>
                        </w:rPr>
                        <w:t>環境</w:t>
                      </w:r>
                    </w:p>
                    <w:p w14:paraId="2BFC1402" w14:textId="77777777" w:rsidR="00C34C99"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執務スペース</w:t>
                      </w:r>
                      <w:r>
                        <w:rPr>
                          <w:rFonts w:ascii="メイリオ" w:eastAsia="メイリオ" w:hAnsi="メイリオ"/>
                          <w:sz w:val="18"/>
                        </w:rPr>
                        <w:t>、業務に関するマニュアルや手引き・指針等を明確にしておく。</w:t>
                      </w:r>
                    </w:p>
                    <w:p w14:paraId="00984CE6" w14:textId="77777777" w:rsidR="00C34C99" w:rsidRPr="00607EEE" w:rsidRDefault="00C34C99" w:rsidP="00607EEE">
                      <w:pPr>
                        <w:spacing w:line="240" w:lineRule="exact"/>
                        <w:ind w:leftChars="100" w:left="210"/>
                        <w:rPr>
                          <w:rFonts w:ascii="メイリオ" w:eastAsia="メイリオ" w:hAnsi="メイリオ"/>
                          <w:sz w:val="18"/>
                        </w:rPr>
                      </w:pPr>
                      <w:r>
                        <w:rPr>
                          <w:rFonts w:ascii="メイリオ" w:eastAsia="メイリオ" w:hAnsi="メイリオ" w:hint="eastAsia"/>
                          <w:sz w:val="18"/>
                        </w:rPr>
                        <w:t>『第3章</w:t>
                      </w:r>
                      <w:r>
                        <w:rPr>
                          <w:rFonts w:ascii="メイリオ" w:eastAsia="メイリオ" w:hAnsi="メイリオ"/>
                          <w:sz w:val="18"/>
                        </w:rPr>
                        <w:t>／第1節／4</w:t>
                      </w:r>
                      <w:r>
                        <w:rPr>
                          <w:rFonts w:ascii="メイリオ" w:eastAsia="メイリオ" w:hAnsi="メイリオ" w:hint="eastAsia"/>
                          <w:sz w:val="18"/>
                        </w:rPr>
                        <w:t>．</w:t>
                      </w:r>
                      <w:r>
                        <w:rPr>
                          <w:rFonts w:ascii="メイリオ" w:eastAsia="メイリオ" w:hAnsi="メイリオ"/>
                          <w:sz w:val="18"/>
                        </w:rPr>
                        <w:t>応援職員の環境確保</w:t>
                      </w:r>
                      <w:r>
                        <w:rPr>
                          <w:rFonts w:ascii="メイリオ" w:eastAsia="メイリオ" w:hAnsi="メイリオ" w:hint="eastAsia"/>
                          <w:sz w:val="18"/>
                        </w:rPr>
                        <w:t>』を参照</w:t>
                      </w:r>
                      <w:r>
                        <w:rPr>
                          <w:rFonts w:ascii="メイリオ" w:eastAsia="メイリオ" w:hAnsi="メイリオ"/>
                          <w:sz w:val="18"/>
                        </w:rPr>
                        <w:t>し、検討する。</w:t>
                      </w:r>
                    </w:p>
                  </w:txbxContent>
                </v:textbox>
              </v:shape>
            </w:pict>
          </mc:Fallback>
        </mc:AlternateContent>
      </w:r>
      <w:r w:rsidR="00607EEE">
        <w:rPr>
          <w:noProof/>
        </w:rPr>
        <mc:AlternateContent>
          <mc:Choice Requires="wps">
            <w:drawing>
              <wp:anchor distT="0" distB="0" distL="114300" distR="114300" simplePos="0" relativeHeight="251702272" behindDoc="0" locked="0" layoutInCell="1" allowOverlap="1" wp14:anchorId="37540780" wp14:editId="66910BD2">
                <wp:simplePos x="0" y="0"/>
                <wp:positionH relativeFrom="column">
                  <wp:posOffset>4037330</wp:posOffset>
                </wp:positionH>
                <wp:positionV relativeFrom="paragraph">
                  <wp:posOffset>109220</wp:posOffset>
                </wp:positionV>
                <wp:extent cx="1943100" cy="733425"/>
                <wp:effectExtent l="0" t="0" r="0" b="9525"/>
                <wp:wrapNone/>
                <wp:docPr id="349" name="テキスト ボックス 349"/>
                <wp:cNvGraphicFramePr/>
                <a:graphic xmlns:a="http://schemas.openxmlformats.org/drawingml/2006/main">
                  <a:graphicData uri="http://schemas.microsoft.com/office/word/2010/wordprocessingShape">
                    <wps:wsp>
                      <wps:cNvSpPr txBox="1"/>
                      <wps:spPr>
                        <a:xfrm>
                          <a:off x="0" y="0"/>
                          <a:ext cx="1943100" cy="733425"/>
                        </a:xfrm>
                        <a:prstGeom prst="rect">
                          <a:avLst/>
                        </a:prstGeom>
                        <a:noFill/>
                        <a:ln w="6350">
                          <a:noFill/>
                        </a:ln>
                      </wps:spPr>
                      <wps:txbx>
                        <w:txbxContent>
                          <w:p w14:paraId="16707906" w14:textId="77777777" w:rsidR="00C34C99" w:rsidRPr="000D39EB" w:rsidRDefault="00C34C99" w:rsidP="008F1F91">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必要となる</w:t>
                            </w:r>
                            <w:r>
                              <w:rPr>
                                <w:rFonts w:ascii="メイリオ" w:eastAsia="メイリオ" w:hAnsi="メイリオ"/>
                                <w:b/>
                                <w:sz w:val="20"/>
                              </w:rPr>
                              <w:t>資機材</w:t>
                            </w:r>
                          </w:p>
                          <w:p w14:paraId="73DF93BF" w14:textId="77777777" w:rsidR="00C34C99" w:rsidRPr="0029276F" w:rsidRDefault="00C34C99" w:rsidP="008F1F91">
                            <w:pPr>
                              <w:spacing w:line="240" w:lineRule="exact"/>
                              <w:ind w:leftChars="100" w:left="210"/>
                              <w:rPr>
                                <w:rFonts w:ascii="メイリオ" w:eastAsia="メイリオ" w:hAnsi="メイリオ"/>
                                <w:sz w:val="18"/>
                              </w:rPr>
                            </w:pPr>
                            <w:r>
                              <w:rPr>
                                <w:rFonts w:ascii="メイリオ" w:eastAsia="メイリオ" w:hAnsi="メイリオ" w:hint="eastAsia"/>
                                <w:sz w:val="18"/>
                              </w:rPr>
                              <w:t>自市町村で</w:t>
                            </w:r>
                            <w:r>
                              <w:rPr>
                                <w:rFonts w:ascii="メイリオ" w:eastAsia="メイリオ" w:hAnsi="メイリオ"/>
                                <w:sz w:val="18"/>
                              </w:rPr>
                              <w:t>準備する資機材と応援者に持参してもらう資機材を</w:t>
                            </w:r>
                            <w:r>
                              <w:rPr>
                                <w:rFonts w:ascii="メイリオ" w:eastAsia="メイリオ" w:hAnsi="メイリオ" w:hint="eastAsia"/>
                                <w:sz w:val="18"/>
                              </w:rPr>
                              <w:t>明確</w:t>
                            </w:r>
                            <w:r>
                              <w:rPr>
                                <w:rFonts w:ascii="メイリオ" w:eastAsia="メイリオ" w:hAnsi="メイリオ"/>
                                <w:sz w:val="18"/>
                              </w:rPr>
                              <w:t>にし</w:t>
                            </w:r>
                            <w:r>
                              <w:rPr>
                                <w:rFonts w:ascii="メイリオ" w:eastAsia="メイリオ" w:hAnsi="メイリオ" w:hint="eastAsia"/>
                                <w:sz w:val="18"/>
                              </w:rPr>
                              <w:t>ておく</w:t>
                            </w:r>
                            <w:r>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40780" id="テキスト ボックス 349" o:spid="_x0000_s1244" type="#_x0000_t202" style="position:absolute;left:0;text-align:left;margin-left:317.9pt;margin-top:8.6pt;width:153pt;height:5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" filled="f" stroked="f" strokeweight=".5pt">
                <v:textbox inset="0,0,0,0">
                  <w:txbxContent>
                    <w:p w14:paraId="16707906" w14:textId="77777777" w:rsidR="00C34C99" w:rsidRPr="000D39EB" w:rsidRDefault="00C34C99" w:rsidP="008F1F91">
                      <w:pPr>
                        <w:spacing w:line="280" w:lineRule="exact"/>
                        <w:rPr>
                          <w:rFonts w:ascii="メイリオ" w:eastAsia="メイリオ" w:hAnsi="メイリオ"/>
                          <w:b/>
                          <w:sz w:val="20"/>
                        </w:rPr>
                      </w:pPr>
                      <w:r w:rsidRPr="000D39EB">
                        <w:rPr>
                          <w:rFonts w:ascii="メイリオ" w:eastAsia="メイリオ" w:hAnsi="メイリオ" w:hint="eastAsia"/>
                          <w:b/>
                          <w:sz w:val="20"/>
                        </w:rPr>
                        <w:t>●</w:t>
                      </w:r>
                      <w:r>
                        <w:rPr>
                          <w:rFonts w:ascii="メイリオ" w:eastAsia="メイリオ" w:hAnsi="メイリオ" w:hint="eastAsia"/>
                          <w:b/>
                          <w:sz w:val="20"/>
                        </w:rPr>
                        <w:t>必要となる</w:t>
                      </w:r>
                      <w:r>
                        <w:rPr>
                          <w:rFonts w:ascii="メイリオ" w:eastAsia="メイリオ" w:hAnsi="メイリオ"/>
                          <w:b/>
                          <w:sz w:val="20"/>
                        </w:rPr>
                        <w:t>資機材</w:t>
                      </w:r>
                    </w:p>
                    <w:p w14:paraId="73DF93BF" w14:textId="77777777" w:rsidR="00C34C99" w:rsidRPr="0029276F" w:rsidRDefault="00C34C99" w:rsidP="008F1F91">
                      <w:pPr>
                        <w:spacing w:line="240" w:lineRule="exact"/>
                        <w:ind w:leftChars="100" w:left="210"/>
                        <w:rPr>
                          <w:rFonts w:ascii="メイリオ" w:eastAsia="メイリオ" w:hAnsi="メイリオ"/>
                          <w:sz w:val="18"/>
                        </w:rPr>
                      </w:pPr>
                      <w:r>
                        <w:rPr>
                          <w:rFonts w:ascii="メイリオ" w:eastAsia="メイリオ" w:hAnsi="メイリオ" w:hint="eastAsia"/>
                          <w:sz w:val="18"/>
                        </w:rPr>
                        <w:t>自市町村で</w:t>
                      </w:r>
                      <w:r>
                        <w:rPr>
                          <w:rFonts w:ascii="メイリオ" w:eastAsia="メイリオ" w:hAnsi="メイリオ"/>
                          <w:sz w:val="18"/>
                        </w:rPr>
                        <w:t>準備する資機材と応援者に持参してもらう資機材を</w:t>
                      </w:r>
                      <w:r>
                        <w:rPr>
                          <w:rFonts w:ascii="メイリオ" w:eastAsia="メイリオ" w:hAnsi="メイリオ" w:hint="eastAsia"/>
                          <w:sz w:val="18"/>
                        </w:rPr>
                        <w:t>明確</w:t>
                      </w:r>
                      <w:r>
                        <w:rPr>
                          <w:rFonts w:ascii="メイリオ" w:eastAsia="メイリオ" w:hAnsi="メイリオ"/>
                          <w:sz w:val="18"/>
                        </w:rPr>
                        <w:t>にし</w:t>
                      </w:r>
                      <w:r>
                        <w:rPr>
                          <w:rFonts w:ascii="メイリオ" w:eastAsia="メイリオ" w:hAnsi="メイリオ" w:hint="eastAsia"/>
                          <w:sz w:val="18"/>
                        </w:rPr>
                        <w:t>ておく</w:t>
                      </w:r>
                      <w:r>
                        <w:rPr>
                          <w:rFonts w:ascii="メイリオ" w:eastAsia="メイリオ" w:hAnsi="メイリオ"/>
                          <w:sz w:val="18"/>
                        </w:rPr>
                        <w:t>。</w:t>
                      </w:r>
                    </w:p>
                  </w:txbxContent>
                </v:textbox>
              </v:shape>
            </w:pict>
          </mc:Fallback>
        </mc:AlternateContent>
      </w:r>
    </w:p>
    <w:p w14:paraId="2342E576" w14:textId="1258B28E" w:rsidR="00AF47B2" w:rsidRDefault="00AF47B2" w:rsidP="005D39B4">
      <w:pPr>
        <w:pStyle w:val="af5"/>
      </w:pPr>
    </w:p>
    <w:p w14:paraId="5869A45A" w14:textId="4FEFCF6A" w:rsidR="001E6480" w:rsidRDefault="0089225E" w:rsidP="00871868">
      <w:pPr>
        <w:pStyle w:val="af5"/>
        <w:ind w:firstLineChars="0" w:firstLine="0"/>
        <w:rPr>
          <w:b/>
        </w:rPr>
      </w:pPr>
      <w:r>
        <w:rPr>
          <w:noProof/>
        </w:rPr>
        <mc:AlternateContent>
          <mc:Choice Requires="wps">
            <w:drawing>
              <wp:anchor distT="0" distB="0" distL="114300" distR="114300" simplePos="0" relativeHeight="251653632" behindDoc="0" locked="0" layoutInCell="1" allowOverlap="1" wp14:anchorId="39B5FFF2" wp14:editId="4AACC851">
                <wp:simplePos x="0" y="0"/>
                <wp:positionH relativeFrom="column">
                  <wp:posOffset>2695998</wp:posOffset>
                </wp:positionH>
                <wp:positionV relativeFrom="page">
                  <wp:posOffset>7268634</wp:posOffset>
                </wp:positionV>
                <wp:extent cx="701040" cy="345440"/>
                <wp:effectExtent l="0" t="0" r="22860" b="16510"/>
                <wp:wrapNone/>
                <wp:docPr id="26" name="正方形/長方形 26"/>
                <wp:cNvGraphicFramePr/>
                <a:graphic xmlns:a="http://schemas.openxmlformats.org/drawingml/2006/main">
                  <a:graphicData uri="http://schemas.microsoft.com/office/word/2010/wordprocessingShape">
                    <wps:wsp>
                      <wps:cNvSpPr/>
                      <wps:spPr>
                        <a:xfrm>
                          <a:off x="0" y="0"/>
                          <a:ext cx="701040" cy="3454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149832" id="正方形/長方形 26" o:spid="_x0000_s1026" style="position:absolute;left:0;text-align:left;margin-left:212.3pt;margin-top:572.35pt;width:55.2pt;height:27.2pt;z-index:25165363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" fillcolor="white [3212]" strokecolor="white [3212]" strokeweight="2pt">
                <w10:wrap anchory="page"/>
              </v:rect>
            </w:pict>
          </mc:Fallback>
        </mc:AlternateContent>
      </w:r>
      <w:r>
        <w:rPr>
          <w:noProof/>
        </w:rPr>
        <mc:AlternateContent>
          <mc:Choice Requires="wps">
            <w:drawing>
              <wp:anchor distT="0" distB="0" distL="114300" distR="114300" simplePos="0" relativeHeight="251657728" behindDoc="0" locked="0" layoutInCell="1" allowOverlap="1" wp14:anchorId="5D066108" wp14:editId="17C2BFA7">
                <wp:simplePos x="0" y="0"/>
                <wp:positionH relativeFrom="column">
                  <wp:posOffset>2764578</wp:posOffset>
                </wp:positionH>
                <wp:positionV relativeFrom="page">
                  <wp:posOffset>7047230</wp:posOffset>
                </wp:positionV>
                <wp:extent cx="701040" cy="345440"/>
                <wp:effectExtent l="0" t="0" r="22860" b="16510"/>
                <wp:wrapNone/>
                <wp:docPr id="448" name="正方形/長方形 448"/>
                <wp:cNvGraphicFramePr/>
                <a:graphic xmlns:a="http://schemas.openxmlformats.org/drawingml/2006/main">
                  <a:graphicData uri="http://schemas.microsoft.com/office/word/2010/wordprocessingShape">
                    <wps:wsp>
                      <wps:cNvSpPr/>
                      <wps:spPr>
                        <a:xfrm>
                          <a:off x="0" y="0"/>
                          <a:ext cx="701040" cy="3454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2B459E" id="正方形/長方形 448" o:spid="_x0000_s1026" style="position:absolute;left:0;text-align:left;margin-left:217.7pt;margin-top:554.9pt;width:55.2pt;height:27.2pt;z-index:25165772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" fillcolor="white [3212]" strokecolor="white [3212]" strokeweight="2pt">
                <w10:wrap anchory="page"/>
              </v:rect>
            </w:pict>
          </mc:Fallback>
        </mc:AlternateContent>
      </w:r>
      <w:r>
        <w:rPr>
          <w:noProof/>
        </w:rPr>
        <mc:AlternateContent>
          <mc:Choice Requires="wps">
            <w:drawing>
              <wp:anchor distT="0" distB="0" distL="114300" distR="114300" simplePos="0" relativeHeight="251662848" behindDoc="0" locked="0" layoutInCell="1" allowOverlap="1" wp14:anchorId="26F8100A" wp14:editId="33B33C89">
                <wp:simplePos x="0" y="0"/>
                <wp:positionH relativeFrom="column">
                  <wp:posOffset>2678430</wp:posOffset>
                </wp:positionH>
                <wp:positionV relativeFrom="page">
                  <wp:posOffset>7249795</wp:posOffset>
                </wp:positionV>
                <wp:extent cx="701040" cy="345440"/>
                <wp:effectExtent l="0" t="0" r="22860" b="16510"/>
                <wp:wrapNone/>
                <wp:docPr id="449" name="正方形/長方形 449"/>
                <wp:cNvGraphicFramePr/>
                <a:graphic xmlns:a="http://schemas.openxmlformats.org/drawingml/2006/main">
                  <a:graphicData uri="http://schemas.microsoft.com/office/word/2010/wordprocessingShape">
                    <wps:wsp>
                      <wps:cNvSpPr/>
                      <wps:spPr>
                        <a:xfrm>
                          <a:off x="0" y="0"/>
                          <a:ext cx="701040" cy="3454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BE0FF4" id="正方形/長方形 449" o:spid="_x0000_s1026" style="position:absolute;left:0;text-align:left;margin-left:210.9pt;margin-top:570.85pt;width:55.2pt;height:27.2pt;z-index:25166284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" fillcolor="white [3212]" strokecolor="white [3212]" strokeweight="2pt">
                <w10:wrap anchory="page"/>
              </v:rect>
            </w:pict>
          </mc:Fallback>
        </mc:AlternateContent>
      </w:r>
      <w:r w:rsidR="001E6480">
        <w:rPr>
          <w:b/>
        </w:rPr>
        <w:br w:type="page"/>
      </w:r>
    </w:p>
    <w:p w14:paraId="67D2EB48" w14:textId="77777777" w:rsidR="00F32E94" w:rsidRDefault="00F32E94" w:rsidP="001E6480">
      <w:pPr>
        <w:pStyle w:val="affd"/>
        <w:ind w:leftChars="100" w:left="210"/>
      </w:pPr>
      <w:r>
        <w:rPr>
          <w:rFonts w:hint="eastAsia"/>
          <w:noProof/>
        </w:rPr>
        <w:lastRenderedPageBreak/>
        <mc:AlternateContent>
          <mc:Choice Requires="wps">
            <w:drawing>
              <wp:anchor distT="0" distB="0" distL="114300" distR="114300" simplePos="0" relativeHeight="251624448" behindDoc="1" locked="0" layoutInCell="1" allowOverlap="1" wp14:anchorId="2FC4FC01" wp14:editId="330491C0">
                <wp:simplePos x="0" y="0"/>
                <wp:positionH relativeFrom="column">
                  <wp:posOffset>-1270</wp:posOffset>
                </wp:positionH>
                <wp:positionV relativeFrom="paragraph">
                  <wp:posOffset>-24130</wp:posOffset>
                </wp:positionV>
                <wp:extent cx="5972175" cy="9020175"/>
                <wp:effectExtent l="0" t="0" r="9525" b="9525"/>
                <wp:wrapNone/>
                <wp:docPr id="317" name="正方形/長方形 317"/>
                <wp:cNvGraphicFramePr/>
                <a:graphic xmlns:a="http://schemas.openxmlformats.org/drawingml/2006/main">
                  <a:graphicData uri="http://schemas.microsoft.com/office/word/2010/wordprocessingShape">
                    <wps:wsp>
                      <wps:cNvSpPr/>
                      <wps:spPr>
                        <a:xfrm>
                          <a:off x="0" y="0"/>
                          <a:ext cx="5972175" cy="90201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9094F" id="正方形/長方形 317" o:spid="_x0000_s1026" style="position:absolute;left:0;text-align:left;margin-left:-.1pt;margin-top:-1.9pt;width:470.25pt;height:71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" fillcolor="#daeef3 [664]" stroked="f" strokeweight="2pt"/>
            </w:pict>
          </mc:Fallback>
        </mc:AlternateContent>
      </w:r>
      <w:r>
        <w:rPr>
          <w:rFonts w:hint="eastAsia"/>
        </w:rPr>
        <w:t>■先行自治体の事例</w:t>
      </w:r>
    </w:p>
    <w:p w14:paraId="21991A26" w14:textId="77777777" w:rsidR="00CD4305" w:rsidRPr="00B06AD5" w:rsidRDefault="00CD4305" w:rsidP="00CD4305">
      <w:pPr>
        <w:pStyle w:val="af5"/>
        <w:ind w:firstLineChars="0" w:firstLine="0"/>
        <w:rPr>
          <w:b/>
        </w:rPr>
      </w:pPr>
      <w:r>
        <w:rPr>
          <w:rFonts w:hint="eastAsia"/>
          <w:b/>
        </w:rPr>
        <w:t>【事例】</w:t>
      </w:r>
      <w:r w:rsidRPr="002717AA">
        <w:rPr>
          <w:rFonts w:hint="eastAsia"/>
          <w:b/>
        </w:rPr>
        <w:t>高槻市受援計画（令和2年3月）</w:t>
      </w:r>
    </w:p>
    <w:p w14:paraId="098CFA5A" w14:textId="77777777" w:rsidR="00CD4305" w:rsidRDefault="00CD4305" w:rsidP="00CD4305">
      <w:pPr>
        <w:pStyle w:val="af5"/>
        <w:spacing w:line="240" w:lineRule="auto"/>
        <w:ind w:leftChars="68" w:hangingChars="32" w:hanging="67"/>
        <w:jc w:val="center"/>
      </w:pPr>
      <w:r w:rsidRPr="001E6480">
        <w:rPr>
          <w:noProof/>
        </w:rPr>
        <w:drawing>
          <wp:inline distT="0" distB="0" distL="0" distR="0" wp14:anchorId="51582EFE" wp14:editId="3F0FA19D">
            <wp:extent cx="2700000" cy="4210365"/>
            <wp:effectExtent l="0" t="0" r="5715" b="0"/>
            <wp:docPr id="1004" name="図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00000" cy="4210365"/>
                    </a:xfrm>
                    <a:prstGeom prst="rect">
                      <a:avLst/>
                    </a:prstGeom>
                  </pic:spPr>
                </pic:pic>
              </a:graphicData>
            </a:graphic>
          </wp:inline>
        </w:drawing>
      </w:r>
      <w:r>
        <w:rPr>
          <w:rFonts w:hint="eastAsia"/>
        </w:rPr>
        <w:t xml:space="preserve">　</w:t>
      </w:r>
      <w:r w:rsidRPr="001E6480">
        <w:rPr>
          <w:noProof/>
        </w:rPr>
        <w:drawing>
          <wp:inline distT="0" distB="0" distL="0" distR="0" wp14:anchorId="55B7C79F" wp14:editId="0671F276">
            <wp:extent cx="2736000" cy="4174455"/>
            <wp:effectExtent l="0" t="0" r="7620" b="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36000" cy="4174455"/>
                    </a:xfrm>
                    <a:prstGeom prst="rect">
                      <a:avLst/>
                    </a:prstGeom>
                  </pic:spPr>
                </pic:pic>
              </a:graphicData>
            </a:graphic>
          </wp:inline>
        </w:drawing>
      </w:r>
    </w:p>
    <w:p w14:paraId="006CFA4F" w14:textId="77777777" w:rsidR="00CD4305" w:rsidRPr="00B06AD5" w:rsidRDefault="00CD4305" w:rsidP="00CD4305">
      <w:pPr>
        <w:pStyle w:val="af5"/>
        <w:ind w:firstLineChars="0" w:firstLine="0"/>
        <w:rPr>
          <w:b/>
        </w:rPr>
      </w:pPr>
      <w:r>
        <w:rPr>
          <w:rFonts w:hint="eastAsia"/>
          <w:b/>
        </w:rPr>
        <w:t>【事例】八尾市災害受援・応援計画</w:t>
      </w:r>
      <w:r w:rsidRPr="00B06AD5">
        <w:rPr>
          <w:rFonts w:hint="eastAsia"/>
          <w:b/>
        </w:rPr>
        <w:t>（</w:t>
      </w:r>
      <w:r>
        <w:rPr>
          <w:rFonts w:hint="eastAsia"/>
          <w:b/>
        </w:rPr>
        <w:t>令和2年3月</w:t>
      </w:r>
      <w:r w:rsidRPr="00B06AD5">
        <w:rPr>
          <w:rFonts w:hint="eastAsia"/>
          <w:b/>
        </w:rPr>
        <w:t>）</w:t>
      </w:r>
    </w:p>
    <w:p w14:paraId="5A106B8C" w14:textId="033050A9" w:rsidR="00453500" w:rsidRDefault="00CD4305" w:rsidP="00AF71AF">
      <w:pPr>
        <w:pStyle w:val="af5"/>
        <w:spacing w:line="240" w:lineRule="auto"/>
        <w:ind w:leftChars="68" w:hangingChars="32" w:hanging="67"/>
        <w:jc w:val="center"/>
      </w:pPr>
      <w:r w:rsidRPr="001E6480">
        <w:rPr>
          <w:noProof/>
        </w:rPr>
        <w:drawing>
          <wp:inline distT="0" distB="0" distL="0" distR="0" wp14:anchorId="5C6F4838" wp14:editId="343284C1">
            <wp:extent cx="2700000" cy="3818182"/>
            <wp:effectExtent l="0" t="0" r="5715" b="0"/>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00000" cy="3818182"/>
                    </a:xfrm>
                    <a:prstGeom prst="rect">
                      <a:avLst/>
                    </a:prstGeom>
                  </pic:spPr>
                </pic:pic>
              </a:graphicData>
            </a:graphic>
          </wp:inline>
        </w:drawing>
      </w:r>
      <w:r>
        <w:rPr>
          <w:rFonts w:hint="eastAsia"/>
        </w:rPr>
        <w:t xml:space="preserve">　</w:t>
      </w:r>
      <w:r w:rsidRPr="001E6480">
        <w:rPr>
          <w:noProof/>
        </w:rPr>
        <w:drawing>
          <wp:inline distT="0" distB="0" distL="0" distR="0" wp14:anchorId="111BB5FC" wp14:editId="6F213E2A">
            <wp:extent cx="2700000" cy="3837564"/>
            <wp:effectExtent l="0" t="0" r="5715"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1" b="6378"/>
                    <a:stretch/>
                  </pic:blipFill>
                  <pic:spPr bwMode="auto">
                    <a:xfrm>
                      <a:off x="0" y="0"/>
                      <a:ext cx="2700000" cy="3837564"/>
                    </a:xfrm>
                    <a:prstGeom prst="rect">
                      <a:avLst/>
                    </a:prstGeom>
                    <a:ln>
                      <a:noFill/>
                    </a:ln>
                    <a:extLst>
                      <a:ext uri="{53640926-AAD7-44D8-BBD7-CCE9431645EC}">
                        <a14:shadowObscured xmlns:a14="http://schemas.microsoft.com/office/drawing/2010/main"/>
                      </a:ext>
                    </a:extLst>
                  </pic:spPr>
                </pic:pic>
              </a:graphicData>
            </a:graphic>
          </wp:inline>
        </w:drawing>
      </w:r>
    </w:p>
    <w:sectPr w:rsidR="00453500" w:rsidSect="00AF71AF">
      <w:headerReference w:type="default" r:id="rId102"/>
      <w:footerReference w:type="default" r:id="rId103"/>
      <w:type w:val="continuous"/>
      <w:pgSz w:w="11906" w:h="16838"/>
      <w:pgMar w:top="1418" w:right="1247" w:bottom="1418" w:left="1247" w:header="397" w:footer="113"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2BA4F0" w14:textId="77777777" w:rsidR="00CA34CF" w:rsidRDefault="00CA34CF" w:rsidP="00C24EAA">
      <w:r>
        <w:separator/>
      </w:r>
    </w:p>
  </w:endnote>
  <w:endnote w:type="continuationSeparator" w:id="0">
    <w:p w14:paraId="3182DD0A" w14:textId="77777777" w:rsidR="00CA34CF" w:rsidRDefault="00CA34CF" w:rsidP="00C24E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GSｺﾞｼｯｸE">
    <w:panose1 w:val="020B0900000000000000"/>
    <w:charset w:val="80"/>
    <w:family w:val="modern"/>
    <w:pitch w:val="variable"/>
    <w:sig w:usb0="E00002FF" w:usb1="6AC7FDFB" w:usb2="00000012" w:usb3="00000000" w:csb0="0002009F" w:csb1="00000000"/>
  </w:font>
  <w:font w:name="Courier New">
    <w:panose1 w:val="02070309020205020404"/>
    <w:charset w:val="00"/>
    <w:family w:val="modern"/>
    <w:pitch w:val="fixed"/>
    <w:sig w:usb0="E0002EFF" w:usb1="C0007843"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D4CF6" w14:textId="77777777" w:rsidR="00C34C99" w:rsidRDefault="00C34C99">
    <w:pPr>
      <w:pStyle w:val="af"/>
      <w:jc w:val="center"/>
    </w:pPr>
    <w:r>
      <w:rPr>
        <w:noProof/>
      </w:rPr>
      <mc:AlternateContent>
        <mc:Choice Requires="wps">
          <w:drawing>
            <wp:anchor distT="0" distB="0" distL="114300" distR="114300" simplePos="0" relativeHeight="251650048" behindDoc="0" locked="0" layoutInCell="1" allowOverlap="1" wp14:anchorId="526A7B48" wp14:editId="5A086068">
              <wp:simplePos x="0" y="0"/>
              <wp:positionH relativeFrom="column">
                <wp:posOffset>4287866</wp:posOffset>
              </wp:positionH>
              <wp:positionV relativeFrom="paragraph">
                <wp:posOffset>-33595</wp:posOffset>
              </wp:positionV>
              <wp:extent cx="339439" cy="207034"/>
              <wp:effectExtent l="0" t="0" r="3810" b="2540"/>
              <wp:wrapNone/>
              <wp:docPr id="319" name="正方形/長方形 319"/>
              <wp:cNvGraphicFramePr/>
              <a:graphic xmlns:a="http://schemas.openxmlformats.org/drawingml/2006/main">
                <a:graphicData uri="http://schemas.microsoft.com/office/word/2010/wordprocessingShape">
                  <wps:wsp>
                    <wps:cNvSpPr/>
                    <wps:spPr>
                      <a:xfrm>
                        <a:off x="0" y="0"/>
                        <a:ext cx="339439" cy="2070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E4C8EC" id="正方形/長方形 319" o:spid="_x0000_s1026" style="position:absolute;left:0;text-align:left;margin-left:337.65pt;margin-top:-2.65pt;width:26.75pt;height:16.3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" fillcolor="white [3212]" stroked="f" strokeweight="2pt"/>
          </w:pict>
        </mc:Fallback>
      </mc:AlternateContent>
    </w:r>
    <w:sdt>
      <w:sdtPr>
        <w:id w:val="-32969585"/>
        <w:docPartObj>
          <w:docPartGallery w:val="Page Numbers (Bottom of Page)"/>
          <w:docPartUnique/>
        </w:docPartObj>
      </w:sdtPr>
      <w:sdtEndPr/>
      <w:sdtContent>
        <w:r w:rsidRPr="00A06BDC">
          <w:rPr>
            <w:rFonts w:ascii="メイリオ" w:eastAsia="メイリオ" w:hAnsi="メイリオ" w:cs="メイリオ"/>
          </w:rPr>
          <w:fldChar w:fldCharType="begin"/>
        </w:r>
        <w:r w:rsidRPr="00A06BDC">
          <w:rPr>
            <w:rFonts w:ascii="メイリオ" w:eastAsia="メイリオ" w:hAnsi="メイリオ" w:cs="メイリオ"/>
          </w:rPr>
          <w:instrText>PAGE   \* MERGEFORMAT</w:instrText>
        </w:r>
        <w:r w:rsidRPr="00A06BDC">
          <w:rPr>
            <w:rFonts w:ascii="メイリオ" w:eastAsia="メイリオ" w:hAnsi="メイリオ" w:cs="メイリオ"/>
          </w:rPr>
          <w:fldChar w:fldCharType="separate"/>
        </w:r>
        <w:r w:rsidR="0065435D" w:rsidRPr="0065435D">
          <w:rPr>
            <w:rFonts w:ascii="メイリオ" w:eastAsia="メイリオ" w:hAnsi="メイリオ" w:cs="メイリオ"/>
            <w:noProof/>
            <w:lang w:val="ja-JP"/>
          </w:rPr>
          <w:t>113</w:t>
        </w:r>
        <w:r w:rsidRPr="00A06BDC">
          <w:rPr>
            <w:rFonts w:ascii="メイリオ" w:eastAsia="メイリオ" w:hAnsi="メイリオ" w:cs="メイリオ"/>
          </w:rPr>
          <w:fldChar w:fldCharType="end"/>
        </w:r>
      </w:sdtContent>
    </w:sdt>
  </w:p>
  <w:p w14:paraId="194E267A" w14:textId="77777777" w:rsidR="00C34C99" w:rsidRDefault="00C34C99">
    <w:pPr>
      <w:pStyle w:val="af"/>
    </w:pPr>
  </w:p>
  <w:p w14:paraId="6626D722" w14:textId="77777777" w:rsidR="00C34C99" w:rsidRDefault="00C34C9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DA050A" w14:textId="77777777" w:rsidR="00CA34CF" w:rsidRDefault="00CA34CF" w:rsidP="00C24EAA">
      <w:r>
        <w:separator/>
      </w:r>
    </w:p>
  </w:footnote>
  <w:footnote w:type="continuationSeparator" w:id="0">
    <w:p w14:paraId="66222D5A" w14:textId="77777777" w:rsidR="00CA34CF" w:rsidRDefault="00CA34CF" w:rsidP="00C24E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AB20A" w14:textId="77777777" w:rsidR="00C34C99" w:rsidRDefault="00C34C99">
    <w:pPr>
      <w:pStyle w:val="ad"/>
    </w:pPr>
  </w:p>
  <w:p w14:paraId="7FECF262" w14:textId="77777777" w:rsidR="00C34C99" w:rsidRDefault="00C34C9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704D3"/>
    <w:multiLevelType w:val="hybridMultilevel"/>
    <w:tmpl w:val="08FAC230"/>
    <w:lvl w:ilvl="0" w:tplc="EE1AFC6A">
      <w:start w:val="1"/>
      <w:numFmt w:val="decimalEnclosedCircle"/>
      <w:lvlText w:val="%1"/>
      <w:lvlJc w:val="left"/>
      <w:pPr>
        <w:ind w:left="1467" w:hanging="360"/>
      </w:pPr>
      <w:rPr>
        <w:rFonts w:hint="default"/>
      </w:rPr>
    </w:lvl>
    <w:lvl w:ilvl="1" w:tplc="04090017" w:tentative="1">
      <w:start w:val="1"/>
      <w:numFmt w:val="aiueoFullWidth"/>
      <w:lvlText w:val="(%2)"/>
      <w:lvlJc w:val="left"/>
      <w:pPr>
        <w:ind w:left="1947" w:hanging="420"/>
      </w:pPr>
    </w:lvl>
    <w:lvl w:ilvl="2" w:tplc="04090011" w:tentative="1">
      <w:start w:val="1"/>
      <w:numFmt w:val="decimalEnclosedCircle"/>
      <w:lvlText w:val="%3"/>
      <w:lvlJc w:val="left"/>
      <w:pPr>
        <w:ind w:left="2367" w:hanging="420"/>
      </w:pPr>
    </w:lvl>
    <w:lvl w:ilvl="3" w:tplc="0409000F" w:tentative="1">
      <w:start w:val="1"/>
      <w:numFmt w:val="decimal"/>
      <w:lvlText w:val="%4."/>
      <w:lvlJc w:val="left"/>
      <w:pPr>
        <w:ind w:left="2787" w:hanging="420"/>
      </w:pPr>
    </w:lvl>
    <w:lvl w:ilvl="4" w:tplc="04090017" w:tentative="1">
      <w:start w:val="1"/>
      <w:numFmt w:val="aiueoFullWidth"/>
      <w:lvlText w:val="(%5)"/>
      <w:lvlJc w:val="left"/>
      <w:pPr>
        <w:ind w:left="3207" w:hanging="420"/>
      </w:pPr>
    </w:lvl>
    <w:lvl w:ilvl="5" w:tplc="04090011" w:tentative="1">
      <w:start w:val="1"/>
      <w:numFmt w:val="decimalEnclosedCircle"/>
      <w:lvlText w:val="%6"/>
      <w:lvlJc w:val="left"/>
      <w:pPr>
        <w:ind w:left="3627" w:hanging="420"/>
      </w:pPr>
    </w:lvl>
    <w:lvl w:ilvl="6" w:tplc="0409000F" w:tentative="1">
      <w:start w:val="1"/>
      <w:numFmt w:val="decimal"/>
      <w:lvlText w:val="%7."/>
      <w:lvlJc w:val="left"/>
      <w:pPr>
        <w:ind w:left="4047" w:hanging="420"/>
      </w:pPr>
    </w:lvl>
    <w:lvl w:ilvl="7" w:tplc="04090017" w:tentative="1">
      <w:start w:val="1"/>
      <w:numFmt w:val="aiueoFullWidth"/>
      <w:lvlText w:val="(%8)"/>
      <w:lvlJc w:val="left"/>
      <w:pPr>
        <w:ind w:left="4467" w:hanging="420"/>
      </w:pPr>
    </w:lvl>
    <w:lvl w:ilvl="8" w:tplc="04090011" w:tentative="1">
      <w:start w:val="1"/>
      <w:numFmt w:val="decimalEnclosedCircle"/>
      <w:lvlText w:val="%9"/>
      <w:lvlJc w:val="left"/>
      <w:pPr>
        <w:ind w:left="4887" w:hanging="420"/>
      </w:pPr>
    </w:lvl>
  </w:abstractNum>
  <w:abstractNum w:abstractNumId="1" w15:restartNumberingAfterBreak="0">
    <w:nsid w:val="02E361AC"/>
    <w:multiLevelType w:val="hybridMultilevel"/>
    <w:tmpl w:val="C1E6171C"/>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3FA38CC"/>
    <w:multiLevelType w:val="hybridMultilevel"/>
    <w:tmpl w:val="D8002E1E"/>
    <w:lvl w:ilvl="0" w:tplc="13BC5CE2">
      <w:start w:val="1"/>
      <w:numFmt w:val="bullet"/>
      <w:lvlText w:val=""/>
      <w:lvlJc w:val="left"/>
      <w:pPr>
        <w:ind w:left="420" w:hanging="420"/>
      </w:pPr>
      <w:rPr>
        <w:rFonts w:ascii="Wingdings" w:hAnsi="Wingdings" w:hint="default"/>
      </w:rPr>
    </w:lvl>
    <w:lvl w:ilvl="1" w:tplc="13BC5CE2">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48C2F5F"/>
    <w:multiLevelType w:val="hybridMultilevel"/>
    <w:tmpl w:val="FE26AC16"/>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7904C71"/>
    <w:multiLevelType w:val="hybridMultilevel"/>
    <w:tmpl w:val="585A1198"/>
    <w:lvl w:ilvl="0" w:tplc="7D64D56C">
      <w:start w:val="1"/>
      <w:numFmt w:val="decimal"/>
      <w:lvlText w:val="A%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1D55480"/>
    <w:multiLevelType w:val="hybridMultilevel"/>
    <w:tmpl w:val="F45059EE"/>
    <w:lvl w:ilvl="0" w:tplc="13BC5CE2">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15:restartNumberingAfterBreak="0">
    <w:nsid w:val="11D72130"/>
    <w:multiLevelType w:val="hybridMultilevel"/>
    <w:tmpl w:val="D0D0747E"/>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54663E8"/>
    <w:multiLevelType w:val="hybridMultilevel"/>
    <w:tmpl w:val="B88E9778"/>
    <w:lvl w:ilvl="0" w:tplc="13BC5CE2">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 w15:restartNumberingAfterBreak="0">
    <w:nsid w:val="16D06198"/>
    <w:multiLevelType w:val="hybridMultilevel"/>
    <w:tmpl w:val="C1D46F42"/>
    <w:lvl w:ilvl="0" w:tplc="D6040A40">
      <w:start w:val="1"/>
      <w:numFmt w:val="decimalFullWidth"/>
      <w:pStyle w:val="a"/>
      <w:lvlText w:val="%1."/>
      <w:lvlJc w:val="left"/>
      <w:pPr>
        <w:ind w:left="1260" w:hanging="420"/>
      </w:pPr>
      <w:rPr>
        <w:rFonts w:eastAsia="ＭＳ ゴシック"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 w15:restartNumberingAfterBreak="0">
    <w:nsid w:val="171B1731"/>
    <w:multiLevelType w:val="hybridMultilevel"/>
    <w:tmpl w:val="2326B468"/>
    <w:lvl w:ilvl="0" w:tplc="8B20F380">
      <w:start w:val="1"/>
      <w:numFmt w:val="bullet"/>
      <w:pStyle w:val="a0"/>
      <w:lvlText w:val=""/>
      <w:lvlJc w:val="left"/>
      <w:pPr>
        <w:ind w:left="1128" w:hanging="420"/>
      </w:pPr>
      <w:rPr>
        <w:rFonts w:ascii="Wingdings" w:hAnsi="Wingdings" w:hint="default"/>
      </w:rPr>
    </w:lvl>
    <w:lvl w:ilvl="1" w:tplc="0409000B">
      <w:start w:val="1"/>
      <w:numFmt w:val="bullet"/>
      <w:lvlText w:val=""/>
      <w:lvlJc w:val="left"/>
      <w:pPr>
        <w:ind w:left="1548" w:hanging="420"/>
      </w:pPr>
      <w:rPr>
        <w:rFonts w:ascii="Wingdings" w:hAnsi="Wingdings" w:hint="default"/>
      </w:rPr>
    </w:lvl>
    <w:lvl w:ilvl="2" w:tplc="0409000D" w:tentative="1">
      <w:start w:val="1"/>
      <w:numFmt w:val="bullet"/>
      <w:lvlText w:val=""/>
      <w:lvlJc w:val="left"/>
      <w:pPr>
        <w:ind w:left="1968" w:hanging="420"/>
      </w:pPr>
      <w:rPr>
        <w:rFonts w:ascii="Wingdings" w:hAnsi="Wingdings" w:hint="default"/>
      </w:rPr>
    </w:lvl>
    <w:lvl w:ilvl="3" w:tplc="04090001" w:tentative="1">
      <w:start w:val="1"/>
      <w:numFmt w:val="bullet"/>
      <w:lvlText w:val=""/>
      <w:lvlJc w:val="left"/>
      <w:pPr>
        <w:ind w:left="2388" w:hanging="420"/>
      </w:pPr>
      <w:rPr>
        <w:rFonts w:ascii="Wingdings" w:hAnsi="Wingdings" w:hint="default"/>
      </w:rPr>
    </w:lvl>
    <w:lvl w:ilvl="4" w:tplc="0409000B" w:tentative="1">
      <w:start w:val="1"/>
      <w:numFmt w:val="bullet"/>
      <w:lvlText w:val=""/>
      <w:lvlJc w:val="left"/>
      <w:pPr>
        <w:ind w:left="2808" w:hanging="420"/>
      </w:pPr>
      <w:rPr>
        <w:rFonts w:ascii="Wingdings" w:hAnsi="Wingdings" w:hint="default"/>
      </w:rPr>
    </w:lvl>
    <w:lvl w:ilvl="5" w:tplc="0409000D" w:tentative="1">
      <w:start w:val="1"/>
      <w:numFmt w:val="bullet"/>
      <w:lvlText w:val=""/>
      <w:lvlJc w:val="left"/>
      <w:pPr>
        <w:ind w:left="3228" w:hanging="420"/>
      </w:pPr>
      <w:rPr>
        <w:rFonts w:ascii="Wingdings" w:hAnsi="Wingdings" w:hint="default"/>
      </w:rPr>
    </w:lvl>
    <w:lvl w:ilvl="6" w:tplc="04090001" w:tentative="1">
      <w:start w:val="1"/>
      <w:numFmt w:val="bullet"/>
      <w:lvlText w:val=""/>
      <w:lvlJc w:val="left"/>
      <w:pPr>
        <w:ind w:left="3648" w:hanging="420"/>
      </w:pPr>
      <w:rPr>
        <w:rFonts w:ascii="Wingdings" w:hAnsi="Wingdings" w:hint="default"/>
      </w:rPr>
    </w:lvl>
    <w:lvl w:ilvl="7" w:tplc="0409000B" w:tentative="1">
      <w:start w:val="1"/>
      <w:numFmt w:val="bullet"/>
      <w:lvlText w:val=""/>
      <w:lvlJc w:val="left"/>
      <w:pPr>
        <w:ind w:left="4068" w:hanging="420"/>
      </w:pPr>
      <w:rPr>
        <w:rFonts w:ascii="Wingdings" w:hAnsi="Wingdings" w:hint="default"/>
      </w:rPr>
    </w:lvl>
    <w:lvl w:ilvl="8" w:tplc="0409000D" w:tentative="1">
      <w:start w:val="1"/>
      <w:numFmt w:val="bullet"/>
      <w:lvlText w:val=""/>
      <w:lvlJc w:val="left"/>
      <w:pPr>
        <w:ind w:left="4488" w:hanging="420"/>
      </w:pPr>
      <w:rPr>
        <w:rFonts w:ascii="Wingdings" w:hAnsi="Wingdings" w:hint="default"/>
      </w:rPr>
    </w:lvl>
  </w:abstractNum>
  <w:abstractNum w:abstractNumId="10" w15:restartNumberingAfterBreak="0">
    <w:nsid w:val="1786137E"/>
    <w:multiLevelType w:val="hybridMultilevel"/>
    <w:tmpl w:val="60EE08B4"/>
    <w:lvl w:ilvl="0" w:tplc="01C2CF3E">
      <w:start w:val="1"/>
      <w:numFmt w:val="decimal"/>
      <w:lvlText w:val="A%1."/>
      <w:lvlJc w:val="left"/>
      <w:pPr>
        <w:ind w:left="420" w:hanging="420"/>
      </w:pPr>
      <w:rPr>
        <w:rFonts w:ascii="メイリオ" w:eastAsia="メイリオ" w:hAnsi="メイリオ" w:hint="eastAsia"/>
        <w:b/>
        <w:i w:val="0"/>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7A001E3"/>
    <w:multiLevelType w:val="hybridMultilevel"/>
    <w:tmpl w:val="17DA7658"/>
    <w:lvl w:ilvl="0" w:tplc="E946DF9A">
      <w:start w:val="1"/>
      <w:numFmt w:val="decimal"/>
      <w:lvlText w:val="Q%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DA61D6D"/>
    <w:multiLevelType w:val="hybridMultilevel"/>
    <w:tmpl w:val="48EE6858"/>
    <w:lvl w:ilvl="0" w:tplc="13BC5CE2">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15:restartNumberingAfterBreak="0">
    <w:nsid w:val="1F124022"/>
    <w:multiLevelType w:val="hybridMultilevel"/>
    <w:tmpl w:val="14EE3336"/>
    <w:lvl w:ilvl="0" w:tplc="5CDCCE84">
      <w:start w:val="1"/>
      <w:numFmt w:val="decimal"/>
      <w:lvlText w:val="第%1節"/>
      <w:lvlJc w:val="left"/>
      <w:pPr>
        <w:ind w:left="1065" w:hanging="855"/>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1F232B99"/>
    <w:multiLevelType w:val="hybridMultilevel"/>
    <w:tmpl w:val="A886C5E6"/>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206619D7"/>
    <w:multiLevelType w:val="hybridMultilevel"/>
    <w:tmpl w:val="1AE04C78"/>
    <w:lvl w:ilvl="0" w:tplc="36B6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222E7172"/>
    <w:multiLevelType w:val="hybridMultilevel"/>
    <w:tmpl w:val="E864E8F4"/>
    <w:lvl w:ilvl="0" w:tplc="13BC5CE2">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15:restartNumberingAfterBreak="0">
    <w:nsid w:val="25AF5D2A"/>
    <w:multiLevelType w:val="hybridMultilevel"/>
    <w:tmpl w:val="14EE3336"/>
    <w:lvl w:ilvl="0" w:tplc="5CDCCE84">
      <w:start w:val="1"/>
      <w:numFmt w:val="decimal"/>
      <w:lvlText w:val="第%1節"/>
      <w:lvlJc w:val="left"/>
      <w:pPr>
        <w:ind w:left="1065" w:hanging="855"/>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8" w15:restartNumberingAfterBreak="0">
    <w:nsid w:val="26BA5917"/>
    <w:multiLevelType w:val="hybridMultilevel"/>
    <w:tmpl w:val="25465622"/>
    <w:lvl w:ilvl="0" w:tplc="36B650DC">
      <w:start w:val="1"/>
      <w:numFmt w:val="bullet"/>
      <w:lvlText w:val=""/>
      <w:lvlJc w:val="left"/>
      <w:pPr>
        <w:ind w:left="840" w:hanging="420"/>
      </w:pPr>
      <w:rPr>
        <w:rFonts w:ascii="Wingdings" w:hAnsi="Wingdings" w:hint="default"/>
      </w:rPr>
    </w:lvl>
    <w:lvl w:ilvl="1" w:tplc="0409000B">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9" w15:restartNumberingAfterBreak="0">
    <w:nsid w:val="26FB198F"/>
    <w:multiLevelType w:val="hybridMultilevel"/>
    <w:tmpl w:val="8D821C9C"/>
    <w:lvl w:ilvl="0" w:tplc="13BC5CE2">
      <w:start w:val="1"/>
      <w:numFmt w:val="bullet"/>
      <w:lvlText w:val=""/>
      <w:lvlJc w:val="left"/>
      <w:pPr>
        <w:ind w:left="840" w:hanging="420"/>
      </w:pPr>
      <w:rPr>
        <w:rFonts w:ascii="Wingdings" w:hAnsi="Wingdings" w:hint="default"/>
      </w:rPr>
    </w:lvl>
    <w:lvl w:ilvl="1" w:tplc="0409000B">
      <w:start w:val="1"/>
      <w:numFmt w:val="bullet"/>
      <w:lvlText w:val=""/>
      <w:lvlJc w:val="left"/>
      <w:pPr>
        <w:ind w:left="1260" w:hanging="420"/>
      </w:pPr>
      <w:rPr>
        <w:rFonts w:ascii="Wingdings" w:hAnsi="Wingdings" w:hint="default"/>
      </w:rPr>
    </w:lvl>
    <w:lvl w:ilvl="2" w:tplc="0409000D">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0" w15:restartNumberingAfterBreak="0">
    <w:nsid w:val="29154BA9"/>
    <w:multiLevelType w:val="hybridMultilevel"/>
    <w:tmpl w:val="93E40960"/>
    <w:lvl w:ilvl="0" w:tplc="0409000B">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1" w15:restartNumberingAfterBreak="0">
    <w:nsid w:val="2A4C4FE9"/>
    <w:multiLevelType w:val="hybridMultilevel"/>
    <w:tmpl w:val="B6763B9A"/>
    <w:lvl w:ilvl="0" w:tplc="13BC5CE2">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2" w15:restartNumberingAfterBreak="0">
    <w:nsid w:val="2D7174AD"/>
    <w:multiLevelType w:val="hybridMultilevel"/>
    <w:tmpl w:val="5866A0BA"/>
    <w:lvl w:ilvl="0" w:tplc="4F6EA81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338D590A"/>
    <w:multiLevelType w:val="hybridMultilevel"/>
    <w:tmpl w:val="2A6CF826"/>
    <w:lvl w:ilvl="0" w:tplc="13BC5CE2">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4" w15:restartNumberingAfterBreak="0">
    <w:nsid w:val="33BD27AE"/>
    <w:multiLevelType w:val="hybridMultilevel"/>
    <w:tmpl w:val="7924B6C2"/>
    <w:lvl w:ilvl="0" w:tplc="CC0ECA52">
      <w:start w:val="1"/>
      <w:numFmt w:val="bullet"/>
      <w:lvlText w:val=""/>
      <w:lvlJc w:val="left"/>
      <w:pPr>
        <w:ind w:left="979" w:hanging="420"/>
      </w:pPr>
      <w:rPr>
        <w:rFonts w:ascii="Wingdings" w:hAnsi="Wingdings" w:hint="default"/>
        <w:sz w:val="20"/>
      </w:rPr>
    </w:lvl>
    <w:lvl w:ilvl="1" w:tplc="0409000B" w:tentative="1">
      <w:start w:val="1"/>
      <w:numFmt w:val="bullet"/>
      <w:lvlText w:val=""/>
      <w:lvlJc w:val="left"/>
      <w:pPr>
        <w:ind w:left="1399" w:hanging="420"/>
      </w:pPr>
      <w:rPr>
        <w:rFonts w:ascii="Wingdings" w:hAnsi="Wingdings" w:hint="default"/>
      </w:rPr>
    </w:lvl>
    <w:lvl w:ilvl="2" w:tplc="0409000D" w:tentative="1">
      <w:start w:val="1"/>
      <w:numFmt w:val="bullet"/>
      <w:lvlText w:val=""/>
      <w:lvlJc w:val="left"/>
      <w:pPr>
        <w:ind w:left="1819" w:hanging="420"/>
      </w:pPr>
      <w:rPr>
        <w:rFonts w:ascii="Wingdings" w:hAnsi="Wingdings" w:hint="default"/>
      </w:rPr>
    </w:lvl>
    <w:lvl w:ilvl="3" w:tplc="04090001" w:tentative="1">
      <w:start w:val="1"/>
      <w:numFmt w:val="bullet"/>
      <w:lvlText w:val=""/>
      <w:lvlJc w:val="left"/>
      <w:pPr>
        <w:ind w:left="2239" w:hanging="420"/>
      </w:pPr>
      <w:rPr>
        <w:rFonts w:ascii="Wingdings" w:hAnsi="Wingdings" w:hint="default"/>
      </w:rPr>
    </w:lvl>
    <w:lvl w:ilvl="4" w:tplc="0409000B" w:tentative="1">
      <w:start w:val="1"/>
      <w:numFmt w:val="bullet"/>
      <w:lvlText w:val=""/>
      <w:lvlJc w:val="left"/>
      <w:pPr>
        <w:ind w:left="2659" w:hanging="420"/>
      </w:pPr>
      <w:rPr>
        <w:rFonts w:ascii="Wingdings" w:hAnsi="Wingdings" w:hint="default"/>
      </w:rPr>
    </w:lvl>
    <w:lvl w:ilvl="5" w:tplc="0409000D" w:tentative="1">
      <w:start w:val="1"/>
      <w:numFmt w:val="bullet"/>
      <w:lvlText w:val=""/>
      <w:lvlJc w:val="left"/>
      <w:pPr>
        <w:ind w:left="3079" w:hanging="420"/>
      </w:pPr>
      <w:rPr>
        <w:rFonts w:ascii="Wingdings" w:hAnsi="Wingdings" w:hint="default"/>
      </w:rPr>
    </w:lvl>
    <w:lvl w:ilvl="6" w:tplc="04090001" w:tentative="1">
      <w:start w:val="1"/>
      <w:numFmt w:val="bullet"/>
      <w:lvlText w:val=""/>
      <w:lvlJc w:val="left"/>
      <w:pPr>
        <w:ind w:left="3499" w:hanging="420"/>
      </w:pPr>
      <w:rPr>
        <w:rFonts w:ascii="Wingdings" w:hAnsi="Wingdings" w:hint="default"/>
      </w:rPr>
    </w:lvl>
    <w:lvl w:ilvl="7" w:tplc="0409000B" w:tentative="1">
      <w:start w:val="1"/>
      <w:numFmt w:val="bullet"/>
      <w:lvlText w:val=""/>
      <w:lvlJc w:val="left"/>
      <w:pPr>
        <w:ind w:left="3919" w:hanging="420"/>
      </w:pPr>
      <w:rPr>
        <w:rFonts w:ascii="Wingdings" w:hAnsi="Wingdings" w:hint="default"/>
      </w:rPr>
    </w:lvl>
    <w:lvl w:ilvl="8" w:tplc="0409000D" w:tentative="1">
      <w:start w:val="1"/>
      <w:numFmt w:val="bullet"/>
      <w:lvlText w:val=""/>
      <w:lvlJc w:val="left"/>
      <w:pPr>
        <w:ind w:left="4339" w:hanging="420"/>
      </w:pPr>
      <w:rPr>
        <w:rFonts w:ascii="Wingdings" w:hAnsi="Wingdings" w:hint="default"/>
      </w:rPr>
    </w:lvl>
  </w:abstractNum>
  <w:abstractNum w:abstractNumId="25" w15:restartNumberingAfterBreak="0">
    <w:nsid w:val="34596E69"/>
    <w:multiLevelType w:val="hybridMultilevel"/>
    <w:tmpl w:val="1062C962"/>
    <w:lvl w:ilvl="0" w:tplc="01C2CF3E">
      <w:start w:val="1"/>
      <w:numFmt w:val="decimal"/>
      <w:lvlText w:val="A%1."/>
      <w:lvlJc w:val="left"/>
      <w:pPr>
        <w:ind w:left="420" w:hanging="420"/>
      </w:pPr>
      <w:rPr>
        <w:rFonts w:ascii="メイリオ" w:eastAsia="メイリオ" w:hAnsi="メイリオ" w:hint="eastAsia"/>
        <w:b/>
        <w:i w:val="0"/>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393D2162"/>
    <w:multiLevelType w:val="hybridMultilevel"/>
    <w:tmpl w:val="CFC67EB8"/>
    <w:lvl w:ilvl="0" w:tplc="13BC5CE2">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7" w15:restartNumberingAfterBreak="0">
    <w:nsid w:val="395E0580"/>
    <w:multiLevelType w:val="hybridMultilevel"/>
    <w:tmpl w:val="E2F69A2C"/>
    <w:lvl w:ilvl="0" w:tplc="EF1E01EA">
      <w:start w:val="1"/>
      <w:numFmt w:val="decimalFullWidth"/>
      <w:lvlText w:val="%1．"/>
      <w:lvlJc w:val="left"/>
      <w:pPr>
        <w:ind w:left="576" w:hanging="570"/>
      </w:pPr>
      <w:rPr>
        <w:rFonts w:hint="default"/>
      </w:rPr>
    </w:lvl>
    <w:lvl w:ilvl="1" w:tplc="04090017" w:tentative="1">
      <w:start w:val="1"/>
      <w:numFmt w:val="aiueoFullWidth"/>
      <w:lvlText w:val="(%2)"/>
      <w:lvlJc w:val="left"/>
      <w:pPr>
        <w:ind w:left="846" w:hanging="420"/>
      </w:pPr>
    </w:lvl>
    <w:lvl w:ilvl="2" w:tplc="04090011" w:tentative="1">
      <w:start w:val="1"/>
      <w:numFmt w:val="decimalEnclosedCircle"/>
      <w:lvlText w:val="%3"/>
      <w:lvlJc w:val="left"/>
      <w:pPr>
        <w:ind w:left="1266" w:hanging="420"/>
      </w:pPr>
    </w:lvl>
    <w:lvl w:ilvl="3" w:tplc="0409000F" w:tentative="1">
      <w:start w:val="1"/>
      <w:numFmt w:val="decimal"/>
      <w:lvlText w:val="%4."/>
      <w:lvlJc w:val="left"/>
      <w:pPr>
        <w:ind w:left="1686" w:hanging="420"/>
      </w:pPr>
    </w:lvl>
    <w:lvl w:ilvl="4" w:tplc="04090017" w:tentative="1">
      <w:start w:val="1"/>
      <w:numFmt w:val="aiueoFullWidth"/>
      <w:lvlText w:val="(%5)"/>
      <w:lvlJc w:val="left"/>
      <w:pPr>
        <w:ind w:left="2106" w:hanging="420"/>
      </w:pPr>
    </w:lvl>
    <w:lvl w:ilvl="5" w:tplc="04090011" w:tentative="1">
      <w:start w:val="1"/>
      <w:numFmt w:val="decimalEnclosedCircle"/>
      <w:lvlText w:val="%6"/>
      <w:lvlJc w:val="left"/>
      <w:pPr>
        <w:ind w:left="2526" w:hanging="420"/>
      </w:pPr>
    </w:lvl>
    <w:lvl w:ilvl="6" w:tplc="0409000F" w:tentative="1">
      <w:start w:val="1"/>
      <w:numFmt w:val="decimal"/>
      <w:lvlText w:val="%7."/>
      <w:lvlJc w:val="left"/>
      <w:pPr>
        <w:ind w:left="2946" w:hanging="420"/>
      </w:pPr>
    </w:lvl>
    <w:lvl w:ilvl="7" w:tplc="04090017" w:tentative="1">
      <w:start w:val="1"/>
      <w:numFmt w:val="aiueoFullWidth"/>
      <w:lvlText w:val="(%8)"/>
      <w:lvlJc w:val="left"/>
      <w:pPr>
        <w:ind w:left="3366" w:hanging="420"/>
      </w:pPr>
    </w:lvl>
    <w:lvl w:ilvl="8" w:tplc="04090011" w:tentative="1">
      <w:start w:val="1"/>
      <w:numFmt w:val="decimalEnclosedCircle"/>
      <w:lvlText w:val="%9"/>
      <w:lvlJc w:val="left"/>
      <w:pPr>
        <w:ind w:left="3786" w:hanging="420"/>
      </w:pPr>
    </w:lvl>
  </w:abstractNum>
  <w:abstractNum w:abstractNumId="28" w15:restartNumberingAfterBreak="0">
    <w:nsid w:val="3CCC0B94"/>
    <w:multiLevelType w:val="hybridMultilevel"/>
    <w:tmpl w:val="C0143044"/>
    <w:lvl w:ilvl="0" w:tplc="13BC5CE2">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9" w15:restartNumberingAfterBreak="0">
    <w:nsid w:val="3D565835"/>
    <w:multiLevelType w:val="hybridMultilevel"/>
    <w:tmpl w:val="B1C8DE34"/>
    <w:lvl w:ilvl="0" w:tplc="BCD4A0BC">
      <w:start w:val="1"/>
      <w:numFmt w:val="decimal"/>
      <w:lvlText w:val="(%1)"/>
      <w:lvlJc w:val="left"/>
      <w:pPr>
        <w:ind w:left="1140" w:hanging="360"/>
      </w:pPr>
      <w:rPr>
        <w:rFonts w:hint="default"/>
      </w:rPr>
    </w:lvl>
    <w:lvl w:ilvl="1" w:tplc="31FCEEB2">
      <w:start w:val="3"/>
      <w:numFmt w:val="bullet"/>
      <w:lvlText w:val="○"/>
      <w:lvlJc w:val="left"/>
      <w:pPr>
        <w:ind w:left="1560" w:hanging="360"/>
      </w:pPr>
      <w:rPr>
        <w:rFonts w:ascii="メイリオ" w:eastAsia="メイリオ" w:hAnsi="メイリオ" w:cs="メイリオ" w:hint="eastAsia"/>
      </w:rPr>
    </w:lvl>
    <w:lvl w:ilvl="2" w:tplc="262EFAD0">
      <w:start w:val="1"/>
      <w:numFmt w:val="decimalEnclosedCircle"/>
      <w:lvlText w:val="%3"/>
      <w:lvlJc w:val="left"/>
      <w:pPr>
        <w:ind w:left="1980" w:hanging="360"/>
      </w:pPr>
      <w:rPr>
        <w:rFonts w:hint="eastAsia"/>
      </w:r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0" w15:restartNumberingAfterBreak="0">
    <w:nsid w:val="3E446D2C"/>
    <w:multiLevelType w:val="hybridMultilevel"/>
    <w:tmpl w:val="68FC13CE"/>
    <w:lvl w:ilvl="0" w:tplc="92CAE31A">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6FE94C6">
      <w:start w:val="1"/>
      <w:numFmt w:val="bullet"/>
      <w:pStyle w:val="a1"/>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3F4A2BB4"/>
    <w:multiLevelType w:val="hybridMultilevel"/>
    <w:tmpl w:val="C4C0805C"/>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40984D54"/>
    <w:multiLevelType w:val="hybridMultilevel"/>
    <w:tmpl w:val="4C364A8E"/>
    <w:lvl w:ilvl="0" w:tplc="52120EE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41423084"/>
    <w:multiLevelType w:val="hybridMultilevel"/>
    <w:tmpl w:val="CF6275A6"/>
    <w:lvl w:ilvl="0" w:tplc="36B650DC">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4" w15:restartNumberingAfterBreak="0">
    <w:nsid w:val="41F462E0"/>
    <w:multiLevelType w:val="hybridMultilevel"/>
    <w:tmpl w:val="C9488DF2"/>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45FE519B"/>
    <w:multiLevelType w:val="hybridMultilevel"/>
    <w:tmpl w:val="EF788870"/>
    <w:lvl w:ilvl="0" w:tplc="C11A728C">
      <w:start w:val="1"/>
      <w:numFmt w:val="decimal"/>
      <w:lvlText w:val="第%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4AD91995"/>
    <w:multiLevelType w:val="hybridMultilevel"/>
    <w:tmpl w:val="40C65A0C"/>
    <w:lvl w:ilvl="0" w:tplc="36B650DC">
      <w:start w:val="1"/>
      <w:numFmt w:val="bullet"/>
      <w:lvlText w:val=""/>
      <w:lvlJc w:val="left"/>
      <w:pPr>
        <w:ind w:left="1276" w:hanging="420"/>
      </w:pPr>
      <w:rPr>
        <w:rFonts w:ascii="Wingdings" w:hAnsi="Wingdings" w:hint="default"/>
      </w:rPr>
    </w:lvl>
    <w:lvl w:ilvl="1" w:tplc="0409000B" w:tentative="1">
      <w:start w:val="1"/>
      <w:numFmt w:val="bullet"/>
      <w:lvlText w:val=""/>
      <w:lvlJc w:val="left"/>
      <w:pPr>
        <w:ind w:left="1696" w:hanging="420"/>
      </w:pPr>
      <w:rPr>
        <w:rFonts w:ascii="Wingdings" w:hAnsi="Wingdings" w:hint="default"/>
      </w:rPr>
    </w:lvl>
    <w:lvl w:ilvl="2" w:tplc="0409000D" w:tentative="1">
      <w:start w:val="1"/>
      <w:numFmt w:val="bullet"/>
      <w:lvlText w:val=""/>
      <w:lvlJc w:val="left"/>
      <w:pPr>
        <w:ind w:left="2116" w:hanging="420"/>
      </w:pPr>
      <w:rPr>
        <w:rFonts w:ascii="Wingdings" w:hAnsi="Wingdings" w:hint="default"/>
      </w:rPr>
    </w:lvl>
    <w:lvl w:ilvl="3" w:tplc="04090001" w:tentative="1">
      <w:start w:val="1"/>
      <w:numFmt w:val="bullet"/>
      <w:lvlText w:val=""/>
      <w:lvlJc w:val="left"/>
      <w:pPr>
        <w:ind w:left="2536" w:hanging="420"/>
      </w:pPr>
      <w:rPr>
        <w:rFonts w:ascii="Wingdings" w:hAnsi="Wingdings" w:hint="default"/>
      </w:rPr>
    </w:lvl>
    <w:lvl w:ilvl="4" w:tplc="0409000B" w:tentative="1">
      <w:start w:val="1"/>
      <w:numFmt w:val="bullet"/>
      <w:lvlText w:val=""/>
      <w:lvlJc w:val="left"/>
      <w:pPr>
        <w:ind w:left="2956" w:hanging="420"/>
      </w:pPr>
      <w:rPr>
        <w:rFonts w:ascii="Wingdings" w:hAnsi="Wingdings" w:hint="default"/>
      </w:rPr>
    </w:lvl>
    <w:lvl w:ilvl="5" w:tplc="0409000D" w:tentative="1">
      <w:start w:val="1"/>
      <w:numFmt w:val="bullet"/>
      <w:lvlText w:val=""/>
      <w:lvlJc w:val="left"/>
      <w:pPr>
        <w:ind w:left="3376" w:hanging="420"/>
      </w:pPr>
      <w:rPr>
        <w:rFonts w:ascii="Wingdings" w:hAnsi="Wingdings" w:hint="default"/>
      </w:rPr>
    </w:lvl>
    <w:lvl w:ilvl="6" w:tplc="04090001" w:tentative="1">
      <w:start w:val="1"/>
      <w:numFmt w:val="bullet"/>
      <w:lvlText w:val=""/>
      <w:lvlJc w:val="left"/>
      <w:pPr>
        <w:ind w:left="3796" w:hanging="420"/>
      </w:pPr>
      <w:rPr>
        <w:rFonts w:ascii="Wingdings" w:hAnsi="Wingdings" w:hint="default"/>
      </w:rPr>
    </w:lvl>
    <w:lvl w:ilvl="7" w:tplc="0409000B" w:tentative="1">
      <w:start w:val="1"/>
      <w:numFmt w:val="bullet"/>
      <w:lvlText w:val=""/>
      <w:lvlJc w:val="left"/>
      <w:pPr>
        <w:ind w:left="4216" w:hanging="420"/>
      </w:pPr>
      <w:rPr>
        <w:rFonts w:ascii="Wingdings" w:hAnsi="Wingdings" w:hint="default"/>
      </w:rPr>
    </w:lvl>
    <w:lvl w:ilvl="8" w:tplc="0409000D" w:tentative="1">
      <w:start w:val="1"/>
      <w:numFmt w:val="bullet"/>
      <w:lvlText w:val=""/>
      <w:lvlJc w:val="left"/>
      <w:pPr>
        <w:ind w:left="4636" w:hanging="420"/>
      </w:pPr>
      <w:rPr>
        <w:rFonts w:ascii="Wingdings" w:hAnsi="Wingdings" w:hint="default"/>
      </w:rPr>
    </w:lvl>
  </w:abstractNum>
  <w:abstractNum w:abstractNumId="37" w15:restartNumberingAfterBreak="0">
    <w:nsid w:val="4CC148DF"/>
    <w:multiLevelType w:val="hybridMultilevel"/>
    <w:tmpl w:val="B5CCEDEA"/>
    <w:lvl w:ilvl="0" w:tplc="13BC5CE2">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8" w15:restartNumberingAfterBreak="0">
    <w:nsid w:val="4DBD0B45"/>
    <w:multiLevelType w:val="hybridMultilevel"/>
    <w:tmpl w:val="51F6DE08"/>
    <w:lvl w:ilvl="0" w:tplc="55807DA2">
      <w:start w:val="1"/>
      <w:numFmt w:val="decimal"/>
      <w:lvlText w:val="第%1節"/>
      <w:lvlJc w:val="left"/>
      <w:pPr>
        <w:ind w:left="1140" w:hanging="9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9" w15:restartNumberingAfterBreak="0">
    <w:nsid w:val="4F2337D9"/>
    <w:multiLevelType w:val="hybridMultilevel"/>
    <w:tmpl w:val="88D01F60"/>
    <w:lvl w:ilvl="0" w:tplc="CC04652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4F3F727D"/>
    <w:multiLevelType w:val="hybridMultilevel"/>
    <w:tmpl w:val="7816563A"/>
    <w:lvl w:ilvl="0" w:tplc="36B650DC">
      <w:start w:val="1"/>
      <w:numFmt w:val="bullet"/>
      <w:lvlText w:val=""/>
      <w:lvlJc w:val="left"/>
      <w:pPr>
        <w:ind w:left="1129" w:hanging="420"/>
      </w:pPr>
      <w:rPr>
        <w:rFonts w:ascii="Wingdings" w:hAnsi="Wingdings" w:hint="default"/>
      </w:rPr>
    </w:lvl>
    <w:lvl w:ilvl="1" w:tplc="0409000B" w:tentative="1">
      <w:start w:val="1"/>
      <w:numFmt w:val="bullet"/>
      <w:lvlText w:val=""/>
      <w:lvlJc w:val="left"/>
      <w:pPr>
        <w:ind w:left="1549" w:hanging="420"/>
      </w:pPr>
      <w:rPr>
        <w:rFonts w:ascii="Wingdings" w:hAnsi="Wingdings" w:hint="default"/>
      </w:rPr>
    </w:lvl>
    <w:lvl w:ilvl="2" w:tplc="0409000D" w:tentative="1">
      <w:start w:val="1"/>
      <w:numFmt w:val="bullet"/>
      <w:lvlText w:val=""/>
      <w:lvlJc w:val="left"/>
      <w:pPr>
        <w:ind w:left="1969" w:hanging="420"/>
      </w:pPr>
      <w:rPr>
        <w:rFonts w:ascii="Wingdings" w:hAnsi="Wingdings" w:hint="default"/>
      </w:rPr>
    </w:lvl>
    <w:lvl w:ilvl="3" w:tplc="04090001" w:tentative="1">
      <w:start w:val="1"/>
      <w:numFmt w:val="bullet"/>
      <w:lvlText w:val=""/>
      <w:lvlJc w:val="left"/>
      <w:pPr>
        <w:ind w:left="2389" w:hanging="420"/>
      </w:pPr>
      <w:rPr>
        <w:rFonts w:ascii="Wingdings" w:hAnsi="Wingdings" w:hint="default"/>
      </w:rPr>
    </w:lvl>
    <w:lvl w:ilvl="4" w:tplc="0409000B" w:tentative="1">
      <w:start w:val="1"/>
      <w:numFmt w:val="bullet"/>
      <w:lvlText w:val=""/>
      <w:lvlJc w:val="left"/>
      <w:pPr>
        <w:ind w:left="2809" w:hanging="420"/>
      </w:pPr>
      <w:rPr>
        <w:rFonts w:ascii="Wingdings" w:hAnsi="Wingdings" w:hint="default"/>
      </w:rPr>
    </w:lvl>
    <w:lvl w:ilvl="5" w:tplc="0409000D" w:tentative="1">
      <w:start w:val="1"/>
      <w:numFmt w:val="bullet"/>
      <w:lvlText w:val=""/>
      <w:lvlJc w:val="left"/>
      <w:pPr>
        <w:ind w:left="3229" w:hanging="420"/>
      </w:pPr>
      <w:rPr>
        <w:rFonts w:ascii="Wingdings" w:hAnsi="Wingdings" w:hint="default"/>
      </w:rPr>
    </w:lvl>
    <w:lvl w:ilvl="6" w:tplc="04090001" w:tentative="1">
      <w:start w:val="1"/>
      <w:numFmt w:val="bullet"/>
      <w:lvlText w:val=""/>
      <w:lvlJc w:val="left"/>
      <w:pPr>
        <w:ind w:left="3649" w:hanging="420"/>
      </w:pPr>
      <w:rPr>
        <w:rFonts w:ascii="Wingdings" w:hAnsi="Wingdings" w:hint="default"/>
      </w:rPr>
    </w:lvl>
    <w:lvl w:ilvl="7" w:tplc="0409000B" w:tentative="1">
      <w:start w:val="1"/>
      <w:numFmt w:val="bullet"/>
      <w:lvlText w:val=""/>
      <w:lvlJc w:val="left"/>
      <w:pPr>
        <w:ind w:left="4069" w:hanging="420"/>
      </w:pPr>
      <w:rPr>
        <w:rFonts w:ascii="Wingdings" w:hAnsi="Wingdings" w:hint="default"/>
      </w:rPr>
    </w:lvl>
    <w:lvl w:ilvl="8" w:tplc="0409000D" w:tentative="1">
      <w:start w:val="1"/>
      <w:numFmt w:val="bullet"/>
      <w:lvlText w:val=""/>
      <w:lvlJc w:val="left"/>
      <w:pPr>
        <w:ind w:left="4489" w:hanging="420"/>
      </w:pPr>
      <w:rPr>
        <w:rFonts w:ascii="Wingdings" w:hAnsi="Wingdings" w:hint="default"/>
      </w:rPr>
    </w:lvl>
  </w:abstractNum>
  <w:abstractNum w:abstractNumId="41" w15:restartNumberingAfterBreak="0">
    <w:nsid w:val="52CF1985"/>
    <w:multiLevelType w:val="hybridMultilevel"/>
    <w:tmpl w:val="2558F772"/>
    <w:lvl w:ilvl="0" w:tplc="2650349C">
      <w:start w:val="1"/>
      <w:numFmt w:val="bullet"/>
      <w:pStyle w:val="a2"/>
      <w:lvlText w:val=""/>
      <w:lvlJc w:val="left"/>
      <w:pPr>
        <w:ind w:left="1621" w:hanging="420"/>
      </w:pPr>
      <w:rPr>
        <w:rFonts w:ascii="Wingdings" w:hAnsi="Wingdings" w:hint="default"/>
      </w:rPr>
    </w:lvl>
    <w:lvl w:ilvl="1" w:tplc="7D1AB7FC">
      <w:start w:val="1"/>
      <w:numFmt w:val="bullet"/>
      <w:pStyle w:val="a2"/>
      <w:lvlText w:val=""/>
      <w:lvlJc w:val="left"/>
      <w:pPr>
        <w:ind w:left="2041" w:hanging="420"/>
      </w:pPr>
      <w:rPr>
        <w:rFonts w:ascii="Wingdings" w:hAnsi="Wingdings" w:hint="default"/>
      </w:rPr>
    </w:lvl>
    <w:lvl w:ilvl="2" w:tplc="0409000D">
      <w:start w:val="1"/>
      <w:numFmt w:val="bullet"/>
      <w:lvlText w:val=""/>
      <w:lvlJc w:val="left"/>
      <w:pPr>
        <w:ind w:left="2461" w:hanging="420"/>
      </w:pPr>
      <w:rPr>
        <w:rFonts w:ascii="Wingdings" w:hAnsi="Wingdings" w:hint="default"/>
      </w:rPr>
    </w:lvl>
    <w:lvl w:ilvl="3" w:tplc="04090001" w:tentative="1">
      <w:start w:val="1"/>
      <w:numFmt w:val="bullet"/>
      <w:lvlText w:val=""/>
      <w:lvlJc w:val="left"/>
      <w:pPr>
        <w:ind w:left="2881" w:hanging="420"/>
      </w:pPr>
      <w:rPr>
        <w:rFonts w:ascii="Wingdings" w:hAnsi="Wingdings" w:hint="default"/>
      </w:rPr>
    </w:lvl>
    <w:lvl w:ilvl="4" w:tplc="0409000B" w:tentative="1">
      <w:start w:val="1"/>
      <w:numFmt w:val="bullet"/>
      <w:lvlText w:val=""/>
      <w:lvlJc w:val="left"/>
      <w:pPr>
        <w:ind w:left="3301" w:hanging="420"/>
      </w:pPr>
      <w:rPr>
        <w:rFonts w:ascii="Wingdings" w:hAnsi="Wingdings" w:hint="default"/>
      </w:rPr>
    </w:lvl>
    <w:lvl w:ilvl="5" w:tplc="0409000D" w:tentative="1">
      <w:start w:val="1"/>
      <w:numFmt w:val="bullet"/>
      <w:lvlText w:val=""/>
      <w:lvlJc w:val="left"/>
      <w:pPr>
        <w:ind w:left="3721" w:hanging="420"/>
      </w:pPr>
      <w:rPr>
        <w:rFonts w:ascii="Wingdings" w:hAnsi="Wingdings" w:hint="default"/>
      </w:rPr>
    </w:lvl>
    <w:lvl w:ilvl="6" w:tplc="04090001" w:tentative="1">
      <w:start w:val="1"/>
      <w:numFmt w:val="bullet"/>
      <w:lvlText w:val=""/>
      <w:lvlJc w:val="left"/>
      <w:pPr>
        <w:ind w:left="4141" w:hanging="420"/>
      </w:pPr>
      <w:rPr>
        <w:rFonts w:ascii="Wingdings" w:hAnsi="Wingdings" w:hint="default"/>
      </w:rPr>
    </w:lvl>
    <w:lvl w:ilvl="7" w:tplc="0409000B" w:tentative="1">
      <w:start w:val="1"/>
      <w:numFmt w:val="bullet"/>
      <w:lvlText w:val=""/>
      <w:lvlJc w:val="left"/>
      <w:pPr>
        <w:ind w:left="4561" w:hanging="420"/>
      </w:pPr>
      <w:rPr>
        <w:rFonts w:ascii="Wingdings" w:hAnsi="Wingdings" w:hint="default"/>
      </w:rPr>
    </w:lvl>
    <w:lvl w:ilvl="8" w:tplc="0409000D" w:tentative="1">
      <w:start w:val="1"/>
      <w:numFmt w:val="bullet"/>
      <w:lvlText w:val=""/>
      <w:lvlJc w:val="left"/>
      <w:pPr>
        <w:ind w:left="4981" w:hanging="420"/>
      </w:pPr>
      <w:rPr>
        <w:rFonts w:ascii="Wingdings" w:hAnsi="Wingdings" w:hint="default"/>
      </w:rPr>
    </w:lvl>
  </w:abstractNum>
  <w:abstractNum w:abstractNumId="42" w15:restartNumberingAfterBreak="0">
    <w:nsid w:val="53DB44F7"/>
    <w:multiLevelType w:val="hybridMultilevel"/>
    <w:tmpl w:val="02EC5294"/>
    <w:lvl w:ilvl="0" w:tplc="13BC5CE2">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3" w15:restartNumberingAfterBreak="0">
    <w:nsid w:val="58947EC2"/>
    <w:multiLevelType w:val="hybridMultilevel"/>
    <w:tmpl w:val="643E2FD6"/>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591D7989"/>
    <w:multiLevelType w:val="hybridMultilevel"/>
    <w:tmpl w:val="C472EE36"/>
    <w:lvl w:ilvl="0" w:tplc="13BC5CE2">
      <w:start w:val="1"/>
      <w:numFmt w:val="bullet"/>
      <w:lvlText w:val=""/>
      <w:lvlJc w:val="left"/>
      <w:pPr>
        <w:ind w:left="840" w:hanging="420"/>
      </w:pPr>
      <w:rPr>
        <w:rFonts w:ascii="Wingdings" w:hAnsi="Wingdings" w:hint="default"/>
      </w:rPr>
    </w:lvl>
    <w:lvl w:ilvl="1" w:tplc="0409000B">
      <w:start w:val="1"/>
      <w:numFmt w:val="bullet"/>
      <w:lvlText w:val=""/>
      <w:lvlJc w:val="left"/>
      <w:pPr>
        <w:ind w:left="1260" w:hanging="420"/>
      </w:pPr>
      <w:rPr>
        <w:rFonts w:ascii="Wingdings" w:hAnsi="Wingdings" w:hint="default"/>
      </w:rPr>
    </w:lvl>
    <w:lvl w:ilvl="2" w:tplc="0409000D">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5" w15:restartNumberingAfterBreak="0">
    <w:nsid w:val="59C70056"/>
    <w:multiLevelType w:val="hybridMultilevel"/>
    <w:tmpl w:val="288E3BA0"/>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5C794EC6"/>
    <w:multiLevelType w:val="hybridMultilevel"/>
    <w:tmpl w:val="14EE3336"/>
    <w:lvl w:ilvl="0" w:tplc="5CDCCE84">
      <w:start w:val="1"/>
      <w:numFmt w:val="decimal"/>
      <w:lvlText w:val="第%1節"/>
      <w:lvlJc w:val="left"/>
      <w:pPr>
        <w:ind w:left="1065" w:hanging="855"/>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7" w15:restartNumberingAfterBreak="0">
    <w:nsid w:val="60BD008C"/>
    <w:multiLevelType w:val="hybridMultilevel"/>
    <w:tmpl w:val="BAF8767C"/>
    <w:lvl w:ilvl="0" w:tplc="245C54AC">
      <w:start w:val="1"/>
      <w:numFmt w:val="decimalEnclosedCircle"/>
      <w:lvlText w:val="%1"/>
      <w:lvlJc w:val="left"/>
      <w:pPr>
        <w:ind w:left="1460" w:hanging="360"/>
      </w:pPr>
      <w:rPr>
        <w:rFonts w:hint="default"/>
      </w:rPr>
    </w:lvl>
    <w:lvl w:ilvl="1" w:tplc="04090017" w:tentative="1">
      <w:start w:val="1"/>
      <w:numFmt w:val="aiueoFullWidth"/>
      <w:lvlText w:val="(%2)"/>
      <w:lvlJc w:val="left"/>
      <w:pPr>
        <w:ind w:left="1940" w:hanging="420"/>
      </w:pPr>
    </w:lvl>
    <w:lvl w:ilvl="2" w:tplc="04090011" w:tentative="1">
      <w:start w:val="1"/>
      <w:numFmt w:val="decimalEnclosedCircle"/>
      <w:lvlText w:val="%3"/>
      <w:lvlJc w:val="left"/>
      <w:pPr>
        <w:ind w:left="2360" w:hanging="420"/>
      </w:pPr>
    </w:lvl>
    <w:lvl w:ilvl="3" w:tplc="0409000F" w:tentative="1">
      <w:start w:val="1"/>
      <w:numFmt w:val="decimal"/>
      <w:lvlText w:val="%4."/>
      <w:lvlJc w:val="left"/>
      <w:pPr>
        <w:ind w:left="2780" w:hanging="420"/>
      </w:pPr>
    </w:lvl>
    <w:lvl w:ilvl="4" w:tplc="04090017" w:tentative="1">
      <w:start w:val="1"/>
      <w:numFmt w:val="aiueoFullWidth"/>
      <w:lvlText w:val="(%5)"/>
      <w:lvlJc w:val="left"/>
      <w:pPr>
        <w:ind w:left="3200" w:hanging="420"/>
      </w:pPr>
    </w:lvl>
    <w:lvl w:ilvl="5" w:tplc="04090011" w:tentative="1">
      <w:start w:val="1"/>
      <w:numFmt w:val="decimalEnclosedCircle"/>
      <w:lvlText w:val="%6"/>
      <w:lvlJc w:val="left"/>
      <w:pPr>
        <w:ind w:left="3620" w:hanging="420"/>
      </w:pPr>
    </w:lvl>
    <w:lvl w:ilvl="6" w:tplc="0409000F" w:tentative="1">
      <w:start w:val="1"/>
      <w:numFmt w:val="decimal"/>
      <w:lvlText w:val="%7."/>
      <w:lvlJc w:val="left"/>
      <w:pPr>
        <w:ind w:left="4040" w:hanging="420"/>
      </w:pPr>
    </w:lvl>
    <w:lvl w:ilvl="7" w:tplc="04090017" w:tentative="1">
      <w:start w:val="1"/>
      <w:numFmt w:val="aiueoFullWidth"/>
      <w:lvlText w:val="(%8)"/>
      <w:lvlJc w:val="left"/>
      <w:pPr>
        <w:ind w:left="4460" w:hanging="420"/>
      </w:pPr>
    </w:lvl>
    <w:lvl w:ilvl="8" w:tplc="04090011" w:tentative="1">
      <w:start w:val="1"/>
      <w:numFmt w:val="decimalEnclosedCircle"/>
      <w:lvlText w:val="%9"/>
      <w:lvlJc w:val="left"/>
      <w:pPr>
        <w:ind w:left="4880" w:hanging="420"/>
      </w:pPr>
    </w:lvl>
  </w:abstractNum>
  <w:abstractNum w:abstractNumId="48" w15:restartNumberingAfterBreak="0">
    <w:nsid w:val="618F7A42"/>
    <w:multiLevelType w:val="hybridMultilevel"/>
    <w:tmpl w:val="21807ECA"/>
    <w:lvl w:ilvl="0" w:tplc="13BC5CE2">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9" w15:restartNumberingAfterBreak="0">
    <w:nsid w:val="61A25BB7"/>
    <w:multiLevelType w:val="hybridMultilevel"/>
    <w:tmpl w:val="24B206EC"/>
    <w:lvl w:ilvl="0" w:tplc="6B6C7E7E">
      <w:start w:val="1"/>
      <w:numFmt w:val="decimalEnclosedCircle"/>
      <w:lvlText w:val="%1"/>
      <w:lvlJc w:val="left"/>
      <w:pPr>
        <w:ind w:left="1465" w:hanging="360"/>
      </w:pPr>
      <w:rPr>
        <w:rFonts w:hint="default"/>
      </w:rPr>
    </w:lvl>
    <w:lvl w:ilvl="1" w:tplc="04090017" w:tentative="1">
      <w:start w:val="1"/>
      <w:numFmt w:val="aiueoFullWidth"/>
      <w:lvlText w:val="(%2)"/>
      <w:lvlJc w:val="left"/>
      <w:pPr>
        <w:ind w:left="1945" w:hanging="420"/>
      </w:pPr>
    </w:lvl>
    <w:lvl w:ilvl="2" w:tplc="04090011" w:tentative="1">
      <w:start w:val="1"/>
      <w:numFmt w:val="decimalEnclosedCircle"/>
      <w:lvlText w:val="%3"/>
      <w:lvlJc w:val="left"/>
      <w:pPr>
        <w:ind w:left="2365" w:hanging="420"/>
      </w:pPr>
    </w:lvl>
    <w:lvl w:ilvl="3" w:tplc="0409000F" w:tentative="1">
      <w:start w:val="1"/>
      <w:numFmt w:val="decimal"/>
      <w:lvlText w:val="%4."/>
      <w:lvlJc w:val="left"/>
      <w:pPr>
        <w:ind w:left="2785" w:hanging="420"/>
      </w:pPr>
    </w:lvl>
    <w:lvl w:ilvl="4" w:tplc="04090017" w:tentative="1">
      <w:start w:val="1"/>
      <w:numFmt w:val="aiueoFullWidth"/>
      <w:lvlText w:val="(%5)"/>
      <w:lvlJc w:val="left"/>
      <w:pPr>
        <w:ind w:left="3205" w:hanging="420"/>
      </w:pPr>
    </w:lvl>
    <w:lvl w:ilvl="5" w:tplc="04090011" w:tentative="1">
      <w:start w:val="1"/>
      <w:numFmt w:val="decimalEnclosedCircle"/>
      <w:lvlText w:val="%6"/>
      <w:lvlJc w:val="left"/>
      <w:pPr>
        <w:ind w:left="3625" w:hanging="420"/>
      </w:pPr>
    </w:lvl>
    <w:lvl w:ilvl="6" w:tplc="0409000F" w:tentative="1">
      <w:start w:val="1"/>
      <w:numFmt w:val="decimal"/>
      <w:lvlText w:val="%7."/>
      <w:lvlJc w:val="left"/>
      <w:pPr>
        <w:ind w:left="4045" w:hanging="420"/>
      </w:pPr>
    </w:lvl>
    <w:lvl w:ilvl="7" w:tplc="04090017" w:tentative="1">
      <w:start w:val="1"/>
      <w:numFmt w:val="aiueoFullWidth"/>
      <w:lvlText w:val="(%8)"/>
      <w:lvlJc w:val="left"/>
      <w:pPr>
        <w:ind w:left="4465" w:hanging="420"/>
      </w:pPr>
    </w:lvl>
    <w:lvl w:ilvl="8" w:tplc="04090011" w:tentative="1">
      <w:start w:val="1"/>
      <w:numFmt w:val="decimalEnclosedCircle"/>
      <w:lvlText w:val="%9"/>
      <w:lvlJc w:val="left"/>
      <w:pPr>
        <w:ind w:left="4885" w:hanging="420"/>
      </w:pPr>
    </w:lvl>
  </w:abstractNum>
  <w:abstractNum w:abstractNumId="50" w15:restartNumberingAfterBreak="0">
    <w:nsid w:val="65071D1B"/>
    <w:multiLevelType w:val="hybridMultilevel"/>
    <w:tmpl w:val="EF788870"/>
    <w:lvl w:ilvl="0" w:tplc="C11A728C">
      <w:start w:val="1"/>
      <w:numFmt w:val="decimal"/>
      <w:lvlText w:val="第%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1" w15:restartNumberingAfterBreak="0">
    <w:nsid w:val="65831783"/>
    <w:multiLevelType w:val="hybridMultilevel"/>
    <w:tmpl w:val="8716C896"/>
    <w:lvl w:ilvl="0" w:tplc="13BC5CE2">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2" w15:restartNumberingAfterBreak="0">
    <w:nsid w:val="668D6FD4"/>
    <w:multiLevelType w:val="hybridMultilevel"/>
    <w:tmpl w:val="0046C960"/>
    <w:lvl w:ilvl="0" w:tplc="36B650DC">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C6068B40">
      <w:numFmt w:val="bullet"/>
      <w:lvlText w:val="・"/>
      <w:lvlJc w:val="left"/>
      <w:pPr>
        <w:ind w:left="1200" w:hanging="360"/>
      </w:pPr>
      <w:rPr>
        <w:rFonts w:ascii="メイリオ" w:eastAsia="メイリオ" w:hAnsi="メイリオ" w:cs="メイリオ" w:hint="eastAsia"/>
        <w:b w:val="0"/>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3" w15:restartNumberingAfterBreak="0">
    <w:nsid w:val="66C03382"/>
    <w:multiLevelType w:val="hybridMultilevel"/>
    <w:tmpl w:val="7ED2BB02"/>
    <w:lvl w:ilvl="0" w:tplc="13BC5CE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15:restartNumberingAfterBreak="0">
    <w:nsid w:val="67DF1039"/>
    <w:multiLevelType w:val="hybridMultilevel"/>
    <w:tmpl w:val="EF788870"/>
    <w:lvl w:ilvl="0" w:tplc="C11A728C">
      <w:start w:val="1"/>
      <w:numFmt w:val="decimal"/>
      <w:lvlText w:val="第%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5" w15:restartNumberingAfterBreak="0">
    <w:nsid w:val="686B2694"/>
    <w:multiLevelType w:val="hybridMultilevel"/>
    <w:tmpl w:val="7E725494"/>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6" w15:restartNumberingAfterBreak="0">
    <w:nsid w:val="69C03936"/>
    <w:multiLevelType w:val="hybridMultilevel"/>
    <w:tmpl w:val="4E80FDD0"/>
    <w:lvl w:ilvl="0" w:tplc="83D63550">
      <w:start w:val="1"/>
      <w:numFmt w:val="decimal"/>
      <w:lvlText w:val="(%1)"/>
      <w:lvlJc w:val="left"/>
      <w:pPr>
        <w:ind w:left="1200" w:hanging="360"/>
      </w:pPr>
      <w:rPr>
        <w:rFonts w:hint="default"/>
      </w:rPr>
    </w:lvl>
    <w:lvl w:ilvl="1" w:tplc="A1781BD0">
      <w:start w:val="1"/>
      <w:numFmt w:val="decimalEnclosedCircle"/>
      <w:lvlText w:val="%2"/>
      <w:lvlJc w:val="left"/>
      <w:pPr>
        <w:ind w:left="1494" w:hanging="360"/>
      </w:pPr>
      <w:rPr>
        <w:rFonts w:hint="default"/>
      </w:rPr>
    </w:lvl>
    <w:lvl w:ilvl="2" w:tplc="04090011">
      <w:start w:val="1"/>
      <w:numFmt w:val="decimalEnclosedCircle"/>
      <w:lvlText w:val="%3"/>
      <w:lvlJc w:val="left"/>
      <w:pPr>
        <w:ind w:left="2100" w:hanging="420"/>
      </w:pPr>
    </w:lvl>
    <w:lvl w:ilvl="3" w:tplc="0409000F">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7" w15:restartNumberingAfterBreak="0">
    <w:nsid w:val="69E9676C"/>
    <w:multiLevelType w:val="hybridMultilevel"/>
    <w:tmpl w:val="DB9A38B4"/>
    <w:lvl w:ilvl="0" w:tplc="13BC5CE2">
      <w:start w:val="1"/>
      <w:numFmt w:val="bullet"/>
      <w:lvlText w:val=""/>
      <w:lvlJc w:val="left"/>
      <w:pPr>
        <w:ind w:left="979" w:hanging="420"/>
      </w:pPr>
      <w:rPr>
        <w:rFonts w:ascii="Wingdings" w:hAnsi="Wingdings" w:hint="default"/>
      </w:rPr>
    </w:lvl>
    <w:lvl w:ilvl="1" w:tplc="0409000B">
      <w:start w:val="1"/>
      <w:numFmt w:val="bullet"/>
      <w:lvlText w:val=""/>
      <w:lvlJc w:val="left"/>
      <w:pPr>
        <w:ind w:left="1399" w:hanging="420"/>
      </w:pPr>
      <w:rPr>
        <w:rFonts w:ascii="Wingdings" w:hAnsi="Wingdings" w:hint="default"/>
      </w:rPr>
    </w:lvl>
    <w:lvl w:ilvl="2" w:tplc="0409000D">
      <w:start w:val="1"/>
      <w:numFmt w:val="bullet"/>
      <w:lvlText w:val=""/>
      <w:lvlJc w:val="left"/>
      <w:pPr>
        <w:ind w:left="1819" w:hanging="420"/>
      </w:pPr>
      <w:rPr>
        <w:rFonts w:ascii="Wingdings" w:hAnsi="Wingdings" w:hint="default"/>
      </w:rPr>
    </w:lvl>
    <w:lvl w:ilvl="3" w:tplc="04090001" w:tentative="1">
      <w:start w:val="1"/>
      <w:numFmt w:val="bullet"/>
      <w:lvlText w:val=""/>
      <w:lvlJc w:val="left"/>
      <w:pPr>
        <w:ind w:left="2239" w:hanging="420"/>
      </w:pPr>
      <w:rPr>
        <w:rFonts w:ascii="Wingdings" w:hAnsi="Wingdings" w:hint="default"/>
      </w:rPr>
    </w:lvl>
    <w:lvl w:ilvl="4" w:tplc="0409000B" w:tentative="1">
      <w:start w:val="1"/>
      <w:numFmt w:val="bullet"/>
      <w:lvlText w:val=""/>
      <w:lvlJc w:val="left"/>
      <w:pPr>
        <w:ind w:left="2659" w:hanging="420"/>
      </w:pPr>
      <w:rPr>
        <w:rFonts w:ascii="Wingdings" w:hAnsi="Wingdings" w:hint="default"/>
      </w:rPr>
    </w:lvl>
    <w:lvl w:ilvl="5" w:tplc="0409000D" w:tentative="1">
      <w:start w:val="1"/>
      <w:numFmt w:val="bullet"/>
      <w:lvlText w:val=""/>
      <w:lvlJc w:val="left"/>
      <w:pPr>
        <w:ind w:left="3079" w:hanging="420"/>
      </w:pPr>
      <w:rPr>
        <w:rFonts w:ascii="Wingdings" w:hAnsi="Wingdings" w:hint="default"/>
      </w:rPr>
    </w:lvl>
    <w:lvl w:ilvl="6" w:tplc="04090001" w:tentative="1">
      <w:start w:val="1"/>
      <w:numFmt w:val="bullet"/>
      <w:lvlText w:val=""/>
      <w:lvlJc w:val="left"/>
      <w:pPr>
        <w:ind w:left="3499" w:hanging="420"/>
      </w:pPr>
      <w:rPr>
        <w:rFonts w:ascii="Wingdings" w:hAnsi="Wingdings" w:hint="default"/>
      </w:rPr>
    </w:lvl>
    <w:lvl w:ilvl="7" w:tplc="0409000B" w:tentative="1">
      <w:start w:val="1"/>
      <w:numFmt w:val="bullet"/>
      <w:lvlText w:val=""/>
      <w:lvlJc w:val="left"/>
      <w:pPr>
        <w:ind w:left="3919" w:hanging="420"/>
      </w:pPr>
      <w:rPr>
        <w:rFonts w:ascii="Wingdings" w:hAnsi="Wingdings" w:hint="default"/>
      </w:rPr>
    </w:lvl>
    <w:lvl w:ilvl="8" w:tplc="0409000D" w:tentative="1">
      <w:start w:val="1"/>
      <w:numFmt w:val="bullet"/>
      <w:lvlText w:val=""/>
      <w:lvlJc w:val="left"/>
      <w:pPr>
        <w:ind w:left="4339" w:hanging="420"/>
      </w:pPr>
      <w:rPr>
        <w:rFonts w:ascii="Wingdings" w:hAnsi="Wingdings" w:hint="default"/>
      </w:rPr>
    </w:lvl>
  </w:abstractNum>
  <w:abstractNum w:abstractNumId="58" w15:restartNumberingAfterBreak="0">
    <w:nsid w:val="6A091B44"/>
    <w:multiLevelType w:val="hybridMultilevel"/>
    <w:tmpl w:val="808ACABE"/>
    <w:lvl w:ilvl="0" w:tplc="0409000B">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9" w15:restartNumberingAfterBreak="0">
    <w:nsid w:val="6B8A5763"/>
    <w:multiLevelType w:val="hybridMultilevel"/>
    <w:tmpl w:val="8D4C0FEA"/>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0" w15:restartNumberingAfterBreak="0">
    <w:nsid w:val="6BF9710B"/>
    <w:multiLevelType w:val="hybridMultilevel"/>
    <w:tmpl w:val="193A175C"/>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1" w15:restartNumberingAfterBreak="0">
    <w:nsid w:val="6C3163C2"/>
    <w:multiLevelType w:val="hybridMultilevel"/>
    <w:tmpl w:val="FE048E7E"/>
    <w:lvl w:ilvl="0" w:tplc="FF8E709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2" w15:restartNumberingAfterBreak="0">
    <w:nsid w:val="6CAF3933"/>
    <w:multiLevelType w:val="hybridMultilevel"/>
    <w:tmpl w:val="1B642C22"/>
    <w:lvl w:ilvl="0" w:tplc="A3047630">
      <w:start w:val="1"/>
      <w:numFmt w:val="decimalEnclosedCircle"/>
      <w:lvlText w:val="%1"/>
      <w:lvlJc w:val="left"/>
      <w:pPr>
        <w:ind w:left="630" w:hanging="420"/>
      </w:pPr>
      <w:rPr>
        <w:rFonts w:ascii="メイリオ" w:eastAsia="メイリオ" w:hAnsi="メイリオ" w:cs="メイリオ"/>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3" w15:restartNumberingAfterBreak="0">
    <w:nsid w:val="6D29070E"/>
    <w:multiLevelType w:val="hybridMultilevel"/>
    <w:tmpl w:val="9B42CC86"/>
    <w:lvl w:ilvl="0" w:tplc="E946DF9A">
      <w:start w:val="1"/>
      <w:numFmt w:val="decimal"/>
      <w:lvlText w:val="Q%1."/>
      <w:lvlJc w:val="left"/>
      <w:pPr>
        <w:ind w:left="420" w:hanging="420"/>
      </w:pPr>
      <w:rPr>
        <w:rFonts w:hint="eastAsia"/>
      </w:rPr>
    </w:lvl>
    <w:lvl w:ilvl="1" w:tplc="E362B246">
      <w:numFmt w:val="bullet"/>
      <w:lvlText w:val="・"/>
      <w:lvlJc w:val="left"/>
      <w:pPr>
        <w:ind w:left="780" w:hanging="360"/>
      </w:pPr>
      <w:rPr>
        <w:rFonts w:ascii="メイリオ" w:eastAsia="メイリオ" w:hAnsi="メイリオ" w:cs="メイリオ"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4" w15:restartNumberingAfterBreak="0">
    <w:nsid w:val="6FBF47A4"/>
    <w:multiLevelType w:val="hybridMultilevel"/>
    <w:tmpl w:val="62FCC8EC"/>
    <w:lvl w:ilvl="0" w:tplc="6DBC34F0">
      <w:start w:val="1"/>
      <w:numFmt w:val="decimal"/>
      <w:lvlText w:val="第%1節"/>
      <w:lvlJc w:val="left"/>
      <w:pPr>
        <w:ind w:left="1065" w:hanging="855"/>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5" w15:restartNumberingAfterBreak="0">
    <w:nsid w:val="75580E95"/>
    <w:multiLevelType w:val="hybridMultilevel"/>
    <w:tmpl w:val="59C2C354"/>
    <w:lvl w:ilvl="0" w:tplc="13BC5CE2">
      <w:start w:val="1"/>
      <w:numFmt w:val="bullet"/>
      <w:lvlText w:val=""/>
      <w:lvlJc w:val="left"/>
      <w:pPr>
        <w:ind w:left="834" w:hanging="420"/>
      </w:pPr>
      <w:rPr>
        <w:rFonts w:ascii="Wingdings" w:hAnsi="Wingdings" w:hint="default"/>
      </w:rPr>
    </w:lvl>
    <w:lvl w:ilvl="1" w:tplc="0409000B" w:tentative="1">
      <w:start w:val="1"/>
      <w:numFmt w:val="bullet"/>
      <w:lvlText w:val=""/>
      <w:lvlJc w:val="left"/>
      <w:pPr>
        <w:ind w:left="1254" w:hanging="420"/>
      </w:pPr>
      <w:rPr>
        <w:rFonts w:ascii="Wingdings" w:hAnsi="Wingdings" w:hint="default"/>
      </w:rPr>
    </w:lvl>
    <w:lvl w:ilvl="2" w:tplc="0409000D" w:tentative="1">
      <w:start w:val="1"/>
      <w:numFmt w:val="bullet"/>
      <w:lvlText w:val=""/>
      <w:lvlJc w:val="left"/>
      <w:pPr>
        <w:ind w:left="1674" w:hanging="420"/>
      </w:pPr>
      <w:rPr>
        <w:rFonts w:ascii="Wingdings" w:hAnsi="Wingdings" w:hint="default"/>
      </w:rPr>
    </w:lvl>
    <w:lvl w:ilvl="3" w:tplc="04090001" w:tentative="1">
      <w:start w:val="1"/>
      <w:numFmt w:val="bullet"/>
      <w:lvlText w:val=""/>
      <w:lvlJc w:val="left"/>
      <w:pPr>
        <w:ind w:left="2094" w:hanging="420"/>
      </w:pPr>
      <w:rPr>
        <w:rFonts w:ascii="Wingdings" w:hAnsi="Wingdings" w:hint="default"/>
      </w:rPr>
    </w:lvl>
    <w:lvl w:ilvl="4" w:tplc="0409000B" w:tentative="1">
      <w:start w:val="1"/>
      <w:numFmt w:val="bullet"/>
      <w:lvlText w:val=""/>
      <w:lvlJc w:val="left"/>
      <w:pPr>
        <w:ind w:left="2514" w:hanging="420"/>
      </w:pPr>
      <w:rPr>
        <w:rFonts w:ascii="Wingdings" w:hAnsi="Wingdings" w:hint="default"/>
      </w:rPr>
    </w:lvl>
    <w:lvl w:ilvl="5" w:tplc="0409000D" w:tentative="1">
      <w:start w:val="1"/>
      <w:numFmt w:val="bullet"/>
      <w:lvlText w:val=""/>
      <w:lvlJc w:val="left"/>
      <w:pPr>
        <w:ind w:left="2934" w:hanging="420"/>
      </w:pPr>
      <w:rPr>
        <w:rFonts w:ascii="Wingdings" w:hAnsi="Wingdings" w:hint="default"/>
      </w:rPr>
    </w:lvl>
    <w:lvl w:ilvl="6" w:tplc="04090001" w:tentative="1">
      <w:start w:val="1"/>
      <w:numFmt w:val="bullet"/>
      <w:lvlText w:val=""/>
      <w:lvlJc w:val="left"/>
      <w:pPr>
        <w:ind w:left="3354" w:hanging="420"/>
      </w:pPr>
      <w:rPr>
        <w:rFonts w:ascii="Wingdings" w:hAnsi="Wingdings" w:hint="default"/>
      </w:rPr>
    </w:lvl>
    <w:lvl w:ilvl="7" w:tplc="0409000B" w:tentative="1">
      <w:start w:val="1"/>
      <w:numFmt w:val="bullet"/>
      <w:lvlText w:val=""/>
      <w:lvlJc w:val="left"/>
      <w:pPr>
        <w:ind w:left="3774" w:hanging="420"/>
      </w:pPr>
      <w:rPr>
        <w:rFonts w:ascii="Wingdings" w:hAnsi="Wingdings" w:hint="default"/>
      </w:rPr>
    </w:lvl>
    <w:lvl w:ilvl="8" w:tplc="0409000D" w:tentative="1">
      <w:start w:val="1"/>
      <w:numFmt w:val="bullet"/>
      <w:lvlText w:val=""/>
      <w:lvlJc w:val="left"/>
      <w:pPr>
        <w:ind w:left="4194" w:hanging="420"/>
      </w:pPr>
      <w:rPr>
        <w:rFonts w:ascii="Wingdings" w:hAnsi="Wingdings" w:hint="default"/>
      </w:rPr>
    </w:lvl>
  </w:abstractNum>
  <w:abstractNum w:abstractNumId="66" w15:restartNumberingAfterBreak="0">
    <w:nsid w:val="76FC0503"/>
    <w:multiLevelType w:val="hybridMultilevel"/>
    <w:tmpl w:val="CE40F044"/>
    <w:lvl w:ilvl="0" w:tplc="92CAE31A">
      <w:start w:val="1"/>
      <w:numFmt w:val="bullet"/>
      <w:pStyle w:val="a3"/>
      <w:lvlText w:val=""/>
      <w:lvlJc w:val="left"/>
      <w:pPr>
        <w:ind w:left="1197" w:hanging="420"/>
      </w:pPr>
      <w:rPr>
        <w:rFonts w:ascii="Wingdings" w:hAnsi="Wingdings" w:hint="default"/>
      </w:rPr>
    </w:lvl>
    <w:lvl w:ilvl="1" w:tplc="0409000B" w:tentative="1">
      <w:start w:val="1"/>
      <w:numFmt w:val="bullet"/>
      <w:lvlText w:val=""/>
      <w:lvlJc w:val="left"/>
      <w:pPr>
        <w:ind w:left="1617" w:hanging="420"/>
      </w:pPr>
      <w:rPr>
        <w:rFonts w:ascii="Wingdings" w:hAnsi="Wingdings" w:hint="default"/>
      </w:rPr>
    </w:lvl>
    <w:lvl w:ilvl="2" w:tplc="0409000D" w:tentative="1">
      <w:start w:val="1"/>
      <w:numFmt w:val="bullet"/>
      <w:lvlText w:val=""/>
      <w:lvlJc w:val="left"/>
      <w:pPr>
        <w:ind w:left="2037" w:hanging="420"/>
      </w:pPr>
      <w:rPr>
        <w:rFonts w:ascii="Wingdings" w:hAnsi="Wingdings" w:hint="default"/>
      </w:rPr>
    </w:lvl>
    <w:lvl w:ilvl="3" w:tplc="04090001" w:tentative="1">
      <w:start w:val="1"/>
      <w:numFmt w:val="bullet"/>
      <w:lvlText w:val=""/>
      <w:lvlJc w:val="left"/>
      <w:pPr>
        <w:ind w:left="2457" w:hanging="420"/>
      </w:pPr>
      <w:rPr>
        <w:rFonts w:ascii="Wingdings" w:hAnsi="Wingdings" w:hint="default"/>
      </w:rPr>
    </w:lvl>
    <w:lvl w:ilvl="4" w:tplc="0409000B" w:tentative="1">
      <w:start w:val="1"/>
      <w:numFmt w:val="bullet"/>
      <w:lvlText w:val=""/>
      <w:lvlJc w:val="left"/>
      <w:pPr>
        <w:ind w:left="2877" w:hanging="420"/>
      </w:pPr>
      <w:rPr>
        <w:rFonts w:ascii="Wingdings" w:hAnsi="Wingdings" w:hint="default"/>
      </w:rPr>
    </w:lvl>
    <w:lvl w:ilvl="5" w:tplc="0409000D" w:tentative="1">
      <w:start w:val="1"/>
      <w:numFmt w:val="bullet"/>
      <w:lvlText w:val=""/>
      <w:lvlJc w:val="left"/>
      <w:pPr>
        <w:ind w:left="3297" w:hanging="420"/>
      </w:pPr>
      <w:rPr>
        <w:rFonts w:ascii="Wingdings" w:hAnsi="Wingdings" w:hint="default"/>
      </w:rPr>
    </w:lvl>
    <w:lvl w:ilvl="6" w:tplc="04090001" w:tentative="1">
      <w:start w:val="1"/>
      <w:numFmt w:val="bullet"/>
      <w:lvlText w:val=""/>
      <w:lvlJc w:val="left"/>
      <w:pPr>
        <w:ind w:left="3717" w:hanging="420"/>
      </w:pPr>
      <w:rPr>
        <w:rFonts w:ascii="Wingdings" w:hAnsi="Wingdings" w:hint="default"/>
      </w:rPr>
    </w:lvl>
    <w:lvl w:ilvl="7" w:tplc="0409000B" w:tentative="1">
      <w:start w:val="1"/>
      <w:numFmt w:val="bullet"/>
      <w:lvlText w:val=""/>
      <w:lvlJc w:val="left"/>
      <w:pPr>
        <w:ind w:left="4137" w:hanging="420"/>
      </w:pPr>
      <w:rPr>
        <w:rFonts w:ascii="Wingdings" w:hAnsi="Wingdings" w:hint="default"/>
      </w:rPr>
    </w:lvl>
    <w:lvl w:ilvl="8" w:tplc="0409000D" w:tentative="1">
      <w:start w:val="1"/>
      <w:numFmt w:val="bullet"/>
      <w:lvlText w:val=""/>
      <w:lvlJc w:val="left"/>
      <w:pPr>
        <w:ind w:left="4557" w:hanging="420"/>
      </w:pPr>
      <w:rPr>
        <w:rFonts w:ascii="Wingdings" w:hAnsi="Wingdings" w:hint="default"/>
      </w:rPr>
    </w:lvl>
  </w:abstractNum>
  <w:abstractNum w:abstractNumId="67" w15:restartNumberingAfterBreak="0">
    <w:nsid w:val="77233D00"/>
    <w:multiLevelType w:val="hybridMultilevel"/>
    <w:tmpl w:val="4E4C178A"/>
    <w:lvl w:ilvl="0" w:tplc="99EC8DA4">
      <w:start w:val="1"/>
      <w:numFmt w:val="decimal"/>
      <w:lvlText w:val="(%1)"/>
      <w:lvlJc w:val="left"/>
      <w:pPr>
        <w:ind w:left="834" w:hanging="420"/>
      </w:pPr>
      <w:rPr>
        <w:rFonts w:hint="default"/>
      </w:rPr>
    </w:lvl>
    <w:lvl w:ilvl="1" w:tplc="04090017" w:tentative="1">
      <w:start w:val="1"/>
      <w:numFmt w:val="aiueoFullWidth"/>
      <w:lvlText w:val="(%2)"/>
      <w:lvlJc w:val="left"/>
      <w:pPr>
        <w:ind w:left="1254" w:hanging="420"/>
      </w:pPr>
    </w:lvl>
    <w:lvl w:ilvl="2" w:tplc="04090011" w:tentative="1">
      <w:start w:val="1"/>
      <w:numFmt w:val="decimalEnclosedCircle"/>
      <w:lvlText w:val="%3"/>
      <w:lvlJc w:val="left"/>
      <w:pPr>
        <w:ind w:left="1674" w:hanging="420"/>
      </w:pPr>
    </w:lvl>
    <w:lvl w:ilvl="3" w:tplc="0409000F" w:tentative="1">
      <w:start w:val="1"/>
      <w:numFmt w:val="decimal"/>
      <w:lvlText w:val="%4."/>
      <w:lvlJc w:val="left"/>
      <w:pPr>
        <w:ind w:left="2094" w:hanging="420"/>
      </w:pPr>
    </w:lvl>
    <w:lvl w:ilvl="4" w:tplc="04090017" w:tentative="1">
      <w:start w:val="1"/>
      <w:numFmt w:val="aiueoFullWidth"/>
      <w:lvlText w:val="(%5)"/>
      <w:lvlJc w:val="left"/>
      <w:pPr>
        <w:ind w:left="2514" w:hanging="420"/>
      </w:pPr>
    </w:lvl>
    <w:lvl w:ilvl="5" w:tplc="04090011" w:tentative="1">
      <w:start w:val="1"/>
      <w:numFmt w:val="decimalEnclosedCircle"/>
      <w:lvlText w:val="%6"/>
      <w:lvlJc w:val="left"/>
      <w:pPr>
        <w:ind w:left="2934" w:hanging="420"/>
      </w:pPr>
    </w:lvl>
    <w:lvl w:ilvl="6" w:tplc="0409000F" w:tentative="1">
      <w:start w:val="1"/>
      <w:numFmt w:val="decimal"/>
      <w:lvlText w:val="%7."/>
      <w:lvlJc w:val="left"/>
      <w:pPr>
        <w:ind w:left="3354" w:hanging="420"/>
      </w:pPr>
    </w:lvl>
    <w:lvl w:ilvl="7" w:tplc="04090017" w:tentative="1">
      <w:start w:val="1"/>
      <w:numFmt w:val="aiueoFullWidth"/>
      <w:lvlText w:val="(%8)"/>
      <w:lvlJc w:val="left"/>
      <w:pPr>
        <w:ind w:left="3774" w:hanging="420"/>
      </w:pPr>
    </w:lvl>
    <w:lvl w:ilvl="8" w:tplc="04090011" w:tentative="1">
      <w:start w:val="1"/>
      <w:numFmt w:val="decimalEnclosedCircle"/>
      <w:lvlText w:val="%9"/>
      <w:lvlJc w:val="left"/>
      <w:pPr>
        <w:ind w:left="4194" w:hanging="420"/>
      </w:pPr>
    </w:lvl>
  </w:abstractNum>
  <w:abstractNum w:abstractNumId="68" w15:restartNumberingAfterBreak="0">
    <w:nsid w:val="780478B7"/>
    <w:multiLevelType w:val="hybridMultilevel"/>
    <w:tmpl w:val="9E9C3828"/>
    <w:lvl w:ilvl="0" w:tplc="13BC5C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9" w15:restartNumberingAfterBreak="0">
    <w:nsid w:val="7A66762C"/>
    <w:multiLevelType w:val="hybridMultilevel"/>
    <w:tmpl w:val="6BCCF646"/>
    <w:lvl w:ilvl="0" w:tplc="7D64D56C">
      <w:start w:val="1"/>
      <w:numFmt w:val="decimal"/>
      <w:lvlText w:val="A%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0" w15:restartNumberingAfterBreak="0">
    <w:nsid w:val="7C73187C"/>
    <w:multiLevelType w:val="hybridMultilevel"/>
    <w:tmpl w:val="62FCC8EC"/>
    <w:lvl w:ilvl="0" w:tplc="6DBC34F0">
      <w:start w:val="1"/>
      <w:numFmt w:val="decimal"/>
      <w:lvlText w:val="第%1節"/>
      <w:lvlJc w:val="left"/>
      <w:pPr>
        <w:ind w:left="1065" w:hanging="855"/>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9"/>
  </w:num>
  <w:num w:numId="2">
    <w:abstractNumId w:val="41"/>
  </w:num>
  <w:num w:numId="3">
    <w:abstractNumId w:val="30"/>
  </w:num>
  <w:num w:numId="4">
    <w:abstractNumId w:val="66"/>
  </w:num>
  <w:num w:numId="5">
    <w:abstractNumId w:val="8"/>
  </w:num>
  <w:num w:numId="6">
    <w:abstractNumId w:val="62"/>
  </w:num>
  <w:num w:numId="7">
    <w:abstractNumId w:val="35"/>
  </w:num>
  <w:num w:numId="8">
    <w:abstractNumId w:val="17"/>
  </w:num>
  <w:num w:numId="9">
    <w:abstractNumId w:val="64"/>
  </w:num>
  <w:num w:numId="10">
    <w:abstractNumId w:val="38"/>
  </w:num>
  <w:num w:numId="11">
    <w:abstractNumId w:val="50"/>
  </w:num>
  <w:num w:numId="12">
    <w:abstractNumId w:val="32"/>
  </w:num>
  <w:num w:numId="13">
    <w:abstractNumId w:val="46"/>
  </w:num>
  <w:num w:numId="14">
    <w:abstractNumId w:val="70"/>
  </w:num>
  <w:num w:numId="15">
    <w:abstractNumId w:val="22"/>
  </w:num>
  <w:num w:numId="16">
    <w:abstractNumId w:val="6"/>
  </w:num>
  <w:num w:numId="17">
    <w:abstractNumId w:val="21"/>
  </w:num>
  <w:num w:numId="18">
    <w:abstractNumId w:val="33"/>
  </w:num>
  <w:num w:numId="19">
    <w:abstractNumId w:val="15"/>
  </w:num>
  <w:num w:numId="20">
    <w:abstractNumId w:val="52"/>
  </w:num>
  <w:num w:numId="21">
    <w:abstractNumId w:val="40"/>
  </w:num>
  <w:num w:numId="22">
    <w:abstractNumId w:val="53"/>
  </w:num>
  <w:num w:numId="23">
    <w:abstractNumId w:val="48"/>
  </w:num>
  <w:num w:numId="24">
    <w:abstractNumId w:val="24"/>
  </w:num>
  <w:num w:numId="25">
    <w:abstractNumId w:val="7"/>
  </w:num>
  <w:num w:numId="26">
    <w:abstractNumId w:val="60"/>
  </w:num>
  <w:num w:numId="27">
    <w:abstractNumId w:val="5"/>
  </w:num>
  <w:num w:numId="28">
    <w:abstractNumId w:val="58"/>
  </w:num>
  <w:num w:numId="29">
    <w:abstractNumId w:val="20"/>
  </w:num>
  <w:num w:numId="30">
    <w:abstractNumId w:val="44"/>
  </w:num>
  <w:num w:numId="31">
    <w:abstractNumId w:val="19"/>
  </w:num>
  <w:num w:numId="32">
    <w:abstractNumId w:val="27"/>
  </w:num>
  <w:num w:numId="33">
    <w:abstractNumId w:val="65"/>
  </w:num>
  <w:num w:numId="34">
    <w:abstractNumId w:val="67"/>
  </w:num>
  <w:num w:numId="35">
    <w:abstractNumId w:val="39"/>
  </w:num>
  <w:num w:numId="36">
    <w:abstractNumId w:val="34"/>
  </w:num>
  <w:num w:numId="37">
    <w:abstractNumId w:val="26"/>
  </w:num>
  <w:num w:numId="38">
    <w:abstractNumId w:val="63"/>
  </w:num>
  <w:num w:numId="39">
    <w:abstractNumId w:val="11"/>
  </w:num>
  <w:num w:numId="40">
    <w:abstractNumId w:val="4"/>
  </w:num>
  <w:num w:numId="41">
    <w:abstractNumId w:val="69"/>
  </w:num>
  <w:num w:numId="42">
    <w:abstractNumId w:val="10"/>
  </w:num>
  <w:num w:numId="43">
    <w:abstractNumId w:val="25"/>
  </w:num>
  <w:num w:numId="44">
    <w:abstractNumId w:val="51"/>
  </w:num>
  <w:num w:numId="45">
    <w:abstractNumId w:val="42"/>
  </w:num>
  <w:num w:numId="46">
    <w:abstractNumId w:val="28"/>
  </w:num>
  <w:num w:numId="47">
    <w:abstractNumId w:val="12"/>
  </w:num>
  <w:num w:numId="48">
    <w:abstractNumId w:val="16"/>
  </w:num>
  <w:num w:numId="49">
    <w:abstractNumId w:val="59"/>
  </w:num>
  <w:num w:numId="50">
    <w:abstractNumId w:val="55"/>
  </w:num>
  <w:num w:numId="51">
    <w:abstractNumId w:val="23"/>
  </w:num>
  <w:num w:numId="52">
    <w:abstractNumId w:val="61"/>
  </w:num>
  <w:num w:numId="53">
    <w:abstractNumId w:val="47"/>
  </w:num>
  <w:num w:numId="54">
    <w:abstractNumId w:val="0"/>
  </w:num>
  <w:num w:numId="55">
    <w:abstractNumId w:val="29"/>
  </w:num>
  <w:num w:numId="56">
    <w:abstractNumId w:val="36"/>
  </w:num>
  <w:num w:numId="57">
    <w:abstractNumId w:val="18"/>
  </w:num>
  <w:num w:numId="58">
    <w:abstractNumId w:val="37"/>
  </w:num>
  <w:num w:numId="59">
    <w:abstractNumId w:val="2"/>
  </w:num>
  <w:num w:numId="60">
    <w:abstractNumId w:val="43"/>
  </w:num>
  <w:num w:numId="61">
    <w:abstractNumId w:val="45"/>
  </w:num>
  <w:num w:numId="62">
    <w:abstractNumId w:val="68"/>
  </w:num>
  <w:num w:numId="63">
    <w:abstractNumId w:val="14"/>
  </w:num>
  <w:num w:numId="64">
    <w:abstractNumId w:val="3"/>
  </w:num>
  <w:num w:numId="65">
    <w:abstractNumId w:val="1"/>
  </w:num>
  <w:num w:numId="66">
    <w:abstractNumId w:val="31"/>
  </w:num>
  <w:num w:numId="67">
    <w:abstractNumId w:val="57"/>
  </w:num>
  <w:num w:numId="68">
    <w:abstractNumId w:val="54"/>
  </w:num>
  <w:num w:numId="69">
    <w:abstractNumId w:val="13"/>
  </w:num>
  <w:num w:numId="70">
    <w:abstractNumId w:val="56"/>
  </w:num>
  <w:num w:numId="71">
    <w:abstractNumId w:val="49"/>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972"/>
    <w:rsid w:val="000005C8"/>
    <w:rsid w:val="00000E8D"/>
    <w:rsid w:val="0000103B"/>
    <w:rsid w:val="00002808"/>
    <w:rsid w:val="0000286D"/>
    <w:rsid w:val="000034FA"/>
    <w:rsid w:val="00004BFB"/>
    <w:rsid w:val="00005003"/>
    <w:rsid w:val="00005480"/>
    <w:rsid w:val="00005DDB"/>
    <w:rsid w:val="00005E91"/>
    <w:rsid w:val="00006019"/>
    <w:rsid w:val="00006447"/>
    <w:rsid w:val="000072A4"/>
    <w:rsid w:val="000074D8"/>
    <w:rsid w:val="000076BB"/>
    <w:rsid w:val="000076D0"/>
    <w:rsid w:val="00007A4F"/>
    <w:rsid w:val="0001021F"/>
    <w:rsid w:val="00010382"/>
    <w:rsid w:val="00010DE3"/>
    <w:rsid w:val="000110DA"/>
    <w:rsid w:val="00011371"/>
    <w:rsid w:val="00011BE4"/>
    <w:rsid w:val="00011F54"/>
    <w:rsid w:val="00012295"/>
    <w:rsid w:val="0001296C"/>
    <w:rsid w:val="0001373C"/>
    <w:rsid w:val="00013981"/>
    <w:rsid w:val="00013C1D"/>
    <w:rsid w:val="000145C5"/>
    <w:rsid w:val="00014934"/>
    <w:rsid w:val="00014992"/>
    <w:rsid w:val="00015C2C"/>
    <w:rsid w:val="00016769"/>
    <w:rsid w:val="00017184"/>
    <w:rsid w:val="0001729A"/>
    <w:rsid w:val="000201D1"/>
    <w:rsid w:val="000203E1"/>
    <w:rsid w:val="00020B11"/>
    <w:rsid w:val="00021623"/>
    <w:rsid w:val="00021EBD"/>
    <w:rsid w:val="000230A8"/>
    <w:rsid w:val="00023DA0"/>
    <w:rsid w:val="00023FF5"/>
    <w:rsid w:val="000242FB"/>
    <w:rsid w:val="000243CC"/>
    <w:rsid w:val="00024476"/>
    <w:rsid w:val="00024D70"/>
    <w:rsid w:val="00025036"/>
    <w:rsid w:val="00025A77"/>
    <w:rsid w:val="0002643C"/>
    <w:rsid w:val="00026B50"/>
    <w:rsid w:val="000276CB"/>
    <w:rsid w:val="00027C8F"/>
    <w:rsid w:val="00027E0E"/>
    <w:rsid w:val="000301CF"/>
    <w:rsid w:val="000309E5"/>
    <w:rsid w:val="00031109"/>
    <w:rsid w:val="000313D2"/>
    <w:rsid w:val="000315D4"/>
    <w:rsid w:val="0003171B"/>
    <w:rsid w:val="000322CF"/>
    <w:rsid w:val="0003248B"/>
    <w:rsid w:val="00032964"/>
    <w:rsid w:val="00032E1C"/>
    <w:rsid w:val="000330C7"/>
    <w:rsid w:val="00033837"/>
    <w:rsid w:val="0003395E"/>
    <w:rsid w:val="00034100"/>
    <w:rsid w:val="0003446C"/>
    <w:rsid w:val="00034667"/>
    <w:rsid w:val="00035303"/>
    <w:rsid w:val="00036394"/>
    <w:rsid w:val="0003715D"/>
    <w:rsid w:val="000372B8"/>
    <w:rsid w:val="00037348"/>
    <w:rsid w:val="00037E16"/>
    <w:rsid w:val="00037E83"/>
    <w:rsid w:val="00037F58"/>
    <w:rsid w:val="00040703"/>
    <w:rsid w:val="00040EE0"/>
    <w:rsid w:val="00041487"/>
    <w:rsid w:val="00041E5C"/>
    <w:rsid w:val="00042149"/>
    <w:rsid w:val="0004218F"/>
    <w:rsid w:val="00042877"/>
    <w:rsid w:val="000428DA"/>
    <w:rsid w:val="00042DD4"/>
    <w:rsid w:val="000431F1"/>
    <w:rsid w:val="00044BD6"/>
    <w:rsid w:val="00044CF4"/>
    <w:rsid w:val="000452C2"/>
    <w:rsid w:val="00045BF3"/>
    <w:rsid w:val="00045E4B"/>
    <w:rsid w:val="00045F07"/>
    <w:rsid w:val="00046910"/>
    <w:rsid w:val="000471E3"/>
    <w:rsid w:val="00047EA2"/>
    <w:rsid w:val="00047EC2"/>
    <w:rsid w:val="0005098D"/>
    <w:rsid w:val="00050C39"/>
    <w:rsid w:val="00052009"/>
    <w:rsid w:val="00053694"/>
    <w:rsid w:val="000540A1"/>
    <w:rsid w:val="000549AB"/>
    <w:rsid w:val="00054CD3"/>
    <w:rsid w:val="00055B0A"/>
    <w:rsid w:val="000568BC"/>
    <w:rsid w:val="00056C6F"/>
    <w:rsid w:val="00057705"/>
    <w:rsid w:val="00060728"/>
    <w:rsid w:val="0006101D"/>
    <w:rsid w:val="00061C22"/>
    <w:rsid w:val="00061CD8"/>
    <w:rsid w:val="000622E4"/>
    <w:rsid w:val="00064231"/>
    <w:rsid w:val="000647DB"/>
    <w:rsid w:val="00064997"/>
    <w:rsid w:val="00065779"/>
    <w:rsid w:val="00065AB4"/>
    <w:rsid w:val="00067559"/>
    <w:rsid w:val="00067E9C"/>
    <w:rsid w:val="00070F8B"/>
    <w:rsid w:val="0007114E"/>
    <w:rsid w:val="000711B0"/>
    <w:rsid w:val="00071276"/>
    <w:rsid w:val="000717F8"/>
    <w:rsid w:val="00071849"/>
    <w:rsid w:val="000718B9"/>
    <w:rsid w:val="00071920"/>
    <w:rsid w:val="000724E4"/>
    <w:rsid w:val="00074F50"/>
    <w:rsid w:val="0007534A"/>
    <w:rsid w:val="000756E2"/>
    <w:rsid w:val="000756F0"/>
    <w:rsid w:val="00076510"/>
    <w:rsid w:val="00076518"/>
    <w:rsid w:val="00076B3C"/>
    <w:rsid w:val="00077D34"/>
    <w:rsid w:val="00080859"/>
    <w:rsid w:val="00080BF6"/>
    <w:rsid w:val="00080C2B"/>
    <w:rsid w:val="00081389"/>
    <w:rsid w:val="000819C4"/>
    <w:rsid w:val="00081DEE"/>
    <w:rsid w:val="0008222F"/>
    <w:rsid w:val="000823EB"/>
    <w:rsid w:val="000834FD"/>
    <w:rsid w:val="00084293"/>
    <w:rsid w:val="000848E8"/>
    <w:rsid w:val="00084BE0"/>
    <w:rsid w:val="000855A5"/>
    <w:rsid w:val="00085924"/>
    <w:rsid w:val="00086109"/>
    <w:rsid w:val="0008692D"/>
    <w:rsid w:val="00087D80"/>
    <w:rsid w:val="0009096C"/>
    <w:rsid w:val="000925CF"/>
    <w:rsid w:val="00092CCB"/>
    <w:rsid w:val="0009372C"/>
    <w:rsid w:val="00094946"/>
    <w:rsid w:val="00094B13"/>
    <w:rsid w:val="00094DB1"/>
    <w:rsid w:val="00095242"/>
    <w:rsid w:val="0009548F"/>
    <w:rsid w:val="0009571B"/>
    <w:rsid w:val="00095C8E"/>
    <w:rsid w:val="000965FE"/>
    <w:rsid w:val="0009713E"/>
    <w:rsid w:val="0009734E"/>
    <w:rsid w:val="000974F1"/>
    <w:rsid w:val="00097731"/>
    <w:rsid w:val="000977BD"/>
    <w:rsid w:val="000A03EE"/>
    <w:rsid w:val="000A1324"/>
    <w:rsid w:val="000A185B"/>
    <w:rsid w:val="000A1861"/>
    <w:rsid w:val="000A29AA"/>
    <w:rsid w:val="000A2A07"/>
    <w:rsid w:val="000A32F0"/>
    <w:rsid w:val="000A35A0"/>
    <w:rsid w:val="000A35E9"/>
    <w:rsid w:val="000A39CB"/>
    <w:rsid w:val="000A3C52"/>
    <w:rsid w:val="000A3D26"/>
    <w:rsid w:val="000A508B"/>
    <w:rsid w:val="000A522E"/>
    <w:rsid w:val="000A54F2"/>
    <w:rsid w:val="000A61F3"/>
    <w:rsid w:val="000A711C"/>
    <w:rsid w:val="000A72EB"/>
    <w:rsid w:val="000A7B51"/>
    <w:rsid w:val="000B0A4F"/>
    <w:rsid w:val="000B0BAE"/>
    <w:rsid w:val="000B1069"/>
    <w:rsid w:val="000B17E3"/>
    <w:rsid w:val="000B1E55"/>
    <w:rsid w:val="000B2171"/>
    <w:rsid w:val="000B3055"/>
    <w:rsid w:val="000B32F0"/>
    <w:rsid w:val="000B330D"/>
    <w:rsid w:val="000B339D"/>
    <w:rsid w:val="000B3D69"/>
    <w:rsid w:val="000B45B3"/>
    <w:rsid w:val="000B50D1"/>
    <w:rsid w:val="000B646C"/>
    <w:rsid w:val="000B7E97"/>
    <w:rsid w:val="000C02A0"/>
    <w:rsid w:val="000C090F"/>
    <w:rsid w:val="000C0B0C"/>
    <w:rsid w:val="000C110D"/>
    <w:rsid w:val="000C2260"/>
    <w:rsid w:val="000C25B1"/>
    <w:rsid w:val="000C26DC"/>
    <w:rsid w:val="000C28C4"/>
    <w:rsid w:val="000C2CB2"/>
    <w:rsid w:val="000C30EF"/>
    <w:rsid w:val="000C3277"/>
    <w:rsid w:val="000C350E"/>
    <w:rsid w:val="000C398D"/>
    <w:rsid w:val="000C422E"/>
    <w:rsid w:val="000C4BF5"/>
    <w:rsid w:val="000C6E16"/>
    <w:rsid w:val="000C759E"/>
    <w:rsid w:val="000C7C7E"/>
    <w:rsid w:val="000C7F43"/>
    <w:rsid w:val="000D046A"/>
    <w:rsid w:val="000D0BD0"/>
    <w:rsid w:val="000D1054"/>
    <w:rsid w:val="000D143D"/>
    <w:rsid w:val="000D20DF"/>
    <w:rsid w:val="000D2943"/>
    <w:rsid w:val="000D39EB"/>
    <w:rsid w:val="000D3E3E"/>
    <w:rsid w:val="000D43A2"/>
    <w:rsid w:val="000D5F20"/>
    <w:rsid w:val="000D731C"/>
    <w:rsid w:val="000D785E"/>
    <w:rsid w:val="000D7F97"/>
    <w:rsid w:val="000E0059"/>
    <w:rsid w:val="000E00A7"/>
    <w:rsid w:val="000E01F0"/>
    <w:rsid w:val="000E05B1"/>
    <w:rsid w:val="000E1105"/>
    <w:rsid w:val="000E1A83"/>
    <w:rsid w:val="000E2388"/>
    <w:rsid w:val="000E318A"/>
    <w:rsid w:val="000E31D6"/>
    <w:rsid w:val="000E332D"/>
    <w:rsid w:val="000E3821"/>
    <w:rsid w:val="000E4835"/>
    <w:rsid w:val="000E4A2C"/>
    <w:rsid w:val="000E4ACD"/>
    <w:rsid w:val="000E51FF"/>
    <w:rsid w:val="000E5276"/>
    <w:rsid w:val="000E59BE"/>
    <w:rsid w:val="000E5C30"/>
    <w:rsid w:val="000E63A4"/>
    <w:rsid w:val="000E6D09"/>
    <w:rsid w:val="000E72D2"/>
    <w:rsid w:val="000E74A6"/>
    <w:rsid w:val="000F0ACD"/>
    <w:rsid w:val="000F22C7"/>
    <w:rsid w:val="000F2393"/>
    <w:rsid w:val="000F2876"/>
    <w:rsid w:val="000F28D8"/>
    <w:rsid w:val="000F33B6"/>
    <w:rsid w:val="000F433F"/>
    <w:rsid w:val="000F492F"/>
    <w:rsid w:val="000F4A53"/>
    <w:rsid w:val="000F4E1D"/>
    <w:rsid w:val="000F5CF4"/>
    <w:rsid w:val="000F6873"/>
    <w:rsid w:val="000F6A35"/>
    <w:rsid w:val="000F6EFB"/>
    <w:rsid w:val="00100868"/>
    <w:rsid w:val="0010180C"/>
    <w:rsid w:val="001023E7"/>
    <w:rsid w:val="001043E7"/>
    <w:rsid w:val="00106211"/>
    <w:rsid w:val="00106AE4"/>
    <w:rsid w:val="00107ADA"/>
    <w:rsid w:val="00107C1A"/>
    <w:rsid w:val="00107C63"/>
    <w:rsid w:val="00111290"/>
    <w:rsid w:val="0011138B"/>
    <w:rsid w:val="001117C5"/>
    <w:rsid w:val="00111ECA"/>
    <w:rsid w:val="001122FE"/>
    <w:rsid w:val="00112B29"/>
    <w:rsid w:val="00112C41"/>
    <w:rsid w:val="00112D8E"/>
    <w:rsid w:val="0011307C"/>
    <w:rsid w:val="00113C23"/>
    <w:rsid w:val="00114213"/>
    <w:rsid w:val="00114271"/>
    <w:rsid w:val="0011447F"/>
    <w:rsid w:val="00114664"/>
    <w:rsid w:val="0011563D"/>
    <w:rsid w:val="00115921"/>
    <w:rsid w:val="00116074"/>
    <w:rsid w:val="00116714"/>
    <w:rsid w:val="001171E8"/>
    <w:rsid w:val="001172B4"/>
    <w:rsid w:val="001179DB"/>
    <w:rsid w:val="00120026"/>
    <w:rsid w:val="00120DB3"/>
    <w:rsid w:val="00121945"/>
    <w:rsid w:val="00122198"/>
    <w:rsid w:val="00123091"/>
    <w:rsid w:val="00123E92"/>
    <w:rsid w:val="001240B5"/>
    <w:rsid w:val="001241FB"/>
    <w:rsid w:val="001243FC"/>
    <w:rsid w:val="001245DD"/>
    <w:rsid w:val="001253BA"/>
    <w:rsid w:val="0012541A"/>
    <w:rsid w:val="00125892"/>
    <w:rsid w:val="001258E5"/>
    <w:rsid w:val="00125985"/>
    <w:rsid w:val="00125A71"/>
    <w:rsid w:val="00126327"/>
    <w:rsid w:val="001264AD"/>
    <w:rsid w:val="00126774"/>
    <w:rsid w:val="0012692F"/>
    <w:rsid w:val="00127354"/>
    <w:rsid w:val="0012746B"/>
    <w:rsid w:val="001300C7"/>
    <w:rsid w:val="0013038F"/>
    <w:rsid w:val="00131BFF"/>
    <w:rsid w:val="00131CAD"/>
    <w:rsid w:val="0013219A"/>
    <w:rsid w:val="00132591"/>
    <w:rsid w:val="001329AD"/>
    <w:rsid w:val="0013356F"/>
    <w:rsid w:val="00133BCD"/>
    <w:rsid w:val="001340FB"/>
    <w:rsid w:val="001343D7"/>
    <w:rsid w:val="001348AE"/>
    <w:rsid w:val="00134DC6"/>
    <w:rsid w:val="00136C45"/>
    <w:rsid w:val="0013701B"/>
    <w:rsid w:val="0013726B"/>
    <w:rsid w:val="001374AB"/>
    <w:rsid w:val="001375F7"/>
    <w:rsid w:val="00140D67"/>
    <w:rsid w:val="001411BC"/>
    <w:rsid w:val="0014179B"/>
    <w:rsid w:val="0014213F"/>
    <w:rsid w:val="00143A52"/>
    <w:rsid w:val="00143ADF"/>
    <w:rsid w:val="00143F35"/>
    <w:rsid w:val="00144784"/>
    <w:rsid w:val="001447FA"/>
    <w:rsid w:val="00144BF8"/>
    <w:rsid w:val="00144F93"/>
    <w:rsid w:val="00145036"/>
    <w:rsid w:val="001456C2"/>
    <w:rsid w:val="00146300"/>
    <w:rsid w:val="001472B0"/>
    <w:rsid w:val="0014731A"/>
    <w:rsid w:val="00147AFD"/>
    <w:rsid w:val="00150076"/>
    <w:rsid w:val="0015040F"/>
    <w:rsid w:val="00150561"/>
    <w:rsid w:val="00150A5F"/>
    <w:rsid w:val="001514D9"/>
    <w:rsid w:val="001515CB"/>
    <w:rsid w:val="00151877"/>
    <w:rsid w:val="0015213B"/>
    <w:rsid w:val="00152402"/>
    <w:rsid w:val="001524DC"/>
    <w:rsid w:val="00152B11"/>
    <w:rsid w:val="00152E8E"/>
    <w:rsid w:val="00153063"/>
    <w:rsid w:val="001531BC"/>
    <w:rsid w:val="0015332B"/>
    <w:rsid w:val="00153372"/>
    <w:rsid w:val="00154010"/>
    <w:rsid w:val="001541D5"/>
    <w:rsid w:val="00154DB5"/>
    <w:rsid w:val="00155519"/>
    <w:rsid w:val="001556A5"/>
    <w:rsid w:val="0015575E"/>
    <w:rsid w:val="00156F7E"/>
    <w:rsid w:val="001574B5"/>
    <w:rsid w:val="0016046F"/>
    <w:rsid w:val="0016117E"/>
    <w:rsid w:val="00161E61"/>
    <w:rsid w:val="00161FEB"/>
    <w:rsid w:val="0016206B"/>
    <w:rsid w:val="0016251D"/>
    <w:rsid w:val="00162877"/>
    <w:rsid w:val="00163641"/>
    <w:rsid w:val="0016435E"/>
    <w:rsid w:val="001653BC"/>
    <w:rsid w:val="0016550D"/>
    <w:rsid w:val="00165F38"/>
    <w:rsid w:val="00167A52"/>
    <w:rsid w:val="00167B3F"/>
    <w:rsid w:val="00170437"/>
    <w:rsid w:val="00170C78"/>
    <w:rsid w:val="001716FC"/>
    <w:rsid w:val="0017187C"/>
    <w:rsid w:val="00171CFF"/>
    <w:rsid w:val="00171F7A"/>
    <w:rsid w:val="0017243B"/>
    <w:rsid w:val="00172BD7"/>
    <w:rsid w:val="00172E5B"/>
    <w:rsid w:val="001740BD"/>
    <w:rsid w:val="00174264"/>
    <w:rsid w:val="0017508F"/>
    <w:rsid w:val="001752F0"/>
    <w:rsid w:val="00176211"/>
    <w:rsid w:val="00176499"/>
    <w:rsid w:val="00176C61"/>
    <w:rsid w:val="001772D7"/>
    <w:rsid w:val="00180FEA"/>
    <w:rsid w:val="00181201"/>
    <w:rsid w:val="001814F0"/>
    <w:rsid w:val="00182583"/>
    <w:rsid w:val="00182F1E"/>
    <w:rsid w:val="00182FA8"/>
    <w:rsid w:val="00183A25"/>
    <w:rsid w:val="00183A82"/>
    <w:rsid w:val="00184086"/>
    <w:rsid w:val="00184385"/>
    <w:rsid w:val="00184916"/>
    <w:rsid w:val="0018544D"/>
    <w:rsid w:val="00185E9D"/>
    <w:rsid w:val="00186AA0"/>
    <w:rsid w:val="00186F86"/>
    <w:rsid w:val="00187B3A"/>
    <w:rsid w:val="00190C72"/>
    <w:rsid w:val="0019164D"/>
    <w:rsid w:val="0019171A"/>
    <w:rsid w:val="0019276B"/>
    <w:rsid w:val="00192D7A"/>
    <w:rsid w:val="00194176"/>
    <w:rsid w:val="001944A3"/>
    <w:rsid w:val="001947E0"/>
    <w:rsid w:val="0019569F"/>
    <w:rsid w:val="00195896"/>
    <w:rsid w:val="001958AF"/>
    <w:rsid w:val="00195CD9"/>
    <w:rsid w:val="00195CF3"/>
    <w:rsid w:val="00195EBB"/>
    <w:rsid w:val="0019612F"/>
    <w:rsid w:val="00196147"/>
    <w:rsid w:val="00196DB6"/>
    <w:rsid w:val="00197A11"/>
    <w:rsid w:val="00197D95"/>
    <w:rsid w:val="00197E8F"/>
    <w:rsid w:val="00197F0C"/>
    <w:rsid w:val="00197F3B"/>
    <w:rsid w:val="001A017F"/>
    <w:rsid w:val="001A02E2"/>
    <w:rsid w:val="001A0A39"/>
    <w:rsid w:val="001A0C82"/>
    <w:rsid w:val="001A326D"/>
    <w:rsid w:val="001A3C4A"/>
    <w:rsid w:val="001A48D5"/>
    <w:rsid w:val="001A58DB"/>
    <w:rsid w:val="001A5C89"/>
    <w:rsid w:val="001A644C"/>
    <w:rsid w:val="001A6515"/>
    <w:rsid w:val="001A6574"/>
    <w:rsid w:val="001A6ED5"/>
    <w:rsid w:val="001A6F7F"/>
    <w:rsid w:val="001A7B56"/>
    <w:rsid w:val="001B0229"/>
    <w:rsid w:val="001B0A6B"/>
    <w:rsid w:val="001B147A"/>
    <w:rsid w:val="001B16E0"/>
    <w:rsid w:val="001B21BE"/>
    <w:rsid w:val="001B3964"/>
    <w:rsid w:val="001B3DBA"/>
    <w:rsid w:val="001B4FB6"/>
    <w:rsid w:val="001B70A3"/>
    <w:rsid w:val="001B70F5"/>
    <w:rsid w:val="001C0617"/>
    <w:rsid w:val="001C0929"/>
    <w:rsid w:val="001C1F88"/>
    <w:rsid w:val="001C2E12"/>
    <w:rsid w:val="001C3EC2"/>
    <w:rsid w:val="001C4262"/>
    <w:rsid w:val="001C6B74"/>
    <w:rsid w:val="001D01F0"/>
    <w:rsid w:val="001D02E0"/>
    <w:rsid w:val="001D0725"/>
    <w:rsid w:val="001D07AE"/>
    <w:rsid w:val="001D1B0E"/>
    <w:rsid w:val="001D28BE"/>
    <w:rsid w:val="001D29BE"/>
    <w:rsid w:val="001D392F"/>
    <w:rsid w:val="001D46EA"/>
    <w:rsid w:val="001D484B"/>
    <w:rsid w:val="001D5277"/>
    <w:rsid w:val="001D594B"/>
    <w:rsid w:val="001D631C"/>
    <w:rsid w:val="001D67E9"/>
    <w:rsid w:val="001D6DE7"/>
    <w:rsid w:val="001D7738"/>
    <w:rsid w:val="001D798F"/>
    <w:rsid w:val="001D7E5A"/>
    <w:rsid w:val="001E0B4B"/>
    <w:rsid w:val="001E0FA1"/>
    <w:rsid w:val="001E1A41"/>
    <w:rsid w:val="001E2111"/>
    <w:rsid w:val="001E29E8"/>
    <w:rsid w:val="001E33AE"/>
    <w:rsid w:val="001E36E4"/>
    <w:rsid w:val="001E36F5"/>
    <w:rsid w:val="001E4969"/>
    <w:rsid w:val="001E503C"/>
    <w:rsid w:val="001E6480"/>
    <w:rsid w:val="001E71BB"/>
    <w:rsid w:val="001E77A2"/>
    <w:rsid w:val="001E7C76"/>
    <w:rsid w:val="001F0113"/>
    <w:rsid w:val="001F0A8C"/>
    <w:rsid w:val="001F1184"/>
    <w:rsid w:val="001F163C"/>
    <w:rsid w:val="001F1868"/>
    <w:rsid w:val="001F1AA5"/>
    <w:rsid w:val="001F2A5E"/>
    <w:rsid w:val="001F4038"/>
    <w:rsid w:val="001F6579"/>
    <w:rsid w:val="001F680D"/>
    <w:rsid w:val="001F74DF"/>
    <w:rsid w:val="001F766D"/>
    <w:rsid w:val="001F7AAC"/>
    <w:rsid w:val="001F7FE9"/>
    <w:rsid w:val="0020158B"/>
    <w:rsid w:val="002016FF"/>
    <w:rsid w:val="00201810"/>
    <w:rsid w:val="002018BD"/>
    <w:rsid w:val="002023B3"/>
    <w:rsid w:val="002028F9"/>
    <w:rsid w:val="00202F31"/>
    <w:rsid w:val="002032AE"/>
    <w:rsid w:val="00203332"/>
    <w:rsid w:val="002037D4"/>
    <w:rsid w:val="00203C08"/>
    <w:rsid w:val="00205224"/>
    <w:rsid w:val="002058D1"/>
    <w:rsid w:val="00205F27"/>
    <w:rsid w:val="002060F8"/>
    <w:rsid w:val="00206A7E"/>
    <w:rsid w:val="0020715F"/>
    <w:rsid w:val="0020727E"/>
    <w:rsid w:val="002101AF"/>
    <w:rsid w:val="00210C9B"/>
    <w:rsid w:val="002115BE"/>
    <w:rsid w:val="00211AB7"/>
    <w:rsid w:val="00212513"/>
    <w:rsid w:val="00212871"/>
    <w:rsid w:val="00212B3E"/>
    <w:rsid w:val="00212D4C"/>
    <w:rsid w:val="00214732"/>
    <w:rsid w:val="00214760"/>
    <w:rsid w:val="002150C6"/>
    <w:rsid w:val="00215581"/>
    <w:rsid w:val="00215CE3"/>
    <w:rsid w:val="00216C48"/>
    <w:rsid w:val="002175BF"/>
    <w:rsid w:val="00217707"/>
    <w:rsid w:val="00217CC1"/>
    <w:rsid w:val="00217E6A"/>
    <w:rsid w:val="00220984"/>
    <w:rsid w:val="00221723"/>
    <w:rsid w:val="0022383E"/>
    <w:rsid w:val="00223BEB"/>
    <w:rsid w:val="002240EC"/>
    <w:rsid w:val="00225226"/>
    <w:rsid w:val="0022537D"/>
    <w:rsid w:val="002255B5"/>
    <w:rsid w:val="00226006"/>
    <w:rsid w:val="0022783E"/>
    <w:rsid w:val="002301D3"/>
    <w:rsid w:val="0023052B"/>
    <w:rsid w:val="002306AC"/>
    <w:rsid w:val="00230D13"/>
    <w:rsid w:val="002313E5"/>
    <w:rsid w:val="00231D26"/>
    <w:rsid w:val="002320C2"/>
    <w:rsid w:val="0023231A"/>
    <w:rsid w:val="00232FEE"/>
    <w:rsid w:val="002338E1"/>
    <w:rsid w:val="00234876"/>
    <w:rsid w:val="0023671D"/>
    <w:rsid w:val="00236766"/>
    <w:rsid w:val="00240CFA"/>
    <w:rsid w:val="00240F23"/>
    <w:rsid w:val="00241BB6"/>
    <w:rsid w:val="00241D4F"/>
    <w:rsid w:val="00242194"/>
    <w:rsid w:val="002439F4"/>
    <w:rsid w:val="00244A62"/>
    <w:rsid w:val="00245600"/>
    <w:rsid w:val="00245A5C"/>
    <w:rsid w:val="00245FAA"/>
    <w:rsid w:val="00247074"/>
    <w:rsid w:val="00247280"/>
    <w:rsid w:val="0025084F"/>
    <w:rsid w:val="00250EB5"/>
    <w:rsid w:val="00251571"/>
    <w:rsid w:val="00251863"/>
    <w:rsid w:val="00252247"/>
    <w:rsid w:val="0025228A"/>
    <w:rsid w:val="00252496"/>
    <w:rsid w:val="00252D87"/>
    <w:rsid w:val="00254C82"/>
    <w:rsid w:val="00255CE5"/>
    <w:rsid w:val="00256437"/>
    <w:rsid w:val="00256637"/>
    <w:rsid w:val="00256B2E"/>
    <w:rsid w:val="00256FF2"/>
    <w:rsid w:val="0025781D"/>
    <w:rsid w:val="002608A7"/>
    <w:rsid w:val="00260927"/>
    <w:rsid w:val="00261171"/>
    <w:rsid w:val="00261A0F"/>
    <w:rsid w:val="00261F2E"/>
    <w:rsid w:val="00262029"/>
    <w:rsid w:val="00262366"/>
    <w:rsid w:val="00262C55"/>
    <w:rsid w:val="00262ECE"/>
    <w:rsid w:val="00262F17"/>
    <w:rsid w:val="00262FDA"/>
    <w:rsid w:val="00263902"/>
    <w:rsid w:val="00264B9F"/>
    <w:rsid w:val="00265DFC"/>
    <w:rsid w:val="00265FA2"/>
    <w:rsid w:val="002670E9"/>
    <w:rsid w:val="002671AD"/>
    <w:rsid w:val="00267312"/>
    <w:rsid w:val="00270254"/>
    <w:rsid w:val="00270258"/>
    <w:rsid w:val="00270486"/>
    <w:rsid w:val="002708BF"/>
    <w:rsid w:val="00270988"/>
    <w:rsid w:val="002717AA"/>
    <w:rsid w:val="002724BE"/>
    <w:rsid w:val="00272F35"/>
    <w:rsid w:val="00273808"/>
    <w:rsid w:val="0027453D"/>
    <w:rsid w:val="002756EF"/>
    <w:rsid w:val="0027571A"/>
    <w:rsid w:val="00275A27"/>
    <w:rsid w:val="00277019"/>
    <w:rsid w:val="002800F0"/>
    <w:rsid w:val="0028086E"/>
    <w:rsid w:val="00281FB7"/>
    <w:rsid w:val="002825C0"/>
    <w:rsid w:val="00282939"/>
    <w:rsid w:val="00283466"/>
    <w:rsid w:val="002834C4"/>
    <w:rsid w:val="002837F9"/>
    <w:rsid w:val="00283B64"/>
    <w:rsid w:val="00283BBD"/>
    <w:rsid w:val="00284A57"/>
    <w:rsid w:val="00286912"/>
    <w:rsid w:val="00286A40"/>
    <w:rsid w:val="00286B25"/>
    <w:rsid w:val="0028732F"/>
    <w:rsid w:val="00287620"/>
    <w:rsid w:val="0028763F"/>
    <w:rsid w:val="00287CFA"/>
    <w:rsid w:val="0029043E"/>
    <w:rsid w:val="002911CC"/>
    <w:rsid w:val="0029276F"/>
    <w:rsid w:val="00292B77"/>
    <w:rsid w:val="00292F65"/>
    <w:rsid w:val="002941F5"/>
    <w:rsid w:val="002942B4"/>
    <w:rsid w:val="00294BD4"/>
    <w:rsid w:val="00295066"/>
    <w:rsid w:val="00295242"/>
    <w:rsid w:val="0029682F"/>
    <w:rsid w:val="00297705"/>
    <w:rsid w:val="00297D66"/>
    <w:rsid w:val="00297E2C"/>
    <w:rsid w:val="002A01B7"/>
    <w:rsid w:val="002A0E2E"/>
    <w:rsid w:val="002A0FBF"/>
    <w:rsid w:val="002A1425"/>
    <w:rsid w:val="002A18B1"/>
    <w:rsid w:val="002A2596"/>
    <w:rsid w:val="002A2E54"/>
    <w:rsid w:val="002A2F52"/>
    <w:rsid w:val="002A3A11"/>
    <w:rsid w:val="002A3B8C"/>
    <w:rsid w:val="002A3BDE"/>
    <w:rsid w:val="002A3C75"/>
    <w:rsid w:val="002A3E8C"/>
    <w:rsid w:val="002A3E9A"/>
    <w:rsid w:val="002A4464"/>
    <w:rsid w:val="002A452A"/>
    <w:rsid w:val="002A565D"/>
    <w:rsid w:val="002A5CC3"/>
    <w:rsid w:val="002A5D47"/>
    <w:rsid w:val="002A738C"/>
    <w:rsid w:val="002A7CDA"/>
    <w:rsid w:val="002B0394"/>
    <w:rsid w:val="002B04A1"/>
    <w:rsid w:val="002B0B88"/>
    <w:rsid w:val="002B0BAA"/>
    <w:rsid w:val="002B182B"/>
    <w:rsid w:val="002B32FF"/>
    <w:rsid w:val="002B517F"/>
    <w:rsid w:val="002B51F8"/>
    <w:rsid w:val="002B54C1"/>
    <w:rsid w:val="002B557E"/>
    <w:rsid w:val="002B6689"/>
    <w:rsid w:val="002B69D9"/>
    <w:rsid w:val="002B7D9C"/>
    <w:rsid w:val="002C0333"/>
    <w:rsid w:val="002C03FA"/>
    <w:rsid w:val="002C0675"/>
    <w:rsid w:val="002C1306"/>
    <w:rsid w:val="002C1395"/>
    <w:rsid w:val="002C1439"/>
    <w:rsid w:val="002C1819"/>
    <w:rsid w:val="002C181C"/>
    <w:rsid w:val="002C1B6F"/>
    <w:rsid w:val="002C1BF8"/>
    <w:rsid w:val="002C39AB"/>
    <w:rsid w:val="002C3BAB"/>
    <w:rsid w:val="002C3E69"/>
    <w:rsid w:val="002C44C7"/>
    <w:rsid w:val="002C4A26"/>
    <w:rsid w:val="002C4C08"/>
    <w:rsid w:val="002C4E2F"/>
    <w:rsid w:val="002C4FE7"/>
    <w:rsid w:val="002C63BF"/>
    <w:rsid w:val="002C6708"/>
    <w:rsid w:val="002C72CF"/>
    <w:rsid w:val="002C7E1A"/>
    <w:rsid w:val="002D0397"/>
    <w:rsid w:val="002D07C9"/>
    <w:rsid w:val="002D11A9"/>
    <w:rsid w:val="002D17C0"/>
    <w:rsid w:val="002D1ECD"/>
    <w:rsid w:val="002D29F8"/>
    <w:rsid w:val="002D33CD"/>
    <w:rsid w:val="002D4B09"/>
    <w:rsid w:val="002D4BFE"/>
    <w:rsid w:val="002D519D"/>
    <w:rsid w:val="002D6036"/>
    <w:rsid w:val="002D63C6"/>
    <w:rsid w:val="002D719B"/>
    <w:rsid w:val="002D7D4B"/>
    <w:rsid w:val="002D7EB8"/>
    <w:rsid w:val="002E01B4"/>
    <w:rsid w:val="002E07E9"/>
    <w:rsid w:val="002E0D86"/>
    <w:rsid w:val="002E1893"/>
    <w:rsid w:val="002E2566"/>
    <w:rsid w:val="002E3051"/>
    <w:rsid w:val="002E44D0"/>
    <w:rsid w:val="002E4E7E"/>
    <w:rsid w:val="002E5050"/>
    <w:rsid w:val="002E54E0"/>
    <w:rsid w:val="002E58A6"/>
    <w:rsid w:val="002E6BC7"/>
    <w:rsid w:val="002E794C"/>
    <w:rsid w:val="002F009C"/>
    <w:rsid w:val="002F05FA"/>
    <w:rsid w:val="002F17B8"/>
    <w:rsid w:val="002F17C6"/>
    <w:rsid w:val="002F1DD1"/>
    <w:rsid w:val="002F2DEB"/>
    <w:rsid w:val="002F33BB"/>
    <w:rsid w:val="002F3A02"/>
    <w:rsid w:val="002F3E59"/>
    <w:rsid w:val="002F4014"/>
    <w:rsid w:val="002F460C"/>
    <w:rsid w:val="002F4E02"/>
    <w:rsid w:val="002F5631"/>
    <w:rsid w:val="002F5A60"/>
    <w:rsid w:val="002F6C70"/>
    <w:rsid w:val="002F769C"/>
    <w:rsid w:val="0030022D"/>
    <w:rsid w:val="00300255"/>
    <w:rsid w:val="003002DA"/>
    <w:rsid w:val="003009DF"/>
    <w:rsid w:val="00300BC7"/>
    <w:rsid w:val="00302B6C"/>
    <w:rsid w:val="00303924"/>
    <w:rsid w:val="00303C1B"/>
    <w:rsid w:val="00304517"/>
    <w:rsid w:val="00304BB9"/>
    <w:rsid w:val="00304E78"/>
    <w:rsid w:val="0030518D"/>
    <w:rsid w:val="00305E9D"/>
    <w:rsid w:val="00306615"/>
    <w:rsid w:val="003069E5"/>
    <w:rsid w:val="0030727A"/>
    <w:rsid w:val="0031020B"/>
    <w:rsid w:val="0031062D"/>
    <w:rsid w:val="00310843"/>
    <w:rsid w:val="00310C58"/>
    <w:rsid w:val="00311423"/>
    <w:rsid w:val="00313382"/>
    <w:rsid w:val="00314BB3"/>
    <w:rsid w:val="00314BC4"/>
    <w:rsid w:val="003152A4"/>
    <w:rsid w:val="00315ED7"/>
    <w:rsid w:val="00316291"/>
    <w:rsid w:val="003162C5"/>
    <w:rsid w:val="003174C1"/>
    <w:rsid w:val="00317E23"/>
    <w:rsid w:val="00317EC5"/>
    <w:rsid w:val="003201A9"/>
    <w:rsid w:val="0032068A"/>
    <w:rsid w:val="00320D5A"/>
    <w:rsid w:val="00323748"/>
    <w:rsid w:val="00323869"/>
    <w:rsid w:val="0032386A"/>
    <w:rsid w:val="00323B7F"/>
    <w:rsid w:val="0032424A"/>
    <w:rsid w:val="003244B1"/>
    <w:rsid w:val="003244ED"/>
    <w:rsid w:val="00324BDA"/>
    <w:rsid w:val="00324BE8"/>
    <w:rsid w:val="00325870"/>
    <w:rsid w:val="00325977"/>
    <w:rsid w:val="00326228"/>
    <w:rsid w:val="003272F5"/>
    <w:rsid w:val="00327428"/>
    <w:rsid w:val="003275D2"/>
    <w:rsid w:val="003279DF"/>
    <w:rsid w:val="00327B2F"/>
    <w:rsid w:val="00331B6F"/>
    <w:rsid w:val="003326B6"/>
    <w:rsid w:val="003328EB"/>
    <w:rsid w:val="00332A8D"/>
    <w:rsid w:val="00332C74"/>
    <w:rsid w:val="0033318B"/>
    <w:rsid w:val="00334494"/>
    <w:rsid w:val="0033464F"/>
    <w:rsid w:val="00335061"/>
    <w:rsid w:val="00335574"/>
    <w:rsid w:val="00335F80"/>
    <w:rsid w:val="00335FA4"/>
    <w:rsid w:val="00335FEC"/>
    <w:rsid w:val="00336F6E"/>
    <w:rsid w:val="003375AF"/>
    <w:rsid w:val="00337DFF"/>
    <w:rsid w:val="003414F9"/>
    <w:rsid w:val="00341E2D"/>
    <w:rsid w:val="00341E53"/>
    <w:rsid w:val="0034212B"/>
    <w:rsid w:val="0034325A"/>
    <w:rsid w:val="003434ED"/>
    <w:rsid w:val="003440AF"/>
    <w:rsid w:val="003447A6"/>
    <w:rsid w:val="00344C5C"/>
    <w:rsid w:val="0034510A"/>
    <w:rsid w:val="00345F04"/>
    <w:rsid w:val="00345FB2"/>
    <w:rsid w:val="003463D5"/>
    <w:rsid w:val="00346633"/>
    <w:rsid w:val="003466F6"/>
    <w:rsid w:val="00346DAB"/>
    <w:rsid w:val="00347949"/>
    <w:rsid w:val="00347AF6"/>
    <w:rsid w:val="00350235"/>
    <w:rsid w:val="00350965"/>
    <w:rsid w:val="00351C3B"/>
    <w:rsid w:val="003520E1"/>
    <w:rsid w:val="0035438F"/>
    <w:rsid w:val="00355781"/>
    <w:rsid w:val="00355829"/>
    <w:rsid w:val="00355B69"/>
    <w:rsid w:val="00357841"/>
    <w:rsid w:val="00357956"/>
    <w:rsid w:val="00360448"/>
    <w:rsid w:val="003614DE"/>
    <w:rsid w:val="0036195E"/>
    <w:rsid w:val="00361E7D"/>
    <w:rsid w:val="00362276"/>
    <w:rsid w:val="00362730"/>
    <w:rsid w:val="00363391"/>
    <w:rsid w:val="0036399E"/>
    <w:rsid w:val="00363D45"/>
    <w:rsid w:val="00363EA6"/>
    <w:rsid w:val="00364239"/>
    <w:rsid w:val="00365733"/>
    <w:rsid w:val="00365742"/>
    <w:rsid w:val="00365876"/>
    <w:rsid w:val="0036643A"/>
    <w:rsid w:val="003671C3"/>
    <w:rsid w:val="00367321"/>
    <w:rsid w:val="003677BB"/>
    <w:rsid w:val="00367C74"/>
    <w:rsid w:val="0037008A"/>
    <w:rsid w:val="003700B3"/>
    <w:rsid w:val="0037103D"/>
    <w:rsid w:val="003714EA"/>
    <w:rsid w:val="0037267F"/>
    <w:rsid w:val="0037363C"/>
    <w:rsid w:val="00373A20"/>
    <w:rsid w:val="00373B08"/>
    <w:rsid w:val="00374049"/>
    <w:rsid w:val="003740C2"/>
    <w:rsid w:val="00374225"/>
    <w:rsid w:val="0037439B"/>
    <w:rsid w:val="00374500"/>
    <w:rsid w:val="00374CD1"/>
    <w:rsid w:val="00375225"/>
    <w:rsid w:val="003754A9"/>
    <w:rsid w:val="0037647A"/>
    <w:rsid w:val="00376A77"/>
    <w:rsid w:val="00377AB5"/>
    <w:rsid w:val="003807B4"/>
    <w:rsid w:val="00380A0A"/>
    <w:rsid w:val="00380DB4"/>
    <w:rsid w:val="00381694"/>
    <w:rsid w:val="00381BA6"/>
    <w:rsid w:val="003828C3"/>
    <w:rsid w:val="003828FF"/>
    <w:rsid w:val="00382926"/>
    <w:rsid w:val="003838C6"/>
    <w:rsid w:val="00383965"/>
    <w:rsid w:val="00383969"/>
    <w:rsid w:val="00383CC2"/>
    <w:rsid w:val="00384A3F"/>
    <w:rsid w:val="00384CDD"/>
    <w:rsid w:val="003858A9"/>
    <w:rsid w:val="00385BBE"/>
    <w:rsid w:val="00385FFA"/>
    <w:rsid w:val="00386193"/>
    <w:rsid w:val="00386245"/>
    <w:rsid w:val="003866A4"/>
    <w:rsid w:val="0038697D"/>
    <w:rsid w:val="003870ED"/>
    <w:rsid w:val="00390416"/>
    <w:rsid w:val="00393575"/>
    <w:rsid w:val="00393703"/>
    <w:rsid w:val="00394C82"/>
    <w:rsid w:val="003954A9"/>
    <w:rsid w:val="0039606F"/>
    <w:rsid w:val="003961E8"/>
    <w:rsid w:val="003966EB"/>
    <w:rsid w:val="00396A9B"/>
    <w:rsid w:val="003A01E7"/>
    <w:rsid w:val="003A0431"/>
    <w:rsid w:val="003A0670"/>
    <w:rsid w:val="003A0B8A"/>
    <w:rsid w:val="003A100B"/>
    <w:rsid w:val="003A1694"/>
    <w:rsid w:val="003A2193"/>
    <w:rsid w:val="003A22EA"/>
    <w:rsid w:val="003A2524"/>
    <w:rsid w:val="003A2B7F"/>
    <w:rsid w:val="003A38CA"/>
    <w:rsid w:val="003A3B27"/>
    <w:rsid w:val="003A4BA1"/>
    <w:rsid w:val="003A582B"/>
    <w:rsid w:val="003A595F"/>
    <w:rsid w:val="003A5975"/>
    <w:rsid w:val="003A688E"/>
    <w:rsid w:val="003A6961"/>
    <w:rsid w:val="003A7335"/>
    <w:rsid w:val="003A770E"/>
    <w:rsid w:val="003A7E82"/>
    <w:rsid w:val="003B0C69"/>
    <w:rsid w:val="003B1679"/>
    <w:rsid w:val="003B3668"/>
    <w:rsid w:val="003B3A27"/>
    <w:rsid w:val="003B3E69"/>
    <w:rsid w:val="003B3F74"/>
    <w:rsid w:val="003B42B4"/>
    <w:rsid w:val="003B43C0"/>
    <w:rsid w:val="003B4975"/>
    <w:rsid w:val="003B52F0"/>
    <w:rsid w:val="003B54CE"/>
    <w:rsid w:val="003B5663"/>
    <w:rsid w:val="003B5A51"/>
    <w:rsid w:val="003B5CAC"/>
    <w:rsid w:val="003B6018"/>
    <w:rsid w:val="003B69CC"/>
    <w:rsid w:val="003B6A36"/>
    <w:rsid w:val="003B6C6D"/>
    <w:rsid w:val="003B7A93"/>
    <w:rsid w:val="003B7C74"/>
    <w:rsid w:val="003C04FD"/>
    <w:rsid w:val="003C0D85"/>
    <w:rsid w:val="003C3287"/>
    <w:rsid w:val="003C35C8"/>
    <w:rsid w:val="003C3AEC"/>
    <w:rsid w:val="003C3F8E"/>
    <w:rsid w:val="003C41FC"/>
    <w:rsid w:val="003C485D"/>
    <w:rsid w:val="003C50EA"/>
    <w:rsid w:val="003C533B"/>
    <w:rsid w:val="003C5347"/>
    <w:rsid w:val="003C7C93"/>
    <w:rsid w:val="003D00CF"/>
    <w:rsid w:val="003D1192"/>
    <w:rsid w:val="003D1E50"/>
    <w:rsid w:val="003D3BF7"/>
    <w:rsid w:val="003D3CB8"/>
    <w:rsid w:val="003D4120"/>
    <w:rsid w:val="003D4C88"/>
    <w:rsid w:val="003D5C20"/>
    <w:rsid w:val="003D5DEC"/>
    <w:rsid w:val="003D646F"/>
    <w:rsid w:val="003D6DC2"/>
    <w:rsid w:val="003D78F6"/>
    <w:rsid w:val="003D7D21"/>
    <w:rsid w:val="003E0585"/>
    <w:rsid w:val="003E067E"/>
    <w:rsid w:val="003E0F79"/>
    <w:rsid w:val="003E1636"/>
    <w:rsid w:val="003E1733"/>
    <w:rsid w:val="003E243A"/>
    <w:rsid w:val="003E3B71"/>
    <w:rsid w:val="003E4544"/>
    <w:rsid w:val="003E467C"/>
    <w:rsid w:val="003E4FA6"/>
    <w:rsid w:val="003E592B"/>
    <w:rsid w:val="003E6EF6"/>
    <w:rsid w:val="003E7CDC"/>
    <w:rsid w:val="003F0042"/>
    <w:rsid w:val="003F015D"/>
    <w:rsid w:val="003F1DF3"/>
    <w:rsid w:val="003F2238"/>
    <w:rsid w:val="003F2F74"/>
    <w:rsid w:val="003F3309"/>
    <w:rsid w:val="003F39E9"/>
    <w:rsid w:val="003F3E83"/>
    <w:rsid w:val="003F5422"/>
    <w:rsid w:val="003F589A"/>
    <w:rsid w:val="003F59AA"/>
    <w:rsid w:val="003F6F75"/>
    <w:rsid w:val="003F7390"/>
    <w:rsid w:val="003F7F11"/>
    <w:rsid w:val="003F7F6E"/>
    <w:rsid w:val="003F7FC9"/>
    <w:rsid w:val="00400427"/>
    <w:rsid w:val="00400B1F"/>
    <w:rsid w:val="00401051"/>
    <w:rsid w:val="004012A2"/>
    <w:rsid w:val="00402B34"/>
    <w:rsid w:val="0040303A"/>
    <w:rsid w:val="004031EF"/>
    <w:rsid w:val="00403887"/>
    <w:rsid w:val="004039C0"/>
    <w:rsid w:val="004042DB"/>
    <w:rsid w:val="00404537"/>
    <w:rsid w:val="004047D5"/>
    <w:rsid w:val="00404881"/>
    <w:rsid w:val="00404B3F"/>
    <w:rsid w:val="00405112"/>
    <w:rsid w:val="004053D2"/>
    <w:rsid w:val="004054D9"/>
    <w:rsid w:val="0040585E"/>
    <w:rsid w:val="0040588B"/>
    <w:rsid w:val="00405942"/>
    <w:rsid w:val="0040659E"/>
    <w:rsid w:val="004065F3"/>
    <w:rsid w:val="00406A8D"/>
    <w:rsid w:val="00406BD9"/>
    <w:rsid w:val="00406C16"/>
    <w:rsid w:val="00407055"/>
    <w:rsid w:val="0040784D"/>
    <w:rsid w:val="004078D2"/>
    <w:rsid w:val="00407B0E"/>
    <w:rsid w:val="00407BF2"/>
    <w:rsid w:val="00407FC4"/>
    <w:rsid w:val="00410407"/>
    <w:rsid w:val="004115F1"/>
    <w:rsid w:val="00411C03"/>
    <w:rsid w:val="004129AA"/>
    <w:rsid w:val="004133D2"/>
    <w:rsid w:val="004137D0"/>
    <w:rsid w:val="0041422E"/>
    <w:rsid w:val="00414350"/>
    <w:rsid w:val="00414B23"/>
    <w:rsid w:val="00415646"/>
    <w:rsid w:val="00416183"/>
    <w:rsid w:val="00416B73"/>
    <w:rsid w:val="004179D4"/>
    <w:rsid w:val="00417B74"/>
    <w:rsid w:val="004218D3"/>
    <w:rsid w:val="00421E1E"/>
    <w:rsid w:val="00423B59"/>
    <w:rsid w:val="00423E76"/>
    <w:rsid w:val="004254F7"/>
    <w:rsid w:val="00425FD9"/>
    <w:rsid w:val="00426090"/>
    <w:rsid w:val="00426354"/>
    <w:rsid w:val="00426374"/>
    <w:rsid w:val="0042655C"/>
    <w:rsid w:val="004265D3"/>
    <w:rsid w:val="0042709E"/>
    <w:rsid w:val="00427AB9"/>
    <w:rsid w:val="00427F19"/>
    <w:rsid w:val="00430232"/>
    <w:rsid w:val="00430283"/>
    <w:rsid w:val="0043069A"/>
    <w:rsid w:val="004312DF"/>
    <w:rsid w:val="00431307"/>
    <w:rsid w:val="004316B7"/>
    <w:rsid w:val="00431718"/>
    <w:rsid w:val="00432911"/>
    <w:rsid w:val="00433544"/>
    <w:rsid w:val="0043425D"/>
    <w:rsid w:val="0043435B"/>
    <w:rsid w:val="0043436A"/>
    <w:rsid w:val="00435A9B"/>
    <w:rsid w:val="00435AF3"/>
    <w:rsid w:val="00435D93"/>
    <w:rsid w:val="00437B59"/>
    <w:rsid w:val="00437BD9"/>
    <w:rsid w:val="00437EDD"/>
    <w:rsid w:val="00441670"/>
    <w:rsid w:val="0044173E"/>
    <w:rsid w:val="0044403B"/>
    <w:rsid w:val="00444085"/>
    <w:rsid w:val="00444A4A"/>
    <w:rsid w:val="00446A04"/>
    <w:rsid w:val="0044729A"/>
    <w:rsid w:val="00447844"/>
    <w:rsid w:val="00447996"/>
    <w:rsid w:val="00447B88"/>
    <w:rsid w:val="00447CFF"/>
    <w:rsid w:val="004507BF"/>
    <w:rsid w:val="00450CC6"/>
    <w:rsid w:val="00451B18"/>
    <w:rsid w:val="0045250D"/>
    <w:rsid w:val="00452FBD"/>
    <w:rsid w:val="0045310D"/>
    <w:rsid w:val="00453500"/>
    <w:rsid w:val="00453A15"/>
    <w:rsid w:val="0045410B"/>
    <w:rsid w:val="004546D5"/>
    <w:rsid w:val="00456867"/>
    <w:rsid w:val="00456A23"/>
    <w:rsid w:val="00456B0A"/>
    <w:rsid w:val="00456D38"/>
    <w:rsid w:val="00456DA1"/>
    <w:rsid w:val="004572F1"/>
    <w:rsid w:val="004577DE"/>
    <w:rsid w:val="004604B1"/>
    <w:rsid w:val="00460F48"/>
    <w:rsid w:val="004611E0"/>
    <w:rsid w:val="00461378"/>
    <w:rsid w:val="00461C00"/>
    <w:rsid w:val="00462B71"/>
    <w:rsid w:val="00463194"/>
    <w:rsid w:val="00463CB1"/>
    <w:rsid w:val="004648AB"/>
    <w:rsid w:val="004653E1"/>
    <w:rsid w:val="004657FF"/>
    <w:rsid w:val="00466C5D"/>
    <w:rsid w:val="00466D0F"/>
    <w:rsid w:val="00466FBD"/>
    <w:rsid w:val="0046748A"/>
    <w:rsid w:val="0046790D"/>
    <w:rsid w:val="00467D7E"/>
    <w:rsid w:val="00470F05"/>
    <w:rsid w:val="004711C2"/>
    <w:rsid w:val="00471421"/>
    <w:rsid w:val="0047178C"/>
    <w:rsid w:val="00471853"/>
    <w:rsid w:val="004722AB"/>
    <w:rsid w:val="00472814"/>
    <w:rsid w:val="00472C6E"/>
    <w:rsid w:val="00473DE9"/>
    <w:rsid w:val="0047400F"/>
    <w:rsid w:val="0047485B"/>
    <w:rsid w:val="00475B37"/>
    <w:rsid w:val="00475B87"/>
    <w:rsid w:val="004760DC"/>
    <w:rsid w:val="00476976"/>
    <w:rsid w:val="0047742C"/>
    <w:rsid w:val="00477573"/>
    <w:rsid w:val="00477AB7"/>
    <w:rsid w:val="004803F4"/>
    <w:rsid w:val="004807EE"/>
    <w:rsid w:val="00480AEB"/>
    <w:rsid w:val="00480C6B"/>
    <w:rsid w:val="00480C95"/>
    <w:rsid w:val="004813F0"/>
    <w:rsid w:val="00481AFB"/>
    <w:rsid w:val="004823E8"/>
    <w:rsid w:val="004824E1"/>
    <w:rsid w:val="004831D1"/>
    <w:rsid w:val="0048372B"/>
    <w:rsid w:val="00483B20"/>
    <w:rsid w:val="004851A2"/>
    <w:rsid w:val="004857DF"/>
    <w:rsid w:val="004857E6"/>
    <w:rsid w:val="00487507"/>
    <w:rsid w:val="00487E19"/>
    <w:rsid w:val="00490AE6"/>
    <w:rsid w:val="0049219E"/>
    <w:rsid w:val="00492D67"/>
    <w:rsid w:val="004930EE"/>
    <w:rsid w:val="0049367A"/>
    <w:rsid w:val="00493A7B"/>
    <w:rsid w:val="00493B2F"/>
    <w:rsid w:val="00494026"/>
    <w:rsid w:val="0049419A"/>
    <w:rsid w:val="004943F0"/>
    <w:rsid w:val="00494E54"/>
    <w:rsid w:val="00495279"/>
    <w:rsid w:val="0049603D"/>
    <w:rsid w:val="004964F2"/>
    <w:rsid w:val="00496C5A"/>
    <w:rsid w:val="0049700E"/>
    <w:rsid w:val="00497045"/>
    <w:rsid w:val="00497115"/>
    <w:rsid w:val="00497D21"/>
    <w:rsid w:val="004A0CAA"/>
    <w:rsid w:val="004A1DD7"/>
    <w:rsid w:val="004A211D"/>
    <w:rsid w:val="004A2425"/>
    <w:rsid w:val="004A2EA7"/>
    <w:rsid w:val="004A48D0"/>
    <w:rsid w:val="004A4C81"/>
    <w:rsid w:val="004A6596"/>
    <w:rsid w:val="004A66A0"/>
    <w:rsid w:val="004B003D"/>
    <w:rsid w:val="004B0517"/>
    <w:rsid w:val="004B06F4"/>
    <w:rsid w:val="004B0CD1"/>
    <w:rsid w:val="004B0D44"/>
    <w:rsid w:val="004B12B4"/>
    <w:rsid w:val="004B178B"/>
    <w:rsid w:val="004B1D4D"/>
    <w:rsid w:val="004B21EF"/>
    <w:rsid w:val="004B24A6"/>
    <w:rsid w:val="004B2879"/>
    <w:rsid w:val="004B2E5D"/>
    <w:rsid w:val="004B312F"/>
    <w:rsid w:val="004B3A82"/>
    <w:rsid w:val="004B4281"/>
    <w:rsid w:val="004B4813"/>
    <w:rsid w:val="004B4E00"/>
    <w:rsid w:val="004B4E19"/>
    <w:rsid w:val="004B4E4A"/>
    <w:rsid w:val="004B5181"/>
    <w:rsid w:val="004B541E"/>
    <w:rsid w:val="004B5DCE"/>
    <w:rsid w:val="004B5FF5"/>
    <w:rsid w:val="004B6659"/>
    <w:rsid w:val="004B68C8"/>
    <w:rsid w:val="004B711E"/>
    <w:rsid w:val="004C04B6"/>
    <w:rsid w:val="004C0F66"/>
    <w:rsid w:val="004C1CBA"/>
    <w:rsid w:val="004C2024"/>
    <w:rsid w:val="004C25EC"/>
    <w:rsid w:val="004C39D1"/>
    <w:rsid w:val="004C3C25"/>
    <w:rsid w:val="004C4784"/>
    <w:rsid w:val="004C595C"/>
    <w:rsid w:val="004C6B35"/>
    <w:rsid w:val="004C6B4B"/>
    <w:rsid w:val="004C7285"/>
    <w:rsid w:val="004C774F"/>
    <w:rsid w:val="004C77D2"/>
    <w:rsid w:val="004C7AB9"/>
    <w:rsid w:val="004D0980"/>
    <w:rsid w:val="004D0B49"/>
    <w:rsid w:val="004D0B79"/>
    <w:rsid w:val="004D0BE6"/>
    <w:rsid w:val="004D18D2"/>
    <w:rsid w:val="004D28B0"/>
    <w:rsid w:val="004D2FB8"/>
    <w:rsid w:val="004D3169"/>
    <w:rsid w:val="004D3536"/>
    <w:rsid w:val="004D3F4E"/>
    <w:rsid w:val="004D434E"/>
    <w:rsid w:val="004D4771"/>
    <w:rsid w:val="004D4C08"/>
    <w:rsid w:val="004D569B"/>
    <w:rsid w:val="004D5FD1"/>
    <w:rsid w:val="004D63FB"/>
    <w:rsid w:val="004D64ED"/>
    <w:rsid w:val="004D6507"/>
    <w:rsid w:val="004D7519"/>
    <w:rsid w:val="004D7BBB"/>
    <w:rsid w:val="004D7EC0"/>
    <w:rsid w:val="004E051F"/>
    <w:rsid w:val="004E0936"/>
    <w:rsid w:val="004E1298"/>
    <w:rsid w:val="004E1FDE"/>
    <w:rsid w:val="004E2466"/>
    <w:rsid w:val="004E26D8"/>
    <w:rsid w:val="004E2972"/>
    <w:rsid w:val="004E2E1E"/>
    <w:rsid w:val="004E3692"/>
    <w:rsid w:val="004E3731"/>
    <w:rsid w:val="004E3791"/>
    <w:rsid w:val="004E3877"/>
    <w:rsid w:val="004E4572"/>
    <w:rsid w:val="004E52E0"/>
    <w:rsid w:val="004E6A2A"/>
    <w:rsid w:val="004E6F69"/>
    <w:rsid w:val="004E72A3"/>
    <w:rsid w:val="004E7882"/>
    <w:rsid w:val="004E7BAA"/>
    <w:rsid w:val="004E7D49"/>
    <w:rsid w:val="004F09B5"/>
    <w:rsid w:val="004F14E6"/>
    <w:rsid w:val="004F174B"/>
    <w:rsid w:val="004F1999"/>
    <w:rsid w:val="004F2D4F"/>
    <w:rsid w:val="004F2F13"/>
    <w:rsid w:val="004F3D46"/>
    <w:rsid w:val="004F41F3"/>
    <w:rsid w:val="004F515E"/>
    <w:rsid w:val="004F56B5"/>
    <w:rsid w:val="004F5A2A"/>
    <w:rsid w:val="004F76FB"/>
    <w:rsid w:val="00500CC5"/>
    <w:rsid w:val="00500D71"/>
    <w:rsid w:val="00500F74"/>
    <w:rsid w:val="00501A81"/>
    <w:rsid w:val="00502458"/>
    <w:rsid w:val="005026AA"/>
    <w:rsid w:val="0050396D"/>
    <w:rsid w:val="00503FAE"/>
    <w:rsid w:val="00504FA2"/>
    <w:rsid w:val="00505519"/>
    <w:rsid w:val="00505B65"/>
    <w:rsid w:val="00505C2F"/>
    <w:rsid w:val="00505D35"/>
    <w:rsid w:val="00506DC0"/>
    <w:rsid w:val="0050700A"/>
    <w:rsid w:val="00507017"/>
    <w:rsid w:val="00507F0E"/>
    <w:rsid w:val="005100D6"/>
    <w:rsid w:val="005101DF"/>
    <w:rsid w:val="005102DB"/>
    <w:rsid w:val="00510867"/>
    <w:rsid w:val="005109CD"/>
    <w:rsid w:val="00510B21"/>
    <w:rsid w:val="00511501"/>
    <w:rsid w:val="005116A4"/>
    <w:rsid w:val="00512B17"/>
    <w:rsid w:val="00512CEB"/>
    <w:rsid w:val="005141C8"/>
    <w:rsid w:val="00514482"/>
    <w:rsid w:val="00515754"/>
    <w:rsid w:val="00515A8C"/>
    <w:rsid w:val="00516069"/>
    <w:rsid w:val="0051607B"/>
    <w:rsid w:val="00516D04"/>
    <w:rsid w:val="0051745A"/>
    <w:rsid w:val="005178E8"/>
    <w:rsid w:val="005201D0"/>
    <w:rsid w:val="00520650"/>
    <w:rsid w:val="00520A68"/>
    <w:rsid w:val="00520D7D"/>
    <w:rsid w:val="0052140A"/>
    <w:rsid w:val="00521E3A"/>
    <w:rsid w:val="00522A73"/>
    <w:rsid w:val="00522CC1"/>
    <w:rsid w:val="00523721"/>
    <w:rsid w:val="0052447C"/>
    <w:rsid w:val="00524C55"/>
    <w:rsid w:val="00524D2F"/>
    <w:rsid w:val="005258CC"/>
    <w:rsid w:val="00525A5B"/>
    <w:rsid w:val="00525D43"/>
    <w:rsid w:val="00525FA1"/>
    <w:rsid w:val="00527CCB"/>
    <w:rsid w:val="00532DCA"/>
    <w:rsid w:val="0053351B"/>
    <w:rsid w:val="00533E12"/>
    <w:rsid w:val="00534290"/>
    <w:rsid w:val="00534C66"/>
    <w:rsid w:val="0053516E"/>
    <w:rsid w:val="005369D6"/>
    <w:rsid w:val="0053788F"/>
    <w:rsid w:val="0054074A"/>
    <w:rsid w:val="0054078E"/>
    <w:rsid w:val="00540D7C"/>
    <w:rsid w:val="005429C1"/>
    <w:rsid w:val="00543165"/>
    <w:rsid w:val="0054325E"/>
    <w:rsid w:val="00543AFB"/>
    <w:rsid w:val="00543D58"/>
    <w:rsid w:val="00543E63"/>
    <w:rsid w:val="00543FCD"/>
    <w:rsid w:val="00544DED"/>
    <w:rsid w:val="005454CE"/>
    <w:rsid w:val="00545697"/>
    <w:rsid w:val="0054589C"/>
    <w:rsid w:val="00545953"/>
    <w:rsid w:val="00546108"/>
    <w:rsid w:val="00546501"/>
    <w:rsid w:val="00546D8D"/>
    <w:rsid w:val="00547807"/>
    <w:rsid w:val="00547C3B"/>
    <w:rsid w:val="00547D02"/>
    <w:rsid w:val="0055043F"/>
    <w:rsid w:val="005509AB"/>
    <w:rsid w:val="00550F19"/>
    <w:rsid w:val="00551B69"/>
    <w:rsid w:val="00551C80"/>
    <w:rsid w:val="00552229"/>
    <w:rsid w:val="005525C0"/>
    <w:rsid w:val="00553086"/>
    <w:rsid w:val="005534A4"/>
    <w:rsid w:val="00553733"/>
    <w:rsid w:val="00553973"/>
    <w:rsid w:val="00553F15"/>
    <w:rsid w:val="005543B9"/>
    <w:rsid w:val="00554523"/>
    <w:rsid w:val="00555B3A"/>
    <w:rsid w:val="00555C80"/>
    <w:rsid w:val="00555D80"/>
    <w:rsid w:val="0055618E"/>
    <w:rsid w:val="00556209"/>
    <w:rsid w:val="005563CA"/>
    <w:rsid w:val="005576B4"/>
    <w:rsid w:val="005579E1"/>
    <w:rsid w:val="00561A4C"/>
    <w:rsid w:val="005620D9"/>
    <w:rsid w:val="00562E5B"/>
    <w:rsid w:val="0056326D"/>
    <w:rsid w:val="0056371E"/>
    <w:rsid w:val="005637EE"/>
    <w:rsid w:val="005638B0"/>
    <w:rsid w:val="005650F6"/>
    <w:rsid w:val="00565461"/>
    <w:rsid w:val="00567C0C"/>
    <w:rsid w:val="00570613"/>
    <w:rsid w:val="00570F1F"/>
    <w:rsid w:val="005715E2"/>
    <w:rsid w:val="00571ABA"/>
    <w:rsid w:val="00571C66"/>
    <w:rsid w:val="00572D3E"/>
    <w:rsid w:val="00573D5F"/>
    <w:rsid w:val="005741AC"/>
    <w:rsid w:val="00575B6C"/>
    <w:rsid w:val="00575D41"/>
    <w:rsid w:val="00576006"/>
    <w:rsid w:val="005765C7"/>
    <w:rsid w:val="0057688E"/>
    <w:rsid w:val="00577621"/>
    <w:rsid w:val="00577B36"/>
    <w:rsid w:val="00580D38"/>
    <w:rsid w:val="005820F0"/>
    <w:rsid w:val="00582223"/>
    <w:rsid w:val="00582B17"/>
    <w:rsid w:val="00582E67"/>
    <w:rsid w:val="005831CF"/>
    <w:rsid w:val="0058385C"/>
    <w:rsid w:val="00583879"/>
    <w:rsid w:val="005841ED"/>
    <w:rsid w:val="005845D8"/>
    <w:rsid w:val="00586312"/>
    <w:rsid w:val="0058655B"/>
    <w:rsid w:val="00586C82"/>
    <w:rsid w:val="00586E0D"/>
    <w:rsid w:val="005901C6"/>
    <w:rsid w:val="00591025"/>
    <w:rsid w:val="0059105E"/>
    <w:rsid w:val="00592285"/>
    <w:rsid w:val="005925EB"/>
    <w:rsid w:val="00592C44"/>
    <w:rsid w:val="005934CB"/>
    <w:rsid w:val="005959F1"/>
    <w:rsid w:val="00596BB5"/>
    <w:rsid w:val="005A097D"/>
    <w:rsid w:val="005A0D9E"/>
    <w:rsid w:val="005A1044"/>
    <w:rsid w:val="005A1516"/>
    <w:rsid w:val="005A21FA"/>
    <w:rsid w:val="005A24EA"/>
    <w:rsid w:val="005A31DE"/>
    <w:rsid w:val="005A398C"/>
    <w:rsid w:val="005A3EC3"/>
    <w:rsid w:val="005A4085"/>
    <w:rsid w:val="005A76F5"/>
    <w:rsid w:val="005A78CB"/>
    <w:rsid w:val="005A78E9"/>
    <w:rsid w:val="005A7FF7"/>
    <w:rsid w:val="005B11D3"/>
    <w:rsid w:val="005B1A08"/>
    <w:rsid w:val="005B1B07"/>
    <w:rsid w:val="005B3031"/>
    <w:rsid w:val="005B3AE4"/>
    <w:rsid w:val="005B4B4F"/>
    <w:rsid w:val="005B5D77"/>
    <w:rsid w:val="005B6625"/>
    <w:rsid w:val="005B761E"/>
    <w:rsid w:val="005B7DB7"/>
    <w:rsid w:val="005C0580"/>
    <w:rsid w:val="005C0CD1"/>
    <w:rsid w:val="005C23DF"/>
    <w:rsid w:val="005C2BD3"/>
    <w:rsid w:val="005C325C"/>
    <w:rsid w:val="005C35DA"/>
    <w:rsid w:val="005C38AA"/>
    <w:rsid w:val="005C46FE"/>
    <w:rsid w:val="005C5264"/>
    <w:rsid w:val="005C5542"/>
    <w:rsid w:val="005C568E"/>
    <w:rsid w:val="005C57EB"/>
    <w:rsid w:val="005C6509"/>
    <w:rsid w:val="005C6618"/>
    <w:rsid w:val="005C66E8"/>
    <w:rsid w:val="005C707E"/>
    <w:rsid w:val="005C73C7"/>
    <w:rsid w:val="005C7543"/>
    <w:rsid w:val="005C7709"/>
    <w:rsid w:val="005C7B46"/>
    <w:rsid w:val="005D0EA8"/>
    <w:rsid w:val="005D1127"/>
    <w:rsid w:val="005D1659"/>
    <w:rsid w:val="005D186E"/>
    <w:rsid w:val="005D1A99"/>
    <w:rsid w:val="005D24AA"/>
    <w:rsid w:val="005D32D5"/>
    <w:rsid w:val="005D38B2"/>
    <w:rsid w:val="005D39B4"/>
    <w:rsid w:val="005D4248"/>
    <w:rsid w:val="005D43F0"/>
    <w:rsid w:val="005D474F"/>
    <w:rsid w:val="005D4807"/>
    <w:rsid w:val="005D48E1"/>
    <w:rsid w:val="005D4D11"/>
    <w:rsid w:val="005E12BF"/>
    <w:rsid w:val="005E147D"/>
    <w:rsid w:val="005E14E6"/>
    <w:rsid w:val="005E1D83"/>
    <w:rsid w:val="005E2854"/>
    <w:rsid w:val="005E2954"/>
    <w:rsid w:val="005E2FED"/>
    <w:rsid w:val="005E3200"/>
    <w:rsid w:val="005E3229"/>
    <w:rsid w:val="005E3466"/>
    <w:rsid w:val="005E3D9E"/>
    <w:rsid w:val="005E3FB7"/>
    <w:rsid w:val="005E4484"/>
    <w:rsid w:val="005E462F"/>
    <w:rsid w:val="005E5358"/>
    <w:rsid w:val="005E6F47"/>
    <w:rsid w:val="005F0130"/>
    <w:rsid w:val="005F1499"/>
    <w:rsid w:val="005F14CA"/>
    <w:rsid w:val="005F2B37"/>
    <w:rsid w:val="005F3003"/>
    <w:rsid w:val="005F3880"/>
    <w:rsid w:val="005F3BA4"/>
    <w:rsid w:val="005F4232"/>
    <w:rsid w:val="005F4617"/>
    <w:rsid w:val="005F4810"/>
    <w:rsid w:val="005F4ECF"/>
    <w:rsid w:val="005F63D5"/>
    <w:rsid w:val="005F6773"/>
    <w:rsid w:val="005F682C"/>
    <w:rsid w:val="005F69E3"/>
    <w:rsid w:val="005F6C93"/>
    <w:rsid w:val="005F701F"/>
    <w:rsid w:val="005F7B17"/>
    <w:rsid w:val="00600FA6"/>
    <w:rsid w:val="0060165D"/>
    <w:rsid w:val="00601AAB"/>
    <w:rsid w:val="00602681"/>
    <w:rsid w:val="00602E91"/>
    <w:rsid w:val="0060440D"/>
    <w:rsid w:val="0060528F"/>
    <w:rsid w:val="0060563E"/>
    <w:rsid w:val="00605B9B"/>
    <w:rsid w:val="00607900"/>
    <w:rsid w:val="00607C2D"/>
    <w:rsid w:val="00607EEE"/>
    <w:rsid w:val="006103D3"/>
    <w:rsid w:val="006103EA"/>
    <w:rsid w:val="00610FF4"/>
    <w:rsid w:val="00611511"/>
    <w:rsid w:val="0061169A"/>
    <w:rsid w:val="0061274E"/>
    <w:rsid w:val="006128C5"/>
    <w:rsid w:val="006135FD"/>
    <w:rsid w:val="006144FC"/>
    <w:rsid w:val="00615CBD"/>
    <w:rsid w:val="00616598"/>
    <w:rsid w:val="00616C0C"/>
    <w:rsid w:val="00616EBE"/>
    <w:rsid w:val="0061714F"/>
    <w:rsid w:val="006175F6"/>
    <w:rsid w:val="0061763B"/>
    <w:rsid w:val="0062004B"/>
    <w:rsid w:val="00620486"/>
    <w:rsid w:val="00620B6E"/>
    <w:rsid w:val="00620ED0"/>
    <w:rsid w:val="0062112D"/>
    <w:rsid w:val="0062113B"/>
    <w:rsid w:val="00621280"/>
    <w:rsid w:val="006213DD"/>
    <w:rsid w:val="00622C52"/>
    <w:rsid w:val="00624569"/>
    <w:rsid w:val="006245A0"/>
    <w:rsid w:val="00624C20"/>
    <w:rsid w:val="0062554A"/>
    <w:rsid w:val="0062687A"/>
    <w:rsid w:val="00626EFA"/>
    <w:rsid w:val="00626F2B"/>
    <w:rsid w:val="00627662"/>
    <w:rsid w:val="00630336"/>
    <w:rsid w:val="00630A9E"/>
    <w:rsid w:val="00631347"/>
    <w:rsid w:val="00631BC8"/>
    <w:rsid w:val="0063264F"/>
    <w:rsid w:val="00632753"/>
    <w:rsid w:val="00633CDD"/>
    <w:rsid w:val="006347F8"/>
    <w:rsid w:val="00635245"/>
    <w:rsid w:val="006358B8"/>
    <w:rsid w:val="00635DCF"/>
    <w:rsid w:val="00635EDB"/>
    <w:rsid w:val="006367C0"/>
    <w:rsid w:val="006368AD"/>
    <w:rsid w:val="006372E8"/>
    <w:rsid w:val="00637551"/>
    <w:rsid w:val="00637E38"/>
    <w:rsid w:val="006404A1"/>
    <w:rsid w:val="00640621"/>
    <w:rsid w:val="006406A2"/>
    <w:rsid w:val="00640C0C"/>
    <w:rsid w:val="00641461"/>
    <w:rsid w:val="00643537"/>
    <w:rsid w:val="00644C85"/>
    <w:rsid w:val="00644DDF"/>
    <w:rsid w:val="0064507C"/>
    <w:rsid w:val="006459BD"/>
    <w:rsid w:val="00646918"/>
    <w:rsid w:val="00646E8C"/>
    <w:rsid w:val="006508C6"/>
    <w:rsid w:val="00651CE3"/>
    <w:rsid w:val="00654071"/>
    <w:rsid w:val="0065435D"/>
    <w:rsid w:val="00655197"/>
    <w:rsid w:val="0065575A"/>
    <w:rsid w:val="00655D12"/>
    <w:rsid w:val="00656D40"/>
    <w:rsid w:val="00657146"/>
    <w:rsid w:val="006572D2"/>
    <w:rsid w:val="00657B76"/>
    <w:rsid w:val="006605CE"/>
    <w:rsid w:val="00660C1A"/>
    <w:rsid w:val="00661230"/>
    <w:rsid w:val="00661EE8"/>
    <w:rsid w:val="00661F74"/>
    <w:rsid w:val="0066212A"/>
    <w:rsid w:val="006624A7"/>
    <w:rsid w:val="006625C0"/>
    <w:rsid w:val="00662EF9"/>
    <w:rsid w:val="00663042"/>
    <w:rsid w:val="006635A9"/>
    <w:rsid w:val="00663635"/>
    <w:rsid w:val="00664BD2"/>
    <w:rsid w:val="0066529A"/>
    <w:rsid w:val="0066561C"/>
    <w:rsid w:val="00666062"/>
    <w:rsid w:val="00666DB7"/>
    <w:rsid w:val="00666EA9"/>
    <w:rsid w:val="006679E1"/>
    <w:rsid w:val="006709F4"/>
    <w:rsid w:val="00670A1D"/>
    <w:rsid w:val="00670B8D"/>
    <w:rsid w:val="0067157C"/>
    <w:rsid w:val="006723EF"/>
    <w:rsid w:val="00672515"/>
    <w:rsid w:val="00672E79"/>
    <w:rsid w:val="0067356E"/>
    <w:rsid w:val="006745E0"/>
    <w:rsid w:val="006748E7"/>
    <w:rsid w:val="00674DB0"/>
    <w:rsid w:val="00675520"/>
    <w:rsid w:val="00676167"/>
    <w:rsid w:val="00676D3A"/>
    <w:rsid w:val="00677437"/>
    <w:rsid w:val="00677639"/>
    <w:rsid w:val="00677B6A"/>
    <w:rsid w:val="00680855"/>
    <w:rsid w:val="00680BAE"/>
    <w:rsid w:val="00680C50"/>
    <w:rsid w:val="00680D17"/>
    <w:rsid w:val="00680EFA"/>
    <w:rsid w:val="00681C3A"/>
    <w:rsid w:val="0068323F"/>
    <w:rsid w:val="006841BB"/>
    <w:rsid w:val="006850B9"/>
    <w:rsid w:val="006852AE"/>
    <w:rsid w:val="00685641"/>
    <w:rsid w:val="006857F1"/>
    <w:rsid w:val="00685A4D"/>
    <w:rsid w:val="00685D50"/>
    <w:rsid w:val="00686E32"/>
    <w:rsid w:val="00687A14"/>
    <w:rsid w:val="00690B1F"/>
    <w:rsid w:val="00690F51"/>
    <w:rsid w:val="0069122C"/>
    <w:rsid w:val="0069214E"/>
    <w:rsid w:val="006933D2"/>
    <w:rsid w:val="00693708"/>
    <w:rsid w:val="00693A5A"/>
    <w:rsid w:val="00693DB1"/>
    <w:rsid w:val="00693EC7"/>
    <w:rsid w:val="006941EB"/>
    <w:rsid w:val="0069442E"/>
    <w:rsid w:val="00694DF0"/>
    <w:rsid w:val="00694F76"/>
    <w:rsid w:val="00695CBD"/>
    <w:rsid w:val="00695E26"/>
    <w:rsid w:val="006966DE"/>
    <w:rsid w:val="006971B7"/>
    <w:rsid w:val="0069732B"/>
    <w:rsid w:val="006973F0"/>
    <w:rsid w:val="006975A5"/>
    <w:rsid w:val="00697640"/>
    <w:rsid w:val="006976A6"/>
    <w:rsid w:val="00697B75"/>
    <w:rsid w:val="006A04D8"/>
    <w:rsid w:val="006A072F"/>
    <w:rsid w:val="006A0746"/>
    <w:rsid w:val="006A0BBF"/>
    <w:rsid w:val="006A1B62"/>
    <w:rsid w:val="006A223D"/>
    <w:rsid w:val="006A2D8C"/>
    <w:rsid w:val="006A361A"/>
    <w:rsid w:val="006A3D8A"/>
    <w:rsid w:val="006A466C"/>
    <w:rsid w:val="006A47E5"/>
    <w:rsid w:val="006A6033"/>
    <w:rsid w:val="006A62C1"/>
    <w:rsid w:val="006A62ED"/>
    <w:rsid w:val="006A650A"/>
    <w:rsid w:val="006A6D29"/>
    <w:rsid w:val="006A7306"/>
    <w:rsid w:val="006A76BC"/>
    <w:rsid w:val="006A786C"/>
    <w:rsid w:val="006B14E6"/>
    <w:rsid w:val="006B179E"/>
    <w:rsid w:val="006B1BE9"/>
    <w:rsid w:val="006B2634"/>
    <w:rsid w:val="006B2B71"/>
    <w:rsid w:val="006B3181"/>
    <w:rsid w:val="006B368D"/>
    <w:rsid w:val="006B3B05"/>
    <w:rsid w:val="006B3CD4"/>
    <w:rsid w:val="006B4110"/>
    <w:rsid w:val="006B4E02"/>
    <w:rsid w:val="006B6CA7"/>
    <w:rsid w:val="006B6CCE"/>
    <w:rsid w:val="006B7F2F"/>
    <w:rsid w:val="006C0C22"/>
    <w:rsid w:val="006C1A65"/>
    <w:rsid w:val="006C2704"/>
    <w:rsid w:val="006C371E"/>
    <w:rsid w:val="006C4C4A"/>
    <w:rsid w:val="006C51DC"/>
    <w:rsid w:val="006C5C9A"/>
    <w:rsid w:val="006C5CF1"/>
    <w:rsid w:val="006C7241"/>
    <w:rsid w:val="006D0476"/>
    <w:rsid w:val="006D0511"/>
    <w:rsid w:val="006D0DDD"/>
    <w:rsid w:val="006D2296"/>
    <w:rsid w:val="006D23BD"/>
    <w:rsid w:val="006D2742"/>
    <w:rsid w:val="006D2A9D"/>
    <w:rsid w:val="006D2E9B"/>
    <w:rsid w:val="006D34BB"/>
    <w:rsid w:val="006D3796"/>
    <w:rsid w:val="006D39B6"/>
    <w:rsid w:val="006D5F74"/>
    <w:rsid w:val="006D6B87"/>
    <w:rsid w:val="006D706B"/>
    <w:rsid w:val="006D70D8"/>
    <w:rsid w:val="006D72CC"/>
    <w:rsid w:val="006D7D0B"/>
    <w:rsid w:val="006D7D7A"/>
    <w:rsid w:val="006E0103"/>
    <w:rsid w:val="006E1090"/>
    <w:rsid w:val="006E14A5"/>
    <w:rsid w:val="006E1E7C"/>
    <w:rsid w:val="006E2FE5"/>
    <w:rsid w:val="006E3413"/>
    <w:rsid w:val="006E37A6"/>
    <w:rsid w:val="006E40B8"/>
    <w:rsid w:val="006E780F"/>
    <w:rsid w:val="006F0657"/>
    <w:rsid w:val="006F1607"/>
    <w:rsid w:val="006F25F6"/>
    <w:rsid w:val="006F301C"/>
    <w:rsid w:val="006F377B"/>
    <w:rsid w:val="006F38C7"/>
    <w:rsid w:val="006F47FF"/>
    <w:rsid w:val="006F56A9"/>
    <w:rsid w:val="006F642F"/>
    <w:rsid w:val="006F6681"/>
    <w:rsid w:val="006F6D47"/>
    <w:rsid w:val="006F774F"/>
    <w:rsid w:val="006F7CCC"/>
    <w:rsid w:val="006F7E5D"/>
    <w:rsid w:val="007007D7"/>
    <w:rsid w:val="007008D4"/>
    <w:rsid w:val="007017FB"/>
    <w:rsid w:val="00701A9C"/>
    <w:rsid w:val="00701B4F"/>
    <w:rsid w:val="00702074"/>
    <w:rsid w:val="007022D0"/>
    <w:rsid w:val="00702560"/>
    <w:rsid w:val="007059C4"/>
    <w:rsid w:val="00705DE3"/>
    <w:rsid w:val="00706C6A"/>
    <w:rsid w:val="00707EC8"/>
    <w:rsid w:val="007101C9"/>
    <w:rsid w:val="007108A8"/>
    <w:rsid w:val="007109C4"/>
    <w:rsid w:val="00710D36"/>
    <w:rsid w:val="00712D2C"/>
    <w:rsid w:val="00713297"/>
    <w:rsid w:val="00713A0F"/>
    <w:rsid w:val="00713ADC"/>
    <w:rsid w:val="00713D2C"/>
    <w:rsid w:val="007145FE"/>
    <w:rsid w:val="007151DD"/>
    <w:rsid w:val="007156FE"/>
    <w:rsid w:val="00716DDA"/>
    <w:rsid w:val="0071711D"/>
    <w:rsid w:val="007176F5"/>
    <w:rsid w:val="0071777F"/>
    <w:rsid w:val="00717C0C"/>
    <w:rsid w:val="00717DA3"/>
    <w:rsid w:val="00720148"/>
    <w:rsid w:val="00720DB8"/>
    <w:rsid w:val="00720EFA"/>
    <w:rsid w:val="00720F64"/>
    <w:rsid w:val="00720FE8"/>
    <w:rsid w:val="00721C53"/>
    <w:rsid w:val="00721EDF"/>
    <w:rsid w:val="00722571"/>
    <w:rsid w:val="0072318D"/>
    <w:rsid w:val="00723B52"/>
    <w:rsid w:val="00723F4B"/>
    <w:rsid w:val="00724639"/>
    <w:rsid w:val="007263DA"/>
    <w:rsid w:val="00727453"/>
    <w:rsid w:val="00727FA7"/>
    <w:rsid w:val="00727FE4"/>
    <w:rsid w:val="007304AD"/>
    <w:rsid w:val="007304DF"/>
    <w:rsid w:val="007306DE"/>
    <w:rsid w:val="0073142E"/>
    <w:rsid w:val="00731BF1"/>
    <w:rsid w:val="007327E7"/>
    <w:rsid w:val="00734B90"/>
    <w:rsid w:val="00734DAE"/>
    <w:rsid w:val="00735725"/>
    <w:rsid w:val="00735A4F"/>
    <w:rsid w:val="00735CDA"/>
    <w:rsid w:val="00736C73"/>
    <w:rsid w:val="00736CD8"/>
    <w:rsid w:val="007402DA"/>
    <w:rsid w:val="00740623"/>
    <w:rsid w:val="007406C8"/>
    <w:rsid w:val="00742F8D"/>
    <w:rsid w:val="0074379D"/>
    <w:rsid w:val="00743F0B"/>
    <w:rsid w:val="00743F65"/>
    <w:rsid w:val="00744480"/>
    <w:rsid w:val="00745325"/>
    <w:rsid w:val="007458A6"/>
    <w:rsid w:val="007465B2"/>
    <w:rsid w:val="0074687A"/>
    <w:rsid w:val="00747510"/>
    <w:rsid w:val="00750061"/>
    <w:rsid w:val="00750590"/>
    <w:rsid w:val="00750B4A"/>
    <w:rsid w:val="00752EAA"/>
    <w:rsid w:val="00752FDB"/>
    <w:rsid w:val="0075408C"/>
    <w:rsid w:val="0075481F"/>
    <w:rsid w:val="00754B3F"/>
    <w:rsid w:val="00754C5E"/>
    <w:rsid w:val="00755304"/>
    <w:rsid w:val="00756089"/>
    <w:rsid w:val="00756391"/>
    <w:rsid w:val="00756F08"/>
    <w:rsid w:val="00756FFF"/>
    <w:rsid w:val="00757277"/>
    <w:rsid w:val="00757897"/>
    <w:rsid w:val="00757C13"/>
    <w:rsid w:val="00760008"/>
    <w:rsid w:val="00760420"/>
    <w:rsid w:val="00760EA5"/>
    <w:rsid w:val="00760FBF"/>
    <w:rsid w:val="0076222A"/>
    <w:rsid w:val="00762338"/>
    <w:rsid w:val="007626EE"/>
    <w:rsid w:val="00762967"/>
    <w:rsid w:val="00762A32"/>
    <w:rsid w:val="00762BBA"/>
    <w:rsid w:val="00763C7C"/>
    <w:rsid w:val="00765184"/>
    <w:rsid w:val="00765AAF"/>
    <w:rsid w:val="007660EC"/>
    <w:rsid w:val="00766A5E"/>
    <w:rsid w:val="00767076"/>
    <w:rsid w:val="00767570"/>
    <w:rsid w:val="007676CD"/>
    <w:rsid w:val="00767EA7"/>
    <w:rsid w:val="0077009E"/>
    <w:rsid w:val="00770385"/>
    <w:rsid w:val="007708F1"/>
    <w:rsid w:val="00770D4B"/>
    <w:rsid w:val="00771012"/>
    <w:rsid w:val="00772210"/>
    <w:rsid w:val="00772A82"/>
    <w:rsid w:val="00772DD1"/>
    <w:rsid w:val="0077301D"/>
    <w:rsid w:val="007733AC"/>
    <w:rsid w:val="007737C2"/>
    <w:rsid w:val="007745C9"/>
    <w:rsid w:val="00774D95"/>
    <w:rsid w:val="00774F3B"/>
    <w:rsid w:val="007752C6"/>
    <w:rsid w:val="00775C45"/>
    <w:rsid w:val="00775F8C"/>
    <w:rsid w:val="0077627E"/>
    <w:rsid w:val="007766F4"/>
    <w:rsid w:val="00776AEE"/>
    <w:rsid w:val="00777EA7"/>
    <w:rsid w:val="00780CCB"/>
    <w:rsid w:val="0078143B"/>
    <w:rsid w:val="007839B2"/>
    <w:rsid w:val="0078625A"/>
    <w:rsid w:val="00786BCE"/>
    <w:rsid w:val="007873B5"/>
    <w:rsid w:val="007874C6"/>
    <w:rsid w:val="007875F0"/>
    <w:rsid w:val="007902C1"/>
    <w:rsid w:val="00790AD0"/>
    <w:rsid w:val="0079130D"/>
    <w:rsid w:val="00791679"/>
    <w:rsid w:val="00791779"/>
    <w:rsid w:val="0079183F"/>
    <w:rsid w:val="0079185E"/>
    <w:rsid w:val="00792381"/>
    <w:rsid w:val="00792B5D"/>
    <w:rsid w:val="00792B8E"/>
    <w:rsid w:val="00792C6F"/>
    <w:rsid w:val="00793818"/>
    <w:rsid w:val="00793915"/>
    <w:rsid w:val="00794D5D"/>
    <w:rsid w:val="00795A2A"/>
    <w:rsid w:val="00796146"/>
    <w:rsid w:val="0079627F"/>
    <w:rsid w:val="0079678D"/>
    <w:rsid w:val="00796BE3"/>
    <w:rsid w:val="00796CD0"/>
    <w:rsid w:val="00797ED6"/>
    <w:rsid w:val="007A0661"/>
    <w:rsid w:val="007A17CA"/>
    <w:rsid w:val="007A18C7"/>
    <w:rsid w:val="007A2071"/>
    <w:rsid w:val="007A2212"/>
    <w:rsid w:val="007A2593"/>
    <w:rsid w:val="007A2C97"/>
    <w:rsid w:val="007A2E94"/>
    <w:rsid w:val="007A2FAE"/>
    <w:rsid w:val="007A322C"/>
    <w:rsid w:val="007A4893"/>
    <w:rsid w:val="007A4D3A"/>
    <w:rsid w:val="007A5964"/>
    <w:rsid w:val="007A5F21"/>
    <w:rsid w:val="007A6160"/>
    <w:rsid w:val="007A73EB"/>
    <w:rsid w:val="007A764A"/>
    <w:rsid w:val="007B05B7"/>
    <w:rsid w:val="007B0981"/>
    <w:rsid w:val="007B1184"/>
    <w:rsid w:val="007B1273"/>
    <w:rsid w:val="007B1732"/>
    <w:rsid w:val="007B1A0B"/>
    <w:rsid w:val="007B2827"/>
    <w:rsid w:val="007B338C"/>
    <w:rsid w:val="007B33E5"/>
    <w:rsid w:val="007B42C0"/>
    <w:rsid w:val="007B4EEA"/>
    <w:rsid w:val="007B501E"/>
    <w:rsid w:val="007B507B"/>
    <w:rsid w:val="007B5B92"/>
    <w:rsid w:val="007B6692"/>
    <w:rsid w:val="007B7FC1"/>
    <w:rsid w:val="007C0007"/>
    <w:rsid w:val="007C079E"/>
    <w:rsid w:val="007C0DCB"/>
    <w:rsid w:val="007C1E95"/>
    <w:rsid w:val="007C2E7A"/>
    <w:rsid w:val="007C307C"/>
    <w:rsid w:val="007C32F9"/>
    <w:rsid w:val="007C452A"/>
    <w:rsid w:val="007C4E5B"/>
    <w:rsid w:val="007C589C"/>
    <w:rsid w:val="007C5A44"/>
    <w:rsid w:val="007C6831"/>
    <w:rsid w:val="007C6B22"/>
    <w:rsid w:val="007C6BC1"/>
    <w:rsid w:val="007C75BC"/>
    <w:rsid w:val="007C7F9E"/>
    <w:rsid w:val="007D04B3"/>
    <w:rsid w:val="007D0CCF"/>
    <w:rsid w:val="007D0D22"/>
    <w:rsid w:val="007D1051"/>
    <w:rsid w:val="007D1458"/>
    <w:rsid w:val="007D1BA2"/>
    <w:rsid w:val="007D1C30"/>
    <w:rsid w:val="007D1E16"/>
    <w:rsid w:val="007D2E96"/>
    <w:rsid w:val="007D40B9"/>
    <w:rsid w:val="007D4230"/>
    <w:rsid w:val="007D62A6"/>
    <w:rsid w:val="007D68D0"/>
    <w:rsid w:val="007D72F9"/>
    <w:rsid w:val="007D7949"/>
    <w:rsid w:val="007E053A"/>
    <w:rsid w:val="007E0AE5"/>
    <w:rsid w:val="007E0C80"/>
    <w:rsid w:val="007E1056"/>
    <w:rsid w:val="007E3A0C"/>
    <w:rsid w:val="007E3B68"/>
    <w:rsid w:val="007E4B4B"/>
    <w:rsid w:val="007E4DEC"/>
    <w:rsid w:val="007E564C"/>
    <w:rsid w:val="007E6A1B"/>
    <w:rsid w:val="007E6C07"/>
    <w:rsid w:val="007E7084"/>
    <w:rsid w:val="007E7C32"/>
    <w:rsid w:val="007F0CFF"/>
    <w:rsid w:val="007F1257"/>
    <w:rsid w:val="007F2889"/>
    <w:rsid w:val="007F440A"/>
    <w:rsid w:val="007F4E22"/>
    <w:rsid w:val="007F4F46"/>
    <w:rsid w:val="008004B5"/>
    <w:rsid w:val="008004CA"/>
    <w:rsid w:val="0080287B"/>
    <w:rsid w:val="00802E5C"/>
    <w:rsid w:val="00804A1B"/>
    <w:rsid w:val="00804EBE"/>
    <w:rsid w:val="0080511E"/>
    <w:rsid w:val="0080539D"/>
    <w:rsid w:val="00805456"/>
    <w:rsid w:val="00805542"/>
    <w:rsid w:val="00805CE9"/>
    <w:rsid w:val="008068C4"/>
    <w:rsid w:val="0080747F"/>
    <w:rsid w:val="00810024"/>
    <w:rsid w:val="0081039B"/>
    <w:rsid w:val="008109FD"/>
    <w:rsid w:val="0081125B"/>
    <w:rsid w:val="00811F6F"/>
    <w:rsid w:val="0081237E"/>
    <w:rsid w:val="008129E0"/>
    <w:rsid w:val="008133DD"/>
    <w:rsid w:val="008134FB"/>
    <w:rsid w:val="00814F28"/>
    <w:rsid w:val="00816590"/>
    <w:rsid w:val="0082012A"/>
    <w:rsid w:val="00820567"/>
    <w:rsid w:val="008209E6"/>
    <w:rsid w:val="00821103"/>
    <w:rsid w:val="00822A89"/>
    <w:rsid w:val="00823704"/>
    <w:rsid w:val="00823C15"/>
    <w:rsid w:val="00824262"/>
    <w:rsid w:val="008243F1"/>
    <w:rsid w:val="00824D44"/>
    <w:rsid w:val="00824FCB"/>
    <w:rsid w:val="0082518F"/>
    <w:rsid w:val="0082553D"/>
    <w:rsid w:val="008255E0"/>
    <w:rsid w:val="008258EE"/>
    <w:rsid w:val="008259FA"/>
    <w:rsid w:val="00825F60"/>
    <w:rsid w:val="00826262"/>
    <w:rsid w:val="00826356"/>
    <w:rsid w:val="00826706"/>
    <w:rsid w:val="00830725"/>
    <w:rsid w:val="00830BE0"/>
    <w:rsid w:val="008313B0"/>
    <w:rsid w:val="00832488"/>
    <w:rsid w:val="00832AEA"/>
    <w:rsid w:val="00832DB8"/>
    <w:rsid w:val="00833305"/>
    <w:rsid w:val="00834403"/>
    <w:rsid w:val="00835831"/>
    <w:rsid w:val="00835EF5"/>
    <w:rsid w:val="00837311"/>
    <w:rsid w:val="00837488"/>
    <w:rsid w:val="0083780D"/>
    <w:rsid w:val="0084039B"/>
    <w:rsid w:val="008412B1"/>
    <w:rsid w:val="00841DF0"/>
    <w:rsid w:val="00842289"/>
    <w:rsid w:val="008423BF"/>
    <w:rsid w:val="008426F0"/>
    <w:rsid w:val="00842A40"/>
    <w:rsid w:val="00843376"/>
    <w:rsid w:val="00843552"/>
    <w:rsid w:val="00844918"/>
    <w:rsid w:val="00847645"/>
    <w:rsid w:val="00847684"/>
    <w:rsid w:val="00847DBC"/>
    <w:rsid w:val="00847F05"/>
    <w:rsid w:val="00850A77"/>
    <w:rsid w:val="00851B28"/>
    <w:rsid w:val="00852358"/>
    <w:rsid w:val="00852FB7"/>
    <w:rsid w:val="008538AE"/>
    <w:rsid w:val="00853E3C"/>
    <w:rsid w:val="00854239"/>
    <w:rsid w:val="00856570"/>
    <w:rsid w:val="00856F92"/>
    <w:rsid w:val="00857243"/>
    <w:rsid w:val="008575C3"/>
    <w:rsid w:val="00857A21"/>
    <w:rsid w:val="008603B8"/>
    <w:rsid w:val="00860762"/>
    <w:rsid w:val="00860879"/>
    <w:rsid w:val="00860DED"/>
    <w:rsid w:val="00862A0F"/>
    <w:rsid w:val="008635B2"/>
    <w:rsid w:val="0086380A"/>
    <w:rsid w:val="00863ED6"/>
    <w:rsid w:val="00864354"/>
    <w:rsid w:val="0086455E"/>
    <w:rsid w:val="00866966"/>
    <w:rsid w:val="00866A6D"/>
    <w:rsid w:val="00866B33"/>
    <w:rsid w:val="00866ECF"/>
    <w:rsid w:val="00867393"/>
    <w:rsid w:val="00870295"/>
    <w:rsid w:val="0087076D"/>
    <w:rsid w:val="008712F7"/>
    <w:rsid w:val="00871868"/>
    <w:rsid w:val="00871B70"/>
    <w:rsid w:val="00871D2E"/>
    <w:rsid w:val="0087256F"/>
    <w:rsid w:val="00872DF4"/>
    <w:rsid w:val="00872FEC"/>
    <w:rsid w:val="00872FFA"/>
    <w:rsid w:val="0087302E"/>
    <w:rsid w:val="008746F5"/>
    <w:rsid w:val="008749BB"/>
    <w:rsid w:val="00874AF2"/>
    <w:rsid w:val="00875938"/>
    <w:rsid w:val="00876182"/>
    <w:rsid w:val="00876B6A"/>
    <w:rsid w:val="008805B9"/>
    <w:rsid w:val="00880CA5"/>
    <w:rsid w:val="00880D57"/>
    <w:rsid w:val="0088205D"/>
    <w:rsid w:val="00882245"/>
    <w:rsid w:val="00882482"/>
    <w:rsid w:val="0088250E"/>
    <w:rsid w:val="00882D70"/>
    <w:rsid w:val="00883A36"/>
    <w:rsid w:val="0088446D"/>
    <w:rsid w:val="00884ABD"/>
    <w:rsid w:val="00884FD3"/>
    <w:rsid w:val="0088598F"/>
    <w:rsid w:val="008866DE"/>
    <w:rsid w:val="008867E0"/>
    <w:rsid w:val="00887025"/>
    <w:rsid w:val="008872C3"/>
    <w:rsid w:val="00887683"/>
    <w:rsid w:val="00887F1E"/>
    <w:rsid w:val="00890040"/>
    <w:rsid w:val="00890D8A"/>
    <w:rsid w:val="0089131A"/>
    <w:rsid w:val="0089225E"/>
    <w:rsid w:val="008933F6"/>
    <w:rsid w:val="008934FC"/>
    <w:rsid w:val="00893784"/>
    <w:rsid w:val="00894B0B"/>
    <w:rsid w:val="00894D82"/>
    <w:rsid w:val="00894DD5"/>
    <w:rsid w:val="00894F18"/>
    <w:rsid w:val="0089544A"/>
    <w:rsid w:val="00895C52"/>
    <w:rsid w:val="0089670E"/>
    <w:rsid w:val="008967DA"/>
    <w:rsid w:val="008978F3"/>
    <w:rsid w:val="00897B95"/>
    <w:rsid w:val="00897C5A"/>
    <w:rsid w:val="00897F19"/>
    <w:rsid w:val="00897FC2"/>
    <w:rsid w:val="008A01E1"/>
    <w:rsid w:val="008A0B1A"/>
    <w:rsid w:val="008A0BB5"/>
    <w:rsid w:val="008A15FE"/>
    <w:rsid w:val="008A1685"/>
    <w:rsid w:val="008A1C44"/>
    <w:rsid w:val="008A1EE8"/>
    <w:rsid w:val="008A208E"/>
    <w:rsid w:val="008A2D18"/>
    <w:rsid w:val="008A2D7D"/>
    <w:rsid w:val="008A3274"/>
    <w:rsid w:val="008A4729"/>
    <w:rsid w:val="008A55E0"/>
    <w:rsid w:val="008A60AD"/>
    <w:rsid w:val="008A6169"/>
    <w:rsid w:val="008A643B"/>
    <w:rsid w:val="008A65B1"/>
    <w:rsid w:val="008A6799"/>
    <w:rsid w:val="008A6862"/>
    <w:rsid w:val="008A69DB"/>
    <w:rsid w:val="008A7179"/>
    <w:rsid w:val="008A7BD2"/>
    <w:rsid w:val="008B0452"/>
    <w:rsid w:val="008B07C2"/>
    <w:rsid w:val="008B11C9"/>
    <w:rsid w:val="008B123E"/>
    <w:rsid w:val="008B12B0"/>
    <w:rsid w:val="008B277C"/>
    <w:rsid w:val="008B2820"/>
    <w:rsid w:val="008B3550"/>
    <w:rsid w:val="008B4807"/>
    <w:rsid w:val="008B4F9C"/>
    <w:rsid w:val="008B53D8"/>
    <w:rsid w:val="008B5727"/>
    <w:rsid w:val="008B5A02"/>
    <w:rsid w:val="008B63CD"/>
    <w:rsid w:val="008B64F1"/>
    <w:rsid w:val="008B6619"/>
    <w:rsid w:val="008B6882"/>
    <w:rsid w:val="008B708E"/>
    <w:rsid w:val="008C05F1"/>
    <w:rsid w:val="008C0A86"/>
    <w:rsid w:val="008C0E2C"/>
    <w:rsid w:val="008C2FDB"/>
    <w:rsid w:val="008C3179"/>
    <w:rsid w:val="008C4781"/>
    <w:rsid w:val="008C47CB"/>
    <w:rsid w:val="008C4DD1"/>
    <w:rsid w:val="008C4F8D"/>
    <w:rsid w:val="008C527C"/>
    <w:rsid w:val="008C5482"/>
    <w:rsid w:val="008C57A0"/>
    <w:rsid w:val="008C5A88"/>
    <w:rsid w:val="008C60C0"/>
    <w:rsid w:val="008C63AB"/>
    <w:rsid w:val="008D0151"/>
    <w:rsid w:val="008D0A21"/>
    <w:rsid w:val="008D112D"/>
    <w:rsid w:val="008D1149"/>
    <w:rsid w:val="008D1C1B"/>
    <w:rsid w:val="008D1D82"/>
    <w:rsid w:val="008D214E"/>
    <w:rsid w:val="008D2A80"/>
    <w:rsid w:val="008D2BF2"/>
    <w:rsid w:val="008D2CB5"/>
    <w:rsid w:val="008D2F50"/>
    <w:rsid w:val="008D3643"/>
    <w:rsid w:val="008D3C59"/>
    <w:rsid w:val="008D4D8D"/>
    <w:rsid w:val="008D5B34"/>
    <w:rsid w:val="008D62C9"/>
    <w:rsid w:val="008D6323"/>
    <w:rsid w:val="008D7B5A"/>
    <w:rsid w:val="008D7D60"/>
    <w:rsid w:val="008E05B9"/>
    <w:rsid w:val="008E05CE"/>
    <w:rsid w:val="008E1F48"/>
    <w:rsid w:val="008E22C4"/>
    <w:rsid w:val="008E2370"/>
    <w:rsid w:val="008E2427"/>
    <w:rsid w:val="008E3570"/>
    <w:rsid w:val="008E49F6"/>
    <w:rsid w:val="008E5491"/>
    <w:rsid w:val="008E5B3C"/>
    <w:rsid w:val="008E5BDB"/>
    <w:rsid w:val="008E5F66"/>
    <w:rsid w:val="008E609D"/>
    <w:rsid w:val="008E630A"/>
    <w:rsid w:val="008E661E"/>
    <w:rsid w:val="008E776E"/>
    <w:rsid w:val="008E7E2B"/>
    <w:rsid w:val="008F0534"/>
    <w:rsid w:val="008F059F"/>
    <w:rsid w:val="008F078A"/>
    <w:rsid w:val="008F08B8"/>
    <w:rsid w:val="008F1017"/>
    <w:rsid w:val="008F1CFD"/>
    <w:rsid w:val="008F1F91"/>
    <w:rsid w:val="008F2264"/>
    <w:rsid w:val="008F3B25"/>
    <w:rsid w:val="008F3D0B"/>
    <w:rsid w:val="008F3E42"/>
    <w:rsid w:val="008F435B"/>
    <w:rsid w:val="008F451B"/>
    <w:rsid w:val="008F5128"/>
    <w:rsid w:val="008F549D"/>
    <w:rsid w:val="008F7574"/>
    <w:rsid w:val="008F75E8"/>
    <w:rsid w:val="008F7A31"/>
    <w:rsid w:val="00900150"/>
    <w:rsid w:val="00901573"/>
    <w:rsid w:val="009016DE"/>
    <w:rsid w:val="0090236B"/>
    <w:rsid w:val="00903CCA"/>
    <w:rsid w:val="00903E1E"/>
    <w:rsid w:val="009043D9"/>
    <w:rsid w:val="00905231"/>
    <w:rsid w:val="00905660"/>
    <w:rsid w:val="00905D06"/>
    <w:rsid w:val="00905DA0"/>
    <w:rsid w:val="00906154"/>
    <w:rsid w:val="00906A32"/>
    <w:rsid w:val="00907479"/>
    <w:rsid w:val="00907AD5"/>
    <w:rsid w:val="009103F1"/>
    <w:rsid w:val="009114B9"/>
    <w:rsid w:val="00911C02"/>
    <w:rsid w:val="0091324A"/>
    <w:rsid w:val="00913605"/>
    <w:rsid w:val="00913EBF"/>
    <w:rsid w:val="00913EF4"/>
    <w:rsid w:val="00913F29"/>
    <w:rsid w:val="00914095"/>
    <w:rsid w:val="00914D0C"/>
    <w:rsid w:val="00915A37"/>
    <w:rsid w:val="00915D8B"/>
    <w:rsid w:val="0091615B"/>
    <w:rsid w:val="0091694D"/>
    <w:rsid w:val="00916B62"/>
    <w:rsid w:val="00916B94"/>
    <w:rsid w:val="0091729E"/>
    <w:rsid w:val="009175D2"/>
    <w:rsid w:val="00917713"/>
    <w:rsid w:val="00920B0A"/>
    <w:rsid w:val="00921120"/>
    <w:rsid w:val="00921BE7"/>
    <w:rsid w:val="0092222B"/>
    <w:rsid w:val="009223D3"/>
    <w:rsid w:val="00923A53"/>
    <w:rsid w:val="00924316"/>
    <w:rsid w:val="0092498E"/>
    <w:rsid w:val="00924D09"/>
    <w:rsid w:val="009261F6"/>
    <w:rsid w:val="009262B7"/>
    <w:rsid w:val="009263B5"/>
    <w:rsid w:val="009264A0"/>
    <w:rsid w:val="00926559"/>
    <w:rsid w:val="00927299"/>
    <w:rsid w:val="009273F5"/>
    <w:rsid w:val="0092744C"/>
    <w:rsid w:val="00927BD0"/>
    <w:rsid w:val="00927FCB"/>
    <w:rsid w:val="00930A0A"/>
    <w:rsid w:val="00931026"/>
    <w:rsid w:val="0093155B"/>
    <w:rsid w:val="00931C2A"/>
    <w:rsid w:val="00932160"/>
    <w:rsid w:val="009323E6"/>
    <w:rsid w:val="00932DAA"/>
    <w:rsid w:val="0093329E"/>
    <w:rsid w:val="00933336"/>
    <w:rsid w:val="00934DF5"/>
    <w:rsid w:val="0093513E"/>
    <w:rsid w:val="00935FBE"/>
    <w:rsid w:val="00936AE7"/>
    <w:rsid w:val="00936D5B"/>
    <w:rsid w:val="00936DD6"/>
    <w:rsid w:val="00936E61"/>
    <w:rsid w:val="00937423"/>
    <w:rsid w:val="00937839"/>
    <w:rsid w:val="00937976"/>
    <w:rsid w:val="00937A2D"/>
    <w:rsid w:val="00940178"/>
    <w:rsid w:val="009402D3"/>
    <w:rsid w:val="009403F3"/>
    <w:rsid w:val="00940D05"/>
    <w:rsid w:val="00940E62"/>
    <w:rsid w:val="009417DF"/>
    <w:rsid w:val="00941F07"/>
    <w:rsid w:val="0094361F"/>
    <w:rsid w:val="009436A8"/>
    <w:rsid w:val="00943C51"/>
    <w:rsid w:val="009440DD"/>
    <w:rsid w:val="009448B7"/>
    <w:rsid w:val="00944DA7"/>
    <w:rsid w:val="009454A2"/>
    <w:rsid w:val="00945964"/>
    <w:rsid w:val="00945BA2"/>
    <w:rsid w:val="00947CC8"/>
    <w:rsid w:val="00947FEB"/>
    <w:rsid w:val="00953461"/>
    <w:rsid w:val="0095383B"/>
    <w:rsid w:val="00953B72"/>
    <w:rsid w:val="00953F18"/>
    <w:rsid w:val="009540F5"/>
    <w:rsid w:val="00955709"/>
    <w:rsid w:val="00956C66"/>
    <w:rsid w:val="00957D93"/>
    <w:rsid w:val="00957E6A"/>
    <w:rsid w:val="009607E7"/>
    <w:rsid w:val="009607FF"/>
    <w:rsid w:val="00960C4C"/>
    <w:rsid w:val="00960D89"/>
    <w:rsid w:val="00961157"/>
    <w:rsid w:val="0096150D"/>
    <w:rsid w:val="0096199C"/>
    <w:rsid w:val="00962BB0"/>
    <w:rsid w:val="009636DE"/>
    <w:rsid w:val="0096408A"/>
    <w:rsid w:val="0096468A"/>
    <w:rsid w:val="0096474A"/>
    <w:rsid w:val="0096549C"/>
    <w:rsid w:val="0096555A"/>
    <w:rsid w:val="00965BB9"/>
    <w:rsid w:val="009666AF"/>
    <w:rsid w:val="00966BC0"/>
    <w:rsid w:val="00966D88"/>
    <w:rsid w:val="0096703B"/>
    <w:rsid w:val="0096744B"/>
    <w:rsid w:val="00967F13"/>
    <w:rsid w:val="0097101F"/>
    <w:rsid w:val="009714BD"/>
    <w:rsid w:val="00971AF7"/>
    <w:rsid w:val="00971FFF"/>
    <w:rsid w:val="009721CD"/>
    <w:rsid w:val="0097241A"/>
    <w:rsid w:val="00972F1E"/>
    <w:rsid w:val="00973157"/>
    <w:rsid w:val="00974453"/>
    <w:rsid w:val="00974A85"/>
    <w:rsid w:val="00975321"/>
    <w:rsid w:val="00975932"/>
    <w:rsid w:val="00975B75"/>
    <w:rsid w:val="009766F2"/>
    <w:rsid w:val="00977EA5"/>
    <w:rsid w:val="0098074B"/>
    <w:rsid w:val="009809D0"/>
    <w:rsid w:val="009813C0"/>
    <w:rsid w:val="0098167A"/>
    <w:rsid w:val="009817D4"/>
    <w:rsid w:val="00982500"/>
    <w:rsid w:val="00982A20"/>
    <w:rsid w:val="00982EA4"/>
    <w:rsid w:val="0098320B"/>
    <w:rsid w:val="00983878"/>
    <w:rsid w:val="009839D6"/>
    <w:rsid w:val="00983E96"/>
    <w:rsid w:val="009858C6"/>
    <w:rsid w:val="00985A0E"/>
    <w:rsid w:val="00986168"/>
    <w:rsid w:val="00986643"/>
    <w:rsid w:val="00987211"/>
    <w:rsid w:val="00987F09"/>
    <w:rsid w:val="00990562"/>
    <w:rsid w:val="00991921"/>
    <w:rsid w:val="00991B28"/>
    <w:rsid w:val="00991CA5"/>
    <w:rsid w:val="00991FE6"/>
    <w:rsid w:val="009928E7"/>
    <w:rsid w:val="00992921"/>
    <w:rsid w:val="009936AF"/>
    <w:rsid w:val="009943D0"/>
    <w:rsid w:val="00997AE4"/>
    <w:rsid w:val="009A04DB"/>
    <w:rsid w:val="009A056F"/>
    <w:rsid w:val="009A09F3"/>
    <w:rsid w:val="009A0A9A"/>
    <w:rsid w:val="009A0C44"/>
    <w:rsid w:val="009A0E6A"/>
    <w:rsid w:val="009A15CA"/>
    <w:rsid w:val="009A184C"/>
    <w:rsid w:val="009A1B6A"/>
    <w:rsid w:val="009A1BF0"/>
    <w:rsid w:val="009A1EC4"/>
    <w:rsid w:val="009A360A"/>
    <w:rsid w:val="009A4121"/>
    <w:rsid w:val="009A45F4"/>
    <w:rsid w:val="009A498E"/>
    <w:rsid w:val="009A4E1E"/>
    <w:rsid w:val="009A5504"/>
    <w:rsid w:val="009A5774"/>
    <w:rsid w:val="009A59E4"/>
    <w:rsid w:val="009A5A58"/>
    <w:rsid w:val="009A5F41"/>
    <w:rsid w:val="009A607E"/>
    <w:rsid w:val="009A61AA"/>
    <w:rsid w:val="009A61F0"/>
    <w:rsid w:val="009A7326"/>
    <w:rsid w:val="009A7882"/>
    <w:rsid w:val="009A78B0"/>
    <w:rsid w:val="009A7AC2"/>
    <w:rsid w:val="009A7DC6"/>
    <w:rsid w:val="009A7F16"/>
    <w:rsid w:val="009B0C69"/>
    <w:rsid w:val="009B16C0"/>
    <w:rsid w:val="009B21B5"/>
    <w:rsid w:val="009B2653"/>
    <w:rsid w:val="009B2AA1"/>
    <w:rsid w:val="009B3FCE"/>
    <w:rsid w:val="009B5013"/>
    <w:rsid w:val="009B5A9F"/>
    <w:rsid w:val="009B5AD9"/>
    <w:rsid w:val="009B67AC"/>
    <w:rsid w:val="009B70E0"/>
    <w:rsid w:val="009B7F75"/>
    <w:rsid w:val="009C0013"/>
    <w:rsid w:val="009C04C3"/>
    <w:rsid w:val="009C1415"/>
    <w:rsid w:val="009C1683"/>
    <w:rsid w:val="009C1B5A"/>
    <w:rsid w:val="009C1CF1"/>
    <w:rsid w:val="009C2274"/>
    <w:rsid w:val="009C3A85"/>
    <w:rsid w:val="009C4BC8"/>
    <w:rsid w:val="009C514D"/>
    <w:rsid w:val="009C5E41"/>
    <w:rsid w:val="009C61C4"/>
    <w:rsid w:val="009C6DA5"/>
    <w:rsid w:val="009D01CF"/>
    <w:rsid w:val="009D062A"/>
    <w:rsid w:val="009D0F81"/>
    <w:rsid w:val="009D1376"/>
    <w:rsid w:val="009D1761"/>
    <w:rsid w:val="009D17DB"/>
    <w:rsid w:val="009D1FF3"/>
    <w:rsid w:val="009D2F17"/>
    <w:rsid w:val="009D3052"/>
    <w:rsid w:val="009D39A1"/>
    <w:rsid w:val="009D3C58"/>
    <w:rsid w:val="009D42DB"/>
    <w:rsid w:val="009D55A8"/>
    <w:rsid w:val="009D6FDF"/>
    <w:rsid w:val="009D7C48"/>
    <w:rsid w:val="009D7F7B"/>
    <w:rsid w:val="009E0164"/>
    <w:rsid w:val="009E0FBD"/>
    <w:rsid w:val="009E1189"/>
    <w:rsid w:val="009E12E5"/>
    <w:rsid w:val="009E28CA"/>
    <w:rsid w:val="009E2B0C"/>
    <w:rsid w:val="009E3861"/>
    <w:rsid w:val="009E4076"/>
    <w:rsid w:val="009E5BB4"/>
    <w:rsid w:val="009E5BB6"/>
    <w:rsid w:val="009E5FA0"/>
    <w:rsid w:val="009E6C05"/>
    <w:rsid w:val="009F01FB"/>
    <w:rsid w:val="009F1682"/>
    <w:rsid w:val="009F197B"/>
    <w:rsid w:val="009F2462"/>
    <w:rsid w:val="009F2830"/>
    <w:rsid w:val="009F3591"/>
    <w:rsid w:val="009F5168"/>
    <w:rsid w:val="009F5197"/>
    <w:rsid w:val="009F5D21"/>
    <w:rsid w:val="009F6F0C"/>
    <w:rsid w:val="009F7490"/>
    <w:rsid w:val="00A01559"/>
    <w:rsid w:val="00A0183C"/>
    <w:rsid w:val="00A01A61"/>
    <w:rsid w:val="00A02120"/>
    <w:rsid w:val="00A0256B"/>
    <w:rsid w:val="00A02B47"/>
    <w:rsid w:val="00A0321F"/>
    <w:rsid w:val="00A03398"/>
    <w:rsid w:val="00A033B5"/>
    <w:rsid w:val="00A033D3"/>
    <w:rsid w:val="00A0451E"/>
    <w:rsid w:val="00A04885"/>
    <w:rsid w:val="00A04F45"/>
    <w:rsid w:val="00A04FEA"/>
    <w:rsid w:val="00A0516C"/>
    <w:rsid w:val="00A0587D"/>
    <w:rsid w:val="00A05E81"/>
    <w:rsid w:val="00A06BDC"/>
    <w:rsid w:val="00A07239"/>
    <w:rsid w:val="00A07348"/>
    <w:rsid w:val="00A075A1"/>
    <w:rsid w:val="00A075D8"/>
    <w:rsid w:val="00A0788C"/>
    <w:rsid w:val="00A108FF"/>
    <w:rsid w:val="00A1103C"/>
    <w:rsid w:val="00A111C5"/>
    <w:rsid w:val="00A1246F"/>
    <w:rsid w:val="00A12A12"/>
    <w:rsid w:val="00A12C8D"/>
    <w:rsid w:val="00A148A0"/>
    <w:rsid w:val="00A14AA8"/>
    <w:rsid w:val="00A14C5F"/>
    <w:rsid w:val="00A1548C"/>
    <w:rsid w:val="00A168CC"/>
    <w:rsid w:val="00A16DA6"/>
    <w:rsid w:val="00A17040"/>
    <w:rsid w:val="00A201D0"/>
    <w:rsid w:val="00A20499"/>
    <w:rsid w:val="00A21A5B"/>
    <w:rsid w:val="00A220CA"/>
    <w:rsid w:val="00A22648"/>
    <w:rsid w:val="00A22A58"/>
    <w:rsid w:val="00A231D4"/>
    <w:rsid w:val="00A232F6"/>
    <w:rsid w:val="00A23434"/>
    <w:rsid w:val="00A235F2"/>
    <w:rsid w:val="00A23E13"/>
    <w:rsid w:val="00A245F1"/>
    <w:rsid w:val="00A24C4E"/>
    <w:rsid w:val="00A25698"/>
    <w:rsid w:val="00A259E9"/>
    <w:rsid w:val="00A25CAF"/>
    <w:rsid w:val="00A261EE"/>
    <w:rsid w:val="00A267E4"/>
    <w:rsid w:val="00A26F01"/>
    <w:rsid w:val="00A2708E"/>
    <w:rsid w:val="00A2751B"/>
    <w:rsid w:val="00A2765A"/>
    <w:rsid w:val="00A279FD"/>
    <w:rsid w:val="00A30D01"/>
    <w:rsid w:val="00A30D3A"/>
    <w:rsid w:val="00A30EE7"/>
    <w:rsid w:val="00A3193A"/>
    <w:rsid w:val="00A331C5"/>
    <w:rsid w:val="00A3368A"/>
    <w:rsid w:val="00A338F8"/>
    <w:rsid w:val="00A34248"/>
    <w:rsid w:val="00A345EC"/>
    <w:rsid w:val="00A35554"/>
    <w:rsid w:val="00A37B5A"/>
    <w:rsid w:val="00A37FDC"/>
    <w:rsid w:val="00A40E05"/>
    <w:rsid w:val="00A414AA"/>
    <w:rsid w:val="00A41CC7"/>
    <w:rsid w:val="00A41F2E"/>
    <w:rsid w:val="00A42049"/>
    <w:rsid w:val="00A42640"/>
    <w:rsid w:val="00A42A1A"/>
    <w:rsid w:val="00A43814"/>
    <w:rsid w:val="00A44F65"/>
    <w:rsid w:val="00A4504E"/>
    <w:rsid w:val="00A450D9"/>
    <w:rsid w:val="00A461B0"/>
    <w:rsid w:val="00A46D01"/>
    <w:rsid w:val="00A47B32"/>
    <w:rsid w:val="00A50871"/>
    <w:rsid w:val="00A50883"/>
    <w:rsid w:val="00A51962"/>
    <w:rsid w:val="00A52817"/>
    <w:rsid w:val="00A52A34"/>
    <w:rsid w:val="00A53BCC"/>
    <w:rsid w:val="00A53E6F"/>
    <w:rsid w:val="00A54912"/>
    <w:rsid w:val="00A54E78"/>
    <w:rsid w:val="00A55EC0"/>
    <w:rsid w:val="00A5618B"/>
    <w:rsid w:val="00A566CC"/>
    <w:rsid w:val="00A566F3"/>
    <w:rsid w:val="00A57CF6"/>
    <w:rsid w:val="00A57E2D"/>
    <w:rsid w:val="00A60660"/>
    <w:rsid w:val="00A60C17"/>
    <w:rsid w:val="00A61283"/>
    <w:rsid w:val="00A61480"/>
    <w:rsid w:val="00A61E81"/>
    <w:rsid w:val="00A622D3"/>
    <w:rsid w:val="00A62942"/>
    <w:rsid w:val="00A62B5C"/>
    <w:rsid w:val="00A6370E"/>
    <w:rsid w:val="00A63AC6"/>
    <w:rsid w:val="00A64B60"/>
    <w:rsid w:val="00A64FDB"/>
    <w:rsid w:val="00A65670"/>
    <w:rsid w:val="00A65E3D"/>
    <w:rsid w:val="00A65FFA"/>
    <w:rsid w:val="00A666B3"/>
    <w:rsid w:val="00A66FF5"/>
    <w:rsid w:val="00A6735A"/>
    <w:rsid w:val="00A712AD"/>
    <w:rsid w:val="00A7131A"/>
    <w:rsid w:val="00A717C1"/>
    <w:rsid w:val="00A72281"/>
    <w:rsid w:val="00A72C69"/>
    <w:rsid w:val="00A73146"/>
    <w:rsid w:val="00A73D75"/>
    <w:rsid w:val="00A7440C"/>
    <w:rsid w:val="00A7494C"/>
    <w:rsid w:val="00A74CEC"/>
    <w:rsid w:val="00A752D5"/>
    <w:rsid w:val="00A756F1"/>
    <w:rsid w:val="00A7689D"/>
    <w:rsid w:val="00A76E40"/>
    <w:rsid w:val="00A77B17"/>
    <w:rsid w:val="00A77C22"/>
    <w:rsid w:val="00A808F8"/>
    <w:rsid w:val="00A80A39"/>
    <w:rsid w:val="00A80B25"/>
    <w:rsid w:val="00A80D24"/>
    <w:rsid w:val="00A81B29"/>
    <w:rsid w:val="00A8403C"/>
    <w:rsid w:val="00A8467B"/>
    <w:rsid w:val="00A8491C"/>
    <w:rsid w:val="00A84CD6"/>
    <w:rsid w:val="00A85149"/>
    <w:rsid w:val="00A853F6"/>
    <w:rsid w:val="00A86121"/>
    <w:rsid w:val="00A865E8"/>
    <w:rsid w:val="00A86745"/>
    <w:rsid w:val="00A86A0F"/>
    <w:rsid w:val="00A86B6E"/>
    <w:rsid w:val="00A8761A"/>
    <w:rsid w:val="00A90FC9"/>
    <w:rsid w:val="00A9142D"/>
    <w:rsid w:val="00A915E6"/>
    <w:rsid w:val="00A917B8"/>
    <w:rsid w:val="00A9265B"/>
    <w:rsid w:val="00A92FDB"/>
    <w:rsid w:val="00A93451"/>
    <w:rsid w:val="00A948A9"/>
    <w:rsid w:val="00A95570"/>
    <w:rsid w:val="00A95AD6"/>
    <w:rsid w:val="00A9600B"/>
    <w:rsid w:val="00A96C61"/>
    <w:rsid w:val="00A97A47"/>
    <w:rsid w:val="00A97EDE"/>
    <w:rsid w:val="00AA0DA4"/>
    <w:rsid w:val="00AA0F60"/>
    <w:rsid w:val="00AA279B"/>
    <w:rsid w:val="00AA2F63"/>
    <w:rsid w:val="00AA3A41"/>
    <w:rsid w:val="00AA44E6"/>
    <w:rsid w:val="00AA56F8"/>
    <w:rsid w:val="00AA5F9E"/>
    <w:rsid w:val="00AA6329"/>
    <w:rsid w:val="00AA6450"/>
    <w:rsid w:val="00AA7620"/>
    <w:rsid w:val="00AB02B5"/>
    <w:rsid w:val="00AB1B0F"/>
    <w:rsid w:val="00AB1BF9"/>
    <w:rsid w:val="00AB1EFF"/>
    <w:rsid w:val="00AB2FA7"/>
    <w:rsid w:val="00AB30CA"/>
    <w:rsid w:val="00AB31A1"/>
    <w:rsid w:val="00AB3783"/>
    <w:rsid w:val="00AB3BE8"/>
    <w:rsid w:val="00AB3EB0"/>
    <w:rsid w:val="00AB3F76"/>
    <w:rsid w:val="00AB415C"/>
    <w:rsid w:val="00AB4227"/>
    <w:rsid w:val="00AB4310"/>
    <w:rsid w:val="00AB594B"/>
    <w:rsid w:val="00AB6028"/>
    <w:rsid w:val="00AB6972"/>
    <w:rsid w:val="00AB6BDC"/>
    <w:rsid w:val="00AB76CB"/>
    <w:rsid w:val="00AC0319"/>
    <w:rsid w:val="00AC08F5"/>
    <w:rsid w:val="00AC0B0A"/>
    <w:rsid w:val="00AC13A1"/>
    <w:rsid w:val="00AC170C"/>
    <w:rsid w:val="00AC17FB"/>
    <w:rsid w:val="00AC252B"/>
    <w:rsid w:val="00AC3A41"/>
    <w:rsid w:val="00AC4E66"/>
    <w:rsid w:val="00AC51FA"/>
    <w:rsid w:val="00AC567D"/>
    <w:rsid w:val="00AC6517"/>
    <w:rsid w:val="00AC6C8E"/>
    <w:rsid w:val="00AC7845"/>
    <w:rsid w:val="00AD032C"/>
    <w:rsid w:val="00AD0DF8"/>
    <w:rsid w:val="00AD0E0F"/>
    <w:rsid w:val="00AD121A"/>
    <w:rsid w:val="00AD197C"/>
    <w:rsid w:val="00AD1F8B"/>
    <w:rsid w:val="00AD23A5"/>
    <w:rsid w:val="00AD30A5"/>
    <w:rsid w:val="00AD318B"/>
    <w:rsid w:val="00AD33FF"/>
    <w:rsid w:val="00AD3704"/>
    <w:rsid w:val="00AD3D63"/>
    <w:rsid w:val="00AD4736"/>
    <w:rsid w:val="00AD4CDA"/>
    <w:rsid w:val="00AD58EA"/>
    <w:rsid w:val="00AD5A68"/>
    <w:rsid w:val="00AD5F5E"/>
    <w:rsid w:val="00AD5FDF"/>
    <w:rsid w:val="00AD5FF9"/>
    <w:rsid w:val="00AD60CB"/>
    <w:rsid w:val="00AD6321"/>
    <w:rsid w:val="00AD6949"/>
    <w:rsid w:val="00AD7A63"/>
    <w:rsid w:val="00AE0892"/>
    <w:rsid w:val="00AE13D4"/>
    <w:rsid w:val="00AE192E"/>
    <w:rsid w:val="00AE42A9"/>
    <w:rsid w:val="00AE42ED"/>
    <w:rsid w:val="00AE498A"/>
    <w:rsid w:val="00AE4B8D"/>
    <w:rsid w:val="00AE4C53"/>
    <w:rsid w:val="00AE4E26"/>
    <w:rsid w:val="00AE7050"/>
    <w:rsid w:val="00AE70E9"/>
    <w:rsid w:val="00AE79C6"/>
    <w:rsid w:val="00AF02C2"/>
    <w:rsid w:val="00AF062C"/>
    <w:rsid w:val="00AF0846"/>
    <w:rsid w:val="00AF1141"/>
    <w:rsid w:val="00AF24B4"/>
    <w:rsid w:val="00AF2ED6"/>
    <w:rsid w:val="00AF37C6"/>
    <w:rsid w:val="00AF47B2"/>
    <w:rsid w:val="00AF488D"/>
    <w:rsid w:val="00AF546C"/>
    <w:rsid w:val="00AF55E4"/>
    <w:rsid w:val="00AF5BBE"/>
    <w:rsid w:val="00AF5FF0"/>
    <w:rsid w:val="00AF6B8F"/>
    <w:rsid w:val="00AF6C9E"/>
    <w:rsid w:val="00AF7147"/>
    <w:rsid w:val="00AF7157"/>
    <w:rsid w:val="00AF71AF"/>
    <w:rsid w:val="00AF72F9"/>
    <w:rsid w:val="00AF7656"/>
    <w:rsid w:val="00AF784B"/>
    <w:rsid w:val="00AF7B97"/>
    <w:rsid w:val="00B00115"/>
    <w:rsid w:val="00B00430"/>
    <w:rsid w:val="00B0097D"/>
    <w:rsid w:val="00B01153"/>
    <w:rsid w:val="00B01DAB"/>
    <w:rsid w:val="00B02B44"/>
    <w:rsid w:val="00B03DC3"/>
    <w:rsid w:val="00B04F4B"/>
    <w:rsid w:val="00B0504D"/>
    <w:rsid w:val="00B052F0"/>
    <w:rsid w:val="00B06448"/>
    <w:rsid w:val="00B06AD5"/>
    <w:rsid w:val="00B06FFB"/>
    <w:rsid w:val="00B0724A"/>
    <w:rsid w:val="00B07CB2"/>
    <w:rsid w:val="00B1008C"/>
    <w:rsid w:val="00B10BF8"/>
    <w:rsid w:val="00B10C3A"/>
    <w:rsid w:val="00B10F29"/>
    <w:rsid w:val="00B11097"/>
    <w:rsid w:val="00B1122E"/>
    <w:rsid w:val="00B120CB"/>
    <w:rsid w:val="00B13153"/>
    <w:rsid w:val="00B131E2"/>
    <w:rsid w:val="00B13274"/>
    <w:rsid w:val="00B13ABE"/>
    <w:rsid w:val="00B14209"/>
    <w:rsid w:val="00B1464A"/>
    <w:rsid w:val="00B148D9"/>
    <w:rsid w:val="00B14E0B"/>
    <w:rsid w:val="00B1575D"/>
    <w:rsid w:val="00B15AC5"/>
    <w:rsid w:val="00B171E1"/>
    <w:rsid w:val="00B17785"/>
    <w:rsid w:val="00B17815"/>
    <w:rsid w:val="00B179C2"/>
    <w:rsid w:val="00B200CC"/>
    <w:rsid w:val="00B20A5A"/>
    <w:rsid w:val="00B229D3"/>
    <w:rsid w:val="00B22A87"/>
    <w:rsid w:val="00B23A06"/>
    <w:rsid w:val="00B23E7A"/>
    <w:rsid w:val="00B2473D"/>
    <w:rsid w:val="00B257AE"/>
    <w:rsid w:val="00B25871"/>
    <w:rsid w:val="00B25A83"/>
    <w:rsid w:val="00B25AC3"/>
    <w:rsid w:val="00B25C22"/>
    <w:rsid w:val="00B26430"/>
    <w:rsid w:val="00B2742C"/>
    <w:rsid w:val="00B308E5"/>
    <w:rsid w:val="00B30B43"/>
    <w:rsid w:val="00B31164"/>
    <w:rsid w:val="00B31D10"/>
    <w:rsid w:val="00B32804"/>
    <w:rsid w:val="00B32E04"/>
    <w:rsid w:val="00B341FA"/>
    <w:rsid w:val="00B3424D"/>
    <w:rsid w:val="00B353E0"/>
    <w:rsid w:val="00B35F25"/>
    <w:rsid w:val="00B36014"/>
    <w:rsid w:val="00B364FF"/>
    <w:rsid w:val="00B37775"/>
    <w:rsid w:val="00B37A42"/>
    <w:rsid w:val="00B40298"/>
    <w:rsid w:val="00B408A8"/>
    <w:rsid w:val="00B40E44"/>
    <w:rsid w:val="00B40F3A"/>
    <w:rsid w:val="00B42C32"/>
    <w:rsid w:val="00B43091"/>
    <w:rsid w:val="00B439A8"/>
    <w:rsid w:val="00B44305"/>
    <w:rsid w:val="00B44852"/>
    <w:rsid w:val="00B44A9C"/>
    <w:rsid w:val="00B453BB"/>
    <w:rsid w:val="00B46101"/>
    <w:rsid w:val="00B46B1B"/>
    <w:rsid w:val="00B46F49"/>
    <w:rsid w:val="00B47795"/>
    <w:rsid w:val="00B50203"/>
    <w:rsid w:val="00B509F2"/>
    <w:rsid w:val="00B52517"/>
    <w:rsid w:val="00B52824"/>
    <w:rsid w:val="00B549C4"/>
    <w:rsid w:val="00B558EE"/>
    <w:rsid w:val="00B55D42"/>
    <w:rsid w:val="00B5753B"/>
    <w:rsid w:val="00B60934"/>
    <w:rsid w:val="00B60A5D"/>
    <w:rsid w:val="00B60CFB"/>
    <w:rsid w:val="00B60E94"/>
    <w:rsid w:val="00B611FA"/>
    <w:rsid w:val="00B61B29"/>
    <w:rsid w:val="00B61BBB"/>
    <w:rsid w:val="00B624B3"/>
    <w:rsid w:val="00B62A3A"/>
    <w:rsid w:val="00B62ED8"/>
    <w:rsid w:val="00B63127"/>
    <w:rsid w:val="00B6380E"/>
    <w:rsid w:val="00B638B9"/>
    <w:rsid w:val="00B638CF"/>
    <w:rsid w:val="00B64A8D"/>
    <w:rsid w:val="00B64B2A"/>
    <w:rsid w:val="00B65D0E"/>
    <w:rsid w:val="00B662C0"/>
    <w:rsid w:val="00B66B4B"/>
    <w:rsid w:val="00B673BB"/>
    <w:rsid w:val="00B67968"/>
    <w:rsid w:val="00B700BB"/>
    <w:rsid w:val="00B703C1"/>
    <w:rsid w:val="00B70E3B"/>
    <w:rsid w:val="00B70FF3"/>
    <w:rsid w:val="00B714FC"/>
    <w:rsid w:val="00B71FAE"/>
    <w:rsid w:val="00B722C8"/>
    <w:rsid w:val="00B72608"/>
    <w:rsid w:val="00B73357"/>
    <w:rsid w:val="00B73A28"/>
    <w:rsid w:val="00B73F38"/>
    <w:rsid w:val="00B74194"/>
    <w:rsid w:val="00B74555"/>
    <w:rsid w:val="00B74F02"/>
    <w:rsid w:val="00B75042"/>
    <w:rsid w:val="00B75129"/>
    <w:rsid w:val="00B75262"/>
    <w:rsid w:val="00B7616E"/>
    <w:rsid w:val="00B7671F"/>
    <w:rsid w:val="00B76EEF"/>
    <w:rsid w:val="00B76F8C"/>
    <w:rsid w:val="00B81307"/>
    <w:rsid w:val="00B82132"/>
    <w:rsid w:val="00B83221"/>
    <w:rsid w:val="00B83ABD"/>
    <w:rsid w:val="00B83B0D"/>
    <w:rsid w:val="00B83CAE"/>
    <w:rsid w:val="00B84889"/>
    <w:rsid w:val="00B84C3E"/>
    <w:rsid w:val="00B85359"/>
    <w:rsid w:val="00B865B7"/>
    <w:rsid w:val="00B86AE6"/>
    <w:rsid w:val="00B86C9A"/>
    <w:rsid w:val="00B86EE4"/>
    <w:rsid w:val="00B8733F"/>
    <w:rsid w:val="00B91511"/>
    <w:rsid w:val="00B9198E"/>
    <w:rsid w:val="00B93065"/>
    <w:rsid w:val="00B93545"/>
    <w:rsid w:val="00B945D5"/>
    <w:rsid w:val="00B95290"/>
    <w:rsid w:val="00B955CD"/>
    <w:rsid w:val="00B95937"/>
    <w:rsid w:val="00B95A21"/>
    <w:rsid w:val="00B97315"/>
    <w:rsid w:val="00B9796B"/>
    <w:rsid w:val="00BA10A0"/>
    <w:rsid w:val="00BA1451"/>
    <w:rsid w:val="00BA1507"/>
    <w:rsid w:val="00BA15BB"/>
    <w:rsid w:val="00BA1B60"/>
    <w:rsid w:val="00BA3580"/>
    <w:rsid w:val="00BA3761"/>
    <w:rsid w:val="00BA378E"/>
    <w:rsid w:val="00BA4A86"/>
    <w:rsid w:val="00BA4CC4"/>
    <w:rsid w:val="00BA531F"/>
    <w:rsid w:val="00BA5A65"/>
    <w:rsid w:val="00BA5C23"/>
    <w:rsid w:val="00BA66BD"/>
    <w:rsid w:val="00BA6C03"/>
    <w:rsid w:val="00BA6EC5"/>
    <w:rsid w:val="00BA7D7E"/>
    <w:rsid w:val="00BB05FB"/>
    <w:rsid w:val="00BB0993"/>
    <w:rsid w:val="00BB09C6"/>
    <w:rsid w:val="00BB0B72"/>
    <w:rsid w:val="00BB1324"/>
    <w:rsid w:val="00BB1D0D"/>
    <w:rsid w:val="00BB1E3B"/>
    <w:rsid w:val="00BB206A"/>
    <w:rsid w:val="00BB2584"/>
    <w:rsid w:val="00BB2B09"/>
    <w:rsid w:val="00BB2EA2"/>
    <w:rsid w:val="00BB50DC"/>
    <w:rsid w:val="00BB5FCB"/>
    <w:rsid w:val="00BB6444"/>
    <w:rsid w:val="00BC0324"/>
    <w:rsid w:val="00BC0438"/>
    <w:rsid w:val="00BC0D01"/>
    <w:rsid w:val="00BC0D04"/>
    <w:rsid w:val="00BC1AED"/>
    <w:rsid w:val="00BC26BB"/>
    <w:rsid w:val="00BC2D0B"/>
    <w:rsid w:val="00BC3806"/>
    <w:rsid w:val="00BC4935"/>
    <w:rsid w:val="00BC4B92"/>
    <w:rsid w:val="00BC4DA2"/>
    <w:rsid w:val="00BC54D6"/>
    <w:rsid w:val="00BC5E63"/>
    <w:rsid w:val="00BC61C1"/>
    <w:rsid w:val="00BD062F"/>
    <w:rsid w:val="00BD0A72"/>
    <w:rsid w:val="00BD2473"/>
    <w:rsid w:val="00BD2569"/>
    <w:rsid w:val="00BD29A0"/>
    <w:rsid w:val="00BD3416"/>
    <w:rsid w:val="00BD42A2"/>
    <w:rsid w:val="00BD44B6"/>
    <w:rsid w:val="00BD5476"/>
    <w:rsid w:val="00BD54CA"/>
    <w:rsid w:val="00BD5684"/>
    <w:rsid w:val="00BD60B0"/>
    <w:rsid w:val="00BD615F"/>
    <w:rsid w:val="00BD67DF"/>
    <w:rsid w:val="00BD6AC7"/>
    <w:rsid w:val="00BD720E"/>
    <w:rsid w:val="00BD729F"/>
    <w:rsid w:val="00BD7385"/>
    <w:rsid w:val="00BE05B8"/>
    <w:rsid w:val="00BE11C4"/>
    <w:rsid w:val="00BE1BB5"/>
    <w:rsid w:val="00BE1F18"/>
    <w:rsid w:val="00BE2069"/>
    <w:rsid w:val="00BE219E"/>
    <w:rsid w:val="00BE299A"/>
    <w:rsid w:val="00BE2E69"/>
    <w:rsid w:val="00BE2ECD"/>
    <w:rsid w:val="00BE2F55"/>
    <w:rsid w:val="00BE3054"/>
    <w:rsid w:val="00BE4A3E"/>
    <w:rsid w:val="00BE50E3"/>
    <w:rsid w:val="00BE6297"/>
    <w:rsid w:val="00BE633F"/>
    <w:rsid w:val="00BE6790"/>
    <w:rsid w:val="00BE6DF5"/>
    <w:rsid w:val="00BE716D"/>
    <w:rsid w:val="00BE755C"/>
    <w:rsid w:val="00BF01DA"/>
    <w:rsid w:val="00BF099B"/>
    <w:rsid w:val="00BF1EB5"/>
    <w:rsid w:val="00BF1F20"/>
    <w:rsid w:val="00BF1FCE"/>
    <w:rsid w:val="00BF213F"/>
    <w:rsid w:val="00BF23D3"/>
    <w:rsid w:val="00BF244E"/>
    <w:rsid w:val="00BF24DA"/>
    <w:rsid w:val="00BF30F4"/>
    <w:rsid w:val="00BF3374"/>
    <w:rsid w:val="00BF35F8"/>
    <w:rsid w:val="00BF412F"/>
    <w:rsid w:val="00BF415E"/>
    <w:rsid w:val="00BF493D"/>
    <w:rsid w:val="00BF7341"/>
    <w:rsid w:val="00BF7994"/>
    <w:rsid w:val="00BF7F63"/>
    <w:rsid w:val="00C000B2"/>
    <w:rsid w:val="00C008E7"/>
    <w:rsid w:val="00C0159B"/>
    <w:rsid w:val="00C01933"/>
    <w:rsid w:val="00C02AEE"/>
    <w:rsid w:val="00C02BBD"/>
    <w:rsid w:val="00C02EE9"/>
    <w:rsid w:val="00C047BC"/>
    <w:rsid w:val="00C04CAC"/>
    <w:rsid w:val="00C04D9D"/>
    <w:rsid w:val="00C057A0"/>
    <w:rsid w:val="00C066AB"/>
    <w:rsid w:val="00C06FC7"/>
    <w:rsid w:val="00C0726B"/>
    <w:rsid w:val="00C10980"/>
    <w:rsid w:val="00C10D8B"/>
    <w:rsid w:val="00C11314"/>
    <w:rsid w:val="00C122D4"/>
    <w:rsid w:val="00C14353"/>
    <w:rsid w:val="00C14AC6"/>
    <w:rsid w:val="00C1577B"/>
    <w:rsid w:val="00C15838"/>
    <w:rsid w:val="00C15F2B"/>
    <w:rsid w:val="00C161ED"/>
    <w:rsid w:val="00C16A46"/>
    <w:rsid w:val="00C170C7"/>
    <w:rsid w:val="00C175CD"/>
    <w:rsid w:val="00C20264"/>
    <w:rsid w:val="00C202C1"/>
    <w:rsid w:val="00C20C0B"/>
    <w:rsid w:val="00C2106F"/>
    <w:rsid w:val="00C215CE"/>
    <w:rsid w:val="00C21AE7"/>
    <w:rsid w:val="00C21C3D"/>
    <w:rsid w:val="00C21F2A"/>
    <w:rsid w:val="00C225A6"/>
    <w:rsid w:val="00C22896"/>
    <w:rsid w:val="00C2296F"/>
    <w:rsid w:val="00C232FA"/>
    <w:rsid w:val="00C2345C"/>
    <w:rsid w:val="00C23933"/>
    <w:rsid w:val="00C24A0B"/>
    <w:rsid w:val="00C24E79"/>
    <w:rsid w:val="00C24EAA"/>
    <w:rsid w:val="00C25275"/>
    <w:rsid w:val="00C27008"/>
    <w:rsid w:val="00C3180C"/>
    <w:rsid w:val="00C325AC"/>
    <w:rsid w:val="00C32FCD"/>
    <w:rsid w:val="00C331D0"/>
    <w:rsid w:val="00C3336F"/>
    <w:rsid w:val="00C34C99"/>
    <w:rsid w:val="00C3637A"/>
    <w:rsid w:val="00C36FBA"/>
    <w:rsid w:val="00C37343"/>
    <w:rsid w:val="00C3760C"/>
    <w:rsid w:val="00C40075"/>
    <w:rsid w:val="00C405C4"/>
    <w:rsid w:val="00C40880"/>
    <w:rsid w:val="00C40ACC"/>
    <w:rsid w:val="00C41C3E"/>
    <w:rsid w:val="00C431D6"/>
    <w:rsid w:val="00C4399A"/>
    <w:rsid w:val="00C43CC4"/>
    <w:rsid w:val="00C44464"/>
    <w:rsid w:val="00C44AF4"/>
    <w:rsid w:val="00C452A8"/>
    <w:rsid w:val="00C4639D"/>
    <w:rsid w:val="00C4665E"/>
    <w:rsid w:val="00C46BC9"/>
    <w:rsid w:val="00C4762B"/>
    <w:rsid w:val="00C47B9C"/>
    <w:rsid w:val="00C47C0C"/>
    <w:rsid w:val="00C50570"/>
    <w:rsid w:val="00C50B24"/>
    <w:rsid w:val="00C50C4E"/>
    <w:rsid w:val="00C51AA6"/>
    <w:rsid w:val="00C52463"/>
    <w:rsid w:val="00C5330A"/>
    <w:rsid w:val="00C5375D"/>
    <w:rsid w:val="00C54BAC"/>
    <w:rsid w:val="00C54C65"/>
    <w:rsid w:val="00C550EA"/>
    <w:rsid w:val="00C5548B"/>
    <w:rsid w:val="00C5640E"/>
    <w:rsid w:val="00C5644E"/>
    <w:rsid w:val="00C5673A"/>
    <w:rsid w:val="00C56751"/>
    <w:rsid w:val="00C567F0"/>
    <w:rsid w:val="00C56D54"/>
    <w:rsid w:val="00C579A5"/>
    <w:rsid w:val="00C57C60"/>
    <w:rsid w:val="00C609F7"/>
    <w:rsid w:val="00C60A39"/>
    <w:rsid w:val="00C60CA9"/>
    <w:rsid w:val="00C60D17"/>
    <w:rsid w:val="00C60F63"/>
    <w:rsid w:val="00C61688"/>
    <w:rsid w:val="00C62CBD"/>
    <w:rsid w:val="00C65515"/>
    <w:rsid w:val="00C66851"/>
    <w:rsid w:val="00C669D6"/>
    <w:rsid w:val="00C66CE7"/>
    <w:rsid w:val="00C66D1B"/>
    <w:rsid w:val="00C6767A"/>
    <w:rsid w:val="00C676EA"/>
    <w:rsid w:val="00C70243"/>
    <w:rsid w:val="00C70A21"/>
    <w:rsid w:val="00C71A2F"/>
    <w:rsid w:val="00C71CB2"/>
    <w:rsid w:val="00C7304D"/>
    <w:rsid w:val="00C739F1"/>
    <w:rsid w:val="00C73AE2"/>
    <w:rsid w:val="00C74842"/>
    <w:rsid w:val="00C754D6"/>
    <w:rsid w:val="00C758A5"/>
    <w:rsid w:val="00C76418"/>
    <w:rsid w:val="00C774DA"/>
    <w:rsid w:val="00C7781C"/>
    <w:rsid w:val="00C80B1C"/>
    <w:rsid w:val="00C80BCA"/>
    <w:rsid w:val="00C810D0"/>
    <w:rsid w:val="00C8111D"/>
    <w:rsid w:val="00C8211B"/>
    <w:rsid w:val="00C83701"/>
    <w:rsid w:val="00C83FD0"/>
    <w:rsid w:val="00C8406F"/>
    <w:rsid w:val="00C84468"/>
    <w:rsid w:val="00C84591"/>
    <w:rsid w:val="00C8476B"/>
    <w:rsid w:val="00C85D50"/>
    <w:rsid w:val="00C85FB1"/>
    <w:rsid w:val="00C86147"/>
    <w:rsid w:val="00C8669E"/>
    <w:rsid w:val="00C86751"/>
    <w:rsid w:val="00C868F8"/>
    <w:rsid w:val="00C87B7D"/>
    <w:rsid w:val="00C87FD4"/>
    <w:rsid w:val="00C912F2"/>
    <w:rsid w:val="00C91F8E"/>
    <w:rsid w:val="00C92693"/>
    <w:rsid w:val="00C92980"/>
    <w:rsid w:val="00C929F9"/>
    <w:rsid w:val="00C92BB7"/>
    <w:rsid w:val="00C9308B"/>
    <w:rsid w:val="00C93B4A"/>
    <w:rsid w:val="00C93CB0"/>
    <w:rsid w:val="00C93F35"/>
    <w:rsid w:val="00C93F96"/>
    <w:rsid w:val="00C946C7"/>
    <w:rsid w:val="00C94E28"/>
    <w:rsid w:val="00C95588"/>
    <w:rsid w:val="00C966E6"/>
    <w:rsid w:val="00C9670D"/>
    <w:rsid w:val="00C96FE1"/>
    <w:rsid w:val="00C97E47"/>
    <w:rsid w:val="00CA0F3E"/>
    <w:rsid w:val="00CA0F90"/>
    <w:rsid w:val="00CA1DA4"/>
    <w:rsid w:val="00CA256F"/>
    <w:rsid w:val="00CA317C"/>
    <w:rsid w:val="00CA34CF"/>
    <w:rsid w:val="00CA366E"/>
    <w:rsid w:val="00CA380B"/>
    <w:rsid w:val="00CA3BD3"/>
    <w:rsid w:val="00CA622F"/>
    <w:rsid w:val="00CA65BD"/>
    <w:rsid w:val="00CA6DC9"/>
    <w:rsid w:val="00CA77AF"/>
    <w:rsid w:val="00CB05D6"/>
    <w:rsid w:val="00CB06A7"/>
    <w:rsid w:val="00CB07D9"/>
    <w:rsid w:val="00CB0CAC"/>
    <w:rsid w:val="00CB1688"/>
    <w:rsid w:val="00CB1EC5"/>
    <w:rsid w:val="00CB213D"/>
    <w:rsid w:val="00CB2DDE"/>
    <w:rsid w:val="00CB3C4D"/>
    <w:rsid w:val="00CB43C3"/>
    <w:rsid w:val="00CB45C5"/>
    <w:rsid w:val="00CB45E6"/>
    <w:rsid w:val="00CB59EB"/>
    <w:rsid w:val="00CB6558"/>
    <w:rsid w:val="00CB7890"/>
    <w:rsid w:val="00CB7BF1"/>
    <w:rsid w:val="00CC062E"/>
    <w:rsid w:val="00CC0769"/>
    <w:rsid w:val="00CC1704"/>
    <w:rsid w:val="00CC18DA"/>
    <w:rsid w:val="00CC1BC1"/>
    <w:rsid w:val="00CC273F"/>
    <w:rsid w:val="00CC3BD6"/>
    <w:rsid w:val="00CC4AFF"/>
    <w:rsid w:val="00CC4C68"/>
    <w:rsid w:val="00CC5306"/>
    <w:rsid w:val="00CC54E0"/>
    <w:rsid w:val="00CC55C6"/>
    <w:rsid w:val="00CC5721"/>
    <w:rsid w:val="00CC5987"/>
    <w:rsid w:val="00CC63EB"/>
    <w:rsid w:val="00CD00A4"/>
    <w:rsid w:val="00CD153C"/>
    <w:rsid w:val="00CD17BC"/>
    <w:rsid w:val="00CD1C1F"/>
    <w:rsid w:val="00CD1E88"/>
    <w:rsid w:val="00CD2642"/>
    <w:rsid w:val="00CD28E8"/>
    <w:rsid w:val="00CD2AD0"/>
    <w:rsid w:val="00CD31CC"/>
    <w:rsid w:val="00CD3A9C"/>
    <w:rsid w:val="00CD41FC"/>
    <w:rsid w:val="00CD4305"/>
    <w:rsid w:val="00CD4E2C"/>
    <w:rsid w:val="00CD6DB4"/>
    <w:rsid w:val="00CD7C5C"/>
    <w:rsid w:val="00CD7DBA"/>
    <w:rsid w:val="00CD7E91"/>
    <w:rsid w:val="00CE01BA"/>
    <w:rsid w:val="00CE0A9E"/>
    <w:rsid w:val="00CE0ABB"/>
    <w:rsid w:val="00CE2D21"/>
    <w:rsid w:val="00CE3D31"/>
    <w:rsid w:val="00CE540D"/>
    <w:rsid w:val="00CE5588"/>
    <w:rsid w:val="00CE73A0"/>
    <w:rsid w:val="00CE7443"/>
    <w:rsid w:val="00CF0467"/>
    <w:rsid w:val="00CF0691"/>
    <w:rsid w:val="00CF125F"/>
    <w:rsid w:val="00CF1496"/>
    <w:rsid w:val="00CF158E"/>
    <w:rsid w:val="00CF16CE"/>
    <w:rsid w:val="00CF3453"/>
    <w:rsid w:val="00CF3616"/>
    <w:rsid w:val="00CF4573"/>
    <w:rsid w:val="00CF4B40"/>
    <w:rsid w:val="00CF51FB"/>
    <w:rsid w:val="00CF71DC"/>
    <w:rsid w:val="00CF7CCD"/>
    <w:rsid w:val="00D00048"/>
    <w:rsid w:val="00D00752"/>
    <w:rsid w:val="00D007A3"/>
    <w:rsid w:val="00D00F78"/>
    <w:rsid w:val="00D021C0"/>
    <w:rsid w:val="00D02D1E"/>
    <w:rsid w:val="00D03441"/>
    <w:rsid w:val="00D0383A"/>
    <w:rsid w:val="00D04077"/>
    <w:rsid w:val="00D04961"/>
    <w:rsid w:val="00D04A01"/>
    <w:rsid w:val="00D04A0C"/>
    <w:rsid w:val="00D04ACF"/>
    <w:rsid w:val="00D054AB"/>
    <w:rsid w:val="00D05F12"/>
    <w:rsid w:val="00D064BF"/>
    <w:rsid w:val="00D06A96"/>
    <w:rsid w:val="00D0700C"/>
    <w:rsid w:val="00D0769D"/>
    <w:rsid w:val="00D07941"/>
    <w:rsid w:val="00D100D1"/>
    <w:rsid w:val="00D10403"/>
    <w:rsid w:val="00D10519"/>
    <w:rsid w:val="00D107AC"/>
    <w:rsid w:val="00D10A6E"/>
    <w:rsid w:val="00D116DD"/>
    <w:rsid w:val="00D12430"/>
    <w:rsid w:val="00D1338A"/>
    <w:rsid w:val="00D13624"/>
    <w:rsid w:val="00D13763"/>
    <w:rsid w:val="00D13A17"/>
    <w:rsid w:val="00D13A88"/>
    <w:rsid w:val="00D13E10"/>
    <w:rsid w:val="00D13F30"/>
    <w:rsid w:val="00D147E5"/>
    <w:rsid w:val="00D147F8"/>
    <w:rsid w:val="00D14C11"/>
    <w:rsid w:val="00D1566C"/>
    <w:rsid w:val="00D1602D"/>
    <w:rsid w:val="00D17133"/>
    <w:rsid w:val="00D17469"/>
    <w:rsid w:val="00D207A1"/>
    <w:rsid w:val="00D20BF8"/>
    <w:rsid w:val="00D20FC4"/>
    <w:rsid w:val="00D20FF2"/>
    <w:rsid w:val="00D21A6F"/>
    <w:rsid w:val="00D22541"/>
    <w:rsid w:val="00D22EE8"/>
    <w:rsid w:val="00D23858"/>
    <w:rsid w:val="00D23D46"/>
    <w:rsid w:val="00D244D1"/>
    <w:rsid w:val="00D24A0E"/>
    <w:rsid w:val="00D25497"/>
    <w:rsid w:val="00D25DC3"/>
    <w:rsid w:val="00D2618A"/>
    <w:rsid w:val="00D26334"/>
    <w:rsid w:val="00D26AC6"/>
    <w:rsid w:val="00D27168"/>
    <w:rsid w:val="00D27284"/>
    <w:rsid w:val="00D275B0"/>
    <w:rsid w:val="00D27BBB"/>
    <w:rsid w:val="00D27DED"/>
    <w:rsid w:val="00D30CE7"/>
    <w:rsid w:val="00D30D2A"/>
    <w:rsid w:val="00D30DC6"/>
    <w:rsid w:val="00D30E18"/>
    <w:rsid w:val="00D30FD1"/>
    <w:rsid w:val="00D31207"/>
    <w:rsid w:val="00D3283C"/>
    <w:rsid w:val="00D32D26"/>
    <w:rsid w:val="00D33BAC"/>
    <w:rsid w:val="00D34B51"/>
    <w:rsid w:val="00D34ECC"/>
    <w:rsid w:val="00D34F15"/>
    <w:rsid w:val="00D35D78"/>
    <w:rsid w:val="00D35FC4"/>
    <w:rsid w:val="00D36F3F"/>
    <w:rsid w:val="00D37D72"/>
    <w:rsid w:val="00D41E53"/>
    <w:rsid w:val="00D4217C"/>
    <w:rsid w:val="00D436B1"/>
    <w:rsid w:val="00D43C3E"/>
    <w:rsid w:val="00D4438C"/>
    <w:rsid w:val="00D4496F"/>
    <w:rsid w:val="00D45484"/>
    <w:rsid w:val="00D45AA0"/>
    <w:rsid w:val="00D46146"/>
    <w:rsid w:val="00D47A47"/>
    <w:rsid w:val="00D47EF3"/>
    <w:rsid w:val="00D5024E"/>
    <w:rsid w:val="00D502FE"/>
    <w:rsid w:val="00D50831"/>
    <w:rsid w:val="00D52E05"/>
    <w:rsid w:val="00D52F84"/>
    <w:rsid w:val="00D54086"/>
    <w:rsid w:val="00D55753"/>
    <w:rsid w:val="00D55FE8"/>
    <w:rsid w:val="00D561A0"/>
    <w:rsid w:val="00D564EB"/>
    <w:rsid w:val="00D56850"/>
    <w:rsid w:val="00D56DF5"/>
    <w:rsid w:val="00D5711B"/>
    <w:rsid w:val="00D57D74"/>
    <w:rsid w:val="00D6005B"/>
    <w:rsid w:val="00D60D74"/>
    <w:rsid w:val="00D61773"/>
    <w:rsid w:val="00D61D4B"/>
    <w:rsid w:val="00D6247A"/>
    <w:rsid w:val="00D62838"/>
    <w:rsid w:val="00D62EF4"/>
    <w:rsid w:val="00D63D1A"/>
    <w:rsid w:val="00D641B4"/>
    <w:rsid w:val="00D64231"/>
    <w:rsid w:val="00D65FC7"/>
    <w:rsid w:val="00D662A4"/>
    <w:rsid w:val="00D67210"/>
    <w:rsid w:val="00D703B9"/>
    <w:rsid w:val="00D7091F"/>
    <w:rsid w:val="00D71292"/>
    <w:rsid w:val="00D715AB"/>
    <w:rsid w:val="00D718B0"/>
    <w:rsid w:val="00D71D30"/>
    <w:rsid w:val="00D7239B"/>
    <w:rsid w:val="00D72954"/>
    <w:rsid w:val="00D731AD"/>
    <w:rsid w:val="00D73344"/>
    <w:rsid w:val="00D735F0"/>
    <w:rsid w:val="00D73F58"/>
    <w:rsid w:val="00D74534"/>
    <w:rsid w:val="00D74C74"/>
    <w:rsid w:val="00D74DE4"/>
    <w:rsid w:val="00D77EA5"/>
    <w:rsid w:val="00D805AF"/>
    <w:rsid w:val="00D80A52"/>
    <w:rsid w:val="00D80DC8"/>
    <w:rsid w:val="00D80F97"/>
    <w:rsid w:val="00D810C5"/>
    <w:rsid w:val="00D82282"/>
    <w:rsid w:val="00D82712"/>
    <w:rsid w:val="00D82E62"/>
    <w:rsid w:val="00D835A2"/>
    <w:rsid w:val="00D837A9"/>
    <w:rsid w:val="00D838F7"/>
    <w:rsid w:val="00D84390"/>
    <w:rsid w:val="00D84547"/>
    <w:rsid w:val="00D851BA"/>
    <w:rsid w:val="00D8587E"/>
    <w:rsid w:val="00D863E1"/>
    <w:rsid w:val="00D864EA"/>
    <w:rsid w:val="00D8659B"/>
    <w:rsid w:val="00D865C3"/>
    <w:rsid w:val="00D87085"/>
    <w:rsid w:val="00D87293"/>
    <w:rsid w:val="00D9027B"/>
    <w:rsid w:val="00D9027C"/>
    <w:rsid w:val="00D903FC"/>
    <w:rsid w:val="00D904A1"/>
    <w:rsid w:val="00D9076F"/>
    <w:rsid w:val="00D90DE7"/>
    <w:rsid w:val="00D91753"/>
    <w:rsid w:val="00D92E24"/>
    <w:rsid w:val="00D92F17"/>
    <w:rsid w:val="00D93785"/>
    <w:rsid w:val="00D9466D"/>
    <w:rsid w:val="00D947C8"/>
    <w:rsid w:val="00D94D07"/>
    <w:rsid w:val="00D94E7C"/>
    <w:rsid w:val="00D94F6A"/>
    <w:rsid w:val="00D95851"/>
    <w:rsid w:val="00D96AAD"/>
    <w:rsid w:val="00D96B7B"/>
    <w:rsid w:val="00D96EFD"/>
    <w:rsid w:val="00D972B0"/>
    <w:rsid w:val="00D9731E"/>
    <w:rsid w:val="00D97A43"/>
    <w:rsid w:val="00DA0049"/>
    <w:rsid w:val="00DA03C4"/>
    <w:rsid w:val="00DA0526"/>
    <w:rsid w:val="00DA06AF"/>
    <w:rsid w:val="00DA19D0"/>
    <w:rsid w:val="00DA1D9A"/>
    <w:rsid w:val="00DA1FDF"/>
    <w:rsid w:val="00DA242B"/>
    <w:rsid w:val="00DA268E"/>
    <w:rsid w:val="00DA2B37"/>
    <w:rsid w:val="00DA3247"/>
    <w:rsid w:val="00DA3BFD"/>
    <w:rsid w:val="00DA422B"/>
    <w:rsid w:val="00DA4925"/>
    <w:rsid w:val="00DA58C6"/>
    <w:rsid w:val="00DA5F2C"/>
    <w:rsid w:val="00DA627C"/>
    <w:rsid w:val="00DA6445"/>
    <w:rsid w:val="00DA6CF8"/>
    <w:rsid w:val="00DA7FFD"/>
    <w:rsid w:val="00DB0B98"/>
    <w:rsid w:val="00DB0BD1"/>
    <w:rsid w:val="00DB151C"/>
    <w:rsid w:val="00DB15E4"/>
    <w:rsid w:val="00DB2719"/>
    <w:rsid w:val="00DB27C2"/>
    <w:rsid w:val="00DB2A88"/>
    <w:rsid w:val="00DB2C8C"/>
    <w:rsid w:val="00DB2D6E"/>
    <w:rsid w:val="00DB2EE2"/>
    <w:rsid w:val="00DB3965"/>
    <w:rsid w:val="00DB3AA5"/>
    <w:rsid w:val="00DB478B"/>
    <w:rsid w:val="00DB5434"/>
    <w:rsid w:val="00DB5CC0"/>
    <w:rsid w:val="00DB62BD"/>
    <w:rsid w:val="00DB643C"/>
    <w:rsid w:val="00DB6532"/>
    <w:rsid w:val="00DB6823"/>
    <w:rsid w:val="00DB6D22"/>
    <w:rsid w:val="00DB76FE"/>
    <w:rsid w:val="00DB7E59"/>
    <w:rsid w:val="00DC06A8"/>
    <w:rsid w:val="00DC09D1"/>
    <w:rsid w:val="00DC1103"/>
    <w:rsid w:val="00DC1900"/>
    <w:rsid w:val="00DC22DF"/>
    <w:rsid w:val="00DC252E"/>
    <w:rsid w:val="00DC2A70"/>
    <w:rsid w:val="00DC2DFC"/>
    <w:rsid w:val="00DC316B"/>
    <w:rsid w:val="00DC3AAC"/>
    <w:rsid w:val="00DC3F7D"/>
    <w:rsid w:val="00DC4F9C"/>
    <w:rsid w:val="00DC5119"/>
    <w:rsid w:val="00DC5325"/>
    <w:rsid w:val="00DC78AE"/>
    <w:rsid w:val="00DC7E2D"/>
    <w:rsid w:val="00DD05F4"/>
    <w:rsid w:val="00DD099C"/>
    <w:rsid w:val="00DD09B8"/>
    <w:rsid w:val="00DD1A1A"/>
    <w:rsid w:val="00DD1C28"/>
    <w:rsid w:val="00DD2AF5"/>
    <w:rsid w:val="00DD33D1"/>
    <w:rsid w:val="00DD3ABE"/>
    <w:rsid w:val="00DD4974"/>
    <w:rsid w:val="00DE0C14"/>
    <w:rsid w:val="00DE0CB2"/>
    <w:rsid w:val="00DE0DA9"/>
    <w:rsid w:val="00DE13F1"/>
    <w:rsid w:val="00DE147A"/>
    <w:rsid w:val="00DE20D9"/>
    <w:rsid w:val="00DE2A60"/>
    <w:rsid w:val="00DE2C86"/>
    <w:rsid w:val="00DE30DC"/>
    <w:rsid w:val="00DE35D7"/>
    <w:rsid w:val="00DE4199"/>
    <w:rsid w:val="00DE54E6"/>
    <w:rsid w:val="00DE584F"/>
    <w:rsid w:val="00DE58B7"/>
    <w:rsid w:val="00DE5D59"/>
    <w:rsid w:val="00DE5F78"/>
    <w:rsid w:val="00DE6030"/>
    <w:rsid w:val="00DE63BF"/>
    <w:rsid w:val="00DE66FD"/>
    <w:rsid w:val="00DE6933"/>
    <w:rsid w:val="00DE7906"/>
    <w:rsid w:val="00DE79D3"/>
    <w:rsid w:val="00DF05B9"/>
    <w:rsid w:val="00DF1F8B"/>
    <w:rsid w:val="00DF3D87"/>
    <w:rsid w:val="00DF427B"/>
    <w:rsid w:val="00DF4460"/>
    <w:rsid w:val="00DF5DB9"/>
    <w:rsid w:val="00DF693B"/>
    <w:rsid w:val="00DF6B13"/>
    <w:rsid w:val="00DF7EFA"/>
    <w:rsid w:val="00E0020D"/>
    <w:rsid w:val="00E00881"/>
    <w:rsid w:val="00E00F0C"/>
    <w:rsid w:val="00E013DA"/>
    <w:rsid w:val="00E01D23"/>
    <w:rsid w:val="00E02228"/>
    <w:rsid w:val="00E028C5"/>
    <w:rsid w:val="00E0361E"/>
    <w:rsid w:val="00E0373A"/>
    <w:rsid w:val="00E03A56"/>
    <w:rsid w:val="00E03E68"/>
    <w:rsid w:val="00E046EE"/>
    <w:rsid w:val="00E04D61"/>
    <w:rsid w:val="00E066EE"/>
    <w:rsid w:val="00E06A0A"/>
    <w:rsid w:val="00E071B7"/>
    <w:rsid w:val="00E0756A"/>
    <w:rsid w:val="00E1125C"/>
    <w:rsid w:val="00E11C69"/>
    <w:rsid w:val="00E12A8B"/>
    <w:rsid w:val="00E13225"/>
    <w:rsid w:val="00E136F4"/>
    <w:rsid w:val="00E1375F"/>
    <w:rsid w:val="00E13B55"/>
    <w:rsid w:val="00E14145"/>
    <w:rsid w:val="00E1491C"/>
    <w:rsid w:val="00E14DB9"/>
    <w:rsid w:val="00E14FAF"/>
    <w:rsid w:val="00E15B58"/>
    <w:rsid w:val="00E15B71"/>
    <w:rsid w:val="00E17193"/>
    <w:rsid w:val="00E1754A"/>
    <w:rsid w:val="00E20DEA"/>
    <w:rsid w:val="00E21A66"/>
    <w:rsid w:val="00E22F03"/>
    <w:rsid w:val="00E230EF"/>
    <w:rsid w:val="00E2340B"/>
    <w:rsid w:val="00E234C1"/>
    <w:rsid w:val="00E2354B"/>
    <w:rsid w:val="00E23818"/>
    <w:rsid w:val="00E241A7"/>
    <w:rsid w:val="00E242C3"/>
    <w:rsid w:val="00E24D17"/>
    <w:rsid w:val="00E253DF"/>
    <w:rsid w:val="00E26E4F"/>
    <w:rsid w:val="00E271AD"/>
    <w:rsid w:val="00E27AB3"/>
    <w:rsid w:val="00E27BE9"/>
    <w:rsid w:val="00E27E7B"/>
    <w:rsid w:val="00E30125"/>
    <w:rsid w:val="00E30B08"/>
    <w:rsid w:val="00E30E17"/>
    <w:rsid w:val="00E315E5"/>
    <w:rsid w:val="00E31EA7"/>
    <w:rsid w:val="00E320FD"/>
    <w:rsid w:val="00E3246C"/>
    <w:rsid w:val="00E32473"/>
    <w:rsid w:val="00E336FC"/>
    <w:rsid w:val="00E338CD"/>
    <w:rsid w:val="00E341DD"/>
    <w:rsid w:val="00E3454C"/>
    <w:rsid w:val="00E35415"/>
    <w:rsid w:val="00E369A2"/>
    <w:rsid w:val="00E36D9A"/>
    <w:rsid w:val="00E37226"/>
    <w:rsid w:val="00E37938"/>
    <w:rsid w:val="00E379BD"/>
    <w:rsid w:val="00E40924"/>
    <w:rsid w:val="00E40FA7"/>
    <w:rsid w:val="00E41266"/>
    <w:rsid w:val="00E41272"/>
    <w:rsid w:val="00E41930"/>
    <w:rsid w:val="00E41B9E"/>
    <w:rsid w:val="00E42B35"/>
    <w:rsid w:val="00E434A7"/>
    <w:rsid w:val="00E44305"/>
    <w:rsid w:val="00E4532A"/>
    <w:rsid w:val="00E4579D"/>
    <w:rsid w:val="00E4637E"/>
    <w:rsid w:val="00E46AFD"/>
    <w:rsid w:val="00E46C48"/>
    <w:rsid w:val="00E47AA9"/>
    <w:rsid w:val="00E47B9B"/>
    <w:rsid w:val="00E50235"/>
    <w:rsid w:val="00E5036B"/>
    <w:rsid w:val="00E518F5"/>
    <w:rsid w:val="00E51EB0"/>
    <w:rsid w:val="00E520DB"/>
    <w:rsid w:val="00E5244D"/>
    <w:rsid w:val="00E52BE5"/>
    <w:rsid w:val="00E54050"/>
    <w:rsid w:val="00E54374"/>
    <w:rsid w:val="00E54A3A"/>
    <w:rsid w:val="00E55459"/>
    <w:rsid w:val="00E5560A"/>
    <w:rsid w:val="00E55F48"/>
    <w:rsid w:val="00E56960"/>
    <w:rsid w:val="00E570A4"/>
    <w:rsid w:val="00E573F8"/>
    <w:rsid w:val="00E6041C"/>
    <w:rsid w:val="00E61841"/>
    <w:rsid w:val="00E61B52"/>
    <w:rsid w:val="00E62226"/>
    <w:rsid w:val="00E629AF"/>
    <w:rsid w:val="00E62BA0"/>
    <w:rsid w:val="00E62F1D"/>
    <w:rsid w:val="00E63A69"/>
    <w:rsid w:val="00E63C2A"/>
    <w:rsid w:val="00E65565"/>
    <w:rsid w:val="00E65FAF"/>
    <w:rsid w:val="00E6648C"/>
    <w:rsid w:val="00E665C7"/>
    <w:rsid w:val="00E66B53"/>
    <w:rsid w:val="00E66FCE"/>
    <w:rsid w:val="00E675D5"/>
    <w:rsid w:val="00E6781C"/>
    <w:rsid w:val="00E6795D"/>
    <w:rsid w:val="00E67D97"/>
    <w:rsid w:val="00E70EF5"/>
    <w:rsid w:val="00E711F0"/>
    <w:rsid w:val="00E720E2"/>
    <w:rsid w:val="00E727EC"/>
    <w:rsid w:val="00E72A31"/>
    <w:rsid w:val="00E73C1B"/>
    <w:rsid w:val="00E74989"/>
    <w:rsid w:val="00E75111"/>
    <w:rsid w:val="00E76B9B"/>
    <w:rsid w:val="00E76B9E"/>
    <w:rsid w:val="00E76BA2"/>
    <w:rsid w:val="00E7762F"/>
    <w:rsid w:val="00E77D3D"/>
    <w:rsid w:val="00E80891"/>
    <w:rsid w:val="00E80C65"/>
    <w:rsid w:val="00E81210"/>
    <w:rsid w:val="00E81D7E"/>
    <w:rsid w:val="00E82AC3"/>
    <w:rsid w:val="00E82B94"/>
    <w:rsid w:val="00E83589"/>
    <w:rsid w:val="00E83798"/>
    <w:rsid w:val="00E8397A"/>
    <w:rsid w:val="00E83B2F"/>
    <w:rsid w:val="00E83B7B"/>
    <w:rsid w:val="00E83F0A"/>
    <w:rsid w:val="00E8434C"/>
    <w:rsid w:val="00E864BD"/>
    <w:rsid w:val="00E86BED"/>
    <w:rsid w:val="00E87D02"/>
    <w:rsid w:val="00E87D5F"/>
    <w:rsid w:val="00E90310"/>
    <w:rsid w:val="00E91034"/>
    <w:rsid w:val="00E910AE"/>
    <w:rsid w:val="00E9184D"/>
    <w:rsid w:val="00E91C25"/>
    <w:rsid w:val="00E91ED9"/>
    <w:rsid w:val="00E922E4"/>
    <w:rsid w:val="00E925A5"/>
    <w:rsid w:val="00E92BB7"/>
    <w:rsid w:val="00E93526"/>
    <w:rsid w:val="00E93B76"/>
    <w:rsid w:val="00E94895"/>
    <w:rsid w:val="00E94960"/>
    <w:rsid w:val="00E95073"/>
    <w:rsid w:val="00E964DD"/>
    <w:rsid w:val="00E96523"/>
    <w:rsid w:val="00E9696C"/>
    <w:rsid w:val="00E96B1C"/>
    <w:rsid w:val="00E97A8C"/>
    <w:rsid w:val="00E97C00"/>
    <w:rsid w:val="00EA1E78"/>
    <w:rsid w:val="00EA2C93"/>
    <w:rsid w:val="00EA2F82"/>
    <w:rsid w:val="00EA3A49"/>
    <w:rsid w:val="00EA3D58"/>
    <w:rsid w:val="00EA511A"/>
    <w:rsid w:val="00EA5831"/>
    <w:rsid w:val="00EA673E"/>
    <w:rsid w:val="00EA6860"/>
    <w:rsid w:val="00EB0EE4"/>
    <w:rsid w:val="00EB1221"/>
    <w:rsid w:val="00EB15A1"/>
    <w:rsid w:val="00EB1A56"/>
    <w:rsid w:val="00EB1ABF"/>
    <w:rsid w:val="00EB2037"/>
    <w:rsid w:val="00EB21A0"/>
    <w:rsid w:val="00EB2319"/>
    <w:rsid w:val="00EB2541"/>
    <w:rsid w:val="00EB27B7"/>
    <w:rsid w:val="00EB291C"/>
    <w:rsid w:val="00EB4AD5"/>
    <w:rsid w:val="00EB4C33"/>
    <w:rsid w:val="00EB511A"/>
    <w:rsid w:val="00EB5174"/>
    <w:rsid w:val="00EB5A03"/>
    <w:rsid w:val="00EB6544"/>
    <w:rsid w:val="00EB6733"/>
    <w:rsid w:val="00EB68A8"/>
    <w:rsid w:val="00EB6D5D"/>
    <w:rsid w:val="00EB709E"/>
    <w:rsid w:val="00EB773B"/>
    <w:rsid w:val="00EC06DF"/>
    <w:rsid w:val="00EC0C89"/>
    <w:rsid w:val="00EC113B"/>
    <w:rsid w:val="00EC1194"/>
    <w:rsid w:val="00EC1A2F"/>
    <w:rsid w:val="00EC2200"/>
    <w:rsid w:val="00EC226F"/>
    <w:rsid w:val="00EC2CEC"/>
    <w:rsid w:val="00EC3909"/>
    <w:rsid w:val="00EC3D10"/>
    <w:rsid w:val="00EC45CB"/>
    <w:rsid w:val="00EC5419"/>
    <w:rsid w:val="00EC54EA"/>
    <w:rsid w:val="00EC5B78"/>
    <w:rsid w:val="00EC5E67"/>
    <w:rsid w:val="00EC5F00"/>
    <w:rsid w:val="00EC6D89"/>
    <w:rsid w:val="00EC74E9"/>
    <w:rsid w:val="00EC7B55"/>
    <w:rsid w:val="00ED0360"/>
    <w:rsid w:val="00ED13B1"/>
    <w:rsid w:val="00ED255F"/>
    <w:rsid w:val="00ED2BE7"/>
    <w:rsid w:val="00ED38DC"/>
    <w:rsid w:val="00ED3958"/>
    <w:rsid w:val="00ED4776"/>
    <w:rsid w:val="00ED4A59"/>
    <w:rsid w:val="00ED4D3E"/>
    <w:rsid w:val="00ED5734"/>
    <w:rsid w:val="00ED5884"/>
    <w:rsid w:val="00ED5972"/>
    <w:rsid w:val="00ED598D"/>
    <w:rsid w:val="00ED59AC"/>
    <w:rsid w:val="00ED6414"/>
    <w:rsid w:val="00ED674C"/>
    <w:rsid w:val="00ED6BE4"/>
    <w:rsid w:val="00ED73CB"/>
    <w:rsid w:val="00EE01CF"/>
    <w:rsid w:val="00EE0A55"/>
    <w:rsid w:val="00EE0AEB"/>
    <w:rsid w:val="00EE0DD9"/>
    <w:rsid w:val="00EE137C"/>
    <w:rsid w:val="00EE2C81"/>
    <w:rsid w:val="00EE3186"/>
    <w:rsid w:val="00EE37AD"/>
    <w:rsid w:val="00EE3BCE"/>
    <w:rsid w:val="00EE3FB4"/>
    <w:rsid w:val="00EE485E"/>
    <w:rsid w:val="00EE59CF"/>
    <w:rsid w:val="00EE65EE"/>
    <w:rsid w:val="00EE7015"/>
    <w:rsid w:val="00EE74ED"/>
    <w:rsid w:val="00EE7E02"/>
    <w:rsid w:val="00EF0AB6"/>
    <w:rsid w:val="00EF0C08"/>
    <w:rsid w:val="00EF1248"/>
    <w:rsid w:val="00EF12A4"/>
    <w:rsid w:val="00EF1324"/>
    <w:rsid w:val="00EF1C88"/>
    <w:rsid w:val="00EF2CFD"/>
    <w:rsid w:val="00EF2DB7"/>
    <w:rsid w:val="00EF3E13"/>
    <w:rsid w:val="00EF4012"/>
    <w:rsid w:val="00EF49C3"/>
    <w:rsid w:val="00EF4E7E"/>
    <w:rsid w:val="00EF52A4"/>
    <w:rsid w:val="00EF6577"/>
    <w:rsid w:val="00EF6EC3"/>
    <w:rsid w:val="00EF7BA7"/>
    <w:rsid w:val="00F00B1E"/>
    <w:rsid w:val="00F01330"/>
    <w:rsid w:val="00F0219A"/>
    <w:rsid w:val="00F021D5"/>
    <w:rsid w:val="00F02313"/>
    <w:rsid w:val="00F024B9"/>
    <w:rsid w:val="00F02F5E"/>
    <w:rsid w:val="00F034B2"/>
    <w:rsid w:val="00F03C57"/>
    <w:rsid w:val="00F04281"/>
    <w:rsid w:val="00F046EE"/>
    <w:rsid w:val="00F0497C"/>
    <w:rsid w:val="00F04E20"/>
    <w:rsid w:val="00F05D98"/>
    <w:rsid w:val="00F0680F"/>
    <w:rsid w:val="00F06CDF"/>
    <w:rsid w:val="00F0737F"/>
    <w:rsid w:val="00F07857"/>
    <w:rsid w:val="00F078BF"/>
    <w:rsid w:val="00F10670"/>
    <w:rsid w:val="00F10BC2"/>
    <w:rsid w:val="00F10C97"/>
    <w:rsid w:val="00F122C7"/>
    <w:rsid w:val="00F12492"/>
    <w:rsid w:val="00F141FC"/>
    <w:rsid w:val="00F143C5"/>
    <w:rsid w:val="00F147BA"/>
    <w:rsid w:val="00F149EB"/>
    <w:rsid w:val="00F14E8E"/>
    <w:rsid w:val="00F16E0E"/>
    <w:rsid w:val="00F1734F"/>
    <w:rsid w:val="00F173A3"/>
    <w:rsid w:val="00F17FDA"/>
    <w:rsid w:val="00F20080"/>
    <w:rsid w:val="00F204A7"/>
    <w:rsid w:val="00F20509"/>
    <w:rsid w:val="00F222BC"/>
    <w:rsid w:val="00F22695"/>
    <w:rsid w:val="00F2324B"/>
    <w:rsid w:val="00F239AE"/>
    <w:rsid w:val="00F2413D"/>
    <w:rsid w:val="00F2581E"/>
    <w:rsid w:val="00F275E5"/>
    <w:rsid w:val="00F27B16"/>
    <w:rsid w:val="00F27C40"/>
    <w:rsid w:val="00F27FA3"/>
    <w:rsid w:val="00F30602"/>
    <w:rsid w:val="00F3069B"/>
    <w:rsid w:val="00F31B82"/>
    <w:rsid w:val="00F32E94"/>
    <w:rsid w:val="00F338C5"/>
    <w:rsid w:val="00F3472E"/>
    <w:rsid w:val="00F34813"/>
    <w:rsid w:val="00F34C8B"/>
    <w:rsid w:val="00F34F33"/>
    <w:rsid w:val="00F35390"/>
    <w:rsid w:val="00F359B5"/>
    <w:rsid w:val="00F35F46"/>
    <w:rsid w:val="00F362CB"/>
    <w:rsid w:val="00F369FF"/>
    <w:rsid w:val="00F37021"/>
    <w:rsid w:val="00F3718C"/>
    <w:rsid w:val="00F372DE"/>
    <w:rsid w:val="00F37EBD"/>
    <w:rsid w:val="00F37EC3"/>
    <w:rsid w:val="00F40753"/>
    <w:rsid w:val="00F40C0A"/>
    <w:rsid w:val="00F4287C"/>
    <w:rsid w:val="00F4483D"/>
    <w:rsid w:val="00F45087"/>
    <w:rsid w:val="00F4536D"/>
    <w:rsid w:val="00F45D0F"/>
    <w:rsid w:val="00F46744"/>
    <w:rsid w:val="00F468A3"/>
    <w:rsid w:val="00F46F53"/>
    <w:rsid w:val="00F506DD"/>
    <w:rsid w:val="00F507DC"/>
    <w:rsid w:val="00F5086D"/>
    <w:rsid w:val="00F50B40"/>
    <w:rsid w:val="00F50E6C"/>
    <w:rsid w:val="00F514C2"/>
    <w:rsid w:val="00F515D1"/>
    <w:rsid w:val="00F51FD6"/>
    <w:rsid w:val="00F520C8"/>
    <w:rsid w:val="00F53110"/>
    <w:rsid w:val="00F53CC9"/>
    <w:rsid w:val="00F540A1"/>
    <w:rsid w:val="00F5448D"/>
    <w:rsid w:val="00F54593"/>
    <w:rsid w:val="00F54C25"/>
    <w:rsid w:val="00F5522F"/>
    <w:rsid w:val="00F55895"/>
    <w:rsid w:val="00F55D1B"/>
    <w:rsid w:val="00F55D34"/>
    <w:rsid w:val="00F56557"/>
    <w:rsid w:val="00F56AB6"/>
    <w:rsid w:val="00F56F36"/>
    <w:rsid w:val="00F6001C"/>
    <w:rsid w:val="00F612CE"/>
    <w:rsid w:val="00F61395"/>
    <w:rsid w:val="00F618DF"/>
    <w:rsid w:val="00F61D5C"/>
    <w:rsid w:val="00F61EC8"/>
    <w:rsid w:val="00F6332D"/>
    <w:rsid w:val="00F63CFC"/>
    <w:rsid w:val="00F63DC7"/>
    <w:rsid w:val="00F63FAB"/>
    <w:rsid w:val="00F644D2"/>
    <w:rsid w:val="00F64B18"/>
    <w:rsid w:val="00F64C24"/>
    <w:rsid w:val="00F650D6"/>
    <w:rsid w:val="00F651F5"/>
    <w:rsid w:val="00F66186"/>
    <w:rsid w:val="00F6627C"/>
    <w:rsid w:val="00F700E6"/>
    <w:rsid w:val="00F7011E"/>
    <w:rsid w:val="00F70750"/>
    <w:rsid w:val="00F70DFF"/>
    <w:rsid w:val="00F714CE"/>
    <w:rsid w:val="00F71E85"/>
    <w:rsid w:val="00F73047"/>
    <w:rsid w:val="00F7315F"/>
    <w:rsid w:val="00F731B5"/>
    <w:rsid w:val="00F73B7C"/>
    <w:rsid w:val="00F74914"/>
    <w:rsid w:val="00F75782"/>
    <w:rsid w:val="00F75D67"/>
    <w:rsid w:val="00F76F32"/>
    <w:rsid w:val="00F777FC"/>
    <w:rsid w:val="00F80327"/>
    <w:rsid w:val="00F80942"/>
    <w:rsid w:val="00F80D7A"/>
    <w:rsid w:val="00F80F65"/>
    <w:rsid w:val="00F810FF"/>
    <w:rsid w:val="00F82261"/>
    <w:rsid w:val="00F82662"/>
    <w:rsid w:val="00F82F61"/>
    <w:rsid w:val="00F83425"/>
    <w:rsid w:val="00F8369E"/>
    <w:rsid w:val="00F83A51"/>
    <w:rsid w:val="00F83AFA"/>
    <w:rsid w:val="00F842FB"/>
    <w:rsid w:val="00F846B1"/>
    <w:rsid w:val="00F8532D"/>
    <w:rsid w:val="00F8599B"/>
    <w:rsid w:val="00F8605D"/>
    <w:rsid w:val="00F866DF"/>
    <w:rsid w:val="00F875E8"/>
    <w:rsid w:val="00F877CA"/>
    <w:rsid w:val="00F87E94"/>
    <w:rsid w:val="00F9036C"/>
    <w:rsid w:val="00F90924"/>
    <w:rsid w:val="00F90DB3"/>
    <w:rsid w:val="00F913C1"/>
    <w:rsid w:val="00F915D5"/>
    <w:rsid w:val="00F91898"/>
    <w:rsid w:val="00F91EE9"/>
    <w:rsid w:val="00F91F84"/>
    <w:rsid w:val="00F92515"/>
    <w:rsid w:val="00F92782"/>
    <w:rsid w:val="00F92E34"/>
    <w:rsid w:val="00F92F4E"/>
    <w:rsid w:val="00F9309F"/>
    <w:rsid w:val="00F931EE"/>
    <w:rsid w:val="00F9324C"/>
    <w:rsid w:val="00F94E6D"/>
    <w:rsid w:val="00F950FC"/>
    <w:rsid w:val="00F95201"/>
    <w:rsid w:val="00F953F1"/>
    <w:rsid w:val="00F955CE"/>
    <w:rsid w:val="00F96869"/>
    <w:rsid w:val="00F96EFA"/>
    <w:rsid w:val="00F97256"/>
    <w:rsid w:val="00F97537"/>
    <w:rsid w:val="00F9794E"/>
    <w:rsid w:val="00F97FB4"/>
    <w:rsid w:val="00FA03E6"/>
    <w:rsid w:val="00FA0A0E"/>
    <w:rsid w:val="00FA0E75"/>
    <w:rsid w:val="00FA0FDB"/>
    <w:rsid w:val="00FA1DAD"/>
    <w:rsid w:val="00FA285F"/>
    <w:rsid w:val="00FA28B0"/>
    <w:rsid w:val="00FA29F5"/>
    <w:rsid w:val="00FA2D45"/>
    <w:rsid w:val="00FA34D9"/>
    <w:rsid w:val="00FA3601"/>
    <w:rsid w:val="00FA3A5E"/>
    <w:rsid w:val="00FA4076"/>
    <w:rsid w:val="00FA47E9"/>
    <w:rsid w:val="00FA4E75"/>
    <w:rsid w:val="00FA5DEC"/>
    <w:rsid w:val="00FA5E2B"/>
    <w:rsid w:val="00FA65BB"/>
    <w:rsid w:val="00FA69E2"/>
    <w:rsid w:val="00FA7227"/>
    <w:rsid w:val="00FA74C1"/>
    <w:rsid w:val="00FA74F7"/>
    <w:rsid w:val="00FA7809"/>
    <w:rsid w:val="00FB0A49"/>
    <w:rsid w:val="00FB0BE6"/>
    <w:rsid w:val="00FB110A"/>
    <w:rsid w:val="00FB149D"/>
    <w:rsid w:val="00FB2C1A"/>
    <w:rsid w:val="00FB2FEB"/>
    <w:rsid w:val="00FB31FD"/>
    <w:rsid w:val="00FB3D6A"/>
    <w:rsid w:val="00FB5086"/>
    <w:rsid w:val="00FB56CD"/>
    <w:rsid w:val="00FB5BF6"/>
    <w:rsid w:val="00FB5DC5"/>
    <w:rsid w:val="00FB5E23"/>
    <w:rsid w:val="00FB6E24"/>
    <w:rsid w:val="00FB6EA3"/>
    <w:rsid w:val="00FB703D"/>
    <w:rsid w:val="00FC0083"/>
    <w:rsid w:val="00FC05A8"/>
    <w:rsid w:val="00FC1A37"/>
    <w:rsid w:val="00FC1A88"/>
    <w:rsid w:val="00FC1B70"/>
    <w:rsid w:val="00FC1C08"/>
    <w:rsid w:val="00FC1E55"/>
    <w:rsid w:val="00FC20DF"/>
    <w:rsid w:val="00FC53E5"/>
    <w:rsid w:val="00FC5C7A"/>
    <w:rsid w:val="00FC5D58"/>
    <w:rsid w:val="00FC5E0C"/>
    <w:rsid w:val="00FC612B"/>
    <w:rsid w:val="00FC6E23"/>
    <w:rsid w:val="00FC74AE"/>
    <w:rsid w:val="00FC7757"/>
    <w:rsid w:val="00FC7916"/>
    <w:rsid w:val="00FD139C"/>
    <w:rsid w:val="00FD165F"/>
    <w:rsid w:val="00FD17C7"/>
    <w:rsid w:val="00FD185E"/>
    <w:rsid w:val="00FD1C5C"/>
    <w:rsid w:val="00FD2AB1"/>
    <w:rsid w:val="00FD3466"/>
    <w:rsid w:val="00FD477B"/>
    <w:rsid w:val="00FD488C"/>
    <w:rsid w:val="00FD4DA2"/>
    <w:rsid w:val="00FD4E6F"/>
    <w:rsid w:val="00FD54B0"/>
    <w:rsid w:val="00FD54D6"/>
    <w:rsid w:val="00FD5972"/>
    <w:rsid w:val="00FD6020"/>
    <w:rsid w:val="00FD6966"/>
    <w:rsid w:val="00FD72F3"/>
    <w:rsid w:val="00FD73E8"/>
    <w:rsid w:val="00FD7562"/>
    <w:rsid w:val="00FE061D"/>
    <w:rsid w:val="00FE14BE"/>
    <w:rsid w:val="00FE14C8"/>
    <w:rsid w:val="00FE15AD"/>
    <w:rsid w:val="00FE19F4"/>
    <w:rsid w:val="00FE1C0E"/>
    <w:rsid w:val="00FE1C4C"/>
    <w:rsid w:val="00FE1C7D"/>
    <w:rsid w:val="00FE237D"/>
    <w:rsid w:val="00FE248C"/>
    <w:rsid w:val="00FE2A2B"/>
    <w:rsid w:val="00FE30C1"/>
    <w:rsid w:val="00FE43E2"/>
    <w:rsid w:val="00FE4BA6"/>
    <w:rsid w:val="00FE5621"/>
    <w:rsid w:val="00FE6A6A"/>
    <w:rsid w:val="00FE6F4A"/>
    <w:rsid w:val="00FE7E13"/>
    <w:rsid w:val="00FF0336"/>
    <w:rsid w:val="00FF0CB2"/>
    <w:rsid w:val="00FF1127"/>
    <w:rsid w:val="00FF19AB"/>
    <w:rsid w:val="00FF1C8C"/>
    <w:rsid w:val="00FF1DDA"/>
    <w:rsid w:val="00FF1E12"/>
    <w:rsid w:val="00FF1F0A"/>
    <w:rsid w:val="00FF1FA5"/>
    <w:rsid w:val="00FF2ACF"/>
    <w:rsid w:val="00FF44CB"/>
    <w:rsid w:val="00FF4BB6"/>
    <w:rsid w:val="00FF4BE6"/>
    <w:rsid w:val="00FF5894"/>
    <w:rsid w:val="00FF647C"/>
    <w:rsid w:val="00FF79A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v:textbox inset="5.85pt,.7pt,5.85pt,.7pt"/>
    </o:shapedefaults>
    <o:shapelayout v:ext="edit">
      <o:idmap v:ext="edit" data="1"/>
    </o:shapelayout>
  </w:shapeDefaults>
  <w:decimalSymbol w:val="."/>
  <w:listSeparator w:val=","/>
  <w14:docId w14:val="52C03EF7"/>
  <w15:docId w15:val="{59AE03D3-991B-4024-8B4C-DE4DE1BA0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D865C3"/>
    <w:pPr>
      <w:widowControl w:val="0"/>
      <w:jc w:val="both"/>
    </w:pPr>
  </w:style>
  <w:style w:type="paragraph" w:styleId="1">
    <w:name w:val="heading 1"/>
    <w:aliases w:val="章"/>
    <w:basedOn w:val="a4"/>
    <w:next w:val="a4"/>
    <w:link w:val="10"/>
    <w:uiPriority w:val="9"/>
    <w:qFormat/>
    <w:rsid w:val="00284A57"/>
    <w:pPr>
      <w:keepNext/>
      <w:pBdr>
        <w:top w:val="single" w:sz="12" w:space="1" w:color="auto"/>
        <w:left w:val="single" w:sz="12" w:space="4" w:color="auto"/>
        <w:bottom w:val="single" w:sz="12" w:space="1" w:color="auto"/>
        <w:right w:val="single" w:sz="12" w:space="4" w:color="auto"/>
      </w:pBdr>
      <w:spacing w:line="700" w:lineRule="exact"/>
      <w:textAlignment w:val="center"/>
      <w:outlineLvl w:val="0"/>
    </w:pPr>
    <w:rPr>
      <w:rFonts w:ascii="メイリオ" w:eastAsia="メイリオ" w:hAnsi="メイリオ" w:cs="メイリオ"/>
      <w:b/>
      <w:noProof/>
      <w:sz w:val="44"/>
      <w:szCs w:val="24"/>
    </w:rPr>
  </w:style>
  <w:style w:type="paragraph" w:styleId="2">
    <w:name w:val="heading 2"/>
    <w:aliases w:val="節"/>
    <w:basedOn w:val="a4"/>
    <w:next w:val="a4"/>
    <w:link w:val="20"/>
    <w:uiPriority w:val="9"/>
    <w:unhideWhenUsed/>
    <w:qFormat/>
    <w:rsid w:val="00A25698"/>
    <w:pPr>
      <w:keepNext/>
      <w:shd w:val="clear" w:color="auto" w:fill="000000" w:themeFill="text1"/>
      <w:spacing w:beforeLines="50" w:before="180" w:line="440" w:lineRule="exact"/>
      <w:outlineLvl w:val="1"/>
    </w:pPr>
    <w:rPr>
      <w:rFonts w:ascii="メイリオ" w:eastAsia="メイリオ" w:hAnsi="メイリオ" w:cs="メイリオ"/>
      <w:b/>
      <w:sz w:val="32"/>
      <w:szCs w:val="26"/>
    </w:rPr>
  </w:style>
  <w:style w:type="paragraph" w:styleId="3">
    <w:name w:val="heading 3"/>
    <w:aliases w:val="１．"/>
    <w:basedOn w:val="a4"/>
    <w:next w:val="a4"/>
    <w:link w:val="30"/>
    <w:uiPriority w:val="9"/>
    <w:unhideWhenUsed/>
    <w:qFormat/>
    <w:rsid w:val="00A25698"/>
    <w:pPr>
      <w:keepNext/>
      <w:pBdr>
        <w:bottom w:val="single" w:sz="8" w:space="1" w:color="auto"/>
      </w:pBdr>
      <w:spacing w:beforeLines="30" w:before="108" w:line="340" w:lineRule="exact"/>
      <w:ind w:left="6"/>
      <w:outlineLvl w:val="2"/>
    </w:pPr>
    <w:rPr>
      <w:rFonts w:ascii="メイリオ" w:eastAsia="メイリオ" w:hAnsi="メイリオ" w:cs="メイリオ"/>
      <w:b/>
      <w:sz w:val="28"/>
    </w:rPr>
  </w:style>
  <w:style w:type="paragraph" w:styleId="4">
    <w:name w:val="heading 4"/>
    <w:aliases w:val="（１）"/>
    <w:basedOn w:val="a4"/>
    <w:next w:val="a4"/>
    <w:link w:val="40"/>
    <w:uiPriority w:val="9"/>
    <w:unhideWhenUsed/>
    <w:qFormat/>
    <w:rsid w:val="003002DA"/>
    <w:pPr>
      <w:keepNext/>
      <w:ind w:leftChars="400" w:left="400"/>
      <w:outlineLvl w:val="3"/>
    </w:pPr>
    <w:rPr>
      <w:b/>
      <w:bCs/>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見出し 1 (文字)"/>
    <w:aliases w:val="章 (文字)"/>
    <w:basedOn w:val="a5"/>
    <w:link w:val="1"/>
    <w:uiPriority w:val="9"/>
    <w:rsid w:val="00284A57"/>
    <w:rPr>
      <w:rFonts w:ascii="メイリオ" w:eastAsia="メイリオ" w:hAnsi="メイリオ" w:cs="メイリオ"/>
      <w:b/>
      <w:noProof/>
      <w:sz w:val="44"/>
      <w:szCs w:val="24"/>
    </w:rPr>
  </w:style>
  <w:style w:type="character" w:customStyle="1" w:styleId="20">
    <w:name w:val="見出し 2 (文字)"/>
    <w:aliases w:val="節 (文字)"/>
    <w:basedOn w:val="a5"/>
    <w:link w:val="2"/>
    <w:uiPriority w:val="9"/>
    <w:rsid w:val="00A25698"/>
    <w:rPr>
      <w:rFonts w:ascii="メイリオ" w:eastAsia="メイリオ" w:hAnsi="メイリオ" w:cs="メイリオ"/>
      <w:b/>
      <w:sz w:val="32"/>
      <w:szCs w:val="26"/>
      <w:shd w:val="clear" w:color="auto" w:fill="000000" w:themeFill="text1"/>
    </w:rPr>
  </w:style>
  <w:style w:type="character" w:customStyle="1" w:styleId="30">
    <w:name w:val="見出し 3 (文字)"/>
    <w:aliases w:val="１． (文字)"/>
    <w:basedOn w:val="a5"/>
    <w:link w:val="3"/>
    <w:uiPriority w:val="9"/>
    <w:rsid w:val="00A25698"/>
    <w:rPr>
      <w:rFonts w:ascii="メイリオ" w:eastAsia="メイリオ" w:hAnsi="メイリオ" w:cs="メイリオ"/>
      <w:b/>
      <w:sz w:val="28"/>
    </w:rPr>
  </w:style>
  <w:style w:type="character" w:customStyle="1" w:styleId="40">
    <w:name w:val="見出し 4 (文字)"/>
    <w:aliases w:val="（１） (文字)"/>
    <w:basedOn w:val="a5"/>
    <w:link w:val="4"/>
    <w:uiPriority w:val="9"/>
    <w:rsid w:val="003002DA"/>
    <w:rPr>
      <w:b/>
      <w:bCs/>
    </w:rPr>
  </w:style>
  <w:style w:type="paragraph" w:customStyle="1" w:styleId="a8">
    <w:name w:val="説明文"/>
    <w:basedOn w:val="a4"/>
    <w:link w:val="a9"/>
    <w:qFormat/>
    <w:rsid w:val="001E33AE"/>
    <w:pPr>
      <w:ind w:leftChars="300" w:left="630"/>
    </w:pPr>
  </w:style>
  <w:style w:type="character" w:customStyle="1" w:styleId="a9">
    <w:name w:val="説明文 (文字)"/>
    <w:basedOn w:val="a5"/>
    <w:link w:val="a8"/>
    <w:rsid w:val="001E33AE"/>
  </w:style>
  <w:style w:type="paragraph" w:styleId="Web">
    <w:name w:val="Normal (Web)"/>
    <w:basedOn w:val="a4"/>
    <w:uiPriority w:val="99"/>
    <w:unhideWhenUsed/>
    <w:rsid w:val="00CF149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a">
    <w:name w:val="Table Grid"/>
    <w:basedOn w:val="a6"/>
    <w:uiPriority w:val="39"/>
    <w:rsid w:val="005654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4"/>
    <w:link w:val="ac"/>
    <w:uiPriority w:val="34"/>
    <w:qFormat/>
    <w:rsid w:val="00005E91"/>
    <w:pPr>
      <w:ind w:leftChars="400" w:left="840"/>
    </w:pPr>
  </w:style>
  <w:style w:type="character" w:customStyle="1" w:styleId="ac">
    <w:name w:val="リスト段落 (文字)"/>
    <w:basedOn w:val="a5"/>
    <w:link w:val="ab"/>
    <w:uiPriority w:val="34"/>
    <w:rsid w:val="00212513"/>
  </w:style>
  <w:style w:type="paragraph" w:styleId="ad">
    <w:name w:val="header"/>
    <w:basedOn w:val="a4"/>
    <w:link w:val="ae"/>
    <w:uiPriority w:val="99"/>
    <w:unhideWhenUsed/>
    <w:rsid w:val="00C24EAA"/>
    <w:pPr>
      <w:tabs>
        <w:tab w:val="center" w:pos="4252"/>
        <w:tab w:val="right" w:pos="8504"/>
      </w:tabs>
      <w:snapToGrid w:val="0"/>
    </w:pPr>
  </w:style>
  <w:style w:type="character" w:customStyle="1" w:styleId="ae">
    <w:name w:val="ヘッダー (文字)"/>
    <w:basedOn w:val="a5"/>
    <w:link w:val="ad"/>
    <w:uiPriority w:val="99"/>
    <w:rsid w:val="00C24EAA"/>
  </w:style>
  <w:style w:type="paragraph" w:styleId="af">
    <w:name w:val="footer"/>
    <w:basedOn w:val="a4"/>
    <w:link w:val="af0"/>
    <w:uiPriority w:val="99"/>
    <w:unhideWhenUsed/>
    <w:rsid w:val="00C24EAA"/>
    <w:pPr>
      <w:tabs>
        <w:tab w:val="center" w:pos="4252"/>
        <w:tab w:val="right" w:pos="8504"/>
      </w:tabs>
      <w:snapToGrid w:val="0"/>
    </w:pPr>
  </w:style>
  <w:style w:type="character" w:customStyle="1" w:styleId="af0">
    <w:name w:val="フッター (文字)"/>
    <w:basedOn w:val="a5"/>
    <w:link w:val="af"/>
    <w:uiPriority w:val="99"/>
    <w:rsid w:val="00C24EAA"/>
  </w:style>
  <w:style w:type="paragraph" w:styleId="af1">
    <w:name w:val="Balloon Text"/>
    <w:basedOn w:val="a4"/>
    <w:link w:val="af2"/>
    <w:uiPriority w:val="99"/>
    <w:semiHidden/>
    <w:unhideWhenUsed/>
    <w:rsid w:val="006941EB"/>
    <w:rPr>
      <w:rFonts w:asciiTheme="majorHAnsi" w:eastAsiaTheme="majorEastAsia" w:hAnsiTheme="majorHAnsi" w:cstheme="majorBidi"/>
      <w:sz w:val="18"/>
      <w:szCs w:val="18"/>
    </w:rPr>
  </w:style>
  <w:style w:type="character" w:customStyle="1" w:styleId="af2">
    <w:name w:val="吹き出し (文字)"/>
    <w:basedOn w:val="a5"/>
    <w:link w:val="af1"/>
    <w:uiPriority w:val="99"/>
    <w:semiHidden/>
    <w:rsid w:val="006941EB"/>
    <w:rPr>
      <w:rFonts w:asciiTheme="majorHAnsi" w:eastAsiaTheme="majorEastAsia" w:hAnsiTheme="majorHAnsi" w:cstheme="majorBidi"/>
      <w:sz w:val="18"/>
      <w:szCs w:val="18"/>
    </w:rPr>
  </w:style>
  <w:style w:type="paragraph" w:customStyle="1" w:styleId="af3">
    <w:name w:val="節の文章"/>
    <w:basedOn w:val="a4"/>
    <w:link w:val="af4"/>
    <w:qFormat/>
    <w:rsid w:val="00D9027C"/>
    <w:pPr>
      <w:autoSpaceDE w:val="0"/>
      <w:autoSpaceDN w:val="0"/>
      <w:adjustRightInd w:val="0"/>
      <w:spacing w:line="340" w:lineRule="exact"/>
      <w:ind w:firstLineChars="100" w:firstLine="210"/>
      <w:jc w:val="left"/>
    </w:pPr>
    <w:rPr>
      <w:rFonts w:ascii="メイリオ" w:eastAsia="メイリオ" w:hAnsi="メイリオ" w:cs="メイリオ"/>
      <w:kern w:val="0"/>
      <w:szCs w:val="21"/>
    </w:rPr>
  </w:style>
  <w:style w:type="character" w:customStyle="1" w:styleId="af4">
    <w:name w:val="節の文章 (文字)"/>
    <w:basedOn w:val="a5"/>
    <w:link w:val="af3"/>
    <w:rsid w:val="00D9027C"/>
    <w:rPr>
      <w:rFonts w:ascii="メイリオ" w:eastAsia="メイリオ" w:hAnsi="メイリオ" w:cs="メイリオ"/>
      <w:kern w:val="0"/>
      <w:szCs w:val="21"/>
    </w:rPr>
  </w:style>
  <w:style w:type="paragraph" w:customStyle="1" w:styleId="af5">
    <w:name w:val="１．の文章"/>
    <w:basedOn w:val="a4"/>
    <w:link w:val="af6"/>
    <w:qFormat/>
    <w:rsid w:val="00E66B53"/>
    <w:pPr>
      <w:autoSpaceDE w:val="0"/>
      <w:autoSpaceDN w:val="0"/>
      <w:adjustRightInd w:val="0"/>
      <w:spacing w:line="340" w:lineRule="exact"/>
      <w:ind w:leftChars="100" w:left="210" w:firstLineChars="100" w:firstLine="210"/>
    </w:pPr>
    <w:rPr>
      <w:rFonts w:ascii="メイリオ" w:eastAsia="メイリオ" w:hAnsi="メイリオ" w:cs="メイリオ"/>
      <w:color w:val="000000"/>
      <w:kern w:val="0"/>
      <w:szCs w:val="21"/>
    </w:rPr>
  </w:style>
  <w:style w:type="character" w:customStyle="1" w:styleId="af6">
    <w:name w:val="１．の文章 (文字)"/>
    <w:basedOn w:val="a5"/>
    <w:link w:val="af5"/>
    <w:rsid w:val="00E66B53"/>
    <w:rPr>
      <w:rFonts w:ascii="メイリオ" w:eastAsia="メイリオ" w:hAnsi="メイリオ" w:cs="メイリオ"/>
      <w:color w:val="000000"/>
      <w:kern w:val="0"/>
      <w:szCs w:val="21"/>
    </w:rPr>
  </w:style>
  <w:style w:type="paragraph" w:customStyle="1" w:styleId="af7">
    <w:name w:val="（１）の文章"/>
    <w:basedOn w:val="af3"/>
    <w:link w:val="af8"/>
    <w:qFormat/>
    <w:rsid w:val="00D147E5"/>
    <w:pPr>
      <w:ind w:leftChars="69" w:left="145" w:firstLineChars="97" w:firstLine="204"/>
    </w:pPr>
  </w:style>
  <w:style w:type="character" w:customStyle="1" w:styleId="af8">
    <w:name w:val="（１）の文章 (文字)"/>
    <w:basedOn w:val="af6"/>
    <w:link w:val="af7"/>
    <w:rsid w:val="00D147E5"/>
    <w:rPr>
      <w:rFonts w:ascii="メイリオ" w:eastAsia="メイリオ" w:hAnsi="メイリオ" w:cs="メイリオ"/>
      <w:color w:val="000000"/>
      <w:kern w:val="0"/>
      <w:szCs w:val="21"/>
    </w:rPr>
  </w:style>
  <w:style w:type="paragraph" w:customStyle="1" w:styleId="af9">
    <w:name w:val="手順の担当"/>
    <w:basedOn w:val="af3"/>
    <w:link w:val="afa"/>
    <w:qFormat/>
    <w:rsid w:val="00A261EE"/>
    <w:pPr>
      <w:ind w:leftChars="337" w:left="708" w:firstLineChars="0" w:firstLine="0"/>
    </w:pPr>
    <w:rPr>
      <w:bdr w:val="single" w:sz="4" w:space="0" w:color="auto"/>
    </w:rPr>
  </w:style>
  <w:style w:type="character" w:customStyle="1" w:styleId="afa">
    <w:name w:val="手順の担当 (文字)"/>
    <w:basedOn w:val="af4"/>
    <w:link w:val="af9"/>
    <w:rsid w:val="00A261EE"/>
    <w:rPr>
      <w:rFonts w:ascii="メイリオ" w:eastAsia="メイリオ" w:hAnsi="メイリオ" w:cs="メイリオ"/>
      <w:kern w:val="0"/>
      <w:szCs w:val="21"/>
      <w:bdr w:val="single" w:sz="4" w:space="0" w:color="auto"/>
    </w:rPr>
  </w:style>
  <w:style w:type="paragraph" w:customStyle="1" w:styleId="a0">
    <w:name w:val="手順の説明（箇条書き）"/>
    <w:basedOn w:val="af3"/>
    <w:link w:val="afb"/>
    <w:qFormat/>
    <w:rsid w:val="003E7CDC"/>
    <w:pPr>
      <w:numPr>
        <w:numId w:val="1"/>
      </w:numPr>
      <w:ind w:firstLineChars="0" w:hanging="277"/>
    </w:pPr>
  </w:style>
  <w:style w:type="character" w:customStyle="1" w:styleId="afb">
    <w:name w:val="手順の説明（箇条書き） (文字)"/>
    <w:basedOn w:val="af4"/>
    <w:link w:val="a0"/>
    <w:rsid w:val="003E7CDC"/>
    <w:rPr>
      <w:rFonts w:ascii="メイリオ" w:eastAsia="メイリオ" w:hAnsi="メイリオ" w:cs="メイリオ"/>
      <w:kern w:val="0"/>
      <w:szCs w:val="21"/>
    </w:rPr>
  </w:style>
  <w:style w:type="paragraph" w:customStyle="1" w:styleId="a2">
    <w:name w:val="人的手順の箇条書き"/>
    <w:basedOn w:val="af7"/>
    <w:link w:val="afc"/>
    <w:qFormat/>
    <w:rsid w:val="00B74555"/>
    <w:pPr>
      <w:numPr>
        <w:numId w:val="2"/>
      </w:numPr>
      <w:spacing w:afterLines="50" w:after="180" w:line="320" w:lineRule="exact"/>
      <w:ind w:left="1134" w:firstLineChars="0" w:hanging="278"/>
      <w:jc w:val="both"/>
    </w:pPr>
    <w:rPr>
      <w:rFonts w:cs="ＭＳ 明朝"/>
      <w:color w:val="000000"/>
    </w:rPr>
  </w:style>
  <w:style w:type="character" w:customStyle="1" w:styleId="afc">
    <w:name w:val="人的手順の箇条書き (文字)"/>
    <w:basedOn w:val="af8"/>
    <w:link w:val="a2"/>
    <w:rsid w:val="00B74555"/>
    <w:rPr>
      <w:rFonts w:ascii="メイリオ" w:eastAsia="メイリオ" w:hAnsi="メイリオ" w:cs="ＭＳ 明朝"/>
      <w:color w:val="000000"/>
      <w:kern w:val="0"/>
      <w:szCs w:val="21"/>
    </w:rPr>
  </w:style>
  <w:style w:type="paragraph" w:customStyle="1" w:styleId="afd">
    <w:name w:val="物資手順の箇条書き②"/>
    <w:basedOn w:val="a2"/>
    <w:link w:val="afe"/>
    <w:qFormat/>
    <w:rsid w:val="00B74555"/>
    <w:pPr>
      <w:numPr>
        <w:ilvl w:val="1"/>
      </w:numPr>
      <w:tabs>
        <w:tab w:val="num" w:pos="360"/>
      </w:tabs>
      <w:ind w:left="1276"/>
    </w:pPr>
  </w:style>
  <w:style w:type="character" w:customStyle="1" w:styleId="afe">
    <w:name w:val="物資手順の箇条書き② (文字)"/>
    <w:basedOn w:val="afc"/>
    <w:link w:val="afd"/>
    <w:rsid w:val="00FA3A5E"/>
    <w:rPr>
      <w:rFonts w:ascii="メイリオ" w:eastAsia="メイリオ" w:hAnsi="メイリオ" w:cs="ＭＳ 明朝"/>
      <w:color w:val="000000"/>
      <w:kern w:val="0"/>
      <w:szCs w:val="21"/>
    </w:rPr>
  </w:style>
  <w:style w:type="paragraph" w:customStyle="1" w:styleId="a1">
    <w:name w:val="物資手順の箇条書き③"/>
    <w:basedOn w:val="ab"/>
    <w:link w:val="aff"/>
    <w:qFormat/>
    <w:rsid w:val="001752F0"/>
    <w:pPr>
      <w:numPr>
        <w:ilvl w:val="2"/>
        <w:numId w:val="3"/>
      </w:numPr>
      <w:ind w:leftChars="0" w:left="1701"/>
    </w:pPr>
  </w:style>
  <w:style w:type="character" w:customStyle="1" w:styleId="aff">
    <w:name w:val="物資手順の箇条書き③ (文字)"/>
    <w:basedOn w:val="ac"/>
    <w:link w:val="a1"/>
    <w:rsid w:val="00B14E0B"/>
  </w:style>
  <w:style w:type="paragraph" w:customStyle="1" w:styleId="a3">
    <w:name w:val="物資手順の箇条書き①"/>
    <w:basedOn w:val="a2"/>
    <w:link w:val="aff0"/>
    <w:qFormat/>
    <w:rsid w:val="00B61B29"/>
    <w:pPr>
      <w:numPr>
        <w:numId w:val="4"/>
      </w:numPr>
      <w:ind w:left="851" w:hanging="278"/>
    </w:pPr>
    <w:rPr>
      <w:noProof/>
    </w:rPr>
  </w:style>
  <w:style w:type="character" w:customStyle="1" w:styleId="aff0">
    <w:name w:val="物資手順の箇条書き① (文字)"/>
    <w:basedOn w:val="afc"/>
    <w:link w:val="a3"/>
    <w:rsid w:val="00B61B29"/>
    <w:rPr>
      <w:rFonts w:ascii="メイリオ" w:eastAsia="メイリオ" w:hAnsi="メイリオ" w:cs="ＭＳ 明朝"/>
      <w:noProof/>
      <w:color w:val="000000"/>
      <w:kern w:val="0"/>
      <w:szCs w:val="21"/>
    </w:rPr>
  </w:style>
  <w:style w:type="paragraph" w:styleId="aff1">
    <w:name w:val="Date"/>
    <w:basedOn w:val="a4"/>
    <w:next w:val="a4"/>
    <w:link w:val="aff2"/>
    <w:uiPriority w:val="99"/>
    <w:semiHidden/>
    <w:unhideWhenUsed/>
    <w:rsid w:val="00B14E0B"/>
  </w:style>
  <w:style w:type="character" w:customStyle="1" w:styleId="aff2">
    <w:name w:val="日付 (文字)"/>
    <w:basedOn w:val="a5"/>
    <w:link w:val="aff1"/>
    <w:uiPriority w:val="99"/>
    <w:semiHidden/>
    <w:rsid w:val="00B14E0B"/>
  </w:style>
  <w:style w:type="paragraph" w:customStyle="1" w:styleId="Default">
    <w:name w:val="Default"/>
    <w:rsid w:val="00B14E0B"/>
    <w:pPr>
      <w:widowControl w:val="0"/>
      <w:autoSpaceDE w:val="0"/>
      <w:autoSpaceDN w:val="0"/>
      <w:adjustRightInd w:val="0"/>
    </w:pPr>
    <w:rPr>
      <w:rFonts w:ascii="ＭＳ 明朝" w:hAnsi="ＭＳ 明朝" w:cs="ＭＳ 明朝"/>
      <w:color w:val="000000"/>
      <w:kern w:val="0"/>
      <w:sz w:val="24"/>
      <w:szCs w:val="24"/>
    </w:rPr>
  </w:style>
  <w:style w:type="paragraph" w:customStyle="1" w:styleId="21">
    <w:name w:val="標準+2"/>
    <w:basedOn w:val="Default"/>
    <w:next w:val="Default"/>
    <w:uiPriority w:val="99"/>
    <w:rsid w:val="00B14E0B"/>
    <w:rPr>
      <w:rFonts w:eastAsia="ＭＳ 明朝" w:hAnsiTheme="minorHAnsi" w:cstheme="minorBidi"/>
      <w:color w:val="auto"/>
    </w:rPr>
  </w:style>
  <w:style w:type="paragraph" w:styleId="aff3">
    <w:name w:val="Body Text"/>
    <w:basedOn w:val="a4"/>
    <w:link w:val="aff4"/>
    <w:uiPriority w:val="1"/>
    <w:qFormat/>
    <w:rsid w:val="00B14E0B"/>
    <w:pPr>
      <w:ind w:left="161"/>
      <w:jc w:val="left"/>
    </w:pPr>
    <w:rPr>
      <w:rFonts w:ascii="ＭＳ Ｐゴシック" w:eastAsia="ＭＳ Ｐゴシック" w:hAnsi="ＭＳ Ｐゴシック"/>
      <w:kern w:val="0"/>
      <w:szCs w:val="21"/>
      <w:lang w:eastAsia="en-US"/>
    </w:rPr>
  </w:style>
  <w:style w:type="character" w:customStyle="1" w:styleId="aff4">
    <w:name w:val="本文 (文字)"/>
    <w:basedOn w:val="a5"/>
    <w:link w:val="aff3"/>
    <w:uiPriority w:val="1"/>
    <w:rsid w:val="00B14E0B"/>
    <w:rPr>
      <w:rFonts w:ascii="ＭＳ Ｐゴシック" w:eastAsia="ＭＳ Ｐゴシック" w:hAnsi="ＭＳ Ｐゴシック"/>
      <w:kern w:val="0"/>
      <w:szCs w:val="21"/>
      <w:lang w:eastAsia="en-US"/>
    </w:rPr>
  </w:style>
  <w:style w:type="paragraph" w:styleId="11">
    <w:name w:val="toc 1"/>
    <w:basedOn w:val="a4"/>
    <w:next w:val="a4"/>
    <w:autoRedefine/>
    <w:uiPriority w:val="39"/>
    <w:unhideWhenUsed/>
    <w:rsid w:val="00554523"/>
    <w:pPr>
      <w:tabs>
        <w:tab w:val="left" w:pos="570"/>
        <w:tab w:val="right" w:leader="dot" w:pos="8505"/>
      </w:tabs>
      <w:spacing w:beforeLines="30" w:before="108" w:line="340" w:lineRule="exact"/>
    </w:pPr>
    <w:rPr>
      <w:rFonts w:ascii="メイリオ" w:eastAsia="メイリオ" w:hAnsi="メイリオ" w:cs="メイリオ"/>
      <w:b/>
      <w:noProof/>
      <w:sz w:val="24"/>
    </w:rPr>
  </w:style>
  <w:style w:type="paragraph" w:styleId="22">
    <w:name w:val="toc 2"/>
    <w:basedOn w:val="a4"/>
    <w:next w:val="a4"/>
    <w:autoRedefine/>
    <w:uiPriority w:val="39"/>
    <w:unhideWhenUsed/>
    <w:rsid w:val="002E44D0"/>
    <w:pPr>
      <w:tabs>
        <w:tab w:val="right" w:leader="dot" w:pos="8505"/>
      </w:tabs>
      <w:spacing w:line="320" w:lineRule="exact"/>
      <w:ind w:leftChars="100" w:left="210"/>
    </w:pPr>
  </w:style>
  <w:style w:type="paragraph" w:styleId="31">
    <w:name w:val="toc 3"/>
    <w:basedOn w:val="a4"/>
    <w:next w:val="a4"/>
    <w:autoRedefine/>
    <w:uiPriority w:val="39"/>
    <w:unhideWhenUsed/>
    <w:rsid w:val="00B14E0B"/>
    <w:pPr>
      <w:ind w:leftChars="200" w:left="420"/>
    </w:pPr>
  </w:style>
  <w:style w:type="character" w:styleId="aff5">
    <w:name w:val="Hyperlink"/>
    <w:basedOn w:val="a5"/>
    <w:uiPriority w:val="99"/>
    <w:unhideWhenUsed/>
    <w:rsid w:val="00B14E0B"/>
    <w:rPr>
      <w:color w:val="0000FF" w:themeColor="hyperlink"/>
      <w:u w:val="single"/>
    </w:rPr>
  </w:style>
  <w:style w:type="table" w:customStyle="1" w:styleId="12">
    <w:name w:val="表 (格子)1"/>
    <w:basedOn w:val="a6"/>
    <w:next w:val="aa"/>
    <w:uiPriority w:val="59"/>
    <w:rsid w:val="00B14E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6">
    <w:name w:val="班・課"/>
    <w:basedOn w:val="a4"/>
    <w:link w:val="aff7"/>
    <w:qFormat/>
    <w:rsid w:val="00B14E0B"/>
    <w:rPr>
      <w:rFonts w:ascii="HGSｺﾞｼｯｸE" w:eastAsia="HGSｺﾞｼｯｸE" w:hAnsi="HGSｺﾞｼｯｸE"/>
      <w:color w:val="FFFFFF" w:themeColor="background1"/>
      <w:sz w:val="22"/>
    </w:rPr>
  </w:style>
  <w:style w:type="character" w:customStyle="1" w:styleId="aff7">
    <w:name w:val="班・課 (文字)"/>
    <w:basedOn w:val="a5"/>
    <w:link w:val="aff6"/>
    <w:rsid w:val="00B14E0B"/>
    <w:rPr>
      <w:rFonts w:ascii="HGSｺﾞｼｯｸE" w:eastAsia="HGSｺﾞｼｯｸE" w:hAnsi="HGSｺﾞｼｯｸE"/>
      <w:color w:val="FFFFFF" w:themeColor="background1"/>
      <w:sz w:val="22"/>
    </w:rPr>
  </w:style>
  <w:style w:type="paragraph" w:customStyle="1" w:styleId="a">
    <w:name w:val="手順の大項目"/>
    <w:basedOn w:val="3"/>
    <w:link w:val="aff8"/>
    <w:qFormat/>
    <w:rsid w:val="00B14E0B"/>
    <w:pPr>
      <w:numPr>
        <w:numId w:val="5"/>
      </w:numPr>
      <w:pBdr>
        <w:bottom w:val="none" w:sz="0" w:space="0" w:color="auto"/>
      </w:pBdr>
      <w:shd w:val="clear" w:color="auto" w:fill="0D0D0D" w:themeFill="text1" w:themeFillTint="F2"/>
      <w:spacing w:beforeLines="0" w:before="0" w:line="240" w:lineRule="auto"/>
      <w:ind w:left="567"/>
    </w:pPr>
    <w:rPr>
      <w:rFonts w:asciiTheme="majorEastAsia" w:eastAsiaTheme="majorEastAsia" w:hAnsiTheme="majorEastAsia" w:cstheme="majorBidi"/>
      <w:color w:val="FFFFFF" w:themeColor="background1"/>
    </w:rPr>
  </w:style>
  <w:style w:type="character" w:customStyle="1" w:styleId="aff8">
    <w:name w:val="手順の大項目 (文字)"/>
    <w:basedOn w:val="30"/>
    <w:link w:val="a"/>
    <w:rsid w:val="00B14E0B"/>
    <w:rPr>
      <w:rFonts w:asciiTheme="majorEastAsia" w:eastAsiaTheme="majorEastAsia" w:hAnsiTheme="majorEastAsia" w:cstheme="majorBidi"/>
      <w:b/>
      <w:color w:val="FFFFFF" w:themeColor="background1"/>
      <w:sz w:val="28"/>
      <w:shd w:val="clear" w:color="auto" w:fill="0D0D0D" w:themeFill="text1" w:themeFillTint="F2"/>
    </w:rPr>
  </w:style>
  <w:style w:type="character" w:customStyle="1" w:styleId="lrzxr">
    <w:name w:val="lrzxr"/>
    <w:basedOn w:val="a5"/>
    <w:rsid w:val="00BF1F20"/>
  </w:style>
  <w:style w:type="character" w:styleId="aff9">
    <w:name w:val="Strong"/>
    <w:basedOn w:val="a5"/>
    <w:uiPriority w:val="22"/>
    <w:qFormat/>
    <w:rsid w:val="00FD7562"/>
    <w:rPr>
      <w:b/>
      <w:bCs/>
    </w:rPr>
  </w:style>
  <w:style w:type="paragraph" w:customStyle="1" w:styleId="affa">
    <w:name w:val="（１）太字"/>
    <w:basedOn w:val="af7"/>
    <w:link w:val="affb"/>
    <w:qFormat/>
    <w:rsid w:val="0009734E"/>
    <w:pPr>
      <w:spacing w:afterLines="30" w:after="108"/>
      <w:ind w:leftChars="0" w:left="0" w:firstLineChars="0" w:firstLine="0"/>
    </w:pPr>
    <w:rPr>
      <w:b/>
      <w:noProof/>
      <w:sz w:val="26"/>
      <w:szCs w:val="26"/>
    </w:rPr>
  </w:style>
  <w:style w:type="character" w:customStyle="1" w:styleId="affb">
    <w:name w:val="（１）太字 (文字)"/>
    <w:basedOn w:val="af8"/>
    <w:link w:val="affa"/>
    <w:rsid w:val="0009734E"/>
    <w:rPr>
      <w:rFonts w:ascii="メイリオ" w:eastAsia="メイリオ" w:hAnsi="メイリオ" w:cs="メイリオ"/>
      <w:b/>
      <w:noProof/>
      <w:color w:val="000000"/>
      <w:kern w:val="0"/>
      <w:sz w:val="26"/>
      <w:szCs w:val="26"/>
    </w:rPr>
  </w:style>
  <w:style w:type="paragraph" w:styleId="affc">
    <w:name w:val="TOC Heading"/>
    <w:basedOn w:val="1"/>
    <w:next w:val="a4"/>
    <w:uiPriority w:val="39"/>
    <w:unhideWhenUsed/>
    <w:qFormat/>
    <w:rsid w:val="00DE584F"/>
    <w:pPr>
      <w:keepLines/>
      <w:widowControl/>
      <w:pBdr>
        <w:top w:val="none" w:sz="0" w:space="0" w:color="auto"/>
        <w:left w:val="none" w:sz="0" w:space="0" w:color="auto"/>
        <w:bottom w:val="none" w:sz="0" w:space="0" w:color="auto"/>
        <w:right w:val="none" w:sz="0" w:space="0" w:color="auto"/>
      </w:pBdr>
      <w:spacing w:before="240" w:line="259" w:lineRule="auto"/>
      <w:jc w:val="left"/>
      <w:textAlignment w:val="auto"/>
      <w:outlineLvl w:val="9"/>
    </w:pPr>
    <w:rPr>
      <w:rFonts w:asciiTheme="majorHAnsi" w:eastAsiaTheme="majorEastAsia" w:hAnsiTheme="majorHAnsi" w:cstheme="majorBidi"/>
      <w:b w:val="0"/>
      <w:noProof w:val="0"/>
      <w:color w:val="365F91" w:themeColor="accent1" w:themeShade="BF"/>
      <w:kern w:val="0"/>
      <w:sz w:val="32"/>
      <w:szCs w:val="32"/>
    </w:rPr>
  </w:style>
  <w:style w:type="paragraph" w:customStyle="1" w:styleId="affd">
    <w:name w:val="■事例等のタイトル"/>
    <w:basedOn w:val="af5"/>
    <w:link w:val="affe"/>
    <w:qFormat/>
    <w:rsid w:val="00CA65BD"/>
    <w:pPr>
      <w:spacing w:line="400" w:lineRule="exact"/>
      <w:ind w:leftChars="0" w:left="0" w:firstLineChars="0" w:firstLine="0"/>
    </w:pPr>
    <w:rPr>
      <w:b/>
      <w:sz w:val="24"/>
    </w:rPr>
  </w:style>
  <w:style w:type="character" w:customStyle="1" w:styleId="affe">
    <w:name w:val="■事例等のタイトル (文字)"/>
    <w:basedOn w:val="af6"/>
    <w:link w:val="affd"/>
    <w:rsid w:val="00CA65BD"/>
    <w:rPr>
      <w:rFonts w:ascii="メイリオ" w:eastAsia="メイリオ" w:hAnsi="メイリオ" w:cs="メイリオ"/>
      <w:b/>
      <w:color w:val="000000"/>
      <w:kern w:val="0"/>
      <w:sz w:val="24"/>
      <w:szCs w:val="21"/>
    </w:rPr>
  </w:style>
  <w:style w:type="character" w:styleId="afff">
    <w:name w:val="annotation reference"/>
    <w:basedOn w:val="a5"/>
    <w:uiPriority w:val="99"/>
    <w:semiHidden/>
    <w:unhideWhenUsed/>
    <w:rsid w:val="00C41C3E"/>
    <w:rPr>
      <w:sz w:val="18"/>
      <w:szCs w:val="18"/>
    </w:rPr>
  </w:style>
  <w:style w:type="paragraph" w:styleId="afff0">
    <w:name w:val="annotation text"/>
    <w:basedOn w:val="a4"/>
    <w:link w:val="afff1"/>
    <w:uiPriority w:val="99"/>
    <w:semiHidden/>
    <w:unhideWhenUsed/>
    <w:rsid w:val="00C41C3E"/>
    <w:pPr>
      <w:jc w:val="left"/>
    </w:pPr>
  </w:style>
  <w:style w:type="character" w:customStyle="1" w:styleId="afff1">
    <w:name w:val="コメント文字列 (文字)"/>
    <w:basedOn w:val="a5"/>
    <w:link w:val="afff0"/>
    <w:uiPriority w:val="99"/>
    <w:semiHidden/>
    <w:rsid w:val="00C41C3E"/>
  </w:style>
  <w:style w:type="paragraph" w:styleId="afff2">
    <w:name w:val="annotation subject"/>
    <w:basedOn w:val="afff0"/>
    <w:next w:val="afff0"/>
    <w:link w:val="afff3"/>
    <w:uiPriority w:val="99"/>
    <w:semiHidden/>
    <w:unhideWhenUsed/>
    <w:rsid w:val="00C41C3E"/>
    <w:rPr>
      <w:b/>
      <w:bCs/>
    </w:rPr>
  </w:style>
  <w:style w:type="character" w:customStyle="1" w:styleId="afff3">
    <w:name w:val="コメント内容 (文字)"/>
    <w:basedOn w:val="afff1"/>
    <w:link w:val="afff2"/>
    <w:uiPriority w:val="99"/>
    <w:semiHidden/>
    <w:rsid w:val="00C41C3E"/>
    <w:rPr>
      <w:b/>
      <w:bCs/>
    </w:rPr>
  </w:style>
  <w:style w:type="character" w:styleId="afff4">
    <w:name w:val="FollowedHyperlink"/>
    <w:basedOn w:val="a5"/>
    <w:uiPriority w:val="99"/>
    <w:semiHidden/>
    <w:unhideWhenUsed/>
    <w:rsid w:val="008C63AB"/>
    <w:rPr>
      <w:color w:val="800080" w:themeColor="followedHyperlink"/>
      <w:u w:val="single"/>
    </w:rPr>
  </w:style>
  <w:style w:type="paragraph" w:customStyle="1" w:styleId="CharCarCarChar">
    <w:name w:val="Char Car Car Char"/>
    <w:basedOn w:val="a4"/>
    <w:rsid w:val="00A075D8"/>
    <w:pPr>
      <w:widowControl/>
      <w:spacing w:after="160" w:line="240" w:lineRule="exact"/>
      <w:jc w:val="left"/>
    </w:pPr>
    <w:rPr>
      <w:rFonts w:ascii="Arial" w:eastAsia="Times New Roman" w:hAnsi="Arial" w:cs="Times New Roman"/>
      <w:kern w:val="0"/>
      <w:sz w:val="20"/>
      <w:szCs w:val="20"/>
      <w:lang w:eastAsia="en-US"/>
    </w:rPr>
  </w:style>
  <w:style w:type="paragraph" w:styleId="afff5">
    <w:name w:val="Plain Text"/>
    <w:basedOn w:val="a4"/>
    <w:link w:val="afff6"/>
    <w:uiPriority w:val="99"/>
    <w:rsid w:val="0071711D"/>
    <w:rPr>
      <w:rFonts w:ascii="ＭＳ 明朝" w:eastAsia="ＭＳ 明朝" w:hAnsi="Courier New" w:cs="Courier New"/>
      <w:szCs w:val="21"/>
    </w:rPr>
  </w:style>
  <w:style w:type="character" w:customStyle="1" w:styleId="afff6">
    <w:name w:val="書式なし (文字)"/>
    <w:basedOn w:val="a5"/>
    <w:link w:val="afff5"/>
    <w:uiPriority w:val="99"/>
    <w:rsid w:val="0071711D"/>
    <w:rPr>
      <w:rFonts w:ascii="ＭＳ 明朝" w:eastAsia="ＭＳ 明朝" w:hAnsi="Courier New" w:cs="Courier New"/>
      <w:szCs w:val="21"/>
    </w:rPr>
  </w:style>
  <w:style w:type="character" w:styleId="afff7">
    <w:name w:val="Unresolved Mention"/>
    <w:basedOn w:val="a5"/>
    <w:uiPriority w:val="99"/>
    <w:semiHidden/>
    <w:unhideWhenUsed/>
    <w:rsid w:val="00B62A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979568">
      <w:bodyDiv w:val="1"/>
      <w:marLeft w:val="0"/>
      <w:marRight w:val="0"/>
      <w:marTop w:val="0"/>
      <w:marBottom w:val="0"/>
      <w:divBdr>
        <w:top w:val="none" w:sz="0" w:space="0" w:color="auto"/>
        <w:left w:val="none" w:sz="0" w:space="0" w:color="auto"/>
        <w:bottom w:val="none" w:sz="0" w:space="0" w:color="auto"/>
        <w:right w:val="none" w:sz="0" w:space="0" w:color="auto"/>
      </w:divBdr>
    </w:div>
    <w:div w:id="168759472">
      <w:bodyDiv w:val="1"/>
      <w:marLeft w:val="0"/>
      <w:marRight w:val="0"/>
      <w:marTop w:val="0"/>
      <w:marBottom w:val="0"/>
      <w:divBdr>
        <w:top w:val="none" w:sz="0" w:space="0" w:color="auto"/>
        <w:left w:val="none" w:sz="0" w:space="0" w:color="auto"/>
        <w:bottom w:val="none" w:sz="0" w:space="0" w:color="auto"/>
        <w:right w:val="none" w:sz="0" w:space="0" w:color="auto"/>
      </w:divBdr>
    </w:div>
    <w:div w:id="210968696">
      <w:bodyDiv w:val="1"/>
      <w:marLeft w:val="0"/>
      <w:marRight w:val="0"/>
      <w:marTop w:val="0"/>
      <w:marBottom w:val="0"/>
      <w:divBdr>
        <w:top w:val="none" w:sz="0" w:space="0" w:color="auto"/>
        <w:left w:val="none" w:sz="0" w:space="0" w:color="auto"/>
        <w:bottom w:val="none" w:sz="0" w:space="0" w:color="auto"/>
        <w:right w:val="none" w:sz="0" w:space="0" w:color="auto"/>
      </w:divBdr>
    </w:div>
    <w:div w:id="294602297">
      <w:bodyDiv w:val="1"/>
      <w:marLeft w:val="0"/>
      <w:marRight w:val="0"/>
      <w:marTop w:val="0"/>
      <w:marBottom w:val="0"/>
      <w:divBdr>
        <w:top w:val="none" w:sz="0" w:space="0" w:color="auto"/>
        <w:left w:val="none" w:sz="0" w:space="0" w:color="auto"/>
        <w:bottom w:val="none" w:sz="0" w:space="0" w:color="auto"/>
        <w:right w:val="none" w:sz="0" w:space="0" w:color="auto"/>
      </w:divBdr>
    </w:div>
    <w:div w:id="322052143">
      <w:bodyDiv w:val="1"/>
      <w:marLeft w:val="0"/>
      <w:marRight w:val="0"/>
      <w:marTop w:val="0"/>
      <w:marBottom w:val="0"/>
      <w:divBdr>
        <w:top w:val="none" w:sz="0" w:space="0" w:color="auto"/>
        <w:left w:val="none" w:sz="0" w:space="0" w:color="auto"/>
        <w:bottom w:val="none" w:sz="0" w:space="0" w:color="auto"/>
        <w:right w:val="none" w:sz="0" w:space="0" w:color="auto"/>
      </w:divBdr>
    </w:div>
    <w:div w:id="354581622">
      <w:bodyDiv w:val="1"/>
      <w:marLeft w:val="0"/>
      <w:marRight w:val="0"/>
      <w:marTop w:val="0"/>
      <w:marBottom w:val="0"/>
      <w:divBdr>
        <w:top w:val="none" w:sz="0" w:space="0" w:color="auto"/>
        <w:left w:val="none" w:sz="0" w:space="0" w:color="auto"/>
        <w:bottom w:val="none" w:sz="0" w:space="0" w:color="auto"/>
        <w:right w:val="none" w:sz="0" w:space="0" w:color="auto"/>
      </w:divBdr>
    </w:div>
    <w:div w:id="834535952">
      <w:bodyDiv w:val="1"/>
      <w:marLeft w:val="0"/>
      <w:marRight w:val="0"/>
      <w:marTop w:val="0"/>
      <w:marBottom w:val="0"/>
      <w:divBdr>
        <w:top w:val="none" w:sz="0" w:space="0" w:color="auto"/>
        <w:left w:val="none" w:sz="0" w:space="0" w:color="auto"/>
        <w:bottom w:val="none" w:sz="0" w:space="0" w:color="auto"/>
        <w:right w:val="none" w:sz="0" w:space="0" w:color="auto"/>
      </w:divBdr>
    </w:div>
    <w:div w:id="856236848">
      <w:bodyDiv w:val="1"/>
      <w:marLeft w:val="0"/>
      <w:marRight w:val="0"/>
      <w:marTop w:val="0"/>
      <w:marBottom w:val="0"/>
      <w:divBdr>
        <w:top w:val="none" w:sz="0" w:space="0" w:color="auto"/>
        <w:left w:val="none" w:sz="0" w:space="0" w:color="auto"/>
        <w:bottom w:val="none" w:sz="0" w:space="0" w:color="auto"/>
        <w:right w:val="none" w:sz="0" w:space="0" w:color="auto"/>
      </w:divBdr>
    </w:div>
    <w:div w:id="923688301">
      <w:bodyDiv w:val="1"/>
      <w:marLeft w:val="0"/>
      <w:marRight w:val="0"/>
      <w:marTop w:val="0"/>
      <w:marBottom w:val="0"/>
      <w:divBdr>
        <w:top w:val="none" w:sz="0" w:space="0" w:color="auto"/>
        <w:left w:val="none" w:sz="0" w:space="0" w:color="auto"/>
        <w:bottom w:val="none" w:sz="0" w:space="0" w:color="auto"/>
        <w:right w:val="none" w:sz="0" w:space="0" w:color="auto"/>
      </w:divBdr>
    </w:div>
    <w:div w:id="1112474090">
      <w:bodyDiv w:val="1"/>
      <w:marLeft w:val="0"/>
      <w:marRight w:val="0"/>
      <w:marTop w:val="0"/>
      <w:marBottom w:val="0"/>
      <w:divBdr>
        <w:top w:val="none" w:sz="0" w:space="0" w:color="auto"/>
        <w:left w:val="none" w:sz="0" w:space="0" w:color="auto"/>
        <w:bottom w:val="none" w:sz="0" w:space="0" w:color="auto"/>
        <w:right w:val="none" w:sz="0" w:space="0" w:color="auto"/>
      </w:divBdr>
    </w:div>
    <w:div w:id="1234855266">
      <w:bodyDiv w:val="1"/>
      <w:marLeft w:val="0"/>
      <w:marRight w:val="0"/>
      <w:marTop w:val="0"/>
      <w:marBottom w:val="0"/>
      <w:divBdr>
        <w:top w:val="none" w:sz="0" w:space="0" w:color="auto"/>
        <w:left w:val="none" w:sz="0" w:space="0" w:color="auto"/>
        <w:bottom w:val="none" w:sz="0" w:space="0" w:color="auto"/>
        <w:right w:val="none" w:sz="0" w:space="0" w:color="auto"/>
      </w:divBdr>
    </w:div>
    <w:div w:id="1377386977">
      <w:bodyDiv w:val="1"/>
      <w:marLeft w:val="0"/>
      <w:marRight w:val="0"/>
      <w:marTop w:val="0"/>
      <w:marBottom w:val="0"/>
      <w:divBdr>
        <w:top w:val="none" w:sz="0" w:space="0" w:color="auto"/>
        <w:left w:val="none" w:sz="0" w:space="0" w:color="auto"/>
        <w:bottom w:val="none" w:sz="0" w:space="0" w:color="auto"/>
        <w:right w:val="none" w:sz="0" w:space="0" w:color="auto"/>
      </w:divBdr>
    </w:div>
    <w:div w:id="1384907761">
      <w:bodyDiv w:val="1"/>
      <w:marLeft w:val="0"/>
      <w:marRight w:val="0"/>
      <w:marTop w:val="0"/>
      <w:marBottom w:val="0"/>
      <w:divBdr>
        <w:top w:val="none" w:sz="0" w:space="0" w:color="auto"/>
        <w:left w:val="none" w:sz="0" w:space="0" w:color="auto"/>
        <w:bottom w:val="none" w:sz="0" w:space="0" w:color="auto"/>
        <w:right w:val="none" w:sz="0" w:space="0" w:color="auto"/>
      </w:divBdr>
    </w:div>
    <w:div w:id="1432317879">
      <w:bodyDiv w:val="1"/>
      <w:marLeft w:val="0"/>
      <w:marRight w:val="0"/>
      <w:marTop w:val="0"/>
      <w:marBottom w:val="0"/>
      <w:divBdr>
        <w:top w:val="none" w:sz="0" w:space="0" w:color="auto"/>
        <w:left w:val="none" w:sz="0" w:space="0" w:color="auto"/>
        <w:bottom w:val="none" w:sz="0" w:space="0" w:color="auto"/>
        <w:right w:val="none" w:sz="0" w:space="0" w:color="auto"/>
      </w:divBdr>
    </w:div>
    <w:div w:id="1535073753">
      <w:bodyDiv w:val="1"/>
      <w:marLeft w:val="0"/>
      <w:marRight w:val="0"/>
      <w:marTop w:val="0"/>
      <w:marBottom w:val="0"/>
      <w:divBdr>
        <w:top w:val="none" w:sz="0" w:space="0" w:color="auto"/>
        <w:left w:val="none" w:sz="0" w:space="0" w:color="auto"/>
        <w:bottom w:val="none" w:sz="0" w:space="0" w:color="auto"/>
        <w:right w:val="none" w:sz="0" w:space="0" w:color="auto"/>
      </w:divBdr>
    </w:div>
    <w:div w:id="1584996713">
      <w:bodyDiv w:val="1"/>
      <w:marLeft w:val="0"/>
      <w:marRight w:val="0"/>
      <w:marTop w:val="0"/>
      <w:marBottom w:val="0"/>
      <w:divBdr>
        <w:top w:val="none" w:sz="0" w:space="0" w:color="auto"/>
        <w:left w:val="none" w:sz="0" w:space="0" w:color="auto"/>
        <w:bottom w:val="none" w:sz="0" w:space="0" w:color="auto"/>
        <w:right w:val="none" w:sz="0" w:space="0" w:color="auto"/>
      </w:divBdr>
    </w:div>
    <w:div w:id="1723754137">
      <w:bodyDiv w:val="1"/>
      <w:marLeft w:val="0"/>
      <w:marRight w:val="0"/>
      <w:marTop w:val="0"/>
      <w:marBottom w:val="0"/>
      <w:divBdr>
        <w:top w:val="none" w:sz="0" w:space="0" w:color="auto"/>
        <w:left w:val="none" w:sz="0" w:space="0" w:color="auto"/>
        <w:bottom w:val="none" w:sz="0" w:space="0" w:color="auto"/>
        <w:right w:val="none" w:sz="0" w:space="0" w:color="auto"/>
      </w:divBdr>
    </w:div>
    <w:div w:id="1750420778">
      <w:bodyDiv w:val="1"/>
      <w:marLeft w:val="0"/>
      <w:marRight w:val="0"/>
      <w:marTop w:val="0"/>
      <w:marBottom w:val="0"/>
      <w:divBdr>
        <w:top w:val="none" w:sz="0" w:space="0" w:color="auto"/>
        <w:left w:val="none" w:sz="0" w:space="0" w:color="auto"/>
        <w:bottom w:val="none" w:sz="0" w:space="0" w:color="auto"/>
        <w:right w:val="none" w:sz="0" w:space="0" w:color="auto"/>
      </w:divBdr>
    </w:div>
    <w:div w:id="1834371290">
      <w:bodyDiv w:val="1"/>
      <w:marLeft w:val="0"/>
      <w:marRight w:val="0"/>
      <w:marTop w:val="0"/>
      <w:marBottom w:val="0"/>
      <w:divBdr>
        <w:top w:val="none" w:sz="0" w:space="0" w:color="auto"/>
        <w:left w:val="none" w:sz="0" w:space="0" w:color="auto"/>
        <w:bottom w:val="none" w:sz="0" w:space="0" w:color="auto"/>
        <w:right w:val="none" w:sz="0" w:space="0" w:color="auto"/>
      </w:divBdr>
    </w:div>
    <w:div w:id="1850564362">
      <w:bodyDiv w:val="1"/>
      <w:marLeft w:val="0"/>
      <w:marRight w:val="0"/>
      <w:marTop w:val="0"/>
      <w:marBottom w:val="0"/>
      <w:divBdr>
        <w:top w:val="none" w:sz="0" w:space="0" w:color="auto"/>
        <w:left w:val="none" w:sz="0" w:space="0" w:color="auto"/>
        <w:bottom w:val="none" w:sz="0" w:space="0" w:color="auto"/>
        <w:right w:val="none" w:sz="0" w:space="0" w:color="auto"/>
      </w:divBdr>
    </w:div>
    <w:div w:id="1873493537">
      <w:bodyDiv w:val="1"/>
      <w:marLeft w:val="0"/>
      <w:marRight w:val="0"/>
      <w:marTop w:val="0"/>
      <w:marBottom w:val="0"/>
      <w:divBdr>
        <w:top w:val="none" w:sz="0" w:space="0" w:color="auto"/>
        <w:left w:val="none" w:sz="0" w:space="0" w:color="auto"/>
        <w:bottom w:val="none" w:sz="0" w:space="0" w:color="auto"/>
        <w:right w:val="none" w:sz="0" w:space="0" w:color="auto"/>
      </w:divBdr>
    </w:div>
    <w:div w:id="1993678501">
      <w:bodyDiv w:val="1"/>
      <w:marLeft w:val="0"/>
      <w:marRight w:val="0"/>
      <w:marTop w:val="0"/>
      <w:marBottom w:val="0"/>
      <w:divBdr>
        <w:top w:val="none" w:sz="0" w:space="0" w:color="auto"/>
        <w:left w:val="none" w:sz="0" w:space="0" w:color="auto"/>
        <w:bottom w:val="none" w:sz="0" w:space="0" w:color="auto"/>
        <w:right w:val="none" w:sz="0" w:space="0" w:color="auto"/>
      </w:divBdr>
    </w:div>
    <w:div w:id="2001039773">
      <w:bodyDiv w:val="1"/>
      <w:marLeft w:val="0"/>
      <w:marRight w:val="0"/>
      <w:marTop w:val="0"/>
      <w:marBottom w:val="0"/>
      <w:divBdr>
        <w:top w:val="none" w:sz="0" w:space="0" w:color="auto"/>
        <w:left w:val="none" w:sz="0" w:space="0" w:color="auto"/>
        <w:bottom w:val="none" w:sz="0" w:space="0" w:color="auto"/>
        <w:right w:val="none" w:sz="0" w:space="0" w:color="auto"/>
      </w:divBdr>
    </w:div>
    <w:div w:id="2022582994">
      <w:bodyDiv w:val="1"/>
      <w:marLeft w:val="0"/>
      <w:marRight w:val="0"/>
      <w:marTop w:val="0"/>
      <w:marBottom w:val="0"/>
      <w:divBdr>
        <w:top w:val="none" w:sz="0" w:space="0" w:color="auto"/>
        <w:left w:val="none" w:sz="0" w:space="0" w:color="auto"/>
        <w:bottom w:val="none" w:sz="0" w:space="0" w:color="auto"/>
        <w:right w:val="none" w:sz="0" w:space="0" w:color="auto"/>
      </w:divBdr>
    </w:div>
    <w:div w:id="2041273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kkr.mlit.go.jp/bousai/tec-force/index.html" TargetMode="External"/><Relationship Id="rId21" Type="http://schemas.openxmlformats.org/officeDocument/2006/relationships/image" Target="media/image13.png"/><Relationship Id="rId42" Type="http://schemas.openxmlformats.org/officeDocument/2006/relationships/hyperlink" Target="https://warp.da.ndl.go.jp/info:ndljp/pid/11623291/www.mod.go.jp/j/approach/defense/saigai/2019/typhoon19/photo.html" TargetMode="External"/><Relationship Id="rId47" Type="http://schemas.openxmlformats.org/officeDocument/2006/relationships/image" Target="media/image30.png"/><Relationship Id="rId63" Type="http://schemas.openxmlformats.org/officeDocument/2006/relationships/hyperlink" Target="https://jmat-hq.jp/" TargetMode="External"/><Relationship Id="rId68" Type="http://schemas.openxmlformats.org/officeDocument/2006/relationships/hyperlink" Target="https://www.pref.osaka.lg.jp/chiikifukushi/ddwatto/index.html" TargetMode="External"/><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image" Target="media/image35.png"/><Relationship Id="rId58" Type="http://schemas.openxmlformats.org/officeDocument/2006/relationships/image" Target="media/image39.png"/><Relationship Id="rId74" Type="http://schemas.openxmlformats.org/officeDocument/2006/relationships/image" Target="media/image48.png"/><Relationship Id="rId79" Type="http://schemas.openxmlformats.org/officeDocument/2006/relationships/image" Target="media/image51.pn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image" Target="media/image14.png"/><Relationship Id="rId27" Type="http://schemas.openxmlformats.org/officeDocument/2006/relationships/hyperlink" Target="https://www.mlit.go.jp/river/bousai/pch-tec/index.html" TargetMode="External"/><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2.emf"/><Relationship Id="rId69" Type="http://schemas.openxmlformats.org/officeDocument/2006/relationships/image" Target="media/image43.png"/><Relationship Id="rId80" Type="http://schemas.openxmlformats.org/officeDocument/2006/relationships/image" Target="media/image52.png"/><Relationship Id="rId85" Type="http://schemas.openxmlformats.org/officeDocument/2006/relationships/image" Target="media/image5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hyperlink" Target="https://www.soumu.go.jp/main_sosiki/jichi_gyousei/koumuin_seido/hisai_chiho_kokyodantai.html" TargetMode="External"/><Relationship Id="rId38" Type="http://schemas.openxmlformats.org/officeDocument/2006/relationships/image" Target="media/image24.jpeg"/><Relationship Id="rId59" Type="http://schemas.openxmlformats.org/officeDocument/2006/relationships/image" Target="media/image40.png"/><Relationship Id="rId103"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hyperlink" Target="https://warp.da.ndl.go.jp/info:ndljp/pid/11623291/www.mod.go.jp/j/approach/defense/saigai/2019/typhoon19/photo.html" TargetMode="External"/><Relationship Id="rId54" Type="http://schemas.openxmlformats.org/officeDocument/2006/relationships/image" Target="media/image36.png"/><Relationship Id="rId62" Type="http://schemas.openxmlformats.org/officeDocument/2006/relationships/hyperlink" Target="http://www.dmat.jp/" TargetMode="External"/><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yperlink" Target="http://www.bousai.go.jp/taisaku/unyou.html" TargetMode="External"/><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gender.go.jp/policy/saigai/message/index.html" TargetMode="External"/><Relationship Id="rId28" Type="http://schemas.openxmlformats.org/officeDocument/2006/relationships/hyperlink" Target="https://www.kkr.mlit.go.jp/bousai/tec-force/index.html" TargetMode="External"/><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hyperlink" Target="https://www.npa.go.jp/policy_area/keibi.html" TargetMode="External"/><Relationship Id="rId65" Type="http://schemas.openxmlformats.org/officeDocument/2006/relationships/hyperlink" Target="https://www.dpat.jp/" TargetMode="External"/><Relationship Id="rId73" Type="http://schemas.openxmlformats.org/officeDocument/2006/relationships/image" Target="media/image47.png"/><Relationship Id="rId78" Type="http://schemas.openxmlformats.org/officeDocument/2006/relationships/image" Target="media/image50.png"/><Relationship Id="rId81" Type="http://schemas.openxmlformats.org/officeDocument/2006/relationships/hyperlink" Target="http://jvoad.jp/" TargetMode="External"/><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hyperlink" Target="https://www.fdma.go.jp/mission/prepare/rescue/post-12.html" TargetMode="External"/><Relationship Id="rId55" Type="http://schemas.openxmlformats.org/officeDocument/2006/relationships/hyperlink" Target="https://www.fdma.go.jp/mission/prepare/rescue/post-12.html" TargetMode="External"/><Relationship Id="rId76" Type="http://schemas.openxmlformats.org/officeDocument/2006/relationships/hyperlink" Target="https://www.soumu.go.jp/main_content/000722234.pdf" TargetMode="External"/><Relationship Id="rId97" Type="http://schemas.openxmlformats.org/officeDocument/2006/relationships/image" Target="media/image66.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5.png"/><Relationship Id="rId40" Type="http://schemas.openxmlformats.org/officeDocument/2006/relationships/hyperlink" Target="https://www.mod.go.jp/j/approach/defense/saigai/about.html" TargetMode="External"/><Relationship Id="rId45" Type="http://schemas.openxmlformats.org/officeDocument/2006/relationships/image" Target="media/image28.png"/><Relationship Id="rId66" Type="http://schemas.openxmlformats.org/officeDocument/2006/relationships/hyperlink" Target="https://www.pref.osaka.lg.jp/o100220/kokoronokenko/oosakadpat/index.html" TargetMode="External"/><Relationship Id="rId87" Type="http://schemas.openxmlformats.org/officeDocument/2006/relationships/image" Target="media/image56.png"/><Relationship Id="rId61" Type="http://schemas.openxmlformats.org/officeDocument/2006/relationships/image" Target="media/image41.emf"/><Relationship Id="rId82" Type="http://schemas.openxmlformats.org/officeDocument/2006/relationships/hyperlink" Target="http://www.bousai.go.jp/taisaku/unyou.html"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1.jpeg"/><Relationship Id="rId56" Type="http://schemas.openxmlformats.org/officeDocument/2006/relationships/image" Target="media/image37.png"/><Relationship Id="rId77" Type="http://schemas.openxmlformats.org/officeDocument/2006/relationships/hyperlink" Target="https://www.soumu.go.jp/main_sosiki/jichi_gyousei/koumuin_seido/hisai_chiho_kokyodantai.html" TargetMode="External"/><Relationship Id="rId100" Type="http://schemas.openxmlformats.org/officeDocument/2006/relationships/image" Target="media/image69.png"/><Relationship Id="rId105" Type="http://schemas.openxmlformats.org/officeDocument/2006/relationships/theme" Target="theme/theme1.xml"/><Relationship Id="rId8" Type="http://schemas.openxmlformats.org/officeDocument/2006/relationships/hyperlink" Target="http://www.bousai.go.jp/oyakudachi/info_saigaikyujo.html" TargetMode="External"/><Relationship Id="rId51" Type="http://schemas.openxmlformats.org/officeDocument/2006/relationships/image" Target="media/image33.png"/><Relationship Id="rId72" Type="http://schemas.openxmlformats.org/officeDocument/2006/relationships/image" Target="media/image46.emf"/><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25" Type="http://schemas.openxmlformats.org/officeDocument/2006/relationships/hyperlink" Target="https://www.mlit.go.jp/river/bousai/pch-tec/index.html" TargetMode="External"/><Relationship Id="rId46" Type="http://schemas.openxmlformats.org/officeDocument/2006/relationships/image" Target="media/image29.png"/><Relationship Id="rId67" Type="http://schemas.openxmlformats.org/officeDocument/2006/relationships/hyperlink" Target="https://www.mhlw.go.jp/stf/seisakunitsuite/bunya/0000197835.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spPr>
      <a:bodyPr wrap="square" lIns="0" tIns="0" rIns="0" bIns="0" rtlCol="0"/>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153560-2492-4A17-9BC5-154746E7B3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78</Pages>
  <Words>6589</Words>
  <Characters>37559</Characters>
  <Application>Microsoft Office Word</Application>
  <DocSecurity>0</DocSecurity>
  <Lines>312</Lines>
  <Paragraphs>88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revision>2</cp:revision>
  <cp:lastPrinted>2025-03-28T07:40:00Z</cp:lastPrinted>
  <dcterms:created xsi:type="dcterms:W3CDTF">2025-04-14T00:03:00Z</dcterms:created>
  <dcterms:modified xsi:type="dcterms:W3CDTF">2025-04-14T00:03:00Z</dcterms:modified>
</cp:coreProperties>
</file>