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8A" w:rsidRDefault="009C3CC3">
      <w:pPr>
        <w:rPr>
          <w:rFonts w:ascii="ＭＳ 明朝" w:eastAsia="ＭＳ 明朝" w:hAnsi="ＭＳ 明朝"/>
        </w:rPr>
      </w:pPr>
      <w:r w:rsidRPr="009C3CC3">
        <w:rPr>
          <w:rFonts w:ascii="ＭＳ 明朝" w:eastAsia="ＭＳ 明朝" w:hAnsi="ＭＳ 明朝" w:hint="eastAsia"/>
        </w:rPr>
        <w:t>（表紙）</w:t>
      </w:r>
    </w:p>
    <w:p w:rsidR="009C3CC3" w:rsidRDefault="00B32ECA" w:rsidP="00817190">
      <w:pPr>
        <w:ind w:firstLineChars="100" w:firstLine="210"/>
        <w:rPr>
          <w:rFonts w:ascii="ＭＳ 明朝" w:eastAsia="ＭＳ 明朝" w:hAnsi="ＭＳ 明朝"/>
        </w:rPr>
      </w:pPr>
      <w:r>
        <w:rPr>
          <w:rFonts w:ascii="ＭＳ 明朝" w:eastAsia="ＭＳ 明朝" w:hAnsi="ＭＳ 明朝" w:hint="eastAsia"/>
        </w:rPr>
        <w:t>【統合型リゾート　大阪ＩＲ／</w:t>
      </w:r>
      <w:r w:rsidR="005C4C56">
        <w:rPr>
          <w:rFonts w:ascii="ＭＳ 明朝" w:eastAsia="ＭＳ 明朝" w:hAnsi="ＭＳ 明朝" w:hint="eastAsia"/>
        </w:rPr>
        <w:t>O</w:t>
      </w:r>
      <w:r w:rsidR="005C4C56">
        <w:rPr>
          <w:rFonts w:ascii="ＭＳ 明朝" w:eastAsia="ＭＳ 明朝" w:hAnsi="ＭＳ 明朝"/>
        </w:rPr>
        <w:t>SAKA INTEGRATED RESORT</w:t>
      </w:r>
      <w:r w:rsidR="005C4C56">
        <w:rPr>
          <w:rFonts w:ascii="ＭＳ 明朝" w:eastAsia="ＭＳ 明朝" w:hAnsi="ＭＳ 明朝" w:hint="eastAsia"/>
        </w:rPr>
        <w:t>】</w:t>
      </w:r>
    </w:p>
    <w:p w:rsidR="00817190" w:rsidRDefault="00817190" w:rsidP="00817190">
      <w:pPr>
        <w:ind w:firstLineChars="100" w:firstLine="210"/>
        <w:rPr>
          <w:rFonts w:ascii="ＭＳ 明朝" w:eastAsia="ＭＳ 明朝" w:hAnsi="ＭＳ 明朝"/>
        </w:rPr>
      </w:pPr>
      <w:r>
        <w:rPr>
          <w:rFonts w:ascii="ＭＳ 明朝" w:eastAsia="ＭＳ 明朝" w:hAnsi="ＭＳ 明朝" w:hint="eastAsia"/>
        </w:rPr>
        <w:t>大阪の成長に向けて</w:t>
      </w:r>
    </w:p>
    <w:p w:rsidR="00817190" w:rsidRDefault="00817190">
      <w:pPr>
        <w:rPr>
          <w:rFonts w:ascii="ＭＳ 明朝" w:eastAsia="ＭＳ 明朝" w:hAnsi="ＭＳ 明朝"/>
        </w:rPr>
      </w:pPr>
    </w:p>
    <w:p w:rsidR="009C3CC3" w:rsidRDefault="009C3CC3">
      <w:pPr>
        <w:rPr>
          <w:rFonts w:ascii="ＭＳ 明朝" w:eastAsia="ＭＳ 明朝" w:hAnsi="ＭＳ 明朝"/>
        </w:rPr>
      </w:pPr>
      <w:r>
        <w:rPr>
          <w:rFonts w:ascii="ＭＳ 明朝" w:eastAsia="ＭＳ 明朝" w:hAnsi="ＭＳ 明朝" w:hint="eastAsia"/>
        </w:rPr>
        <w:t>（パンフレット１頁目）</w:t>
      </w:r>
    </w:p>
    <w:p w:rsidR="009C3CC3" w:rsidRDefault="005C4C56">
      <w:pPr>
        <w:rPr>
          <w:rFonts w:ascii="ＭＳ 明朝" w:eastAsia="ＭＳ 明朝" w:hAnsi="ＭＳ 明朝"/>
        </w:rPr>
      </w:pPr>
      <w:r>
        <w:rPr>
          <w:rFonts w:ascii="ＭＳ 明朝" w:eastAsia="ＭＳ 明朝" w:hAnsi="ＭＳ 明朝" w:hint="eastAsia"/>
        </w:rPr>
        <w:t>【ＩＲは、I</w:t>
      </w:r>
      <w:r>
        <w:rPr>
          <w:rFonts w:ascii="ＭＳ 明朝" w:eastAsia="ＭＳ 明朝" w:hAnsi="ＭＳ 明朝"/>
        </w:rPr>
        <w:t>ntegrated Resort</w:t>
      </w:r>
      <w:r>
        <w:rPr>
          <w:rFonts w:ascii="ＭＳ 明朝" w:eastAsia="ＭＳ 明朝" w:hAnsi="ＭＳ 明朝" w:hint="eastAsia"/>
        </w:rPr>
        <w:t>の頭文字で統合型リゾートと呼ばれています】</w:t>
      </w:r>
    </w:p>
    <w:p w:rsidR="00817190" w:rsidRPr="00817190" w:rsidRDefault="00817190" w:rsidP="006F6606">
      <w:pPr>
        <w:ind w:firstLineChars="100" w:firstLine="210"/>
        <w:rPr>
          <w:rFonts w:ascii="ＭＳ 明朝" w:eastAsia="ＭＳ 明朝" w:hAnsi="ＭＳ 明朝"/>
        </w:rPr>
      </w:pPr>
      <w:r>
        <w:rPr>
          <w:rFonts w:ascii="ＭＳ 明朝" w:eastAsia="ＭＳ 明朝" w:hAnsi="ＭＳ 明朝" w:hint="eastAsia"/>
        </w:rPr>
        <w:t>ＩＲ</w:t>
      </w:r>
      <w:r w:rsidRPr="00817190">
        <w:rPr>
          <w:rFonts w:ascii="ＭＳ 明朝" w:eastAsia="ＭＳ 明朝" w:hAnsi="ＭＳ 明朝"/>
        </w:rPr>
        <w:t>は、国際会議場や展示場、ホテル、レストラン、ショッピングモール、エンターテイメント施設、</w:t>
      </w:r>
      <w:r w:rsidRPr="00817190">
        <w:rPr>
          <w:rFonts w:ascii="ＭＳ 明朝" w:eastAsia="ＭＳ 明朝" w:hAnsi="ＭＳ 明朝" w:hint="eastAsia"/>
        </w:rPr>
        <w:t>カジノなどで構成される一群の施設で、民間事業者が一体的に設置し、運営するものです。</w:t>
      </w:r>
    </w:p>
    <w:p w:rsidR="00817190" w:rsidRDefault="00817190" w:rsidP="006F6606">
      <w:pPr>
        <w:ind w:firstLineChars="100" w:firstLine="210"/>
        <w:rPr>
          <w:rFonts w:ascii="ＭＳ 明朝" w:eastAsia="ＭＳ 明朝" w:hAnsi="ＭＳ 明朝"/>
        </w:rPr>
      </w:pPr>
      <w:r w:rsidRPr="00817190">
        <w:rPr>
          <w:rFonts w:ascii="ＭＳ 明朝" w:eastAsia="ＭＳ 明朝" w:hAnsi="ＭＳ 明朝" w:hint="eastAsia"/>
        </w:rPr>
        <w:t>民間ならではの自由な発想で、ビジネス客やファミリー層など幅広い層が昼夜を問わず楽しめる魅力ある施設と質の高いサービスが提供されます。</w:t>
      </w:r>
    </w:p>
    <w:p w:rsidR="00817190" w:rsidRDefault="00817190" w:rsidP="00817190">
      <w:pPr>
        <w:rPr>
          <w:rFonts w:ascii="ＭＳ 明朝" w:eastAsia="ＭＳ 明朝" w:hAnsi="ＭＳ 明朝"/>
        </w:rPr>
      </w:pPr>
    </w:p>
    <w:p w:rsidR="00817190" w:rsidRDefault="005C4C56" w:rsidP="00817190">
      <w:pPr>
        <w:rPr>
          <w:rFonts w:ascii="ＭＳ 明朝" w:eastAsia="ＭＳ 明朝" w:hAnsi="ＭＳ 明朝"/>
        </w:rPr>
      </w:pPr>
      <w:r>
        <w:rPr>
          <w:rFonts w:ascii="ＭＳ 明朝" w:eastAsia="ＭＳ 明朝" w:hAnsi="ＭＳ 明朝" w:hint="eastAsia"/>
        </w:rPr>
        <w:t>＜新しいものに出会えるＩＲ＞</w:t>
      </w:r>
    </w:p>
    <w:p w:rsidR="00D32736" w:rsidRDefault="005C4C56" w:rsidP="005C4C56">
      <w:pPr>
        <w:ind w:firstLineChars="100" w:firstLine="210"/>
        <w:rPr>
          <w:rFonts w:ascii="ＭＳ 明朝" w:eastAsia="ＭＳ 明朝" w:hAnsi="ＭＳ 明朝"/>
        </w:rPr>
      </w:pPr>
      <w:r>
        <w:rPr>
          <w:rFonts w:ascii="ＭＳ 明朝" w:eastAsia="ＭＳ 明朝" w:hAnsi="ＭＳ 明朝" w:hint="eastAsia"/>
        </w:rPr>
        <w:t>ＩＲはカジノだけじゃない。楽しいことがいっぱい！</w:t>
      </w:r>
    </w:p>
    <w:p w:rsidR="00D32736" w:rsidRDefault="00D32736" w:rsidP="005C4C56">
      <w:pPr>
        <w:ind w:firstLineChars="100" w:firstLine="210"/>
        <w:rPr>
          <w:rFonts w:ascii="ＭＳ 明朝" w:eastAsia="ＭＳ 明朝" w:hAnsi="ＭＳ 明朝"/>
        </w:rPr>
      </w:pPr>
      <w:r w:rsidRPr="00817190">
        <w:rPr>
          <w:rFonts w:ascii="ＭＳ 明朝" w:eastAsia="ＭＳ 明朝" w:hAnsi="ＭＳ 明朝" w:hint="eastAsia"/>
        </w:rPr>
        <w:t>カジノは</w:t>
      </w:r>
      <w:r>
        <w:rPr>
          <w:rFonts w:ascii="ＭＳ 明朝" w:eastAsia="ＭＳ 明朝" w:hAnsi="ＭＳ 明朝" w:hint="eastAsia"/>
        </w:rPr>
        <w:t>ＩＲ</w:t>
      </w:r>
      <w:r>
        <w:rPr>
          <w:rFonts w:ascii="ＭＳ 明朝" w:eastAsia="ＭＳ 明朝" w:hAnsi="ＭＳ 明朝"/>
        </w:rPr>
        <w:t>施設の床面積</w:t>
      </w:r>
      <w:r>
        <w:rPr>
          <w:rFonts w:ascii="ＭＳ 明朝" w:eastAsia="ＭＳ 明朝" w:hAnsi="ＭＳ 明朝" w:hint="eastAsia"/>
        </w:rPr>
        <w:t>の３％</w:t>
      </w:r>
      <w:r w:rsidRPr="00817190">
        <w:rPr>
          <w:rFonts w:ascii="ＭＳ 明朝" w:eastAsia="ＭＳ 明朝" w:hAnsi="ＭＳ 明朝"/>
        </w:rPr>
        <w:t>以内</w:t>
      </w:r>
    </w:p>
    <w:p w:rsidR="00817190" w:rsidRDefault="00817190" w:rsidP="00817190">
      <w:pPr>
        <w:rPr>
          <w:rFonts w:ascii="ＭＳ 明朝" w:eastAsia="ＭＳ 明朝" w:hAnsi="ＭＳ 明朝"/>
        </w:rPr>
      </w:pPr>
      <w:r>
        <w:rPr>
          <w:rFonts w:ascii="ＭＳ 明朝" w:eastAsia="ＭＳ 明朝" w:hAnsi="ＭＳ 明朝" w:hint="eastAsia"/>
        </w:rPr>
        <w:t>・体験する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XPERIENCE</w:t>
      </w:r>
    </w:p>
    <w:p w:rsidR="00817190" w:rsidRDefault="00817190" w:rsidP="00817190">
      <w:pPr>
        <w:rPr>
          <w:rFonts w:ascii="ＭＳ 明朝" w:eastAsia="ＭＳ 明朝" w:hAnsi="ＭＳ 明朝"/>
        </w:rPr>
      </w:pPr>
      <w:r>
        <w:rPr>
          <w:rFonts w:ascii="ＭＳ 明朝" w:eastAsia="ＭＳ 明朝" w:hAnsi="ＭＳ 明朝" w:hint="eastAsia"/>
        </w:rPr>
        <w:t>・食べる</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AT</w:t>
      </w:r>
    </w:p>
    <w:p w:rsidR="00817190" w:rsidRPr="005C4C56" w:rsidRDefault="00817190" w:rsidP="00817190">
      <w:pPr>
        <w:rPr>
          <w:rFonts w:ascii="ＭＳ 明朝" w:eastAsia="ＭＳ 明朝" w:hAnsi="ＭＳ 明朝"/>
        </w:rPr>
      </w:pPr>
      <w:r>
        <w:rPr>
          <w:rFonts w:ascii="ＭＳ 明朝" w:eastAsia="ＭＳ 明朝" w:hAnsi="ＭＳ 明朝" w:hint="eastAsia"/>
        </w:rPr>
        <w:t>・泊まる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TAY</w:t>
      </w:r>
    </w:p>
    <w:p w:rsidR="00817190" w:rsidRPr="005C4C56" w:rsidRDefault="00817190" w:rsidP="00817190">
      <w:pPr>
        <w:rPr>
          <w:rFonts w:ascii="ＭＳ 明朝" w:eastAsia="ＭＳ 明朝" w:hAnsi="ＭＳ 明朝"/>
        </w:rPr>
      </w:pPr>
      <w:r>
        <w:rPr>
          <w:rFonts w:ascii="ＭＳ 明朝" w:eastAsia="ＭＳ 明朝" w:hAnsi="ＭＳ 明朝" w:hint="eastAsia"/>
        </w:rPr>
        <w:t>・ビジネスに活かす</w:t>
      </w:r>
      <w:r w:rsidR="005C4C56">
        <w:rPr>
          <w:rFonts w:ascii="ＭＳ 明朝" w:eastAsia="ＭＳ 明朝" w:hAnsi="ＭＳ 明朝" w:hint="eastAsia"/>
        </w:rPr>
        <w:t>／</w:t>
      </w:r>
      <w:r>
        <w:rPr>
          <w:rFonts w:ascii="ＭＳ 明朝" w:eastAsia="ＭＳ 明朝" w:hAnsi="ＭＳ 明朝" w:hint="eastAsia"/>
        </w:rPr>
        <w:t>B</w:t>
      </w:r>
      <w:r>
        <w:rPr>
          <w:rFonts w:ascii="ＭＳ 明朝" w:eastAsia="ＭＳ 明朝" w:hAnsi="ＭＳ 明朝"/>
        </w:rPr>
        <w:t>USINESS</w:t>
      </w:r>
    </w:p>
    <w:p w:rsidR="00817190" w:rsidRPr="005C4C56" w:rsidRDefault="00817190" w:rsidP="00817190">
      <w:pPr>
        <w:rPr>
          <w:rFonts w:ascii="ＭＳ 明朝" w:eastAsia="ＭＳ 明朝" w:hAnsi="ＭＳ 明朝"/>
        </w:rPr>
      </w:pPr>
      <w:r>
        <w:rPr>
          <w:rFonts w:ascii="ＭＳ 明朝" w:eastAsia="ＭＳ 明朝" w:hAnsi="ＭＳ 明朝" w:hint="eastAsia"/>
        </w:rPr>
        <w:t>・リフレッシュする</w:t>
      </w:r>
      <w:r w:rsidR="005C4C56">
        <w:rPr>
          <w:rFonts w:ascii="ＭＳ 明朝" w:eastAsia="ＭＳ 明朝" w:hAnsi="ＭＳ 明朝" w:hint="eastAsia"/>
        </w:rPr>
        <w:t>／</w:t>
      </w:r>
      <w:r>
        <w:rPr>
          <w:rFonts w:ascii="ＭＳ 明朝" w:eastAsia="ＭＳ 明朝" w:hAnsi="ＭＳ 明朝" w:hint="eastAsia"/>
        </w:rPr>
        <w:t>R</w:t>
      </w:r>
      <w:r>
        <w:rPr>
          <w:rFonts w:ascii="ＭＳ 明朝" w:eastAsia="ＭＳ 明朝" w:hAnsi="ＭＳ 明朝"/>
        </w:rPr>
        <w:t>EFRESH</w:t>
      </w:r>
    </w:p>
    <w:p w:rsidR="00817190" w:rsidRDefault="00817190" w:rsidP="00817190">
      <w:pPr>
        <w:rPr>
          <w:rFonts w:ascii="ＭＳ 明朝" w:eastAsia="ＭＳ 明朝" w:hAnsi="ＭＳ 明朝"/>
        </w:rPr>
      </w:pPr>
      <w:r>
        <w:rPr>
          <w:rFonts w:ascii="ＭＳ 明朝" w:eastAsia="ＭＳ 明朝" w:hAnsi="ＭＳ 明朝" w:hint="eastAsia"/>
        </w:rPr>
        <w:t>・働く</w:t>
      </w:r>
      <w:r w:rsidR="005C4C56">
        <w:rPr>
          <w:rFonts w:ascii="ＭＳ 明朝" w:eastAsia="ＭＳ 明朝" w:hAnsi="ＭＳ 明朝" w:hint="eastAsia"/>
        </w:rPr>
        <w:t>／</w:t>
      </w:r>
      <w:r>
        <w:rPr>
          <w:rFonts w:ascii="ＭＳ 明朝" w:eastAsia="ＭＳ 明朝" w:hAnsi="ＭＳ 明朝" w:hint="eastAsia"/>
        </w:rPr>
        <w:t>W</w:t>
      </w:r>
      <w:r>
        <w:rPr>
          <w:rFonts w:ascii="ＭＳ 明朝" w:eastAsia="ＭＳ 明朝" w:hAnsi="ＭＳ 明朝"/>
        </w:rPr>
        <w:t>ORK</w:t>
      </w:r>
    </w:p>
    <w:p w:rsidR="00817190" w:rsidRDefault="00817190" w:rsidP="00817190">
      <w:pPr>
        <w:rPr>
          <w:rFonts w:ascii="ＭＳ 明朝" w:eastAsia="ＭＳ 明朝" w:hAnsi="ＭＳ 明朝"/>
        </w:rPr>
      </w:pPr>
      <w:r>
        <w:rPr>
          <w:rFonts w:ascii="ＭＳ 明朝" w:eastAsia="ＭＳ 明朝" w:hAnsi="ＭＳ 明朝" w:hint="eastAsia"/>
        </w:rPr>
        <w:t>・楽しむ</w:t>
      </w:r>
      <w:r w:rsidR="005C4C56">
        <w:rPr>
          <w:rFonts w:ascii="ＭＳ 明朝" w:eastAsia="ＭＳ 明朝" w:hAnsi="ＭＳ 明朝" w:hint="eastAsia"/>
        </w:rPr>
        <w:t>／</w:t>
      </w:r>
      <w:r>
        <w:rPr>
          <w:rFonts w:ascii="ＭＳ 明朝" w:eastAsia="ＭＳ 明朝" w:hAnsi="ＭＳ 明朝" w:hint="eastAsia"/>
        </w:rPr>
        <w:t>E</w:t>
      </w:r>
      <w:r>
        <w:rPr>
          <w:rFonts w:ascii="ＭＳ 明朝" w:eastAsia="ＭＳ 明朝" w:hAnsi="ＭＳ 明朝"/>
        </w:rPr>
        <w:t>NTERTAINMENT</w:t>
      </w:r>
    </w:p>
    <w:p w:rsidR="00817190" w:rsidRDefault="00817190" w:rsidP="00817190">
      <w:pPr>
        <w:rPr>
          <w:rFonts w:ascii="ＭＳ 明朝" w:eastAsia="ＭＳ 明朝" w:hAnsi="ＭＳ 明朝"/>
        </w:rPr>
      </w:pPr>
      <w:r>
        <w:rPr>
          <w:rFonts w:ascii="ＭＳ 明朝" w:eastAsia="ＭＳ 明朝" w:hAnsi="ＭＳ 明朝" w:hint="eastAsia"/>
        </w:rPr>
        <w:t>・ショッピングする</w:t>
      </w:r>
      <w:r w:rsidR="005C4C56">
        <w:rPr>
          <w:rFonts w:ascii="ＭＳ 明朝" w:eastAsia="ＭＳ 明朝" w:hAnsi="ＭＳ 明朝" w:hint="eastAsia"/>
        </w:rPr>
        <w:t>／</w:t>
      </w:r>
      <w:r>
        <w:rPr>
          <w:rFonts w:ascii="ＭＳ 明朝" w:eastAsia="ＭＳ 明朝" w:hAnsi="ＭＳ 明朝" w:hint="eastAsia"/>
        </w:rPr>
        <w:t>S</w:t>
      </w:r>
      <w:r>
        <w:rPr>
          <w:rFonts w:ascii="ＭＳ 明朝" w:eastAsia="ＭＳ 明朝" w:hAnsi="ＭＳ 明朝"/>
        </w:rPr>
        <w:t>HOPPING</w:t>
      </w:r>
    </w:p>
    <w:p w:rsidR="00817190" w:rsidRDefault="00817190" w:rsidP="00817190">
      <w:pPr>
        <w:rPr>
          <w:rFonts w:ascii="ＭＳ 明朝" w:eastAsia="ＭＳ 明朝" w:hAnsi="ＭＳ 明朝"/>
        </w:rPr>
      </w:pPr>
    </w:p>
    <w:p w:rsidR="00817190" w:rsidRDefault="005C4C56" w:rsidP="00817190">
      <w:pPr>
        <w:rPr>
          <w:rFonts w:ascii="ＭＳ 明朝" w:eastAsia="ＭＳ 明朝" w:hAnsi="ＭＳ 明朝"/>
        </w:rPr>
      </w:pPr>
      <w:r>
        <w:rPr>
          <w:rFonts w:ascii="ＭＳ 明朝" w:eastAsia="ＭＳ 明朝" w:hAnsi="ＭＳ 明朝" w:hint="eastAsia"/>
        </w:rPr>
        <w:t>＜ＩＲについてのギモン（１）＞</w:t>
      </w:r>
    </w:p>
    <w:p w:rsidR="00817190" w:rsidRDefault="00817190" w:rsidP="00817190">
      <w:pPr>
        <w:rPr>
          <w:rFonts w:ascii="ＭＳ 明朝" w:eastAsia="ＭＳ 明朝" w:hAnsi="ＭＳ 明朝"/>
        </w:rPr>
      </w:pPr>
      <w:r>
        <w:rPr>
          <w:rFonts w:ascii="ＭＳ 明朝" w:eastAsia="ＭＳ 明朝" w:hAnsi="ＭＳ 明朝" w:hint="eastAsia"/>
        </w:rPr>
        <w:t xml:space="preserve">Ｑ　</w:t>
      </w:r>
      <w:r w:rsidRPr="00817190">
        <w:rPr>
          <w:rFonts w:ascii="ＭＳ 明朝" w:eastAsia="ＭＳ 明朝" w:hAnsi="ＭＳ 明朝" w:hint="eastAsia"/>
        </w:rPr>
        <w:t>大阪府や大阪市が</w:t>
      </w:r>
      <w:r>
        <w:rPr>
          <w:rFonts w:ascii="ＭＳ 明朝" w:eastAsia="ＭＳ 明朝" w:hAnsi="ＭＳ 明朝" w:hint="eastAsia"/>
        </w:rPr>
        <w:t>ＩＲ</w:t>
      </w:r>
      <w:r w:rsidRPr="00817190">
        <w:rPr>
          <w:rFonts w:ascii="ＭＳ 明朝" w:eastAsia="ＭＳ 明朝" w:hAnsi="ＭＳ 明朝"/>
        </w:rPr>
        <w:t>を経営するの？</w:t>
      </w:r>
    </w:p>
    <w:p w:rsidR="00817190" w:rsidRDefault="00817190" w:rsidP="00B32ECA">
      <w:pPr>
        <w:ind w:left="420" w:hangingChars="200" w:hanging="420"/>
        <w:rPr>
          <w:rFonts w:ascii="ＭＳ 明朝" w:eastAsia="ＭＳ 明朝" w:hAnsi="ＭＳ 明朝"/>
        </w:rPr>
      </w:pPr>
      <w:r>
        <w:rPr>
          <w:rFonts w:ascii="ＭＳ 明朝" w:eastAsia="ＭＳ 明朝" w:hAnsi="ＭＳ 明朝" w:hint="eastAsia"/>
        </w:rPr>
        <w:t>Ａ　ＩＲ</w:t>
      </w:r>
      <w:r w:rsidRPr="00817190">
        <w:rPr>
          <w:rFonts w:ascii="ＭＳ 明朝" w:eastAsia="ＭＳ 明朝" w:hAnsi="ＭＳ 明朝"/>
        </w:rPr>
        <w:t>は、「民設民営」の事業であり、民間事業者である</w:t>
      </w:r>
      <w:r>
        <w:rPr>
          <w:rFonts w:ascii="ＭＳ 明朝" w:eastAsia="ＭＳ 明朝" w:hAnsi="ＭＳ 明朝" w:hint="eastAsia"/>
        </w:rPr>
        <w:t>ＩＲ</w:t>
      </w:r>
      <w:r w:rsidRPr="00817190">
        <w:rPr>
          <w:rFonts w:ascii="ＭＳ 明朝" w:eastAsia="ＭＳ 明朝" w:hAnsi="ＭＳ 明朝"/>
        </w:rPr>
        <w:t>事業者が整備や運営を行います。</w:t>
      </w:r>
      <w:r w:rsidRPr="00817190">
        <w:rPr>
          <w:rFonts w:ascii="ＭＳ 明朝" w:eastAsia="ＭＳ 明朝" w:hAnsi="ＭＳ 明朝" w:hint="eastAsia"/>
        </w:rPr>
        <w:t>大阪府や大阪市、第三セクターが</w:t>
      </w:r>
      <w:r>
        <w:rPr>
          <w:rFonts w:ascii="ＭＳ 明朝" w:eastAsia="ＭＳ 明朝" w:hAnsi="ＭＳ 明朝" w:hint="eastAsia"/>
        </w:rPr>
        <w:t>ＩＲ</w:t>
      </w:r>
      <w:r w:rsidRPr="00817190">
        <w:rPr>
          <w:rFonts w:ascii="ＭＳ 明朝" w:eastAsia="ＭＳ 明朝" w:hAnsi="ＭＳ 明朝"/>
        </w:rPr>
        <w:t>の整備や運営を行うことはありません。</w:t>
      </w:r>
    </w:p>
    <w:p w:rsidR="00817190" w:rsidRDefault="00817190" w:rsidP="00817190">
      <w:pPr>
        <w:rPr>
          <w:rFonts w:ascii="ＭＳ 明朝" w:eastAsia="ＭＳ 明朝" w:hAnsi="ＭＳ 明朝"/>
        </w:rPr>
      </w:pPr>
    </w:p>
    <w:p w:rsidR="00817190" w:rsidRDefault="00817190" w:rsidP="00817190">
      <w:pPr>
        <w:rPr>
          <w:rFonts w:ascii="ＭＳ 明朝" w:eastAsia="ＭＳ 明朝" w:hAnsi="ＭＳ 明朝"/>
        </w:rPr>
      </w:pPr>
      <w:r>
        <w:rPr>
          <w:rFonts w:ascii="ＭＳ 明朝" w:eastAsia="ＭＳ 明朝" w:hAnsi="ＭＳ 明朝" w:hint="eastAsia"/>
        </w:rPr>
        <w:t>（パンフレット２頁目）</w:t>
      </w:r>
    </w:p>
    <w:p w:rsidR="00817190" w:rsidRDefault="005C4C56" w:rsidP="00817190">
      <w:pPr>
        <w:rPr>
          <w:rFonts w:ascii="ＭＳ 明朝" w:eastAsia="ＭＳ 明朝" w:hAnsi="ＭＳ 明朝"/>
        </w:rPr>
      </w:pPr>
      <w:r>
        <w:rPr>
          <w:rFonts w:ascii="ＭＳ 明朝" w:eastAsia="ＭＳ 明朝" w:hAnsi="ＭＳ 明朝" w:hint="eastAsia"/>
        </w:rPr>
        <w:t>【</w:t>
      </w:r>
      <w:r w:rsidRPr="00817190">
        <w:rPr>
          <w:rFonts w:ascii="ＭＳ 明朝" w:eastAsia="ＭＳ 明朝" w:hAnsi="ＭＳ 明朝" w:hint="eastAsia"/>
        </w:rPr>
        <w:t>大阪経済の成長や暮らしの充実につなげます</w:t>
      </w:r>
      <w:r>
        <w:rPr>
          <w:rFonts w:ascii="ＭＳ 明朝" w:eastAsia="ＭＳ 明朝" w:hAnsi="ＭＳ 明朝" w:hint="eastAsia"/>
        </w:rPr>
        <w:t>】</w:t>
      </w:r>
    </w:p>
    <w:p w:rsidR="00817190" w:rsidRPr="00817190" w:rsidRDefault="00817190" w:rsidP="006F6606">
      <w:pPr>
        <w:ind w:firstLineChars="100" w:firstLine="210"/>
        <w:rPr>
          <w:rFonts w:ascii="ＭＳ 明朝" w:eastAsia="ＭＳ 明朝" w:hAnsi="ＭＳ 明朝"/>
        </w:rPr>
      </w:pPr>
      <w:r w:rsidRPr="00817190">
        <w:rPr>
          <w:rFonts w:ascii="ＭＳ 明朝" w:eastAsia="ＭＳ 明朝" w:hAnsi="ＭＳ 明朝" w:hint="eastAsia"/>
        </w:rPr>
        <w:t>人口減少や超高齢化が進み、需要・労働力の減少等が懸念される中において、今後の市場拡大など将来性が見込まれる成長産業への注力が必要です。</w:t>
      </w:r>
    </w:p>
    <w:p w:rsidR="00817190" w:rsidRPr="00817190" w:rsidRDefault="00817190" w:rsidP="006F6606">
      <w:pPr>
        <w:ind w:firstLineChars="100" w:firstLine="210"/>
        <w:rPr>
          <w:rFonts w:ascii="ＭＳ 明朝" w:eastAsia="ＭＳ 明朝" w:hAnsi="ＭＳ 明朝"/>
        </w:rPr>
      </w:pPr>
      <w:r w:rsidRPr="00817190">
        <w:rPr>
          <w:rFonts w:ascii="ＭＳ 明朝" w:eastAsia="ＭＳ 明朝" w:hAnsi="ＭＳ 明朝" w:hint="eastAsia"/>
        </w:rPr>
        <w:t>大阪では、これまで訪日外国人旅行者数が全国を上回る伸び率で増加するとともに、旅行消費額も大きく増加してきたところであり、引き続き観光産業には大きなニーズと将来性があります。</w:t>
      </w:r>
    </w:p>
    <w:p w:rsidR="00817190" w:rsidRDefault="00817190" w:rsidP="006F6606">
      <w:pPr>
        <w:ind w:firstLineChars="100" w:firstLine="210"/>
        <w:rPr>
          <w:rFonts w:ascii="ＭＳ 明朝" w:eastAsia="ＭＳ 明朝" w:hAnsi="ＭＳ 明朝"/>
        </w:rPr>
      </w:pPr>
      <w:r w:rsidRPr="00817190">
        <w:rPr>
          <w:rFonts w:ascii="ＭＳ 明朝" w:eastAsia="ＭＳ 明朝" w:hAnsi="ＭＳ 明朝" w:hint="eastAsia"/>
        </w:rPr>
        <w:lastRenderedPageBreak/>
        <w:t>世界最高水準の成長型</w:t>
      </w:r>
      <w:r w:rsidR="00D32736">
        <w:rPr>
          <w:rFonts w:ascii="ＭＳ 明朝" w:eastAsia="ＭＳ 明朝" w:hAnsi="ＭＳ 明朝" w:hint="eastAsia"/>
        </w:rPr>
        <w:t>ＩＲ</w:t>
      </w:r>
      <w:r w:rsidRPr="00817190">
        <w:rPr>
          <w:rFonts w:ascii="ＭＳ 明朝" w:eastAsia="ＭＳ 明朝" w:hAnsi="ＭＳ 明朝"/>
        </w:rPr>
        <w:t>の実現を図ることで、成長産業である観光分野の基幹産業化を図るとともに、</w:t>
      </w:r>
      <w:r w:rsidRPr="00817190">
        <w:rPr>
          <w:rFonts w:ascii="ＭＳ 明朝" w:eastAsia="ＭＳ 明朝" w:hAnsi="ＭＳ 明朝" w:hint="eastAsia"/>
        </w:rPr>
        <w:t>大阪・関西の持続的な経済成長のエンジンとして、その成長力及び国際競争力を持続的に強化し、観光や地域経済の振興、財政の改善への貢献を持続的に発現します。</w:t>
      </w:r>
    </w:p>
    <w:p w:rsidR="00F9295A" w:rsidRDefault="00F9295A" w:rsidP="00817190">
      <w:pPr>
        <w:rPr>
          <w:rFonts w:ascii="ＭＳ 明朝" w:eastAsia="ＭＳ 明朝" w:hAnsi="ＭＳ 明朝"/>
        </w:rPr>
      </w:pPr>
    </w:p>
    <w:p w:rsidR="00F9295A" w:rsidRDefault="005C4C56" w:rsidP="00817190">
      <w:pPr>
        <w:rPr>
          <w:rFonts w:ascii="ＭＳ 明朝" w:eastAsia="ＭＳ 明朝" w:hAnsi="ＭＳ 明朝"/>
        </w:rPr>
      </w:pPr>
      <w:r>
        <w:rPr>
          <w:rFonts w:ascii="ＭＳ 明朝" w:eastAsia="ＭＳ 明朝" w:hAnsi="ＭＳ 明朝" w:hint="eastAsia"/>
        </w:rPr>
        <w:t>＜ＩＲ</w:t>
      </w:r>
      <w:r w:rsidRPr="00F9295A">
        <w:rPr>
          <w:rFonts w:ascii="ＭＳ 明朝" w:eastAsia="ＭＳ 明朝" w:hAnsi="ＭＳ 明朝" w:hint="eastAsia"/>
        </w:rPr>
        <w:t>立地による効果</w:t>
      </w:r>
      <w:r w:rsidRPr="00F9295A">
        <w:rPr>
          <w:rFonts w:ascii="ＭＳ 明朝" w:eastAsia="ＭＳ 明朝" w:hAnsi="ＭＳ 明朝"/>
        </w:rPr>
        <w:t>・地域への貢献</w:t>
      </w:r>
      <w:r>
        <w:rPr>
          <w:rFonts w:ascii="ＭＳ 明朝" w:eastAsia="ＭＳ 明朝" w:hAnsi="ＭＳ 明朝" w:hint="eastAsia"/>
        </w:rPr>
        <w:t>＞</w:t>
      </w:r>
    </w:p>
    <w:p w:rsidR="00F9295A" w:rsidRDefault="00F9295A" w:rsidP="00817190">
      <w:pPr>
        <w:rPr>
          <w:rFonts w:ascii="ＭＳ 明朝" w:eastAsia="ＭＳ 明朝" w:hAnsi="ＭＳ 明朝"/>
        </w:rPr>
      </w:pPr>
      <w:r w:rsidRPr="00F9295A">
        <w:rPr>
          <w:rFonts w:ascii="ＭＳ 明朝" w:eastAsia="ＭＳ 明朝" w:hAnsi="ＭＳ 明朝" w:hint="eastAsia"/>
        </w:rPr>
        <w:t>地域経済への効果（推計</w:t>
      </w:r>
      <w:r>
        <w:rPr>
          <w:rFonts w:ascii="ＭＳ 明朝" w:eastAsia="ＭＳ 明朝" w:hAnsi="ＭＳ 明朝" w:hint="eastAsia"/>
        </w:rPr>
        <w:t>）※近畿圏</w:t>
      </w:r>
    </w:p>
    <w:p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経済波及効果（</w:t>
      </w:r>
      <w:r w:rsidRPr="00F9295A">
        <w:rPr>
          <w:rFonts w:ascii="ＭＳ 明朝" w:eastAsia="ＭＳ 明朝" w:hAnsi="ＭＳ 明朝"/>
        </w:rPr>
        <w:t>運営）※</w:t>
      </w:r>
      <w:r>
        <w:rPr>
          <w:rFonts w:ascii="ＭＳ 明朝" w:eastAsia="ＭＳ 明朝" w:hAnsi="ＭＳ 明朝" w:hint="eastAsia"/>
        </w:rPr>
        <w:t xml:space="preserve">　</w:t>
      </w:r>
      <w:r w:rsidRPr="00F9295A">
        <w:rPr>
          <w:rFonts w:ascii="ＭＳ 明朝" w:eastAsia="ＭＳ 明朝" w:hAnsi="ＭＳ 明朝" w:hint="eastAsia"/>
        </w:rPr>
        <w:t>約</w:t>
      </w:r>
      <w:r>
        <w:rPr>
          <w:rFonts w:ascii="ＭＳ 明朝" w:eastAsia="ＭＳ 明朝" w:hAnsi="ＭＳ 明朝" w:hint="eastAsia"/>
        </w:rPr>
        <w:t>１</w:t>
      </w:r>
      <w:r w:rsidRPr="00F9295A">
        <w:rPr>
          <w:rFonts w:ascii="ＭＳ 明朝" w:eastAsia="ＭＳ 明朝" w:hAnsi="ＭＳ 明朝"/>
        </w:rPr>
        <w:t>兆1,400億円／年</w:t>
      </w:r>
    </w:p>
    <w:p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雇用創出効果（</w:t>
      </w:r>
      <w:r w:rsidRPr="00F9295A">
        <w:rPr>
          <w:rFonts w:ascii="ＭＳ 明朝" w:eastAsia="ＭＳ 明朝" w:hAnsi="ＭＳ 明朝"/>
        </w:rPr>
        <w:t>運営）※</w:t>
      </w:r>
      <w:r>
        <w:rPr>
          <w:rFonts w:ascii="ＭＳ 明朝" w:eastAsia="ＭＳ 明朝" w:hAnsi="ＭＳ 明朝" w:hint="eastAsia"/>
        </w:rPr>
        <w:t xml:space="preserve">　</w:t>
      </w:r>
      <w:r w:rsidRPr="00F9295A">
        <w:rPr>
          <w:rFonts w:ascii="ＭＳ 明朝" w:eastAsia="ＭＳ 明朝" w:hAnsi="ＭＳ 明朝" w:hint="eastAsia"/>
        </w:rPr>
        <w:t>約</w:t>
      </w:r>
      <w:r w:rsidRPr="00F9295A">
        <w:rPr>
          <w:rFonts w:ascii="ＭＳ 明朝" w:eastAsia="ＭＳ 明朝" w:hAnsi="ＭＳ 明朝"/>
        </w:rPr>
        <w:t>9.3万人／年</w:t>
      </w:r>
    </w:p>
    <w:p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地元調達額（</w:t>
      </w:r>
      <w:r w:rsidRPr="00F9295A">
        <w:rPr>
          <w:rFonts w:ascii="ＭＳ 明朝" w:eastAsia="ＭＳ 明朝" w:hAnsi="ＭＳ 明朝"/>
        </w:rPr>
        <w:t>運営）</w:t>
      </w:r>
      <w:r>
        <w:rPr>
          <w:rFonts w:ascii="ＭＳ 明朝" w:eastAsia="ＭＳ 明朝" w:hAnsi="ＭＳ 明朝" w:hint="eastAsia"/>
        </w:rPr>
        <w:t xml:space="preserve">※　</w:t>
      </w:r>
      <w:r w:rsidRPr="00F9295A">
        <w:rPr>
          <w:rFonts w:ascii="ＭＳ 明朝" w:eastAsia="ＭＳ 明朝" w:hAnsi="ＭＳ 明朝" w:hint="eastAsia"/>
        </w:rPr>
        <w:t>約</w:t>
      </w:r>
      <w:r w:rsidRPr="00F9295A">
        <w:rPr>
          <w:rFonts w:ascii="ＭＳ 明朝" w:eastAsia="ＭＳ 明朝" w:hAnsi="ＭＳ 明朝"/>
        </w:rPr>
        <w:t>2,600億円／年</w:t>
      </w:r>
    </w:p>
    <w:p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雇用者数（</w:t>
      </w:r>
      <w:r>
        <w:rPr>
          <w:rFonts w:ascii="ＭＳ 明朝" w:eastAsia="ＭＳ 明朝" w:hAnsi="ＭＳ 明朝" w:hint="eastAsia"/>
        </w:rPr>
        <w:t>ＩＲ</w:t>
      </w:r>
      <w:r w:rsidRPr="00F9295A">
        <w:rPr>
          <w:rFonts w:ascii="ＭＳ 明朝" w:eastAsia="ＭＳ 明朝" w:hAnsi="ＭＳ 明朝"/>
        </w:rPr>
        <w:t>施設）</w:t>
      </w:r>
      <w:r>
        <w:rPr>
          <w:rFonts w:ascii="ＭＳ 明朝" w:eastAsia="ＭＳ 明朝" w:hAnsi="ＭＳ 明朝" w:hint="eastAsia"/>
        </w:rPr>
        <w:t xml:space="preserve">　</w:t>
      </w:r>
      <w:r w:rsidRPr="00F9295A">
        <w:rPr>
          <w:rFonts w:ascii="ＭＳ 明朝" w:eastAsia="ＭＳ 明朝" w:hAnsi="ＭＳ 明朝" w:hint="eastAsia"/>
        </w:rPr>
        <w:t>約</w:t>
      </w:r>
      <w:r w:rsidRPr="00F9295A">
        <w:rPr>
          <w:rFonts w:ascii="ＭＳ 明朝" w:eastAsia="ＭＳ 明朝" w:hAnsi="ＭＳ 明朝"/>
        </w:rPr>
        <w:t>1.5万人</w:t>
      </w:r>
    </w:p>
    <w:p w:rsidR="00F9295A" w:rsidRDefault="00F9295A" w:rsidP="00F9295A">
      <w:pPr>
        <w:rPr>
          <w:rFonts w:ascii="ＭＳ 明朝" w:eastAsia="ＭＳ 明朝" w:hAnsi="ＭＳ 明朝"/>
        </w:rPr>
      </w:pPr>
    </w:p>
    <w:p w:rsidR="00F9295A" w:rsidRDefault="00F9295A" w:rsidP="00F9295A">
      <w:pPr>
        <w:rPr>
          <w:rFonts w:ascii="ＭＳ 明朝" w:eastAsia="ＭＳ 明朝" w:hAnsi="ＭＳ 明朝"/>
        </w:rPr>
      </w:pPr>
      <w:r w:rsidRPr="00F9295A">
        <w:rPr>
          <w:rFonts w:ascii="ＭＳ 明朝" w:eastAsia="ＭＳ 明朝" w:hAnsi="ＭＳ 明朝" w:hint="eastAsia"/>
        </w:rPr>
        <w:t>効果を最大化するための主な取組み</w:t>
      </w:r>
    </w:p>
    <w:p w:rsidR="00F9295A" w:rsidRP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イノベーションや新産業の創出支援</w:t>
      </w:r>
    </w:p>
    <w:p w:rsidR="00F9295A" w:rsidRP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大阪・関西への送客強化や周遊促進、地域での消費喚起</w:t>
      </w:r>
    </w:p>
    <w:p w:rsidR="00F9295A" w:rsidRPr="00F9295A" w:rsidRDefault="00F9295A" w:rsidP="00F9295A">
      <w:pPr>
        <w:ind w:firstLineChars="100" w:firstLine="210"/>
        <w:rPr>
          <w:rFonts w:ascii="ＭＳ 明朝" w:eastAsia="ＭＳ 明朝" w:hAnsi="ＭＳ 明朝"/>
        </w:rPr>
      </w:pPr>
      <w:r w:rsidRPr="00F9295A">
        <w:rPr>
          <w:rFonts w:ascii="ＭＳ 明朝" w:eastAsia="ＭＳ 明朝" w:hAnsi="ＭＳ 明朝" w:hint="eastAsia"/>
        </w:rPr>
        <w:t>（会員ポイントプログラムや</w:t>
      </w:r>
      <w:r w:rsidRPr="00F9295A">
        <w:rPr>
          <w:rFonts w:ascii="ＭＳ 明朝" w:eastAsia="ＭＳ 明朝" w:hAnsi="ＭＳ 明朝"/>
        </w:rPr>
        <w:t>ICT等の総合活用</w:t>
      </w:r>
      <w:r w:rsidR="006F6606">
        <w:rPr>
          <w:rFonts w:ascii="ＭＳ 明朝" w:eastAsia="ＭＳ 明朝" w:hAnsi="ＭＳ 明朝" w:hint="eastAsia"/>
        </w:rPr>
        <w:t xml:space="preserve">　</w:t>
      </w:r>
      <w:r w:rsidRPr="00F9295A">
        <w:rPr>
          <w:rFonts w:ascii="ＭＳ 明朝" w:eastAsia="ＭＳ 明朝" w:hAnsi="ＭＳ 明朝"/>
        </w:rPr>
        <w:t>など）</w:t>
      </w:r>
    </w:p>
    <w:p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地元産品の積極的な調達や地域ブランディングの向上</w:t>
      </w:r>
    </w:p>
    <w:p w:rsidR="00F9295A" w:rsidRDefault="00F9295A"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質の高い雇用機会の提供や関西の人材基盤強化</w:t>
      </w:r>
      <w:r>
        <w:rPr>
          <w:rFonts w:ascii="ＭＳ 明朝" w:eastAsia="ＭＳ 明朝" w:hAnsi="ＭＳ 明朝" w:hint="eastAsia"/>
        </w:rPr>
        <w:t xml:space="preserve">　など</w:t>
      </w:r>
    </w:p>
    <w:p w:rsidR="00F9295A" w:rsidRDefault="00F9295A" w:rsidP="00F9295A">
      <w:pPr>
        <w:rPr>
          <w:rFonts w:ascii="ＭＳ 明朝" w:eastAsia="ＭＳ 明朝" w:hAnsi="ＭＳ 明朝"/>
        </w:rPr>
      </w:pPr>
    </w:p>
    <w:p w:rsidR="00F9295A" w:rsidRDefault="005C4C56" w:rsidP="00F9295A">
      <w:pPr>
        <w:rPr>
          <w:rFonts w:ascii="ＭＳ 明朝" w:eastAsia="ＭＳ 明朝" w:hAnsi="ＭＳ 明朝"/>
        </w:rPr>
      </w:pPr>
      <w:r>
        <w:rPr>
          <w:rFonts w:ascii="ＭＳ 明朝" w:eastAsia="ＭＳ 明朝" w:hAnsi="ＭＳ 明朝" w:hint="eastAsia"/>
        </w:rPr>
        <w:t>＜</w:t>
      </w:r>
      <w:r w:rsidRPr="00F9295A">
        <w:rPr>
          <w:rFonts w:ascii="ＭＳ 明朝" w:eastAsia="ＭＳ 明朝" w:hAnsi="ＭＳ 明朝" w:hint="eastAsia"/>
        </w:rPr>
        <w:t>納付金</w:t>
      </w:r>
      <w:r w:rsidRPr="00F9295A">
        <w:rPr>
          <w:rFonts w:ascii="ＭＳ 明朝" w:eastAsia="ＭＳ 明朝" w:hAnsi="ＭＳ 明朝"/>
        </w:rPr>
        <w:t>・入場料の活用</w:t>
      </w:r>
      <w:r>
        <w:rPr>
          <w:rFonts w:ascii="ＭＳ 明朝" w:eastAsia="ＭＳ 明朝" w:hAnsi="ＭＳ 明朝" w:hint="eastAsia"/>
        </w:rPr>
        <w:t>＞</w:t>
      </w:r>
    </w:p>
    <w:p w:rsidR="00F9295A" w:rsidRDefault="006F6606" w:rsidP="006F6606">
      <w:pPr>
        <w:ind w:firstLineChars="100" w:firstLine="210"/>
        <w:rPr>
          <w:rFonts w:ascii="ＭＳ 明朝" w:eastAsia="ＭＳ 明朝" w:hAnsi="ＭＳ 明朝"/>
        </w:rPr>
      </w:pPr>
      <w:r>
        <w:rPr>
          <w:rFonts w:ascii="ＭＳ 明朝" w:eastAsia="ＭＳ 明朝" w:hAnsi="ＭＳ 明朝" w:hint="eastAsia"/>
        </w:rPr>
        <w:t>ＩＲ</w:t>
      </w:r>
      <w:r w:rsidRPr="006F6606">
        <w:rPr>
          <w:rFonts w:ascii="ＭＳ 明朝" w:eastAsia="ＭＳ 明朝" w:hAnsi="ＭＳ 明朝"/>
        </w:rPr>
        <w:t>事業者から納められる納付金や入場料を、</w:t>
      </w:r>
      <w:r w:rsidRPr="006F6606">
        <w:rPr>
          <w:rFonts w:ascii="ＭＳ 明朝" w:eastAsia="ＭＳ 明朝" w:hAnsi="ＭＳ 明朝" w:hint="eastAsia"/>
        </w:rPr>
        <w:t>住民福祉の増進や持続的な成長に向けて広く活用します。</w:t>
      </w:r>
    </w:p>
    <w:p w:rsidR="006F6606" w:rsidRDefault="006F6606" w:rsidP="006F6606">
      <w:pPr>
        <w:rPr>
          <w:rFonts w:ascii="ＭＳ 明朝" w:eastAsia="ＭＳ 明朝" w:hAnsi="ＭＳ 明朝"/>
        </w:rPr>
      </w:pPr>
      <w:r>
        <w:rPr>
          <w:rFonts w:ascii="ＭＳ 明朝" w:eastAsia="ＭＳ 明朝" w:hAnsi="ＭＳ 明朝" w:hint="eastAsia"/>
        </w:rPr>
        <w:t>・収入見込額　約1</w:t>
      </w:r>
      <w:r>
        <w:rPr>
          <w:rFonts w:ascii="ＭＳ 明朝" w:eastAsia="ＭＳ 明朝" w:hAnsi="ＭＳ 明朝"/>
        </w:rPr>
        <w:t>,060</w:t>
      </w:r>
      <w:r>
        <w:rPr>
          <w:rFonts w:ascii="ＭＳ 明朝" w:eastAsia="ＭＳ 明朝" w:hAnsi="ＭＳ 明朝" w:hint="eastAsia"/>
        </w:rPr>
        <w:t>億円／年　※大阪府・市で均等配分</w:t>
      </w:r>
    </w:p>
    <w:p w:rsidR="006F6606" w:rsidRDefault="006F6606" w:rsidP="006F6606">
      <w:pPr>
        <w:ind w:firstLineChars="100" w:firstLine="210"/>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hint="eastAsia"/>
        </w:rPr>
        <w:t>納付金</w:t>
      </w:r>
      <w:r>
        <w:rPr>
          <w:rFonts w:ascii="ＭＳ 明朝" w:eastAsia="ＭＳ 明朝" w:hAnsi="ＭＳ 明朝" w:hint="eastAsia"/>
        </w:rPr>
        <w:t>：</w:t>
      </w:r>
      <w:r w:rsidRPr="006F6606">
        <w:rPr>
          <w:rFonts w:ascii="ＭＳ 明朝" w:eastAsia="ＭＳ 明朝" w:hAnsi="ＭＳ 明朝"/>
        </w:rPr>
        <w:t>約740億円／年　入場料</w:t>
      </w:r>
      <w:r>
        <w:rPr>
          <w:rFonts w:ascii="ＭＳ 明朝" w:eastAsia="ＭＳ 明朝" w:hAnsi="ＭＳ 明朝" w:hint="eastAsia"/>
        </w:rPr>
        <w:t>：</w:t>
      </w:r>
      <w:r w:rsidRPr="006F6606">
        <w:rPr>
          <w:rFonts w:ascii="ＭＳ 明朝" w:eastAsia="ＭＳ 明朝" w:hAnsi="ＭＳ 明朝"/>
        </w:rPr>
        <w:t>約320億円／年</w:t>
      </w:r>
      <w:r>
        <w:rPr>
          <w:rFonts w:ascii="ＭＳ 明朝" w:eastAsia="ＭＳ 明朝" w:hAnsi="ＭＳ 明朝" w:hint="eastAsia"/>
        </w:rPr>
        <w:t>）</w:t>
      </w:r>
    </w:p>
    <w:p w:rsidR="006F6606" w:rsidRDefault="006F6606" w:rsidP="006F6606">
      <w:pPr>
        <w:rPr>
          <w:rFonts w:ascii="ＭＳ 明朝" w:eastAsia="ＭＳ 明朝" w:hAnsi="ＭＳ 明朝"/>
        </w:rPr>
      </w:pPr>
    </w:p>
    <w:p w:rsidR="006F6606" w:rsidRDefault="006F6606" w:rsidP="006F6606">
      <w:pPr>
        <w:rPr>
          <w:rFonts w:ascii="ＭＳ 明朝" w:eastAsia="ＭＳ 明朝" w:hAnsi="ＭＳ 明朝"/>
        </w:rPr>
      </w:pPr>
      <w:r>
        <w:rPr>
          <w:rFonts w:ascii="ＭＳ 明朝" w:eastAsia="ＭＳ 明朝" w:hAnsi="ＭＳ 明朝" w:hint="eastAsia"/>
        </w:rPr>
        <w:t>収入の使途</w:t>
      </w:r>
    </w:p>
    <w:p w:rsidR="006F6606" w:rsidRP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ギャンブル等依存症対策、警察力や消防力の強化</w:t>
      </w:r>
    </w:p>
    <w:p w:rsidR="006F6606" w:rsidRP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観光・地域経済・文化芸術の振興</w:t>
      </w:r>
    </w:p>
    <w:p w:rsidR="006F6606" w:rsidRP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子育て・教育・健康・医療等の</w:t>
      </w:r>
      <w:r w:rsidRPr="006F6606">
        <w:rPr>
          <w:rFonts w:ascii="ＭＳ 明朝" w:eastAsia="ＭＳ 明朝" w:hAnsi="ＭＳ 明朝" w:hint="eastAsia"/>
        </w:rPr>
        <w:t>社会福祉の増進</w:t>
      </w:r>
    </w:p>
    <w:p w:rsidR="006F6606" w:rsidRDefault="006F6606"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夢洲やその周辺の魅力向</w:t>
      </w:r>
      <w:r>
        <w:rPr>
          <w:rFonts w:ascii="ＭＳ 明朝" w:eastAsia="ＭＳ 明朝" w:hAnsi="ＭＳ 明朝" w:hint="eastAsia"/>
        </w:rPr>
        <w:t>上　など</w:t>
      </w:r>
    </w:p>
    <w:p w:rsidR="006F6606" w:rsidRDefault="006F6606" w:rsidP="006F6606">
      <w:pPr>
        <w:rPr>
          <w:rFonts w:ascii="ＭＳ 明朝" w:eastAsia="ＭＳ 明朝" w:hAnsi="ＭＳ 明朝"/>
        </w:rPr>
      </w:pPr>
    </w:p>
    <w:p w:rsidR="006F6606" w:rsidRDefault="00F56757" w:rsidP="006F6606">
      <w:pPr>
        <w:rPr>
          <w:rFonts w:ascii="ＭＳ 明朝" w:eastAsia="ＭＳ 明朝" w:hAnsi="ＭＳ 明朝"/>
        </w:rPr>
      </w:pPr>
      <w:r>
        <w:rPr>
          <w:rFonts w:ascii="ＭＳ 明朝" w:eastAsia="ＭＳ 明朝" w:hAnsi="ＭＳ 明朝" w:hint="eastAsia"/>
        </w:rPr>
        <w:t>＜ＩＲについてのギモン（２）＞</w:t>
      </w:r>
    </w:p>
    <w:p w:rsidR="006F6606" w:rsidRDefault="006F6606" w:rsidP="006F6606">
      <w:pPr>
        <w:rPr>
          <w:rFonts w:ascii="ＭＳ 明朝" w:eastAsia="ＭＳ 明朝" w:hAnsi="ＭＳ 明朝"/>
        </w:rPr>
      </w:pPr>
      <w:r>
        <w:rPr>
          <w:rFonts w:ascii="ＭＳ 明朝" w:eastAsia="ＭＳ 明朝" w:hAnsi="ＭＳ 明朝" w:hint="eastAsia"/>
        </w:rPr>
        <w:t xml:space="preserve">Ｑ　</w:t>
      </w:r>
      <w:r w:rsidRPr="006F6606">
        <w:rPr>
          <w:rFonts w:ascii="ＭＳ 明朝" w:eastAsia="ＭＳ 明朝" w:hAnsi="ＭＳ 明朝" w:hint="eastAsia"/>
        </w:rPr>
        <w:t>収入見込額は年間約</w:t>
      </w:r>
      <w:r w:rsidRPr="006F6606">
        <w:rPr>
          <w:rFonts w:ascii="ＭＳ 明朝" w:eastAsia="ＭＳ 明朝" w:hAnsi="ＭＳ 明朝"/>
        </w:rPr>
        <w:t>1,060億円だけど、どんなことができる金額なの？</w:t>
      </w:r>
    </w:p>
    <w:p w:rsidR="006F6606" w:rsidRDefault="006F6606" w:rsidP="006F6606">
      <w:pPr>
        <w:rPr>
          <w:rFonts w:ascii="ＭＳ 明朝" w:eastAsia="ＭＳ 明朝" w:hAnsi="ＭＳ 明朝"/>
        </w:rPr>
      </w:pPr>
      <w:r>
        <w:rPr>
          <w:rFonts w:ascii="ＭＳ 明朝" w:eastAsia="ＭＳ 明朝" w:hAnsi="ＭＳ 明朝" w:hint="eastAsia"/>
        </w:rPr>
        <w:t xml:space="preserve">Ａ　</w:t>
      </w:r>
      <w:r w:rsidRPr="006F6606">
        <w:rPr>
          <w:rFonts w:ascii="ＭＳ 明朝" w:eastAsia="ＭＳ 明朝" w:hAnsi="ＭＳ 明朝" w:hint="eastAsia"/>
        </w:rPr>
        <w:t>例えば、令和</w:t>
      </w:r>
      <w:r>
        <w:rPr>
          <w:rFonts w:ascii="ＭＳ 明朝" w:eastAsia="ＭＳ 明朝" w:hAnsi="ＭＳ 明朝" w:hint="eastAsia"/>
        </w:rPr>
        <w:t>４</w:t>
      </w:r>
      <w:r w:rsidRPr="006F6606">
        <w:rPr>
          <w:rFonts w:ascii="ＭＳ 明朝" w:eastAsia="ＭＳ 明朝" w:hAnsi="ＭＳ 明朝"/>
        </w:rPr>
        <w:t>年度の予算では、</w:t>
      </w:r>
    </w:p>
    <w:p w:rsidR="006F6606" w:rsidRPr="006F6606" w:rsidRDefault="006F6606" w:rsidP="006F6606">
      <w:pPr>
        <w:ind w:firstLineChars="200" w:firstLine="420"/>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私立高校等の授業料の無償化の府費負担分（府）</w:t>
      </w:r>
      <w:r>
        <w:rPr>
          <w:rFonts w:ascii="ＭＳ 明朝" w:eastAsia="ＭＳ 明朝" w:hAnsi="ＭＳ 明朝" w:hint="eastAsia"/>
        </w:rPr>
        <w:t xml:space="preserve">　</w:t>
      </w:r>
      <w:r w:rsidRPr="006F6606">
        <w:rPr>
          <w:rFonts w:ascii="ＭＳ 明朝" w:eastAsia="ＭＳ 明朝" w:hAnsi="ＭＳ 明朝"/>
        </w:rPr>
        <w:t>約154億円</w:t>
      </w:r>
    </w:p>
    <w:p w:rsidR="006F6606" w:rsidRPr="006F6606" w:rsidRDefault="006F6606" w:rsidP="006F6606">
      <w:pPr>
        <w:ind w:firstLineChars="200" w:firstLine="420"/>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学校給食費の無償化（市）</w:t>
      </w:r>
      <w:r>
        <w:rPr>
          <w:rFonts w:ascii="ＭＳ 明朝" w:eastAsia="ＭＳ 明朝" w:hAnsi="ＭＳ 明朝" w:hint="eastAsia"/>
        </w:rPr>
        <w:t xml:space="preserve">　</w:t>
      </w:r>
      <w:r w:rsidRPr="006F6606">
        <w:rPr>
          <w:rFonts w:ascii="ＭＳ 明朝" w:eastAsia="ＭＳ 明朝" w:hAnsi="ＭＳ 明朝"/>
        </w:rPr>
        <w:t xml:space="preserve">約65億円　</w:t>
      </w:r>
    </w:p>
    <w:p w:rsidR="006F6606" w:rsidRDefault="006F6606" w:rsidP="006F6606">
      <w:pPr>
        <w:ind w:firstLineChars="200" w:firstLine="420"/>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rPr>
        <w:t>塾代助成事業（市）</w:t>
      </w:r>
      <w:r>
        <w:rPr>
          <w:rFonts w:ascii="ＭＳ 明朝" w:eastAsia="ＭＳ 明朝" w:hAnsi="ＭＳ 明朝" w:hint="eastAsia"/>
        </w:rPr>
        <w:t xml:space="preserve">　</w:t>
      </w:r>
      <w:r w:rsidRPr="006F6606">
        <w:rPr>
          <w:rFonts w:ascii="ＭＳ 明朝" w:eastAsia="ＭＳ 明朝" w:hAnsi="ＭＳ 明朝"/>
        </w:rPr>
        <w:t>約24億円</w:t>
      </w:r>
    </w:p>
    <w:p w:rsidR="006F6606" w:rsidRDefault="006F6606" w:rsidP="006F6606">
      <w:pPr>
        <w:ind w:firstLineChars="200" w:firstLine="420"/>
        <w:rPr>
          <w:rFonts w:ascii="ＭＳ 明朝" w:eastAsia="ＭＳ 明朝" w:hAnsi="ＭＳ 明朝"/>
        </w:rPr>
      </w:pPr>
      <w:r w:rsidRPr="006F6606">
        <w:rPr>
          <w:rFonts w:ascii="ＭＳ 明朝" w:eastAsia="ＭＳ 明朝" w:hAnsi="ＭＳ 明朝" w:hint="eastAsia"/>
        </w:rPr>
        <w:lastRenderedPageBreak/>
        <w:t>となっています。</w:t>
      </w:r>
    </w:p>
    <w:p w:rsidR="006F6606" w:rsidRPr="006F6606" w:rsidRDefault="006F6606" w:rsidP="006F6606">
      <w:pPr>
        <w:ind w:leftChars="200" w:left="420"/>
        <w:rPr>
          <w:rFonts w:ascii="ＭＳ 明朝" w:eastAsia="ＭＳ 明朝" w:hAnsi="ＭＳ 明朝"/>
        </w:rPr>
      </w:pPr>
      <w:r w:rsidRPr="006F6606">
        <w:rPr>
          <w:rFonts w:ascii="ＭＳ 明朝" w:eastAsia="ＭＳ 明朝" w:hAnsi="ＭＳ 明朝" w:hint="eastAsia"/>
        </w:rPr>
        <w:t>また、大阪国際がんセンターの整備費用（府）は約</w:t>
      </w:r>
      <w:r w:rsidRPr="006F6606">
        <w:rPr>
          <w:rFonts w:ascii="ＭＳ 明朝" w:eastAsia="ＭＳ 明朝" w:hAnsi="ＭＳ 明朝"/>
        </w:rPr>
        <w:t>293億円（うち府負担</w:t>
      </w:r>
      <w:r>
        <w:rPr>
          <w:rFonts w:ascii="ＭＳ 明朝" w:eastAsia="ＭＳ 明朝" w:hAnsi="ＭＳ 明朝" w:hint="eastAsia"/>
        </w:rPr>
        <w:t>1/2</w:t>
      </w:r>
      <w:r w:rsidRPr="006F6606">
        <w:rPr>
          <w:rFonts w:ascii="ＭＳ 明朝" w:eastAsia="ＭＳ 明朝" w:hAnsi="ＭＳ 明朝"/>
        </w:rPr>
        <w:t>）【事業期間：平成23～28年度】、</w:t>
      </w:r>
      <w:r w:rsidRPr="006F6606">
        <w:rPr>
          <w:rFonts w:ascii="ＭＳ 明朝" w:eastAsia="ＭＳ 明朝" w:hAnsi="ＭＳ 明朝" w:hint="eastAsia"/>
        </w:rPr>
        <w:t>大阪中之島美術館の整備費用（市）は</w:t>
      </w:r>
      <w:r w:rsidRPr="006F6606">
        <w:rPr>
          <w:rFonts w:ascii="ＭＳ 明朝" w:eastAsia="ＭＳ 明朝" w:hAnsi="ＭＳ 明朝"/>
        </w:rPr>
        <w:t xml:space="preserve"> 約156億円【事業期間：平成28～令和</w:t>
      </w:r>
      <w:r>
        <w:rPr>
          <w:rFonts w:ascii="ＭＳ 明朝" w:eastAsia="ＭＳ 明朝" w:hAnsi="ＭＳ 明朝" w:hint="eastAsia"/>
        </w:rPr>
        <w:t>３</w:t>
      </w:r>
      <w:r w:rsidRPr="006F6606">
        <w:rPr>
          <w:rFonts w:ascii="ＭＳ 明朝" w:eastAsia="ＭＳ 明朝" w:hAnsi="ＭＳ 明朝"/>
        </w:rPr>
        <w:t>年度】です。</w:t>
      </w:r>
    </w:p>
    <w:p w:rsidR="006F6606" w:rsidRDefault="006F6606" w:rsidP="006F6606">
      <w:pPr>
        <w:ind w:leftChars="200" w:left="420"/>
        <w:rPr>
          <w:rFonts w:ascii="ＭＳ 明朝" w:eastAsia="ＭＳ 明朝" w:hAnsi="ＭＳ 明朝"/>
        </w:rPr>
      </w:pPr>
      <w:r w:rsidRPr="006F6606">
        <w:rPr>
          <w:rFonts w:ascii="ＭＳ 明朝" w:eastAsia="ＭＳ 明朝" w:hAnsi="ＭＳ 明朝" w:hint="eastAsia"/>
        </w:rPr>
        <w:t>このように、大阪府・市で年間</w:t>
      </w:r>
      <w:r w:rsidRPr="006F6606">
        <w:rPr>
          <w:rFonts w:ascii="ＭＳ 明朝" w:eastAsia="ＭＳ 明朝" w:hAnsi="ＭＳ 明朝"/>
        </w:rPr>
        <w:t>1,060億円というのは、様々な事業が実施できる規模の金額で、</w:t>
      </w:r>
      <w:r w:rsidRPr="006F6606">
        <w:rPr>
          <w:rFonts w:ascii="ＭＳ 明朝" w:eastAsia="ＭＳ 明朝" w:hAnsi="ＭＳ 明朝" w:hint="eastAsia"/>
        </w:rPr>
        <w:t>増税することなく、</w:t>
      </w:r>
      <w:r>
        <w:rPr>
          <w:rFonts w:ascii="ＭＳ 明朝" w:eastAsia="ＭＳ 明朝" w:hAnsi="ＭＳ 明朝" w:hint="eastAsia"/>
        </w:rPr>
        <w:t>ＩＲ</w:t>
      </w:r>
      <w:r w:rsidRPr="006F6606">
        <w:rPr>
          <w:rFonts w:ascii="ＭＳ 明朝" w:eastAsia="ＭＳ 明朝" w:hAnsi="ＭＳ 明朝"/>
        </w:rPr>
        <w:t>開業後に新たな財源として確保することを見込んでいます。</w:t>
      </w:r>
    </w:p>
    <w:p w:rsidR="006F6606" w:rsidRDefault="006F6606" w:rsidP="006F6606">
      <w:pPr>
        <w:ind w:leftChars="200" w:left="420"/>
        <w:rPr>
          <w:rFonts w:ascii="ＭＳ 明朝" w:eastAsia="ＭＳ 明朝" w:hAnsi="ＭＳ 明朝"/>
        </w:rPr>
      </w:pPr>
    </w:p>
    <w:p w:rsidR="006F6606" w:rsidRDefault="006F6606" w:rsidP="006F6606">
      <w:pPr>
        <w:rPr>
          <w:rFonts w:ascii="ＭＳ 明朝" w:eastAsia="ＭＳ 明朝" w:hAnsi="ＭＳ 明朝"/>
        </w:rPr>
      </w:pPr>
      <w:r>
        <w:rPr>
          <w:rFonts w:ascii="ＭＳ 明朝" w:eastAsia="ＭＳ 明朝" w:hAnsi="ＭＳ 明朝" w:hint="eastAsia"/>
        </w:rPr>
        <w:t>（パンフレット３</w:t>
      </w:r>
      <w:r w:rsidR="002635D8">
        <w:rPr>
          <w:rFonts w:ascii="ＭＳ 明朝" w:eastAsia="ＭＳ 明朝" w:hAnsi="ＭＳ 明朝" w:hint="eastAsia"/>
        </w:rPr>
        <w:t>～４</w:t>
      </w:r>
      <w:r>
        <w:rPr>
          <w:rFonts w:ascii="ＭＳ 明朝" w:eastAsia="ＭＳ 明朝" w:hAnsi="ＭＳ 明朝" w:hint="eastAsia"/>
        </w:rPr>
        <w:t>頁目）</w:t>
      </w:r>
    </w:p>
    <w:p w:rsidR="006F6606" w:rsidRDefault="00F56757" w:rsidP="006F6606">
      <w:pPr>
        <w:rPr>
          <w:rFonts w:ascii="ＭＳ 明朝" w:eastAsia="ＭＳ 明朝" w:hAnsi="ＭＳ 明朝"/>
        </w:rPr>
      </w:pPr>
      <w:r>
        <w:rPr>
          <w:rFonts w:ascii="ＭＳ 明朝" w:eastAsia="ＭＳ 明朝" w:hAnsi="ＭＳ 明朝" w:hint="eastAsia"/>
        </w:rPr>
        <w:t>【</w:t>
      </w:r>
      <w:r w:rsidRPr="006F6606">
        <w:rPr>
          <w:rFonts w:ascii="ＭＳ 明朝" w:eastAsia="ＭＳ 明朝" w:hAnsi="ＭＳ 明朝" w:hint="eastAsia"/>
        </w:rPr>
        <w:t>「世界最高水準」の「成長型</w:t>
      </w:r>
      <w:r>
        <w:rPr>
          <w:rFonts w:ascii="ＭＳ 明朝" w:eastAsia="ＭＳ 明朝" w:hAnsi="ＭＳ 明朝" w:hint="eastAsia"/>
        </w:rPr>
        <w:t>ＩＲ</w:t>
      </w:r>
      <w:r w:rsidRPr="006F6606">
        <w:rPr>
          <w:rFonts w:ascii="ＭＳ 明朝" w:eastAsia="ＭＳ 明朝" w:hAnsi="ＭＳ 明朝"/>
        </w:rPr>
        <w:t>」の実現に向けて</w:t>
      </w:r>
      <w:r>
        <w:rPr>
          <w:rFonts w:ascii="ＭＳ 明朝" w:eastAsia="ＭＳ 明朝" w:hAnsi="ＭＳ 明朝" w:hint="eastAsia"/>
        </w:rPr>
        <w:t>】</w:t>
      </w:r>
    </w:p>
    <w:p w:rsidR="006F6606" w:rsidRDefault="006F6606" w:rsidP="006F6606">
      <w:pPr>
        <w:ind w:firstLineChars="100" w:firstLine="210"/>
        <w:rPr>
          <w:rFonts w:ascii="ＭＳ 明朝" w:eastAsia="ＭＳ 明朝" w:hAnsi="ＭＳ 明朝"/>
        </w:rPr>
      </w:pPr>
      <w:r w:rsidRPr="006F6606">
        <w:rPr>
          <w:rFonts w:ascii="ＭＳ 明朝" w:eastAsia="ＭＳ 明朝" w:hAnsi="ＭＳ 明朝" w:hint="eastAsia"/>
        </w:rPr>
        <w:t>あらゆるものを「結ぶ」結節点となる</w:t>
      </w:r>
      <w:r>
        <w:rPr>
          <w:rFonts w:ascii="ＭＳ 明朝" w:eastAsia="ＭＳ 明朝" w:hAnsi="ＭＳ 明朝" w:hint="eastAsia"/>
        </w:rPr>
        <w:t>ＩＲ</w:t>
      </w:r>
      <w:r w:rsidRPr="006F6606">
        <w:rPr>
          <w:rFonts w:ascii="ＭＳ 明朝" w:eastAsia="ＭＳ 明朝" w:hAnsi="ＭＳ 明朝"/>
        </w:rPr>
        <w:t>をめざします</w:t>
      </w:r>
    </w:p>
    <w:p w:rsidR="006759A8" w:rsidRPr="006F6606" w:rsidRDefault="006759A8" w:rsidP="006759A8">
      <w:pPr>
        <w:rPr>
          <w:rFonts w:ascii="ＭＳ 明朝" w:eastAsia="ＭＳ 明朝" w:hAnsi="ＭＳ 明朝"/>
        </w:rPr>
      </w:pPr>
    </w:p>
    <w:p w:rsidR="006F6606" w:rsidRPr="006F6606" w:rsidRDefault="006F6606" w:rsidP="006F6606">
      <w:pPr>
        <w:ind w:firstLineChars="100" w:firstLine="210"/>
        <w:rPr>
          <w:rFonts w:ascii="ＭＳ 明朝" w:eastAsia="ＭＳ 明朝" w:hAnsi="ＭＳ 明朝"/>
        </w:rPr>
      </w:pPr>
      <w:r w:rsidRPr="006F6606">
        <w:rPr>
          <w:rFonts w:ascii="ＭＳ 明朝" w:eastAsia="ＭＳ 明朝" w:hAnsi="ＭＳ 明朝" w:hint="eastAsia"/>
        </w:rPr>
        <w:t>大阪</w:t>
      </w:r>
      <w:r>
        <w:rPr>
          <w:rFonts w:ascii="ＭＳ 明朝" w:eastAsia="ＭＳ 明朝" w:hAnsi="ＭＳ 明朝" w:hint="eastAsia"/>
        </w:rPr>
        <w:t>ＩＲ</w:t>
      </w:r>
      <w:r w:rsidRPr="006F6606">
        <w:rPr>
          <w:rFonts w:ascii="ＭＳ 明朝" w:eastAsia="ＭＳ 明朝" w:hAnsi="ＭＳ 明朝"/>
        </w:rPr>
        <w:t>は、大阪</w:t>
      </w:r>
      <w:r w:rsidR="002635D8">
        <w:rPr>
          <w:rFonts w:ascii="ＭＳ 明朝" w:eastAsia="ＭＳ 明朝" w:hAnsi="ＭＳ 明朝" w:hint="eastAsia"/>
        </w:rPr>
        <w:t>ＩＲ</w:t>
      </w:r>
      <w:r w:rsidRPr="006F6606">
        <w:rPr>
          <w:rFonts w:ascii="ＭＳ 明朝" w:eastAsia="ＭＳ 明朝" w:hAnsi="ＭＳ 明朝"/>
        </w:rPr>
        <w:t>株式会社（中核株主：合同会社日本</w:t>
      </w:r>
      <w:r w:rsidR="002635D8">
        <w:rPr>
          <w:rFonts w:ascii="ＭＳ 明朝" w:eastAsia="ＭＳ 明朝" w:hAnsi="ＭＳ 明朝" w:hint="eastAsia"/>
        </w:rPr>
        <w:t>ＭＧＭ</w:t>
      </w:r>
      <w:r w:rsidRPr="006F6606">
        <w:rPr>
          <w:rFonts w:ascii="ＭＳ 明朝" w:eastAsia="ＭＳ 明朝" w:hAnsi="ＭＳ 明朝"/>
        </w:rPr>
        <w:t>リゾーツ、オリックス株式会社／</w:t>
      </w:r>
      <w:r w:rsidRPr="006F6606">
        <w:rPr>
          <w:rFonts w:ascii="ＭＳ 明朝" w:eastAsia="ＭＳ 明朝" w:hAnsi="ＭＳ 明朝" w:hint="eastAsia"/>
        </w:rPr>
        <w:t>少数株主</w:t>
      </w:r>
      <w:r w:rsidRPr="006F6606">
        <w:rPr>
          <w:rFonts w:ascii="ＭＳ 明朝" w:eastAsia="ＭＳ 明朝" w:hAnsi="ＭＳ 明朝"/>
        </w:rPr>
        <w:t>：関西地元企業を中心とする20社）が夢洲に設置し、運営します。</w:t>
      </w:r>
    </w:p>
    <w:p w:rsidR="006F6606" w:rsidRPr="006F6606" w:rsidRDefault="006F6606" w:rsidP="006F6606">
      <w:pPr>
        <w:ind w:firstLineChars="100" w:firstLine="210"/>
        <w:rPr>
          <w:rFonts w:ascii="ＭＳ 明朝" w:eastAsia="ＭＳ 明朝" w:hAnsi="ＭＳ 明朝"/>
        </w:rPr>
      </w:pPr>
      <w:r>
        <w:rPr>
          <w:rFonts w:ascii="ＭＳ 明朝" w:eastAsia="ＭＳ 明朝" w:hAnsi="ＭＳ 明朝" w:hint="eastAsia"/>
        </w:rPr>
        <w:t>ＩＲ</w:t>
      </w:r>
      <w:r w:rsidRPr="006F6606">
        <w:rPr>
          <w:rFonts w:ascii="ＭＳ 明朝" w:eastAsia="ＭＳ 明朝" w:hAnsi="ＭＳ 明朝"/>
        </w:rPr>
        <w:t>のリーディングカンパニーである</w:t>
      </w:r>
      <w:r w:rsidR="002635D8">
        <w:rPr>
          <w:rFonts w:ascii="ＭＳ 明朝" w:eastAsia="ＭＳ 明朝" w:hAnsi="ＭＳ 明朝" w:hint="eastAsia"/>
        </w:rPr>
        <w:t>ＭＧＭ</w:t>
      </w:r>
      <w:r w:rsidRPr="006F6606">
        <w:rPr>
          <w:rFonts w:ascii="ＭＳ 明朝" w:eastAsia="ＭＳ 明朝" w:hAnsi="ＭＳ 明朝"/>
        </w:rPr>
        <w:t>のノウハウに加え、MICE・魅力増進・観光・エンターテイメント等の</w:t>
      </w:r>
      <w:r w:rsidRPr="006F6606">
        <w:rPr>
          <w:rFonts w:ascii="ＭＳ 明朝" w:eastAsia="ＭＳ 明朝" w:hAnsi="ＭＳ 明朝" w:hint="eastAsia"/>
        </w:rPr>
        <w:t>各分野で豊富な実績を持つ協力会社とともに、国際競争力を有する</w:t>
      </w:r>
      <w:r w:rsidR="002635D8">
        <w:rPr>
          <w:rFonts w:ascii="ＭＳ 明朝" w:eastAsia="ＭＳ 明朝" w:hAnsi="ＭＳ 明朝" w:hint="eastAsia"/>
        </w:rPr>
        <w:t>ＩＲ</w:t>
      </w:r>
      <w:r w:rsidRPr="006F6606">
        <w:rPr>
          <w:rFonts w:ascii="ＭＳ 明朝" w:eastAsia="ＭＳ 明朝" w:hAnsi="ＭＳ 明朝"/>
        </w:rPr>
        <w:t>を実現します。</w:t>
      </w:r>
    </w:p>
    <w:p w:rsidR="006F6606" w:rsidRDefault="006F6606" w:rsidP="006F6606">
      <w:pPr>
        <w:ind w:firstLineChars="100" w:firstLine="210"/>
        <w:rPr>
          <w:rFonts w:ascii="ＭＳ 明朝" w:eastAsia="ＭＳ 明朝" w:hAnsi="ＭＳ 明朝"/>
        </w:rPr>
      </w:pPr>
      <w:r w:rsidRPr="006F6606">
        <w:rPr>
          <w:rFonts w:ascii="ＭＳ 明朝" w:eastAsia="ＭＳ 明朝" w:hAnsi="ＭＳ 明朝" w:hint="eastAsia"/>
        </w:rPr>
        <w:t>世界最高水準の成長型</w:t>
      </w:r>
      <w:r>
        <w:rPr>
          <w:rFonts w:ascii="ＭＳ 明朝" w:eastAsia="ＭＳ 明朝" w:hAnsi="ＭＳ 明朝" w:hint="eastAsia"/>
        </w:rPr>
        <w:t>ＩＲ</w:t>
      </w:r>
      <w:r w:rsidRPr="006F6606">
        <w:rPr>
          <w:rFonts w:ascii="ＭＳ 明朝" w:eastAsia="ＭＳ 明朝" w:hAnsi="ＭＳ 明朝"/>
        </w:rPr>
        <w:t>の実現に向けて、</w:t>
      </w:r>
      <w:r w:rsidR="002635D8">
        <w:rPr>
          <w:rFonts w:ascii="ＭＳ 明朝" w:eastAsia="ＭＳ 明朝" w:hAnsi="ＭＳ 明朝" w:hint="eastAsia"/>
        </w:rPr>
        <w:t>ＭＧＭ</w:t>
      </w:r>
      <w:r w:rsidRPr="006F6606">
        <w:rPr>
          <w:rFonts w:ascii="ＭＳ 明朝" w:eastAsia="ＭＳ 明朝" w:hAnsi="ＭＳ 明朝"/>
        </w:rPr>
        <w:t>・オリックス、関西企業等とともに一丸となって、取り組んでいきます。</w:t>
      </w:r>
    </w:p>
    <w:p w:rsidR="002635D8" w:rsidRDefault="002635D8" w:rsidP="002635D8">
      <w:pPr>
        <w:rPr>
          <w:rFonts w:ascii="ＭＳ 明朝" w:eastAsia="ＭＳ 明朝" w:hAnsi="ＭＳ 明朝"/>
        </w:rPr>
      </w:pPr>
    </w:p>
    <w:p w:rsidR="002635D8" w:rsidRDefault="002635D8" w:rsidP="002635D8">
      <w:pPr>
        <w:rPr>
          <w:rFonts w:ascii="ＭＳ 明朝" w:eastAsia="ＭＳ 明朝" w:hAnsi="ＭＳ 明朝"/>
        </w:rPr>
      </w:pPr>
      <w:r>
        <w:rPr>
          <w:rFonts w:ascii="ＭＳ 明朝" w:eastAsia="ＭＳ 明朝" w:hAnsi="ＭＳ 明朝" w:hint="eastAsia"/>
        </w:rPr>
        <w:t>コンセプト</w:t>
      </w:r>
      <w:r w:rsidR="00B32ECA">
        <w:rPr>
          <w:rFonts w:ascii="ＭＳ 明朝" w:eastAsia="ＭＳ 明朝" w:hAnsi="ＭＳ 明朝" w:hint="eastAsia"/>
        </w:rPr>
        <w:t>／</w:t>
      </w:r>
      <w:r w:rsidR="006759A8">
        <w:rPr>
          <w:rFonts w:ascii="ＭＳ 明朝" w:eastAsia="ＭＳ 明朝" w:hAnsi="ＭＳ 明朝" w:hint="eastAsia"/>
        </w:rPr>
        <w:t>結びの水都</w:t>
      </w:r>
    </w:p>
    <w:p w:rsidR="0038720F" w:rsidRPr="0038720F"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大阪・関西を世界とつなぐゲートウェイ</w:t>
      </w:r>
    </w:p>
    <w:p w:rsidR="002635D8"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豊かな水辺空間の魅力を体現</w:t>
      </w:r>
    </w:p>
    <w:p w:rsidR="0038720F" w:rsidRDefault="0038720F" w:rsidP="002635D8">
      <w:pPr>
        <w:rPr>
          <w:rFonts w:ascii="ＭＳ 明朝" w:eastAsia="ＭＳ 明朝" w:hAnsi="ＭＳ 明朝"/>
        </w:rPr>
      </w:pPr>
    </w:p>
    <w:p w:rsidR="0038720F" w:rsidRDefault="0038720F" w:rsidP="002635D8">
      <w:pPr>
        <w:rPr>
          <w:rFonts w:ascii="ＭＳ 明朝" w:eastAsia="ＭＳ 明朝" w:hAnsi="ＭＳ 明朝"/>
        </w:rPr>
      </w:pPr>
      <w:r>
        <w:rPr>
          <w:rFonts w:ascii="ＭＳ 明朝" w:eastAsia="ＭＳ 明朝" w:hAnsi="ＭＳ 明朝" w:hint="eastAsia"/>
        </w:rPr>
        <w:t>ビジョン</w:t>
      </w:r>
      <w:r w:rsidR="00B32ECA">
        <w:rPr>
          <w:rFonts w:ascii="ＭＳ 明朝" w:eastAsia="ＭＳ 明朝" w:hAnsi="ＭＳ 明朝" w:hint="eastAsia"/>
        </w:rPr>
        <w:t>／</w:t>
      </w:r>
      <w:r w:rsidRPr="0038720F">
        <w:rPr>
          <w:rFonts w:ascii="ＭＳ 明朝" w:eastAsia="ＭＳ 明朝" w:hAnsi="ＭＳ 明朝" w:hint="eastAsia"/>
        </w:rPr>
        <w:t>“</w:t>
      </w:r>
      <w:r w:rsidRPr="0038720F">
        <w:rPr>
          <w:rFonts w:ascii="ＭＳ 明朝" w:eastAsia="ＭＳ 明朝" w:hAnsi="ＭＳ 明朝"/>
        </w:rPr>
        <w:t>WOW” Next</w:t>
      </w:r>
    </w:p>
    <w:p w:rsidR="0038720F" w:rsidRPr="0038720F"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w:t>
      </w:r>
      <w:r w:rsidRPr="0038720F">
        <w:rPr>
          <w:rFonts w:ascii="ＭＳ 明朝" w:eastAsia="ＭＳ 明朝" w:hAnsi="ＭＳ 明朝"/>
        </w:rPr>
        <w:t>WOW”体験（新鮮な驚きや感動）を提供</w:t>
      </w:r>
    </w:p>
    <w:p w:rsidR="0038720F" w:rsidRDefault="0038720F" w:rsidP="0038720F">
      <w:pPr>
        <w:rPr>
          <w:rFonts w:ascii="ＭＳ 明朝" w:eastAsia="ＭＳ 明朝" w:hAnsi="ＭＳ 明朝"/>
        </w:rPr>
      </w:pPr>
      <w:r>
        <w:rPr>
          <w:rFonts w:ascii="ＭＳ 明朝" w:eastAsia="ＭＳ 明朝" w:hAnsi="ＭＳ 明朝" w:hint="eastAsia"/>
        </w:rPr>
        <w:t>・</w:t>
      </w:r>
      <w:r w:rsidRPr="0038720F">
        <w:rPr>
          <w:rFonts w:ascii="ＭＳ 明朝" w:eastAsia="ＭＳ 明朝" w:hAnsi="ＭＳ 明朝" w:hint="eastAsia"/>
        </w:rPr>
        <w:t>新しい“</w:t>
      </w:r>
      <w:r w:rsidRPr="0038720F">
        <w:rPr>
          <w:rFonts w:ascii="ＭＳ 明朝" w:eastAsia="ＭＳ 明朝" w:hAnsi="ＭＳ 明朝"/>
        </w:rPr>
        <w:t>WOW”を地域に届け、</w:t>
      </w:r>
      <w:r w:rsidRPr="0038720F">
        <w:rPr>
          <w:rFonts w:ascii="ＭＳ 明朝" w:eastAsia="ＭＳ 明朝" w:hAnsi="ＭＳ 明朝" w:hint="eastAsia"/>
        </w:rPr>
        <w:t>地域とともに創出</w:t>
      </w:r>
    </w:p>
    <w:p w:rsidR="00E35F98" w:rsidRPr="00E35F98" w:rsidRDefault="00E35F98" w:rsidP="00E35F98">
      <w:pPr>
        <w:rPr>
          <w:rFonts w:ascii="ＭＳ 明朝" w:eastAsia="ＭＳ 明朝" w:hAnsi="ＭＳ 明朝"/>
        </w:rPr>
      </w:pPr>
    </w:p>
    <w:p w:rsidR="00E35F98" w:rsidRPr="00F56757" w:rsidRDefault="00F56757" w:rsidP="00E35F98">
      <w:pPr>
        <w:rPr>
          <w:rFonts w:ascii="ＭＳ 明朝" w:eastAsia="ＭＳ 明朝" w:hAnsi="ＭＳ 明朝"/>
        </w:rPr>
      </w:pPr>
      <w:r>
        <w:rPr>
          <w:rFonts w:ascii="ＭＳ 明朝" w:eastAsia="ＭＳ 明朝" w:hAnsi="ＭＳ 明朝" w:hint="eastAsia"/>
        </w:rPr>
        <w:t>＜</w:t>
      </w:r>
      <w:r w:rsidRPr="00F56757">
        <w:rPr>
          <w:rFonts w:ascii="ＭＳ 明朝" w:eastAsia="ＭＳ 明朝" w:hAnsi="ＭＳ 明朝"/>
        </w:rPr>
        <w:t>TOPIC</w:t>
      </w:r>
      <w:r w:rsidR="00B32ECA">
        <w:rPr>
          <w:rFonts w:ascii="ＭＳ 明朝" w:eastAsia="ＭＳ 明朝" w:hAnsi="ＭＳ 明朝" w:hint="eastAsia"/>
        </w:rPr>
        <w:t>／</w:t>
      </w:r>
      <w:r>
        <w:rPr>
          <w:rFonts w:ascii="ＭＳ 明朝" w:eastAsia="ＭＳ 明朝" w:hAnsi="ＭＳ 明朝"/>
        </w:rPr>
        <w:t>大阪ＩＲの事業計画</w:t>
      </w:r>
      <w:r>
        <w:rPr>
          <w:rFonts w:ascii="ＭＳ 明朝" w:eastAsia="ＭＳ 明朝" w:hAnsi="ＭＳ 明朝" w:hint="eastAsia"/>
        </w:rPr>
        <w:t>＞</w:t>
      </w:r>
    </w:p>
    <w:p w:rsidR="00E35F98" w:rsidRPr="00E35F98" w:rsidRDefault="00E35F98" w:rsidP="00E35F98">
      <w:pPr>
        <w:rPr>
          <w:rFonts w:ascii="ＭＳ 明朝" w:eastAsia="ＭＳ 明朝" w:hAnsi="ＭＳ 明朝"/>
        </w:rPr>
      </w:pPr>
      <w:r w:rsidRPr="00F56757">
        <w:rPr>
          <w:rFonts w:ascii="ＭＳ 明朝" w:eastAsia="ＭＳ 明朝" w:hAnsi="ＭＳ 明朝" w:hint="eastAsia"/>
        </w:rPr>
        <w:t>・事業期間：</w:t>
      </w:r>
      <w:r w:rsidRPr="00F56757">
        <w:rPr>
          <w:rFonts w:ascii="ＭＳ 明朝" w:eastAsia="ＭＳ 明朝" w:hAnsi="ＭＳ 明朝"/>
        </w:rPr>
        <w:t>35年間</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・設置予定地：大阪湾の人工島「夢洲（ゆめしま）」</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・敷地面積：約</w:t>
      </w:r>
      <w:r w:rsidRPr="00E35F98">
        <w:rPr>
          <w:rFonts w:ascii="ＭＳ 明朝" w:eastAsia="ＭＳ 明朝" w:hAnsi="ＭＳ 明朝"/>
        </w:rPr>
        <w:t>49.2万㎡</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・総延床面積：約</w:t>
      </w:r>
      <w:r w:rsidRPr="00E35F98">
        <w:rPr>
          <w:rFonts w:ascii="ＭＳ 明朝" w:eastAsia="ＭＳ 明朝" w:hAnsi="ＭＳ 明朝"/>
        </w:rPr>
        <w:t>77万㎡</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・初期投資額：約１兆</w:t>
      </w:r>
      <w:r w:rsidRPr="00E35F98">
        <w:rPr>
          <w:rFonts w:ascii="ＭＳ 明朝" w:eastAsia="ＭＳ 明朝" w:hAnsi="ＭＳ 明朝"/>
        </w:rPr>
        <w:t>800億円（税抜き）</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（建設関連投資：約</w:t>
      </w:r>
      <w:r w:rsidRPr="00E35F98">
        <w:rPr>
          <w:rFonts w:ascii="ＭＳ 明朝" w:eastAsia="ＭＳ 明朝" w:hAnsi="ＭＳ 明朝"/>
        </w:rPr>
        <w:t>7,800億円　その他：約3,000億円）</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・年間来訪者：約</w:t>
      </w:r>
      <w:r w:rsidRPr="00E35F98">
        <w:rPr>
          <w:rFonts w:ascii="ＭＳ 明朝" w:eastAsia="ＭＳ 明朝" w:hAnsi="ＭＳ 明朝"/>
        </w:rPr>
        <w:t>2,000万人</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lastRenderedPageBreak/>
        <w:t>（国内：約</w:t>
      </w:r>
      <w:r w:rsidRPr="00E35F98">
        <w:rPr>
          <w:rFonts w:ascii="ＭＳ 明朝" w:eastAsia="ＭＳ 明朝" w:hAnsi="ＭＳ 明朝"/>
        </w:rPr>
        <w:t>1,400万人　国外：約600万人）</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・年間売上：約</w:t>
      </w:r>
      <w:r w:rsidRPr="00E35F98">
        <w:rPr>
          <w:rFonts w:ascii="ＭＳ 明朝" w:eastAsia="ＭＳ 明朝" w:hAnsi="ＭＳ 明朝"/>
        </w:rPr>
        <w:t>5,200億円</w:t>
      </w: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（ノンゲーミング：約</w:t>
      </w:r>
      <w:r w:rsidRPr="00E35F98">
        <w:rPr>
          <w:rFonts w:ascii="ＭＳ 明朝" w:eastAsia="ＭＳ 明朝" w:hAnsi="ＭＳ 明朝"/>
        </w:rPr>
        <w:t>1,000億円　ゲーミング：約4,200億円）</w:t>
      </w:r>
    </w:p>
    <w:p w:rsidR="00E35F98" w:rsidRPr="0038720F" w:rsidRDefault="00E35F98" w:rsidP="002635D8">
      <w:pPr>
        <w:rPr>
          <w:rFonts w:ascii="ＭＳ 明朝" w:eastAsia="ＭＳ 明朝" w:hAnsi="ＭＳ 明朝"/>
        </w:rPr>
      </w:pPr>
    </w:p>
    <w:p w:rsidR="002635D8" w:rsidRDefault="002635D8" w:rsidP="002635D8">
      <w:pPr>
        <w:rPr>
          <w:rFonts w:ascii="ＭＳ 明朝" w:eastAsia="ＭＳ 明朝" w:hAnsi="ＭＳ 明朝"/>
        </w:rPr>
      </w:pPr>
      <w:r>
        <w:rPr>
          <w:rFonts w:ascii="ＭＳ 明朝" w:eastAsia="ＭＳ 明朝" w:hAnsi="ＭＳ 明朝" w:hint="eastAsia"/>
        </w:rPr>
        <w:t>（１）</w:t>
      </w:r>
      <w:r w:rsidRPr="002635D8">
        <w:rPr>
          <w:rFonts w:ascii="ＭＳ 明朝" w:eastAsia="ＭＳ 明朝" w:hAnsi="ＭＳ 明朝" w:hint="eastAsia"/>
        </w:rPr>
        <w:t>世界水準のオールインワン</w:t>
      </w:r>
      <w:r w:rsidRPr="002635D8">
        <w:rPr>
          <w:rFonts w:ascii="ＭＳ 明朝" w:eastAsia="ＭＳ 明朝" w:hAnsi="ＭＳ 明朝"/>
        </w:rPr>
        <w:t>MICE拠点を形成する</w:t>
      </w:r>
      <w:r w:rsidRPr="002635D8">
        <w:rPr>
          <w:rFonts w:ascii="ＭＳ 明朝" w:eastAsia="ＭＳ 明朝" w:hAnsi="ＭＳ 明朝" w:hint="eastAsia"/>
        </w:rPr>
        <w:t>国際会議場施設及び展示等施設</w:t>
      </w:r>
    </w:p>
    <w:p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国際会議場施設の最大会議室の収容人数は</w:t>
      </w:r>
      <w:r w:rsidRPr="002635D8">
        <w:rPr>
          <w:rFonts w:ascii="ＭＳ 明朝" w:eastAsia="ＭＳ 明朝" w:hAnsi="ＭＳ 明朝"/>
        </w:rPr>
        <w:t>6,000人以上で、全室の総収容人数は約12,000人以上</w:t>
      </w:r>
    </w:p>
    <w:p w:rsidR="002635D8" w:rsidRDefault="002635D8" w:rsidP="002635D8">
      <w:pPr>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展示等施設の展示面積は約２万㎡で、多彩なイベントが開催可能</w:t>
      </w:r>
    </w:p>
    <w:p w:rsidR="002635D8" w:rsidRDefault="002635D8" w:rsidP="002635D8">
      <w:pPr>
        <w:rPr>
          <w:rFonts w:ascii="ＭＳ 明朝" w:eastAsia="ＭＳ 明朝" w:hAnsi="ＭＳ 明朝"/>
        </w:rPr>
      </w:pPr>
    </w:p>
    <w:p w:rsidR="002635D8" w:rsidRDefault="00F56757" w:rsidP="002635D8">
      <w:pPr>
        <w:rPr>
          <w:rFonts w:ascii="ＭＳ 明朝" w:eastAsia="ＭＳ 明朝" w:hAnsi="ＭＳ 明朝"/>
        </w:rPr>
      </w:pPr>
      <w:r>
        <w:rPr>
          <w:rFonts w:ascii="ＭＳ 明朝" w:eastAsia="ＭＳ 明朝" w:hAnsi="ＭＳ 明朝" w:hint="eastAsia"/>
        </w:rPr>
        <w:t>＜T</w:t>
      </w:r>
      <w:r>
        <w:rPr>
          <w:rFonts w:ascii="ＭＳ 明朝" w:eastAsia="ＭＳ 明朝" w:hAnsi="ＭＳ 明朝"/>
        </w:rPr>
        <w:t>OPIC</w:t>
      </w:r>
      <w:r w:rsidR="00B32ECA">
        <w:rPr>
          <w:rFonts w:ascii="ＭＳ 明朝" w:eastAsia="ＭＳ 明朝" w:hAnsi="ＭＳ 明朝" w:hint="eastAsia"/>
        </w:rPr>
        <w:t>／</w:t>
      </w:r>
      <w:r>
        <w:rPr>
          <w:rFonts w:ascii="ＭＳ 明朝" w:eastAsia="ＭＳ 明朝" w:hAnsi="ＭＳ 明朝" w:hint="eastAsia"/>
        </w:rPr>
        <w:t>M</w:t>
      </w:r>
      <w:r>
        <w:rPr>
          <w:rFonts w:ascii="ＭＳ 明朝" w:eastAsia="ＭＳ 明朝" w:hAnsi="ＭＳ 明朝"/>
        </w:rPr>
        <w:t>ICE</w:t>
      </w:r>
      <w:r>
        <w:rPr>
          <w:rFonts w:ascii="ＭＳ 明朝" w:eastAsia="ＭＳ 明朝" w:hAnsi="ＭＳ 明朝" w:hint="eastAsia"/>
        </w:rPr>
        <w:t>（マイス）＞</w:t>
      </w:r>
    </w:p>
    <w:p w:rsidR="002635D8" w:rsidRDefault="002635D8" w:rsidP="002635D8">
      <w:pPr>
        <w:ind w:firstLineChars="100" w:firstLine="210"/>
        <w:rPr>
          <w:rFonts w:ascii="ＭＳ 明朝" w:eastAsia="ＭＳ 明朝" w:hAnsi="ＭＳ 明朝"/>
        </w:rPr>
      </w:pPr>
      <w:r w:rsidRPr="002635D8">
        <w:rPr>
          <w:rFonts w:ascii="ＭＳ 明朝" w:eastAsia="ＭＳ 明朝" w:hAnsi="ＭＳ 明朝"/>
        </w:rPr>
        <w:t>MICEとは、多くの集客交流が見込まれる国際会議や展示会等のビジ</w:t>
      </w:r>
      <w:r w:rsidRPr="002635D8">
        <w:rPr>
          <w:rFonts w:ascii="ＭＳ 明朝" w:eastAsia="ＭＳ 明朝" w:hAnsi="ＭＳ 明朝" w:hint="eastAsia"/>
        </w:rPr>
        <w:t>ネスイベントの総称で、観光振興にとどまらず、「人が集まる」という直接的な効果はもとより、ビジネス・イノベーションの機会の創造、地域への経済効果、国・都市の競争力向上といった、人の集積や交流から派生する付加価値を生み出すエンジンとなります。</w:t>
      </w:r>
    </w:p>
    <w:p w:rsidR="002635D8" w:rsidRDefault="002635D8" w:rsidP="002635D8">
      <w:pPr>
        <w:rPr>
          <w:rFonts w:ascii="ＭＳ 明朝" w:eastAsia="ＭＳ 明朝" w:hAnsi="ＭＳ 明朝"/>
        </w:rPr>
      </w:pPr>
    </w:p>
    <w:p w:rsidR="002635D8" w:rsidRDefault="002635D8" w:rsidP="002635D8">
      <w:pPr>
        <w:rPr>
          <w:rFonts w:ascii="ＭＳ 明朝" w:eastAsia="ＭＳ 明朝" w:hAnsi="ＭＳ 明朝"/>
        </w:rPr>
      </w:pPr>
      <w:r>
        <w:rPr>
          <w:rFonts w:ascii="ＭＳ 明朝" w:eastAsia="ＭＳ 明朝" w:hAnsi="ＭＳ 明朝" w:hint="eastAsia"/>
        </w:rPr>
        <w:t>（２）</w:t>
      </w:r>
      <w:r w:rsidRPr="002635D8">
        <w:rPr>
          <w:rFonts w:ascii="ＭＳ 明朝" w:eastAsia="ＭＳ 明朝" w:hAnsi="ＭＳ 明朝" w:hint="eastAsia"/>
        </w:rPr>
        <w:t>大阪・関西及び日本の魅力を創造・発信する魅力増進施設</w:t>
      </w:r>
    </w:p>
    <w:p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関西ジャパンハウスやジャパン・フードパビリオン等で、日本の伝統的な工芸文化や大阪・関西の食文化等の魅力を発信</w:t>
      </w: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ガーデンシアターでは、伝統芸能に新たな表現手法を取り入れた革新的なコンテンツや体験型のイベント等を提供</w:t>
      </w:r>
    </w:p>
    <w:p w:rsidR="002635D8" w:rsidRDefault="002635D8" w:rsidP="002635D8">
      <w:pPr>
        <w:ind w:left="210" w:hangingChars="100" w:hanging="210"/>
        <w:rPr>
          <w:rFonts w:ascii="ＭＳ 明朝" w:eastAsia="ＭＳ 明朝" w:hAnsi="ＭＳ 明朝"/>
        </w:rPr>
      </w:pP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（３）</w:t>
      </w:r>
      <w:r w:rsidRPr="002635D8">
        <w:rPr>
          <w:rFonts w:ascii="ＭＳ 明朝" w:eastAsia="ＭＳ 明朝" w:hAnsi="ＭＳ 明朝" w:hint="eastAsia"/>
        </w:rPr>
        <w:t>大阪</w:t>
      </w:r>
      <w:r>
        <w:rPr>
          <w:rFonts w:ascii="ＭＳ 明朝" w:eastAsia="ＭＳ 明朝" w:hAnsi="ＭＳ 明朝" w:hint="eastAsia"/>
        </w:rPr>
        <w:t>ＩＲ</w:t>
      </w:r>
      <w:r w:rsidRPr="002635D8">
        <w:rPr>
          <w:rFonts w:ascii="ＭＳ 明朝" w:eastAsia="ＭＳ 明朝" w:hAnsi="ＭＳ 明朝"/>
        </w:rPr>
        <w:t>から日本各地に観光客を送り出す</w:t>
      </w:r>
      <w:r w:rsidRPr="002635D8">
        <w:rPr>
          <w:rFonts w:ascii="ＭＳ 明朝" w:eastAsia="ＭＳ 明朝" w:hAnsi="ＭＳ 明朝" w:hint="eastAsia"/>
        </w:rPr>
        <w:t>送客施設</w:t>
      </w:r>
    </w:p>
    <w:p w:rsidR="00F56757"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関西ツーリズムセンターで、最先端技術を活用した観光情報の提供、専門人材や</w:t>
      </w:r>
      <w:r w:rsidRPr="002635D8">
        <w:rPr>
          <w:rFonts w:ascii="ＭＳ 明朝" w:eastAsia="ＭＳ 明朝" w:hAnsi="ＭＳ 明朝"/>
        </w:rPr>
        <w:t>AIによる観光案内等により、</w:t>
      </w:r>
      <w:r w:rsidRPr="002635D8">
        <w:rPr>
          <w:rFonts w:ascii="ＭＳ 明朝" w:eastAsia="ＭＳ 明朝" w:hAnsi="ＭＳ 明朝" w:hint="eastAsia"/>
        </w:rPr>
        <w:t>府内・関西はもちろんのこと、日本各地に観光客を送出</w:t>
      </w:r>
    </w:p>
    <w:p w:rsidR="002635D8" w:rsidRDefault="00F56757" w:rsidP="002635D8">
      <w:pPr>
        <w:ind w:left="210" w:hangingChars="100" w:hanging="210"/>
        <w:rPr>
          <w:rFonts w:ascii="ＭＳ 明朝" w:eastAsia="ＭＳ 明朝" w:hAnsi="ＭＳ 明朝"/>
        </w:rPr>
      </w:pPr>
      <w:r>
        <w:rPr>
          <w:rFonts w:ascii="ＭＳ 明朝" w:eastAsia="ＭＳ 明朝" w:hAnsi="ＭＳ 明朝" w:hint="eastAsia"/>
        </w:rPr>
        <w:t>・</w:t>
      </w:r>
      <w:r w:rsidR="002635D8" w:rsidRPr="002635D8">
        <w:rPr>
          <w:rFonts w:ascii="ＭＳ 明朝" w:eastAsia="ＭＳ 明朝" w:hAnsi="ＭＳ 明朝" w:hint="eastAsia"/>
        </w:rPr>
        <w:t>大規模なバスターミナルや、フェリーターミナル（船着き場を併設）を整備し、アクセス機能を強化</w:t>
      </w:r>
    </w:p>
    <w:p w:rsidR="002635D8" w:rsidRDefault="002635D8" w:rsidP="002635D8">
      <w:pPr>
        <w:ind w:left="210" w:hangingChars="100" w:hanging="210"/>
        <w:rPr>
          <w:rFonts w:ascii="ＭＳ 明朝" w:eastAsia="ＭＳ 明朝" w:hAnsi="ＭＳ 明朝"/>
        </w:rPr>
      </w:pP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（４）</w:t>
      </w:r>
      <w:r w:rsidRPr="002635D8">
        <w:rPr>
          <w:rFonts w:ascii="ＭＳ 明朝" w:eastAsia="ＭＳ 明朝" w:hAnsi="ＭＳ 明朝" w:hint="eastAsia"/>
        </w:rPr>
        <w:t>利用者ニーズに対応した特色ある宿泊施設</w:t>
      </w:r>
    </w:p>
    <w:p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エンターテイメントホテル、多世代型アクアリゾートホテル、</w:t>
      </w:r>
      <w:r w:rsidRPr="002635D8">
        <w:rPr>
          <w:rFonts w:ascii="ＭＳ 明朝" w:eastAsia="ＭＳ 明朝" w:hAnsi="ＭＳ 明朝"/>
        </w:rPr>
        <w:t>VIP向け最高級ホテルで構成され、ビジネス客やファミリー層、</w:t>
      </w:r>
      <w:r w:rsidRPr="002635D8">
        <w:rPr>
          <w:rFonts w:ascii="ＭＳ 明朝" w:eastAsia="ＭＳ 明朝" w:hAnsi="ＭＳ 明朝" w:hint="eastAsia"/>
        </w:rPr>
        <w:t>富裕層など、多様な宿泊へのニーズに対応</w:t>
      </w: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・３</w:t>
      </w:r>
      <w:r w:rsidRPr="002635D8">
        <w:rPr>
          <w:rFonts w:ascii="ＭＳ 明朝" w:eastAsia="ＭＳ 明朝" w:hAnsi="ＭＳ 明朝"/>
        </w:rPr>
        <w:t>つのホテルの総客室数は、約2,500室</w:t>
      </w:r>
    </w:p>
    <w:p w:rsidR="002635D8" w:rsidRDefault="002635D8" w:rsidP="002635D8">
      <w:pPr>
        <w:ind w:left="210" w:hangingChars="100" w:hanging="210"/>
        <w:rPr>
          <w:rFonts w:ascii="ＭＳ 明朝" w:eastAsia="ＭＳ 明朝" w:hAnsi="ＭＳ 明朝"/>
        </w:rPr>
      </w:pP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（５）</w:t>
      </w:r>
      <w:r w:rsidRPr="002635D8">
        <w:rPr>
          <w:rFonts w:ascii="ＭＳ 明朝" w:eastAsia="ＭＳ 明朝" w:hAnsi="ＭＳ 明朝" w:hint="eastAsia"/>
        </w:rPr>
        <w:t>国際的なエンターテイメント拠点をめざす来訪及び滞在寄与施設</w:t>
      </w:r>
    </w:p>
    <w:p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約</w:t>
      </w:r>
      <w:r w:rsidRPr="002635D8">
        <w:rPr>
          <w:rFonts w:ascii="ＭＳ 明朝" w:eastAsia="ＭＳ 明朝" w:hAnsi="ＭＳ 明朝"/>
        </w:rPr>
        <w:t>3,500席の夢洲シアターで、新しいエンターテイメントを</w:t>
      </w:r>
      <w:r w:rsidRPr="002635D8">
        <w:rPr>
          <w:rFonts w:ascii="ＭＳ 明朝" w:eastAsia="ＭＳ 明朝" w:hAnsi="ＭＳ 明朝" w:hint="eastAsia"/>
        </w:rPr>
        <w:t>世界に向けて発信するとともに、大阪</w:t>
      </w:r>
      <w:r>
        <w:rPr>
          <w:rFonts w:ascii="ＭＳ 明朝" w:eastAsia="ＭＳ 明朝" w:hAnsi="ＭＳ 明朝" w:hint="eastAsia"/>
        </w:rPr>
        <w:t>ＩＲ</w:t>
      </w:r>
      <w:r w:rsidRPr="002635D8">
        <w:rPr>
          <w:rFonts w:ascii="ＭＳ 明朝" w:eastAsia="ＭＳ 明朝" w:hAnsi="ＭＳ 明朝"/>
        </w:rPr>
        <w:t>でしか見られない</w:t>
      </w:r>
      <w:r w:rsidRPr="002635D8">
        <w:rPr>
          <w:rFonts w:ascii="ＭＳ 明朝" w:eastAsia="ＭＳ 明朝" w:hAnsi="ＭＳ 明朝" w:hint="eastAsia"/>
        </w:rPr>
        <w:t>ショーやイベントなどを開催</w:t>
      </w: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ウォーターフロントでは、イベント等の開催によりにぎわいを創出し、多様な体験を提供</w:t>
      </w:r>
    </w:p>
    <w:p w:rsidR="002635D8" w:rsidRDefault="002635D8" w:rsidP="002635D8">
      <w:pPr>
        <w:ind w:left="210" w:hangingChars="100" w:hanging="210"/>
        <w:rPr>
          <w:rFonts w:ascii="ＭＳ 明朝" w:eastAsia="ＭＳ 明朝" w:hAnsi="ＭＳ 明朝"/>
        </w:rPr>
      </w:pP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（６）</w:t>
      </w:r>
      <w:r w:rsidRPr="002635D8">
        <w:rPr>
          <w:rFonts w:ascii="ＭＳ 明朝" w:eastAsia="ＭＳ 明朝" w:hAnsi="ＭＳ 明朝" w:hint="eastAsia"/>
        </w:rPr>
        <w:t>世界最高水準の規制の下での公正・廉潔なカジノ施設</w:t>
      </w:r>
    </w:p>
    <w:p w:rsidR="002635D8" w:rsidRP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ゲーミング区域は、</w:t>
      </w:r>
      <w:r w:rsidRPr="002635D8">
        <w:rPr>
          <w:rFonts w:ascii="ＭＳ 明朝" w:eastAsia="ＭＳ 明朝" w:hAnsi="ＭＳ 明朝"/>
        </w:rPr>
        <w:t>IR</w:t>
      </w:r>
      <w:r>
        <w:rPr>
          <w:rFonts w:ascii="ＭＳ 明朝" w:eastAsia="ＭＳ 明朝" w:hAnsi="ＭＳ 明朝"/>
        </w:rPr>
        <w:t>施設の床面積の合計</w:t>
      </w:r>
      <w:r>
        <w:rPr>
          <w:rFonts w:ascii="ＭＳ 明朝" w:eastAsia="ＭＳ 明朝" w:hAnsi="ＭＳ 明朝" w:hint="eastAsia"/>
        </w:rPr>
        <w:t>３％</w:t>
      </w:r>
      <w:r w:rsidRPr="002635D8">
        <w:rPr>
          <w:rFonts w:ascii="ＭＳ 明朝" w:eastAsia="ＭＳ 明朝" w:hAnsi="ＭＳ 明朝"/>
        </w:rPr>
        <w:t>以内とし、</w:t>
      </w:r>
      <w:r w:rsidRPr="002635D8">
        <w:rPr>
          <w:rFonts w:ascii="ＭＳ 明朝" w:eastAsia="ＭＳ 明朝" w:hAnsi="ＭＳ 明朝" w:hint="eastAsia"/>
        </w:rPr>
        <w:t>適切な国の監視・管理の下で運営</w:t>
      </w:r>
    </w:p>
    <w:p w:rsidR="002635D8" w:rsidRDefault="002635D8" w:rsidP="002635D8">
      <w:pPr>
        <w:ind w:left="210" w:hangingChars="100" w:hanging="210"/>
        <w:rPr>
          <w:rFonts w:ascii="ＭＳ 明朝" w:eastAsia="ＭＳ 明朝" w:hAnsi="ＭＳ 明朝"/>
        </w:rPr>
      </w:pPr>
      <w:r>
        <w:rPr>
          <w:rFonts w:ascii="ＭＳ 明朝" w:eastAsia="ＭＳ 明朝" w:hAnsi="ＭＳ 明朝" w:hint="eastAsia"/>
        </w:rPr>
        <w:t>・</w:t>
      </w:r>
      <w:r w:rsidRPr="002635D8">
        <w:rPr>
          <w:rFonts w:ascii="ＭＳ 明朝" w:eastAsia="ＭＳ 明朝" w:hAnsi="ＭＳ 明朝" w:hint="eastAsia"/>
        </w:rPr>
        <w:t>カジノ施設を利用しない来訪者へ配慮した配置・デザインを計画</w:t>
      </w:r>
    </w:p>
    <w:p w:rsidR="00E35F98" w:rsidRDefault="00E35F98" w:rsidP="002635D8">
      <w:pPr>
        <w:ind w:left="210" w:hangingChars="100" w:hanging="210"/>
        <w:rPr>
          <w:rFonts w:ascii="ＭＳ 明朝" w:eastAsia="ＭＳ 明朝" w:hAnsi="ＭＳ 明朝"/>
        </w:rPr>
      </w:pPr>
    </w:p>
    <w:p w:rsidR="00E35F98" w:rsidRPr="00F56757" w:rsidRDefault="00E35F98" w:rsidP="002635D8">
      <w:pPr>
        <w:ind w:left="210" w:hangingChars="100" w:hanging="210"/>
        <w:rPr>
          <w:rFonts w:ascii="ＭＳ 明朝" w:eastAsia="ＭＳ 明朝" w:hAnsi="ＭＳ 明朝"/>
        </w:rPr>
      </w:pPr>
      <w:r w:rsidRPr="00F56757">
        <w:rPr>
          <w:rFonts w:ascii="ＭＳ 明朝" w:eastAsia="ＭＳ 明朝" w:hAnsi="ＭＳ 明朝" w:hint="eastAsia"/>
        </w:rPr>
        <w:t>（パンフレット５頁目）</w:t>
      </w:r>
    </w:p>
    <w:p w:rsidR="00E35F98" w:rsidRDefault="00F56757" w:rsidP="002635D8">
      <w:pPr>
        <w:ind w:left="210" w:hangingChars="100" w:hanging="210"/>
        <w:rPr>
          <w:rFonts w:ascii="ＭＳ 明朝" w:eastAsia="ＭＳ 明朝" w:hAnsi="ＭＳ 明朝"/>
        </w:rPr>
      </w:pPr>
      <w:r w:rsidRPr="00F56757">
        <w:rPr>
          <w:rFonts w:ascii="ＭＳ 明朝" w:eastAsia="ＭＳ 明朝" w:hAnsi="ＭＳ 明朝" w:hint="eastAsia"/>
        </w:rPr>
        <w:t>【ＩＲ</w:t>
      </w:r>
      <w:r w:rsidRPr="00F56757">
        <w:rPr>
          <w:rFonts w:ascii="ＭＳ 明朝" w:eastAsia="ＭＳ 明朝" w:hAnsi="ＭＳ 明朝"/>
        </w:rPr>
        <w:t>整備法による規制に加え、大阪独自の対策を講じ、懸念事項の最小化を図ります</w:t>
      </w:r>
      <w:r w:rsidRPr="00F56757">
        <w:rPr>
          <w:rFonts w:ascii="ＭＳ 明朝" w:eastAsia="ＭＳ 明朝" w:hAnsi="ＭＳ 明朝" w:hint="eastAsia"/>
        </w:rPr>
        <w:t>】</w:t>
      </w:r>
    </w:p>
    <w:p w:rsidR="00E35F98" w:rsidRDefault="00E35F98" w:rsidP="002635D8">
      <w:pPr>
        <w:ind w:left="210" w:hangingChars="100" w:hanging="210"/>
        <w:rPr>
          <w:rFonts w:ascii="ＭＳ 明朝" w:eastAsia="ＭＳ 明朝" w:hAnsi="ＭＳ 明朝"/>
        </w:rPr>
      </w:pPr>
    </w:p>
    <w:p w:rsidR="00E35F98" w:rsidRDefault="00F56757"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hint="eastAsia"/>
        </w:rPr>
        <w:t>ギャンブル等依存症対</w:t>
      </w:r>
      <w:r>
        <w:rPr>
          <w:rFonts w:ascii="ＭＳ 明朝" w:eastAsia="ＭＳ 明朝" w:hAnsi="ＭＳ 明朝" w:hint="eastAsia"/>
        </w:rPr>
        <w:t>策＞</w:t>
      </w:r>
    </w:p>
    <w:p w:rsidR="00E35F98" w:rsidRPr="00E35F98" w:rsidRDefault="00E35F98" w:rsidP="00E35F98">
      <w:pPr>
        <w:ind w:firstLineChars="100" w:firstLine="210"/>
        <w:rPr>
          <w:rFonts w:ascii="ＭＳ 明朝" w:eastAsia="ＭＳ 明朝" w:hAnsi="ＭＳ 明朝"/>
        </w:rPr>
      </w:pPr>
      <w:r w:rsidRPr="00E35F98">
        <w:rPr>
          <w:rFonts w:ascii="ＭＳ 明朝" w:eastAsia="ＭＳ 明朝" w:hAnsi="ＭＳ 明朝" w:hint="eastAsia"/>
        </w:rPr>
        <w:t>大阪</w:t>
      </w:r>
      <w:r>
        <w:rPr>
          <w:rFonts w:ascii="ＭＳ 明朝" w:eastAsia="ＭＳ 明朝" w:hAnsi="ＭＳ 明朝" w:hint="eastAsia"/>
        </w:rPr>
        <w:t>ＩＲ</w:t>
      </w:r>
      <w:r w:rsidRPr="00E35F98">
        <w:rPr>
          <w:rFonts w:ascii="ＭＳ 明朝" w:eastAsia="ＭＳ 明朝" w:hAnsi="ＭＳ 明朝"/>
        </w:rPr>
        <w:t>の実現に向けて、既存のギャンブル等に起因するものも含めて、ギャンブル等依存症問題に正面から取り組み、</w:t>
      </w:r>
      <w:r w:rsidRPr="00E35F98">
        <w:rPr>
          <w:rFonts w:ascii="ＭＳ 明朝" w:eastAsia="ＭＳ 明朝" w:hAnsi="ＭＳ 明朝" w:hint="eastAsia"/>
        </w:rPr>
        <w:t>ギャンブル等依存症対策のトップランナーをめざし、発症・進行・再発の各段階に応じた、防止・回復のための対策について、世界の先進事例に加え、大阪独自の対策をミックスした総合的な取組みを構築していきます。</w:t>
      </w:r>
    </w:p>
    <w:p w:rsidR="00E35F98" w:rsidRPr="00E35F98" w:rsidRDefault="00E35F98" w:rsidP="00E35F98">
      <w:pPr>
        <w:ind w:firstLineChars="100" w:firstLine="210"/>
        <w:rPr>
          <w:rFonts w:ascii="ＭＳ 明朝" w:eastAsia="ＭＳ 明朝" w:hAnsi="ＭＳ 明朝"/>
        </w:rPr>
      </w:pPr>
      <w:r w:rsidRPr="00E35F98">
        <w:rPr>
          <w:rFonts w:ascii="ＭＳ 明朝" w:eastAsia="ＭＳ 明朝" w:hAnsi="ＭＳ 明朝" w:hint="eastAsia"/>
        </w:rPr>
        <w:t>大阪府ギャンブル等依存症対策基本条例を制定し、知事をトップとする大阪府ギャンブル等依存症対策推進本部を設置するとともに、</w:t>
      </w:r>
      <w:r>
        <w:rPr>
          <w:rFonts w:ascii="ＭＳ 明朝" w:eastAsia="ＭＳ 明朝" w:hAnsi="ＭＳ 明朝" w:hint="eastAsia"/>
        </w:rPr>
        <w:t>ＩＲ</w:t>
      </w:r>
      <w:r w:rsidRPr="00E35F98">
        <w:rPr>
          <w:rFonts w:ascii="ＭＳ 明朝" w:eastAsia="ＭＳ 明朝" w:hAnsi="ＭＳ 明朝"/>
        </w:rPr>
        <w:t>開業に向けて依存症対策の拠点を新たに設置し、総合的な支援体制の強化・拡充を図ることとして</w:t>
      </w:r>
      <w:r w:rsidRPr="00E35F98">
        <w:rPr>
          <w:rFonts w:ascii="ＭＳ 明朝" w:eastAsia="ＭＳ 明朝" w:hAnsi="ＭＳ 明朝" w:hint="eastAsia"/>
        </w:rPr>
        <w:t>います。</w:t>
      </w:r>
    </w:p>
    <w:p w:rsidR="00E35F98" w:rsidRDefault="00E35F98" w:rsidP="002635D8">
      <w:pPr>
        <w:ind w:left="210" w:hangingChars="100" w:hanging="210"/>
        <w:rPr>
          <w:rFonts w:ascii="ＭＳ 明朝" w:eastAsia="ＭＳ 明朝" w:hAnsi="ＭＳ 明朝"/>
        </w:rPr>
      </w:pPr>
    </w:p>
    <w:p w:rsidR="00E35F98" w:rsidRDefault="00F56757" w:rsidP="002635D8">
      <w:pPr>
        <w:ind w:left="210" w:hangingChars="100" w:hanging="210"/>
        <w:rPr>
          <w:rFonts w:ascii="ＭＳ 明朝" w:eastAsia="ＭＳ 明朝" w:hAnsi="ＭＳ 明朝"/>
        </w:rPr>
      </w:pPr>
      <w:r>
        <w:rPr>
          <w:rFonts w:ascii="ＭＳ 明朝" w:eastAsia="ＭＳ 明朝" w:hAnsi="ＭＳ 明朝" w:hint="eastAsia"/>
        </w:rPr>
        <w:t>＜ＩＲ</w:t>
      </w:r>
      <w:r w:rsidRPr="00E35F98">
        <w:rPr>
          <w:rFonts w:ascii="ＭＳ 明朝" w:eastAsia="ＭＳ 明朝" w:hAnsi="ＭＳ 明朝"/>
        </w:rPr>
        <w:t>事業者の対策例</w:t>
      </w:r>
      <w:r>
        <w:rPr>
          <w:rFonts w:ascii="ＭＳ 明朝" w:eastAsia="ＭＳ 明朝" w:hAnsi="ＭＳ 明朝" w:hint="eastAsia"/>
        </w:rPr>
        <w:t>＞</w:t>
      </w:r>
    </w:p>
    <w:p w:rsidR="00E35F98" w:rsidRDefault="00E35F98" w:rsidP="00E35F98">
      <w:pPr>
        <w:ind w:firstLineChars="100" w:firstLine="210"/>
        <w:rPr>
          <w:rFonts w:ascii="ＭＳ 明朝" w:eastAsia="ＭＳ 明朝" w:hAnsi="ＭＳ 明朝"/>
        </w:rPr>
      </w:pPr>
      <w:r>
        <w:rPr>
          <w:rFonts w:ascii="ＭＳ 明朝" w:eastAsia="ＭＳ 明朝" w:hAnsi="ＭＳ 明朝" w:hint="eastAsia"/>
        </w:rPr>
        <w:t>ＭＧＭ</w:t>
      </w:r>
      <w:r w:rsidRPr="00E35F98">
        <w:rPr>
          <w:rFonts w:ascii="ＭＳ 明朝" w:eastAsia="ＭＳ 明朝" w:hAnsi="ＭＳ 明朝"/>
        </w:rPr>
        <w:t>の知見やノウハウを最大限活かし、</w:t>
      </w:r>
      <w:r w:rsidRPr="00E35F98">
        <w:rPr>
          <w:rFonts w:ascii="ＭＳ 明朝" w:eastAsia="ＭＳ 明朝" w:hAnsi="ＭＳ 明朝" w:hint="eastAsia"/>
        </w:rPr>
        <w:t>責任あるゲーミングの取組みを着実に実施します。</w:t>
      </w:r>
    </w:p>
    <w:p w:rsid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厳格な入退場管理・利用制限措置</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カジノ施設への入場等回数制限</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本人・家族等の申出によるカジノ施設の利用制限</w:t>
      </w:r>
    </w:p>
    <w:p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最先端のICT技術の活用等による厳格な入退場管理</w:t>
      </w:r>
    </w:p>
    <w:p w:rsid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普及啓発の強化</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依存防止プログラムや相談機関等に関するリーフレット等の配備</w:t>
      </w:r>
    </w:p>
    <w:p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ゲーミング教室等を通じた安全なプレイの推進</w:t>
      </w:r>
    </w:p>
    <w:p w:rsid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相談体制の構築</w:t>
      </w:r>
    </w:p>
    <w:p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24時間・365日利用可能な相談体制等の構築</w:t>
      </w:r>
    </w:p>
    <w:p w:rsidR="00E35F98" w:rsidRP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その他事業者独自の対策</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視認とICT技術を活用した問題あるギャンブル行動の早期発見</w:t>
      </w:r>
    </w:p>
    <w:p w:rsidR="00E35F98" w:rsidRPr="00E35F98" w:rsidRDefault="00E35F98" w:rsidP="00E35F98">
      <w:pPr>
        <w:rPr>
          <w:rFonts w:ascii="ＭＳ 明朝" w:eastAsia="ＭＳ 明朝" w:hAnsi="ＭＳ 明朝"/>
        </w:rPr>
      </w:pPr>
      <w:r>
        <w:rPr>
          <w:rFonts w:ascii="ＭＳ 明朝" w:eastAsia="ＭＳ 明朝" w:hAnsi="ＭＳ 明朝" w:hint="eastAsia"/>
        </w:rPr>
        <w:lastRenderedPageBreak/>
        <w:t>・</w:t>
      </w:r>
      <w:r w:rsidRPr="00E35F98">
        <w:rPr>
          <w:rFonts w:ascii="ＭＳ 明朝" w:eastAsia="ＭＳ 明朝" w:hAnsi="ＭＳ 明朝"/>
        </w:rPr>
        <w:t>賭け金額や</w:t>
      </w:r>
      <w:r w:rsidRPr="00E35F98">
        <w:rPr>
          <w:rFonts w:ascii="ＭＳ 明朝" w:eastAsia="ＭＳ 明朝" w:hAnsi="ＭＳ 明朝" w:hint="eastAsia"/>
        </w:rPr>
        <w:t>滞在時間の上限設定を可能にするプログラムの導入</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外部専門家からなる</w:t>
      </w:r>
      <w:r w:rsidRPr="00E35F98">
        <w:rPr>
          <w:rFonts w:ascii="ＭＳ 明朝" w:eastAsia="ＭＳ 明朝" w:hAnsi="ＭＳ 明朝" w:hint="eastAsia"/>
        </w:rPr>
        <w:t>提言機関の設置</w:t>
      </w:r>
    </w:p>
    <w:p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大阪における</w:t>
      </w:r>
      <w:r w:rsidRPr="00E35F98">
        <w:rPr>
          <w:rFonts w:ascii="ＭＳ 明朝" w:eastAsia="ＭＳ 明朝" w:hAnsi="ＭＳ 明朝" w:hint="eastAsia"/>
        </w:rPr>
        <w:t>専門人材育成への協力など</w:t>
      </w:r>
    </w:p>
    <w:p w:rsidR="00E35F98" w:rsidRDefault="00E35F98" w:rsidP="00E35F98">
      <w:pPr>
        <w:rPr>
          <w:rFonts w:ascii="ＭＳ 明朝" w:eastAsia="ＭＳ 明朝" w:hAnsi="ＭＳ 明朝"/>
        </w:rPr>
      </w:pPr>
    </w:p>
    <w:p w:rsidR="00E35F98" w:rsidRDefault="00F56757"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hint="eastAsia"/>
        </w:rPr>
        <w:t>大阪府・市の対策例</w:t>
      </w:r>
      <w:r>
        <w:rPr>
          <w:rFonts w:ascii="ＭＳ 明朝" w:eastAsia="ＭＳ 明朝" w:hAnsi="ＭＳ 明朝" w:hint="eastAsia"/>
        </w:rPr>
        <w:t>＞</w:t>
      </w:r>
    </w:p>
    <w:p w:rsidR="00E35F98" w:rsidRDefault="00E35F98" w:rsidP="00E35F98">
      <w:pPr>
        <w:ind w:firstLineChars="100" w:firstLine="210"/>
        <w:rPr>
          <w:rFonts w:ascii="ＭＳ 明朝" w:eastAsia="ＭＳ 明朝" w:hAnsi="ＭＳ 明朝"/>
        </w:rPr>
      </w:pPr>
      <w:r w:rsidRPr="00E35F98">
        <w:rPr>
          <w:rFonts w:ascii="ＭＳ 明朝" w:eastAsia="ＭＳ 明朝" w:hAnsi="ＭＳ 明朝" w:hint="eastAsia"/>
        </w:rPr>
        <w:t>普及啓発・相談支援体制・治療体制・切れ目のない回復支援体制の強化とともに、大阪独自の支援体制構築を推進します。</w:t>
      </w:r>
    </w:p>
    <w:p w:rsidR="00E35F98" w:rsidRPr="00E35F98" w:rsidRDefault="00E35F98" w:rsidP="00E35F98">
      <w:pPr>
        <w:rPr>
          <w:rFonts w:ascii="ＭＳ 明朝" w:eastAsia="ＭＳ 明朝" w:hAnsi="ＭＳ 明朝"/>
        </w:rPr>
      </w:pPr>
    </w:p>
    <w:p w:rsidR="00E35F98" w:rsidRDefault="00E35F98" w:rsidP="00E35F98">
      <w:pPr>
        <w:rPr>
          <w:rFonts w:ascii="ＭＳ 明朝" w:eastAsia="ＭＳ 明朝" w:hAnsi="ＭＳ 明朝"/>
        </w:rPr>
      </w:pPr>
      <w:r w:rsidRPr="00E35F98">
        <w:rPr>
          <w:rFonts w:ascii="ＭＳ 明朝" w:eastAsia="ＭＳ 明朝" w:hAnsi="ＭＳ 明朝" w:hint="eastAsia"/>
        </w:rPr>
        <w:t>大阪独自の支援体制の構築</w:t>
      </w:r>
    </w:p>
    <w:p w:rsidR="00E35F98" w:rsidRDefault="00E35F98" w:rsidP="00E35F98">
      <w:pPr>
        <w:ind w:left="210" w:hangingChars="100" w:hanging="210"/>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悩みを抱える方へのワンストップの支援拠点として</w:t>
      </w:r>
      <w:r w:rsidRPr="00E35F98">
        <w:rPr>
          <w:rFonts w:ascii="ＭＳ 明朝" w:eastAsia="ＭＳ 明朝" w:hAnsi="ＭＳ 明朝" w:hint="eastAsia"/>
        </w:rPr>
        <w:t>「</w:t>
      </w:r>
      <w:r w:rsidRPr="00E35F98">
        <w:rPr>
          <w:rFonts w:ascii="ＭＳ 明朝" w:eastAsia="ＭＳ 明朝" w:hAnsi="ＭＳ 明朝"/>
        </w:rPr>
        <w:t>（仮称）大阪依存症センター」を設置</w:t>
      </w:r>
    </w:p>
    <w:p w:rsidR="00E35F98" w:rsidRP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普及啓発の強化</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若年層向けの予防啓発</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SNS等を活用した広報啓発</w:t>
      </w:r>
    </w:p>
    <w:p w:rsid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相談支援体制の強化</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身近な相談拠点での相談対応</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研修等による相談員等の育成</w:t>
      </w:r>
    </w:p>
    <w:p w:rsid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治療体制の強化</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専門治療プログラムの普及支援</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大学や研究機関との連携による治療の充実</w:t>
      </w:r>
    </w:p>
    <w:p w:rsid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切れ目のない回復支援体制の強化</w:t>
      </w:r>
    </w:p>
    <w:p w:rsidR="00E35F98" w:rsidRP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行政・民間団体が連携しての回復支援</w:t>
      </w:r>
    </w:p>
    <w:p w:rsidR="00E35F98" w:rsidRDefault="00E35F98" w:rsidP="00E35F98">
      <w:pPr>
        <w:rPr>
          <w:rFonts w:ascii="ＭＳ 明朝" w:eastAsia="ＭＳ 明朝" w:hAnsi="ＭＳ 明朝"/>
        </w:rPr>
      </w:pPr>
    </w:p>
    <w:p w:rsidR="00E35F98" w:rsidRPr="00E35F98" w:rsidRDefault="00E35F98" w:rsidP="00E35F98">
      <w:pPr>
        <w:rPr>
          <w:rFonts w:ascii="ＭＳ 明朝" w:eastAsia="ＭＳ 明朝" w:hAnsi="ＭＳ 明朝"/>
        </w:rPr>
      </w:pPr>
      <w:r w:rsidRPr="00E35F98">
        <w:rPr>
          <w:rFonts w:ascii="ＭＳ 明朝" w:eastAsia="ＭＳ 明朝" w:hAnsi="ＭＳ 明朝" w:hint="eastAsia"/>
        </w:rPr>
        <w:t>その他の対策</w:t>
      </w:r>
    </w:p>
    <w:p w:rsidR="00E35F98" w:rsidRDefault="00E35F98" w:rsidP="00E35F98">
      <w:pPr>
        <w:rPr>
          <w:rFonts w:ascii="ＭＳ 明朝" w:eastAsia="ＭＳ 明朝" w:hAnsi="ＭＳ 明朝"/>
        </w:rPr>
      </w:pPr>
      <w:r>
        <w:rPr>
          <w:rFonts w:ascii="ＭＳ 明朝" w:eastAsia="ＭＳ 明朝" w:hAnsi="ＭＳ 明朝" w:hint="eastAsia"/>
        </w:rPr>
        <w:t>・</w:t>
      </w:r>
      <w:r w:rsidRPr="00E35F98">
        <w:rPr>
          <w:rFonts w:ascii="ＭＳ 明朝" w:eastAsia="ＭＳ 明朝" w:hAnsi="ＭＳ 明朝"/>
        </w:rPr>
        <w:t>ギャンブル等依存症研究の推進　など</w:t>
      </w:r>
    </w:p>
    <w:p w:rsidR="00E35F98" w:rsidRDefault="00E35F98" w:rsidP="00E35F98">
      <w:pPr>
        <w:rPr>
          <w:rFonts w:ascii="ＭＳ 明朝" w:eastAsia="ＭＳ 明朝" w:hAnsi="ＭＳ 明朝"/>
        </w:rPr>
      </w:pPr>
    </w:p>
    <w:p w:rsidR="00E35F98" w:rsidRDefault="00945616" w:rsidP="00E35F98">
      <w:pPr>
        <w:rPr>
          <w:rFonts w:ascii="ＭＳ 明朝" w:eastAsia="ＭＳ 明朝" w:hAnsi="ＭＳ 明朝"/>
        </w:rPr>
      </w:pPr>
      <w:r>
        <w:rPr>
          <w:rFonts w:ascii="ＭＳ 明朝" w:eastAsia="ＭＳ 明朝" w:hAnsi="ＭＳ 明朝" w:hint="eastAsia"/>
        </w:rPr>
        <w:t>＜</w:t>
      </w:r>
      <w:r w:rsidRPr="00945616">
        <w:rPr>
          <w:rFonts w:ascii="ＭＳ 明朝" w:eastAsia="ＭＳ 明朝" w:hAnsi="ＭＳ 明朝" w:hint="eastAsia"/>
        </w:rPr>
        <w:t>T</w:t>
      </w:r>
      <w:r w:rsidRPr="00945616">
        <w:rPr>
          <w:rFonts w:ascii="ＭＳ 明朝" w:eastAsia="ＭＳ 明朝" w:hAnsi="ＭＳ 明朝"/>
        </w:rPr>
        <w:t>OPIC</w:t>
      </w:r>
      <w:r w:rsidR="00B32ECA">
        <w:rPr>
          <w:rFonts w:ascii="ＭＳ 明朝" w:eastAsia="ＭＳ 明朝" w:hAnsi="ＭＳ 明朝" w:hint="eastAsia"/>
        </w:rPr>
        <w:t>／</w:t>
      </w:r>
      <w:r w:rsidRPr="00945616">
        <w:rPr>
          <w:rFonts w:ascii="ＭＳ 明朝" w:eastAsia="ＭＳ 明朝" w:hAnsi="ＭＳ 明朝" w:hint="eastAsia"/>
        </w:rPr>
        <w:t>シンガポールにおけるギャンブル等依存症対策</w:t>
      </w:r>
      <w:r>
        <w:rPr>
          <w:rFonts w:ascii="ＭＳ 明朝" w:eastAsia="ＭＳ 明朝" w:hAnsi="ＭＳ 明朝" w:hint="eastAsia"/>
        </w:rPr>
        <w:t>＞</w:t>
      </w:r>
    </w:p>
    <w:p w:rsidR="00E35F98" w:rsidRPr="00E35F98" w:rsidRDefault="00E35F98" w:rsidP="00E35F98">
      <w:pPr>
        <w:ind w:firstLineChars="100" w:firstLine="210"/>
        <w:rPr>
          <w:rFonts w:ascii="ＭＳ 明朝" w:eastAsia="ＭＳ 明朝" w:hAnsi="ＭＳ 明朝"/>
        </w:rPr>
      </w:pPr>
      <w:r w:rsidRPr="00E35F98">
        <w:rPr>
          <w:rFonts w:ascii="ＭＳ 明朝" w:eastAsia="ＭＳ 明朝" w:hAnsi="ＭＳ 明朝"/>
        </w:rPr>
        <w:t>2010年に</w:t>
      </w:r>
      <w:r>
        <w:rPr>
          <w:rFonts w:ascii="ＭＳ 明朝" w:eastAsia="ＭＳ 明朝" w:hAnsi="ＭＳ 明朝" w:hint="eastAsia"/>
        </w:rPr>
        <w:t>２</w:t>
      </w:r>
      <w:r w:rsidRPr="00E35F98">
        <w:rPr>
          <w:rFonts w:ascii="ＭＳ 明朝" w:eastAsia="ＭＳ 明朝" w:hAnsi="ＭＳ 明朝"/>
        </w:rPr>
        <w:t>つのIR施設が設置された</w:t>
      </w:r>
      <w:r>
        <w:rPr>
          <w:rFonts w:ascii="ＭＳ 明朝" w:eastAsia="ＭＳ 明朝" w:hAnsi="ＭＳ 明朝" w:hint="eastAsia"/>
        </w:rPr>
        <w:t>ＩＲ</w:t>
      </w:r>
      <w:r w:rsidRPr="00E35F98">
        <w:rPr>
          <w:rFonts w:ascii="ＭＳ 明朝" w:eastAsia="ＭＳ 明朝" w:hAnsi="ＭＳ 明朝"/>
        </w:rPr>
        <w:t>の先進事例であるシンガポール</w:t>
      </w:r>
      <w:r w:rsidRPr="00E35F98">
        <w:rPr>
          <w:rFonts w:ascii="ＭＳ 明朝" w:eastAsia="ＭＳ 明朝" w:hAnsi="ＭＳ 明朝" w:hint="eastAsia"/>
        </w:rPr>
        <w:t>では、国家依存症管理機構（</w:t>
      </w:r>
      <w:r w:rsidRPr="00E35F98">
        <w:rPr>
          <w:rFonts w:ascii="ＭＳ 明朝" w:eastAsia="ＭＳ 明朝" w:hAnsi="ＭＳ 明朝"/>
        </w:rPr>
        <w:t>NAMS）を設立し、ギャンブルに関する相談</w:t>
      </w:r>
      <w:r w:rsidRPr="00E35F98">
        <w:rPr>
          <w:rFonts w:ascii="ＭＳ 明朝" w:eastAsia="ＭＳ 明朝" w:hAnsi="ＭＳ 明朝" w:hint="eastAsia"/>
        </w:rPr>
        <w:t>業務を</w:t>
      </w:r>
      <w:r w:rsidRPr="00E35F98">
        <w:rPr>
          <w:rFonts w:ascii="ＭＳ 明朝" w:eastAsia="ＭＳ 明朝" w:hAnsi="ＭＳ 明朝"/>
        </w:rPr>
        <w:t>24時間対応で実施するなど、</w:t>
      </w:r>
      <w:r>
        <w:rPr>
          <w:rFonts w:ascii="ＭＳ 明朝" w:eastAsia="ＭＳ 明朝" w:hAnsi="ＭＳ 明朝" w:hint="eastAsia"/>
        </w:rPr>
        <w:t>ＩＲ</w:t>
      </w:r>
      <w:r w:rsidRPr="00E35F98">
        <w:rPr>
          <w:rFonts w:ascii="ＭＳ 明朝" w:eastAsia="ＭＳ 明朝" w:hAnsi="ＭＳ 明朝"/>
        </w:rPr>
        <w:t>のオープン前から国をあげて依存症</w:t>
      </w:r>
      <w:r w:rsidRPr="00E35F98">
        <w:rPr>
          <w:rFonts w:ascii="ＭＳ 明朝" w:eastAsia="ＭＳ 明朝" w:hAnsi="ＭＳ 明朝" w:hint="eastAsia"/>
        </w:rPr>
        <w:t>対策に取り組むことで、オープン後の方が、「ギャンブル等依存が疑われる者等」の割合が減少したという実績があります。</w:t>
      </w:r>
    </w:p>
    <w:p w:rsidR="00E35F98" w:rsidRDefault="00E35F98" w:rsidP="00E35F98">
      <w:pPr>
        <w:rPr>
          <w:rFonts w:ascii="ＭＳ 明朝" w:eastAsia="ＭＳ 明朝" w:hAnsi="ＭＳ 明朝"/>
        </w:rPr>
      </w:pPr>
      <w:r w:rsidRPr="00E35F98">
        <w:rPr>
          <w:rFonts w:ascii="ＭＳ 明朝" w:eastAsia="ＭＳ 明朝" w:hAnsi="ＭＳ 明朝" w:hint="eastAsia"/>
        </w:rPr>
        <w:t xml:space="preserve">　大阪においても、</w:t>
      </w:r>
      <w:r>
        <w:rPr>
          <w:rFonts w:ascii="ＭＳ 明朝" w:eastAsia="ＭＳ 明朝" w:hAnsi="ＭＳ 明朝" w:hint="eastAsia"/>
        </w:rPr>
        <w:t>ＩＲ</w:t>
      </w:r>
      <w:r w:rsidRPr="00E35F98">
        <w:rPr>
          <w:rFonts w:ascii="ＭＳ 明朝" w:eastAsia="ＭＳ 明朝" w:hAnsi="ＭＳ 明朝"/>
        </w:rPr>
        <w:t>を契機として既存のギャンブル等を含めた依存症</w:t>
      </w:r>
      <w:r w:rsidRPr="00E35F98">
        <w:rPr>
          <w:rFonts w:ascii="ＭＳ 明朝" w:eastAsia="ＭＳ 明朝" w:hAnsi="ＭＳ 明朝" w:hint="eastAsia"/>
        </w:rPr>
        <w:t>問題に正面から</w:t>
      </w:r>
      <w:r w:rsidRPr="00E35F98">
        <w:rPr>
          <w:rFonts w:ascii="ＭＳ 明朝" w:eastAsia="ＭＳ 明朝" w:hAnsi="ＭＳ 明朝" w:hint="eastAsia"/>
        </w:rPr>
        <w:lastRenderedPageBreak/>
        <w:t>取り組み、「ギャンブル等依存が疑われる者等」の割合の低減をめざしていきます。</w:t>
      </w:r>
    </w:p>
    <w:p w:rsidR="00CD2AD6" w:rsidRDefault="00CD2AD6" w:rsidP="00E35F98">
      <w:pPr>
        <w:rPr>
          <w:rFonts w:ascii="ＭＳ 明朝" w:eastAsia="ＭＳ 明朝" w:hAnsi="ＭＳ 明朝"/>
        </w:rPr>
      </w:pPr>
    </w:p>
    <w:p w:rsidR="00CD2AD6" w:rsidRDefault="00CD2AD6" w:rsidP="00E35F98">
      <w:pPr>
        <w:rPr>
          <w:rFonts w:ascii="ＭＳ 明朝" w:eastAsia="ＭＳ 明朝" w:hAnsi="ＭＳ 明朝"/>
        </w:rPr>
      </w:pPr>
      <w:r>
        <w:rPr>
          <w:rFonts w:ascii="ＭＳ 明朝" w:eastAsia="ＭＳ 明朝" w:hAnsi="ＭＳ 明朝" w:hint="eastAsia"/>
        </w:rPr>
        <w:t>（パンフレット６頁目）</w:t>
      </w:r>
    </w:p>
    <w:p w:rsidR="00CD2AD6" w:rsidRDefault="00945616" w:rsidP="00E35F98">
      <w:pPr>
        <w:rPr>
          <w:rFonts w:ascii="ＭＳ 明朝" w:eastAsia="ＭＳ 明朝" w:hAnsi="ＭＳ 明朝"/>
        </w:rPr>
      </w:pPr>
      <w:r>
        <w:rPr>
          <w:rFonts w:ascii="ＭＳ 明朝" w:eastAsia="ＭＳ 明朝" w:hAnsi="ＭＳ 明朝" w:hint="eastAsia"/>
        </w:rPr>
        <w:t>＜治</w:t>
      </w:r>
      <w:r w:rsidRPr="00CD2AD6">
        <w:rPr>
          <w:rFonts w:ascii="ＭＳ 明朝" w:eastAsia="ＭＳ 明朝" w:hAnsi="ＭＳ 明朝" w:hint="eastAsia"/>
        </w:rPr>
        <w:t>安・地域風俗環境対策</w:t>
      </w:r>
      <w:r>
        <w:rPr>
          <w:rFonts w:ascii="ＭＳ 明朝" w:eastAsia="ＭＳ 明朝" w:hAnsi="ＭＳ 明朝" w:hint="eastAsia"/>
        </w:rPr>
        <w:t>＞</w:t>
      </w:r>
    </w:p>
    <w:p w:rsidR="00CD2AD6" w:rsidRDefault="00CD2AD6" w:rsidP="00CD2AD6">
      <w:pPr>
        <w:ind w:firstLineChars="100" w:firstLine="210"/>
        <w:rPr>
          <w:rFonts w:ascii="ＭＳ 明朝" w:eastAsia="ＭＳ 明朝" w:hAnsi="ＭＳ 明朝"/>
        </w:rPr>
      </w:pPr>
      <w:r w:rsidRPr="00CD2AD6">
        <w:rPr>
          <w:rFonts w:ascii="ＭＳ 明朝" w:eastAsia="ＭＳ 明朝" w:hAnsi="ＭＳ 明朝" w:hint="eastAsia"/>
        </w:rPr>
        <w:t>夢洲における警察署等の設置や、大阪府警察の警察職員の増員など、警察力の強化を図った上で、</w:t>
      </w:r>
      <w:r>
        <w:rPr>
          <w:rFonts w:ascii="ＭＳ 明朝" w:eastAsia="ＭＳ 明朝" w:hAnsi="ＭＳ 明朝" w:hint="eastAsia"/>
        </w:rPr>
        <w:t>ＩＲ</w:t>
      </w:r>
      <w:r w:rsidRPr="00CD2AD6">
        <w:rPr>
          <w:rFonts w:ascii="ＭＳ 明朝" w:eastAsia="ＭＳ 明朝" w:hAnsi="ＭＳ 明朝"/>
        </w:rPr>
        <w:t>事業者との適切な</w:t>
      </w:r>
      <w:r w:rsidRPr="00CD2AD6">
        <w:rPr>
          <w:rFonts w:ascii="ＭＳ 明朝" w:eastAsia="ＭＳ 明朝" w:hAnsi="ＭＳ 明朝" w:hint="eastAsia"/>
        </w:rPr>
        <w:t>役割分担のもと、治安・地域風俗環境対策に取り組みます。</w:t>
      </w:r>
    </w:p>
    <w:p w:rsidR="00CD2AD6" w:rsidRDefault="00CD2AD6" w:rsidP="00E35F98">
      <w:pPr>
        <w:rPr>
          <w:rFonts w:ascii="ＭＳ 明朝" w:eastAsia="ＭＳ 明朝" w:hAnsi="ＭＳ 明朝"/>
        </w:rPr>
      </w:pPr>
    </w:p>
    <w:p w:rsidR="00CD2AD6" w:rsidRDefault="00945616" w:rsidP="00E35F98">
      <w:pPr>
        <w:rPr>
          <w:rFonts w:ascii="ＭＳ 明朝" w:eastAsia="ＭＳ 明朝" w:hAnsi="ＭＳ 明朝"/>
        </w:rPr>
      </w:pPr>
      <w:r>
        <w:rPr>
          <w:rFonts w:ascii="ＭＳ 明朝" w:eastAsia="ＭＳ 明朝" w:hAnsi="ＭＳ 明朝" w:hint="eastAsia"/>
        </w:rPr>
        <w:t>＜ＩＲ</w:t>
      </w:r>
      <w:r w:rsidRPr="00CD2AD6">
        <w:rPr>
          <w:rFonts w:ascii="ＭＳ 明朝" w:eastAsia="ＭＳ 明朝" w:hAnsi="ＭＳ 明朝"/>
        </w:rPr>
        <w:t>事業者の対策例</w:t>
      </w:r>
      <w:r>
        <w:rPr>
          <w:rFonts w:ascii="ＭＳ 明朝" w:eastAsia="ＭＳ 明朝" w:hAnsi="ＭＳ 明朝" w:hint="eastAsia"/>
        </w:rPr>
        <w:t>＞</w:t>
      </w:r>
    </w:p>
    <w:p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防犯カメラによる監視や</w:t>
      </w:r>
      <w:r w:rsidRPr="00CD2AD6">
        <w:rPr>
          <w:rFonts w:ascii="ＭＳ 明朝" w:eastAsia="ＭＳ 明朝" w:hAnsi="ＭＳ 明朝"/>
        </w:rPr>
        <w:t>24時間・365日体制の自主警備</w:t>
      </w:r>
    </w:p>
    <w:p w:rsidR="00CD2AD6" w:rsidRP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カジノ施設への暴力団員等や</w:t>
      </w:r>
      <w:r w:rsidRPr="00CD2AD6">
        <w:rPr>
          <w:rFonts w:ascii="ＭＳ 明朝" w:eastAsia="ＭＳ 明朝" w:hAnsi="ＭＳ 明朝"/>
        </w:rPr>
        <w:t>20歳未満の者の入場禁止</w:t>
      </w:r>
    </w:p>
    <w:p w:rsidR="00CD2AD6" w:rsidRP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マネー・ローンダリング対策や反社会的勢力の排除</w:t>
      </w:r>
    </w:p>
    <w:p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テロ対策やサイバーセキュリティの確保</w:t>
      </w:r>
    </w:p>
    <w:p w:rsidR="00CD2AD6" w:rsidRDefault="00CD2AD6" w:rsidP="00CD2AD6">
      <w:pPr>
        <w:rPr>
          <w:rFonts w:ascii="ＭＳ 明朝" w:eastAsia="ＭＳ 明朝" w:hAnsi="ＭＳ 明朝"/>
        </w:rPr>
      </w:pPr>
    </w:p>
    <w:p w:rsidR="00CD2AD6" w:rsidRDefault="0094561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大阪府・市の対策例</w:t>
      </w:r>
      <w:r>
        <w:rPr>
          <w:rFonts w:ascii="ＭＳ 明朝" w:eastAsia="ＭＳ 明朝" w:hAnsi="ＭＳ 明朝" w:hint="eastAsia"/>
        </w:rPr>
        <w:t>＞</w:t>
      </w:r>
    </w:p>
    <w:p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夢洲における警察署等の設置や府警の警察職員の増員</w:t>
      </w:r>
    </w:p>
    <w:p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防犯環境の整備やパトロールの強化</w:t>
      </w:r>
    </w:p>
    <w:p w:rsidR="00CD2AD6" w:rsidRP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マネー・ローンダリング対策等の犯罪収益対策の推進</w:t>
      </w:r>
    </w:p>
    <w:p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夜間巡回や補導活動による青少年の保護</w:t>
      </w:r>
    </w:p>
    <w:p w:rsidR="00CD2AD6" w:rsidRDefault="00CD2AD6" w:rsidP="00CD2AD6">
      <w:pPr>
        <w:rPr>
          <w:rFonts w:ascii="ＭＳ 明朝" w:eastAsia="ＭＳ 明朝" w:hAnsi="ＭＳ 明朝"/>
        </w:rPr>
      </w:pPr>
    </w:p>
    <w:p w:rsidR="00CD2AD6" w:rsidRDefault="00945616" w:rsidP="00CD2AD6">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TOPIC</w:t>
      </w:r>
      <w:r w:rsidR="00B32ECA">
        <w:rPr>
          <w:rFonts w:ascii="ＭＳ 明朝" w:eastAsia="ＭＳ 明朝" w:hAnsi="ＭＳ 明朝" w:hint="eastAsia"/>
        </w:rPr>
        <w:t>／</w:t>
      </w:r>
      <w:r w:rsidRPr="00CD2AD6">
        <w:rPr>
          <w:rFonts w:ascii="ＭＳ 明朝" w:eastAsia="ＭＳ 明朝" w:hAnsi="ＭＳ 明朝" w:hint="eastAsia"/>
        </w:rPr>
        <w:t>大阪</w:t>
      </w:r>
      <w:r>
        <w:rPr>
          <w:rFonts w:ascii="ＭＳ 明朝" w:eastAsia="ＭＳ 明朝" w:hAnsi="ＭＳ 明朝" w:hint="eastAsia"/>
        </w:rPr>
        <w:t>ＩＲ</w:t>
      </w:r>
      <w:r w:rsidRPr="00CD2AD6">
        <w:rPr>
          <w:rFonts w:ascii="ＭＳ 明朝" w:eastAsia="ＭＳ 明朝" w:hAnsi="ＭＳ 明朝"/>
        </w:rPr>
        <w:t>の事業実現に向けた課題</w:t>
      </w:r>
      <w:r>
        <w:rPr>
          <w:rFonts w:ascii="ＭＳ 明朝" w:eastAsia="ＭＳ 明朝" w:hAnsi="ＭＳ 明朝" w:hint="eastAsia"/>
        </w:rPr>
        <w:t>＞</w:t>
      </w:r>
    </w:p>
    <w:p w:rsidR="00CD2AD6" w:rsidRPr="00CD2AD6" w:rsidRDefault="00CD2AD6" w:rsidP="00CD2AD6">
      <w:pPr>
        <w:ind w:firstLineChars="100" w:firstLine="210"/>
        <w:rPr>
          <w:rFonts w:ascii="ＭＳ 明朝" w:eastAsia="ＭＳ 明朝" w:hAnsi="ＭＳ 明朝"/>
        </w:rPr>
      </w:pPr>
      <w:r>
        <w:rPr>
          <w:rFonts w:ascii="ＭＳ 明朝" w:eastAsia="ＭＳ 明朝" w:hAnsi="ＭＳ 明朝" w:hint="eastAsia"/>
        </w:rPr>
        <w:t>ＩＲ</w:t>
      </w:r>
      <w:r w:rsidRPr="00CD2AD6">
        <w:rPr>
          <w:rFonts w:ascii="ＭＳ 明朝" w:eastAsia="ＭＳ 明朝" w:hAnsi="ＭＳ 明朝"/>
        </w:rPr>
        <w:t>事業の実現には、現時点での不確定事項・課題（新型コロナウイルス感染症の影響、国の詳細制度設計、夢洲特有の課題等）の解決が必要</w:t>
      </w:r>
      <w:r w:rsidRPr="00CD2AD6">
        <w:rPr>
          <w:rFonts w:ascii="ＭＳ 明朝" w:eastAsia="ＭＳ 明朝" w:hAnsi="ＭＳ 明朝" w:hint="eastAsia"/>
        </w:rPr>
        <w:t>不可欠であり、課題の解決と</w:t>
      </w:r>
      <w:r>
        <w:rPr>
          <w:rFonts w:ascii="ＭＳ 明朝" w:eastAsia="ＭＳ 明朝" w:hAnsi="ＭＳ 明朝" w:hint="eastAsia"/>
        </w:rPr>
        <w:t>ＩＲ</w:t>
      </w:r>
      <w:r w:rsidRPr="00CD2AD6">
        <w:rPr>
          <w:rFonts w:ascii="ＭＳ 明朝" w:eastAsia="ＭＳ 明朝" w:hAnsi="ＭＳ 明朝"/>
        </w:rPr>
        <w:t>事業の実現に向け、公民連携して取り組んでいきます。</w:t>
      </w:r>
    </w:p>
    <w:p w:rsidR="00CD2AD6" w:rsidRPr="00CD2AD6" w:rsidRDefault="00CD2AD6" w:rsidP="00CD2AD6">
      <w:pPr>
        <w:ind w:firstLineChars="100" w:firstLine="210"/>
        <w:rPr>
          <w:rFonts w:ascii="ＭＳ 明朝" w:eastAsia="ＭＳ 明朝" w:hAnsi="ＭＳ 明朝"/>
        </w:rPr>
      </w:pPr>
      <w:r w:rsidRPr="00CD2AD6">
        <w:rPr>
          <w:rFonts w:ascii="ＭＳ 明朝" w:eastAsia="ＭＳ 明朝" w:hAnsi="ＭＳ 明朝" w:hint="eastAsia"/>
        </w:rPr>
        <w:t>土壌汚染、液状化対策等の土地課題への対応（債務負担行為</w:t>
      </w:r>
      <w:r w:rsidRPr="00CD2AD6">
        <w:rPr>
          <w:rFonts w:ascii="ＭＳ 明朝" w:eastAsia="ＭＳ 明朝" w:hAnsi="ＭＳ 明朝"/>
        </w:rPr>
        <w:t>788億円）については、</w:t>
      </w:r>
      <w:r>
        <w:rPr>
          <w:rFonts w:ascii="ＭＳ 明朝" w:eastAsia="ＭＳ 明朝" w:hAnsi="ＭＳ 明朝" w:hint="eastAsia"/>
        </w:rPr>
        <w:t>ＩＲ</w:t>
      </w:r>
      <w:r w:rsidRPr="00CD2AD6">
        <w:rPr>
          <w:rFonts w:ascii="ＭＳ 明朝" w:eastAsia="ＭＳ 明朝" w:hAnsi="ＭＳ 明朝"/>
        </w:rPr>
        <w:t>事業用地としての適性確保が必須であり、土地に</w:t>
      </w:r>
      <w:r w:rsidRPr="00CD2AD6">
        <w:rPr>
          <w:rFonts w:ascii="ＭＳ 明朝" w:eastAsia="ＭＳ 明朝" w:hAnsi="ＭＳ 明朝" w:hint="eastAsia"/>
        </w:rPr>
        <w:t>起因する所有者としての責任に加えて、大阪臨海部のまちづくりなどの政策的な観点も踏まえ、土地所有者として大阪市が負担します。</w:t>
      </w:r>
    </w:p>
    <w:p w:rsidR="00CD2AD6" w:rsidRDefault="00CD2AD6" w:rsidP="00CD2AD6">
      <w:pPr>
        <w:ind w:firstLineChars="100" w:firstLine="210"/>
        <w:rPr>
          <w:rFonts w:ascii="ＭＳ 明朝" w:eastAsia="ＭＳ 明朝" w:hAnsi="ＭＳ 明朝"/>
        </w:rPr>
      </w:pPr>
      <w:r w:rsidRPr="00CD2AD6">
        <w:rPr>
          <w:rFonts w:ascii="ＭＳ 明朝" w:eastAsia="ＭＳ 明朝" w:hAnsi="ＭＳ 明朝" w:hint="eastAsia"/>
        </w:rPr>
        <w:t>これは、府民・市民の税で負担するものではなく、造成した土地の売却・賃料収入等により事業を実施している特別会計の港営事業会計で負担することとしており、賃料収入等で回収していくこととしています。</w:t>
      </w:r>
    </w:p>
    <w:p w:rsidR="00CD2AD6" w:rsidRDefault="00CD2AD6" w:rsidP="00CD2AD6">
      <w:pPr>
        <w:rPr>
          <w:rFonts w:ascii="ＭＳ 明朝" w:eastAsia="ＭＳ 明朝" w:hAnsi="ＭＳ 明朝"/>
        </w:rPr>
      </w:pPr>
    </w:p>
    <w:p w:rsidR="00CD2AD6" w:rsidRDefault="00CD2AD6"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令和</w:t>
      </w:r>
      <w:r>
        <w:rPr>
          <w:rFonts w:ascii="ＭＳ 明朝" w:eastAsia="ＭＳ 明朝" w:hAnsi="ＭＳ 明朝" w:hint="eastAsia"/>
        </w:rPr>
        <w:t>４</w:t>
      </w:r>
      <w:r w:rsidRPr="00CD2AD6">
        <w:rPr>
          <w:rFonts w:ascii="ＭＳ 明朝" w:eastAsia="ＭＳ 明朝" w:hAnsi="ＭＳ 明朝"/>
        </w:rPr>
        <w:t>年大阪市会における市長答弁（抜粋）</w:t>
      </w:r>
    </w:p>
    <w:p w:rsidR="00CD2AD6" w:rsidRPr="00CD2AD6" w:rsidRDefault="00CD2AD6" w:rsidP="00CD2AD6">
      <w:pPr>
        <w:ind w:firstLineChars="100" w:firstLine="210"/>
        <w:rPr>
          <w:rFonts w:ascii="ＭＳ 明朝" w:eastAsia="ＭＳ 明朝" w:hAnsi="ＭＳ 明朝"/>
        </w:rPr>
      </w:pPr>
      <w:r>
        <w:rPr>
          <w:rFonts w:ascii="ＭＳ 明朝" w:eastAsia="ＭＳ 明朝" w:hAnsi="ＭＳ 明朝" w:hint="eastAsia"/>
        </w:rPr>
        <w:t>ＩＲ</w:t>
      </w:r>
      <w:r w:rsidRPr="00CD2AD6">
        <w:rPr>
          <w:rFonts w:ascii="ＭＳ 明朝" w:eastAsia="ＭＳ 明朝" w:hAnsi="ＭＳ 明朝"/>
        </w:rPr>
        <w:t>の立地により、非常に大きな経済効果が見込まれるだけでなく、開業後には、新たに大阪府・市で約1,060億円の納付金・入場料</w:t>
      </w:r>
      <w:r w:rsidRPr="00CD2AD6">
        <w:rPr>
          <w:rFonts w:ascii="ＭＳ 明朝" w:eastAsia="ＭＳ 明朝" w:hAnsi="ＭＳ 明朝" w:hint="eastAsia"/>
        </w:rPr>
        <w:t>収入が見込まれ、市民の暮らしの充実や次の成長に向けた投資に活用することで、豊かな大阪を実現していきます。</w:t>
      </w:r>
    </w:p>
    <w:p w:rsidR="00CD2AD6" w:rsidRPr="00CD2AD6" w:rsidRDefault="00CD2AD6" w:rsidP="00CD2AD6">
      <w:pPr>
        <w:ind w:firstLineChars="100" w:firstLine="210"/>
        <w:rPr>
          <w:rFonts w:ascii="ＭＳ 明朝" w:eastAsia="ＭＳ 明朝" w:hAnsi="ＭＳ 明朝"/>
        </w:rPr>
      </w:pPr>
      <w:r w:rsidRPr="00CD2AD6">
        <w:rPr>
          <w:rFonts w:ascii="ＭＳ 明朝" w:eastAsia="ＭＳ 明朝" w:hAnsi="ＭＳ 明朝" w:hint="eastAsia"/>
        </w:rPr>
        <w:t>土地課題への対応については、～中略～　土地所有者として大阪市が負担するものです</w:t>
      </w:r>
      <w:r w:rsidRPr="00CD2AD6">
        <w:rPr>
          <w:rFonts w:ascii="ＭＳ 明朝" w:eastAsia="ＭＳ 明朝" w:hAnsi="ＭＳ 明朝" w:hint="eastAsia"/>
        </w:rPr>
        <w:lastRenderedPageBreak/>
        <w:t>が、これは大阪の成長のために必要な投資と捉えており、</w:t>
      </w:r>
      <w:r>
        <w:rPr>
          <w:rFonts w:ascii="ＭＳ 明朝" w:eastAsia="ＭＳ 明朝" w:hAnsi="ＭＳ 明朝" w:hint="eastAsia"/>
        </w:rPr>
        <w:t>ＩＲ</w:t>
      </w:r>
      <w:r w:rsidRPr="00CD2AD6">
        <w:rPr>
          <w:rFonts w:ascii="ＭＳ 明朝" w:eastAsia="ＭＳ 明朝" w:hAnsi="ＭＳ 明朝"/>
        </w:rPr>
        <w:t>実現による大きなリターンによって十分回収が可能であり、さらには市民の新たな財源の確保につながるものと考えて</w:t>
      </w:r>
    </w:p>
    <w:p w:rsidR="00CD2AD6" w:rsidRDefault="00CD2AD6" w:rsidP="00CD2AD6">
      <w:pPr>
        <w:rPr>
          <w:rFonts w:ascii="ＭＳ 明朝" w:eastAsia="ＭＳ 明朝" w:hAnsi="ＭＳ 明朝"/>
        </w:rPr>
      </w:pPr>
      <w:r w:rsidRPr="00CD2AD6">
        <w:rPr>
          <w:rFonts w:ascii="ＭＳ 明朝" w:eastAsia="ＭＳ 明朝" w:hAnsi="ＭＳ 明朝" w:hint="eastAsia"/>
        </w:rPr>
        <w:t>います。</w:t>
      </w:r>
      <w:r w:rsidR="00B32ECA">
        <w:rPr>
          <w:rFonts w:ascii="ＭＳ 明朝" w:eastAsia="ＭＳ 明朝" w:hAnsi="ＭＳ 明朝" w:hint="eastAsia"/>
        </w:rPr>
        <w:t>（令和</w:t>
      </w:r>
      <w:r w:rsidR="000471BA">
        <w:rPr>
          <w:rFonts w:ascii="ＭＳ 明朝" w:eastAsia="ＭＳ 明朝" w:hAnsi="ＭＳ 明朝" w:hint="eastAsia"/>
        </w:rPr>
        <w:t>４</w:t>
      </w:r>
      <w:bookmarkStart w:id="0" w:name="_GoBack"/>
      <w:bookmarkEnd w:id="0"/>
      <w:r w:rsidR="00B32ECA">
        <w:rPr>
          <w:rFonts w:ascii="ＭＳ 明朝" w:eastAsia="ＭＳ 明朝" w:hAnsi="ＭＳ 明朝" w:hint="eastAsia"/>
        </w:rPr>
        <w:t>年11月29日一般質問）</w:t>
      </w:r>
    </w:p>
    <w:p w:rsidR="00CD2AD6" w:rsidRDefault="00CD2AD6" w:rsidP="00CD2AD6">
      <w:pPr>
        <w:rPr>
          <w:rFonts w:ascii="ＭＳ 明朝" w:eastAsia="ＭＳ 明朝" w:hAnsi="ＭＳ 明朝"/>
        </w:rPr>
      </w:pPr>
    </w:p>
    <w:p w:rsidR="00CD2AD6" w:rsidRDefault="00422E27" w:rsidP="00CD2AD6">
      <w:pPr>
        <w:rPr>
          <w:rFonts w:ascii="ＭＳ 明朝" w:eastAsia="ＭＳ 明朝" w:hAnsi="ＭＳ 明朝"/>
        </w:rPr>
      </w:pPr>
      <w:r>
        <w:rPr>
          <w:rFonts w:ascii="ＭＳ 明朝" w:eastAsia="ＭＳ 明朝" w:hAnsi="ＭＳ 明朝" w:hint="eastAsia"/>
        </w:rPr>
        <w:t>＜</w:t>
      </w:r>
      <w:r w:rsidRPr="00CD2AD6">
        <w:rPr>
          <w:rFonts w:ascii="ＭＳ 明朝" w:eastAsia="ＭＳ 明朝" w:hAnsi="ＭＳ 明朝" w:hint="eastAsia"/>
        </w:rPr>
        <w:t>大阪ＩＲの開業に向けて</w:t>
      </w:r>
      <w:r>
        <w:rPr>
          <w:rFonts w:ascii="ＭＳ 明朝" w:eastAsia="ＭＳ 明朝" w:hAnsi="ＭＳ 明朝" w:hint="eastAsia"/>
        </w:rPr>
        <w:t>＞</w:t>
      </w:r>
    </w:p>
    <w:p w:rsidR="00CD2AD6" w:rsidRDefault="00CD2AD6" w:rsidP="00CD2AD6">
      <w:pPr>
        <w:ind w:firstLineChars="100" w:firstLine="210"/>
        <w:rPr>
          <w:rFonts w:ascii="ＭＳ 明朝" w:eastAsia="ＭＳ 明朝" w:hAnsi="ＭＳ 明朝"/>
        </w:rPr>
      </w:pPr>
      <w:r w:rsidRPr="00CD2AD6">
        <w:rPr>
          <w:rFonts w:ascii="ＭＳ 明朝" w:eastAsia="ＭＳ 明朝" w:hAnsi="ＭＳ 明朝" w:hint="eastAsia"/>
        </w:rPr>
        <w:t>「大阪・夢洲地区特定複合観光施設区域の整備に関する計画」に基づき、世界最高水準の</w:t>
      </w:r>
      <w:r>
        <w:rPr>
          <w:rFonts w:ascii="ＭＳ 明朝" w:eastAsia="ＭＳ 明朝" w:hAnsi="ＭＳ 明朝" w:hint="eastAsia"/>
        </w:rPr>
        <w:t>ＩＲ</w:t>
      </w:r>
      <w:r w:rsidRPr="00CD2AD6">
        <w:rPr>
          <w:rFonts w:ascii="ＭＳ 明朝" w:eastAsia="ＭＳ 明朝" w:hAnsi="ＭＳ 明朝"/>
        </w:rPr>
        <w:t>と早期開業による速</w:t>
      </w:r>
      <w:r w:rsidRPr="00CD2AD6">
        <w:rPr>
          <w:rFonts w:ascii="ＭＳ 明朝" w:eastAsia="ＭＳ 明朝" w:hAnsi="ＭＳ 明朝" w:hint="eastAsia"/>
        </w:rPr>
        <w:t>やかな事業効果の発現が実現できるよう、公民連携して取り組んでいきます。</w:t>
      </w:r>
    </w:p>
    <w:p w:rsidR="00033455" w:rsidRDefault="00033455" w:rsidP="00033455">
      <w:pPr>
        <w:rPr>
          <w:rFonts w:ascii="ＭＳ 明朝" w:eastAsia="ＭＳ 明朝" w:hAnsi="ＭＳ 明朝"/>
        </w:rPr>
      </w:pPr>
    </w:p>
    <w:p w:rsidR="00033455" w:rsidRDefault="00033455" w:rsidP="00033455">
      <w:pPr>
        <w:rPr>
          <w:rFonts w:ascii="ＭＳ 明朝" w:eastAsia="ＭＳ 明朝" w:hAnsi="ＭＳ 明朝"/>
        </w:rPr>
      </w:pPr>
      <w:r>
        <w:rPr>
          <w:rFonts w:ascii="ＭＳ 明朝" w:eastAsia="ＭＳ 明朝" w:hAnsi="ＭＳ 明朝" w:hint="eastAsia"/>
        </w:rPr>
        <w:t>（裏表紙）</w:t>
      </w:r>
    </w:p>
    <w:p w:rsidR="0067459F" w:rsidRPr="00033455" w:rsidRDefault="00033455" w:rsidP="00033455">
      <w:pPr>
        <w:rPr>
          <w:rFonts w:ascii="ＭＳ 明朝" w:eastAsia="ＭＳ 明朝" w:hAnsi="ＭＳ 明朝"/>
        </w:rPr>
      </w:pPr>
      <w:r w:rsidRPr="00033455">
        <w:rPr>
          <w:rFonts w:ascii="ＭＳ 明朝" w:eastAsia="ＭＳ 明朝" w:hAnsi="ＭＳ 明朝" w:hint="eastAsia"/>
        </w:rPr>
        <w:t>大阪</w:t>
      </w:r>
      <w:r>
        <w:rPr>
          <w:rFonts w:ascii="ＭＳ 明朝" w:eastAsia="ＭＳ 明朝" w:hAnsi="ＭＳ 明朝" w:hint="eastAsia"/>
        </w:rPr>
        <w:t>ＩＲ</w:t>
      </w:r>
      <w:r w:rsidRPr="00033455">
        <w:rPr>
          <w:rFonts w:ascii="ＭＳ 明朝" w:eastAsia="ＭＳ 明朝" w:hAnsi="ＭＳ 明朝"/>
        </w:rPr>
        <w:t>の詳細な情報については、</w:t>
      </w:r>
      <w:r>
        <w:rPr>
          <w:rFonts w:ascii="ＭＳ 明朝" w:eastAsia="ＭＳ 明朝" w:hAnsi="ＭＳ 明朝" w:hint="eastAsia"/>
        </w:rPr>
        <w:t>ＩＲ</w:t>
      </w:r>
      <w:r w:rsidRPr="00033455">
        <w:rPr>
          <w:rFonts w:ascii="ＭＳ 明朝" w:eastAsia="ＭＳ 明朝" w:hAnsi="ＭＳ 明朝"/>
        </w:rPr>
        <w:t>推進局のホームページをご覧ください。</w:t>
      </w:r>
    </w:p>
    <w:p w:rsidR="00033455" w:rsidRPr="00033455" w:rsidRDefault="00033455" w:rsidP="00033455">
      <w:pPr>
        <w:rPr>
          <w:rFonts w:ascii="ＭＳ 明朝" w:eastAsia="ＭＳ 明朝" w:hAnsi="ＭＳ 明朝"/>
        </w:rPr>
      </w:pPr>
      <w:r w:rsidRPr="00033455">
        <w:rPr>
          <w:rFonts w:ascii="ＭＳ 明朝" w:eastAsia="ＭＳ 明朝" w:hAnsi="ＭＳ 明朝" w:hint="eastAsia"/>
        </w:rPr>
        <w:t>大阪</w:t>
      </w:r>
      <w:r>
        <w:rPr>
          <w:rFonts w:ascii="ＭＳ 明朝" w:eastAsia="ＭＳ 明朝" w:hAnsi="ＭＳ 明朝" w:hint="eastAsia"/>
        </w:rPr>
        <w:t xml:space="preserve">ＩＲ　</w:t>
      </w:r>
      <w:r w:rsidRPr="00033455">
        <w:rPr>
          <w:rFonts w:ascii="ＭＳ 明朝" w:eastAsia="ＭＳ 明朝" w:hAnsi="ＭＳ 明朝"/>
        </w:rPr>
        <w:t>検索</w:t>
      </w:r>
    </w:p>
    <w:p w:rsidR="00033455" w:rsidRDefault="00033455" w:rsidP="00033455">
      <w:pPr>
        <w:rPr>
          <w:rFonts w:ascii="ＭＳ 明朝" w:eastAsia="ＭＳ 明朝" w:hAnsi="ＭＳ 明朝"/>
        </w:rPr>
      </w:pPr>
      <w:r>
        <w:rPr>
          <w:rFonts w:ascii="ＭＳ 明朝" w:eastAsia="ＭＳ 明朝" w:hAnsi="ＭＳ 明朝" w:hint="eastAsia"/>
        </w:rPr>
        <w:t>ＱＲ</w:t>
      </w:r>
      <w:r w:rsidRPr="00033455">
        <w:rPr>
          <w:rFonts w:ascii="ＭＳ 明朝" w:eastAsia="ＭＳ 明朝" w:hAnsi="ＭＳ 明朝"/>
        </w:rPr>
        <w:t>コードからもアクセスできます</w:t>
      </w:r>
      <w:r>
        <w:rPr>
          <w:rFonts w:ascii="Segoe UI Symbol" w:eastAsia="ＭＳ 明朝" w:hAnsi="Segoe UI Symbol" w:cs="Segoe UI Symbol" w:hint="eastAsia"/>
        </w:rPr>
        <w:t>▶</w:t>
      </w:r>
      <w:r w:rsidR="005F59B4">
        <w:rPr>
          <w:rFonts w:ascii="Segoe UI Symbol" w:eastAsia="ＭＳ 明朝" w:hAnsi="Segoe UI Symbol" w:cs="Segoe UI Symbol" w:hint="eastAsia"/>
        </w:rPr>
        <w:t>（ＱＲコード）</w:t>
      </w:r>
    </w:p>
    <w:p w:rsidR="00033455" w:rsidRDefault="00033455" w:rsidP="00033455">
      <w:pPr>
        <w:rPr>
          <w:rFonts w:ascii="ＭＳ 明朝" w:eastAsia="ＭＳ 明朝" w:hAnsi="ＭＳ 明朝"/>
        </w:rPr>
      </w:pPr>
    </w:p>
    <w:p w:rsidR="00033455" w:rsidRDefault="00033455" w:rsidP="00033455">
      <w:pPr>
        <w:rPr>
          <w:rFonts w:ascii="ＭＳ 明朝" w:eastAsia="ＭＳ 明朝" w:hAnsi="ＭＳ 明朝"/>
        </w:rPr>
      </w:pPr>
      <w:r>
        <w:rPr>
          <w:rFonts w:ascii="ＭＳ 明朝" w:eastAsia="ＭＳ 明朝" w:hAnsi="ＭＳ 明朝" w:hint="eastAsia"/>
        </w:rPr>
        <w:t>ＩＲ</w:t>
      </w:r>
      <w:r w:rsidRPr="00033455">
        <w:rPr>
          <w:rFonts w:ascii="ＭＳ 明朝" w:eastAsia="ＭＳ 明朝" w:hAnsi="ＭＳ 明朝"/>
        </w:rPr>
        <w:t>に関する画像は、現時点でのイメージであり、今後変更が生じる可能性があります。</w:t>
      </w:r>
    </w:p>
    <w:p w:rsidR="00033455" w:rsidRDefault="00033455" w:rsidP="00033455">
      <w:pPr>
        <w:rPr>
          <w:rFonts w:ascii="ＭＳ 明朝" w:eastAsia="ＭＳ 明朝" w:hAnsi="ＭＳ 明朝"/>
        </w:rPr>
      </w:pPr>
    </w:p>
    <w:p w:rsidR="00033455" w:rsidRDefault="00033455" w:rsidP="00033455">
      <w:pPr>
        <w:rPr>
          <w:rFonts w:ascii="ＭＳ 明朝" w:eastAsia="ＭＳ 明朝" w:hAnsi="ＭＳ 明朝"/>
        </w:rPr>
      </w:pPr>
      <w:r w:rsidRPr="00033455">
        <w:rPr>
          <w:rFonts w:ascii="ＭＳ 明朝" w:eastAsia="ＭＳ 明朝" w:hAnsi="ＭＳ 明朝" w:hint="eastAsia"/>
        </w:rPr>
        <w:t>大阪府・大阪市</w:t>
      </w:r>
      <w:r>
        <w:rPr>
          <w:rFonts w:ascii="ＭＳ 明朝" w:eastAsia="ＭＳ 明朝" w:hAnsi="ＭＳ 明朝" w:hint="eastAsia"/>
        </w:rPr>
        <w:t xml:space="preserve">　ＩＲ</w:t>
      </w:r>
      <w:r w:rsidRPr="00033455">
        <w:rPr>
          <w:rFonts w:ascii="ＭＳ 明朝" w:eastAsia="ＭＳ 明朝" w:hAnsi="ＭＳ 明朝"/>
        </w:rPr>
        <w:t>推進局</w:t>
      </w:r>
    </w:p>
    <w:p w:rsidR="00033455" w:rsidRDefault="00033455" w:rsidP="00033455">
      <w:pPr>
        <w:rPr>
          <w:rFonts w:ascii="ＭＳ 明朝" w:eastAsia="ＭＳ 明朝" w:hAnsi="ＭＳ 明朝"/>
        </w:rPr>
      </w:pPr>
      <w:r w:rsidRPr="00033455">
        <w:rPr>
          <w:rFonts w:ascii="ＭＳ 明朝" w:eastAsia="ＭＳ 明朝" w:hAnsi="ＭＳ 明朝" w:hint="eastAsia"/>
        </w:rPr>
        <w:t>〒</w:t>
      </w:r>
      <w:r>
        <w:rPr>
          <w:rFonts w:ascii="ＭＳ 明朝" w:eastAsia="ＭＳ 明朝" w:hAnsi="ＭＳ 明朝" w:hint="eastAsia"/>
        </w:rPr>
        <w:t>559-8555</w:t>
      </w:r>
      <w:r w:rsidRPr="00033455">
        <w:rPr>
          <w:rFonts w:ascii="ＭＳ 明朝" w:eastAsia="ＭＳ 明朝" w:hAnsi="ＭＳ 明朝"/>
        </w:rPr>
        <w:t xml:space="preserve">　大阪市住之江区南港北</w:t>
      </w:r>
      <w:r>
        <w:rPr>
          <w:rFonts w:ascii="ＭＳ 明朝" w:eastAsia="ＭＳ 明朝" w:hAnsi="ＭＳ 明朝" w:hint="eastAsia"/>
        </w:rPr>
        <w:t>1-14-16</w:t>
      </w:r>
    </w:p>
    <w:p w:rsidR="00033455" w:rsidRPr="00CD2AD6" w:rsidRDefault="00033455" w:rsidP="00033455">
      <w:pPr>
        <w:rPr>
          <w:rFonts w:ascii="ＭＳ 明朝" w:eastAsia="ＭＳ 明朝" w:hAnsi="ＭＳ 明朝"/>
        </w:rPr>
      </w:pPr>
      <w:r w:rsidRPr="00033455">
        <w:rPr>
          <w:rFonts w:ascii="ＭＳ 明朝" w:eastAsia="ＭＳ 明朝" w:hAnsi="ＭＳ 明朝"/>
        </w:rPr>
        <w:t>TEL</w:t>
      </w:r>
      <w:r w:rsidR="007F6F2F">
        <w:rPr>
          <w:rFonts w:ascii="ＭＳ 明朝" w:eastAsia="ＭＳ 明朝" w:hAnsi="ＭＳ 明朝" w:hint="eastAsia"/>
        </w:rPr>
        <w:t xml:space="preserve">　</w:t>
      </w:r>
      <w:r>
        <w:rPr>
          <w:rFonts w:ascii="ＭＳ 明朝" w:eastAsia="ＭＳ 明朝" w:hAnsi="ＭＳ 明朝" w:hint="eastAsia"/>
        </w:rPr>
        <w:t>06（6210）9236</w:t>
      </w:r>
    </w:p>
    <w:sectPr w:rsidR="00033455" w:rsidRPr="00CD2A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36" w:rsidRDefault="00D32736" w:rsidP="00D32736">
      <w:r>
        <w:separator/>
      </w:r>
    </w:p>
  </w:endnote>
  <w:endnote w:type="continuationSeparator" w:id="0">
    <w:p w:rsidR="00D32736" w:rsidRDefault="00D32736" w:rsidP="00D32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459421"/>
      <w:docPartObj>
        <w:docPartGallery w:val="Page Numbers (Bottom of Page)"/>
        <w:docPartUnique/>
      </w:docPartObj>
    </w:sdtPr>
    <w:sdtEndPr/>
    <w:sdtContent>
      <w:p w:rsidR="00D32736" w:rsidRDefault="00D32736">
        <w:pPr>
          <w:pStyle w:val="a5"/>
          <w:jc w:val="center"/>
        </w:pPr>
        <w:r>
          <w:fldChar w:fldCharType="begin"/>
        </w:r>
        <w:r>
          <w:instrText>PAGE   \* MERGEFORMAT</w:instrText>
        </w:r>
        <w:r>
          <w:fldChar w:fldCharType="separate"/>
        </w:r>
        <w:r w:rsidR="000471BA" w:rsidRPr="000471BA">
          <w:rPr>
            <w:noProof/>
            <w:lang w:val="ja-JP"/>
          </w:rPr>
          <w:t>8</w:t>
        </w:r>
        <w:r>
          <w:fldChar w:fldCharType="end"/>
        </w:r>
      </w:p>
    </w:sdtContent>
  </w:sdt>
  <w:p w:rsidR="00D32736" w:rsidRDefault="00D327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36" w:rsidRDefault="00D32736" w:rsidP="00D32736">
      <w:r>
        <w:separator/>
      </w:r>
    </w:p>
  </w:footnote>
  <w:footnote w:type="continuationSeparator" w:id="0">
    <w:p w:rsidR="00D32736" w:rsidRDefault="00D32736" w:rsidP="00D32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59"/>
    <w:rsid w:val="00033455"/>
    <w:rsid w:val="000471BA"/>
    <w:rsid w:val="002635D8"/>
    <w:rsid w:val="0038720F"/>
    <w:rsid w:val="00422E27"/>
    <w:rsid w:val="005C4C56"/>
    <w:rsid w:val="005F59B4"/>
    <w:rsid w:val="0067459F"/>
    <w:rsid w:val="006759A8"/>
    <w:rsid w:val="006F6606"/>
    <w:rsid w:val="007F6F2F"/>
    <w:rsid w:val="00817190"/>
    <w:rsid w:val="0088228A"/>
    <w:rsid w:val="00945616"/>
    <w:rsid w:val="009C3CC3"/>
    <w:rsid w:val="00AC6159"/>
    <w:rsid w:val="00AF0F8F"/>
    <w:rsid w:val="00B32ECA"/>
    <w:rsid w:val="00CD2AD6"/>
    <w:rsid w:val="00D32736"/>
    <w:rsid w:val="00DA4449"/>
    <w:rsid w:val="00E1243C"/>
    <w:rsid w:val="00E35F98"/>
    <w:rsid w:val="00F56757"/>
    <w:rsid w:val="00F9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1BD73C"/>
  <w15:chartTrackingRefBased/>
  <w15:docId w15:val="{561C3A69-A1E2-4D17-9A72-BC35E0C9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736"/>
    <w:pPr>
      <w:tabs>
        <w:tab w:val="center" w:pos="4252"/>
        <w:tab w:val="right" w:pos="8504"/>
      </w:tabs>
      <w:snapToGrid w:val="0"/>
    </w:pPr>
  </w:style>
  <w:style w:type="character" w:customStyle="1" w:styleId="a4">
    <w:name w:val="ヘッダー (文字)"/>
    <w:basedOn w:val="a0"/>
    <w:link w:val="a3"/>
    <w:uiPriority w:val="99"/>
    <w:rsid w:val="00D32736"/>
  </w:style>
  <w:style w:type="paragraph" w:styleId="a5">
    <w:name w:val="footer"/>
    <w:basedOn w:val="a"/>
    <w:link w:val="a6"/>
    <w:uiPriority w:val="99"/>
    <w:unhideWhenUsed/>
    <w:rsid w:val="00D32736"/>
    <w:pPr>
      <w:tabs>
        <w:tab w:val="center" w:pos="4252"/>
        <w:tab w:val="right" w:pos="8504"/>
      </w:tabs>
      <w:snapToGrid w:val="0"/>
    </w:pPr>
  </w:style>
  <w:style w:type="character" w:customStyle="1" w:styleId="a6">
    <w:name w:val="フッター (文字)"/>
    <w:basedOn w:val="a0"/>
    <w:link w:val="a5"/>
    <w:uiPriority w:val="99"/>
    <w:rsid w:val="00D32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8A03-E060-4849-9B4E-7EA00C64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8</Pages>
  <Words>863</Words>
  <Characters>4921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畑中　秀夫</cp:lastModifiedBy>
  <cp:revision>16</cp:revision>
  <dcterms:created xsi:type="dcterms:W3CDTF">2023-02-22T08:00:00Z</dcterms:created>
  <dcterms:modified xsi:type="dcterms:W3CDTF">2023-03-02T09:39:00Z</dcterms:modified>
</cp:coreProperties>
</file>