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8A" w:rsidRPr="004F478A" w:rsidRDefault="004F478A" w:rsidP="004F478A">
      <w:pPr>
        <w:jc w:val="center"/>
        <w:rPr>
          <w:rFonts w:ascii="HGPｺﾞｼｯｸM" w:eastAsia="HGPｺﾞｼｯｸM"/>
          <w:sz w:val="24"/>
        </w:rPr>
      </w:pPr>
      <w:r w:rsidRPr="004F478A">
        <w:rPr>
          <w:rFonts w:ascii="HGPｺﾞｼｯｸM" w:eastAsia="HGPｺﾞｼｯｸM" w:hint="eastAsia"/>
          <w:sz w:val="24"/>
        </w:rPr>
        <w:t xml:space="preserve">　「</w:t>
      </w:r>
      <w:r w:rsidR="0020282B">
        <w:rPr>
          <w:rFonts w:ascii="HGPｺﾞｼｯｸM" w:eastAsia="HGPｺﾞｼｯｸM" w:hint="eastAsia"/>
          <w:sz w:val="24"/>
        </w:rPr>
        <w:t>大阪府の地籍調査促進戦略2020</w:t>
      </w:r>
      <w:r w:rsidRPr="004F478A">
        <w:rPr>
          <w:rFonts w:ascii="HGPｺﾞｼｯｸM" w:eastAsia="HGPｺﾞｼｯｸM" w:hint="eastAsia"/>
          <w:sz w:val="24"/>
        </w:rPr>
        <w:t>（案）」に</w:t>
      </w:r>
      <w:r>
        <w:rPr>
          <w:rFonts w:ascii="HGPｺﾞｼｯｸM" w:eastAsia="HGPｺﾞｼｯｸM" w:hint="eastAsia"/>
          <w:sz w:val="24"/>
        </w:rPr>
        <w:t>対</w:t>
      </w:r>
      <w:r w:rsidRPr="004F478A">
        <w:rPr>
          <w:rFonts w:ascii="HGPｺﾞｼｯｸM" w:eastAsia="HGPｺﾞｼｯｸM" w:hint="eastAsia"/>
          <w:sz w:val="24"/>
        </w:rPr>
        <w:t>する</w:t>
      </w:r>
      <w:r>
        <w:rPr>
          <w:rFonts w:ascii="HGPｺﾞｼｯｸM" w:eastAsia="HGPｺﾞｼｯｸM" w:hint="eastAsia"/>
          <w:sz w:val="24"/>
        </w:rPr>
        <w:t>府民意見等</w:t>
      </w:r>
      <w:r w:rsidRPr="004F478A">
        <w:rPr>
          <w:rFonts w:ascii="HGPｺﾞｼｯｸM" w:eastAsia="HGPｺﾞｼｯｸM" w:hint="eastAsia"/>
          <w:sz w:val="24"/>
        </w:rPr>
        <w:t>とそれに対する大阪府の考え方について</w:t>
      </w:r>
    </w:p>
    <w:p w:rsidR="004F478A" w:rsidRPr="0020282B" w:rsidRDefault="004F478A" w:rsidP="00C91786">
      <w:pPr>
        <w:spacing w:line="240" w:lineRule="exact"/>
        <w:rPr>
          <w:rFonts w:ascii="HGPｺﾞｼｯｸM" w:eastAsia="HGPｺﾞｼｯｸM"/>
        </w:rPr>
      </w:pPr>
    </w:p>
    <w:p w:rsidR="004F478A" w:rsidRDefault="004F478A">
      <w:pPr>
        <w:rPr>
          <w:rFonts w:ascii="HGPｺﾞｼｯｸM" w:eastAsia="HGPｺﾞｼｯｸM"/>
        </w:rPr>
      </w:pPr>
      <w:r w:rsidRPr="004F478A">
        <w:rPr>
          <w:rFonts w:ascii="HGPｺﾞｼｯｸM" w:eastAsia="HGPｺﾞｼｯｸM" w:hint="eastAsia"/>
        </w:rPr>
        <w:t>【募集期間】</w:t>
      </w:r>
      <w:r>
        <w:rPr>
          <w:rFonts w:ascii="HGPｺﾞｼｯｸM" w:eastAsia="HGPｺﾞｼｯｸM" w:hint="eastAsia"/>
        </w:rPr>
        <w:t xml:space="preserve">　</w:t>
      </w:r>
      <w:r w:rsidRPr="004F478A">
        <w:rPr>
          <w:rFonts w:ascii="HGPｺﾞｼｯｸM" w:eastAsia="HGPｺﾞｼｯｸM" w:hint="eastAsia"/>
        </w:rPr>
        <w:t>令和２年</w:t>
      </w:r>
      <w:r w:rsidR="0020282B">
        <w:rPr>
          <w:rFonts w:ascii="HGPｺﾞｼｯｸM" w:eastAsia="HGPｺﾞｼｯｸM" w:hint="eastAsia"/>
        </w:rPr>
        <w:t>７</w:t>
      </w:r>
      <w:r w:rsidRPr="004F478A">
        <w:rPr>
          <w:rFonts w:ascii="HGPｺﾞｼｯｸM" w:eastAsia="HGPｺﾞｼｯｸM" w:hint="eastAsia"/>
        </w:rPr>
        <w:t>月</w:t>
      </w:r>
      <w:r w:rsidR="0020282B">
        <w:rPr>
          <w:rFonts w:ascii="HGPｺﾞｼｯｸM" w:eastAsia="HGPｺﾞｼｯｸM" w:hint="eastAsia"/>
        </w:rPr>
        <w:t>22</w:t>
      </w:r>
      <w:r w:rsidRPr="004F478A">
        <w:rPr>
          <w:rFonts w:ascii="HGPｺﾞｼｯｸM" w:eastAsia="HGPｺﾞｼｯｸM"/>
        </w:rPr>
        <w:t>日（</w:t>
      </w:r>
      <w:r w:rsidR="0020282B">
        <w:rPr>
          <w:rFonts w:ascii="HGPｺﾞｼｯｸM" w:eastAsia="HGPｺﾞｼｯｸM" w:hint="eastAsia"/>
        </w:rPr>
        <w:t>水</w:t>
      </w:r>
      <w:r w:rsidRPr="004F478A">
        <w:rPr>
          <w:rFonts w:ascii="HGPｺﾞｼｯｸM" w:eastAsia="HGPｺﾞｼｯｸM"/>
        </w:rPr>
        <w:t>曜日）から</w:t>
      </w:r>
      <w:r w:rsidR="00AF5310" w:rsidRPr="004F478A">
        <w:rPr>
          <w:rFonts w:ascii="HGPｺﾞｼｯｸM" w:eastAsia="HGPｺﾞｼｯｸM" w:hint="eastAsia"/>
        </w:rPr>
        <w:t>令和２年</w:t>
      </w:r>
      <w:r w:rsidR="0020282B">
        <w:rPr>
          <w:rFonts w:ascii="HGPｺﾞｼｯｸM" w:eastAsia="HGPｺﾞｼｯｸM" w:hint="eastAsia"/>
        </w:rPr>
        <w:t>８</w:t>
      </w:r>
      <w:r w:rsidRPr="004F478A">
        <w:rPr>
          <w:rFonts w:ascii="HGPｺﾞｼｯｸM" w:eastAsia="HGPｺﾞｼｯｸM"/>
        </w:rPr>
        <w:t>月</w:t>
      </w:r>
      <w:r w:rsidR="0020282B">
        <w:rPr>
          <w:rFonts w:ascii="HGPｺﾞｼｯｸM" w:eastAsia="HGPｺﾞｼｯｸM" w:hint="eastAsia"/>
        </w:rPr>
        <w:t>20</w:t>
      </w:r>
      <w:r w:rsidRPr="004F478A">
        <w:rPr>
          <w:rFonts w:ascii="HGPｺﾞｼｯｸM" w:eastAsia="HGPｺﾞｼｯｸM"/>
        </w:rPr>
        <w:t>日（</w:t>
      </w:r>
      <w:r w:rsidR="0020282B">
        <w:rPr>
          <w:rFonts w:ascii="HGPｺﾞｼｯｸM" w:eastAsia="HGPｺﾞｼｯｸM" w:hint="eastAsia"/>
        </w:rPr>
        <w:t>木</w:t>
      </w:r>
      <w:r w:rsidRPr="004F478A">
        <w:rPr>
          <w:rFonts w:ascii="HGPｺﾞｼｯｸM" w:eastAsia="HGPｺﾞｼｯｸM"/>
        </w:rPr>
        <w:t>曜日）まで</w:t>
      </w:r>
    </w:p>
    <w:p w:rsidR="004F478A" w:rsidRDefault="004F478A">
      <w:pPr>
        <w:rPr>
          <w:rFonts w:ascii="HGPｺﾞｼｯｸM" w:eastAsia="HGPｺﾞｼｯｸM"/>
        </w:rPr>
      </w:pPr>
      <w:r w:rsidRPr="004F478A">
        <w:rPr>
          <w:rFonts w:ascii="HGPｺﾞｼｯｸM" w:eastAsia="HGPｺﾞｼｯｸM" w:hint="eastAsia"/>
        </w:rPr>
        <w:t>【募集方法】</w:t>
      </w:r>
      <w:r>
        <w:rPr>
          <w:rFonts w:ascii="HGPｺﾞｼｯｸM" w:eastAsia="HGPｺﾞｼｯｸM" w:hint="eastAsia"/>
        </w:rPr>
        <w:t xml:space="preserve">　</w:t>
      </w:r>
      <w:r w:rsidR="00EE6A2A">
        <w:rPr>
          <w:rFonts w:ascii="HGPｺﾞｼｯｸM" w:eastAsia="HGPｺﾞｼｯｸM" w:hint="eastAsia"/>
        </w:rPr>
        <w:t>インターネット（</w:t>
      </w:r>
      <w:r w:rsidRPr="004F478A">
        <w:rPr>
          <w:rFonts w:ascii="HGPｺﾞｼｯｸM" w:eastAsia="HGPｺﾞｼｯｸM" w:hint="eastAsia"/>
        </w:rPr>
        <w:t>電子申請</w:t>
      </w:r>
      <w:r w:rsidR="00EE6A2A">
        <w:rPr>
          <w:rFonts w:ascii="HGPｺﾞｼｯｸM" w:eastAsia="HGPｺﾞｼｯｸM" w:hint="eastAsia"/>
        </w:rPr>
        <w:t>）</w:t>
      </w:r>
      <w:r w:rsidR="00C57428">
        <w:rPr>
          <w:rFonts w:ascii="HGPｺﾞｼｯｸM" w:eastAsia="HGPｺﾞｼｯｸM" w:hint="eastAsia"/>
        </w:rPr>
        <w:t>、郵送、</w:t>
      </w:r>
      <w:r w:rsidRPr="004F478A">
        <w:rPr>
          <w:rFonts w:ascii="HGPｺﾞｼｯｸM" w:eastAsia="HGPｺﾞｼｯｸM" w:hint="eastAsia"/>
        </w:rPr>
        <w:t>ファクシミリ</w:t>
      </w:r>
    </w:p>
    <w:p w:rsidR="0080599A" w:rsidRDefault="004F478A">
      <w:pPr>
        <w:rPr>
          <w:rFonts w:ascii="HGPｺﾞｼｯｸM" w:eastAsia="HGPｺﾞｼｯｸM"/>
        </w:rPr>
      </w:pPr>
      <w:r w:rsidRPr="004F478A">
        <w:rPr>
          <w:rFonts w:ascii="HGPｺﾞｼｯｸM" w:eastAsia="HGPｺﾞｼｯｸM" w:hint="eastAsia"/>
        </w:rPr>
        <w:t>【</w:t>
      </w:r>
      <w:r w:rsidR="00921460">
        <w:rPr>
          <w:rFonts w:ascii="HGPｺﾞｼｯｸM" w:eastAsia="HGPｺﾞｼｯｸM" w:hint="eastAsia"/>
        </w:rPr>
        <w:t>意見件数</w:t>
      </w:r>
      <w:r w:rsidRPr="004F478A">
        <w:rPr>
          <w:rFonts w:ascii="HGPｺﾞｼｯｸM" w:eastAsia="HGPｺﾞｼｯｸM" w:hint="eastAsia"/>
        </w:rPr>
        <w:t>】</w:t>
      </w:r>
      <w:r w:rsidR="00EE6A2A">
        <w:rPr>
          <w:rFonts w:ascii="HGPｺﾞｼｯｸM" w:eastAsia="HGPｺﾞｼｯｸM" w:hint="eastAsia"/>
        </w:rPr>
        <w:t xml:space="preserve">　</w:t>
      </w:r>
      <w:r w:rsidR="0020282B">
        <w:rPr>
          <w:rFonts w:ascii="HGPｺﾞｼｯｸM" w:eastAsia="HGPｺﾞｼｯｸM" w:hint="eastAsia"/>
        </w:rPr>
        <w:t>１</w:t>
      </w:r>
      <w:r w:rsidR="008B2374">
        <w:rPr>
          <w:rFonts w:ascii="HGPｺﾞｼｯｸM" w:eastAsia="HGPｺﾞｼｯｸM" w:hint="eastAsia"/>
        </w:rPr>
        <w:t>名から</w:t>
      </w:r>
      <w:r w:rsidR="0020282B">
        <w:rPr>
          <w:rFonts w:ascii="HGPｺﾞｼｯｸM" w:eastAsia="HGPｺﾞｼｯｸM" w:hint="eastAsia"/>
        </w:rPr>
        <w:t>１</w:t>
      </w:r>
      <w:r w:rsidR="0020282B" w:rsidRPr="0020282B">
        <w:rPr>
          <w:rFonts w:ascii="HGPｺﾞｼｯｸM" w:eastAsia="HGPｺﾞｼｯｸM" w:hint="eastAsia"/>
        </w:rPr>
        <w:t>件の意見</w:t>
      </w:r>
      <w:r w:rsidR="0020282B">
        <w:rPr>
          <w:rFonts w:ascii="HGPｺﾞｼｯｸM" w:eastAsia="HGPｺﾞｼｯｸM" w:hint="eastAsia"/>
        </w:rPr>
        <w:t>をいただきました</w:t>
      </w:r>
      <w:r w:rsidR="0020282B" w:rsidRPr="0020282B">
        <w:rPr>
          <w:rFonts w:ascii="HGPｺﾞｼｯｸM" w:eastAsia="HGPｺﾞｼｯｸM" w:hint="eastAsia"/>
        </w:rPr>
        <w:t>（うち意見の公表を望まないもの０件）。</w:t>
      </w:r>
    </w:p>
    <w:p w:rsidR="00796D53" w:rsidRDefault="00796D53" w:rsidP="00796D53">
      <w:pPr>
        <w:spacing w:line="100" w:lineRule="exact"/>
        <w:rPr>
          <w:rFonts w:ascii="HGPｺﾞｼｯｸM" w:eastAsia="HGPｺﾞｼｯｸM"/>
        </w:rPr>
      </w:pPr>
    </w:p>
    <w:p w:rsidR="00EE6A2A" w:rsidRDefault="00EE6A2A">
      <w:pPr>
        <w:rPr>
          <w:rFonts w:ascii="HGPｺﾞｼｯｸM" w:eastAsia="HGPｺﾞｼｯｸM"/>
        </w:rPr>
      </w:pPr>
      <w:r>
        <w:rPr>
          <w:rFonts w:ascii="HGPｺﾞｼｯｸM" w:eastAsia="HGPｺﾞｼｯｸM" w:hint="eastAsia"/>
        </w:rPr>
        <w:t>寄せられたご意見等とそれに対する大阪府の考え方は以下のとおりです。</w:t>
      </w:r>
      <w:bookmarkStart w:id="0" w:name="_GoBack"/>
      <w:bookmarkEnd w:id="0"/>
    </w:p>
    <w:p w:rsidR="00796D53" w:rsidRPr="00796D53" w:rsidRDefault="00796D53" w:rsidP="00C91786">
      <w:pPr>
        <w:spacing w:line="120" w:lineRule="exact"/>
        <w:rPr>
          <w:rFonts w:ascii="HGPｺﾞｼｯｸM" w:eastAsia="HGPｺﾞｼｯｸM"/>
        </w:rPr>
      </w:pPr>
    </w:p>
    <w:tbl>
      <w:tblPr>
        <w:tblStyle w:val="a7"/>
        <w:tblW w:w="14737" w:type="dxa"/>
        <w:tblLook w:val="04A0" w:firstRow="1" w:lastRow="0" w:firstColumn="1" w:lastColumn="0" w:noHBand="0" w:noVBand="1"/>
      </w:tblPr>
      <w:tblGrid>
        <w:gridCol w:w="704"/>
        <w:gridCol w:w="6946"/>
        <w:gridCol w:w="7087"/>
      </w:tblGrid>
      <w:tr w:rsidR="0079096A" w:rsidTr="006957E4">
        <w:trPr>
          <w:trHeight w:val="151"/>
        </w:trPr>
        <w:tc>
          <w:tcPr>
            <w:tcW w:w="704" w:type="dxa"/>
            <w:shd w:val="clear" w:color="auto" w:fill="D9D9D9" w:themeFill="background1" w:themeFillShade="D9"/>
            <w:vAlign w:val="center"/>
          </w:tcPr>
          <w:p w:rsidR="0079096A" w:rsidRPr="004F478A" w:rsidRDefault="0020282B" w:rsidP="0020282B">
            <w:pPr>
              <w:jc w:val="center"/>
              <w:rPr>
                <w:rFonts w:ascii="HGPｺﾞｼｯｸM" w:eastAsia="HGPｺﾞｼｯｸM"/>
              </w:rPr>
            </w:pPr>
            <w:r>
              <w:rPr>
                <w:rFonts w:ascii="HGPｺﾞｼｯｸM" w:eastAsia="HGPｺﾞｼｯｸM" w:hint="eastAsia"/>
              </w:rPr>
              <w:t>№</w:t>
            </w:r>
          </w:p>
        </w:tc>
        <w:tc>
          <w:tcPr>
            <w:tcW w:w="6946" w:type="dxa"/>
            <w:shd w:val="clear" w:color="auto" w:fill="D9D9D9" w:themeFill="background1" w:themeFillShade="D9"/>
            <w:vAlign w:val="center"/>
          </w:tcPr>
          <w:p w:rsidR="0079096A" w:rsidRDefault="0079096A" w:rsidP="0079096A">
            <w:pPr>
              <w:jc w:val="center"/>
              <w:rPr>
                <w:rFonts w:ascii="HGPｺﾞｼｯｸM" w:eastAsia="HGPｺﾞｼｯｸM"/>
              </w:rPr>
            </w:pPr>
            <w:r w:rsidRPr="004F478A">
              <w:rPr>
                <w:rFonts w:ascii="HGPｺﾞｼｯｸM" w:eastAsia="HGPｺﾞｼｯｸM" w:hint="eastAsia"/>
              </w:rPr>
              <w:t>ご意見</w:t>
            </w:r>
            <w:r>
              <w:rPr>
                <w:rFonts w:ascii="HGPｺﾞｼｯｸM" w:eastAsia="HGPｺﾞｼｯｸM" w:hint="eastAsia"/>
              </w:rPr>
              <w:t>の概要</w:t>
            </w:r>
          </w:p>
        </w:tc>
        <w:tc>
          <w:tcPr>
            <w:tcW w:w="7087" w:type="dxa"/>
            <w:shd w:val="clear" w:color="auto" w:fill="D9D9D9" w:themeFill="background1" w:themeFillShade="D9"/>
            <w:vAlign w:val="center"/>
          </w:tcPr>
          <w:p w:rsidR="0079096A" w:rsidRDefault="0079096A" w:rsidP="0079096A">
            <w:pPr>
              <w:jc w:val="center"/>
              <w:rPr>
                <w:rFonts w:ascii="HGPｺﾞｼｯｸM" w:eastAsia="HGPｺﾞｼｯｸM"/>
              </w:rPr>
            </w:pPr>
            <w:r>
              <w:rPr>
                <w:rFonts w:ascii="HGPｺﾞｼｯｸM" w:eastAsia="HGPｺﾞｼｯｸM" w:hint="eastAsia"/>
              </w:rPr>
              <w:t>大阪府の考え方</w:t>
            </w:r>
          </w:p>
        </w:tc>
      </w:tr>
      <w:tr w:rsidR="00EA7A3F" w:rsidRPr="004F1E94" w:rsidTr="006957E4">
        <w:trPr>
          <w:trHeight w:val="233"/>
        </w:trPr>
        <w:tc>
          <w:tcPr>
            <w:tcW w:w="704" w:type="dxa"/>
          </w:tcPr>
          <w:p w:rsidR="00EA7A3F" w:rsidRPr="004F478A" w:rsidRDefault="0020282B" w:rsidP="0020282B">
            <w:pPr>
              <w:jc w:val="center"/>
              <w:rPr>
                <w:rFonts w:ascii="HGPｺﾞｼｯｸM" w:eastAsia="HGPｺﾞｼｯｸM"/>
              </w:rPr>
            </w:pPr>
            <w:r>
              <w:rPr>
                <w:rFonts w:ascii="HGPｺﾞｼｯｸM" w:eastAsia="HGPｺﾞｼｯｸM" w:hint="eastAsia"/>
              </w:rPr>
              <w:t>１</w:t>
            </w:r>
          </w:p>
        </w:tc>
        <w:tc>
          <w:tcPr>
            <w:tcW w:w="6946" w:type="dxa"/>
          </w:tcPr>
          <w:p w:rsidR="00EA7A3F" w:rsidRPr="00BA7002" w:rsidRDefault="00BA7002" w:rsidP="00BA7002">
            <w:pPr>
              <w:ind w:firstLineChars="100" w:firstLine="210"/>
              <w:rPr>
                <w:rFonts w:ascii="HGPｺﾞｼｯｸM" w:eastAsia="HGPｺﾞｼｯｸM"/>
              </w:rPr>
            </w:pPr>
            <w:r w:rsidRPr="00BA7002">
              <w:rPr>
                <w:rFonts w:ascii="HGPｺﾞｼｯｸM" w:eastAsia="HGPｺﾞｼｯｸM" w:hint="eastAsia"/>
              </w:rPr>
              <w:t>住居が密集する傾斜地及びその近辺において、特に昭和50年以前の地籍測量のままに経過した土地が存在する場合、擁壁の劣化、地盤変形等が生じ、近隣住民の危険性が増している地域が点在する。当該は擁壁の建築図面や境界線、所有が曖昧で高齢化も重なり、危険認識も様々、住民単位が解決できる状況ではない。一定範囲において正しい基準で対策を講じることが地域の効果的な安全確保に繋がる。</w:t>
            </w:r>
            <w:r w:rsidRPr="00BA7002">
              <w:rPr>
                <w:rFonts w:ascii="HGPｺﾞｼｯｸM" w:eastAsia="HGPｺﾞｼｯｸM" w:hint="eastAsia"/>
              </w:rPr>
              <w:br/>
            </w:r>
            <w:r>
              <w:rPr>
                <w:rFonts w:ascii="HGPｺﾞｼｯｸM" w:eastAsia="HGPｺﾞｼｯｸM" w:hint="eastAsia"/>
              </w:rPr>
              <w:t xml:space="preserve">　</w:t>
            </w:r>
            <w:r w:rsidRPr="00BA7002">
              <w:rPr>
                <w:rFonts w:ascii="HGPｺﾞｼｯｸM" w:eastAsia="HGPｺﾞｼｯｸM" w:hint="eastAsia"/>
              </w:rPr>
              <w:t>予防防災、安全の観点から該当の地籍、測量及び擁壁強度調査促進　指針の提示　補強対策支援　について取組みをお願いします。</w:t>
            </w:r>
          </w:p>
        </w:tc>
        <w:tc>
          <w:tcPr>
            <w:tcW w:w="7087" w:type="dxa"/>
          </w:tcPr>
          <w:p w:rsidR="006957E4" w:rsidRDefault="000745A0" w:rsidP="00150BF5">
            <w:pPr>
              <w:ind w:firstLineChars="100" w:firstLine="210"/>
              <w:rPr>
                <w:rFonts w:ascii="HGPｺﾞｼｯｸM" w:eastAsia="HGPｺﾞｼｯｸM"/>
              </w:rPr>
            </w:pPr>
            <w:r>
              <w:rPr>
                <w:rFonts w:ascii="HGPｺﾞｼｯｸM" w:eastAsia="HGPｺﾞｼｯｸM" w:hint="eastAsia"/>
              </w:rPr>
              <w:t>地籍調査</w:t>
            </w:r>
            <w:r w:rsidR="006957E4" w:rsidRPr="006957E4">
              <w:rPr>
                <w:rFonts w:ascii="HGPｺﾞｼｯｸM" w:eastAsia="HGPｺﾞｼｯｸM" w:hint="eastAsia"/>
              </w:rPr>
              <w:t>は、国土調査法に基づき、市町村等が一筆ごとの土地の所有者、地番、地目、境界を調査し、面積について測量を行</w:t>
            </w:r>
            <w:r w:rsidR="006957E4">
              <w:rPr>
                <w:rFonts w:ascii="HGPｺﾞｼｯｸM" w:eastAsia="HGPｺﾞｼｯｸM" w:hint="eastAsia"/>
              </w:rPr>
              <w:t>い、その結果に基づいた地図が登記所（法務局）に備え付けられ、土地登記簿が改められる</w:t>
            </w:r>
            <w:r w:rsidR="006957E4" w:rsidRPr="006957E4">
              <w:rPr>
                <w:rFonts w:ascii="HGPｺﾞｼｯｸM" w:eastAsia="HGPｺﾞｼｯｸM" w:hint="eastAsia"/>
              </w:rPr>
              <w:t>ものです。</w:t>
            </w:r>
          </w:p>
          <w:p w:rsidR="00150BF5" w:rsidRPr="00150BF5" w:rsidRDefault="00150BF5" w:rsidP="00150BF5">
            <w:pPr>
              <w:ind w:firstLineChars="100" w:firstLine="210"/>
              <w:rPr>
                <w:rFonts w:ascii="HGPｺﾞｼｯｸM" w:eastAsia="HGPｺﾞｼｯｸM"/>
              </w:rPr>
            </w:pPr>
            <w:r w:rsidRPr="00150BF5">
              <w:rPr>
                <w:rFonts w:ascii="HGPｺﾞｼｯｸM" w:eastAsia="HGPｺﾞｼｯｸM" w:hint="eastAsia"/>
              </w:rPr>
              <w:t>本案は、地籍調査の成果の活用により、大規模災害からの早期の復旧・復興が可能となるような災害復旧の迅速化などを目指すため、地籍調査の促進の取組方向を示すものとなっており</w:t>
            </w:r>
            <w:r w:rsidR="000745A0">
              <w:rPr>
                <w:rFonts w:ascii="HGPｺﾞｼｯｸM" w:eastAsia="HGPｺﾞｼｯｸM" w:hint="eastAsia"/>
              </w:rPr>
              <w:t>、これに基づき進めてまいり</w:t>
            </w:r>
            <w:r w:rsidRPr="00150BF5">
              <w:rPr>
                <w:rFonts w:ascii="HGPｺﾞｼｯｸM" w:eastAsia="HGPｺﾞｼｯｸM" w:hint="eastAsia"/>
              </w:rPr>
              <w:t>ます。</w:t>
            </w:r>
          </w:p>
          <w:p w:rsidR="00DC5E12" w:rsidRDefault="00150BF5" w:rsidP="006957E4">
            <w:pPr>
              <w:ind w:firstLineChars="100" w:firstLine="210"/>
              <w:rPr>
                <w:rFonts w:ascii="HGPｺﾞｼｯｸM" w:eastAsia="HGPｺﾞｼｯｸM"/>
              </w:rPr>
            </w:pPr>
            <w:r w:rsidRPr="00150BF5">
              <w:rPr>
                <w:rFonts w:ascii="HGPｺﾞｼｯｸM" w:eastAsia="HGPｺﾞｼｯｸM" w:hint="eastAsia"/>
              </w:rPr>
              <w:t>いただいた</w:t>
            </w:r>
            <w:r w:rsidR="000745A0">
              <w:rPr>
                <w:rFonts w:ascii="HGPｺﾞｼｯｸM" w:eastAsia="HGPｺﾞｼｯｸM" w:hint="eastAsia"/>
              </w:rPr>
              <w:t>擁壁に関する</w:t>
            </w:r>
            <w:r w:rsidRPr="00150BF5">
              <w:rPr>
                <w:rFonts w:ascii="HGPｺﾞｼｯｸM" w:eastAsia="HGPｺﾞｼｯｸM" w:hint="eastAsia"/>
              </w:rPr>
              <w:t>ご意見につきましては、庁内の関係部局にお伝えさせていただきます。</w:t>
            </w:r>
          </w:p>
          <w:p w:rsidR="006957E4" w:rsidRPr="006957E4" w:rsidRDefault="006957E4" w:rsidP="006957E4">
            <w:pPr>
              <w:rPr>
                <w:rFonts w:ascii="HGPｺﾞｼｯｸM" w:eastAsia="HGPｺﾞｼｯｸM"/>
              </w:rPr>
            </w:pPr>
          </w:p>
        </w:tc>
      </w:tr>
    </w:tbl>
    <w:p w:rsidR="00DE23B5" w:rsidRPr="001A46DB" w:rsidRDefault="00DE23B5" w:rsidP="00796D53">
      <w:pPr>
        <w:spacing w:line="60" w:lineRule="exact"/>
        <w:rPr>
          <w:rFonts w:ascii="HGPｺﾞｼｯｸM" w:eastAsia="HGPｺﾞｼｯｸM"/>
        </w:rPr>
      </w:pPr>
    </w:p>
    <w:sectPr w:rsidR="00DE23B5" w:rsidRPr="001A46DB" w:rsidSect="003D5A03">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623" w:rsidRDefault="00CF3623" w:rsidP="004F478A">
      <w:r>
        <w:separator/>
      </w:r>
    </w:p>
  </w:endnote>
  <w:endnote w:type="continuationSeparator" w:id="0">
    <w:p w:rsidR="00CF3623" w:rsidRDefault="00CF3623" w:rsidP="004F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623" w:rsidRDefault="00CF3623" w:rsidP="004F478A">
      <w:r>
        <w:separator/>
      </w:r>
    </w:p>
  </w:footnote>
  <w:footnote w:type="continuationSeparator" w:id="0">
    <w:p w:rsidR="00CF3623" w:rsidRDefault="00CF3623" w:rsidP="004F4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DBB"/>
    <w:rsid w:val="00073B41"/>
    <w:rsid w:val="000745A0"/>
    <w:rsid w:val="00143DBB"/>
    <w:rsid w:val="00150BF5"/>
    <w:rsid w:val="001A46DB"/>
    <w:rsid w:val="001F5956"/>
    <w:rsid w:val="001F65EF"/>
    <w:rsid w:val="002004D3"/>
    <w:rsid w:val="0020282B"/>
    <w:rsid w:val="0022758C"/>
    <w:rsid w:val="00261B15"/>
    <w:rsid w:val="00310AD9"/>
    <w:rsid w:val="00331E48"/>
    <w:rsid w:val="003A4B94"/>
    <w:rsid w:val="003A7EBB"/>
    <w:rsid w:val="003D5A03"/>
    <w:rsid w:val="003E5CA1"/>
    <w:rsid w:val="00400A49"/>
    <w:rsid w:val="00461DAB"/>
    <w:rsid w:val="004D43BA"/>
    <w:rsid w:val="004D7DE8"/>
    <w:rsid w:val="004E2306"/>
    <w:rsid w:val="004F1E94"/>
    <w:rsid w:val="004F478A"/>
    <w:rsid w:val="00527F7D"/>
    <w:rsid w:val="00531485"/>
    <w:rsid w:val="00562CC6"/>
    <w:rsid w:val="005C7F34"/>
    <w:rsid w:val="0060647F"/>
    <w:rsid w:val="00630797"/>
    <w:rsid w:val="00664376"/>
    <w:rsid w:val="006957E4"/>
    <w:rsid w:val="006D35D7"/>
    <w:rsid w:val="00731CF0"/>
    <w:rsid w:val="007768D1"/>
    <w:rsid w:val="00785C10"/>
    <w:rsid w:val="0079096A"/>
    <w:rsid w:val="00796D53"/>
    <w:rsid w:val="007D7F8D"/>
    <w:rsid w:val="0080599A"/>
    <w:rsid w:val="008B175C"/>
    <w:rsid w:val="008B2374"/>
    <w:rsid w:val="00921460"/>
    <w:rsid w:val="009330C2"/>
    <w:rsid w:val="00942009"/>
    <w:rsid w:val="009513C4"/>
    <w:rsid w:val="009749BD"/>
    <w:rsid w:val="009D2320"/>
    <w:rsid w:val="00A92997"/>
    <w:rsid w:val="00A92E1B"/>
    <w:rsid w:val="00AD0BC4"/>
    <w:rsid w:val="00AF5310"/>
    <w:rsid w:val="00AF744B"/>
    <w:rsid w:val="00B55012"/>
    <w:rsid w:val="00BA7002"/>
    <w:rsid w:val="00BB75F1"/>
    <w:rsid w:val="00BD01AA"/>
    <w:rsid w:val="00C425B8"/>
    <w:rsid w:val="00C57428"/>
    <w:rsid w:val="00C90485"/>
    <w:rsid w:val="00C91786"/>
    <w:rsid w:val="00CD3E07"/>
    <w:rsid w:val="00CD618B"/>
    <w:rsid w:val="00CF3623"/>
    <w:rsid w:val="00D11504"/>
    <w:rsid w:val="00D14558"/>
    <w:rsid w:val="00D161CB"/>
    <w:rsid w:val="00D237FD"/>
    <w:rsid w:val="00DC5E12"/>
    <w:rsid w:val="00DD71AC"/>
    <w:rsid w:val="00DE23B5"/>
    <w:rsid w:val="00E053BE"/>
    <w:rsid w:val="00E2375F"/>
    <w:rsid w:val="00E53E8C"/>
    <w:rsid w:val="00E541AB"/>
    <w:rsid w:val="00E6058C"/>
    <w:rsid w:val="00E71B65"/>
    <w:rsid w:val="00EA7A3F"/>
    <w:rsid w:val="00EE6A2A"/>
    <w:rsid w:val="00F116AF"/>
    <w:rsid w:val="00F86FE4"/>
    <w:rsid w:val="00FA60A4"/>
    <w:rsid w:val="00FB7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4EBB24"/>
  <w15:chartTrackingRefBased/>
  <w15:docId w15:val="{F1946617-44B5-4748-B761-ACB2D627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78A"/>
    <w:pPr>
      <w:tabs>
        <w:tab w:val="center" w:pos="4252"/>
        <w:tab w:val="right" w:pos="8504"/>
      </w:tabs>
      <w:snapToGrid w:val="0"/>
    </w:pPr>
  </w:style>
  <w:style w:type="character" w:customStyle="1" w:styleId="a4">
    <w:name w:val="ヘッダー (文字)"/>
    <w:basedOn w:val="a0"/>
    <w:link w:val="a3"/>
    <w:uiPriority w:val="99"/>
    <w:rsid w:val="004F478A"/>
  </w:style>
  <w:style w:type="paragraph" w:styleId="a5">
    <w:name w:val="footer"/>
    <w:basedOn w:val="a"/>
    <w:link w:val="a6"/>
    <w:uiPriority w:val="99"/>
    <w:unhideWhenUsed/>
    <w:rsid w:val="004F478A"/>
    <w:pPr>
      <w:tabs>
        <w:tab w:val="center" w:pos="4252"/>
        <w:tab w:val="right" w:pos="8504"/>
      </w:tabs>
      <w:snapToGrid w:val="0"/>
    </w:pPr>
  </w:style>
  <w:style w:type="character" w:customStyle="1" w:styleId="a6">
    <w:name w:val="フッター (文字)"/>
    <w:basedOn w:val="a0"/>
    <w:link w:val="a5"/>
    <w:uiPriority w:val="99"/>
    <w:rsid w:val="004F478A"/>
  </w:style>
  <w:style w:type="table" w:styleId="a7">
    <w:name w:val="Table Grid"/>
    <w:basedOn w:val="a1"/>
    <w:uiPriority w:val="39"/>
    <w:rsid w:val="004F4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2C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CC6"/>
    <w:rPr>
      <w:rFonts w:asciiTheme="majorHAnsi" w:eastAsiaTheme="majorEastAsia" w:hAnsiTheme="majorHAnsi" w:cstheme="majorBidi"/>
      <w:sz w:val="18"/>
      <w:szCs w:val="18"/>
    </w:rPr>
  </w:style>
  <w:style w:type="character" w:styleId="aa">
    <w:name w:val="Hyperlink"/>
    <w:basedOn w:val="a0"/>
    <w:uiPriority w:val="99"/>
    <w:unhideWhenUsed/>
    <w:rsid w:val="004F1E94"/>
    <w:rPr>
      <w:color w:val="0563C1" w:themeColor="hyperlink"/>
      <w:u w:val="single"/>
    </w:rPr>
  </w:style>
  <w:style w:type="character" w:styleId="ab">
    <w:name w:val="FollowedHyperlink"/>
    <w:basedOn w:val="a0"/>
    <w:uiPriority w:val="99"/>
    <w:semiHidden/>
    <w:unhideWhenUsed/>
    <w:rsid w:val="004F1E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3769">
      <w:bodyDiv w:val="1"/>
      <w:marLeft w:val="0"/>
      <w:marRight w:val="0"/>
      <w:marTop w:val="0"/>
      <w:marBottom w:val="0"/>
      <w:divBdr>
        <w:top w:val="none" w:sz="0" w:space="0" w:color="auto"/>
        <w:left w:val="none" w:sz="0" w:space="0" w:color="auto"/>
        <w:bottom w:val="none" w:sz="0" w:space="0" w:color="auto"/>
        <w:right w:val="none" w:sz="0" w:space="0" w:color="auto"/>
      </w:divBdr>
    </w:div>
    <w:div w:id="2101295050">
      <w:bodyDiv w:val="1"/>
      <w:marLeft w:val="0"/>
      <w:marRight w:val="0"/>
      <w:marTop w:val="0"/>
      <w:marBottom w:val="0"/>
      <w:divBdr>
        <w:top w:val="none" w:sz="0" w:space="0" w:color="auto"/>
        <w:left w:val="none" w:sz="0" w:space="0" w:color="auto"/>
        <w:bottom w:val="none" w:sz="0" w:space="0" w:color="auto"/>
        <w:right w:val="none" w:sz="0" w:space="0" w:color="auto"/>
      </w:divBdr>
      <w:divsChild>
        <w:div w:id="1038626252">
          <w:marLeft w:val="0"/>
          <w:marRight w:val="0"/>
          <w:marTop w:val="0"/>
          <w:marBottom w:val="0"/>
          <w:divBdr>
            <w:top w:val="none" w:sz="0" w:space="0" w:color="auto"/>
            <w:left w:val="none" w:sz="0" w:space="0" w:color="auto"/>
            <w:bottom w:val="none" w:sz="0" w:space="0" w:color="auto"/>
            <w:right w:val="none" w:sz="0" w:space="0" w:color="auto"/>
          </w:divBdr>
          <w:divsChild>
            <w:div w:id="80709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河瀬　庸平</dc:creator>
  <cp:keywords/>
  <dc:description/>
  <cp:lastModifiedBy>新井　翔子</cp:lastModifiedBy>
  <cp:revision>7</cp:revision>
  <cp:lastPrinted>2020-08-24T06:56:00Z</cp:lastPrinted>
  <dcterms:created xsi:type="dcterms:W3CDTF">2020-08-18T06:07:00Z</dcterms:created>
  <dcterms:modified xsi:type="dcterms:W3CDTF">2020-08-24T07:23:00Z</dcterms:modified>
</cp:coreProperties>
</file>