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F8546B" w14:textId="0F94AAC7" w:rsidR="00347875" w:rsidRPr="00661212" w:rsidRDefault="00BD481F">
      <w:pPr>
        <w:rPr>
          <w:rFonts w:ascii="ＭＳ 明朝" w:eastAsia="ＭＳ 明朝" w:hAnsi="ＭＳ 明朝"/>
        </w:rPr>
      </w:pPr>
      <w:r w:rsidRPr="00661212">
        <w:rPr>
          <w:rFonts w:ascii="ＭＳ 明朝" w:eastAsia="ＭＳ 明朝" w:hAnsi="ＭＳ 明朝" w:hint="eastAsia"/>
        </w:rPr>
        <w:t>自転車マナーアップ強化月間＆駅前放置自転車クリーンキャンペーン</w:t>
      </w:r>
    </w:p>
    <w:p w14:paraId="341CDB0A" w14:textId="520BCEC5" w:rsidR="00BD481F" w:rsidRPr="00661212" w:rsidRDefault="00BD481F">
      <w:pPr>
        <w:rPr>
          <w:rFonts w:ascii="ＭＳ 明朝" w:eastAsia="ＭＳ 明朝" w:hAnsi="ＭＳ 明朝"/>
        </w:rPr>
      </w:pPr>
    </w:p>
    <w:p w14:paraId="2A0847FD" w14:textId="49EDE1AB" w:rsidR="00BD481F" w:rsidRPr="00661212" w:rsidRDefault="00BD481F">
      <w:pPr>
        <w:rPr>
          <w:rFonts w:ascii="ＭＳ 明朝" w:eastAsia="ＭＳ 明朝" w:hAnsi="ＭＳ 明朝"/>
        </w:rPr>
      </w:pPr>
      <w:r w:rsidRPr="00661212">
        <w:rPr>
          <w:rFonts w:ascii="ＭＳ 明朝" w:eastAsia="ＭＳ 明朝" w:hAnsi="ＭＳ 明朝" w:hint="eastAsia"/>
        </w:rPr>
        <w:t>実施期間は</w:t>
      </w:r>
      <w:r w:rsidR="0005426D" w:rsidRPr="00661212">
        <w:rPr>
          <w:rFonts w:ascii="ＭＳ 明朝" w:eastAsia="ＭＳ 明朝" w:hAnsi="ＭＳ 明朝" w:hint="eastAsia"/>
        </w:rPr>
        <w:t>、</w:t>
      </w:r>
      <w:r w:rsidRPr="00661212">
        <w:rPr>
          <w:rFonts w:ascii="ＭＳ 明朝" w:eastAsia="ＭＳ 明朝" w:hAnsi="ＭＳ 明朝" w:hint="eastAsia"/>
        </w:rPr>
        <w:t>次のとおりです</w:t>
      </w:r>
      <w:r w:rsidR="003F1210" w:rsidRPr="00661212">
        <w:rPr>
          <w:rFonts w:ascii="ＭＳ 明朝" w:eastAsia="ＭＳ 明朝" w:hAnsi="ＭＳ 明朝" w:hint="eastAsia"/>
        </w:rPr>
        <w:t>。</w:t>
      </w:r>
    </w:p>
    <w:p w14:paraId="2278B511" w14:textId="56D99DA8" w:rsidR="00BD481F" w:rsidRPr="00661212" w:rsidRDefault="00BD481F">
      <w:pPr>
        <w:rPr>
          <w:rFonts w:ascii="ＭＳ 明朝" w:eastAsia="ＭＳ 明朝" w:hAnsi="ＭＳ 明朝"/>
        </w:rPr>
      </w:pPr>
      <w:r w:rsidRPr="00661212">
        <w:rPr>
          <w:rFonts w:ascii="ＭＳ 明朝" w:eastAsia="ＭＳ 明朝" w:hAnsi="ＭＳ 明朝" w:hint="eastAsia"/>
        </w:rPr>
        <w:t>令和</w:t>
      </w:r>
      <w:r w:rsidR="00661212" w:rsidRPr="00661212">
        <w:rPr>
          <w:rFonts w:ascii="ＭＳ 明朝" w:eastAsia="ＭＳ 明朝" w:hAnsi="ＭＳ 明朝" w:hint="eastAsia"/>
        </w:rPr>
        <w:t>８</w:t>
      </w:r>
      <w:r w:rsidRPr="00661212">
        <w:rPr>
          <w:rFonts w:ascii="ＭＳ 明朝" w:eastAsia="ＭＳ 明朝" w:hAnsi="ＭＳ 明朝" w:hint="eastAsia"/>
        </w:rPr>
        <w:t>年11月１日（</w:t>
      </w:r>
      <w:r w:rsidR="00661212" w:rsidRPr="00661212">
        <w:rPr>
          <w:rFonts w:ascii="ＭＳ 明朝" w:eastAsia="ＭＳ 明朝" w:hAnsi="ＭＳ 明朝" w:hint="eastAsia"/>
        </w:rPr>
        <w:t>日</w:t>
      </w:r>
      <w:r w:rsidRPr="00661212">
        <w:rPr>
          <w:rFonts w:ascii="ＭＳ 明朝" w:eastAsia="ＭＳ 明朝" w:hAnsi="ＭＳ 明朝" w:hint="eastAsia"/>
        </w:rPr>
        <w:t>曜日）から11月30日（</w:t>
      </w:r>
      <w:r w:rsidR="00661212" w:rsidRPr="00661212">
        <w:rPr>
          <w:rFonts w:ascii="ＭＳ 明朝" w:eastAsia="ＭＳ 明朝" w:hAnsi="ＭＳ 明朝" w:hint="eastAsia"/>
        </w:rPr>
        <w:t>月</w:t>
      </w:r>
      <w:r w:rsidRPr="00661212">
        <w:rPr>
          <w:rFonts w:ascii="ＭＳ 明朝" w:eastAsia="ＭＳ 明朝" w:hAnsi="ＭＳ 明朝" w:hint="eastAsia"/>
        </w:rPr>
        <w:t>曜日）</w:t>
      </w:r>
    </w:p>
    <w:p w14:paraId="085578BA" w14:textId="77777777" w:rsidR="00BD481F" w:rsidRPr="00661212" w:rsidRDefault="00BD481F">
      <w:pPr>
        <w:rPr>
          <w:rFonts w:ascii="ＭＳ 明朝" w:eastAsia="ＭＳ 明朝" w:hAnsi="ＭＳ 明朝"/>
        </w:rPr>
      </w:pPr>
    </w:p>
    <w:p w14:paraId="1A0C4B29" w14:textId="48B6810C" w:rsidR="00661212" w:rsidRPr="00661212" w:rsidRDefault="00661212">
      <w:pPr>
        <w:rPr>
          <w:rFonts w:ascii="ＭＳ 明朝" w:eastAsia="ＭＳ 明朝" w:hAnsi="ＭＳ 明朝"/>
        </w:rPr>
      </w:pPr>
      <w:r w:rsidRPr="00661212">
        <w:rPr>
          <w:rFonts w:ascii="ＭＳ 明朝" w:eastAsia="ＭＳ 明朝" w:hAnsi="ＭＳ 明朝" w:hint="eastAsia"/>
        </w:rPr>
        <w:t>メッセージは、次のとおりです。</w:t>
      </w:r>
    </w:p>
    <w:p w14:paraId="321CAFF9" w14:textId="69C22998" w:rsidR="00661212" w:rsidRPr="00661212" w:rsidRDefault="00661212">
      <w:pPr>
        <w:rPr>
          <w:rFonts w:ascii="ＭＳ 明朝" w:eastAsia="ＭＳ 明朝" w:hAnsi="ＭＳ 明朝"/>
        </w:rPr>
      </w:pPr>
      <w:r w:rsidRPr="00661212">
        <w:rPr>
          <w:rFonts w:ascii="ＭＳ 明朝" w:eastAsia="ＭＳ 明朝" w:hAnsi="ＭＳ 明朝" w:hint="eastAsia"/>
        </w:rPr>
        <w:t>スマホに夢中は危険接近中！！</w:t>
      </w:r>
    </w:p>
    <w:p w14:paraId="3BA047F9" w14:textId="70F38A82" w:rsidR="00661212" w:rsidRPr="00661212" w:rsidRDefault="00661212">
      <w:pPr>
        <w:rPr>
          <w:rFonts w:ascii="ＭＳ 明朝" w:eastAsia="ＭＳ 明朝" w:hAnsi="ＭＳ 明朝"/>
        </w:rPr>
      </w:pPr>
      <w:r w:rsidRPr="00661212">
        <w:rPr>
          <w:rFonts w:ascii="ＭＳ 明朝" w:eastAsia="ＭＳ 明朝" w:hAnsi="ＭＳ 明朝" w:hint="eastAsia"/>
        </w:rPr>
        <w:t>第２回「おおさか</w:t>
      </w:r>
      <w:proofErr w:type="spellStart"/>
      <w:r w:rsidRPr="00661212">
        <w:rPr>
          <w:rFonts w:ascii="ＭＳ 明朝" w:eastAsia="ＭＳ 明朝" w:hAnsi="ＭＳ 明朝" w:hint="eastAsia"/>
        </w:rPr>
        <w:t>SafetyBicycle</w:t>
      </w:r>
      <w:proofErr w:type="spellEnd"/>
      <w:r w:rsidRPr="00661212">
        <w:rPr>
          <w:rFonts w:ascii="ＭＳ 明朝" w:eastAsia="ＭＳ 明朝" w:hAnsi="ＭＳ 明朝" w:hint="eastAsia"/>
        </w:rPr>
        <w:t>つながるサミット」交通啓発メッセージ</w:t>
      </w:r>
    </w:p>
    <w:p w14:paraId="56AF9CF2" w14:textId="77777777" w:rsidR="00661212" w:rsidRPr="00661212" w:rsidRDefault="00661212">
      <w:pPr>
        <w:rPr>
          <w:rFonts w:ascii="ＭＳ 明朝" w:eastAsia="ＭＳ 明朝" w:hAnsi="ＭＳ 明朝"/>
        </w:rPr>
      </w:pPr>
    </w:p>
    <w:p w14:paraId="217B8311" w14:textId="4C398BA8" w:rsidR="00BD481F" w:rsidRPr="00661212" w:rsidRDefault="00BD481F">
      <w:pPr>
        <w:rPr>
          <w:rFonts w:ascii="ＭＳ 明朝" w:eastAsia="ＭＳ 明朝" w:hAnsi="ＭＳ 明朝"/>
        </w:rPr>
      </w:pPr>
      <w:r w:rsidRPr="00661212">
        <w:rPr>
          <w:rFonts w:ascii="ＭＳ 明朝" w:eastAsia="ＭＳ 明朝" w:hAnsi="ＭＳ 明朝" w:hint="eastAsia"/>
        </w:rPr>
        <w:t>月間の重点は</w:t>
      </w:r>
      <w:r w:rsidR="0005426D" w:rsidRPr="00661212">
        <w:rPr>
          <w:rFonts w:ascii="ＭＳ 明朝" w:eastAsia="ＭＳ 明朝" w:hAnsi="ＭＳ 明朝" w:hint="eastAsia"/>
        </w:rPr>
        <w:t>、</w:t>
      </w:r>
      <w:r w:rsidRPr="00661212">
        <w:rPr>
          <w:rFonts w:ascii="ＭＳ 明朝" w:eastAsia="ＭＳ 明朝" w:hAnsi="ＭＳ 明朝" w:hint="eastAsia"/>
        </w:rPr>
        <w:t>次のとおりです</w:t>
      </w:r>
      <w:r w:rsidR="003F1210" w:rsidRPr="00661212">
        <w:rPr>
          <w:rFonts w:ascii="ＭＳ 明朝" w:eastAsia="ＭＳ 明朝" w:hAnsi="ＭＳ 明朝" w:hint="eastAsia"/>
        </w:rPr>
        <w:t>。</w:t>
      </w:r>
    </w:p>
    <w:p w14:paraId="1F85E8EE" w14:textId="4A7EBBD0" w:rsidR="00BD481F" w:rsidRPr="00661212" w:rsidRDefault="00BD481F">
      <w:pPr>
        <w:rPr>
          <w:rFonts w:ascii="ＭＳ 明朝" w:eastAsia="ＭＳ 明朝" w:hAnsi="ＭＳ 明朝"/>
        </w:rPr>
      </w:pPr>
      <w:r w:rsidRPr="00661212">
        <w:rPr>
          <w:rFonts w:ascii="ＭＳ 明朝" w:eastAsia="ＭＳ 明朝" w:hAnsi="ＭＳ 明朝" w:hint="eastAsia"/>
        </w:rPr>
        <w:t>自転車の交通ルール遵守の徹底</w:t>
      </w:r>
    </w:p>
    <w:p w14:paraId="7AF7EA35" w14:textId="540ACBC2" w:rsidR="00BD481F" w:rsidRPr="00661212" w:rsidRDefault="00661212">
      <w:pPr>
        <w:rPr>
          <w:rFonts w:ascii="ＭＳ 明朝" w:eastAsia="ＭＳ 明朝" w:hAnsi="ＭＳ 明朝"/>
        </w:rPr>
      </w:pPr>
      <w:r w:rsidRPr="00661212">
        <w:rPr>
          <w:rFonts w:ascii="ＭＳ 明朝" w:eastAsia="ＭＳ 明朝" w:hAnsi="ＭＳ 明朝" w:hint="eastAsia"/>
        </w:rPr>
        <w:t>全世代に対する</w:t>
      </w:r>
      <w:r w:rsidR="00BD481F" w:rsidRPr="00661212">
        <w:rPr>
          <w:rFonts w:ascii="ＭＳ 明朝" w:eastAsia="ＭＳ 明朝" w:hAnsi="ＭＳ 明朝" w:hint="eastAsia"/>
        </w:rPr>
        <w:t>自転車ヘルメット着用の推進</w:t>
      </w:r>
    </w:p>
    <w:p w14:paraId="06CA397F" w14:textId="69E8AB11" w:rsidR="00BD481F" w:rsidRPr="00661212" w:rsidRDefault="00BD481F">
      <w:pPr>
        <w:rPr>
          <w:rFonts w:ascii="ＭＳ 明朝" w:eastAsia="ＭＳ 明朝" w:hAnsi="ＭＳ 明朝"/>
        </w:rPr>
      </w:pPr>
      <w:r w:rsidRPr="00661212">
        <w:rPr>
          <w:rFonts w:ascii="ＭＳ 明朝" w:eastAsia="ＭＳ 明朝" w:hAnsi="ＭＳ 明朝" w:hint="eastAsia"/>
        </w:rPr>
        <w:t>放置自転車の追放</w:t>
      </w:r>
    </w:p>
    <w:p w14:paraId="2D708497" w14:textId="77777777" w:rsidR="00BD481F" w:rsidRPr="00661212" w:rsidRDefault="00BD481F">
      <w:pPr>
        <w:rPr>
          <w:rFonts w:ascii="ＭＳ 明朝" w:eastAsia="ＭＳ 明朝" w:hAnsi="ＭＳ 明朝"/>
        </w:rPr>
      </w:pPr>
    </w:p>
    <w:p w14:paraId="403A254F" w14:textId="06E01EC1" w:rsidR="0005426D" w:rsidRPr="00661212" w:rsidRDefault="0005426D">
      <w:pPr>
        <w:rPr>
          <w:rFonts w:ascii="ＭＳ 明朝" w:eastAsia="ＭＳ 明朝" w:hAnsi="ＭＳ 明朝"/>
        </w:rPr>
      </w:pPr>
      <w:r w:rsidRPr="00661212">
        <w:rPr>
          <w:rFonts w:ascii="ＭＳ 明朝" w:eastAsia="ＭＳ 明朝" w:hAnsi="ＭＳ 明朝" w:hint="eastAsia"/>
        </w:rPr>
        <w:t>広報事項は、次のとおりです</w:t>
      </w:r>
      <w:r w:rsidR="003F1210" w:rsidRPr="00661212">
        <w:rPr>
          <w:rFonts w:ascii="ＭＳ 明朝" w:eastAsia="ＭＳ 明朝" w:hAnsi="ＭＳ 明朝" w:hint="eastAsia"/>
        </w:rPr>
        <w:t>。</w:t>
      </w:r>
    </w:p>
    <w:p w14:paraId="7C831B76" w14:textId="563F0211" w:rsidR="00661212" w:rsidRPr="00661212" w:rsidRDefault="0005426D">
      <w:pPr>
        <w:rPr>
          <w:rFonts w:ascii="ＭＳ 明朝" w:eastAsia="ＭＳ 明朝" w:hAnsi="ＭＳ 明朝"/>
        </w:rPr>
      </w:pPr>
      <w:r w:rsidRPr="00661212">
        <w:rPr>
          <w:rFonts w:ascii="ＭＳ 明朝" w:eastAsia="ＭＳ 明朝" w:hAnsi="ＭＳ 明朝" w:hint="eastAsia"/>
        </w:rPr>
        <w:t>道路交通法</w:t>
      </w:r>
      <w:r w:rsidR="00D86E87">
        <w:rPr>
          <w:rFonts w:ascii="ＭＳ 明朝" w:eastAsia="ＭＳ 明朝" w:hAnsi="ＭＳ 明朝" w:hint="eastAsia"/>
        </w:rPr>
        <w:t>の</w:t>
      </w:r>
      <w:r w:rsidRPr="00661212">
        <w:rPr>
          <w:rFonts w:ascii="ＭＳ 明朝" w:eastAsia="ＭＳ 明朝" w:hAnsi="ＭＳ 明朝" w:hint="eastAsia"/>
        </w:rPr>
        <w:t>改正</w:t>
      </w:r>
    </w:p>
    <w:p w14:paraId="201C9A7B" w14:textId="24D92016" w:rsidR="0005426D" w:rsidRPr="00661212" w:rsidRDefault="0005426D">
      <w:pPr>
        <w:rPr>
          <w:rFonts w:ascii="ＭＳ 明朝" w:eastAsia="ＭＳ 明朝" w:hAnsi="ＭＳ 明朝"/>
        </w:rPr>
      </w:pPr>
      <w:r w:rsidRPr="00661212">
        <w:rPr>
          <w:rFonts w:ascii="ＭＳ 明朝" w:eastAsia="ＭＳ 明朝" w:hAnsi="ＭＳ 明朝" w:hint="eastAsia"/>
        </w:rPr>
        <w:t>令和</w:t>
      </w:r>
      <w:r w:rsidR="00D86E87">
        <w:rPr>
          <w:rFonts w:ascii="ＭＳ 明朝" w:eastAsia="ＭＳ 明朝" w:hAnsi="ＭＳ 明朝" w:hint="eastAsia"/>
        </w:rPr>
        <w:t>８</w:t>
      </w:r>
      <w:r w:rsidRPr="00661212">
        <w:rPr>
          <w:rFonts w:ascii="ＭＳ 明朝" w:eastAsia="ＭＳ 明朝" w:hAnsi="ＭＳ 明朝" w:hint="eastAsia"/>
        </w:rPr>
        <w:t>年</w:t>
      </w:r>
      <w:r w:rsidR="00D86E87">
        <w:rPr>
          <w:rFonts w:ascii="ＭＳ 明朝" w:eastAsia="ＭＳ 明朝" w:hAnsi="ＭＳ 明朝" w:hint="eastAsia"/>
        </w:rPr>
        <w:t>４</w:t>
      </w:r>
      <w:r w:rsidRPr="00661212">
        <w:rPr>
          <w:rFonts w:ascii="ＭＳ 明朝" w:eastAsia="ＭＳ 明朝" w:hAnsi="ＭＳ 明朝" w:hint="eastAsia"/>
        </w:rPr>
        <w:t>月</w:t>
      </w:r>
      <w:r w:rsidR="00D86E87">
        <w:rPr>
          <w:rFonts w:ascii="ＭＳ 明朝" w:eastAsia="ＭＳ 明朝" w:hAnsi="ＭＳ 明朝" w:hint="eastAsia"/>
        </w:rPr>
        <w:t>１</w:t>
      </w:r>
      <w:r w:rsidRPr="00661212">
        <w:rPr>
          <w:rFonts w:ascii="ＭＳ 明朝" w:eastAsia="ＭＳ 明朝" w:hAnsi="ＭＳ 明朝" w:hint="eastAsia"/>
        </w:rPr>
        <w:t>日</w:t>
      </w:r>
    </w:p>
    <w:p w14:paraId="53610B5A" w14:textId="1CC43F91" w:rsidR="0005426D" w:rsidRPr="00661212" w:rsidRDefault="0005426D">
      <w:pPr>
        <w:rPr>
          <w:rFonts w:ascii="ＭＳ 明朝" w:eastAsia="ＭＳ 明朝" w:hAnsi="ＭＳ 明朝"/>
        </w:rPr>
      </w:pPr>
      <w:r w:rsidRPr="00661212">
        <w:rPr>
          <w:rFonts w:ascii="ＭＳ 明朝" w:eastAsia="ＭＳ 明朝" w:hAnsi="ＭＳ 明朝" w:hint="eastAsia"/>
        </w:rPr>
        <w:t>自転車の</w:t>
      </w:r>
      <w:r w:rsidR="00ED762E" w:rsidRPr="00661212">
        <w:rPr>
          <w:rFonts w:ascii="ＭＳ 明朝" w:eastAsia="ＭＳ 明朝" w:hAnsi="ＭＳ 明朝" w:hint="eastAsia"/>
        </w:rPr>
        <w:t>交通違反に交通反則通告制度（青切符）</w:t>
      </w:r>
      <w:r w:rsidR="00661212" w:rsidRPr="00661212">
        <w:rPr>
          <w:rFonts w:ascii="ＭＳ 明朝" w:eastAsia="ＭＳ 明朝" w:hAnsi="ＭＳ 明朝" w:hint="eastAsia"/>
        </w:rPr>
        <w:t>の導入</w:t>
      </w:r>
    </w:p>
    <w:p w14:paraId="72B2F740" w14:textId="2D65B6C1" w:rsidR="009025FD" w:rsidRPr="00661212" w:rsidRDefault="00661212">
      <w:pPr>
        <w:rPr>
          <w:rFonts w:ascii="ＭＳ 明朝" w:eastAsia="ＭＳ 明朝" w:hAnsi="ＭＳ 明朝"/>
        </w:rPr>
      </w:pPr>
      <w:r w:rsidRPr="00661212">
        <w:rPr>
          <w:rFonts w:ascii="ＭＳ 明朝" w:eastAsia="ＭＳ 明朝" w:hAnsi="ＭＳ 明朝" w:hint="eastAsia"/>
        </w:rPr>
        <w:t>令和８年７月21日</w:t>
      </w:r>
    </w:p>
    <w:p w14:paraId="7B142939" w14:textId="65925C91" w:rsidR="00661212" w:rsidRPr="00661212" w:rsidRDefault="00661212">
      <w:pPr>
        <w:rPr>
          <w:rFonts w:ascii="ＭＳ 明朝" w:eastAsia="ＭＳ 明朝" w:hAnsi="ＭＳ 明朝" w:cs="ＭＳ 明朝"/>
        </w:rPr>
      </w:pPr>
      <w:r w:rsidRPr="00661212">
        <w:rPr>
          <w:rFonts w:ascii="ＭＳ 明朝" w:eastAsia="ＭＳ 明朝" w:hAnsi="ＭＳ 明朝" w:hint="eastAsia"/>
        </w:rPr>
        <w:t>酒酔い運転に、呼気中アルコール濃度0.5mg/</w:t>
      </w:r>
      <w:r w:rsidRPr="00661212">
        <w:rPr>
          <w:rFonts w:ascii="ＭＳ 明朝" w:eastAsia="ＭＳ 明朝" w:hAnsi="ＭＳ 明朝" w:cs="ＭＳ 明朝" w:hint="eastAsia"/>
        </w:rPr>
        <w:t>L以上</w:t>
      </w:r>
    </w:p>
    <w:p w14:paraId="0B590FCD" w14:textId="7917FA6E" w:rsidR="00661212" w:rsidRDefault="00661212">
      <w:pPr>
        <w:rPr>
          <w:rFonts w:ascii="ＭＳ 明朝" w:eastAsia="ＭＳ 明朝" w:hAnsi="ＭＳ 明朝" w:cs="ＭＳ 明朝"/>
        </w:rPr>
      </w:pPr>
      <w:r>
        <w:rPr>
          <w:rFonts w:ascii="ＭＳ 明朝" w:eastAsia="ＭＳ 明朝" w:hAnsi="ＭＳ 明朝" w:cs="ＭＳ 明朝" w:hint="eastAsia"/>
        </w:rPr>
        <w:t>【血中アルコール濃度</w:t>
      </w:r>
      <w:r>
        <w:rPr>
          <w:rFonts w:ascii="ＭＳ 明朝" w:eastAsia="ＭＳ 明朝" w:hAnsi="ＭＳ 明朝" w:hint="eastAsia"/>
        </w:rPr>
        <w:t>1.0</w:t>
      </w:r>
      <w:r w:rsidRPr="00661212">
        <w:rPr>
          <w:rFonts w:ascii="ＭＳ 明朝" w:eastAsia="ＭＳ 明朝" w:hAnsi="ＭＳ 明朝" w:hint="eastAsia"/>
        </w:rPr>
        <w:t>mg/</w:t>
      </w:r>
      <w:r w:rsidR="00D86E87">
        <w:rPr>
          <w:rFonts w:ascii="ＭＳ 明朝" w:eastAsia="ＭＳ 明朝" w:hAnsi="ＭＳ 明朝" w:hint="eastAsia"/>
        </w:rPr>
        <w:t>m</w:t>
      </w:r>
      <w:r w:rsidRPr="00661212">
        <w:rPr>
          <w:rFonts w:ascii="ＭＳ 明朝" w:eastAsia="ＭＳ 明朝" w:hAnsi="ＭＳ 明朝" w:cs="ＭＳ 明朝" w:hint="eastAsia"/>
        </w:rPr>
        <w:t>L以上</w:t>
      </w:r>
      <w:r>
        <w:rPr>
          <w:rFonts w:ascii="ＭＳ 明朝" w:eastAsia="ＭＳ 明朝" w:hAnsi="ＭＳ 明朝" w:cs="ＭＳ 明朝" w:hint="eastAsia"/>
        </w:rPr>
        <w:t>】の数値基準が新設</w:t>
      </w:r>
    </w:p>
    <w:p w14:paraId="3C92046A" w14:textId="1777827C" w:rsidR="00661212" w:rsidRDefault="00661212">
      <w:pPr>
        <w:rPr>
          <w:rFonts w:ascii="ＭＳ 明朝" w:eastAsia="ＭＳ 明朝" w:hAnsi="ＭＳ 明朝" w:cs="ＭＳ 明朝"/>
        </w:rPr>
      </w:pPr>
      <w:r>
        <w:rPr>
          <w:rFonts w:ascii="ＭＳ 明朝" w:eastAsia="ＭＳ 明朝" w:hAnsi="ＭＳ 明朝" w:cs="ＭＳ 明朝" w:hint="eastAsia"/>
        </w:rPr>
        <w:t>令和８年９月１日</w:t>
      </w:r>
    </w:p>
    <w:p w14:paraId="29FE1C5A" w14:textId="15DF84FF" w:rsidR="00661212" w:rsidRDefault="00661212">
      <w:pPr>
        <w:rPr>
          <w:rFonts w:ascii="ＭＳ 明朝" w:eastAsia="ＭＳ 明朝" w:hAnsi="ＭＳ 明朝" w:cs="ＭＳ 明朝"/>
        </w:rPr>
      </w:pPr>
      <w:r>
        <w:rPr>
          <w:rFonts w:ascii="ＭＳ 明朝" w:eastAsia="ＭＳ 明朝" w:hAnsi="ＭＳ 明朝" w:cs="ＭＳ 明朝" w:hint="eastAsia"/>
        </w:rPr>
        <w:t>中央線などがない生活道路における自動車の法定速度が時速６０キロメートルから時速３０キロメートルに引き下げられました</w:t>
      </w:r>
    </w:p>
    <w:p w14:paraId="3A4438EE" w14:textId="77777777" w:rsidR="00661212" w:rsidRDefault="00661212">
      <w:pPr>
        <w:rPr>
          <w:rFonts w:ascii="ＭＳ 明朝" w:eastAsia="ＭＳ 明朝" w:hAnsi="ＭＳ 明朝" w:cs="ＭＳ 明朝"/>
        </w:rPr>
      </w:pPr>
    </w:p>
    <w:p w14:paraId="3E272D1E" w14:textId="3B2127F3" w:rsidR="00C92291" w:rsidRPr="00D86E87" w:rsidRDefault="00661212">
      <w:pPr>
        <w:rPr>
          <w:rFonts w:ascii="ＭＳ 明朝" w:eastAsia="ＭＳ 明朝" w:hAnsi="ＭＳ 明朝"/>
        </w:rPr>
      </w:pPr>
      <w:r w:rsidRPr="00D86E87">
        <w:rPr>
          <w:rFonts w:ascii="ＭＳ 明朝" w:eastAsia="ＭＳ 明朝" w:hAnsi="ＭＳ 明朝" w:cs="ＭＳ 明朝" w:hint="eastAsia"/>
        </w:rPr>
        <w:t>自転車の交通ルール遵守の徹底</w:t>
      </w:r>
    </w:p>
    <w:p w14:paraId="03210DF3" w14:textId="3D8D2549" w:rsidR="00382A08" w:rsidRPr="00D86E87" w:rsidRDefault="00382A08" w:rsidP="00382A08">
      <w:pPr>
        <w:rPr>
          <w:rFonts w:ascii="ＭＳ 明朝" w:eastAsia="ＭＳ 明朝" w:hAnsi="ＭＳ 明朝"/>
        </w:rPr>
      </w:pPr>
      <w:r w:rsidRPr="00D86E87">
        <w:rPr>
          <w:rFonts w:ascii="ＭＳ 明朝" w:eastAsia="ＭＳ 明朝" w:hAnsi="ＭＳ 明朝"/>
        </w:rPr>
        <w:t>自転車は「くるま」の仲間です。原則、車道</w:t>
      </w:r>
      <w:r w:rsidRPr="00D86E87">
        <w:rPr>
          <w:rFonts w:ascii="ＭＳ 明朝" w:eastAsia="ＭＳ 明朝" w:hAnsi="ＭＳ 明朝" w:hint="eastAsia"/>
        </w:rPr>
        <w:t>の左</w:t>
      </w:r>
      <w:r w:rsidR="00661212" w:rsidRPr="00D86E87">
        <w:rPr>
          <w:rFonts w:ascii="ＭＳ 明朝" w:eastAsia="ＭＳ 明朝" w:hAnsi="ＭＳ 明朝" w:hint="eastAsia"/>
        </w:rPr>
        <w:t>側端</w:t>
      </w:r>
      <w:r w:rsidRPr="00D86E87">
        <w:rPr>
          <w:rFonts w:ascii="ＭＳ 明朝" w:eastAsia="ＭＳ 明朝" w:hAnsi="ＭＳ 明朝" w:hint="eastAsia"/>
        </w:rPr>
        <w:t>を走行</w:t>
      </w:r>
      <w:r w:rsidRPr="00D86E87">
        <w:rPr>
          <w:rFonts w:ascii="ＭＳ 明朝" w:eastAsia="ＭＳ 明朝" w:hAnsi="ＭＳ 明朝"/>
        </w:rPr>
        <w:t>しましょう。</w:t>
      </w:r>
    </w:p>
    <w:p w14:paraId="2620E764" w14:textId="77777777" w:rsidR="00382A08" w:rsidRPr="00D86E87" w:rsidRDefault="00382A08" w:rsidP="00382A08">
      <w:pPr>
        <w:rPr>
          <w:rFonts w:ascii="ＭＳ 明朝" w:eastAsia="ＭＳ 明朝" w:hAnsi="ＭＳ 明朝"/>
        </w:rPr>
      </w:pPr>
      <w:r w:rsidRPr="00D86E87">
        <w:rPr>
          <w:rFonts w:ascii="ＭＳ 明朝" w:eastAsia="ＭＳ 明朝" w:hAnsi="ＭＳ 明朝" w:hint="eastAsia"/>
        </w:rPr>
        <w:t>歩道を通行する場合は、歩行者優先で車道寄りを徐行</w:t>
      </w:r>
      <w:r w:rsidRPr="00D86E87">
        <w:rPr>
          <w:rFonts w:ascii="ＭＳ 明朝" w:eastAsia="ＭＳ 明朝" w:hAnsi="ＭＳ 明朝"/>
        </w:rPr>
        <w:t>しましょう。</w:t>
      </w:r>
    </w:p>
    <w:p w14:paraId="57599F13" w14:textId="00A8AE19" w:rsidR="00382A08" w:rsidRPr="00D86E87" w:rsidRDefault="00382A08" w:rsidP="00382A08">
      <w:pPr>
        <w:rPr>
          <w:rFonts w:ascii="ＭＳ 明朝" w:eastAsia="ＭＳ 明朝" w:hAnsi="ＭＳ 明朝"/>
        </w:rPr>
      </w:pPr>
      <w:r w:rsidRPr="00D86E87">
        <w:rPr>
          <w:rFonts w:ascii="ＭＳ 明朝" w:eastAsia="ＭＳ 明朝" w:hAnsi="ＭＳ 明朝"/>
        </w:rPr>
        <w:t>一時停止の標識がある交差点では、</w:t>
      </w:r>
      <w:r w:rsidRPr="00D86E87">
        <w:rPr>
          <w:rFonts w:ascii="ＭＳ 明朝" w:eastAsia="ＭＳ 明朝" w:hAnsi="ＭＳ 明朝" w:hint="eastAsia"/>
        </w:rPr>
        <w:t>必ず</w:t>
      </w:r>
      <w:r w:rsidRPr="00D86E87">
        <w:rPr>
          <w:rFonts w:ascii="ＭＳ 明朝" w:eastAsia="ＭＳ 明朝" w:hAnsi="ＭＳ 明朝"/>
        </w:rPr>
        <w:t>一時停止し、</w:t>
      </w:r>
      <w:r w:rsidRPr="00D86E87">
        <w:rPr>
          <w:rFonts w:ascii="ＭＳ 明朝" w:eastAsia="ＭＳ 明朝" w:hAnsi="ＭＳ 明朝" w:hint="eastAsia"/>
        </w:rPr>
        <w:t>左右</w:t>
      </w:r>
      <w:r w:rsidRPr="00D86E87">
        <w:rPr>
          <w:rFonts w:ascii="ＭＳ 明朝" w:eastAsia="ＭＳ 明朝" w:hAnsi="ＭＳ 明朝"/>
        </w:rPr>
        <w:t>を確認しましょう。</w:t>
      </w:r>
    </w:p>
    <w:p w14:paraId="294B3AAF" w14:textId="016554C3" w:rsidR="00382A08" w:rsidRPr="00D86E87" w:rsidRDefault="001D3E87" w:rsidP="00382A08">
      <w:pPr>
        <w:rPr>
          <w:rFonts w:ascii="ＭＳ 明朝" w:eastAsia="ＭＳ 明朝" w:hAnsi="ＭＳ 明朝"/>
        </w:rPr>
      </w:pPr>
      <w:r w:rsidRPr="00D86E87">
        <w:rPr>
          <w:rFonts w:ascii="ＭＳ 明朝" w:eastAsia="ＭＳ 明朝" w:hAnsi="ＭＳ 明朝" w:hint="eastAsia"/>
        </w:rPr>
        <w:t>見通しの悪い交差点を通行する時は徐行若しくは停止して、安全を確認してから通行しましょう。</w:t>
      </w:r>
    </w:p>
    <w:p w14:paraId="431485F3" w14:textId="14FB7759" w:rsidR="001D3E87" w:rsidRPr="00D86E87" w:rsidRDefault="001D3E87" w:rsidP="00382A08">
      <w:pPr>
        <w:rPr>
          <w:rFonts w:ascii="ＭＳ 明朝" w:eastAsia="ＭＳ 明朝" w:hAnsi="ＭＳ 明朝"/>
        </w:rPr>
      </w:pPr>
      <w:r w:rsidRPr="00D86E87">
        <w:rPr>
          <w:rFonts w:ascii="ＭＳ 明朝" w:eastAsia="ＭＳ 明朝" w:hAnsi="ＭＳ 明朝" w:hint="eastAsia"/>
        </w:rPr>
        <w:t>信号を必ず守りましょう。</w:t>
      </w:r>
    </w:p>
    <w:p w14:paraId="3B705D4B" w14:textId="43D94B7D" w:rsidR="001D3E87" w:rsidRPr="00D86E87" w:rsidRDefault="001D3E87" w:rsidP="00382A08">
      <w:pPr>
        <w:rPr>
          <w:rFonts w:ascii="ＭＳ 明朝" w:eastAsia="ＭＳ 明朝" w:hAnsi="ＭＳ 明朝"/>
        </w:rPr>
      </w:pPr>
      <w:r w:rsidRPr="00D86E87">
        <w:rPr>
          <w:rFonts w:ascii="ＭＳ 明朝" w:eastAsia="ＭＳ 明朝" w:hAnsi="ＭＳ 明朝" w:hint="eastAsia"/>
        </w:rPr>
        <w:t>交差点を横断する時は、青信号でも周囲を確認しましょう。</w:t>
      </w:r>
    </w:p>
    <w:p w14:paraId="4CF37BFA" w14:textId="5E000994" w:rsidR="00BD481F" w:rsidRPr="00D86E87" w:rsidRDefault="00BD481F">
      <w:pPr>
        <w:rPr>
          <w:rFonts w:ascii="ＭＳ 明朝" w:eastAsia="ＭＳ 明朝" w:hAnsi="ＭＳ 明朝"/>
        </w:rPr>
      </w:pPr>
    </w:p>
    <w:p w14:paraId="4477D265" w14:textId="4DE62990" w:rsidR="00382A08" w:rsidRPr="00D86E87" w:rsidRDefault="00201B83" w:rsidP="00382A08">
      <w:pPr>
        <w:rPr>
          <w:rFonts w:ascii="ＭＳ 明朝" w:eastAsia="ＭＳ 明朝" w:hAnsi="ＭＳ 明朝"/>
        </w:rPr>
      </w:pPr>
      <w:r w:rsidRPr="00D86E87">
        <w:rPr>
          <w:rFonts w:ascii="ＭＳ 明朝" w:eastAsia="ＭＳ 明朝" w:hAnsi="ＭＳ 明朝" w:hint="eastAsia"/>
        </w:rPr>
        <w:t>全世代に対する</w:t>
      </w:r>
      <w:r w:rsidR="00382A08" w:rsidRPr="00D86E87">
        <w:rPr>
          <w:rFonts w:ascii="ＭＳ 明朝" w:eastAsia="ＭＳ 明朝" w:hAnsi="ＭＳ 明朝" w:hint="eastAsia"/>
        </w:rPr>
        <w:t>自転車ヘルメット着用の推進</w:t>
      </w:r>
    </w:p>
    <w:p w14:paraId="5097B9D9" w14:textId="61383D1D" w:rsidR="00862F06" w:rsidRPr="00D86E87" w:rsidRDefault="001D3E87" w:rsidP="00382A08">
      <w:pPr>
        <w:rPr>
          <w:rFonts w:ascii="ＭＳ 明朝" w:eastAsia="ＭＳ 明朝" w:hAnsi="ＭＳ 明朝"/>
        </w:rPr>
      </w:pPr>
      <w:r w:rsidRPr="00D86E87">
        <w:rPr>
          <w:rFonts w:ascii="ＭＳ 明朝" w:eastAsia="ＭＳ 明朝" w:hAnsi="ＭＳ 明朝" w:hint="eastAsia"/>
        </w:rPr>
        <w:t>大阪府下における令和８年自転車のヘルメット着用率９．５％（３年連続ワースト）</w:t>
      </w:r>
    </w:p>
    <w:p w14:paraId="5F135436" w14:textId="07437ED1" w:rsidR="001D3E87" w:rsidRPr="00D86E87" w:rsidRDefault="001D3E87" w:rsidP="00382A08">
      <w:pPr>
        <w:rPr>
          <w:rFonts w:ascii="ＭＳ 明朝" w:eastAsia="ＭＳ 明朝" w:hAnsi="ＭＳ 明朝"/>
        </w:rPr>
      </w:pPr>
      <w:r w:rsidRPr="00D86E87">
        <w:rPr>
          <w:rFonts w:ascii="ＭＳ 明朝" w:eastAsia="ＭＳ 明朝" w:hAnsi="ＭＳ 明朝" w:hint="eastAsia"/>
        </w:rPr>
        <w:t>ヘルメットを着用することで、交通事故の被害軽減に繋がります。</w:t>
      </w:r>
    </w:p>
    <w:p w14:paraId="209F0BBD" w14:textId="77777777" w:rsidR="00382A08" w:rsidRPr="00D86E87" w:rsidRDefault="00382A08" w:rsidP="00382A08">
      <w:pPr>
        <w:rPr>
          <w:rFonts w:ascii="ＭＳ 明朝" w:eastAsia="ＭＳ 明朝" w:hAnsi="ＭＳ 明朝"/>
        </w:rPr>
      </w:pPr>
    </w:p>
    <w:p w14:paraId="10921C38" w14:textId="77777777" w:rsidR="00382A08" w:rsidRPr="00D86E87" w:rsidRDefault="00382A08" w:rsidP="00382A08">
      <w:pPr>
        <w:rPr>
          <w:rFonts w:ascii="ＭＳ 明朝" w:eastAsia="ＭＳ 明朝" w:hAnsi="ＭＳ 明朝"/>
        </w:rPr>
      </w:pPr>
      <w:r w:rsidRPr="00D86E87">
        <w:rPr>
          <w:rFonts w:ascii="ＭＳ 明朝" w:eastAsia="ＭＳ 明朝" w:hAnsi="ＭＳ 明朝" w:hint="eastAsia"/>
        </w:rPr>
        <w:t>放置自転車の追放</w:t>
      </w:r>
    </w:p>
    <w:p w14:paraId="5719D2AD" w14:textId="05EC698D" w:rsidR="00382A08" w:rsidRPr="00D86E87" w:rsidRDefault="001D3E87" w:rsidP="00382A08">
      <w:pPr>
        <w:rPr>
          <w:rFonts w:ascii="ＭＳ 明朝" w:eastAsia="ＭＳ 明朝" w:hAnsi="ＭＳ 明朝"/>
        </w:rPr>
      </w:pPr>
      <w:r w:rsidRPr="00D86E87">
        <w:rPr>
          <w:rFonts w:ascii="ＭＳ 明朝" w:eastAsia="ＭＳ 明朝" w:hAnsi="ＭＳ 明朝" w:hint="eastAsia"/>
        </w:rPr>
        <w:t>自転車は、</w:t>
      </w:r>
      <w:r w:rsidR="00382A08" w:rsidRPr="00D86E87">
        <w:rPr>
          <w:rFonts w:ascii="ＭＳ 明朝" w:eastAsia="ＭＳ 明朝" w:hAnsi="ＭＳ 明朝" w:hint="eastAsia"/>
        </w:rPr>
        <w:t>駐輪場</w:t>
      </w:r>
      <w:r w:rsidRPr="00D86E87">
        <w:rPr>
          <w:rFonts w:ascii="ＭＳ 明朝" w:eastAsia="ＭＳ 明朝" w:hAnsi="ＭＳ 明朝" w:hint="eastAsia"/>
        </w:rPr>
        <w:t>など</w:t>
      </w:r>
      <w:r w:rsidR="00160764" w:rsidRPr="00D86E87">
        <w:rPr>
          <w:rFonts w:ascii="ＭＳ 明朝" w:eastAsia="ＭＳ 明朝" w:hAnsi="ＭＳ 明朝" w:hint="eastAsia"/>
        </w:rPr>
        <w:t>の</w:t>
      </w:r>
      <w:r w:rsidR="00382A08" w:rsidRPr="00D86E87">
        <w:rPr>
          <w:rFonts w:ascii="ＭＳ 明朝" w:eastAsia="ＭＳ 明朝" w:hAnsi="ＭＳ 明朝" w:hint="eastAsia"/>
        </w:rPr>
        <w:t>決められた場所に駐輪しましょう。</w:t>
      </w:r>
    </w:p>
    <w:p w14:paraId="5E0DABDE" w14:textId="41F8771E" w:rsidR="00382A08" w:rsidRPr="00D86E87" w:rsidRDefault="001D3E87" w:rsidP="00382A08">
      <w:pPr>
        <w:rPr>
          <w:rFonts w:ascii="ＭＳ 明朝" w:eastAsia="ＭＳ 明朝" w:hAnsi="ＭＳ 明朝"/>
        </w:rPr>
      </w:pPr>
      <w:r w:rsidRPr="00D86E87">
        <w:rPr>
          <w:rFonts w:ascii="ＭＳ 明朝" w:eastAsia="ＭＳ 明朝" w:hAnsi="ＭＳ 明朝" w:hint="eastAsia"/>
        </w:rPr>
        <w:lastRenderedPageBreak/>
        <w:t>放置自転車は、歩行者や自動車等の通行の妨げになります。</w:t>
      </w:r>
    </w:p>
    <w:p w14:paraId="5B4E338D" w14:textId="77777777" w:rsidR="00382A08" w:rsidRPr="00D86E87" w:rsidRDefault="00382A08" w:rsidP="00382A08">
      <w:pPr>
        <w:rPr>
          <w:rFonts w:ascii="ＭＳ 明朝" w:eastAsia="ＭＳ 明朝" w:hAnsi="ＭＳ 明朝"/>
        </w:rPr>
      </w:pPr>
    </w:p>
    <w:p w14:paraId="621C8DD3" w14:textId="77777777" w:rsidR="00382A08" w:rsidRPr="00D86E87" w:rsidRDefault="00382A08" w:rsidP="00382A08">
      <w:pPr>
        <w:rPr>
          <w:rFonts w:ascii="ＭＳ 明朝" w:eastAsia="ＭＳ 明朝" w:hAnsi="ＭＳ 明朝"/>
        </w:rPr>
      </w:pPr>
      <w:r w:rsidRPr="00D86E87">
        <w:rPr>
          <w:rFonts w:ascii="ＭＳ 明朝" w:eastAsia="ＭＳ 明朝" w:hAnsi="ＭＳ 明朝" w:hint="eastAsia"/>
        </w:rPr>
        <w:t>大阪府交通対策協議会YouTubeチャンネル</w:t>
      </w:r>
    </w:p>
    <w:p w14:paraId="564346C7" w14:textId="3F00735A" w:rsidR="0055731B" w:rsidRPr="00D86E87" w:rsidRDefault="0055731B" w:rsidP="00382A08">
      <w:pPr>
        <w:rPr>
          <w:rFonts w:ascii="ＭＳ 明朝" w:eastAsia="ＭＳ 明朝" w:hAnsi="ＭＳ 明朝"/>
        </w:rPr>
      </w:pPr>
      <w:hyperlink r:id="rId6" w:history="1">
        <w:r w:rsidRPr="00D86E87">
          <w:rPr>
            <w:rStyle w:val="a7"/>
            <w:rFonts w:ascii="ＭＳ 明朝" w:eastAsia="ＭＳ 明朝" w:hAnsi="ＭＳ 明朝"/>
          </w:rPr>
          <w:t>https://www.youtube.com/channel/UC41n1ZQFB-bYk4b1JZpoW0g</w:t>
        </w:r>
      </w:hyperlink>
    </w:p>
    <w:p w14:paraId="655B6C45" w14:textId="77777777" w:rsidR="00382A08" w:rsidRPr="00D86E87" w:rsidRDefault="00382A08" w:rsidP="00382A08">
      <w:pPr>
        <w:rPr>
          <w:rFonts w:ascii="ＭＳ 明朝" w:eastAsia="ＭＳ 明朝" w:hAnsi="ＭＳ 明朝"/>
        </w:rPr>
      </w:pPr>
    </w:p>
    <w:p w14:paraId="7F5575E5" w14:textId="77777777" w:rsidR="00382A08" w:rsidRPr="00D86E87" w:rsidRDefault="00382A08" w:rsidP="00382A08">
      <w:pPr>
        <w:rPr>
          <w:rFonts w:ascii="ＭＳ 明朝" w:eastAsia="ＭＳ 明朝" w:hAnsi="ＭＳ 明朝"/>
        </w:rPr>
      </w:pPr>
      <w:r w:rsidRPr="00D86E87">
        <w:rPr>
          <w:rFonts w:ascii="ＭＳ 明朝" w:eastAsia="ＭＳ 明朝" w:hAnsi="ＭＳ 明朝" w:hint="eastAsia"/>
        </w:rPr>
        <w:t>大阪府交通対策協議会ホームページアドレス</w:t>
      </w:r>
    </w:p>
    <w:p w14:paraId="7A88DDDF" w14:textId="7B77D9FD" w:rsidR="00382A08" w:rsidRPr="00D86E87" w:rsidRDefault="00382A08">
      <w:pPr>
        <w:rPr>
          <w:rFonts w:ascii="ＭＳ 明朝" w:eastAsia="ＭＳ 明朝" w:hAnsi="ＭＳ 明朝"/>
        </w:rPr>
      </w:pPr>
      <w:hyperlink r:id="rId7" w:history="1">
        <w:r w:rsidRPr="00D86E87">
          <w:rPr>
            <w:rStyle w:val="a7"/>
            <w:rFonts w:ascii="ＭＳ 明朝" w:eastAsia="ＭＳ 明朝" w:hAnsi="ＭＳ 明朝"/>
          </w:rPr>
          <w:t>https://www.pref.osaka.lg.jp/kurashi/koutsuuanzen/koutsuutaisaku/index.html</w:t>
        </w:r>
      </w:hyperlink>
    </w:p>
    <w:sectPr w:rsidR="00382A08" w:rsidRPr="00D86E87" w:rsidSect="000A2A9F">
      <w:pgSz w:w="11906" w:h="16838"/>
      <w:pgMar w:top="567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369867" w14:textId="77777777" w:rsidR="005C6D28" w:rsidRDefault="005C6D28" w:rsidP="00BD481F">
      <w:r>
        <w:separator/>
      </w:r>
    </w:p>
  </w:endnote>
  <w:endnote w:type="continuationSeparator" w:id="0">
    <w:p w14:paraId="383E183A" w14:textId="77777777" w:rsidR="005C6D28" w:rsidRDefault="005C6D28" w:rsidP="00BD48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C42B0D" w14:textId="77777777" w:rsidR="005C6D28" w:rsidRDefault="005C6D28" w:rsidP="00BD481F">
      <w:r>
        <w:separator/>
      </w:r>
    </w:p>
  </w:footnote>
  <w:footnote w:type="continuationSeparator" w:id="0">
    <w:p w14:paraId="60BD42EA" w14:textId="77777777" w:rsidR="005C6D28" w:rsidRDefault="005C6D28" w:rsidP="00BD481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0BF2"/>
    <w:rsid w:val="0005426D"/>
    <w:rsid w:val="00065161"/>
    <w:rsid w:val="000A2A9F"/>
    <w:rsid w:val="000F3F32"/>
    <w:rsid w:val="00141CCC"/>
    <w:rsid w:val="00143241"/>
    <w:rsid w:val="00160764"/>
    <w:rsid w:val="001D3E87"/>
    <w:rsid w:val="00201B83"/>
    <w:rsid w:val="00347875"/>
    <w:rsid w:val="00382A08"/>
    <w:rsid w:val="003F1210"/>
    <w:rsid w:val="00432626"/>
    <w:rsid w:val="004927CB"/>
    <w:rsid w:val="005400CF"/>
    <w:rsid w:val="0055731B"/>
    <w:rsid w:val="005A0B18"/>
    <w:rsid w:val="005C6D28"/>
    <w:rsid w:val="00661212"/>
    <w:rsid w:val="006C6F2C"/>
    <w:rsid w:val="007C281F"/>
    <w:rsid w:val="0080150C"/>
    <w:rsid w:val="00822240"/>
    <w:rsid w:val="00862F06"/>
    <w:rsid w:val="00871C17"/>
    <w:rsid w:val="009025FD"/>
    <w:rsid w:val="009123B4"/>
    <w:rsid w:val="0094078C"/>
    <w:rsid w:val="009537FC"/>
    <w:rsid w:val="00956EC5"/>
    <w:rsid w:val="009D4627"/>
    <w:rsid w:val="00A60894"/>
    <w:rsid w:val="00A65A91"/>
    <w:rsid w:val="00AA29A9"/>
    <w:rsid w:val="00B40E6E"/>
    <w:rsid w:val="00BB6E94"/>
    <w:rsid w:val="00BD481F"/>
    <w:rsid w:val="00C45D42"/>
    <w:rsid w:val="00C92291"/>
    <w:rsid w:val="00CA0BF2"/>
    <w:rsid w:val="00CC25B5"/>
    <w:rsid w:val="00D86E87"/>
    <w:rsid w:val="00E45266"/>
    <w:rsid w:val="00ED76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28451C8"/>
  <w15:chartTrackingRefBased/>
  <w15:docId w15:val="{917FAEE9-768D-4580-AC0C-88CD0BCC17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D481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BD481F"/>
  </w:style>
  <w:style w:type="paragraph" w:styleId="a5">
    <w:name w:val="footer"/>
    <w:basedOn w:val="a"/>
    <w:link w:val="a6"/>
    <w:uiPriority w:val="99"/>
    <w:unhideWhenUsed/>
    <w:rsid w:val="00BD481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BD481F"/>
  </w:style>
  <w:style w:type="character" w:styleId="a7">
    <w:name w:val="Hyperlink"/>
    <w:basedOn w:val="a0"/>
    <w:uiPriority w:val="99"/>
    <w:unhideWhenUsed/>
    <w:rsid w:val="00382A08"/>
    <w:rPr>
      <w:color w:val="0563C1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382A08"/>
    <w:rPr>
      <w:color w:val="605E5C"/>
      <w:shd w:val="clear" w:color="auto" w:fill="E1DFDD"/>
    </w:rPr>
  </w:style>
  <w:style w:type="character" w:styleId="a9">
    <w:name w:val="FollowedHyperlink"/>
    <w:basedOn w:val="a0"/>
    <w:uiPriority w:val="99"/>
    <w:semiHidden/>
    <w:unhideWhenUsed/>
    <w:rsid w:val="00382A08"/>
    <w:rPr>
      <w:color w:val="954F72" w:themeColor="followedHyperlink"/>
      <w:u w:val="single"/>
    </w:rPr>
  </w:style>
  <w:style w:type="paragraph" w:styleId="aa">
    <w:name w:val="Date"/>
    <w:basedOn w:val="a"/>
    <w:next w:val="a"/>
    <w:link w:val="ab"/>
    <w:uiPriority w:val="99"/>
    <w:semiHidden/>
    <w:unhideWhenUsed/>
    <w:rsid w:val="00661212"/>
  </w:style>
  <w:style w:type="character" w:customStyle="1" w:styleId="ab">
    <w:name w:val="日付 (文字)"/>
    <w:basedOn w:val="a0"/>
    <w:link w:val="aa"/>
    <w:uiPriority w:val="99"/>
    <w:semiHidden/>
    <w:rsid w:val="006612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pref.osaka.lg.jp/kurashi/koutsuuanzen/koutsuutaisaku/index.htm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youtube.com/channel/UC41n1ZQFB-bYk4b1JZpoW0g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165</Words>
  <Characters>942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島路　慶大</dc:creator>
  <cp:keywords/>
  <dc:description/>
  <cp:lastModifiedBy>高橋　真司</cp:lastModifiedBy>
  <cp:revision>6</cp:revision>
  <cp:lastPrinted>2026-09-29T06:57:00Z</cp:lastPrinted>
  <dcterms:created xsi:type="dcterms:W3CDTF">2026-09-28T02:55:00Z</dcterms:created>
  <dcterms:modified xsi:type="dcterms:W3CDTF">2026-09-30T08:08:00Z</dcterms:modified>
</cp:coreProperties>
</file>