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F4975" w14:textId="2D8BB76A" w:rsidR="001237C6" w:rsidRDefault="001237C6" w:rsidP="001237C6">
      <w:pPr>
        <w:jc w:val="center"/>
        <w:rPr>
          <w:sz w:val="40"/>
          <w:szCs w:val="40"/>
        </w:rPr>
      </w:pPr>
    </w:p>
    <w:p w14:paraId="64081F98" w14:textId="77777777" w:rsidR="000C15E8" w:rsidRPr="003E423E" w:rsidRDefault="000C15E8" w:rsidP="001237C6">
      <w:pPr>
        <w:jc w:val="center"/>
        <w:rPr>
          <w:sz w:val="40"/>
          <w:szCs w:val="40"/>
        </w:rPr>
      </w:pPr>
    </w:p>
    <w:p w14:paraId="2391D4C3" w14:textId="77777777" w:rsidR="001237C6" w:rsidRDefault="001237C6" w:rsidP="001237C6">
      <w:pPr>
        <w:jc w:val="center"/>
        <w:rPr>
          <w:sz w:val="40"/>
          <w:szCs w:val="40"/>
        </w:rPr>
      </w:pPr>
    </w:p>
    <w:p w14:paraId="2C9C0CB7" w14:textId="77777777" w:rsidR="001237C6" w:rsidRPr="003E423E" w:rsidRDefault="001237C6" w:rsidP="001237C6">
      <w:pPr>
        <w:jc w:val="center"/>
        <w:rPr>
          <w:sz w:val="40"/>
          <w:szCs w:val="40"/>
        </w:rPr>
      </w:pPr>
    </w:p>
    <w:p w14:paraId="4EDB5B03" w14:textId="5DAC6173" w:rsidR="00D55BDD" w:rsidRPr="00EC5AD3" w:rsidRDefault="001237C6" w:rsidP="00C07D62">
      <w:pPr>
        <w:jc w:val="center"/>
        <w:rPr>
          <w:rFonts w:ascii="ＭＳ 明朝" w:eastAsia="ＭＳ 明朝" w:hAnsi="ＭＳ 明朝" w:cs="Meiryo UI"/>
          <w:b/>
          <w:sz w:val="44"/>
          <w:szCs w:val="44"/>
        </w:rPr>
      </w:pPr>
      <w:r w:rsidRPr="00EC5AD3">
        <w:rPr>
          <w:rFonts w:ascii="ＭＳ 明朝" w:eastAsia="ＭＳ 明朝" w:hAnsi="ＭＳ 明朝" w:cs="Meiryo UI" w:hint="eastAsia"/>
          <w:b/>
          <w:sz w:val="44"/>
          <w:szCs w:val="44"/>
        </w:rPr>
        <w:t>大阪府</w:t>
      </w:r>
      <w:r w:rsidR="00D55BDD" w:rsidRPr="00EC5AD3">
        <w:rPr>
          <w:rFonts w:ascii="ＭＳ 明朝" w:eastAsia="ＭＳ 明朝" w:hAnsi="ＭＳ 明朝" w:cs="Meiryo UI" w:hint="eastAsia"/>
          <w:b/>
          <w:sz w:val="44"/>
          <w:szCs w:val="44"/>
        </w:rPr>
        <w:t>知事部局における</w:t>
      </w:r>
      <w:r w:rsidR="00C07D62" w:rsidRPr="00EC5AD3">
        <w:rPr>
          <w:rFonts w:ascii="ＭＳ 明朝" w:eastAsia="ＭＳ 明朝" w:hAnsi="ＭＳ 明朝" w:cs="Meiryo UI" w:hint="eastAsia"/>
          <w:b/>
          <w:sz w:val="44"/>
          <w:szCs w:val="44"/>
        </w:rPr>
        <w:t>障がい</w:t>
      </w:r>
      <w:r w:rsidR="00195C37">
        <w:rPr>
          <w:rFonts w:ascii="ＭＳ 明朝" w:eastAsia="ＭＳ 明朝" w:hAnsi="ＭＳ 明朝" w:cs="Meiryo UI" w:hint="eastAsia"/>
          <w:b/>
          <w:sz w:val="44"/>
          <w:szCs w:val="44"/>
        </w:rPr>
        <w:t>の</w:t>
      </w:r>
      <w:r w:rsidR="00D55BDD" w:rsidRPr="00EC5AD3">
        <w:rPr>
          <w:rFonts w:ascii="ＭＳ 明朝" w:eastAsia="ＭＳ 明朝" w:hAnsi="ＭＳ 明朝" w:cs="Meiryo UI" w:hint="eastAsia"/>
          <w:b/>
          <w:sz w:val="44"/>
          <w:szCs w:val="44"/>
        </w:rPr>
        <w:t>ある</w:t>
      </w:r>
    </w:p>
    <w:p w14:paraId="49B5F208" w14:textId="4280C94D" w:rsidR="001237C6" w:rsidRPr="00FA5B15" w:rsidRDefault="00D55BDD" w:rsidP="00FA5B15">
      <w:pPr>
        <w:jc w:val="center"/>
        <w:rPr>
          <w:rFonts w:ascii="ＭＳ 明朝" w:eastAsia="ＭＳ 明朝" w:hAnsi="ＭＳ 明朝" w:cs="Meiryo UI"/>
          <w:b/>
          <w:sz w:val="44"/>
          <w:szCs w:val="40"/>
        </w:rPr>
      </w:pPr>
      <w:r w:rsidRPr="00EC5AD3">
        <w:rPr>
          <w:rFonts w:ascii="ＭＳ 明朝" w:eastAsia="ＭＳ 明朝" w:hAnsi="ＭＳ 明朝" w:cs="Meiryo UI" w:hint="eastAsia"/>
          <w:b/>
          <w:sz w:val="44"/>
          <w:szCs w:val="44"/>
        </w:rPr>
        <w:t>職員の</w:t>
      </w:r>
      <w:r w:rsidR="00C07D62" w:rsidRPr="00EC5AD3">
        <w:rPr>
          <w:rFonts w:ascii="ＭＳ 明朝" w:eastAsia="ＭＳ 明朝" w:hAnsi="ＭＳ 明朝" w:cs="Meiryo UI" w:hint="eastAsia"/>
          <w:b/>
          <w:sz w:val="44"/>
          <w:szCs w:val="44"/>
        </w:rPr>
        <w:t>活躍推進計画</w:t>
      </w:r>
    </w:p>
    <w:p w14:paraId="6412F0AD" w14:textId="55F928A1" w:rsidR="001237C6" w:rsidRDefault="005D362D" w:rsidP="005D362D">
      <w:pPr>
        <w:jc w:val="center"/>
        <w:rPr>
          <w:rFonts w:ascii="ＭＳ 明朝" w:eastAsia="ＭＳ 明朝" w:hAnsi="ＭＳ 明朝"/>
          <w:sz w:val="36"/>
          <w:szCs w:val="24"/>
        </w:rPr>
      </w:pPr>
      <w:r>
        <w:rPr>
          <w:rFonts w:ascii="ＭＳ 明朝" w:eastAsia="ＭＳ 明朝" w:hAnsi="ＭＳ 明朝" w:hint="eastAsia"/>
          <w:sz w:val="36"/>
          <w:szCs w:val="24"/>
        </w:rPr>
        <w:t>（</w:t>
      </w:r>
      <w:r w:rsidRPr="005D362D">
        <w:rPr>
          <w:rFonts w:ascii="ＭＳ 明朝" w:eastAsia="ＭＳ 明朝" w:hAnsi="ＭＳ 明朝" w:hint="eastAsia"/>
          <w:sz w:val="36"/>
          <w:szCs w:val="24"/>
        </w:rPr>
        <w:t>第</w:t>
      </w:r>
      <w:r w:rsidR="00965C61">
        <w:rPr>
          <w:rFonts w:ascii="ＭＳ 明朝" w:eastAsia="ＭＳ 明朝" w:hAnsi="ＭＳ 明朝" w:hint="eastAsia"/>
          <w:sz w:val="36"/>
          <w:szCs w:val="24"/>
        </w:rPr>
        <w:t>２</w:t>
      </w:r>
      <w:r w:rsidRPr="005D362D">
        <w:rPr>
          <w:rFonts w:ascii="ＭＳ 明朝" w:eastAsia="ＭＳ 明朝" w:hAnsi="ＭＳ 明朝" w:hint="eastAsia"/>
          <w:sz w:val="36"/>
          <w:szCs w:val="24"/>
        </w:rPr>
        <w:t>期</w:t>
      </w:r>
      <w:r>
        <w:rPr>
          <w:rFonts w:ascii="ＭＳ 明朝" w:eastAsia="ＭＳ 明朝" w:hAnsi="ＭＳ 明朝" w:hint="eastAsia"/>
          <w:sz w:val="36"/>
          <w:szCs w:val="24"/>
        </w:rPr>
        <w:t>）</w:t>
      </w:r>
    </w:p>
    <w:p w14:paraId="58A25204" w14:textId="6631374C" w:rsidR="001237C6" w:rsidRPr="00EC5AD3" w:rsidRDefault="001237C6" w:rsidP="001237C6">
      <w:pPr>
        <w:rPr>
          <w:sz w:val="32"/>
        </w:rPr>
      </w:pPr>
    </w:p>
    <w:p w14:paraId="2917D5A2" w14:textId="77777777" w:rsidR="001237C6" w:rsidRPr="00EC5AD3" w:rsidRDefault="001237C6" w:rsidP="001237C6">
      <w:pPr>
        <w:rPr>
          <w:sz w:val="32"/>
        </w:rPr>
      </w:pPr>
    </w:p>
    <w:p w14:paraId="126B7A0D" w14:textId="6C713836" w:rsidR="001237C6" w:rsidRPr="00EC5AD3" w:rsidRDefault="001237C6" w:rsidP="001237C6">
      <w:pPr>
        <w:rPr>
          <w:sz w:val="32"/>
        </w:rPr>
      </w:pPr>
    </w:p>
    <w:p w14:paraId="4E8654EB" w14:textId="13078412" w:rsidR="008245F1" w:rsidRPr="00EC5AD3" w:rsidRDefault="008245F1" w:rsidP="001237C6">
      <w:pPr>
        <w:rPr>
          <w:sz w:val="32"/>
        </w:rPr>
      </w:pPr>
    </w:p>
    <w:p w14:paraId="2262675B" w14:textId="61B755D1" w:rsidR="0097594B" w:rsidRDefault="0097594B" w:rsidP="001237C6">
      <w:pPr>
        <w:rPr>
          <w:sz w:val="32"/>
        </w:rPr>
      </w:pPr>
    </w:p>
    <w:p w14:paraId="516415FB" w14:textId="77777777" w:rsidR="00FA5B15" w:rsidRPr="00EC5AD3" w:rsidRDefault="00FA5B15" w:rsidP="001237C6">
      <w:pPr>
        <w:rPr>
          <w:sz w:val="32"/>
        </w:rPr>
      </w:pPr>
    </w:p>
    <w:p w14:paraId="2F4B40F5" w14:textId="77777777" w:rsidR="00F869B2" w:rsidRPr="00EC5AD3" w:rsidRDefault="00F869B2" w:rsidP="001237C6">
      <w:pPr>
        <w:rPr>
          <w:sz w:val="32"/>
        </w:rPr>
      </w:pPr>
    </w:p>
    <w:p w14:paraId="3001D4E6" w14:textId="1268D729" w:rsidR="004254DE" w:rsidRPr="00EC5AD3" w:rsidRDefault="004254DE" w:rsidP="001237C6">
      <w:pPr>
        <w:rPr>
          <w:sz w:val="32"/>
        </w:rPr>
      </w:pPr>
    </w:p>
    <w:p w14:paraId="40360DAA" w14:textId="2F3E6BBF" w:rsidR="001237C6" w:rsidRPr="00EC5AD3" w:rsidRDefault="008C1DF4" w:rsidP="00A4016E">
      <w:pPr>
        <w:spacing w:line="440" w:lineRule="exact"/>
        <w:jc w:val="center"/>
        <w:rPr>
          <w:rFonts w:ascii="ＭＳ 明朝" w:eastAsia="ＭＳ 明朝" w:hAnsi="ＭＳ 明朝"/>
          <w:sz w:val="44"/>
          <w:szCs w:val="44"/>
        </w:rPr>
      </w:pPr>
      <w:r w:rsidRPr="00EC5AD3">
        <w:rPr>
          <w:rFonts w:ascii="ＭＳ 明朝" w:eastAsia="ＭＳ 明朝" w:hAnsi="ＭＳ 明朝" w:hint="eastAsia"/>
          <w:sz w:val="44"/>
          <w:szCs w:val="44"/>
        </w:rPr>
        <w:t>令和</w:t>
      </w:r>
      <w:r w:rsidR="0076303C">
        <w:rPr>
          <w:rFonts w:ascii="ＭＳ 明朝" w:eastAsia="ＭＳ 明朝" w:hAnsi="ＭＳ 明朝" w:hint="eastAsia"/>
          <w:sz w:val="44"/>
          <w:szCs w:val="44"/>
        </w:rPr>
        <w:t>７</w:t>
      </w:r>
      <w:r w:rsidR="00B64739" w:rsidRPr="00EC5AD3">
        <w:rPr>
          <w:rFonts w:ascii="ＭＳ 明朝" w:eastAsia="ＭＳ 明朝" w:hAnsi="ＭＳ 明朝" w:hint="eastAsia"/>
          <w:sz w:val="44"/>
          <w:szCs w:val="44"/>
        </w:rPr>
        <w:t>年</w:t>
      </w:r>
      <w:r w:rsidR="00293ACA">
        <w:rPr>
          <w:rFonts w:ascii="ＭＳ 明朝" w:eastAsia="ＭＳ 明朝" w:hAnsi="ＭＳ 明朝" w:hint="eastAsia"/>
          <w:sz w:val="44"/>
          <w:szCs w:val="44"/>
        </w:rPr>
        <w:t>３</w:t>
      </w:r>
      <w:r w:rsidR="001237C6" w:rsidRPr="00EC5AD3">
        <w:rPr>
          <w:rFonts w:ascii="ＭＳ 明朝" w:eastAsia="ＭＳ 明朝" w:hAnsi="ＭＳ 明朝" w:hint="eastAsia"/>
          <w:sz w:val="44"/>
          <w:szCs w:val="44"/>
        </w:rPr>
        <w:t>月</w:t>
      </w:r>
    </w:p>
    <w:p w14:paraId="2F4C95A1" w14:textId="52C03E76" w:rsidR="001237C6" w:rsidRPr="00EC5AD3" w:rsidRDefault="00823C10" w:rsidP="00A4016E">
      <w:pPr>
        <w:spacing w:line="440" w:lineRule="exact"/>
        <w:jc w:val="center"/>
        <w:rPr>
          <w:rFonts w:ascii="ＭＳ 明朝" w:eastAsia="ＭＳ 明朝" w:hAnsi="ＭＳ 明朝"/>
          <w:sz w:val="44"/>
          <w:szCs w:val="44"/>
        </w:rPr>
      </w:pPr>
      <w:r w:rsidRPr="00EC5AD3">
        <w:rPr>
          <w:rFonts w:ascii="ＭＳ 明朝" w:eastAsia="ＭＳ 明朝" w:hAnsi="ＭＳ 明朝" w:hint="eastAsia"/>
          <w:sz w:val="44"/>
          <w:szCs w:val="44"/>
        </w:rPr>
        <w:t>大阪府知事</w:t>
      </w:r>
    </w:p>
    <w:p w14:paraId="28151EA0" w14:textId="30D0E7EB" w:rsidR="001237C6" w:rsidRPr="00EC5AD3" w:rsidRDefault="001237C6" w:rsidP="001237C6">
      <w:pPr>
        <w:spacing w:line="440" w:lineRule="exact"/>
        <w:rPr>
          <w:rFonts w:ascii="ＭＳ 明朝" w:eastAsia="ＭＳ 明朝" w:hAnsi="ＭＳ 明朝"/>
          <w:sz w:val="32"/>
        </w:rPr>
      </w:pPr>
      <w:r w:rsidRPr="00EC5AD3">
        <w:rPr>
          <w:rFonts w:ascii="ＭＳ 明朝" w:eastAsia="ＭＳ 明朝" w:hAnsi="ＭＳ 明朝" w:hint="eastAsia"/>
          <w:sz w:val="32"/>
        </w:rPr>
        <w:tab/>
      </w:r>
      <w:r w:rsidRPr="00EC5AD3">
        <w:rPr>
          <w:rFonts w:ascii="ＭＳ 明朝" w:eastAsia="ＭＳ 明朝" w:hAnsi="ＭＳ 明朝" w:hint="eastAsia"/>
          <w:sz w:val="32"/>
        </w:rPr>
        <w:tab/>
      </w:r>
      <w:r w:rsidRPr="00EC5AD3">
        <w:rPr>
          <w:rFonts w:ascii="ＭＳ 明朝" w:eastAsia="ＭＳ 明朝" w:hAnsi="ＭＳ 明朝" w:hint="eastAsia"/>
          <w:sz w:val="32"/>
        </w:rPr>
        <w:tab/>
      </w:r>
      <w:r w:rsidRPr="00EC5AD3">
        <w:rPr>
          <w:rFonts w:ascii="ＭＳ 明朝" w:eastAsia="ＭＳ 明朝" w:hAnsi="ＭＳ 明朝" w:hint="eastAsia"/>
          <w:sz w:val="32"/>
        </w:rPr>
        <w:tab/>
        <w:t xml:space="preserve">　　　</w:t>
      </w:r>
    </w:p>
    <w:p w14:paraId="51A371A7" w14:textId="67C86FA4" w:rsidR="001237C6" w:rsidRPr="00EC5AD3" w:rsidRDefault="001237C6" w:rsidP="00F869B2">
      <w:pPr>
        <w:spacing w:line="440" w:lineRule="exact"/>
      </w:pPr>
      <w:r w:rsidRPr="00EC5AD3">
        <w:rPr>
          <w:rFonts w:ascii="ＭＳ 明朝" w:eastAsia="ＭＳ 明朝" w:hAnsi="ＭＳ 明朝" w:hint="eastAsia"/>
          <w:sz w:val="32"/>
        </w:rPr>
        <w:tab/>
      </w:r>
      <w:r w:rsidRPr="00EC5AD3">
        <w:rPr>
          <w:rFonts w:ascii="ＭＳ 明朝" w:eastAsia="ＭＳ 明朝" w:hAnsi="ＭＳ 明朝" w:hint="eastAsia"/>
          <w:sz w:val="32"/>
        </w:rPr>
        <w:tab/>
      </w:r>
      <w:r w:rsidRPr="00EC5AD3">
        <w:rPr>
          <w:rFonts w:ascii="ＭＳ 明朝" w:eastAsia="ＭＳ 明朝" w:hAnsi="ＭＳ 明朝" w:hint="eastAsia"/>
          <w:sz w:val="32"/>
        </w:rPr>
        <w:tab/>
      </w:r>
      <w:r w:rsidRPr="00EC5AD3">
        <w:rPr>
          <w:rFonts w:ascii="ＭＳ 明朝" w:eastAsia="ＭＳ 明朝" w:hAnsi="ＭＳ 明朝" w:hint="eastAsia"/>
          <w:sz w:val="32"/>
        </w:rPr>
        <w:tab/>
        <w:t xml:space="preserve">　　　</w:t>
      </w:r>
      <w:r w:rsidRPr="00EC5AD3">
        <w:rPr>
          <w:rFonts w:ascii="ＭＳ 明朝" w:eastAsia="ＭＳ 明朝" w:hAnsi="ＭＳ 明朝" w:hint="eastAsia"/>
          <w:sz w:val="32"/>
        </w:rPr>
        <w:tab/>
      </w:r>
      <w:r w:rsidRPr="00EC5AD3">
        <w:rPr>
          <w:rFonts w:ascii="ＭＳ 明朝" w:eastAsia="ＭＳ 明朝" w:hAnsi="ＭＳ 明朝" w:hint="eastAsia"/>
          <w:sz w:val="32"/>
        </w:rPr>
        <w:tab/>
      </w:r>
      <w:r w:rsidRPr="00EC5AD3">
        <w:rPr>
          <w:rFonts w:ascii="ＭＳ 明朝" w:eastAsia="ＭＳ 明朝" w:hAnsi="ＭＳ 明朝" w:hint="eastAsia"/>
          <w:sz w:val="32"/>
        </w:rPr>
        <w:tab/>
      </w:r>
      <w:r w:rsidRPr="00EC5AD3">
        <w:rPr>
          <w:rFonts w:ascii="ＭＳ 明朝" w:eastAsia="ＭＳ 明朝" w:hAnsi="ＭＳ 明朝" w:hint="eastAsia"/>
          <w:sz w:val="32"/>
        </w:rPr>
        <w:tab/>
        <w:t xml:space="preserve">　　　</w:t>
      </w:r>
      <w:r w:rsidRPr="00EC5AD3">
        <w:br w:type="page"/>
      </w:r>
    </w:p>
    <w:p w14:paraId="27EA5C96" w14:textId="77777777" w:rsidR="003B1942" w:rsidRPr="00EC5AD3" w:rsidRDefault="003B1942" w:rsidP="009F78CA">
      <w:pPr>
        <w:rPr>
          <w:rFonts w:ascii="ＭＳ ゴシック" w:eastAsia="ＭＳ ゴシック" w:hAnsi="ＭＳ ゴシック"/>
          <w:sz w:val="32"/>
          <w:szCs w:val="32"/>
        </w:rPr>
        <w:sectPr w:rsidR="003B1942" w:rsidRPr="00EC5AD3" w:rsidSect="00D04DEB">
          <w:footerReference w:type="first" r:id="rId8"/>
          <w:type w:val="continuous"/>
          <w:pgSz w:w="11906" w:h="16838"/>
          <w:pgMar w:top="1701" w:right="1588" w:bottom="1418" w:left="1588" w:header="851" w:footer="992" w:gutter="0"/>
          <w:pgNumType w:fmt="numberInDash" w:start="1"/>
          <w:cols w:space="425"/>
          <w:docGrid w:type="lines" w:linePitch="360"/>
        </w:sectPr>
      </w:pPr>
    </w:p>
    <w:p w14:paraId="4B2A8154" w14:textId="07AC1CF9" w:rsidR="0022731B" w:rsidRPr="00FA5B15" w:rsidRDefault="0022731B" w:rsidP="009F78CA">
      <w:pPr>
        <w:rPr>
          <w:rFonts w:ascii="ＭＳ 明朝" w:eastAsia="ＭＳ 明朝" w:hAnsi="ＭＳ 明朝"/>
          <w:sz w:val="32"/>
          <w:szCs w:val="32"/>
        </w:rPr>
      </w:pPr>
      <w:r w:rsidRPr="00CA7F68">
        <w:rPr>
          <w:rFonts w:ascii="ＭＳ 明朝" w:eastAsia="ＭＳ 明朝" w:hAnsi="ＭＳ 明朝" w:hint="eastAsia"/>
          <w:sz w:val="32"/>
          <w:szCs w:val="32"/>
        </w:rPr>
        <w:lastRenderedPageBreak/>
        <w:t>はじめに</w:t>
      </w:r>
    </w:p>
    <w:p w14:paraId="77B8181C" w14:textId="0C5C51DA" w:rsidR="00F1409E" w:rsidRDefault="00AE4E39" w:rsidP="00F1409E">
      <w:pPr>
        <w:pStyle w:val="Web"/>
        <w:ind w:firstLineChars="100" w:firstLine="240"/>
        <w:rPr>
          <w:rFonts w:ascii="ＭＳ 明朝" w:eastAsia="ＭＳ 明朝" w:hAnsi="ＭＳ 明朝"/>
        </w:rPr>
      </w:pPr>
      <w:bookmarkStart w:id="0" w:name="_Hlk189598224"/>
      <w:r w:rsidRPr="00AE4E39">
        <w:rPr>
          <w:rFonts w:ascii="ＭＳ 明朝" w:eastAsia="ＭＳ 明朝" w:hAnsi="ＭＳ 明朝" w:hint="eastAsia"/>
        </w:rPr>
        <w:t>令和元年</w:t>
      </w:r>
      <w:r w:rsidR="000B0600">
        <w:rPr>
          <w:rFonts w:ascii="ＭＳ 明朝" w:eastAsia="ＭＳ 明朝" w:hAnsi="ＭＳ 明朝" w:hint="eastAsia"/>
        </w:rPr>
        <w:t>６</w:t>
      </w:r>
      <w:r w:rsidRPr="00AE4E39">
        <w:rPr>
          <w:rFonts w:ascii="ＭＳ 明朝" w:eastAsia="ＭＳ 明朝" w:hAnsi="ＭＳ 明朝"/>
        </w:rPr>
        <w:t>月、障害者の雇用の促進等に関する法律（昭和35年法律第123号。以下「法」という。）が改正され、</w:t>
      </w:r>
      <w:r w:rsidR="00A03D4F">
        <w:rPr>
          <w:rFonts w:ascii="ＭＳ 明朝" w:eastAsia="ＭＳ 明朝" w:hAnsi="ＭＳ 明朝" w:hint="eastAsia"/>
        </w:rPr>
        <w:t>国及び</w:t>
      </w:r>
      <w:r w:rsidR="00CB604E">
        <w:rPr>
          <w:rFonts w:ascii="ＭＳ 明朝" w:eastAsia="ＭＳ 明朝" w:hAnsi="ＭＳ 明朝" w:hint="eastAsia"/>
        </w:rPr>
        <w:t>地方公共団体</w:t>
      </w:r>
      <w:r w:rsidRPr="00AE4E39">
        <w:rPr>
          <w:rFonts w:ascii="ＭＳ 明朝" w:eastAsia="ＭＳ 明朝" w:hAnsi="ＭＳ 明朝"/>
        </w:rPr>
        <w:t>は、自ら率先して障がい者を雇用するとともに、</w:t>
      </w:r>
      <w:r w:rsidR="00E414FB" w:rsidRPr="00CA7F68">
        <w:rPr>
          <w:rFonts w:ascii="ＭＳ 明朝" w:eastAsia="ＭＳ 明朝" w:hAnsi="ＭＳ 明朝"/>
        </w:rPr>
        <w:t>障がい者の雇用について事業主その他</w:t>
      </w:r>
      <w:r w:rsidR="00A03D4F">
        <w:rPr>
          <w:rFonts w:ascii="ＭＳ 明朝" w:eastAsia="ＭＳ 明朝" w:hAnsi="ＭＳ 明朝" w:hint="eastAsia"/>
        </w:rPr>
        <w:t>国民</w:t>
      </w:r>
      <w:r w:rsidR="00E414FB" w:rsidRPr="00CA7F68">
        <w:rPr>
          <w:rFonts w:ascii="ＭＳ 明朝" w:eastAsia="ＭＳ 明朝" w:hAnsi="ＭＳ 明朝"/>
        </w:rPr>
        <w:t>一般の理解を高める</w:t>
      </w:r>
      <w:r w:rsidR="00A03D4F">
        <w:rPr>
          <w:rFonts w:ascii="ＭＳ 明朝" w:eastAsia="ＭＳ 明朝" w:hAnsi="ＭＳ 明朝" w:hint="eastAsia"/>
        </w:rPr>
        <w:t>ほか、</w:t>
      </w:r>
      <w:r w:rsidR="00A03D4F" w:rsidRPr="00A03D4F">
        <w:rPr>
          <w:rFonts w:ascii="ＭＳ 明朝" w:eastAsia="ＭＳ 明朝" w:hAnsi="ＭＳ 明朝" w:hint="eastAsia"/>
        </w:rPr>
        <w:t>障</w:t>
      </w:r>
      <w:r w:rsidR="00A03D4F">
        <w:rPr>
          <w:rFonts w:ascii="ＭＳ 明朝" w:eastAsia="ＭＳ 明朝" w:hAnsi="ＭＳ 明朝" w:hint="eastAsia"/>
        </w:rPr>
        <w:t>がい</w:t>
      </w:r>
      <w:r w:rsidR="00A03D4F" w:rsidRPr="00A03D4F">
        <w:rPr>
          <w:rFonts w:ascii="ＭＳ 明朝" w:eastAsia="ＭＳ 明朝" w:hAnsi="ＭＳ 明朝" w:hint="eastAsia"/>
        </w:rPr>
        <w:t>者の雇用の促進及びその職業の安定を図るために必要な施策を、総合的かつ効果的に推進するように努めなければならない</w:t>
      </w:r>
      <w:r w:rsidR="00E414FB" w:rsidRPr="00CA7F68">
        <w:rPr>
          <w:rFonts w:ascii="ＭＳ 明朝" w:eastAsia="ＭＳ 明朝" w:hAnsi="ＭＳ 明朝"/>
        </w:rPr>
        <w:t>と定められました。</w:t>
      </w:r>
    </w:p>
    <w:p w14:paraId="4F681247" w14:textId="44C217D3" w:rsidR="00F1409E" w:rsidRPr="00CA7F68" w:rsidRDefault="00F1409E" w:rsidP="00F1409E">
      <w:pPr>
        <w:pStyle w:val="Web"/>
        <w:ind w:firstLineChars="100" w:firstLine="240"/>
        <w:rPr>
          <w:rFonts w:ascii="ＭＳ 明朝" w:eastAsia="ＭＳ 明朝" w:hAnsi="ＭＳ 明朝"/>
        </w:rPr>
      </w:pPr>
      <w:r>
        <w:rPr>
          <w:rFonts w:ascii="ＭＳ 明朝" w:eastAsia="ＭＳ 明朝" w:hAnsi="ＭＳ 明朝" w:hint="eastAsia"/>
        </w:rPr>
        <w:t>また、国及び地方公共団体は厚生労働大臣が作成する指針に即して、「障がい者である職員の職業生活における活躍の推進に関する取組に関する計画」を作成することとされました。</w:t>
      </w:r>
    </w:p>
    <w:p w14:paraId="15D5EC45" w14:textId="2CC0ED3E" w:rsidR="00E414FB" w:rsidRPr="00CA7F68" w:rsidRDefault="00E414FB">
      <w:pPr>
        <w:pStyle w:val="Web"/>
        <w:ind w:firstLineChars="100" w:firstLine="240"/>
        <w:rPr>
          <w:rFonts w:ascii="ＭＳ 明朝" w:eastAsia="ＭＳ 明朝" w:hAnsi="ＭＳ 明朝"/>
        </w:rPr>
      </w:pPr>
      <w:r w:rsidRPr="00CA7F68">
        <w:rPr>
          <w:rFonts w:ascii="ＭＳ 明朝" w:eastAsia="ＭＳ 明朝" w:hAnsi="ＭＳ 明朝" w:hint="eastAsia"/>
        </w:rPr>
        <w:t>こ</w:t>
      </w:r>
      <w:r w:rsidR="00A03D4F">
        <w:rPr>
          <w:rFonts w:ascii="ＭＳ 明朝" w:eastAsia="ＭＳ 明朝" w:hAnsi="ＭＳ 明朝" w:hint="eastAsia"/>
        </w:rPr>
        <w:t>れ</w:t>
      </w:r>
      <w:r w:rsidRPr="00CA7F68">
        <w:rPr>
          <w:rFonts w:ascii="ＭＳ 明朝" w:eastAsia="ＭＳ 明朝" w:hAnsi="ＭＳ 明朝" w:hint="eastAsia"/>
        </w:rPr>
        <w:t>を受け、本府において</w:t>
      </w:r>
      <w:r w:rsidR="00A03D4F">
        <w:rPr>
          <w:rFonts w:ascii="ＭＳ 明朝" w:eastAsia="ＭＳ 明朝" w:hAnsi="ＭＳ 明朝" w:hint="eastAsia"/>
        </w:rPr>
        <w:t>は</w:t>
      </w:r>
      <w:r w:rsidRPr="00CA7F68">
        <w:rPr>
          <w:rFonts w:ascii="ＭＳ 明朝" w:eastAsia="ＭＳ 明朝" w:hAnsi="ＭＳ 明朝" w:hint="eastAsia"/>
        </w:rPr>
        <w:t>、令和２年３月に「大阪府知事部局における障がい</w:t>
      </w:r>
      <w:r w:rsidR="00F74D4A">
        <w:rPr>
          <w:rFonts w:ascii="ＭＳ 明朝" w:eastAsia="ＭＳ 明朝" w:hAnsi="ＭＳ 明朝" w:hint="eastAsia"/>
        </w:rPr>
        <w:t>者で</w:t>
      </w:r>
      <w:r w:rsidRPr="00CA7F68">
        <w:rPr>
          <w:rFonts w:ascii="ＭＳ 明朝" w:eastAsia="ＭＳ 明朝" w:hAnsi="ＭＳ 明朝" w:hint="eastAsia"/>
        </w:rPr>
        <w:t>ある職員の活躍推進計画」を策定し、障がいのある職員の職業生活における活躍を推進するための指針として位置付け、障がいのある職員一人ひとりの能力を</w:t>
      </w:r>
      <w:r w:rsidR="004931DE">
        <w:rPr>
          <w:rFonts w:ascii="ＭＳ 明朝" w:eastAsia="ＭＳ 明朝" w:hAnsi="ＭＳ 明朝" w:hint="eastAsia"/>
        </w:rPr>
        <w:t>発揮し</w:t>
      </w:r>
      <w:r w:rsidRPr="00CA7F68">
        <w:rPr>
          <w:rFonts w:ascii="ＭＳ 明朝" w:eastAsia="ＭＳ 明朝" w:hAnsi="ＭＳ 明朝" w:hint="eastAsia"/>
        </w:rPr>
        <w:t>、誰もが活躍できる職場環境の実現に向けた</w:t>
      </w:r>
      <w:r w:rsidR="00A03D4F">
        <w:rPr>
          <w:rFonts w:ascii="ＭＳ 明朝" w:eastAsia="ＭＳ 明朝" w:hAnsi="ＭＳ 明朝" w:hint="eastAsia"/>
        </w:rPr>
        <w:t>取組</w:t>
      </w:r>
      <w:r w:rsidRPr="00CA7F68">
        <w:rPr>
          <w:rFonts w:ascii="ＭＳ 明朝" w:eastAsia="ＭＳ 明朝" w:hAnsi="ＭＳ 明朝" w:hint="eastAsia"/>
        </w:rPr>
        <w:t>を進めて</w:t>
      </w:r>
      <w:r w:rsidR="00A03D4F">
        <w:rPr>
          <w:rFonts w:ascii="ＭＳ 明朝" w:eastAsia="ＭＳ 明朝" w:hAnsi="ＭＳ 明朝" w:hint="eastAsia"/>
        </w:rPr>
        <w:t>き</w:t>
      </w:r>
      <w:r w:rsidRPr="00CA7F68">
        <w:rPr>
          <w:rFonts w:ascii="ＭＳ 明朝" w:eastAsia="ＭＳ 明朝" w:hAnsi="ＭＳ 明朝" w:hint="eastAsia"/>
        </w:rPr>
        <w:t>ま</w:t>
      </w:r>
      <w:r w:rsidR="00013F17">
        <w:rPr>
          <w:rFonts w:ascii="ＭＳ 明朝" w:eastAsia="ＭＳ 明朝" w:hAnsi="ＭＳ 明朝" w:hint="eastAsia"/>
        </w:rPr>
        <w:t>し</w:t>
      </w:r>
      <w:r w:rsidRPr="00CA7F68">
        <w:rPr>
          <w:rFonts w:ascii="ＭＳ 明朝" w:eastAsia="ＭＳ 明朝" w:hAnsi="ＭＳ 明朝" w:hint="eastAsia"/>
        </w:rPr>
        <w:t>た。</w:t>
      </w:r>
    </w:p>
    <w:p w14:paraId="4C3FB22F" w14:textId="1C8E4DE6" w:rsidR="00D21B60" w:rsidRPr="00CA7F68" w:rsidRDefault="00642B02" w:rsidP="00D21B60">
      <w:pPr>
        <w:pStyle w:val="Web"/>
        <w:ind w:firstLineChars="100" w:firstLine="240"/>
        <w:rPr>
          <w:rFonts w:ascii="ＭＳ 明朝" w:eastAsia="ＭＳ 明朝" w:hAnsi="ＭＳ 明朝"/>
        </w:rPr>
      </w:pPr>
      <w:r>
        <w:rPr>
          <w:rFonts w:ascii="ＭＳ 明朝" w:eastAsia="ＭＳ 明朝" w:hAnsi="ＭＳ 明朝" w:hint="eastAsia"/>
        </w:rPr>
        <w:t>一方で、近年は</w:t>
      </w:r>
      <w:r w:rsidR="00D21B60" w:rsidRPr="00CA7F68">
        <w:rPr>
          <w:rFonts w:ascii="ＭＳ 明朝" w:eastAsia="ＭＳ 明朝" w:hAnsi="ＭＳ 明朝"/>
        </w:rPr>
        <w:t>働き方改革の推進や新型コロナウイルス感染症</w:t>
      </w:r>
      <w:r w:rsidR="00CB604E">
        <w:rPr>
          <w:rFonts w:ascii="ＭＳ 明朝" w:eastAsia="ＭＳ 明朝" w:hAnsi="ＭＳ 明朝" w:hint="eastAsia"/>
        </w:rPr>
        <w:t>対策</w:t>
      </w:r>
      <w:r w:rsidR="00D21B60" w:rsidRPr="00CA7F68">
        <w:rPr>
          <w:rFonts w:ascii="ＭＳ 明朝" w:eastAsia="ＭＳ 明朝" w:hAnsi="ＭＳ 明朝"/>
        </w:rPr>
        <w:t>を契機とした働き方の多様化が進む中で、障がいのある職員の活躍</w:t>
      </w:r>
      <w:r>
        <w:rPr>
          <w:rFonts w:ascii="ＭＳ 明朝" w:eastAsia="ＭＳ 明朝" w:hAnsi="ＭＳ 明朝" w:hint="eastAsia"/>
        </w:rPr>
        <w:t>できる環境を整備することが、今後ますます重要になっています。</w:t>
      </w:r>
    </w:p>
    <w:p w14:paraId="54873B44" w14:textId="3C7FB6DC" w:rsidR="00642B02" w:rsidRDefault="00CC5055" w:rsidP="00E67A46">
      <w:pPr>
        <w:pStyle w:val="Web"/>
        <w:ind w:firstLineChars="100" w:firstLine="240"/>
        <w:rPr>
          <w:rFonts w:ascii="ＭＳ 明朝" w:eastAsia="ＭＳ 明朝" w:hAnsi="ＭＳ 明朝"/>
        </w:rPr>
      </w:pPr>
      <w:r>
        <w:rPr>
          <w:rFonts w:ascii="ＭＳ 明朝" w:eastAsia="ＭＳ 明朝" w:hAnsi="ＭＳ 明朝" w:hint="eastAsia"/>
        </w:rPr>
        <w:t>本府では</w:t>
      </w:r>
      <w:r w:rsidR="00FA64C5">
        <w:rPr>
          <w:rFonts w:ascii="ＭＳ 明朝" w:eastAsia="ＭＳ 明朝" w:hAnsi="ＭＳ 明朝" w:hint="eastAsia"/>
        </w:rPr>
        <w:t>、</w:t>
      </w:r>
      <w:r w:rsidR="00B95076" w:rsidRPr="00CA7F68">
        <w:rPr>
          <w:rFonts w:ascii="ＭＳ 明朝" w:eastAsia="ＭＳ 明朝" w:hAnsi="ＭＳ 明朝"/>
        </w:rPr>
        <w:t>平成24年度に都道府県で全国トップの</w:t>
      </w:r>
      <w:r w:rsidR="00B64E0D" w:rsidRPr="00CA7F68">
        <w:rPr>
          <w:rFonts w:ascii="ＭＳ 明朝" w:eastAsia="ＭＳ 明朝" w:hAnsi="ＭＳ 明朝"/>
        </w:rPr>
        <w:t>障がい者雇用率を達成し、その後も全国トップレベルを維持して</w:t>
      </w:r>
      <w:r w:rsidR="00B64E0D" w:rsidRPr="00CA7F68">
        <w:rPr>
          <w:rFonts w:ascii="ＭＳ 明朝" w:eastAsia="ＭＳ 明朝" w:hAnsi="ＭＳ 明朝" w:hint="eastAsia"/>
        </w:rPr>
        <w:t>きました</w:t>
      </w:r>
      <w:r w:rsidR="00B95076" w:rsidRPr="00CA7F68">
        <w:rPr>
          <w:rFonts w:ascii="ＭＳ 明朝" w:eastAsia="ＭＳ 明朝" w:hAnsi="ＭＳ 明朝"/>
        </w:rPr>
        <w:t>。これらの成果は、職場内での継続的な</w:t>
      </w:r>
      <w:r w:rsidR="00A03D4F">
        <w:rPr>
          <w:rFonts w:ascii="ＭＳ 明朝" w:eastAsia="ＭＳ 明朝" w:hAnsi="ＭＳ 明朝"/>
        </w:rPr>
        <w:t>取組</w:t>
      </w:r>
      <w:r w:rsidR="00B95076" w:rsidRPr="00CA7F68">
        <w:rPr>
          <w:rFonts w:ascii="ＭＳ 明朝" w:eastAsia="ＭＳ 明朝" w:hAnsi="ＭＳ 明朝"/>
        </w:rPr>
        <w:t>や、多くの職員の</w:t>
      </w:r>
      <w:r w:rsidR="00B64E0D" w:rsidRPr="00CA7F68">
        <w:rPr>
          <w:rFonts w:ascii="ＭＳ 明朝" w:eastAsia="ＭＳ 明朝" w:hAnsi="ＭＳ 明朝" w:hint="eastAsia"/>
        </w:rPr>
        <w:t>理解と</w:t>
      </w:r>
      <w:r w:rsidR="00B95076" w:rsidRPr="00CA7F68">
        <w:rPr>
          <w:rFonts w:ascii="ＭＳ 明朝" w:eastAsia="ＭＳ 明朝" w:hAnsi="ＭＳ 明朝"/>
        </w:rPr>
        <w:t>協力によって築かれてきたものです。</w:t>
      </w:r>
    </w:p>
    <w:p w14:paraId="28BEA602" w14:textId="2862381A" w:rsidR="009E5299" w:rsidRPr="00CA7F68" w:rsidRDefault="00B64E0D" w:rsidP="0085720E">
      <w:pPr>
        <w:pStyle w:val="Web"/>
        <w:ind w:firstLineChars="100" w:firstLine="240"/>
        <w:rPr>
          <w:rFonts w:ascii="ＭＳ 明朝" w:eastAsia="ＭＳ 明朝" w:hAnsi="ＭＳ 明朝"/>
        </w:rPr>
      </w:pPr>
      <w:r w:rsidRPr="00CA7F68">
        <w:rPr>
          <w:rFonts w:ascii="ＭＳ 明朝" w:eastAsia="ＭＳ 明朝" w:hAnsi="ＭＳ 明朝"/>
        </w:rPr>
        <w:t>これまでに蓄積した知見を活かし、法</w:t>
      </w:r>
      <w:r w:rsidR="00491BBD" w:rsidRPr="00CA7F68">
        <w:rPr>
          <w:rFonts w:ascii="ＭＳ 明朝" w:eastAsia="ＭＳ 明朝" w:hAnsi="ＭＳ 明朝" w:hint="eastAsia"/>
        </w:rPr>
        <w:t>の</w:t>
      </w:r>
      <w:r w:rsidRPr="00CA7F68">
        <w:rPr>
          <w:rFonts w:ascii="ＭＳ 明朝" w:eastAsia="ＭＳ 明朝" w:hAnsi="ＭＳ 明朝"/>
        </w:rPr>
        <w:t>改正や社会の変化を</w:t>
      </w:r>
      <w:r w:rsidR="00642B02">
        <w:rPr>
          <w:rFonts w:ascii="ＭＳ 明朝" w:eastAsia="ＭＳ 明朝" w:hAnsi="ＭＳ 明朝" w:hint="eastAsia"/>
        </w:rPr>
        <w:t>踏まえながら</w:t>
      </w:r>
      <w:r w:rsidRPr="00CA7F68">
        <w:rPr>
          <w:rFonts w:ascii="ＭＳ 明朝" w:eastAsia="ＭＳ 明朝" w:hAnsi="ＭＳ 明朝"/>
        </w:rPr>
        <w:t>、</w:t>
      </w:r>
      <w:r w:rsidR="00C90717" w:rsidRPr="00CA7F68">
        <w:rPr>
          <w:rFonts w:ascii="ＭＳ 明朝" w:eastAsia="ＭＳ 明朝" w:hAnsi="ＭＳ 明朝"/>
        </w:rPr>
        <w:t>障がいのある職員</w:t>
      </w:r>
      <w:r w:rsidRPr="00CA7F68">
        <w:rPr>
          <w:rFonts w:ascii="ＭＳ 明朝" w:eastAsia="ＭＳ 明朝" w:hAnsi="ＭＳ 明朝"/>
        </w:rPr>
        <w:t>の個性と能力をさらに</w:t>
      </w:r>
      <w:r w:rsidR="004931DE">
        <w:rPr>
          <w:rFonts w:ascii="ＭＳ 明朝" w:eastAsia="ＭＳ 明朝" w:hAnsi="ＭＳ 明朝" w:hint="eastAsia"/>
        </w:rPr>
        <w:t>発揮</w:t>
      </w:r>
      <w:r w:rsidRPr="00CA7F68">
        <w:rPr>
          <w:rFonts w:ascii="ＭＳ 明朝" w:eastAsia="ＭＳ 明朝" w:hAnsi="ＭＳ 明朝"/>
        </w:rPr>
        <w:t>できるよう、</w:t>
      </w:r>
      <w:r w:rsidR="009E5299" w:rsidRPr="00CA7F68">
        <w:rPr>
          <w:rFonts w:ascii="ＭＳ 明朝" w:eastAsia="ＭＳ 明朝" w:hAnsi="ＭＳ 明朝" w:hint="eastAsia"/>
        </w:rPr>
        <w:t>計画</w:t>
      </w:r>
      <w:r w:rsidRPr="00CA7F68">
        <w:rPr>
          <w:rFonts w:ascii="ＭＳ 明朝" w:eastAsia="ＭＳ 明朝" w:hAnsi="ＭＳ 明朝"/>
        </w:rPr>
        <w:t>を</w:t>
      </w:r>
      <w:r w:rsidR="000C15E8">
        <w:rPr>
          <w:rFonts w:ascii="ＭＳ 明朝" w:eastAsia="ＭＳ 明朝" w:hAnsi="ＭＳ 明朝" w:hint="eastAsia"/>
        </w:rPr>
        <w:t>改訂</w:t>
      </w:r>
      <w:r w:rsidRPr="00CA7F68">
        <w:rPr>
          <w:rFonts w:ascii="ＭＳ 明朝" w:eastAsia="ＭＳ 明朝" w:hAnsi="ＭＳ 明朝"/>
        </w:rPr>
        <w:t>します</w:t>
      </w:r>
      <w:bookmarkEnd w:id="0"/>
      <w:r w:rsidR="009E5299" w:rsidRPr="00CA7F68">
        <w:rPr>
          <w:rFonts w:ascii="ＭＳ 明朝" w:eastAsia="ＭＳ 明朝" w:hAnsi="ＭＳ 明朝" w:hint="eastAsia"/>
        </w:rPr>
        <w:t>。</w:t>
      </w:r>
    </w:p>
    <w:p w14:paraId="37AAC5AA" w14:textId="77777777" w:rsidR="003B1942" w:rsidRPr="0061595B" w:rsidRDefault="003B1942" w:rsidP="00AE6BF8">
      <w:pPr>
        <w:rPr>
          <w:rFonts w:ascii="ＭＳ ゴシック" w:eastAsia="ＭＳ ゴシック" w:hAnsi="ＭＳ ゴシック"/>
          <w:sz w:val="32"/>
          <w:szCs w:val="32"/>
        </w:rPr>
        <w:sectPr w:rsidR="003B1942" w:rsidRPr="0061595B" w:rsidSect="00D04DEB">
          <w:type w:val="continuous"/>
          <w:pgSz w:w="11906" w:h="16838"/>
          <w:pgMar w:top="1701" w:right="1588" w:bottom="1418" w:left="1588" w:header="851" w:footer="992" w:gutter="0"/>
          <w:pgNumType w:fmt="numberInDash" w:start="1"/>
          <w:cols w:space="425"/>
          <w:docGrid w:type="lines" w:linePitch="360"/>
        </w:sectPr>
      </w:pPr>
    </w:p>
    <w:p w14:paraId="1BE228EA" w14:textId="0C4E6CA6" w:rsidR="00AE6BF8" w:rsidRPr="00E15A24" w:rsidRDefault="00AE6BF8" w:rsidP="0019682D">
      <w:pPr>
        <w:spacing w:line="340" w:lineRule="exact"/>
        <w:rPr>
          <w:rFonts w:ascii="ＭＳ ゴシック" w:eastAsia="ＭＳ ゴシック" w:hAnsi="ＭＳ ゴシック"/>
          <w:b/>
          <w:bCs/>
          <w:sz w:val="32"/>
          <w:szCs w:val="32"/>
        </w:rPr>
      </w:pPr>
      <w:r w:rsidRPr="00E15A24">
        <w:rPr>
          <w:rFonts w:ascii="ＭＳ ゴシック" w:eastAsia="ＭＳ ゴシック" w:hAnsi="ＭＳ ゴシック" w:hint="eastAsia"/>
          <w:b/>
          <w:bCs/>
          <w:sz w:val="32"/>
          <w:szCs w:val="32"/>
        </w:rPr>
        <w:lastRenderedPageBreak/>
        <w:t>目次</w:t>
      </w:r>
    </w:p>
    <w:p w14:paraId="51A99772" w14:textId="7566712D" w:rsidR="002417BB" w:rsidRPr="0019682D" w:rsidRDefault="009B0E5D" w:rsidP="0019682D">
      <w:pPr>
        <w:spacing w:line="340" w:lineRule="exact"/>
        <w:rPr>
          <w:rFonts w:ascii="ＭＳ 明朝" w:eastAsia="ＭＳ 明朝" w:hAnsi="ＭＳ 明朝"/>
          <w:sz w:val="24"/>
          <w:szCs w:val="24"/>
        </w:rPr>
      </w:pPr>
      <w:r w:rsidRPr="0019682D">
        <w:rPr>
          <w:rFonts w:ascii="ＭＳ 明朝" w:eastAsia="ＭＳ 明朝" w:hAnsi="ＭＳ 明朝" w:hint="eastAsia"/>
          <w:sz w:val="24"/>
          <w:szCs w:val="24"/>
        </w:rPr>
        <w:t>第１</w:t>
      </w:r>
      <w:r w:rsidR="00603FB5" w:rsidRPr="0019682D">
        <w:rPr>
          <w:rFonts w:ascii="ＭＳ 明朝" w:eastAsia="ＭＳ 明朝" w:hAnsi="ＭＳ 明朝" w:hint="eastAsia"/>
          <w:sz w:val="24"/>
          <w:szCs w:val="24"/>
        </w:rPr>
        <w:t xml:space="preserve">章　</w:t>
      </w:r>
      <w:r w:rsidR="008960F6" w:rsidRPr="0019682D">
        <w:rPr>
          <w:rFonts w:ascii="ＭＳ 明朝" w:eastAsia="ＭＳ 明朝" w:hAnsi="ＭＳ 明朝" w:hint="eastAsia"/>
          <w:sz w:val="24"/>
          <w:szCs w:val="24"/>
        </w:rPr>
        <w:t>大阪府知事部局における障がい</w:t>
      </w:r>
      <w:r w:rsidR="007C7A7F" w:rsidRPr="0019682D">
        <w:rPr>
          <w:rFonts w:ascii="ＭＳ 明朝" w:eastAsia="ＭＳ 明朝" w:hAnsi="ＭＳ 明朝" w:hint="eastAsia"/>
          <w:sz w:val="24"/>
          <w:szCs w:val="24"/>
        </w:rPr>
        <w:t>の</w:t>
      </w:r>
      <w:r w:rsidR="008960F6" w:rsidRPr="0019682D">
        <w:rPr>
          <w:rFonts w:ascii="ＭＳ 明朝" w:eastAsia="ＭＳ 明朝" w:hAnsi="ＭＳ 明朝" w:hint="eastAsia"/>
          <w:sz w:val="24"/>
          <w:szCs w:val="24"/>
        </w:rPr>
        <w:t>ある職員の活躍推進計画</w:t>
      </w:r>
      <w:r w:rsidR="002417BB" w:rsidRPr="0019682D">
        <w:rPr>
          <w:rFonts w:ascii="ＭＳ 明朝" w:eastAsia="ＭＳ 明朝" w:hAnsi="ＭＳ 明朝" w:hint="eastAsia"/>
          <w:sz w:val="24"/>
          <w:szCs w:val="24"/>
        </w:rPr>
        <w:t>について</w:t>
      </w:r>
    </w:p>
    <w:p w14:paraId="7223D4BE" w14:textId="71216AB3" w:rsidR="002417BB" w:rsidRPr="0019682D" w:rsidRDefault="002417BB" w:rsidP="0019682D">
      <w:pPr>
        <w:spacing w:line="340" w:lineRule="exact"/>
        <w:rPr>
          <w:rFonts w:ascii="ＭＳ 明朝" w:eastAsia="ＭＳ 明朝" w:hAnsi="ＭＳ 明朝"/>
          <w:sz w:val="24"/>
          <w:szCs w:val="24"/>
        </w:rPr>
      </w:pPr>
      <w:r w:rsidRPr="0019682D">
        <w:rPr>
          <w:rFonts w:ascii="ＭＳ 明朝" w:eastAsia="ＭＳ 明朝" w:hAnsi="ＭＳ 明朝" w:hint="eastAsia"/>
          <w:sz w:val="24"/>
          <w:szCs w:val="24"/>
        </w:rPr>
        <w:t xml:space="preserve">　１　計画の位置づけ　　　　　　　　　　　　　　　　　　　</w:t>
      </w:r>
      <w:r w:rsidR="00E0252F" w:rsidRPr="0019682D">
        <w:rPr>
          <w:rFonts w:ascii="ＭＳ 明朝" w:eastAsia="ＭＳ 明朝" w:hAnsi="ＭＳ 明朝" w:hint="eastAsia"/>
          <w:sz w:val="24"/>
          <w:szCs w:val="24"/>
        </w:rPr>
        <w:t>・・・・・</w:t>
      </w:r>
      <w:r w:rsidR="004A40B0" w:rsidRPr="0019682D">
        <w:rPr>
          <w:rFonts w:ascii="ＭＳ 明朝" w:eastAsia="ＭＳ 明朝" w:hAnsi="ＭＳ 明朝" w:hint="eastAsia"/>
          <w:sz w:val="24"/>
          <w:szCs w:val="24"/>
        </w:rPr>
        <w:t>１</w:t>
      </w:r>
    </w:p>
    <w:p w14:paraId="63A55F2D" w14:textId="432BFFCB" w:rsidR="002417BB" w:rsidRPr="0019682D" w:rsidRDefault="002417BB" w:rsidP="0019682D">
      <w:pPr>
        <w:spacing w:line="340" w:lineRule="exact"/>
        <w:rPr>
          <w:rFonts w:ascii="ＭＳ 明朝" w:eastAsia="ＭＳ 明朝" w:hAnsi="ＭＳ 明朝"/>
          <w:sz w:val="24"/>
          <w:szCs w:val="24"/>
        </w:rPr>
      </w:pPr>
      <w:r w:rsidRPr="0019682D">
        <w:rPr>
          <w:rFonts w:ascii="ＭＳ 明朝" w:eastAsia="ＭＳ 明朝" w:hAnsi="ＭＳ 明朝" w:hint="eastAsia"/>
          <w:sz w:val="24"/>
          <w:szCs w:val="24"/>
        </w:rPr>
        <w:t xml:space="preserve">　２　計画の対象となる職員　　　　　　　　　　　　　　　　・・・・・</w:t>
      </w:r>
      <w:r w:rsidR="004A40B0" w:rsidRPr="0019682D">
        <w:rPr>
          <w:rFonts w:ascii="ＭＳ 明朝" w:eastAsia="ＭＳ 明朝" w:hAnsi="ＭＳ 明朝" w:hint="eastAsia"/>
          <w:sz w:val="24"/>
          <w:szCs w:val="24"/>
        </w:rPr>
        <w:t>１</w:t>
      </w:r>
    </w:p>
    <w:p w14:paraId="5A413FC0" w14:textId="45A189E2" w:rsidR="002417BB" w:rsidRPr="0019682D" w:rsidRDefault="002417BB" w:rsidP="0019682D">
      <w:pPr>
        <w:spacing w:line="340" w:lineRule="exact"/>
        <w:rPr>
          <w:rFonts w:ascii="ＭＳ 明朝" w:eastAsia="ＭＳ 明朝" w:hAnsi="ＭＳ 明朝"/>
          <w:sz w:val="24"/>
          <w:szCs w:val="24"/>
        </w:rPr>
      </w:pPr>
      <w:r w:rsidRPr="0019682D">
        <w:rPr>
          <w:rFonts w:ascii="ＭＳ 明朝" w:eastAsia="ＭＳ 明朝" w:hAnsi="ＭＳ 明朝" w:hint="eastAsia"/>
          <w:sz w:val="24"/>
          <w:szCs w:val="24"/>
        </w:rPr>
        <w:t xml:space="preserve">　３　計画の期間　　　　　　　　　　　　　　　　　　　　　・・・・・</w:t>
      </w:r>
      <w:r w:rsidR="004A40B0" w:rsidRPr="0019682D">
        <w:rPr>
          <w:rFonts w:ascii="ＭＳ 明朝" w:eastAsia="ＭＳ 明朝" w:hAnsi="ＭＳ 明朝" w:hint="eastAsia"/>
          <w:sz w:val="24"/>
          <w:szCs w:val="24"/>
        </w:rPr>
        <w:t>１</w:t>
      </w:r>
    </w:p>
    <w:p w14:paraId="40B9FD0F" w14:textId="4978336A" w:rsidR="00CC7BB7" w:rsidRPr="0019682D" w:rsidRDefault="00CC7BB7" w:rsidP="0019682D">
      <w:pPr>
        <w:spacing w:line="340" w:lineRule="exact"/>
        <w:ind w:firstLineChars="100" w:firstLine="240"/>
        <w:rPr>
          <w:rFonts w:ascii="ＭＳ 明朝" w:eastAsia="ＭＳ 明朝" w:hAnsi="ＭＳ 明朝"/>
          <w:sz w:val="24"/>
          <w:szCs w:val="24"/>
        </w:rPr>
      </w:pPr>
      <w:r w:rsidRPr="0019682D">
        <w:rPr>
          <w:rFonts w:ascii="ＭＳ 明朝" w:eastAsia="ＭＳ 明朝" w:hAnsi="ＭＳ 明朝" w:hint="eastAsia"/>
          <w:sz w:val="24"/>
          <w:szCs w:val="24"/>
        </w:rPr>
        <w:t>４　周知・公表　　　　　　　　　　　　　　　　　　　　　・・・・・</w:t>
      </w:r>
      <w:r w:rsidR="004A40B0" w:rsidRPr="0019682D">
        <w:rPr>
          <w:rFonts w:ascii="ＭＳ 明朝" w:eastAsia="ＭＳ 明朝" w:hAnsi="ＭＳ 明朝" w:hint="eastAsia"/>
          <w:sz w:val="24"/>
          <w:szCs w:val="24"/>
        </w:rPr>
        <w:t>１</w:t>
      </w:r>
    </w:p>
    <w:p w14:paraId="5F264158" w14:textId="77777777" w:rsidR="00112C76" w:rsidRPr="0019682D" w:rsidRDefault="00112C76" w:rsidP="0019682D">
      <w:pPr>
        <w:spacing w:line="340" w:lineRule="exact"/>
        <w:rPr>
          <w:rFonts w:ascii="ＭＳ 明朝" w:eastAsia="ＭＳ 明朝" w:hAnsi="ＭＳ 明朝"/>
          <w:sz w:val="24"/>
          <w:szCs w:val="24"/>
        </w:rPr>
      </w:pPr>
    </w:p>
    <w:p w14:paraId="710F8814" w14:textId="6A980413" w:rsidR="002417BB" w:rsidRPr="0019682D" w:rsidRDefault="002417BB" w:rsidP="0019682D">
      <w:pPr>
        <w:spacing w:line="340" w:lineRule="exact"/>
        <w:rPr>
          <w:rFonts w:ascii="ＭＳ 明朝" w:eastAsia="ＭＳ 明朝" w:hAnsi="ＭＳ 明朝"/>
          <w:sz w:val="24"/>
          <w:szCs w:val="24"/>
        </w:rPr>
      </w:pPr>
      <w:r w:rsidRPr="0019682D">
        <w:rPr>
          <w:rFonts w:ascii="ＭＳ 明朝" w:eastAsia="ＭＳ 明朝" w:hAnsi="ＭＳ 明朝" w:hint="eastAsia"/>
          <w:sz w:val="24"/>
          <w:szCs w:val="24"/>
        </w:rPr>
        <w:t>第</w:t>
      </w:r>
      <w:r w:rsidR="00746EB6" w:rsidRPr="0019682D">
        <w:rPr>
          <w:rFonts w:ascii="ＭＳ 明朝" w:eastAsia="ＭＳ 明朝" w:hAnsi="ＭＳ 明朝" w:hint="eastAsia"/>
          <w:sz w:val="24"/>
          <w:szCs w:val="24"/>
        </w:rPr>
        <w:t>２</w:t>
      </w:r>
      <w:r w:rsidRPr="0019682D">
        <w:rPr>
          <w:rFonts w:ascii="ＭＳ 明朝" w:eastAsia="ＭＳ 明朝" w:hAnsi="ＭＳ 明朝" w:hint="eastAsia"/>
          <w:sz w:val="24"/>
          <w:szCs w:val="24"/>
        </w:rPr>
        <w:t xml:space="preserve">章　</w:t>
      </w:r>
      <w:r w:rsidR="00A965F7" w:rsidRPr="0019682D">
        <w:rPr>
          <w:rFonts w:ascii="ＭＳ 明朝" w:eastAsia="ＭＳ 明朝" w:hAnsi="ＭＳ 明朝" w:hint="eastAsia"/>
          <w:sz w:val="24"/>
          <w:szCs w:val="24"/>
        </w:rPr>
        <w:t>これまでの取組と課題について</w:t>
      </w:r>
    </w:p>
    <w:p w14:paraId="1C6E0CD6" w14:textId="71A1FED7" w:rsidR="00746EB6" w:rsidRPr="0019682D" w:rsidRDefault="002417BB" w:rsidP="0019682D">
      <w:pPr>
        <w:spacing w:line="340" w:lineRule="exact"/>
        <w:rPr>
          <w:rFonts w:ascii="ＭＳ 明朝" w:eastAsia="ＭＳ 明朝" w:hAnsi="ＭＳ 明朝"/>
          <w:sz w:val="24"/>
          <w:szCs w:val="24"/>
        </w:rPr>
      </w:pPr>
      <w:r w:rsidRPr="0019682D">
        <w:rPr>
          <w:rFonts w:ascii="ＭＳ 明朝" w:eastAsia="ＭＳ 明朝" w:hAnsi="ＭＳ 明朝" w:hint="eastAsia"/>
          <w:sz w:val="24"/>
          <w:szCs w:val="24"/>
        </w:rPr>
        <w:t xml:space="preserve">　１　採用関係</w:t>
      </w:r>
      <w:r w:rsidR="00BC7DD5">
        <w:rPr>
          <w:rFonts w:ascii="ＭＳ 明朝" w:eastAsia="ＭＳ 明朝" w:hAnsi="ＭＳ 明朝" w:hint="eastAsia"/>
          <w:sz w:val="24"/>
          <w:szCs w:val="24"/>
        </w:rPr>
        <w:t>等</w:t>
      </w:r>
      <w:r w:rsidRPr="0019682D">
        <w:rPr>
          <w:rFonts w:ascii="ＭＳ 明朝" w:eastAsia="ＭＳ 明朝" w:hAnsi="ＭＳ 明朝" w:hint="eastAsia"/>
          <w:sz w:val="24"/>
          <w:szCs w:val="24"/>
        </w:rPr>
        <w:t xml:space="preserve">　</w:t>
      </w:r>
      <w:r w:rsidR="009F1620">
        <w:rPr>
          <w:rFonts w:ascii="ＭＳ 明朝" w:eastAsia="ＭＳ 明朝" w:hAnsi="ＭＳ 明朝" w:hint="eastAsia"/>
          <w:sz w:val="24"/>
          <w:szCs w:val="24"/>
        </w:rPr>
        <w:t xml:space="preserve">　　　　　　　　　　　　　　　　　　　　</w:t>
      </w:r>
      <w:r w:rsidR="009F1620" w:rsidRPr="0019682D">
        <w:rPr>
          <w:rFonts w:ascii="ＭＳ 明朝" w:eastAsia="ＭＳ 明朝" w:hAnsi="ＭＳ 明朝" w:hint="eastAsia"/>
          <w:sz w:val="24"/>
          <w:szCs w:val="24"/>
        </w:rPr>
        <w:t>・・・・・２</w:t>
      </w:r>
    </w:p>
    <w:p w14:paraId="7BE44B11" w14:textId="4CF7EE3C" w:rsidR="002417BB" w:rsidRPr="0019682D" w:rsidRDefault="00746EB6" w:rsidP="0019682D">
      <w:pPr>
        <w:spacing w:line="340" w:lineRule="exact"/>
        <w:ind w:firstLineChars="200" w:firstLine="480"/>
        <w:rPr>
          <w:rFonts w:ascii="ＭＳ 明朝" w:eastAsia="ＭＳ 明朝" w:hAnsi="ＭＳ 明朝"/>
          <w:sz w:val="24"/>
          <w:szCs w:val="24"/>
        </w:rPr>
      </w:pPr>
      <w:r w:rsidRPr="0019682D">
        <w:rPr>
          <w:rFonts w:ascii="ＭＳ 明朝" w:eastAsia="ＭＳ 明朝" w:hAnsi="ＭＳ 明朝" w:hint="eastAsia"/>
          <w:sz w:val="24"/>
          <w:szCs w:val="24"/>
        </w:rPr>
        <w:t xml:space="preserve">（１）障がい者を対象とした職員採用　　　　　　　　　</w:t>
      </w:r>
      <w:r w:rsidR="00744B4D" w:rsidRPr="0019682D">
        <w:rPr>
          <w:rFonts w:ascii="ＭＳ 明朝" w:eastAsia="ＭＳ 明朝" w:hAnsi="ＭＳ 明朝" w:hint="eastAsia"/>
          <w:sz w:val="24"/>
          <w:szCs w:val="24"/>
        </w:rPr>
        <w:t xml:space="preserve">　</w:t>
      </w:r>
      <w:r w:rsidRPr="0019682D">
        <w:rPr>
          <w:rFonts w:ascii="ＭＳ 明朝" w:eastAsia="ＭＳ 明朝" w:hAnsi="ＭＳ 明朝" w:hint="eastAsia"/>
          <w:sz w:val="24"/>
          <w:szCs w:val="24"/>
        </w:rPr>
        <w:t>・・・・・</w:t>
      </w:r>
      <w:r w:rsidR="003A7DFF" w:rsidRPr="0019682D">
        <w:rPr>
          <w:rFonts w:ascii="ＭＳ 明朝" w:eastAsia="ＭＳ 明朝" w:hAnsi="ＭＳ 明朝" w:hint="eastAsia"/>
          <w:sz w:val="24"/>
          <w:szCs w:val="24"/>
        </w:rPr>
        <w:t>２</w:t>
      </w:r>
    </w:p>
    <w:p w14:paraId="6644630C" w14:textId="289C0C4C" w:rsidR="00892FFD" w:rsidRPr="0019682D" w:rsidRDefault="008700F1" w:rsidP="0019682D">
      <w:pPr>
        <w:spacing w:line="340" w:lineRule="exact"/>
        <w:ind w:firstLineChars="200" w:firstLine="480"/>
        <w:rPr>
          <w:rFonts w:ascii="ＭＳ 明朝" w:eastAsia="ＭＳ 明朝" w:hAnsi="ＭＳ 明朝"/>
          <w:sz w:val="24"/>
          <w:szCs w:val="24"/>
        </w:rPr>
      </w:pPr>
      <w:r w:rsidRPr="0019682D">
        <w:rPr>
          <w:rFonts w:ascii="ＭＳ 明朝" w:eastAsia="ＭＳ 明朝" w:hAnsi="ＭＳ 明朝" w:hint="eastAsia"/>
          <w:sz w:val="24"/>
          <w:szCs w:val="24"/>
        </w:rPr>
        <w:t>（</w:t>
      </w:r>
      <w:r w:rsidR="00746EB6" w:rsidRPr="0019682D">
        <w:rPr>
          <w:rFonts w:ascii="ＭＳ 明朝" w:eastAsia="ＭＳ 明朝" w:hAnsi="ＭＳ 明朝" w:hint="eastAsia"/>
          <w:sz w:val="24"/>
          <w:szCs w:val="24"/>
        </w:rPr>
        <w:t>２</w:t>
      </w:r>
      <w:r w:rsidRPr="0019682D">
        <w:rPr>
          <w:rFonts w:ascii="ＭＳ 明朝" w:eastAsia="ＭＳ 明朝" w:hAnsi="ＭＳ 明朝" w:hint="eastAsia"/>
          <w:sz w:val="24"/>
          <w:szCs w:val="24"/>
        </w:rPr>
        <w:t xml:space="preserve">）障がい者雇用率　　　　　　　　　　　　　　　　</w:t>
      </w:r>
      <w:r w:rsidR="00744B4D" w:rsidRPr="0019682D">
        <w:rPr>
          <w:rFonts w:ascii="ＭＳ 明朝" w:eastAsia="ＭＳ 明朝" w:hAnsi="ＭＳ 明朝" w:hint="eastAsia"/>
          <w:sz w:val="24"/>
          <w:szCs w:val="24"/>
        </w:rPr>
        <w:t xml:space="preserve">　</w:t>
      </w:r>
      <w:r w:rsidRPr="0019682D">
        <w:rPr>
          <w:rFonts w:ascii="ＭＳ 明朝" w:eastAsia="ＭＳ 明朝" w:hAnsi="ＭＳ 明朝" w:hint="eastAsia"/>
          <w:sz w:val="24"/>
          <w:szCs w:val="24"/>
        </w:rPr>
        <w:t>・・・・・</w:t>
      </w:r>
      <w:r w:rsidR="00BC7DD5">
        <w:rPr>
          <w:rFonts w:ascii="ＭＳ 明朝" w:eastAsia="ＭＳ 明朝" w:hAnsi="ＭＳ 明朝" w:hint="eastAsia"/>
          <w:sz w:val="24"/>
          <w:szCs w:val="24"/>
        </w:rPr>
        <w:t>３</w:t>
      </w:r>
    </w:p>
    <w:p w14:paraId="2235690C" w14:textId="00DF8850" w:rsidR="007A5F68" w:rsidRPr="0019682D" w:rsidRDefault="00DC1C9E" w:rsidP="0019682D">
      <w:pPr>
        <w:spacing w:line="340" w:lineRule="exact"/>
        <w:ind w:firstLineChars="200" w:firstLine="480"/>
        <w:rPr>
          <w:rFonts w:ascii="ＭＳ 明朝" w:eastAsia="ＭＳ 明朝" w:hAnsi="ＭＳ 明朝"/>
          <w:sz w:val="24"/>
          <w:szCs w:val="24"/>
        </w:rPr>
      </w:pPr>
      <w:r w:rsidRPr="0019682D">
        <w:rPr>
          <w:rFonts w:ascii="ＭＳ 明朝" w:eastAsia="ＭＳ 明朝" w:hAnsi="ＭＳ 明朝" w:hint="eastAsia"/>
          <w:sz w:val="24"/>
          <w:szCs w:val="24"/>
        </w:rPr>
        <w:t>（</w:t>
      </w:r>
      <w:r w:rsidR="00746EB6" w:rsidRPr="0019682D">
        <w:rPr>
          <w:rFonts w:ascii="ＭＳ 明朝" w:eastAsia="ＭＳ 明朝" w:hAnsi="ＭＳ 明朝" w:hint="eastAsia"/>
          <w:sz w:val="24"/>
          <w:szCs w:val="24"/>
        </w:rPr>
        <w:t>３</w:t>
      </w:r>
      <w:r w:rsidRPr="0019682D">
        <w:rPr>
          <w:rFonts w:ascii="ＭＳ 明朝" w:eastAsia="ＭＳ 明朝" w:hAnsi="ＭＳ 明朝" w:hint="eastAsia"/>
          <w:sz w:val="24"/>
          <w:szCs w:val="24"/>
        </w:rPr>
        <w:t>）</w:t>
      </w:r>
      <w:r w:rsidR="002C439F" w:rsidRPr="0019682D">
        <w:rPr>
          <w:rFonts w:ascii="ＭＳ 明朝" w:eastAsia="ＭＳ 明朝" w:hAnsi="ＭＳ 明朝" w:hint="eastAsia"/>
          <w:sz w:val="24"/>
          <w:szCs w:val="24"/>
        </w:rPr>
        <w:t>障がいのある職員の退職者数及び離職率</w:t>
      </w:r>
      <w:r w:rsidRPr="0019682D">
        <w:rPr>
          <w:rFonts w:ascii="ＭＳ 明朝" w:eastAsia="ＭＳ 明朝" w:hAnsi="ＭＳ 明朝" w:hint="eastAsia"/>
          <w:sz w:val="24"/>
          <w:szCs w:val="24"/>
        </w:rPr>
        <w:t xml:space="preserve">　　　　</w:t>
      </w:r>
      <w:r w:rsidR="005163CF" w:rsidRPr="0019682D">
        <w:rPr>
          <w:rFonts w:ascii="ＭＳ 明朝" w:eastAsia="ＭＳ 明朝" w:hAnsi="ＭＳ 明朝" w:hint="eastAsia"/>
          <w:sz w:val="24"/>
          <w:szCs w:val="24"/>
        </w:rPr>
        <w:t xml:space="preserve">　</w:t>
      </w:r>
      <w:r w:rsidR="00744B4D" w:rsidRPr="0019682D">
        <w:rPr>
          <w:rFonts w:ascii="ＭＳ 明朝" w:eastAsia="ＭＳ 明朝" w:hAnsi="ＭＳ 明朝" w:hint="eastAsia"/>
          <w:sz w:val="24"/>
          <w:szCs w:val="24"/>
        </w:rPr>
        <w:t xml:space="preserve">　</w:t>
      </w:r>
      <w:r w:rsidRPr="0019682D">
        <w:rPr>
          <w:rFonts w:ascii="ＭＳ 明朝" w:eastAsia="ＭＳ 明朝" w:hAnsi="ＭＳ 明朝" w:hint="eastAsia"/>
          <w:sz w:val="24"/>
          <w:szCs w:val="24"/>
        </w:rPr>
        <w:t>・・・・・</w:t>
      </w:r>
      <w:r w:rsidR="003A7DFF" w:rsidRPr="0019682D">
        <w:rPr>
          <w:rFonts w:ascii="ＭＳ 明朝" w:eastAsia="ＭＳ 明朝" w:hAnsi="ＭＳ 明朝" w:hint="eastAsia"/>
          <w:sz w:val="24"/>
          <w:szCs w:val="24"/>
        </w:rPr>
        <w:t>３</w:t>
      </w:r>
    </w:p>
    <w:p w14:paraId="6EAA9401" w14:textId="35B1CBAD" w:rsidR="007A5F68" w:rsidRPr="0019682D" w:rsidRDefault="007A5F68" w:rsidP="0019682D">
      <w:pPr>
        <w:spacing w:line="340" w:lineRule="exact"/>
        <w:ind w:firstLineChars="200" w:firstLine="480"/>
        <w:rPr>
          <w:rFonts w:ascii="ＭＳ 明朝" w:eastAsia="ＭＳ 明朝" w:hAnsi="ＭＳ 明朝"/>
          <w:sz w:val="24"/>
          <w:szCs w:val="24"/>
        </w:rPr>
      </w:pPr>
      <w:r w:rsidRPr="0019682D">
        <w:rPr>
          <w:rFonts w:ascii="ＭＳ 明朝" w:eastAsia="ＭＳ 明朝" w:hAnsi="ＭＳ 明朝" w:hint="eastAsia"/>
          <w:sz w:val="24"/>
          <w:szCs w:val="24"/>
        </w:rPr>
        <w:t>（</w:t>
      </w:r>
      <w:r w:rsidR="00746EB6" w:rsidRPr="0019682D">
        <w:rPr>
          <w:rFonts w:ascii="ＭＳ 明朝" w:eastAsia="ＭＳ 明朝" w:hAnsi="ＭＳ 明朝" w:hint="eastAsia"/>
          <w:sz w:val="24"/>
          <w:szCs w:val="24"/>
        </w:rPr>
        <w:t>４</w:t>
      </w:r>
      <w:r w:rsidRPr="0019682D">
        <w:rPr>
          <w:rFonts w:ascii="ＭＳ 明朝" w:eastAsia="ＭＳ 明朝" w:hAnsi="ＭＳ 明朝" w:hint="eastAsia"/>
          <w:sz w:val="24"/>
          <w:szCs w:val="24"/>
        </w:rPr>
        <w:t>）</w:t>
      </w:r>
      <w:r w:rsidR="00746EB6" w:rsidRPr="0019682D">
        <w:rPr>
          <w:rFonts w:ascii="ＭＳ 明朝" w:eastAsia="ＭＳ 明朝" w:hAnsi="ＭＳ 明朝" w:hint="eastAsia"/>
          <w:sz w:val="24"/>
          <w:szCs w:val="24"/>
        </w:rPr>
        <w:t>職場実習</w:t>
      </w:r>
      <w:r w:rsidRPr="0019682D">
        <w:rPr>
          <w:rFonts w:ascii="ＭＳ 明朝" w:eastAsia="ＭＳ 明朝" w:hAnsi="ＭＳ 明朝" w:hint="eastAsia"/>
          <w:sz w:val="24"/>
          <w:szCs w:val="24"/>
        </w:rPr>
        <w:t xml:space="preserve">　</w:t>
      </w:r>
      <w:r w:rsidR="00746EB6" w:rsidRPr="0019682D">
        <w:rPr>
          <w:rFonts w:ascii="ＭＳ 明朝" w:eastAsia="ＭＳ 明朝" w:hAnsi="ＭＳ 明朝" w:hint="eastAsia"/>
          <w:sz w:val="24"/>
          <w:szCs w:val="24"/>
        </w:rPr>
        <w:t xml:space="preserve">　　　　　　　　　　　　</w:t>
      </w:r>
      <w:r w:rsidRPr="0019682D">
        <w:rPr>
          <w:rFonts w:ascii="ＭＳ 明朝" w:eastAsia="ＭＳ 明朝" w:hAnsi="ＭＳ 明朝" w:hint="eastAsia"/>
          <w:sz w:val="24"/>
          <w:szCs w:val="24"/>
        </w:rPr>
        <w:t xml:space="preserve">　　　　　</w:t>
      </w:r>
      <w:r w:rsidR="005163CF" w:rsidRPr="0019682D">
        <w:rPr>
          <w:rFonts w:ascii="ＭＳ 明朝" w:eastAsia="ＭＳ 明朝" w:hAnsi="ＭＳ 明朝" w:hint="eastAsia"/>
          <w:sz w:val="24"/>
          <w:szCs w:val="24"/>
        </w:rPr>
        <w:t xml:space="preserve">　</w:t>
      </w:r>
      <w:r w:rsidR="00744B4D" w:rsidRPr="0019682D">
        <w:rPr>
          <w:rFonts w:ascii="ＭＳ 明朝" w:eastAsia="ＭＳ 明朝" w:hAnsi="ＭＳ 明朝" w:hint="eastAsia"/>
          <w:sz w:val="24"/>
          <w:szCs w:val="24"/>
        </w:rPr>
        <w:t xml:space="preserve">　</w:t>
      </w:r>
      <w:r w:rsidRPr="0019682D">
        <w:rPr>
          <w:rFonts w:ascii="ＭＳ 明朝" w:eastAsia="ＭＳ 明朝" w:hAnsi="ＭＳ 明朝" w:hint="eastAsia"/>
          <w:sz w:val="24"/>
          <w:szCs w:val="24"/>
        </w:rPr>
        <w:t>・・・・・</w:t>
      </w:r>
      <w:r w:rsidR="003A7DFF" w:rsidRPr="0019682D">
        <w:rPr>
          <w:rFonts w:ascii="ＭＳ 明朝" w:eastAsia="ＭＳ 明朝" w:hAnsi="ＭＳ 明朝" w:hint="eastAsia"/>
          <w:sz w:val="24"/>
          <w:szCs w:val="24"/>
        </w:rPr>
        <w:t>４</w:t>
      </w:r>
    </w:p>
    <w:p w14:paraId="2F3CD769" w14:textId="77777777" w:rsidR="009E28B0" w:rsidRPr="0019682D" w:rsidRDefault="009E28B0" w:rsidP="0019682D">
      <w:pPr>
        <w:spacing w:line="340" w:lineRule="exact"/>
        <w:ind w:firstLineChars="300" w:firstLine="720"/>
        <w:rPr>
          <w:rFonts w:ascii="ＭＳ 明朝" w:eastAsia="ＭＳ 明朝" w:hAnsi="ＭＳ 明朝"/>
          <w:sz w:val="24"/>
          <w:szCs w:val="24"/>
        </w:rPr>
      </w:pPr>
    </w:p>
    <w:p w14:paraId="5A635C29" w14:textId="4D46F259" w:rsidR="009E28B0" w:rsidRPr="0019682D" w:rsidRDefault="009E28B0" w:rsidP="0019682D">
      <w:pPr>
        <w:spacing w:line="340" w:lineRule="exact"/>
        <w:ind w:firstLineChars="100" w:firstLine="240"/>
        <w:rPr>
          <w:rFonts w:ascii="ＭＳ 明朝" w:eastAsia="ＭＳ 明朝" w:hAnsi="ＭＳ 明朝"/>
          <w:sz w:val="24"/>
          <w:szCs w:val="24"/>
        </w:rPr>
      </w:pPr>
      <w:r w:rsidRPr="0019682D">
        <w:rPr>
          <w:rFonts w:ascii="ＭＳ 明朝" w:eastAsia="ＭＳ 明朝" w:hAnsi="ＭＳ 明朝" w:hint="eastAsia"/>
          <w:sz w:val="24"/>
          <w:szCs w:val="24"/>
        </w:rPr>
        <w:t>２　障がい</w:t>
      </w:r>
      <w:r w:rsidR="000C15E8">
        <w:rPr>
          <w:rFonts w:ascii="ＭＳ 明朝" w:eastAsia="ＭＳ 明朝" w:hAnsi="ＭＳ 明朝" w:hint="eastAsia"/>
          <w:sz w:val="24"/>
          <w:szCs w:val="24"/>
        </w:rPr>
        <w:t>のある職員の</w:t>
      </w:r>
      <w:r w:rsidRPr="0019682D">
        <w:rPr>
          <w:rFonts w:ascii="ＭＳ 明朝" w:eastAsia="ＭＳ 明朝" w:hAnsi="ＭＳ 明朝" w:hint="eastAsia"/>
          <w:sz w:val="24"/>
          <w:szCs w:val="24"/>
        </w:rPr>
        <w:t>幅広い分野への任用</w:t>
      </w:r>
      <w:r w:rsidR="00E9412F">
        <w:rPr>
          <w:rFonts w:ascii="ＭＳ 明朝" w:eastAsia="ＭＳ 明朝" w:hAnsi="ＭＳ 明朝" w:hint="eastAsia"/>
          <w:sz w:val="24"/>
          <w:szCs w:val="24"/>
        </w:rPr>
        <w:t>等</w:t>
      </w:r>
      <w:r w:rsidR="009F1620">
        <w:rPr>
          <w:rFonts w:ascii="ＭＳ 明朝" w:eastAsia="ＭＳ 明朝" w:hAnsi="ＭＳ 明朝" w:hint="eastAsia"/>
          <w:sz w:val="24"/>
          <w:szCs w:val="24"/>
        </w:rPr>
        <w:t xml:space="preserve">　　　　　　　</w:t>
      </w:r>
      <w:r w:rsidR="009F1620" w:rsidRPr="0019682D">
        <w:rPr>
          <w:rFonts w:ascii="ＭＳ 明朝" w:eastAsia="ＭＳ 明朝" w:hAnsi="ＭＳ 明朝" w:hint="eastAsia"/>
          <w:sz w:val="24"/>
          <w:szCs w:val="24"/>
        </w:rPr>
        <w:t>・・・・・４</w:t>
      </w:r>
    </w:p>
    <w:p w14:paraId="30D37EBE" w14:textId="1B4EB63C" w:rsidR="009E28B0" w:rsidRPr="0019682D" w:rsidRDefault="009E28B0" w:rsidP="0019682D">
      <w:pPr>
        <w:spacing w:line="340" w:lineRule="exact"/>
        <w:rPr>
          <w:rFonts w:ascii="ＭＳ 明朝" w:eastAsia="ＭＳ 明朝" w:hAnsi="ＭＳ 明朝"/>
          <w:sz w:val="24"/>
          <w:szCs w:val="24"/>
        </w:rPr>
      </w:pPr>
      <w:r w:rsidRPr="0019682D">
        <w:rPr>
          <w:rFonts w:ascii="ＭＳ 明朝" w:eastAsia="ＭＳ 明朝" w:hAnsi="ＭＳ 明朝" w:hint="eastAsia"/>
          <w:sz w:val="24"/>
          <w:szCs w:val="24"/>
        </w:rPr>
        <w:t xml:space="preserve">　　（１）</w:t>
      </w:r>
      <w:r w:rsidR="00CE2689" w:rsidRPr="0019682D">
        <w:rPr>
          <w:rFonts w:ascii="ＭＳ 明朝" w:eastAsia="ＭＳ 明朝" w:hAnsi="ＭＳ 明朝" w:hint="eastAsia"/>
          <w:sz w:val="24"/>
          <w:szCs w:val="24"/>
        </w:rPr>
        <w:t>公務労働検討チーム</w:t>
      </w:r>
      <w:r w:rsidR="005A3D9C" w:rsidRPr="0019682D">
        <w:rPr>
          <w:rFonts w:ascii="ＭＳ 明朝" w:eastAsia="ＭＳ 明朝" w:hAnsi="ＭＳ 明朝" w:hint="eastAsia"/>
          <w:sz w:val="24"/>
          <w:szCs w:val="24"/>
        </w:rPr>
        <w:t>等</w:t>
      </w:r>
      <w:r w:rsidR="00CE2689" w:rsidRPr="0019682D">
        <w:rPr>
          <w:rFonts w:ascii="ＭＳ 明朝" w:eastAsia="ＭＳ 明朝" w:hAnsi="ＭＳ 明朝" w:hint="eastAsia"/>
          <w:sz w:val="24"/>
          <w:szCs w:val="24"/>
        </w:rPr>
        <w:t>の取組</w:t>
      </w:r>
      <w:r w:rsidRPr="0019682D">
        <w:rPr>
          <w:rFonts w:ascii="ＭＳ 明朝" w:eastAsia="ＭＳ 明朝" w:hAnsi="ＭＳ 明朝" w:hint="eastAsia"/>
          <w:sz w:val="24"/>
          <w:szCs w:val="24"/>
        </w:rPr>
        <w:t xml:space="preserve">状況　　　　　　　　</w:t>
      </w:r>
      <w:r w:rsidR="00744B4D" w:rsidRPr="0019682D">
        <w:rPr>
          <w:rFonts w:ascii="ＭＳ 明朝" w:eastAsia="ＭＳ 明朝" w:hAnsi="ＭＳ 明朝" w:hint="eastAsia"/>
          <w:sz w:val="24"/>
          <w:szCs w:val="24"/>
        </w:rPr>
        <w:t xml:space="preserve">　</w:t>
      </w:r>
      <w:r w:rsidRPr="0019682D">
        <w:rPr>
          <w:rFonts w:ascii="ＭＳ 明朝" w:eastAsia="ＭＳ 明朝" w:hAnsi="ＭＳ 明朝" w:hint="eastAsia"/>
          <w:sz w:val="24"/>
          <w:szCs w:val="24"/>
        </w:rPr>
        <w:t>・・・・・</w:t>
      </w:r>
      <w:r w:rsidR="003A7DFF" w:rsidRPr="0019682D">
        <w:rPr>
          <w:rFonts w:ascii="ＭＳ 明朝" w:eastAsia="ＭＳ 明朝" w:hAnsi="ＭＳ 明朝" w:hint="eastAsia"/>
          <w:sz w:val="24"/>
          <w:szCs w:val="24"/>
        </w:rPr>
        <w:t>４</w:t>
      </w:r>
    </w:p>
    <w:p w14:paraId="3CB1FD70" w14:textId="73E652D4" w:rsidR="009E28B0" w:rsidRPr="0019682D" w:rsidRDefault="009E28B0" w:rsidP="0019682D">
      <w:pPr>
        <w:spacing w:line="340" w:lineRule="exact"/>
        <w:ind w:firstLineChars="200" w:firstLine="480"/>
        <w:rPr>
          <w:rFonts w:ascii="ＭＳ 明朝" w:eastAsia="ＭＳ 明朝" w:hAnsi="ＭＳ 明朝"/>
          <w:sz w:val="24"/>
          <w:szCs w:val="24"/>
        </w:rPr>
      </w:pPr>
      <w:r w:rsidRPr="0019682D">
        <w:rPr>
          <w:rFonts w:ascii="ＭＳ 明朝" w:eastAsia="ＭＳ 明朝" w:hAnsi="ＭＳ 明朝" w:hint="eastAsia"/>
          <w:sz w:val="24"/>
          <w:szCs w:val="24"/>
        </w:rPr>
        <w:t>（２）転任選考</w:t>
      </w:r>
      <w:r w:rsidR="00587071">
        <w:rPr>
          <w:rFonts w:ascii="ＭＳ 明朝" w:eastAsia="ＭＳ 明朝" w:hAnsi="ＭＳ 明朝" w:hint="eastAsia"/>
          <w:sz w:val="24"/>
          <w:szCs w:val="24"/>
        </w:rPr>
        <w:t>の</w:t>
      </w:r>
      <w:r w:rsidRPr="0019682D">
        <w:rPr>
          <w:rFonts w:ascii="ＭＳ 明朝" w:eastAsia="ＭＳ 明朝" w:hAnsi="ＭＳ 明朝" w:hint="eastAsia"/>
          <w:sz w:val="24"/>
          <w:szCs w:val="24"/>
        </w:rPr>
        <w:t>実施状況　　　　　　　　　　　　　　　・・・・・</w:t>
      </w:r>
      <w:r w:rsidR="00BC7DD5">
        <w:rPr>
          <w:rFonts w:ascii="ＭＳ 明朝" w:eastAsia="ＭＳ 明朝" w:hAnsi="ＭＳ 明朝" w:hint="eastAsia"/>
          <w:sz w:val="24"/>
          <w:szCs w:val="24"/>
        </w:rPr>
        <w:t>５</w:t>
      </w:r>
    </w:p>
    <w:p w14:paraId="7CDC4A88" w14:textId="77777777" w:rsidR="00EE65B5" w:rsidRPr="0019682D" w:rsidRDefault="00EE65B5" w:rsidP="0019682D">
      <w:pPr>
        <w:spacing w:line="340" w:lineRule="exact"/>
        <w:rPr>
          <w:rFonts w:ascii="ＭＳ 明朝" w:eastAsia="ＭＳ 明朝" w:hAnsi="ＭＳ 明朝"/>
          <w:sz w:val="24"/>
          <w:szCs w:val="24"/>
        </w:rPr>
      </w:pPr>
    </w:p>
    <w:p w14:paraId="3B3F77B8" w14:textId="7771F463" w:rsidR="00EE65B5" w:rsidRPr="0019682D" w:rsidRDefault="00EE65B5" w:rsidP="0019682D">
      <w:pPr>
        <w:spacing w:line="340" w:lineRule="exact"/>
        <w:ind w:firstLineChars="100" w:firstLine="240"/>
        <w:rPr>
          <w:rFonts w:ascii="ＭＳ 明朝" w:eastAsia="ＭＳ 明朝" w:hAnsi="ＭＳ 明朝"/>
          <w:sz w:val="24"/>
          <w:szCs w:val="24"/>
        </w:rPr>
      </w:pPr>
      <w:r w:rsidRPr="0019682D">
        <w:rPr>
          <w:rFonts w:ascii="ＭＳ 明朝" w:eastAsia="ＭＳ 明朝" w:hAnsi="ＭＳ 明朝" w:hint="eastAsia"/>
          <w:sz w:val="24"/>
          <w:szCs w:val="24"/>
        </w:rPr>
        <w:t xml:space="preserve">３　</w:t>
      </w:r>
      <w:r w:rsidR="000C15E8">
        <w:rPr>
          <w:rFonts w:ascii="ＭＳ 明朝" w:eastAsia="ＭＳ 明朝" w:hAnsi="ＭＳ 明朝" w:hint="eastAsia"/>
          <w:sz w:val="24"/>
          <w:szCs w:val="24"/>
        </w:rPr>
        <w:t>障がい</w:t>
      </w:r>
      <w:r w:rsidRPr="0019682D">
        <w:rPr>
          <w:rFonts w:ascii="ＭＳ 明朝" w:eastAsia="ＭＳ 明朝" w:hAnsi="ＭＳ 明朝" w:hint="eastAsia"/>
          <w:sz w:val="24"/>
          <w:szCs w:val="24"/>
        </w:rPr>
        <w:t>の</w:t>
      </w:r>
      <w:r w:rsidR="000C15E8">
        <w:rPr>
          <w:rFonts w:ascii="ＭＳ 明朝" w:eastAsia="ＭＳ 明朝" w:hAnsi="ＭＳ 明朝" w:hint="eastAsia"/>
          <w:sz w:val="24"/>
          <w:szCs w:val="24"/>
        </w:rPr>
        <w:t>ある職員の</w:t>
      </w:r>
      <w:r w:rsidRPr="0019682D">
        <w:rPr>
          <w:rFonts w:ascii="ＭＳ 明朝" w:eastAsia="ＭＳ 明朝" w:hAnsi="ＭＳ 明朝" w:hint="eastAsia"/>
          <w:sz w:val="24"/>
          <w:szCs w:val="24"/>
        </w:rPr>
        <w:t xml:space="preserve">活躍を推進するための環境整備　</w:t>
      </w:r>
      <w:r w:rsidR="009F1620">
        <w:rPr>
          <w:rFonts w:ascii="ＭＳ 明朝" w:eastAsia="ＭＳ 明朝" w:hAnsi="ＭＳ 明朝" w:hint="eastAsia"/>
          <w:sz w:val="24"/>
          <w:szCs w:val="24"/>
        </w:rPr>
        <w:t xml:space="preserve">　　</w:t>
      </w:r>
      <w:r w:rsidR="009F1620" w:rsidRPr="0019682D">
        <w:rPr>
          <w:rFonts w:ascii="ＭＳ 明朝" w:eastAsia="ＭＳ 明朝" w:hAnsi="ＭＳ 明朝" w:hint="eastAsia"/>
          <w:sz w:val="24"/>
          <w:szCs w:val="24"/>
        </w:rPr>
        <w:t>・・・・・６</w:t>
      </w:r>
    </w:p>
    <w:p w14:paraId="455924A2" w14:textId="16B7906F" w:rsidR="00794367" w:rsidRPr="0019682D" w:rsidRDefault="00794367" w:rsidP="0019682D">
      <w:pPr>
        <w:spacing w:line="340" w:lineRule="exact"/>
        <w:ind w:firstLineChars="200" w:firstLine="480"/>
        <w:rPr>
          <w:rFonts w:ascii="ＭＳ 明朝" w:eastAsia="ＭＳ 明朝" w:hAnsi="ＭＳ 明朝"/>
          <w:sz w:val="24"/>
          <w:szCs w:val="24"/>
        </w:rPr>
      </w:pPr>
      <w:r w:rsidRPr="0019682D">
        <w:rPr>
          <w:rFonts w:ascii="ＭＳ 明朝" w:eastAsia="ＭＳ 明朝" w:hAnsi="ＭＳ 明朝" w:hint="eastAsia"/>
          <w:sz w:val="24"/>
          <w:szCs w:val="24"/>
        </w:rPr>
        <w:t xml:space="preserve">（１）相談体制の整備　　　　　　　　　　　　　　　　</w:t>
      </w:r>
      <w:r w:rsidR="00744B4D" w:rsidRPr="0019682D">
        <w:rPr>
          <w:rFonts w:ascii="ＭＳ 明朝" w:eastAsia="ＭＳ 明朝" w:hAnsi="ＭＳ 明朝" w:hint="eastAsia"/>
          <w:sz w:val="24"/>
          <w:szCs w:val="24"/>
        </w:rPr>
        <w:t xml:space="preserve">　</w:t>
      </w:r>
      <w:r w:rsidRPr="0019682D">
        <w:rPr>
          <w:rFonts w:ascii="ＭＳ 明朝" w:eastAsia="ＭＳ 明朝" w:hAnsi="ＭＳ 明朝" w:hint="eastAsia"/>
          <w:sz w:val="24"/>
          <w:szCs w:val="24"/>
        </w:rPr>
        <w:t>・・・・・</w:t>
      </w:r>
      <w:r w:rsidR="00D04DEB" w:rsidRPr="0019682D">
        <w:rPr>
          <w:rFonts w:ascii="ＭＳ 明朝" w:eastAsia="ＭＳ 明朝" w:hAnsi="ＭＳ 明朝" w:hint="eastAsia"/>
          <w:sz w:val="24"/>
          <w:szCs w:val="24"/>
        </w:rPr>
        <w:t>６</w:t>
      </w:r>
    </w:p>
    <w:p w14:paraId="6A95D4F1" w14:textId="6471B696" w:rsidR="00746EB6" w:rsidRPr="0019682D" w:rsidRDefault="00746EB6" w:rsidP="0019682D">
      <w:pPr>
        <w:spacing w:line="340" w:lineRule="exact"/>
        <w:rPr>
          <w:rFonts w:ascii="ＭＳ 明朝" w:eastAsia="ＭＳ 明朝" w:hAnsi="ＭＳ 明朝"/>
          <w:sz w:val="24"/>
          <w:szCs w:val="24"/>
        </w:rPr>
      </w:pPr>
      <w:r w:rsidRPr="0019682D">
        <w:rPr>
          <w:rFonts w:ascii="ＭＳ 明朝" w:eastAsia="ＭＳ 明朝" w:hAnsi="ＭＳ 明朝" w:hint="eastAsia"/>
          <w:sz w:val="24"/>
          <w:szCs w:val="24"/>
        </w:rPr>
        <w:t xml:space="preserve">　　（２）執務環境の整備　　　　　　　　　　　　　　　　</w:t>
      </w:r>
      <w:r w:rsidR="00744B4D" w:rsidRPr="0019682D">
        <w:rPr>
          <w:rFonts w:ascii="ＭＳ 明朝" w:eastAsia="ＭＳ 明朝" w:hAnsi="ＭＳ 明朝" w:hint="eastAsia"/>
          <w:sz w:val="24"/>
          <w:szCs w:val="24"/>
        </w:rPr>
        <w:t xml:space="preserve">　</w:t>
      </w:r>
      <w:r w:rsidRPr="0019682D">
        <w:rPr>
          <w:rFonts w:ascii="ＭＳ 明朝" w:eastAsia="ＭＳ 明朝" w:hAnsi="ＭＳ 明朝" w:hint="eastAsia"/>
          <w:sz w:val="24"/>
          <w:szCs w:val="24"/>
        </w:rPr>
        <w:t>・・・・・</w:t>
      </w:r>
      <w:r w:rsidR="00D04DEB" w:rsidRPr="0019682D">
        <w:rPr>
          <w:rFonts w:ascii="ＭＳ 明朝" w:eastAsia="ＭＳ 明朝" w:hAnsi="ＭＳ 明朝" w:hint="eastAsia"/>
          <w:sz w:val="24"/>
          <w:szCs w:val="24"/>
        </w:rPr>
        <w:t>６</w:t>
      </w:r>
    </w:p>
    <w:p w14:paraId="513EA03B" w14:textId="251E2A80" w:rsidR="00746EB6" w:rsidRPr="0019682D" w:rsidRDefault="00746EB6" w:rsidP="0019682D">
      <w:pPr>
        <w:spacing w:line="340" w:lineRule="exact"/>
        <w:ind w:firstLineChars="200" w:firstLine="480"/>
        <w:rPr>
          <w:rFonts w:ascii="ＭＳ 明朝" w:eastAsia="ＭＳ 明朝" w:hAnsi="ＭＳ 明朝"/>
          <w:sz w:val="24"/>
          <w:szCs w:val="24"/>
        </w:rPr>
      </w:pPr>
      <w:r w:rsidRPr="0019682D">
        <w:rPr>
          <w:rFonts w:ascii="ＭＳ 明朝" w:eastAsia="ＭＳ 明朝" w:hAnsi="ＭＳ 明朝" w:hint="eastAsia"/>
          <w:sz w:val="24"/>
          <w:szCs w:val="24"/>
        </w:rPr>
        <w:t xml:space="preserve">（３）働き方改革　</w:t>
      </w:r>
      <w:r w:rsidR="00D04DEB" w:rsidRPr="0019682D">
        <w:rPr>
          <w:rFonts w:ascii="ＭＳ 明朝" w:eastAsia="ＭＳ 明朝" w:hAnsi="ＭＳ 明朝" w:hint="eastAsia"/>
          <w:sz w:val="24"/>
          <w:szCs w:val="24"/>
        </w:rPr>
        <w:t xml:space="preserve">　　　　　　　　　　　　　　　　　</w:t>
      </w:r>
      <w:r w:rsidR="00744B4D" w:rsidRPr="0019682D">
        <w:rPr>
          <w:rFonts w:ascii="ＭＳ 明朝" w:eastAsia="ＭＳ 明朝" w:hAnsi="ＭＳ 明朝" w:hint="eastAsia"/>
          <w:sz w:val="24"/>
          <w:szCs w:val="24"/>
        </w:rPr>
        <w:t xml:space="preserve">　</w:t>
      </w:r>
      <w:r w:rsidR="00D04DEB" w:rsidRPr="0019682D">
        <w:rPr>
          <w:rFonts w:ascii="ＭＳ 明朝" w:eastAsia="ＭＳ 明朝" w:hAnsi="ＭＳ 明朝" w:hint="eastAsia"/>
          <w:sz w:val="24"/>
          <w:szCs w:val="24"/>
        </w:rPr>
        <w:t>・・・・・</w:t>
      </w:r>
      <w:r w:rsidR="00BC7DD5">
        <w:rPr>
          <w:rFonts w:ascii="ＭＳ 明朝" w:eastAsia="ＭＳ 明朝" w:hAnsi="ＭＳ 明朝" w:hint="eastAsia"/>
          <w:sz w:val="24"/>
          <w:szCs w:val="24"/>
        </w:rPr>
        <w:t>６</w:t>
      </w:r>
    </w:p>
    <w:p w14:paraId="58F9A69E" w14:textId="2C8A5306" w:rsidR="00746EB6" w:rsidRPr="0019682D" w:rsidRDefault="00794367" w:rsidP="0019682D">
      <w:pPr>
        <w:spacing w:line="340" w:lineRule="exact"/>
        <w:ind w:firstLineChars="200" w:firstLine="480"/>
        <w:rPr>
          <w:rFonts w:ascii="ＭＳ 明朝" w:eastAsia="ＭＳ 明朝" w:hAnsi="ＭＳ 明朝"/>
          <w:sz w:val="24"/>
          <w:szCs w:val="24"/>
        </w:rPr>
      </w:pPr>
      <w:r w:rsidRPr="0019682D">
        <w:rPr>
          <w:rFonts w:ascii="ＭＳ 明朝" w:eastAsia="ＭＳ 明朝" w:hAnsi="ＭＳ 明朝" w:hint="eastAsia"/>
          <w:sz w:val="24"/>
          <w:szCs w:val="24"/>
        </w:rPr>
        <w:t>（</w:t>
      </w:r>
      <w:r w:rsidR="00746EB6" w:rsidRPr="0019682D">
        <w:rPr>
          <w:rFonts w:ascii="ＭＳ 明朝" w:eastAsia="ＭＳ 明朝" w:hAnsi="ＭＳ 明朝" w:hint="eastAsia"/>
          <w:sz w:val="24"/>
          <w:szCs w:val="24"/>
        </w:rPr>
        <w:t>４</w:t>
      </w:r>
      <w:r w:rsidR="00EE65B5" w:rsidRPr="0019682D">
        <w:rPr>
          <w:rFonts w:ascii="ＭＳ 明朝" w:eastAsia="ＭＳ 明朝" w:hAnsi="ＭＳ 明朝" w:hint="eastAsia"/>
          <w:sz w:val="24"/>
          <w:szCs w:val="24"/>
        </w:rPr>
        <w:t xml:space="preserve">）障がい理解の促進　　　　</w:t>
      </w:r>
      <w:r w:rsidR="00D04DEB" w:rsidRPr="0019682D">
        <w:rPr>
          <w:rFonts w:ascii="ＭＳ 明朝" w:eastAsia="ＭＳ 明朝" w:hAnsi="ＭＳ 明朝" w:hint="eastAsia"/>
          <w:sz w:val="24"/>
          <w:szCs w:val="24"/>
        </w:rPr>
        <w:t xml:space="preserve">　　　　　　　　　　　</w:t>
      </w:r>
      <w:r w:rsidR="00744B4D" w:rsidRPr="0019682D">
        <w:rPr>
          <w:rFonts w:ascii="ＭＳ 明朝" w:eastAsia="ＭＳ 明朝" w:hAnsi="ＭＳ 明朝" w:hint="eastAsia"/>
          <w:sz w:val="24"/>
          <w:szCs w:val="24"/>
        </w:rPr>
        <w:t xml:space="preserve">　</w:t>
      </w:r>
      <w:r w:rsidR="00D04DEB" w:rsidRPr="0019682D">
        <w:rPr>
          <w:rFonts w:ascii="ＭＳ 明朝" w:eastAsia="ＭＳ 明朝" w:hAnsi="ＭＳ 明朝" w:hint="eastAsia"/>
          <w:sz w:val="24"/>
          <w:szCs w:val="24"/>
        </w:rPr>
        <w:t>・・・・・</w:t>
      </w:r>
      <w:r w:rsidR="00BC7DD5">
        <w:rPr>
          <w:rFonts w:ascii="ＭＳ 明朝" w:eastAsia="ＭＳ 明朝" w:hAnsi="ＭＳ 明朝" w:hint="eastAsia"/>
          <w:sz w:val="24"/>
          <w:szCs w:val="24"/>
        </w:rPr>
        <w:t>７</w:t>
      </w:r>
    </w:p>
    <w:p w14:paraId="67EB02DB" w14:textId="77777777" w:rsidR="00746EB6" w:rsidRPr="0019682D" w:rsidRDefault="00746EB6" w:rsidP="0019682D">
      <w:pPr>
        <w:spacing w:line="340" w:lineRule="exact"/>
        <w:ind w:firstLineChars="300" w:firstLine="720"/>
        <w:rPr>
          <w:rFonts w:ascii="ＭＳ 明朝" w:eastAsia="ＭＳ 明朝" w:hAnsi="ＭＳ 明朝"/>
          <w:sz w:val="24"/>
          <w:szCs w:val="24"/>
        </w:rPr>
      </w:pPr>
    </w:p>
    <w:p w14:paraId="09E7B523" w14:textId="34269152" w:rsidR="00746EB6" w:rsidRPr="0019682D" w:rsidRDefault="00746EB6" w:rsidP="0019682D">
      <w:pPr>
        <w:spacing w:line="340" w:lineRule="exact"/>
        <w:rPr>
          <w:rFonts w:ascii="ＭＳ 明朝" w:eastAsia="ＭＳ 明朝" w:hAnsi="ＭＳ 明朝"/>
          <w:sz w:val="24"/>
          <w:szCs w:val="24"/>
        </w:rPr>
      </w:pPr>
      <w:r w:rsidRPr="0019682D">
        <w:rPr>
          <w:rFonts w:ascii="ＭＳ 明朝" w:eastAsia="ＭＳ 明朝" w:hAnsi="ＭＳ 明朝" w:hint="eastAsia"/>
          <w:sz w:val="24"/>
          <w:szCs w:val="24"/>
        </w:rPr>
        <w:t>第３章　今後の取組及び数値目標について</w:t>
      </w:r>
    </w:p>
    <w:p w14:paraId="5DF10AB0" w14:textId="4DCA9A46" w:rsidR="00BC7DD5" w:rsidRPr="0019682D" w:rsidRDefault="00746EB6" w:rsidP="00BC7DD5">
      <w:pPr>
        <w:spacing w:line="340" w:lineRule="exact"/>
        <w:ind w:firstLineChars="100" w:firstLine="240"/>
        <w:rPr>
          <w:rFonts w:ascii="ＭＳ 明朝" w:eastAsia="ＭＳ 明朝" w:hAnsi="ＭＳ 明朝"/>
          <w:sz w:val="24"/>
          <w:szCs w:val="24"/>
        </w:rPr>
      </w:pPr>
      <w:r w:rsidRPr="0019682D">
        <w:rPr>
          <w:rFonts w:ascii="ＭＳ 明朝" w:eastAsia="ＭＳ 明朝" w:hAnsi="ＭＳ 明朝" w:hint="eastAsia"/>
          <w:sz w:val="24"/>
          <w:szCs w:val="24"/>
        </w:rPr>
        <w:t xml:space="preserve">１　採用関係等　　　　　　　　　　　　　　　　　</w:t>
      </w:r>
      <w:r w:rsidR="009F1620">
        <w:rPr>
          <w:rFonts w:ascii="ＭＳ 明朝" w:eastAsia="ＭＳ 明朝" w:hAnsi="ＭＳ 明朝" w:hint="eastAsia"/>
          <w:sz w:val="24"/>
          <w:szCs w:val="24"/>
        </w:rPr>
        <w:t xml:space="preserve">　　　　</w:t>
      </w:r>
      <w:r w:rsidR="009F1620" w:rsidRPr="0019682D">
        <w:rPr>
          <w:rFonts w:ascii="ＭＳ 明朝" w:eastAsia="ＭＳ 明朝" w:hAnsi="ＭＳ 明朝" w:hint="eastAsia"/>
          <w:sz w:val="24"/>
          <w:szCs w:val="24"/>
        </w:rPr>
        <w:t>・・・・・</w:t>
      </w:r>
      <w:r w:rsidR="009F1620">
        <w:rPr>
          <w:rFonts w:ascii="ＭＳ 明朝" w:eastAsia="ＭＳ 明朝" w:hAnsi="ＭＳ 明朝" w:hint="eastAsia"/>
          <w:sz w:val="24"/>
          <w:szCs w:val="24"/>
        </w:rPr>
        <w:t>８</w:t>
      </w:r>
    </w:p>
    <w:p w14:paraId="7EF05B00" w14:textId="0DAFC407" w:rsidR="00746EB6" w:rsidRPr="0019682D" w:rsidRDefault="00746EB6" w:rsidP="0019682D">
      <w:pPr>
        <w:spacing w:line="340" w:lineRule="exact"/>
        <w:rPr>
          <w:rFonts w:ascii="ＭＳ 明朝" w:eastAsia="ＭＳ 明朝" w:hAnsi="ＭＳ 明朝"/>
          <w:sz w:val="24"/>
          <w:szCs w:val="24"/>
        </w:rPr>
      </w:pPr>
      <w:r w:rsidRPr="0019682D">
        <w:rPr>
          <w:rFonts w:ascii="ＭＳ 明朝" w:eastAsia="ＭＳ 明朝" w:hAnsi="ＭＳ 明朝" w:hint="eastAsia"/>
          <w:sz w:val="24"/>
          <w:szCs w:val="24"/>
        </w:rPr>
        <w:t xml:space="preserve">　</w:t>
      </w:r>
      <w:r w:rsidR="00744B4D" w:rsidRPr="0019682D">
        <w:rPr>
          <w:rFonts w:ascii="ＭＳ 明朝" w:eastAsia="ＭＳ 明朝" w:hAnsi="ＭＳ 明朝" w:hint="eastAsia"/>
          <w:sz w:val="24"/>
          <w:szCs w:val="24"/>
        </w:rPr>
        <w:t xml:space="preserve">　</w:t>
      </w:r>
      <w:r w:rsidRPr="0019682D">
        <w:rPr>
          <w:rFonts w:ascii="ＭＳ 明朝" w:eastAsia="ＭＳ 明朝" w:hAnsi="ＭＳ 明朝" w:hint="eastAsia"/>
          <w:sz w:val="24"/>
          <w:szCs w:val="24"/>
        </w:rPr>
        <w:t xml:space="preserve">（１）基本的な考え方　　　　　　　　　　　　　　　　</w:t>
      </w:r>
      <w:r w:rsidR="00744B4D" w:rsidRPr="0019682D">
        <w:rPr>
          <w:rFonts w:ascii="ＭＳ 明朝" w:eastAsia="ＭＳ 明朝" w:hAnsi="ＭＳ 明朝" w:hint="eastAsia"/>
          <w:sz w:val="24"/>
          <w:szCs w:val="24"/>
        </w:rPr>
        <w:t xml:space="preserve">　</w:t>
      </w:r>
      <w:r w:rsidRPr="0019682D">
        <w:rPr>
          <w:rFonts w:ascii="ＭＳ 明朝" w:eastAsia="ＭＳ 明朝" w:hAnsi="ＭＳ 明朝" w:hint="eastAsia"/>
          <w:sz w:val="24"/>
          <w:szCs w:val="24"/>
        </w:rPr>
        <w:t>・・・・・</w:t>
      </w:r>
      <w:r w:rsidR="00BC7DD5">
        <w:rPr>
          <w:rFonts w:ascii="ＭＳ 明朝" w:eastAsia="ＭＳ 明朝" w:hAnsi="ＭＳ 明朝" w:hint="eastAsia"/>
          <w:sz w:val="24"/>
          <w:szCs w:val="24"/>
        </w:rPr>
        <w:t>８</w:t>
      </w:r>
    </w:p>
    <w:p w14:paraId="65E01532" w14:textId="62E14DC7" w:rsidR="00746EB6" w:rsidRPr="0019682D" w:rsidRDefault="00746EB6" w:rsidP="0019682D">
      <w:pPr>
        <w:spacing w:line="340" w:lineRule="exact"/>
        <w:rPr>
          <w:rFonts w:ascii="ＭＳ 明朝" w:eastAsia="ＭＳ 明朝" w:hAnsi="ＭＳ 明朝"/>
          <w:sz w:val="24"/>
          <w:szCs w:val="24"/>
        </w:rPr>
      </w:pPr>
      <w:r w:rsidRPr="0019682D">
        <w:rPr>
          <w:rFonts w:ascii="ＭＳ 明朝" w:eastAsia="ＭＳ 明朝" w:hAnsi="ＭＳ 明朝" w:hint="eastAsia"/>
          <w:sz w:val="24"/>
          <w:szCs w:val="24"/>
        </w:rPr>
        <w:t xml:space="preserve">　　（２）具体的な取組　　　　　　　　　　　　　　　　　</w:t>
      </w:r>
      <w:r w:rsidR="00744B4D" w:rsidRPr="0019682D">
        <w:rPr>
          <w:rFonts w:ascii="ＭＳ 明朝" w:eastAsia="ＭＳ 明朝" w:hAnsi="ＭＳ 明朝" w:hint="eastAsia"/>
          <w:sz w:val="24"/>
          <w:szCs w:val="24"/>
        </w:rPr>
        <w:t xml:space="preserve">　</w:t>
      </w:r>
      <w:r w:rsidRPr="0019682D">
        <w:rPr>
          <w:rFonts w:ascii="ＭＳ 明朝" w:eastAsia="ＭＳ 明朝" w:hAnsi="ＭＳ 明朝" w:hint="eastAsia"/>
          <w:sz w:val="24"/>
          <w:szCs w:val="24"/>
        </w:rPr>
        <w:t>・・・・・</w:t>
      </w:r>
      <w:r w:rsidR="00BC7DD5">
        <w:rPr>
          <w:rFonts w:ascii="ＭＳ 明朝" w:eastAsia="ＭＳ 明朝" w:hAnsi="ＭＳ 明朝" w:hint="eastAsia"/>
          <w:sz w:val="24"/>
          <w:szCs w:val="24"/>
        </w:rPr>
        <w:t>８</w:t>
      </w:r>
    </w:p>
    <w:p w14:paraId="0FC9D7D4" w14:textId="77777777" w:rsidR="00746EB6" w:rsidRPr="0019682D" w:rsidRDefault="00746EB6" w:rsidP="0019682D">
      <w:pPr>
        <w:spacing w:line="340" w:lineRule="exact"/>
        <w:rPr>
          <w:rFonts w:ascii="ＭＳ 明朝" w:eastAsia="ＭＳ 明朝" w:hAnsi="ＭＳ 明朝"/>
          <w:sz w:val="24"/>
          <w:szCs w:val="24"/>
        </w:rPr>
      </w:pPr>
      <w:r w:rsidRPr="0019682D">
        <w:rPr>
          <w:rFonts w:ascii="ＭＳ 明朝" w:eastAsia="ＭＳ 明朝" w:hAnsi="ＭＳ 明朝" w:hint="eastAsia"/>
          <w:sz w:val="24"/>
          <w:szCs w:val="24"/>
        </w:rPr>
        <w:t xml:space="preserve">　</w:t>
      </w:r>
    </w:p>
    <w:p w14:paraId="4D69A1BA" w14:textId="28A41324" w:rsidR="00746EB6" w:rsidRPr="0019682D" w:rsidRDefault="00746EB6" w:rsidP="0019682D">
      <w:pPr>
        <w:spacing w:line="340" w:lineRule="exact"/>
        <w:ind w:firstLineChars="100" w:firstLine="240"/>
        <w:rPr>
          <w:rFonts w:ascii="ＭＳ 明朝" w:eastAsia="ＭＳ 明朝" w:hAnsi="ＭＳ 明朝"/>
          <w:sz w:val="24"/>
          <w:szCs w:val="24"/>
        </w:rPr>
      </w:pPr>
      <w:r w:rsidRPr="0019682D">
        <w:rPr>
          <w:rFonts w:ascii="ＭＳ 明朝" w:eastAsia="ＭＳ 明朝" w:hAnsi="ＭＳ 明朝" w:hint="eastAsia"/>
          <w:sz w:val="24"/>
          <w:szCs w:val="24"/>
        </w:rPr>
        <w:t xml:space="preserve">２　障がいのある職員の活躍推進　　　　　　　　　　</w:t>
      </w:r>
      <w:r w:rsidR="00744B4D" w:rsidRPr="0019682D">
        <w:rPr>
          <w:rFonts w:ascii="ＭＳ 明朝" w:eastAsia="ＭＳ 明朝" w:hAnsi="ＭＳ 明朝" w:hint="eastAsia"/>
          <w:sz w:val="24"/>
          <w:szCs w:val="24"/>
        </w:rPr>
        <w:t xml:space="preserve">　</w:t>
      </w:r>
      <w:r w:rsidRPr="0019682D">
        <w:rPr>
          <w:rFonts w:ascii="ＭＳ 明朝" w:eastAsia="ＭＳ 明朝" w:hAnsi="ＭＳ 明朝" w:hint="eastAsia"/>
          <w:sz w:val="24"/>
          <w:szCs w:val="24"/>
        </w:rPr>
        <w:t xml:space="preserve">　　</w:t>
      </w:r>
      <w:r w:rsidR="009F1620" w:rsidRPr="0019682D">
        <w:rPr>
          <w:rFonts w:ascii="ＭＳ 明朝" w:eastAsia="ＭＳ 明朝" w:hAnsi="ＭＳ 明朝" w:hint="eastAsia"/>
          <w:sz w:val="24"/>
          <w:szCs w:val="24"/>
        </w:rPr>
        <w:t>・・・・・</w:t>
      </w:r>
      <w:r w:rsidR="009F1620">
        <w:rPr>
          <w:rFonts w:ascii="ＭＳ 明朝" w:eastAsia="ＭＳ 明朝" w:hAnsi="ＭＳ 明朝" w:hint="eastAsia"/>
          <w:sz w:val="24"/>
          <w:szCs w:val="24"/>
        </w:rPr>
        <w:t>８</w:t>
      </w:r>
    </w:p>
    <w:p w14:paraId="686E41DF" w14:textId="1AA779BB" w:rsidR="00746EB6" w:rsidRPr="0019682D" w:rsidRDefault="00746EB6" w:rsidP="0019682D">
      <w:pPr>
        <w:spacing w:line="340" w:lineRule="exact"/>
        <w:rPr>
          <w:rFonts w:ascii="ＭＳ 明朝" w:eastAsia="ＭＳ 明朝" w:hAnsi="ＭＳ 明朝"/>
          <w:sz w:val="24"/>
          <w:szCs w:val="24"/>
        </w:rPr>
      </w:pPr>
      <w:r w:rsidRPr="0019682D">
        <w:rPr>
          <w:rFonts w:ascii="ＭＳ 明朝" w:eastAsia="ＭＳ 明朝" w:hAnsi="ＭＳ 明朝" w:hint="eastAsia"/>
          <w:sz w:val="24"/>
          <w:szCs w:val="24"/>
        </w:rPr>
        <w:t xml:space="preserve">　　（１）基本的な考え方　　　　　　　　　　　　　</w:t>
      </w:r>
      <w:r w:rsidR="00744B4D" w:rsidRPr="0019682D">
        <w:rPr>
          <w:rFonts w:ascii="ＭＳ 明朝" w:eastAsia="ＭＳ 明朝" w:hAnsi="ＭＳ 明朝" w:hint="eastAsia"/>
          <w:sz w:val="24"/>
          <w:szCs w:val="24"/>
        </w:rPr>
        <w:t xml:space="preserve">　</w:t>
      </w:r>
      <w:r w:rsidRPr="0019682D">
        <w:rPr>
          <w:rFonts w:ascii="ＭＳ 明朝" w:eastAsia="ＭＳ 明朝" w:hAnsi="ＭＳ 明朝" w:hint="eastAsia"/>
          <w:sz w:val="24"/>
          <w:szCs w:val="24"/>
        </w:rPr>
        <w:t xml:space="preserve">　　　・・・・・</w:t>
      </w:r>
      <w:r w:rsidR="00BC7DD5">
        <w:rPr>
          <w:rFonts w:ascii="ＭＳ 明朝" w:eastAsia="ＭＳ 明朝" w:hAnsi="ＭＳ 明朝" w:hint="eastAsia"/>
          <w:sz w:val="24"/>
          <w:szCs w:val="24"/>
        </w:rPr>
        <w:t>８</w:t>
      </w:r>
    </w:p>
    <w:p w14:paraId="68E1F807" w14:textId="774A9085" w:rsidR="00746EB6" w:rsidRPr="0019682D" w:rsidRDefault="00746EB6" w:rsidP="0019682D">
      <w:pPr>
        <w:spacing w:line="340" w:lineRule="exact"/>
        <w:rPr>
          <w:rFonts w:ascii="ＭＳ 明朝" w:eastAsia="ＭＳ 明朝" w:hAnsi="ＭＳ 明朝"/>
          <w:sz w:val="24"/>
          <w:szCs w:val="24"/>
        </w:rPr>
      </w:pPr>
      <w:r w:rsidRPr="0019682D">
        <w:rPr>
          <w:rFonts w:ascii="ＭＳ 明朝" w:eastAsia="ＭＳ 明朝" w:hAnsi="ＭＳ 明朝" w:hint="eastAsia"/>
          <w:sz w:val="24"/>
          <w:szCs w:val="24"/>
        </w:rPr>
        <w:t xml:space="preserve">　　（２）具体的な取組　　　　　　　　　　　　　</w:t>
      </w:r>
      <w:r w:rsidR="00744B4D" w:rsidRPr="0019682D">
        <w:rPr>
          <w:rFonts w:ascii="ＭＳ 明朝" w:eastAsia="ＭＳ 明朝" w:hAnsi="ＭＳ 明朝" w:hint="eastAsia"/>
          <w:sz w:val="24"/>
          <w:szCs w:val="24"/>
        </w:rPr>
        <w:t xml:space="preserve">　</w:t>
      </w:r>
      <w:r w:rsidRPr="0019682D">
        <w:rPr>
          <w:rFonts w:ascii="ＭＳ 明朝" w:eastAsia="ＭＳ 明朝" w:hAnsi="ＭＳ 明朝" w:hint="eastAsia"/>
          <w:sz w:val="24"/>
          <w:szCs w:val="24"/>
        </w:rPr>
        <w:t xml:space="preserve">　　　　・・・・・</w:t>
      </w:r>
      <w:r w:rsidR="00BC7DD5">
        <w:rPr>
          <w:rFonts w:ascii="ＭＳ 明朝" w:eastAsia="ＭＳ 明朝" w:hAnsi="ＭＳ 明朝" w:hint="eastAsia"/>
          <w:sz w:val="24"/>
          <w:szCs w:val="24"/>
        </w:rPr>
        <w:t>９</w:t>
      </w:r>
    </w:p>
    <w:p w14:paraId="5B16AE58" w14:textId="77777777" w:rsidR="0019682D" w:rsidRPr="0019682D" w:rsidRDefault="0019682D" w:rsidP="0019682D">
      <w:pPr>
        <w:spacing w:line="340" w:lineRule="exact"/>
        <w:rPr>
          <w:rFonts w:ascii="ＭＳ 明朝" w:eastAsia="ＭＳ 明朝" w:hAnsi="ＭＳ 明朝"/>
          <w:sz w:val="24"/>
          <w:szCs w:val="24"/>
        </w:rPr>
      </w:pPr>
    </w:p>
    <w:p w14:paraId="7A12442A" w14:textId="7BFBF7D1" w:rsidR="0019682D" w:rsidRPr="0019682D" w:rsidRDefault="0019682D" w:rsidP="0019682D">
      <w:pPr>
        <w:spacing w:line="340" w:lineRule="exact"/>
        <w:rPr>
          <w:rFonts w:ascii="ＭＳ 明朝" w:eastAsia="ＭＳ 明朝" w:hAnsi="ＭＳ 明朝"/>
          <w:sz w:val="24"/>
          <w:szCs w:val="24"/>
        </w:rPr>
      </w:pPr>
      <w:r w:rsidRPr="0019682D">
        <w:rPr>
          <w:rFonts w:ascii="ＭＳ 明朝" w:eastAsia="ＭＳ 明朝" w:hAnsi="ＭＳ 明朝" w:hint="eastAsia"/>
          <w:sz w:val="24"/>
          <w:szCs w:val="24"/>
        </w:rPr>
        <w:t xml:space="preserve">　３　数値目標　　　　　　　　　　　　　　　　　　　　　　・・・・・</w:t>
      </w:r>
      <w:r w:rsidR="00BC7DD5">
        <w:rPr>
          <w:rFonts w:ascii="ＭＳ 明朝" w:eastAsia="ＭＳ 明朝" w:hAnsi="ＭＳ 明朝" w:hint="eastAsia"/>
          <w:sz w:val="24"/>
          <w:szCs w:val="24"/>
        </w:rPr>
        <w:t>１１</w:t>
      </w:r>
    </w:p>
    <w:p w14:paraId="5F352973" w14:textId="0A134244" w:rsidR="0019682D" w:rsidRPr="0019682D" w:rsidRDefault="0019682D" w:rsidP="0019682D">
      <w:pPr>
        <w:spacing w:line="340" w:lineRule="exact"/>
        <w:rPr>
          <w:rFonts w:ascii="ＭＳ 明朝" w:eastAsia="ＭＳ 明朝" w:hAnsi="ＭＳ 明朝"/>
          <w:sz w:val="24"/>
          <w:szCs w:val="24"/>
        </w:rPr>
      </w:pPr>
      <w:r w:rsidRPr="0019682D">
        <w:rPr>
          <w:rFonts w:ascii="ＭＳ 明朝" w:eastAsia="ＭＳ 明朝" w:hAnsi="ＭＳ 明朝" w:hint="eastAsia"/>
          <w:sz w:val="24"/>
          <w:szCs w:val="24"/>
        </w:rPr>
        <w:t xml:space="preserve">　　（１）採用に関する目標</w:t>
      </w:r>
      <w:r w:rsidR="009F1620">
        <w:rPr>
          <w:rFonts w:ascii="ＭＳ 明朝" w:eastAsia="ＭＳ 明朝" w:hAnsi="ＭＳ 明朝" w:hint="eastAsia"/>
          <w:sz w:val="24"/>
          <w:szCs w:val="24"/>
        </w:rPr>
        <w:t xml:space="preserve">　　　　　　　　　　　　　　　　</w:t>
      </w:r>
      <w:r w:rsidR="009F1620" w:rsidRPr="0019682D">
        <w:rPr>
          <w:rFonts w:ascii="ＭＳ 明朝" w:eastAsia="ＭＳ 明朝" w:hAnsi="ＭＳ 明朝" w:hint="eastAsia"/>
          <w:sz w:val="24"/>
          <w:szCs w:val="24"/>
        </w:rPr>
        <w:t>・・・・・</w:t>
      </w:r>
      <w:r w:rsidR="009F1620">
        <w:rPr>
          <w:rFonts w:ascii="ＭＳ 明朝" w:eastAsia="ＭＳ 明朝" w:hAnsi="ＭＳ 明朝" w:hint="eastAsia"/>
          <w:sz w:val="24"/>
          <w:szCs w:val="24"/>
        </w:rPr>
        <w:t>１１</w:t>
      </w:r>
    </w:p>
    <w:p w14:paraId="6DA94856" w14:textId="5B3BC5DA" w:rsidR="0019682D" w:rsidRPr="0019682D" w:rsidRDefault="0019682D" w:rsidP="0019682D">
      <w:pPr>
        <w:spacing w:line="340" w:lineRule="exact"/>
        <w:rPr>
          <w:rFonts w:ascii="ＭＳ 明朝" w:eastAsia="ＭＳ 明朝" w:hAnsi="ＭＳ 明朝"/>
          <w:sz w:val="24"/>
          <w:szCs w:val="24"/>
        </w:rPr>
      </w:pPr>
      <w:r w:rsidRPr="0019682D">
        <w:rPr>
          <w:rFonts w:ascii="ＭＳ 明朝" w:eastAsia="ＭＳ 明朝" w:hAnsi="ＭＳ 明朝" w:hint="eastAsia"/>
          <w:sz w:val="24"/>
          <w:szCs w:val="24"/>
        </w:rPr>
        <w:t xml:space="preserve">　　（２）定着に関する目標</w:t>
      </w:r>
      <w:r w:rsidR="009F1620">
        <w:rPr>
          <w:rFonts w:ascii="ＭＳ 明朝" w:eastAsia="ＭＳ 明朝" w:hAnsi="ＭＳ 明朝" w:hint="eastAsia"/>
          <w:sz w:val="24"/>
          <w:szCs w:val="24"/>
        </w:rPr>
        <w:t xml:space="preserve">　　　　　　　　　　　　　　　　</w:t>
      </w:r>
      <w:r w:rsidR="009F1620" w:rsidRPr="0019682D">
        <w:rPr>
          <w:rFonts w:ascii="ＭＳ 明朝" w:eastAsia="ＭＳ 明朝" w:hAnsi="ＭＳ 明朝" w:hint="eastAsia"/>
          <w:sz w:val="24"/>
          <w:szCs w:val="24"/>
        </w:rPr>
        <w:t>・・・・・</w:t>
      </w:r>
      <w:r w:rsidR="009F1620">
        <w:rPr>
          <w:rFonts w:ascii="ＭＳ 明朝" w:eastAsia="ＭＳ 明朝" w:hAnsi="ＭＳ 明朝" w:hint="eastAsia"/>
          <w:sz w:val="24"/>
          <w:szCs w:val="24"/>
        </w:rPr>
        <w:t>１１</w:t>
      </w:r>
    </w:p>
    <w:p w14:paraId="3FF51396" w14:textId="76E81613" w:rsidR="00746EB6" w:rsidRPr="0019682D" w:rsidRDefault="00746EB6" w:rsidP="0019682D">
      <w:pPr>
        <w:spacing w:line="340" w:lineRule="exact"/>
        <w:rPr>
          <w:rFonts w:ascii="ＭＳ 明朝" w:eastAsia="ＭＳ 明朝" w:hAnsi="ＭＳ 明朝"/>
          <w:sz w:val="24"/>
          <w:szCs w:val="24"/>
        </w:rPr>
      </w:pPr>
    </w:p>
    <w:p w14:paraId="7C1CADFF" w14:textId="174756FE" w:rsidR="00DB5D12" w:rsidRDefault="00746EB6" w:rsidP="0019682D">
      <w:pPr>
        <w:spacing w:line="340" w:lineRule="exact"/>
        <w:rPr>
          <w:rFonts w:ascii="ＭＳ 明朝" w:eastAsia="ＭＳ 明朝" w:hAnsi="ＭＳ 明朝"/>
          <w:sz w:val="24"/>
          <w:szCs w:val="24"/>
        </w:rPr>
      </w:pPr>
      <w:r w:rsidRPr="0019682D">
        <w:rPr>
          <w:rFonts w:ascii="ＭＳ 明朝" w:eastAsia="ＭＳ 明朝" w:hAnsi="ＭＳ 明朝" w:hint="eastAsia"/>
          <w:sz w:val="24"/>
          <w:szCs w:val="24"/>
        </w:rPr>
        <w:t>第</w:t>
      </w:r>
      <w:r w:rsidR="00610163" w:rsidRPr="0019682D">
        <w:rPr>
          <w:rFonts w:ascii="ＭＳ 明朝" w:eastAsia="ＭＳ 明朝" w:hAnsi="ＭＳ 明朝" w:hint="eastAsia"/>
          <w:sz w:val="24"/>
          <w:szCs w:val="24"/>
        </w:rPr>
        <w:t>４</w:t>
      </w:r>
      <w:r w:rsidRPr="0019682D">
        <w:rPr>
          <w:rFonts w:ascii="ＭＳ 明朝" w:eastAsia="ＭＳ 明朝" w:hAnsi="ＭＳ 明朝" w:hint="eastAsia"/>
          <w:sz w:val="24"/>
          <w:szCs w:val="24"/>
        </w:rPr>
        <w:t>章　進行管理について　　　　　　　　　　　　　　　　　・・・・・１</w:t>
      </w:r>
      <w:r w:rsidR="00BC7DD5">
        <w:rPr>
          <w:rFonts w:ascii="ＭＳ 明朝" w:eastAsia="ＭＳ 明朝" w:hAnsi="ＭＳ 明朝" w:hint="eastAsia"/>
          <w:sz w:val="24"/>
          <w:szCs w:val="24"/>
        </w:rPr>
        <w:t>３</w:t>
      </w:r>
    </w:p>
    <w:p w14:paraId="30B121AD" w14:textId="599DAC17" w:rsidR="001A4A15" w:rsidRPr="0061595B" w:rsidRDefault="00DB5D12" w:rsidP="0019682D">
      <w:pPr>
        <w:spacing w:line="340" w:lineRule="exact"/>
        <w:rPr>
          <w:rFonts w:ascii="ＭＳ 明朝" w:eastAsia="ＭＳ 明朝" w:hAnsi="ＭＳ 明朝"/>
          <w:sz w:val="24"/>
          <w:szCs w:val="24"/>
        </w:rPr>
        <w:sectPr w:rsidR="001A4A15" w:rsidRPr="0061595B" w:rsidSect="00D04DEB">
          <w:pgSz w:w="11906" w:h="16838"/>
          <w:pgMar w:top="1701" w:right="1588" w:bottom="1418" w:left="1588" w:header="851" w:footer="992" w:gutter="0"/>
          <w:pgNumType w:fmt="numberInDash" w:start="1"/>
          <w:cols w:space="425"/>
          <w:docGrid w:type="lines" w:linePitch="360"/>
        </w:sectPr>
      </w:pPr>
      <w:r>
        <w:rPr>
          <w:rFonts w:ascii="ＭＳ 明朝" w:eastAsia="ＭＳ 明朝" w:hAnsi="ＭＳ 明朝" w:hint="eastAsia"/>
          <w:sz w:val="24"/>
          <w:szCs w:val="24"/>
        </w:rPr>
        <w:t xml:space="preserve">第５章　参考資料　　　　　　　　　　　　　　　　　　　　　</w:t>
      </w:r>
      <w:r w:rsidRPr="00892FFD">
        <w:rPr>
          <w:rFonts w:ascii="ＭＳ 明朝" w:eastAsia="ＭＳ 明朝" w:hAnsi="ＭＳ 明朝" w:hint="eastAsia"/>
          <w:sz w:val="24"/>
          <w:szCs w:val="24"/>
        </w:rPr>
        <w:t>・・・・・</w:t>
      </w:r>
      <w:r w:rsidR="005F7CF1">
        <w:rPr>
          <w:rFonts w:ascii="ＭＳ 明朝" w:eastAsia="ＭＳ 明朝" w:hAnsi="ＭＳ 明朝" w:hint="eastAsia"/>
          <w:sz w:val="24"/>
          <w:szCs w:val="24"/>
        </w:rPr>
        <w:t>１</w:t>
      </w:r>
      <w:r w:rsidR="00BC7DD5">
        <w:rPr>
          <w:rFonts w:ascii="ＭＳ 明朝" w:eastAsia="ＭＳ 明朝" w:hAnsi="ＭＳ 明朝" w:hint="eastAsia"/>
          <w:sz w:val="24"/>
          <w:szCs w:val="24"/>
        </w:rPr>
        <w:t>４</w:t>
      </w:r>
    </w:p>
    <w:p w14:paraId="41BF6E30" w14:textId="77777777" w:rsidR="007728E8" w:rsidRDefault="007728E8" w:rsidP="007728E8">
      <w:pPr>
        <w:widowControl/>
        <w:jc w:val="left"/>
        <w:rPr>
          <w:rFonts w:ascii="ＭＳ ゴシック" w:eastAsia="ＭＳ ゴシック" w:hAnsi="ＭＳ ゴシック"/>
          <w:b/>
          <w:sz w:val="28"/>
        </w:rPr>
        <w:sectPr w:rsidR="007728E8" w:rsidSect="001C77AB">
          <w:type w:val="continuous"/>
          <w:pgSz w:w="11906" w:h="16838"/>
          <w:pgMar w:top="1701" w:right="1588" w:bottom="1418" w:left="1588" w:header="851" w:footer="624" w:gutter="0"/>
          <w:pgNumType w:fmt="numberInDash" w:start="1" w:chapStyle="1"/>
          <w:cols w:space="425"/>
          <w:docGrid w:type="lines" w:linePitch="360"/>
        </w:sectPr>
      </w:pPr>
    </w:p>
    <w:p w14:paraId="1A4F8B3E" w14:textId="7B0A5CCE" w:rsidR="007728E8" w:rsidRPr="001C77AB" w:rsidRDefault="007728E8" w:rsidP="007728E8">
      <w:pPr>
        <w:widowControl/>
        <w:jc w:val="left"/>
        <w:rPr>
          <w:rFonts w:ascii="ＭＳ ゴシック" w:eastAsia="ＭＳ ゴシック" w:hAnsi="ＭＳ ゴシック"/>
          <w:b/>
          <w:sz w:val="28"/>
        </w:rPr>
      </w:pPr>
      <w:r w:rsidRPr="00F1707C">
        <w:rPr>
          <w:rFonts w:ascii="ＭＳ ゴシック" w:eastAsia="ＭＳ ゴシック" w:hAnsi="ＭＳ ゴシック" w:hint="eastAsia"/>
          <w:b/>
          <w:sz w:val="24"/>
          <w:szCs w:val="21"/>
        </w:rPr>
        <w:lastRenderedPageBreak/>
        <w:t>第１章</w:t>
      </w:r>
      <w:r w:rsidRPr="001C77AB">
        <w:rPr>
          <w:rFonts w:ascii="ＭＳ ゴシック" w:eastAsia="ＭＳ ゴシック" w:hAnsi="ＭＳ ゴシック" w:hint="eastAsia"/>
          <w:b/>
          <w:sz w:val="28"/>
        </w:rPr>
        <w:t xml:space="preserve">　</w:t>
      </w:r>
      <w:r w:rsidRPr="00F1707C">
        <w:rPr>
          <w:rFonts w:ascii="ＭＳ ゴシック" w:eastAsia="ＭＳ ゴシック" w:hAnsi="ＭＳ ゴシック" w:hint="eastAsia"/>
          <w:b/>
          <w:sz w:val="24"/>
          <w:szCs w:val="24"/>
        </w:rPr>
        <w:t>大阪府知事部局における障がいのある職員の活躍推進計画について</w:t>
      </w:r>
    </w:p>
    <w:p w14:paraId="789D9845" w14:textId="77777777" w:rsidR="007728E8" w:rsidRPr="0061595B" w:rsidRDefault="007728E8" w:rsidP="007728E8">
      <w:pPr>
        <w:rPr>
          <w:rFonts w:ascii="ＭＳ ゴシック" w:eastAsia="ＭＳ ゴシック" w:hAnsi="ＭＳ ゴシック"/>
          <w:b/>
          <w:bCs/>
          <w:sz w:val="24"/>
        </w:rPr>
      </w:pPr>
    </w:p>
    <w:p w14:paraId="50E78B99" w14:textId="77777777" w:rsidR="007728E8" w:rsidRPr="0061595B" w:rsidRDefault="007728E8" w:rsidP="007728E8">
      <w:pPr>
        <w:rPr>
          <w:rFonts w:ascii="ＭＳ ゴシック" w:eastAsia="ＭＳ ゴシック" w:hAnsi="ＭＳ ゴシック"/>
          <w:sz w:val="24"/>
        </w:rPr>
      </w:pPr>
      <w:r w:rsidRPr="0061595B">
        <w:rPr>
          <w:rFonts w:ascii="ＭＳ ゴシック" w:eastAsia="ＭＳ ゴシック" w:hAnsi="ＭＳ ゴシック" w:hint="eastAsia"/>
          <w:b/>
          <w:bCs/>
          <w:sz w:val="24"/>
        </w:rPr>
        <w:t>１　計画の位置づけ</w:t>
      </w:r>
    </w:p>
    <w:p w14:paraId="5DE34239" w14:textId="77777777" w:rsidR="007728E8" w:rsidRPr="0061595B" w:rsidRDefault="007728E8" w:rsidP="007728E8">
      <w:pPr>
        <w:ind w:left="240" w:hangingChars="100" w:hanging="240"/>
        <w:rPr>
          <w:rFonts w:ascii="ＭＳ 明朝" w:eastAsia="ＭＳ 明朝" w:hAnsi="ＭＳ 明朝"/>
          <w:sz w:val="24"/>
          <w:szCs w:val="24"/>
        </w:rPr>
      </w:pPr>
      <w:r w:rsidRPr="0061595B">
        <w:rPr>
          <w:rFonts w:ascii="ＭＳ 明朝" w:eastAsia="ＭＳ 明朝" w:hAnsi="ＭＳ 明朝" w:hint="eastAsia"/>
          <w:sz w:val="24"/>
          <w:szCs w:val="24"/>
        </w:rPr>
        <w:t xml:space="preserve">　　この計画は、法第７条の３第１項の規定に基づき、大阪府知事が実施する障がい者の職業生活における活躍の推進に関する今後の取組等に関してとりまとめたものです。</w:t>
      </w:r>
    </w:p>
    <w:p w14:paraId="72707625" w14:textId="77777777" w:rsidR="007728E8" w:rsidRPr="0061595B" w:rsidRDefault="007728E8" w:rsidP="007728E8">
      <w:pPr>
        <w:rPr>
          <w:rFonts w:ascii="ＭＳ 明朝" w:eastAsia="ＭＳ 明朝" w:hAnsi="ＭＳ 明朝"/>
          <w:sz w:val="24"/>
          <w:szCs w:val="24"/>
        </w:rPr>
      </w:pPr>
    </w:p>
    <w:p w14:paraId="5F7169CB" w14:textId="77777777" w:rsidR="007728E8" w:rsidRPr="0061595B" w:rsidRDefault="007728E8" w:rsidP="007728E8">
      <w:pPr>
        <w:rPr>
          <w:rFonts w:ascii="ＭＳ 明朝" w:eastAsia="ＭＳ 明朝" w:hAnsi="ＭＳ 明朝"/>
          <w:sz w:val="24"/>
          <w:szCs w:val="24"/>
        </w:rPr>
      </w:pPr>
    </w:p>
    <w:p w14:paraId="1CF4706F" w14:textId="77777777" w:rsidR="007728E8" w:rsidRPr="0061595B" w:rsidRDefault="007728E8" w:rsidP="007728E8">
      <w:pPr>
        <w:rPr>
          <w:rFonts w:ascii="ＭＳ ゴシック" w:eastAsia="ＭＳ ゴシック" w:hAnsi="ＭＳ ゴシック"/>
          <w:b/>
          <w:sz w:val="24"/>
          <w:szCs w:val="24"/>
        </w:rPr>
      </w:pPr>
      <w:r w:rsidRPr="0061595B">
        <w:rPr>
          <w:rFonts w:ascii="ＭＳ ゴシック" w:eastAsia="ＭＳ ゴシック" w:hAnsi="ＭＳ ゴシック" w:hint="eastAsia"/>
          <w:b/>
          <w:sz w:val="24"/>
          <w:szCs w:val="24"/>
        </w:rPr>
        <w:t>２　計画の対象となる職員</w:t>
      </w:r>
    </w:p>
    <w:p w14:paraId="688A0413" w14:textId="77777777" w:rsidR="007728E8" w:rsidRPr="0061595B" w:rsidRDefault="007728E8" w:rsidP="007728E8">
      <w:pPr>
        <w:ind w:left="240" w:hangingChars="100" w:hanging="240"/>
        <w:rPr>
          <w:rFonts w:ascii="ＭＳ 明朝" w:eastAsia="ＭＳ 明朝" w:hAnsi="ＭＳ 明朝"/>
          <w:sz w:val="24"/>
          <w:szCs w:val="24"/>
        </w:rPr>
      </w:pPr>
      <w:r w:rsidRPr="0061595B">
        <w:rPr>
          <w:rFonts w:ascii="ＭＳ 明朝" w:eastAsia="ＭＳ 明朝" w:hAnsi="ＭＳ 明朝" w:hint="eastAsia"/>
          <w:sz w:val="24"/>
          <w:szCs w:val="24"/>
        </w:rPr>
        <w:t xml:space="preserve">　　この計画の対象となる職員は、大阪府知事</w:t>
      </w:r>
      <w:r w:rsidRPr="00D638E4">
        <w:rPr>
          <w:rFonts w:ascii="ＭＳ 明朝" w:eastAsia="ＭＳ 明朝" w:hAnsi="ＭＳ 明朝" w:hint="eastAsia"/>
          <w:sz w:val="24"/>
          <w:szCs w:val="24"/>
        </w:rPr>
        <w:t>が任命する</w:t>
      </w:r>
      <w:r w:rsidRPr="0061595B">
        <w:rPr>
          <w:rFonts w:ascii="ＭＳ 明朝" w:eastAsia="ＭＳ 明朝" w:hAnsi="ＭＳ 明朝" w:hint="eastAsia"/>
          <w:sz w:val="24"/>
          <w:szCs w:val="24"/>
        </w:rPr>
        <w:t>職員とします。</w:t>
      </w:r>
    </w:p>
    <w:p w14:paraId="11CB3E1F" w14:textId="77777777" w:rsidR="007728E8" w:rsidRPr="0061595B" w:rsidRDefault="007728E8" w:rsidP="007728E8">
      <w:pPr>
        <w:rPr>
          <w:rFonts w:ascii="ＭＳ 明朝" w:eastAsia="ＭＳ 明朝" w:hAnsi="ＭＳ 明朝"/>
          <w:sz w:val="24"/>
          <w:szCs w:val="24"/>
        </w:rPr>
      </w:pPr>
    </w:p>
    <w:p w14:paraId="3D1AF059" w14:textId="77777777" w:rsidR="007728E8" w:rsidRPr="0061595B" w:rsidRDefault="007728E8" w:rsidP="007728E8">
      <w:pPr>
        <w:rPr>
          <w:rFonts w:ascii="ＭＳ 明朝" w:eastAsia="ＭＳ 明朝" w:hAnsi="ＭＳ 明朝"/>
          <w:sz w:val="24"/>
          <w:szCs w:val="24"/>
        </w:rPr>
      </w:pPr>
    </w:p>
    <w:p w14:paraId="4D834BF1" w14:textId="77777777" w:rsidR="007728E8" w:rsidRPr="0061595B" w:rsidRDefault="007728E8" w:rsidP="007728E8">
      <w:pPr>
        <w:rPr>
          <w:rFonts w:ascii="ＭＳ ゴシック" w:eastAsia="ＭＳ ゴシック" w:hAnsi="ＭＳ ゴシック"/>
          <w:b/>
          <w:sz w:val="24"/>
          <w:szCs w:val="24"/>
        </w:rPr>
      </w:pPr>
      <w:r w:rsidRPr="0061595B">
        <w:rPr>
          <w:rFonts w:ascii="ＭＳ ゴシック" w:eastAsia="ＭＳ ゴシック" w:hAnsi="ＭＳ ゴシック" w:hint="eastAsia"/>
          <w:b/>
          <w:sz w:val="24"/>
          <w:szCs w:val="24"/>
        </w:rPr>
        <w:t>３　計画の期間</w:t>
      </w:r>
    </w:p>
    <w:p w14:paraId="41052C93" w14:textId="50FDACE1" w:rsidR="007728E8" w:rsidRPr="0061595B" w:rsidRDefault="007728E8" w:rsidP="007728E8">
      <w:pPr>
        <w:rPr>
          <w:rFonts w:ascii="ＭＳ 明朝" w:eastAsia="ＭＳ 明朝" w:hAnsi="ＭＳ 明朝"/>
          <w:sz w:val="24"/>
          <w:szCs w:val="24"/>
        </w:rPr>
      </w:pPr>
      <w:r w:rsidRPr="0061595B">
        <w:rPr>
          <w:rFonts w:ascii="ＭＳ 明朝" w:eastAsia="ＭＳ 明朝" w:hAnsi="ＭＳ 明朝" w:hint="eastAsia"/>
          <w:sz w:val="24"/>
          <w:szCs w:val="24"/>
        </w:rPr>
        <w:t xml:space="preserve">　　この計画の期間は、令和７年</w:t>
      </w:r>
      <w:r w:rsidR="00FA5B15">
        <w:rPr>
          <w:rFonts w:ascii="ＭＳ 明朝" w:eastAsia="ＭＳ 明朝" w:hAnsi="ＭＳ 明朝" w:hint="eastAsia"/>
          <w:sz w:val="24"/>
          <w:szCs w:val="24"/>
        </w:rPr>
        <w:t>度</w:t>
      </w:r>
      <w:r w:rsidRPr="0061595B">
        <w:rPr>
          <w:rFonts w:ascii="ＭＳ 明朝" w:eastAsia="ＭＳ 明朝" w:hAnsi="ＭＳ 明朝" w:hint="eastAsia"/>
          <w:sz w:val="24"/>
          <w:szCs w:val="24"/>
        </w:rPr>
        <w:t>から令和</w:t>
      </w:r>
      <w:r w:rsidR="00FA5B15">
        <w:rPr>
          <w:rFonts w:ascii="ＭＳ 明朝" w:eastAsia="ＭＳ 明朝" w:hAnsi="ＭＳ 明朝" w:hint="eastAsia"/>
          <w:sz w:val="24"/>
          <w:szCs w:val="24"/>
        </w:rPr>
        <w:t>1</w:t>
      </w:r>
      <w:r w:rsidR="00FA5B15">
        <w:rPr>
          <w:rFonts w:ascii="ＭＳ 明朝" w:eastAsia="ＭＳ 明朝" w:hAnsi="ＭＳ 明朝"/>
          <w:sz w:val="24"/>
          <w:szCs w:val="24"/>
        </w:rPr>
        <w:t>1</w:t>
      </w:r>
      <w:r w:rsidR="00FA5B15">
        <w:rPr>
          <w:rFonts w:ascii="ＭＳ 明朝" w:eastAsia="ＭＳ 明朝" w:hAnsi="ＭＳ 明朝" w:hint="eastAsia"/>
          <w:sz w:val="24"/>
          <w:szCs w:val="24"/>
        </w:rPr>
        <w:t>年度</w:t>
      </w:r>
      <w:r w:rsidRPr="0061595B">
        <w:rPr>
          <w:rFonts w:ascii="ＭＳ 明朝" w:eastAsia="ＭＳ 明朝" w:hAnsi="ＭＳ 明朝" w:hint="eastAsia"/>
          <w:sz w:val="24"/>
          <w:szCs w:val="24"/>
        </w:rPr>
        <w:t>までの５年間とします。</w:t>
      </w:r>
    </w:p>
    <w:p w14:paraId="7E8BDCF0" w14:textId="77777777" w:rsidR="007728E8" w:rsidRPr="00CB604E" w:rsidRDefault="007728E8" w:rsidP="007728E8">
      <w:pPr>
        <w:rPr>
          <w:rFonts w:ascii="ＭＳ 明朝" w:eastAsia="ＭＳ 明朝" w:hAnsi="ＭＳ 明朝"/>
          <w:sz w:val="24"/>
          <w:szCs w:val="24"/>
        </w:rPr>
      </w:pPr>
    </w:p>
    <w:p w14:paraId="56A7E5B6" w14:textId="77777777" w:rsidR="007728E8" w:rsidRPr="0061595B" w:rsidRDefault="007728E8" w:rsidP="007728E8">
      <w:pPr>
        <w:rPr>
          <w:rFonts w:ascii="ＭＳ 明朝" w:eastAsia="ＭＳ 明朝" w:hAnsi="ＭＳ 明朝"/>
          <w:sz w:val="24"/>
          <w:szCs w:val="24"/>
        </w:rPr>
      </w:pPr>
    </w:p>
    <w:p w14:paraId="02246125" w14:textId="77777777" w:rsidR="007728E8" w:rsidRPr="0061595B" w:rsidRDefault="007728E8" w:rsidP="007728E8">
      <w:pPr>
        <w:rPr>
          <w:rFonts w:ascii="ＭＳ ゴシック" w:eastAsia="ＭＳ ゴシック" w:hAnsi="ＭＳ ゴシック"/>
          <w:b/>
          <w:sz w:val="24"/>
          <w:szCs w:val="24"/>
        </w:rPr>
      </w:pPr>
      <w:r w:rsidRPr="0061595B">
        <w:rPr>
          <w:rFonts w:ascii="ＭＳ ゴシック" w:eastAsia="ＭＳ ゴシック" w:hAnsi="ＭＳ ゴシック" w:hint="eastAsia"/>
          <w:b/>
          <w:sz w:val="24"/>
          <w:szCs w:val="24"/>
        </w:rPr>
        <w:t>４　周知・公表</w:t>
      </w:r>
    </w:p>
    <w:p w14:paraId="48AF7CBE" w14:textId="5E074B12" w:rsidR="007728E8" w:rsidRPr="0061595B" w:rsidRDefault="007728E8" w:rsidP="007728E8">
      <w:pPr>
        <w:ind w:left="240" w:hangingChars="100" w:hanging="240"/>
        <w:rPr>
          <w:rFonts w:ascii="ＭＳ 明朝" w:eastAsia="ＭＳ 明朝" w:hAnsi="ＭＳ 明朝"/>
          <w:sz w:val="24"/>
          <w:szCs w:val="24"/>
        </w:rPr>
      </w:pPr>
      <w:r w:rsidRPr="0061595B">
        <w:rPr>
          <w:rFonts w:ascii="ＭＳ 明朝" w:eastAsia="ＭＳ 明朝" w:hAnsi="ＭＳ 明朝" w:hint="eastAsia"/>
          <w:sz w:val="24"/>
          <w:szCs w:val="24"/>
        </w:rPr>
        <w:t xml:space="preserve">　　</w:t>
      </w:r>
      <w:r w:rsidR="000C15E8">
        <w:rPr>
          <w:rFonts w:ascii="ＭＳ 明朝" w:eastAsia="ＭＳ 明朝" w:hAnsi="ＭＳ 明朝" w:hint="eastAsia"/>
          <w:sz w:val="24"/>
          <w:szCs w:val="24"/>
        </w:rPr>
        <w:t>改訂</w:t>
      </w:r>
      <w:r w:rsidRPr="0061595B">
        <w:rPr>
          <w:rFonts w:ascii="ＭＳ 明朝" w:eastAsia="ＭＳ 明朝" w:hAnsi="ＭＳ 明朝" w:hint="eastAsia"/>
          <w:sz w:val="24"/>
          <w:szCs w:val="24"/>
        </w:rPr>
        <w:t>を行った計画は、庁内ウェブへの掲載等により、全ての職員に対して周知するとともに、府のホームページに掲載するなど、適切な方法で公表します。</w:t>
      </w:r>
    </w:p>
    <w:p w14:paraId="0F5156A0" w14:textId="77777777" w:rsidR="007728E8" w:rsidRPr="0061595B" w:rsidRDefault="007728E8" w:rsidP="007728E8">
      <w:pPr>
        <w:ind w:leftChars="100" w:left="210" w:firstLineChars="100" w:firstLine="240"/>
        <w:rPr>
          <w:rFonts w:ascii="ＭＳ 明朝" w:eastAsia="ＭＳ 明朝" w:hAnsi="ＭＳ 明朝"/>
          <w:sz w:val="24"/>
          <w:szCs w:val="24"/>
        </w:rPr>
      </w:pPr>
      <w:r w:rsidRPr="0061595B">
        <w:rPr>
          <w:rFonts w:ascii="ＭＳ 明朝" w:eastAsia="ＭＳ 明朝" w:hAnsi="ＭＳ 明朝" w:hint="eastAsia"/>
          <w:sz w:val="24"/>
          <w:szCs w:val="24"/>
        </w:rPr>
        <w:t>また、数値目標の達成状況及び計画に掲げる取組の実施状況等についても、毎年度、周知・公表します。</w:t>
      </w:r>
    </w:p>
    <w:p w14:paraId="35A75A48" w14:textId="703F5B2A" w:rsidR="007728E8" w:rsidRPr="007728E8" w:rsidRDefault="007728E8" w:rsidP="009F78CA">
      <w:pPr>
        <w:rPr>
          <w:rFonts w:ascii="ＭＳ 明朝" w:eastAsia="ＭＳ 明朝" w:hAnsi="ＭＳ 明朝"/>
          <w:sz w:val="24"/>
          <w:szCs w:val="24"/>
        </w:rPr>
      </w:pPr>
    </w:p>
    <w:p w14:paraId="49994063" w14:textId="1747DF9F" w:rsidR="007728E8" w:rsidRDefault="007728E8" w:rsidP="009F78CA">
      <w:pPr>
        <w:rPr>
          <w:rFonts w:ascii="ＭＳ 明朝" w:eastAsia="ＭＳ 明朝" w:hAnsi="ＭＳ 明朝"/>
          <w:sz w:val="24"/>
          <w:szCs w:val="24"/>
        </w:rPr>
      </w:pPr>
    </w:p>
    <w:p w14:paraId="3B5A9F71" w14:textId="1EA3933C" w:rsidR="007728E8" w:rsidRDefault="007728E8" w:rsidP="009F78CA">
      <w:pPr>
        <w:rPr>
          <w:rFonts w:ascii="ＭＳ 明朝" w:eastAsia="ＭＳ 明朝" w:hAnsi="ＭＳ 明朝"/>
          <w:sz w:val="24"/>
          <w:szCs w:val="24"/>
        </w:rPr>
      </w:pPr>
    </w:p>
    <w:p w14:paraId="04542ED4" w14:textId="2C95402D" w:rsidR="007728E8" w:rsidRDefault="007728E8" w:rsidP="009F78CA">
      <w:pPr>
        <w:rPr>
          <w:rFonts w:ascii="ＭＳ 明朝" w:eastAsia="ＭＳ 明朝" w:hAnsi="ＭＳ 明朝"/>
          <w:sz w:val="24"/>
          <w:szCs w:val="24"/>
        </w:rPr>
      </w:pPr>
    </w:p>
    <w:p w14:paraId="74CBCAEC" w14:textId="4934B200" w:rsidR="007728E8" w:rsidRDefault="007728E8" w:rsidP="009F78CA">
      <w:pPr>
        <w:rPr>
          <w:rFonts w:ascii="ＭＳ 明朝" w:eastAsia="ＭＳ 明朝" w:hAnsi="ＭＳ 明朝"/>
          <w:sz w:val="24"/>
          <w:szCs w:val="24"/>
        </w:rPr>
      </w:pPr>
    </w:p>
    <w:p w14:paraId="059D83FE" w14:textId="06DD6086" w:rsidR="007728E8" w:rsidRDefault="007728E8" w:rsidP="009F78CA">
      <w:pPr>
        <w:rPr>
          <w:rFonts w:ascii="ＭＳ 明朝" w:eastAsia="ＭＳ 明朝" w:hAnsi="ＭＳ 明朝"/>
          <w:sz w:val="24"/>
          <w:szCs w:val="24"/>
        </w:rPr>
      </w:pPr>
    </w:p>
    <w:p w14:paraId="75CC9F76" w14:textId="460E6734" w:rsidR="007728E8" w:rsidRDefault="007728E8" w:rsidP="009F78CA">
      <w:pPr>
        <w:rPr>
          <w:rFonts w:ascii="ＭＳ 明朝" w:eastAsia="ＭＳ 明朝" w:hAnsi="ＭＳ 明朝"/>
          <w:sz w:val="24"/>
          <w:szCs w:val="24"/>
        </w:rPr>
      </w:pPr>
    </w:p>
    <w:p w14:paraId="319A211D" w14:textId="00F52C9B" w:rsidR="007728E8" w:rsidRDefault="007728E8" w:rsidP="009F78CA">
      <w:pPr>
        <w:rPr>
          <w:rFonts w:ascii="ＭＳ 明朝" w:eastAsia="ＭＳ 明朝" w:hAnsi="ＭＳ 明朝"/>
          <w:sz w:val="24"/>
          <w:szCs w:val="24"/>
        </w:rPr>
      </w:pPr>
    </w:p>
    <w:p w14:paraId="58BCEC55" w14:textId="62C3514B" w:rsidR="007728E8" w:rsidRDefault="007728E8" w:rsidP="009F78CA">
      <w:pPr>
        <w:rPr>
          <w:rFonts w:ascii="ＭＳ 明朝" w:eastAsia="ＭＳ 明朝" w:hAnsi="ＭＳ 明朝"/>
          <w:sz w:val="24"/>
          <w:szCs w:val="24"/>
        </w:rPr>
      </w:pPr>
    </w:p>
    <w:p w14:paraId="7A129C6F" w14:textId="370847A2" w:rsidR="007728E8" w:rsidRDefault="007728E8" w:rsidP="009F78CA">
      <w:pPr>
        <w:rPr>
          <w:rFonts w:ascii="ＭＳ 明朝" w:eastAsia="ＭＳ 明朝" w:hAnsi="ＭＳ 明朝"/>
          <w:sz w:val="24"/>
          <w:szCs w:val="24"/>
        </w:rPr>
      </w:pPr>
    </w:p>
    <w:p w14:paraId="53B0EEB0" w14:textId="45C1B1CD" w:rsidR="007728E8" w:rsidRDefault="007728E8" w:rsidP="009F78CA">
      <w:pPr>
        <w:rPr>
          <w:rFonts w:ascii="ＭＳ 明朝" w:eastAsia="ＭＳ 明朝" w:hAnsi="ＭＳ 明朝"/>
          <w:sz w:val="24"/>
          <w:szCs w:val="24"/>
        </w:rPr>
      </w:pPr>
    </w:p>
    <w:p w14:paraId="32CED379" w14:textId="4393A62B" w:rsidR="007728E8" w:rsidRDefault="007728E8" w:rsidP="009F78CA">
      <w:pPr>
        <w:rPr>
          <w:rFonts w:ascii="ＭＳ 明朝" w:eastAsia="ＭＳ 明朝" w:hAnsi="ＭＳ 明朝"/>
          <w:sz w:val="24"/>
          <w:szCs w:val="24"/>
        </w:rPr>
      </w:pPr>
    </w:p>
    <w:p w14:paraId="125A97F7" w14:textId="38849820" w:rsidR="007728E8" w:rsidRDefault="007728E8" w:rsidP="009F78CA">
      <w:pPr>
        <w:rPr>
          <w:rFonts w:ascii="ＭＳ 明朝" w:eastAsia="ＭＳ 明朝" w:hAnsi="ＭＳ 明朝"/>
          <w:sz w:val="24"/>
          <w:szCs w:val="24"/>
        </w:rPr>
      </w:pPr>
    </w:p>
    <w:p w14:paraId="51CCE2B5" w14:textId="4B88E4FB" w:rsidR="007728E8" w:rsidRDefault="007728E8" w:rsidP="009F78CA">
      <w:pPr>
        <w:rPr>
          <w:rFonts w:ascii="ＭＳ 明朝" w:eastAsia="ＭＳ 明朝" w:hAnsi="ＭＳ 明朝"/>
          <w:sz w:val="24"/>
          <w:szCs w:val="24"/>
        </w:rPr>
      </w:pPr>
    </w:p>
    <w:p w14:paraId="5DC54540" w14:textId="77777777" w:rsidR="00600322" w:rsidRDefault="00600322" w:rsidP="009F78CA">
      <w:pPr>
        <w:rPr>
          <w:rFonts w:ascii="ＭＳ 明朝" w:eastAsia="ＭＳ 明朝" w:hAnsi="ＭＳ 明朝"/>
          <w:sz w:val="24"/>
          <w:szCs w:val="24"/>
        </w:rPr>
      </w:pPr>
    </w:p>
    <w:p w14:paraId="25F7E4D0" w14:textId="77777777" w:rsidR="007728E8" w:rsidRPr="0061595B" w:rsidRDefault="007728E8" w:rsidP="009F78CA">
      <w:pPr>
        <w:rPr>
          <w:rFonts w:ascii="ＭＳ 明朝" w:eastAsia="ＭＳ 明朝" w:hAnsi="ＭＳ 明朝"/>
          <w:sz w:val="24"/>
          <w:szCs w:val="24"/>
        </w:rPr>
      </w:pPr>
    </w:p>
    <w:p w14:paraId="17381BBC" w14:textId="64E1326E" w:rsidR="002F12F2" w:rsidRPr="0061595B" w:rsidRDefault="000C55D1" w:rsidP="002F12F2">
      <w:pPr>
        <w:rPr>
          <w:rFonts w:ascii="ＭＳ ゴシック" w:eastAsia="ＭＳ ゴシック" w:hAnsi="ＭＳ ゴシック"/>
          <w:b/>
          <w:sz w:val="24"/>
          <w:szCs w:val="24"/>
        </w:rPr>
      </w:pPr>
      <w:r w:rsidRPr="00F1707C">
        <w:rPr>
          <w:rFonts w:ascii="ＭＳ ゴシック" w:eastAsia="ＭＳ ゴシック" w:hAnsi="ＭＳ ゴシック" w:hint="eastAsia"/>
          <w:b/>
          <w:sz w:val="28"/>
          <w:szCs w:val="28"/>
        </w:rPr>
        <w:lastRenderedPageBreak/>
        <w:t>第２章</w:t>
      </w:r>
      <w:r w:rsidRPr="0061595B">
        <w:rPr>
          <w:rFonts w:ascii="ＭＳ ゴシック" w:eastAsia="ＭＳ ゴシック" w:hAnsi="ＭＳ ゴシック" w:hint="eastAsia"/>
          <w:b/>
          <w:sz w:val="24"/>
          <w:szCs w:val="24"/>
        </w:rPr>
        <w:t xml:space="preserve">　</w:t>
      </w:r>
      <w:r w:rsidR="00A965F7">
        <w:rPr>
          <w:rFonts w:ascii="ＭＳ ゴシック" w:eastAsia="ＭＳ ゴシック" w:hAnsi="ＭＳ ゴシック" w:hint="eastAsia"/>
          <w:b/>
          <w:sz w:val="28"/>
          <w:szCs w:val="28"/>
        </w:rPr>
        <w:t>これまでの取組と課題について</w:t>
      </w:r>
    </w:p>
    <w:p w14:paraId="0621CE2B" w14:textId="77777777" w:rsidR="002F12F2" w:rsidRPr="0061595B" w:rsidRDefault="002F12F2" w:rsidP="009F78CA">
      <w:pPr>
        <w:rPr>
          <w:rFonts w:ascii="ＭＳ 明朝" w:eastAsia="ＭＳ 明朝" w:hAnsi="ＭＳ 明朝"/>
          <w:sz w:val="24"/>
          <w:szCs w:val="24"/>
        </w:rPr>
      </w:pPr>
    </w:p>
    <w:p w14:paraId="640C83EA" w14:textId="7C517C82" w:rsidR="00274B20" w:rsidRPr="0061595B" w:rsidRDefault="00274B20" w:rsidP="00274B20">
      <w:pPr>
        <w:rPr>
          <w:rFonts w:ascii="ＭＳ ゴシック" w:eastAsia="ＭＳ ゴシック" w:hAnsi="ＭＳ ゴシック"/>
          <w:b/>
          <w:sz w:val="24"/>
        </w:rPr>
      </w:pPr>
      <w:r w:rsidRPr="0061595B">
        <w:rPr>
          <w:rFonts w:ascii="ＭＳ ゴシック" w:eastAsia="ＭＳ ゴシック" w:hAnsi="ＭＳ ゴシック" w:hint="eastAsia"/>
          <w:b/>
          <w:sz w:val="24"/>
        </w:rPr>
        <w:t>１　採用関係</w:t>
      </w:r>
      <w:r w:rsidR="00062281" w:rsidRPr="0061595B">
        <w:rPr>
          <w:rFonts w:ascii="ＭＳ ゴシック" w:eastAsia="ＭＳ ゴシック" w:hAnsi="ＭＳ ゴシック" w:hint="eastAsia"/>
          <w:b/>
          <w:sz w:val="24"/>
        </w:rPr>
        <w:t>等</w:t>
      </w:r>
    </w:p>
    <w:p w14:paraId="4FC1ED87" w14:textId="77777777" w:rsidR="003E0893" w:rsidRPr="0061595B" w:rsidRDefault="003E0893" w:rsidP="00274B20">
      <w:pPr>
        <w:rPr>
          <w:rFonts w:ascii="ＭＳ 明朝" w:eastAsia="ＭＳ 明朝" w:hAnsi="ＭＳ 明朝"/>
          <w:sz w:val="24"/>
        </w:rPr>
      </w:pPr>
    </w:p>
    <w:p w14:paraId="774ED0DC" w14:textId="53D69456" w:rsidR="00976099" w:rsidRDefault="00274B20" w:rsidP="00976099">
      <w:pPr>
        <w:pStyle w:val="a5"/>
        <w:numPr>
          <w:ilvl w:val="0"/>
          <w:numId w:val="3"/>
        </w:numPr>
        <w:ind w:leftChars="0"/>
        <w:rPr>
          <w:rFonts w:ascii="ＭＳ 明朝" w:eastAsia="ＭＳ 明朝" w:hAnsi="ＭＳ 明朝"/>
          <w:sz w:val="24"/>
        </w:rPr>
      </w:pPr>
      <w:r w:rsidRPr="0061595B">
        <w:rPr>
          <w:rFonts w:ascii="ＭＳ 明朝" w:eastAsia="ＭＳ 明朝" w:hAnsi="ＭＳ 明朝" w:hint="eastAsia"/>
          <w:sz w:val="24"/>
        </w:rPr>
        <w:t>障がい者を対象とした職員採用</w:t>
      </w:r>
    </w:p>
    <w:p w14:paraId="6A058726" w14:textId="77777777" w:rsidR="001F7577" w:rsidRDefault="001F7577" w:rsidP="001F7577">
      <w:pPr>
        <w:pStyle w:val="a5"/>
        <w:ind w:leftChars="0" w:left="720"/>
        <w:rPr>
          <w:rFonts w:ascii="ＭＳ 明朝" w:eastAsia="ＭＳ 明朝" w:hAnsi="ＭＳ 明朝"/>
          <w:sz w:val="24"/>
        </w:rPr>
      </w:pPr>
    </w:p>
    <w:p w14:paraId="5E39DAA1" w14:textId="4449317F" w:rsidR="00C36300" w:rsidRPr="00C36300" w:rsidRDefault="00C36300" w:rsidP="00C36300">
      <w:pPr>
        <w:rPr>
          <w:rFonts w:ascii="ＭＳ 明朝" w:eastAsia="ＭＳ 明朝" w:hAnsi="ＭＳ 明朝"/>
          <w:sz w:val="24"/>
        </w:rPr>
      </w:pPr>
      <w:r>
        <w:rPr>
          <w:rFonts w:ascii="ＭＳ 明朝" w:eastAsia="ＭＳ 明朝" w:hAnsi="ＭＳ 明朝" w:hint="eastAsia"/>
          <w:sz w:val="24"/>
        </w:rPr>
        <w:t xml:space="preserve">　</w:t>
      </w:r>
      <w:r w:rsidR="00A554B9">
        <w:rPr>
          <w:rFonts w:ascii="ＭＳ 明朝" w:eastAsia="ＭＳ 明朝" w:hAnsi="ＭＳ 明朝" w:hint="eastAsia"/>
          <w:sz w:val="24"/>
        </w:rPr>
        <w:t xml:space="preserve">ア　</w:t>
      </w:r>
      <w:r>
        <w:rPr>
          <w:rFonts w:ascii="ＭＳ 明朝" w:eastAsia="ＭＳ 明朝" w:hAnsi="ＭＳ 明朝" w:hint="eastAsia"/>
          <w:sz w:val="24"/>
        </w:rPr>
        <w:t>常勤職員</w:t>
      </w:r>
      <w:r w:rsidR="008018FF">
        <w:rPr>
          <w:rFonts w:ascii="ＭＳ 明朝" w:eastAsia="ＭＳ 明朝" w:hAnsi="ＭＳ 明朝" w:hint="eastAsia"/>
          <w:sz w:val="24"/>
        </w:rPr>
        <w:t>の採用</w:t>
      </w:r>
    </w:p>
    <w:p w14:paraId="23431FF2" w14:textId="77777777" w:rsidR="00F94436" w:rsidRDefault="00274B20" w:rsidP="00475064">
      <w:pPr>
        <w:ind w:left="240" w:hangingChars="100" w:hanging="240"/>
        <w:rPr>
          <w:rFonts w:ascii="ＭＳ 明朝" w:eastAsia="ＭＳ 明朝" w:hAnsi="ＭＳ 明朝"/>
          <w:sz w:val="24"/>
        </w:rPr>
      </w:pPr>
      <w:r w:rsidRPr="0061595B">
        <w:rPr>
          <w:rFonts w:ascii="ＭＳ 明朝" w:eastAsia="ＭＳ 明朝" w:hAnsi="ＭＳ 明朝"/>
          <w:sz w:val="24"/>
        </w:rPr>
        <w:t xml:space="preserve"> </w:t>
      </w:r>
      <w:r w:rsidR="00976099" w:rsidRPr="0061595B">
        <w:rPr>
          <w:rFonts w:ascii="ＭＳ 明朝" w:eastAsia="ＭＳ 明朝" w:hAnsi="ＭＳ 明朝"/>
          <w:sz w:val="24"/>
        </w:rPr>
        <w:t xml:space="preserve">   </w:t>
      </w:r>
      <w:r w:rsidR="00651770" w:rsidRPr="0061595B">
        <w:rPr>
          <w:rFonts w:ascii="ＭＳ 明朝" w:eastAsia="ＭＳ 明朝" w:hAnsi="ＭＳ 明朝" w:hint="eastAsia"/>
          <w:sz w:val="24"/>
        </w:rPr>
        <w:t>本府では</w:t>
      </w:r>
      <w:r w:rsidR="00D21B60">
        <w:rPr>
          <w:rFonts w:ascii="ＭＳ 明朝" w:eastAsia="ＭＳ 明朝" w:hAnsi="ＭＳ 明朝" w:hint="eastAsia"/>
          <w:sz w:val="24"/>
        </w:rPr>
        <w:t>、</w:t>
      </w:r>
      <w:r w:rsidR="00651770" w:rsidRPr="0061595B">
        <w:rPr>
          <w:rFonts w:ascii="ＭＳ 明朝" w:eastAsia="ＭＳ 明朝" w:hAnsi="ＭＳ 明朝" w:hint="eastAsia"/>
          <w:sz w:val="24"/>
        </w:rPr>
        <w:t>法の趣旨を踏まえ、昭和55年度から身体障がい者を対象</w:t>
      </w:r>
      <w:r w:rsidR="00EB709E" w:rsidRPr="0061595B">
        <w:rPr>
          <w:rFonts w:ascii="ＭＳ 明朝" w:eastAsia="ＭＳ 明朝" w:hAnsi="ＭＳ 明朝" w:hint="eastAsia"/>
          <w:sz w:val="24"/>
        </w:rPr>
        <w:t>に</w:t>
      </w:r>
      <w:r w:rsidR="00651770" w:rsidRPr="0061595B">
        <w:rPr>
          <w:rFonts w:ascii="ＭＳ 明朝" w:eastAsia="ＭＳ 明朝" w:hAnsi="ＭＳ 明朝" w:hint="eastAsia"/>
          <w:sz w:val="24"/>
        </w:rPr>
        <w:t>職員採用選考を実施してきました。</w:t>
      </w:r>
    </w:p>
    <w:p w14:paraId="17127C8D" w14:textId="1F222D44" w:rsidR="00F94436" w:rsidRDefault="00CB604E" w:rsidP="00867DBD">
      <w:pPr>
        <w:ind w:leftChars="100" w:left="210" w:firstLineChars="100" w:firstLine="240"/>
        <w:rPr>
          <w:rFonts w:ascii="ＭＳ 明朝" w:eastAsia="ＭＳ 明朝" w:hAnsi="ＭＳ 明朝"/>
          <w:sz w:val="24"/>
        </w:rPr>
      </w:pPr>
      <w:r>
        <w:rPr>
          <w:rFonts w:ascii="ＭＳ 明朝" w:eastAsia="ＭＳ 明朝" w:hAnsi="ＭＳ 明朝" w:hint="eastAsia"/>
          <w:sz w:val="24"/>
        </w:rPr>
        <w:t>当該</w:t>
      </w:r>
      <w:r w:rsidR="007538EC" w:rsidRPr="0061595B">
        <w:rPr>
          <w:rFonts w:ascii="ＭＳ 明朝" w:eastAsia="ＭＳ 明朝" w:hAnsi="ＭＳ 明朝" w:hint="eastAsia"/>
          <w:sz w:val="24"/>
        </w:rPr>
        <w:t>選考においては</w:t>
      </w:r>
      <w:r w:rsidR="00247F47" w:rsidRPr="0061595B">
        <w:rPr>
          <w:rFonts w:ascii="ＭＳ 明朝" w:eastAsia="ＭＳ 明朝" w:hAnsi="ＭＳ 明朝" w:hint="eastAsia"/>
          <w:sz w:val="24"/>
        </w:rPr>
        <w:t>、</w:t>
      </w:r>
      <w:r w:rsidR="005C76F8" w:rsidRPr="0061595B">
        <w:rPr>
          <w:rFonts w:ascii="ＭＳ 明朝" w:eastAsia="ＭＳ 明朝" w:hAnsi="ＭＳ 明朝" w:hint="eastAsia"/>
          <w:sz w:val="24"/>
        </w:rPr>
        <w:t>障がいの状況に応じて、</w:t>
      </w:r>
      <w:r>
        <w:rPr>
          <w:rFonts w:ascii="ＭＳ 明朝" w:eastAsia="ＭＳ 明朝" w:hAnsi="ＭＳ 明朝" w:hint="eastAsia"/>
          <w:sz w:val="24"/>
        </w:rPr>
        <w:t>主に</w:t>
      </w:r>
      <w:r w:rsidR="005C76F8" w:rsidRPr="0061595B">
        <w:rPr>
          <w:rFonts w:ascii="ＭＳ 明朝" w:eastAsia="ＭＳ 明朝" w:hAnsi="ＭＳ 明朝" w:hint="eastAsia"/>
          <w:sz w:val="24"/>
        </w:rPr>
        <w:t>一般行政事務に準じた事務に従事する「事務職」と電話交換業務に従事する「電話交換手職」を募集して</w:t>
      </w:r>
      <w:r>
        <w:rPr>
          <w:rFonts w:ascii="ＭＳ 明朝" w:eastAsia="ＭＳ 明朝" w:hAnsi="ＭＳ 明朝" w:hint="eastAsia"/>
          <w:sz w:val="24"/>
        </w:rPr>
        <w:t>きましたが、</w:t>
      </w:r>
      <w:r w:rsidR="00475064" w:rsidRPr="0061595B">
        <w:rPr>
          <w:rFonts w:ascii="ＭＳ 明朝" w:eastAsia="ＭＳ 明朝" w:hAnsi="ＭＳ 明朝" w:hint="eastAsia"/>
          <w:sz w:val="24"/>
        </w:rPr>
        <w:t>令和元年度から</w:t>
      </w:r>
      <w:r>
        <w:rPr>
          <w:rFonts w:ascii="ＭＳ 明朝" w:eastAsia="ＭＳ 明朝" w:hAnsi="ＭＳ 明朝" w:hint="eastAsia"/>
          <w:sz w:val="24"/>
        </w:rPr>
        <w:t>は、</w:t>
      </w:r>
      <w:r w:rsidR="00475064" w:rsidRPr="0061595B">
        <w:rPr>
          <w:rFonts w:ascii="ＭＳ 明朝" w:eastAsia="ＭＳ 明朝" w:hAnsi="ＭＳ 明朝" w:hint="eastAsia"/>
          <w:sz w:val="24"/>
        </w:rPr>
        <w:t>「事務職」の受験資格を身体障がい者に加え、知的障がい者及び精神障がい者</w:t>
      </w:r>
      <w:r w:rsidR="001F7577">
        <w:rPr>
          <w:rFonts w:ascii="ＭＳ 明朝" w:eastAsia="ＭＳ 明朝" w:hAnsi="ＭＳ 明朝" w:hint="eastAsia"/>
          <w:sz w:val="24"/>
        </w:rPr>
        <w:t>も</w:t>
      </w:r>
      <w:r w:rsidR="00475064" w:rsidRPr="0061595B">
        <w:rPr>
          <w:rFonts w:ascii="ＭＳ 明朝" w:eastAsia="ＭＳ 明朝" w:hAnsi="ＭＳ 明朝" w:hint="eastAsia"/>
          <w:sz w:val="24"/>
        </w:rPr>
        <w:t>受験可能</w:t>
      </w:r>
      <w:r w:rsidR="001F7577">
        <w:rPr>
          <w:rFonts w:ascii="ＭＳ 明朝" w:eastAsia="ＭＳ 明朝" w:hAnsi="ＭＳ 明朝" w:hint="eastAsia"/>
          <w:sz w:val="24"/>
        </w:rPr>
        <w:t>となるよう</w:t>
      </w:r>
      <w:r w:rsidR="00475064" w:rsidRPr="0061595B">
        <w:rPr>
          <w:rFonts w:ascii="ＭＳ 明朝" w:eastAsia="ＭＳ 明朝" w:hAnsi="ＭＳ 明朝" w:hint="eastAsia"/>
          <w:sz w:val="24"/>
        </w:rPr>
        <w:t>変更し、令和６</w:t>
      </w:r>
      <w:r w:rsidR="00D72133" w:rsidRPr="0061595B">
        <w:rPr>
          <w:rFonts w:ascii="ＭＳ 明朝" w:eastAsia="ＭＳ 明朝" w:hAnsi="ＭＳ 明朝" w:hint="eastAsia"/>
          <w:sz w:val="24"/>
        </w:rPr>
        <w:t>年度までに</w:t>
      </w:r>
      <w:r w:rsidR="00651770" w:rsidRPr="0061595B">
        <w:rPr>
          <w:rFonts w:ascii="ＭＳ 明朝" w:eastAsia="ＭＳ 明朝" w:hAnsi="ＭＳ 明朝" w:hint="eastAsia"/>
          <w:sz w:val="24"/>
        </w:rPr>
        <w:t>事務職を</w:t>
      </w:r>
      <w:r w:rsidR="00475064" w:rsidRPr="0061595B">
        <w:rPr>
          <w:rFonts w:ascii="ＭＳ 明朝" w:eastAsia="ＭＳ 明朝" w:hAnsi="ＭＳ 明朝" w:hint="eastAsia"/>
          <w:sz w:val="24"/>
        </w:rPr>
        <w:t>188</w:t>
      </w:r>
      <w:r w:rsidR="00651770" w:rsidRPr="0061595B">
        <w:rPr>
          <w:rFonts w:ascii="ＭＳ 明朝" w:eastAsia="ＭＳ 明朝" w:hAnsi="ＭＳ 明朝" w:hint="eastAsia"/>
          <w:sz w:val="24"/>
        </w:rPr>
        <w:t>名、電話交換手職を</w:t>
      </w:r>
      <w:r w:rsidR="00475064" w:rsidRPr="0061595B">
        <w:rPr>
          <w:rFonts w:ascii="ＭＳ 明朝" w:eastAsia="ＭＳ 明朝" w:hAnsi="ＭＳ 明朝" w:hint="eastAsia"/>
          <w:sz w:val="24"/>
        </w:rPr>
        <w:t>44</w:t>
      </w:r>
      <w:r w:rsidR="00651770" w:rsidRPr="0061595B">
        <w:rPr>
          <w:rFonts w:ascii="ＭＳ 明朝" w:eastAsia="ＭＳ 明朝" w:hAnsi="ＭＳ 明朝" w:hint="eastAsia"/>
          <w:sz w:val="24"/>
        </w:rPr>
        <w:t>名採用しました。</w:t>
      </w:r>
      <w:r w:rsidR="00F94436" w:rsidRPr="001F7577">
        <w:rPr>
          <w:rFonts w:ascii="ＭＳ 明朝" w:eastAsia="ＭＳ 明朝" w:hAnsi="ＭＳ 明朝" w:hint="eastAsia"/>
          <w:b/>
          <w:bCs/>
          <w:szCs w:val="20"/>
        </w:rPr>
        <w:t>（表１</w:t>
      </w:r>
      <w:r w:rsidR="0044310C">
        <w:rPr>
          <w:rFonts w:ascii="ＭＳ 明朝" w:eastAsia="ＭＳ 明朝" w:hAnsi="ＭＳ 明朝" w:hint="eastAsia"/>
          <w:b/>
          <w:bCs/>
          <w:szCs w:val="20"/>
        </w:rPr>
        <w:t>-１</w:t>
      </w:r>
      <w:r w:rsidR="00F94436" w:rsidRPr="001F7577">
        <w:rPr>
          <w:rFonts w:ascii="ＭＳ 明朝" w:eastAsia="ＭＳ 明朝" w:hAnsi="ＭＳ 明朝" w:hint="eastAsia"/>
          <w:b/>
          <w:bCs/>
          <w:szCs w:val="20"/>
        </w:rPr>
        <w:t>）</w:t>
      </w:r>
    </w:p>
    <w:p w14:paraId="732CC09C" w14:textId="3FDF64B4" w:rsidR="00247F47" w:rsidRPr="0061595B" w:rsidRDefault="00651770" w:rsidP="00247F47">
      <w:pPr>
        <w:ind w:left="240" w:hangingChars="100" w:hanging="240"/>
        <w:rPr>
          <w:rFonts w:ascii="ＭＳ 明朝" w:eastAsia="ＭＳ 明朝" w:hAnsi="ＭＳ 明朝"/>
          <w:sz w:val="24"/>
        </w:rPr>
      </w:pPr>
      <w:r w:rsidRPr="0061595B">
        <w:rPr>
          <w:rFonts w:ascii="ＭＳ 明朝" w:eastAsia="ＭＳ 明朝" w:hAnsi="ＭＳ 明朝" w:hint="eastAsia"/>
          <w:sz w:val="24"/>
        </w:rPr>
        <w:t xml:space="preserve">　</w:t>
      </w:r>
      <w:r w:rsidR="006445F5" w:rsidRPr="0061595B">
        <w:rPr>
          <w:rFonts w:ascii="ＭＳ 明朝" w:eastAsia="ＭＳ 明朝" w:hAnsi="ＭＳ 明朝" w:hint="eastAsia"/>
          <w:sz w:val="24"/>
        </w:rPr>
        <w:t xml:space="preserve">　</w:t>
      </w:r>
    </w:p>
    <w:p w14:paraId="5ECCF863" w14:textId="655C1759" w:rsidR="00CF7D9C" w:rsidRPr="0061595B" w:rsidRDefault="00C36300" w:rsidP="00CF7D9C">
      <w:pPr>
        <w:rPr>
          <w:rFonts w:ascii="ＭＳ 明朝" w:eastAsia="ＭＳ 明朝" w:hAnsi="ＭＳ 明朝"/>
          <w:sz w:val="24"/>
        </w:rPr>
      </w:pPr>
      <w:r>
        <w:rPr>
          <w:rFonts w:ascii="ＭＳ 明朝" w:eastAsia="ＭＳ 明朝" w:hAnsi="ＭＳ 明朝" w:hint="eastAsia"/>
          <w:sz w:val="24"/>
        </w:rPr>
        <w:t xml:space="preserve">　</w:t>
      </w:r>
      <w:r w:rsidR="00A554B9">
        <w:rPr>
          <w:rFonts w:ascii="ＭＳ 明朝" w:eastAsia="ＭＳ 明朝" w:hAnsi="ＭＳ 明朝" w:hint="eastAsia"/>
          <w:sz w:val="24"/>
        </w:rPr>
        <w:t xml:space="preserve">イ　</w:t>
      </w:r>
      <w:r w:rsidR="00CF7D9C" w:rsidRPr="0061595B">
        <w:rPr>
          <w:rFonts w:ascii="ＭＳ 明朝" w:eastAsia="ＭＳ 明朝" w:hAnsi="ＭＳ 明朝" w:hint="eastAsia"/>
          <w:sz w:val="24"/>
        </w:rPr>
        <w:t>非常勤</w:t>
      </w:r>
      <w:r w:rsidR="000E3CEB" w:rsidRPr="0061595B">
        <w:rPr>
          <w:rFonts w:ascii="ＭＳ 明朝" w:eastAsia="ＭＳ 明朝" w:hAnsi="ＭＳ 明朝" w:hint="eastAsia"/>
          <w:sz w:val="24"/>
        </w:rPr>
        <w:t>職員の採用</w:t>
      </w:r>
    </w:p>
    <w:p w14:paraId="0C59A0CA" w14:textId="3007AE61" w:rsidR="005970B0" w:rsidRPr="0061595B" w:rsidRDefault="00D1577C" w:rsidP="005278A4">
      <w:pPr>
        <w:ind w:leftChars="100" w:left="210" w:firstLineChars="100" w:firstLine="240"/>
        <w:rPr>
          <w:rFonts w:ascii="ＭＳ 明朝" w:eastAsia="ＭＳ 明朝" w:hAnsi="ＭＳ 明朝"/>
          <w:sz w:val="24"/>
        </w:rPr>
      </w:pPr>
      <w:r w:rsidRPr="0061595B">
        <w:rPr>
          <w:rFonts w:ascii="ＭＳ 明朝" w:eastAsia="ＭＳ 明朝" w:hAnsi="ＭＳ 明朝" w:hint="eastAsia"/>
          <w:sz w:val="24"/>
        </w:rPr>
        <w:t>本府では、</w:t>
      </w:r>
      <w:r w:rsidR="005278A4" w:rsidRPr="0061595B">
        <w:rPr>
          <w:rFonts w:ascii="ＭＳ 明朝" w:eastAsia="ＭＳ 明朝" w:hAnsi="ＭＳ 明朝" w:hint="eastAsia"/>
          <w:sz w:val="24"/>
        </w:rPr>
        <w:t>障がい者の</w:t>
      </w:r>
      <w:r w:rsidR="00E3271A" w:rsidRPr="0061595B">
        <w:rPr>
          <w:rFonts w:ascii="ＭＳ 明朝" w:eastAsia="ＭＳ 明朝" w:hAnsi="ＭＳ 明朝" w:hint="eastAsia"/>
          <w:sz w:val="24"/>
        </w:rPr>
        <w:t>雇用・就労をさらに推進するために</w:t>
      </w:r>
      <w:r w:rsidR="0038663E" w:rsidRPr="0061595B">
        <w:rPr>
          <w:rFonts w:ascii="ＭＳ 明朝" w:eastAsia="ＭＳ 明朝" w:hAnsi="ＭＳ 明朝" w:hint="eastAsia"/>
          <w:sz w:val="24"/>
        </w:rPr>
        <w:t>、</w:t>
      </w:r>
      <w:r w:rsidR="00D63D05" w:rsidRPr="0061595B">
        <w:rPr>
          <w:rFonts w:ascii="ＭＳ 明朝" w:eastAsia="ＭＳ 明朝" w:hAnsi="ＭＳ 明朝" w:hint="eastAsia"/>
          <w:sz w:val="24"/>
        </w:rPr>
        <w:t>大阪版チャレンジ雇用</w:t>
      </w:r>
      <w:r w:rsidR="005970B0" w:rsidRPr="0061595B">
        <w:rPr>
          <w:rFonts w:ascii="ＭＳ 明朝" w:eastAsia="ＭＳ 明朝" w:hAnsi="ＭＳ 明朝" w:hint="eastAsia"/>
          <w:sz w:val="24"/>
        </w:rPr>
        <w:t>を実施して</w:t>
      </w:r>
      <w:r w:rsidR="00554CF0">
        <w:rPr>
          <w:rFonts w:ascii="ＭＳ 明朝" w:eastAsia="ＭＳ 明朝" w:hAnsi="ＭＳ 明朝" w:hint="eastAsia"/>
          <w:sz w:val="24"/>
        </w:rPr>
        <w:t>きました</w:t>
      </w:r>
      <w:r w:rsidR="005970B0" w:rsidRPr="0061595B">
        <w:rPr>
          <w:rFonts w:ascii="ＭＳ 明朝" w:eastAsia="ＭＳ 明朝" w:hAnsi="ＭＳ 明朝" w:hint="eastAsia"/>
          <w:sz w:val="24"/>
        </w:rPr>
        <w:t>。</w:t>
      </w:r>
    </w:p>
    <w:p w14:paraId="5B0E821F" w14:textId="28D778DA" w:rsidR="00E3271A" w:rsidRPr="00D2221C" w:rsidRDefault="009D59E5" w:rsidP="00D63D05">
      <w:pPr>
        <w:ind w:leftChars="100" w:left="210" w:firstLineChars="100" w:firstLine="240"/>
        <w:rPr>
          <w:rFonts w:ascii="ＭＳ 明朝" w:eastAsia="ＭＳ 明朝" w:hAnsi="ＭＳ 明朝"/>
          <w:color w:val="000000" w:themeColor="text1"/>
          <w:sz w:val="24"/>
        </w:rPr>
      </w:pPr>
      <w:r w:rsidRPr="0061595B">
        <w:rPr>
          <w:rFonts w:ascii="ＭＳ 明朝" w:eastAsia="ＭＳ 明朝" w:hAnsi="ＭＳ 明朝" w:hint="eastAsia"/>
          <w:sz w:val="24"/>
        </w:rPr>
        <w:t>大阪</w:t>
      </w:r>
      <w:r w:rsidR="00D1577C" w:rsidRPr="0061595B">
        <w:rPr>
          <w:rFonts w:ascii="ＭＳ 明朝" w:eastAsia="ＭＳ 明朝" w:hAnsi="ＭＳ 明朝" w:hint="eastAsia"/>
          <w:sz w:val="24"/>
        </w:rPr>
        <w:t>版</w:t>
      </w:r>
      <w:r w:rsidR="000111F3" w:rsidRPr="0061595B">
        <w:rPr>
          <w:rFonts w:ascii="ＭＳ 明朝" w:eastAsia="ＭＳ 明朝" w:hAnsi="ＭＳ 明朝" w:hint="eastAsia"/>
          <w:sz w:val="24"/>
        </w:rPr>
        <w:t>チャレンジ雇用</w:t>
      </w:r>
      <w:r w:rsidR="00554CF0">
        <w:rPr>
          <w:rFonts w:ascii="ＭＳ 明朝" w:eastAsia="ＭＳ 明朝" w:hAnsi="ＭＳ 明朝" w:hint="eastAsia"/>
          <w:sz w:val="24"/>
        </w:rPr>
        <w:t>では、</w:t>
      </w:r>
      <w:r w:rsidR="005278A4" w:rsidRPr="0061595B">
        <w:rPr>
          <w:rFonts w:ascii="ＭＳ 明朝" w:eastAsia="ＭＳ 明朝" w:hAnsi="ＭＳ 明朝" w:hint="eastAsia"/>
          <w:sz w:val="24"/>
        </w:rPr>
        <w:t>知的</w:t>
      </w:r>
      <w:r w:rsidR="00E3271A" w:rsidRPr="0061595B">
        <w:rPr>
          <w:rFonts w:ascii="ＭＳ 明朝" w:eastAsia="ＭＳ 明朝" w:hAnsi="ＭＳ 明朝" w:hint="eastAsia"/>
          <w:sz w:val="24"/>
        </w:rPr>
        <w:t>障がい者</w:t>
      </w:r>
      <w:r w:rsidR="005278A4" w:rsidRPr="0061595B">
        <w:rPr>
          <w:rFonts w:ascii="ＭＳ 明朝" w:eastAsia="ＭＳ 明朝" w:hAnsi="ＭＳ 明朝" w:hint="eastAsia"/>
          <w:sz w:val="24"/>
        </w:rPr>
        <w:t>及び精神障がい者</w:t>
      </w:r>
      <w:r w:rsidR="00E3271A" w:rsidRPr="0061595B">
        <w:rPr>
          <w:rFonts w:ascii="ＭＳ 明朝" w:eastAsia="ＭＳ 明朝" w:hAnsi="ＭＳ 明朝" w:hint="eastAsia"/>
          <w:sz w:val="24"/>
        </w:rPr>
        <w:t>を</w:t>
      </w:r>
      <w:r w:rsidR="00282CDE" w:rsidRPr="0061595B">
        <w:rPr>
          <w:rFonts w:ascii="ＭＳ 明朝" w:eastAsia="ＭＳ 明朝" w:hAnsi="ＭＳ 明朝" w:hint="eastAsia"/>
          <w:sz w:val="24"/>
        </w:rPr>
        <w:t>最大</w:t>
      </w:r>
      <w:r w:rsidR="00E3271A" w:rsidRPr="0061595B">
        <w:rPr>
          <w:rFonts w:ascii="ＭＳ 明朝" w:eastAsia="ＭＳ 明朝" w:hAnsi="ＭＳ 明朝" w:hint="eastAsia"/>
          <w:sz w:val="24"/>
        </w:rPr>
        <w:t>２年７</w:t>
      </w:r>
      <w:r w:rsidR="005D362D" w:rsidRPr="0061595B">
        <w:rPr>
          <w:rFonts w:ascii="ＭＳ 明朝" w:eastAsia="ＭＳ 明朝" w:hAnsi="ＭＳ 明朝" w:hint="eastAsia"/>
          <w:sz w:val="24"/>
        </w:rPr>
        <w:t>か</w:t>
      </w:r>
      <w:r w:rsidR="00E3271A" w:rsidRPr="0061595B">
        <w:rPr>
          <w:rFonts w:ascii="ＭＳ 明朝" w:eastAsia="ＭＳ 明朝" w:hAnsi="ＭＳ 明朝" w:hint="eastAsia"/>
          <w:sz w:val="24"/>
        </w:rPr>
        <w:t>月</w:t>
      </w:r>
      <w:r w:rsidR="001940C8" w:rsidRPr="0061595B">
        <w:rPr>
          <w:rFonts w:ascii="ＭＳ 明朝" w:eastAsia="ＭＳ 明朝" w:hAnsi="ＭＳ 明朝" w:hint="eastAsia"/>
          <w:sz w:val="24"/>
        </w:rPr>
        <w:t>間</w:t>
      </w:r>
      <w:r w:rsidR="00F61A92" w:rsidRPr="0061595B">
        <w:rPr>
          <w:rFonts w:ascii="ＭＳ 明朝" w:eastAsia="ＭＳ 明朝" w:hAnsi="ＭＳ 明朝" w:hint="eastAsia"/>
          <w:sz w:val="24"/>
        </w:rPr>
        <w:t>本府で</w:t>
      </w:r>
      <w:r w:rsidR="001940C8" w:rsidRPr="0061595B">
        <w:rPr>
          <w:rFonts w:ascii="ＭＳ 明朝" w:eastAsia="ＭＳ 明朝" w:hAnsi="ＭＳ 明朝" w:hint="eastAsia"/>
          <w:sz w:val="24"/>
        </w:rPr>
        <w:t>雇用し、その</w:t>
      </w:r>
      <w:r w:rsidR="001940C8" w:rsidRPr="00D2221C">
        <w:rPr>
          <w:rFonts w:ascii="ＭＳ 明朝" w:eastAsia="ＭＳ 明朝" w:hAnsi="ＭＳ 明朝" w:hint="eastAsia"/>
          <w:color w:val="000000" w:themeColor="text1"/>
          <w:sz w:val="24"/>
        </w:rPr>
        <w:t>経験を活かして一般企業への就職</w:t>
      </w:r>
      <w:r w:rsidR="00D63D05" w:rsidRPr="00D2221C">
        <w:rPr>
          <w:rFonts w:ascii="ＭＳ 明朝" w:eastAsia="ＭＳ 明朝" w:hAnsi="ＭＳ 明朝" w:hint="eastAsia"/>
          <w:color w:val="000000" w:themeColor="text1"/>
          <w:sz w:val="24"/>
        </w:rPr>
        <w:t>につなげること</w:t>
      </w:r>
      <w:r w:rsidR="001940C8" w:rsidRPr="00D2221C">
        <w:rPr>
          <w:rFonts w:ascii="ＭＳ 明朝" w:eastAsia="ＭＳ 明朝" w:hAnsi="ＭＳ 明朝" w:hint="eastAsia"/>
          <w:color w:val="000000" w:themeColor="text1"/>
          <w:sz w:val="24"/>
        </w:rPr>
        <w:t>を</w:t>
      </w:r>
      <w:r w:rsidR="00C7452D" w:rsidRPr="00D2221C">
        <w:rPr>
          <w:rFonts w:ascii="ＭＳ 明朝" w:eastAsia="ＭＳ 明朝" w:hAnsi="ＭＳ 明朝" w:hint="eastAsia"/>
          <w:color w:val="000000" w:themeColor="text1"/>
          <w:sz w:val="24"/>
        </w:rPr>
        <w:t>目的に</w:t>
      </w:r>
      <w:r w:rsidR="00554CF0" w:rsidRPr="00D2221C">
        <w:rPr>
          <w:rFonts w:ascii="ＭＳ 明朝" w:eastAsia="ＭＳ 明朝" w:hAnsi="ＭＳ 明朝" w:hint="eastAsia"/>
          <w:color w:val="000000" w:themeColor="text1"/>
          <w:sz w:val="24"/>
        </w:rPr>
        <w:t>ハートフルオフィス推進事業を</w:t>
      </w:r>
      <w:r w:rsidR="00C7452D" w:rsidRPr="00D2221C">
        <w:rPr>
          <w:rFonts w:ascii="ＭＳ 明朝" w:eastAsia="ＭＳ 明朝" w:hAnsi="ＭＳ 明朝" w:hint="eastAsia"/>
          <w:color w:val="000000" w:themeColor="text1"/>
          <w:sz w:val="24"/>
        </w:rPr>
        <w:t>実施しています</w:t>
      </w:r>
      <w:r w:rsidR="00E3271A" w:rsidRPr="00D2221C">
        <w:rPr>
          <w:rFonts w:ascii="ＭＳ 明朝" w:eastAsia="ＭＳ 明朝" w:hAnsi="ＭＳ 明朝" w:hint="eastAsia"/>
          <w:color w:val="000000" w:themeColor="text1"/>
          <w:sz w:val="24"/>
        </w:rPr>
        <w:t>。</w:t>
      </w:r>
    </w:p>
    <w:p w14:paraId="6806FB44" w14:textId="05A13FC7" w:rsidR="00BC6E25" w:rsidRPr="00D2221C" w:rsidRDefault="00AB2868" w:rsidP="001F7577">
      <w:pPr>
        <w:widowControl/>
        <w:ind w:leftChars="200" w:left="2340" w:hangingChars="800" w:hanging="1920"/>
        <w:jc w:val="left"/>
        <w:rPr>
          <w:rFonts w:ascii="ＭＳ 明朝" w:eastAsia="ＭＳ 明朝" w:hAnsi="ＭＳ 明朝" w:cs="ＭＳ Ｐゴシック"/>
          <w:color w:val="000000" w:themeColor="text1"/>
          <w:kern w:val="0"/>
          <w:sz w:val="24"/>
          <w:szCs w:val="24"/>
        </w:rPr>
      </w:pPr>
      <w:r w:rsidRPr="00D2221C">
        <w:rPr>
          <w:rFonts w:ascii="ＭＳ 明朝" w:eastAsia="ＭＳ 明朝" w:hAnsi="ＭＳ 明朝" w:cs="ＭＳ Ｐゴシック" w:hint="eastAsia"/>
          <w:color w:val="000000" w:themeColor="text1"/>
          <w:kern w:val="0"/>
          <w:sz w:val="24"/>
          <w:szCs w:val="24"/>
        </w:rPr>
        <w:t>・</w:t>
      </w:r>
      <w:r w:rsidRPr="00D2221C">
        <w:rPr>
          <w:rFonts w:ascii="ＭＳ 明朝" w:eastAsia="ＭＳ 明朝" w:hAnsi="ＭＳ 明朝" w:cs="ＭＳ Ｐゴシック"/>
          <w:color w:val="000000" w:themeColor="text1"/>
          <w:kern w:val="0"/>
          <w:sz w:val="24"/>
          <w:szCs w:val="24"/>
        </w:rPr>
        <w:t>知的障がい者：平成20年度より職員採用選考を実施し、令和</w:t>
      </w:r>
      <w:r w:rsidR="00D66319">
        <w:rPr>
          <w:rFonts w:ascii="ＭＳ 明朝" w:eastAsia="ＭＳ 明朝" w:hAnsi="ＭＳ 明朝" w:cs="ＭＳ Ｐゴシック" w:hint="eastAsia"/>
          <w:color w:val="000000" w:themeColor="text1"/>
          <w:kern w:val="0"/>
          <w:sz w:val="24"/>
          <w:szCs w:val="24"/>
        </w:rPr>
        <w:t>６</w:t>
      </w:r>
      <w:r w:rsidRPr="00D2221C">
        <w:rPr>
          <w:rFonts w:ascii="ＭＳ 明朝" w:eastAsia="ＭＳ 明朝" w:hAnsi="ＭＳ 明朝" w:cs="ＭＳ Ｐゴシック"/>
          <w:color w:val="000000" w:themeColor="text1"/>
          <w:kern w:val="0"/>
          <w:sz w:val="24"/>
          <w:szCs w:val="24"/>
        </w:rPr>
        <w:t>年</w:t>
      </w:r>
      <w:r w:rsidR="00DD48A9" w:rsidRPr="00D2221C">
        <w:rPr>
          <w:rFonts w:ascii="ＭＳ 明朝" w:eastAsia="ＭＳ 明朝" w:hAnsi="ＭＳ 明朝" w:cs="ＭＳ Ｐゴシック" w:hint="eastAsia"/>
          <w:color w:val="000000" w:themeColor="text1"/>
          <w:kern w:val="0"/>
          <w:sz w:val="24"/>
          <w:szCs w:val="24"/>
        </w:rPr>
        <w:t>度末</w:t>
      </w:r>
      <w:r w:rsidRPr="00D2221C">
        <w:rPr>
          <w:rFonts w:ascii="ＭＳ 明朝" w:eastAsia="ＭＳ 明朝" w:hAnsi="ＭＳ 明朝" w:cs="ＭＳ Ｐゴシック" w:hint="eastAsia"/>
          <w:bCs/>
          <w:color w:val="000000" w:themeColor="text1"/>
          <w:kern w:val="0"/>
          <w:sz w:val="24"/>
          <w:szCs w:val="24"/>
        </w:rPr>
        <w:t>ま</w:t>
      </w:r>
      <w:r w:rsidR="000826AC" w:rsidRPr="00D2221C">
        <w:rPr>
          <w:rFonts w:ascii="ＭＳ 明朝" w:eastAsia="ＭＳ 明朝" w:hAnsi="ＭＳ 明朝" w:cs="ＭＳ Ｐゴシック" w:hint="eastAsia"/>
          <w:bCs/>
          <w:color w:val="000000" w:themeColor="text1"/>
          <w:kern w:val="0"/>
          <w:sz w:val="24"/>
          <w:szCs w:val="24"/>
        </w:rPr>
        <w:t>で</w:t>
      </w:r>
      <w:r w:rsidRPr="00D2221C">
        <w:rPr>
          <w:rFonts w:ascii="ＭＳ 明朝" w:eastAsia="ＭＳ 明朝" w:hAnsi="ＭＳ 明朝" w:cs="ＭＳ Ｐゴシック" w:hint="eastAsia"/>
          <w:color w:val="000000" w:themeColor="text1"/>
          <w:kern w:val="0"/>
          <w:sz w:val="24"/>
          <w:szCs w:val="24"/>
        </w:rPr>
        <w:t>に</w:t>
      </w:r>
      <w:r w:rsidRPr="00D2221C">
        <w:rPr>
          <w:rFonts w:ascii="ＭＳ 明朝" w:eastAsia="ＭＳ 明朝" w:hAnsi="ＭＳ 明朝" w:cs="ＭＳ Ｐゴシック"/>
          <w:color w:val="000000" w:themeColor="text1"/>
          <w:kern w:val="0"/>
          <w:sz w:val="24"/>
          <w:szCs w:val="24"/>
        </w:rPr>
        <w:t>1</w:t>
      </w:r>
      <w:r w:rsidR="00D66319">
        <w:rPr>
          <w:rFonts w:ascii="ＭＳ 明朝" w:eastAsia="ＭＳ 明朝" w:hAnsi="ＭＳ 明朝" w:cs="ＭＳ Ｐゴシック"/>
          <w:color w:val="000000" w:themeColor="text1"/>
          <w:kern w:val="0"/>
          <w:sz w:val="24"/>
          <w:szCs w:val="24"/>
        </w:rPr>
        <w:t>6</w:t>
      </w:r>
      <w:r w:rsidRPr="00D2221C">
        <w:rPr>
          <w:rFonts w:ascii="ＭＳ 明朝" w:eastAsia="ＭＳ 明朝" w:hAnsi="ＭＳ 明朝" w:cs="ＭＳ Ｐゴシック"/>
          <w:color w:val="000000" w:themeColor="text1"/>
          <w:kern w:val="0"/>
          <w:sz w:val="24"/>
          <w:szCs w:val="24"/>
        </w:rPr>
        <w:t>7名を</w:t>
      </w:r>
      <w:r w:rsidR="009E6AA7" w:rsidRPr="00D2221C">
        <w:rPr>
          <w:rFonts w:ascii="ＭＳ 明朝" w:eastAsia="ＭＳ 明朝" w:hAnsi="ＭＳ 明朝" w:cs="ＭＳ Ｐゴシック" w:hint="eastAsia"/>
          <w:color w:val="000000" w:themeColor="text1"/>
          <w:kern w:val="0"/>
          <w:sz w:val="24"/>
          <w:szCs w:val="24"/>
        </w:rPr>
        <w:t>採用</w:t>
      </w:r>
      <w:r w:rsidRPr="00D2221C">
        <w:rPr>
          <w:rFonts w:ascii="ＭＳ 明朝" w:eastAsia="ＭＳ 明朝" w:hAnsi="ＭＳ 明朝" w:cs="ＭＳ Ｐゴシック"/>
          <w:color w:val="000000" w:themeColor="text1"/>
          <w:kern w:val="0"/>
          <w:sz w:val="24"/>
          <w:szCs w:val="24"/>
        </w:rPr>
        <w:t>。</w:t>
      </w:r>
    </w:p>
    <w:p w14:paraId="439F8941" w14:textId="435B0983" w:rsidR="00AB2868" w:rsidRPr="00D2221C" w:rsidRDefault="00AB2868" w:rsidP="001F7577">
      <w:pPr>
        <w:widowControl/>
        <w:ind w:leftChars="200" w:left="2340" w:hangingChars="800" w:hanging="1920"/>
        <w:jc w:val="left"/>
        <w:rPr>
          <w:rFonts w:ascii="ＭＳ 明朝" w:eastAsia="ＭＳ 明朝" w:hAnsi="ＭＳ 明朝" w:cs="ＭＳ Ｐゴシック"/>
          <w:bCs/>
          <w:color w:val="000000" w:themeColor="text1"/>
          <w:kern w:val="0"/>
          <w:sz w:val="24"/>
          <w:szCs w:val="24"/>
        </w:rPr>
      </w:pPr>
      <w:r w:rsidRPr="00D2221C">
        <w:rPr>
          <w:rFonts w:ascii="ＭＳ 明朝" w:eastAsia="ＭＳ 明朝" w:hAnsi="ＭＳ 明朝" w:cs="ＭＳ Ｐゴシック" w:hint="eastAsia"/>
          <w:color w:val="000000" w:themeColor="text1"/>
          <w:kern w:val="0"/>
          <w:sz w:val="24"/>
          <w:szCs w:val="24"/>
        </w:rPr>
        <w:t>・</w:t>
      </w:r>
      <w:r w:rsidRPr="00D2221C">
        <w:rPr>
          <w:rFonts w:ascii="ＭＳ 明朝" w:eastAsia="ＭＳ 明朝" w:hAnsi="ＭＳ 明朝" w:cs="ＭＳ Ｐゴシック"/>
          <w:color w:val="000000" w:themeColor="text1"/>
          <w:kern w:val="0"/>
          <w:sz w:val="24"/>
          <w:szCs w:val="24"/>
        </w:rPr>
        <w:t>精神障がい者：平成22年度より職員採用選考を実施し、令和</w:t>
      </w:r>
      <w:r w:rsidR="00D66319">
        <w:rPr>
          <w:rFonts w:ascii="ＭＳ 明朝" w:eastAsia="ＭＳ 明朝" w:hAnsi="ＭＳ 明朝" w:cs="ＭＳ Ｐゴシック" w:hint="eastAsia"/>
          <w:color w:val="000000" w:themeColor="text1"/>
          <w:kern w:val="0"/>
          <w:sz w:val="24"/>
          <w:szCs w:val="24"/>
        </w:rPr>
        <w:t>６</w:t>
      </w:r>
      <w:r w:rsidRPr="00D2221C">
        <w:rPr>
          <w:rFonts w:ascii="ＭＳ 明朝" w:eastAsia="ＭＳ 明朝" w:hAnsi="ＭＳ 明朝" w:cs="ＭＳ Ｐゴシック"/>
          <w:color w:val="000000" w:themeColor="text1"/>
          <w:kern w:val="0"/>
          <w:sz w:val="24"/>
          <w:szCs w:val="24"/>
        </w:rPr>
        <w:t>年</w:t>
      </w:r>
      <w:r w:rsidR="00DD48A9" w:rsidRPr="00D2221C">
        <w:rPr>
          <w:rFonts w:ascii="ＭＳ 明朝" w:eastAsia="ＭＳ 明朝" w:hAnsi="ＭＳ 明朝" w:cs="ＭＳ Ｐゴシック" w:hint="eastAsia"/>
          <w:color w:val="000000" w:themeColor="text1"/>
          <w:kern w:val="0"/>
          <w:sz w:val="24"/>
          <w:szCs w:val="24"/>
        </w:rPr>
        <w:t>度末</w:t>
      </w:r>
      <w:r w:rsidRPr="00D2221C">
        <w:rPr>
          <w:rFonts w:ascii="ＭＳ 明朝" w:eastAsia="ＭＳ 明朝" w:hAnsi="ＭＳ 明朝" w:cs="ＭＳ Ｐゴシック"/>
          <w:color w:val="000000" w:themeColor="text1"/>
          <w:kern w:val="0"/>
          <w:sz w:val="24"/>
          <w:szCs w:val="24"/>
        </w:rPr>
        <w:t>までに3</w:t>
      </w:r>
      <w:r w:rsidR="00D66319">
        <w:rPr>
          <w:rFonts w:ascii="ＭＳ 明朝" w:eastAsia="ＭＳ 明朝" w:hAnsi="ＭＳ 明朝" w:cs="ＭＳ Ｐゴシック"/>
          <w:color w:val="000000" w:themeColor="text1"/>
          <w:kern w:val="0"/>
          <w:sz w:val="24"/>
          <w:szCs w:val="24"/>
        </w:rPr>
        <w:t>5</w:t>
      </w:r>
      <w:r w:rsidRPr="00D2221C">
        <w:rPr>
          <w:rFonts w:ascii="ＭＳ 明朝" w:eastAsia="ＭＳ 明朝" w:hAnsi="ＭＳ 明朝" w:cs="ＭＳ Ｐゴシック"/>
          <w:color w:val="000000" w:themeColor="text1"/>
          <w:kern w:val="0"/>
          <w:sz w:val="24"/>
          <w:szCs w:val="24"/>
        </w:rPr>
        <w:t>名を</w:t>
      </w:r>
      <w:r w:rsidR="009E6AA7" w:rsidRPr="00D2221C">
        <w:rPr>
          <w:rFonts w:ascii="ＭＳ 明朝" w:eastAsia="ＭＳ 明朝" w:hAnsi="ＭＳ 明朝" w:cs="ＭＳ Ｐゴシック" w:hint="eastAsia"/>
          <w:color w:val="000000" w:themeColor="text1"/>
          <w:kern w:val="0"/>
          <w:sz w:val="24"/>
          <w:szCs w:val="24"/>
        </w:rPr>
        <w:t>採用</w:t>
      </w:r>
      <w:r w:rsidRPr="00D2221C">
        <w:rPr>
          <w:rFonts w:ascii="ＭＳ 明朝" w:eastAsia="ＭＳ 明朝" w:hAnsi="ＭＳ 明朝" w:cs="ＭＳ Ｐゴシック"/>
          <w:color w:val="000000" w:themeColor="text1"/>
          <w:kern w:val="0"/>
          <w:sz w:val="24"/>
          <w:szCs w:val="24"/>
        </w:rPr>
        <w:t>。</w:t>
      </w:r>
    </w:p>
    <w:p w14:paraId="4DD36E52" w14:textId="5DFA0EA0" w:rsidR="008D0D57" w:rsidRPr="00D2221C" w:rsidRDefault="00AB2868" w:rsidP="008D0D57">
      <w:pPr>
        <w:widowControl/>
        <w:ind w:leftChars="100" w:left="210" w:firstLineChars="100" w:firstLine="240"/>
        <w:jc w:val="left"/>
        <w:rPr>
          <w:rFonts w:ascii="ＭＳ 明朝" w:eastAsia="ＭＳ 明朝" w:hAnsi="ＭＳ 明朝" w:cs="ＭＳ Ｐゴシック"/>
          <w:b/>
          <w:bCs/>
          <w:color w:val="000000" w:themeColor="text1"/>
          <w:kern w:val="0"/>
          <w:szCs w:val="21"/>
        </w:rPr>
      </w:pPr>
      <w:r w:rsidRPr="00D2221C">
        <w:rPr>
          <w:rFonts w:ascii="ＭＳ 明朝" w:eastAsia="ＭＳ 明朝" w:hAnsi="ＭＳ 明朝" w:cs="ＭＳ Ｐゴシック"/>
          <w:color w:val="000000" w:themeColor="text1"/>
          <w:kern w:val="0"/>
          <w:sz w:val="24"/>
          <w:szCs w:val="24"/>
        </w:rPr>
        <w:t>さらに、</w:t>
      </w:r>
      <w:r w:rsidR="00C90A63" w:rsidRPr="00D2221C">
        <w:rPr>
          <w:rFonts w:ascii="ＭＳ 明朝" w:eastAsia="ＭＳ 明朝" w:hAnsi="ＭＳ 明朝" w:cs="ＭＳ Ｐゴシック" w:hint="eastAsia"/>
          <w:color w:val="000000" w:themeColor="text1"/>
          <w:kern w:val="0"/>
          <w:sz w:val="24"/>
          <w:szCs w:val="24"/>
        </w:rPr>
        <w:t>平成22年度から</w:t>
      </w:r>
      <w:r w:rsidR="00610163" w:rsidRPr="00D2221C">
        <w:rPr>
          <w:rFonts w:ascii="ＭＳ 明朝" w:eastAsia="ＭＳ 明朝" w:hAnsi="ＭＳ 明朝" w:cs="ＭＳ Ｐゴシック" w:hint="eastAsia"/>
          <w:color w:val="000000" w:themeColor="text1"/>
          <w:kern w:val="0"/>
          <w:sz w:val="24"/>
          <w:szCs w:val="24"/>
        </w:rPr>
        <w:t>実施している</w:t>
      </w:r>
      <w:r w:rsidR="00C90A63" w:rsidRPr="00D2221C">
        <w:rPr>
          <w:rFonts w:ascii="ＭＳ 明朝" w:eastAsia="ＭＳ 明朝" w:hAnsi="ＭＳ 明朝" w:cs="ＭＳ Ｐゴシック" w:hint="eastAsia"/>
          <w:color w:val="000000" w:themeColor="text1"/>
          <w:kern w:val="0"/>
          <w:sz w:val="24"/>
          <w:szCs w:val="24"/>
        </w:rPr>
        <w:t>身体障がい者を対象とした非常勤職員採用</w:t>
      </w:r>
      <w:r w:rsidR="00610163" w:rsidRPr="00D2221C">
        <w:rPr>
          <w:rFonts w:ascii="ＭＳ 明朝" w:eastAsia="ＭＳ 明朝" w:hAnsi="ＭＳ 明朝" w:cs="ＭＳ Ｐゴシック" w:hint="eastAsia"/>
          <w:color w:val="000000" w:themeColor="text1"/>
          <w:kern w:val="0"/>
          <w:sz w:val="24"/>
          <w:szCs w:val="24"/>
        </w:rPr>
        <w:t>について、</w:t>
      </w:r>
      <w:r w:rsidRPr="00D2221C">
        <w:rPr>
          <w:rFonts w:ascii="ＭＳ 明朝" w:eastAsia="ＭＳ 明朝" w:hAnsi="ＭＳ 明朝" w:cs="ＭＳ Ｐゴシック"/>
          <w:color w:val="000000" w:themeColor="text1"/>
          <w:kern w:val="0"/>
          <w:sz w:val="24"/>
          <w:szCs w:val="24"/>
        </w:rPr>
        <w:t>令和</w:t>
      </w:r>
      <w:r w:rsidR="00C90A63" w:rsidRPr="00D2221C">
        <w:rPr>
          <w:rFonts w:ascii="ＭＳ 明朝" w:eastAsia="ＭＳ 明朝" w:hAnsi="ＭＳ 明朝" w:cs="ＭＳ Ｐゴシック" w:hint="eastAsia"/>
          <w:color w:val="000000" w:themeColor="text1"/>
          <w:kern w:val="0"/>
          <w:sz w:val="24"/>
          <w:szCs w:val="24"/>
        </w:rPr>
        <w:t>５</w:t>
      </w:r>
      <w:r w:rsidRPr="00D2221C">
        <w:rPr>
          <w:rFonts w:ascii="ＭＳ 明朝" w:eastAsia="ＭＳ 明朝" w:hAnsi="ＭＳ 明朝" w:cs="ＭＳ Ｐゴシック"/>
          <w:color w:val="000000" w:themeColor="text1"/>
          <w:kern w:val="0"/>
          <w:sz w:val="24"/>
          <w:szCs w:val="24"/>
        </w:rPr>
        <w:t>年度から選考対象を拡大し、知的障がい者及び精神障がい者も受験可能とし</w:t>
      </w:r>
      <w:r w:rsidR="00C90A63" w:rsidRPr="00D2221C">
        <w:rPr>
          <w:rFonts w:ascii="ＭＳ 明朝" w:eastAsia="ＭＳ 明朝" w:hAnsi="ＭＳ 明朝" w:cs="ＭＳ Ｐゴシック" w:hint="eastAsia"/>
          <w:color w:val="000000" w:themeColor="text1"/>
          <w:kern w:val="0"/>
          <w:sz w:val="24"/>
          <w:szCs w:val="24"/>
        </w:rPr>
        <w:t>、</w:t>
      </w:r>
      <w:r w:rsidRPr="00D2221C">
        <w:rPr>
          <w:rFonts w:ascii="ＭＳ 明朝" w:eastAsia="ＭＳ 明朝" w:hAnsi="ＭＳ 明朝" w:cs="ＭＳ Ｐゴシック"/>
          <w:color w:val="000000" w:themeColor="text1"/>
          <w:kern w:val="0"/>
          <w:sz w:val="24"/>
          <w:szCs w:val="24"/>
        </w:rPr>
        <w:t>令和</w:t>
      </w:r>
      <w:r w:rsidR="00D66319">
        <w:rPr>
          <w:rFonts w:ascii="ＭＳ 明朝" w:eastAsia="ＭＳ 明朝" w:hAnsi="ＭＳ 明朝" w:cs="ＭＳ Ｐゴシック" w:hint="eastAsia"/>
          <w:color w:val="000000" w:themeColor="text1"/>
          <w:kern w:val="0"/>
          <w:sz w:val="24"/>
          <w:szCs w:val="24"/>
        </w:rPr>
        <w:t>６</w:t>
      </w:r>
      <w:r w:rsidR="009D6CC8" w:rsidRPr="00D2221C">
        <w:rPr>
          <w:rFonts w:ascii="ＭＳ 明朝" w:eastAsia="ＭＳ 明朝" w:hAnsi="ＭＳ 明朝" w:cs="ＭＳ Ｐゴシック" w:hint="eastAsia"/>
          <w:color w:val="000000" w:themeColor="text1"/>
          <w:kern w:val="0"/>
          <w:sz w:val="24"/>
          <w:szCs w:val="24"/>
        </w:rPr>
        <w:t>年度末</w:t>
      </w:r>
      <w:r w:rsidRPr="00D2221C">
        <w:rPr>
          <w:rFonts w:ascii="ＭＳ 明朝" w:eastAsia="ＭＳ 明朝" w:hAnsi="ＭＳ 明朝" w:cs="ＭＳ Ｐゴシック"/>
          <w:color w:val="000000" w:themeColor="text1"/>
          <w:kern w:val="0"/>
          <w:sz w:val="24"/>
          <w:szCs w:val="24"/>
        </w:rPr>
        <w:t>までに</w:t>
      </w:r>
      <w:r w:rsidR="009D6CC8" w:rsidRPr="00D2221C">
        <w:rPr>
          <w:rFonts w:ascii="ＭＳ 明朝" w:eastAsia="ＭＳ 明朝" w:hAnsi="ＭＳ 明朝" w:cs="ＭＳ Ｐゴシック" w:hint="eastAsia"/>
          <w:color w:val="000000" w:themeColor="text1"/>
          <w:kern w:val="0"/>
          <w:sz w:val="24"/>
          <w:szCs w:val="24"/>
        </w:rPr>
        <w:t>1</w:t>
      </w:r>
      <w:r w:rsidR="00D66319">
        <w:rPr>
          <w:rFonts w:ascii="ＭＳ 明朝" w:eastAsia="ＭＳ 明朝" w:hAnsi="ＭＳ 明朝" w:cs="ＭＳ Ｐゴシック"/>
          <w:color w:val="000000" w:themeColor="text1"/>
          <w:kern w:val="0"/>
          <w:sz w:val="24"/>
          <w:szCs w:val="24"/>
        </w:rPr>
        <w:t>22</w:t>
      </w:r>
      <w:r w:rsidRPr="00D2221C">
        <w:rPr>
          <w:rFonts w:ascii="ＭＳ 明朝" w:eastAsia="ＭＳ 明朝" w:hAnsi="ＭＳ 明朝" w:cs="ＭＳ Ｐゴシック"/>
          <w:color w:val="000000" w:themeColor="text1"/>
          <w:kern w:val="0"/>
          <w:sz w:val="24"/>
          <w:szCs w:val="24"/>
        </w:rPr>
        <w:t>名を</w:t>
      </w:r>
      <w:r w:rsidR="009E6AA7" w:rsidRPr="00D2221C">
        <w:rPr>
          <w:rFonts w:ascii="ＭＳ 明朝" w:eastAsia="ＭＳ 明朝" w:hAnsi="ＭＳ 明朝" w:cs="ＭＳ Ｐゴシック" w:hint="eastAsia"/>
          <w:color w:val="000000" w:themeColor="text1"/>
          <w:kern w:val="0"/>
          <w:sz w:val="24"/>
          <w:szCs w:val="24"/>
        </w:rPr>
        <w:t>採用</w:t>
      </w:r>
      <w:r w:rsidRPr="00D2221C">
        <w:rPr>
          <w:rFonts w:ascii="ＭＳ 明朝" w:eastAsia="ＭＳ 明朝" w:hAnsi="ＭＳ 明朝" w:cs="ＭＳ Ｐゴシック"/>
          <w:color w:val="000000" w:themeColor="text1"/>
          <w:kern w:val="0"/>
          <w:sz w:val="24"/>
          <w:szCs w:val="24"/>
        </w:rPr>
        <w:t>し</w:t>
      </w:r>
      <w:r w:rsidR="00C90A63" w:rsidRPr="00D2221C">
        <w:rPr>
          <w:rFonts w:ascii="ＭＳ 明朝" w:eastAsia="ＭＳ 明朝" w:hAnsi="ＭＳ 明朝" w:cs="ＭＳ Ｐゴシック" w:hint="eastAsia"/>
          <w:color w:val="000000" w:themeColor="text1"/>
          <w:kern w:val="0"/>
          <w:sz w:val="24"/>
          <w:szCs w:val="24"/>
        </w:rPr>
        <w:t>ました。</w:t>
      </w:r>
      <w:r w:rsidR="00C36300" w:rsidRPr="00D2221C">
        <w:rPr>
          <w:rFonts w:ascii="ＭＳ 明朝" w:eastAsia="ＭＳ 明朝" w:hAnsi="ＭＳ 明朝" w:cs="ＭＳ Ｐゴシック" w:hint="eastAsia"/>
          <w:b/>
          <w:bCs/>
          <w:color w:val="000000" w:themeColor="text1"/>
          <w:kern w:val="0"/>
          <w:szCs w:val="21"/>
        </w:rPr>
        <w:t>（表１</w:t>
      </w:r>
      <w:r w:rsidR="0044310C" w:rsidRPr="00D2221C">
        <w:rPr>
          <w:rFonts w:ascii="ＭＳ 明朝" w:eastAsia="ＭＳ 明朝" w:hAnsi="ＭＳ 明朝" w:cs="ＭＳ Ｐゴシック" w:hint="eastAsia"/>
          <w:b/>
          <w:bCs/>
          <w:color w:val="000000" w:themeColor="text1"/>
          <w:kern w:val="0"/>
          <w:szCs w:val="21"/>
        </w:rPr>
        <w:t>-２</w:t>
      </w:r>
      <w:r w:rsidR="00C36300" w:rsidRPr="00D2221C">
        <w:rPr>
          <w:rFonts w:ascii="ＭＳ 明朝" w:eastAsia="ＭＳ 明朝" w:hAnsi="ＭＳ 明朝" w:cs="ＭＳ Ｐゴシック" w:hint="eastAsia"/>
          <w:b/>
          <w:bCs/>
          <w:color w:val="000000" w:themeColor="text1"/>
          <w:kern w:val="0"/>
          <w:szCs w:val="21"/>
        </w:rPr>
        <w:t>）</w:t>
      </w:r>
    </w:p>
    <w:p w14:paraId="3225C4FB" w14:textId="77777777" w:rsidR="00B35AE8" w:rsidRPr="00D2221C" w:rsidRDefault="00B35AE8" w:rsidP="008D0D57">
      <w:pPr>
        <w:widowControl/>
        <w:ind w:leftChars="100" w:left="210" w:firstLineChars="100" w:firstLine="240"/>
        <w:jc w:val="left"/>
        <w:rPr>
          <w:rFonts w:ascii="ＭＳ 明朝" w:eastAsia="ＭＳ 明朝" w:hAnsi="ＭＳ 明朝" w:cs="ＭＳ Ｐゴシック"/>
          <w:color w:val="000000" w:themeColor="text1"/>
          <w:kern w:val="0"/>
          <w:sz w:val="24"/>
          <w:szCs w:val="24"/>
        </w:rPr>
      </w:pPr>
    </w:p>
    <w:p w14:paraId="23CC0879" w14:textId="0A6C0902" w:rsidR="001F7577" w:rsidRDefault="004254DE" w:rsidP="00600322">
      <w:pPr>
        <w:widowControl/>
        <w:ind w:leftChars="100" w:left="210" w:firstLineChars="100" w:firstLine="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今後とも、</w:t>
      </w:r>
      <w:r w:rsidR="00A86C7B">
        <w:rPr>
          <w:rFonts w:ascii="ＭＳ 明朝" w:eastAsia="ＭＳ 明朝" w:hAnsi="ＭＳ 明朝" w:cs="ＭＳ Ｐゴシック" w:hint="eastAsia"/>
          <w:kern w:val="0"/>
          <w:sz w:val="24"/>
          <w:szCs w:val="24"/>
        </w:rPr>
        <w:t>一人でも多くの障がい者に雇用機会を提供できるよう、</w:t>
      </w:r>
      <w:r>
        <w:rPr>
          <w:rFonts w:ascii="ＭＳ 明朝" w:eastAsia="ＭＳ 明朝" w:hAnsi="ＭＳ 明朝" w:cs="ＭＳ Ｐゴシック" w:hint="eastAsia"/>
          <w:kern w:val="0"/>
          <w:sz w:val="24"/>
          <w:szCs w:val="24"/>
        </w:rPr>
        <w:t>継続的な雇用確保の取組を進めることが必要です。</w:t>
      </w:r>
    </w:p>
    <w:p w14:paraId="4D6CB1EA" w14:textId="77777777" w:rsidR="00600322" w:rsidRDefault="00600322" w:rsidP="00600322">
      <w:pPr>
        <w:widowControl/>
        <w:ind w:leftChars="100" w:left="210" w:firstLineChars="100" w:firstLine="240"/>
        <w:jc w:val="left"/>
        <w:rPr>
          <w:rFonts w:ascii="ＭＳ 明朝" w:eastAsia="ＭＳ 明朝" w:hAnsi="ＭＳ 明朝" w:cs="ＭＳ Ｐゴシック"/>
          <w:kern w:val="0"/>
          <w:sz w:val="24"/>
          <w:szCs w:val="24"/>
        </w:rPr>
      </w:pPr>
    </w:p>
    <w:p w14:paraId="7FE6952A" w14:textId="31CF83B6" w:rsidR="00C36300" w:rsidRPr="00B076B2" w:rsidRDefault="00C36300" w:rsidP="00C36300">
      <w:pPr>
        <w:rPr>
          <w:rFonts w:ascii="ＭＳ 明朝" w:eastAsia="ＭＳ 明朝" w:hAnsi="ＭＳ 明朝"/>
          <w:sz w:val="24"/>
          <w:szCs w:val="24"/>
        </w:rPr>
      </w:pPr>
      <w:r>
        <w:rPr>
          <w:rFonts w:ascii="Meiryo UI" w:eastAsia="Meiryo UI" w:hAnsi="Meiryo UI" w:hint="eastAsia"/>
          <w:sz w:val="20"/>
          <w:szCs w:val="20"/>
        </w:rPr>
        <w:t>（</w:t>
      </w:r>
      <w:r w:rsidRPr="0061595B">
        <w:rPr>
          <w:rFonts w:ascii="Meiryo UI" w:eastAsia="Meiryo UI" w:hAnsi="Meiryo UI" w:hint="eastAsia"/>
          <w:sz w:val="20"/>
          <w:szCs w:val="20"/>
        </w:rPr>
        <w:t>表</w:t>
      </w:r>
      <w:r>
        <w:rPr>
          <w:rFonts w:ascii="Meiryo UI" w:eastAsia="Meiryo UI" w:hAnsi="Meiryo UI" w:hint="eastAsia"/>
          <w:sz w:val="20"/>
          <w:szCs w:val="20"/>
        </w:rPr>
        <w:t>１</w:t>
      </w:r>
      <w:r w:rsidR="00C26DFC">
        <w:rPr>
          <w:rFonts w:ascii="Meiryo UI" w:eastAsia="Meiryo UI" w:hAnsi="Meiryo UI" w:hint="eastAsia"/>
          <w:sz w:val="20"/>
          <w:szCs w:val="20"/>
        </w:rPr>
        <w:t>-1</w:t>
      </w:r>
      <w:r w:rsidRPr="0061595B">
        <w:rPr>
          <w:rFonts w:ascii="Meiryo UI" w:eastAsia="Meiryo UI" w:hAnsi="Meiryo UI" w:hint="eastAsia"/>
          <w:sz w:val="20"/>
          <w:szCs w:val="20"/>
        </w:rPr>
        <w:t>）障がいのある職員の採用状況</w:t>
      </w:r>
      <w:r w:rsidR="00A40727">
        <w:rPr>
          <w:rFonts w:ascii="Meiryo UI" w:eastAsia="Meiryo UI" w:hAnsi="Meiryo UI" w:hint="eastAsia"/>
          <w:sz w:val="20"/>
          <w:szCs w:val="20"/>
        </w:rPr>
        <w:t>（常勤職員）</w:t>
      </w:r>
      <w:r w:rsidRPr="0061595B">
        <w:rPr>
          <w:rFonts w:ascii="Meiryo UI" w:eastAsia="Meiryo UI" w:hAnsi="Meiryo UI" w:hint="eastAsia"/>
          <w:sz w:val="20"/>
          <w:szCs w:val="20"/>
        </w:rPr>
        <w:t xml:space="preserve">　　　　</w:t>
      </w:r>
      <w:r w:rsidR="001427D7">
        <w:rPr>
          <w:rFonts w:ascii="Meiryo UI" w:eastAsia="Meiryo UI" w:hAnsi="Meiryo UI" w:hint="eastAsia"/>
          <w:sz w:val="20"/>
          <w:szCs w:val="20"/>
        </w:rPr>
        <w:t xml:space="preserve">　</w:t>
      </w:r>
      <w:r w:rsidR="0044310C">
        <w:rPr>
          <w:rFonts w:ascii="Meiryo UI" w:eastAsia="Meiryo UI" w:hAnsi="Meiryo UI" w:hint="eastAsia"/>
          <w:sz w:val="20"/>
          <w:szCs w:val="20"/>
        </w:rPr>
        <w:t xml:space="preserve"> </w:t>
      </w:r>
      <w:r w:rsidR="008C4027">
        <w:rPr>
          <w:rFonts w:ascii="Meiryo UI" w:eastAsia="Meiryo UI" w:hAnsi="Meiryo UI" w:hint="eastAsia"/>
          <w:sz w:val="20"/>
          <w:szCs w:val="20"/>
        </w:rPr>
        <w:t xml:space="preserve">　　　　　　　　　　</w:t>
      </w:r>
      <w:r w:rsidR="0044310C">
        <w:rPr>
          <w:rFonts w:ascii="Meiryo UI" w:eastAsia="Meiryo UI" w:hAnsi="Meiryo UI"/>
          <w:sz w:val="20"/>
          <w:szCs w:val="20"/>
        </w:rPr>
        <w:t xml:space="preserve">     </w:t>
      </w:r>
      <w:r w:rsidR="001427D7">
        <w:rPr>
          <w:rFonts w:ascii="Meiryo UI" w:eastAsia="Meiryo UI" w:hAnsi="Meiryo UI" w:hint="eastAsia"/>
          <w:sz w:val="20"/>
          <w:szCs w:val="20"/>
        </w:rPr>
        <w:t xml:space="preserve">　</w:t>
      </w:r>
      <w:r w:rsidR="0094641F">
        <w:rPr>
          <w:rFonts w:ascii="Meiryo UI" w:eastAsia="Meiryo UI" w:hAnsi="Meiryo UI" w:hint="eastAsia"/>
          <w:sz w:val="20"/>
          <w:szCs w:val="20"/>
        </w:rPr>
        <w:t xml:space="preserve"> </w:t>
      </w:r>
      <w:r w:rsidR="0094641F">
        <w:rPr>
          <w:rFonts w:ascii="Meiryo UI" w:eastAsia="Meiryo UI" w:hAnsi="Meiryo UI"/>
          <w:sz w:val="20"/>
          <w:szCs w:val="20"/>
        </w:rPr>
        <w:t xml:space="preserve">    </w:t>
      </w:r>
      <w:r w:rsidRPr="0061595B">
        <w:rPr>
          <w:rFonts w:ascii="Meiryo UI" w:eastAsia="Meiryo UI" w:hAnsi="Meiryo UI" w:hint="eastAsia"/>
          <w:sz w:val="20"/>
          <w:szCs w:val="20"/>
        </w:rPr>
        <w:t>単位：</w:t>
      </w:r>
      <w:r w:rsidR="001F7577">
        <w:rPr>
          <w:rFonts w:ascii="Meiryo UI" w:eastAsia="Meiryo UI" w:hAnsi="Meiryo UI" w:hint="eastAsia"/>
          <w:sz w:val="20"/>
          <w:szCs w:val="20"/>
        </w:rPr>
        <w:t>人</w:t>
      </w:r>
    </w:p>
    <w:tbl>
      <w:tblPr>
        <w:tblStyle w:val="af"/>
        <w:tblpPr w:leftFromText="142" w:rightFromText="142" w:vertAnchor="text" w:horzAnchor="margin" w:tblpY="1"/>
        <w:tblW w:w="9266" w:type="dxa"/>
        <w:tblLayout w:type="fixed"/>
        <w:tblLook w:val="04A0" w:firstRow="1" w:lastRow="0" w:firstColumn="1" w:lastColumn="0" w:noHBand="0" w:noVBand="1"/>
      </w:tblPr>
      <w:tblGrid>
        <w:gridCol w:w="2263"/>
        <w:gridCol w:w="713"/>
        <w:gridCol w:w="571"/>
        <w:gridCol w:w="571"/>
        <w:gridCol w:w="572"/>
        <w:gridCol w:w="572"/>
        <w:gridCol w:w="572"/>
        <w:gridCol w:w="572"/>
        <w:gridCol w:w="572"/>
        <w:gridCol w:w="572"/>
        <w:gridCol w:w="572"/>
        <w:gridCol w:w="572"/>
        <w:gridCol w:w="572"/>
      </w:tblGrid>
      <w:tr w:rsidR="00DD48A9" w:rsidRPr="0061595B" w14:paraId="61AA2598" w14:textId="77777777" w:rsidTr="005F570A">
        <w:trPr>
          <w:trHeight w:hRule="exact" w:val="337"/>
        </w:trPr>
        <w:tc>
          <w:tcPr>
            <w:tcW w:w="2263" w:type="dxa"/>
            <w:shd w:val="clear" w:color="auto" w:fill="FBE4D5" w:themeFill="accent2" w:themeFillTint="33"/>
            <w:vAlign w:val="center"/>
          </w:tcPr>
          <w:p w14:paraId="269E2099" w14:textId="77777777" w:rsidR="00DD48A9" w:rsidRPr="0061595B" w:rsidRDefault="00DD48A9" w:rsidP="005F570A">
            <w:pPr>
              <w:jc w:val="center"/>
              <w:rPr>
                <w:rFonts w:ascii="Meiryo UI" w:eastAsia="Meiryo UI" w:hAnsi="Meiryo UI"/>
                <w:sz w:val="20"/>
                <w:szCs w:val="20"/>
              </w:rPr>
            </w:pPr>
          </w:p>
        </w:tc>
        <w:tc>
          <w:tcPr>
            <w:tcW w:w="713" w:type="dxa"/>
            <w:shd w:val="clear" w:color="auto" w:fill="FBE4D5" w:themeFill="accent2" w:themeFillTint="33"/>
          </w:tcPr>
          <w:p w14:paraId="1B555E7F" w14:textId="77777777" w:rsidR="00DD48A9" w:rsidRPr="0061595B" w:rsidRDefault="00DD48A9" w:rsidP="005F570A">
            <w:pPr>
              <w:rPr>
                <w:rFonts w:ascii="Meiryo UI" w:eastAsia="Meiryo UI" w:hAnsi="Meiryo UI"/>
                <w:sz w:val="16"/>
                <w:szCs w:val="16"/>
              </w:rPr>
            </w:pPr>
            <w:r>
              <w:rPr>
                <w:rFonts w:ascii="Meiryo UI" w:eastAsia="Meiryo UI" w:hAnsi="Meiryo UI" w:hint="eastAsia"/>
                <w:sz w:val="16"/>
                <w:szCs w:val="16"/>
              </w:rPr>
              <w:t>～H26</w:t>
            </w:r>
          </w:p>
        </w:tc>
        <w:tc>
          <w:tcPr>
            <w:tcW w:w="571" w:type="dxa"/>
            <w:shd w:val="clear" w:color="auto" w:fill="FBE4D5" w:themeFill="accent2" w:themeFillTint="33"/>
            <w:vAlign w:val="center"/>
          </w:tcPr>
          <w:p w14:paraId="3516FF53" w14:textId="77777777" w:rsidR="00DD48A9" w:rsidRPr="0061595B" w:rsidRDefault="00DD48A9" w:rsidP="005F570A">
            <w:pPr>
              <w:jc w:val="center"/>
              <w:rPr>
                <w:rFonts w:ascii="Meiryo UI" w:eastAsia="Meiryo UI" w:hAnsi="Meiryo UI"/>
                <w:sz w:val="16"/>
                <w:szCs w:val="16"/>
              </w:rPr>
            </w:pPr>
            <w:r w:rsidRPr="0061595B">
              <w:rPr>
                <w:rFonts w:ascii="Meiryo UI" w:eastAsia="Meiryo UI" w:hAnsi="Meiryo UI" w:hint="eastAsia"/>
                <w:sz w:val="16"/>
                <w:szCs w:val="16"/>
              </w:rPr>
              <w:t>H27</w:t>
            </w:r>
          </w:p>
        </w:tc>
        <w:tc>
          <w:tcPr>
            <w:tcW w:w="571" w:type="dxa"/>
            <w:shd w:val="clear" w:color="auto" w:fill="FBE4D5" w:themeFill="accent2" w:themeFillTint="33"/>
            <w:vAlign w:val="center"/>
          </w:tcPr>
          <w:p w14:paraId="4E4DD26E" w14:textId="77777777" w:rsidR="00DD48A9" w:rsidRPr="0061595B" w:rsidRDefault="00DD48A9" w:rsidP="005F570A">
            <w:pPr>
              <w:jc w:val="center"/>
              <w:rPr>
                <w:rFonts w:ascii="Meiryo UI" w:eastAsia="Meiryo UI" w:hAnsi="Meiryo UI"/>
                <w:sz w:val="16"/>
                <w:szCs w:val="16"/>
              </w:rPr>
            </w:pPr>
            <w:r w:rsidRPr="0061595B">
              <w:rPr>
                <w:rFonts w:ascii="Meiryo UI" w:eastAsia="Meiryo UI" w:hAnsi="Meiryo UI" w:hint="eastAsia"/>
                <w:sz w:val="16"/>
                <w:szCs w:val="16"/>
              </w:rPr>
              <w:t>H28</w:t>
            </w:r>
          </w:p>
        </w:tc>
        <w:tc>
          <w:tcPr>
            <w:tcW w:w="572" w:type="dxa"/>
            <w:shd w:val="clear" w:color="auto" w:fill="FBE4D5" w:themeFill="accent2" w:themeFillTint="33"/>
            <w:vAlign w:val="center"/>
          </w:tcPr>
          <w:p w14:paraId="1A8E9BCB" w14:textId="77777777" w:rsidR="00DD48A9" w:rsidRPr="0061595B" w:rsidRDefault="00DD48A9" w:rsidP="005F570A">
            <w:pPr>
              <w:jc w:val="center"/>
              <w:rPr>
                <w:rFonts w:ascii="Meiryo UI" w:eastAsia="Meiryo UI" w:hAnsi="Meiryo UI"/>
                <w:sz w:val="16"/>
                <w:szCs w:val="16"/>
              </w:rPr>
            </w:pPr>
            <w:r w:rsidRPr="0061595B">
              <w:rPr>
                <w:rFonts w:ascii="Meiryo UI" w:eastAsia="Meiryo UI" w:hAnsi="Meiryo UI" w:hint="eastAsia"/>
                <w:sz w:val="16"/>
                <w:szCs w:val="16"/>
              </w:rPr>
              <w:t>H29</w:t>
            </w:r>
          </w:p>
        </w:tc>
        <w:tc>
          <w:tcPr>
            <w:tcW w:w="572" w:type="dxa"/>
            <w:shd w:val="clear" w:color="auto" w:fill="FBE4D5" w:themeFill="accent2" w:themeFillTint="33"/>
            <w:vAlign w:val="center"/>
          </w:tcPr>
          <w:p w14:paraId="6BFB8406" w14:textId="77777777" w:rsidR="00DD48A9" w:rsidRPr="0061595B" w:rsidRDefault="00DD48A9" w:rsidP="005F570A">
            <w:pPr>
              <w:jc w:val="center"/>
              <w:rPr>
                <w:rFonts w:ascii="Meiryo UI" w:eastAsia="Meiryo UI" w:hAnsi="Meiryo UI"/>
                <w:sz w:val="16"/>
                <w:szCs w:val="16"/>
              </w:rPr>
            </w:pPr>
            <w:r w:rsidRPr="0061595B">
              <w:rPr>
                <w:rFonts w:ascii="Meiryo UI" w:eastAsia="Meiryo UI" w:hAnsi="Meiryo UI" w:hint="eastAsia"/>
                <w:sz w:val="16"/>
                <w:szCs w:val="16"/>
              </w:rPr>
              <w:t>H30</w:t>
            </w:r>
          </w:p>
        </w:tc>
        <w:tc>
          <w:tcPr>
            <w:tcW w:w="572" w:type="dxa"/>
            <w:shd w:val="clear" w:color="auto" w:fill="FBE4D5" w:themeFill="accent2" w:themeFillTint="33"/>
            <w:vAlign w:val="center"/>
          </w:tcPr>
          <w:p w14:paraId="2B04CCBF" w14:textId="77777777" w:rsidR="00DD48A9" w:rsidRPr="0061595B" w:rsidRDefault="00DD48A9" w:rsidP="005F570A">
            <w:pPr>
              <w:jc w:val="center"/>
              <w:rPr>
                <w:rFonts w:ascii="Meiryo UI" w:eastAsia="Meiryo UI" w:hAnsi="Meiryo UI"/>
                <w:sz w:val="16"/>
                <w:szCs w:val="16"/>
              </w:rPr>
            </w:pPr>
            <w:r w:rsidRPr="0061595B">
              <w:rPr>
                <w:rFonts w:ascii="Meiryo UI" w:eastAsia="Meiryo UI" w:hAnsi="Meiryo UI" w:hint="eastAsia"/>
                <w:sz w:val="16"/>
                <w:szCs w:val="16"/>
              </w:rPr>
              <w:t>R1</w:t>
            </w:r>
          </w:p>
        </w:tc>
        <w:tc>
          <w:tcPr>
            <w:tcW w:w="572" w:type="dxa"/>
            <w:shd w:val="clear" w:color="auto" w:fill="FBE4D5" w:themeFill="accent2" w:themeFillTint="33"/>
          </w:tcPr>
          <w:p w14:paraId="722F8AE2" w14:textId="77777777" w:rsidR="00DD48A9" w:rsidRPr="0061595B" w:rsidRDefault="00DD48A9" w:rsidP="005F570A">
            <w:pPr>
              <w:jc w:val="center"/>
              <w:rPr>
                <w:rFonts w:ascii="Meiryo UI" w:eastAsia="Meiryo UI" w:hAnsi="Meiryo UI"/>
                <w:sz w:val="16"/>
                <w:szCs w:val="16"/>
              </w:rPr>
            </w:pPr>
            <w:r w:rsidRPr="0061595B">
              <w:rPr>
                <w:rFonts w:ascii="Meiryo UI" w:eastAsia="Meiryo UI" w:hAnsi="Meiryo UI" w:hint="eastAsia"/>
                <w:sz w:val="16"/>
                <w:szCs w:val="16"/>
              </w:rPr>
              <w:t>R2</w:t>
            </w:r>
          </w:p>
        </w:tc>
        <w:tc>
          <w:tcPr>
            <w:tcW w:w="572" w:type="dxa"/>
            <w:shd w:val="clear" w:color="auto" w:fill="FBE4D5" w:themeFill="accent2" w:themeFillTint="33"/>
          </w:tcPr>
          <w:p w14:paraId="24EFF597" w14:textId="77777777" w:rsidR="00DD48A9" w:rsidRPr="0061595B" w:rsidRDefault="00DD48A9" w:rsidP="005F570A">
            <w:pPr>
              <w:jc w:val="center"/>
              <w:rPr>
                <w:rFonts w:ascii="Meiryo UI" w:eastAsia="Meiryo UI" w:hAnsi="Meiryo UI"/>
                <w:sz w:val="16"/>
                <w:szCs w:val="16"/>
              </w:rPr>
            </w:pPr>
            <w:r w:rsidRPr="0061595B">
              <w:rPr>
                <w:rFonts w:ascii="Meiryo UI" w:eastAsia="Meiryo UI" w:hAnsi="Meiryo UI" w:hint="eastAsia"/>
                <w:sz w:val="16"/>
                <w:szCs w:val="16"/>
              </w:rPr>
              <w:t>R</w:t>
            </w:r>
            <w:r w:rsidRPr="0061595B">
              <w:rPr>
                <w:rFonts w:ascii="Meiryo UI" w:eastAsia="Meiryo UI" w:hAnsi="Meiryo UI"/>
                <w:sz w:val="16"/>
                <w:szCs w:val="16"/>
              </w:rPr>
              <w:t>3</w:t>
            </w:r>
          </w:p>
        </w:tc>
        <w:tc>
          <w:tcPr>
            <w:tcW w:w="572" w:type="dxa"/>
            <w:shd w:val="clear" w:color="auto" w:fill="FBE4D5" w:themeFill="accent2" w:themeFillTint="33"/>
          </w:tcPr>
          <w:p w14:paraId="24AD7481" w14:textId="77777777" w:rsidR="00DD48A9" w:rsidRPr="0061595B" w:rsidRDefault="00DD48A9" w:rsidP="005F570A">
            <w:pPr>
              <w:jc w:val="center"/>
              <w:rPr>
                <w:rFonts w:ascii="Meiryo UI" w:eastAsia="Meiryo UI" w:hAnsi="Meiryo UI"/>
                <w:sz w:val="16"/>
                <w:szCs w:val="16"/>
              </w:rPr>
            </w:pPr>
            <w:r w:rsidRPr="0061595B">
              <w:rPr>
                <w:rFonts w:ascii="Meiryo UI" w:eastAsia="Meiryo UI" w:hAnsi="Meiryo UI" w:hint="eastAsia"/>
                <w:sz w:val="16"/>
                <w:szCs w:val="16"/>
              </w:rPr>
              <w:t>R</w:t>
            </w:r>
            <w:r w:rsidRPr="0061595B">
              <w:rPr>
                <w:rFonts w:ascii="Meiryo UI" w:eastAsia="Meiryo UI" w:hAnsi="Meiryo UI"/>
                <w:sz w:val="16"/>
                <w:szCs w:val="16"/>
              </w:rPr>
              <w:t>4</w:t>
            </w:r>
          </w:p>
        </w:tc>
        <w:tc>
          <w:tcPr>
            <w:tcW w:w="572" w:type="dxa"/>
            <w:shd w:val="clear" w:color="auto" w:fill="FBE4D5" w:themeFill="accent2" w:themeFillTint="33"/>
          </w:tcPr>
          <w:p w14:paraId="2D5B39C1" w14:textId="77777777" w:rsidR="00DD48A9" w:rsidRPr="0061595B" w:rsidRDefault="00DD48A9" w:rsidP="005F570A">
            <w:pPr>
              <w:jc w:val="center"/>
              <w:rPr>
                <w:rFonts w:ascii="Meiryo UI" w:eastAsia="Meiryo UI" w:hAnsi="Meiryo UI"/>
                <w:sz w:val="16"/>
                <w:szCs w:val="16"/>
              </w:rPr>
            </w:pPr>
            <w:r w:rsidRPr="0061595B">
              <w:rPr>
                <w:rFonts w:ascii="Meiryo UI" w:eastAsia="Meiryo UI" w:hAnsi="Meiryo UI" w:hint="eastAsia"/>
                <w:sz w:val="16"/>
                <w:szCs w:val="16"/>
              </w:rPr>
              <w:t>R</w:t>
            </w:r>
            <w:r w:rsidRPr="0061595B">
              <w:rPr>
                <w:rFonts w:ascii="Meiryo UI" w:eastAsia="Meiryo UI" w:hAnsi="Meiryo UI"/>
                <w:sz w:val="16"/>
                <w:szCs w:val="16"/>
              </w:rPr>
              <w:t>5</w:t>
            </w:r>
          </w:p>
        </w:tc>
        <w:tc>
          <w:tcPr>
            <w:tcW w:w="572" w:type="dxa"/>
            <w:shd w:val="clear" w:color="auto" w:fill="E2EFD9" w:themeFill="accent6" w:themeFillTint="33"/>
          </w:tcPr>
          <w:p w14:paraId="1FC36021" w14:textId="77777777" w:rsidR="00DD48A9" w:rsidRPr="0061595B" w:rsidRDefault="00DD48A9" w:rsidP="005F570A">
            <w:pPr>
              <w:jc w:val="center"/>
              <w:rPr>
                <w:rFonts w:ascii="Meiryo UI" w:eastAsia="Meiryo UI" w:hAnsi="Meiryo UI"/>
                <w:sz w:val="16"/>
                <w:szCs w:val="16"/>
              </w:rPr>
            </w:pPr>
            <w:r w:rsidRPr="0061595B">
              <w:rPr>
                <w:rFonts w:ascii="Meiryo UI" w:eastAsia="Meiryo UI" w:hAnsi="Meiryo UI" w:hint="eastAsia"/>
                <w:sz w:val="16"/>
                <w:szCs w:val="16"/>
              </w:rPr>
              <w:t>R</w:t>
            </w:r>
            <w:r w:rsidRPr="0061595B">
              <w:rPr>
                <w:rFonts w:ascii="Meiryo UI" w:eastAsia="Meiryo UI" w:hAnsi="Meiryo UI"/>
                <w:sz w:val="16"/>
                <w:szCs w:val="16"/>
              </w:rPr>
              <w:t>6</w:t>
            </w:r>
          </w:p>
        </w:tc>
        <w:tc>
          <w:tcPr>
            <w:tcW w:w="572" w:type="dxa"/>
            <w:tcBorders>
              <w:bottom w:val="single" w:sz="4" w:space="0" w:color="auto"/>
            </w:tcBorders>
            <w:shd w:val="clear" w:color="auto" w:fill="E2EFD9" w:themeFill="accent6" w:themeFillTint="33"/>
          </w:tcPr>
          <w:p w14:paraId="254BA29D" w14:textId="77777777" w:rsidR="00DD48A9" w:rsidRPr="0061595B" w:rsidRDefault="00DD48A9" w:rsidP="005F570A">
            <w:pPr>
              <w:jc w:val="center"/>
              <w:rPr>
                <w:rFonts w:ascii="Meiryo UI" w:eastAsia="Meiryo UI" w:hAnsi="Meiryo UI"/>
                <w:sz w:val="16"/>
                <w:szCs w:val="16"/>
              </w:rPr>
            </w:pPr>
            <w:r w:rsidRPr="0061595B">
              <w:rPr>
                <w:rFonts w:ascii="Meiryo UI" w:eastAsia="Meiryo UI" w:hAnsi="Meiryo UI" w:hint="eastAsia"/>
                <w:sz w:val="16"/>
                <w:szCs w:val="16"/>
              </w:rPr>
              <w:t>合計</w:t>
            </w:r>
          </w:p>
        </w:tc>
      </w:tr>
      <w:tr w:rsidR="00DD48A9" w:rsidRPr="0061595B" w14:paraId="561F6572" w14:textId="77777777" w:rsidTr="005F570A">
        <w:trPr>
          <w:trHeight w:hRule="exact" w:val="363"/>
        </w:trPr>
        <w:tc>
          <w:tcPr>
            <w:tcW w:w="2263" w:type="dxa"/>
            <w:vAlign w:val="center"/>
          </w:tcPr>
          <w:p w14:paraId="577119C6" w14:textId="77777777" w:rsidR="00DD48A9" w:rsidRPr="0061595B" w:rsidRDefault="00DD48A9" w:rsidP="005F570A">
            <w:pPr>
              <w:jc w:val="center"/>
              <w:rPr>
                <w:rFonts w:ascii="Meiryo UI" w:eastAsia="Meiryo UI" w:hAnsi="Meiryo UI"/>
                <w:sz w:val="18"/>
                <w:szCs w:val="18"/>
              </w:rPr>
            </w:pPr>
            <w:r w:rsidRPr="0061595B">
              <w:rPr>
                <w:rFonts w:ascii="Meiryo UI" w:eastAsia="Meiryo UI" w:hAnsi="Meiryo UI" w:hint="eastAsia"/>
                <w:sz w:val="18"/>
                <w:szCs w:val="18"/>
              </w:rPr>
              <w:t>事務職</w:t>
            </w:r>
          </w:p>
        </w:tc>
        <w:tc>
          <w:tcPr>
            <w:tcW w:w="713" w:type="dxa"/>
          </w:tcPr>
          <w:p w14:paraId="28F6ADCD" w14:textId="77777777" w:rsidR="00DD48A9" w:rsidRPr="0061595B" w:rsidRDefault="00DD48A9" w:rsidP="005F570A">
            <w:pPr>
              <w:jc w:val="right"/>
              <w:rPr>
                <w:rFonts w:ascii="Meiryo UI" w:eastAsia="Meiryo UI" w:hAnsi="Meiryo UI"/>
                <w:kern w:val="0"/>
                <w:sz w:val="18"/>
                <w:szCs w:val="18"/>
              </w:rPr>
            </w:pPr>
            <w:r>
              <w:rPr>
                <w:rFonts w:ascii="Meiryo UI" w:eastAsia="Meiryo UI" w:hAnsi="Meiryo UI" w:hint="eastAsia"/>
                <w:kern w:val="0"/>
                <w:sz w:val="18"/>
                <w:szCs w:val="18"/>
              </w:rPr>
              <w:t>158</w:t>
            </w:r>
          </w:p>
        </w:tc>
        <w:tc>
          <w:tcPr>
            <w:tcW w:w="571" w:type="dxa"/>
            <w:tcMar>
              <w:top w:w="57" w:type="dxa"/>
              <w:left w:w="57" w:type="dxa"/>
              <w:bottom w:w="57" w:type="dxa"/>
              <w:right w:w="57" w:type="dxa"/>
            </w:tcMar>
            <w:vAlign w:val="center"/>
          </w:tcPr>
          <w:p w14:paraId="1A766864" w14:textId="77777777" w:rsidR="00DD48A9" w:rsidRPr="0061595B" w:rsidRDefault="00DD48A9" w:rsidP="005F570A">
            <w:pPr>
              <w:jc w:val="right"/>
              <w:rPr>
                <w:rFonts w:ascii="Meiryo UI" w:eastAsia="Meiryo UI" w:hAnsi="Meiryo UI"/>
                <w:sz w:val="18"/>
                <w:szCs w:val="18"/>
              </w:rPr>
            </w:pPr>
            <w:r w:rsidRPr="0061595B">
              <w:rPr>
                <w:rFonts w:ascii="Meiryo UI" w:eastAsia="Meiryo UI" w:hAnsi="Meiryo UI" w:hint="eastAsia"/>
                <w:kern w:val="0"/>
                <w:sz w:val="18"/>
                <w:szCs w:val="18"/>
              </w:rPr>
              <w:t>2</w:t>
            </w:r>
          </w:p>
        </w:tc>
        <w:tc>
          <w:tcPr>
            <w:tcW w:w="571" w:type="dxa"/>
            <w:tcMar>
              <w:top w:w="57" w:type="dxa"/>
              <w:left w:w="57" w:type="dxa"/>
              <w:bottom w:w="57" w:type="dxa"/>
              <w:right w:w="57" w:type="dxa"/>
            </w:tcMar>
            <w:vAlign w:val="center"/>
          </w:tcPr>
          <w:p w14:paraId="4B8F92C7" w14:textId="77777777" w:rsidR="00DD48A9" w:rsidRPr="0061595B" w:rsidRDefault="00DD48A9" w:rsidP="005F570A">
            <w:pPr>
              <w:jc w:val="right"/>
              <w:rPr>
                <w:rFonts w:ascii="Meiryo UI" w:eastAsia="Meiryo UI" w:hAnsi="Meiryo UI"/>
                <w:sz w:val="18"/>
                <w:szCs w:val="18"/>
              </w:rPr>
            </w:pPr>
            <w:r w:rsidRPr="0061595B">
              <w:rPr>
                <w:rFonts w:ascii="Meiryo UI" w:eastAsia="Meiryo UI" w:hAnsi="Meiryo UI" w:hint="eastAsia"/>
                <w:kern w:val="0"/>
                <w:sz w:val="18"/>
                <w:szCs w:val="18"/>
              </w:rPr>
              <w:t>4</w:t>
            </w:r>
          </w:p>
        </w:tc>
        <w:tc>
          <w:tcPr>
            <w:tcW w:w="572" w:type="dxa"/>
            <w:tcMar>
              <w:top w:w="57" w:type="dxa"/>
              <w:left w:w="57" w:type="dxa"/>
              <w:bottom w:w="57" w:type="dxa"/>
              <w:right w:w="57" w:type="dxa"/>
            </w:tcMar>
            <w:vAlign w:val="center"/>
          </w:tcPr>
          <w:p w14:paraId="5DFEBCF3" w14:textId="77777777" w:rsidR="00DD48A9" w:rsidRPr="0061595B" w:rsidRDefault="00DD48A9" w:rsidP="005F570A">
            <w:pPr>
              <w:jc w:val="right"/>
              <w:rPr>
                <w:rFonts w:ascii="Meiryo UI" w:eastAsia="Meiryo UI" w:hAnsi="Meiryo UI"/>
                <w:sz w:val="18"/>
                <w:szCs w:val="18"/>
              </w:rPr>
            </w:pPr>
            <w:r w:rsidRPr="0061595B">
              <w:rPr>
                <w:rFonts w:ascii="Meiryo UI" w:eastAsia="Meiryo UI" w:hAnsi="Meiryo UI" w:hint="eastAsia"/>
                <w:kern w:val="0"/>
                <w:sz w:val="18"/>
                <w:szCs w:val="18"/>
              </w:rPr>
              <w:t>2</w:t>
            </w:r>
          </w:p>
        </w:tc>
        <w:tc>
          <w:tcPr>
            <w:tcW w:w="572" w:type="dxa"/>
            <w:tcMar>
              <w:top w:w="57" w:type="dxa"/>
              <w:left w:w="57" w:type="dxa"/>
              <w:bottom w:w="57" w:type="dxa"/>
              <w:right w:w="57" w:type="dxa"/>
            </w:tcMar>
            <w:vAlign w:val="center"/>
          </w:tcPr>
          <w:p w14:paraId="10A39C42" w14:textId="77777777" w:rsidR="00DD48A9" w:rsidRPr="0061595B" w:rsidRDefault="00DD48A9" w:rsidP="005F570A">
            <w:pPr>
              <w:jc w:val="right"/>
              <w:rPr>
                <w:rFonts w:ascii="Meiryo UI" w:eastAsia="Meiryo UI" w:hAnsi="Meiryo UI"/>
                <w:sz w:val="18"/>
                <w:szCs w:val="18"/>
              </w:rPr>
            </w:pPr>
            <w:r w:rsidRPr="0061595B">
              <w:rPr>
                <w:rFonts w:ascii="Meiryo UI" w:eastAsia="Meiryo UI" w:hAnsi="Meiryo UI" w:hint="eastAsia"/>
                <w:kern w:val="0"/>
                <w:sz w:val="18"/>
                <w:szCs w:val="18"/>
              </w:rPr>
              <w:t>2</w:t>
            </w:r>
          </w:p>
        </w:tc>
        <w:tc>
          <w:tcPr>
            <w:tcW w:w="572" w:type="dxa"/>
            <w:tcMar>
              <w:top w:w="57" w:type="dxa"/>
              <w:left w:w="57" w:type="dxa"/>
              <w:bottom w:w="57" w:type="dxa"/>
              <w:right w:w="57" w:type="dxa"/>
            </w:tcMar>
            <w:vAlign w:val="center"/>
          </w:tcPr>
          <w:p w14:paraId="6FAE4B9E" w14:textId="77777777" w:rsidR="00DD48A9" w:rsidRPr="0061595B" w:rsidRDefault="00DD48A9" w:rsidP="005F570A">
            <w:pPr>
              <w:jc w:val="right"/>
              <w:rPr>
                <w:rFonts w:ascii="Meiryo UI" w:eastAsia="Meiryo UI" w:hAnsi="Meiryo UI"/>
                <w:sz w:val="18"/>
                <w:szCs w:val="18"/>
              </w:rPr>
            </w:pPr>
            <w:r w:rsidRPr="0061595B">
              <w:rPr>
                <w:rFonts w:ascii="Meiryo UI" w:eastAsia="Meiryo UI" w:hAnsi="Meiryo UI" w:hint="eastAsia"/>
                <w:kern w:val="0"/>
                <w:sz w:val="18"/>
                <w:szCs w:val="18"/>
              </w:rPr>
              <w:t>1</w:t>
            </w:r>
          </w:p>
        </w:tc>
        <w:tc>
          <w:tcPr>
            <w:tcW w:w="572" w:type="dxa"/>
            <w:tcMar>
              <w:top w:w="57" w:type="dxa"/>
              <w:left w:w="57" w:type="dxa"/>
              <w:bottom w:w="57" w:type="dxa"/>
              <w:right w:w="57" w:type="dxa"/>
            </w:tcMar>
          </w:tcPr>
          <w:p w14:paraId="0C97DCB8" w14:textId="77777777" w:rsidR="00DD48A9" w:rsidRPr="0061595B" w:rsidRDefault="00DD48A9" w:rsidP="005F570A">
            <w:pPr>
              <w:jc w:val="right"/>
              <w:rPr>
                <w:rFonts w:ascii="Meiryo UI" w:eastAsia="Meiryo UI" w:hAnsi="Meiryo UI"/>
                <w:sz w:val="18"/>
                <w:szCs w:val="18"/>
              </w:rPr>
            </w:pPr>
            <w:r w:rsidRPr="0061595B">
              <w:rPr>
                <w:rFonts w:ascii="Meiryo UI" w:eastAsia="Meiryo UI" w:hAnsi="Meiryo UI" w:hint="eastAsia"/>
                <w:kern w:val="0"/>
                <w:sz w:val="18"/>
                <w:szCs w:val="18"/>
              </w:rPr>
              <w:t>4</w:t>
            </w:r>
          </w:p>
        </w:tc>
        <w:tc>
          <w:tcPr>
            <w:tcW w:w="572" w:type="dxa"/>
            <w:tcMar>
              <w:top w:w="57" w:type="dxa"/>
              <w:left w:w="57" w:type="dxa"/>
              <w:bottom w:w="57" w:type="dxa"/>
              <w:right w:w="57" w:type="dxa"/>
            </w:tcMar>
          </w:tcPr>
          <w:p w14:paraId="38FB3D1C" w14:textId="77777777" w:rsidR="00DD48A9" w:rsidRPr="0061595B" w:rsidRDefault="00DD48A9" w:rsidP="005F570A">
            <w:pPr>
              <w:jc w:val="right"/>
              <w:rPr>
                <w:rFonts w:ascii="Meiryo UI" w:eastAsia="Meiryo UI" w:hAnsi="Meiryo UI"/>
                <w:sz w:val="18"/>
                <w:szCs w:val="18"/>
              </w:rPr>
            </w:pPr>
            <w:r w:rsidRPr="0061595B">
              <w:rPr>
                <w:rFonts w:ascii="Meiryo UI" w:eastAsia="Meiryo UI" w:hAnsi="Meiryo UI" w:hint="eastAsia"/>
                <w:kern w:val="0"/>
                <w:sz w:val="18"/>
                <w:szCs w:val="18"/>
              </w:rPr>
              <w:t>4</w:t>
            </w:r>
          </w:p>
        </w:tc>
        <w:tc>
          <w:tcPr>
            <w:tcW w:w="572" w:type="dxa"/>
            <w:tcMar>
              <w:top w:w="57" w:type="dxa"/>
              <w:left w:w="57" w:type="dxa"/>
              <w:bottom w:w="57" w:type="dxa"/>
              <w:right w:w="57" w:type="dxa"/>
            </w:tcMar>
          </w:tcPr>
          <w:p w14:paraId="196432D7" w14:textId="77777777" w:rsidR="00DD48A9" w:rsidRPr="0061595B" w:rsidRDefault="00DD48A9" w:rsidP="005F570A">
            <w:pPr>
              <w:jc w:val="right"/>
              <w:rPr>
                <w:rFonts w:ascii="Meiryo UI" w:eastAsia="Meiryo UI" w:hAnsi="Meiryo UI"/>
                <w:sz w:val="18"/>
                <w:szCs w:val="18"/>
              </w:rPr>
            </w:pPr>
            <w:r w:rsidRPr="0061595B">
              <w:rPr>
                <w:rFonts w:ascii="Meiryo UI" w:eastAsia="Meiryo UI" w:hAnsi="Meiryo UI" w:hint="eastAsia"/>
                <w:kern w:val="0"/>
                <w:sz w:val="18"/>
                <w:szCs w:val="18"/>
              </w:rPr>
              <w:t>3</w:t>
            </w:r>
          </w:p>
        </w:tc>
        <w:tc>
          <w:tcPr>
            <w:tcW w:w="572" w:type="dxa"/>
            <w:shd w:val="clear" w:color="auto" w:fill="auto"/>
            <w:tcMar>
              <w:top w:w="57" w:type="dxa"/>
              <w:left w:w="57" w:type="dxa"/>
              <w:bottom w:w="57" w:type="dxa"/>
              <w:right w:w="57" w:type="dxa"/>
            </w:tcMar>
          </w:tcPr>
          <w:p w14:paraId="33FF2983" w14:textId="77777777" w:rsidR="00DD48A9" w:rsidRPr="0061595B" w:rsidRDefault="00DD48A9" w:rsidP="005F570A">
            <w:pPr>
              <w:jc w:val="right"/>
              <w:rPr>
                <w:rFonts w:ascii="Meiryo UI" w:eastAsia="Meiryo UI" w:hAnsi="Meiryo UI"/>
                <w:sz w:val="18"/>
                <w:szCs w:val="18"/>
              </w:rPr>
            </w:pPr>
            <w:r w:rsidRPr="0061595B">
              <w:rPr>
                <w:rFonts w:ascii="Meiryo UI" w:eastAsia="Meiryo UI" w:hAnsi="Meiryo UI"/>
                <w:kern w:val="0"/>
                <w:sz w:val="18"/>
                <w:szCs w:val="18"/>
              </w:rPr>
              <w:t>5</w:t>
            </w:r>
          </w:p>
        </w:tc>
        <w:tc>
          <w:tcPr>
            <w:tcW w:w="572" w:type="dxa"/>
            <w:shd w:val="clear" w:color="auto" w:fill="FFFFFF" w:themeFill="background1"/>
          </w:tcPr>
          <w:p w14:paraId="5EE86466" w14:textId="77777777" w:rsidR="00DD48A9" w:rsidRPr="000D4C64" w:rsidRDefault="00DD48A9" w:rsidP="005F570A">
            <w:pPr>
              <w:jc w:val="right"/>
              <w:rPr>
                <w:rFonts w:ascii="Meiryo UI" w:eastAsia="Meiryo UI" w:hAnsi="Meiryo UI"/>
                <w:kern w:val="0"/>
                <w:sz w:val="18"/>
                <w:szCs w:val="18"/>
              </w:rPr>
            </w:pPr>
            <w:r w:rsidRPr="000D4C64">
              <w:rPr>
                <w:rFonts w:ascii="Meiryo UI" w:eastAsia="Meiryo UI" w:hAnsi="Meiryo UI" w:hint="eastAsia"/>
                <w:kern w:val="0"/>
                <w:sz w:val="18"/>
                <w:szCs w:val="18"/>
              </w:rPr>
              <w:t>3</w:t>
            </w:r>
          </w:p>
        </w:tc>
        <w:tc>
          <w:tcPr>
            <w:tcW w:w="572" w:type="dxa"/>
            <w:shd w:val="clear" w:color="auto" w:fill="FBE4D5" w:themeFill="accent2" w:themeFillTint="33"/>
          </w:tcPr>
          <w:p w14:paraId="146086C8" w14:textId="77777777" w:rsidR="00DD48A9" w:rsidRPr="0061595B" w:rsidRDefault="00DD48A9" w:rsidP="005F570A">
            <w:pPr>
              <w:jc w:val="right"/>
              <w:rPr>
                <w:rFonts w:ascii="Meiryo UI" w:eastAsia="Meiryo UI" w:hAnsi="Meiryo UI"/>
                <w:kern w:val="0"/>
                <w:sz w:val="18"/>
                <w:szCs w:val="18"/>
              </w:rPr>
            </w:pPr>
            <w:r>
              <w:rPr>
                <w:rFonts w:ascii="Meiryo UI" w:eastAsia="Meiryo UI" w:hAnsi="Meiryo UI" w:hint="eastAsia"/>
                <w:kern w:val="0"/>
                <w:sz w:val="18"/>
                <w:szCs w:val="18"/>
              </w:rPr>
              <w:t>188</w:t>
            </w:r>
          </w:p>
        </w:tc>
      </w:tr>
      <w:tr w:rsidR="00DD48A9" w:rsidRPr="0061595B" w14:paraId="7713BA89" w14:textId="77777777" w:rsidTr="005F570A">
        <w:trPr>
          <w:trHeight w:hRule="exact" w:val="363"/>
        </w:trPr>
        <w:tc>
          <w:tcPr>
            <w:tcW w:w="2263" w:type="dxa"/>
            <w:tcMar>
              <w:left w:w="0" w:type="dxa"/>
              <w:right w:w="0" w:type="dxa"/>
            </w:tcMar>
            <w:vAlign w:val="center"/>
          </w:tcPr>
          <w:p w14:paraId="0D83A880" w14:textId="77777777" w:rsidR="00DD48A9" w:rsidRPr="0061595B" w:rsidRDefault="00DD48A9" w:rsidP="005F570A">
            <w:pPr>
              <w:jc w:val="center"/>
              <w:rPr>
                <w:rFonts w:ascii="Meiryo UI" w:eastAsia="Meiryo UI" w:hAnsi="Meiryo UI"/>
                <w:sz w:val="18"/>
                <w:szCs w:val="18"/>
              </w:rPr>
            </w:pPr>
            <w:r w:rsidRPr="0061595B">
              <w:rPr>
                <w:rFonts w:ascii="Meiryo UI" w:eastAsia="Meiryo UI" w:hAnsi="Meiryo UI" w:hint="eastAsia"/>
                <w:sz w:val="18"/>
                <w:szCs w:val="18"/>
              </w:rPr>
              <w:t>電話交換手職</w:t>
            </w:r>
          </w:p>
        </w:tc>
        <w:tc>
          <w:tcPr>
            <w:tcW w:w="713" w:type="dxa"/>
          </w:tcPr>
          <w:p w14:paraId="0EE3E110" w14:textId="77777777" w:rsidR="00DD48A9" w:rsidRPr="0061595B" w:rsidRDefault="00DD48A9" w:rsidP="005F570A">
            <w:pPr>
              <w:jc w:val="right"/>
              <w:rPr>
                <w:rFonts w:ascii="Meiryo UI" w:eastAsia="Meiryo UI" w:hAnsi="Meiryo UI"/>
                <w:kern w:val="0"/>
                <w:sz w:val="18"/>
                <w:szCs w:val="18"/>
              </w:rPr>
            </w:pPr>
            <w:r>
              <w:rPr>
                <w:rFonts w:ascii="Meiryo UI" w:eastAsia="Meiryo UI" w:hAnsi="Meiryo UI" w:hint="eastAsia"/>
                <w:kern w:val="0"/>
                <w:sz w:val="18"/>
                <w:szCs w:val="18"/>
              </w:rPr>
              <w:t>33</w:t>
            </w:r>
          </w:p>
        </w:tc>
        <w:tc>
          <w:tcPr>
            <w:tcW w:w="571" w:type="dxa"/>
            <w:tcMar>
              <w:top w:w="57" w:type="dxa"/>
              <w:left w:w="57" w:type="dxa"/>
              <w:bottom w:w="57" w:type="dxa"/>
              <w:right w:w="57" w:type="dxa"/>
            </w:tcMar>
            <w:vAlign w:val="center"/>
          </w:tcPr>
          <w:p w14:paraId="573DDCE1" w14:textId="77777777" w:rsidR="00DD48A9" w:rsidRPr="0061595B" w:rsidRDefault="00DD48A9" w:rsidP="005F570A">
            <w:pPr>
              <w:jc w:val="right"/>
              <w:rPr>
                <w:rFonts w:ascii="Meiryo UI" w:eastAsia="Meiryo UI" w:hAnsi="Meiryo UI"/>
                <w:sz w:val="18"/>
                <w:szCs w:val="18"/>
              </w:rPr>
            </w:pPr>
            <w:r w:rsidRPr="0061595B">
              <w:rPr>
                <w:rFonts w:ascii="Meiryo UI" w:eastAsia="Meiryo UI" w:hAnsi="Meiryo UI" w:hint="eastAsia"/>
                <w:kern w:val="0"/>
                <w:sz w:val="18"/>
                <w:szCs w:val="18"/>
              </w:rPr>
              <w:t>1</w:t>
            </w:r>
          </w:p>
        </w:tc>
        <w:tc>
          <w:tcPr>
            <w:tcW w:w="571" w:type="dxa"/>
            <w:tcMar>
              <w:top w:w="57" w:type="dxa"/>
              <w:left w:w="57" w:type="dxa"/>
              <w:bottom w:w="57" w:type="dxa"/>
              <w:right w:w="57" w:type="dxa"/>
            </w:tcMar>
            <w:vAlign w:val="center"/>
          </w:tcPr>
          <w:p w14:paraId="7B4F9B2C" w14:textId="77777777" w:rsidR="00DD48A9" w:rsidRPr="0061595B" w:rsidRDefault="00DD48A9" w:rsidP="005F570A">
            <w:pPr>
              <w:jc w:val="right"/>
              <w:rPr>
                <w:rFonts w:ascii="Meiryo UI" w:eastAsia="Meiryo UI" w:hAnsi="Meiryo UI"/>
                <w:sz w:val="18"/>
                <w:szCs w:val="18"/>
              </w:rPr>
            </w:pPr>
            <w:r w:rsidRPr="0061595B">
              <w:rPr>
                <w:rFonts w:ascii="Meiryo UI" w:eastAsia="Meiryo UI" w:hAnsi="Meiryo UI" w:hint="eastAsia"/>
                <w:kern w:val="0"/>
                <w:sz w:val="18"/>
                <w:szCs w:val="18"/>
              </w:rPr>
              <w:t>2</w:t>
            </w:r>
          </w:p>
        </w:tc>
        <w:tc>
          <w:tcPr>
            <w:tcW w:w="572" w:type="dxa"/>
            <w:tcMar>
              <w:top w:w="57" w:type="dxa"/>
              <w:left w:w="57" w:type="dxa"/>
              <w:bottom w:w="57" w:type="dxa"/>
              <w:right w:w="57" w:type="dxa"/>
            </w:tcMar>
            <w:vAlign w:val="center"/>
          </w:tcPr>
          <w:p w14:paraId="3800D55B" w14:textId="77777777" w:rsidR="00DD48A9" w:rsidRPr="0061595B" w:rsidRDefault="00DD48A9" w:rsidP="005F570A">
            <w:pPr>
              <w:jc w:val="right"/>
              <w:rPr>
                <w:rFonts w:ascii="Meiryo UI" w:eastAsia="Meiryo UI" w:hAnsi="Meiryo UI"/>
                <w:sz w:val="18"/>
                <w:szCs w:val="18"/>
              </w:rPr>
            </w:pPr>
            <w:r w:rsidRPr="0061595B">
              <w:rPr>
                <w:rFonts w:ascii="Meiryo UI" w:eastAsia="Meiryo UI" w:hAnsi="Meiryo UI" w:hint="eastAsia"/>
                <w:kern w:val="0"/>
                <w:sz w:val="18"/>
                <w:szCs w:val="18"/>
              </w:rPr>
              <w:t>1</w:t>
            </w:r>
          </w:p>
        </w:tc>
        <w:tc>
          <w:tcPr>
            <w:tcW w:w="572" w:type="dxa"/>
            <w:tcMar>
              <w:top w:w="57" w:type="dxa"/>
              <w:left w:w="57" w:type="dxa"/>
              <w:bottom w:w="57" w:type="dxa"/>
              <w:right w:w="57" w:type="dxa"/>
            </w:tcMar>
            <w:vAlign w:val="center"/>
          </w:tcPr>
          <w:p w14:paraId="1305CCF8" w14:textId="77777777" w:rsidR="00DD48A9" w:rsidRPr="0061595B" w:rsidRDefault="00DD48A9" w:rsidP="005F570A">
            <w:pPr>
              <w:jc w:val="right"/>
              <w:rPr>
                <w:rFonts w:ascii="Meiryo UI" w:eastAsia="Meiryo UI" w:hAnsi="Meiryo UI"/>
                <w:sz w:val="18"/>
                <w:szCs w:val="18"/>
              </w:rPr>
            </w:pPr>
            <w:r w:rsidRPr="0061595B">
              <w:rPr>
                <w:rFonts w:ascii="Meiryo UI" w:eastAsia="Meiryo UI" w:hAnsi="Meiryo UI" w:hint="eastAsia"/>
                <w:kern w:val="0"/>
                <w:sz w:val="18"/>
                <w:szCs w:val="18"/>
              </w:rPr>
              <w:t>1</w:t>
            </w:r>
          </w:p>
        </w:tc>
        <w:tc>
          <w:tcPr>
            <w:tcW w:w="572" w:type="dxa"/>
            <w:tcMar>
              <w:top w:w="57" w:type="dxa"/>
              <w:left w:w="57" w:type="dxa"/>
              <w:bottom w:w="57" w:type="dxa"/>
              <w:right w:w="57" w:type="dxa"/>
            </w:tcMar>
            <w:vAlign w:val="center"/>
          </w:tcPr>
          <w:p w14:paraId="6094EF74" w14:textId="77777777" w:rsidR="00DD48A9" w:rsidRPr="0061595B" w:rsidRDefault="00DD48A9" w:rsidP="005F570A">
            <w:pPr>
              <w:jc w:val="right"/>
              <w:rPr>
                <w:rFonts w:ascii="Meiryo UI" w:eastAsia="Meiryo UI" w:hAnsi="Meiryo UI"/>
                <w:sz w:val="18"/>
                <w:szCs w:val="18"/>
              </w:rPr>
            </w:pPr>
            <w:r w:rsidRPr="0061595B">
              <w:rPr>
                <w:rFonts w:ascii="Meiryo UI" w:eastAsia="Meiryo UI" w:hAnsi="Meiryo UI" w:hint="eastAsia"/>
                <w:kern w:val="0"/>
                <w:sz w:val="18"/>
                <w:szCs w:val="18"/>
              </w:rPr>
              <w:t>0</w:t>
            </w:r>
          </w:p>
        </w:tc>
        <w:tc>
          <w:tcPr>
            <w:tcW w:w="572" w:type="dxa"/>
            <w:tcMar>
              <w:top w:w="57" w:type="dxa"/>
              <w:left w:w="57" w:type="dxa"/>
              <w:bottom w:w="57" w:type="dxa"/>
              <w:right w:w="57" w:type="dxa"/>
            </w:tcMar>
          </w:tcPr>
          <w:p w14:paraId="4CB3192B" w14:textId="77777777" w:rsidR="00DD48A9" w:rsidRPr="0061595B" w:rsidRDefault="00DD48A9" w:rsidP="005F570A">
            <w:pPr>
              <w:jc w:val="right"/>
              <w:rPr>
                <w:rFonts w:ascii="Meiryo UI" w:eastAsia="Meiryo UI" w:hAnsi="Meiryo UI"/>
                <w:sz w:val="18"/>
                <w:szCs w:val="18"/>
              </w:rPr>
            </w:pPr>
            <w:r w:rsidRPr="0061595B">
              <w:rPr>
                <w:rFonts w:ascii="Meiryo UI" w:eastAsia="Meiryo UI" w:hAnsi="Meiryo UI" w:hint="eastAsia"/>
                <w:kern w:val="0"/>
                <w:sz w:val="18"/>
                <w:szCs w:val="18"/>
              </w:rPr>
              <w:t>1</w:t>
            </w:r>
          </w:p>
        </w:tc>
        <w:tc>
          <w:tcPr>
            <w:tcW w:w="572" w:type="dxa"/>
            <w:tcMar>
              <w:top w:w="57" w:type="dxa"/>
              <w:left w:w="57" w:type="dxa"/>
              <w:bottom w:w="57" w:type="dxa"/>
              <w:right w:w="57" w:type="dxa"/>
            </w:tcMar>
          </w:tcPr>
          <w:p w14:paraId="0DD97345" w14:textId="77777777" w:rsidR="00DD48A9" w:rsidRPr="0061595B" w:rsidRDefault="00DD48A9" w:rsidP="005F570A">
            <w:pPr>
              <w:jc w:val="right"/>
              <w:rPr>
                <w:rFonts w:ascii="Meiryo UI" w:eastAsia="Meiryo UI" w:hAnsi="Meiryo UI"/>
                <w:sz w:val="18"/>
                <w:szCs w:val="18"/>
              </w:rPr>
            </w:pPr>
            <w:r w:rsidRPr="0061595B">
              <w:rPr>
                <w:rFonts w:ascii="Meiryo UI" w:eastAsia="Meiryo UI" w:hAnsi="Meiryo UI" w:hint="eastAsia"/>
                <w:kern w:val="0"/>
                <w:sz w:val="18"/>
                <w:szCs w:val="18"/>
              </w:rPr>
              <w:t>1</w:t>
            </w:r>
          </w:p>
        </w:tc>
        <w:tc>
          <w:tcPr>
            <w:tcW w:w="572" w:type="dxa"/>
            <w:tcMar>
              <w:top w:w="57" w:type="dxa"/>
              <w:left w:w="57" w:type="dxa"/>
              <w:bottom w:w="57" w:type="dxa"/>
              <w:right w:w="57" w:type="dxa"/>
            </w:tcMar>
          </w:tcPr>
          <w:p w14:paraId="6A27E013" w14:textId="77777777" w:rsidR="00DD48A9" w:rsidRPr="0061595B" w:rsidRDefault="00DD48A9" w:rsidP="005F570A">
            <w:pPr>
              <w:jc w:val="right"/>
              <w:rPr>
                <w:rFonts w:ascii="Meiryo UI" w:eastAsia="Meiryo UI" w:hAnsi="Meiryo UI"/>
                <w:sz w:val="18"/>
                <w:szCs w:val="18"/>
              </w:rPr>
            </w:pPr>
            <w:r w:rsidRPr="0061595B">
              <w:rPr>
                <w:rFonts w:ascii="Meiryo UI" w:eastAsia="Meiryo UI" w:hAnsi="Meiryo UI" w:hint="eastAsia"/>
                <w:kern w:val="0"/>
                <w:sz w:val="18"/>
                <w:szCs w:val="18"/>
              </w:rPr>
              <w:t>2</w:t>
            </w:r>
          </w:p>
        </w:tc>
        <w:tc>
          <w:tcPr>
            <w:tcW w:w="572" w:type="dxa"/>
            <w:shd w:val="clear" w:color="auto" w:fill="auto"/>
            <w:tcMar>
              <w:top w:w="57" w:type="dxa"/>
              <w:left w:w="57" w:type="dxa"/>
              <w:bottom w:w="57" w:type="dxa"/>
              <w:right w:w="57" w:type="dxa"/>
            </w:tcMar>
          </w:tcPr>
          <w:p w14:paraId="16CC3A15" w14:textId="77777777" w:rsidR="00DD48A9" w:rsidRPr="0061595B" w:rsidRDefault="00DD48A9" w:rsidP="005F570A">
            <w:pPr>
              <w:jc w:val="right"/>
              <w:rPr>
                <w:rFonts w:ascii="Meiryo UI" w:eastAsia="Meiryo UI" w:hAnsi="Meiryo UI"/>
                <w:sz w:val="18"/>
                <w:szCs w:val="18"/>
              </w:rPr>
            </w:pPr>
            <w:r w:rsidRPr="0061595B">
              <w:rPr>
                <w:rFonts w:ascii="Meiryo UI" w:eastAsia="Meiryo UI" w:hAnsi="Meiryo UI" w:hint="eastAsia"/>
                <w:kern w:val="0"/>
                <w:sz w:val="18"/>
                <w:szCs w:val="18"/>
              </w:rPr>
              <w:t>1</w:t>
            </w:r>
          </w:p>
        </w:tc>
        <w:tc>
          <w:tcPr>
            <w:tcW w:w="572" w:type="dxa"/>
            <w:shd w:val="clear" w:color="auto" w:fill="FFFFFF" w:themeFill="background1"/>
          </w:tcPr>
          <w:p w14:paraId="33DCF0CD" w14:textId="77777777" w:rsidR="00DD48A9" w:rsidRPr="000D4C64" w:rsidRDefault="00DD48A9" w:rsidP="005F570A">
            <w:pPr>
              <w:jc w:val="right"/>
              <w:rPr>
                <w:rFonts w:ascii="Meiryo UI" w:eastAsia="Meiryo UI" w:hAnsi="Meiryo UI"/>
                <w:kern w:val="0"/>
                <w:sz w:val="18"/>
                <w:szCs w:val="18"/>
              </w:rPr>
            </w:pPr>
            <w:r w:rsidRPr="000D4C64">
              <w:rPr>
                <w:rFonts w:ascii="Meiryo UI" w:eastAsia="Meiryo UI" w:hAnsi="Meiryo UI" w:hint="eastAsia"/>
                <w:kern w:val="0"/>
                <w:sz w:val="18"/>
                <w:szCs w:val="18"/>
              </w:rPr>
              <w:t>1</w:t>
            </w:r>
          </w:p>
          <w:p w14:paraId="3E0EB2A7" w14:textId="77777777" w:rsidR="00DD48A9" w:rsidRPr="000D4C64" w:rsidRDefault="00DD48A9" w:rsidP="005F570A">
            <w:pPr>
              <w:jc w:val="right"/>
              <w:rPr>
                <w:rFonts w:ascii="Meiryo UI" w:eastAsia="Meiryo UI" w:hAnsi="Meiryo UI"/>
                <w:kern w:val="0"/>
                <w:sz w:val="18"/>
                <w:szCs w:val="18"/>
              </w:rPr>
            </w:pPr>
          </w:p>
        </w:tc>
        <w:tc>
          <w:tcPr>
            <w:tcW w:w="572" w:type="dxa"/>
            <w:shd w:val="clear" w:color="auto" w:fill="FBE4D5" w:themeFill="accent2" w:themeFillTint="33"/>
          </w:tcPr>
          <w:p w14:paraId="54E883C3" w14:textId="77777777" w:rsidR="00DD48A9" w:rsidRPr="0061595B" w:rsidRDefault="00DD48A9" w:rsidP="005F570A">
            <w:pPr>
              <w:jc w:val="right"/>
              <w:rPr>
                <w:rFonts w:ascii="Meiryo UI" w:eastAsia="Meiryo UI" w:hAnsi="Meiryo UI"/>
                <w:kern w:val="0"/>
                <w:sz w:val="18"/>
                <w:szCs w:val="18"/>
              </w:rPr>
            </w:pPr>
            <w:r>
              <w:rPr>
                <w:rFonts w:ascii="Meiryo UI" w:eastAsia="Meiryo UI" w:hAnsi="Meiryo UI" w:hint="eastAsia"/>
                <w:kern w:val="0"/>
                <w:sz w:val="18"/>
                <w:szCs w:val="18"/>
              </w:rPr>
              <w:t>44</w:t>
            </w:r>
          </w:p>
        </w:tc>
      </w:tr>
    </w:tbl>
    <w:p w14:paraId="0557A488" w14:textId="6CCF305D" w:rsidR="00C26DFC" w:rsidRPr="00DD48A9" w:rsidRDefault="00DD48A9" w:rsidP="00C36300">
      <w:pPr>
        <w:rPr>
          <w:rFonts w:ascii="Meiryo UI" w:eastAsia="Meiryo UI" w:hAnsi="Meiryo UI"/>
          <w:sz w:val="20"/>
          <w:szCs w:val="20"/>
        </w:rPr>
      </w:pPr>
      <w:r w:rsidRPr="00A40727">
        <w:rPr>
          <w:rFonts w:ascii="Meiryo UI" w:eastAsia="Meiryo UI" w:hAnsi="Meiryo UI" w:hint="eastAsia"/>
          <w:sz w:val="20"/>
          <w:szCs w:val="20"/>
        </w:rPr>
        <w:lastRenderedPageBreak/>
        <w:t>（表１</w:t>
      </w:r>
      <w:r>
        <w:rPr>
          <w:rFonts w:ascii="Meiryo UI" w:eastAsia="Meiryo UI" w:hAnsi="Meiryo UI" w:hint="eastAsia"/>
          <w:sz w:val="20"/>
          <w:szCs w:val="20"/>
        </w:rPr>
        <w:t>-2</w:t>
      </w:r>
      <w:r w:rsidRPr="00A40727">
        <w:rPr>
          <w:rFonts w:ascii="Meiryo UI" w:eastAsia="Meiryo UI" w:hAnsi="Meiryo UI" w:hint="eastAsia"/>
          <w:sz w:val="20"/>
          <w:szCs w:val="20"/>
        </w:rPr>
        <w:t>）障がいのある職員の採用状況</w:t>
      </w:r>
      <w:r>
        <w:rPr>
          <w:rFonts w:ascii="Meiryo UI" w:eastAsia="Meiryo UI" w:hAnsi="Meiryo UI" w:hint="eastAsia"/>
          <w:sz w:val="20"/>
          <w:szCs w:val="20"/>
        </w:rPr>
        <w:t>（非常勤職員）</w:t>
      </w:r>
      <w:r w:rsidRPr="00A40727">
        <w:rPr>
          <w:rFonts w:ascii="Meiryo UI" w:eastAsia="Meiryo UI" w:hAnsi="Meiryo UI" w:hint="eastAsia"/>
          <w:sz w:val="20"/>
          <w:szCs w:val="20"/>
        </w:rPr>
        <w:t xml:space="preserve">　</w:t>
      </w:r>
      <w:r>
        <w:rPr>
          <w:rFonts w:ascii="Meiryo UI" w:eastAsia="Meiryo UI" w:hAnsi="Meiryo UI" w:hint="eastAsia"/>
          <w:sz w:val="20"/>
          <w:szCs w:val="20"/>
        </w:rPr>
        <w:t xml:space="preserve">　　　　　　　　　　　　 </w:t>
      </w:r>
      <w:r>
        <w:rPr>
          <w:rFonts w:ascii="Meiryo UI" w:eastAsia="Meiryo UI" w:hAnsi="Meiryo UI"/>
          <w:sz w:val="20"/>
          <w:szCs w:val="20"/>
        </w:rPr>
        <w:t xml:space="preserve">          </w:t>
      </w:r>
      <w:r w:rsidRPr="00A40727">
        <w:rPr>
          <w:rFonts w:ascii="Meiryo UI" w:eastAsia="Meiryo UI" w:hAnsi="Meiryo UI" w:hint="eastAsia"/>
          <w:sz w:val="20"/>
          <w:szCs w:val="20"/>
        </w:rPr>
        <w:t xml:space="preserve">　単位：人</w:t>
      </w:r>
    </w:p>
    <w:tbl>
      <w:tblPr>
        <w:tblStyle w:val="af"/>
        <w:tblpPr w:leftFromText="142" w:rightFromText="142" w:vertAnchor="text" w:horzAnchor="margin" w:tblpY="1"/>
        <w:tblW w:w="9266" w:type="dxa"/>
        <w:tblLayout w:type="fixed"/>
        <w:tblLook w:val="04A0" w:firstRow="1" w:lastRow="0" w:firstColumn="1" w:lastColumn="0" w:noHBand="0" w:noVBand="1"/>
      </w:tblPr>
      <w:tblGrid>
        <w:gridCol w:w="2263"/>
        <w:gridCol w:w="713"/>
        <w:gridCol w:w="571"/>
        <w:gridCol w:w="571"/>
        <w:gridCol w:w="572"/>
        <w:gridCol w:w="572"/>
        <w:gridCol w:w="572"/>
        <w:gridCol w:w="572"/>
        <w:gridCol w:w="572"/>
        <w:gridCol w:w="572"/>
        <w:gridCol w:w="572"/>
        <w:gridCol w:w="572"/>
        <w:gridCol w:w="572"/>
      </w:tblGrid>
      <w:tr w:rsidR="00D66319" w:rsidRPr="0061595B" w14:paraId="3AEA8957" w14:textId="77777777" w:rsidTr="00D66319">
        <w:trPr>
          <w:trHeight w:hRule="exact" w:val="337"/>
        </w:trPr>
        <w:tc>
          <w:tcPr>
            <w:tcW w:w="2263" w:type="dxa"/>
            <w:shd w:val="clear" w:color="auto" w:fill="FBE4D5" w:themeFill="accent2" w:themeFillTint="33"/>
            <w:vAlign w:val="center"/>
          </w:tcPr>
          <w:p w14:paraId="49D47C5C" w14:textId="77777777" w:rsidR="00D66319" w:rsidRPr="0061595B" w:rsidRDefault="00D66319" w:rsidP="005F570A">
            <w:pPr>
              <w:jc w:val="center"/>
              <w:rPr>
                <w:rFonts w:ascii="Meiryo UI" w:eastAsia="Meiryo UI" w:hAnsi="Meiryo UI"/>
                <w:sz w:val="20"/>
                <w:szCs w:val="20"/>
              </w:rPr>
            </w:pPr>
          </w:p>
        </w:tc>
        <w:tc>
          <w:tcPr>
            <w:tcW w:w="713" w:type="dxa"/>
            <w:shd w:val="clear" w:color="auto" w:fill="FBE4D5" w:themeFill="accent2" w:themeFillTint="33"/>
          </w:tcPr>
          <w:p w14:paraId="77B3A345" w14:textId="77777777" w:rsidR="00D66319" w:rsidRPr="0061595B" w:rsidRDefault="00D66319" w:rsidP="005F570A">
            <w:pPr>
              <w:rPr>
                <w:rFonts w:ascii="Meiryo UI" w:eastAsia="Meiryo UI" w:hAnsi="Meiryo UI"/>
                <w:sz w:val="16"/>
                <w:szCs w:val="16"/>
              </w:rPr>
            </w:pPr>
            <w:r>
              <w:rPr>
                <w:rFonts w:ascii="Meiryo UI" w:eastAsia="Meiryo UI" w:hAnsi="Meiryo UI" w:hint="eastAsia"/>
                <w:sz w:val="16"/>
                <w:szCs w:val="16"/>
              </w:rPr>
              <w:t>～H26</w:t>
            </w:r>
          </w:p>
        </w:tc>
        <w:tc>
          <w:tcPr>
            <w:tcW w:w="571" w:type="dxa"/>
            <w:shd w:val="clear" w:color="auto" w:fill="FBE4D5" w:themeFill="accent2" w:themeFillTint="33"/>
            <w:vAlign w:val="center"/>
          </w:tcPr>
          <w:p w14:paraId="418B83B4" w14:textId="77777777" w:rsidR="00D66319" w:rsidRPr="0061595B" w:rsidRDefault="00D66319" w:rsidP="005F570A">
            <w:pPr>
              <w:jc w:val="center"/>
              <w:rPr>
                <w:rFonts w:ascii="Meiryo UI" w:eastAsia="Meiryo UI" w:hAnsi="Meiryo UI"/>
                <w:sz w:val="16"/>
                <w:szCs w:val="16"/>
              </w:rPr>
            </w:pPr>
            <w:r w:rsidRPr="0061595B">
              <w:rPr>
                <w:rFonts w:ascii="Meiryo UI" w:eastAsia="Meiryo UI" w:hAnsi="Meiryo UI" w:hint="eastAsia"/>
                <w:sz w:val="16"/>
                <w:szCs w:val="16"/>
              </w:rPr>
              <w:t>H27</w:t>
            </w:r>
          </w:p>
        </w:tc>
        <w:tc>
          <w:tcPr>
            <w:tcW w:w="571" w:type="dxa"/>
            <w:shd w:val="clear" w:color="auto" w:fill="FBE4D5" w:themeFill="accent2" w:themeFillTint="33"/>
            <w:vAlign w:val="center"/>
          </w:tcPr>
          <w:p w14:paraId="20487120" w14:textId="77777777" w:rsidR="00D66319" w:rsidRPr="0061595B" w:rsidRDefault="00D66319" w:rsidP="005F570A">
            <w:pPr>
              <w:jc w:val="center"/>
              <w:rPr>
                <w:rFonts w:ascii="Meiryo UI" w:eastAsia="Meiryo UI" w:hAnsi="Meiryo UI"/>
                <w:sz w:val="16"/>
                <w:szCs w:val="16"/>
              </w:rPr>
            </w:pPr>
            <w:r w:rsidRPr="0061595B">
              <w:rPr>
                <w:rFonts w:ascii="Meiryo UI" w:eastAsia="Meiryo UI" w:hAnsi="Meiryo UI" w:hint="eastAsia"/>
                <w:sz w:val="16"/>
                <w:szCs w:val="16"/>
              </w:rPr>
              <w:t>H28</w:t>
            </w:r>
          </w:p>
        </w:tc>
        <w:tc>
          <w:tcPr>
            <w:tcW w:w="572" w:type="dxa"/>
            <w:shd w:val="clear" w:color="auto" w:fill="FBE4D5" w:themeFill="accent2" w:themeFillTint="33"/>
            <w:vAlign w:val="center"/>
          </w:tcPr>
          <w:p w14:paraId="16289F36" w14:textId="77777777" w:rsidR="00D66319" w:rsidRPr="0061595B" w:rsidRDefault="00D66319" w:rsidP="005F570A">
            <w:pPr>
              <w:jc w:val="center"/>
              <w:rPr>
                <w:rFonts w:ascii="Meiryo UI" w:eastAsia="Meiryo UI" w:hAnsi="Meiryo UI"/>
                <w:sz w:val="16"/>
                <w:szCs w:val="16"/>
              </w:rPr>
            </w:pPr>
            <w:r w:rsidRPr="0061595B">
              <w:rPr>
                <w:rFonts w:ascii="Meiryo UI" w:eastAsia="Meiryo UI" w:hAnsi="Meiryo UI" w:hint="eastAsia"/>
                <w:sz w:val="16"/>
                <w:szCs w:val="16"/>
              </w:rPr>
              <w:t>H29</w:t>
            </w:r>
          </w:p>
        </w:tc>
        <w:tc>
          <w:tcPr>
            <w:tcW w:w="572" w:type="dxa"/>
            <w:shd w:val="clear" w:color="auto" w:fill="FBE4D5" w:themeFill="accent2" w:themeFillTint="33"/>
            <w:vAlign w:val="center"/>
          </w:tcPr>
          <w:p w14:paraId="2F709224" w14:textId="77777777" w:rsidR="00D66319" w:rsidRPr="0061595B" w:rsidRDefault="00D66319" w:rsidP="005F570A">
            <w:pPr>
              <w:jc w:val="center"/>
              <w:rPr>
                <w:rFonts w:ascii="Meiryo UI" w:eastAsia="Meiryo UI" w:hAnsi="Meiryo UI"/>
                <w:sz w:val="16"/>
                <w:szCs w:val="16"/>
              </w:rPr>
            </w:pPr>
            <w:r w:rsidRPr="0061595B">
              <w:rPr>
                <w:rFonts w:ascii="Meiryo UI" w:eastAsia="Meiryo UI" w:hAnsi="Meiryo UI" w:hint="eastAsia"/>
                <w:sz w:val="16"/>
                <w:szCs w:val="16"/>
              </w:rPr>
              <w:t>H30</w:t>
            </w:r>
          </w:p>
        </w:tc>
        <w:tc>
          <w:tcPr>
            <w:tcW w:w="572" w:type="dxa"/>
            <w:shd w:val="clear" w:color="auto" w:fill="FBE4D5" w:themeFill="accent2" w:themeFillTint="33"/>
            <w:vAlign w:val="center"/>
          </w:tcPr>
          <w:p w14:paraId="0CA33969" w14:textId="77777777" w:rsidR="00D66319" w:rsidRPr="0061595B" w:rsidRDefault="00D66319" w:rsidP="005F570A">
            <w:pPr>
              <w:jc w:val="center"/>
              <w:rPr>
                <w:rFonts w:ascii="Meiryo UI" w:eastAsia="Meiryo UI" w:hAnsi="Meiryo UI"/>
                <w:sz w:val="16"/>
                <w:szCs w:val="16"/>
              </w:rPr>
            </w:pPr>
            <w:r w:rsidRPr="0061595B">
              <w:rPr>
                <w:rFonts w:ascii="Meiryo UI" w:eastAsia="Meiryo UI" w:hAnsi="Meiryo UI" w:hint="eastAsia"/>
                <w:sz w:val="16"/>
                <w:szCs w:val="16"/>
              </w:rPr>
              <w:t>R1</w:t>
            </w:r>
          </w:p>
        </w:tc>
        <w:tc>
          <w:tcPr>
            <w:tcW w:w="572" w:type="dxa"/>
            <w:shd w:val="clear" w:color="auto" w:fill="FBE4D5" w:themeFill="accent2" w:themeFillTint="33"/>
          </w:tcPr>
          <w:p w14:paraId="6CDE2BD0" w14:textId="77777777" w:rsidR="00D66319" w:rsidRPr="0061595B" w:rsidRDefault="00D66319" w:rsidP="005F570A">
            <w:pPr>
              <w:jc w:val="center"/>
              <w:rPr>
                <w:rFonts w:ascii="Meiryo UI" w:eastAsia="Meiryo UI" w:hAnsi="Meiryo UI"/>
                <w:sz w:val="16"/>
                <w:szCs w:val="16"/>
              </w:rPr>
            </w:pPr>
            <w:r w:rsidRPr="0061595B">
              <w:rPr>
                <w:rFonts w:ascii="Meiryo UI" w:eastAsia="Meiryo UI" w:hAnsi="Meiryo UI" w:hint="eastAsia"/>
                <w:sz w:val="16"/>
                <w:szCs w:val="16"/>
              </w:rPr>
              <w:t>R2</w:t>
            </w:r>
          </w:p>
        </w:tc>
        <w:tc>
          <w:tcPr>
            <w:tcW w:w="572" w:type="dxa"/>
            <w:shd w:val="clear" w:color="auto" w:fill="FBE4D5" w:themeFill="accent2" w:themeFillTint="33"/>
          </w:tcPr>
          <w:p w14:paraId="2243AD05" w14:textId="77777777" w:rsidR="00D66319" w:rsidRPr="0061595B" w:rsidRDefault="00D66319" w:rsidP="005F570A">
            <w:pPr>
              <w:jc w:val="center"/>
              <w:rPr>
                <w:rFonts w:ascii="Meiryo UI" w:eastAsia="Meiryo UI" w:hAnsi="Meiryo UI"/>
                <w:sz w:val="16"/>
                <w:szCs w:val="16"/>
              </w:rPr>
            </w:pPr>
            <w:r w:rsidRPr="0061595B">
              <w:rPr>
                <w:rFonts w:ascii="Meiryo UI" w:eastAsia="Meiryo UI" w:hAnsi="Meiryo UI" w:hint="eastAsia"/>
                <w:sz w:val="16"/>
                <w:szCs w:val="16"/>
              </w:rPr>
              <w:t>R</w:t>
            </w:r>
            <w:r w:rsidRPr="0061595B">
              <w:rPr>
                <w:rFonts w:ascii="Meiryo UI" w:eastAsia="Meiryo UI" w:hAnsi="Meiryo UI"/>
                <w:sz w:val="16"/>
                <w:szCs w:val="16"/>
              </w:rPr>
              <w:t>3</w:t>
            </w:r>
          </w:p>
        </w:tc>
        <w:tc>
          <w:tcPr>
            <w:tcW w:w="572" w:type="dxa"/>
            <w:shd w:val="clear" w:color="auto" w:fill="FBE4D5" w:themeFill="accent2" w:themeFillTint="33"/>
          </w:tcPr>
          <w:p w14:paraId="1951665F" w14:textId="77777777" w:rsidR="00D66319" w:rsidRPr="0061595B" w:rsidRDefault="00D66319" w:rsidP="005F570A">
            <w:pPr>
              <w:jc w:val="center"/>
              <w:rPr>
                <w:rFonts w:ascii="Meiryo UI" w:eastAsia="Meiryo UI" w:hAnsi="Meiryo UI"/>
                <w:sz w:val="16"/>
                <w:szCs w:val="16"/>
              </w:rPr>
            </w:pPr>
            <w:r w:rsidRPr="0061595B">
              <w:rPr>
                <w:rFonts w:ascii="Meiryo UI" w:eastAsia="Meiryo UI" w:hAnsi="Meiryo UI" w:hint="eastAsia"/>
                <w:sz w:val="16"/>
                <w:szCs w:val="16"/>
              </w:rPr>
              <w:t>R</w:t>
            </w:r>
            <w:r w:rsidRPr="0061595B">
              <w:rPr>
                <w:rFonts w:ascii="Meiryo UI" w:eastAsia="Meiryo UI" w:hAnsi="Meiryo UI"/>
                <w:sz w:val="16"/>
                <w:szCs w:val="16"/>
              </w:rPr>
              <w:t>4</w:t>
            </w:r>
          </w:p>
        </w:tc>
        <w:tc>
          <w:tcPr>
            <w:tcW w:w="572" w:type="dxa"/>
            <w:shd w:val="clear" w:color="auto" w:fill="FBE4D5" w:themeFill="accent2" w:themeFillTint="33"/>
          </w:tcPr>
          <w:p w14:paraId="62D0FDE9" w14:textId="77777777" w:rsidR="00D66319" w:rsidRPr="0061595B" w:rsidRDefault="00D66319" w:rsidP="005F570A">
            <w:pPr>
              <w:jc w:val="center"/>
              <w:rPr>
                <w:rFonts w:ascii="Meiryo UI" w:eastAsia="Meiryo UI" w:hAnsi="Meiryo UI"/>
                <w:sz w:val="16"/>
                <w:szCs w:val="16"/>
              </w:rPr>
            </w:pPr>
            <w:r w:rsidRPr="0061595B">
              <w:rPr>
                <w:rFonts w:ascii="Meiryo UI" w:eastAsia="Meiryo UI" w:hAnsi="Meiryo UI" w:hint="eastAsia"/>
                <w:sz w:val="16"/>
                <w:szCs w:val="16"/>
              </w:rPr>
              <w:t>R</w:t>
            </w:r>
            <w:r w:rsidRPr="0061595B">
              <w:rPr>
                <w:rFonts w:ascii="Meiryo UI" w:eastAsia="Meiryo UI" w:hAnsi="Meiryo UI"/>
                <w:sz w:val="16"/>
                <w:szCs w:val="16"/>
              </w:rPr>
              <w:t>5</w:t>
            </w:r>
          </w:p>
        </w:tc>
        <w:tc>
          <w:tcPr>
            <w:tcW w:w="572" w:type="dxa"/>
            <w:shd w:val="clear" w:color="auto" w:fill="E2EFD9" w:themeFill="accent6" w:themeFillTint="33"/>
          </w:tcPr>
          <w:p w14:paraId="633F9182" w14:textId="48932AF8" w:rsidR="00D66319" w:rsidRPr="0061595B" w:rsidRDefault="00D66319" w:rsidP="005F570A">
            <w:pPr>
              <w:jc w:val="center"/>
              <w:rPr>
                <w:rFonts w:ascii="Meiryo UI" w:eastAsia="Meiryo UI" w:hAnsi="Meiryo UI"/>
                <w:sz w:val="16"/>
                <w:szCs w:val="16"/>
              </w:rPr>
            </w:pPr>
            <w:r>
              <w:rPr>
                <w:rFonts w:ascii="Meiryo UI" w:eastAsia="Meiryo UI" w:hAnsi="Meiryo UI" w:hint="eastAsia"/>
                <w:sz w:val="16"/>
                <w:szCs w:val="16"/>
              </w:rPr>
              <w:t>R6</w:t>
            </w:r>
          </w:p>
        </w:tc>
        <w:tc>
          <w:tcPr>
            <w:tcW w:w="572" w:type="dxa"/>
            <w:tcBorders>
              <w:bottom w:val="single" w:sz="4" w:space="0" w:color="auto"/>
            </w:tcBorders>
            <w:shd w:val="clear" w:color="auto" w:fill="E2EFD9" w:themeFill="accent6" w:themeFillTint="33"/>
          </w:tcPr>
          <w:p w14:paraId="39EC57A1" w14:textId="4D2017D8" w:rsidR="00D66319" w:rsidRPr="0061595B" w:rsidRDefault="00D66319" w:rsidP="005F570A">
            <w:pPr>
              <w:jc w:val="center"/>
              <w:rPr>
                <w:rFonts w:ascii="Meiryo UI" w:eastAsia="Meiryo UI" w:hAnsi="Meiryo UI"/>
                <w:sz w:val="16"/>
                <w:szCs w:val="16"/>
              </w:rPr>
            </w:pPr>
            <w:r w:rsidRPr="0061595B">
              <w:rPr>
                <w:rFonts w:ascii="Meiryo UI" w:eastAsia="Meiryo UI" w:hAnsi="Meiryo UI" w:hint="eastAsia"/>
                <w:sz w:val="16"/>
                <w:szCs w:val="16"/>
              </w:rPr>
              <w:t>合計</w:t>
            </w:r>
          </w:p>
        </w:tc>
      </w:tr>
      <w:tr w:rsidR="00D66319" w:rsidRPr="0061595B" w14:paraId="2ED474D9" w14:textId="77777777" w:rsidTr="00D66319">
        <w:trPr>
          <w:trHeight w:hRule="exact" w:val="363"/>
        </w:trPr>
        <w:tc>
          <w:tcPr>
            <w:tcW w:w="2263" w:type="dxa"/>
            <w:tcBorders>
              <w:bottom w:val="single" w:sz="4" w:space="0" w:color="auto"/>
            </w:tcBorders>
            <w:vAlign w:val="center"/>
          </w:tcPr>
          <w:p w14:paraId="0C7F28E1" w14:textId="15FA8985" w:rsidR="00D66319" w:rsidRPr="0061595B" w:rsidRDefault="00D66319" w:rsidP="00DD48A9">
            <w:pPr>
              <w:jc w:val="center"/>
              <w:rPr>
                <w:rFonts w:ascii="Meiryo UI" w:eastAsia="Meiryo UI" w:hAnsi="Meiryo UI"/>
                <w:sz w:val="16"/>
                <w:szCs w:val="16"/>
              </w:rPr>
            </w:pPr>
            <w:r>
              <w:rPr>
                <w:rFonts w:ascii="Meiryo UI" w:eastAsia="Meiryo UI" w:hAnsi="Meiryo UI" w:hint="eastAsia"/>
                <w:sz w:val="18"/>
                <w:szCs w:val="18"/>
              </w:rPr>
              <w:t>チャレンジ雇用</w:t>
            </w:r>
            <w:r w:rsidRPr="0061595B">
              <w:rPr>
                <w:rFonts w:ascii="Meiryo UI" w:eastAsia="Meiryo UI" w:hAnsi="Meiryo UI" w:hint="eastAsia"/>
                <w:sz w:val="14"/>
                <w:szCs w:val="14"/>
              </w:rPr>
              <w:t>（</w:t>
            </w:r>
            <w:r>
              <w:rPr>
                <w:rFonts w:ascii="Meiryo UI" w:eastAsia="Meiryo UI" w:hAnsi="Meiryo UI" w:hint="eastAsia"/>
                <w:sz w:val="14"/>
                <w:szCs w:val="14"/>
              </w:rPr>
              <w:t>知的障がい</w:t>
            </w:r>
            <w:r>
              <w:rPr>
                <w:rFonts w:ascii="Meiryo UI" w:eastAsia="Meiryo UI" w:hAnsi="Meiryo UI"/>
                <w:sz w:val="14"/>
                <w:szCs w:val="14"/>
              </w:rPr>
              <w:t>）</w:t>
            </w:r>
            <w:r>
              <w:rPr>
                <w:rFonts w:ascii="Meiryo UI" w:eastAsia="Meiryo UI" w:hAnsi="Meiryo UI" w:hint="eastAsia"/>
                <w:sz w:val="14"/>
                <w:szCs w:val="14"/>
              </w:rPr>
              <w:t>者</w:t>
            </w:r>
            <w:r w:rsidRPr="0061595B">
              <w:rPr>
                <w:rFonts w:ascii="Meiryo UI" w:eastAsia="Meiryo UI" w:hAnsi="Meiryo UI" w:hint="eastAsia"/>
                <w:sz w:val="14"/>
                <w:szCs w:val="14"/>
              </w:rPr>
              <w:t>）</w:t>
            </w:r>
          </w:p>
        </w:tc>
        <w:tc>
          <w:tcPr>
            <w:tcW w:w="713" w:type="dxa"/>
            <w:tcBorders>
              <w:bottom w:val="single" w:sz="4" w:space="0" w:color="auto"/>
            </w:tcBorders>
          </w:tcPr>
          <w:p w14:paraId="054FE91A" w14:textId="77777777" w:rsidR="00D66319" w:rsidRPr="0061595B" w:rsidRDefault="00D66319" w:rsidP="00DD48A9">
            <w:pPr>
              <w:jc w:val="right"/>
              <w:rPr>
                <w:rFonts w:ascii="Meiryo UI" w:eastAsia="Meiryo UI" w:hAnsi="Meiryo UI"/>
                <w:kern w:val="0"/>
                <w:sz w:val="18"/>
                <w:szCs w:val="18"/>
              </w:rPr>
            </w:pPr>
            <w:r>
              <w:rPr>
                <w:rFonts w:ascii="Meiryo UI" w:eastAsia="Meiryo UI" w:hAnsi="Meiryo UI" w:hint="eastAsia"/>
                <w:kern w:val="0"/>
                <w:sz w:val="18"/>
                <w:szCs w:val="18"/>
              </w:rPr>
              <w:t>53</w:t>
            </w:r>
          </w:p>
        </w:tc>
        <w:tc>
          <w:tcPr>
            <w:tcW w:w="571" w:type="dxa"/>
            <w:tcBorders>
              <w:bottom w:val="single" w:sz="4" w:space="0" w:color="auto"/>
            </w:tcBorders>
            <w:tcMar>
              <w:top w:w="57" w:type="dxa"/>
              <w:left w:w="57" w:type="dxa"/>
              <w:bottom w:w="57" w:type="dxa"/>
              <w:right w:w="57" w:type="dxa"/>
            </w:tcMar>
            <w:vAlign w:val="center"/>
          </w:tcPr>
          <w:p w14:paraId="65AE481C" w14:textId="77777777" w:rsidR="00D66319" w:rsidRPr="0061595B" w:rsidRDefault="00D66319" w:rsidP="00DD48A9">
            <w:pPr>
              <w:jc w:val="right"/>
              <w:rPr>
                <w:rFonts w:ascii="Meiryo UI" w:eastAsia="Meiryo UI" w:hAnsi="Meiryo UI"/>
                <w:sz w:val="18"/>
                <w:szCs w:val="18"/>
              </w:rPr>
            </w:pPr>
            <w:r w:rsidRPr="0061595B">
              <w:rPr>
                <w:rFonts w:ascii="Meiryo UI" w:eastAsia="Meiryo UI" w:hAnsi="Meiryo UI" w:hint="eastAsia"/>
                <w:kern w:val="0"/>
                <w:sz w:val="18"/>
                <w:szCs w:val="18"/>
              </w:rPr>
              <w:t>11</w:t>
            </w:r>
          </w:p>
        </w:tc>
        <w:tc>
          <w:tcPr>
            <w:tcW w:w="571" w:type="dxa"/>
            <w:tcBorders>
              <w:bottom w:val="single" w:sz="4" w:space="0" w:color="auto"/>
            </w:tcBorders>
            <w:tcMar>
              <w:top w:w="57" w:type="dxa"/>
              <w:left w:w="57" w:type="dxa"/>
              <w:bottom w:w="57" w:type="dxa"/>
              <w:right w:w="57" w:type="dxa"/>
            </w:tcMar>
            <w:vAlign w:val="center"/>
          </w:tcPr>
          <w:p w14:paraId="6A1146D1" w14:textId="77777777" w:rsidR="00D66319" w:rsidRPr="0061595B" w:rsidRDefault="00D66319" w:rsidP="00DD48A9">
            <w:pPr>
              <w:jc w:val="right"/>
              <w:rPr>
                <w:rFonts w:ascii="Meiryo UI" w:eastAsia="Meiryo UI" w:hAnsi="Meiryo UI"/>
                <w:sz w:val="18"/>
                <w:szCs w:val="18"/>
              </w:rPr>
            </w:pPr>
            <w:r w:rsidRPr="0061595B">
              <w:rPr>
                <w:rFonts w:ascii="Meiryo UI" w:eastAsia="Meiryo UI" w:hAnsi="Meiryo UI" w:hint="eastAsia"/>
                <w:kern w:val="0"/>
                <w:sz w:val="18"/>
                <w:szCs w:val="18"/>
              </w:rPr>
              <w:t>11</w:t>
            </w:r>
          </w:p>
        </w:tc>
        <w:tc>
          <w:tcPr>
            <w:tcW w:w="572" w:type="dxa"/>
            <w:tcBorders>
              <w:bottom w:val="single" w:sz="4" w:space="0" w:color="auto"/>
            </w:tcBorders>
            <w:tcMar>
              <w:top w:w="57" w:type="dxa"/>
              <w:left w:w="57" w:type="dxa"/>
              <w:bottom w:w="57" w:type="dxa"/>
              <w:right w:w="57" w:type="dxa"/>
            </w:tcMar>
            <w:vAlign w:val="center"/>
          </w:tcPr>
          <w:p w14:paraId="33D6A84D" w14:textId="77777777" w:rsidR="00D66319" w:rsidRPr="0061595B" w:rsidRDefault="00D66319" w:rsidP="00DD48A9">
            <w:pPr>
              <w:jc w:val="right"/>
              <w:rPr>
                <w:rFonts w:ascii="Meiryo UI" w:eastAsia="Meiryo UI" w:hAnsi="Meiryo UI"/>
                <w:sz w:val="18"/>
                <w:szCs w:val="18"/>
              </w:rPr>
            </w:pPr>
            <w:r w:rsidRPr="0061595B">
              <w:rPr>
                <w:rFonts w:ascii="Meiryo UI" w:eastAsia="Meiryo UI" w:hAnsi="Meiryo UI" w:hint="eastAsia"/>
                <w:kern w:val="0"/>
                <w:sz w:val="18"/>
                <w:szCs w:val="18"/>
              </w:rPr>
              <w:t>10</w:t>
            </w:r>
          </w:p>
        </w:tc>
        <w:tc>
          <w:tcPr>
            <w:tcW w:w="572" w:type="dxa"/>
            <w:tcBorders>
              <w:bottom w:val="single" w:sz="4" w:space="0" w:color="auto"/>
            </w:tcBorders>
            <w:tcMar>
              <w:top w:w="57" w:type="dxa"/>
              <w:left w:w="57" w:type="dxa"/>
              <w:bottom w:w="57" w:type="dxa"/>
              <w:right w:w="57" w:type="dxa"/>
            </w:tcMar>
            <w:vAlign w:val="center"/>
          </w:tcPr>
          <w:p w14:paraId="4D036CC9" w14:textId="77777777" w:rsidR="00D66319" w:rsidRPr="0061595B" w:rsidRDefault="00D66319" w:rsidP="00DD48A9">
            <w:pPr>
              <w:jc w:val="right"/>
              <w:rPr>
                <w:rFonts w:ascii="Meiryo UI" w:eastAsia="Meiryo UI" w:hAnsi="Meiryo UI"/>
                <w:sz w:val="18"/>
                <w:szCs w:val="18"/>
              </w:rPr>
            </w:pPr>
            <w:r w:rsidRPr="0061595B">
              <w:rPr>
                <w:rFonts w:ascii="Meiryo UI" w:eastAsia="Meiryo UI" w:hAnsi="Meiryo UI" w:hint="eastAsia"/>
                <w:kern w:val="0"/>
                <w:sz w:val="18"/>
                <w:szCs w:val="18"/>
              </w:rPr>
              <w:t>12</w:t>
            </w:r>
          </w:p>
        </w:tc>
        <w:tc>
          <w:tcPr>
            <w:tcW w:w="572" w:type="dxa"/>
            <w:tcBorders>
              <w:bottom w:val="single" w:sz="4" w:space="0" w:color="auto"/>
            </w:tcBorders>
            <w:tcMar>
              <w:top w:w="57" w:type="dxa"/>
              <w:left w:w="57" w:type="dxa"/>
              <w:bottom w:w="57" w:type="dxa"/>
              <w:right w:w="57" w:type="dxa"/>
            </w:tcMar>
            <w:vAlign w:val="center"/>
          </w:tcPr>
          <w:p w14:paraId="17713A8E" w14:textId="77777777" w:rsidR="00D66319" w:rsidRPr="0061595B" w:rsidRDefault="00D66319" w:rsidP="00DD48A9">
            <w:pPr>
              <w:jc w:val="right"/>
              <w:rPr>
                <w:rFonts w:ascii="Meiryo UI" w:eastAsia="Meiryo UI" w:hAnsi="Meiryo UI"/>
                <w:sz w:val="18"/>
                <w:szCs w:val="18"/>
              </w:rPr>
            </w:pPr>
            <w:r w:rsidRPr="0061595B">
              <w:rPr>
                <w:rFonts w:ascii="Meiryo UI" w:eastAsia="Meiryo UI" w:hAnsi="Meiryo UI" w:hint="eastAsia"/>
                <w:kern w:val="0"/>
                <w:sz w:val="18"/>
                <w:szCs w:val="18"/>
              </w:rPr>
              <w:t>10</w:t>
            </w:r>
          </w:p>
        </w:tc>
        <w:tc>
          <w:tcPr>
            <w:tcW w:w="572" w:type="dxa"/>
            <w:tcBorders>
              <w:bottom w:val="single" w:sz="4" w:space="0" w:color="auto"/>
            </w:tcBorders>
            <w:tcMar>
              <w:top w:w="57" w:type="dxa"/>
              <w:left w:w="57" w:type="dxa"/>
              <w:bottom w:w="57" w:type="dxa"/>
              <w:right w:w="57" w:type="dxa"/>
            </w:tcMar>
          </w:tcPr>
          <w:p w14:paraId="6DE023C3" w14:textId="77777777" w:rsidR="00D66319" w:rsidRPr="0061595B" w:rsidRDefault="00D66319" w:rsidP="00DD48A9">
            <w:pPr>
              <w:jc w:val="right"/>
              <w:rPr>
                <w:rFonts w:ascii="Meiryo UI" w:eastAsia="Meiryo UI" w:hAnsi="Meiryo UI"/>
                <w:sz w:val="18"/>
                <w:szCs w:val="18"/>
              </w:rPr>
            </w:pPr>
            <w:r w:rsidRPr="0061595B">
              <w:rPr>
                <w:rFonts w:ascii="Meiryo UI" w:eastAsia="Meiryo UI" w:hAnsi="Meiryo UI" w:hint="eastAsia"/>
                <w:kern w:val="0"/>
                <w:sz w:val="18"/>
                <w:szCs w:val="18"/>
              </w:rPr>
              <w:t>1</w:t>
            </w:r>
            <w:r w:rsidRPr="0061595B">
              <w:rPr>
                <w:rFonts w:ascii="Meiryo UI" w:eastAsia="Meiryo UI" w:hAnsi="Meiryo UI"/>
                <w:kern w:val="0"/>
                <w:sz w:val="18"/>
                <w:szCs w:val="18"/>
              </w:rPr>
              <w:t>3</w:t>
            </w:r>
          </w:p>
        </w:tc>
        <w:tc>
          <w:tcPr>
            <w:tcW w:w="572" w:type="dxa"/>
            <w:tcBorders>
              <w:bottom w:val="single" w:sz="4" w:space="0" w:color="auto"/>
            </w:tcBorders>
            <w:tcMar>
              <w:top w:w="57" w:type="dxa"/>
              <w:left w:w="57" w:type="dxa"/>
              <w:bottom w:w="57" w:type="dxa"/>
              <w:right w:w="57" w:type="dxa"/>
            </w:tcMar>
          </w:tcPr>
          <w:p w14:paraId="4AC8E94C" w14:textId="77777777" w:rsidR="00D66319" w:rsidRPr="0061595B" w:rsidRDefault="00D66319" w:rsidP="00DD48A9">
            <w:pPr>
              <w:jc w:val="right"/>
              <w:rPr>
                <w:rFonts w:ascii="Meiryo UI" w:eastAsia="Meiryo UI" w:hAnsi="Meiryo UI"/>
                <w:sz w:val="18"/>
                <w:szCs w:val="18"/>
              </w:rPr>
            </w:pPr>
            <w:r w:rsidRPr="0061595B">
              <w:rPr>
                <w:rFonts w:ascii="Meiryo UI" w:eastAsia="Meiryo UI" w:hAnsi="Meiryo UI" w:hint="eastAsia"/>
                <w:kern w:val="0"/>
                <w:sz w:val="18"/>
                <w:szCs w:val="18"/>
              </w:rPr>
              <w:t>1</w:t>
            </w:r>
            <w:r w:rsidRPr="0061595B">
              <w:rPr>
                <w:rFonts w:ascii="Meiryo UI" w:eastAsia="Meiryo UI" w:hAnsi="Meiryo UI"/>
                <w:kern w:val="0"/>
                <w:sz w:val="18"/>
                <w:szCs w:val="18"/>
              </w:rPr>
              <w:t>3</w:t>
            </w:r>
          </w:p>
        </w:tc>
        <w:tc>
          <w:tcPr>
            <w:tcW w:w="572" w:type="dxa"/>
            <w:tcBorders>
              <w:bottom w:val="single" w:sz="4" w:space="0" w:color="auto"/>
            </w:tcBorders>
            <w:tcMar>
              <w:top w:w="57" w:type="dxa"/>
              <w:left w:w="57" w:type="dxa"/>
              <w:bottom w:w="57" w:type="dxa"/>
              <w:right w:w="57" w:type="dxa"/>
            </w:tcMar>
          </w:tcPr>
          <w:p w14:paraId="18AAF363" w14:textId="77777777" w:rsidR="00D66319" w:rsidRPr="0061595B" w:rsidRDefault="00D66319" w:rsidP="00DD48A9">
            <w:pPr>
              <w:jc w:val="right"/>
              <w:rPr>
                <w:rFonts w:ascii="Meiryo UI" w:eastAsia="Meiryo UI" w:hAnsi="Meiryo UI"/>
                <w:sz w:val="18"/>
                <w:szCs w:val="18"/>
              </w:rPr>
            </w:pPr>
            <w:r w:rsidRPr="0061595B">
              <w:rPr>
                <w:rFonts w:ascii="Meiryo UI" w:eastAsia="Meiryo UI" w:hAnsi="Meiryo UI"/>
                <w:kern w:val="0"/>
                <w:sz w:val="18"/>
                <w:szCs w:val="18"/>
              </w:rPr>
              <w:t>9</w:t>
            </w:r>
          </w:p>
        </w:tc>
        <w:tc>
          <w:tcPr>
            <w:tcW w:w="572" w:type="dxa"/>
            <w:tcBorders>
              <w:bottom w:val="single" w:sz="4" w:space="0" w:color="auto"/>
            </w:tcBorders>
            <w:shd w:val="clear" w:color="auto" w:fill="auto"/>
            <w:tcMar>
              <w:top w:w="57" w:type="dxa"/>
              <w:left w:w="57" w:type="dxa"/>
              <w:bottom w:w="57" w:type="dxa"/>
              <w:right w:w="57" w:type="dxa"/>
            </w:tcMar>
          </w:tcPr>
          <w:p w14:paraId="7147CA38" w14:textId="77777777" w:rsidR="00D66319" w:rsidRPr="0061595B" w:rsidRDefault="00D66319" w:rsidP="00DD48A9">
            <w:pPr>
              <w:jc w:val="right"/>
              <w:rPr>
                <w:rFonts w:ascii="Meiryo UI" w:eastAsia="Meiryo UI" w:hAnsi="Meiryo UI"/>
                <w:sz w:val="18"/>
                <w:szCs w:val="18"/>
              </w:rPr>
            </w:pPr>
            <w:r w:rsidRPr="0061595B">
              <w:rPr>
                <w:rFonts w:ascii="Meiryo UI" w:eastAsia="Meiryo UI" w:hAnsi="Meiryo UI"/>
                <w:kern w:val="0"/>
                <w:sz w:val="18"/>
                <w:szCs w:val="18"/>
              </w:rPr>
              <w:t>15</w:t>
            </w:r>
          </w:p>
        </w:tc>
        <w:tc>
          <w:tcPr>
            <w:tcW w:w="572" w:type="dxa"/>
            <w:tcBorders>
              <w:bottom w:val="single" w:sz="4" w:space="0" w:color="auto"/>
            </w:tcBorders>
          </w:tcPr>
          <w:p w14:paraId="4ED79B86" w14:textId="00D38896" w:rsidR="00D66319" w:rsidRDefault="00D66319" w:rsidP="00DD48A9">
            <w:pPr>
              <w:jc w:val="right"/>
              <w:rPr>
                <w:rFonts w:ascii="Meiryo UI" w:eastAsia="Meiryo UI" w:hAnsi="Meiryo UI"/>
                <w:kern w:val="0"/>
                <w:sz w:val="18"/>
                <w:szCs w:val="18"/>
              </w:rPr>
            </w:pPr>
            <w:r>
              <w:rPr>
                <w:rFonts w:ascii="Meiryo UI" w:eastAsia="Meiryo UI" w:hAnsi="Meiryo UI" w:hint="eastAsia"/>
                <w:kern w:val="0"/>
                <w:sz w:val="18"/>
                <w:szCs w:val="18"/>
              </w:rPr>
              <w:t>10</w:t>
            </w:r>
          </w:p>
        </w:tc>
        <w:tc>
          <w:tcPr>
            <w:tcW w:w="572" w:type="dxa"/>
            <w:tcBorders>
              <w:bottom w:val="single" w:sz="4" w:space="0" w:color="auto"/>
            </w:tcBorders>
            <w:shd w:val="clear" w:color="auto" w:fill="FBE4D5" w:themeFill="accent2" w:themeFillTint="33"/>
          </w:tcPr>
          <w:p w14:paraId="24553586" w14:textId="7FDA9251" w:rsidR="00D66319" w:rsidRDefault="00D66319" w:rsidP="00DD48A9">
            <w:pPr>
              <w:jc w:val="right"/>
              <w:rPr>
                <w:rFonts w:ascii="Meiryo UI" w:eastAsia="Meiryo UI" w:hAnsi="Meiryo UI"/>
                <w:kern w:val="0"/>
                <w:sz w:val="18"/>
                <w:szCs w:val="18"/>
              </w:rPr>
            </w:pPr>
            <w:r>
              <w:rPr>
                <w:rFonts w:ascii="Meiryo UI" w:eastAsia="Meiryo UI" w:hAnsi="Meiryo UI" w:hint="eastAsia"/>
                <w:kern w:val="0"/>
                <w:sz w:val="18"/>
                <w:szCs w:val="18"/>
              </w:rPr>
              <w:t>167</w:t>
            </w:r>
          </w:p>
          <w:p w14:paraId="44954DBF" w14:textId="75DFC353" w:rsidR="00D66319" w:rsidRPr="0061595B" w:rsidRDefault="00D66319" w:rsidP="00DD48A9">
            <w:pPr>
              <w:jc w:val="right"/>
              <w:rPr>
                <w:rFonts w:ascii="Meiryo UI" w:eastAsia="Meiryo UI" w:hAnsi="Meiryo UI"/>
                <w:kern w:val="0"/>
                <w:sz w:val="18"/>
                <w:szCs w:val="18"/>
              </w:rPr>
            </w:pPr>
          </w:p>
        </w:tc>
      </w:tr>
      <w:tr w:rsidR="00D66319" w:rsidRPr="0061595B" w14:paraId="0ADB24BA" w14:textId="77777777" w:rsidTr="00D66319">
        <w:trPr>
          <w:trHeight w:hRule="exact" w:val="363"/>
        </w:trPr>
        <w:tc>
          <w:tcPr>
            <w:tcW w:w="2263" w:type="dxa"/>
            <w:vAlign w:val="center"/>
          </w:tcPr>
          <w:p w14:paraId="27938838" w14:textId="7D0FE837" w:rsidR="00D66319" w:rsidRPr="0061595B" w:rsidRDefault="00D66319" w:rsidP="00DD48A9">
            <w:pPr>
              <w:jc w:val="center"/>
              <w:rPr>
                <w:rFonts w:ascii="Meiryo UI" w:eastAsia="Meiryo UI" w:hAnsi="Meiryo UI"/>
                <w:sz w:val="20"/>
                <w:szCs w:val="20"/>
              </w:rPr>
            </w:pPr>
            <w:r>
              <w:rPr>
                <w:rFonts w:ascii="Meiryo UI" w:eastAsia="Meiryo UI" w:hAnsi="Meiryo UI" w:hint="eastAsia"/>
                <w:sz w:val="18"/>
                <w:szCs w:val="18"/>
              </w:rPr>
              <w:t>チャレンジ雇用</w:t>
            </w:r>
            <w:r w:rsidRPr="0061595B">
              <w:rPr>
                <w:rFonts w:ascii="Meiryo UI" w:eastAsia="Meiryo UI" w:hAnsi="Meiryo UI" w:hint="eastAsia"/>
                <w:sz w:val="14"/>
                <w:szCs w:val="14"/>
              </w:rPr>
              <w:t>（</w:t>
            </w:r>
            <w:r>
              <w:rPr>
                <w:rFonts w:ascii="Meiryo UI" w:eastAsia="Meiryo UI" w:hAnsi="Meiryo UI" w:hint="eastAsia"/>
                <w:sz w:val="14"/>
                <w:szCs w:val="14"/>
              </w:rPr>
              <w:t>精神障がい</w:t>
            </w:r>
            <w:r>
              <w:rPr>
                <w:rFonts w:ascii="Meiryo UI" w:eastAsia="Meiryo UI" w:hAnsi="Meiryo UI"/>
                <w:sz w:val="14"/>
                <w:szCs w:val="14"/>
              </w:rPr>
              <w:t>）</w:t>
            </w:r>
            <w:r>
              <w:rPr>
                <w:rFonts w:ascii="Meiryo UI" w:eastAsia="Meiryo UI" w:hAnsi="Meiryo UI" w:hint="eastAsia"/>
                <w:sz w:val="14"/>
                <w:szCs w:val="14"/>
              </w:rPr>
              <w:t>者</w:t>
            </w:r>
            <w:r w:rsidRPr="0061595B">
              <w:rPr>
                <w:rFonts w:ascii="Meiryo UI" w:eastAsia="Meiryo UI" w:hAnsi="Meiryo UI" w:hint="eastAsia"/>
                <w:sz w:val="14"/>
                <w:szCs w:val="14"/>
              </w:rPr>
              <w:t>）</w:t>
            </w:r>
          </w:p>
        </w:tc>
        <w:tc>
          <w:tcPr>
            <w:tcW w:w="713" w:type="dxa"/>
          </w:tcPr>
          <w:p w14:paraId="61DD8896" w14:textId="77777777" w:rsidR="00D66319" w:rsidRPr="0061595B" w:rsidRDefault="00D66319" w:rsidP="00DD48A9">
            <w:pPr>
              <w:jc w:val="right"/>
              <w:rPr>
                <w:rFonts w:ascii="Meiryo UI" w:eastAsia="Meiryo UI" w:hAnsi="Meiryo UI"/>
                <w:kern w:val="0"/>
                <w:sz w:val="18"/>
                <w:szCs w:val="18"/>
              </w:rPr>
            </w:pPr>
            <w:r>
              <w:rPr>
                <w:rFonts w:ascii="Meiryo UI" w:eastAsia="Meiryo UI" w:hAnsi="Meiryo UI" w:hint="eastAsia"/>
                <w:kern w:val="0"/>
                <w:sz w:val="18"/>
                <w:szCs w:val="18"/>
              </w:rPr>
              <w:t>9</w:t>
            </w:r>
          </w:p>
        </w:tc>
        <w:tc>
          <w:tcPr>
            <w:tcW w:w="571" w:type="dxa"/>
            <w:tcMar>
              <w:top w:w="57" w:type="dxa"/>
              <w:left w:w="57" w:type="dxa"/>
              <w:bottom w:w="57" w:type="dxa"/>
              <w:right w:w="57" w:type="dxa"/>
            </w:tcMar>
            <w:vAlign w:val="center"/>
          </w:tcPr>
          <w:p w14:paraId="0ACDBDD5" w14:textId="77777777" w:rsidR="00D66319" w:rsidRPr="0061595B" w:rsidRDefault="00D66319" w:rsidP="00DD48A9">
            <w:pPr>
              <w:jc w:val="right"/>
              <w:rPr>
                <w:rFonts w:ascii="Meiryo UI" w:eastAsia="Meiryo UI" w:hAnsi="Meiryo UI"/>
                <w:kern w:val="0"/>
                <w:sz w:val="18"/>
                <w:szCs w:val="18"/>
              </w:rPr>
            </w:pPr>
            <w:r w:rsidRPr="0061595B">
              <w:rPr>
                <w:rFonts w:ascii="Meiryo UI" w:eastAsia="Meiryo UI" w:hAnsi="Meiryo UI" w:hint="eastAsia"/>
                <w:kern w:val="0"/>
                <w:sz w:val="18"/>
                <w:szCs w:val="18"/>
              </w:rPr>
              <w:t>3</w:t>
            </w:r>
          </w:p>
        </w:tc>
        <w:tc>
          <w:tcPr>
            <w:tcW w:w="571" w:type="dxa"/>
            <w:tcMar>
              <w:top w:w="57" w:type="dxa"/>
              <w:left w:w="57" w:type="dxa"/>
              <w:bottom w:w="57" w:type="dxa"/>
              <w:right w:w="57" w:type="dxa"/>
            </w:tcMar>
            <w:vAlign w:val="center"/>
          </w:tcPr>
          <w:p w14:paraId="11F857F8" w14:textId="77777777" w:rsidR="00D66319" w:rsidRPr="0061595B" w:rsidRDefault="00D66319" w:rsidP="00DD48A9">
            <w:pPr>
              <w:jc w:val="right"/>
              <w:rPr>
                <w:rFonts w:ascii="Meiryo UI" w:eastAsia="Meiryo UI" w:hAnsi="Meiryo UI"/>
                <w:kern w:val="0"/>
                <w:sz w:val="18"/>
                <w:szCs w:val="18"/>
              </w:rPr>
            </w:pPr>
            <w:r w:rsidRPr="0061595B">
              <w:rPr>
                <w:rFonts w:ascii="Meiryo UI" w:eastAsia="Meiryo UI" w:hAnsi="Meiryo UI" w:hint="eastAsia"/>
                <w:kern w:val="0"/>
                <w:sz w:val="18"/>
                <w:szCs w:val="18"/>
              </w:rPr>
              <w:t>3</w:t>
            </w:r>
          </w:p>
        </w:tc>
        <w:tc>
          <w:tcPr>
            <w:tcW w:w="572" w:type="dxa"/>
            <w:tcMar>
              <w:top w:w="57" w:type="dxa"/>
              <w:left w:w="57" w:type="dxa"/>
              <w:bottom w:w="57" w:type="dxa"/>
              <w:right w:w="57" w:type="dxa"/>
            </w:tcMar>
            <w:vAlign w:val="center"/>
          </w:tcPr>
          <w:p w14:paraId="7F53726C" w14:textId="77777777" w:rsidR="00D66319" w:rsidRPr="0061595B" w:rsidRDefault="00D66319" w:rsidP="00DD48A9">
            <w:pPr>
              <w:jc w:val="right"/>
              <w:rPr>
                <w:rFonts w:ascii="Meiryo UI" w:eastAsia="Meiryo UI" w:hAnsi="Meiryo UI"/>
                <w:kern w:val="0"/>
                <w:sz w:val="18"/>
                <w:szCs w:val="18"/>
              </w:rPr>
            </w:pPr>
            <w:r w:rsidRPr="0061595B">
              <w:rPr>
                <w:rFonts w:ascii="Meiryo UI" w:eastAsia="Meiryo UI" w:hAnsi="Meiryo UI" w:hint="eastAsia"/>
                <w:kern w:val="0"/>
                <w:sz w:val="18"/>
                <w:szCs w:val="18"/>
              </w:rPr>
              <w:t>2</w:t>
            </w:r>
          </w:p>
        </w:tc>
        <w:tc>
          <w:tcPr>
            <w:tcW w:w="572" w:type="dxa"/>
            <w:tcMar>
              <w:top w:w="57" w:type="dxa"/>
              <w:left w:w="57" w:type="dxa"/>
              <w:bottom w:w="57" w:type="dxa"/>
              <w:right w:w="57" w:type="dxa"/>
            </w:tcMar>
            <w:vAlign w:val="center"/>
          </w:tcPr>
          <w:p w14:paraId="3F599551" w14:textId="77777777" w:rsidR="00D66319" w:rsidRPr="0061595B" w:rsidRDefault="00D66319" w:rsidP="00DD48A9">
            <w:pPr>
              <w:jc w:val="right"/>
              <w:rPr>
                <w:rFonts w:ascii="Meiryo UI" w:eastAsia="Meiryo UI" w:hAnsi="Meiryo UI"/>
                <w:kern w:val="0"/>
                <w:sz w:val="18"/>
                <w:szCs w:val="18"/>
              </w:rPr>
            </w:pPr>
            <w:r w:rsidRPr="0061595B">
              <w:rPr>
                <w:rFonts w:ascii="Meiryo UI" w:eastAsia="Meiryo UI" w:hAnsi="Meiryo UI" w:hint="eastAsia"/>
                <w:kern w:val="0"/>
                <w:sz w:val="18"/>
                <w:szCs w:val="18"/>
              </w:rPr>
              <w:t>2</w:t>
            </w:r>
          </w:p>
        </w:tc>
        <w:tc>
          <w:tcPr>
            <w:tcW w:w="572" w:type="dxa"/>
            <w:tcMar>
              <w:top w:w="57" w:type="dxa"/>
              <w:left w:w="57" w:type="dxa"/>
              <w:bottom w:w="57" w:type="dxa"/>
              <w:right w:w="57" w:type="dxa"/>
            </w:tcMar>
            <w:vAlign w:val="center"/>
          </w:tcPr>
          <w:p w14:paraId="6AC21678" w14:textId="77777777" w:rsidR="00D66319" w:rsidRPr="0061595B" w:rsidRDefault="00D66319" w:rsidP="00DD48A9">
            <w:pPr>
              <w:jc w:val="right"/>
              <w:rPr>
                <w:rFonts w:ascii="Meiryo UI" w:eastAsia="Meiryo UI" w:hAnsi="Meiryo UI"/>
                <w:kern w:val="0"/>
                <w:sz w:val="18"/>
                <w:szCs w:val="18"/>
              </w:rPr>
            </w:pPr>
            <w:r w:rsidRPr="0061595B">
              <w:rPr>
                <w:rFonts w:ascii="Meiryo UI" w:eastAsia="Meiryo UI" w:hAnsi="Meiryo UI" w:hint="eastAsia"/>
                <w:kern w:val="0"/>
                <w:sz w:val="18"/>
                <w:szCs w:val="18"/>
              </w:rPr>
              <w:t>2</w:t>
            </w:r>
          </w:p>
        </w:tc>
        <w:tc>
          <w:tcPr>
            <w:tcW w:w="572" w:type="dxa"/>
            <w:tcMar>
              <w:top w:w="57" w:type="dxa"/>
              <w:left w:w="57" w:type="dxa"/>
              <w:bottom w:w="57" w:type="dxa"/>
              <w:right w:w="57" w:type="dxa"/>
            </w:tcMar>
          </w:tcPr>
          <w:p w14:paraId="32E4F5D3" w14:textId="77777777" w:rsidR="00D66319" w:rsidRPr="0061595B" w:rsidRDefault="00D66319" w:rsidP="00DD48A9">
            <w:pPr>
              <w:jc w:val="right"/>
              <w:rPr>
                <w:rFonts w:ascii="Meiryo UI" w:eastAsia="Meiryo UI" w:hAnsi="Meiryo UI"/>
                <w:kern w:val="0"/>
                <w:sz w:val="18"/>
                <w:szCs w:val="18"/>
              </w:rPr>
            </w:pPr>
            <w:r w:rsidRPr="0061595B">
              <w:rPr>
                <w:rFonts w:ascii="Meiryo UI" w:eastAsia="Meiryo UI" w:hAnsi="Meiryo UI" w:hint="eastAsia"/>
                <w:kern w:val="0"/>
                <w:sz w:val="18"/>
                <w:szCs w:val="18"/>
              </w:rPr>
              <w:t>3</w:t>
            </w:r>
          </w:p>
        </w:tc>
        <w:tc>
          <w:tcPr>
            <w:tcW w:w="572" w:type="dxa"/>
            <w:tcMar>
              <w:top w:w="57" w:type="dxa"/>
              <w:left w:w="57" w:type="dxa"/>
              <w:bottom w:w="57" w:type="dxa"/>
              <w:right w:w="57" w:type="dxa"/>
            </w:tcMar>
          </w:tcPr>
          <w:p w14:paraId="14B77FA3" w14:textId="77777777" w:rsidR="00D66319" w:rsidRPr="0061595B" w:rsidRDefault="00D66319" w:rsidP="00DD48A9">
            <w:pPr>
              <w:jc w:val="right"/>
              <w:rPr>
                <w:rFonts w:ascii="Meiryo UI" w:eastAsia="Meiryo UI" w:hAnsi="Meiryo UI"/>
                <w:kern w:val="0"/>
                <w:sz w:val="18"/>
                <w:szCs w:val="18"/>
              </w:rPr>
            </w:pPr>
            <w:r w:rsidRPr="0061595B">
              <w:rPr>
                <w:rFonts w:ascii="Meiryo UI" w:eastAsia="Meiryo UI" w:hAnsi="Meiryo UI" w:hint="eastAsia"/>
                <w:kern w:val="0"/>
                <w:sz w:val="18"/>
                <w:szCs w:val="18"/>
              </w:rPr>
              <w:t>3</w:t>
            </w:r>
          </w:p>
        </w:tc>
        <w:tc>
          <w:tcPr>
            <w:tcW w:w="572" w:type="dxa"/>
            <w:tcMar>
              <w:top w:w="57" w:type="dxa"/>
              <w:left w:w="57" w:type="dxa"/>
              <w:bottom w:w="57" w:type="dxa"/>
              <w:right w:w="57" w:type="dxa"/>
            </w:tcMar>
          </w:tcPr>
          <w:p w14:paraId="5EA85DD7" w14:textId="77777777" w:rsidR="00D66319" w:rsidRPr="0061595B" w:rsidRDefault="00D66319" w:rsidP="00DD48A9">
            <w:pPr>
              <w:jc w:val="right"/>
              <w:rPr>
                <w:rFonts w:ascii="Meiryo UI" w:eastAsia="Meiryo UI" w:hAnsi="Meiryo UI"/>
                <w:kern w:val="0"/>
                <w:sz w:val="18"/>
                <w:szCs w:val="18"/>
              </w:rPr>
            </w:pPr>
            <w:r w:rsidRPr="0061595B">
              <w:rPr>
                <w:rFonts w:ascii="Meiryo UI" w:eastAsia="Meiryo UI" w:hAnsi="Meiryo UI" w:hint="eastAsia"/>
                <w:kern w:val="0"/>
                <w:sz w:val="18"/>
                <w:szCs w:val="18"/>
              </w:rPr>
              <w:t>1</w:t>
            </w:r>
          </w:p>
        </w:tc>
        <w:tc>
          <w:tcPr>
            <w:tcW w:w="572" w:type="dxa"/>
            <w:shd w:val="clear" w:color="auto" w:fill="auto"/>
            <w:tcMar>
              <w:top w:w="57" w:type="dxa"/>
              <w:left w:w="57" w:type="dxa"/>
              <w:bottom w:w="57" w:type="dxa"/>
              <w:right w:w="57" w:type="dxa"/>
            </w:tcMar>
          </w:tcPr>
          <w:p w14:paraId="7C24E1D6" w14:textId="77777777" w:rsidR="00D66319" w:rsidRPr="0061595B" w:rsidRDefault="00D66319" w:rsidP="00DD48A9">
            <w:pPr>
              <w:jc w:val="right"/>
              <w:rPr>
                <w:rFonts w:ascii="Meiryo UI" w:eastAsia="Meiryo UI" w:hAnsi="Meiryo UI"/>
                <w:kern w:val="0"/>
                <w:sz w:val="18"/>
                <w:szCs w:val="18"/>
              </w:rPr>
            </w:pPr>
            <w:r w:rsidRPr="0061595B">
              <w:rPr>
                <w:rFonts w:ascii="Meiryo UI" w:eastAsia="Meiryo UI" w:hAnsi="Meiryo UI"/>
                <w:kern w:val="0"/>
                <w:sz w:val="18"/>
                <w:szCs w:val="18"/>
              </w:rPr>
              <w:t>2</w:t>
            </w:r>
          </w:p>
        </w:tc>
        <w:tc>
          <w:tcPr>
            <w:tcW w:w="572" w:type="dxa"/>
          </w:tcPr>
          <w:p w14:paraId="15CC2A57" w14:textId="53F9239F" w:rsidR="00D66319" w:rsidRDefault="00D66319" w:rsidP="00DD48A9">
            <w:pPr>
              <w:jc w:val="right"/>
              <w:rPr>
                <w:rFonts w:ascii="Meiryo UI" w:eastAsia="Meiryo UI" w:hAnsi="Meiryo UI"/>
                <w:kern w:val="0"/>
                <w:sz w:val="18"/>
                <w:szCs w:val="18"/>
              </w:rPr>
            </w:pPr>
            <w:r>
              <w:rPr>
                <w:rFonts w:ascii="Meiryo UI" w:eastAsia="Meiryo UI" w:hAnsi="Meiryo UI" w:hint="eastAsia"/>
                <w:kern w:val="0"/>
                <w:sz w:val="18"/>
                <w:szCs w:val="18"/>
              </w:rPr>
              <w:t>5</w:t>
            </w:r>
          </w:p>
        </w:tc>
        <w:tc>
          <w:tcPr>
            <w:tcW w:w="572" w:type="dxa"/>
            <w:shd w:val="clear" w:color="auto" w:fill="FBE4D5" w:themeFill="accent2" w:themeFillTint="33"/>
          </w:tcPr>
          <w:p w14:paraId="3A452CF9" w14:textId="4D58BD0D" w:rsidR="00D66319" w:rsidRPr="0061595B" w:rsidRDefault="00D66319" w:rsidP="00DD48A9">
            <w:pPr>
              <w:jc w:val="right"/>
              <w:rPr>
                <w:rFonts w:ascii="Meiryo UI" w:eastAsia="Meiryo UI" w:hAnsi="Meiryo UI"/>
                <w:kern w:val="0"/>
                <w:sz w:val="18"/>
                <w:szCs w:val="18"/>
              </w:rPr>
            </w:pPr>
            <w:r>
              <w:rPr>
                <w:rFonts w:ascii="Meiryo UI" w:eastAsia="Meiryo UI" w:hAnsi="Meiryo UI" w:hint="eastAsia"/>
                <w:kern w:val="0"/>
                <w:sz w:val="18"/>
                <w:szCs w:val="18"/>
              </w:rPr>
              <w:t>35</w:t>
            </w:r>
          </w:p>
        </w:tc>
      </w:tr>
      <w:tr w:rsidR="00D66319" w:rsidRPr="0061595B" w14:paraId="05FA7706" w14:textId="77777777" w:rsidTr="00D66319">
        <w:trPr>
          <w:trHeight w:hRule="exact" w:val="363"/>
        </w:trPr>
        <w:tc>
          <w:tcPr>
            <w:tcW w:w="2263" w:type="dxa"/>
            <w:vAlign w:val="center"/>
          </w:tcPr>
          <w:p w14:paraId="141CA600" w14:textId="45B777F9" w:rsidR="00D66319" w:rsidRPr="0061595B" w:rsidRDefault="00D66319" w:rsidP="00DD48A9">
            <w:pPr>
              <w:jc w:val="center"/>
              <w:rPr>
                <w:rFonts w:ascii="Meiryo UI" w:eastAsia="Meiryo UI" w:hAnsi="Meiryo UI"/>
                <w:sz w:val="20"/>
                <w:szCs w:val="20"/>
              </w:rPr>
            </w:pPr>
            <w:r>
              <w:rPr>
                <w:rFonts w:ascii="Meiryo UI" w:eastAsia="Meiryo UI" w:hAnsi="Meiryo UI" w:hint="eastAsia"/>
                <w:sz w:val="18"/>
                <w:szCs w:val="18"/>
              </w:rPr>
              <w:t>非常勤職員</w:t>
            </w:r>
            <w:r w:rsidRPr="0061595B">
              <w:rPr>
                <w:rFonts w:ascii="Meiryo UI" w:eastAsia="Meiryo UI" w:hAnsi="Meiryo UI" w:hint="eastAsia"/>
                <w:sz w:val="16"/>
                <w:szCs w:val="16"/>
              </w:rPr>
              <w:t>※</w:t>
            </w:r>
          </w:p>
        </w:tc>
        <w:tc>
          <w:tcPr>
            <w:tcW w:w="713" w:type="dxa"/>
          </w:tcPr>
          <w:p w14:paraId="2A190AD8" w14:textId="77777777" w:rsidR="00D66319" w:rsidRPr="0061595B" w:rsidRDefault="00D66319" w:rsidP="00DD48A9">
            <w:pPr>
              <w:jc w:val="right"/>
              <w:rPr>
                <w:rFonts w:ascii="Meiryo UI" w:eastAsia="Meiryo UI" w:hAnsi="Meiryo UI"/>
                <w:kern w:val="0"/>
                <w:sz w:val="18"/>
                <w:szCs w:val="18"/>
              </w:rPr>
            </w:pPr>
            <w:r>
              <w:rPr>
                <w:rFonts w:ascii="Meiryo UI" w:eastAsia="Meiryo UI" w:hAnsi="Meiryo UI" w:hint="eastAsia"/>
                <w:kern w:val="0"/>
                <w:sz w:val="18"/>
                <w:szCs w:val="18"/>
              </w:rPr>
              <w:t>43</w:t>
            </w:r>
          </w:p>
        </w:tc>
        <w:tc>
          <w:tcPr>
            <w:tcW w:w="571" w:type="dxa"/>
            <w:tcMar>
              <w:top w:w="28" w:type="dxa"/>
              <w:left w:w="28" w:type="dxa"/>
              <w:bottom w:w="28" w:type="dxa"/>
              <w:right w:w="28" w:type="dxa"/>
            </w:tcMar>
            <w:vAlign w:val="center"/>
          </w:tcPr>
          <w:p w14:paraId="1DC1C6D4" w14:textId="77777777" w:rsidR="00D66319" w:rsidRPr="0061595B" w:rsidRDefault="00D66319" w:rsidP="00DD48A9">
            <w:pPr>
              <w:jc w:val="right"/>
              <w:rPr>
                <w:rFonts w:ascii="Meiryo UI" w:eastAsia="Meiryo UI" w:hAnsi="Meiryo UI"/>
                <w:kern w:val="0"/>
                <w:sz w:val="18"/>
                <w:szCs w:val="18"/>
              </w:rPr>
            </w:pPr>
            <w:r w:rsidRPr="0061595B">
              <w:rPr>
                <w:rFonts w:ascii="Meiryo UI" w:eastAsia="Meiryo UI" w:hAnsi="Meiryo UI" w:hint="eastAsia"/>
                <w:kern w:val="0"/>
                <w:sz w:val="18"/>
                <w:szCs w:val="18"/>
              </w:rPr>
              <w:t>16</w:t>
            </w:r>
          </w:p>
        </w:tc>
        <w:tc>
          <w:tcPr>
            <w:tcW w:w="571" w:type="dxa"/>
            <w:tcMar>
              <w:top w:w="28" w:type="dxa"/>
              <w:left w:w="28" w:type="dxa"/>
              <w:bottom w:w="28" w:type="dxa"/>
              <w:right w:w="28" w:type="dxa"/>
            </w:tcMar>
            <w:vAlign w:val="center"/>
          </w:tcPr>
          <w:p w14:paraId="2DF57BFF" w14:textId="77777777" w:rsidR="00D66319" w:rsidRPr="0061595B" w:rsidRDefault="00D66319" w:rsidP="00DD48A9">
            <w:pPr>
              <w:jc w:val="right"/>
              <w:rPr>
                <w:rFonts w:ascii="Meiryo UI" w:eastAsia="Meiryo UI" w:hAnsi="Meiryo UI"/>
                <w:kern w:val="0"/>
                <w:sz w:val="18"/>
                <w:szCs w:val="18"/>
              </w:rPr>
            </w:pPr>
            <w:r w:rsidRPr="0061595B">
              <w:rPr>
                <w:rFonts w:ascii="Meiryo UI" w:eastAsia="Meiryo UI" w:hAnsi="Meiryo UI" w:hint="eastAsia"/>
                <w:kern w:val="0"/>
                <w:sz w:val="18"/>
                <w:szCs w:val="18"/>
              </w:rPr>
              <w:t>3</w:t>
            </w:r>
          </w:p>
        </w:tc>
        <w:tc>
          <w:tcPr>
            <w:tcW w:w="572" w:type="dxa"/>
            <w:tcMar>
              <w:top w:w="28" w:type="dxa"/>
              <w:left w:w="28" w:type="dxa"/>
              <w:bottom w:w="28" w:type="dxa"/>
              <w:right w:w="28" w:type="dxa"/>
            </w:tcMar>
            <w:vAlign w:val="center"/>
          </w:tcPr>
          <w:p w14:paraId="3DA2BC54" w14:textId="77777777" w:rsidR="00D66319" w:rsidRPr="0061595B" w:rsidRDefault="00D66319" w:rsidP="00DD48A9">
            <w:pPr>
              <w:jc w:val="right"/>
              <w:rPr>
                <w:rFonts w:ascii="Meiryo UI" w:eastAsia="Meiryo UI" w:hAnsi="Meiryo UI"/>
                <w:kern w:val="0"/>
                <w:sz w:val="18"/>
                <w:szCs w:val="18"/>
              </w:rPr>
            </w:pPr>
            <w:r w:rsidRPr="0061595B">
              <w:rPr>
                <w:rFonts w:ascii="Meiryo UI" w:eastAsia="Meiryo UI" w:hAnsi="Meiryo UI" w:hint="eastAsia"/>
                <w:kern w:val="0"/>
                <w:sz w:val="18"/>
                <w:szCs w:val="18"/>
              </w:rPr>
              <w:t>11</w:t>
            </w:r>
          </w:p>
        </w:tc>
        <w:tc>
          <w:tcPr>
            <w:tcW w:w="572" w:type="dxa"/>
            <w:tcMar>
              <w:top w:w="28" w:type="dxa"/>
              <w:left w:w="28" w:type="dxa"/>
              <w:bottom w:w="28" w:type="dxa"/>
              <w:right w:w="28" w:type="dxa"/>
            </w:tcMar>
            <w:vAlign w:val="center"/>
          </w:tcPr>
          <w:p w14:paraId="271FC26D" w14:textId="77777777" w:rsidR="00D66319" w:rsidRPr="0061595B" w:rsidRDefault="00D66319" w:rsidP="00DD48A9">
            <w:pPr>
              <w:jc w:val="right"/>
              <w:rPr>
                <w:rFonts w:ascii="Meiryo UI" w:eastAsia="Meiryo UI" w:hAnsi="Meiryo UI"/>
                <w:kern w:val="0"/>
                <w:sz w:val="18"/>
                <w:szCs w:val="18"/>
              </w:rPr>
            </w:pPr>
            <w:r w:rsidRPr="0061595B">
              <w:rPr>
                <w:rFonts w:ascii="Meiryo UI" w:eastAsia="Meiryo UI" w:hAnsi="Meiryo UI" w:hint="eastAsia"/>
                <w:kern w:val="0"/>
                <w:sz w:val="18"/>
                <w:szCs w:val="18"/>
              </w:rPr>
              <w:t>7</w:t>
            </w:r>
          </w:p>
        </w:tc>
        <w:tc>
          <w:tcPr>
            <w:tcW w:w="572" w:type="dxa"/>
            <w:tcMar>
              <w:top w:w="28" w:type="dxa"/>
              <w:left w:w="28" w:type="dxa"/>
              <w:bottom w:w="28" w:type="dxa"/>
              <w:right w:w="28" w:type="dxa"/>
            </w:tcMar>
            <w:vAlign w:val="center"/>
          </w:tcPr>
          <w:p w14:paraId="08729642" w14:textId="77777777" w:rsidR="00D66319" w:rsidRPr="0061595B" w:rsidRDefault="00D66319" w:rsidP="00DD48A9">
            <w:pPr>
              <w:jc w:val="right"/>
              <w:rPr>
                <w:rFonts w:ascii="Meiryo UI" w:eastAsia="Meiryo UI" w:hAnsi="Meiryo UI"/>
                <w:kern w:val="0"/>
                <w:sz w:val="18"/>
                <w:szCs w:val="18"/>
              </w:rPr>
            </w:pPr>
            <w:r w:rsidRPr="0061595B">
              <w:rPr>
                <w:rFonts w:ascii="Meiryo UI" w:eastAsia="Meiryo UI" w:hAnsi="Meiryo UI" w:hint="eastAsia"/>
                <w:kern w:val="0"/>
                <w:sz w:val="18"/>
                <w:szCs w:val="18"/>
              </w:rPr>
              <w:t>4</w:t>
            </w:r>
          </w:p>
        </w:tc>
        <w:tc>
          <w:tcPr>
            <w:tcW w:w="572" w:type="dxa"/>
            <w:tcMar>
              <w:top w:w="28" w:type="dxa"/>
              <w:left w:w="28" w:type="dxa"/>
              <w:bottom w:w="28" w:type="dxa"/>
              <w:right w:w="28" w:type="dxa"/>
            </w:tcMar>
          </w:tcPr>
          <w:p w14:paraId="2EFB2078" w14:textId="77777777" w:rsidR="00D66319" w:rsidRPr="0061595B" w:rsidRDefault="00D66319" w:rsidP="00DD48A9">
            <w:pPr>
              <w:jc w:val="right"/>
              <w:rPr>
                <w:rFonts w:ascii="Meiryo UI" w:eastAsia="Meiryo UI" w:hAnsi="Meiryo UI"/>
                <w:kern w:val="0"/>
                <w:sz w:val="18"/>
                <w:szCs w:val="18"/>
              </w:rPr>
            </w:pPr>
            <w:r w:rsidRPr="0061595B">
              <w:rPr>
                <w:rFonts w:ascii="Meiryo UI" w:eastAsia="Meiryo UI" w:hAnsi="Meiryo UI" w:hint="eastAsia"/>
                <w:kern w:val="0"/>
                <w:sz w:val="18"/>
                <w:szCs w:val="18"/>
              </w:rPr>
              <w:t>8</w:t>
            </w:r>
          </w:p>
        </w:tc>
        <w:tc>
          <w:tcPr>
            <w:tcW w:w="572" w:type="dxa"/>
            <w:tcMar>
              <w:top w:w="28" w:type="dxa"/>
              <w:left w:w="28" w:type="dxa"/>
              <w:bottom w:w="28" w:type="dxa"/>
              <w:right w:w="28" w:type="dxa"/>
            </w:tcMar>
          </w:tcPr>
          <w:p w14:paraId="731961CC" w14:textId="77777777" w:rsidR="00D66319" w:rsidRPr="0061595B" w:rsidRDefault="00D66319" w:rsidP="00DD48A9">
            <w:pPr>
              <w:jc w:val="right"/>
              <w:rPr>
                <w:rFonts w:ascii="Meiryo UI" w:eastAsia="Meiryo UI" w:hAnsi="Meiryo UI"/>
                <w:kern w:val="0"/>
                <w:sz w:val="18"/>
                <w:szCs w:val="18"/>
              </w:rPr>
            </w:pPr>
            <w:r w:rsidRPr="0061595B">
              <w:rPr>
                <w:rFonts w:ascii="Meiryo UI" w:eastAsia="Meiryo UI" w:hAnsi="Meiryo UI" w:hint="eastAsia"/>
                <w:kern w:val="0"/>
                <w:sz w:val="18"/>
                <w:szCs w:val="18"/>
              </w:rPr>
              <w:t>1</w:t>
            </w:r>
            <w:r w:rsidRPr="0061595B">
              <w:rPr>
                <w:rFonts w:ascii="Meiryo UI" w:eastAsia="Meiryo UI" w:hAnsi="Meiryo UI"/>
                <w:kern w:val="0"/>
                <w:sz w:val="18"/>
                <w:szCs w:val="18"/>
              </w:rPr>
              <w:t>0</w:t>
            </w:r>
          </w:p>
        </w:tc>
        <w:tc>
          <w:tcPr>
            <w:tcW w:w="572" w:type="dxa"/>
            <w:tcMar>
              <w:top w:w="28" w:type="dxa"/>
              <w:left w:w="28" w:type="dxa"/>
              <w:bottom w:w="28" w:type="dxa"/>
              <w:right w:w="28" w:type="dxa"/>
            </w:tcMar>
          </w:tcPr>
          <w:p w14:paraId="2FC9D6E1" w14:textId="77777777" w:rsidR="00D66319" w:rsidRPr="0061595B" w:rsidRDefault="00D66319" w:rsidP="00DD48A9">
            <w:pPr>
              <w:jc w:val="right"/>
              <w:rPr>
                <w:rFonts w:ascii="Meiryo UI" w:eastAsia="Meiryo UI" w:hAnsi="Meiryo UI"/>
                <w:kern w:val="0"/>
                <w:sz w:val="18"/>
                <w:szCs w:val="18"/>
              </w:rPr>
            </w:pPr>
            <w:r w:rsidRPr="0061595B">
              <w:rPr>
                <w:rFonts w:ascii="Meiryo UI" w:eastAsia="Meiryo UI" w:hAnsi="Meiryo UI" w:hint="eastAsia"/>
                <w:kern w:val="0"/>
                <w:sz w:val="18"/>
                <w:szCs w:val="18"/>
              </w:rPr>
              <w:t>7</w:t>
            </w:r>
          </w:p>
        </w:tc>
        <w:tc>
          <w:tcPr>
            <w:tcW w:w="572" w:type="dxa"/>
            <w:shd w:val="clear" w:color="auto" w:fill="auto"/>
            <w:tcMar>
              <w:top w:w="28" w:type="dxa"/>
              <w:left w:w="28" w:type="dxa"/>
              <w:bottom w:w="28" w:type="dxa"/>
              <w:right w:w="28" w:type="dxa"/>
            </w:tcMar>
          </w:tcPr>
          <w:p w14:paraId="6D4554AC" w14:textId="77777777" w:rsidR="00D66319" w:rsidRPr="0061595B" w:rsidRDefault="00D66319" w:rsidP="00DD48A9">
            <w:pPr>
              <w:jc w:val="right"/>
              <w:rPr>
                <w:rFonts w:ascii="Meiryo UI" w:eastAsia="Meiryo UI" w:hAnsi="Meiryo UI"/>
                <w:kern w:val="0"/>
                <w:sz w:val="18"/>
                <w:szCs w:val="18"/>
              </w:rPr>
            </w:pPr>
            <w:r w:rsidRPr="0061595B">
              <w:rPr>
                <w:rFonts w:ascii="Meiryo UI" w:eastAsia="Meiryo UI" w:hAnsi="Meiryo UI" w:hint="eastAsia"/>
                <w:kern w:val="0"/>
                <w:sz w:val="18"/>
                <w:szCs w:val="18"/>
              </w:rPr>
              <w:t>6</w:t>
            </w:r>
          </w:p>
        </w:tc>
        <w:tc>
          <w:tcPr>
            <w:tcW w:w="572" w:type="dxa"/>
          </w:tcPr>
          <w:p w14:paraId="76D19740" w14:textId="3DF79B24" w:rsidR="00D66319" w:rsidRDefault="00D66319" w:rsidP="00DD48A9">
            <w:pPr>
              <w:jc w:val="right"/>
              <w:rPr>
                <w:rFonts w:ascii="Meiryo UI" w:eastAsia="Meiryo UI" w:hAnsi="Meiryo UI"/>
                <w:kern w:val="0"/>
                <w:sz w:val="18"/>
                <w:szCs w:val="18"/>
              </w:rPr>
            </w:pPr>
            <w:r>
              <w:rPr>
                <w:rFonts w:ascii="Meiryo UI" w:eastAsia="Meiryo UI" w:hAnsi="Meiryo UI" w:hint="eastAsia"/>
                <w:kern w:val="0"/>
                <w:sz w:val="18"/>
                <w:szCs w:val="18"/>
              </w:rPr>
              <w:t>7</w:t>
            </w:r>
          </w:p>
        </w:tc>
        <w:tc>
          <w:tcPr>
            <w:tcW w:w="572" w:type="dxa"/>
            <w:shd w:val="clear" w:color="auto" w:fill="FBE4D5" w:themeFill="accent2" w:themeFillTint="33"/>
          </w:tcPr>
          <w:p w14:paraId="5B206CCA" w14:textId="2CC02EDE" w:rsidR="00D66319" w:rsidRPr="0061595B" w:rsidRDefault="00D66319" w:rsidP="00DD48A9">
            <w:pPr>
              <w:jc w:val="right"/>
              <w:rPr>
                <w:rFonts w:ascii="Meiryo UI" w:eastAsia="Meiryo UI" w:hAnsi="Meiryo UI"/>
                <w:kern w:val="0"/>
                <w:sz w:val="18"/>
                <w:szCs w:val="18"/>
              </w:rPr>
            </w:pPr>
            <w:r>
              <w:rPr>
                <w:rFonts w:ascii="Meiryo UI" w:eastAsia="Meiryo UI" w:hAnsi="Meiryo UI" w:hint="eastAsia"/>
                <w:kern w:val="0"/>
                <w:sz w:val="18"/>
                <w:szCs w:val="18"/>
              </w:rPr>
              <w:t>122</w:t>
            </w:r>
          </w:p>
        </w:tc>
      </w:tr>
    </w:tbl>
    <w:p w14:paraId="1EF2DFC6" w14:textId="77777777" w:rsidR="00DD48A9" w:rsidRPr="0061595B" w:rsidRDefault="00DD48A9" w:rsidP="00DD48A9">
      <w:pPr>
        <w:rPr>
          <w:rFonts w:ascii="Meiryo UI" w:eastAsia="Meiryo UI" w:hAnsi="Meiryo UI"/>
          <w:sz w:val="18"/>
          <w:szCs w:val="18"/>
        </w:rPr>
      </w:pPr>
      <w:r w:rsidRPr="0061595B">
        <w:rPr>
          <w:rFonts w:ascii="Meiryo UI" w:eastAsia="Meiryo UI" w:hAnsi="Meiryo UI" w:hint="eastAsia"/>
          <w:sz w:val="18"/>
          <w:szCs w:val="18"/>
        </w:rPr>
        <w:t>※令和４年度までは身体障がい者（非常勤職員）の採用数</w:t>
      </w:r>
    </w:p>
    <w:p w14:paraId="6699A767" w14:textId="5DA35E2E" w:rsidR="00992267" w:rsidRDefault="00992267" w:rsidP="00274B20">
      <w:pPr>
        <w:rPr>
          <w:rFonts w:ascii="ＭＳ 明朝" w:eastAsia="ＭＳ 明朝" w:hAnsi="ＭＳ 明朝" w:cs="ＭＳ Ｐゴシック"/>
          <w:kern w:val="0"/>
          <w:sz w:val="24"/>
          <w:szCs w:val="24"/>
        </w:rPr>
      </w:pPr>
    </w:p>
    <w:p w14:paraId="249F9637" w14:textId="2D91CBC5" w:rsidR="00C36300" w:rsidRPr="0061595B" w:rsidRDefault="00C36300" w:rsidP="00C36300">
      <w:pPr>
        <w:rPr>
          <w:rFonts w:ascii="ＭＳ 明朝" w:eastAsia="ＭＳ 明朝" w:hAnsi="ＭＳ 明朝"/>
          <w:sz w:val="24"/>
        </w:rPr>
      </w:pPr>
      <w:r w:rsidRPr="0061595B">
        <w:rPr>
          <w:rFonts w:ascii="ＭＳ 明朝" w:eastAsia="ＭＳ 明朝" w:hAnsi="ＭＳ 明朝" w:hint="eastAsia"/>
          <w:sz w:val="24"/>
        </w:rPr>
        <w:t>（</w:t>
      </w:r>
      <w:r>
        <w:rPr>
          <w:rFonts w:ascii="ＭＳ 明朝" w:eastAsia="ＭＳ 明朝" w:hAnsi="ＭＳ 明朝" w:hint="eastAsia"/>
          <w:sz w:val="24"/>
        </w:rPr>
        <w:t>２</w:t>
      </w:r>
      <w:r w:rsidRPr="0061595B">
        <w:rPr>
          <w:rFonts w:ascii="ＭＳ 明朝" w:eastAsia="ＭＳ 明朝" w:hAnsi="ＭＳ 明朝" w:hint="eastAsia"/>
          <w:sz w:val="24"/>
        </w:rPr>
        <w:t>）障がい者雇用率</w:t>
      </w:r>
    </w:p>
    <w:p w14:paraId="1952747B" w14:textId="2425D373" w:rsidR="00C36300" w:rsidRPr="0061595B" w:rsidRDefault="00C36300" w:rsidP="00C36300">
      <w:pPr>
        <w:ind w:leftChars="100" w:left="210" w:firstLineChars="100" w:firstLine="240"/>
        <w:rPr>
          <w:rFonts w:ascii="ＭＳ 明朝" w:eastAsia="ＭＳ 明朝" w:hAnsi="ＭＳ 明朝"/>
          <w:sz w:val="24"/>
          <w:szCs w:val="24"/>
        </w:rPr>
      </w:pPr>
      <w:r w:rsidRPr="0061595B">
        <w:rPr>
          <w:rFonts w:ascii="ＭＳ 明朝" w:eastAsia="ＭＳ 明朝" w:hAnsi="ＭＳ 明朝" w:hint="eastAsia"/>
          <w:sz w:val="24"/>
          <w:szCs w:val="24"/>
        </w:rPr>
        <w:t>本府における障がい者雇用率は、平成</w:t>
      </w:r>
      <w:r w:rsidRPr="0061595B">
        <w:rPr>
          <w:rFonts w:ascii="ＭＳ 明朝" w:eastAsia="ＭＳ 明朝" w:hAnsi="ＭＳ 明朝"/>
          <w:sz w:val="24"/>
          <w:szCs w:val="24"/>
        </w:rPr>
        <w:t>2</w:t>
      </w:r>
      <w:r>
        <w:rPr>
          <w:rFonts w:ascii="ＭＳ 明朝" w:eastAsia="ＭＳ 明朝" w:hAnsi="ＭＳ 明朝" w:hint="eastAsia"/>
          <w:sz w:val="24"/>
          <w:szCs w:val="24"/>
        </w:rPr>
        <w:t>4</w:t>
      </w:r>
      <w:r w:rsidRPr="0061595B">
        <w:rPr>
          <w:rFonts w:ascii="ＭＳ 明朝" w:eastAsia="ＭＳ 明朝" w:hAnsi="ＭＳ 明朝"/>
          <w:sz w:val="24"/>
          <w:szCs w:val="24"/>
        </w:rPr>
        <w:t>年度に全国トップの</w:t>
      </w:r>
      <w:r w:rsidR="00A67244">
        <w:rPr>
          <w:rFonts w:ascii="ＭＳ 明朝" w:eastAsia="ＭＳ 明朝" w:hAnsi="ＭＳ 明朝" w:hint="eastAsia"/>
          <w:sz w:val="24"/>
          <w:szCs w:val="24"/>
        </w:rPr>
        <w:t>障がい者</w:t>
      </w:r>
      <w:r w:rsidRPr="0061595B">
        <w:rPr>
          <w:rFonts w:ascii="ＭＳ 明朝" w:eastAsia="ＭＳ 明朝" w:hAnsi="ＭＳ 明朝"/>
          <w:sz w:val="24"/>
          <w:szCs w:val="24"/>
        </w:rPr>
        <w:t>雇用率を達成し、その後も継続して全国トップレベルを維持しています。</w:t>
      </w:r>
    </w:p>
    <w:p w14:paraId="0B4B4484" w14:textId="3BA78FB1" w:rsidR="00C36300" w:rsidRDefault="00C36300" w:rsidP="00D926E3">
      <w:pPr>
        <w:ind w:leftChars="100" w:left="210" w:firstLineChars="100" w:firstLine="240"/>
        <w:rPr>
          <w:rFonts w:ascii="ＭＳ 明朝" w:eastAsia="ＭＳ 明朝" w:hAnsi="ＭＳ 明朝"/>
          <w:b/>
          <w:bCs/>
          <w:szCs w:val="21"/>
        </w:rPr>
      </w:pPr>
      <w:r w:rsidRPr="00DD2CCF">
        <w:rPr>
          <w:rFonts w:ascii="ＭＳ 明朝" w:eastAsia="ＭＳ 明朝" w:hAnsi="ＭＳ 明朝" w:hint="eastAsia"/>
          <w:sz w:val="24"/>
          <w:szCs w:val="24"/>
        </w:rPr>
        <w:t>ただし、令和</w:t>
      </w:r>
      <w:r w:rsidR="00610163">
        <w:rPr>
          <w:rFonts w:ascii="ＭＳ 明朝" w:eastAsia="ＭＳ 明朝" w:hAnsi="ＭＳ 明朝" w:hint="eastAsia"/>
          <w:sz w:val="24"/>
          <w:szCs w:val="24"/>
        </w:rPr>
        <w:t>２</w:t>
      </w:r>
      <w:r w:rsidRPr="00DD2CCF">
        <w:rPr>
          <w:rFonts w:ascii="ＭＳ 明朝" w:eastAsia="ＭＳ 明朝" w:hAnsi="ＭＳ 明朝"/>
          <w:sz w:val="24"/>
          <w:szCs w:val="24"/>
        </w:rPr>
        <w:t>年度以降は、第</w:t>
      </w:r>
      <w:r w:rsidR="00610163">
        <w:rPr>
          <w:rFonts w:ascii="ＭＳ 明朝" w:eastAsia="ＭＳ 明朝" w:hAnsi="ＭＳ 明朝" w:hint="eastAsia"/>
          <w:sz w:val="24"/>
          <w:szCs w:val="24"/>
        </w:rPr>
        <w:t>１</w:t>
      </w:r>
      <w:r w:rsidRPr="00DD2CCF">
        <w:rPr>
          <w:rFonts w:ascii="ＭＳ 明朝" w:eastAsia="ＭＳ 明朝" w:hAnsi="ＭＳ 明朝"/>
          <w:sz w:val="24"/>
          <w:szCs w:val="24"/>
        </w:rPr>
        <w:t>期計画</w:t>
      </w:r>
      <w:r w:rsidR="00D926E3">
        <w:rPr>
          <w:rFonts w:ascii="ＭＳ 明朝" w:eastAsia="ＭＳ 明朝" w:hAnsi="ＭＳ 明朝" w:hint="eastAsia"/>
          <w:sz w:val="24"/>
          <w:szCs w:val="24"/>
        </w:rPr>
        <w:t>において</w:t>
      </w:r>
      <w:r w:rsidRPr="00DD2CCF">
        <w:rPr>
          <w:rFonts w:ascii="ＭＳ 明朝" w:eastAsia="ＭＳ 明朝" w:hAnsi="ＭＳ 明朝"/>
          <w:sz w:val="24"/>
          <w:szCs w:val="24"/>
        </w:rPr>
        <w:t>「令和元年度実績3.63％</w:t>
      </w:r>
      <w:r w:rsidR="00D926E3">
        <w:rPr>
          <w:rFonts w:ascii="ＭＳ 明朝" w:eastAsia="ＭＳ 明朝" w:hAnsi="ＭＳ 明朝" w:hint="eastAsia"/>
          <w:sz w:val="24"/>
          <w:szCs w:val="24"/>
        </w:rPr>
        <w:t>程度に</w:t>
      </w:r>
      <w:r w:rsidRPr="00DD2CCF">
        <w:rPr>
          <w:rFonts w:ascii="ＭＳ 明朝" w:eastAsia="ＭＳ 明朝" w:hAnsi="ＭＳ 明朝"/>
          <w:sz w:val="24"/>
          <w:szCs w:val="24"/>
        </w:rPr>
        <w:t>維持」</w:t>
      </w:r>
      <w:r w:rsidR="00D926E3">
        <w:rPr>
          <w:rFonts w:ascii="ＭＳ 明朝" w:eastAsia="ＭＳ 明朝" w:hAnsi="ＭＳ 明朝" w:hint="eastAsia"/>
          <w:sz w:val="24"/>
          <w:szCs w:val="24"/>
        </w:rPr>
        <w:t>と定めた目標値</w:t>
      </w:r>
      <w:r w:rsidRPr="00DD2CCF">
        <w:rPr>
          <w:rFonts w:ascii="ＭＳ 明朝" w:eastAsia="ＭＳ 明朝" w:hAnsi="ＭＳ 明朝"/>
          <w:sz w:val="24"/>
          <w:szCs w:val="24"/>
        </w:rPr>
        <w:t>を下回</w:t>
      </w:r>
      <w:r w:rsidR="00610163">
        <w:rPr>
          <w:rFonts w:ascii="ＭＳ 明朝" w:eastAsia="ＭＳ 明朝" w:hAnsi="ＭＳ 明朝" w:hint="eastAsia"/>
          <w:sz w:val="24"/>
          <w:szCs w:val="24"/>
        </w:rPr>
        <w:t>って</w:t>
      </w:r>
      <w:r w:rsidR="00C24FB8">
        <w:rPr>
          <w:rFonts w:ascii="ＭＳ 明朝" w:eastAsia="ＭＳ 明朝" w:hAnsi="ＭＳ 明朝" w:hint="eastAsia"/>
          <w:sz w:val="24"/>
          <w:szCs w:val="24"/>
        </w:rPr>
        <w:t>います。</w:t>
      </w:r>
      <w:r w:rsidR="00C24FB8" w:rsidRPr="00D926E3">
        <w:rPr>
          <w:rFonts w:ascii="ＭＳ 明朝" w:eastAsia="ＭＳ 明朝" w:hAnsi="ＭＳ 明朝" w:hint="eastAsia"/>
          <w:b/>
          <w:bCs/>
          <w:szCs w:val="21"/>
        </w:rPr>
        <w:t>（表２）</w:t>
      </w:r>
      <w:r w:rsidRPr="00DD2CCF">
        <w:rPr>
          <w:rFonts w:ascii="ＭＳ 明朝" w:eastAsia="ＭＳ 明朝" w:hAnsi="ＭＳ 明朝"/>
          <w:sz w:val="24"/>
          <w:szCs w:val="24"/>
        </w:rPr>
        <w:t>。</w:t>
      </w:r>
    </w:p>
    <w:p w14:paraId="2D2EA853" w14:textId="7256F8AE" w:rsidR="00A965F7" w:rsidRPr="00EC2CAB" w:rsidRDefault="00C24FB8" w:rsidP="00EC2CAB">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A965F7" w:rsidRPr="00F9293A">
        <w:rPr>
          <w:rFonts w:ascii="ＭＳ 明朝" w:eastAsia="ＭＳ 明朝" w:hAnsi="ＭＳ 明朝" w:hint="eastAsia"/>
          <w:sz w:val="24"/>
          <w:szCs w:val="24"/>
        </w:rPr>
        <w:t>、</w:t>
      </w:r>
      <w:r w:rsidR="0029479F">
        <w:rPr>
          <w:rFonts w:ascii="ＭＳ 明朝" w:eastAsia="ＭＳ 明朝" w:hAnsi="ＭＳ 明朝"/>
          <w:sz w:val="24"/>
          <w:szCs w:val="24"/>
        </w:rPr>
        <w:t>2.8</w:t>
      </w:r>
      <w:r w:rsidR="0029479F">
        <w:rPr>
          <w:rFonts w:ascii="ＭＳ 明朝" w:eastAsia="ＭＳ 明朝" w:hAnsi="ＭＳ 明朝" w:hint="eastAsia"/>
          <w:sz w:val="24"/>
          <w:szCs w:val="24"/>
        </w:rPr>
        <w:t>％と定められている</w:t>
      </w:r>
      <w:r w:rsidR="00A965F7" w:rsidRPr="00F9293A">
        <w:rPr>
          <w:rFonts w:ascii="ＭＳ 明朝" w:eastAsia="ＭＳ 明朝" w:hAnsi="ＭＳ 明朝" w:hint="eastAsia"/>
          <w:sz w:val="24"/>
          <w:szCs w:val="24"/>
        </w:rPr>
        <w:t>国や地方公共団体等の法定雇用率については、</w:t>
      </w:r>
      <w:r w:rsidR="00A965F7" w:rsidRPr="00F9293A">
        <w:rPr>
          <w:rFonts w:ascii="ＭＳ 明朝" w:eastAsia="ＭＳ 明朝" w:hAnsi="ＭＳ 明朝"/>
          <w:sz w:val="24"/>
          <w:szCs w:val="24"/>
        </w:rPr>
        <w:t>令和</w:t>
      </w:r>
      <w:r w:rsidR="00A965F7" w:rsidRPr="00F9293A">
        <w:rPr>
          <w:rFonts w:ascii="ＭＳ 明朝" w:eastAsia="ＭＳ 明朝" w:hAnsi="ＭＳ 明朝" w:hint="eastAsia"/>
          <w:sz w:val="24"/>
          <w:szCs w:val="24"/>
        </w:rPr>
        <w:t>８年７月１日から</w:t>
      </w:r>
      <w:r w:rsidR="00A965F7" w:rsidRPr="00F9293A">
        <w:rPr>
          <w:rFonts w:ascii="ＭＳ 明朝" w:eastAsia="ＭＳ 明朝" w:hAnsi="ＭＳ 明朝"/>
          <w:sz w:val="24"/>
          <w:szCs w:val="24"/>
        </w:rPr>
        <w:t>3.0%に引き上げ</w:t>
      </w:r>
      <w:r w:rsidR="00A965F7" w:rsidRPr="00F9293A">
        <w:rPr>
          <w:rFonts w:ascii="ＭＳ 明朝" w:eastAsia="ＭＳ 明朝" w:hAnsi="ＭＳ 明朝" w:hint="eastAsia"/>
          <w:sz w:val="24"/>
          <w:szCs w:val="24"/>
        </w:rPr>
        <w:t>とな</w:t>
      </w:r>
      <w:r>
        <w:rPr>
          <w:rFonts w:ascii="ＭＳ 明朝" w:eastAsia="ＭＳ 明朝" w:hAnsi="ＭＳ 明朝" w:hint="eastAsia"/>
          <w:sz w:val="24"/>
          <w:szCs w:val="24"/>
        </w:rPr>
        <w:t>ることから、</w:t>
      </w:r>
      <w:r w:rsidRPr="00DD2CCF">
        <w:rPr>
          <w:rFonts w:ascii="ＭＳ 明朝" w:eastAsia="ＭＳ 明朝" w:hAnsi="ＭＳ 明朝"/>
          <w:sz w:val="24"/>
          <w:szCs w:val="24"/>
        </w:rPr>
        <w:t>障がい者雇用の促進に向け、さらなる取組が必要です</w:t>
      </w:r>
      <w:r w:rsidR="0029479F">
        <w:rPr>
          <w:rFonts w:ascii="ＭＳ 明朝" w:eastAsia="ＭＳ 明朝" w:hAnsi="ＭＳ 明朝" w:hint="eastAsia"/>
          <w:sz w:val="24"/>
          <w:szCs w:val="24"/>
        </w:rPr>
        <w:t>。</w:t>
      </w:r>
    </w:p>
    <w:p w14:paraId="61902769" w14:textId="77777777" w:rsidR="00C36300" w:rsidRPr="0061595B" w:rsidRDefault="00C36300" w:rsidP="00C36300">
      <w:pPr>
        <w:jc w:val="left"/>
        <w:rPr>
          <w:rFonts w:ascii="Meiryo UI" w:eastAsia="Meiryo UI" w:hAnsi="Meiryo UI"/>
          <w:sz w:val="20"/>
          <w:szCs w:val="20"/>
        </w:rPr>
      </w:pPr>
    </w:p>
    <w:tbl>
      <w:tblPr>
        <w:tblStyle w:val="af"/>
        <w:tblpPr w:leftFromText="142" w:rightFromText="142" w:vertAnchor="text" w:horzAnchor="margin" w:tblpY="357"/>
        <w:tblW w:w="8832" w:type="dxa"/>
        <w:tblLook w:val="04A0" w:firstRow="1" w:lastRow="0" w:firstColumn="1" w:lastColumn="0" w:noHBand="0" w:noVBand="1"/>
      </w:tblPr>
      <w:tblGrid>
        <w:gridCol w:w="1656"/>
        <w:gridCol w:w="717"/>
        <w:gridCol w:w="718"/>
        <w:gridCol w:w="718"/>
        <w:gridCol w:w="719"/>
        <w:gridCol w:w="719"/>
        <w:gridCol w:w="719"/>
        <w:gridCol w:w="719"/>
        <w:gridCol w:w="719"/>
        <w:gridCol w:w="719"/>
        <w:gridCol w:w="709"/>
      </w:tblGrid>
      <w:tr w:rsidR="00C36300" w:rsidRPr="0061595B" w14:paraId="777C31FC" w14:textId="77777777" w:rsidTr="00D6649F">
        <w:trPr>
          <w:trHeight w:hRule="exact" w:val="332"/>
        </w:trPr>
        <w:tc>
          <w:tcPr>
            <w:tcW w:w="1656" w:type="dxa"/>
            <w:shd w:val="clear" w:color="auto" w:fill="FBE4D5" w:themeFill="accent2" w:themeFillTint="33"/>
            <w:vAlign w:val="center"/>
          </w:tcPr>
          <w:p w14:paraId="7244CE78" w14:textId="77777777" w:rsidR="00C36300" w:rsidRPr="0061595B" w:rsidRDefault="00C36300" w:rsidP="00D6649F">
            <w:pPr>
              <w:jc w:val="center"/>
              <w:rPr>
                <w:rFonts w:ascii="Meiryo UI" w:eastAsia="Meiryo UI" w:hAnsi="Meiryo UI"/>
                <w:sz w:val="20"/>
                <w:szCs w:val="20"/>
              </w:rPr>
            </w:pPr>
          </w:p>
        </w:tc>
        <w:tc>
          <w:tcPr>
            <w:tcW w:w="717" w:type="dxa"/>
            <w:shd w:val="clear" w:color="auto" w:fill="FBE4D5" w:themeFill="accent2" w:themeFillTint="33"/>
            <w:vAlign w:val="center"/>
          </w:tcPr>
          <w:p w14:paraId="54B1BDF0" w14:textId="77777777" w:rsidR="00C36300" w:rsidRPr="0061595B" w:rsidRDefault="00C36300" w:rsidP="00D6649F">
            <w:pPr>
              <w:jc w:val="center"/>
              <w:rPr>
                <w:rFonts w:ascii="Meiryo UI" w:eastAsia="Meiryo UI" w:hAnsi="Meiryo UI"/>
                <w:sz w:val="20"/>
                <w:szCs w:val="20"/>
              </w:rPr>
            </w:pPr>
            <w:r w:rsidRPr="0061595B">
              <w:rPr>
                <w:rFonts w:ascii="Meiryo UI" w:eastAsia="Meiryo UI" w:hAnsi="Meiryo UI" w:hint="eastAsia"/>
                <w:sz w:val="20"/>
                <w:szCs w:val="20"/>
              </w:rPr>
              <w:t>H27</w:t>
            </w:r>
          </w:p>
        </w:tc>
        <w:tc>
          <w:tcPr>
            <w:tcW w:w="718" w:type="dxa"/>
            <w:shd w:val="clear" w:color="auto" w:fill="FBE4D5" w:themeFill="accent2" w:themeFillTint="33"/>
            <w:vAlign w:val="center"/>
          </w:tcPr>
          <w:p w14:paraId="41D09334" w14:textId="77777777" w:rsidR="00C36300" w:rsidRPr="0061595B" w:rsidRDefault="00C36300" w:rsidP="00D6649F">
            <w:pPr>
              <w:jc w:val="center"/>
              <w:rPr>
                <w:rFonts w:ascii="Meiryo UI" w:eastAsia="Meiryo UI" w:hAnsi="Meiryo UI"/>
                <w:sz w:val="20"/>
                <w:szCs w:val="20"/>
              </w:rPr>
            </w:pPr>
            <w:r w:rsidRPr="0061595B">
              <w:rPr>
                <w:rFonts w:ascii="Meiryo UI" w:eastAsia="Meiryo UI" w:hAnsi="Meiryo UI" w:hint="eastAsia"/>
                <w:sz w:val="20"/>
                <w:szCs w:val="20"/>
              </w:rPr>
              <w:t>H28</w:t>
            </w:r>
          </w:p>
        </w:tc>
        <w:tc>
          <w:tcPr>
            <w:tcW w:w="718" w:type="dxa"/>
            <w:shd w:val="clear" w:color="auto" w:fill="FBE4D5" w:themeFill="accent2" w:themeFillTint="33"/>
            <w:vAlign w:val="center"/>
          </w:tcPr>
          <w:p w14:paraId="79AC04C2" w14:textId="77777777" w:rsidR="00C36300" w:rsidRPr="0061595B" w:rsidRDefault="00C36300" w:rsidP="00D6649F">
            <w:pPr>
              <w:jc w:val="center"/>
              <w:rPr>
                <w:rFonts w:ascii="Meiryo UI" w:eastAsia="Meiryo UI" w:hAnsi="Meiryo UI"/>
                <w:sz w:val="20"/>
                <w:szCs w:val="20"/>
              </w:rPr>
            </w:pPr>
            <w:r w:rsidRPr="0061595B">
              <w:rPr>
                <w:rFonts w:ascii="Meiryo UI" w:eastAsia="Meiryo UI" w:hAnsi="Meiryo UI" w:hint="eastAsia"/>
                <w:sz w:val="20"/>
                <w:szCs w:val="20"/>
              </w:rPr>
              <w:t>H29</w:t>
            </w:r>
          </w:p>
        </w:tc>
        <w:tc>
          <w:tcPr>
            <w:tcW w:w="719" w:type="dxa"/>
            <w:shd w:val="clear" w:color="auto" w:fill="FBE4D5" w:themeFill="accent2" w:themeFillTint="33"/>
            <w:vAlign w:val="center"/>
          </w:tcPr>
          <w:p w14:paraId="573F82A2" w14:textId="77777777" w:rsidR="00C36300" w:rsidRPr="0061595B" w:rsidRDefault="00C36300" w:rsidP="00D6649F">
            <w:pPr>
              <w:jc w:val="center"/>
              <w:rPr>
                <w:rFonts w:ascii="Meiryo UI" w:eastAsia="Meiryo UI" w:hAnsi="Meiryo UI"/>
                <w:sz w:val="20"/>
                <w:szCs w:val="20"/>
              </w:rPr>
            </w:pPr>
            <w:r w:rsidRPr="0061595B">
              <w:rPr>
                <w:rFonts w:ascii="Meiryo UI" w:eastAsia="Meiryo UI" w:hAnsi="Meiryo UI" w:hint="eastAsia"/>
                <w:sz w:val="20"/>
                <w:szCs w:val="20"/>
              </w:rPr>
              <w:t>H30</w:t>
            </w:r>
          </w:p>
        </w:tc>
        <w:tc>
          <w:tcPr>
            <w:tcW w:w="719" w:type="dxa"/>
            <w:shd w:val="clear" w:color="auto" w:fill="FBE4D5" w:themeFill="accent2" w:themeFillTint="33"/>
            <w:vAlign w:val="center"/>
          </w:tcPr>
          <w:p w14:paraId="3A8359F1" w14:textId="77777777" w:rsidR="00C36300" w:rsidRPr="0061595B" w:rsidRDefault="00C36300" w:rsidP="00D6649F">
            <w:pPr>
              <w:jc w:val="center"/>
              <w:rPr>
                <w:rFonts w:ascii="Meiryo UI" w:eastAsia="Meiryo UI" w:hAnsi="Meiryo UI"/>
                <w:sz w:val="20"/>
                <w:szCs w:val="20"/>
              </w:rPr>
            </w:pPr>
            <w:r w:rsidRPr="0061595B">
              <w:rPr>
                <w:rFonts w:ascii="Meiryo UI" w:eastAsia="Meiryo UI" w:hAnsi="Meiryo UI" w:hint="eastAsia"/>
                <w:sz w:val="20"/>
                <w:szCs w:val="20"/>
              </w:rPr>
              <w:t>R1</w:t>
            </w:r>
          </w:p>
        </w:tc>
        <w:tc>
          <w:tcPr>
            <w:tcW w:w="719" w:type="dxa"/>
            <w:shd w:val="clear" w:color="auto" w:fill="FBE4D5" w:themeFill="accent2" w:themeFillTint="33"/>
          </w:tcPr>
          <w:p w14:paraId="5C1E4B44" w14:textId="77777777" w:rsidR="00C36300" w:rsidRPr="0061595B" w:rsidRDefault="00C36300" w:rsidP="00D6649F">
            <w:pPr>
              <w:jc w:val="center"/>
              <w:rPr>
                <w:rFonts w:ascii="Meiryo UI" w:eastAsia="Meiryo UI" w:hAnsi="Meiryo UI"/>
                <w:sz w:val="20"/>
                <w:szCs w:val="20"/>
              </w:rPr>
            </w:pPr>
            <w:r w:rsidRPr="0061595B">
              <w:rPr>
                <w:rFonts w:ascii="Meiryo UI" w:eastAsia="Meiryo UI" w:hAnsi="Meiryo UI" w:hint="eastAsia"/>
                <w:sz w:val="20"/>
                <w:szCs w:val="20"/>
              </w:rPr>
              <w:t>R</w:t>
            </w:r>
            <w:r w:rsidRPr="0061595B">
              <w:rPr>
                <w:rFonts w:ascii="Meiryo UI" w:eastAsia="Meiryo UI" w:hAnsi="Meiryo UI"/>
                <w:sz w:val="20"/>
                <w:szCs w:val="20"/>
              </w:rPr>
              <w:t>2</w:t>
            </w:r>
          </w:p>
        </w:tc>
        <w:tc>
          <w:tcPr>
            <w:tcW w:w="719" w:type="dxa"/>
            <w:shd w:val="clear" w:color="auto" w:fill="FBE4D5" w:themeFill="accent2" w:themeFillTint="33"/>
          </w:tcPr>
          <w:p w14:paraId="113A4BF1" w14:textId="77777777" w:rsidR="00C36300" w:rsidRPr="0061595B" w:rsidRDefault="00C36300" w:rsidP="00D6649F">
            <w:pPr>
              <w:jc w:val="center"/>
              <w:rPr>
                <w:rFonts w:ascii="Meiryo UI" w:eastAsia="Meiryo UI" w:hAnsi="Meiryo UI"/>
                <w:sz w:val="20"/>
                <w:szCs w:val="20"/>
              </w:rPr>
            </w:pPr>
            <w:r w:rsidRPr="0061595B">
              <w:rPr>
                <w:rFonts w:ascii="Meiryo UI" w:eastAsia="Meiryo UI" w:hAnsi="Meiryo UI" w:hint="eastAsia"/>
                <w:sz w:val="20"/>
                <w:szCs w:val="20"/>
              </w:rPr>
              <w:t>R3</w:t>
            </w:r>
          </w:p>
        </w:tc>
        <w:tc>
          <w:tcPr>
            <w:tcW w:w="719" w:type="dxa"/>
            <w:shd w:val="clear" w:color="auto" w:fill="FBE4D5" w:themeFill="accent2" w:themeFillTint="33"/>
          </w:tcPr>
          <w:p w14:paraId="04802709" w14:textId="77777777" w:rsidR="00C36300" w:rsidRPr="0061595B" w:rsidRDefault="00C36300" w:rsidP="00D6649F">
            <w:pPr>
              <w:jc w:val="center"/>
              <w:rPr>
                <w:rFonts w:ascii="Meiryo UI" w:eastAsia="Meiryo UI" w:hAnsi="Meiryo UI"/>
                <w:sz w:val="20"/>
                <w:szCs w:val="20"/>
              </w:rPr>
            </w:pPr>
            <w:r w:rsidRPr="0061595B">
              <w:rPr>
                <w:rFonts w:ascii="Meiryo UI" w:eastAsia="Meiryo UI" w:hAnsi="Meiryo UI" w:hint="eastAsia"/>
                <w:sz w:val="20"/>
                <w:szCs w:val="20"/>
              </w:rPr>
              <w:t>R</w:t>
            </w:r>
            <w:r w:rsidRPr="0061595B">
              <w:rPr>
                <w:rFonts w:ascii="Meiryo UI" w:eastAsia="Meiryo UI" w:hAnsi="Meiryo UI"/>
                <w:sz w:val="20"/>
                <w:szCs w:val="20"/>
              </w:rPr>
              <w:t>4</w:t>
            </w:r>
          </w:p>
        </w:tc>
        <w:tc>
          <w:tcPr>
            <w:tcW w:w="719" w:type="dxa"/>
            <w:shd w:val="clear" w:color="auto" w:fill="FBE4D5" w:themeFill="accent2" w:themeFillTint="33"/>
          </w:tcPr>
          <w:p w14:paraId="43662683" w14:textId="77777777" w:rsidR="00C36300" w:rsidRPr="0061595B" w:rsidRDefault="00C36300" w:rsidP="00D6649F">
            <w:pPr>
              <w:jc w:val="center"/>
              <w:rPr>
                <w:rFonts w:ascii="Meiryo UI" w:eastAsia="Meiryo UI" w:hAnsi="Meiryo UI"/>
                <w:sz w:val="20"/>
                <w:szCs w:val="20"/>
              </w:rPr>
            </w:pPr>
            <w:r w:rsidRPr="0061595B">
              <w:rPr>
                <w:rFonts w:ascii="Meiryo UI" w:eastAsia="Meiryo UI" w:hAnsi="Meiryo UI" w:hint="eastAsia"/>
                <w:sz w:val="20"/>
                <w:szCs w:val="20"/>
              </w:rPr>
              <w:t>R5</w:t>
            </w:r>
          </w:p>
        </w:tc>
        <w:tc>
          <w:tcPr>
            <w:tcW w:w="709" w:type="dxa"/>
            <w:shd w:val="clear" w:color="auto" w:fill="FBE4D5" w:themeFill="accent2" w:themeFillTint="33"/>
          </w:tcPr>
          <w:p w14:paraId="40E049CE" w14:textId="77777777" w:rsidR="00C36300" w:rsidRPr="0061595B" w:rsidRDefault="00C36300" w:rsidP="00D6649F">
            <w:pPr>
              <w:jc w:val="center"/>
              <w:rPr>
                <w:rFonts w:ascii="Meiryo UI" w:eastAsia="Meiryo UI" w:hAnsi="Meiryo UI"/>
                <w:sz w:val="20"/>
                <w:szCs w:val="20"/>
              </w:rPr>
            </w:pPr>
            <w:r w:rsidRPr="0061595B">
              <w:rPr>
                <w:rFonts w:ascii="Meiryo UI" w:eastAsia="Meiryo UI" w:hAnsi="Meiryo UI" w:hint="eastAsia"/>
                <w:sz w:val="20"/>
                <w:szCs w:val="20"/>
              </w:rPr>
              <w:t>R6</w:t>
            </w:r>
          </w:p>
        </w:tc>
      </w:tr>
      <w:tr w:rsidR="00C36300" w:rsidRPr="0061595B" w14:paraId="7B7DFB6F" w14:textId="77777777" w:rsidTr="00D6649F">
        <w:trPr>
          <w:trHeight w:hRule="exact" w:val="332"/>
        </w:trPr>
        <w:tc>
          <w:tcPr>
            <w:tcW w:w="1656" w:type="dxa"/>
            <w:vAlign w:val="center"/>
          </w:tcPr>
          <w:p w14:paraId="72967BB1" w14:textId="77777777" w:rsidR="00C36300" w:rsidRPr="0061595B" w:rsidRDefault="00C36300" w:rsidP="00D6649F">
            <w:pPr>
              <w:jc w:val="center"/>
              <w:rPr>
                <w:rFonts w:ascii="Meiryo UI" w:eastAsia="Meiryo UI" w:hAnsi="Meiryo UI"/>
                <w:sz w:val="20"/>
                <w:szCs w:val="20"/>
              </w:rPr>
            </w:pPr>
            <w:r w:rsidRPr="0061595B">
              <w:rPr>
                <w:rFonts w:ascii="Meiryo UI" w:eastAsia="Meiryo UI" w:hAnsi="Meiryo UI" w:hint="eastAsia"/>
                <w:sz w:val="20"/>
                <w:szCs w:val="20"/>
              </w:rPr>
              <w:t>雇用率</w:t>
            </w:r>
          </w:p>
        </w:tc>
        <w:tc>
          <w:tcPr>
            <w:tcW w:w="717" w:type="dxa"/>
            <w:vAlign w:val="center"/>
          </w:tcPr>
          <w:p w14:paraId="12142BEA" w14:textId="77777777" w:rsidR="00C36300" w:rsidRPr="0061595B" w:rsidRDefault="00C36300" w:rsidP="00D6649F">
            <w:pPr>
              <w:jc w:val="right"/>
              <w:rPr>
                <w:rFonts w:ascii="Meiryo UI" w:eastAsia="Meiryo UI" w:hAnsi="Meiryo UI"/>
                <w:sz w:val="16"/>
                <w:szCs w:val="16"/>
              </w:rPr>
            </w:pPr>
            <w:r w:rsidRPr="0061595B">
              <w:rPr>
                <w:rFonts w:ascii="Meiryo UI" w:eastAsia="Meiryo UI" w:hAnsi="Meiryo UI" w:hint="eastAsia"/>
                <w:sz w:val="16"/>
                <w:szCs w:val="16"/>
              </w:rPr>
              <w:t>3.61</w:t>
            </w:r>
          </w:p>
        </w:tc>
        <w:tc>
          <w:tcPr>
            <w:tcW w:w="718" w:type="dxa"/>
            <w:vAlign w:val="center"/>
          </w:tcPr>
          <w:p w14:paraId="2AE5782A" w14:textId="77777777" w:rsidR="00C36300" w:rsidRPr="0061595B" w:rsidRDefault="00C36300" w:rsidP="00D6649F">
            <w:pPr>
              <w:jc w:val="right"/>
              <w:rPr>
                <w:rFonts w:ascii="Meiryo UI" w:eastAsia="Meiryo UI" w:hAnsi="Meiryo UI"/>
                <w:sz w:val="16"/>
                <w:szCs w:val="16"/>
              </w:rPr>
            </w:pPr>
            <w:r w:rsidRPr="0061595B">
              <w:rPr>
                <w:rFonts w:ascii="Meiryo UI" w:eastAsia="Meiryo UI" w:hAnsi="Meiryo UI" w:hint="eastAsia"/>
                <w:sz w:val="16"/>
                <w:szCs w:val="16"/>
              </w:rPr>
              <w:t>3.62</w:t>
            </w:r>
          </w:p>
        </w:tc>
        <w:tc>
          <w:tcPr>
            <w:tcW w:w="718" w:type="dxa"/>
            <w:vAlign w:val="center"/>
          </w:tcPr>
          <w:p w14:paraId="403FBA06" w14:textId="77777777" w:rsidR="00C36300" w:rsidRPr="0061595B" w:rsidRDefault="00C36300" w:rsidP="00D6649F">
            <w:pPr>
              <w:jc w:val="right"/>
              <w:rPr>
                <w:rFonts w:ascii="Meiryo UI" w:eastAsia="Meiryo UI" w:hAnsi="Meiryo UI"/>
                <w:sz w:val="16"/>
                <w:szCs w:val="16"/>
              </w:rPr>
            </w:pPr>
            <w:r w:rsidRPr="0061595B">
              <w:rPr>
                <w:rFonts w:ascii="Meiryo UI" w:eastAsia="Meiryo UI" w:hAnsi="Meiryo UI" w:hint="eastAsia"/>
                <w:sz w:val="16"/>
                <w:szCs w:val="16"/>
              </w:rPr>
              <w:t>3.59</w:t>
            </w:r>
          </w:p>
        </w:tc>
        <w:tc>
          <w:tcPr>
            <w:tcW w:w="719" w:type="dxa"/>
            <w:vAlign w:val="center"/>
          </w:tcPr>
          <w:p w14:paraId="67D05F0E" w14:textId="77777777" w:rsidR="00C36300" w:rsidRPr="0061595B" w:rsidRDefault="00C36300" w:rsidP="00D6649F">
            <w:pPr>
              <w:jc w:val="right"/>
              <w:rPr>
                <w:rFonts w:ascii="Meiryo UI" w:eastAsia="Meiryo UI" w:hAnsi="Meiryo UI"/>
                <w:sz w:val="16"/>
                <w:szCs w:val="16"/>
              </w:rPr>
            </w:pPr>
            <w:r w:rsidRPr="0061595B">
              <w:rPr>
                <w:rFonts w:ascii="Meiryo UI" w:eastAsia="Meiryo UI" w:hAnsi="Meiryo UI" w:hint="eastAsia"/>
                <w:sz w:val="16"/>
                <w:szCs w:val="16"/>
              </w:rPr>
              <w:t>3.61</w:t>
            </w:r>
          </w:p>
        </w:tc>
        <w:tc>
          <w:tcPr>
            <w:tcW w:w="719" w:type="dxa"/>
            <w:vAlign w:val="center"/>
          </w:tcPr>
          <w:p w14:paraId="3FDB84FC" w14:textId="77777777" w:rsidR="00C36300" w:rsidRPr="0061595B" w:rsidRDefault="00C36300" w:rsidP="00D6649F">
            <w:pPr>
              <w:jc w:val="right"/>
              <w:rPr>
                <w:rFonts w:ascii="Meiryo UI" w:eastAsia="Meiryo UI" w:hAnsi="Meiryo UI"/>
                <w:sz w:val="16"/>
                <w:szCs w:val="16"/>
              </w:rPr>
            </w:pPr>
            <w:r w:rsidRPr="0061595B">
              <w:rPr>
                <w:rFonts w:ascii="Meiryo UI" w:eastAsia="Meiryo UI" w:hAnsi="Meiryo UI" w:hint="eastAsia"/>
                <w:sz w:val="16"/>
                <w:szCs w:val="16"/>
              </w:rPr>
              <w:t>3.63</w:t>
            </w:r>
          </w:p>
        </w:tc>
        <w:tc>
          <w:tcPr>
            <w:tcW w:w="719" w:type="dxa"/>
          </w:tcPr>
          <w:p w14:paraId="63899CC6" w14:textId="77777777" w:rsidR="00C36300" w:rsidRPr="0061595B" w:rsidRDefault="00C36300" w:rsidP="00D6649F">
            <w:pPr>
              <w:jc w:val="right"/>
              <w:rPr>
                <w:rFonts w:ascii="Meiryo UI" w:eastAsia="Meiryo UI" w:hAnsi="Meiryo UI"/>
                <w:sz w:val="16"/>
                <w:szCs w:val="16"/>
              </w:rPr>
            </w:pPr>
            <w:r w:rsidRPr="0061595B">
              <w:rPr>
                <w:rFonts w:ascii="Meiryo UI" w:eastAsia="Meiryo UI" w:hAnsi="Meiryo UI" w:hint="eastAsia"/>
                <w:sz w:val="16"/>
                <w:szCs w:val="16"/>
              </w:rPr>
              <w:t>3.45</w:t>
            </w:r>
          </w:p>
        </w:tc>
        <w:tc>
          <w:tcPr>
            <w:tcW w:w="719" w:type="dxa"/>
          </w:tcPr>
          <w:p w14:paraId="315040FB" w14:textId="77777777" w:rsidR="00C36300" w:rsidRPr="0061595B" w:rsidRDefault="00C36300" w:rsidP="00D6649F">
            <w:pPr>
              <w:jc w:val="right"/>
              <w:rPr>
                <w:rFonts w:ascii="Meiryo UI" w:eastAsia="Meiryo UI" w:hAnsi="Meiryo UI"/>
                <w:sz w:val="16"/>
                <w:szCs w:val="16"/>
              </w:rPr>
            </w:pPr>
            <w:r w:rsidRPr="0061595B">
              <w:rPr>
                <w:rFonts w:ascii="Meiryo UI" w:eastAsia="Meiryo UI" w:hAnsi="Meiryo UI" w:hint="eastAsia"/>
                <w:sz w:val="16"/>
                <w:szCs w:val="16"/>
              </w:rPr>
              <w:t>3.5</w:t>
            </w:r>
            <w:r w:rsidRPr="0061595B">
              <w:rPr>
                <w:rFonts w:ascii="Meiryo UI" w:eastAsia="Meiryo UI" w:hAnsi="Meiryo UI"/>
                <w:sz w:val="16"/>
                <w:szCs w:val="16"/>
              </w:rPr>
              <w:t>3</w:t>
            </w:r>
          </w:p>
        </w:tc>
        <w:tc>
          <w:tcPr>
            <w:tcW w:w="719" w:type="dxa"/>
          </w:tcPr>
          <w:p w14:paraId="6ED9A9FC" w14:textId="77777777" w:rsidR="00C36300" w:rsidRPr="0061595B" w:rsidRDefault="00C36300" w:rsidP="00D6649F">
            <w:pPr>
              <w:jc w:val="right"/>
              <w:rPr>
                <w:rFonts w:ascii="Meiryo UI" w:eastAsia="Meiryo UI" w:hAnsi="Meiryo UI"/>
                <w:sz w:val="16"/>
                <w:szCs w:val="16"/>
              </w:rPr>
            </w:pPr>
            <w:r w:rsidRPr="0061595B">
              <w:rPr>
                <w:rFonts w:ascii="Meiryo UI" w:eastAsia="Meiryo UI" w:hAnsi="Meiryo UI" w:hint="eastAsia"/>
                <w:sz w:val="16"/>
                <w:szCs w:val="16"/>
              </w:rPr>
              <w:t>3.5</w:t>
            </w:r>
            <w:r w:rsidRPr="0061595B">
              <w:rPr>
                <w:rFonts w:ascii="Meiryo UI" w:eastAsia="Meiryo UI" w:hAnsi="Meiryo UI"/>
                <w:sz w:val="16"/>
                <w:szCs w:val="16"/>
              </w:rPr>
              <w:t>1</w:t>
            </w:r>
          </w:p>
        </w:tc>
        <w:tc>
          <w:tcPr>
            <w:tcW w:w="719" w:type="dxa"/>
          </w:tcPr>
          <w:p w14:paraId="2F5B095B" w14:textId="77777777" w:rsidR="00C36300" w:rsidRPr="0061595B" w:rsidRDefault="00C36300" w:rsidP="00D6649F">
            <w:pPr>
              <w:jc w:val="right"/>
              <w:rPr>
                <w:rFonts w:ascii="Meiryo UI" w:eastAsia="Meiryo UI" w:hAnsi="Meiryo UI"/>
                <w:sz w:val="16"/>
                <w:szCs w:val="16"/>
              </w:rPr>
            </w:pPr>
            <w:r w:rsidRPr="0061595B">
              <w:rPr>
                <w:rFonts w:ascii="Meiryo UI" w:eastAsia="Meiryo UI" w:hAnsi="Meiryo UI" w:hint="eastAsia"/>
                <w:sz w:val="16"/>
                <w:szCs w:val="16"/>
              </w:rPr>
              <w:t>3.</w:t>
            </w:r>
            <w:r w:rsidRPr="0061595B">
              <w:rPr>
                <w:rFonts w:ascii="Meiryo UI" w:eastAsia="Meiryo UI" w:hAnsi="Meiryo UI"/>
                <w:sz w:val="16"/>
                <w:szCs w:val="16"/>
              </w:rPr>
              <w:t>49</w:t>
            </w:r>
          </w:p>
        </w:tc>
        <w:tc>
          <w:tcPr>
            <w:tcW w:w="709" w:type="dxa"/>
            <w:shd w:val="clear" w:color="auto" w:fill="FFFFFF" w:themeFill="background1"/>
          </w:tcPr>
          <w:p w14:paraId="5282B59C" w14:textId="77777777" w:rsidR="00C36300" w:rsidRPr="0061595B" w:rsidRDefault="00C36300" w:rsidP="00D6649F">
            <w:pPr>
              <w:jc w:val="right"/>
              <w:rPr>
                <w:rFonts w:ascii="Meiryo UI" w:eastAsia="Meiryo UI" w:hAnsi="Meiryo UI"/>
                <w:sz w:val="16"/>
                <w:szCs w:val="16"/>
              </w:rPr>
            </w:pPr>
            <w:r w:rsidRPr="0061595B">
              <w:rPr>
                <w:rFonts w:ascii="Meiryo UI" w:eastAsia="Meiryo UI" w:hAnsi="Meiryo UI" w:hint="eastAsia"/>
                <w:sz w:val="16"/>
                <w:szCs w:val="16"/>
              </w:rPr>
              <w:t>3.</w:t>
            </w:r>
            <w:r w:rsidRPr="0061595B">
              <w:rPr>
                <w:rFonts w:ascii="Meiryo UI" w:eastAsia="Meiryo UI" w:hAnsi="Meiryo UI"/>
                <w:sz w:val="16"/>
                <w:szCs w:val="16"/>
              </w:rPr>
              <w:t>55</w:t>
            </w:r>
          </w:p>
        </w:tc>
      </w:tr>
      <w:tr w:rsidR="00C36300" w:rsidRPr="0061595B" w14:paraId="5CBC4C6D" w14:textId="77777777" w:rsidTr="00D6649F">
        <w:trPr>
          <w:trHeight w:hRule="exact" w:val="332"/>
        </w:trPr>
        <w:tc>
          <w:tcPr>
            <w:tcW w:w="1656" w:type="dxa"/>
            <w:tcMar>
              <w:left w:w="0" w:type="dxa"/>
              <w:right w:w="0" w:type="dxa"/>
            </w:tcMar>
            <w:vAlign w:val="center"/>
          </w:tcPr>
          <w:p w14:paraId="2B23C265" w14:textId="77777777" w:rsidR="00C36300" w:rsidRPr="0061595B" w:rsidRDefault="00C36300" w:rsidP="00D6649F">
            <w:pPr>
              <w:jc w:val="center"/>
              <w:rPr>
                <w:rFonts w:ascii="Meiryo UI" w:eastAsia="Meiryo UI" w:hAnsi="Meiryo UI"/>
                <w:sz w:val="16"/>
                <w:szCs w:val="16"/>
              </w:rPr>
            </w:pPr>
            <w:r w:rsidRPr="0061595B">
              <w:rPr>
                <w:rFonts w:ascii="Meiryo UI" w:eastAsia="Meiryo UI" w:hAnsi="Meiryo UI" w:hint="eastAsia"/>
                <w:sz w:val="16"/>
                <w:szCs w:val="16"/>
              </w:rPr>
              <w:t>障がいのある職員数</w:t>
            </w:r>
          </w:p>
        </w:tc>
        <w:tc>
          <w:tcPr>
            <w:tcW w:w="717" w:type="dxa"/>
            <w:vAlign w:val="center"/>
          </w:tcPr>
          <w:p w14:paraId="15E553EB" w14:textId="77777777" w:rsidR="00C36300" w:rsidRPr="0061595B" w:rsidRDefault="00C36300" w:rsidP="00D6649F">
            <w:pPr>
              <w:jc w:val="right"/>
              <w:rPr>
                <w:rFonts w:ascii="Meiryo UI" w:eastAsia="Meiryo UI" w:hAnsi="Meiryo UI"/>
                <w:sz w:val="16"/>
                <w:szCs w:val="16"/>
              </w:rPr>
            </w:pPr>
            <w:r w:rsidRPr="0061595B">
              <w:rPr>
                <w:rFonts w:ascii="Meiryo UI" w:eastAsia="Meiryo UI" w:hAnsi="Meiryo UI" w:hint="eastAsia"/>
                <w:sz w:val="16"/>
                <w:szCs w:val="16"/>
              </w:rPr>
              <w:t>293.5</w:t>
            </w:r>
          </w:p>
        </w:tc>
        <w:tc>
          <w:tcPr>
            <w:tcW w:w="718" w:type="dxa"/>
            <w:vAlign w:val="center"/>
          </w:tcPr>
          <w:p w14:paraId="19D10CD4" w14:textId="77777777" w:rsidR="00C36300" w:rsidRPr="0061595B" w:rsidRDefault="00C36300" w:rsidP="00D6649F">
            <w:pPr>
              <w:jc w:val="right"/>
              <w:rPr>
                <w:rFonts w:ascii="Meiryo UI" w:eastAsia="Meiryo UI" w:hAnsi="Meiryo UI"/>
                <w:sz w:val="16"/>
                <w:szCs w:val="16"/>
              </w:rPr>
            </w:pPr>
            <w:r w:rsidRPr="0061595B">
              <w:rPr>
                <w:rFonts w:ascii="Meiryo UI" w:eastAsia="Meiryo UI" w:hAnsi="Meiryo UI" w:hint="eastAsia"/>
                <w:sz w:val="16"/>
                <w:szCs w:val="16"/>
              </w:rPr>
              <w:t>290.5</w:t>
            </w:r>
          </w:p>
        </w:tc>
        <w:tc>
          <w:tcPr>
            <w:tcW w:w="718" w:type="dxa"/>
            <w:vAlign w:val="center"/>
          </w:tcPr>
          <w:p w14:paraId="03E5EC2C" w14:textId="77777777" w:rsidR="00C36300" w:rsidRPr="0061595B" w:rsidRDefault="00C36300" w:rsidP="00D6649F">
            <w:pPr>
              <w:jc w:val="right"/>
              <w:rPr>
                <w:rFonts w:ascii="Meiryo UI" w:eastAsia="Meiryo UI" w:hAnsi="Meiryo UI"/>
                <w:sz w:val="16"/>
                <w:szCs w:val="16"/>
              </w:rPr>
            </w:pPr>
            <w:r w:rsidRPr="0061595B">
              <w:rPr>
                <w:rFonts w:ascii="Meiryo UI" w:eastAsia="Meiryo UI" w:hAnsi="Meiryo UI" w:hint="eastAsia"/>
                <w:sz w:val="16"/>
                <w:szCs w:val="16"/>
              </w:rPr>
              <w:t>288.5</w:t>
            </w:r>
          </w:p>
        </w:tc>
        <w:tc>
          <w:tcPr>
            <w:tcW w:w="719" w:type="dxa"/>
            <w:vAlign w:val="center"/>
          </w:tcPr>
          <w:p w14:paraId="26A20E95" w14:textId="77777777" w:rsidR="00C36300" w:rsidRPr="0061595B" w:rsidRDefault="00C36300" w:rsidP="00D6649F">
            <w:pPr>
              <w:jc w:val="right"/>
              <w:rPr>
                <w:rFonts w:ascii="Meiryo UI" w:eastAsia="Meiryo UI" w:hAnsi="Meiryo UI"/>
                <w:sz w:val="16"/>
                <w:szCs w:val="16"/>
              </w:rPr>
            </w:pPr>
            <w:r w:rsidRPr="0061595B">
              <w:rPr>
                <w:rFonts w:ascii="Meiryo UI" w:eastAsia="Meiryo UI" w:hAnsi="Meiryo UI" w:hint="eastAsia"/>
                <w:sz w:val="16"/>
                <w:szCs w:val="16"/>
              </w:rPr>
              <w:t>290.5</w:t>
            </w:r>
          </w:p>
        </w:tc>
        <w:tc>
          <w:tcPr>
            <w:tcW w:w="719" w:type="dxa"/>
            <w:vAlign w:val="center"/>
          </w:tcPr>
          <w:p w14:paraId="32161F41" w14:textId="77777777" w:rsidR="00C36300" w:rsidRPr="0061595B" w:rsidRDefault="00C36300" w:rsidP="00D6649F">
            <w:pPr>
              <w:jc w:val="right"/>
              <w:rPr>
                <w:rFonts w:ascii="Meiryo UI" w:eastAsia="Meiryo UI" w:hAnsi="Meiryo UI"/>
                <w:sz w:val="16"/>
                <w:szCs w:val="16"/>
              </w:rPr>
            </w:pPr>
            <w:r w:rsidRPr="0061595B">
              <w:rPr>
                <w:rFonts w:ascii="Meiryo UI" w:eastAsia="Meiryo UI" w:hAnsi="Meiryo UI" w:hint="eastAsia"/>
                <w:sz w:val="16"/>
                <w:szCs w:val="16"/>
              </w:rPr>
              <w:t>297.5</w:t>
            </w:r>
          </w:p>
        </w:tc>
        <w:tc>
          <w:tcPr>
            <w:tcW w:w="719" w:type="dxa"/>
          </w:tcPr>
          <w:p w14:paraId="15B9D223" w14:textId="77777777" w:rsidR="00C36300" w:rsidRPr="0061595B" w:rsidRDefault="00C36300" w:rsidP="00D6649F">
            <w:pPr>
              <w:jc w:val="right"/>
              <w:rPr>
                <w:rFonts w:ascii="Meiryo UI" w:eastAsia="Meiryo UI" w:hAnsi="Meiryo UI"/>
                <w:sz w:val="16"/>
                <w:szCs w:val="16"/>
              </w:rPr>
            </w:pPr>
            <w:r w:rsidRPr="0061595B">
              <w:rPr>
                <w:rFonts w:ascii="Meiryo UI" w:eastAsia="Meiryo UI" w:hAnsi="Meiryo UI" w:hint="eastAsia"/>
                <w:sz w:val="16"/>
                <w:szCs w:val="16"/>
              </w:rPr>
              <w:t>287.0</w:t>
            </w:r>
          </w:p>
        </w:tc>
        <w:tc>
          <w:tcPr>
            <w:tcW w:w="719" w:type="dxa"/>
          </w:tcPr>
          <w:p w14:paraId="14BF542C" w14:textId="77777777" w:rsidR="00C36300" w:rsidRPr="0061595B" w:rsidRDefault="00C36300" w:rsidP="00D6649F">
            <w:pPr>
              <w:jc w:val="right"/>
              <w:rPr>
                <w:rFonts w:ascii="Meiryo UI" w:eastAsia="Meiryo UI" w:hAnsi="Meiryo UI"/>
                <w:sz w:val="16"/>
                <w:szCs w:val="16"/>
              </w:rPr>
            </w:pPr>
            <w:r w:rsidRPr="0061595B">
              <w:rPr>
                <w:rFonts w:ascii="Meiryo UI" w:eastAsia="Meiryo UI" w:hAnsi="Meiryo UI" w:hint="eastAsia"/>
                <w:sz w:val="16"/>
                <w:szCs w:val="16"/>
              </w:rPr>
              <w:t>2</w:t>
            </w:r>
            <w:r w:rsidRPr="0061595B">
              <w:rPr>
                <w:rFonts w:ascii="Meiryo UI" w:eastAsia="Meiryo UI" w:hAnsi="Meiryo UI"/>
                <w:sz w:val="16"/>
                <w:szCs w:val="16"/>
              </w:rPr>
              <w:t>9</w:t>
            </w:r>
            <w:r w:rsidRPr="0061595B">
              <w:rPr>
                <w:rFonts w:ascii="Meiryo UI" w:eastAsia="Meiryo UI" w:hAnsi="Meiryo UI" w:hint="eastAsia"/>
                <w:sz w:val="16"/>
                <w:szCs w:val="16"/>
              </w:rPr>
              <w:t>7.0</w:t>
            </w:r>
          </w:p>
        </w:tc>
        <w:tc>
          <w:tcPr>
            <w:tcW w:w="719" w:type="dxa"/>
          </w:tcPr>
          <w:p w14:paraId="0B0CCC18" w14:textId="77777777" w:rsidR="00C36300" w:rsidRPr="0061595B" w:rsidRDefault="00C36300" w:rsidP="00D6649F">
            <w:pPr>
              <w:jc w:val="right"/>
              <w:rPr>
                <w:rFonts w:ascii="Meiryo UI" w:eastAsia="Meiryo UI" w:hAnsi="Meiryo UI"/>
                <w:sz w:val="16"/>
                <w:szCs w:val="16"/>
              </w:rPr>
            </w:pPr>
            <w:r w:rsidRPr="0061595B">
              <w:rPr>
                <w:rFonts w:ascii="Meiryo UI" w:eastAsia="Meiryo UI" w:hAnsi="Meiryo UI" w:hint="eastAsia"/>
                <w:sz w:val="16"/>
                <w:szCs w:val="16"/>
              </w:rPr>
              <w:t>2</w:t>
            </w:r>
            <w:r w:rsidRPr="0061595B">
              <w:rPr>
                <w:rFonts w:ascii="Meiryo UI" w:eastAsia="Meiryo UI" w:hAnsi="Meiryo UI"/>
                <w:sz w:val="16"/>
                <w:szCs w:val="16"/>
              </w:rPr>
              <w:t>96</w:t>
            </w:r>
            <w:r w:rsidRPr="0061595B">
              <w:rPr>
                <w:rFonts w:ascii="Meiryo UI" w:eastAsia="Meiryo UI" w:hAnsi="Meiryo UI" w:hint="eastAsia"/>
                <w:sz w:val="16"/>
                <w:szCs w:val="16"/>
              </w:rPr>
              <w:t>.</w:t>
            </w:r>
            <w:r w:rsidRPr="0061595B">
              <w:rPr>
                <w:rFonts w:ascii="Meiryo UI" w:eastAsia="Meiryo UI" w:hAnsi="Meiryo UI"/>
                <w:sz w:val="16"/>
                <w:szCs w:val="16"/>
              </w:rPr>
              <w:t>5</w:t>
            </w:r>
          </w:p>
        </w:tc>
        <w:tc>
          <w:tcPr>
            <w:tcW w:w="719" w:type="dxa"/>
          </w:tcPr>
          <w:p w14:paraId="04FE595D" w14:textId="77777777" w:rsidR="00C36300" w:rsidRPr="0061595B" w:rsidRDefault="00C36300" w:rsidP="00D6649F">
            <w:pPr>
              <w:jc w:val="right"/>
              <w:rPr>
                <w:rFonts w:ascii="Meiryo UI" w:eastAsia="Meiryo UI" w:hAnsi="Meiryo UI"/>
                <w:sz w:val="16"/>
                <w:szCs w:val="16"/>
              </w:rPr>
            </w:pPr>
            <w:r w:rsidRPr="0061595B">
              <w:rPr>
                <w:rFonts w:ascii="Meiryo UI" w:eastAsia="Meiryo UI" w:hAnsi="Meiryo UI" w:hint="eastAsia"/>
                <w:sz w:val="16"/>
                <w:szCs w:val="16"/>
              </w:rPr>
              <w:t>2</w:t>
            </w:r>
            <w:r w:rsidRPr="0061595B">
              <w:rPr>
                <w:rFonts w:ascii="Meiryo UI" w:eastAsia="Meiryo UI" w:hAnsi="Meiryo UI"/>
                <w:sz w:val="16"/>
                <w:szCs w:val="16"/>
              </w:rPr>
              <w:t>95</w:t>
            </w:r>
            <w:r w:rsidRPr="0061595B">
              <w:rPr>
                <w:rFonts w:ascii="Meiryo UI" w:eastAsia="Meiryo UI" w:hAnsi="Meiryo UI" w:hint="eastAsia"/>
                <w:sz w:val="16"/>
                <w:szCs w:val="16"/>
              </w:rPr>
              <w:t>.</w:t>
            </w:r>
            <w:r w:rsidRPr="0061595B">
              <w:rPr>
                <w:rFonts w:ascii="Meiryo UI" w:eastAsia="Meiryo UI" w:hAnsi="Meiryo UI"/>
                <w:sz w:val="16"/>
                <w:szCs w:val="16"/>
              </w:rPr>
              <w:t>5</w:t>
            </w:r>
          </w:p>
        </w:tc>
        <w:tc>
          <w:tcPr>
            <w:tcW w:w="709" w:type="dxa"/>
            <w:shd w:val="clear" w:color="auto" w:fill="FFFFFF" w:themeFill="background1"/>
          </w:tcPr>
          <w:p w14:paraId="2CB6F172" w14:textId="77777777" w:rsidR="00C36300" w:rsidRPr="0061595B" w:rsidRDefault="00C36300" w:rsidP="00D6649F">
            <w:pPr>
              <w:jc w:val="right"/>
              <w:rPr>
                <w:rFonts w:ascii="Meiryo UI" w:eastAsia="Meiryo UI" w:hAnsi="Meiryo UI"/>
                <w:sz w:val="16"/>
                <w:szCs w:val="16"/>
              </w:rPr>
            </w:pPr>
            <w:r w:rsidRPr="0061595B">
              <w:rPr>
                <w:rFonts w:ascii="Meiryo UI" w:eastAsia="Meiryo UI" w:hAnsi="Meiryo UI"/>
                <w:sz w:val="16"/>
                <w:szCs w:val="16"/>
              </w:rPr>
              <w:t>300.5</w:t>
            </w:r>
          </w:p>
          <w:p w14:paraId="01595FC9" w14:textId="77777777" w:rsidR="00C36300" w:rsidRPr="0061595B" w:rsidRDefault="00C36300" w:rsidP="00D6649F">
            <w:pPr>
              <w:jc w:val="right"/>
              <w:rPr>
                <w:rFonts w:ascii="Meiryo UI" w:eastAsia="Meiryo UI" w:hAnsi="Meiryo UI"/>
                <w:sz w:val="16"/>
                <w:szCs w:val="16"/>
              </w:rPr>
            </w:pPr>
            <w:r w:rsidRPr="0061595B">
              <w:rPr>
                <w:rFonts w:ascii="Meiryo UI" w:eastAsia="Meiryo UI" w:hAnsi="Meiryo UI" w:hint="eastAsia"/>
                <w:sz w:val="16"/>
                <w:szCs w:val="16"/>
              </w:rPr>
              <w:t>.</w:t>
            </w:r>
            <w:r w:rsidRPr="0061595B">
              <w:rPr>
                <w:rFonts w:ascii="Meiryo UI" w:eastAsia="Meiryo UI" w:hAnsi="Meiryo UI"/>
                <w:sz w:val="16"/>
                <w:szCs w:val="16"/>
              </w:rPr>
              <w:t>5</w:t>
            </w:r>
          </w:p>
        </w:tc>
      </w:tr>
      <w:tr w:rsidR="00C36300" w:rsidRPr="0061595B" w14:paraId="2CA40E08" w14:textId="77777777" w:rsidTr="00D6649F">
        <w:trPr>
          <w:trHeight w:hRule="exact" w:val="332"/>
        </w:trPr>
        <w:tc>
          <w:tcPr>
            <w:tcW w:w="1656" w:type="dxa"/>
            <w:vAlign w:val="center"/>
          </w:tcPr>
          <w:p w14:paraId="3ECCEA75" w14:textId="1DD53F59" w:rsidR="00C36300" w:rsidRPr="0061595B" w:rsidRDefault="0029479F" w:rsidP="00D6649F">
            <w:pPr>
              <w:jc w:val="center"/>
              <w:rPr>
                <w:rFonts w:ascii="Meiryo UI" w:eastAsia="Meiryo UI" w:hAnsi="Meiryo UI"/>
                <w:sz w:val="20"/>
                <w:szCs w:val="20"/>
              </w:rPr>
            </w:pPr>
            <w:r>
              <w:rPr>
                <w:rFonts w:ascii="Meiryo UI" w:eastAsia="Meiryo UI" w:hAnsi="Meiryo UI" w:hint="eastAsia"/>
                <w:sz w:val="20"/>
                <w:szCs w:val="20"/>
              </w:rPr>
              <w:t>職員数</w:t>
            </w:r>
          </w:p>
        </w:tc>
        <w:tc>
          <w:tcPr>
            <w:tcW w:w="717" w:type="dxa"/>
            <w:tcMar>
              <w:left w:w="0" w:type="dxa"/>
              <w:right w:w="0" w:type="dxa"/>
            </w:tcMar>
            <w:vAlign w:val="center"/>
          </w:tcPr>
          <w:p w14:paraId="564B6F48" w14:textId="77777777" w:rsidR="00C36300" w:rsidRPr="0061595B" w:rsidRDefault="00C36300" w:rsidP="00D6649F">
            <w:pPr>
              <w:jc w:val="center"/>
              <w:rPr>
                <w:rFonts w:ascii="Meiryo UI" w:eastAsia="Meiryo UI" w:hAnsi="Meiryo UI"/>
                <w:sz w:val="14"/>
                <w:szCs w:val="14"/>
              </w:rPr>
            </w:pPr>
            <w:r w:rsidRPr="0061595B">
              <w:rPr>
                <w:rFonts w:ascii="Meiryo UI" w:eastAsia="Meiryo UI" w:hAnsi="Meiryo UI" w:hint="eastAsia"/>
                <w:sz w:val="14"/>
                <w:szCs w:val="14"/>
              </w:rPr>
              <w:t>8,119.0</w:t>
            </w:r>
          </w:p>
        </w:tc>
        <w:tc>
          <w:tcPr>
            <w:tcW w:w="718" w:type="dxa"/>
            <w:tcMar>
              <w:left w:w="0" w:type="dxa"/>
              <w:right w:w="0" w:type="dxa"/>
            </w:tcMar>
            <w:vAlign w:val="center"/>
          </w:tcPr>
          <w:p w14:paraId="26F902C3" w14:textId="77777777" w:rsidR="00C36300" w:rsidRPr="0061595B" w:rsidRDefault="00C36300" w:rsidP="00D6649F">
            <w:pPr>
              <w:jc w:val="center"/>
              <w:rPr>
                <w:rFonts w:ascii="Meiryo UI" w:eastAsia="Meiryo UI" w:hAnsi="Meiryo UI"/>
                <w:sz w:val="14"/>
                <w:szCs w:val="14"/>
              </w:rPr>
            </w:pPr>
            <w:r w:rsidRPr="0061595B">
              <w:rPr>
                <w:rFonts w:ascii="Meiryo UI" w:eastAsia="Meiryo UI" w:hAnsi="Meiryo UI" w:hint="eastAsia"/>
                <w:sz w:val="14"/>
                <w:szCs w:val="14"/>
              </w:rPr>
              <w:t>8,</w:t>
            </w:r>
            <w:r w:rsidRPr="0061595B">
              <w:rPr>
                <w:rFonts w:ascii="Meiryo UI" w:eastAsia="Meiryo UI" w:hAnsi="Meiryo UI"/>
                <w:sz w:val="14"/>
                <w:szCs w:val="14"/>
              </w:rPr>
              <w:t>029.0</w:t>
            </w:r>
          </w:p>
        </w:tc>
        <w:tc>
          <w:tcPr>
            <w:tcW w:w="718" w:type="dxa"/>
            <w:tcMar>
              <w:left w:w="0" w:type="dxa"/>
              <w:right w:w="0" w:type="dxa"/>
            </w:tcMar>
            <w:vAlign w:val="center"/>
          </w:tcPr>
          <w:p w14:paraId="39EBB201" w14:textId="77777777" w:rsidR="00C36300" w:rsidRPr="0061595B" w:rsidRDefault="00C36300" w:rsidP="00D6649F">
            <w:pPr>
              <w:jc w:val="center"/>
              <w:rPr>
                <w:rFonts w:ascii="Meiryo UI" w:eastAsia="Meiryo UI" w:hAnsi="Meiryo UI"/>
                <w:sz w:val="14"/>
                <w:szCs w:val="14"/>
              </w:rPr>
            </w:pPr>
            <w:r w:rsidRPr="0061595B">
              <w:rPr>
                <w:rFonts w:ascii="Meiryo UI" w:eastAsia="Meiryo UI" w:hAnsi="Meiryo UI" w:hint="eastAsia"/>
                <w:sz w:val="14"/>
                <w:szCs w:val="14"/>
              </w:rPr>
              <w:t>8,027.0</w:t>
            </w:r>
          </w:p>
        </w:tc>
        <w:tc>
          <w:tcPr>
            <w:tcW w:w="719" w:type="dxa"/>
            <w:tcMar>
              <w:left w:w="0" w:type="dxa"/>
              <w:right w:w="0" w:type="dxa"/>
            </w:tcMar>
            <w:vAlign w:val="center"/>
          </w:tcPr>
          <w:p w14:paraId="2218AEED" w14:textId="77777777" w:rsidR="00C36300" w:rsidRPr="0061595B" w:rsidRDefault="00C36300" w:rsidP="00D6649F">
            <w:pPr>
              <w:jc w:val="center"/>
              <w:rPr>
                <w:rFonts w:ascii="Meiryo UI" w:eastAsia="Meiryo UI" w:hAnsi="Meiryo UI"/>
                <w:sz w:val="14"/>
                <w:szCs w:val="14"/>
              </w:rPr>
            </w:pPr>
            <w:r w:rsidRPr="0061595B">
              <w:rPr>
                <w:rFonts w:ascii="Meiryo UI" w:eastAsia="Meiryo UI" w:hAnsi="Meiryo UI" w:hint="eastAsia"/>
                <w:sz w:val="14"/>
                <w:szCs w:val="14"/>
              </w:rPr>
              <w:t>8,0</w:t>
            </w:r>
            <w:r w:rsidRPr="0061595B">
              <w:rPr>
                <w:rFonts w:ascii="Meiryo UI" w:eastAsia="Meiryo UI" w:hAnsi="Meiryo UI"/>
                <w:sz w:val="14"/>
                <w:szCs w:val="14"/>
              </w:rPr>
              <w:t>4</w:t>
            </w:r>
            <w:r w:rsidRPr="0061595B">
              <w:rPr>
                <w:rFonts w:ascii="Meiryo UI" w:eastAsia="Meiryo UI" w:hAnsi="Meiryo UI" w:hint="eastAsia"/>
                <w:sz w:val="14"/>
                <w:szCs w:val="14"/>
              </w:rPr>
              <w:t>1.5</w:t>
            </w:r>
          </w:p>
        </w:tc>
        <w:tc>
          <w:tcPr>
            <w:tcW w:w="719" w:type="dxa"/>
            <w:tcMar>
              <w:left w:w="0" w:type="dxa"/>
              <w:right w:w="0" w:type="dxa"/>
            </w:tcMar>
            <w:vAlign w:val="center"/>
          </w:tcPr>
          <w:p w14:paraId="27FB766B" w14:textId="77777777" w:rsidR="00C36300" w:rsidRPr="0061595B" w:rsidRDefault="00C36300" w:rsidP="00D6649F">
            <w:pPr>
              <w:jc w:val="center"/>
              <w:rPr>
                <w:rFonts w:ascii="Meiryo UI" w:eastAsia="Meiryo UI" w:hAnsi="Meiryo UI"/>
                <w:sz w:val="14"/>
                <w:szCs w:val="14"/>
              </w:rPr>
            </w:pPr>
            <w:r w:rsidRPr="0061595B">
              <w:rPr>
                <w:rFonts w:ascii="Meiryo UI" w:eastAsia="Meiryo UI" w:hAnsi="Meiryo UI" w:hint="eastAsia"/>
                <w:sz w:val="14"/>
                <w:szCs w:val="14"/>
              </w:rPr>
              <w:t>8,192.5</w:t>
            </w:r>
          </w:p>
        </w:tc>
        <w:tc>
          <w:tcPr>
            <w:tcW w:w="719" w:type="dxa"/>
            <w:tcMar>
              <w:left w:w="0" w:type="dxa"/>
              <w:right w:w="0" w:type="dxa"/>
            </w:tcMar>
          </w:tcPr>
          <w:p w14:paraId="74FAA2D0" w14:textId="77777777" w:rsidR="00C36300" w:rsidRPr="0061595B" w:rsidRDefault="00C36300" w:rsidP="00D6649F">
            <w:pPr>
              <w:jc w:val="center"/>
              <w:rPr>
                <w:rFonts w:ascii="Meiryo UI" w:eastAsia="Meiryo UI" w:hAnsi="Meiryo UI"/>
                <w:sz w:val="14"/>
                <w:szCs w:val="14"/>
              </w:rPr>
            </w:pPr>
            <w:r w:rsidRPr="0061595B">
              <w:rPr>
                <w:rFonts w:ascii="Meiryo UI" w:eastAsia="Meiryo UI" w:hAnsi="Meiryo UI" w:hint="eastAsia"/>
                <w:sz w:val="14"/>
                <w:szCs w:val="14"/>
              </w:rPr>
              <w:t>8312.5</w:t>
            </w:r>
          </w:p>
        </w:tc>
        <w:tc>
          <w:tcPr>
            <w:tcW w:w="719" w:type="dxa"/>
            <w:tcMar>
              <w:left w:w="0" w:type="dxa"/>
              <w:right w:w="0" w:type="dxa"/>
            </w:tcMar>
          </w:tcPr>
          <w:p w14:paraId="4E44EB64" w14:textId="77777777" w:rsidR="00C36300" w:rsidRPr="0061595B" w:rsidRDefault="00C36300" w:rsidP="00D6649F">
            <w:pPr>
              <w:jc w:val="center"/>
              <w:rPr>
                <w:rFonts w:ascii="Meiryo UI" w:eastAsia="Meiryo UI" w:hAnsi="Meiryo UI"/>
                <w:sz w:val="14"/>
                <w:szCs w:val="14"/>
              </w:rPr>
            </w:pPr>
            <w:r w:rsidRPr="0061595B">
              <w:rPr>
                <w:rFonts w:ascii="Meiryo UI" w:eastAsia="Meiryo UI" w:hAnsi="Meiryo UI" w:hint="eastAsia"/>
                <w:sz w:val="14"/>
                <w:szCs w:val="14"/>
              </w:rPr>
              <w:t>8</w:t>
            </w:r>
            <w:r w:rsidRPr="0061595B">
              <w:rPr>
                <w:rFonts w:ascii="Meiryo UI" w:eastAsia="Meiryo UI" w:hAnsi="Meiryo UI"/>
                <w:sz w:val="14"/>
                <w:szCs w:val="14"/>
              </w:rPr>
              <w:t>402</w:t>
            </w:r>
            <w:r w:rsidRPr="0061595B">
              <w:rPr>
                <w:rFonts w:ascii="Meiryo UI" w:eastAsia="Meiryo UI" w:hAnsi="Meiryo UI" w:hint="eastAsia"/>
                <w:sz w:val="14"/>
                <w:szCs w:val="14"/>
              </w:rPr>
              <w:t>.</w:t>
            </w:r>
            <w:r w:rsidRPr="0061595B">
              <w:rPr>
                <w:rFonts w:ascii="Meiryo UI" w:eastAsia="Meiryo UI" w:hAnsi="Meiryo UI"/>
                <w:sz w:val="14"/>
                <w:szCs w:val="14"/>
              </w:rPr>
              <w:t>0</w:t>
            </w:r>
          </w:p>
        </w:tc>
        <w:tc>
          <w:tcPr>
            <w:tcW w:w="719" w:type="dxa"/>
            <w:tcMar>
              <w:left w:w="0" w:type="dxa"/>
              <w:right w:w="0" w:type="dxa"/>
            </w:tcMar>
          </w:tcPr>
          <w:p w14:paraId="45072F79" w14:textId="77777777" w:rsidR="00C36300" w:rsidRPr="0061595B" w:rsidRDefault="00C36300" w:rsidP="00D6649F">
            <w:pPr>
              <w:jc w:val="center"/>
              <w:rPr>
                <w:rFonts w:ascii="Meiryo UI" w:eastAsia="Meiryo UI" w:hAnsi="Meiryo UI"/>
                <w:sz w:val="14"/>
                <w:szCs w:val="14"/>
              </w:rPr>
            </w:pPr>
            <w:r w:rsidRPr="0061595B">
              <w:rPr>
                <w:rFonts w:ascii="Meiryo UI" w:eastAsia="Meiryo UI" w:hAnsi="Meiryo UI" w:hint="eastAsia"/>
                <w:sz w:val="14"/>
                <w:szCs w:val="14"/>
              </w:rPr>
              <w:t>8</w:t>
            </w:r>
            <w:r w:rsidRPr="0061595B">
              <w:rPr>
                <w:rFonts w:ascii="Meiryo UI" w:eastAsia="Meiryo UI" w:hAnsi="Meiryo UI"/>
                <w:sz w:val="14"/>
                <w:szCs w:val="14"/>
              </w:rPr>
              <w:t>443</w:t>
            </w:r>
            <w:r w:rsidRPr="0061595B">
              <w:rPr>
                <w:rFonts w:ascii="Meiryo UI" w:eastAsia="Meiryo UI" w:hAnsi="Meiryo UI" w:hint="eastAsia"/>
                <w:sz w:val="14"/>
                <w:szCs w:val="14"/>
              </w:rPr>
              <w:t>.</w:t>
            </w:r>
            <w:r w:rsidRPr="0061595B">
              <w:rPr>
                <w:rFonts w:ascii="Meiryo UI" w:eastAsia="Meiryo UI" w:hAnsi="Meiryo UI"/>
                <w:sz w:val="14"/>
                <w:szCs w:val="14"/>
              </w:rPr>
              <w:t>0</w:t>
            </w:r>
          </w:p>
        </w:tc>
        <w:tc>
          <w:tcPr>
            <w:tcW w:w="719" w:type="dxa"/>
            <w:tcMar>
              <w:left w:w="0" w:type="dxa"/>
              <w:right w:w="0" w:type="dxa"/>
            </w:tcMar>
          </w:tcPr>
          <w:p w14:paraId="3FB50E1F" w14:textId="77777777" w:rsidR="00C36300" w:rsidRPr="0061595B" w:rsidRDefault="00C36300" w:rsidP="00D6649F">
            <w:pPr>
              <w:jc w:val="center"/>
              <w:rPr>
                <w:rFonts w:ascii="Meiryo UI" w:eastAsia="Meiryo UI" w:hAnsi="Meiryo UI"/>
                <w:sz w:val="14"/>
                <w:szCs w:val="14"/>
              </w:rPr>
            </w:pPr>
            <w:r w:rsidRPr="0061595B">
              <w:rPr>
                <w:rFonts w:ascii="Meiryo UI" w:eastAsia="Meiryo UI" w:hAnsi="Meiryo UI" w:hint="eastAsia"/>
                <w:sz w:val="14"/>
                <w:szCs w:val="14"/>
              </w:rPr>
              <w:t>8</w:t>
            </w:r>
            <w:r w:rsidRPr="0061595B">
              <w:rPr>
                <w:rFonts w:ascii="Meiryo UI" w:eastAsia="Meiryo UI" w:hAnsi="Meiryo UI"/>
                <w:sz w:val="14"/>
                <w:szCs w:val="14"/>
              </w:rPr>
              <w:t>461.5</w:t>
            </w:r>
          </w:p>
        </w:tc>
        <w:tc>
          <w:tcPr>
            <w:tcW w:w="709" w:type="dxa"/>
            <w:shd w:val="clear" w:color="auto" w:fill="FFFFFF" w:themeFill="background1"/>
          </w:tcPr>
          <w:p w14:paraId="1FEB9AF3" w14:textId="77777777" w:rsidR="00C36300" w:rsidRPr="0061595B" w:rsidRDefault="00C36300" w:rsidP="00D6649F">
            <w:pPr>
              <w:jc w:val="center"/>
              <w:rPr>
                <w:rFonts w:ascii="Meiryo UI" w:eastAsia="Meiryo UI" w:hAnsi="Meiryo UI"/>
                <w:sz w:val="14"/>
                <w:szCs w:val="14"/>
              </w:rPr>
            </w:pPr>
            <w:r w:rsidRPr="0061595B">
              <w:rPr>
                <w:rFonts w:ascii="Meiryo UI" w:eastAsia="Meiryo UI" w:hAnsi="Meiryo UI" w:hint="eastAsia"/>
                <w:sz w:val="14"/>
                <w:szCs w:val="14"/>
              </w:rPr>
              <w:t>8</w:t>
            </w:r>
            <w:r w:rsidRPr="0061595B">
              <w:rPr>
                <w:rFonts w:ascii="Meiryo UI" w:eastAsia="Meiryo UI" w:hAnsi="Meiryo UI"/>
                <w:sz w:val="14"/>
                <w:szCs w:val="14"/>
              </w:rPr>
              <w:t>475.5</w:t>
            </w:r>
          </w:p>
        </w:tc>
      </w:tr>
      <w:tr w:rsidR="00C36300" w:rsidRPr="0061595B" w14:paraId="58B84EA8" w14:textId="77777777" w:rsidTr="00D6649F">
        <w:trPr>
          <w:trHeight w:hRule="exact" w:val="332"/>
        </w:trPr>
        <w:tc>
          <w:tcPr>
            <w:tcW w:w="1656" w:type="dxa"/>
            <w:vAlign w:val="center"/>
          </w:tcPr>
          <w:p w14:paraId="2CBB13C3" w14:textId="77777777" w:rsidR="00C36300" w:rsidRPr="0061595B" w:rsidRDefault="00C36300" w:rsidP="00D6649F">
            <w:pPr>
              <w:jc w:val="center"/>
              <w:rPr>
                <w:rFonts w:ascii="Meiryo UI" w:eastAsia="Meiryo UI" w:hAnsi="Meiryo UI"/>
                <w:sz w:val="20"/>
                <w:szCs w:val="20"/>
              </w:rPr>
            </w:pPr>
            <w:r w:rsidRPr="0061595B">
              <w:rPr>
                <w:rFonts w:ascii="Meiryo UI" w:eastAsia="Meiryo UI" w:hAnsi="Meiryo UI" w:hint="eastAsia"/>
                <w:sz w:val="20"/>
                <w:szCs w:val="20"/>
              </w:rPr>
              <w:t>都道府県順位</w:t>
            </w:r>
          </w:p>
        </w:tc>
        <w:tc>
          <w:tcPr>
            <w:tcW w:w="717" w:type="dxa"/>
            <w:vAlign w:val="center"/>
          </w:tcPr>
          <w:p w14:paraId="1FF1E4ED" w14:textId="77777777" w:rsidR="00C36300" w:rsidRPr="0061595B" w:rsidRDefault="00C36300" w:rsidP="00D6649F">
            <w:pPr>
              <w:jc w:val="right"/>
              <w:rPr>
                <w:rFonts w:ascii="Meiryo UI" w:eastAsia="Meiryo UI" w:hAnsi="Meiryo UI"/>
                <w:sz w:val="18"/>
                <w:szCs w:val="18"/>
              </w:rPr>
            </w:pPr>
            <w:r w:rsidRPr="0061595B">
              <w:rPr>
                <w:rFonts w:ascii="Meiryo UI" w:eastAsia="Meiryo UI" w:hAnsi="Meiryo UI" w:hint="eastAsia"/>
                <w:sz w:val="18"/>
                <w:szCs w:val="18"/>
              </w:rPr>
              <w:t>1位</w:t>
            </w:r>
          </w:p>
        </w:tc>
        <w:tc>
          <w:tcPr>
            <w:tcW w:w="718" w:type="dxa"/>
            <w:vAlign w:val="center"/>
          </w:tcPr>
          <w:p w14:paraId="1DE81DB5" w14:textId="77777777" w:rsidR="00C36300" w:rsidRPr="0061595B" w:rsidRDefault="00C36300" w:rsidP="00D6649F">
            <w:pPr>
              <w:jc w:val="right"/>
              <w:rPr>
                <w:rFonts w:ascii="Meiryo UI" w:eastAsia="Meiryo UI" w:hAnsi="Meiryo UI"/>
                <w:sz w:val="18"/>
                <w:szCs w:val="18"/>
              </w:rPr>
            </w:pPr>
            <w:r w:rsidRPr="0061595B">
              <w:rPr>
                <w:rFonts w:ascii="Meiryo UI" w:eastAsia="Meiryo UI" w:hAnsi="Meiryo UI" w:hint="eastAsia"/>
                <w:sz w:val="18"/>
                <w:szCs w:val="18"/>
              </w:rPr>
              <w:t>1位</w:t>
            </w:r>
          </w:p>
        </w:tc>
        <w:tc>
          <w:tcPr>
            <w:tcW w:w="718" w:type="dxa"/>
            <w:vAlign w:val="center"/>
          </w:tcPr>
          <w:p w14:paraId="6CC878C6" w14:textId="77777777" w:rsidR="00C36300" w:rsidRPr="0061595B" w:rsidRDefault="00C36300" w:rsidP="00D6649F">
            <w:pPr>
              <w:jc w:val="right"/>
              <w:rPr>
                <w:rFonts w:ascii="Meiryo UI" w:eastAsia="Meiryo UI" w:hAnsi="Meiryo UI"/>
                <w:sz w:val="18"/>
                <w:szCs w:val="18"/>
              </w:rPr>
            </w:pPr>
            <w:r w:rsidRPr="0061595B">
              <w:rPr>
                <w:rFonts w:ascii="Meiryo UI" w:eastAsia="Meiryo UI" w:hAnsi="Meiryo UI" w:hint="eastAsia"/>
                <w:sz w:val="18"/>
                <w:szCs w:val="18"/>
              </w:rPr>
              <w:t>1位</w:t>
            </w:r>
          </w:p>
        </w:tc>
        <w:tc>
          <w:tcPr>
            <w:tcW w:w="719" w:type="dxa"/>
            <w:vAlign w:val="center"/>
          </w:tcPr>
          <w:p w14:paraId="61CE43D5" w14:textId="77777777" w:rsidR="00C36300" w:rsidRPr="0061595B" w:rsidRDefault="00C36300" w:rsidP="00D6649F">
            <w:pPr>
              <w:jc w:val="right"/>
              <w:rPr>
                <w:rFonts w:ascii="Meiryo UI" w:eastAsia="Meiryo UI" w:hAnsi="Meiryo UI"/>
                <w:sz w:val="18"/>
                <w:szCs w:val="18"/>
              </w:rPr>
            </w:pPr>
            <w:r w:rsidRPr="0061595B">
              <w:rPr>
                <w:rFonts w:ascii="Meiryo UI" w:eastAsia="Meiryo UI" w:hAnsi="Meiryo UI" w:hint="eastAsia"/>
                <w:sz w:val="18"/>
                <w:szCs w:val="18"/>
              </w:rPr>
              <w:t>1位</w:t>
            </w:r>
          </w:p>
        </w:tc>
        <w:tc>
          <w:tcPr>
            <w:tcW w:w="719" w:type="dxa"/>
            <w:vAlign w:val="center"/>
          </w:tcPr>
          <w:p w14:paraId="410D1E9E" w14:textId="77777777" w:rsidR="00C36300" w:rsidRPr="0061595B" w:rsidRDefault="00C36300" w:rsidP="00D6649F">
            <w:pPr>
              <w:jc w:val="right"/>
              <w:rPr>
                <w:rFonts w:ascii="Meiryo UI" w:eastAsia="Meiryo UI" w:hAnsi="Meiryo UI"/>
                <w:sz w:val="18"/>
                <w:szCs w:val="18"/>
              </w:rPr>
            </w:pPr>
            <w:r w:rsidRPr="0061595B">
              <w:rPr>
                <w:rFonts w:ascii="Meiryo UI" w:eastAsia="Meiryo UI" w:hAnsi="Meiryo UI" w:hint="eastAsia"/>
                <w:sz w:val="18"/>
                <w:szCs w:val="18"/>
              </w:rPr>
              <w:t>1位</w:t>
            </w:r>
          </w:p>
        </w:tc>
        <w:tc>
          <w:tcPr>
            <w:tcW w:w="719" w:type="dxa"/>
          </w:tcPr>
          <w:p w14:paraId="2F5C5DE1" w14:textId="77777777" w:rsidR="00C36300" w:rsidRPr="0061595B" w:rsidRDefault="00C36300" w:rsidP="00D6649F">
            <w:pPr>
              <w:jc w:val="right"/>
              <w:rPr>
                <w:rFonts w:ascii="Meiryo UI" w:eastAsia="Meiryo UI" w:hAnsi="Meiryo UI"/>
                <w:sz w:val="18"/>
                <w:szCs w:val="18"/>
              </w:rPr>
            </w:pPr>
            <w:r w:rsidRPr="0061595B">
              <w:rPr>
                <w:rFonts w:ascii="Meiryo UI" w:eastAsia="Meiryo UI" w:hAnsi="Meiryo UI"/>
                <w:sz w:val="18"/>
                <w:szCs w:val="18"/>
              </w:rPr>
              <w:t>1位</w:t>
            </w:r>
          </w:p>
        </w:tc>
        <w:tc>
          <w:tcPr>
            <w:tcW w:w="719" w:type="dxa"/>
          </w:tcPr>
          <w:p w14:paraId="058A4959" w14:textId="77777777" w:rsidR="00C36300" w:rsidRPr="0061595B" w:rsidRDefault="00C36300" w:rsidP="00D6649F">
            <w:pPr>
              <w:jc w:val="right"/>
              <w:rPr>
                <w:rFonts w:ascii="Meiryo UI" w:eastAsia="Meiryo UI" w:hAnsi="Meiryo UI"/>
                <w:sz w:val="18"/>
                <w:szCs w:val="18"/>
              </w:rPr>
            </w:pPr>
            <w:r w:rsidRPr="0061595B">
              <w:rPr>
                <w:rFonts w:ascii="Meiryo UI" w:eastAsia="Meiryo UI" w:hAnsi="Meiryo UI"/>
                <w:sz w:val="18"/>
                <w:szCs w:val="18"/>
              </w:rPr>
              <w:t>1位</w:t>
            </w:r>
          </w:p>
        </w:tc>
        <w:tc>
          <w:tcPr>
            <w:tcW w:w="719" w:type="dxa"/>
          </w:tcPr>
          <w:p w14:paraId="252C8F2F" w14:textId="77777777" w:rsidR="00C36300" w:rsidRPr="0061595B" w:rsidRDefault="00C36300" w:rsidP="00D6649F">
            <w:pPr>
              <w:jc w:val="right"/>
              <w:rPr>
                <w:rFonts w:ascii="Meiryo UI" w:eastAsia="Meiryo UI" w:hAnsi="Meiryo UI"/>
                <w:sz w:val="18"/>
                <w:szCs w:val="18"/>
              </w:rPr>
            </w:pPr>
            <w:r w:rsidRPr="0061595B">
              <w:rPr>
                <w:rFonts w:ascii="Meiryo UI" w:eastAsia="Meiryo UI" w:hAnsi="Meiryo UI"/>
                <w:sz w:val="18"/>
                <w:szCs w:val="18"/>
              </w:rPr>
              <w:t>1位</w:t>
            </w:r>
          </w:p>
        </w:tc>
        <w:tc>
          <w:tcPr>
            <w:tcW w:w="719" w:type="dxa"/>
          </w:tcPr>
          <w:p w14:paraId="397DCC3A" w14:textId="77777777" w:rsidR="00C36300" w:rsidRPr="0061595B" w:rsidRDefault="00C36300" w:rsidP="00D6649F">
            <w:pPr>
              <w:jc w:val="right"/>
              <w:rPr>
                <w:rFonts w:ascii="Meiryo UI" w:eastAsia="Meiryo UI" w:hAnsi="Meiryo UI"/>
                <w:sz w:val="18"/>
                <w:szCs w:val="18"/>
              </w:rPr>
            </w:pPr>
            <w:r w:rsidRPr="0061595B">
              <w:rPr>
                <w:rFonts w:ascii="Meiryo UI" w:eastAsia="Meiryo UI" w:hAnsi="Meiryo UI"/>
                <w:sz w:val="18"/>
                <w:szCs w:val="18"/>
              </w:rPr>
              <w:t>1位</w:t>
            </w:r>
          </w:p>
        </w:tc>
        <w:tc>
          <w:tcPr>
            <w:tcW w:w="709" w:type="dxa"/>
            <w:shd w:val="clear" w:color="auto" w:fill="FFFFFF" w:themeFill="background1"/>
          </w:tcPr>
          <w:p w14:paraId="2A1091DB" w14:textId="77777777" w:rsidR="00C36300" w:rsidRPr="0061595B" w:rsidRDefault="00C36300" w:rsidP="00D6649F">
            <w:pPr>
              <w:jc w:val="right"/>
              <w:rPr>
                <w:rFonts w:ascii="Meiryo UI" w:eastAsia="Meiryo UI" w:hAnsi="Meiryo UI"/>
                <w:sz w:val="18"/>
                <w:szCs w:val="18"/>
              </w:rPr>
            </w:pPr>
            <w:r w:rsidRPr="0061595B">
              <w:rPr>
                <w:rFonts w:ascii="Meiryo UI" w:eastAsia="Meiryo UI" w:hAnsi="Meiryo UI" w:hint="eastAsia"/>
                <w:sz w:val="18"/>
                <w:szCs w:val="18"/>
              </w:rPr>
              <w:t>2</w:t>
            </w:r>
            <w:r w:rsidRPr="0061595B">
              <w:rPr>
                <w:rFonts w:ascii="Meiryo UI" w:eastAsia="Meiryo UI" w:hAnsi="Meiryo UI"/>
                <w:sz w:val="18"/>
                <w:szCs w:val="18"/>
              </w:rPr>
              <w:t>位</w:t>
            </w:r>
          </w:p>
        </w:tc>
      </w:tr>
      <w:tr w:rsidR="00C36300" w:rsidRPr="0061595B" w14:paraId="606D1BE9" w14:textId="77777777" w:rsidTr="00D6649F">
        <w:trPr>
          <w:trHeight w:hRule="exact" w:val="332"/>
        </w:trPr>
        <w:tc>
          <w:tcPr>
            <w:tcW w:w="1656" w:type="dxa"/>
            <w:vAlign w:val="center"/>
          </w:tcPr>
          <w:p w14:paraId="31AE638A" w14:textId="77777777" w:rsidR="00C36300" w:rsidRPr="0061595B" w:rsidRDefault="00C36300" w:rsidP="00D6649F">
            <w:pPr>
              <w:jc w:val="center"/>
              <w:rPr>
                <w:rFonts w:ascii="Meiryo UI" w:eastAsia="Meiryo UI" w:hAnsi="Meiryo UI"/>
                <w:sz w:val="20"/>
                <w:szCs w:val="20"/>
              </w:rPr>
            </w:pPr>
            <w:r w:rsidRPr="0061595B">
              <w:rPr>
                <w:rFonts w:ascii="Meiryo UI" w:eastAsia="Meiryo UI" w:hAnsi="Meiryo UI" w:hint="eastAsia"/>
                <w:sz w:val="20"/>
                <w:szCs w:val="20"/>
              </w:rPr>
              <w:t>法定雇用率</w:t>
            </w:r>
          </w:p>
        </w:tc>
        <w:tc>
          <w:tcPr>
            <w:tcW w:w="717" w:type="dxa"/>
          </w:tcPr>
          <w:p w14:paraId="0A2D7D2D" w14:textId="77777777" w:rsidR="00C36300" w:rsidRPr="00BC7DD5" w:rsidRDefault="00C36300" w:rsidP="00D6649F">
            <w:pPr>
              <w:jc w:val="right"/>
              <w:rPr>
                <w:rFonts w:ascii="Meiryo UI" w:eastAsia="Meiryo UI" w:hAnsi="Meiryo UI"/>
                <w:sz w:val="18"/>
                <w:szCs w:val="20"/>
              </w:rPr>
            </w:pPr>
            <w:r w:rsidRPr="00BC7DD5">
              <w:rPr>
                <w:rFonts w:ascii="Meiryo UI" w:eastAsia="Meiryo UI" w:hAnsi="Meiryo UI"/>
                <w:sz w:val="18"/>
                <w:szCs w:val="20"/>
              </w:rPr>
              <w:t>2.3%</w:t>
            </w:r>
          </w:p>
        </w:tc>
        <w:tc>
          <w:tcPr>
            <w:tcW w:w="718" w:type="dxa"/>
          </w:tcPr>
          <w:p w14:paraId="0E27EB3C" w14:textId="77777777" w:rsidR="00C36300" w:rsidRPr="00BC7DD5" w:rsidRDefault="00C36300" w:rsidP="00D6649F">
            <w:pPr>
              <w:jc w:val="right"/>
              <w:rPr>
                <w:rFonts w:ascii="Meiryo UI" w:eastAsia="Meiryo UI" w:hAnsi="Meiryo UI"/>
                <w:sz w:val="18"/>
                <w:szCs w:val="20"/>
              </w:rPr>
            </w:pPr>
            <w:r w:rsidRPr="00BC7DD5">
              <w:rPr>
                <w:rFonts w:ascii="Meiryo UI" w:eastAsia="Meiryo UI" w:hAnsi="Meiryo UI"/>
                <w:sz w:val="18"/>
                <w:szCs w:val="20"/>
              </w:rPr>
              <w:t>2.3%</w:t>
            </w:r>
          </w:p>
        </w:tc>
        <w:tc>
          <w:tcPr>
            <w:tcW w:w="718" w:type="dxa"/>
          </w:tcPr>
          <w:p w14:paraId="2C782601" w14:textId="77777777" w:rsidR="00C36300" w:rsidRPr="00BC7DD5" w:rsidRDefault="00C36300" w:rsidP="00D6649F">
            <w:pPr>
              <w:jc w:val="right"/>
              <w:rPr>
                <w:rFonts w:ascii="Meiryo UI" w:eastAsia="Meiryo UI" w:hAnsi="Meiryo UI"/>
                <w:sz w:val="18"/>
                <w:szCs w:val="20"/>
              </w:rPr>
            </w:pPr>
            <w:r w:rsidRPr="00BC7DD5">
              <w:rPr>
                <w:rFonts w:ascii="Meiryo UI" w:eastAsia="Meiryo UI" w:hAnsi="Meiryo UI"/>
                <w:sz w:val="18"/>
                <w:szCs w:val="20"/>
              </w:rPr>
              <w:t>2.3%</w:t>
            </w:r>
          </w:p>
        </w:tc>
        <w:tc>
          <w:tcPr>
            <w:tcW w:w="719" w:type="dxa"/>
            <w:vAlign w:val="center"/>
          </w:tcPr>
          <w:p w14:paraId="1856B99A" w14:textId="77777777" w:rsidR="00C36300" w:rsidRPr="00BC7DD5" w:rsidRDefault="00C36300" w:rsidP="00D6649F">
            <w:pPr>
              <w:jc w:val="right"/>
              <w:rPr>
                <w:rFonts w:ascii="Meiryo UI" w:eastAsia="Meiryo UI" w:hAnsi="Meiryo UI"/>
                <w:sz w:val="18"/>
                <w:szCs w:val="18"/>
              </w:rPr>
            </w:pPr>
            <w:r w:rsidRPr="00BC7DD5">
              <w:rPr>
                <w:rFonts w:ascii="Meiryo UI" w:eastAsia="Meiryo UI" w:hAnsi="Meiryo UI" w:hint="eastAsia"/>
                <w:sz w:val="18"/>
                <w:szCs w:val="18"/>
              </w:rPr>
              <w:t>2.5%</w:t>
            </w:r>
          </w:p>
        </w:tc>
        <w:tc>
          <w:tcPr>
            <w:tcW w:w="719" w:type="dxa"/>
            <w:vAlign w:val="center"/>
          </w:tcPr>
          <w:p w14:paraId="521AF620" w14:textId="77777777" w:rsidR="00C36300" w:rsidRPr="00BC7DD5" w:rsidRDefault="00C36300" w:rsidP="00D6649F">
            <w:pPr>
              <w:jc w:val="right"/>
              <w:rPr>
                <w:rFonts w:ascii="Meiryo UI" w:eastAsia="Meiryo UI" w:hAnsi="Meiryo UI"/>
                <w:sz w:val="18"/>
                <w:szCs w:val="18"/>
              </w:rPr>
            </w:pPr>
            <w:r w:rsidRPr="00BC7DD5">
              <w:rPr>
                <w:rFonts w:ascii="Meiryo UI" w:eastAsia="Meiryo UI" w:hAnsi="Meiryo UI" w:hint="eastAsia"/>
                <w:sz w:val="18"/>
                <w:szCs w:val="18"/>
              </w:rPr>
              <w:t>2.5%</w:t>
            </w:r>
          </w:p>
        </w:tc>
        <w:tc>
          <w:tcPr>
            <w:tcW w:w="719" w:type="dxa"/>
          </w:tcPr>
          <w:p w14:paraId="6F6117C4" w14:textId="77777777" w:rsidR="00C36300" w:rsidRPr="00BC7DD5" w:rsidRDefault="00C36300" w:rsidP="00D6649F">
            <w:pPr>
              <w:jc w:val="right"/>
              <w:rPr>
                <w:rFonts w:ascii="Meiryo UI" w:eastAsia="Meiryo UI" w:hAnsi="Meiryo UI"/>
                <w:sz w:val="18"/>
                <w:szCs w:val="18"/>
              </w:rPr>
            </w:pPr>
            <w:r w:rsidRPr="00BC7DD5">
              <w:rPr>
                <w:rFonts w:ascii="Meiryo UI" w:eastAsia="Meiryo UI" w:hAnsi="Meiryo UI" w:hint="eastAsia"/>
                <w:sz w:val="18"/>
                <w:szCs w:val="18"/>
              </w:rPr>
              <w:t>2.5%</w:t>
            </w:r>
          </w:p>
        </w:tc>
        <w:tc>
          <w:tcPr>
            <w:tcW w:w="719" w:type="dxa"/>
          </w:tcPr>
          <w:p w14:paraId="7AD9BADA" w14:textId="77777777" w:rsidR="00C36300" w:rsidRPr="00BC7DD5" w:rsidRDefault="00C36300" w:rsidP="00D6649F">
            <w:pPr>
              <w:jc w:val="right"/>
              <w:rPr>
                <w:rFonts w:ascii="Meiryo UI" w:eastAsia="Meiryo UI" w:hAnsi="Meiryo UI"/>
                <w:sz w:val="18"/>
                <w:szCs w:val="18"/>
              </w:rPr>
            </w:pPr>
            <w:r w:rsidRPr="00BC7DD5">
              <w:rPr>
                <w:rFonts w:ascii="Meiryo UI" w:eastAsia="Meiryo UI" w:hAnsi="Meiryo UI" w:hint="eastAsia"/>
                <w:sz w:val="18"/>
                <w:szCs w:val="18"/>
              </w:rPr>
              <w:t>2.</w:t>
            </w:r>
            <w:r w:rsidRPr="00BC7DD5">
              <w:rPr>
                <w:rFonts w:ascii="Meiryo UI" w:eastAsia="Meiryo UI" w:hAnsi="Meiryo UI"/>
                <w:sz w:val="18"/>
                <w:szCs w:val="18"/>
              </w:rPr>
              <w:t>6</w:t>
            </w:r>
            <w:r w:rsidRPr="00BC7DD5">
              <w:rPr>
                <w:rFonts w:ascii="Meiryo UI" w:eastAsia="Meiryo UI" w:hAnsi="Meiryo UI" w:hint="eastAsia"/>
                <w:sz w:val="18"/>
                <w:szCs w:val="18"/>
              </w:rPr>
              <w:t>%</w:t>
            </w:r>
          </w:p>
        </w:tc>
        <w:tc>
          <w:tcPr>
            <w:tcW w:w="719" w:type="dxa"/>
          </w:tcPr>
          <w:p w14:paraId="0DE238C1" w14:textId="77777777" w:rsidR="00C36300" w:rsidRPr="00BC7DD5" w:rsidRDefault="00C36300" w:rsidP="00D6649F">
            <w:pPr>
              <w:jc w:val="right"/>
              <w:rPr>
                <w:rFonts w:ascii="Meiryo UI" w:eastAsia="Meiryo UI" w:hAnsi="Meiryo UI"/>
                <w:sz w:val="18"/>
                <w:szCs w:val="18"/>
              </w:rPr>
            </w:pPr>
            <w:r w:rsidRPr="00BC7DD5">
              <w:rPr>
                <w:rFonts w:ascii="Meiryo UI" w:eastAsia="Meiryo UI" w:hAnsi="Meiryo UI" w:hint="eastAsia"/>
                <w:sz w:val="18"/>
                <w:szCs w:val="18"/>
              </w:rPr>
              <w:t>2.</w:t>
            </w:r>
            <w:r w:rsidRPr="00BC7DD5">
              <w:rPr>
                <w:rFonts w:ascii="Meiryo UI" w:eastAsia="Meiryo UI" w:hAnsi="Meiryo UI"/>
                <w:sz w:val="18"/>
                <w:szCs w:val="18"/>
              </w:rPr>
              <w:t>6</w:t>
            </w:r>
            <w:r w:rsidRPr="00BC7DD5">
              <w:rPr>
                <w:rFonts w:ascii="Meiryo UI" w:eastAsia="Meiryo UI" w:hAnsi="Meiryo UI" w:hint="eastAsia"/>
                <w:sz w:val="18"/>
                <w:szCs w:val="18"/>
              </w:rPr>
              <w:t>%</w:t>
            </w:r>
          </w:p>
        </w:tc>
        <w:tc>
          <w:tcPr>
            <w:tcW w:w="719" w:type="dxa"/>
          </w:tcPr>
          <w:p w14:paraId="3AA80BD2" w14:textId="77777777" w:rsidR="00C36300" w:rsidRPr="00BC7DD5" w:rsidRDefault="00C36300" w:rsidP="00D6649F">
            <w:pPr>
              <w:jc w:val="right"/>
              <w:rPr>
                <w:rFonts w:ascii="Meiryo UI" w:eastAsia="Meiryo UI" w:hAnsi="Meiryo UI"/>
                <w:sz w:val="18"/>
                <w:szCs w:val="18"/>
              </w:rPr>
            </w:pPr>
            <w:r w:rsidRPr="00BC7DD5">
              <w:rPr>
                <w:rFonts w:ascii="Meiryo UI" w:eastAsia="Meiryo UI" w:hAnsi="Meiryo UI" w:hint="eastAsia"/>
                <w:sz w:val="18"/>
                <w:szCs w:val="18"/>
              </w:rPr>
              <w:t>2.</w:t>
            </w:r>
            <w:r w:rsidRPr="00BC7DD5">
              <w:rPr>
                <w:rFonts w:ascii="Meiryo UI" w:eastAsia="Meiryo UI" w:hAnsi="Meiryo UI"/>
                <w:sz w:val="18"/>
                <w:szCs w:val="18"/>
              </w:rPr>
              <w:t>6</w:t>
            </w:r>
            <w:r w:rsidRPr="00BC7DD5">
              <w:rPr>
                <w:rFonts w:ascii="Meiryo UI" w:eastAsia="Meiryo UI" w:hAnsi="Meiryo UI" w:hint="eastAsia"/>
                <w:sz w:val="18"/>
                <w:szCs w:val="18"/>
              </w:rPr>
              <w:t>%</w:t>
            </w:r>
          </w:p>
        </w:tc>
        <w:tc>
          <w:tcPr>
            <w:tcW w:w="709" w:type="dxa"/>
            <w:shd w:val="clear" w:color="auto" w:fill="FFFFFF" w:themeFill="background1"/>
          </w:tcPr>
          <w:p w14:paraId="5BDA4A9C" w14:textId="77777777" w:rsidR="00C36300" w:rsidRPr="00BC7DD5" w:rsidRDefault="00C36300" w:rsidP="00D6649F">
            <w:pPr>
              <w:jc w:val="right"/>
              <w:rPr>
                <w:rFonts w:ascii="Meiryo UI" w:eastAsia="Meiryo UI" w:hAnsi="Meiryo UI"/>
                <w:sz w:val="18"/>
                <w:szCs w:val="18"/>
              </w:rPr>
            </w:pPr>
            <w:r w:rsidRPr="00BC7DD5">
              <w:rPr>
                <w:rFonts w:ascii="Meiryo UI" w:eastAsia="Meiryo UI" w:hAnsi="Meiryo UI" w:hint="eastAsia"/>
                <w:sz w:val="18"/>
                <w:szCs w:val="18"/>
              </w:rPr>
              <w:t>2.</w:t>
            </w:r>
            <w:r w:rsidRPr="00BC7DD5">
              <w:rPr>
                <w:rFonts w:ascii="Meiryo UI" w:eastAsia="Meiryo UI" w:hAnsi="Meiryo UI"/>
                <w:sz w:val="18"/>
                <w:szCs w:val="18"/>
              </w:rPr>
              <w:t>8</w:t>
            </w:r>
            <w:r w:rsidRPr="00BC7DD5">
              <w:rPr>
                <w:rFonts w:ascii="Meiryo UI" w:eastAsia="Meiryo UI" w:hAnsi="Meiryo UI" w:hint="eastAsia"/>
                <w:sz w:val="18"/>
                <w:szCs w:val="18"/>
              </w:rPr>
              <w:t>%</w:t>
            </w:r>
          </w:p>
        </w:tc>
      </w:tr>
    </w:tbl>
    <w:p w14:paraId="54D4A04C" w14:textId="02646A6F" w:rsidR="00C36300" w:rsidRPr="0061595B" w:rsidRDefault="00C36300" w:rsidP="00C36300">
      <w:pPr>
        <w:jc w:val="left"/>
        <w:rPr>
          <w:rFonts w:ascii="Meiryo UI" w:eastAsia="Meiryo UI" w:hAnsi="Meiryo UI"/>
          <w:sz w:val="20"/>
          <w:szCs w:val="20"/>
        </w:rPr>
      </w:pPr>
      <w:r w:rsidRPr="0061595B">
        <w:rPr>
          <w:rFonts w:ascii="Meiryo UI" w:eastAsia="Meiryo UI" w:hAnsi="Meiryo UI" w:hint="eastAsia"/>
          <w:sz w:val="20"/>
          <w:szCs w:val="20"/>
        </w:rPr>
        <w:t>（表</w:t>
      </w:r>
      <w:r>
        <w:rPr>
          <w:rFonts w:ascii="Meiryo UI" w:eastAsia="Meiryo UI" w:hAnsi="Meiryo UI" w:hint="eastAsia"/>
          <w:sz w:val="20"/>
          <w:szCs w:val="20"/>
        </w:rPr>
        <w:t>２</w:t>
      </w:r>
      <w:r w:rsidRPr="0061595B">
        <w:rPr>
          <w:rFonts w:ascii="Meiryo UI" w:eastAsia="Meiryo UI" w:hAnsi="Meiryo UI" w:hint="eastAsia"/>
          <w:sz w:val="20"/>
          <w:szCs w:val="20"/>
        </w:rPr>
        <w:t>）知事部局における障がい者雇用率の推移</w:t>
      </w:r>
      <w:r w:rsidR="00DB730F" w:rsidRPr="00DB730F">
        <w:rPr>
          <w:rFonts w:ascii="Meiryo UI" w:eastAsia="Meiryo UI" w:hAnsi="Meiryo UI" w:hint="eastAsia"/>
          <w:sz w:val="20"/>
          <w:szCs w:val="20"/>
        </w:rPr>
        <w:t>（過去</w:t>
      </w:r>
      <w:r w:rsidR="00DB730F" w:rsidRPr="00DB730F">
        <w:rPr>
          <w:rFonts w:ascii="Meiryo UI" w:eastAsia="Meiryo UI" w:hAnsi="Meiryo UI"/>
          <w:sz w:val="20"/>
          <w:szCs w:val="20"/>
        </w:rPr>
        <w:t>10年</w:t>
      </w:r>
      <w:r w:rsidR="00DB730F">
        <w:rPr>
          <w:rFonts w:ascii="Meiryo UI" w:eastAsia="Meiryo UI" w:hAnsi="Meiryo UI"/>
          <w:sz w:val="20"/>
          <w:szCs w:val="20"/>
        </w:rPr>
        <w:t>）</w:t>
      </w:r>
      <w:r w:rsidR="001427D7">
        <w:rPr>
          <w:rFonts w:ascii="Meiryo UI" w:eastAsia="Meiryo UI" w:hAnsi="Meiryo UI" w:hint="eastAsia"/>
          <w:sz w:val="20"/>
          <w:szCs w:val="20"/>
        </w:rPr>
        <w:t xml:space="preserve">　　　　</w:t>
      </w:r>
      <w:r w:rsidRPr="0061595B">
        <w:rPr>
          <w:rFonts w:ascii="Meiryo UI" w:eastAsia="Meiryo UI" w:hAnsi="Meiryo UI" w:hint="eastAsia"/>
          <w:sz w:val="20"/>
          <w:szCs w:val="20"/>
        </w:rPr>
        <w:t>単位：雇用率　％、職員数　人</w:t>
      </w:r>
    </w:p>
    <w:p w14:paraId="7C16579A" w14:textId="77777777" w:rsidR="00C36300" w:rsidRPr="001F7577" w:rsidRDefault="00C36300" w:rsidP="00C36300">
      <w:pPr>
        <w:jc w:val="left"/>
        <w:rPr>
          <w:rFonts w:ascii="Meiryo UI" w:eastAsia="Meiryo UI" w:hAnsi="Meiryo UI"/>
          <w:sz w:val="18"/>
          <w:szCs w:val="18"/>
        </w:rPr>
      </w:pPr>
      <w:r w:rsidRPr="001F7577">
        <w:rPr>
          <w:rFonts w:ascii="Meiryo UI" w:eastAsia="Meiryo UI" w:hAnsi="Meiryo UI" w:hint="eastAsia"/>
          <w:sz w:val="18"/>
          <w:szCs w:val="18"/>
        </w:rPr>
        <w:t xml:space="preserve">※各年度６月１日時点　※障がいのある職員数及び職員数は換算値　</w:t>
      </w:r>
    </w:p>
    <w:p w14:paraId="002BA08A" w14:textId="77777777" w:rsidR="00C36300" w:rsidRPr="001F7577" w:rsidRDefault="00C36300" w:rsidP="00C36300">
      <w:pPr>
        <w:jc w:val="left"/>
        <w:rPr>
          <w:rFonts w:ascii="ＭＳ 明朝" w:eastAsia="ＭＳ 明朝" w:hAnsi="ＭＳ 明朝"/>
          <w:sz w:val="22"/>
        </w:rPr>
      </w:pPr>
      <w:r w:rsidRPr="001F7577">
        <w:rPr>
          <w:rFonts w:ascii="Meiryo UI" w:eastAsia="Meiryo UI" w:hAnsi="Meiryo UI" w:hint="eastAsia"/>
          <w:sz w:val="18"/>
          <w:szCs w:val="18"/>
        </w:rPr>
        <w:t>※平成30年度から議会事務局を含む（厚生労働大臣特例認定）</w:t>
      </w:r>
    </w:p>
    <w:p w14:paraId="5F60EE37" w14:textId="77777777" w:rsidR="00C36300" w:rsidRPr="00C36300" w:rsidRDefault="00C36300" w:rsidP="00274B20">
      <w:pPr>
        <w:rPr>
          <w:rFonts w:ascii="ＭＳ 明朝" w:eastAsia="ＭＳ 明朝" w:hAnsi="ＭＳ 明朝"/>
          <w:sz w:val="24"/>
        </w:rPr>
      </w:pPr>
    </w:p>
    <w:p w14:paraId="58AF63AD" w14:textId="226A09C4" w:rsidR="00C36300" w:rsidRPr="0061595B" w:rsidRDefault="00C36300" w:rsidP="00C36300">
      <w:pPr>
        <w:rPr>
          <w:rFonts w:ascii="ＭＳ 明朝" w:eastAsia="ＭＳ 明朝" w:hAnsi="ＭＳ 明朝"/>
          <w:sz w:val="24"/>
        </w:rPr>
      </w:pPr>
      <w:r>
        <w:rPr>
          <w:rFonts w:ascii="ＭＳ 明朝" w:eastAsia="ＭＳ 明朝" w:hAnsi="ＭＳ 明朝" w:hint="eastAsia"/>
          <w:sz w:val="24"/>
        </w:rPr>
        <w:t>（</w:t>
      </w:r>
      <w:r w:rsidRPr="0061595B">
        <w:rPr>
          <w:rFonts w:ascii="ＭＳ 明朝" w:eastAsia="ＭＳ 明朝" w:hAnsi="ＭＳ 明朝" w:hint="eastAsia"/>
          <w:sz w:val="24"/>
        </w:rPr>
        <w:t>３）障がいのある職員の退職者数及び離職率</w:t>
      </w:r>
    </w:p>
    <w:p w14:paraId="6BC692DB" w14:textId="0CA8B3D4" w:rsidR="00DD48A9" w:rsidRPr="0061595B" w:rsidRDefault="00C36300" w:rsidP="002E3199">
      <w:pPr>
        <w:ind w:leftChars="100" w:left="210" w:firstLineChars="100" w:firstLine="240"/>
        <w:rPr>
          <w:rFonts w:ascii="ＭＳ 明朝" w:eastAsia="ＭＳ 明朝" w:hAnsi="ＭＳ 明朝"/>
          <w:sz w:val="24"/>
        </w:rPr>
      </w:pPr>
      <w:r w:rsidRPr="0061595B">
        <w:rPr>
          <w:rFonts w:ascii="ＭＳ 明朝" w:eastAsia="ＭＳ 明朝" w:hAnsi="ＭＳ 明朝" w:hint="eastAsia"/>
          <w:sz w:val="24"/>
        </w:rPr>
        <w:t>本府において、事務職で採用した職員は、過去10年間で６名が退職して</w:t>
      </w:r>
      <w:r w:rsidR="0029479F">
        <w:rPr>
          <w:rFonts w:ascii="ＭＳ 明朝" w:eastAsia="ＭＳ 明朝" w:hAnsi="ＭＳ 明朝" w:hint="eastAsia"/>
          <w:sz w:val="24"/>
        </w:rPr>
        <w:t>おり、この</w:t>
      </w:r>
      <w:r w:rsidRPr="0061595B">
        <w:rPr>
          <w:rFonts w:ascii="ＭＳ 明朝" w:eastAsia="ＭＳ 明朝" w:hAnsi="ＭＳ 明朝" w:hint="eastAsia"/>
          <w:sz w:val="24"/>
        </w:rPr>
        <w:t>うち</w:t>
      </w:r>
      <w:r>
        <w:rPr>
          <w:rFonts w:ascii="ＭＳ 明朝" w:eastAsia="ＭＳ 明朝" w:hAnsi="ＭＳ 明朝" w:hint="eastAsia"/>
          <w:sz w:val="24"/>
        </w:rPr>
        <w:t>３</w:t>
      </w:r>
      <w:r w:rsidRPr="0061595B">
        <w:rPr>
          <w:rFonts w:ascii="ＭＳ 明朝" w:eastAsia="ＭＳ 明朝" w:hAnsi="ＭＳ 明朝" w:hint="eastAsia"/>
          <w:sz w:val="24"/>
        </w:rPr>
        <w:t>名が採用後３年を経ずに退職しています。事務職の過去10年における離職率は20.0％、３年離職率は10.0％となっています。</w:t>
      </w:r>
    </w:p>
    <w:p w14:paraId="33C3423E" w14:textId="7C4FD9B0" w:rsidR="00C36300" w:rsidRPr="0061595B" w:rsidRDefault="00C36300" w:rsidP="00C36300">
      <w:pPr>
        <w:ind w:leftChars="100" w:left="210" w:firstLineChars="100" w:firstLine="240"/>
        <w:rPr>
          <w:rFonts w:ascii="ＭＳ 明朝" w:eastAsia="ＭＳ 明朝" w:hAnsi="ＭＳ 明朝"/>
          <w:sz w:val="24"/>
        </w:rPr>
      </w:pPr>
      <w:r w:rsidRPr="0061595B">
        <w:rPr>
          <w:rFonts w:ascii="ＭＳ 明朝" w:eastAsia="ＭＳ 明朝" w:hAnsi="ＭＳ 明朝" w:hint="eastAsia"/>
          <w:sz w:val="24"/>
        </w:rPr>
        <w:t>また、電話交換手職で採用した職員は、過去10年</w:t>
      </w:r>
      <w:r w:rsidR="007C523A">
        <w:rPr>
          <w:rFonts w:ascii="ＭＳ 明朝" w:eastAsia="ＭＳ 明朝" w:hAnsi="ＭＳ 明朝" w:hint="eastAsia"/>
          <w:sz w:val="24"/>
        </w:rPr>
        <w:t>間</w:t>
      </w:r>
      <w:r w:rsidRPr="0061595B">
        <w:rPr>
          <w:rFonts w:ascii="ＭＳ 明朝" w:eastAsia="ＭＳ 明朝" w:hAnsi="ＭＳ 明朝" w:hint="eastAsia"/>
          <w:sz w:val="24"/>
        </w:rPr>
        <w:t>で２名が退職し</w:t>
      </w:r>
      <w:r w:rsidR="0029479F">
        <w:rPr>
          <w:rFonts w:ascii="ＭＳ 明朝" w:eastAsia="ＭＳ 明朝" w:hAnsi="ＭＳ 明朝" w:hint="eastAsia"/>
          <w:sz w:val="24"/>
        </w:rPr>
        <w:t>ており、この</w:t>
      </w:r>
      <w:r w:rsidRPr="0061595B">
        <w:rPr>
          <w:rFonts w:ascii="ＭＳ 明朝" w:eastAsia="ＭＳ 明朝" w:hAnsi="ＭＳ 明朝" w:hint="eastAsia"/>
          <w:sz w:val="24"/>
        </w:rPr>
        <w:t>うち１名が採用後３年を経ずに退職しています。電話交換手職の過去10年における離職率は</w:t>
      </w:r>
      <w:r w:rsidRPr="0061595B">
        <w:rPr>
          <w:rFonts w:ascii="ＭＳ 明朝" w:eastAsia="ＭＳ 明朝" w:hAnsi="ＭＳ 明朝"/>
          <w:sz w:val="24"/>
        </w:rPr>
        <w:t>20.0</w:t>
      </w:r>
      <w:r w:rsidRPr="0061595B">
        <w:rPr>
          <w:rFonts w:ascii="ＭＳ 明朝" w:eastAsia="ＭＳ 明朝" w:hAnsi="ＭＳ 明朝" w:hint="eastAsia"/>
          <w:sz w:val="24"/>
        </w:rPr>
        <w:t>%、３年離職率は10.</w:t>
      </w:r>
      <w:r w:rsidRPr="0061595B">
        <w:rPr>
          <w:rFonts w:ascii="ＭＳ 明朝" w:eastAsia="ＭＳ 明朝" w:hAnsi="ＭＳ 明朝"/>
          <w:sz w:val="24"/>
        </w:rPr>
        <w:t>0</w:t>
      </w:r>
      <w:r w:rsidRPr="0061595B">
        <w:rPr>
          <w:rFonts w:ascii="ＭＳ 明朝" w:eastAsia="ＭＳ 明朝" w:hAnsi="ＭＳ 明朝" w:hint="eastAsia"/>
          <w:sz w:val="24"/>
        </w:rPr>
        <w:t>％となっています。</w:t>
      </w:r>
      <w:r w:rsidRPr="00D926E3">
        <w:rPr>
          <w:rFonts w:ascii="ＭＳ 明朝" w:eastAsia="ＭＳ 明朝" w:hAnsi="ＭＳ 明朝" w:hint="eastAsia"/>
          <w:b/>
          <w:bCs/>
          <w:szCs w:val="20"/>
        </w:rPr>
        <w:t>（表３－１）</w:t>
      </w:r>
    </w:p>
    <w:p w14:paraId="2C476352" w14:textId="5057C606" w:rsidR="00D926E3" w:rsidRDefault="00C36300" w:rsidP="00013E0F">
      <w:pPr>
        <w:ind w:left="240" w:hangingChars="100" w:hanging="240"/>
        <w:rPr>
          <w:rFonts w:ascii="ＭＳ 明朝" w:eastAsia="ＭＳ 明朝" w:hAnsi="ＭＳ 明朝"/>
          <w:sz w:val="24"/>
        </w:rPr>
      </w:pPr>
      <w:r w:rsidRPr="0061595B">
        <w:rPr>
          <w:rFonts w:ascii="ＭＳ 明朝" w:eastAsia="ＭＳ 明朝" w:hAnsi="ＭＳ 明朝" w:hint="eastAsia"/>
          <w:sz w:val="24"/>
        </w:rPr>
        <w:t xml:space="preserve">　　</w:t>
      </w:r>
      <w:r w:rsidRPr="006D43BA">
        <w:rPr>
          <w:rFonts w:ascii="ＭＳ 明朝" w:eastAsia="ＭＳ 明朝" w:hAnsi="ＭＳ 明朝" w:hint="eastAsia"/>
          <w:sz w:val="24"/>
        </w:rPr>
        <w:t>なお、一般行政職で採用した職員は、過去</w:t>
      </w:r>
      <w:r w:rsidRPr="006D43BA">
        <w:rPr>
          <w:rFonts w:ascii="ＭＳ 明朝" w:eastAsia="ＭＳ 明朝" w:hAnsi="ＭＳ 明朝"/>
          <w:sz w:val="24"/>
        </w:rPr>
        <w:t>10年</w:t>
      </w:r>
      <w:r w:rsidR="007C523A">
        <w:rPr>
          <w:rFonts w:ascii="ＭＳ 明朝" w:eastAsia="ＭＳ 明朝" w:hAnsi="ＭＳ 明朝" w:hint="eastAsia"/>
          <w:sz w:val="24"/>
        </w:rPr>
        <w:t>間</w:t>
      </w:r>
      <w:r w:rsidRPr="006D43BA">
        <w:rPr>
          <w:rFonts w:ascii="ＭＳ 明朝" w:eastAsia="ＭＳ 明朝" w:hAnsi="ＭＳ 明朝"/>
          <w:sz w:val="24"/>
        </w:rPr>
        <w:t>で</w:t>
      </w:r>
      <w:r>
        <w:rPr>
          <w:rFonts w:ascii="ＭＳ 明朝" w:eastAsia="ＭＳ 明朝" w:hAnsi="ＭＳ 明朝"/>
          <w:sz w:val="24"/>
        </w:rPr>
        <w:t>289</w:t>
      </w:r>
      <w:r w:rsidRPr="006D43BA">
        <w:rPr>
          <w:rFonts w:ascii="ＭＳ 明朝" w:eastAsia="ＭＳ 明朝" w:hAnsi="ＭＳ 明朝"/>
          <w:sz w:val="24"/>
        </w:rPr>
        <w:t>名が退職しており、</w:t>
      </w:r>
      <w:r w:rsidR="0029479F">
        <w:rPr>
          <w:rFonts w:ascii="ＭＳ 明朝" w:eastAsia="ＭＳ 明朝" w:hAnsi="ＭＳ 明朝" w:hint="eastAsia"/>
          <w:sz w:val="24"/>
        </w:rPr>
        <w:t>この</w:t>
      </w:r>
      <w:r w:rsidRPr="006D43BA">
        <w:rPr>
          <w:rFonts w:ascii="ＭＳ 明朝" w:eastAsia="ＭＳ 明朝" w:hAnsi="ＭＳ 明朝"/>
          <w:sz w:val="24"/>
        </w:rPr>
        <w:t>う</w:t>
      </w:r>
      <w:r w:rsidRPr="006D43BA">
        <w:rPr>
          <w:rFonts w:ascii="ＭＳ 明朝" w:eastAsia="ＭＳ 明朝" w:hAnsi="ＭＳ 明朝" w:hint="eastAsia"/>
          <w:sz w:val="24"/>
        </w:rPr>
        <w:t>ち</w:t>
      </w:r>
      <w:r>
        <w:rPr>
          <w:rFonts w:ascii="ＭＳ 明朝" w:eastAsia="ＭＳ 明朝" w:hAnsi="ＭＳ 明朝"/>
          <w:sz w:val="24"/>
        </w:rPr>
        <w:t>133</w:t>
      </w:r>
      <w:r w:rsidRPr="006D43BA">
        <w:rPr>
          <w:rFonts w:ascii="ＭＳ 明朝" w:eastAsia="ＭＳ 明朝" w:hAnsi="ＭＳ 明朝"/>
          <w:sz w:val="24"/>
        </w:rPr>
        <w:t>名が採用後３年を経ずに退職しています。一般行政職の過去10 年におけ</w:t>
      </w:r>
      <w:r w:rsidRPr="006D43BA">
        <w:rPr>
          <w:rFonts w:ascii="ＭＳ 明朝" w:eastAsia="ＭＳ 明朝" w:hAnsi="ＭＳ 明朝" w:hint="eastAsia"/>
          <w:sz w:val="24"/>
        </w:rPr>
        <w:t>る離職率は</w:t>
      </w:r>
      <w:r>
        <w:rPr>
          <w:rFonts w:ascii="ＭＳ 明朝" w:eastAsia="ＭＳ 明朝" w:hAnsi="ＭＳ 明朝"/>
          <w:sz w:val="24"/>
        </w:rPr>
        <w:t>11</w:t>
      </w:r>
      <w:r>
        <w:rPr>
          <w:rFonts w:ascii="ＭＳ 明朝" w:eastAsia="ＭＳ 明朝" w:hAnsi="ＭＳ 明朝" w:hint="eastAsia"/>
          <w:sz w:val="24"/>
        </w:rPr>
        <w:t>.</w:t>
      </w:r>
      <w:r>
        <w:rPr>
          <w:rFonts w:ascii="ＭＳ 明朝" w:eastAsia="ＭＳ 明朝" w:hAnsi="ＭＳ 明朝"/>
          <w:sz w:val="24"/>
        </w:rPr>
        <w:t>5</w:t>
      </w:r>
      <w:r w:rsidRPr="006D43BA">
        <w:rPr>
          <w:rFonts w:ascii="ＭＳ 明朝" w:eastAsia="ＭＳ 明朝" w:hAnsi="ＭＳ 明朝"/>
          <w:sz w:val="24"/>
        </w:rPr>
        <w:t>％、３年離職率は</w:t>
      </w:r>
      <w:r>
        <w:rPr>
          <w:rFonts w:ascii="ＭＳ 明朝" w:eastAsia="ＭＳ 明朝" w:hAnsi="ＭＳ 明朝" w:hint="eastAsia"/>
          <w:sz w:val="24"/>
        </w:rPr>
        <w:t>5.</w:t>
      </w:r>
      <w:r>
        <w:rPr>
          <w:rFonts w:ascii="ＭＳ 明朝" w:eastAsia="ＭＳ 明朝" w:hAnsi="ＭＳ 明朝"/>
          <w:sz w:val="24"/>
        </w:rPr>
        <w:t>3</w:t>
      </w:r>
      <w:r w:rsidRPr="006D43BA">
        <w:rPr>
          <w:rFonts w:ascii="ＭＳ 明朝" w:eastAsia="ＭＳ 明朝" w:hAnsi="ＭＳ 明朝"/>
          <w:sz w:val="24"/>
        </w:rPr>
        <w:t>％となって</w:t>
      </w:r>
      <w:r w:rsidR="00013E0F">
        <w:rPr>
          <w:rFonts w:ascii="ＭＳ 明朝" w:eastAsia="ＭＳ 明朝" w:hAnsi="ＭＳ 明朝" w:hint="eastAsia"/>
          <w:sz w:val="24"/>
        </w:rPr>
        <w:t>います。</w:t>
      </w:r>
      <w:r w:rsidR="00013E0F" w:rsidRPr="00D926E3">
        <w:rPr>
          <w:rFonts w:ascii="ＭＳ 明朝" w:eastAsia="ＭＳ 明朝" w:hAnsi="ＭＳ 明朝" w:hint="eastAsia"/>
          <w:b/>
          <w:bCs/>
          <w:szCs w:val="20"/>
        </w:rPr>
        <w:t>（表３－２）</w:t>
      </w:r>
    </w:p>
    <w:p w14:paraId="6D6DC81A" w14:textId="3F07712E" w:rsidR="00D638E4" w:rsidRPr="0061595B" w:rsidRDefault="00013E0F" w:rsidP="002E3199">
      <w:pPr>
        <w:ind w:leftChars="100" w:left="210"/>
        <w:rPr>
          <w:rFonts w:ascii="ＭＳ 明朝" w:eastAsia="ＭＳ 明朝" w:hAnsi="ＭＳ 明朝"/>
          <w:sz w:val="24"/>
        </w:rPr>
      </w:pPr>
      <w:r>
        <w:rPr>
          <w:rFonts w:ascii="ＭＳ 明朝" w:eastAsia="ＭＳ 明朝" w:hAnsi="ＭＳ 明朝" w:hint="eastAsia"/>
          <w:sz w:val="24"/>
        </w:rPr>
        <w:t xml:space="preserve">　離職率については、事務職</w:t>
      </w:r>
      <w:r w:rsidR="00D926E3">
        <w:rPr>
          <w:rFonts w:ascii="ＭＳ 明朝" w:eastAsia="ＭＳ 明朝" w:hAnsi="ＭＳ 明朝" w:hint="eastAsia"/>
          <w:sz w:val="24"/>
        </w:rPr>
        <w:t>・</w:t>
      </w:r>
      <w:r>
        <w:rPr>
          <w:rFonts w:ascii="ＭＳ 明朝" w:eastAsia="ＭＳ 明朝" w:hAnsi="ＭＳ 明朝" w:hint="eastAsia"/>
          <w:sz w:val="24"/>
        </w:rPr>
        <w:t>電話交換手職ともに</w:t>
      </w:r>
      <w:r w:rsidR="00D926E3">
        <w:rPr>
          <w:rFonts w:ascii="ＭＳ 明朝" w:eastAsia="ＭＳ 明朝" w:hAnsi="ＭＳ 明朝" w:hint="eastAsia"/>
          <w:sz w:val="24"/>
        </w:rPr>
        <w:t>、</w:t>
      </w:r>
      <w:r>
        <w:rPr>
          <w:rFonts w:ascii="ＭＳ 明朝" w:eastAsia="ＭＳ 明朝" w:hAnsi="ＭＳ 明朝" w:hint="eastAsia"/>
          <w:sz w:val="24"/>
        </w:rPr>
        <w:t>一般行政職の過去</w:t>
      </w:r>
      <w:r w:rsidR="00610163">
        <w:rPr>
          <w:rFonts w:ascii="ＭＳ 明朝" w:eastAsia="ＭＳ 明朝" w:hAnsi="ＭＳ 明朝" w:hint="eastAsia"/>
          <w:sz w:val="24"/>
        </w:rPr>
        <w:t>３</w:t>
      </w:r>
      <w:r>
        <w:rPr>
          <w:rFonts w:ascii="ＭＳ 明朝" w:eastAsia="ＭＳ 明朝" w:hAnsi="ＭＳ 明朝" w:hint="eastAsia"/>
          <w:sz w:val="24"/>
        </w:rPr>
        <w:t>年の離職率と比べると高く、職場定着支援や職場環境整備のさらなる充実</w:t>
      </w:r>
      <w:r w:rsidRPr="00D638E4">
        <w:rPr>
          <w:rFonts w:ascii="ＭＳ 明朝" w:eastAsia="ＭＳ 明朝" w:hAnsi="ＭＳ 明朝" w:hint="eastAsia"/>
          <w:sz w:val="24"/>
        </w:rPr>
        <w:t>が</w:t>
      </w:r>
      <w:r w:rsidR="00D638E4" w:rsidRPr="00D638E4">
        <w:rPr>
          <w:rFonts w:ascii="ＭＳ 明朝" w:eastAsia="ＭＳ 明朝" w:hAnsi="ＭＳ 明朝" w:hint="eastAsia"/>
          <w:sz w:val="24"/>
        </w:rPr>
        <w:t>必要です。</w:t>
      </w:r>
    </w:p>
    <w:p w14:paraId="1ECA6577" w14:textId="00FCA26E" w:rsidR="00C36300" w:rsidRPr="0061595B" w:rsidRDefault="00C36300" w:rsidP="00C36300">
      <w:pPr>
        <w:rPr>
          <w:rFonts w:ascii="Meiryo UI" w:eastAsia="Meiryo UI" w:hAnsi="Meiryo UI"/>
          <w:sz w:val="20"/>
          <w:szCs w:val="20"/>
        </w:rPr>
      </w:pPr>
      <w:r w:rsidRPr="0061595B">
        <w:rPr>
          <w:rFonts w:ascii="Meiryo UI" w:eastAsia="Meiryo UI" w:hAnsi="Meiryo UI" w:hint="eastAsia"/>
          <w:sz w:val="20"/>
          <w:szCs w:val="20"/>
        </w:rPr>
        <w:lastRenderedPageBreak/>
        <w:t xml:space="preserve">（表３－１）障がいのある職員の採用年度ごと退職者数（過去10年）　　　　　　　</w:t>
      </w:r>
      <w:r w:rsidR="009D6CC8">
        <w:rPr>
          <w:rFonts w:ascii="Meiryo UI" w:eastAsia="Meiryo UI" w:hAnsi="Meiryo UI" w:hint="eastAsia"/>
          <w:sz w:val="20"/>
          <w:szCs w:val="20"/>
        </w:rPr>
        <w:t xml:space="preserve">　　</w:t>
      </w:r>
      <w:r w:rsidR="008C4027">
        <w:rPr>
          <w:rFonts w:ascii="Meiryo UI" w:eastAsia="Meiryo UI" w:hAnsi="Meiryo UI" w:hint="eastAsia"/>
          <w:sz w:val="20"/>
          <w:szCs w:val="20"/>
        </w:rPr>
        <w:t xml:space="preserve">　　</w:t>
      </w:r>
      <w:r w:rsidR="009D6CC8">
        <w:rPr>
          <w:rFonts w:ascii="Meiryo UI" w:eastAsia="Meiryo UI" w:hAnsi="Meiryo UI" w:hint="eastAsia"/>
          <w:sz w:val="20"/>
          <w:szCs w:val="20"/>
        </w:rPr>
        <w:t xml:space="preserve">　</w:t>
      </w:r>
      <w:r w:rsidRPr="0061595B">
        <w:rPr>
          <w:rFonts w:ascii="Meiryo UI" w:eastAsia="Meiryo UI" w:hAnsi="Meiryo UI" w:hint="eastAsia"/>
          <w:sz w:val="20"/>
          <w:szCs w:val="20"/>
        </w:rPr>
        <w:t xml:space="preserve">　</w:t>
      </w:r>
      <w:r w:rsidR="0094641F">
        <w:rPr>
          <w:rFonts w:ascii="Meiryo UI" w:eastAsia="Meiryo UI" w:hAnsi="Meiryo UI" w:hint="eastAsia"/>
          <w:sz w:val="20"/>
          <w:szCs w:val="20"/>
        </w:rPr>
        <w:t xml:space="preserve"> </w:t>
      </w:r>
      <w:r w:rsidRPr="0061595B">
        <w:rPr>
          <w:rFonts w:ascii="Meiryo UI" w:eastAsia="Meiryo UI" w:hAnsi="Meiryo UI" w:hint="eastAsia"/>
          <w:sz w:val="20"/>
          <w:szCs w:val="20"/>
        </w:rPr>
        <w:t xml:space="preserve">　単位：人</w:t>
      </w:r>
    </w:p>
    <w:tbl>
      <w:tblPr>
        <w:tblStyle w:val="af"/>
        <w:tblpPr w:leftFromText="142" w:rightFromText="142" w:vertAnchor="text" w:horzAnchor="margin" w:tblpY="1"/>
        <w:tblW w:w="9225" w:type="dxa"/>
        <w:tblLayout w:type="fixed"/>
        <w:tblLook w:val="04A0" w:firstRow="1" w:lastRow="0" w:firstColumn="1" w:lastColumn="0" w:noHBand="0" w:noVBand="1"/>
      </w:tblPr>
      <w:tblGrid>
        <w:gridCol w:w="846"/>
        <w:gridCol w:w="1810"/>
        <w:gridCol w:w="597"/>
        <w:gridCol w:w="597"/>
        <w:gridCol w:w="597"/>
        <w:gridCol w:w="597"/>
        <w:gridCol w:w="597"/>
        <w:gridCol w:w="597"/>
        <w:gridCol w:w="597"/>
        <w:gridCol w:w="597"/>
        <w:gridCol w:w="597"/>
        <w:gridCol w:w="598"/>
        <w:gridCol w:w="598"/>
      </w:tblGrid>
      <w:tr w:rsidR="009D6CC8" w:rsidRPr="0061595B" w14:paraId="209E0FC6" w14:textId="0A4C77DD" w:rsidTr="00F200C5">
        <w:trPr>
          <w:trHeight w:val="254"/>
        </w:trPr>
        <w:tc>
          <w:tcPr>
            <w:tcW w:w="2656" w:type="dxa"/>
            <w:gridSpan w:val="2"/>
            <w:tcBorders>
              <w:bottom w:val="single" w:sz="4" w:space="0" w:color="auto"/>
            </w:tcBorders>
            <w:shd w:val="clear" w:color="auto" w:fill="FBE4D5" w:themeFill="accent2" w:themeFillTint="33"/>
            <w:vAlign w:val="center"/>
          </w:tcPr>
          <w:p w14:paraId="73FB746B" w14:textId="77777777" w:rsidR="009D6CC8" w:rsidRPr="0061595B" w:rsidRDefault="009D6CC8" w:rsidP="00D6649F">
            <w:pPr>
              <w:jc w:val="center"/>
              <w:rPr>
                <w:rFonts w:ascii="Meiryo UI" w:eastAsia="Meiryo UI" w:hAnsi="Meiryo UI"/>
                <w:sz w:val="16"/>
                <w:szCs w:val="16"/>
              </w:rPr>
            </w:pPr>
          </w:p>
        </w:tc>
        <w:tc>
          <w:tcPr>
            <w:tcW w:w="597" w:type="dxa"/>
            <w:tcBorders>
              <w:bottom w:val="single" w:sz="4" w:space="0" w:color="auto"/>
            </w:tcBorders>
            <w:shd w:val="clear" w:color="auto" w:fill="FBE4D5" w:themeFill="accent2" w:themeFillTint="33"/>
            <w:vAlign w:val="center"/>
          </w:tcPr>
          <w:p w14:paraId="73A73261" w14:textId="42954817" w:rsidR="009D6CC8" w:rsidRPr="0061595B" w:rsidRDefault="009D6CC8" w:rsidP="00D6649F">
            <w:pPr>
              <w:jc w:val="center"/>
              <w:rPr>
                <w:rFonts w:ascii="Meiryo UI" w:eastAsia="Meiryo UI" w:hAnsi="Meiryo UI"/>
                <w:sz w:val="16"/>
                <w:szCs w:val="16"/>
              </w:rPr>
            </w:pPr>
            <w:r w:rsidRPr="0061595B">
              <w:rPr>
                <w:rFonts w:ascii="Meiryo UI" w:eastAsia="Meiryo UI" w:hAnsi="Meiryo UI" w:hint="eastAsia"/>
                <w:sz w:val="16"/>
                <w:szCs w:val="16"/>
              </w:rPr>
              <w:t>H2</w:t>
            </w:r>
            <w:r>
              <w:rPr>
                <w:rFonts w:ascii="Meiryo UI" w:eastAsia="Meiryo UI" w:hAnsi="Meiryo UI"/>
                <w:sz w:val="16"/>
                <w:szCs w:val="16"/>
              </w:rPr>
              <w:t>6</w:t>
            </w:r>
          </w:p>
        </w:tc>
        <w:tc>
          <w:tcPr>
            <w:tcW w:w="597" w:type="dxa"/>
            <w:tcBorders>
              <w:bottom w:val="single" w:sz="4" w:space="0" w:color="auto"/>
            </w:tcBorders>
            <w:shd w:val="clear" w:color="auto" w:fill="FBE4D5" w:themeFill="accent2" w:themeFillTint="33"/>
            <w:vAlign w:val="center"/>
          </w:tcPr>
          <w:p w14:paraId="70449A0A" w14:textId="77777777" w:rsidR="009D6CC8" w:rsidRPr="0061595B" w:rsidRDefault="009D6CC8" w:rsidP="00D6649F">
            <w:pPr>
              <w:jc w:val="center"/>
              <w:rPr>
                <w:rFonts w:ascii="Meiryo UI" w:eastAsia="Meiryo UI" w:hAnsi="Meiryo UI"/>
                <w:sz w:val="16"/>
                <w:szCs w:val="16"/>
              </w:rPr>
            </w:pPr>
            <w:r w:rsidRPr="0061595B">
              <w:rPr>
                <w:rFonts w:ascii="Meiryo UI" w:eastAsia="Meiryo UI" w:hAnsi="Meiryo UI" w:hint="eastAsia"/>
                <w:sz w:val="16"/>
                <w:szCs w:val="16"/>
              </w:rPr>
              <w:t>H27</w:t>
            </w:r>
          </w:p>
        </w:tc>
        <w:tc>
          <w:tcPr>
            <w:tcW w:w="597" w:type="dxa"/>
            <w:tcBorders>
              <w:bottom w:val="single" w:sz="4" w:space="0" w:color="auto"/>
            </w:tcBorders>
            <w:shd w:val="clear" w:color="auto" w:fill="FBE4D5" w:themeFill="accent2" w:themeFillTint="33"/>
            <w:vAlign w:val="center"/>
          </w:tcPr>
          <w:p w14:paraId="12D65391" w14:textId="77777777" w:rsidR="009D6CC8" w:rsidRPr="0061595B" w:rsidRDefault="009D6CC8" w:rsidP="00D6649F">
            <w:pPr>
              <w:jc w:val="center"/>
              <w:rPr>
                <w:rFonts w:ascii="Meiryo UI" w:eastAsia="Meiryo UI" w:hAnsi="Meiryo UI"/>
                <w:sz w:val="16"/>
                <w:szCs w:val="16"/>
              </w:rPr>
            </w:pPr>
            <w:r w:rsidRPr="0061595B">
              <w:rPr>
                <w:rFonts w:ascii="Meiryo UI" w:eastAsia="Meiryo UI" w:hAnsi="Meiryo UI" w:hint="eastAsia"/>
                <w:sz w:val="16"/>
                <w:szCs w:val="16"/>
              </w:rPr>
              <w:t>H28</w:t>
            </w:r>
          </w:p>
        </w:tc>
        <w:tc>
          <w:tcPr>
            <w:tcW w:w="597" w:type="dxa"/>
            <w:tcBorders>
              <w:bottom w:val="single" w:sz="4" w:space="0" w:color="auto"/>
            </w:tcBorders>
            <w:shd w:val="clear" w:color="auto" w:fill="FBE4D5" w:themeFill="accent2" w:themeFillTint="33"/>
            <w:vAlign w:val="center"/>
          </w:tcPr>
          <w:p w14:paraId="4350A4BD" w14:textId="77777777" w:rsidR="009D6CC8" w:rsidRPr="0061595B" w:rsidRDefault="009D6CC8" w:rsidP="00D6649F">
            <w:pPr>
              <w:jc w:val="center"/>
              <w:rPr>
                <w:rFonts w:ascii="Meiryo UI" w:eastAsia="Meiryo UI" w:hAnsi="Meiryo UI"/>
                <w:sz w:val="16"/>
                <w:szCs w:val="16"/>
              </w:rPr>
            </w:pPr>
            <w:r w:rsidRPr="0061595B">
              <w:rPr>
                <w:rFonts w:ascii="Meiryo UI" w:eastAsia="Meiryo UI" w:hAnsi="Meiryo UI" w:hint="eastAsia"/>
                <w:sz w:val="16"/>
                <w:szCs w:val="16"/>
              </w:rPr>
              <w:t>H29</w:t>
            </w:r>
          </w:p>
        </w:tc>
        <w:tc>
          <w:tcPr>
            <w:tcW w:w="597" w:type="dxa"/>
            <w:tcBorders>
              <w:bottom w:val="single" w:sz="4" w:space="0" w:color="auto"/>
            </w:tcBorders>
            <w:shd w:val="clear" w:color="auto" w:fill="FBE4D5" w:themeFill="accent2" w:themeFillTint="33"/>
            <w:vAlign w:val="center"/>
          </w:tcPr>
          <w:p w14:paraId="07CCAFF2" w14:textId="77777777" w:rsidR="009D6CC8" w:rsidRPr="0061595B" w:rsidRDefault="009D6CC8" w:rsidP="00D6649F">
            <w:pPr>
              <w:jc w:val="center"/>
              <w:rPr>
                <w:rFonts w:ascii="Meiryo UI" w:eastAsia="Meiryo UI" w:hAnsi="Meiryo UI"/>
                <w:sz w:val="16"/>
                <w:szCs w:val="16"/>
              </w:rPr>
            </w:pPr>
            <w:r w:rsidRPr="0061595B">
              <w:rPr>
                <w:rFonts w:ascii="Meiryo UI" w:eastAsia="Meiryo UI" w:hAnsi="Meiryo UI" w:hint="eastAsia"/>
                <w:sz w:val="16"/>
                <w:szCs w:val="16"/>
              </w:rPr>
              <w:t>H30</w:t>
            </w:r>
          </w:p>
        </w:tc>
        <w:tc>
          <w:tcPr>
            <w:tcW w:w="597" w:type="dxa"/>
            <w:tcBorders>
              <w:bottom w:val="single" w:sz="4" w:space="0" w:color="auto"/>
            </w:tcBorders>
            <w:shd w:val="clear" w:color="auto" w:fill="FBE4D5" w:themeFill="accent2" w:themeFillTint="33"/>
            <w:vAlign w:val="center"/>
          </w:tcPr>
          <w:p w14:paraId="52867CC1" w14:textId="77777777" w:rsidR="009D6CC8" w:rsidRPr="0061595B" w:rsidRDefault="009D6CC8" w:rsidP="00D6649F">
            <w:pPr>
              <w:jc w:val="center"/>
              <w:rPr>
                <w:rFonts w:ascii="Meiryo UI" w:eastAsia="Meiryo UI" w:hAnsi="Meiryo UI"/>
                <w:sz w:val="16"/>
                <w:szCs w:val="16"/>
              </w:rPr>
            </w:pPr>
            <w:r w:rsidRPr="0061595B">
              <w:rPr>
                <w:rFonts w:ascii="Meiryo UI" w:eastAsia="Meiryo UI" w:hAnsi="Meiryo UI" w:hint="eastAsia"/>
                <w:sz w:val="16"/>
                <w:szCs w:val="16"/>
              </w:rPr>
              <w:t>R1</w:t>
            </w:r>
          </w:p>
        </w:tc>
        <w:tc>
          <w:tcPr>
            <w:tcW w:w="597" w:type="dxa"/>
            <w:tcBorders>
              <w:bottom w:val="single" w:sz="4" w:space="0" w:color="auto"/>
            </w:tcBorders>
            <w:shd w:val="clear" w:color="auto" w:fill="FBE4D5" w:themeFill="accent2" w:themeFillTint="33"/>
          </w:tcPr>
          <w:p w14:paraId="0C6CC78A" w14:textId="77777777" w:rsidR="009D6CC8" w:rsidRPr="0061595B" w:rsidRDefault="009D6CC8" w:rsidP="00D6649F">
            <w:pPr>
              <w:jc w:val="center"/>
              <w:rPr>
                <w:rFonts w:ascii="Meiryo UI" w:eastAsia="Meiryo UI" w:hAnsi="Meiryo UI"/>
                <w:sz w:val="16"/>
                <w:szCs w:val="16"/>
              </w:rPr>
            </w:pPr>
            <w:r w:rsidRPr="0061595B">
              <w:rPr>
                <w:rFonts w:ascii="Meiryo UI" w:eastAsia="Meiryo UI" w:hAnsi="Meiryo UI" w:hint="eastAsia"/>
                <w:sz w:val="16"/>
                <w:szCs w:val="16"/>
              </w:rPr>
              <w:t>R2</w:t>
            </w:r>
          </w:p>
        </w:tc>
        <w:tc>
          <w:tcPr>
            <w:tcW w:w="597" w:type="dxa"/>
            <w:tcBorders>
              <w:bottom w:val="single" w:sz="4" w:space="0" w:color="auto"/>
            </w:tcBorders>
            <w:shd w:val="clear" w:color="auto" w:fill="FBE4D5" w:themeFill="accent2" w:themeFillTint="33"/>
          </w:tcPr>
          <w:p w14:paraId="442FC14A" w14:textId="77777777" w:rsidR="009D6CC8" w:rsidRPr="0061595B" w:rsidRDefault="009D6CC8" w:rsidP="00D6649F">
            <w:pPr>
              <w:jc w:val="center"/>
              <w:rPr>
                <w:rFonts w:ascii="Meiryo UI" w:eastAsia="Meiryo UI" w:hAnsi="Meiryo UI"/>
                <w:sz w:val="16"/>
                <w:szCs w:val="16"/>
              </w:rPr>
            </w:pPr>
            <w:r w:rsidRPr="0061595B">
              <w:rPr>
                <w:rFonts w:ascii="Meiryo UI" w:eastAsia="Meiryo UI" w:hAnsi="Meiryo UI" w:hint="eastAsia"/>
                <w:sz w:val="16"/>
                <w:szCs w:val="16"/>
              </w:rPr>
              <w:t>R</w:t>
            </w:r>
            <w:r w:rsidRPr="0061595B">
              <w:rPr>
                <w:rFonts w:ascii="Meiryo UI" w:eastAsia="Meiryo UI" w:hAnsi="Meiryo UI"/>
                <w:sz w:val="16"/>
                <w:szCs w:val="16"/>
              </w:rPr>
              <w:t>3</w:t>
            </w:r>
          </w:p>
        </w:tc>
        <w:tc>
          <w:tcPr>
            <w:tcW w:w="597" w:type="dxa"/>
            <w:tcBorders>
              <w:bottom w:val="single" w:sz="4" w:space="0" w:color="auto"/>
            </w:tcBorders>
            <w:shd w:val="clear" w:color="auto" w:fill="FBE4D5" w:themeFill="accent2" w:themeFillTint="33"/>
          </w:tcPr>
          <w:p w14:paraId="77170AA6" w14:textId="77777777" w:rsidR="009D6CC8" w:rsidRPr="0061595B" w:rsidRDefault="009D6CC8" w:rsidP="00D6649F">
            <w:pPr>
              <w:jc w:val="center"/>
              <w:rPr>
                <w:rFonts w:ascii="Meiryo UI" w:eastAsia="Meiryo UI" w:hAnsi="Meiryo UI"/>
                <w:sz w:val="16"/>
                <w:szCs w:val="16"/>
              </w:rPr>
            </w:pPr>
            <w:r w:rsidRPr="0061595B">
              <w:rPr>
                <w:rFonts w:ascii="Meiryo UI" w:eastAsia="Meiryo UI" w:hAnsi="Meiryo UI" w:hint="eastAsia"/>
                <w:sz w:val="16"/>
                <w:szCs w:val="16"/>
              </w:rPr>
              <w:t>R4</w:t>
            </w:r>
          </w:p>
        </w:tc>
        <w:tc>
          <w:tcPr>
            <w:tcW w:w="598" w:type="dxa"/>
            <w:tcBorders>
              <w:bottom w:val="single" w:sz="4" w:space="0" w:color="auto"/>
            </w:tcBorders>
            <w:shd w:val="clear" w:color="auto" w:fill="FBE4D5" w:themeFill="accent2" w:themeFillTint="33"/>
          </w:tcPr>
          <w:p w14:paraId="4A00692E" w14:textId="77777777" w:rsidR="009D6CC8" w:rsidRPr="0061595B" w:rsidRDefault="009D6CC8" w:rsidP="00D6649F">
            <w:pPr>
              <w:jc w:val="center"/>
              <w:rPr>
                <w:rFonts w:ascii="Meiryo UI" w:eastAsia="Meiryo UI" w:hAnsi="Meiryo UI"/>
                <w:sz w:val="16"/>
                <w:szCs w:val="16"/>
              </w:rPr>
            </w:pPr>
            <w:r w:rsidRPr="0061595B">
              <w:rPr>
                <w:rFonts w:ascii="Meiryo UI" w:eastAsia="Meiryo UI" w:hAnsi="Meiryo UI" w:hint="eastAsia"/>
                <w:sz w:val="16"/>
                <w:szCs w:val="16"/>
              </w:rPr>
              <w:t>R</w:t>
            </w:r>
            <w:r w:rsidRPr="0061595B">
              <w:rPr>
                <w:rFonts w:ascii="Meiryo UI" w:eastAsia="Meiryo UI" w:hAnsi="Meiryo UI"/>
                <w:sz w:val="16"/>
                <w:szCs w:val="16"/>
              </w:rPr>
              <w:t>5</w:t>
            </w:r>
          </w:p>
        </w:tc>
        <w:tc>
          <w:tcPr>
            <w:tcW w:w="598" w:type="dxa"/>
            <w:tcBorders>
              <w:bottom w:val="single" w:sz="4" w:space="0" w:color="auto"/>
            </w:tcBorders>
            <w:shd w:val="clear" w:color="auto" w:fill="FBE4D5" w:themeFill="accent2" w:themeFillTint="33"/>
          </w:tcPr>
          <w:p w14:paraId="329F1B39" w14:textId="0D16BBEB" w:rsidR="009D6CC8" w:rsidRPr="0061595B" w:rsidRDefault="009D6CC8" w:rsidP="00D6649F">
            <w:pPr>
              <w:jc w:val="center"/>
              <w:rPr>
                <w:rFonts w:ascii="Meiryo UI" w:eastAsia="Meiryo UI" w:hAnsi="Meiryo UI"/>
                <w:sz w:val="16"/>
                <w:szCs w:val="16"/>
              </w:rPr>
            </w:pPr>
            <w:r>
              <w:rPr>
                <w:rFonts w:ascii="Meiryo UI" w:eastAsia="Meiryo UI" w:hAnsi="Meiryo UI" w:hint="eastAsia"/>
                <w:sz w:val="16"/>
                <w:szCs w:val="16"/>
              </w:rPr>
              <w:t>合計</w:t>
            </w:r>
          </w:p>
        </w:tc>
      </w:tr>
      <w:tr w:rsidR="009D6CC8" w:rsidRPr="0061595B" w14:paraId="61F50834" w14:textId="1CE42D8E" w:rsidTr="00840E1A">
        <w:trPr>
          <w:trHeight w:val="304"/>
        </w:trPr>
        <w:tc>
          <w:tcPr>
            <w:tcW w:w="2656" w:type="dxa"/>
            <w:gridSpan w:val="2"/>
            <w:tcBorders>
              <w:bottom w:val="nil"/>
            </w:tcBorders>
            <w:vAlign w:val="center"/>
          </w:tcPr>
          <w:p w14:paraId="012CEFE2" w14:textId="623D9EE0" w:rsidR="009D6CC8" w:rsidRDefault="009D6CC8" w:rsidP="009D6CC8">
            <w:pPr>
              <w:jc w:val="left"/>
              <w:rPr>
                <w:rFonts w:ascii="Meiryo UI" w:eastAsia="Meiryo UI" w:hAnsi="Meiryo UI"/>
                <w:sz w:val="18"/>
                <w:szCs w:val="18"/>
              </w:rPr>
            </w:pPr>
            <w:r w:rsidRPr="0061595B">
              <w:rPr>
                <w:rFonts w:ascii="Meiryo UI" w:eastAsia="Meiryo UI" w:hAnsi="Meiryo UI" w:hint="eastAsia"/>
                <w:sz w:val="18"/>
                <w:szCs w:val="18"/>
              </w:rPr>
              <w:t>事務職</w:t>
            </w:r>
          </w:p>
        </w:tc>
        <w:tc>
          <w:tcPr>
            <w:tcW w:w="597" w:type="dxa"/>
            <w:tcBorders>
              <w:bottom w:val="single" w:sz="4" w:space="0" w:color="auto"/>
            </w:tcBorders>
            <w:tcMar>
              <w:top w:w="57" w:type="dxa"/>
              <w:left w:w="57" w:type="dxa"/>
              <w:bottom w:w="57" w:type="dxa"/>
              <w:right w:w="57" w:type="dxa"/>
            </w:tcMar>
            <w:vAlign w:val="center"/>
          </w:tcPr>
          <w:p w14:paraId="43711E50" w14:textId="10AE1373" w:rsidR="009D6CC8" w:rsidRPr="0061595B" w:rsidRDefault="009D6CC8" w:rsidP="009D6CC8">
            <w:pPr>
              <w:jc w:val="center"/>
              <w:rPr>
                <w:rFonts w:ascii="Meiryo UI" w:eastAsia="Meiryo UI" w:hAnsi="Meiryo UI"/>
                <w:sz w:val="18"/>
                <w:szCs w:val="18"/>
              </w:rPr>
            </w:pPr>
            <w:r>
              <w:rPr>
                <w:rFonts w:ascii="Meiryo UI" w:eastAsia="Meiryo UI" w:hAnsi="Meiryo UI"/>
                <w:sz w:val="18"/>
                <w:szCs w:val="18"/>
              </w:rPr>
              <w:t>2</w:t>
            </w:r>
          </w:p>
        </w:tc>
        <w:tc>
          <w:tcPr>
            <w:tcW w:w="597" w:type="dxa"/>
            <w:tcBorders>
              <w:bottom w:val="single" w:sz="4" w:space="0" w:color="auto"/>
            </w:tcBorders>
            <w:tcMar>
              <w:top w:w="57" w:type="dxa"/>
              <w:left w:w="57" w:type="dxa"/>
              <w:bottom w:w="57" w:type="dxa"/>
              <w:right w:w="57" w:type="dxa"/>
            </w:tcMar>
            <w:vAlign w:val="center"/>
          </w:tcPr>
          <w:p w14:paraId="65A4C07F" w14:textId="77777777" w:rsidR="009D6CC8" w:rsidRPr="0061595B" w:rsidRDefault="009D6CC8" w:rsidP="00D6649F">
            <w:pPr>
              <w:jc w:val="right"/>
              <w:rPr>
                <w:rFonts w:ascii="Meiryo UI" w:eastAsia="Meiryo UI" w:hAnsi="Meiryo UI"/>
                <w:sz w:val="18"/>
                <w:szCs w:val="18"/>
              </w:rPr>
            </w:pPr>
            <w:r w:rsidRPr="0061595B">
              <w:rPr>
                <w:rFonts w:ascii="Meiryo UI" w:eastAsia="Meiryo UI" w:hAnsi="Meiryo UI" w:hint="eastAsia"/>
                <w:sz w:val="18"/>
                <w:szCs w:val="18"/>
              </w:rPr>
              <w:t>0</w:t>
            </w:r>
          </w:p>
        </w:tc>
        <w:tc>
          <w:tcPr>
            <w:tcW w:w="597" w:type="dxa"/>
            <w:tcBorders>
              <w:bottom w:val="single" w:sz="4" w:space="0" w:color="auto"/>
            </w:tcBorders>
            <w:tcMar>
              <w:top w:w="57" w:type="dxa"/>
              <w:left w:w="57" w:type="dxa"/>
              <w:bottom w:w="57" w:type="dxa"/>
              <w:right w:w="57" w:type="dxa"/>
            </w:tcMar>
            <w:vAlign w:val="center"/>
          </w:tcPr>
          <w:p w14:paraId="7C79B561" w14:textId="77777777" w:rsidR="009D6CC8" w:rsidRPr="0061595B" w:rsidRDefault="009D6CC8" w:rsidP="00D6649F">
            <w:pPr>
              <w:jc w:val="right"/>
              <w:rPr>
                <w:rFonts w:ascii="Meiryo UI" w:eastAsia="Meiryo UI" w:hAnsi="Meiryo UI"/>
                <w:sz w:val="18"/>
                <w:szCs w:val="18"/>
              </w:rPr>
            </w:pPr>
            <w:r w:rsidRPr="0061595B">
              <w:rPr>
                <w:rFonts w:ascii="Meiryo UI" w:eastAsia="Meiryo UI" w:hAnsi="Meiryo UI" w:hint="eastAsia"/>
                <w:sz w:val="18"/>
                <w:szCs w:val="18"/>
              </w:rPr>
              <w:t>2</w:t>
            </w:r>
          </w:p>
        </w:tc>
        <w:tc>
          <w:tcPr>
            <w:tcW w:w="597" w:type="dxa"/>
            <w:tcBorders>
              <w:bottom w:val="single" w:sz="4" w:space="0" w:color="auto"/>
            </w:tcBorders>
            <w:tcMar>
              <w:top w:w="57" w:type="dxa"/>
              <w:left w:w="57" w:type="dxa"/>
              <w:bottom w:w="57" w:type="dxa"/>
              <w:right w:w="57" w:type="dxa"/>
            </w:tcMar>
            <w:vAlign w:val="center"/>
          </w:tcPr>
          <w:p w14:paraId="643043FF" w14:textId="77777777" w:rsidR="009D6CC8" w:rsidRPr="0061595B" w:rsidRDefault="009D6CC8" w:rsidP="00D6649F">
            <w:pPr>
              <w:jc w:val="right"/>
              <w:rPr>
                <w:rFonts w:ascii="Meiryo UI" w:eastAsia="Meiryo UI" w:hAnsi="Meiryo UI"/>
                <w:sz w:val="18"/>
                <w:szCs w:val="18"/>
              </w:rPr>
            </w:pPr>
            <w:r w:rsidRPr="0061595B">
              <w:rPr>
                <w:rFonts w:ascii="Meiryo UI" w:eastAsia="Meiryo UI" w:hAnsi="Meiryo UI" w:hint="eastAsia"/>
                <w:sz w:val="18"/>
                <w:szCs w:val="18"/>
              </w:rPr>
              <w:t>0</w:t>
            </w:r>
          </w:p>
        </w:tc>
        <w:tc>
          <w:tcPr>
            <w:tcW w:w="597" w:type="dxa"/>
            <w:tcBorders>
              <w:bottom w:val="single" w:sz="4" w:space="0" w:color="auto"/>
            </w:tcBorders>
            <w:tcMar>
              <w:top w:w="57" w:type="dxa"/>
              <w:left w:w="57" w:type="dxa"/>
              <w:bottom w:w="57" w:type="dxa"/>
              <w:right w:w="57" w:type="dxa"/>
            </w:tcMar>
            <w:vAlign w:val="center"/>
          </w:tcPr>
          <w:p w14:paraId="2AAD6DEC" w14:textId="77777777" w:rsidR="009D6CC8" w:rsidRPr="0061595B" w:rsidRDefault="009D6CC8" w:rsidP="00D6649F">
            <w:pPr>
              <w:jc w:val="right"/>
              <w:rPr>
                <w:rFonts w:ascii="Meiryo UI" w:eastAsia="Meiryo UI" w:hAnsi="Meiryo UI"/>
                <w:sz w:val="18"/>
                <w:szCs w:val="18"/>
              </w:rPr>
            </w:pPr>
            <w:r w:rsidRPr="0061595B">
              <w:rPr>
                <w:rFonts w:ascii="Meiryo UI" w:eastAsia="Meiryo UI" w:hAnsi="Meiryo UI" w:hint="eastAsia"/>
                <w:sz w:val="18"/>
                <w:szCs w:val="18"/>
              </w:rPr>
              <w:t>0</w:t>
            </w:r>
          </w:p>
        </w:tc>
        <w:tc>
          <w:tcPr>
            <w:tcW w:w="597" w:type="dxa"/>
            <w:tcBorders>
              <w:bottom w:val="single" w:sz="4" w:space="0" w:color="auto"/>
            </w:tcBorders>
            <w:tcMar>
              <w:top w:w="57" w:type="dxa"/>
              <w:left w:w="57" w:type="dxa"/>
              <w:bottom w:w="57" w:type="dxa"/>
              <w:right w:w="57" w:type="dxa"/>
            </w:tcMar>
            <w:vAlign w:val="center"/>
          </w:tcPr>
          <w:p w14:paraId="5A5EB9DE" w14:textId="77777777" w:rsidR="009D6CC8" w:rsidRPr="0061595B" w:rsidRDefault="009D6CC8" w:rsidP="00D6649F">
            <w:pPr>
              <w:jc w:val="right"/>
              <w:rPr>
                <w:rFonts w:ascii="Meiryo UI" w:eastAsia="Meiryo UI" w:hAnsi="Meiryo UI"/>
                <w:sz w:val="18"/>
                <w:szCs w:val="18"/>
              </w:rPr>
            </w:pPr>
            <w:r w:rsidRPr="0061595B">
              <w:rPr>
                <w:rFonts w:ascii="Meiryo UI" w:eastAsia="Meiryo UI" w:hAnsi="Meiryo UI" w:hint="eastAsia"/>
                <w:sz w:val="18"/>
                <w:szCs w:val="18"/>
              </w:rPr>
              <w:t>0</w:t>
            </w:r>
          </w:p>
        </w:tc>
        <w:tc>
          <w:tcPr>
            <w:tcW w:w="597" w:type="dxa"/>
            <w:tcBorders>
              <w:bottom w:val="single" w:sz="4" w:space="0" w:color="auto"/>
            </w:tcBorders>
            <w:tcMar>
              <w:top w:w="57" w:type="dxa"/>
              <w:left w:w="57" w:type="dxa"/>
              <w:bottom w:w="57" w:type="dxa"/>
              <w:right w:w="57" w:type="dxa"/>
            </w:tcMar>
          </w:tcPr>
          <w:p w14:paraId="7F0D7042" w14:textId="77777777" w:rsidR="009D6CC8" w:rsidRPr="0061595B" w:rsidRDefault="009D6CC8" w:rsidP="00D6649F">
            <w:pPr>
              <w:jc w:val="right"/>
              <w:rPr>
                <w:rFonts w:ascii="Meiryo UI" w:eastAsia="Meiryo UI" w:hAnsi="Meiryo UI"/>
                <w:sz w:val="18"/>
                <w:szCs w:val="18"/>
              </w:rPr>
            </w:pPr>
            <w:r w:rsidRPr="0061595B">
              <w:rPr>
                <w:rFonts w:ascii="Meiryo UI" w:eastAsia="Meiryo UI" w:hAnsi="Meiryo UI" w:hint="eastAsia"/>
                <w:sz w:val="18"/>
                <w:szCs w:val="18"/>
              </w:rPr>
              <w:t>1</w:t>
            </w:r>
          </w:p>
        </w:tc>
        <w:tc>
          <w:tcPr>
            <w:tcW w:w="597" w:type="dxa"/>
            <w:tcBorders>
              <w:bottom w:val="single" w:sz="4" w:space="0" w:color="auto"/>
            </w:tcBorders>
            <w:tcMar>
              <w:top w:w="57" w:type="dxa"/>
              <w:left w:w="57" w:type="dxa"/>
              <w:bottom w:w="57" w:type="dxa"/>
              <w:right w:w="57" w:type="dxa"/>
            </w:tcMar>
          </w:tcPr>
          <w:p w14:paraId="4198826C" w14:textId="77777777" w:rsidR="009D6CC8" w:rsidRPr="0061595B" w:rsidRDefault="009D6CC8" w:rsidP="00D6649F">
            <w:pPr>
              <w:jc w:val="right"/>
              <w:rPr>
                <w:rFonts w:ascii="Meiryo UI" w:eastAsia="Meiryo UI" w:hAnsi="Meiryo UI"/>
                <w:sz w:val="18"/>
                <w:szCs w:val="18"/>
              </w:rPr>
            </w:pPr>
            <w:r w:rsidRPr="0061595B">
              <w:rPr>
                <w:rFonts w:ascii="Meiryo UI" w:eastAsia="Meiryo UI" w:hAnsi="Meiryo UI" w:hint="eastAsia"/>
                <w:sz w:val="18"/>
                <w:szCs w:val="18"/>
              </w:rPr>
              <w:t>1</w:t>
            </w:r>
          </w:p>
        </w:tc>
        <w:tc>
          <w:tcPr>
            <w:tcW w:w="597" w:type="dxa"/>
            <w:tcBorders>
              <w:bottom w:val="single" w:sz="4" w:space="0" w:color="auto"/>
            </w:tcBorders>
            <w:shd w:val="clear" w:color="auto" w:fill="auto"/>
            <w:tcMar>
              <w:top w:w="57" w:type="dxa"/>
              <w:left w:w="57" w:type="dxa"/>
              <w:bottom w:w="57" w:type="dxa"/>
              <w:right w:w="57" w:type="dxa"/>
            </w:tcMar>
          </w:tcPr>
          <w:p w14:paraId="12D03930" w14:textId="77777777" w:rsidR="009D6CC8" w:rsidRPr="0061595B" w:rsidRDefault="009D6CC8" w:rsidP="00D6649F">
            <w:pPr>
              <w:jc w:val="right"/>
              <w:rPr>
                <w:rFonts w:ascii="Meiryo UI" w:eastAsia="Meiryo UI" w:hAnsi="Meiryo UI"/>
                <w:sz w:val="18"/>
                <w:szCs w:val="18"/>
              </w:rPr>
            </w:pPr>
            <w:r w:rsidRPr="0061595B">
              <w:rPr>
                <w:rFonts w:ascii="Meiryo UI" w:eastAsia="Meiryo UI" w:hAnsi="Meiryo UI" w:hint="eastAsia"/>
                <w:kern w:val="0"/>
                <w:sz w:val="18"/>
                <w:szCs w:val="18"/>
              </w:rPr>
              <w:t>0</w:t>
            </w:r>
          </w:p>
        </w:tc>
        <w:tc>
          <w:tcPr>
            <w:tcW w:w="598" w:type="dxa"/>
            <w:tcBorders>
              <w:bottom w:val="single" w:sz="4" w:space="0" w:color="auto"/>
            </w:tcBorders>
            <w:shd w:val="clear" w:color="auto" w:fill="auto"/>
          </w:tcPr>
          <w:p w14:paraId="592E92A5" w14:textId="77777777" w:rsidR="009D6CC8" w:rsidRPr="0061595B" w:rsidRDefault="009D6CC8" w:rsidP="00D6649F">
            <w:pPr>
              <w:jc w:val="right"/>
              <w:rPr>
                <w:rFonts w:ascii="Meiryo UI" w:eastAsia="Meiryo UI" w:hAnsi="Meiryo UI"/>
                <w:kern w:val="0"/>
                <w:sz w:val="18"/>
                <w:szCs w:val="18"/>
              </w:rPr>
            </w:pPr>
            <w:r w:rsidRPr="0061595B">
              <w:rPr>
                <w:rFonts w:ascii="Meiryo UI" w:eastAsia="Meiryo UI" w:hAnsi="Meiryo UI" w:hint="eastAsia"/>
                <w:kern w:val="0"/>
                <w:sz w:val="18"/>
                <w:szCs w:val="18"/>
              </w:rPr>
              <w:t>0</w:t>
            </w:r>
          </w:p>
        </w:tc>
        <w:tc>
          <w:tcPr>
            <w:tcW w:w="598" w:type="dxa"/>
            <w:tcBorders>
              <w:bottom w:val="single" w:sz="4" w:space="0" w:color="auto"/>
            </w:tcBorders>
            <w:shd w:val="clear" w:color="auto" w:fill="FBE4D5" w:themeFill="accent2" w:themeFillTint="33"/>
          </w:tcPr>
          <w:p w14:paraId="78B45DE0" w14:textId="2D4C5FDC" w:rsidR="009D6CC8" w:rsidRPr="0061595B" w:rsidRDefault="009D6CC8" w:rsidP="00D6649F">
            <w:pPr>
              <w:jc w:val="right"/>
              <w:rPr>
                <w:rFonts w:ascii="Meiryo UI" w:eastAsia="Meiryo UI" w:hAnsi="Meiryo UI"/>
                <w:kern w:val="0"/>
                <w:sz w:val="18"/>
                <w:szCs w:val="18"/>
              </w:rPr>
            </w:pPr>
            <w:r>
              <w:rPr>
                <w:rFonts w:ascii="Meiryo UI" w:eastAsia="Meiryo UI" w:hAnsi="Meiryo UI" w:hint="eastAsia"/>
                <w:kern w:val="0"/>
                <w:sz w:val="18"/>
                <w:szCs w:val="18"/>
              </w:rPr>
              <w:t>6</w:t>
            </w:r>
          </w:p>
        </w:tc>
      </w:tr>
      <w:tr w:rsidR="009D6CC8" w:rsidRPr="0061595B" w14:paraId="6154948A" w14:textId="3A824A8B" w:rsidTr="00840E1A">
        <w:trPr>
          <w:trHeight w:val="304"/>
        </w:trPr>
        <w:tc>
          <w:tcPr>
            <w:tcW w:w="846" w:type="dxa"/>
            <w:tcBorders>
              <w:top w:val="nil"/>
              <w:bottom w:val="single" w:sz="4" w:space="0" w:color="auto"/>
            </w:tcBorders>
            <w:vAlign w:val="center"/>
          </w:tcPr>
          <w:p w14:paraId="1048A981" w14:textId="5C7CD80B" w:rsidR="009D6CC8" w:rsidRPr="0061595B" w:rsidRDefault="009D6CC8" w:rsidP="009D6CC8">
            <w:pPr>
              <w:jc w:val="left"/>
              <w:rPr>
                <w:rFonts w:ascii="Meiryo UI" w:eastAsia="Meiryo UI" w:hAnsi="Meiryo UI"/>
                <w:sz w:val="16"/>
                <w:szCs w:val="16"/>
              </w:rPr>
            </w:pPr>
          </w:p>
        </w:tc>
        <w:tc>
          <w:tcPr>
            <w:tcW w:w="1810" w:type="dxa"/>
            <w:tcBorders>
              <w:top w:val="single" w:sz="4" w:space="0" w:color="auto"/>
              <w:bottom w:val="single" w:sz="4" w:space="0" w:color="auto"/>
            </w:tcBorders>
          </w:tcPr>
          <w:p w14:paraId="4DC73984" w14:textId="26C7DD2D" w:rsidR="009D6CC8" w:rsidRPr="0061595B" w:rsidRDefault="009D6CC8" w:rsidP="00D6649F">
            <w:pPr>
              <w:jc w:val="right"/>
              <w:rPr>
                <w:rFonts w:ascii="Meiryo UI" w:eastAsia="Meiryo UI" w:hAnsi="Meiryo UI"/>
                <w:kern w:val="0"/>
                <w:sz w:val="18"/>
                <w:szCs w:val="18"/>
              </w:rPr>
            </w:pPr>
            <w:r w:rsidRPr="0061595B">
              <w:rPr>
                <w:rFonts w:ascii="Meiryo UI" w:eastAsia="Meiryo UI" w:hAnsi="Meiryo UI" w:hint="eastAsia"/>
                <w:sz w:val="16"/>
                <w:szCs w:val="16"/>
              </w:rPr>
              <w:t>うち３年未満退職者数</w:t>
            </w:r>
          </w:p>
        </w:tc>
        <w:tc>
          <w:tcPr>
            <w:tcW w:w="597" w:type="dxa"/>
            <w:tcBorders>
              <w:top w:val="single" w:sz="4" w:space="0" w:color="auto"/>
              <w:bottom w:val="single" w:sz="4" w:space="0" w:color="auto"/>
            </w:tcBorders>
            <w:tcMar>
              <w:top w:w="57" w:type="dxa"/>
              <w:left w:w="57" w:type="dxa"/>
              <w:bottom w:w="57" w:type="dxa"/>
              <w:right w:w="57" w:type="dxa"/>
            </w:tcMar>
            <w:vAlign w:val="center"/>
          </w:tcPr>
          <w:p w14:paraId="4E9B81F2" w14:textId="33FB610F" w:rsidR="009D6CC8" w:rsidRPr="0061595B" w:rsidRDefault="009D6CC8" w:rsidP="00D6649F">
            <w:pPr>
              <w:jc w:val="right"/>
              <w:rPr>
                <w:rFonts w:ascii="Meiryo UI" w:eastAsia="Meiryo UI" w:hAnsi="Meiryo UI"/>
                <w:sz w:val="18"/>
                <w:szCs w:val="18"/>
              </w:rPr>
            </w:pPr>
            <w:r w:rsidRPr="0061595B">
              <w:rPr>
                <w:rFonts w:ascii="Meiryo UI" w:eastAsia="Meiryo UI" w:hAnsi="Meiryo UI" w:hint="eastAsia"/>
                <w:kern w:val="0"/>
                <w:sz w:val="18"/>
                <w:szCs w:val="18"/>
              </w:rPr>
              <w:t>(</w:t>
            </w:r>
            <w:r w:rsidRPr="0061595B">
              <w:rPr>
                <w:rFonts w:ascii="Meiryo UI" w:eastAsia="Meiryo UI" w:hAnsi="Meiryo UI"/>
                <w:kern w:val="0"/>
                <w:sz w:val="18"/>
                <w:szCs w:val="18"/>
              </w:rPr>
              <w:t>1</w:t>
            </w:r>
            <w:r w:rsidRPr="0061595B">
              <w:rPr>
                <w:rFonts w:ascii="Meiryo UI" w:eastAsia="Meiryo UI" w:hAnsi="Meiryo UI" w:hint="eastAsia"/>
                <w:kern w:val="0"/>
                <w:sz w:val="18"/>
                <w:szCs w:val="18"/>
              </w:rPr>
              <w:t>)</w:t>
            </w:r>
          </w:p>
        </w:tc>
        <w:tc>
          <w:tcPr>
            <w:tcW w:w="597" w:type="dxa"/>
            <w:tcBorders>
              <w:top w:val="single" w:sz="4" w:space="0" w:color="auto"/>
              <w:bottom w:val="single" w:sz="4" w:space="0" w:color="auto"/>
            </w:tcBorders>
            <w:tcMar>
              <w:top w:w="57" w:type="dxa"/>
              <w:left w:w="57" w:type="dxa"/>
              <w:bottom w:w="57" w:type="dxa"/>
              <w:right w:w="57" w:type="dxa"/>
            </w:tcMar>
            <w:vAlign w:val="center"/>
          </w:tcPr>
          <w:p w14:paraId="3ED4F0B7" w14:textId="77777777" w:rsidR="009D6CC8" w:rsidRPr="0061595B" w:rsidRDefault="009D6CC8" w:rsidP="00D6649F">
            <w:pPr>
              <w:jc w:val="right"/>
              <w:rPr>
                <w:rFonts w:ascii="Meiryo UI" w:eastAsia="Meiryo UI" w:hAnsi="Meiryo UI"/>
                <w:sz w:val="18"/>
                <w:szCs w:val="18"/>
              </w:rPr>
            </w:pPr>
          </w:p>
        </w:tc>
        <w:tc>
          <w:tcPr>
            <w:tcW w:w="597" w:type="dxa"/>
            <w:tcBorders>
              <w:top w:val="single" w:sz="4" w:space="0" w:color="auto"/>
              <w:bottom w:val="single" w:sz="4" w:space="0" w:color="auto"/>
            </w:tcBorders>
            <w:tcMar>
              <w:top w:w="57" w:type="dxa"/>
              <w:left w:w="57" w:type="dxa"/>
              <w:bottom w:w="57" w:type="dxa"/>
              <w:right w:w="57" w:type="dxa"/>
            </w:tcMar>
            <w:vAlign w:val="center"/>
          </w:tcPr>
          <w:p w14:paraId="0A23611E" w14:textId="77777777" w:rsidR="009D6CC8" w:rsidRPr="0061595B" w:rsidRDefault="009D6CC8" w:rsidP="00D6649F">
            <w:pPr>
              <w:jc w:val="right"/>
              <w:rPr>
                <w:rFonts w:ascii="Meiryo UI" w:eastAsia="Meiryo UI" w:hAnsi="Meiryo UI"/>
                <w:sz w:val="18"/>
                <w:szCs w:val="18"/>
              </w:rPr>
            </w:pPr>
          </w:p>
        </w:tc>
        <w:tc>
          <w:tcPr>
            <w:tcW w:w="597" w:type="dxa"/>
            <w:tcBorders>
              <w:top w:val="single" w:sz="4" w:space="0" w:color="auto"/>
              <w:bottom w:val="single" w:sz="4" w:space="0" w:color="auto"/>
            </w:tcBorders>
            <w:tcMar>
              <w:top w:w="57" w:type="dxa"/>
              <w:left w:w="57" w:type="dxa"/>
              <w:bottom w:w="57" w:type="dxa"/>
              <w:right w:w="57" w:type="dxa"/>
            </w:tcMar>
            <w:vAlign w:val="center"/>
          </w:tcPr>
          <w:p w14:paraId="0A517E10" w14:textId="77777777" w:rsidR="009D6CC8" w:rsidRPr="0061595B" w:rsidRDefault="009D6CC8" w:rsidP="00D6649F">
            <w:pPr>
              <w:jc w:val="right"/>
              <w:rPr>
                <w:rFonts w:ascii="Meiryo UI" w:eastAsia="Meiryo UI" w:hAnsi="Meiryo UI"/>
                <w:sz w:val="18"/>
                <w:szCs w:val="18"/>
              </w:rPr>
            </w:pPr>
          </w:p>
        </w:tc>
        <w:tc>
          <w:tcPr>
            <w:tcW w:w="597" w:type="dxa"/>
            <w:tcBorders>
              <w:top w:val="single" w:sz="4" w:space="0" w:color="auto"/>
              <w:bottom w:val="single" w:sz="4" w:space="0" w:color="auto"/>
            </w:tcBorders>
            <w:tcMar>
              <w:top w:w="57" w:type="dxa"/>
              <w:left w:w="57" w:type="dxa"/>
              <w:bottom w:w="57" w:type="dxa"/>
              <w:right w:w="57" w:type="dxa"/>
            </w:tcMar>
            <w:vAlign w:val="center"/>
          </w:tcPr>
          <w:p w14:paraId="735DEE32" w14:textId="77777777" w:rsidR="009D6CC8" w:rsidRPr="0061595B" w:rsidRDefault="009D6CC8" w:rsidP="00D6649F">
            <w:pPr>
              <w:jc w:val="right"/>
              <w:rPr>
                <w:rFonts w:ascii="Meiryo UI" w:eastAsia="Meiryo UI" w:hAnsi="Meiryo UI"/>
                <w:sz w:val="18"/>
                <w:szCs w:val="18"/>
              </w:rPr>
            </w:pPr>
          </w:p>
        </w:tc>
        <w:tc>
          <w:tcPr>
            <w:tcW w:w="597" w:type="dxa"/>
            <w:tcBorders>
              <w:top w:val="single" w:sz="4" w:space="0" w:color="auto"/>
              <w:bottom w:val="single" w:sz="4" w:space="0" w:color="auto"/>
            </w:tcBorders>
            <w:tcMar>
              <w:top w:w="57" w:type="dxa"/>
              <w:left w:w="57" w:type="dxa"/>
              <w:bottom w:w="57" w:type="dxa"/>
              <w:right w:w="57" w:type="dxa"/>
            </w:tcMar>
            <w:vAlign w:val="center"/>
          </w:tcPr>
          <w:p w14:paraId="7587F1D1" w14:textId="77777777" w:rsidR="009D6CC8" w:rsidRPr="0061595B" w:rsidRDefault="009D6CC8" w:rsidP="00D6649F">
            <w:pPr>
              <w:jc w:val="right"/>
              <w:rPr>
                <w:rFonts w:ascii="Meiryo UI" w:eastAsia="Meiryo UI" w:hAnsi="Meiryo UI"/>
                <w:sz w:val="18"/>
                <w:szCs w:val="18"/>
              </w:rPr>
            </w:pPr>
          </w:p>
        </w:tc>
        <w:tc>
          <w:tcPr>
            <w:tcW w:w="597" w:type="dxa"/>
            <w:tcBorders>
              <w:top w:val="single" w:sz="4" w:space="0" w:color="auto"/>
              <w:bottom w:val="single" w:sz="4" w:space="0" w:color="auto"/>
            </w:tcBorders>
            <w:tcMar>
              <w:top w:w="57" w:type="dxa"/>
              <w:left w:w="57" w:type="dxa"/>
              <w:bottom w:w="57" w:type="dxa"/>
              <w:right w:w="57" w:type="dxa"/>
            </w:tcMar>
          </w:tcPr>
          <w:p w14:paraId="7B54D04A" w14:textId="77777777" w:rsidR="009D6CC8" w:rsidRPr="0061595B" w:rsidRDefault="009D6CC8" w:rsidP="00D6649F">
            <w:pPr>
              <w:jc w:val="right"/>
              <w:rPr>
                <w:rFonts w:ascii="Meiryo UI" w:eastAsia="Meiryo UI" w:hAnsi="Meiryo UI"/>
                <w:sz w:val="18"/>
                <w:szCs w:val="18"/>
              </w:rPr>
            </w:pPr>
            <w:r w:rsidRPr="0061595B">
              <w:rPr>
                <w:rFonts w:ascii="Meiryo UI" w:eastAsia="Meiryo UI" w:hAnsi="Meiryo UI" w:hint="eastAsia"/>
                <w:kern w:val="0"/>
                <w:sz w:val="18"/>
                <w:szCs w:val="18"/>
              </w:rPr>
              <w:t>(</w:t>
            </w:r>
            <w:r w:rsidRPr="0061595B">
              <w:rPr>
                <w:rFonts w:ascii="Meiryo UI" w:eastAsia="Meiryo UI" w:hAnsi="Meiryo UI"/>
                <w:kern w:val="0"/>
                <w:sz w:val="18"/>
                <w:szCs w:val="18"/>
              </w:rPr>
              <w:t>1</w:t>
            </w:r>
            <w:r w:rsidRPr="0061595B">
              <w:rPr>
                <w:rFonts w:ascii="Meiryo UI" w:eastAsia="Meiryo UI" w:hAnsi="Meiryo UI" w:hint="eastAsia"/>
                <w:kern w:val="0"/>
                <w:sz w:val="18"/>
                <w:szCs w:val="18"/>
              </w:rPr>
              <w:t>)</w:t>
            </w:r>
          </w:p>
        </w:tc>
        <w:tc>
          <w:tcPr>
            <w:tcW w:w="597" w:type="dxa"/>
            <w:tcBorders>
              <w:top w:val="single" w:sz="4" w:space="0" w:color="auto"/>
              <w:bottom w:val="single" w:sz="4" w:space="0" w:color="auto"/>
            </w:tcBorders>
            <w:tcMar>
              <w:top w:w="57" w:type="dxa"/>
              <w:left w:w="57" w:type="dxa"/>
              <w:bottom w:w="57" w:type="dxa"/>
              <w:right w:w="57" w:type="dxa"/>
            </w:tcMar>
          </w:tcPr>
          <w:p w14:paraId="7FC7A057" w14:textId="77777777" w:rsidR="009D6CC8" w:rsidRPr="0061595B" w:rsidRDefault="009D6CC8" w:rsidP="00D6649F">
            <w:pPr>
              <w:jc w:val="right"/>
              <w:rPr>
                <w:rFonts w:ascii="Meiryo UI" w:eastAsia="Meiryo UI" w:hAnsi="Meiryo UI"/>
                <w:sz w:val="18"/>
                <w:szCs w:val="18"/>
              </w:rPr>
            </w:pPr>
            <w:r w:rsidRPr="0061595B">
              <w:rPr>
                <w:rFonts w:ascii="Meiryo UI" w:eastAsia="Meiryo UI" w:hAnsi="Meiryo UI" w:hint="eastAsia"/>
                <w:kern w:val="0"/>
                <w:sz w:val="18"/>
                <w:szCs w:val="18"/>
              </w:rPr>
              <w:t>(</w:t>
            </w:r>
            <w:r w:rsidRPr="0061595B">
              <w:rPr>
                <w:rFonts w:ascii="Meiryo UI" w:eastAsia="Meiryo UI" w:hAnsi="Meiryo UI"/>
                <w:kern w:val="0"/>
                <w:sz w:val="18"/>
                <w:szCs w:val="18"/>
              </w:rPr>
              <w:t>1</w:t>
            </w:r>
            <w:r w:rsidRPr="0061595B">
              <w:rPr>
                <w:rFonts w:ascii="Meiryo UI" w:eastAsia="Meiryo UI" w:hAnsi="Meiryo UI" w:hint="eastAsia"/>
                <w:kern w:val="0"/>
                <w:sz w:val="18"/>
                <w:szCs w:val="18"/>
              </w:rPr>
              <w:t>)</w:t>
            </w:r>
          </w:p>
        </w:tc>
        <w:tc>
          <w:tcPr>
            <w:tcW w:w="597" w:type="dxa"/>
            <w:tcBorders>
              <w:top w:val="single" w:sz="4" w:space="0" w:color="auto"/>
              <w:bottom w:val="single" w:sz="4" w:space="0" w:color="auto"/>
            </w:tcBorders>
            <w:shd w:val="clear" w:color="auto" w:fill="auto"/>
            <w:tcMar>
              <w:top w:w="57" w:type="dxa"/>
              <w:left w:w="57" w:type="dxa"/>
              <w:bottom w:w="57" w:type="dxa"/>
              <w:right w:w="57" w:type="dxa"/>
            </w:tcMar>
          </w:tcPr>
          <w:p w14:paraId="285F1461" w14:textId="77777777" w:rsidR="009D6CC8" w:rsidRPr="0061595B" w:rsidRDefault="009D6CC8" w:rsidP="00D6649F">
            <w:pPr>
              <w:jc w:val="right"/>
              <w:rPr>
                <w:rFonts w:ascii="Meiryo UI" w:eastAsia="Meiryo UI" w:hAnsi="Meiryo UI"/>
                <w:sz w:val="18"/>
                <w:szCs w:val="18"/>
              </w:rPr>
            </w:pPr>
          </w:p>
        </w:tc>
        <w:tc>
          <w:tcPr>
            <w:tcW w:w="598" w:type="dxa"/>
            <w:tcBorders>
              <w:top w:val="single" w:sz="4" w:space="0" w:color="auto"/>
              <w:bottom w:val="single" w:sz="4" w:space="0" w:color="auto"/>
            </w:tcBorders>
            <w:shd w:val="clear" w:color="auto" w:fill="auto"/>
          </w:tcPr>
          <w:p w14:paraId="629DA0EE" w14:textId="77777777" w:rsidR="009D6CC8" w:rsidRPr="0061595B" w:rsidRDefault="009D6CC8" w:rsidP="00D6649F">
            <w:pPr>
              <w:jc w:val="right"/>
              <w:rPr>
                <w:rFonts w:ascii="Meiryo UI" w:eastAsia="Meiryo UI" w:hAnsi="Meiryo UI"/>
                <w:kern w:val="0"/>
                <w:sz w:val="18"/>
                <w:szCs w:val="18"/>
              </w:rPr>
            </w:pPr>
          </w:p>
        </w:tc>
        <w:tc>
          <w:tcPr>
            <w:tcW w:w="598" w:type="dxa"/>
            <w:tcBorders>
              <w:top w:val="single" w:sz="4" w:space="0" w:color="auto"/>
              <w:bottom w:val="single" w:sz="4" w:space="0" w:color="auto"/>
            </w:tcBorders>
            <w:shd w:val="clear" w:color="auto" w:fill="FBE4D5" w:themeFill="accent2" w:themeFillTint="33"/>
          </w:tcPr>
          <w:p w14:paraId="33728D30" w14:textId="1050EEAB" w:rsidR="009D6CC8" w:rsidRPr="0061595B" w:rsidRDefault="009D6CC8" w:rsidP="00D6649F">
            <w:pPr>
              <w:jc w:val="right"/>
              <w:rPr>
                <w:rFonts w:ascii="Meiryo UI" w:eastAsia="Meiryo UI" w:hAnsi="Meiryo UI"/>
                <w:kern w:val="0"/>
                <w:sz w:val="18"/>
                <w:szCs w:val="18"/>
              </w:rPr>
            </w:pPr>
            <w:r>
              <w:rPr>
                <w:rFonts w:ascii="Meiryo UI" w:eastAsia="Meiryo UI" w:hAnsi="Meiryo UI" w:hint="eastAsia"/>
                <w:kern w:val="0"/>
                <w:sz w:val="18"/>
                <w:szCs w:val="18"/>
              </w:rPr>
              <w:t>(3</w:t>
            </w:r>
            <w:r>
              <w:rPr>
                <w:rFonts w:ascii="Meiryo UI" w:eastAsia="Meiryo UI" w:hAnsi="Meiryo UI"/>
                <w:kern w:val="0"/>
                <w:sz w:val="18"/>
                <w:szCs w:val="18"/>
              </w:rPr>
              <w:t>)</w:t>
            </w:r>
          </w:p>
        </w:tc>
      </w:tr>
      <w:tr w:rsidR="009D6CC8" w:rsidRPr="0061595B" w14:paraId="62283B40" w14:textId="4C9F4A58" w:rsidTr="00840E1A">
        <w:trPr>
          <w:trHeight w:val="304"/>
        </w:trPr>
        <w:tc>
          <w:tcPr>
            <w:tcW w:w="2656" w:type="dxa"/>
            <w:gridSpan w:val="2"/>
            <w:tcBorders>
              <w:bottom w:val="nil"/>
            </w:tcBorders>
            <w:tcMar>
              <w:left w:w="0" w:type="dxa"/>
              <w:right w:w="0" w:type="dxa"/>
            </w:tcMar>
            <w:vAlign w:val="center"/>
          </w:tcPr>
          <w:p w14:paraId="7D5C5511" w14:textId="0D633E0D" w:rsidR="009D6CC8" w:rsidRDefault="009D6CC8" w:rsidP="009D6CC8">
            <w:pPr>
              <w:jc w:val="left"/>
              <w:rPr>
                <w:rFonts w:ascii="Meiryo UI" w:eastAsia="Meiryo UI" w:hAnsi="Meiryo UI"/>
                <w:sz w:val="18"/>
                <w:szCs w:val="18"/>
              </w:rPr>
            </w:pPr>
            <w:r w:rsidRPr="0061595B">
              <w:rPr>
                <w:rFonts w:ascii="Meiryo UI" w:eastAsia="Meiryo UI" w:hAnsi="Meiryo UI" w:hint="eastAsia"/>
                <w:sz w:val="18"/>
                <w:szCs w:val="18"/>
              </w:rPr>
              <w:t>電話交換手職</w:t>
            </w:r>
          </w:p>
        </w:tc>
        <w:tc>
          <w:tcPr>
            <w:tcW w:w="597" w:type="dxa"/>
            <w:tcBorders>
              <w:bottom w:val="single" w:sz="4" w:space="0" w:color="auto"/>
            </w:tcBorders>
            <w:tcMar>
              <w:top w:w="57" w:type="dxa"/>
              <w:left w:w="57" w:type="dxa"/>
              <w:bottom w:w="57" w:type="dxa"/>
              <w:right w:w="57" w:type="dxa"/>
            </w:tcMar>
            <w:vAlign w:val="center"/>
          </w:tcPr>
          <w:p w14:paraId="3E3DC5C5" w14:textId="6EF663B7" w:rsidR="009D6CC8" w:rsidRPr="0061595B" w:rsidRDefault="009D6CC8" w:rsidP="00D6649F">
            <w:pPr>
              <w:jc w:val="right"/>
              <w:rPr>
                <w:rFonts w:ascii="Meiryo UI" w:eastAsia="Meiryo UI" w:hAnsi="Meiryo UI"/>
                <w:sz w:val="18"/>
                <w:szCs w:val="18"/>
              </w:rPr>
            </w:pPr>
            <w:r>
              <w:rPr>
                <w:rFonts w:ascii="Meiryo UI" w:eastAsia="Meiryo UI" w:hAnsi="Meiryo UI"/>
                <w:sz w:val="18"/>
                <w:szCs w:val="18"/>
              </w:rPr>
              <w:t>0</w:t>
            </w:r>
          </w:p>
        </w:tc>
        <w:tc>
          <w:tcPr>
            <w:tcW w:w="597" w:type="dxa"/>
            <w:tcBorders>
              <w:bottom w:val="single" w:sz="4" w:space="0" w:color="auto"/>
            </w:tcBorders>
            <w:tcMar>
              <w:top w:w="57" w:type="dxa"/>
              <w:left w:w="57" w:type="dxa"/>
              <w:bottom w:w="57" w:type="dxa"/>
              <w:right w:w="57" w:type="dxa"/>
            </w:tcMar>
            <w:vAlign w:val="center"/>
          </w:tcPr>
          <w:p w14:paraId="62D8E431" w14:textId="77777777" w:rsidR="009D6CC8" w:rsidRPr="0061595B" w:rsidRDefault="009D6CC8" w:rsidP="00D6649F">
            <w:pPr>
              <w:jc w:val="right"/>
              <w:rPr>
                <w:rFonts w:ascii="Meiryo UI" w:eastAsia="Meiryo UI" w:hAnsi="Meiryo UI"/>
                <w:sz w:val="18"/>
                <w:szCs w:val="18"/>
              </w:rPr>
            </w:pPr>
            <w:r w:rsidRPr="0061595B">
              <w:rPr>
                <w:rFonts w:ascii="Meiryo UI" w:eastAsia="Meiryo UI" w:hAnsi="Meiryo UI"/>
                <w:sz w:val="18"/>
                <w:szCs w:val="18"/>
              </w:rPr>
              <w:t>1</w:t>
            </w:r>
          </w:p>
        </w:tc>
        <w:tc>
          <w:tcPr>
            <w:tcW w:w="597" w:type="dxa"/>
            <w:tcBorders>
              <w:bottom w:val="single" w:sz="4" w:space="0" w:color="auto"/>
            </w:tcBorders>
            <w:tcMar>
              <w:top w:w="57" w:type="dxa"/>
              <w:left w:w="57" w:type="dxa"/>
              <w:bottom w:w="57" w:type="dxa"/>
              <w:right w:w="57" w:type="dxa"/>
            </w:tcMar>
            <w:vAlign w:val="center"/>
          </w:tcPr>
          <w:p w14:paraId="35B70C89" w14:textId="77777777" w:rsidR="009D6CC8" w:rsidRPr="0061595B" w:rsidRDefault="009D6CC8" w:rsidP="00D6649F">
            <w:pPr>
              <w:jc w:val="right"/>
              <w:rPr>
                <w:rFonts w:ascii="Meiryo UI" w:eastAsia="Meiryo UI" w:hAnsi="Meiryo UI"/>
                <w:sz w:val="18"/>
                <w:szCs w:val="18"/>
              </w:rPr>
            </w:pPr>
            <w:r w:rsidRPr="0061595B">
              <w:rPr>
                <w:rFonts w:ascii="Meiryo UI" w:eastAsia="Meiryo UI" w:hAnsi="Meiryo UI" w:hint="eastAsia"/>
                <w:sz w:val="18"/>
                <w:szCs w:val="18"/>
              </w:rPr>
              <w:t>0</w:t>
            </w:r>
          </w:p>
        </w:tc>
        <w:tc>
          <w:tcPr>
            <w:tcW w:w="597" w:type="dxa"/>
            <w:tcBorders>
              <w:bottom w:val="single" w:sz="4" w:space="0" w:color="auto"/>
            </w:tcBorders>
            <w:tcMar>
              <w:top w:w="57" w:type="dxa"/>
              <w:left w:w="57" w:type="dxa"/>
              <w:bottom w:w="57" w:type="dxa"/>
              <w:right w:w="57" w:type="dxa"/>
            </w:tcMar>
            <w:vAlign w:val="center"/>
          </w:tcPr>
          <w:p w14:paraId="4A68AA5A" w14:textId="77777777" w:rsidR="009D6CC8" w:rsidRPr="0061595B" w:rsidRDefault="009D6CC8" w:rsidP="00D6649F">
            <w:pPr>
              <w:jc w:val="right"/>
              <w:rPr>
                <w:rFonts w:ascii="Meiryo UI" w:eastAsia="Meiryo UI" w:hAnsi="Meiryo UI"/>
                <w:sz w:val="18"/>
                <w:szCs w:val="18"/>
              </w:rPr>
            </w:pPr>
            <w:r w:rsidRPr="0061595B">
              <w:rPr>
                <w:rFonts w:ascii="Meiryo UI" w:eastAsia="Meiryo UI" w:hAnsi="Meiryo UI" w:hint="eastAsia"/>
                <w:sz w:val="18"/>
                <w:szCs w:val="18"/>
              </w:rPr>
              <w:t>0</w:t>
            </w:r>
          </w:p>
        </w:tc>
        <w:tc>
          <w:tcPr>
            <w:tcW w:w="597" w:type="dxa"/>
            <w:tcBorders>
              <w:bottom w:val="single" w:sz="4" w:space="0" w:color="auto"/>
            </w:tcBorders>
            <w:tcMar>
              <w:top w:w="57" w:type="dxa"/>
              <w:left w:w="57" w:type="dxa"/>
              <w:bottom w:w="57" w:type="dxa"/>
              <w:right w:w="57" w:type="dxa"/>
            </w:tcMar>
            <w:vAlign w:val="center"/>
          </w:tcPr>
          <w:p w14:paraId="2C5C1C95" w14:textId="77777777" w:rsidR="009D6CC8" w:rsidRPr="0061595B" w:rsidRDefault="009D6CC8" w:rsidP="00D6649F">
            <w:pPr>
              <w:jc w:val="right"/>
              <w:rPr>
                <w:rFonts w:ascii="Meiryo UI" w:eastAsia="Meiryo UI" w:hAnsi="Meiryo UI"/>
                <w:sz w:val="18"/>
                <w:szCs w:val="18"/>
              </w:rPr>
            </w:pPr>
            <w:r w:rsidRPr="0061595B">
              <w:rPr>
                <w:rFonts w:ascii="Meiryo UI" w:eastAsia="Meiryo UI" w:hAnsi="Meiryo UI" w:hint="eastAsia"/>
                <w:sz w:val="18"/>
                <w:szCs w:val="18"/>
              </w:rPr>
              <w:t>0</w:t>
            </w:r>
          </w:p>
        </w:tc>
        <w:tc>
          <w:tcPr>
            <w:tcW w:w="597" w:type="dxa"/>
            <w:tcBorders>
              <w:bottom w:val="single" w:sz="4" w:space="0" w:color="auto"/>
            </w:tcBorders>
            <w:tcMar>
              <w:top w:w="57" w:type="dxa"/>
              <w:left w:w="57" w:type="dxa"/>
              <w:bottom w:w="57" w:type="dxa"/>
              <w:right w:w="57" w:type="dxa"/>
            </w:tcMar>
            <w:vAlign w:val="center"/>
          </w:tcPr>
          <w:p w14:paraId="64C14A75" w14:textId="77777777" w:rsidR="009D6CC8" w:rsidRPr="0061595B" w:rsidRDefault="009D6CC8" w:rsidP="00D6649F">
            <w:pPr>
              <w:jc w:val="right"/>
              <w:rPr>
                <w:rFonts w:ascii="Meiryo UI" w:eastAsia="Meiryo UI" w:hAnsi="Meiryo UI"/>
                <w:sz w:val="18"/>
                <w:szCs w:val="18"/>
              </w:rPr>
            </w:pPr>
            <w:r w:rsidRPr="0061595B">
              <w:rPr>
                <w:rFonts w:ascii="Meiryo UI" w:eastAsia="Meiryo UI" w:hAnsi="Meiryo UI" w:hint="eastAsia"/>
                <w:kern w:val="0"/>
                <w:sz w:val="18"/>
                <w:szCs w:val="18"/>
              </w:rPr>
              <w:t>1</w:t>
            </w:r>
          </w:p>
        </w:tc>
        <w:tc>
          <w:tcPr>
            <w:tcW w:w="597" w:type="dxa"/>
            <w:tcBorders>
              <w:bottom w:val="single" w:sz="4" w:space="0" w:color="auto"/>
            </w:tcBorders>
            <w:tcMar>
              <w:top w:w="57" w:type="dxa"/>
              <w:left w:w="57" w:type="dxa"/>
              <w:bottom w:w="57" w:type="dxa"/>
              <w:right w:w="57" w:type="dxa"/>
            </w:tcMar>
          </w:tcPr>
          <w:p w14:paraId="66524B89" w14:textId="77777777" w:rsidR="009D6CC8" w:rsidRPr="0061595B" w:rsidRDefault="009D6CC8" w:rsidP="00D6649F">
            <w:pPr>
              <w:jc w:val="right"/>
              <w:rPr>
                <w:rFonts w:ascii="Meiryo UI" w:eastAsia="Meiryo UI" w:hAnsi="Meiryo UI"/>
                <w:sz w:val="18"/>
                <w:szCs w:val="18"/>
              </w:rPr>
            </w:pPr>
            <w:r w:rsidRPr="0061595B">
              <w:rPr>
                <w:rFonts w:ascii="Meiryo UI" w:eastAsia="Meiryo UI" w:hAnsi="Meiryo UI" w:hint="eastAsia"/>
                <w:kern w:val="0"/>
                <w:sz w:val="18"/>
                <w:szCs w:val="18"/>
              </w:rPr>
              <w:t>0</w:t>
            </w:r>
          </w:p>
        </w:tc>
        <w:tc>
          <w:tcPr>
            <w:tcW w:w="597" w:type="dxa"/>
            <w:tcBorders>
              <w:bottom w:val="single" w:sz="4" w:space="0" w:color="auto"/>
            </w:tcBorders>
            <w:tcMar>
              <w:top w:w="57" w:type="dxa"/>
              <w:left w:w="57" w:type="dxa"/>
              <w:bottom w:w="57" w:type="dxa"/>
              <w:right w:w="57" w:type="dxa"/>
            </w:tcMar>
          </w:tcPr>
          <w:p w14:paraId="7E28A939" w14:textId="77777777" w:rsidR="009D6CC8" w:rsidRPr="0061595B" w:rsidRDefault="009D6CC8" w:rsidP="00D6649F">
            <w:pPr>
              <w:jc w:val="right"/>
              <w:rPr>
                <w:rFonts w:ascii="Meiryo UI" w:eastAsia="Meiryo UI" w:hAnsi="Meiryo UI"/>
                <w:sz w:val="18"/>
                <w:szCs w:val="18"/>
              </w:rPr>
            </w:pPr>
            <w:r w:rsidRPr="0061595B">
              <w:rPr>
                <w:rFonts w:ascii="Meiryo UI" w:eastAsia="Meiryo UI" w:hAnsi="Meiryo UI" w:hint="eastAsia"/>
                <w:kern w:val="0"/>
                <w:sz w:val="18"/>
                <w:szCs w:val="18"/>
              </w:rPr>
              <w:t>0</w:t>
            </w:r>
          </w:p>
        </w:tc>
        <w:tc>
          <w:tcPr>
            <w:tcW w:w="597" w:type="dxa"/>
            <w:tcBorders>
              <w:bottom w:val="single" w:sz="4" w:space="0" w:color="auto"/>
            </w:tcBorders>
            <w:shd w:val="clear" w:color="auto" w:fill="auto"/>
            <w:tcMar>
              <w:top w:w="57" w:type="dxa"/>
              <w:left w:w="57" w:type="dxa"/>
              <w:bottom w:w="57" w:type="dxa"/>
              <w:right w:w="57" w:type="dxa"/>
            </w:tcMar>
          </w:tcPr>
          <w:p w14:paraId="78F0E378" w14:textId="77777777" w:rsidR="009D6CC8" w:rsidRPr="0061595B" w:rsidRDefault="009D6CC8" w:rsidP="00D6649F">
            <w:pPr>
              <w:jc w:val="right"/>
              <w:rPr>
                <w:rFonts w:ascii="Meiryo UI" w:eastAsia="Meiryo UI" w:hAnsi="Meiryo UI"/>
                <w:sz w:val="18"/>
                <w:szCs w:val="18"/>
              </w:rPr>
            </w:pPr>
            <w:r w:rsidRPr="0061595B">
              <w:rPr>
                <w:rFonts w:ascii="Meiryo UI" w:eastAsia="Meiryo UI" w:hAnsi="Meiryo UI" w:hint="eastAsia"/>
                <w:kern w:val="0"/>
                <w:sz w:val="18"/>
                <w:szCs w:val="18"/>
              </w:rPr>
              <w:t>0</w:t>
            </w:r>
          </w:p>
        </w:tc>
        <w:tc>
          <w:tcPr>
            <w:tcW w:w="598" w:type="dxa"/>
            <w:tcBorders>
              <w:bottom w:val="single" w:sz="4" w:space="0" w:color="auto"/>
            </w:tcBorders>
            <w:shd w:val="clear" w:color="auto" w:fill="auto"/>
          </w:tcPr>
          <w:p w14:paraId="4C5364DC" w14:textId="77777777" w:rsidR="009D6CC8" w:rsidRPr="0061595B" w:rsidRDefault="009D6CC8" w:rsidP="00D6649F">
            <w:pPr>
              <w:jc w:val="right"/>
              <w:rPr>
                <w:rFonts w:ascii="Meiryo UI" w:eastAsia="Meiryo UI" w:hAnsi="Meiryo UI"/>
                <w:kern w:val="0"/>
                <w:sz w:val="18"/>
                <w:szCs w:val="18"/>
              </w:rPr>
            </w:pPr>
            <w:r w:rsidRPr="0061595B">
              <w:rPr>
                <w:rFonts w:ascii="Meiryo UI" w:eastAsia="Meiryo UI" w:hAnsi="Meiryo UI" w:hint="eastAsia"/>
                <w:kern w:val="0"/>
                <w:sz w:val="18"/>
                <w:szCs w:val="18"/>
              </w:rPr>
              <w:t>0</w:t>
            </w:r>
          </w:p>
        </w:tc>
        <w:tc>
          <w:tcPr>
            <w:tcW w:w="598" w:type="dxa"/>
            <w:tcBorders>
              <w:bottom w:val="single" w:sz="4" w:space="0" w:color="auto"/>
            </w:tcBorders>
            <w:shd w:val="clear" w:color="auto" w:fill="FBE4D5" w:themeFill="accent2" w:themeFillTint="33"/>
          </w:tcPr>
          <w:p w14:paraId="15F3FEFE" w14:textId="48666E02" w:rsidR="009D6CC8" w:rsidRPr="0061595B" w:rsidRDefault="009D6CC8" w:rsidP="00D6649F">
            <w:pPr>
              <w:jc w:val="right"/>
              <w:rPr>
                <w:rFonts w:ascii="Meiryo UI" w:eastAsia="Meiryo UI" w:hAnsi="Meiryo UI"/>
                <w:kern w:val="0"/>
                <w:sz w:val="18"/>
                <w:szCs w:val="18"/>
              </w:rPr>
            </w:pPr>
            <w:r>
              <w:rPr>
                <w:rFonts w:ascii="Meiryo UI" w:eastAsia="Meiryo UI" w:hAnsi="Meiryo UI" w:hint="eastAsia"/>
                <w:kern w:val="0"/>
                <w:sz w:val="18"/>
                <w:szCs w:val="18"/>
              </w:rPr>
              <w:t>2</w:t>
            </w:r>
          </w:p>
        </w:tc>
      </w:tr>
      <w:tr w:rsidR="009D6CC8" w:rsidRPr="0061595B" w14:paraId="6B6FCE74" w14:textId="4C8A14C3" w:rsidTr="00840E1A">
        <w:trPr>
          <w:trHeight w:val="304"/>
        </w:trPr>
        <w:tc>
          <w:tcPr>
            <w:tcW w:w="846" w:type="dxa"/>
            <w:tcBorders>
              <w:top w:val="nil"/>
            </w:tcBorders>
            <w:tcMar>
              <w:left w:w="0" w:type="dxa"/>
              <w:right w:w="0" w:type="dxa"/>
            </w:tcMar>
            <w:vAlign w:val="center"/>
          </w:tcPr>
          <w:p w14:paraId="3C75FDC3" w14:textId="2999DB1D" w:rsidR="009D6CC8" w:rsidRPr="0061595B" w:rsidRDefault="009D6CC8" w:rsidP="00D6649F">
            <w:pPr>
              <w:ind w:firstLineChars="200" w:firstLine="360"/>
              <w:jc w:val="left"/>
              <w:rPr>
                <w:rFonts w:ascii="Meiryo UI" w:eastAsia="Meiryo UI" w:hAnsi="Meiryo UI"/>
                <w:sz w:val="18"/>
                <w:szCs w:val="18"/>
              </w:rPr>
            </w:pPr>
          </w:p>
        </w:tc>
        <w:tc>
          <w:tcPr>
            <w:tcW w:w="1810" w:type="dxa"/>
            <w:tcBorders>
              <w:top w:val="single" w:sz="4" w:space="0" w:color="auto"/>
            </w:tcBorders>
          </w:tcPr>
          <w:p w14:paraId="43E55BAC" w14:textId="0E77A38E" w:rsidR="009D6CC8" w:rsidRPr="0061595B" w:rsidRDefault="009D6CC8" w:rsidP="00D6649F">
            <w:pPr>
              <w:jc w:val="right"/>
              <w:rPr>
                <w:rFonts w:ascii="Meiryo UI" w:eastAsia="Meiryo UI" w:hAnsi="Meiryo UI"/>
                <w:sz w:val="18"/>
                <w:szCs w:val="18"/>
              </w:rPr>
            </w:pPr>
            <w:r w:rsidRPr="0061595B">
              <w:rPr>
                <w:rFonts w:ascii="Meiryo UI" w:eastAsia="Meiryo UI" w:hAnsi="Meiryo UI" w:hint="eastAsia"/>
                <w:sz w:val="16"/>
                <w:szCs w:val="16"/>
              </w:rPr>
              <w:t>うち３年未満退職者数</w:t>
            </w:r>
          </w:p>
        </w:tc>
        <w:tc>
          <w:tcPr>
            <w:tcW w:w="597" w:type="dxa"/>
            <w:tcBorders>
              <w:top w:val="single" w:sz="4" w:space="0" w:color="auto"/>
            </w:tcBorders>
            <w:tcMar>
              <w:top w:w="57" w:type="dxa"/>
              <w:left w:w="57" w:type="dxa"/>
              <w:bottom w:w="57" w:type="dxa"/>
              <w:right w:w="57" w:type="dxa"/>
            </w:tcMar>
            <w:vAlign w:val="center"/>
          </w:tcPr>
          <w:p w14:paraId="1594F0D1" w14:textId="5A387B77" w:rsidR="009D6CC8" w:rsidRPr="0061595B" w:rsidRDefault="009D6CC8" w:rsidP="00D6649F">
            <w:pPr>
              <w:jc w:val="right"/>
              <w:rPr>
                <w:rFonts w:ascii="Meiryo UI" w:eastAsia="Meiryo UI" w:hAnsi="Meiryo UI"/>
                <w:sz w:val="18"/>
                <w:szCs w:val="18"/>
              </w:rPr>
            </w:pPr>
          </w:p>
        </w:tc>
        <w:tc>
          <w:tcPr>
            <w:tcW w:w="597" w:type="dxa"/>
            <w:tcBorders>
              <w:top w:val="single" w:sz="4" w:space="0" w:color="auto"/>
            </w:tcBorders>
            <w:tcMar>
              <w:top w:w="57" w:type="dxa"/>
              <w:left w:w="57" w:type="dxa"/>
              <w:bottom w:w="57" w:type="dxa"/>
              <w:right w:w="57" w:type="dxa"/>
            </w:tcMar>
            <w:vAlign w:val="center"/>
          </w:tcPr>
          <w:p w14:paraId="0DE746A3" w14:textId="77777777" w:rsidR="009D6CC8" w:rsidRPr="0061595B" w:rsidRDefault="009D6CC8" w:rsidP="00D6649F">
            <w:pPr>
              <w:jc w:val="right"/>
              <w:rPr>
                <w:rFonts w:ascii="Meiryo UI" w:eastAsia="Meiryo UI" w:hAnsi="Meiryo UI"/>
                <w:sz w:val="18"/>
                <w:szCs w:val="18"/>
              </w:rPr>
            </w:pPr>
          </w:p>
        </w:tc>
        <w:tc>
          <w:tcPr>
            <w:tcW w:w="597" w:type="dxa"/>
            <w:tcBorders>
              <w:top w:val="single" w:sz="4" w:space="0" w:color="auto"/>
            </w:tcBorders>
            <w:tcMar>
              <w:top w:w="57" w:type="dxa"/>
              <w:left w:w="57" w:type="dxa"/>
              <w:bottom w:w="57" w:type="dxa"/>
              <w:right w:w="57" w:type="dxa"/>
            </w:tcMar>
            <w:vAlign w:val="center"/>
          </w:tcPr>
          <w:p w14:paraId="7C8DA457" w14:textId="77777777" w:rsidR="009D6CC8" w:rsidRPr="0061595B" w:rsidRDefault="009D6CC8" w:rsidP="00D6649F">
            <w:pPr>
              <w:jc w:val="right"/>
              <w:rPr>
                <w:rFonts w:ascii="Meiryo UI" w:eastAsia="Meiryo UI" w:hAnsi="Meiryo UI"/>
                <w:kern w:val="0"/>
                <w:sz w:val="18"/>
                <w:szCs w:val="18"/>
              </w:rPr>
            </w:pPr>
          </w:p>
        </w:tc>
        <w:tc>
          <w:tcPr>
            <w:tcW w:w="597" w:type="dxa"/>
            <w:tcBorders>
              <w:top w:val="single" w:sz="4" w:space="0" w:color="auto"/>
            </w:tcBorders>
            <w:tcMar>
              <w:top w:w="57" w:type="dxa"/>
              <w:left w:w="57" w:type="dxa"/>
              <w:bottom w:w="57" w:type="dxa"/>
              <w:right w:w="57" w:type="dxa"/>
            </w:tcMar>
            <w:vAlign w:val="center"/>
          </w:tcPr>
          <w:p w14:paraId="60E6A899" w14:textId="77777777" w:rsidR="009D6CC8" w:rsidRPr="0061595B" w:rsidRDefault="009D6CC8" w:rsidP="00D6649F">
            <w:pPr>
              <w:jc w:val="right"/>
              <w:rPr>
                <w:rFonts w:ascii="Meiryo UI" w:eastAsia="Meiryo UI" w:hAnsi="Meiryo UI"/>
                <w:kern w:val="0"/>
                <w:sz w:val="18"/>
                <w:szCs w:val="18"/>
              </w:rPr>
            </w:pPr>
          </w:p>
        </w:tc>
        <w:tc>
          <w:tcPr>
            <w:tcW w:w="597" w:type="dxa"/>
            <w:tcBorders>
              <w:top w:val="single" w:sz="4" w:space="0" w:color="auto"/>
            </w:tcBorders>
            <w:tcMar>
              <w:top w:w="57" w:type="dxa"/>
              <w:left w:w="57" w:type="dxa"/>
              <w:bottom w:w="57" w:type="dxa"/>
              <w:right w:w="57" w:type="dxa"/>
            </w:tcMar>
            <w:vAlign w:val="center"/>
          </w:tcPr>
          <w:p w14:paraId="0BDECD54" w14:textId="691745BE" w:rsidR="009D6CC8" w:rsidRPr="0061595B" w:rsidRDefault="009D6CC8" w:rsidP="00D6649F">
            <w:pPr>
              <w:jc w:val="right"/>
              <w:rPr>
                <w:rFonts w:ascii="Meiryo UI" w:eastAsia="Meiryo UI" w:hAnsi="Meiryo UI"/>
                <w:sz w:val="18"/>
                <w:szCs w:val="18"/>
              </w:rPr>
            </w:pPr>
          </w:p>
        </w:tc>
        <w:tc>
          <w:tcPr>
            <w:tcW w:w="597" w:type="dxa"/>
            <w:tcBorders>
              <w:top w:val="single" w:sz="4" w:space="0" w:color="auto"/>
            </w:tcBorders>
            <w:tcMar>
              <w:top w:w="57" w:type="dxa"/>
              <w:left w:w="57" w:type="dxa"/>
              <w:bottom w:w="57" w:type="dxa"/>
              <w:right w:w="57" w:type="dxa"/>
            </w:tcMar>
            <w:vAlign w:val="center"/>
          </w:tcPr>
          <w:p w14:paraId="7D77B786" w14:textId="3CDB6D14" w:rsidR="009D6CC8" w:rsidRPr="0061595B" w:rsidRDefault="009D6CC8" w:rsidP="00D6649F">
            <w:pPr>
              <w:jc w:val="right"/>
              <w:rPr>
                <w:rFonts w:ascii="Meiryo UI" w:eastAsia="Meiryo UI" w:hAnsi="Meiryo UI"/>
                <w:sz w:val="18"/>
                <w:szCs w:val="18"/>
              </w:rPr>
            </w:pPr>
            <w:r w:rsidRPr="0061595B">
              <w:rPr>
                <w:rFonts w:ascii="Meiryo UI" w:eastAsia="Meiryo UI" w:hAnsi="Meiryo UI" w:hint="eastAsia"/>
                <w:kern w:val="0"/>
                <w:sz w:val="18"/>
                <w:szCs w:val="18"/>
              </w:rPr>
              <w:t>(</w:t>
            </w:r>
            <w:r w:rsidRPr="0061595B">
              <w:rPr>
                <w:rFonts w:ascii="Meiryo UI" w:eastAsia="Meiryo UI" w:hAnsi="Meiryo UI"/>
                <w:kern w:val="0"/>
                <w:sz w:val="18"/>
                <w:szCs w:val="18"/>
              </w:rPr>
              <w:t>1</w:t>
            </w:r>
            <w:r w:rsidRPr="0061595B">
              <w:rPr>
                <w:rFonts w:ascii="Meiryo UI" w:eastAsia="Meiryo UI" w:hAnsi="Meiryo UI" w:hint="eastAsia"/>
                <w:kern w:val="0"/>
                <w:sz w:val="18"/>
                <w:szCs w:val="18"/>
              </w:rPr>
              <w:t>)</w:t>
            </w:r>
          </w:p>
        </w:tc>
        <w:tc>
          <w:tcPr>
            <w:tcW w:w="597" w:type="dxa"/>
            <w:tcBorders>
              <w:top w:val="single" w:sz="4" w:space="0" w:color="auto"/>
            </w:tcBorders>
            <w:tcMar>
              <w:top w:w="57" w:type="dxa"/>
              <w:left w:w="57" w:type="dxa"/>
              <w:bottom w:w="57" w:type="dxa"/>
              <w:right w:w="57" w:type="dxa"/>
            </w:tcMar>
          </w:tcPr>
          <w:p w14:paraId="74C88FBB" w14:textId="77777777" w:rsidR="009D6CC8" w:rsidRPr="0061595B" w:rsidRDefault="009D6CC8" w:rsidP="00D6649F">
            <w:pPr>
              <w:jc w:val="right"/>
              <w:rPr>
                <w:rFonts w:ascii="Meiryo UI" w:eastAsia="Meiryo UI" w:hAnsi="Meiryo UI"/>
                <w:sz w:val="18"/>
                <w:szCs w:val="18"/>
              </w:rPr>
            </w:pPr>
          </w:p>
        </w:tc>
        <w:tc>
          <w:tcPr>
            <w:tcW w:w="597" w:type="dxa"/>
            <w:tcBorders>
              <w:top w:val="single" w:sz="4" w:space="0" w:color="auto"/>
            </w:tcBorders>
            <w:tcMar>
              <w:top w:w="57" w:type="dxa"/>
              <w:left w:w="57" w:type="dxa"/>
              <w:bottom w:w="57" w:type="dxa"/>
              <w:right w:w="57" w:type="dxa"/>
            </w:tcMar>
          </w:tcPr>
          <w:p w14:paraId="4D3EE31B" w14:textId="77777777" w:rsidR="009D6CC8" w:rsidRPr="0061595B" w:rsidRDefault="009D6CC8" w:rsidP="00D6649F">
            <w:pPr>
              <w:jc w:val="right"/>
              <w:rPr>
                <w:rFonts w:ascii="Meiryo UI" w:eastAsia="Meiryo UI" w:hAnsi="Meiryo UI"/>
                <w:sz w:val="18"/>
                <w:szCs w:val="18"/>
              </w:rPr>
            </w:pPr>
          </w:p>
        </w:tc>
        <w:tc>
          <w:tcPr>
            <w:tcW w:w="597" w:type="dxa"/>
            <w:tcBorders>
              <w:top w:val="single" w:sz="4" w:space="0" w:color="auto"/>
            </w:tcBorders>
            <w:shd w:val="clear" w:color="auto" w:fill="auto"/>
            <w:tcMar>
              <w:top w:w="57" w:type="dxa"/>
              <w:left w:w="57" w:type="dxa"/>
              <w:bottom w:w="57" w:type="dxa"/>
              <w:right w:w="57" w:type="dxa"/>
            </w:tcMar>
          </w:tcPr>
          <w:p w14:paraId="009B6B7D" w14:textId="77777777" w:rsidR="009D6CC8" w:rsidRPr="0061595B" w:rsidRDefault="009D6CC8" w:rsidP="00D6649F">
            <w:pPr>
              <w:jc w:val="right"/>
              <w:rPr>
                <w:rFonts w:ascii="Meiryo UI" w:eastAsia="Meiryo UI" w:hAnsi="Meiryo UI"/>
                <w:kern w:val="0"/>
                <w:sz w:val="18"/>
                <w:szCs w:val="18"/>
              </w:rPr>
            </w:pPr>
          </w:p>
        </w:tc>
        <w:tc>
          <w:tcPr>
            <w:tcW w:w="598" w:type="dxa"/>
            <w:tcBorders>
              <w:top w:val="single" w:sz="4" w:space="0" w:color="auto"/>
            </w:tcBorders>
            <w:shd w:val="clear" w:color="auto" w:fill="auto"/>
          </w:tcPr>
          <w:p w14:paraId="6577445E" w14:textId="77777777" w:rsidR="009D6CC8" w:rsidRPr="0061595B" w:rsidRDefault="009D6CC8" w:rsidP="00D6649F">
            <w:pPr>
              <w:jc w:val="right"/>
              <w:rPr>
                <w:rFonts w:ascii="Meiryo UI" w:eastAsia="Meiryo UI" w:hAnsi="Meiryo UI"/>
                <w:kern w:val="0"/>
                <w:sz w:val="18"/>
                <w:szCs w:val="18"/>
              </w:rPr>
            </w:pPr>
          </w:p>
        </w:tc>
        <w:tc>
          <w:tcPr>
            <w:tcW w:w="598" w:type="dxa"/>
            <w:tcBorders>
              <w:top w:val="single" w:sz="4" w:space="0" w:color="auto"/>
            </w:tcBorders>
            <w:shd w:val="clear" w:color="auto" w:fill="FBE4D5" w:themeFill="accent2" w:themeFillTint="33"/>
          </w:tcPr>
          <w:p w14:paraId="684B6969" w14:textId="49EC10F5" w:rsidR="009D6CC8" w:rsidRPr="0061595B" w:rsidRDefault="009D6CC8" w:rsidP="00D6649F">
            <w:pPr>
              <w:jc w:val="right"/>
              <w:rPr>
                <w:rFonts w:ascii="Meiryo UI" w:eastAsia="Meiryo UI" w:hAnsi="Meiryo UI"/>
                <w:kern w:val="0"/>
                <w:sz w:val="18"/>
                <w:szCs w:val="18"/>
              </w:rPr>
            </w:pPr>
            <w:r>
              <w:rPr>
                <w:rFonts w:ascii="Meiryo UI" w:eastAsia="Meiryo UI" w:hAnsi="Meiryo UI"/>
                <w:kern w:val="0"/>
                <w:sz w:val="18"/>
                <w:szCs w:val="18"/>
              </w:rPr>
              <w:t>(</w:t>
            </w:r>
            <w:r>
              <w:rPr>
                <w:rFonts w:ascii="Meiryo UI" w:eastAsia="Meiryo UI" w:hAnsi="Meiryo UI" w:hint="eastAsia"/>
                <w:kern w:val="0"/>
                <w:sz w:val="18"/>
                <w:szCs w:val="18"/>
              </w:rPr>
              <w:t>1</w:t>
            </w:r>
            <w:r>
              <w:rPr>
                <w:rFonts w:ascii="Meiryo UI" w:eastAsia="Meiryo UI" w:hAnsi="Meiryo UI"/>
                <w:kern w:val="0"/>
                <w:sz w:val="18"/>
                <w:szCs w:val="18"/>
              </w:rPr>
              <w:t>)</w:t>
            </w:r>
          </w:p>
        </w:tc>
      </w:tr>
    </w:tbl>
    <w:p w14:paraId="1A8F7A29" w14:textId="1B8DCF26" w:rsidR="00BA157C" w:rsidRDefault="00BA157C" w:rsidP="00BA157C">
      <w:pPr>
        <w:rPr>
          <w:rFonts w:ascii="Meiryo UI" w:eastAsia="Meiryo UI" w:hAnsi="Meiryo UI"/>
          <w:sz w:val="20"/>
          <w:szCs w:val="20"/>
        </w:rPr>
      </w:pPr>
    </w:p>
    <w:p w14:paraId="2A50ABB0" w14:textId="77777777" w:rsidR="002E3199" w:rsidRDefault="002E3199" w:rsidP="00BA157C">
      <w:pPr>
        <w:rPr>
          <w:rFonts w:ascii="Meiryo UI" w:eastAsia="Meiryo UI" w:hAnsi="Meiryo UI"/>
          <w:sz w:val="20"/>
          <w:szCs w:val="20"/>
        </w:rPr>
      </w:pPr>
    </w:p>
    <w:p w14:paraId="0B3BAB96" w14:textId="69FCDEFF" w:rsidR="00C36300" w:rsidRPr="0061595B" w:rsidRDefault="00C36300" w:rsidP="00C36300">
      <w:pPr>
        <w:ind w:left="7900" w:hangingChars="3950" w:hanging="7900"/>
        <w:rPr>
          <w:rFonts w:ascii="Meiryo UI" w:eastAsia="Meiryo UI" w:hAnsi="Meiryo UI"/>
          <w:sz w:val="20"/>
          <w:szCs w:val="20"/>
        </w:rPr>
      </w:pPr>
      <w:r w:rsidRPr="0061595B">
        <w:rPr>
          <w:rFonts w:ascii="Meiryo UI" w:eastAsia="Meiryo UI" w:hAnsi="Meiryo UI" w:hint="eastAsia"/>
          <w:sz w:val="20"/>
          <w:szCs w:val="20"/>
        </w:rPr>
        <w:t xml:space="preserve">（表３―２）一般行政職職員の採用年度ごと採用者数及び退職者数（過去10年）　</w:t>
      </w:r>
      <w:r w:rsidR="009D6CC8">
        <w:rPr>
          <w:rFonts w:ascii="Meiryo UI" w:eastAsia="Meiryo UI" w:hAnsi="Meiryo UI" w:hint="eastAsia"/>
          <w:sz w:val="20"/>
          <w:szCs w:val="20"/>
        </w:rPr>
        <w:t xml:space="preserve">　　　　</w:t>
      </w:r>
      <w:r w:rsidR="008C4027">
        <w:rPr>
          <w:rFonts w:ascii="Meiryo UI" w:eastAsia="Meiryo UI" w:hAnsi="Meiryo UI" w:hint="eastAsia"/>
          <w:sz w:val="20"/>
          <w:szCs w:val="20"/>
        </w:rPr>
        <w:t xml:space="preserve">　</w:t>
      </w:r>
      <w:r w:rsidRPr="0061595B">
        <w:rPr>
          <w:rFonts w:ascii="Meiryo UI" w:eastAsia="Meiryo UI" w:hAnsi="Meiryo UI" w:hint="eastAsia"/>
          <w:sz w:val="20"/>
          <w:szCs w:val="20"/>
        </w:rPr>
        <w:t>単位：人</w:t>
      </w:r>
    </w:p>
    <w:tbl>
      <w:tblPr>
        <w:tblStyle w:val="af"/>
        <w:tblpPr w:leftFromText="142" w:rightFromText="142" w:vertAnchor="text" w:horzAnchor="margin" w:tblpY="-14"/>
        <w:tblW w:w="9344" w:type="dxa"/>
        <w:tblLayout w:type="fixed"/>
        <w:tblLook w:val="04A0" w:firstRow="1" w:lastRow="0" w:firstColumn="1" w:lastColumn="0" w:noHBand="0" w:noVBand="1"/>
      </w:tblPr>
      <w:tblGrid>
        <w:gridCol w:w="846"/>
        <w:gridCol w:w="1839"/>
        <w:gridCol w:w="586"/>
        <w:gridCol w:w="587"/>
        <w:gridCol w:w="586"/>
        <w:gridCol w:w="586"/>
        <w:gridCol w:w="587"/>
        <w:gridCol w:w="586"/>
        <w:gridCol w:w="586"/>
        <w:gridCol w:w="587"/>
        <w:gridCol w:w="586"/>
        <w:gridCol w:w="557"/>
        <w:gridCol w:w="825"/>
      </w:tblGrid>
      <w:tr w:rsidR="009D6CC8" w:rsidRPr="0061595B" w14:paraId="7EE7F7D5" w14:textId="57A95C6D" w:rsidTr="001B0B38">
        <w:trPr>
          <w:trHeight w:hRule="exact" w:val="376"/>
        </w:trPr>
        <w:tc>
          <w:tcPr>
            <w:tcW w:w="2685" w:type="dxa"/>
            <w:gridSpan w:val="2"/>
            <w:shd w:val="clear" w:color="auto" w:fill="FBE4D5" w:themeFill="accent2" w:themeFillTint="33"/>
            <w:vAlign w:val="center"/>
          </w:tcPr>
          <w:p w14:paraId="0CD02459" w14:textId="77777777" w:rsidR="009D6CC8" w:rsidRPr="0061595B" w:rsidRDefault="009D6CC8" w:rsidP="00D6649F">
            <w:pPr>
              <w:jc w:val="center"/>
              <w:rPr>
                <w:rFonts w:ascii="Meiryo UI" w:eastAsia="Meiryo UI" w:hAnsi="Meiryo UI"/>
                <w:sz w:val="16"/>
                <w:szCs w:val="16"/>
              </w:rPr>
            </w:pPr>
          </w:p>
        </w:tc>
        <w:tc>
          <w:tcPr>
            <w:tcW w:w="586" w:type="dxa"/>
            <w:shd w:val="clear" w:color="auto" w:fill="FBE4D5" w:themeFill="accent2" w:themeFillTint="33"/>
            <w:vAlign w:val="center"/>
          </w:tcPr>
          <w:p w14:paraId="22134B0A" w14:textId="4DE95E36" w:rsidR="009D6CC8" w:rsidRPr="0061595B" w:rsidRDefault="009D6CC8" w:rsidP="00D6649F">
            <w:pPr>
              <w:jc w:val="center"/>
              <w:rPr>
                <w:rFonts w:ascii="Meiryo UI" w:eastAsia="Meiryo UI" w:hAnsi="Meiryo UI"/>
                <w:sz w:val="16"/>
                <w:szCs w:val="16"/>
              </w:rPr>
            </w:pPr>
            <w:r w:rsidRPr="0061595B">
              <w:rPr>
                <w:rFonts w:ascii="Meiryo UI" w:eastAsia="Meiryo UI" w:hAnsi="Meiryo UI" w:hint="eastAsia"/>
                <w:sz w:val="16"/>
                <w:szCs w:val="16"/>
              </w:rPr>
              <w:t>H2</w:t>
            </w:r>
            <w:r>
              <w:rPr>
                <w:rFonts w:ascii="Meiryo UI" w:eastAsia="Meiryo UI" w:hAnsi="Meiryo UI"/>
                <w:sz w:val="16"/>
                <w:szCs w:val="16"/>
              </w:rPr>
              <w:t>6</w:t>
            </w:r>
          </w:p>
        </w:tc>
        <w:tc>
          <w:tcPr>
            <w:tcW w:w="587" w:type="dxa"/>
            <w:shd w:val="clear" w:color="auto" w:fill="FBE4D5" w:themeFill="accent2" w:themeFillTint="33"/>
            <w:vAlign w:val="center"/>
          </w:tcPr>
          <w:p w14:paraId="593271E2" w14:textId="77777777" w:rsidR="009D6CC8" w:rsidRPr="0061595B" w:rsidRDefault="009D6CC8" w:rsidP="00D6649F">
            <w:pPr>
              <w:jc w:val="center"/>
              <w:rPr>
                <w:rFonts w:ascii="Meiryo UI" w:eastAsia="Meiryo UI" w:hAnsi="Meiryo UI"/>
                <w:sz w:val="16"/>
                <w:szCs w:val="16"/>
              </w:rPr>
            </w:pPr>
            <w:r w:rsidRPr="0061595B">
              <w:rPr>
                <w:rFonts w:ascii="Meiryo UI" w:eastAsia="Meiryo UI" w:hAnsi="Meiryo UI" w:hint="eastAsia"/>
                <w:sz w:val="16"/>
                <w:szCs w:val="16"/>
              </w:rPr>
              <w:t>H27</w:t>
            </w:r>
          </w:p>
        </w:tc>
        <w:tc>
          <w:tcPr>
            <w:tcW w:w="586" w:type="dxa"/>
            <w:shd w:val="clear" w:color="auto" w:fill="FBE4D5" w:themeFill="accent2" w:themeFillTint="33"/>
            <w:vAlign w:val="center"/>
          </w:tcPr>
          <w:p w14:paraId="7F47CE3A" w14:textId="77777777" w:rsidR="009D6CC8" w:rsidRPr="0061595B" w:rsidRDefault="009D6CC8" w:rsidP="00D6649F">
            <w:pPr>
              <w:jc w:val="center"/>
              <w:rPr>
                <w:rFonts w:ascii="Meiryo UI" w:eastAsia="Meiryo UI" w:hAnsi="Meiryo UI"/>
                <w:sz w:val="16"/>
                <w:szCs w:val="16"/>
              </w:rPr>
            </w:pPr>
            <w:r w:rsidRPr="0061595B">
              <w:rPr>
                <w:rFonts w:ascii="Meiryo UI" w:eastAsia="Meiryo UI" w:hAnsi="Meiryo UI" w:hint="eastAsia"/>
                <w:sz w:val="16"/>
                <w:szCs w:val="16"/>
              </w:rPr>
              <w:t>H28</w:t>
            </w:r>
          </w:p>
        </w:tc>
        <w:tc>
          <w:tcPr>
            <w:tcW w:w="586" w:type="dxa"/>
            <w:shd w:val="clear" w:color="auto" w:fill="FBE4D5" w:themeFill="accent2" w:themeFillTint="33"/>
            <w:vAlign w:val="center"/>
          </w:tcPr>
          <w:p w14:paraId="00BF9331" w14:textId="77777777" w:rsidR="009D6CC8" w:rsidRPr="0061595B" w:rsidRDefault="009D6CC8" w:rsidP="00D6649F">
            <w:pPr>
              <w:jc w:val="center"/>
              <w:rPr>
                <w:rFonts w:ascii="Meiryo UI" w:eastAsia="Meiryo UI" w:hAnsi="Meiryo UI"/>
                <w:sz w:val="16"/>
                <w:szCs w:val="16"/>
              </w:rPr>
            </w:pPr>
            <w:r w:rsidRPr="0061595B">
              <w:rPr>
                <w:rFonts w:ascii="Meiryo UI" w:eastAsia="Meiryo UI" w:hAnsi="Meiryo UI" w:hint="eastAsia"/>
                <w:sz w:val="16"/>
                <w:szCs w:val="16"/>
              </w:rPr>
              <w:t>H29</w:t>
            </w:r>
          </w:p>
        </w:tc>
        <w:tc>
          <w:tcPr>
            <w:tcW w:w="587" w:type="dxa"/>
            <w:shd w:val="clear" w:color="auto" w:fill="FBE4D5" w:themeFill="accent2" w:themeFillTint="33"/>
            <w:vAlign w:val="center"/>
          </w:tcPr>
          <w:p w14:paraId="507E65B0" w14:textId="77777777" w:rsidR="009D6CC8" w:rsidRPr="0061595B" w:rsidRDefault="009D6CC8" w:rsidP="00D6649F">
            <w:pPr>
              <w:jc w:val="center"/>
              <w:rPr>
                <w:rFonts w:ascii="Meiryo UI" w:eastAsia="Meiryo UI" w:hAnsi="Meiryo UI"/>
                <w:sz w:val="16"/>
                <w:szCs w:val="16"/>
              </w:rPr>
            </w:pPr>
            <w:r w:rsidRPr="0061595B">
              <w:rPr>
                <w:rFonts w:ascii="Meiryo UI" w:eastAsia="Meiryo UI" w:hAnsi="Meiryo UI" w:hint="eastAsia"/>
                <w:sz w:val="16"/>
                <w:szCs w:val="16"/>
              </w:rPr>
              <w:t>H30</w:t>
            </w:r>
          </w:p>
        </w:tc>
        <w:tc>
          <w:tcPr>
            <w:tcW w:w="586" w:type="dxa"/>
            <w:shd w:val="clear" w:color="auto" w:fill="FBE4D5" w:themeFill="accent2" w:themeFillTint="33"/>
            <w:vAlign w:val="center"/>
          </w:tcPr>
          <w:p w14:paraId="1C0FF532" w14:textId="77777777" w:rsidR="009D6CC8" w:rsidRPr="0061595B" w:rsidRDefault="009D6CC8" w:rsidP="00D6649F">
            <w:pPr>
              <w:jc w:val="center"/>
              <w:rPr>
                <w:rFonts w:ascii="Meiryo UI" w:eastAsia="Meiryo UI" w:hAnsi="Meiryo UI"/>
                <w:sz w:val="16"/>
                <w:szCs w:val="16"/>
              </w:rPr>
            </w:pPr>
            <w:r w:rsidRPr="0061595B">
              <w:rPr>
                <w:rFonts w:ascii="Meiryo UI" w:eastAsia="Meiryo UI" w:hAnsi="Meiryo UI" w:hint="eastAsia"/>
                <w:sz w:val="16"/>
                <w:szCs w:val="16"/>
              </w:rPr>
              <w:t>R1</w:t>
            </w:r>
          </w:p>
        </w:tc>
        <w:tc>
          <w:tcPr>
            <w:tcW w:w="586" w:type="dxa"/>
            <w:shd w:val="clear" w:color="auto" w:fill="FBE4D5" w:themeFill="accent2" w:themeFillTint="33"/>
          </w:tcPr>
          <w:p w14:paraId="2B3E3F74" w14:textId="77777777" w:rsidR="009D6CC8" w:rsidRPr="0061595B" w:rsidRDefault="009D6CC8" w:rsidP="00D6649F">
            <w:pPr>
              <w:jc w:val="center"/>
              <w:rPr>
                <w:rFonts w:ascii="Meiryo UI" w:eastAsia="Meiryo UI" w:hAnsi="Meiryo UI"/>
                <w:sz w:val="16"/>
                <w:szCs w:val="16"/>
              </w:rPr>
            </w:pPr>
            <w:r w:rsidRPr="0061595B">
              <w:rPr>
                <w:rFonts w:ascii="Meiryo UI" w:eastAsia="Meiryo UI" w:hAnsi="Meiryo UI" w:hint="eastAsia"/>
                <w:sz w:val="16"/>
                <w:szCs w:val="16"/>
              </w:rPr>
              <w:t>R2</w:t>
            </w:r>
          </w:p>
        </w:tc>
        <w:tc>
          <w:tcPr>
            <w:tcW w:w="587" w:type="dxa"/>
            <w:shd w:val="clear" w:color="auto" w:fill="FBE4D5" w:themeFill="accent2" w:themeFillTint="33"/>
          </w:tcPr>
          <w:p w14:paraId="0E151923" w14:textId="77777777" w:rsidR="009D6CC8" w:rsidRPr="0061595B" w:rsidRDefault="009D6CC8" w:rsidP="00D6649F">
            <w:pPr>
              <w:jc w:val="center"/>
              <w:rPr>
                <w:rFonts w:ascii="Meiryo UI" w:eastAsia="Meiryo UI" w:hAnsi="Meiryo UI"/>
                <w:sz w:val="16"/>
                <w:szCs w:val="16"/>
              </w:rPr>
            </w:pPr>
            <w:r w:rsidRPr="0061595B">
              <w:rPr>
                <w:rFonts w:ascii="Meiryo UI" w:eastAsia="Meiryo UI" w:hAnsi="Meiryo UI" w:hint="eastAsia"/>
                <w:sz w:val="16"/>
                <w:szCs w:val="16"/>
              </w:rPr>
              <w:t>R</w:t>
            </w:r>
            <w:r w:rsidRPr="0061595B">
              <w:rPr>
                <w:rFonts w:ascii="Meiryo UI" w:eastAsia="Meiryo UI" w:hAnsi="Meiryo UI"/>
                <w:sz w:val="16"/>
                <w:szCs w:val="16"/>
              </w:rPr>
              <w:t>3</w:t>
            </w:r>
          </w:p>
        </w:tc>
        <w:tc>
          <w:tcPr>
            <w:tcW w:w="586" w:type="dxa"/>
            <w:shd w:val="clear" w:color="auto" w:fill="FBE4D5" w:themeFill="accent2" w:themeFillTint="33"/>
          </w:tcPr>
          <w:p w14:paraId="5A721EF1" w14:textId="77777777" w:rsidR="009D6CC8" w:rsidRPr="0061595B" w:rsidRDefault="009D6CC8" w:rsidP="00D6649F">
            <w:pPr>
              <w:jc w:val="center"/>
              <w:rPr>
                <w:rFonts w:ascii="Meiryo UI" w:eastAsia="Meiryo UI" w:hAnsi="Meiryo UI"/>
                <w:sz w:val="16"/>
                <w:szCs w:val="16"/>
              </w:rPr>
            </w:pPr>
            <w:r w:rsidRPr="0061595B">
              <w:rPr>
                <w:rFonts w:ascii="Meiryo UI" w:eastAsia="Meiryo UI" w:hAnsi="Meiryo UI" w:hint="eastAsia"/>
                <w:sz w:val="16"/>
                <w:szCs w:val="16"/>
              </w:rPr>
              <w:t>R4</w:t>
            </w:r>
          </w:p>
        </w:tc>
        <w:tc>
          <w:tcPr>
            <w:tcW w:w="557" w:type="dxa"/>
            <w:shd w:val="clear" w:color="auto" w:fill="FBE4D5" w:themeFill="accent2" w:themeFillTint="33"/>
          </w:tcPr>
          <w:p w14:paraId="6719EB79" w14:textId="77777777" w:rsidR="009D6CC8" w:rsidRPr="0061595B" w:rsidRDefault="009D6CC8" w:rsidP="00D6649F">
            <w:pPr>
              <w:jc w:val="center"/>
              <w:rPr>
                <w:rFonts w:ascii="Meiryo UI" w:eastAsia="Meiryo UI" w:hAnsi="Meiryo UI"/>
                <w:sz w:val="16"/>
                <w:szCs w:val="16"/>
              </w:rPr>
            </w:pPr>
            <w:r w:rsidRPr="0061595B">
              <w:rPr>
                <w:rFonts w:ascii="Meiryo UI" w:eastAsia="Meiryo UI" w:hAnsi="Meiryo UI" w:hint="eastAsia"/>
                <w:sz w:val="16"/>
                <w:szCs w:val="16"/>
              </w:rPr>
              <w:t>R</w:t>
            </w:r>
            <w:r w:rsidRPr="0061595B">
              <w:rPr>
                <w:rFonts w:ascii="Meiryo UI" w:eastAsia="Meiryo UI" w:hAnsi="Meiryo UI"/>
                <w:sz w:val="16"/>
                <w:szCs w:val="16"/>
              </w:rPr>
              <w:t>5</w:t>
            </w:r>
          </w:p>
        </w:tc>
        <w:tc>
          <w:tcPr>
            <w:tcW w:w="825" w:type="dxa"/>
            <w:shd w:val="clear" w:color="auto" w:fill="FBE4D5" w:themeFill="accent2" w:themeFillTint="33"/>
          </w:tcPr>
          <w:p w14:paraId="174BAFAC" w14:textId="7060E3A7" w:rsidR="009D6CC8" w:rsidRPr="0061595B" w:rsidRDefault="009D6CC8" w:rsidP="00D6649F">
            <w:pPr>
              <w:jc w:val="center"/>
              <w:rPr>
                <w:rFonts w:ascii="Meiryo UI" w:eastAsia="Meiryo UI" w:hAnsi="Meiryo UI"/>
                <w:sz w:val="16"/>
                <w:szCs w:val="16"/>
              </w:rPr>
            </w:pPr>
            <w:r>
              <w:rPr>
                <w:rFonts w:ascii="Meiryo UI" w:eastAsia="Meiryo UI" w:hAnsi="Meiryo UI" w:hint="eastAsia"/>
                <w:sz w:val="16"/>
                <w:szCs w:val="16"/>
              </w:rPr>
              <w:t>合計</w:t>
            </w:r>
          </w:p>
        </w:tc>
      </w:tr>
      <w:tr w:rsidR="009D6CC8" w:rsidRPr="0061595B" w14:paraId="1DA84944" w14:textId="4D9F0671" w:rsidTr="00840E1A">
        <w:trPr>
          <w:trHeight w:hRule="exact" w:val="376"/>
        </w:trPr>
        <w:tc>
          <w:tcPr>
            <w:tcW w:w="2685" w:type="dxa"/>
            <w:gridSpan w:val="2"/>
            <w:tcBorders>
              <w:bottom w:val="single" w:sz="4" w:space="0" w:color="auto"/>
            </w:tcBorders>
            <w:tcMar>
              <w:left w:w="0" w:type="dxa"/>
              <w:right w:w="0" w:type="dxa"/>
            </w:tcMar>
            <w:vAlign w:val="center"/>
          </w:tcPr>
          <w:p w14:paraId="67227DEE" w14:textId="153FF232" w:rsidR="009D6CC8" w:rsidRDefault="009D6CC8" w:rsidP="009D6CC8">
            <w:pPr>
              <w:jc w:val="left"/>
              <w:rPr>
                <w:rFonts w:ascii="Meiryo UI" w:eastAsia="Meiryo UI" w:hAnsi="Meiryo UI"/>
                <w:sz w:val="18"/>
                <w:szCs w:val="18"/>
              </w:rPr>
            </w:pPr>
            <w:r w:rsidRPr="0061595B">
              <w:rPr>
                <w:rFonts w:ascii="Meiryo UI" w:eastAsia="Meiryo UI" w:hAnsi="Meiryo UI" w:hint="eastAsia"/>
                <w:sz w:val="18"/>
                <w:szCs w:val="18"/>
              </w:rPr>
              <w:t>一般行政職（採用者数）</w:t>
            </w:r>
          </w:p>
        </w:tc>
        <w:tc>
          <w:tcPr>
            <w:tcW w:w="586" w:type="dxa"/>
            <w:tcBorders>
              <w:bottom w:val="single" w:sz="4" w:space="0" w:color="auto"/>
            </w:tcBorders>
            <w:tcMar>
              <w:top w:w="57" w:type="dxa"/>
              <w:left w:w="57" w:type="dxa"/>
              <w:bottom w:w="57" w:type="dxa"/>
              <w:right w:w="57" w:type="dxa"/>
            </w:tcMar>
            <w:vAlign w:val="center"/>
          </w:tcPr>
          <w:p w14:paraId="512372B5" w14:textId="280F1EEF" w:rsidR="009D6CC8" w:rsidRPr="0061595B" w:rsidRDefault="009D6CC8" w:rsidP="00D6649F">
            <w:pPr>
              <w:jc w:val="right"/>
              <w:rPr>
                <w:rFonts w:ascii="Meiryo UI" w:eastAsia="Meiryo UI" w:hAnsi="Meiryo UI"/>
                <w:sz w:val="18"/>
                <w:szCs w:val="18"/>
              </w:rPr>
            </w:pPr>
            <w:r>
              <w:rPr>
                <w:rFonts w:ascii="Meiryo UI" w:eastAsia="Meiryo UI" w:hAnsi="Meiryo UI"/>
                <w:sz w:val="18"/>
                <w:szCs w:val="18"/>
              </w:rPr>
              <w:t>181</w:t>
            </w:r>
          </w:p>
        </w:tc>
        <w:tc>
          <w:tcPr>
            <w:tcW w:w="587" w:type="dxa"/>
            <w:tcBorders>
              <w:bottom w:val="single" w:sz="4" w:space="0" w:color="auto"/>
            </w:tcBorders>
            <w:tcMar>
              <w:top w:w="57" w:type="dxa"/>
              <w:left w:w="57" w:type="dxa"/>
              <w:bottom w:w="57" w:type="dxa"/>
              <w:right w:w="57" w:type="dxa"/>
            </w:tcMar>
            <w:vAlign w:val="center"/>
          </w:tcPr>
          <w:p w14:paraId="57F47CFE" w14:textId="77777777" w:rsidR="009D6CC8" w:rsidRPr="0061595B" w:rsidRDefault="009D6CC8" w:rsidP="00D6649F">
            <w:pPr>
              <w:jc w:val="right"/>
              <w:rPr>
                <w:rFonts w:ascii="Meiryo UI" w:eastAsia="Meiryo UI" w:hAnsi="Meiryo UI"/>
                <w:sz w:val="18"/>
                <w:szCs w:val="18"/>
              </w:rPr>
            </w:pPr>
            <w:r w:rsidRPr="0061595B">
              <w:rPr>
                <w:rFonts w:ascii="Meiryo UI" w:eastAsia="Meiryo UI" w:hAnsi="Meiryo UI"/>
                <w:sz w:val="18"/>
                <w:szCs w:val="18"/>
              </w:rPr>
              <w:t>241</w:t>
            </w:r>
          </w:p>
        </w:tc>
        <w:tc>
          <w:tcPr>
            <w:tcW w:w="586" w:type="dxa"/>
            <w:tcBorders>
              <w:bottom w:val="single" w:sz="4" w:space="0" w:color="auto"/>
            </w:tcBorders>
            <w:tcMar>
              <w:top w:w="57" w:type="dxa"/>
              <w:left w:w="57" w:type="dxa"/>
              <w:bottom w:w="57" w:type="dxa"/>
              <w:right w:w="57" w:type="dxa"/>
            </w:tcMar>
            <w:vAlign w:val="center"/>
          </w:tcPr>
          <w:p w14:paraId="596C040C" w14:textId="77777777" w:rsidR="009D6CC8" w:rsidRPr="0061595B" w:rsidRDefault="009D6CC8" w:rsidP="00D6649F">
            <w:pPr>
              <w:jc w:val="right"/>
              <w:rPr>
                <w:rFonts w:ascii="Meiryo UI" w:eastAsia="Meiryo UI" w:hAnsi="Meiryo UI"/>
                <w:sz w:val="18"/>
                <w:szCs w:val="18"/>
              </w:rPr>
            </w:pPr>
            <w:r w:rsidRPr="0061595B">
              <w:rPr>
                <w:rFonts w:ascii="Meiryo UI" w:eastAsia="Meiryo UI" w:hAnsi="Meiryo UI" w:hint="eastAsia"/>
                <w:sz w:val="18"/>
                <w:szCs w:val="18"/>
              </w:rPr>
              <w:t>241</w:t>
            </w:r>
          </w:p>
        </w:tc>
        <w:tc>
          <w:tcPr>
            <w:tcW w:w="586" w:type="dxa"/>
            <w:tcBorders>
              <w:bottom w:val="single" w:sz="4" w:space="0" w:color="auto"/>
            </w:tcBorders>
            <w:tcMar>
              <w:top w:w="57" w:type="dxa"/>
              <w:left w:w="57" w:type="dxa"/>
              <w:bottom w:w="57" w:type="dxa"/>
              <w:right w:w="57" w:type="dxa"/>
            </w:tcMar>
            <w:vAlign w:val="center"/>
          </w:tcPr>
          <w:p w14:paraId="1FE43028" w14:textId="77777777" w:rsidR="009D6CC8" w:rsidRPr="0061595B" w:rsidRDefault="009D6CC8" w:rsidP="00D6649F">
            <w:pPr>
              <w:jc w:val="right"/>
              <w:rPr>
                <w:rFonts w:ascii="Meiryo UI" w:eastAsia="Meiryo UI" w:hAnsi="Meiryo UI"/>
                <w:sz w:val="18"/>
                <w:szCs w:val="18"/>
              </w:rPr>
            </w:pPr>
            <w:r w:rsidRPr="0061595B">
              <w:rPr>
                <w:rFonts w:ascii="Meiryo UI" w:eastAsia="Meiryo UI" w:hAnsi="Meiryo UI" w:hint="eastAsia"/>
                <w:sz w:val="18"/>
                <w:szCs w:val="18"/>
              </w:rPr>
              <w:t>325</w:t>
            </w:r>
          </w:p>
        </w:tc>
        <w:tc>
          <w:tcPr>
            <w:tcW w:w="587" w:type="dxa"/>
            <w:tcBorders>
              <w:bottom w:val="single" w:sz="4" w:space="0" w:color="auto"/>
            </w:tcBorders>
            <w:tcMar>
              <w:top w:w="57" w:type="dxa"/>
              <w:left w:w="57" w:type="dxa"/>
              <w:bottom w:w="57" w:type="dxa"/>
              <w:right w:w="57" w:type="dxa"/>
            </w:tcMar>
            <w:vAlign w:val="center"/>
          </w:tcPr>
          <w:p w14:paraId="1018224F" w14:textId="77777777" w:rsidR="009D6CC8" w:rsidRPr="0061595B" w:rsidRDefault="009D6CC8" w:rsidP="00D6649F">
            <w:pPr>
              <w:jc w:val="right"/>
              <w:rPr>
                <w:rFonts w:ascii="Meiryo UI" w:eastAsia="Meiryo UI" w:hAnsi="Meiryo UI"/>
                <w:sz w:val="18"/>
                <w:szCs w:val="18"/>
              </w:rPr>
            </w:pPr>
            <w:r w:rsidRPr="0061595B">
              <w:rPr>
                <w:rFonts w:ascii="Meiryo UI" w:eastAsia="Meiryo UI" w:hAnsi="Meiryo UI" w:hint="eastAsia"/>
                <w:sz w:val="18"/>
                <w:szCs w:val="18"/>
              </w:rPr>
              <w:t>161</w:t>
            </w:r>
          </w:p>
        </w:tc>
        <w:tc>
          <w:tcPr>
            <w:tcW w:w="586" w:type="dxa"/>
            <w:tcBorders>
              <w:bottom w:val="single" w:sz="4" w:space="0" w:color="auto"/>
            </w:tcBorders>
            <w:tcMar>
              <w:top w:w="57" w:type="dxa"/>
              <w:left w:w="57" w:type="dxa"/>
              <w:bottom w:w="57" w:type="dxa"/>
              <w:right w:w="57" w:type="dxa"/>
            </w:tcMar>
            <w:vAlign w:val="center"/>
          </w:tcPr>
          <w:p w14:paraId="08E8F7E3" w14:textId="77777777" w:rsidR="009D6CC8" w:rsidRPr="0061595B" w:rsidRDefault="009D6CC8" w:rsidP="00D6649F">
            <w:pPr>
              <w:jc w:val="right"/>
              <w:rPr>
                <w:rFonts w:ascii="Meiryo UI" w:eastAsia="Meiryo UI" w:hAnsi="Meiryo UI"/>
                <w:sz w:val="18"/>
                <w:szCs w:val="18"/>
              </w:rPr>
            </w:pPr>
            <w:r w:rsidRPr="0061595B">
              <w:rPr>
                <w:rFonts w:ascii="Meiryo UI" w:eastAsia="Meiryo UI" w:hAnsi="Meiryo UI"/>
                <w:kern w:val="0"/>
                <w:sz w:val="18"/>
                <w:szCs w:val="18"/>
              </w:rPr>
              <w:t>266</w:t>
            </w:r>
          </w:p>
        </w:tc>
        <w:tc>
          <w:tcPr>
            <w:tcW w:w="586" w:type="dxa"/>
            <w:tcBorders>
              <w:bottom w:val="single" w:sz="4" w:space="0" w:color="auto"/>
            </w:tcBorders>
            <w:tcMar>
              <w:top w:w="57" w:type="dxa"/>
              <w:left w:w="57" w:type="dxa"/>
              <w:bottom w:w="57" w:type="dxa"/>
              <w:right w:w="57" w:type="dxa"/>
            </w:tcMar>
          </w:tcPr>
          <w:p w14:paraId="6C7A6201" w14:textId="77777777" w:rsidR="009D6CC8" w:rsidRPr="0061595B" w:rsidRDefault="009D6CC8" w:rsidP="00D6649F">
            <w:pPr>
              <w:jc w:val="right"/>
              <w:rPr>
                <w:rFonts w:ascii="Meiryo UI" w:eastAsia="Meiryo UI" w:hAnsi="Meiryo UI"/>
                <w:sz w:val="18"/>
                <w:szCs w:val="18"/>
              </w:rPr>
            </w:pPr>
            <w:r w:rsidRPr="0061595B">
              <w:rPr>
                <w:rFonts w:ascii="Meiryo UI" w:eastAsia="Meiryo UI" w:hAnsi="Meiryo UI" w:hint="eastAsia"/>
                <w:kern w:val="0"/>
                <w:sz w:val="18"/>
                <w:szCs w:val="16"/>
              </w:rPr>
              <w:t>268</w:t>
            </w:r>
          </w:p>
        </w:tc>
        <w:tc>
          <w:tcPr>
            <w:tcW w:w="587" w:type="dxa"/>
            <w:tcBorders>
              <w:bottom w:val="single" w:sz="4" w:space="0" w:color="auto"/>
            </w:tcBorders>
            <w:tcMar>
              <w:top w:w="57" w:type="dxa"/>
              <w:left w:w="57" w:type="dxa"/>
              <w:bottom w:w="57" w:type="dxa"/>
              <w:right w:w="57" w:type="dxa"/>
            </w:tcMar>
          </w:tcPr>
          <w:p w14:paraId="2E0EB674" w14:textId="77777777" w:rsidR="009D6CC8" w:rsidRPr="0061595B" w:rsidRDefault="009D6CC8" w:rsidP="00D6649F">
            <w:pPr>
              <w:jc w:val="right"/>
              <w:rPr>
                <w:rFonts w:ascii="Meiryo UI" w:eastAsia="Meiryo UI" w:hAnsi="Meiryo UI"/>
                <w:sz w:val="18"/>
                <w:szCs w:val="18"/>
              </w:rPr>
            </w:pPr>
            <w:r w:rsidRPr="0061595B">
              <w:rPr>
                <w:rFonts w:ascii="Meiryo UI" w:eastAsia="Meiryo UI" w:hAnsi="Meiryo UI" w:hint="eastAsia"/>
                <w:kern w:val="0"/>
                <w:sz w:val="18"/>
                <w:szCs w:val="16"/>
              </w:rPr>
              <w:t>3</w:t>
            </w:r>
            <w:r w:rsidRPr="0061595B">
              <w:rPr>
                <w:rFonts w:ascii="Meiryo UI" w:eastAsia="Meiryo UI" w:hAnsi="Meiryo UI"/>
                <w:kern w:val="0"/>
                <w:sz w:val="18"/>
                <w:szCs w:val="16"/>
              </w:rPr>
              <w:t>21</w:t>
            </w:r>
          </w:p>
        </w:tc>
        <w:tc>
          <w:tcPr>
            <w:tcW w:w="586" w:type="dxa"/>
            <w:tcBorders>
              <w:bottom w:val="single" w:sz="4" w:space="0" w:color="auto"/>
            </w:tcBorders>
            <w:shd w:val="clear" w:color="auto" w:fill="auto"/>
            <w:tcMar>
              <w:top w:w="57" w:type="dxa"/>
              <w:left w:w="57" w:type="dxa"/>
              <w:bottom w:w="57" w:type="dxa"/>
              <w:right w:w="57" w:type="dxa"/>
            </w:tcMar>
          </w:tcPr>
          <w:p w14:paraId="057A3DCF" w14:textId="77777777" w:rsidR="009D6CC8" w:rsidRPr="0061595B" w:rsidRDefault="009D6CC8" w:rsidP="00D6649F">
            <w:pPr>
              <w:jc w:val="right"/>
              <w:rPr>
                <w:rFonts w:ascii="Meiryo UI" w:eastAsia="Meiryo UI" w:hAnsi="Meiryo UI"/>
                <w:sz w:val="18"/>
                <w:szCs w:val="18"/>
              </w:rPr>
            </w:pPr>
            <w:r w:rsidRPr="0061595B">
              <w:rPr>
                <w:rFonts w:ascii="Meiryo UI" w:eastAsia="Meiryo UI" w:hAnsi="Meiryo UI" w:hint="eastAsia"/>
                <w:kern w:val="0"/>
                <w:sz w:val="18"/>
                <w:szCs w:val="16"/>
              </w:rPr>
              <w:t>292</w:t>
            </w:r>
          </w:p>
        </w:tc>
        <w:tc>
          <w:tcPr>
            <w:tcW w:w="557" w:type="dxa"/>
            <w:tcBorders>
              <w:bottom w:val="single" w:sz="4" w:space="0" w:color="auto"/>
            </w:tcBorders>
            <w:shd w:val="clear" w:color="auto" w:fill="FFFFFF" w:themeFill="background1"/>
          </w:tcPr>
          <w:p w14:paraId="3DA1F47C" w14:textId="77777777" w:rsidR="009D6CC8" w:rsidRPr="0061595B" w:rsidRDefault="009D6CC8" w:rsidP="00D6649F">
            <w:pPr>
              <w:jc w:val="right"/>
              <w:rPr>
                <w:rFonts w:ascii="Meiryo UI" w:eastAsia="Meiryo UI" w:hAnsi="Meiryo UI"/>
                <w:kern w:val="0"/>
                <w:sz w:val="18"/>
                <w:szCs w:val="16"/>
              </w:rPr>
            </w:pPr>
            <w:r w:rsidRPr="0061595B">
              <w:rPr>
                <w:rFonts w:ascii="Meiryo UI" w:eastAsia="Meiryo UI" w:hAnsi="Meiryo UI" w:hint="eastAsia"/>
                <w:kern w:val="0"/>
                <w:sz w:val="18"/>
                <w:szCs w:val="16"/>
              </w:rPr>
              <w:t>226</w:t>
            </w:r>
          </w:p>
        </w:tc>
        <w:tc>
          <w:tcPr>
            <w:tcW w:w="825" w:type="dxa"/>
            <w:tcBorders>
              <w:bottom w:val="single" w:sz="4" w:space="0" w:color="auto"/>
            </w:tcBorders>
            <w:shd w:val="clear" w:color="auto" w:fill="FBE4D5" w:themeFill="accent2" w:themeFillTint="33"/>
          </w:tcPr>
          <w:p w14:paraId="55B59BAE" w14:textId="4870C16C" w:rsidR="009D6CC8" w:rsidRDefault="009D6CC8" w:rsidP="00D6649F">
            <w:pPr>
              <w:jc w:val="right"/>
              <w:rPr>
                <w:rFonts w:ascii="Meiryo UI" w:eastAsia="Meiryo UI" w:hAnsi="Meiryo UI"/>
                <w:kern w:val="0"/>
                <w:sz w:val="18"/>
                <w:szCs w:val="16"/>
              </w:rPr>
            </w:pPr>
            <w:r>
              <w:rPr>
                <w:rFonts w:ascii="Meiryo UI" w:eastAsia="Meiryo UI" w:hAnsi="Meiryo UI" w:hint="eastAsia"/>
                <w:kern w:val="0"/>
                <w:sz w:val="18"/>
                <w:szCs w:val="16"/>
              </w:rPr>
              <w:t>2,</w:t>
            </w:r>
            <w:r>
              <w:rPr>
                <w:rFonts w:ascii="Meiryo UI" w:eastAsia="Meiryo UI" w:hAnsi="Meiryo UI"/>
                <w:kern w:val="0"/>
                <w:sz w:val="18"/>
                <w:szCs w:val="16"/>
              </w:rPr>
              <w:t>522</w:t>
            </w:r>
          </w:p>
          <w:p w14:paraId="68C6F64A" w14:textId="276E8373" w:rsidR="009D6CC8" w:rsidRPr="0061595B" w:rsidRDefault="009D6CC8" w:rsidP="00D6649F">
            <w:pPr>
              <w:jc w:val="right"/>
              <w:rPr>
                <w:rFonts w:ascii="Meiryo UI" w:eastAsia="Meiryo UI" w:hAnsi="Meiryo UI"/>
                <w:kern w:val="0"/>
                <w:sz w:val="18"/>
                <w:szCs w:val="16"/>
              </w:rPr>
            </w:pPr>
          </w:p>
        </w:tc>
      </w:tr>
      <w:tr w:rsidR="009D6CC8" w:rsidRPr="0061595B" w14:paraId="3D2369B2" w14:textId="33E35B89" w:rsidTr="00840E1A">
        <w:trPr>
          <w:trHeight w:hRule="exact" w:val="376"/>
        </w:trPr>
        <w:tc>
          <w:tcPr>
            <w:tcW w:w="2685" w:type="dxa"/>
            <w:gridSpan w:val="2"/>
            <w:tcBorders>
              <w:bottom w:val="nil"/>
            </w:tcBorders>
            <w:tcMar>
              <w:left w:w="0" w:type="dxa"/>
              <w:right w:w="0" w:type="dxa"/>
            </w:tcMar>
            <w:vAlign w:val="center"/>
          </w:tcPr>
          <w:p w14:paraId="64D83BAF" w14:textId="36FBB74C" w:rsidR="009D6CC8" w:rsidRDefault="009D6CC8" w:rsidP="009D6CC8">
            <w:pPr>
              <w:jc w:val="left"/>
            </w:pPr>
            <w:r w:rsidRPr="0061595B">
              <w:rPr>
                <w:rFonts w:ascii="Meiryo UI" w:eastAsia="Meiryo UI" w:hAnsi="Meiryo UI" w:hint="eastAsia"/>
                <w:sz w:val="18"/>
                <w:szCs w:val="18"/>
              </w:rPr>
              <w:t>一般行政職（退職者数）</w:t>
            </w:r>
          </w:p>
        </w:tc>
        <w:tc>
          <w:tcPr>
            <w:tcW w:w="586" w:type="dxa"/>
            <w:tcBorders>
              <w:bottom w:val="single" w:sz="4" w:space="0" w:color="auto"/>
            </w:tcBorders>
            <w:tcMar>
              <w:top w:w="57" w:type="dxa"/>
              <w:left w:w="57" w:type="dxa"/>
              <w:bottom w:w="57" w:type="dxa"/>
              <w:right w:w="57" w:type="dxa"/>
            </w:tcMar>
          </w:tcPr>
          <w:p w14:paraId="571D518E" w14:textId="3145FBC3" w:rsidR="009D6CC8" w:rsidRPr="00BC7DD5" w:rsidRDefault="009D6CC8" w:rsidP="00D6649F">
            <w:pPr>
              <w:jc w:val="right"/>
              <w:rPr>
                <w:rFonts w:ascii="Meiryo UI" w:eastAsia="Meiryo UI" w:hAnsi="Meiryo UI"/>
                <w:sz w:val="18"/>
                <w:szCs w:val="20"/>
              </w:rPr>
            </w:pPr>
            <w:r w:rsidRPr="00BC7DD5">
              <w:rPr>
                <w:rFonts w:ascii="Meiryo UI" w:eastAsia="Meiryo UI" w:hAnsi="Meiryo UI"/>
                <w:sz w:val="18"/>
                <w:szCs w:val="20"/>
              </w:rPr>
              <w:t>29</w:t>
            </w:r>
          </w:p>
        </w:tc>
        <w:tc>
          <w:tcPr>
            <w:tcW w:w="587" w:type="dxa"/>
            <w:tcBorders>
              <w:bottom w:val="single" w:sz="4" w:space="0" w:color="auto"/>
            </w:tcBorders>
            <w:tcMar>
              <w:top w:w="57" w:type="dxa"/>
              <w:left w:w="57" w:type="dxa"/>
              <w:bottom w:w="57" w:type="dxa"/>
              <w:right w:w="57" w:type="dxa"/>
            </w:tcMar>
          </w:tcPr>
          <w:p w14:paraId="1ACE87AF" w14:textId="77777777" w:rsidR="009D6CC8" w:rsidRPr="00BC7DD5" w:rsidRDefault="009D6CC8" w:rsidP="00D6649F">
            <w:pPr>
              <w:jc w:val="right"/>
              <w:rPr>
                <w:rFonts w:ascii="Meiryo UI" w:eastAsia="Meiryo UI" w:hAnsi="Meiryo UI"/>
                <w:sz w:val="18"/>
                <w:szCs w:val="20"/>
              </w:rPr>
            </w:pPr>
            <w:r w:rsidRPr="00BC7DD5">
              <w:rPr>
                <w:rFonts w:ascii="Meiryo UI" w:eastAsia="Meiryo UI" w:hAnsi="Meiryo UI"/>
                <w:sz w:val="18"/>
                <w:szCs w:val="20"/>
              </w:rPr>
              <w:t>43</w:t>
            </w:r>
          </w:p>
        </w:tc>
        <w:tc>
          <w:tcPr>
            <w:tcW w:w="586" w:type="dxa"/>
            <w:tcBorders>
              <w:bottom w:val="single" w:sz="4" w:space="0" w:color="auto"/>
            </w:tcBorders>
            <w:tcMar>
              <w:top w:w="57" w:type="dxa"/>
              <w:left w:w="57" w:type="dxa"/>
              <w:bottom w:w="57" w:type="dxa"/>
              <w:right w:w="57" w:type="dxa"/>
            </w:tcMar>
          </w:tcPr>
          <w:p w14:paraId="003808EA" w14:textId="77777777" w:rsidR="009D6CC8" w:rsidRPr="00BC7DD5" w:rsidRDefault="009D6CC8" w:rsidP="00D6649F">
            <w:pPr>
              <w:jc w:val="right"/>
              <w:rPr>
                <w:rFonts w:ascii="Meiryo UI" w:eastAsia="Meiryo UI" w:hAnsi="Meiryo UI"/>
                <w:sz w:val="18"/>
                <w:szCs w:val="20"/>
              </w:rPr>
            </w:pPr>
            <w:r w:rsidRPr="00BC7DD5">
              <w:rPr>
                <w:rFonts w:ascii="Meiryo UI" w:eastAsia="Meiryo UI" w:hAnsi="Meiryo UI"/>
                <w:sz w:val="18"/>
                <w:szCs w:val="20"/>
              </w:rPr>
              <w:t>43</w:t>
            </w:r>
          </w:p>
        </w:tc>
        <w:tc>
          <w:tcPr>
            <w:tcW w:w="586" w:type="dxa"/>
            <w:tcBorders>
              <w:bottom w:val="single" w:sz="4" w:space="0" w:color="auto"/>
            </w:tcBorders>
            <w:tcMar>
              <w:top w:w="57" w:type="dxa"/>
              <w:left w:w="57" w:type="dxa"/>
              <w:bottom w:w="57" w:type="dxa"/>
              <w:right w:w="57" w:type="dxa"/>
            </w:tcMar>
          </w:tcPr>
          <w:p w14:paraId="00BA9F4D" w14:textId="77777777" w:rsidR="009D6CC8" w:rsidRPr="00BC7DD5" w:rsidRDefault="009D6CC8" w:rsidP="00D6649F">
            <w:pPr>
              <w:jc w:val="right"/>
              <w:rPr>
                <w:rFonts w:ascii="Meiryo UI" w:eastAsia="Meiryo UI" w:hAnsi="Meiryo UI"/>
                <w:sz w:val="18"/>
                <w:szCs w:val="20"/>
              </w:rPr>
            </w:pPr>
            <w:r w:rsidRPr="00BC7DD5">
              <w:rPr>
                <w:rFonts w:ascii="Meiryo UI" w:eastAsia="Meiryo UI" w:hAnsi="Meiryo UI"/>
                <w:sz w:val="18"/>
                <w:szCs w:val="20"/>
              </w:rPr>
              <w:t>36</w:t>
            </w:r>
          </w:p>
        </w:tc>
        <w:tc>
          <w:tcPr>
            <w:tcW w:w="587" w:type="dxa"/>
            <w:tcBorders>
              <w:bottom w:val="single" w:sz="4" w:space="0" w:color="auto"/>
            </w:tcBorders>
            <w:tcMar>
              <w:top w:w="57" w:type="dxa"/>
              <w:left w:w="57" w:type="dxa"/>
              <w:bottom w:w="57" w:type="dxa"/>
              <w:right w:w="57" w:type="dxa"/>
            </w:tcMar>
          </w:tcPr>
          <w:p w14:paraId="127DF97C" w14:textId="77777777" w:rsidR="009D6CC8" w:rsidRPr="00BC7DD5" w:rsidRDefault="009D6CC8" w:rsidP="00D6649F">
            <w:pPr>
              <w:jc w:val="right"/>
              <w:rPr>
                <w:rFonts w:ascii="Meiryo UI" w:eastAsia="Meiryo UI" w:hAnsi="Meiryo UI"/>
                <w:sz w:val="18"/>
                <w:szCs w:val="20"/>
              </w:rPr>
            </w:pPr>
            <w:r w:rsidRPr="00BC7DD5">
              <w:rPr>
                <w:rFonts w:ascii="Meiryo UI" w:eastAsia="Meiryo UI" w:hAnsi="Meiryo UI"/>
                <w:sz w:val="18"/>
                <w:szCs w:val="20"/>
              </w:rPr>
              <w:t>25</w:t>
            </w:r>
          </w:p>
        </w:tc>
        <w:tc>
          <w:tcPr>
            <w:tcW w:w="586" w:type="dxa"/>
            <w:tcBorders>
              <w:bottom w:val="single" w:sz="4" w:space="0" w:color="auto"/>
            </w:tcBorders>
            <w:tcMar>
              <w:top w:w="57" w:type="dxa"/>
              <w:left w:w="57" w:type="dxa"/>
              <w:bottom w:w="57" w:type="dxa"/>
              <w:right w:w="57" w:type="dxa"/>
            </w:tcMar>
            <w:vAlign w:val="center"/>
          </w:tcPr>
          <w:p w14:paraId="05D8C7DB" w14:textId="77777777" w:rsidR="009D6CC8" w:rsidRPr="00BC7DD5" w:rsidRDefault="009D6CC8" w:rsidP="00D6649F">
            <w:pPr>
              <w:jc w:val="right"/>
              <w:rPr>
                <w:rFonts w:ascii="Meiryo UI" w:eastAsia="Meiryo UI" w:hAnsi="Meiryo UI"/>
                <w:sz w:val="18"/>
                <w:szCs w:val="18"/>
              </w:rPr>
            </w:pPr>
            <w:r w:rsidRPr="00BC7DD5">
              <w:rPr>
                <w:rFonts w:ascii="Meiryo UI" w:eastAsia="Meiryo UI" w:hAnsi="Meiryo UI"/>
                <w:kern w:val="0"/>
                <w:sz w:val="18"/>
                <w:szCs w:val="18"/>
              </w:rPr>
              <w:t>32</w:t>
            </w:r>
          </w:p>
        </w:tc>
        <w:tc>
          <w:tcPr>
            <w:tcW w:w="586" w:type="dxa"/>
            <w:tcBorders>
              <w:bottom w:val="single" w:sz="4" w:space="0" w:color="auto"/>
            </w:tcBorders>
            <w:tcMar>
              <w:top w:w="57" w:type="dxa"/>
              <w:left w:w="57" w:type="dxa"/>
              <w:bottom w:w="57" w:type="dxa"/>
              <w:right w:w="57" w:type="dxa"/>
            </w:tcMar>
          </w:tcPr>
          <w:p w14:paraId="6877BF06" w14:textId="77777777" w:rsidR="009D6CC8" w:rsidRPr="00BC7DD5" w:rsidRDefault="009D6CC8" w:rsidP="00D6649F">
            <w:pPr>
              <w:jc w:val="right"/>
              <w:rPr>
                <w:rFonts w:ascii="Meiryo UI" w:eastAsia="Meiryo UI" w:hAnsi="Meiryo UI"/>
                <w:sz w:val="18"/>
                <w:szCs w:val="18"/>
              </w:rPr>
            </w:pPr>
            <w:r w:rsidRPr="00BC7DD5">
              <w:rPr>
                <w:rFonts w:ascii="Meiryo UI" w:eastAsia="Meiryo UI" w:hAnsi="Meiryo UI"/>
                <w:sz w:val="18"/>
                <w:szCs w:val="18"/>
              </w:rPr>
              <w:t>23</w:t>
            </w:r>
          </w:p>
          <w:p w14:paraId="54E8384C" w14:textId="77777777" w:rsidR="009D6CC8" w:rsidRPr="00BC7DD5" w:rsidRDefault="009D6CC8" w:rsidP="00D6649F">
            <w:pPr>
              <w:jc w:val="right"/>
              <w:rPr>
                <w:rFonts w:ascii="Meiryo UI" w:eastAsia="Meiryo UI" w:hAnsi="Meiryo UI"/>
                <w:sz w:val="18"/>
                <w:szCs w:val="18"/>
              </w:rPr>
            </w:pPr>
          </w:p>
        </w:tc>
        <w:tc>
          <w:tcPr>
            <w:tcW w:w="587" w:type="dxa"/>
            <w:tcBorders>
              <w:bottom w:val="single" w:sz="4" w:space="0" w:color="auto"/>
            </w:tcBorders>
            <w:tcMar>
              <w:top w:w="57" w:type="dxa"/>
              <w:left w:w="57" w:type="dxa"/>
              <w:bottom w:w="57" w:type="dxa"/>
              <w:right w:w="57" w:type="dxa"/>
            </w:tcMar>
          </w:tcPr>
          <w:p w14:paraId="6BC4A3C2" w14:textId="77777777" w:rsidR="009D6CC8" w:rsidRPr="00BC7DD5" w:rsidRDefault="009D6CC8" w:rsidP="00D6649F">
            <w:pPr>
              <w:jc w:val="right"/>
              <w:rPr>
                <w:rFonts w:ascii="Meiryo UI" w:eastAsia="Meiryo UI" w:hAnsi="Meiryo UI"/>
                <w:sz w:val="18"/>
                <w:szCs w:val="18"/>
              </w:rPr>
            </w:pPr>
            <w:r w:rsidRPr="00BC7DD5">
              <w:rPr>
                <w:rFonts w:ascii="Meiryo UI" w:eastAsia="Meiryo UI" w:hAnsi="Meiryo UI"/>
                <w:kern w:val="0"/>
                <w:sz w:val="18"/>
                <w:szCs w:val="18"/>
              </w:rPr>
              <w:t>24</w:t>
            </w:r>
          </w:p>
        </w:tc>
        <w:tc>
          <w:tcPr>
            <w:tcW w:w="586" w:type="dxa"/>
            <w:tcBorders>
              <w:bottom w:val="single" w:sz="4" w:space="0" w:color="auto"/>
            </w:tcBorders>
            <w:shd w:val="clear" w:color="auto" w:fill="auto"/>
            <w:tcMar>
              <w:top w:w="57" w:type="dxa"/>
              <w:left w:w="57" w:type="dxa"/>
              <w:bottom w:w="57" w:type="dxa"/>
              <w:right w:w="57" w:type="dxa"/>
            </w:tcMar>
          </w:tcPr>
          <w:p w14:paraId="71CB35BF" w14:textId="77777777" w:rsidR="009D6CC8" w:rsidRPr="00BC7DD5" w:rsidRDefault="009D6CC8" w:rsidP="00D6649F">
            <w:pPr>
              <w:jc w:val="right"/>
              <w:rPr>
                <w:rFonts w:ascii="Meiryo UI" w:eastAsia="Meiryo UI" w:hAnsi="Meiryo UI"/>
                <w:sz w:val="18"/>
                <w:szCs w:val="18"/>
              </w:rPr>
            </w:pPr>
            <w:r w:rsidRPr="00BC7DD5">
              <w:rPr>
                <w:rFonts w:ascii="Meiryo UI" w:eastAsia="Meiryo UI" w:hAnsi="Meiryo UI"/>
                <w:kern w:val="0"/>
                <w:sz w:val="18"/>
                <w:szCs w:val="18"/>
              </w:rPr>
              <w:t>25</w:t>
            </w:r>
          </w:p>
        </w:tc>
        <w:tc>
          <w:tcPr>
            <w:tcW w:w="557" w:type="dxa"/>
            <w:tcBorders>
              <w:bottom w:val="single" w:sz="4" w:space="0" w:color="auto"/>
            </w:tcBorders>
            <w:shd w:val="clear" w:color="auto" w:fill="FFFFFF" w:themeFill="background1"/>
          </w:tcPr>
          <w:p w14:paraId="1BD9CC5C" w14:textId="77777777" w:rsidR="009D6CC8" w:rsidRPr="00BC7DD5" w:rsidRDefault="009D6CC8" w:rsidP="00D6649F">
            <w:pPr>
              <w:jc w:val="right"/>
              <w:rPr>
                <w:rFonts w:ascii="Meiryo UI" w:eastAsia="Meiryo UI" w:hAnsi="Meiryo UI"/>
                <w:kern w:val="0"/>
                <w:sz w:val="18"/>
                <w:szCs w:val="18"/>
              </w:rPr>
            </w:pPr>
            <w:r w:rsidRPr="00BC7DD5">
              <w:rPr>
                <w:rFonts w:ascii="Meiryo UI" w:eastAsia="Meiryo UI" w:hAnsi="Meiryo UI" w:hint="eastAsia"/>
                <w:kern w:val="0"/>
                <w:sz w:val="18"/>
                <w:szCs w:val="18"/>
              </w:rPr>
              <w:t>9</w:t>
            </w:r>
          </w:p>
          <w:p w14:paraId="0D81B586" w14:textId="77777777" w:rsidR="009D6CC8" w:rsidRPr="00BC7DD5" w:rsidRDefault="009D6CC8" w:rsidP="00D6649F">
            <w:pPr>
              <w:ind w:right="180"/>
              <w:jc w:val="right"/>
              <w:rPr>
                <w:rFonts w:ascii="Meiryo UI" w:eastAsia="Meiryo UI" w:hAnsi="Meiryo UI"/>
                <w:kern w:val="0"/>
                <w:sz w:val="18"/>
                <w:szCs w:val="18"/>
              </w:rPr>
            </w:pPr>
          </w:p>
        </w:tc>
        <w:tc>
          <w:tcPr>
            <w:tcW w:w="825" w:type="dxa"/>
            <w:tcBorders>
              <w:bottom w:val="single" w:sz="4" w:space="0" w:color="auto"/>
            </w:tcBorders>
            <w:shd w:val="clear" w:color="auto" w:fill="FBE4D5" w:themeFill="accent2" w:themeFillTint="33"/>
          </w:tcPr>
          <w:p w14:paraId="4D90EA62" w14:textId="77777777" w:rsidR="009D6CC8" w:rsidRDefault="009D6CC8" w:rsidP="00D6649F">
            <w:pPr>
              <w:jc w:val="right"/>
              <w:rPr>
                <w:rFonts w:ascii="Meiryo UI" w:eastAsia="Meiryo UI" w:hAnsi="Meiryo UI"/>
                <w:kern w:val="0"/>
                <w:sz w:val="18"/>
                <w:szCs w:val="18"/>
              </w:rPr>
            </w:pPr>
            <w:r>
              <w:rPr>
                <w:rFonts w:ascii="Meiryo UI" w:eastAsia="Meiryo UI" w:hAnsi="Meiryo UI" w:hint="eastAsia"/>
                <w:kern w:val="0"/>
                <w:sz w:val="18"/>
                <w:szCs w:val="18"/>
              </w:rPr>
              <w:t>2</w:t>
            </w:r>
            <w:r>
              <w:rPr>
                <w:rFonts w:ascii="Meiryo UI" w:eastAsia="Meiryo UI" w:hAnsi="Meiryo UI"/>
                <w:kern w:val="0"/>
                <w:sz w:val="18"/>
                <w:szCs w:val="18"/>
              </w:rPr>
              <w:t>89</w:t>
            </w:r>
          </w:p>
          <w:p w14:paraId="343B6AC4" w14:textId="41DCC57B" w:rsidR="009D6CC8" w:rsidRPr="0061595B" w:rsidRDefault="009D6CC8" w:rsidP="00D6649F">
            <w:pPr>
              <w:jc w:val="right"/>
              <w:rPr>
                <w:rFonts w:ascii="Meiryo UI" w:eastAsia="Meiryo UI" w:hAnsi="Meiryo UI"/>
                <w:kern w:val="0"/>
                <w:sz w:val="18"/>
                <w:szCs w:val="18"/>
              </w:rPr>
            </w:pPr>
          </w:p>
        </w:tc>
      </w:tr>
      <w:tr w:rsidR="009D6CC8" w:rsidRPr="0061595B" w14:paraId="3C09F75D" w14:textId="667BAC6E" w:rsidTr="00840E1A">
        <w:trPr>
          <w:trHeight w:hRule="exact" w:val="376"/>
        </w:trPr>
        <w:tc>
          <w:tcPr>
            <w:tcW w:w="846" w:type="dxa"/>
            <w:tcBorders>
              <w:top w:val="nil"/>
            </w:tcBorders>
            <w:tcMar>
              <w:left w:w="0" w:type="dxa"/>
              <w:right w:w="0" w:type="dxa"/>
            </w:tcMar>
            <w:vAlign w:val="center"/>
          </w:tcPr>
          <w:p w14:paraId="129A958D" w14:textId="223D769D" w:rsidR="009D6CC8" w:rsidRPr="0061595B" w:rsidRDefault="009D6CC8" w:rsidP="009D6CC8">
            <w:pPr>
              <w:wordWrap w:val="0"/>
              <w:ind w:right="320"/>
              <w:jc w:val="right"/>
              <w:rPr>
                <w:rFonts w:ascii="Meiryo UI" w:eastAsia="Meiryo UI" w:hAnsi="Meiryo UI"/>
                <w:sz w:val="18"/>
                <w:szCs w:val="18"/>
              </w:rPr>
            </w:pPr>
          </w:p>
        </w:tc>
        <w:tc>
          <w:tcPr>
            <w:tcW w:w="1839" w:type="dxa"/>
            <w:tcBorders>
              <w:top w:val="single" w:sz="4" w:space="0" w:color="auto"/>
            </w:tcBorders>
            <w:vAlign w:val="center"/>
          </w:tcPr>
          <w:p w14:paraId="1CEE7D3E" w14:textId="5515EEF5" w:rsidR="009D6CC8" w:rsidRPr="0061595B" w:rsidRDefault="009D6CC8" w:rsidP="009D6CC8">
            <w:pPr>
              <w:jc w:val="right"/>
              <w:rPr>
                <w:rFonts w:ascii="Meiryo UI" w:eastAsia="Meiryo UI" w:hAnsi="Meiryo UI"/>
                <w:sz w:val="18"/>
                <w:szCs w:val="18"/>
              </w:rPr>
            </w:pPr>
            <w:r w:rsidRPr="0061595B">
              <w:rPr>
                <w:rFonts w:ascii="Meiryo UI" w:eastAsia="Meiryo UI" w:hAnsi="Meiryo UI" w:hint="eastAsia"/>
                <w:sz w:val="16"/>
                <w:szCs w:val="16"/>
              </w:rPr>
              <w:t>うち３年未満退職者数</w:t>
            </w:r>
          </w:p>
        </w:tc>
        <w:tc>
          <w:tcPr>
            <w:tcW w:w="586" w:type="dxa"/>
            <w:tcBorders>
              <w:top w:val="single" w:sz="4" w:space="0" w:color="auto"/>
            </w:tcBorders>
            <w:tcMar>
              <w:top w:w="57" w:type="dxa"/>
              <w:left w:w="57" w:type="dxa"/>
              <w:bottom w:w="57" w:type="dxa"/>
              <w:right w:w="57" w:type="dxa"/>
            </w:tcMar>
            <w:vAlign w:val="center"/>
          </w:tcPr>
          <w:p w14:paraId="4F680B6D" w14:textId="56768C3A" w:rsidR="009D6CC8" w:rsidRPr="0061595B" w:rsidRDefault="009D6CC8" w:rsidP="009D6CC8">
            <w:pPr>
              <w:jc w:val="right"/>
              <w:rPr>
                <w:rFonts w:ascii="Meiryo UI" w:eastAsia="Meiryo UI" w:hAnsi="Meiryo UI"/>
                <w:sz w:val="18"/>
                <w:szCs w:val="18"/>
              </w:rPr>
            </w:pPr>
            <w:r w:rsidRPr="0061595B">
              <w:rPr>
                <w:rFonts w:ascii="Meiryo UI" w:eastAsia="Meiryo UI" w:hAnsi="Meiryo UI" w:hint="eastAsia"/>
                <w:sz w:val="18"/>
                <w:szCs w:val="18"/>
              </w:rPr>
              <w:t>(</w:t>
            </w:r>
            <w:r>
              <w:rPr>
                <w:rFonts w:ascii="Meiryo UI" w:eastAsia="Meiryo UI" w:hAnsi="Meiryo UI"/>
                <w:sz w:val="18"/>
                <w:szCs w:val="18"/>
              </w:rPr>
              <w:t>6</w:t>
            </w:r>
            <w:r w:rsidRPr="0061595B">
              <w:rPr>
                <w:rFonts w:ascii="Meiryo UI" w:eastAsia="Meiryo UI" w:hAnsi="Meiryo UI" w:hint="eastAsia"/>
                <w:sz w:val="18"/>
                <w:szCs w:val="18"/>
              </w:rPr>
              <w:t>)</w:t>
            </w:r>
          </w:p>
        </w:tc>
        <w:tc>
          <w:tcPr>
            <w:tcW w:w="587" w:type="dxa"/>
            <w:tcBorders>
              <w:top w:val="single" w:sz="4" w:space="0" w:color="auto"/>
            </w:tcBorders>
            <w:tcMar>
              <w:top w:w="57" w:type="dxa"/>
              <w:left w:w="57" w:type="dxa"/>
              <w:bottom w:w="57" w:type="dxa"/>
              <w:right w:w="57" w:type="dxa"/>
            </w:tcMar>
            <w:vAlign w:val="center"/>
          </w:tcPr>
          <w:p w14:paraId="658B4031" w14:textId="77777777" w:rsidR="009D6CC8" w:rsidRPr="0061595B" w:rsidRDefault="009D6CC8" w:rsidP="009D6CC8">
            <w:pPr>
              <w:jc w:val="right"/>
              <w:rPr>
                <w:rFonts w:ascii="Meiryo UI" w:eastAsia="Meiryo UI" w:hAnsi="Meiryo UI"/>
                <w:sz w:val="18"/>
                <w:szCs w:val="18"/>
              </w:rPr>
            </w:pPr>
            <w:r w:rsidRPr="0061595B">
              <w:rPr>
                <w:rFonts w:ascii="Meiryo UI" w:eastAsia="Meiryo UI" w:hAnsi="Meiryo UI" w:hint="eastAsia"/>
                <w:sz w:val="18"/>
                <w:szCs w:val="18"/>
              </w:rPr>
              <w:t>(</w:t>
            </w:r>
            <w:r w:rsidRPr="0061595B">
              <w:rPr>
                <w:rFonts w:ascii="Meiryo UI" w:eastAsia="Meiryo UI" w:hAnsi="Meiryo UI"/>
                <w:sz w:val="18"/>
                <w:szCs w:val="18"/>
              </w:rPr>
              <w:t>8</w:t>
            </w:r>
            <w:r w:rsidRPr="0061595B">
              <w:rPr>
                <w:rFonts w:ascii="Meiryo UI" w:eastAsia="Meiryo UI" w:hAnsi="Meiryo UI" w:hint="eastAsia"/>
                <w:sz w:val="18"/>
                <w:szCs w:val="18"/>
              </w:rPr>
              <w:t>)</w:t>
            </w:r>
          </w:p>
        </w:tc>
        <w:tc>
          <w:tcPr>
            <w:tcW w:w="586" w:type="dxa"/>
            <w:tcBorders>
              <w:top w:val="single" w:sz="4" w:space="0" w:color="auto"/>
            </w:tcBorders>
            <w:tcMar>
              <w:top w:w="57" w:type="dxa"/>
              <w:left w:w="57" w:type="dxa"/>
              <w:bottom w:w="57" w:type="dxa"/>
              <w:right w:w="57" w:type="dxa"/>
            </w:tcMar>
            <w:vAlign w:val="center"/>
          </w:tcPr>
          <w:p w14:paraId="2A2A91B6" w14:textId="77777777" w:rsidR="009D6CC8" w:rsidRPr="0061595B" w:rsidRDefault="009D6CC8" w:rsidP="009D6CC8">
            <w:pPr>
              <w:jc w:val="right"/>
              <w:rPr>
                <w:rFonts w:ascii="Meiryo UI" w:eastAsia="Meiryo UI" w:hAnsi="Meiryo UI"/>
                <w:kern w:val="0"/>
                <w:sz w:val="18"/>
                <w:szCs w:val="18"/>
              </w:rPr>
            </w:pPr>
            <w:r w:rsidRPr="0061595B">
              <w:rPr>
                <w:rFonts w:ascii="Meiryo UI" w:eastAsia="Meiryo UI" w:hAnsi="Meiryo UI" w:hint="eastAsia"/>
                <w:sz w:val="18"/>
                <w:szCs w:val="18"/>
              </w:rPr>
              <w:t>(</w:t>
            </w:r>
            <w:r w:rsidRPr="0061595B">
              <w:rPr>
                <w:rFonts w:ascii="Meiryo UI" w:eastAsia="Meiryo UI" w:hAnsi="Meiryo UI"/>
                <w:sz w:val="18"/>
                <w:szCs w:val="18"/>
              </w:rPr>
              <w:t>1</w:t>
            </w:r>
            <w:r w:rsidRPr="0061595B">
              <w:rPr>
                <w:rFonts w:ascii="Meiryo UI" w:eastAsia="Meiryo UI" w:hAnsi="Meiryo UI" w:hint="eastAsia"/>
                <w:sz w:val="18"/>
                <w:szCs w:val="18"/>
              </w:rPr>
              <w:t>3)</w:t>
            </w:r>
          </w:p>
        </w:tc>
        <w:tc>
          <w:tcPr>
            <w:tcW w:w="586" w:type="dxa"/>
            <w:tcBorders>
              <w:top w:val="single" w:sz="4" w:space="0" w:color="auto"/>
            </w:tcBorders>
            <w:tcMar>
              <w:top w:w="57" w:type="dxa"/>
              <w:left w:w="57" w:type="dxa"/>
              <w:bottom w:w="57" w:type="dxa"/>
              <w:right w:w="57" w:type="dxa"/>
            </w:tcMar>
            <w:vAlign w:val="center"/>
          </w:tcPr>
          <w:p w14:paraId="3E24BAE6" w14:textId="77777777" w:rsidR="009D6CC8" w:rsidRPr="0061595B" w:rsidRDefault="009D6CC8" w:rsidP="009D6CC8">
            <w:pPr>
              <w:jc w:val="right"/>
              <w:rPr>
                <w:rFonts w:ascii="Meiryo UI" w:eastAsia="Meiryo UI" w:hAnsi="Meiryo UI"/>
                <w:kern w:val="0"/>
                <w:sz w:val="18"/>
                <w:szCs w:val="18"/>
              </w:rPr>
            </w:pPr>
            <w:r w:rsidRPr="0061595B">
              <w:rPr>
                <w:rFonts w:ascii="Meiryo UI" w:eastAsia="Meiryo UI" w:hAnsi="Meiryo UI" w:hint="eastAsia"/>
                <w:sz w:val="18"/>
                <w:szCs w:val="18"/>
              </w:rPr>
              <w:t>(</w:t>
            </w:r>
            <w:r w:rsidRPr="0061595B">
              <w:rPr>
                <w:rFonts w:ascii="Meiryo UI" w:eastAsia="Meiryo UI" w:hAnsi="Meiryo UI"/>
                <w:sz w:val="18"/>
                <w:szCs w:val="18"/>
              </w:rPr>
              <w:t>14</w:t>
            </w:r>
            <w:r w:rsidRPr="0061595B">
              <w:rPr>
                <w:rFonts w:ascii="Meiryo UI" w:eastAsia="Meiryo UI" w:hAnsi="Meiryo UI" w:hint="eastAsia"/>
                <w:sz w:val="18"/>
                <w:szCs w:val="18"/>
              </w:rPr>
              <w:t>)</w:t>
            </w:r>
          </w:p>
        </w:tc>
        <w:tc>
          <w:tcPr>
            <w:tcW w:w="587" w:type="dxa"/>
            <w:tcBorders>
              <w:top w:val="single" w:sz="4" w:space="0" w:color="auto"/>
            </w:tcBorders>
            <w:tcMar>
              <w:top w:w="57" w:type="dxa"/>
              <w:left w:w="57" w:type="dxa"/>
              <w:bottom w:w="57" w:type="dxa"/>
              <w:right w:w="57" w:type="dxa"/>
            </w:tcMar>
            <w:vAlign w:val="center"/>
          </w:tcPr>
          <w:p w14:paraId="2222E3D8" w14:textId="77777777" w:rsidR="009D6CC8" w:rsidRPr="0061595B" w:rsidRDefault="009D6CC8" w:rsidP="009D6CC8">
            <w:pPr>
              <w:jc w:val="right"/>
              <w:rPr>
                <w:rFonts w:ascii="Meiryo UI" w:eastAsia="Meiryo UI" w:hAnsi="Meiryo UI"/>
                <w:sz w:val="18"/>
                <w:szCs w:val="18"/>
              </w:rPr>
            </w:pPr>
            <w:r w:rsidRPr="0061595B">
              <w:rPr>
                <w:rFonts w:ascii="Meiryo UI" w:eastAsia="Meiryo UI" w:hAnsi="Meiryo UI" w:hint="eastAsia"/>
                <w:sz w:val="18"/>
                <w:szCs w:val="18"/>
              </w:rPr>
              <w:t>(7)</w:t>
            </w:r>
          </w:p>
        </w:tc>
        <w:tc>
          <w:tcPr>
            <w:tcW w:w="586" w:type="dxa"/>
            <w:tcBorders>
              <w:top w:val="single" w:sz="4" w:space="0" w:color="auto"/>
            </w:tcBorders>
            <w:tcMar>
              <w:top w:w="57" w:type="dxa"/>
              <w:left w:w="57" w:type="dxa"/>
              <w:bottom w:w="57" w:type="dxa"/>
              <w:right w:w="57" w:type="dxa"/>
            </w:tcMar>
            <w:vAlign w:val="center"/>
          </w:tcPr>
          <w:p w14:paraId="2F8BAA97" w14:textId="77777777" w:rsidR="009D6CC8" w:rsidRPr="0061595B" w:rsidRDefault="009D6CC8" w:rsidP="009D6CC8">
            <w:pPr>
              <w:jc w:val="right"/>
              <w:rPr>
                <w:rFonts w:ascii="Meiryo UI" w:eastAsia="Meiryo UI" w:hAnsi="Meiryo UI"/>
                <w:kern w:val="0"/>
                <w:sz w:val="18"/>
                <w:szCs w:val="18"/>
              </w:rPr>
            </w:pPr>
            <w:r w:rsidRPr="0061595B">
              <w:rPr>
                <w:rFonts w:ascii="Meiryo UI" w:eastAsia="Meiryo UI" w:hAnsi="Meiryo UI"/>
                <w:kern w:val="0"/>
                <w:sz w:val="18"/>
                <w:szCs w:val="18"/>
              </w:rPr>
              <w:t>(13)</w:t>
            </w:r>
          </w:p>
          <w:p w14:paraId="1C1C2385" w14:textId="77777777" w:rsidR="009D6CC8" w:rsidRPr="0061595B" w:rsidRDefault="009D6CC8" w:rsidP="009D6CC8">
            <w:pPr>
              <w:jc w:val="right"/>
              <w:rPr>
                <w:rFonts w:ascii="Meiryo UI" w:eastAsia="Meiryo UI" w:hAnsi="Meiryo UI"/>
                <w:sz w:val="18"/>
                <w:szCs w:val="18"/>
              </w:rPr>
            </w:pPr>
          </w:p>
        </w:tc>
        <w:tc>
          <w:tcPr>
            <w:tcW w:w="586" w:type="dxa"/>
            <w:tcBorders>
              <w:top w:val="single" w:sz="4" w:space="0" w:color="auto"/>
            </w:tcBorders>
            <w:tcMar>
              <w:top w:w="57" w:type="dxa"/>
              <w:left w:w="57" w:type="dxa"/>
              <w:bottom w:w="57" w:type="dxa"/>
              <w:right w:w="57" w:type="dxa"/>
            </w:tcMar>
          </w:tcPr>
          <w:p w14:paraId="7E8B75C9" w14:textId="77777777" w:rsidR="009D6CC8" w:rsidRPr="0061595B" w:rsidRDefault="009D6CC8" w:rsidP="009D6CC8">
            <w:pPr>
              <w:jc w:val="right"/>
              <w:rPr>
                <w:rFonts w:ascii="Meiryo UI" w:eastAsia="Meiryo UI" w:hAnsi="Meiryo UI"/>
                <w:sz w:val="18"/>
                <w:szCs w:val="18"/>
              </w:rPr>
            </w:pPr>
            <w:r w:rsidRPr="0061595B">
              <w:rPr>
                <w:rFonts w:ascii="Meiryo UI" w:eastAsia="Meiryo UI" w:hAnsi="Meiryo UI" w:hint="eastAsia"/>
                <w:kern w:val="0"/>
                <w:sz w:val="18"/>
                <w:szCs w:val="18"/>
              </w:rPr>
              <w:t>(1</w:t>
            </w:r>
            <w:r w:rsidRPr="0061595B">
              <w:rPr>
                <w:rFonts w:ascii="Meiryo UI" w:eastAsia="Meiryo UI" w:hAnsi="Meiryo UI"/>
                <w:kern w:val="0"/>
                <w:sz w:val="18"/>
                <w:szCs w:val="18"/>
              </w:rPr>
              <w:t>4</w:t>
            </w:r>
            <w:r w:rsidRPr="0061595B">
              <w:rPr>
                <w:rFonts w:ascii="Meiryo UI" w:eastAsia="Meiryo UI" w:hAnsi="Meiryo UI" w:hint="eastAsia"/>
                <w:kern w:val="0"/>
                <w:sz w:val="18"/>
                <w:szCs w:val="18"/>
              </w:rPr>
              <w:t>)</w:t>
            </w:r>
          </w:p>
        </w:tc>
        <w:tc>
          <w:tcPr>
            <w:tcW w:w="587" w:type="dxa"/>
            <w:tcBorders>
              <w:top w:val="single" w:sz="4" w:space="0" w:color="auto"/>
            </w:tcBorders>
            <w:tcMar>
              <w:top w:w="57" w:type="dxa"/>
              <w:left w:w="57" w:type="dxa"/>
              <w:bottom w:w="57" w:type="dxa"/>
              <w:right w:w="57" w:type="dxa"/>
            </w:tcMar>
          </w:tcPr>
          <w:p w14:paraId="4732A35E" w14:textId="77777777" w:rsidR="009D6CC8" w:rsidRPr="0061595B" w:rsidRDefault="009D6CC8" w:rsidP="009D6CC8">
            <w:pPr>
              <w:jc w:val="right"/>
              <w:rPr>
                <w:rFonts w:ascii="Meiryo UI" w:eastAsia="Meiryo UI" w:hAnsi="Meiryo UI"/>
                <w:kern w:val="0"/>
                <w:sz w:val="18"/>
                <w:szCs w:val="18"/>
              </w:rPr>
            </w:pPr>
            <w:r w:rsidRPr="0061595B">
              <w:rPr>
                <w:rFonts w:ascii="Meiryo UI" w:eastAsia="Meiryo UI" w:hAnsi="Meiryo UI" w:hint="eastAsia"/>
                <w:kern w:val="0"/>
                <w:sz w:val="18"/>
                <w:szCs w:val="18"/>
              </w:rPr>
              <w:t>(</w:t>
            </w:r>
            <w:r w:rsidRPr="0061595B">
              <w:rPr>
                <w:rFonts w:ascii="Meiryo UI" w:eastAsia="Meiryo UI" w:hAnsi="Meiryo UI"/>
                <w:kern w:val="0"/>
                <w:sz w:val="18"/>
                <w:szCs w:val="18"/>
              </w:rPr>
              <w:t>24</w:t>
            </w:r>
            <w:r w:rsidRPr="0061595B">
              <w:rPr>
                <w:rFonts w:ascii="Meiryo UI" w:eastAsia="Meiryo UI" w:hAnsi="Meiryo UI" w:hint="eastAsia"/>
                <w:kern w:val="0"/>
                <w:sz w:val="18"/>
                <w:szCs w:val="18"/>
              </w:rPr>
              <w:t>)</w:t>
            </w:r>
          </w:p>
          <w:p w14:paraId="7CB23705" w14:textId="77777777" w:rsidR="009D6CC8" w:rsidRPr="0061595B" w:rsidRDefault="009D6CC8" w:rsidP="009D6CC8">
            <w:pPr>
              <w:jc w:val="right"/>
              <w:rPr>
                <w:rFonts w:ascii="Meiryo UI" w:eastAsia="Meiryo UI" w:hAnsi="Meiryo UI"/>
                <w:sz w:val="18"/>
                <w:szCs w:val="18"/>
              </w:rPr>
            </w:pPr>
            <w:r w:rsidRPr="0061595B">
              <w:rPr>
                <w:rFonts w:ascii="Meiryo UI" w:eastAsia="Meiryo UI" w:hAnsi="Meiryo UI" w:hint="eastAsia"/>
                <w:kern w:val="0"/>
                <w:sz w:val="18"/>
                <w:szCs w:val="18"/>
              </w:rPr>
              <w:t>)</w:t>
            </w:r>
          </w:p>
        </w:tc>
        <w:tc>
          <w:tcPr>
            <w:tcW w:w="586" w:type="dxa"/>
            <w:tcBorders>
              <w:top w:val="single" w:sz="4" w:space="0" w:color="auto"/>
            </w:tcBorders>
            <w:shd w:val="clear" w:color="auto" w:fill="auto"/>
            <w:tcMar>
              <w:top w:w="57" w:type="dxa"/>
              <w:left w:w="57" w:type="dxa"/>
              <w:bottom w:w="57" w:type="dxa"/>
              <w:right w:w="57" w:type="dxa"/>
            </w:tcMar>
          </w:tcPr>
          <w:p w14:paraId="5BF5ADE8" w14:textId="77777777" w:rsidR="009D6CC8" w:rsidRPr="0061595B" w:rsidRDefault="009D6CC8" w:rsidP="009D6CC8">
            <w:pPr>
              <w:jc w:val="right"/>
              <w:rPr>
                <w:rFonts w:ascii="Meiryo UI" w:eastAsia="Meiryo UI" w:hAnsi="Meiryo UI"/>
                <w:kern w:val="0"/>
                <w:sz w:val="18"/>
                <w:szCs w:val="18"/>
              </w:rPr>
            </w:pPr>
            <w:r w:rsidRPr="0061595B">
              <w:rPr>
                <w:rFonts w:ascii="Meiryo UI" w:eastAsia="Meiryo UI" w:hAnsi="Meiryo UI" w:hint="eastAsia"/>
                <w:kern w:val="0"/>
                <w:sz w:val="18"/>
                <w:szCs w:val="18"/>
              </w:rPr>
              <w:t>(</w:t>
            </w:r>
            <w:r w:rsidRPr="0061595B">
              <w:rPr>
                <w:rFonts w:ascii="Meiryo UI" w:eastAsia="Meiryo UI" w:hAnsi="Meiryo UI"/>
                <w:kern w:val="0"/>
                <w:sz w:val="18"/>
                <w:szCs w:val="18"/>
              </w:rPr>
              <w:t>25</w:t>
            </w:r>
            <w:r w:rsidRPr="0061595B">
              <w:rPr>
                <w:rFonts w:ascii="Meiryo UI" w:eastAsia="Meiryo UI" w:hAnsi="Meiryo UI" w:hint="eastAsia"/>
                <w:kern w:val="0"/>
                <w:sz w:val="18"/>
                <w:szCs w:val="18"/>
              </w:rPr>
              <w:t>)</w:t>
            </w:r>
          </w:p>
        </w:tc>
        <w:tc>
          <w:tcPr>
            <w:tcW w:w="557" w:type="dxa"/>
            <w:tcBorders>
              <w:top w:val="single" w:sz="4" w:space="0" w:color="auto"/>
            </w:tcBorders>
            <w:shd w:val="clear" w:color="auto" w:fill="FFFFFF" w:themeFill="background1"/>
          </w:tcPr>
          <w:p w14:paraId="7B1D771E" w14:textId="77777777" w:rsidR="009D6CC8" w:rsidRPr="0061595B" w:rsidRDefault="009D6CC8" w:rsidP="009D6CC8">
            <w:pPr>
              <w:jc w:val="right"/>
              <w:rPr>
                <w:rFonts w:ascii="Meiryo UI" w:eastAsia="Meiryo UI" w:hAnsi="Meiryo UI"/>
                <w:kern w:val="0"/>
                <w:sz w:val="18"/>
                <w:szCs w:val="18"/>
              </w:rPr>
            </w:pPr>
            <w:r w:rsidRPr="0061595B">
              <w:rPr>
                <w:rFonts w:ascii="Meiryo UI" w:eastAsia="Meiryo UI" w:hAnsi="Meiryo UI" w:hint="eastAsia"/>
                <w:sz w:val="18"/>
                <w:szCs w:val="18"/>
              </w:rPr>
              <w:t>(</w:t>
            </w:r>
            <w:r w:rsidRPr="0061595B">
              <w:rPr>
                <w:rFonts w:ascii="Meiryo UI" w:eastAsia="Meiryo UI" w:hAnsi="Meiryo UI"/>
                <w:sz w:val="18"/>
                <w:szCs w:val="18"/>
              </w:rPr>
              <w:t>9</w:t>
            </w:r>
            <w:r w:rsidRPr="0061595B">
              <w:rPr>
                <w:rFonts w:ascii="Meiryo UI" w:eastAsia="Meiryo UI" w:hAnsi="Meiryo UI" w:hint="eastAsia"/>
                <w:sz w:val="18"/>
                <w:szCs w:val="18"/>
              </w:rPr>
              <w:t>)</w:t>
            </w:r>
          </w:p>
        </w:tc>
        <w:tc>
          <w:tcPr>
            <w:tcW w:w="825" w:type="dxa"/>
            <w:tcBorders>
              <w:top w:val="single" w:sz="4" w:space="0" w:color="auto"/>
            </w:tcBorders>
            <w:shd w:val="clear" w:color="auto" w:fill="FBE4D5" w:themeFill="accent2" w:themeFillTint="33"/>
          </w:tcPr>
          <w:p w14:paraId="55D84987" w14:textId="77777777" w:rsidR="009D6CC8" w:rsidRDefault="009D6CC8" w:rsidP="009D6CC8">
            <w:pPr>
              <w:jc w:val="right"/>
              <w:rPr>
                <w:rFonts w:ascii="Meiryo UI" w:eastAsia="Meiryo UI" w:hAnsi="Meiryo UI"/>
                <w:sz w:val="18"/>
                <w:szCs w:val="18"/>
              </w:rPr>
            </w:pPr>
            <w:r>
              <w:rPr>
                <w:rFonts w:ascii="Meiryo UI" w:eastAsia="Meiryo UI" w:hAnsi="Meiryo UI" w:hint="eastAsia"/>
                <w:sz w:val="18"/>
                <w:szCs w:val="18"/>
              </w:rPr>
              <w:t>1</w:t>
            </w:r>
            <w:r>
              <w:rPr>
                <w:rFonts w:ascii="Meiryo UI" w:eastAsia="Meiryo UI" w:hAnsi="Meiryo UI"/>
                <w:sz w:val="18"/>
                <w:szCs w:val="18"/>
              </w:rPr>
              <w:t>33</w:t>
            </w:r>
          </w:p>
          <w:p w14:paraId="3192DFE3" w14:textId="42230DE1" w:rsidR="009D6CC8" w:rsidRPr="0061595B" w:rsidRDefault="009D6CC8" w:rsidP="009D6CC8">
            <w:pPr>
              <w:jc w:val="right"/>
              <w:rPr>
                <w:rFonts w:ascii="Meiryo UI" w:eastAsia="Meiryo UI" w:hAnsi="Meiryo UI"/>
                <w:sz w:val="18"/>
                <w:szCs w:val="18"/>
              </w:rPr>
            </w:pPr>
          </w:p>
        </w:tc>
      </w:tr>
    </w:tbl>
    <w:p w14:paraId="0254AC2F" w14:textId="77777777" w:rsidR="00770E3F" w:rsidRDefault="00770E3F" w:rsidP="00274B20">
      <w:pPr>
        <w:rPr>
          <w:rFonts w:ascii="ＭＳ 明朝" w:eastAsia="ＭＳ 明朝" w:hAnsi="ＭＳ 明朝"/>
          <w:sz w:val="24"/>
        </w:rPr>
      </w:pPr>
    </w:p>
    <w:p w14:paraId="7C562230" w14:textId="61EDFECB" w:rsidR="00274B20" w:rsidRPr="0061595B" w:rsidRDefault="003E0893" w:rsidP="00274B20">
      <w:pPr>
        <w:rPr>
          <w:rFonts w:ascii="ＭＳ 明朝" w:eastAsia="ＭＳ 明朝" w:hAnsi="ＭＳ 明朝"/>
          <w:sz w:val="24"/>
        </w:rPr>
      </w:pPr>
      <w:r w:rsidRPr="0061595B">
        <w:rPr>
          <w:rFonts w:ascii="ＭＳ 明朝" w:eastAsia="ＭＳ 明朝" w:hAnsi="ＭＳ 明朝" w:hint="eastAsia"/>
          <w:sz w:val="24"/>
        </w:rPr>
        <w:t>（</w:t>
      </w:r>
      <w:r w:rsidR="00EC1867">
        <w:rPr>
          <w:rFonts w:ascii="ＭＳ 明朝" w:eastAsia="ＭＳ 明朝" w:hAnsi="ＭＳ 明朝" w:hint="eastAsia"/>
          <w:sz w:val="24"/>
        </w:rPr>
        <w:t>４</w:t>
      </w:r>
      <w:r w:rsidR="00274B20" w:rsidRPr="0061595B">
        <w:rPr>
          <w:rFonts w:ascii="ＭＳ 明朝" w:eastAsia="ＭＳ 明朝" w:hAnsi="ＭＳ 明朝" w:hint="eastAsia"/>
          <w:sz w:val="24"/>
        </w:rPr>
        <w:t>）職場実習</w:t>
      </w:r>
    </w:p>
    <w:p w14:paraId="698E48DE" w14:textId="4B8DF46F" w:rsidR="00B35AE8" w:rsidRDefault="000E671F" w:rsidP="00B35AE8">
      <w:pPr>
        <w:ind w:left="240" w:hangingChars="100" w:hanging="240"/>
        <w:rPr>
          <w:rFonts w:ascii="ＭＳ 明朝" w:eastAsia="ＭＳ 明朝" w:hAnsi="ＭＳ 明朝"/>
          <w:sz w:val="24"/>
          <w:szCs w:val="24"/>
        </w:rPr>
      </w:pPr>
      <w:r w:rsidRPr="0061595B">
        <w:rPr>
          <w:rFonts w:ascii="ＭＳ 明朝" w:eastAsia="ＭＳ 明朝" w:hAnsi="ＭＳ 明朝" w:hint="eastAsia"/>
          <w:sz w:val="24"/>
          <w:szCs w:val="24"/>
        </w:rPr>
        <w:t xml:space="preserve">　　本府では、</w:t>
      </w:r>
      <w:r w:rsidR="009D42E7" w:rsidRPr="0061595B">
        <w:rPr>
          <w:rFonts w:ascii="ＭＳ 明朝" w:eastAsia="ＭＳ 明朝" w:hAnsi="ＭＳ 明朝" w:hint="eastAsia"/>
          <w:sz w:val="24"/>
          <w:szCs w:val="24"/>
        </w:rPr>
        <w:t>知的障がい者</w:t>
      </w:r>
      <w:r w:rsidR="003D2FD6" w:rsidRPr="0061595B">
        <w:rPr>
          <w:rFonts w:ascii="ＭＳ 明朝" w:eastAsia="ＭＳ 明朝" w:hAnsi="ＭＳ 明朝" w:hint="eastAsia"/>
          <w:sz w:val="24"/>
          <w:szCs w:val="24"/>
        </w:rPr>
        <w:t>、</w:t>
      </w:r>
      <w:r w:rsidR="009D42E7" w:rsidRPr="0061595B">
        <w:rPr>
          <w:rFonts w:ascii="ＭＳ 明朝" w:eastAsia="ＭＳ 明朝" w:hAnsi="ＭＳ 明朝" w:hint="eastAsia"/>
          <w:sz w:val="24"/>
          <w:szCs w:val="24"/>
        </w:rPr>
        <w:t>精神障がい者を対象に</w:t>
      </w:r>
      <w:r w:rsidR="003D2FD6" w:rsidRPr="0061595B">
        <w:rPr>
          <w:rFonts w:ascii="ＭＳ 明朝" w:eastAsia="ＭＳ 明朝" w:hAnsi="ＭＳ 明朝" w:hint="eastAsia"/>
          <w:sz w:val="24"/>
          <w:szCs w:val="24"/>
        </w:rPr>
        <w:t>した</w:t>
      </w:r>
      <w:r w:rsidR="009D42E7" w:rsidRPr="0061595B">
        <w:rPr>
          <w:rFonts w:ascii="ＭＳ 明朝" w:eastAsia="ＭＳ 明朝" w:hAnsi="ＭＳ 明朝" w:hint="eastAsia"/>
          <w:sz w:val="24"/>
          <w:szCs w:val="24"/>
        </w:rPr>
        <w:t>職場実習を実施しています。職場実習は</w:t>
      </w:r>
      <w:r w:rsidR="003E5068" w:rsidRPr="0061595B">
        <w:rPr>
          <w:rFonts w:ascii="ＭＳ 明朝" w:eastAsia="ＭＳ 明朝" w:hAnsi="ＭＳ 明朝" w:hint="eastAsia"/>
          <w:sz w:val="24"/>
          <w:szCs w:val="24"/>
        </w:rPr>
        <w:t>、</w:t>
      </w:r>
      <w:r w:rsidR="003D2FD6" w:rsidRPr="0061595B">
        <w:rPr>
          <w:rFonts w:ascii="ＭＳ 明朝" w:eastAsia="ＭＳ 明朝" w:hAnsi="ＭＳ 明朝" w:hint="eastAsia"/>
          <w:sz w:val="24"/>
          <w:szCs w:val="24"/>
        </w:rPr>
        <w:t>対象者が</w:t>
      </w:r>
      <w:r w:rsidR="00EF348C" w:rsidRPr="0061595B">
        <w:rPr>
          <w:rFonts w:ascii="ＭＳ 明朝" w:eastAsia="ＭＳ 明朝" w:hAnsi="ＭＳ 明朝" w:hint="eastAsia"/>
          <w:sz w:val="24"/>
          <w:szCs w:val="24"/>
        </w:rPr>
        <w:t>実際</w:t>
      </w:r>
      <w:r w:rsidR="00EF348C" w:rsidRPr="0061595B">
        <w:rPr>
          <w:rFonts w:ascii="ＭＳ 明朝" w:eastAsia="ＭＳ 明朝" w:hAnsi="ＭＳ 明朝"/>
          <w:sz w:val="24"/>
          <w:szCs w:val="24"/>
        </w:rPr>
        <w:t>の</w:t>
      </w:r>
      <w:r w:rsidR="009D42E7" w:rsidRPr="0061595B">
        <w:rPr>
          <w:rFonts w:ascii="ＭＳ 明朝" w:eastAsia="ＭＳ 明朝" w:hAnsi="ＭＳ 明朝" w:hint="eastAsia"/>
          <w:sz w:val="24"/>
          <w:szCs w:val="24"/>
        </w:rPr>
        <w:t>公務</w:t>
      </w:r>
      <w:r w:rsidR="00EF348C" w:rsidRPr="0061595B">
        <w:rPr>
          <w:rFonts w:ascii="ＭＳ 明朝" w:eastAsia="ＭＳ 明朝" w:hAnsi="ＭＳ 明朝"/>
          <w:sz w:val="24"/>
          <w:szCs w:val="24"/>
        </w:rPr>
        <w:t>職場で事務補助作業等を体験することで、就労に向けた知識を習得し、技能を高め</w:t>
      </w:r>
      <w:r w:rsidR="00C2703C" w:rsidRPr="0061595B">
        <w:rPr>
          <w:rFonts w:ascii="ＭＳ 明朝" w:eastAsia="ＭＳ 明朝" w:hAnsi="ＭＳ 明朝" w:hint="eastAsia"/>
          <w:sz w:val="24"/>
          <w:szCs w:val="24"/>
        </w:rPr>
        <w:t>ることにより</w:t>
      </w:r>
      <w:r w:rsidR="00EF348C" w:rsidRPr="0061595B">
        <w:rPr>
          <w:rFonts w:ascii="ＭＳ 明朝" w:eastAsia="ＭＳ 明朝" w:hAnsi="ＭＳ 明朝"/>
          <w:sz w:val="24"/>
          <w:szCs w:val="24"/>
        </w:rPr>
        <w:t>、一般就労</w:t>
      </w:r>
      <w:r w:rsidR="00A47728" w:rsidRPr="0061595B">
        <w:rPr>
          <w:rFonts w:ascii="ＭＳ 明朝" w:eastAsia="ＭＳ 明朝" w:hAnsi="ＭＳ 明朝"/>
          <w:sz w:val="24"/>
          <w:szCs w:val="24"/>
        </w:rPr>
        <w:t>を</w:t>
      </w:r>
      <w:r w:rsidR="005D362D" w:rsidRPr="0061595B">
        <w:rPr>
          <w:rFonts w:ascii="ＭＳ 明朝" w:eastAsia="ＭＳ 明朝" w:hAnsi="ＭＳ 明朝" w:hint="eastAsia"/>
          <w:sz w:val="24"/>
          <w:szCs w:val="24"/>
        </w:rPr>
        <w:t>めざ</w:t>
      </w:r>
      <w:r w:rsidR="00A47728" w:rsidRPr="0061595B">
        <w:rPr>
          <w:rFonts w:ascii="ＭＳ 明朝" w:eastAsia="ＭＳ 明朝" w:hAnsi="ＭＳ 明朝" w:hint="eastAsia"/>
          <w:sz w:val="24"/>
          <w:szCs w:val="24"/>
        </w:rPr>
        <w:t>すことを目的に実施して</w:t>
      </w:r>
      <w:r w:rsidR="002A165C" w:rsidRPr="0061595B">
        <w:rPr>
          <w:rFonts w:ascii="ＭＳ 明朝" w:eastAsia="ＭＳ 明朝" w:hAnsi="ＭＳ 明朝" w:hint="eastAsia"/>
          <w:sz w:val="24"/>
          <w:szCs w:val="24"/>
        </w:rPr>
        <w:t>います。</w:t>
      </w:r>
    </w:p>
    <w:p w14:paraId="5C45B3F6" w14:textId="441C0B76" w:rsidR="00E67A46" w:rsidRPr="00D2221C" w:rsidRDefault="000826AC" w:rsidP="00D926E3">
      <w:pPr>
        <w:ind w:leftChars="100" w:left="210"/>
        <w:rPr>
          <w:rFonts w:ascii="ＭＳ 明朝" w:eastAsia="ＭＳ 明朝" w:hAnsi="ＭＳ 明朝"/>
          <w:color w:val="000000" w:themeColor="text1"/>
          <w:sz w:val="24"/>
          <w:szCs w:val="24"/>
        </w:rPr>
      </w:pPr>
      <w:r w:rsidRPr="00E67A46">
        <w:rPr>
          <w:rFonts w:ascii="ＭＳ 明朝" w:eastAsia="ＭＳ 明朝" w:hAnsi="ＭＳ 明朝" w:hint="eastAsia"/>
          <w:bCs/>
          <w:sz w:val="24"/>
          <w:szCs w:val="24"/>
        </w:rPr>
        <w:t>・</w:t>
      </w:r>
      <w:r w:rsidR="00AB2868" w:rsidRPr="00E67A46">
        <w:rPr>
          <w:rFonts w:ascii="ＭＳ 明朝" w:eastAsia="ＭＳ 明朝" w:hAnsi="ＭＳ 明朝" w:hint="eastAsia"/>
          <w:bCs/>
          <w:sz w:val="24"/>
          <w:szCs w:val="24"/>
        </w:rPr>
        <w:t>知的障</w:t>
      </w:r>
      <w:r w:rsidR="00AB2868" w:rsidRPr="00D2221C">
        <w:rPr>
          <w:rFonts w:ascii="ＭＳ 明朝" w:eastAsia="ＭＳ 明朝" w:hAnsi="ＭＳ 明朝" w:hint="eastAsia"/>
          <w:bCs/>
          <w:color w:val="000000" w:themeColor="text1"/>
          <w:sz w:val="24"/>
          <w:szCs w:val="24"/>
        </w:rPr>
        <w:t>がい者</w:t>
      </w:r>
      <w:r w:rsidR="00AB2868" w:rsidRPr="00D2221C">
        <w:rPr>
          <w:rFonts w:ascii="ＭＳ 明朝" w:eastAsia="ＭＳ 明朝" w:hAnsi="ＭＳ 明朝" w:hint="eastAsia"/>
          <w:color w:val="000000" w:themeColor="text1"/>
          <w:sz w:val="24"/>
          <w:szCs w:val="24"/>
        </w:rPr>
        <w:t>：平成</w:t>
      </w:r>
      <w:r w:rsidR="00AB2868" w:rsidRPr="00D2221C">
        <w:rPr>
          <w:rFonts w:ascii="ＭＳ 明朝" w:eastAsia="ＭＳ 明朝" w:hAnsi="ＭＳ 明朝"/>
          <w:color w:val="000000" w:themeColor="text1"/>
          <w:sz w:val="24"/>
          <w:szCs w:val="24"/>
        </w:rPr>
        <w:t>13年度から実施し、令和</w:t>
      </w:r>
      <w:r w:rsidR="00AD1E8A" w:rsidRPr="00D2221C">
        <w:rPr>
          <w:rFonts w:ascii="ＭＳ 明朝" w:eastAsia="ＭＳ 明朝" w:hAnsi="ＭＳ 明朝" w:hint="eastAsia"/>
          <w:color w:val="000000" w:themeColor="text1"/>
          <w:sz w:val="24"/>
          <w:szCs w:val="24"/>
        </w:rPr>
        <w:t>６</w:t>
      </w:r>
      <w:r w:rsidR="00AB2868" w:rsidRPr="00D2221C">
        <w:rPr>
          <w:rFonts w:ascii="ＭＳ 明朝" w:eastAsia="ＭＳ 明朝" w:hAnsi="ＭＳ 明朝"/>
          <w:color w:val="000000" w:themeColor="text1"/>
          <w:sz w:val="24"/>
          <w:szCs w:val="24"/>
        </w:rPr>
        <w:t>年度までに411名を受け入れ</w:t>
      </w:r>
    </w:p>
    <w:p w14:paraId="389A69A2" w14:textId="16D33E33" w:rsidR="00C91802" w:rsidRPr="00D2221C" w:rsidRDefault="000826AC" w:rsidP="00C91802">
      <w:pPr>
        <w:ind w:leftChars="100" w:left="210"/>
        <w:rPr>
          <w:rFonts w:ascii="ＭＳ 明朝" w:eastAsia="ＭＳ 明朝" w:hAnsi="ＭＳ 明朝"/>
          <w:color w:val="000000" w:themeColor="text1"/>
          <w:sz w:val="24"/>
          <w:szCs w:val="24"/>
        </w:rPr>
      </w:pPr>
      <w:r w:rsidRPr="00D2221C">
        <w:rPr>
          <w:rFonts w:ascii="ＭＳ 明朝" w:eastAsia="ＭＳ 明朝" w:hAnsi="ＭＳ 明朝" w:hint="eastAsia"/>
          <w:bCs/>
          <w:color w:val="000000" w:themeColor="text1"/>
          <w:sz w:val="24"/>
          <w:szCs w:val="24"/>
        </w:rPr>
        <w:t>・</w:t>
      </w:r>
      <w:r w:rsidR="00AB2868" w:rsidRPr="00D2221C">
        <w:rPr>
          <w:rFonts w:ascii="ＭＳ 明朝" w:eastAsia="ＭＳ 明朝" w:hAnsi="ＭＳ 明朝" w:hint="eastAsia"/>
          <w:bCs/>
          <w:color w:val="000000" w:themeColor="text1"/>
          <w:sz w:val="24"/>
          <w:szCs w:val="24"/>
        </w:rPr>
        <w:t>精神障がい者</w:t>
      </w:r>
      <w:r w:rsidR="00AB2868" w:rsidRPr="00D2221C">
        <w:rPr>
          <w:rFonts w:ascii="ＭＳ 明朝" w:eastAsia="ＭＳ 明朝" w:hAnsi="ＭＳ 明朝" w:hint="eastAsia"/>
          <w:color w:val="000000" w:themeColor="text1"/>
          <w:sz w:val="24"/>
          <w:szCs w:val="24"/>
        </w:rPr>
        <w:t>：平成</w:t>
      </w:r>
      <w:r w:rsidR="00AB2868" w:rsidRPr="00D2221C">
        <w:rPr>
          <w:rFonts w:ascii="ＭＳ 明朝" w:eastAsia="ＭＳ 明朝" w:hAnsi="ＭＳ 明朝"/>
          <w:color w:val="000000" w:themeColor="text1"/>
          <w:sz w:val="24"/>
          <w:szCs w:val="24"/>
        </w:rPr>
        <w:t>16年度から実施し、令和</w:t>
      </w:r>
      <w:r w:rsidR="00AD1E8A" w:rsidRPr="00D2221C">
        <w:rPr>
          <w:rFonts w:ascii="ＭＳ 明朝" w:eastAsia="ＭＳ 明朝" w:hAnsi="ＭＳ 明朝" w:hint="eastAsia"/>
          <w:color w:val="000000" w:themeColor="text1"/>
          <w:sz w:val="24"/>
          <w:szCs w:val="24"/>
        </w:rPr>
        <w:t>６</w:t>
      </w:r>
      <w:r w:rsidR="00AB2868" w:rsidRPr="00D2221C">
        <w:rPr>
          <w:rFonts w:ascii="ＭＳ 明朝" w:eastAsia="ＭＳ 明朝" w:hAnsi="ＭＳ 明朝"/>
          <w:color w:val="000000" w:themeColor="text1"/>
          <w:sz w:val="24"/>
          <w:szCs w:val="24"/>
        </w:rPr>
        <w:t>年度までに124名を受け入れ</w:t>
      </w:r>
    </w:p>
    <w:p w14:paraId="3CD22FF7" w14:textId="51AB879D" w:rsidR="00B35AE8" w:rsidRPr="00D2221C" w:rsidRDefault="00C91802" w:rsidP="00C91802">
      <w:pPr>
        <w:ind w:leftChars="100" w:left="210"/>
        <w:rPr>
          <w:rFonts w:ascii="ＭＳ 明朝" w:eastAsia="ＭＳ 明朝" w:hAnsi="ＭＳ 明朝"/>
          <w:color w:val="000000" w:themeColor="text1"/>
          <w:sz w:val="24"/>
          <w:szCs w:val="24"/>
        </w:rPr>
      </w:pPr>
      <w:r w:rsidRPr="00D2221C">
        <w:rPr>
          <w:rFonts w:ascii="ＭＳ 明朝" w:eastAsia="ＭＳ 明朝" w:hAnsi="ＭＳ 明朝" w:hint="eastAsia"/>
          <w:color w:val="000000" w:themeColor="text1"/>
          <w:sz w:val="24"/>
          <w:szCs w:val="24"/>
        </w:rPr>
        <w:t xml:space="preserve">　これに加え、難病患者についても令和元年度から職場実習を実施し、令和</w:t>
      </w:r>
      <w:r w:rsidR="00BC7DD5">
        <w:rPr>
          <w:rFonts w:ascii="ＭＳ 明朝" w:eastAsia="ＭＳ 明朝" w:hAnsi="ＭＳ 明朝" w:hint="eastAsia"/>
          <w:color w:val="000000" w:themeColor="text1"/>
          <w:sz w:val="24"/>
          <w:szCs w:val="24"/>
        </w:rPr>
        <w:t>６</w:t>
      </w:r>
      <w:r w:rsidRPr="00D2221C">
        <w:rPr>
          <w:rFonts w:ascii="ＭＳ 明朝" w:eastAsia="ＭＳ 明朝" w:hAnsi="ＭＳ 明朝" w:hint="eastAsia"/>
          <w:color w:val="000000" w:themeColor="text1"/>
          <w:sz w:val="24"/>
          <w:szCs w:val="24"/>
        </w:rPr>
        <w:t>年度までに10名を受け入れました。</w:t>
      </w:r>
      <w:r w:rsidR="00B35AE8" w:rsidRPr="00D2221C">
        <w:rPr>
          <w:rFonts w:ascii="ＭＳ 明朝" w:eastAsia="ＭＳ 明朝" w:hAnsi="ＭＳ 明朝" w:hint="eastAsia"/>
          <w:color w:val="000000" w:themeColor="text1"/>
          <w:sz w:val="24"/>
          <w:szCs w:val="24"/>
        </w:rPr>
        <w:t xml:space="preserve">　</w:t>
      </w:r>
    </w:p>
    <w:p w14:paraId="11DF5D19" w14:textId="38B9DF8B" w:rsidR="00C91802" w:rsidRPr="00D2221C" w:rsidRDefault="00C91802" w:rsidP="00C91802">
      <w:pPr>
        <w:ind w:leftChars="100" w:left="210" w:firstLineChars="100" w:firstLine="240"/>
        <w:rPr>
          <w:rFonts w:ascii="ＭＳ 明朝" w:eastAsia="ＭＳ 明朝" w:hAnsi="ＭＳ 明朝"/>
          <w:color w:val="000000" w:themeColor="text1"/>
          <w:sz w:val="24"/>
          <w:szCs w:val="24"/>
        </w:rPr>
      </w:pPr>
      <w:r w:rsidRPr="00D2221C">
        <w:rPr>
          <w:rFonts w:ascii="ＭＳ 明朝" w:eastAsia="ＭＳ 明朝" w:hAnsi="ＭＳ 明朝" w:hint="eastAsia"/>
          <w:color w:val="000000" w:themeColor="text1"/>
          <w:sz w:val="24"/>
          <w:szCs w:val="24"/>
        </w:rPr>
        <w:t>今後も庁内の理解を深めつつ、実習の実施対象となる所属の拡大に取</w:t>
      </w:r>
      <w:r w:rsidR="00F01396">
        <w:rPr>
          <w:rFonts w:ascii="ＭＳ 明朝" w:eastAsia="ＭＳ 明朝" w:hAnsi="ＭＳ 明朝" w:hint="eastAsia"/>
          <w:color w:val="000000" w:themeColor="text1"/>
          <w:sz w:val="24"/>
          <w:szCs w:val="24"/>
        </w:rPr>
        <w:t>り</w:t>
      </w:r>
      <w:r w:rsidRPr="00D2221C">
        <w:rPr>
          <w:rFonts w:ascii="ＭＳ 明朝" w:eastAsia="ＭＳ 明朝" w:hAnsi="ＭＳ 明朝" w:hint="eastAsia"/>
          <w:color w:val="000000" w:themeColor="text1"/>
          <w:sz w:val="24"/>
          <w:szCs w:val="24"/>
        </w:rPr>
        <w:t>組むことが必要です。</w:t>
      </w:r>
    </w:p>
    <w:p w14:paraId="2E086E8D" w14:textId="77777777" w:rsidR="00F1707C" w:rsidRPr="00D2221C" w:rsidRDefault="00F1707C" w:rsidP="009F78CA">
      <w:pPr>
        <w:rPr>
          <w:rFonts w:ascii="ＭＳ 明朝" w:eastAsia="ＭＳ 明朝" w:hAnsi="ＭＳ 明朝"/>
          <w:color w:val="000000" w:themeColor="text1"/>
          <w:sz w:val="24"/>
          <w:szCs w:val="24"/>
        </w:rPr>
      </w:pPr>
    </w:p>
    <w:p w14:paraId="763F8DEB" w14:textId="00D5CE1D" w:rsidR="008051A0" w:rsidRPr="00D2221C" w:rsidRDefault="008051A0" w:rsidP="008051A0">
      <w:pPr>
        <w:rPr>
          <w:rFonts w:ascii="ＭＳ 明朝" w:eastAsia="ＭＳ 明朝" w:hAnsi="ＭＳ 明朝"/>
          <w:color w:val="000000" w:themeColor="text1"/>
          <w:sz w:val="24"/>
        </w:rPr>
      </w:pPr>
      <w:r w:rsidRPr="00D2221C">
        <w:rPr>
          <w:rFonts w:ascii="ＭＳ ゴシック" w:eastAsia="ＭＳ ゴシック" w:hAnsi="ＭＳ ゴシック" w:hint="eastAsia"/>
          <w:b/>
          <w:color w:val="000000" w:themeColor="text1"/>
          <w:sz w:val="24"/>
        </w:rPr>
        <w:t xml:space="preserve">２　</w:t>
      </w:r>
      <w:r w:rsidR="00285683" w:rsidRPr="00D2221C">
        <w:rPr>
          <w:rFonts w:ascii="ＭＳ ゴシック" w:eastAsia="ＭＳ ゴシック" w:hAnsi="ＭＳ ゴシック" w:hint="eastAsia"/>
          <w:b/>
          <w:color w:val="000000" w:themeColor="text1"/>
          <w:sz w:val="24"/>
        </w:rPr>
        <w:t>障がい</w:t>
      </w:r>
      <w:r w:rsidR="00587071">
        <w:rPr>
          <w:rFonts w:ascii="ＭＳ ゴシック" w:eastAsia="ＭＳ ゴシック" w:hAnsi="ＭＳ ゴシック" w:hint="eastAsia"/>
          <w:b/>
          <w:color w:val="000000" w:themeColor="text1"/>
          <w:sz w:val="24"/>
        </w:rPr>
        <w:t>のある職員</w:t>
      </w:r>
      <w:r w:rsidR="00285683" w:rsidRPr="00D2221C">
        <w:rPr>
          <w:rFonts w:ascii="ＭＳ ゴシック" w:eastAsia="ＭＳ ゴシック" w:hAnsi="ＭＳ ゴシック" w:hint="eastAsia"/>
          <w:b/>
          <w:color w:val="000000" w:themeColor="text1"/>
          <w:sz w:val="24"/>
        </w:rPr>
        <w:t>の幅広い分野への任用等</w:t>
      </w:r>
    </w:p>
    <w:p w14:paraId="1C9C7B4A" w14:textId="1819B462" w:rsidR="001D5FAC" w:rsidRPr="0061595B" w:rsidRDefault="001D5FAC" w:rsidP="009F78CA">
      <w:pPr>
        <w:rPr>
          <w:rFonts w:ascii="ＭＳ 明朝" w:eastAsia="ＭＳ 明朝" w:hAnsi="ＭＳ 明朝"/>
          <w:sz w:val="24"/>
          <w:szCs w:val="24"/>
        </w:rPr>
      </w:pPr>
    </w:p>
    <w:p w14:paraId="46265400" w14:textId="7A62F13F" w:rsidR="00D05CC6" w:rsidRPr="0061595B" w:rsidRDefault="001F271F" w:rsidP="00D05CC6">
      <w:pPr>
        <w:rPr>
          <w:rFonts w:ascii="ＭＳ 明朝" w:eastAsia="ＭＳ 明朝" w:hAnsi="ＭＳ 明朝"/>
          <w:noProof/>
          <w:sz w:val="24"/>
          <w:szCs w:val="24"/>
        </w:rPr>
      </w:pPr>
      <w:r w:rsidRPr="0061595B">
        <w:rPr>
          <w:rFonts w:ascii="ＭＳ 明朝" w:eastAsia="ＭＳ 明朝" w:hAnsi="ＭＳ 明朝" w:hint="eastAsia"/>
          <w:noProof/>
          <w:sz w:val="24"/>
          <w:szCs w:val="24"/>
        </w:rPr>
        <w:t>（１）</w:t>
      </w:r>
      <w:r w:rsidR="00D05CC6" w:rsidRPr="0061595B">
        <w:rPr>
          <w:rFonts w:ascii="ＭＳ 明朝" w:eastAsia="ＭＳ 明朝" w:hAnsi="ＭＳ 明朝"/>
          <w:noProof/>
          <w:sz w:val="24"/>
          <w:szCs w:val="24"/>
        </w:rPr>
        <w:t xml:space="preserve"> 公務労働検討チーム等の</w:t>
      </w:r>
      <w:r w:rsidR="00BC7DD5">
        <w:rPr>
          <w:rFonts w:ascii="ＭＳ 明朝" w:eastAsia="ＭＳ 明朝" w:hAnsi="ＭＳ 明朝" w:hint="eastAsia"/>
          <w:noProof/>
          <w:sz w:val="24"/>
          <w:szCs w:val="24"/>
        </w:rPr>
        <w:t>取組状況</w:t>
      </w:r>
    </w:p>
    <w:p w14:paraId="47716D20" w14:textId="52276C2B" w:rsidR="00D05CC6" w:rsidRPr="0061595B" w:rsidRDefault="00D05CC6" w:rsidP="00D05CC6">
      <w:pPr>
        <w:ind w:leftChars="100" w:left="210" w:firstLineChars="100" w:firstLine="240"/>
        <w:rPr>
          <w:rFonts w:ascii="ＭＳ 明朝" w:eastAsia="ＭＳ 明朝" w:hAnsi="ＭＳ 明朝"/>
          <w:noProof/>
          <w:sz w:val="24"/>
          <w:szCs w:val="24"/>
        </w:rPr>
      </w:pPr>
      <w:r w:rsidRPr="0061595B">
        <w:rPr>
          <w:rFonts w:ascii="ＭＳ 明朝" w:eastAsia="ＭＳ 明朝" w:hAnsi="ＭＳ 明朝" w:hint="eastAsia"/>
          <w:noProof/>
          <w:sz w:val="24"/>
          <w:szCs w:val="24"/>
        </w:rPr>
        <w:t>本府では、平成</w:t>
      </w:r>
      <w:r w:rsidRPr="0061595B">
        <w:rPr>
          <w:rFonts w:ascii="ＭＳ 明朝" w:eastAsia="ＭＳ 明朝" w:hAnsi="ＭＳ 明朝"/>
          <w:noProof/>
          <w:sz w:val="24"/>
          <w:szCs w:val="24"/>
        </w:rPr>
        <w:t>24年度に公務労働における障がい者の就労機会拡大を</w:t>
      </w:r>
      <w:r w:rsidR="00E414FB" w:rsidRPr="0061595B">
        <w:rPr>
          <w:rFonts w:ascii="ＭＳ 明朝" w:eastAsia="ＭＳ 明朝" w:hAnsi="ＭＳ 明朝" w:hint="eastAsia"/>
          <w:noProof/>
          <w:sz w:val="24"/>
          <w:szCs w:val="24"/>
        </w:rPr>
        <w:t>図ることを目的に、行政の福祉化推進会議内に</w:t>
      </w:r>
      <w:r w:rsidR="005924B5" w:rsidRPr="0061595B">
        <w:rPr>
          <w:rFonts w:ascii="ＭＳ 明朝" w:eastAsia="ＭＳ 明朝" w:hAnsi="ＭＳ 明朝" w:hint="eastAsia"/>
          <w:noProof/>
          <w:sz w:val="24"/>
          <w:szCs w:val="24"/>
        </w:rPr>
        <w:t>「行政の福祉化推進会議公務労働検討チーム」（以下「</w:t>
      </w:r>
      <w:r w:rsidRPr="0061595B">
        <w:rPr>
          <w:rFonts w:ascii="ＭＳ 明朝" w:eastAsia="ＭＳ 明朝" w:hAnsi="ＭＳ 明朝"/>
          <w:noProof/>
          <w:sz w:val="24"/>
          <w:szCs w:val="24"/>
        </w:rPr>
        <w:t>公務労働検討チーム」</w:t>
      </w:r>
      <w:r w:rsidR="005924B5" w:rsidRPr="0061595B">
        <w:rPr>
          <w:rFonts w:ascii="ＭＳ 明朝" w:eastAsia="ＭＳ 明朝" w:hAnsi="ＭＳ 明朝" w:hint="eastAsia"/>
          <w:noProof/>
          <w:sz w:val="24"/>
          <w:szCs w:val="24"/>
        </w:rPr>
        <w:t>という</w:t>
      </w:r>
      <w:r w:rsidR="00A03D4F">
        <w:rPr>
          <w:rFonts w:ascii="ＭＳ 明朝" w:eastAsia="ＭＳ 明朝" w:hAnsi="ＭＳ 明朝" w:hint="eastAsia"/>
          <w:noProof/>
          <w:sz w:val="24"/>
          <w:szCs w:val="24"/>
        </w:rPr>
        <w:t>。</w:t>
      </w:r>
      <w:r w:rsidR="005924B5" w:rsidRPr="0061595B">
        <w:rPr>
          <w:rFonts w:ascii="ＭＳ 明朝" w:eastAsia="ＭＳ 明朝" w:hAnsi="ＭＳ 明朝" w:hint="eastAsia"/>
          <w:noProof/>
          <w:sz w:val="24"/>
          <w:szCs w:val="24"/>
        </w:rPr>
        <w:t>）</w:t>
      </w:r>
      <w:r w:rsidRPr="0061595B">
        <w:rPr>
          <w:rFonts w:ascii="ＭＳ 明朝" w:eastAsia="ＭＳ 明朝" w:hAnsi="ＭＳ 明朝"/>
          <w:noProof/>
          <w:sz w:val="24"/>
          <w:szCs w:val="24"/>
        </w:rPr>
        <w:t>を設置しました。このチームでは、庁内の関係部局（総務、福祉、健康医療、商工労働、教育等）と連携し、次のような</w:t>
      </w:r>
      <w:r w:rsidR="005D362D" w:rsidRPr="0061595B">
        <w:rPr>
          <w:rFonts w:ascii="ＭＳ 明朝" w:eastAsia="ＭＳ 明朝" w:hAnsi="ＭＳ 明朝" w:hint="eastAsia"/>
          <w:noProof/>
          <w:sz w:val="24"/>
          <w:szCs w:val="24"/>
        </w:rPr>
        <w:t>取組</w:t>
      </w:r>
      <w:r w:rsidRPr="0061595B">
        <w:rPr>
          <w:rFonts w:ascii="ＭＳ 明朝" w:eastAsia="ＭＳ 明朝" w:hAnsi="ＭＳ 明朝"/>
          <w:noProof/>
          <w:sz w:val="24"/>
          <w:szCs w:val="24"/>
        </w:rPr>
        <w:t>を行っています。</w:t>
      </w:r>
    </w:p>
    <w:p w14:paraId="65743865" w14:textId="77777777" w:rsidR="00D05CC6" w:rsidRPr="0061595B" w:rsidRDefault="00D05CC6" w:rsidP="00D05CC6">
      <w:pPr>
        <w:rPr>
          <w:rFonts w:ascii="ＭＳ 明朝" w:eastAsia="ＭＳ 明朝" w:hAnsi="ＭＳ 明朝"/>
          <w:noProof/>
          <w:sz w:val="24"/>
          <w:szCs w:val="24"/>
        </w:rPr>
      </w:pPr>
    </w:p>
    <w:p w14:paraId="36A45761" w14:textId="5961ABF5" w:rsidR="00D05CC6" w:rsidRPr="0061595B" w:rsidRDefault="00D05CC6" w:rsidP="00D05CC6">
      <w:pPr>
        <w:ind w:firstLineChars="100" w:firstLine="240"/>
        <w:rPr>
          <w:rFonts w:ascii="ＭＳ 明朝" w:eastAsia="ＭＳ 明朝" w:hAnsi="ＭＳ 明朝"/>
          <w:noProof/>
          <w:sz w:val="24"/>
          <w:szCs w:val="24"/>
        </w:rPr>
      </w:pPr>
      <w:r w:rsidRPr="0061595B">
        <w:rPr>
          <w:rFonts w:ascii="ＭＳ 明朝" w:eastAsia="ＭＳ 明朝" w:hAnsi="ＭＳ 明朝" w:hint="eastAsia"/>
          <w:noProof/>
          <w:sz w:val="24"/>
          <w:szCs w:val="24"/>
        </w:rPr>
        <w:t>ア　障がい特性の把握と就労支援の検討</w:t>
      </w:r>
    </w:p>
    <w:p w14:paraId="272F0B81" w14:textId="7CDA2F71" w:rsidR="00D05CC6" w:rsidRDefault="00D05CC6" w:rsidP="00A554B9">
      <w:pPr>
        <w:ind w:leftChars="300" w:left="630" w:firstLineChars="100" w:firstLine="240"/>
        <w:rPr>
          <w:rFonts w:ascii="ＭＳ 明朝" w:eastAsia="ＭＳ 明朝" w:hAnsi="ＭＳ 明朝"/>
          <w:noProof/>
          <w:sz w:val="24"/>
          <w:szCs w:val="24"/>
        </w:rPr>
      </w:pPr>
      <w:r w:rsidRPr="0061595B">
        <w:rPr>
          <w:rFonts w:ascii="ＭＳ 明朝" w:eastAsia="ＭＳ 明朝" w:hAnsi="ＭＳ 明朝" w:hint="eastAsia"/>
          <w:noProof/>
          <w:sz w:val="24"/>
          <w:szCs w:val="24"/>
        </w:rPr>
        <w:lastRenderedPageBreak/>
        <w:t>障がい</w:t>
      </w:r>
      <w:r w:rsidR="005924B5" w:rsidRPr="0061595B">
        <w:rPr>
          <w:rFonts w:ascii="ＭＳ 明朝" w:eastAsia="ＭＳ 明朝" w:hAnsi="ＭＳ 明朝" w:hint="eastAsia"/>
          <w:noProof/>
          <w:sz w:val="24"/>
          <w:szCs w:val="24"/>
        </w:rPr>
        <w:t>のある</w:t>
      </w:r>
      <w:r w:rsidRPr="0061595B">
        <w:rPr>
          <w:rFonts w:ascii="ＭＳ 明朝" w:eastAsia="ＭＳ 明朝" w:hAnsi="ＭＳ 明朝" w:hint="eastAsia"/>
          <w:noProof/>
          <w:sz w:val="24"/>
          <w:szCs w:val="24"/>
        </w:rPr>
        <w:t>職員がその能力を発揮し、職場に定着できるよう、庁内業務における障がい特性への配慮</w:t>
      </w:r>
      <w:r w:rsidR="001F271F" w:rsidRPr="0061595B">
        <w:rPr>
          <w:rFonts w:ascii="ＭＳ 明朝" w:eastAsia="ＭＳ 明朝" w:hAnsi="ＭＳ 明朝" w:hint="eastAsia"/>
          <w:noProof/>
          <w:sz w:val="24"/>
          <w:szCs w:val="24"/>
        </w:rPr>
        <w:t>を検討しています。また、障がい</w:t>
      </w:r>
      <w:r w:rsidR="00D21B60">
        <w:rPr>
          <w:rFonts w:ascii="ＭＳ 明朝" w:eastAsia="ＭＳ 明朝" w:hAnsi="ＭＳ 明朝" w:hint="eastAsia"/>
          <w:noProof/>
          <w:sz w:val="24"/>
          <w:szCs w:val="24"/>
        </w:rPr>
        <w:t>のある</w:t>
      </w:r>
      <w:r w:rsidR="001F271F" w:rsidRPr="0061595B">
        <w:rPr>
          <w:rFonts w:ascii="ＭＳ 明朝" w:eastAsia="ＭＳ 明朝" w:hAnsi="ＭＳ 明朝" w:hint="eastAsia"/>
          <w:noProof/>
          <w:sz w:val="24"/>
          <w:szCs w:val="24"/>
        </w:rPr>
        <w:t>職員の課題を関係部局と共有し、その解決策を検討しています。具体的には、各部局の担当者との意見交換を通じて、障がい</w:t>
      </w:r>
      <w:r w:rsidR="00D21B60">
        <w:rPr>
          <w:rFonts w:ascii="ＭＳ 明朝" w:eastAsia="ＭＳ 明朝" w:hAnsi="ＭＳ 明朝" w:hint="eastAsia"/>
          <w:noProof/>
          <w:sz w:val="24"/>
          <w:szCs w:val="24"/>
        </w:rPr>
        <w:t>のある</w:t>
      </w:r>
      <w:r w:rsidR="001F271F" w:rsidRPr="0061595B">
        <w:rPr>
          <w:rFonts w:ascii="ＭＳ 明朝" w:eastAsia="ＭＳ 明朝" w:hAnsi="ＭＳ 明朝" w:hint="eastAsia"/>
          <w:noProof/>
          <w:sz w:val="24"/>
          <w:szCs w:val="24"/>
        </w:rPr>
        <w:t>職員が直面する業務上の課題や職場環境の改善点を把握し、合理的配慮の提供や業務の調整を</w:t>
      </w:r>
      <w:r w:rsidR="00D21B60">
        <w:rPr>
          <w:rFonts w:ascii="ＭＳ 明朝" w:eastAsia="ＭＳ 明朝" w:hAnsi="ＭＳ 明朝" w:hint="eastAsia"/>
          <w:noProof/>
          <w:sz w:val="24"/>
          <w:szCs w:val="24"/>
        </w:rPr>
        <w:t>行っ</w:t>
      </w:r>
      <w:r w:rsidR="001F271F" w:rsidRPr="0061595B">
        <w:rPr>
          <w:rFonts w:ascii="ＭＳ 明朝" w:eastAsia="ＭＳ 明朝" w:hAnsi="ＭＳ 明朝" w:hint="eastAsia"/>
          <w:noProof/>
          <w:sz w:val="24"/>
          <w:szCs w:val="24"/>
        </w:rPr>
        <w:t>ています。</w:t>
      </w:r>
    </w:p>
    <w:p w14:paraId="595B0746" w14:textId="52FAD747" w:rsidR="00B0077A" w:rsidRPr="0061595B" w:rsidRDefault="0029479F" w:rsidP="00A554B9">
      <w:pPr>
        <w:ind w:leftChars="300" w:left="630" w:firstLineChars="100" w:firstLine="240"/>
        <w:rPr>
          <w:rFonts w:ascii="ＭＳ 明朝" w:eastAsia="ＭＳ 明朝" w:hAnsi="ＭＳ 明朝"/>
          <w:noProof/>
          <w:sz w:val="24"/>
          <w:szCs w:val="24"/>
        </w:rPr>
      </w:pPr>
      <w:r>
        <w:rPr>
          <w:rFonts w:ascii="ＭＳ 明朝" w:eastAsia="ＭＳ 明朝" w:hAnsi="ＭＳ 明朝" w:hint="eastAsia"/>
          <w:noProof/>
          <w:sz w:val="24"/>
          <w:szCs w:val="24"/>
        </w:rPr>
        <w:t>今後は</w:t>
      </w:r>
      <w:r w:rsidR="001E1A63">
        <w:rPr>
          <w:rFonts w:ascii="ＭＳ 明朝" w:eastAsia="ＭＳ 明朝" w:hAnsi="ＭＳ 明朝" w:hint="eastAsia"/>
          <w:noProof/>
          <w:sz w:val="24"/>
          <w:szCs w:val="24"/>
        </w:rPr>
        <w:t>、</w:t>
      </w:r>
      <w:r w:rsidR="001E1A63" w:rsidRPr="001E1A63">
        <w:rPr>
          <w:rFonts w:ascii="ＭＳ 明朝" w:eastAsia="ＭＳ 明朝" w:hAnsi="ＭＳ 明朝" w:hint="eastAsia"/>
          <w:noProof/>
          <w:sz w:val="24"/>
          <w:szCs w:val="24"/>
        </w:rPr>
        <w:t>障がいのある職員がさらに幅広い業務で活躍できる</w:t>
      </w:r>
      <w:r w:rsidR="000979E9">
        <w:rPr>
          <w:rFonts w:ascii="ＭＳ 明朝" w:eastAsia="ＭＳ 明朝" w:hAnsi="ＭＳ 明朝" w:hint="eastAsia"/>
          <w:noProof/>
          <w:sz w:val="24"/>
          <w:szCs w:val="24"/>
        </w:rPr>
        <w:t>よう</w:t>
      </w:r>
      <w:r w:rsidR="001E1A63" w:rsidRPr="001E1A63">
        <w:rPr>
          <w:rFonts w:ascii="ＭＳ 明朝" w:eastAsia="ＭＳ 明朝" w:hAnsi="ＭＳ 明朝" w:hint="eastAsia"/>
          <w:noProof/>
          <w:sz w:val="24"/>
          <w:szCs w:val="24"/>
        </w:rPr>
        <w:t>職域の拡大についても検討を進めていく必要があります。</w:t>
      </w:r>
    </w:p>
    <w:p w14:paraId="77F788C8" w14:textId="77777777" w:rsidR="00D05CC6" w:rsidRPr="0061595B" w:rsidRDefault="00D05CC6" w:rsidP="00D05CC6">
      <w:pPr>
        <w:ind w:leftChars="200" w:left="420" w:firstLineChars="100" w:firstLine="240"/>
        <w:rPr>
          <w:rFonts w:ascii="ＭＳ 明朝" w:eastAsia="ＭＳ 明朝" w:hAnsi="ＭＳ 明朝"/>
          <w:noProof/>
          <w:sz w:val="24"/>
          <w:szCs w:val="24"/>
        </w:rPr>
      </w:pPr>
    </w:p>
    <w:p w14:paraId="52D909F6" w14:textId="66EBA9EB" w:rsidR="00D05CC6" w:rsidRPr="0061595B" w:rsidRDefault="00D05CC6" w:rsidP="00D05CC6">
      <w:pPr>
        <w:ind w:firstLineChars="100" w:firstLine="240"/>
        <w:rPr>
          <w:rFonts w:ascii="ＭＳ 明朝" w:eastAsia="ＭＳ 明朝" w:hAnsi="ＭＳ 明朝"/>
          <w:noProof/>
          <w:sz w:val="24"/>
          <w:szCs w:val="24"/>
        </w:rPr>
      </w:pPr>
      <w:r w:rsidRPr="0061595B">
        <w:rPr>
          <w:rFonts w:ascii="ＭＳ 明朝" w:eastAsia="ＭＳ 明朝" w:hAnsi="ＭＳ 明朝" w:hint="eastAsia"/>
          <w:noProof/>
          <w:sz w:val="24"/>
          <w:szCs w:val="24"/>
        </w:rPr>
        <w:t>イ　採用後の支援</w:t>
      </w:r>
    </w:p>
    <w:p w14:paraId="6B6001C0" w14:textId="0D57279D" w:rsidR="00D05CC6" w:rsidRDefault="00D05CC6" w:rsidP="00AD1E8A">
      <w:pPr>
        <w:ind w:leftChars="300" w:left="630" w:firstLineChars="100" w:firstLine="240"/>
        <w:rPr>
          <w:rFonts w:ascii="ＭＳ 明朝" w:eastAsia="ＭＳ 明朝" w:hAnsi="ＭＳ 明朝"/>
          <w:noProof/>
          <w:sz w:val="24"/>
          <w:szCs w:val="24"/>
        </w:rPr>
      </w:pPr>
      <w:r w:rsidRPr="0061595B">
        <w:rPr>
          <w:rFonts w:ascii="ＭＳ 明朝" w:eastAsia="ＭＳ 明朝" w:hAnsi="ＭＳ 明朝" w:hint="eastAsia"/>
          <w:noProof/>
          <w:sz w:val="24"/>
          <w:szCs w:val="24"/>
        </w:rPr>
        <w:t>職員採用選考の受験資格</w:t>
      </w:r>
      <w:r w:rsidR="0074695B">
        <w:rPr>
          <w:rFonts w:ascii="ＭＳ 明朝" w:eastAsia="ＭＳ 明朝" w:hAnsi="ＭＳ 明朝" w:hint="eastAsia"/>
          <w:noProof/>
          <w:sz w:val="24"/>
          <w:szCs w:val="24"/>
        </w:rPr>
        <w:t>を</w:t>
      </w:r>
      <w:r w:rsidRPr="0061595B">
        <w:rPr>
          <w:rFonts w:ascii="ＭＳ 明朝" w:eastAsia="ＭＳ 明朝" w:hAnsi="ＭＳ 明朝" w:hint="eastAsia"/>
          <w:noProof/>
          <w:sz w:val="24"/>
          <w:szCs w:val="24"/>
        </w:rPr>
        <w:t>身体障がい者に加え、知的障がい者及び精神障　がい者に拡大</w:t>
      </w:r>
      <w:r w:rsidR="0074695B">
        <w:rPr>
          <w:rFonts w:ascii="ＭＳ 明朝" w:eastAsia="ＭＳ 明朝" w:hAnsi="ＭＳ 明朝" w:hint="eastAsia"/>
          <w:noProof/>
          <w:sz w:val="24"/>
          <w:szCs w:val="24"/>
        </w:rPr>
        <w:t>した</w:t>
      </w:r>
      <w:r w:rsidRPr="0061595B">
        <w:rPr>
          <w:rFonts w:ascii="ＭＳ 明朝" w:eastAsia="ＭＳ 明朝" w:hAnsi="ＭＳ 明朝" w:hint="eastAsia"/>
          <w:noProof/>
          <w:sz w:val="24"/>
          <w:szCs w:val="24"/>
        </w:rPr>
        <w:t>ことに伴い</w:t>
      </w:r>
      <w:r w:rsidR="001F271F" w:rsidRPr="0061595B">
        <w:rPr>
          <w:rFonts w:ascii="ＭＳ 明朝" w:eastAsia="ＭＳ 明朝" w:hAnsi="ＭＳ 明朝" w:hint="eastAsia"/>
          <w:noProof/>
          <w:sz w:val="24"/>
          <w:szCs w:val="24"/>
        </w:rPr>
        <w:t>、令和３年度に公務労働サポート</w:t>
      </w:r>
      <w:r w:rsidR="005946B1" w:rsidRPr="0061595B">
        <w:rPr>
          <w:rFonts w:ascii="ＭＳ 明朝" w:eastAsia="ＭＳ 明朝" w:hAnsi="ＭＳ 明朝" w:hint="eastAsia"/>
          <w:noProof/>
          <w:sz w:val="24"/>
          <w:szCs w:val="24"/>
        </w:rPr>
        <w:t>体制検討</w:t>
      </w:r>
      <w:r w:rsidR="001F271F" w:rsidRPr="0061595B">
        <w:rPr>
          <w:rFonts w:ascii="ＭＳ 明朝" w:eastAsia="ＭＳ 明朝" w:hAnsi="ＭＳ 明朝" w:hint="eastAsia"/>
          <w:noProof/>
          <w:sz w:val="24"/>
          <w:szCs w:val="24"/>
        </w:rPr>
        <w:t>チ</w:t>
      </w:r>
      <w:r w:rsidR="001F271F" w:rsidRPr="007E2DDF">
        <w:rPr>
          <w:rFonts w:ascii="ＭＳ 明朝" w:eastAsia="ＭＳ 明朝" w:hAnsi="ＭＳ 明朝" w:hint="eastAsia"/>
          <w:noProof/>
          <w:sz w:val="24"/>
          <w:szCs w:val="24"/>
        </w:rPr>
        <w:t>ーム</w:t>
      </w:r>
      <w:r w:rsidR="00843850" w:rsidRPr="007E2DDF">
        <w:rPr>
          <w:rFonts w:ascii="ＭＳ 明朝" w:eastAsia="ＭＳ 明朝" w:hAnsi="ＭＳ 明朝" w:hint="eastAsia"/>
          <w:noProof/>
          <w:sz w:val="24"/>
          <w:szCs w:val="24"/>
        </w:rPr>
        <w:t>（以</w:t>
      </w:r>
      <w:r w:rsidR="00D21B60" w:rsidRPr="007E2DDF">
        <w:rPr>
          <w:rFonts w:ascii="ＭＳ 明朝" w:eastAsia="ＭＳ 明朝" w:hAnsi="ＭＳ 明朝" w:hint="eastAsia"/>
          <w:noProof/>
          <w:sz w:val="24"/>
          <w:szCs w:val="24"/>
        </w:rPr>
        <w:t>下「</w:t>
      </w:r>
      <w:r w:rsidR="00843850" w:rsidRPr="007E2DDF">
        <w:rPr>
          <w:rFonts w:ascii="ＭＳ 明朝" w:eastAsia="ＭＳ 明朝" w:hAnsi="ＭＳ 明朝" w:hint="eastAsia"/>
          <w:noProof/>
          <w:sz w:val="24"/>
          <w:szCs w:val="24"/>
        </w:rPr>
        <w:t>サポートチーム</w:t>
      </w:r>
      <w:r w:rsidR="00D21B60" w:rsidRPr="007E2DDF">
        <w:rPr>
          <w:rFonts w:ascii="ＭＳ 明朝" w:eastAsia="ＭＳ 明朝" w:hAnsi="ＭＳ 明朝" w:hint="eastAsia"/>
          <w:noProof/>
          <w:sz w:val="24"/>
          <w:szCs w:val="24"/>
        </w:rPr>
        <w:t>」</w:t>
      </w:r>
      <w:r w:rsidR="00843850" w:rsidRPr="007E2DDF">
        <w:rPr>
          <w:rFonts w:ascii="ＭＳ 明朝" w:eastAsia="ＭＳ 明朝" w:hAnsi="ＭＳ 明朝" w:hint="eastAsia"/>
          <w:noProof/>
          <w:sz w:val="24"/>
          <w:szCs w:val="24"/>
        </w:rPr>
        <w:t>という</w:t>
      </w:r>
      <w:r w:rsidR="00A03D4F">
        <w:rPr>
          <w:rFonts w:ascii="ＭＳ 明朝" w:eastAsia="ＭＳ 明朝" w:hAnsi="ＭＳ 明朝" w:hint="eastAsia"/>
          <w:noProof/>
          <w:sz w:val="24"/>
          <w:szCs w:val="24"/>
        </w:rPr>
        <w:t>。</w:t>
      </w:r>
      <w:r w:rsidR="00843850" w:rsidRPr="007E2DDF">
        <w:rPr>
          <w:rFonts w:ascii="ＭＳ 明朝" w:eastAsia="ＭＳ 明朝" w:hAnsi="ＭＳ 明朝" w:hint="eastAsia"/>
          <w:noProof/>
          <w:sz w:val="24"/>
          <w:szCs w:val="24"/>
        </w:rPr>
        <w:t>）</w:t>
      </w:r>
      <w:r w:rsidR="001F271F" w:rsidRPr="007E2DDF">
        <w:rPr>
          <w:rFonts w:ascii="ＭＳ 明朝" w:eastAsia="ＭＳ 明朝" w:hAnsi="ＭＳ 明朝" w:hint="eastAsia"/>
          <w:noProof/>
          <w:sz w:val="24"/>
          <w:szCs w:val="24"/>
        </w:rPr>
        <w:t>を設</w:t>
      </w:r>
      <w:r w:rsidR="001F271F" w:rsidRPr="0061595B">
        <w:rPr>
          <w:rFonts w:ascii="ＭＳ 明朝" w:eastAsia="ＭＳ 明朝" w:hAnsi="ＭＳ 明朝" w:hint="eastAsia"/>
          <w:noProof/>
          <w:sz w:val="24"/>
          <w:szCs w:val="24"/>
        </w:rPr>
        <w:t>置</w:t>
      </w:r>
      <w:r w:rsidR="005924B5" w:rsidRPr="0061595B">
        <w:rPr>
          <w:rFonts w:ascii="ＭＳ 明朝" w:eastAsia="ＭＳ 明朝" w:hAnsi="ＭＳ 明朝" w:hint="eastAsia"/>
          <w:noProof/>
          <w:sz w:val="24"/>
          <w:szCs w:val="24"/>
        </w:rPr>
        <w:t>し、</w:t>
      </w:r>
      <w:r w:rsidRPr="0061595B">
        <w:rPr>
          <w:rFonts w:ascii="ＭＳ 明朝" w:eastAsia="ＭＳ 明朝" w:hAnsi="ＭＳ 明朝" w:hint="eastAsia"/>
          <w:noProof/>
          <w:sz w:val="24"/>
          <w:szCs w:val="24"/>
        </w:rPr>
        <w:t>採用された職員が安心して働ける環境整備を行っています。具体的には、</w:t>
      </w:r>
      <w:r w:rsidR="00DF6778">
        <w:rPr>
          <w:rFonts w:ascii="ＭＳ 明朝" w:eastAsia="ＭＳ 明朝" w:hAnsi="ＭＳ 明朝" w:hint="eastAsia"/>
          <w:noProof/>
          <w:sz w:val="24"/>
          <w:szCs w:val="24"/>
        </w:rPr>
        <w:t>配属予定</w:t>
      </w:r>
      <w:r w:rsidR="005924B5" w:rsidRPr="0061595B">
        <w:rPr>
          <w:rFonts w:ascii="ＭＳ 明朝" w:eastAsia="ＭＳ 明朝" w:hAnsi="ＭＳ 明朝" w:hint="eastAsia"/>
          <w:noProof/>
          <w:sz w:val="24"/>
          <w:szCs w:val="24"/>
        </w:rPr>
        <w:t>所属</w:t>
      </w:r>
      <w:r w:rsidRPr="0061595B">
        <w:rPr>
          <w:rFonts w:ascii="ＭＳ 明朝" w:eastAsia="ＭＳ 明朝" w:hAnsi="ＭＳ 明朝" w:hint="eastAsia"/>
          <w:noProof/>
          <w:sz w:val="24"/>
          <w:szCs w:val="24"/>
        </w:rPr>
        <w:t>の担当者に向けた事前研修の実施や、配属後の定期的な個別面談を通じて、職務適応や職場定着を支援しています。</w:t>
      </w:r>
    </w:p>
    <w:p w14:paraId="6BC8CA45" w14:textId="18A33EF7" w:rsidR="00D05CC6" w:rsidRPr="0061595B" w:rsidRDefault="0029479F" w:rsidP="00A40727">
      <w:pPr>
        <w:ind w:leftChars="300" w:left="630" w:firstLineChars="100" w:firstLine="240"/>
        <w:rPr>
          <w:rFonts w:ascii="ＭＳ 明朝" w:eastAsia="ＭＳ 明朝" w:hAnsi="ＭＳ 明朝"/>
          <w:noProof/>
          <w:sz w:val="24"/>
          <w:szCs w:val="24"/>
        </w:rPr>
      </w:pPr>
      <w:r>
        <w:rPr>
          <w:rFonts w:ascii="ＭＳ 明朝" w:eastAsia="ＭＳ 明朝" w:hAnsi="ＭＳ 明朝" w:hint="eastAsia"/>
          <w:noProof/>
          <w:sz w:val="24"/>
          <w:szCs w:val="24"/>
        </w:rPr>
        <w:t>今後は</w:t>
      </w:r>
      <w:r w:rsidR="00B55B10" w:rsidRPr="00B55B10">
        <w:rPr>
          <w:rFonts w:ascii="ＭＳ 明朝" w:eastAsia="ＭＳ 明朝" w:hAnsi="ＭＳ 明朝" w:hint="eastAsia"/>
          <w:noProof/>
          <w:sz w:val="24"/>
          <w:szCs w:val="24"/>
        </w:rPr>
        <w:t>、支援対象</w:t>
      </w:r>
      <w:r w:rsidR="004B09F2">
        <w:rPr>
          <w:rFonts w:ascii="ＭＳ 明朝" w:eastAsia="ＭＳ 明朝" w:hAnsi="ＭＳ 明朝" w:hint="eastAsia"/>
          <w:noProof/>
          <w:sz w:val="24"/>
          <w:szCs w:val="24"/>
        </w:rPr>
        <w:t>者</w:t>
      </w:r>
      <w:r w:rsidR="00B55B10" w:rsidRPr="00B55B10">
        <w:rPr>
          <w:rFonts w:ascii="ＭＳ 明朝" w:eastAsia="ＭＳ 明朝" w:hAnsi="ＭＳ 明朝" w:hint="eastAsia"/>
          <w:noProof/>
          <w:sz w:val="24"/>
          <w:szCs w:val="24"/>
        </w:rPr>
        <w:t>の増加に</w:t>
      </w:r>
      <w:r w:rsidR="00B35AE8">
        <w:rPr>
          <w:rFonts w:ascii="ＭＳ 明朝" w:eastAsia="ＭＳ 明朝" w:hAnsi="ＭＳ 明朝" w:hint="eastAsia"/>
          <w:noProof/>
          <w:sz w:val="24"/>
          <w:szCs w:val="24"/>
        </w:rPr>
        <w:t>伴</w:t>
      </w:r>
      <w:r w:rsidR="00D51FD8">
        <w:rPr>
          <w:rFonts w:ascii="ＭＳ 明朝" w:eastAsia="ＭＳ 明朝" w:hAnsi="ＭＳ 明朝" w:hint="eastAsia"/>
          <w:noProof/>
          <w:sz w:val="24"/>
          <w:szCs w:val="24"/>
        </w:rPr>
        <w:t>った</w:t>
      </w:r>
      <w:r w:rsidR="00B55B10" w:rsidRPr="00B55B10">
        <w:rPr>
          <w:rFonts w:ascii="ＭＳ 明朝" w:eastAsia="ＭＳ 明朝" w:hAnsi="ＭＳ 明朝" w:hint="eastAsia"/>
          <w:noProof/>
          <w:sz w:val="24"/>
          <w:szCs w:val="24"/>
        </w:rPr>
        <w:t>支援体制の</w:t>
      </w:r>
      <w:r w:rsidR="00131543">
        <w:rPr>
          <w:rFonts w:ascii="ＭＳ 明朝" w:eastAsia="ＭＳ 明朝" w:hAnsi="ＭＳ 明朝" w:hint="eastAsia"/>
          <w:noProof/>
          <w:sz w:val="24"/>
          <w:szCs w:val="24"/>
        </w:rPr>
        <w:t>充実に向けた</w:t>
      </w:r>
      <w:r w:rsidR="000979E9">
        <w:rPr>
          <w:rFonts w:ascii="ＭＳ 明朝" w:eastAsia="ＭＳ 明朝" w:hAnsi="ＭＳ 明朝" w:hint="eastAsia"/>
          <w:noProof/>
          <w:sz w:val="24"/>
          <w:szCs w:val="24"/>
        </w:rPr>
        <w:t>検討</w:t>
      </w:r>
      <w:r w:rsidR="00D51FD8">
        <w:rPr>
          <w:rFonts w:ascii="ＭＳ 明朝" w:eastAsia="ＭＳ 明朝" w:hAnsi="ＭＳ 明朝" w:hint="eastAsia"/>
          <w:noProof/>
          <w:sz w:val="24"/>
          <w:szCs w:val="24"/>
        </w:rPr>
        <w:t>を進め</w:t>
      </w:r>
      <w:r w:rsidR="00A40727">
        <w:rPr>
          <w:rFonts w:ascii="ＭＳ 明朝" w:eastAsia="ＭＳ 明朝" w:hAnsi="ＭＳ 明朝" w:hint="eastAsia"/>
          <w:noProof/>
          <w:sz w:val="24"/>
          <w:szCs w:val="24"/>
        </w:rPr>
        <w:t xml:space="preserve">　</w:t>
      </w:r>
      <w:r w:rsidR="00D51FD8">
        <w:rPr>
          <w:rFonts w:ascii="ＭＳ 明朝" w:eastAsia="ＭＳ 明朝" w:hAnsi="ＭＳ 明朝" w:hint="eastAsia"/>
          <w:noProof/>
          <w:sz w:val="24"/>
          <w:szCs w:val="24"/>
        </w:rPr>
        <w:t>ていく必要があります。</w:t>
      </w:r>
    </w:p>
    <w:p w14:paraId="41CC9124" w14:textId="77777777" w:rsidR="00B35AE8" w:rsidRDefault="00B35AE8" w:rsidP="00B35AE8">
      <w:pPr>
        <w:ind w:firstLineChars="100" w:firstLine="240"/>
        <w:rPr>
          <w:rFonts w:ascii="ＭＳ 明朝" w:eastAsia="ＭＳ 明朝" w:hAnsi="ＭＳ 明朝"/>
          <w:noProof/>
          <w:sz w:val="24"/>
          <w:szCs w:val="24"/>
        </w:rPr>
      </w:pPr>
    </w:p>
    <w:p w14:paraId="1104B527" w14:textId="56414C76" w:rsidR="00D05CC6" w:rsidRPr="0061595B" w:rsidRDefault="00B35AE8" w:rsidP="00B35AE8">
      <w:pPr>
        <w:ind w:firstLineChars="100" w:firstLine="240"/>
        <w:rPr>
          <w:rFonts w:ascii="ＭＳ 明朝" w:eastAsia="ＭＳ 明朝" w:hAnsi="ＭＳ 明朝"/>
          <w:noProof/>
          <w:sz w:val="24"/>
          <w:szCs w:val="24"/>
        </w:rPr>
      </w:pPr>
      <w:r>
        <w:rPr>
          <w:rFonts w:ascii="ＭＳ 明朝" w:eastAsia="ＭＳ 明朝" w:hAnsi="ＭＳ 明朝" w:hint="eastAsia"/>
          <w:noProof/>
          <w:sz w:val="24"/>
          <w:szCs w:val="24"/>
        </w:rPr>
        <w:t>ウ</w:t>
      </w:r>
      <w:r w:rsidR="00D05CC6" w:rsidRPr="0061595B">
        <w:rPr>
          <w:rFonts w:ascii="ＭＳ 明朝" w:eastAsia="ＭＳ 明朝" w:hAnsi="ＭＳ 明朝" w:hint="eastAsia"/>
          <w:noProof/>
          <w:sz w:val="24"/>
          <w:szCs w:val="24"/>
        </w:rPr>
        <w:t xml:space="preserve">　障がい者雇用に関する</w:t>
      </w:r>
      <w:r w:rsidR="00C86D65" w:rsidRPr="0061595B">
        <w:rPr>
          <w:rFonts w:ascii="ＭＳ 明朝" w:eastAsia="ＭＳ 明朝" w:hAnsi="ＭＳ 明朝" w:hint="eastAsia"/>
          <w:noProof/>
          <w:sz w:val="24"/>
          <w:szCs w:val="24"/>
        </w:rPr>
        <w:t>横断的</w:t>
      </w:r>
      <w:r w:rsidR="00D05CC6" w:rsidRPr="0061595B">
        <w:rPr>
          <w:rFonts w:ascii="ＭＳ 明朝" w:eastAsia="ＭＳ 明朝" w:hAnsi="ＭＳ 明朝" w:hint="eastAsia"/>
          <w:noProof/>
          <w:sz w:val="24"/>
          <w:szCs w:val="24"/>
        </w:rPr>
        <w:t>な</w:t>
      </w:r>
      <w:r w:rsidR="00A03D4F">
        <w:rPr>
          <w:rFonts w:ascii="ＭＳ 明朝" w:eastAsia="ＭＳ 明朝" w:hAnsi="ＭＳ 明朝" w:hint="eastAsia"/>
          <w:noProof/>
          <w:sz w:val="24"/>
          <w:szCs w:val="24"/>
        </w:rPr>
        <w:t>取組</w:t>
      </w:r>
    </w:p>
    <w:p w14:paraId="63DB4072" w14:textId="382214BF" w:rsidR="00B25738" w:rsidRDefault="00D05CC6" w:rsidP="00DE2A52">
      <w:pPr>
        <w:ind w:leftChars="300" w:left="630" w:firstLineChars="100" w:firstLine="240"/>
        <w:rPr>
          <w:rFonts w:ascii="ＭＳ 明朝" w:eastAsia="ＭＳ 明朝" w:hAnsi="ＭＳ 明朝"/>
          <w:noProof/>
          <w:sz w:val="24"/>
          <w:szCs w:val="24"/>
        </w:rPr>
      </w:pPr>
      <w:r w:rsidRPr="0061595B">
        <w:rPr>
          <w:rFonts w:ascii="ＭＳ 明朝" w:eastAsia="ＭＳ 明朝" w:hAnsi="ＭＳ 明朝" w:hint="eastAsia"/>
          <w:noProof/>
          <w:sz w:val="24"/>
          <w:szCs w:val="24"/>
        </w:rPr>
        <w:t>「障がい者の就労支援」と「民間</w:t>
      </w:r>
      <w:r w:rsidR="0095223F">
        <w:rPr>
          <w:rFonts w:ascii="ＭＳ 明朝" w:eastAsia="ＭＳ 明朝" w:hAnsi="ＭＳ 明朝" w:hint="eastAsia"/>
          <w:noProof/>
          <w:sz w:val="24"/>
          <w:szCs w:val="24"/>
        </w:rPr>
        <w:t>企業</w:t>
      </w:r>
      <w:r w:rsidR="00DE2A52">
        <w:rPr>
          <w:rFonts w:ascii="ＭＳ 明朝" w:eastAsia="ＭＳ 明朝" w:hAnsi="ＭＳ 明朝" w:hint="eastAsia"/>
          <w:noProof/>
          <w:sz w:val="24"/>
          <w:szCs w:val="24"/>
        </w:rPr>
        <w:t>へ</w:t>
      </w:r>
      <w:r w:rsidRPr="0061595B">
        <w:rPr>
          <w:rFonts w:ascii="ＭＳ 明朝" w:eastAsia="ＭＳ 明朝" w:hAnsi="ＭＳ 明朝" w:hint="eastAsia"/>
          <w:noProof/>
          <w:sz w:val="24"/>
          <w:szCs w:val="24"/>
        </w:rPr>
        <w:t>の雇用機会拡大」を</w:t>
      </w:r>
      <w:r w:rsidR="005D362D" w:rsidRPr="0061595B">
        <w:rPr>
          <w:rFonts w:ascii="ＭＳ 明朝" w:eastAsia="ＭＳ 明朝" w:hAnsi="ＭＳ 明朝" w:hint="eastAsia"/>
          <w:noProof/>
          <w:sz w:val="24"/>
          <w:szCs w:val="24"/>
        </w:rPr>
        <w:t>めざ</w:t>
      </w:r>
      <w:r w:rsidRPr="0061595B">
        <w:rPr>
          <w:rFonts w:ascii="ＭＳ 明朝" w:eastAsia="ＭＳ 明朝" w:hAnsi="ＭＳ 明朝" w:hint="eastAsia"/>
          <w:noProof/>
          <w:sz w:val="24"/>
          <w:szCs w:val="24"/>
        </w:rPr>
        <w:t>し、</w:t>
      </w:r>
      <w:r w:rsidR="001F271F" w:rsidRPr="0061595B">
        <w:rPr>
          <w:rFonts w:ascii="ＭＳ 明朝" w:eastAsia="ＭＳ 明朝" w:hAnsi="ＭＳ 明朝" w:hint="eastAsia"/>
          <w:sz w:val="24"/>
          <w:szCs w:val="24"/>
        </w:rPr>
        <w:t>福祉、教育、労働及び健康医療の担当課で構成するワーキングチームを設置</w:t>
      </w:r>
      <w:r w:rsidR="00E67A46">
        <w:rPr>
          <w:rFonts w:ascii="ＭＳ 明朝" w:eastAsia="ＭＳ 明朝" w:hAnsi="ＭＳ 明朝" w:hint="eastAsia"/>
          <w:sz w:val="24"/>
          <w:szCs w:val="24"/>
        </w:rPr>
        <w:t>し</w:t>
      </w:r>
      <w:r w:rsidR="001F271F" w:rsidRPr="0061595B">
        <w:rPr>
          <w:rFonts w:ascii="ＭＳ 明朝" w:eastAsia="ＭＳ 明朝" w:hAnsi="ＭＳ 明朝" w:hint="eastAsia"/>
          <w:sz w:val="24"/>
          <w:szCs w:val="24"/>
        </w:rPr>
        <w:t>、</w:t>
      </w:r>
      <w:r w:rsidRPr="0061595B">
        <w:rPr>
          <w:rFonts w:ascii="ＭＳ 明朝" w:eastAsia="ＭＳ 明朝" w:hAnsi="ＭＳ 明朝" w:hint="eastAsia"/>
          <w:noProof/>
          <w:sz w:val="24"/>
          <w:szCs w:val="24"/>
        </w:rPr>
        <w:t>関係部局と連携した</w:t>
      </w:r>
      <w:r w:rsidR="00A03D4F">
        <w:rPr>
          <w:rFonts w:ascii="ＭＳ 明朝" w:eastAsia="ＭＳ 明朝" w:hAnsi="ＭＳ 明朝" w:hint="eastAsia"/>
          <w:noProof/>
          <w:sz w:val="24"/>
          <w:szCs w:val="24"/>
        </w:rPr>
        <w:t>取組</w:t>
      </w:r>
      <w:r w:rsidR="00DE2A52">
        <w:rPr>
          <w:rFonts w:ascii="ＭＳ 明朝" w:eastAsia="ＭＳ 明朝" w:hAnsi="ＭＳ 明朝" w:hint="eastAsia"/>
          <w:noProof/>
          <w:sz w:val="24"/>
          <w:szCs w:val="24"/>
        </w:rPr>
        <w:t>を</w:t>
      </w:r>
      <w:r w:rsidRPr="0061595B">
        <w:rPr>
          <w:rFonts w:ascii="ＭＳ 明朝" w:eastAsia="ＭＳ 明朝" w:hAnsi="ＭＳ 明朝" w:hint="eastAsia"/>
          <w:noProof/>
          <w:sz w:val="24"/>
          <w:szCs w:val="24"/>
        </w:rPr>
        <w:t>進めています。具体的には、民間</w:t>
      </w:r>
      <w:r w:rsidR="0095223F">
        <w:rPr>
          <w:rFonts w:ascii="ＭＳ 明朝" w:eastAsia="ＭＳ 明朝" w:hAnsi="ＭＳ 明朝" w:hint="eastAsia"/>
          <w:noProof/>
          <w:sz w:val="24"/>
          <w:szCs w:val="24"/>
        </w:rPr>
        <w:t>企業</w:t>
      </w:r>
      <w:r w:rsidRPr="0061595B">
        <w:rPr>
          <w:rFonts w:ascii="ＭＳ 明朝" w:eastAsia="ＭＳ 明朝" w:hAnsi="ＭＳ 明朝" w:hint="eastAsia"/>
          <w:noProof/>
          <w:sz w:val="24"/>
          <w:szCs w:val="24"/>
        </w:rPr>
        <w:t>の</w:t>
      </w:r>
      <w:r w:rsidR="005D362D" w:rsidRPr="0061595B">
        <w:rPr>
          <w:rFonts w:ascii="ＭＳ 明朝" w:eastAsia="ＭＳ 明朝" w:hAnsi="ＭＳ 明朝" w:hint="eastAsia"/>
          <w:noProof/>
          <w:sz w:val="24"/>
          <w:szCs w:val="24"/>
        </w:rPr>
        <w:t>事例研究</w:t>
      </w:r>
      <w:r w:rsidRPr="0061595B">
        <w:rPr>
          <w:rFonts w:ascii="ＭＳ 明朝" w:eastAsia="ＭＳ 明朝" w:hAnsi="ＭＳ 明朝" w:hint="eastAsia"/>
          <w:noProof/>
          <w:sz w:val="24"/>
          <w:szCs w:val="24"/>
        </w:rPr>
        <w:t>や、障がい者雇用の先進事例の</w:t>
      </w:r>
      <w:r w:rsidR="00942230">
        <w:rPr>
          <w:rFonts w:ascii="ＭＳ 明朝" w:eastAsia="ＭＳ 明朝" w:hAnsi="ＭＳ 明朝" w:hint="eastAsia"/>
          <w:noProof/>
          <w:sz w:val="24"/>
          <w:szCs w:val="24"/>
        </w:rPr>
        <w:t>収集・</w:t>
      </w:r>
      <w:r w:rsidRPr="0061595B">
        <w:rPr>
          <w:rFonts w:ascii="ＭＳ 明朝" w:eastAsia="ＭＳ 明朝" w:hAnsi="ＭＳ 明朝" w:hint="eastAsia"/>
          <w:noProof/>
          <w:sz w:val="24"/>
          <w:szCs w:val="24"/>
        </w:rPr>
        <w:t>共有を通じて、就労機会拡大を支援しています。</w:t>
      </w:r>
    </w:p>
    <w:p w14:paraId="0B746943" w14:textId="6C0D9EB0" w:rsidR="004B09F2" w:rsidRPr="0061595B" w:rsidRDefault="00BC7DD5" w:rsidP="00A03D4F">
      <w:pPr>
        <w:ind w:leftChars="300" w:left="630" w:firstLineChars="100" w:firstLine="240"/>
        <w:rPr>
          <w:rFonts w:ascii="ＭＳ 明朝" w:eastAsia="ＭＳ 明朝" w:hAnsi="ＭＳ 明朝"/>
          <w:sz w:val="24"/>
          <w:szCs w:val="24"/>
        </w:rPr>
      </w:pPr>
      <w:r>
        <w:rPr>
          <w:rFonts w:ascii="ＭＳ 明朝" w:eastAsia="ＭＳ 明朝" w:hAnsi="ＭＳ 明朝" w:hint="eastAsia"/>
          <w:noProof/>
          <w:sz w:val="24"/>
          <w:szCs w:val="24"/>
        </w:rPr>
        <w:t>引き続き</w:t>
      </w:r>
      <w:r w:rsidR="004B09F2">
        <w:rPr>
          <w:rFonts w:ascii="ＭＳ 明朝" w:eastAsia="ＭＳ 明朝" w:hAnsi="ＭＳ 明朝" w:hint="eastAsia"/>
          <w:noProof/>
          <w:sz w:val="24"/>
          <w:szCs w:val="24"/>
        </w:rPr>
        <w:t>、様々な先進事例</w:t>
      </w:r>
      <w:r w:rsidR="00BF4ABD">
        <w:rPr>
          <w:rFonts w:ascii="ＭＳ 明朝" w:eastAsia="ＭＳ 明朝" w:hAnsi="ＭＳ 明朝" w:hint="eastAsia"/>
          <w:noProof/>
          <w:sz w:val="24"/>
          <w:szCs w:val="24"/>
        </w:rPr>
        <w:t>を積極的に</w:t>
      </w:r>
      <w:r w:rsidR="004B09F2">
        <w:rPr>
          <w:rFonts w:ascii="ＭＳ 明朝" w:eastAsia="ＭＳ 明朝" w:hAnsi="ＭＳ 明朝" w:hint="eastAsia"/>
          <w:noProof/>
          <w:sz w:val="24"/>
          <w:szCs w:val="24"/>
        </w:rPr>
        <w:t>収集</w:t>
      </w:r>
      <w:r w:rsidR="00BF4ABD">
        <w:rPr>
          <w:rFonts w:ascii="ＭＳ 明朝" w:eastAsia="ＭＳ 明朝" w:hAnsi="ＭＳ 明朝" w:hint="eastAsia"/>
          <w:noProof/>
          <w:sz w:val="24"/>
          <w:szCs w:val="24"/>
        </w:rPr>
        <w:t>し、より効果的な支援を図って</w:t>
      </w:r>
      <w:r w:rsidR="0029479F">
        <w:rPr>
          <w:rFonts w:ascii="ＭＳ 明朝" w:eastAsia="ＭＳ 明朝" w:hAnsi="ＭＳ 明朝" w:hint="eastAsia"/>
          <w:noProof/>
          <w:sz w:val="24"/>
          <w:szCs w:val="24"/>
        </w:rPr>
        <w:t>いく必要があります</w:t>
      </w:r>
      <w:r w:rsidR="00BF4ABD">
        <w:rPr>
          <w:rFonts w:ascii="ＭＳ 明朝" w:eastAsia="ＭＳ 明朝" w:hAnsi="ＭＳ 明朝" w:hint="eastAsia"/>
          <w:noProof/>
          <w:sz w:val="24"/>
          <w:szCs w:val="24"/>
        </w:rPr>
        <w:t>。</w:t>
      </w:r>
    </w:p>
    <w:p w14:paraId="705EEE09" w14:textId="084F51F7" w:rsidR="00B25738" w:rsidRPr="0061595B" w:rsidRDefault="00B25738" w:rsidP="009F78CA">
      <w:pPr>
        <w:rPr>
          <w:rFonts w:ascii="ＭＳ 明朝" w:eastAsia="ＭＳ 明朝" w:hAnsi="ＭＳ 明朝"/>
          <w:sz w:val="24"/>
          <w:szCs w:val="24"/>
        </w:rPr>
      </w:pPr>
    </w:p>
    <w:p w14:paraId="26967890" w14:textId="44CB02E0" w:rsidR="00875F88" w:rsidRPr="0061595B" w:rsidRDefault="00342FAD" w:rsidP="009F78CA">
      <w:pPr>
        <w:rPr>
          <w:rFonts w:ascii="ＭＳ 明朝" w:eastAsia="ＭＳ 明朝" w:hAnsi="ＭＳ 明朝"/>
          <w:sz w:val="24"/>
          <w:szCs w:val="24"/>
        </w:rPr>
      </w:pPr>
      <w:r w:rsidRPr="0061595B">
        <w:rPr>
          <w:rFonts w:ascii="ＭＳ 明朝" w:eastAsia="ＭＳ 明朝" w:hAnsi="ＭＳ 明朝" w:hint="eastAsia"/>
          <w:sz w:val="24"/>
          <w:szCs w:val="24"/>
        </w:rPr>
        <w:t>（２）転任選考</w:t>
      </w:r>
      <w:r w:rsidR="00D04DEB">
        <w:rPr>
          <w:rFonts w:ascii="ＭＳ 明朝" w:eastAsia="ＭＳ 明朝" w:hAnsi="ＭＳ 明朝" w:hint="eastAsia"/>
          <w:sz w:val="24"/>
          <w:szCs w:val="24"/>
        </w:rPr>
        <w:t>の実施状況</w:t>
      </w:r>
    </w:p>
    <w:p w14:paraId="14E6AC36" w14:textId="77777777" w:rsidR="00A40727" w:rsidRDefault="00900E6B" w:rsidP="00A40727">
      <w:pPr>
        <w:ind w:left="480" w:hangingChars="200" w:hanging="480"/>
        <w:rPr>
          <w:rFonts w:ascii="ＭＳ 明朝" w:eastAsia="ＭＳ 明朝" w:hAnsi="ＭＳ 明朝"/>
          <w:sz w:val="24"/>
          <w:szCs w:val="24"/>
        </w:rPr>
      </w:pPr>
      <w:r w:rsidRPr="0061595B">
        <w:rPr>
          <w:rFonts w:ascii="ＭＳ 明朝" w:eastAsia="ＭＳ 明朝" w:hAnsi="ＭＳ 明朝" w:hint="eastAsia"/>
          <w:sz w:val="24"/>
          <w:szCs w:val="24"/>
        </w:rPr>
        <w:t xml:space="preserve">　　</w:t>
      </w:r>
      <w:r w:rsidR="00AD1E8A" w:rsidRPr="0061595B">
        <w:rPr>
          <w:rFonts w:ascii="ＭＳ 明朝" w:eastAsia="ＭＳ 明朝" w:hAnsi="ＭＳ 明朝" w:hint="eastAsia"/>
          <w:sz w:val="24"/>
          <w:szCs w:val="24"/>
        </w:rPr>
        <w:t xml:space="preserve">　</w:t>
      </w:r>
      <w:r w:rsidRPr="0061595B">
        <w:rPr>
          <w:rFonts w:ascii="ＭＳ 明朝" w:eastAsia="ＭＳ 明朝" w:hAnsi="ＭＳ 明朝" w:hint="eastAsia"/>
          <w:sz w:val="24"/>
          <w:szCs w:val="24"/>
        </w:rPr>
        <w:t>本府では、障</w:t>
      </w:r>
      <w:r w:rsidR="00C67FFD" w:rsidRPr="0061595B">
        <w:rPr>
          <w:rFonts w:ascii="ＭＳ 明朝" w:eastAsia="ＭＳ 明朝" w:hAnsi="ＭＳ 明朝" w:hint="eastAsia"/>
          <w:sz w:val="24"/>
          <w:szCs w:val="24"/>
        </w:rPr>
        <w:t>がい者を対象とする</w:t>
      </w:r>
      <w:r w:rsidRPr="0061595B">
        <w:rPr>
          <w:rFonts w:ascii="ＭＳ 明朝" w:eastAsia="ＭＳ 明朝" w:hAnsi="ＭＳ 明朝" w:hint="eastAsia"/>
          <w:sz w:val="24"/>
          <w:szCs w:val="24"/>
        </w:rPr>
        <w:t>職員採用選考により採用された事務職の職員を</w:t>
      </w:r>
      <w:r w:rsidR="0074695B">
        <w:rPr>
          <w:rFonts w:ascii="ＭＳ 明朝" w:eastAsia="ＭＳ 明朝" w:hAnsi="ＭＳ 明朝" w:hint="eastAsia"/>
          <w:sz w:val="24"/>
          <w:szCs w:val="24"/>
        </w:rPr>
        <w:t>、</w:t>
      </w:r>
      <w:r w:rsidRPr="0061595B">
        <w:rPr>
          <w:rFonts w:ascii="ＭＳ 明朝" w:eastAsia="ＭＳ 明朝" w:hAnsi="ＭＳ 明朝" w:hint="eastAsia"/>
          <w:sz w:val="24"/>
          <w:szCs w:val="24"/>
        </w:rPr>
        <w:t>一般行政</w:t>
      </w:r>
      <w:r w:rsidR="00410DCA">
        <w:rPr>
          <w:rFonts w:ascii="ＭＳ 明朝" w:eastAsia="ＭＳ 明朝" w:hAnsi="ＭＳ 明朝" w:hint="eastAsia"/>
          <w:sz w:val="24"/>
          <w:szCs w:val="24"/>
        </w:rPr>
        <w:t>職の</w:t>
      </w:r>
      <w:r w:rsidRPr="0061595B">
        <w:rPr>
          <w:rFonts w:ascii="ＭＳ 明朝" w:eastAsia="ＭＳ 明朝" w:hAnsi="ＭＳ 明朝" w:hint="eastAsia"/>
          <w:sz w:val="24"/>
          <w:szCs w:val="24"/>
        </w:rPr>
        <w:t>主事級職員に任用するための</w:t>
      </w:r>
      <w:r w:rsidR="00C67FFD" w:rsidRPr="0061595B">
        <w:rPr>
          <w:rFonts w:ascii="ＭＳ 明朝" w:eastAsia="ＭＳ 明朝" w:hAnsi="ＭＳ 明朝" w:hint="eastAsia"/>
          <w:sz w:val="24"/>
          <w:szCs w:val="24"/>
        </w:rPr>
        <w:t>転任</w:t>
      </w:r>
      <w:r w:rsidRPr="0061595B">
        <w:rPr>
          <w:rFonts w:ascii="ＭＳ 明朝" w:eastAsia="ＭＳ 明朝" w:hAnsi="ＭＳ 明朝" w:hint="eastAsia"/>
          <w:sz w:val="24"/>
          <w:szCs w:val="24"/>
        </w:rPr>
        <w:t>選考を</w:t>
      </w:r>
      <w:r w:rsidR="00C67FFD" w:rsidRPr="0061595B">
        <w:rPr>
          <w:rFonts w:ascii="ＭＳ 明朝" w:eastAsia="ＭＳ 明朝" w:hAnsi="ＭＳ 明朝" w:hint="eastAsia"/>
          <w:sz w:val="24"/>
          <w:szCs w:val="24"/>
        </w:rPr>
        <w:t>平成６年から</w:t>
      </w:r>
      <w:r w:rsidRPr="0061595B">
        <w:rPr>
          <w:rFonts w:ascii="ＭＳ 明朝" w:eastAsia="ＭＳ 明朝" w:hAnsi="ＭＳ 明朝" w:hint="eastAsia"/>
          <w:sz w:val="24"/>
          <w:szCs w:val="24"/>
        </w:rPr>
        <w:t>実施しています。</w:t>
      </w:r>
      <w:r w:rsidR="00C76DF2" w:rsidRPr="0061595B">
        <w:rPr>
          <w:rFonts w:ascii="ＭＳ 明朝" w:eastAsia="ＭＳ 明朝" w:hAnsi="ＭＳ 明朝" w:hint="eastAsia"/>
          <w:sz w:val="24"/>
          <w:szCs w:val="24"/>
        </w:rPr>
        <w:t>一般行政職に転任することにより、上位の職階への任用が可能となります。令和</w:t>
      </w:r>
      <w:r w:rsidR="00F94436">
        <w:rPr>
          <w:rFonts w:ascii="ＭＳ 明朝" w:eastAsia="ＭＳ 明朝" w:hAnsi="ＭＳ 明朝" w:hint="eastAsia"/>
          <w:sz w:val="24"/>
          <w:szCs w:val="24"/>
        </w:rPr>
        <w:t>６</w:t>
      </w:r>
      <w:r w:rsidR="00C76DF2" w:rsidRPr="0061595B">
        <w:rPr>
          <w:rFonts w:ascii="ＭＳ 明朝" w:eastAsia="ＭＳ 明朝" w:hAnsi="ＭＳ 明朝" w:hint="eastAsia"/>
          <w:sz w:val="24"/>
          <w:szCs w:val="24"/>
        </w:rPr>
        <w:t>年度までに</w:t>
      </w:r>
      <w:r w:rsidR="003E5B94" w:rsidRPr="0061595B">
        <w:rPr>
          <w:rFonts w:ascii="ＭＳ 明朝" w:eastAsia="ＭＳ 明朝" w:hAnsi="ＭＳ 明朝" w:hint="eastAsia"/>
          <w:sz w:val="24"/>
          <w:szCs w:val="24"/>
        </w:rPr>
        <w:t>1</w:t>
      </w:r>
      <w:r w:rsidR="00A225C1" w:rsidRPr="0061595B">
        <w:rPr>
          <w:rFonts w:ascii="ＭＳ 明朝" w:eastAsia="ＭＳ 明朝" w:hAnsi="ＭＳ 明朝" w:hint="eastAsia"/>
          <w:sz w:val="24"/>
          <w:szCs w:val="24"/>
        </w:rPr>
        <w:t>1</w:t>
      </w:r>
      <w:r w:rsidR="0051190A">
        <w:rPr>
          <w:rFonts w:ascii="ＭＳ 明朝" w:eastAsia="ＭＳ 明朝" w:hAnsi="ＭＳ 明朝" w:hint="eastAsia"/>
          <w:sz w:val="24"/>
          <w:szCs w:val="24"/>
        </w:rPr>
        <w:t>0</w:t>
      </w:r>
      <w:r w:rsidR="002A4431" w:rsidRPr="0061595B">
        <w:rPr>
          <w:rFonts w:ascii="ＭＳ 明朝" w:eastAsia="ＭＳ 明朝" w:hAnsi="ＭＳ 明朝" w:hint="eastAsia"/>
          <w:sz w:val="24"/>
          <w:szCs w:val="24"/>
        </w:rPr>
        <w:t>名</w:t>
      </w:r>
      <w:r w:rsidR="002265B1" w:rsidRPr="0061595B">
        <w:rPr>
          <w:rFonts w:ascii="ＭＳ 明朝" w:eastAsia="ＭＳ 明朝" w:hAnsi="ＭＳ 明朝" w:hint="eastAsia"/>
          <w:sz w:val="24"/>
          <w:szCs w:val="24"/>
        </w:rPr>
        <w:t>が</w:t>
      </w:r>
      <w:r w:rsidR="00823567" w:rsidRPr="0061595B">
        <w:rPr>
          <w:rFonts w:ascii="ＭＳ 明朝" w:eastAsia="ＭＳ 明朝" w:hAnsi="ＭＳ 明朝" w:hint="eastAsia"/>
          <w:sz w:val="24"/>
          <w:szCs w:val="24"/>
        </w:rPr>
        <w:t>一般行政職に</w:t>
      </w:r>
      <w:r w:rsidR="002A4431" w:rsidRPr="0061595B">
        <w:rPr>
          <w:rFonts w:ascii="ＭＳ 明朝" w:eastAsia="ＭＳ 明朝" w:hAnsi="ＭＳ 明朝" w:hint="eastAsia"/>
          <w:sz w:val="24"/>
          <w:szCs w:val="24"/>
        </w:rPr>
        <w:t>転任しています。</w:t>
      </w:r>
    </w:p>
    <w:p w14:paraId="41AB0096" w14:textId="324179B4" w:rsidR="00D71FC4" w:rsidRDefault="00D51FD8" w:rsidP="00A40727">
      <w:pPr>
        <w:ind w:leftChars="200" w:left="420"/>
        <w:rPr>
          <w:rFonts w:ascii="ＭＳ 明朝" w:eastAsia="ＭＳ 明朝" w:hAnsi="ＭＳ 明朝"/>
          <w:sz w:val="24"/>
          <w:szCs w:val="24"/>
        </w:rPr>
      </w:pPr>
      <w:r w:rsidRPr="0074695B">
        <w:rPr>
          <w:rFonts w:ascii="ＭＳ 明朝" w:eastAsia="ＭＳ 明朝" w:hAnsi="ＭＳ 明朝" w:hint="eastAsia"/>
          <w:b/>
          <w:bCs/>
          <w:szCs w:val="21"/>
        </w:rPr>
        <w:t>（表４）</w:t>
      </w:r>
    </w:p>
    <w:p w14:paraId="2F1BFF9A" w14:textId="22D96135" w:rsidR="00600322" w:rsidRDefault="00BF4ABD" w:rsidP="00A40727">
      <w:pPr>
        <w:ind w:leftChars="300" w:left="630" w:firstLineChars="100" w:firstLine="240"/>
        <w:rPr>
          <w:rFonts w:ascii="ＭＳ 明朝" w:eastAsia="ＭＳ 明朝" w:hAnsi="ＭＳ 明朝"/>
          <w:sz w:val="24"/>
          <w:szCs w:val="24"/>
        </w:rPr>
      </w:pPr>
      <w:r w:rsidRPr="002B4BAB">
        <w:rPr>
          <w:rFonts w:ascii="ＭＳ 明朝" w:eastAsia="ＭＳ 明朝" w:hAnsi="ＭＳ 明朝" w:hint="eastAsia"/>
          <w:sz w:val="24"/>
          <w:szCs w:val="24"/>
        </w:rPr>
        <w:t>引き続き、転任選考を継続</w:t>
      </w:r>
      <w:r w:rsidR="0029479F">
        <w:rPr>
          <w:rFonts w:ascii="ＭＳ 明朝" w:eastAsia="ＭＳ 明朝" w:hAnsi="ＭＳ 明朝" w:hint="eastAsia"/>
          <w:sz w:val="24"/>
          <w:szCs w:val="24"/>
        </w:rPr>
        <w:t>実施するなど</w:t>
      </w:r>
      <w:r w:rsidRPr="002B4BAB">
        <w:rPr>
          <w:rFonts w:ascii="ＭＳ 明朝" w:eastAsia="ＭＳ 明朝" w:hAnsi="ＭＳ 明朝" w:hint="eastAsia"/>
          <w:sz w:val="24"/>
          <w:szCs w:val="24"/>
        </w:rPr>
        <w:t>、障がいのある職員がキャリアアップをめざしやすい環境を整備してい</w:t>
      </w:r>
      <w:r w:rsidR="0029479F">
        <w:rPr>
          <w:rFonts w:ascii="ＭＳ 明朝" w:eastAsia="ＭＳ 明朝" w:hAnsi="ＭＳ 明朝" w:hint="eastAsia"/>
          <w:sz w:val="24"/>
          <w:szCs w:val="24"/>
        </w:rPr>
        <w:t>く必要があります</w:t>
      </w:r>
      <w:r w:rsidRPr="002B4BAB">
        <w:rPr>
          <w:rFonts w:ascii="ＭＳ 明朝" w:eastAsia="ＭＳ 明朝" w:hAnsi="ＭＳ 明朝" w:hint="eastAsia"/>
          <w:sz w:val="24"/>
          <w:szCs w:val="24"/>
        </w:rPr>
        <w:t>。</w:t>
      </w:r>
    </w:p>
    <w:p w14:paraId="0872E1CF" w14:textId="73D75254" w:rsidR="0037435A" w:rsidRDefault="0037435A" w:rsidP="00A40727">
      <w:pPr>
        <w:ind w:leftChars="300" w:left="630" w:firstLineChars="100" w:firstLine="241"/>
        <w:rPr>
          <w:rFonts w:ascii="ＭＳ ゴシック" w:eastAsia="ＭＳ ゴシック" w:hAnsi="ＭＳ ゴシック"/>
          <w:b/>
          <w:sz w:val="24"/>
        </w:rPr>
      </w:pPr>
    </w:p>
    <w:p w14:paraId="267E6717" w14:textId="77777777" w:rsidR="002E3199" w:rsidRPr="0061595B" w:rsidRDefault="002E3199" w:rsidP="00A40727">
      <w:pPr>
        <w:ind w:leftChars="300" w:left="630" w:firstLineChars="100" w:firstLine="241"/>
        <w:rPr>
          <w:rFonts w:ascii="ＭＳ ゴシック" w:eastAsia="ＭＳ ゴシック" w:hAnsi="ＭＳ ゴシック"/>
          <w:b/>
          <w:sz w:val="24"/>
        </w:rPr>
      </w:pPr>
    </w:p>
    <w:p w14:paraId="6633E264" w14:textId="3851D7AA" w:rsidR="00EC1867" w:rsidRDefault="00EC1867" w:rsidP="00EC1867">
      <w:pPr>
        <w:rPr>
          <w:rFonts w:ascii="Meiryo UI" w:eastAsia="Meiryo UI" w:hAnsi="Meiryo UI"/>
          <w:sz w:val="20"/>
          <w:szCs w:val="20"/>
        </w:rPr>
      </w:pPr>
      <w:r w:rsidRPr="0061595B">
        <w:rPr>
          <w:rFonts w:ascii="Meiryo UI" w:eastAsia="Meiryo UI" w:hAnsi="Meiryo UI" w:hint="eastAsia"/>
          <w:sz w:val="20"/>
          <w:szCs w:val="20"/>
        </w:rPr>
        <w:lastRenderedPageBreak/>
        <w:t xml:space="preserve">（表４）事務職から一般行政職への転任選考の実施状況　　</w:t>
      </w:r>
      <w:r w:rsidR="007C523A">
        <w:rPr>
          <w:rFonts w:ascii="Meiryo UI" w:eastAsia="Meiryo UI" w:hAnsi="Meiryo UI" w:hint="eastAsia"/>
          <w:sz w:val="20"/>
          <w:szCs w:val="20"/>
        </w:rPr>
        <w:t xml:space="preserve">　　　　　　　　　　　　　　　　　　　　</w:t>
      </w:r>
      <w:r w:rsidRPr="0061595B">
        <w:rPr>
          <w:rFonts w:ascii="Meiryo UI" w:eastAsia="Meiryo UI" w:hAnsi="Meiryo UI" w:hint="eastAsia"/>
          <w:sz w:val="20"/>
          <w:szCs w:val="20"/>
        </w:rPr>
        <w:t xml:space="preserve">　単位：人</w:t>
      </w:r>
    </w:p>
    <w:tbl>
      <w:tblPr>
        <w:tblStyle w:val="af"/>
        <w:tblpPr w:leftFromText="142" w:rightFromText="142" w:vertAnchor="text" w:horzAnchor="margin" w:tblpY="1"/>
        <w:tblW w:w="8926" w:type="dxa"/>
        <w:tblLayout w:type="fixed"/>
        <w:tblLook w:val="04A0" w:firstRow="1" w:lastRow="0" w:firstColumn="1" w:lastColumn="0" w:noHBand="0" w:noVBand="1"/>
      </w:tblPr>
      <w:tblGrid>
        <w:gridCol w:w="1838"/>
        <w:gridCol w:w="709"/>
        <w:gridCol w:w="567"/>
        <w:gridCol w:w="567"/>
        <w:gridCol w:w="567"/>
        <w:gridCol w:w="567"/>
        <w:gridCol w:w="567"/>
        <w:gridCol w:w="567"/>
        <w:gridCol w:w="567"/>
        <w:gridCol w:w="567"/>
        <w:gridCol w:w="709"/>
        <w:gridCol w:w="567"/>
        <w:gridCol w:w="567"/>
      </w:tblGrid>
      <w:tr w:rsidR="007C523A" w:rsidRPr="0061595B" w14:paraId="119413F4" w14:textId="4547D417" w:rsidTr="007C523A">
        <w:trPr>
          <w:trHeight w:hRule="exact" w:val="350"/>
        </w:trPr>
        <w:tc>
          <w:tcPr>
            <w:tcW w:w="1838" w:type="dxa"/>
            <w:shd w:val="clear" w:color="auto" w:fill="FBE4D5" w:themeFill="accent2" w:themeFillTint="33"/>
            <w:vAlign w:val="center"/>
          </w:tcPr>
          <w:p w14:paraId="7AD4209D" w14:textId="77777777" w:rsidR="007C523A" w:rsidRPr="0061595B" w:rsidRDefault="007C523A" w:rsidP="005F570A">
            <w:pPr>
              <w:jc w:val="center"/>
              <w:rPr>
                <w:rFonts w:ascii="Meiryo UI" w:eastAsia="Meiryo UI" w:hAnsi="Meiryo UI"/>
                <w:sz w:val="20"/>
                <w:szCs w:val="20"/>
              </w:rPr>
            </w:pPr>
          </w:p>
        </w:tc>
        <w:tc>
          <w:tcPr>
            <w:tcW w:w="709" w:type="dxa"/>
            <w:shd w:val="clear" w:color="auto" w:fill="FBE4D5" w:themeFill="accent2" w:themeFillTint="33"/>
          </w:tcPr>
          <w:p w14:paraId="36F411A9" w14:textId="77777777" w:rsidR="007C523A" w:rsidRPr="0061595B" w:rsidRDefault="007C523A" w:rsidP="005F570A">
            <w:pPr>
              <w:jc w:val="center"/>
              <w:rPr>
                <w:rFonts w:ascii="Meiryo UI" w:eastAsia="Meiryo UI" w:hAnsi="Meiryo UI"/>
                <w:sz w:val="16"/>
                <w:szCs w:val="16"/>
              </w:rPr>
            </w:pPr>
            <w:r>
              <w:rPr>
                <w:rFonts w:ascii="Meiryo UI" w:eastAsia="Meiryo UI" w:hAnsi="Meiryo UI" w:hint="eastAsia"/>
                <w:sz w:val="16"/>
                <w:szCs w:val="16"/>
              </w:rPr>
              <w:t>～</w:t>
            </w:r>
            <w:r>
              <w:rPr>
                <w:rFonts w:ascii="Meiryo UI" w:eastAsia="Meiryo UI" w:hAnsi="Meiryo UI"/>
                <w:sz w:val="16"/>
                <w:szCs w:val="16"/>
              </w:rPr>
              <w:t>H26</w:t>
            </w:r>
          </w:p>
        </w:tc>
        <w:tc>
          <w:tcPr>
            <w:tcW w:w="567" w:type="dxa"/>
            <w:shd w:val="clear" w:color="auto" w:fill="FBE4D5" w:themeFill="accent2" w:themeFillTint="33"/>
            <w:vAlign w:val="center"/>
          </w:tcPr>
          <w:p w14:paraId="4C564627" w14:textId="77777777" w:rsidR="007C523A" w:rsidRPr="0061595B" w:rsidRDefault="007C523A" w:rsidP="005F570A">
            <w:pPr>
              <w:jc w:val="center"/>
              <w:rPr>
                <w:rFonts w:ascii="Meiryo UI" w:eastAsia="Meiryo UI" w:hAnsi="Meiryo UI"/>
                <w:sz w:val="16"/>
                <w:szCs w:val="16"/>
              </w:rPr>
            </w:pPr>
            <w:r w:rsidRPr="0061595B">
              <w:rPr>
                <w:rFonts w:ascii="Meiryo UI" w:eastAsia="Meiryo UI" w:hAnsi="Meiryo UI" w:hint="eastAsia"/>
                <w:sz w:val="16"/>
                <w:szCs w:val="16"/>
              </w:rPr>
              <w:t>H27</w:t>
            </w:r>
          </w:p>
        </w:tc>
        <w:tc>
          <w:tcPr>
            <w:tcW w:w="567" w:type="dxa"/>
            <w:shd w:val="clear" w:color="auto" w:fill="FBE4D5" w:themeFill="accent2" w:themeFillTint="33"/>
            <w:vAlign w:val="center"/>
          </w:tcPr>
          <w:p w14:paraId="24CE2421" w14:textId="77777777" w:rsidR="007C523A" w:rsidRPr="0061595B" w:rsidRDefault="007C523A" w:rsidP="005F570A">
            <w:pPr>
              <w:jc w:val="center"/>
              <w:rPr>
                <w:rFonts w:ascii="Meiryo UI" w:eastAsia="Meiryo UI" w:hAnsi="Meiryo UI"/>
                <w:sz w:val="16"/>
                <w:szCs w:val="16"/>
              </w:rPr>
            </w:pPr>
            <w:r w:rsidRPr="0061595B">
              <w:rPr>
                <w:rFonts w:ascii="Meiryo UI" w:eastAsia="Meiryo UI" w:hAnsi="Meiryo UI" w:hint="eastAsia"/>
                <w:sz w:val="16"/>
                <w:szCs w:val="16"/>
              </w:rPr>
              <w:t>H28</w:t>
            </w:r>
          </w:p>
        </w:tc>
        <w:tc>
          <w:tcPr>
            <w:tcW w:w="567" w:type="dxa"/>
            <w:shd w:val="clear" w:color="auto" w:fill="FBE4D5" w:themeFill="accent2" w:themeFillTint="33"/>
            <w:vAlign w:val="center"/>
          </w:tcPr>
          <w:p w14:paraId="134CD74A" w14:textId="77777777" w:rsidR="007C523A" w:rsidRPr="0061595B" w:rsidRDefault="007C523A" w:rsidP="005F570A">
            <w:pPr>
              <w:jc w:val="center"/>
              <w:rPr>
                <w:rFonts w:ascii="Meiryo UI" w:eastAsia="Meiryo UI" w:hAnsi="Meiryo UI"/>
                <w:sz w:val="16"/>
                <w:szCs w:val="16"/>
              </w:rPr>
            </w:pPr>
            <w:r w:rsidRPr="0061595B">
              <w:rPr>
                <w:rFonts w:ascii="Meiryo UI" w:eastAsia="Meiryo UI" w:hAnsi="Meiryo UI" w:hint="eastAsia"/>
                <w:sz w:val="16"/>
                <w:szCs w:val="16"/>
              </w:rPr>
              <w:t>H29</w:t>
            </w:r>
          </w:p>
        </w:tc>
        <w:tc>
          <w:tcPr>
            <w:tcW w:w="567" w:type="dxa"/>
            <w:shd w:val="clear" w:color="auto" w:fill="FBE4D5" w:themeFill="accent2" w:themeFillTint="33"/>
            <w:vAlign w:val="center"/>
          </w:tcPr>
          <w:p w14:paraId="05EBE86F" w14:textId="77777777" w:rsidR="007C523A" w:rsidRPr="0061595B" w:rsidRDefault="007C523A" w:rsidP="005F570A">
            <w:pPr>
              <w:jc w:val="center"/>
              <w:rPr>
                <w:rFonts w:ascii="Meiryo UI" w:eastAsia="Meiryo UI" w:hAnsi="Meiryo UI"/>
                <w:sz w:val="16"/>
                <w:szCs w:val="16"/>
              </w:rPr>
            </w:pPr>
            <w:r w:rsidRPr="0061595B">
              <w:rPr>
                <w:rFonts w:ascii="Meiryo UI" w:eastAsia="Meiryo UI" w:hAnsi="Meiryo UI" w:hint="eastAsia"/>
                <w:sz w:val="16"/>
                <w:szCs w:val="16"/>
              </w:rPr>
              <w:t>H30</w:t>
            </w:r>
          </w:p>
        </w:tc>
        <w:tc>
          <w:tcPr>
            <w:tcW w:w="567" w:type="dxa"/>
            <w:shd w:val="clear" w:color="auto" w:fill="FBE4D5" w:themeFill="accent2" w:themeFillTint="33"/>
            <w:vAlign w:val="center"/>
          </w:tcPr>
          <w:p w14:paraId="4640A6CB" w14:textId="77777777" w:rsidR="007C523A" w:rsidRPr="0061595B" w:rsidRDefault="007C523A" w:rsidP="005F570A">
            <w:pPr>
              <w:jc w:val="center"/>
              <w:rPr>
                <w:rFonts w:ascii="Meiryo UI" w:eastAsia="Meiryo UI" w:hAnsi="Meiryo UI"/>
                <w:sz w:val="16"/>
                <w:szCs w:val="16"/>
              </w:rPr>
            </w:pPr>
            <w:r w:rsidRPr="0061595B">
              <w:rPr>
                <w:rFonts w:ascii="Meiryo UI" w:eastAsia="Meiryo UI" w:hAnsi="Meiryo UI" w:hint="eastAsia"/>
                <w:sz w:val="16"/>
                <w:szCs w:val="16"/>
              </w:rPr>
              <w:t>R1</w:t>
            </w:r>
          </w:p>
        </w:tc>
        <w:tc>
          <w:tcPr>
            <w:tcW w:w="567" w:type="dxa"/>
            <w:shd w:val="clear" w:color="auto" w:fill="FBE4D5" w:themeFill="accent2" w:themeFillTint="33"/>
          </w:tcPr>
          <w:p w14:paraId="394B83A0" w14:textId="77777777" w:rsidR="007C523A" w:rsidRPr="0061595B" w:rsidRDefault="007C523A" w:rsidP="005F570A">
            <w:pPr>
              <w:jc w:val="center"/>
              <w:rPr>
                <w:rFonts w:ascii="Meiryo UI" w:eastAsia="Meiryo UI" w:hAnsi="Meiryo UI"/>
                <w:sz w:val="16"/>
                <w:szCs w:val="16"/>
              </w:rPr>
            </w:pPr>
            <w:r w:rsidRPr="0061595B">
              <w:rPr>
                <w:rFonts w:ascii="Meiryo UI" w:eastAsia="Meiryo UI" w:hAnsi="Meiryo UI" w:hint="eastAsia"/>
                <w:sz w:val="16"/>
                <w:szCs w:val="16"/>
              </w:rPr>
              <w:t>R2</w:t>
            </w:r>
          </w:p>
        </w:tc>
        <w:tc>
          <w:tcPr>
            <w:tcW w:w="567" w:type="dxa"/>
            <w:shd w:val="clear" w:color="auto" w:fill="FBE4D5" w:themeFill="accent2" w:themeFillTint="33"/>
          </w:tcPr>
          <w:p w14:paraId="21056EB6" w14:textId="77777777" w:rsidR="007C523A" w:rsidRPr="0061595B" w:rsidRDefault="007C523A" w:rsidP="005F570A">
            <w:pPr>
              <w:jc w:val="center"/>
              <w:rPr>
                <w:rFonts w:ascii="Meiryo UI" w:eastAsia="Meiryo UI" w:hAnsi="Meiryo UI"/>
                <w:sz w:val="16"/>
                <w:szCs w:val="16"/>
              </w:rPr>
            </w:pPr>
            <w:r w:rsidRPr="0061595B">
              <w:rPr>
                <w:rFonts w:ascii="Meiryo UI" w:eastAsia="Meiryo UI" w:hAnsi="Meiryo UI" w:hint="eastAsia"/>
                <w:sz w:val="16"/>
                <w:szCs w:val="16"/>
              </w:rPr>
              <w:t>R</w:t>
            </w:r>
            <w:r w:rsidRPr="0061595B">
              <w:rPr>
                <w:rFonts w:ascii="Meiryo UI" w:eastAsia="Meiryo UI" w:hAnsi="Meiryo UI"/>
                <w:sz w:val="16"/>
                <w:szCs w:val="16"/>
              </w:rPr>
              <w:t>3</w:t>
            </w:r>
          </w:p>
        </w:tc>
        <w:tc>
          <w:tcPr>
            <w:tcW w:w="567" w:type="dxa"/>
            <w:shd w:val="clear" w:color="auto" w:fill="FBE4D5" w:themeFill="accent2" w:themeFillTint="33"/>
          </w:tcPr>
          <w:p w14:paraId="687510EF" w14:textId="77777777" w:rsidR="007C523A" w:rsidRPr="0061595B" w:rsidRDefault="007C523A" w:rsidP="005F570A">
            <w:pPr>
              <w:jc w:val="center"/>
              <w:rPr>
                <w:rFonts w:ascii="Meiryo UI" w:eastAsia="Meiryo UI" w:hAnsi="Meiryo UI"/>
                <w:sz w:val="16"/>
                <w:szCs w:val="16"/>
              </w:rPr>
            </w:pPr>
            <w:r w:rsidRPr="0061595B">
              <w:rPr>
                <w:rFonts w:ascii="Meiryo UI" w:eastAsia="Meiryo UI" w:hAnsi="Meiryo UI" w:hint="eastAsia"/>
                <w:sz w:val="16"/>
                <w:szCs w:val="16"/>
              </w:rPr>
              <w:t>R</w:t>
            </w:r>
            <w:r w:rsidRPr="0061595B">
              <w:rPr>
                <w:rFonts w:ascii="Meiryo UI" w:eastAsia="Meiryo UI" w:hAnsi="Meiryo UI"/>
                <w:sz w:val="16"/>
                <w:szCs w:val="16"/>
              </w:rPr>
              <w:t>4</w:t>
            </w:r>
          </w:p>
        </w:tc>
        <w:tc>
          <w:tcPr>
            <w:tcW w:w="709" w:type="dxa"/>
            <w:shd w:val="clear" w:color="auto" w:fill="FBE4D5" w:themeFill="accent2" w:themeFillTint="33"/>
          </w:tcPr>
          <w:p w14:paraId="6E179257" w14:textId="77777777" w:rsidR="007C523A" w:rsidRPr="0061595B" w:rsidRDefault="007C523A" w:rsidP="005F570A">
            <w:pPr>
              <w:jc w:val="center"/>
              <w:rPr>
                <w:rFonts w:ascii="Meiryo UI" w:eastAsia="Meiryo UI" w:hAnsi="Meiryo UI"/>
                <w:sz w:val="16"/>
                <w:szCs w:val="16"/>
              </w:rPr>
            </w:pPr>
            <w:r w:rsidRPr="0061595B">
              <w:rPr>
                <w:rFonts w:ascii="Meiryo UI" w:eastAsia="Meiryo UI" w:hAnsi="Meiryo UI" w:hint="eastAsia"/>
                <w:sz w:val="16"/>
                <w:szCs w:val="16"/>
              </w:rPr>
              <w:t>R</w:t>
            </w:r>
            <w:r w:rsidRPr="0061595B">
              <w:rPr>
                <w:rFonts w:ascii="Meiryo UI" w:eastAsia="Meiryo UI" w:hAnsi="Meiryo UI"/>
                <w:sz w:val="16"/>
                <w:szCs w:val="16"/>
              </w:rPr>
              <w:t>5</w:t>
            </w:r>
          </w:p>
        </w:tc>
        <w:tc>
          <w:tcPr>
            <w:tcW w:w="567" w:type="dxa"/>
            <w:shd w:val="clear" w:color="auto" w:fill="FBE4D5" w:themeFill="accent2" w:themeFillTint="33"/>
          </w:tcPr>
          <w:p w14:paraId="1955F491" w14:textId="77777777" w:rsidR="007C523A" w:rsidRPr="0061595B" w:rsidRDefault="007C523A" w:rsidP="005F570A">
            <w:pPr>
              <w:jc w:val="center"/>
              <w:rPr>
                <w:rFonts w:ascii="Meiryo UI" w:eastAsia="Meiryo UI" w:hAnsi="Meiryo UI"/>
                <w:sz w:val="16"/>
                <w:szCs w:val="16"/>
              </w:rPr>
            </w:pPr>
            <w:r w:rsidRPr="0061595B">
              <w:rPr>
                <w:rFonts w:ascii="Meiryo UI" w:eastAsia="Meiryo UI" w:hAnsi="Meiryo UI" w:hint="eastAsia"/>
                <w:sz w:val="16"/>
                <w:szCs w:val="16"/>
              </w:rPr>
              <w:t>R</w:t>
            </w:r>
            <w:r w:rsidRPr="0061595B">
              <w:rPr>
                <w:rFonts w:ascii="Meiryo UI" w:eastAsia="Meiryo UI" w:hAnsi="Meiryo UI"/>
                <w:sz w:val="16"/>
                <w:szCs w:val="16"/>
              </w:rPr>
              <w:t>6</w:t>
            </w:r>
          </w:p>
        </w:tc>
        <w:tc>
          <w:tcPr>
            <w:tcW w:w="567" w:type="dxa"/>
            <w:shd w:val="clear" w:color="auto" w:fill="FBE4D5" w:themeFill="accent2" w:themeFillTint="33"/>
          </w:tcPr>
          <w:p w14:paraId="6FA05729" w14:textId="14E0DF89" w:rsidR="007C523A" w:rsidRPr="0061595B" w:rsidRDefault="007C523A" w:rsidP="005F570A">
            <w:pPr>
              <w:jc w:val="center"/>
              <w:rPr>
                <w:rFonts w:ascii="Meiryo UI" w:eastAsia="Meiryo UI" w:hAnsi="Meiryo UI"/>
                <w:sz w:val="16"/>
                <w:szCs w:val="16"/>
              </w:rPr>
            </w:pPr>
            <w:r>
              <w:rPr>
                <w:rFonts w:ascii="Meiryo UI" w:eastAsia="Meiryo UI" w:hAnsi="Meiryo UI" w:hint="eastAsia"/>
                <w:sz w:val="16"/>
                <w:szCs w:val="16"/>
              </w:rPr>
              <w:t>合計</w:t>
            </w:r>
          </w:p>
        </w:tc>
      </w:tr>
      <w:tr w:rsidR="007C523A" w:rsidRPr="0061595B" w14:paraId="2028DD0B" w14:textId="753CB3CE" w:rsidTr="007C523A">
        <w:trPr>
          <w:trHeight w:hRule="exact" w:val="378"/>
        </w:trPr>
        <w:tc>
          <w:tcPr>
            <w:tcW w:w="1838" w:type="dxa"/>
            <w:vAlign w:val="center"/>
          </w:tcPr>
          <w:p w14:paraId="78CE30BC" w14:textId="77777777" w:rsidR="007C523A" w:rsidRPr="0061595B" w:rsidRDefault="007C523A" w:rsidP="005F570A">
            <w:pPr>
              <w:jc w:val="center"/>
              <w:rPr>
                <w:rFonts w:ascii="Meiryo UI" w:eastAsia="Meiryo UI" w:hAnsi="Meiryo UI"/>
                <w:sz w:val="18"/>
                <w:szCs w:val="18"/>
              </w:rPr>
            </w:pPr>
            <w:r w:rsidRPr="0061595B">
              <w:rPr>
                <w:rFonts w:ascii="Meiryo UI" w:eastAsia="Meiryo UI" w:hAnsi="Meiryo UI" w:hint="eastAsia"/>
                <w:sz w:val="18"/>
                <w:szCs w:val="18"/>
              </w:rPr>
              <w:t>転任選考　受験者</w:t>
            </w:r>
          </w:p>
        </w:tc>
        <w:tc>
          <w:tcPr>
            <w:tcW w:w="709" w:type="dxa"/>
          </w:tcPr>
          <w:p w14:paraId="193085E0" w14:textId="00D39A0A" w:rsidR="007C523A" w:rsidRPr="0061595B" w:rsidRDefault="00A96234" w:rsidP="005F570A">
            <w:pPr>
              <w:jc w:val="right"/>
              <w:rPr>
                <w:rFonts w:ascii="Meiryo UI" w:eastAsia="Meiryo UI" w:hAnsi="Meiryo UI"/>
                <w:sz w:val="18"/>
                <w:szCs w:val="18"/>
              </w:rPr>
            </w:pPr>
            <w:r>
              <w:rPr>
                <w:rFonts w:ascii="Meiryo UI" w:eastAsia="Meiryo UI" w:hAnsi="Meiryo UI" w:hint="eastAsia"/>
                <w:sz w:val="18"/>
                <w:szCs w:val="18"/>
              </w:rPr>
              <w:t>108</w:t>
            </w:r>
          </w:p>
        </w:tc>
        <w:tc>
          <w:tcPr>
            <w:tcW w:w="567" w:type="dxa"/>
            <w:tcMar>
              <w:top w:w="57" w:type="dxa"/>
              <w:left w:w="57" w:type="dxa"/>
              <w:bottom w:w="57" w:type="dxa"/>
              <w:right w:w="57" w:type="dxa"/>
            </w:tcMar>
            <w:vAlign w:val="center"/>
          </w:tcPr>
          <w:p w14:paraId="758C934D" w14:textId="77777777" w:rsidR="007C523A" w:rsidRPr="0061595B" w:rsidRDefault="007C523A" w:rsidP="005F570A">
            <w:pPr>
              <w:jc w:val="right"/>
              <w:rPr>
                <w:rFonts w:ascii="Meiryo UI" w:eastAsia="Meiryo UI" w:hAnsi="Meiryo UI"/>
                <w:sz w:val="18"/>
                <w:szCs w:val="18"/>
              </w:rPr>
            </w:pPr>
            <w:r w:rsidRPr="0061595B">
              <w:rPr>
                <w:rFonts w:ascii="Meiryo UI" w:eastAsia="Meiryo UI" w:hAnsi="Meiryo UI" w:hint="eastAsia"/>
                <w:sz w:val="18"/>
                <w:szCs w:val="18"/>
              </w:rPr>
              <w:t>4</w:t>
            </w:r>
          </w:p>
        </w:tc>
        <w:tc>
          <w:tcPr>
            <w:tcW w:w="567" w:type="dxa"/>
            <w:tcMar>
              <w:top w:w="57" w:type="dxa"/>
              <w:left w:w="57" w:type="dxa"/>
              <w:bottom w:w="57" w:type="dxa"/>
              <w:right w:w="57" w:type="dxa"/>
            </w:tcMar>
            <w:vAlign w:val="center"/>
          </w:tcPr>
          <w:p w14:paraId="2CFBE244" w14:textId="77777777" w:rsidR="007C523A" w:rsidRPr="0061595B" w:rsidRDefault="007C523A" w:rsidP="005F570A">
            <w:pPr>
              <w:jc w:val="right"/>
              <w:rPr>
                <w:rFonts w:ascii="Meiryo UI" w:eastAsia="Meiryo UI" w:hAnsi="Meiryo UI"/>
                <w:sz w:val="18"/>
                <w:szCs w:val="18"/>
              </w:rPr>
            </w:pPr>
            <w:r w:rsidRPr="0061595B">
              <w:rPr>
                <w:rFonts w:ascii="Meiryo UI" w:eastAsia="Meiryo UI" w:hAnsi="Meiryo UI"/>
                <w:kern w:val="0"/>
                <w:sz w:val="18"/>
                <w:szCs w:val="18"/>
              </w:rPr>
              <w:t>5</w:t>
            </w:r>
          </w:p>
        </w:tc>
        <w:tc>
          <w:tcPr>
            <w:tcW w:w="567" w:type="dxa"/>
            <w:tcMar>
              <w:top w:w="57" w:type="dxa"/>
              <w:left w:w="57" w:type="dxa"/>
              <w:bottom w:w="57" w:type="dxa"/>
              <w:right w:w="57" w:type="dxa"/>
            </w:tcMar>
            <w:vAlign w:val="center"/>
          </w:tcPr>
          <w:p w14:paraId="562416C1" w14:textId="77777777" w:rsidR="007C523A" w:rsidRPr="0061595B" w:rsidRDefault="007C523A" w:rsidP="005F570A">
            <w:pPr>
              <w:jc w:val="right"/>
              <w:rPr>
                <w:rFonts w:ascii="Meiryo UI" w:eastAsia="Meiryo UI" w:hAnsi="Meiryo UI"/>
                <w:sz w:val="18"/>
                <w:szCs w:val="18"/>
              </w:rPr>
            </w:pPr>
            <w:r w:rsidRPr="0061595B">
              <w:rPr>
                <w:rFonts w:ascii="Meiryo UI" w:eastAsia="Meiryo UI" w:hAnsi="Meiryo UI" w:hint="eastAsia"/>
                <w:kern w:val="0"/>
                <w:sz w:val="18"/>
                <w:szCs w:val="18"/>
              </w:rPr>
              <w:t>10</w:t>
            </w:r>
          </w:p>
        </w:tc>
        <w:tc>
          <w:tcPr>
            <w:tcW w:w="567" w:type="dxa"/>
            <w:tcMar>
              <w:top w:w="57" w:type="dxa"/>
              <w:left w:w="57" w:type="dxa"/>
              <w:bottom w:w="57" w:type="dxa"/>
              <w:right w:w="57" w:type="dxa"/>
            </w:tcMar>
            <w:vAlign w:val="center"/>
          </w:tcPr>
          <w:p w14:paraId="4189D1F7" w14:textId="77777777" w:rsidR="007C523A" w:rsidRPr="0061595B" w:rsidRDefault="007C523A" w:rsidP="005F570A">
            <w:pPr>
              <w:jc w:val="right"/>
              <w:rPr>
                <w:rFonts w:ascii="Meiryo UI" w:eastAsia="Meiryo UI" w:hAnsi="Meiryo UI"/>
                <w:sz w:val="18"/>
                <w:szCs w:val="18"/>
              </w:rPr>
            </w:pPr>
            <w:r w:rsidRPr="0061595B">
              <w:rPr>
                <w:rFonts w:ascii="Meiryo UI" w:eastAsia="Meiryo UI" w:hAnsi="Meiryo UI" w:hint="eastAsia"/>
                <w:sz w:val="18"/>
                <w:szCs w:val="18"/>
              </w:rPr>
              <w:t>7</w:t>
            </w:r>
          </w:p>
        </w:tc>
        <w:tc>
          <w:tcPr>
            <w:tcW w:w="567" w:type="dxa"/>
            <w:tcMar>
              <w:top w:w="57" w:type="dxa"/>
              <w:left w:w="57" w:type="dxa"/>
              <w:bottom w:w="57" w:type="dxa"/>
              <w:right w:w="57" w:type="dxa"/>
            </w:tcMar>
            <w:vAlign w:val="center"/>
          </w:tcPr>
          <w:p w14:paraId="5F48C120" w14:textId="77777777" w:rsidR="007C523A" w:rsidRPr="0061595B" w:rsidRDefault="007C523A" w:rsidP="005F570A">
            <w:pPr>
              <w:jc w:val="right"/>
              <w:rPr>
                <w:rFonts w:ascii="Meiryo UI" w:eastAsia="Meiryo UI" w:hAnsi="Meiryo UI"/>
                <w:sz w:val="18"/>
                <w:szCs w:val="18"/>
              </w:rPr>
            </w:pPr>
            <w:r w:rsidRPr="0061595B">
              <w:rPr>
                <w:rFonts w:ascii="Meiryo UI" w:eastAsia="Meiryo UI" w:hAnsi="Meiryo UI" w:hint="eastAsia"/>
                <w:sz w:val="18"/>
                <w:szCs w:val="18"/>
              </w:rPr>
              <w:t>7</w:t>
            </w:r>
          </w:p>
        </w:tc>
        <w:tc>
          <w:tcPr>
            <w:tcW w:w="567" w:type="dxa"/>
            <w:tcMar>
              <w:top w:w="57" w:type="dxa"/>
              <w:left w:w="57" w:type="dxa"/>
              <w:bottom w:w="57" w:type="dxa"/>
              <w:right w:w="57" w:type="dxa"/>
            </w:tcMar>
          </w:tcPr>
          <w:p w14:paraId="0525E503" w14:textId="77777777" w:rsidR="007C523A" w:rsidRPr="0061595B" w:rsidRDefault="007C523A" w:rsidP="005F570A">
            <w:pPr>
              <w:jc w:val="right"/>
              <w:rPr>
                <w:rFonts w:ascii="Meiryo UI" w:eastAsia="Meiryo UI" w:hAnsi="Meiryo UI"/>
                <w:sz w:val="18"/>
                <w:szCs w:val="18"/>
              </w:rPr>
            </w:pPr>
            <w:r w:rsidRPr="0061595B">
              <w:rPr>
                <w:rFonts w:ascii="Meiryo UI" w:eastAsia="Meiryo UI" w:hAnsi="Meiryo UI" w:hint="eastAsia"/>
                <w:sz w:val="18"/>
                <w:szCs w:val="18"/>
              </w:rPr>
              <w:t>7</w:t>
            </w:r>
          </w:p>
        </w:tc>
        <w:tc>
          <w:tcPr>
            <w:tcW w:w="567" w:type="dxa"/>
            <w:tcMar>
              <w:top w:w="57" w:type="dxa"/>
              <w:left w:w="57" w:type="dxa"/>
              <w:bottom w:w="57" w:type="dxa"/>
              <w:right w:w="57" w:type="dxa"/>
            </w:tcMar>
          </w:tcPr>
          <w:p w14:paraId="19CF4549" w14:textId="77777777" w:rsidR="007C523A" w:rsidRPr="0061595B" w:rsidRDefault="007C523A" w:rsidP="005F570A">
            <w:pPr>
              <w:jc w:val="right"/>
              <w:rPr>
                <w:rFonts w:ascii="Meiryo UI" w:eastAsia="Meiryo UI" w:hAnsi="Meiryo UI"/>
                <w:sz w:val="18"/>
                <w:szCs w:val="18"/>
              </w:rPr>
            </w:pPr>
            <w:r w:rsidRPr="0061595B">
              <w:rPr>
                <w:rFonts w:ascii="Meiryo UI" w:eastAsia="Meiryo UI" w:hAnsi="Meiryo UI" w:hint="eastAsia"/>
                <w:sz w:val="18"/>
                <w:szCs w:val="18"/>
              </w:rPr>
              <w:t>4</w:t>
            </w:r>
          </w:p>
        </w:tc>
        <w:tc>
          <w:tcPr>
            <w:tcW w:w="567" w:type="dxa"/>
            <w:tcMar>
              <w:top w:w="57" w:type="dxa"/>
              <w:left w:w="57" w:type="dxa"/>
              <w:bottom w:w="57" w:type="dxa"/>
              <w:right w:w="57" w:type="dxa"/>
            </w:tcMar>
          </w:tcPr>
          <w:p w14:paraId="3FA1C6E7" w14:textId="77777777" w:rsidR="007C523A" w:rsidRPr="0061595B" w:rsidRDefault="007C523A" w:rsidP="005F570A">
            <w:pPr>
              <w:jc w:val="right"/>
              <w:rPr>
                <w:rFonts w:ascii="Meiryo UI" w:eastAsia="Meiryo UI" w:hAnsi="Meiryo UI"/>
                <w:sz w:val="18"/>
                <w:szCs w:val="18"/>
              </w:rPr>
            </w:pPr>
            <w:r w:rsidRPr="0061595B">
              <w:rPr>
                <w:rFonts w:ascii="Meiryo UI" w:eastAsia="Meiryo UI" w:hAnsi="Meiryo UI" w:hint="eastAsia"/>
                <w:sz w:val="18"/>
                <w:szCs w:val="18"/>
              </w:rPr>
              <w:t>6</w:t>
            </w:r>
          </w:p>
        </w:tc>
        <w:tc>
          <w:tcPr>
            <w:tcW w:w="709" w:type="dxa"/>
            <w:tcMar>
              <w:top w:w="57" w:type="dxa"/>
              <w:left w:w="57" w:type="dxa"/>
              <w:bottom w:w="57" w:type="dxa"/>
              <w:right w:w="57" w:type="dxa"/>
            </w:tcMar>
          </w:tcPr>
          <w:p w14:paraId="3C586D66" w14:textId="77777777" w:rsidR="007C523A" w:rsidRPr="0061595B" w:rsidRDefault="007C523A" w:rsidP="005F570A">
            <w:pPr>
              <w:jc w:val="right"/>
              <w:rPr>
                <w:rFonts w:ascii="Meiryo UI" w:eastAsia="Meiryo UI" w:hAnsi="Meiryo UI"/>
                <w:sz w:val="18"/>
                <w:szCs w:val="18"/>
              </w:rPr>
            </w:pPr>
            <w:r w:rsidRPr="0061595B">
              <w:rPr>
                <w:rFonts w:ascii="Meiryo UI" w:eastAsia="Meiryo UI" w:hAnsi="Meiryo UI"/>
                <w:sz w:val="18"/>
                <w:szCs w:val="18"/>
              </w:rPr>
              <w:t>3</w:t>
            </w:r>
          </w:p>
        </w:tc>
        <w:tc>
          <w:tcPr>
            <w:tcW w:w="567" w:type="dxa"/>
            <w:shd w:val="clear" w:color="auto" w:fill="FFFFFF" w:themeFill="background1"/>
          </w:tcPr>
          <w:p w14:paraId="2769C7F6" w14:textId="77777777" w:rsidR="007C523A" w:rsidRPr="001D342F" w:rsidRDefault="007C523A" w:rsidP="005F570A">
            <w:pPr>
              <w:jc w:val="right"/>
              <w:rPr>
                <w:rFonts w:ascii="Meiryo UI" w:eastAsia="Meiryo UI" w:hAnsi="Meiryo UI"/>
                <w:sz w:val="18"/>
                <w:szCs w:val="18"/>
              </w:rPr>
            </w:pPr>
            <w:r w:rsidRPr="001D342F">
              <w:rPr>
                <w:rFonts w:ascii="Meiryo UI" w:eastAsia="Meiryo UI" w:hAnsi="Meiryo UI" w:hint="eastAsia"/>
                <w:sz w:val="18"/>
                <w:szCs w:val="18"/>
              </w:rPr>
              <w:t>3</w:t>
            </w:r>
          </w:p>
        </w:tc>
        <w:tc>
          <w:tcPr>
            <w:tcW w:w="567" w:type="dxa"/>
            <w:shd w:val="clear" w:color="auto" w:fill="FBE4D5" w:themeFill="accent2" w:themeFillTint="33"/>
          </w:tcPr>
          <w:p w14:paraId="34CAE60A" w14:textId="7E8034C1" w:rsidR="007C523A" w:rsidRPr="001D342F" w:rsidRDefault="007C523A" w:rsidP="005F570A">
            <w:pPr>
              <w:jc w:val="right"/>
              <w:rPr>
                <w:rFonts w:ascii="Meiryo UI" w:eastAsia="Meiryo UI" w:hAnsi="Meiryo UI"/>
                <w:sz w:val="18"/>
                <w:szCs w:val="18"/>
              </w:rPr>
            </w:pPr>
            <w:r>
              <w:rPr>
                <w:rFonts w:ascii="Meiryo UI" w:eastAsia="Meiryo UI" w:hAnsi="Meiryo UI" w:hint="eastAsia"/>
                <w:sz w:val="18"/>
                <w:szCs w:val="18"/>
              </w:rPr>
              <w:t>164</w:t>
            </w:r>
          </w:p>
        </w:tc>
      </w:tr>
      <w:tr w:rsidR="007C523A" w:rsidRPr="0061595B" w14:paraId="32CC7ED9" w14:textId="66E7DF61" w:rsidTr="007C523A">
        <w:trPr>
          <w:trHeight w:hRule="exact" w:val="378"/>
        </w:trPr>
        <w:tc>
          <w:tcPr>
            <w:tcW w:w="1838" w:type="dxa"/>
            <w:tcMar>
              <w:left w:w="0" w:type="dxa"/>
              <w:right w:w="0" w:type="dxa"/>
            </w:tcMar>
            <w:vAlign w:val="center"/>
          </w:tcPr>
          <w:p w14:paraId="5AB4BD12" w14:textId="77777777" w:rsidR="007C523A" w:rsidRPr="0061595B" w:rsidRDefault="007C523A" w:rsidP="005F570A">
            <w:pPr>
              <w:jc w:val="center"/>
              <w:rPr>
                <w:rFonts w:ascii="Meiryo UI" w:eastAsia="Meiryo UI" w:hAnsi="Meiryo UI"/>
                <w:sz w:val="18"/>
                <w:szCs w:val="18"/>
              </w:rPr>
            </w:pPr>
            <w:r w:rsidRPr="0061595B">
              <w:rPr>
                <w:rFonts w:ascii="Meiryo UI" w:eastAsia="Meiryo UI" w:hAnsi="Meiryo UI" w:hint="eastAsia"/>
                <w:sz w:val="18"/>
                <w:szCs w:val="18"/>
              </w:rPr>
              <w:t>転任選考　合格者</w:t>
            </w:r>
          </w:p>
        </w:tc>
        <w:tc>
          <w:tcPr>
            <w:tcW w:w="709" w:type="dxa"/>
          </w:tcPr>
          <w:p w14:paraId="62C63FB7" w14:textId="40CCD75C" w:rsidR="007C523A" w:rsidRDefault="00A96234" w:rsidP="005F570A">
            <w:pPr>
              <w:jc w:val="right"/>
              <w:rPr>
                <w:rFonts w:ascii="Meiryo UI" w:eastAsia="Meiryo UI" w:hAnsi="Meiryo UI"/>
                <w:kern w:val="0"/>
                <w:sz w:val="18"/>
                <w:szCs w:val="18"/>
              </w:rPr>
            </w:pPr>
            <w:r>
              <w:rPr>
                <w:rFonts w:ascii="Meiryo UI" w:eastAsia="Meiryo UI" w:hAnsi="Meiryo UI" w:hint="eastAsia"/>
                <w:kern w:val="0"/>
                <w:sz w:val="18"/>
                <w:szCs w:val="18"/>
              </w:rPr>
              <w:t>88</w:t>
            </w:r>
          </w:p>
          <w:p w14:paraId="6A874A10" w14:textId="77777777" w:rsidR="007C523A" w:rsidRPr="0061595B" w:rsidRDefault="007C523A" w:rsidP="005F570A">
            <w:pPr>
              <w:jc w:val="right"/>
              <w:rPr>
                <w:rFonts w:ascii="Meiryo UI" w:eastAsia="Meiryo UI" w:hAnsi="Meiryo UI"/>
                <w:kern w:val="0"/>
                <w:sz w:val="18"/>
                <w:szCs w:val="18"/>
              </w:rPr>
            </w:pPr>
          </w:p>
        </w:tc>
        <w:tc>
          <w:tcPr>
            <w:tcW w:w="567" w:type="dxa"/>
            <w:tcMar>
              <w:top w:w="57" w:type="dxa"/>
              <w:left w:w="57" w:type="dxa"/>
              <w:bottom w:w="57" w:type="dxa"/>
              <w:right w:w="57" w:type="dxa"/>
            </w:tcMar>
            <w:vAlign w:val="center"/>
          </w:tcPr>
          <w:p w14:paraId="633127F2" w14:textId="77777777" w:rsidR="007C523A" w:rsidRPr="0061595B" w:rsidRDefault="007C523A" w:rsidP="005F570A">
            <w:pPr>
              <w:jc w:val="right"/>
              <w:rPr>
                <w:rFonts w:ascii="Meiryo UI" w:eastAsia="Meiryo UI" w:hAnsi="Meiryo UI"/>
                <w:sz w:val="18"/>
                <w:szCs w:val="18"/>
              </w:rPr>
            </w:pPr>
            <w:r w:rsidRPr="0061595B">
              <w:rPr>
                <w:rFonts w:ascii="Meiryo UI" w:eastAsia="Meiryo UI" w:hAnsi="Meiryo UI" w:hint="eastAsia"/>
                <w:kern w:val="0"/>
                <w:sz w:val="18"/>
                <w:szCs w:val="18"/>
              </w:rPr>
              <w:t>1</w:t>
            </w:r>
          </w:p>
        </w:tc>
        <w:tc>
          <w:tcPr>
            <w:tcW w:w="567" w:type="dxa"/>
            <w:tcMar>
              <w:top w:w="57" w:type="dxa"/>
              <w:left w:w="57" w:type="dxa"/>
              <w:bottom w:w="57" w:type="dxa"/>
              <w:right w:w="57" w:type="dxa"/>
            </w:tcMar>
            <w:vAlign w:val="center"/>
          </w:tcPr>
          <w:p w14:paraId="6FD64A79" w14:textId="77777777" w:rsidR="007C523A" w:rsidRPr="0061595B" w:rsidRDefault="007C523A" w:rsidP="005F570A">
            <w:pPr>
              <w:jc w:val="right"/>
              <w:rPr>
                <w:rFonts w:ascii="Meiryo UI" w:eastAsia="Meiryo UI" w:hAnsi="Meiryo UI"/>
                <w:sz w:val="18"/>
                <w:szCs w:val="18"/>
              </w:rPr>
            </w:pPr>
            <w:r w:rsidRPr="0061595B">
              <w:rPr>
                <w:rFonts w:ascii="Meiryo UI" w:eastAsia="Meiryo UI" w:hAnsi="Meiryo UI" w:hint="eastAsia"/>
                <w:kern w:val="0"/>
                <w:sz w:val="18"/>
                <w:szCs w:val="18"/>
              </w:rPr>
              <w:t>0</w:t>
            </w:r>
          </w:p>
        </w:tc>
        <w:tc>
          <w:tcPr>
            <w:tcW w:w="567" w:type="dxa"/>
            <w:tcMar>
              <w:top w:w="57" w:type="dxa"/>
              <w:left w:w="57" w:type="dxa"/>
              <w:bottom w:w="57" w:type="dxa"/>
              <w:right w:w="57" w:type="dxa"/>
            </w:tcMar>
            <w:vAlign w:val="center"/>
          </w:tcPr>
          <w:p w14:paraId="0AF402D0" w14:textId="77777777" w:rsidR="007C523A" w:rsidRPr="0061595B" w:rsidRDefault="007C523A" w:rsidP="005F570A">
            <w:pPr>
              <w:jc w:val="right"/>
              <w:rPr>
                <w:rFonts w:ascii="Meiryo UI" w:eastAsia="Meiryo UI" w:hAnsi="Meiryo UI"/>
                <w:sz w:val="18"/>
                <w:szCs w:val="18"/>
              </w:rPr>
            </w:pPr>
            <w:r w:rsidRPr="0061595B">
              <w:rPr>
                <w:rFonts w:ascii="Meiryo UI" w:eastAsia="Meiryo UI" w:hAnsi="Meiryo UI" w:hint="eastAsia"/>
                <w:kern w:val="0"/>
                <w:sz w:val="18"/>
                <w:szCs w:val="18"/>
              </w:rPr>
              <w:t>5</w:t>
            </w:r>
          </w:p>
        </w:tc>
        <w:tc>
          <w:tcPr>
            <w:tcW w:w="567" w:type="dxa"/>
            <w:tcMar>
              <w:top w:w="57" w:type="dxa"/>
              <w:left w:w="57" w:type="dxa"/>
              <w:bottom w:w="57" w:type="dxa"/>
              <w:right w:w="57" w:type="dxa"/>
            </w:tcMar>
            <w:vAlign w:val="center"/>
          </w:tcPr>
          <w:p w14:paraId="4E1CACF8" w14:textId="77777777" w:rsidR="007C523A" w:rsidRPr="0061595B" w:rsidRDefault="007C523A" w:rsidP="005F570A">
            <w:pPr>
              <w:jc w:val="right"/>
              <w:rPr>
                <w:rFonts w:ascii="Meiryo UI" w:eastAsia="Meiryo UI" w:hAnsi="Meiryo UI"/>
                <w:sz w:val="18"/>
                <w:szCs w:val="18"/>
              </w:rPr>
            </w:pPr>
            <w:r w:rsidRPr="0061595B">
              <w:rPr>
                <w:rFonts w:ascii="Meiryo UI" w:eastAsia="Meiryo UI" w:hAnsi="Meiryo UI" w:hint="eastAsia"/>
                <w:kern w:val="0"/>
                <w:sz w:val="18"/>
                <w:szCs w:val="18"/>
              </w:rPr>
              <w:t>1</w:t>
            </w:r>
          </w:p>
        </w:tc>
        <w:tc>
          <w:tcPr>
            <w:tcW w:w="567" w:type="dxa"/>
            <w:tcMar>
              <w:top w:w="57" w:type="dxa"/>
              <w:left w:w="57" w:type="dxa"/>
              <w:bottom w:w="57" w:type="dxa"/>
              <w:right w:w="57" w:type="dxa"/>
            </w:tcMar>
            <w:vAlign w:val="center"/>
          </w:tcPr>
          <w:p w14:paraId="3D2483E8" w14:textId="77777777" w:rsidR="007C523A" w:rsidRPr="0061595B" w:rsidRDefault="007C523A" w:rsidP="005F570A">
            <w:pPr>
              <w:jc w:val="right"/>
              <w:rPr>
                <w:rFonts w:ascii="Meiryo UI" w:eastAsia="Meiryo UI" w:hAnsi="Meiryo UI"/>
                <w:sz w:val="18"/>
                <w:szCs w:val="18"/>
              </w:rPr>
            </w:pPr>
            <w:r w:rsidRPr="0061595B">
              <w:rPr>
                <w:rFonts w:ascii="Meiryo UI" w:eastAsia="Meiryo UI" w:hAnsi="Meiryo UI" w:hint="eastAsia"/>
                <w:sz w:val="18"/>
                <w:szCs w:val="18"/>
              </w:rPr>
              <w:t>2</w:t>
            </w:r>
          </w:p>
        </w:tc>
        <w:tc>
          <w:tcPr>
            <w:tcW w:w="567" w:type="dxa"/>
            <w:tcMar>
              <w:top w:w="57" w:type="dxa"/>
              <w:left w:w="57" w:type="dxa"/>
              <w:bottom w:w="57" w:type="dxa"/>
              <w:right w:w="57" w:type="dxa"/>
            </w:tcMar>
          </w:tcPr>
          <w:p w14:paraId="3CE51EA4" w14:textId="77777777" w:rsidR="007C523A" w:rsidRPr="0061595B" w:rsidRDefault="007C523A" w:rsidP="005F570A">
            <w:pPr>
              <w:jc w:val="right"/>
              <w:rPr>
                <w:rFonts w:ascii="Meiryo UI" w:eastAsia="Meiryo UI" w:hAnsi="Meiryo UI"/>
                <w:sz w:val="18"/>
                <w:szCs w:val="18"/>
              </w:rPr>
            </w:pPr>
            <w:r w:rsidRPr="0061595B">
              <w:rPr>
                <w:rFonts w:ascii="Meiryo UI" w:eastAsia="Meiryo UI" w:hAnsi="Meiryo UI" w:hint="eastAsia"/>
                <w:sz w:val="18"/>
                <w:szCs w:val="18"/>
              </w:rPr>
              <w:t>4</w:t>
            </w:r>
          </w:p>
        </w:tc>
        <w:tc>
          <w:tcPr>
            <w:tcW w:w="567" w:type="dxa"/>
            <w:tcMar>
              <w:top w:w="57" w:type="dxa"/>
              <w:left w:w="57" w:type="dxa"/>
              <w:bottom w:w="57" w:type="dxa"/>
              <w:right w:w="57" w:type="dxa"/>
            </w:tcMar>
          </w:tcPr>
          <w:p w14:paraId="3CD55EBB" w14:textId="77777777" w:rsidR="007C523A" w:rsidRPr="0061595B" w:rsidRDefault="007C523A" w:rsidP="005F570A">
            <w:pPr>
              <w:jc w:val="right"/>
              <w:rPr>
                <w:rFonts w:ascii="Meiryo UI" w:eastAsia="Meiryo UI" w:hAnsi="Meiryo UI"/>
                <w:sz w:val="18"/>
                <w:szCs w:val="18"/>
              </w:rPr>
            </w:pPr>
            <w:r w:rsidRPr="0061595B">
              <w:rPr>
                <w:rFonts w:ascii="Meiryo UI" w:eastAsia="Meiryo UI" w:hAnsi="Meiryo UI" w:hint="eastAsia"/>
                <w:sz w:val="18"/>
                <w:szCs w:val="18"/>
              </w:rPr>
              <w:t>3</w:t>
            </w:r>
          </w:p>
        </w:tc>
        <w:tc>
          <w:tcPr>
            <w:tcW w:w="567" w:type="dxa"/>
            <w:tcMar>
              <w:top w:w="57" w:type="dxa"/>
              <w:left w:w="57" w:type="dxa"/>
              <w:bottom w:w="57" w:type="dxa"/>
              <w:right w:w="57" w:type="dxa"/>
            </w:tcMar>
          </w:tcPr>
          <w:p w14:paraId="60A00E03" w14:textId="77777777" w:rsidR="007C523A" w:rsidRPr="0061595B" w:rsidRDefault="007C523A" w:rsidP="005F570A">
            <w:pPr>
              <w:jc w:val="right"/>
              <w:rPr>
                <w:rFonts w:ascii="Meiryo UI" w:eastAsia="Meiryo UI" w:hAnsi="Meiryo UI"/>
                <w:sz w:val="18"/>
                <w:szCs w:val="18"/>
              </w:rPr>
            </w:pPr>
            <w:r w:rsidRPr="0061595B">
              <w:rPr>
                <w:rFonts w:ascii="Meiryo UI" w:eastAsia="Meiryo UI" w:hAnsi="Meiryo UI" w:hint="eastAsia"/>
                <w:sz w:val="18"/>
                <w:szCs w:val="18"/>
              </w:rPr>
              <w:t>1</w:t>
            </w:r>
          </w:p>
        </w:tc>
        <w:tc>
          <w:tcPr>
            <w:tcW w:w="709" w:type="dxa"/>
            <w:tcMar>
              <w:top w:w="57" w:type="dxa"/>
              <w:left w:w="57" w:type="dxa"/>
              <w:bottom w:w="57" w:type="dxa"/>
              <w:right w:w="57" w:type="dxa"/>
            </w:tcMar>
          </w:tcPr>
          <w:p w14:paraId="7746805F" w14:textId="77777777" w:rsidR="007C523A" w:rsidRPr="0061595B" w:rsidRDefault="007C523A" w:rsidP="005F570A">
            <w:pPr>
              <w:jc w:val="right"/>
              <w:rPr>
                <w:rFonts w:ascii="Meiryo UI" w:eastAsia="Meiryo UI" w:hAnsi="Meiryo UI"/>
                <w:sz w:val="18"/>
                <w:szCs w:val="18"/>
              </w:rPr>
            </w:pPr>
            <w:r w:rsidRPr="0061595B">
              <w:rPr>
                <w:rFonts w:ascii="Meiryo UI" w:eastAsia="Meiryo UI" w:hAnsi="Meiryo UI"/>
                <w:sz w:val="18"/>
                <w:szCs w:val="18"/>
              </w:rPr>
              <w:t>3</w:t>
            </w:r>
          </w:p>
        </w:tc>
        <w:tc>
          <w:tcPr>
            <w:tcW w:w="567" w:type="dxa"/>
            <w:shd w:val="clear" w:color="auto" w:fill="FFFFFF" w:themeFill="background1"/>
          </w:tcPr>
          <w:p w14:paraId="66B7C34E" w14:textId="77777777" w:rsidR="007C523A" w:rsidRPr="001D342F" w:rsidRDefault="007C523A" w:rsidP="005F570A">
            <w:pPr>
              <w:jc w:val="right"/>
              <w:rPr>
                <w:rFonts w:ascii="Meiryo UI" w:eastAsia="Meiryo UI" w:hAnsi="Meiryo UI"/>
                <w:sz w:val="18"/>
                <w:szCs w:val="18"/>
              </w:rPr>
            </w:pPr>
            <w:r w:rsidRPr="001D342F">
              <w:rPr>
                <w:rFonts w:ascii="Meiryo UI" w:eastAsia="Meiryo UI" w:hAnsi="Meiryo UI" w:hint="eastAsia"/>
                <w:sz w:val="18"/>
                <w:szCs w:val="18"/>
              </w:rPr>
              <w:t>2</w:t>
            </w:r>
          </w:p>
        </w:tc>
        <w:tc>
          <w:tcPr>
            <w:tcW w:w="567" w:type="dxa"/>
            <w:shd w:val="clear" w:color="auto" w:fill="FBE4D5" w:themeFill="accent2" w:themeFillTint="33"/>
          </w:tcPr>
          <w:p w14:paraId="68716C98" w14:textId="3BF1944C" w:rsidR="007C523A" w:rsidRPr="001D342F" w:rsidRDefault="007C523A" w:rsidP="005F570A">
            <w:pPr>
              <w:jc w:val="right"/>
              <w:rPr>
                <w:rFonts w:ascii="Meiryo UI" w:eastAsia="Meiryo UI" w:hAnsi="Meiryo UI"/>
                <w:sz w:val="18"/>
                <w:szCs w:val="18"/>
              </w:rPr>
            </w:pPr>
            <w:r>
              <w:rPr>
                <w:rFonts w:ascii="Meiryo UI" w:eastAsia="Meiryo UI" w:hAnsi="Meiryo UI" w:hint="eastAsia"/>
                <w:sz w:val="18"/>
                <w:szCs w:val="18"/>
              </w:rPr>
              <w:t>110</w:t>
            </w:r>
          </w:p>
        </w:tc>
      </w:tr>
    </w:tbl>
    <w:p w14:paraId="2168B481" w14:textId="4EB83166" w:rsidR="00EC1867" w:rsidRPr="00885886" w:rsidRDefault="00EC1867" w:rsidP="00EC1867">
      <w:pPr>
        <w:rPr>
          <w:rFonts w:ascii="Meiryo UI" w:eastAsia="Meiryo UI" w:hAnsi="Meiryo UI"/>
          <w:sz w:val="18"/>
          <w:szCs w:val="18"/>
        </w:rPr>
      </w:pPr>
      <w:r w:rsidRPr="00885886">
        <w:rPr>
          <w:rFonts w:ascii="Meiryo UI" w:eastAsia="Meiryo UI" w:hAnsi="Meiryo UI" w:hint="eastAsia"/>
          <w:sz w:val="18"/>
          <w:szCs w:val="18"/>
        </w:rPr>
        <w:t>※他の任命権者在籍者含む</w:t>
      </w:r>
    </w:p>
    <w:p w14:paraId="3E3F5FAE" w14:textId="77777777" w:rsidR="00770E3F" w:rsidRPr="00EC1867" w:rsidRDefault="00770E3F" w:rsidP="008A002E">
      <w:pPr>
        <w:rPr>
          <w:rFonts w:ascii="ＭＳ ゴシック" w:eastAsia="ＭＳ ゴシック" w:hAnsi="ＭＳ ゴシック"/>
          <w:b/>
          <w:sz w:val="24"/>
        </w:rPr>
      </w:pPr>
    </w:p>
    <w:p w14:paraId="42C553A4" w14:textId="4DBBEDCF" w:rsidR="008A002E" w:rsidRPr="0061595B" w:rsidRDefault="008A002E" w:rsidP="008A002E">
      <w:pPr>
        <w:rPr>
          <w:rFonts w:ascii="ＭＳ 明朝" w:eastAsia="ＭＳ 明朝" w:hAnsi="ＭＳ 明朝"/>
          <w:sz w:val="24"/>
        </w:rPr>
      </w:pPr>
      <w:r w:rsidRPr="0061595B">
        <w:rPr>
          <w:rFonts w:ascii="ＭＳ ゴシック" w:eastAsia="ＭＳ ゴシック" w:hAnsi="ＭＳ ゴシック" w:hint="eastAsia"/>
          <w:b/>
          <w:sz w:val="24"/>
        </w:rPr>
        <w:t xml:space="preserve">３　</w:t>
      </w:r>
      <w:r w:rsidR="00584978" w:rsidRPr="0061595B">
        <w:rPr>
          <w:rFonts w:ascii="ＭＳ ゴシック" w:eastAsia="ＭＳ ゴシック" w:hAnsi="ＭＳ ゴシック" w:hint="eastAsia"/>
          <w:b/>
          <w:sz w:val="24"/>
        </w:rPr>
        <w:t>障がい</w:t>
      </w:r>
      <w:r w:rsidR="00587071">
        <w:rPr>
          <w:rFonts w:ascii="ＭＳ ゴシック" w:eastAsia="ＭＳ ゴシック" w:hAnsi="ＭＳ ゴシック" w:hint="eastAsia"/>
          <w:b/>
          <w:sz w:val="24"/>
        </w:rPr>
        <w:t>のある職員の</w:t>
      </w:r>
      <w:r w:rsidR="00584978" w:rsidRPr="0061595B">
        <w:rPr>
          <w:rFonts w:ascii="ＭＳ ゴシック" w:eastAsia="ＭＳ ゴシック" w:hAnsi="ＭＳ ゴシック" w:hint="eastAsia"/>
          <w:b/>
          <w:sz w:val="24"/>
        </w:rPr>
        <w:t>活躍を推進するための環境整備</w:t>
      </w:r>
    </w:p>
    <w:p w14:paraId="6180DEA9" w14:textId="77777777" w:rsidR="002F51F9" w:rsidRPr="0061595B" w:rsidRDefault="002F51F9" w:rsidP="00B215B2">
      <w:pPr>
        <w:rPr>
          <w:rFonts w:ascii="ＭＳ 明朝" w:eastAsia="ＭＳ 明朝" w:hAnsi="ＭＳ 明朝"/>
          <w:sz w:val="24"/>
          <w:szCs w:val="24"/>
        </w:rPr>
      </w:pPr>
    </w:p>
    <w:p w14:paraId="55B625A3" w14:textId="750734BD" w:rsidR="002F7393" w:rsidRPr="00F9293A" w:rsidRDefault="00B215B2" w:rsidP="002F7393">
      <w:pPr>
        <w:pStyle w:val="a5"/>
        <w:numPr>
          <w:ilvl w:val="0"/>
          <w:numId w:val="6"/>
        </w:numPr>
        <w:ind w:leftChars="0"/>
        <w:rPr>
          <w:rFonts w:ascii="ＭＳ 明朝" w:eastAsia="ＭＳ 明朝" w:hAnsi="ＭＳ 明朝"/>
          <w:sz w:val="24"/>
          <w:szCs w:val="24"/>
        </w:rPr>
      </w:pPr>
      <w:r w:rsidRPr="0061595B">
        <w:rPr>
          <w:rFonts w:ascii="ＭＳ 明朝" w:eastAsia="ＭＳ 明朝" w:hAnsi="ＭＳ 明朝" w:hint="eastAsia"/>
          <w:sz w:val="24"/>
          <w:szCs w:val="24"/>
        </w:rPr>
        <w:t>相談体制の整備</w:t>
      </w:r>
    </w:p>
    <w:p w14:paraId="1BBECA28" w14:textId="2C83A6F5" w:rsidR="002F7393" w:rsidRDefault="00F94436" w:rsidP="002F7393">
      <w:pPr>
        <w:ind w:leftChars="150" w:left="315" w:firstLineChars="100" w:firstLine="240"/>
        <w:rPr>
          <w:rFonts w:ascii="ＭＳ 明朝" w:eastAsia="ＭＳ 明朝" w:hAnsi="ＭＳ 明朝"/>
          <w:sz w:val="24"/>
          <w:szCs w:val="24"/>
        </w:rPr>
      </w:pPr>
      <w:r>
        <w:rPr>
          <w:rFonts w:ascii="ＭＳ 明朝" w:eastAsia="ＭＳ 明朝" w:hAnsi="ＭＳ 明朝" w:hint="eastAsia"/>
          <w:sz w:val="24"/>
          <w:szCs w:val="24"/>
        </w:rPr>
        <w:t>本府では、</w:t>
      </w:r>
      <w:r w:rsidR="006F5654">
        <w:rPr>
          <w:rFonts w:ascii="ＭＳ 明朝" w:eastAsia="ＭＳ 明朝" w:hAnsi="ＭＳ 明朝" w:hint="eastAsia"/>
          <w:sz w:val="24"/>
          <w:szCs w:val="24"/>
        </w:rPr>
        <w:t>障がいのある職員が安心して相談できる環境を整えるため、配属先所属以外にも、各部局人事担当者や産業医・保健師による心と体の健康相談窓口を設置しています。</w:t>
      </w:r>
    </w:p>
    <w:p w14:paraId="5E8CCAB1" w14:textId="1C3533EB" w:rsidR="002F7393" w:rsidRDefault="00F94436" w:rsidP="002F7393">
      <w:pPr>
        <w:ind w:leftChars="150" w:left="315" w:firstLineChars="100" w:firstLine="240"/>
        <w:rPr>
          <w:rFonts w:ascii="ＭＳ 明朝" w:eastAsia="ＭＳ 明朝" w:hAnsi="ＭＳ 明朝"/>
          <w:sz w:val="24"/>
          <w:szCs w:val="24"/>
        </w:rPr>
      </w:pPr>
      <w:r w:rsidRPr="0061595B">
        <w:rPr>
          <w:rFonts w:ascii="ＭＳ 明朝" w:eastAsia="ＭＳ 明朝" w:hAnsi="ＭＳ 明朝" w:hint="eastAsia"/>
          <w:sz w:val="24"/>
          <w:szCs w:val="24"/>
        </w:rPr>
        <w:t>令和元年度</w:t>
      </w:r>
      <w:r w:rsidR="0074695B">
        <w:rPr>
          <w:rFonts w:ascii="ＭＳ 明朝" w:eastAsia="ＭＳ 明朝" w:hAnsi="ＭＳ 明朝" w:hint="eastAsia"/>
          <w:sz w:val="24"/>
          <w:szCs w:val="24"/>
        </w:rPr>
        <w:t>の法改正</w:t>
      </w:r>
      <w:r w:rsidRPr="0061595B">
        <w:rPr>
          <w:rFonts w:ascii="ＭＳ 明朝" w:eastAsia="ＭＳ 明朝" w:hAnsi="ＭＳ 明朝"/>
          <w:sz w:val="24"/>
          <w:szCs w:val="24"/>
        </w:rPr>
        <w:t>に伴い、障がい者雇用推進者</w:t>
      </w:r>
      <w:r w:rsidR="0074695B">
        <w:rPr>
          <w:rFonts w:ascii="ＭＳ 明朝" w:eastAsia="ＭＳ 明朝" w:hAnsi="ＭＳ 明朝" w:hint="eastAsia"/>
          <w:sz w:val="24"/>
          <w:szCs w:val="24"/>
        </w:rPr>
        <w:t>及び障がい者職業生活相談員</w:t>
      </w:r>
      <w:r w:rsidRPr="0061595B">
        <w:rPr>
          <w:rFonts w:ascii="ＭＳ 明朝" w:eastAsia="ＭＳ 明朝" w:hAnsi="ＭＳ 明朝"/>
          <w:sz w:val="24"/>
          <w:szCs w:val="24"/>
        </w:rPr>
        <w:t>を選任</w:t>
      </w:r>
      <w:r w:rsidRPr="0061595B">
        <w:rPr>
          <w:rFonts w:ascii="ＭＳ 明朝" w:eastAsia="ＭＳ 明朝" w:hAnsi="ＭＳ 明朝" w:hint="eastAsia"/>
          <w:sz w:val="24"/>
          <w:szCs w:val="24"/>
        </w:rPr>
        <w:t>しています。知事部局においては、総務部職員長の職にある者を障がい者雇用推進者として選任</w:t>
      </w:r>
      <w:r w:rsidR="0074695B">
        <w:rPr>
          <w:rFonts w:ascii="ＭＳ 明朝" w:eastAsia="ＭＳ 明朝" w:hAnsi="ＭＳ 明朝" w:hint="eastAsia"/>
          <w:sz w:val="24"/>
          <w:szCs w:val="24"/>
        </w:rPr>
        <w:t>するとともに</w:t>
      </w:r>
      <w:r w:rsidR="00801ECB">
        <w:rPr>
          <w:rFonts w:ascii="ＭＳ 明朝" w:eastAsia="ＭＳ 明朝" w:hAnsi="ＭＳ 明朝" w:hint="eastAsia"/>
          <w:sz w:val="24"/>
          <w:szCs w:val="24"/>
        </w:rPr>
        <w:t>、各部局総務課</w:t>
      </w:r>
      <w:r w:rsidR="000D3AE4">
        <w:rPr>
          <w:rFonts w:ascii="ＭＳ 明朝" w:eastAsia="ＭＳ 明朝" w:hAnsi="ＭＳ 明朝" w:hint="eastAsia"/>
          <w:sz w:val="24"/>
          <w:szCs w:val="24"/>
        </w:rPr>
        <w:t>に所属する</w:t>
      </w:r>
      <w:r w:rsidR="00CC38FE">
        <w:rPr>
          <w:rFonts w:ascii="ＭＳ 明朝" w:eastAsia="ＭＳ 明朝" w:hAnsi="ＭＳ 明朝" w:hint="eastAsia"/>
          <w:sz w:val="24"/>
          <w:szCs w:val="24"/>
        </w:rPr>
        <w:t>人事担当補佐</w:t>
      </w:r>
      <w:r w:rsidR="000D3AE4">
        <w:rPr>
          <w:rFonts w:ascii="ＭＳ 明朝" w:eastAsia="ＭＳ 明朝" w:hAnsi="ＭＳ 明朝" w:hint="eastAsia"/>
          <w:sz w:val="24"/>
          <w:szCs w:val="24"/>
        </w:rPr>
        <w:t>等を</w:t>
      </w:r>
      <w:r w:rsidR="000D3AE4" w:rsidRPr="0061595B">
        <w:rPr>
          <w:rFonts w:ascii="ＭＳ 明朝" w:eastAsia="ＭＳ 明朝" w:hAnsi="ＭＳ 明朝"/>
          <w:sz w:val="24"/>
          <w:szCs w:val="24"/>
        </w:rPr>
        <w:t>障がい者職業生活相談員</w:t>
      </w:r>
      <w:r w:rsidR="000D3AE4">
        <w:rPr>
          <w:rFonts w:ascii="ＭＳ 明朝" w:eastAsia="ＭＳ 明朝" w:hAnsi="ＭＳ 明朝" w:hint="eastAsia"/>
          <w:sz w:val="24"/>
          <w:szCs w:val="24"/>
        </w:rPr>
        <w:t>として選任しており、</w:t>
      </w:r>
      <w:r w:rsidRPr="0061595B">
        <w:rPr>
          <w:rFonts w:ascii="ＭＳ 明朝" w:eastAsia="ＭＳ 明朝" w:hAnsi="ＭＳ 明朝" w:hint="eastAsia"/>
          <w:sz w:val="24"/>
          <w:szCs w:val="24"/>
        </w:rPr>
        <w:t>令和</w:t>
      </w:r>
      <w:r w:rsidR="00E9412F">
        <w:rPr>
          <w:rFonts w:ascii="ＭＳ 明朝" w:eastAsia="ＭＳ 明朝" w:hAnsi="ＭＳ 明朝" w:hint="eastAsia"/>
          <w:sz w:val="24"/>
          <w:szCs w:val="24"/>
        </w:rPr>
        <w:t>７</w:t>
      </w:r>
      <w:r w:rsidRPr="0061595B">
        <w:rPr>
          <w:rFonts w:ascii="ＭＳ 明朝" w:eastAsia="ＭＳ 明朝" w:hAnsi="ＭＳ 明朝" w:hint="eastAsia"/>
          <w:sz w:val="24"/>
          <w:szCs w:val="24"/>
        </w:rPr>
        <w:t>年</w:t>
      </w:r>
      <w:r w:rsidR="00E9412F">
        <w:rPr>
          <w:rFonts w:ascii="ＭＳ 明朝" w:eastAsia="ＭＳ 明朝" w:hAnsi="ＭＳ 明朝" w:hint="eastAsia"/>
          <w:sz w:val="24"/>
          <w:szCs w:val="24"/>
        </w:rPr>
        <w:t>３</w:t>
      </w:r>
      <w:r w:rsidRPr="0061595B">
        <w:rPr>
          <w:rFonts w:ascii="ＭＳ 明朝" w:eastAsia="ＭＳ 明朝" w:hAnsi="ＭＳ 明朝" w:hint="eastAsia"/>
          <w:sz w:val="24"/>
          <w:szCs w:val="24"/>
        </w:rPr>
        <w:t>月時点で110名</w:t>
      </w:r>
      <w:r w:rsidR="0074695B">
        <w:rPr>
          <w:rFonts w:ascii="ＭＳ 明朝" w:eastAsia="ＭＳ 明朝" w:hAnsi="ＭＳ 明朝" w:hint="eastAsia"/>
          <w:sz w:val="24"/>
          <w:szCs w:val="24"/>
        </w:rPr>
        <w:t>を</w:t>
      </w:r>
      <w:r w:rsidRPr="0061595B">
        <w:rPr>
          <w:rFonts w:ascii="ＭＳ 明朝" w:eastAsia="ＭＳ 明朝" w:hAnsi="ＭＳ 明朝"/>
          <w:sz w:val="24"/>
          <w:szCs w:val="24"/>
        </w:rPr>
        <w:t>選任</w:t>
      </w:r>
      <w:r w:rsidR="0074695B">
        <w:rPr>
          <w:rFonts w:ascii="ＭＳ 明朝" w:eastAsia="ＭＳ 明朝" w:hAnsi="ＭＳ 明朝" w:hint="eastAsia"/>
          <w:sz w:val="24"/>
          <w:szCs w:val="24"/>
        </w:rPr>
        <w:t>しています</w:t>
      </w:r>
      <w:r w:rsidRPr="0061595B">
        <w:rPr>
          <w:rFonts w:ascii="ＭＳ 明朝" w:eastAsia="ＭＳ 明朝" w:hAnsi="ＭＳ 明朝" w:hint="eastAsia"/>
          <w:sz w:val="24"/>
          <w:szCs w:val="24"/>
        </w:rPr>
        <w:t>。</w:t>
      </w:r>
    </w:p>
    <w:p w14:paraId="227FF6BB" w14:textId="2CAB7C0C" w:rsidR="00B55B10" w:rsidRPr="00B55B10" w:rsidRDefault="00B55B10" w:rsidP="00F94436">
      <w:pPr>
        <w:ind w:leftChars="150" w:left="315" w:firstLineChars="100" w:firstLine="240"/>
        <w:rPr>
          <w:rFonts w:ascii="ＭＳ 明朝" w:eastAsia="ＭＳ 明朝" w:hAnsi="ＭＳ 明朝"/>
          <w:sz w:val="24"/>
          <w:szCs w:val="24"/>
        </w:rPr>
      </w:pPr>
      <w:r w:rsidRPr="00B55B10">
        <w:rPr>
          <w:rFonts w:ascii="ＭＳ 明朝" w:eastAsia="ＭＳ 明朝" w:hAnsi="ＭＳ 明朝" w:hint="eastAsia"/>
          <w:sz w:val="24"/>
          <w:szCs w:val="24"/>
        </w:rPr>
        <w:t>一方</w:t>
      </w:r>
      <w:r w:rsidR="002F7393">
        <w:rPr>
          <w:rFonts w:ascii="ＭＳ 明朝" w:eastAsia="ＭＳ 明朝" w:hAnsi="ＭＳ 明朝" w:hint="eastAsia"/>
          <w:sz w:val="24"/>
          <w:szCs w:val="24"/>
        </w:rPr>
        <w:t>で、</w:t>
      </w:r>
      <w:r w:rsidRPr="00B55B10">
        <w:rPr>
          <w:rFonts w:ascii="ＭＳ 明朝" w:eastAsia="ＭＳ 明朝" w:hAnsi="ＭＳ 明朝" w:hint="eastAsia"/>
          <w:sz w:val="24"/>
          <w:szCs w:val="24"/>
        </w:rPr>
        <w:t>相談窓口が十分に周知されていない場合があ</w:t>
      </w:r>
      <w:r w:rsidR="002F7393">
        <w:rPr>
          <w:rFonts w:ascii="ＭＳ 明朝" w:eastAsia="ＭＳ 明朝" w:hAnsi="ＭＳ 明朝" w:hint="eastAsia"/>
          <w:sz w:val="24"/>
          <w:szCs w:val="24"/>
        </w:rPr>
        <w:t>り</w:t>
      </w:r>
      <w:r w:rsidRPr="00B55B10">
        <w:rPr>
          <w:rFonts w:ascii="ＭＳ 明朝" w:eastAsia="ＭＳ 明朝" w:hAnsi="ＭＳ 明朝" w:hint="eastAsia"/>
          <w:sz w:val="24"/>
          <w:szCs w:val="24"/>
        </w:rPr>
        <w:t>、より効果的な周知方法を検討する必要があります。</w:t>
      </w:r>
    </w:p>
    <w:p w14:paraId="4874DC84" w14:textId="2E5F4660" w:rsidR="003E0893" w:rsidRPr="002F7393" w:rsidRDefault="003E0893" w:rsidP="00F94436">
      <w:pPr>
        <w:ind w:leftChars="100" w:left="210" w:firstLineChars="100" w:firstLine="240"/>
        <w:rPr>
          <w:rFonts w:ascii="ＭＳ 明朝" w:eastAsia="ＭＳ 明朝" w:hAnsi="ＭＳ 明朝"/>
          <w:sz w:val="24"/>
          <w:szCs w:val="24"/>
        </w:rPr>
      </w:pPr>
    </w:p>
    <w:p w14:paraId="6E8316BF" w14:textId="2D80192D" w:rsidR="00B215B2" w:rsidRPr="0061595B" w:rsidRDefault="00C81C63" w:rsidP="00E0682C">
      <w:pPr>
        <w:pStyle w:val="a5"/>
        <w:numPr>
          <w:ilvl w:val="0"/>
          <w:numId w:val="6"/>
        </w:numPr>
        <w:ind w:leftChars="0"/>
        <w:rPr>
          <w:rFonts w:ascii="ＭＳ 明朝" w:eastAsia="ＭＳ 明朝" w:hAnsi="ＭＳ 明朝"/>
          <w:sz w:val="24"/>
          <w:szCs w:val="24"/>
        </w:rPr>
      </w:pPr>
      <w:r w:rsidRPr="0061595B">
        <w:rPr>
          <w:rFonts w:ascii="ＭＳ 明朝" w:eastAsia="ＭＳ 明朝" w:hAnsi="ＭＳ 明朝" w:hint="eastAsia"/>
          <w:sz w:val="24"/>
          <w:szCs w:val="24"/>
        </w:rPr>
        <w:t>執務</w:t>
      </w:r>
      <w:r w:rsidR="00B215B2" w:rsidRPr="0061595B">
        <w:rPr>
          <w:rFonts w:ascii="ＭＳ 明朝" w:eastAsia="ＭＳ 明朝" w:hAnsi="ＭＳ 明朝" w:hint="eastAsia"/>
          <w:sz w:val="24"/>
          <w:szCs w:val="24"/>
        </w:rPr>
        <w:t>環境の整備</w:t>
      </w:r>
    </w:p>
    <w:p w14:paraId="327B1345" w14:textId="41842EFB" w:rsidR="00303C23" w:rsidRPr="0061595B" w:rsidRDefault="00303C23" w:rsidP="00337B66">
      <w:pPr>
        <w:ind w:leftChars="100" w:left="210" w:firstLineChars="100" w:firstLine="240"/>
        <w:rPr>
          <w:rFonts w:ascii="ＭＳ 明朝" w:eastAsia="ＭＳ 明朝" w:hAnsi="ＭＳ 明朝"/>
          <w:sz w:val="24"/>
          <w:szCs w:val="24"/>
        </w:rPr>
      </w:pPr>
      <w:r w:rsidRPr="0061595B">
        <w:rPr>
          <w:rFonts w:ascii="ＭＳ 明朝" w:eastAsia="ＭＳ 明朝" w:hAnsi="ＭＳ 明朝" w:hint="eastAsia"/>
          <w:sz w:val="24"/>
          <w:szCs w:val="24"/>
        </w:rPr>
        <w:t>本府では、障がい特性に配慮した執務環境整備を継続的に進めています。庁舎内に多目的トイレやスロープなどのバリアフリー施設を整備するとともに、障がい特性に応じて、音声読み上げソフトや拡大読書器など、業務支援に必要な機器の導入を行っています。</w:t>
      </w:r>
    </w:p>
    <w:p w14:paraId="7D13C919" w14:textId="0A34F67B" w:rsidR="00E61590" w:rsidRDefault="00303C23" w:rsidP="00303C23">
      <w:pPr>
        <w:ind w:leftChars="100" w:left="210" w:firstLineChars="100" w:firstLine="240"/>
        <w:rPr>
          <w:rFonts w:ascii="ＭＳ 明朝" w:eastAsia="ＭＳ 明朝" w:hAnsi="ＭＳ 明朝"/>
          <w:sz w:val="24"/>
          <w:szCs w:val="24"/>
        </w:rPr>
      </w:pPr>
      <w:r w:rsidRPr="0061595B">
        <w:rPr>
          <w:rFonts w:ascii="ＭＳ 明朝" w:eastAsia="ＭＳ 明朝" w:hAnsi="ＭＳ 明朝" w:hint="eastAsia"/>
          <w:sz w:val="24"/>
          <w:szCs w:val="24"/>
        </w:rPr>
        <w:t>また、令和</w:t>
      </w:r>
      <w:r w:rsidR="0074695B">
        <w:rPr>
          <w:rFonts w:ascii="ＭＳ 明朝" w:eastAsia="ＭＳ 明朝" w:hAnsi="ＭＳ 明朝" w:hint="eastAsia"/>
          <w:sz w:val="24"/>
          <w:szCs w:val="24"/>
        </w:rPr>
        <w:t>５</w:t>
      </w:r>
      <w:r w:rsidRPr="0061595B">
        <w:rPr>
          <w:rFonts w:ascii="ＭＳ 明朝" w:eastAsia="ＭＳ 明朝" w:hAnsi="ＭＳ 明朝"/>
          <w:sz w:val="24"/>
          <w:szCs w:val="24"/>
        </w:rPr>
        <w:t>年度以降、ICTを活用した柔軟な働き方を支援するため、通信機能を内蔵した職員端末</w:t>
      </w:r>
      <w:r w:rsidR="0029479F">
        <w:rPr>
          <w:rFonts w:ascii="ＭＳ 明朝" w:eastAsia="ＭＳ 明朝" w:hAnsi="ＭＳ 明朝" w:hint="eastAsia"/>
          <w:sz w:val="24"/>
          <w:szCs w:val="24"/>
        </w:rPr>
        <w:t>機</w:t>
      </w:r>
      <w:r w:rsidRPr="0061595B">
        <w:rPr>
          <w:rFonts w:ascii="ＭＳ 明朝" w:eastAsia="ＭＳ 明朝" w:hAnsi="ＭＳ 明朝"/>
          <w:sz w:val="24"/>
          <w:szCs w:val="24"/>
        </w:rPr>
        <w:t>を調達し、テレワーク環境を整備しました。</w:t>
      </w:r>
    </w:p>
    <w:p w14:paraId="325FC4ED" w14:textId="5F0C989A" w:rsidR="004B09F2" w:rsidRPr="0061595B" w:rsidRDefault="002F7393" w:rsidP="00303C23">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引き続き、</w:t>
      </w:r>
      <w:r w:rsidR="00B65317">
        <w:rPr>
          <w:rFonts w:ascii="ＭＳ 明朝" w:eastAsia="ＭＳ 明朝" w:hAnsi="ＭＳ 明朝" w:hint="eastAsia"/>
          <w:sz w:val="24"/>
          <w:szCs w:val="24"/>
        </w:rPr>
        <w:t>必要に応じた執務環境の整備を</w:t>
      </w:r>
      <w:r>
        <w:rPr>
          <w:rFonts w:ascii="ＭＳ 明朝" w:eastAsia="ＭＳ 明朝" w:hAnsi="ＭＳ 明朝" w:hint="eastAsia"/>
          <w:sz w:val="24"/>
          <w:szCs w:val="24"/>
        </w:rPr>
        <w:t>進め</w:t>
      </w:r>
      <w:r w:rsidR="00B65317">
        <w:rPr>
          <w:rFonts w:ascii="ＭＳ 明朝" w:eastAsia="ＭＳ 明朝" w:hAnsi="ＭＳ 明朝" w:hint="eastAsia"/>
          <w:sz w:val="24"/>
          <w:szCs w:val="24"/>
        </w:rPr>
        <w:t>てい</w:t>
      </w:r>
      <w:r w:rsidR="0029479F">
        <w:rPr>
          <w:rFonts w:ascii="ＭＳ 明朝" w:eastAsia="ＭＳ 明朝" w:hAnsi="ＭＳ 明朝" w:hint="eastAsia"/>
          <w:sz w:val="24"/>
          <w:szCs w:val="24"/>
        </w:rPr>
        <w:t>く必要があります。</w:t>
      </w:r>
    </w:p>
    <w:p w14:paraId="1A49AB3E" w14:textId="77777777" w:rsidR="003E0893" w:rsidRPr="00B65317" w:rsidRDefault="003E0893" w:rsidP="00E0682C">
      <w:pPr>
        <w:ind w:firstLineChars="200" w:firstLine="480"/>
        <w:rPr>
          <w:rFonts w:ascii="ＭＳ 明朝" w:eastAsia="ＭＳ 明朝" w:hAnsi="ＭＳ 明朝"/>
          <w:sz w:val="24"/>
          <w:szCs w:val="24"/>
        </w:rPr>
      </w:pPr>
    </w:p>
    <w:p w14:paraId="360C8EE7" w14:textId="33B2C23D" w:rsidR="00B215B2" w:rsidRPr="0061595B" w:rsidRDefault="00B215B2" w:rsidP="00CD6F96">
      <w:pPr>
        <w:pStyle w:val="a5"/>
        <w:numPr>
          <w:ilvl w:val="0"/>
          <w:numId w:val="6"/>
        </w:numPr>
        <w:ind w:leftChars="0"/>
        <w:rPr>
          <w:rFonts w:ascii="ＭＳ 明朝" w:eastAsia="ＭＳ 明朝" w:hAnsi="ＭＳ 明朝"/>
          <w:sz w:val="24"/>
          <w:szCs w:val="24"/>
        </w:rPr>
      </w:pPr>
      <w:r w:rsidRPr="0061595B">
        <w:rPr>
          <w:rFonts w:ascii="ＭＳ 明朝" w:eastAsia="ＭＳ 明朝" w:hAnsi="ＭＳ 明朝" w:hint="eastAsia"/>
          <w:sz w:val="24"/>
          <w:szCs w:val="24"/>
        </w:rPr>
        <w:t>働き方改革</w:t>
      </w:r>
    </w:p>
    <w:p w14:paraId="1A831D35" w14:textId="01472DCE" w:rsidR="00337B66" w:rsidRPr="0061595B" w:rsidRDefault="00CD6F96" w:rsidP="00CD43C5">
      <w:pPr>
        <w:ind w:left="240" w:hangingChars="100" w:hanging="240"/>
        <w:rPr>
          <w:rFonts w:ascii="ＭＳ 明朝" w:eastAsia="ＭＳ 明朝" w:hAnsi="ＭＳ 明朝"/>
          <w:sz w:val="24"/>
          <w:szCs w:val="24"/>
        </w:rPr>
      </w:pPr>
      <w:r w:rsidRPr="0061595B">
        <w:rPr>
          <w:rFonts w:ascii="ＭＳ 明朝" w:eastAsia="ＭＳ 明朝" w:hAnsi="ＭＳ 明朝" w:hint="eastAsia"/>
          <w:sz w:val="24"/>
          <w:szCs w:val="24"/>
        </w:rPr>
        <w:t xml:space="preserve">　　</w:t>
      </w:r>
      <w:r w:rsidR="00F91BB3" w:rsidRPr="0061595B">
        <w:rPr>
          <w:rFonts w:ascii="ＭＳ 明朝" w:eastAsia="ＭＳ 明朝" w:hAnsi="ＭＳ 明朝" w:hint="eastAsia"/>
          <w:sz w:val="24"/>
          <w:szCs w:val="24"/>
        </w:rPr>
        <w:t>本府では</w:t>
      </w:r>
      <w:r w:rsidR="00F94436">
        <w:rPr>
          <w:rFonts w:ascii="ＭＳ 明朝" w:eastAsia="ＭＳ 明朝" w:hAnsi="ＭＳ 明朝" w:hint="eastAsia"/>
          <w:sz w:val="24"/>
          <w:szCs w:val="24"/>
        </w:rPr>
        <w:t>、</w:t>
      </w:r>
      <w:r w:rsidR="007C7A7F" w:rsidRPr="0061595B">
        <w:rPr>
          <w:rFonts w:ascii="ＭＳ 明朝" w:eastAsia="ＭＳ 明朝" w:hAnsi="ＭＳ 明朝" w:hint="eastAsia"/>
          <w:sz w:val="24"/>
          <w:szCs w:val="24"/>
        </w:rPr>
        <w:t>障がいのある</w:t>
      </w:r>
      <w:r w:rsidR="00337B66" w:rsidRPr="0061595B">
        <w:rPr>
          <w:rFonts w:ascii="ＭＳ 明朝" w:eastAsia="ＭＳ 明朝" w:hAnsi="ＭＳ 明朝" w:hint="eastAsia"/>
          <w:sz w:val="24"/>
          <w:szCs w:val="24"/>
        </w:rPr>
        <w:t>職員が、無理なく、かつ安定的に働くことができるよう、</w:t>
      </w:r>
      <w:r w:rsidR="00963F6D" w:rsidRPr="0061595B">
        <w:rPr>
          <w:rFonts w:ascii="ＭＳ 明朝" w:eastAsia="ＭＳ 明朝" w:hAnsi="ＭＳ 明朝" w:hint="eastAsia"/>
          <w:sz w:val="24"/>
          <w:szCs w:val="24"/>
        </w:rPr>
        <w:t>特別休暇や</w:t>
      </w:r>
      <w:r w:rsidR="00337B66" w:rsidRPr="0061595B">
        <w:rPr>
          <w:rFonts w:ascii="ＭＳ 明朝" w:eastAsia="ＭＳ 明朝" w:hAnsi="ＭＳ 明朝" w:hint="eastAsia"/>
          <w:sz w:val="24"/>
          <w:szCs w:val="24"/>
        </w:rPr>
        <w:t>勤務時間の割振り</w:t>
      </w:r>
      <w:r w:rsidR="00B443EC">
        <w:rPr>
          <w:rFonts w:ascii="ＭＳ 明朝" w:eastAsia="ＭＳ 明朝" w:hAnsi="ＭＳ 明朝" w:hint="eastAsia"/>
          <w:sz w:val="24"/>
          <w:szCs w:val="24"/>
        </w:rPr>
        <w:t>及び休憩時間</w:t>
      </w:r>
      <w:r w:rsidR="0029479F">
        <w:rPr>
          <w:rFonts w:ascii="ＭＳ 明朝" w:eastAsia="ＭＳ 明朝" w:hAnsi="ＭＳ 明朝" w:hint="eastAsia"/>
          <w:sz w:val="24"/>
          <w:szCs w:val="24"/>
        </w:rPr>
        <w:t>など</w:t>
      </w:r>
      <w:r w:rsidR="00F01267" w:rsidRPr="0061595B">
        <w:rPr>
          <w:rFonts w:ascii="ＭＳ 明朝" w:eastAsia="ＭＳ 明朝" w:hAnsi="ＭＳ 明朝" w:hint="eastAsia"/>
          <w:sz w:val="24"/>
          <w:szCs w:val="24"/>
        </w:rPr>
        <w:t>勤務条件の整備</w:t>
      </w:r>
      <w:r w:rsidR="00F91BB3" w:rsidRPr="0061595B">
        <w:rPr>
          <w:rFonts w:ascii="ＭＳ 明朝" w:eastAsia="ＭＳ 明朝" w:hAnsi="ＭＳ 明朝" w:hint="eastAsia"/>
          <w:sz w:val="24"/>
          <w:szCs w:val="24"/>
        </w:rPr>
        <w:t>を</w:t>
      </w:r>
      <w:r w:rsidR="00F01267" w:rsidRPr="0061595B">
        <w:rPr>
          <w:rFonts w:ascii="ＭＳ 明朝" w:eastAsia="ＭＳ 明朝" w:hAnsi="ＭＳ 明朝" w:hint="eastAsia"/>
          <w:sz w:val="24"/>
          <w:szCs w:val="24"/>
        </w:rPr>
        <w:t>行っています</w:t>
      </w:r>
      <w:r w:rsidR="00F91BB3" w:rsidRPr="0061595B">
        <w:rPr>
          <w:rFonts w:ascii="ＭＳ 明朝" w:eastAsia="ＭＳ 明朝" w:hAnsi="ＭＳ 明朝" w:hint="eastAsia"/>
          <w:sz w:val="24"/>
          <w:szCs w:val="24"/>
        </w:rPr>
        <w:t>。</w:t>
      </w:r>
      <w:r w:rsidR="0097794E" w:rsidRPr="0061595B">
        <w:rPr>
          <w:rFonts w:ascii="ＭＳ 明朝" w:eastAsia="ＭＳ 明朝" w:hAnsi="ＭＳ 明朝" w:hint="eastAsia"/>
          <w:sz w:val="24"/>
          <w:szCs w:val="24"/>
        </w:rPr>
        <w:t>具体的には、</w:t>
      </w:r>
      <w:r w:rsidR="007C7A7F" w:rsidRPr="0061595B">
        <w:rPr>
          <w:rFonts w:ascii="ＭＳ 明朝" w:eastAsia="ＭＳ 明朝" w:hAnsi="ＭＳ 明朝" w:hint="eastAsia"/>
          <w:sz w:val="24"/>
          <w:szCs w:val="24"/>
        </w:rPr>
        <w:t>障がいのある</w:t>
      </w:r>
      <w:r w:rsidR="00F50C9F" w:rsidRPr="0061595B">
        <w:rPr>
          <w:rFonts w:ascii="ＭＳ 明朝" w:eastAsia="ＭＳ 明朝" w:hAnsi="ＭＳ 明朝" w:hint="eastAsia"/>
          <w:sz w:val="24"/>
          <w:szCs w:val="24"/>
        </w:rPr>
        <w:t>職員が、職業生活を送る上で必要な、身体障がい者補助犬の貸与や補装具・日常生活用具の給付等を受けるために必要な場合に</w:t>
      </w:r>
      <w:r w:rsidR="00B443EC">
        <w:rPr>
          <w:rFonts w:ascii="ＭＳ 明朝" w:eastAsia="ＭＳ 明朝" w:hAnsi="ＭＳ 明朝" w:hint="eastAsia"/>
          <w:sz w:val="24"/>
          <w:szCs w:val="24"/>
        </w:rPr>
        <w:t>取得できる</w:t>
      </w:r>
      <w:r w:rsidR="00F50C9F" w:rsidRPr="0061595B">
        <w:rPr>
          <w:rFonts w:ascii="ＭＳ 明朝" w:eastAsia="ＭＳ 明朝" w:hAnsi="ＭＳ 明朝" w:hint="eastAsia"/>
          <w:sz w:val="24"/>
          <w:szCs w:val="24"/>
        </w:rPr>
        <w:t>特別休暇を</w:t>
      </w:r>
      <w:r w:rsidR="00B443EC">
        <w:rPr>
          <w:rFonts w:ascii="ＭＳ 明朝" w:eastAsia="ＭＳ 明朝" w:hAnsi="ＭＳ 明朝" w:hint="eastAsia"/>
          <w:sz w:val="24"/>
          <w:szCs w:val="24"/>
        </w:rPr>
        <w:t>設けています。</w:t>
      </w:r>
    </w:p>
    <w:p w14:paraId="449FD67B" w14:textId="0831476E" w:rsidR="00337B66" w:rsidRDefault="00B443EC" w:rsidP="00303C23">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303C23" w:rsidRPr="0061595B">
        <w:rPr>
          <w:rFonts w:ascii="ＭＳ 明朝" w:eastAsia="ＭＳ 明朝" w:hAnsi="ＭＳ 明朝" w:hint="eastAsia"/>
          <w:sz w:val="24"/>
          <w:szCs w:val="24"/>
        </w:rPr>
        <w:t>令和元年度から、</w:t>
      </w:r>
      <w:r w:rsidR="00303C23" w:rsidRPr="009D1AEC">
        <w:rPr>
          <w:rFonts w:ascii="ＭＳ 明朝" w:eastAsia="ＭＳ 明朝" w:hAnsi="ＭＳ 明朝" w:hint="eastAsia"/>
          <w:sz w:val="24"/>
          <w:szCs w:val="24"/>
        </w:rPr>
        <w:t>早出</w:t>
      </w:r>
      <w:r w:rsidR="00410DCA" w:rsidRPr="009D1AEC">
        <w:rPr>
          <w:rFonts w:ascii="ＭＳ 明朝" w:eastAsia="ＭＳ 明朝" w:hAnsi="ＭＳ 明朝" w:hint="eastAsia"/>
          <w:sz w:val="24"/>
          <w:szCs w:val="24"/>
        </w:rPr>
        <w:t>遅出</w:t>
      </w:r>
      <w:r w:rsidR="00303C23" w:rsidRPr="009D1AEC">
        <w:rPr>
          <w:rFonts w:ascii="ＭＳ 明朝" w:eastAsia="ＭＳ 明朝" w:hAnsi="ＭＳ 明朝" w:hint="eastAsia"/>
          <w:sz w:val="24"/>
          <w:szCs w:val="24"/>
        </w:rPr>
        <w:t>勤務</w:t>
      </w:r>
      <w:r w:rsidR="00303C23" w:rsidRPr="0061595B">
        <w:rPr>
          <w:rFonts w:ascii="ＭＳ 明朝" w:eastAsia="ＭＳ 明朝" w:hAnsi="ＭＳ 明朝" w:hint="eastAsia"/>
          <w:sz w:val="24"/>
          <w:szCs w:val="24"/>
        </w:rPr>
        <w:t>制度を導入</w:t>
      </w:r>
      <w:r w:rsidR="00D21B60">
        <w:rPr>
          <w:rFonts w:ascii="ＭＳ 明朝" w:eastAsia="ＭＳ 明朝" w:hAnsi="ＭＳ 明朝" w:hint="eastAsia"/>
          <w:sz w:val="24"/>
          <w:szCs w:val="24"/>
        </w:rPr>
        <w:t>するとともに</w:t>
      </w:r>
      <w:r w:rsidR="00303C23" w:rsidRPr="0061595B">
        <w:rPr>
          <w:rFonts w:ascii="ＭＳ 明朝" w:eastAsia="ＭＳ 明朝" w:hAnsi="ＭＳ 明朝" w:hint="eastAsia"/>
          <w:sz w:val="24"/>
          <w:szCs w:val="24"/>
        </w:rPr>
        <w:t>、令和</w:t>
      </w:r>
      <w:r w:rsidR="00B44E7C" w:rsidRPr="0061595B">
        <w:rPr>
          <w:rFonts w:ascii="ＭＳ 明朝" w:eastAsia="ＭＳ 明朝" w:hAnsi="ＭＳ 明朝" w:hint="eastAsia"/>
          <w:sz w:val="24"/>
          <w:szCs w:val="24"/>
        </w:rPr>
        <w:t>４</w:t>
      </w:r>
      <w:r w:rsidR="00303C23" w:rsidRPr="0061595B">
        <w:rPr>
          <w:rFonts w:ascii="ＭＳ 明朝" w:eastAsia="ＭＳ 明朝" w:hAnsi="ＭＳ 明朝"/>
          <w:sz w:val="24"/>
          <w:szCs w:val="24"/>
        </w:rPr>
        <w:t>年度</w:t>
      </w:r>
      <w:r w:rsidR="0029479F">
        <w:rPr>
          <w:rFonts w:ascii="ＭＳ 明朝" w:eastAsia="ＭＳ 明朝" w:hAnsi="ＭＳ 明朝" w:hint="eastAsia"/>
          <w:sz w:val="24"/>
          <w:szCs w:val="24"/>
        </w:rPr>
        <w:t>からは</w:t>
      </w:r>
      <w:r w:rsidR="00303C23" w:rsidRPr="0061595B">
        <w:rPr>
          <w:rFonts w:ascii="ＭＳ 明朝" w:eastAsia="ＭＳ 明朝" w:hAnsi="ＭＳ 明朝"/>
          <w:sz w:val="24"/>
          <w:szCs w:val="24"/>
        </w:rPr>
        <w:t>、</w:t>
      </w:r>
      <w:r>
        <w:rPr>
          <w:rFonts w:ascii="ＭＳ 明朝" w:eastAsia="ＭＳ 明朝" w:hAnsi="ＭＳ 明朝" w:hint="eastAsia"/>
          <w:sz w:val="24"/>
          <w:szCs w:val="24"/>
        </w:rPr>
        <w:t>合理的配慮として、職員が申し出た場合は、</w:t>
      </w:r>
      <w:r w:rsidR="00303C23" w:rsidRPr="0061595B">
        <w:rPr>
          <w:rFonts w:ascii="ＭＳ 明朝" w:eastAsia="ＭＳ 明朝" w:hAnsi="ＭＳ 明朝"/>
          <w:sz w:val="24"/>
          <w:szCs w:val="24"/>
        </w:rPr>
        <w:t>障がい</w:t>
      </w:r>
      <w:r>
        <w:rPr>
          <w:rFonts w:ascii="ＭＳ 明朝" w:eastAsia="ＭＳ 明朝" w:hAnsi="ＭＳ 明朝" w:hint="eastAsia"/>
          <w:sz w:val="24"/>
          <w:szCs w:val="24"/>
        </w:rPr>
        <w:t>の</w:t>
      </w:r>
      <w:r w:rsidR="00303C23" w:rsidRPr="0061595B">
        <w:rPr>
          <w:rFonts w:ascii="ＭＳ 明朝" w:eastAsia="ＭＳ 明朝" w:hAnsi="ＭＳ 明朝"/>
          <w:sz w:val="24"/>
          <w:szCs w:val="24"/>
        </w:rPr>
        <w:t>特性に応じた</w:t>
      </w:r>
      <w:r>
        <w:rPr>
          <w:rFonts w:ascii="ＭＳ 明朝" w:eastAsia="ＭＳ 明朝" w:hAnsi="ＭＳ 明朝" w:hint="eastAsia"/>
          <w:sz w:val="24"/>
          <w:szCs w:val="24"/>
        </w:rPr>
        <w:t>休憩</w:t>
      </w:r>
      <w:r w:rsidR="00303C23" w:rsidRPr="0061595B">
        <w:rPr>
          <w:rFonts w:ascii="ＭＳ 明朝" w:eastAsia="ＭＳ 明朝" w:hAnsi="ＭＳ 明朝"/>
          <w:sz w:val="24"/>
          <w:szCs w:val="24"/>
        </w:rPr>
        <w:t>時</w:t>
      </w:r>
      <w:r w:rsidR="00303C23" w:rsidRPr="0061595B">
        <w:rPr>
          <w:rFonts w:ascii="ＭＳ 明朝" w:eastAsia="ＭＳ 明朝" w:hAnsi="ＭＳ 明朝"/>
          <w:sz w:val="24"/>
          <w:szCs w:val="24"/>
        </w:rPr>
        <w:lastRenderedPageBreak/>
        <w:t>間の取得</w:t>
      </w:r>
      <w:r w:rsidR="0029479F">
        <w:rPr>
          <w:rFonts w:ascii="ＭＳ 明朝" w:eastAsia="ＭＳ 明朝" w:hAnsi="ＭＳ 明朝" w:hint="eastAsia"/>
          <w:sz w:val="24"/>
          <w:szCs w:val="24"/>
        </w:rPr>
        <w:t>を</w:t>
      </w:r>
      <w:r w:rsidR="005924B5" w:rsidRPr="0061595B">
        <w:rPr>
          <w:rFonts w:ascii="ＭＳ 明朝" w:eastAsia="ＭＳ 明朝" w:hAnsi="ＭＳ 明朝" w:hint="eastAsia"/>
          <w:sz w:val="24"/>
          <w:szCs w:val="24"/>
        </w:rPr>
        <w:t>可能と</w:t>
      </w:r>
      <w:r w:rsidR="0029479F">
        <w:rPr>
          <w:rFonts w:ascii="ＭＳ 明朝" w:eastAsia="ＭＳ 明朝" w:hAnsi="ＭＳ 明朝" w:hint="eastAsia"/>
          <w:sz w:val="24"/>
          <w:szCs w:val="24"/>
        </w:rPr>
        <w:t>しました</w:t>
      </w:r>
      <w:r>
        <w:rPr>
          <w:rFonts w:ascii="ＭＳ 明朝" w:eastAsia="ＭＳ 明朝" w:hAnsi="ＭＳ 明朝" w:hint="eastAsia"/>
          <w:sz w:val="24"/>
          <w:szCs w:val="24"/>
        </w:rPr>
        <w:t>。</w:t>
      </w:r>
    </w:p>
    <w:p w14:paraId="2D073DBD" w14:textId="77777777" w:rsidR="00BC7DD5" w:rsidRDefault="002F7393" w:rsidP="00BC7DD5">
      <w:pPr>
        <w:ind w:leftChars="200" w:left="420"/>
        <w:rPr>
          <w:rFonts w:ascii="ＭＳ 明朝" w:eastAsia="ＭＳ 明朝" w:hAnsi="ＭＳ 明朝"/>
          <w:sz w:val="24"/>
          <w:szCs w:val="24"/>
        </w:rPr>
      </w:pPr>
      <w:r>
        <w:rPr>
          <w:rFonts w:ascii="ＭＳ 明朝" w:eastAsia="ＭＳ 明朝" w:hAnsi="ＭＳ 明朝" w:hint="eastAsia"/>
          <w:sz w:val="24"/>
          <w:szCs w:val="24"/>
        </w:rPr>
        <w:t>引き続き、障がいのある職員が</w:t>
      </w:r>
      <w:r w:rsidR="00B65317">
        <w:rPr>
          <w:rFonts w:ascii="ＭＳ 明朝" w:eastAsia="ＭＳ 明朝" w:hAnsi="ＭＳ 明朝" w:hint="eastAsia"/>
          <w:sz w:val="24"/>
          <w:szCs w:val="24"/>
        </w:rPr>
        <w:t>働きやすい職場環境作りを進めてい</w:t>
      </w:r>
      <w:r w:rsidR="0029479F">
        <w:rPr>
          <w:rFonts w:ascii="ＭＳ 明朝" w:eastAsia="ＭＳ 明朝" w:hAnsi="ＭＳ 明朝" w:hint="eastAsia"/>
          <w:sz w:val="24"/>
          <w:szCs w:val="24"/>
        </w:rPr>
        <w:t>く必要</w:t>
      </w:r>
      <w:r w:rsidR="00BC7DD5">
        <w:rPr>
          <w:rFonts w:ascii="ＭＳ 明朝" w:eastAsia="ＭＳ 明朝" w:hAnsi="ＭＳ 明朝" w:hint="eastAsia"/>
          <w:sz w:val="24"/>
          <w:szCs w:val="24"/>
        </w:rPr>
        <w:t>あ</w:t>
      </w:r>
      <w:r w:rsidR="0029479F">
        <w:rPr>
          <w:rFonts w:ascii="ＭＳ 明朝" w:eastAsia="ＭＳ 明朝" w:hAnsi="ＭＳ 明朝" w:hint="eastAsia"/>
          <w:sz w:val="24"/>
          <w:szCs w:val="24"/>
        </w:rPr>
        <w:t>り</w:t>
      </w:r>
    </w:p>
    <w:p w14:paraId="4D801F2E" w14:textId="09D83908" w:rsidR="002F7393" w:rsidRPr="0061595B" w:rsidRDefault="0029479F" w:rsidP="00BC7DD5">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ます</w:t>
      </w:r>
      <w:r w:rsidR="00B443EC">
        <w:rPr>
          <w:rFonts w:ascii="ＭＳ 明朝" w:eastAsia="ＭＳ 明朝" w:hAnsi="ＭＳ 明朝" w:hint="eastAsia"/>
          <w:sz w:val="24"/>
          <w:szCs w:val="24"/>
        </w:rPr>
        <w:t>。</w:t>
      </w:r>
    </w:p>
    <w:p w14:paraId="537527EB" w14:textId="77777777" w:rsidR="003E0893" w:rsidRPr="00EC2CAB" w:rsidRDefault="003E0893" w:rsidP="00CD6F96">
      <w:pPr>
        <w:rPr>
          <w:rFonts w:ascii="ＭＳ 明朝" w:eastAsia="ＭＳ 明朝" w:hAnsi="ＭＳ 明朝"/>
          <w:sz w:val="24"/>
          <w:szCs w:val="24"/>
        </w:rPr>
      </w:pPr>
    </w:p>
    <w:p w14:paraId="2309281C" w14:textId="6E7B5C29" w:rsidR="00C76DF2" w:rsidRPr="0061595B" w:rsidRDefault="00184B8F" w:rsidP="00592E4A">
      <w:pPr>
        <w:pStyle w:val="a5"/>
        <w:numPr>
          <w:ilvl w:val="0"/>
          <w:numId w:val="6"/>
        </w:numPr>
        <w:ind w:leftChars="0"/>
        <w:rPr>
          <w:rFonts w:ascii="ＭＳ 明朝" w:eastAsia="ＭＳ 明朝" w:hAnsi="ＭＳ 明朝"/>
          <w:sz w:val="24"/>
          <w:szCs w:val="24"/>
        </w:rPr>
      </w:pPr>
      <w:r w:rsidRPr="0061595B">
        <w:rPr>
          <w:rFonts w:ascii="ＭＳ 明朝" w:eastAsia="ＭＳ 明朝" w:hAnsi="ＭＳ 明朝" w:hint="eastAsia"/>
          <w:sz w:val="24"/>
          <w:szCs w:val="24"/>
        </w:rPr>
        <w:t>障がい理解の促進</w:t>
      </w:r>
    </w:p>
    <w:p w14:paraId="05DF0BD4" w14:textId="56CDC103" w:rsidR="00F94436" w:rsidRPr="0061595B" w:rsidRDefault="00F94436" w:rsidP="00F94436">
      <w:pPr>
        <w:ind w:leftChars="150" w:left="315" w:firstLineChars="100" w:firstLine="240"/>
        <w:rPr>
          <w:rFonts w:ascii="ＭＳ 明朝" w:eastAsia="ＭＳ 明朝" w:hAnsi="ＭＳ 明朝"/>
          <w:sz w:val="24"/>
          <w:szCs w:val="24"/>
        </w:rPr>
      </w:pPr>
      <w:r w:rsidRPr="0061595B">
        <w:rPr>
          <w:rFonts w:ascii="ＭＳ 明朝" w:eastAsia="ＭＳ 明朝" w:hAnsi="ＭＳ 明朝" w:hint="eastAsia"/>
          <w:sz w:val="24"/>
          <w:szCs w:val="24"/>
        </w:rPr>
        <w:t>障がい理解の促進を図るため、職員研修センターでは、採用時や昇任時に全ての職員を対象に、障がい者や障がいに対する理解の促進</w:t>
      </w:r>
      <w:r w:rsidR="00886748" w:rsidRPr="00886748">
        <w:rPr>
          <w:rFonts w:ascii="ＭＳ 明朝" w:eastAsia="ＭＳ 明朝" w:hAnsi="ＭＳ 明朝" w:hint="eastAsia"/>
          <w:sz w:val="24"/>
          <w:szCs w:val="24"/>
        </w:rPr>
        <w:t>と人権意識を高めるための研修を実施しています。研修実施にあたっては、講義形式だけではなく、参加体験型学習を導入する等、より効果的に人権感覚を身に着けられるよう取り組んでいます。</w:t>
      </w:r>
      <w:r w:rsidRPr="00885886">
        <w:rPr>
          <w:rFonts w:ascii="ＭＳ 明朝" w:eastAsia="ＭＳ 明朝" w:hAnsi="ＭＳ 明朝" w:hint="eastAsia"/>
          <w:b/>
          <w:bCs/>
          <w:szCs w:val="21"/>
        </w:rPr>
        <w:t>（表５）</w:t>
      </w:r>
    </w:p>
    <w:p w14:paraId="235C97FF" w14:textId="13D30098" w:rsidR="00E44770" w:rsidRPr="00F9293A" w:rsidRDefault="00885886" w:rsidP="0089373C">
      <w:pPr>
        <w:ind w:leftChars="100" w:left="210" w:firstLineChars="100" w:firstLine="240"/>
        <w:rPr>
          <w:rFonts w:ascii="ＭＳ 明朝" w:eastAsia="ＭＳ 明朝" w:hAnsi="ＭＳ 明朝"/>
          <w:b/>
          <w:bCs/>
          <w:szCs w:val="21"/>
        </w:rPr>
      </w:pPr>
      <w:r w:rsidRPr="00885886">
        <w:rPr>
          <w:rFonts w:ascii="ＭＳ 明朝" w:eastAsia="ＭＳ 明朝" w:hAnsi="ＭＳ 明朝" w:hint="eastAsia"/>
          <w:sz w:val="24"/>
          <w:szCs w:val="24"/>
        </w:rPr>
        <w:t>また、公務労働検討チームでは毎年度、障がい理解を深める研修を実施しています。この研修では、民間企業や大阪労働局の担当者を招聘し、合理的配慮の提供事例や精神障がい・発達障がいに関する職場理解について</w:t>
      </w:r>
      <w:r w:rsidR="0029479F">
        <w:rPr>
          <w:rFonts w:ascii="ＭＳ 明朝" w:eastAsia="ＭＳ 明朝" w:hAnsi="ＭＳ 明朝" w:hint="eastAsia"/>
          <w:sz w:val="24"/>
          <w:szCs w:val="24"/>
        </w:rPr>
        <w:t>、</w:t>
      </w:r>
      <w:r w:rsidRPr="00885886">
        <w:rPr>
          <w:rFonts w:ascii="ＭＳ 明朝" w:eastAsia="ＭＳ 明朝" w:hAnsi="ＭＳ 明朝" w:hint="eastAsia"/>
          <w:sz w:val="24"/>
          <w:szCs w:val="24"/>
        </w:rPr>
        <w:t>民間企業における取組などを紹介しています。</w:t>
      </w:r>
      <w:r w:rsidR="0029479F">
        <w:rPr>
          <w:rFonts w:ascii="ＭＳ 明朝" w:eastAsia="ＭＳ 明朝" w:hAnsi="ＭＳ 明朝" w:hint="eastAsia"/>
          <w:sz w:val="24"/>
          <w:szCs w:val="24"/>
        </w:rPr>
        <w:t>さらに、</w:t>
      </w:r>
      <w:r w:rsidRPr="00885886">
        <w:rPr>
          <w:rFonts w:ascii="ＭＳ 明朝" w:eastAsia="ＭＳ 明朝" w:hAnsi="ＭＳ 明朝" w:hint="eastAsia"/>
          <w:sz w:val="24"/>
          <w:szCs w:val="24"/>
        </w:rPr>
        <w:t>令和３年度から</w:t>
      </w:r>
      <w:r w:rsidR="0029479F">
        <w:rPr>
          <w:rFonts w:ascii="ＭＳ 明朝" w:eastAsia="ＭＳ 明朝" w:hAnsi="ＭＳ 明朝" w:hint="eastAsia"/>
          <w:sz w:val="24"/>
          <w:szCs w:val="24"/>
        </w:rPr>
        <w:t>は、</w:t>
      </w:r>
      <w:r w:rsidRPr="00885886">
        <w:rPr>
          <w:rFonts w:ascii="ＭＳ 明朝" w:eastAsia="ＭＳ 明朝" w:hAnsi="ＭＳ 明朝" w:hint="eastAsia"/>
          <w:sz w:val="24"/>
          <w:szCs w:val="24"/>
        </w:rPr>
        <w:t>オンライン研修を導入し、より多くの職員が参加できる環境を整えています。</w:t>
      </w:r>
      <w:r w:rsidRPr="00885886">
        <w:rPr>
          <w:rFonts w:ascii="ＭＳ 明朝" w:eastAsia="ＭＳ 明朝" w:hAnsi="ＭＳ 明朝" w:hint="eastAsia"/>
          <w:b/>
          <w:bCs/>
          <w:szCs w:val="21"/>
        </w:rPr>
        <w:t>（表６）</w:t>
      </w:r>
    </w:p>
    <w:p w14:paraId="05F0AD0F" w14:textId="0243C8D6" w:rsidR="00F1707C" w:rsidRDefault="00885886" w:rsidP="0089373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89373C">
        <w:rPr>
          <w:rFonts w:ascii="ＭＳ 明朝" w:eastAsia="ＭＳ 明朝" w:hAnsi="ＭＳ 明朝" w:hint="eastAsia"/>
          <w:sz w:val="24"/>
          <w:szCs w:val="24"/>
        </w:rPr>
        <w:t xml:space="preserve">　</w:t>
      </w:r>
      <w:r w:rsidR="00AD16E8" w:rsidRPr="00AD16E8">
        <w:rPr>
          <w:rFonts w:ascii="ＭＳ 明朝" w:eastAsia="ＭＳ 明朝" w:hAnsi="ＭＳ 明朝" w:hint="eastAsia"/>
          <w:sz w:val="24"/>
          <w:szCs w:val="24"/>
        </w:rPr>
        <w:t>引き続き、これらの研修を通じて職員の理解促進を進め、障がいの有無に関わらず、全ての職員が働きやすい職場環境づくり</w:t>
      </w:r>
      <w:r w:rsidR="00AD16E8">
        <w:rPr>
          <w:rFonts w:ascii="ＭＳ 明朝" w:eastAsia="ＭＳ 明朝" w:hAnsi="ＭＳ 明朝" w:hint="eastAsia"/>
          <w:sz w:val="24"/>
          <w:szCs w:val="24"/>
        </w:rPr>
        <w:t>に取</w:t>
      </w:r>
      <w:r w:rsidR="00F01396">
        <w:rPr>
          <w:rFonts w:ascii="ＭＳ 明朝" w:eastAsia="ＭＳ 明朝" w:hAnsi="ＭＳ 明朝" w:hint="eastAsia"/>
          <w:sz w:val="24"/>
          <w:szCs w:val="24"/>
        </w:rPr>
        <w:t>り</w:t>
      </w:r>
      <w:r w:rsidR="00AD16E8">
        <w:rPr>
          <w:rFonts w:ascii="ＭＳ 明朝" w:eastAsia="ＭＳ 明朝" w:hAnsi="ＭＳ 明朝" w:hint="eastAsia"/>
          <w:sz w:val="24"/>
          <w:szCs w:val="24"/>
        </w:rPr>
        <w:t>組</w:t>
      </w:r>
      <w:r w:rsidR="0029479F">
        <w:rPr>
          <w:rFonts w:ascii="ＭＳ 明朝" w:eastAsia="ＭＳ 明朝" w:hAnsi="ＭＳ 明朝" w:hint="eastAsia"/>
          <w:sz w:val="24"/>
          <w:szCs w:val="24"/>
        </w:rPr>
        <w:t>む必要があります。</w:t>
      </w:r>
    </w:p>
    <w:p w14:paraId="4739AE08" w14:textId="12D03585" w:rsidR="00E44770" w:rsidRDefault="00E44770" w:rsidP="00F94436">
      <w:pPr>
        <w:rPr>
          <w:rFonts w:ascii="ＭＳ 明朝" w:eastAsia="ＭＳ 明朝" w:hAnsi="ＭＳ 明朝"/>
          <w:sz w:val="24"/>
          <w:szCs w:val="24"/>
        </w:rPr>
      </w:pPr>
    </w:p>
    <w:p w14:paraId="58A1EBDB" w14:textId="77777777" w:rsidR="002B4BAB" w:rsidRDefault="002B4BAB" w:rsidP="00F94436">
      <w:pPr>
        <w:rPr>
          <w:rFonts w:ascii="ＭＳ 明朝" w:eastAsia="ＭＳ 明朝" w:hAnsi="ＭＳ 明朝"/>
          <w:sz w:val="24"/>
          <w:szCs w:val="24"/>
        </w:rPr>
      </w:pPr>
    </w:p>
    <w:p w14:paraId="41FDB8FF" w14:textId="2F76CACA" w:rsidR="00E44770" w:rsidRPr="0061595B" w:rsidRDefault="00E44770" w:rsidP="00E44770">
      <w:pPr>
        <w:rPr>
          <w:rFonts w:ascii="Meiryo UI" w:eastAsia="Meiryo UI" w:hAnsi="Meiryo UI"/>
          <w:sz w:val="20"/>
          <w:szCs w:val="20"/>
        </w:rPr>
      </w:pPr>
      <w:r w:rsidRPr="0061595B">
        <w:rPr>
          <w:rFonts w:ascii="Meiryo UI" w:eastAsia="Meiryo UI" w:hAnsi="Meiryo UI" w:hint="eastAsia"/>
          <w:sz w:val="20"/>
          <w:szCs w:val="20"/>
        </w:rPr>
        <w:t>（表５）職員研修センター　障がい理解を深める職員研修　令和</w:t>
      </w:r>
      <w:r w:rsidR="001C5555">
        <w:rPr>
          <w:rFonts w:ascii="Meiryo UI" w:eastAsia="Meiryo UI" w:hAnsi="Meiryo UI" w:hint="eastAsia"/>
          <w:sz w:val="20"/>
          <w:szCs w:val="20"/>
        </w:rPr>
        <w:t>6</w:t>
      </w:r>
      <w:r w:rsidRPr="0061595B">
        <w:rPr>
          <w:rFonts w:ascii="Meiryo UI" w:eastAsia="Meiryo UI" w:hAnsi="Meiryo UI" w:hint="eastAsia"/>
          <w:sz w:val="20"/>
          <w:szCs w:val="20"/>
        </w:rPr>
        <w:t>年度実施実績(他任命権者含む)</w:t>
      </w:r>
    </w:p>
    <w:p w14:paraId="3DAEE69A" w14:textId="77777777" w:rsidR="00E44770" w:rsidRPr="0061595B" w:rsidRDefault="00E44770" w:rsidP="00E44770">
      <w:pPr>
        <w:jc w:val="right"/>
        <w:rPr>
          <w:rFonts w:ascii="ＭＳ 明朝" w:eastAsia="ＭＳ 明朝" w:hAnsi="ＭＳ 明朝"/>
          <w:sz w:val="24"/>
          <w:szCs w:val="24"/>
        </w:rPr>
      </w:pPr>
      <w:r w:rsidRPr="0061595B">
        <w:rPr>
          <w:rFonts w:ascii="Meiryo UI" w:eastAsia="Meiryo UI" w:hAnsi="Meiryo UI" w:hint="eastAsia"/>
          <w:sz w:val="20"/>
          <w:szCs w:val="20"/>
        </w:rPr>
        <w:t xml:space="preserve">　単位：人</w:t>
      </w:r>
    </w:p>
    <w:tbl>
      <w:tblPr>
        <w:tblStyle w:val="af"/>
        <w:tblW w:w="8784" w:type="dxa"/>
        <w:jc w:val="center"/>
        <w:tblLook w:val="04A0" w:firstRow="1" w:lastRow="0" w:firstColumn="1" w:lastColumn="0" w:noHBand="0" w:noVBand="1"/>
      </w:tblPr>
      <w:tblGrid>
        <w:gridCol w:w="2972"/>
        <w:gridCol w:w="1559"/>
        <w:gridCol w:w="3261"/>
        <w:gridCol w:w="992"/>
      </w:tblGrid>
      <w:tr w:rsidR="00E44770" w:rsidRPr="0061595B" w14:paraId="376C8257" w14:textId="77777777" w:rsidTr="00C02BF5">
        <w:trPr>
          <w:jc w:val="center"/>
        </w:trPr>
        <w:tc>
          <w:tcPr>
            <w:tcW w:w="2972" w:type="dxa"/>
            <w:shd w:val="clear" w:color="auto" w:fill="FBE4D5" w:themeFill="accent2" w:themeFillTint="33"/>
            <w:vAlign w:val="center"/>
          </w:tcPr>
          <w:p w14:paraId="79D18539" w14:textId="77777777" w:rsidR="00E44770" w:rsidRPr="0061595B" w:rsidRDefault="00E44770" w:rsidP="00C02BF5">
            <w:pPr>
              <w:jc w:val="center"/>
              <w:rPr>
                <w:rFonts w:ascii="Meiryo UI" w:eastAsia="Meiryo UI" w:hAnsi="Meiryo UI"/>
                <w:sz w:val="18"/>
                <w:szCs w:val="18"/>
              </w:rPr>
            </w:pPr>
            <w:r w:rsidRPr="0061595B">
              <w:rPr>
                <w:rFonts w:ascii="Meiryo UI" w:eastAsia="Meiryo UI" w:hAnsi="Meiryo UI" w:hint="eastAsia"/>
                <w:sz w:val="18"/>
                <w:szCs w:val="18"/>
              </w:rPr>
              <w:t>研修名</w:t>
            </w:r>
          </w:p>
        </w:tc>
        <w:tc>
          <w:tcPr>
            <w:tcW w:w="1559" w:type="dxa"/>
            <w:shd w:val="clear" w:color="auto" w:fill="FBE4D5" w:themeFill="accent2" w:themeFillTint="33"/>
            <w:vAlign w:val="center"/>
          </w:tcPr>
          <w:p w14:paraId="75F0CF65" w14:textId="77777777" w:rsidR="00E44770" w:rsidRPr="0061595B" w:rsidRDefault="00E44770" w:rsidP="00C02BF5">
            <w:pPr>
              <w:jc w:val="center"/>
              <w:rPr>
                <w:rFonts w:ascii="Meiryo UI" w:eastAsia="Meiryo UI" w:hAnsi="Meiryo UI"/>
                <w:sz w:val="18"/>
                <w:szCs w:val="18"/>
              </w:rPr>
            </w:pPr>
            <w:r w:rsidRPr="0061595B">
              <w:rPr>
                <w:rFonts w:ascii="Meiryo UI" w:eastAsia="Meiryo UI" w:hAnsi="Meiryo UI" w:hint="eastAsia"/>
                <w:sz w:val="18"/>
                <w:szCs w:val="18"/>
              </w:rPr>
              <w:t>参加対象者</w:t>
            </w:r>
          </w:p>
        </w:tc>
        <w:tc>
          <w:tcPr>
            <w:tcW w:w="3261" w:type="dxa"/>
            <w:shd w:val="clear" w:color="auto" w:fill="FBE4D5" w:themeFill="accent2" w:themeFillTint="33"/>
            <w:vAlign w:val="center"/>
          </w:tcPr>
          <w:p w14:paraId="325140EA" w14:textId="77777777" w:rsidR="00E44770" w:rsidRPr="0061595B" w:rsidRDefault="00E44770" w:rsidP="00C02BF5">
            <w:pPr>
              <w:jc w:val="center"/>
              <w:rPr>
                <w:rFonts w:ascii="Meiryo UI" w:eastAsia="Meiryo UI" w:hAnsi="Meiryo UI"/>
                <w:sz w:val="18"/>
                <w:szCs w:val="18"/>
              </w:rPr>
            </w:pPr>
            <w:r w:rsidRPr="0061595B">
              <w:rPr>
                <w:rFonts w:ascii="Meiryo UI" w:eastAsia="Meiryo UI" w:hAnsi="Meiryo UI" w:hint="eastAsia"/>
                <w:sz w:val="18"/>
                <w:szCs w:val="18"/>
              </w:rPr>
              <w:t>研修内容</w:t>
            </w:r>
          </w:p>
        </w:tc>
        <w:tc>
          <w:tcPr>
            <w:tcW w:w="992" w:type="dxa"/>
            <w:shd w:val="clear" w:color="auto" w:fill="FBE4D5" w:themeFill="accent2" w:themeFillTint="33"/>
            <w:vAlign w:val="center"/>
          </w:tcPr>
          <w:p w14:paraId="55F51D29" w14:textId="77777777" w:rsidR="00E44770" w:rsidRPr="0061595B" w:rsidRDefault="00E44770" w:rsidP="00C02BF5">
            <w:pPr>
              <w:jc w:val="center"/>
              <w:rPr>
                <w:rFonts w:ascii="Meiryo UI" w:eastAsia="Meiryo UI" w:hAnsi="Meiryo UI"/>
                <w:sz w:val="14"/>
                <w:szCs w:val="14"/>
              </w:rPr>
            </w:pPr>
            <w:r w:rsidRPr="00EC2CAB">
              <w:rPr>
                <w:rFonts w:ascii="Meiryo UI" w:eastAsia="Meiryo UI" w:hAnsi="Meiryo UI" w:hint="eastAsia"/>
                <w:sz w:val="16"/>
                <w:szCs w:val="16"/>
              </w:rPr>
              <w:t>修了者数</w:t>
            </w:r>
          </w:p>
        </w:tc>
      </w:tr>
      <w:tr w:rsidR="00E44770" w:rsidRPr="0061595B" w14:paraId="2F981B42" w14:textId="77777777" w:rsidTr="00C02BF5">
        <w:trPr>
          <w:jc w:val="center"/>
        </w:trPr>
        <w:tc>
          <w:tcPr>
            <w:tcW w:w="2972" w:type="dxa"/>
            <w:vAlign w:val="center"/>
          </w:tcPr>
          <w:p w14:paraId="58D11247" w14:textId="77777777" w:rsidR="00E44770" w:rsidRPr="0061595B" w:rsidRDefault="00E44770" w:rsidP="00C02BF5">
            <w:pPr>
              <w:rPr>
                <w:rFonts w:ascii="Meiryo UI" w:eastAsia="Meiryo UI" w:hAnsi="Meiryo UI"/>
                <w:sz w:val="18"/>
                <w:szCs w:val="18"/>
              </w:rPr>
            </w:pPr>
            <w:r w:rsidRPr="0061595B">
              <w:rPr>
                <w:rFonts w:ascii="Meiryo UI" w:eastAsia="Meiryo UI" w:hAnsi="Meiryo UI" w:hint="eastAsia"/>
                <w:sz w:val="18"/>
                <w:szCs w:val="18"/>
              </w:rPr>
              <w:t>新規採用職員研修</w:t>
            </w:r>
          </w:p>
          <w:p w14:paraId="67B7235A" w14:textId="77777777" w:rsidR="00E44770" w:rsidRPr="0061595B" w:rsidRDefault="00E44770" w:rsidP="00C02BF5">
            <w:pPr>
              <w:rPr>
                <w:rFonts w:ascii="Meiryo UI" w:eastAsia="Meiryo UI" w:hAnsi="Meiryo UI"/>
                <w:sz w:val="18"/>
                <w:szCs w:val="18"/>
              </w:rPr>
            </w:pPr>
            <w:r w:rsidRPr="0061595B">
              <w:rPr>
                <w:rFonts w:ascii="Meiryo UI" w:eastAsia="Meiryo UI" w:hAnsi="Meiryo UI" w:hint="eastAsia"/>
                <w:sz w:val="18"/>
                <w:szCs w:val="18"/>
              </w:rPr>
              <w:t>（障がい福祉研修）</w:t>
            </w:r>
          </w:p>
        </w:tc>
        <w:tc>
          <w:tcPr>
            <w:tcW w:w="1559" w:type="dxa"/>
            <w:vAlign w:val="center"/>
          </w:tcPr>
          <w:p w14:paraId="77D433AB" w14:textId="77777777" w:rsidR="00E44770" w:rsidRPr="0061595B" w:rsidRDefault="00E44770" w:rsidP="00C02BF5">
            <w:pPr>
              <w:jc w:val="center"/>
              <w:rPr>
                <w:rFonts w:ascii="Meiryo UI" w:eastAsia="Meiryo UI" w:hAnsi="Meiryo UI"/>
                <w:sz w:val="18"/>
                <w:szCs w:val="18"/>
              </w:rPr>
            </w:pPr>
            <w:r w:rsidRPr="0061595B">
              <w:rPr>
                <w:rFonts w:ascii="Meiryo UI" w:eastAsia="Meiryo UI" w:hAnsi="Meiryo UI" w:hint="eastAsia"/>
                <w:sz w:val="18"/>
                <w:szCs w:val="18"/>
              </w:rPr>
              <w:t>新規採用職員</w:t>
            </w:r>
          </w:p>
        </w:tc>
        <w:tc>
          <w:tcPr>
            <w:tcW w:w="3261" w:type="dxa"/>
          </w:tcPr>
          <w:p w14:paraId="22CF309E" w14:textId="77777777" w:rsidR="00E44770" w:rsidRPr="0061595B" w:rsidRDefault="00E44770" w:rsidP="00C02BF5">
            <w:pPr>
              <w:rPr>
                <w:rFonts w:ascii="Meiryo UI" w:eastAsia="Meiryo UI" w:hAnsi="Meiryo UI"/>
                <w:sz w:val="16"/>
                <w:szCs w:val="16"/>
              </w:rPr>
            </w:pPr>
            <w:r w:rsidRPr="0061595B">
              <w:rPr>
                <w:rFonts w:ascii="Meiryo UI" w:eastAsia="Meiryo UI" w:hAnsi="Meiryo UI" w:hint="eastAsia"/>
                <w:sz w:val="16"/>
                <w:szCs w:val="16"/>
              </w:rPr>
              <w:t>・障がいのある方等からの講義</w:t>
            </w:r>
          </w:p>
          <w:p w14:paraId="0188DCDE" w14:textId="77777777" w:rsidR="00E44770" w:rsidRPr="0061595B" w:rsidRDefault="00E44770" w:rsidP="00C02BF5">
            <w:pPr>
              <w:rPr>
                <w:rFonts w:ascii="Meiryo UI" w:eastAsia="Meiryo UI" w:hAnsi="Meiryo UI"/>
                <w:sz w:val="16"/>
                <w:szCs w:val="16"/>
              </w:rPr>
            </w:pPr>
            <w:r w:rsidRPr="0061595B">
              <w:rPr>
                <w:rFonts w:ascii="Meiryo UI" w:eastAsia="Meiryo UI" w:hAnsi="Meiryo UI" w:hint="eastAsia"/>
                <w:sz w:val="16"/>
                <w:szCs w:val="16"/>
              </w:rPr>
              <w:t>・点字体験実習、聴覚障がい体験実習など</w:t>
            </w:r>
          </w:p>
        </w:tc>
        <w:tc>
          <w:tcPr>
            <w:tcW w:w="992" w:type="dxa"/>
            <w:vAlign w:val="center"/>
          </w:tcPr>
          <w:p w14:paraId="7A8DDE5A" w14:textId="3BDA5B1A" w:rsidR="00E44770" w:rsidRPr="0061595B" w:rsidRDefault="00E44770" w:rsidP="00C02BF5">
            <w:pPr>
              <w:jc w:val="center"/>
              <w:rPr>
                <w:rFonts w:ascii="Meiryo UI" w:eastAsia="Meiryo UI" w:hAnsi="Meiryo UI"/>
                <w:sz w:val="20"/>
                <w:szCs w:val="20"/>
              </w:rPr>
            </w:pPr>
            <w:r w:rsidRPr="0061595B">
              <w:rPr>
                <w:rFonts w:ascii="Meiryo UI" w:eastAsia="Meiryo UI" w:hAnsi="Meiryo UI"/>
                <w:sz w:val="20"/>
                <w:szCs w:val="20"/>
              </w:rPr>
              <w:t>4</w:t>
            </w:r>
            <w:r w:rsidR="001C5555">
              <w:rPr>
                <w:rFonts w:ascii="Meiryo UI" w:eastAsia="Meiryo UI" w:hAnsi="Meiryo UI"/>
                <w:sz w:val="20"/>
                <w:szCs w:val="20"/>
              </w:rPr>
              <w:t>69</w:t>
            </w:r>
          </w:p>
        </w:tc>
      </w:tr>
      <w:tr w:rsidR="00E44770" w:rsidRPr="0061595B" w14:paraId="4C59BD74" w14:textId="77777777" w:rsidTr="00C02BF5">
        <w:trPr>
          <w:jc w:val="center"/>
        </w:trPr>
        <w:tc>
          <w:tcPr>
            <w:tcW w:w="2972" w:type="dxa"/>
            <w:vAlign w:val="center"/>
          </w:tcPr>
          <w:p w14:paraId="795A7C07" w14:textId="77777777" w:rsidR="00E44770" w:rsidRPr="0061595B" w:rsidRDefault="00E44770" w:rsidP="00C02BF5">
            <w:pPr>
              <w:rPr>
                <w:rFonts w:ascii="Meiryo UI" w:eastAsia="Meiryo UI" w:hAnsi="Meiryo UI"/>
                <w:sz w:val="18"/>
                <w:szCs w:val="18"/>
              </w:rPr>
            </w:pPr>
            <w:r w:rsidRPr="0061595B">
              <w:rPr>
                <w:rFonts w:ascii="Meiryo UI" w:eastAsia="Meiryo UI" w:hAnsi="Meiryo UI" w:hint="eastAsia"/>
                <w:sz w:val="18"/>
                <w:szCs w:val="18"/>
              </w:rPr>
              <w:t>新任主査級職員研修（全体講義）</w:t>
            </w:r>
          </w:p>
        </w:tc>
        <w:tc>
          <w:tcPr>
            <w:tcW w:w="1559" w:type="dxa"/>
          </w:tcPr>
          <w:p w14:paraId="1F551C92" w14:textId="77777777" w:rsidR="00E44770" w:rsidRPr="0061595B" w:rsidRDefault="00E44770" w:rsidP="00C02BF5">
            <w:pPr>
              <w:jc w:val="center"/>
              <w:rPr>
                <w:rFonts w:ascii="Meiryo UI" w:eastAsia="Meiryo UI" w:hAnsi="Meiryo UI"/>
                <w:sz w:val="16"/>
                <w:szCs w:val="16"/>
              </w:rPr>
            </w:pPr>
            <w:r w:rsidRPr="0061595B">
              <w:rPr>
                <w:rFonts w:ascii="Meiryo UI" w:eastAsia="Meiryo UI" w:hAnsi="Meiryo UI" w:hint="eastAsia"/>
                <w:sz w:val="18"/>
                <w:szCs w:val="18"/>
              </w:rPr>
              <w:t>新任主査級職員</w:t>
            </w:r>
          </w:p>
        </w:tc>
        <w:tc>
          <w:tcPr>
            <w:tcW w:w="3261" w:type="dxa"/>
          </w:tcPr>
          <w:p w14:paraId="1F35C29D" w14:textId="77777777" w:rsidR="00E44770" w:rsidRPr="0061595B" w:rsidRDefault="00E44770" w:rsidP="00C02BF5">
            <w:pPr>
              <w:rPr>
                <w:rFonts w:ascii="Meiryo UI" w:eastAsia="Meiryo UI" w:hAnsi="Meiryo UI"/>
                <w:sz w:val="16"/>
                <w:szCs w:val="16"/>
              </w:rPr>
            </w:pPr>
            <w:r w:rsidRPr="0061595B">
              <w:rPr>
                <w:rFonts w:ascii="Meiryo UI" w:eastAsia="Meiryo UI" w:hAnsi="Meiryo UI" w:hint="eastAsia"/>
                <w:sz w:val="16"/>
                <w:szCs w:val="16"/>
              </w:rPr>
              <w:t>障がいを理由とする差別の解消など</w:t>
            </w:r>
          </w:p>
        </w:tc>
        <w:tc>
          <w:tcPr>
            <w:tcW w:w="992" w:type="dxa"/>
            <w:vAlign w:val="center"/>
          </w:tcPr>
          <w:p w14:paraId="6C77D600" w14:textId="0E6B82DE" w:rsidR="00E44770" w:rsidRPr="0061595B" w:rsidRDefault="00E44770" w:rsidP="00C02BF5">
            <w:pPr>
              <w:jc w:val="center"/>
              <w:rPr>
                <w:rFonts w:ascii="Meiryo UI" w:eastAsia="Meiryo UI" w:hAnsi="Meiryo UI"/>
                <w:sz w:val="20"/>
                <w:szCs w:val="20"/>
              </w:rPr>
            </w:pPr>
            <w:r w:rsidRPr="0061595B">
              <w:rPr>
                <w:rFonts w:ascii="Meiryo UI" w:eastAsia="Meiryo UI" w:hAnsi="Meiryo UI" w:hint="eastAsia"/>
                <w:sz w:val="20"/>
                <w:szCs w:val="20"/>
              </w:rPr>
              <w:t>2</w:t>
            </w:r>
            <w:r w:rsidR="001C5555">
              <w:rPr>
                <w:rFonts w:ascii="Meiryo UI" w:eastAsia="Meiryo UI" w:hAnsi="Meiryo UI"/>
                <w:sz w:val="20"/>
                <w:szCs w:val="20"/>
              </w:rPr>
              <w:t>26</w:t>
            </w:r>
          </w:p>
        </w:tc>
      </w:tr>
      <w:tr w:rsidR="00E44770" w:rsidRPr="0061595B" w14:paraId="2219759A" w14:textId="77777777" w:rsidTr="00C02BF5">
        <w:trPr>
          <w:jc w:val="center"/>
        </w:trPr>
        <w:tc>
          <w:tcPr>
            <w:tcW w:w="2972" w:type="dxa"/>
            <w:vAlign w:val="center"/>
          </w:tcPr>
          <w:p w14:paraId="29C5E3EF" w14:textId="77777777" w:rsidR="00E44770" w:rsidRPr="0061595B" w:rsidRDefault="00E44770" w:rsidP="00C02BF5">
            <w:pPr>
              <w:rPr>
                <w:rFonts w:ascii="Meiryo UI" w:eastAsia="Meiryo UI" w:hAnsi="Meiryo UI"/>
                <w:sz w:val="18"/>
                <w:szCs w:val="18"/>
              </w:rPr>
            </w:pPr>
            <w:r w:rsidRPr="0061595B">
              <w:rPr>
                <w:rFonts w:ascii="Meiryo UI" w:eastAsia="Meiryo UI" w:hAnsi="Meiryo UI" w:hint="eastAsia"/>
                <w:sz w:val="18"/>
                <w:szCs w:val="18"/>
              </w:rPr>
              <w:t>人権問題研修</w:t>
            </w:r>
          </w:p>
        </w:tc>
        <w:tc>
          <w:tcPr>
            <w:tcW w:w="1559" w:type="dxa"/>
          </w:tcPr>
          <w:p w14:paraId="27C604AB" w14:textId="77777777" w:rsidR="00E44770" w:rsidRPr="0061595B" w:rsidRDefault="00E44770" w:rsidP="00C02BF5">
            <w:pPr>
              <w:jc w:val="center"/>
              <w:rPr>
                <w:rFonts w:ascii="Meiryo UI" w:eastAsia="Meiryo UI" w:hAnsi="Meiryo UI"/>
                <w:sz w:val="18"/>
                <w:szCs w:val="18"/>
              </w:rPr>
            </w:pPr>
            <w:r w:rsidRPr="0061595B">
              <w:rPr>
                <w:rFonts w:ascii="Meiryo UI" w:eastAsia="Meiryo UI" w:hAnsi="Meiryo UI" w:hint="eastAsia"/>
                <w:sz w:val="18"/>
                <w:szCs w:val="18"/>
              </w:rPr>
              <w:t>新任課長補佐級職員</w:t>
            </w:r>
          </w:p>
        </w:tc>
        <w:tc>
          <w:tcPr>
            <w:tcW w:w="3261" w:type="dxa"/>
          </w:tcPr>
          <w:p w14:paraId="72ADDA7A" w14:textId="77777777" w:rsidR="00E44770" w:rsidRPr="0061595B" w:rsidRDefault="00E44770" w:rsidP="00C02BF5">
            <w:pPr>
              <w:rPr>
                <w:rFonts w:ascii="Meiryo UI" w:eastAsia="Meiryo UI" w:hAnsi="Meiryo UI"/>
                <w:sz w:val="16"/>
                <w:szCs w:val="16"/>
              </w:rPr>
            </w:pPr>
            <w:r w:rsidRPr="0061595B">
              <w:rPr>
                <w:rFonts w:ascii="Meiryo UI" w:eastAsia="Meiryo UI" w:hAnsi="Meiryo UI" w:hint="eastAsia"/>
                <w:sz w:val="16"/>
                <w:szCs w:val="16"/>
              </w:rPr>
              <w:t>障がいを理由とする差別の解消など</w:t>
            </w:r>
          </w:p>
        </w:tc>
        <w:tc>
          <w:tcPr>
            <w:tcW w:w="992" w:type="dxa"/>
            <w:vAlign w:val="center"/>
          </w:tcPr>
          <w:p w14:paraId="12A369AB" w14:textId="10E1663E" w:rsidR="00E44770" w:rsidRPr="0061595B" w:rsidRDefault="00E44770" w:rsidP="00C02BF5">
            <w:pPr>
              <w:jc w:val="center"/>
              <w:rPr>
                <w:rFonts w:ascii="Meiryo UI" w:eastAsia="Meiryo UI" w:hAnsi="Meiryo UI"/>
                <w:sz w:val="20"/>
                <w:szCs w:val="20"/>
              </w:rPr>
            </w:pPr>
            <w:r w:rsidRPr="0061595B">
              <w:rPr>
                <w:rFonts w:ascii="Meiryo UI" w:eastAsia="Meiryo UI" w:hAnsi="Meiryo UI" w:hint="eastAsia"/>
                <w:sz w:val="20"/>
                <w:szCs w:val="20"/>
              </w:rPr>
              <w:t>1</w:t>
            </w:r>
            <w:r w:rsidR="001C5555">
              <w:rPr>
                <w:rFonts w:ascii="Meiryo UI" w:eastAsia="Meiryo UI" w:hAnsi="Meiryo UI"/>
                <w:sz w:val="20"/>
                <w:szCs w:val="20"/>
              </w:rPr>
              <w:t>22</w:t>
            </w:r>
          </w:p>
        </w:tc>
      </w:tr>
      <w:tr w:rsidR="00E44770" w:rsidRPr="0061595B" w14:paraId="24848278" w14:textId="77777777" w:rsidTr="00C02BF5">
        <w:trPr>
          <w:jc w:val="center"/>
        </w:trPr>
        <w:tc>
          <w:tcPr>
            <w:tcW w:w="2972" w:type="dxa"/>
            <w:vAlign w:val="center"/>
          </w:tcPr>
          <w:p w14:paraId="45C15C6D" w14:textId="77777777" w:rsidR="00E44770" w:rsidRPr="0061595B" w:rsidRDefault="00E44770" w:rsidP="00C02BF5">
            <w:pPr>
              <w:rPr>
                <w:rFonts w:ascii="Meiryo UI" w:eastAsia="Meiryo UI" w:hAnsi="Meiryo UI"/>
                <w:sz w:val="18"/>
                <w:szCs w:val="18"/>
              </w:rPr>
            </w:pPr>
            <w:r w:rsidRPr="0061595B">
              <w:rPr>
                <w:rFonts w:ascii="Meiryo UI" w:eastAsia="Meiryo UI" w:hAnsi="Meiryo UI" w:hint="eastAsia"/>
                <w:sz w:val="18"/>
                <w:szCs w:val="18"/>
              </w:rPr>
              <w:t>新任課長級職員研修（全体講義）</w:t>
            </w:r>
          </w:p>
        </w:tc>
        <w:tc>
          <w:tcPr>
            <w:tcW w:w="1559" w:type="dxa"/>
          </w:tcPr>
          <w:p w14:paraId="2603A661" w14:textId="77777777" w:rsidR="00E44770" w:rsidRPr="0061595B" w:rsidRDefault="00E44770" w:rsidP="00C02BF5">
            <w:pPr>
              <w:jc w:val="center"/>
              <w:rPr>
                <w:rFonts w:ascii="Meiryo UI" w:eastAsia="Meiryo UI" w:hAnsi="Meiryo UI"/>
                <w:sz w:val="18"/>
                <w:szCs w:val="18"/>
              </w:rPr>
            </w:pPr>
            <w:r w:rsidRPr="0061595B">
              <w:rPr>
                <w:rFonts w:ascii="Meiryo UI" w:eastAsia="Meiryo UI" w:hAnsi="Meiryo UI" w:hint="eastAsia"/>
                <w:sz w:val="18"/>
                <w:szCs w:val="18"/>
              </w:rPr>
              <w:t>新任課長級職員</w:t>
            </w:r>
          </w:p>
        </w:tc>
        <w:tc>
          <w:tcPr>
            <w:tcW w:w="3261" w:type="dxa"/>
          </w:tcPr>
          <w:p w14:paraId="7512967A" w14:textId="77777777" w:rsidR="00E44770" w:rsidRPr="0061595B" w:rsidRDefault="00E44770" w:rsidP="00C02BF5">
            <w:pPr>
              <w:rPr>
                <w:rFonts w:ascii="Meiryo UI" w:eastAsia="Meiryo UI" w:hAnsi="Meiryo UI"/>
                <w:sz w:val="16"/>
                <w:szCs w:val="16"/>
              </w:rPr>
            </w:pPr>
            <w:r w:rsidRPr="0061595B">
              <w:rPr>
                <w:rFonts w:ascii="Meiryo UI" w:eastAsia="Meiryo UI" w:hAnsi="Meiryo UI" w:hint="eastAsia"/>
                <w:sz w:val="16"/>
                <w:szCs w:val="16"/>
              </w:rPr>
              <w:t>障がいを理由とする差別の解消など</w:t>
            </w:r>
          </w:p>
        </w:tc>
        <w:tc>
          <w:tcPr>
            <w:tcW w:w="992" w:type="dxa"/>
            <w:vAlign w:val="center"/>
          </w:tcPr>
          <w:p w14:paraId="6523ABD9" w14:textId="70621401" w:rsidR="00E44770" w:rsidRPr="0061595B" w:rsidRDefault="001C5555" w:rsidP="00C02BF5">
            <w:pPr>
              <w:jc w:val="center"/>
              <w:rPr>
                <w:rFonts w:ascii="Meiryo UI" w:eastAsia="Meiryo UI" w:hAnsi="Meiryo UI"/>
                <w:sz w:val="20"/>
                <w:szCs w:val="20"/>
              </w:rPr>
            </w:pPr>
            <w:r>
              <w:rPr>
                <w:rFonts w:ascii="Meiryo UI" w:eastAsia="Meiryo UI" w:hAnsi="Meiryo UI" w:hint="eastAsia"/>
                <w:sz w:val="20"/>
                <w:szCs w:val="20"/>
              </w:rPr>
              <w:t>7</w:t>
            </w:r>
            <w:r>
              <w:rPr>
                <w:rFonts w:ascii="Meiryo UI" w:eastAsia="Meiryo UI" w:hAnsi="Meiryo UI"/>
                <w:sz w:val="20"/>
                <w:szCs w:val="20"/>
              </w:rPr>
              <w:t>9</w:t>
            </w:r>
          </w:p>
        </w:tc>
      </w:tr>
      <w:tr w:rsidR="00E44770" w:rsidRPr="0061595B" w14:paraId="28C75741" w14:textId="77777777" w:rsidTr="00C02BF5">
        <w:trPr>
          <w:jc w:val="center"/>
        </w:trPr>
        <w:tc>
          <w:tcPr>
            <w:tcW w:w="2972" w:type="dxa"/>
            <w:vAlign w:val="center"/>
          </w:tcPr>
          <w:p w14:paraId="0A8DF8E2" w14:textId="77777777" w:rsidR="00E44770" w:rsidRPr="0061595B" w:rsidRDefault="00E44770" w:rsidP="00C02BF5">
            <w:pPr>
              <w:rPr>
                <w:rFonts w:ascii="Meiryo UI" w:eastAsia="Meiryo UI" w:hAnsi="Meiryo UI"/>
                <w:sz w:val="18"/>
                <w:szCs w:val="18"/>
              </w:rPr>
            </w:pPr>
            <w:r w:rsidRPr="0061595B">
              <w:rPr>
                <w:rFonts w:ascii="Meiryo UI" w:eastAsia="Meiryo UI" w:hAnsi="Meiryo UI" w:hint="eastAsia"/>
                <w:sz w:val="16"/>
                <w:szCs w:val="16"/>
              </w:rPr>
              <w:t>聴覚障がい者に関する理解を深める研修</w:t>
            </w:r>
          </w:p>
        </w:tc>
        <w:tc>
          <w:tcPr>
            <w:tcW w:w="1559" w:type="dxa"/>
          </w:tcPr>
          <w:p w14:paraId="0391ADED" w14:textId="77777777" w:rsidR="00E44770" w:rsidRPr="0061595B" w:rsidRDefault="00E44770" w:rsidP="00C02BF5">
            <w:pPr>
              <w:jc w:val="center"/>
              <w:rPr>
                <w:rFonts w:ascii="Meiryo UI" w:eastAsia="Meiryo UI" w:hAnsi="Meiryo UI"/>
                <w:sz w:val="18"/>
                <w:szCs w:val="18"/>
              </w:rPr>
            </w:pPr>
            <w:r w:rsidRPr="0061595B">
              <w:rPr>
                <w:rFonts w:ascii="Meiryo UI" w:eastAsia="Meiryo UI" w:hAnsi="Meiryo UI" w:hint="eastAsia"/>
                <w:sz w:val="18"/>
                <w:szCs w:val="18"/>
              </w:rPr>
              <w:t>希望する職員</w:t>
            </w:r>
          </w:p>
        </w:tc>
        <w:tc>
          <w:tcPr>
            <w:tcW w:w="3261" w:type="dxa"/>
          </w:tcPr>
          <w:p w14:paraId="06CA1CF1" w14:textId="77777777" w:rsidR="00E44770" w:rsidRPr="0061595B" w:rsidRDefault="00E44770" w:rsidP="00C02BF5">
            <w:pPr>
              <w:rPr>
                <w:rFonts w:ascii="Meiryo UI" w:eastAsia="Meiryo UI" w:hAnsi="Meiryo UI"/>
                <w:sz w:val="16"/>
                <w:szCs w:val="16"/>
              </w:rPr>
            </w:pPr>
            <w:r w:rsidRPr="0061595B">
              <w:rPr>
                <w:rFonts w:ascii="Meiryo UI" w:eastAsia="Meiryo UI" w:hAnsi="Meiryo UI" w:hint="eastAsia"/>
                <w:sz w:val="16"/>
                <w:szCs w:val="16"/>
              </w:rPr>
              <w:t>聴覚障がい者への理解、手話の基礎演習など</w:t>
            </w:r>
          </w:p>
        </w:tc>
        <w:tc>
          <w:tcPr>
            <w:tcW w:w="992" w:type="dxa"/>
            <w:vAlign w:val="center"/>
          </w:tcPr>
          <w:p w14:paraId="12C4F3BD" w14:textId="611655E3" w:rsidR="00E44770" w:rsidRPr="0061595B" w:rsidRDefault="001C5555" w:rsidP="00C02BF5">
            <w:pPr>
              <w:jc w:val="center"/>
              <w:rPr>
                <w:rFonts w:ascii="Meiryo UI" w:eastAsia="Meiryo UI" w:hAnsi="Meiryo UI"/>
                <w:sz w:val="20"/>
                <w:szCs w:val="20"/>
              </w:rPr>
            </w:pPr>
            <w:r>
              <w:rPr>
                <w:rFonts w:ascii="Meiryo UI" w:eastAsia="Meiryo UI" w:hAnsi="Meiryo UI" w:hint="eastAsia"/>
                <w:sz w:val="20"/>
                <w:szCs w:val="20"/>
              </w:rPr>
              <w:t>1</w:t>
            </w:r>
            <w:r>
              <w:rPr>
                <w:rFonts w:ascii="Meiryo UI" w:eastAsia="Meiryo UI" w:hAnsi="Meiryo UI"/>
                <w:sz w:val="20"/>
                <w:szCs w:val="20"/>
              </w:rPr>
              <w:t>8</w:t>
            </w:r>
          </w:p>
        </w:tc>
      </w:tr>
      <w:tr w:rsidR="00E44770" w:rsidRPr="0061595B" w14:paraId="7CADD312" w14:textId="77777777" w:rsidTr="00C02BF5">
        <w:trPr>
          <w:jc w:val="center"/>
        </w:trPr>
        <w:tc>
          <w:tcPr>
            <w:tcW w:w="2972" w:type="dxa"/>
            <w:vAlign w:val="center"/>
          </w:tcPr>
          <w:p w14:paraId="026B17EF" w14:textId="77777777" w:rsidR="00E44770" w:rsidRPr="0061595B" w:rsidRDefault="00E44770" w:rsidP="00C02BF5">
            <w:pPr>
              <w:rPr>
                <w:rFonts w:ascii="Meiryo UI" w:eastAsia="Meiryo UI" w:hAnsi="Meiryo UI"/>
                <w:sz w:val="16"/>
                <w:szCs w:val="16"/>
              </w:rPr>
            </w:pPr>
            <w:r w:rsidRPr="0061595B">
              <w:rPr>
                <w:rFonts w:ascii="Meiryo UI" w:eastAsia="Meiryo UI" w:hAnsi="Meiryo UI" w:hint="eastAsia"/>
                <w:sz w:val="16"/>
                <w:szCs w:val="16"/>
              </w:rPr>
              <w:t>視覚障がい者に関する理解を深める研修</w:t>
            </w:r>
          </w:p>
        </w:tc>
        <w:tc>
          <w:tcPr>
            <w:tcW w:w="1559" w:type="dxa"/>
          </w:tcPr>
          <w:p w14:paraId="6181CB98" w14:textId="77777777" w:rsidR="00E44770" w:rsidRPr="0061595B" w:rsidRDefault="00E44770" w:rsidP="00C02BF5">
            <w:pPr>
              <w:jc w:val="center"/>
              <w:rPr>
                <w:rFonts w:ascii="Meiryo UI" w:eastAsia="Meiryo UI" w:hAnsi="Meiryo UI"/>
                <w:sz w:val="18"/>
                <w:szCs w:val="18"/>
              </w:rPr>
            </w:pPr>
            <w:r w:rsidRPr="0061595B">
              <w:rPr>
                <w:rFonts w:ascii="Meiryo UI" w:eastAsia="Meiryo UI" w:hAnsi="Meiryo UI" w:hint="eastAsia"/>
                <w:sz w:val="18"/>
                <w:szCs w:val="18"/>
              </w:rPr>
              <w:t>希望する職員</w:t>
            </w:r>
          </w:p>
        </w:tc>
        <w:tc>
          <w:tcPr>
            <w:tcW w:w="3261" w:type="dxa"/>
          </w:tcPr>
          <w:p w14:paraId="4B6C60A9" w14:textId="77777777" w:rsidR="00E44770" w:rsidRPr="0061595B" w:rsidRDefault="00E44770" w:rsidP="00C02BF5">
            <w:pPr>
              <w:rPr>
                <w:rFonts w:ascii="Meiryo UI" w:eastAsia="Meiryo UI" w:hAnsi="Meiryo UI"/>
                <w:sz w:val="16"/>
                <w:szCs w:val="16"/>
              </w:rPr>
            </w:pPr>
            <w:r w:rsidRPr="0061595B">
              <w:rPr>
                <w:rFonts w:ascii="Meiryo UI" w:eastAsia="Meiryo UI" w:hAnsi="Meiryo UI" w:hint="eastAsia"/>
                <w:sz w:val="16"/>
                <w:szCs w:val="16"/>
              </w:rPr>
              <w:t>視覚障がい者への理解、点字の基礎演習など</w:t>
            </w:r>
          </w:p>
        </w:tc>
        <w:tc>
          <w:tcPr>
            <w:tcW w:w="992" w:type="dxa"/>
            <w:vAlign w:val="center"/>
          </w:tcPr>
          <w:p w14:paraId="17C50718" w14:textId="7CCC859E" w:rsidR="00E44770" w:rsidRPr="0061595B" w:rsidRDefault="001C5555" w:rsidP="00C02BF5">
            <w:pPr>
              <w:jc w:val="center"/>
              <w:rPr>
                <w:rFonts w:ascii="Meiryo UI" w:eastAsia="Meiryo UI" w:hAnsi="Meiryo UI"/>
                <w:sz w:val="20"/>
                <w:szCs w:val="20"/>
              </w:rPr>
            </w:pPr>
            <w:r>
              <w:rPr>
                <w:rFonts w:ascii="Meiryo UI" w:eastAsia="Meiryo UI" w:hAnsi="Meiryo UI" w:hint="eastAsia"/>
                <w:sz w:val="20"/>
                <w:szCs w:val="20"/>
              </w:rPr>
              <w:t>7</w:t>
            </w:r>
          </w:p>
        </w:tc>
      </w:tr>
    </w:tbl>
    <w:p w14:paraId="17A3130F" w14:textId="77777777" w:rsidR="009F1620" w:rsidRDefault="009F1620" w:rsidP="009F1620">
      <w:pPr>
        <w:rPr>
          <w:rFonts w:ascii="Meiryo UI" w:eastAsia="Meiryo UI" w:hAnsi="Meiryo UI"/>
          <w:sz w:val="20"/>
          <w:szCs w:val="20"/>
        </w:rPr>
      </w:pPr>
    </w:p>
    <w:p w14:paraId="05AB8506" w14:textId="77777777" w:rsidR="009F1620" w:rsidRDefault="00F94436" w:rsidP="009F1620">
      <w:pPr>
        <w:rPr>
          <w:rFonts w:ascii="Meiryo UI" w:eastAsia="Meiryo UI" w:hAnsi="Meiryo UI"/>
          <w:sz w:val="20"/>
          <w:szCs w:val="20"/>
        </w:rPr>
      </w:pPr>
      <w:r w:rsidRPr="0061595B">
        <w:rPr>
          <w:rFonts w:ascii="Meiryo UI" w:eastAsia="Meiryo UI" w:hAnsi="Meiryo UI" w:hint="eastAsia"/>
          <w:sz w:val="20"/>
          <w:szCs w:val="20"/>
        </w:rPr>
        <w:t>（表６）公務労働検討チーム主催　障がい理解を深める職員研修</w:t>
      </w:r>
      <w:r w:rsidR="009F1620">
        <w:rPr>
          <w:rFonts w:ascii="Meiryo UI" w:eastAsia="Meiryo UI" w:hAnsi="Meiryo UI" w:hint="eastAsia"/>
          <w:sz w:val="20"/>
          <w:szCs w:val="20"/>
        </w:rPr>
        <w:t xml:space="preserve">　令和</w:t>
      </w:r>
      <w:r w:rsidR="00057B5E">
        <w:rPr>
          <w:rFonts w:ascii="Meiryo UI" w:eastAsia="Meiryo UI" w:hAnsi="Meiryo UI" w:hint="eastAsia"/>
          <w:sz w:val="20"/>
          <w:szCs w:val="20"/>
        </w:rPr>
        <w:t>５</w:t>
      </w:r>
      <w:r w:rsidR="00D878C6">
        <w:rPr>
          <w:rFonts w:ascii="Meiryo UI" w:eastAsia="Meiryo UI" w:hAnsi="Meiryo UI" w:hint="eastAsia"/>
          <w:sz w:val="20"/>
          <w:szCs w:val="20"/>
        </w:rPr>
        <w:t>年度</w:t>
      </w:r>
      <w:r w:rsidRPr="0061595B">
        <w:rPr>
          <w:rFonts w:ascii="Meiryo UI" w:eastAsia="Meiryo UI" w:hAnsi="Meiryo UI" w:hint="eastAsia"/>
          <w:sz w:val="20"/>
          <w:szCs w:val="20"/>
        </w:rPr>
        <w:t>実施実績</w:t>
      </w:r>
    </w:p>
    <w:p w14:paraId="757EAF0E" w14:textId="4902A61D" w:rsidR="00F94436" w:rsidRPr="0061595B" w:rsidRDefault="00F94436" w:rsidP="009F1620">
      <w:pPr>
        <w:ind w:firstLineChars="2900" w:firstLine="5800"/>
        <w:rPr>
          <w:rFonts w:ascii="Meiryo UI" w:eastAsia="Meiryo UI" w:hAnsi="Meiryo UI"/>
          <w:sz w:val="20"/>
          <w:szCs w:val="20"/>
        </w:rPr>
      </w:pPr>
      <w:r w:rsidRPr="0061595B">
        <w:rPr>
          <w:rFonts w:ascii="Meiryo UI" w:eastAsia="Meiryo UI" w:hAnsi="Meiryo UI" w:hint="eastAsia"/>
          <w:sz w:val="20"/>
          <w:szCs w:val="20"/>
        </w:rPr>
        <w:t>（他任命権者含む）</w:t>
      </w:r>
    </w:p>
    <w:p w14:paraId="180EB129" w14:textId="77777777" w:rsidR="00F94436" w:rsidRPr="0061595B" w:rsidRDefault="00F94436" w:rsidP="00F94436">
      <w:pPr>
        <w:jc w:val="right"/>
        <w:rPr>
          <w:rFonts w:ascii="ＭＳ 明朝" w:eastAsia="ＭＳ 明朝" w:hAnsi="ＭＳ 明朝"/>
          <w:sz w:val="24"/>
          <w:szCs w:val="24"/>
        </w:rPr>
      </w:pPr>
      <w:r w:rsidRPr="0061595B">
        <w:rPr>
          <w:rFonts w:ascii="Meiryo UI" w:eastAsia="Meiryo UI" w:hAnsi="Meiryo UI" w:hint="eastAsia"/>
          <w:sz w:val="20"/>
          <w:szCs w:val="20"/>
        </w:rPr>
        <w:t>単位：人</w:t>
      </w:r>
    </w:p>
    <w:tbl>
      <w:tblPr>
        <w:tblStyle w:val="af"/>
        <w:tblW w:w="8720" w:type="dxa"/>
        <w:jc w:val="center"/>
        <w:tblLook w:val="04A0" w:firstRow="1" w:lastRow="0" w:firstColumn="1" w:lastColumn="0" w:noHBand="0" w:noVBand="1"/>
      </w:tblPr>
      <w:tblGrid>
        <w:gridCol w:w="2972"/>
        <w:gridCol w:w="1701"/>
        <w:gridCol w:w="3140"/>
        <w:gridCol w:w="907"/>
      </w:tblGrid>
      <w:tr w:rsidR="00D878C6" w:rsidRPr="0061595B" w14:paraId="2FBACA6F" w14:textId="77777777" w:rsidTr="00A80508">
        <w:trPr>
          <w:jc w:val="center"/>
        </w:trPr>
        <w:tc>
          <w:tcPr>
            <w:tcW w:w="2972" w:type="dxa"/>
            <w:shd w:val="clear" w:color="auto" w:fill="FBE4D5" w:themeFill="accent2" w:themeFillTint="33"/>
          </w:tcPr>
          <w:p w14:paraId="0BA357DF" w14:textId="77777777" w:rsidR="00D878C6" w:rsidRPr="0061595B" w:rsidRDefault="00D878C6" w:rsidP="00D6649F">
            <w:pPr>
              <w:jc w:val="center"/>
              <w:rPr>
                <w:rFonts w:ascii="Meiryo UI" w:eastAsia="Meiryo UI" w:hAnsi="Meiryo UI"/>
                <w:sz w:val="18"/>
                <w:szCs w:val="18"/>
              </w:rPr>
            </w:pPr>
            <w:r w:rsidRPr="0061595B">
              <w:rPr>
                <w:rFonts w:ascii="Meiryo UI" w:eastAsia="Meiryo UI" w:hAnsi="Meiryo UI" w:hint="eastAsia"/>
                <w:sz w:val="18"/>
                <w:szCs w:val="18"/>
              </w:rPr>
              <w:t>研修名</w:t>
            </w:r>
          </w:p>
        </w:tc>
        <w:tc>
          <w:tcPr>
            <w:tcW w:w="1701" w:type="dxa"/>
            <w:shd w:val="clear" w:color="auto" w:fill="FBE4D5" w:themeFill="accent2" w:themeFillTint="33"/>
          </w:tcPr>
          <w:p w14:paraId="60B01F31" w14:textId="6A86CC70" w:rsidR="00D878C6" w:rsidRPr="0061595B" w:rsidRDefault="00D878C6" w:rsidP="00D6649F">
            <w:pPr>
              <w:jc w:val="center"/>
              <w:rPr>
                <w:rFonts w:ascii="Meiryo UI" w:eastAsia="Meiryo UI" w:hAnsi="Meiryo UI"/>
                <w:sz w:val="18"/>
                <w:szCs w:val="18"/>
              </w:rPr>
            </w:pPr>
            <w:r>
              <w:rPr>
                <w:rFonts w:ascii="Meiryo UI" w:eastAsia="Meiryo UI" w:hAnsi="Meiryo UI" w:hint="eastAsia"/>
                <w:sz w:val="18"/>
                <w:szCs w:val="18"/>
              </w:rPr>
              <w:t>参加対象者</w:t>
            </w:r>
          </w:p>
        </w:tc>
        <w:tc>
          <w:tcPr>
            <w:tcW w:w="3140" w:type="dxa"/>
            <w:shd w:val="clear" w:color="auto" w:fill="FBE4D5" w:themeFill="accent2" w:themeFillTint="33"/>
          </w:tcPr>
          <w:p w14:paraId="146EC63A" w14:textId="493A67E2" w:rsidR="00D878C6" w:rsidRPr="0061595B" w:rsidRDefault="00D878C6" w:rsidP="00D6649F">
            <w:pPr>
              <w:jc w:val="center"/>
              <w:rPr>
                <w:rFonts w:ascii="Meiryo UI" w:eastAsia="Meiryo UI" w:hAnsi="Meiryo UI"/>
                <w:sz w:val="18"/>
                <w:szCs w:val="18"/>
              </w:rPr>
            </w:pPr>
            <w:r w:rsidRPr="0061595B">
              <w:rPr>
                <w:rFonts w:ascii="Meiryo UI" w:eastAsia="Meiryo UI" w:hAnsi="Meiryo UI" w:hint="eastAsia"/>
                <w:sz w:val="18"/>
                <w:szCs w:val="18"/>
              </w:rPr>
              <w:t>研修内容</w:t>
            </w:r>
          </w:p>
        </w:tc>
        <w:tc>
          <w:tcPr>
            <w:tcW w:w="907" w:type="dxa"/>
            <w:shd w:val="clear" w:color="auto" w:fill="FBE4D5" w:themeFill="accent2" w:themeFillTint="33"/>
          </w:tcPr>
          <w:p w14:paraId="78B76C18" w14:textId="77777777" w:rsidR="00D878C6" w:rsidRPr="0061595B" w:rsidRDefault="00D878C6" w:rsidP="00D6649F">
            <w:pPr>
              <w:jc w:val="center"/>
              <w:rPr>
                <w:rFonts w:ascii="Meiryo UI" w:eastAsia="Meiryo UI" w:hAnsi="Meiryo UI"/>
                <w:sz w:val="16"/>
                <w:szCs w:val="16"/>
              </w:rPr>
            </w:pPr>
            <w:r w:rsidRPr="0061595B">
              <w:rPr>
                <w:rFonts w:ascii="Meiryo UI" w:eastAsia="Meiryo UI" w:hAnsi="Meiryo UI" w:hint="eastAsia"/>
                <w:sz w:val="16"/>
                <w:szCs w:val="16"/>
              </w:rPr>
              <w:t>修了者数</w:t>
            </w:r>
          </w:p>
        </w:tc>
      </w:tr>
      <w:tr w:rsidR="00D878C6" w:rsidRPr="0061595B" w14:paraId="49BAC093" w14:textId="77777777" w:rsidTr="00A80508">
        <w:trPr>
          <w:jc w:val="center"/>
        </w:trPr>
        <w:tc>
          <w:tcPr>
            <w:tcW w:w="2972" w:type="dxa"/>
            <w:vAlign w:val="center"/>
          </w:tcPr>
          <w:p w14:paraId="684CED59" w14:textId="77777777" w:rsidR="00D878C6" w:rsidRPr="00D878C6" w:rsidRDefault="00D878C6" w:rsidP="00D6649F">
            <w:pPr>
              <w:rPr>
                <w:rFonts w:ascii="Meiryo UI" w:eastAsia="Meiryo UI" w:hAnsi="Meiryo UI"/>
                <w:sz w:val="18"/>
                <w:szCs w:val="18"/>
              </w:rPr>
            </w:pPr>
            <w:r w:rsidRPr="00057B5E">
              <w:rPr>
                <w:rFonts w:ascii="Meiryo UI" w:eastAsia="Meiryo UI" w:hAnsi="Meiryo UI" w:hint="eastAsia"/>
                <w:sz w:val="16"/>
                <w:szCs w:val="16"/>
              </w:rPr>
              <w:t>障がいの理解と職場での配慮に関する研修</w:t>
            </w:r>
          </w:p>
        </w:tc>
        <w:tc>
          <w:tcPr>
            <w:tcW w:w="1701" w:type="dxa"/>
          </w:tcPr>
          <w:p w14:paraId="0D3196F6" w14:textId="35D46738" w:rsidR="00D878C6" w:rsidRPr="00057B5E" w:rsidRDefault="00057B5E" w:rsidP="00057B5E">
            <w:pPr>
              <w:spacing w:line="140" w:lineRule="atLeast"/>
              <w:jc w:val="center"/>
              <w:rPr>
                <w:rFonts w:ascii="Meiryo UI" w:eastAsia="Meiryo UI" w:hAnsi="Meiryo UI"/>
                <w:sz w:val="18"/>
                <w:szCs w:val="18"/>
              </w:rPr>
            </w:pPr>
            <w:r w:rsidRPr="00057B5E">
              <w:rPr>
                <w:rFonts w:ascii="Meiryo UI" w:eastAsia="Meiryo UI" w:hAnsi="Meiryo UI" w:hint="eastAsia"/>
                <w:sz w:val="18"/>
                <w:szCs w:val="18"/>
              </w:rPr>
              <w:t>総括課長補佐</w:t>
            </w:r>
            <w:r w:rsidR="00A80508">
              <w:rPr>
                <w:rFonts w:ascii="Meiryo UI" w:eastAsia="Meiryo UI" w:hAnsi="Meiryo UI" w:hint="eastAsia"/>
                <w:sz w:val="18"/>
                <w:szCs w:val="18"/>
              </w:rPr>
              <w:t>職員</w:t>
            </w:r>
          </w:p>
          <w:p w14:paraId="06FA3A91" w14:textId="0DA61D1D" w:rsidR="00057B5E" w:rsidRPr="00057B5E" w:rsidRDefault="00057B5E" w:rsidP="00057B5E">
            <w:pPr>
              <w:spacing w:line="140" w:lineRule="atLeast"/>
              <w:jc w:val="center"/>
              <w:rPr>
                <w:rFonts w:ascii="Meiryo UI" w:eastAsia="Meiryo UI" w:hAnsi="Meiryo UI"/>
                <w:sz w:val="18"/>
                <w:szCs w:val="18"/>
              </w:rPr>
            </w:pPr>
            <w:r w:rsidRPr="00057B5E">
              <w:rPr>
                <w:rFonts w:ascii="Meiryo UI" w:eastAsia="Meiryo UI" w:hAnsi="Meiryo UI" w:hint="eastAsia"/>
                <w:sz w:val="18"/>
                <w:szCs w:val="18"/>
              </w:rPr>
              <w:t>希望する職員</w:t>
            </w:r>
          </w:p>
        </w:tc>
        <w:tc>
          <w:tcPr>
            <w:tcW w:w="3140" w:type="dxa"/>
            <w:vAlign w:val="center"/>
          </w:tcPr>
          <w:p w14:paraId="6A3A51B6" w14:textId="5FA98FB0" w:rsidR="00D878C6" w:rsidRPr="00A80508" w:rsidRDefault="00D878C6" w:rsidP="00D6649F">
            <w:pPr>
              <w:rPr>
                <w:rFonts w:ascii="Meiryo UI" w:eastAsia="Meiryo UI" w:hAnsi="Meiryo UI"/>
                <w:sz w:val="16"/>
                <w:szCs w:val="16"/>
              </w:rPr>
            </w:pPr>
            <w:r w:rsidRPr="00A80508">
              <w:rPr>
                <w:rFonts w:ascii="Meiryo UI" w:eastAsia="Meiryo UI" w:hAnsi="Meiryo UI" w:hint="eastAsia"/>
                <w:sz w:val="16"/>
                <w:szCs w:val="16"/>
              </w:rPr>
              <w:t>精神・発達障がいの理解と職場での配慮</w:t>
            </w:r>
          </w:p>
          <w:p w14:paraId="5A5D9FE9" w14:textId="3ED685B7" w:rsidR="00D878C6" w:rsidRPr="00D878C6" w:rsidRDefault="00D878C6" w:rsidP="00D6649F">
            <w:pPr>
              <w:rPr>
                <w:rFonts w:ascii="Meiryo UI" w:eastAsia="Meiryo UI" w:hAnsi="Meiryo UI"/>
                <w:sz w:val="18"/>
                <w:szCs w:val="18"/>
              </w:rPr>
            </w:pPr>
            <w:r w:rsidRPr="00A80508">
              <w:rPr>
                <w:rFonts w:ascii="Meiryo UI" w:eastAsia="Meiryo UI" w:hAnsi="Meiryo UI" w:hint="eastAsia"/>
                <w:sz w:val="16"/>
                <w:szCs w:val="16"/>
              </w:rPr>
              <w:t>大阪府における職場定着の取組について</w:t>
            </w:r>
          </w:p>
        </w:tc>
        <w:tc>
          <w:tcPr>
            <w:tcW w:w="907" w:type="dxa"/>
            <w:vAlign w:val="center"/>
          </w:tcPr>
          <w:p w14:paraId="54CCA3F5" w14:textId="00FF1929" w:rsidR="00D878C6" w:rsidRPr="00D878C6" w:rsidRDefault="002C5693" w:rsidP="00D6649F">
            <w:pPr>
              <w:jc w:val="center"/>
              <w:rPr>
                <w:rFonts w:ascii="Meiryo UI" w:eastAsia="Meiryo UI" w:hAnsi="Meiryo UI"/>
                <w:sz w:val="18"/>
                <w:szCs w:val="18"/>
              </w:rPr>
            </w:pPr>
            <w:r>
              <w:rPr>
                <w:rFonts w:ascii="Meiryo UI" w:eastAsia="Meiryo UI" w:hAnsi="Meiryo UI"/>
                <w:sz w:val="18"/>
                <w:szCs w:val="18"/>
              </w:rPr>
              <w:t>167</w:t>
            </w:r>
          </w:p>
        </w:tc>
      </w:tr>
    </w:tbl>
    <w:p w14:paraId="1BAC7AF1" w14:textId="357BF543" w:rsidR="009023F7" w:rsidRPr="0061595B" w:rsidRDefault="009023F7" w:rsidP="00A25D24">
      <w:pPr>
        <w:rPr>
          <w:rFonts w:ascii="ＭＳ 明朝" w:eastAsia="ＭＳ 明朝" w:hAnsi="ＭＳ 明朝"/>
          <w:sz w:val="24"/>
          <w:szCs w:val="24"/>
        </w:rPr>
        <w:sectPr w:rsidR="009023F7" w:rsidRPr="0061595B" w:rsidSect="00A03D4F">
          <w:footerReference w:type="default" r:id="rId9"/>
          <w:type w:val="continuous"/>
          <w:pgSz w:w="11906" w:h="16838"/>
          <w:pgMar w:top="1701" w:right="1588" w:bottom="1418" w:left="1588" w:header="851" w:footer="680" w:gutter="0"/>
          <w:pgNumType w:fmt="numberInDash" w:start="1" w:chapStyle="1"/>
          <w:cols w:space="425"/>
          <w:docGrid w:type="lines" w:linePitch="360"/>
        </w:sectPr>
      </w:pPr>
    </w:p>
    <w:p w14:paraId="57DBDC14" w14:textId="4C983817" w:rsidR="00746EB6" w:rsidRPr="0061595B" w:rsidRDefault="00746EB6" w:rsidP="00286A29">
      <w:pPr>
        <w:rPr>
          <w:rFonts w:ascii="ＭＳ ゴシック" w:eastAsia="ＭＳ ゴシック" w:hAnsi="ＭＳ ゴシック"/>
          <w:b/>
          <w:sz w:val="28"/>
        </w:rPr>
        <w:sectPr w:rsidR="00746EB6" w:rsidRPr="0061595B" w:rsidSect="00AC48BF">
          <w:headerReference w:type="default" r:id="rId10"/>
          <w:type w:val="continuous"/>
          <w:pgSz w:w="11906" w:h="16838" w:code="9"/>
          <w:pgMar w:top="1701" w:right="1588" w:bottom="1418" w:left="1588" w:header="851" w:footer="624" w:gutter="0"/>
          <w:pgNumType w:fmt="numberInDash"/>
          <w:cols w:space="425"/>
          <w:docGrid w:type="linesAndChars" w:linePitch="360"/>
        </w:sectPr>
      </w:pPr>
    </w:p>
    <w:p w14:paraId="608C1889" w14:textId="7B3E5C9E" w:rsidR="00286A29" w:rsidRPr="00F1707C" w:rsidRDefault="00286A29" w:rsidP="00286A29">
      <w:pPr>
        <w:rPr>
          <w:rFonts w:ascii="ＭＳ ゴシック" w:eastAsia="ＭＳ ゴシック" w:hAnsi="ＭＳ ゴシック"/>
          <w:b/>
          <w:sz w:val="28"/>
          <w:szCs w:val="28"/>
        </w:rPr>
      </w:pPr>
      <w:r w:rsidRPr="00F1707C">
        <w:rPr>
          <w:rFonts w:ascii="ＭＳ ゴシック" w:eastAsia="ＭＳ ゴシック" w:hAnsi="ＭＳ ゴシック" w:hint="eastAsia"/>
          <w:b/>
          <w:sz w:val="28"/>
          <w:szCs w:val="28"/>
        </w:rPr>
        <w:lastRenderedPageBreak/>
        <w:t>第</w:t>
      </w:r>
      <w:r w:rsidR="00013E0F" w:rsidRPr="00F1707C">
        <w:rPr>
          <w:rFonts w:ascii="ＭＳ ゴシック" w:eastAsia="ＭＳ ゴシック" w:hAnsi="ＭＳ ゴシック" w:hint="eastAsia"/>
          <w:b/>
          <w:sz w:val="28"/>
          <w:szCs w:val="28"/>
        </w:rPr>
        <w:t>３</w:t>
      </w:r>
      <w:r w:rsidRPr="00F1707C">
        <w:rPr>
          <w:rFonts w:ascii="ＭＳ ゴシック" w:eastAsia="ＭＳ ゴシック" w:hAnsi="ＭＳ ゴシック" w:hint="eastAsia"/>
          <w:b/>
          <w:sz w:val="28"/>
          <w:szCs w:val="28"/>
        </w:rPr>
        <w:t xml:space="preserve">章　</w:t>
      </w:r>
      <w:r w:rsidR="000C55D1" w:rsidRPr="00F1707C">
        <w:rPr>
          <w:rFonts w:ascii="ＭＳ ゴシック" w:eastAsia="ＭＳ ゴシック" w:hAnsi="ＭＳ ゴシック" w:hint="eastAsia"/>
          <w:b/>
          <w:sz w:val="28"/>
          <w:szCs w:val="28"/>
        </w:rPr>
        <w:t>今後の取組</w:t>
      </w:r>
      <w:r w:rsidR="00743E35" w:rsidRPr="00F1707C">
        <w:rPr>
          <w:rFonts w:ascii="ＭＳ ゴシック" w:eastAsia="ＭＳ ゴシック" w:hAnsi="ＭＳ ゴシック" w:hint="eastAsia"/>
          <w:b/>
          <w:sz w:val="28"/>
          <w:szCs w:val="28"/>
        </w:rPr>
        <w:t>及び数値目標</w:t>
      </w:r>
      <w:r w:rsidRPr="00F1707C">
        <w:rPr>
          <w:rFonts w:ascii="ＭＳ ゴシック" w:eastAsia="ＭＳ ゴシック" w:hAnsi="ＭＳ ゴシック" w:hint="eastAsia"/>
          <w:b/>
          <w:sz w:val="28"/>
          <w:szCs w:val="28"/>
        </w:rPr>
        <w:t>について</w:t>
      </w:r>
    </w:p>
    <w:p w14:paraId="7BF50131" w14:textId="77777777" w:rsidR="00743E35" w:rsidRPr="0061595B" w:rsidRDefault="00743E35" w:rsidP="00743E35">
      <w:pPr>
        <w:rPr>
          <w:rFonts w:ascii="ＭＳ 明朝" w:eastAsia="ＭＳ 明朝" w:hAnsi="ＭＳ 明朝"/>
          <w:sz w:val="24"/>
          <w:szCs w:val="24"/>
        </w:rPr>
      </w:pPr>
    </w:p>
    <w:p w14:paraId="013BB83B" w14:textId="4AD44C49" w:rsidR="00743E35" w:rsidRPr="0061595B" w:rsidRDefault="00743E35" w:rsidP="00743E35">
      <w:pPr>
        <w:rPr>
          <w:rFonts w:ascii="ＭＳ ゴシック" w:eastAsia="ＭＳ ゴシック" w:hAnsi="ＭＳ ゴシック"/>
          <w:b/>
          <w:sz w:val="24"/>
        </w:rPr>
      </w:pPr>
      <w:r w:rsidRPr="0061595B">
        <w:rPr>
          <w:rFonts w:ascii="ＭＳ ゴシック" w:eastAsia="ＭＳ ゴシック" w:hAnsi="ＭＳ ゴシック" w:hint="eastAsia"/>
          <w:b/>
          <w:sz w:val="24"/>
        </w:rPr>
        <w:t>１　採用関係</w:t>
      </w:r>
      <w:r w:rsidR="007E0B65" w:rsidRPr="0061595B">
        <w:rPr>
          <w:rFonts w:ascii="ＭＳ ゴシック" w:eastAsia="ＭＳ ゴシック" w:hAnsi="ＭＳ ゴシック" w:hint="eastAsia"/>
          <w:b/>
          <w:sz w:val="24"/>
        </w:rPr>
        <w:t>等</w:t>
      </w:r>
    </w:p>
    <w:p w14:paraId="627D0FF9" w14:textId="77777777" w:rsidR="00A56E50" w:rsidRPr="0061595B" w:rsidRDefault="00A56E50" w:rsidP="00743E35">
      <w:pPr>
        <w:rPr>
          <w:rFonts w:ascii="ＭＳ 明朝" w:eastAsia="ＭＳ 明朝" w:hAnsi="ＭＳ 明朝"/>
          <w:sz w:val="24"/>
        </w:rPr>
      </w:pPr>
    </w:p>
    <w:p w14:paraId="2FC83A11" w14:textId="1B5987CE" w:rsidR="00743E35" w:rsidRPr="0061595B" w:rsidRDefault="00A56E50" w:rsidP="00743E35">
      <w:pPr>
        <w:rPr>
          <w:rFonts w:ascii="ＭＳ 明朝" w:eastAsia="ＭＳ 明朝" w:hAnsi="ＭＳ 明朝"/>
          <w:sz w:val="24"/>
          <w:szCs w:val="24"/>
        </w:rPr>
      </w:pPr>
      <w:r w:rsidRPr="0061595B">
        <w:rPr>
          <w:rFonts w:ascii="ＭＳ 明朝" w:eastAsia="ＭＳ 明朝" w:hAnsi="ＭＳ 明朝" w:hint="eastAsia"/>
          <w:sz w:val="24"/>
          <w:szCs w:val="24"/>
        </w:rPr>
        <w:t>（１</w:t>
      </w:r>
      <w:r w:rsidR="00743E35" w:rsidRPr="0061595B">
        <w:rPr>
          <w:rFonts w:ascii="ＭＳ 明朝" w:eastAsia="ＭＳ 明朝" w:hAnsi="ＭＳ 明朝" w:hint="eastAsia"/>
          <w:sz w:val="24"/>
          <w:szCs w:val="24"/>
        </w:rPr>
        <w:t>）基本的な考え方</w:t>
      </w:r>
    </w:p>
    <w:p w14:paraId="7F51EA04" w14:textId="0A30D72F" w:rsidR="00B1056F" w:rsidRDefault="002F4F5B" w:rsidP="00924251">
      <w:pPr>
        <w:ind w:leftChars="100" w:left="210" w:firstLineChars="100" w:firstLine="240"/>
        <w:rPr>
          <w:rFonts w:ascii="ＭＳ 明朝" w:eastAsia="ＭＳ 明朝" w:hAnsi="ＭＳ 明朝"/>
          <w:sz w:val="24"/>
          <w:szCs w:val="24"/>
        </w:rPr>
      </w:pPr>
      <w:r w:rsidRPr="0061595B">
        <w:rPr>
          <w:rFonts w:ascii="ＭＳ 明朝" w:eastAsia="ＭＳ 明朝" w:hAnsi="ＭＳ 明朝" w:hint="eastAsia"/>
          <w:sz w:val="24"/>
          <w:szCs w:val="24"/>
        </w:rPr>
        <w:t>本府では、</w:t>
      </w:r>
      <w:r w:rsidR="00E17EB4" w:rsidRPr="0061595B">
        <w:rPr>
          <w:rFonts w:ascii="ＭＳ 明朝" w:eastAsia="ＭＳ 明朝" w:hAnsi="ＭＳ 明朝" w:hint="eastAsia"/>
          <w:sz w:val="24"/>
          <w:szCs w:val="24"/>
        </w:rPr>
        <w:t>これまでも</w:t>
      </w:r>
      <w:r w:rsidRPr="0061595B">
        <w:rPr>
          <w:rFonts w:ascii="ＭＳ 明朝" w:eastAsia="ＭＳ 明朝" w:hAnsi="ＭＳ 明朝" w:hint="eastAsia"/>
          <w:sz w:val="24"/>
          <w:szCs w:val="24"/>
        </w:rPr>
        <w:t>「全国トップレベルの障がい者雇用を維持すること」及び「ひとりでも多くの障がい者に雇用機会を提供し、府全体の障がい者雇用促進に寄与すること」を目標に、障がい者雇用を進めてきました。今後も、</w:t>
      </w:r>
      <w:r w:rsidR="00FF4417">
        <w:rPr>
          <w:rFonts w:ascii="ＭＳ 明朝" w:eastAsia="ＭＳ 明朝" w:hAnsi="ＭＳ 明朝" w:hint="eastAsia"/>
          <w:sz w:val="24"/>
          <w:szCs w:val="24"/>
        </w:rPr>
        <w:t>この目標</w:t>
      </w:r>
      <w:r w:rsidR="00F5085A">
        <w:rPr>
          <w:rFonts w:ascii="ＭＳ 明朝" w:eastAsia="ＭＳ 明朝" w:hAnsi="ＭＳ 明朝" w:hint="eastAsia"/>
          <w:sz w:val="24"/>
          <w:szCs w:val="24"/>
        </w:rPr>
        <w:t>を達成するため</w:t>
      </w:r>
      <w:r w:rsidR="00FF4417">
        <w:rPr>
          <w:rFonts w:ascii="ＭＳ 明朝" w:eastAsia="ＭＳ 明朝" w:hAnsi="ＭＳ 明朝" w:hint="eastAsia"/>
          <w:sz w:val="24"/>
          <w:szCs w:val="24"/>
        </w:rPr>
        <w:t>さらなる</w:t>
      </w:r>
      <w:r w:rsidR="00F5085A">
        <w:rPr>
          <w:rFonts w:ascii="ＭＳ 明朝" w:eastAsia="ＭＳ 明朝" w:hAnsi="ＭＳ 明朝" w:hint="eastAsia"/>
          <w:sz w:val="24"/>
          <w:szCs w:val="24"/>
        </w:rPr>
        <w:t>取組を進めます。</w:t>
      </w:r>
    </w:p>
    <w:p w14:paraId="3596D3E3" w14:textId="77777777" w:rsidR="00EB4F09" w:rsidRPr="0061595B" w:rsidRDefault="00EB4F09" w:rsidP="00743E35">
      <w:pPr>
        <w:rPr>
          <w:rFonts w:ascii="ＭＳ 明朝" w:eastAsia="ＭＳ 明朝" w:hAnsi="ＭＳ 明朝"/>
          <w:sz w:val="24"/>
          <w:szCs w:val="24"/>
        </w:rPr>
      </w:pPr>
    </w:p>
    <w:p w14:paraId="22C92C6B" w14:textId="73E5F14B" w:rsidR="00885886" w:rsidRPr="00626B18" w:rsidRDefault="00626B18" w:rsidP="00626B18">
      <w:pPr>
        <w:rPr>
          <w:rFonts w:ascii="ＭＳ 明朝" w:eastAsia="ＭＳ 明朝" w:hAnsi="ＭＳ 明朝"/>
          <w:sz w:val="24"/>
          <w:szCs w:val="24"/>
        </w:rPr>
      </w:pPr>
      <w:r>
        <w:rPr>
          <w:rFonts w:ascii="ＭＳ 明朝" w:eastAsia="ＭＳ 明朝" w:hAnsi="ＭＳ 明朝" w:hint="eastAsia"/>
          <w:sz w:val="24"/>
          <w:szCs w:val="24"/>
        </w:rPr>
        <w:t>（２）</w:t>
      </w:r>
      <w:r w:rsidR="00071936" w:rsidRPr="00626B18">
        <w:rPr>
          <w:rFonts w:ascii="ＭＳ 明朝" w:eastAsia="ＭＳ 明朝" w:hAnsi="ＭＳ 明朝" w:hint="eastAsia"/>
          <w:sz w:val="24"/>
          <w:szCs w:val="24"/>
        </w:rPr>
        <w:t>具体的な取組</w:t>
      </w:r>
    </w:p>
    <w:p w14:paraId="6DC1E325" w14:textId="1AB9D353" w:rsidR="00143465" w:rsidRPr="0061595B" w:rsidRDefault="00143465" w:rsidP="00143465">
      <w:pPr>
        <w:rPr>
          <w:rFonts w:ascii="ＭＳ 明朝" w:eastAsia="ＭＳ 明朝" w:hAnsi="ＭＳ 明朝"/>
          <w:sz w:val="24"/>
          <w:szCs w:val="24"/>
        </w:rPr>
      </w:pPr>
      <w:r w:rsidRPr="0061595B">
        <w:rPr>
          <w:rFonts w:ascii="ＭＳ 明朝" w:eastAsia="ＭＳ 明朝" w:hAnsi="ＭＳ 明朝" w:hint="eastAsia"/>
          <w:sz w:val="24"/>
          <w:szCs w:val="24"/>
        </w:rPr>
        <w:t xml:space="preserve">　ア　</w:t>
      </w:r>
      <w:r w:rsidR="00C90717" w:rsidRPr="0061595B">
        <w:rPr>
          <w:rFonts w:ascii="ＭＳ 明朝" w:eastAsia="ＭＳ 明朝" w:hAnsi="ＭＳ 明朝" w:hint="eastAsia"/>
          <w:sz w:val="24"/>
          <w:szCs w:val="24"/>
        </w:rPr>
        <w:t>採用活動</w:t>
      </w:r>
    </w:p>
    <w:p w14:paraId="7F0E3ECC" w14:textId="5570C098" w:rsidR="00286A29" w:rsidRPr="0061595B" w:rsidRDefault="00E44E5D" w:rsidP="006C7FBA">
      <w:pPr>
        <w:ind w:leftChars="135" w:left="283" w:firstLineChars="81" w:firstLine="194"/>
        <w:rPr>
          <w:rFonts w:ascii="ＭＳ 明朝" w:eastAsia="ＭＳ 明朝" w:hAnsi="ＭＳ 明朝"/>
          <w:sz w:val="24"/>
          <w:szCs w:val="24"/>
        </w:rPr>
      </w:pPr>
      <w:r w:rsidRPr="0061595B">
        <w:rPr>
          <w:rFonts w:ascii="ＭＳ 明朝" w:eastAsia="ＭＳ 明朝" w:hAnsi="ＭＳ 明朝" w:hint="eastAsia"/>
          <w:sz w:val="24"/>
          <w:szCs w:val="24"/>
        </w:rPr>
        <w:t>障がい者を対象とした</w:t>
      </w:r>
      <w:r w:rsidR="008A7D53" w:rsidRPr="0061595B">
        <w:rPr>
          <w:rFonts w:ascii="ＭＳ 明朝" w:eastAsia="ＭＳ 明朝" w:hAnsi="ＭＳ 明朝" w:hint="eastAsia"/>
          <w:sz w:val="24"/>
          <w:szCs w:val="24"/>
        </w:rPr>
        <w:t>事務職及び電話交換手職の</w:t>
      </w:r>
      <w:r w:rsidRPr="0061595B">
        <w:rPr>
          <w:rFonts w:ascii="ＭＳ 明朝" w:eastAsia="ＭＳ 明朝" w:hAnsi="ＭＳ 明朝" w:hint="eastAsia"/>
          <w:sz w:val="24"/>
          <w:szCs w:val="24"/>
        </w:rPr>
        <w:t>職員採用を</w:t>
      </w:r>
      <w:r w:rsidR="007753B3" w:rsidRPr="0061595B">
        <w:rPr>
          <w:rFonts w:ascii="ＭＳ 明朝" w:eastAsia="ＭＳ 明朝" w:hAnsi="ＭＳ 明朝" w:hint="eastAsia"/>
          <w:sz w:val="24"/>
          <w:szCs w:val="24"/>
        </w:rPr>
        <w:t>計画的に実施し、安定した雇用機会を提供します。また、知的障がい者及び精神障がい者を対象とした非常勤職員採用（</w:t>
      </w:r>
      <w:r w:rsidR="00885886">
        <w:rPr>
          <w:rFonts w:ascii="ＭＳ 明朝" w:eastAsia="ＭＳ 明朝" w:hAnsi="ＭＳ 明朝" w:hint="eastAsia"/>
          <w:sz w:val="24"/>
          <w:szCs w:val="24"/>
        </w:rPr>
        <w:t>大阪版</w:t>
      </w:r>
      <w:r w:rsidR="007753B3" w:rsidRPr="0061595B">
        <w:rPr>
          <w:rFonts w:ascii="ＭＳ 明朝" w:eastAsia="ＭＳ 明朝" w:hAnsi="ＭＳ 明朝" w:hint="eastAsia"/>
          <w:sz w:val="24"/>
          <w:szCs w:val="24"/>
        </w:rPr>
        <w:t>チャレンジ雇用）を継続し、ハートフルオフィス事業</w:t>
      </w:r>
      <w:r w:rsidR="00143465" w:rsidRPr="0061595B">
        <w:rPr>
          <w:rFonts w:ascii="ＭＳ 明朝" w:eastAsia="ＭＳ 明朝" w:hAnsi="ＭＳ 明朝" w:hint="eastAsia"/>
          <w:sz w:val="24"/>
          <w:szCs w:val="24"/>
        </w:rPr>
        <w:t>を</w:t>
      </w:r>
      <w:r w:rsidR="00886748">
        <w:rPr>
          <w:rFonts w:ascii="ＭＳ 明朝" w:eastAsia="ＭＳ 明朝" w:hAnsi="ＭＳ 明朝" w:hint="eastAsia"/>
          <w:sz w:val="24"/>
          <w:szCs w:val="24"/>
        </w:rPr>
        <w:t>推進して</w:t>
      </w:r>
      <w:r w:rsidR="007753B3" w:rsidRPr="0061595B">
        <w:rPr>
          <w:rFonts w:ascii="ＭＳ 明朝" w:eastAsia="ＭＳ 明朝" w:hAnsi="ＭＳ 明朝" w:hint="eastAsia"/>
          <w:sz w:val="24"/>
          <w:szCs w:val="24"/>
        </w:rPr>
        <w:t>いきます。</w:t>
      </w:r>
      <w:r w:rsidR="00143465" w:rsidRPr="0061595B">
        <w:rPr>
          <w:rFonts w:ascii="ＭＳ 明朝" w:eastAsia="ＭＳ 明朝" w:hAnsi="ＭＳ 明朝" w:hint="eastAsia"/>
          <w:sz w:val="24"/>
          <w:szCs w:val="24"/>
        </w:rPr>
        <w:t>さらに</w:t>
      </w:r>
      <w:r w:rsidR="002F4F5B" w:rsidRPr="0061595B">
        <w:rPr>
          <w:rFonts w:ascii="ＭＳ 明朝" w:eastAsia="ＭＳ 明朝" w:hAnsi="ＭＳ 明朝" w:hint="eastAsia"/>
          <w:sz w:val="24"/>
          <w:szCs w:val="24"/>
        </w:rPr>
        <w:t>、</w:t>
      </w:r>
      <w:r w:rsidR="00143465" w:rsidRPr="0061595B">
        <w:rPr>
          <w:rFonts w:ascii="ＭＳ 明朝" w:eastAsia="ＭＳ 明朝" w:hAnsi="ＭＳ 明朝" w:hint="eastAsia"/>
          <w:sz w:val="24"/>
          <w:szCs w:val="24"/>
        </w:rPr>
        <w:t>令和</w:t>
      </w:r>
      <w:r w:rsidR="004A03E7">
        <w:rPr>
          <w:rFonts w:ascii="ＭＳ 明朝" w:eastAsia="ＭＳ 明朝" w:hAnsi="ＭＳ 明朝" w:hint="eastAsia"/>
          <w:sz w:val="24"/>
          <w:szCs w:val="24"/>
        </w:rPr>
        <w:t>５</w:t>
      </w:r>
      <w:r w:rsidR="00143465" w:rsidRPr="0061595B">
        <w:rPr>
          <w:rFonts w:ascii="ＭＳ 明朝" w:eastAsia="ＭＳ 明朝" w:hAnsi="ＭＳ 明朝"/>
          <w:sz w:val="24"/>
          <w:szCs w:val="24"/>
        </w:rPr>
        <w:t>年度から開始した、知的障がい者、精神障がい者及び身体障がい者を対象</w:t>
      </w:r>
      <w:r w:rsidR="00143465" w:rsidRPr="0061595B">
        <w:rPr>
          <w:rFonts w:ascii="ＭＳ 明朝" w:eastAsia="ＭＳ 明朝" w:hAnsi="ＭＳ 明朝" w:hint="eastAsia"/>
          <w:sz w:val="24"/>
          <w:szCs w:val="24"/>
        </w:rPr>
        <w:t>とした</w:t>
      </w:r>
      <w:r w:rsidR="002F4F5B" w:rsidRPr="0061595B">
        <w:rPr>
          <w:rFonts w:ascii="ＭＳ 明朝" w:eastAsia="ＭＳ 明朝" w:hAnsi="ＭＳ 明朝"/>
          <w:sz w:val="24"/>
          <w:szCs w:val="24"/>
        </w:rPr>
        <w:t>非常勤職員採用を</w:t>
      </w:r>
      <w:r w:rsidR="00143465" w:rsidRPr="0061595B">
        <w:rPr>
          <w:rFonts w:ascii="ＭＳ 明朝" w:eastAsia="ＭＳ 明朝" w:hAnsi="ＭＳ 明朝" w:hint="eastAsia"/>
          <w:sz w:val="24"/>
          <w:szCs w:val="24"/>
        </w:rPr>
        <w:t>引き続き実施し</w:t>
      </w:r>
      <w:r w:rsidR="004A03E7">
        <w:rPr>
          <w:rFonts w:ascii="ＭＳ 明朝" w:eastAsia="ＭＳ 明朝" w:hAnsi="ＭＳ 明朝" w:hint="eastAsia"/>
          <w:sz w:val="24"/>
          <w:szCs w:val="24"/>
        </w:rPr>
        <w:t>、</w:t>
      </w:r>
      <w:r w:rsidR="004A03E7" w:rsidRPr="004A03E7">
        <w:rPr>
          <w:rFonts w:ascii="ＭＳ 明朝" w:eastAsia="ＭＳ 明朝" w:hAnsi="ＭＳ 明朝" w:hint="eastAsia"/>
          <w:sz w:val="24"/>
          <w:szCs w:val="24"/>
        </w:rPr>
        <w:t>多様な働き方で就労可能な障がい者等の雇用機会の確保を行</w:t>
      </w:r>
      <w:r w:rsidR="00FF4417">
        <w:rPr>
          <w:rFonts w:ascii="ＭＳ 明朝" w:eastAsia="ＭＳ 明朝" w:hAnsi="ＭＳ 明朝" w:hint="eastAsia"/>
          <w:sz w:val="24"/>
          <w:szCs w:val="24"/>
        </w:rPr>
        <w:t>います</w:t>
      </w:r>
      <w:r w:rsidR="002F4F5B" w:rsidRPr="0061595B">
        <w:rPr>
          <w:rFonts w:ascii="ＭＳ 明朝" w:eastAsia="ＭＳ 明朝" w:hAnsi="ＭＳ 明朝" w:hint="eastAsia"/>
          <w:sz w:val="24"/>
          <w:szCs w:val="24"/>
        </w:rPr>
        <w:t>。</w:t>
      </w:r>
    </w:p>
    <w:p w14:paraId="7A6C52F3" w14:textId="31C7EDF6" w:rsidR="00B1056F" w:rsidRPr="003F0F2A" w:rsidRDefault="00B1056F" w:rsidP="009F78CA">
      <w:pPr>
        <w:rPr>
          <w:rFonts w:ascii="ＭＳ 明朝" w:eastAsia="ＭＳ 明朝" w:hAnsi="ＭＳ 明朝"/>
          <w:sz w:val="24"/>
          <w:szCs w:val="24"/>
        </w:rPr>
      </w:pPr>
    </w:p>
    <w:p w14:paraId="5A6A48C5" w14:textId="1AF6B5B6" w:rsidR="00885886" w:rsidRDefault="00143465" w:rsidP="006C7FBA">
      <w:pPr>
        <w:ind w:firstLineChars="100" w:firstLine="240"/>
        <w:rPr>
          <w:rFonts w:ascii="ＭＳ 明朝" w:eastAsia="ＭＳ 明朝" w:hAnsi="ＭＳ 明朝"/>
          <w:sz w:val="24"/>
          <w:szCs w:val="24"/>
        </w:rPr>
      </w:pPr>
      <w:r w:rsidRPr="0061595B">
        <w:rPr>
          <w:rFonts w:ascii="ＭＳ 明朝" w:eastAsia="ＭＳ 明朝" w:hAnsi="ＭＳ 明朝" w:hint="eastAsia"/>
          <w:sz w:val="24"/>
          <w:szCs w:val="24"/>
        </w:rPr>
        <w:t>イ　職場定着に向けた支援</w:t>
      </w:r>
    </w:p>
    <w:p w14:paraId="2BDFB714" w14:textId="1C9A8964" w:rsidR="00F054E9" w:rsidRDefault="00143465" w:rsidP="00924251">
      <w:pPr>
        <w:ind w:leftChars="135" w:left="283" w:firstLineChars="81" w:firstLine="194"/>
        <w:rPr>
          <w:rFonts w:ascii="ＭＳ 明朝" w:eastAsia="ＭＳ 明朝" w:hAnsi="ＭＳ 明朝"/>
          <w:sz w:val="24"/>
          <w:szCs w:val="24"/>
        </w:rPr>
      </w:pPr>
      <w:r w:rsidRPr="0061595B">
        <w:rPr>
          <w:rFonts w:ascii="ＭＳ 明朝" w:eastAsia="ＭＳ 明朝" w:hAnsi="ＭＳ 明朝" w:hint="eastAsia"/>
          <w:sz w:val="24"/>
          <w:szCs w:val="24"/>
        </w:rPr>
        <w:t>採用後の職場定着</w:t>
      </w:r>
      <w:r w:rsidR="00C3296E">
        <w:rPr>
          <w:rFonts w:ascii="ＭＳ 明朝" w:eastAsia="ＭＳ 明朝" w:hAnsi="ＭＳ 明朝" w:hint="eastAsia"/>
          <w:sz w:val="24"/>
          <w:szCs w:val="24"/>
        </w:rPr>
        <w:t>を支援する</w:t>
      </w:r>
      <w:r w:rsidRPr="0061595B">
        <w:rPr>
          <w:rFonts w:ascii="ＭＳ 明朝" w:eastAsia="ＭＳ 明朝" w:hAnsi="ＭＳ 明朝" w:hint="eastAsia"/>
          <w:sz w:val="24"/>
          <w:szCs w:val="24"/>
        </w:rPr>
        <w:t>ため、配属予定</w:t>
      </w:r>
      <w:r w:rsidR="004A03E7">
        <w:rPr>
          <w:rFonts w:ascii="ＭＳ 明朝" w:eastAsia="ＭＳ 明朝" w:hAnsi="ＭＳ 明朝" w:hint="eastAsia"/>
          <w:sz w:val="24"/>
          <w:szCs w:val="24"/>
        </w:rPr>
        <w:t>所属</w:t>
      </w:r>
      <w:r w:rsidRPr="0061595B">
        <w:rPr>
          <w:rFonts w:ascii="ＭＳ 明朝" w:eastAsia="ＭＳ 明朝" w:hAnsi="ＭＳ 明朝" w:hint="eastAsia"/>
          <w:sz w:val="24"/>
          <w:szCs w:val="24"/>
        </w:rPr>
        <w:t>の職員に対して、障がい特性や合理的配慮に関する事前研修を実施します。</w:t>
      </w:r>
      <w:r w:rsidR="00C90717" w:rsidRPr="0061595B">
        <w:rPr>
          <w:rFonts w:ascii="ＭＳ 明朝" w:eastAsia="ＭＳ 明朝" w:hAnsi="ＭＳ 明朝" w:hint="eastAsia"/>
          <w:sz w:val="24"/>
          <w:szCs w:val="24"/>
        </w:rPr>
        <w:t>また</w:t>
      </w:r>
      <w:r w:rsidRPr="0061595B">
        <w:rPr>
          <w:rFonts w:ascii="ＭＳ 明朝" w:eastAsia="ＭＳ 明朝" w:hAnsi="ＭＳ 明朝" w:hint="eastAsia"/>
          <w:sz w:val="24"/>
          <w:szCs w:val="24"/>
        </w:rPr>
        <w:t>、障がい者職業生活相談員や所属長が中心となり、採用後</w:t>
      </w:r>
      <w:r w:rsidR="004A03E7">
        <w:rPr>
          <w:rFonts w:ascii="ＭＳ 明朝" w:eastAsia="ＭＳ 明朝" w:hAnsi="ＭＳ 明朝" w:hint="eastAsia"/>
          <w:sz w:val="24"/>
          <w:szCs w:val="24"/>
        </w:rPr>
        <w:t>１</w:t>
      </w:r>
      <w:r w:rsidRPr="0061595B">
        <w:rPr>
          <w:rFonts w:ascii="ＭＳ 明朝" w:eastAsia="ＭＳ 明朝" w:hAnsi="ＭＳ 明朝"/>
          <w:sz w:val="24"/>
          <w:szCs w:val="24"/>
        </w:rPr>
        <w:t>年目を中心に定期的な面談を実施し、業務適応や職場環境に関する課題を早期に把握し</w:t>
      </w:r>
      <w:r w:rsidR="006C268B">
        <w:rPr>
          <w:rFonts w:ascii="ＭＳ 明朝" w:eastAsia="ＭＳ 明朝" w:hAnsi="ＭＳ 明朝" w:hint="eastAsia"/>
          <w:sz w:val="24"/>
          <w:szCs w:val="24"/>
        </w:rPr>
        <w:t>ます。</w:t>
      </w:r>
      <w:r w:rsidR="0010150A" w:rsidRPr="0061595B">
        <w:rPr>
          <w:rFonts w:ascii="ＭＳ 明朝" w:eastAsia="ＭＳ 明朝" w:hAnsi="ＭＳ 明朝" w:hint="eastAsia"/>
          <w:sz w:val="24"/>
          <w:szCs w:val="24"/>
        </w:rPr>
        <w:t>さらに</w:t>
      </w:r>
      <w:r w:rsidRPr="0061595B">
        <w:rPr>
          <w:rFonts w:ascii="ＭＳ 明朝" w:eastAsia="ＭＳ 明朝" w:hAnsi="ＭＳ 明朝"/>
          <w:sz w:val="24"/>
          <w:szCs w:val="24"/>
        </w:rPr>
        <w:t>、フォロー</w:t>
      </w:r>
      <w:r w:rsidRPr="0061595B">
        <w:rPr>
          <w:rFonts w:ascii="ＭＳ 明朝" w:eastAsia="ＭＳ 明朝" w:hAnsi="ＭＳ 明朝" w:hint="eastAsia"/>
          <w:sz w:val="24"/>
          <w:szCs w:val="24"/>
        </w:rPr>
        <w:t>アップを通じて得られた課題を基に、業務内容</w:t>
      </w:r>
      <w:r w:rsidR="004A03E7">
        <w:rPr>
          <w:rFonts w:ascii="ＭＳ 明朝" w:eastAsia="ＭＳ 明朝" w:hAnsi="ＭＳ 明朝" w:hint="eastAsia"/>
          <w:sz w:val="24"/>
          <w:szCs w:val="24"/>
        </w:rPr>
        <w:t>など</w:t>
      </w:r>
      <w:r w:rsidRPr="0061595B">
        <w:rPr>
          <w:rFonts w:ascii="ＭＳ 明朝" w:eastAsia="ＭＳ 明朝" w:hAnsi="ＭＳ 明朝" w:hint="eastAsia"/>
          <w:sz w:val="24"/>
          <w:szCs w:val="24"/>
        </w:rPr>
        <w:t>を必要に応じて</w:t>
      </w:r>
      <w:r w:rsidR="00A916B1">
        <w:rPr>
          <w:rFonts w:ascii="ＭＳ 明朝" w:eastAsia="ＭＳ 明朝" w:hAnsi="ＭＳ 明朝" w:hint="eastAsia"/>
          <w:sz w:val="24"/>
          <w:szCs w:val="24"/>
        </w:rPr>
        <w:t>見直し</w:t>
      </w:r>
      <w:r w:rsidRPr="0061595B">
        <w:rPr>
          <w:rFonts w:ascii="ＭＳ 明朝" w:eastAsia="ＭＳ 明朝" w:hAnsi="ＭＳ 明朝" w:hint="eastAsia"/>
          <w:sz w:val="24"/>
          <w:szCs w:val="24"/>
        </w:rPr>
        <w:t>、</w:t>
      </w:r>
      <w:r w:rsidR="004A03E7">
        <w:rPr>
          <w:rFonts w:ascii="ＭＳ 明朝" w:eastAsia="ＭＳ 明朝" w:hAnsi="ＭＳ 明朝" w:hint="eastAsia"/>
          <w:sz w:val="24"/>
          <w:szCs w:val="24"/>
        </w:rPr>
        <w:t>障がいのある</w:t>
      </w:r>
      <w:r w:rsidRPr="0061595B">
        <w:rPr>
          <w:rFonts w:ascii="ＭＳ 明朝" w:eastAsia="ＭＳ 明朝" w:hAnsi="ＭＳ 明朝" w:hint="eastAsia"/>
          <w:sz w:val="24"/>
          <w:szCs w:val="24"/>
        </w:rPr>
        <w:t>職員が能力を最大限発揮できる環境づくりに努めます。</w:t>
      </w:r>
    </w:p>
    <w:p w14:paraId="484909E6" w14:textId="77777777" w:rsidR="00EB4F09" w:rsidRPr="0061595B" w:rsidRDefault="00EB4F09" w:rsidP="006C7FBA">
      <w:pPr>
        <w:rPr>
          <w:rFonts w:ascii="ＭＳ 明朝" w:eastAsia="ＭＳ 明朝" w:hAnsi="ＭＳ 明朝"/>
          <w:sz w:val="24"/>
          <w:szCs w:val="24"/>
        </w:rPr>
      </w:pPr>
    </w:p>
    <w:p w14:paraId="56E6FC7B" w14:textId="77777777" w:rsidR="00924251" w:rsidRPr="0061595B" w:rsidRDefault="00924251" w:rsidP="002E3A5F">
      <w:pPr>
        <w:rPr>
          <w:rFonts w:ascii="ＭＳ 明朝" w:eastAsia="ＭＳ 明朝" w:hAnsi="ＭＳ 明朝"/>
          <w:sz w:val="24"/>
          <w:szCs w:val="24"/>
        </w:rPr>
      </w:pPr>
    </w:p>
    <w:p w14:paraId="644D3B06" w14:textId="1CBF6DB4" w:rsidR="002E3A5F" w:rsidRPr="0061595B" w:rsidRDefault="002E3A5F" w:rsidP="002E3A5F">
      <w:pPr>
        <w:rPr>
          <w:rFonts w:ascii="ＭＳ ゴシック" w:eastAsia="ＭＳ ゴシック" w:hAnsi="ＭＳ ゴシック"/>
          <w:b/>
          <w:sz w:val="24"/>
        </w:rPr>
      </w:pPr>
      <w:r w:rsidRPr="0061595B">
        <w:rPr>
          <w:rFonts w:ascii="ＭＳ ゴシック" w:eastAsia="ＭＳ ゴシック" w:hAnsi="ＭＳ ゴシック" w:hint="eastAsia"/>
          <w:b/>
          <w:sz w:val="24"/>
        </w:rPr>
        <w:t xml:space="preserve">２　</w:t>
      </w:r>
      <w:r w:rsidR="007C7A7F" w:rsidRPr="0061595B">
        <w:rPr>
          <w:rFonts w:ascii="ＭＳ ゴシック" w:eastAsia="ＭＳ ゴシック" w:hAnsi="ＭＳ ゴシック" w:hint="eastAsia"/>
          <w:b/>
          <w:sz w:val="24"/>
        </w:rPr>
        <w:t>障がいのある</w:t>
      </w:r>
      <w:r w:rsidRPr="0061595B">
        <w:rPr>
          <w:rFonts w:ascii="ＭＳ ゴシック" w:eastAsia="ＭＳ ゴシック" w:hAnsi="ＭＳ ゴシック" w:hint="eastAsia"/>
          <w:b/>
          <w:sz w:val="24"/>
        </w:rPr>
        <w:t>職員の活躍推進</w:t>
      </w:r>
    </w:p>
    <w:p w14:paraId="01DE43EE" w14:textId="7FAB302A" w:rsidR="002E3A5F" w:rsidRPr="0061595B" w:rsidRDefault="002E3A5F" w:rsidP="002E3A5F">
      <w:pPr>
        <w:rPr>
          <w:rFonts w:ascii="ＭＳ 明朝" w:eastAsia="ＭＳ 明朝" w:hAnsi="ＭＳ 明朝"/>
          <w:sz w:val="24"/>
        </w:rPr>
      </w:pPr>
    </w:p>
    <w:p w14:paraId="3D88D623" w14:textId="4B9101E7" w:rsidR="00F944BF" w:rsidRPr="0061595B" w:rsidRDefault="00F944BF" w:rsidP="00F944BF">
      <w:pPr>
        <w:pStyle w:val="a5"/>
        <w:numPr>
          <w:ilvl w:val="0"/>
          <w:numId w:val="11"/>
        </w:numPr>
        <w:ind w:leftChars="0"/>
        <w:rPr>
          <w:rFonts w:ascii="ＭＳ 明朝" w:eastAsia="ＭＳ 明朝" w:hAnsi="ＭＳ 明朝"/>
          <w:sz w:val="24"/>
          <w:szCs w:val="24"/>
        </w:rPr>
      </w:pPr>
      <w:r w:rsidRPr="0061595B">
        <w:rPr>
          <w:rFonts w:ascii="ＭＳ 明朝" w:eastAsia="ＭＳ 明朝" w:hAnsi="ＭＳ 明朝" w:hint="eastAsia"/>
          <w:sz w:val="24"/>
          <w:szCs w:val="24"/>
        </w:rPr>
        <w:t>基本的な考え方</w:t>
      </w:r>
    </w:p>
    <w:p w14:paraId="3DF2090D" w14:textId="4AB37997" w:rsidR="00D660B0" w:rsidRPr="0061595B" w:rsidRDefault="007C7A7F" w:rsidP="009803E0">
      <w:pPr>
        <w:ind w:leftChars="100" w:left="210" w:firstLineChars="100" w:firstLine="240"/>
        <w:rPr>
          <w:rFonts w:ascii="ＭＳ 明朝" w:eastAsia="ＭＳ 明朝" w:hAnsi="ＭＳ 明朝"/>
          <w:sz w:val="24"/>
          <w:szCs w:val="24"/>
        </w:rPr>
      </w:pPr>
      <w:r w:rsidRPr="0061595B">
        <w:rPr>
          <w:rFonts w:ascii="ＭＳ 明朝" w:eastAsia="ＭＳ 明朝" w:hAnsi="ＭＳ 明朝" w:hint="eastAsia"/>
          <w:sz w:val="24"/>
          <w:szCs w:val="24"/>
        </w:rPr>
        <w:t>障がいのある</w:t>
      </w:r>
      <w:r w:rsidR="00D660B0" w:rsidRPr="0061595B">
        <w:rPr>
          <w:rFonts w:ascii="ＭＳ 明朝" w:eastAsia="ＭＳ 明朝" w:hAnsi="ＭＳ 明朝" w:hint="eastAsia"/>
          <w:sz w:val="24"/>
          <w:szCs w:val="24"/>
        </w:rPr>
        <w:t>職員</w:t>
      </w:r>
      <w:r w:rsidR="00C5719C" w:rsidRPr="0061595B">
        <w:rPr>
          <w:rFonts w:ascii="ＭＳ 明朝" w:eastAsia="ＭＳ 明朝" w:hAnsi="ＭＳ 明朝" w:hint="eastAsia"/>
          <w:sz w:val="24"/>
          <w:szCs w:val="24"/>
        </w:rPr>
        <w:t>の</w:t>
      </w:r>
      <w:r w:rsidR="00FF4417">
        <w:rPr>
          <w:rFonts w:ascii="ＭＳ 明朝" w:eastAsia="ＭＳ 明朝" w:hAnsi="ＭＳ 明朝" w:hint="eastAsia"/>
          <w:sz w:val="24"/>
          <w:szCs w:val="24"/>
        </w:rPr>
        <w:t>一人</w:t>
      </w:r>
      <w:r w:rsidR="00527847" w:rsidRPr="0061595B">
        <w:rPr>
          <w:rFonts w:ascii="ＭＳ 明朝" w:eastAsia="ＭＳ 明朝" w:hAnsi="ＭＳ 明朝" w:hint="eastAsia"/>
          <w:sz w:val="24"/>
          <w:szCs w:val="24"/>
        </w:rPr>
        <w:t>ひとりが安心して働き続けることができ、自らの</w:t>
      </w:r>
      <w:r w:rsidR="00D660B0" w:rsidRPr="0061595B">
        <w:rPr>
          <w:rFonts w:ascii="ＭＳ 明朝" w:eastAsia="ＭＳ 明朝" w:hAnsi="ＭＳ 明朝" w:hint="eastAsia"/>
          <w:sz w:val="24"/>
          <w:szCs w:val="24"/>
        </w:rPr>
        <w:t>特性や能力</w:t>
      </w:r>
      <w:r w:rsidR="00A30F86" w:rsidRPr="0061595B">
        <w:rPr>
          <w:rFonts w:ascii="ＭＳ 明朝" w:eastAsia="ＭＳ 明朝" w:hAnsi="ＭＳ 明朝" w:hint="eastAsia"/>
          <w:sz w:val="24"/>
          <w:szCs w:val="24"/>
        </w:rPr>
        <w:t>、やる気</w:t>
      </w:r>
      <w:r w:rsidR="00D660B0" w:rsidRPr="0061595B">
        <w:rPr>
          <w:rFonts w:ascii="ＭＳ 明朝" w:eastAsia="ＭＳ 明朝" w:hAnsi="ＭＳ 明朝" w:hint="eastAsia"/>
          <w:sz w:val="24"/>
          <w:szCs w:val="24"/>
        </w:rPr>
        <w:t>を</w:t>
      </w:r>
      <w:r w:rsidR="00527847" w:rsidRPr="0061595B">
        <w:rPr>
          <w:rFonts w:ascii="ＭＳ 明朝" w:eastAsia="ＭＳ 明朝" w:hAnsi="ＭＳ 明朝" w:hint="eastAsia"/>
          <w:sz w:val="24"/>
          <w:szCs w:val="24"/>
        </w:rPr>
        <w:t>最大限</w:t>
      </w:r>
      <w:r w:rsidR="00D660B0" w:rsidRPr="0061595B">
        <w:rPr>
          <w:rFonts w:ascii="ＭＳ 明朝" w:eastAsia="ＭＳ 明朝" w:hAnsi="ＭＳ 明朝" w:hint="eastAsia"/>
          <w:sz w:val="24"/>
          <w:szCs w:val="24"/>
        </w:rPr>
        <w:t>活か</w:t>
      </w:r>
      <w:r w:rsidR="00527847" w:rsidRPr="0061595B">
        <w:rPr>
          <w:rFonts w:ascii="ＭＳ 明朝" w:eastAsia="ＭＳ 明朝" w:hAnsi="ＭＳ 明朝" w:hint="eastAsia"/>
          <w:sz w:val="24"/>
          <w:szCs w:val="24"/>
        </w:rPr>
        <w:t>すことができる</w:t>
      </w:r>
      <w:r w:rsidR="00FF4417">
        <w:rPr>
          <w:rFonts w:ascii="ＭＳ 明朝" w:eastAsia="ＭＳ 明朝" w:hAnsi="ＭＳ 明朝" w:hint="eastAsia"/>
          <w:sz w:val="24"/>
          <w:szCs w:val="24"/>
        </w:rPr>
        <w:t>職場環境</w:t>
      </w:r>
      <w:r w:rsidR="00577F96" w:rsidRPr="0061595B">
        <w:rPr>
          <w:rFonts w:ascii="ＭＳ 明朝" w:eastAsia="ＭＳ 明朝" w:hAnsi="ＭＳ 明朝" w:hint="eastAsia"/>
          <w:sz w:val="24"/>
          <w:szCs w:val="24"/>
        </w:rPr>
        <w:t>の実現</w:t>
      </w:r>
      <w:r w:rsidR="00A30F86" w:rsidRPr="0061595B">
        <w:rPr>
          <w:rFonts w:ascii="ＭＳ 明朝" w:eastAsia="ＭＳ 明朝" w:hAnsi="ＭＳ 明朝" w:hint="eastAsia"/>
          <w:sz w:val="24"/>
          <w:szCs w:val="24"/>
        </w:rPr>
        <w:t>を</w:t>
      </w:r>
      <w:r w:rsidR="00987858" w:rsidRPr="0061595B">
        <w:rPr>
          <w:rFonts w:ascii="ＭＳ 明朝" w:eastAsia="ＭＳ 明朝" w:hAnsi="ＭＳ 明朝" w:hint="eastAsia"/>
          <w:sz w:val="24"/>
          <w:szCs w:val="24"/>
        </w:rPr>
        <w:t>めざ</w:t>
      </w:r>
      <w:r w:rsidR="00D660B0" w:rsidRPr="0061595B">
        <w:rPr>
          <w:rFonts w:ascii="ＭＳ 明朝" w:eastAsia="ＭＳ 明朝" w:hAnsi="ＭＳ 明朝" w:hint="eastAsia"/>
          <w:sz w:val="24"/>
          <w:szCs w:val="24"/>
        </w:rPr>
        <w:t>します。</w:t>
      </w:r>
    </w:p>
    <w:p w14:paraId="106C10F7" w14:textId="19A5109E" w:rsidR="002D3A48" w:rsidRPr="0061595B" w:rsidRDefault="00D660B0" w:rsidP="00A30F86">
      <w:pPr>
        <w:ind w:leftChars="100" w:left="210" w:firstLineChars="100" w:firstLine="240"/>
        <w:rPr>
          <w:rFonts w:ascii="ＭＳ 明朝" w:eastAsia="ＭＳ 明朝" w:hAnsi="ＭＳ 明朝"/>
          <w:sz w:val="24"/>
          <w:szCs w:val="24"/>
        </w:rPr>
      </w:pPr>
      <w:r w:rsidRPr="0061595B">
        <w:rPr>
          <w:rFonts w:ascii="ＭＳ 明朝" w:eastAsia="ＭＳ 明朝" w:hAnsi="ＭＳ 明朝" w:hint="eastAsia"/>
          <w:sz w:val="24"/>
          <w:szCs w:val="24"/>
        </w:rPr>
        <w:t>また、</w:t>
      </w:r>
      <w:r w:rsidR="007C7A7F" w:rsidRPr="0061595B">
        <w:rPr>
          <w:rFonts w:ascii="ＭＳ 明朝" w:eastAsia="ＭＳ 明朝" w:hAnsi="ＭＳ 明朝" w:hint="eastAsia"/>
          <w:sz w:val="24"/>
          <w:szCs w:val="24"/>
        </w:rPr>
        <w:t>障がいのある</w:t>
      </w:r>
      <w:r w:rsidR="002D3A48" w:rsidRPr="0061595B">
        <w:rPr>
          <w:rFonts w:ascii="ＭＳ 明朝" w:eastAsia="ＭＳ 明朝" w:hAnsi="ＭＳ 明朝" w:hint="eastAsia"/>
          <w:sz w:val="24"/>
          <w:szCs w:val="24"/>
        </w:rPr>
        <w:t>職員が</w:t>
      </w:r>
      <w:r w:rsidR="008D27B1" w:rsidRPr="0061595B">
        <w:rPr>
          <w:rFonts w:ascii="ＭＳ 明朝" w:eastAsia="ＭＳ 明朝" w:hAnsi="ＭＳ 明朝" w:hint="eastAsia"/>
          <w:sz w:val="24"/>
          <w:szCs w:val="24"/>
        </w:rPr>
        <w:t>自律的</w:t>
      </w:r>
      <w:r w:rsidR="002D3A48" w:rsidRPr="0061595B">
        <w:rPr>
          <w:rFonts w:ascii="ＭＳ 明朝" w:eastAsia="ＭＳ 明朝" w:hAnsi="ＭＳ 明朝" w:hint="eastAsia"/>
          <w:sz w:val="24"/>
          <w:szCs w:val="24"/>
        </w:rPr>
        <w:t>なキャリアを形成し、充実した職業生活を送れるよう支援します。</w:t>
      </w:r>
    </w:p>
    <w:p w14:paraId="371C73CF" w14:textId="6153D374" w:rsidR="004725FB" w:rsidRDefault="00FF4417" w:rsidP="00C84BF9">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これらにより、</w:t>
      </w:r>
      <w:r w:rsidR="002D3A48" w:rsidRPr="0061595B">
        <w:rPr>
          <w:rFonts w:ascii="ＭＳ 明朝" w:eastAsia="ＭＳ 明朝" w:hAnsi="ＭＳ 明朝" w:hint="eastAsia"/>
          <w:sz w:val="24"/>
          <w:szCs w:val="24"/>
        </w:rPr>
        <w:t>障がい理解を深め、</w:t>
      </w:r>
      <w:r w:rsidR="00CC494A" w:rsidRPr="0061595B">
        <w:rPr>
          <w:rFonts w:ascii="ＭＳ 明朝" w:eastAsia="ＭＳ 明朝" w:hAnsi="ＭＳ 明朝" w:hint="eastAsia"/>
          <w:sz w:val="24"/>
          <w:szCs w:val="24"/>
        </w:rPr>
        <w:t>障がい</w:t>
      </w:r>
      <w:r w:rsidR="00A30F86" w:rsidRPr="0061595B">
        <w:rPr>
          <w:rFonts w:ascii="ＭＳ 明朝" w:eastAsia="ＭＳ 明朝" w:hAnsi="ＭＳ 明朝" w:hint="eastAsia"/>
          <w:sz w:val="24"/>
          <w:szCs w:val="24"/>
        </w:rPr>
        <w:t>の有無に関わらず</w:t>
      </w:r>
      <w:r w:rsidR="00CC494A" w:rsidRPr="0061595B">
        <w:rPr>
          <w:rFonts w:ascii="ＭＳ 明朝" w:eastAsia="ＭＳ 明朝" w:hAnsi="ＭＳ 明朝" w:hint="eastAsia"/>
          <w:sz w:val="24"/>
          <w:szCs w:val="24"/>
        </w:rPr>
        <w:t>、</w:t>
      </w:r>
      <w:r w:rsidR="00490246" w:rsidRPr="0061595B">
        <w:rPr>
          <w:rFonts w:ascii="ＭＳ 明朝" w:eastAsia="ＭＳ 明朝" w:hAnsi="ＭＳ 明朝" w:hint="eastAsia"/>
          <w:sz w:val="24"/>
          <w:szCs w:val="24"/>
        </w:rPr>
        <w:t>職員が</w:t>
      </w:r>
      <w:r w:rsidR="00FD4BC2" w:rsidRPr="0061595B">
        <w:rPr>
          <w:rFonts w:ascii="ＭＳ 明朝" w:eastAsia="ＭＳ 明朝" w:hAnsi="ＭＳ 明朝" w:hint="eastAsia"/>
          <w:sz w:val="24"/>
          <w:szCs w:val="24"/>
        </w:rPr>
        <w:t>相互に</w:t>
      </w:r>
      <w:r w:rsidR="00475F1C" w:rsidRPr="0061595B">
        <w:rPr>
          <w:rFonts w:ascii="ＭＳ 明朝" w:eastAsia="ＭＳ 明朝" w:hAnsi="ＭＳ 明朝" w:hint="eastAsia"/>
          <w:sz w:val="24"/>
          <w:szCs w:val="24"/>
        </w:rPr>
        <w:t>支え合</w:t>
      </w:r>
      <w:r w:rsidR="00C5719C" w:rsidRPr="0061595B">
        <w:rPr>
          <w:rFonts w:ascii="ＭＳ 明朝" w:eastAsia="ＭＳ 明朝" w:hAnsi="ＭＳ 明朝" w:hint="eastAsia"/>
          <w:sz w:val="24"/>
          <w:szCs w:val="24"/>
        </w:rPr>
        <w:t>い、</w:t>
      </w:r>
      <w:r w:rsidR="00DF41BB" w:rsidRPr="0061595B">
        <w:rPr>
          <w:rFonts w:ascii="ＭＳ 明朝" w:eastAsia="ＭＳ 明朝" w:hAnsi="ＭＳ 明朝" w:hint="eastAsia"/>
          <w:sz w:val="24"/>
          <w:szCs w:val="24"/>
        </w:rPr>
        <w:t>生産性を高め</w:t>
      </w:r>
      <w:r w:rsidR="005D41EB" w:rsidRPr="0061595B">
        <w:rPr>
          <w:rFonts w:ascii="ＭＳ 明朝" w:eastAsia="ＭＳ 明朝" w:hAnsi="ＭＳ 明朝" w:hint="eastAsia"/>
          <w:sz w:val="24"/>
          <w:szCs w:val="24"/>
        </w:rPr>
        <w:t>ることによって</w:t>
      </w:r>
      <w:r w:rsidR="00B46E39" w:rsidRPr="0061595B">
        <w:rPr>
          <w:rFonts w:ascii="ＭＳ 明朝" w:eastAsia="ＭＳ 明朝" w:hAnsi="ＭＳ 明朝" w:hint="eastAsia"/>
          <w:sz w:val="24"/>
          <w:szCs w:val="24"/>
        </w:rPr>
        <w:t>、</w:t>
      </w:r>
      <w:r w:rsidR="00A360D7" w:rsidRPr="0061595B">
        <w:rPr>
          <w:rFonts w:ascii="ＭＳ 明朝" w:eastAsia="ＭＳ 明朝" w:hAnsi="ＭＳ 明朝" w:hint="eastAsia"/>
          <w:sz w:val="24"/>
          <w:szCs w:val="24"/>
        </w:rPr>
        <w:t>組織パフォーマンスを最大化できる</w:t>
      </w:r>
      <w:r w:rsidR="0073521E" w:rsidRPr="0061595B">
        <w:rPr>
          <w:rFonts w:ascii="ＭＳ 明朝" w:eastAsia="ＭＳ 明朝" w:hAnsi="ＭＳ 明朝" w:hint="eastAsia"/>
          <w:sz w:val="24"/>
          <w:szCs w:val="24"/>
        </w:rPr>
        <w:t>組織</w:t>
      </w:r>
      <w:r w:rsidR="0073521E" w:rsidRPr="0061595B">
        <w:rPr>
          <w:rFonts w:ascii="ＭＳ 明朝" w:eastAsia="ＭＳ 明朝" w:hAnsi="ＭＳ 明朝" w:hint="eastAsia"/>
          <w:sz w:val="24"/>
          <w:szCs w:val="24"/>
        </w:rPr>
        <w:lastRenderedPageBreak/>
        <w:t>を</w:t>
      </w:r>
      <w:r w:rsidR="00630CCD">
        <w:rPr>
          <w:rFonts w:ascii="ＭＳ 明朝" w:eastAsia="ＭＳ 明朝" w:hAnsi="ＭＳ 明朝" w:hint="eastAsia"/>
          <w:sz w:val="24"/>
          <w:szCs w:val="24"/>
        </w:rPr>
        <w:t>めざ</w:t>
      </w:r>
      <w:r w:rsidR="0073521E" w:rsidRPr="0061595B">
        <w:rPr>
          <w:rFonts w:ascii="ＭＳ 明朝" w:eastAsia="ＭＳ 明朝" w:hAnsi="ＭＳ 明朝" w:hint="eastAsia"/>
          <w:sz w:val="24"/>
          <w:szCs w:val="24"/>
        </w:rPr>
        <w:t>します。</w:t>
      </w:r>
    </w:p>
    <w:p w14:paraId="67E3ECA5" w14:textId="77777777" w:rsidR="00DB730F" w:rsidRPr="0061595B" w:rsidRDefault="00DB730F" w:rsidP="00C84BF9">
      <w:pPr>
        <w:ind w:leftChars="100" w:left="210" w:firstLineChars="100" w:firstLine="240"/>
        <w:rPr>
          <w:rFonts w:ascii="ＭＳ 明朝" w:eastAsia="ＭＳ 明朝" w:hAnsi="ＭＳ 明朝"/>
          <w:sz w:val="24"/>
          <w:szCs w:val="24"/>
        </w:rPr>
      </w:pPr>
    </w:p>
    <w:p w14:paraId="6390EAE9" w14:textId="36718C5F" w:rsidR="00F944BF" w:rsidRPr="0061595B" w:rsidRDefault="00071936" w:rsidP="00F944BF">
      <w:pPr>
        <w:pStyle w:val="a5"/>
        <w:numPr>
          <w:ilvl w:val="0"/>
          <w:numId w:val="11"/>
        </w:numPr>
        <w:ind w:leftChars="0"/>
        <w:rPr>
          <w:rFonts w:ascii="ＭＳ 明朝" w:eastAsia="ＭＳ 明朝" w:hAnsi="ＭＳ 明朝"/>
          <w:sz w:val="24"/>
          <w:szCs w:val="24"/>
        </w:rPr>
      </w:pPr>
      <w:r w:rsidRPr="0061595B">
        <w:rPr>
          <w:rFonts w:ascii="ＭＳ 明朝" w:eastAsia="ＭＳ 明朝" w:hAnsi="ＭＳ 明朝" w:hint="eastAsia"/>
          <w:sz w:val="24"/>
          <w:szCs w:val="24"/>
        </w:rPr>
        <w:t>具体的な取組</w:t>
      </w:r>
    </w:p>
    <w:p w14:paraId="2D637F64" w14:textId="69BA4F6E" w:rsidR="00945526" w:rsidRPr="0061595B" w:rsidRDefault="006352F1" w:rsidP="009D1AEC">
      <w:pPr>
        <w:ind w:firstLineChars="100" w:firstLine="240"/>
        <w:rPr>
          <w:rFonts w:ascii="ＭＳ 明朝" w:eastAsia="ＭＳ 明朝" w:hAnsi="ＭＳ 明朝"/>
          <w:sz w:val="24"/>
          <w:szCs w:val="24"/>
        </w:rPr>
      </w:pPr>
      <w:r w:rsidRPr="0061595B">
        <w:rPr>
          <w:rFonts w:ascii="ＭＳ 明朝" w:eastAsia="ＭＳ 明朝" w:hAnsi="ＭＳ 明朝" w:hint="eastAsia"/>
          <w:sz w:val="24"/>
          <w:szCs w:val="24"/>
        </w:rPr>
        <w:t xml:space="preserve">ア　</w:t>
      </w:r>
      <w:r w:rsidR="007C7A7F" w:rsidRPr="0061595B">
        <w:rPr>
          <w:rFonts w:ascii="ＭＳ 明朝" w:eastAsia="ＭＳ 明朝" w:hAnsi="ＭＳ 明朝" w:hint="eastAsia"/>
          <w:sz w:val="24"/>
          <w:szCs w:val="24"/>
        </w:rPr>
        <w:t>障がいのある</w:t>
      </w:r>
      <w:r w:rsidRPr="0061595B">
        <w:rPr>
          <w:rFonts w:ascii="ＭＳ 明朝" w:eastAsia="ＭＳ 明朝" w:hAnsi="ＭＳ 明朝" w:hint="eastAsia"/>
          <w:sz w:val="24"/>
          <w:szCs w:val="24"/>
        </w:rPr>
        <w:t>職員</w:t>
      </w:r>
      <w:r w:rsidR="00FF4417">
        <w:rPr>
          <w:rFonts w:ascii="ＭＳ 明朝" w:eastAsia="ＭＳ 明朝" w:hAnsi="ＭＳ 明朝" w:hint="eastAsia"/>
          <w:sz w:val="24"/>
          <w:szCs w:val="24"/>
        </w:rPr>
        <w:t>等</w:t>
      </w:r>
      <w:r w:rsidRPr="0061595B">
        <w:rPr>
          <w:rFonts w:ascii="ＭＳ 明朝" w:eastAsia="ＭＳ 明朝" w:hAnsi="ＭＳ 明朝" w:hint="eastAsia"/>
          <w:sz w:val="24"/>
          <w:szCs w:val="24"/>
        </w:rPr>
        <w:t>への合理的配慮の提供</w:t>
      </w:r>
    </w:p>
    <w:p w14:paraId="4B92E024" w14:textId="77777777" w:rsidR="005D50D7" w:rsidRPr="0061595B" w:rsidRDefault="006352F1" w:rsidP="00945526">
      <w:pPr>
        <w:pStyle w:val="a5"/>
        <w:numPr>
          <w:ilvl w:val="0"/>
          <w:numId w:val="17"/>
        </w:numPr>
        <w:ind w:leftChars="0"/>
        <w:rPr>
          <w:rFonts w:ascii="ＭＳ 明朝" w:eastAsia="ＭＳ 明朝" w:hAnsi="ＭＳ 明朝"/>
          <w:sz w:val="24"/>
          <w:szCs w:val="24"/>
        </w:rPr>
      </w:pPr>
      <w:r w:rsidRPr="0061595B">
        <w:rPr>
          <w:rFonts w:ascii="ＭＳ 明朝" w:eastAsia="ＭＳ 明朝" w:hAnsi="ＭＳ 明朝" w:hint="eastAsia"/>
          <w:sz w:val="24"/>
          <w:szCs w:val="24"/>
        </w:rPr>
        <w:t>募集及び採用における合理的配慮</w:t>
      </w:r>
    </w:p>
    <w:p w14:paraId="4F353982" w14:textId="142B616E" w:rsidR="00945526" w:rsidRPr="0061595B" w:rsidRDefault="006352F1" w:rsidP="001508F9">
      <w:pPr>
        <w:pStyle w:val="a5"/>
        <w:ind w:leftChars="0" w:left="1080" w:firstLineChars="100" w:firstLine="240"/>
        <w:rPr>
          <w:rFonts w:ascii="ＭＳ 明朝" w:eastAsia="ＭＳ 明朝" w:hAnsi="ＭＳ 明朝"/>
          <w:sz w:val="24"/>
          <w:szCs w:val="24"/>
        </w:rPr>
      </w:pPr>
      <w:r w:rsidRPr="0061595B">
        <w:rPr>
          <w:rFonts w:ascii="ＭＳ 明朝" w:eastAsia="ＭＳ 明朝" w:hAnsi="ＭＳ 明朝" w:hint="eastAsia"/>
          <w:sz w:val="24"/>
          <w:szCs w:val="24"/>
        </w:rPr>
        <w:t>本府の募集に応じ、又は採用されようとしている障がい者に対し、その申し出に基づいて、他の者との公平性を損なわない範囲で、</w:t>
      </w:r>
      <w:r w:rsidR="002C0A15" w:rsidRPr="0061595B">
        <w:rPr>
          <w:rFonts w:ascii="ＭＳ 明朝" w:eastAsia="ＭＳ 明朝" w:hAnsi="ＭＳ 明朝" w:hint="eastAsia"/>
          <w:sz w:val="24"/>
          <w:szCs w:val="24"/>
        </w:rPr>
        <w:t>点字や拡大文字による出題、手話通訳者の配置、面接時</w:t>
      </w:r>
      <w:r w:rsidR="00CB4F37" w:rsidRPr="0061595B">
        <w:rPr>
          <w:rFonts w:ascii="ＭＳ 明朝" w:eastAsia="ＭＳ 明朝" w:hAnsi="ＭＳ 明朝" w:hint="eastAsia"/>
          <w:sz w:val="24"/>
          <w:szCs w:val="24"/>
        </w:rPr>
        <w:t>おける</w:t>
      </w:r>
      <w:r w:rsidR="002C0A15" w:rsidRPr="0061595B">
        <w:rPr>
          <w:rFonts w:ascii="ＭＳ 明朝" w:eastAsia="ＭＳ 明朝" w:hAnsi="ＭＳ 明朝" w:hint="eastAsia"/>
          <w:sz w:val="24"/>
          <w:szCs w:val="24"/>
        </w:rPr>
        <w:t>支援員等</w:t>
      </w:r>
      <w:r w:rsidR="00CB4F37" w:rsidRPr="0061595B">
        <w:rPr>
          <w:rFonts w:ascii="ＭＳ 明朝" w:eastAsia="ＭＳ 明朝" w:hAnsi="ＭＳ 明朝" w:hint="eastAsia"/>
          <w:sz w:val="24"/>
          <w:szCs w:val="24"/>
        </w:rPr>
        <w:t>の</w:t>
      </w:r>
      <w:r w:rsidR="002C0A15" w:rsidRPr="0061595B">
        <w:rPr>
          <w:rFonts w:ascii="ＭＳ 明朝" w:eastAsia="ＭＳ 明朝" w:hAnsi="ＭＳ 明朝" w:hint="eastAsia"/>
          <w:sz w:val="24"/>
          <w:szCs w:val="24"/>
        </w:rPr>
        <w:t>同席など</w:t>
      </w:r>
      <w:r w:rsidR="00FF4417">
        <w:rPr>
          <w:rFonts w:ascii="ＭＳ 明朝" w:eastAsia="ＭＳ 明朝" w:hAnsi="ＭＳ 明朝" w:hint="eastAsia"/>
          <w:sz w:val="24"/>
          <w:szCs w:val="24"/>
        </w:rPr>
        <w:t>、</w:t>
      </w:r>
      <w:r w:rsidRPr="0061595B">
        <w:rPr>
          <w:rFonts w:ascii="ＭＳ 明朝" w:eastAsia="ＭＳ 明朝" w:hAnsi="ＭＳ 明朝" w:hint="eastAsia"/>
          <w:sz w:val="24"/>
          <w:szCs w:val="24"/>
        </w:rPr>
        <w:t>障がいの特性に配慮した必要な措置を行います。</w:t>
      </w:r>
    </w:p>
    <w:p w14:paraId="453FBBEF" w14:textId="77777777" w:rsidR="001D3BA3" w:rsidRPr="0061595B" w:rsidRDefault="001D3BA3" w:rsidP="001D3BA3">
      <w:pPr>
        <w:pStyle w:val="a5"/>
        <w:ind w:leftChars="0" w:left="1080"/>
        <w:rPr>
          <w:rFonts w:ascii="ＭＳ 明朝" w:eastAsia="ＭＳ 明朝" w:hAnsi="ＭＳ 明朝"/>
          <w:sz w:val="24"/>
          <w:szCs w:val="24"/>
        </w:rPr>
      </w:pPr>
    </w:p>
    <w:p w14:paraId="736AAFAC" w14:textId="77777777" w:rsidR="00147ADF" w:rsidRPr="0061595B" w:rsidRDefault="006352F1" w:rsidP="00147ADF">
      <w:pPr>
        <w:pStyle w:val="a5"/>
        <w:numPr>
          <w:ilvl w:val="0"/>
          <w:numId w:val="17"/>
        </w:numPr>
        <w:ind w:leftChars="0"/>
        <w:rPr>
          <w:rFonts w:ascii="ＭＳ 明朝" w:eastAsia="ＭＳ 明朝" w:hAnsi="ＭＳ 明朝"/>
          <w:sz w:val="24"/>
          <w:szCs w:val="24"/>
        </w:rPr>
      </w:pPr>
      <w:r w:rsidRPr="0061595B">
        <w:rPr>
          <w:rFonts w:ascii="ＭＳ 明朝" w:eastAsia="ＭＳ 明朝" w:hAnsi="ＭＳ 明朝" w:hint="eastAsia"/>
          <w:sz w:val="24"/>
          <w:szCs w:val="24"/>
        </w:rPr>
        <w:t>相談体制の整備及び周知</w:t>
      </w:r>
    </w:p>
    <w:p w14:paraId="19810451" w14:textId="32139ADF" w:rsidR="00630CCD" w:rsidRDefault="00F557D8" w:rsidP="00E17EB4">
      <w:pPr>
        <w:ind w:leftChars="500" w:left="1050" w:firstLineChars="100" w:firstLine="240"/>
        <w:rPr>
          <w:rFonts w:ascii="ＭＳ 明朝" w:eastAsia="ＭＳ 明朝" w:hAnsi="ＭＳ 明朝"/>
          <w:sz w:val="24"/>
          <w:szCs w:val="24"/>
        </w:rPr>
      </w:pPr>
      <w:r w:rsidRPr="0061595B">
        <w:rPr>
          <w:rFonts w:ascii="ＭＳ 明朝" w:eastAsia="ＭＳ 明朝" w:hAnsi="ＭＳ 明朝" w:hint="eastAsia"/>
          <w:sz w:val="24"/>
          <w:szCs w:val="24"/>
        </w:rPr>
        <w:t>障がい者雇用の促進等を担当する「障がい者雇用推進者」と、障がいのある職員の職業生活に関する相談や指導を行う</w:t>
      </w:r>
      <w:r w:rsidR="007753B3" w:rsidRPr="0061595B">
        <w:rPr>
          <w:rFonts w:ascii="ＭＳ 明朝" w:eastAsia="ＭＳ 明朝" w:hAnsi="ＭＳ 明朝" w:hint="eastAsia"/>
          <w:sz w:val="24"/>
          <w:szCs w:val="24"/>
        </w:rPr>
        <w:t>「障がい者職業生活相談員」を選任し、相談体制の整備</w:t>
      </w:r>
      <w:r w:rsidR="00E17EB4" w:rsidRPr="0061595B">
        <w:rPr>
          <w:rFonts w:ascii="ＭＳ 明朝" w:eastAsia="ＭＳ 明朝" w:hAnsi="ＭＳ 明朝" w:hint="eastAsia"/>
          <w:sz w:val="24"/>
          <w:szCs w:val="24"/>
        </w:rPr>
        <w:t>を</w:t>
      </w:r>
      <w:r w:rsidR="007753B3" w:rsidRPr="0061595B">
        <w:rPr>
          <w:rFonts w:ascii="ＭＳ 明朝" w:eastAsia="ＭＳ 明朝" w:hAnsi="ＭＳ 明朝" w:hint="eastAsia"/>
          <w:sz w:val="24"/>
          <w:szCs w:val="24"/>
        </w:rPr>
        <w:t>推進します。</w:t>
      </w:r>
    </w:p>
    <w:p w14:paraId="69B43DFD" w14:textId="624C6487" w:rsidR="00630CCD" w:rsidRDefault="00F557D8" w:rsidP="00E17EB4">
      <w:pPr>
        <w:ind w:leftChars="500" w:left="1050" w:firstLineChars="100" w:firstLine="240"/>
        <w:rPr>
          <w:rFonts w:ascii="ＭＳ 明朝" w:eastAsia="ＭＳ 明朝" w:hAnsi="ＭＳ 明朝"/>
          <w:sz w:val="24"/>
          <w:szCs w:val="24"/>
        </w:rPr>
      </w:pPr>
      <w:r w:rsidRPr="0061595B">
        <w:rPr>
          <w:rFonts w:ascii="ＭＳ 明朝" w:eastAsia="ＭＳ 明朝" w:hAnsi="ＭＳ 明朝" w:hint="eastAsia"/>
          <w:sz w:val="24"/>
          <w:szCs w:val="24"/>
        </w:rPr>
        <w:t>障がい者職業生活相談員を相談窓口とし、職員の相</w:t>
      </w:r>
      <w:r w:rsidR="007753B3" w:rsidRPr="0061595B">
        <w:rPr>
          <w:rFonts w:ascii="ＭＳ 明朝" w:eastAsia="ＭＳ 明朝" w:hAnsi="ＭＳ 明朝" w:hint="eastAsia"/>
          <w:sz w:val="24"/>
          <w:szCs w:val="24"/>
        </w:rPr>
        <w:t>談に対応するとともに、所属長が合理的配慮の内容を決定する仕組みも</w:t>
      </w:r>
      <w:r w:rsidRPr="0061595B">
        <w:rPr>
          <w:rFonts w:ascii="ＭＳ 明朝" w:eastAsia="ＭＳ 明朝" w:hAnsi="ＭＳ 明朝" w:hint="eastAsia"/>
          <w:sz w:val="24"/>
          <w:szCs w:val="24"/>
        </w:rPr>
        <w:t>引き続き運用します。</w:t>
      </w:r>
    </w:p>
    <w:p w14:paraId="2D7AB89D" w14:textId="579F38E4" w:rsidR="00F557D8" w:rsidRPr="0061595B" w:rsidRDefault="00F557D8" w:rsidP="00E17EB4">
      <w:pPr>
        <w:ind w:leftChars="500" w:left="1050" w:firstLineChars="100" w:firstLine="240"/>
        <w:rPr>
          <w:rFonts w:ascii="ＭＳ 明朝" w:eastAsia="ＭＳ 明朝" w:hAnsi="ＭＳ 明朝"/>
          <w:sz w:val="24"/>
          <w:szCs w:val="24"/>
        </w:rPr>
      </w:pPr>
      <w:r w:rsidRPr="0061595B">
        <w:rPr>
          <w:rFonts w:ascii="ＭＳ 明朝" w:eastAsia="ＭＳ 明朝" w:hAnsi="ＭＳ 明朝" w:hint="eastAsia"/>
          <w:sz w:val="24"/>
          <w:szCs w:val="24"/>
        </w:rPr>
        <w:t>所属長及び障がい者職業生活相談員は、相談内容について厳重に守秘義務を守るとともに、相談や合理的配慮の申出を理由とした不利益な取り扱いを行わないよう</w:t>
      </w:r>
      <w:r w:rsidR="00924251">
        <w:rPr>
          <w:rFonts w:ascii="ＭＳ 明朝" w:eastAsia="ＭＳ 明朝" w:hAnsi="ＭＳ 明朝" w:hint="eastAsia"/>
          <w:sz w:val="24"/>
          <w:szCs w:val="24"/>
        </w:rPr>
        <w:t>引き続き</w:t>
      </w:r>
      <w:r w:rsidRPr="0061595B">
        <w:rPr>
          <w:rFonts w:ascii="ＭＳ 明朝" w:eastAsia="ＭＳ 明朝" w:hAnsi="ＭＳ 明朝" w:hint="eastAsia"/>
          <w:sz w:val="24"/>
          <w:szCs w:val="24"/>
        </w:rPr>
        <w:t>徹底し</w:t>
      </w:r>
      <w:r w:rsidR="00924251">
        <w:rPr>
          <w:rFonts w:ascii="ＭＳ 明朝" w:eastAsia="ＭＳ 明朝" w:hAnsi="ＭＳ 明朝" w:hint="eastAsia"/>
          <w:sz w:val="24"/>
          <w:szCs w:val="24"/>
        </w:rPr>
        <w:t>ます</w:t>
      </w:r>
      <w:r w:rsidRPr="0061595B">
        <w:rPr>
          <w:rFonts w:ascii="ＭＳ 明朝" w:eastAsia="ＭＳ 明朝" w:hAnsi="ＭＳ 明朝" w:hint="eastAsia"/>
          <w:sz w:val="24"/>
          <w:szCs w:val="24"/>
        </w:rPr>
        <w:t>。</w:t>
      </w:r>
    </w:p>
    <w:p w14:paraId="18D42B05" w14:textId="2A5A99CC" w:rsidR="00630CCD" w:rsidRDefault="00F557D8" w:rsidP="00E17EB4">
      <w:pPr>
        <w:ind w:leftChars="500" w:left="1050" w:firstLineChars="100" w:firstLine="240"/>
        <w:rPr>
          <w:rFonts w:ascii="ＭＳ 明朝" w:eastAsia="ＭＳ 明朝" w:hAnsi="ＭＳ 明朝"/>
          <w:sz w:val="24"/>
          <w:szCs w:val="24"/>
        </w:rPr>
      </w:pPr>
      <w:r w:rsidRPr="0061595B">
        <w:rPr>
          <w:rFonts w:ascii="ＭＳ 明朝" w:eastAsia="ＭＳ 明朝" w:hAnsi="ＭＳ 明朝" w:hint="eastAsia"/>
          <w:sz w:val="24"/>
          <w:szCs w:val="24"/>
        </w:rPr>
        <w:t>また、</w:t>
      </w:r>
      <w:r w:rsidR="00B60959" w:rsidRPr="0061595B">
        <w:rPr>
          <w:rFonts w:ascii="ＭＳ 明朝" w:eastAsia="ＭＳ 明朝" w:hAnsi="ＭＳ 明朝" w:hint="eastAsia"/>
          <w:sz w:val="24"/>
          <w:szCs w:val="24"/>
        </w:rPr>
        <w:t>障がい者雇用推進者及び</w:t>
      </w:r>
      <w:r w:rsidRPr="0061595B">
        <w:rPr>
          <w:rFonts w:ascii="ＭＳ 明朝" w:eastAsia="ＭＳ 明朝" w:hAnsi="ＭＳ 明朝" w:hint="eastAsia"/>
          <w:sz w:val="24"/>
          <w:szCs w:val="24"/>
        </w:rPr>
        <w:t>障がい者職業生活相談員を選任若しくは</w:t>
      </w:r>
      <w:r w:rsidR="00B60959" w:rsidRPr="0061595B">
        <w:rPr>
          <w:rFonts w:ascii="ＭＳ 明朝" w:eastAsia="ＭＳ 明朝" w:hAnsi="ＭＳ 明朝" w:hint="eastAsia"/>
          <w:sz w:val="24"/>
          <w:szCs w:val="24"/>
        </w:rPr>
        <w:t>変更した場合は、庁内ウェブサイトなどを</w:t>
      </w:r>
      <w:r w:rsidRPr="0061595B">
        <w:rPr>
          <w:rFonts w:ascii="ＭＳ 明朝" w:eastAsia="ＭＳ 明朝" w:hAnsi="ＭＳ 明朝" w:hint="eastAsia"/>
          <w:sz w:val="24"/>
          <w:szCs w:val="24"/>
        </w:rPr>
        <w:t>通じて、氏名、所属及び役職を</w:t>
      </w:r>
      <w:r w:rsidR="00E17EB4" w:rsidRPr="0061595B">
        <w:rPr>
          <w:rFonts w:ascii="ＭＳ 明朝" w:eastAsia="ＭＳ 明朝" w:hAnsi="ＭＳ 明朝" w:hint="eastAsia"/>
          <w:sz w:val="24"/>
          <w:szCs w:val="24"/>
        </w:rPr>
        <w:t>速やか</w:t>
      </w:r>
      <w:r w:rsidRPr="0061595B">
        <w:rPr>
          <w:rFonts w:ascii="ＭＳ 明朝" w:eastAsia="ＭＳ 明朝" w:hAnsi="ＭＳ 明朝" w:hint="eastAsia"/>
          <w:sz w:val="24"/>
          <w:szCs w:val="24"/>
        </w:rPr>
        <w:t>に周知します。</w:t>
      </w:r>
    </w:p>
    <w:p w14:paraId="50A527D7" w14:textId="799D23E1" w:rsidR="00147ADF" w:rsidRPr="0061595B" w:rsidRDefault="00F557D8" w:rsidP="00EC2CAB">
      <w:pPr>
        <w:ind w:leftChars="500" w:left="1050" w:firstLineChars="100" w:firstLine="240"/>
        <w:rPr>
          <w:rFonts w:ascii="ＭＳ 明朝" w:eastAsia="ＭＳ 明朝" w:hAnsi="ＭＳ 明朝"/>
          <w:sz w:val="24"/>
          <w:szCs w:val="24"/>
        </w:rPr>
      </w:pPr>
      <w:r w:rsidRPr="0061595B">
        <w:rPr>
          <w:rFonts w:ascii="ＭＳ 明朝" w:eastAsia="ＭＳ 明朝" w:hAnsi="ＭＳ 明朝" w:hint="eastAsia"/>
          <w:sz w:val="24"/>
          <w:szCs w:val="24"/>
        </w:rPr>
        <w:t>これに加え、障がい理解を深めるための研修</w:t>
      </w:r>
      <w:r w:rsidR="00FF4417">
        <w:rPr>
          <w:rFonts w:ascii="ＭＳ 明朝" w:eastAsia="ＭＳ 明朝" w:hAnsi="ＭＳ 明朝" w:hint="eastAsia"/>
          <w:sz w:val="24"/>
          <w:szCs w:val="24"/>
        </w:rPr>
        <w:t>において</w:t>
      </w:r>
      <w:r w:rsidRPr="0061595B">
        <w:rPr>
          <w:rFonts w:ascii="ＭＳ 明朝" w:eastAsia="ＭＳ 明朝" w:hAnsi="ＭＳ 明朝" w:hint="eastAsia"/>
          <w:sz w:val="24"/>
          <w:szCs w:val="24"/>
        </w:rPr>
        <w:t>、相談体制の利用方法や障がい者職業生活相談員の役割を</w:t>
      </w:r>
      <w:r w:rsidR="00E17EB4" w:rsidRPr="0061595B">
        <w:rPr>
          <w:rFonts w:ascii="ＭＳ 明朝" w:eastAsia="ＭＳ 明朝" w:hAnsi="ＭＳ 明朝" w:hint="eastAsia"/>
          <w:sz w:val="24"/>
          <w:szCs w:val="24"/>
        </w:rPr>
        <w:t>重点</w:t>
      </w:r>
      <w:r w:rsidRPr="0061595B">
        <w:rPr>
          <w:rFonts w:ascii="ＭＳ 明朝" w:eastAsia="ＭＳ 明朝" w:hAnsi="ＭＳ 明朝" w:hint="eastAsia"/>
          <w:sz w:val="24"/>
          <w:szCs w:val="24"/>
        </w:rPr>
        <w:t>的</w:t>
      </w:r>
      <w:r w:rsidR="007753B3" w:rsidRPr="0061595B">
        <w:rPr>
          <w:rFonts w:ascii="ＭＳ 明朝" w:eastAsia="ＭＳ 明朝" w:hAnsi="ＭＳ 明朝" w:hint="eastAsia"/>
          <w:sz w:val="24"/>
          <w:szCs w:val="24"/>
        </w:rPr>
        <w:t>に取り上げ</w:t>
      </w:r>
      <w:r w:rsidR="00E17EB4" w:rsidRPr="0061595B">
        <w:rPr>
          <w:rFonts w:ascii="ＭＳ 明朝" w:eastAsia="ＭＳ 明朝" w:hAnsi="ＭＳ 明朝" w:hint="eastAsia"/>
          <w:sz w:val="24"/>
          <w:szCs w:val="24"/>
        </w:rPr>
        <w:t>るなど</w:t>
      </w:r>
      <w:r w:rsidR="007753B3" w:rsidRPr="0061595B">
        <w:rPr>
          <w:rFonts w:ascii="ＭＳ 明朝" w:eastAsia="ＭＳ 明朝" w:hAnsi="ＭＳ 明朝" w:hint="eastAsia"/>
          <w:sz w:val="24"/>
          <w:szCs w:val="24"/>
        </w:rPr>
        <w:t>、職員への</w:t>
      </w:r>
      <w:r w:rsidR="00E17EB4" w:rsidRPr="0061595B">
        <w:rPr>
          <w:rFonts w:ascii="ＭＳ 明朝" w:eastAsia="ＭＳ 明朝" w:hAnsi="ＭＳ 明朝" w:hint="eastAsia"/>
          <w:sz w:val="24"/>
          <w:szCs w:val="24"/>
        </w:rPr>
        <w:t>浸透を図</w:t>
      </w:r>
      <w:r w:rsidR="006F7DCE">
        <w:rPr>
          <w:rFonts w:ascii="ＭＳ 明朝" w:eastAsia="ＭＳ 明朝" w:hAnsi="ＭＳ 明朝" w:hint="eastAsia"/>
          <w:sz w:val="24"/>
          <w:szCs w:val="24"/>
        </w:rPr>
        <w:t>るとともに</w:t>
      </w:r>
      <w:r w:rsidR="00E17EB4" w:rsidRPr="0061595B">
        <w:rPr>
          <w:rFonts w:ascii="ＭＳ 明朝" w:eastAsia="ＭＳ 明朝" w:hAnsi="ＭＳ 明朝" w:hint="eastAsia"/>
          <w:sz w:val="24"/>
          <w:szCs w:val="24"/>
        </w:rPr>
        <w:t>障がい者職業生活相談員や上司に対し、</w:t>
      </w:r>
      <w:r w:rsidR="00147ADF" w:rsidRPr="0061595B">
        <w:rPr>
          <w:rFonts w:ascii="ＭＳ 明朝" w:eastAsia="ＭＳ 明朝" w:hAnsi="ＭＳ 明朝" w:hint="eastAsia"/>
          <w:sz w:val="24"/>
          <w:szCs w:val="24"/>
        </w:rPr>
        <w:t>精神障がいや発達障がいへの理解を深めるため、「精神・発達障害者しごとサポーター養成講座」</w:t>
      </w:r>
      <w:r w:rsidR="001100C0" w:rsidRPr="0061595B">
        <w:rPr>
          <w:rFonts w:ascii="ＭＳ 明朝" w:eastAsia="ＭＳ 明朝" w:hAnsi="ＭＳ 明朝" w:hint="eastAsia"/>
          <w:sz w:val="24"/>
          <w:szCs w:val="24"/>
        </w:rPr>
        <w:t>（大阪労働局主催）</w:t>
      </w:r>
      <w:r w:rsidR="00147ADF" w:rsidRPr="0061595B">
        <w:rPr>
          <w:rFonts w:ascii="ＭＳ 明朝" w:eastAsia="ＭＳ 明朝" w:hAnsi="ＭＳ 明朝" w:hint="eastAsia"/>
          <w:sz w:val="24"/>
          <w:szCs w:val="24"/>
        </w:rPr>
        <w:t>の受講</w:t>
      </w:r>
      <w:r w:rsidR="00E17EB4" w:rsidRPr="0061595B">
        <w:rPr>
          <w:rFonts w:ascii="ＭＳ 明朝" w:eastAsia="ＭＳ 明朝" w:hAnsi="ＭＳ 明朝" w:hint="eastAsia"/>
          <w:sz w:val="24"/>
          <w:szCs w:val="24"/>
        </w:rPr>
        <w:t>を</w:t>
      </w:r>
      <w:r w:rsidR="00147ADF" w:rsidRPr="0061595B">
        <w:rPr>
          <w:rFonts w:ascii="ＭＳ 明朝" w:eastAsia="ＭＳ 明朝" w:hAnsi="ＭＳ 明朝" w:hint="eastAsia"/>
          <w:sz w:val="24"/>
          <w:szCs w:val="24"/>
        </w:rPr>
        <w:t>推奨し、相談対応力の向上を図ります。</w:t>
      </w:r>
    </w:p>
    <w:p w14:paraId="3509965C" w14:textId="1C76795C" w:rsidR="00FF4417" w:rsidRDefault="00FF4417" w:rsidP="00FF4417">
      <w:pPr>
        <w:ind w:firstLineChars="500" w:firstLine="1200"/>
        <w:rPr>
          <w:rFonts w:ascii="ＭＳ 明朝" w:eastAsia="ＭＳ 明朝" w:hAnsi="ＭＳ 明朝"/>
          <w:sz w:val="24"/>
          <w:szCs w:val="24"/>
        </w:rPr>
      </w:pPr>
      <w:r>
        <w:rPr>
          <w:rFonts w:ascii="ＭＳ 明朝" w:eastAsia="ＭＳ 明朝" w:hAnsi="ＭＳ 明朝" w:hint="eastAsia"/>
          <w:sz w:val="24"/>
          <w:szCs w:val="24"/>
        </w:rPr>
        <w:t>さらに</w:t>
      </w:r>
      <w:r w:rsidR="00F557D8" w:rsidRPr="0061595B">
        <w:rPr>
          <w:rFonts w:ascii="ＭＳ 明朝" w:eastAsia="ＭＳ 明朝" w:hAnsi="ＭＳ 明朝" w:hint="eastAsia"/>
          <w:sz w:val="24"/>
          <w:szCs w:val="24"/>
        </w:rPr>
        <w:t>、</w:t>
      </w:r>
      <w:r w:rsidR="00654E26" w:rsidRPr="0061595B">
        <w:rPr>
          <w:rFonts w:ascii="ＭＳ 明朝" w:eastAsia="ＭＳ 明朝" w:hAnsi="ＭＳ 明朝" w:hint="eastAsia"/>
          <w:sz w:val="24"/>
          <w:szCs w:val="24"/>
        </w:rPr>
        <w:t>職員が自身の障がい特性や必要な配慮事項を自己申告できる</w:t>
      </w:r>
      <w:r>
        <w:rPr>
          <w:rFonts w:ascii="ＭＳ 明朝" w:eastAsia="ＭＳ 明朝" w:hAnsi="ＭＳ 明朝" w:hint="eastAsia"/>
          <w:sz w:val="24"/>
          <w:szCs w:val="24"/>
        </w:rPr>
        <w:t xml:space="preserve">　　　</w:t>
      </w:r>
    </w:p>
    <w:p w14:paraId="4A813442" w14:textId="081A7366" w:rsidR="00FF4417" w:rsidRDefault="00FF4417" w:rsidP="00FF4417">
      <w:pPr>
        <w:rPr>
          <w:rFonts w:ascii="ＭＳ 明朝" w:eastAsia="ＭＳ 明朝" w:hAnsi="ＭＳ 明朝"/>
          <w:sz w:val="24"/>
          <w:szCs w:val="24"/>
        </w:rPr>
      </w:pPr>
      <w:r>
        <w:rPr>
          <w:rFonts w:ascii="ＭＳ 明朝" w:eastAsia="ＭＳ 明朝" w:hAnsi="ＭＳ 明朝" w:hint="eastAsia"/>
          <w:sz w:val="24"/>
          <w:szCs w:val="24"/>
        </w:rPr>
        <w:t xml:space="preserve">　　　　</w:t>
      </w:r>
      <w:r w:rsidR="00654E26" w:rsidRPr="0061595B">
        <w:rPr>
          <w:rFonts w:ascii="ＭＳ 明朝" w:eastAsia="ＭＳ 明朝" w:hAnsi="ＭＳ 明朝" w:hint="eastAsia"/>
          <w:sz w:val="24"/>
          <w:szCs w:val="24"/>
        </w:rPr>
        <w:t>仕組み</w:t>
      </w:r>
      <w:r w:rsidR="00654E26">
        <w:rPr>
          <w:rFonts w:ascii="ＭＳ 明朝" w:eastAsia="ＭＳ 明朝" w:hAnsi="ＭＳ 明朝" w:hint="eastAsia"/>
          <w:sz w:val="24"/>
          <w:szCs w:val="24"/>
        </w:rPr>
        <w:t>として</w:t>
      </w:r>
      <w:r w:rsidR="00654E26" w:rsidRPr="0061595B">
        <w:rPr>
          <w:rFonts w:ascii="ＭＳ 明朝" w:eastAsia="ＭＳ 明朝" w:hAnsi="ＭＳ 明朝" w:hint="eastAsia"/>
          <w:sz w:val="24"/>
          <w:szCs w:val="24"/>
        </w:rPr>
        <w:t>、</w:t>
      </w:r>
      <w:proofErr w:type="spellStart"/>
      <w:r w:rsidR="00654E26" w:rsidRPr="0061595B">
        <w:rPr>
          <w:rFonts w:ascii="ＭＳ 明朝" w:eastAsia="ＭＳ 明朝" w:hAnsi="ＭＳ 明朝"/>
          <w:sz w:val="24"/>
          <w:szCs w:val="24"/>
        </w:rPr>
        <w:t>kintone</w:t>
      </w:r>
      <w:proofErr w:type="spellEnd"/>
      <w:r w:rsidR="00654E26" w:rsidRPr="0061595B">
        <w:rPr>
          <w:rFonts w:ascii="ＭＳ 明朝" w:eastAsia="ＭＳ 明朝" w:hAnsi="ＭＳ 明朝" w:hint="eastAsia"/>
          <w:sz w:val="24"/>
          <w:szCs w:val="24"/>
        </w:rPr>
        <w:t>等のシステム</w:t>
      </w:r>
      <w:r w:rsidR="00654E26" w:rsidRPr="0061595B">
        <w:rPr>
          <w:rFonts w:ascii="ＭＳ 明朝" w:eastAsia="ＭＳ 明朝" w:hAnsi="ＭＳ 明朝"/>
          <w:sz w:val="24"/>
          <w:szCs w:val="24"/>
        </w:rPr>
        <w:t>を活用し</w:t>
      </w:r>
      <w:r w:rsidR="00654E26" w:rsidRPr="0061595B">
        <w:rPr>
          <w:rFonts w:ascii="ＭＳ 明朝" w:eastAsia="ＭＳ 明朝" w:hAnsi="ＭＳ 明朝" w:hint="eastAsia"/>
          <w:sz w:val="24"/>
          <w:szCs w:val="24"/>
        </w:rPr>
        <w:t>、職員が配慮事項を登録</w:t>
      </w:r>
      <w:r w:rsidR="00654E26">
        <w:rPr>
          <w:rFonts w:ascii="ＭＳ 明朝" w:eastAsia="ＭＳ 明朝" w:hAnsi="ＭＳ 明朝" w:hint="eastAsia"/>
          <w:sz w:val="24"/>
          <w:szCs w:val="24"/>
        </w:rPr>
        <w:t>す</w:t>
      </w:r>
      <w:r>
        <w:rPr>
          <w:rFonts w:ascii="ＭＳ 明朝" w:eastAsia="ＭＳ 明朝" w:hAnsi="ＭＳ 明朝" w:hint="eastAsia"/>
          <w:sz w:val="24"/>
          <w:szCs w:val="24"/>
        </w:rPr>
        <w:t xml:space="preserve">　　</w:t>
      </w:r>
    </w:p>
    <w:p w14:paraId="7C4D6AEF" w14:textId="79C9D3A3" w:rsidR="00654E26" w:rsidRPr="0061595B" w:rsidRDefault="00FF4417" w:rsidP="00EC2CAB">
      <w:pPr>
        <w:rPr>
          <w:rFonts w:ascii="ＭＳ 明朝" w:eastAsia="ＭＳ 明朝" w:hAnsi="ＭＳ 明朝"/>
          <w:sz w:val="24"/>
          <w:szCs w:val="24"/>
        </w:rPr>
      </w:pPr>
      <w:r>
        <w:rPr>
          <w:rFonts w:ascii="ＭＳ 明朝" w:eastAsia="ＭＳ 明朝" w:hAnsi="ＭＳ 明朝" w:hint="eastAsia"/>
          <w:sz w:val="24"/>
          <w:szCs w:val="24"/>
        </w:rPr>
        <w:t xml:space="preserve">　　　　</w:t>
      </w:r>
      <w:r w:rsidR="00654E26">
        <w:rPr>
          <w:rFonts w:ascii="ＭＳ 明朝" w:eastAsia="ＭＳ 明朝" w:hAnsi="ＭＳ 明朝" w:hint="eastAsia"/>
          <w:sz w:val="24"/>
          <w:szCs w:val="24"/>
        </w:rPr>
        <w:t>ることで</w:t>
      </w:r>
      <w:r w:rsidR="00654E26" w:rsidRPr="0061595B">
        <w:rPr>
          <w:rFonts w:ascii="ＭＳ 明朝" w:eastAsia="ＭＳ 明朝" w:hAnsi="ＭＳ 明朝" w:hint="eastAsia"/>
          <w:sz w:val="24"/>
          <w:szCs w:val="24"/>
        </w:rPr>
        <w:t>、相談窓口や所属長に</w:t>
      </w:r>
      <w:r w:rsidR="00654E26">
        <w:rPr>
          <w:rFonts w:ascii="ＭＳ 明朝" w:eastAsia="ＭＳ 明朝" w:hAnsi="ＭＳ 明朝" w:hint="eastAsia"/>
          <w:sz w:val="24"/>
          <w:szCs w:val="24"/>
        </w:rPr>
        <w:t>随時</w:t>
      </w:r>
      <w:r w:rsidR="00654E26" w:rsidRPr="0061595B">
        <w:rPr>
          <w:rFonts w:ascii="ＭＳ 明朝" w:eastAsia="ＭＳ 明朝" w:hAnsi="ＭＳ 明朝" w:hint="eastAsia"/>
          <w:sz w:val="24"/>
          <w:szCs w:val="24"/>
        </w:rPr>
        <w:t>共有できる</w:t>
      </w:r>
      <w:r w:rsidR="002F4896">
        <w:rPr>
          <w:rFonts w:ascii="ＭＳ 明朝" w:eastAsia="ＭＳ 明朝" w:hAnsi="ＭＳ 明朝" w:hint="eastAsia"/>
          <w:sz w:val="24"/>
          <w:szCs w:val="24"/>
        </w:rPr>
        <w:t>環境</w:t>
      </w:r>
      <w:r w:rsidR="00654E26" w:rsidRPr="0061595B">
        <w:rPr>
          <w:rFonts w:ascii="ＭＳ 明朝" w:eastAsia="ＭＳ 明朝" w:hAnsi="ＭＳ 明朝" w:hint="eastAsia"/>
          <w:sz w:val="24"/>
          <w:szCs w:val="24"/>
        </w:rPr>
        <w:t>を整備します。</w:t>
      </w:r>
    </w:p>
    <w:p w14:paraId="1606ACCE" w14:textId="410C5FFD" w:rsidR="00AF3214" w:rsidRPr="00654E26" w:rsidRDefault="00AF3214" w:rsidP="00654E26">
      <w:pPr>
        <w:ind w:leftChars="100" w:left="210" w:firstLineChars="400" w:firstLine="960"/>
        <w:rPr>
          <w:rFonts w:ascii="ＭＳ 明朝" w:eastAsia="ＭＳ 明朝" w:hAnsi="ＭＳ 明朝"/>
          <w:sz w:val="24"/>
          <w:szCs w:val="24"/>
        </w:rPr>
      </w:pPr>
    </w:p>
    <w:p w14:paraId="500936AA" w14:textId="674734A1" w:rsidR="005D50D7" w:rsidRPr="0061595B" w:rsidRDefault="006352F1" w:rsidP="00BF054A">
      <w:pPr>
        <w:pStyle w:val="a5"/>
        <w:numPr>
          <w:ilvl w:val="0"/>
          <w:numId w:val="17"/>
        </w:numPr>
        <w:ind w:leftChars="0"/>
        <w:rPr>
          <w:rFonts w:ascii="ＭＳ 明朝" w:eastAsia="ＭＳ 明朝" w:hAnsi="ＭＳ 明朝"/>
          <w:sz w:val="24"/>
          <w:szCs w:val="24"/>
        </w:rPr>
      </w:pPr>
      <w:r w:rsidRPr="0061595B">
        <w:rPr>
          <w:rFonts w:ascii="ＭＳ 明朝" w:eastAsia="ＭＳ 明朝" w:hAnsi="ＭＳ 明朝" w:hint="eastAsia"/>
          <w:sz w:val="24"/>
          <w:szCs w:val="24"/>
        </w:rPr>
        <w:t>執務環境の整備</w:t>
      </w:r>
    </w:p>
    <w:p w14:paraId="43871303" w14:textId="4C7F000D" w:rsidR="00BF054A" w:rsidRPr="0061595B" w:rsidRDefault="007C7A7F" w:rsidP="00F11791">
      <w:pPr>
        <w:pStyle w:val="a5"/>
        <w:ind w:leftChars="0" w:left="1080" w:firstLineChars="100" w:firstLine="240"/>
        <w:rPr>
          <w:rFonts w:ascii="ＭＳ 明朝" w:eastAsia="ＭＳ 明朝" w:hAnsi="ＭＳ 明朝"/>
          <w:sz w:val="24"/>
          <w:szCs w:val="24"/>
        </w:rPr>
      </w:pPr>
      <w:r w:rsidRPr="0061595B">
        <w:rPr>
          <w:rFonts w:ascii="ＭＳ 明朝" w:eastAsia="ＭＳ 明朝" w:hAnsi="ＭＳ 明朝" w:hint="eastAsia"/>
          <w:sz w:val="24"/>
          <w:szCs w:val="24"/>
        </w:rPr>
        <w:t>障がいのある</w:t>
      </w:r>
      <w:r w:rsidR="006352F1" w:rsidRPr="0061595B">
        <w:rPr>
          <w:rFonts w:ascii="ＭＳ 明朝" w:eastAsia="ＭＳ 明朝" w:hAnsi="ＭＳ 明朝" w:hint="eastAsia"/>
          <w:sz w:val="24"/>
          <w:szCs w:val="24"/>
        </w:rPr>
        <w:t>職員が</w:t>
      </w:r>
      <w:r w:rsidR="002B23AF" w:rsidRPr="0061595B">
        <w:rPr>
          <w:rFonts w:ascii="ＭＳ 明朝" w:eastAsia="ＭＳ 明朝" w:hAnsi="ＭＳ 明朝" w:hint="eastAsia"/>
          <w:sz w:val="24"/>
          <w:szCs w:val="24"/>
        </w:rPr>
        <w:t>能力</w:t>
      </w:r>
      <w:r w:rsidR="006352F1" w:rsidRPr="0061595B">
        <w:rPr>
          <w:rFonts w:ascii="ＭＳ 明朝" w:eastAsia="ＭＳ 明朝" w:hAnsi="ＭＳ 明朝" w:hint="eastAsia"/>
          <w:sz w:val="24"/>
          <w:szCs w:val="24"/>
        </w:rPr>
        <w:t>を発揮し、又は増進するために、円滑な職務遂行に必要となる施設の整備や就労支援機器の導入など執務環境の整備を行います。</w:t>
      </w:r>
    </w:p>
    <w:p w14:paraId="68B1F6AB" w14:textId="4D2A13CC" w:rsidR="00145CD5" w:rsidRPr="0061595B" w:rsidRDefault="00145CD5" w:rsidP="00145CD5">
      <w:pPr>
        <w:rPr>
          <w:rFonts w:ascii="ＭＳ 明朝" w:eastAsia="ＭＳ 明朝" w:hAnsi="ＭＳ 明朝"/>
          <w:sz w:val="24"/>
          <w:szCs w:val="24"/>
        </w:rPr>
      </w:pPr>
    </w:p>
    <w:p w14:paraId="49B8AD4C" w14:textId="7D95D04A" w:rsidR="008E39FB" w:rsidRPr="0061595B" w:rsidRDefault="00BF054A" w:rsidP="00145CD5">
      <w:pPr>
        <w:ind w:firstLineChars="200" w:firstLine="480"/>
        <w:rPr>
          <w:rFonts w:ascii="ＭＳ 明朝" w:eastAsia="ＭＳ 明朝" w:hAnsi="ＭＳ 明朝"/>
          <w:sz w:val="24"/>
          <w:szCs w:val="24"/>
        </w:rPr>
      </w:pPr>
      <w:r w:rsidRPr="0061595B">
        <w:rPr>
          <w:rFonts w:ascii="ＭＳ 明朝" w:eastAsia="ＭＳ 明朝" w:hAnsi="ＭＳ 明朝" w:hint="eastAsia"/>
          <w:sz w:val="24"/>
          <w:szCs w:val="24"/>
        </w:rPr>
        <w:lastRenderedPageBreak/>
        <w:t xml:space="preserve">イ　</w:t>
      </w:r>
      <w:r w:rsidR="00B066E8" w:rsidRPr="0061595B">
        <w:rPr>
          <w:rFonts w:ascii="ＭＳ 明朝" w:eastAsia="ＭＳ 明朝" w:hAnsi="ＭＳ 明朝" w:hint="eastAsia"/>
          <w:sz w:val="24"/>
          <w:szCs w:val="24"/>
        </w:rPr>
        <w:t>知的障がい者及び精神障がい者の定着支援</w:t>
      </w:r>
    </w:p>
    <w:p w14:paraId="33C9E866" w14:textId="732982DE" w:rsidR="000312B5" w:rsidRPr="0061595B" w:rsidRDefault="000312B5" w:rsidP="000312B5">
      <w:pPr>
        <w:ind w:leftChars="350" w:left="735" w:firstLineChars="100" w:firstLine="240"/>
        <w:rPr>
          <w:rFonts w:ascii="ＭＳ 明朝" w:eastAsia="ＭＳ 明朝" w:hAnsi="ＭＳ 明朝"/>
          <w:sz w:val="24"/>
          <w:szCs w:val="24"/>
        </w:rPr>
      </w:pPr>
      <w:r w:rsidRPr="0061595B">
        <w:rPr>
          <w:rFonts w:ascii="ＭＳ 明朝" w:eastAsia="ＭＳ 明朝" w:hAnsi="ＭＳ 明朝" w:hint="eastAsia"/>
          <w:sz w:val="24"/>
          <w:szCs w:val="24"/>
        </w:rPr>
        <w:t>知的障がい者及び精神障がい者が安定して職場に定着できるよう、職場の受け入れ体制をさらに強化します。配属予定</w:t>
      </w:r>
      <w:r w:rsidR="00630CCD">
        <w:rPr>
          <w:rFonts w:ascii="ＭＳ 明朝" w:eastAsia="ＭＳ 明朝" w:hAnsi="ＭＳ 明朝" w:hint="eastAsia"/>
          <w:sz w:val="24"/>
          <w:szCs w:val="24"/>
        </w:rPr>
        <w:t>所属</w:t>
      </w:r>
      <w:r w:rsidRPr="0061595B">
        <w:rPr>
          <w:rFonts w:ascii="ＭＳ 明朝" w:eastAsia="ＭＳ 明朝" w:hAnsi="ＭＳ 明朝" w:hint="eastAsia"/>
          <w:sz w:val="24"/>
          <w:szCs w:val="24"/>
        </w:rPr>
        <w:t>の職員に対しては、事前に障がい特性に関する研修を実施し、障がい</w:t>
      </w:r>
      <w:r w:rsidR="008B3ACA" w:rsidRPr="0061595B">
        <w:rPr>
          <w:rFonts w:ascii="ＭＳ 明朝" w:eastAsia="ＭＳ 明朝" w:hAnsi="ＭＳ 明朝" w:hint="eastAsia"/>
          <w:sz w:val="24"/>
          <w:szCs w:val="24"/>
        </w:rPr>
        <w:t>のある</w:t>
      </w:r>
      <w:r w:rsidRPr="0061595B">
        <w:rPr>
          <w:rFonts w:ascii="ＭＳ 明朝" w:eastAsia="ＭＳ 明朝" w:hAnsi="ＭＳ 明朝" w:hint="eastAsia"/>
          <w:sz w:val="24"/>
          <w:szCs w:val="24"/>
        </w:rPr>
        <w:t>職員への理解を深め</w:t>
      </w:r>
      <w:r w:rsidR="008B3ACA" w:rsidRPr="0061595B">
        <w:rPr>
          <w:rFonts w:ascii="ＭＳ 明朝" w:eastAsia="ＭＳ 明朝" w:hAnsi="ＭＳ 明朝" w:hint="eastAsia"/>
          <w:sz w:val="24"/>
          <w:szCs w:val="24"/>
        </w:rPr>
        <w:t>るとともに、</w:t>
      </w:r>
      <w:r w:rsidRPr="0061595B">
        <w:rPr>
          <w:rFonts w:ascii="ＭＳ 明朝" w:eastAsia="ＭＳ 明朝" w:hAnsi="ＭＳ 明朝" w:hint="eastAsia"/>
          <w:sz w:val="24"/>
          <w:szCs w:val="24"/>
        </w:rPr>
        <w:t>配属後は、</w:t>
      </w:r>
      <w:r w:rsidR="005946B1" w:rsidRPr="0061595B">
        <w:rPr>
          <w:rFonts w:ascii="ＭＳ 明朝" w:eastAsia="ＭＳ 明朝" w:hAnsi="ＭＳ 明朝" w:hint="eastAsia"/>
          <w:sz w:val="24"/>
          <w:szCs w:val="24"/>
        </w:rPr>
        <w:t>サポートチーム</w:t>
      </w:r>
      <w:r w:rsidRPr="0061595B">
        <w:rPr>
          <w:rFonts w:ascii="ＭＳ 明朝" w:eastAsia="ＭＳ 明朝" w:hAnsi="ＭＳ 明朝" w:hint="eastAsia"/>
          <w:sz w:val="24"/>
          <w:szCs w:val="24"/>
        </w:rPr>
        <w:t>に</w:t>
      </w:r>
      <w:r w:rsidR="008B3ACA" w:rsidRPr="0061595B">
        <w:rPr>
          <w:rFonts w:ascii="ＭＳ 明朝" w:eastAsia="ＭＳ 明朝" w:hAnsi="ＭＳ 明朝" w:hint="eastAsia"/>
          <w:sz w:val="24"/>
          <w:szCs w:val="24"/>
        </w:rPr>
        <w:t>よる</w:t>
      </w:r>
      <w:r w:rsidRPr="0061595B">
        <w:rPr>
          <w:rFonts w:ascii="ＭＳ 明朝" w:eastAsia="ＭＳ 明朝" w:hAnsi="ＭＳ 明朝" w:hint="eastAsia"/>
          <w:sz w:val="24"/>
          <w:szCs w:val="24"/>
        </w:rPr>
        <w:t>定期的な面談を実施し、職場での課題や支援ニーズを早期に把握する仕組みを継続します。</w:t>
      </w:r>
    </w:p>
    <w:p w14:paraId="0A6D2A0D" w14:textId="77777777" w:rsidR="009F1620" w:rsidRDefault="000312B5" w:rsidP="000312B5">
      <w:pPr>
        <w:ind w:leftChars="350" w:left="735" w:firstLineChars="100" w:firstLine="240"/>
        <w:rPr>
          <w:rFonts w:ascii="ＭＳ 明朝" w:eastAsia="ＭＳ 明朝" w:hAnsi="ＭＳ 明朝"/>
          <w:sz w:val="24"/>
          <w:szCs w:val="24"/>
        </w:rPr>
      </w:pPr>
      <w:r w:rsidRPr="0061595B">
        <w:rPr>
          <w:rFonts w:ascii="ＭＳ 明朝" w:eastAsia="ＭＳ 明朝" w:hAnsi="ＭＳ 明朝" w:hint="eastAsia"/>
          <w:sz w:val="24"/>
          <w:szCs w:val="24"/>
        </w:rPr>
        <w:t>また、日誌</w:t>
      </w:r>
      <w:r w:rsidR="00886748">
        <w:rPr>
          <w:rFonts w:ascii="ＭＳ 明朝" w:eastAsia="ＭＳ 明朝" w:hAnsi="ＭＳ 明朝" w:hint="eastAsia"/>
          <w:sz w:val="24"/>
          <w:szCs w:val="24"/>
        </w:rPr>
        <w:t>等の雇用管理ツールによる</w:t>
      </w:r>
      <w:r w:rsidRPr="0061595B">
        <w:rPr>
          <w:rFonts w:ascii="ＭＳ 明朝" w:eastAsia="ＭＳ 明朝" w:hAnsi="ＭＳ 明朝" w:hint="eastAsia"/>
          <w:sz w:val="24"/>
          <w:szCs w:val="24"/>
        </w:rPr>
        <w:t>配慮事項</w:t>
      </w:r>
      <w:r w:rsidR="00886748">
        <w:rPr>
          <w:rFonts w:ascii="ＭＳ 明朝" w:eastAsia="ＭＳ 明朝" w:hAnsi="ＭＳ 明朝" w:hint="eastAsia"/>
          <w:sz w:val="24"/>
          <w:szCs w:val="24"/>
        </w:rPr>
        <w:t>の共有</w:t>
      </w:r>
      <w:r w:rsidR="00EC23B9">
        <w:rPr>
          <w:rFonts w:ascii="ＭＳ 明朝" w:eastAsia="ＭＳ 明朝" w:hAnsi="ＭＳ 明朝" w:hint="eastAsia"/>
          <w:sz w:val="24"/>
          <w:szCs w:val="24"/>
        </w:rPr>
        <w:t>など</w:t>
      </w:r>
      <w:r w:rsidRPr="0061595B">
        <w:rPr>
          <w:rFonts w:ascii="ＭＳ 明朝" w:eastAsia="ＭＳ 明朝" w:hAnsi="ＭＳ 明朝" w:hint="eastAsia"/>
          <w:sz w:val="24"/>
          <w:szCs w:val="24"/>
        </w:rPr>
        <w:t>、障がい</w:t>
      </w:r>
      <w:r w:rsidR="008B3ACA" w:rsidRPr="0061595B">
        <w:rPr>
          <w:rFonts w:ascii="ＭＳ 明朝" w:eastAsia="ＭＳ 明朝" w:hAnsi="ＭＳ 明朝" w:hint="eastAsia"/>
          <w:sz w:val="24"/>
          <w:szCs w:val="24"/>
        </w:rPr>
        <w:t>のある</w:t>
      </w:r>
      <w:r w:rsidRPr="0061595B">
        <w:rPr>
          <w:rFonts w:ascii="ＭＳ 明朝" w:eastAsia="ＭＳ 明朝" w:hAnsi="ＭＳ 明朝" w:hint="eastAsia"/>
          <w:sz w:val="24"/>
          <w:szCs w:val="24"/>
        </w:rPr>
        <w:t>職員と所属のコミュニケーションをより深める取組を進めます。具体的には、日誌に記載された内容を基に所属長や担当者が定期的にフィードバックを行い、職務上の悩みや改善点を迅速に共有できる体制を整備します。</w:t>
      </w:r>
      <w:r w:rsidR="009F1620">
        <w:rPr>
          <w:rFonts w:ascii="ＭＳ 明朝" w:eastAsia="ＭＳ 明朝" w:hAnsi="ＭＳ 明朝" w:hint="eastAsia"/>
          <w:sz w:val="24"/>
          <w:szCs w:val="24"/>
        </w:rPr>
        <w:t xml:space="preserve">　</w:t>
      </w:r>
    </w:p>
    <w:p w14:paraId="30E11BCE" w14:textId="43F0DD78" w:rsidR="00503A47" w:rsidRDefault="000312B5" w:rsidP="009F1620">
      <w:pPr>
        <w:ind w:leftChars="350" w:left="735" w:firstLineChars="100" w:firstLine="240"/>
        <w:rPr>
          <w:rFonts w:ascii="ＭＳ 明朝" w:eastAsia="ＭＳ 明朝" w:hAnsi="ＭＳ 明朝"/>
          <w:sz w:val="24"/>
          <w:szCs w:val="24"/>
        </w:rPr>
      </w:pPr>
      <w:r w:rsidRPr="0061595B">
        <w:rPr>
          <w:rFonts w:ascii="ＭＳ 明朝" w:eastAsia="ＭＳ 明朝" w:hAnsi="ＭＳ 明朝" w:hint="eastAsia"/>
          <w:sz w:val="24"/>
          <w:szCs w:val="24"/>
        </w:rPr>
        <w:t>さらに、業務の進捗や適性を確認するとともに、職場環境や支援内容の適切な見直しを図ります。</w:t>
      </w:r>
    </w:p>
    <w:p w14:paraId="6E548DAC" w14:textId="5877E491" w:rsidR="000617E4" w:rsidRPr="0061595B" w:rsidRDefault="009F1620" w:rsidP="000312B5">
      <w:pPr>
        <w:ind w:leftChars="350" w:left="735" w:firstLineChars="100" w:firstLine="240"/>
        <w:rPr>
          <w:rFonts w:ascii="ＭＳ 明朝" w:eastAsia="ＭＳ 明朝" w:hAnsi="ＭＳ 明朝"/>
          <w:sz w:val="24"/>
          <w:szCs w:val="24"/>
        </w:rPr>
      </w:pPr>
      <w:r>
        <w:rPr>
          <w:rFonts w:ascii="ＭＳ 明朝" w:eastAsia="ＭＳ 明朝" w:hAnsi="ＭＳ 明朝" w:hint="eastAsia"/>
          <w:sz w:val="24"/>
          <w:szCs w:val="24"/>
        </w:rPr>
        <w:t>加えて</w:t>
      </w:r>
      <w:r w:rsidR="000617E4">
        <w:rPr>
          <w:rFonts w:ascii="ＭＳ 明朝" w:eastAsia="ＭＳ 明朝" w:hAnsi="ＭＳ 明朝" w:hint="eastAsia"/>
          <w:sz w:val="24"/>
          <w:szCs w:val="24"/>
        </w:rPr>
        <w:t>、本人が希望する場合には、「就労パスポート」の活用等により、就労支援機関等と障がい特性等についての情報を共有</w:t>
      </w:r>
      <w:r w:rsidR="00131543">
        <w:rPr>
          <w:rFonts w:ascii="ＭＳ 明朝" w:eastAsia="ＭＳ 明朝" w:hAnsi="ＭＳ 明朝" w:hint="eastAsia"/>
          <w:sz w:val="24"/>
          <w:szCs w:val="24"/>
        </w:rPr>
        <w:t>することで</w:t>
      </w:r>
      <w:r w:rsidR="000617E4">
        <w:rPr>
          <w:rFonts w:ascii="ＭＳ 明朝" w:eastAsia="ＭＳ 明朝" w:hAnsi="ＭＳ 明朝" w:hint="eastAsia"/>
          <w:sz w:val="24"/>
          <w:szCs w:val="24"/>
        </w:rPr>
        <w:t>、適切な支援や配慮などを把握し、職場での支援につな</w:t>
      </w:r>
      <w:r w:rsidR="00131543">
        <w:rPr>
          <w:rFonts w:ascii="ＭＳ 明朝" w:eastAsia="ＭＳ 明朝" w:hAnsi="ＭＳ 明朝" w:hint="eastAsia"/>
          <w:sz w:val="24"/>
          <w:szCs w:val="24"/>
        </w:rPr>
        <w:t>げ</w:t>
      </w:r>
      <w:r w:rsidR="000617E4">
        <w:rPr>
          <w:rFonts w:ascii="ＭＳ 明朝" w:eastAsia="ＭＳ 明朝" w:hAnsi="ＭＳ 明朝" w:hint="eastAsia"/>
          <w:sz w:val="24"/>
          <w:szCs w:val="24"/>
        </w:rPr>
        <w:t>ます。</w:t>
      </w:r>
    </w:p>
    <w:p w14:paraId="066B23C9" w14:textId="77777777" w:rsidR="00892FFD" w:rsidRPr="0061595B" w:rsidRDefault="00892FFD" w:rsidP="00F054E9">
      <w:pPr>
        <w:rPr>
          <w:rFonts w:ascii="ＭＳ 明朝" w:eastAsia="ＭＳ 明朝" w:hAnsi="ＭＳ 明朝"/>
          <w:sz w:val="24"/>
          <w:szCs w:val="24"/>
        </w:rPr>
      </w:pPr>
    </w:p>
    <w:p w14:paraId="6300A54C" w14:textId="2B805D4E" w:rsidR="004725FB" w:rsidRPr="0061595B" w:rsidRDefault="009A3D98" w:rsidP="004725FB">
      <w:pPr>
        <w:ind w:left="425"/>
        <w:rPr>
          <w:rFonts w:ascii="ＭＳ 明朝" w:eastAsia="ＭＳ 明朝" w:hAnsi="ＭＳ 明朝"/>
          <w:sz w:val="24"/>
          <w:szCs w:val="24"/>
        </w:rPr>
      </w:pPr>
      <w:r w:rsidRPr="0061595B">
        <w:rPr>
          <w:rFonts w:ascii="ＭＳ 明朝" w:eastAsia="ＭＳ 明朝" w:hAnsi="ＭＳ 明朝" w:hint="eastAsia"/>
          <w:sz w:val="24"/>
          <w:szCs w:val="24"/>
        </w:rPr>
        <w:t>ウ</w:t>
      </w:r>
      <w:r w:rsidR="007B1147" w:rsidRPr="0061595B">
        <w:rPr>
          <w:rFonts w:ascii="ＭＳ 明朝" w:eastAsia="ＭＳ 明朝" w:hAnsi="ＭＳ 明朝" w:hint="eastAsia"/>
          <w:sz w:val="24"/>
          <w:szCs w:val="24"/>
        </w:rPr>
        <w:t xml:space="preserve">　</w:t>
      </w:r>
      <w:r w:rsidRPr="0061595B">
        <w:rPr>
          <w:rFonts w:ascii="ＭＳ 明朝" w:eastAsia="ＭＳ 明朝" w:hAnsi="ＭＳ 明朝" w:hint="eastAsia"/>
          <w:sz w:val="24"/>
          <w:szCs w:val="24"/>
        </w:rPr>
        <w:t>働き方改革</w:t>
      </w:r>
    </w:p>
    <w:p w14:paraId="48C0DCFB" w14:textId="417FE449" w:rsidR="00340AF6" w:rsidRPr="0061595B" w:rsidRDefault="00340AF6" w:rsidP="00340AF6">
      <w:pPr>
        <w:ind w:leftChars="300" w:left="630" w:firstLineChars="100" w:firstLine="240"/>
        <w:rPr>
          <w:rFonts w:ascii="ＭＳ 明朝" w:eastAsia="ＭＳ 明朝" w:hAnsi="ＭＳ 明朝"/>
          <w:sz w:val="24"/>
          <w:szCs w:val="24"/>
        </w:rPr>
      </w:pPr>
      <w:r w:rsidRPr="0061595B">
        <w:rPr>
          <w:rFonts w:ascii="ＭＳ 明朝" w:eastAsia="ＭＳ 明朝" w:hAnsi="ＭＳ 明朝" w:hint="eastAsia"/>
          <w:sz w:val="24"/>
          <w:szCs w:val="24"/>
        </w:rPr>
        <w:t>早出遅出勤務</w:t>
      </w:r>
      <w:r w:rsidR="00B443EC">
        <w:rPr>
          <w:rFonts w:ascii="ＭＳ 明朝" w:eastAsia="ＭＳ 明朝" w:hAnsi="ＭＳ 明朝" w:hint="eastAsia"/>
          <w:sz w:val="24"/>
          <w:szCs w:val="24"/>
        </w:rPr>
        <w:t>、フレックスタイム制度</w:t>
      </w:r>
      <w:r w:rsidR="0085720E">
        <w:rPr>
          <w:rFonts w:ascii="ＭＳ 明朝" w:eastAsia="ＭＳ 明朝" w:hAnsi="ＭＳ 明朝" w:hint="eastAsia"/>
          <w:sz w:val="24"/>
          <w:szCs w:val="24"/>
        </w:rPr>
        <w:t>、</w:t>
      </w:r>
      <w:r w:rsidR="00DD7F9D">
        <w:rPr>
          <w:rFonts w:ascii="ＭＳ 明朝" w:eastAsia="ＭＳ 明朝" w:hAnsi="ＭＳ 明朝" w:hint="eastAsia"/>
          <w:sz w:val="24"/>
          <w:szCs w:val="24"/>
        </w:rPr>
        <w:t>テレワーク</w:t>
      </w:r>
      <w:r w:rsidR="00B443EC">
        <w:rPr>
          <w:rFonts w:ascii="ＭＳ 明朝" w:eastAsia="ＭＳ 明朝" w:hAnsi="ＭＳ 明朝" w:hint="eastAsia"/>
          <w:sz w:val="24"/>
          <w:szCs w:val="24"/>
        </w:rPr>
        <w:t>等を</w:t>
      </w:r>
      <w:r w:rsidR="00DD7F9D">
        <w:rPr>
          <w:rFonts w:ascii="ＭＳ 明朝" w:eastAsia="ＭＳ 明朝" w:hAnsi="ＭＳ 明朝" w:hint="eastAsia"/>
          <w:sz w:val="24"/>
          <w:szCs w:val="24"/>
        </w:rPr>
        <w:t>活用</w:t>
      </w:r>
      <w:r w:rsidR="00B443EC">
        <w:rPr>
          <w:rFonts w:ascii="ＭＳ 明朝" w:eastAsia="ＭＳ 明朝" w:hAnsi="ＭＳ 明朝" w:hint="eastAsia"/>
          <w:sz w:val="24"/>
          <w:szCs w:val="24"/>
        </w:rPr>
        <w:t>した</w:t>
      </w:r>
      <w:r w:rsidRPr="0061595B">
        <w:rPr>
          <w:rFonts w:ascii="ＭＳ 明朝" w:eastAsia="ＭＳ 明朝" w:hAnsi="ＭＳ 明朝" w:hint="eastAsia"/>
          <w:sz w:val="24"/>
          <w:szCs w:val="24"/>
        </w:rPr>
        <w:t>柔軟</w:t>
      </w:r>
      <w:r w:rsidR="00B443EC">
        <w:rPr>
          <w:rFonts w:ascii="ＭＳ 明朝" w:eastAsia="ＭＳ 明朝" w:hAnsi="ＭＳ 明朝" w:hint="eastAsia"/>
          <w:sz w:val="24"/>
          <w:szCs w:val="24"/>
        </w:rPr>
        <w:t>で働きやすい</w:t>
      </w:r>
      <w:r w:rsidRPr="0061595B">
        <w:rPr>
          <w:rFonts w:ascii="ＭＳ 明朝" w:eastAsia="ＭＳ 明朝" w:hAnsi="ＭＳ 明朝" w:hint="eastAsia"/>
          <w:sz w:val="24"/>
          <w:szCs w:val="24"/>
        </w:rPr>
        <w:t>職場環境</w:t>
      </w:r>
      <w:r w:rsidR="00B443EC">
        <w:rPr>
          <w:rFonts w:ascii="ＭＳ 明朝" w:eastAsia="ＭＳ 明朝" w:hAnsi="ＭＳ 明朝" w:hint="eastAsia"/>
          <w:sz w:val="24"/>
          <w:szCs w:val="24"/>
        </w:rPr>
        <w:t>づくりに向けた取組</w:t>
      </w:r>
      <w:r w:rsidRPr="0061595B">
        <w:rPr>
          <w:rFonts w:ascii="ＭＳ 明朝" w:eastAsia="ＭＳ 明朝" w:hAnsi="ＭＳ 明朝" w:hint="eastAsia"/>
          <w:sz w:val="24"/>
          <w:szCs w:val="24"/>
        </w:rPr>
        <w:t>を推進</w:t>
      </w:r>
      <w:r w:rsidR="00125EDD" w:rsidRPr="0061595B">
        <w:rPr>
          <w:rFonts w:ascii="ＭＳ 明朝" w:eastAsia="ＭＳ 明朝" w:hAnsi="ＭＳ 明朝" w:hint="eastAsia"/>
          <w:sz w:val="24"/>
          <w:szCs w:val="24"/>
        </w:rPr>
        <w:t>し、</w:t>
      </w:r>
      <w:r w:rsidR="007C7A7F" w:rsidRPr="0061595B">
        <w:rPr>
          <w:rFonts w:ascii="ＭＳ 明朝" w:eastAsia="ＭＳ 明朝" w:hAnsi="ＭＳ 明朝" w:hint="eastAsia"/>
          <w:sz w:val="24"/>
          <w:szCs w:val="24"/>
        </w:rPr>
        <w:t>障がいのある</w:t>
      </w:r>
      <w:r w:rsidR="00125EDD" w:rsidRPr="0061595B">
        <w:rPr>
          <w:rFonts w:ascii="ＭＳ 明朝" w:eastAsia="ＭＳ 明朝" w:hAnsi="ＭＳ 明朝" w:hint="eastAsia"/>
          <w:sz w:val="24"/>
          <w:szCs w:val="24"/>
        </w:rPr>
        <w:t>職員が</w:t>
      </w:r>
      <w:r w:rsidR="00B443EC">
        <w:rPr>
          <w:rFonts w:ascii="ＭＳ 明朝" w:eastAsia="ＭＳ 明朝" w:hAnsi="ＭＳ 明朝" w:hint="eastAsia"/>
          <w:sz w:val="24"/>
          <w:szCs w:val="24"/>
        </w:rPr>
        <w:t>安定的かつ継続的に</w:t>
      </w:r>
      <w:r w:rsidR="00125EDD" w:rsidRPr="0061595B">
        <w:rPr>
          <w:rFonts w:ascii="ＭＳ 明朝" w:eastAsia="ＭＳ 明朝" w:hAnsi="ＭＳ 明朝" w:hint="eastAsia"/>
          <w:sz w:val="24"/>
          <w:szCs w:val="24"/>
        </w:rPr>
        <w:t>働くことのできる職場</w:t>
      </w:r>
      <w:r w:rsidR="006F7DCE">
        <w:rPr>
          <w:rFonts w:ascii="ＭＳ 明朝" w:eastAsia="ＭＳ 明朝" w:hAnsi="ＭＳ 明朝" w:hint="eastAsia"/>
          <w:sz w:val="24"/>
          <w:szCs w:val="24"/>
        </w:rPr>
        <w:t>環境</w:t>
      </w:r>
      <w:r w:rsidR="00125EDD" w:rsidRPr="0061595B">
        <w:rPr>
          <w:rFonts w:ascii="ＭＳ 明朝" w:eastAsia="ＭＳ 明朝" w:hAnsi="ＭＳ 明朝" w:hint="eastAsia"/>
          <w:sz w:val="24"/>
          <w:szCs w:val="24"/>
        </w:rPr>
        <w:t>の実現を</w:t>
      </w:r>
      <w:r w:rsidR="00630CCD">
        <w:rPr>
          <w:rFonts w:ascii="ＭＳ 明朝" w:eastAsia="ＭＳ 明朝" w:hAnsi="ＭＳ 明朝" w:hint="eastAsia"/>
          <w:sz w:val="24"/>
          <w:szCs w:val="24"/>
        </w:rPr>
        <w:t>めざ</w:t>
      </w:r>
      <w:r w:rsidRPr="0061595B">
        <w:rPr>
          <w:rFonts w:ascii="ＭＳ 明朝" w:eastAsia="ＭＳ 明朝" w:hAnsi="ＭＳ 明朝" w:hint="eastAsia"/>
          <w:sz w:val="24"/>
          <w:szCs w:val="24"/>
        </w:rPr>
        <w:t>します。</w:t>
      </w:r>
    </w:p>
    <w:p w14:paraId="282C69E9" w14:textId="52D4B417" w:rsidR="009A3D98" w:rsidRPr="0061595B" w:rsidRDefault="009A3D98" w:rsidP="00040B13">
      <w:pPr>
        <w:rPr>
          <w:rFonts w:ascii="ＭＳ 明朝" w:eastAsia="ＭＳ 明朝" w:hAnsi="ＭＳ 明朝"/>
          <w:sz w:val="24"/>
          <w:szCs w:val="24"/>
        </w:rPr>
      </w:pPr>
    </w:p>
    <w:p w14:paraId="6A1E1CC1" w14:textId="6B7DCB98" w:rsidR="004B2596" w:rsidRPr="0061595B" w:rsidRDefault="00184649" w:rsidP="004B2596">
      <w:pPr>
        <w:ind w:firstLineChars="150" w:firstLine="360"/>
        <w:rPr>
          <w:rFonts w:ascii="ＭＳ 明朝" w:eastAsia="ＭＳ 明朝" w:hAnsi="ＭＳ 明朝"/>
          <w:sz w:val="24"/>
          <w:szCs w:val="24"/>
        </w:rPr>
      </w:pPr>
      <w:r w:rsidRPr="0061595B">
        <w:rPr>
          <w:rFonts w:ascii="ＭＳ 明朝" w:eastAsia="ＭＳ 明朝" w:hAnsi="ＭＳ 明朝" w:hint="eastAsia"/>
          <w:sz w:val="24"/>
          <w:szCs w:val="24"/>
        </w:rPr>
        <w:t>エ</w:t>
      </w:r>
      <w:r w:rsidR="007B1147" w:rsidRPr="0061595B">
        <w:rPr>
          <w:rFonts w:ascii="ＭＳ 明朝" w:eastAsia="ＭＳ 明朝" w:hAnsi="ＭＳ 明朝" w:hint="eastAsia"/>
          <w:sz w:val="24"/>
          <w:szCs w:val="24"/>
        </w:rPr>
        <w:t xml:space="preserve">　</w:t>
      </w:r>
      <w:r w:rsidR="004B2596" w:rsidRPr="0061595B">
        <w:rPr>
          <w:rFonts w:ascii="ＭＳ 明朝" w:eastAsia="ＭＳ 明朝" w:hAnsi="ＭＳ 明朝" w:hint="eastAsia"/>
          <w:sz w:val="24"/>
          <w:szCs w:val="24"/>
        </w:rPr>
        <w:t>障がい理解の促進</w:t>
      </w:r>
    </w:p>
    <w:p w14:paraId="5061186B" w14:textId="69472CFA" w:rsidR="004B2596" w:rsidRPr="0061595B" w:rsidRDefault="001C184A" w:rsidP="000629AE">
      <w:pPr>
        <w:ind w:leftChars="300" w:left="630" w:firstLineChars="100" w:firstLine="240"/>
        <w:rPr>
          <w:rFonts w:ascii="ＭＳ 明朝" w:eastAsia="ＭＳ 明朝" w:hAnsi="ＭＳ 明朝"/>
          <w:sz w:val="24"/>
          <w:szCs w:val="24"/>
        </w:rPr>
      </w:pPr>
      <w:r w:rsidRPr="0061595B">
        <w:rPr>
          <w:rFonts w:ascii="ＭＳ 明朝" w:eastAsia="ＭＳ 明朝" w:hAnsi="ＭＳ 明朝" w:hint="eastAsia"/>
          <w:sz w:val="24"/>
          <w:szCs w:val="24"/>
        </w:rPr>
        <w:t>職員</w:t>
      </w:r>
      <w:r w:rsidR="001427D7">
        <w:rPr>
          <w:rFonts w:ascii="ＭＳ 明朝" w:eastAsia="ＭＳ 明朝" w:hAnsi="ＭＳ 明朝" w:hint="eastAsia"/>
          <w:sz w:val="24"/>
          <w:szCs w:val="24"/>
        </w:rPr>
        <w:t>一人</w:t>
      </w:r>
      <w:r w:rsidR="00192BEB" w:rsidRPr="0061595B">
        <w:rPr>
          <w:rFonts w:ascii="ＭＳ 明朝" w:eastAsia="ＭＳ 明朝" w:hAnsi="ＭＳ 明朝" w:hint="eastAsia"/>
          <w:sz w:val="24"/>
          <w:szCs w:val="24"/>
        </w:rPr>
        <w:t>ひとり</w:t>
      </w:r>
      <w:r w:rsidR="00525B72" w:rsidRPr="0061595B">
        <w:rPr>
          <w:rFonts w:ascii="ＭＳ 明朝" w:eastAsia="ＭＳ 明朝" w:hAnsi="ＭＳ 明朝" w:hint="eastAsia"/>
          <w:sz w:val="24"/>
          <w:szCs w:val="24"/>
        </w:rPr>
        <w:t>が、</w:t>
      </w:r>
      <w:r w:rsidR="005162A7" w:rsidRPr="0061595B">
        <w:rPr>
          <w:rFonts w:ascii="ＭＳ 明朝" w:eastAsia="ＭＳ 明朝" w:hAnsi="ＭＳ 明朝" w:hint="eastAsia"/>
          <w:sz w:val="24"/>
          <w:szCs w:val="24"/>
        </w:rPr>
        <w:t>障がい者や</w:t>
      </w:r>
      <w:r w:rsidRPr="0061595B">
        <w:rPr>
          <w:rFonts w:ascii="ＭＳ 明朝" w:eastAsia="ＭＳ 明朝" w:hAnsi="ＭＳ 明朝" w:hint="eastAsia"/>
          <w:sz w:val="24"/>
          <w:szCs w:val="24"/>
        </w:rPr>
        <w:t>障がい特性に関する正しい知識を取得し</w:t>
      </w:r>
      <w:r w:rsidR="00525B72" w:rsidRPr="0061595B">
        <w:rPr>
          <w:rFonts w:ascii="ＭＳ 明朝" w:eastAsia="ＭＳ 明朝" w:hAnsi="ＭＳ 明朝" w:hint="eastAsia"/>
          <w:sz w:val="24"/>
          <w:szCs w:val="24"/>
        </w:rPr>
        <w:t>、</w:t>
      </w:r>
      <w:r w:rsidRPr="0061595B">
        <w:rPr>
          <w:rFonts w:ascii="ＭＳ 明朝" w:eastAsia="ＭＳ 明朝" w:hAnsi="ＭＳ 明朝" w:hint="eastAsia"/>
          <w:sz w:val="24"/>
          <w:szCs w:val="24"/>
        </w:rPr>
        <w:t>理解を深める</w:t>
      </w:r>
      <w:r w:rsidR="005162A7" w:rsidRPr="0061595B">
        <w:rPr>
          <w:rFonts w:ascii="ＭＳ 明朝" w:eastAsia="ＭＳ 明朝" w:hAnsi="ＭＳ 明朝" w:hint="eastAsia"/>
          <w:sz w:val="24"/>
          <w:szCs w:val="24"/>
        </w:rPr>
        <w:t>とともに</w:t>
      </w:r>
      <w:r w:rsidR="006A1B0E" w:rsidRPr="0061595B">
        <w:rPr>
          <w:rFonts w:ascii="ＭＳ 明朝" w:eastAsia="ＭＳ 明朝" w:hAnsi="ＭＳ 明朝" w:hint="eastAsia"/>
          <w:sz w:val="24"/>
          <w:szCs w:val="24"/>
        </w:rPr>
        <w:t>、人権意識</w:t>
      </w:r>
      <w:r w:rsidR="001100C0" w:rsidRPr="0061595B">
        <w:rPr>
          <w:rFonts w:ascii="ＭＳ 明朝" w:eastAsia="ＭＳ 明朝" w:hAnsi="ＭＳ 明朝" w:hint="eastAsia"/>
          <w:sz w:val="24"/>
          <w:szCs w:val="24"/>
        </w:rPr>
        <w:t>を</w:t>
      </w:r>
      <w:r w:rsidR="00B44E7C" w:rsidRPr="0061595B">
        <w:rPr>
          <w:rFonts w:ascii="ＭＳ 明朝" w:eastAsia="ＭＳ 明朝" w:hAnsi="ＭＳ 明朝" w:hint="eastAsia"/>
          <w:sz w:val="24"/>
          <w:szCs w:val="24"/>
        </w:rPr>
        <w:t>養うことを目的に</w:t>
      </w:r>
      <w:r w:rsidR="006A1B0E" w:rsidRPr="0061595B">
        <w:rPr>
          <w:rFonts w:ascii="ＭＳ 明朝" w:eastAsia="ＭＳ 明朝" w:hAnsi="ＭＳ 明朝" w:hint="eastAsia"/>
          <w:sz w:val="24"/>
          <w:szCs w:val="24"/>
        </w:rPr>
        <w:t>、</w:t>
      </w:r>
      <w:r w:rsidR="00371698" w:rsidRPr="0061595B">
        <w:rPr>
          <w:rFonts w:ascii="ＭＳ 明朝" w:eastAsia="ＭＳ 明朝" w:hAnsi="ＭＳ 明朝" w:hint="eastAsia"/>
          <w:sz w:val="24"/>
          <w:szCs w:val="24"/>
        </w:rPr>
        <w:t>職員研修センターによる研修及び公務労働検討チームによる研修を実施します。</w:t>
      </w:r>
    </w:p>
    <w:p w14:paraId="5973F542" w14:textId="35307C94" w:rsidR="000312B5" w:rsidRPr="007E2DDF" w:rsidRDefault="000312B5" w:rsidP="000629AE">
      <w:pPr>
        <w:ind w:leftChars="300" w:left="630" w:firstLineChars="100" w:firstLine="240"/>
        <w:rPr>
          <w:rFonts w:ascii="ＭＳ 明朝" w:eastAsia="ＭＳ 明朝" w:hAnsi="ＭＳ 明朝"/>
          <w:sz w:val="24"/>
          <w:szCs w:val="24"/>
        </w:rPr>
      </w:pPr>
      <w:r w:rsidRPr="0061595B">
        <w:rPr>
          <w:rFonts w:ascii="ＭＳ 明朝" w:eastAsia="ＭＳ 明朝" w:hAnsi="ＭＳ 明朝" w:hint="eastAsia"/>
          <w:sz w:val="24"/>
          <w:szCs w:val="24"/>
        </w:rPr>
        <w:t>また、公務労働検討チームによる研修では、他自治体や民間企業の事例を取り入れ、職場環境改善に向けた実践的な知識を提供します。</w:t>
      </w:r>
      <w:r w:rsidR="006F7DCE">
        <w:rPr>
          <w:rFonts w:ascii="ＭＳ 明朝" w:eastAsia="ＭＳ 明朝" w:hAnsi="ＭＳ 明朝" w:hint="eastAsia"/>
          <w:sz w:val="24"/>
          <w:szCs w:val="24"/>
        </w:rPr>
        <w:t>加えて、</w:t>
      </w:r>
      <w:r w:rsidRPr="0061595B">
        <w:rPr>
          <w:rFonts w:ascii="ＭＳ 明朝" w:eastAsia="ＭＳ 明朝" w:hAnsi="ＭＳ 明朝" w:hint="eastAsia"/>
          <w:sz w:val="24"/>
          <w:szCs w:val="24"/>
        </w:rPr>
        <w:t>オンライン研</w:t>
      </w:r>
      <w:r w:rsidRPr="007E2DDF">
        <w:rPr>
          <w:rFonts w:ascii="ＭＳ 明朝" w:eastAsia="ＭＳ 明朝" w:hAnsi="ＭＳ 明朝" w:hint="eastAsia"/>
          <w:sz w:val="24"/>
          <w:szCs w:val="24"/>
        </w:rPr>
        <w:t>修の拡充を通じ、より多くの職員が参加できる環境を整備します。</w:t>
      </w:r>
    </w:p>
    <w:p w14:paraId="79116192" w14:textId="61A085FB" w:rsidR="00B3768E" w:rsidRPr="007E2DDF" w:rsidRDefault="00B3768E" w:rsidP="004B2596">
      <w:pPr>
        <w:ind w:firstLineChars="150" w:firstLine="360"/>
        <w:rPr>
          <w:rFonts w:ascii="ＭＳ 明朝" w:eastAsia="ＭＳ 明朝" w:hAnsi="ＭＳ 明朝"/>
          <w:sz w:val="24"/>
          <w:szCs w:val="24"/>
        </w:rPr>
      </w:pPr>
    </w:p>
    <w:p w14:paraId="2292A7CC" w14:textId="4F3156E6" w:rsidR="00607D7A" w:rsidRPr="007E2DDF" w:rsidRDefault="00607D7A" w:rsidP="004B2596">
      <w:pPr>
        <w:ind w:firstLineChars="150" w:firstLine="360"/>
        <w:rPr>
          <w:rFonts w:ascii="ＭＳ 明朝" w:eastAsia="ＭＳ 明朝" w:hAnsi="ＭＳ 明朝"/>
          <w:sz w:val="24"/>
          <w:szCs w:val="24"/>
        </w:rPr>
      </w:pPr>
      <w:r w:rsidRPr="007E2DDF">
        <w:rPr>
          <w:rFonts w:ascii="ＭＳ 明朝" w:eastAsia="ＭＳ 明朝" w:hAnsi="ＭＳ 明朝" w:hint="eastAsia"/>
          <w:sz w:val="24"/>
          <w:szCs w:val="24"/>
        </w:rPr>
        <w:t xml:space="preserve">オ　</w:t>
      </w:r>
      <w:r w:rsidR="008939E4" w:rsidRPr="007E2DDF">
        <w:rPr>
          <w:rFonts w:ascii="ＭＳ 明朝" w:eastAsia="ＭＳ 明朝" w:hAnsi="ＭＳ 明朝" w:hint="eastAsia"/>
          <w:sz w:val="24"/>
          <w:szCs w:val="24"/>
        </w:rPr>
        <w:t>職場における満足度調査</w:t>
      </w:r>
    </w:p>
    <w:p w14:paraId="2DF7DDF2" w14:textId="4A5161F3" w:rsidR="006C7FBA" w:rsidRDefault="00D75D4E" w:rsidP="006C7FBA">
      <w:pPr>
        <w:ind w:left="480" w:hangingChars="200" w:hanging="480"/>
        <w:rPr>
          <w:rFonts w:ascii="ＭＳ 明朝" w:eastAsia="ＭＳ 明朝" w:hAnsi="ＭＳ 明朝"/>
          <w:sz w:val="24"/>
          <w:szCs w:val="24"/>
        </w:rPr>
      </w:pPr>
      <w:r w:rsidRPr="007E2DDF">
        <w:rPr>
          <w:rFonts w:ascii="ＭＳ 明朝" w:eastAsia="ＭＳ 明朝" w:hAnsi="ＭＳ 明朝" w:hint="eastAsia"/>
          <w:sz w:val="24"/>
          <w:szCs w:val="24"/>
        </w:rPr>
        <w:t xml:space="preserve">　　　</w:t>
      </w:r>
      <w:r w:rsidR="0052493B" w:rsidRPr="007E2DDF">
        <w:rPr>
          <w:rFonts w:ascii="ＭＳ 明朝" w:eastAsia="ＭＳ 明朝" w:hAnsi="ＭＳ 明朝" w:hint="eastAsia"/>
          <w:sz w:val="24"/>
          <w:szCs w:val="24"/>
        </w:rPr>
        <w:t>障がい</w:t>
      </w:r>
      <w:r w:rsidR="00630CCD" w:rsidRPr="007E2DDF">
        <w:rPr>
          <w:rFonts w:ascii="ＭＳ 明朝" w:eastAsia="ＭＳ 明朝" w:hAnsi="ＭＳ 明朝" w:hint="eastAsia"/>
          <w:sz w:val="24"/>
          <w:szCs w:val="24"/>
        </w:rPr>
        <w:t>のある職員</w:t>
      </w:r>
      <w:r w:rsidR="000C15E8">
        <w:rPr>
          <w:rFonts w:ascii="ＭＳ 明朝" w:eastAsia="ＭＳ 明朝" w:hAnsi="ＭＳ 明朝" w:hint="eastAsia"/>
          <w:sz w:val="24"/>
          <w:szCs w:val="24"/>
        </w:rPr>
        <w:t>が</w:t>
      </w:r>
      <w:r w:rsidR="0058472E" w:rsidRPr="007E2DDF">
        <w:rPr>
          <w:rFonts w:ascii="ＭＳ 明朝" w:eastAsia="ＭＳ 明朝" w:hAnsi="ＭＳ 明朝" w:hint="eastAsia"/>
          <w:sz w:val="24"/>
          <w:szCs w:val="24"/>
        </w:rPr>
        <w:t>働きやすい職場づくりを進める</w:t>
      </w:r>
      <w:r w:rsidR="0052493B" w:rsidRPr="007E2DDF">
        <w:rPr>
          <w:rFonts w:ascii="ＭＳ 明朝" w:eastAsia="ＭＳ 明朝" w:hAnsi="ＭＳ 明朝" w:hint="eastAsia"/>
          <w:sz w:val="24"/>
          <w:szCs w:val="24"/>
        </w:rPr>
        <w:t>ため、</w:t>
      </w:r>
      <w:r w:rsidR="00597B11" w:rsidRPr="007E2DDF">
        <w:rPr>
          <w:rFonts w:ascii="ＭＳ 明朝" w:eastAsia="ＭＳ 明朝" w:hAnsi="ＭＳ 明朝" w:hint="eastAsia"/>
          <w:sz w:val="24"/>
          <w:szCs w:val="24"/>
        </w:rPr>
        <w:t>障がいのある職員を対象とした</w:t>
      </w:r>
      <w:r w:rsidR="008939E4" w:rsidRPr="007E2DDF">
        <w:rPr>
          <w:rFonts w:ascii="ＭＳ 明朝" w:eastAsia="ＭＳ 明朝" w:hAnsi="ＭＳ 明朝" w:hint="eastAsia"/>
          <w:sz w:val="24"/>
          <w:szCs w:val="24"/>
        </w:rPr>
        <w:t>職場等における満足度調査</w:t>
      </w:r>
      <w:r w:rsidR="0052493B" w:rsidRPr="007E2DDF">
        <w:rPr>
          <w:rFonts w:ascii="ＭＳ 明朝" w:eastAsia="ＭＳ 明朝" w:hAnsi="ＭＳ 明朝" w:hint="eastAsia"/>
          <w:sz w:val="24"/>
          <w:szCs w:val="24"/>
        </w:rPr>
        <w:t>を毎年実施し</w:t>
      </w:r>
      <w:r w:rsidR="00630CCD" w:rsidRPr="007E2DDF">
        <w:rPr>
          <w:rFonts w:ascii="ＭＳ 明朝" w:eastAsia="ＭＳ 明朝" w:hAnsi="ＭＳ 明朝" w:hint="eastAsia"/>
          <w:sz w:val="24"/>
          <w:szCs w:val="24"/>
        </w:rPr>
        <w:t>、仕事への満足度や定着支援の効果を確認し</w:t>
      </w:r>
      <w:r w:rsidR="0052493B" w:rsidRPr="007E2DDF">
        <w:rPr>
          <w:rFonts w:ascii="ＭＳ 明朝" w:eastAsia="ＭＳ 明朝" w:hAnsi="ＭＳ 明朝" w:hint="eastAsia"/>
          <w:sz w:val="24"/>
          <w:szCs w:val="24"/>
        </w:rPr>
        <w:t>ます。</w:t>
      </w:r>
    </w:p>
    <w:p w14:paraId="7D7AA798" w14:textId="78068A63" w:rsidR="00D75D4E" w:rsidRPr="0061595B" w:rsidRDefault="000312B5" w:rsidP="006C7FBA">
      <w:pPr>
        <w:ind w:leftChars="200" w:left="420" w:firstLineChars="100" w:firstLine="240"/>
        <w:rPr>
          <w:rFonts w:ascii="ＭＳ 明朝" w:eastAsia="ＭＳ 明朝" w:hAnsi="ＭＳ 明朝"/>
          <w:sz w:val="24"/>
          <w:szCs w:val="24"/>
        </w:rPr>
      </w:pPr>
      <w:r w:rsidRPr="007E2DDF">
        <w:rPr>
          <w:rFonts w:ascii="ＭＳ 明朝" w:eastAsia="ＭＳ 明朝" w:hAnsi="ＭＳ 明朝" w:hint="eastAsia"/>
          <w:sz w:val="24"/>
          <w:szCs w:val="24"/>
        </w:rPr>
        <w:t>調査結果で明らか</w:t>
      </w:r>
      <w:r w:rsidR="00597B11" w:rsidRPr="007E2DDF">
        <w:rPr>
          <w:rFonts w:ascii="ＭＳ 明朝" w:eastAsia="ＭＳ 明朝" w:hAnsi="ＭＳ 明朝" w:hint="eastAsia"/>
          <w:sz w:val="24"/>
          <w:szCs w:val="24"/>
        </w:rPr>
        <w:t>と</w:t>
      </w:r>
      <w:r w:rsidRPr="007E2DDF">
        <w:rPr>
          <w:rFonts w:ascii="ＭＳ 明朝" w:eastAsia="ＭＳ 明朝" w:hAnsi="ＭＳ 明朝" w:hint="eastAsia"/>
          <w:sz w:val="24"/>
          <w:szCs w:val="24"/>
        </w:rPr>
        <w:t>なった課題については、公務労</w:t>
      </w:r>
      <w:r w:rsidRPr="0061595B">
        <w:rPr>
          <w:rFonts w:ascii="ＭＳ 明朝" w:eastAsia="ＭＳ 明朝" w:hAnsi="ＭＳ 明朝" w:hint="eastAsia"/>
          <w:sz w:val="24"/>
          <w:szCs w:val="24"/>
        </w:rPr>
        <w:t>働検討チームが中心とな</w:t>
      </w:r>
      <w:r w:rsidR="00D31FB0" w:rsidRPr="0061595B">
        <w:rPr>
          <w:rFonts w:ascii="ＭＳ 明朝" w:eastAsia="ＭＳ 明朝" w:hAnsi="ＭＳ 明朝" w:hint="eastAsia"/>
          <w:sz w:val="24"/>
          <w:szCs w:val="24"/>
        </w:rPr>
        <w:t>り、改善策の検討を行い、障がい</w:t>
      </w:r>
      <w:r w:rsidR="00597B11" w:rsidRPr="0061595B">
        <w:rPr>
          <w:rFonts w:ascii="ＭＳ 明朝" w:eastAsia="ＭＳ 明朝" w:hAnsi="ＭＳ 明朝" w:hint="eastAsia"/>
          <w:sz w:val="24"/>
          <w:szCs w:val="24"/>
        </w:rPr>
        <w:t>のある職員</w:t>
      </w:r>
      <w:r w:rsidRPr="0061595B">
        <w:rPr>
          <w:rFonts w:ascii="ＭＳ 明朝" w:eastAsia="ＭＳ 明朝" w:hAnsi="ＭＳ 明朝" w:hint="eastAsia"/>
          <w:sz w:val="24"/>
          <w:szCs w:val="24"/>
        </w:rPr>
        <w:t>が安心して働ける職場環</w:t>
      </w:r>
      <w:r w:rsidR="00D31FB0" w:rsidRPr="0061595B">
        <w:rPr>
          <w:rFonts w:ascii="ＭＳ 明朝" w:eastAsia="ＭＳ 明朝" w:hAnsi="ＭＳ 明朝" w:hint="eastAsia"/>
          <w:sz w:val="24"/>
          <w:szCs w:val="24"/>
        </w:rPr>
        <w:t>境</w:t>
      </w:r>
      <w:r w:rsidR="00597B11" w:rsidRPr="0061595B">
        <w:rPr>
          <w:rFonts w:ascii="ＭＳ 明朝" w:eastAsia="ＭＳ 明朝" w:hAnsi="ＭＳ 明朝" w:hint="eastAsia"/>
          <w:sz w:val="24"/>
          <w:szCs w:val="24"/>
        </w:rPr>
        <w:t>の</w:t>
      </w:r>
      <w:r w:rsidRPr="0061595B">
        <w:rPr>
          <w:rFonts w:ascii="ＭＳ 明朝" w:eastAsia="ＭＳ 明朝" w:hAnsi="ＭＳ 明朝" w:hint="eastAsia"/>
          <w:sz w:val="24"/>
          <w:szCs w:val="24"/>
        </w:rPr>
        <w:t>改善</w:t>
      </w:r>
      <w:r w:rsidR="00630CCD">
        <w:rPr>
          <w:rFonts w:ascii="ＭＳ 明朝" w:eastAsia="ＭＳ 明朝" w:hAnsi="ＭＳ 明朝" w:hint="eastAsia"/>
          <w:sz w:val="24"/>
          <w:szCs w:val="24"/>
        </w:rPr>
        <w:t>につなげ</w:t>
      </w:r>
      <w:r w:rsidR="00597B11" w:rsidRPr="0061595B">
        <w:rPr>
          <w:rFonts w:ascii="ＭＳ 明朝" w:eastAsia="ＭＳ 明朝" w:hAnsi="ＭＳ 明朝" w:hint="eastAsia"/>
          <w:sz w:val="24"/>
          <w:szCs w:val="24"/>
        </w:rPr>
        <w:t>ます。</w:t>
      </w:r>
    </w:p>
    <w:p w14:paraId="6ED36DA3" w14:textId="77777777" w:rsidR="00607D7A" w:rsidRPr="0061595B" w:rsidRDefault="00607D7A" w:rsidP="004B2596">
      <w:pPr>
        <w:ind w:firstLineChars="150" w:firstLine="360"/>
        <w:rPr>
          <w:rFonts w:ascii="ＭＳ 明朝" w:eastAsia="ＭＳ 明朝" w:hAnsi="ＭＳ 明朝"/>
          <w:sz w:val="24"/>
          <w:szCs w:val="24"/>
        </w:rPr>
      </w:pPr>
    </w:p>
    <w:p w14:paraId="7F9FD200" w14:textId="37308A7F" w:rsidR="00F43198" w:rsidRPr="0061595B" w:rsidRDefault="00D75D4E" w:rsidP="00F43198">
      <w:pPr>
        <w:ind w:firstLineChars="150" w:firstLine="360"/>
        <w:rPr>
          <w:rFonts w:ascii="ＭＳ 明朝" w:eastAsia="ＭＳ 明朝" w:hAnsi="ＭＳ 明朝"/>
          <w:sz w:val="24"/>
          <w:szCs w:val="24"/>
        </w:rPr>
      </w:pPr>
      <w:r w:rsidRPr="0061595B">
        <w:rPr>
          <w:rFonts w:ascii="ＭＳ 明朝" w:eastAsia="ＭＳ 明朝" w:hAnsi="ＭＳ 明朝" w:hint="eastAsia"/>
          <w:sz w:val="24"/>
          <w:szCs w:val="24"/>
        </w:rPr>
        <w:t>カ</w:t>
      </w:r>
      <w:r w:rsidR="007B1147" w:rsidRPr="0061595B">
        <w:rPr>
          <w:rFonts w:ascii="ＭＳ 明朝" w:eastAsia="ＭＳ 明朝" w:hAnsi="ＭＳ 明朝" w:hint="eastAsia"/>
          <w:sz w:val="24"/>
          <w:szCs w:val="24"/>
        </w:rPr>
        <w:t xml:space="preserve">　</w:t>
      </w:r>
      <w:r w:rsidR="008C0EBF" w:rsidRPr="0061595B">
        <w:rPr>
          <w:rFonts w:ascii="ＭＳ 明朝" w:eastAsia="ＭＳ 明朝" w:hAnsi="ＭＳ 明朝" w:hint="eastAsia"/>
          <w:sz w:val="24"/>
          <w:szCs w:val="24"/>
        </w:rPr>
        <w:t>中途障がい者への合理的配慮</w:t>
      </w:r>
      <w:r w:rsidR="00A360D7" w:rsidRPr="0061595B">
        <w:rPr>
          <w:rFonts w:ascii="ＭＳ 明朝" w:eastAsia="ＭＳ 明朝" w:hAnsi="ＭＳ 明朝" w:hint="eastAsia"/>
          <w:sz w:val="24"/>
          <w:szCs w:val="24"/>
        </w:rPr>
        <w:t>の</w:t>
      </w:r>
      <w:r w:rsidR="008C0EBF" w:rsidRPr="0061595B">
        <w:rPr>
          <w:rFonts w:ascii="ＭＳ 明朝" w:eastAsia="ＭＳ 明朝" w:hAnsi="ＭＳ 明朝" w:hint="eastAsia"/>
          <w:sz w:val="24"/>
          <w:szCs w:val="24"/>
        </w:rPr>
        <w:t>提供</w:t>
      </w:r>
    </w:p>
    <w:p w14:paraId="671C7FB5" w14:textId="1964F238" w:rsidR="00707A2B" w:rsidRPr="0061595B" w:rsidRDefault="008C0EBF" w:rsidP="007B1147">
      <w:pPr>
        <w:ind w:leftChars="300" w:left="630" w:firstLineChars="100" w:firstLine="240"/>
        <w:rPr>
          <w:rFonts w:ascii="ＭＳ 明朝" w:eastAsia="ＭＳ 明朝" w:hAnsi="ＭＳ 明朝"/>
          <w:sz w:val="24"/>
          <w:szCs w:val="24"/>
        </w:rPr>
      </w:pPr>
      <w:r w:rsidRPr="0061595B">
        <w:rPr>
          <w:rFonts w:ascii="ＭＳ 明朝" w:eastAsia="ＭＳ 明朝" w:hAnsi="ＭＳ 明朝" w:hint="eastAsia"/>
          <w:sz w:val="24"/>
          <w:szCs w:val="24"/>
        </w:rPr>
        <w:lastRenderedPageBreak/>
        <w:t>在職中に疾病や事故等により障がい者となった</w:t>
      </w:r>
      <w:r w:rsidR="00707A2B" w:rsidRPr="0061595B">
        <w:rPr>
          <w:rFonts w:ascii="ＭＳ 明朝" w:eastAsia="ＭＳ 明朝" w:hAnsi="ＭＳ 明朝" w:hint="eastAsia"/>
          <w:sz w:val="24"/>
          <w:szCs w:val="24"/>
        </w:rPr>
        <w:t>中途障がい者について、円滑な職場復帰のために必要な職場環境の整備、通院への配慮、働き方及びキャリア形成について</w:t>
      </w:r>
      <w:r w:rsidR="00607D7A" w:rsidRPr="0061595B">
        <w:rPr>
          <w:rFonts w:ascii="ＭＳ 明朝" w:eastAsia="ＭＳ 明朝" w:hAnsi="ＭＳ 明朝" w:hint="eastAsia"/>
          <w:sz w:val="24"/>
          <w:szCs w:val="24"/>
        </w:rPr>
        <w:t>、当事者の相談を</w:t>
      </w:r>
      <w:r w:rsidR="00597B11" w:rsidRPr="0061595B">
        <w:rPr>
          <w:rFonts w:ascii="ＭＳ 明朝" w:eastAsia="ＭＳ 明朝" w:hAnsi="ＭＳ 明朝" w:hint="eastAsia"/>
          <w:sz w:val="24"/>
          <w:szCs w:val="24"/>
        </w:rPr>
        <w:t>踏まえ、</w:t>
      </w:r>
      <w:r w:rsidR="00D31FB0" w:rsidRPr="0061595B">
        <w:rPr>
          <w:rFonts w:ascii="ＭＳ 明朝" w:eastAsia="ＭＳ 明朝" w:hAnsi="ＭＳ 明朝" w:hint="eastAsia"/>
          <w:sz w:val="24"/>
          <w:szCs w:val="24"/>
        </w:rPr>
        <w:t>合理的配慮の</w:t>
      </w:r>
      <w:r w:rsidR="00607D7A" w:rsidRPr="0061595B">
        <w:rPr>
          <w:rFonts w:ascii="ＭＳ 明朝" w:eastAsia="ＭＳ 明朝" w:hAnsi="ＭＳ 明朝" w:hint="eastAsia"/>
          <w:sz w:val="24"/>
          <w:szCs w:val="24"/>
        </w:rPr>
        <w:t>検討を行います。</w:t>
      </w:r>
    </w:p>
    <w:p w14:paraId="407246A6" w14:textId="59AF718B" w:rsidR="00D31FB0" w:rsidRPr="0061595B" w:rsidRDefault="00D31FB0" w:rsidP="00892FFD">
      <w:pPr>
        <w:ind w:leftChars="300" w:left="630" w:firstLineChars="100" w:firstLine="240"/>
        <w:rPr>
          <w:rFonts w:ascii="ＭＳ 明朝" w:eastAsia="ＭＳ 明朝" w:hAnsi="ＭＳ 明朝"/>
          <w:sz w:val="24"/>
          <w:szCs w:val="24"/>
        </w:rPr>
      </w:pPr>
      <w:r w:rsidRPr="0061595B">
        <w:rPr>
          <w:rFonts w:ascii="ＭＳ 明朝" w:eastAsia="ＭＳ 明朝" w:hAnsi="ＭＳ 明朝" w:hint="eastAsia"/>
          <w:sz w:val="24"/>
          <w:szCs w:val="24"/>
        </w:rPr>
        <w:t>また、</w:t>
      </w:r>
      <w:proofErr w:type="spellStart"/>
      <w:r w:rsidRPr="0061595B">
        <w:rPr>
          <w:rFonts w:ascii="ＭＳ 明朝" w:eastAsia="ＭＳ 明朝" w:hAnsi="ＭＳ 明朝"/>
          <w:sz w:val="24"/>
          <w:szCs w:val="24"/>
        </w:rPr>
        <w:t>kintone</w:t>
      </w:r>
      <w:proofErr w:type="spellEnd"/>
      <w:r w:rsidR="00876297" w:rsidRPr="0061595B">
        <w:rPr>
          <w:rFonts w:ascii="ＭＳ 明朝" w:eastAsia="ＭＳ 明朝" w:hAnsi="ＭＳ 明朝" w:hint="eastAsia"/>
          <w:sz w:val="24"/>
          <w:szCs w:val="24"/>
        </w:rPr>
        <w:t>等のシステム</w:t>
      </w:r>
      <w:r w:rsidRPr="0061595B">
        <w:rPr>
          <w:rFonts w:ascii="ＭＳ 明朝" w:eastAsia="ＭＳ 明朝" w:hAnsi="ＭＳ 明朝"/>
          <w:sz w:val="24"/>
          <w:szCs w:val="24"/>
        </w:rPr>
        <w:t>を活用し、職員が配慮事項を登録</w:t>
      </w:r>
      <w:r w:rsidR="00630CCD">
        <w:rPr>
          <w:rFonts w:ascii="ＭＳ 明朝" w:eastAsia="ＭＳ 明朝" w:hAnsi="ＭＳ 明朝" w:hint="eastAsia"/>
          <w:sz w:val="24"/>
          <w:szCs w:val="24"/>
        </w:rPr>
        <w:t>することで</w:t>
      </w:r>
      <w:r w:rsidRPr="0061595B">
        <w:rPr>
          <w:rFonts w:ascii="ＭＳ 明朝" w:eastAsia="ＭＳ 明朝" w:hAnsi="ＭＳ 明朝"/>
          <w:sz w:val="24"/>
          <w:szCs w:val="24"/>
        </w:rPr>
        <w:t>、相談窓口や所属長</w:t>
      </w:r>
      <w:r w:rsidR="00BC7DD5">
        <w:rPr>
          <w:rFonts w:ascii="ＭＳ 明朝" w:eastAsia="ＭＳ 明朝" w:hAnsi="ＭＳ 明朝" w:hint="eastAsia"/>
          <w:sz w:val="24"/>
          <w:szCs w:val="24"/>
        </w:rPr>
        <w:t>へ</w:t>
      </w:r>
      <w:r w:rsidR="00F054E9">
        <w:rPr>
          <w:rFonts w:ascii="ＭＳ 明朝" w:eastAsia="ＭＳ 明朝" w:hAnsi="ＭＳ 明朝" w:hint="eastAsia"/>
          <w:sz w:val="24"/>
          <w:szCs w:val="24"/>
        </w:rPr>
        <w:t>簡易に</w:t>
      </w:r>
      <w:r w:rsidR="00630CCD">
        <w:rPr>
          <w:rFonts w:ascii="ＭＳ 明朝" w:eastAsia="ＭＳ 明朝" w:hAnsi="ＭＳ 明朝" w:hint="eastAsia"/>
          <w:sz w:val="24"/>
          <w:szCs w:val="24"/>
        </w:rPr>
        <w:t>随時</w:t>
      </w:r>
      <w:r w:rsidRPr="0061595B">
        <w:rPr>
          <w:rFonts w:ascii="ＭＳ 明朝" w:eastAsia="ＭＳ 明朝" w:hAnsi="ＭＳ 明朝"/>
          <w:sz w:val="24"/>
          <w:szCs w:val="24"/>
        </w:rPr>
        <w:t>共有できる仕組みを整備します。</w:t>
      </w:r>
    </w:p>
    <w:p w14:paraId="6CED4FD5" w14:textId="1DDA2FD6" w:rsidR="00707A2B" w:rsidRPr="00892FFD" w:rsidRDefault="00707A2B" w:rsidP="00707A2B">
      <w:pPr>
        <w:ind w:firstLineChars="150" w:firstLine="360"/>
        <w:rPr>
          <w:rFonts w:ascii="ＭＳ 明朝" w:eastAsia="ＭＳ 明朝" w:hAnsi="ＭＳ 明朝"/>
          <w:sz w:val="24"/>
          <w:szCs w:val="24"/>
        </w:rPr>
      </w:pPr>
    </w:p>
    <w:p w14:paraId="4FEC87A0" w14:textId="2F8EFF95" w:rsidR="00184649" w:rsidRPr="0061595B" w:rsidRDefault="00D75D4E" w:rsidP="00184649">
      <w:pPr>
        <w:ind w:firstLineChars="150" w:firstLine="360"/>
        <w:rPr>
          <w:rFonts w:ascii="ＭＳ 明朝" w:eastAsia="ＭＳ 明朝" w:hAnsi="ＭＳ 明朝"/>
          <w:sz w:val="24"/>
          <w:szCs w:val="24"/>
        </w:rPr>
      </w:pPr>
      <w:r w:rsidRPr="0061595B">
        <w:rPr>
          <w:rFonts w:ascii="ＭＳ 明朝" w:eastAsia="ＭＳ 明朝" w:hAnsi="ＭＳ 明朝" w:hint="eastAsia"/>
          <w:sz w:val="24"/>
          <w:szCs w:val="24"/>
        </w:rPr>
        <w:t>キ</w:t>
      </w:r>
      <w:r w:rsidR="00184649" w:rsidRPr="0061595B">
        <w:rPr>
          <w:rFonts w:ascii="ＭＳ 明朝" w:eastAsia="ＭＳ 明朝" w:hAnsi="ＭＳ 明朝" w:hint="eastAsia"/>
          <w:sz w:val="24"/>
          <w:szCs w:val="24"/>
        </w:rPr>
        <w:t xml:space="preserve">　公務労働検討チーム</w:t>
      </w:r>
      <w:r w:rsidR="00F54B51" w:rsidRPr="0061595B">
        <w:rPr>
          <w:rFonts w:ascii="ＭＳ 明朝" w:eastAsia="ＭＳ 明朝" w:hAnsi="ＭＳ 明朝" w:hint="eastAsia"/>
          <w:sz w:val="24"/>
          <w:szCs w:val="24"/>
        </w:rPr>
        <w:t>等</w:t>
      </w:r>
      <w:r w:rsidR="00184649" w:rsidRPr="0061595B">
        <w:rPr>
          <w:rFonts w:ascii="ＭＳ 明朝" w:eastAsia="ＭＳ 明朝" w:hAnsi="ＭＳ 明朝" w:hint="eastAsia"/>
          <w:sz w:val="24"/>
          <w:szCs w:val="24"/>
        </w:rPr>
        <w:t>における調査研究</w:t>
      </w:r>
    </w:p>
    <w:p w14:paraId="08A73702" w14:textId="52E37E0E" w:rsidR="00184649" w:rsidRPr="0061595B" w:rsidRDefault="00184649" w:rsidP="00151A3E">
      <w:pPr>
        <w:ind w:leftChars="300" w:left="630" w:firstLineChars="100" w:firstLine="240"/>
        <w:rPr>
          <w:rFonts w:ascii="ＭＳ 明朝" w:eastAsia="ＭＳ 明朝" w:hAnsi="ＭＳ 明朝"/>
          <w:sz w:val="24"/>
          <w:szCs w:val="24"/>
        </w:rPr>
      </w:pPr>
      <w:r w:rsidRPr="0061595B">
        <w:rPr>
          <w:rFonts w:ascii="ＭＳ 明朝" w:eastAsia="ＭＳ 明朝" w:hAnsi="ＭＳ 明朝" w:hint="eastAsia"/>
          <w:sz w:val="24"/>
          <w:szCs w:val="24"/>
        </w:rPr>
        <w:t>公務労働検討チーム</w:t>
      </w:r>
      <w:r w:rsidR="0063642C" w:rsidRPr="0061595B">
        <w:rPr>
          <w:rFonts w:ascii="ＭＳ 明朝" w:eastAsia="ＭＳ 明朝" w:hAnsi="ＭＳ 明朝" w:hint="eastAsia"/>
          <w:sz w:val="24"/>
          <w:szCs w:val="24"/>
        </w:rPr>
        <w:t>において、これまでの</w:t>
      </w:r>
      <w:r w:rsidR="00FB5C54" w:rsidRPr="0061595B">
        <w:rPr>
          <w:rFonts w:ascii="ＭＳ 明朝" w:eastAsia="ＭＳ 明朝" w:hAnsi="ＭＳ 明朝" w:hint="eastAsia"/>
          <w:sz w:val="24"/>
          <w:szCs w:val="24"/>
        </w:rPr>
        <w:t>総務、福祉、健康医療、商工労働、教育等の関係所属</w:t>
      </w:r>
      <w:r w:rsidR="0063642C" w:rsidRPr="0061595B">
        <w:rPr>
          <w:rFonts w:ascii="ＭＳ 明朝" w:eastAsia="ＭＳ 明朝" w:hAnsi="ＭＳ 明朝" w:hint="eastAsia"/>
          <w:sz w:val="24"/>
          <w:szCs w:val="24"/>
        </w:rPr>
        <w:t>に加え、計画の進行管理に必要な所属等を追加</w:t>
      </w:r>
      <w:r w:rsidR="00F44261" w:rsidRPr="0061595B">
        <w:rPr>
          <w:rFonts w:ascii="ＭＳ 明朝" w:eastAsia="ＭＳ 明朝" w:hAnsi="ＭＳ 明朝" w:hint="eastAsia"/>
          <w:sz w:val="24"/>
          <w:szCs w:val="24"/>
        </w:rPr>
        <w:t>するなど</w:t>
      </w:r>
      <w:r w:rsidR="0063642C" w:rsidRPr="0061595B">
        <w:rPr>
          <w:rFonts w:ascii="ＭＳ 明朝" w:eastAsia="ＭＳ 明朝" w:hAnsi="ＭＳ 明朝" w:hint="eastAsia"/>
          <w:sz w:val="24"/>
          <w:szCs w:val="24"/>
        </w:rPr>
        <w:t>体制を</w:t>
      </w:r>
      <w:r w:rsidR="00F44261" w:rsidRPr="0061595B">
        <w:rPr>
          <w:rFonts w:ascii="ＭＳ 明朝" w:eastAsia="ＭＳ 明朝" w:hAnsi="ＭＳ 明朝" w:hint="eastAsia"/>
          <w:sz w:val="24"/>
          <w:szCs w:val="24"/>
        </w:rPr>
        <w:t>充実</w:t>
      </w:r>
      <w:r w:rsidR="00551801" w:rsidRPr="0061595B">
        <w:rPr>
          <w:rFonts w:ascii="ＭＳ 明朝" w:eastAsia="ＭＳ 明朝" w:hAnsi="ＭＳ 明朝" w:hint="eastAsia"/>
          <w:sz w:val="24"/>
          <w:szCs w:val="24"/>
        </w:rPr>
        <w:t>したうえ</w:t>
      </w:r>
      <w:r w:rsidR="0063642C" w:rsidRPr="0061595B">
        <w:rPr>
          <w:rFonts w:ascii="ＭＳ 明朝" w:eastAsia="ＭＳ 明朝" w:hAnsi="ＭＳ 明朝" w:hint="eastAsia"/>
          <w:sz w:val="24"/>
          <w:szCs w:val="24"/>
        </w:rPr>
        <w:t>で</w:t>
      </w:r>
      <w:r w:rsidR="00FB5C54" w:rsidRPr="0061595B">
        <w:rPr>
          <w:rFonts w:ascii="ＭＳ 明朝" w:eastAsia="ＭＳ 明朝" w:hAnsi="ＭＳ 明朝" w:hint="eastAsia"/>
          <w:sz w:val="24"/>
          <w:szCs w:val="24"/>
        </w:rPr>
        <w:t>、障がい特性の把握や知的障がい者、精神障がい者及び難病患者</w:t>
      </w:r>
      <w:r w:rsidR="00151A3E" w:rsidRPr="0061595B">
        <w:rPr>
          <w:rFonts w:ascii="ＭＳ 明朝" w:eastAsia="ＭＳ 明朝" w:hAnsi="ＭＳ 明朝" w:hint="eastAsia"/>
          <w:sz w:val="24"/>
          <w:szCs w:val="24"/>
        </w:rPr>
        <w:t>を対象とした</w:t>
      </w:r>
      <w:r w:rsidR="00FB5C54" w:rsidRPr="0061595B">
        <w:rPr>
          <w:rFonts w:ascii="ＭＳ 明朝" w:eastAsia="ＭＳ 明朝" w:hAnsi="ＭＳ 明朝" w:hint="eastAsia"/>
          <w:sz w:val="24"/>
          <w:szCs w:val="24"/>
        </w:rPr>
        <w:t>サポート体制のあり方、</w:t>
      </w:r>
      <w:r w:rsidRPr="0061595B">
        <w:rPr>
          <w:rFonts w:ascii="ＭＳ 明朝" w:eastAsia="ＭＳ 明朝" w:hAnsi="ＭＳ 明朝" w:hint="eastAsia"/>
          <w:sz w:val="24"/>
          <w:szCs w:val="24"/>
        </w:rPr>
        <w:t>庁内における適職の調査研究を行うとともに、</w:t>
      </w:r>
      <w:r w:rsidR="00FB5C54" w:rsidRPr="0061595B">
        <w:rPr>
          <w:rFonts w:ascii="ＭＳ 明朝" w:eastAsia="ＭＳ 明朝" w:hAnsi="ＭＳ 明朝" w:hint="eastAsia"/>
          <w:sz w:val="24"/>
          <w:szCs w:val="24"/>
        </w:rPr>
        <w:t>就労・定着</w:t>
      </w:r>
      <w:r w:rsidRPr="0061595B">
        <w:rPr>
          <w:rFonts w:ascii="ＭＳ 明朝" w:eastAsia="ＭＳ 明朝" w:hAnsi="ＭＳ 明朝" w:hint="eastAsia"/>
          <w:sz w:val="24"/>
          <w:szCs w:val="24"/>
        </w:rPr>
        <w:t>支援の方策を検討して</w:t>
      </w:r>
      <w:r w:rsidR="00FB5C54" w:rsidRPr="0061595B">
        <w:rPr>
          <w:rFonts w:ascii="ＭＳ 明朝" w:eastAsia="ＭＳ 明朝" w:hAnsi="ＭＳ 明朝" w:hint="eastAsia"/>
          <w:sz w:val="24"/>
          <w:szCs w:val="24"/>
        </w:rPr>
        <w:t>いきます</w:t>
      </w:r>
      <w:r w:rsidRPr="0061595B">
        <w:rPr>
          <w:rFonts w:ascii="ＭＳ 明朝" w:eastAsia="ＭＳ 明朝" w:hAnsi="ＭＳ 明朝" w:hint="eastAsia"/>
          <w:sz w:val="24"/>
          <w:szCs w:val="24"/>
        </w:rPr>
        <w:t>。</w:t>
      </w:r>
    </w:p>
    <w:p w14:paraId="26DBD823" w14:textId="5CA8D7A6" w:rsidR="00F44261" w:rsidRPr="0061595B" w:rsidRDefault="00F44261" w:rsidP="00151A3E">
      <w:pPr>
        <w:ind w:leftChars="300" w:left="630" w:firstLineChars="100" w:firstLine="240"/>
        <w:rPr>
          <w:rFonts w:ascii="ＭＳ 明朝" w:eastAsia="ＭＳ 明朝" w:hAnsi="ＭＳ 明朝"/>
          <w:sz w:val="24"/>
          <w:szCs w:val="24"/>
        </w:rPr>
      </w:pPr>
      <w:r w:rsidRPr="0061595B">
        <w:rPr>
          <w:rFonts w:ascii="ＭＳ 明朝" w:eastAsia="ＭＳ 明朝" w:hAnsi="ＭＳ 明朝" w:hint="eastAsia"/>
          <w:sz w:val="24"/>
          <w:szCs w:val="24"/>
        </w:rPr>
        <w:t>また、サポートチームにおいて、</w:t>
      </w:r>
      <w:r w:rsidR="00551801" w:rsidRPr="0061595B">
        <w:rPr>
          <w:rFonts w:ascii="ＭＳ 明朝" w:eastAsia="ＭＳ 明朝" w:hAnsi="ＭＳ 明朝" w:hint="eastAsia"/>
          <w:sz w:val="24"/>
          <w:szCs w:val="24"/>
        </w:rPr>
        <w:t>採用された障がい者が安心して働き続けるよう、</w:t>
      </w:r>
      <w:r w:rsidR="00DF6778">
        <w:rPr>
          <w:rFonts w:ascii="ＭＳ 明朝" w:eastAsia="ＭＳ 明朝" w:hAnsi="ＭＳ 明朝" w:hint="eastAsia"/>
          <w:sz w:val="24"/>
          <w:szCs w:val="24"/>
        </w:rPr>
        <w:t>配属予定</w:t>
      </w:r>
      <w:r w:rsidR="00551801" w:rsidRPr="0061595B">
        <w:rPr>
          <w:rFonts w:ascii="ＭＳ 明朝" w:eastAsia="ＭＳ 明朝" w:hAnsi="ＭＳ 明朝" w:hint="eastAsia"/>
          <w:sz w:val="24"/>
          <w:szCs w:val="24"/>
        </w:rPr>
        <w:t>所属への</w:t>
      </w:r>
      <w:r w:rsidR="00597B11" w:rsidRPr="0061595B">
        <w:rPr>
          <w:rFonts w:ascii="ＭＳ 明朝" w:eastAsia="ＭＳ 明朝" w:hAnsi="ＭＳ 明朝" w:hint="eastAsia"/>
          <w:sz w:val="24"/>
          <w:szCs w:val="24"/>
        </w:rPr>
        <w:t>事前</w:t>
      </w:r>
      <w:r w:rsidR="00551801" w:rsidRPr="0061595B">
        <w:rPr>
          <w:rFonts w:ascii="ＭＳ 明朝" w:eastAsia="ＭＳ 明朝" w:hAnsi="ＭＳ 明朝" w:hint="eastAsia"/>
          <w:sz w:val="24"/>
          <w:szCs w:val="24"/>
        </w:rPr>
        <w:t>研修や本人・所属との定期的な面談、雇用管理ツールによる職場定着支援を実施</w:t>
      </w:r>
      <w:r w:rsidR="00E86C85">
        <w:rPr>
          <w:rFonts w:ascii="ＭＳ 明朝" w:eastAsia="ＭＳ 明朝" w:hAnsi="ＭＳ 明朝" w:hint="eastAsia"/>
          <w:sz w:val="24"/>
          <w:szCs w:val="24"/>
        </w:rPr>
        <w:t>するとともに、</w:t>
      </w:r>
      <w:r w:rsidR="00E44770">
        <w:rPr>
          <w:rFonts w:ascii="ＭＳ 明朝" w:eastAsia="ＭＳ 明朝" w:hAnsi="ＭＳ 明朝" w:hint="eastAsia"/>
          <w:sz w:val="24"/>
          <w:szCs w:val="24"/>
        </w:rPr>
        <w:t>外部の</w:t>
      </w:r>
      <w:r w:rsidR="00E86C85">
        <w:rPr>
          <w:rFonts w:ascii="ＭＳ 明朝" w:eastAsia="ＭＳ 明朝" w:hAnsi="ＭＳ 明朝" w:hint="eastAsia"/>
          <w:sz w:val="24"/>
          <w:szCs w:val="24"/>
        </w:rPr>
        <w:t>専門人材の</w:t>
      </w:r>
      <w:r w:rsidR="00E44770">
        <w:rPr>
          <w:rFonts w:ascii="ＭＳ 明朝" w:eastAsia="ＭＳ 明朝" w:hAnsi="ＭＳ 明朝" w:hint="eastAsia"/>
          <w:sz w:val="24"/>
          <w:szCs w:val="24"/>
        </w:rPr>
        <w:t>活用</w:t>
      </w:r>
      <w:r w:rsidR="00E86C85">
        <w:rPr>
          <w:rFonts w:ascii="ＭＳ 明朝" w:eastAsia="ＭＳ 明朝" w:hAnsi="ＭＳ 明朝" w:hint="eastAsia"/>
          <w:sz w:val="24"/>
          <w:szCs w:val="24"/>
        </w:rPr>
        <w:t>など支援対象者の増加に合わせた支援体制の</w:t>
      </w:r>
      <w:r w:rsidR="00D10F47">
        <w:rPr>
          <w:rFonts w:ascii="ＭＳ 明朝" w:eastAsia="ＭＳ 明朝" w:hAnsi="ＭＳ 明朝" w:hint="eastAsia"/>
          <w:sz w:val="24"/>
          <w:szCs w:val="24"/>
        </w:rPr>
        <w:t>充実に向けた</w:t>
      </w:r>
      <w:r w:rsidR="00E86C85">
        <w:rPr>
          <w:rFonts w:ascii="ＭＳ 明朝" w:eastAsia="ＭＳ 明朝" w:hAnsi="ＭＳ 明朝" w:hint="eastAsia"/>
          <w:sz w:val="24"/>
          <w:szCs w:val="24"/>
        </w:rPr>
        <w:t>検討を</w:t>
      </w:r>
      <w:r w:rsidR="000D4C64">
        <w:rPr>
          <w:rFonts w:ascii="ＭＳ 明朝" w:eastAsia="ＭＳ 明朝" w:hAnsi="ＭＳ 明朝" w:hint="eastAsia"/>
          <w:sz w:val="24"/>
          <w:szCs w:val="24"/>
        </w:rPr>
        <w:t>進め</w:t>
      </w:r>
      <w:r w:rsidR="00E86C85">
        <w:rPr>
          <w:rFonts w:ascii="ＭＳ 明朝" w:eastAsia="ＭＳ 明朝" w:hAnsi="ＭＳ 明朝" w:hint="eastAsia"/>
          <w:sz w:val="24"/>
          <w:szCs w:val="24"/>
        </w:rPr>
        <w:t>ます。</w:t>
      </w:r>
    </w:p>
    <w:p w14:paraId="26ABF73D" w14:textId="7C67B806" w:rsidR="00147729" w:rsidRDefault="00184649" w:rsidP="00D31FB0">
      <w:pPr>
        <w:ind w:left="600" w:hangingChars="250" w:hanging="600"/>
        <w:rPr>
          <w:rFonts w:ascii="ＭＳ 明朝" w:eastAsia="ＭＳ 明朝" w:hAnsi="ＭＳ 明朝"/>
          <w:sz w:val="24"/>
          <w:szCs w:val="24"/>
        </w:rPr>
      </w:pPr>
      <w:r w:rsidRPr="0061595B">
        <w:rPr>
          <w:rFonts w:ascii="ＭＳ 明朝" w:eastAsia="ＭＳ 明朝" w:hAnsi="ＭＳ 明朝" w:hint="eastAsia"/>
          <w:sz w:val="24"/>
          <w:szCs w:val="24"/>
        </w:rPr>
        <w:t xml:space="preserve">　　</w:t>
      </w:r>
      <w:r w:rsidR="00151A3E" w:rsidRPr="0061595B">
        <w:rPr>
          <w:rFonts w:ascii="ＭＳ 明朝" w:eastAsia="ＭＳ 明朝" w:hAnsi="ＭＳ 明朝" w:hint="eastAsia"/>
          <w:sz w:val="24"/>
          <w:szCs w:val="24"/>
        </w:rPr>
        <w:t xml:space="preserve">　 </w:t>
      </w:r>
      <w:r w:rsidR="00551801" w:rsidRPr="0061595B">
        <w:rPr>
          <w:rFonts w:ascii="ＭＳ 明朝" w:eastAsia="ＭＳ 明朝" w:hAnsi="ＭＳ 明朝" w:hint="eastAsia"/>
          <w:sz w:val="24"/>
          <w:szCs w:val="24"/>
        </w:rPr>
        <w:t>さらに</w:t>
      </w:r>
      <w:r w:rsidR="00151A3E" w:rsidRPr="0061595B">
        <w:rPr>
          <w:rFonts w:ascii="ＭＳ 明朝" w:eastAsia="ＭＳ 明朝" w:hAnsi="ＭＳ 明朝" w:hint="eastAsia"/>
          <w:sz w:val="24"/>
          <w:szCs w:val="24"/>
        </w:rPr>
        <w:t>、公務労働検討チームにおいて、</w:t>
      </w:r>
      <w:r w:rsidR="00D31FB0" w:rsidRPr="0061595B">
        <w:rPr>
          <w:rFonts w:ascii="ＭＳ 明朝" w:eastAsia="ＭＳ 明朝" w:hAnsi="ＭＳ 明朝" w:hint="eastAsia"/>
          <w:sz w:val="24"/>
          <w:szCs w:val="24"/>
        </w:rPr>
        <w:t>計画の進行管理を定期的に行い、必要に応じて計画内容を見直</w:t>
      </w:r>
      <w:r w:rsidR="003B6970" w:rsidRPr="0061595B">
        <w:rPr>
          <w:rFonts w:ascii="ＭＳ 明朝" w:eastAsia="ＭＳ 明朝" w:hAnsi="ＭＳ 明朝" w:hint="eastAsia"/>
          <w:sz w:val="24"/>
          <w:szCs w:val="24"/>
        </w:rPr>
        <w:t>し、社会情勢の変化や職場環境の改善ニーズに柔軟に対応して</w:t>
      </w:r>
      <w:r w:rsidR="006C7FBA">
        <w:rPr>
          <w:rFonts w:ascii="ＭＳ 明朝" w:eastAsia="ＭＳ 明朝" w:hAnsi="ＭＳ 明朝" w:hint="eastAsia"/>
          <w:sz w:val="24"/>
          <w:szCs w:val="24"/>
        </w:rPr>
        <w:t>い</w:t>
      </w:r>
      <w:r w:rsidR="003B6970" w:rsidRPr="0061595B">
        <w:rPr>
          <w:rFonts w:ascii="ＭＳ 明朝" w:eastAsia="ＭＳ 明朝" w:hAnsi="ＭＳ 明朝" w:hint="eastAsia"/>
          <w:sz w:val="24"/>
          <w:szCs w:val="24"/>
        </w:rPr>
        <w:t>きます。</w:t>
      </w:r>
    </w:p>
    <w:p w14:paraId="3989E84B" w14:textId="4EC90E46" w:rsidR="007556B9" w:rsidRPr="0061595B" w:rsidRDefault="007556B9" w:rsidP="00D31FB0">
      <w:pPr>
        <w:ind w:left="600" w:hangingChars="250" w:hanging="600"/>
        <w:rPr>
          <w:rFonts w:ascii="ＭＳ 明朝" w:eastAsia="ＭＳ 明朝" w:hAnsi="ＭＳ 明朝"/>
          <w:sz w:val="24"/>
          <w:szCs w:val="24"/>
        </w:rPr>
      </w:pPr>
      <w:r>
        <w:rPr>
          <w:rFonts w:ascii="ＭＳ 明朝" w:eastAsia="ＭＳ 明朝" w:hAnsi="ＭＳ 明朝" w:hint="eastAsia"/>
          <w:sz w:val="24"/>
          <w:szCs w:val="24"/>
        </w:rPr>
        <w:t xml:space="preserve">　　</w:t>
      </w:r>
      <w:r w:rsidR="006F7DCE">
        <w:rPr>
          <w:rFonts w:ascii="ＭＳ 明朝" w:eastAsia="ＭＳ 明朝" w:hAnsi="ＭＳ 明朝" w:hint="eastAsia"/>
          <w:sz w:val="24"/>
          <w:szCs w:val="24"/>
        </w:rPr>
        <w:t xml:space="preserve"> 　</w:t>
      </w:r>
      <w:r>
        <w:rPr>
          <w:rFonts w:ascii="ＭＳ 明朝" w:eastAsia="ＭＳ 明朝" w:hAnsi="ＭＳ 明朝" w:hint="eastAsia"/>
          <w:sz w:val="24"/>
          <w:szCs w:val="24"/>
        </w:rPr>
        <w:t>加えて、障がいのある職員が多様な業務に取</w:t>
      </w:r>
      <w:r w:rsidR="000060A3">
        <w:rPr>
          <w:rFonts w:ascii="ＭＳ 明朝" w:eastAsia="ＭＳ 明朝" w:hAnsi="ＭＳ 明朝" w:hint="eastAsia"/>
          <w:sz w:val="24"/>
          <w:szCs w:val="24"/>
        </w:rPr>
        <w:t>り</w:t>
      </w:r>
      <w:r>
        <w:rPr>
          <w:rFonts w:ascii="ＭＳ 明朝" w:eastAsia="ＭＳ 明朝" w:hAnsi="ＭＳ 明朝" w:hint="eastAsia"/>
          <w:sz w:val="24"/>
          <w:szCs w:val="24"/>
        </w:rPr>
        <w:t>組み、その能力を最大限発揮できるよう職域の拡大についても継続して検討を</w:t>
      </w:r>
      <w:r w:rsidR="000D4C64">
        <w:rPr>
          <w:rFonts w:ascii="ＭＳ 明朝" w:eastAsia="ＭＳ 明朝" w:hAnsi="ＭＳ 明朝" w:hint="eastAsia"/>
          <w:sz w:val="24"/>
          <w:szCs w:val="24"/>
        </w:rPr>
        <w:t>進め</w:t>
      </w:r>
      <w:r>
        <w:rPr>
          <w:rFonts w:ascii="ＭＳ 明朝" w:eastAsia="ＭＳ 明朝" w:hAnsi="ＭＳ 明朝" w:hint="eastAsia"/>
          <w:sz w:val="24"/>
          <w:szCs w:val="24"/>
        </w:rPr>
        <w:t>ます。</w:t>
      </w:r>
    </w:p>
    <w:p w14:paraId="00E7D94E" w14:textId="77777777" w:rsidR="001D63C9" w:rsidRPr="0061595B" w:rsidRDefault="001D63C9" w:rsidP="00147729">
      <w:pPr>
        <w:rPr>
          <w:rFonts w:ascii="ＭＳ 明朝" w:eastAsia="ＭＳ 明朝" w:hAnsi="ＭＳ 明朝"/>
          <w:sz w:val="24"/>
          <w:szCs w:val="24"/>
        </w:rPr>
      </w:pPr>
    </w:p>
    <w:p w14:paraId="1ED74BA0" w14:textId="32C9563E" w:rsidR="00A4449E" w:rsidRPr="0061595B" w:rsidRDefault="00D75D4E" w:rsidP="00A4449E">
      <w:pPr>
        <w:ind w:firstLineChars="150" w:firstLine="360"/>
        <w:rPr>
          <w:rFonts w:ascii="ＭＳ 明朝" w:eastAsia="ＭＳ 明朝" w:hAnsi="ＭＳ 明朝"/>
          <w:sz w:val="24"/>
          <w:szCs w:val="24"/>
        </w:rPr>
      </w:pPr>
      <w:r w:rsidRPr="0061595B">
        <w:rPr>
          <w:rFonts w:ascii="ＭＳ 明朝" w:eastAsia="ＭＳ 明朝" w:hAnsi="ＭＳ 明朝" w:hint="eastAsia"/>
          <w:sz w:val="24"/>
          <w:szCs w:val="24"/>
        </w:rPr>
        <w:t>ク</w:t>
      </w:r>
      <w:r w:rsidR="00A4449E" w:rsidRPr="0061595B">
        <w:rPr>
          <w:rFonts w:ascii="ＭＳ 明朝" w:eastAsia="ＭＳ 明朝" w:hAnsi="ＭＳ 明朝" w:hint="eastAsia"/>
          <w:sz w:val="24"/>
          <w:szCs w:val="24"/>
        </w:rPr>
        <w:t xml:space="preserve">　優先調達等</w:t>
      </w:r>
    </w:p>
    <w:p w14:paraId="5F310DB8" w14:textId="77777777" w:rsidR="00892FFD" w:rsidRDefault="00A4503D" w:rsidP="009D1AEC">
      <w:pPr>
        <w:ind w:leftChars="300" w:left="630" w:firstLineChars="100" w:firstLine="240"/>
        <w:rPr>
          <w:rFonts w:ascii="ＭＳ 明朝" w:eastAsia="ＭＳ 明朝" w:hAnsi="ＭＳ 明朝"/>
          <w:sz w:val="24"/>
          <w:szCs w:val="24"/>
        </w:rPr>
      </w:pPr>
      <w:r w:rsidRPr="0061595B">
        <w:rPr>
          <w:rFonts w:ascii="ＭＳ 明朝" w:eastAsia="ＭＳ 明朝" w:hAnsi="ＭＳ 明朝" w:hint="eastAsia"/>
          <w:sz w:val="24"/>
          <w:szCs w:val="24"/>
        </w:rPr>
        <w:t>国等による障害</w:t>
      </w:r>
      <w:r w:rsidR="00A4449E" w:rsidRPr="0061595B">
        <w:rPr>
          <w:rFonts w:ascii="ＭＳ 明朝" w:eastAsia="ＭＳ 明朝" w:hAnsi="ＭＳ 明朝" w:hint="eastAsia"/>
          <w:sz w:val="24"/>
          <w:szCs w:val="24"/>
        </w:rPr>
        <w:t>者就労施設等からの物品等の調達等に関する法律等を踏まえ、府庁における直接雇用だけではな</w:t>
      </w:r>
      <w:r w:rsidR="00F87CB6" w:rsidRPr="0061595B">
        <w:rPr>
          <w:rFonts w:ascii="ＭＳ 明朝" w:eastAsia="ＭＳ 明朝" w:hAnsi="ＭＳ 明朝" w:hint="eastAsia"/>
          <w:sz w:val="24"/>
          <w:szCs w:val="24"/>
        </w:rPr>
        <w:t>く、</w:t>
      </w:r>
      <w:r w:rsidR="0065052C" w:rsidRPr="0061595B">
        <w:rPr>
          <w:rFonts w:ascii="ＭＳ 明朝" w:eastAsia="ＭＳ 明朝" w:hAnsi="ＭＳ 明朝" w:hint="eastAsia"/>
          <w:sz w:val="24"/>
          <w:szCs w:val="24"/>
        </w:rPr>
        <w:t>地方自治法施行令第</w:t>
      </w:r>
      <w:r w:rsidR="0065052C" w:rsidRPr="0061595B">
        <w:rPr>
          <w:rFonts w:ascii="ＭＳ 明朝" w:eastAsia="ＭＳ 明朝" w:hAnsi="ＭＳ 明朝"/>
          <w:sz w:val="24"/>
          <w:szCs w:val="24"/>
        </w:rPr>
        <w:t>167</w:t>
      </w:r>
      <w:r w:rsidR="00AC2CE9" w:rsidRPr="0061595B">
        <w:rPr>
          <w:rFonts w:ascii="ＭＳ 明朝" w:eastAsia="ＭＳ 明朝" w:hAnsi="ＭＳ 明朝"/>
          <w:sz w:val="24"/>
          <w:szCs w:val="24"/>
        </w:rPr>
        <w:t>条の</w:t>
      </w:r>
      <w:r w:rsidR="00AC2CE9" w:rsidRPr="0061595B">
        <w:rPr>
          <w:rFonts w:ascii="ＭＳ 明朝" w:eastAsia="ＭＳ 明朝" w:hAnsi="ＭＳ 明朝" w:hint="eastAsia"/>
          <w:sz w:val="24"/>
          <w:szCs w:val="24"/>
        </w:rPr>
        <w:t>２</w:t>
      </w:r>
      <w:r w:rsidR="0065052C" w:rsidRPr="0061595B">
        <w:rPr>
          <w:rFonts w:ascii="ＭＳ 明朝" w:eastAsia="ＭＳ 明朝" w:hAnsi="ＭＳ 明朝"/>
          <w:sz w:val="24"/>
          <w:szCs w:val="24"/>
        </w:rPr>
        <w:t>第</w:t>
      </w:r>
      <w:r w:rsidR="00AC2CE9" w:rsidRPr="0061595B">
        <w:rPr>
          <w:rFonts w:ascii="ＭＳ 明朝" w:eastAsia="ＭＳ 明朝" w:hAnsi="ＭＳ 明朝" w:hint="eastAsia"/>
          <w:sz w:val="24"/>
          <w:szCs w:val="24"/>
        </w:rPr>
        <w:t>１</w:t>
      </w:r>
      <w:r w:rsidR="0065052C" w:rsidRPr="0061595B">
        <w:rPr>
          <w:rFonts w:ascii="ＭＳ 明朝" w:eastAsia="ＭＳ 明朝" w:hAnsi="ＭＳ 明朝"/>
          <w:sz w:val="24"/>
          <w:szCs w:val="24"/>
        </w:rPr>
        <w:t>項第</w:t>
      </w:r>
      <w:r w:rsidR="00AC2CE9" w:rsidRPr="0061595B">
        <w:rPr>
          <w:rFonts w:ascii="ＭＳ 明朝" w:eastAsia="ＭＳ 明朝" w:hAnsi="ＭＳ 明朝" w:hint="eastAsia"/>
          <w:sz w:val="24"/>
          <w:szCs w:val="24"/>
        </w:rPr>
        <w:t>３</w:t>
      </w:r>
      <w:r w:rsidR="0065052C" w:rsidRPr="0061595B">
        <w:rPr>
          <w:rFonts w:ascii="ＭＳ 明朝" w:eastAsia="ＭＳ 明朝" w:hAnsi="ＭＳ 明朝"/>
          <w:sz w:val="24"/>
          <w:szCs w:val="24"/>
        </w:rPr>
        <w:t>号の規定によ</w:t>
      </w:r>
      <w:r w:rsidR="0065052C" w:rsidRPr="0061595B">
        <w:rPr>
          <w:rFonts w:ascii="ＭＳ 明朝" w:eastAsia="ＭＳ 明朝" w:hAnsi="ＭＳ 明朝" w:hint="eastAsia"/>
          <w:sz w:val="24"/>
          <w:szCs w:val="24"/>
        </w:rPr>
        <w:t>る</w:t>
      </w:r>
      <w:r w:rsidR="0065052C" w:rsidRPr="0061595B">
        <w:rPr>
          <w:rFonts w:ascii="ＭＳ 明朝" w:eastAsia="ＭＳ 明朝" w:hAnsi="ＭＳ 明朝"/>
          <w:sz w:val="24"/>
          <w:szCs w:val="24"/>
        </w:rPr>
        <w:t>随意契約</w:t>
      </w:r>
      <w:r w:rsidR="00945373" w:rsidRPr="0061595B">
        <w:rPr>
          <w:rFonts w:ascii="ＭＳ 明朝" w:eastAsia="ＭＳ 明朝" w:hAnsi="ＭＳ 明朝" w:hint="eastAsia"/>
          <w:sz w:val="24"/>
          <w:szCs w:val="24"/>
        </w:rPr>
        <w:t>を活用した優先調達を進めます。また、</w:t>
      </w:r>
      <w:r w:rsidR="00FB62E4" w:rsidRPr="0061595B">
        <w:rPr>
          <w:rFonts w:ascii="ＭＳ 明朝" w:eastAsia="ＭＳ 明朝" w:hAnsi="ＭＳ 明朝" w:hint="eastAsia"/>
          <w:sz w:val="24"/>
          <w:szCs w:val="24"/>
        </w:rPr>
        <w:t>「大阪府障害者等の雇用の促進等と就労の支援に関する条例</w:t>
      </w:r>
      <w:r w:rsidR="001708B3" w:rsidRPr="0061595B">
        <w:rPr>
          <w:rFonts w:ascii="ＭＳ 明朝" w:eastAsia="ＭＳ 明朝" w:hAnsi="ＭＳ 明朝" w:hint="eastAsia"/>
          <w:sz w:val="24"/>
          <w:szCs w:val="24"/>
        </w:rPr>
        <w:t>（ハートフル条例）</w:t>
      </w:r>
      <w:r w:rsidR="00FB62E4" w:rsidRPr="0061595B">
        <w:rPr>
          <w:rFonts w:ascii="ＭＳ 明朝" w:eastAsia="ＭＳ 明朝" w:hAnsi="ＭＳ 明朝" w:hint="eastAsia"/>
          <w:sz w:val="24"/>
          <w:szCs w:val="24"/>
        </w:rPr>
        <w:t>」</w:t>
      </w:r>
      <w:r w:rsidR="00194F62" w:rsidRPr="0061595B">
        <w:rPr>
          <w:rFonts w:ascii="ＭＳ 明朝" w:eastAsia="ＭＳ 明朝" w:hAnsi="ＭＳ 明朝" w:hint="eastAsia"/>
          <w:sz w:val="24"/>
          <w:szCs w:val="24"/>
        </w:rPr>
        <w:t>に基づき、公契約等を通じて</w:t>
      </w:r>
      <w:r w:rsidR="00D31FB0" w:rsidRPr="0061595B">
        <w:rPr>
          <w:rFonts w:ascii="ＭＳ 明朝" w:eastAsia="ＭＳ 明朝" w:hAnsi="ＭＳ 明朝" w:hint="eastAsia"/>
          <w:sz w:val="24"/>
          <w:szCs w:val="24"/>
        </w:rPr>
        <w:t>企業等における障がい者の活躍の場の拡大に向けた取組を推進していきます</w:t>
      </w:r>
      <w:r w:rsidR="00A4449E" w:rsidRPr="0061595B">
        <w:rPr>
          <w:rFonts w:ascii="ＭＳ 明朝" w:eastAsia="ＭＳ 明朝" w:hAnsi="ＭＳ 明朝" w:hint="eastAsia"/>
          <w:sz w:val="24"/>
          <w:szCs w:val="24"/>
        </w:rPr>
        <w:t>。</w:t>
      </w:r>
    </w:p>
    <w:p w14:paraId="5FAA449D" w14:textId="2DD32711" w:rsidR="007556B9" w:rsidRDefault="007556B9" w:rsidP="00F9293A">
      <w:pPr>
        <w:rPr>
          <w:rFonts w:ascii="ＭＳ 明朝" w:eastAsia="ＭＳ 明朝" w:hAnsi="ＭＳ 明朝"/>
          <w:sz w:val="24"/>
          <w:szCs w:val="24"/>
        </w:rPr>
      </w:pPr>
    </w:p>
    <w:p w14:paraId="188E8B66" w14:textId="77777777" w:rsidR="00C84BF9" w:rsidRDefault="00C84BF9" w:rsidP="00F9293A">
      <w:pPr>
        <w:rPr>
          <w:rFonts w:ascii="ＭＳ 明朝" w:eastAsia="ＭＳ 明朝" w:hAnsi="ＭＳ 明朝"/>
          <w:sz w:val="24"/>
          <w:szCs w:val="24"/>
        </w:rPr>
      </w:pPr>
    </w:p>
    <w:p w14:paraId="3A1F8EB3" w14:textId="625688FA" w:rsidR="00F9293A" w:rsidRDefault="00F9293A" w:rsidP="00F9293A">
      <w:pPr>
        <w:rPr>
          <w:rFonts w:ascii="ＭＳ ゴシック" w:eastAsia="ＭＳ ゴシック" w:hAnsi="ＭＳ ゴシック"/>
          <w:b/>
          <w:sz w:val="24"/>
        </w:rPr>
      </w:pPr>
      <w:r>
        <w:rPr>
          <w:rFonts w:ascii="ＭＳ ゴシック" w:eastAsia="ＭＳ ゴシック" w:hAnsi="ＭＳ ゴシック" w:hint="eastAsia"/>
          <w:b/>
          <w:sz w:val="24"/>
        </w:rPr>
        <w:t>３</w:t>
      </w:r>
      <w:r w:rsidRPr="0061595B">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数値目標</w:t>
      </w:r>
    </w:p>
    <w:p w14:paraId="2CD1D1C3" w14:textId="77777777" w:rsidR="00F9293A" w:rsidRPr="0085720E" w:rsidRDefault="00F9293A" w:rsidP="00F9293A">
      <w:pPr>
        <w:rPr>
          <w:rFonts w:ascii="ＭＳ ゴシック" w:eastAsia="ＭＳ ゴシック" w:hAnsi="ＭＳ ゴシック"/>
          <w:b/>
          <w:sz w:val="24"/>
        </w:rPr>
      </w:pPr>
    </w:p>
    <w:p w14:paraId="67B23BF9" w14:textId="64AE2A44" w:rsidR="00F9293A" w:rsidRPr="0085720E" w:rsidRDefault="00F9293A" w:rsidP="00F9293A">
      <w:pPr>
        <w:rPr>
          <w:rFonts w:ascii="ＭＳ 明朝" w:eastAsia="ＭＳ 明朝" w:hAnsi="ＭＳ 明朝"/>
          <w:sz w:val="24"/>
          <w:szCs w:val="24"/>
        </w:rPr>
      </w:pPr>
      <w:r w:rsidRPr="0085720E">
        <w:rPr>
          <w:rFonts w:ascii="ＭＳ 明朝" w:eastAsia="ＭＳ 明朝" w:hAnsi="ＭＳ 明朝" w:hint="eastAsia"/>
          <w:sz w:val="24"/>
          <w:szCs w:val="24"/>
        </w:rPr>
        <w:t xml:space="preserve">　（１）採用に関する目標</w:t>
      </w:r>
    </w:p>
    <w:p w14:paraId="3BB39C38" w14:textId="0C73DAE6" w:rsidR="00F9293A" w:rsidRPr="0085720E" w:rsidRDefault="00F9293A" w:rsidP="00F9293A">
      <w:pPr>
        <w:ind w:leftChars="202" w:left="424" w:firstLineChars="110" w:firstLine="264"/>
        <w:rPr>
          <w:rFonts w:ascii="ＭＳ 明朝" w:eastAsia="ＭＳ 明朝" w:hAnsi="ＭＳ 明朝"/>
          <w:sz w:val="24"/>
          <w:szCs w:val="24"/>
        </w:rPr>
      </w:pPr>
      <w:r w:rsidRPr="0085720E">
        <w:rPr>
          <w:rFonts w:ascii="ＭＳ 明朝" w:eastAsia="ＭＳ 明朝" w:hAnsi="ＭＳ 明朝" w:hint="eastAsia"/>
          <w:sz w:val="24"/>
          <w:szCs w:val="24"/>
        </w:rPr>
        <w:t>全国トップレベルの障がい者雇用率を</w:t>
      </w:r>
      <w:r w:rsidR="006F7DCE">
        <w:rPr>
          <w:rFonts w:ascii="ＭＳ 明朝" w:eastAsia="ＭＳ 明朝" w:hAnsi="ＭＳ 明朝" w:hint="eastAsia"/>
          <w:sz w:val="24"/>
          <w:szCs w:val="24"/>
        </w:rPr>
        <w:t>維持</w:t>
      </w:r>
      <w:r w:rsidRPr="0085720E">
        <w:rPr>
          <w:rFonts w:ascii="ＭＳ 明朝" w:eastAsia="ＭＳ 明朝" w:hAnsi="ＭＳ 明朝" w:hint="eastAsia"/>
          <w:sz w:val="24"/>
          <w:szCs w:val="24"/>
        </w:rPr>
        <w:t>するべく、</w:t>
      </w:r>
      <w:r w:rsidRPr="006534DE">
        <w:rPr>
          <w:rFonts w:ascii="ＭＳ 明朝" w:eastAsia="ＭＳ 明朝" w:hAnsi="ＭＳ 明朝" w:hint="eastAsia"/>
          <w:b/>
          <w:sz w:val="24"/>
          <w:szCs w:val="24"/>
          <w:u w:val="single"/>
        </w:rPr>
        <w:t>障がい者雇用率</w:t>
      </w:r>
      <w:r w:rsidR="00BC7DD5">
        <w:rPr>
          <w:rFonts w:ascii="ＭＳ 明朝" w:eastAsia="ＭＳ 明朝" w:hAnsi="ＭＳ 明朝" w:hint="eastAsia"/>
          <w:b/>
          <w:sz w:val="24"/>
          <w:szCs w:val="24"/>
          <w:u w:val="single"/>
        </w:rPr>
        <w:t>を</w:t>
      </w:r>
      <w:r w:rsidRPr="006534DE">
        <w:rPr>
          <w:rFonts w:ascii="ＭＳ 明朝" w:eastAsia="ＭＳ 明朝" w:hAnsi="ＭＳ 明朝"/>
          <w:b/>
          <w:sz w:val="24"/>
          <w:szCs w:val="24"/>
          <w:u w:val="single"/>
        </w:rPr>
        <w:t>3.63</w:t>
      </w:r>
      <w:r w:rsidRPr="006534DE">
        <w:rPr>
          <w:rFonts w:ascii="ＭＳ 明朝" w:eastAsia="ＭＳ 明朝" w:hAnsi="ＭＳ 明朝" w:hint="eastAsia"/>
          <w:b/>
          <w:sz w:val="24"/>
          <w:szCs w:val="24"/>
          <w:u w:val="single"/>
        </w:rPr>
        <w:t>％</w:t>
      </w:r>
      <w:r w:rsidRPr="006534DE">
        <w:rPr>
          <w:rFonts w:ascii="ＭＳ 明朝" w:eastAsia="ＭＳ 明朝" w:hAnsi="ＭＳ 明朝" w:hint="eastAsia"/>
          <w:bCs/>
          <w:sz w:val="24"/>
          <w:szCs w:val="24"/>
        </w:rPr>
        <w:t>に</w:t>
      </w:r>
      <w:r w:rsidRPr="0085720E">
        <w:rPr>
          <w:rFonts w:ascii="ＭＳ 明朝" w:eastAsia="ＭＳ 明朝" w:hAnsi="ＭＳ 明朝"/>
          <w:sz w:val="24"/>
          <w:szCs w:val="24"/>
        </w:rPr>
        <w:t>することを</w:t>
      </w:r>
      <w:r w:rsidRPr="0085720E">
        <w:rPr>
          <w:rFonts w:ascii="ＭＳ 明朝" w:eastAsia="ＭＳ 明朝" w:hAnsi="ＭＳ 明朝" w:hint="eastAsia"/>
          <w:sz w:val="24"/>
          <w:szCs w:val="24"/>
        </w:rPr>
        <w:t>めざ</w:t>
      </w:r>
      <w:r w:rsidRPr="0085720E">
        <w:rPr>
          <w:rFonts w:ascii="ＭＳ 明朝" w:eastAsia="ＭＳ 明朝" w:hAnsi="ＭＳ 明朝"/>
          <w:sz w:val="24"/>
          <w:szCs w:val="24"/>
        </w:rPr>
        <w:t>します。</w:t>
      </w:r>
    </w:p>
    <w:p w14:paraId="747CE53C" w14:textId="77777777" w:rsidR="00F9293A" w:rsidRPr="00B752A4" w:rsidRDefault="00F9293A" w:rsidP="00F9293A">
      <w:pPr>
        <w:ind w:leftChars="100" w:left="210" w:firstLineChars="100" w:firstLine="240"/>
        <w:rPr>
          <w:rFonts w:ascii="ＭＳ 明朝" w:eastAsia="ＭＳ 明朝" w:hAnsi="ＭＳ 明朝"/>
          <w:sz w:val="24"/>
          <w:szCs w:val="24"/>
        </w:rPr>
      </w:pPr>
    </w:p>
    <w:p w14:paraId="76732747" w14:textId="08985889" w:rsidR="00F9293A" w:rsidRPr="0061595B" w:rsidRDefault="00F9293A" w:rsidP="00F9293A">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w:t>
      </w:r>
      <w:r w:rsidRPr="0061595B">
        <w:rPr>
          <w:rFonts w:ascii="ＭＳ 明朝" w:eastAsia="ＭＳ 明朝" w:hAnsi="ＭＳ 明朝" w:hint="eastAsia"/>
          <w:sz w:val="24"/>
          <w:szCs w:val="24"/>
        </w:rPr>
        <w:t>定着に関する目標</w:t>
      </w:r>
    </w:p>
    <w:p w14:paraId="3AB6D1FE" w14:textId="261288B9" w:rsidR="00F9293A" w:rsidRDefault="00F9293A" w:rsidP="00F9293A">
      <w:pPr>
        <w:ind w:leftChars="100" w:left="450" w:hangingChars="100" w:hanging="240"/>
        <w:rPr>
          <w:rFonts w:ascii="ＭＳ 明朝" w:eastAsia="ＭＳ 明朝" w:hAnsi="ＭＳ 明朝"/>
          <w:sz w:val="24"/>
          <w:szCs w:val="24"/>
        </w:rPr>
      </w:pPr>
      <w:r w:rsidRPr="0061595B">
        <w:rPr>
          <w:rFonts w:ascii="ＭＳ 明朝" w:eastAsia="ＭＳ 明朝" w:hAnsi="ＭＳ 明朝" w:hint="eastAsia"/>
          <w:sz w:val="24"/>
          <w:szCs w:val="24"/>
        </w:rPr>
        <w:lastRenderedPageBreak/>
        <w:t xml:space="preserve">　</w:t>
      </w:r>
      <w:r>
        <w:rPr>
          <w:rFonts w:ascii="ＭＳ 明朝" w:eastAsia="ＭＳ 明朝" w:hAnsi="ＭＳ 明朝" w:hint="eastAsia"/>
          <w:sz w:val="24"/>
          <w:szCs w:val="24"/>
        </w:rPr>
        <w:t xml:space="preserve">　事務職及び電話交換手職</w:t>
      </w:r>
      <w:r w:rsidRPr="009F1620">
        <w:rPr>
          <w:rFonts w:ascii="ＭＳ 明朝" w:eastAsia="ＭＳ 明朝" w:hAnsi="ＭＳ 明朝" w:hint="eastAsia"/>
          <w:sz w:val="24"/>
          <w:szCs w:val="24"/>
        </w:rPr>
        <w:t>の</w:t>
      </w:r>
      <w:r w:rsidRPr="00DE4FE8">
        <w:rPr>
          <w:rFonts w:ascii="ＭＳ 明朝" w:eastAsia="ＭＳ 明朝" w:hAnsi="ＭＳ 明朝" w:hint="eastAsia"/>
          <w:b/>
          <w:bCs/>
          <w:sz w:val="24"/>
          <w:szCs w:val="24"/>
          <w:u w:val="single"/>
        </w:rPr>
        <w:t>採用後１年間の定着率を100％</w:t>
      </w:r>
      <w:r w:rsidRPr="0061595B">
        <w:rPr>
          <w:rFonts w:ascii="ＭＳ 明朝" w:eastAsia="ＭＳ 明朝" w:hAnsi="ＭＳ 明朝" w:hint="eastAsia"/>
          <w:sz w:val="24"/>
          <w:szCs w:val="24"/>
        </w:rPr>
        <w:t>にすることをめざします。また、入庁後の</w:t>
      </w:r>
      <w:r>
        <w:rPr>
          <w:rFonts w:ascii="ＭＳ 明朝" w:eastAsia="ＭＳ 明朝" w:hAnsi="ＭＳ 明朝" w:hint="eastAsia"/>
          <w:sz w:val="24"/>
          <w:szCs w:val="24"/>
        </w:rPr>
        <w:t>３</w:t>
      </w:r>
      <w:r w:rsidRPr="0061595B">
        <w:rPr>
          <w:rFonts w:ascii="ＭＳ 明朝" w:eastAsia="ＭＳ 明朝" w:hAnsi="ＭＳ 明朝"/>
          <w:sz w:val="24"/>
          <w:szCs w:val="24"/>
        </w:rPr>
        <w:t>年目以降も安定して職場に定着できるよう、定期的なフォローアップや</w:t>
      </w:r>
      <w:r w:rsidRPr="0061595B">
        <w:rPr>
          <w:rFonts w:ascii="ＭＳ 明朝" w:eastAsia="ＭＳ 明朝" w:hAnsi="ＭＳ 明朝" w:hint="eastAsia"/>
          <w:sz w:val="24"/>
          <w:szCs w:val="24"/>
        </w:rPr>
        <w:t>職場環境</w:t>
      </w:r>
      <w:r>
        <w:rPr>
          <w:rFonts w:ascii="ＭＳ 明朝" w:eastAsia="ＭＳ 明朝" w:hAnsi="ＭＳ 明朝" w:hint="eastAsia"/>
          <w:sz w:val="24"/>
          <w:szCs w:val="24"/>
        </w:rPr>
        <w:t>整備を進めます。</w:t>
      </w:r>
    </w:p>
    <w:p w14:paraId="12A2D937" w14:textId="5A1BD91A" w:rsidR="00F9293A" w:rsidRPr="007E2DDF" w:rsidRDefault="00F9293A" w:rsidP="00F9293A">
      <w:pPr>
        <w:ind w:leftChars="100" w:left="450" w:hangingChars="100" w:hanging="240"/>
        <w:rPr>
          <w:rFonts w:ascii="ＭＳ 明朝" w:eastAsia="ＭＳ 明朝" w:hAnsi="ＭＳ 明朝"/>
          <w:sz w:val="24"/>
          <w:szCs w:val="24"/>
        </w:rPr>
      </w:pPr>
      <w:r w:rsidRPr="007E2DD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非常勤</w:t>
      </w:r>
      <w:r w:rsidRPr="007E2DDF">
        <w:rPr>
          <w:rFonts w:ascii="ＭＳ 明朝" w:eastAsia="ＭＳ 明朝" w:hAnsi="ＭＳ 明朝" w:hint="eastAsia"/>
          <w:sz w:val="24"/>
          <w:szCs w:val="24"/>
        </w:rPr>
        <w:t>職員については、本府での経験を生かして一般企業への就職を実現するチャレンジ雇用があることを踏まえ、</w:t>
      </w:r>
      <w:r w:rsidRPr="00A40727">
        <w:rPr>
          <w:rFonts w:ascii="ＭＳ 明朝" w:eastAsia="ＭＳ 明朝" w:hAnsi="ＭＳ 明朝" w:hint="eastAsia"/>
          <w:b/>
          <w:bCs/>
          <w:sz w:val="24"/>
          <w:szCs w:val="24"/>
          <w:u w:val="single"/>
        </w:rPr>
        <w:t>職場環境等を理由とした不本意な離職</w:t>
      </w:r>
      <w:r w:rsidR="006F7DCE" w:rsidRPr="00A40727">
        <w:rPr>
          <w:rFonts w:ascii="ＭＳ 明朝" w:eastAsia="ＭＳ 明朝" w:hAnsi="ＭＳ 明朝" w:hint="eastAsia"/>
          <w:b/>
          <w:bCs/>
          <w:sz w:val="24"/>
          <w:szCs w:val="24"/>
          <w:u w:val="single"/>
        </w:rPr>
        <w:t>をゼロ</w:t>
      </w:r>
      <w:r w:rsidR="006F7DCE">
        <w:rPr>
          <w:rFonts w:ascii="ＭＳ 明朝" w:eastAsia="ＭＳ 明朝" w:hAnsi="ＭＳ 明朝" w:hint="eastAsia"/>
          <w:sz w:val="24"/>
          <w:szCs w:val="24"/>
        </w:rPr>
        <w:t>にし</w:t>
      </w:r>
      <w:r w:rsidRPr="007E2DDF">
        <w:rPr>
          <w:rFonts w:ascii="ＭＳ 明朝" w:eastAsia="ＭＳ 明朝" w:hAnsi="ＭＳ 明朝" w:hint="eastAsia"/>
          <w:sz w:val="24"/>
          <w:szCs w:val="24"/>
        </w:rPr>
        <w:t>、</w:t>
      </w:r>
      <w:r w:rsidR="006F7DCE">
        <w:rPr>
          <w:rFonts w:ascii="ＭＳ 明朝" w:eastAsia="ＭＳ 明朝" w:hAnsi="ＭＳ 明朝" w:hint="eastAsia"/>
          <w:sz w:val="24"/>
          <w:szCs w:val="24"/>
        </w:rPr>
        <w:t>必要な支援講じることにより、安心して働き続けられる職場環境を整備します。</w:t>
      </w:r>
    </w:p>
    <w:p w14:paraId="0C73C197" w14:textId="2728DE9E" w:rsidR="00F9293A" w:rsidRPr="00630482" w:rsidRDefault="00F9293A" w:rsidP="00F9293A">
      <w:pPr>
        <w:ind w:leftChars="100" w:left="210" w:firstLineChars="200" w:firstLine="480"/>
        <w:rPr>
          <w:rFonts w:ascii="ＭＳ 明朝" w:eastAsia="ＭＳ 明朝" w:hAnsi="ＭＳ 明朝"/>
          <w:sz w:val="24"/>
          <w:szCs w:val="24"/>
        </w:rPr>
      </w:pPr>
      <w:r w:rsidRPr="00630482">
        <w:rPr>
          <w:rFonts w:ascii="ＭＳ 明朝" w:eastAsia="ＭＳ 明朝" w:hAnsi="ＭＳ 明朝" w:hint="eastAsia"/>
          <w:sz w:val="24"/>
          <w:szCs w:val="24"/>
        </w:rPr>
        <w:t>なお、数値目標については、目標の達成状況等に応じて見直しを行います。</w:t>
      </w:r>
    </w:p>
    <w:p w14:paraId="56E213D4" w14:textId="77777777" w:rsidR="00F9293A" w:rsidRPr="00F9293A" w:rsidRDefault="00F9293A" w:rsidP="00F9293A">
      <w:pPr>
        <w:rPr>
          <w:rFonts w:ascii="ＭＳ 明朝" w:eastAsia="ＭＳ 明朝" w:hAnsi="ＭＳ 明朝"/>
          <w:sz w:val="24"/>
          <w:szCs w:val="24"/>
        </w:rPr>
      </w:pPr>
    </w:p>
    <w:p w14:paraId="6F70CE87" w14:textId="77777777" w:rsidR="007556B9" w:rsidRDefault="007556B9" w:rsidP="009D1AEC">
      <w:pPr>
        <w:ind w:leftChars="300" w:left="630" w:firstLineChars="100" w:firstLine="240"/>
        <w:rPr>
          <w:rFonts w:ascii="ＭＳ 明朝" w:eastAsia="ＭＳ 明朝" w:hAnsi="ＭＳ 明朝"/>
          <w:sz w:val="24"/>
          <w:szCs w:val="24"/>
        </w:rPr>
      </w:pPr>
    </w:p>
    <w:p w14:paraId="2A45C70B" w14:textId="03B8B276" w:rsidR="007556B9" w:rsidRPr="009D1AEC" w:rsidRDefault="007556B9" w:rsidP="00F9293A">
      <w:pPr>
        <w:rPr>
          <w:rFonts w:ascii="ＭＳ 明朝" w:eastAsia="ＭＳ 明朝" w:hAnsi="ＭＳ 明朝"/>
          <w:sz w:val="24"/>
          <w:szCs w:val="24"/>
        </w:rPr>
        <w:sectPr w:rsidR="007556B9" w:rsidRPr="009D1AEC" w:rsidSect="002A5D3E">
          <w:type w:val="continuous"/>
          <w:pgSz w:w="11906" w:h="16838" w:code="9"/>
          <w:pgMar w:top="1701" w:right="1588" w:bottom="1418" w:left="1588" w:header="851" w:footer="624" w:gutter="0"/>
          <w:pgNumType w:fmt="numberInDash"/>
          <w:cols w:space="425"/>
          <w:docGrid w:type="linesAndChars" w:linePitch="360"/>
        </w:sectPr>
      </w:pPr>
    </w:p>
    <w:p w14:paraId="4F5E6B59" w14:textId="0A0B7BBE" w:rsidR="00F9293A" w:rsidRDefault="00F9293A" w:rsidP="00D67074">
      <w:pPr>
        <w:rPr>
          <w:rFonts w:ascii="ＭＳ ゴシック" w:eastAsia="ＭＳ ゴシック" w:hAnsi="ＭＳ ゴシック"/>
          <w:b/>
          <w:sz w:val="28"/>
          <w:szCs w:val="28"/>
        </w:rPr>
      </w:pPr>
    </w:p>
    <w:p w14:paraId="7596EBFB" w14:textId="39E7F2B9" w:rsidR="00701980" w:rsidRDefault="00701980" w:rsidP="00D67074">
      <w:pPr>
        <w:rPr>
          <w:rFonts w:ascii="ＭＳ ゴシック" w:eastAsia="ＭＳ ゴシック" w:hAnsi="ＭＳ ゴシック"/>
          <w:b/>
          <w:sz w:val="28"/>
          <w:szCs w:val="28"/>
        </w:rPr>
      </w:pPr>
    </w:p>
    <w:p w14:paraId="12576479" w14:textId="3DB63173" w:rsidR="00701980" w:rsidRDefault="00701980" w:rsidP="00D67074">
      <w:pPr>
        <w:rPr>
          <w:rFonts w:ascii="ＭＳ ゴシック" w:eastAsia="ＭＳ ゴシック" w:hAnsi="ＭＳ ゴシック"/>
          <w:b/>
          <w:sz w:val="28"/>
          <w:szCs w:val="28"/>
        </w:rPr>
      </w:pPr>
    </w:p>
    <w:p w14:paraId="1193EB29" w14:textId="72B14A53" w:rsidR="00701980" w:rsidRDefault="00701980" w:rsidP="00D67074">
      <w:pPr>
        <w:rPr>
          <w:rFonts w:ascii="ＭＳ ゴシック" w:eastAsia="ＭＳ ゴシック" w:hAnsi="ＭＳ ゴシック"/>
          <w:b/>
          <w:sz w:val="28"/>
          <w:szCs w:val="28"/>
        </w:rPr>
      </w:pPr>
    </w:p>
    <w:p w14:paraId="167D4878" w14:textId="5F51CFE0" w:rsidR="00701980" w:rsidRDefault="00701980" w:rsidP="00D67074">
      <w:pPr>
        <w:rPr>
          <w:rFonts w:ascii="ＭＳ ゴシック" w:eastAsia="ＭＳ ゴシック" w:hAnsi="ＭＳ ゴシック"/>
          <w:b/>
          <w:sz w:val="28"/>
          <w:szCs w:val="28"/>
        </w:rPr>
      </w:pPr>
    </w:p>
    <w:p w14:paraId="60A0ABA0" w14:textId="0EE4FE82" w:rsidR="00701980" w:rsidRDefault="00701980" w:rsidP="00D67074">
      <w:pPr>
        <w:rPr>
          <w:rFonts w:ascii="ＭＳ ゴシック" w:eastAsia="ＭＳ ゴシック" w:hAnsi="ＭＳ ゴシック"/>
          <w:b/>
          <w:sz w:val="28"/>
          <w:szCs w:val="28"/>
        </w:rPr>
      </w:pPr>
    </w:p>
    <w:p w14:paraId="02046B7D" w14:textId="7E9C5EF7" w:rsidR="00701980" w:rsidRDefault="00701980" w:rsidP="00D67074">
      <w:pPr>
        <w:rPr>
          <w:rFonts w:ascii="ＭＳ ゴシック" w:eastAsia="ＭＳ ゴシック" w:hAnsi="ＭＳ ゴシック"/>
          <w:b/>
          <w:sz w:val="28"/>
          <w:szCs w:val="28"/>
        </w:rPr>
      </w:pPr>
    </w:p>
    <w:p w14:paraId="4FF431A7" w14:textId="6621B140" w:rsidR="00701980" w:rsidRDefault="00701980" w:rsidP="00D67074">
      <w:pPr>
        <w:rPr>
          <w:rFonts w:ascii="ＭＳ ゴシック" w:eastAsia="ＭＳ ゴシック" w:hAnsi="ＭＳ ゴシック"/>
          <w:b/>
          <w:sz w:val="28"/>
          <w:szCs w:val="28"/>
        </w:rPr>
      </w:pPr>
    </w:p>
    <w:p w14:paraId="3599DF6F" w14:textId="6B1D707A" w:rsidR="00701980" w:rsidRDefault="00701980" w:rsidP="00D67074">
      <w:pPr>
        <w:rPr>
          <w:rFonts w:ascii="ＭＳ ゴシック" w:eastAsia="ＭＳ ゴシック" w:hAnsi="ＭＳ ゴシック"/>
          <w:b/>
          <w:sz w:val="28"/>
          <w:szCs w:val="28"/>
        </w:rPr>
      </w:pPr>
    </w:p>
    <w:p w14:paraId="6370D947" w14:textId="7B4C546D" w:rsidR="00701980" w:rsidRDefault="00701980" w:rsidP="00D67074">
      <w:pPr>
        <w:rPr>
          <w:rFonts w:ascii="ＭＳ ゴシック" w:eastAsia="ＭＳ ゴシック" w:hAnsi="ＭＳ ゴシック"/>
          <w:b/>
          <w:sz w:val="28"/>
          <w:szCs w:val="28"/>
        </w:rPr>
      </w:pPr>
    </w:p>
    <w:p w14:paraId="3A4FDF6C" w14:textId="253AF599" w:rsidR="00701980" w:rsidRDefault="00701980" w:rsidP="00D67074">
      <w:pPr>
        <w:rPr>
          <w:rFonts w:ascii="ＭＳ ゴシック" w:eastAsia="ＭＳ ゴシック" w:hAnsi="ＭＳ ゴシック"/>
          <w:b/>
          <w:sz w:val="28"/>
          <w:szCs w:val="28"/>
        </w:rPr>
      </w:pPr>
    </w:p>
    <w:p w14:paraId="61ECAD5F" w14:textId="4FC3F798" w:rsidR="00701980" w:rsidRDefault="00701980" w:rsidP="00D67074">
      <w:pPr>
        <w:rPr>
          <w:rFonts w:ascii="ＭＳ ゴシック" w:eastAsia="ＭＳ ゴシック" w:hAnsi="ＭＳ ゴシック"/>
          <w:b/>
          <w:sz w:val="28"/>
          <w:szCs w:val="28"/>
        </w:rPr>
      </w:pPr>
    </w:p>
    <w:p w14:paraId="2BFE5325" w14:textId="56C86C83" w:rsidR="00701980" w:rsidRDefault="00701980" w:rsidP="00D67074">
      <w:pPr>
        <w:rPr>
          <w:rFonts w:ascii="ＭＳ ゴシック" w:eastAsia="ＭＳ ゴシック" w:hAnsi="ＭＳ ゴシック"/>
          <w:b/>
          <w:sz w:val="28"/>
          <w:szCs w:val="28"/>
        </w:rPr>
      </w:pPr>
    </w:p>
    <w:p w14:paraId="2B03978D" w14:textId="77777777" w:rsidR="0085720E" w:rsidRDefault="0085720E" w:rsidP="00D67074">
      <w:pPr>
        <w:rPr>
          <w:rFonts w:ascii="ＭＳ ゴシック" w:eastAsia="ＭＳ ゴシック" w:hAnsi="ＭＳ ゴシック"/>
          <w:b/>
          <w:sz w:val="28"/>
          <w:szCs w:val="28"/>
        </w:rPr>
      </w:pPr>
    </w:p>
    <w:p w14:paraId="3CD82521" w14:textId="0825BE56" w:rsidR="00D67074" w:rsidRPr="0061595B" w:rsidRDefault="00D67074" w:rsidP="00D67074">
      <w:pPr>
        <w:rPr>
          <w:rFonts w:ascii="ＭＳ ゴシック" w:eastAsia="ＭＳ ゴシック" w:hAnsi="ＭＳ ゴシック"/>
          <w:b/>
          <w:sz w:val="28"/>
          <w:szCs w:val="28"/>
        </w:rPr>
      </w:pPr>
      <w:r w:rsidRPr="0061595B">
        <w:rPr>
          <w:rFonts w:ascii="ＭＳ ゴシック" w:eastAsia="ＭＳ ゴシック" w:hAnsi="ＭＳ ゴシック" w:hint="eastAsia"/>
          <w:b/>
          <w:sz w:val="28"/>
          <w:szCs w:val="28"/>
        </w:rPr>
        <w:lastRenderedPageBreak/>
        <w:t>第</w:t>
      </w:r>
      <w:r w:rsidR="00DB5D12">
        <w:rPr>
          <w:rFonts w:ascii="ＭＳ ゴシック" w:eastAsia="ＭＳ ゴシック" w:hAnsi="ＭＳ ゴシック" w:hint="eastAsia"/>
          <w:b/>
          <w:sz w:val="28"/>
          <w:szCs w:val="28"/>
        </w:rPr>
        <w:t>４</w:t>
      </w:r>
      <w:r w:rsidRPr="0061595B">
        <w:rPr>
          <w:rFonts w:ascii="ＭＳ ゴシック" w:eastAsia="ＭＳ ゴシック" w:hAnsi="ＭＳ ゴシック" w:hint="eastAsia"/>
          <w:b/>
          <w:sz w:val="28"/>
          <w:szCs w:val="28"/>
        </w:rPr>
        <w:t>章　進行管理について</w:t>
      </w:r>
    </w:p>
    <w:p w14:paraId="4B152CF1" w14:textId="77777777" w:rsidR="00D67074" w:rsidRPr="0061595B" w:rsidRDefault="00D67074" w:rsidP="00D67074">
      <w:pPr>
        <w:rPr>
          <w:rFonts w:ascii="ＭＳ 明朝" w:eastAsia="ＭＳ 明朝" w:hAnsi="ＭＳ 明朝"/>
          <w:sz w:val="24"/>
          <w:szCs w:val="24"/>
        </w:rPr>
      </w:pPr>
    </w:p>
    <w:p w14:paraId="3D91672D" w14:textId="320BAF53" w:rsidR="00D67074" w:rsidRPr="0061595B" w:rsidRDefault="00234CEC" w:rsidP="00D67074">
      <w:pPr>
        <w:ind w:firstLineChars="100" w:firstLine="240"/>
        <w:rPr>
          <w:rFonts w:ascii="ＭＳ 明朝" w:eastAsia="ＭＳ 明朝" w:hAnsi="ＭＳ 明朝"/>
          <w:sz w:val="24"/>
          <w:szCs w:val="24"/>
        </w:rPr>
      </w:pPr>
      <w:r w:rsidRPr="0061595B">
        <w:rPr>
          <w:rFonts w:ascii="ＭＳ 明朝" w:eastAsia="ＭＳ 明朝" w:hAnsi="ＭＳ 明朝" w:hint="eastAsia"/>
          <w:sz w:val="24"/>
          <w:szCs w:val="24"/>
        </w:rPr>
        <w:t>計画における取組</w:t>
      </w:r>
      <w:r w:rsidR="00D67074" w:rsidRPr="0061595B">
        <w:rPr>
          <w:rFonts w:ascii="ＭＳ 明朝" w:eastAsia="ＭＳ 明朝" w:hAnsi="ＭＳ 明朝" w:hint="eastAsia"/>
          <w:sz w:val="24"/>
          <w:szCs w:val="24"/>
        </w:rPr>
        <w:t>の推進にあたっては、障がい者雇用率などの数値目標を掲げている項目等について、毎年度公表するとともに、公務労働検討チームにおいて</w:t>
      </w:r>
      <w:r w:rsidRPr="0061595B">
        <w:rPr>
          <w:rFonts w:ascii="ＭＳ 明朝" w:eastAsia="ＭＳ 明朝" w:hAnsi="ＭＳ 明朝" w:hint="eastAsia"/>
          <w:sz w:val="24"/>
          <w:szCs w:val="24"/>
        </w:rPr>
        <w:t>取組</w:t>
      </w:r>
      <w:r w:rsidR="00D67074" w:rsidRPr="0061595B">
        <w:rPr>
          <w:rFonts w:ascii="ＭＳ 明朝" w:eastAsia="ＭＳ 明朝" w:hAnsi="ＭＳ 明朝" w:hint="eastAsia"/>
          <w:sz w:val="24"/>
          <w:szCs w:val="24"/>
        </w:rPr>
        <w:t>の進捗状況を把握・分析し、</w:t>
      </w:r>
      <w:r w:rsidR="00D568C8" w:rsidRPr="0061595B">
        <w:rPr>
          <w:rFonts w:ascii="ＭＳ 明朝" w:eastAsia="ＭＳ 明朝" w:hAnsi="ＭＳ 明朝" w:hint="eastAsia"/>
          <w:sz w:val="24"/>
          <w:szCs w:val="24"/>
        </w:rPr>
        <w:t>その結果を取組内容にフィードバックするＰＤＣＡサイクルを確立し</w:t>
      </w:r>
      <w:r w:rsidR="00D67074" w:rsidRPr="0061595B">
        <w:rPr>
          <w:rFonts w:ascii="ＭＳ 明朝" w:eastAsia="ＭＳ 明朝" w:hAnsi="ＭＳ 明朝" w:hint="eastAsia"/>
          <w:sz w:val="24"/>
          <w:szCs w:val="24"/>
        </w:rPr>
        <w:t>ます。</w:t>
      </w:r>
    </w:p>
    <w:p w14:paraId="5F93012A" w14:textId="25A09295" w:rsidR="00D67074" w:rsidRPr="0061595B" w:rsidRDefault="00D67074" w:rsidP="009F78CA">
      <w:pPr>
        <w:rPr>
          <w:rFonts w:ascii="ＭＳ 明朝" w:eastAsia="ＭＳ 明朝" w:hAnsi="ＭＳ 明朝"/>
          <w:sz w:val="24"/>
          <w:szCs w:val="24"/>
        </w:rPr>
      </w:pPr>
    </w:p>
    <w:p w14:paraId="1C242E4E" w14:textId="1A0CF249" w:rsidR="00D67074" w:rsidRPr="0061595B" w:rsidRDefault="00431895" w:rsidP="009F78CA">
      <w:pPr>
        <w:rPr>
          <w:rFonts w:ascii="ＭＳ 明朝" w:eastAsia="ＭＳ 明朝" w:hAnsi="ＭＳ 明朝"/>
          <w:sz w:val="24"/>
          <w:szCs w:val="24"/>
        </w:rPr>
      </w:pPr>
      <w:r w:rsidRPr="0061595B">
        <w:rPr>
          <w:rFonts w:ascii="ＭＳ 明朝" w:eastAsia="ＭＳ 明朝" w:hAnsi="ＭＳ 明朝" w:hint="eastAsia"/>
          <w:sz w:val="24"/>
          <w:szCs w:val="24"/>
        </w:rPr>
        <w:t>毎年度公表する項目</w:t>
      </w:r>
    </w:p>
    <w:p w14:paraId="45AA5C8C" w14:textId="38090761" w:rsidR="00431895" w:rsidRPr="0061595B" w:rsidRDefault="00431895" w:rsidP="00431895">
      <w:pPr>
        <w:pStyle w:val="a5"/>
        <w:numPr>
          <w:ilvl w:val="0"/>
          <w:numId w:val="5"/>
        </w:numPr>
        <w:ind w:leftChars="0"/>
        <w:rPr>
          <w:rFonts w:ascii="ＭＳ 明朝" w:eastAsia="ＭＳ 明朝" w:hAnsi="ＭＳ 明朝"/>
          <w:sz w:val="24"/>
          <w:szCs w:val="24"/>
        </w:rPr>
      </w:pPr>
      <w:r w:rsidRPr="0061595B">
        <w:rPr>
          <w:rFonts w:ascii="ＭＳ 明朝" w:eastAsia="ＭＳ 明朝" w:hAnsi="ＭＳ 明朝" w:hint="eastAsia"/>
          <w:sz w:val="24"/>
          <w:szCs w:val="24"/>
        </w:rPr>
        <w:t>障がい者雇用率関係</w:t>
      </w:r>
    </w:p>
    <w:p w14:paraId="2869C98F" w14:textId="3087736F" w:rsidR="00431895" w:rsidRPr="0061595B" w:rsidRDefault="00431895" w:rsidP="005D483E">
      <w:pPr>
        <w:pStyle w:val="a5"/>
        <w:ind w:leftChars="0" w:left="720"/>
        <w:rPr>
          <w:rFonts w:ascii="ＭＳ 明朝" w:eastAsia="ＭＳ 明朝" w:hAnsi="ＭＳ 明朝"/>
          <w:sz w:val="24"/>
          <w:szCs w:val="24"/>
        </w:rPr>
      </w:pPr>
      <w:r w:rsidRPr="0061595B">
        <w:rPr>
          <w:rFonts w:ascii="ＭＳ 明朝" w:eastAsia="ＭＳ 明朝" w:hAnsi="ＭＳ 明朝" w:hint="eastAsia"/>
          <w:sz w:val="24"/>
          <w:szCs w:val="24"/>
        </w:rPr>
        <w:t>障がい者雇用率、職員数、</w:t>
      </w:r>
      <w:r w:rsidR="007C7A7F" w:rsidRPr="0061595B">
        <w:rPr>
          <w:rFonts w:ascii="ＭＳ 明朝" w:eastAsia="ＭＳ 明朝" w:hAnsi="ＭＳ 明朝" w:hint="eastAsia"/>
          <w:sz w:val="24"/>
          <w:szCs w:val="24"/>
        </w:rPr>
        <w:t>障がいのある</w:t>
      </w:r>
      <w:r w:rsidRPr="0061595B">
        <w:rPr>
          <w:rFonts w:ascii="ＭＳ 明朝" w:eastAsia="ＭＳ 明朝" w:hAnsi="ＭＳ 明朝" w:hint="eastAsia"/>
          <w:sz w:val="24"/>
          <w:szCs w:val="24"/>
        </w:rPr>
        <w:t>職員数</w:t>
      </w:r>
    </w:p>
    <w:p w14:paraId="1A851C91" w14:textId="77777777" w:rsidR="00287A64" w:rsidRPr="0061595B" w:rsidRDefault="00287A64" w:rsidP="005D483E">
      <w:pPr>
        <w:pStyle w:val="a5"/>
        <w:ind w:leftChars="0" w:left="720"/>
        <w:rPr>
          <w:rFonts w:ascii="ＭＳ 明朝" w:eastAsia="ＭＳ 明朝" w:hAnsi="ＭＳ 明朝"/>
          <w:sz w:val="24"/>
          <w:szCs w:val="24"/>
        </w:rPr>
      </w:pPr>
    </w:p>
    <w:p w14:paraId="57E1C9B5" w14:textId="70FE546C" w:rsidR="00431895" w:rsidRPr="0061595B" w:rsidRDefault="00200FC6" w:rsidP="00431895">
      <w:pPr>
        <w:pStyle w:val="a5"/>
        <w:numPr>
          <w:ilvl w:val="0"/>
          <w:numId w:val="5"/>
        </w:numPr>
        <w:ind w:leftChars="0"/>
        <w:rPr>
          <w:rFonts w:ascii="ＭＳ 明朝" w:eastAsia="ＭＳ 明朝" w:hAnsi="ＭＳ 明朝"/>
          <w:sz w:val="24"/>
          <w:szCs w:val="24"/>
        </w:rPr>
      </w:pPr>
      <w:r w:rsidRPr="0061595B">
        <w:rPr>
          <w:rFonts w:ascii="ＭＳ 明朝" w:eastAsia="ＭＳ 明朝" w:hAnsi="ＭＳ 明朝" w:hint="eastAsia"/>
          <w:sz w:val="24"/>
          <w:szCs w:val="24"/>
        </w:rPr>
        <w:t>定着</w:t>
      </w:r>
      <w:r w:rsidR="00431895" w:rsidRPr="0061595B">
        <w:rPr>
          <w:rFonts w:ascii="ＭＳ 明朝" w:eastAsia="ＭＳ 明朝" w:hAnsi="ＭＳ 明朝" w:hint="eastAsia"/>
          <w:sz w:val="24"/>
          <w:szCs w:val="24"/>
        </w:rPr>
        <w:t>率関係</w:t>
      </w:r>
    </w:p>
    <w:p w14:paraId="52B7FB1A" w14:textId="03CB3E77" w:rsidR="00431895" w:rsidRPr="0061595B" w:rsidRDefault="007C7A7F" w:rsidP="00431895">
      <w:pPr>
        <w:pStyle w:val="a5"/>
        <w:ind w:leftChars="0" w:left="720"/>
        <w:rPr>
          <w:rFonts w:ascii="ＭＳ 明朝" w:eastAsia="ＭＳ 明朝" w:hAnsi="ＭＳ 明朝"/>
          <w:sz w:val="24"/>
          <w:szCs w:val="24"/>
        </w:rPr>
      </w:pPr>
      <w:r w:rsidRPr="0061595B">
        <w:rPr>
          <w:rFonts w:ascii="ＭＳ 明朝" w:eastAsia="ＭＳ 明朝" w:hAnsi="ＭＳ 明朝" w:hint="eastAsia"/>
          <w:sz w:val="24"/>
          <w:szCs w:val="24"/>
        </w:rPr>
        <w:t>障がいのある</w:t>
      </w:r>
      <w:r w:rsidR="00431895" w:rsidRPr="0061595B">
        <w:rPr>
          <w:rFonts w:ascii="ＭＳ 明朝" w:eastAsia="ＭＳ 明朝" w:hAnsi="ＭＳ 明朝" w:hint="eastAsia"/>
          <w:sz w:val="24"/>
          <w:szCs w:val="24"/>
        </w:rPr>
        <w:t>職員の</w:t>
      </w:r>
      <w:r w:rsidR="00A557B3" w:rsidRPr="0061595B">
        <w:rPr>
          <w:rFonts w:ascii="ＭＳ 明朝" w:eastAsia="ＭＳ 明朝" w:hAnsi="ＭＳ 明朝" w:hint="eastAsia"/>
          <w:sz w:val="24"/>
          <w:szCs w:val="24"/>
        </w:rPr>
        <w:t>定着</w:t>
      </w:r>
      <w:r w:rsidR="00431895" w:rsidRPr="0061595B">
        <w:rPr>
          <w:rFonts w:ascii="ＭＳ 明朝" w:eastAsia="ＭＳ 明朝" w:hAnsi="ＭＳ 明朝" w:hint="eastAsia"/>
          <w:sz w:val="24"/>
          <w:szCs w:val="24"/>
        </w:rPr>
        <w:t>率</w:t>
      </w:r>
      <w:r w:rsidR="00C90717" w:rsidRPr="0061595B">
        <w:rPr>
          <w:rFonts w:ascii="ＭＳ 明朝" w:eastAsia="ＭＳ 明朝" w:hAnsi="ＭＳ 明朝" w:hint="eastAsia"/>
          <w:sz w:val="24"/>
          <w:szCs w:val="24"/>
        </w:rPr>
        <w:t>（１年目、３年目）</w:t>
      </w:r>
    </w:p>
    <w:p w14:paraId="4B2E57C5" w14:textId="09A6AD37" w:rsidR="00D37DDA" w:rsidRPr="007E2DDF" w:rsidRDefault="00D37DDA" w:rsidP="00D37DDA">
      <w:pPr>
        <w:rPr>
          <w:rFonts w:ascii="ＭＳ 明朝" w:eastAsia="ＭＳ 明朝" w:hAnsi="ＭＳ 明朝"/>
          <w:sz w:val="24"/>
          <w:szCs w:val="24"/>
        </w:rPr>
      </w:pPr>
    </w:p>
    <w:p w14:paraId="5A4FD731" w14:textId="1254A13B" w:rsidR="00D37DDA" w:rsidRPr="007E2DDF" w:rsidRDefault="00D37DDA" w:rsidP="00D37DDA">
      <w:pPr>
        <w:rPr>
          <w:rFonts w:ascii="ＭＳ 明朝" w:eastAsia="ＭＳ 明朝" w:hAnsi="ＭＳ 明朝"/>
          <w:sz w:val="24"/>
          <w:szCs w:val="24"/>
        </w:rPr>
      </w:pPr>
      <w:r w:rsidRPr="007E2DDF">
        <w:rPr>
          <w:rFonts w:ascii="ＭＳ 明朝" w:eastAsia="ＭＳ 明朝" w:hAnsi="ＭＳ 明朝" w:hint="eastAsia"/>
          <w:sz w:val="24"/>
          <w:szCs w:val="24"/>
        </w:rPr>
        <w:t>（</w:t>
      </w:r>
      <w:r w:rsidR="0010150A" w:rsidRPr="007E2DDF">
        <w:rPr>
          <w:rFonts w:ascii="ＭＳ 明朝" w:eastAsia="ＭＳ 明朝" w:hAnsi="ＭＳ 明朝" w:hint="eastAsia"/>
          <w:sz w:val="24"/>
          <w:szCs w:val="24"/>
        </w:rPr>
        <w:t>３</w:t>
      </w:r>
      <w:r w:rsidRPr="007E2DDF">
        <w:rPr>
          <w:rFonts w:ascii="ＭＳ 明朝" w:eastAsia="ＭＳ 明朝" w:hAnsi="ＭＳ 明朝" w:hint="eastAsia"/>
          <w:sz w:val="24"/>
          <w:szCs w:val="24"/>
        </w:rPr>
        <w:t>）</w:t>
      </w:r>
      <w:r w:rsidR="00330E8A" w:rsidRPr="007E2DDF">
        <w:rPr>
          <w:rFonts w:ascii="ＭＳ 明朝" w:eastAsia="ＭＳ 明朝" w:hAnsi="ＭＳ 明朝" w:hint="eastAsia"/>
          <w:sz w:val="24"/>
          <w:szCs w:val="24"/>
        </w:rPr>
        <w:t>職場における満足度調査</w:t>
      </w:r>
      <w:r w:rsidRPr="007E2DDF">
        <w:rPr>
          <w:rFonts w:ascii="ＭＳ 明朝" w:eastAsia="ＭＳ 明朝" w:hAnsi="ＭＳ 明朝" w:hint="eastAsia"/>
          <w:sz w:val="24"/>
          <w:szCs w:val="24"/>
        </w:rPr>
        <w:t>関係</w:t>
      </w:r>
    </w:p>
    <w:p w14:paraId="1559C299" w14:textId="32BA8EC1" w:rsidR="00D37DDA" w:rsidRPr="007E2DDF" w:rsidRDefault="00D37DDA" w:rsidP="00D37DDA">
      <w:pPr>
        <w:rPr>
          <w:rFonts w:ascii="ＭＳ 明朝" w:eastAsia="ＭＳ 明朝" w:hAnsi="ＭＳ 明朝"/>
          <w:sz w:val="24"/>
          <w:szCs w:val="24"/>
        </w:rPr>
      </w:pPr>
      <w:r w:rsidRPr="007E2DDF">
        <w:rPr>
          <w:rFonts w:ascii="ＭＳ 明朝" w:eastAsia="ＭＳ 明朝" w:hAnsi="ＭＳ 明朝" w:hint="eastAsia"/>
          <w:sz w:val="24"/>
          <w:szCs w:val="24"/>
        </w:rPr>
        <w:t xml:space="preserve">　　　</w:t>
      </w:r>
      <w:r w:rsidR="007C7A7F" w:rsidRPr="007E2DDF">
        <w:rPr>
          <w:rFonts w:ascii="ＭＳ 明朝" w:eastAsia="ＭＳ 明朝" w:hAnsi="ＭＳ 明朝" w:hint="eastAsia"/>
          <w:sz w:val="24"/>
          <w:szCs w:val="24"/>
        </w:rPr>
        <w:t>障がいのある</w:t>
      </w:r>
      <w:r w:rsidRPr="007E2DDF">
        <w:rPr>
          <w:rFonts w:ascii="ＭＳ 明朝" w:eastAsia="ＭＳ 明朝" w:hAnsi="ＭＳ 明朝" w:hint="eastAsia"/>
          <w:sz w:val="24"/>
          <w:szCs w:val="24"/>
        </w:rPr>
        <w:t>職員の職場</w:t>
      </w:r>
      <w:r w:rsidR="00330E8A" w:rsidRPr="007E2DDF">
        <w:rPr>
          <w:rFonts w:ascii="ＭＳ 明朝" w:eastAsia="ＭＳ 明朝" w:hAnsi="ＭＳ 明朝" w:hint="eastAsia"/>
          <w:sz w:val="24"/>
          <w:szCs w:val="24"/>
        </w:rPr>
        <w:t>等の満足度</w:t>
      </w:r>
      <w:r w:rsidR="00630CCD" w:rsidRPr="007E2DDF">
        <w:rPr>
          <w:rFonts w:ascii="ＭＳ 明朝" w:eastAsia="ＭＳ 明朝" w:hAnsi="ＭＳ 明朝" w:hint="eastAsia"/>
          <w:sz w:val="24"/>
          <w:szCs w:val="24"/>
        </w:rPr>
        <w:t>調査</w:t>
      </w:r>
      <w:r w:rsidR="00330E8A" w:rsidRPr="007E2DDF">
        <w:rPr>
          <w:rFonts w:ascii="ＭＳ 明朝" w:eastAsia="ＭＳ 明朝" w:hAnsi="ＭＳ 明朝" w:hint="eastAsia"/>
          <w:sz w:val="24"/>
          <w:szCs w:val="24"/>
        </w:rPr>
        <w:t>の集計結果</w:t>
      </w:r>
    </w:p>
    <w:p w14:paraId="79BBBEDF" w14:textId="77777777" w:rsidR="00C90717" w:rsidRPr="0061595B" w:rsidRDefault="00C90717" w:rsidP="00D37DDA">
      <w:pPr>
        <w:rPr>
          <w:rFonts w:ascii="ＭＳ 明朝" w:eastAsia="ＭＳ 明朝" w:hAnsi="ＭＳ 明朝"/>
          <w:sz w:val="24"/>
          <w:szCs w:val="24"/>
        </w:rPr>
      </w:pPr>
    </w:p>
    <w:p w14:paraId="12C9022F" w14:textId="7FB5005A" w:rsidR="00431895" w:rsidRPr="0061595B" w:rsidRDefault="00D37DDA" w:rsidP="007C7A7F">
      <w:pPr>
        <w:rPr>
          <w:rFonts w:ascii="ＭＳ 明朝" w:eastAsia="ＭＳ 明朝" w:hAnsi="ＭＳ 明朝"/>
          <w:sz w:val="24"/>
          <w:szCs w:val="24"/>
        </w:rPr>
      </w:pPr>
      <w:r w:rsidRPr="0061595B">
        <w:rPr>
          <w:rFonts w:ascii="ＭＳ 明朝" w:eastAsia="ＭＳ 明朝" w:hAnsi="ＭＳ 明朝" w:hint="eastAsia"/>
          <w:sz w:val="24"/>
          <w:szCs w:val="24"/>
        </w:rPr>
        <w:t>（</w:t>
      </w:r>
      <w:r w:rsidR="0010150A" w:rsidRPr="0061595B">
        <w:rPr>
          <w:rFonts w:ascii="ＭＳ 明朝" w:eastAsia="ＭＳ 明朝" w:hAnsi="ＭＳ 明朝" w:hint="eastAsia"/>
          <w:sz w:val="24"/>
          <w:szCs w:val="24"/>
        </w:rPr>
        <w:t>４</w:t>
      </w:r>
      <w:r w:rsidRPr="0061595B">
        <w:rPr>
          <w:rFonts w:ascii="ＭＳ 明朝" w:eastAsia="ＭＳ 明朝" w:hAnsi="ＭＳ 明朝" w:hint="eastAsia"/>
          <w:sz w:val="24"/>
          <w:szCs w:val="24"/>
        </w:rPr>
        <w:t>）</w:t>
      </w:r>
      <w:r w:rsidR="00431895" w:rsidRPr="0061595B">
        <w:rPr>
          <w:rFonts w:ascii="ＭＳ 明朝" w:eastAsia="ＭＳ 明朝" w:hAnsi="ＭＳ 明朝" w:hint="eastAsia"/>
          <w:sz w:val="24"/>
          <w:szCs w:val="24"/>
        </w:rPr>
        <w:t>相談体制関係</w:t>
      </w:r>
    </w:p>
    <w:p w14:paraId="54E50F2D" w14:textId="5B6E4630" w:rsidR="00431895" w:rsidRPr="0061595B" w:rsidRDefault="00702943" w:rsidP="00431895">
      <w:pPr>
        <w:pStyle w:val="a5"/>
        <w:ind w:leftChars="0" w:left="720"/>
        <w:rPr>
          <w:rFonts w:ascii="ＭＳ 明朝" w:eastAsia="ＭＳ 明朝" w:hAnsi="ＭＳ 明朝"/>
          <w:sz w:val="24"/>
          <w:szCs w:val="24"/>
        </w:rPr>
      </w:pPr>
      <w:r w:rsidRPr="0061595B">
        <w:rPr>
          <w:rFonts w:ascii="ＭＳ 明朝" w:eastAsia="ＭＳ 明朝" w:hAnsi="ＭＳ 明朝" w:hint="eastAsia"/>
          <w:sz w:val="24"/>
          <w:szCs w:val="24"/>
        </w:rPr>
        <w:t>障がい者雇用推進者及び障がい者職業生活相談員</w:t>
      </w:r>
      <w:r w:rsidR="008C5F1F" w:rsidRPr="0061595B">
        <w:rPr>
          <w:rFonts w:ascii="ＭＳ 明朝" w:eastAsia="ＭＳ 明朝" w:hAnsi="ＭＳ 明朝" w:hint="eastAsia"/>
          <w:sz w:val="24"/>
          <w:szCs w:val="24"/>
        </w:rPr>
        <w:t>の</w:t>
      </w:r>
      <w:r w:rsidR="000619DA" w:rsidRPr="0061595B">
        <w:rPr>
          <w:rFonts w:ascii="ＭＳ 明朝" w:eastAsia="ＭＳ 明朝" w:hAnsi="ＭＳ 明朝" w:hint="eastAsia"/>
          <w:sz w:val="24"/>
          <w:szCs w:val="24"/>
        </w:rPr>
        <w:t>選任状況</w:t>
      </w:r>
    </w:p>
    <w:p w14:paraId="6BC6A615" w14:textId="77777777" w:rsidR="00885E8E" w:rsidRPr="0061595B" w:rsidRDefault="00885E8E" w:rsidP="00431895">
      <w:pPr>
        <w:pStyle w:val="a5"/>
        <w:ind w:leftChars="0" w:left="720"/>
        <w:rPr>
          <w:rFonts w:ascii="ＭＳ 明朝" w:eastAsia="ＭＳ 明朝" w:hAnsi="ＭＳ 明朝"/>
          <w:sz w:val="24"/>
          <w:szCs w:val="24"/>
        </w:rPr>
      </w:pPr>
    </w:p>
    <w:p w14:paraId="04029176" w14:textId="61F181BC" w:rsidR="00885E8E" w:rsidRPr="0061595B" w:rsidRDefault="00D37DDA" w:rsidP="007C7A7F">
      <w:pPr>
        <w:rPr>
          <w:rFonts w:ascii="ＭＳ 明朝" w:eastAsia="ＭＳ 明朝" w:hAnsi="ＭＳ 明朝"/>
          <w:sz w:val="24"/>
          <w:szCs w:val="24"/>
        </w:rPr>
      </w:pPr>
      <w:r w:rsidRPr="0061595B">
        <w:rPr>
          <w:rFonts w:ascii="ＭＳ 明朝" w:eastAsia="ＭＳ 明朝" w:hAnsi="ＭＳ 明朝" w:hint="eastAsia"/>
          <w:sz w:val="24"/>
          <w:szCs w:val="24"/>
        </w:rPr>
        <w:t>（</w:t>
      </w:r>
      <w:r w:rsidR="0010150A" w:rsidRPr="0061595B">
        <w:rPr>
          <w:rFonts w:ascii="ＭＳ 明朝" w:eastAsia="ＭＳ 明朝" w:hAnsi="ＭＳ 明朝" w:hint="eastAsia"/>
          <w:sz w:val="24"/>
          <w:szCs w:val="24"/>
        </w:rPr>
        <w:t>５</w:t>
      </w:r>
      <w:r w:rsidRPr="0061595B">
        <w:rPr>
          <w:rFonts w:ascii="ＭＳ 明朝" w:eastAsia="ＭＳ 明朝" w:hAnsi="ＭＳ 明朝" w:hint="eastAsia"/>
          <w:sz w:val="24"/>
          <w:szCs w:val="24"/>
        </w:rPr>
        <w:t>）</w:t>
      </w:r>
      <w:r w:rsidR="00557052" w:rsidRPr="0061595B">
        <w:rPr>
          <w:rFonts w:ascii="ＭＳ 明朝" w:eastAsia="ＭＳ 明朝" w:hAnsi="ＭＳ 明朝" w:hint="eastAsia"/>
          <w:sz w:val="24"/>
          <w:szCs w:val="24"/>
        </w:rPr>
        <w:t>障がい理解の促進</w:t>
      </w:r>
    </w:p>
    <w:p w14:paraId="6CB4BEB9" w14:textId="2937A714" w:rsidR="001A4A15" w:rsidRDefault="00714709" w:rsidP="007C7A7F">
      <w:pPr>
        <w:pStyle w:val="a5"/>
        <w:ind w:leftChars="0" w:left="720"/>
        <w:rPr>
          <w:rFonts w:ascii="ＭＳ 明朝" w:eastAsia="ＭＳ 明朝" w:hAnsi="ＭＳ 明朝"/>
          <w:sz w:val="24"/>
          <w:szCs w:val="24"/>
        </w:rPr>
      </w:pPr>
      <w:r w:rsidRPr="0061595B">
        <w:rPr>
          <w:rFonts w:ascii="ＭＳ 明朝" w:eastAsia="ＭＳ 明朝" w:hAnsi="ＭＳ 明朝" w:hint="eastAsia"/>
          <w:sz w:val="24"/>
          <w:szCs w:val="24"/>
        </w:rPr>
        <w:t>障がい理解の促進を図るための</w:t>
      </w:r>
      <w:r w:rsidR="00553483" w:rsidRPr="0061595B">
        <w:rPr>
          <w:rFonts w:ascii="ＭＳ 明朝" w:eastAsia="ＭＳ 明朝" w:hAnsi="ＭＳ 明朝" w:hint="eastAsia"/>
          <w:sz w:val="24"/>
          <w:szCs w:val="24"/>
        </w:rPr>
        <w:t>職員研修センター研修及び公務労働検討チームによる研修</w:t>
      </w:r>
      <w:r w:rsidR="007F382C" w:rsidRPr="0061595B">
        <w:rPr>
          <w:rFonts w:ascii="ＭＳ 明朝" w:eastAsia="ＭＳ 明朝" w:hAnsi="ＭＳ 明朝" w:hint="eastAsia"/>
          <w:sz w:val="24"/>
          <w:szCs w:val="24"/>
        </w:rPr>
        <w:t>の実施状況</w:t>
      </w:r>
    </w:p>
    <w:p w14:paraId="301843E2" w14:textId="1D1B1907" w:rsidR="0038519E" w:rsidRDefault="0038519E" w:rsidP="001A4A15">
      <w:pPr>
        <w:rPr>
          <w:rFonts w:ascii="ＭＳ 明朝" w:eastAsia="ＭＳ 明朝" w:hAnsi="ＭＳ 明朝"/>
          <w:b/>
          <w:bCs/>
          <w:sz w:val="28"/>
          <w:szCs w:val="32"/>
        </w:rPr>
      </w:pPr>
    </w:p>
    <w:p w14:paraId="339BE355" w14:textId="7E6CF9C9" w:rsidR="00701980" w:rsidRDefault="00701980" w:rsidP="001A4A15">
      <w:pPr>
        <w:rPr>
          <w:rFonts w:ascii="ＭＳ 明朝" w:eastAsia="ＭＳ 明朝" w:hAnsi="ＭＳ 明朝"/>
          <w:b/>
          <w:bCs/>
          <w:sz w:val="28"/>
          <w:szCs w:val="32"/>
        </w:rPr>
      </w:pPr>
    </w:p>
    <w:p w14:paraId="35B77FEB" w14:textId="5BB3236D" w:rsidR="00701980" w:rsidRDefault="00701980" w:rsidP="001A4A15">
      <w:pPr>
        <w:rPr>
          <w:rFonts w:ascii="ＭＳ 明朝" w:eastAsia="ＭＳ 明朝" w:hAnsi="ＭＳ 明朝"/>
          <w:b/>
          <w:bCs/>
          <w:sz w:val="28"/>
          <w:szCs w:val="32"/>
        </w:rPr>
      </w:pPr>
    </w:p>
    <w:p w14:paraId="0262EA43" w14:textId="27C1C1C4" w:rsidR="00701980" w:rsidRDefault="00701980" w:rsidP="001A4A15">
      <w:pPr>
        <w:rPr>
          <w:rFonts w:ascii="ＭＳ 明朝" w:eastAsia="ＭＳ 明朝" w:hAnsi="ＭＳ 明朝"/>
          <w:b/>
          <w:bCs/>
          <w:sz w:val="28"/>
          <w:szCs w:val="32"/>
        </w:rPr>
      </w:pPr>
    </w:p>
    <w:p w14:paraId="4F33433D" w14:textId="7CA74D21" w:rsidR="00701980" w:rsidRDefault="00701980" w:rsidP="001A4A15">
      <w:pPr>
        <w:rPr>
          <w:rFonts w:ascii="ＭＳ 明朝" w:eastAsia="ＭＳ 明朝" w:hAnsi="ＭＳ 明朝"/>
          <w:b/>
          <w:bCs/>
          <w:sz w:val="28"/>
          <w:szCs w:val="32"/>
        </w:rPr>
      </w:pPr>
    </w:p>
    <w:p w14:paraId="3946E040" w14:textId="6F15DB6D" w:rsidR="00701980" w:rsidRDefault="00701980" w:rsidP="001A4A15">
      <w:pPr>
        <w:rPr>
          <w:rFonts w:ascii="ＭＳ 明朝" w:eastAsia="ＭＳ 明朝" w:hAnsi="ＭＳ 明朝"/>
          <w:b/>
          <w:bCs/>
          <w:sz w:val="28"/>
          <w:szCs w:val="32"/>
        </w:rPr>
      </w:pPr>
    </w:p>
    <w:p w14:paraId="374424FD" w14:textId="77777777" w:rsidR="0085720E" w:rsidRDefault="0085720E" w:rsidP="00942230">
      <w:pPr>
        <w:rPr>
          <w:rFonts w:ascii="ＭＳ ゴシック" w:eastAsia="ＭＳ ゴシック" w:hAnsi="ＭＳ ゴシック"/>
          <w:b/>
          <w:sz w:val="28"/>
          <w:szCs w:val="28"/>
        </w:rPr>
      </w:pPr>
    </w:p>
    <w:p w14:paraId="0C927E9E" w14:textId="3E896067" w:rsidR="00942230" w:rsidRPr="0061595B" w:rsidRDefault="00942230" w:rsidP="00942230">
      <w:pPr>
        <w:rPr>
          <w:rFonts w:ascii="ＭＳ ゴシック" w:eastAsia="ＭＳ ゴシック" w:hAnsi="ＭＳ ゴシック"/>
          <w:b/>
          <w:sz w:val="28"/>
          <w:szCs w:val="28"/>
        </w:rPr>
      </w:pPr>
      <w:r w:rsidRPr="0061595B">
        <w:rPr>
          <w:rFonts w:ascii="ＭＳ ゴシック" w:eastAsia="ＭＳ ゴシック" w:hAnsi="ＭＳ ゴシック" w:hint="eastAsia"/>
          <w:b/>
          <w:sz w:val="28"/>
          <w:szCs w:val="28"/>
        </w:rPr>
        <w:lastRenderedPageBreak/>
        <w:t>第</w:t>
      </w:r>
      <w:r>
        <w:rPr>
          <w:rFonts w:ascii="ＭＳ ゴシック" w:eastAsia="ＭＳ ゴシック" w:hAnsi="ＭＳ ゴシック" w:hint="eastAsia"/>
          <w:b/>
          <w:sz w:val="28"/>
          <w:szCs w:val="28"/>
        </w:rPr>
        <w:t>５</w:t>
      </w:r>
      <w:r w:rsidRPr="0061595B">
        <w:rPr>
          <w:rFonts w:ascii="ＭＳ ゴシック" w:eastAsia="ＭＳ ゴシック" w:hAnsi="ＭＳ ゴシック" w:hint="eastAsia"/>
          <w:b/>
          <w:sz w:val="28"/>
          <w:szCs w:val="28"/>
        </w:rPr>
        <w:t xml:space="preserve">章　</w:t>
      </w:r>
      <w:r>
        <w:rPr>
          <w:rFonts w:ascii="ＭＳ ゴシック" w:eastAsia="ＭＳ ゴシック" w:hAnsi="ＭＳ ゴシック" w:hint="eastAsia"/>
          <w:b/>
          <w:sz w:val="28"/>
          <w:szCs w:val="28"/>
        </w:rPr>
        <w:t>参考資料</w:t>
      </w:r>
    </w:p>
    <w:p w14:paraId="6A6F625A" w14:textId="77777777" w:rsidR="001A4A15" w:rsidRPr="00942230" w:rsidRDefault="001A4A15" w:rsidP="001A4A15">
      <w:pPr>
        <w:rPr>
          <w:rFonts w:ascii="ＭＳ 明朝" w:eastAsia="ＭＳ 明朝" w:hAnsi="ＭＳ 明朝"/>
          <w:b/>
          <w:bCs/>
          <w:sz w:val="24"/>
          <w:szCs w:val="28"/>
        </w:rPr>
      </w:pPr>
    </w:p>
    <w:p w14:paraId="4E1CFED8" w14:textId="410BCF81" w:rsidR="001A4A15" w:rsidRPr="00CC32A6" w:rsidRDefault="001A4A15" w:rsidP="001A4A15">
      <w:pPr>
        <w:rPr>
          <w:rFonts w:ascii="ＭＳ 明朝" w:eastAsia="ＭＳ 明朝" w:hAnsi="ＭＳ 明朝"/>
          <w:b/>
          <w:bCs/>
          <w:sz w:val="24"/>
          <w:szCs w:val="28"/>
        </w:rPr>
      </w:pPr>
      <w:r>
        <w:rPr>
          <w:rFonts w:ascii="ＭＳ 明朝" w:eastAsia="ＭＳ 明朝" w:hAnsi="ＭＳ 明朝" w:hint="eastAsia"/>
          <w:b/>
          <w:bCs/>
          <w:sz w:val="24"/>
          <w:szCs w:val="28"/>
        </w:rPr>
        <w:t xml:space="preserve">１　</w:t>
      </w:r>
      <w:r w:rsidRPr="00BE7790">
        <w:rPr>
          <w:rFonts w:ascii="ＭＳ 明朝" w:eastAsia="ＭＳ 明朝" w:hAnsi="ＭＳ 明朝" w:hint="eastAsia"/>
          <w:b/>
          <w:bCs/>
          <w:sz w:val="24"/>
          <w:szCs w:val="28"/>
        </w:rPr>
        <w:t>障がい</w:t>
      </w:r>
      <w:r w:rsidR="002C5F8D">
        <w:rPr>
          <w:rFonts w:ascii="ＭＳ 明朝" w:eastAsia="ＭＳ 明朝" w:hAnsi="ＭＳ 明朝" w:hint="eastAsia"/>
          <w:b/>
          <w:bCs/>
          <w:sz w:val="24"/>
          <w:szCs w:val="28"/>
        </w:rPr>
        <w:t>のある</w:t>
      </w:r>
      <w:r w:rsidRPr="00BE7790">
        <w:rPr>
          <w:rFonts w:ascii="ＭＳ 明朝" w:eastAsia="ＭＳ 明朝" w:hAnsi="ＭＳ 明朝" w:hint="eastAsia"/>
          <w:b/>
          <w:bCs/>
          <w:sz w:val="24"/>
          <w:szCs w:val="28"/>
        </w:rPr>
        <w:t>職員へのヒアリング</w:t>
      </w:r>
    </w:p>
    <w:p w14:paraId="496990BD" w14:textId="212A9B40" w:rsidR="001A4A15" w:rsidRDefault="001A4A15" w:rsidP="001A4A15">
      <w:pPr>
        <w:ind w:left="241" w:hangingChars="100" w:hanging="241"/>
        <w:rPr>
          <w:rFonts w:ascii="ＭＳ 明朝" w:eastAsia="ＭＳ 明朝" w:hAnsi="ＭＳ 明朝"/>
          <w:sz w:val="24"/>
          <w:szCs w:val="28"/>
        </w:rPr>
      </w:pPr>
      <w:r>
        <w:rPr>
          <w:rFonts w:ascii="ＭＳ 明朝" w:eastAsia="ＭＳ 明朝" w:hAnsi="ＭＳ 明朝" w:hint="eastAsia"/>
          <w:b/>
          <w:bCs/>
          <w:sz w:val="24"/>
          <w:szCs w:val="28"/>
        </w:rPr>
        <w:t xml:space="preserve">　　</w:t>
      </w:r>
      <w:r>
        <w:rPr>
          <w:rFonts w:ascii="ＭＳ 明朝" w:eastAsia="ＭＳ 明朝" w:hAnsi="ＭＳ 明朝" w:hint="eastAsia"/>
          <w:sz w:val="24"/>
          <w:szCs w:val="28"/>
        </w:rPr>
        <w:t>計画の</w:t>
      </w:r>
      <w:r w:rsidR="000C15E8">
        <w:rPr>
          <w:rFonts w:ascii="ＭＳ 明朝" w:eastAsia="ＭＳ 明朝" w:hAnsi="ＭＳ 明朝" w:hint="eastAsia"/>
          <w:sz w:val="24"/>
          <w:szCs w:val="28"/>
        </w:rPr>
        <w:t>改訂</w:t>
      </w:r>
      <w:r>
        <w:rPr>
          <w:rFonts w:ascii="ＭＳ 明朝" w:eastAsia="ＭＳ 明朝" w:hAnsi="ＭＳ 明朝" w:hint="eastAsia"/>
          <w:sz w:val="24"/>
          <w:szCs w:val="28"/>
        </w:rPr>
        <w:t>にあたり、公務労働サポート体制検討チームに</w:t>
      </w:r>
      <w:r w:rsidR="002C5F8D">
        <w:rPr>
          <w:rFonts w:ascii="ＭＳ 明朝" w:eastAsia="ＭＳ 明朝" w:hAnsi="ＭＳ 明朝" w:hint="eastAsia"/>
          <w:sz w:val="24"/>
          <w:szCs w:val="28"/>
        </w:rPr>
        <w:t>おい</w:t>
      </w:r>
      <w:r>
        <w:rPr>
          <w:rFonts w:ascii="ＭＳ 明朝" w:eastAsia="ＭＳ 明朝" w:hAnsi="ＭＳ 明朝" w:hint="eastAsia"/>
          <w:sz w:val="24"/>
          <w:szCs w:val="28"/>
        </w:rPr>
        <w:t>て、大阪府知事部局に在籍する障がいのある職員に</w:t>
      </w:r>
      <w:r w:rsidR="002C5F8D">
        <w:rPr>
          <w:rFonts w:ascii="ＭＳ 明朝" w:eastAsia="ＭＳ 明朝" w:hAnsi="ＭＳ 明朝" w:hint="eastAsia"/>
          <w:sz w:val="24"/>
          <w:szCs w:val="28"/>
        </w:rPr>
        <w:t>対し、</w:t>
      </w:r>
      <w:r>
        <w:rPr>
          <w:rFonts w:ascii="ＭＳ 明朝" w:eastAsia="ＭＳ 明朝" w:hAnsi="ＭＳ 明朝" w:hint="eastAsia"/>
          <w:sz w:val="24"/>
          <w:szCs w:val="28"/>
        </w:rPr>
        <w:t>職場環境や支援体制についてのヒアリングを実施しました。</w:t>
      </w:r>
    </w:p>
    <w:p w14:paraId="71E28E8E" w14:textId="77777777" w:rsidR="001A4A15" w:rsidRDefault="001A4A15" w:rsidP="001A4A15">
      <w:pPr>
        <w:ind w:left="241" w:hangingChars="100" w:hanging="241"/>
        <w:rPr>
          <w:rFonts w:ascii="ＭＳ 明朝" w:eastAsia="ＭＳ 明朝" w:hAnsi="ＭＳ 明朝"/>
          <w:b/>
          <w:bCs/>
          <w:sz w:val="24"/>
          <w:szCs w:val="28"/>
        </w:rPr>
      </w:pPr>
    </w:p>
    <w:p w14:paraId="1B83CD02" w14:textId="2B9983EF" w:rsidR="001A4A15" w:rsidRPr="00B518D3" w:rsidRDefault="001A4A15" w:rsidP="001A4A15">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（１）</w:t>
      </w:r>
      <w:r w:rsidR="002C5F8D">
        <w:rPr>
          <w:rFonts w:ascii="ＭＳ 明朝" w:eastAsia="ＭＳ 明朝" w:hAnsi="ＭＳ 明朝" w:hint="eastAsia"/>
          <w:sz w:val="24"/>
          <w:szCs w:val="28"/>
        </w:rPr>
        <w:t>ヒアリング実施</w:t>
      </w:r>
      <w:r w:rsidRPr="00B518D3">
        <w:rPr>
          <w:rFonts w:ascii="ＭＳ 明朝" w:eastAsia="ＭＳ 明朝" w:hAnsi="ＭＳ 明朝" w:hint="eastAsia"/>
          <w:sz w:val="24"/>
          <w:szCs w:val="28"/>
        </w:rPr>
        <w:t>期間</w:t>
      </w:r>
    </w:p>
    <w:p w14:paraId="2A5C7D1A" w14:textId="77777777" w:rsidR="001A4A15" w:rsidRDefault="001A4A15" w:rsidP="001A4A15">
      <w:pPr>
        <w:ind w:left="240" w:hangingChars="100" w:hanging="240"/>
        <w:rPr>
          <w:rFonts w:ascii="ＭＳ 明朝" w:eastAsia="ＭＳ 明朝" w:hAnsi="ＭＳ 明朝"/>
          <w:sz w:val="24"/>
          <w:szCs w:val="28"/>
        </w:rPr>
      </w:pPr>
      <w:r w:rsidRPr="00B518D3">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Pr="00B518D3">
        <w:rPr>
          <w:rFonts w:ascii="ＭＳ 明朝" w:eastAsia="ＭＳ 明朝" w:hAnsi="ＭＳ 明朝" w:hint="eastAsia"/>
          <w:sz w:val="24"/>
          <w:szCs w:val="28"/>
        </w:rPr>
        <w:t>令和</w:t>
      </w:r>
      <w:r>
        <w:rPr>
          <w:rFonts w:ascii="ＭＳ 明朝" w:eastAsia="ＭＳ 明朝" w:hAnsi="ＭＳ 明朝" w:hint="eastAsia"/>
          <w:sz w:val="24"/>
          <w:szCs w:val="28"/>
        </w:rPr>
        <w:t>６</w:t>
      </w:r>
      <w:r w:rsidRPr="00B518D3">
        <w:rPr>
          <w:rFonts w:ascii="ＭＳ 明朝" w:eastAsia="ＭＳ 明朝" w:hAnsi="ＭＳ 明朝"/>
          <w:sz w:val="24"/>
          <w:szCs w:val="28"/>
        </w:rPr>
        <w:t>年12月</w:t>
      </w:r>
      <w:r>
        <w:rPr>
          <w:rFonts w:ascii="ＭＳ 明朝" w:eastAsia="ＭＳ 明朝" w:hAnsi="ＭＳ 明朝" w:hint="eastAsia"/>
          <w:sz w:val="24"/>
          <w:szCs w:val="28"/>
        </w:rPr>
        <w:t>６</w:t>
      </w:r>
      <w:r w:rsidRPr="00B518D3">
        <w:rPr>
          <w:rFonts w:ascii="ＭＳ 明朝" w:eastAsia="ＭＳ 明朝" w:hAnsi="ＭＳ 明朝"/>
          <w:sz w:val="24"/>
          <w:szCs w:val="28"/>
        </w:rPr>
        <w:t>日から令和</w:t>
      </w:r>
      <w:r>
        <w:rPr>
          <w:rFonts w:ascii="ＭＳ 明朝" w:eastAsia="ＭＳ 明朝" w:hAnsi="ＭＳ 明朝" w:hint="eastAsia"/>
          <w:sz w:val="24"/>
          <w:szCs w:val="28"/>
        </w:rPr>
        <w:t>６</w:t>
      </w:r>
      <w:r w:rsidRPr="00B518D3">
        <w:rPr>
          <w:rFonts w:ascii="ＭＳ 明朝" w:eastAsia="ＭＳ 明朝" w:hAnsi="ＭＳ 明朝"/>
          <w:sz w:val="24"/>
          <w:szCs w:val="28"/>
        </w:rPr>
        <w:t>年12月26日</w:t>
      </w:r>
    </w:p>
    <w:p w14:paraId="39380AD7" w14:textId="77777777" w:rsidR="001A4A15" w:rsidRPr="00B518D3" w:rsidRDefault="001A4A15" w:rsidP="001A4A15">
      <w:pPr>
        <w:ind w:left="240" w:hangingChars="100" w:hanging="240"/>
        <w:rPr>
          <w:rFonts w:ascii="ＭＳ 明朝" w:eastAsia="ＭＳ 明朝" w:hAnsi="ＭＳ 明朝"/>
          <w:sz w:val="24"/>
          <w:szCs w:val="28"/>
        </w:rPr>
      </w:pPr>
    </w:p>
    <w:p w14:paraId="36049D04" w14:textId="77777777" w:rsidR="001A4A15" w:rsidRDefault="001A4A15" w:rsidP="001A4A15">
      <w:pPr>
        <w:rPr>
          <w:rFonts w:ascii="ＭＳ 明朝" w:eastAsia="ＭＳ 明朝" w:hAnsi="ＭＳ 明朝"/>
          <w:sz w:val="24"/>
          <w:szCs w:val="28"/>
        </w:rPr>
      </w:pPr>
      <w:r>
        <w:rPr>
          <w:rFonts w:ascii="ＭＳ 明朝" w:eastAsia="ＭＳ 明朝" w:hAnsi="ＭＳ 明朝" w:hint="eastAsia"/>
          <w:sz w:val="24"/>
          <w:szCs w:val="28"/>
        </w:rPr>
        <w:t>（２）対象者</w:t>
      </w:r>
    </w:p>
    <w:p w14:paraId="6A088428" w14:textId="77777777" w:rsidR="001A4A15" w:rsidRDefault="001A4A15" w:rsidP="001A4A15">
      <w:pPr>
        <w:rPr>
          <w:rFonts w:ascii="ＭＳ 明朝" w:eastAsia="ＭＳ 明朝" w:hAnsi="ＭＳ 明朝"/>
          <w:sz w:val="24"/>
          <w:szCs w:val="28"/>
        </w:rPr>
      </w:pPr>
      <w:r>
        <w:rPr>
          <w:rFonts w:ascii="ＭＳ 明朝" w:eastAsia="ＭＳ 明朝" w:hAnsi="ＭＳ 明朝" w:hint="eastAsia"/>
          <w:sz w:val="24"/>
          <w:szCs w:val="28"/>
        </w:rPr>
        <w:t xml:space="preserve">　　　大阪府知事部局に在籍する障がいのある職員（常勤・非常勤）</w:t>
      </w:r>
    </w:p>
    <w:p w14:paraId="63C2ED56" w14:textId="77777777" w:rsidR="001A4A15" w:rsidRDefault="001A4A15" w:rsidP="001A4A15">
      <w:pPr>
        <w:rPr>
          <w:rFonts w:ascii="ＭＳ 明朝" w:eastAsia="ＭＳ 明朝" w:hAnsi="ＭＳ 明朝"/>
          <w:sz w:val="24"/>
          <w:szCs w:val="28"/>
        </w:rPr>
      </w:pPr>
    </w:p>
    <w:p w14:paraId="4817F148" w14:textId="77777777" w:rsidR="001A4A15" w:rsidRDefault="001A4A15" w:rsidP="001A4A15">
      <w:pPr>
        <w:rPr>
          <w:rFonts w:ascii="ＭＳ 明朝" w:eastAsia="ＭＳ 明朝" w:hAnsi="ＭＳ 明朝"/>
          <w:sz w:val="24"/>
          <w:szCs w:val="28"/>
        </w:rPr>
      </w:pPr>
      <w:r>
        <w:rPr>
          <w:rFonts w:ascii="ＭＳ 明朝" w:eastAsia="ＭＳ 明朝" w:hAnsi="ＭＳ 明朝" w:hint="eastAsia"/>
          <w:sz w:val="24"/>
          <w:szCs w:val="28"/>
        </w:rPr>
        <w:t>（３）</w:t>
      </w:r>
      <w:r w:rsidRPr="00B518D3">
        <w:rPr>
          <w:rFonts w:ascii="ＭＳ 明朝" w:eastAsia="ＭＳ 明朝" w:hAnsi="ＭＳ 明朝" w:hint="eastAsia"/>
          <w:sz w:val="24"/>
          <w:szCs w:val="28"/>
        </w:rPr>
        <w:t>対象種別</w:t>
      </w:r>
    </w:p>
    <w:p w14:paraId="5990265B" w14:textId="77777777" w:rsidR="001A4A15" w:rsidRDefault="001A4A15" w:rsidP="001A4A15">
      <w:pPr>
        <w:ind w:firstLineChars="300" w:firstLine="720"/>
        <w:rPr>
          <w:rFonts w:ascii="ＭＳ 明朝" w:eastAsia="ＭＳ 明朝" w:hAnsi="ＭＳ 明朝"/>
          <w:sz w:val="24"/>
          <w:szCs w:val="28"/>
        </w:rPr>
      </w:pPr>
      <w:r>
        <w:rPr>
          <w:rFonts w:ascii="ＭＳ 明朝" w:eastAsia="ＭＳ 明朝" w:hAnsi="ＭＳ 明朝" w:hint="eastAsia"/>
          <w:sz w:val="24"/>
          <w:szCs w:val="28"/>
        </w:rPr>
        <w:t>・</w:t>
      </w:r>
      <w:r w:rsidRPr="00B518D3">
        <w:rPr>
          <w:rFonts w:ascii="ＭＳ 明朝" w:eastAsia="ＭＳ 明朝" w:hAnsi="ＭＳ 明朝" w:hint="eastAsia"/>
          <w:sz w:val="24"/>
          <w:szCs w:val="28"/>
        </w:rPr>
        <w:t>身体障がい（肢体不自由、</w:t>
      </w:r>
      <w:r>
        <w:rPr>
          <w:rFonts w:ascii="ＭＳ 明朝" w:eastAsia="ＭＳ 明朝" w:hAnsi="ＭＳ 明朝" w:hint="eastAsia"/>
          <w:sz w:val="24"/>
          <w:szCs w:val="28"/>
        </w:rPr>
        <w:t>聴覚障がい、視</w:t>
      </w:r>
      <w:r w:rsidRPr="00B518D3">
        <w:rPr>
          <w:rFonts w:ascii="ＭＳ 明朝" w:eastAsia="ＭＳ 明朝" w:hAnsi="ＭＳ 明朝" w:hint="eastAsia"/>
          <w:sz w:val="24"/>
          <w:szCs w:val="28"/>
        </w:rPr>
        <w:t>覚</w:t>
      </w:r>
      <w:r>
        <w:rPr>
          <w:rFonts w:ascii="ＭＳ 明朝" w:eastAsia="ＭＳ 明朝" w:hAnsi="ＭＳ 明朝" w:hint="eastAsia"/>
          <w:sz w:val="24"/>
          <w:szCs w:val="28"/>
        </w:rPr>
        <w:t>障がい、内部障がい</w:t>
      </w:r>
      <w:r w:rsidRPr="00B518D3">
        <w:rPr>
          <w:rFonts w:ascii="ＭＳ 明朝" w:eastAsia="ＭＳ 明朝" w:hAnsi="ＭＳ 明朝" w:hint="eastAsia"/>
          <w:sz w:val="24"/>
          <w:szCs w:val="28"/>
        </w:rPr>
        <w:t>）</w:t>
      </w:r>
    </w:p>
    <w:p w14:paraId="0A1C4AAD" w14:textId="27A212B6" w:rsidR="001A4A15" w:rsidRDefault="001A4A15" w:rsidP="001A4A15">
      <w:pPr>
        <w:ind w:firstLineChars="300" w:firstLine="720"/>
        <w:rPr>
          <w:rFonts w:ascii="ＭＳ 明朝" w:eastAsia="ＭＳ 明朝" w:hAnsi="ＭＳ 明朝"/>
          <w:sz w:val="24"/>
          <w:szCs w:val="28"/>
        </w:rPr>
      </w:pPr>
      <w:r>
        <w:rPr>
          <w:rFonts w:ascii="ＭＳ 明朝" w:eastAsia="ＭＳ 明朝" w:hAnsi="ＭＳ 明朝" w:hint="eastAsia"/>
          <w:sz w:val="24"/>
          <w:szCs w:val="28"/>
        </w:rPr>
        <w:t>・</w:t>
      </w:r>
      <w:r w:rsidRPr="00B518D3">
        <w:rPr>
          <w:rFonts w:ascii="ＭＳ 明朝" w:eastAsia="ＭＳ 明朝" w:hAnsi="ＭＳ 明朝" w:hint="eastAsia"/>
          <w:sz w:val="24"/>
          <w:szCs w:val="28"/>
        </w:rPr>
        <w:t>知的障がい</w:t>
      </w:r>
    </w:p>
    <w:p w14:paraId="7A698B9C" w14:textId="77777777" w:rsidR="001A4A15" w:rsidRDefault="001A4A15" w:rsidP="001A4A15">
      <w:pPr>
        <w:ind w:firstLineChars="300" w:firstLine="720"/>
        <w:rPr>
          <w:rFonts w:ascii="ＭＳ 明朝" w:eastAsia="ＭＳ 明朝" w:hAnsi="ＭＳ 明朝"/>
          <w:sz w:val="24"/>
          <w:szCs w:val="28"/>
        </w:rPr>
      </w:pPr>
      <w:r>
        <w:rPr>
          <w:rFonts w:ascii="ＭＳ 明朝" w:eastAsia="ＭＳ 明朝" w:hAnsi="ＭＳ 明朝" w:hint="eastAsia"/>
          <w:sz w:val="24"/>
          <w:szCs w:val="28"/>
        </w:rPr>
        <w:t>・</w:t>
      </w:r>
      <w:r w:rsidRPr="00B518D3">
        <w:rPr>
          <w:rFonts w:ascii="ＭＳ 明朝" w:eastAsia="ＭＳ 明朝" w:hAnsi="ＭＳ 明朝" w:hint="eastAsia"/>
          <w:sz w:val="24"/>
          <w:szCs w:val="28"/>
        </w:rPr>
        <w:t>精神障がい</w:t>
      </w:r>
    </w:p>
    <w:p w14:paraId="3E1DEBCA" w14:textId="77777777" w:rsidR="001A4A15" w:rsidRDefault="001A4A15" w:rsidP="001A4A15">
      <w:pPr>
        <w:ind w:firstLineChars="300" w:firstLine="720"/>
        <w:rPr>
          <w:rFonts w:ascii="ＭＳ 明朝" w:eastAsia="ＭＳ 明朝" w:hAnsi="ＭＳ 明朝"/>
          <w:sz w:val="24"/>
          <w:szCs w:val="28"/>
        </w:rPr>
      </w:pPr>
    </w:p>
    <w:p w14:paraId="0F73381C" w14:textId="2A3554D4" w:rsidR="001A4A15" w:rsidRPr="00D952A1" w:rsidRDefault="001A4A15" w:rsidP="001A4A15">
      <w:pPr>
        <w:rPr>
          <w:rFonts w:ascii="ＭＳ 明朝" w:eastAsia="ＭＳ 明朝" w:hAnsi="ＭＳ 明朝"/>
          <w:sz w:val="24"/>
          <w:szCs w:val="28"/>
        </w:rPr>
      </w:pPr>
      <w:r>
        <w:rPr>
          <w:rFonts w:ascii="ＭＳ 明朝" w:eastAsia="ＭＳ 明朝" w:hAnsi="ＭＳ 明朝" w:hint="eastAsia"/>
          <w:sz w:val="24"/>
          <w:szCs w:val="28"/>
        </w:rPr>
        <w:t>（４）ヒアリング項目</w:t>
      </w:r>
    </w:p>
    <w:tbl>
      <w:tblPr>
        <w:tblStyle w:val="af"/>
        <w:tblW w:w="0" w:type="auto"/>
        <w:tblLook w:val="04A0" w:firstRow="1" w:lastRow="0" w:firstColumn="1" w:lastColumn="0" w:noHBand="0" w:noVBand="1"/>
      </w:tblPr>
      <w:tblGrid>
        <w:gridCol w:w="3397"/>
        <w:gridCol w:w="5097"/>
      </w:tblGrid>
      <w:tr w:rsidR="001A4A15" w:rsidRPr="00D952A1" w14:paraId="5E71F43D" w14:textId="77777777" w:rsidTr="001A597B">
        <w:tc>
          <w:tcPr>
            <w:tcW w:w="3397" w:type="dxa"/>
            <w:shd w:val="clear" w:color="auto" w:fill="FBE4D5" w:themeFill="accent2" w:themeFillTint="33"/>
          </w:tcPr>
          <w:p w14:paraId="523C3EFF" w14:textId="77777777" w:rsidR="001A4A15" w:rsidRPr="00BE7790" w:rsidRDefault="001A4A15" w:rsidP="001A597B">
            <w:pPr>
              <w:jc w:val="center"/>
              <w:rPr>
                <w:rFonts w:ascii="Meiryo UI" w:eastAsia="Meiryo UI" w:hAnsi="Meiryo UI"/>
                <w:b/>
                <w:bCs/>
                <w:sz w:val="20"/>
                <w:szCs w:val="21"/>
              </w:rPr>
            </w:pPr>
            <w:r w:rsidRPr="00BE7790">
              <w:rPr>
                <w:rFonts w:ascii="Meiryo UI" w:eastAsia="Meiryo UI" w:hAnsi="Meiryo UI" w:hint="eastAsia"/>
                <w:b/>
                <w:bCs/>
                <w:sz w:val="20"/>
                <w:szCs w:val="21"/>
              </w:rPr>
              <w:t>テーマ</w:t>
            </w:r>
          </w:p>
        </w:tc>
        <w:tc>
          <w:tcPr>
            <w:tcW w:w="5097" w:type="dxa"/>
            <w:shd w:val="clear" w:color="auto" w:fill="FBE4D5" w:themeFill="accent2" w:themeFillTint="33"/>
          </w:tcPr>
          <w:p w14:paraId="6C4998A5" w14:textId="77777777" w:rsidR="001A4A15" w:rsidRPr="00BE7790" w:rsidRDefault="001A4A15" w:rsidP="001A597B">
            <w:pPr>
              <w:jc w:val="center"/>
              <w:rPr>
                <w:rFonts w:ascii="Meiryo UI" w:eastAsia="Meiryo UI" w:hAnsi="Meiryo UI"/>
                <w:b/>
                <w:bCs/>
                <w:sz w:val="20"/>
                <w:szCs w:val="21"/>
              </w:rPr>
            </w:pPr>
            <w:r w:rsidRPr="00BE7790">
              <w:rPr>
                <w:rFonts w:ascii="Meiryo UI" w:eastAsia="Meiryo UI" w:hAnsi="Meiryo UI" w:hint="eastAsia"/>
                <w:b/>
                <w:bCs/>
                <w:sz w:val="20"/>
                <w:szCs w:val="21"/>
              </w:rPr>
              <w:t>項目</w:t>
            </w:r>
          </w:p>
        </w:tc>
      </w:tr>
      <w:tr w:rsidR="001A4A15" w:rsidRPr="00D952A1" w14:paraId="4EB20DE4" w14:textId="77777777" w:rsidTr="001A597B">
        <w:tc>
          <w:tcPr>
            <w:tcW w:w="3397" w:type="dxa"/>
            <w:vMerge w:val="restart"/>
            <w:vAlign w:val="center"/>
          </w:tcPr>
          <w:p w14:paraId="54B3C391" w14:textId="77777777" w:rsidR="001A4A15" w:rsidRPr="00BE7790" w:rsidRDefault="001A4A15" w:rsidP="001A597B">
            <w:pPr>
              <w:jc w:val="center"/>
              <w:rPr>
                <w:rFonts w:ascii="Meiryo UI" w:eastAsia="Meiryo UI" w:hAnsi="Meiryo UI"/>
                <w:sz w:val="20"/>
                <w:szCs w:val="21"/>
              </w:rPr>
            </w:pPr>
            <w:r w:rsidRPr="00BE7790">
              <w:rPr>
                <w:rFonts w:ascii="Meiryo UI" w:eastAsia="Meiryo UI" w:hAnsi="Meiryo UI" w:hint="eastAsia"/>
                <w:sz w:val="20"/>
                <w:szCs w:val="21"/>
              </w:rPr>
              <w:t>職場環境に関すること</w:t>
            </w:r>
          </w:p>
        </w:tc>
        <w:tc>
          <w:tcPr>
            <w:tcW w:w="5097" w:type="dxa"/>
            <w:tcBorders>
              <w:bottom w:val="dashSmallGap" w:sz="4" w:space="0" w:color="auto"/>
            </w:tcBorders>
            <w:vAlign w:val="center"/>
          </w:tcPr>
          <w:p w14:paraId="0F6271BD" w14:textId="77777777" w:rsidR="001A4A15" w:rsidRPr="00BE7790" w:rsidRDefault="001A4A15" w:rsidP="001A597B">
            <w:pPr>
              <w:rPr>
                <w:rFonts w:ascii="Meiryo UI" w:eastAsia="Meiryo UI" w:hAnsi="Meiryo UI"/>
                <w:sz w:val="20"/>
                <w:szCs w:val="21"/>
              </w:rPr>
            </w:pPr>
            <w:r>
              <w:rPr>
                <w:rFonts w:ascii="Meiryo UI" w:eastAsia="Meiryo UI" w:hAnsi="Meiryo UI" w:hint="eastAsia"/>
                <w:sz w:val="20"/>
                <w:szCs w:val="21"/>
              </w:rPr>
              <w:t>(</w:t>
            </w:r>
            <w:r>
              <w:rPr>
                <w:rFonts w:ascii="Meiryo UI" w:eastAsia="Meiryo UI" w:hAnsi="Meiryo UI"/>
                <w:sz w:val="20"/>
                <w:szCs w:val="21"/>
              </w:rPr>
              <w:t>1</w:t>
            </w:r>
            <w:r>
              <w:rPr>
                <w:rFonts w:ascii="Meiryo UI" w:eastAsia="Meiryo UI" w:hAnsi="Meiryo UI" w:hint="eastAsia"/>
                <w:sz w:val="20"/>
                <w:szCs w:val="21"/>
              </w:rPr>
              <w:t>)</w:t>
            </w:r>
            <w:r>
              <w:rPr>
                <w:rFonts w:ascii="Meiryo UI" w:eastAsia="Meiryo UI" w:hAnsi="Meiryo UI"/>
                <w:sz w:val="20"/>
                <w:szCs w:val="21"/>
              </w:rPr>
              <w:t xml:space="preserve"> </w:t>
            </w:r>
            <w:r w:rsidRPr="00BE7790">
              <w:rPr>
                <w:rFonts w:ascii="Meiryo UI" w:eastAsia="Meiryo UI" w:hAnsi="Meiryo UI" w:hint="eastAsia"/>
                <w:sz w:val="20"/>
                <w:szCs w:val="21"/>
              </w:rPr>
              <w:t>現在の職場環境の満足感について</w:t>
            </w:r>
          </w:p>
        </w:tc>
      </w:tr>
      <w:tr w:rsidR="001A4A15" w:rsidRPr="00D952A1" w14:paraId="01960518" w14:textId="77777777" w:rsidTr="001A597B">
        <w:tc>
          <w:tcPr>
            <w:tcW w:w="3397" w:type="dxa"/>
            <w:vMerge/>
            <w:vAlign w:val="center"/>
          </w:tcPr>
          <w:p w14:paraId="1FCBC071" w14:textId="77777777" w:rsidR="001A4A15" w:rsidRPr="00BE7790" w:rsidRDefault="001A4A15" w:rsidP="001A597B">
            <w:pPr>
              <w:jc w:val="center"/>
              <w:rPr>
                <w:rFonts w:ascii="Meiryo UI" w:eastAsia="Meiryo UI" w:hAnsi="Meiryo UI"/>
                <w:sz w:val="20"/>
                <w:szCs w:val="21"/>
              </w:rPr>
            </w:pPr>
          </w:p>
        </w:tc>
        <w:tc>
          <w:tcPr>
            <w:tcW w:w="5097" w:type="dxa"/>
            <w:tcBorders>
              <w:top w:val="dashSmallGap" w:sz="4" w:space="0" w:color="auto"/>
            </w:tcBorders>
            <w:vAlign w:val="center"/>
          </w:tcPr>
          <w:p w14:paraId="66A27601" w14:textId="77777777" w:rsidR="001A4A15" w:rsidRPr="00BE7790" w:rsidRDefault="001A4A15" w:rsidP="001A597B">
            <w:pPr>
              <w:rPr>
                <w:rFonts w:ascii="Meiryo UI" w:eastAsia="Meiryo UI" w:hAnsi="Meiryo UI"/>
                <w:sz w:val="20"/>
                <w:szCs w:val="21"/>
              </w:rPr>
            </w:pPr>
            <w:r>
              <w:rPr>
                <w:rFonts w:ascii="Meiryo UI" w:eastAsia="Meiryo UI" w:hAnsi="Meiryo UI" w:hint="eastAsia"/>
                <w:sz w:val="20"/>
                <w:szCs w:val="21"/>
              </w:rPr>
              <w:t>(</w:t>
            </w:r>
            <w:r>
              <w:rPr>
                <w:rFonts w:ascii="Meiryo UI" w:eastAsia="Meiryo UI" w:hAnsi="Meiryo UI"/>
                <w:sz w:val="20"/>
                <w:szCs w:val="21"/>
              </w:rPr>
              <w:t xml:space="preserve">2) </w:t>
            </w:r>
            <w:r w:rsidRPr="00BE7790">
              <w:rPr>
                <w:rFonts w:ascii="Meiryo UI" w:eastAsia="Meiryo UI" w:hAnsi="Meiryo UI" w:hint="eastAsia"/>
                <w:sz w:val="20"/>
                <w:szCs w:val="21"/>
              </w:rPr>
              <w:t>業務上の障がい特性に応じた配慮について</w:t>
            </w:r>
          </w:p>
        </w:tc>
      </w:tr>
      <w:tr w:rsidR="001A4A15" w:rsidRPr="00D952A1" w14:paraId="3845D764" w14:textId="77777777" w:rsidTr="001A597B">
        <w:tc>
          <w:tcPr>
            <w:tcW w:w="3397" w:type="dxa"/>
            <w:vMerge w:val="restart"/>
            <w:vAlign w:val="center"/>
          </w:tcPr>
          <w:p w14:paraId="734E1F71" w14:textId="77777777" w:rsidR="001A4A15" w:rsidRPr="00BE7790" w:rsidRDefault="001A4A15" w:rsidP="001A597B">
            <w:pPr>
              <w:jc w:val="center"/>
              <w:rPr>
                <w:rFonts w:ascii="Meiryo UI" w:eastAsia="Meiryo UI" w:hAnsi="Meiryo UI"/>
                <w:sz w:val="20"/>
                <w:szCs w:val="21"/>
              </w:rPr>
            </w:pPr>
            <w:r w:rsidRPr="00BE7790">
              <w:rPr>
                <w:rFonts w:ascii="Meiryo UI" w:eastAsia="Meiryo UI" w:hAnsi="Meiryo UI" w:hint="eastAsia"/>
                <w:sz w:val="20"/>
                <w:szCs w:val="21"/>
              </w:rPr>
              <w:t>相談体制に関すること</w:t>
            </w:r>
          </w:p>
        </w:tc>
        <w:tc>
          <w:tcPr>
            <w:tcW w:w="5097" w:type="dxa"/>
            <w:tcBorders>
              <w:bottom w:val="dashSmallGap" w:sz="4" w:space="0" w:color="auto"/>
            </w:tcBorders>
            <w:vAlign w:val="center"/>
          </w:tcPr>
          <w:p w14:paraId="171914F6" w14:textId="77777777" w:rsidR="001A4A15" w:rsidRPr="00BE7790" w:rsidRDefault="001A4A15" w:rsidP="001A597B">
            <w:pPr>
              <w:rPr>
                <w:rFonts w:ascii="Meiryo UI" w:eastAsia="Meiryo UI" w:hAnsi="Meiryo UI"/>
                <w:sz w:val="20"/>
                <w:szCs w:val="21"/>
              </w:rPr>
            </w:pPr>
            <w:r>
              <w:rPr>
                <w:rFonts w:ascii="Meiryo UI" w:eastAsia="Meiryo UI" w:hAnsi="Meiryo UI" w:hint="eastAsia"/>
                <w:sz w:val="20"/>
                <w:szCs w:val="21"/>
              </w:rPr>
              <w:t>(</w:t>
            </w:r>
            <w:r>
              <w:rPr>
                <w:rFonts w:ascii="Meiryo UI" w:eastAsia="Meiryo UI" w:hAnsi="Meiryo UI"/>
                <w:sz w:val="20"/>
                <w:szCs w:val="21"/>
              </w:rPr>
              <w:t xml:space="preserve">1) </w:t>
            </w:r>
            <w:r w:rsidRPr="00BE7790">
              <w:rPr>
                <w:rFonts w:ascii="Meiryo UI" w:eastAsia="Meiryo UI" w:hAnsi="Meiryo UI" w:hint="eastAsia"/>
                <w:sz w:val="20"/>
                <w:szCs w:val="21"/>
              </w:rPr>
              <w:t>職場内での相談環境について</w:t>
            </w:r>
          </w:p>
        </w:tc>
      </w:tr>
      <w:tr w:rsidR="001A4A15" w:rsidRPr="00D952A1" w14:paraId="7BFDCAB6" w14:textId="77777777" w:rsidTr="001A597B">
        <w:tc>
          <w:tcPr>
            <w:tcW w:w="3397" w:type="dxa"/>
            <w:vMerge/>
            <w:vAlign w:val="center"/>
          </w:tcPr>
          <w:p w14:paraId="6A64EFBE" w14:textId="77777777" w:rsidR="001A4A15" w:rsidRPr="00BE7790" w:rsidRDefault="001A4A15" w:rsidP="001A597B">
            <w:pPr>
              <w:jc w:val="center"/>
              <w:rPr>
                <w:rFonts w:ascii="Meiryo UI" w:eastAsia="Meiryo UI" w:hAnsi="Meiryo UI"/>
                <w:sz w:val="20"/>
                <w:szCs w:val="21"/>
              </w:rPr>
            </w:pPr>
          </w:p>
        </w:tc>
        <w:tc>
          <w:tcPr>
            <w:tcW w:w="5097" w:type="dxa"/>
            <w:tcBorders>
              <w:top w:val="dashSmallGap" w:sz="4" w:space="0" w:color="auto"/>
            </w:tcBorders>
            <w:vAlign w:val="center"/>
          </w:tcPr>
          <w:p w14:paraId="3D4E32C0" w14:textId="77777777" w:rsidR="001A4A15" w:rsidRPr="00BE7790" w:rsidRDefault="001A4A15" w:rsidP="001A597B">
            <w:pPr>
              <w:rPr>
                <w:rFonts w:ascii="Meiryo UI" w:eastAsia="Meiryo UI" w:hAnsi="Meiryo UI"/>
                <w:sz w:val="20"/>
                <w:szCs w:val="21"/>
              </w:rPr>
            </w:pPr>
            <w:r>
              <w:rPr>
                <w:rFonts w:ascii="Meiryo UI" w:eastAsia="Meiryo UI" w:hAnsi="Meiryo UI" w:hint="eastAsia"/>
                <w:sz w:val="20"/>
                <w:szCs w:val="21"/>
              </w:rPr>
              <w:t>(</w:t>
            </w:r>
            <w:r>
              <w:rPr>
                <w:rFonts w:ascii="Meiryo UI" w:eastAsia="Meiryo UI" w:hAnsi="Meiryo UI"/>
                <w:sz w:val="20"/>
                <w:szCs w:val="21"/>
              </w:rPr>
              <w:t xml:space="preserve">2) </w:t>
            </w:r>
            <w:r w:rsidRPr="00BE7790">
              <w:rPr>
                <w:rFonts w:ascii="Meiryo UI" w:eastAsia="Meiryo UI" w:hAnsi="Meiryo UI" w:hint="eastAsia"/>
                <w:sz w:val="20"/>
                <w:szCs w:val="21"/>
              </w:rPr>
              <w:t>相談体制の改善点について</w:t>
            </w:r>
          </w:p>
        </w:tc>
      </w:tr>
      <w:tr w:rsidR="001A4A15" w:rsidRPr="00D952A1" w14:paraId="7490B675" w14:textId="77777777" w:rsidTr="001A597B">
        <w:trPr>
          <w:trHeight w:val="730"/>
        </w:trPr>
        <w:tc>
          <w:tcPr>
            <w:tcW w:w="3397" w:type="dxa"/>
            <w:vAlign w:val="center"/>
          </w:tcPr>
          <w:p w14:paraId="52569596" w14:textId="28A30017" w:rsidR="001A4A15" w:rsidRPr="00BE7790" w:rsidRDefault="001A4A15" w:rsidP="001A597B">
            <w:pPr>
              <w:jc w:val="center"/>
              <w:rPr>
                <w:rFonts w:ascii="Meiryo UI" w:eastAsia="Meiryo UI" w:hAnsi="Meiryo UI"/>
                <w:sz w:val="20"/>
                <w:szCs w:val="21"/>
              </w:rPr>
            </w:pPr>
            <w:r w:rsidRPr="00BE7790">
              <w:rPr>
                <w:rFonts w:ascii="Meiryo UI" w:eastAsia="Meiryo UI" w:hAnsi="Meiryo UI" w:hint="eastAsia"/>
                <w:sz w:val="20"/>
                <w:szCs w:val="21"/>
              </w:rPr>
              <w:t>業務内容と</w:t>
            </w:r>
            <w:r w:rsidR="006C7FBA" w:rsidRPr="0038519E">
              <w:rPr>
                <w:rFonts w:ascii="Meiryo UI" w:eastAsia="Meiryo UI" w:hAnsi="Meiryo UI" w:hint="eastAsia"/>
                <w:sz w:val="20"/>
                <w:szCs w:val="21"/>
              </w:rPr>
              <w:t>適性</w:t>
            </w:r>
            <w:r w:rsidRPr="0038519E">
              <w:rPr>
                <w:rFonts w:ascii="Meiryo UI" w:eastAsia="Meiryo UI" w:hAnsi="Meiryo UI" w:hint="eastAsia"/>
                <w:sz w:val="20"/>
                <w:szCs w:val="21"/>
              </w:rPr>
              <w:t>に</w:t>
            </w:r>
            <w:r w:rsidRPr="00BE7790">
              <w:rPr>
                <w:rFonts w:ascii="Meiryo UI" w:eastAsia="Meiryo UI" w:hAnsi="Meiryo UI" w:hint="eastAsia"/>
                <w:sz w:val="20"/>
                <w:szCs w:val="21"/>
              </w:rPr>
              <w:t>関すること</w:t>
            </w:r>
          </w:p>
        </w:tc>
        <w:tc>
          <w:tcPr>
            <w:tcW w:w="5097" w:type="dxa"/>
            <w:vAlign w:val="center"/>
          </w:tcPr>
          <w:p w14:paraId="5EB583DE" w14:textId="77777777" w:rsidR="001A4A15" w:rsidRPr="00BE7790" w:rsidRDefault="001A4A15" w:rsidP="001A597B">
            <w:pPr>
              <w:rPr>
                <w:rFonts w:ascii="Meiryo UI" w:eastAsia="Meiryo UI" w:hAnsi="Meiryo UI"/>
                <w:sz w:val="20"/>
                <w:szCs w:val="21"/>
              </w:rPr>
            </w:pPr>
            <w:r>
              <w:rPr>
                <w:rFonts w:ascii="Meiryo UI" w:eastAsia="Meiryo UI" w:hAnsi="Meiryo UI" w:hint="eastAsia"/>
                <w:sz w:val="20"/>
                <w:szCs w:val="21"/>
              </w:rPr>
              <w:t>(</w:t>
            </w:r>
            <w:r>
              <w:rPr>
                <w:rFonts w:ascii="Meiryo UI" w:eastAsia="Meiryo UI" w:hAnsi="Meiryo UI"/>
                <w:sz w:val="20"/>
                <w:szCs w:val="21"/>
              </w:rPr>
              <w:t xml:space="preserve">1) </w:t>
            </w:r>
            <w:r w:rsidRPr="00BE7790">
              <w:rPr>
                <w:rFonts w:ascii="Meiryo UI" w:eastAsia="Meiryo UI" w:hAnsi="Meiryo UI" w:hint="eastAsia"/>
                <w:sz w:val="20"/>
                <w:szCs w:val="21"/>
              </w:rPr>
              <w:t>自身の障がい特性と現在の業務について</w:t>
            </w:r>
          </w:p>
        </w:tc>
      </w:tr>
      <w:tr w:rsidR="001A4A15" w:rsidRPr="00D952A1" w14:paraId="47B4619F" w14:textId="77777777" w:rsidTr="001A597B">
        <w:tc>
          <w:tcPr>
            <w:tcW w:w="3397" w:type="dxa"/>
            <w:vMerge w:val="restart"/>
            <w:vAlign w:val="center"/>
          </w:tcPr>
          <w:p w14:paraId="6EB4AC66" w14:textId="77777777" w:rsidR="001A4A15" w:rsidRPr="00BE7790" w:rsidRDefault="001A4A15" w:rsidP="001A597B">
            <w:pPr>
              <w:jc w:val="center"/>
              <w:rPr>
                <w:rFonts w:ascii="Meiryo UI" w:eastAsia="Meiryo UI" w:hAnsi="Meiryo UI"/>
                <w:sz w:val="20"/>
                <w:szCs w:val="21"/>
              </w:rPr>
            </w:pPr>
            <w:r w:rsidRPr="00BE7790">
              <w:rPr>
                <w:rFonts w:ascii="Meiryo UI" w:eastAsia="Meiryo UI" w:hAnsi="Meiryo UI" w:hint="eastAsia"/>
                <w:sz w:val="20"/>
                <w:szCs w:val="21"/>
              </w:rPr>
              <w:t>職場からの支援に関すること</w:t>
            </w:r>
          </w:p>
        </w:tc>
        <w:tc>
          <w:tcPr>
            <w:tcW w:w="5097" w:type="dxa"/>
            <w:tcBorders>
              <w:bottom w:val="dashSmallGap" w:sz="4" w:space="0" w:color="auto"/>
            </w:tcBorders>
            <w:vAlign w:val="center"/>
          </w:tcPr>
          <w:p w14:paraId="2446B5AD" w14:textId="77777777" w:rsidR="001A4A15" w:rsidRPr="00BE7790" w:rsidRDefault="001A4A15" w:rsidP="001A597B">
            <w:pPr>
              <w:rPr>
                <w:rFonts w:ascii="Meiryo UI" w:eastAsia="Meiryo UI" w:hAnsi="Meiryo UI"/>
                <w:sz w:val="20"/>
                <w:szCs w:val="21"/>
              </w:rPr>
            </w:pPr>
            <w:r>
              <w:rPr>
                <w:rFonts w:ascii="Meiryo UI" w:eastAsia="Meiryo UI" w:hAnsi="Meiryo UI" w:hint="eastAsia"/>
                <w:sz w:val="20"/>
                <w:szCs w:val="21"/>
              </w:rPr>
              <w:t>(</w:t>
            </w:r>
            <w:r>
              <w:rPr>
                <w:rFonts w:ascii="Meiryo UI" w:eastAsia="Meiryo UI" w:hAnsi="Meiryo UI"/>
                <w:sz w:val="20"/>
                <w:szCs w:val="21"/>
              </w:rPr>
              <w:t xml:space="preserve">1) </w:t>
            </w:r>
            <w:r w:rsidRPr="00BE7790">
              <w:rPr>
                <w:rFonts w:ascii="Meiryo UI" w:eastAsia="Meiryo UI" w:hAnsi="Meiryo UI" w:hint="eastAsia"/>
                <w:sz w:val="20"/>
                <w:szCs w:val="21"/>
              </w:rPr>
              <w:t>上司・同僚からのサポートについて</w:t>
            </w:r>
          </w:p>
        </w:tc>
      </w:tr>
      <w:tr w:rsidR="001A4A15" w:rsidRPr="00D952A1" w14:paraId="51563B1B" w14:textId="77777777" w:rsidTr="001A597B">
        <w:tc>
          <w:tcPr>
            <w:tcW w:w="3397" w:type="dxa"/>
            <w:vMerge/>
            <w:vAlign w:val="center"/>
          </w:tcPr>
          <w:p w14:paraId="6E11FE4E" w14:textId="77777777" w:rsidR="001A4A15" w:rsidRPr="00BE7790" w:rsidRDefault="001A4A15" w:rsidP="001A597B">
            <w:pPr>
              <w:jc w:val="center"/>
              <w:rPr>
                <w:rFonts w:ascii="Meiryo UI" w:eastAsia="Meiryo UI" w:hAnsi="Meiryo UI"/>
                <w:sz w:val="20"/>
                <w:szCs w:val="21"/>
              </w:rPr>
            </w:pPr>
          </w:p>
        </w:tc>
        <w:tc>
          <w:tcPr>
            <w:tcW w:w="5097" w:type="dxa"/>
            <w:tcBorders>
              <w:top w:val="dashSmallGap" w:sz="4" w:space="0" w:color="auto"/>
            </w:tcBorders>
            <w:vAlign w:val="center"/>
          </w:tcPr>
          <w:p w14:paraId="4355E59B" w14:textId="77777777" w:rsidR="001A4A15" w:rsidRPr="00BE7790" w:rsidRDefault="001A4A15" w:rsidP="001A597B">
            <w:pPr>
              <w:rPr>
                <w:rFonts w:ascii="Meiryo UI" w:eastAsia="Meiryo UI" w:hAnsi="Meiryo UI"/>
                <w:sz w:val="20"/>
                <w:szCs w:val="21"/>
              </w:rPr>
            </w:pPr>
            <w:r>
              <w:rPr>
                <w:rFonts w:ascii="Meiryo UI" w:eastAsia="Meiryo UI" w:hAnsi="Meiryo UI" w:hint="eastAsia"/>
                <w:sz w:val="20"/>
                <w:szCs w:val="21"/>
              </w:rPr>
              <w:t>(</w:t>
            </w:r>
            <w:r>
              <w:rPr>
                <w:rFonts w:ascii="Meiryo UI" w:eastAsia="Meiryo UI" w:hAnsi="Meiryo UI"/>
                <w:sz w:val="20"/>
                <w:szCs w:val="21"/>
              </w:rPr>
              <w:t xml:space="preserve">2) </w:t>
            </w:r>
            <w:r w:rsidRPr="00BE7790">
              <w:rPr>
                <w:rFonts w:ascii="Meiryo UI" w:eastAsia="Meiryo UI" w:hAnsi="Meiryo UI" w:hint="eastAsia"/>
                <w:sz w:val="20"/>
                <w:szCs w:val="21"/>
              </w:rPr>
              <w:t>職場での障がい理解を深める取組について</w:t>
            </w:r>
          </w:p>
        </w:tc>
      </w:tr>
      <w:tr w:rsidR="001A4A15" w:rsidRPr="00D952A1" w14:paraId="0D273127" w14:textId="77777777" w:rsidTr="001A597B">
        <w:tc>
          <w:tcPr>
            <w:tcW w:w="3397" w:type="dxa"/>
            <w:vMerge w:val="restart"/>
            <w:vAlign w:val="center"/>
          </w:tcPr>
          <w:p w14:paraId="742665CE" w14:textId="7A1C3FC9" w:rsidR="001A4A15" w:rsidRPr="00BE7790" w:rsidRDefault="001A4A15" w:rsidP="001A597B">
            <w:pPr>
              <w:jc w:val="center"/>
              <w:rPr>
                <w:rFonts w:ascii="Meiryo UI" w:eastAsia="Meiryo UI" w:hAnsi="Meiryo UI"/>
                <w:sz w:val="20"/>
                <w:szCs w:val="21"/>
              </w:rPr>
            </w:pPr>
            <w:r w:rsidRPr="00BE7790">
              <w:rPr>
                <w:rFonts w:ascii="Meiryo UI" w:eastAsia="Meiryo UI" w:hAnsi="Meiryo UI" w:hint="eastAsia"/>
                <w:sz w:val="20"/>
                <w:szCs w:val="21"/>
              </w:rPr>
              <w:t>今後の取組に関すること</w:t>
            </w:r>
          </w:p>
        </w:tc>
        <w:tc>
          <w:tcPr>
            <w:tcW w:w="5097" w:type="dxa"/>
            <w:tcBorders>
              <w:bottom w:val="dashSmallGap" w:sz="4" w:space="0" w:color="auto"/>
            </w:tcBorders>
            <w:vAlign w:val="center"/>
          </w:tcPr>
          <w:p w14:paraId="001C785D" w14:textId="77777777" w:rsidR="001A4A15" w:rsidRDefault="001A4A15" w:rsidP="001A597B">
            <w:pPr>
              <w:rPr>
                <w:rFonts w:ascii="Meiryo UI" w:eastAsia="Meiryo UI" w:hAnsi="Meiryo UI"/>
                <w:sz w:val="20"/>
                <w:szCs w:val="21"/>
              </w:rPr>
            </w:pPr>
            <w:r>
              <w:rPr>
                <w:rFonts w:ascii="Meiryo UI" w:eastAsia="Meiryo UI" w:hAnsi="Meiryo UI" w:hint="eastAsia"/>
                <w:sz w:val="20"/>
                <w:szCs w:val="21"/>
              </w:rPr>
              <w:t>(</w:t>
            </w:r>
            <w:r>
              <w:rPr>
                <w:rFonts w:ascii="Meiryo UI" w:eastAsia="Meiryo UI" w:hAnsi="Meiryo UI"/>
                <w:sz w:val="20"/>
                <w:szCs w:val="21"/>
              </w:rPr>
              <w:t xml:space="preserve">1) </w:t>
            </w:r>
            <w:r w:rsidRPr="00BE7790">
              <w:rPr>
                <w:rFonts w:ascii="Meiryo UI" w:eastAsia="Meiryo UI" w:hAnsi="Meiryo UI" w:hint="eastAsia"/>
                <w:sz w:val="20"/>
                <w:szCs w:val="21"/>
              </w:rPr>
              <w:t>職場環境や支援体制において、最も改善が必要な点</w:t>
            </w:r>
          </w:p>
          <w:p w14:paraId="5F424A3F" w14:textId="77777777" w:rsidR="001A4A15" w:rsidRPr="00BE7790" w:rsidRDefault="001A4A15" w:rsidP="001A597B">
            <w:pPr>
              <w:ind w:firstLineChars="200" w:firstLine="400"/>
              <w:rPr>
                <w:rFonts w:ascii="Meiryo UI" w:eastAsia="Meiryo UI" w:hAnsi="Meiryo UI"/>
                <w:sz w:val="20"/>
                <w:szCs w:val="21"/>
              </w:rPr>
            </w:pPr>
            <w:r w:rsidRPr="00BE7790">
              <w:rPr>
                <w:rFonts w:ascii="Meiryo UI" w:eastAsia="Meiryo UI" w:hAnsi="Meiryo UI" w:hint="eastAsia"/>
                <w:sz w:val="20"/>
                <w:szCs w:val="21"/>
              </w:rPr>
              <w:t>について</w:t>
            </w:r>
          </w:p>
        </w:tc>
      </w:tr>
      <w:tr w:rsidR="001A4A15" w:rsidRPr="00D952A1" w14:paraId="3F965234" w14:textId="77777777" w:rsidTr="001A597B">
        <w:tc>
          <w:tcPr>
            <w:tcW w:w="3397" w:type="dxa"/>
            <w:vMerge/>
          </w:tcPr>
          <w:p w14:paraId="33955400" w14:textId="77777777" w:rsidR="001A4A15" w:rsidRPr="00BE7790" w:rsidRDefault="001A4A15" w:rsidP="001A597B">
            <w:pPr>
              <w:jc w:val="center"/>
              <w:rPr>
                <w:rFonts w:ascii="Meiryo UI" w:eastAsia="Meiryo UI" w:hAnsi="Meiryo UI"/>
                <w:sz w:val="20"/>
                <w:szCs w:val="21"/>
              </w:rPr>
            </w:pPr>
          </w:p>
        </w:tc>
        <w:tc>
          <w:tcPr>
            <w:tcW w:w="5097" w:type="dxa"/>
            <w:tcBorders>
              <w:top w:val="dashSmallGap" w:sz="4" w:space="0" w:color="auto"/>
            </w:tcBorders>
            <w:vAlign w:val="center"/>
          </w:tcPr>
          <w:p w14:paraId="02C44BA3" w14:textId="77777777" w:rsidR="001A4A15" w:rsidRPr="00BE7790" w:rsidRDefault="001A4A15" w:rsidP="001A597B">
            <w:pPr>
              <w:rPr>
                <w:rFonts w:ascii="Meiryo UI" w:eastAsia="Meiryo UI" w:hAnsi="Meiryo UI"/>
                <w:sz w:val="20"/>
                <w:szCs w:val="21"/>
              </w:rPr>
            </w:pPr>
            <w:r>
              <w:rPr>
                <w:rFonts w:ascii="Meiryo UI" w:eastAsia="Meiryo UI" w:hAnsi="Meiryo UI" w:hint="eastAsia"/>
                <w:sz w:val="20"/>
                <w:szCs w:val="21"/>
              </w:rPr>
              <w:t>(</w:t>
            </w:r>
            <w:r>
              <w:rPr>
                <w:rFonts w:ascii="Meiryo UI" w:eastAsia="Meiryo UI" w:hAnsi="Meiryo UI"/>
                <w:sz w:val="20"/>
                <w:szCs w:val="21"/>
              </w:rPr>
              <w:t xml:space="preserve">2) </w:t>
            </w:r>
            <w:r w:rsidRPr="00BE7790">
              <w:rPr>
                <w:rFonts w:ascii="Meiryo UI" w:eastAsia="Meiryo UI" w:hAnsi="Meiryo UI" w:hint="eastAsia"/>
                <w:sz w:val="20"/>
                <w:szCs w:val="21"/>
              </w:rPr>
              <w:t>障がい者が働きやすい職場づくりについて</w:t>
            </w:r>
          </w:p>
        </w:tc>
      </w:tr>
    </w:tbl>
    <w:p w14:paraId="06923338" w14:textId="77777777" w:rsidR="001A4A15" w:rsidRDefault="001A4A15" w:rsidP="001A4A15">
      <w:pPr>
        <w:rPr>
          <w:rFonts w:ascii="ＭＳ 明朝" w:eastAsia="ＭＳ 明朝" w:hAnsi="ＭＳ 明朝"/>
          <w:sz w:val="24"/>
          <w:szCs w:val="28"/>
        </w:rPr>
      </w:pPr>
    </w:p>
    <w:p w14:paraId="05972B5F" w14:textId="77777777" w:rsidR="00420765" w:rsidRDefault="00420765" w:rsidP="001A4A15">
      <w:pPr>
        <w:rPr>
          <w:rFonts w:ascii="ＭＳ 明朝" w:eastAsia="ＭＳ 明朝" w:hAnsi="ＭＳ 明朝"/>
          <w:sz w:val="24"/>
          <w:szCs w:val="28"/>
        </w:rPr>
      </w:pPr>
    </w:p>
    <w:p w14:paraId="20544B87" w14:textId="13677EA8" w:rsidR="009D1AEC" w:rsidRDefault="001A4A15" w:rsidP="001A4A15">
      <w:pPr>
        <w:rPr>
          <w:rFonts w:ascii="ＭＳ 明朝" w:eastAsia="ＭＳ 明朝" w:hAnsi="ＭＳ 明朝"/>
          <w:sz w:val="24"/>
          <w:szCs w:val="28"/>
        </w:rPr>
      </w:pPr>
      <w:r>
        <w:rPr>
          <w:rFonts w:ascii="ＭＳ 明朝" w:eastAsia="ＭＳ 明朝" w:hAnsi="ＭＳ 明朝" w:hint="eastAsia"/>
          <w:sz w:val="24"/>
          <w:szCs w:val="28"/>
        </w:rPr>
        <w:t>（５）</w:t>
      </w:r>
      <w:r w:rsidR="004E459B">
        <w:rPr>
          <w:rFonts w:ascii="ＭＳ 明朝" w:eastAsia="ＭＳ 明朝" w:hAnsi="ＭＳ 明朝" w:hint="eastAsia"/>
          <w:sz w:val="24"/>
          <w:szCs w:val="28"/>
        </w:rPr>
        <w:t>主な意見</w:t>
      </w:r>
    </w:p>
    <w:p w14:paraId="12771FD4" w14:textId="6778CCC3" w:rsidR="001A4A15" w:rsidRDefault="001A4A15" w:rsidP="001A4A15">
      <w:pPr>
        <w:rPr>
          <w:rFonts w:ascii="ＭＳ 明朝" w:eastAsia="ＭＳ 明朝" w:hAnsi="ＭＳ 明朝"/>
          <w:sz w:val="24"/>
          <w:szCs w:val="28"/>
        </w:rPr>
      </w:pPr>
      <w:r>
        <w:rPr>
          <w:rFonts w:ascii="ＭＳ 明朝" w:eastAsia="ＭＳ 明朝" w:hAnsi="ＭＳ 明朝" w:hint="eastAsia"/>
          <w:sz w:val="24"/>
          <w:szCs w:val="28"/>
        </w:rPr>
        <w:t>〇職場環境に関すること</w:t>
      </w:r>
    </w:p>
    <w:p w14:paraId="7F0CC6F4" w14:textId="77777777" w:rsidR="001A4A15" w:rsidRDefault="001A4A15" w:rsidP="001A4A15">
      <w:pPr>
        <w:rPr>
          <w:rFonts w:ascii="ＭＳ 明朝" w:eastAsia="ＭＳ 明朝" w:hAnsi="ＭＳ 明朝"/>
          <w:sz w:val="24"/>
          <w:szCs w:val="28"/>
        </w:rPr>
      </w:pPr>
      <w:r>
        <w:rPr>
          <w:rFonts w:ascii="ＭＳ 明朝" w:eastAsia="ＭＳ 明朝" w:hAnsi="ＭＳ 明朝" w:hint="eastAsia"/>
          <w:sz w:val="24"/>
          <w:szCs w:val="28"/>
        </w:rPr>
        <w:t xml:space="preserve">　（１）現在の職場環境の満足感について</w:t>
      </w:r>
    </w:p>
    <w:tbl>
      <w:tblPr>
        <w:tblStyle w:val="af"/>
        <w:tblW w:w="0" w:type="auto"/>
        <w:tblLook w:val="04A0" w:firstRow="1" w:lastRow="0" w:firstColumn="1" w:lastColumn="0" w:noHBand="0" w:noVBand="1"/>
      </w:tblPr>
      <w:tblGrid>
        <w:gridCol w:w="8494"/>
      </w:tblGrid>
      <w:tr w:rsidR="001A4A15" w14:paraId="39E4F26D" w14:textId="77777777" w:rsidTr="001A597B">
        <w:tc>
          <w:tcPr>
            <w:tcW w:w="8494" w:type="dxa"/>
          </w:tcPr>
          <w:p w14:paraId="28396EA9" w14:textId="77777777" w:rsidR="001A4A15" w:rsidRDefault="001A4A15" w:rsidP="001A597B">
            <w:pPr>
              <w:rPr>
                <w:rFonts w:ascii="ＭＳ 明朝" w:eastAsia="ＭＳ 明朝" w:hAnsi="ＭＳ 明朝"/>
                <w:sz w:val="24"/>
                <w:szCs w:val="28"/>
              </w:rPr>
            </w:pPr>
            <w:r>
              <w:rPr>
                <w:rFonts w:ascii="ＭＳ 明朝" w:eastAsia="ＭＳ 明朝" w:hAnsi="ＭＳ 明朝" w:hint="eastAsia"/>
                <w:sz w:val="24"/>
                <w:szCs w:val="28"/>
              </w:rPr>
              <w:lastRenderedPageBreak/>
              <w:t>【良い点】</w:t>
            </w:r>
          </w:p>
          <w:p w14:paraId="3E571226" w14:textId="0E276496" w:rsidR="001A4A15" w:rsidRPr="00006D7B" w:rsidRDefault="001A4A15" w:rsidP="001A597B">
            <w:pPr>
              <w:rPr>
                <w:rFonts w:ascii="ＭＳ 明朝" w:eastAsia="ＭＳ 明朝" w:hAnsi="ＭＳ 明朝"/>
                <w:sz w:val="24"/>
                <w:szCs w:val="28"/>
              </w:rPr>
            </w:pPr>
            <w:r>
              <w:rPr>
                <w:rFonts w:ascii="ＭＳ 明朝" w:eastAsia="ＭＳ 明朝" w:hAnsi="ＭＳ 明朝" w:hint="eastAsia"/>
                <w:sz w:val="24"/>
                <w:szCs w:val="28"/>
              </w:rPr>
              <w:t>・入院・通院など</w:t>
            </w:r>
            <w:r w:rsidRPr="004B311C">
              <w:rPr>
                <w:rFonts w:ascii="ＭＳ 明朝" w:eastAsia="ＭＳ 明朝" w:hAnsi="ＭＳ 明朝" w:hint="eastAsia"/>
                <w:sz w:val="24"/>
                <w:szCs w:val="28"/>
              </w:rPr>
              <w:t>休みたいときに休め</w:t>
            </w:r>
            <w:r>
              <w:rPr>
                <w:rFonts w:ascii="ＭＳ 明朝" w:eastAsia="ＭＳ 明朝" w:hAnsi="ＭＳ 明朝" w:hint="eastAsia"/>
                <w:sz w:val="24"/>
                <w:szCs w:val="28"/>
              </w:rPr>
              <w:t>、職場に理解がある</w:t>
            </w:r>
            <w:r w:rsidR="006F7DCE">
              <w:rPr>
                <w:rFonts w:ascii="ＭＳ 明朝" w:eastAsia="ＭＳ 明朝" w:hAnsi="ＭＳ 明朝" w:hint="eastAsia"/>
                <w:sz w:val="24"/>
                <w:szCs w:val="28"/>
              </w:rPr>
              <w:t>。</w:t>
            </w:r>
          </w:p>
          <w:p w14:paraId="2D6023F5" w14:textId="65404FF5" w:rsidR="001A4A15" w:rsidRPr="00006D7B" w:rsidRDefault="001A4A15" w:rsidP="001A597B">
            <w:pPr>
              <w:rPr>
                <w:rFonts w:ascii="ＭＳ 明朝" w:eastAsia="ＭＳ 明朝" w:hAnsi="ＭＳ 明朝"/>
                <w:sz w:val="24"/>
                <w:szCs w:val="28"/>
              </w:rPr>
            </w:pPr>
            <w:r>
              <w:rPr>
                <w:rFonts w:ascii="ＭＳ 明朝" w:eastAsia="ＭＳ 明朝" w:hAnsi="ＭＳ 明朝" w:hint="eastAsia"/>
                <w:sz w:val="24"/>
                <w:szCs w:val="28"/>
              </w:rPr>
              <w:t>・</w:t>
            </w:r>
            <w:r w:rsidRPr="004B311C">
              <w:rPr>
                <w:rFonts w:ascii="ＭＳ 明朝" w:eastAsia="ＭＳ 明朝" w:hAnsi="ＭＳ 明朝" w:hint="eastAsia"/>
                <w:sz w:val="24"/>
                <w:szCs w:val="28"/>
              </w:rPr>
              <w:t>雰囲気が良</w:t>
            </w:r>
            <w:r w:rsidR="00326D72">
              <w:rPr>
                <w:rFonts w:ascii="ＭＳ 明朝" w:eastAsia="ＭＳ 明朝" w:hAnsi="ＭＳ 明朝" w:hint="eastAsia"/>
                <w:sz w:val="24"/>
                <w:szCs w:val="28"/>
              </w:rPr>
              <w:t>く</w:t>
            </w:r>
            <w:r w:rsidRPr="004B311C">
              <w:rPr>
                <w:rFonts w:ascii="ＭＳ 明朝" w:eastAsia="ＭＳ 明朝" w:hAnsi="ＭＳ 明朝" w:hint="eastAsia"/>
                <w:sz w:val="24"/>
                <w:szCs w:val="28"/>
              </w:rPr>
              <w:t>話しやすい</w:t>
            </w:r>
            <w:r>
              <w:rPr>
                <w:rFonts w:ascii="ＭＳ 明朝" w:eastAsia="ＭＳ 明朝" w:hAnsi="ＭＳ 明朝" w:hint="eastAsia"/>
                <w:sz w:val="24"/>
                <w:szCs w:val="28"/>
              </w:rPr>
              <w:t>環境</w:t>
            </w:r>
            <w:r w:rsidR="006F7DCE">
              <w:rPr>
                <w:rFonts w:ascii="ＭＳ 明朝" w:eastAsia="ＭＳ 明朝" w:hAnsi="ＭＳ 明朝" w:hint="eastAsia"/>
                <w:sz w:val="24"/>
                <w:szCs w:val="28"/>
              </w:rPr>
              <w:t>。</w:t>
            </w:r>
          </w:p>
          <w:p w14:paraId="5C5033E9" w14:textId="6B088161" w:rsidR="001A4A15" w:rsidRDefault="001A4A15" w:rsidP="001A597B">
            <w:pPr>
              <w:rPr>
                <w:rFonts w:ascii="ＭＳ 明朝" w:eastAsia="ＭＳ 明朝" w:hAnsi="ＭＳ 明朝"/>
                <w:sz w:val="24"/>
                <w:szCs w:val="28"/>
              </w:rPr>
            </w:pPr>
            <w:r>
              <w:rPr>
                <w:rFonts w:ascii="ＭＳ 明朝" w:eastAsia="ＭＳ 明朝" w:hAnsi="ＭＳ 明朝" w:hint="eastAsia"/>
                <w:sz w:val="24"/>
                <w:szCs w:val="28"/>
              </w:rPr>
              <w:t>・</w:t>
            </w:r>
            <w:r w:rsidRPr="004B311C">
              <w:rPr>
                <w:rFonts w:ascii="ＭＳ 明朝" w:eastAsia="ＭＳ 明朝" w:hAnsi="ＭＳ 明朝" w:hint="eastAsia"/>
                <w:sz w:val="24"/>
                <w:szCs w:val="28"/>
              </w:rPr>
              <w:t>静かすぎず、うるさすぎない。</w:t>
            </w:r>
            <w:r>
              <w:rPr>
                <w:rFonts w:ascii="ＭＳ 明朝" w:eastAsia="ＭＳ 明朝" w:hAnsi="ＭＳ 明朝" w:hint="eastAsia"/>
                <w:sz w:val="24"/>
                <w:szCs w:val="28"/>
              </w:rPr>
              <w:t>職員</w:t>
            </w:r>
            <w:r w:rsidRPr="004B311C">
              <w:rPr>
                <w:rFonts w:ascii="ＭＳ 明朝" w:eastAsia="ＭＳ 明朝" w:hAnsi="ＭＳ 明朝" w:hint="eastAsia"/>
                <w:sz w:val="24"/>
                <w:szCs w:val="28"/>
              </w:rPr>
              <w:t>ともコミュニケーションがとりやすい</w:t>
            </w:r>
            <w:r w:rsidR="006F7DCE">
              <w:rPr>
                <w:rFonts w:ascii="ＭＳ 明朝" w:eastAsia="ＭＳ 明朝" w:hAnsi="ＭＳ 明朝" w:hint="eastAsia"/>
                <w:sz w:val="24"/>
                <w:szCs w:val="28"/>
              </w:rPr>
              <w:t>。</w:t>
            </w:r>
          </w:p>
          <w:p w14:paraId="0BE45D8B" w14:textId="0383F1B2" w:rsidR="001A4A15" w:rsidRDefault="001A4A15" w:rsidP="001A597B">
            <w:pPr>
              <w:rPr>
                <w:rFonts w:ascii="ＭＳ 明朝" w:eastAsia="ＭＳ 明朝" w:hAnsi="ＭＳ 明朝"/>
                <w:sz w:val="24"/>
                <w:szCs w:val="28"/>
              </w:rPr>
            </w:pPr>
            <w:r>
              <w:rPr>
                <w:rFonts w:ascii="ＭＳ 明朝" w:eastAsia="ＭＳ 明朝" w:hAnsi="ＭＳ 明朝" w:hint="eastAsia"/>
                <w:sz w:val="24"/>
                <w:szCs w:val="28"/>
              </w:rPr>
              <w:t>・</w:t>
            </w:r>
            <w:r w:rsidRPr="004B311C">
              <w:rPr>
                <w:rFonts w:ascii="ＭＳ 明朝" w:eastAsia="ＭＳ 明朝" w:hAnsi="ＭＳ 明朝" w:hint="eastAsia"/>
                <w:sz w:val="24"/>
                <w:szCs w:val="28"/>
              </w:rPr>
              <w:t>業務量</w:t>
            </w:r>
            <w:r w:rsidR="0095419A">
              <w:rPr>
                <w:rFonts w:ascii="ＭＳ 明朝" w:eastAsia="ＭＳ 明朝" w:hAnsi="ＭＳ 明朝" w:hint="eastAsia"/>
                <w:sz w:val="24"/>
                <w:szCs w:val="28"/>
              </w:rPr>
              <w:t>を調整してもらっており</w:t>
            </w:r>
            <w:r w:rsidRPr="004B311C">
              <w:rPr>
                <w:rFonts w:ascii="ＭＳ 明朝" w:eastAsia="ＭＳ 明朝" w:hAnsi="ＭＳ 明朝" w:hint="eastAsia"/>
                <w:sz w:val="24"/>
                <w:szCs w:val="28"/>
              </w:rPr>
              <w:t>、自分のペースを崩さず</w:t>
            </w:r>
            <w:r w:rsidR="0095419A">
              <w:rPr>
                <w:rFonts w:ascii="ＭＳ 明朝" w:eastAsia="ＭＳ 明朝" w:hAnsi="ＭＳ 明朝" w:hint="eastAsia"/>
                <w:sz w:val="24"/>
                <w:szCs w:val="28"/>
              </w:rPr>
              <w:t>に取</w:t>
            </w:r>
            <w:r w:rsidR="002C5F8D">
              <w:rPr>
                <w:rFonts w:ascii="ＭＳ 明朝" w:eastAsia="ＭＳ 明朝" w:hAnsi="ＭＳ 明朝" w:hint="eastAsia"/>
                <w:sz w:val="24"/>
                <w:szCs w:val="28"/>
              </w:rPr>
              <w:t>り</w:t>
            </w:r>
            <w:r w:rsidR="0095419A">
              <w:rPr>
                <w:rFonts w:ascii="ＭＳ 明朝" w:eastAsia="ＭＳ 明朝" w:hAnsi="ＭＳ 明朝" w:hint="eastAsia"/>
                <w:sz w:val="24"/>
                <w:szCs w:val="28"/>
              </w:rPr>
              <w:t>組めている</w:t>
            </w:r>
            <w:r w:rsidR="006F7DCE">
              <w:rPr>
                <w:rFonts w:ascii="ＭＳ 明朝" w:eastAsia="ＭＳ 明朝" w:hAnsi="ＭＳ 明朝" w:hint="eastAsia"/>
                <w:sz w:val="24"/>
                <w:szCs w:val="28"/>
              </w:rPr>
              <w:t>。</w:t>
            </w:r>
          </w:p>
          <w:p w14:paraId="459C0CE2" w14:textId="77777777" w:rsidR="001A4A15" w:rsidRDefault="001A4A15" w:rsidP="001A597B">
            <w:pPr>
              <w:rPr>
                <w:rFonts w:ascii="ＭＳ 明朝" w:eastAsia="ＭＳ 明朝" w:hAnsi="ＭＳ 明朝"/>
                <w:sz w:val="24"/>
                <w:szCs w:val="28"/>
              </w:rPr>
            </w:pPr>
          </w:p>
          <w:p w14:paraId="0EA715E4" w14:textId="2AC933EB" w:rsidR="001A4A15" w:rsidRDefault="001A4A15" w:rsidP="001A597B">
            <w:pPr>
              <w:rPr>
                <w:rFonts w:ascii="ＭＳ 明朝" w:eastAsia="ＭＳ 明朝" w:hAnsi="ＭＳ 明朝"/>
                <w:sz w:val="24"/>
                <w:szCs w:val="28"/>
              </w:rPr>
            </w:pPr>
            <w:r>
              <w:rPr>
                <w:rFonts w:ascii="ＭＳ 明朝" w:eastAsia="ＭＳ 明朝" w:hAnsi="ＭＳ 明朝" w:hint="eastAsia"/>
                <w:sz w:val="24"/>
                <w:szCs w:val="28"/>
              </w:rPr>
              <w:t>【悪い点】</w:t>
            </w:r>
            <w:r>
              <w:rPr>
                <w:rFonts w:ascii="ＭＳ 明朝" w:eastAsia="ＭＳ 明朝" w:hAnsi="ＭＳ 明朝"/>
                <w:sz w:val="24"/>
                <w:szCs w:val="28"/>
              </w:rPr>
              <w:br/>
            </w:r>
            <w:r>
              <w:rPr>
                <w:rFonts w:ascii="ＭＳ 明朝" w:eastAsia="ＭＳ 明朝" w:hAnsi="ＭＳ 明朝" w:hint="eastAsia"/>
                <w:sz w:val="24"/>
                <w:szCs w:val="28"/>
              </w:rPr>
              <w:t>・</w:t>
            </w:r>
            <w:r w:rsidRPr="004B311C">
              <w:rPr>
                <w:rFonts w:ascii="ＭＳ 明朝" w:eastAsia="ＭＳ 明朝" w:hAnsi="ＭＳ 明朝" w:hint="eastAsia"/>
                <w:sz w:val="24"/>
                <w:szCs w:val="28"/>
              </w:rPr>
              <w:t>作業スペースが狭い</w:t>
            </w:r>
            <w:r>
              <w:rPr>
                <w:rFonts w:ascii="ＭＳ 明朝" w:eastAsia="ＭＳ 明朝" w:hAnsi="ＭＳ 明朝" w:hint="eastAsia"/>
                <w:sz w:val="24"/>
                <w:szCs w:val="28"/>
              </w:rPr>
              <w:t>。</w:t>
            </w:r>
            <w:r w:rsidRPr="004B311C">
              <w:rPr>
                <w:rFonts w:ascii="ＭＳ 明朝" w:eastAsia="ＭＳ 明朝" w:hAnsi="ＭＳ 明朝" w:hint="eastAsia"/>
                <w:sz w:val="24"/>
                <w:szCs w:val="28"/>
              </w:rPr>
              <w:t>空調の調整が効かない</w:t>
            </w:r>
            <w:r w:rsidR="006F7DCE">
              <w:rPr>
                <w:rFonts w:ascii="ＭＳ 明朝" w:eastAsia="ＭＳ 明朝" w:hAnsi="ＭＳ 明朝" w:hint="eastAsia"/>
                <w:sz w:val="24"/>
                <w:szCs w:val="28"/>
              </w:rPr>
              <w:t>。</w:t>
            </w:r>
          </w:p>
          <w:p w14:paraId="3AFF92DC" w14:textId="06400120" w:rsidR="001A4A15" w:rsidRDefault="001A4A15" w:rsidP="001A597B">
            <w:pPr>
              <w:rPr>
                <w:rFonts w:ascii="ＭＳ 明朝" w:eastAsia="ＭＳ 明朝" w:hAnsi="ＭＳ 明朝"/>
                <w:sz w:val="24"/>
                <w:szCs w:val="28"/>
              </w:rPr>
            </w:pPr>
            <w:r>
              <w:rPr>
                <w:rFonts w:ascii="ＭＳ 明朝" w:eastAsia="ＭＳ 明朝" w:hAnsi="ＭＳ 明朝" w:hint="eastAsia"/>
                <w:sz w:val="24"/>
                <w:szCs w:val="28"/>
              </w:rPr>
              <w:t>・</w:t>
            </w:r>
            <w:r w:rsidRPr="004B311C">
              <w:rPr>
                <w:rFonts w:ascii="ＭＳ 明朝" w:eastAsia="ＭＳ 明朝" w:hAnsi="ＭＳ 明朝" w:hint="eastAsia"/>
                <w:sz w:val="24"/>
                <w:szCs w:val="28"/>
              </w:rPr>
              <w:t>駅から遠い。体調</w:t>
            </w:r>
            <w:r>
              <w:rPr>
                <w:rFonts w:ascii="ＭＳ 明朝" w:eastAsia="ＭＳ 明朝" w:hAnsi="ＭＳ 明朝" w:hint="eastAsia"/>
                <w:sz w:val="24"/>
                <w:szCs w:val="28"/>
              </w:rPr>
              <w:t>が</w:t>
            </w:r>
            <w:r w:rsidRPr="004B311C">
              <w:rPr>
                <w:rFonts w:ascii="ＭＳ 明朝" w:eastAsia="ＭＳ 明朝" w:hAnsi="ＭＳ 明朝" w:hint="eastAsia"/>
                <w:sz w:val="24"/>
                <w:szCs w:val="28"/>
              </w:rPr>
              <w:t>悪いときに歩くのがしんどい</w:t>
            </w:r>
            <w:r w:rsidR="006F7DCE">
              <w:rPr>
                <w:rFonts w:ascii="ＭＳ 明朝" w:eastAsia="ＭＳ 明朝" w:hAnsi="ＭＳ 明朝" w:hint="eastAsia"/>
                <w:sz w:val="24"/>
                <w:szCs w:val="28"/>
              </w:rPr>
              <w:t>。</w:t>
            </w:r>
          </w:p>
          <w:p w14:paraId="79B1E340" w14:textId="06DB257A" w:rsidR="001A4A15" w:rsidRDefault="001A4A15" w:rsidP="001A597B">
            <w:pPr>
              <w:rPr>
                <w:rFonts w:ascii="ＭＳ 明朝" w:eastAsia="ＭＳ 明朝" w:hAnsi="ＭＳ 明朝"/>
                <w:sz w:val="24"/>
                <w:szCs w:val="28"/>
              </w:rPr>
            </w:pPr>
            <w:r>
              <w:rPr>
                <w:rFonts w:ascii="ＭＳ 明朝" w:eastAsia="ＭＳ 明朝" w:hAnsi="ＭＳ 明朝" w:hint="eastAsia"/>
                <w:sz w:val="24"/>
                <w:szCs w:val="28"/>
              </w:rPr>
              <w:t>・</w:t>
            </w:r>
            <w:r w:rsidR="00326ABA">
              <w:rPr>
                <w:rFonts w:ascii="ＭＳ 明朝" w:eastAsia="ＭＳ 明朝" w:hAnsi="ＭＳ 明朝" w:hint="eastAsia"/>
                <w:sz w:val="24"/>
                <w:szCs w:val="28"/>
              </w:rPr>
              <w:t>オスメイト</w:t>
            </w:r>
            <w:r w:rsidRPr="004B311C">
              <w:rPr>
                <w:rFonts w:ascii="ＭＳ 明朝" w:eastAsia="ＭＳ 明朝" w:hAnsi="ＭＳ 明朝" w:hint="eastAsia"/>
                <w:sz w:val="24"/>
                <w:szCs w:val="28"/>
              </w:rPr>
              <w:t>トイレ</w:t>
            </w:r>
            <w:r w:rsidR="00326ABA">
              <w:rPr>
                <w:rFonts w:ascii="ＭＳ 明朝" w:eastAsia="ＭＳ 明朝" w:hAnsi="ＭＳ 明朝" w:hint="eastAsia"/>
                <w:sz w:val="24"/>
                <w:szCs w:val="28"/>
              </w:rPr>
              <w:t>などが</w:t>
            </w:r>
            <w:r>
              <w:rPr>
                <w:rFonts w:ascii="ＭＳ 明朝" w:eastAsia="ＭＳ 明朝" w:hAnsi="ＭＳ 明朝" w:hint="eastAsia"/>
                <w:sz w:val="24"/>
                <w:szCs w:val="28"/>
              </w:rPr>
              <w:t>少なく、</w:t>
            </w:r>
            <w:r w:rsidR="00326ABA">
              <w:rPr>
                <w:rFonts w:ascii="ＭＳ 明朝" w:eastAsia="ＭＳ 明朝" w:hAnsi="ＭＳ 明朝" w:hint="eastAsia"/>
                <w:sz w:val="24"/>
                <w:szCs w:val="28"/>
              </w:rPr>
              <w:t>必要な時に利用できないときがある</w:t>
            </w:r>
            <w:r w:rsidR="006F7DCE">
              <w:rPr>
                <w:rFonts w:ascii="ＭＳ 明朝" w:eastAsia="ＭＳ 明朝" w:hAnsi="ＭＳ 明朝" w:hint="eastAsia"/>
                <w:sz w:val="24"/>
                <w:szCs w:val="28"/>
              </w:rPr>
              <w:t>。</w:t>
            </w:r>
          </w:p>
          <w:p w14:paraId="0AB76D33" w14:textId="5A4C6978" w:rsidR="001A4A15" w:rsidRPr="00CA4B71" w:rsidRDefault="001A4A15" w:rsidP="001A597B">
            <w:pPr>
              <w:rPr>
                <w:rFonts w:ascii="ＭＳ 明朝" w:eastAsia="ＭＳ 明朝" w:hAnsi="ＭＳ 明朝"/>
                <w:sz w:val="24"/>
                <w:szCs w:val="28"/>
              </w:rPr>
            </w:pPr>
            <w:r>
              <w:rPr>
                <w:rFonts w:ascii="ＭＳ 明朝" w:eastAsia="ＭＳ 明朝" w:hAnsi="ＭＳ 明朝" w:hint="eastAsia"/>
                <w:sz w:val="24"/>
                <w:szCs w:val="28"/>
              </w:rPr>
              <w:t>・</w:t>
            </w:r>
            <w:r w:rsidRPr="004B311C">
              <w:rPr>
                <w:rFonts w:ascii="ＭＳ 明朝" w:eastAsia="ＭＳ 明朝" w:hAnsi="ＭＳ 明朝" w:hint="eastAsia"/>
                <w:sz w:val="24"/>
                <w:szCs w:val="28"/>
              </w:rPr>
              <w:t>電気代節約は理解</w:t>
            </w:r>
            <w:r>
              <w:rPr>
                <w:rFonts w:ascii="ＭＳ 明朝" w:eastAsia="ＭＳ 明朝" w:hAnsi="ＭＳ 明朝" w:hint="eastAsia"/>
                <w:sz w:val="24"/>
                <w:szCs w:val="28"/>
              </w:rPr>
              <w:t>するが</w:t>
            </w:r>
            <w:r w:rsidRPr="004B311C">
              <w:rPr>
                <w:rFonts w:ascii="ＭＳ 明朝" w:eastAsia="ＭＳ 明朝" w:hAnsi="ＭＳ 明朝" w:hint="eastAsia"/>
                <w:sz w:val="24"/>
                <w:szCs w:val="28"/>
              </w:rPr>
              <w:t>切電で暗</w:t>
            </w:r>
            <w:r>
              <w:rPr>
                <w:rFonts w:ascii="ＭＳ 明朝" w:eastAsia="ＭＳ 明朝" w:hAnsi="ＭＳ 明朝" w:hint="eastAsia"/>
                <w:sz w:val="24"/>
                <w:szCs w:val="28"/>
              </w:rPr>
              <w:t>くなるのは</w:t>
            </w:r>
            <w:r w:rsidRPr="004B311C">
              <w:rPr>
                <w:rFonts w:ascii="ＭＳ 明朝" w:eastAsia="ＭＳ 明朝" w:hAnsi="ＭＳ 明朝" w:hint="eastAsia"/>
                <w:sz w:val="24"/>
                <w:szCs w:val="28"/>
              </w:rPr>
              <w:t>、気分が落ちる</w:t>
            </w:r>
            <w:r w:rsidR="006F7DCE">
              <w:rPr>
                <w:rFonts w:ascii="ＭＳ 明朝" w:eastAsia="ＭＳ 明朝" w:hAnsi="ＭＳ 明朝" w:hint="eastAsia"/>
                <w:sz w:val="24"/>
                <w:szCs w:val="28"/>
              </w:rPr>
              <w:t>。</w:t>
            </w:r>
          </w:p>
        </w:tc>
      </w:tr>
    </w:tbl>
    <w:p w14:paraId="1F352295" w14:textId="77777777" w:rsidR="001A4A15" w:rsidRDefault="001A4A15" w:rsidP="001A4A15">
      <w:pPr>
        <w:rPr>
          <w:rFonts w:ascii="ＭＳ 明朝" w:eastAsia="ＭＳ 明朝" w:hAnsi="ＭＳ 明朝"/>
          <w:sz w:val="24"/>
          <w:szCs w:val="28"/>
        </w:rPr>
      </w:pPr>
    </w:p>
    <w:p w14:paraId="547C5F95" w14:textId="77777777" w:rsidR="001A4A15" w:rsidRDefault="001A4A15" w:rsidP="001A4A15">
      <w:pPr>
        <w:ind w:firstLineChars="100" w:firstLine="240"/>
        <w:rPr>
          <w:rFonts w:ascii="ＭＳ 明朝" w:eastAsia="ＭＳ 明朝" w:hAnsi="ＭＳ 明朝"/>
          <w:sz w:val="24"/>
          <w:szCs w:val="28"/>
        </w:rPr>
      </w:pPr>
      <w:r>
        <w:rPr>
          <w:rFonts w:ascii="ＭＳ 明朝" w:eastAsia="ＭＳ 明朝" w:hAnsi="ＭＳ 明朝" w:hint="eastAsia"/>
          <w:sz w:val="24"/>
          <w:szCs w:val="28"/>
        </w:rPr>
        <w:t>（２）業務上の障がい特性に応じた配慮について</w:t>
      </w:r>
    </w:p>
    <w:tbl>
      <w:tblPr>
        <w:tblStyle w:val="af"/>
        <w:tblW w:w="0" w:type="auto"/>
        <w:tblLook w:val="04A0" w:firstRow="1" w:lastRow="0" w:firstColumn="1" w:lastColumn="0" w:noHBand="0" w:noVBand="1"/>
      </w:tblPr>
      <w:tblGrid>
        <w:gridCol w:w="8494"/>
      </w:tblGrid>
      <w:tr w:rsidR="001A4A15" w14:paraId="12FEFC21" w14:textId="77777777" w:rsidTr="001A597B">
        <w:tc>
          <w:tcPr>
            <w:tcW w:w="8494" w:type="dxa"/>
          </w:tcPr>
          <w:p w14:paraId="37C47387" w14:textId="3460C073" w:rsidR="001A4A15" w:rsidRPr="00F23051" w:rsidRDefault="001A4A15" w:rsidP="001A597B">
            <w:pPr>
              <w:rPr>
                <w:rFonts w:ascii="ＭＳ 明朝" w:eastAsia="ＭＳ 明朝" w:hAnsi="ＭＳ 明朝"/>
                <w:sz w:val="24"/>
                <w:szCs w:val="28"/>
              </w:rPr>
            </w:pPr>
            <w:r>
              <w:rPr>
                <w:rFonts w:ascii="ＭＳ 明朝" w:eastAsia="ＭＳ 明朝" w:hAnsi="ＭＳ 明朝" w:hint="eastAsia"/>
                <w:sz w:val="24"/>
                <w:szCs w:val="28"/>
              </w:rPr>
              <w:t>・</w:t>
            </w:r>
            <w:r w:rsidRPr="007564E9">
              <w:rPr>
                <w:rFonts w:ascii="ＭＳ 明朝" w:eastAsia="ＭＳ 明朝" w:hAnsi="ＭＳ 明朝" w:hint="eastAsia"/>
                <w:sz w:val="24"/>
                <w:szCs w:val="28"/>
              </w:rPr>
              <w:t>体調の不安定さに配慮してもらっている</w:t>
            </w:r>
            <w:r w:rsidR="006F7DCE">
              <w:rPr>
                <w:rFonts w:ascii="ＭＳ 明朝" w:eastAsia="ＭＳ 明朝" w:hAnsi="ＭＳ 明朝" w:hint="eastAsia"/>
                <w:sz w:val="24"/>
                <w:szCs w:val="28"/>
              </w:rPr>
              <w:t>。</w:t>
            </w:r>
          </w:p>
          <w:p w14:paraId="7B0EA446" w14:textId="24ABEC22" w:rsidR="001A4A15" w:rsidRDefault="001A4A15" w:rsidP="001A597B">
            <w:pPr>
              <w:rPr>
                <w:rFonts w:ascii="ＭＳ 明朝" w:eastAsia="ＭＳ 明朝" w:hAnsi="ＭＳ 明朝"/>
                <w:sz w:val="24"/>
                <w:szCs w:val="28"/>
              </w:rPr>
            </w:pPr>
            <w:r>
              <w:rPr>
                <w:rFonts w:ascii="ＭＳ 明朝" w:eastAsia="ＭＳ 明朝" w:hAnsi="ＭＳ 明朝" w:hint="eastAsia"/>
                <w:sz w:val="24"/>
                <w:szCs w:val="28"/>
              </w:rPr>
              <w:t>・</w:t>
            </w:r>
            <w:r w:rsidR="0095419A" w:rsidRPr="007564E9">
              <w:rPr>
                <w:rFonts w:ascii="ＭＳ 明朝" w:eastAsia="ＭＳ 明朝" w:hAnsi="ＭＳ 明朝" w:hint="eastAsia"/>
                <w:sz w:val="24"/>
                <w:szCs w:val="28"/>
              </w:rPr>
              <w:t>相談体制や声掛けが丁寧</w:t>
            </w:r>
            <w:r w:rsidR="0095419A">
              <w:rPr>
                <w:rFonts w:ascii="ＭＳ 明朝" w:eastAsia="ＭＳ 明朝" w:hAnsi="ＭＳ 明朝" w:hint="eastAsia"/>
                <w:sz w:val="24"/>
                <w:szCs w:val="28"/>
              </w:rPr>
              <w:t>で、</w:t>
            </w:r>
            <w:r w:rsidRPr="007564E9">
              <w:rPr>
                <w:rFonts w:ascii="ＭＳ 明朝" w:eastAsia="ＭＳ 明朝" w:hAnsi="ＭＳ 明朝" w:hint="eastAsia"/>
                <w:sz w:val="24"/>
                <w:szCs w:val="28"/>
              </w:rPr>
              <w:t>面接で伝えた配慮</w:t>
            </w:r>
            <w:r w:rsidR="0095419A">
              <w:rPr>
                <w:rFonts w:ascii="ＭＳ 明朝" w:eastAsia="ＭＳ 明朝" w:hAnsi="ＭＳ 明朝" w:hint="eastAsia"/>
                <w:sz w:val="24"/>
                <w:szCs w:val="28"/>
              </w:rPr>
              <w:t>も</w:t>
            </w:r>
            <w:r w:rsidRPr="007564E9">
              <w:rPr>
                <w:rFonts w:ascii="ＭＳ 明朝" w:eastAsia="ＭＳ 明朝" w:hAnsi="ＭＳ 明朝" w:hint="eastAsia"/>
                <w:sz w:val="24"/>
                <w:szCs w:val="28"/>
              </w:rPr>
              <w:t>きちんとされている</w:t>
            </w:r>
            <w:r w:rsidR="006F7DCE">
              <w:rPr>
                <w:rFonts w:ascii="ＭＳ 明朝" w:eastAsia="ＭＳ 明朝" w:hAnsi="ＭＳ 明朝" w:hint="eastAsia"/>
                <w:sz w:val="24"/>
                <w:szCs w:val="28"/>
              </w:rPr>
              <w:t>。</w:t>
            </w:r>
          </w:p>
          <w:p w14:paraId="399D3C4A" w14:textId="27A3E158" w:rsidR="001A4A15" w:rsidRPr="007564E9" w:rsidRDefault="0095419A" w:rsidP="001A597B">
            <w:pPr>
              <w:rPr>
                <w:rFonts w:ascii="ＭＳ 明朝" w:eastAsia="ＭＳ 明朝" w:hAnsi="ＭＳ 明朝"/>
                <w:sz w:val="24"/>
                <w:szCs w:val="28"/>
              </w:rPr>
            </w:pPr>
            <w:r>
              <w:rPr>
                <w:rFonts w:ascii="ＭＳ 明朝" w:eastAsia="ＭＳ 明朝" w:hAnsi="ＭＳ 明朝" w:hint="eastAsia"/>
                <w:sz w:val="24"/>
                <w:szCs w:val="28"/>
              </w:rPr>
              <w:t>・（特性上）</w:t>
            </w:r>
            <w:r w:rsidRPr="007564E9">
              <w:rPr>
                <w:rFonts w:ascii="ＭＳ 明朝" w:eastAsia="ＭＳ 明朝" w:hAnsi="ＭＳ 明朝" w:hint="eastAsia"/>
                <w:sz w:val="24"/>
                <w:szCs w:val="28"/>
              </w:rPr>
              <w:t>電話</w:t>
            </w:r>
            <w:r>
              <w:rPr>
                <w:rFonts w:ascii="ＭＳ 明朝" w:eastAsia="ＭＳ 明朝" w:hAnsi="ＭＳ 明朝" w:hint="eastAsia"/>
                <w:sz w:val="24"/>
                <w:szCs w:val="28"/>
              </w:rPr>
              <w:t>応対に</w:t>
            </w:r>
            <w:r w:rsidRPr="007564E9">
              <w:rPr>
                <w:rFonts w:ascii="ＭＳ 明朝" w:eastAsia="ＭＳ 明朝" w:hAnsi="ＭＳ 明朝" w:hint="eastAsia"/>
                <w:sz w:val="24"/>
                <w:szCs w:val="28"/>
              </w:rPr>
              <w:t>配慮が必要</w:t>
            </w:r>
            <w:r>
              <w:rPr>
                <w:rFonts w:ascii="ＭＳ 明朝" w:eastAsia="ＭＳ 明朝" w:hAnsi="ＭＳ 明朝" w:hint="eastAsia"/>
                <w:sz w:val="24"/>
                <w:szCs w:val="28"/>
              </w:rPr>
              <w:t>だが、</w:t>
            </w:r>
            <w:r w:rsidRPr="007564E9">
              <w:rPr>
                <w:rFonts w:ascii="ＭＳ 明朝" w:eastAsia="ＭＳ 明朝" w:hAnsi="ＭＳ 明朝" w:hint="eastAsia"/>
                <w:sz w:val="24"/>
                <w:szCs w:val="28"/>
              </w:rPr>
              <w:t>所属全体で配慮して</w:t>
            </w:r>
            <w:r>
              <w:rPr>
                <w:rFonts w:ascii="ＭＳ 明朝" w:eastAsia="ＭＳ 明朝" w:hAnsi="ＭＳ 明朝" w:hint="eastAsia"/>
                <w:sz w:val="24"/>
                <w:szCs w:val="28"/>
              </w:rPr>
              <w:t>もらっている</w:t>
            </w:r>
            <w:r w:rsidR="006F7DCE">
              <w:rPr>
                <w:rFonts w:ascii="ＭＳ 明朝" w:eastAsia="ＭＳ 明朝" w:hAnsi="ＭＳ 明朝" w:hint="eastAsia"/>
                <w:sz w:val="24"/>
                <w:szCs w:val="28"/>
              </w:rPr>
              <w:t>。</w:t>
            </w:r>
          </w:p>
          <w:p w14:paraId="601EA724" w14:textId="52FFC1C8" w:rsidR="001A4A15" w:rsidRDefault="001A4A15" w:rsidP="001A597B">
            <w:pPr>
              <w:rPr>
                <w:rFonts w:ascii="ＭＳ 明朝" w:eastAsia="ＭＳ 明朝" w:hAnsi="ＭＳ 明朝"/>
                <w:sz w:val="24"/>
                <w:szCs w:val="28"/>
              </w:rPr>
            </w:pPr>
            <w:r>
              <w:rPr>
                <w:rFonts w:ascii="ＭＳ 明朝" w:eastAsia="ＭＳ 明朝" w:hAnsi="ＭＳ 明朝" w:hint="eastAsia"/>
                <w:sz w:val="24"/>
                <w:szCs w:val="28"/>
              </w:rPr>
              <w:t>・</w:t>
            </w:r>
            <w:r w:rsidRPr="007564E9">
              <w:rPr>
                <w:rFonts w:ascii="ＭＳ 明朝" w:eastAsia="ＭＳ 明朝" w:hAnsi="ＭＳ 明朝" w:hint="eastAsia"/>
                <w:sz w:val="24"/>
                <w:szCs w:val="28"/>
              </w:rPr>
              <w:t>通勤時に車通勤の配慮をしてもらっている</w:t>
            </w:r>
            <w:r w:rsidR="006F7DCE">
              <w:rPr>
                <w:rFonts w:ascii="ＭＳ 明朝" w:eastAsia="ＭＳ 明朝" w:hAnsi="ＭＳ 明朝" w:hint="eastAsia"/>
                <w:sz w:val="24"/>
                <w:szCs w:val="28"/>
              </w:rPr>
              <w:t>。</w:t>
            </w:r>
          </w:p>
        </w:tc>
      </w:tr>
    </w:tbl>
    <w:p w14:paraId="3CD838D1" w14:textId="77777777" w:rsidR="001A4A15" w:rsidRDefault="001A4A15" w:rsidP="001A4A15">
      <w:pPr>
        <w:rPr>
          <w:rFonts w:ascii="ＭＳ 明朝" w:eastAsia="ＭＳ 明朝" w:hAnsi="ＭＳ 明朝"/>
          <w:sz w:val="24"/>
          <w:szCs w:val="28"/>
        </w:rPr>
      </w:pPr>
    </w:p>
    <w:p w14:paraId="4E088676" w14:textId="77777777" w:rsidR="001A4A15" w:rsidRDefault="001A4A15" w:rsidP="001A4A15">
      <w:pPr>
        <w:rPr>
          <w:rFonts w:ascii="ＭＳ 明朝" w:eastAsia="ＭＳ 明朝" w:hAnsi="ＭＳ 明朝"/>
          <w:sz w:val="24"/>
          <w:szCs w:val="28"/>
        </w:rPr>
      </w:pPr>
      <w:r>
        <w:rPr>
          <w:rFonts w:ascii="ＭＳ 明朝" w:eastAsia="ＭＳ 明朝" w:hAnsi="ＭＳ 明朝" w:hint="eastAsia"/>
          <w:sz w:val="24"/>
          <w:szCs w:val="28"/>
        </w:rPr>
        <w:t>〇相談体制に関すること</w:t>
      </w:r>
    </w:p>
    <w:p w14:paraId="381B4338" w14:textId="77777777" w:rsidR="001A4A15" w:rsidRDefault="001A4A15" w:rsidP="001A4A15">
      <w:pPr>
        <w:rPr>
          <w:rFonts w:ascii="ＭＳ 明朝" w:eastAsia="ＭＳ 明朝" w:hAnsi="ＭＳ 明朝"/>
          <w:sz w:val="24"/>
          <w:szCs w:val="28"/>
        </w:rPr>
      </w:pPr>
      <w:r>
        <w:rPr>
          <w:rFonts w:ascii="ＭＳ 明朝" w:eastAsia="ＭＳ 明朝" w:hAnsi="ＭＳ 明朝" w:hint="eastAsia"/>
          <w:sz w:val="24"/>
          <w:szCs w:val="28"/>
        </w:rPr>
        <w:t>（１）職場内での相談環境について</w:t>
      </w:r>
    </w:p>
    <w:tbl>
      <w:tblPr>
        <w:tblStyle w:val="af"/>
        <w:tblW w:w="0" w:type="auto"/>
        <w:tblLook w:val="04A0" w:firstRow="1" w:lastRow="0" w:firstColumn="1" w:lastColumn="0" w:noHBand="0" w:noVBand="1"/>
      </w:tblPr>
      <w:tblGrid>
        <w:gridCol w:w="8494"/>
      </w:tblGrid>
      <w:tr w:rsidR="001A4A15" w14:paraId="35868975" w14:textId="77777777" w:rsidTr="001A597B">
        <w:tc>
          <w:tcPr>
            <w:tcW w:w="8494" w:type="dxa"/>
          </w:tcPr>
          <w:p w14:paraId="449035BA" w14:textId="0D89047F" w:rsidR="001A4A15" w:rsidRDefault="001A4A15" w:rsidP="001A597B">
            <w:pPr>
              <w:rPr>
                <w:rFonts w:ascii="ＭＳ 明朝" w:eastAsia="ＭＳ 明朝" w:hAnsi="ＭＳ 明朝"/>
                <w:sz w:val="24"/>
                <w:szCs w:val="28"/>
              </w:rPr>
            </w:pPr>
            <w:r>
              <w:rPr>
                <w:rFonts w:ascii="ＭＳ 明朝" w:eastAsia="ＭＳ 明朝" w:hAnsi="ＭＳ 明朝" w:hint="eastAsia"/>
                <w:sz w:val="24"/>
                <w:szCs w:val="28"/>
              </w:rPr>
              <w:t>・</w:t>
            </w:r>
            <w:r w:rsidRPr="00F23051">
              <w:rPr>
                <w:rFonts w:ascii="ＭＳ 明朝" w:eastAsia="ＭＳ 明朝" w:hAnsi="ＭＳ 明朝" w:hint="eastAsia"/>
                <w:sz w:val="24"/>
                <w:szCs w:val="28"/>
              </w:rPr>
              <w:t>何かあれば上司や同僚に相談できる環境になっている</w:t>
            </w:r>
            <w:r w:rsidR="006F7DCE">
              <w:rPr>
                <w:rFonts w:ascii="ＭＳ 明朝" w:eastAsia="ＭＳ 明朝" w:hAnsi="ＭＳ 明朝" w:hint="eastAsia"/>
                <w:sz w:val="24"/>
                <w:szCs w:val="28"/>
              </w:rPr>
              <w:t>。</w:t>
            </w:r>
          </w:p>
          <w:p w14:paraId="6B6A06FF" w14:textId="2F1FD4A2" w:rsidR="001A4A15" w:rsidRDefault="001A4A15" w:rsidP="001A597B">
            <w:pPr>
              <w:rPr>
                <w:rFonts w:ascii="ＭＳ 明朝" w:eastAsia="ＭＳ 明朝" w:hAnsi="ＭＳ 明朝"/>
                <w:sz w:val="24"/>
                <w:szCs w:val="28"/>
              </w:rPr>
            </w:pPr>
            <w:r>
              <w:rPr>
                <w:rFonts w:ascii="ＭＳ 明朝" w:eastAsia="ＭＳ 明朝" w:hAnsi="ＭＳ 明朝" w:hint="eastAsia"/>
                <w:sz w:val="24"/>
                <w:szCs w:val="28"/>
              </w:rPr>
              <w:t>・</w:t>
            </w:r>
            <w:r w:rsidRPr="00F23051">
              <w:rPr>
                <w:rFonts w:ascii="ＭＳ 明朝" w:eastAsia="ＭＳ 明朝" w:hAnsi="ＭＳ 明朝" w:hint="eastAsia"/>
                <w:sz w:val="24"/>
                <w:szCs w:val="28"/>
              </w:rPr>
              <w:t>周囲の方</w:t>
            </w:r>
            <w:r w:rsidR="00FA5A2E">
              <w:rPr>
                <w:rFonts w:ascii="ＭＳ 明朝" w:eastAsia="ＭＳ 明朝" w:hAnsi="ＭＳ 明朝" w:hint="eastAsia"/>
                <w:sz w:val="24"/>
                <w:szCs w:val="28"/>
              </w:rPr>
              <w:t>から</w:t>
            </w:r>
            <w:r w:rsidRPr="00F23051">
              <w:rPr>
                <w:rFonts w:ascii="ＭＳ 明朝" w:eastAsia="ＭＳ 明朝" w:hAnsi="ＭＳ 明朝" w:hint="eastAsia"/>
                <w:sz w:val="24"/>
                <w:szCs w:val="28"/>
              </w:rPr>
              <w:t>声をかけてもらえ</w:t>
            </w:r>
            <w:r>
              <w:rPr>
                <w:rFonts w:ascii="ＭＳ 明朝" w:eastAsia="ＭＳ 明朝" w:hAnsi="ＭＳ 明朝" w:hint="eastAsia"/>
                <w:sz w:val="24"/>
                <w:szCs w:val="28"/>
              </w:rPr>
              <w:t>、</w:t>
            </w:r>
            <w:r w:rsidRPr="00F23051">
              <w:rPr>
                <w:rFonts w:ascii="ＭＳ 明朝" w:eastAsia="ＭＳ 明朝" w:hAnsi="ＭＳ 明朝" w:hint="eastAsia"/>
                <w:sz w:val="24"/>
                <w:szCs w:val="28"/>
              </w:rPr>
              <w:t>手伝ってもらえ</w:t>
            </w:r>
            <w:r w:rsidR="00326ABA">
              <w:rPr>
                <w:rFonts w:ascii="ＭＳ 明朝" w:eastAsia="ＭＳ 明朝" w:hAnsi="ＭＳ 明朝" w:hint="eastAsia"/>
                <w:sz w:val="24"/>
                <w:szCs w:val="28"/>
              </w:rPr>
              <w:t>てい</w:t>
            </w:r>
            <w:r w:rsidRPr="00F23051">
              <w:rPr>
                <w:rFonts w:ascii="ＭＳ 明朝" w:eastAsia="ＭＳ 明朝" w:hAnsi="ＭＳ 明朝" w:hint="eastAsia"/>
                <w:sz w:val="24"/>
                <w:szCs w:val="28"/>
              </w:rPr>
              <w:t>る</w:t>
            </w:r>
            <w:r w:rsidR="006F7DCE">
              <w:rPr>
                <w:rFonts w:ascii="ＭＳ 明朝" w:eastAsia="ＭＳ 明朝" w:hAnsi="ＭＳ 明朝" w:hint="eastAsia"/>
                <w:sz w:val="24"/>
                <w:szCs w:val="28"/>
              </w:rPr>
              <w:t>。</w:t>
            </w:r>
          </w:p>
          <w:p w14:paraId="31D5D6D2" w14:textId="77777777" w:rsidR="009F1620" w:rsidRDefault="001A4A15" w:rsidP="001A597B">
            <w:pPr>
              <w:rPr>
                <w:rFonts w:ascii="ＭＳ 明朝" w:eastAsia="ＭＳ 明朝" w:hAnsi="ＭＳ 明朝"/>
                <w:sz w:val="24"/>
                <w:szCs w:val="28"/>
              </w:rPr>
            </w:pPr>
            <w:r>
              <w:rPr>
                <w:rFonts w:ascii="ＭＳ 明朝" w:eastAsia="ＭＳ 明朝" w:hAnsi="ＭＳ 明朝" w:hint="eastAsia"/>
                <w:sz w:val="24"/>
                <w:szCs w:val="28"/>
              </w:rPr>
              <w:t>・</w:t>
            </w:r>
            <w:r w:rsidRPr="00F23051">
              <w:rPr>
                <w:rFonts w:ascii="ＭＳ 明朝" w:eastAsia="ＭＳ 明朝" w:hAnsi="ＭＳ 明朝" w:hint="eastAsia"/>
                <w:sz w:val="24"/>
                <w:szCs w:val="28"/>
              </w:rPr>
              <w:t>定期的な打合せ場面だけでなく、いつでも相談してくださいと声掛けがあ</w:t>
            </w:r>
          </w:p>
          <w:p w14:paraId="5D9B4A17" w14:textId="0A888152" w:rsidR="001A4A15" w:rsidRPr="00F23051" w:rsidRDefault="001A4A15" w:rsidP="009F1620">
            <w:pPr>
              <w:ind w:firstLineChars="100" w:firstLine="240"/>
              <w:rPr>
                <w:rFonts w:ascii="ＭＳ 明朝" w:eastAsia="ＭＳ 明朝" w:hAnsi="ＭＳ 明朝"/>
                <w:sz w:val="24"/>
                <w:szCs w:val="28"/>
              </w:rPr>
            </w:pPr>
            <w:r w:rsidRPr="00F23051">
              <w:rPr>
                <w:rFonts w:ascii="ＭＳ 明朝" w:eastAsia="ＭＳ 明朝" w:hAnsi="ＭＳ 明朝" w:hint="eastAsia"/>
                <w:sz w:val="24"/>
                <w:szCs w:val="28"/>
              </w:rPr>
              <w:t>る</w:t>
            </w:r>
            <w:r w:rsidR="006F7DCE">
              <w:rPr>
                <w:rFonts w:ascii="ＭＳ 明朝" w:eastAsia="ＭＳ 明朝" w:hAnsi="ＭＳ 明朝" w:hint="eastAsia"/>
                <w:sz w:val="24"/>
                <w:szCs w:val="28"/>
              </w:rPr>
              <w:t>。</w:t>
            </w:r>
          </w:p>
          <w:p w14:paraId="29762C19" w14:textId="7058A6B8" w:rsidR="001A4A15" w:rsidRDefault="001A4A15" w:rsidP="001A597B">
            <w:pPr>
              <w:rPr>
                <w:rFonts w:ascii="ＭＳ 明朝" w:eastAsia="ＭＳ 明朝" w:hAnsi="ＭＳ 明朝"/>
                <w:sz w:val="24"/>
                <w:szCs w:val="28"/>
              </w:rPr>
            </w:pPr>
            <w:r>
              <w:rPr>
                <w:rFonts w:ascii="ＭＳ 明朝" w:eastAsia="ＭＳ 明朝" w:hAnsi="ＭＳ 明朝" w:hint="eastAsia"/>
                <w:sz w:val="24"/>
                <w:szCs w:val="28"/>
              </w:rPr>
              <w:t>・</w:t>
            </w:r>
            <w:r w:rsidRPr="00F23051">
              <w:rPr>
                <w:rFonts w:ascii="ＭＳ 明朝" w:eastAsia="ＭＳ 明朝" w:hAnsi="ＭＳ 明朝" w:hint="eastAsia"/>
                <w:sz w:val="24"/>
                <w:szCs w:val="28"/>
              </w:rPr>
              <w:t>サポート</w:t>
            </w:r>
            <w:r w:rsidR="00326ABA">
              <w:rPr>
                <w:rFonts w:ascii="ＭＳ 明朝" w:eastAsia="ＭＳ 明朝" w:hAnsi="ＭＳ 明朝" w:hint="eastAsia"/>
                <w:sz w:val="24"/>
                <w:szCs w:val="28"/>
              </w:rPr>
              <w:t>体制</w:t>
            </w:r>
            <w:r w:rsidRPr="00F23051">
              <w:rPr>
                <w:rFonts w:ascii="ＭＳ 明朝" w:eastAsia="ＭＳ 明朝" w:hAnsi="ＭＳ 明朝" w:hint="eastAsia"/>
                <w:sz w:val="24"/>
                <w:szCs w:val="28"/>
              </w:rPr>
              <w:t>チームの１か月に</w:t>
            </w:r>
            <w:r w:rsidR="00326ABA">
              <w:rPr>
                <w:rFonts w:ascii="ＭＳ 明朝" w:eastAsia="ＭＳ 明朝" w:hAnsi="ＭＳ 明朝" w:hint="eastAsia"/>
                <w:sz w:val="24"/>
                <w:szCs w:val="28"/>
              </w:rPr>
              <w:t>１度</w:t>
            </w:r>
            <w:r w:rsidRPr="00F23051">
              <w:rPr>
                <w:rFonts w:ascii="ＭＳ 明朝" w:eastAsia="ＭＳ 明朝" w:hAnsi="ＭＳ 明朝" w:hint="eastAsia"/>
                <w:sz w:val="24"/>
                <w:szCs w:val="28"/>
              </w:rPr>
              <w:t>の面談</w:t>
            </w:r>
            <w:r w:rsidR="00326ABA">
              <w:rPr>
                <w:rFonts w:ascii="ＭＳ 明朝" w:eastAsia="ＭＳ 明朝" w:hAnsi="ＭＳ 明朝" w:hint="eastAsia"/>
                <w:sz w:val="24"/>
                <w:szCs w:val="28"/>
              </w:rPr>
              <w:t>により</w:t>
            </w:r>
            <w:r w:rsidRPr="00F23051">
              <w:rPr>
                <w:rFonts w:ascii="ＭＳ 明朝" w:eastAsia="ＭＳ 明朝" w:hAnsi="ＭＳ 明朝" w:hint="eastAsia"/>
                <w:sz w:val="24"/>
                <w:szCs w:val="28"/>
              </w:rPr>
              <w:t>相談事がすぐ</w:t>
            </w:r>
            <w:r w:rsidR="00326ABA">
              <w:rPr>
                <w:rFonts w:ascii="ＭＳ 明朝" w:eastAsia="ＭＳ 明朝" w:hAnsi="ＭＳ 明朝" w:hint="eastAsia"/>
                <w:sz w:val="24"/>
                <w:szCs w:val="28"/>
              </w:rPr>
              <w:t>反映</w:t>
            </w:r>
            <w:r w:rsidRPr="00F23051">
              <w:rPr>
                <w:rFonts w:ascii="ＭＳ 明朝" w:eastAsia="ＭＳ 明朝" w:hAnsi="ＭＳ 明朝" w:hint="eastAsia"/>
                <w:sz w:val="24"/>
                <w:szCs w:val="28"/>
              </w:rPr>
              <w:t>される</w:t>
            </w:r>
            <w:r w:rsidR="006F7DCE">
              <w:rPr>
                <w:rFonts w:ascii="ＭＳ 明朝" w:eastAsia="ＭＳ 明朝" w:hAnsi="ＭＳ 明朝" w:hint="eastAsia"/>
                <w:sz w:val="24"/>
                <w:szCs w:val="28"/>
              </w:rPr>
              <w:t>。</w:t>
            </w:r>
          </w:p>
        </w:tc>
      </w:tr>
    </w:tbl>
    <w:p w14:paraId="5572A51E" w14:textId="77777777" w:rsidR="006C7FBA" w:rsidRDefault="006C7FBA" w:rsidP="001A4A15">
      <w:pPr>
        <w:rPr>
          <w:rFonts w:ascii="ＭＳ 明朝" w:eastAsia="ＭＳ 明朝" w:hAnsi="ＭＳ 明朝"/>
          <w:sz w:val="24"/>
          <w:szCs w:val="28"/>
        </w:rPr>
      </w:pPr>
    </w:p>
    <w:p w14:paraId="08706CE7" w14:textId="1A73F3F4" w:rsidR="001A4A15" w:rsidRDefault="001A4A15" w:rsidP="001A4A15">
      <w:pPr>
        <w:rPr>
          <w:rFonts w:ascii="ＭＳ 明朝" w:eastAsia="ＭＳ 明朝" w:hAnsi="ＭＳ 明朝"/>
          <w:sz w:val="24"/>
          <w:szCs w:val="28"/>
        </w:rPr>
      </w:pPr>
      <w:r>
        <w:rPr>
          <w:rFonts w:ascii="ＭＳ 明朝" w:eastAsia="ＭＳ 明朝" w:hAnsi="ＭＳ 明朝" w:hint="eastAsia"/>
          <w:sz w:val="24"/>
          <w:szCs w:val="28"/>
        </w:rPr>
        <w:t>（２）相談体制の改善点について</w:t>
      </w:r>
    </w:p>
    <w:tbl>
      <w:tblPr>
        <w:tblStyle w:val="af"/>
        <w:tblW w:w="0" w:type="auto"/>
        <w:tblLook w:val="04A0" w:firstRow="1" w:lastRow="0" w:firstColumn="1" w:lastColumn="0" w:noHBand="0" w:noVBand="1"/>
      </w:tblPr>
      <w:tblGrid>
        <w:gridCol w:w="8494"/>
      </w:tblGrid>
      <w:tr w:rsidR="001A4A15" w14:paraId="6E07F72B" w14:textId="77777777" w:rsidTr="001A597B">
        <w:tc>
          <w:tcPr>
            <w:tcW w:w="8494" w:type="dxa"/>
          </w:tcPr>
          <w:p w14:paraId="1F9B26CE" w14:textId="04F59A36" w:rsidR="001A4A15" w:rsidRDefault="001A4A15" w:rsidP="00326ABA">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w:t>
            </w:r>
            <w:r w:rsidRPr="00011B7F">
              <w:rPr>
                <w:rFonts w:ascii="ＭＳ 明朝" w:eastAsia="ＭＳ 明朝" w:hAnsi="ＭＳ 明朝" w:hint="eastAsia"/>
                <w:sz w:val="24"/>
                <w:szCs w:val="28"/>
              </w:rPr>
              <w:t>執務室内</w:t>
            </w:r>
            <w:r>
              <w:rPr>
                <w:rFonts w:ascii="ＭＳ 明朝" w:eastAsia="ＭＳ 明朝" w:hAnsi="ＭＳ 明朝" w:hint="eastAsia"/>
                <w:sz w:val="24"/>
                <w:szCs w:val="28"/>
              </w:rPr>
              <w:t>だと</w:t>
            </w:r>
            <w:r w:rsidRPr="00011B7F">
              <w:rPr>
                <w:rFonts w:ascii="ＭＳ 明朝" w:eastAsia="ＭＳ 明朝" w:hAnsi="ＭＳ 明朝" w:hint="eastAsia"/>
                <w:sz w:val="24"/>
                <w:szCs w:val="28"/>
              </w:rPr>
              <w:t>他の人の目が気になるので、</w:t>
            </w:r>
            <w:r w:rsidR="00326ABA">
              <w:rPr>
                <w:rFonts w:ascii="ＭＳ 明朝" w:eastAsia="ＭＳ 明朝" w:hAnsi="ＭＳ 明朝" w:hint="eastAsia"/>
                <w:sz w:val="24"/>
                <w:szCs w:val="28"/>
              </w:rPr>
              <w:t>相談内容に応じて</w:t>
            </w:r>
            <w:r w:rsidRPr="00011B7F">
              <w:rPr>
                <w:rFonts w:ascii="ＭＳ 明朝" w:eastAsia="ＭＳ 明朝" w:hAnsi="ＭＳ 明朝" w:hint="eastAsia"/>
                <w:sz w:val="24"/>
                <w:szCs w:val="28"/>
              </w:rPr>
              <w:t>個室で相談</w:t>
            </w:r>
            <w:r w:rsidR="00326ABA">
              <w:rPr>
                <w:rFonts w:ascii="ＭＳ 明朝" w:eastAsia="ＭＳ 明朝" w:hAnsi="ＭＳ 明朝" w:hint="eastAsia"/>
                <w:sz w:val="24"/>
                <w:szCs w:val="28"/>
              </w:rPr>
              <w:t>するなどの</w:t>
            </w:r>
            <w:r>
              <w:rPr>
                <w:rFonts w:ascii="ＭＳ 明朝" w:eastAsia="ＭＳ 明朝" w:hAnsi="ＭＳ 明朝" w:hint="eastAsia"/>
                <w:sz w:val="24"/>
                <w:szCs w:val="28"/>
              </w:rPr>
              <w:t>配慮</w:t>
            </w:r>
            <w:r w:rsidR="009C7B6B">
              <w:rPr>
                <w:rFonts w:ascii="ＭＳ 明朝" w:eastAsia="ＭＳ 明朝" w:hAnsi="ＭＳ 明朝" w:hint="eastAsia"/>
                <w:sz w:val="24"/>
                <w:szCs w:val="28"/>
              </w:rPr>
              <w:t>を</w:t>
            </w:r>
            <w:r w:rsidR="00326ABA">
              <w:rPr>
                <w:rFonts w:ascii="ＭＳ 明朝" w:eastAsia="ＭＳ 明朝" w:hAnsi="ＭＳ 明朝" w:hint="eastAsia"/>
                <w:sz w:val="24"/>
                <w:szCs w:val="28"/>
              </w:rPr>
              <w:t>して欲しいときがある</w:t>
            </w:r>
            <w:r w:rsidR="006F7DCE">
              <w:rPr>
                <w:rFonts w:ascii="ＭＳ 明朝" w:eastAsia="ＭＳ 明朝" w:hAnsi="ＭＳ 明朝" w:hint="eastAsia"/>
                <w:sz w:val="24"/>
                <w:szCs w:val="28"/>
              </w:rPr>
              <w:t>。</w:t>
            </w:r>
          </w:p>
          <w:p w14:paraId="1FA2858F" w14:textId="7964ACEF" w:rsidR="00326ABA" w:rsidRPr="00011B7F" w:rsidRDefault="00326ABA" w:rsidP="00326ABA">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・相談する際に、上司の手を止めてしまうなど気遣ってしまい、声</w:t>
            </w:r>
            <w:r w:rsidR="00FA5A2E">
              <w:rPr>
                <w:rFonts w:ascii="ＭＳ 明朝" w:eastAsia="ＭＳ 明朝" w:hAnsi="ＭＳ 明朝" w:hint="eastAsia"/>
                <w:sz w:val="24"/>
                <w:szCs w:val="28"/>
              </w:rPr>
              <w:t>をか</w:t>
            </w:r>
            <w:r>
              <w:rPr>
                <w:rFonts w:ascii="ＭＳ 明朝" w:eastAsia="ＭＳ 明朝" w:hAnsi="ＭＳ 明朝" w:hint="eastAsia"/>
                <w:sz w:val="24"/>
                <w:szCs w:val="28"/>
              </w:rPr>
              <w:t>けづらいときがある</w:t>
            </w:r>
            <w:r w:rsidR="006F7DCE">
              <w:rPr>
                <w:rFonts w:ascii="ＭＳ 明朝" w:eastAsia="ＭＳ 明朝" w:hAnsi="ＭＳ 明朝" w:hint="eastAsia"/>
                <w:sz w:val="24"/>
                <w:szCs w:val="28"/>
              </w:rPr>
              <w:t>。</w:t>
            </w:r>
          </w:p>
          <w:p w14:paraId="6FDC35C7" w14:textId="47D48E2C" w:rsidR="001A4A15" w:rsidRDefault="001A4A15" w:rsidP="00CE65D0">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w:t>
            </w:r>
            <w:r w:rsidRPr="00011B7F">
              <w:rPr>
                <w:rFonts w:ascii="ＭＳ 明朝" w:eastAsia="ＭＳ 明朝" w:hAnsi="ＭＳ 明朝" w:hint="eastAsia"/>
                <w:sz w:val="24"/>
                <w:szCs w:val="28"/>
              </w:rPr>
              <w:t>口頭</w:t>
            </w:r>
            <w:r w:rsidR="00326ABA">
              <w:rPr>
                <w:rFonts w:ascii="ＭＳ 明朝" w:eastAsia="ＭＳ 明朝" w:hAnsi="ＭＳ 明朝" w:hint="eastAsia"/>
                <w:sz w:val="24"/>
                <w:szCs w:val="28"/>
              </w:rPr>
              <w:t>での相談</w:t>
            </w:r>
            <w:r w:rsidRPr="00011B7F">
              <w:rPr>
                <w:rFonts w:ascii="ＭＳ 明朝" w:eastAsia="ＭＳ 明朝" w:hAnsi="ＭＳ 明朝" w:hint="eastAsia"/>
                <w:sz w:val="24"/>
                <w:szCs w:val="28"/>
              </w:rPr>
              <w:t>が難し</w:t>
            </w:r>
            <w:r>
              <w:rPr>
                <w:rFonts w:ascii="ＭＳ 明朝" w:eastAsia="ＭＳ 明朝" w:hAnsi="ＭＳ 明朝" w:hint="eastAsia"/>
                <w:sz w:val="24"/>
                <w:szCs w:val="28"/>
              </w:rPr>
              <w:t>く</w:t>
            </w:r>
            <w:r w:rsidRPr="00011B7F">
              <w:rPr>
                <w:rFonts w:ascii="ＭＳ 明朝" w:eastAsia="ＭＳ 明朝" w:hAnsi="ＭＳ 明朝" w:hint="eastAsia"/>
                <w:sz w:val="24"/>
                <w:szCs w:val="28"/>
              </w:rPr>
              <w:t>、メールやチャット</w:t>
            </w:r>
            <w:r>
              <w:rPr>
                <w:rFonts w:ascii="ＭＳ 明朝" w:eastAsia="ＭＳ 明朝" w:hAnsi="ＭＳ 明朝" w:hint="eastAsia"/>
                <w:sz w:val="24"/>
                <w:szCs w:val="28"/>
              </w:rPr>
              <w:t>の利用が</w:t>
            </w:r>
            <w:r w:rsidRPr="00011B7F">
              <w:rPr>
                <w:rFonts w:ascii="ＭＳ 明朝" w:eastAsia="ＭＳ 明朝" w:hAnsi="ＭＳ 明朝" w:hint="eastAsia"/>
                <w:sz w:val="24"/>
                <w:szCs w:val="28"/>
              </w:rPr>
              <w:t>多い</w:t>
            </w:r>
            <w:r>
              <w:rPr>
                <w:rFonts w:ascii="ＭＳ 明朝" w:eastAsia="ＭＳ 明朝" w:hAnsi="ＭＳ 明朝" w:hint="eastAsia"/>
                <w:sz w:val="24"/>
                <w:szCs w:val="28"/>
              </w:rPr>
              <w:t>ため</w:t>
            </w:r>
            <w:r w:rsidRPr="00011B7F">
              <w:rPr>
                <w:rFonts w:ascii="ＭＳ 明朝" w:eastAsia="ＭＳ 明朝" w:hAnsi="ＭＳ 明朝" w:hint="eastAsia"/>
                <w:sz w:val="24"/>
                <w:szCs w:val="28"/>
              </w:rPr>
              <w:t>、グループ内</w:t>
            </w:r>
            <w:r w:rsidR="00CE65D0">
              <w:rPr>
                <w:rFonts w:ascii="ＭＳ 明朝" w:eastAsia="ＭＳ 明朝" w:hAnsi="ＭＳ 明朝" w:hint="eastAsia"/>
                <w:sz w:val="24"/>
                <w:szCs w:val="28"/>
              </w:rPr>
              <w:t>に</w:t>
            </w:r>
            <w:r w:rsidRPr="00011B7F">
              <w:rPr>
                <w:rFonts w:ascii="ＭＳ 明朝" w:eastAsia="ＭＳ 明朝" w:hAnsi="ＭＳ 明朝" w:hint="eastAsia"/>
                <w:sz w:val="24"/>
                <w:szCs w:val="28"/>
              </w:rPr>
              <w:t>相談フォーム</w:t>
            </w:r>
            <w:r w:rsidR="00FA5A2E">
              <w:rPr>
                <w:rFonts w:ascii="ＭＳ 明朝" w:eastAsia="ＭＳ 明朝" w:hAnsi="ＭＳ 明朝" w:hint="eastAsia"/>
                <w:sz w:val="24"/>
                <w:szCs w:val="28"/>
              </w:rPr>
              <w:t>があれば利用しやすい</w:t>
            </w:r>
            <w:r w:rsidR="006F7DCE">
              <w:rPr>
                <w:rFonts w:ascii="ＭＳ 明朝" w:eastAsia="ＭＳ 明朝" w:hAnsi="ＭＳ 明朝" w:hint="eastAsia"/>
                <w:sz w:val="24"/>
                <w:szCs w:val="28"/>
              </w:rPr>
              <w:t>。</w:t>
            </w:r>
          </w:p>
        </w:tc>
      </w:tr>
    </w:tbl>
    <w:p w14:paraId="635C23DD" w14:textId="77777777" w:rsidR="001A4A15" w:rsidRDefault="001A4A15" w:rsidP="001A4A15">
      <w:pPr>
        <w:rPr>
          <w:rFonts w:ascii="ＭＳ 明朝" w:eastAsia="ＭＳ 明朝" w:hAnsi="ＭＳ 明朝"/>
          <w:sz w:val="24"/>
          <w:szCs w:val="28"/>
        </w:rPr>
      </w:pPr>
    </w:p>
    <w:p w14:paraId="4AE2ED48" w14:textId="2F8698D4" w:rsidR="00731390" w:rsidRDefault="00731390" w:rsidP="001A4A15">
      <w:pPr>
        <w:rPr>
          <w:rFonts w:ascii="ＭＳ 明朝" w:eastAsia="ＭＳ 明朝" w:hAnsi="ＭＳ 明朝"/>
          <w:sz w:val="24"/>
          <w:szCs w:val="28"/>
        </w:rPr>
      </w:pPr>
    </w:p>
    <w:p w14:paraId="59A1CF83" w14:textId="3B4E2CCF" w:rsidR="00C84BF9" w:rsidRDefault="00C84BF9" w:rsidP="001A4A15">
      <w:pPr>
        <w:rPr>
          <w:rFonts w:ascii="ＭＳ 明朝" w:eastAsia="ＭＳ 明朝" w:hAnsi="ＭＳ 明朝"/>
          <w:sz w:val="24"/>
          <w:szCs w:val="28"/>
        </w:rPr>
      </w:pPr>
    </w:p>
    <w:p w14:paraId="4119E348" w14:textId="77777777" w:rsidR="0085720E" w:rsidRDefault="0085720E" w:rsidP="001A4A15">
      <w:pPr>
        <w:rPr>
          <w:rFonts w:ascii="ＭＳ 明朝" w:eastAsia="ＭＳ 明朝" w:hAnsi="ＭＳ 明朝"/>
          <w:sz w:val="24"/>
          <w:szCs w:val="28"/>
        </w:rPr>
      </w:pPr>
    </w:p>
    <w:p w14:paraId="60D8B232" w14:textId="271E27A0" w:rsidR="001A4A15" w:rsidRDefault="001A4A15" w:rsidP="001A4A15">
      <w:pPr>
        <w:rPr>
          <w:rFonts w:ascii="ＭＳ 明朝" w:eastAsia="ＭＳ 明朝" w:hAnsi="ＭＳ 明朝"/>
          <w:sz w:val="24"/>
          <w:szCs w:val="28"/>
        </w:rPr>
      </w:pPr>
      <w:r>
        <w:rPr>
          <w:rFonts w:ascii="ＭＳ 明朝" w:eastAsia="ＭＳ 明朝" w:hAnsi="ＭＳ 明朝" w:hint="eastAsia"/>
          <w:sz w:val="24"/>
          <w:szCs w:val="28"/>
        </w:rPr>
        <w:lastRenderedPageBreak/>
        <w:t>〇業務内容と</w:t>
      </w:r>
      <w:r w:rsidR="006C7FBA" w:rsidRPr="0038519E">
        <w:rPr>
          <w:rFonts w:ascii="ＭＳ 明朝" w:eastAsia="ＭＳ 明朝" w:hAnsi="ＭＳ 明朝" w:hint="eastAsia"/>
          <w:sz w:val="24"/>
          <w:szCs w:val="28"/>
        </w:rPr>
        <w:t>適性</w:t>
      </w:r>
      <w:r>
        <w:rPr>
          <w:rFonts w:ascii="ＭＳ 明朝" w:eastAsia="ＭＳ 明朝" w:hAnsi="ＭＳ 明朝" w:hint="eastAsia"/>
          <w:sz w:val="24"/>
          <w:szCs w:val="28"/>
        </w:rPr>
        <w:t>に関すること</w:t>
      </w:r>
    </w:p>
    <w:p w14:paraId="74390AFE" w14:textId="77777777" w:rsidR="001A4A15" w:rsidRDefault="001A4A15" w:rsidP="001A4A15">
      <w:pPr>
        <w:rPr>
          <w:rFonts w:ascii="ＭＳ 明朝" w:eastAsia="ＭＳ 明朝" w:hAnsi="ＭＳ 明朝"/>
          <w:sz w:val="24"/>
          <w:szCs w:val="28"/>
        </w:rPr>
      </w:pPr>
      <w:r>
        <w:rPr>
          <w:rFonts w:ascii="ＭＳ 明朝" w:eastAsia="ＭＳ 明朝" w:hAnsi="ＭＳ 明朝" w:hint="eastAsia"/>
          <w:sz w:val="24"/>
          <w:szCs w:val="28"/>
        </w:rPr>
        <w:t>（１）自身の障がい特性と現在の業務について</w:t>
      </w:r>
    </w:p>
    <w:tbl>
      <w:tblPr>
        <w:tblStyle w:val="af"/>
        <w:tblW w:w="0" w:type="auto"/>
        <w:tblLook w:val="04A0" w:firstRow="1" w:lastRow="0" w:firstColumn="1" w:lastColumn="0" w:noHBand="0" w:noVBand="1"/>
      </w:tblPr>
      <w:tblGrid>
        <w:gridCol w:w="8494"/>
      </w:tblGrid>
      <w:tr w:rsidR="001A4A15" w14:paraId="68B46519" w14:textId="77777777" w:rsidTr="001A597B">
        <w:tc>
          <w:tcPr>
            <w:tcW w:w="8494" w:type="dxa"/>
          </w:tcPr>
          <w:p w14:paraId="4B67A284" w14:textId="77777777" w:rsidR="001A4A15" w:rsidRDefault="001A4A15" w:rsidP="001A597B">
            <w:pPr>
              <w:rPr>
                <w:rFonts w:ascii="ＭＳ 明朝" w:eastAsia="ＭＳ 明朝" w:hAnsi="ＭＳ 明朝"/>
                <w:sz w:val="24"/>
                <w:szCs w:val="28"/>
              </w:rPr>
            </w:pPr>
            <w:r>
              <w:rPr>
                <w:rFonts w:ascii="ＭＳ 明朝" w:eastAsia="ＭＳ 明朝" w:hAnsi="ＭＳ 明朝" w:hint="eastAsia"/>
                <w:sz w:val="24"/>
                <w:szCs w:val="28"/>
              </w:rPr>
              <w:t>【良い点】</w:t>
            </w:r>
          </w:p>
          <w:p w14:paraId="61D27FB0" w14:textId="7A7A5917" w:rsidR="001A4A15" w:rsidRPr="008A0D6E" w:rsidRDefault="001A4A15" w:rsidP="001A597B">
            <w:pPr>
              <w:rPr>
                <w:rFonts w:ascii="ＭＳ 明朝" w:eastAsia="ＭＳ 明朝" w:hAnsi="ＭＳ 明朝"/>
                <w:sz w:val="24"/>
                <w:szCs w:val="28"/>
              </w:rPr>
            </w:pPr>
            <w:r>
              <w:rPr>
                <w:rFonts w:ascii="ＭＳ 明朝" w:eastAsia="ＭＳ 明朝" w:hAnsi="ＭＳ 明朝" w:hint="eastAsia"/>
                <w:sz w:val="24"/>
                <w:szCs w:val="28"/>
              </w:rPr>
              <w:t>・</w:t>
            </w:r>
            <w:r w:rsidRPr="008A0D6E">
              <w:rPr>
                <w:rFonts w:ascii="ＭＳ 明朝" w:eastAsia="ＭＳ 明朝" w:hAnsi="ＭＳ 明朝" w:hint="eastAsia"/>
                <w:sz w:val="24"/>
                <w:szCs w:val="28"/>
              </w:rPr>
              <w:t>できないことは理解してもらったうえでの業務</w:t>
            </w:r>
            <w:r w:rsidR="0095419A">
              <w:rPr>
                <w:rFonts w:ascii="ＭＳ 明朝" w:eastAsia="ＭＳ 明朝" w:hAnsi="ＭＳ 明朝" w:hint="eastAsia"/>
                <w:sz w:val="24"/>
                <w:szCs w:val="28"/>
              </w:rPr>
              <w:t>分担</w:t>
            </w:r>
            <w:r w:rsidRPr="008A0D6E">
              <w:rPr>
                <w:rFonts w:ascii="ＭＳ 明朝" w:eastAsia="ＭＳ 明朝" w:hAnsi="ＭＳ 明朝" w:hint="eastAsia"/>
                <w:sz w:val="24"/>
                <w:szCs w:val="28"/>
              </w:rPr>
              <w:t>になっている</w:t>
            </w:r>
            <w:r w:rsidR="006F7DCE">
              <w:rPr>
                <w:rFonts w:ascii="ＭＳ 明朝" w:eastAsia="ＭＳ 明朝" w:hAnsi="ＭＳ 明朝" w:hint="eastAsia"/>
                <w:sz w:val="24"/>
                <w:szCs w:val="28"/>
              </w:rPr>
              <w:t>。</w:t>
            </w:r>
          </w:p>
          <w:p w14:paraId="637965B1" w14:textId="6CA42CB4" w:rsidR="001A4A15" w:rsidRPr="008A0D6E" w:rsidRDefault="001A4A15" w:rsidP="001A597B">
            <w:pPr>
              <w:rPr>
                <w:rFonts w:ascii="ＭＳ 明朝" w:eastAsia="ＭＳ 明朝" w:hAnsi="ＭＳ 明朝"/>
                <w:sz w:val="24"/>
                <w:szCs w:val="28"/>
              </w:rPr>
            </w:pPr>
            <w:r>
              <w:rPr>
                <w:rFonts w:ascii="ＭＳ 明朝" w:eastAsia="ＭＳ 明朝" w:hAnsi="ＭＳ 明朝" w:hint="eastAsia"/>
                <w:sz w:val="24"/>
                <w:szCs w:val="28"/>
              </w:rPr>
              <w:t>・</w:t>
            </w:r>
            <w:r w:rsidRPr="008A0D6E">
              <w:rPr>
                <w:rFonts w:ascii="ＭＳ 明朝" w:eastAsia="ＭＳ 明朝" w:hAnsi="ＭＳ 明朝" w:hint="eastAsia"/>
                <w:sz w:val="24"/>
                <w:szCs w:val="28"/>
              </w:rPr>
              <w:t>電話応対や接客など苦手な分野を避け</w:t>
            </w:r>
            <w:r w:rsidR="0095419A">
              <w:rPr>
                <w:rFonts w:ascii="ＭＳ 明朝" w:eastAsia="ＭＳ 明朝" w:hAnsi="ＭＳ 明朝" w:hint="eastAsia"/>
                <w:sz w:val="24"/>
                <w:szCs w:val="28"/>
              </w:rPr>
              <w:t>た</w:t>
            </w:r>
            <w:r w:rsidRPr="008A0D6E">
              <w:rPr>
                <w:rFonts w:ascii="ＭＳ 明朝" w:eastAsia="ＭＳ 明朝" w:hAnsi="ＭＳ 明朝" w:hint="eastAsia"/>
                <w:sz w:val="24"/>
                <w:szCs w:val="28"/>
              </w:rPr>
              <w:t>仕事を用意してくれ</w:t>
            </w:r>
            <w:r w:rsidR="0095419A">
              <w:rPr>
                <w:rFonts w:ascii="ＭＳ 明朝" w:eastAsia="ＭＳ 明朝" w:hAnsi="ＭＳ 明朝" w:hint="eastAsia"/>
                <w:sz w:val="24"/>
                <w:szCs w:val="28"/>
              </w:rPr>
              <w:t>てい</w:t>
            </w:r>
            <w:r w:rsidRPr="008A0D6E">
              <w:rPr>
                <w:rFonts w:ascii="ＭＳ 明朝" w:eastAsia="ＭＳ 明朝" w:hAnsi="ＭＳ 明朝" w:hint="eastAsia"/>
                <w:sz w:val="24"/>
                <w:szCs w:val="28"/>
              </w:rPr>
              <w:t>る</w:t>
            </w:r>
            <w:r w:rsidR="006F7DCE">
              <w:rPr>
                <w:rFonts w:ascii="ＭＳ 明朝" w:eastAsia="ＭＳ 明朝" w:hAnsi="ＭＳ 明朝" w:hint="eastAsia"/>
                <w:sz w:val="24"/>
                <w:szCs w:val="28"/>
              </w:rPr>
              <w:t>。</w:t>
            </w:r>
          </w:p>
          <w:p w14:paraId="433F2093" w14:textId="264B3BA5" w:rsidR="001A4A15" w:rsidRPr="008A0D6E" w:rsidRDefault="001A4A15" w:rsidP="001A597B">
            <w:pPr>
              <w:rPr>
                <w:rFonts w:ascii="ＭＳ 明朝" w:eastAsia="ＭＳ 明朝" w:hAnsi="ＭＳ 明朝"/>
                <w:sz w:val="24"/>
                <w:szCs w:val="28"/>
              </w:rPr>
            </w:pPr>
            <w:r>
              <w:rPr>
                <w:rFonts w:ascii="ＭＳ 明朝" w:eastAsia="ＭＳ 明朝" w:hAnsi="ＭＳ 明朝" w:hint="eastAsia"/>
                <w:sz w:val="24"/>
                <w:szCs w:val="28"/>
              </w:rPr>
              <w:t>・</w:t>
            </w:r>
            <w:r w:rsidRPr="008A0D6E">
              <w:rPr>
                <w:rFonts w:ascii="ＭＳ 明朝" w:eastAsia="ＭＳ 明朝" w:hAnsi="ＭＳ 明朝" w:hint="eastAsia"/>
                <w:sz w:val="24"/>
                <w:szCs w:val="28"/>
              </w:rPr>
              <w:t>デスクワーク</w:t>
            </w:r>
            <w:r>
              <w:rPr>
                <w:rFonts w:ascii="ＭＳ 明朝" w:eastAsia="ＭＳ 明朝" w:hAnsi="ＭＳ 明朝" w:hint="eastAsia"/>
                <w:sz w:val="24"/>
                <w:szCs w:val="28"/>
              </w:rPr>
              <w:t>中心の業務</w:t>
            </w:r>
            <w:r w:rsidRPr="008A0D6E">
              <w:rPr>
                <w:rFonts w:ascii="ＭＳ 明朝" w:eastAsia="ＭＳ 明朝" w:hAnsi="ＭＳ 明朝" w:hint="eastAsia"/>
                <w:sz w:val="24"/>
                <w:szCs w:val="28"/>
              </w:rPr>
              <w:t>で口頭会話をほぼ</w:t>
            </w:r>
            <w:r w:rsidR="0095419A">
              <w:rPr>
                <w:rFonts w:ascii="ＭＳ 明朝" w:eastAsia="ＭＳ 明朝" w:hAnsi="ＭＳ 明朝" w:hint="eastAsia"/>
                <w:sz w:val="24"/>
                <w:szCs w:val="28"/>
              </w:rPr>
              <w:t>しないため、ありがたい</w:t>
            </w:r>
            <w:r w:rsidR="006F7DCE">
              <w:rPr>
                <w:rFonts w:ascii="ＭＳ 明朝" w:eastAsia="ＭＳ 明朝" w:hAnsi="ＭＳ 明朝" w:hint="eastAsia"/>
                <w:sz w:val="24"/>
                <w:szCs w:val="28"/>
              </w:rPr>
              <w:t>。</w:t>
            </w:r>
          </w:p>
          <w:p w14:paraId="67D1891B" w14:textId="2F3BF54B" w:rsidR="001A4A15" w:rsidRPr="008A0D6E" w:rsidRDefault="001A4A15" w:rsidP="001A597B">
            <w:pPr>
              <w:rPr>
                <w:rFonts w:ascii="ＭＳ 明朝" w:eastAsia="ＭＳ 明朝" w:hAnsi="ＭＳ 明朝"/>
                <w:sz w:val="24"/>
                <w:szCs w:val="28"/>
              </w:rPr>
            </w:pPr>
            <w:r>
              <w:rPr>
                <w:rFonts w:ascii="ＭＳ 明朝" w:eastAsia="ＭＳ 明朝" w:hAnsi="ＭＳ 明朝" w:hint="eastAsia"/>
                <w:sz w:val="24"/>
                <w:szCs w:val="28"/>
              </w:rPr>
              <w:t>・</w:t>
            </w:r>
            <w:r w:rsidR="00B443EC">
              <w:rPr>
                <w:rFonts w:ascii="ＭＳ 明朝" w:eastAsia="ＭＳ 明朝" w:hAnsi="ＭＳ 明朝" w:hint="eastAsia"/>
                <w:sz w:val="24"/>
                <w:szCs w:val="28"/>
              </w:rPr>
              <w:t>障がい特性に合った機器の提供があり、</w:t>
            </w:r>
            <w:r w:rsidRPr="008A0D6E">
              <w:rPr>
                <w:rFonts w:ascii="ＭＳ 明朝" w:eastAsia="ＭＳ 明朝" w:hAnsi="ＭＳ 明朝"/>
                <w:sz w:val="24"/>
                <w:szCs w:val="28"/>
              </w:rPr>
              <w:t>仕事がしやすい</w:t>
            </w:r>
            <w:r w:rsidR="006F7DCE">
              <w:rPr>
                <w:rFonts w:ascii="ＭＳ 明朝" w:eastAsia="ＭＳ 明朝" w:hAnsi="ＭＳ 明朝" w:hint="eastAsia"/>
                <w:sz w:val="24"/>
                <w:szCs w:val="28"/>
              </w:rPr>
              <w:t>。</w:t>
            </w:r>
          </w:p>
          <w:p w14:paraId="6C85CB9D" w14:textId="77777777" w:rsidR="001A4A15" w:rsidRPr="0095419A" w:rsidRDefault="001A4A15" w:rsidP="001A597B">
            <w:pPr>
              <w:rPr>
                <w:rFonts w:ascii="ＭＳ 明朝" w:eastAsia="ＭＳ 明朝" w:hAnsi="ＭＳ 明朝"/>
                <w:sz w:val="24"/>
                <w:szCs w:val="28"/>
              </w:rPr>
            </w:pPr>
          </w:p>
          <w:p w14:paraId="63E13B12" w14:textId="77777777" w:rsidR="001A4A15" w:rsidRDefault="001A4A15" w:rsidP="001A597B">
            <w:pPr>
              <w:rPr>
                <w:rFonts w:ascii="ＭＳ 明朝" w:eastAsia="ＭＳ 明朝" w:hAnsi="ＭＳ 明朝"/>
                <w:sz w:val="24"/>
                <w:szCs w:val="28"/>
              </w:rPr>
            </w:pPr>
            <w:r>
              <w:rPr>
                <w:rFonts w:ascii="ＭＳ 明朝" w:eastAsia="ＭＳ 明朝" w:hAnsi="ＭＳ 明朝" w:hint="eastAsia"/>
                <w:sz w:val="24"/>
                <w:szCs w:val="28"/>
              </w:rPr>
              <w:t>【悪い点】</w:t>
            </w:r>
          </w:p>
          <w:p w14:paraId="52A41740" w14:textId="1A4A999B" w:rsidR="001A4A15" w:rsidRPr="00505E85" w:rsidRDefault="001A4A15" w:rsidP="001A597B">
            <w:pPr>
              <w:rPr>
                <w:rFonts w:ascii="ＭＳ 明朝" w:eastAsia="ＭＳ 明朝" w:hAnsi="ＭＳ 明朝"/>
                <w:sz w:val="24"/>
                <w:szCs w:val="28"/>
              </w:rPr>
            </w:pPr>
            <w:r>
              <w:rPr>
                <w:rFonts w:ascii="ＭＳ 明朝" w:eastAsia="ＭＳ 明朝" w:hAnsi="ＭＳ 明朝" w:hint="eastAsia"/>
                <w:sz w:val="24"/>
                <w:szCs w:val="28"/>
              </w:rPr>
              <w:t>・</w:t>
            </w:r>
            <w:r w:rsidRPr="00505E85">
              <w:rPr>
                <w:rFonts w:ascii="ＭＳ 明朝" w:eastAsia="ＭＳ 明朝" w:hAnsi="ＭＳ 明朝" w:hint="eastAsia"/>
                <w:sz w:val="24"/>
                <w:szCs w:val="28"/>
              </w:rPr>
              <w:t>多人数での会話が多い</w:t>
            </w:r>
            <w:r>
              <w:rPr>
                <w:rFonts w:ascii="ＭＳ 明朝" w:eastAsia="ＭＳ 明朝" w:hAnsi="ＭＳ 明朝" w:hint="eastAsia"/>
                <w:sz w:val="24"/>
                <w:szCs w:val="28"/>
              </w:rPr>
              <w:t>業務もあり、（特性上）聞き取れない場面がある</w:t>
            </w:r>
            <w:r w:rsidR="006F7DCE">
              <w:rPr>
                <w:rFonts w:ascii="ＭＳ 明朝" w:eastAsia="ＭＳ 明朝" w:hAnsi="ＭＳ 明朝" w:hint="eastAsia"/>
                <w:sz w:val="24"/>
                <w:szCs w:val="28"/>
              </w:rPr>
              <w:t>。</w:t>
            </w:r>
          </w:p>
          <w:p w14:paraId="7C1CD9CC" w14:textId="37971721" w:rsidR="001A4A15" w:rsidRDefault="001A4A15" w:rsidP="001A597B">
            <w:pPr>
              <w:rPr>
                <w:rFonts w:ascii="ＭＳ 明朝" w:eastAsia="ＭＳ 明朝" w:hAnsi="ＭＳ 明朝"/>
                <w:sz w:val="24"/>
                <w:szCs w:val="28"/>
              </w:rPr>
            </w:pPr>
            <w:r>
              <w:rPr>
                <w:rFonts w:ascii="ＭＳ 明朝" w:eastAsia="ＭＳ 明朝" w:hAnsi="ＭＳ 明朝" w:hint="eastAsia"/>
                <w:sz w:val="24"/>
                <w:szCs w:val="28"/>
              </w:rPr>
              <w:t>・電話</w:t>
            </w:r>
            <w:r w:rsidR="0095419A">
              <w:rPr>
                <w:rFonts w:ascii="ＭＳ 明朝" w:eastAsia="ＭＳ 明朝" w:hAnsi="ＭＳ 明朝" w:hint="eastAsia"/>
                <w:sz w:val="24"/>
                <w:szCs w:val="28"/>
              </w:rPr>
              <w:t>応対の</w:t>
            </w:r>
            <w:r w:rsidRPr="00505E85">
              <w:rPr>
                <w:rFonts w:ascii="ＭＳ 明朝" w:eastAsia="ＭＳ 明朝" w:hAnsi="ＭＳ 明朝" w:hint="eastAsia"/>
                <w:sz w:val="24"/>
                <w:szCs w:val="28"/>
              </w:rPr>
              <w:t>配慮</w:t>
            </w:r>
            <w:r>
              <w:rPr>
                <w:rFonts w:ascii="ＭＳ 明朝" w:eastAsia="ＭＳ 明朝" w:hAnsi="ＭＳ 明朝" w:hint="eastAsia"/>
                <w:sz w:val="24"/>
                <w:szCs w:val="28"/>
              </w:rPr>
              <w:t>があ</w:t>
            </w:r>
            <w:r w:rsidR="0095419A">
              <w:rPr>
                <w:rFonts w:ascii="ＭＳ 明朝" w:eastAsia="ＭＳ 明朝" w:hAnsi="ＭＳ 明朝" w:hint="eastAsia"/>
                <w:sz w:val="24"/>
                <w:szCs w:val="28"/>
              </w:rPr>
              <w:t>り</w:t>
            </w:r>
            <w:r w:rsidRPr="00505E85">
              <w:rPr>
                <w:rFonts w:ascii="ＭＳ 明朝" w:eastAsia="ＭＳ 明朝" w:hAnsi="ＭＳ 明朝" w:hint="eastAsia"/>
                <w:sz w:val="24"/>
                <w:szCs w:val="28"/>
              </w:rPr>
              <w:t>、</w:t>
            </w:r>
            <w:r>
              <w:rPr>
                <w:rFonts w:ascii="ＭＳ 明朝" w:eastAsia="ＭＳ 明朝" w:hAnsi="ＭＳ 明朝" w:hint="eastAsia"/>
                <w:sz w:val="24"/>
                <w:szCs w:val="28"/>
              </w:rPr>
              <w:t>業務は</w:t>
            </w:r>
            <w:r w:rsidRPr="00505E85">
              <w:rPr>
                <w:rFonts w:ascii="ＭＳ 明朝" w:eastAsia="ＭＳ 明朝" w:hAnsi="ＭＳ 明朝" w:hint="eastAsia"/>
                <w:sz w:val="24"/>
                <w:szCs w:val="28"/>
              </w:rPr>
              <w:t>できているが、</w:t>
            </w:r>
            <w:r w:rsidR="0095419A">
              <w:rPr>
                <w:rFonts w:ascii="ＭＳ 明朝" w:eastAsia="ＭＳ 明朝" w:hAnsi="ＭＳ 明朝" w:hint="eastAsia"/>
                <w:sz w:val="24"/>
                <w:szCs w:val="28"/>
              </w:rPr>
              <w:t>（特性に）合っていな</w:t>
            </w:r>
            <w:r w:rsidR="00CE65D0">
              <w:rPr>
                <w:rFonts w:ascii="ＭＳ 明朝" w:eastAsia="ＭＳ 明朝" w:hAnsi="ＭＳ 明朝" w:hint="eastAsia"/>
                <w:sz w:val="24"/>
                <w:szCs w:val="28"/>
              </w:rPr>
              <w:t>い</w:t>
            </w:r>
            <w:r w:rsidR="006F7DCE">
              <w:rPr>
                <w:rFonts w:ascii="ＭＳ 明朝" w:eastAsia="ＭＳ 明朝" w:hAnsi="ＭＳ 明朝" w:hint="eastAsia"/>
                <w:sz w:val="24"/>
                <w:szCs w:val="28"/>
              </w:rPr>
              <w:t>。</w:t>
            </w:r>
          </w:p>
          <w:p w14:paraId="79DC685C" w14:textId="56EB6407" w:rsidR="001A4A15" w:rsidRDefault="001A4A15" w:rsidP="001A597B">
            <w:pPr>
              <w:rPr>
                <w:rFonts w:ascii="ＭＳ 明朝" w:eastAsia="ＭＳ 明朝" w:hAnsi="ＭＳ 明朝"/>
                <w:sz w:val="24"/>
                <w:szCs w:val="28"/>
              </w:rPr>
            </w:pPr>
            <w:r>
              <w:rPr>
                <w:rFonts w:ascii="ＭＳ 明朝" w:eastAsia="ＭＳ 明朝" w:hAnsi="ＭＳ 明朝" w:hint="eastAsia"/>
                <w:sz w:val="24"/>
                <w:szCs w:val="28"/>
              </w:rPr>
              <w:t>・（特性上）</w:t>
            </w:r>
            <w:r w:rsidRPr="00505E85">
              <w:rPr>
                <w:rFonts w:ascii="ＭＳ 明朝" w:eastAsia="ＭＳ 明朝" w:hAnsi="ＭＳ 明朝" w:hint="eastAsia"/>
                <w:sz w:val="24"/>
                <w:szCs w:val="28"/>
              </w:rPr>
              <w:t>注意</w:t>
            </w:r>
            <w:r w:rsidR="009C7B6B">
              <w:rPr>
                <w:rFonts w:ascii="ＭＳ 明朝" w:eastAsia="ＭＳ 明朝" w:hAnsi="ＭＳ 明朝" w:hint="eastAsia"/>
                <w:sz w:val="24"/>
                <w:szCs w:val="28"/>
              </w:rPr>
              <w:t>力</w:t>
            </w:r>
            <w:r w:rsidR="006F7DCE">
              <w:rPr>
                <w:rFonts w:ascii="ＭＳ 明朝" w:eastAsia="ＭＳ 明朝" w:hAnsi="ＭＳ 明朝" w:hint="eastAsia"/>
                <w:sz w:val="24"/>
                <w:szCs w:val="28"/>
              </w:rPr>
              <w:t>が</w:t>
            </w:r>
            <w:r w:rsidRPr="00505E85">
              <w:rPr>
                <w:rFonts w:ascii="ＭＳ 明朝" w:eastAsia="ＭＳ 明朝" w:hAnsi="ＭＳ 明朝" w:hint="eastAsia"/>
                <w:sz w:val="24"/>
                <w:szCs w:val="28"/>
              </w:rPr>
              <w:t>低</w:t>
            </w:r>
            <w:r w:rsidR="006F7DCE">
              <w:rPr>
                <w:rFonts w:ascii="ＭＳ 明朝" w:eastAsia="ＭＳ 明朝" w:hAnsi="ＭＳ 明朝" w:hint="eastAsia"/>
                <w:sz w:val="24"/>
                <w:szCs w:val="28"/>
              </w:rPr>
              <w:t>い</w:t>
            </w:r>
            <w:r w:rsidRPr="00505E85">
              <w:rPr>
                <w:rFonts w:ascii="ＭＳ 明朝" w:eastAsia="ＭＳ 明朝" w:hAnsi="ＭＳ 明朝" w:hint="eastAsia"/>
                <w:sz w:val="24"/>
                <w:szCs w:val="28"/>
              </w:rPr>
              <w:t>ため、審査</w:t>
            </w:r>
            <w:r>
              <w:rPr>
                <w:rFonts w:ascii="ＭＳ 明朝" w:eastAsia="ＭＳ 明朝" w:hAnsi="ＭＳ 明朝" w:hint="eastAsia"/>
                <w:sz w:val="24"/>
                <w:szCs w:val="28"/>
              </w:rPr>
              <w:t>業務は</w:t>
            </w:r>
            <w:r w:rsidRPr="00505E85">
              <w:rPr>
                <w:rFonts w:ascii="ＭＳ 明朝" w:eastAsia="ＭＳ 明朝" w:hAnsi="ＭＳ 明朝" w:hint="eastAsia"/>
                <w:sz w:val="24"/>
                <w:szCs w:val="28"/>
              </w:rPr>
              <w:t>苦手にならざるを得ない</w:t>
            </w:r>
            <w:r w:rsidR="006F7DCE">
              <w:rPr>
                <w:rFonts w:ascii="ＭＳ 明朝" w:eastAsia="ＭＳ 明朝" w:hAnsi="ＭＳ 明朝" w:hint="eastAsia"/>
                <w:sz w:val="24"/>
                <w:szCs w:val="28"/>
              </w:rPr>
              <w:t>。</w:t>
            </w:r>
          </w:p>
          <w:p w14:paraId="179C7800" w14:textId="37175EE1" w:rsidR="001A4A15" w:rsidRDefault="001A4A15" w:rsidP="001A597B">
            <w:pPr>
              <w:rPr>
                <w:rFonts w:ascii="ＭＳ 明朝" w:eastAsia="ＭＳ 明朝" w:hAnsi="ＭＳ 明朝"/>
                <w:sz w:val="24"/>
                <w:szCs w:val="28"/>
              </w:rPr>
            </w:pPr>
            <w:r>
              <w:rPr>
                <w:rFonts w:ascii="ＭＳ 明朝" w:eastAsia="ＭＳ 明朝" w:hAnsi="ＭＳ 明朝" w:hint="eastAsia"/>
                <w:sz w:val="24"/>
                <w:szCs w:val="28"/>
              </w:rPr>
              <w:t>・</w:t>
            </w:r>
            <w:r w:rsidRPr="008A0D6E">
              <w:rPr>
                <w:rFonts w:ascii="ＭＳ 明朝" w:eastAsia="ＭＳ 明朝" w:hAnsi="ＭＳ 明朝" w:hint="eastAsia"/>
                <w:sz w:val="24"/>
                <w:szCs w:val="28"/>
              </w:rPr>
              <w:t>気を</w:t>
            </w:r>
            <w:r w:rsidR="002C5F8D">
              <w:rPr>
                <w:rFonts w:ascii="ＭＳ 明朝" w:eastAsia="ＭＳ 明朝" w:hAnsi="ＭＳ 明朝" w:hint="eastAsia"/>
                <w:sz w:val="24"/>
                <w:szCs w:val="28"/>
              </w:rPr>
              <w:t>遣ってもらうのは有り難いが</w:t>
            </w:r>
            <w:r w:rsidRPr="008A0D6E">
              <w:rPr>
                <w:rFonts w:ascii="ＭＳ 明朝" w:eastAsia="ＭＳ 明朝" w:hAnsi="ＭＳ 明朝" w:hint="eastAsia"/>
                <w:sz w:val="24"/>
                <w:szCs w:val="28"/>
              </w:rPr>
              <w:t>、簡単な</w:t>
            </w:r>
            <w:r>
              <w:rPr>
                <w:rFonts w:ascii="ＭＳ 明朝" w:eastAsia="ＭＳ 明朝" w:hAnsi="ＭＳ 明朝" w:hint="eastAsia"/>
                <w:sz w:val="24"/>
                <w:szCs w:val="28"/>
              </w:rPr>
              <w:t>業務</w:t>
            </w:r>
            <w:r w:rsidR="002C5F8D">
              <w:rPr>
                <w:rFonts w:ascii="ＭＳ 明朝" w:eastAsia="ＭＳ 明朝" w:hAnsi="ＭＳ 明朝" w:hint="eastAsia"/>
                <w:sz w:val="24"/>
                <w:szCs w:val="28"/>
              </w:rPr>
              <w:t>が多い</w:t>
            </w:r>
            <w:r w:rsidR="006F7DCE">
              <w:rPr>
                <w:rFonts w:ascii="ＭＳ 明朝" w:eastAsia="ＭＳ 明朝" w:hAnsi="ＭＳ 明朝" w:hint="eastAsia"/>
                <w:sz w:val="24"/>
                <w:szCs w:val="28"/>
              </w:rPr>
              <w:t>。</w:t>
            </w:r>
          </w:p>
        </w:tc>
      </w:tr>
    </w:tbl>
    <w:p w14:paraId="6B976CC3" w14:textId="77777777" w:rsidR="001A4A15" w:rsidRDefault="001A4A15" w:rsidP="001A4A15">
      <w:pPr>
        <w:rPr>
          <w:rFonts w:ascii="ＭＳ 明朝" w:eastAsia="ＭＳ 明朝" w:hAnsi="ＭＳ 明朝"/>
          <w:sz w:val="24"/>
          <w:szCs w:val="28"/>
        </w:rPr>
      </w:pPr>
    </w:p>
    <w:p w14:paraId="2B345845" w14:textId="77777777" w:rsidR="001A4A15" w:rsidRDefault="001A4A15" w:rsidP="001A4A15">
      <w:pPr>
        <w:rPr>
          <w:rFonts w:ascii="ＭＳ 明朝" w:eastAsia="ＭＳ 明朝" w:hAnsi="ＭＳ 明朝"/>
          <w:sz w:val="24"/>
          <w:szCs w:val="28"/>
        </w:rPr>
      </w:pPr>
    </w:p>
    <w:p w14:paraId="122B2A68" w14:textId="77777777" w:rsidR="001A4A15" w:rsidRDefault="001A4A15" w:rsidP="001A4A15">
      <w:pPr>
        <w:rPr>
          <w:rFonts w:ascii="ＭＳ 明朝" w:eastAsia="ＭＳ 明朝" w:hAnsi="ＭＳ 明朝"/>
          <w:sz w:val="24"/>
          <w:szCs w:val="28"/>
        </w:rPr>
      </w:pPr>
      <w:r>
        <w:rPr>
          <w:rFonts w:ascii="ＭＳ 明朝" w:eastAsia="ＭＳ 明朝" w:hAnsi="ＭＳ 明朝" w:hint="eastAsia"/>
          <w:sz w:val="24"/>
          <w:szCs w:val="28"/>
        </w:rPr>
        <w:t>〇</w:t>
      </w:r>
      <w:r w:rsidRPr="005214CC">
        <w:rPr>
          <w:rFonts w:ascii="ＭＳ 明朝" w:eastAsia="ＭＳ 明朝" w:hAnsi="ＭＳ 明朝" w:hint="eastAsia"/>
          <w:sz w:val="24"/>
          <w:szCs w:val="28"/>
        </w:rPr>
        <w:t>職場からの支援に関すること</w:t>
      </w:r>
    </w:p>
    <w:p w14:paraId="1D069B5E" w14:textId="77777777" w:rsidR="001A4A15" w:rsidRDefault="001A4A15" w:rsidP="001A4A15">
      <w:pPr>
        <w:rPr>
          <w:rFonts w:ascii="ＭＳ 明朝" w:eastAsia="ＭＳ 明朝" w:hAnsi="ＭＳ 明朝"/>
          <w:sz w:val="24"/>
          <w:szCs w:val="28"/>
        </w:rPr>
      </w:pPr>
      <w:r w:rsidRPr="005214CC">
        <w:rPr>
          <w:rFonts w:ascii="ＭＳ 明朝" w:eastAsia="ＭＳ 明朝" w:hAnsi="ＭＳ 明朝"/>
          <w:sz w:val="24"/>
          <w:szCs w:val="28"/>
        </w:rPr>
        <w:t>(1) 上司・同僚からのサポートについて</w:t>
      </w:r>
    </w:p>
    <w:tbl>
      <w:tblPr>
        <w:tblStyle w:val="af"/>
        <w:tblW w:w="0" w:type="auto"/>
        <w:tblLook w:val="04A0" w:firstRow="1" w:lastRow="0" w:firstColumn="1" w:lastColumn="0" w:noHBand="0" w:noVBand="1"/>
      </w:tblPr>
      <w:tblGrid>
        <w:gridCol w:w="8494"/>
      </w:tblGrid>
      <w:tr w:rsidR="001A4A15" w:rsidRPr="00FA5A2E" w14:paraId="43D78EF8" w14:textId="77777777" w:rsidTr="001A597B">
        <w:tc>
          <w:tcPr>
            <w:tcW w:w="8494" w:type="dxa"/>
          </w:tcPr>
          <w:p w14:paraId="218338D8" w14:textId="77777777" w:rsidR="001A4A15" w:rsidRDefault="001A4A15" w:rsidP="001A597B">
            <w:pPr>
              <w:rPr>
                <w:rFonts w:ascii="ＭＳ 明朝" w:eastAsia="ＭＳ 明朝" w:hAnsi="ＭＳ 明朝"/>
                <w:sz w:val="24"/>
                <w:szCs w:val="28"/>
              </w:rPr>
            </w:pPr>
            <w:r>
              <w:rPr>
                <w:rFonts w:ascii="ＭＳ 明朝" w:eastAsia="ＭＳ 明朝" w:hAnsi="ＭＳ 明朝" w:hint="eastAsia"/>
                <w:sz w:val="24"/>
                <w:szCs w:val="28"/>
              </w:rPr>
              <w:t>【良い点】</w:t>
            </w:r>
          </w:p>
          <w:p w14:paraId="42288C30" w14:textId="47645A75" w:rsidR="001A4A15" w:rsidRDefault="001A4A15" w:rsidP="001A597B">
            <w:pPr>
              <w:rPr>
                <w:rFonts w:ascii="ＭＳ 明朝" w:eastAsia="ＭＳ 明朝" w:hAnsi="ＭＳ 明朝"/>
                <w:sz w:val="24"/>
                <w:szCs w:val="28"/>
              </w:rPr>
            </w:pPr>
            <w:r>
              <w:rPr>
                <w:rFonts w:ascii="ＭＳ 明朝" w:eastAsia="ＭＳ 明朝" w:hAnsi="ＭＳ 明朝" w:hint="eastAsia"/>
                <w:sz w:val="24"/>
                <w:szCs w:val="28"/>
              </w:rPr>
              <w:t>・</w:t>
            </w:r>
            <w:r w:rsidRPr="005214CC">
              <w:rPr>
                <w:rFonts w:ascii="ＭＳ 明朝" w:eastAsia="ＭＳ 明朝" w:hAnsi="ＭＳ 明朝" w:hint="eastAsia"/>
                <w:sz w:val="24"/>
                <w:szCs w:val="28"/>
              </w:rPr>
              <w:t>分からないときは、なんでも的確に教えてくれ</w:t>
            </w:r>
            <w:r w:rsidR="0095419A">
              <w:rPr>
                <w:rFonts w:ascii="ＭＳ 明朝" w:eastAsia="ＭＳ 明朝" w:hAnsi="ＭＳ 明朝" w:hint="eastAsia"/>
                <w:sz w:val="24"/>
                <w:szCs w:val="28"/>
              </w:rPr>
              <w:t>てい</w:t>
            </w:r>
            <w:r w:rsidRPr="005214CC">
              <w:rPr>
                <w:rFonts w:ascii="ＭＳ 明朝" w:eastAsia="ＭＳ 明朝" w:hAnsi="ＭＳ 明朝" w:hint="eastAsia"/>
                <w:sz w:val="24"/>
                <w:szCs w:val="28"/>
              </w:rPr>
              <w:t>る</w:t>
            </w:r>
            <w:r w:rsidR="006F7DCE">
              <w:rPr>
                <w:rFonts w:ascii="ＭＳ 明朝" w:eastAsia="ＭＳ 明朝" w:hAnsi="ＭＳ 明朝" w:hint="eastAsia"/>
                <w:sz w:val="24"/>
                <w:szCs w:val="28"/>
              </w:rPr>
              <w:t>。</w:t>
            </w:r>
          </w:p>
          <w:p w14:paraId="2896DF7C" w14:textId="57C898DC" w:rsidR="001A4A15" w:rsidRDefault="001A4A15" w:rsidP="001A597B">
            <w:pPr>
              <w:rPr>
                <w:rFonts w:ascii="ＭＳ 明朝" w:eastAsia="ＭＳ 明朝" w:hAnsi="ＭＳ 明朝"/>
                <w:sz w:val="24"/>
                <w:szCs w:val="28"/>
              </w:rPr>
            </w:pPr>
            <w:r>
              <w:rPr>
                <w:rFonts w:ascii="ＭＳ 明朝" w:eastAsia="ＭＳ 明朝" w:hAnsi="ＭＳ 明朝" w:hint="eastAsia"/>
                <w:sz w:val="24"/>
                <w:szCs w:val="28"/>
              </w:rPr>
              <w:t>・</w:t>
            </w:r>
            <w:r w:rsidRPr="005214CC">
              <w:rPr>
                <w:rFonts w:ascii="ＭＳ 明朝" w:eastAsia="ＭＳ 明朝" w:hAnsi="ＭＳ 明朝" w:hint="eastAsia"/>
                <w:sz w:val="24"/>
                <w:szCs w:val="28"/>
              </w:rPr>
              <w:t>同僚同士のコミュニケーション面を上司がサポートしてくれ</w:t>
            </w:r>
            <w:r>
              <w:rPr>
                <w:rFonts w:ascii="ＭＳ 明朝" w:eastAsia="ＭＳ 明朝" w:hAnsi="ＭＳ 明朝" w:hint="eastAsia"/>
                <w:sz w:val="24"/>
                <w:szCs w:val="28"/>
              </w:rPr>
              <w:t>ている</w:t>
            </w:r>
            <w:r w:rsidR="006F7DCE">
              <w:rPr>
                <w:rFonts w:ascii="ＭＳ 明朝" w:eastAsia="ＭＳ 明朝" w:hAnsi="ＭＳ 明朝" w:hint="eastAsia"/>
                <w:sz w:val="24"/>
                <w:szCs w:val="28"/>
              </w:rPr>
              <w:t>。</w:t>
            </w:r>
          </w:p>
          <w:p w14:paraId="3F086DEA" w14:textId="0D1166EB" w:rsidR="001A4A15" w:rsidRPr="005214CC" w:rsidRDefault="001A4A15" w:rsidP="001A597B">
            <w:pPr>
              <w:rPr>
                <w:rFonts w:ascii="ＭＳ 明朝" w:eastAsia="ＭＳ 明朝" w:hAnsi="ＭＳ 明朝"/>
                <w:sz w:val="24"/>
                <w:szCs w:val="28"/>
              </w:rPr>
            </w:pPr>
            <w:r>
              <w:rPr>
                <w:rFonts w:ascii="ＭＳ 明朝" w:eastAsia="ＭＳ 明朝" w:hAnsi="ＭＳ 明朝" w:hint="eastAsia"/>
                <w:sz w:val="24"/>
                <w:szCs w:val="28"/>
              </w:rPr>
              <w:t>・</w:t>
            </w:r>
            <w:r w:rsidRPr="005214CC">
              <w:rPr>
                <w:rFonts w:ascii="ＭＳ 明朝" w:eastAsia="ＭＳ 明朝" w:hAnsi="ＭＳ 明朝" w:hint="eastAsia"/>
                <w:sz w:val="24"/>
                <w:szCs w:val="28"/>
              </w:rPr>
              <w:t>定期的な打合せをしてくれ</w:t>
            </w:r>
            <w:r w:rsidR="0095419A">
              <w:rPr>
                <w:rFonts w:ascii="ＭＳ 明朝" w:eastAsia="ＭＳ 明朝" w:hAnsi="ＭＳ 明朝" w:hint="eastAsia"/>
                <w:sz w:val="24"/>
                <w:szCs w:val="28"/>
              </w:rPr>
              <w:t>てい</w:t>
            </w:r>
            <w:r w:rsidRPr="005214CC">
              <w:rPr>
                <w:rFonts w:ascii="ＭＳ 明朝" w:eastAsia="ＭＳ 明朝" w:hAnsi="ＭＳ 明朝" w:hint="eastAsia"/>
                <w:sz w:val="24"/>
                <w:szCs w:val="28"/>
              </w:rPr>
              <w:t>る</w:t>
            </w:r>
            <w:r w:rsidR="006F7DCE">
              <w:rPr>
                <w:rFonts w:ascii="ＭＳ 明朝" w:eastAsia="ＭＳ 明朝" w:hAnsi="ＭＳ 明朝" w:hint="eastAsia"/>
                <w:sz w:val="24"/>
                <w:szCs w:val="28"/>
              </w:rPr>
              <w:t>。</w:t>
            </w:r>
          </w:p>
          <w:p w14:paraId="416D89FE" w14:textId="77777777" w:rsidR="001A4A15" w:rsidRDefault="001A4A15" w:rsidP="001A597B">
            <w:pPr>
              <w:rPr>
                <w:rFonts w:ascii="ＭＳ 明朝" w:eastAsia="ＭＳ 明朝" w:hAnsi="ＭＳ 明朝"/>
                <w:sz w:val="24"/>
                <w:szCs w:val="28"/>
              </w:rPr>
            </w:pPr>
          </w:p>
          <w:p w14:paraId="2253A2E7" w14:textId="5F4A1800" w:rsidR="001A4A15" w:rsidRDefault="001A4A15" w:rsidP="001A597B">
            <w:pPr>
              <w:rPr>
                <w:rFonts w:ascii="ＭＳ 明朝" w:eastAsia="ＭＳ 明朝" w:hAnsi="ＭＳ 明朝"/>
                <w:sz w:val="24"/>
                <w:szCs w:val="28"/>
              </w:rPr>
            </w:pPr>
            <w:r>
              <w:rPr>
                <w:rFonts w:ascii="ＭＳ 明朝" w:eastAsia="ＭＳ 明朝" w:hAnsi="ＭＳ 明朝" w:hint="eastAsia"/>
                <w:sz w:val="24"/>
                <w:szCs w:val="28"/>
              </w:rPr>
              <w:t>【悪い点】</w:t>
            </w:r>
          </w:p>
          <w:p w14:paraId="3887907E" w14:textId="27DDCBF8" w:rsidR="00326ABA" w:rsidRDefault="00326ABA" w:rsidP="001A597B">
            <w:pPr>
              <w:rPr>
                <w:rFonts w:ascii="ＭＳ 明朝" w:eastAsia="ＭＳ 明朝" w:hAnsi="ＭＳ 明朝"/>
                <w:sz w:val="24"/>
                <w:szCs w:val="28"/>
              </w:rPr>
            </w:pPr>
            <w:r>
              <w:rPr>
                <w:rFonts w:ascii="ＭＳ 明朝" w:eastAsia="ＭＳ 明朝" w:hAnsi="ＭＳ 明朝" w:hint="eastAsia"/>
                <w:sz w:val="24"/>
                <w:szCs w:val="28"/>
              </w:rPr>
              <w:t>・特性を理解しているのが上司のみで</w:t>
            </w:r>
            <w:r w:rsidR="0095419A">
              <w:rPr>
                <w:rFonts w:ascii="ＭＳ 明朝" w:eastAsia="ＭＳ 明朝" w:hAnsi="ＭＳ 明朝" w:hint="eastAsia"/>
                <w:sz w:val="24"/>
                <w:szCs w:val="28"/>
              </w:rPr>
              <w:t>、</w:t>
            </w:r>
            <w:r>
              <w:rPr>
                <w:rFonts w:ascii="ＭＳ 明朝" w:eastAsia="ＭＳ 明朝" w:hAnsi="ＭＳ 明朝" w:hint="eastAsia"/>
                <w:sz w:val="24"/>
                <w:szCs w:val="28"/>
              </w:rPr>
              <w:t>同僚に理解がある</w:t>
            </w:r>
            <w:r w:rsidR="002C5F8D">
              <w:rPr>
                <w:rFonts w:ascii="ＭＳ 明朝" w:eastAsia="ＭＳ 明朝" w:hAnsi="ＭＳ 明朝" w:hint="eastAsia"/>
                <w:sz w:val="24"/>
                <w:szCs w:val="28"/>
              </w:rPr>
              <w:t>の</w:t>
            </w:r>
            <w:r>
              <w:rPr>
                <w:rFonts w:ascii="ＭＳ 明朝" w:eastAsia="ＭＳ 明朝" w:hAnsi="ＭＳ 明朝" w:hint="eastAsia"/>
                <w:sz w:val="24"/>
                <w:szCs w:val="28"/>
              </w:rPr>
              <w:t>か不透明</w:t>
            </w:r>
            <w:r w:rsidR="006F7DCE">
              <w:rPr>
                <w:rFonts w:ascii="ＭＳ 明朝" w:eastAsia="ＭＳ 明朝" w:hAnsi="ＭＳ 明朝" w:hint="eastAsia"/>
                <w:sz w:val="24"/>
                <w:szCs w:val="28"/>
              </w:rPr>
              <w:t>。</w:t>
            </w:r>
          </w:p>
          <w:p w14:paraId="7D9D3249" w14:textId="29599D90" w:rsidR="001A4A15" w:rsidRDefault="001A4A15" w:rsidP="001A597B">
            <w:pPr>
              <w:rPr>
                <w:rFonts w:ascii="ＭＳ 明朝" w:eastAsia="ＭＳ 明朝" w:hAnsi="ＭＳ 明朝"/>
                <w:sz w:val="24"/>
                <w:szCs w:val="28"/>
              </w:rPr>
            </w:pPr>
            <w:r>
              <w:rPr>
                <w:rFonts w:ascii="ＭＳ 明朝" w:eastAsia="ＭＳ 明朝" w:hAnsi="ＭＳ 明朝" w:hint="eastAsia"/>
                <w:sz w:val="24"/>
                <w:szCs w:val="28"/>
              </w:rPr>
              <w:t>・</w:t>
            </w:r>
            <w:r w:rsidRPr="005214CC">
              <w:rPr>
                <w:rFonts w:ascii="ＭＳ 明朝" w:eastAsia="ＭＳ 明朝" w:hAnsi="ＭＳ 明朝" w:hint="eastAsia"/>
                <w:sz w:val="24"/>
                <w:szCs w:val="28"/>
              </w:rPr>
              <w:t>同僚とのコミュニケーションがあまりうまくいかない</w:t>
            </w:r>
            <w:r w:rsidR="00FA5A2E">
              <w:rPr>
                <w:rFonts w:ascii="ＭＳ 明朝" w:eastAsia="ＭＳ 明朝" w:hAnsi="ＭＳ 明朝" w:hint="eastAsia"/>
                <w:sz w:val="24"/>
                <w:szCs w:val="28"/>
              </w:rPr>
              <w:t>人もいる</w:t>
            </w:r>
            <w:r w:rsidR="006F7DCE">
              <w:rPr>
                <w:rFonts w:ascii="ＭＳ 明朝" w:eastAsia="ＭＳ 明朝" w:hAnsi="ＭＳ 明朝" w:hint="eastAsia"/>
                <w:sz w:val="24"/>
                <w:szCs w:val="28"/>
              </w:rPr>
              <w:t>。</w:t>
            </w:r>
          </w:p>
          <w:p w14:paraId="129F0778" w14:textId="0FE27C56" w:rsidR="001A4A15" w:rsidRDefault="001A4A15" w:rsidP="001A597B">
            <w:pPr>
              <w:rPr>
                <w:rFonts w:ascii="ＭＳ 明朝" w:eastAsia="ＭＳ 明朝" w:hAnsi="ＭＳ 明朝"/>
                <w:sz w:val="24"/>
                <w:szCs w:val="28"/>
              </w:rPr>
            </w:pPr>
            <w:r>
              <w:rPr>
                <w:rFonts w:ascii="ＭＳ 明朝" w:eastAsia="ＭＳ 明朝" w:hAnsi="ＭＳ 明朝" w:hint="eastAsia"/>
                <w:sz w:val="24"/>
                <w:szCs w:val="28"/>
              </w:rPr>
              <w:t>・</w:t>
            </w:r>
            <w:r w:rsidRPr="009B09A7">
              <w:rPr>
                <w:rFonts w:ascii="ＭＳ 明朝" w:eastAsia="ＭＳ 明朝" w:hAnsi="ＭＳ 明朝" w:hint="eastAsia"/>
                <w:sz w:val="24"/>
                <w:szCs w:val="28"/>
              </w:rPr>
              <w:t>業務に追われてコミュニケーション</w:t>
            </w:r>
            <w:r w:rsidR="00326ABA">
              <w:rPr>
                <w:rFonts w:ascii="ＭＳ 明朝" w:eastAsia="ＭＳ 明朝" w:hAnsi="ＭＳ 明朝" w:hint="eastAsia"/>
                <w:sz w:val="24"/>
                <w:szCs w:val="28"/>
              </w:rPr>
              <w:t>を</w:t>
            </w:r>
            <w:r w:rsidRPr="009B09A7">
              <w:rPr>
                <w:rFonts w:ascii="ＭＳ 明朝" w:eastAsia="ＭＳ 明朝" w:hAnsi="ＭＳ 明朝" w:hint="eastAsia"/>
                <w:sz w:val="24"/>
                <w:szCs w:val="28"/>
              </w:rPr>
              <w:t>とる時間が少ない</w:t>
            </w:r>
            <w:r w:rsidR="006F7DCE">
              <w:rPr>
                <w:rFonts w:ascii="ＭＳ 明朝" w:eastAsia="ＭＳ 明朝" w:hAnsi="ＭＳ 明朝" w:hint="eastAsia"/>
                <w:sz w:val="24"/>
                <w:szCs w:val="28"/>
              </w:rPr>
              <w:t>。</w:t>
            </w:r>
          </w:p>
          <w:p w14:paraId="79EE3E43" w14:textId="5956875F" w:rsidR="00326ABA" w:rsidRDefault="001A4A15" w:rsidP="001A597B">
            <w:pPr>
              <w:rPr>
                <w:rFonts w:ascii="ＭＳ 明朝" w:eastAsia="ＭＳ 明朝" w:hAnsi="ＭＳ 明朝"/>
                <w:sz w:val="24"/>
                <w:szCs w:val="28"/>
              </w:rPr>
            </w:pPr>
            <w:r>
              <w:rPr>
                <w:rFonts w:ascii="ＭＳ 明朝" w:eastAsia="ＭＳ 明朝" w:hAnsi="ＭＳ 明朝" w:hint="eastAsia"/>
                <w:sz w:val="24"/>
                <w:szCs w:val="28"/>
              </w:rPr>
              <w:t>・（特性のため）</w:t>
            </w:r>
            <w:r w:rsidRPr="005214CC">
              <w:rPr>
                <w:rFonts w:ascii="ＭＳ 明朝" w:eastAsia="ＭＳ 明朝" w:hAnsi="ＭＳ 明朝" w:hint="eastAsia"/>
                <w:sz w:val="24"/>
                <w:szCs w:val="28"/>
              </w:rPr>
              <w:t>データ</w:t>
            </w:r>
            <w:r>
              <w:rPr>
                <w:rFonts w:ascii="ＭＳ 明朝" w:eastAsia="ＭＳ 明朝" w:hAnsi="ＭＳ 明朝" w:hint="eastAsia"/>
                <w:sz w:val="24"/>
                <w:szCs w:val="28"/>
              </w:rPr>
              <w:t>で</w:t>
            </w:r>
            <w:r w:rsidR="00FA5A2E">
              <w:rPr>
                <w:rFonts w:ascii="ＭＳ 明朝" w:eastAsia="ＭＳ 明朝" w:hAnsi="ＭＳ 明朝" w:hint="eastAsia"/>
                <w:sz w:val="24"/>
                <w:szCs w:val="28"/>
              </w:rPr>
              <w:t>の提供を要望しても</w:t>
            </w:r>
            <w:r>
              <w:rPr>
                <w:rFonts w:ascii="ＭＳ 明朝" w:eastAsia="ＭＳ 明朝" w:hAnsi="ＭＳ 明朝" w:hint="eastAsia"/>
                <w:sz w:val="24"/>
                <w:szCs w:val="28"/>
              </w:rPr>
              <w:t>忘れられていることがある</w:t>
            </w:r>
            <w:r w:rsidR="006F7DCE">
              <w:rPr>
                <w:rFonts w:ascii="ＭＳ 明朝" w:eastAsia="ＭＳ 明朝" w:hAnsi="ＭＳ 明朝" w:hint="eastAsia"/>
                <w:sz w:val="24"/>
                <w:szCs w:val="28"/>
              </w:rPr>
              <w:t>。</w:t>
            </w:r>
          </w:p>
        </w:tc>
      </w:tr>
    </w:tbl>
    <w:p w14:paraId="2F3835C8" w14:textId="77777777" w:rsidR="00BB7569" w:rsidRDefault="00BB7569" w:rsidP="001A4A15">
      <w:pPr>
        <w:rPr>
          <w:rFonts w:ascii="ＭＳ 明朝" w:eastAsia="ＭＳ 明朝" w:hAnsi="ＭＳ 明朝"/>
          <w:sz w:val="24"/>
          <w:szCs w:val="28"/>
        </w:rPr>
      </w:pPr>
    </w:p>
    <w:p w14:paraId="42BFB90C" w14:textId="3DB74C25" w:rsidR="001A4A15" w:rsidRDefault="001A4A15" w:rsidP="001A4A15">
      <w:pPr>
        <w:rPr>
          <w:rFonts w:ascii="ＭＳ 明朝" w:eastAsia="ＭＳ 明朝" w:hAnsi="ＭＳ 明朝"/>
          <w:sz w:val="24"/>
          <w:szCs w:val="28"/>
        </w:rPr>
      </w:pPr>
      <w:r w:rsidRPr="009B09A7">
        <w:rPr>
          <w:rFonts w:ascii="ＭＳ 明朝" w:eastAsia="ＭＳ 明朝" w:hAnsi="ＭＳ 明朝"/>
          <w:sz w:val="24"/>
          <w:szCs w:val="28"/>
        </w:rPr>
        <w:t>(</w:t>
      </w:r>
      <w:r>
        <w:rPr>
          <w:rFonts w:ascii="ＭＳ 明朝" w:eastAsia="ＭＳ 明朝" w:hAnsi="ＭＳ 明朝" w:hint="eastAsia"/>
          <w:sz w:val="24"/>
          <w:szCs w:val="28"/>
        </w:rPr>
        <w:t>２</w:t>
      </w:r>
      <w:r w:rsidRPr="009B09A7">
        <w:rPr>
          <w:rFonts w:ascii="ＭＳ 明朝" w:eastAsia="ＭＳ 明朝" w:hAnsi="ＭＳ 明朝"/>
          <w:sz w:val="24"/>
          <w:szCs w:val="28"/>
        </w:rPr>
        <w:t>) 職場での障がい理解を深める取組</w:t>
      </w:r>
      <w:r w:rsidR="006F7DCE">
        <w:rPr>
          <w:rFonts w:ascii="ＭＳ 明朝" w:eastAsia="ＭＳ 明朝" w:hAnsi="ＭＳ 明朝" w:hint="eastAsia"/>
          <w:sz w:val="24"/>
          <w:szCs w:val="28"/>
        </w:rPr>
        <w:t>の要望</w:t>
      </w:r>
      <w:r w:rsidRPr="009B09A7">
        <w:rPr>
          <w:rFonts w:ascii="ＭＳ 明朝" w:eastAsia="ＭＳ 明朝" w:hAnsi="ＭＳ 明朝"/>
          <w:sz w:val="24"/>
          <w:szCs w:val="28"/>
        </w:rPr>
        <w:t>について</w:t>
      </w:r>
    </w:p>
    <w:tbl>
      <w:tblPr>
        <w:tblStyle w:val="af"/>
        <w:tblW w:w="0" w:type="auto"/>
        <w:tblLook w:val="04A0" w:firstRow="1" w:lastRow="0" w:firstColumn="1" w:lastColumn="0" w:noHBand="0" w:noVBand="1"/>
      </w:tblPr>
      <w:tblGrid>
        <w:gridCol w:w="8494"/>
      </w:tblGrid>
      <w:tr w:rsidR="001A4A15" w:rsidRPr="00A647C9" w14:paraId="0E4AD0AC" w14:textId="77777777" w:rsidTr="001A597B">
        <w:tc>
          <w:tcPr>
            <w:tcW w:w="8494" w:type="dxa"/>
          </w:tcPr>
          <w:p w14:paraId="18C032D6" w14:textId="307A7C31" w:rsidR="001A4A15" w:rsidRPr="009B09A7" w:rsidRDefault="001A4A15" w:rsidP="001A597B">
            <w:pPr>
              <w:rPr>
                <w:rFonts w:ascii="ＭＳ 明朝" w:eastAsia="ＭＳ 明朝" w:hAnsi="ＭＳ 明朝"/>
                <w:sz w:val="24"/>
                <w:szCs w:val="28"/>
              </w:rPr>
            </w:pPr>
            <w:r>
              <w:rPr>
                <w:rFonts w:ascii="ＭＳ 明朝" w:eastAsia="ＭＳ 明朝" w:hAnsi="ＭＳ 明朝" w:hint="eastAsia"/>
                <w:sz w:val="24"/>
                <w:szCs w:val="28"/>
              </w:rPr>
              <w:t>・</w:t>
            </w:r>
            <w:r w:rsidRPr="009B09A7">
              <w:rPr>
                <w:rFonts w:ascii="ＭＳ 明朝" w:eastAsia="ＭＳ 明朝" w:hAnsi="ＭＳ 明朝" w:hint="eastAsia"/>
                <w:sz w:val="24"/>
                <w:szCs w:val="28"/>
              </w:rPr>
              <w:t>当事者の</w:t>
            </w:r>
            <w:r w:rsidR="00CE65D0">
              <w:rPr>
                <w:rFonts w:ascii="ＭＳ 明朝" w:eastAsia="ＭＳ 明朝" w:hAnsi="ＭＳ 明朝" w:hint="eastAsia"/>
                <w:sz w:val="24"/>
                <w:szCs w:val="28"/>
              </w:rPr>
              <w:t>体験談</w:t>
            </w:r>
            <w:r w:rsidRPr="009B09A7">
              <w:rPr>
                <w:rFonts w:ascii="ＭＳ 明朝" w:eastAsia="ＭＳ 明朝" w:hAnsi="ＭＳ 明朝" w:hint="eastAsia"/>
                <w:sz w:val="24"/>
                <w:szCs w:val="28"/>
              </w:rPr>
              <w:t>などのセミナー</w:t>
            </w:r>
            <w:r>
              <w:rPr>
                <w:rFonts w:ascii="ＭＳ 明朝" w:eastAsia="ＭＳ 明朝" w:hAnsi="ＭＳ 明朝" w:hint="eastAsia"/>
                <w:sz w:val="24"/>
                <w:szCs w:val="28"/>
              </w:rPr>
              <w:t>を職員</w:t>
            </w:r>
            <w:r w:rsidR="00CE65D0">
              <w:rPr>
                <w:rFonts w:ascii="ＭＳ 明朝" w:eastAsia="ＭＳ 明朝" w:hAnsi="ＭＳ 明朝" w:hint="eastAsia"/>
                <w:sz w:val="24"/>
                <w:szCs w:val="28"/>
              </w:rPr>
              <w:t>向けに</w:t>
            </w:r>
            <w:r w:rsidRPr="009B09A7">
              <w:rPr>
                <w:rFonts w:ascii="ＭＳ 明朝" w:eastAsia="ＭＳ 明朝" w:hAnsi="ＭＳ 明朝" w:hint="eastAsia"/>
                <w:sz w:val="24"/>
                <w:szCs w:val="28"/>
              </w:rPr>
              <w:t>実施</w:t>
            </w:r>
            <w:r w:rsidR="006F7DCE">
              <w:rPr>
                <w:rFonts w:ascii="ＭＳ 明朝" w:eastAsia="ＭＳ 明朝" w:hAnsi="ＭＳ 明朝" w:hint="eastAsia"/>
                <w:sz w:val="24"/>
                <w:szCs w:val="28"/>
              </w:rPr>
              <w:t>。</w:t>
            </w:r>
          </w:p>
          <w:p w14:paraId="206B0B65" w14:textId="4348FE80" w:rsidR="001A4A15" w:rsidRPr="009B09A7" w:rsidRDefault="001A4A15" w:rsidP="001A597B">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w:t>
            </w:r>
            <w:r w:rsidRPr="009B09A7">
              <w:rPr>
                <w:rFonts w:ascii="ＭＳ 明朝" w:eastAsia="ＭＳ 明朝" w:hAnsi="ＭＳ 明朝" w:hint="eastAsia"/>
                <w:sz w:val="24"/>
                <w:szCs w:val="28"/>
              </w:rPr>
              <w:t>障がい特性</w:t>
            </w:r>
            <w:r w:rsidR="00CE65D0">
              <w:rPr>
                <w:rFonts w:ascii="ＭＳ 明朝" w:eastAsia="ＭＳ 明朝" w:hAnsi="ＭＳ 明朝" w:hint="eastAsia"/>
                <w:sz w:val="24"/>
                <w:szCs w:val="28"/>
              </w:rPr>
              <w:t>を</w:t>
            </w:r>
            <w:r w:rsidRPr="009B09A7">
              <w:rPr>
                <w:rFonts w:ascii="ＭＳ 明朝" w:eastAsia="ＭＳ 明朝" w:hAnsi="ＭＳ 明朝" w:hint="eastAsia"/>
                <w:sz w:val="24"/>
                <w:szCs w:val="28"/>
              </w:rPr>
              <w:t>開示</w:t>
            </w:r>
            <w:r w:rsidR="00CE65D0">
              <w:rPr>
                <w:rFonts w:ascii="ＭＳ 明朝" w:eastAsia="ＭＳ 明朝" w:hAnsi="ＭＳ 明朝" w:hint="eastAsia"/>
                <w:sz w:val="24"/>
                <w:szCs w:val="28"/>
              </w:rPr>
              <w:t>し</w:t>
            </w:r>
            <w:r w:rsidRPr="009B09A7">
              <w:rPr>
                <w:rFonts w:ascii="ＭＳ 明朝" w:eastAsia="ＭＳ 明朝" w:hAnsi="ＭＳ 明朝" w:hint="eastAsia"/>
                <w:sz w:val="24"/>
                <w:szCs w:val="28"/>
              </w:rPr>
              <w:t>、配慮事項の確認や特性について説明する</w:t>
            </w:r>
            <w:r w:rsidR="00CE65D0">
              <w:rPr>
                <w:rFonts w:ascii="ＭＳ 明朝" w:eastAsia="ＭＳ 明朝" w:hAnsi="ＭＳ 明朝" w:hint="eastAsia"/>
                <w:sz w:val="24"/>
                <w:szCs w:val="28"/>
              </w:rPr>
              <w:t>機会</w:t>
            </w:r>
            <w:r w:rsidR="006F7DCE">
              <w:rPr>
                <w:rFonts w:ascii="ＭＳ 明朝" w:eastAsia="ＭＳ 明朝" w:hAnsi="ＭＳ 明朝" w:hint="eastAsia"/>
                <w:sz w:val="24"/>
                <w:szCs w:val="28"/>
              </w:rPr>
              <w:t>。</w:t>
            </w:r>
          </w:p>
          <w:p w14:paraId="45A0D864" w14:textId="02E6046D" w:rsidR="001A4A15" w:rsidRDefault="001A4A15" w:rsidP="001A597B">
            <w:pPr>
              <w:rPr>
                <w:rFonts w:ascii="ＭＳ 明朝" w:eastAsia="ＭＳ 明朝" w:hAnsi="ＭＳ 明朝"/>
                <w:sz w:val="24"/>
                <w:szCs w:val="28"/>
              </w:rPr>
            </w:pPr>
            <w:r>
              <w:rPr>
                <w:rFonts w:ascii="ＭＳ 明朝" w:eastAsia="ＭＳ 明朝" w:hAnsi="ＭＳ 明朝" w:hint="eastAsia"/>
                <w:sz w:val="24"/>
                <w:szCs w:val="28"/>
              </w:rPr>
              <w:t>・障がい種別よりも病気の中身を理解する研修</w:t>
            </w:r>
            <w:r w:rsidR="006F7DCE">
              <w:rPr>
                <w:rFonts w:ascii="ＭＳ 明朝" w:eastAsia="ＭＳ 明朝" w:hAnsi="ＭＳ 明朝" w:hint="eastAsia"/>
                <w:sz w:val="24"/>
                <w:szCs w:val="28"/>
              </w:rPr>
              <w:t>。</w:t>
            </w:r>
          </w:p>
          <w:p w14:paraId="381C5028" w14:textId="77777777" w:rsidR="00CE65D0" w:rsidRDefault="001A4A15" w:rsidP="00CE65D0">
            <w:pPr>
              <w:rPr>
                <w:rFonts w:ascii="ＭＳ 明朝" w:eastAsia="ＭＳ 明朝" w:hAnsi="ＭＳ 明朝"/>
                <w:sz w:val="24"/>
                <w:szCs w:val="28"/>
              </w:rPr>
            </w:pPr>
            <w:r>
              <w:rPr>
                <w:rFonts w:ascii="ＭＳ 明朝" w:eastAsia="ＭＳ 明朝" w:hAnsi="ＭＳ 明朝" w:hint="eastAsia"/>
                <w:sz w:val="24"/>
                <w:szCs w:val="28"/>
              </w:rPr>
              <w:t>・</w:t>
            </w:r>
            <w:r w:rsidRPr="009B09A7">
              <w:rPr>
                <w:rFonts w:ascii="ＭＳ 明朝" w:eastAsia="ＭＳ 明朝" w:hAnsi="ＭＳ 明朝" w:hint="eastAsia"/>
                <w:sz w:val="24"/>
                <w:szCs w:val="28"/>
              </w:rPr>
              <w:t>視覚障害や聴覚障害などのイメージしやすい研修</w:t>
            </w:r>
            <w:r w:rsidR="00CE65D0">
              <w:rPr>
                <w:rFonts w:ascii="ＭＳ 明朝" w:eastAsia="ＭＳ 明朝" w:hAnsi="ＭＳ 明朝" w:hint="eastAsia"/>
                <w:sz w:val="24"/>
                <w:szCs w:val="28"/>
              </w:rPr>
              <w:t>以外にも</w:t>
            </w:r>
            <w:r w:rsidRPr="009B09A7">
              <w:rPr>
                <w:rFonts w:ascii="ＭＳ 明朝" w:eastAsia="ＭＳ 明朝" w:hAnsi="ＭＳ 明朝" w:hint="eastAsia"/>
                <w:sz w:val="24"/>
                <w:szCs w:val="28"/>
              </w:rPr>
              <w:t>、発達障害</w:t>
            </w:r>
            <w:r w:rsidR="00CE65D0">
              <w:rPr>
                <w:rFonts w:ascii="ＭＳ 明朝" w:eastAsia="ＭＳ 明朝" w:hAnsi="ＭＳ 明朝" w:hint="eastAsia"/>
                <w:sz w:val="24"/>
                <w:szCs w:val="28"/>
              </w:rPr>
              <w:t>などに</w:t>
            </w:r>
          </w:p>
          <w:p w14:paraId="266573F0" w14:textId="272E26E6" w:rsidR="001A4A15" w:rsidRPr="009B09A7" w:rsidRDefault="00CE65D0" w:rsidP="00CE65D0">
            <w:pPr>
              <w:ind w:firstLineChars="100" w:firstLine="240"/>
              <w:rPr>
                <w:rFonts w:ascii="ＭＳ 明朝" w:eastAsia="ＭＳ 明朝" w:hAnsi="ＭＳ 明朝"/>
                <w:sz w:val="24"/>
                <w:szCs w:val="28"/>
              </w:rPr>
            </w:pPr>
            <w:r>
              <w:rPr>
                <w:rFonts w:ascii="ＭＳ 明朝" w:eastAsia="ＭＳ 明朝" w:hAnsi="ＭＳ 明朝" w:hint="eastAsia"/>
                <w:sz w:val="24"/>
                <w:szCs w:val="28"/>
              </w:rPr>
              <w:t>関する</w:t>
            </w:r>
            <w:r w:rsidR="001A4A15" w:rsidRPr="009B09A7">
              <w:rPr>
                <w:rFonts w:ascii="ＭＳ 明朝" w:eastAsia="ＭＳ 明朝" w:hAnsi="ＭＳ 明朝" w:hint="eastAsia"/>
                <w:sz w:val="24"/>
                <w:szCs w:val="28"/>
              </w:rPr>
              <w:t>研修</w:t>
            </w:r>
            <w:r>
              <w:rPr>
                <w:rFonts w:ascii="ＭＳ 明朝" w:eastAsia="ＭＳ 明朝" w:hAnsi="ＭＳ 明朝" w:hint="eastAsia"/>
                <w:sz w:val="24"/>
                <w:szCs w:val="28"/>
              </w:rPr>
              <w:t>の充実</w:t>
            </w:r>
            <w:r w:rsidR="006F7DCE">
              <w:rPr>
                <w:rFonts w:ascii="ＭＳ 明朝" w:eastAsia="ＭＳ 明朝" w:hAnsi="ＭＳ 明朝" w:hint="eastAsia"/>
                <w:sz w:val="24"/>
                <w:szCs w:val="28"/>
              </w:rPr>
              <w:t>。</w:t>
            </w:r>
          </w:p>
          <w:p w14:paraId="1D1D7629" w14:textId="3197C53A" w:rsidR="001A4A15" w:rsidRPr="009B09A7" w:rsidRDefault="001A4A15" w:rsidP="001A597B">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w:t>
            </w:r>
            <w:r w:rsidR="00F5085A">
              <w:rPr>
                <w:rFonts w:ascii="ＭＳ 明朝" w:eastAsia="ＭＳ 明朝" w:hAnsi="ＭＳ 明朝" w:hint="eastAsia"/>
                <w:sz w:val="24"/>
                <w:szCs w:val="28"/>
              </w:rPr>
              <w:t>障</w:t>
            </w:r>
            <w:r w:rsidR="009C7B6B">
              <w:rPr>
                <w:rFonts w:ascii="ＭＳ 明朝" w:eastAsia="ＭＳ 明朝" w:hAnsi="ＭＳ 明朝" w:hint="eastAsia"/>
                <w:sz w:val="24"/>
                <w:szCs w:val="28"/>
              </w:rPr>
              <w:t>がい</w:t>
            </w:r>
            <w:r w:rsidR="00F5085A">
              <w:rPr>
                <w:rFonts w:ascii="ＭＳ 明朝" w:eastAsia="ＭＳ 明朝" w:hAnsi="ＭＳ 明朝" w:hint="eastAsia"/>
                <w:sz w:val="24"/>
                <w:szCs w:val="28"/>
              </w:rPr>
              <w:t>のある職員</w:t>
            </w:r>
            <w:r w:rsidR="009C7B6B">
              <w:rPr>
                <w:rFonts w:ascii="ＭＳ 明朝" w:eastAsia="ＭＳ 明朝" w:hAnsi="ＭＳ 明朝" w:hint="eastAsia"/>
                <w:sz w:val="24"/>
                <w:szCs w:val="28"/>
              </w:rPr>
              <w:t>に</w:t>
            </w:r>
            <w:r w:rsidRPr="009B09A7">
              <w:rPr>
                <w:rFonts w:ascii="ＭＳ 明朝" w:eastAsia="ＭＳ 明朝" w:hAnsi="ＭＳ 明朝" w:hint="eastAsia"/>
                <w:sz w:val="24"/>
                <w:szCs w:val="28"/>
              </w:rPr>
              <w:t>対する接し方をパンフレットや庁内ウェブに掲載</w:t>
            </w:r>
            <w:r w:rsidR="006F7DCE">
              <w:rPr>
                <w:rFonts w:ascii="ＭＳ 明朝" w:eastAsia="ＭＳ 明朝" w:hAnsi="ＭＳ 明朝" w:hint="eastAsia"/>
                <w:sz w:val="24"/>
                <w:szCs w:val="28"/>
              </w:rPr>
              <w:t>。</w:t>
            </w:r>
          </w:p>
        </w:tc>
      </w:tr>
    </w:tbl>
    <w:p w14:paraId="558E1016" w14:textId="77777777" w:rsidR="001A4A15" w:rsidRDefault="001A4A15" w:rsidP="001A4A15">
      <w:pPr>
        <w:rPr>
          <w:rFonts w:ascii="ＭＳ 明朝" w:eastAsia="ＭＳ 明朝" w:hAnsi="ＭＳ 明朝"/>
          <w:sz w:val="24"/>
          <w:szCs w:val="28"/>
        </w:rPr>
      </w:pPr>
    </w:p>
    <w:p w14:paraId="1CAA799D" w14:textId="1D7BD202" w:rsidR="00731390" w:rsidRDefault="00731390" w:rsidP="001A4A15">
      <w:pPr>
        <w:rPr>
          <w:rFonts w:ascii="ＭＳ 明朝" w:eastAsia="ＭＳ 明朝" w:hAnsi="ＭＳ 明朝"/>
          <w:sz w:val="24"/>
          <w:szCs w:val="28"/>
        </w:rPr>
      </w:pPr>
    </w:p>
    <w:p w14:paraId="32346255" w14:textId="77777777" w:rsidR="00C84BF9" w:rsidRDefault="00C84BF9" w:rsidP="001A4A15">
      <w:pPr>
        <w:rPr>
          <w:rFonts w:ascii="ＭＳ 明朝" w:eastAsia="ＭＳ 明朝" w:hAnsi="ＭＳ 明朝"/>
          <w:sz w:val="24"/>
          <w:szCs w:val="28"/>
        </w:rPr>
      </w:pPr>
    </w:p>
    <w:p w14:paraId="460BFAA0" w14:textId="7EB5B9EB" w:rsidR="001A4A15" w:rsidRDefault="001A4A15" w:rsidP="001A4A15">
      <w:pPr>
        <w:rPr>
          <w:rFonts w:ascii="ＭＳ 明朝" w:eastAsia="ＭＳ 明朝" w:hAnsi="ＭＳ 明朝"/>
          <w:sz w:val="24"/>
          <w:szCs w:val="28"/>
        </w:rPr>
      </w:pPr>
      <w:r>
        <w:rPr>
          <w:rFonts w:ascii="ＭＳ 明朝" w:eastAsia="ＭＳ 明朝" w:hAnsi="ＭＳ 明朝" w:hint="eastAsia"/>
          <w:sz w:val="24"/>
          <w:szCs w:val="28"/>
        </w:rPr>
        <w:lastRenderedPageBreak/>
        <w:t>〇</w:t>
      </w:r>
      <w:r w:rsidRPr="00A647C9">
        <w:rPr>
          <w:rFonts w:ascii="ＭＳ 明朝" w:eastAsia="ＭＳ 明朝" w:hAnsi="ＭＳ 明朝" w:hint="eastAsia"/>
          <w:sz w:val="24"/>
          <w:szCs w:val="28"/>
        </w:rPr>
        <w:t>今後の取組に関すること</w:t>
      </w:r>
    </w:p>
    <w:p w14:paraId="549AB5C6" w14:textId="77777777" w:rsidR="001A4A15" w:rsidRDefault="001A4A15" w:rsidP="001A4A15">
      <w:pPr>
        <w:rPr>
          <w:rFonts w:ascii="ＭＳ 明朝" w:eastAsia="ＭＳ 明朝" w:hAnsi="ＭＳ 明朝"/>
          <w:sz w:val="24"/>
          <w:szCs w:val="28"/>
        </w:rPr>
      </w:pPr>
      <w:r>
        <w:rPr>
          <w:rFonts w:ascii="ＭＳ 明朝" w:eastAsia="ＭＳ 明朝" w:hAnsi="ＭＳ 明朝" w:hint="eastAsia"/>
          <w:sz w:val="24"/>
          <w:szCs w:val="28"/>
        </w:rPr>
        <w:t>（１）職場環境や支援体制において、最も改善が必要な点について</w:t>
      </w:r>
    </w:p>
    <w:tbl>
      <w:tblPr>
        <w:tblStyle w:val="af"/>
        <w:tblW w:w="0" w:type="auto"/>
        <w:tblLook w:val="04A0" w:firstRow="1" w:lastRow="0" w:firstColumn="1" w:lastColumn="0" w:noHBand="0" w:noVBand="1"/>
      </w:tblPr>
      <w:tblGrid>
        <w:gridCol w:w="8494"/>
      </w:tblGrid>
      <w:tr w:rsidR="001A4A15" w14:paraId="5669AB58" w14:textId="77777777" w:rsidTr="001A597B">
        <w:tc>
          <w:tcPr>
            <w:tcW w:w="8494" w:type="dxa"/>
          </w:tcPr>
          <w:p w14:paraId="7A1A7DBC" w14:textId="0D236144" w:rsidR="001A4A15" w:rsidRPr="00A647C9" w:rsidRDefault="001A4A15" w:rsidP="001A597B">
            <w:pPr>
              <w:rPr>
                <w:rFonts w:ascii="ＭＳ 明朝" w:eastAsia="ＭＳ 明朝" w:hAnsi="ＭＳ 明朝"/>
                <w:sz w:val="24"/>
                <w:szCs w:val="28"/>
              </w:rPr>
            </w:pPr>
            <w:r>
              <w:rPr>
                <w:rFonts w:ascii="ＭＳ 明朝" w:eastAsia="ＭＳ 明朝" w:hAnsi="ＭＳ 明朝" w:hint="eastAsia"/>
                <w:sz w:val="24"/>
                <w:szCs w:val="28"/>
              </w:rPr>
              <w:t>・</w:t>
            </w:r>
            <w:r w:rsidRPr="00A647C9">
              <w:rPr>
                <w:rFonts w:ascii="ＭＳ 明朝" w:eastAsia="ＭＳ 明朝" w:hAnsi="ＭＳ 明朝" w:hint="eastAsia"/>
                <w:sz w:val="24"/>
                <w:szCs w:val="28"/>
              </w:rPr>
              <w:t>能力を適切に発揮できるような業務</w:t>
            </w:r>
            <w:r w:rsidR="009C7B6B">
              <w:rPr>
                <w:rFonts w:ascii="ＭＳ 明朝" w:eastAsia="ＭＳ 明朝" w:hAnsi="ＭＳ 明朝" w:hint="eastAsia"/>
                <w:sz w:val="24"/>
                <w:szCs w:val="28"/>
              </w:rPr>
              <w:t>の</w:t>
            </w:r>
            <w:r w:rsidRPr="00A647C9">
              <w:rPr>
                <w:rFonts w:ascii="ＭＳ 明朝" w:eastAsia="ＭＳ 明朝" w:hAnsi="ＭＳ 明朝" w:hint="eastAsia"/>
                <w:sz w:val="24"/>
                <w:szCs w:val="28"/>
              </w:rPr>
              <w:t>選択と配置</w:t>
            </w:r>
            <w:r w:rsidR="006F7DCE">
              <w:rPr>
                <w:rFonts w:ascii="ＭＳ 明朝" w:eastAsia="ＭＳ 明朝" w:hAnsi="ＭＳ 明朝" w:hint="eastAsia"/>
                <w:sz w:val="24"/>
                <w:szCs w:val="28"/>
              </w:rPr>
              <w:t>。</w:t>
            </w:r>
          </w:p>
          <w:p w14:paraId="65568C35" w14:textId="6BE0458E" w:rsidR="001A4A15" w:rsidRPr="00A647C9" w:rsidRDefault="001A4A15" w:rsidP="001A597B">
            <w:pPr>
              <w:rPr>
                <w:rFonts w:ascii="ＭＳ 明朝" w:eastAsia="ＭＳ 明朝" w:hAnsi="ＭＳ 明朝"/>
                <w:sz w:val="24"/>
                <w:szCs w:val="28"/>
              </w:rPr>
            </w:pPr>
            <w:r>
              <w:rPr>
                <w:rFonts w:ascii="ＭＳ 明朝" w:eastAsia="ＭＳ 明朝" w:hAnsi="ＭＳ 明朝" w:hint="eastAsia"/>
                <w:sz w:val="24"/>
                <w:szCs w:val="28"/>
              </w:rPr>
              <w:t>・</w:t>
            </w:r>
            <w:r w:rsidRPr="00A647C9">
              <w:rPr>
                <w:rFonts w:ascii="ＭＳ 明朝" w:eastAsia="ＭＳ 明朝" w:hAnsi="ＭＳ 明朝" w:hint="eastAsia"/>
                <w:sz w:val="24"/>
                <w:szCs w:val="28"/>
              </w:rPr>
              <w:t>どこの所属でも配慮がなされるような工夫</w:t>
            </w:r>
            <w:r w:rsidR="006F7DCE">
              <w:rPr>
                <w:rFonts w:ascii="ＭＳ 明朝" w:eastAsia="ＭＳ 明朝" w:hAnsi="ＭＳ 明朝" w:hint="eastAsia"/>
                <w:sz w:val="24"/>
                <w:szCs w:val="28"/>
              </w:rPr>
              <w:t>。</w:t>
            </w:r>
          </w:p>
          <w:p w14:paraId="739703CD" w14:textId="71FABB61" w:rsidR="001A4A15" w:rsidRPr="00707E07" w:rsidRDefault="001A4A15" w:rsidP="001A597B">
            <w:pPr>
              <w:rPr>
                <w:rFonts w:ascii="ＭＳ 明朝" w:eastAsia="ＭＳ 明朝" w:hAnsi="ＭＳ 明朝"/>
                <w:sz w:val="24"/>
                <w:szCs w:val="28"/>
              </w:rPr>
            </w:pPr>
            <w:r>
              <w:rPr>
                <w:rFonts w:ascii="ＭＳ 明朝" w:eastAsia="ＭＳ 明朝" w:hAnsi="ＭＳ 明朝" w:hint="eastAsia"/>
                <w:sz w:val="24"/>
                <w:szCs w:val="28"/>
              </w:rPr>
              <w:t>・</w:t>
            </w:r>
            <w:r w:rsidRPr="00A647C9">
              <w:rPr>
                <w:rFonts w:ascii="ＭＳ 明朝" w:eastAsia="ＭＳ 明朝" w:hAnsi="ＭＳ 明朝"/>
                <w:sz w:val="24"/>
                <w:szCs w:val="28"/>
              </w:rPr>
              <w:t>勤務公署の配慮</w:t>
            </w:r>
            <w:r w:rsidR="006F7DCE">
              <w:rPr>
                <w:rFonts w:ascii="ＭＳ 明朝" w:eastAsia="ＭＳ 明朝" w:hAnsi="ＭＳ 明朝" w:hint="eastAsia"/>
                <w:sz w:val="24"/>
                <w:szCs w:val="28"/>
              </w:rPr>
              <w:t>。</w:t>
            </w:r>
          </w:p>
          <w:p w14:paraId="0379B7DA" w14:textId="178B6366" w:rsidR="001A4A15" w:rsidRDefault="001A4A15" w:rsidP="001A597B">
            <w:pPr>
              <w:rPr>
                <w:rFonts w:ascii="ＭＳ 明朝" w:eastAsia="ＭＳ 明朝" w:hAnsi="ＭＳ 明朝"/>
                <w:sz w:val="24"/>
                <w:szCs w:val="28"/>
              </w:rPr>
            </w:pPr>
            <w:r>
              <w:rPr>
                <w:rFonts w:ascii="ＭＳ 明朝" w:eastAsia="ＭＳ 明朝" w:hAnsi="ＭＳ 明朝" w:hint="eastAsia"/>
                <w:sz w:val="24"/>
                <w:szCs w:val="28"/>
              </w:rPr>
              <w:t>・</w:t>
            </w:r>
            <w:r w:rsidRPr="00A647C9">
              <w:rPr>
                <w:rFonts w:ascii="ＭＳ 明朝" w:eastAsia="ＭＳ 明朝" w:hAnsi="ＭＳ 明朝" w:hint="eastAsia"/>
                <w:sz w:val="24"/>
                <w:szCs w:val="28"/>
              </w:rPr>
              <w:t>障がい者とそうでない方</w:t>
            </w:r>
            <w:r w:rsidR="009C7B6B">
              <w:rPr>
                <w:rFonts w:ascii="ＭＳ 明朝" w:eastAsia="ＭＳ 明朝" w:hAnsi="ＭＳ 明朝" w:hint="eastAsia"/>
                <w:sz w:val="24"/>
                <w:szCs w:val="28"/>
              </w:rPr>
              <w:t>との</w:t>
            </w:r>
            <w:r w:rsidRPr="00A647C9">
              <w:rPr>
                <w:rFonts w:ascii="ＭＳ 明朝" w:eastAsia="ＭＳ 明朝" w:hAnsi="ＭＳ 明朝" w:hint="eastAsia"/>
                <w:sz w:val="24"/>
                <w:szCs w:val="28"/>
              </w:rPr>
              <w:t>相互理解のための意見交換</w:t>
            </w:r>
            <w:r w:rsidR="009C7B6B">
              <w:rPr>
                <w:rFonts w:ascii="ＭＳ 明朝" w:eastAsia="ＭＳ 明朝" w:hAnsi="ＭＳ 明朝" w:hint="eastAsia"/>
                <w:sz w:val="24"/>
                <w:szCs w:val="28"/>
              </w:rPr>
              <w:t>が</w:t>
            </w:r>
            <w:r w:rsidRPr="00A647C9">
              <w:rPr>
                <w:rFonts w:ascii="ＭＳ 明朝" w:eastAsia="ＭＳ 明朝" w:hAnsi="ＭＳ 明朝" w:hint="eastAsia"/>
                <w:sz w:val="24"/>
                <w:szCs w:val="28"/>
              </w:rPr>
              <w:t>できる</w:t>
            </w:r>
            <w:r w:rsidR="009C7B6B">
              <w:rPr>
                <w:rFonts w:ascii="ＭＳ 明朝" w:eastAsia="ＭＳ 明朝" w:hAnsi="ＭＳ 明朝" w:hint="eastAsia"/>
                <w:sz w:val="24"/>
                <w:szCs w:val="28"/>
              </w:rPr>
              <w:t>場</w:t>
            </w:r>
            <w:r w:rsidR="006F7DCE">
              <w:rPr>
                <w:rFonts w:ascii="ＭＳ 明朝" w:eastAsia="ＭＳ 明朝" w:hAnsi="ＭＳ 明朝" w:hint="eastAsia"/>
                <w:sz w:val="24"/>
                <w:szCs w:val="28"/>
              </w:rPr>
              <w:t>の提供。</w:t>
            </w:r>
          </w:p>
          <w:p w14:paraId="6F8EDAB8" w14:textId="45F2620F" w:rsidR="001A4A15" w:rsidRDefault="001A4A15" w:rsidP="001A597B">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w:t>
            </w:r>
            <w:r w:rsidRPr="00707E07">
              <w:rPr>
                <w:rFonts w:ascii="ＭＳ 明朝" w:eastAsia="ＭＳ 明朝" w:hAnsi="ＭＳ 明朝" w:hint="eastAsia"/>
                <w:sz w:val="24"/>
                <w:szCs w:val="28"/>
              </w:rPr>
              <w:t>雇用率を上げることも大事だが、採用された障がい者のその後のキャリア</w:t>
            </w:r>
            <w:r w:rsidR="009F1620">
              <w:rPr>
                <w:rFonts w:ascii="ＭＳ 明朝" w:eastAsia="ＭＳ 明朝" w:hAnsi="ＭＳ 明朝" w:hint="eastAsia"/>
                <w:sz w:val="24"/>
                <w:szCs w:val="28"/>
              </w:rPr>
              <w:t>や</w:t>
            </w:r>
            <w:r w:rsidRPr="00707E07">
              <w:rPr>
                <w:rFonts w:ascii="ＭＳ 明朝" w:eastAsia="ＭＳ 明朝" w:hAnsi="ＭＳ 明朝" w:hint="eastAsia"/>
                <w:sz w:val="24"/>
                <w:szCs w:val="28"/>
              </w:rPr>
              <w:t>働き方も含めた、雇用の在り方を考える</w:t>
            </w:r>
            <w:r w:rsidR="00CE65D0">
              <w:rPr>
                <w:rFonts w:ascii="ＭＳ 明朝" w:eastAsia="ＭＳ 明朝" w:hAnsi="ＭＳ 明朝" w:hint="eastAsia"/>
                <w:sz w:val="24"/>
                <w:szCs w:val="28"/>
              </w:rPr>
              <w:t>必要がある。</w:t>
            </w:r>
          </w:p>
        </w:tc>
      </w:tr>
    </w:tbl>
    <w:p w14:paraId="2EDF3B64" w14:textId="77777777" w:rsidR="001A4A15" w:rsidRDefault="001A4A15" w:rsidP="001A4A15">
      <w:pPr>
        <w:rPr>
          <w:rFonts w:ascii="ＭＳ 明朝" w:eastAsia="ＭＳ 明朝" w:hAnsi="ＭＳ 明朝"/>
          <w:sz w:val="24"/>
          <w:szCs w:val="28"/>
        </w:rPr>
      </w:pPr>
    </w:p>
    <w:p w14:paraId="44F63ECC" w14:textId="77777777" w:rsidR="001A4A15" w:rsidRDefault="001A4A15" w:rsidP="001A4A15">
      <w:pPr>
        <w:rPr>
          <w:rFonts w:ascii="ＭＳ 明朝" w:eastAsia="ＭＳ 明朝" w:hAnsi="ＭＳ 明朝"/>
          <w:sz w:val="24"/>
          <w:szCs w:val="28"/>
        </w:rPr>
      </w:pPr>
      <w:r>
        <w:rPr>
          <w:rFonts w:ascii="ＭＳ 明朝" w:eastAsia="ＭＳ 明朝" w:hAnsi="ＭＳ 明朝" w:hint="eastAsia"/>
          <w:sz w:val="24"/>
          <w:szCs w:val="28"/>
        </w:rPr>
        <w:t>（２）</w:t>
      </w:r>
      <w:r w:rsidRPr="00707E07">
        <w:rPr>
          <w:rFonts w:ascii="ＭＳ 明朝" w:eastAsia="ＭＳ 明朝" w:hAnsi="ＭＳ 明朝" w:hint="eastAsia"/>
          <w:sz w:val="24"/>
          <w:szCs w:val="28"/>
        </w:rPr>
        <w:t>障がい者が働きやすい職場づくりについて</w:t>
      </w:r>
    </w:p>
    <w:tbl>
      <w:tblPr>
        <w:tblStyle w:val="af"/>
        <w:tblW w:w="0" w:type="auto"/>
        <w:tblLook w:val="04A0" w:firstRow="1" w:lastRow="0" w:firstColumn="1" w:lastColumn="0" w:noHBand="0" w:noVBand="1"/>
      </w:tblPr>
      <w:tblGrid>
        <w:gridCol w:w="8494"/>
      </w:tblGrid>
      <w:tr w:rsidR="001A4A15" w14:paraId="7A585666" w14:textId="77777777" w:rsidTr="001A597B">
        <w:tc>
          <w:tcPr>
            <w:tcW w:w="8494" w:type="dxa"/>
          </w:tcPr>
          <w:p w14:paraId="20F571EE" w14:textId="71BB31AE" w:rsidR="001A4A15" w:rsidRDefault="001A4A15" w:rsidP="001A597B">
            <w:pPr>
              <w:rPr>
                <w:rFonts w:ascii="ＭＳ 明朝" w:eastAsia="ＭＳ 明朝" w:hAnsi="ＭＳ 明朝"/>
                <w:sz w:val="24"/>
                <w:szCs w:val="28"/>
              </w:rPr>
            </w:pPr>
            <w:r>
              <w:rPr>
                <w:rFonts w:ascii="ＭＳ 明朝" w:eastAsia="ＭＳ 明朝" w:hAnsi="ＭＳ 明朝" w:hint="eastAsia"/>
                <w:sz w:val="24"/>
                <w:szCs w:val="28"/>
              </w:rPr>
              <w:t>・</w:t>
            </w:r>
            <w:r w:rsidRPr="00707E07">
              <w:rPr>
                <w:rFonts w:ascii="ＭＳ 明朝" w:eastAsia="ＭＳ 明朝" w:hAnsi="ＭＳ 明朝"/>
                <w:sz w:val="24"/>
                <w:szCs w:val="28"/>
              </w:rPr>
              <w:t>研修を通じて、</w:t>
            </w:r>
            <w:r w:rsidR="00CE65D0">
              <w:rPr>
                <w:rFonts w:ascii="ＭＳ 明朝" w:eastAsia="ＭＳ 明朝" w:hAnsi="ＭＳ 明朝" w:hint="eastAsia"/>
                <w:sz w:val="24"/>
                <w:szCs w:val="28"/>
              </w:rPr>
              <w:t>障がい特性ごとに</w:t>
            </w:r>
            <w:r w:rsidRPr="00707E07">
              <w:rPr>
                <w:rFonts w:ascii="ＭＳ 明朝" w:eastAsia="ＭＳ 明朝" w:hAnsi="ＭＳ 明朝"/>
                <w:sz w:val="24"/>
                <w:szCs w:val="28"/>
              </w:rPr>
              <w:t>具体的な</w:t>
            </w:r>
            <w:r>
              <w:rPr>
                <w:rFonts w:ascii="ＭＳ 明朝" w:eastAsia="ＭＳ 明朝" w:hAnsi="ＭＳ 明朝" w:hint="eastAsia"/>
                <w:sz w:val="24"/>
                <w:szCs w:val="28"/>
              </w:rPr>
              <w:t>事</w:t>
            </w:r>
            <w:r w:rsidRPr="00707E07">
              <w:rPr>
                <w:rFonts w:ascii="ＭＳ 明朝" w:eastAsia="ＭＳ 明朝" w:hAnsi="ＭＳ 明朝"/>
                <w:sz w:val="24"/>
                <w:szCs w:val="28"/>
              </w:rPr>
              <w:t>例</w:t>
            </w:r>
            <w:r w:rsidR="00CE65D0">
              <w:rPr>
                <w:rFonts w:ascii="ＭＳ 明朝" w:eastAsia="ＭＳ 明朝" w:hAnsi="ＭＳ 明朝" w:hint="eastAsia"/>
                <w:sz w:val="24"/>
                <w:szCs w:val="28"/>
              </w:rPr>
              <w:t>や</w:t>
            </w:r>
            <w:r w:rsidRPr="00707E07">
              <w:rPr>
                <w:rFonts w:ascii="ＭＳ 明朝" w:eastAsia="ＭＳ 明朝" w:hAnsi="ＭＳ 明朝"/>
                <w:sz w:val="24"/>
                <w:szCs w:val="28"/>
              </w:rPr>
              <w:t>関わり方</w:t>
            </w:r>
            <w:r w:rsidR="00CE65D0">
              <w:rPr>
                <w:rFonts w:ascii="ＭＳ 明朝" w:eastAsia="ＭＳ 明朝" w:hAnsi="ＭＳ 明朝" w:hint="eastAsia"/>
                <w:sz w:val="24"/>
                <w:szCs w:val="28"/>
              </w:rPr>
              <w:t>を知ってもらう</w:t>
            </w:r>
            <w:r w:rsidRPr="00707E07">
              <w:rPr>
                <w:rFonts w:ascii="ＭＳ 明朝" w:eastAsia="ＭＳ 明朝" w:hAnsi="ＭＳ 明朝"/>
                <w:sz w:val="24"/>
                <w:szCs w:val="28"/>
              </w:rPr>
              <w:t>。</w:t>
            </w:r>
          </w:p>
          <w:p w14:paraId="03208C35" w14:textId="7F95EDA3" w:rsidR="001A4A15" w:rsidRPr="00707E07" w:rsidRDefault="001A4A15" w:rsidP="001A597B">
            <w:pPr>
              <w:rPr>
                <w:rFonts w:ascii="ＭＳ 明朝" w:eastAsia="ＭＳ 明朝" w:hAnsi="ＭＳ 明朝"/>
                <w:sz w:val="24"/>
                <w:szCs w:val="28"/>
              </w:rPr>
            </w:pPr>
            <w:r>
              <w:rPr>
                <w:rFonts w:ascii="ＭＳ 明朝" w:eastAsia="ＭＳ 明朝" w:hAnsi="ＭＳ 明朝" w:hint="eastAsia"/>
                <w:sz w:val="24"/>
                <w:szCs w:val="28"/>
              </w:rPr>
              <w:t>・</w:t>
            </w:r>
            <w:r w:rsidRPr="00707E07">
              <w:rPr>
                <w:rFonts w:ascii="ＭＳ 明朝" w:eastAsia="ＭＳ 明朝" w:hAnsi="ＭＳ 明朝" w:hint="eastAsia"/>
                <w:sz w:val="24"/>
                <w:szCs w:val="28"/>
              </w:rPr>
              <w:t>上司に適性を理解していただき、</w:t>
            </w:r>
            <w:r w:rsidR="00C93DBF">
              <w:rPr>
                <w:rFonts w:ascii="ＭＳ 明朝" w:eastAsia="ＭＳ 明朝" w:hAnsi="ＭＳ 明朝" w:hint="eastAsia"/>
                <w:sz w:val="24"/>
                <w:szCs w:val="28"/>
              </w:rPr>
              <w:t>適性にあった</w:t>
            </w:r>
            <w:r w:rsidRPr="00707E07">
              <w:rPr>
                <w:rFonts w:ascii="ＭＳ 明朝" w:eastAsia="ＭＳ 明朝" w:hAnsi="ＭＳ 明朝" w:hint="eastAsia"/>
                <w:sz w:val="24"/>
                <w:szCs w:val="28"/>
              </w:rPr>
              <w:t>仕事の配分をしてもらう。</w:t>
            </w:r>
          </w:p>
          <w:p w14:paraId="12AF9171" w14:textId="7E1CED09" w:rsidR="001A4A15" w:rsidRPr="00707E07" w:rsidRDefault="001A4A15" w:rsidP="001A597B">
            <w:pPr>
              <w:rPr>
                <w:rFonts w:ascii="ＭＳ 明朝" w:eastAsia="ＭＳ 明朝" w:hAnsi="ＭＳ 明朝"/>
                <w:sz w:val="24"/>
                <w:szCs w:val="28"/>
              </w:rPr>
            </w:pPr>
            <w:r>
              <w:rPr>
                <w:rFonts w:ascii="ＭＳ 明朝" w:eastAsia="ＭＳ 明朝" w:hAnsi="ＭＳ 明朝" w:hint="eastAsia"/>
                <w:sz w:val="24"/>
                <w:szCs w:val="28"/>
              </w:rPr>
              <w:t>・</w:t>
            </w:r>
            <w:r w:rsidRPr="00707E07">
              <w:rPr>
                <w:rFonts w:ascii="ＭＳ 明朝" w:eastAsia="ＭＳ 明朝" w:hAnsi="ＭＳ 明朝" w:hint="eastAsia"/>
                <w:sz w:val="24"/>
                <w:szCs w:val="28"/>
              </w:rPr>
              <w:t>異動</w:t>
            </w:r>
            <w:r w:rsidR="00C93DBF">
              <w:rPr>
                <w:rFonts w:ascii="ＭＳ 明朝" w:eastAsia="ＭＳ 明朝" w:hAnsi="ＭＳ 明朝" w:hint="eastAsia"/>
                <w:sz w:val="24"/>
                <w:szCs w:val="28"/>
              </w:rPr>
              <w:t>により、職場環境</w:t>
            </w:r>
            <w:r w:rsidRPr="00707E07">
              <w:rPr>
                <w:rFonts w:ascii="ＭＳ 明朝" w:eastAsia="ＭＳ 明朝" w:hAnsi="ＭＳ 明朝" w:hint="eastAsia"/>
                <w:sz w:val="24"/>
                <w:szCs w:val="28"/>
              </w:rPr>
              <w:t>が変わっ</w:t>
            </w:r>
            <w:r w:rsidR="00C93DBF">
              <w:rPr>
                <w:rFonts w:ascii="ＭＳ 明朝" w:eastAsia="ＭＳ 明朝" w:hAnsi="ＭＳ 明朝" w:hint="eastAsia"/>
                <w:sz w:val="24"/>
                <w:szCs w:val="28"/>
              </w:rPr>
              <w:t>て</w:t>
            </w:r>
            <w:r w:rsidR="00CE65D0">
              <w:rPr>
                <w:rFonts w:ascii="ＭＳ 明朝" w:eastAsia="ＭＳ 明朝" w:hAnsi="ＭＳ 明朝" w:hint="eastAsia"/>
                <w:sz w:val="24"/>
                <w:szCs w:val="28"/>
              </w:rPr>
              <w:t>も</w:t>
            </w:r>
            <w:r w:rsidRPr="00707E07">
              <w:rPr>
                <w:rFonts w:ascii="ＭＳ 明朝" w:eastAsia="ＭＳ 明朝" w:hAnsi="ＭＳ 明朝" w:hint="eastAsia"/>
                <w:sz w:val="24"/>
                <w:szCs w:val="28"/>
              </w:rPr>
              <w:t>同じサポートが受け</w:t>
            </w:r>
            <w:r w:rsidR="00CE65D0">
              <w:rPr>
                <w:rFonts w:ascii="ＭＳ 明朝" w:eastAsia="ＭＳ 明朝" w:hAnsi="ＭＳ 明朝" w:hint="eastAsia"/>
                <w:sz w:val="24"/>
                <w:szCs w:val="28"/>
              </w:rPr>
              <w:t>ら</w:t>
            </w:r>
            <w:r w:rsidRPr="00707E07">
              <w:rPr>
                <w:rFonts w:ascii="ＭＳ 明朝" w:eastAsia="ＭＳ 明朝" w:hAnsi="ＭＳ 明朝" w:hint="eastAsia"/>
                <w:sz w:val="24"/>
                <w:szCs w:val="28"/>
              </w:rPr>
              <w:t>れ</w:t>
            </w:r>
            <w:r w:rsidR="009413A0">
              <w:rPr>
                <w:rFonts w:ascii="ＭＳ 明朝" w:eastAsia="ＭＳ 明朝" w:hAnsi="ＭＳ 明朝" w:hint="eastAsia"/>
                <w:sz w:val="24"/>
                <w:szCs w:val="28"/>
              </w:rPr>
              <w:t>る</w:t>
            </w:r>
            <w:r w:rsidR="00CE65D0">
              <w:rPr>
                <w:rFonts w:ascii="ＭＳ 明朝" w:eastAsia="ＭＳ 明朝" w:hAnsi="ＭＳ 明朝" w:hint="eastAsia"/>
                <w:sz w:val="24"/>
                <w:szCs w:val="28"/>
              </w:rPr>
              <w:t>仕組み</w:t>
            </w:r>
            <w:r w:rsidR="006F7DCE">
              <w:rPr>
                <w:rFonts w:ascii="ＭＳ 明朝" w:eastAsia="ＭＳ 明朝" w:hAnsi="ＭＳ 明朝" w:hint="eastAsia"/>
                <w:sz w:val="24"/>
                <w:szCs w:val="28"/>
              </w:rPr>
              <w:t>。</w:t>
            </w:r>
          </w:p>
          <w:p w14:paraId="746B5AC4" w14:textId="34680220" w:rsidR="001A4A15" w:rsidRDefault="001A4A15" w:rsidP="001A597B">
            <w:pPr>
              <w:rPr>
                <w:rFonts w:ascii="ＭＳ 明朝" w:eastAsia="ＭＳ 明朝" w:hAnsi="ＭＳ 明朝"/>
                <w:sz w:val="24"/>
                <w:szCs w:val="28"/>
              </w:rPr>
            </w:pPr>
            <w:r>
              <w:rPr>
                <w:rFonts w:ascii="ＭＳ 明朝" w:eastAsia="ＭＳ 明朝" w:hAnsi="ＭＳ 明朝" w:hint="eastAsia"/>
                <w:sz w:val="24"/>
                <w:szCs w:val="28"/>
              </w:rPr>
              <w:t>・</w:t>
            </w:r>
            <w:r w:rsidRPr="00707E07">
              <w:rPr>
                <w:rFonts w:ascii="ＭＳ 明朝" w:eastAsia="ＭＳ 明朝" w:hAnsi="ＭＳ 明朝" w:hint="eastAsia"/>
                <w:sz w:val="24"/>
                <w:szCs w:val="28"/>
              </w:rPr>
              <w:t>テレワーク</w:t>
            </w:r>
            <w:r w:rsidR="00CE65D0">
              <w:rPr>
                <w:rFonts w:ascii="ＭＳ 明朝" w:eastAsia="ＭＳ 明朝" w:hAnsi="ＭＳ 明朝" w:hint="eastAsia"/>
                <w:sz w:val="24"/>
                <w:szCs w:val="28"/>
              </w:rPr>
              <w:t>環境が</w:t>
            </w:r>
            <w:r w:rsidR="00C93DBF">
              <w:rPr>
                <w:rFonts w:ascii="ＭＳ 明朝" w:eastAsia="ＭＳ 明朝" w:hAnsi="ＭＳ 明朝" w:hint="eastAsia"/>
                <w:sz w:val="24"/>
                <w:szCs w:val="28"/>
              </w:rPr>
              <w:t>より</w:t>
            </w:r>
            <w:r w:rsidR="00CE65D0">
              <w:rPr>
                <w:rFonts w:ascii="ＭＳ 明朝" w:eastAsia="ＭＳ 明朝" w:hAnsi="ＭＳ 明朝" w:hint="eastAsia"/>
                <w:sz w:val="24"/>
                <w:szCs w:val="28"/>
              </w:rPr>
              <w:t>利用しやすい</w:t>
            </w:r>
            <w:r w:rsidRPr="00707E07">
              <w:rPr>
                <w:rFonts w:ascii="ＭＳ 明朝" w:eastAsia="ＭＳ 明朝" w:hAnsi="ＭＳ 明朝" w:hint="eastAsia"/>
                <w:sz w:val="24"/>
                <w:szCs w:val="28"/>
              </w:rPr>
              <w:t>職場</w:t>
            </w:r>
            <w:r w:rsidR="00CE65D0">
              <w:rPr>
                <w:rFonts w:ascii="ＭＳ 明朝" w:eastAsia="ＭＳ 明朝" w:hAnsi="ＭＳ 明朝" w:hint="eastAsia"/>
                <w:sz w:val="24"/>
                <w:szCs w:val="28"/>
              </w:rPr>
              <w:t>づくり</w:t>
            </w:r>
            <w:r w:rsidR="006F7DCE">
              <w:rPr>
                <w:rFonts w:ascii="ＭＳ 明朝" w:eastAsia="ＭＳ 明朝" w:hAnsi="ＭＳ 明朝" w:hint="eastAsia"/>
                <w:sz w:val="24"/>
                <w:szCs w:val="28"/>
              </w:rPr>
              <w:t>。</w:t>
            </w:r>
          </w:p>
          <w:p w14:paraId="55860351" w14:textId="77F0C3E8" w:rsidR="001A4A15" w:rsidRDefault="001A4A15" w:rsidP="001A597B">
            <w:pPr>
              <w:rPr>
                <w:rFonts w:ascii="ＭＳ 明朝" w:eastAsia="ＭＳ 明朝" w:hAnsi="ＭＳ 明朝"/>
                <w:sz w:val="24"/>
                <w:szCs w:val="28"/>
              </w:rPr>
            </w:pPr>
            <w:r>
              <w:rPr>
                <w:rFonts w:ascii="ＭＳ 明朝" w:eastAsia="ＭＳ 明朝" w:hAnsi="ＭＳ 明朝" w:hint="eastAsia"/>
                <w:sz w:val="24"/>
                <w:szCs w:val="28"/>
              </w:rPr>
              <w:t>・特性に応じた代替手段（文字情報、手話通訳）をすぐ利用できる環境</w:t>
            </w:r>
            <w:r w:rsidR="006F7DCE">
              <w:rPr>
                <w:rFonts w:ascii="ＭＳ 明朝" w:eastAsia="ＭＳ 明朝" w:hAnsi="ＭＳ 明朝" w:hint="eastAsia"/>
                <w:sz w:val="24"/>
                <w:szCs w:val="28"/>
              </w:rPr>
              <w:t>。</w:t>
            </w:r>
          </w:p>
          <w:p w14:paraId="5D35BA56" w14:textId="77777777" w:rsidR="009C7B6B" w:rsidRDefault="001A4A15" w:rsidP="00F9293A">
            <w:pPr>
              <w:rPr>
                <w:rFonts w:ascii="ＭＳ 明朝" w:eastAsia="ＭＳ 明朝" w:hAnsi="ＭＳ 明朝"/>
                <w:sz w:val="24"/>
                <w:szCs w:val="28"/>
              </w:rPr>
            </w:pPr>
            <w:r>
              <w:rPr>
                <w:rFonts w:ascii="ＭＳ 明朝" w:eastAsia="ＭＳ 明朝" w:hAnsi="ＭＳ 明朝" w:hint="eastAsia"/>
                <w:sz w:val="24"/>
                <w:szCs w:val="28"/>
              </w:rPr>
              <w:t>・</w:t>
            </w:r>
            <w:r w:rsidR="00C93DBF">
              <w:rPr>
                <w:rFonts w:ascii="ＭＳ 明朝" w:eastAsia="ＭＳ 明朝" w:hAnsi="ＭＳ 明朝" w:hint="eastAsia"/>
                <w:sz w:val="24"/>
                <w:szCs w:val="28"/>
              </w:rPr>
              <w:t>（特性の）</w:t>
            </w:r>
            <w:r w:rsidRPr="00707E07">
              <w:rPr>
                <w:rFonts w:ascii="ＭＳ 明朝" w:eastAsia="ＭＳ 明朝" w:hAnsi="ＭＳ 明朝" w:hint="eastAsia"/>
                <w:sz w:val="24"/>
                <w:szCs w:val="28"/>
              </w:rPr>
              <w:t>個別性が高いので、一律に考えるのは難しい</w:t>
            </w:r>
            <w:r w:rsidR="00CE65D0">
              <w:rPr>
                <w:rFonts w:ascii="ＭＳ 明朝" w:eastAsia="ＭＳ 明朝" w:hAnsi="ＭＳ 明朝" w:hint="eastAsia"/>
                <w:sz w:val="24"/>
                <w:szCs w:val="28"/>
              </w:rPr>
              <w:t>が、</w:t>
            </w:r>
            <w:r w:rsidRPr="00707E07">
              <w:rPr>
                <w:rFonts w:ascii="ＭＳ 明朝" w:eastAsia="ＭＳ 明朝" w:hAnsi="ＭＳ 明朝" w:hint="eastAsia"/>
                <w:sz w:val="24"/>
                <w:szCs w:val="28"/>
              </w:rPr>
              <w:t>周囲の人とのコ</w:t>
            </w:r>
          </w:p>
          <w:p w14:paraId="7FD71BF4" w14:textId="5970F361" w:rsidR="001A4A15" w:rsidRDefault="001A4A15" w:rsidP="009C7B6B">
            <w:pPr>
              <w:ind w:firstLineChars="100" w:firstLine="240"/>
              <w:rPr>
                <w:rFonts w:ascii="ＭＳ 明朝" w:eastAsia="ＭＳ 明朝" w:hAnsi="ＭＳ 明朝"/>
                <w:sz w:val="24"/>
                <w:szCs w:val="28"/>
              </w:rPr>
            </w:pPr>
            <w:r w:rsidRPr="00707E07">
              <w:rPr>
                <w:rFonts w:ascii="ＭＳ 明朝" w:eastAsia="ＭＳ 明朝" w:hAnsi="ＭＳ 明朝" w:hint="eastAsia"/>
                <w:sz w:val="24"/>
                <w:szCs w:val="28"/>
              </w:rPr>
              <w:t>ミュニケーションが楽しいと感じられたら、働きやすい。</w:t>
            </w:r>
          </w:p>
        </w:tc>
      </w:tr>
    </w:tbl>
    <w:p w14:paraId="29F78383" w14:textId="77777777" w:rsidR="001A4A15" w:rsidRPr="009B09A7" w:rsidRDefault="001A4A15" w:rsidP="001A4A15">
      <w:pPr>
        <w:rPr>
          <w:rFonts w:ascii="ＭＳ 明朝" w:eastAsia="ＭＳ 明朝" w:hAnsi="ＭＳ 明朝"/>
          <w:sz w:val="24"/>
          <w:szCs w:val="28"/>
        </w:rPr>
      </w:pPr>
    </w:p>
    <w:p w14:paraId="0C0C44D4" w14:textId="02FBAF39" w:rsidR="001A4A15" w:rsidRDefault="001A4A15" w:rsidP="001A4A15">
      <w:pPr>
        <w:rPr>
          <w:rFonts w:ascii="ＭＳ 明朝" w:eastAsia="ＭＳ 明朝" w:hAnsi="ＭＳ 明朝"/>
          <w:sz w:val="24"/>
          <w:szCs w:val="24"/>
        </w:rPr>
      </w:pPr>
    </w:p>
    <w:p w14:paraId="0C7DC952" w14:textId="50A0F754" w:rsidR="005F2FAF" w:rsidRDefault="005F2FAF" w:rsidP="001A4A15">
      <w:pPr>
        <w:rPr>
          <w:rFonts w:ascii="ＭＳ 明朝" w:eastAsia="ＭＳ 明朝" w:hAnsi="ＭＳ 明朝"/>
          <w:sz w:val="24"/>
          <w:szCs w:val="24"/>
        </w:rPr>
      </w:pPr>
    </w:p>
    <w:p w14:paraId="4A3D2640" w14:textId="26F14084" w:rsidR="005F2FAF" w:rsidRDefault="005F2FAF" w:rsidP="001A4A15">
      <w:pPr>
        <w:rPr>
          <w:rFonts w:ascii="ＭＳ 明朝" w:eastAsia="ＭＳ 明朝" w:hAnsi="ＭＳ 明朝"/>
          <w:sz w:val="24"/>
          <w:szCs w:val="24"/>
        </w:rPr>
      </w:pPr>
    </w:p>
    <w:p w14:paraId="1044C493" w14:textId="3935ECDB" w:rsidR="005F2FAF" w:rsidRDefault="005F2FAF" w:rsidP="001A4A15">
      <w:pPr>
        <w:rPr>
          <w:rFonts w:ascii="ＭＳ 明朝" w:eastAsia="ＭＳ 明朝" w:hAnsi="ＭＳ 明朝"/>
          <w:sz w:val="24"/>
          <w:szCs w:val="24"/>
        </w:rPr>
      </w:pPr>
    </w:p>
    <w:p w14:paraId="64CC62E6" w14:textId="0FFB0D7D" w:rsidR="005F2FAF" w:rsidRDefault="005F2FAF" w:rsidP="001A4A15">
      <w:pPr>
        <w:rPr>
          <w:rFonts w:ascii="ＭＳ 明朝" w:eastAsia="ＭＳ 明朝" w:hAnsi="ＭＳ 明朝"/>
          <w:sz w:val="24"/>
          <w:szCs w:val="24"/>
        </w:rPr>
      </w:pPr>
    </w:p>
    <w:p w14:paraId="2D413885" w14:textId="3A22246D" w:rsidR="005F2FAF" w:rsidRDefault="005F2FAF" w:rsidP="001A4A15">
      <w:pPr>
        <w:rPr>
          <w:rFonts w:ascii="ＭＳ 明朝" w:eastAsia="ＭＳ 明朝" w:hAnsi="ＭＳ 明朝"/>
          <w:sz w:val="24"/>
          <w:szCs w:val="24"/>
        </w:rPr>
      </w:pPr>
    </w:p>
    <w:p w14:paraId="4ADC48D5" w14:textId="7FE2E80B" w:rsidR="005F2FAF" w:rsidRDefault="005F2FAF" w:rsidP="001A4A15">
      <w:pPr>
        <w:rPr>
          <w:rFonts w:ascii="ＭＳ 明朝" w:eastAsia="ＭＳ 明朝" w:hAnsi="ＭＳ 明朝"/>
          <w:sz w:val="24"/>
          <w:szCs w:val="24"/>
        </w:rPr>
      </w:pPr>
    </w:p>
    <w:p w14:paraId="3EECF7F1" w14:textId="23F09B77" w:rsidR="005F2FAF" w:rsidRDefault="005F2FAF" w:rsidP="001A4A15">
      <w:pPr>
        <w:rPr>
          <w:rFonts w:ascii="ＭＳ 明朝" w:eastAsia="ＭＳ 明朝" w:hAnsi="ＭＳ 明朝"/>
          <w:sz w:val="24"/>
          <w:szCs w:val="24"/>
        </w:rPr>
      </w:pPr>
    </w:p>
    <w:p w14:paraId="6088DF92" w14:textId="7DF5DED8" w:rsidR="005F2FAF" w:rsidRDefault="005F2FAF" w:rsidP="001A4A15">
      <w:pPr>
        <w:rPr>
          <w:rFonts w:ascii="ＭＳ 明朝" w:eastAsia="ＭＳ 明朝" w:hAnsi="ＭＳ 明朝"/>
          <w:sz w:val="24"/>
          <w:szCs w:val="24"/>
        </w:rPr>
      </w:pPr>
    </w:p>
    <w:p w14:paraId="5C72F981" w14:textId="41DABF93" w:rsidR="005F2FAF" w:rsidRDefault="005F2FAF" w:rsidP="001A4A15">
      <w:pPr>
        <w:rPr>
          <w:rFonts w:ascii="ＭＳ 明朝" w:eastAsia="ＭＳ 明朝" w:hAnsi="ＭＳ 明朝"/>
          <w:sz w:val="24"/>
          <w:szCs w:val="24"/>
        </w:rPr>
      </w:pPr>
    </w:p>
    <w:p w14:paraId="7FF451F3" w14:textId="5AF8D887" w:rsidR="005F2FAF" w:rsidRDefault="005F2FAF" w:rsidP="001A4A15">
      <w:pPr>
        <w:rPr>
          <w:rFonts w:ascii="ＭＳ 明朝" w:eastAsia="ＭＳ 明朝" w:hAnsi="ＭＳ 明朝"/>
          <w:sz w:val="24"/>
          <w:szCs w:val="24"/>
        </w:rPr>
      </w:pPr>
    </w:p>
    <w:p w14:paraId="1797999F" w14:textId="2DED35CA" w:rsidR="005F2FAF" w:rsidRDefault="005F2FAF" w:rsidP="001A4A15">
      <w:pPr>
        <w:rPr>
          <w:rFonts w:ascii="ＭＳ 明朝" w:eastAsia="ＭＳ 明朝" w:hAnsi="ＭＳ 明朝"/>
          <w:sz w:val="24"/>
          <w:szCs w:val="24"/>
        </w:rPr>
      </w:pPr>
    </w:p>
    <w:p w14:paraId="003555BC" w14:textId="1926CE7D" w:rsidR="005F2FAF" w:rsidRDefault="005F2FAF" w:rsidP="001A4A15">
      <w:pPr>
        <w:rPr>
          <w:rFonts w:ascii="ＭＳ 明朝" w:eastAsia="ＭＳ 明朝" w:hAnsi="ＭＳ 明朝"/>
          <w:sz w:val="24"/>
          <w:szCs w:val="24"/>
        </w:rPr>
      </w:pPr>
    </w:p>
    <w:p w14:paraId="00CC45F1" w14:textId="37A3D6B2" w:rsidR="005F2FAF" w:rsidRDefault="005F2FAF" w:rsidP="001A4A15">
      <w:pPr>
        <w:rPr>
          <w:rFonts w:ascii="ＭＳ 明朝" w:eastAsia="ＭＳ 明朝" w:hAnsi="ＭＳ 明朝"/>
          <w:sz w:val="24"/>
          <w:szCs w:val="24"/>
        </w:rPr>
      </w:pPr>
    </w:p>
    <w:p w14:paraId="237033C7" w14:textId="227F2AE4" w:rsidR="005F2FAF" w:rsidRDefault="005F2FAF" w:rsidP="001A4A15">
      <w:pPr>
        <w:rPr>
          <w:rFonts w:ascii="ＭＳ 明朝" w:eastAsia="ＭＳ 明朝" w:hAnsi="ＭＳ 明朝"/>
          <w:sz w:val="24"/>
          <w:szCs w:val="24"/>
        </w:rPr>
      </w:pPr>
    </w:p>
    <w:p w14:paraId="039D3F41" w14:textId="42904C99" w:rsidR="005F2FAF" w:rsidRDefault="005F2FAF" w:rsidP="001A4A15">
      <w:pPr>
        <w:rPr>
          <w:rFonts w:ascii="ＭＳ 明朝" w:eastAsia="ＭＳ 明朝" w:hAnsi="ＭＳ 明朝"/>
          <w:sz w:val="24"/>
          <w:szCs w:val="24"/>
        </w:rPr>
      </w:pPr>
    </w:p>
    <w:p w14:paraId="34D754F6" w14:textId="43E330DE" w:rsidR="005F2FAF" w:rsidRDefault="005F2FAF" w:rsidP="001A4A15">
      <w:pPr>
        <w:rPr>
          <w:rFonts w:ascii="ＭＳ 明朝" w:eastAsia="ＭＳ 明朝" w:hAnsi="ＭＳ 明朝"/>
          <w:sz w:val="24"/>
          <w:szCs w:val="24"/>
        </w:rPr>
      </w:pPr>
    </w:p>
    <w:p w14:paraId="7DD683C5" w14:textId="298A1594" w:rsidR="005F2FAF" w:rsidRDefault="005F2FAF" w:rsidP="001A4A15">
      <w:pPr>
        <w:rPr>
          <w:rFonts w:ascii="ＭＳ 明朝" w:eastAsia="ＭＳ 明朝" w:hAnsi="ＭＳ 明朝"/>
          <w:sz w:val="24"/>
          <w:szCs w:val="24"/>
        </w:rPr>
      </w:pPr>
    </w:p>
    <w:p w14:paraId="316A8FBB" w14:textId="6018BEEA" w:rsidR="005F2FAF" w:rsidRDefault="005F2FAF" w:rsidP="001A4A15">
      <w:pPr>
        <w:rPr>
          <w:rFonts w:ascii="ＭＳ 明朝" w:eastAsia="ＭＳ 明朝" w:hAnsi="ＭＳ 明朝"/>
          <w:sz w:val="24"/>
          <w:szCs w:val="24"/>
        </w:rPr>
      </w:pPr>
    </w:p>
    <w:p w14:paraId="328703BC" w14:textId="77777777" w:rsidR="005F2FAF" w:rsidRPr="001A4A15" w:rsidRDefault="005F2FAF" w:rsidP="001A4A15">
      <w:pPr>
        <w:rPr>
          <w:rFonts w:ascii="ＭＳ 明朝" w:eastAsia="ＭＳ 明朝" w:hAnsi="ＭＳ 明朝"/>
          <w:sz w:val="24"/>
          <w:szCs w:val="24"/>
        </w:rPr>
      </w:pPr>
    </w:p>
    <w:sectPr w:rsidR="005F2FAF" w:rsidRPr="001A4A15" w:rsidSect="002A5D3E">
      <w:type w:val="continuous"/>
      <w:pgSz w:w="11906" w:h="16838" w:code="9"/>
      <w:pgMar w:top="1701" w:right="1588" w:bottom="1418" w:left="1588" w:header="851" w:footer="992"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DE03B" w14:textId="77777777" w:rsidR="005071E8" w:rsidRDefault="005071E8" w:rsidP="00DD159F">
      <w:r>
        <w:separator/>
      </w:r>
    </w:p>
  </w:endnote>
  <w:endnote w:type="continuationSeparator" w:id="0">
    <w:p w14:paraId="5B576FC3" w14:textId="77777777" w:rsidR="005071E8" w:rsidRDefault="005071E8" w:rsidP="00DD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9F37" w14:textId="30FAFFFF" w:rsidR="001C77AB" w:rsidRDefault="001C77AB">
    <w:pPr>
      <w:pStyle w:val="ad"/>
      <w:jc w:val="center"/>
    </w:pPr>
  </w:p>
  <w:p w14:paraId="4B8B070E" w14:textId="4EF0BC2F" w:rsidR="00746EB6" w:rsidRDefault="00746EB6" w:rsidP="001C77AB">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713152"/>
      <w:docPartObj>
        <w:docPartGallery w:val="Page Numbers (Bottom of Page)"/>
        <w:docPartUnique/>
      </w:docPartObj>
    </w:sdtPr>
    <w:sdtEndPr/>
    <w:sdtContent>
      <w:p w14:paraId="6AED7DE5" w14:textId="435EE2ED" w:rsidR="007728E8" w:rsidRDefault="007728E8" w:rsidP="00A03D4F">
        <w:pPr>
          <w:pStyle w:val="ad"/>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3517" w14:textId="77777777" w:rsidR="005071E8" w:rsidRDefault="005071E8" w:rsidP="00DD159F">
      <w:r>
        <w:separator/>
      </w:r>
    </w:p>
  </w:footnote>
  <w:footnote w:type="continuationSeparator" w:id="0">
    <w:p w14:paraId="3689FCF0" w14:textId="77777777" w:rsidR="005071E8" w:rsidRDefault="005071E8" w:rsidP="00DD1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82C2" w14:textId="77777777" w:rsidR="005F0D37" w:rsidRDefault="005F0D3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5D4"/>
    <w:multiLevelType w:val="hybridMultilevel"/>
    <w:tmpl w:val="1BEA33E0"/>
    <w:lvl w:ilvl="0" w:tplc="09D48516">
      <w:start w:val="3"/>
      <w:numFmt w:val="bullet"/>
      <w:lvlText w:val="・"/>
      <w:lvlJc w:val="left"/>
      <w:pPr>
        <w:ind w:left="570" w:hanging="360"/>
      </w:pPr>
      <w:rPr>
        <w:rFonts w:ascii="ＭＳ 明朝" w:eastAsia="ＭＳ 明朝" w:hAnsi="ＭＳ 明朝" w:cstheme="minorBidi" w:hint="eastAsia"/>
        <w:b/>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7303DCB"/>
    <w:multiLevelType w:val="hybridMultilevel"/>
    <w:tmpl w:val="D7EAC85C"/>
    <w:lvl w:ilvl="0" w:tplc="05FE485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2A73A6"/>
    <w:multiLevelType w:val="hybridMultilevel"/>
    <w:tmpl w:val="92040D1A"/>
    <w:lvl w:ilvl="0" w:tplc="AF5AC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351BEC"/>
    <w:multiLevelType w:val="hybridMultilevel"/>
    <w:tmpl w:val="4A90FE1A"/>
    <w:lvl w:ilvl="0" w:tplc="ADCE223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DB61BB"/>
    <w:multiLevelType w:val="hybridMultilevel"/>
    <w:tmpl w:val="475C291C"/>
    <w:lvl w:ilvl="0" w:tplc="76ECE0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087F19"/>
    <w:multiLevelType w:val="hybridMultilevel"/>
    <w:tmpl w:val="1346E9F4"/>
    <w:lvl w:ilvl="0" w:tplc="EF0C3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3D72B9"/>
    <w:multiLevelType w:val="hybridMultilevel"/>
    <w:tmpl w:val="18A4C640"/>
    <w:lvl w:ilvl="0" w:tplc="1A9E70C0">
      <w:start w:val="1"/>
      <w:numFmt w:val="decimalFullWidth"/>
      <w:lvlText w:val="第%1章"/>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274FFD"/>
    <w:multiLevelType w:val="hybridMultilevel"/>
    <w:tmpl w:val="E448540E"/>
    <w:lvl w:ilvl="0" w:tplc="E294D354">
      <w:start w:val="3"/>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326E66EE"/>
    <w:multiLevelType w:val="hybridMultilevel"/>
    <w:tmpl w:val="1A801438"/>
    <w:lvl w:ilvl="0" w:tplc="45BE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2517C1"/>
    <w:multiLevelType w:val="hybridMultilevel"/>
    <w:tmpl w:val="7FD6B99C"/>
    <w:lvl w:ilvl="0" w:tplc="573C233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0F756D"/>
    <w:multiLevelType w:val="hybridMultilevel"/>
    <w:tmpl w:val="C5386D50"/>
    <w:lvl w:ilvl="0" w:tplc="299C946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E45DD6"/>
    <w:multiLevelType w:val="hybridMultilevel"/>
    <w:tmpl w:val="0C44CF5E"/>
    <w:lvl w:ilvl="0" w:tplc="1FE0362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641B11"/>
    <w:multiLevelType w:val="hybridMultilevel"/>
    <w:tmpl w:val="D6EE0F4E"/>
    <w:lvl w:ilvl="0" w:tplc="E698E2F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8A52E7"/>
    <w:multiLevelType w:val="multilevel"/>
    <w:tmpl w:val="5444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E270DC"/>
    <w:multiLevelType w:val="hybridMultilevel"/>
    <w:tmpl w:val="451E1AB6"/>
    <w:lvl w:ilvl="0" w:tplc="76C00ABC">
      <w:start w:val="1"/>
      <w:numFmt w:val="lowerLetter"/>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1C93069"/>
    <w:multiLevelType w:val="hybridMultilevel"/>
    <w:tmpl w:val="963AAD90"/>
    <w:lvl w:ilvl="0" w:tplc="B94AECA8">
      <w:start w:val="1"/>
      <w:numFmt w:val="iroha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EB02141"/>
    <w:multiLevelType w:val="hybridMultilevel"/>
    <w:tmpl w:val="92488186"/>
    <w:lvl w:ilvl="0" w:tplc="9402957E">
      <w:start w:val="1"/>
      <w:numFmt w:val="aiueo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7319645A"/>
    <w:multiLevelType w:val="hybridMultilevel"/>
    <w:tmpl w:val="2488FE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D53BB2"/>
    <w:multiLevelType w:val="hybridMultilevel"/>
    <w:tmpl w:val="0142A8E4"/>
    <w:lvl w:ilvl="0" w:tplc="6EAE9524">
      <w:start w:val="1"/>
      <w:numFmt w:val="lowerLetter"/>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7D4F2199"/>
    <w:multiLevelType w:val="hybridMultilevel"/>
    <w:tmpl w:val="4942F5E0"/>
    <w:lvl w:ilvl="0" w:tplc="355A0432">
      <w:start w:val="1"/>
      <w:numFmt w:val="aiueoFullWidth"/>
      <w:lvlText w:val="(%1)"/>
      <w:lvlJc w:val="left"/>
      <w:pPr>
        <w:ind w:left="1080" w:hanging="48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6"/>
  </w:num>
  <w:num w:numId="2">
    <w:abstractNumId w:val="3"/>
  </w:num>
  <w:num w:numId="3">
    <w:abstractNumId w:val="11"/>
  </w:num>
  <w:num w:numId="4">
    <w:abstractNumId w:val="7"/>
  </w:num>
  <w:num w:numId="5">
    <w:abstractNumId w:val="1"/>
  </w:num>
  <w:num w:numId="6">
    <w:abstractNumId w:val="9"/>
  </w:num>
  <w:num w:numId="7">
    <w:abstractNumId w:val="5"/>
  </w:num>
  <w:num w:numId="8">
    <w:abstractNumId w:val="8"/>
  </w:num>
  <w:num w:numId="9">
    <w:abstractNumId w:val="12"/>
  </w:num>
  <w:num w:numId="10">
    <w:abstractNumId w:val="10"/>
  </w:num>
  <w:num w:numId="11">
    <w:abstractNumId w:val="4"/>
  </w:num>
  <w:num w:numId="12">
    <w:abstractNumId w:val="2"/>
  </w:num>
  <w:num w:numId="13">
    <w:abstractNumId w:val="15"/>
  </w:num>
  <w:num w:numId="14">
    <w:abstractNumId w:val="19"/>
  </w:num>
  <w:num w:numId="15">
    <w:abstractNumId w:val="16"/>
  </w:num>
  <w:num w:numId="16">
    <w:abstractNumId w:val="14"/>
  </w:num>
  <w:num w:numId="17">
    <w:abstractNumId w:val="18"/>
  </w:num>
  <w:num w:numId="18">
    <w:abstractNumId w:val="13"/>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803"/>
    <w:rsid w:val="00003CA5"/>
    <w:rsid w:val="00004A3F"/>
    <w:rsid w:val="0000585D"/>
    <w:rsid w:val="00005C91"/>
    <w:rsid w:val="000060A3"/>
    <w:rsid w:val="00007A67"/>
    <w:rsid w:val="000111F3"/>
    <w:rsid w:val="000131A5"/>
    <w:rsid w:val="00013E0F"/>
    <w:rsid w:val="00013F17"/>
    <w:rsid w:val="00014321"/>
    <w:rsid w:val="0001519C"/>
    <w:rsid w:val="00016833"/>
    <w:rsid w:val="000203BA"/>
    <w:rsid w:val="000238BC"/>
    <w:rsid w:val="00026F7F"/>
    <w:rsid w:val="00027ECA"/>
    <w:rsid w:val="000303CC"/>
    <w:rsid w:val="00030AF2"/>
    <w:rsid w:val="000312B5"/>
    <w:rsid w:val="0003304A"/>
    <w:rsid w:val="00040B13"/>
    <w:rsid w:val="00040FB0"/>
    <w:rsid w:val="000441B7"/>
    <w:rsid w:val="0004627B"/>
    <w:rsid w:val="000477F8"/>
    <w:rsid w:val="0005112F"/>
    <w:rsid w:val="000518AD"/>
    <w:rsid w:val="00051BDC"/>
    <w:rsid w:val="00052DC1"/>
    <w:rsid w:val="0005375E"/>
    <w:rsid w:val="000562E0"/>
    <w:rsid w:val="00057387"/>
    <w:rsid w:val="00057B5E"/>
    <w:rsid w:val="00060426"/>
    <w:rsid w:val="000609FF"/>
    <w:rsid w:val="000617E4"/>
    <w:rsid w:val="000619DA"/>
    <w:rsid w:val="00062281"/>
    <w:rsid w:val="0006276E"/>
    <w:rsid w:val="000629AE"/>
    <w:rsid w:val="00071936"/>
    <w:rsid w:val="00074CC4"/>
    <w:rsid w:val="00080A79"/>
    <w:rsid w:val="000826AC"/>
    <w:rsid w:val="0008330C"/>
    <w:rsid w:val="00083C96"/>
    <w:rsid w:val="00085E16"/>
    <w:rsid w:val="0009270D"/>
    <w:rsid w:val="00094EAE"/>
    <w:rsid w:val="0009592B"/>
    <w:rsid w:val="000979E9"/>
    <w:rsid w:val="000A14F4"/>
    <w:rsid w:val="000A5424"/>
    <w:rsid w:val="000A6186"/>
    <w:rsid w:val="000B0600"/>
    <w:rsid w:val="000B427F"/>
    <w:rsid w:val="000B445E"/>
    <w:rsid w:val="000B4F57"/>
    <w:rsid w:val="000B7168"/>
    <w:rsid w:val="000C0733"/>
    <w:rsid w:val="000C08B0"/>
    <w:rsid w:val="000C15E8"/>
    <w:rsid w:val="000C3582"/>
    <w:rsid w:val="000C3B76"/>
    <w:rsid w:val="000C3D92"/>
    <w:rsid w:val="000C4D87"/>
    <w:rsid w:val="000C55D1"/>
    <w:rsid w:val="000C5D37"/>
    <w:rsid w:val="000C6086"/>
    <w:rsid w:val="000C6778"/>
    <w:rsid w:val="000D3AE4"/>
    <w:rsid w:val="000D4C64"/>
    <w:rsid w:val="000E1381"/>
    <w:rsid w:val="000E3334"/>
    <w:rsid w:val="000E3CEB"/>
    <w:rsid w:val="000E4F16"/>
    <w:rsid w:val="000E671F"/>
    <w:rsid w:val="000E6F26"/>
    <w:rsid w:val="000E7D79"/>
    <w:rsid w:val="000F3003"/>
    <w:rsid w:val="000F613E"/>
    <w:rsid w:val="000F6B07"/>
    <w:rsid w:val="0010150A"/>
    <w:rsid w:val="00102D97"/>
    <w:rsid w:val="0010389F"/>
    <w:rsid w:val="001045B9"/>
    <w:rsid w:val="00106975"/>
    <w:rsid w:val="00106FB6"/>
    <w:rsid w:val="001100C0"/>
    <w:rsid w:val="001104AF"/>
    <w:rsid w:val="001104F4"/>
    <w:rsid w:val="00112264"/>
    <w:rsid w:val="00112C76"/>
    <w:rsid w:val="0011478E"/>
    <w:rsid w:val="00116B49"/>
    <w:rsid w:val="001202A9"/>
    <w:rsid w:val="00120B71"/>
    <w:rsid w:val="001216BC"/>
    <w:rsid w:val="001237C6"/>
    <w:rsid w:val="00125236"/>
    <w:rsid w:val="00125EDD"/>
    <w:rsid w:val="0012670F"/>
    <w:rsid w:val="00126D0C"/>
    <w:rsid w:val="001274DA"/>
    <w:rsid w:val="00130648"/>
    <w:rsid w:val="001310EA"/>
    <w:rsid w:val="00131543"/>
    <w:rsid w:val="0013486E"/>
    <w:rsid w:val="00137826"/>
    <w:rsid w:val="00141290"/>
    <w:rsid w:val="00141A8B"/>
    <w:rsid w:val="001427D7"/>
    <w:rsid w:val="00143465"/>
    <w:rsid w:val="001436BD"/>
    <w:rsid w:val="00145119"/>
    <w:rsid w:val="0014546C"/>
    <w:rsid w:val="00145CD5"/>
    <w:rsid w:val="0014729F"/>
    <w:rsid w:val="00147729"/>
    <w:rsid w:val="00147ADF"/>
    <w:rsid w:val="001508F9"/>
    <w:rsid w:val="00150F44"/>
    <w:rsid w:val="00151A3E"/>
    <w:rsid w:val="00155576"/>
    <w:rsid w:val="001558EC"/>
    <w:rsid w:val="00164D93"/>
    <w:rsid w:val="001708B3"/>
    <w:rsid w:val="00171D62"/>
    <w:rsid w:val="00172238"/>
    <w:rsid w:val="001722A0"/>
    <w:rsid w:val="001728BF"/>
    <w:rsid w:val="0017509A"/>
    <w:rsid w:val="00175C1F"/>
    <w:rsid w:val="00181A1D"/>
    <w:rsid w:val="0018295D"/>
    <w:rsid w:val="00184649"/>
    <w:rsid w:val="00184B8F"/>
    <w:rsid w:val="001852C8"/>
    <w:rsid w:val="001876E8"/>
    <w:rsid w:val="001910EB"/>
    <w:rsid w:val="001921C1"/>
    <w:rsid w:val="00192BEB"/>
    <w:rsid w:val="001940C8"/>
    <w:rsid w:val="00194A56"/>
    <w:rsid w:val="00194E70"/>
    <w:rsid w:val="00194F62"/>
    <w:rsid w:val="00195C37"/>
    <w:rsid w:val="00195E7D"/>
    <w:rsid w:val="0019682D"/>
    <w:rsid w:val="001974A1"/>
    <w:rsid w:val="001A0298"/>
    <w:rsid w:val="001A1154"/>
    <w:rsid w:val="001A227B"/>
    <w:rsid w:val="001A2458"/>
    <w:rsid w:val="001A4A15"/>
    <w:rsid w:val="001A61B8"/>
    <w:rsid w:val="001A62D6"/>
    <w:rsid w:val="001B17F3"/>
    <w:rsid w:val="001B5254"/>
    <w:rsid w:val="001B63AB"/>
    <w:rsid w:val="001B6DC4"/>
    <w:rsid w:val="001B7102"/>
    <w:rsid w:val="001C184A"/>
    <w:rsid w:val="001C20D7"/>
    <w:rsid w:val="001C271F"/>
    <w:rsid w:val="001C3152"/>
    <w:rsid w:val="001C3551"/>
    <w:rsid w:val="001C3D94"/>
    <w:rsid w:val="001C4003"/>
    <w:rsid w:val="001C5555"/>
    <w:rsid w:val="001C77AB"/>
    <w:rsid w:val="001D0EC6"/>
    <w:rsid w:val="001D180C"/>
    <w:rsid w:val="001D342F"/>
    <w:rsid w:val="001D3BA3"/>
    <w:rsid w:val="001D5FAC"/>
    <w:rsid w:val="001D63C9"/>
    <w:rsid w:val="001E0C1E"/>
    <w:rsid w:val="001E1A63"/>
    <w:rsid w:val="001E4132"/>
    <w:rsid w:val="001E48D6"/>
    <w:rsid w:val="001E6B2B"/>
    <w:rsid w:val="001F1C6E"/>
    <w:rsid w:val="001F271F"/>
    <w:rsid w:val="001F3C76"/>
    <w:rsid w:val="001F51F2"/>
    <w:rsid w:val="001F53BC"/>
    <w:rsid w:val="001F7577"/>
    <w:rsid w:val="00200FC6"/>
    <w:rsid w:val="0020277E"/>
    <w:rsid w:val="00202CDF"/>
    <w:rsid w:val="00203B04"/>
    <w:rsid w:val="00205354"/>
    <w:rsid w:val="00207038"/>
    <w:rsid w:val="0020704E"/>
    <w:rsid w:val="00210721"/>
    <w:rsid w:val="002115EE"/>
    <w:rsid w:val="00211906"/>
    <w:rsid w:val="002144A2"/>
    <w:rsid w:val="00215038"/>
    <w:rsid w:val="00216208"/>
    <w:rsid w:val="002201E3"/>
    <w:rsid w:val="00220DC7"/>
    <w:rsid w:val="002238B1"/>
    <w:rsid w:val="00223C42"/>
    <w:rsid w:val="00225691"/>
    <w:rsid w:val="002257A0"/>
    <w:rsid w:val="002265B1"/>
    <w:rsid w:val="0022731B"/>
    <w:rsid w:val="00231192"/>
    <w:rsid w:val="00232C6A"/>
    <w:rsid w:val="00234CEC"/>
    <w:rsid w:val="002417BB"/>
    <w:rsid w:val="00242156"/>
    <w:rsid w:val="0024488F"/>
    <w:rsid w:val="002476AB"/>
    <w:rsid w:val="00247F47"/>
    <w:rsid w:val="00254176"/>
    <w:rsid w:val="0025584F"/>
    <w:rsid w:val="0025658D"/>
    <w:rsid w:val="002629D7"/>
    <w:rsid w:val="00265363"/>
    <w:rsid w:val="00265D09"/>
    <w:rsid w:val="00265F64"/>
    <w:rsid w:val="00271909"/>
    <w:rsid w:val="00271BA0"/>
    <w:rsid w:val="00272179"/>
    <w:rsid w:val="00274B20"/>
    <w:rsid w:val="00274C32"/>
    <w:rsid w:val="00274E10"/>
    <w:rsid w:val="00277EB5"/>
    <w:rsid w:val="00282CDE"/>
    <w:rsid w:val="00283551"/>
    <w:rsid w:val="002845EF"/>
    <w:rsid w:val="00285018"/>
    <w:rsid w:val="00285683"/>
    <w:rsid w:val="00286A29"/>
    <w:rsid w:val="00287A64"/>
    <w:rsid w:val="00290756"/>
    <w:rsid w:val="00293ACA"/>
    <w:rsid w:val="0029479F"/>
    <w:rsid w:val="0029588D"/>
    <w:rsid w:val="002A165C"/>
    <w:rsid w:val="002A236D"/>
    <w:rsid w:val="002A262B"/>
    <w:rsid w:val="002A299A"/>
    <w:rsid w:val="002A4431"/>
    <w:rsid w:val="002A5D3E"/>
    <w:rsid w:val="002A5F36"/>
    <w:rsid w:val="002A64AF"/>
    <w:rsid w:val="002A7776"/>
    <w:rsid w:val="002B17AB"/>
    <w:rsid w:val="002B23AF"/>
    <w:rsid w:val="002B3370"/>
    <w:rsid w:val="002B4BAB"/>
    <w:rsid w:val="002B4D0D"/>
    <w:rsid w:val="002C0A15"/>
    <w:rsid w:val="002C1AFF"/>
    <w:rsid w:val="002C1BB4"/>
    <w:rsid w:val="002C2B21"/>
    <w:rsid w:val="002C3952"/>
    <w:rsid w:val="002C439F"/>
    <w:rsid w:val="002C5549"/>
    <w:rsid w:val="002C5693"/>
    <w:rsid w:val="002C5F8D"/>
    <w:rsid w:val="002C6BE0"/>
    <w:rsid w:val="002C7592"/>
    <w:rsid w:val="002C770D"/>
    <w:rsid w:val="002C77D6"/>
    <w:rsid w:val="002C7E62"/>
    <w:rsid w:val="002C7F93"/>
    <w:rsid w:val="002D3A48"/>
    <w:rsid w:val="002D4281"/>
    <w:rsid w:val="002D4309"/>
    <w:rsid w:val="002D43BD"/>
    <w:rsid w:val="002D4E6D"/>
    <w:rsid w:val="002D5B77"/>
    <w:rsid w:val="002E011C"/>
    <w:rsid w:val="002E0C0C"/>
    <w:rsid w:val="002E127C"/>
    <w:rsid w:val="002E2F54"/>
    <w:rsid w:val="002E3199"/>
    <w:rsid w:val="002E3A5F"/>
    <w:rsid w:val="002F12F2"/>
    <w:rsid w:val="002F332D"/>
    <w:rsid w:val="002F3DDD"/>
    <w:rsid w:val="002F41DD"/>
    <w:rsid w:val="002F4896"/>
    <w:rsid w:val="002F4F5B"/>
    <w:rsid w:val="002F51F9"/>
    <w:rsid w:val="002F5B87"/>
    <w:rsid w:val="002F7393"/>
    <w:rsid w:val="00303C23"/>
    <w:rsid w:val="00305B97"/>
    <w:rsid w:val="003070EC"/>
    <w:rsid w:val="003075F6"/>
    <w:rsid w:val="0031373D"/>
    <w:rsid w:val="00313CD8"/>
    <w:rsid w:val="00314D9B"/>
    <w:rsid w:val="00321B33"/>
    <w:rsid w:val="00323C5A"/>
    <w:rsid w:val="00324F3E"/>
    <w:rsid w:val="00325BFB"/>
    <w:rsid w:val="003263D9"/>
    <w:rsid w:val="003268D7"/>
    <w:rsid w:val="00326ABA"/>
    <w:rsid w:val="00326D72"/>
    <w:rsid w:val="00326D88"/>
    <w:rsid w:val="00330E8A"/>
    <w:rsid w:val="00330FC5"/>
    <w:rsid w:val="00331776"/>
    <w:rsid w:val="00331F11"/>
    <w:rsid w:val="003344DF"/>
    <w:rsid w:val="00335464"/>
    <w:rsid w:val="00337B66"/>
    <w:rsid w:val="00340AF6"/>
    <w:rsid w:val="00341B8C"/>
    <w:rsid w:val="00342FAD"/>
    <w:rsid w:val="00344369"/>
    <w:rsid w:val="003531A3"/>
    <w:rsid w:val="00353FEF"/>
    <w:rsid w:val="00354555"/>
    <w:rsid w:val="00356064"/>
    <w:rsid w:val="00356DFC"/>
    <w:rsid w:val="00357603"/>
    <w:rsid w:val="00360CB8"/>
    <w:rsid w:val="00361E36"/>
    <w:rsid w:val="003631FD"/>
    <w:rsid w:val="00364F44"/>
    <w:rsid w:val="00365EF0"/>
    <w:rsid w:val="00371588"/>
    <w:rsid w:val="00371698"/>
    <w:rsid w:val="0037435A"/>
    <w:rsid w:val="0037468D"/>
    <w:rsid w:val="0037480C"/>
    <w:rsid w:val="00374972"/>
    <w:rsid w:val="003760E7"/>
    <w:rsid w:val="003774F8"/>
    <w:rsid w:val="00377AAC"/>
    <w:rsid w:val="00381867"/>
    <w:rsid w:val="0038519E"/>
    <w:rsid w:val="00385318"/>
    <w:rsid w:val="00385BE8"/>
    <w:rsid w:val="00385ECD"/>
    <w:rsid w:val="00386060"/>
    <w:rsid w:val="0038663E"/>
    <w:rsid w:val="00386676"/>
    <w:rsid w:val="003910DE"/>
    <w:rsid w:val="0039395C"/>
    <w:rsid w:val="00393F7D"/>
    <w:rsid w:val="003944B8"/>
    <w:rsid w:val="003956AB"/>
    <w:rsid w:val="00395C77"/>
    <w:rsid w:val="003A06F1"/>
    <w:rsid w:val="003A096C"/>
    <w:rsid w:val="003A3145"/>
    <w:rsid w:val="003A4544"/>
    <w:rsid w:val="003A5466"/>
    <w:rsid w:val="003A6DBB"/>
    <w:rsid w:val="003A7DFF"/>
    <w:rsid w:val="003B1942"/>
    <w:rsid w:val="003B58CF"/>
    <w:rsid w:val="003B6196"/>
    <w:rsid w:val="003B61CC"/>
    <w:rsid w:val="003B6970"/>
    <w:rsid w:val="003B799A"/>
    <w:rsid w:val="003C2248"/>
    <w:rsid w:val="003C59EE"/>
    <w:rsid w:val="003C6DA6"/>
    <w:rsid w:val="003C73F8"/>
    <w:rsid w:val="003C76C6"/>
    <w:rsid w:val="003D0C67"/>
    <w:rsid w:val="003D0D78"/>
    <w:rsid w:val="003D1730"/>
    <w:rsid w:val="003D215A"/>
    <w:rsid w:val="003D2FD6"/>
    <w:rsid w:val="003D3D94"/>
    <w:rsid w:val="003D4F03"/>
    <w:rsid w:val="003D6FE1"/>
    <w:rsid w:val="003E022B"/>
    <w:rsid w:val="003E0893"/>
    <w:rsid w:val="003E2CFA"/>
    <w:rsid w:val="003E2F4C"/>
    <w:rsid w:val="003E3C6B"/>
    <w:rsid w:val="003E5068"/>
    <w:rsid w:val="003E5340"/>
    <w:rsid w:val="003E5B94"/>
    <w:rsid w:val="003E6266"/>
    <w:rsid w:val="003F04C1"/>
    <w:rsid w:val="003F0F2A"/>
    <w:rsid w:val="003F30A0"/>
    <w:rsid w:val="003F5E02"/>
    <w:rsid w:val="00402AB9"/>
    <w:rsid w:val="004051CB"/>
    <w:rsid w:val="00406277"/>
    <w:rsid w:val="00410DCA"/>
    <w:rsid w:val="00410E88"/>
    <w:rsid w:val="00411374"/>
    <w:rsid w:val="0041244B"/>
    <w:rsid w:val="00413F00"/>
    <w:rsid w:val="0041452E"/>
    <w:rsid w:val="00420507"/>
    <w:rsid w:val="00420765"/>
    <w:rsid w:val="004216D1"/>
    <w:rsid w:val="0042215E"/>
    <w:rsid w:val="004232AC"/>
    <w:rsid w:val="00423A41"/>
    <w:rsid w:val="004243AE"/>
    <w:rsid w:val="004254DE"/>
    <w:rsid w:val="004261B8"/>
    <w:rsid w:val="00431895"/>
    <w:rsid w:val="00435A6A"/>
    <w:rsid w:val="004367CE"/>
    <w:rsid w:val="00436EF9"/>
    <w:rsid w:val="00437BAB"/>
    <w:rsid w:val="004412BF"/>
    <w:rsid w:val="00441B6E"/>
    <w:rsid w:val="0044310C"/>
    <w:rsid w:val="004441A2"/>
    <w:rsid w:val="0044426D"/>
    <w:rsid w:val="004455DC"/>
    <w:rsid w:val="00447645"/>
    <w:rsid w:val="00450A16"/>
    <w:rsid w:val="00450F27"/>
    <w:rsid w:val="00457CDF"/>
    <w:rsid w:val="004613AD"/>
    <w:rsid w:val="00461524"/>
    <w:rsid w:val="00461A75"/>
    <w:rsid w:val="00463B91"/>
    <w:rsid w:val="004650F8"/>
    <w:rsid w:val="00465CF4"/>
    <w:rsid w:val="00465F0C"/>
    <w:rsid w:val="00470B80"/>
    <w:rsid w:val="00470CEE"/>
    <w:rsid w:val="004725FB"/>
    <w:rsid w:val="004728C0"/>
    <w:rsid w:val="00475064"/>
    <w:rsid w:val="004758D7"/>
    <w:rsid w:val="00475F1C"/>
    <w:rsid w:val="00480392"/>
    <w:rsid w:val="00480D99"/>
    <w:rsid w:val="0048418F"/>
    <w:rsid w:val="00490246"/>
    <w:rsid w:val="00490429"/>
    <w:rsid w:val="004907C3"/>
    <w:rsid w:val="00491BBD"/>
    <w:rsid w:val="00492242"/>
    <w:rsid w:val="004931DE"/>
    <w:rsid w:val="00496B0F"/>
    <w:rsid w:val="004A03E7"/>
    <w:rsid w:val="004A1ACB"/>
    <w:rsid w:val="004A284F"/>
    <w:rsid w:val="004A383C"/>
    <w:rsid w:val="004A389B"/>
    <w:rsid w:val="004A40B0"/>
    <w:rsid w:val="004B09F2"/>
    <w:rsid w:val="004B2596"/>
    <w:rsid w:val="004C169F"/>
    <w:rsid w:val="004C1FB6"/>
    <w:rsid w:val="004C353A"/>
    <w:rsid w:val="004C594A"/>
    <w:rsid w:val="004D1882"/>
    <w:rsid w:val="004D299F"/>
    <w:rsid w:val="004D5052"/>
    <w:rsid w:val="004E097E"/>
    <w:rsid w:val="004E4208"/>
    <w:rsid w:val="004E459B"/>
    <w:rsid w:val="004E7F19"/>
    <w:rsid w:val="004F0189"/>
    <w:rsid w:val="004F15B8"/>
    <w:rsid w:val="004F4B40"/>
    <w:rsid w:val="004F6E29"/>
    <w:rsid w:val="00502895"/>
    <w:rsid w:val="005034D4"/>
    <w:rsid w:val="00503A47"/>
    <w:rsid w:val="005071E8"/>
    <w:rsid w:val="00511238"/>
    <w:rsid w:val="0051190A"/>
    <w:rsid w:val="00511A73"/>
    <w:rsid w:val="005162A7"/>
    <w:rsid w:val="005163CF"/>
    <w:rsid w:val="00523119"/>
    <w:rsid w:val="005234E4"/>
    <w:rsid w:val="0052493B"/>
    <w:rsid w:val="00525B72"/>
    <w:rsid w:val="00527847"/>
    <w:rsid w:val="005278A4"/>
    <w:rsid w:val="0053036F"/>
    <w:rsid w:val="005340D7"/>
    <w:rsid w:val="00540723"/>
    <w:rsid w:val="00541725"/>
    <w:rsid w:val="005420DB"/>
    <w:rsid w:val="00542537"/>
    <w:rsid w:val="00546236"/>
    <w:rsid w:val="00547B7F"/>
    <w:rsid w:val="00551801"/>
    <w:rsid w:val="00551E2B"/>
    <w:rsid w:val="00553483"/>
    <w:rsid w:val="00554CF0"/>
    <w:rsid w:val="0055643C"/>
    <w:rsid w:val="00556DCA"/>
    <w:rsid w:val="00557052"/>
    <w:rsid w:val="005579A5"/>
    <w:rsid w:val="0056179C"/>
    <w:rsid w:val="00563DEC"/>
    <w:rsid w:val="005664AB"/>
    <w:rsid w:val="0056675D"/>
    <w:rsid w:val="00570057"/>
    <w:rsid w:val="005733A8"/>
    <w:rsid w:val="00573501"/>
    <w:rsid w:val="00574AF8"/>
    <w:rsid w:val="00574CCB"/>
    <w:rsid w:val="0057693F"/>
    <w:rsid w:val="00577F96"/>
    <w:rsid w:val="005806F7"/>
    <w:rsid w:val="0058410E"/>
    <w:rsid w:val="0058472E"/>
    <w:rsid w:val="00584978"/>
    <w:rsid w:val="00587071"/>
    <w:rsid w:val="00591842"/>
    <w:rsid w:val="005924B5"/>
    <w:rsid w:val="00592E4A"/>
    <w:rsid w:val="005939CB"/>
    <w:rsid w:val="005946B1"/>
    <w:rsid w:val="00596D3C"/>
    <w:rsid w:val="005970B0"/>
    <w:rsid w:val="005978E2"/>
    <w:rsid w:val="00597B11"/>
    <w:rsid w:val="00597C92"/>
    <w:rsid w:val="005A132D"/>
    <w:rsid w:val="005A1878"/>
    <w:rsid w:val="005A3D9C"/>
    <w:rsid w:val="005A44F9"/>
    <w:rsid w:val="005A4DBA"/>
    <w:rsid w:val="005A592D"/>
    <w:rsid w:val="005A6ED5"/>
    <w:rsid w:val="005A7C0B"/>
    <w:rsid w:val="005B4780"/>
    <w:rsid w:val="005B5773"/>
    <w:rsid w:val="005C50E9"/>
    <w:rsid w:val="005C55B3"/>
    <w:rsid w:val="005C67B9"/>
    <w:rsid w:val="005C6FD9"/>
    <w:rsid w:val="005C76F8"/>
    <w:rsid w:val="005C7BCE"/>
    <w:rsid w:val="005D0985"/>
    <w:rsid w:val="005D362D"/>
    <w:rsid w:val="005D41EB"/>
    <w:rsid w:val="005D483E"/>
    <w:rsid w:val="005D50D7"/>
    <w:rsid w:val="005D5B3C"/>
    <w:rsid w:val="005D69DE"/>
    <w:rsid w:val="005E03E3"/>
    <w:rsid w:val="005E0A34"/>
    <w:rsid w:val="005E0AFD"/>
    <w:rsid w:val="005E179B"/>
    <w:rsid w:val="005E2944"/>
    <w:rsid w:val="005E54CC"/>
    <w:rsid w:val="005E76ED"/>
    <w:rsid w:val="005F0D37"/>
    <w:rsid w:val="005F2396"/>
    <w:rsid w:val="005F26D8"/>
    <w:rsid w:val="005F2FAF"/>
    <w:rsid w:val="005F339B"/>
    <w:rsid w:val="005F54FF"/>
    <w:rsid w:val="005F759A"/>
    <w:rsid w:val="005F7CF1"/>
    <w:rsid w:val="005F7EBB"/>
    <w:rsid w:val="00600322"/>
    <w:rsid w:val="006005DC"/>
    <w:rsid w:val="00602210"/>
    <w:rsid w:val="006032C2"/>
    <w:rsid w:val="00603FB5"/>
    <w:rsid w:val="0060695E"/>
    <w:rsid w:val="00606F82"/>
    <w:rsid w:val="00607D7A"/>
    <w:rsid w:val="00610163"/>
    <w:rsid w:val="006128F0"/>
    <w:rsid w:val="0061595B"/>
    <w:rsid w:val="00621981"/>
    <w:rsid w:val="0062261D"/>
    <w:rsid w:val="00623146"/>
    <w:rsid w:val="00626112"/>
    <w:rsid w:val="00626B18"/>
    <w:rsid w:val="00626EBF"/>
    <w:rsid w:val="00627E00"/>
    <w:rsid w:val="00630482"/>
    <w:rsid w:val="00630CCD"/>
    <w:rsid w:val="00630DFD"/>
    <w:rsid w:val="00631905"/>
    <w:rsid w:val="006352F1"/>
    <w:rsid w:val="00635985"/>
    <w:rsid w:val="0063642C"/>
    <w:rsid w:val="00642B02"/>
    <w:rsid w:val="00643A6F"/>
    <w:rsid w:val="006445F5"/>
    <w:rsid w:val="0064608A"/>
    <w:rsid w:val="0065052C"/>
    <w:rsid w:val="00651770"/>
    <w:rsid w:val="006534DE"/>
    <w:rsid w:val="00654E26"/>
    <w:rsid w:val="0065519D"/>
    <w:rsid w:val="00656765"/>
    <w:rsid w:val="00661D9B"/>
    <w:rsid w:val="00662677"/>
    <w:rsid w:val="00664B22"/>
    <w:rsid w:val="0067191D"/>
    <w:rsid w:val="00671D30"/>
    <w:rsid w:val="00672BFB"/>
    <w:rsid w:val="006730A0"/>
    <w:rsid w:val="00673522"/>
    <w:rsid w:val="006747E7"/>
    <w:rsid w:val="00675C63"/>
    <w:rsid w:val="00675D2F"/>
    <w:rsid w:val="00680B32"/>
    <w:rsid w:val="00682A73"/>
    <w:rsid w:val="0068330A"/>
    <w:rsid w:val="00686DC9"/>
    <w:rsid w:val="006934CE"/>
    <w:rsid w:val="00694B06"/>
    <w:rsid w:val="006A1B0E"/>
    <w:rsid w:val="006A2553"/>
    <w:rsid w:val="006B04AC"/>
    <w:rsid w:val="006B0A6A"/>
    <w:rsid w:val="006B1640"/>
    <w:rsid w:val="006B26E2"/>
    <w:rsid w:val="006B2D9A"/>
    <w:rsid w:val="006B6533"/>
    <w:rsid w:val="006B719D"/>
    <w:rsid w:val="006C02B2"/>
    <w:rsid w:val="006C268B"/>
    <w:rsid w:val="006C3C8F"/>
    <w:rsid w:val="006C4B9E"/>
    <w:rsid w:val="006C68D5"/>
    <w:rsid w:val="006C7FBA"/>
    <w:rsid w:val="006D13A1"/>
    <w:rsid w:val="006D264F"/>
    <w:rsid w:val="006D3D45"/>
    <w:rsid w:val="006D43BA"/>
    <w:rsid w:val="006D7196"/>
    <w:rsid w:val="006E4226"/>
    <w:rsid w:val="006E4D7E"/>
    <w:rsid w:val="006E5381"/>
    <w:rsid w:val="006F0174"/>
    <w:rsid w:val="006F27B9"/>
    <w:rsid w:val="006F4980"/>
    <w:rsid w:val="006F5654"/>
    <w:rsid w:val="006F5A32"/>
    <w:rsid w:val="006F76C2"/>
    <w:rsid w:val="006F7DCE"/>
    <w:rsid w:val="00701980"/>
    <w:rsid w:val="00702943"/>
    <w:rsid w:val="00704A38"/>
    <w:rsid w:val="00705F6E"/>
    <w:rsid w:val="007066E2"/>
    <w:rsid w:val="00707A2B"/>
    <w:rsid w:val="00712DC9"/>
    <w:rsid w:val="00714584"/>
    <w:rsid w:val="00714709"/>
    <w:rsid w:val="007148E1"/>
    <w:rsid w:val="007149FA"/>
    <w:rsid w:val="00715AF2"/>
    <w:rsid w:val="00716863"/>
    <w:rsid w:val="007213E8"/>
    <w:rsid w:val="00721B61"/>
    <w:rsid w:val="00722F5B"/>
    <w:rsid w:val="007232EF"/>
    <w:rsid w:val="007249AE"/>
    <w:rsid w:val="00725CDA"/>
    <w:rsid w:val="00727B24"/>
    <w:rsid w:val="00731390"/>
    <w:rsid w:val="0073201D"/>
    <w:rsid w:val="0073521E"/>
    <w:rsid w:val="007355CB"/>
    <w:rsid w:val="00737013"/>
    <w:rsid w:val="007405CA"/>
    <w:rsid w:val="00740F42"/>
    <w:rsid w:val="0074386F"/>
    <w:rsid w:val="00743E35"/>
    <w:rsid w:val="00743F87"/>
    <w:rsid w:val="00744B4D"/>
    <w:rsid w:val="00746283"/>
    <w:rsid w:val="0074695B"/>
    <w:rsid w:val="00746EB6"/>
    <w:rsid w:val="0074793F"/>
    <w:rsid w:val="0075040A"/>
    <w:rsid w:val="007538EC"/>
    <w:rsid w:val="00754AC2"/>
    <w:rsid w:val="00755255"/>
    <w:rsid w:val="007556B9"/>
    <w:rsid w:val="00757F41"/>
    <w:rsid w:val="0076039D"/>
    <w:rsid w:val="0076053D"/>
    <w:rsid w:val="0076303C"/>
    <w:rsid w:val="00764C62"/>
    <w:rsid w:val="00767E76"/>
    <w:rsid w:val="00770E3F"/>
    <w:rsid w:val="00771E60"/>
    <w:rsid w:val="007728E8"/>
    <w:rsid w:val="00772C39"/>
    <w:rsid w:val="00773146"/>
    <w:rsid w:val="00774982"/>
    <w:rsid w:val="007753B3"/>
    <w:rsid w:val="0077767A"/>
    <w:rsid w:val="00781107"/>
    <w:rsid w:val="00786645"/>
    <w:rsid w:val="007940FB"/>
    <w:rsid w:val="00794367"/>
    <w:rsid w:val="00794AB3"/>
    <w:rsid w:val="00797803"/>
    <w:rsid w:val="007A0C27"/>
    <w:rsid w:val="007A245C"/>
    <w:rsid w:val="007A3702"/>
    <w:rsid w:val="007A4452"/>
    <w:rsid w:val="007A5F68"/>
    <w:rsid w:val="007A6BB3"/>
    <w:rsid w:val="007A73CC"/>
    <w:rsid w:val="007B1147"/>
    <w:rsid w:val="007B119A"/>
    <w:rsid w:val="007B2452"/>
    <w:rsid w:val="007B3A66"/>
    <w:rsid w:val="007B63CB"/>
    <w:rsid w:val="007B72DC"/>
    <w:rsid w:val="007C523A"/>
    <w:rsid w:val="007C7A7F"/>
    <w:rsid w:val="007D1107"/>
    <w:rsid w:val="007D1325"/>
    <w:rsid w:val="007D1D57"/>
    <w:rsid w:val="007D2536"/>
    <w:rsid w:val="007D3F6C"/>
    <w:rsid w:val="007D4E5C"/>
    <w:rsid w:val="007D67FC"/>
    <w:rsid w:val="007D7007"/>
    <w:rsid w:val="007E0B65"/>
    <w:rsid w:val="007E2098"/>
    <w:rsid w:val="007E2700"/>
    <w:rsid w:val="007E2DDF"/>
    <w:rsid w:val="007E35CF"/>
    <w:rsid w:val="007F382C"/>
    <w:rsid w:val="007F48DF"/>
    <w:rsid w:val="007F5149"/>
    <w:rsid w:val="007F55D3"/>
    <w:rsid w:val="007F77CD"/>
    <w:rsid w:val="007F7EDE"/>
    <w:rsid w:val="00800478"/>
    <w:rsid w:val="00800988"/>
    <w:rsid w:val="008018FF"/>
    <w:rsid w:val="00801ECB"/>
    <w:rsid w:val="00803786"/>
    <w:rsid w:val="0080447A"/>
    <w:rsid w:val="008051A0"/>
    <w:rsid w:val="00805C51"/>
    <w:rsid w:val="008114EF"/>
    <w:rsid w:val="008144DF"/>
    <w:rsid w:val="008148A0"/>
    <w:rsid w:val="008153B6"/>
    <w:rsid w:val="00817A4D"/>
    <w:rsid w:val="008219D1"/>
    <w:rsid w:val="00821CB7"/>
    <w:rsid w:val="00821CF7"/>
    <w:rsid w:val="00823567"/>
    <w:rsid w:val="00823C10"/>
    <w:rsid w:val="008245F1"/>
    <w:rsid w:val="00827F39"/>
    <w:rsid w:val="00830436"/>
    <w:rsid w:val="0083375B"/>
    <w:rsid w:val="00833877"/>
    <w:rsid w:val="008373A6"/>
    <w:rsid w:val="00840E1A"/>
    <w:rsid w:val="00843370"/>
    <w:rsid w:val="00843850"/>
    <w:rsid w:val="008467F6"/>
    <w:rsid w:val="00855123"/>
    <w:rsid w:val="00855410"/>
    <w:rsid w:val="00855E79"/>
    <w:rsid w:val="0085720E"/>
    <w:rsid w:val="00857259"/>
    <w:rsid w:val="00860419"/>
    <w:rsid w:val="00860E8D"/>
    <w:rsid w:val="00864035"/>
    <w:rsid w:val="00867DBD"/>
    <w:rsid w:val="008700F1"/>
    <w:rsid w:val="00872A9E"/>
    <w:rsid w:val="008743A0"/>
    <w:rsid w:val="00875F88"/>
    <w:rsid w:val="00876297"/>
    <w:rsid w:val="00877FD0"/>
    <w:rsid w:val="00880E11"/>
    <w:rsid w:val="00883A95"/>
    <w:rsid w:val="00883F2C"/>
    <w:rsid w:val="00885886"/>
    <w:rsid w:val="00885E8E"/>
    <w:rsid w:val="00886748"/>
    <w:rsid w:val="008905EF"/>
    <w:rsid w:val="0089180A"/>
    <w:rsid w:val="00892D4D"/>
    <w:rsid w:val="00892FFD"/>
    <w:rsid w:val="0089373C"/>
    <w:rsid w:val="008939E4"/>
    <w:rsid w:val="008960F6"/>
    <w:rsid w:val="008A002E"/>
    <w:rsid w:val="008A3888"/>
    <w:rsid w:val="008A51A8"/>
    <w:rsid w:val="008A78AB"/>
    <w:rsid w:val="008A7D53"/>
    <w:rsid w:val="008B386A"/>
    <w:rsid w:val="008B3ACA"/>
    <w:rsid w:val="008B4DAB"/>
    <w:rsid w:val="008C0A7B"/>
    <w:rsid w:val="008C0EBF"/>
    <w:rsid w:val="008C1326"/>
    <w:rsid w:val="008C1DE7"/>
    <w:rsid w:val="008C1DF4"/>
    <w:rsid w:val="008C4027"/>
    <w:rsid w:val="008C5F1F"/>
    <w:rsid w:val="008D0D57"/>
    <w:rsid w:val="008D27B1"/>
    <w:rsid w:val="008D43C8"/>
    <w:rsid w:val="008E0817"/>
    <w:rsid w:val="008E39FB"/>
    <w:rsid w:val="008F352A"/>
    <w:rsid w:val="008F377D"/>
    <w:rsid w:val="008F675A"/>
    <w:rsid w:val="008F6DD9"/>
    <w:rsid w:val="00900E6B"/>
    <w:rsid w:val="009023F7"/>
    <w:rsid w:val="00903390"/>
    <w:rsid w:val="00904A59"/>
    <w:rsid w:val="00905DA1"/>
    <w:rsid w:val="00906D89"/>
    <w:rsid w:val="009072D5"/>
    <w:rsid w:val="00907451"/>
    <w:rsid w:val="00907EDE"/>
    <w:rsid w:val="009118E6"/>
    <w:rsid w:val="009153E4"/>
    <w:rsid w:val="00915A92"/>
    <w:rsid w:val="00916364"/>
    <w:rsid w:val="0091651A"/>
    <w:rsid w:val="009166AC"/>
    <w:rsid w:val="00916BA9"/>
    <w:rsid w:val="009225FA"/>
    <w:rsid w:val="009229FE"/>
    <w:rsid w:val="00924251"/>
    <w:rsid w:val="009244CB"/>
    <w:rsid w:val="00924E21"/>
    <w:rsid w:val="009305E2"/>
    <w:rsid w:val="00933C15"/>
    <w:rsid w:val="009344FE"/>
    <w:rsid w:val="00936E7F"/>
    <w:rsid w:val="009413A0"/>
    <w:rsid w:val="00942230"/>
    <w:rsid w:val="00944BD5"/>
    <w:rsid w:val="00945373"/>
    <w:rsid w:val="00945526"/>
    <w:rsid w:val="0094641F"/>
    <w:rsid w:val="00947FAC"/>
    <w:rsid w:val="00950D4D"/>
    <w:rsid w:val="00951D9A"/>
    <w:rsid w:val="0095223F"/>
    <w:rsid w:val="0095252F"/>
    <w:rsid w:val="0095419A"/>
    <w:rsid w:val="009551D2"/>
    <w:rsid w:val="00956195"/>
    <w:rsid w:val="009619F5"/>
    <w:rsid w:val="00963F6D"/>
    <w:rsid w:val="00965C61"/>
    <w:rsid w:val="0097594B"/>
    <w:rsid w:val="00976099"/>
    <w:rsid w:val="00976154"/>
    <w:rsid w:val="009765A0"/>
    <w:rsid w:val="0097794E"/>
    <w:rsid w:val="009803E0"/>
    <w:rsid w:val="0098292C"/>
    <w:rsid w:val="00987660"/>
    <w:rsid w:val="00987858"/>
    <w:rsid w:val="00987AAA"/>
    <w:rsid w:val="00992267"/>
    <w:rsid w:val="00995645"/>
    <w:rsid w:val="00996CCD"/>
    <w:rsid w:val="00997901"/>
    <w:rsid w:val="009A1890"/>
    <w:rsid w:val="009A3D98"/>
    <w:rsid w:val="009A3EF2"/>
    <w:rsid w:val="009A6078"/>
    <w:rsid w:val="009A657A"/>
    <w:rsid w:val="009A78B1"/>
    <w:rsid w:val="009B0E5D"/>
    <w:rsid w:val="009B2733"/>
    <w:rsid w:val="009B3E91"/>
    <w:rsid w:val="009B5EF4"/>
    <w:rsid w:val="009C112D"/>
    <w:rsid w:val="009C1722"/>
    <w:rsid w:val="009C3D47"/>
    <w:rsid w:val="009C58E8"/>
    <w:rsid w:val="009C7B6B"/>
    <w:rsid w:val="009D1AEC"/>
    <w:rsid w:val="009D1D6E"/>
    <w:rsid w:val="009D3B45"/>
    <w:rsid w:val="009D3D40"/>
    <w:rsid w:val="009D42E7"/>
    <w:rsid w:val="009D54F4"/>
    <w:rsid w:val="009D59E5"/>
    <w:rsid w:val="009D6CC8"/>
    <w:rsid w:val="009D6E22"/>
    <w:rsid w:val="009E0770"/>
    <w:rsid w:val="009E28B0"/>
    <w:rsid w:val="009E5299"/>
    <w:rsid w:val="009E6AA7"/>
    <w:rsid w:val="009E7554"/>
    <w:rsid w:val="009E789B"/>
    <w:rsid w:val="009F0234"/>
    <w:rsid w:val="009F1620"/>
    <w:rsid w:val="009F2201"/>
    <w:rsid w:val="009F4A6A"/>
    <w:rsid w:val="009F6716"/>
    <w:rsid w:val="009F78CA"/>
    <w:rsid w:val="00A00C4F"/>
    <w:rsid w:val="00A03D4F"/>
    <w:rsid w:val="00A073C0"/>
    <w:rsid w:val="00A1107B"/>
    <w:rsid w:val="00A15927"/>
    <w:rsid w:val="00A218A8"/>
    <w:rsid w:val="00A225C1"/>
    <w:rsid w:val="00A25D24"/>
    <w:rsid w:val="00A3095B"/>
    <w:rsid w:val="00A30F86"/>
    <w:rsid w:val="00A31042"/>
    <w:rsid w:val="00A316E0"/>
    <w:rsid w:val="00A32E7F"/>
    <w:rsid w:val="00A339B8"/>
    <w:rsid w:val="00A33F94"/>
    <w:rsid w:val="00A3400C"/>
    <w:rsid w:val="00A360D7"/>
    <w:rsid w:val="00A4016E"/>
    <w:rsid w:val="00A40727"/>
    <w:rsid w:val="00A41BC8"/>
    <w:rsid w:val="00A428D3"/>
    <w:rsid w:val="00A43D5F"/>
    <w:rsid w:val="00A43DC6"/>
    <w:rsid w:val="00A4449E"/>
    <w:rsid w:val="00A4503D"/>
    <w:rsid w:val="00A45A37"/>
    <w:rsid w:val="00A46D6C"/>
    <w:rsid w:val="00A475BB"/>
    <w:rsid w:val="00A47728"/>
    <w:rsid w:val="00A52AD0"/>
    <w:rsid w:val="00A536EF"/>
    <w:rsid w:val="00A5482A"/>
    <w:rsid w:val="00A554B9"/>
    <w:rsid w:val="00A557B3"/>
    <w:rsid w:val="00A55B1F"/>
    <w:rsid w:val="00A5622A"/>
    <w:rsid w:val="00A56E50"/>
    <w:rsid w:val="00A62DF3"/>
    <w:rsid w:val="00A6305D"/>
    <w:rsid w:val="00A67244"/>
    <w:rsid w:val="00A7065D"/>
    <w:rsid w:val="00A758E8"/>
    <w:rsid w:val="00A771BB"/>
    <w:rsid w:val="00A77C77"/>
    <w:rsid w:val="00A80508"/>
    <w:rsid w:val="00A80D76"/>
    <w:rsid w:val="00A84746"/>
    <w:rsid w:val="00A86C7B"/>
    <w:rsid w:val="00A90810"/>
    <w:rsid w:val="00A90C2A"/>
    <w:rsid w:val="00A9143A"/>
    <w:rsid w:val="00A916B1"/>
    <w:rsid w:val="00A9172E"/>
    <w:rsid w:val="00A9357A"/>
    <w:rsid w:val="00A95839"/>
    <w:rsid w:val="00A96234"/>
    <w:rsid w:val="00A96392"/>
    <w:rsid w:val="00A963A5"/>
    <w:rsid w:val="00A965F7"/>
    <w:rsid w:val="00A96E72"/>
    <w:rsid w:val="00AA1075"/>
    <w:rsid w:val="00AA10A7"/>
    <w:rsid w:val="00AA17FE"/>
    <w:rsid w:val="00AA18CF"/>
    <w:rsid w:val="00AA35A6"/>
    <w:rsid w:val="00AB2868"/>
    <w:rsid w:val="00AB7508"/>
    <w:rsid w:val="00AC0E31"/>
    <w:rsid w:val="00AC2CE9"/>
    <w:rsid w:val="00AC48BF"/>
    <w:rsid w:val="00AC6047"/>
    <w:rsid w:val="00AC74D2"/>
    <w:rsid w:val="00AD01CF"/>
    <w:rsid w:val="00AD16E8"/>
    <w:rsid w:val="00AD1E8A"/>
    <w:rsid w:val="00AD2695"/>
    <w:rsid w:val="00AD5249"/>
    <w:rsid w:val="00AD57EF"/>
    <w:rsid w:val="00AE01FF"/>
    <w:rsid w:val="00AE0AAD"/>
    <w:rsid w:val="00AE2A14"/>
    <w:rsid w:val="00AE4908"/>
    <w:rsid w:val="00AE4E39"/>
    <w:rsid w:val="00AE54AE"/>
    <w:rsid w:val="00AE6BF8"/>
    <w:rsid w:val="00AF0CF8"/>
    <w:rsid w:val="00AF3214"/>
    <w:rsid w:val="00AF3F67"/>
    <w:rsid w:val="00B0077A"/>
    <w:rsid w:val="00B038AD"/>
    <w:rsid w:val="00B066E8"/>
    <w:rsid w:val="00B076B2"/>
    <w:rsid w:val="00B101D9"/>
    <w:rsid w:val="00B1056F"/>
    <w:rsid w:val="00B17ABD"/>
    <w:rsid w:val="00B215B2"/>
    <w:rsid w:val="00B219C7"/>
    <w:rsid w:val="00B253F7"/>
    <w:rsid w:val="00B25738"/>
    <w:rsid w:val="00B26406"/>
    <w:rsid w:val="00B32005"/>
    <w:rsid w:val="00B34CE8"/>
    <w:rsid w:val="00B35AE8"/>
    <w:rsid w:val="00B364CC"/>
    <w:rsid w:val="00B3737D"/>
    <w:rsid w:val="00B3768E"/>
    <w:rsid w:val="00B42D71"/>
    <w:rsid w:val="00B43250"/>
    <w:rsid w:val="00B4370C"/>
    <w:rsid w:val="00B443EC"/>
    <w:rsid w:val="00B44E7C"/>
    <w:rsid w:val="00B46E39"/>
    <w:rsid w:val="00B47FDB"/>
    <w:rsid w:val="00B520C0"/>
    <w:rsid w:val="00B55B10"/>
    <w:rsid w:val="00B576DD"/>
    <w:rsid w:val="00B60959"/>
    <w:rsid w:val="00B617BF"/>
    <w:rsid w:val="00B64739"/>
    <w:rsid w:val="00B64E0D"/>
    <w:rsid w:val="00B65317"/>
    <w:rsid w:val="00B67B3F"/>
    <w:rsid w:val="00B739A3"/>
    <w:rsid w:val="00B752A4"/>
    <w:rsid w:val="00B76F81"/>
    <w:rsid w:val="00B80EE5"/>
    <w:rsid w:val="00B811CF"/>
    <w:rsid w:val="00B8298F"/>
    <w:rsid w:val="00B8347E"/>
    <w:rsid w:val="00B85280"/>
    <w:rsid w:val="00B861C6"/>
    <w:rsid w:val="00B86205"/>
    <w:rsid w:val="00B862FC"/>
    <w:rsid w:val="00B86AA9"/>
    <w:rsid w:val="00B91755"/>
    <w:rsid w:val="00B95076"/>
    <w:rsid w:val="00B95AA3"/>
    <w:rsid w:val="00BA157C"/>
    <w:rsid w:val="00BA5559"/>
    <w:rsid w:val="00BA5C16"/>
    <w:rsid w:val="00BB0005"/>
    <w:rsid w:val="00BB22FD"/>
    <w:rsid w:val="00BB6E19"/>
    <w:rsid w:val="00BB7569"/>
    <w:rsid w:val="00BC00D5"/>
    <w:rsid w:val="00BC6E25"/>
    <w:rsid w:val="00BC77B9"/>
    <w:rsid w:val="00BC7DD5"/>
    <w:rsid w:val="00BD1AD5"/>
    <w:rsid w:val="00BD62D7"/>
    <w:rsid w:val="00BD76DC"/>
    <w:rsid w:val="00BD78F9"/>
    <w:rsid w:val="00BE21C0"/>
    <w:rsid w:val="00BE22A9"/>
    <w:rsid w:val="00BE27D5"/>
    <w:rsid w:val="00BE48DD"/>
    <w:rsid w:val="00BE6156"/>
    <w:rsid w:val="00BE6579"/>
    <w:rsid w:val="00BF054A"/>
    <w:rsid w:val="00BF4637"/>
    <w:rsid w:val="00BF4ABD"/>
    <w:rsid w:val="00C005AB"/>
    <w:rsid w:val="00C00EA6"/>
    <w:rsid w:val="00C04456"/>
    <w:rsid w:val="00C04A17"/>
    <w:rsid w:val="00C07D62"/>
    <w:rsid w:val="00C10B63"/>
    <w:rsid w:val="00C128D2"/>
    <w:rsid w:val="00C145B1"/>
    <w:rsid w:val="00C175B3"/>
    <w:rsid w:val="00C17DD6"/>
    <w:rsid w:val="00C20872"/>
    <w:rsid w:val="00C22243"/>
    <w:rsid w:val="00C22538"/>
    <w:rsid w:val="00C235D8"/>
    <w:rsid w:val="00C24FB8"/>
    <w:rsid w:val="00C26DFC"/>
    <w:rsid w:val="00C2703C"/>
    <w:rsid w:val="00C27377"/>
    <w:rsid w:val="00C276FA"/>
    <w:rsid w:val="00C27A82"/>
    <w:rsid w:val="00C325E9"/>
    <w:rsid w:val="00C3296E"/>
    <w:rsid w:val="00C32A97"/>
    <w:rsid w:val="00C34794"/>
    <w:rsid w:val="00C34969"/>
    <w:rsid w:val="00C36300"/>
    <w:rsid w:val="00C36C22"/>
    <w:rsid w:val="00C41152"/>
    <w:rsid w:val="00C42B33"/>
    <w:rsid w:val="00C45469"/>
    <w:rsid w:val="00C515D5"/>
    <w:rsid w:val="00C56B70"/>
    <w:rsid w:val="00C56BC2"/>
    <w:rsid w:val="00C56BFC"/>
    <w:rsid w:val="00C5719C"/>
    <w:rsid w:val="00C5782D"/>
    <w:rsid w:val="00C57FBF"/>
    <w:rsid w:val="00C60CE8"/>
    <w:rsid w:val="00C60EBF"/>
    <w:rsid w:val="00C62014"/>
    <w:rsid w:val="00C62FF1"/>
    <w:rsid w:val="00C640C6"/>
    <w:rsid w:val="00C654AA"/>
    <w:rsid w:val="00C67FFD"/>
    <w:rsid w:val="00C7007D"/>
    <w:rsid w:val="00C7452D"/>
    <w:rsid w:val="00C746A8"/>
    <w:rsid w:val="00C74751"/>
    <w:rsid w:val="00C76245"/>
    <w:rsid w:val="00C76DF2"/>
    <w:rsid w:val="00C81C63"/>
    <w:rsid w:val="00C84BE9"/>
    <w:rsid w:val="00C84BF9"/>
    <w:rsid w:val="00C86365"/>
    <w:rsid w:val="00C86D65"/>
    <w:rsid w:val="00C87225"/>
    <w:rsid w:val="00C904A6"/>
    <w:rsid w:val="00C90717"/>
    <w:rsid w:val="00C90A63"/>
    <w:rsid w:val="00C90A83"/>
    <w:rsid w:val="00C91802"/>
    <w:rsid w:val="00C92806"/>
    <w:rsid w:val="00C93DBF"/>
    <w:rsid w:val="00C9763E"/>
    <w:rsid w:val="00CA392C"/>
    <w:rsid w:val="00CA3B2F"/>
    <w:rsid w:val="00CA4543"/>
    <w:rsid w:val="00CA610C"/>
    <w:rsid w:val="00CA7F68"/>
    <w:rsid w:val="00CB00EA"/>
    <w:rsid w:val="00CB1106"/>
    <w:rsid w:val="00CB347D"/>
    <w:rsid w:val="00CB3A01"/>
    <w:rsid w:val="00CB4F37"/>
    <w:rsid w:val="00CB604E"/>
    <w:rsid w:val="00CB6EE6"/>
    <w:rsid w:val="00CB78CA"/>
    <w:rsid w:val="00CC2BE3"/>
    <w:rsid w:val="00CC38FE"/>
    <w:rsid w:val="00CC494A"/>
    <w:rsid w:val="00CC5055"/>
    <w:rsid w:val="00CC7BB7"/>
    <w:rsid w:val="00CD034E"/>
    <w:rsid w:val="00CD43C5"/>
    <w:rsid w:val="00CD47CA"/>
    <w:rsid w:val="00CD504F"/>
    <w:rsid w:val="00CD6F96"/>
    <w:rsid w:val="00CE1178"/>
    <w:rsid w:val="00CE2170"/>
    <w:rsid w:val="00CE2689"/>
    <w:rsid w:val="00CE41B8"/>
    <w:rsid w:val="00CE65D0"/>
    <w:rsid w:val="00CE6A0D"/>
    <w:rsid w:val="00CF00AB"/>
    <w:rsid w:val="00CF103F"/>
    <w:rsid w:val="00CF106F"/>
    <w:rsid w:val="00CF2959"/>
    <w:rsid w:val="00CF2A2A"/>
    <w:rsid w:val="00CF2D8D"/>
    <w:rsid w:val="00CF3AB2"/>
    <w:rsid w:val="00CF5EAD"/>
    <w:rsid w:val="00CF6699"/>
    <w:rsid w:val="00CF7C56"/>
    <w:rsid w:val="00CF7D9C"/>
    <w:rsid w:val="00D00B97"/>
    <w:rsid w:val="00D03B8F"/>
    <w:rsid w:val="00D03DB1"/>
    <w:rsid w:val="00D04331"/>
    <w:rsid w:val="00D04806"/>
    <w:rsid w:val="00D04DEB"/>
    <w:rsid w:val="00D056B8"/>
    <w:rsid w:val="00D05CC6"/>
    <w:rsid w:val="00D10F47"/>
    <w:rsid w:val="00D1577C"/>
    <w:rsid w:val="00D15AEA"/>
    <w:rsid w:val="00D1715C"/>
    <w:rsid w:val="00D1785A"/>
    <w:rsid w:val="00D20172"/>
    <w:rsid w:val="00D20292"/>
    <w:rsid w:val="00D20FD6"/>
    <w:rsid w:val="00D21A22"/>
    <w:rsid w:val="00D21B60"/>
    <w:rsid w:val="00D221B9"/>
    <w:rsid w:val="00D2221C"/>
    <w:rsid w:val="00D23053"/>
    <w:rsid w:val="00D23A1F"/>
    <w:rsid w:val="00D3106E"/>
    <w:rsid w:val="00D31FB0"/>
    <w:rsid w:val="00D32D92"/>
    <w:rsid w:val="00D332DD"/>
    <w:rsid w:val="00D348B3"/>
    <w:rsid w:val="00D374A2"/>
    <w:rsid w:val="00D37DDA"/>
    <w:rsid w:val="00D451FD"/>
    <w:rsid w:val="00D45D00"/>
    <w:rsid w:val="00D468B7"/>
    <w:rsid w:val="00D46FFB"/>
    <w:rsid w:val="00D514CB"/>
    <w:rsid w:val="00D51FD8"/>
    <w:rsid w:val="00D53834"/>
    <w:rsid w:val="00D543D9"/>
    <w:rsid w:val="00D55BDD"/>
    <w:rsid w:val="00D568C8"/>
    <w:rsid w:val="00D572EE"/>
    <w:rsid w:val="00D574ED"/>
    <w:rsid w:val="00D60499"/>
    <w:rsid w:val="00D62175"/>
    <w:rsid w:val="00D621CF"/>
    <w:rsid w:val="00D6287E"/>
    <w:rsid w:val="00D638E4"/>
    <w:rsid w:val="00D63D05"/>
    <w:rsid w:val="00D65E9C"/>
    <w:rsid w:val="00D660B0"/>
    <w:rsid w:val="00D66319"/>
    <w:rsid w:val="00D67074"/>
    <w:rsid w:val="00D672DB"/>
    <w:rsid w:val="00D701DC"/>
    <w:rsid w:val="00D71009"/>
    <w:rsid w:val="00D710DA"/>
    <w:rsid w:val="00D71FC4"/>
    <w:rsid w:val="00D72133"/>
    <w:rsid w:val="00D737D3"/>
    <w:rsid w:val="00D744EB"/>
    <w:rsid w:val="00D75D4E"/>
    <w:rsid w:val="00D8039E"/>
    <w:rsid w:val="00D8273A"/>
    <w:rsid w:val="00D83AB8"/>
    <w:rsid w:val="00D8488D"/>
    <w:rsid w:val="00D878C6"/>
    <w:rsid w:val="00D926E3"/>
    <w:rsid w:val="00D926F5"/>
    <w:rsid w:val="00D941BA"/>
    <w:rsid w:val="00D97EED"/>
    <w:rsid w:val="00DA17C3"/>
    <w:rsid w:val="00DA3383"/>
    <w:rsid w:val="00DA4A9A"/>
    <w:rsid w:val="00DA660E"/>
    <w:rsid w:val="00DA739B"/>
    <w:rsid w:val="00DA7B4E"/>
    <w:rsid w:val="00DA7F45"/>
    <w:rsid w:val="00DB10FE"/>
    <w:rsid w:val="00DB1BCC"/>
    <w:rsid w:val="00DB3850"/>
    <w:rsid w:val="00DB5D12"/>
    <w:rsid w:val="00DB730F"/>
    <w:rsid w:val="00DB7A58"/>
    <w:rsid w:val="00DC1C9E"/>
    <w:rsid w:val="00DD0724"/>
    <w:rsid w:val="00DD159F"/>
    <w:rsid w:val="00DD2730"/>
    <w:rsid w:val="00DD2CCF"/>
    <w:rsid w:val="00DD3518"/>
    <w:rsid w:val="00DD376B"/>
    <w:rsid w:val="00DD48A9"/>
    <w:rsid w:val="00DD7F9D"/>
    <w:rsid w:val="00DE0CD1"/>
    <w:rsid w:val="00DE0ECE"/>
    <w:rsid w:val="00DE11C6"/>
    <w:rsid w:val="00DE1B5E"/>
    <w:rsid w:val="00DE2A52"/>
    <w:rsid w:val="00DE3C28"/>
    <w:rsid w:val="00DE4555"/>
    <w:rsid w:val="00DE4616"/>
    <w:rsid w:val="00DE4FE8"/>
    <w:rsid w:val="00DE6622"/>
    <w:rsid w:val="00DE688C"/>
    <w:rsid w:val="00DE753D"/>
    <w:rsid w:val="00DF41BB"/>
    <w:rsid w:val="00DF4216"/>
    <w:rsid w:val="00DF44F3"/>
    <w:rsid w:val="00DF6778"/>
    <w:rsid w:val="00E0252F"/>
    <w:rsid w:val="00E025A4"/>
    <w:rsid w:val="00E03736"/>
    <w:rsid w:val="00E05227"/>
    <w:rsid w:val="00E0682C"/>
    <w:rsid w:val="00E115AD"/>
    <w:rsid w:val="00E15234"/>
    <w:rsid w:val="00E15A24"/>
    <w:rsid w:val="00E15BA2"/>
    <w:rsid w:val="00E17EB4"/>
    <w:rsid w:val="00E21947"/>
    <w:rsid w:val="00E22AB0"/>
    <w:rsid w:val="00E22C44"/>
    <w:rsid w:val="00E23A0A"/>
    <w:rsid w:val="00E305C3"/>
    <w:rsid w:val="00E31805"/>
    <w:rsid w:val="00E32180"/>
    <w:rsid w:val="00E325F1"/>
    <w:rsid w:val="00E32679"/>
    <w:rsid w:val="00E3271A"/>
    <w:rsid w:val="00E35A40"/>
    <w:rsid w:val="00E379C4"/>
    <w:rsid w:val="00E40392"/>
    <w:rsid w:val="00E414FB"/>
    <w:rsid w:val="00E44770"/>
    <w:rsid w:val="00E449AF"/>
    <w:rsid w:val="00E44C61"/>
    <w:rsid w:val="00E44D74"/>
    <w:rsid w:val="00E44E5D"/>
    <w:rsid w:val="00E50BF1"/>
    <w:rsid w:val="00E50FA9"/>
    <w:rsid w:val="00E511C5"/>
    <w:rsid w:val="00E5195A"/>
    <w:rsid w:val="00E541F0"/>
    <w:rsid w:val="00E578C1"/>
    <w:rsid w:val="00E61590"/>
    <w:rsid w:val="00E6166F"/>
    <w:rsid w:val="00E67A46"/>
    <w:rsid w:val="00E72247"/>
    <w:rsid w:val="00E7297B"/>
    <w:rsid w:val="00E765AD"/>
    <w:rsid w:val="00E766FA"/>
    <w:rsid w:val="00E76CDD"/>
    <w:rsid w:val="00E81541"/>
    <w:rsid w:val="00E8180F"/>
    <w:rsid w:val="00E85BC4"/>
    <w:rsid w:val="00E861BD"/>
    <w:rsid w:val="00E86C85"/>
    <w:rsid w:val="00E91C31"/>
    <w:rsid w:val="00E91DA9"/>
    <w:rsid w:val="00E940AD"/>
    <w:rsid w:val="00E9412F"/>
    <w:rsid w:val="00E9457E"/>
    <w:rsid w:val="00EA1E68"/>
    <w:rsid w:val="00EB1072"/>
    <w:rsid w:val="00EB1251"/>
    <w:rsid w:val="00EB4F09"/>
    <w:rsid w:val="00EB709E"/>
    <w:rsid w:val="00EB76D8"/>
    <w:rsid w:val="00EB7FCB"/>
    <w:rsid w:val="00EC050E"/>
    <w:rsid w:val="00EC0D96"/>
    <w:rsid w:val="00EC0E66"/>
    <w:rsid w:val="00EC1867"/>
    <w:rsid w:val="00EC2285"/>
    <w:rsid w:val="00EC23B9"/>
    <w:rsid w:val="00EC2CAB"/>
    <w:rsid w:val="00EC36FE"/>
    <w:rsid w:val="00EC3A28"/>
    <w:rsid w:val="00EC5AD3"/>
    <w:rsid w:val="00EC6C85"/>
    <w:rsid w:val="00ED6A79"/>
    <w:rsid w:val="00EE1803"/>
    <w:rsid w:val="00EE1A89"/>
    <w:rsid w:val="00EE34D1"/>
    <w:rsid w:val="00EE65B5"/>
    <w:rsid w:val="00EE667E"/>
    <w:rsid w:val="00EF1249"/>
    <w:rsid w:val="00EF1AAA"/>
    <w:rsid w:val="00EF348C"/>
    <w:rsid w:val="00EF63F2"/>
    <w:rsid w:val="00EF7F93"/>
    <w:rsid w:val="00F011D4"/>
    <w:rsid w:val="00F01267"/>
    <w:rsid w:val="00F01396"/>
    <w:rsid w:val="00F054E9"/>
    <w:rsid w:val="00F11791"/>
    <w:rsid w:val="00F12543"/>
    <w:rsid w:val="00F13C5D"/>
    <w:rsid w:val="00F1409E"/>
    <w:rsid w:val="00F1707C"/>
    <w:rsid w:val="00F209D1"/>
    <w:rsid w:val="00F20CF1"/>
    <w:rsid w:val="00F22639"/>
    <w:rsid w:val="00F242D9"/>
    <w:rsid w:val="00F302C5"/>
    <w:rsid w:val="00F30983"/>
    <w:rsid w:val="00F3143C"/>
    <w:rsid w:val="00F314FD"/>
    <w:rsid w:val="00F3157F"/>
    <w:rsid w:val="00F34A9C"/>
    <w:rsid w:val="00F37066"/>
    <w:rsid w:val="00F374EC"/>
    <w:rsid w:val="00F378E6"/>
    <w:rsid w:val="00F43198"/>
    <w:rsid w:val="00F44261"/>
    <w:rsid w:val="00F463D2"/>
    <w:rsid w:val="00F5008C"/>
    <w:rsid w:val="00F5085A"/>
    <w:rsid w:val="00F508A5"/>
    <w:rsid w:val="00F50C9F"/>
    <w:rsid w:val="00F51569"/>
    <w:rsid w:val="00F54B51"/>
    <w:rsid w:val="00F557D8"/>
    <w:rsid w:val="00F55DAE"/>
    <w:rsid w:val="00F617D5"/>
    <w:rsid w:val="00F6186E"/>
    <w:rsid w:val="00F61A92"/>
    <w:rsid w:val="00F61B8B"/>
    <w:rsid w:val="00F73715"/>
    <w:rsid w:val="00F74D4A"/>
    <w:rsid w:val="00F81054"/>
    <w:rsid w:val="00F8389B"/>
    <w:rsid w:val="00F864E5"/>
    <w:rsid w:val="00F869B2"/>
    <w:rsid w:val="00F86F5C"/>
    <w:rsid w:val="00F87CB6"/>
    <w:rsid w:val="00F87DA2"/>
    <w:rsid w:val="00F91430"/>
    <w:rsid w:val="00F91BB3"/>
    <w:rsid w:val="00F924FB"/>
    <w:rsid w:val="00F9293A"/>
    <w:rsid w:val="00F93995"/>
    <w:rsid w:val="00F942E6"/>
    <w:rsid w:val="00F94436"/>
    <w:rsid w:val="00F944BF"/>
    <w:rsid w:val="00F97C53"/>
    <w:rsid w:val="00FA1039"/>
    <w:rsid w:val="00FA38BB"/>
    <w:rsid w:val="00FA5A2E"/>
    <w:rsid w:val="00FA5B15"/>
    <w:rsid w:val="00FA64C5"/>
    <w:rsid w:val="00FA655A"/>
    <w:rsid w:val="00FB0119"/>
    <w:rsid w:val="00FB2128"/>
    <w:rsid w:val="00FB2B65"/>
    <w:rsid w:val="00FB3987"/>
    <w:rsid w:val="00FB5C54"/>
    <w:rsid w:val="00FB62E4"/>
    <w:rsid w:val="00FC085B"/>
    <w:rsid w:val="00FC247A"/>
    <w:rsid w:val="00FC289C"/>
    <w:rsid w:val="00FC3791"/>
    <w:rsid w:val="00FC64BC"/>
    <w:rsid w:val="00FC6E61"/>
    <w:rsid w:val="00FC7C3E"/>
    <w:rsid w:val="00FD066F"/>
    <w:rsid w:val="00FD1984"/>
    <w:rsid w:val="00FD2906"/>
    <w:rsid w:val="00FD4BC2"/>
    <w:rsid w:val="00FD5AE0"/>
    <w:rsid w:val="00FD7412"/>
    <w:rsid w:val="00FD7531"/>
    <w:rsid w:val="00FE01DA"/>
    <w:rsid w:val="00FE1838"/>
    <w:rsid w:val="00FE395E"/>
    <w:rsid w:val="00FE6A7E"/>
    <w:rsid w:val="00FF2493"/>
    <w:rsid w:val="00FF4417"/>
    <w:rsid w:val="00FF4BFB"/>
    <w:rsid w:val="00FF7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F888980"/>
  <w15:chartTrackingRefBased/>
  <w15:docId w15:val="{656BAB38-0859-4DA6-9D37-33078B2D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18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1803"/>
    <w:rPr>
      <w:rFonts w:asciiTheme="majorHAnsi" w:eastAsiaTheme="majorEastAsia" w:hAnsiTheme="majorHAnsi" w:cstheme="majorBidi"/>
      <w:sz w:val="18"/>
      <w:szCs w:val="18"/>
    </w:rPr>
  </w:style>
  <w:style w:type="paragraph" w:styleId="a5">
    <w:name w:val="List Paragraph"/>
    <w:basedOn w:val="a"/>
    <w:uiPriority w:val="34"/>
    <w:qFormat/>
    <w:rsid w:val="00EE1803"/>
    <w:pPr>
      <w:ind w:leftChars="400" w:left="840"/>
    </w:pPr>
  </w:style>
  <w:style w:type="character" w:styleId="a6">
    <w:name w:val="annotation reference"/>
    <w:basedOn w:val="a0"/>
    <w:uiPriority w:val="99"/>
    <w:semiHidden/>
    <w:unhideWhenUsed/>
    <w:rsid w:val="00907451"/>
    <w:rPr>
      <w:sz w:val="18"/>
      <w:szCs w:val="18"/>
    </w:rPr>
  </w:style>
  <w:style w:type="paragraph" w:styleId="a7">
    <w:name w:val="annotation text"/>
    <w:basedOn w:val="a"/>
    <w:link w:val="a8"/>
    <w:uiPriority w:val="99"/>
    <w:semiHidden/>
    <w:unhideWhenUsed/>
    <w:rsid w:val="00907451"/>
    <w:pPr>
      <w:jc w:val="left"/>
    </w:pPr>
  </w:style>
  <w:style w:type="character" w:customStyle="1" w:styleId="a8">
    <w:name w:val="コメント文字列 (文字)"/>
    <w:basedOn w:val="a0"/>
    <w:link w:val="a7"/>
    <w:uiPriority w:val="99"/>
    <w:semiHidden/>
    <w:rsid w:val="00907451"/>
  </w:style>
  <w:style w:type="paragraph" w:styleId="a9">
    <w:name w:val="annotation subject"/>
    <w:basedOn w:val="a7"/>
    <w:next w:val="a7"/>
    <w:link w:val="aa"/>
    <w:uiPriority w:val="99"/>
    <w:semiHidden/>
    <w:unhideWhenUsed/>
    <w:rsid w:val="00907451"/>
    <w:rPr>
      <w:b/>
      <w:bCs/>
    </w:rPr>
  </w:style>
  <w:style w:type="character" w:customStyle="1" w:styleId="aa">
    <w:name w:val="コメント内容 (文字)"/>
    <w:basedOn w:val="a8"/>
    <w:link w:val="a9"/>
    <w:uiPriority w:val="99"/>
    <w:semiHidden/>
    <w:rsid w:val="00907451"/>
    <w:rPr>
      <w:b/>
      <w:bCs/>
    </w:rPr>
  </w:style>
  <w:style w:type="paragraph" w:styleId="ab">
    <w:name w:val="header"/>
    <w:basedOn w:val="a"/>
    <w:link w:val="ac"/>
    <w:uiPriority w:val="99"/>
    <w:unhideWhenUsed/>
    <w:rsid w:val="00DD159F"/>
    <w:pPr>
      <w:tabs>
        <w:tab w:val="center" w:pos="4252"/>
        <w:tab w:val="right" w:pos="8504"/>
      </w:tabs>
      <w:snapToGrid w:val="0"/>
    </w:pPr>
  </w:style>
  <w:style w:type="character" w:customStyle="1" w:styleId="ac">
    <w:name w:val="ヘッダー (文字)"/>
    <w:basedOn w:val="a0"/>
    <w:link w:val="ab"/>
    <w:uiPriority w:val="99"/>
    <w:rsid w:val="00DD159F"/>
  </w:style>
  <w:style w:type="paragraph" w:styleId="ad">
    <w:name w:val="footer"/>
    <w:basedOn w:val="a"/>
    <w:link w:val="ae"/>
    <w:uiPriority w:val="99"/>
    <w:unhideWhenUsed/>
    <w:rsid w:val="00DD159F"/>
    <w:pPr>
      <w:tabs>
        <w:tab w:val="center" w:pos="4252"/>
        <w:tab w:val="right" w:pos="8504"/>
      </w:tabs>
      <w:snapToGrid w:val="0"/>
    </w:pPr>
  </w:style>
  <w:style w:type="character" w:customStyle="1" w:styleId="ae">
    <w:name w:val="フッター (文字)"/>
    <w:basedOn w:val="a0"/>
    <w:link w:val="ad"/>
    <w:uiPriority w:val="99"/>
    <w:rsid w:val="00DD159F"/>
  </w:style>
  <w:style w:type="table" w:styleId="af">
    <w:name w:val="Table Grid"/>
    <w:basedOn w:val="a1"/>
    <w:uiPriority w:val="39"/>
    <w:rsid w:val="002A2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9E7554"/>
  </w:style>
  <w:style w:type="paragraph" w:styleId="Web">
    <w:name w:val="Normal (Web)"/>
    <w:basedOn w:val="a"/>
    <w:uiPriority w:val="99"/>
    <w:unhideWhenUsed/>
    <w:rsid w:val="00B950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Strong"/>
    <w:basedOn w:val="a0"/>
    <w:uiPriority w:val="22"/>
    <w:qFormat/>
    <w:rsid w:val="00AB2868"/>
    <w:rPr>
      <w:b/>
      <w:bCs/>
    </w:rPr>
  </w:style>
  <w:style w:type="character" w:styleId="af2">
    <w:name w:val="Hyperlink"/>
    <w:basedOn w:val="a0"/>
    <w:uiPriority w:val="99"/>
    <w:semiHidden/>
    <w:unhideWhenUsed/>
    <w:rsid w:val="00330E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81704">
      <w:bodyDiv w:val="1"/>
      <w:marLeft w:val="0"/>
      <w:marRight w:val="0"/>
      <w:marTop w:val="0"/>
      <w:marBottom w:val="0"/>
      <w:divBdr>
        <w:top w:val="none" w:sz="0" w:space="0" w:color="auto"/>
        <w:left w:val="none" w:sz="0" w:space="0" w:color="auto"/>
        <w:bottom w:val="none" w:sz="0" w:space="0" w:color="auto"/>
        <w:right w:val="none" w:sz="0" w:space="0" w:color="auto"/>
      </w:divBdr>
    </w:div>
    <w:div w:id="472405020">
      <w:bodyDiv w:val="1"/>
      <w:marLeft w:val="0"/>
      <w:marRight w:val="0"/>
      <w:marTop w:val="0"/>
      <w:marBottom w:val="0"/>
      <w:divBdr>
        <w:top w:val="none" w:sz="0" w:space="0" w:color="auto"/>
        <w:left w:val="none" w:sz="0" w:space="0" w:color="auto"/>
        <w:bottom w:val="none" w:sz="0" w:space="0" w:color="auto"/>
        <w:right w:val="none" w:sz="0" w:space="0" w:color="auto"/>
      </w:divBdr>
    </w:div>
    <w:div w:id="538706301">
      <w:bodyDiv w:val="1"/>
      <w:marLeft w:val="0"/>
      <w:marRight w:val="0"/>
      <w:marTop w:val="0"/>
      <w:marBottom w:val="0"/>
      <w:divBdr>
        <w:top w:val="none" w:sz="0" w:space="0" w:color="auto"/>
        <w:left w:val="none" w:sz="0" w:space="0" w:color="auto"/>
        <w:bottom w:val="none" w:sz="0" w:space="0" w:color="auto"/>
        <w:right w:val="none" w:sz="0" w:space="0" w:color="auto"/>
      </w:divBdr>
    </w:div>
    <w:div w:id="738331847">
      <w:bodyDiv w:val="1"/>
      <w:marLeft w:val="0"/>
      <w:marRight w:val="0"/>
      <w:marTop w:val="0"/>
      <w:marBottom w:val="0"/>
      <w:divBdr>
        <w:top w:val="none" w:sz="0" w:space="0" w:color="auto"/>
        <w:left w:val="none" w:sz="0" w:space="0" w:color="auto"/>
        <w:bottom w:val="none" w:sz="0" w:space="0" w:color="auto"/>
        <w:right w:val="none" w:sz="0" w:space="0" w:color="auto"/>
      </w:divBdr>
    </w:div>
    <w:div w:id="758404251">
      <w:bodyDiv w:val="1"/>
      <w:marLeft w:val="0"/>
      <w:marRight w:val="0"/>
      <w:marTop w:val="0"/>
      <w:marBottom w:val="0"/>
      <w:divBdr>
        <w:top w:val="none" w:sz="0" w:space="0" w:color="auto"/>
        <w:left w:val="none" w:sz="0" w:space="0" w:color="auto"/>
        <w:bottom w:val="none" w:sz="0" w:space="0" w:color="auto"/>
        <w:right w:val="none" w:sz="0" w:space="0" w:color="auto"/>
      </w:divBdr>
    </w:div>
    <w:div w:id="922883912">
      <w:bodyDiv w:val="1"/>
      <w:marLeft w:val="0"/>
      <w:marRight w:val="0"/>
      <w:marTop w:val="0"/>
      <w:marBottom w:val="0"/>
      <w:divBdr>
        <w:top w:val="none" w:sz="0" w:space="0" w:color="auto"/>
        <w:left w:val="none" w:sz="0" w:space="0" w:color="auto"/>
        <w:bottom w:val="none" w:sz="0" w:space="0" w:color="auto"/>
        <w:right w:val="none" w:sz="0" w:space="0" w:color="auto"/>
      </w:divBdr>
    </w:div>
    <w:div w:id="945425606">
      <w:bodyDiv w:val="1"/>
      <w:marLeft w:val="0"/>
      <w:marRight w:val="0"/>
      <w:marTop w:val="0"/>
      <w:marBottom w:val="0"/>
      <w:divBdr>
        <w:top w:val="none" w:sz="0" w:space="0" w:color="auto"/>
        <w:left w:val="none" w:sz="0" w:space="0" w:color="auto"/>
        <w:bottom w:val="none" w:sz="0" w:space="0" w:color="auto"/>
        <w:right w:val="none" w:sz="0" w:space="0" w:color="auto"/>
      </w:divBdr>
    </w:div>
    <w:div w:id="1419981490">
      <w:bodyDiv w:val="1"/>
      <w:marLeft w:val="0"/>
      <w:marRight w:val="0"/>
      <w:marTop w:val="0"/>
      <w:marBottom w:val="0"/>
      <w:divBdr>
        <w:top w:val="none" w:sz="0" w:space="0" w:color="auto"/>
        <w:left w:val="none" w:sz="0" w:space="0" w:color="auto"/>
        <w:bottom w:val="none" w:sz="0" w:space="0" w:color="auto"/>
        <w:right w:val="none" w:sz="0" w:space="0" w:color="auto"/>
      </w:divBdr>
    </w:div>
    <w:div w:id="1458067335">
      <w:bodyDiv w:val="1"/>
      <w:marLeft w:val="0"/>
      <w:marRight w:val="0"/>
      <w:marTop w:val="0"/>
      <w:marBottom w:val="0"/>
      <w:divBdr>
        <w:top w:val="none" w:sz="0" w:space="0" w:color="auto"/>
        <w:left w:val="none" w:sz="0" w:space="0" w:color="auto"/>
        <w:bottom w:val="none" w:sz="0" w:space="0" w:color="auto"/>
        <w:right w:val="none" w:sz="0" w:space="0" w:color="auto"/>
      </w:divBdr>
    </w:div>
    <w:div w:id="200238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8259B-BF6E-41A0-96B9-498106627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20</Pages>
  <Words>2242</Words>
  <Characters>12784</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勇典</dc:creator>
  <cp:keywords/>
  <dc:description/>
  <cp:lastModifiedBy>山口　智右</cp:lastModifiedBy>
  <cp:revision>48</cp:revision>
  <cp:lastPrinted>2025-02-14T07:02:00Z</cp:lastPrinted>
  <dcterms:created xsi:type="dcterms:W3CDTF">2025-02-12T01:51:00Z</dcterms:created>
  <dcterms:modified xsi:type="dcterms:W3CDTF">2025-03-26T13:09:00Z</dcterms:modified>
</cp:coreProperties>
</file>