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F4C7D" w14:textId="77777777" w:rsidR="00751D6E" w:rsidRDefault="00751D6E" w:rsidP="00981DD3">
      <w:pPr>
        <w:jc w:val="center"/>
        <w:rPr>
          <w:rFonts w:ascii="BIZ UDPゴシック" w:eastAsia="BIZ UDPゴシック" w:hAnsi="BIZ UDPゴシック"/>
          <w:b/>
          <w:bCs/>
          <w:color w:val="000000" w:themeColor="text1"/>
          <w:sz w:val="48"/>
          <w:szCs w:val="48"/>
        </w:rPr>
      </w:pPr>
    </w:p>
    <w:p w14:paraId="4FB9A540" w14:textId="191761CA" w:rsidR="00981DD3" w:rsidRPr="00DE46C4" w:rsidRDefault="00981DD3" w:rsidP="00DE46C4">
      <w:pPr>
        <w:snapToGrid w:val="0"/>
        <w:jc w:val="center"/>
        <w:rPr>
          <w:rFonts w:ascii="UD デジタル 教科書体 NK-B" w:eastAsia="UD デジタル 教科書体 NK-B" w:hAnsi="BIZ UDPゴシック"/>
          <w:b/>
          <w:bCs/>
          <w:color w:val="000000" w:themeColor="text1"/>
          <w:sz w:val="48"/>
          <w:szCs w:val="48"/>
        </w:rPr>
      </w:pPr>
      <w:r w:rsidRPr="00DE46C4">
        <w:rPr>
          <w:rFonts w:ascii="UD デジタル 教科書体 NK-B" w:eastAsia="UD デジタル 教科書体 NK-B" w:hAnsi="BIZ UDPゴシック" w:hint="eastAsia"/>
          <w:b/>
          <w:bCs/>
          <w:color w:val="000000" w:themeColor="text1"/>
          <w:sz w:val="48"/>
          <w:szCs w:val="48"/>
        </w:rPr>
        <w:t>令和８年度</w:t>
      </w:r>
    </w:p>
    <w:p w14:paraId="20057A85" w14:textId="2875F6F4" w:rsidR="00981DD3" w:rsidRPr="00DE46C4" w:rsidRDefault="00981DD3" w:rsidP="00DE46C4">
      <w:pPr>
        <w:snapToGrid w:val="0"/>
        <w:jc w:val="center"/>
        <w:rPr>
          <w:rFonts w:ascii="UD デジタル 教科書体 NK-B" w:eastAsia="UD デジタル 教科書体 NK-B" w:hAnsi="BIZ UDPゴシック"/>
          <w:b/>
          <w:bCs/>
          <w:color w:val="000000" w:themeColor="text1"/>
          <w:sz w:val="48"/>
          <w:szCs w:val="48"/>
        </w:rPr>
      </w:pPr>
      <w:bookmarkStart w:id="0" w:name="_Hlk236049704"/>
      <w:bookmarkEnd w:id="0"/>
      <w:r w:rsidRPr="00DE46C4">
        <w:rPr>
          <w:rFonts w:ascii="UD デジタル 教科書体 NK-B" w:eastAsia="UD デジタル 教科書体 NK-B" w:hAnsi="BIZ UDPゴシック" w:hint="eastAsia"/>
          <w:b/>
          <w:bCs/>
          <w:color w:val="000000" w:themeColor="text1"/>
          <w:sz w:val="48"/>
          <w:szCs w:val="48"/>
        </w:rPr>
        <w:t>「大阪都市魅力官民共創プログラム」</w:t>
      </w:r>
    </w:p>
    <w:p w14:paraId="13F2C10A" w14:textId="77777777" w:rsidR="005120D6" w:rsidRPr="00DE46C4" w:rsidRDefault="00981DD3" w:rsidP="00DE46C4">
      <w:pPr>
        <w:snapToGrid w:val="0"/>
        <w:jc w:val="center"/>
        <w:rPr>
          <w:rFonts w:ascii="UD デジタル 教科書体 NK-B" w:eastAsia="UD デジタル 教科書体 NK-B" w:hAnsi="BIZ UDPゴシック"/>
          <w:b/>
          <w:bCs/>
          <w:color w:val="000000" w:themeColor="text1"/>
          <w:sz w:val="48"/>
          <w:szCs w:val="48"/>
        </w:rPr>
      </w:pPr>
      <w:r w:rsidRPr="00DE46C4">
        <w:rPr>
          <w:rFonts w:ascii="UD デジタル 教科書体 NK-B" w:eastAsia="UD デジタル 教科書体 NK-B" w:hAnsi="BIZ UDPゴシック" w:hint="eastAsia"/>
          <w:b/>
          <w:bCs/>
          <w:color w:val="000000" w:themeColor="text1"/>
          <w:sz w:val="48"/>
          <w:szCs w:val="48"/>
        </w:rPr>
        <w:t>事業認定に係る公募</w:t>
      </w:r>
      <w:r w:rsidR="00651D35" w:rsidRPr="00DE46C4">
        <w:rPr>
          <w:rFonts w:ascii="UD デジタル 教科書体 NK-B" w:eastAsia="UD デジタル 教科書体 NK-B" w:hAnsi="BIZ UDPゴシック" w:hint="eastAsia"/>
          <w:b/>
          <w:bCs/>
          <w:color w:val="000000" w:themeColor="text1"/>
          <w:sz w:val="48"/>
          <w:szCs w:val="48"/>
        </w:rPr>
        <w:t>要領</w:t>
      </w:r>
    </w:p>
    <w:p w14:paraId="0D39F3DF" w14:textId="2EC46EE0" w:rsidR="00981DD3" w:rsidRPr="00DE46C4" w:rsidRDefault="00DE46C4" w:rsidP="00AA4F4C">
      <w:pPr>
        <w:pStyle w:val="a9"/>
        <w:snapToGrid w:val="0"/>
        <w:ind w:leftChars="0" w:left="360" w:firstLineChars="700" w:firstLine="3021"/>
        <w:rPr>
          <w:rFonts w:ascii="UD デジタル 教科書体 NK-B" w:eastAsia="UD デジタル 教科書体 NK-B" w:hAnsi="BIZ UDPゴシック"/>
          <w:b/>
          <w:bCs/>
          <w:color w:val="000000" w:themeColor="text1"/>
          <w:sz w:val="44"/>
          <w:szCs w:val="44"/>
        </w:rPr>
      </w:pPr>
      <w:r>
        <w:rPr>
          <w:rFonts w:ascii="UD デジタル 教科書体 NK-B" w:eastAsia="UD デジタル 教科書体 NK-B" w:hAnsi="BIZ UDPゴシック" w:hint="eastAsia"/>
          <w:b/>
          <w:bCs/>
          <w:color w:val="000000" w:themeColor="text1"/>
          <w:sz w:val="44"/>
          <w:szCs w:val="44"/>
        </w:rPr>
        <w:t>-</w:t>
      </w:r>
      <w:r w:rsidR="005120D6" w:rsidRPr="00DE46C4">
        <w:rPr>
          <w:rFonts w:ascii="UD デジタル 教科書体 NK-B" w:eastAsia="UD デジタル 教科書体 NK-B" w:hAnsi="BIZ UDPゴシック" w:hint="eastAsia"/>
          <w:b/>
          <w:bCs/>
          <w:color w:val="000000" w:themeColor="text1"/>
          <w:sz w:val="44"/>
          <w:szCs w:val="44"/>
        </w:rPr>
        <w:t xml:space="preserve"> </w:t>
      </w:r>
      <w:r>
        <w:rPr>
          <w:rFonts w:ascii="UD デジタル 教科書体 NK-B" w:eastAsia="UD デジタル 教科書体 NK-B" w:hAnsi="BIZ UDPゴシック" w:hint="eastAsia"/>
          <w:b/>
          <w:bCs/>
          <w:color w:val="000000" w:themeColor="text1"/>
          <w:sz w:val="44"/>
          <w:szCs w:val="44"/>
        </w:rPr>
        <w:t>２</w:t>
      </w:r>
      <w:r w:rsidR="00981DD3" w:rsidRPr="00DE46C4">
        <w:rPr>
          <w:rFonts w:ascii="UD デジタル 教科書体 NK-B" w:eastAsia="UD デジタル 教科書体 NK-B" w:hAnsi="BIZ UDPゴシック" w:hint="eastAsia"/>
          <w:b/>
          <w:bCs/>
          <w:color w:val="000000" w:themeColor="text1"/>
          <w:sz w:val="44"/>
          <w:szCs w:val="44"/>
        </w:rPr>
        <w:t>次募集</w:t>
      </w:r>
      <w:r w:rsidR="005120D6" w:rsidRPr="00DE46C4">
        <w:rPr>
          <w:rFonts w:ascii="UD デジタル 教科書体 NK-B" w:eastAsia="UD デジタル 教科書体 NK-B" w:hAnsi="BIZ UDPゴシック" w:hint="eastAsia"/>
          <w:b/>
          <w:bCs/>
          <w:color w:val="000000" w:themeColor="text1"/>
          <w:sz w:val="44"/>
          <w:szCs w:val="44"/>
        </w:rPr>
        <w:t xml:space="preserve"> -</w:t>
      </w:r>
    </w:p>
    <w:p w14:paraId="5FDC77EC" w14:textId="2D82E265" w:rsidR="00751D6E" w:rsidRDefault="00751D6E" w:rsidP="005120D6">
      <w:pPr>
        <w:rPr>
          <w:rFonts w:ascii="UD デジタル 教科書体 NK-R" w:eastAsia="UD デジタル 教科書体 NK-R" w:hAnsi="ＭＳ ゴシック"/>
          <w:color w:val="000000" w:themeColor="text1"/>
        </w:rPr>
      </w:pPr>
      <w:bookmarkStart w:id="1" w:name="_Hlk236046129"/>
      <w:bookmarkEnd w:id="1"/>
      <w:r>
        <w:rPr>
          <w:rFonts w:ascii="BIZ UDPゴシック" w:eastAsia="BIZ UDPゴシック" w:hAnsi="BIZ UDPゴシック" w:hint="eastAsia"/>
          <w:b/>
          <w:bCs/>
          <w:noProof/>
          <w:color w:val="000000" w:themeColor="text1"/>
          <w:sz w:val="48"/>
          <w:szCs w:val="48"/>
        </w:rPr>
        <w:drawing>
          <wp:anchor distT="0" distB="0" distL="114300" distR="114300" simplePos="0" relativeHeight="251768838" behindDoc="0" locked="0" layoutInCell="1" allowOverlap="1" wp14:anchorId="32A8876C" wp14:editId="55BE9407">
            <wp:simplePos x="0" y="0"/>
            <wp:positionH relativeFrom="margin">
              <wp:posOffset>1720215</wp:posOffset>
            </wp:positionH>
            <wp:positionV relativeFrom="paragraph">
              <wp:posOffset>367030</wp:posOffset>
            </wp:positionV>
            <wp:extent cx="2412365" cy="2438400"/>
            <wp:effectExtent l="0" t="0" r="6985" b="0"/>
            <wp:wrapTopAndBottom/>
            <wp:docPr id="535819218" name="図 26" descr="ロゴ, 会社名&#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819218" name="図 26" descr="ロゴ, 会社名&#10;&#10;AI 生成コンテンツは誤りを含む可能性があります。"/>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12365" cy="243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D90B25" w14:textId="77777777" w:rsidR="00751D6E" w:rsidRDefault="00751D6E" w:rsidP="00C45F36">
      <w:pPr>
        <w:ind w:left="2" w:firstLineChars="70" w:firstLine="141"/>
        <w:rPr>
          <w:rFonts w:ascii="UD デジタル 教科書体 NK-R" w:eastAsia="UD デジタル 教科書体 NK-R" w:hAnsi="ＭＳ ゴシック"/>
          <w:color w:val="000000" w:themeColor="text1"/>
        </w:rPr>
      </w:pPr>
    </w:p>
    <w:p w14:paraId="64B9064A" w14:textId="13AABB17" w:rsidR="00751D6E" w:rsidRPr="00DE46C4" w:rsidRDefault="005120D6" w:rsidP="005120D6">
      <w:pPr>
        <w:rPr>
          <w:rFonts w:ascii="UD デジタル 教科書体 NK-R" w:eastAsia="UD デジタル 教科書体 NK-R" w:hAnsi="ＭＳ ゴシック"/>
          <w:b/>
          <w:bCs/>
          <w:color w:val="000000" w:themeColor="text1"/>
        </w:rPr>
      </w:pPr>
      <w:r w:rsidRPr="00DE46C4">
        <w:rPr>
          <w:rFonts w:ascii="UD デジタル 教科書体 NK-R" w:eastAsia="UD デジタル 教科書体 NK-R" w:hAnsi="ＭＳ ゴシック" w:hint="eastAsia"/>
          <w:b/>
          <w:bCs/>
          <w:color w:val="000000" w:themeColor="text1"/>
        </w:rPr>
        <w:t>【本プログラムの趣旨・目的】</w:t>
      </w:r>
    </w:p>
    <w:p w14:paraId="20902855" w14:textId="77777777" w:rsidR="00981DD3" w:rsidRPr="00C63361" w:rsidRDefault="00981DD3" w:rsidP="00981DD3">
      <w:pPr>
        <w:ind w:left="2" w:firstLineChars="70" w:firstLine="141"/>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color w:val="000000" w:themeColor="text1"/>
        </w:rPr>
        <w:t>大阪府では、</w:t>
      </w:r>
      <w:r w:rsidRPr="007C25A5">
        <w:rPr>
          <w:rFonts w:ascii="UD デジタル 教科書体 NK-R" w:eastAsia="UD デジタル 教科書体 NK-R" w:hAnsi="ＭＳ ゴシック" w:hint="eastAsia"/>
          <w:color w:val="000000" w:themeColor="text1"/>
        </w:rPr>
        <w:t>大阪の都市魅力の向上を図るため、民間事業者</w:t>
      </w:r>
      <w:r>
        <w:rPr>
          <w:rFonts w:ascii="UD デジタル 教科書体 NK-R" w:eastAsia="UD デジタル 教科書体 NK-R" w:hAnsi="ＭＳ ゴシック" w:hint="eastAsia"/>
          <w:color w:val="000000" w:themeColor="text1"/>
        </w:rPr>
        <w:t>など</w:t>
      </w:r>
      <w:r w:rsidRPr="007C25A5">
        <w:rPr>
          <w:rFonts w:ascii="UD デジタル 教科書体 NK-R" w:eastAsia="UD デジタル 教科書体 NK-R" w:hAnsi="ＭＳ ゴシック" w:hint="eastAsia"/>
          <w:color w:val="000000" w:themeColor="text1"/>
        </w:rPr>
        <w:t>様々な主体による</w:t>
      </w:r>
      <w:r>
        <w:rPr>
          <w:rFonts w:ascii="UD デジタル 教科書体 NK-R" w:eastAsia="UD デジタル 教科書体 NK-R" w:hAnsi="ＭＳ ゴシック" w:hint="eastAsia"/>
          <w:color w:val="000000" w:themeColor="text1"/>
        </w:rPr>
        <w:t>魅力創出や</w:t>
      </w:r>
      <w:r w:rsidRPr="007C25A5">
        <w:rPr>
          <w:rFonts w:ascii="UD デジタル 教科書体 NK-R" w:eastAsia="UD デジタル 教科書体 NK-R" w:hAnsi="ＭＳ ゴシック" w:hint="eastAsia"/>
          <w:color w:val="000000" w:themeColor="text1"/>
        </w:rPr>
        <w:t>集客促進、世界に通用する人材の育成等に資する意欲的な活動を</w:t>
      </w:r>
      <w:r w:rsidRPr="00133C75">
        <w:rPr>
          <w:rFonts w:ascii="UD デジタル 教科書体 NK-R" w:eastAsia="UD デジタル 教科書体 NK-R" w:hAnsi="ＭＳ ゴシック" w:hint="eastAsia"/>
          <w:color w:val="000000" w:themeColor="text1"/>
        </w:rPr>
        <w:t>社会全体で応援</w:t>
      </w:r>
      <w:r>
        <w:rPr>
          <w:rFonts w:ascii="UD デジタル 教科書体 NK-R" w:eastAsia="UD デジタル 教科書体 NK-R" w:hAnsi="ＭＳ ゴシック" w:hint="eastAsia"/>
          <w:color w:val="000000" w:themeColor="text1"/>
        </w:rPr>
        <w:t>する制度「大阪都市魅力官民共創プログラム」を創</w:t>
      </w:r>
      <w:r w:rsidRPr="00312846">
        <w:rPr>
          <w:rFonts w:ascii="UD デジタル 教科書体 NK-R" w:eastAsia="UD デジタル 教科書体 NK-R" w:hAnsi="ＭＳ ゴシック" w:hint="eastAsia"/>
          <w:color w:val="000000" w:themeColor="text1"/>
        </w:rPr>
        <w:t>設しました。あらかじめ、民間事業者等から、“地域資源の魅力向上等につながる事業”を公募し、「大阪都市魅力官民共創プログラム認定事</w:t>
      </w:r>
      <w:r w:rsidRPr="00C63361">
        <w:rPr>
          <w:rFonts w:ascii="UD デジタル 教科書体 NK-R" w:eastAsia="UD デジタル 教科書体 NK-R" w:hAnsi="ＭＳ ゴシック" w:hint="eastAsia"/>
          <w:color w:val="000000" w:themeColor="text1"/>
        </w:rPr>
        <w:t>業（以下「認定事業」といいます。）」として決定したうえで公表し、認定事業に対する寄附を募り、その実施に必要な経費に対する補助を行います。</w:t>
      </w:r>
    </w:p>
    <w:p w14:paraId="5568192C" w14:textId="77777777" w:rsidR="00981DD3" w:rsidRPr="00133C75" w:rsidRDefault="00981DD3" w:rsidP="00981DD3">
      <w:pPr>
        <w:ind w:left="2" w:firstLineChars="70" w:firstLine="141"/>
        <w:rPr>
          <w:rFonts w:ascii="UD デジタル 教科書体 NK-R" w:eastAsia="UD デジタル 教科書体 NK-R" w:hAnsi="ＭＳ ゴシック"/>
          <w:color w:val="000000" w:themeColor="text1"/>
        </w:rPr>
      </w:pPr>
      <w:r w:rsidRPr="00C63361">
        <w:rPr>
          <w:rFonts w:ascii="UD デジタル 教科書体 NK-R" w:eastAsia="UD デジタル 教科書体 NK-R" w:hAnsi="ＭＳ ゴシック" w:hint="eastAsia"/>
          <w:color w:val="000000" w:themeColor="text1"/>
        </w:rPr>
        <w:t>このたび、認定の対象となる事業を募集しますので、民間事業者等の企画力、ネットワーク、フィ</w:t>
      </w:r>
      <w:r w:rsidRPr="00133C75">
        <w:rPr>
          <w:rFonts w:ascii="UD デジタル 教科書体 NK-R" w:eastAsia="UD デジタル 教科書体 NK-R" w:hAnsi="ＭＳ ゴシック" w:hint="eastAsia"/>
          <w:color w:val="000000" w:themeColor="text1"/>
        </w:rPr>
        <w:t>ールド等の強みを活かし</w:t>
      </w:r>
      <w:r>
        <w:rPr>
          <w:rFonts w:ascii="UD デジタル 教科書体 NK-R" w:eastAsia="UD デジタル 教科書体 NK-R" w:hAnsi="ＭＳ ゴシック" w:hint="eastAsia"/>
          <w:color w:val="000000" w:themeColor="text1"/>
        </w:rPr>
        <w:t>た</w:t>
      </w:r>
      <w:r w:rsidRPr="00133C75">
        <w:rPr>
          <w:rFonts w:ascii="UD デジタル 教科書体 NK-R" w:eastAsia="UD デジタル 教科書体 NK-R" w:hAnsi="ＭＳ ゴシック" w:hint="eastAsia"/>
          <w:color w:val="000000" w:themeColor="text1"/>
        </w:rPr>
        <w:t>取組みをご提案ください。</w:t>
      </w:r>
    </w:p>
    <w:p w14:paraId="159A9417" w14:textId="77777777" w:rsidR="00981DD3" w:rsidRPr="00D65B30" w:rsidRDefault="00981DD3" w:rsidP="00981DD3">
      <w:pPr>
        <w:snapToGrid w:val="0"/>
        <w:ind w:left="283" w:hangingChars="122" w:hanging="283"/>
        <w:rPr>
          <w:rFonts w:ascii="UD デジタル 教科書体 NK-R" w:eastAsia="UD デジタル 教科書体 NK-R" w:hAnsi="ＭＳ ゴシック"/>
          <w:b/>
          <w:bCs/>
          <w:color w:val="C40E2C"/>
          <w:sz w:val="24"/>
          <w:u w:val="single"/>
        </w:rPr>
      </w:pPr>
    </w:p>
    <w:p w14:paraId="662FE76E" w14:textId="77777777" w:rsidR="00981DD3" w:rsidRDefault="00981DD3" w:rsidP="00981DD3">
      <w:pPr>
        <w:snapToGrid w:val="0"/>
        <w:ind w:left="246" w:hangingChars="122" w:hanging="246"/>
        <w:rPr>
          <w:rFonts w:ascii="UD デジタル 教科書体 NK-R" w:eastAsia="UD デジタル 教科書体 NK-R" w:hAnsi="ＭＳ ゴシック"/>
          <w:b/>
          <w:bCs/>
          <w:color w:val="C40E2C"/>
          <w:szCs w:val="21"/>
          <w:u w:val="single"/>
        </w:rPr>
      </w:pPr>
      <w:r w:rsidRPr="00CE18F0">
        <w:rPr>
          <w:rFonts w:ascii="UD デジタル 教科書体 NK-R" w:eastAsia="UD デジタル 教科書体 NK-R" w:hAnsi="ＭＳ ゴシック" w:hint="eastAsia"/>
          <w:b/>
          <w:bCs/>
          <w:color w:val="C40E2C"/>
          <w:szCs w:val="21"/>
        </w:rPr>
        <w:t>※</w:t>
      </w:r>
      <w:r w:rsidRPr="008B196F">
        <w:rPr>
          <w:rFonts w:ascii="UD デジタル 教科書体 NK-R" w:eastAsia="UD デジタル 教科書体 NK-R" w:hAnsi="ＭＳ ゴシック" w:hint="eastAsia"/>
          <w:b/>
          <w:bCs/>
          <w:color w:val="C40E2C"/>
          <w:szCs w:val="21"/>
          <w:u w:val="single"/>
        </w:rPr>
        <w:t>大阪都市魅力官民共創プログラムは、「企業版ふるさと納税制度」等を活用した寄附金を財源に、必要な経費への補助を行うものです。寄附額が</w:t>
      </w:r>
      <w:r>
        <w:rPr>
          <w:rFonts w:ascii="UD デジタル 教科書体 NK-R" w:eastAsia="UD デジタル 教科書体 NK-R" w:hAnsi="ＭＳ ゴシック" w:hint="eastAsia"/>
          <w:b/>
          <w:bCs/>
          <w:color w:val="C40E2C"/>
          <w:szCs w:val="21"/>
          <w:u w:val="single"/>
        </w:rPr>
        <w:t>認定事業の</w:t>
      </w:r>
      <w:r w:rsidRPr="008B196F">
        <w:rPr>
          <w:rFonts w:ascii="UD デジタル 教科書体 NK-R" w:eastAsia="UD デジタル 教科書体 NK-R" w:hAnsi="ＭＳ ゴシック" w:hint="eastAsia"/>
          <w:b/>
          <w:bCs/>
          <w:color w:val="C40E2C"/>
          <w:szCs w:val="21"/>
          <w:u w:val="single"/>
        </w:rPr>
        <w:t>最小実行金額に達しない場合、申請にはいかなる効力も発生しません。</w:t>
      </w:r>
    </w:p>
    <w:p w14:paraId="0F68C11D" w14:textId="77777777" w:rsidR="005231BD" w:rsidRDefault="005231BD" w:rsidP="00981DD3">
      <w:pPr>
        <w:snapToGrid w:val="0"/>
        <w:ind w:left="246" w:hangingChars="122" w:hanging="246"/>
        <w:rPr>
          <w:rFonts w:ascii="UD デジタル 教科書体 NK-R" w:eastAsia="UD デジタル 教科書体 NK-R" w:hAnsi="ＭＳ ゴシック"/>
          <w:b/>
          <w:bCs/>
          <w:color w:val="C40E2C"/>
          <w:szCs w:val="21"/>
          <w:u w:val="single"/>
        </w:rPr>
      </w:pPr>
    </w:p>
    <w:p w14:paraId="4D68AFF4" w14:textId="56CE6630" w:rsidR="00B06D8C" w:rsidRDefault="00B06D8C" w:rsidP="00981DD3">
      <w:pPr>
        <w:ind w:left="2" w:firstLineChars="70" w:firstLine="141"/>
        <w:rPr>
          <w:rFonts w:ascii="UD デジタル 教科書体 NK-R" w:eastAsia="UD デジタル 教科書体 NK-R" w:hAnsi="ＭＳ ゴシック"/>
          <w:color w:val="000000" w:themeColor="text1"/>
        </w:rPr>
      </w:pPr>
    </w:p>
    <w:tbl>
      <w:tblPr>
        <w:tblStyle w:val="a3"/>
        <w:tblpPr w:leftFromText="142" w:rightFromText="142" w:vertAnchor="text" w:horzAnchor="margin" w:tblpY="-29"/>
        <w:tblW w:w="0" w:type="auto"/>
        <w:tblLook w:val="04A0" w:firstRow="1" w:lastRow="0" w:firstColumn="1" w:lastColumn="0" w:noHBand="0" w:noVBand="1"/>
      </w:tblPr>
      <w:tblGrid>
        <w:gridCol w:w="9458"/>
      </w:tblGrid>
      <w:tr w:rsidR="00751D6E" w14:paraId="0E5547EF" w14:textId="77777777" w:rsidTr="00751D6E">
        <w:tc>
          <w:tcPr>
            <w:tcW w:w="9458" w:type="dxa"/>
          </w:tcPr>
          <w:p w14:paraId="4EFC65B2" w14:textId="77777777" w:rsidR="00751D6E" w:rsidRPr="00981DD3" w:rsidRDefault="00751D6E" w:rsidP="00751D6E">
            <w:pPr>
              <w:snapToGrid w:val="0"/>
              <w:rPr>
                <w:rFonts w:ascii="UD デジタル 教科書体 NK-R" w:eastAsia="UD デジタル 教科書体 NK-R" w:hAnsi="ＭＳ ゴシック"/>
                <w:b/>
                <w:bCs/>
                <w:color w:val="000000" w:themeColor="text1"/>
                <w:sz w:val="28"/>
                <w:szCs w:val="36"/>
              </w:rPr>
            </w:pPr>
            <w:r w:rsidRPr="00981DD3">
              <w:rPr>
                <w:rFonts w:ascii="UD デジタル 教科書体 NK-R" w:eastAsia="UD デジタル 教科書体 NK-R" w:hAnsi="ＭＳ ゴシック" w:hint="eastAsia"/>
                <w:b/>
                <w:bCs/>
                <w:color w:val="000000" w:themeColor="text1"/>
                <w:sz w:val="28"/>
                <w:szCs w:val="36"/>
              </w:rPr>
              <w:t>応募申請受付期間</w:t>
            </w:r>
          </w:p>
          <w:p w14:paraId="43D64657" w14:textId="6EEE5173" w:rsidR="00751D6E" w:rsidRDefault="00751D6E" w:rsidP="00751D6E">
            <w:pPr>
              <w:snapToGrid w:val="0"/>
              <w:rPr>
                <w:rFonts w:ascii="UD デジタル 教科書体 NK-R" w:eastAsia="UD デジタル 教科書体 NK-R" w:hAnsi="ＭＳ ゴシック"/>
                <w:color w:val="000000" w:themeColor="text1"/>
                <w:sz w:val="28"/>
                <w:szCs w:val="36"/>
              </w:rPr>
            </w:pPr>
            <w:r w:rsidRPr="00981DD3">
              <w:rPr>
                <w:rFonts w:ascii="UD デジタル 教科書体 NK-R" w:eastAsia="UD デジタル 教科書体 NK-R" w:hAnsi="ＭＳ ゴシック" w:hint="eastAsia"/>
                <w:color w:val="000000" w:themeColor="text1"/>
                <w:sz w:val="28"/>
                <w:szCs w:val="36"/>
              </w:rPr>
              <w:t>令和</w:t>
            </w:r>
            <w:r w:rsidR="00167B62">
              <w:rPr>
                <w:rFonts w:ascii="UD デジタル 教科書体 NK-R" w:eastAsia="UD デジタル 教科書体 NK-R" w:hAnsi="ＭＳ ゴシック" w:hint="eastAsia"/>
                <w:color w:val="000000" w:themeColor="text1"/>
                <w:sz w:val="28"/>
                <w:szCs w:val="36"/>
              </w:rPr>
              <w:t>8</w:t>
            </w:r>
            <w:r w:rsidRPr="00981DD3">
              <w:rPr>
                <w:rFonts w:ascii="UD デジタル 教科書体 NK-R" w:eastAsia="UD デジタル 教科書体 NK-R" w:hAnsi="ＭＳ ゴシック" w:hint="eastAsia"/>
                <w:color w:val="000000" w:themeColor="text1"/>
                <w:sz w:val="28"/>
                <w:szCs w:val="36"/>
              </w:rPr>
              <w:t>年</w:t>
            </w:r>
            <w:r w:rsidR="00167B62">
              <w:rPr>
                <w:rFonts w:ascii="UD デジタル 教科書体 NK-R" w:eastAsia="UD デジタル 教科書体 NK-R" w:hAnsi="ＭＳ ゴシック" w:hint="eastAsia"/>
                <w:color w:val="000000" w:themeColor="text1"/>
                <w:sz w:val="28"/>
                <w:szCs w:val="36"/>
              </w:rPr>
              <w:t>8</w:t>
            </w:r>
            <w:r w:rsidRPr="00981DD3">
              <w:rPr>
                <w:rFonts w:ascii="UD デジタル 教科書体 NK-R" w:eastAsia="UD デジタル 教科書体 NK-R" w:hAnsi="ＭＳ ゴシック" w:hint="eastAsia"/>
                <w:color w:val="000000" w:themeColor="text1"/>
                <w:sz w:val="28"/>
                <w:szCs w:val="36"/>
              </w:rPr>
              <w:t>月</w:t>
            </w:r>
            <w:r w:rsidR="00167B62">
              <w:rPr>
                <w:rFonts w:ascii="UD デジタル 教科書体 NK-R" w:eastAsia="UD デジタル 教科書体 NK-R" w:hAnsi="ＭＳ ゴシック" w:hint="eastAsia"/>
                <w:color w:val="000000" w:themeColor="text1"/>
                <w:sz w:val="28"/>
                <w:szCs w:val="36"/>
              </w:rPr>
              <w:t>18</w:t>
            </w:r>
            <w:r w:rsidRPr="00981DD3">
              <w:rPr>
                <w:rFonts w:ascii="UD デジタル 教科書体 NK-R" w:eastAsia="UD デジタル 教科書体 NK-R" w:hAnsi="ＭＳ ゴシック" w:hint="eastAsia"/>
                <w:color w:val="000000" w:themeColor="text1"/>
                <w:sz w:val="28"/>
                <w:szCs w:val="36"/>
              </w:rPr>
              <w:t>日（</w:t>
            </w:r>
            <w:r w:rsidR="00DA6638">
              <w:rPr>
                <w:rFonts w:ascii="UD デジタル 教科書体 NK-R" w:eastAsia="UD デジタル 教科書体 NK-R" w:hAnsi="ＭＳ ゴシック" w:hint="eastAsia"/>
                <w:color w:val="000000" w:themeColor="text1"/>
                <w:sz w:val="28"/>
                <w:szCs w:val="36"/>
              </w:rPr>
              <w:t>火</w:t>
            </w:r>
            <w:r w:rsidRPr="00981DD3">
              <w:rPr>
                <w:rFonts w:ascii="UD デジタル 教科書体 NK-R" w:eastAsia="UD デジタル 教科書体 NK-R" w:hAnsi="ＭＳ ゴシック" w:hint="eastAsia"/>
                <w:color w:val="000000" w:themeColor="text1"/>
                <w:sz w:val="28"/>
                <w:szCs w:val="36"/>
              </w:rPr>
              <w:t>）</w:t>
            </w:r>
            <w:r w:rsidR="004A0FC0">
              <w:rPr>
                <w:rFonts w:ascii="UD デジタル 教科書体 NK-R" w:eastAsia="UD デジタル 教科書体 NK-R" w:hAnsi="ＭＳ ゴシック" w:hint="eastAsia"/>
                <w:color w:val="000000" w:themeColor="text1"/>
                <w:sz w:val="28"/>
                <w:szCs w:val="36"/>
              </w:rPr>
              <w:t>14時</w:t>
            </w:r>
            <w:r w:rsidRPr="00981DD3">
              <w:rPr>
                <w:rFonts w:ascii="UD デジタル 教科書体 NK-R" w:eastAsia="UD デジタル 教科書体 NK-R" w:hAnsi="ＭＳ ゴシック" w:hint="eastAsia"/>
                <w:color w:val="000000" w:themeColor="text1"/>
                <w:sz w:val="28"/>
                <w:szCs w:val="36"/>
              </w:rPr>
              <w:t>から令和</w:t>
            </w:r>
            <w:r w:rsidR="00167B62">
              <w:rPr>
                <w:rFonts w:ascii="UD デジタル 教科書体 NK-R" w:eastAsia="UD デジタル 教科書体 NK-R" w:hAnsi="ＭＳ ゴシック" w:hint="eastAsia"/>
                <w:color w:val="000000" w:themeColor="text1"/>
                <w:sz w:val="28"/>
                <w:szCs w:val="36"/>
              </w:rPr>
              <w:t>8</w:t>
            </w:r>
            <w:r w:rsidRPr="00981DD3">
              <w:rPr>
                <w:rFonts w:ascii="UD デジタル 教科書体 NK-R" w:eastAsia="UD デジタル 教科書体 NK-R" w:hAnsi="ＭＳ ゴシック" w:hint="eastAsia"/>
                <w:color w:val="000000" w:themeColor="text1"/>
                <w:sz w:val="28"/>
                <w:szCs w:val="36"/>
              </w:rPr>
              <w:t>年</w:t>
            </w:r>
            <w:r w:rsidR="00167B62">
              <w:rPr>
                <w:rFonts w:ascii="UD デジタル 教科書体 NK-R" w:eastAsia="UD デジタル 教科書体 NK-R" w:hAnsi="ＭＳ ゴシック" w:hint="eastAsia"/>
                <w:color w:val="000000" w:themeColor="text1"/>
                <w:sz w:val="28"/>
                <w:szCs w:val="36"/>
              </w:rPr>
              <w:t>9</w:t>
            </w:r>
            <w:r w:rsidRPr="00981DD3">
              <w:rPr>
                <w:rFonts w:ascii="UD デジタル 教科書体 NK-R" w:eastAsia="UD デジタル 教科書体 NK-R" w:hAnsi="ＭＳ ゴシック" w:hint="eastAsia"/>
                <w:color w:val="000000" w:themeColor="text1"/>
                <w:sz w:val="28"/>
                <w:szCs w:val="36"/>
              </w:rPr>
              <w:t>月</w:t>
            </w:r>
            <w:r w:rsidR="00167B62">
              <w:rPr>
                <w:rFonts w:ascii="UD デジタル 教科書体 NK-R" w:eastAsia="UD デジタル 教科書体 NK-R" w:hAnsi="ＭＳ ゴシック" w:hint="eastAsia"/>
                <w:color w:val="000000" w:themeColor="text1"/>
                <w:sz w:val="28"/>
                <w:szCs w:val="36"/>
              </w:rPr>
              <w:t>18</w:t>
            </w:r>
            <w:r w:rsidRPr="00981DD3">
              <w:rPr>
                <w:rFonts w:ascii="UD デジタル 教科書体 NK-R" w:eastAsia="UD デジタル 教科書体 NK-R" w:hAnsi="ＭＳ ゴシック" w:hint="eastAsia"/>
                <w:color w:val="000000" w:themeColor="text1"/>
                <w:sz w:val="28"/>
                <w:szCs w:val="36"/>
              </w:rPr>
              <w:t>日（</w:t>
            </w:r>
            <w:r w:rsidR="008D57BA">
              <w:rPr>
                <w:rFonts w:ascii="UD デジタル 教科書体 NK-R" w:eastAsia="UD デジタル 教科書体 NK-R" w:hAnsi="ＭＳ ゴシック" w:hint="eastAsia"/>
                <w:color w:val="000000" w:themeColor="text1"/>
                <w:sz w:val="28"/>
                <w:szCs w:val="36"/>
              </w:rPr>
              <w:t>金</w:t>
            </w:r>
            <w:r w:rsidRPr="00981DD3">
              <w:rPr>
                <w:rFonts w:ascii="UD デジタル 教科書体 NK-R" w:eastAsia="UD デジタル 教科書体 NK-R" w:hAnsi="ＭＳ ゴシック" w:hint="eastAsia"/>
                <w:color w:val="000000" w:themeColor="text1"/>
                <w:sz w:val="28"/>
                <w:szCs w:val="36"/>
              </w:rPr>
              <w:t>）</w:t>
            </w:r>
            <w:r w:rsidR="004A0FC0">
              <w:rPr>
                <w:rFonts w:ascii="UD デジタル 教科書体 NK-R" w:eastAsia="UD デジタル 教科書体 NK-R" w:hAnsi="ＭＳ ゴシック" w:hint="eastAsia"/>
                <w:color w:val="000000" w:themeColor="text1"/>
                <w:sz w:val="28"/>
                <w:szCs w:val="36"/>
              </w:rPr>
              <w:t>17時</w:t>
            </w:r>
            <w:r w:rsidRPr="00981DD3">
              <w:rPr>
                <w:rFonts w:ascii="UD デジタル 教科書体 NK-R" w:eastAsia="UD デジタル 教科書体 NK-R" w:hAnsi="ＭＳ ゴシック" w:hint="eastAsia"/>
                <w:color w:val="000000" w:themeColor="text1"/>
                <w:sz w:val="28"/>
                <w:szCs w:val="36"/>
              </w:rPr>
              <w:t>まで</w:t>
            </w:r>
          </w:p>
        </w:tc>
      </w:tr>
      <w:tr w:rsidR="00751D6E" w14:paraId="1B93193A" w14:textId="77777777" w:rsidTr="00751D6E">
        <w:tc>
          <w:tcPr>
            <w:tcW w:w="9458" w:type="dxa"/>
          </w:tcPr>
          <w:p w14:paraId="78B54482" w14:textId="77777777" w:rsidR="00751D6E" w:rsidRPr="00981DD3" w:rsidRDefault="00751D6E" w:rsidP="00751D6E">
            <w:pPr>
              <w:snapToGrid w:val="0"/>
              <w:rPr>
                <w:rFonts w:ascii="UD デジタル 教科書体 NK-R" w:eastAsia="UD デジタル 教科書体 NK-R" w:hAnsi="ＭＳ ゴシック"/>
                <w:b/>
                <w:bCs/>
                <w:color w:val="000000" w:themeColor="text1"/>
                <w:sz w:val="28"/>
                <w:szCs w:val="36"/>
              </w:rPr>
            </w:pPr>
            <w:r w:rsidRPr="00981DD3">
              <w:rPr>
                <w:rFonts w:ascii="UD デジタル 教科書体 NK-R" w:eastAsia="UD デジタル 教科書体 NK-R" w:hAnsi="ＭＳ ゴシック" w:hint="eastAsia"/>
                <w:b/>
                <w:bCs/>
                <w:color w:val="000000" w:themeColor="text1"/>
                <w:sz w:val="28"/>
                <w:szCs w:val="36"/>
              </w:rPr>
              <w:t>対象となる事業実施期間</w:t>
            </w:r>
          </w:p>
          <w:p w14:paraId="5D122144" w14:textId="73861362" w:rsidR="00751D6E" w:rsidRPr="00751D6E" w:rsidRDefault="00751D6E" w:rsidP="00751D6E">
            <w:pPr>
              <w:snapToGrid w:val="0"/>
              <w:rPr>
                <w:rFonts w:ascii="UD デジタル 教科書体 NK-R" w:eastAsia="UD デジタル 教科書体 NK-R" w:hAnsi="ＭＳ ゴシック"/>
                <w:color w:val="000000" w:themeColor="text1"/>
                <w:sz w:val="28"/>
                <w:szCs w:val="36"/>
              </w:rPr>
            </w:pPr>
            <w:r w:rsidRPr="00981DD3">
              <w:rPr>
                <w:rFonts w:ascii="UD デジタル 教科書体 NK-R" w:eastAsia="UD デジタル 教科書体 NK-R" w:hAnsi="ＭＳ ゴシック" w:hint="eastAsia"/>
                <w:color w:val="000000" w:themeColor="text1"/>
                <w:sz w:val="28"/>
                <w:szCs w:val="36"/>
              </w:rPr>
              <w:t>令和</w:t>
            </w:r>
            <w:r w:rsidR="00167B62">
              <w:rPr>
                <w:rFonts w:ascii="UD デジタル 教科書体 NK-R" w:eastAsia="UD デジタル 教科書体 NK-R" w:hAnsi="ＭＳ ゴシック" w:hint="eastAsia"/>
                <w:color w:val="000000" w:themeColor="text1"/>
                <w:sz w:val="28"/>
                <w:szCs w:val="36"/>
              </w:rPr>
              <w:t>8</w:t>
            </w:r>
            <w:r w:rsidRPr="00981DD3">
              <w:rPr>
                <w:rFonts w:ascii="UD デジタル 教科書体 NK-R" w:eastAsia="UD デジタル 教科書体 NK-R" w:hAnsi="ＭＳ ゴシック" w:hint="eastAsia"/>
                <w:color w:val="000000" w:themeColor="text1"/>
                <w:sz w:val="28"/>
                <w:szCs w:val="36"/>
              </w:rPr>
              <w:t>年</w:t>
            </w:r>
            <w:r w:rsidR="00167B62">
              <w:rPr>
                <w:rFonts w:ascii="UD デジタル 教科書体 NK-R" w:eastAsia="UD デジタル 教科書体 NK-R" w:hAnsi="ＭＳ ゴシック" w:hint="eastAsia"/>
                <w:color w:val="000000" w:themeColor="text1"/>
                <w:sz w:val="28"/>
                <w:szCs w:val="36"/>
              </w:rPr>
              <w:t>11</w:t>
            </w:r>
            <w:r w:rsidRPr="00981DD3">
              <w:rPr>
                <w:rFonts w:ascii="UD デジタル 教科書体 NK-R" w:eastAsia="UD デジタル 教科書体 NK-R" w:hAnsi="ＭＳ ゴシック" w:hint="eastAsia"/>
                <w:color w:val="000000" w:themeColor="text1"/>
                <w:sz w:val="28"/>
                <w:szCs w:val="36"/>
              </w:rPr>
              <w:t>月</w:t>
            </w:r>
            <w:r w:rsidR="00404D0A">
              <w:rPr>
                <w:rFonts w:ascii="UD デジタル 教科書体 NK-R" w:eastAsia="UD デジタル 教科書体 NK-R" w:hAnsi="ＭＳ ゴシック" w:hint="eastAsia"/>
                <w:color w:val="000000" w:themeColor="text1"/>
                <w:sz w:val="28"/>
                <w:szCs w:val="36"/>
              </w:rPr>
              <w:t>1</w:t>
            </w:r>
            <w:r w:rsidRPr="00981DD3">
              <w:rPr>
                <w:rFonts w:ascii="UD デジタル 教科書体 NK-R" w:eastAsia="UD デジタル 教科書体 NK-R" w:hAnsi="ＭＳ ゴシック" w:hint="eastAsia"/>
                <w:color w:val="000000" w:themeColor="text1"/>
                <w:sz w:val="28"/>
                <w:szCs w:val="36"/>
              </w:rPr>
              <w:t>日（</w:t>
            </w:r>
            <w:r w:rsidR="007E7EDF">
              <w:rPr>
                <w:rFonts w:ascii="UD デジタル 教科書体 NK-R" w:eastAsia="UD デジタル 教科書体 NK-R" w:hAnsi="ＭＳ ゴシック" w:hint="eastAsia"/>
                <w:color w:val="000000" w:themeColor="text1"/>
                <w:sz w:val="28"/>
                <w:szCs w:val="36"/>
              </w:rPr>
              <w:t>日</w:t>
            </w:r>
            <w:r w:rsidRPr="00981DD3">
              <w:rPr>
                <w:rFonts w:ascii="UD デジタル 教科書体 NK-R" w:eastAsia="UD デジタル 教科書体 NK-R" w:hAnsi="ＭＳ ゴシック" w:hint="eastAsia"/>
                <w:color w:val="000000" w:themeColor="text1"/>
                <w:sz w:val="28"/>
                <w:szCs w:val="36"/>
              </w:rPr>
              <w:t>）から令和</w:t>
            </w:r>
            <w:r w:rsidR="00167B62">
              <w:rPr>
                <w:rFonts w:ascii="UD デジタル 教科書体 NK-R" w:eastAsia="UD デジタル 教科書体 NK-R" w:hAnsi="ＭＳ ゴシック" w:hint="eastAsia"/>
                <w:color w:val="000000" w:themeColor="text1"/>
                <w:sz w:val="28"/>
                <w:szCs w:val="36"/>
              </w:rPr>
              <w:t>9</w:t>
            </w:r>
            <w:r w:rsidRPr="00981DD3">
              <w:rPr>
                <w:rFonts w:ascii="UD デジタル 教科書体 NK-R" w:eastAsia="UD デジタル 教科書体 NK-R" w:hAnsi="ＭＳ ゴシック" w:hint="eastAsia"/>
                <w:color w:val="000000" w:themeColor="text1"/>
                <w:sz w:val="28"/>
                <w:szCs w:val="36"/>
              </w:rPr>
              <w:t>年</w:t>
            </w:r>
            <w:r w:rsidR="00167B62">
              <w:rPr>
                <w:rFonts w:ascii="UD デジタル 教科書体 NK-R" w:eastAsia="UD デジタル 教科書体 NK-R" w:hAnsi="ＭＳ ゴシック" w:hint="eastAsia"/>
                <w:color w:val="000000" w:themeColor="text1"/>
                <w:sz w:val="28"/>
                <w:szCs w:val="36"/>
              </w:rPr>
              <w:t>3</w:t>
            </w:r>
            <w:r w:rsidRPr="00981DD3">
              <w:rPr>
                <w:rFonts w:ascii="UD デジタル 教科書体 NK-R" w:eastAsia="UD デジタル 教科書体 NK-R" w:hAnsi="ＭＳ ゴシック" w:hint="eastAsia"/>
                <w:color w:val="000000" w:themeColor="text1"/>
                <w:sz w:val="28"/>
                <w:szCs w:val="36"/>
              </w:rPr>
              <w:t>月</w:t>
            </w:r>
            <w:r w:rsidR="00167B62">
              <w:rPr>
                <w:rFonts w:ascii="UD デジタル 教科書体 NK-R" w:eastAsia="UD デジタル 教科書体 NK-R" w:hAnsi="ＭＳ ゴシック" w:hint="eastAsia"/>
                <w:color w:val="000000" w:themeColor="text1"/>
                <w:sz w:val="28"/>
                <w:szCs w:val="36"/>
              </w:rPr>
              <w:t>31</w:t>
            </w:r>
            <w:r w:rsidRPr="00981DD3">
              <w:rPr>
                <w:rFonts w:ascii="UD デジタル 教科書体 NK-R" w:eastAsia="UD デジタル 教科書体 NK-R" w:hAnsi="ＭＳ ゴシック" w:hint="eastAsia"/>
                <w:color w:val="000000" w:themeColor="text1"/>
                <w:sz w:val="28"/>
                <w:szCs w:val="36"/>
              </w:rPr>
              <w:t>日（水）までに実施する事業</w:t>
            </w:r>
          </w:p>
        </w:tc>
      </w:tr>
    </w:tbl>
    <w:sdt>
      <w:sdtPr>
        <w:rPr>
          <w:rFonts w:ascii="Century" w:eastAsia="ＭＳ 明朝" w:hAnsi="Century" w:cs="Times New Roman"/>
          <w:color w:val="auto"/>
          <w:kern w:val="2"/>
          <w:sz w:val="21"/>
          <w:szCs w:val="24"/>
          <w:lang w:val="ja-JP"/>
        </w:rPr>
        <w:id w:val="1787927772"/>
        <w:docPartObj>
          <w:docPartGallery w:val="Table of Contents"/>
          <w:docPartUnique/>
        </w:docPartObj>
      </w:sdtPr>
      <w:sdtEndPr>
        <w:rPr>
          <w:b/>
          <w:bCs/>
        </w:rPr>
      </w:sdtEndPr>
      <w:sdtContent>
        <w:p w14:paraId="7E3AB367" w14:textId="07E2D92E" w:rsidR="00751D6E" w:rsidRPr="00DE46C4" w:rsidRDefault="005120D6">
          <w:pPr>
            <w:pStyle w:val="af9"/>
            <w:rPr>
              <w:rFonts w:ascii="UD デジタル 教科書体 NK-B" w:eastAsia="UD デジタル 教科書体 NK-B"/>
            </w:rPr>
          </w:pPr>
          <w:r w:rsidRPr="00DE46C4">
            <w:rPr>
              <w:rFonts w:ascii="UD デジタル 教科書体 NK-B" w:eastAsia="UD デジタル 教科書体 NK-B" w:hint="eastAsia"/>
              <w:lang w:val="ja-JP"/>
            </w:rPr>
            <w:t>目次</w:t>
          </w:r>
        </w:p>
        <w:p w14:paraId="16606AD2" w14:textId="3AE52A9A" w:rsidR="00DE46C4" w:rsidRPr="00DE46C4" w:rsidRDefault="00751D6E" w:rsidP="00DE46C4">
          <w:pPr>
            <w:pStyle w:val="12"/>
            <w:rPr>
              <w:rFonts w:cstheme="minorBidi"/>
              <w:noProof/>
              <w:kern w:val="2"/>
              <w:sz w:val="21"/>
              <w:szCs w:val="24"/>
              <w14:ligatures w14:val="standardContextual"/>
            </w:rPr>
          </w:pPr>
          <w:r w:rsidRPr="00DE46C4">
            <w:fldChar w:fldCharType="begin"/>
          </w:r>
          <w:r w:rsidRPr="00DE46C4">
            <w:instrText xml:space="preserve"> TOC \o "1-3" \h \z \u </w:instrText>
          </w:r>
          <w:r w:rsidRPr="00DE46C4">
            <w:fldChar w:fldCharType="separate"/>
          </w:r>
          <w:hyperlink w:anchor="_Toc236055992" w:history="1">
            <w:r w:rsidR="00DE46C4" w:rsidRPr="00DE46C4">
              <w:rPr>
                <w:rStyle w:val="a6"/>
                <w:rFonts w:ascii="UD デジタル 教科書体 NK-B" w:eastAsia="UD デジタル 教科書体 NK-B"/>
                <w:noProof/>
              </w:rPr>
              <w:t>大阪都市魅力官民共創プログラムの仕組み</w:t>
            </w:r>
            <w:r w:rsidR="00DE46C4" w:rsidRPr="00DE46C4">
              <w:rPr>
                <w:noProof/>
                <w:webHidden/>
              </w:rPr>
              <w:tab/>
            </w:r>
            <w:r w:rsidR="00DE46C4" w:rsidRPr="00DE46C4">
              <w:rPr>
                <w:noProof/>
                <w:webHidden/>
              </w:rPr>
              <w:fldChar w:fldCharType="begin"/>
            </w:r>
            <w:r w:rsidR="00DE46C4" w:rsidRPr="00DE46C4">
              <w:rPr>
                <w:noProof/>
                <w:webHidden/>
              </w:rPr>
              <w:instrText xml:space="preserve"> PAGEREF _Toc236055992 \h </w:instrText>
            </w:r>
            <w:r w:rsidR="00DE46C4" w:rsidRPr="00DE46C4">
              <w:rPr>
                <w:noProof/>
                <w:webHidden/>
              </w:rPr>
            </w:r>
            <w:r w:rsidR="00DE46C4" w:rsidRPr="00DE46C4">
              <w:rPr>
                <w:noProof/>
                <w:webHidden/>
              </w:rPr>
              <w:fldChar w:fldCharType="separate"/>
            </w:r>
            <w:r w:rsidR="00DE46C4" w:rsidRPr="00DE46C4">
              <w:rPr>
                <w:noProof/>
                <w:webHidden/>
              </w:rPr>
              <w:t>2</w:t>
            </w:r>
            <w:r w:rsidR="00DE46C4" w:rsidRPr="00DE46C4">
              <w:rPr>
                <w:noProof/>
                <w:webHidden/>
              </w:rPr>
              <w:fldChar w:fldCharType="end"/>
            </w:r>
          </w:hyperlink>
        </w:p>
        <w:p w14:paraId="0BEEAB5F" w14:textId="12304E5B" w:rsidR="00DE46C4" w:rsidRPr="00DE46C4" w:rsidRDefault="00DE46C4" w:rsidP="00DE46C4">
          <w:pPr>
            <w:pStyle w:val="12"/>
            <w:rPr>
              <w:rFonts w:cstheme="minorBidi"/>
              <w:noProof/>
              <w:kern w:val="2"/>
              <w:sz w:val="21"/>
              <w:szCs w:val="24"/>
              <w14:ligatures w14:val="standardContextual"/>
            </w:rPr>
          </w:pPr>
          <w:hyperlink w:anchor="_Toc236055993" w:history="1">
            <w:r w:rsidRPr="00DE46C4">
              <w:rPr>
                <w:rStyle w:val="a6"/>
                <w:rFonts w:ascii="UD デジタル 教科書体 NK-B" w:eastAsia="UD デジタル 教科書体 NK-B"/>
                <w:noProof/>
              </w:rPr>
              <w:t>１.　事業実施までの流れ</w:t>
            </w:r>
            <w:r w:rsidRPr="00DE46C4">
              <w:rPr>
                <w:noProof/>
                <w:webHidden/>
              </w:rPr>
              <w:tab/>
            </w:r>
            <w:r w:rsidRPr="00DE46C4">
              <w:rPr>
                <w:noProof/>
                <w:webHidden/>
              </w:rPr>
              <w:fldChar w:fldCharType="begin"/>
            </w:r>
            <w:r w:rsidRPr="00DE46C4">
              <w:rPr>
                <w:noProof/>
                <w:webHidden/>
              </w:rPr>
              <w:instrText xml:space="preserve"> PAGEREF _Toc236055993 \h </w:instrText>
            </w:r>
            <w:r w:rsidRPr="00DE46C4">
              <w:rPr>
                <w:noProof/>
                <w:webHidden/>
              </w:rPr>
            </w:r>
            <w:r w:rsidRPr="00DE46C4">
              <w:rPr>
                <w:noProof/>
                <w:webHidden/>
              </w:rPr>
              <w:fldChar w:fldCharType="separate"/>
            </w:r>
            <w:r w:rsidRPr="00DE46C4">
              <w:rPr>
                <w:noProof/>
                <w:webHidden/>
              </w:rPr>
              <w:t>3</w:t>
            </w:r>
            <w:r w:rsidRPr="00DE46C4">
              <w:rPr>
                <w:noProof/>
                <w:webHidden/>
              </w:rPr>
              <w:fldChar w:fldCharType="end"/>
            </w:r>
          </w:hyperlink>
        </w:p>
        <w:p w14:paraId="5E310E03" w14:textId="017DE3FD" w:rsidR="00DE46C4" w:rsidRPr="00DE46C4" w:rsidRDefault="00DE46C4" w:rsidP="00DE46C4">
          <w:pPr>
            <w:pStyle w:val="12"/>
            <w:rPr>
              <w:rFonts w:cstheme="minorBidi"/>
              <w:noProof/>
              <w:kern w:val="2"/>
              <w:sz w:val="21"/>
              <w:szCs w:val="24"/>
              <w14:ligatures w14:val="standardContextual"/>
            </w:rPr>
          </w:pPr>
          <w:hyperlink w:anchor="_Toc236055994" w:history="1">
            <w:r w:rsidRPr="00DE46C4">
              <w:rPr>
                <w:rStyle w:val="a6"/>
                <w:rFonts w:ascii="UD デジタル 教科書体 NK-B" w:eastAsia="UD デジタル 教科書体 NK-B"/>
                <w:noProof/>
              </w:rPr>
              <w:t>２.　対象となる事業</w:t>
            </w:r>
            <w:r w:rsidRPr="00DE46C4">
              <w:rPr>
                <w:noProof/>
                <w:webHidden/>
              </w:rPr>
              <w:tab/>
            </w:r>
            <w:r w:rsidRPr="00DE46C4">
              <w:rPr>
                <w:noProof/>
                <w:webHidden/>
              </w:rPr>
              <w:fldChar w:fldCharType="begin"/>
            </w:r>
            <w:r w:rsidRPr="00DE46C4">
              <w:rPr>
                <w:noProof/>
                <w:webHidden/>
              </w:rPr>
              <w:instrText xml:space="preserve"> PAGEREF _Toc236055994 \h </w:instrText>
            </w:r>
            <w:r w:rsidRPr="00DE46C4">
              <w:rPr>
                <w:noProof/>
                <w:webHidden/>
              </w:rPr>
            </w:r>
            <w:r w:rsidRPr="00DE46C4">
              <w:rPr>
                <w:noProof/>
                <w:webHidden/>
              </w:rPr>
              <w:fldChar w:fldCharType="separate"/>
            </w:r>
            <w:r w:rsidRPr="00DE46C4">
              <w:rPr>
                <w:noProof/>
                <w:webHidden/>
              </w:rPr>
              <w:t>6</w:t>
            </w:r>
            <w:r w:rsidRPr="00DE46C4">
              <w:rPr>
                <w:noProof/>
                <w:webHidden/>
              </w:rPr>
              <w:fldChar w:fldCharType="end"/>
            </w:r>
          </w:hyperlink>
        </w:p>
        <w:p w14:paraId="1AF37344" w14:textId="7646EDA6" w:rsidR="00DE46C4" w:rsidRPr="00DE46C4" w:rsidRDefault="00DE46C4" w:rsidP="00DE46C4">
          <w:pPr>
            <w:pStyle w:val="12"/>
            <w:rPr>
              <w:rFonts w:cstheme="minorBidi"/>
              <w:noProof/>
              <w:kern w:val="2"/>
              <w:sz w:val="21"/>
              <w:szCs w:val="24"/>
              <w14:ligatures w14:val="standardContextual"/>
            </w:rPr>
          </w:pPr>
          <w:hyperlink w:anchor="_Toc236055995" w:history="1">
            <w:r w:rsidRPr="00DE46C4">
              <w:rPr>
                <w:rStyle w:val="a6"/>
                <w:rFonts w:ascii="UD デジタル 教科書体 NK-B" w:eastAsia="UD デジタル 教科書体 NK-B"/>
                <w:noProof/>
              </w:rPr>
              <w:t>３.　対象となる事業者（申請できる者）</w:t>
            </w:r>
            <w:r w:rsidRPr="00DE46C4">
              <w:rPr>
                <w:noProof/>
                <w:webHidden/>
              </w:rPr>
              <w:tab/>
            </w:r>
            <w:r w:rsidRPr="00DE46C4">
              <w:rPr>
                <w:noProof/>
                <w:webHidden/>
              </w:rPr>
              <w:fldChar w:fldCharType="begin"/>
            </w:r>
            <w:r w:rsidRPr="00DE46C4">
              <w:rPr>
                <w:noProof/>
                <w:webHidden/>
              </w:rPr>
              <w:instrText xml:space="preserve"> PAGEREF _Toc236055995 \h </w:instrText>
            </w:r>
            <w:r w:rsidRPr="00DE46C4">
              <w:rPr>
                <w:noProof/>
                <w:webHidden/>
              </w:rPr>
            </w:r>
            <w:r w:rsidRPr="00DE46C4">
              <w:rPr>
                <w:noProof/>
                <w:webHidden/>
              </w:rPr>
              <w:fldChar w:fldCharType="separate"/>
            </w:r>
            <w:r w:rsidRPr="00DE46C4">
              <w:rPr>
                <w:noProof/>
                <w:webHidden/>
              </w:rPr>
              <w:t>7</w:t>
            </w:r>
            <w:r w:rsidRPr="00DE46C4">
              <w:rPr>
                <w:noProof/>
                <w:webHidden/>
              </w:rPr>
              <w:fldChar w:fldCharType="end"/>
            </w:r>
          </w:hyperlink>
        </w:p>
        <w:p w14:paraId="0899B9F2" w14:textId="2225607F" w:rsidR="00DE46C4" w:rsidRPr="00DE46C4" w:rsidRDefault="00DE46C4" w:rsidP="00DE46C4">
          <w:pPr>
            <w:pStyle w:val="12"/>
            <w:rPr>
              <w:rFonts w:cstheme="minorBidi"/>
              <w:noProof/>
              <w:kern w:val="2"/>
              <w:sz w:val="21"/>
              <w:szCs w:val="24"/>
              <w14:ligatures w14:val="standardContextual"/>
            </w:rPr>
          </w:pPr>
          <w:hyperlink w:anchor="_Toc236055996" w:history="1">
            <w:r w:rsidRPr="00DE46C4">
              <w:rPr>
                <w:rStyle w:val="a6"/>
                <w:rFonts w:ascii="UD デジタル 教科書体 NK-B" w:eastAsia="UD デジタル 教科書体 NK-B"/>
                <w:noProof/>
              </w:rPr>
              <w:t>４.　補助対象経費（大阪都市魅力官民共創プログラム補助金交付要綱第４条）</w:t>
            </w:r>
            <w:r w:rsidRPr="00DE46C4">
              <w:rPr>
                <w:noProof/>
                <w:webHidden/>
              </w:rPr>
              <w:tab/>
            </w:r>
            <w:r w:rsidRPr="00DE46C4">
              <w:rPr>
                <w:noProof/>
                <w:webHidden/>
              </w:rPr>
              <w:fldChar w:fldCharType="begin"/>
            </w:r>
            <w:r w:rsidRPr="00DE46C4">
              <w:rPr>
                <w:noProof/>
                <w:webHidden/>
              </w:rPr>
              <w:instrText xml:space="preserve"> PAGEREF _Toc236055996 \h </w:instrText>
            </w:r>
            <w:r w:rsidRPr="00DE46C4">
              <w:rPr>
                <w:noProof/>
                <w:webHidden/>
              </w:rPr>
            </w:r>
            <w:r w:rsidRPr="00DE46C4">
              <w:rPr>
                <w:noProof/>
                <w:webHidden/>
              </w:rPr>
              <w:fldChar w:fldCharType="separate"/>
            </w:r>
            <w:r w:rsidRPr="00DE46C4">
              <w:rPr>
                <w:noProof/>
                <w:webHidden/>
              </w:rPr>
              <w:t>8</w:t>
            </w:r>
            <w:r w:rsidRPr="00DE46C4">
              <w:rPr>
                <w:noProof/>
                <w:webHidden/>
              </w:rPr>
              <w:fldChar w:fldCharType="end"/>
            </w:r>
          </w:hyperlink>
        </w:p>
        <w:p w14:paraId="0C7F1BE9" w14:textId="35A5252E" w:rsidR="00DE46C4" w:rsidRPr="00DE46C4" w:rsidRDefault="00DE46C4" w:rsidP="00DE46C4">
          <w:pPr>
            <w:pStyle w:val="12"/>
            <w:rPr>
              <w:rFonts w:cstheme="minorBidi"/>
              <w:noProof/>
              <w:kern w:val="2"/>
              <w:sz w:val="21"/>
              <w:szCs w:val="24"/>
              <w14:ligatures w14:val="standardContextual"/>
            </w:rPr>
          </w:pPr>
          <w:hyperlink w:anchor="_Toc236055997" w:history="1">
            <w:r w:rsidRPr="00DE46C4">
              <w:rPr>
                <w:rStyle w:val="a6"/>
                <w:rFonts w:ascii="UD デジタル 教科書体 NK-B" w:eastAsia="UD デジタル 教科書体 NK-B"/>
                <w:noProof/>
              </w:rPr>
              <w:t>５.　事業の申請手続き</w:t>
            </w:r>
            <w:r w:rsidRPr="00DE46C4">
              <w:rPr>
                <w:noProof/>
                <w:webHidden/>
              </w:rPr>
              <w:tab/>
            </w:r>
            <w:r w:rsidRPr="00DE46C4">
              <w:rPr>
                <w:noProof/>
                <w:webHidden/>
              </w:rPr>
              <w:fldChar w:fldCharType="begin"/>
            </w:r>
            <w:r w:rsidRPr="00DE46C4">
              <w:rPr>
                <w:noProof/>
                <w:webHidden/>
              </w:rPr>
              <w:instrText xml:space="preserve"> PAGEREF _Toc236055997 \h </w:instrText>
            </w:r>
            <w:r w:rsidRPr="00DE46C4">
              <w:rPr>
                <w:noProof/>
                <w:webHidden/>
              </w:rPr>
            </w:r>
            <w:r w:rsidRPr="00DE46C4">
              <w:rPr>
                <w:noProof/>
                <w:webHidden/>
              </w:rPr>
              <w:fldChar w:fldCharType="separate"/>
            </w:r>
            <w:r w:rsidRPr="00DE46C4">
              <w:rPr>
                <w:noProof/>
                <w:webHidden/>
              </w:rPr>
              <w:t>9</w:t>
            </w:r>
            <w:r w:rsidRPr="00DE46C4">
              <w:rPr>
                <w:noProof/>
                <w:webHidden/>
              </w:rPr>
              <w:fldChar w:fldCharType="end"/>
            </w:r>
          </w:hyperlink>
        </w:p>
        <w:p w14:paraId="035E6675" w14:textId="018093CF" w:rsidR="00DE46C4" w:rsidRPr="00DE46C4" w:rsidRDefault="00DE46C4" w:rsidP="00DE46C4">
          <w:pPr>
            <w:pStyle w:val="12"/>
            <w:rPr>
              <w:rFonts w:cstheme="minorBidi"/>
              <w:noProof/>
              <w:kern w:val="2"/>
              <w:sz w:val="21"/>
              <w:szCs w:val="24"/>
              <w14:ligatures w14:val="standardContextual"/>
            </w:rPr>
          </w:pPr>
          <w:hyperlink w:anchor="_Toc236055998" w:history="1">
            <w:r w:rsidRPr="00DE46C4">
              <w:rPr>
                <w:rStyle w:val="a6"/>
                <w:rFonts w:ascii="UD デジタル 教科書体 NK-B" w:eastAsia="UD デジタル 教科書体 NK-B"/>
                <w:noProof/>
              </w:rPr>
              <w:t>６.　事業の認定について</w:t>
            </w:r>
            <w:r w:rsidRPr="00DE46C4">
              <w:rPr>
                <w:noProof/>
                <w:webHidden/>
              </w:rPr>
              <w:tab/>
            </w:r>
            <w:r w:rsidRPr="00DE46C4">
              <w:rPr>
                <w:noProof/>
                <w:webHidden/>
              </w:rPr>
              <w:fldChar w:fldCharType="begin"/>
            </w:r>
            <w:r w:rsidRPr="00DE46C4">
              <w:rPr>
                <w:noProof/>
                <w:webHidden/>
              </w:rPr>
              <w:instrText xml:space="preserve"> PAGEREF _Toc236055998 \h </w:instrText>
            </w:r>
            <w:r w:rsidRPr="00DE46C4">
              <w:rPr>
                <w:noProof/>
                <w:webHidden/>
              </w:rPr>
            </w:r>
            <w:r w:rsidRPr="00DE46C4">
              <w:rPr>
                <w:noProof/>
                <w:webHidden/>
              </w:rPr>
              <w:fldChar w:fldCharType="separate"/>
            </w:r>
            <w:r w:rsidRPr="00DE46C4">
              <w:rPr>
                <w:noProof/>
                <w:webHidden/>
              </w:rPr>
              <w:t>12</w:t>
            </w:r>
            <w:r w:rsidRPr="00DE46C4">
              <w:rPr>
                <w:noProof/>
                <w:webHidden/>
              </w:rPr>
              <w:fldChar w:fldCharType="end"/>
            </w:r>
          </w:hyperlink>
        </w:p>
        <w:p w14:paraId="578D3B71" w14:textId="3F881960" w:rsidR="00DE46C4" w:rsidRPr="00DE46C4" w:rsidRDefault="00DE46C4" w:rsidP="00DE46C4">
          <w:pPr>
            <w:pStyle w:val="12"/>
            <w:rPr>
              <w:rFonts w:cstheme="minorBidi"/>
              <w:noProof/>
              <w:kern w:val="2"/>
              <w:sz w:val="21"/>
              <w:szCs w:val="24"/>
              <w14:ligatures w14:val="standardContextual"/>
            </w:rPr>
          </w:pPr>
          <w:hyperlink w:anchor="_Toc236055999" w:history="1">
            <w:r w:rsidRPr="00DE46C4">
              <w:rPr>
                <w:rStyle w:val="a6"/>
                <w:rFonts w:ascii="UD デジタル 教科書体 NK-B" w:eastAsia="UD デジタル 教科書体 NK-B"/>
                <w:noProof/>
              </w:rPr>
              <w:t>７.　事業認定後の手続き等</w:t>
            </w:r>
            <w:r w:rsidRPr="00DE46C4">
              <w:rPr>
                <w:noProof/>
                <w:webHidden/>
              </w:rPr>
              <w:tab/>
            </w:r>
            <w:r w:rsidRPr="00DE46C4">
              <w:rPr>
                <w:noProof/>
                <w:webHidden/>
              </w:rPr>
              <w:fldChar w:fldCharType="begin"/>
            </w:r>
            <w:r w:rsidRPr="00DE46C4">
              <w:rPr>
                <w:noProof/>
                <w:webHidden/>
              </w:rPr>
              <w:instrText xml:space="preserve"> PAGEREF _Toc236055999 \h </w:instrText>
            </w:r>
            <w:r w:rsidRPr="00DE46C4">
              <w:rPr>
                <w:noProof/>
                <w:webHidden/>
              </w:rPr>
            </w:r>
            <w:r w:rsidRPr="00DE46C4">
              <w:rPr>
                <w:noProof/>
                <w:webHidden/>
              </w:rPr>
              <w:fldChar w:fldCharType="separate"/>
            </w:r>
            <w:r w:rsidRPr="00DE46C4">
              <w:rPr>
                <w:noProof/>
                <w:webHidden/>
              </w:rPr>
              <w:t>13</w:t>
            </w:r>
            <w:r w:rsidRPr="00DE46C4">
              <w:rPr>
                <w:noProof/>
                <w:webHidden/>
              </w:rPr>
              <w:fldChar w:fldCharType="end"/>
            </w:r>
          </w:hyperlink>
        </w:p>
        <w:p w14:paraId="602E4CF1" w14:textId="7F828AF7" w:rsidR="00DE46C4" w:rsidRPr="00DE46C4" w:rsidRDefault="00DE46C4" w:rsidP="00DE46C4">
          <w:pPr>
            <w:pStyle w:val="12"/>
            <w:rPr>
              <w:rFonts w:cstheme="minorBidi"/>
              <w:noProof/>
              <w:kern w:val="2"/>
              <w:sz w:val="21"/>
              <w:szCs w:val="24"/>
              <w14:ligatures w14:val="standardContextual"/>
            </w:rPr>
          </w:pPr>
          <w:hyperlink w:anchor="_Toc236056000" w:history="1">
            <w:r w:rsidRPr="00DE46C4">
              <w:rPr>
                <w:rStyle w:val="a6"/>
                <w:rFonts w:ascii="UD デジタル 教科書体 NK-B" w:eastAsia="UD デジタル 教科書体 NK-B"/>
                <w:noProof/>
              </w:rPr>
              <w:t>８.　その他</w:t>
            </w:r>
            <w:r w:rsidRPr="00DE46C4">
              <w:rPr>
                <w:noProof/>
                <w:webHidden/>
              </w:rPr>
              <w:tab/>
            </w:r>
            <w:r w:rsidRPr="00DE46C4">
              <w:rPr>
                <w:noProof/>
                <w:webHidden/>
              </w:rPr>
              <w:fldChar w:fldCharType="begin"/>
            </w:r>
            <w:r w:rsidRPr="00DE46C4">
              <w:rPr>
                <w:noProof/>
                <w:webHidden/>
              </w:rPr>
              <w:instrText xml:space="preserve"> PAGEREF _Toc236056000 \h </w:instrText>
            </w:r>
            <w:r w:rsidRPr="00DE46C4">
              <w:rPr>
                <w:noProof/>
                <w:webHidden/>
              </w:rPr>
            </w:r>
            <w:r w:rsidRPr="00DE46C4">
              <w:rPr>
                <w:noProof/>
                <w:webHidden/>
              </w:rPr>
              <w:fldChar w:fldCharType="separate"/>
            </w:r>
            <w:r w:rsidRPr="00DE46C4">
              <w:rPr>
                <w:noProof/>
                <w:webHidden/>
              </w:rPr>
              <w:t>13</w:t>
            </w:r>
            <w:r w:rsidRPr="00DE46C4">
              <w:rPr>
                <w:noProof/>
                <w:webHidden/>
              </w:rPr>
              <w:fldChar w:fldCharType="end"/>
            </w:r>
          </w:hyperlink>
        </w:p>
        <w:p w14:paraId="2D016011" w14:textId="6B4AB328" w:rsidR="00751D6E" w:rsidRDefault="00751D6E" w:rsidP="005120D6">
          <w:pPr>
            <w:snapToGrid w:val="0"/>
          </w:pPr>
          <w:r w:rsidRPr="00DE46C4">
            <w:rPr>
              <w:b/>
              <w:bCs/>
              <w:lang w:val="ja-JP"/>
            </w:rPr>
            <w:fldChar w:fldCharType="end"/>
          </w:r>
        </w:p>
      </w:sdtContent>
    </w:sdt>
    <w:p w14:paraId="61B06679" w14:textId="77777777" w:rsidR="00981DD3" w:rsidRPr="00751D6E" w:rsidRDefault="00981DD3" w:rsidP="00981DD3">
      <w:pPr>
        <w:ind w:left="2" w:firstLineChars="70" w:firstLine="141"/>
        <w:rPr>
          <w:rFonts w:ascii="UD デジタル 教科書体 NK-R" w:eastAsia="UD デジタル 教科書体 NK-R" w:hAnsi="ＭＳ ゴシック"/>
          <w:color w:val="000000" w:themeColor="text1"/>
        </w:rPr>
      </w:pPr>
    </w:p>
    <w:p w14:paraId="5EF952F3" w14:textId="77777777" w:rsidR="00981DD3" w:rsidRDefault="00981DD3" w:rsidP="00981DD3">
      <w:pPr>
        <w:ind w:left="2" w:firstLineChars="70" w:firstLine="141"/>
        <w:rPr>
          <w:rFonts w:ascii="UD デジタル 教科書体 NK-R" w:eastAsia="UD デジタル 教科書体 NK-R" w:hAnsi="ＭＳ ゴシック"/>
          <w:color w:val="000000" w:themeColor="text1"/>
        </w:rPr>
      </w:pPr>
    </w:p>
    <w:p w14:paraId="25735554" w14:textId="3F2B4DD9" w:rsidR="00981DD3" w:rsidRPr="00751D6E" w:rsidRDefault="00981DD3" w:rsidP="00751D6E">
      <w:pPr>
        <w:pStyle w:val="1"/>
        <w:rPr>
          <w:rFonts w:ascii="UD デジタル 教科書体 NK-B" w:eastAsia="UD デジタル 教科書体 NK-B"/>
          <w:bdr w:val="single" w:sz="4" w:space="0" w:color="auto"/>
          <w:shd w:val="clear" w:color="auto" w:fill="FBE4D5" w:themeFill="accent2" w:themeFillTint="33"/>
        </w:rPr>
      </w:pPr>
      <w:bookmarkStart w:id="2" w:name="_Toc236055992"/>
      <w:r w:rsidRPr="00751D6E">
        <w:rPr>
          <w:rFonts w:ascii="UD デジタル 教科書体 NK-B" w:eastAsia="UD デジタル 教科書体 NK-B" w:hint="eastAsia"/>
          <w:bdr w:val="single" w:sz="4" w:space="0" w:color="auto"/>
          <w:shd w:val="clear" w:color="auto" w:fill="FBE4D5" w:themeFill="accent2" w:themeFillTint="33"/>
        </w:rPr>
        <w:t>大阪都市魅力官民共創プログラムの仕組み</w:t>
      </w:r>
      <w:bookmarkEnd w:id="2"/>
      <w:r w:rsidRPr="00751D6E">
        <w:rPr>
          <w:rFonts w:ascii="UD デジタル 教科書体 NK-B" w:eastAsia="UD デジタル 教科書体 NK-B" w:hint="eastAsia"/>
          <w:bdr w:val="single" w:sz="4" w:space="0" w:color="auto"/>
          <w:shd w:val="clear" w:color="auto" w:fill="FBE4D5" w:themeFill="accent2" w:themeFillTint="33"/>
        </w:rPr>
        <w:t xml:space="preserve">　　　　　　　　　　　　　　　　　　　　　　　　　　　　　　　　　　　　　　　　　　　　　　　　　　</w:t>
      </w:r>
    </w:p>
    <w:p w14:paraId="549D509B" w14:textId="55C6CEEF" w:rsidR="00981DD3" w:rsidRPr="00B65E22" w:rsidRDefault="00981DD3" w:rsidP="00995B3C">
      <w:pPr>
        <w:pStyle w:val="a9"/>
        <w:numPr>
          <w:ilvl w:val="0"/>
          <w:numId w:val="13"/>
        </w:numPr>
        <w:ind w:leftChars="0"/>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大阪の都市魅力の向上</w:t>
      </w:r>
      <w:r w:rsidR="007E7EDF">
        <w:rPr>
          <w:rFonts w:ascii="UD デジタル 教科書体 NK-R" w:eastAsia="UD デジタル 教科書体 NK-R" w:hAnsi="ＭＳ ゴシック" w:hint="eastAsia"/>
          <w:color w:val="000000" w:themeColor="text1"/>
        </w:rPr>
        <w:t>等</w:t>
      </w:r>
      <w:r w:rsidRPr="00B65E22">
        <w:rPr>
          <w:rFonts w:ascii="UD デジタル 教科書体 NK-R" w:eastAsia="UD デジタル 教科書体 NK-R" w:hAnsi="ＭＳ ゴシック" w:hint="eastAsia"/>
          <w:color w:val="000000" w:themeColor="text1"/>
        </w:rPr>
        <w:t>に資する事業を公募します。</w:t>
      </w:r>
    </w:p>
    <w:p w14:paraId="322A2306" w14:textId="77777777" w:rsidR="00981DD3" w:rsidRPr="00B65E22" w:rsidRDefault="00981DD3" w:rsidP="00995B3C">
      <w:pPr>
        <w:pStyle w:val="a9"/>
        <w:numPr>
          <w:ilvl w:val="0"/>
          <w:numId w:val="13"/>
        </w:numPr>
        <w:ind w:leftChars="0"/>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大阪府が事業を認定します。</w:t>
      </w:r>
    </w:p>
    <w:p w14:paraId="158E796B" w14:textId="34E28EEC" w:rsidR="00981DD3" w:rsidRDefault="00981DD3" w:rsidP="00995B3C">
      <w:pPr>
        <w:pStyle w:val="a9"/>
        <w:numPr>
          <w:ilvl w:val="0"/>
          <w:numId w:val="13"/>
        </w:numPr>
        <w:ind w:leftChars="0"/>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認定事業を公表し、寄附を募集します。</w:t>
      </w:r>
    </w:p>
    <w:p w14:paraId="15D4C85A" w14:textId="77777777" w:rsidR="00981DD3" w:rsidRPr="00B65E22" w:rsidRDefault="00981DD3" w:rsidP="00981DD3">
      <w:pPr>
        <w:pStyle w:val="a9"/>
        <w:ind w:leftChars="0" w:left="583"/>
        <w:rPr>
          <w:rFonts w:ascii="UD デジタル 教科書体 NK-R" w:eastAsia="UD デジタル 教科書体 NK-R" w:hAnsi="ＭＳ ゴシック"/>
          <w:color w:val="000000" w:themeColor="text1"/>
        </w:rPr>
      </w:pPr>
      <w:r w:rsidRPr="00981DD3">
        <w:rPr>
          <w:rFonts w:ascii="UD デジタル 教科書体 NK-R" w:eastAsia="UD デジタル 教科書体 NK-R" w:hAnsi="ＭＳ ゴシック" w:hint="eastAsia"/>
          <w:color w:val="000000" w:themeColor="text1"/>
          <w:szCs w:val="21"/>
        </w:rPr>
        <w:t>（認定事業の事業実施者は</w:t>
      </w:r>
      <w:r w:rsidRPr="00F05781">
        <w:rPr>
          <w:rFonts w:ascii="UD デジタル 教科書体 NK-R" w:eastAsia="UD デジタル 教科書体 NK-R" w:hAnsi="ＭＳ ゴシック" w:hint="eastAsia"/>
          <w:color w:val="000000" w:themeColor="text1"/>
          <w:szCs w:val="21"/>
        </w:rPr>
        <w:t>あらかじめ寄附の募集期限を設定のうえ、寄附の獲得に向けた活動を行って</w:t>
      </w:r>
      <w:r>
        <w:rPr>
          <w:rFonts w:ascii="UD デジタル 教科書体 NK-R" w:eastAsia="UD デジタル 教科書体 NK-R" w:hAnsi="ＭＳ ゴシック" w:hint="eastAsia"/>
          <w:color w:val="000000" w:themeColor="text1"/>
          <w:szCs w:val="21"/>
        </w:rPr>
        <w:t>いただきます。）</w:t>
      </w:r>
    </w:p>
    <w:p w14:paraId="1F16ED4E" w14:textId="77777777" w:rsidR="00981DD3" w:rsidRPr="00B65E22" w:rsidRDefault="00981DD3" w:rsidP="00995B3C">
      <w:pPr>
        <w:pStyle w:val="a9"/>
        <w:numPr>
          <w:ilvl w:val="0"/>
          <w:numId w:val="13"/>
        </w:numPr>
        <w:ind w:leftChars="0"/>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企業や個人の皆さまから、応援したい認定事業を指定したご寄附をいただきます。</w:t>
      </w:r>
    </w:p>
    <w:p w14:paraId="4D9A7D30" w14:textId="77777777" w:rsidR="00981DD3" w:rsidRPr="00B65E22" w:rsidRDefault="00981DD3" w:rsidP="00995B3C">
      <w:pPr>
        <w:pStyle w:val="a9"/>
        <w:numPr>
          <w:ilvl w:val="0"/>
          <w:numId w:val="13"/>
        </w:numPr>
        <w:ind w:leftChars="0"/>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企業や個人の皆さまからいただいたご寄附のうち、7割を認定事業への補助金として交付します。</w:t>
      </w:r>
    </w:p>
    <w:p w14:paraId="569A3CEE" w14:textId="77777777" w:rsidR="00981DD3" w:rsidRDefault="00981DD3" w:rsidP="00981DD3">
      <w:pPr>
        <w:ind w:leftChars="348" w:left="848" w:hangingChars="73" w:hanging="147"/>
        <w:rPr>
          <w:rFonts w:ascii="UD デジタル 教科書体 NK-R" w:eastAsia="UD デジタル 教科書体 NK-R" w:hAnsi="ＭＳ ゴシック"/>
          <w:color w:val="000000" w:themeColor="text1"/>
        </w:rPr>
      </w:pPr>
      <w:r w:rsidRPr="00B65E22">
        <w:rPr>
          <w:rFonts w:ascii="UD デジタル 教科書体 NK-R" w:eastAsia="UD デジタル 教科書体 NK-R" w:hAnsi="ＭＳ ゴシック" w:hint="eastAsia"/>
          <w:color w:val="000000" w:themeColor="text1"/>
        </w:rPr>
        <w:t>※</w:t>
      </w:r>
      <w:r>
        <w:rPr>
          <w:rFonts w:ascii="UD デジタル 教科書体 NK-R" w:eastAsia="UD デジタル 教科書体 NK-R" w:hAnsi="ＭＳ ゴシック" w:hint="eastAsia"/>
          <w:color w:val="000000" w:themeColor="text1"/>
        </w:rPr>
        <w:t>残り</w:t>
      </w:r>
      <w:r w:rsidRPr="00B65E22">
        <w:rPr>
          <w:rFonts w:ascii="UD デジタル 教科書体 NK-R" w:eastAsia="UD デジタル 教科書体 NK-R" w:hAnsi="ＭＳ ゴシック" w:hint="eastAsia"/>
          <w:color w:val="000000" w:themeColor="text1"/>
        </w:rPr>
        <w:t>3割は大阪府が行う関連事業（大阪ミュージアム基金事業及びグローバル人材育成基金事業）に活用します。</w:t>
      </w:r>
    </w:p>
    <w:p w14:paraId="3AC16897" w14:textId="15E6E98B" w:rsidR="00981DD3" w:rsidRPr="00B65E22" w:rsidRDefault="00981DD3" w:rsidP="00981DD3">
      <w:pPr>
        <w:ind w:leftChars="72" w:left="848" w:hangingChars="349" w:hanging="703"/>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noProof/>
          <w:color w:val="000000" w:themeColor="text1"/>
        </w:rPr>
        <w:drawing>
          <wp:inline distT="0" distB="0" distL="0" distR="0" wp14:anchorId="28DA24E4" wp14:editId="625299E6">
            <wp:extent cx="5638800" cy="3173165"/>
            <wp:effectExtent l="0" t="0" r="0" b="8255"/>
            <wp:docPr id="873246926" name="図 20" descr="グラフィカル ユーザー インターフェイス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246926" name="図 20" descr="グラフィカル ユーザー インターフェイス が含まれている画像&#10;&#10;AI 生成コンテンツは誤りを含む可能性があります。"/>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6786" cy="3177659"/>
                    </a:xfrm>
                    <a:prstGeom prst="rect">
                      <a:avLst/>
                    </a:prstGeom>
                    <a:noFill/>
                    <a:ln>
                      <a:noFill/>
                    </a:ln>
                  </pic:spPr>
                </pic:pic>
              </a:graphicData>
            </a:graphic>
          </wp:inline>
        </w:drawing>
      </w:r>
    </w:p>
    <w:p w14:paraId="6B221F80" w14:textId="3B36EAD9" w:rsidR="00B579A3" w:rsidRPr="00751D6E" w:rsidRDefault="00C45F36" w:rsidP="00751D6E">
      <w:pPr>
        <w:pStyle w:val="1"/>
        <w:rPr>
          <w:rFonts w:ascii="UD デジタル 教科書体 NK-B" w:eastAsia="UD デジタル 教科書体 NK-B"/>
          <w:bdr w:val="single" w:sz="4" w:space="0" w:color="auto"/>
          <w:shd w:val="clear" w:color="auto" w:fill="FBE4D5" w:themeFill="accent2" w:themeFillTint="33"/>
        </w:rPr>
      </w:pPr>
      <w:bookmarkStart w:id="3" w:name="_Toc236055993"/>
      <w:r w:rsidRPr="00751D6E">
        <w:rPr>
          <w:rFonts w:ascii="UD デジタル 教科書体 NK-B" w:eastAsia="UD デジタル 教科書体 NK-B" w:hint="eastAsia"/>
          <w:bdr w:val="single" w:sz="4" w:space="0" w:color="auto"/>
          <w:shd w:val="clear" w:color="auto" w:fill="FBE4D5" w:themeFill="accent2" w:themeFillTint="33"/>
        </w:rPr>
        <w:lastRenderedPageBreak/>
        <w:t>１</w:t>
      </w:r>
      <w:r w:rsidR="00F413CF" w:rsidRPr="00751D6E">
        <w:rPr>
          <w:rFonts w:ascii="UD デジタル 教科書体 NK-B" w:eastAsia="UD デジタル 教科書体 NK-B" w:hint="eastAsia"/>
          <w:bdr w:val="single" w:sz="4" w:space="0" w:color="auto"/>
          <w:shd w:val="clear" w:color="auto" w:fill="FBE4D5" w:themeFill="accent2" w:themeFillTint="33"/>
        </w:rPr>
        <w:t>.</w:t>
      </w:r>
      <w:r w:rsidR="0033210A" w:rsidRPr="00751D6E">
        <w:rPr>
          <w:rFonts w:ascii="UD デジタル 教科書体 NK-B" w:eastAsia="UD デジタル 教科書体 NK-B" w:hint="eastAsia"/>
          <w:bdr w:val="single" w:sz="4" w:space="0" w:color="auto"/>
          <w:shd w:val="clear" w:color="auto" w:fill="FBE4D5" w:themeFill="accent2" w:themeFillTint="33"/>
        </w:rPr>
        <w:t xml:space="preserve">　</w:t>
      </w:r>
      <w:r w:rsidR="00CE18F0" w:rsidRPr="00751D6E">
        <w:rPr>
          <w:rFonts w:ascii="UD デジタル 教科書体 NK-B" w:eastAsia="UD デジタル 教科書体 NK-B" w:hint="eastAsia"/>
          <w:bdr w:val="single" w:sz="4" w:space="0" w:color="auto"/>
          <w:shd w:val="clear" w:color="auto" w:fill="FBE4D5" w:themeFill="accent2" w:themeFillTint="33"/>
        </w:rPr>
        <w:t>事業実施までの流れ</w:t>
      </w:r>
      <w:bookmarkEnd w:id="3"/>
      <w:r w:rsidR="00F413CF" w:rsidRPr="00751D6E">
        <w:rPr>
          <w:rFonts w:ascii="UD デジタル 教科書体 NK-B" w:eastAsia="UD デジタル 教科書体 NK-B" w:hint="eastAsia"/>
          <w:bdr w:val="single" w:sz="4" w:space="0" w:color="auto"/>
          <w:shd w:val="clear" w:color="auto" w:fill="FBE4D5" w:themeFill="accent2" w:themeFillTint="33"/>
        </w:rPr>
        <w:t xml:space="preserve">　　　　　　　　　　　　　　　　　　　　　　　　　　　　　　　　　　　　　　　　　　　　　　　　　　　　　　　　　　　　　　</w:t>
      </w:r>
    </w:p>
    <w:p w14:paraId="4F9D8788" w14:textId="0260D7F1" w:rsidR="00E4460A" w:rsidRPr="00F21D4D" w:rsidRDefault="00D65B30" w:rsidP="00995B3C">
      <w:pPr>
        <w:pStyle w:val="a9"/>
        <w:numPr>
          <w:ilvl w:val="0"/>
          <w:numId w:val="4"/>
        </w:numPr>
        <w:ind w:leftChars="0"/>
        <w:rPr>
          <w:rFonts w:ascii="UD デジタル 教科書体 NK-R" w:eastAsia="UD デジタル 教科書体 NK-R" w:hAnsi="ＭＳ ゴシック"/>
          <w:color w:val="000000" w:themeColor="text1"/>
          <w:szCs w:val="21"/>
        </w:rPr>
      </w:pPr>
      <w:r w:rsidRPr="00D65B30">
        <w:rPr>
          <w:rFonts w:ascii="UD デジタル 教科書体 NK-R" w:eastAsia="UD デジタル 教科書体 NK-R" w:hAnsi="ＭＳ ゴシック" w:hint="eastAsia"/>
          <w:color w:val="000000" w:themeColor="text1"/>
          <w:szCs w:val="21"/>
        </w:rPr>
        <w:t>地域資源の魅力向上等につながる事業</w:t>
      </w:r>
      <w:r w:rsidR="00E4460A" w:rsidRPr="00F21D4D">
        <w:rPr>
          <w:rFonts w:ascii="UD デジタル 教科書体 NK-R" w:eastAsia="UD デジタル 教科書体 NK-R" w:hAnsi="ＭＳ ゴシック" w:hint="eastAsia"/>
          <w:color w:val="000000" w:themeColor="text1"/>
          <w:szCs w:val="21"/>
        </w:rPr>
        <w:t>を本要領にしたがって公募します。</w:t>
      </w:r>
    </w:p>
    <w:p w14:paraId="4B00D5E5" w14:textId="13B70597" w:rsidR="00F21D4D" w:rsidRDefault="00FC1A2C" w:rsidP="00995B3C">
      <w:pPr>
        <w:pStyle w:val="a9"/>
        <w:numPr>
          <w:ilvl w:val="0"/>
          <w:numId w:val="4"/>
        </w:numPr>
        <w:ind w:leftChars="0"/>
        <w:rPr>
          <w:rFonts w:ascii="UD デジタル 教科書体 NK-R" w:eastAsia="UD デジタル 教科書体 NK-R" w:hAnsi="ＭＳ ゴシック"/>
          <w:color w:val="000000" w:themeColor="text1"/>
          <w:szCs w:val="21"/>
        </w:rPr>
      </w:pPr>
      <w:r w:rsidRPr="00F21D4D">
        <w:rPr>
          <w:rFonts w:ascii="UD デジタル 教科書体 NK-R" w:eastAsia="UD デジタル 教科書体 NK-R" w:hAnsi="ＭＳ ゴシック" w:hint="eastAsia"/>
          <w:color w:val="000000" w:themeColor="text1"/>
          <w:szCs w:val="21"/>
        </w:rPr>
        <w:t>大阪府は</w:t>
      </w:r>
      <w:r w:rsidR="00D65B30">
        <w:rPr>
          <w:rFonts w:ascii="UD デジタル 教科書体 NK-R" w:eastAsia="UD デジタル 教科書体 NK-R" w:hAnsi="ＭＳ ゴシック" w:hint="eastAsia"/>
          <w:color w:val="000000" w:themeColor="text1"/>
          <w:szCs w:val="21"/>
        </w:rPr>
        <w:t>、</w:t>
      </w:r>
      <w:r w:rsidR="005F3975" w:rsidRPr="00F21D4D">
        <w:rPr>
          <w:rFonts w:ascii="UD デジタル 教科書体 NK-R" w:eastAsia="UD デジタル 教科書体 NK-R" w:hAnsi="ＭＳ ゴシック" w:hint="eastAsia"/>
          <w:color w:val="000000" w:themeColor="text1"/>
          <w:szCs w:val="21"/>
        </w:rPr>
        <w:t>申請</w:t>
      </w:r>
      <w:r w:rsidR="005F2AE7" w:rsidRPr="00F21D4D">
        <w:rPr>
          <w:rFonts w:ascii="UD デジタル 教科書体 NK-R" w:eastAsia="UD デジタル 教科書体 NK-R" w:hAnsi="ＭＳ ゴシック" w:hint="eastAsia"/>
          <w:color w:val="000000" w:themeColor="text1"/>
          <w:szCs w:val="21"/>
        </w:rPr>
        <w:t>のあった</w:t>
      </w:r>
      <w:r w:rsidR="00B219FB">
        <w:rPr>
          <w:rFonts w:ascii="UD デジタル 教科書体 NK-R" w:eastAsia="UD デジタル 教科書体 NK-R" w:hAnsi="ＭＳ ゴシック" w:hint="eastAsia"/>
          <w:color w:val="000000" w:themeColor="text1"/>
          <w:szCs w:val="21"/>
        </w:rPr>
        <w:t>事業</w:t>
      </w:r>
      <w:r w:rsidRPr="00F21D4D">
        <w:rPr>
          <w:rFonts w:ascii="UD デジタル 教科書体 NK-R" w:eastAsia="UD デジタル 教科書体 NK-R" w:hAnsi="ＭＳ ゴシック" w:hint="eastAsia"/>
          <w:color w:val="000000" w:themeColor="text1"/>
          <w:szCs w:val="21"/>
        </w:rPr>
        <w:t>について</w:t>
      </w:r>
      <w:r w:rsidR="00E4460A" w:rsidRPr="00F21D4D">
        <w:rPr>
          <w:rFonts w:ascii="UD デジタル 教科書体 NK-R" w:eastAsia="UD デジタル 教科書体 NK-R" w:hAnsi="ＭＳ ゴシック" w:hint="eastAsia"/>
          <w:color w:val="000000" w:themeColor="text1"/>
          <w:szCs w:val="21"/>
        </w:rPr>
        <w:t>審査</w:t>
      </w:r>
      <w:r w:rsidR="00C564DF" w:rsidRPr="00F21D4D">
        <w:rPr>
          <w:rFonts w:ascii="UD デジタル 教科書体 NK-R" w:eastAsia="UD デジタル 教科書体 NK-R" w:hAnsi="ＭＳ ゴシック" w:hint="eastAsia"/>
          <w:color w:val="000000" w:themeColor="text1"/>
          <w:szCs w:val="21"/>
        </w:rPr>
        <w:t>のうえ</w:t>
      </w:r>
      <w:r w:rsidR="00654AF8">
        <w:rPr>
          <w:rFonts w:ascii="UD デジタル 教科書体 NK-R" w:eastAsia="UD デジタル 教科書体 NK-R" w:hAnsi="ＭＳ ゴシック" w:hint="eastAsia"/>
          <w:color w:val="000000" w:themeColor="text1"/>
          <w:szCs w:val="21"/>
        </w:rPr>
        <w:t>、</w:t>
      </w:r>
      <w:r w:rsidR="00A8749F">
        <w:rPr>
          <w:rFonts w:ascii="UD デジタル 教科書体 NK-R" w:eastAsia="UD デジタル 教科書体 NK-R" w:hAnsi="ＭＳ ゴシック" w:hint="eastAsia"/>
          <w:color w:val="000000" w:themeColor="text1"/>
          <w:szCs w:val="21"/>
        </w:rPr>
        <w:t>認定</w:t>
      </w:r>
      <w:r w:rsidR="00654AF8">
        <w:rPr>
          <w:rFonts w:ascii="UD デジタル 教科書体 NK-R" w:eastAsia="UD デジタル 教科書体 NK-R" w:hAnsi="ＭＳ ゴシック" w:hint="eastAsia"/>
          <w:color w:val="000000" w:themeColor="text1"/>
          <w:szCs w:val="21"/>
        </w:rPr>
        <w:t>を行いま</w:t>
      </w:r>
      <w:r w:rsidR="00E4460A" w:rsidRPr="00F21D4D">
        <w:rPr>
          <w:rFonts w:ascii="UD デジタル 教科書体 NK-R" w:eastAsia="UD デジタル 教科書体 NK-R" w:hAnsi="ＭＳ ゴシック" w:hint="eastAsia"/>
          <w:color w:val="000000" w:themeColor="text1"/>
          <w:szCs w:val="21"/>
        </w:rPr>
        <w:t>す。</w:t>
      </w:r>
    </w:p>
    <w:p w14:paraId="75AC3C3B" w14:textId="13857471" w:rsidR="00E4460A" w:rsidRDefault="005F2AE7" w:rsidP="00995B3C">
      <w:pPr>
        <w:pStyle w:val="a9"/>
        <w:numPr>
          <w:ilvl w:val="0"/>
          <w:numId w:val="4"/>
        </w:numPr>
        <w:ind w:leftChars="0"/>
        <w:rPr>
          <w:rFonts w:ascii="UD デジタル 教科書体 NK-R" w:eastAsia="UD デジタル 教科書体 NK-R" w:hAnsi="ＭＳ ゴシック"/>
          <w:color w:val="000000" w:themeColor="text1"/>
          <w:szCs w:val="21"/>
        </w:rPr>
      </w:pPr>
      <w:r w:rsidRPr="00F21D4D">
        <w:rPr>
          <w:rFonts w:ascii="UD デジタル 教科書体 NK-R" w:eastAsia="UD デジタル 教科書体 NK-R" w:hAnsi="ＭＳ ゴシック" w:hint="eastAsia"/>
          <w:color w:val="000000" w:themeColor="text1"/>
          <w:szCs w:val="21"/>
        </w:rPr>
        <w:t>大阪府は、</w:t>
      </w:r>
      <w:r w:rsidR="00E4460A" w:rsidRPr="00F21D4D">
        <w:rPr>
          <w:rFonts w:ascii="UD デジタル 教科書体 NK-R" w:eastAsia="UD デジタル 教科書体 NK-R" w:hAnsi="ＭＳ ゴシック" w:hint="eastAsia"/>
          <w:color w:val="000000" w:themeColor="text1"/>
          <w:szCs w:val="21"/>
        </w:rPr>
        <w:t>ホームページへの掲載</w:t>
      </w:r>
      <w:r w:rsidR="008B38F2">
        <w:rPr>
          <w:rFonts w:ascii="UD デジタル 教科書体 NK-R" w:eastAsia="UD デジタル 教科書体 NK-R" w:hAnsi="ＭＳ ゴシック" w:hint="eastAsia"/>
          <w:color w:val="000000" w:themeColor="text1"/>
          <w:szCs w:val="21"/>
          <w:vertAlign w:val="superscript"/>
        </w:rPr>
        <w:t>※</w:t>
      </w:r>
      <w:r w:rsidR="00065293">
        <w:rPr>
          <w:rFonts w:ascii="UD デジタル 教科書体 NK-R" w:eastAsia="UD デジタル 教科書体 NK-R" w:hAnsi="ＭＳ ゴシック" w:hint="eastAsia"/>
          <w:color w:val="000000" w:themeColor="text1"/>
          <w:szCs w:val="21"/>
          <w:vertAlign w:val="superscript"/>
        </w:rPr>
        <w:t>1</w:t>
      </w:r>
      <w:r w:rsidR="00981097">
        <w:rPr>
          <w:rFonts w:ascii="UD デジタル 教科書体 NK-R" w:eastAsia="UD デジタル 教科書体 NK-R" w:hAnsi="ＭＳ ゴシック" w:hint="eastAsia"/>
          <w:color w:val="000000" w:themeColor="text1"/>
          <w:szCs w:val="21"/>
        </w:rPr>
        <w:t>等を</w:t>
      </w:r>
      <w:r w:rsidR="00E4460A" w:rsidRPr="00F21D4D">
        <w:rPr>
          <w:rFonts w:ascii="UD デジタル 教科書体 NK-R" w:eastAsia="UD デジタル 教科書体 NK-R" w:hAnsi="ＭＳ ゴシック" w:hint="eastAsia"/>
          <w:color w:val="000000" w:themeColor="text1"/>
          <w:szCs w:val="21"/>
        </w:rPr>
        <w:t>通じ、</w:t>
      </w:r>
      <w:r w:rsidR="006E0C88" w:rsidRPr="00F21D4D">
        <w:rPr>
          <w:rFonts w:ascii="UD デジタル 教科書体 NK-R" w:eastAsia="UD デジタル 教科書体 NK-R" w:hAnsi="ＭＳ ゴシック" w:hint="eastAsia"/>
          <w:color w:val="000000" w:themeColor="text1"/>
          <w:szCs w:val="21"/>
        </w:rPr>
        <w:t>認定</w:t>
      </w:r>
      <w:r w:rsidR="00B219FB">
        <w:rPr>
          <w:rFonts w:ascii="UD デジタル 教科書体 NK-R" w:eastAsia="UD デジタル 教科書体 NK-R" w:hAnsi="ＭＳ ゴシック" w:hint="eastAsia"/>
          <w:color w:val="000000" w:themeColor="text1"/>
          <w:szCs w:val="21"/>
        </w:rPr>
        <w:t>事業</w:t>
      </w:r>
      <w:r w:rsidR="00E4460A" w:rsidRPr="00F21D4D">
        <w:rPr>
          <w:rFonts w:ascii="UD デジタル 教科書体 NK-R" w:eastAsia="UD デジタル 教科書体 NK-R" w:hAnsi="ＭＳ ゴシック" w:hint="eastAsia"/>
          <w:color w:val="000000" w:themeColor="text1"/>
          <w:szCs w:val="21"/>
        </w:rPr>
        <w:t>に対</w:t>
      </w:r>
      <w:r w:rsidR="00550774" w:rsidRPr="00F21D4D">
        <w:rPr>
          <w:rFonts w:ascii="UD デジタル 教科書体 NK-R" w:eastAsia="UD デジタル 教科書体 NK-R" w:hAnsi="ＭＳ ゴシック" w:hint="eastAsia"/>
          <w:color w:val="000000" w:themeColor="text1"/>
          <w:szCs w:val="21"/>
        </w:rPr>
        <w:t>する</w:t>
      </w:r>
      <w:r w:rsidR="00C15F84" w:rsidRPr="00F21D4D">
        <w:rPr>
          <w:rFonts w:ascii="UD デジタル 教科書体 NK-R" w:eastAsia="UD デジタル 教科書体 NK-R" w:hAnsi="ＭＳ ゴシック" w:hint="eastAsia"/>
          <w:color w:val="000000" w:themeColor="text1"/>
          <w:szCs w:val="21"/>
        </w:rPr>
        <w:t>寄附金</w:t>
      </w:r>
      <w:r w:rsidR="00E4460A" w:rsidRPr="00F21D4D">
        <w:rPr>
          <w:rFonts w:ascii="UD デジタル 教科書体 NK-R" w:eastAsia="UD デジタル 教科書体 NK-R" w:hAnsi="ＭＳ ゴシック" w:hint="eastAsia"/>
          <w:color w:val="000000" w:themeColor="text1"/>
          <w:szCs w:val="21"/>
        </w:rPr>
        <w:t>の募集</w:t>
      </w:r>
      <w:r w:rsidR="00DE46C4">
        <w:rPr>
          <w:rFonts w:ascii="UD デジタル 教科書体 NK-R" w:eastAsia="UD デジタル 教科書体 NK-R" w:hAnsi="ＭＳ ゴシック" w:hint="eastAsia"/>
          <w:color w:val="000000" w:themeColor="text1"/>
          <w:szCs w:val="21"/>
          <w:vertAlign w:val="superscript"/>
        </w:rPr>
        <w:t>※2</w:t>
      </w:r>
      <w:r w:rsidR="00E4460A" w:rsidRPr="00F21D4D">
        <w:rPr>
          <w:rFonts w:ascii="UD デジタル 教科書体 NK-R" w:eastAsia="UD デジタル 教科書体 NK-R" w:hAnsi="ＭＳ ゴシック" w:hint="eastAsia"/>
          <w:color w:val="000000" w:themeColor="text1"/>
          <w:szCs w:val="21"/>
        </w:rPr>
        <w:t>を行います。</w:t>
      </w:r>
    </w:p>
    <w:p w14:paraId="418C1356" w14:textId="61635D88" w:rsidR="006E666A" w:rsidRDefault="003D228A" w:rsidP="00995B3C">
      <w:pPr>
        <w:pStyle w:val="a9"/>
        <w:numPr>
          <w:ilvl w:val="0"/>
          <w:numId w:val="4"/>
        </w:numPr>
        <w:ind w:leftChars="0"/>
        <w:rPr>
          <w:rFonts w:ascii="UD デジタル 教科書体 NK-R" w:eastAsia="UD デジタル 教科書体 NK-R" w:hAnsi="ＭＳ ゴシック"/>
          <w:color w:val="000000" w:themeColor="text1"/>
          <w:szCs w:val="21"/>
        </w:rPr>
      </w:pPr>
      <w:r w:rsidRPr="003D228A">
        <w:rPr>
          <w:rFonts w:ascii="UD デジタル 教科書体 NK-R" w:eastAsia="UD デジタル 教科書体 NK-R" w:hAnsi="ＭＳ ゴシック" w:hint="eastAsia"/>
          <w:color w:val="000000" w:themeColor="text1"/>
          <w:szCs w:val="21"/>
        </w:rPr>
        <w:t>大阪府は、集まった寄附</w:t>
      </w:r>
      <w:r w:rsidR="00226B65">
        <w:rPr>
          <w:rFonts w:ascii="UD デジタル 教科書体 NK-R" w:eastAsia="UD デジタル 教科書体 NK-R" w:hAnsi="ＭＳ ゴシック" w:hint="eastAsia"/>
          <w:color w:val="000000" w:themeColor="text1"/>
          <w:szCs w:val="21"/>
        </w:rPr>
        <w:t>金</w:t>
      </w:r>
      <w:r w:rsidRPr="003D228A">
        <w:rPr>
          <w:rFonts w:ascii="UD デジタル 教科書体 NK-R" w:eastAsia="UD デジタル 教科書体 NK-R" w:hAnsi="ＭＳ ゴシック" w:hint="eastAsia"/>
          <w:color w:val="000000" w:themeColor="text1"/>
          <w:szCs w:val="21"/>
        </w:rPr>
        <w:t>額の通知を行います。</w:t>
      </w:r>
    </w:p>
    <w:p w14:paraId="1B726664" w14:textId="663BA094" w:rsidR="003D228A" w:rsidRPr="003D228A" w:rsidRDefault="003D228A" w:rsidP="006E666A">
      <w:pPr>
        <w:pStyle w:val="a9"/>
        <w:ind w:leftChars="0" w:left="1025"/>
        <w:rPr>
          <w:rFonts w:ascii="UD デジタル 教科書体 NK-R" w:eastAsia="UD デジタル 教科書体 NK-R" w:hAnsi="ＭＳ ゴシック"/>
          <w:color w:val="000000" w:themeColor="text1"/>
          <w:szCs w:val="21"/>
        </w:rPr>
      </w:pPr>
      <w:r w:rsidRPr="003D228A">
        <w:rPr>
          <w:rFonts w:ascii="UD デジタル 教科書体 NK-R" w:eastAsia="UD デジタル 教科書体 NK-R" w:hAnsi="ＭＳ ゴシック" w:hint="eastAsia"/>
          <w:color w:val="000000" w:themeColor="text1"/>
          <w:szCs w:val="21"/>
        </w:rPr>
        <w:t>事業</w:t>
      </w:r>
      <w:r w:rsidR="006E666A">
        <w:rPr>
          <w:rFonts w:ascii="UD デジタル 教科書体 NK-R" w:eastAsia="UD デジタル 教科書体 NK-R" w:hAnsi="ＭＳ ゴシック" w:hint="eastAsia"/>
          <w:color w:val="000000" w:themeColor="text1"/>
          <w:szCs w:val="21"/>
        </w:rPr>
        <w:t>実施</w:t>
      </w:r>
      <w:r w:rsidRPr="003D228A">
        <w:rPr>
          <w:rFonts w:ascii="UD デジタル 教科書体 NK-R" w:eastAsia="UD デジタル 教科書体 NK-R" w:hAnsi="ＭＳ ゴシック" w:hint="eastAsia"/>
          <w:color w:val="000000" w:themeColor="text1"/>
          <w:szCs w:val="21"/>
        </w:rPr>
        <w:t>者は</w:t>
      </w:r>
      <w:r>
        <w:rPr>
          <w:rFonts w:ascii="UD デジタル 教科書体 NK-R" w:eastAsia="UD デジタル 教科書体 NK-R" w:hAnsi="ＭＳ ゴシック" w:hint="eastAsia"/>
          <w:color w:val="000000" w:themeColor="text1"/>
          <w:szCs w:val="21"/>
        </w:rPr>
        <w:t>、</w:t>
      </w:r>
      <w:r w:rsidRPr="003D228A">
        <w:rPr>
          <w:rFonts w:ascii="UD デジタル 教科書体 NK-R" w:eastAsia="UD デジタル 教科書体 NK-R" w:hAnsi="ＭＳ ゴシック" w:hint="eastAsia"/>
          <w:color w:val="000000" w:themeColor="text1"/>
          <w:szCs w:val="21"/>
        </w:rPr>
        <w:t>補助金の交付申請を行ってください</w:t>
      </w:r>
      <w:r w:rsidR="006E666A">
        <w:rPr>
          <w:rFonts w:ascii="UD デジタル 教科書体 NK-R" w:eastAsia="UD デジタル 教科書体 NK-R" w:hAnsi="ＭＳ ゴシック" w:hint="eastAsia"/>
          <w:color w:val="000000" w:themeColor="text1"/>
          <w:szCs w:val="21"/>
        </w:rPr>
        <w:t>（申請額</w:t>
      </w:r>
      <w:r w:rsidR="00226B65">
        <w:rPr>
          <w:rFonts w:ascii="UD デジタル 教科書体 NK-R" w:eastAsia="UD デジタル 教科書体 NK-R" w:hAnsi="ＭＳ ゴシック" w:hint="eastAsia"/>
          <w:color w:val="000000" w:themeColor="text1"/>
          <w:szCs w:val="21"/>
        </w:rPr>
        <w:t>上限：</w:t>
      </w:r>
      <w:r w:rsidR="006E666A">
        <w:rPr>
          <w:rFonts w:ascii="UD デジタル 教科書体 NK-R" w:eastAsia="UD デジタル 教科書体 NK-R" w:hAnsi="ＭＳ ゴシック" w:hint="eastAsia"/>
          <w:color w:val="000000" w:themeColor="text1"/>
          <w:szCs w:val="21"/>
        </w:rPr>
        <w:t>寄附金</w:t>
      </w:r>
      <w:r w:rsidR="00226B65">
        <w:rPr>
          <w:rFonts w:ascii="UD デジタル 教科書体 NK-R" w:eastAsia="UD デジタル 教科書体 NK-R" w:hAnsi="ＭＳ ゴシック" w:hint="eastAsia"/>
          <w:color w:val="000000" w:themeColor="text1"/>
          <w:szCs w:val="21"/>
        </w:rPr>
        <w:t>額</w:t>
      </w:r>
      <w:r w:rsidR="006E666A">
        <w:rPr>
          <w:rFonts w:ascii="UD デジタル 教科書体 NK-R" w:eastAsia="UD デジタル 教科書体 NK-R" w:hAnsi="ＭＳ ゴシック" w:hint="eastAsia"/>
          <w:color w:val="000000" w:themeColor="text1"/>
          <w:szCs w:val="21"/>
        </w:rPr>
        <w:t>の７割）</w:t>
      </w:r>
      <w:r w:rsidRPr="003D228A">
        <w:rPr>
          <w:rFonts w:ascii="UD デジタル 教科書体 NK-R" w:eastAsia="UD デジタル 教科書体 NK-R" w:hAnsi="ＭＳ ゴシック" w:hint="eastAsia"/>
          <w:color w:val="000000" w:themeColor="text1"/>
          <w:szCs w:val="21"/>
        </w:rPr>
        <w:t>。</w:t>
      </w:r>
    </w:p>
    <w:p w14:paraId="63B7FCA5" w14:textId="7C5B46B9" w:rsidR="003D228A" w:rsidRDefault="006E666A" w:rsidP="00995B3C">
      <w:pPr>
        <w:pStyle w:val="a9"/>
        <w:numPr>
          <w:ilvl w:val="0"/>
          <w:numId w:val="4"/>
        </w:numPr>
        <w:ind w:leftChars="0"/>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hint="eastAsia"/>
          <w:color w:val="000000" w:themeColor="text1"/>
          <w:szCs w:val="21"/>
        </w:rPr>
        <w:t>事業実施者は、</w:t>
      </w:r>
      <w:r w:rsidR="003D228A">
        <w:rPr>
          <w:rFonts w:ascii="UD デジタル 教科書体 NK-R" w:eastAsia="UD デジタル 教科書体 NK-R" w:hAnsi="ＭＳ ゴシック" w:hint="eastAsia"/>
          <w:color w:val="000000" w:themeColor="text1"/>
          <w:szCs w:val="21"/>
        </w:rPr>
        <w:t>大阪府からの補助金交付決定通知受領後、事業を実施してください。</w:t>
      </w:r>
    </w:p>
    <w:p w14:paraId="0E479523" w14:textId="11138309" w:rsidR="003D228A" w:rsidRDefault="006E666A" w:rsidP="00995B3C">
      <w:pPr>
        <w:pStyle w:val="a9"/>
        <w:numPr>
          <w:ilvl w:val="0"/>
          <w:numId w:val="4"/>
        </w:numPr>
        <w:ind w:leftChars="0"/>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hint="eastAsia"/>
          <w:color w:val="000000" w:themeColor="text1"/>
          <w:szCs w:val="21"/>
        </w:rPr>
        <w:t>事業実施者は、</w:t>
      </w:r>
      <w:r w:rsidR="003D228A">
        <w:rPr>
          <w:rFonts w:ascii="UD デジタル 教科書体 NK-R" w:eastAsia="UD デジタル 教科書体 NK-R" w:hAnsi="ＭＳ ゴシック" w:hint="eastAsia"/>
          <w:color w:val="000000" w:themeColor="text1"/>
          <w:szCs w:val="21"/>
        </w:rPr>
        <w:t>事業実施後、補助事業実績報告書を提出してください。</w:t>
      </w:r>
    </w:p>
    <w:p w14:paraId="1F1097F1" w14:textId="1FE24CE1" w:rsidR="006E666A" w:rsidRDefault="003D228A" w:rsidP="00995B3C">
      <w:pPr>
        <w:pStyle w:val="a9"/>
        <w:numPr>
          <w:ilvl w:val="0"/>
          <w:numId w:val="4"/>
        </w:numPr>
        <w:ind w:leftChars="0"/>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hint="eastAsia"/>
          <w:color w:val="000000" w:themeColor="text1"/>
          <w:szCs w:val="21"/>
        </w:rPr>
        <w:t>大阪府が完了検査を行い、補助金額の確定・通知を行います。</w:t>
      </w:r>
    </w:p>
    <w:p w14:paraId="267BC60D" w14:textId="15EAB33D" w:rsidR="003D228A" w:rsidRDefault="006E666A" w:rsidP="006E666A">
      <w:pPr>
        <w:pStyle w:val="a9"/>
        <w:ind w:leftChars="0" w:left="1025"/>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hint="eastAsia"/>
          <w:color w:val="000000" w:themeColor="text1"/>
          <w:szCs w:val="21"/>
        </w:rPr>
        <w:t>事業実施者は、</w:t>
      </w:r>
      <w:r w:rsidR="003D228A">
        <w:rPr>
          <w:rFonts w:ascii="UD デジタル 教科書体 NK-R" w:eastAsia="UD デジタル 教科書体 NK-R" w:hAnsi="ＭＳ ゴシック" w:hint="eastAsia"/>
          <w:color w:val="000000" w:themeColor="text1"/>
          <w:szCs w:val="21"/>
        </w:rPr>
        <w:t>当該確定通知をもとに交付請求を行ってください。</w:t>
      </w:r>
    </w:p>
    <w:p w14:paraId="18EABE3B" w14:textId="0FAC6EAA" w:rsidR="003D228A" w:rsidRDefault="003D228A" w:rsidP="00995B3C">
      <w:pPr>
        <w:pStyle w:val="a9"/>
        <w:numPr>
          <w:ilvl w:val="0"/>
          <w:numId w:val="4"/>
        </w:numPr>
        <w:ind w:leftChars="0"/>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hint="eastAsia"/>
          <w:color w:val="000000" w:themeColor="text1"/>
          <w:szCs w:val="21"/>
        </w:rPr>
        <w:t>大阪府は、</w:t>
      </w:r>
      <w:r w:rsidR="006E666A">
        <w:rPr>
          <w:rFonts w:ascii="UD デジタル 教科書体 NK-R" w:eastAsia="UD デジタル 教科書体 NK-R" w:hAnsi="ＭＳ ゴシック" w:hint="eastAsia"/>
          <w:color w:val="000000" w:themeColor="text1"/>
          <w:szCs w:val="21"/>
        </w:rPr>
        <w:t>事業実施者からの</w:t>
      </w:r>
      <w:r>
        <w:rPr>
          <w:rFonts w:ascii="UD デジタル 教科書体 NK-R" w:eastAsia="UD デジタル 教科書体 NK-R" w:hAnsi="ＭＳ ゴシック" w:hint="eastAsia"/>
          <w:color w:val="000000" w:themeColor="text1"/>
          <w:szCs w:val="21"/>
        </w:rPr>
        <w:t>交付請求をもとに補助金の交付を行います。</w:t>
      </w:r>
    </w:p>
    <w:p w14:paraId="3D6591F8" w14:textId="7C24446C" w:rsidR="00441190" w:rsidRPr="00F81E5B" w:rsidRDefault="00F413CF"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w:drawing>
          <wp:anchor distT="0" distB="0" distL="114300" distR="114300" simplePos="0" relativeHeight="251657215" behindDoc="0" locked="0" layoutInCell="1" allowOverlap="1" wp14:anchorId="4FF61BBA" wp14:editId="6E0CF85D">
            <wp:simplePos x="0" y="0"/>
            <wp:positionH relativeFrom="column">
              <wp:posOffset>236855</wp:posOffset>
            </wp:positionH>
            <wp:positionV relativeFrom="paragraph">
              <wp:posOffset>70485</wp:posOffset>
            </wp:positionV>
            <wp:extent cx="4504690" cy="5650230"/>
            <wp:effectExtent l="19050" t="19050" r="10160" b="26670"/>
            <wp:wrapSquare wrapText="bothSides"/>
            <wp:docPr id="504401268" name="図 504401268"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01268" name="図 504401268" descr="ダイアグラム&#10;&#10;AI 生成コンテンツは誤りを含む可能性があります。"/>
                    <pic:cNvPicPr/>
                  </pic:nvPicPr>
                  <pic:blipFill rotWithShape="1">
                    <a:blip r:embed="rId10" cstate="print">
                      <a:extLst>
                        <a:ext uri="{28A0092B-C50C-407E-A947-70E740481C1C}">
                          <a14:useLocalDpi xmlns:a14="http://schemas.microsoft.com/office/drawing/2010/main" val="0"/>
                        </a:ext>
                      </a:extLst>
                    </a:blip>
                    <a:srcRect t="-575"/>
                    <a:stretch/>
                  </pic:blipFill>
                  <pic:spPr bwMode="auto">
                    <a:xfrm>
                      <a:off x="0" y="0"/>
                      <a:ext cx="4504690" cy="56502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AB49E8" w14:textId="60498E5D"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3F042AF1" w14:textId="0586DCE5"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39142" behindDoc="0" locked="0" layoutInCell="1" allowOverlap="1" wp14:anchorId="2E1A377F" wp14:editId="0D1D7136">
                <wp:simplePos x="0" y="0"/>
                <wp:positionH relativeFrom="column">
                  <wp:posOffset>530225</wp:posOffset>
                </wp:positionH>
                <wp:positionV relativeFrom="paragraph">
                  <wp:posOffset>18415</wp:posOffset>
                </wp:positionV>
                <wp:extent cx="769620" cy="266700"/>
                <wp:effectExtent l="0" t="0" r="0" b="0"/>
                <wp:wrapNone/>
                <wp:docPr id="86601130" name="テキスト ボックス 86601130"/>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41576B30"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1A377F" id="_x0000_t202" coordsize="21600,21600" o:spt="202" path="m,l,21600r21600,l21600,xe">
                <v:stroke joinstyle="miter"/>
                <v:path gradientshapeok="t" o:connecttype="rect"/>
              </v:shapetype>
              <v:shape id="テキスト ボックス 86601130" o:spid="_x0000_s1026" type="#_x0000_t202" style="position:absolute;left:0;text-align:left;margin-left:41.75pt;margin-top:1.45pt;width:60.6pt;height:21pt;z-index:2517391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vkqFgIAACsEAAAOAAAAZHJzL2Uyb0RvYy54bWysU11v2yAUfZ/U/4B4b+xkqbNacaqsVaZJ&#10;UVspnfpMMMSWMJcBiZ39+l2w86FuT9Ne4MK93I9zDvOHrlHkIKyrQRd0PEopEZpDWetdQX+8rW6/&#10;UOI80yVToEVBj8LRh8XNp3lrcjGBClQpLMEk2uWtKWjlvcmTxPFKNMyNwAiNTgm2YR6PdpeUlrWY&#10;vVHJJE2zpAVbGgtcOIe3T72TLmJ+KQX3L1I64YkqKPbm42rjug1rspizfGeZqWo+tMH+oYuG1RqL&#10;nlM9Mc/I3tZ/pGpqbsGB9CMOTQJS1lzEGXCacfphmk3FjIizIDjOnGFy/y8tfz5szKslvvsKHRIY&#10;AGmNyx1ehnk6aZuwY6cE/Qjh8Qyb6DzheDnL7rMJeji6Jlk2SyOsyeWxsc5/E9CQYBTUIisRLHZY&#10;O48FMfQUEmppWNVKRWaUJm1Bs893aXxw9uALpfHhpdVg+W7bDf1voTziWBZ6xp3hqxqLr5nzr8wi&#10;xdgvyta/4CIVYBEYLEoqsL/+dh/iEXn0UtKiZArqfu6ZFZSo7xo5uR9Pp0Fj8TC9mwVM7LVne+3R&#10;++YRUJVj/CCGRzPEe3UypYXmHdW9DFXRxTTH2gX1J/PR90LG38HFchmDUFWG+bXeGB5SBzgDtG/d&#10;O7NmwN8jcc9wEhfLP9DQx/ZELPceZB05CgD3qA64oyIjdcPvCZK/Pseoyx9f/AYAAP//AwBQSwME&#10;FAAGAAgAAAAhAMBGNGbfAAAABwEAAA8AAABkcnMvZG93bnJldi54bWxMjsFOwzAQRO9I/IO1SNyo&#10;Q0ghTeNUVaQKCcGhpRdum3ibRI3XIXbbwNdjTnAczejNy1eT6cWZRtdZVnA/i0AQ11Z33CjYv2/u&#10;UhDOI2vsLZOCL3KwKq6vcsy0vfCWzjvfiABhl6GC1vshk9LVLRl0MzsQh+5gR4M+xLGResRLgJte&#10;xlH0KA12HB5aHKhsqT7uTkbBS7l5w20Vm/S7L59fD+vhc/8xV+r2ZlovQXia/N8YfvWDOhTBqbIn&#10;1k70CtKHeVgqiBcgQh1HyROISkGSLEAWufzvX/wAAAD//wMAUEsBAi0AFAAGAAgAAAAhALaDOJL+&#10;AAAA4QEAABMAAAAAAAAAAAAAAAAAAAAAAFtDb250ZW50X1R5cGVzXS54bWxQSwECLQAUAAYACAAA&#10;ACEAOP0h/9YAAACUAQAACwAAAAAAAAAAAAAAAAAvAQAAX3JlbHMvLnJlbHNQSwECLQAUAAYACAAA&#10;ACEA4qr5KhYCAAArBAAADgAAAAAAAAAAAAAAAAAuAgAAZHJzL2Uyb0RvYy54bWxQSwECLQAUAAYA&#10;CAAAACEAwEY0Zt8AAAAHAQAADwAAAAAAAAAAAAAAAABwBAAAZHJzL2Rvd25yZXYueG1sUEsFBgAA&#10;AAAEAAQA8wAAAHwFAAAAAA==&#10;" filled="f" stroked="f" strokeweight=".5pt">
                <v:textbox>
                  <w:txbxContent>
                    <w:p w14:paraId="41576B30"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（１）</w:t>
                      </w:r>
                    </w:p>
                  </w:txbxContent>
                </v:textbox>
              </v:shape>
            </w:pict>
          </mc:Fallback>
        </mc:AlternateContent>
      </w:r>
    </w:p>
    <w:p w14:paraId="25D06C3E" w14:textId="7777777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5A979E3D" w14:textId="224F536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0166" behindDoc="0" locked="0" layoutInCell="1" allowOverlap="1" wp14:anchorId="10ADE210" wp14:editId="6A08C42F">
                <wp:simplePos x="0" y="0"/>
                <wp:positionH relativeFrom="column">
                  <wp:posOffset>518795</wp:posOffset>
                </wp:positionH>
                <wp:positionV relativeFrom="paragraph">
                  <wp:posOffset>112395</wp:posOffset>
                </wp:positionV>
                <wp:extent cx="769620" cy="266700"/>
                <wp:effectExtent l="0" t="0" r="0" b="0"/>
                <wp:wrapNone/>
                <wp:docPr id="998502045" name="テキスト ボックス 998502045"/>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79EFE1E8"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２</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DE210" id="テキスト ボックス 998502045" o:spid="_x0000_s1027" type="#_x0000_t202" style="position:absolute;left:0;text-align:left;margin-left:40.85pt;margin-top:8.85pt;width:60.6pt;height:21pt;z-index:251740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QGAIAADIEAAAOAAAAZHJzL2Uyb0RvYy54bWysU01vGyEQvVfqf0Dc6127zqZZeR25iVxV&#10;spJITpUzZsGLxDIUsHfdX9+B9ZfSnqpeYGCG+XjvMbvvW032wnkFpqLjUU6JMBxqZbYV/fG6/PSF&#10;Eh+YqZkGIyp6EJ7ezz9+mHW2FBNoQNfCEUxifNnZijYh2DLLPG9Ey/wIrDDolOBaFvDotlntWIfZ&#10;W51N8rzIOnC1dcCF93j7ODjpPOWXUvDwLKUXgeiKYm8hrS6tm7hm8xkrt47ZRvFjG+wfumiZMlj0&#10;nOqRBUZ2Tv2RqlXcgQcZRhzaDKRUXKQZcJpx/m6adcOsSLMgON6eYfL/Ly1/2q/tiyOh/wo9EhgB&#10;6awvPV7GeXrp2rhjpwT9COHhDJvoA+F4eVvcFRP0cHRNiuI2T7Bml8fW+fBNQEuiUVGHrCSw2H7l&#10;AxbE0FNIrGVgqbROzGhDuooWn2/y9ODswRfa4MNLq9EK/aYnqr4aYwP1AadzMBDvLV8q7GHFfHhh&#10;DpnGtlG94RkXqQFrwdGipAH362/3MR4JQC8lHSqnov7njjlBif5ukJq78XQapZYO05vbCI279myu&#10;PWbXPgCKc4z/xPJkxvigT6Z00L6hyBexKrqY4Vi7ouFkPoRBz/hJuFgsUhCKy7KwMmvLY+qIakT4&#10;tX9jzh5pCMjfE5w0xsp3bAyxAx+LXQCpElUR5wHVI/wozMTg8RNF5V+fU9Tlq89/AwAA//8DAFBL&#10;AwQUAAYACAAAACEA4J9W8+AAAAAIAQAADwAAAGRycy9kb3ducmV2LnhtbEyPQUvDQBCF70L/wzIF&#10;b3bTQE0asyklUATRQ2sv3ibZbRLMzsbsto3+eseTPQ0z7/Hme/lmsr24mNF3jhQsFxEIQ7XTHTUK&#10;ju+7hxSED0gae0dGwbfxsClmdzlm2l1pby6H0AgOIZ+hgjaEIZPS162x6BduMMTayY0WA69jI/WI&#10;Vw63vYyj6FFa7Ig/tDiYsjX15+FsFbyUuzfcV7FNf/ry+fW0Hb6OHyul7ufT9glEMFP4N8MfPqND&#10;wUyVO5P2oleQLhN28j3hyXocxWsQlYLVOgFZ5PK2QPELAAD//wMAUEsBAi0AFAAGAAgAAAAhALaD&#10;OJL+AAAA4QEAABMAAAAAAAAAAAAAAAAAAAAAAFtDb250ZW50X1R5cGVzXS54bWxQSwECLQAUAAYA&#10;CAAAACEAOP0h/9YAAACUAQAACwAAAAAAAAAAAAAAAAAvAQAAX3JlbHMvLnJlbHNQSwECLQAUAAYA&#10;CAAAACEAPqSjEBgCAAAyBAAADgAAAAAAAAAAAAAAAAAuAgAAZHJzL2Uyb0RvYy54bWxQSwECLQAU&#10;AAYACAAAACEA4J9W8+AAAAAIAQAADwAAAAAAAAAAAAAAAAByBAAAZHJzL2Rvd25yZXYueG1sUEsF&#10;BgAAAAAEAAQA8wAAAH8FAAAAAA==&#10;" filled="f" stroked="f" strokeweight=".5pt">
                <v:textbox>
                  <w:txbxContent>
                    <w:p w14:paraId="79EFE1E8"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２</w:t>
                      </w:r>
                      <w:r w:rsidRPr="0027322C">
                        <w:rPr>
                          <w:rFonts w:ascii="Meiryo UI" w:eastAsia="Meiryo UI" w:hAnsi="Meiryo UI" w:hint="eastAsia"/>
                          <w:sz w:val="18"/>
                          <w:szCs w:val="21"/>
                        </w:rPr>
                        <w:t>）</w:t>
                      </w:r>
                    </w:p>
                  </w:txbxContent>
                </v:textbox>
              </v:shape>
            </w:pict>
          </mc:Fallback>
        </mc:AlternateContent>
      </w:r>
    </w:p>
    <w:p w14:paraId="2B2C861E" w14:textId="00784DDA"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4121A113" w14:textId="7777777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5BE64E2D" w14:textId="5705A4B4"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3BBB32A5" w14:textId="3EF9F76A"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1190" behindDoc="0" locked="0" layoutInCell="1" allowOverlap="1" wp14:anchorId="458A79F5" wp14:editId="00C82F39">
                <wp:simplePos x="0" y="0"/>
                <wp:positionH relativeFrom="column">
                  <wp:posOffset>528320</wp:posOffset>
                </wp:positionH>
                <wp:positionV relativeFrom="paragraph">
                  <wp:posOffset>31750</wp:posOffset>
                </wp:positionV>
                <wp:extent cx="769620" cy="266700"/>
                <wp:effectExtent l="0" t="0" r="0" b="0"/>
                <wp:wrapNone/>
                <wp:docPr id="1420567511" name="テキスト ボックス 1420567511"/>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47768A43"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３</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A79F5" id="テキスト ボックス 1420567511" o:spid="_x0000_s1028" type="#_x0000_t202" style="position:absolute;left:0;text-align:left;margin-left:41.6pt;margin-top:2.5pt;width:60.6pt;height:21pt;z-index:251741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0GgIAADIEAAAOAAAAZHJzL2Uyb0RvYy54bWysU01vGyEQvVfqf0Dc6127zqZZeR25iVxV&#10;spJITpUzZsGLxDIUsHfdX9+B9ZfSnqpeYGCG+XjvMbvvW032wnkFpqLjUU6JMBxqZbYV/fG6/PSF&#10;Eh+YqZkGIyp6EJ7ezz9+mHW2FBNoQNfCEUxifNnZijYh2DLLPG9Ey/wIrDDolOBaFvDotlntWIfZ&#10;W51N8rzIOnC1dcCF93j7ODjpPOWXUvDwLKUXgeiKYm8hrS6tm7hm8xkrt47ZRvFjG+wfumiZMlj0&#10;nOqRBUZ2Tv2RqlXcgQcZRhzaDKRUXKQZcJpx/m6adcOsSLMgON6eYfL/Ly1/2q/tiyOh/wo9EhgB&#10;6awvPV7GeXrp2rhjpwT9COHhDJvoA+F4eVvcFRP0cHRNiuI2T7Bml8fW+fBNQEuiUVGHrCSw2H7l&#10;AxbE0FNIrGVgqbROzGhDuooWn2/y9ODswRfa4MNLq9EK/aYnqsYuTmNsoD7gdA4G4r3lS4U9rJgP&#10;L8wh09g2qjc84yI1YC04WpQ04H797T7GIwHopaRD5VTU/9wxJyjR3w1SczeeTqPU0mF6cxuhcdee&#10;zbXH7NoHQHGO8Z9YnswYH/TJlA7aNxT5IlZFFzMca1c0nMyHMOgZPwkXi0UKQnFZFlZmbXlMHVGN&#10;CL/2b8zZIw0B+XuCk8ZY+Y6NIXbgY7ELIFWiKuI8oHqEH4WZGDx+oqj863OKunz1+W8AAAD//wMA&#10;UEsDBBQABgAIAAAAIQDQcaJ73wAAAAcBAAAPAAAAZHJzL2Rvd25yZXYueG1sTI/BTsMwEETvSPyD&#10;tUjcqE1IIQrZVFWkCgnBoaUXbpvYTSLidYjdNvD1mBMcRzOaeVOsZjuIk5l87xjhdqFAGG6c7rlF&#10;2L9tbjIQPhBrGhwbhC/jYVVeXhSUa3fmrTntQitiCfucELoQxlxK33TGkl+40XD0Dm6yFKKcWqkn&#10;OsdyO8hEqXtpqee40NFoqs40H7ujRXiuNq+0rRObfQ/V08thPX7u35eI11fz+hFEMHP4C8MvfkSH&#10;MjLV7sjaiwEhu0tiEmEZH0U7UWkKokZIHxTIspD/+csfAAAA//8DAFBLAQItABQABgAIAAAAIQC2&#10;gziS/gAAAOEBAAATAAAAAAAAAAAAAAAAAAAAAABbQ29udGVudF9UeXBlc10ueG1sUEsBAi0AFAAG&#10;AAgAAAAhADj9If/WAAAAlAEAAAsAAAAAAAAAAAAAAAAALwEAAF9yZWxzLy5yZWxzUEsBAi0AFAAG&#10;AAgAAAAhAP50ArQaAgAAMgQAAA4AAAAAAAAAAAAAAAAALgIAAGRycy9lMm9Eb2MueG1sUEsBAi0A&#10;FAAGAAgAAAAhANBxonvfAAAABwEAAA8AAAAAAAAAAAAAAAAAdAQAAGRycy9kb3ducmV2LnhtbFBL&#10;BQYAAAAABAAEAPMAAACABQAAAAA=&#10;" filled="f" stroked="f" strokeweight=".5pt">
                <v:textbox>
                  <w:txbxContent>
                    <w:p w14:paraId="47768A43"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３</w:t>
                      </w:r>
                      <w:r w:rsidRPr="0027322C">
                        <w:rPr>
                          <w:rFonts w:ascii="Meiryo UI" w:eastAsia="Meiryo UI" w:hAnsi="Meiryo UI" w:hint="eastAsia"/>
                          <w:sz w:val="18"/>
                          <w:szCs w:val="21"/>
                        </w:rPr>
                        <w:t>）</w:t>
                      </w:r>
                    </w:p>
                  </w:txbxContent>
                </v:textbox>
              </v:shape>
            </w:pict>
          </mc:Fallback>
        </mc:AlternateContent>
      </w: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37094" behindDoc="0" locked="0" layoutInCell="1" allowOverlap="1" wp14:anchorId="3762ABD2" wp14:editId="3D8B15AB">
                <wp:simplePos x="0" y="0"/>
                <wp:positionH relativeFrom="column">
                  <wp:posOffset>1499870</wp:posOffset>
                </wp:positionH>
                <wp:positionV relativeFrom="paragraph">
                  <wp:posOffset>62865</wp:posOffset>
                </wp:positionV>
                <wp:extent cx="769620" cy="266700"/>
                <wp:effectExtent l="0" t="0" r="0" b="0"/>
                <wp:wrapNone/>
                <wp:docPr id="817289450" name="テキスト ボックス 817289450"/>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40D7480F" w14:textId="3ED1F691" w:rsidR="00441190" w:rsidRPr="00C67AFF" w:rsidRDefault="00441190" w:rsidP="00441190">
                            <w:pPr>
                              <w:rPr>
                                <w:rFonts w:ascii="Meiryo UI" w:eastAsia="Meiryo UI" w:hAnsi="Meiryo UI"/>
                                <w:sz w:val="16"/>
                                <w:szCs w:val="20"/>
                              </w:rPr>
                            </w:pPr>
                            <w:r w:rsidRPr="00C67AFF">
                              <w:rPr>
                                <w:rFonts w:ascii="Meiryo UI" w:eastAsia="Meiryo UI" w:hAnsi="Meiryo UI" w:hint="eastAsia"/>
                                <w:sz w:val="16"/>
                                <w:szCs w:val="20"/>
                              </w:rPr>
                              <w:t>（※</w:t>
                            </w:r>
                            <w:r w:rsidR="00DE46C4">
                              <w:rPr>
                                <w:rFonts w:ascii="Meiryo UI" w:eastAsia="Meiryo UI" w:hAnsi="Meiryo UI" w:hint="eastAsia"/>
                                <w:sz w:val="16"/>
                                <w:szCs w:val="20"/>
                              </w:rPr>
                              <w:t>2</w:t>
                            </w:r>
                            <w:r w:rsidRPr="00C67AFF">
                              <w:rPr>
                                <w:rFonts w:ascii="Meiryo UI" w:eastAsia="Meiryo UI" w:hAnsi="Meiryo UI" w:hint="eastAsia"/>
                                <w:sz w:val="16"/>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2ABD2" id="テキスト ボックス 817289450" o:spid="_x0000_s1029" type="#_x0000_t202" style="position:absolute;left:0;text-align:left;margin-left:118.1pt;margin-top:4.95pt;width:60.6pt;height:21pt;z-index:251737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1hGwIAADIEAAAOAAAAZHJzL2Uyb0RvYy54bWysU11v2yAUfZ+0/4B4X+ykqdNacaqsVaZJ&#10;UVspnfpMMMSWMJcBiZ39+l2w86FuT9Ne4MK93I9zDvOHrlHkIKyrQRd0PEopEZpDWetdQX+8rb7c&#10;UeI80yVToEVBj8LRh8XnT/PW5GICFahSWIJJtMtbU9DKe5MnieOVaJgbgREanRJswzwe7S4pLWsx&#10;e6OSSZpmSQu2NBa4cA5vn3onXcT8UgruX6R0whNVUOzNx9XGdRvWZDFn+c4yU9V8aIP9QxcNqzUW&#10;Pad6Yp6Rva3/SNXU3IID6UccmgSkrLmIM+A04/TDNJuKGRFnQXCcOcPk/l9a/nzYmFdLfPcVOiQw&#10;ANIalzu8DPN00jZhx04J+hHC4xk20XnC8XKW3WcT9HB0TbJslkZYk8tjY53/JqAhwSioRVYiWOyw&#10;dh4LYugpJNTSsKqViswoTdqCZje3aXxw9uALpfHhpdVg+W7bkbos6M1pjC2UR5zOQk+8M3xVYw9r&#10;5vwrs8g0to3q9S+4SAVYCwaLkgrsr7/dh3gkAL2UtKicgrqfe2YFJeq7Rmrux9NpkFo8TG9nARp7&#10;7dlee/S+eQQU5xj/ieHRDPFenUxpoXlHkS9DVXQxzbF2Qf3JfPS9nvGTcLFcxiAUl2F+rTeGh9QB&#10;1YDwW/fOrBlo8MjfM5w0xvIPbPSxPR/LvQdZR6oCzj2qA/wozMjg8ImC8q/PMery1Re/AQAA//8D&#10;AFBLAwQUAAYACAAAACEA6n7Ld+EAAAAIAQAADwAAAGRycy9kb3ducmV2LnhtbEyPQU+DQBSE7yb+&#10;h80z8WaXUqkFeTQNSWNi9NDai7eFfQUi+xbZbYv+eteTHiczmfkmX0+mF2caXWcZYT6LQBDXVnfc&#10;IBzetncrEM4r1qq3TAhf5GBdXF/lKtP2wjs6730jQgm7TCG03g+ZlK5uySg3swNx8I52NMoHOTZS&#10;j+oSyk0v4yhaSqM6DgutGqhsqf7YnwzCc7l9VbsqNqvvvnx6OW6Gz8N7gnh7M20eQXia/F8YfvED&#10;OhSBqbIn1k70CPFiGYcoQpqCCP4iebgHUSEk8xRkkcv/B4ofAAAA//8DAFBLAQItABQABgAIAAAA&#10;IQC2gziS/gAAAOEBAAATAAAAAAAAAAAAAAAAAAAAAABbQ29udGVudF9UeXBlc10ueG1sUEsBAi0A&#10;FAAGAAgAAAAhADj9If/WAAAAlAEAAAsAAAAAAAAAAAAAAAAALwEAAF9yZWxzLy5yZWxzUEsBAi0A&#10;FAAGAAgAAAAhAIHGTWEbAgAAMgQAAA4AAAAAAAAAAAAAAAAALgIAAGRycy9lMm9Eb2MueG1sUEsB&#10;Ai0AFAAGAAgAAAAhAOp+y3fhAAAACAEAAA8AAAAAAAAAAAAAAAAAdQQAAGRycy9kb3ducmV2Lnht&#10;bFBLBQYAAAAABAAEAPMAAACDBQAAAAA=&#10;" filled="f" stroked="f" strokeweight=".5pt">
                <v:textbox>
                  <w:txbxContent>
                    <w:p w14:paraId="40D7480F" w14:textId="3ED1F691" w:rsidR="00441190" w:rsidRPr="00C67AFF" w:rsidRDefault="00441190" w:rsidP="00441190">
                      <w:pPr>
                        <w:rPr>
                          <w:rFonts w:ascii="Meiryo UI" w:eastAsia="Meiryo UI" w:hAnsi="Meiryo UI"/>
                          <w:sz w:val="16"/>
                          <w:szCs w:val="20"/>
                        </w:rPr>
                      </w:pPr>
                      <w:r w:rsidRPr="00C67AFF">
                        <w:rPr>
                          <w:rFonts w:ascii="Meiryo UI" w:eastAsia="Meiryo UI" w:hAnsi="Meiryo UI" w:hint="eastAsia"/>
                          <w:sz w:val="16"/>
                          <w:szCs w:val="20"/>
                        </w:rPr>
                        <w:t>（※</w:t>
                      </w:r>
                      <w:r w:rsidR="00DE46C4">
                        <w:rPr>
                          <w:rFonts w:ascii="Meiryo UI" w:eastAsia="Meiryo UI" w:hAnsi="Meiryo UI" w:hint="eastAsia"/>
                          <w:sz w:val="16"/>
                          <w:szCs w:val="20"/>
                        </w:rPr>
                        <w:t>2</w:t>
                      </w:r>
                      <w:r w:rsidRPr="00C67AFF">
                        <w:rPr>
                          <w:rFonts w:ascii="Meiryo UI" w:eastAsia="Meiryo UI" w:hAnsi="Meiryo UI" w:hint="eastAsia"/>
                          <w:sz w:val="16"/>
                          <w:szCs w:val="20"/>
                        </w:rPr>
                        <w:t>）</w:t>
                      </w:r>
                    </w:p>
                  </w:txbxContent>
                </v:textbox>
              </v:shape>
            </w:pict>
          </mc:Fallback>
        </mc:AlternateContent>
      </w:r>
    </w:p>
    <w:p w14:paraId="71540CAC" w14:textId="7777777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35B9C8D7" w14:textId="6D4055C9"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397FB764" w14:textId="7DA31A5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38118" behindDoc="0" locked="0" layoutInCell="1" allowOverlap="1" wp14:anchorId="44AB5388" wp14:editId="3404D3E1">
                <wp:simplePos x="0" y="0"/>
                <wp:positionH relativeFrom="column">
                  <wp:posOffset>1551305</wp:posOffset>
                </wp:positionH>
                <wp:positionV relativeFrom="paragraph">
                  <wp:posOffset>13335</wp:posOffset>
                </wp:positionV>
                <wp:extent cx="769620" cy="266700"/>
                <wp:effectExtent l="0" t="0" r="0" b="0"/>
                <wp:wrapNone/>
                <wp:docPr id="42404813" name="テキスト ボックス 42404813"/>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17221D4A" w14:textId="2283C339" w:rsidR="00441190" w:rsidRPr="00C67AFF" w:rsidRDefault="00441190" w:rsidP="00441190">
                            <w:pPr>
                              <w:rPr>
                                <w:rFonts w:ascii="Meiryo UI" w:eastAsia="Meiryo UI" w:hAnsi="Meiryo UI"/>
                                <w:sz w:val="16"/>
                                <w:szCs w:val="20"/>
                              </w:rPr>
                            </w:pPr>
                            <w:r w:rsidRPr="00C67AFF">
                              <w:rPr>
                                <w:rFonts w:ascii="Meiryo UI" w:eastAsia="Meiryo UI" w:hAnsi="Meiryo UI" w:hint="eastAsia"/>
                                <w:sz w:val="16"/>
                                <w:szCs w:val="20"/>
                              </w:rPr>
                              <w:t>（※</w:t>
                            </w:r>
                            <w:r w:rsidR="00DE46C4">
                              <w:rPr>
                                <w:rFonts w:ascii="Meiryo UI" w:eastAsia="Meiryo UI" w:hAnsi="Meiryo UI" w:hint="eastAsia"/>
                                <w:sz w:val="16"/>
                                <w:szCs w:val="20"/>
                              </w:rPr>
                              <w:t>3</w:t>
                            </w:r>
                            <w:r w:rsidRPr="00C67AFF">
                              <w:rPr>
                                <w:rFonts w:ascii="Meiryo UI" w:eastAsia="Meiryo UI" w:hAnsi="Meiryo UI" w:hint="eastAsia"/>
                                <w:sz w:val="16"/>
                                <w:szCs w:val="20"/>
                              </w:rPr>
                              <w:t>）</w:t>
                            </w:r>
                          </w:p>
                          <w:p w14:paraId="12CA4C8B" w14:textId="77777777" w:rsidR="00441190" w:rsidRPr="00C67AFF" w:rsidRDefault="00441190" w:rsidP="00441190">
                            <w:pPr>
                              <w:rPr>
                                <w:rFonts w:ascii="Meiryo UI" w:eastAsia="Meiryo UI" w:hAnsi="Meiryo UI"/>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B5388" id="テキスト ボックス 42404813" o:spid="_x0000_s1030" type="#_x0000_t202" style="position:absolute;left:0;text-align:left;margin-left:122.15pt;margin-top:1.05pt;width:60.6pt;height:21pt;z-index:251738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AmGgIAADIEAAAOAAAAZHJzL2Uyb0RvYy54bWysU01vGyEQvVfqf0Dc6127zqZZeR25iVxV&#10;spJITpUzZsGLxDIUsHfdX9+B9ZfSnqpeYGCG+XjvMbvvW032wnkFpqLjUU6JMBxqZbYV/fG6/PSF&#10;Eh+YqZkGIyp6EJ7ezz9+mHW2FBNoQNfCEUxifNnZijYh2DLLPG9Ey/wIrDDolOBaFvDotlntWIfZ&#10;W51N8rzIOnC1dcCF93j7ODjpPOWXUvDwLKUXgeiKYm8hrS6tm7hm8xkrt47ZRvFjG+wfumiZMlj0&#10;nOqRBUZ2Tv2RqlXcgQcZRhzaDKRUXKQZcJpx/m6adcOsSLMgON6eYfL/Ly1/2q/tiyOh/wo9EhgB&#10;6awvPV7GeXrp2rhjpwT9COHhDJvoA+F4eVvcFRP0cHRNiuI2T7Bml8fW+fBNQEuiUVGHrCSw2H7l&#10;AxbE0FNIrGVgqbROzGhDuooWn2/y9ODswRfa4MNLq9EK/aYnqq7o9DTGBuoDTudgIN5bvlTYw4r5&#10;8MIcMo1to3rDMy5SA9aCo0VJA+7X3+5jPBKAXko6VE5F/c8dc4IS/d0gNXfj6TRKLR2mN7cRGnft&#10;2Vx7zK59ABTnGP+J5cmM8UGfTOmgfUORL2JVdDHDsXZFw8l8CIOe8ZNwsVikIBSXZWFl1pbH1BHV&#10;iPBr/8acPdIQkL8nOGmMle/YGGIHPha7AFIlqiLOA6pH+FGYicHjJ4rKvz6nqMtXn/8GAAD//wMA&#10;UEsDBBQABgAIAAAAIQCQyvE74AAAAAgBAAAPAAAAZHJzL2Rvd25yZXYueG1sTI9BS8NAEIXvgv9h&#10;GcGb3SRNSonZlBIoguihtRdvk+w0CWZ3Y3bbRn+940lvb3iP974pNrMZxIUm3zurIF5EIMg2Tve2&#10;VXB82z2sQfiAVuPgLCn4Ig+b8vamwFy7q93T5RBawSXW56igC2HMpfRNRwb9wo1k2Tu5yWDgc2ql&#10;nvDK5WaQSRStpMHe8kKHI1UdNR+Hs1HwXO1ecV8nZv09VE8vp+34eXzPlLq/m7ePIALN4S8Mv/iM&#10;DiUz1e5stReDgiRNlxxlEYNgf7nKMhC1gjSNQZaF/P9A+QMAAP//AwBQSwECLQAUAAYACAAAACEA&#10;toM4kv4AAADhAQAAEwAAAAAAAAAAAAAAAAAAAAAAW0NvbnRlbnRfVHlwZXNdLnhtbFBLAQItABQA&#10;BgAIAAAAIQA4/SH/1gAAAJQBAAALAAAAAAAAAAAAAAAAAC8BAABfcmVscy8ucmVsc1BLAQItABQA&#10;BgAIAAAAIQA/0zAmGgIAADIEAAAOAAAAAAAAAAAAAAAAAC4CAABkcnMvZTJvRG9jLnhtbFBLAQIt&#10;ABQABgAIAAAAIQCQyvE74AAAAAgBAAAPAAAAAAAAAAAAAAAAAHQEAABkcnMvZG93bnJldi54bWxQ&#10;SwUGAAAAAAQABADzAAAAgQUAAAAA&#10;" filled="f" stroked="f" strokeweight=".5pt">
                <v:textbox>
                  <w:txbxContent>
                    <w:p w14:paraId="17221D4A" w14:textId="2283C339" w:rsidR="00441190" w:rsidRPr="00C67AFF" w:rsidRDefault="00441190" w:rsidP="00441190">
                      <w:pPr>
                        <w:rPr>
                          <w:rFonts w:ascii="Meiryo UI" w:eastAsia="Meiryo UI" w:hAnsi="Meiryo UI"/>
                          <w:sz w:val="16"/>
                          <w:szCs w:val="20"/>
                        </w:rPr>
                      </w:pPr>
                      <w:r w:rsidRPr="00C67AFF">
                        <w:rPr>
                          <w:rFonts w:ascii="Meiryo UI" w:eastAsia="Meiryo UI" w:hAnsi="Meiryo UI" w:hint="eastAsia"/>
                          <w:sz w:val="16"/>
                          <w:szCs w:val="20"/>
                        </w:rPr>
                        <w:t>（※</w:t>
                      </w:r>
                      <w:r w:rsidR="00DE46C4">
                        <w:rPr>
                          <w:rFonts w:ascii="Meiryo UI" w:eastAsia="Meiryo UI" w:hAnsi="Meiryo UI" w:hint="eastAsia"/>
                          <w:sz w:val="16"/>
                          <w:szCs w:val="20"/>
                        </w:rPr>
                        <w:t>3</w:t>
                      </w:r>
                      <w:r w:rsidRPr="00C67AFF">
                        <w:rPr>
                          <w:rFonts w:ascii="Meiryo UI" w:eastAsia="Meiryo UI" w:hAnsi="Meiryo UI" w:hint="eastAsia"/>
                          <w:sz w:val="16"/>
                          <w:szCs w:val="20"/>
                        </w:rPr>
                        <w:t>）</w:t>
                      </w:r>
                    </w:p>
                    <w:p w14:paraId="12CA4C8B" w14:textId="77777777" w:rsidR="00441190" w:rsidRPr="00C67AFF" w:rsidRDefault="00441190" w:rsidP="00441190">
                      <w:pPr>
                        <w:rPr>
                          <w:rFonts w:ascii="Meiryo UI" w:eastAsia="Meiryo UI" w:hAnsi="Meiryo UI"/>
                          <w:sz w:val="16"/>
                          <w:szCs w:val="20"/>
                        </w:rPr>
                      </w:pPr>
                    </w:p>
                  </w:txbxContent>
                </v:textbox>
              </v:shape>
            </w:pict>
          </mc:Fallback>
        </mc:AlternateContent>
      </w:r>
    </w:p>
    <w:p w14:paraId="0C2AE942" w14:textId="5F7AA2BA"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5DDAD22D" w14:textId="57B5C085"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2214" behindDoc="0" locked="0" layoutInCell="1" allowOverlap="1" wp14:anchorId="2DECB36F" wp14:editId="1F2DC312">
                <wp:simplePos x="0" y="0"/>
                <wp:positionH relativeFrom="column">
                  <wp:posOffset>526415</wp:posOffset>
                </wp:positionH>
                <wp:positionV relativeFrom="paragraph">
                  <wp:posOffset>64770</wp:posOffset>
                </wp:positionV>
                <wp:extent cx="769620" cy="266700"/>
                <wp:effectExtent l="0" t="0" r="0" b="0"/>
                <wp:wrapNone/>
                <wp:docPr id="1584946381" name="テキスト ボックス 1584946381"/>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6E5FBAB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４</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CB36F" id="テキスト ボックス 1584946381" o:spid="_x0000_s1031" type="#_x0000_t202" style="position:absolute;left:0;text-align:left;margin-left:41.45pt;margin-top:5.1pt;width:60.6pt;height:21pt;z-index:251742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X/zGwIAADIEAAAOAAAAZHJzL2Uyb0RvYy54bWysU02P2yAQvVfqf0DcGztp4nStOKt0V6kq&#10;RbsrZas9EwyxJcxQILHTX98BOx/a9lT1AgMzzMd7j8V91yhyFNbVoAs6HqWUCM2hrPW+oD9e15++&#10;UOI80yVToEVBT8LR++XHD4vW5GICFahSWIJJtMtbU9DKe5MnieOVaJgbgREanRJswzwe7T4pLWsx&#10;e6OSSZpmSQu2NBa4cA5vH3snXcb8Ugrun6V0whNVUOzNx9XGdRfWZLlg+d4yU9V8aIP9QxcNqzUW&#10;vaR6ZJ6Rg63/SNXU3IID6UccmgSkrLmIM+A04/TdNNuKGRFnQXCcucDk/l9a/nTcmhdLfPcVOiQw&#10;ANIalzu8DPN00jZhx04J+hHC0wU20XnC8XKe3WUT9HB0TbJsnkZYk+tjY53/JqAhwSioRVYiWOy4&#10;cR4LYug5JNTSsK6ViswoTdqCZp9naXxw8eALpfHhtdVg+W7Xkbos6Ow8xg7KE05noSfeGb6usYcN&#10;c/6FWWQa20b1+mdcpAKsBYNFSQX219/uQzwSgF5KWlROQd3PA7OCEvVdIzV34+k0SC0eprN5gMbe&#10;ena3Hn1oHgDFOcZ/Yng0Q7xXZ1NaaN5Q5KtQFV1Mc6xdUH82H3yvZ/wkXKxWMQjFZZjf6K3hIXVA&#10;NSD82r0xawYaPPL3BGeNsfwdG31sz8fq4EHWkaqAc4/qAD8KMzI4fKKg/NtzjLp+9eVvAAAA//8D&#10;AFBLAwQUAAYACAAAACEAs56J6N8AAAAIAQAADwAAAGRycy9kb3ducmV2LnhtbEyPzU7DMBCE70i8&#10;g7WVuFG7FkUhxKmqSBUSgkNLL9yceJtE9U+I3Tbw9Cwnepyd0cy3xWpylp1xjH3wChZzAQx9E0zv&#10;WwX7j819Biwm7Y22waOCb4ywKm9vCp2bcPFbPO9Sy6jEx1wr6FIacs5j06HTcR4G9OQdwuh0Ijm2&#10;3Iz6QuXOcinEI3e697TQ6QGrDpvj7uQUvFabd72tpct+bPXydlgPX/vPpVJ3s2n9DCzhlP7D8IdP&#10;6FASUx1O3kRmFWTyiZJ0FxIY+VI8LIDVCpZSAi8Lfv1A+QsAAP//AwBQSwECLQAUAAYACAAAACEA&#10;toM4kv4AAADhAQAAEwAAAAAAAAAAAAAAAAAAAAAAW0NvbnRlbnRfVHlwZXNdLnhtbFBLAQItABQA&#10;BgAIAAAAIQA4/SH/1gAAAJQBAAALAAAAAAAAAAAAAAAAAC8BAABfcmVscy8ucmVsc1BLAQItABQA&#10;BgAIAAAAIQBAYX/zGwIAADIEAAAOAAAAAAAAAAAAAAAAAC4CAABkcnMvZTJvRG9jLnhtbFBLAQIt&#10;ABQABgAIAAAAIQCznono3wAAAAgBAAAPAAAAAAAAAAAAAAAAAHUEAABkcnMvZG93bnJldi54bWxQ&#10;SwUGAAAAAAQABADzAAAAgQUAAAAA&#10;" filled="f" stroked="f" strokeweight=".5pt">
                <v:textbox>
                  <w:txbxContent>
                    <w:p w14:paraId="6E5FBAB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４</w:t>
                      </w:r>
                      <w:r w:rsidRPr="0027322C">
                        <w:rPr>
                          <w:rFonts w:ascii="Meiryo UI" w:eastAsia="Meiryo UI" w:hAnsi="Meiryo UI" w:hint="eastAsia"/>
                          <w:sz w:val="18"/>
                          <w:szCs w:val="21"/>
                        </w:rPr>
                        <w:t>）</w:t>
                      </w:r>
                    </w:p>
                  </w:txbxContent>
                </v:textbox>
              </v:shape>
            </w:pict>
          </mc:Fallback>
        </mc:AlternateContent>
      </w:r>
    </w:p>
    <w:p w14:paraId="46FF8D13" w14:textId="440D55C9"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5F1EFFAE" w14:textId="6CAFBF1A"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136A03D8" w14:textId="5332FD76"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6BE84DCE" w14:textId="157696E7"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3238" behindDoc="0" locked="0" layoutInCell="1" allowOverlap="1" wp14:anchorId="083E85F0" wp14:editId="548D8BF2">
                <wp:simplePos x="0" y="0"/>
                <wp:positionH relativeFrom="column">
                  <wp:posOffset>530225</wp:posOffset>
                </wp:positionH>
                <wp:positionV relativeFrom="paragraph">
                  <wp:posOffset>15875</wp:posOffset>
                </wp:positionV>
                <wp:extent cx="769620" cy="350520"/>
                <wp:effectExtent l="0" t="0" r="0" b="0"/>
                <wp:wrapNone/>
                <wp:docPr id="738503547" name="テキスト ボックス 738503547"/>
                <wp:cNvGraphicFramePr/>
                <a:graphic xmlns:a="http://schemas.openxmlformats.org/drawingml/2006/main">
                  <a:graphicData uri="http://schemas.microsoft.com/office/word/2010/wordprocessingShape">
                    <wps:wsp>
                      <wps:cNvSpPr txBox="1"/>
                      <wps:spPr>
                        <a:xfrm>
                          <a:off x="0" y="0"/>
                          <a:ext cx="769620" cy="350520"/>
                        </a:xfrm>
                        <a:prstGeom prst="rect">
                          <a:avLst/>
                        </a:prstGeom>
                        <a:noFill/>
                        <a:ln w="6350">
                          <a:noFill/>
                        </a:ln>
                      </wps:spPr>
                      <wps:txbx>
                        <w:txbxContent>
                          <w:p w14:paraId="660E82B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５</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3E85F0" id="テキスト ボックス 738503547" o:spid="_x0000_s1032" type="#_x0000_t202" style="position:absolute;left:0;text-align:left;margin-left:41.75pt;margin-top:1.25pt;width:60.6pt;height:27.6pt;z-index:251743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yIBFwIAADIEAAAOAAAAZHJzL2Uyb0RvYy54bWysU01vGyEQvVfqf0Dc67Vd22lWXkduIleV&#10;oiSSU+WMWfAiAUMBe9f99R1YfyntqeoFBmaYj/ce87vOaLIXPiiwFR0NhpQIy6FWdlvRH6+rT18o&#10;CZHZmmmwoqIHEejd4uOHeetKMYYGdC08wSQ2lK2raBOjK4si8EYYFgbghEWnBG9YxKPfFrVnLWY3&#10;uhgPh7OiBV87D1yEgLcPvZMucn4pBY/PUgYRia4o9hbz6vO6SWuxmLNy65lrFD+2wf6hC8OUxaLn&#10;VA8sMrLz6o9URnEPAWQccDAFSKm4yDPgNKPhu2nWDXMiz4LgBHeGKfy/tPxpv3YvnsTuK3RIYAKk&#10;daEMeJnm6aQ3acdOCfoRwsMZNtFFwvHyZnY7G6OHo+vzdDhFG7MUl8fOh/hNgCHJqKhHVjJYbP8Y&#10;Yh96Ckm1LKyU1pkZbUlb0RlmzQ/OHkyuLda4tJqs2G06omp8cBpjA/UBp/PQEx8cXyns4ZGF+MI8&#10;Mo1to3rjMy5SA9aCo0VJA/7X3+5TPBKAXkpaVE5Fw88d84IS/d0iNbejySRJLR8m05sEjb/2bK49&#10;dmfuAcU5wn/ieDZTfNQnU3owbyjyZaqKLmY51q5oPJn3sdczfhIulsschOJyLD7ateMpdUI1Ifza&#10;vTHvjjRE5O8JThpj5Ts2+tiej+UuglSZqoRzj+oRfhRmJvv4iZLyr8856vLVF78BAAD//wMAUEsD&#10;BBQABgAIAAAAIQC7d8qK3wAAAAcBAAAPAAAAZHJzL2Rvd25yZXYueG1sTI5BS8NAFITvgv9heYI3&#10;u2k0JsS8lBIoguihtRdvL9ltEpp9G7PbNvrrXU96GoYZZr5iNZtBnPXkessIy0UEQnNjVc8twv59&#10;c5eBcJ5Y0WBZI3xpB6vy+qqgXNkLb/V551sRRtjlhNB5P+ZSuqbThtzCjppDdrCTIR/s1Eo10SWM&#10;m0HGUfQoDfUcHjoaddXp5rg7GYSXavNG2zo22fdQPb8e1uPn/iNBvL2Z108gvJ79Xxl+8QM6lIGp&#10;tidWTgwI2X0SmghxkBDH0UMKokZI0hRkWcj//OUPAAAA//8DAFBLAQItABQABgAIAAAAIQC2gziS&#10;/gAAAOEBAAATAAAAAAAAAAAAAAAAAAAAAABbQ29udGVudF9UeXBlc10ueG1sUEsBAi0AFAAGAAgA&#10;AAAhADj9If/WAAAAlAEAAAsAAAAAAAAAAAAAAAAALwEAAF9yZWxzLy5yZWxzUEsBAi0AFAAGAAgA&#10;AAAhAPzPIgEXAgAAMgQAAA4AAAAAAAAAAAAAAAAALgIAAGRycy9lMm9Eb2MueG1sUEsBAi0AFAAG&#10;AAgAAAAhALt3yorfAAAABwEAAA8AAAAAAAAAAAAAAAAAcQQAAGRycy9kb3ducmV2LnhtbFBLBQYA&#10;AAAABAAEAPMAAAB9BQAAAAA=&#10;" filled="f" stroked="f" strokeweight=".5pt">
                <v:textbox>
                  <w:txbxContent>
                    <w:p w14:paraId="660E82B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５</w:t>
                      </w:r>
                      <w:r w:rsidRPr="0027322C">
                        <w:rPr>
                          <w:rFonts w:ascii="Meiryo UI" w:eastAsia="Meiryo UI" w:hAnsi="Meiryo UI" w:hint="eastAsia"/>
                          <w:sz w:val="18"/>
                          <w:szCs w:val="21"/>
                        </w:rPr>
                        <w:t>）</w:t>
                      </w:r>
                    </w:p>
                  </w:txbxContent>
                </v:textbox>
              </v:shape>
            </w:pict>
          </mc:Fallback>
        </mc:AlternateContent>
      </w:r>
    </w:p>
    <w:p w14:paraId="29A95124" w14:textId="20A29132"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498BE185" w14:textId="7CBCC556"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4262" behindDoc="0" locked="0" layoutInCell="1" allowOverlap="1" wp14:anchorId="0BD1BE2B" wp14:editId="33075BF0">
                <wp:simplePos x="0" y="0"/>
                <wp:positionH relativeFrom="column">
                  <wp:posOffset>2099945</wp:posOffset>
                </wp:positionH>
                <wp:positionV relativeFrom="paragraph">
                  <wp:posOffset>66675</wp:posOffset>
                </wp:positionV>
                <wp:extent cx="769620" cy="266700"/>
                <wp:effectExtent l="0" t="0" r="0" b="0"/>
                <wp:wrapNone/>
                <wp:docPr id="439133322" name="テキスト ボックス 439133322"/>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7A7DA75B"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６</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1BE2B" id="テキスト ボックス 439133322" o:spid="_x0000_s1033" type="#_x0000_t202" style="position:absolute;left:0;text-align:left;margin-left:165.35pt;margin-top:5.25pt;width:60.6pt;height:21pt;z-index:251744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GCGgIAADIEAAAOAAAAZHJzL2Uyb0RvYy54bWysU01vGyEQvVfqf0Dc6127zqZZeR25iVxV&#10;spJITpUzZsGLxDIUsHfdX9+B9ZfSnqpeYGCG+XjvMbvvW032wnkFpqLjUU6JMBxqZbYV/fG6/PSF&#10;Eh+YqZkGIyp6EJ7ezz9+mHW2FBNoQNfCEUxifNnZijYh2DLLPG9Ey/wIrDDolOBaFvDotlntWIfZ&#10;W51N8rzIOnC1dcCF93j7ODjpPOWXUvDwLKUXgeiKYm8hrS6tm7hm8xkrt47ZRvFjG+wfumiZMlj0&#10;nOqRBUZ2Tv2RqlXcgQcZRhzaDKRUXKQZcJpx/m6adcOsSLMgON6eYfL/Ly1/2q/tiyOh/wo9EhgB&#10;6awvPV7GeXrp2rhjpwT9COHhDJvoA+F4eVvcFRP0cHRNiuI2T7Bml8fW+fBNQEuiUVGHrCSw2H7l&#10;AxbE0FNIrGVgqbROzGhDuooWn2/y9ODswRfa4MNLq9EK/aYnqsaOTmNsoD7gdA4G4r3lS4U9rJgP&#10;L8wh09g2qjc84yI1YC04WpQ04H797T7GIwHopaRD5VTU/9wxJyjR3w1SczeeTqPU0mF6cxuhcdee&#10;zbXH7NoHQHGO8Z9YnswYH/TJlA7aNxT5IlZFFzMca1c0nMyHMOgZPwkXi0UKQnFZFlZmbXlMHVGN&#10;CL/2b8zZIw0B+XuCk8ZY+Y6NIXbgY7ELIFWiKuI8oHqEH4WZGDx+oqj863OKunz1+W8AAAD//wMA&#10;UEsDBBQABgAIAAAAIQDP/1dM4AAAAAkBAAAPAAAAZHJzL2Rvd25yZXYueG1sTI/BTsMwEETvSPyD&#10;tUjcqN0UQwlxqipShYTg0NILt03sJhH2OsRuG/h6zAmOq3maeVusJmfZyYyh96RgPhPADDVe99Qq&#10;2L9tbpbAQkTSaD0ZBV8mwKq8vCgw1/5MW3PaxZalEgo5KuhiHHLOQ9MZh2HmB0MpO/jRYUzn2HI9&#10;4jmVO8szIe64w57SQoeDqTrTfOyOTsFztXnFbZ255betnl4O6+Fz/y6Vur6a1o/AopniHwy/+kkd&#10;yuRU+yPpwKyCxULcJzQFQgJLwK2cPwCrFchMAi8L/v+D8gcAAP//AwBQSwECLQAUAAYACAAAACEA&#10;toM4kv4AAADhAQAAEwAAAAAAAAAAAAAAAAAAAAAAW0NvbnRlbnRfVHlwZXNdLnhtbFBLAQItABQA&#10;BgAIAAAAIQA4/SH/1gAAAJQBAAALAAAAAAAAAAAAAAAAAC8BAABfcmVscy8ucmVsc1BLAQItABQA&#10;BgAIAAAAIQD/A5GCGgIAADIEAAAOAAAAAAAAAAAAAAAAAC4CAABkcnMvZTJvRG9jLnhtbFBLAQIt&#10;ABQABgAIAAAAIQDP/1dM4AAAAAkBAAAPAAAAAAAAAAAAAAAAAHQEAABkcnMvZG93bnJldi54bWxQ&#10;SwUGAAAAAAQABADzAAAAgQUAAAAA&#10;" filled="f" stroked="f" strokeweight=".5pt">
                <v:textbox>
                  <w:txbxContent>
                    <w:p w14:paraId="7A7DA75B"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６</w:t>
                      </w:r>
                      <w:r w:rsidRPr="0027322C">
                        <w:rPr>
                          <w:rFonts w:ascii="Meiryo UI" w:eastAsia="Meiryo UI" w:hAnsi="Meiryo UI" w:hint="eastAsia"/>
                          <w:sz w:val="18"/>
                          <w:szCs w:val="21"/>
                        </w:rPr>
                        <w:t>）</w:t>
                      </w:r>
                    </w:p>
                  </w:txbxContent>
                </v:textbox>
              </v:shape>
            </w:pict>
          </mc:Fallback>
        </mc:AlternateContent>
      </w: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5286" behindDoc="0" locked="0" layoutInCell="1" allowOverlap="1" wp14:anchorId="7C61A77E" wp14:editId="4B5D9577">
                <wp:simplePos x="0" y="0"/>
                <wp:positionH relativeFrom="column">
                  <wp:posOffset>516890</wp:posOffset>
                </wp:positionH>
                <wp:positionV relativeFrom="paragraph">
                  <wp:posOffset>108585</wp:posOffset>
                </wp:positionV>
                <wp:extent cx="769620" cy="266700"/>
                <wp:effectExtent l="0" t="0" r="0" b="0"/>
                <wp:wrapNone/>
                <wp:docPr id="225836063" name="テキスト ボックス 225836063"/>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07C1A33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７</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1A77E" id="テキスト ボックス 225836063" o:spid="_x0000_s1034" type="#_x0000_t202" style="position:absolute;left:0;text-align:left;margin-left:40.7pt;margin-top:8.55pt;width:60.6pt;height:21pt;z-index:251745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TZGwIAADIEAAAOAAAAZHJzL2Uyb0RvYy54bWysU11v2yAUfZ+0/4B4X+xkqdNacaqsVaZJ&#10;UVsprfpMMMSWMJcBiZ39+l2w86FuT9Ne4MK93I9zDvP7rlHkIKyrQRd0PEopEZpDWetdQd9eV19u&#10;KXGe6ZIp0KKgR+Ho/eLzp3lrcjGBClQpLMEk2uWtKWjlvcmTxPFKNMyNwAiNTgm2YR6PdpeUlrWY&#10;vVHJJE2zpAVbGgtcOIe3j72TLmJ+KQX3z1I64YkqKPbm42rjug1rspizfGeZqWo+tMH+oYuG1RqL&#10;nlM9Ms/I3tZ/pGpqbsGB9CMOTQJS1lzEGXCacfphmk3FjIizIDjOnGFy/y8tfzpszIslvvsGHRIY&#10;AGmNyx1ehnk6aZuwY6cE/Qjh8Qyb6DzheDnL7rIJeji6Jlk2SyOsyeWxsc5/F9CQYBTUIisRLHZY&#10;O48FMfQUEmppWNVKRWaUJm1Bs683aXxw9uALpfHhpdVg+W7bkbos6O1pjC2UR5zOQk+8M3xVYw9r&#10;5vwLs8g0to3q9c+4SAVYCwaLkgrsr7/dh3gkAL2UtKicgrqfe2YFJeqHRmruxtNpkFo8TG9mARp7&#10;7dlee/S+eQAU5xj/ieHRDPFenUxpoXlHkS9DVXQxzbF2Qf3JfPC9nvGTcLFcxiAUl2F+rTeGh9QB&#10;1YDwa/fOrBlo8MjfE5w0xvIPbPSxPR/LvQdZR6oCzj2qA/wozMjg8ImC8q/PMery1Re/AQAA//8D&#10;AFBLAwQUAAYACAAAACEApbtlyeAAAAAIAQAADwAAAGRycy9kb3ducmV2LnhtbEyPwU7DMBBE70j8&#10;g7VI3KiTiJY0jVNVkSokBIeWXrg58TaJiNchdtvA17OcynF2RjNv8/Vke3HG0XeOFMSzCARS7UxH&#10;jYLD+/YhBeGDJqN7R6jgGz2si9ubXGfGXWiH531oBJeQz7SCNoQhk9LXLVrtZ25AYu/oRqsDy7GR&#10;ZtQXLre9TKJoIa3uiBdaPWDZYv25P1kFL+X2Te+qxKY/ffn8etwMX4ePuVL3d9NmBSLgFK5h+MNn&#10;dCiYqXInMl70CtL4kZN8f4pBsJ9EyQJEpWC+jEEWufz/QPELAAD//wMAUEsBAi0AFAAGAAgAAAAh&#10;ALaDOJL+AAAA4QEAABMAAAAAAAAAAAAAAAAAAAAAAFtDb250ZW50X1R5cGVzXS54bWxQSwECLQAU&#10;AAYACAAAACEAOP0h/9YAAACUAQAACwAAAAAAAAAAAAAAAAAvAQAAX3JlbHMvLnJlbHNQSwECLQAU&#10;AAYACAAAACEA/Jok2RsCAAAyBAAADgAAAAAAAAAAAAAAAAAuAgAAZHJzL2Uyb0RvYy54bWxQSwEC&#10;LQAUAAYACAAAACEApbtlyeAAAAAIAQAADwAAAAAAAAAAAAAAAAB1BAAAZHJzL2Rvd25yZXYueG1s&#10;UEsFBgAAAAAEAAQA8wAAAIIFAAAAAA==&#10;" filled="f" stroked="f" strokeweight=".5pt">
                <v:textbox>
                  <w:txbxContent>
                    <w:p w14:paraId="07C1A33F"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７</w:t>
                      </w:r>
                      <w:r w:rsidRPr="0027322C">
                        <w:rPr>
                          <w:rFonts w:ascii="Meiryo UI" w:eastAsia="Meiryo UI" w:hAnsi="Meiryo UI" w:hint="eastAsia"/>
                          <w:sz w:val="18"/>
                          <w:szCs w:val="21"/>
                        </w:rPr>
                        <w:t>）</w:t>
                      </w:r>
                    </w:p>
                  </w:txbxContent>
                </v:textbox>
              </v:shape>
            </w:pict>
          </mc:Fallback>
        </mc:AlternateContent>
      </w:r>
    </w:p>
    <w:p w14:paraId="3779773F" w14:textId="1FFD5CA5"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43D634FF" w14:textId="3192D6A9"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421DBAD5" w14:textId="66B194A9"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40EC74C4" w14:textId="3328425D"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55BE99D0" w14:textId="0A01874E"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p>
    <w:p w14:paraId="35253F90" w14:textId="35E921C6" w:rsidR="00441190" w:rsidRDefault="00441190" w:rsidP="00441190">
      <w:pPr>
        <w:ind w:left="403" w:hangingChars="200" w:hanging="403"/>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noProof/>
          <w:color w:val="000000" w:themeColor="text1"/>
          <w:szCs w:val="21"/>
        </w:rPr>
        <mc:AlternateContent>
          <mc:Choice Requires="wps">
            <w:drawing>
              <wp:anchor distT="0" distB="0" distL="114300" distR="114300" simplePos="0" relativeHeight="251746310" behindDoc="0" locked="0" layoutInCell="1" allowOverlap="1" wp14:anchorId="73E73DC6" wp14:editId="499466E1">
                <wp:simplePos x="0" y="0"/>
                <wp:positionH relativeFrom="column">
                  <wp:posOffset>541655</wp:posOffset>
                </wp:positionH>
                <wp:positionV relativeFrom="paragraph">
                  <wp:posOffset>15240</wp:posOffset>
                </wp:positionV>
                <wp:extent cx="769620" cy="266700"/>
                <wp:effectExtent l="0" t="0" r="0" b="0"/>
                <wp:wrapNone/>
                <wp:docPr id="103730351" name="テキスト ボックス 103730351"/>
                <wp:cNvGraphicFramePr/>
                <a:graphic xmlns:a="http://schemas.openxmlformats.org/drawingml/2006/main">
                  <a:graphicData uri="http://schemas.microsoft.com/office/word/2010/wordprocessingShape">
                    <wps:wsp>
                      <wps:cNvSpPr txBox="1"/>
                      <wps:spPr>
                        <a:xfrm>
                          <a:off x="0" y="0"/>
                          <a:ext cx="769620" cy="266700"/>
                        </a:xfrm>
                        <a:prstGeom prst="rect">
                          <a:avLst/>
                        </a:prstGeom>
                        <a:noFill/>
                        <a:ln w="6350">
                          <a:noFill/>
                        </a:ln>
                      </wps:spPr>
                      <wps:txbx>
                        <w:txbxContent>
                          <w:p w14:paraId="6B8D79C6"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８</w:t>
                            </w:r>
                            <w:r w:rsidRPr="0027322C">
                              <w:rPr>
                                <w:rFonts w:ascii="Meiryo UI" w:eastAsia="Meiryo UI" w:hAnsi="Meiryo UI" w:hint="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73DC6" id="テキスト ボックス 103730351" o:spid="_x0000_s1035" type="#_x0000_t202" style="position:absolute;left:0;text-align:left;margin-left:42.65pt;margin-top:1.2pt;width:60.6pt;height:21pt;z-index:251746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sMGwIAADIEAAAOAAAAZHJzL2Uyb0RvYy54bWysU02P2yAQvVfqf0DcGztp1mmsOKt0V6kq&#10;RbsrZas9EwyxJcxQILHTX98BOx/a9lT1AgMzzMd7j8V91yhyFNbVoAs6HqWUCM2hrPW+oD9e15++&#10;UOI80yVToEVBT8LR++XHD4vW5GICFahSWIJJtMtbU9DKe5MnieOVaJgbgREanRJswzwe7T4pLWsx&#10;e6OSSZpmSQu2NBa4cA5vH3snXcb8Ugrun6V0whNVUOzNx9XGdRfWZLlg+d4yU9V8aIP9QxcNqzUW&#10;vaR6ZJ6Rg63/SNXU3IID6UccmgSkrLmIM+A04/TdNNuKGRFnQXCcucDk/l9a/nTcmhdLfPcVOiQw&#10;ANIalzu8DPN00jZhx04J+hHC0wU20XnC8XKWzbMJeji6Jlk2SyOsyfWxsc5/E9CQYBTUIisRLHbc&#10;OI8FMfQcEmppWNdKRWaUJm1Bs893aXxw8eALpfHhtdVg+W7Xkbos6Pw8xg7KE05noSfeGb6usYcN&#10;c/6FWWQa20b1+mdcpAKsBYNFSQX219/uQzwSgF5KWlROQd3PA7OCEvVdIzXz8XQapBYP07tZgMbe&#10;ena3Hn1oHgDFOcZ/Yng0Q7xXZ1NaaN5Q5KtQFV1Mc6xdUH82H3yvZ/wkXKxWMQjFZZjf6K3hIXVA&#10;NSD82r0xawYaPPL3BGeNsfwdG31sz8fq4EHWkaqAc4/qAD8KMzI4fKKg/NtzjLp+9eVvAAAA//8D&#10;AFBLAwQUAAYACAAAACEAfIYF594AAAAHAQAADwAAAGRycy9kb3ducmV2LnhtbEyOwUrDQBRF94L/&#10;MDzBnZ0YkxJiJqUEiiB20dqNu5fMaxLMvImZaRv9+o4rXV7u5dxTrGYziDNNrres4HERgSBurO65&#10;VXB43zxkIJxH1jhYJgXf5GBV3t4UmGt74R2d974VAcIuRwWd92MupWs6MugWdiQO3dFOBn2IUyv1&#10;hJcAN4OMo2gpDfYcHjocqeqo+dyfjILXarPFXR2b7GeoXt6O6/Hr8JEqdX83r59BeJr93xh+9YM6&#10;lMGptifWTgwKsvQpLBXECYhQx9EyBVErSJIEZFnI//7lFQAA//8DAFBLAQItABQABgAIAAAAIQC2&#10;gziS/gAAAOEBAAATAAAAAAAAAAAAAAAAAAAAAABbQ29udGVudF9UeXBlc10ueG1sUEsBAi0AFAAG&#10;AAgAAAAhADj9If/WAAAAlAEAAAsAAAAAAAAAAAAAAAAALwEAAF9yZWxzLy5yZWxzUEsBAi0AFAAG&#10;AAgAAAAhAIMoawwbAgAAMgQAAA4AAAAAAAAAAAAAAAAALgIAAGRycy9lMm9Eb2MueG1sUEsBAi0A&#10;FAAGAAgAAAAhAHyGBefeAAAABwEAAA8AAAAAAAAAAAAAAAAAdQQAAGRycy9kb3ducmV2LnhtbFBL&#10;BQYAAAAABAAEAPMAAACABQAAAAA=&#10;" filled="f" stroked="f" strokeweight=".5pt">
                <v:textbox>
                  <w:txbxContent>
                    <w:p w14:paraId="6B8D79C6" w14:textId="77777777" w:rsidR="00441190" w:rsidRPr="0027322C" w:rsidRDefault="00441190" w:rsidP="00441190">
                      <w:pPr>
                        <w:rPr>
                          <w:rFonts w:ascii="Meiryo UI" w:eastAsia="Meiryo UI" w:hAnsi="Meiryo UI"/>
                          <w:sz w:val="18"/>
                          <w:szCs w:val="21"/>
                        </w:rPr>
                      </w:pPr>
                      <w:r w:rsidRPr="0027322C">
                        <w:rPr>
                          <w:rFonts w:ascii="Meiryo UI" w:eastAsia="Meiryo UI" w:hAnsi="Meiryo UI" w:hint="eastAsia"/>
                          <w:sz w:val="18"/>
                          <w:szCs w:val="21"/>
                        </w:rPr>
                        <w:t>（</w:t>
                      </w:r>
                      <w:r>
                        <w:rPr>
                          <w:rFonts w:ascii="Meiryo UI" w:eastAsia="Meiryo UI" w:hAnsi="Meiryo UI" w:hint="eastAsia"/>
                          <w:sz w:val="18"/>
                          <w:szCs w:val="21"/>
                        </w:rPr>
                        <w:t>８</w:t>
                      </w:r>
                      <w:r w:rsidRPr="0027322C">
                        <w:rPr>
                          <w:rFonts w:ascii="Meiryo UI" w:eastAsia="Meiryo UI" w:hAnsi="Meiryo UI" w:hint="eastAsia"/>
                          <w:sz w:val="18"/>
                          <w:szCs w:val="21"/>
                        </w:rPr>
                        <w:t>）</w:t>
                      </w:r>
                    </w:p>
                  </w:txbxContent>
                </v:textbox>
              </v:shape>
            </w:pict>
          </mc:Fallback>
        </mc:AlternateContent>
      </w:r>
    </w:p>
    <w:p w14:paraId="1957E11B" w14:textId="77777777" w:rsidR="00441190" w:rsidRDefault="00441190" w:rsidP="00441190">
      <w:pPr>
        <w:rPr>
          <w:rFonts w:ascii="UD デジタル 教科書体 NK-R" w:eastAsia="UD デジタル 教科書体 NK-R" w:hAnsi="ＭＳ ゴシック"/>
          <w:color w:val="000000" w:themeColor="text1"/>
          <w:szCs w:val="21"/>
        </w:rPr>
      </w:pPr>
    </w:p>
    <w:p w14:paraId="4E65B111" w14:textId="77777777" w:rsidR="00065293" w:rsidRDefault="00065293" w:rsidP="00065293">
      <w:pPr>
        <w:ind w:firstLineChars="200" w:firstLine="403"/>
        <w:rPr>
          <w:rFonts w:ascii="UD デジタル 教科書体 NK-R" w:eastAsia="UD デジタル 教科書体 NK-R" w:hAnsi="ＭＳ ゴシック"/>
          <w:color w:val="000000" w:themeColor="text1"/>
        </w:rPr>
      </w:pPr>
      <w:r w:rsidRPr="00133C75">
        <w:rPr>
          <w:rFonts w:ascii="UD デジタル 教科書体 NK-R" w:eastAsia="UD デジタル 教科書体 NK-R" w:hAnsi="ＭＳ ゴシック" w:hint="eastAsia"/>
          <w:color w:val="000000" w:themeColor="text1"/>
        </w:rPr>
        <w:t>※</w:t>
      </w:r>
      <w:r>
        <w:rPr>
          <w:rFonts w:ascii="UD デジタル 教科書体 NK-R" w:eastAsia="UD デジタル 教科書体 NK-R" w:hAnsi="ＭＳ ゴシック" w:hint="eastAsia"/>
          <w:color w:val="000000" w:themeColor="text1"/>
        </w:rPr>
        <w:t>1：</w:t>
      </w:r>
      <w:r w:rsidRPr="00133C75">
        <w:rPr>
          <w:rFonts w:ascii="UD デジタル 教科書体 NK-R" w:eastAsia="UD デジタル 教科書体 NK-R" w:hAnsi="ＭＳ ゴシック" w:hint="eastAsia"/>
          <w:color w:val="000000" w:themeColor="text1"/>
        </w:rPr>
        <w:t>認定した</w:t>
      </w:r>
      <w:r>
        <w:rPr>
          <w:rFonts w:ascii="UD デジタル 教科書体 NK-R" w:eastAsia="UD デジタル 教科書体 NK-R" w:hAnsi="ＭＳ ゴシック" w:hint="eastAsia"/>
          <w:color w:val="000000" w:themeColor="text1"/>
        </w:rPr>
        <w:t>事業</w:t>
      </w:r>
      <w:r w:rsidRPr="00F21D4D">
        <w:rPr>
          <w:rFonts w:ascii="UD デジタル 教科書体 NK-R" w:eastAsia="UD デジタル 教科書体 NK-R" w:hAnsi="ＭＳ ゴシック" w:hint="eastAsia"/>
          <w:color w:val="000000" w:themeColor="text1"/>
        </w:rPr>
        <w:t>の</w:t>
      </w:r>
      <w:r>
        <w:rPr>
          <w:rFonts w:ascii="UD デジタル 教科書体 NK-R" w:eastAsia="UD デジタル 教科書体 NK-R" w:hAnsi="ＭＳ ゴシック" w:hint="eastAsia"/>
          <w:color w:val="000000" w:themeColor="text1"/>
        </w:rPr>
        <w:t>内容について次の事項を公表します。</w:t>
      </w:r>
    </w:p>
    <w:p w14:paraId="2E46B111" w14:textId="77777777" w:rsidR="00065293" w:rsidRDefault="00065293" w:rsidP="00065293">
      <w:pPr>
        <w:ind w:leftChars="280" w:left="705" w:hangingChars="70" w:hanging="141"/>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color w:val="000000" w:themeColor="text1"/>
        </w:rPr>
        <w:t>・</w:t>
      </w:r>
      <w:r w:rsidRPr="00EB2BF4">
        <w:rPr>
          <w:rFonts w:ascii="UD デジタル 教科書体 NK-R" w:eastAsia="UD デジタル 教科書体 NK-R" w:hAnsi="ＭＳ ゴシック" w:hint="eastAsia"/>
          <w:color w:val="000000" w:themeColor="text1"/>
          <w:shd w:val="pct15" w:color="auto" w:fill="FFFFFF"/>
        </w:rPr>
        <w:t>大阪都市魅力官民共創プログラム事業認定申請に</w:t>
      </w:r>
      <w:r w:rsidRPr="00787D8C">
        <w:rPr>
          <w:rFonts w:ascii="UD デジタル 教科書体 NK-R" w:eastAsia="UD デジタル 教科書体 NK-R" w:hAnsi="ＭＳ ゴシック" w:hint="eastAsia"/>
          <w:color w:val="000000" w:themeColor="text1"/>
          <w:shd w:val="pct15" w:color="auto" w:fill="FFFFFF"/>
        </w:rPr>
        <w:t>係る事</w:t>
      </w:r>
      <w:r w:rsidRPr="00EB2BF4">
        <w:rPr>
          <w:rFonts w:ascii="UD デジタル 教科書体 NK-R" w:eastAsia="UD デジタル 教科書体 NK-R" w:hAnsi="ＭＳ ゴシック" w:hint="eastAsia"/>
          <w:color w:val="000000" w:themeColor="text1"/>
          <w:shd w:val="pct15" w:color="auto" w:fill="FFFFFF"/>
        </w:rPr>
        <w:t>業計画書（様式２号）</w:t>
      </w:r>
      <w:r>
        <w:rPr>
          <w:rFonts w:ascii="UD デジタル 教科書体 NK-R" w:eastAsia="UD デジタル 教科書体 NK-R" w:hAnsi="ＭＳ ゴシック" w:hint="eastAsia"/>
          <w:color w:val="000000" w:themeColor="text1"/>
        </w:rPr>
        <w:t>に記載の事業名称、事業の内容及び</w:t>
      </w:r>
      <w:r w:rsidRPr="00133C75">
        <w:rPr>
          <w:rFonts w:ascii="UD デジタル 教科書体 NK-R" w:eastAsia="UD デジタル 教科書体 NK-R" w:hAnsi="ＭＳ ゴシック" w:hint="eastAsia"/>
          <w:color w:val="000000" w:themeColor="text1"/>
        </w:rPr>
        <w:t>提案事業者名</w:t>
      </w:r>
    </w:p>
    <w:p w14:paraId="6903B57C" w14:textId="081DCC6A" w:rsidR="00065293" w:rsidRDefault="00065293" w:rsidP="007E7EDF">
      <w:pPr>
        <w:ind w:leftChars="280" w:left="705" w:hangingChars="70" w:hanging="141"/>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color w:val="000000" w:themeColor="text1"/>
        </w:rPr>
        <w:t>・</w:t>
      </w:r>
      <w:r w:rsidRPr="00EB2BF4">
        <w:rPr>
          <w:rFonts w:ascii="UD デジタル 教科書体 NK-R" w:eastAsia="UD デジタル 教科書体 NK-R" w:hAnsi="ＭＳ ゴシック" w:hint="eastAsia"/>
          <w:color w:val="000000" w:themeColor="text1"/>
          <w:shd w:val="pct15" w:color="auto" w:fill="FFFFFF"/>
        </w:rPr>
        <w:t>大阪都市魅力官民共創プログラム事業認定申請書（様式１号）</w:t>
      </w:r>
      <w:r>
        <w:rPr>
          <w:rFonts w:ascii="UD デジタル 教科書体 NK-R" w:eastAsia="UD デジタル 教科書体 NK-R" w:hAnsi="ＭＳ ゴシック" w:hint="eastAsia"/>
          <w:color w:val="000000" w:themeColor="text1"/>
        </w:rPr>
        <w:t>に記載の</w:t>
      </w:r>
      <w:r w:rsidR="007E7EDF">
        <w:rPr>
          <w:rFonts w:ascii="UD デジタル 教科書体 NK-R" w:eastAsia="UD デジタル 教科書体 NK-R" w:hAnsi="ＭＳ ゴシック" w:hint="eastAsia"/>
          <w:color w:val="000000" w:themeColor="text1"/>
        </w:rPr>
        <w:t>申請金</w:t>
      </w:r>
      <w:r w:rsidR="007E7EDF" w:rsidRPr="00312846">
        <w:rPr>
          <w:rFonts w:ascii="UD デジタル 教科書体 NK-R" w:eastAsia="UD デジタル 教科書体 NK-R" w:hAnsi="ＭＳ ゴシック" w:hint="eastAsia"/>
          <w:color w:val="000000" w:themeColor="text1"/>
        </w:rPr>
        <w:t>額（減額の</w:t>
      </w:r>
      <w:r w:rsidR="00D93F6A" w:rsidRPr="00312846">
        <w:rPr>
          <w:rFonts w:ascii="UD デジタル 教科書体 NK-R" w:eastAsia="UD デジタル 教科書体 NK-R" w:hAnsi="ＭＳ ゴシック" w:hint="eastAsia"/>
          <w:color w:val="000000" w:themeColor="text1"/>
        </w:rPr>
        <w:t>うえ</w:t>
      </w:r>
      <w:r w:rsidR="007E7EDF" w:rsidRPr="00312846">
        <w:rPr>
          <w:rFonts w:ascii="UD デジタル 教科書体 NK-R" w:eastAsia="UD デジタル 教科書体 NK-R" w:hAnsi="ＭＳ ゴシック" w:hint="eastAsia"/>
          <w:color w:val="000000" w:themeColor="text1"/>
        </w:rPr>
        <w:t>認定となる場合はその認定</w:t>
      </w:r>
      <w:r w:rsidR="007B3392" w:rsidRPr="00312846">
        <w:rPr>
          <w:rFonts w:ascii="UD デジタル 教科書体 NK-R" w:eastAsia="UD デジタル 教科書体 NK-R" w:hAnsi="ＭＳ ゴシック" w:hint="eastAsia"/>
          <w:color w:val="000000" w:themeColor="text1"/>
        </w:rPr>
        <w:t>金</w:t>
      </w:r>
      <w:r w:rsidR="007E7EDF" w:rsidRPr="00312846">
        <w:rPr>
          <w:rFonts w:ascii="UD デジタル 教科書体 NK-R" w:eastAsia="UD デジタル 教科書体 NK-R" w:hAnsi="ＭＳ ゴシック" w:hint="eastAsia"/>
          <w:color w:val="000000" w:themeColor="text1"/>
        </w:rPr>
        <w:t>額</w:t>
      </w:r>
      <w:r w:rsidRPr="00312846">
        <w:rPr>
          <w:rFonts w:ascii="UD デジタル 教科書体 NK-R" w:eastAsia="UD デジタル 教科書体 NK-R" w:hAnsi="ＭＳ ゴシック" w:hint="eastAsia"/>
          <w:color w:val="000000" w:themeColor="text1"/>
        </w:rPr>
        <w:t>）</w:t>
      </w:r>
    </w:p>
    <w:p w14:paraId="7C9DBC78" w14:textId="6406A075" w:rsidR="00441190" w:rsidRPr="008B38F2" w:rsidRDefault="00441190" w:rsidP="00F05781">
      <w:pPr>
        <w:ind w:leftChars="200" w:left="403"/>
        <w:rPr>
          <w:rFonts w:ascii="UD デジタル 教科書体 NK-R" w:eastAsia="UD デジタル 教科書体 NK-R" w:hAnsi="ＭＳ ゴシック"/>
          <w:color w:val="000000" w:themeColor="text1"/>
          <w:szCs w:val="21"/>
        </w:rPr>
      </w:pPr>
      <w:r w:rsidRPr="008B38F2">
        <w:rPr>
          <w:rFonts w:ascii="UD デジタル 教科書体 NK-R" w:eastAsia="UD デジタル 教科書体 NK-R" w:hAnsi="ＭＳ ゴシック" w:hint="eastAsia"/>
          <w:color w:val="000000" w:themeColor="text1"/>
          <w:szCs w:val="21"/>
        </w:rPr>
        <w:lastRenderedPageBreak/>
        <w:t>※</w:t>
      </w:r>
      <w:r w:rsidR="00065293">
        <w:rPr>
          <w:rFonts w:ascii="UD デジタル 教科書体 NK-R" w:eastAsia="UD デジタル 教科書体 NK-R" w:hAnsi="ＭＳ ゴシック" w:hint="eastAsia"/>
          <w:color w:val="000000" w:themeColor="text1"/>
          <w:szCs w:val="21"/>
        </w:rPr>
        <w:t>2</w:t>
      </w:r>
      <w:r w:rsidRPr="008B38F2">
        <w:rPr>
          <w:rFonts w:ascii="UD デジタル 教科書体 NK-R" w:eastAsia="UD デジタル 教科書体 NK-R" w:hAnsi="ＭＳ ゴシック" w:hint="eastAsia"/>
          <w:color w:val="000000" w:themeColor="text1"/>
          <w:szCs w:val="21"/>
        </w:rPr>
        <w:t>：</w:t>
      </w:r>
      <w:r>
        <w:rPr>
          <w:rFonts w:ascii="UD デジタル 教科書体 NK-R" w:eastAsia="UD デジタル 教科書体 NK-R" w:hAnsi="ＭＳ ゴシック" w:hint="eastAsia"/>
          <w:color w:val="000000" w:themeColor="text1"/>
          <w:szCs w:val="21"/>
        </w:rPr>
        <w:t>認定</w:t>
      </w:r>
      <w:r w:rsidRPr="008B38F2">
        <w:rPr>
          <w:rFonts w:ascii="UD デジタル 教科書体 NK-R" w:eastAsia="UD デジタル 教科書体 NK-R" w:hAnsi="ＭＳ ゴシック" w:hint="eastAsia"/>
          <w:color w:val="000000" w:themeColor="text1"/>
          <w:szCs w:val="21"/>
        </w:rPr>
        <w:t>事業実施者自らが企業・個人等に対して支援・協力を依頼し、</w:t>
      </w:r>
      <w:r>
        <w:rPr>
          <w:rFonts w:ascii="UD デジタル 教科書体 NK-R" w:eastAsia="UD デジタル 教科書体 NK-R" w:hAnsi="ＭＳ ゴシック" w:hint="eastAsia"/>
          <w:color w:val="000000" w:themeColor="text1"/>
          <w:szCs w:val="21"/>
        </w:rPr>
        <w:t>寄附</w:t>
      </w:r>
      <w:r w:rsidRPr="008B38F2">
        <w:rPr>
          <w:rFonts w:ascii="UD デジタル 教科書体 NK-R" w:eastAsia="UD デジタル 教科書体 NK-R" w:hAnsi="ＭＳ ゴシック" w:hint="eastAsia"/>
          <w:color w:val="000000" w:themeColor="text1"/>
          <w:szCs w:val="21"/>
        </w:rPr>
        <w:t>の意向</w:t>
      </w:r>
      <w:r>
        <w:rPr>
          <w:rFonts w:ascii="UD デジタル 教科書体 NK-R" w:eastAsia="UD デジタル 教科書体 NK-R" w:hAnsi="ＭＳ ゴシック" w:hint="eastAsia"/>
          <w:color w:val="000000" w:themeColor="text1"/>
          <w:szCs w:val="21"/>
        </w:rPr>
        <w:t>を</w:t>
      </w:r>
      <w:r w:rsidRPr="008B38F2">
        <w:rPr>
          <w:rFonts w:ascii="UD デジタル 教科書体 NK-R" w:eastAsia="UD デジタル 教科書体 NK-R" w:hAnsi="ＭＳ ゴシック" w:hint="eastAsia"/>
          <w:color w:val="000000" w:themeColor="text1"/>
          <w:szCs w:val="21"/>
        </w:rPr>
        <w:t>獲得</w:t>
      </w:r>
      <w:r>
        <w:rPr>
          <w:rFonts w:ascii="UD デジタル 教科書体 NK-R" w:eastAsia="UD デジタル 教科書体 NK-R" w:hAnsi="ＭＳ ゴシック" w:hint="eastAsia"/>
          <w:color w:val="000000" w:themeColor="text1"/>
          <w:szCs w:val="21"/>
        </w:rPr>
        <w:t>し</w:t>
      </w:r>
      <w:r w:rsidRPr="008B38F2">
        <w:rPr>
          <w:rFonts w:ascii="UD デジタル 教科書体 NK-R" w:eastAsia="UD デジタル 教科書体 NK-R" w:hAnsi="ＭＳ ゴシック" w:hint="eastAsia"/>
          <w:color w:val="000000" w:themeColor="text1"/>
          <w:szCs w:val="21"/>
        </w:rPr>
        <w:t>てください。</w:t>
      </w:r>
    </w:p>
    <w:p w14:paraId="4A543E94" w14:textId="79490CBC" w:rsidR="00441190" w:rsidRDefault="00441190" w:rsidP="00F05781">
      <w:pPr>
        <w:ind w:leftChars="200" w:left="848" w:hangingChars="221" w:hanging="445"/>
        <w:rPr>
          <w:rFonts w:ascii="UD デジタル 教科書体 NK-R" w:eastAsia="UD デジタル 教科書体 NK-R" w:hAnsi="ＭＳ ゴシック"/>
          <w:color w:val="000000" w:themeColor="text1"/>
          <w:szCs w:val="21"/>
        </w:rPr>
      </w:pPr>
      <w:r w:rsidRPr="008B38F2">
        <w:rPr>
          <w:rFonts w:ascii="UD デジタル 教科書体 NK-R" w:eastAsia="UD デジタル 教科書体 NK-R" w:hAnsi="ＭＳ ゴシック" w:hint="eastAsia"/>
          <w:color w:val="000000" w:themeColor="text1"/>
          <w:szCs w:val="21"/>
        </w:rPr>
        <w:t>※</w:t>
      </w:r>
      <w:r w:rsidR="00065293">
        <w:rPr>
          <w:rFonts w:ascii="UD デジタル 教科書体 NK-R" w:eastAsia="UD デジタル 教科書体 NK-R" w:hAnsi="ＭＳ ゴシック" w:hint="eastAsia"/>
          <w:color w:val="000000" w:themeColor="text1"/>
          <w:szCs w:val="21"/>
        </w:rPr>
        <w:t>3</w:t>
      </w:r>
      <w:r w:rsidRPr="004B6F05">
        <w:rPr>
          <w:rFonts w:ascii="UD デジタル 教科書体 NK-R" w:eastAsia="UD デジタル 教科書体 NK-R" w:hAnsi="ＭＳ ゴシック" w:hint="eastAsia"/>
          <w:color w:val="000000" w:themeColor="text1"/>
          <w:szCs w:val="21"/>
        </w:rPr>
        <w:t>：</w:t>
      </w:r>
      <w:r w:rsidRPr="00B219FB">
        <w:rPr>
          <w:rFonts w:ascii="UD デジタル 教科書体 NK-R" w:eastAsia="UD デジタル 教科書体 NK-R" w:hAnsi="ＭＳ ゴシック" w:hint="eastAsia"/>
          <w:color w:val="000000" w:themeColor="text1"/>
          <w:szCs w:val="21"/>
        </w:rPr>
        <w:t>寄附金不足等の事由により指定した事業が実施に至らない場合や、複数の寄附者から1つの事業に対して上限金額を超える寄附申出があった場合は、</w:t>
      </w:r>
      <w:r>
        <w:rPr>
          <w:rFonts w:ascii="UD デジタル 教科書体 NK-R" w:eastAsia="UD デジタル 教科書体 NK-R" w:hAnsi="ＭＳ ゴシック" w:hint="eastAsia"/>
          <w:color w:val="000000" w:themeColor="text1"/>
          <w:szCs w:val="21"/>
        </w:rPr>
        <w:t>寄附者が</w:t>
      </w:r>
      <w:r w:rsidRPr="00B219FB">
        <w:rPr>
          <w:rFonts w:ascii="UD デジタル 教科書体 NK-R" w:eastAsia="UD デジタル 教科書体 NK-R" w:hAnsi="ＭＳ ゴシック" w:hint="eastAsia"/>
          <w:color w:val="000000" w:themeColor="text1"/>
          <w:szCs w:val="21"/>
        </w:rPr>
        <w:t>指定</w:t>
      </w:r>
      <w:r>
        <w:rPr>
          <w:rFonts w:ascii="UD デジタル 教科書体 NK-R" w:eastAsia="UD デジタル 教科書体 NK-R" w:hAnsi="ＭＳ ゴシック" w:hint="eastAsia"/>
          <w:color w:val="000000" w:themeColor="text1"/>
          <w:szCs w:val="21"/>
        </w:rPr>
        <w:t>する希望順位及び予め府が指定する</w:t>
      </w:r>
      <w:r w:rsidRPr="00B219FB">
        <w:rPr>
          <w:rFonts w:ascii="UD デジタル 教科書体 NK-R" w:eastAsia="UD デジタル 教科書体 NK-R" w:hAnsi="ＭＳ ゴシック" w:hint="eastAsia"/>
          <w:color w:val="000000" w:themeColor="text1"/>
          <w:szCs w:val="21"/>
        </w:rPr>
        <w:t>優先順位</w:t>
      </w:r>
      <w:r>
        <w:rPr>
          <w:rFonts w:ascii="UD デジタル 教科書体 NK-R" w:eastAsia="UD デジタル 教科書体 NK-R" w:hAnsi="ＭＳ ゴシック" w:hint="eastAsia"/>
          <w:color w:val="000000" w:themeColor="text1"/>
          <w:szCs w:val="21"/>
        </w:rPr>
        <w:t>（非公開）</w:t>
      </w:r>
      <w:r w:rsidRPr="00B219FB">
        <w:rPr>
          <w:rFonts w:ascii="UD デジタル 教科書体 NK-R" w:eastAsia="UD デジタル 教科書体 NK-R" w:hAnsi="ＭＳ ゴシック" w:hint="eastAsia"/>
          <w:color w:val="000000" w:themeColor="text1"/>
          <w:szCs w:val="21"/>
        </w:rPr>
        <w:t>に応じて寄附金を充当します。また、全ての事業</w:t>
      </w:r>
      <w:r>
        <w:rPr>
          <w:rFonts w:ascii="UD デジタル 教科書体 NK-R" w:eastAsia="UD デジタル 教科書体 NK-R" w:hAnsi="ＭＳ ゴシック" w:hint="eastAsia"/>
          <w:color w:val="000000" w:themeColor="text1"/>
          <w:szCs w:val="21"/>
        </w:rPr>
        <w:t>の合計</w:t>
      </w:r>
      <w:r w:rsidRPr="00B219FB">
        <w:rPr>
          <w:rFonts w:ascii="UD デジタル 教科書体 NK-R" w:eastAsia="UD デジタル 教科書体 NK-R" w:hAnsi="ＭＳ ゴシック" w:hint="eastAsia"/>
          <w:color w:val="000000" w:themeColor="text1"/>
          <w:szCs w:val="21"/>
        </w:rPr>
        <w:t>上限金額を超える寄附が見込まれる場合の残余の使途は、大阪府知事に一任</w:t>
      </w:r>
      <w:r>
        <w:rPr>
          <w:rFonts w:ascii="UD デジタル 教科書体 NK-R" w:eastAsia="UD デジタル 教科書体 NK-R" w:hAnsi="ＭＳ ゴシック" w:hint="eastAsia"/>
          <w:color w:val="000000" w:themeColor="text1"/>
          <w:szCs w:val="21"/>
        </w:rPr>
        <w:t>され</w:t>
      </w:r>
      <w:r w:rsidRPr="00B219FB">
        <w:rPr>
          <w:rFonts w:ascii="UD デジタル 教科書体 NK-R" w:eastAsia="UD デジタル 教科書体 NK-R" w:hAnsi="ＭＳ ゴシック" w:hint="eastAsia"/>
          <w:color w:val="000000" w:themeColor="text1"/>
          <w:szCs w:val="21"/>
        </w:rPr>
        <w:t>ます。</w:t>
      </w:r>
    </w:p>
    <w:p w14:paraId="09882DE0" w14:textId="77777777" w:rsidR="00F05781" w:rsidRDefault="00F05781" w:rsidP="00441190">
      <w:pPr>
        <w:ind w:left="423" w:hangingChars="210" w:hanging="423"/>
        <w:rPr>
          <w:rFonts w:ascii="UD デジタル 教科書体 NK-R" w:eastAsia="UD デジタル 教科書体 NK-R" w:hAnsi="ＭＳ ゴシック"/>
          <w:color w:val="000000" w:themeColor="text1"/>
          <w:szCs w:val="21"/>
        </w:rPr>
      </w:pPr>
    </w:p>
    <w:p w14:paraId="6E3B82BA" w14:textId="77777777" w:rsidR="00F05781" w:rsidRDefault="00F05781" w:rsidP="00F05781">
      <w:pPr>
        <w:ind w:leftChars="100" w:left="202"/>
        <w:rPr>
          <w:rFonts w:ascii="UD デジタル 教科書体 NK-R" w:eastAsia="UD デジタル 教科書体 NK-R" w:hAnsi="ＭＳ ゴシック"/>
          <w:color w:val="000000" w:themeColor="text1"/>
          <w:szCs w:val="21"/>
        </w:rPr>
      </w:pPr>
      <w:r w:rsidRPr="00133C75">
        <w:rPr>
          <w:rFonts w:ascii="UD デジタル 教科書体 NK-R" w:eastAsia="UD デジタル 教科書体 NK-R" w:hAnsi="ＭＳ ゴシック" w:hint="eastAsia"/>
          <w:color w:val="000000" w:themeColor="text1"/>
          <w:szCs w:val="21"/>
        </w:rPr>
        <w:t>≪留意点≫</w:t>
      </w:r>
    </w:p>
    <w:p w14:paraId="6696BC86" w14:textId="77777777" w:rsidR="00F05781" w:rsidRPr="00312846" w:rsidRDefault="00F05781" w:rsidP="00995B3C">
      <w:pPr>
        <w:pStyle w:val="a9"/>
        <w:numPr>
          <w:ilvl w:val="0"/>
          <w:numId w:val="12"/>
        </w:numPr>
        <w:ind w:leftChars="0"/>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事業実施者はあらかじめ寄附の募集期限を設定のうえ、寄附の獲得に向けた活動を行ってください</w:t>
      </w:r>
    </w:p>
    <w:p w14:paraId="491E4AF6" w14:textId="7D2CC43A" w:rsidR="00F05781" w:rsidRPr="00312846" w:rsidRDefault="00F05781" w:rsidP="00995B3C">
      <w:pPr>
        <w:pStyle w:val="a9"/>
        <w:numPr>
          <w:ilvl w:val="0"/>
          <w:numId w:val="12"/>
        </w:numPr>
        <w:ind w:leftChars="0"/>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寄附意向獲得に際しての注意点</w:t>
      </w:r>
    </w:p>
    <w:p w14:paraId="54545A75" w14:textId="77777777" w:rsidR="00F05781" w:rsidRPr="00312846" w:rsidRDefault="00F05781" w:rsidP="00F05781">
      <w:pPr>
        <w:ind w:leftChars="200" w:left="403" w:firstLineChars="200" w:firstLine="403"/>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★財務上連結関係にある者からの寄附は認められません。</w:t>
      </w:r>
    </w:p>
    <w:p w14:paraId="2C0DFD2A" w14:textId="3F022F23" w:rsidR="00F05781" w:rsidRPr="00312846" w:rsidRDefault="00F05781" w:rsidP="00F05781">
      <w:pPr>
        <w:ind w:leftChars="200" w:left="403" w:firstLineChars="200" w:firstLine="403"/>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★寄附受領後に当該事実が発覚した場合、</w:t>
      </w:r>
      <w:r w:rsidR="00D33406" w:rsidRPr="00312846">
        <w:rPr>
          <w:rFonts w:ascii="UD デジタル 教科書体 NK-R" w:eastAsia="UD デジタル 教科書体 NK-R" w:hAnsi="ＭＳ ゴシック" w:hint="eastAsia"/>
          <w:color w:val="000000" w:themeColor="text1"/>
          <w:szCs w:val="21"/>
        </w:rPr>
        <w:t>寄附金の</w:t>
      </w:r>
      <w:r w:rsidRPr="00312846">
        <w:rPr>
          <w:rFonts w:ascii="UD デジタル 教科書体 NK-R" w:eastAsia="UD デジタル 教科書体 NK-R" w:hAnsi="ＭＳ ゴシック" w:hint="eastAsia"/>
          <w:color w:val="000000" w:themeColor="text1"/>
          <w:szCs w:val="21"/>
        </w:rPr>
        <w:t>返金はできません。</w:t>
      </w:r>
    </w:p>
    <w:p w14:paraId="368FC225" w14:textId="6F375EB0" w:rsidR="00F05781" w:rsidRPr="00312846" w:rsidRDefault="00D33406" w:rsidP="00D33406">
      <w:pPr>
        <w:ind w:leftChars="200" w:left="403"/>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 xml:space="preserve">ウ　　</w:t>
      </w:r>
      <w:r w:rsidR="00F05781" w:rsidRPr="00312846">
        <w:rPr>
          <w:rFonts w:ascii="UD デジタル 教科書体 NK-R" w:eastAsia="UD デジタル 教科書体 NK-R" w:hAnsi="ＭＳ ゴシック" w:hint="eastAsia"/>
          <w:color w:val="000000" w:themeColor="text1"/>
          <w:szCs w:val="21"/>
        </w:rPr>
        <w:t>補助金交付後に当該事実が判明した場合は、交付済額のうち該当分は府に返納いただくこととなります。</w:t>
      </w:r>
    </w:p>
    <w:p w14:paraId="0546A568" w14:textId="790BBF14" w:rsidR="00F05781" w:rsidRPr="00312846" w:rsidRDefault="00F05781" w:rsidP="00F05781">
      <w:pPr>
        <w:ind w:leftChars="200" w:left="403" w:firstLineChars="200" w:firstLine="403"/>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寄附者からは、事業実施者と以下の関係に該当しない旨を誓約いただいたうえで寄附を受け付けます。</w:t>
      </w:r>
    </w:p>
    <w:p w14:paraId="0EA405D7" w14:textId="77777777" w:rsidR="00F05781" w:rsidRPr="00312846" w:rsidRDefault="00F05781" w:rsidP="00F05781">
      <w:pPr>
        <w:ind w:leftChars="200" w:left="403" w:firstLineChars="300" w:firstLine="605"/>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・会社法第２条第３号に規定する「子会社」</w:t>
      </w:r>
    </w:p>
    <w:p w14:paraId="4580CF2A" w14:textId="77777777" w:rsidR="00F05781" w:rsidRPr="00312846" w:rsidRDefault="00F05781" w:rsidP="00F05781">
      <w:pPr>
        <w:ind w:leftChars="200" w:left="403" w:firstLineChars="300" w:firstLine="605"/>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・会社計算規則第２条第３項第22号に規定する「連結子会社」</w:t>
      </w:r>
    </w:p>
    <w:p w14:paraId="62DD295B" w14:textId="799868BA" w:rsidR="00F05781" w:rsidRDefault="00F05781" w:rsidP="00F05781">
      <w:pPr>
        <w:ind w:leftChars="200" w:left="403" w:firstLineChars="300" w:firstLine="605"/>
        <w:rPr>
          <w:rFonts w:ascii="UD デジタル 教科書体 NK-R" w:eastAsia="UD デジタル 教科書体 NK-R" w:hAnsi="ＭＳ ゴシック"/>
          <w:color w:val="000000" w:themeColor="text1"/>
          <w:szCs w:val="21"/>
        </w:rPr>
      </w:pPr>
      <w:r w:rsidRPr="00312846">
        <w:rPr>
          <w:rFonts w:ascii="UD デジタル 教科書体 NK-R" w:eastAsia="UD デジタル 教科書体 NK-R" w:hAnsi="ＭＳ ゴシック" w:hint="eastAsia"/>
          <w:color w:val="000000" w:themeColor="text1"/>
          <w:szCs w:val="21"/>
        </w:rPr>
        <w:t>・財務諸表等の用語、様式及び作成方法に関する規則第8条第8項に規定する「関係会社」</w:t>
      </w:r>
    </w:p>
    <w:p w14:paraId="605A03A3" w14:textId="77777777" w:rsidR="00F05781" w:rsidRDefault="00F05781" w:rsidP="00441190">
      <w:pPr>
        <w:ind w:left="423" w:hangingChars="210" w:hanging="423"/>
        <w:rPr>
          <w:rFonts w:ascii="UD デジタル 教科書体 NK-R" w:eastAsia="UD デジタル 教科書体 NK-R" w:hAnsi="ＭＳ ゴシック"/>
          <w:color w:val="000000" w:themeColor="text1"/>
          <w:szCs w:val="21"/>
        </w:rPr>
      </w:pPr>
    </w:p>
    <w:p w14:paraId="5CDB1925" w14:textId="7E8E41E1" w:rsidR="00981DD3" w:rsidRDefault="00981DD3">
      <w:pPr>
        <w:widowControl/>
        <w:jc w:val="left"/>
        <w:rPr>
          <w:rFonts w:ascii="UD デジタル 教科書体 NK-R" w:eastAsia="UD デジタル 教科書体 NK-R" w:hAnsi="ＭＳ ゴシック"/>
          <w:color w:val="000000" w:themeColor="text1"/>
          <w:szCs w:val="21"/>
        </w:rPr>
      </w:pPr>
      <w:r>
        <w:rPr>
          <w:rFonts w:ascii="UD デジタル 教科書体 NK-R" w:eastAsia="UD デジタル 教科書体 NK-R" w:hAnsi="ＭＳ ゴシック"/>
          <w:color w:val="000000" w:themeColor="text1"/>
          <w:szCs w:val="21"/>
        </w:rPr>
        <w:br w:type="page"/>
      </w:r>
    </w:p>
    <w:p w14:paraId="227356EF" w14:textId="7650EA01" w:rsidR="00ED150D" w:rsidRPr="005120D6" w:rsidRDefault="00F965EC" w:rsidP="005120D6">
      <w:pPr>
        <w:pStyle w:val="1"/>
        <w:rPr>
          <w:rFonts w:ascii="UD デジタル 教科書体 NK-B" w:eastAsia="UD デジタル 教科書体 NK-B"/>
          <w:highlight w:val="yellow"/>
          <w:bdr w:val="single" w:sz="4" w:space="0" w:color="auto"/>
          <w:shd w:val="clear" w:color="auto" w:fill="FBE4D5" w:themeFill="accent2" w:themeFillTint="33"/>
        </w:rPr>
      </w:pPr>
      <w:bookmarkStart w:id="4" w:name="_Toc236055994"/>
      <w:r w:rsidRPr="005120D6">
        <w:rPr>
          <w:rFonts w:ascii="UD デジタル 教科書体 NK-B" w:eastAsia="UD デジタル 教科書体 NK-B" w:hint="eastAsia"/>
          <w:bdr w:val="single" w:sz="4" w:space="0" w:color="auto"/>
          <w:shd w:val="clear" w:color="auto" w:fill="FBE4D5" w:themeFill="accent2" w:themeFillTint="33"/>
        </w:rPr>
        <w:lastRenderedPageBreak/>
        <w:t>２</w:t>
      </w:r>
      <w:r w:rsidR="00F413CF" w:rsidRPr="005120D6">
        <w:rPr>
          <w:rFonts w:ascii="UD デジタル 教科書体 NK-B" w:eastAsia="UD デジタル 教科書体 NK-B" w:hint="eastAsia"/>
          <w:bdr w:val="single" w:sz="4" w:space="0" w:color="auto"/>
          <w:shd w:val="clear" w:color="auto" w:fill="FBE4D5" w:themeFill="accent2" w:themeFillTint="33"/>
        </w:rPr>
        <w:t>.</w:t>
      </w:r>
      <w:r w:rsidR="00992E3E"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094F8A" w:rsidRPr="005120D6">
        <w:rPr>
          <w:rFonts w:ascii="UD デジタル 教科書体 NK-B" w:eastAsia="UD デジタル 教科書体 NK-B" w:hint="eastAsia"/>
          <w:bdr w:val="single" w:sz="4" w:space="0" w:color="auto"/>
          <w:shd w:val="clear" w:color="auto" w:fill="FBE4D5" w:themeFill="accent2" w:themeFillTint="33"/>
        </w:rPr>
        <w:t>対象</w:t>
      </w:r>
      <w:r w:rsidR="00C3321B" w:rsidRPr="005120D6">
        <w:rPr>
          <w:rFonts w:ascii="UD デジタル 教科書体 NK-B" w:eastAsia="UD デジタル 教科書体 NK-B" w:hint="eastAsia"/>
          <w:bdr w:val="single" w:sz="4" w:space="0" w:color="auto"/>
          <w:shd w:val="clear" w:color="auto" w:fill="FBE4D5" w:themeFill="accent2" w:themeFillTint="33"/>
        </w:rPr>
        <w:t>となる</w:t>
      </w:r>
      <w:r w:rsidR="00094F8A" w:rsidRPr="005120D6">
        <w:rPr>
          <w:rFonts w:ascii="UD デジタル 教科書体 NK-B" w:eastAsia="UD デジタル 教科書体 NK-B" w:hint="eastAsia"/>
          <w:bdr w:val="single" w:sz="4" w:space="0" w:color="auto"/>
          <w:shd w:val="clear" w:color="auto" w:fill="FBE4D5" w:themeFill="accent2" w:themeFillTint="33"/>
        </w:rPr>
        <w:t>事業</w:t>
      </w:r>
      <w:bookmarkEnd w:id="4"/>
      <w:r w:rsidR="00F413CF" w:rsidRPr="005120D6">
        <w:rPr>
          <w:rFonts w:ascii="UD デジタル 教科書体 NK-B" w:eastAsia="UD デジタル 教科書体 NK-B" w:hint="eastAsia"/>
          <w:bdr w:val="single" w:sz="4" w:space="0" w:color="auto"/>
          <w:shd w:val="clear" w:color="auto" w:fill="FBE4D5" w:themeFill="accent2" w:themeFillTint="33"/>
        </w:rPr>
        <w:t xml:space="preserve">　　　　　　　　　　　　　　　　　　　　　　　　　　　　　　　　　　　　　　　　　　　　　　　　　　　　　　　　　　　　　　　　　　</w:t>
      </w:r>
    </w:p>
    <w:p w14:paraId="58386FEB" w14:textId="4BF438F2" w:rsidR="008C1F6B" w:rsidRPr="00312846" w:rsidRDefault="008C1F6B" w:rsidP="00995B3C">
      <w:pPr>
        <w:pStyle w:val="a9"/>
        <w:numPr>
          <w:ilvl w:val="0"/>
          <w:numId w:val="14"/>
        </w:numPr>
        <w:ind w:leftChars="0"/>
        <w:rPr>
          <w:rFonts w:ascii="UD デジタル 教科書体 NK-R" w:eastAsia="UD デジタル 教科書体 NK-R" w:hAnsi="ＭＳ ゴシック" w:cs="MS-Mincho"/>
          <w:color w:val="000000" w:themeColor="text1"/>
          <w:kern w:val="0"/>
          <w:szCs w:val="21"/>
        </w:rPr>
      </w:pPr>
      <w:r w:rsidRPr="008C1F6B">
        <w:rPr>
          <w:rFonts w:ascii="UD デジタル 教科書体 NK-R" w:eastAsia="UD デジタル 教科書体 NK-R" w:hAnsi="ＭＳ ゴシック" w:cs="MS-Mincho" w:hint="eastAsia"/>
          <w:color w:val="000000" w:themeColor="text1"/>
          <w:kern w:val="0"/>
          <w:szCs w:val="21"/>
        </w:rPr>
        <w:t>実施期間</w:t>
      </w:r>
      <w:r w:rsidRPr="00312846">
        <w:rPr>
          <w:rFonts w:ascii="UD デジタル 教科書体 NK-R" w:eastAsia="UD デジタル 教科書体 NK-R" w:hAnsi="ＭＳ ゴシック" w:cs="MS-Mincho" w:hint="eastAsia"/>
          <w:color w:val="000000" w:themeColor="text1"/>
          <w:kern w:val="0"/>
          <w:szCs w:val="21"/>
        </w:rPr>
        <w:t>が</w:t>
      </w:r>
      <w:r w:rsidRPr="00312846">
        <w:rPr>
          <w:rFonts w:ascii="UD デジタル 教科書体 NK-R" w:eastAsia="UD デジタル 教科書体 NK-R" w:hAnsi="ＭＳ ゴシック" w:hint="eastAsia"/>
          <w:color w:val="000000" w:themeColor="text1"/>
          <w:u w:val="single"/>
        </w:rPr>
        <w:t>令和</w:t>
      </w:r>
      <w:r w:rsidR="00167B62">
        <w:rPr>
          <w:rFonts w:ascii="UD デジタル 教科書体 NK-R" w:eastAsia="UD デジタル 教科書体 NK-R" w:hAnsi="ＭＳ ゴシック" w:hint="eastAsia"/>
          <w:color w:val="000000" w:themeColor="text1"/>
          <w:u w:val="single"/>
        </w:rPr>
        <w:t>8</w:t>
      </w:r>
      <w:r w:rsidRPr="00312846">
        <w:rPr>
          <w:rFonts w:ascii="UD デジタル 教科書体 NK-R" w:eastAsia="UD デジタル 教科書体 NK-R" w:hAnsi="ＭＳ ゴシック" w:hint="eastAsia"/>
          <w:color w:val="000000" w:themeColor="text1"/>
          <w:u w:val="single"/>
        </w:rPr>
        <w:t>年</w:t>
      </w:r>
      <w:r w:rsidR="00167B62">
        <w:rPr>
          <w:rFonts w:ascii="UD デジタル 教科書体 NK-R" w:eastAsia="UD デジタル 教科書体 NK-R" w:hAnsi="ＭＳ ゴシック" w:hint="eastAsia"/>
          <w:color w:val="000000" w:themeColor="text1"/>
          <w:u w:val="single"/>
        </w:rPr>
        <w:t>11</w:t>
      </w:r>
      <w:r w:rsidRPr="00312846">
        <w:rPr>
          <w:rFonts w:ascii="UD デジタル 教科書体 NK-R" w:eastAsia="UD デジタル 教科書体 NK-R" w:hAnsi="ＭＳ ゴシック" w:hint="eastAsia"/>
          <w:color w:val="000000" w:themeColor="text1"/>
          <w:u w:val="single"/>
        </w:rPr>
        <w:t>月</w:t>
      </w:r>
      <w:r w:rsidR="00167B62">
        <w:rPr>
          <w:rFonts w:ascii="UD デジタル 教科書体 NK-R" w:eastAsia="UD デジタル 教科書体 NK-R" w:hAnsi="ＭＳ ゴシック" w:hint="eastAsia"/>
          <w:color w:val="000000" w:themeColor="text1"/>
          <w:u w:val="single"/>
        </w:rPr>
        <w:t>1</w:t>
      </w:r>
      <w:r w:rsidRPr="00312846">
        <w:rPr>
          <w:rFonts w:ascii="UD デジタル 教科書体 NK-R" w:eastAsia="UD デジタル 教科書体 NK-R" w:hAnsi="ＭＳ ゴシック" w:hint="eastAsia"/>
          <w:color w:val="000000" w:themeColor="text1"/>
          <w:u w:val="single"/>
        </w:rPr>
        <w:t>日（</w:t>
      </w:r>
      <w:r w:rsidR="008A3E73" w:rsidRPr="00312846">
        <w:rPr>
          <w:rFonts w:ascii="UD デジタル 教科書体 NK-R" w:eastAsia="UD デジタル 教科書体 NK-R" w:hAnsi="ＭＳ ゴシック" w:hint="eastAsia"/>
          <w:color w:val="000000" w:themeColor="text1"/>
          <w:u w:val="single"/>
        </w:rPr>
        <w:t>日</w:t>
      </w:r>
      <w:r w:rsidRPr="00312846">
        <w:rPr>
          <w:rFonts w:ascii="UD デジタル 教科書体 NK-R" w:eastAsia="UD デジタル 教科書体 NK-R" w:hAnsi="ＭＳ ゴシック" w:hint="eastAsia"/>
          <w:color w:val="000000" w:themeColor="text1"/>
          <w:u w:val="single"/>
        </w:rPr>
        <w:t>）から令和</w:t>
      </w:r>
      <w:r w:rsidR="00167B62">
        <w:rPr>
          <w:rFonts w:ascii="UD デジタル 教科書体 NK-R" w:eastAsia="UD デジタル 教科書体 NK-R" w:hAnsi="ＭＳ ゴシック" w:hint="eastAsia"/>
          <w:color w:val="000000" w:themeColor="text1"/>
          <w:u w:val="single"/>
        </w:rPr>
        <w:t>9</w:t>
      </w:r>
      <w:r w:rsidRPr="00312846">
        <w:rPr>
          <w:rFonts w:ascii="UD デジタル 教科書体 NK-R" w:eastAsia="UD デジタル 教科書体 NK-R" w:hAnsi="ＭＳ ゴシック" w:hint="eastAsia"/>
          <w:color w:val="000000" w:themeColor="text1"/>
          <w:u w:val="single"/>
        </w:rPr>
        <w:t>年</w:t>
      </w:r>
      <w:r w:rsidR="00167B62">
        <w:rPr>
          <w:rFonts w:ascii="UD デジタル 教科書体 NK-R" w:eastAsia="UD デジタル 教科書体 NK-R" w:hAnsi="ＭＳ ゴシック" w:hint="eastAsia"/>
          <w:color w:val="000000" w:themeColor="text1"/>
          <w:u w:val="single"/>
        </w:rPr>
        <w:t>3</w:t>
      </w:r>
      <w:r w:rsidRPr="00312846">
        <w:rPr>
          <w:rFonts w:ascii="UD デジタル 教科書体 NK-R" w:eastAsia="UD デジタル 教科書体 NK-R" w:hAnsi="ＭＳ ゴシック" w:hint="eastAsia"/>
          <w:color w:val="000000" w:themeColor="text1"/>
          <w:u w:val="single"/>
        </w:rPr>
        <w:t>月31日（水）</w:t>
      </w:r>
      <w:r w:rsidRPr="00312846">
        <w:rPr>
          <w:rFonts w:ascii="UD デジタル 教科書体 NK-R" w:eastAsia="UD デジタル 教科書体 NK-R" w:hAnsi="ＭＳ ゴシック" w:hint="eastAsia"/>
          <w:color w:val="000000" w:themeColor="text1"/>
        </w:rPr>
        <w:t>まで</w:t>
      </w:r>
      <w:r w:rsidRPr="00312846">
        <w:rPr>
          <w:rFonts w:ascii="UD デジタル 教科書体 NK-R" w:eastAsia="UD デジタル 教科書体 NK-R" w:hAnsi="ＭＳ ゴシック" w:cs="MS-Mincho" w:hint="eastAsia"/>
          <w:color w:val="000000" w:themeColor="text1"/>
          <w:kern w:val="0"/>
          <w:szCs w:val="21"/>
        </w:rPr>
        <w:t>のもの</w:t>
      </w:r>
    </w:p>
    <w:p w14:paraId="6C6F5944" w14:textId="038D2105" w:rsidR="00B06D8C" w:rsidRPr="008C1F6B" w:rsidRDefault="00CC523F" w:rsidP="00995B3C">
      <w:pPr>
        <w:pStyle w:val="a9"/>
        <w:numPr>
          <w:ilvl w:val="0"/>
          <w:numId w:val="14"/>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本プログラムの趣旨・目的及び</w:t>
      </w:r>
      <w:r w:rsidR="00A80995" w:rsidRPr="00312846">
        <w:rPr>
          <w:rFonts w:ascii="UD デジタル 教科書体 NK-R" w:eastAsia="UD デジタル 教科書体 NK-R" w:hAnsi="ＭＳ ゴシック" w:cs="MS-Mincho" w:hint="eastAsia"/>
          <w:color w:val="000000" w:themeColor="text1"/>
          <w:kern w:val="0"/>
          <w:szCs w:val="21"/>
        </w:rPr>
        <w:t>大阪ミュージアム基</w:t>
      </w:r>
      <w:r w:rsidR="00A80995" w:rsidRPr="008C1F6B">
        <w:rPr>
          <w:rFonts w:ascii="UD デジタル 教科書体 NK-R" w:eastAsia="UD デジタル 教科書体 NK-R" w:hAnsi="ＭＳ ゴシック" w:cs="MS-Mincho" w:hint="eastAsia"/>
          <w:color w:val="000000" w:themeColor="text1"/>
          <w:kern w:val="0"/>
          <w:szCs w:val="21"/>
        </w:rPr>
        <w:t>金</w:t>
      </w:r>
      <w:r w:rsidRPr="008C1F6B">
        <w:rPr>
          <w:rFonts w:ascii="UD デジタル 教科書体 NK-R" w:eastAsia="UD デジタル 教科書体 NK-R" w:hAnsi="ＭＳ ゴシック" w:cs="MS-Mincho" w:hint="eastAsia"/>
          <w:color w:val="000000" w:themeColor="text1"/>
          <w:kern w:val="0"/>
          <w:szCs w:val="21"/>
        </w:rPr>
        <w:t>・</w:t>
      </w:r>
      <w:r w:rsidR="00A80995" w:rsidRPr="008C1F6B">
        <w:rPr>
          <w:rFonts w:ascii="UD デジタル 教科書体 NK-R" w:eastAsia="UD デジタル 教科書体 NK-R" w:hAnsi="ＭＳ ゴシック" w:cs="MS-Mincho" w:hint="eastAsia"/>
          <w:color w:val="000000" w:themeColor="text1"/>
          <w:kern w:val="0"/>
          <w:szCs w:val="21"/>
        </w:rPr>
        <w:t>グローバル人材育成基金の設置目的に資する取組みであって、知事が適当と認めたものと</w:t>
      </w:r>
      <w:r w:rsidR="00ED7167" w:rsidRPr="008C1F6B">
        <w:rPr>
          <w:rFonts w:ascii="UD デジタル 教科書体 NK-R" w:eastAsia="UD デジタル 教科書体 NK-R" w:hAnsi="ＭＳ ゴシック" w:cs="MS-Mincho" w:hint="eastAsia"/>
          <w:color w:val="000000" w:themeColor="text1"/>
          <w:kern w:val="0"/>
          <w:szCs w:val="21"/>
        </w:rPr>
        <w:t>します</w:t>
      </w:r>
      <w:r w:rsidR="00A80995" w:rsidRPr="008C1F6B">
        <w:rPr>
          <w:rFonts w:ascii="UD デジタル 教科書体 NK-R" w:eastAsia="UD デジタル 教科書体 NK-R" w:hAnsi="ＭＳ ゴシック" w:cs="MS-Mincho" w:hint="eastAsia"/>
          <w:color w:val="000000" w:themeColor="text1"/>
          <w:kern w:val="0"/>
          <w:szCs w:val="21"/>
        </w:rPr>
        <w:t>。</w:t>
      </w:r>
    </w:p>
    <w:tbl>
      <w:tblPr>
        <w:tblStyle w:val="a3"/>
        <w:tblpPr w:leftFromText="142" w:rightFromText="142" w:vertAnchor="text" w:horzAnchor="margin" w:tblpXSpec="right" w:tblpY="25"/>
        <w:tblW w:w="0" w:type="auto"/>
        <w:tblLook w:val="04A0" w:firstRow="1" w:lastRow="0" w:firstColumn="1" w:lastColumn="0" w:noHBand="0" w:noVBand="1"/>
      </w:tblPr>
      <w:tblGrid>
        <w:gridCol w:w="4536"/>
        <w:gridCol w:w="4248"/>
      </w:tblGrid>
      <w:tr w:rsidR="008C1F6B" w14:paraId="220E2D6C" w14:textId="77777777" w:rsidTr="008C1F6B">
        <w:tc>
          <w:tcPr>
            <w:tcW w:w="8784" w:type="dxa"/>
            <w:gridSpan w:val="2"/>
            <w:shd w:val="clear" w:color="auto" w:fill="DEEAF6" w:themeFill="accent1" w:themeFillTint="33"/>
          </w:tcPr>
          <w:p w14:paraId="742A9E77" w14:textId="77777777" w:rsidR="008C1F6B" w:rsidRDefault="008C1F6B" w:rsidP="008C1F6B">
            <w:pPr>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※5：各基金の設置目的</w:t>
            </w:r>
          </w:p>
        </w:tc>
      </w:tr>
      <w:tr w:rsidR="008C1F6B" w14:paraId="66A186D9" w14:textId="77777777" w:rsidTr="008C1F6B">
        <w:tc>
          <w:tcPr>
            <w:tcW w:w="4536" w:type="dxa"/>
            <w:shd w:val="clear" w:color="auto" w:fill="E2EFD9" w:themeFill="accent6" w:themeFillTint="33"/>
          </w:tcPr>
          <w:p w14:paraId="14F15B2F" w14:textId="77777777" w:rsidR="008C1F6B" w:rsidRDefault="008C1F6B" w:rsidP="008C1F6B">
            <w:pPr>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大阪ミュージアム基金</w:t>
            </w:r>
          </w:p>
        </w:tc>
        <w:tc>
          <w:tcPr>
            <w:tcW w:w="4248" w:type="dxa"/>
            <w:shd w:val="clear" w:color="auto" w:fill="E2EFD9" w:themeFill="accent6" w:themeFillTint="33"/>
          </w:tcPr>
          <w:p w14:paraId="0A43D07A" w14:textId="77777777" w:rsidR="008C1F6B" w:rsidRDefault="008C1F6B" w:rsidP="008C1F6B">
            <w:pPr>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グローバル人材育成基金</w:t>
            </w:r>
          </w:p>
        </w:tc>
      </w:tr>
      <w:tr w:rsidR="008C1F6B" w14:paraId="7C03A933" w14:textId="77777777" w:rsidTr="00995B3C">
        <w:trPr>
          <w:trHeight w:val="858"/>
        </w:trPr>
        <w:tc>
          <w:tcPr>
            <w:tcW w:w="4536" w:type="dxa"/>
          </w:tcPr>
          <w:p w14:paraId="5DBF2B51" w14:textId="77777777" w:rsidR="008C1F6B" w:rsidRDefault="008C1F6B" w:rsidP="008C1F6B">
            <w:pPr>
              <w:rPr>
                <w:rFonts w:ascii="UD デジタル 教科書体 NK-R" w:eastAsia="UD デジタル 教科書体 NK-R" w:hAnsi="ＭＳ ゴシック" w:cs="MS-Mincho"/>
                <w:color w:val="000000" w:themeColor="text1"/>
                <w:kern w:val="0"/>
                <w:szCs w:val="21"/>
              </w:rPr>
            </w:pPr>
            <w:r w:rsidRPr="008B38F2">
              <w:rPr>
                <w:rFonts w:ascii="UD デジタル 教科書体 NK-R" w:eastAsia="UD デジタル 教科書体 NK-R" w:hint="eastAsia"/>
                <w:color w:val="000000" w:themeColor="text1"/>
                <w:szCs w:val="21"/>
              </w:rPr>
              <w:t>大阪の魅力の再認識及び向上並びにこれについての情報の発信に要する経費に充てるため資金を積み立てること。</w:t>
            </w:r>
          </w:p>
        </w:tc>
        <w:tc>
          <w:tcPr>
            <w:tcW w:w="4248" w:type="dxa"/>
          </w:tcPr>
          <w:p w14:paraId="09ED9F44" w14:textId="77777777" w:rsidR="008C1F6B" w:rsidRDefault="008C1F6B" w:rsidP="008C1F6B">
            <w:pPr>
              <w:rPr>
                <w:rFonts w:ascii="UD デジタル 教科書体 NK-R" w:eastAsia="UD デジタル 教科書体 NK-R" w:hAnsi="ＭＳ ゴシック" w:cs="MS-Mincho"/>
                <w:color w:val="000000" w:themeColor="text1"/>
                <w:kern w:val="0"/>
                <w:szCs w:val="21"/>
              </w:rPr>
            </w:pPr>
            <w:r w:rsidRPr="008B38F2">
              <w:rPr>
                <w:rFonts w:ascii="UD デジタル 教科書体 NK-R" w:eastAsia="UD デジタル 教科書体 NK-R" w:hint="eastAsia"/>
                <w:color w:val="000000" w:themeColor="text1"/>
                <w:szCs w:val="21"/>
              </w:rPr>
              <w:t>世界で活躍することのできる人材の育成及び外国人留学生の受入れに係る環境の整備に資するため資金を積み立てること。</w:t>
            </w:r>
          </w:p>
        </w:tc>
      </w:tr>
    </w:tbl>
    <w:p w14:paraId="123F2332" w14:textId="77777777" w:rsidR="008F2374" w:rsidRDefault="008F2374" w:rsidP="00B06D8C">
      <w:pPr>
        <w:ind w:left="2" w:firstLineChars="70" w:firstLine="141"/>
        <w:rPr>
          <w:rFonts w:ascii="UD デジタル 教科書体 NK-R" w:eastAsia="UD デジタル 教科書体 NK-R" w:hAnsi="ＭＳ ゴシック" w:cs="MS-Mincho"/>
          <w:color w:val="000000" w:themeColor="text1"/>
          <w:kern w:val="0"/>
          <w:szCs w:val="21"/>
        </w:rPr>
      </w:pPr>
    </w:p>
    <w:p w14:paraId="4D635DAE" w14:textId="77777777" w:rsidR="008F2374" w:rsidRDefault="008F2374" w:rsidP="00B06D8C">
      <w:pPr>
        <w:ind w:left="2" w:firstLineChars="70" w:firstLine="141"/>
        <w:rPr>
          <w:rFonts w:ascii="UD デジタル 教科書体 NK-R" w:eastAsia="UD デジタル 教科書体 NK-R" w:hAnsi="ＭＳ ゴシック" w:cs="MS-Mincho"/>
          <w:color w:val="000000" w:themeColor="text1"/>
          <w:kern w:val="0"/>
          <w:szCs w:val="21"/>
        </w:rPr>
      </w:pPr>
    </w:p>
    <w:p w14:paraId="08DB1689" w14:textId="77777777" w:rsidR="008C1F6B" w:rsidRDefault="008C1F6B" w:rsidP="00B06D8C">
      <w:pPr>
        <w:ind w:left="2" w:firstLineChars="70" w:firstLine="141"/>
        <w:rPr>
          <w:rFonts w:ascii="UD デジタル 教科書体 NK-R" w:eastAsia="UD デジタル 教科書体 NK-R" w:hAnsi="ＭＳ ゴシック" w:cs="MS-Mincho"/>
          <w:color w:val="000000" w:themeColor="text1"/>
          <w:kern w:val="0"/>
          <w:szCs w:val="21"/>
        </w:rPr>
      </w:pPr>
    </w:p>
    <w:p w14:paraId="0201D981" w14:textId="77777777" w:rsidR="008C1F6B" w:rsidRDefault="008C1F6B" w:rsidP="00B06D8C">
      <w:pPr>
        <w:ind w:left="2" w:firstLineChars="70" w:firstLine="141"/>
        <w:rPr>
          <w:rFonts w:ascii="UD デジタル 教科書体 NK-R" w:eastAsia="UD デジタル 教科書体 NK-R" w:hAnsi="ＭＳ ゴシック" w:cs="MS-Mincho"/>
          <w:color w:val="000000" w:themeColor="text1"/>
          <w:kern w:val="0"/>
          <w:szCs w:val="21"/>
        </w:rPr>
      </w:pPr>
    </w:p>
    <w:p w14:paraId="2C645CFA" w14:textId="77777777" w:rsidR="008C1F6B" w:rsidRDefault="008C1F6B" w:rsidP="00995B3C">
      <w:pPr>
        <w:rPr>
          <w:rFonts w:ascii="UD デジタル 教科書体 NK-R" w:eastAsia="UD デジタル 教科書体 NK-R" w:hAnsi="ＭＳ ゴシック" w:cs="MS-Mincho"/>
          <w:color w:val="000000" w:themeColor="text1"/>
          <w:kern w:val="0"/>
          <w:szCs w:val="21"/>
        </w:rPr>
      </w:pPr>
    </w:p>
    <w:p w14:paraId="55DDA3EA" w14:textId="77777777" w:rsidR="00995B3C" w:rsidRDefault="00995B3C" w:rsidP="00995B3C">
      <w:pPr>
        <w:rPr>
          <w:rFonts w:ascii="UD デジタル 教科書体 NK-R" w:eastAsia="UD デジタル 教科書体 NK-R" w:hAnsi="ＭＳ ゴシック" w:cs="MS-Mincho"/>
          <w:color w:val="000000" w:themeColor="text1"/>
          <w:kern w:val="0"/>
          <w:szCs w:val="21"/>
        </w:rPr>
      </w:pPr>
    </w:p>
    <w:p w14:paraId="601D1E97" w14:textId="77777777" w:rsidR="004F3FD8" w:rsidRPr="00133C75" w:rsidRDefault="004F3FD8" w:rsidP="004F3FD8">
      <w:pPr>
        <w:autoSpaceDE w:val="0"/>
        <w:autoSpaceDN w:val="0"/>
        <w:adjustRightInd w:val="0"/>
        <w:ind w:leftChars="100" w:left="202"/>
        <w:jc w:val="left"/>
        <w:rPr>
          <w:rFonts w:ascii="UD デジタル 教科書体 NK-R" w:eastAsia="UD デジタル 教科書体 NK-R" w:hAnsi="ＭＳ ゴシック" w:cs="MS-PMincho"/>
          <w:color w:val="000000" w:themeColor="text1"/>
          <w:kern w:val="0"/>
          <w:szCs w:val="21"/>
        </w:rPr>
      </w:pPr>
      <w:r w:rsidRPr="00133C75">
        <w:rPr>
          <w:rFonts w:ascii="UD デジタル 教科書体 NK-R" w:eastAsia="UD デジタル 教科書体 NK-R" w:hAnsi="ＭＳ ゴシック" w:cs="MS-PMincho" w:hint="eastAsia"/>
          <w:color w:val="000000" w:themeColor="text1"/>
          <w:kern w:val="0"/>
          <w:szCs w:val="21"/>
        </w:rPr>
        <w:t>≪留意点≫</w:t>
      </w:r>
    </w:p>
    <w:p w14:paraId="5183466A" w14:textId="5FEBC759" w:rsidR="001A02AD" w:rsidRPr="00C63361" w:rsidRDefault="004F3FD8" w:rsidP="00555623">
      <w:pPr>
        <w:autoSpaceDE w:val="0"/>
        <w:autoSpaceDN w:val="0"/>
        <w:adjustRightInd w:val="0"/>
        <w:ind w:leftChars="300" w:left="807" w:rightChars="-70" w:right="-141" w:hangingChars="100" w:hanging="202"/>
        <w:jc w:val="left"/>
        <w:rPr>
          <w:rFonts w:ascii="UD デジタル 教科書体 NK-R" w:eastAsia="UD デジタル 教科書体 NK-R" w:hAnsi="ＭＳ ゴシック" w:cs="MS-Mincho"/>
          <w:kern w:val="0"/>
          <w:szCs w:val="21"/>
        </w:rPr>
      </w:pPr>
      <w:r w:rsidRPr="00C63361">
        <w:rPr>
          <w:rFonts w:ascii="UD デジタル 教科書体 NK-R" w:eastAsia="UD デジタル 教科書体 NK-R" w:hAnsi="ＭＳ ゴシック" w:cs="MS-Mincho" w:hint="eastAsia"/>
          <w:kern w:val="0"/>
          <w:szCs w:val="21"/>
        </w:rPr>
        <w:t xml:space="preserve">ア </w:t>
      </w:r>
      <w:r w:rsidR="001A02AD" w:rsidRPr="00C63361">
        <w:rPr>
          <w:rFonts w:ascii="UD デジタル 教科書体 NK-R" w:eastAsia="UD デジタル 教科書体 NK-R" w:hAnsi="ＭＳ ゴシック" w:cs="MS-Mincho" w:hint="eastAsia"/>
          <w:kern w:val="0"/>
          <w:szCs w:val="21"/>
        </w:rPr>
        <w:t>営利を主たる目的とせず、参加</w:t>
      </w:r>
      <w:r w:rsidR="00FA59DE" w:rsidRPr="00C63361">
        <w:rPr>
          <w:rFonts w:ascii="UD デジタル 教科書体 NK-R" w:eastAsia="UD デジタル 教科書体 NK-R" w:hAnsi="ＭＳ ゴシック" w:cs="MS-Mincho" w:hint="eastAsia"/>
          <w:kern w:val="0"/>
          <w:szCs w:val="21"/>
        </w:rPr>
        <w:t>の機会が公平に与えられている</w:t>
      </w:r>
      <w:r w:rsidR="001A02AD" w:rsidRPr="00C63361">
        <w:rPr>
          <w:rFonts w:ascii="UD デジタル 教科書体 NK-R" w:eastAsia="UD デジタル 教科書体 NK-R" w:hAnsi="ＭＳ ゴシック" w:cs="MS-Mincho" w:hint="eastAsia"/>
          <w:kern w:val="0"/>
          <w:szCs w:val="21"/>
        </w:rPr>
        <w:t>など、公共性が高い事業</w:t>
      </w:r>
      <w:r w:rsidR="00362C27" w:rsidRPr="00C63361">
        <w:rPr>
          <w:rFonts w:ascii="UD デジタル 教科書体 NK-R" w:eastAsia="UD デジタル 教科書体 NK-R" w:hAnsi="ＭＳ ゴシック" w:cs="MS-Mincho" w:hint="eastAsia"/>
          <w:kern w:val="0"/>
          <w:szCs w:val="21"/>
        </w:rPr>
        <w:t>である</w:t>
      </w:r>
      <w:r w:rsidR="001A02AD" w:rsidRPr="00C63361">
        <w:rPr>
          <w:rFonts w:ascii="UD デジタル 教科書体 NK-R" w:eastAsia="UD デジタル 教科書体 NK-R" w:hAnsi="ＭＳ ゴシック" w:cs="MS-Mincho" w:hint="eastAsia"/>
          <w:kern w:val="0"/>
          <w:szCs w:val="21"/>
        </w:rPr>
        <w:t>こと。ただし、参加者が限られる場合であっても、その効果が一般に広く波及すると認められるものなどはこの限りでは</w:t>
      </w:r>
      <w:r w:rsidR="00555623" w:rsidRPr="00C63361">
        <w:rPr>
          <w:rFonts w:ascii="UD デジタル 教科書体 NK-R" w:eastAsia="UD デジタル 教科書体 NK-R" w:hAnsi="ＭＳ ゴシック" w:cs="MS-Mincho" w:hint="eastAsia"/>
          <w:kern w:val="0"/>
          <w:szCs w:val="21"/>
        </w:rPr>
        <w:t>ありません</w:t>
      </w:r>
      <w:r w:rsidR="001A02AD" w:rsidRPr="00C63361">
        <w:rPr>
          <w:rFonts w:ascii="UD デジタル 教科書体 NK-R" w:eastAsia="UD デジタル 教科書体 NK-R" w:hAnsi="ＭＳ ゴシック" w:cs="MS-Mincho" w:hint="eastAsia"/>
          <w:kern w:val="0"/>
          <w:szCs w:val="21"/>
        </w:rPr>
        <w:t>。</w:t>
      </w:r>
    </w:p>
    <w:p w14:paraId="271873C8" w14:textId="65799D07" w:rsidR="00362C27" w:rsidRPr="00C63361" w:rsidRDefault="001A02AD" w:rsidP="00555623">
      <w:pPr>
        <w:autoSpaceDE w:val="0"/>
        <w:autoSpaceDN w:val="0"/>
        <w:adjustRightInd w:val="0"/>
        <w:ind w:leftChars="282" w:left="806" w:rightChars="-140" w:right="-282" w:hangingChars="118" w:hanging="238"/>
        <w:jc w:val="left"/>
        <w:rPr>
          <w:rFonts w:ascii="UD デジタル 教科書体 NK-R" w:eastAsia="UD デジタル 教科書体 NK-R" w:hAnsi="ＭＳ ゴシック" w:cs="MS-Mincho"/>
          <w:kern w:val="0"/>
          <w:szCs w:val="21"/>
        </w:rPr>
      </w:pPr>
      <w:r w:rsidRPr="00C63361">
        <w:rPr>
          <w:rFonts w:ascii="UD デジタル 教科書体 NK-R" w:eastAsia="UD デジタル 教科書体 NK-R" w:hAnsi="ＭＳ ゴシック" w:cs="MS-Mincho" w:hint="eastAsia"/>
          <w:kern w:val="0"/>
          <w:szCs w:val="21"/>
        </w:rPr>
        <w:t>イ 新しい取組み</w:t>
      </w:r>
      <w:r w:rsidR="00FA210C">
        <w:rPr>
          <w:rFonts w:ascii="UD デジタル 教科書体 NK-R" w:eastAsia="UD デジタル 教科書体 NK-R" w:hAnsi="ＭＳ ゴシック" w:cs="MS-Mincho" w:hint="eastAsia"/>
          <w:kern w:val="0"/>
          <w:szCs w:val="21"/>
        </w:rPr>
        <w:t>、</w:t>
      </w:r>
      <w:r w:rsidR="00433CB0" w:rsidRPr="00C63361">
        <w:rPr>
          <w:rFonts w:ascii="UD デジタル 教科書体 NK-R" w:eastAsia="UD デジタル 教科書体 NK-R" w:hAnsi="ＭＳ ゴシック" w:cs="MS-Mincho" w:hint="eastAsia"/>
          <w:kern w:val="0"/>
          <w:szCs w:val="21"/>
        </w:rPr>
        <w:t>又は</w:t>
      </w:r>
      <w:r w:rsidRPr="00C63361">
        <w:rPr>
          <w:rFonts w:ascii="UD デジタル 教科書体 NK-R" w:eastAsia="UD デジタル 教科書体 NK-R" w:hAnsi="ＭＳ ゴシック" w:cs="MS-Mincho" w:hint="eastAsia"/>
          <w:kern w:val="0"/>
          <w:szCs w:val="21"/>
        </w:rPr>
        <w:t>既存の取組みであっても新たな要素・工夫や今後の発展が見込まれるもの</w:t>
      </w:r>
      <w:r w:rsidR="00362C27" w:rsidRPr="00C63361">
        <w:rPr>
          <w:rFonts w:ascii="UD デジタル 教科書体 NK-R" w:eastAsia="UD デジタル 教科書体 NK-R" w:hAnsi="ＭＳ ゴシック" w:cs="MS-Mincho" w:hint="eastAsia"/>
          <w:kern w:val="0"/>
          <w:szCs w:val="21"/>
        </w:rPr>
        <w:t>であること。</w:t>
      </w:r>
    </w:p>
    <w:p w14:paraId="0AF9F196" w14:textId="77777777" w:rsidR="008C1F6B" w:rsidRDefault="001A02AD" w:rsidP="00F74425">
      <w:pPr>
        <w:autoSpaceDE w:val="0"/>
        <w:autoSpaceDN w:val="0"/>
        <w:adjustRightInd w:val="0"/>
        <w:ind w:leftChars="282" w:left="604" w:hangingChars="18" w:hanging="36"/>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 xml:space="preserve">ウ </w:t>
      </w:r>
      <w:r w:rsidR="004F3FD8" w:rsidRPr="00133C75">
        <w:rPr>
          <w:rFonts w:ascii="UD デジタル 教科書体 NK-R" w:eastAsia="UD デジタル 教科書体 NK-R" w:hAnsi="ＭＳ ゴシック" w:cs="MS-Mincho" w:hint="eastAsia"/>
          <w:color w:val="000000" w:themeColor="text1"/>
          <w:kern w:val="0"/>
          <w:szCs w:val="21"/>
        </w:rPr>
        <w:t>事業の実施場所等は問</w:t>
      </w:r>
      <w:r w:rsidR="00555623">
        <w:rPr>
          <w:rFonts w:ascii="UD デジタル 教科書体 NK-R" w:eastAsia="UD デジタル 教科書体 NK-R" w:hAnsi="ＭＳ ゴシック" w:cs="MS-Mincho" w:hint="eastAsia"/>
          <w:color w:val="000000" w:themeColor="text1"/>
          <w:kern w:val="0"/>
          <w:szCs w:val="21"/>
        </w:rPr>
        <w:t>いません</w:t>
      </w:r>
      <w:r w:rsidR="004F3FD8" w:rsidRPr="00133C75">
        <w:rPr>
          <w:rFonts w:ascii="UD デジタル 教科書体 NK-R" w:eastAsia="UD デジタル 教科書体 NK-R" w:hAnsi="ＭＳ ゴシック" w:cs="MS-Mincho" w:hint="eastAsia"/>
          <w:color w:val="000000" w:themeColor="text1"/>
          <w:kern w:val="0"/>
          <w:szCs w:val="21"/>
        </w:rPr>
        <w:t>が、</w:t>
      </w:r>
      <w:r w:rsidR="006F3324">
        <w:rPr>
          <w:rFonts w:ascii="UD デジタル 教科書体 NK-R" w:eastAsia="UD デジタル 教科書体 NK-R" w:hAnsi="ＭＳ ゴシック" w:cs="MS-Mincho" w:hint="eastAsia"/>
          <w:color w:val="000000" w:themeColor="text1"/>
          <w:kern w:val="0"/>
          <w:szCs w:val="21"/>
        </w:rPr>
        <w:t>大阪</w:t>
      </w:r>
      <w:r w:rsidR="004F3FD8" w:rsidRPr="00133C75">
        <w:rPr>
          <w:rFonts w:ascii="UD デジタル 教科書体 NK-R" w:eastAsia="UD デジタル 教科書体 NK-R" w:hAnsi="ＭＳ ゴシック" w:cs="MS-Mincho" w:hint="eastAsia"/>
          <w:color w:val="000000" w:themeColor="text1"/>
          <w:kern w:val="0"/>
          <w:szCs w:val="21"/>
        </w:rPr>
        <w:t>府域全体の魅力発信につながる工夫を</w:t>
      </w:r>
      <w:r w:rsidR="006F3324">
        <w:rPr>
          <w:rFonts w:ascii="UD デジタル 教科書体 NK-R" w:eastAsia="UD デジタル 教科書体 NK-R" w:hAnsi="ＭＳ ゴシック" w:cs="MS-Mincho" w:hint="eastAsia"/>
          <w:color w:val="000000" w:themeColor="text1"/>
          <w:kern w:val="0"/>
          <w:szCs w:val="21"/>
        </w:rPr>
        <w:t>必須と</w:t>
      </w:r>
      <w:r w:rsidR="00555623">
        <w:rPr>
          <w:rFonts w:ascii="UD デジタル 教科書体 NK-R" w:eastAsia="UD デジタル 教科書体 NK-R" w:hAnsi="ＭＳ ゴシック" w:cs="MS-Mincho" w:hint="eastAsia"/>
          <w:color w:val="000000" w:themeColor="text1"/>
          <w:kern w:val="0"/>
          <w:szCs w:val="21"/>
        </w:rPr>
        <w:t>します</w:t>
      </w:r>
      <w:r w:rsidR="004F3FD8" w:rsidRPr="00133C75">
        <w:rPr>
          <w:rFonts w:ascii="UD デジタル 教科書体 NK-R" w:eastAsia="UD デジタル 教科書体 NK-R" w:hAnsi="ＭＳ ゴシック" w:cs="MS-Mincho" w:hint="eastAsia"/>
          <w:color w:val="000000" w:themeColor="text1"/>
          <w:kern w:val="0"/>
          <w:szCs w:val="21"/>
        </w:rPr>
        <w:t xml:space="preserve">。　　　</w:t>
      </w:r>
    </w:p>
    <w:p w14:paraId="5BD583BC" w14:textId="03EA2478" w:rsidR="008F2374" w:rsidRPr="00312846" w:rsidRDefault="00995B3C" w:rsidP="00F74425">
      <w:pPr>
        <w:autoSpaceDE w:val="0"/>
        <w:autoSpaceDN w:val="0"/>
        <w:adjustRightInd w:val="0"/>
        <w:ind w:leftChars="277" w:left="846" w:hangingChars="143" w:hanging="288"/>
        <w:jc w:val="left"/>
        <w:rPr>
          <w:rFonts w:ascii="UD デジタル 教科書体 NK-R" w:eastAsia="UD デジタル 教科書体 NK-R"/>
          <w:color w:val="000000" w:themeColor="text1"/>
          <w:szCs w:val="21"/>
        </w:rPr>
      </w:pPr>
      <w:r>
        <w:rPr>
          <w:rFonts w:ascii="UD デジタル 教科書体 NK-R" w:eastAsia="UD デジタル 教科書体 NK-R" w:hAnsi="ＭＳ ゴシック" w:cs="MS-Mincho" w:hint="eastAsia"/>
          <w:color w:val="000000" w:themeColor="text1"/>
          <w:kern w:val="0"/>
          <w:szCs w:val="21"/>
        </w:rPr>
        <w:t xml:space="preserve">エ　</w:t>
      </w:r>
      <w:r w:rsidR="008F2374" w:rsidRPr="00133C75">
        <w:rPr>
          <w:rFonts w:ascii="UD デジタル 教科書体 NK-R" w:eastAsia="UD デジタル 教科書体 NK-R" w:hAnsi="ＭＳ ゴシック" w:cs="MS-Mincho" w:hint="eastAsia"/>
          <w:color w:val="000000" w:themeColor="text1"/>
          <w:kern w:val="0"/>
          <w:szCs w:val="21"/>
        </w:rPr>
        <w:t>事業実施にあた</w:t>
      </w:r>
      <w:r w:rsidR="008F2374" w:rsidRPr="00312846">
        <w:rPr>
          <w:rFonts w:ascii="UD デジタル 教科書体 NK-R" w:eastAsia="UD デジタル 教科書体 NK-R" w:hAnsi="ＭＳ ゴシック" w:cs="MS-Mincho" w:hint="eastAsia"/>
          <w:color w:val="000000" w:themeColor="text1"/>
          <w:kern w:val="0"/>
          <w:szCs w:val="21"/>
        </w:rPr>
        <w:t>っては、本事業の周知のため、チラシやポスター、ホームページ等に、</w:t>
      </w:r>
      <w:r w:rsidRPr="00312846">
        <w:rPr>
          <w:rFonts w:ascii="UD デジタル 教科書体 NK-R" w:eastAsia="UD デジタル 教科書体 NK-R" w:hAnsi="ＭＳ ゴシック" w:cs="MS-Mincho" w:hint="eastAsia"/>
          <w:color w:val="000000" w:themeColor="text1"/>
          <w:kern w:val="0"/>
          <w:szCs w:val="21"/>
        </w:rPr>
        <w:t>大阪都市魅力官民共創プログラムの</w:t>
      </w:r>
      <w:r w:rsidR="008F2374" w:rsidRPr="00312846">
        <w:rPr>
          <w:rFonts w:ascii="UD デジタル 教科書体 NK-R" w:eastAsia="UD デジタル 教科書体 NK-R" w:hAnsi="ＭＳ ゴシック" w:cs="MS-Mincho" w:hint="eastAsia"/>
          <w:color w:val="000000" w:themeColor="text1"/>
          <w:kern w:val="0"/>
          <w:szCs w:val="21"/>
        </w:rPr>
        <w:t>ロゴマーク掲出及び補助金を活用した事業である旨を記載してください。</w:t>
      </w:r>
      <w:r w:rsidR="008F2374" w:rsidRPr="00312846">
        <w:rPr>
          <w:rFonts w:ascii="UD デジタル 教科書体 NK-R" w:eastAsia="UD デジタル 教科書体 NK-R" w:hint="eastAsia"/>
          <w:color w:val="000000" w:themeColor="text1"/>
          <w:szCs w:val="21"/>
        </w:rPr>
        <w:t xml:space="preserve">　　　　</w:t>
      </w:r>
    </w:p>
    <w:p w14:paraId="342FA67C" w14:textId="1DA28A35" w:rsidR="00F74425" w:rsidRDefault="00F74425" w:rsidP="00F74425">
      <w:pPr>
        <w:ind w:leftChars="400" w:left="848" w:hangingChars="21" w:hanging="42"/>
        <w:rPr>
          <w:rFonts w:ascii="UD デジタル 教科書体 NK-R" w:eastAsia="UD デジタル 教科書体 NK-R"/>
          <w:color w:val="000000" w:themeColor="text1"/>
          <w:szCs w:val="21"/>
        </w:rPr>
      </w:pPr>
      <w:r w:rsidRPr="00312846">
        <w:rPr>
          <w:rFonts w:ascii="UD デジタル 教科書体 NK-R" w:eastAsia="UD デジタル 教科書体 NK-R" w:hint="eastAsia"/>
          <w:color w:val="000000" w:themeColor="text1"/>
          <w:szCs w:val="21"/>
        </w:rPr>
        <w:t xml:space="preserve">　ロゴマークデータは補助金交付決定後別途配</w:t>
      </w:r>
      <w:r w:rsidRPr="00A8749F">
        <w:rPr>
          <w:rFonts w:ascii="UD デジタル 教科書体 NK-R" w:eastAsia="UD デジタル 教科書体 NK-R" w:hint="eastAsia"/>
          <w:color w:val="000000" w:themeColor="text1"/>
          <w:szCs w:val="21"/>
        </w:rPr>
        <w:t>布します。記載にあたっては、事前に大阪府の確認を受け、後日完成品を</w:t>
      </w:r>
      <w:r w:rsidRPr="00A22560">
        <w:rPr>
          <w:rFonts w:ascii="UD デジタル 教科書体 NK-R" w:eastAsia="UD デジタル 教科書体 NK-R" w:hint="eastAsia"/>
          <w:color w:val="000000" w:themeColor="text1"/>
          <w:szCs w:val="21"/>
        </w:rPr>
        <w:t>５</w:t>
      </w:r>
      <w:r w:rsidRPr="00A8749F">
        <w:rPr>
          <w:rFonts w:ascii="UD デジタル 教科書体 NK-R" w:eastAsia="UD デジタル 教科書体 NK-R" w:hint="eastAsia"/>
          <w:color w:val="000000" w:themeColor="text1"/>
          <w:szCs w:val="21"/>
        </w:rPr>
        <w:t>部提出してください。</w:t>
      </w:r>
    </w:p>
    <w:tbl>
      <w:tblPr>
        <w:tblStyle w:val="a3"/>
        <w:tblW w:w="8677" w:type="dxa"/>
        <w:tblInd w:w="957" w:type="dxa"/>
        <w:tblLook w:val="04A0" w:firstRow="1" w:lastRow="0" w:firstColumn="1" w:lastColumn="0" w:noHBand="0" w:noVBand="1"/>
      </w:tblPr>
      <w:tblGrid>
        <w:gridCol w:w="598"/>
        <w:gridCol w:w="8079"/>
      </w:tblGrid>
      <w:tr w:rsidR="00F74425" w:rsidRPr="00F74425" w14:paraId="4832C45B" w14:textId="77777777" w:rsidTr="00651D35">
        <w:tc>
          <w:tcPr>
            <w:tcW w:w="598" w:type="dxa"/>
            <w:vMerge w:val="restart"/>
            <w:textDirection w:val="tbRlV"/>
          </w:tcPr>
          <w:p w14:paraId="3D37E8AF" w14:textId="00A31EC6" w:rsidR="00F74425" w:rsidRPr="00F74425" w:rsidRDefault="00F74425" w:rsidP="00F74425">
            <w:pPr>
              <w:snapToGrid w:val="0"/>
              <w:ind w:left="113" w:right="113"/>
              <w:jc w:val="center"/>
              <w:rPr>
                <w:rFonts w:ascii="UD デジタル 教科書体 NK-R" w:eastAsia="UD デジタル 教科書体 NK-R" w:hAnsi="ＭＳ ゴシック" w:cs="MS-Mincho"/>
                <w:b/>
                <w:bCs/>
                <w:noProof/>
                <w:color w:val="000000" w:themeColor="text1"/>
                <w:kern w:val="0"/>
                <w:sz w:val="24"/>
                <w:bdr w:val="single" w:sz="4" w:space="0" w:color="auto"/>
              </w:rPr>
            </w:pPr>
            <w:r w:rsidRPr="004F6EB5">
              <w:rPr>
                <w:rFonts w:ascii="UD デジタル 教科書体 NK-R" w:eastAsia="UD デジタル 教科書体 NK-R" w:hAnsi="ＭＳ ゴシック" w:cs="MS-Mincho" w:hint="eastAsia"/>
                <w:b/>
                <w:bCs/>
                <w:noProof/>
                <w:color w:val="000000" w:themeColor="text1"/>
                <w:spacing w:val="171"/>
                <w:kern w:val="0"/>
                <w:sz w:val="24"/>
                <w:fitText w:val="1392" w:id="-405054208"/>
              </w:rPr>
              <w:t>記載</w:t>
            </w:r>
            <w:r w:rsidRPr="004F6EB5">
              <w:rPr>
                <w:rFonts w:ascii="UD デジタル 教科書体 NK-R" w:eastAsia="UD デジタル 教科書体 NK-R" w:hAnsi="ＭＳ ゴシック" w:cs="MS-Mincho" w:hint="eastAsia"/>
                <w:b/>
                <w:bCs/>
                <w:noProof/>
                <w:color w:val="000000" w:themeColor="text1"/>
                <w:spacing w:val="1"/>
                <w:kern w:val="0"/>
                <w:sz w:val="24"/>
                <w:fitText w:val="1392" w:id="-405054208"/>
              </w:rPr>
              <w:t>例</w:t>
            </w:r>
          </w:p>
        </w:tc>
        <w:tc>
          <w:tcPr>
            <w:tcW w:w="8079" w:type="dxa"/>
          </w:tcPr>
          <w:p w14:paraId="09381964" w14:textId="2378C834" w:rsidR="00F74425" w:rsidRPr="00F74425" w:rsidRDefault="00651D35" w:rsidP="00F413CF">
            <w:pPr>
              <w:rPr>
                <w:rFonts w:ascii="UD デジタル 教科書体 NK-R" w:eastAsia="UD デジタル 教科書体 NK-R"/>
                <w:color w:val="000000" w:themeColor="text1"/>
                <w:szCs w:val="21"/>
              </w:rPr>
            </w:pPr>
            <w:r w:rsidRPr="00F74425">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1764742" behindDoc="0" locked="0" layoutInCell="1" allowOverlap="1" wp14:anchorId="16A3B1AA" wp14:editId="48A0144D">
                      <wp:simplePos x="0" y="0"/>
                      <wp:positionH relativeFrom="margin">
                        <wp:posOffset>2206625</wp:posOffset>
                      </wp:positionH>
                      <wp:positionV relativeFrom="paragraph">
                        <wp:posOffset>99060</wp:posOffset>
                      </wp:positionV>
                      <wp:extent cx="3248025" cy="3429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3248025" cy="342900"/>
                              </a:xfrm>
                              <a:prstGeom prst="rect">
                                <a:avLst/>
                              </a:prstGeom>
                              <a:noFill/>
                              <a:ln w="6350">
                                <a:noFill/>
                              </a:ln>
                            </wps:spPr>
                            <wps:txbx>
                              <w:txbxContent>
                                <w:p w14:paraId="550A64D1" w14:textId="7C520929" w:rsidR="00F74425" w:rsidRPr="00F847F2" w:rsidRDefault="00F74425" w:rsidP="00F413CF">
                                  <w:pPr>
                                    <w:rPr>
                                      <w:rFonts w:ascii="UD デジタル 教科書体 NK-R" w:eastAsia="UD デジタル 教科書体 NK-R"/>
                                    </w:rPr>
                                  </w:pPr>
                                  <w:r w:rsidRPr="00F847F2">
                                    <w:rPr>
                                      <w:rFonts w:ascii="UD デジタル 教科書体 NK-R" w:eastAsia="UD デジタル 教科書体 NK-R" w:hint="eastAsia"/>
                                    </w:rPr>
                                    <w:t>大阪都市魅力官民共創プログラム補助事業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3B1AA" id="テキスト ボックス 6" o:spid="_x0000_s1036" type="#_x0000_t202" style="position:absolute;left:0;text-align:left;margin-left:173.75pt;margin-top:7.8pt;width:255.75pt;height:27pt;z-index:2517647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67xGwIAADQEAAAOAAAAZHJzL2Uyb0RvYy54bWysU01vGyEQvVfqf0Dc612v7TRZeR25iVxV&#10;spJITpQzZsG7EjAUsHfdX98BfyrtqeoFBmaYj/ce0/teK7ITzrdgKjoc5JQIw6Fuzaaib6+LL7eU&#10;+MBMzRQYUdG98PR+9vnTtLOlKKABVQtHMInxZWcr2oRgyyzzvBGa+QFYYdApwWkW8Og2We1Yh9m1&#10;yoo8v8k6cLV1wIX3ePt4cNJZyi+l4OFZSi8CURXF3kJaXVrXcc1mU1ZuHLNNy49tsH/oQrPWYNFz&#10;qkcWGNm69o9UuuUOPMgw4KAzkLLlIs2A0wzzD9OsGmZFmgXB8fYMk/9/afnTbmVfHAn9N+iRwAhI&#10;Z33p8TLO00un446dEvQjhPszbKIPhOPlqBjf5sWEEo6+0bi4yxOu2eW1dT58F6BJNCrqkJaEFtst&#10;fcCKGHoKicUMLFqlEjXKkK6iN6NJnh6cPfhCGXx46TVaoV/3pK1xjtRBvFpDvcf5HByo95YvWmxi&#10;yXx4YQ65xpFQv+EZF6kAi8HRoqQB9+tv9zEeKUAvJR1qp6L+55Y5QYn6YZCcu+F4HMWWDuPJ1wIP&#10;7tqzvvaYrX4AlOcQf4rlyYzxQZ1M6UC/o8znsSq6mOFYu6LhZD6Eg6Lxm3Axn6cglJdlYWlWlsfU&#10;EdYI8Wv/zpw98hCQwSc4qYyVH+g4xB4ImW8DyDZxdUH1iD9KM1F4/EZR+9fnFHX57LPfAAAA//8D&#10;AFBLAwQUAAYACAAAACEAu4wnaOEAAAAJAQAADwAAAGRycy9kb3ducmV2LnhtbEyPQU+DQBCF7yb+&#10;h82YeLOLVZBSlqYhaUyMHlp78bawUyBlZ5HdtuivdzzpcfK+vPlevppsL844+s6RgvtZBAKpdqaj&#10;RsH+fXOXgvBBk9G9I1TwhR5WxfVVrjPjLrTF8y40gkvIZ1pBG8KQSenrFq32MzcgcXZwo9WBz7GR&#10;ZtQXLre9nEdRIq3uiD+0esCyxfq4O1kFL+XmTW+ruU2/+/L59bAePvcfsVK3N9N6CSLgFP5g+NVn&#10;dSjYqXInMl70Ch4en2JGOYgTEAyk8YLHVQqSRQKyyOX/BcUPAAAA//8DAFBLAQItABQABgAIAAAA&#10;IQC2gziS/gAAAOEBAAATAAAAAAAAAAAAAAAAAAAAAABbQ29udGVudF9UeXBlc10ueG1sUEsBAi0A&#10;FAAGAAgAAAAhADj9If/WAAAAlAEAAAsAAAAAAAAAAAAAAAAALwEAAF9yZWxzLy5yZWxzUEsBAi0A&#10;FAAGAAgAAAAhALE7rvEbAgAANAQAAA4AAAAAAAAAAAAAAAAALgIAAGRycy9lMm9Eb2MueG1sUEsB&#10;Ai0AFAAGAAgAAAAhALuMJ2jhAAAACQEAAA8AAAAAAAAAAAAAAAAAdQQAAGRycy9kb3ducmV2Lnht&#10;bFBLBQYAAAAABAAEAPMAAACDBQAAAAA=&#10;" filled="f" stroked="f" strokeweight=".5pt">
                      <v:textbox>
                        <w:txbxContent>
                          <w:p w14:paraId="550A64D1" w14:textId="7C520929" w:rsidR="00F74425" w:rsidRPr="00F847F2" w:rsidRDefault="00F74425" w:rsidP="00F413CF">
                            <w:pPr>
                              <w:rPr>
                                <w:rFonts w:ascii="UD デジタル 教科書体 NK-R" w:eastAsia="UD デジタル 教科書体 NK-R"/>
                              </w:rPr>
                            </w:pPr>
                            <w:r w:rsidRPr="00F847F2">
                              <w:rPr>
                                <w:rFonts w:ascii="UD デジタル 教科書体 NK-R" w:eastAsia="UD デジタル 教科書体 NK-R" w:hint="eastAsia"/>
                              </w:rPr>
                              <w:t>大阪都市魅力官民共創プログラム補助事業</w:t>
                            </w:r>
                          </w:p>
                        </w:txbxContent>
                      </v:textbox>
                      <w10:wrap anchorx="margin"/>
                    </v:shape>
                  </w:pict>
                </mc:Fallback>
              </mc:AlternateContent>
            </w:r>
            <w:r w:rsidR="00F74425" w:rsidRPr="00F74425">
              <w:rPr>
                <w:rFonts w:ascii="UD デジタル 教科書体 NK-R" w:eastAsia="UD デジタル 教科書体 NK-R" w:hAnsi="ＭＳ ゴシック" w:cs="MS-Mincho" w:hint="eastAsia"/>
                <w:b/>
                <w:bCs/>
                <w:noProof/>
                <w:color w:val="000000" w:themeColor="text1"/>
                <w:kern w:val="0"/>
                <w:sz w:val="24"/>
                <w:bdr w:val="single" w:sz="4" w:space="0" w:color="auto"/>
              </w:rPr>
              <w:drawing>
                <wp:anchor distT="0" distB="0" distL="114300" distR="114300" simplePos="0" relativeHeight="251767814" behindDoc="1" locked="0" layoutInCell="1" allowOverlap="1" wp14:anchorId="6C2C92A7" wp14:editId="6BA549E1">
                  <wp:simplePos x="0" y="0"/>
                  <wp:positionH relativeFrom="column">
                    <wp:posOffset>100965</wp:posOffset>
                  </wp:positionH>
                  <wp:positionV relativeFrom="paragraph">
                    <wp:posOffset>3175</wp:posOffset>
                  </wp:positionV>
                  <wp:extent cx="1845310" cy="581025"/>
                  <wp:effectExtent l="0" t="0" r="2540" b="9525"/>
                  <wp:wrapTight wrapText="bothSides">
                    <wp:wrapPolygon edited="0">
                      <wp:start x="0" y="0"/>
                      <wp:lineTo x="0" y="21246"/>
                      <wp:lineTo x="21407" y="21246"/>
                      <wp:lineTo x="21407" y="0"/>
                      <wp:lineTo x="0" y="0"/>
                    </wp:wrapPolygon>
                  </wp:wrapTight>
                  <wp:docPr id="921993278" name="図 23" descr="テキスト&#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93278" name="図 23" descr="テキスト&#10;&#10;AI 生成コンテンツは誤りを含む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5310" cy="581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74425" w14:paraId="4708AD46" w14:textId="77777777" w:rsidTr="00651D35">
        <w:trPr>
          <w:trHeight w:val="1439"/>
        </w:trPr>
        <w:tc>
          <w:tcPr>
            <w:tcW w:w="598" w:type="dxa"/>
            <w:vMerge/>
          </w:tcPr>
          <w:p w14:paraId="3308F1CB" w14:textId="77777777" w:rsidR="00F74425" w:rsidRDefault="00F74425" w:rsidP="00F413CF">
            <w:pPr>
              <w:rPr>
                <w:rFonts w:ascii="UD デジタル 教科書体 NK-R" w:eastAsia="UD デジタル 教科書体 NK-R" w:hAnsi="ＭＳ ゴシック" w:cs="MS-Mincho"/>
                <w:b/>
                <w:bCs/>
                <w:noProof/>
                <w:color w:val="000000" w:themeColor="text1"/>
                <w:kern w:val="0"/>
                <w:sz w:val="24"/>
                <w:bdr w:val="single" w:sz="4" w:space="0" w:color="auto"/>
                <w:shd w:val="clear" w:color="auto" w:fill="FBE4D5" w:themeFill="accent2" w:themeFillTint="33"/>
              </w:rPr>
            </w:pPr>
          </w:p>
        </w:tc>
        <w:tc>
          <w:tcPr>
            <w:tcW w:w="8079" w:type="dxa"/>
          </w:tcPr>
          <w:p w14:paraId="6AB6406C" w14:textId="24E652F3" w:rsidR="00F74425" w:rsidRDefault="00F74425" w:rsidP="00F413CF">
            <w:pPr>
              <w:rPr>
                <w:rFonts w:ascii="UD デジタル 教科書体 NK-R" w:eastAsia="UD デジタル 教科書体 NK-R"/>
                <w:color w:val="000000" w:themeColor="text1"/>
                <w:szCs w:val="21"/>
              </w:rPr>
            </w:pPr>
            <w:r>
              <w:rPr>
                <w:rFonts w:ascii="UD デジタル 教科書体 NK-R" w:eastAsia="UD デジタル 教科書体 NK-R" w:hAnsi="ＭＳ ゴシック" w:cs="MS-Mincho" w:hint="eastAsia"/>
                <w:b/>
                <w:bCs/>
                <w:noProof/>
                <w:color w:val="000000" w:themeColor="text1"/>
                <w:kern w:val="0"/>
                <w:sz w:val="24"/>
                <w:bdr w:val="single" w:sz="4" w:space="0" w:color="auto"/>
                <w:shd w:val="clear" w:color="auto" w:fill="FBE4D5" w:themeFill="accent2" w:themeFillTint="33"/>
              </w:rPr>
              <w:drawing>
                <wp:anchor distT="0" distB="0" distL="114300" distR="114300" simplePos="0" relativeHeight="251766790" behindDoc="1" locked="0" layoutInCell="1" allowOverlap="1" wp14:anchorId="3512C62A" wp14:editId="40DB676E">
                  <wp:simplePos x="0" y="0"/>
                  <wp:positionH relativeFrom="column">
                    <wp:posOffset>29210</wp:posOffset>
                  </wp:positionH>
                  <wp:positionV relativeFrom="paragraph">
                    <wp:posOffset>13970</wp:posOffset>
                  </wp:positionV>
                  <wp:extent cx="876300" cy="885825"/>
                  <wp:effectExtent l="0" t="0" r="0" b="9525"/>
                  <wp:wrapTight wrapText="bothSides">
                    <wp:wrapPolygon edited="0">
                      <wp:start x="0" y="0"/>
                      <wp:lineTo x="0" y="21368"/>
                      <wp:lineTo x="21130" y="21368"/>
                      <wp:lineTo x="21130" y="0"/>
                      <wp:lineTo x="0" y="0"/>
                    </wp:wrapPolygon>
                  </wp:wrapTight>
                  <wp:docPr id="1043577359" name="図 24" descr="ロゴ, 会社名&#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7359" name="図 24" descr="ロゴ, 会社名&#10;&#10;AI 生成コンテンツは誤りを含む可能性があります。"/>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630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FC3C0B" w14:textId="2C027846" w:rsidR="00F74425" w:rsidRDefault="00F74425" w:rsidP="00F413CF">
            <w:pPr>
              <w:rPr>
                <w:rFonts w:ascii="UD デジタル 教科書体 NK-R" w:eastAsia="UD デジタル 教科書体 NK-R"/>
                <w:color w:val="000000" w:themeColor="text1"/>
                <w:szCs w:val="21"/>
              </w:rPr>
            </w:pPr>
            <w:r w:rsidRPr="00A8749F">
              <w:rPr>
                <w:rFonts w:ascii="UD デジタル 教科書体 NK-R" w:eastAsia="UD デジタル 教科書体 NK-R" w:hint="eastAsia"/>
                <w:noProof/>
                <w:color w:val="000000" w:themeColor="text1"/>
                <w:szCs w:val="21"/>
              </w:rPr>
              <mc:AlternateContent>
                <mc:Choice Requires="wps">
                  <w:drawing>
                    <wp:anchor distT="0" distB="0" distL="114300" distR="114300" simplePos="0" relativeHeight="251765766" behindDoc="0" locked="0" layoutInCell="1" allowOverlap="1" wp14:anchorId="251B7C27" wp14:editId="736EF5B4">
                      <wp:simplePos x="0" y="0"/>
                      <wp:positionH relativeFrom="margin">
                        <wp:posOffset>1014730</wp:posOffset>
                      </wp:positionH>
                      <wp:positionV relativeFrom="paragraph">
                        <wp:posOffset>131445</wp:posOffset>
                      </wp:positionV>
                      <wp:extent cx="4084320" cy="335280"/>
                      <wp:effectExtent l="0" t="0" r="0" b="7620"/>
                      <wp:wrapNone/>
                      <wp:docPr id="11" name="テキスト ボックス 11"/>
                      <wp:cNvGraphicFramePr/>
                      <a:graphic xmlns:a="http://schemas.openxmlformats.org/drawingml/2006/main">
                        <a:graphicData uri="http://schemas.microsoft.com/office/word/2010/wordprocessingShape">
                          <wps:wsp>
                            <wps:cNvSpPr txBox="1"/>
                            <wps:spPr>
                              <a:xfrm>
                                <a:off x="0" y="0"/>
                                <a:ext cx="4084320" cy="335280"/>
                              </a:xfrm>
                              <a:prstGeom prst="rect">
                                <a:avLst/>
                              </a:prstGeom>
                              <a:noFill/>
                              <a:ln w="6350">
                                <a:noFill/>
                              </a:ln>
                            </wps:spPr>
                            <wps:txbx>
                              <w:txbxContent>
                                <w:p w14:paraId="0ACA883C" w14:textId="77777777" w:rsidR="00F74425" w:rsidRPr="00F847F2" w:rsidRDefault="00F74425" w:rsidP="00F413CF">
                                  <w:pPr>
                                    <w:rPr>
                                      <w:rFonts w:ascii="UD デジタル 教科書体 NK-R" w:eastAsia="UD デジタル 教科書体 NK-R"/>
                                    </w:rPr>
                                  </w:pPr>
                                  <w:r>
                                    <w:rPr>
                                      <w:rFonts w:ascii="UD デジタル 教科書体 NK-R" w:eastAsia="UD デジタル 教科書体 NK-R" w:hint="eastAsia"/>
                                    </w:rPr>
                                    <w:t>本事業は、</w:t>
                                  </w:r>
                                  <w:r w:rsidRPr="00F847F2">
                                    <w:rPr>
                                      <w:rFonts w:ascii="UD デジタル 教科書体 NK-R" w:eastAsia="UD デジタル 教科書体 NK-R" w:hint="eastAsia"/>
                                    </w:rPr>
                                    <w:t>大阪都市魅力官民共創プログラム</w:t>
                                  </w:r>
                                  <w:r>
                                    <w:rPr>
                                      <w:rFonts w:ascii="UD デジタル 教科書体 NK-R" w:eastAsia="UD デジタル 教科書体 NK-R" w:hint="eastAsia"/>
                                    </w:rPr>
                                    <w:t>補助金を活用しています。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B7C27" id="テキスト ボックス 11" o:spid="_x0000_s1037" type="#_x0000_t202" style="position:absolute;left:0;text-align:left;margin-left:79.9pt;margin-top:10.35pt;width:321.6pt;height:26.4pt;z-index:2517657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ob5GgIAADQEAAAOAAAAZHJzL2Uyb0RvYy54bWysU9uO2yAQfa/Uf0C8N3Zu29SKs0p3lapS&#10;tLtSttpngiG2BAwFEjv9+g44N237VPUFBmaYyzmH+X2nFTkI5xswJR0OckqE4VA1ZlfSH6+rTzNK&#10;fGCmYgqMKOlReHq/+Phh3tpCjKAGVQlHMInxRWtLWodgiyzzvBaa+QFYYdApwWkW8Oh2WeVYi9m1&#10;ykZ5fpe14CrrgAvv8faxd9JFyi+l4OFZSi8CUSXF3kJaXVq3cc0Wc1bsHLN1w09tsH/oQrPGYNFL&#10;qkcWGNm75o9UuuEOPMgw4KAzkLLhIs2A0wzzd9NsamZFmgXB8fYCk/9/afnTYWNfHAndV+iQwAhI&#10;a33h8TLO00mn446dEvQjhMcLbKILhOPlJJ9NxiN0cfSNx9PRLOGaXV9b58M3AZpEo6QOaUloscPa&#10;B6yIoeeQWMzAqlEqUaMMaUt6N57m6cHFgy+UwYfXXqMVum1HmgrnuAyyheqI8znoqfeWrxpsYs18&#10;eGEOuca+Ub/hGRepAIvByaKkBvfrb/cxHilALyUtaqek/ueeOUGJ+m6QnC/DySSKLR0m088RG3fr&#10;2d56zF4/AMpziD/F8mTG+KDOpnSg31Dmy1gVXcxwrF3ScDYfQq9o/CZcLJcpCOVlWVibjeUxdYQ1&#10;QvzavTFnTzwEZPAJzipjxTs6+tiekOU+gGwSVxHoHtUT/ijNROHpG0Xt355T1PWzL34DAAD//wMA&#10;UEsDBBQABgAIAAAAIQCoKNvJ4AAAAAkBAAAPAAAAZHJzL2Rvd25yZXYueG1sTI8xT8MwFIR3JP6D&#10;9ZDYqE2q0JDGqapIFRKCoaULmxO7SVT7OcRuG/j1PKYynu50912xmpxlZzOG3qOEx5kAZrDxusdW&#10;wv5j85ABC1GhVtajkfBtAqzK25tC5dpfcGvOu9gyKsGQKwldjEPOeWg641SY+cEgeQc/OhVJji3X&#10;o7pQubM8EeKJO9UjLXRqMFVnmuPu5CS8Vpt3ta0Tl/3Y6uXtsB6+9p+plPd303oJLJopXsPwh0/o&#10;UBJT7U+oA7Ok02dCjxISsQBGgUzM6VwtYTFPgZcF//+g/AUAAP//AwBQSwECLQAUAAYACAAAACEA&#10;toM4kv4AAADhAQAAEwAAAAAAAAAAAAAAAAAAAAAAW0NvbnRlbnRfVHlwZXNdLnhtbFBLAQItABQA&#10;BgAIAAAAIQA4/SH/1gAAAJQBAAALAAAAAAAAAAAAAAAAAC8BAABfcmVscy8ucmVsc1BLAQItABQA&#10;BgAIAAAAIQB08ob5GgIAADQEAAAOAAAAAAAAAAAAAAAAAC4CAABkcnMvZTJvRG9jLnhtbFBLAQIt&#10;ABQABgAIAAAAIQCoKNvJ4AAAAAkBAAAPAAAAAAAAAAAAAAAAAHQEAABkcnMvZG93bnJldi54bWxQ&#10;SwUGAAAAAAQABADzAAAAgQUAAAAA&#10;" filled="f" stroked="f" strokeweight=".5pt">
                      <v:textbox>
                        <w:txbxContent>
                          <w:p w14:paraId="0ACA883C" w14:textId="77777777" w:rsidR="00F74425" w:rsidRPr="00F847F2" w:rsidRDefault="00F74425" w:rsidP="00F413CF">
                            <w:pPr>
                              <w:rPr>
                                <w:rFonts w:ascii="UD デジタル 教科書体 NK-R" w:eastAsia="UD デジタル 教科書体 NK-R"/>
                              </w:rPr>
                            </w:pPr>
                            <w:r>
                              <w:rPr>
                                <w:rFonts w:ascii="UD デジタル 教科書体 NK-R" w:eastAsia="UD デジタル 教科書体 NK-R" w:hint="eastAsia"/>
                              </w:rPr>
                              <w:t>本事業は、</w:t>
                            </w:r>
                            <w:r w:rsidRPr="00F847F2">
                              <w:rPr>
                                <w:rFonts w:ascii="UD デジタル 教科書体 NK-R" w:eastAsia="UD デジタル 教科書体 NK-R" w:hint="eastAsia"/>
                              </w:rPr>
                              <w:t>大阪都市魅力官民共創プログラム</w:t>
                            </w:r>
                            <w:r>
                              <w:rPr>
                                <w:rFonts w:ascii="UD デジタル 教科書体 NK-R" w:eastAsia="UD デジタル 教科書体 NK-R" w:hint="eastAsia"/>
                              </w:rPr>
                              <w:t>補助金を活用しています。</w:t>
                            </w:r>
                          </w:p>
                        </w:txbxContent>
                      </v:textbox>
                      <w10:wrap anchorx="margin"/>
                    </v:shape>
                  </w:pict>
                </mc:Fallback>
              </mc:AlternateContent>
            </w:r>
          </w:p>
          <w:p w14:paraId="6914CAAB" w14:textId="77777777" w:rsidR="00F74425" w:rsidRDefault="00F74425" w:rsidP="00F413CF">
            <w:pPr>
              <w:rPr>
                <w:rFonts w:ascii="UD デジタル 教科書体 NK-R" w:eastAsia="UD デジタル 教科書体 NK-R"/>
                <w:color w:val="000000" w:themeColor="text1"/>
                <w:szCs w:val="21"/>
              </w:rPr>
            </w:pPr>
          </w:p>
          <w:p w14:paraId="5EA3A548" w14:textId="101E9B6F" w:rsidR="00F74425" w:rsidRDefault="00F74425" w:rsidP="00F413CF">
            <w:pPr>
              <w:rPr>
                <w:rFonts w:ascii="UD デジタル 教科書体 NK-R" w:eastAsia="UD デジタル 教科書体 NK-R"/>
                <w:color w:val="000000" w:themeColor="text1"/>
                <w:szCs w:val="21"/>
              </w:rPr>
            </w:pPr>
          </w:p>
        </w:tc>
      </w:tr>
    </w:tbl>
    <w:p w14:paraId="4C6E791C" w14:textId="0BD9674A" w:rsidR="008F2374" w:rsidRDefault="008F2374" w:rsidP="00F413CF">
      <w:pPr>
        <w:ind w:leftChars="-70" w:left="421" w:hangingChars="279" w:hanging="562"/>
        <w:rPr>
          <w:rFonts w:ascii="UD デジタル 教科書体 NK-R" w:eastAsia="UD デジタル 教科書体 NK-R"/>
          <w:color w:val="000000" w:themeColor="text1"/>
          <w:szCs w:val="21"/>
        </w:rPr>
      </w:pPr>
    </w:p>
    <w:tbl>
      <w:tblPr>
        <w:tblStyle w:val="a3"/>
        <w:tblW w:w="9214" w:type="dxa"/>
        <w:tblInd w:w="562" w:type="dxa"/>
        <w:tblLook w:val="04A0" w:firstRow="1" w:lastRow="0" w:firstColumn="1" w:lastColumn="0" w:noHBand="0" w:noVBand="1"/>
      </w:tblPr>
      <w:tblGrid>
        <w:gridCol w:w="9214"/>
      </w:tblGrid>
      <w:tr w:rsidR="008C1F6B" w14:paraId="41A11F0E" w14:textId="77777777" w:rsidTr="00D33406">
        <w:tc>
          <w:tcPr>
            <w:tcW w:w="9214" w:type="dxa"/>
            <w:tcBorders>
              <w:top w:val="dashSmallGap" w:sz="4" w:space="0" w:color="auto"/>
              <w:left w:val="dashSmallGap" w:sz="4" w:space="0" w:color="auto"/>
              <w:bottom w:val="nil"/>
              <w:right w:val="dashSmallGap" w:sz="4" w:space="0" w:color="auto"/>
            </w:tcBorders>
          </w:tcPr>
          <w:p w14:paraId="4FC131D2" w14:textId="2FDFF6ED" w:rsidR="008C1F6B" w:rsidRPr="008C1F6B" w:rsidRDefault="008A3E73" w:rsidP="00D33406">
            <w:pPr>
              <w:tabs>
                <w:tab w:val="left" w:pos="3232"/>
              </w:tabs>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w:t>
            </w:r>
            <w:r w:rsidR="008C1F6B" w:rsidRPr="00BA2391">
              <w:rPr>
                <w:rFonts w:ascii="UD デジタル 教科書体 NK-R" w:eastAsia="UD デジタル 教科書体 NK-R" w:hint="eastAsia"/>
                <w:color w:val="000000" w:themeColor="text1"/>
                <w:sz w:val="20"/>
                <w:szCs w:val="20"/>
              </w:rPr>
              <w:t>事業例</w:t>
            </w:r>
            <w:r>
              <w:rPr>
                <w:rFonts w:ascii="UD デジタル 教科書体 NK-R" w:eastAsia="UD デジタル 教科書体 NK-R" w:hint="eastAsia"/>
                <w:color w:val="000000" w:themeColor="text1"/>
                <w:sz w:val="20"/>
                <w:szCs w:val="20"/>
              </w:rPr>
              <w:t>）</w:t>
            </w:r>
            <w:r w:rsidR="00D33406">
              <w:rPr>
                <w:rFonts w:ascii="UD デジタル 教科書体 NK-R" w:eastAsia="UD デジタル 教科書体 NK-R"/>
                <w:color w:val="000000" w:themeColor="text1"/>
                <w:sz w:val="20"/>
                <w:szCs w:val="20"/>
              </w:rPr>
              <w:tab/>
            </w:r>
          </w:p>
        </w:tc>
      </w:tr>
      <w:tr w:rsidR="008C1F6B" w14:paraId="57E24B94" w14:textId="77777777" w:rsidTr="00D33406">
        <w:tc>
          <w:tcPr>
            <w:tcW w:w="9214" w:type="dxa"/>
            <w:tcBorders>
              <w:top w:val="nil"/>
              <w:left w:val="dashSmallGap" w:sz="4" w:space="0" w:color="auto"/>
              <w:bottom w:val="dashSmallGap" w:sz="4" w:space="0" w:color="auto"/>
              <w:right w:val="dashSmallGap" w:sz="4" w:space="0" w:color="auto"/>
            </w:tcBorders>
          </w:tcPr>
          <w:p w14:paraId="3D53BE0B" w14:textId="74DCFD67" w:rsidR="008C1F6B" w:rsidRPr="008C1F6B" w:rsidRDefault="008C1F6B" w:rsidP="008C1F6B">
            <w:pPr>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①</w:t>
            </w:r>
            <w:r w:rsidRPr="008C1F6B">
              <w:rPr>
                <w:rFonts w:ascii="UD デジタル 教科書体 NK-R" w:eastAsia="UD デジタル 教科書体 NK-R" w:hint="eastAsia"/>
                <w:color w:val="000000" w:themeColor="text1"/>
                <w:sz w:val="20"/>
                <w:szCs w:val="20"/>
              </w:rPr>
              <w:t xml:space="preserve"> イベント等の集客事業</w:t>
            </w:r>
          </w:p>
          <w:p w14:paraId="50AE7DBE" w14:textId="422B4041" w:rsidR="008C1F6B" w:rsidRPr="008C1F6B" w:rsidRDefault="008C1F6B" w:rsidP="00995B3C">
            <w:pPr>
              <w:pStyle w:val="a9"/>
              <w:numPr>
                <w:ilvl w:val="0"/>
                <w:numId w:val="15"/>
              </w:numPr>
              <w:ind w:leftChars="0" w:left="459" w:hanging="141"/>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国内外からの集客が見込まれる注目度の高いイベントの実施</w:t>
            </w:r>
          </w:p>
          <w:p w14:paraId="511AC261" w14:textId="610676B1" w:rsidR="008C1F6B" w:rsidRPr="008C1F6B" w:rsidRDefault="008C1F6B" w:rsidP="00995B3C">
            <w:pPr>
              <w:pStyle w:val="a9"/>
              <w:numPr>
                <w:ilvl w:val="0"/>
                <w:numId w:val="15"/>
              </w:numPr>
              <w:ind w:leftChars="0" w:left="459" w:hanging="141"/>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地域資源等を活用した大阪ならではのイベントの実施　　　など</w:t>
            </w:r>
          </w:p>
          <w:p w14:paraId="0A9FF3B6" w14:textId="331CB092" w:rsidR="008C1F6B" w:rsidRPr="008C1F6B" w:rsidRDefault="008C1F6B" w:rsidP="008C1F6B">
            <w:pPr>
              <w:autoSpaceDE w:val="0"/>
              <w:autoSpaceDN w:val="0"/>
              <w:adjustRightInd w:val="0"/>
              <w:jc w:val="left"/>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 xml:space="preserve">② </w:t>
            </w:r>
            <w:r w:rsidRPr="008C1F6B">
              <w:rPr>
                <w:rFonts w:ascii="UD デジタル 教科書体 NK-R" w:eastAsia="UD デジタル 教科書体 NK-R" w:hint="eastAsia"/>
                <w:color w:val="000000" w:themeColor="text1"/>
                <w:sz w:val="20"/>
                <w:szCs w:val="20"/>
              </w:rPr>
              <w:t>ツアー実施等周遊の仕掛けづくりや地域資源の磨きあげに資する事業</w:t>
            </w:r>
          </w:p>
          <w:p w14:paraId="355532E2" w14:textId="3E3176AF" w:rsidR="008C1F6B" w:rsidRPr="008C1F6B" w:rsidRDefault="008C1F6B" w:rsidP="00995B3C">
            <w:pPr>
              <w:pStyle w:val="a9"/>
              <w:numPr>
                <w:ilvl w:val="1"/>
                <w:numId w:val="17"/>
              </w:numPr>
              <w:ind w:leftChars="0" w:left="459" w:hanging="175"/>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府内各地の地域資源の魅力向上・発信に係る事業の実施</w:t>
            </w:r>
          </w:p>
          <w:p w14:paraId="208DD08F" w14:textId="187D58E8" w:rsidR="008C1F6B" w:rsidRPr="00995B3C" w:rsidRDefault="008C1F6B" w:rsidP="00995B3C">
            <w:pPr>
              <w:pStyle w:val="a9"/>
              <w:numPr>
                <w:ilvl w:val="1"/>
                <w:numId w:val="17"/>
              </w:numPr>
              <w:ind w:leftChars="0" w:left="459" w:hanging="175"/>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集客力のあるI</w:t>
            </w:r>
            <w:r w:rsidRPr="00312846">
              <w:rPr>
                <w:rFonts w:ascii="UD デジタル 教科書体 NK-R" w:eastAsia="UD デジタル 教科書体 NK-R" w:hint="eastAsia"/>
                <w:color w:val="000000" w:themeColor="text1"/>
                <w:sz w:val="20"/>
                <w:szCs w:val="20"/>
              </w:rPr>
              <w:t>P</w:t>
            </w:r>
            <w:r w:rsidR="00995B3C" w:rsidRPr="00312846">
              <w:rPr>
                <w:rFonts w:ascii="UD デジタル 教科書体 NK-R" w:eastAsia="UD デジタル 教科書体 NK-R" w:hint="eastAsia"/>
                <w:color w:val="000000" w:themeColor="text1"/>
                <w:sz w:val="20"/>
                <w:szCs w:val="20"/>
              </w:rPr>
              <w:t>(</w:t>
            </w:r>
            <w:r w:rsidR="00995B3C" w:rsidRPr="00312846">
              <w:rPr>
                <w:rFonts w:ascii="UD デジタル 教科書体 NK-R" w:eastAsia="UD デジタル 教科書体 NK-R" w:hint="eastAsia"/>
                <w:color w:val="000000" w:themeColor="text1"/>
                <w:szCs w:val="21"/>
              </w:rPr>
              <w:t>アニメ・ゲーム・映画などのコンテンツとそのキャラクター</w:t>
            </w:r>
            <w:r w:rsidR="00995B3C" w:rsidRPr="00312846">
              <w:rPr>
                <w:rFonts w:ascii="UD デジタル 教科書体 NK-R" w:eastAsia="UD デジタル 教科書体 NK-R" w:hint="eastAsia"/>
                <w:color w:val="000000" w:themeColor="text1"/>
                <w:sz w:val="20"/>
                <w:szCs w:val="20"/>
              </w:rPr>
              <w:t>)</w:t>
            </w:r>
            <w:r w:rsidRPr="00312846">
              <w:rPr>
                <w:rFonts w:ascii="UD デジタル 教科書体 NK-R" w:eastAsia="UD デジタル 教科書体 NK-R" w:hint="eastAsia"/>
                <w:color w:val="000000" w:themeColor="text1"/>
                <w:sz w:val="20"/>
                <w:szCs w:val="20"/>
              </w:rPr>
              <w:t>等の活用</w:t>
            </w:r>
            <w:r w:rsidRPr="00995B3C">
              <w:rPr>
                <w:rFonts w:ascii="UD デジタル 教科書体 NK-R" w:eastAsia="UD デジタル 教科書体 NK-R" w:hint="eastAsia"/>
                <w:color w:val="000000" w:themeColor="text1"/>
                <w:sz w:val="20"/>
                <w:szCs w:val="20"/>
              </w:rPr>
              <w:t>や交通機関等と連携した特別なツアー・イベントの実施</w:t>
            </w:r>
          </w:p>
          <w:p w14:paraId="7B86CA39" w14:textId="4EA41C33" w:rsidR="008C1F6B" w:rsidRPr="008C1F6B" w:rsidRDefault="008C1F6B" w:rsidP="00995B3C">
            <w:pPr>
              <w:pStyle w:val="a9"/>
              <w:numPr>
                <w:ilvl w:val="0"/>
                <w:numId w:val="16"/>
              </w:numPr>
              <w:ind w:leftChars="0" w:left="459" w:hanging="175"/>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地域資源を活かした文化芸術企画等の実施　　 　など</w:t>
            </w:r>
          </w:p>
          <w:p w14:paraId="7D08E976" w14:textId="3D3792E9" w:rsidR="008C1F6B" w:rsidRPr="00FA210C" w:rsidRDefault="008C1F6B" w:rsidP="008C1F6B">
            <w:pPr>
              <w:autoSpaceDE w:val="0"/>
              <w:autoSpaceDN w:val="0"/>
              <w:adjustRightInd w:val="0"/>
              <w:jc w:val="left"/>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 xml:space="preserve">③ </w:t>
            </w:r>
            <w:r w:rsidRPr="00FA210C">
              <w:rPr>
                <w:rFonts w:ascii="UD デジタル 教科書体 NK-R" w:eastAsia="UD デジタル 教科書体 NK-R" w:hint="eastAsia"/>
                <w:color w:val="000000" w:themeColor="text1"/>
                <w:sz w:val="20"/>
                <w:szCs w:val="20"/>
              </w:rPr>
              <w:t>大阪のグローバル人材の育成や、府内の国際交流・多文化共生に関する事業</w:t>
            </w:r>
          </w:p>
          <w:p w14:paraId="59F13E57" w14:textId="4AB71581" w:rsidR="008C1F6B" w:rsidRPr="008C1F6B" w:rsidRDefault="008C1F6B" w:rsidP="00995B3C">
            <w:pPr>
              <w:pStyle w:val="a9"/>
              <w:numPr>
                <w:ilvl w:val="0"/>
                <w:numId w:val="18"/>
              </w:numPr>
              <w:ind w:leftChars="0" w:left="459" w:hanging="141"/>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海外へ府内の学生を派遣し、国際交流を経験させる事業</w:t>
            </w:r>
          </w:p>
          <w:p w14:paraId="16F16DCB" w14:textId="60D415CB" w:rsidR="008C1F6B" w:rsidRPr="008C1F6B" w:rsidRDefault="008C1F6B" w:rsidP="00995B3C">
            <w:pPr>
              <w:pStyle w:val="a9"/>
              <w:numPr>
                <w:ilvl w:val="0"/>
                <w:numId w:val="18"/>
              </w:numPr>
              <w:ind w:leftChars="0" w:left="459" w:hanging="141"/>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学生等に対して、海外への関心を喚起する事業</w:t>
            </w:r>
          </w:p>
          <w:p w14:paraId="470DC496" w14:textId="0FE79E33" w:rsidR="008C1F6B" w:rsidRPr="008C1F6B" w:rsidRDefault="008C1F6B" w:rsidP="00995B3C">
            <w:pPr>
              <w:pStyle w:val="a9"/>
              <w:numPr>
                <w:ilvl w:val="0"/>
                <w:numId w:val="18"/>
              </w:numPr>
              <w:ind w:leftChars="0" w:left="459" w:hanging="141"/>
              <w:rPr>
                <w:rFonts w:ascii="UD デジタル 教科書体 NK-R" w:eastAsia="UD デジタル 教科書体 NK-R"/>
                <w:color w:val="000000" w:themeColor="text1"/>
                <w:sz w:val="20"/>
                <w:szCs w:val="20"/>
              </w:rPr>
            </w:pPr>
            <w:r w:rsidRPr="008C1F6B">
              <w:rPr>
                <w:rFonts w:ascii="UD デジタル 教科書体 NK-R" w:eastAsia="UD デジタル 教科書体 NK-R" w:hint="eastAsia"/>
                <w:color w:val="000000" w:themeColor="text1"/>
                <w:sz w:val="20"/>
                <w:szCs w:val="20"/>
              </w:rPr>
              <w:t>在住外国人等との交流を通じた多文化理解促進事業　など</w:t>
            </w:r>
          </w:p>
          <w:p w14:paraId="4BA6C50C" w14:textId="616CF0B4" w:rsidR="008C1F6B" w:rsidRPr="008C1F6B" w:rsidRDefault="008C1F6B" w:rsidP="008C1F6B">
            <w:pPr>
              <w:rPr>
                <w:rFonts w:ascii="UD デジタル 教科書体 NK-R" w:eastAsia="UD デジタル 教科書体 NK-R"/>
                <w:color w:val="000000" w:themeColor="text1"/>
                <w:sz w:val="20"/>
                <w:szCs w:val="20"/>
              </w:rPr>
            </w:pPr>
            <w:r w:rsidRPr="00BA2391">
              <w:rPr>
                <w:rFonts w:ascii="UD デジタル 教科書体 NK-R" w:eastAsia="UD デジタル 教科書体 NK-R" w:hint="eastAsia"/>
                <w:color w:val="000000" w:themeColor="text1"/>
                <w:sz w:val="20"/>
                <w:szCs w:val="20"/>
              </w:rPr>
              <w:t>④</w:t>
            </w:r>
            <w:r>
              <w:rPr>
                <w:rFonts w:ascii="UD デジタル 教科書体 NK-R" w:eastAsia="UD デジタル 教科書体 NK-R" w:hint="eastAsia"/>
                <w:color w:val="000000" w:themeColor="text1"/>
                <w:sz w:val="20"/>
                <w:szCs w:val="20"/>
              </w:rPr>
              <w:t xml:space="preserve"> </w:t>
            </w:r>
            <w:r w:rsidRPr="00BA2391">
              <w:rPr>
                <w:rFonts w:ascii="UD デジタル 教科書体 NK-R" w:eastAsia="UD デジタル 教科書体 NK-R" w:hint="eastAsia"/>
                <w:color w:val="000000" w:themeColor="text1"/>
                <w:sz w:val="20"/>
                <w:szCs w:val="20"/>
              </w:rPr>
              <w:t>①～③の複合事業等</w:t>
            </w:r>
          </w:p>
        </w:tc>
      </w:tr>
    </w:tbl>
    <w:p w14:paraId="4E050174" w14:textId="6AA6342F" w:rsidR="00F21D4D" w:rsidRPr="005120D6" w:rsidRDefault="00F965EC" w:rsidP="005120D6">
      <w:pPr>
        <w:pStyle w:val="1"/>
        <w:rPr>
          <w:rFonts w:ascii="UD デジタル 教科書体 NK-B" w:eastAsia="UD デジタル 教科書体 NK-B"/>
          <w:bdr w:val="single" w:sz="4" w:space="0" w:color="auto"/>
          <w:shd w:val="clear" w:color="auto" w:fill="FBE4D5" w:themeFill="accent2" w:themeFillTint="33"/>
        </w:rPr>
      </w:pPr>
      <w:bookmarkStart w:id="5" w:name="_Toc236055995"/>
      <w:r w:rsidRPr="005120D6">
        <w:rPr>
          <w:rFonts w:ascii="UD デジタル 教科書体 NK-B" w:eastAsia="UD デジタル 教科書体 NK-B" w:hint="eastAsia"/>
          <w:bdr w:val="single" w:sz="4" w:space="0" w:color="auto"/>
          <w:shd w:val="clear" w:color="auto" w:fill="FBE4D5" w:themeFill="accent2" w:themeFillTint="33"/>
        </w:rPr>
        <w:lastRenderedPageBreak/>
        <w:t>３</w:t>
      </w:r>
      <w:r w:rsidR="005120D6">
        <w:rPr>
          <w:rFonts w:ascii="UD デジタル 教科書体 NK-B" w:eastAsia="UD デジタル 教科書体 NK-B" w:hint="eastAsia"/>
          <w:bdr w:val="single" w:sz="4" w:space="0" w:color="auto"/>
          <w:shd w:val="clear" w:color="auto" w:fill="FBE4D5" w:themeFill="accent2" w:themeFillTint="33"/>
        </w:rPr>
        <w:t>.</w:t>
      </w:r>
      <w:r w:rsidR="00F21D4D"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EF5638" w:rsidRPr="005120D6">
        <w:rPr>
          <w:rFonts w:ascii="UD デジタル 教科書体 NK-B" w:eastAsia="UD デジタル 教科書体 NK-B" w:hint="eastAsia"/>
          <w:bdr w:val="single" w:sz="4" w:space="0" w:color="auto"/>
          <w:shd w:val="clear" w:color="auto" w:fill="FBE4D5" w:themeFill="accent2" w:themeFillTint="33"/>
        </w:rPr>
        <w:t>対象となる</w:t>
      </w:r>
      <w:r w:rsidR="00B219FB" w:rsidRPr="005120D6">
        <w:rPr>
          <w:rFonts w:ascii="UD デジタル 教科書体 NK-B" w:eastAsia="UD デジタル 教科書体 NK-B" w:hint="eastAsia"/>
          <w:bdr w:val="single" w:sz="4" w:space="0" w:color="auto"/>
          <w:shd w:val="clear" w:color="auto" w:fill="FBE4D5" w:themeFill="accent2" w:themeFillTint="33"/>
        </w:rPr>
        <w:t>事業</w:t>
      </w:r>
      <w:r w:rsidR="00F21D4D" w:rsidRPr="005120D6">
        <w:rPr>
          <w:rFonts w:ascii="UD デジタル 教科書体 NK-B" w:eastAsia="UD デジタル 教科書体 NK-B" w:hint="eastAsia"/>
          <w:bdr w:val="single" w:sz="4" w:space="0" w:color="auto"/>
          <w:shd w:val="clear" w:color="auto" w:fill="FBE4D5" w:themeFill="accent2" w:themeFillTint="33"/>
        </w:rPr>
        <w:t>者（申請できる者）</w:t>
      </w:r>
      <w:bookmarkEnd w:id="5"/>
      <w:r w:rsidR="00F413CF" w:rsidRPr="005120D6">
        <w:rPr>
          <w:rFonts w:ascii="UD デジタル 教科書体 NK-B" w:eastAsia="UD デジタル 教科書体 NK-B" w:hint="eastAsia"/>
          <w:bdr w:val="single" w:sz="4" w:space="0" w:color="auto"/>
          <w:shd w:val="clear" w:color="auto" w:fill="FBE4D5" w:themeFill="accent2" w:themeFillTint="33"/>
        </w:rPr>
        <w:t xml:space="preserve">　　　　　　　　　　　　　　　　　　　　　　　　　　　　　　　　　　　　　　　　　　　　　　　　　　　</w:t>
      </w:r>
    </w:p>
    <w:p w14:paraId="4E7BE1A9" w14:textId="16EBB98B" w:rsidR="003720C5" w:rsidRPr="00F21D4D" w:rsidRDefault="00B219FB" w:rsidP="00995B3C">
      <w:pPr>
        <w:pStyle w:val="a9"/>
        <w:numPr>
          <w:ilvl w:val="0"/>
          <w:numId w:val="5"/>
        </w:numPr>
        <w:autoSpaceDE w:val="0"/>
        <w:autoSpaceDN w:val="0"/>
        <w:adjustRightInd w:val="0"/>
        <w:ind w:leftChars="0" w:left="709" w:hanging="425"/>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事業</w:t>
      </w:r>
      <w:r w:rsidR="00FC1A2C" w:rsidRPr="00F21D4D">
        <w:rPr>
          <w:rFonts w:ascii="UD デジタル 教科書体 NK-R" w:eastAsia="UD デジタル 教科書体 NK-R" w:hAnsi="ＭＳ ゴシック" w:cs="MS-Mincho" w:hint="eastAsia"/>
          <w:color w:val="000000" w:themeColor="text1"/>
          <w:kern w:val="0"/>
          <w:szCs w:val="21"/>
        </w:rPr>
        <w:t>申請</w:t>
      </w:r>
      <w:r w:rsidR="00F21D4D" w:rsidRPr="00F21D4D">
        <w:rPr>
          <w:rFonts w:ascii="UD デジタル 教科書体 NK-R" w:eastAsia="UD デジタル 教科書体 NK-R" w:hAnsi="ＭＳ ゴシック" w:cs="MS-Mincho" w:hint="eastAsia"/>
          <w:color w:val="000000" w:themeColor="text1"/>
          <w:kern w:val="0"/>
          <w:szCs w:val="21"/>
        </w:rPr>
        <w:t>対象</w:t>
      </w:r>
      <w:r w:rsidR="00DF53BD" w:rsidRPr="00F21D4D">
        <w:rPr>
          <w:rFonts w:ascii="UD デジタル 教科書体 NK-R" w:eastAsia="UD デジタル 教科書体 NK-R" w:hAnsi="ＭＳ ゴシック" w:cs="MS-Mincho" w:hint="eastAsia"/>
          <w:color w:val="000000" w:themeColor="text1"/>
          <w:kern w:val="0"/>
          <w:szCs w:val="21"/>
        </w:rPr>
        <w:t>者</w:t>
      </w:r>
    </w:p>
    <w:p w14:paraId="68208730" w14:textId="35D83BF7" w:rsidR="001871E9" w:rsidRDefault="00B219FB" w:rsidP="00F965EC">
      <w:pPr>
        <w:autoSpaceDE w:val="0"/>
        <w:autoSpaceDN w:val="0"/>
        <w:adjustRightInd w:val="0"/>
        <w:ind w:leftChars="280" w:left="564" w:firstLineChars="69" w:firstLine="139"/>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事業</w:t>
      </w:r>
      <w:r w:rsidR="00FC1A2C" w:rsidRPr="00F21D4D">
        <w:rPr>
          <w:rFonts w:ascii="UD デジタル 教科書体 NK-R" w:eastAsia="UD デジタル 教科書体 NK-R" w:hAnsi="ＭＳ ゴシック" w:cs="MS-Mincho" w:hint="eastAsia"/>
          <w:color w:val="000000" w:themeColor="text1"/>
          <w:kern w:val="0"/>
          <w:szCs w:val="21"/>
        </w:rPr>
        <w:t>申請</w:t>
      </w:r>
      <w:r w:rsidR="00F21D4D">
        <w:rPr>
          <w:rFonts w:ascii="UD デジタル 教科書体 NK-R" w:eastAsia="UD デジタル 教科書体 NK-R" w:hAnsi="ＭＳ ゴシック" w:cs="MS-Mincho" w:hint="eastAsia"/>
          <w:color w:val="000000" w:themeColor="text1"/>
          <w:kern w:val="0"/>
          <w:szCs w:val="21"/>
        </w:rPr>
        <w:t>対象</w:t>
      </w:r>
      <w:r w:rsidR="00DF53BD" w:rsidRPr="00F21D4D">
        <w:rPr>
          <w:rFonts w:ascii="UD デジタル 教科書体 NK-R" w:eastAsia="UD デジタル 教科書体 NK-R" w:hAnsi="ＭＳ ゴシック" w:cs="MS-Mincho" w:hint="eastAsia"/>
          <w:color w:val="000000" w:themeColor="text1"/>
          <w:kern w:val="0"/>
          <w:szCs w:val="21"/>
        </w:rPr>
        <w:t>者</w:t>
      </w:r>
      <w:r w:rsidR="001871E9" w:rsidRPr="00F21D4D">
        <w:rPr>
          <w:rFonts w:ascii="UD デジタル 教科書体 NK-R" w:eastAsia="UD デジタル 教科書体 NK-R" w:hAnsi="ＭＳ ゴシック" w:cs="MS-Mincho" w:hint="eastAsia"/>
          <w:color w:val="000000" w:themeColor="text1"/>
          <w:kern w:val="0"/>
          <w:szCs w:val="21"/>
        </w:rPr>
        <w:t>は</w:t>
      </w:r>
      <w:r w:rsidR="00B26C75">
        <w:rPr>
          <w:rFonts w:ascii="UD デジタル 教科書体 NK-R" w:eastAsia="UD デジタル 教科書体 NK-R" w:hAnsi="ＭＳ ゴシック" w:cs="MS-Mincho" w:hint="eastAsia"/>
          <w:color w:val="000000" w:themeColor="text1"/>
          <w:kern w:val="0"/>
          <w:szCs w:val="21"/>
        </w:rPr>
        <w:t>、</w:t>
      </w:r>
      <w:r w:rsidR="00420320" w:rsidRPr="00420320">
        <w:rPr>
          <w:rFonts w:ascii="UD デジタル 教科書体 NK-R" w:eastAsia="UD デジタル 教科書体 NK-R" w:hAnsi="ＭＳ ゴシック" w:cs="MS-Mincho" w:hint="eastAsia"/>
          <w:color w:val="000000" w:themeColor="text1"/>
          <w:kern w:val="0"/>
          <w:szCs w:val="21"/>
        </w:rPr>
        <w:t>社団法人</w:t>
      </w:r>
      <w:r w:rsidR="00CE18F0">
        <w:rPr>
          <w:rFonts w:ascii="UD デジタル 教科書体 NK-R" w:eastAsia="UD デジタル 教科書体 NK-R" w:hAnsi="ＭＳ ゴシック" w:cs="MS-Mincho" w:hint="eastAsia"/>
          <w:color w:val="000000" w:themeColor="text1"/>
          <w:kern w:val="0"/>
          <w:szCs w:val="21"/>
        </w:rPr>
        <w:t>、</w:t>
      </w:r>
      <w:r w:rsidR="00420320" w:rsidRPr="00420320">
        <w:rPr>
          <w:rFonts w:ascii="UD デジタル 教科書体 NK-R" w:eastAsia="UD デジタル 教科書体 NK-R" w:hAnsi="ＭＳ ゴシック" w:cs="MS-Mincho" w:hint="eastAsia"/>
          <w:color w:val="000000" w:themeColor="text1"/>
          <w:kern w:val="0"/>
          <w:szCs w:val="21"/>
        </w:rPr>
        <w:t>財団法人</w:t>
      </w:r>
      <w:r w:rsidR="00CE18F0">
        <w:rPr>
          <w:rFonts w:ascii="UD デジタル 教科書体 NK-R" w:eastAsia="UD デジタル 教科書体 NK-R" w:hAnsi="ＭＳ ゴシック" w:cs="MS-Mincho" w:hint="eastAsia"/>
          <w:color w:val="000000" w:themeColor="text1"/>
          <w:kern w:val="0"/>
          <w:szCs w:val="21"/>
        </w:rPr>
        <w:t>、</w:t>
      </w:r>
      <w:r w:rsidR="00420320" w:rsidRPr="00420320">
        <w:rPr>
          <w:rFonts w:ascii="UD デジタル 教科書体 NK-R" w:eastAsia="UD デジタル 教科書体 NK-R" w:hAnsi="ＭＳ ゴシック" w:cs="MS-Mincho" w:hint="eastAsia"/>
          <w:color w:val="000000" w:themeColor="text1"/>
          <w:kern w:val="0"/>
          <w:szCs w:val="21"/>
        </w:rPr>
        <w:t>DMO</w:t>
      </w:r>
      <w:r w:rsidR="00CE18F0">
        <w:rPr>
          <w:rFonts w:ascii="UD デジタル 教科書体 NK-R" w:eastAsia="UD デジタル 教科書体 NK-R" w:hAnsi="ＭＳ ゴシック" w:cs="MS-Mincho" w:hint="eastAsia"/>
          <w:color w:val="000000" w:themeColor="text1"/>
          <w:kern w:val="0"/>
          <w:szCs w:val="21"/>
        </w:rPr>
        <w:t>、</w:t>
      </w:r>
      <w:r w:rsidR="00420320" w:rsidRPr="00420320">
        <w:rPr>
          <w:rFonts w:ascii="UD デジタル 教科書体 NK-R" w:eastAsia="UD デジタル 教科書体 NK-R" w:hAnsi="ＭＳ ゴシック" w:cs="MS-Mincho" w:hint="eastAsia"/>
          <w:color w:val="000000" w:themeColor="text1"/>
          <w:kern w:val="0"/>
          <w:szCs w:val="21"/>
        </w:rPr>
        <w:t>民間事業者等</w:t>
      </w:r>
      <w:r w:rsidR="00777D76" w:rsidRPr="00133C75">
        <w:rPr>
          <w:rFonts w:ascii="UD デジタル 教科書体 NK-R" w:eastAsia="UD デジタル 教科書体 NK-R" w:hAnsi="ＭＳ ゴシック" w:cs="MS-Mincho" w:hint="eastAsia"/>
          <w:color w:val="000000" w:themeColor="text1"/>
          <w:kern w:val="0"/>
          <w:szCs w:val="21"/>
        </w:rPr>
        <w:t>のうち、</w:t>
      </w:r>
      <w:r w:rsidR="00094F8A" w:rsidRPr="00133C75">
        <w:rPr>
          <w:rFonts w:ascii="UD デジタル 教科書体 NK-R" w:eastAsia="UD デジタル 教科書体 NK-R" w:hAnsi="ＭＳ ゴシック" w:cs="MS-Mincho" w:hint="eastAsia"/>
          <w:color w:val="000000" w:themeColor="text1"/>
          <w:kern w:val="0"/>
          <w:szCs w:val="21"/>
        </w:rPr>
        <w:t>以下のいずれにも該当する者とします</w:t>
      </w:r>
      <w:r w:rsidR="001871E9" w:rsidRPr="00133C75">
        <w:rPr>
          <w:rFonts w:ascii="UD デジタル 教科書体 NK-R" w:eastAsia="UD デジタル 教科書体 NK-R" w:hAnsi="ＭＳ ゴシック" w:cs="MS-Mincho" w:hint="eastAsia"/>
          <w:color w:val="000000" w:themeColor="text1"/>
          <w:kern w:val="0"/>
          <w:szCs w:val="21"/>
        </w:rPr>
        <w:t>。</w:t>
      </w:r>
    </w:p>
    <w:tbl>
      <w:tblPr>
        <w:tblStyle w:val="a3"/>
        <w:tblW w:w="0" w:type="auto"/>
        <w:tblInd w:w="564" w:type="dxa"/>
        <w:tblLook w:val="04A0" w:firstRow="1" w:lastRow="0" w:firstColumn="1" w:lastColumn="0" w:noHBand="0" w:noVBand="1"/>
      </w:tblPr>
      <w:tblGrid>
        <w:gridCol w:w="8894"/>
      </w:tblGrid>
      <w:tr w:rsidR="00F57BBE" w14:paraId="13B1BDF9" w14:textId="77777777" w:rsidTr="00F57BBE">
        <w:tc>
          <w:tcPr>
            <w:tcW w:w="9458" w:type="dxa"/>
          </w:tcPr>
          <w:p w14:paraId="7A03B3BB" w14:textId="77777777" w:rsidR="00F57BBE" w:rsidRPr="00A8749F" w:rsidRDefault="00F57BBE" w:rsidP="00F57BBE">
            <w:pPr>
              <w:autoSpaceDE w:val="0"/>
              <w:autoSpaceDN w:val="0"/>
              <w:adjustRightInd w:val="0"/>
              <w:ind w:leftChars="19" w:left="177" w:hangingChars="69" w:hanging="139"/>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・大阪府内</w:t>
            </w:r>
            <w:r>
              <w:rPr>
                <w:rFonts w:ascii="UD デジタル 教科書体 NK-R" w:eastAsia="UD デジタル 教科書体 NK-R" w:hAnsi="ＭＳ ゴシック" w:cs="MS-Mincho" w:hint="eastAsia"/>
                <w:color w:val="000000" w:themeColor="text1"/>
                <w:kern w:val="0"/>
                <w:szCs w:val="21"/>
              </w:rPr>
              <w:t>に</w:t>
            </w:r>
            <w:r w:rsidRPr="00133C75">
              <w:rPr>
                <w:rFonts w:ascii="UD デジタル 教科書体 NK-R" w:eastAsia="UD デジタル 教科書体 NK-R" w:hAnsi="ＭＳ ゴシック" w:cs="MS-Mincho" w:hint="eastAsia"/>
                <w:color w:val="000000" w:themeColor="text1"/>
                <w:kern w:val="0"/>
                <w:szCs w:val="21"/>
              </w:rPr>
              <w:t>事業活動拠点がある者</w:t>
            </w:r>
            <w:r>
              <w:rPr>
                <w:rFonts w:ascii="UD デジタル 教科書体 NK-R" w:eastAsia="UD デジタル 教科書体 NK-R" w:hAnsi="ＭＳ ゴシック" w:cs="MS-Mincho" w:hint="eastAsia"/>
                <w:color w:val="000000" w:themeColor="text1"/>
                <w:kern w:val="0"/>
                <w:szCs w:val="21"/>
              </w:rPr>
              <w:t>（登記上の主たる事務所の所在地は大阪府内でなくとも可）。</w:t>
            </w:r>
          </w:p>
          <w:p w14:paraId="7B130C3C" w14:textId="77777777" w:rsidR="00F57BBE" w:rsidRPr="00133C75" w:rsidRDefault="00F57BBE" w:rsidP="00F57BBE">
            <w:pPr>
              <w:autoSpaceDE w:val="0"/>
              <w:autoSpaceDN w:val="0"/>
              <w:adjustRightInd w:val="0"/>
              <w:ind w:leftChars="19" w:left="177" w:hangingChars="69" w:hanging="139"/>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・大阪府内</w:t>
            </w:r>
            <w:r>
              <w:rPr>
                <w:rFonts w:ascii="UD デジタル 教科書体 NK-R" w:eastAsia="UD デジタル 教科書体 NK-R" w:hAnsi="ＭＳ ゴシック" w:cs="MS-Mincho" w:hint="eastAsia"/>
                <w:color w:val="000000" w:themeColor="text1"/>
                <w:kern w:val="0"/>
                <w:szCs w:val="21"/>
              </w:rPr>
              <w:t>において対象</w:t>
            </w:r>
            <w:r w:rsidRPr="00133C75">
              <w:rPr>
                <w:rFonts w:ascii="UD デジタル 教科書体 NK-R" w:eastAsia="UD デジタル 教科書体 NK-R" w:hAnsi="ＭＳ ゴシック" w:cs="MS-Mincho" w:hint="eastAsia"/>
                <w:color w:val="000000" w:themeColor="text1"/>
                <w:kern w:val="0"/>
                <w:szCs w:val="21"/>
              </w:rPr>
              <w:t>事業を企画・実施する能力及び実績がある者。</w:t>
            </w:r>
            <w:r>
              <w:rPr>
                <w:rFonts w:ascii="UD デジタル 教科書体 NK-R" w:eastAsia="UD デジタル 教科書体 NK-R" w:hAnsi="ＭＳ ゴシック" w:cs="MS-Mincho" w:hint="eastAsia"/>
                <w:color w:val="000000" w:themeColor="text1"/>
                <w:kern w:val="0"/>
                <w:szCs w:val="21"/>
              </w:rPr>
              <w:t>又は、大阪府外において大阪の魅力等を正確に発信できる知識やネットワーク、実績がある者。</w:t>
            </w:r>
          </w:p>
          <w:p w14:paraId="24C94B04" w14:textId="77777777" w:rsidR="00F57BBE" w:rsidRPr="00133C75" w:rsidRDefault="00F57BBE" w:rsidP="00F57BBE">
            <w:pPr>
              <w:autoSpaceDE w:val="0"/>
              <w:autoSpaceDN w:val="0"/>
              <w:adjustRightInd w:val="0"/>
              <w:ind w:leftChars="19" w:left="177" w:hangingChars="69" w:hanging="139"/>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・事業実施に必要な資格等を有する者。</w:t>
            </w:r>
          </w:p>
          <w:p w14:paraId="0F503945" w14:textId="0AC0D2C2" w:rsidR="00F57BBE" w:rsidRPr="00F57BBE" w:rsidRDefault="00F57BBE" w:rsidP="00F57BBE">
            <w:pPr>
              <w:autoSpaceDE w:val="0"/>
              <w:autoSpaceDN w:val="0"/>
              <w:adjustRightInd w:val="0"/>
              <w:ind w:leftChars="19" w:left="177" w:hangingChars="69" w:hanging="139"/>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・大阪府補助金交付規則（昭和45年大阪府規則第85号）</w:t>
            </w:r>
            <w:r w:rsidRPr="00E67434">
              <w:rPr>
                <w:rFonts w:ascii="UD デジタル 教科書体 NK-R" w:eastAsia="UD デジタル 教科書体 NK-R" w:hAnsi="ＭＳ ゴシック" w:cs="MS-Mincho" w:hint="eastAsia"/>
                <w:color w:val="000000" w:themeColor="text1"/>
                <w:kern w:val="0"/>
                <w:szCs w:val="21"/>
              </w:rPr>
              <w:t>（以下「規則」といいます。）</w:t>
            </w:r>
            <w:r w:rsidRPr="00133C75">
              <w:rPr>
                <w:rFonts w:ascii="UD デジタル 教科書体 NK-R" w:eastAsia="UD デジタル 教科書体 NK-R" w:hAnsi="ＭＳ ゴシック" w:cs="MS-Mincho" w:hint="eastAsia"/>
                <w:color w:val="000000" w:themeColor="text1"/>
                <w:kern w:val="0"/>
                <w:szCs w:val="21"/>
              </w:rPr>
              <w:t>第２条第２号イからハまでのいずれにも該当</w:t>
            </w:r>
            <w:r w:rsidRPr="0029700F">
              <w:rPr>
                <w:rFonts w:ascii="UD デジタル 教科書体 NK-R" w:eastAsia="UD デジタル 教科書体 NK-R" w:hAnsi="ＭＳ ゴシック" w:cs="MS-Mincho" w:hint="eastAsia"/>
                <w:color w:val="000000" w:themeColor="text1"/>
                <w:kern w:val="0"/>
                <w:szCs w:val="21"/>
              </w:rPr>
              <w:t>しない者。</w:t>
            </w:r>
          </w:p>
        </w:tc>
      </w:tr>
    </w:tbl>
    <w:p w14:paraId="42EF2FE7" w14:textId="36F0DECF" w:rsidR="001871E9" w:rsidRDefault="00F21D4D" w:rsidP="00F21D4D">
      <w:pPr>
        <w:autoSpaceDE w:val="0"/>
        <w:autoSpaceDN w:val="0"/>
        <w:adjustRightInd w:val="0"/>
        <w:ind w:leftChars="300" w:left="849" w:hangingChars="121" w:hanging="244"/>
        <w:jc w:val="left"/>
        <w:rPr>
          <w:rFonts w:ascii="UD デジタル 教科書体 NK-R" w:eastAsia="UD デジタル 教科書体 NK-R" w:hAnsi="ＭＳ ゴシック" w:cs="MS-Mincho"/>
          <w:color w:val="000000" w:themeColor="text1"/>
          <w:kern w:val="0"/>
          <w:szCs w:val="21"/>
        </w:rPr>
      </w:pPr>
      <w:r w:rsidRPr="0029700F">
        <w:rPr>
          <w:rFonts w:ascii="UD デジタル 教科書体 NK-R" w:eastAsia="UD デジタル 教科書体 NK-R" w:hAnsi="ＭＳ ゴシック" w:cs="MS-Mincho" w:hint="eastAsia"/>
          <w:color w:val="000000" w:themeColor="text1"/>
          <w:kern w:val="0"/>
          <w:szCs w:val="21"/>
        </w:rPr>
        <w:t>※</w:t>
      </w:r>
      <w:r w:rsidR="001871E9" w:rsidRPr="0029700F">
        <w:rPr>
          <w:rFonts w:ascii="UD デジタル 教科書体 NK-R" w:eastAsia="UD デジタル 教科書体 NK-R" w:hAnsi="ＭＳ ゴシック" w:cs="MS-Mincho" w:hint="eastAsia"/>
          <w:color w:val="000000" w:themeColor="text1"/>
          <w:kern w:val="0"/>
          <w:szCs w:val="21"/>
        </w:rPr>
        <w:t>なお、複数の事業者</w:t>
      </w:r>
      <w:r w:rsidR="001871E9" w:rsidRPr="00C63361">
        <w:rPr>
          <w:rFonts w:ascii="UD デジタル 教科書体 NK-R" w:eastAsia="UD デジタル 教科書体 NK-R" w:hAnsi="ＭＳ ゴシック" w:cs="MS-Mincho" w:hint="eastAsia"/>
          <w:color w:val="000000" w:themeColor="text1"/>
          <w:kern w:val="0"/>
          <w:szCs w:val="21"/>
        </w:rPr>
        <w:t>が</w:t>
      </w:r>
      <w:r w:rsidR="000A335D" w:rsidRPr="00C63361">
        <w:rPr>
          <w:rFonts w:ascii="UD デジタル 教科書体 NK-R" w:eastAsia="UD デジタル 教科書体 NK-R" w:hAnsi="ＭＳ ゴシック" w:cs="MS-Mincho" w:hint="eastAsia"/>
          <w:color w:val="000000" w:themeColor="text1"/>
          <w:kern w:val="0"/>
          <w:szCs w:val="21"/>
        </w:rPr>
        <w:t>共同で</w:t>
      </w:r>
      <w:r w:rsidR="001871E9" w:rsidRPr="00C63361">
        <w:rPr>
          <w:rFonts w:ascii="UD デジタル 教科書体 NK-R" w:eastAsia="UD デジタル 教科書体 NK-R" w:hAnsi="ＭＳ ゴシック" w:cs="MS-Mincho" w:hint="eastAsia"/>
          <w:color w:val="000000" w:themeColor="text1"/>
          <w:kern w:val="0"/>
          <w:szCs w:val="21"/>
        </w:rPr>
        <w:t>事業を実施</w:t>
      </w:r>
      <w:r w:rsidR="001871E9" w:rsidRPr="0029700F">
        <w:rPr>
          <w:rFonts w:ascii="UD デジタル 教科書体 NK-R" w:eastAsia="UD デジタル 教科書体 NK-R" w:hAnsi="ＭＳ ゴシック" w:cs="MS-Mincho" w:hint="eastAsia"/>
          <w:color w:val="000000" w:themeColor="text1"/>
          <w:kern w:val="0"/>
          <w:szCs w:val="21"/>
        </w:rPr>
        <w:t>する場合は、代表事業者を</w:t>
      </w:r>
      <w:r w:rsidR="002A6872" w:rsidRPr="0029700F">
        <w:rPr>
          <w:rFonts w:ascii="UD デジタル 教科書体 NK-R" w:eastAsia="UD デジタル 教科書体 NK-R" w:hAnsi="ＭＳ ゴシック" w:cs="MS-Mincho" w:hint="eastAsia"/>
          <w:color w:val="000000" w:themeColor="text1"/>
          <w:kern w:val="0"/>
          <w:szCs w:val="21"/>
        </w:rPr>
        <w:t>１</w:t>
      </w:r>
      <w:r w:rsidR="001871E9" w:rsidRPr="0029700F">
        <w:rPr>
          <w:rFonts w:ascii="UD デジタル 教科書体 NK-R" w:eastAsia="UD デジタル 教科書体 NK-R" w:hAnsi="ＭＳ ゴシック" w:cs="MS-Mincho" w:hint="eastAsia"/>
          <w:color w:val="000000" w:themeColor="text1"/>
          <w:kern w:val="0"/>
          <w:szCs w:val="21"/>
        </w:rPr>
        <w:t>者選定のうえ、その代表事業者から申請してください。</w:t>
      </w:r>
    </w:p>
    <w:p w14:paraId="2258569F" w14:textId="77777777" w:rsidR="00441190" w:rsidRPr="00F57BBE" w:rsidRDefault="00441190" w:rsidP="00F21D4D">
      <w:pPr>
        <w:autoSpaceDE w:val="0"/>
        <w:autoSpaceDN w:val="0"/>
        <w:adjustRightInd w:val="0"/>
        <w:ind w:leftChars="300" w:left="849" w:hangingChars="121" w:hanging="244"/>
        <w:jc w:val="left"/>
        <w:rPr>
          <w:rFonts w:ascii="UD デジタル 教科書体 NK-R" w:eastAsia="UD デジタル 教科書体 NK-R" w:hAnsi="ＭＳ ゴシック" w:cs="MS-Mincho"/>
          <w:color w:val="000000" w:themeColor="text1"/>
          <w:kern w:val="0"/>
          <w:szCs w:val="21"/>
        </w:rPr>
      </w:pPr>
    </w:p>
    <w:p w14:paraId="6D63F0D7" w14:textId="6C17B4B0" w:rsidR="001871E9" w:rsidRPr="00F965EC" w:rsidRDefault="007164B8" w:rsidP="00995B3C">
      <w:pPr>
        <w:pStyle w:val="a9"/>
        <w:numPr>
          <w:ilvl w:val="0"/>
          <w:numId w:val="5"/>
        </w:numPr>
        <w:autoSpaceDE w:val="0"/>
        <w:autoSpaceDN w:val="0"/>
        <w:adjustRightInd w:val="0"/>
        <w:ind w:leftChars="0" w:left="709" w:hanging="425"/>
        <w:jc w:val="left"/>
        <w:rPr>
          <w:rFonts w:ascii="UD デジタル 教科書体 NK-R" w:eastAsia="UD デジタル 教科書体 NK-R" w:hAnsi="ＭＳ ゴシック" w:cs="MS-Mincho"/>
          <w:color w:val="000000" w:themeColor="text1"/>
          <w:kern w:val="0"/>
          <w:szCs w:val="21"/>
        </w:rPr>
      </w:pPr>
      <w:r w:rsidRPr="00F965EC">
        <w:rPr>
          <w:rFonts w:ascii="UD デジタル 教科書体 NK-R" w:eastAsia="UD デジタル 教科書体 NK-R" w:hAnsi="ＭＳ ゴシック" w:cs="MS-Mincho" w:hint="eastAsia"/>
          <w:color w:val="000000" w:themeColor="text1"/>
          <w:kern w:val="0"/>
          <w:szCs w:val="21"/>
        </w:rPr>
        <w:t>申請資格・要件</w:t>
      </w:r>
    </w:p>
    <w:p w14:paraId="2E1B483D" w14:textId="60D87E66" w:rsidR="001871E9" w:rsidRPr="00133C75" w:rsidRDefault="001871E9" w:rsidP="00F965EC">
      <w:pPr>
        <w:autoSpaceDE w:val="0"/>
        <w:autoSpaceDN w:val="0"/>
        <w:adjustRightInd w:val="0"/>
        <w:ind w:leftChars="300" w:left="605" w:firstLineChars="53" w:firstLine="103"/>
        <w:rPr>
          <w:rFonts w:ascii="UD デジタル 教科書体 NK-R" w:eastAsia="UD デジタル 教科書体 NK-R" w:hAnsi="ＭＳ ゴシック" w:cs="MS-Mincho"/>
          <w:color w:val="000000" w:themeColor="text1"/>
          <w:spacing w:val="-4"/>
          <w:kern w:val="0"/>
          <w:szCs w:val="21"/>
        </w:rPr>
      </w:pPr>
      <w:r w:rsidRPr="00133C75">
        <w:rPr>
          <w:rFonts w:ascii="UD デジタル 教科書体 NK-R" w:eastAsia="UD デジタル 教科書体 NK-R" w:hAnsi="ＭＳ ゴシック" w:cs="MS-Mincho" w:hint="eastAsia"/>
          <w:color w:val="000000" w:themeColor="text1"/>
          <w:spacing w:val="-4"/>
          <w:kern w:val="0"/>
          <w:szCs w:val="21"/>
        </w:rPr>
        <w:t>次</w:t>
      </w:r>
      <w:r w:rsidR="000C25DD" w:rsidRPr="00133C75">
        <w:rPr>
          <w:rFonts w:ascii="UD デジタル 教科書体 NK-R" w:eastAsia="UD デジタル 教科書体 NK-R" w:hAnsi="ＭＳ ゴシック" w:cs="MS-Mincho" w:hint="eastAsia"/>
          <w:color w:val="000000" w:themeColor="text1"/>
          <w:spacing w:val="-4"/>
          <w:kern w:val="0"/>
          <w:szCs w:val="21"/>
        </w:rPr>
        <w:t>のア～キ</w:t>
      </w:r>
      <w:r w:rsidRPr="00133C75">
        <w:rPr>
          <w:rFonts w:ascii="UD デジタル 教科書体 NK-R" w:eastAsia="UD デジタル 教科書体 NK-R" w:hAnsi="ＭＳ ゴシック" w:cs="MS-Mincho" w:hint="eastAsia"/>
          <w:color w:val="000000" w:themeColor="text1"/>
          <w:spacing w:val="-4"/>
          <w:kern w:val="0"/>
          <w:szCs w:val="21"/>
        </w:rPr>
        <w:t>に掲げる者は、申請することができません。</w:t>
      </w:r>
    </w:p>
    <w:p w14:paraId="67AF27CC" w14:textId="18FF4F78" w:rsidR="001871E9" w:rsidRPr="00133C75" w:rsidRDefault="004C0FD4" w:rsidP="00F965EC">
      <w:pPr>
        <w:autoSpaceDE w:val="0"/>
        <w:autoSpaceDN w:val="0"/>
        <w:adjustRightInd w:val="0"/>
        <w:ind w:leftChars="280" w:left="564" w:firstLineChars="74" w:firstLine="143"/>
        <w:rPr>
          <w:rFonts w:ascii="UD デジタル 教科書体 NK-R" w:eastAsia="UD デジタル 教科書体 NK-R" w:hAnsi="ＭＳ ゴシック" w:cs="MS-Mincho"/>
          <w:color w:val="000000" w:themeColor="text1"/>
          <w:spacing w:val="-4"/>
          <w:kern w:val="0"/>
          <w:szCs w:val="21"/>
        </w:rPr>
      </w:pPr>
      <w:r>
        <w:rPr>
          <w:rFonts w:ascii="UD デジタル 教科書体 NK-R" w:eastAsia="UD デジタル 教科書体 NK-R" w:hAnsi="ＭＳ ゴシック" w:cs="MS-Mincho" w:hint="eastAsia"/>
          <w:color w:val="000000" w:themeColor="text1"/>
          <w:spacing w:val="-4"/>
          <w:kern w:val="0"/>
          <w:szCs w:val="21"/>
        </w:rPr>
        <w:t>事業</w:t>
      </w:r>
      <w:r w:rsidR="001871E9" w:rsidRPr="00F21D4D">
        <w:rPr>
          <w:rFonts w:ascii="UD デジタル 教科書体 NK-R" w:eastAsia="UD デジタル 教科書体 NK-R" w:hAnsi="ＭＳ ゴシック" w:cs="MS-Mincho" w:hint="eastAsia"/>
          <w:color w:val="000000" w:themeColor="text1"/>
          <w:spacing w:val="-4"/>
          <w:kern w:val="0"/>
          <w:szCs w:val="21"/>
        </w:rPr>
        <w:t>を共同</w:t>
      </w:r>
      <w:r w:rsidR="001871E9" w:rsidRPr="00133C75">
        <w:rPr>
          <w:rFonts w:ascii="UD デジタル 教科書体 NK-R" w:eastAsia="UD デジタル 教科書体 NK-R" w:hAnsi="ＭＳ ゴシック" w:cs="MS-Mincho" w:hint="eastAsia"/>
          <w:color w:val="000000" w:themeColor="text1"/>
          <w:spacing w:val="-4"/>
          <w:kern w:val="0"/>
          <w:szCs w:val="21"/>
        </w:rPr>
        <w:t>で</w:t>
      </w:r>
      <w:r w:rsidR="00F21D4D">
        <w:rPr>
          <w:rFonts w:ascii="UD デジタル 教科書体 NK-R" w:eastAsia="UD デジタル 教科書体 NK-R" w:hAnsi="ＭＳ ゴシック" w:cs="MS-Mincho" w:hint="eastAsia"/>
          <w:color w:val="000000" w:themeColor="text1"/>
          <w:spacing w:val="-4"/>
          <w:kern w:val="0"/>
          <w:szCs w:val="21"/>
        </w:rPr>
        <w:t>実施する</w:t>
      </w:r>
      <w:r w:rsidR="001871E9" w:rsidRPr="00133C75">
        <w:rPr>
          <w:rFonts w:ascii="UD デジタル 教科書体 NK-R" w:eastAsia="UD デジタル 教科書体 NK-R" w:hAnsi="ＭＳ ゴシック" w:cs="MS-Mincho" w:hint="eastAsia"/>
          <w:color w:val="000000" w:themeColor="text1"/>
          <w:spacing w:val="-4"/>
          <w:kern w:val="0"/>
          <w:szCs w:val="21"/>
        </w:rPr>
        <w:t>場合は、申請者である代表事業者だけでなく、「共同事業者」のうちの１者でも以下に該当する場合は、申請することができません。</w:t>
      </w:r>
    </w:p>
    <w:p w14:paraId="45969C91" w14:textId="77777777" w:rsidR="001871E9" w:rsidRPr="00133C75"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ア　直近３事業年度の法人税、消費税及び地方消費税を完納していない者</w:t>
      </w:r>
    </w:p>
    <w:p w14:paraId="3E015040" w14:textId="77777777" w:rsidR="001871E9" w:rsidRPr="00133C75"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イ　地方税及びその附帯徴収金を完納していない者</w:t>
      </w:r>
    </w:p>
    <w:p w14:paraId="53707E77" w14:textId="77777777" w:rsidR="001871E9" w:rsidRPr="00654AF8"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ウ　宗教活動や政治活</w:t>
      </w:r>
      <w:r w:rsidRPr="00654AF8">
        <w:rPr>
          <w:rFonts w:ascii="UD デジタル 教科書体 NK-R" w:eastAsia="UD デジタル 教科書体 NK-R" w:hAnsi="ＭＳ ゴシック" w:cs="MS-Mincho" w:hint="eastAsia"/>
          <w:color w:val="000000" w:themeColor="text1"/>
          <w:kern w:val="0"/>
          <w:szCs w:val="21"/>
        </w:rPr>
        <w:t>動、国内世論が大きく分かれている社会問題等に関する主義又は主張を目的にしている者</w:t>
      </w:r>
    </w:p>
    <w:p w14:paraId="1DB0858E" w14:textId="1B02E1F4" w:rsidR="001871E9" w:rsidRPr="00EA4B92"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エ　暴力団員による不当な行為の防止等に関する法律（平成３年法律第</w:t>
      </w:r>
      <w:r w:rsidR="002A6872" w:rsidRPr="00EA4B92">
        <w:rPr>
          <w:rFonts w:ascii="UD デジタル 教科書体 NK-R" w:eastAsia="UD デジタル 教科書体 NK-R" w:hAnsi="ＭＳ ゴシック" w:cs="MS-Mincho" w:hint="eastAsia"/>
          <w:color w:val="000000" w:themeColor="text1"/>
          <w:kern w:val="0"/>
          <w:szCs w:val="21"/>
        </w:rPr>
        <w:t>77</w:t>
      </w:r>
      <w:r w:rsidRPr="00EA4B92">
        <w:rPr>
          <w:rFonts w:ascii="UD デジタル 教科書体 NK-R" w:eastAsia="UD デジタル 教科書体 NK-R" w:hAnsi="ＭＳ ゴシック" w:cs="MS-Mincho" w:hint="eastAsia"/>
          <w:color w:val="000000" w:themeColor="text1"/>
          <w:kern w:val="0"/>
          <w:szCs w:val="21"/>
        </w:rPr>
        <w:t>号）第２条第２項に掲げる暴力団及びそれらの利益となる活動を行う者</w:t>
      </w:r>
    </w:p>
    <w:p w14:paraId="180068C3" w14:textId="6FAAA29C" w:rsidR="001871E9" w:rsidRPr="00133C75"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オ　罰金の刑</w:t>
      </w:r>
      <w:r w:rsidRPr="00133C75">
        <w:rPr>
          <w:rFonts w:ascii="UD デジタル 教科書体 NK-R" w:eastAsia="UD デジタル 教科書体 NK-R" w:hAnsi="ＭＳ ゴシック" w:cs="MS-Mincho" w:hint="eastAsia"/>
          <w:color w:val="000000" w:themeColor="text1"/>
          <w:kern w:val="0"/>
          <w:szCs w:val="21"/>
        </w:rPr>
        <w:t>に処せられ、その執行を終わり、又はその執行を受けることがなくなった日から一年を経過しない者</w:t>
      </w:r>
    </w:p>
    <w:p w14:paraId="62BFC1F3" w14:textId="77777777" w:rsidR="001871E9" w:rsidRPr="00133C75"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カ　公正取引委員会から私的独占の禁止及び公正取引の確保に関する法律（昭和22年法律第54号）第49条に規定する排除措置命令又は同法第62条第１項に規定する納付命令を受け、その必要な措置が完了した日又はその納付が完了した日から一年を経過しない者</w:t>
      </w:r>
    </w:p>
    <w:p w14:paraId="7180818F" w14:textId="36B960D4" w:rsidR="001871E9" w:rsidRPr="00133C75" w:rsidRDefault="001871E9" w:rsidP="00741E4F">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highlight w:val="yellow"/>
        </w:rPr>
      </w:pPr>
      <w:r w:rsidRPr="00EA4B92">
        <w:rPr>
          <w:rFonts w:ascii="UD デジタル 教科書体 NK-R" w:eastAsia="UD デジタル 教科書体 NK-R" w:hAnsi="ＭＳ ゴシック" w:cs="MS-Mincho" w:hint="eastAsia"/>
          <w:color w:val="000000" w:themeColor="text1"/>
          <w:kern w:val="0"/>
          <w:szCs w:val="21"/>
        </w:rPr>
        <w:t>キ　規則</w:t>
      </w:r>
      <w:r w:rsidRPr="0029700F">
        <w:rPr>
          <w:rFonts w:ascii="UD デジタル 教科書体 NK-R" w:eastAsia="UD デジタル 教科書体 NK-R" w:hAnsi="ＭＳ 明朝" w:cs="ＭＳ 明朝" w:hint="eastAsia"/>
          <w:color w:val="000000" w:themeColor="text1"/>
          <w:kern w:val="0"/>
          <w:szCs w:val="21"/>
        </w:rPr>
        <w:t>（参考資料）</w:t>
      </w:r>
      <w:r w:rsidRPr="0029700F">
        <w:rPr>
          <w:rFonts w:ascii="UD デジタル 教科書体 NK-R" w:eastAsia="UD デジタル 教科書体 NK-R" w:hAnsi="ＭＳ ゴシック" w:cs="MS-Mincho" w:hint="eastAsia"/>
          <w:color w:val="000000" w:themeColor="text1"/>
          <w:kern w:val="0"/>
          <w:szCs w:val="21"/>
        </w:rPr>
        <w:t>第15条第</w:t>
      </w:r>
      <w:r w:rsidR="002A6872" w:rsidRPr="0029700F">
        <w:rPr>
          <w:rFonts w:ascii="UD デジタル 教科書体 NK-R" w:eastAsia="UD デジタル 教科書体 NK-R" w:hAnsi="ＭＳ ゴシック" w:cs="MS-Mincho" w:hint="eastAsia"/>
          <w:color w:val="000000" w:themeColor="text1"/>
          <w:kern w:val="0"/>
          <w:szCs w:val="21"/>
        </w:rPr>
        <w:t>１</w:t>
      </w:r>
      <w:r w:rsidRPr="0029700F">
        <w:rPr>
          <w:rFonts w:ascii="UD デジタル 教科書体 NK-R" w:eastAsia="UD デジタル 教科書体 NK-R" w:hAnsi="ＭＳ ゴシック" w:cs="MS-Mincho" w:hint="eastAsia"/>
          <w:color w:val="000000" w:themeColor="text1"/>
          <w:kern w:val="0"/>
          <w:szCs w:val="21"/>
        </w:rPr>
        <w:t>項第３号の規定する不正行為をしたと知事が認めた日から一年を経過しない者</w:t>
      </w:r>
    </w:p>
    <w:p w14:paraId="615F18DA" w14:textId="4158B223" w:rsidR="001871E9" w:rsidRPr="00F21D4D" w:rsidRDefault="0054150B" w:rsidP="00850806">
      <w:pPr>
        <w:autoSpaceDE w:val="0"/>
        <w:autoSpaceDN w:val="0"/>
        <w:adjustRightInd w:val="0"/>
        <w:ind w:firstLineChars="400" w:firstLine="806"/>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ク</w:t>
      </w:r>
      <w:r w:rsidRPr="00EA4B92">
        <w:rPr>
          <w:rFonts w:ascii="UD デジタル 教科書体 NK-R" w:eastAsia="UD デジタル 教科書体 NK-R" w:hAnsi="ＭＳ ゴシック" w:cs="MS-Mincho" w:hint="eastAsia"/>
          <w:color w:val="000000" w:themeColor="text1"/>
          <w:kern w:val="0"/>
          <w:szCs w:val="21"/>
        </w:rPr>
        <w:t xml:space="preserve">　</w:t>
      </w:r>
      <w:r w:rsidR="001871E9" w:rsidRPr="00F21D4D">
        <w:rPr>
          <w:rFonts w:ascii="UD デジタル 教科書体 NK-R" w:eastAsia="UD デジタル 教科書体 NK-R" w:hAnsi="ＭＳ ゴシック" w:cs="MS-Mincho" w:hint="eastAsia"/>
          <w:color w:val="000000" w:themeColor="text1"/>
          <w:kern w:val="0"/>
          <w:szCs w:val="21"/>
        </w:rPr>
        <w:t>次に該当する場合は、審査の対象から除外します。</w:t>
      </w:r>
    </w:p>
    <w:p w14:paraId="18495ADC" w14:textId="79F62003" w:rsidR="001871E9" w:rsidRPr="00F21D4D" w:rsidRDefault="00F21D4D" w:rsidP="0054150B">
      <w:pPr>
        <w:autoSpaceDE w:val="0"/>
        <w:autoSpaceDN w:val="0"/>
        <w:adjustRightInd w:val="0"/>
        <w:ind w:leftChars="500" w:left="1008"/>
        <w:jc w:val="left"/>
        <w:rPr>
          <w:rFonts w:ascii="UD デジタル 教科書体 NK-R" w:eastAsia="UD デジタル 教科書体 NK-R" w:hAnsi="ＭＳ ゴシック" w:cs="MS-Mincho"/>
          <w:color w:val="000000" w:themeColor="text1"/>
          <w:kern w:val="0"/>
          <w:szCs w:val="21"/>
        </w:rPr>
      </w:pPr>
      <w:r w:rsidRPr="00F21D4D">
        <w:rPr>
          <w:rFonts w:ascii="UD デジタル 教科書体 NK-R" w:eastAsia="UD デジタル 教科書体 NK-R" w:hAnsi="ＭＳ ゴシック" w:cs="MS-Mincho" w:hint="eastAsia"/>
          <w:color w:val="000000" w:themeColor="text1"/>
          <w:kern w:val="0"/>
          <w:szCs w:val="21"/>
        </w:rPr>
        <w:t>・</w:t>
      </w:r>
      <w:r w:rsidR="001871E9" w:rsidRPr="00F21D4D">
        <w:rPr>
          <w:rFonts w:ascii="UD デジタル 教科書体 NK-R" w:eastAsia="UD デジタル 教科書体 NK-R" w:hAnsi="ＭＳ ゴシック" w:cs="MS-Mincho" w:hint="eastAsia"/>
          <w:color w:val="000000" w:themeColor="text1"/>
          <w:kern w:val="0"/>
          <w:szCs w:val="21"/>
        </w:rPr>
        <w:t xml:space="preserve">　</w:t>
      </w:r>
      <w:r w:rsidR="00981097">
        <w:rPr>
          <w:rFonts w:ascii="UD デジタル 教科書体 NK-R" w:eastAsia="UD デジタル 教科書体 NK-R" w:hAnsi="ＭＳ ゴシック" w:cs="MS-Mincho" w:hint="eastAsia"/>
          <w:color w:val="000000" w:themeColor="text1"/>
          <w:kern w:val="0"/>
          <w:szCs w:val="21"/>
        </w:rPr>
        <w:t>申請</w:t>
      </w:r>
      <w:r w:rsidR="001871E9" w:rsidRPr="00F21D4D">
        <w:rPr>
          <w:rFonts w:ascii="UD デジタル 教科書体 NK-R" w:eastAsia="UD デジタル 教科書体 NK-R" w:hAnsi="ＭＳ ゴシック" w:cs="MS-Mincho" w:hint="eastAsia"/>
          <w:color w:val="000000" w:themeColor="text1"/>
          <w:kern w:val="0"/>
          <w:szCs w:val="21"/>
        </w:rPr>
        <w:t>書類に虚偽の記載があった場合</w:t>
      </w:r>
    </w:p>
    <w:p w14:paraId="512F6078" w14:textId="5DC253DE" w:rsidR="001871E9" w:rsidRPr="00F21D4D" w:rsidRDefault="00F21D4D" w:rsidP="0054150B">
      <w:pPr>
        <w:autoSpaceDE w:val="0"/>
        <w:autoSpaceDN w:val="0"/>
        <w:adjustRightInd w:val="0"/>
        <w:ind w:leftChars="500" w:left="1008"/>
        <w:jc w:val="left"/>
        <w:rPr>
          <w:rFonts w:ascii="UD デジタル 教科書体 NK-R" w:eastAsia="UD デジタル 教科書体 NK-R" w:hAnsi="ＭＳ ゴシック" w:cs="MS-Mincho"/>
          <w:color w:val="000000" w:themeColor="text1"/>
          <w:kern w:val="0"/>
          <w:szCs w:val="21"/>
        </w:rPr>
      </w:pPr>
      <w:r w:rsidRPr="00F21D4D">
        <w:rPr>
          <w:rFonts w:ascii="UD デジタル 教科書体 NK-R" w:eastAsia="UD デジタル 教科書体 NK-R" w:hAnsi="ＭＳ ゴシック" w:cs="MS-Mincho" w:hint="eastAsia"/>
          <w:color w:val="000000" w:themeColor="text1"/>
          <w:kern w:val="0"/>
          <w:szCs w:val="21"/>
        </w:rPr>
        <w:t>・</w:t>
      </w:r>
      <w:r w:rsidR="001871E9" w:rsidRPr="00F21D4D">
        <w:rPr>
          <w:rFonts w:ascii="UD デジタル 教科書体 NK-R" w:eastAsia="UD デジタル 教科書体 NK-R" w:hAnsi="ＭＳ ゴシック" w:cs="MS-Mincho" w:hint="eastAsia"/>
          <w:color w:val="000000" w:themeColor="text1"/>
          <w:kern w:val="0"/>
          <w:szCs w:val="21"/>
        </w:rPr>
        <w:t xml:space="preserve">　本要領に違反又は著しく逸脱した場合</w:t>
      </w:r>
    </w:p>
    <w:p w14:paraId="5B153577" w14:textId="048FED0C" w:rsidR="00A21966" w:rsidRDefault="00F21D4D" w:rsidP="0054150B">
      <w:pPr>
        <w:autoSpaceDE w:val="0"/>
        <w:autoSpaceDN w:val="0"/>
        <w:adjustRightInd w:val="0"/>
        <w:ind w:leftChars="500" w:left="1008"/>
        <w:jc w:val="left"/>
        <w:rPr>
          <w:rFonts w:ascii="UD デジタル 教科書体 NK-R" w:eastAsia="UD デジタル 教科書体 NK-R" w:hAnsi="ＭＳ ゴシック" w:cs="MS-Mincho"/>
          <w:color w:val="000000" w:themeColor="text1"/>
          <w:kern w:val="0"/>
          <w:szCs w:val="21"/>
        </w:rPr>
      </w:pPr>
      <w:r w:rsidRPr="00F21D4D">
        <w:rPr>
          <w:rFonts w:ascii="UD デジタル 教科書体 NK-R" w:eastAsia="UD デジタル 教科書体 NK-R" w:hAnsi="ＭＳ ゴシック" w:cs="MS-Mincho" w:hint="eastAsia"/>
          <w:color w:val="000000" w:themeColor="text1"/>
          <w:kern w:val="0"/>
          <w:szCs w:val="21"/>
        </w:rPr>
        <w:t>・</w:t>
      </w:r>
      <w:r w:rsidR="001871E9" w:rsidRPr="00F21D4D">
        <w:rPr>
          <w:rFonts w:ascii="UD デジタル 教科書体 NK-R" w:eastAsia="UD デジタル 教科書体 NK-R" w:hAnsi="ＭＳ ゴシック" w:cs="MS-Mincho" w:hint="eastAsia"/>
          <w:color w:val="000000" w:themeColor="text1"/>
          <w:kern w:val="0"/>
          <w:szCs w:val="21"/>
        </w:rPr>
        <w:t xml:space="preserve">　その他、審査結果に影響を及ぼす恐れのある不正行為があった場合</w:t>
      </w:r>
    </w:p>
    <w:p w14:paraId="786C1BC5" w14:textId="656836F3" w:rsidR="00B628A1" w:rsidRDefault="00B628A1" w:rsidP="00EC6199">
      <w:pPr>
        <w:autoSpaceDE w:val="0"/>
        <w:autoSpaceDN w:val="0"/>
        <w:adjustRightInd w:val="0"/>
        <w:ind w:leftChars="400" w:left="1008" w:hangingChars="100" w:hanging="202"/>
        <w:jc w:val="left"/>
        <w:rPr>
          <w:rFonts w:ascii="UD デジタル 教科書体 NK-R" w:eastAsia="UD デジタル 教科書体 NK-R" w:hAnsi="ＭＳ ゴシック" w:cs="MS-Mincho"/>
          <w:color w:val="000000" w:themeColor="text1"/>
          <w:kern w:val="0"/>
          <w:szCs w:val="21"/>
        </w:rPr>
      </w:pPr>
    </w:p>
    <w:p w14:paraId="6A10F7EB" w14:textId="06014A9D" w:rsidR="00B06D8C" w:rsidRDefault="00B06D8C">
      <w:pPr>
        <w:widowControl/>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color w:val="000000" w:themeColor="text1"/>
          <w:kern w:val="0"/>
          <w:szCs w:val="21"/>
        </w:rPr>
        <w:br w:type="page"/>
      </w:r>
    </w:p>
    <w:p w14:paraId="76161719" w14:textId="393FD7D8" w:rsidR="001871E9" w:rsidRPr="005120D6" w:rsidRDefault="00F965EC" w:rsidP="005120D6">
      <w:pPr>
        <w:pStyle w:val="1"/>
        <w:rPr>
          <w:rFonts w:ascii="UD デジタル 教科書体 NK-B" w:eastAsia="UD デジタル 教科書体 NK-B"/>
          <w:bdr w:val="single" w:sz="4" w:space="0" w:color="auto"/>
          <w:shd w:val="clear" w:color="auto" w:fill="FBE4D5" w:themeFill="accent2" w:themeFillTint="33"/>
        </w:rPr>
      </w:pPr>
      <w:bookmarkStart w:id="6" w:name="_Toc236055996"/>
      <w:r w:rsidRPr="005120D6">
        <w:rPr>
          <w:rFonts w:ascii="UD デジタル 教科書体 NK-B" w:eastAsia="UD デジタル 教科書体 NK-B" w:hint="eastAsia"/>
          <w:bdr w:val="single" w:sz="4" w:space="0" w:color="auto"/>
          <w:shd w:val="clear" w:color="auto" w:fill="FBE4D5" w:themeFill="accent2" w:themeFillTint="33"/>
        </w:rPr>
        <w:lastRenderedPageBreak/>
        <w:t>４</w:t>
      </w:r>
      <w:r w:rsidR="005120D6">
        <w:rPr>
          <w:rFonts w:ascii="UD デジタル 教科書体 NK-B" w:eastAsia="UD デジタル 教科書体 NK-B" w:hint="eastAsia"/>
          <w:bdr w:val="single" w:sz="4" w:space="0" w:color="auto"/>
          <w:shd w:val="clear" w:color="auto" w:fill="FBE4D5" w:themeFill="accent2" w:themeFillTint="33"/>
        </w:rPr>
        <w:t>.</w:t>
      </w:r>
      <w:r w:rsidR="001871E9"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E67434" w:rsidRPr="005120D6">
        <w:rPr>
          <w:rFonts w:ascii="UD デジタル 教科書体 NK-B" w:eastAsia="UD デジタル 教科書体 NK-B" w:hint="eastAsia"/>
          <w:bdr w:val="single" w:sz="4" w:space="0" w:color="auto"/>
          <w:shd w:val="clear" w:color="auto" w:fill="FBE4D5" w:themeFill="accent2" w:themeFillTint="33"/>
        </w:rPr>
        <w:t>補助</w:t>
      </w:r>
      <w:r w:rsidR="001871E9" w:rsidRPr="005120D6">
        <w:rPr>
          <w:rFonts w:ascii="UD デジタル 教科書体 NK-B" w:eastAsia="UD デジタル 教科書体 NK-B" w:hint="eastAsia"/>
          <w:bdr w:val="single" w:sz="4" w:space="0" w:color="auto"/>
          <w:shd w:val="clear" w:color="auto" w:fill="FBE4D5" w:themeFill="accent2" w:themeFillTint="33"/>
        </w:rPr>
        <w:t>対象経費</w:t>
      </w:r>
      <w:r w:rsidR="00C823B2" w:rsidRPr="005120D6">
        <w:rPr>
          <w:rFonts w:ascii="UD デジタル 教科書体 NK-B" w:eastAsia="UD デジタル 教科書体 NK-B" w:hint="eastAsia"/>
          <w:bdr w:val="single" w:sz="4" w:space="0" w:color="auto"/>
          <w:shd w:val="clear" w:color="auto" w:fill="FBE4D5" w:themeFill="accent2" w:themeFillTint="33"/>
        </w:rPr>
        <w:t>（大阪都市魅力官民共創プログラム補助金交付要綱第４条）</w:t>
      </w:r>
      <w:bookmarkEnd w:id="6"/>
      <w:r w:rsidR="00F57BBE" w:rsidRPr="005120D6">
        <w:rPr>
          <w:rFonts w:ascii="UD デジタル 教科書体 NK-B" w:eastAsia="UD デジタル 教科書体 NK-B" w:hint="eastAsia"/>
          <w:bdr w:val="single" w:sz="4" w:space="0" w:color="auto"/>
          <w:shd w:val="clear" w:color="auto" w:fill="FBE4D5" w:themeFill="accent2" w:themeFillTint="33"/>
        </w:rPr>
        <w:t xml:space="preserve">　　　　　　　　　　　　　　　　　</w:t>
      </w:r>
    </w:p>
    <w:p w14:paraId="01671D1D" w14:textId="0393DDEF" w:rsidR="0054150B" w:rsidRPr="00EA4B92" w:rsidRDefault="0054150B" w:rsidP="00995B3C">
      <w:pPr>
        <w:pStyle w:val="a9"/>
        <w:numPr>
          <w:ilvl w:val="0"/>
          <w:numId w:val="6"/>
        </w:numPr>
        <w:autoSpaceDE w:val="0"/>
        <w:autoSpaceDN w:val="0"/>
        <w:adjustRightInd w:val="0"/>
        <w:ind w:leftChars="0" w:left="709" w:hanging="402"/>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補助対象経費・補助対象外経費</w:t>
      </w:r>
    </w:p>
    <w:p w14:paraId="00ECD71C" w14:textId="64A08BD1" w:rsidR="00654AF8" w:rsidRDefault="00654AF8" w:rsidP="00F965EC">
      <w:pPr>
        <w:autoSpaceDE w:val="0"/>
        <w:autoSpaceDN w:val="0"/>
        <w:adjustRightInd w:val="0"/>
        <w:ind w:leftChars="280" w:left="564" w:firstLineChars="69" w:firstLine="139"/>
        <w:rPr>
          <w:rFonts w:ascii="UD デジタル 教科書体 NK-R" w:eastAsia="UD デジタル 教科書体 NK-R" w:hAnsi="ＭＳ ゴシック" w:cs="MS-PMincho"/>
          <w:color w:val="000000" w:themeColor="text1"/>
          <w:kern w:val="0"/>
          <w:szCs w:val="21"/>
        </w:rPr>
      </w:pPr>
      <w:r w:rsidRPr="00AB0038">
        <w:rPr>
          <w:rFonts w:ascii="UD デジタル 教科書体 NK-R" w:eastAsia="UD デジタル 教科書体 NK-R" w:hAnsi="ＭＳ ゴシック" w:cs="MS-Mincho" w:hint="eastAsia"/>
          <w:color w:val="000000" w:themeColor="text1"/>
          <w:kern w:val="0"/>
          <w:szCs w:val="21"/>
        </w:rPr>
        <w:t>事業</w:t>
      </w:r>
      <w:r w:rsidR="001871E9" w:rsidRPr="00AB0038">
        <w:rPr>
          <w:rFonts w:ascii="UD デジタル 教科書体 NK-R" w:eastAsia="UD デジタル 教科書体 NK-R" w:hAnsi="ＭＳ ゴシック" w:cs="MS-Mincho" w:hint="eastAsia"/>
          <w:color w:val="000000" w:themeColor="text1"/>
          <w:kern w:val="0"/>
          <w:szCs w:val="21"/>
        </w:rPr>
        <w:t>の実施に直接必要な経費として</w:t>
      </w:r>
      <w:r w:rsidR="00FC1A2C" w:rsidRPr="00AB0038">
        <w:rPr>
          <w:rFonts w:ascii="UD デジタル 教科書体 NK-R" w:eastAsia="UD デジタル 教科書体 NK-R" w:hAnsi="ＭＳ ゴシック" w:cs="MS-Mincho" w:hint="eastAsia"/>
          <w:color w:val="000000" w:themeColor="text1"/>
          <w:kern w:val="0"/>
          <w:szCs w:val="21"/>
        </w:rPr>
        <w:t>他の経費と</w:t>
      </w:r>
      <w:r w:rsidR="001871E9" w:rsidRPr="00AB0038">
        <w:rPr>
          <w:rFonts w:ascii="UD デジタル 教科書体 NK-R" w:eastAsia="UD デジタル 教科書体 NK-R" w:hAnsi="ＭＳ ゴシック" w:cs="MS-Mincho" w:hint="eastAsia"/>
          <w:color w:val="000000" w:themeColor="text1"/>
          <w:kern w:val="0"/>
          <w:szCs w:val="21"/>
        </w:rPr>
        <w:t>明確に区分でき、かつ証拠書類によって金額が確認できる経費が</w:t>
      </w:r>
      <w:r w:rsidR="00B26C75">
        <w:rPr>
          <w:rFonts w:ascii="UD デジタル 教科書体 NK-R" w:eastAsia="UD デジタル 教科書体 NK-R" w:hAnsi="ＭＳ ゴシック" w:cs="MS-Mincho" w:hint="eastAsia"/>
          <w:color w:val="000000" w:themeColor="text1"/>
          <w:kern w:val="0"/>
          <w:szCs w:val="21"/>
        </w:rPr>
        <w:t>補助の</w:t>
      </w:r>
      <w:r w:rsidR="001871E9" w:rsidRPr="00AB0038">
        <w:rPr>
          <w:rFonts w:ascii="UD デジタル 教科書体 NK-R" w:eastAsia="UD デジタル 教科書体 NK-R" w:hAnsi="ＭＳ ゴシック" w:cs="MS-Mincho" w:hint="eastAsia"/>
          <w:color w:val="000000" w:themeColor="text1"/>
          <w:kern w:val="0"/>
          <w:szCs w:val="21"/>
        </w:rPr>
        <w:t>対象となります。</w:t>
      </w:r>
      <w:r w:rsidRPr="00AB0038">
        <w:rPr>
          <w:rFonts w:ascii="UD デジタル 教科書体 NK-R" w:eastAsia="UD デジタル 教科書体 NK-R" w:hAnsi="ＭＳ ゴシック" w:cs="MS-Mincho" w:hint="eastAsia"/>
          <w:color w:val="000000" w:themeColor="text1"/>
          <w:kern w:val="0"/>
          <w:szCs w:val="21"/>
        </w:rPr>
        <w:t>ただし、</w:t>
      </w:r>
      <w:r w:rsidRPr="00654AF8">
        <w:rPr>
          <w:rFonts w:ascii="UD デジタル 教科書体 NK-R" w:eastAsia="UD デジタル 教科書体 NK-R" w:hAnsi="ＭＳ ゴシック" w:cs="MS-PMincho" w:hint="eastAsia"/>
          <w:color w:val="000000" w:themeColor="text1"/>
          <w:kern w:val="0"/>
          <w:szCs w:val="21"/>
        </w:rPr>
        <w:t>次に該当する経費等、知事が適当でないと認めるものについては補助対象外と</w:t>
      </w:r>
      <w:r>
        <w:rPr>
          <w:rFonts w:ascii="UD デジタル 教科書体 NK-R" w:eastAsia="UD デジタル 教科書体 NK-R" w:hAnsi="ＭＳ ゴシック" w:cs="MS-PMincho" w:hint="eastAsia"/>
          <w:color w:val="000000" w:themeColor="text1"/>
          <w:kern w:val="0"/>
          <w:szCs w:val="21"/>
        </w:rPr>
        <w:t>します</w:t>
      </w:r>
      <w:r w:rsidRPr="00654AF8">
        <w:rPr>
          <w:rFonts w:ascii="UD デジタル 教科書体 NK-R" w:eastAsia="UD デジタル 教科書体 NK-R" w:hAnsi="ＭＳ ゴシック" w:cs="MS-PMincho" w:hint="eastAsia"/>
          <w:color w:val="000000" w:themeColor="text1"/>
          <w:kern w:val="0"/>
          <w:szCs w:val="21"/>
        </w:rPr>
        <w:t>。</w:t>
      </w:r>
      <w:r w:rsidR="00AB0038" w:rsidRPr="00133C75">
        <w:rPr>
          <w:rFonts w:ascii="UD デジタル 教科書体 NK-R" w:eastAsia="UD デジタル 教科書体 NK-R" w:hAnsi="ＭＳ ゴシック" w:cs="MS-Gothic" w:hint="eastAsia"/>
          <w:color w:val="000000" w:themeColor="text1"/>
          <w:kern w:val="0"/>
          <w:szCs w:val="21"/>
        </w:rPr>
        <w:t>なお、外部に業務を委託する場合の委託費についても</w:t>
      </w:r>
      <w:r w:rsidR="00AB0038">
        <w:rPr>
          <w:rFonts w:ascii="UD デジタル 教科書体 NK-R" w:eastAsia="UD デジタル 教科書体 NK-R" w:hAnsi="ＭＳ ゴシック" w:cs="MS-Gothic" w:hint="eastAsia"/>
          <w:color w:val="000000" w:themeColor="text1"/>
          <w:kern w:val="0"/>
          <w:szCs w:val="21"/>
        </w:rPr>
        <w:t>同様に、</w:t>
      </w:r>
      <w:r w:rsidR="00AB0038" w:rsidRPr="00133C75">
        <w:rPr>
          <w:rFonts w:ascii="UD デジタル 教科書体 NK-R" w:eastAsia="UD デジタル 教科書体 NK-R" w:hAnsi="ＭＳ ゴシック" w:cs="MS-Gothic" w:hint="eastAsia"/>
          <w:color w:val="000000" w:themeColor="text1"/>
          <w:kern w:val="0"/>
          <w:szCs w:val="21"/>
        </w:rPr>
        <w:t>次のいずれかに該当する経費は委託費として計上することはできません。</w:t>
      </w:r>
    </w:p>
    <w:tbl>
      <w:tblPr>
        <w:tblStyle w:val="a3"/>
        <w:tblW w:w="0" w:type="auto"/>
        <w:tblInd w:w="562" w:type="dxa"/>
        <w:tblLook w:val="04A0" w:firstRow="1" w:lastRow="0" w:firstColumn="1" w:lastColumn="0" w:noHBand="0" w:noVBand="1"/>
      </w:tblPr>
      <w:tblGrid>
        <w:gridCol w:w="8896"/>
      </w:tblGrid>
      <w:tr w:rsidR="00F57BBE" w14:paraId="79065988" w14:textId="77777777" w:rsidTr="00F57BBE">
        <w:tc>
          <w:tcPr>
            <w:tcW w:w="8896" w:type="dxa"/>
            <w:shd w:val="clear" w:color="auto" w:fill="DEEAF6" w:themeFill="accent1" w:themeFillTint="33"/>
          </w:tcPr>
          <w:p w14:paraId="3C3C86A6" w14:textId="278AF7EE" w:rsidR="00F57BBE" w:rsidRDefault="00654AF8" w:rsidP="00F57BBE">
            <w:pPr>
              <w:autoSpaceDE w:val="0"/>
              <w:autoSpaceDN w:val="0"/>
              <w:adjustRightInd w:val="0"/>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PMincho" w:hint="eastAsia"/>
                <w:color w:val="000000" w:themeColor="text1"/>
                <w:kern w:val="0"/>
                <w:szCs w:val="21"/>
              </w:rPr>
              <w:t xml:space="preserve">　</w:t>
            </w:r>
            <w:r w:rsidR="00F57BBE" w:rsidRPr="00133C75">
              <w:rPr>
                <w:rFonts w:ascii="UD デジタル 教科書体 NK-R" w:eastAsia="UD デジタル 教科書体 NK-R" w:hAnsi="ＭＳ ゴシック" w:cs="MS-Mincho" w:hint="eastAsia"/>
                <w:color w:val="000000" w:themeColor="text1"/>
                <w:kern w:val="0"/>
                <w:szCs w:val="21"/>
              </w:rPr>
              <w:t>〔</w:t>
            </w:r>
            <w:r w:rsidR="00F57BBE">
              <w:rPr>
                <w:rFonts w:ascii="UD デジタル 教科書体 NK-R" w:eastAsia="UD デジタル 教科書体 NK-R" w:hAnsi="ＭＳ ゴシック" w:cs="MS-PMincho" w:hint="eastAsia"/>
                <w:color w:val="000000" w:themeColor="text1"/>
                <w:kern w:val="0"/>
                <w:szCs w:val="21"/>
              </w:rPr>
              <w:t>補助対</w:t>
            </w:r>
            <w:r w:rsidR="00F57BBE" w:rsidRPr="00C63361">
              <w:rPr>
                <w:rFonts w:ascii="UD デジタル 教科書体 NK-R" w:eastAsia="UD デジタル 教科書体 NK-R" w:hAnsi="ＭＳ ゴシック" w:cs="MS-PMincho" w:hint="eastAsia"/>
                <w:color w:val="000000" w:themeColor="text1"/>
                <w:kern w:val="0"/>
                <w:szCs w:val="21"/>
              </w:rPr>
              <w:t>象外経費</w:t>
            </w:r>
            <w:r w:rsidR="00F57BBE" w:rsidRPr="00C63361">
              <w:rPr>
                <w:rFonts w:ascii="UD デジタル 教科書体 NK-R" w:eastAsia="UD デジタル 教科書体 NK-R" w:hAnsi="ＭＳ ゴシック" w:cs="MS-Mincho" w:hint="eastAsia"/>
                <w:color w:val="000000" w:themeColor="text1"/>
                <w:kern w:val="0"/>
                <w:szCs w:val="21"/>
              </w:rPr>
              <w:t>〕</w:t>
            </w:r>
          </w:p>
        </w:tc>
      </w:tr>
      <w:tr w:rsidR="00F57BBE" w14:paraId="03B7FA53" w14:textId="77777777" w:rsidTr="00F57BBE">
        <w:tc>
          <w:tcPr>
            <w:tcW w:w="8896" w:type="dxa"/>
          </w:tcPr>
          <w:p w14:paraId="1C94DFC1" w14:textId="77777777" w:rsidR="00F57BBE" w:rsidRPr="00654AF8"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C63361">
              <w:rPr>
                <w:rFonts w:ascii="UD デジタル 教科書体 NK-R" w:eastAsia="UD デジタル 教科書体 NK-R" w:hAnsi="ＭＳ ゴシック" w:cs="MS-PMincho" w:hint="eastAsia"/>
                <w:color w:val="000000" w:themeColor="text1"/>
                <w:kern w:val="0"/>
                <w:szCs w:val="21"/>
              </w:rPr>
              <w:t>○補助事業の実施期間外に行っ</w:t>
            </w:r>
            <w:r w:rsidRPr="00745F91">
              <w:rPr>
                <w:rFonts w:ascii="UD デジタル 教科書体 NK-R" w:eastAsia="UD デジタル 教科書体 NK-R" w:hAnsi="ＭＳ ゴシック" w:cs="MS-PMincho" w:hint="eastAsia"/>
                <w:color w:val="000000" w:themeColor="text1"/>
                <w:kern w:val="0"/>
                <w:szCs w:val="21"/>
              </w:rPr>
              <w:t>た事業に係る経費や</w:t>
            </w:r>
            <w:r w:rsidRPr="00654AF8">
              <w:rPr>
                <w:rFonts w:ascii="UD デジタル 教科書体 NK-R" w:eastAsia="UD デジタル 教科書体 NK-R" w:hAnsi="ＭＳ ゴシック" w:cs="MS-PMincho" w:hint="eastAsia"/>
                <w:color w:val="000000" w:themeColor="text1"/>
                <w:kern w:val="0"/>
                <w:szCs w:val="21"/>
              </w:rPr>
              <w:t>本事業に直接関係のない経費</w:t>
            </w:r>
          </w:p>
          <w:p w14:paraId="1658BD57" w14:textId="77777777" w:rsidR="00F57BBE" w:rsidRPr="00654AF8"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654AF8">
              <w:rPr>
                <w:rFonts w:ascii="UD デジタル 教科書体 NK-R" w:eastAsia="UD デジタル 教科書体 NK-R" w:hAnsi="ＭＳ ゴシック" w:cs="MS-PMincho" w:hint="eastAsia"/>
                <w:color w:val="000000" w:themeColor="text1"/>
                <w:kern w:val="0"/>
                <w:szCs w:val="21"/>
              </w:rPr>
              <w:t>○</w:t>
            </w:r>
            <w:r w:rsidRPr="00745F91">
              <w:rPr>
                <w:rFonts w:ascii="UD デジタル 教科書体 NK-R" w:eastAsia="UD デジタル 教科書体 NK-R" w:hAnsi="ＭＳ ゴシック" w:cs="MS-PMincho" w:hint="eastAsia"/>
                <w:color w:val="000000" w:themeColor="text1"/>
                <w:kern w:val="0"/>
                <w:szCs w:val="21"/>
              </w:rPr>
              <w:t>補助金交付決定以前又は</w:t>
            </w:r>
            <w:r>
              <w:rPr>
                <w:rFonts w:ascii="UD デジタル 教科書体 NK-R" w:eastAsia="UD デジタル 教科書体 NK-R" w:hAnsi="ＭＳ ゴシック" w:cs="MS-PMincho" w:hint="eastAsia"/>
                <w:color w:val="000000" w:themeColor="text1"/>
                <w:kern w:val="0"/>
                <w:szCs w:val="21"/>
              </w:rPr>
              <w:t>補助事業</w:t>
            </w:r>
            <w:r w:rsidRPr="00654AF8">
              <w:rPr>
                <w:rFonts w:ascii="UD デジタル 教科書体 NK-R" w:eastAsia="UD デジタル 教科書体 NK-R" w:hAnsi="ＭＳ ゴシック" w:cs="MS-PMincho" w:hint="eastAsia"/>
                <w:color w:val="000000" w:themeColor="text1"/>
                <w:kern w:val="0"/>
                <w:szCs w:val="21"/>
              </w:rPr>
              <w:t>実績報告書の提出以降に支払いが行われる経費</w:t>
            </w:r>
          </w:p>
          <w:p w14:paraId="65647E5B" w14:textId="77777777" w:rsidR="00F57BBE" w:rsidRPr="00654AF8"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654AF8">
              <w:rPr>
                <w:rFonts w:ascii="UD デジタル 教科書体 NK-R" w:eastAsia="UD デジタル 教科書体 NK-R" w:hAnsi="ＭＳ ゴシック" w:cs="MS-PMincho" w:hint="eastAsia"/>
                <w:color w:val="000000" w:themeColor="text1"/>
                <w:kern w:val="0"/>
                <w:szCs w:val="21"/>
              </w:rPr>
              <w:t>○公租公課（消費税及び地方消費税相当額を含む。）</w:t>
            </w:r>
          </w:p>
          <w:p w14:paraId="5B505B66" w14:textId="77777777" w:rsidR="00F57BBE" w:rsidRPr="00654AF8"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654AF8">
              <w:rPr>
                <w:rFonts w:ascii="UD デジタル 教科書体 NK-R" w:eastAsia="UD デジタル 教科書体 NK-R" w:hAnsi="ＭＳ ゴシック" w:cs="MS-PMincho" w:hint="eastAsia"/>
                <w:color w:val="000000" w:themeColor="text1"/>
                <w:kern w:val="0"/>
                <w:szCs w:val="21"/>
              </w:rPr>
              <w:t>○手数料（振込手数料等）、借入れに伴う支払利息</w:t>
            </w:r>
          </w:p>
          <w:p w14:paraId="34CF38F0" w14:textId="77777777" w:rsidR="00F57BBE" w:rsidRPr="00787D8C"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654AF8">
              <w:rPr>
                <w:rFonts w:ascii="UD デジタル 教科書体 NK-R" w:eastAsia="UD デジタル 教科書体 NK-R" w:hAnsi="ＭＳ ゴシック" w:cs="MS-PMincho" w:hint="eastAsia"/>
                <w:color w:val="000000" w:themeColor="text1"/>
                <w:kern w:val="0"/>
                <w:szCs w:val="21"/>
              </w:rPr>
              <w:t>○土地等、補助</w:t>
            </w:r>
            <w:r w:rsidRPr="00787D8C">
              <w:rPr>
                <w:rFonts w:ascii="UD デジタル 教科書体 NK-R" w:eastAsia="UD デジタル 教科書体 NK-R" w:hAnsi="ＭＳ ゴシック" w:cs="MS-PMincho" w:hint="eastAsia"/>
                <w:color w:val="000000" w:themeColor="text1"/>
                <w:kern w:val="0"/>
                <w:szCs w:val="21"/>
              </w:rPr>
              <w:t>事業者の財産になりうるものの取得に係る経費</w:t>
            </w:r>
          </w:p>
          <w:p w14:paraId="0CC823B6" w14:textId="77777777" w:rsidR="00F57BBE" w:rsidRPr="00787D8C"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787D8C">
              <w:rPr>
                <w:rFonts w:ascii="UD デジタル 教科書体 NK-R" w:eastAsia="UD デジタル 教科書体 NK-R" w:hAnsi="ＭＳ ゴシック" w:cs="MS-PMincho" w:hint="eastAsia"/>
                <w:color w:val="000000" w:themeColor="text1"/>
                <w:kern w:val="0"/>
                <w:szCs w:val="21"/>
              </w:rPr>
              <w:t>○価格が10万円以上の備品購入費（大型機材等のリース費用については補助対象とする）</w:t>
            </w:r>
          </w:p>
          <w:p w14:paraId="750EAC65" w14:textId="77777777" w:rsidR="00F57BBE" w:rsidRPr="00787D8C" w:rsidRDefault="00F57BBE" w:rsidP="00F57BBE">
            <w:pPr>
              <w:autoSpaceDE w:val="0"/>
              <w:autoSpaceDN w:val="0"/>
              <w:adjustRightInd w:val="0"/>
              <w:spacing w:line="300" w:lineRule="exact"/>
              <w:ind w:firstLineChars="18" w:firstLine="36"/>
              <w:jc w:val="left"/>
              <w:rPr>
                <w:rFonts w:ascii="UD デジタル 教科書体 NK-R" w:eastAsia="UD デジタル 教科書体 NK-R" w:hAnsi="ＭＳ ゴシック" w:cs="MS-PMincho"/>
                <w:color w:val="000000" w:themeColor="text1"/>
                <w:kern w:val="0"/>
                <w:szCs w:val="21"/>
              </w:rPr>
            </w:pPr>
            <w:r w:rsidRPr="00787D8C">
              <w:rPr>
                <w:rFonts w:ascii="UD デジタル 教科書体 NK-R" w:eastAsia="UD デジタル 教科書体 NK-R" w:hAnsi="ＭＳ ゴシック" w:cs="MS-PMincho" w:hint="eastAsia"/>
                <w:color w:val="000000" w:themeColor="text1"/>
                <w:kern w:val="0"/>
                <w:szCs w:val="21"/>
              </w:rPr>
              <w:t>○補助対象事業以外に係る人件費や通信料等、補助事業者等が当然負担すべき経費</w:t>
            </w:r>
          </w:p>
          <w:p w14:paraId="03A59E56" w14:textId="6A64A6FA" w:rsidR="00F57BBE" w:rsidRPr="00F57BBE" w:rsidRDefault="00F57BBE" w:rsidP="00F57BBE">
            <w:pPr>
              <w:autoSpaceDE w:val="0"/>
              <w:autoSpaceDN w:val="0"/>
              <w:adjustRightInd w:val="0"/>
              <w:spacing w:line="300" w:lineRule="exact"/>
              <w:ind w:leftChars="19" w:left="177" w:hangingChars="69" w:hanging="139"/>
              <w:jc w:val="left"/>
              <w:rPr>
                <w:rFonts w:ascii="UD デジタル 教科書体 NK-R" w:eastAsia="UD デジタル 教科書体 NK-R" w:hAnsi="ＭＳ ゴシック" w:cs="MS-PMincho"/>
                <w:color w:val="000000" w:themeColor="text1"/>
                <w:kern w:val="0"/>
                <w:szCs w:val="21"/>
              </w:rPr>
            </w:pPr>
            <w:r w:rsidRPr="00787D8C">
              <w:rPr>
                <w:rFonts w:ascii="UD デジタル 教科書体 NK-R" w:eastAsia="UD デジタル 教科書体 NK-R" w:hAnsi="ＭＳ ゴシック" w:cs="MS-PMincho" w:hint="eastAsia"/>
                <w:color w:val="000000" w:themeColor="text1"/>
                <w:kern w:val="0"/>
                <w:szCs w:val="21"/>
              </w:rPr>
              <w:t>○特定の者との会食や接待に係る費用等、公的資金による補助対象として社会通念上不適切と認められる経費</w:t>
            </w:r>
          </w:p>
        </w:tc>
      </w:tr>
    </w:tbl>
    <w:p w14:paraId="1B7102FE" w14:textId="77777777" w:rsidR="00745F91" w:rsidRPr="00133C75" w:rsidRDefault="00745F91" w:rsidP="00745F91">
      <w:pPr>
        <w:autoSpaceDE w:val="0"/>
        <w:autoSpaceDN w:val="0"/>
        <w:adjustRightInd w:val="0"/>
        <w:ind w:leftChars="100" w:left="202" w:firstLineChars="200" w:firstLine="403"/>
        <w:jc w:val="left"/>
        <w:rPr>
          <w:rFonts w:ascii="UD デジタル 教科書体 NK-R" w:eastAsia="UD デジタル 教科書体 NK-R" w:hAnsi="ＭＳ ゴシック" w:cs="MS-PMincho"/>
          <w:color w:val="000000" w:themeColor="text1"/>
          <w:kern w:val="0"/>
          <w:szCs w:val="21"/>
        </w:rPr>
      </w:pPr>
      <w:r w:rsidRPr="00787D8C">
        <w:rPr>
          <w:rFonts w:ascii="UD デジタル 教科書体 NK-R" w:eastAsia="UD デジタル 教科書体 NK-R" w:hAnsi="ＭＳ ゴシック" w:cs="MS-PMincho" w:hint="eastAsia"/>
          <w:color w:val="000000" w:themeColor="text1"/>
          <w:kern w:val="0"/>
          <w:szCs w:val="21"/>
        </w:rPr>
        <w:t>≪留意点≫</w:t>
      </w:r>
    </w:p>
    <w:p w14:paraId="072B3F4B" w14:textId="41A8646D" w:rsidR="009D11E0" w:rsidRPr="00745F91" w:rsidRDefault="00021205" w:rsidP="00995B3C">
      <w:pPr>
        <w:pStyle w:val="a9"/>
        <w:numPr>
          <w:ilvl w:val="0"/>
          <w:numId w:val="10"/>
        </w:numPr>
        <w:autoSpaceDE w:val="0"/>
        <w:autoSpaceDN w:val="0"/>
        <w:adjustRightInd w:val="0"/>
        <w:spacing w:line="300" w:lineRule="exact"/>
        <w:ind w:leftChars="0" w:hanging="316"/>
        <w:jc w:val="left"/>
        <w:rPr>
          <w:rFonts w:ascii="UD デジタル 教科書体 NK-R" w:eastAsia="UD デジタル 教科書体 NK-R" w:hAnsi="ＭＳ ゴシック" w:cs="MS-PMincho"/>
          <w:color w:val="000000" w:themeColor="text1"/>
          <w:kern w:val="0"/>
          <w:szCs w:val="21"/>
        </w:rPr>
      </w:pPr>
      <w:r>
        <w:rPr>
          <w:rFonts w:ascii="UD デジタル 教科書体 NK-R" w:eastAsia="UD デジタル 教科書体 NK-R" w:hAnsi="ＭＳ ゴシック" w:cs="MS-PMincho" w:hint="eastAsia"/>
          <w:color w:val="000000" w:themeColor="text1"/>
          <w:kern w:val="0"/>
          <w:szCs w:val="21"/>
        </w:rPr>
        <w:t>認定事業の実施に係る</w:t>
      </w:r>
      <w:r w:rsidR="00654AF8" w:rsidRPr="00745F91">
        <w:rPr>
          <w:rFonts w:ascii="UD デジタル 教科書体 NK-R" w:eastAsia="UD デジタル 教科書体 NK-R" w:hAnsi="ＭＳ ゴシック" w:cs="MS-PMincho" w:hint="eastAsia"/>
          <w:color w:val="000000" w:themeColor="text1"/>
          <w:kern w:val="0"/>
          <w:szCs w:val="21"/>
        </w:rPr>
        <w:t>委託先の選定にあたっては、公募等の公正性・透明性が担保される方法で行</w:t>
      </w:r>
      <w:r w:rsidR="00CE18F0">
        <w:rPr>
          <w:rFonts w:ascii="UD デジタル 教科書体 NK-R" w:eastAsia="UD デジタル 教科書体 NK-R" w:hAnsi="ＭＳ ゴシック" w:cs="MS-PMincho" w:hint="eastAsia"/>
          <w:color w:val="000000" w:themeColor="text1"/>
          <w:kern w:val="0"/>
          <w:szCs w:val="21"/>
        </w:rPr>
        <w:t>っていただきます</w:t>
      </w:r>
      <w:r w:rsidR="00654AF8" w:rsidRPr="00745F91">
        <w:rPr>
          <w:rFonts w:ascii="UD デジタル 教科書体 NK-R" w:eastAsia="UD デジタル 教科書体 NK-R" w:hAnsi="ＭＳ ゴシック" w:cs="MS-PMincho" w:hint="eastAsia"/>
          <w:color w:val="000000" w:themeColor="text1"/>
          <w:kern w:val="0"/>
          <w:szCs w:val="21"/>
        </w:rPr>
        <w:t>。</w:t>
      </w:r>
    </w:p>
    <w:p w14:paraId="00E24209" w14:textId="11E89B5F" w:rsidR="00EC6199" w:rsidRPr="00745F91" w:rsidRDefault="00EC6199" w:rsidP="00995B3C">
      <w:pPr>
        <w:pStyle w:val="a9"/>
        <w:numPr>
          <w:ilvl w:val="0"/>
          <w:numId w:val="10"/>
        </w:numPr>
        <w:autoSpaceDE w:val="0"/>
        <w:autoSpaceDN w:val="0"/>
        <w:adjustRightInd w:val="0"/>
        <w:spacing w:line="300" w:lineRule="exact"/>
        <w:ind w:leftChars="0" w:hanging="316"/>
        <w:jc w:val="left"/>
        <w:rPr>
          <w:rFonts w:ascii="UD デジタル 教科書体 NK-R" w:eastAsia="UD デジタル 教科書体 NK-R" w:hAnsi="ＭＳ ゴシック" w:cs="MS-PMincho"/>
          <w:color w:val="000000" w:themeColor="text1"/>
          <w:kern w:val="0"/>
          <w:szCs w:val="21"/>
        </w:rPr>
      </w:pPr>
      <w:r w:rsidRPr="00745F91">
        <w:rPr>
          <w:rFonts w:ascii="UD デジタル 教科書体 NK-R" w:eastAsia="UD デジタル 教科書体 NK-R" w:hAnsi="ＭＳ ゴシック" w:cs="MS-PMincho" w:hint="eastAsia"/>
          <w:color w:val="000000" w:themeColor="text1"/>
          <w:kern w:val="0"/>
          <w:szCs w:val="21"/>
        </w:rPr>
        <w:t>消費税及び地方消費税に係る仕入控除税額については、当該消費税及び地方消費税に係る仕入控除税額を減額して申請してください。ただし、申請時において当該消費税及び地方消費税に係る仕入控除税額が明らかでないものについては、この限りではありません。</w:t>
      </w:r>
    </w:p>
    <w:p w14:paraId="73EE79DD" w14:textId="3751D90B" w:rsidR="00EC6199" w:rsidRPr="00745F91" w:rsidRDefault="00EC6199" w:rsidP="00995B3C">
      <w:pPr>
        <w:pStyle w:val="a9"/>
        <w:numPr>
          <w:ilvl w:val="0"/>
          <w:numId w:val="10"/>
        </w:numPr>
        <w:autoSpaceDE w:val="0"/>
        <w:autoSpaceDN w:val="0"/>
        <w:adjustRightInd w:val="0"/>
        <w:spacing w:line="300" w:lineRule="exact"/>
        <w:ind w:leftChars="0" w:hanging="316"/>
        <w:jc w:val="left"/>
        <w:rPr>
          <w:rFonts w:ascii="UD デジタル 教科書体 NK-R" w:eastAsia="UD デジタル 教科書体 NK-R" w:hAnsi="ＭＳ ゴシック" w:cs="MS-PMincho"/>
          <w:color w:val="000000" w:themeColor="text1"/>
          <w:kern w:val="0"/>
          <w:szCs w:val="21"/>
        </w:rPr>
      </w:pPr>
      <w:r w:rsidRPr="00745F91">
        <w:rPr>
          <w:rFonts w:ascii="UD デジタル 教科書体 NK-R" w:eastAsia="UD デジタル 教科書体 NK-R" w:hAnsi="ＭＳ ゴシック" w:cs="MS-PMincho" w:hint="eastAsia"/>
          <w:color w:val="000000" w:themeColor="text1"/>
          <w:kern w:val="0"/>
          <w:szCs w:val="21"/>
        </w:rPr>
        <w:t>人件費単価については、原則として、経済産業省大臣官房会計課において作成し公表される等級単価一覧表に基づき算定します（事業認定申請時点のもの）。ただし、日給制、時給制など、当該表を適</w:t>
      </w:r>
      <w:r w:rsidRPr="00C63361">
        <w:rPr>
          <w:rFonts w:ascii="UD デジタル 教科書体 NK-R" w:eastAsia="UD デジタル 教科書体 NK-R" w:hAnsi="ＭＳ ゴシック" w:cs="MS-PMincho" w:hint="eastAsia"/>
          <w:color w:val="000000" w:themeColor="text1"/>
          <w:kern w:val="0"/>
          <w:szCs w:val="21"/>
        </w:rPr>
        <w:t>用</w:t>
      </w:r>
      <w:r w:rsidR="00433CB0" w:rsidRPr="00C63361">
        <w:rPr>
          <w:rFonts w:ascii="UD デジタル 教科書体 NK-R" w:eastAsia="UD デジタル 教科書体 NK-R" w:hAnsi="ＭＳ ゴシック" w:cs="MS-PMincho" w:hint="eastAsia"/>
          <w:color w:val="000000" w:themeColor="text1"/>
          <w:kern w:val="0"/>
          <w:szCs w:val="21"/>
        </w:rPr>
        <w:t>しない</w:t>
      </w:r>
      <w:r w:rsidRPr="00C63361">
        <w:rPr>
          <w:rFonts w:ascii="UD デジタル 教科書体 NK-R" w:eastAsia="UD デジタル 教科書体 NK-R" w:hAnsi="ＭＳ ゴシック" w:cs="MS-PMincho" w:hint="eastAsia"/>
          <w:color w:val="000000" w:themeColor="text1"/>
          <w:kern w:val="0"/>
          <w:szCs w:val="21"/>
        </w:rPr>
        <w:t>ことが合理的な理由がある場合は、当該表の労務単価（円/時間）の最高額を上限として、それぞれ以下の</w:t>
      </w:r>
      <w:r w:rsidR="00CE18F0" w:rsidRPr="00C63361">
        <w:rPr>
          <w:rFonts w:ascii="UD デジタル 教科書体 NK-R" w:eastAsia="UD デジタル 教科書体 NK-R" w:hAnsi="ＭＳ ゴシック" w:cs="MS-PMincho" w:hint="eastAsia"/>
          <w:color w:val="000000" w:themeColor="text1"/>
          <w:kern w:val="0"/>
          <w:szCs w:val="21"/>
        </w:rPr>
        <w:t>とお</w:t>
      </w:r>
      <w:r w:rsidRPr="00C63361">
        <w:rPr>
          <w:rFonts w:ascii="UD デジタル 教科書体 NK-R" w:eastAsia="UD デジタル 教科書体 NK-R" w:hAnsi="ＭＳ ゴシック" w:cs="MS-PMincho" w:hint="eastAsia"/>
          <w:color w:val="000000" w:themeColor="text1"/>
          <w:kern w:val="0"/>
          <w:szCs w:val="21"/>
        </w:rPr>
        <w:t>り適</w:t>
      </w:r>
      <w:r w:rsidRPr="00745F91">
        <w:rPr>
          <w:rFonts w:ascii="UD デジタル 教科書体 NK-R" w:eastAsia="UD デジタル 教科書体 NK-R" w:hAnsi="ＭＳ ゴシック" w:cs="MS-PMincho" w:hint="eastAsia"/>
          <w:color w:val="000000" w:themeColor="text1"/>
          <w:kern w:val="0"/>
          <w:szCs w:val="21"/>
        </w:rPr>
        <w:t>用します。</w:t>
      </w:r>
    </w:p>
    <w:p w14:paraId="1EC614C3" w14:textId="77777777" w:rsidR="00EC6199" w:rsidRPr="00EC6199" w:rsidRDefault="00EC6199" w:rsidP="00745F91">
      <w:pPr>
        <w:autoSpaceDE w:val="0"/>
        <w:autoSpaceDN w:val="0"/>
        <w:adjustRightInd w:val="0"/>
        <w:spacing w:line="300" w:lineRule="exact"/>
        <w:ind w:leftChars="200" w:left="403" w:firstLineChars="300" w:firstLine="605"/>
        <w:jc w:val="left"/>
        <w:rPr>
          <w:rFonts w:ascii="UD デジタル 教科書体 NK-R" w:eastAsia="UD デジタル 教科書体 NK-R" w:hAnsi="ＭＳ ゴシック" w:cs="MS-PMincho"/>
          <w:color w:val="000000" w:themeColor="text1"/>
          <w:kern w:val="0"/>
          <w:szCs w:val="21"/>
        </w:rPr>
      </w:pPr>
      <w:r w:rsidRPr="00EC6199">
        <w:rPr>
          <w:rFonts w:ascii="UD デジタル 教科書体 NK-R" w:eastAsia="UD デジタル 教科書体 NK-R" w:hAnsi="ＭＳ ゴシック" w:cs="MS-PMincho" w:hint="eastAsia"/>
          <w:color w:val="000000" w:themeColor="text1"/>
          <w:kern w:val="0"/>
          <w:szCs w:val="21"/>
        </w:rPr>
        <w:t>①日給制：日給額を所定労働時間で除した単価（１円未満切捨て）</w:t>
      </w:r>
    </w:p>
    <w:p w14:paraId="301751E2" w14:textId="77777777" w:rsidR="00EC6199" w:rsidRPr="00EC6199" w:rsidRDefault="00EC6199" w:rsidP="00745F91">
      <w:pPr>
        <w:autoSpaceDE w:val="0"/>
        <w:autoSpaceDN w:val="0"/>
        <w:adjustRightInd w:val="0"/>
        <w:spacing w:line="300" w:lineRule="exact"/>
        <w:ind w:leftChars="200" w:left="403" w:firstLineChars="300" w:firstLine="605"/>
        <w:jc w:val="left"/>
        <w:rPr>
          <w:rFonts w:ascii="UD デジタル 教科書体 NK-R" w:eastAsia="UD デジタル 教科書体 NK-R" w:hAnsi="ＭＳ ゴシック" w:cs="MS-PMincho"/>
          <w:color w:val="000000" w:themeColor="text1"/>
          <w:kern w:val="0"/>
          <w:szCs w:val="21"/>
        </w:rPr>
      </w:pPr>
      <w:r w:rsidRPr="00EC6199">
        <w:rPr>
          <w:rFonts w:ascii="UD デジタル 教科書体 NK-R" w:eastAsia="UD デジタル 教科書体 NK-R" w:hAnsi="ＭＳ ゴシック" w:cs="MS-PMincho" w:hint="eastAsia"/>
          <w:color w:val="000000" w:themeColor="text1"/>
          <w:kern w:val="0"/>
          <w:szCs w:val="21"/>
        </w:rPr>
        <w:t>②時給制：時給額</w:t>
      </w:r>
    </w:p>
    <w:p w14:paraId="206382C5" w14:textId="519A17C3" w:rsidR="00654AF8" w:rsidRDefault="00EC6199" w:rsidP="00745F91">
      <w:pPr>
        <w:autoSpaceDE w:val="0"/>
        <w:autoSpaceDN w:val="0"/>
        <w:adjustRightInd w:val="0"/>
        <w:spacing w:line="300" w:lineRule="exact"/>
        <w:ind w:leftChars="498" w:left="1838" w:hangingChars="414" w:hanging="834"/>
        <w:jc w:val="left"/>
        <w:rPr>
          <w:rFonts w:ascii="UD デジタル 教科書体 NK-R" w:eastAsia="UD デジタル 教科書体 NK-R" w:hAnsi="ＭＳ ゴシック" w:cs="MS-PMincho"/>
          <w:color w:val="000000" w:themeColor="text1"/>
          <w:kern w:val="0"/>
          <w:szCs w:val="21"/>
        </w:rPr>
      </w:pPr>
      <w:r w:rsidRPr="00EC6199">
        <w:rPr>
          <w:rFonts w:ascii="UD デジタル 教科書体 NK-R" w:eastAsia="UD デジタル 教科書体 NK-R" w:hAnsi="ＭＳ ゴシック" w:cs="MS-PMincho" w:hint="eastAsia"/>
          <w:color w:val="000000" w:themeColor="text1"/>
          <w:kern w:val="0"/>
          <w:szCs w:val="21"/>
        </w:rPr>
        <w:t>③その他：給与額を所定の労働時間で除した単価（１円未満切捨て）</w:t>
      </w:r>
      <w:r w:rsidR="00CE18F0">
        <w:rPr>
          <w:rFonts w:ascii="UD デジタル 教科書体 NK-R" w:eastAsia="UD デジタル 教科書体 NK-R" w:hAnsi="ＭＳ ゴシック" w:cs="MS-PMincho" w:hint="eastAsia"/>
          <w:color w:val="000000" w:themeColor="text1"/>
          <w:kern w:val="0"/>
          <w:szCs w:val="21"/>
        </w:rPr>
        <w:t>。</w:t>
      </w:r>
    </w:p>
    <w:p w14:paraId="65C43157" w14:textId="77777777" w:rsidR="00D33406" w:rsidRDefault="00D33406" w:rsidP="00745F91">
      <w:pPr>
        <w:autoSpaceDE w:val="0"/>
        <w:autoSpaceDN w:val="0"/>
        <w:adjustRightInd w:val="0"/>
        <w:spacing w:line="300" w:lineRule="exact"/>
        <w:ind w:leftChars="498" w:left="1838" w:hangingChars="414" w:hanging="834"/>
        <w:jc w:val="left"/>
        <w:rPr>
          <w:rFonts w:ascii="UD デジタル 教科書体 NK-R" w:eastAsia="UD デジタル 教科書体 NK-R" w:hAnsi="ＭＳ ゴシック" w:cs="MS-PMincho"/>
          <w:color w:val="000000" w:themeColor="text1"/>
          <w:kern w:val="0"/>
          <w:szCs w:val="21"/>
        </w:rPr>
      </w:pPr>
    </w:p>
    <w:p w14:paraId="6A3B7562" w14:textId="281BBA9F" w:rsidR="00AB0038" w:rsidRPr="00745F91" w:rsidRDefault="00AB0038" w:rsidP="00995B3C">
      <w:pPr>
        <w:pStyle w:val="a9"/>
        <w:numPr>
          <w:ilvl w:val="0"/>
          <w:numId w:val="6"/>
        </w:numPr>
        <w:autoSpaceDE w:val="0"/>
        <w:autoSpaceDN w:val="0"/>
        <w:adjustRightInd w:val="0"/>
        <w:ind w:leftChars="0" w:left="709" w:hanging="402"/>
        <w:jc w:val="left"/>
        <w:rPr>
          <w:rFonts w:ascii="UD デジタル 教科書体 NK-R" w:eastAsia="UD デジタル 教科書体 NK-R" w:hAnsi="ＭＳ ゴシック" w:cs="MS-Mincho"/>
          <w:color w:val="000000" w:themeColor="text1"/>
          <w:kern w:val="0"/>
          <w:szCs w:val="21"/>
        </w:rPr>
      </w:pPr>
      <w:r w:rsidRPr="00745F91">
        <w:rPr>
          <w:rFonts w:ascii="UD デジタル 教科書体 NK-R" w:eastAsia="UD デジタル 教科書体 NK-R" w:hAnsi="ＭＳ ゴシック" w:cs="MS-PMincho" w:hint="eastAsia"/>
          <w:color w:val="000000" w:themeColor="text1"/>
          <w:kern w:val="0"/>
          <w:szCs w:val="21"/>
        </w:rPr>
        <w:t>補助率・補助上限額</w:t>
      </w:r>
    </w:p>
    <w:p w14:paraId="5E1EDC7A" w14:textId="447B3485" w:rsidR="00D07E7B" w:rsidRPr="00312846" w:rsidRDefault="00745F91" w:rsidP="00F965EC">
      <w:pPr>
        <w:autoSpaceDE w:val="0"/>
        <w:autoSpaceDN w:val="0"/>
        <w:adjustRightInd w:val="0"/>
        <w:ind w:leftChars="280" w:left="564" w:firstLineChars="69" w:firstLine="139"/>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PMincho" w:hint="eastAsia"/>
          <w:color w:val="000000" w:themeColor="text1"/>
          <w:kern w:val="0"/>
          <w:szCs w:val="21"/>
        </w:rPr>
        <w:t>当該</w:t>
      </w:r>
      <w:r w:rsidR="00AB0038" w:rsidRPr="00AB0038">
        <w:rPr>
          <w:rFonts w:ascii="UD デジタル 教科書体 NK-R" w:eastAsia="UD デジタル 教科書体 NK-R" w:hAnsi="ＭＳ ゴシック" w:cs="MS-PMincho" w:hint="eastAsia"/>
          <w:color w:val="000000" w:themeColor="text1"/>
          <w:kern w:val="0"/>
          <w:szCs w:val="21"/>
        </w:rPr>
        <w:t>事業に</w:t>
      </w:r>
      <w:r>
        <w:rPr>
          <w:rFonts w:ascii="UD デジタル 教科書体 NK-R" w:eastAsia="UD デジタル 教科書体 NK-R" w:hAnsi="ＭＳ ゴシック" w:cs="MS-PMincho" w:hint="eastAsia"/>
          <w:color w:val="000000" w:themeColor="text1"/>
          <w:kern w:val="0"/>
          <w:szCs w:val="21"/>
        </w:rPr>
        <w:t>対して</w:t>
      </w:r>
      <w:r w:rsidR="00AB0038" w:rsidRPr="00AB0038">
        <w:rPr>
          <w:rFonts w:ascii="UD デジタル 教科書体 NK-R" w:eastAsia="UD デジタル 教科書体 NK-R" w:hAnsi="ＭＳ ゴシック" w:cs="MS-PMincho" w:hint="eastAsia"/>
          <w:color w:val="000000" w:themeColor="text1"/>
          <w:kern w:val="0"/>
          <w:szCs w:val="21"/>
        </w:rPr>
        <w:t>集まった寄附の７割の</w:t>
      </w:r>
      <w:r w:rsidR="00AB0038" w:rsidRPr="00312846">
        <w:rPr>
          <w:rFonts w:ascii="UD デジタル 教科書体 NK-R" w:eastAsia="UD デジタル 教科書体 NK-R" w:hAnsi="ＭＳ ゴシック" w:cs="MS-PMincho" w:hint="eastAsia"/>
          <w:color w:val="000000" w:themeColor="text1"/>
          <w:kern w:val="0"/>
          <w:szCs w:val="21"/>
        </w:rPr>
        <w:t>額</w:t>
      </w:r>
      <w:r w:rsidR="00E44510" w:rsidRPr="00312846">
        <w:rPr>
          <w:rFonts w:ascii="UD デジタル 教科書体 NK-R" w:eastAsia="UD デジタル 教科書体 NK-R" w:hAnsi="ＭＳ ゴシック" w:cs="MS-PMincho" w:hint="eastAsia"/>
          <w:color w:val="000000" w:themeColor="text1"/>
          <w:kern w:val="0"/>
          <w:szCs w:val="21"/>
        </w:rPr>
        <w:t>かつ</w:t>
      </w:r>
      <w:r w:rsidR="00D93F6A" w:rsidRPr="00312846">
        <w:rPr>
          <w:rFonts w:ascii="UD デジタル 教科書体 NK-R" w:eastAsia="UD デジタル 教科書体 NK-R" w:hAnsi="ＭＳ ゴシック" w:cs="MS-PMincho" w:hint="eastAsia"/>
          <w:color w:val="000000" w:themeColor="text1"/>
          <w:kern w:val="0"/>
          <w:szCs w:val="21"/>
        </w:rPr>
        <w:t>申請金額</w:t>
      </w:r>
      <w:r w:rsidR="00D93F6A" w:rsidRPr="00312846">
        <w:rPr>
          <w:rFonts w:ascii="UD デジタル 教科書体 NK-R" w:eastAsia="UD デジタル 教科書体 NK-R" w:hAnsi="ＭＳ ゴシック" w:hint="eastAsia"/>
          <w:color w:val="000000" w:themeColor="text1"/>
        </w:rPr>
        <w:t>（減額のうえ認定となる場合はその認定金額）</w:t>
      </w:r>
      <w:r w:rsidR="00AB0038" w:rsidRPr="00312846">
        <w:rPr>
          <w:rFonts w:ascii="UD デジタル 教科書体 NK-R" w:eastAsia="UD デジタル 教科書体 NK-R" w:hAnsi="ＭＳ ゴシック" w:cs="MS-PMincho" w:hint="eastAsia"/>
          <w:color w:val="000000" w:themeColor="text1"/>
          <w:kern w:val="0"/>
          <w:szCs w:val="21"/>
        </w:rPr>
        <w:t>を上限とし、補助率は補助対象経費の10分の10以内とします。</w:t>
      </w:r>
      <w:r w:rsidR="00550774" w:rsidRPr="00312846">
        <w:rPr>
          <w:rFonts w:ascii="UD デジタル 教科書体 NK-R" w:eastAsia="UD デジタル 教科書体 NK-R" w:hAnsi="ＭＳ ゴシック" w:cs="MS-Mincho" w:hint="eastAsia"/>
          <w:color w:val="000000" w:themeColor="text1"/>
          <w:kern w:val="0"/>
          <w:szCs w:val="21"/>
        </w:rPr>
        <w:t>ただし、</w:t>
      </w:r>
      <w:r w:rsidR="00836172" w:rsidRPr="00312846">
        <w:rPr>
          <w:rFonts w:ascii="UD デジタル 教科書体 NK-R" w:eastAsia="UD デジタル 教科書体 NK-R" w:hAnsi="ＭＳ ゴシック" w:cs="MS-Mincho" w:hint="eastAsia"/>
          <w:color w:val="000000" w:themeColor="text1"/>
          <w:kern w:val="0"/>
          <w:szCs w:val="21"/>
        </w:rPr>
        <w:t>寄附額が最小実行金額（</w:t>
      </w:r>
      <w:r w:rsidR="00AB0038" w:rsidRPr="00312846">
        <w:rPr>
          <w:rFonts w:ascii="UD デジタル 教科書体 NK-R" w:eastAsia="UD デジタル 教科書体 NK-R" w:hAnsi="ＭＳ ゴシック" w:cs="MS-Mincho" w:hint="eastAsia"/>
          <w:color w:val="000000" w:themeColor="text1"/>
          <w:kern w:val="0"/>
          <w:szCs w:val="21"/>
        </w:rPr>
        <w:t>事業</w:t>
      </w:r>
      <w:r w:rsidR="00EC6199" w:rsidRPr="00312846">
        <w:rPr>
          <w:rFonts w:ascii="UD デジタル 教科書体 NK-R" w:eastAsia="UD デジタル 教科書体 NK-R" w:hAnsi="ＭＳ ゴシック" w:cs="MS-Mincho" w:hint="eastAsia"/>
          <w:color w:val="000000" w:themeColor="text1"/>
          <w:kern w:val="0"/>
          <w:szCs w:val="21"/>
        </w:rPr>
        <w:t>実施者</w:t>
      </w:r>
      <w:r w:rsidR="00836172" w:rsidRPr="00312846">
        <w:rPr>
          <w:rFonts w:ascii="UD デジタル 教科書体 NK-R" w:eastAsia="UD デジタル 教科書体 NK-R" w:hAnsi="ＭＳ ゴシック" w:cs="MS-Mincho" w:hint="eastAsia"/>
          <w:color w:val="000000" w:themeColor="text1"/>
          <w:kern w:val="0"/>
          <w:szCs w:val="21"/>
        </w:rPr>
        <w:t>が</w:t>
      </w:r>
      <w:r w:rsidR="00EC6199" w:rsidRPr="00312846">
        <w:rPr>
          <w:rFonts w:ascii="UD デジタル 教科書体 NK-R" w:eastAsia="UD デジタル 教科書体 NK-R" w:hAnsi="ＭＳ ゴシック" w:cs="MS-Mincho" w:hint="eastAsia"/>
          <w:color w:val="000000" w:themeColor="text1"/>
          <w:kern w:val="0"/>
          <w:szCs w:val="21"/>
        </w:rPr>
        <w:t>申請する</w:t>
      </w:r>
      <w:r w:rsidR="00836172" w:rsidRPr="00312846">
        <w:rPr>
          <w:rFonts w:ascii="UD デジタル 教科書体 NK-R" w:eastAsia="UD デジタル 教科書体 NK-R" w:hAnsi="ＭＳ ゴシック" w:cs="MS-Mincho" w:hint="eastAsia"/>
          <w:color w:val="000000" w:themeColor="text1"/>
          <w:kern w:val="0"/>
          <w:szCs w:val="21"/>
        </w:rPr>
        <w:t>、</w:t>
      </w:r>
      <w:r w:rsidR="00AB0038" w:rsidRPr="00312846">
        <w:rPr>
          <w:rFonts w:ascii="UD デジタル 教科書体 NK-R" w:eastAsia="UD デジタル 教科書体 NK-R" w:hAnsi="ＭＳ ゴシック" w:cs="MS-Mincho" w:hint="eastAsia"/>
          <w:color w:val="000000" w:themeColor="text1"/>
          <w:kern w:val="0"/>
          <w:szCs w:val="21"/>
        </w:rPr>
        <w:t>事業</w:t>
      </w:r>
      <w:r w:rsidR="00836172" w:rsidRPr="00312846">
        <w:rPr>
          <w:rFonts w:ascii="UD デジタル 教科書体 NK-R" w:eastAsia="UD デジタル 教科書体 NK-R" w:hAnsi="ＭＳ ゴシック" w:cs="MS-Mincho" w:hint="eastAsia"/>
          <w:color w:val="000000" w:themeColor="text1"/>
          <w:kern w:val="0"/>
          <w:szCs w:val="21"/>
        </w:rPr>
        <w:t>の実施に必要となる下限の金額をいう。）に達</w:t>
      </w:r>
      <w:r w:rsidR="00550774" w:rsidRPr="00312846">
        <w:rPr>
          <w:rFonts w:ascii="UD デジタル 教科書体 NK-R" w:eastAsia="UD デジタル 教科書体 NK-R" w:hAnsi="ＭＳ ゴシック" w:cs="MS-Mincho" w:hint="eastAsia"/>
          <w:color w:val="000000" w:themeColor="text1"/>
          <w:kern w:val="0"/>
          <w:szCs w:val="21"/>
        </w:rPr>
        <w:t>することを条件と</w:t>
      </w:r>
      <w:r w:rsidR="00AB0038" w:rsidRPr="00312846">
        <w:rPr>
          <w:rFonts w:ascii="UD デジタル 教科書体 NK-R" w:eastAsia="UD デジタル 教科書体 NK-R" w:hAnsi="ＭＳ ゴシック" w:cs="MS-Mincho" w:hint="eastAsia"/>
          <w:color w:val="000000" w:themeColor="text1"/>
          <w:kern w:val="0"/>
          <w:szCs w:val="21"/>
        </w:rPr>
        <w:t>します</w:t>
      </w:r>
      <w:r w:rsidR="00550774" w:rsidRPr="00312846">
        <w:rPr>
          <w:rFonts w:ascii="UD デジタル 教科書体 NK-R" w:eastAsia="UD デジタル 教科書体 NK-R" w:hAnsi="ＭＳ ゴシック" w:cs="MS-Mincho" w:hint="eastAsia"/>
          <w:color w:val="000000" w:themeColor="text1"/>
          <w:kern w:val="0"/>
          <w:szCs w:val="21"/>
        </w:rPr>
        <w:t>。</w:t>
      </w:r>
    </w:p>
    <w:p w14:paraId="117118D9" w14:textId="77777777" w:rsidR="00D33406" w:rsidRPr="00312846" w:rsidRDefault="00D07E7B" w:rsidP="00D07E7B">
      <w:pPr>
        <w:autoSpaceDE w:val="0"/>
        <w:autoSpaceDN w:val="0"/>
        <w:adjustRightInd w:val="0"/>
        <w:ind w:leftChars="348" w:left="848" w:hangingChars="73" w:hanging="147"/>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w:t>
      </w:r>
      <w:r w:rsidR="00E44510" w:rsidRPr="00312846">
        <w:rPr>
          <w:rFonts w:ascii="UD デジタル 教科書体 NK-R" w:eastAsia="UD デジタル 教科書体 NK-R" w:hAnsi="ＭＳ ゴシック" w:cs="MS-Mincho" w:hint="eastAsia"/>
          <w:color w:val="000000" w:themeColor="text1"/>
          <w:kern w:val="0"/>
          <w:szCs w:val="21"/>
        </w:rPr>
        <w:t>1つの事業に対して</w:t>
      </w:r>
      <w:r w:rsidR="00E44510" w:rsidRPr="00312846">
        <w:rPr>
          <w:rFonts w:ascii="UD デジタル 教科書体 NK-R" w:eastAsia="UD デジタル 教科書体 NK-R" w:hAnsi="ＭＳ ゴシック" w:hint="eastAsia"/>
          <w:color w:val="000000" w:themeColor="text1"/>
          <w:szCs w:val="21"/>
        </w:rPr>
        <w:t>上限金額を超える寄附申出</w:t>
      </w:r>
      <w:r w:rsidR="00E44510" w:rsidRPr="00312846">
        <w:rPr>
          <w:rFonts w:ascii="UD デジタル 教科書体 NK-R" w:eastAsia="UD デジタル 教科書体 NK-R" w:hAnsi="ＭＳ ゴシック" w:cs="MS-Mincho" w:hint="eastAsia"/>
          <w:color w:val="000000" w:themeColor="text1"/>
          <w:kern w:val="0"/>
          <w:szCs w:val="21"/>
        </w:rPr>
        <w:t>があった場合</w:t>
      </w:r>
      <w:r w:rsidRPr="00312846">
        <w:rPr>
          <w:rFonts w:ascii="UD デジタル 教科書体 NK-R" w:eastAsia="UD デジタル 教科書体 NK-R" w:hAnsi="ＭＳ ゴシック" w:cs="MS-Mincho" w:hint="eastAsia"/>
          <w:color w:val="000000" w:themeColor="text1"/>
          <w:kern w:val="0"/>
          <w:szCs w:val="21"/>
        </w:rPr>
        <w:t>については、</w:t>
      </w:r>
      <w:r w:rsidR="00D33406" w:rsidRPr="00312846">
        <w:rPr>
          <w:rFonts w:ascii="UD デジタル 教科書体 NK-R" w:eastAsia="UD デジタル 教科書体 NK-R" w:hAnsi="ＭＳ ゴシック" w:cs="MS-Mincho" w:hint="eastAsia"/>
          <w:color w:val="000000" w:themeColor="text1"/>
          <w:kern w:val="0"/>
          <w:szCs w:val="21"/>
        </w:rPr>
        <w:t>次の順で寄附金の余剰分を充当します。</w:t>
      </w:r>
    </w:p>
    <w:p w14:paraId="681A68EE" w14:textId="0E2B5054" w:rsidR="00D33406" w:rsidRPr="00312846" w:rsidRDefault="00D33406" w:rsidP="007B3392">
      <w:pPr>
        <w:autoSpaceDE w:val="0"/>
        <w:autoSpaceDN w:val="0"/>
        <w:adjustRightInd w:val="0"/>
        <w:ind w:leftChars="348" w:left="701" w:firstLineChars="200" w:firstLine="403"/>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①</w:t>
      </w:r>
      <w:r w:rsidR="00D07E7B" w:rsidRPr="00312846">
        <w:rPr>
          <w:rFonts w:ascii="UD デジタル 教科書体 NK-R" w:eastAsia="UD デジタル 教科書体 NK-R" w:hAnsi="ＭＳ ゴシック" w:cs="MS-Mincho" w:hint="eastAsia"/>
          <w:color w:val="000000" w:themeColor="text1"/>
          <w:kern w:val="0"/>
          <w:szCs w:val="21"/>
        </w:rPr>
        <w:t>寄附者が指定する希望順位</w:t>
      </w:r>
    </w:p>
    <w:p w14:paraId="559A7540" w14:textId="77777777" w:rsidR="00D33406" w:rsidRPr="00312846" w:rsidRDefault="00D33406" w:rsidP="007B3392">
      <w:pPr>
        <w:autoSpaceDE w:val="0"/>
        <w:autoSpaceDN w:val="0"/>
        <w:adjustRightInd w:val="0"/>
        <w:ind w:leftChars="348" w:left="701" w:firstLineChars="200" w:firstLine="403"/>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②予め府が指定する優先順位（非公開）</w:t>
      </w:r>
    </w:p>
    <w:p w14:paraId="6EE4F194" w14:textId="5C651C2B" w:rsidR="00836172" w:rsidRPr="00312846" w:rsidRDefault="00D33406" w:rsidP="00D33406">
      <w:pPr>
        <w:autoSpaceDE w:val="0"/>
        <w:autoSpaceDN w:val="0"/>
        <w:adjustRightInd w:val="0"/>
        <w:ind w:leftChars="348" w:left="701" w:firstLineChars="100" w:firstLine="202"/>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なお</w:t>
      </w:r>
      <w:r w:rsidR="00D07E7B" w:rsidRPr="00312846">
        <w:rPr>
          <w:rFonts w:ascii="UD デジタル 教科書体 NK-R" w:eastAsia="UD デジタル 教科書体 NK-R" w:hAnsi="ＭＳ ゴシック" w:cs="MS-Mincho" w:hint="eastAsia"/>
          <w:color w:val="000000" w:themeColor="text1"/>
          <w:kern w:val="0"/>
          <w:szCs w:val="21"/>
        </w:rPr>
        <w:t>、全ての事業の合計上限金額を超える寄附が見込まれる場合の残余の使途は、大阪府知事に一任されます。</w:t>
      </w:r>
    </w:p>
    <w:tbl>
      <w:tblPr>
        <w:tblStyle w:val="a3"/>
        <w:tblW w:w="0" w:type="auto"/>
        <w:tblInd w:w="564" w:type="dxa"/>
        <w:tblLook w:val="04A0" w:firstRow="1" w:lastRow="0" w:firstColumn="1" w:lastColumn="0" w:noHBand="0" w:noVBand="1"/>
      </w:tblPr>
      <w:tblGrid>
        <w:gridCol w:w="8894"/>
      </w:tblGrid>
      <w:tr w:rsidR="00D07E7B" w14:paraId="4AC3659A" w14:textId="77777777" w:rsidTr="00D07E7B">
        <w:tc>
          <w:tcPr>
            <w:tcW w:w="9458" w:type="dxa"/>
          </w:tcPr>
          <w:p w14:paraId="147FA74D" w14:textId="69DFB4D3" w:rsidR="00D07E7B" w:rsidRPr="00312846" w:rsidRDefault="00D07E7B" w:rsidP="00F965EC">
            <w:pPr>
              <w:autoSpaceDE w:val="0"/>
              <w:autoSpaceDN w:val="0"/>
              <w:adjustRightInd w:val="0"/>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例）</w:t>
            </w:r>
            <w:r w:rsidR="00D93F6A" w:rsidRPr="00312846">
              <w:rPr>
                <w:rFonts w:ascii="UD デジタル 教科書体 NK-R" w:eastAsia="UD デジタル 教科書体 NK-R" w:hAnsi="ＭＳ ゴシック" w:cs="MS-Mincho" w:hint="eastAsia"/>
                <w:color w:val="000000" w:themeColor="text1"/>
                <w:kern w:val="0"/>
                <w:szCs w:val="21"/>
              </w:rPr>
              <w:t>申請金額</w:t>
            </w:r>
            <w:r w:rsidRPr="00312846">
              <w:rPr>
                <w:rFonts w:ascii="UD デジタル 教科書体 NK-R" w:eastAsia="UD デジタル 教科書体 NK-R" w:hAnsi="ＭＳ ゴシック" w:cs="MS-Mincho" w:hint="eastAsia"/>
                <w:color w:val="000000" w:themeColor="text1"/>
                <w:kern w:val="0"/>
                <w:szCs w:val="21"/>
              </w:rPr>
              <w:t>：700万円の</w:t>
            </w:r>
            <w:r w:rsidR="00E44510" w:rsidRPr="00312846">
              <w:rPr>
                <w:rFonts w:ascii="UD デジタル 教科書体 NK-R" w:eastAsia="UD デジタル 教科書体 NK-R" w:hAnsi="ＭＳ ゴシック" w:cs="MS-Mincho" w:hint="eastAsia"/>
                <w:color w:val="000000" w:themeColor="text1"/>
                <w:kern w:val="0"/>
                <w:szCs w:val="21"/>
              </w:rPr>
              <w:t>A</w:t>
            </w:r>
            <w:r w:rsidRPr="00312846">
              <w:rPr>
                <w:rFonts w:ascii="UD デジタル 教科書体 NK-R" w:eastAsia="UD デジタル 教科書体 NK-R" w:hAnsi="ＭＳ ゴシック" w:cs="MS-Mincho" w:hint="eastAsia"/>
                <w:color w:val="000000" w:themeColor="text1"/>
                <w:kern w:val="0"/>
                <w:szCs w:val="21"/>
              </w:rPr>
              <w:t>事業に対し、寄附が1100万円集まった場合</w:t>
            </w:r>
          </w:p>
          <w:p w14:paraId="50C28791" w14:textId="3D7D94DC" w:rsidR="00E44510" w:rsidRPr="00312846" w:rsidRDefault="00E44510" w:rsidP="00E44510">
            <w:pPr>
              <w:autoSpaceDE w:val="0"/>
              <w:autoSpaceDN w:val="0"/>
              <w:adjustRightInd w:val="0"/>
              <w:ind w:firstLineChars="100" w:firstLine="202"/>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・補助金に充当できる金額</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hint="eastAsia"/>
                <w:color w:val="000000" w:themeColor="text1"/>
                <w:kern w:val="0"/>
                <w:szCs w:val="21"/>
              </w:rPr>
              <w:t>＝</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hint="eastAsia"/>
                <w:color w:val="000000" w:themeColor="text1"/>
                <w:kern w:val="0"/>
                <w:szCs w:val="21"/>
              </w:rPr>
              <w:t>寄付総額</w:t>
            </w:r>
            <w:r w:rsidR="007B3392" w:rsidRPr="00312846">
              <w:rPr>
                <w:rFonts w:ascii="UD デジタル 教科書体 NK-R" w:eastAsia="UD デジタル 教科書体 NK-R" w:hAnsi="ＭＳ ゴシック" w:cs="MS-Mincho" w:hint="eastAsia"/>
                <w:color w:val="000000" w:themeColor="text1"/>
                <w:kern w:val="0"/>
                <w:szCs w:val="21"/>
              </w:rPr>
              <w:t>（1100万円）</w:t>
            </w:r>
            <w:r w:rsidRPr="00312846">
              <w:rPr>
                <w:rFonts w:ascii="UD デジタル 教科書体 NK-R" w:eastAsia="UD デジタル 教科書体 NK-R" w:hAnsi="ＭＳ ゴシック" w:cs="MS-Mincho" w:hint="eastAsia"/>
                <w:color w:val="000000" w:themeColor="text1"/>
                <w:kern w:val="0"/>
                <w:szCs w:val="21"/>
              </w:rPr>
              <w:t>×0.7</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hint="eastAsia"/>
                <w:color w:val="000000" w:themeColor="text1"/>
                <w:kern w:val="0"/>
                <w:szCs w:val="21"/>
              </w:rPr>
              <w:t>＝</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hint="eastAsia"/>
                <w:color w:val="000000" w:themeColor="text1"/>
                <w:kern w:val="0"/>
                <w:szCs w:val="21"/>
              </w:rPr>
              <w:t>770万円</w:t>
            </w:r>
          </w:p>
          <w:p w14:paraId="24018461" w14:textId="28FC11EC" w:rsidR="00D07E7B" w:rsidRPr="00312846" w:rsidRDefault="00D07E7B" w:rsidP="00E44510">
            <w:pPr>
              <w:autoSpaceDE w:val="0"/>
              <w:autoSpaceDN w:val="0"/>
              <w:adjustRightInd w:val="0"/>
              <w:ind w:firstLineChars="100" w:firstLine="202"/>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w:t>
            </w:r>
            <w:r w:rsidR="00E44510" w:rsidRPr="00312846">
              <w:rPr>
                <w:rFonts w:ascii="UD デジタル 教科書体 NK-R" w:eastAsia="UD デジタル 教科書体 NK-R" w:hAnsi="ＭＳ ゴシック" w:cs="MS-Mincho" w:hint="eastAsia"/>
                <w:color w:val="000000" w:themeColor="text1"/>
                <w:kern w:val="0"/>
                <w:szCs w:val="21"/>
              </w:rPr>
              <w:t>A事業の</w:t>
            </w:r>
            <w:r w:rsidRPr="00312846">
              <w:rPr>
                <w:rFonts w:ascii="UD デジタル 教科書体 NK-R" w:eastAsia="UD デジタル 教科書体 NK-R" w:hAnsi="ＭＳ ゴシック" w:cs="MS-Mincho" w:hint="eastAsia"/>
                <w:color w:val="000000" w:themeColor="text1"/>
                <w:kern w:val="0"/>
                <w:szCs w:val="21"/>
              </w:rPr>
              <w:t>補助上限額</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hint="eastAsia"/>
                <w:color w:val="000000" w:themeColor="text1"/>
                <w:kern w:val="0"/>
                <w:szCs w:val="21"/>
              </w:rPr>
              <w:t>＝</w:t>
            </w:r>
            <w:r w:rsidR="007B3392" w:rsidRPr="00312846">
              <w:rPr>
                <w:rFonts w:ascii="UD デジタル 教科書体 NK-R" w:eastAsia="UD デジタル 教科書体 NK-R" w:hAnsi="ＭＳ ゴシック" w:cs="MS-Mincho" w:hint="eastAsia"/>
                <w:color w:val="000000" w:themeColor="text1"/>
                <w:kern w:val="0"/>
                <w:szCs w:val="21"/>
              </w:rPr>
              <w:t xml:space="preserve"> </w:t>
            </w:r>
            <w:r w:rsidR="00D93F6A" w:rsidRPr="00312846">
              <w:rPr>
                <w:rFonts w:ascii="UD デジタル 教科書体 NK-R" w:eastAsia="UD デジタル 教科書体 NK-R" w:hAnsi="ＭＳ ゴシック" w:cs="MS-Mincho" w:hint="eastAsia"/>
                <w:color w:val="000000" w:themeColor="text1"/>
                <w:kern w:val="0"/>
                <w:szCs w:val="21"/>
              </w:rPr>
              <w:t>申請金額</w:t>
            </w:r>
            <w:r w:rsidRPr="00312846">
              <w:rPr>
                <w:rFonts w:ascii="UD デジタル 教科書体 NK-R" w:eastAsia="UD デジタル 教科書体 NK-R" w:hAnsi="ＭＳ ゴシック" w:cs="MS-Mincho" w:hint="eastAsia"/>
                <w:color w:val="000000" w:themeColor="text1"/>
                <w:kern w:val="0"/>
                <w:szCs w:val="21"/>
              </w:rPr>
              <w:t>：700万円</w:t>
            </w:r>
            <w:r w:rsidR="00E44510" w:rsidRPr="00312846">
              <w:rPr>
                <w:rFonts w:ascii="UD デジタル 教科書体 NK-R" w:eastAsia="UD デジタル 教科書体 NK-R" w:hAnsi="ＭＳ ゴシック" w:cs="MS-Mincho" w:hint="eastAsia"/>
                <w:color w:val="000000" w:themeColor="text1"/>
                <w:kern w:val="0"/>
                <w:szCs w:val="21"/>
              </w:rPr>
              <w:t xml:space="preserve">　　</w:t>
            </w:r>
          </w:p>
          <w:p w14:paraId="0F04EB4B" w14:textId="58CD26CE" w:rsidR="00E44510" w:rsidRPr="00E44510" w:rsidRDefault="00E44510" w:rsidP="00E44510">
            <w:pPr>
              <w:autoSpaceDE w:val="0"/>
              <w:autoSpaceDN w:val="0"/>
              <w:adjustRightInd w:val="0"/>
              <w:ind w:leftChars="100" w:left="458" w:hangingChars="127" w:hanging="256"/>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⇒残余（770万円-700万円＝70万円）は、</w:t>
            </w:r>
            <w:r w:rsidR="00D33406" w:rsidRPr="00312846">
              <w:rPr>
                <w:rFonts w:ascii="UD デジタル 教科書体 NK-R" w:eastAsia="UD デジタル 教科書体 NK-R" w:hAnsi="ＭＳ ゴシック" w:cs="MS-Mincho" w:hint="eastAsia"/>
                <w:color w:val="000000" w:themeColor="text1"/>
                <w:kern w:val="0"/>
                <w:szCs w:val="21"/>
              </w:rPr>
              <w:t>①</w:t>
            </w:r>
            <w:r w:rsidRPr="00312846">
              <w:rPr>
                <w:rFonts w:ascii="UD デジタル 教科書体 NK-R" w:eastAsia="UD デジタル 教科書体 NK-R" w:hAnsi="ＭＳ ゴシック" w:cs="MS-Mincho" w:hint="eastAsia"/>
                <w:color w:val="000000" w:themeColor="text1"/>
                <w:kern w:val="0"/>
                <w:szCs w:val="21"/>
              </w:rPr>
              <w:t>A事業以外に寄附者が指定する希望順</w:t>
            </w:r>
            <w:r w:rsidR="00D33406" w:rsidRPr="00312846">
              <w:rPr>
                <w:rFonts w:ascii="UD デジタル 教科書体 NK-R" w:eastAsia="UD デジタル 教科書体 NK-R" w:hAnsi="ＭＳ ゴシック" w:cs="MS-Mincho" w:hint="eastAsia"/>
                <w:color w:val="000000" w:themeColor="text1"/>
                <w:kern w:val="0"/>
                <w:szCs w:val="21"/>
              </w:rPr>
              <w:t>②</w:t>
            </w:r>
            <w:r w:rsidRPr="00312846">
              <w:rPr>
                <w:rFonts w:ascii="UD デジタル 教科書体 NK-R" w:eastAsia="UD デジタル 教科書体 NK-R" w:hAnsi="ＭＳ ゴシック" w:cs="MS-Mincho" w:hint="eastAsia"/>
                <w:color w:val="000000" w:themeColor="text1"/>
                <w:kern w:val="0"/>
                <w:szCs w:val="21"/>
              </w:rPr>
              <w:t>府が指定する優先順位に応じ充当。全ての事業で合計上限金額を超える場合は、大阪府知事に使途を一任。</w:t>
            </w:r>
          </w:p>
        </w:tc>
      </w:tr>
    </w:tbl>
    <w:p w14:paraId="793FC15F" w14:textId="303E15AF" w:rsidR="00AB5F95" w:rsidRPr="00745F91" w:rsidRDefault="00AB5F95" w:rsidP="00995B3C">
      <w:pPr>
        <w:pStyle w:val="a9"/>
        <w:numPr>
          <w:ilvl w:val="0"/>
          <w:numId w:val="6"/>
        </w:numPr>
        <w:autoSpaceDE w:val="0"/>
        <w:autoSpaceDN w:val="0"/>
        <w:adjustRightInd w:val="0"/>
        <w:ind w:leftChars="137" w:left="703" w:hangingChars="212" w:hanging="427"/>
        <w:jc w:val="left"/>
        <w:rPr>
          <w:rFonts w:ascii="UD デジタル 教科書体 NK-R" w:eastAsia="UD デジタル 教科書体 NK-R" w:hAnsi="ＭＳ ゴシック" w:cs="MS-PMincho"/>
          <w:color w:val="000000" w:themeColor="text1"/>
          <w:kern w:val="0"/>
          <w:szCs w:val="21"/>
        </w:rPr>
      </w:pPr>
      <w:r w:rsidRPr="00745F91">
        <w:rPr>
          <w:rFonts w:ascii="UD デジタル 教科書体 NK-R" w:eastAsia="UD デジタル 教科書体 NK-R" w:hAnsi="ＭＳ ゴシック" w:cs="MS-PMincho" w:hint="eastAsia"/>
          <w:color w:val="000000" w:themeColor="text1"/>
          <w:kern w:val="0"/>
          <w:szCs w:val="21"/>
        </w:rPr>
        <w:lastRenderedPageBreak/>
        <w:t>他の補助金等の併用</w:t>
      </w:r>
      <w:r w:rsidR="00C67AFF">
        <w:rPr>
          <w:rFonts w:ascii="UD デジタル 教科書体 NK-R" w:eastAsia="UD デジタル 教科書体 NK-R" w:hAnsi="ＭＳ ゴシック" w:cs="MS-PMincho" w:hint="eastAsia"/>
          <w:color w:val="000000" w:themeColor="text1"/>
          <w:kern w:val="0"/>
          <w:szCs w:val="21"/>
        </w:rPr>
        <w:t>について</w:t>
      </w:r>
    </w:p>
    <w:p w14:paraId="19B4CAB6" w14:textId="663544A3" w:rsidR="00B06D8C" w:rsidRDefault="00AB5F95" w:rsidP="00E44510">
      <w:pPr>
        <w:autoSpaceDE w:val="0"/>
        <w:autoSpaceDN w:val="0"/>
        <w:adjustRightInd w:val="0"/>
        <w:ind w:leftChars="280" w:left="564" w:firstLine="142"/>
        <w:rPr>
          <w:rFonts w:ascii="UD デジタル 教科書体 NK-R" w:eastAsia="UD デジタル 教科書体 NK-R" w:hAnsi="ＭＳ ゴシック" w:cs="MS-PMincho"/>
          <w:color w:val="000000" w:themeColor="text1"/>
          <w:kern w:val="0"/>
          <w:szCs w:val="21"/>
        </w:rPr>
      </w:pPr>
      <w:r w:rsidRPr="00AB5F95">
        <w:rPr>
          <w:rFonts w:ascii="UD デジタル 教科書体 NK-R" w:eastAsia="UD デジタル 教科書体 NK-R" w:hAnsi="ＭＳ ゴシック" w:cs="MS-PMincho" w:hint="eastAsia"/>
          <w:color w:val="000000" w:themeColor="text1"/>
          <w:kern w:val="0"/>
          <w:szCs w:val="21"/>
        </w:rPr>
        <w:t>他の</w:t>
      </w:r>
      <w:r>
        <w:rPr>
          <w:rFonts w:ascii="UD デジタル 教科書体 NK-R" w:eastAsia="UD デジタル 教科書体 NK-R" w:hAnsi="ＭＳ ゴシック" w:cs="MS-PMincho" w:hint="eastAsia"/>
          <w:color w:val="000000" w:themeColor="text1"/>
          <w:kern w:val="0"/>
          <w:szCs w:val="21"/>
        </w:rPr>
        <w:t>補助金等</w:t>
      </w:r>
      <w:r w:rsidRPr="00AB5F95">
        <w:rPr>
          <w:rFonts w:ascii="UD デジタル 教科書体 NK-R" w:eastAsia="UD デジタル 教科書体 NK-R" w:hAnsi="ＭＳ ゴシック" w:cs="MS-PMincho" w:hint="eastAsia"/>
          <w:color w:val="000000" w:themeColor="text1"/>
          <w:kern w:val="0"/>
          <w:szCs w:val="21"/>
        </w:rPr>
        <w:t>との併用は可能</w:t>
      </w:r>
      <w:r>
        <w:rPr>
          <w:rFonts w:ascii="UD デジタル 教科書体 NK-R" w:eastAsia="UD デジタル 教科書体 NK-R" w:hAnsi="ＭＳ ゴシック" w:cs="MS-PMincho" w:hint="eastAsia"/>
          <w:color w:val="000000" w:themeColor="text1"/>
          <w:kern w:val="0"/>
          <w:szCs w:val="21"/>
        </w:rPr>
        <w:t>ですが、</w:t>
      </w:r>
      <w:r w:rsidRPr="00AB5F95">
        <w:rPr>
          <w:rFonts w:ascii="UD デジタル 教科書体 NK-R" w:eastAsia="UD デジタル 教科書体 NK-R" w:hAnsi="ＭＳ ゴシック" w:cs="MS-PMincho" w:hint="eastAsia"/>
          <w:color w:val="000000" w:themeColor="text1"/>
          <w:kern w:val="0"/>
          <w:szCs w:val="21"/>
        </w:rPr>
        <w:t>他制度において併用を禁じている場合</w:t>
      </w:r>
      <w:r w:rsidR="00C67AFF">
        <w:rPr>
          <w:rFonts w:ascii="UD デジタル 教科書体 NK-R" w:eastAsia="UD デジタル 教科書体 NK-R" w:hAnsi="ＭＳ ゴシック" w:cs="MS-PMincho" w:hint="eastAsia"/>
          <w:color w:val="000000" w:themeColor="text1"/>
          <w:kern w:val="0"/>
          <w:szCs w:val="21"/>
        </w:rPr>
        <w:t>は</w:t>
      </w:r>
      <w:r w:rsidR="00BD17B3">
        <w:rPr>
          <w:rFonts w:ascii="UD デジタル 教科書体 NK-R" w:eastAsia="UD デジタル 教科書体 NK-R" w:hAnsi="ＭＳ ゴシック" w:cs="MS-PMincho" w:hint="eastAsia"/>
          <w:color w:val="000000" w:themeColor="text1"/>
          <w:kern w:val="0"/>
          <w:szCs w:val="21"/>
        </w:rPr>
        <w:t>この限りではありません。また</w:t>
      </w:r>
      <w:r w:rsidRPr="00AB5F95">
        <w:rPr>
          <w:rFonts w:ascii="UD デジタル 教科書体 NK-R" w:eastAsia="UD デジタル 教科書体 NK-R" w:hAnsi="ＭＳ ゴシック" w:cs="MS-PMincho" w:hint="eastAsia"/>
          <w:color w:val="000000" w:themeColor="text1"/>
          <w:kern w:val="0"/>
          <w:szCs w:val="21"/>
        </w:rPr>
        <w:t>、</w:t>
      </w:r>
      <w:r w:rsidR="00BD17B3">
        <w:rPr>
          <w:rFonts w:ascii="UD デジタル 教科書体 NK-R" w:eastAsia="UD デジタル 教科書体 NK-R" w:hAnsi="ＭＳ ゴシック" w:cs="MS-PMincho" w:hint="eastAsia"/>
          <w:color w:val="000000" w:themeColor="text1"/>
          <w:kern w:val="0"/>
          <w:szCs w:val="21"/>
        </w:rPr>
        <w:t>他の補助金等と併用する場合において、同一の</w:t>
      </w:r>
      <w:r w:rsidR="00C67AFF">
        <w:rPr>
          <w:rFonts w:ascii="UD デジタル 教科書体 NK-R" w:eastAsia="UD デジタル 教科書体 NK-R" w:hAnsi="ＭＳ ゴシック" w:cs="MS-PMincho" w:hint="eastAsia"/>
          <w:color w:val="000000" w:themeColor="text1"/>
          <w:kern w:val="0"/>
          <w:szCs w:val="21"/>
        </w:rPr>
        <w:t>経費</w:t>
      </w:r>
      <w:r w:rsidR="00BD17B3">
        <w:rPr>
          <w:rFonts w:ascii="UD デジタル 教科書体 NK-R" w:eastAsia="UD デジタル 教科書体 NK-R" w:hAnsi="ＭＳ ゴシック" w:cs="MS-PMincho" w:hint="eastAsia"/>
          <w:color w:val="000000" w:themeColor="text1"/>
          <w:kern w:val="0"/>
          <w:szCs w:val="21"/>
        </w:rPr>
        <w:t>に対して他の補助金等</w:t>
      </w:r>
      <w:r w:rsidR="00B26C75">
        <w:rPr>
          <w:rFonts w:ascii="UD デジタル 教科書体 NK-R" w:eastAsia="UD デジタル 教科書体 NK-R" w:hAnsi="ＭＳ ゴシック" w:cs="MS-PMincho" w:hint="eastAsia"/>
          <w:color w:val="000000" w:themeColor="text1"/>
          <w:kern w:val="0"/>
          <w:szCs w:val="21"/>
        </w:rPr>
        <w:t>と</w:t>
      </w:r>
      <w:r w:rsidR="00BD17B3">
        <w:rPr>
          <w:rFonts w:ascii="UD デジタル 教科書体 NK-R" w:eastAsia="UD デジタル 教科書体 NK-R" w:hAnsi="ＭＳ ゴシック" w:cs="MS-PMincho" w:hint="eastAsia"/>
          <w:color w:val="000000" w:themeColor="text1"/>
          <w:kern w:val="0"/>
          <w:szCs w:val="21"/>
        </w:rPr>
        <w:t>重複して交付を受け</w:t>
      </w:r>
      <w:r w:rsidR="00B26C75">
        <w:rPr>
          <w:rFonts w:ascii="UD デジタル 教科書体 NK-R" w:eastAsia="UD デジタル 教科書体 NK-R" w:hAnsi="ＭＳ ゴシック" w:cs="MS-PMincho" w:hint="eastAsia"/>
          <w:color w:val="000000" w:themeColor="text1"/>
          <w:kern w:val="0"/>
          <w:szCs w:val="21"/>
        </w:rPr>
        <w:t>ることはできません</w:t>
      </w:r>
      <w:r w:rsidR="00BD17B3" w:rsidRPr="00AB5F95">
        <w:rPr>
          <w:rFonts w:ascii="UD デジタル 教科書体 NK-R" w:eastAsia="UD デジタル 教科書体 NK-R" w:hAnsi="ＭＳ ゴシック" w:cs="MS-PMincho" w:hint="eastAsia"/>
          <w:color w:val="000000" w:themeColor="text1"/>
          <w:kern w:val="0"/>
          <w:szCs w:val="21"/>
        </w:rPr>
        <w:t>。</w:t>
      </w:r>
      <w:r w:rsidR="00B06D8C">
        <w:rPr>
          <w:rFonts w:ascii="UD デジタル 教科書体 NK-R" w:eastAsia="UD デジタル 教科書体 NK-R" w:hAnsi="ＭＳ ゴシック" w:cs="MS-PMincho"/>
          <w:color w:val="000000" w:themeColor="text1"/>
          <w:kern w:val="0"/>
          <w:szCs w:val="21"/>
        </w:rPr>
        <w:br w:type="page"/>
      </w:r>
    </w:p>
    <w:p w14:paraId="28EC9745" w14:textId="65788A08" w:rsidR="00070795" w:rsidRPr="005120D6" w:rsidRDefault="00F965EC" w:rsidP="005120D6">
      <w:pPr>
        <w:pStyle w:val="1"/>
        <w:rPr>
          <w:rFonts w:ascii="UD デジタル 教科書体 NK-B" w:eastAsia="UD デジタル 教科書体 NK-B"/>
          <w:bdr w:val="single" w:sz="4" w:space="0" w:color="auto"/>
        </w:rPr>
      </w:pPr>
      <w:bookmarkStart w:id="7" w:name="_Toc236055997"/>
      <w:r w:rsidRPr="005120D6">
        <w:rPr>
          <w:rFonts w:ascii="UD デジタル 教科書体 NK-B" w:eastAsia="UD デジタル 教科書体 NK-B" w:hint="eastAsia"/>
          <w:bdr w:val="single" w:sz="4" w:space="0" w:color="auto"/>
          <w:shd w:val="clear" w:color="auto" w:fill="FBE4D5" w:themeFill="accent2" w:themeFillTint="33"/>
        </w:rPr>
        <w:lastRenderedPageBreak/>
        <w:t>５</w:t>
      </w:r>
      <w:r w:rsidR="005120D6">
        <w:rPr>
          <w:rFonts w:ascii="UD デジタル 教科書体 NK-B" w:eastAsia="UD デジタル 教科書体 NK-B" w:hint="eastAsia"/>
          <w:bdr w:val="single" w:sz="4" w:space="0" w:color="auto"/>
          <w:shd w:val="clear" w:color="auto" w:fill="FBE4D5" w:themeFill="accent2" w:themeFillTint="33"/>
        </w:rPr>
        <w:t>.</w:t>
      </w:r>
      <w:r w:rsidR="001871E9"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4C0FD4" w:rsidRPr="005120D6">
        <w:rPr>
          <w:rFonts w:ascii="UD デジタル 教科書体 NK-B" w:eastAsia="UD デジタル 教科書体 NK-B" w:hint="eastAsia"/>
          <w:bdr w:val="single" w:sz="4" w:space="0" w:color="auto"/>
          <w:shd w:val="clear" w:color="auto" w:fill="FBE4D5" w:themeFill="accent2" w:themeFillTint="33"/>
        </w:rPr>
        <w:t>事業</w:t>
      </w:r>
      <w:r w:rsidR="00A51E31" w:rsidRPr="005120D6">
        <w:rPr>
          <w:rFonts w:ascii="UD デジタル 教科書体 NK-B" w:eastAsia="UD デジタル 教科書体 NK-B" w:hint="eastAsia"/>
          <w:bdr w:val="single" w:sz="4" w:space="0" w:color="auto"/>
          <w:shd w:val="clear" w:color="auto" w:fill="FBE4D5" w:themeFill="accent2" w:themeFillTint="33"/>
        </w:rPr>
        <w:t>の</w:t>
      </w:r>
      <w:r w:rsidR="001871E9" w:rsidRPr="005120D6">
        <w:rPr>
          <w:rFonts w:ascii="UD デジタル 教科書体 NK-B" w:eastAsia="UD デジタル 教科書体 NK-B" w:hint="eastAsia"/>
          <w:bdr w:val="single" w:sz="4" w:space="0" w:color="auto"/>
          <w:shd w:val="clear" w:color="auto" w:fill="FBE4D5" w:themeFill="accent2" w:themeFillTint="33"/>
        </w:rPr>
        <w:t>申請</w:t>
      </w:r>
      <w:r w:rsidR="003A73E0" w:rsidRPr="005120D6">
        <w:rPr>
          <w:rFonts w:ascii="UD デジタル 教科書体 NK-B" w:eastAsia="UD デジタル 教科書体 NK-B" w:hint="eastAsia"/>
          <w:bdr w:val="single" w:sz="4" w:space="0" w:color="auto"/>
          <w:shd w:val="clear" w:color="auto" w:fill="FBE4D5" w:themeFill="accent2" w:themeFillTint="33"/>
        </w:rPr>
        <w:t>手続き</w:t>
      </w:r>
      <w:bookmarkEnd w:id="7"/>
      <w:r w:rsidR="00F243E9"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F57BBE"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F57BBE" w:rsidRPr="005120D6">
        <w:rPr>
          <w:rFonts w:ascii="UD デジタル 教科書体 NK-B" w:eastAsia="UD デジタル 教科書体 NK-B" w:hint="eastAsia"/>
          <w:bdr w:val="single" w:sz="4" w:space="0" w:color="auto"/>
        </w:rPr>
        <w:t xml:space="preserve">　</w:t>
      </w:r>
    </w:p>
    <w:p w14:paraId="7D26E795" w14:textId="2D2EB108" w:rsidR="003A73E0" w:rsidRPr="00F57BBE" w:rsidRDefault="00F57BBE" w:rsidP="003A73E0">
      <w:pPr>
        <w:autoSpaceDE w:val="0"/>
        <w:autoSpaceDN w:val="0"/>
        <w:adjustRightInd w:val="0"/>
        <w:jc w:val="left"/>
        <w:rPr>
          <w:rFonts w:ascii="UD デジタル 教科書体 NK-R" w:eastAsia="UD デジタル 教科書体 NK-R" w:hAnsi="ＭＳ ゴシック" w:cs="MS-Mincho"/>
          <w:color w:val="000000" w:themeColor="text1"/>
          <w:kern w:val="0"/>
          <w:szCs w:val="21"/>
          <w:u w:val="single"/>
        </w:rPr>
      </w:pPr>
      <w:r w:rsidRPr="00F57BBE">
        <w:rPr>
          <w:rFonts w:ascii="UD デジタル 教科書体 NK-R" w:eastAsia="UD デジタル 教科書体 NK-R" w:hAnsi="ＭＳ ゴシック" w:cs="MS-Mincho" w:hint="eastAsia"/>
          <w:color w:val="000000" w:themeColor="text1"/>
          <w:kern w:val="0"/>
          <w:szCs w:val="21"/>
          <w:u w:val="single"/>
        </w:rPr>
        <w:t xml:space="preserve">5-1　</w:t>
      </w:r>
      <w:r w:rsidR="003A73E0" w:rsidRPr="00F57BBE">
        <w:rPr>
          <w:rFonts w:ascii="UD デジタル 教科書体 NK-R" w:eastAsia="UD デジタル 教科書体 NK-R" w:hAnsi="ＭＳ ゴシック" w:cs="MS-Mincho" w:hint="eastAsia"/>
          <w:color w:val="000000" w:themeColor="text1"/>
          <w:kern w:val="0"/>
          <w:szCs w:val="21"/>
          <w:u w:val="single"/>
        </w:rPr>
        <w:t>公募要領</w:t>
      </w:r>
      <w:r w:rsidR="0096084F" w:rsidRPr="00F57BBE">
        <w:rPr>
          <w:rFonts w:ascii="UD デジタル 教科書体 NK-R" w:eastAsia="UD デジタル 教科書体 NK-R" w:hAnsi="ＭＳ ゴシック" w:cs="MS-Mincho" w:hint="eastAsia"/>
          <w:color w:val="000000" w:themeColor="text1"/>
          <w:kern w:val="0"/>
          <w:szCs w:val="21"/>
          <w:u w:val="single"/>
        </w:rPr>
        <w:t>・様式</w:t>
      </w:r>
      <w:r w:rsidR="003A73E0" w:rsidRPr="00F57BBE">
        <w:rPr>
          <w:rFonts w:ascii="UD デジタル 教科書体 NK-R" w:eastAsia="UD デジタル 教科書体 NK-R" w:hAnsi="ＭＳ ゴシック" w:cs="MS-Mincho" w:hint="eastAsia"/>
          <w:color w:val="000000" w:themeColor="text1"/>
          <w:kern w:val="0"/>
          <w:szCs w:val="21"/>
          <w:u w:val="single"/>
        </w:rPr>
        <w:t>の配布及び応募書類の受付</w:t>
      </w:r>
    </w:p>
    <w:p w14:paraId="25384636" w14:textId="2382D66E" w:rsidR="003A73E0" w:rsidRPr="00EA4B92" w:rsidRDefault="0096084F" w:rsidP="00995B3C">
      <w:pPr>
        <w:pStyle w:val="a9"/>
        <w:numPr>
          <w:ilvl w:val="0"/>
          <w:numId w:val="11"/>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公募要領・様式の</w:t>
      </w:r>
      <w:r w:rsidR="003A73E0" w:rsidRPr="00EA4B92">
        <w:rPr>
          <w:rFonts w:ascii="UD デジタル 教科書体 NK-R" w:eastAsia="UD デジタル 教科書体 NK-R" w:hAnsi="ＭＳ ゴシック" w:cs="MS-Mincho" w:hint="eastAsia"/>
          <w:color w:val="000000" w:themeColor="text1"/>
          <w:kern w:val="0"/>
          <w:szCs w:val="21"/>
        </w:rPr>
        <w:t>配布方法</w:t>
      </w:r>
    </w:p>
    <w:p w14:paraId="2EC0F6D4" w14:textId="4A9AE169" w:rsidR="0027050A" w:rsidRPr="00133C75" w:rsidRDefault="004425B1" w:rsidP="0027050A">
      <w:pPr>
        <w:autoSpaceDE w:val="0"/>
        <w:autoSpaceDN w:val="0"/>
        <w:adjustRightInd w:val="0"/>
        <w:ind w:leftChars="100" w:left="202" w:firstLineChars="200" w:firstLine="403"/>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以下の</w:t>
      </w:r>
      <w:r w:rsidR="003A73E0" w:rsidRPr="00133C75">
        <w:rPr>
          <w:rFonts w:ascii="UD デジタル 教科書体 NK-R" w:eastAsia="UD デジタル 教科書体 NK-R" w:hAnsi="ＭＳ ゴシック" w:cs="MS-Mincho" w:hint="eastAsia"/>
          <w:color w:val="000000" w:themeColor="text1"/>
          <w:kern w:val="0"/>
          <w:szCs w:val="21"/>
        </w:rPr>
        <w:t>魅力づくり推進課ホームページからダウンロードしてください。</w:t>
      </w:r>
      <w:r w:rsidR="0027050A" w:rsidRPr="00133C75">
        <w:rPr>
          <w:rFonts w:ascii="UD デジタル 教科書体 NK-R" w:eastAsia="UD デジタル 教科書体 NK-R" w:hAnsi="ＭＳ ゴシック" w:cs="MS-Mincho" w:hint="eastAsia"/>
          <w:color w:val="000000" w:themeColor="text1"/>
          <w:kern w:val="0"/>
          <w:szCs w:val="21"/>
        </w:rPr>
        <w:t>窓口・郵送による配布は行いません。</w:t>
      </w:r>
    </w:p>
    <w:p w14:paraId="0A96B19D" w14:textId="629F3168" w:rsidR="003A73E0" w:rsidRPr="00AE7F65" w:rsidRDefault="00AE7F65" w:rsidP="00AE7F65">
      <w:pPr>
        <w:autoSpaceDE w:val="0"/>
        <w:autoSpaceDN w:val="0"/>
        <w:adjustRightInd w:val="0"/>
        <w:ind w:leftChars="350" w:left="705" w:firstLineChars="18" w:firstLine="36"/>
        <w:jc w:val="left"/>
        <w:rPr>
          <w:rFonts w:ascii="UD デジタル 教科書体 NK-R" w:eastAsia="UD デジタル 教科書体 NK-R" w:hAnsi="ＭＳ ゴシック" w:cs="MS-Mincho"/>
          <w:color w:val="000000" w:themeColor="text1"/>
          <w:kern w:val="0"/>
          <w:szCs w:val="21"/>
        </w:rPr>
      </w:pPr>
      <w:hyperlink r:id="rId13" w:history="1">
        <w:r w:rsidRPr="00AE7F65">
          <w:rPr>
            <w:rStyle w:val="a6"/>
            <w:rFonts w:ascii="UD デジタル 教科書体 NK-R" w:eastAsia="UD デジタル 教科書体 NK-R" w:hAnsi="ＭＳ ゴシック" w:cs="MS-Mincho"/>
            <w:kern w:val="0"/>
            <w:szCs w:val="21"/>
          </w:rPr>
          <w:t>https://www.pref.osaka.lg.jp/o070080/toshimiryoku/osakathemuseum/kyoso_program/index.html</w:t>
        </w:r>
      </w:hyperlink>
    </w:p>
    <w:p w14:paraId="77AA00D8" w14:textId="2C861E3E" w:rsidR="003A73E0" w:rsidRPr="00EA4B92" w:rsidRDefault="003A73E0" w:rsidP="00995B3C">
      <w:pPr>
        <w:pStyle w:val="a9"/>
        <w:numPr>
          <w:ilvl w:val="0"/>
          <w:numId w:val="11"/>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受付期間</w:t>
      </w:r>
    </w:p>
    <w:p w14:paraId="4FEF63EA" w14:textId="38F35E40" w:rsidR="003A73E0" w:rsidRPr="00133C75" w:rsidRDefault="003A73E0" w:rsidP="003A73E0">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w:t>
      </w:r>
      <w:r w:rsidRPr="00AE7F65">
        <w:rPr>
          <w:rFonts w:ascii="UD デジタル 教科書体 NK-R" w:eastAsia="UD デジタル 教科書体 NK-R" w:hAnsi="ＭＳ ゴシック" w:cs="MS-Mincho" w:hint="eastAsia"/>
          <w:color w:val="000000" w:themeColor="text1"/>
          <w:kern w:val="0"/>
          <w:szCs w:val="21"/>
        </w:rPr>
        <w:t>令和</w:t>
      </w:r>
      <w:r w:rsidR="00167B62">
        <w:rPr>
          <w:rFonts w:ascii="UD デジタル 教科書体 NK-R" w:eastAsia="UD デジタル 教科書体 NK-R" w:hAnsi="ＭＳ ゴシック" w:cs="MS-Mincho" w:hint="eastAsia"/>
          <w:color w:val="000000" w:themeColor="text1"/>
          <w:kern w:val="0"/>
          <w:szCs w:val="21"/>
        </w:rPr>
        <w:t>8</w:t>
      </w:r>
      <w:r w:rsidRPr="00AE7F65">
        <w:rPr>
          <w:rFonts w:ascii="UD デジタル 教科書体 NK-R" w:eastAsia="UD デジタル 教科書体 NK-R" w:hAnsi="ＭＳ ゴシック" w:cs="MS-Mincho" w:hint="eastAsia"/>
          <w:color w:val="000000" w:themeColor="text1"/>
          <w:kern w:val="0"/>
          <w:szCs w:val="21"/>
        </w:rPr>
        <w:t>年</w:t>
      </w:r>
      <w:r w:rsidR="00167B62">
        <w:rPr>
          <w:rFonts w:ascii="UD デジタル 教科書体 NK-R" w:eastAsia="UD デジタル 教科書体 NK-R" w:hAnsi="ＭＳ ゴシック" w:cs="MS-Mincho" w:hint="eastAsia"/>
          <w:color w:val="000000" w:themeColor="text1"/>
          <w:kern w:val="0"/>
          <w:szCs w:val="21"/>
        </w:rPr>
        <w:t>8</w:t>
      </w:r>
      <w:r w:rsidRPr="00AE7F65">
        <w:rPr>
          <w:rFonts w:ascii="UD デジタル 教科書体 NK-R" w:eastAsia="UD デジタル 教科書体 NK-R" w:hAnsi="ＭＳ ゴシック" w:cs="MS-Mincho" w:hint="eastAsia"/>
          <w:color w:val="000000" w:themeColor="text1"/>
          <w:kern w:val="0"/>
          <w:szCs w:val="21"/>
        </w:rPr>
        <w:t>月</w:t>
      </w:r>
      <w:r w:rsidR="00167B62">
        <w:rPr>
          <w:rFonts w:ascii="UD デジタル 教科書体 NK-R" w:eastAsia="UD デジタル 教科書体 NK-R" w:hAnsi="ＭＳ ゴシック" w:cs="MS-Mincho" w:hint="eastAsia"/>
          <w:color w:val="000000" w:themeColor="text1"/>
          <w:kern w:val="0"/>
          <w:szCs w:val="21"/>
        </w:rPr>
        <w:t>18</w:t>
      </w:r>
      <w:r w:rsidRPr="00AE7F65">
        <w:rPr>
          <w:rFonts w:ascii="UD デジタル 教科書体 NK-R" w:eastAsia="UD デジタル 教科書体 NK-R" w:hAnsi="ＭＳ ゴシック" w:cs="MS-Mincho" w:hint="eastAsia"/>
          <w:color w:val="000000" w:themeColor="text1"/>
          <w:kern w:val="0"/>
          <w:szCs w:val="21"/>
        </w:rPr>
        <w:t>日（</w:t>
      </w:r>
      <w:r w:rsidR="008D57BA">
        <w:rPr>
          <w:rFonts w:ascii="UD デジタル 教科書体 NK-R" w:eastAsia="UD デジタル 教科書体 NK-R" w:hAnsi="ＭＳ ゴシック" w:cs="MS-Mincho" w:hint="eastAsia"/>
          <w:color w:val="000000" w:themeColor="text1"/>
          <w:kern w:val="0"/>
          <w:szCs w:val="21"/>
        </w:rPr>
        <w:t>火</w:t>
      </w:r>
      <w:r w:rsidRPr="00AE7F65">
        <w:rPr>
          <w:rFonts w:ascii="UD デジタル 教科書体 NK-R" w:eastAsia="UD デジタル 教科書体 NK-R" w:hAnsi="ＭＳ ゴシック" w:cs="MS-Mincho" w:hint="eastAsia"/>
          <w:color w:val="000000" w:themeColor="text1"/>
          <w:kern w:val="0"/>
          <w:szCs w:val="21"/>
        </w:rPr>
        <w:t>）</w:t>
      </w:r>
      <w:r w:rsidR="004A0FC0">
        <w:rPr>
          <w:rFonts w:ascii="UD デジタル 教科書体 NK-R" w:eastAsia="UD デジタル 教科書体 NK-R" w:hAnsi="ＭＳ ゴシック" w:cs="MS-Mincho" w:hint="eastAsia"/>
          <w:color w:val="000000" w:themeColor="text1"/>
          <w:kern w:val="0"/>
          <w:szCs w:val="21"/>
        </w:rPr>
        <w:t>14時</w:t>
      </w:r>
      <w:r w:rsidRPr="00AE7F65">
        <w:rPr>
          <w:rFonts w:ascii="UD デジタル 教科書体 NK-R" w:eastAsia="UD デジタル 教科書体 NK-R" w:hAnsi="ＭＳ ゴシック" w:cs="MS-Mincho" w:hint="eastAsia"/>
          <w:color w:val="000000" w:themeColor="text1"/>
          <w:kern w:val="0"/>
          <w:szCs w:val="21"/>
        </w:rPr>
        <w:t>から令和</w:t>
      </w:r>
      <w:r w:rsidR="00167B62">
        <w:rPr>
          <w:rFonts w:ascii="UD デジタル 教科書体 NK-R" w:eastAsia="UD デジタル 教科書体 NK-R" w:hAnsi="ＭＳ ゴシック" w:cs="MS-Mincho" w:hint="eastAsia"/>
          <w:color w:val="000000" w:themeColor="text1"/>
          <w:kern w:val="0"/>
          <w:szCs w:val="21"/>
        </w:rPr>
        <w:t>8</w:t>
      </w:r>
      <w:r w:rsidRPr="00AE7F65">
        <w:rPr>
          <w:rFonts w:ascii="UD デジタル 教科書体 NK-R" w:eastAsia="UD デジタル 教科書体 NK-R" w:hAnsi="ＭＳ ゴシック" w:cs="MS-Mincho" w:hint="eastAsia"/>
          <w:color w:val="000000" w:themeColor="text1"/>
          <w:kern w:val="0"/>
          <w:szCs w:val="21"/>
        </w:rPr>
        <w:t>年</w:t>
      </w:r>
      <w:r w:rsidR="00167B62">
        <w:rPr>
          <w:rFonts w:ascii="UD デジタル 教科書体 NK-R" w:eastAsia="UD デジタル 教科書体 NK-R" w:hAnsi="ＭＳ ゴシック" w:cs="MS-Mincho" w:hint="eastAsia"/>
          <w:color w:val="000000" w:themeColor="text1"/>
          <w:kern w:val="0"/>
          <w:szCs w:val="21"/>
        </w:rPr>
        <w:t>9</w:t>
      </w:r>
      <w:r w:rsidRPr="00AE7F65">
        <w:rPr>
          <w:rFonts w:ascii="UD デジタル 教科書体 NK-R" w:eastAsia="UD デジタル 教科書体 NK-R" w:hAnsi="ＭＳ ゴシック" w:cs="MS-Mincho" w:hint="eastAsia"/>
          <w:color w:val="000000" w:themeColor="text1"/>
          <w:kern w:val="0"/>
          <w:szCs w:val="21"/>
        </w:rPr>
        <w:t>月</w:t>
      </w:r>
      <w:r w:rsidR="00167B62">
        <w:rPr>
          <w:rFonts w:ascii="UD デジタル 教科書体 NK-R" w:eastAsia="UD デジタル 教科書体 NK-R" w:hAnsi="ＭＳ ゴシック" w:cs="MS-Mincho" w:hint="eastAsia"/>
          <w:color w:val="000000" w:themeColor="text1"/>
          <w:kern w:val="0"/>
          <w:szCs w:val="21"/>
        </w:rPr>
        <w:t>18</w:t>
      </w:r>
      <w:r w:rsidRPr="00AE7F65">
        <w:rPr>
          <w:rFonts w:ascii="UD デジタル 教科書体 NK-R" w:eastAsia="UD デジタル 教科書体 NK-R" w:hAnsi="ＭＳ ゴシック" w:cs="MS-Mincho" w:hint="eastAsia"/>
          <w:color w:val="000000" w:themeColor="text1"/>
          <w:kern w:val="0"/>
          <w:szCs w:val="21"/>
        </w:rPr>
        <w:t>日（</w:t>
      </w:r>
      <w:r w:rsidR="008D57BA">
        <w:rPr>
          <w:rFonts w:ascii="UD デジタル 教科書体 NK-R" w:eastAsia="UD デジタル 教科書体 NK-R" w:hAnsi="ＭＳ ゴシック" w:cs="MS-Mincho" w:hint="eastAsia"/>
          <w:color w:val="000000" w:themeColor="text1"/>
          <w:kern w:val="0"/>
          <w:szCs w:val="21"/>
        </w:rPr>
        <w:t>金</w:t>
      </w:r>
      <w:r w:rsidRPr="00AE7F65">
        <w:rPr>
          <w:rFonts w:ascii="UD デジタル 教科書体 NK-R" w:eastAsia="UD デジタル 教科書体 NK-R" w:hAnsi="ＭＳ ゴシック" w:cs="MS-Mincho" w:hint="eastAsia"/>
          <w:color w:val="000000" w:themeColor="text1"/>
          <w:kern w:val="0"/>
          <w:szCs w:val="21"/>
        </w:rPr>
        <w:t>）</w:t>
      </w:r>
      <w:r w:rsidR="004A0FC0">
        <w:rPr>
          <w:rFonts w:ascii="UD デジタル 教科書体 NK-R" w:eastAsia="UD デジタル 教科書体 NK-R" w:hAnsi="ＭＳ ゴシック" w:cs="MS-Mincho" w:hint="eastAsia"/>
          <w:color w:val="000000" w:themeColor="text1"/>
          <w:kern w:val="0"/>
          <w:szCs w:val="21"/>
        </w:rPr>
        <w:t>17時</w:t>
      </w:r>
      <w:r w:rsidRPr="00AE7F65">
        <w:rPr>
          <w:rFonts w:ascii="UD デジタル 教科書体 NK-R" w:eastAsia="UD デジタル 教科書体 NK-R" w:hAnsi="ＭＳ ゴシック" w:cs="MS-Mincho" w:hint="eastAsia"/>
          <w:color w:val="000000" w:themeColor="text1"/>
          <w:kern w:val="0"/>
          <w:szCs w:val="21"/>
        </w:rPr>
        <w:t>まで</w:t>
      </w:r>
    </w:p>
    <w:p w14:paraId="2DD8F52E" w14:textId="1B0D4DF2" w:rsidR="003A73E0" w:rsidRPr="00133C75" w:rsidRDefault="003A73E0" w:rsidP="003A73E0">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（土曜日、日曜日及び祝日を除く。10時から</w:t>
      </w:r>
      <w:r w:rsidR="004A0FC0">
        <w:rPr>
          <w:rFonts w:ascii="UD デジタル 教科書体 NK-R" w:eastAsia="UD デジタル 教科書体 NK-R" w:hAnsi="ＭＳ ゴシック" w:cs="MS-Mincho" w:hint="eastAsia"/>
          <w:color w:val="000000" w:themeColor="text1"/>
          <w:kern w:val="0"/>
          <w:szCs w:val="21"/>
        </w:rPr>
        <w:t>17</w:t>
      </w:r>
      <w:r w:rsidRPr="00133C75">
        <w:rPr>
          <w:rFonts w:ascii="UD デジタル 教科書体 NK-R" w:eastAsia="UD デジタル 教科書体 NK-R" w:hAnsi="ＭＳ ゴシック" w:cs="MS-Mincho" w:hint="eastAsia"/>
          <w:color w:val="000000" w:themeColor="text1"/>
          <w:kern w:val="0"/>
          <w:szCs w:val="21"/>
        </w:rPr>
        <w:t>時まで）</w:t>
      </w:r>
    </w:p>
    <w:p w14:paraId="7742B222" w14:textId="284ACEC9" w:rsidR="003A73E0" w:rsidRPr="00EA4B92" w:rsidRDefault="003A73E0" w:rsidP="00995B3C">
      <w:pPr>
        <w:pStyle w:val="a9"/>
        <w:numPr>
          <w:ilvl w:val="0"/>
          <w:numId w:val="11"/>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提出方法</w:t>
      </w:r>
    </w:p>
    <w:p w14:paraId="6CCE071E" w14:textId="77777777" w:rsidR="00AD69DF" w:rsidRPr="00312846" w:rsidRDefault="003A73E0" w:rsidP="006C7397">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w:t>
      </w:r>
      <w:r w:rsidR="00EA4B92">
        <w:rPr>
          <w:rFonts w:ascii="UD デジタル 教科書体 NK-R" w:eastAsia="UD デジタル 教科書体 NK-R" w:hAnsi="ＭＳ ゴシック" w:cs="MS-Mincho" w:hint="eastAsia"/>
          <w:color w:val="000000" w:themeColor="text1"/>
          <w:kern w:val="0"/>
          <w:szCs w:val="21"/>
        </w:rPr>
        <w:t xml:space="preserve">　</w:t>
      </w:r>
      <w:r w:rsidRPr="00133C75">
        <w:rPr>
          <w:rFonts w:ascii="UD デジタル 教科書体 NK-R" w:eastAsia="UD デジタル 教科書体 NK-R" w:hAnsi="ＭＳ ゴシック" w:cs="MS-Mincho" w:hint="eastAsia"/>
          <w:color w:val="000000" w:themeColor="text1"/>
          <w:kern w:val="0"/>
          <w:szCs w:val="21"/>
        </w:rPr>
        <w:t xml:space="preserve">　　持参</w:t>
      </w:r>
      <w:r w:rsidRPr="00312846">
        <w:rPr>
          <w:rFonts w:ascii="UD デジタル 教科書体 NK-R" w:eastAsia="UD デジタル 教科書体 NK-R" w:hAnsi="ＭＳ ゴシック" w:cs="MS-Mincho" w:hint="eastAsia"/>
          <w:color w:val="000000" w:themeColor="text1"/>
          <w:kern w:val="0"/>
          <w:szCs w:val="21"/>
        </w:rPr>
        <w:t>により受け付けます。</w:t>
      </w:r>
    </w:p>
    <w:p w14:paraId="509F013A" w14:textId="7558DAC7" w:rsidR="003A73E0" w:rsidRPr="00312846" w:rsidRDefault="003A73E0" w:rsidP="00AD69DF">
      <w:pPr>
        <w:autoSpaceDE w:val="0"/>
        <w:autoSpaceDN w:val="0"/>
        <w:adjustRightInd w:val="0"/>
        <w:ind w:leftChars="100" w:left="202" w:firstLineChars="200" w:firstLine="403"/>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混雑を避けるため</w:t>
      </w:r>
      <w:r w:rsidRPr="00312846">
        <w:rPr>
          <w:rFonts w:ascii="UD デジタル 教科書体 NK-R" w:eastAsia="UD デジタル 教科書体 NK-R" w:hAnsi="ＭＳ ゴシック" w:cs="MS-Mincho" w:hint="eastAsia"/>
          <w:color w:val="000000" w:themeColor="text1"/>
          <w:kern w:val="0"/>
          <w:szCs w:val="21"/>
          <w:u w:val="single"/>
        </w:rPr>
        <w:t>事前に</w:t>
      </w:r>
      <w:r w:rsidR="00585B52" w:rsidRPr="00312846">
        <w:rPr>
          <w:rFonts w:ascii="UD デジタル 教科書体 NK-R" w:eastAsia="UD デジタル 教科書体 NK-R" w:hAnsi="ＭＳ ゴシック" w:cs="MS-Mincho" w:hint="eastAsia"/>
          <w:color w:val="000000" w:themeColor="text1"/>
          <w:kern w:val="0"/>
          <w:szCs w:val="21"/>
        </w:rPr>
        <w:t>来庁日時を</w:t>
      </w:r>
      <w:r w:rsidRPr="00312846">
        <w:rPr>
          <w:rFonts w:ascii="UD デジタル 教科書体 NK-R" w:eastAsia="UD デジタル 教科書体 NK-R" w:hAnsi="ＭＳ ゴシック" w:cs="MS-Mincho" w:hint="eastAsia"/>
          <w:color w:val="000000" w:themeColor="text1"/>
          <w:kern w:val="0"/>
          <w:szCs w:val="21"/>
        </w:rPr>
        <w:t>電話</w:t>
      </w:r>
      <w:r w:rsidR="00585B52" w:rsidRPr="00312846">
        <w:rPr>
          <w:rFonts w:ascii="UD デジタル 教科書体 NK-R" w:eastAsia="UD デジタル 教科書体 NK-R" w:hAnsi="ＭＳ ゴシック" w:cs="MS-Mincho" w:hint="eastAsia"/>
          <w:color w:val="000000" w:themeColor="text1"/>
          <w:kern w:val="0"/>
          <w:szCs w:val="21"/>
        </w:rPr>
        <w:t>で</w:t>
      </w:r>
      <w:r w:rsidR="00260AA3" w:rsidRPr="00312846">
        <w:rPr>
          <w:rFonts w:ascii="UD デジタル 教科書体 NK-R" w:eastAsia="UD デジタル 教科書体 NK-R" w:hAnsi="ＭＳ ゴシック" w:cs="MS-Mincho" w:hint="eastAsia"/>
          <w:color w:val="000000" w:themeColor="text1"/>
          <w:kern w:val="0"/>
          <w:szCs w:val="21"/>
        </w:rPr>
        <w:t>予約してください</w:t>
      </w:r>
      <w:r w:rsidR="00585B52" w:rsidRPr="00312846">
        <w:rPr>
          <w:rFonts w:ascii="UD デジタル 教科書体 NK-R" w:eastAsia="UD デジタル 教科書体 NK-R" w:hAnsi="ＭＳ ゴシック" w:cs="MS-Mincho" w:hint="eastAsia"/>
          <w:color w:val="000000" w:themeColor="text1"/>
          <w:kern w:val="0"/>
          <w:szCs w:val="21"/>
        </w:rPr>
        <w:t>。</w:t>
      </w:r>
    </w:p>
    <w:p w14:paraId="60D1E336" w14:textId="3CA87EDB" w:rsidR="00F05781" w:rsidRPr="00133C75" w:rsidRDefault="00F05781" w:rsidP="00F05781">
      <w:pPr>
        <w:autoSpaceDE w:val="0"/>
        <w:autoSpaceDN w:val="0"/>
        <w:adjustRightInd w:val="0"/>
        <w:ind w:leftChars="100" w:left="849" w:hangingChars="321" w:hanging="647"/>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 xml:space="preserve">　　　　※スムーズな受付のため、遅くとも前日までに来庁予約をするようにしてください。</w:t>
      </w:r>
    </w:p>
    <w:p w14:paraId="645CA89B" w14:textId="63F6AC68" w:rsidR="003A73E0" w:rsidRPr="00EA4B92" w:rsidRDefault="003A73E0" w:rsidP="00995B3C">
      <w:pPr>
        <w:pStyle w:val="a9"/>
        <w:numPr>
          <w:ilvl w:val="0"/>
          <w:numId w:val="11"/>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受付・提出場所</w:t>
      </w:r>
    </w:p>
    <w:p w14:paraId="34EC0477" w14:textId="77777777" w:rsidR="001D56F9" w:rsidRPr="00133C75" w:rsidRDefault="003A73E0" w:rsidP="003A73E0">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大阪府 府民文化部 都市魅力創造局 魅力づくり推進課</w:t>
      </w:r>
    </w:p>
    <w:p w14:paraId="157C11A6" w14:textId="4EAA8B93" w:rsidR="001D56F9" w:rsidRPr="00133C75" w:rsidRDefault="003A73E0" w:rsidP="001D56F9">
      <w:pPr>
        <w:autoSpaceDE w:val="0"/>
        <w:autoSpaceDN w:val="0"/>
        <w:adjustRightInd w:val="0"/>
        <w:ind w:leftChars="100" w:left="202" w:firstLineChars="300" w:firstLine="605"/>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魅力推進・ミュージアムグループ</w:t>
      </w:r>
      <w:r w:rsidR="001D56F9" w:rsidRPr="00133C75">
        <w:rPr>
          <w:rFonts w:ascii="UD デジタル 教科書体 NK-R" w:eastAsia="UD デジタル 教科書体 NK-R" w:hAnsi="ＭＳ ゴシック" w:cs="MS-Mincho" w:hint="eastAsia"/>
          <w:color w:val="000000" w:themeColor="text1"/>
          <w:kern w:val="0"/>
          <w:szCs w:val="21"/>
        </w:rPr>
        <w:t xml:space="preserve">　</w:t>
      </w:r>
      <w:r w:rsidR="00865D75" w:rsidRPr="00865D75">
        <w:rPr>
          <w:rFonts w:ascii="UD デジタル 教科書体 NK-R" w:eastAsia="UD デジタル 教科書体 NK-R" w:hAnsi="ＭＳ ゴシック" w:cs="MS-Mincho" w:hint="eastAsia"/>
          <w:color w:val="000000" w:themeColor="text1"/>
          <w:kern w:val="0"/>
          <w:szCs w:val="21"/>
        </w:rPr>
        <w:t>大阪都市魅力官民共創</w:t>
      </w:r>
      <w:r w:rsidR="001D56F9" w:rsidRPr="00865D75">
        <w:rPr>
          <w:rFonts w:ascii="UD デジタル 教科書体 NK-R" w:eastAsia="UD デジタル 教科書体 NK-R" w:hAnsi="ＭＳ ゴシック" w:cs="MS-Mincho" w:hint="eastAsia"/>
          <w:color w:val="000000" w:themeColor="text1"/>
          <w:kern w:val="0"/>
          <w:szCs w:val="21"/>
        </w:rPr>
        <w:t>プログラム担</w:t>
      </w:r>
      <w:r w:rsidR="001D56F9" w:rsidRPr="00133C75">
        <w:rPr>
          <w:rFonts w:ascii="UD デジタル 教科書体 NK-R" w:eastAsia="UD デジタル 教科書体 NK-R" w:hAnsi="ＭＳ ゴシック" w:cs="MS-Mincho" w:hint="eastAsia"/>
          <w:color w:val="000000" w:themeColor="text1"/>
          <w:kern w:val="0"/>
          <w:szCs w:val="21"/>
        </w:rPr>
        <w:t>当者あて</w:t>
      </w:r>
    </w:p>
    <w:p w14:paraId="611596A5" w14:textId="77777777" w:rsidR="003A73E0" w:rsidRPr="00133C75" w:rsidRDefault="003A73E0" w:rsidP="00585B52">
      <w:pPr>
        <w:autoSpaceDE w:val="0"/>
        <w:autoSpaceDN w:val="0"/>
        <w:adjustRightInd w:val="0"/>
        <w:ind w:leftChars="100" w:left="202" w:firstLineChars="321" w:firstLine="647"/>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住　所：〒559-8555</w:t>
      </w:r>
    </w:p>
    <w:p w14:paraId="14411FB8" w14:textId="681DFC4E" w:rsidR="003A73E0" w:rsidRPr="00133C75" w:rsidRDefault="003A73E0" w:rsidP="00585B52">
      <w:pPr>
        <w:autoSpaceDE w:val="0"/>
        <w:autoSpaceDN w:val="0"/>
        <w:adjustRightInd w:val="0"/>
        <w:ind w:leftChars="100" w:left="202" w:firstLineChars="742" w:firstLine="1496"/>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大阪市住之江区南港北1-14-16　大阪府咲洲庁舎（さきしまコスモタワー</w:t>
      </w:r>
      <w:r w:rsidR="0027322C">
        <w:rPr>
          <w:rFonts w:ascii="UD デジタル 教科書体 NK-R" w:eastAsia="UD デジタル 教科書体 NK-R" w:hAnsi="ＭＳ ゴシック" w:cs="MS-Mincho" w:hint="eastAsia"/>
          <w:color w:val="000000" w:themeColor="text1"/>
          <w:kern w:val="0"/>
          <w:szCs w:val="21"/>
        </w:rPr>
        <w:t>）</w:t>
      </w:r>
      <w:r w:rsidRPr="00133C75">
        <w:rPr>
          <w:rFonts w:ascii="UD デジタル 教科書体 NK-R" w:eastAsia="UD デジタル 教科書体 NK-R" w:hAnsi="ＭＳ ゴシック" w:cs="MS-Mincho" w:hint="eastAsia"/>
          <w:color w:val="000000" w:themeColor="text1"/>
          <w:kern w:val="0"/>
          <w:szCs w:val="21"/>
        </w:rPr>
        <w:t>37階</w:t>
      </w:r>
    </w:p>
    <w:p w14:paraId="216A9F47" w14:textId="40113C7F" w:rsidR="003A73E0" w:rsidRPr="00133C75" w:rsidRDefault="003A73E0" w:rsidP="00585B52">
      <w:pPr>
        <w:autoSpaceDE w:val="0"/>
        <w:autoSpaceDN w:val="0"/>
        <w:adjustRightInd w:val="0"/>
        <w:ind w:leftChars="100" w:left="202" w:firstLineChars="321" w:firstLine="647"/>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電話番号：06-6210-9302（土曜日、日曜日及び祝日を除く。</w:t>
      </w:r>
      <w:r w:rsidR="004842EC" w:rsidRPr="00133C75">
        <w:rPr>
          <w:rFonts w:ascii="UD デジタル 教科書体 NK-R" w:eastAsia="UD デジタル 教科書体 NK-R" w:hAnsi="ＭＳ ゴシック" w:cs="MS-Mincho" w:hint="eastAsia"/>
          <w:color w:val="000000" w:themeColor="text1"/>
          <w:kern w:val="0"/>
          <w:szCs w:val="21"/>
        </w:rPr>
        <w:t>10時から</w:t>
      </w:r>
      <w:r w:rsidR="004A0FC0">
        <w:rPr>
          <w:rFonts w:ascii="UD デジタル 教科書体 NK-R" w:eastAsia="UD デジタル 教科書体 NK-R" w:hAnsi="ＭＳ ゴシック" w:cs="MS-Mincho" w:hint="eastAsia"/>
          <w:color w:val="000000" w:themeColor="text1"/>
          <w:kern w:val="0"/>
          <w:szCs w:val="21"/>
        </w:rPr>
        <w:t>17</w:t>
      </w:r>
      <w:r w:rsidR="004842EC" w:rsidRPr="00133C75">
        <w:rPr>
          <w:rFonts w:ascii="UD デジタル 教科書体 NK-R" w:eastAsia="UD デジタル 教科書体 NK-R" w:hAnsi="ＭＳ ゴシック" w:cs="MS-Mincho" w:hint="eastAsia"/>
          <w:color w:val="000000" w:themeColor="text1"/>
          <w:kern w:val="0"/>
          <w:szCs w:val="21"/>
        </w:rPr>
        <w:t>時まで</w:t>
      </w:r>
      <w:r w:rsidRPr="00133C75">
        <w:rPr>
          <w:rFonts w:ascii="UD デジタル 教科書体 NK-R" w:eastAsia="UD デジタル 教科書体 NK-R" w:hAnsi="ＭＳ ゴシック" w:cs="MS-Mincho" w:hint="eastAsia"/>
          <w:color w:val="000000" w:themeColor="text1"/>
          <w:kern w:val="0"/>
          <w:szCs w:val="21"/>
        </w:rPr>
        <w:t>）</w:t>
      </w:r>
    </w:p>
    <w:p w14:paraId="126D1A92" w14:textId="52099C4E" w:rsidR="003A73E0" w:rsidRPr="00EA4B92" w:rsidRDefault="003A73E0" w:rsidP="00995B3C">
      <w:pPr>
        <w:pStyle w:val="a9"/>
        <w:numPr>
          <w:ilvl w:val="0"/>
          <w:numId w:val="11"/>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費用の負担</w:t>
      </w:r>
    </w:p>
    <w:p w14:paraId="68A2ADEC" w14:textId="7F55CA7D" w:rsidR="00C920E5" w:rsidRDefault="003A73E0" w:rsidP="00585B52">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応募に要する経費は、すべて応募者の負担とします。</w:t>
      </w:r>
    </w:p>
    <w:p w14:paraId="3DE0B001" w14:textId="77777777" w:rsidR="00F57BBE" w:rsidRDefault="00F57BBE" w:rsidP="00585B52">
      <w:pPr>
        <w:autoSpaceDE w:val="0"/>
        <w:autoSpaceDN w:val="0"/>
        <w:adjustRightInd w:val="0"/>
        <w:ind w:leftChars="100" w:left="202"/>
        <w:jc w:val="left"/>
        <w:rPr>
          <w:rFonts w:ascii="UD デジタル 教科書体 NK-R" w:eastAsia="UD デジタル 教科書体 NK-R" w:hAnsi="ＭＳ ゴシック" w:cs="MS-Mincho"/>
          <w:color w:val="000000" w:themeColor="text1"/>
          <w:kern w:val="0"/>
          <w:szCs w:val="21"/>
        </w:rPr>
      </w:pPr>
    </w:p>
    <w:p w14:paraId="15B1B1C6" w14:textId="126D4140" w:rsidR="00F57BBE" w:rsidRPr="00312846" w:rsidRDefault="00F57BBE" w:rsidP="00F57BBE">
      <w:pPr>
        <w:autoSpaceDE w:val="0"/>
        <w:autoSpaceDN w:val="0"/>
        <w:adjustRightInd w:val="0"/>
        <w:jc w:val="left"/>
        <w:rPr>
          <w:rFonts w:ascii="UD デジタル 教科書体 NK-R" w:eastAsia="UD デジタル 教科書体 NK-R" w:hAnsi="ＭＳ ゴシック" w:cs="MS-Mincho"/>
          <w:color w:val="000000" w:themeColor="text1"/>
          <w:kern w:val="0"/>
          <w:szCs w:val="21"/>
          <w:u w:val="single"/>
        </w:rPr>
      </w:pPr>
      <w:r w:rsidRPr="00F57BBE">
        <w:rPr>
          <w:rFonts w:ascii="UD デジタル 教科書体 NK-R" w:eastAsia="UD デジタル 教科書体 NK-R" w:hAnsi="ＭＳ ゴシック" w:cs="MS-Mincho" w:hint="eastAsia"/>
          <w:color w:val="000000" w:themeColor="text1"/>
          <w:kern w:val="0"/>
          <w:szCs w:val="21"/>
          <w:u w:val="single"/>
        </w:rPr>
        <w:t>5-</w:t>
      </w:r>
      <w:r>
        <w:rPr>
          <w:rFonts w:ascii="UD デジタル 教科書体 NK-R" w:eastAsia="UD デジタル 教科書体 NK-R" w:hAnsi="ＭＳ ゴシック" w:cs="MS-Mincho" w:hint="eastAsia"/>
          <w:color w:val="000000" w:themeColor="text1"/>
          <w:kern w:val="0"/>
          <w:szCs w:val="21"/>
          <w:u w:val="single"/>
        </w:rPr>
        <w:t>2</w:t>
      </w:r>
      <w:r w:rsidRPr="00F57BBE">
        <w:rPr>
          <w:rFonts w:ascii="UD デジタル 教科書体 NK-R" w:eastAsia="UD デジタル 教科書体 NK-R" w:hAnsi="ＭＳ ゴシック" w:cs="MS-Mincho" w:hint="eastAsia"/>
          <w:color w:val="000000" w:themeColor="text1"/>
          <w:kern w:val="0"/>
          <w:szCs w:val="21"/>
          <w:u w:val="single"/>
        </w:rPr>
        <w:t xml:space="preserve">　</w:t>
      </w:r>
      <w:r w:rsidR="00B65E22" w:rsidRPr="00312846">
        <w:rPr>
          <w:rFonts w:ascii="UD デジタル 教科書体 NK-R" w:eastAsia="UD デジタル 教科書体 NK-R" w:hAnsi="ＭＳ ゴシック" w:cs="MS-Mincho" w:hint="eastAsia"/>
          <w:color w:val="000000" w:themeColor="text1"/>
          <w:kern w:val="0"/>
          <w:szCs w:val="21"/>
          <w:u w:val="single"/>
        </w:rPr>
        <w:t>提出</w:t>
      </w:r>
      <w:r w:rsidRPr="00312846">
        <w:rPr>
          <w:rFonts w:ascii="UD デジタル 教科書体 NK-R" w:eastAsia="UD デジタル 教科書体 NK-R" w:hAnsi="ＭＳ ゴシック" w:cs="MS-Mincho" w:hint="eastAsia"/>
          <w:color w:val="000000" w:themeColor="text1"/>
          <w:kern w:val="0"/>
          <w:szCs w:val="21"/>
          <w:u w:val="single"/>
        </w:rPr>
        <w:t>書類</w:t>
      </w:r>
      <w:r w:rsidR="00B65E22" w:rsidRPr="00312846">
        <w:rPr>
          <w:rFonts w:ascii="UD デジタル 教科書体 NK-R" w:eastAsia="UD デジタル 教科書体 NK-R" w:hAnsi="ＭＳ ゴシック" w:cs="MS-Mincho" w:hint="eastAsia"/>
          <w:color w:val="000000" w:themeColor="text1"/>
          <w:kern w:val="0"/>
          <w:szCs w:val="21"/>
          <w:u w:val="single"/>
        </w:rPr>
        <w:t>の詳細</w:t>
      </w:r>
    </w:p>
    <w:p w14:paraId="5747D7D4" w14:textId="780A561A" w:rsidR="00B65E22" w:rsidRPr="00C63361" w:rsidRDefault="00B65E22" w:rsidP="00B65E22">
      <w:pPr>
        <w:autoSpaceDE w:val="0"/>
        <w:autoSpaceDN w:val="0"/>
        <w:adjustRightInd w:val="0"/>
        <w:ind w:leftChars="100" w:left="202" w:firstLineChars="180" w:firstLine="363"/>
        <w:jc w:val="left"/>
        <w:rPr>
          <w:rFonts w:ascii="UD デジタル 教科書体 NK-R" w:eastAsia="UD デジタル 教科書体 NK-R" w:hAnsi="ＭＳ ゴシック" w:cs="MS-PMincho"/>
          <w:color w:val="000000" w:themeColor="text1"/>
          <w:kern w:val="0"/>
          <w:szCs w:val="21"/>
        </w:rPr>
      </w:pPr>
      <w:r w:rsidRPr="00312846">
        <w:rPr>
          <w:rFonts w:ascii="UD デジタル 教科書体 NK-R" w:eastAsia="UD デジタル 教科書体 NK-R" w:hAnsi="ＭＳ ゴシック" w:cs="MS-PMincho" w:hint="eastAsia"/>
          <w:color w:val="000000" w:themeColor="text1"/>
          <w:kern w:val="0"/>
          <w:szCs w:val="21"/>
        </w:rPr>
        <w:t>以下の書類を作成・ご用意の上、</w:t>
      </w:r>
      <w:r w:rsidRPr="00312846">
        <w:rPr>
          <w:rFonts w:ascii="UD デジタル 教科書体 NK-R" w:eastAsia="UD デジタル 教科書体 NK-R" w:hAnsi="ＭＳ ゴシック" w:cs="MS-Mincho" w:hint="eastAsia"/>
          <w:color w:val="000000" w:themeColor="text1"/>
          <w:kern w:val="0"/>
          <w:szCs w:val="21"/>
        </w:rPr>
        <w:t>【正</w:t>
      </w:r>
      <w:r w:rsidRPr="00C63361">
        <w:rPr>
          <w:rFonts w:ascii="UD デジタル 教科書体 NK-R" w:eastAsia="UD デジタル 教科書体 NK-R" w:hAnsi="ＭＳ ゴシック" w:cs="MS-Mincho" w:hint="eastAsia"/>
          <w:color w:val="000000" w:themeColor="text1"/>
          <w:kern w:val="0"/>
          <w:szCs w:val="21"/>
        </w:rPr>
        <w:t>本１部・副本5部】を提出してください。</w:t>
      </w:r>
    </w:p>
    <w:tbl>
      <w:tblPr>
        <w:tblStyle w:val="a3"/>
        <w:tblW w:w="0" w:type="auto"/>
        <w:tblInd w:w="562" w:type="dxa"/>
        <w:tblLook w:val="04A0" w:firstRow="1" w:lastRow="0" w:firstColumn="1" w:lastColumn="0" w:noHBand="0" w:noVBand="1"/>
      </w:tblPr>
      <w:tblGrid>
        <w:gridCol w:w="8896"/>
      </w:tblGrid>
      <w:tr w:rsidR="00F57BBE" w14:paraId="60354C5D" w14:textId="77777777" w:rsidTr="00AD69DF">
        <w:trPr>
          <w:trHeight w:val="5891"/>
        </w:trPr>
        <w:tc>
          <w:tcPr>
            <w:tcW w:w="8896" w:type="dxa"/>
          </w:tcPr>
          <w:p w14:paraId="327B3681" w14:textId="5CF528AF" w:rsidR="00F57BBE" w:rsidRPr="00840B00"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rPr>
            </w:pPr>
            <w:r w:rsidRPr="00840B00">
              <w:rPr>
                <w:rFonts w:ascii="UD デジタル 教科書体 NK-R" w:eastAsia="UD デジタル 教科書体 NK-R" w:hAnsi="ＭＳ ゴシック" w:cs="MS-Mincho" w:hint="eastAsia"/>
                <w:color w:val="000000" w:themeColor="text1"/>
                <w:kern w:val="0"/>
                <w:szCs w:val="21"/>
              </w:rPr>
              <w:t>（１）</w:t>
            </w:r>
            <w:r w:rsidRPr="00EB2BF4">
              <w:rPr>
                <w:rFonts w:ascii="UD デジタル 教科書体 NK-R" w:eastAsia="UD デジタル 教科書体 NK-R" w:hAnsi="ＭＳ ゴシック" w:cs="MS-Mincho" w:hint="eastAsia"/>
                <w:color w:val="000000" w:themeColor="text1"/>
                <w:kern w:val="0"/>
                <w:szCs w:val="21"/>
                <w:shd w:val="pct15" w:color="auto" w:fill="FFFFFF"/>
              </w:rPr>
              <w:t>大阪都市魅力官民共創プログラム事業認定申請書（様式第１号）</w:t>
            </w:r>
          </w:p>
          <w:p w14:paraId="3BE6BEEB" w14:textId="77777777" w:rsidR="00F57BBE" w:rsidRPr="00865D75"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rPr>
            </w:pPr>
            <w:r w:rsidRPr="00865D75">
              <w:rPr>
                <w:rFonts w:ascii="UD デジタル 教科書体 NK-R" w:eastAsia="UD デジタル 教科書体 NK-R" w:hAnsi="ＭＳ ゴシック" w:cs="MS-Mincho" w:hint="eastAsia"/>
                <w:color w:val="000000" w:themeColor="text1"/>
                <w:kern w:val="0"/>
                <w:szCs w:val="21"/>
              </w:rPr>
              <w:t>（２）</w:t>
            </w:r>
            <w:r w:rsidRPr="00EB2BF4">
              <w:rPr>
                <w:rFonts w:ascii="UD デジタル 教科書体 NK-R" w:eastAsia="UD デジタル 教科書体 NK-R" w:hAnsi="ＭＳ ゴシック" w:cs="MS-Mincho" w:hint="eastAsia"/>
                <w:color w:val="000000" w:themeColor="text1"/>
                <w:kern w:val="0"/>
                <w:szCs w:val="21"/>
                <w:shd w:val="pct15" w:color="auto" w:fill="FFFFFF"/>
              </w:rPr>
              <w:t>大阪都市魅力官民共創プログラム</w:t>
            </w:r>
            <w:r>
              <w:rPr>
                <w:rFonts w:ascii="UD デジタル 教科書体 NK-R" w:eastAsia="UD デジタル 教科書体 NK-R" w:hAnsi="ＭＳ ゴシック" w:cs="MS-Mincho" w:hint="eastAsia"/>
                <w:color w:val="000000" w:themeColor="text1"/>
                <w:kern w:val="0"/>
                <w:szCs w:val="21"/>
                <w:shd w:val="pct15" w:color="auto" w:fill="FFFFFF"/>
              </w:rPr>
              <w:t>事業認定申請に係る</w:t>
            </w:r>
            <w:r w:rsidRPr="00EB2BF4">
              <w:rPr>
                <w:rFonts w:ascii="UD デジタル 教科書体 NK-R" w:eastAsia="UD デジタル 教科書体 NK-R" w:hAnsi="ＭＳ ゴシック" w:cs="MS-Mincho" w:hint="eastAsia"/>
                <w:color w:val="000000" w:themeColor="text1"/>
                <w:kern w:val="0"/>
                <w:szCs w:val="21"/>
                <w:shd w:val="pct15" w:color="auto" w:fill="FFFFFF"/>
              </w:rPr>
              <w:t>事業計画書（様式第２号）</w:t>
            </w:r>
          </w:p>
          <w:p w14:paraId="1E36FEDC" w14:textId="77777777" w:rsidR="00F57BBE"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shd w:val="pct15" w:color="auto" w:fill="FFFFFF"/>
              </w:rPr>
            </w:pPr>
            <w:r w:rsidRPr="00865D75">
              <w:rPr>
                <w:rFonts w:ascii="UD デジタル 教科書体 NK-R" w:eastAsia="UD デジタル 教科書体 NK-R" w:hAnsi="ＭＳ ゴシック" w:cs="MS-Mincho" w:hint="eastAsia"/>
                <w:color w:val="000000" w:themeColor="text1"/>
                <w:kern w:val="0"/>
                <w:szCs w:val="21"/>
              </w:rPr>
              <w:t>（３）</w:t>
            </w:r>
            <w:r w:rsidRPr="00EB2BF4">
              <w:rPr>
                <w:rFonts w:ascii="UD デジタル 教科書体 NK-R" w:eastAsia="UD デジタル 教科書体 NK-R" w:hAnsi="ＭＳ ゴシック" w:cs="MS-Mincho" w:hint="eastAsia"/>
                <w:color w:val="000000" w:themeColor="text1"/>
                <w:kern w:val="0"/>
                <w:szCs w:val="21"/>
                <w:shd w:val="pct15" w:color="auto" w:fill="FFFFFF"/>
              </w:rPr>
              <w:t>収支予算書（様式第2-2号）</w:t>
            </w:r>
          </w:p>
          <w:p w14:paraId="3EDC0E52" w14:textId="77777777" w:rsidR="00F57BBE" w:rsidRPr="00865D75"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rPr>
            </w:pPr>
            <w:r w:rsidRPr="007A541B">
              <w:rPr>
                <w:rFonts w:ascii="UD デジタル 教科書体 NK-R" w:eastAsia="UD デジタル 教科書体 NK-R" w:hAnsi="ＭＳ ゴシック" w:cs="MS-Mincho" w:hint="eastAsia"/>
                <w:color w:val="000000" w:themeColor="text1"/>
                <w:kern w:val="0"/>
                <w:szCs w:val="21"/>
              </w:rPr>
              <w:t>（４）</w:t>
            </w:r>
            <w:r w:rsidRPr="007A541B">
              <w:rPr>
                <w:rFonts w:ascii="UD デジタル 教科書体 NK-R" w:eastAsia="UD デジタル 教科書体 NK-R" w:hAnsi="ＭＳ ゴシック" w:cs="MS-Mincho" w:hint="eastAsia"/>
                <w:color w:val="000000" w:themeColor="text1"/>
                <w:kern w:val="0"/>
                <w:szCs w:val="21"/>
                <w:shd w:val="pct15" w:color="auto" w:fill="FFFFFF"/>
              </w:rPr>
              <w:t>業務実績申告書（様式</w:t>
            </w:r>
            <w:r>
              <w:rPr>
                <w:rFonts w:ascii="UD デジタル 教科書体 NK-R" w:eastAsia="UD デジタル 教科書体 NK-R" w:hAnsi="ＭＳ ゴシック" w:cs="MS-Mincho" w:hint="eastAsia"/>
                <w:color w:val="000000" w:themeColor="text1"/>
                <w:kern w:val="0"/>
                <w:szCs w:val="21"/>
                <w:shd w:val="pct15" w:color="auto" w:fill="FFFFFF"/>
              </w:rPr>
              <w:t>第</w:t>
            </w:r>
            <w:r w:rsidRPr="007A541B">
              <w:rPr>
                <w:rFonts w:ascii="UD デジタル 教科書体 NK-R" w:eastAsia="UD デジタル 教科書体 NK-R" w:hAnsi="ＭＳ ゴシック" w:cs="MS-Mincho" w:hint="eastAsia"/>
                <w:color w:val="000000" w:themeColor="text1"/>
                <w:kern w:val="0"/>
                <w:szCs w:val="21"/>
                <w:shd w:val="pct15" w:color="auto" w:fill="FFFFFF"/>
              </w:rPr>
              <w:t>３号）</w:t>
            </w:r>
          </w:p>
          <w:p w14:paraId="1B1E35CF" w14:textId="4D5EB2D7" w:rsidR="00F57BBE" w:rsidRPr="00DC0D6E"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rPr>
            </w:pPr>
            <w:r w:rsidRPr="00DC0D6E">
              <w:rPr>
                <w:rFonts w:ascii="UD デジタル 教科書体 NK-R" w:eastAsia="UD デジタル 教科書体 NK-R" w:hAnsi="ＭＳ ゴシック" w:cs="MS-Mincho" w:hint="eastAsia"/>
                <w:color w:val="000000" w:themeColor="text1"/>
                <w:kern w:val="0"/>
                <w:szCs w:val="21"/>
              </w:rPr>
              <w:t>（</w:t>
            </w:r>
            <w:r>
              <w:rPr>
                <w:rFonts w:ascii="UD デジタル 教科書体 NK-R" w:eastAsia="UD デジタル 教科書体 NK-R" w:hAnsi="ＭＳ ゴシック" w:cs="MS-Mincho" w:hint="eastAsia"/>
                <w:color w:val="000000" w:themeColor="text1"/>
                <w:kern w:val="0"/>
                <w:szCs w:val="21"/>
              </w:rPr>
              <w:t>5</w:t>
            </w:r>
            <w:r w:rsidRPr="00DC0D6E">
              <w:rPr>
                <w:rFonts w:ascii="UD デジタル 教科書体 NK-R" w:eastAsia="UD デジタル 教科書体 NK-R" w:hAnsi="ＭＳ ゴシック" w:cs="MS-Mincho" w:hint="eastAsia"/>
                <w:color w:val="000000" w:themeColor="text1"/>
                <w:kern w:val="0"/>
                <w:szCs w:val="21"/>
              </w:rPr>
              <w:t>）他の機関からの補助金等を受ける</w:t>
            </w:r>
            <w:r>
              <w:rPr>
                <w:rFonts w:ascii="UD デジタル 教科書体 NK-R" w:eastAsia="UD デジタル 教科書体 NK-R" w:hAnsi="ＭＳ ゴシック" w:cs="MS-Mincho" w:hint="eastAsia"/>
                <w:color w:val="000000" w:themeColor="text1"/>
                <w:kern w:val="0"/>
                <w:szCs w:val="21"/>
              </w:rPr>
              <w:t>又は</w:t>
            </w:r>
            <w:r w:rsidRPr="00DC0D6E">
              <w:rPr>
                <w:rFonts w:ascii="UD デジタル 教科書体 NK-R" w:eastAsia="UD デジタル 教科書体 NK-R" w:hAnsi="ＭＳ ゴシック" w:cs="MS-Mincho" w:hint="eastAsia"/>
                <w:color w:val="000000" w:themeColor="text1"/>
                <w:kern w:val="0"/>
                <w:szCs w:val="21"/>
              </w:rPr>
              <w:t>受けている場合、その内容がわかるもの</w:t>
            </w:r>
            <w:r>
              <w:rPr>
                <w:rFonts w:ascii="UD デジタル 教科書体 NK-R" w:eastAsia="UD デジタル 教科書体 NK-R" w:hAnsi="ＭＳ ゴシック" w:cs="MS-Mincho" w:hint="eastAsia"/>
                <w:color w:val="000000" w:themeColor="text1"/>
                <w:kern w:val="0"/>
                <w:szCs w:val="21"/>
              </w:rPr>
              <w:t>（各経費に対する他の機関からの補助金等の充当額がわかるもの）</w:t>
            </w:r>
          </w:p>
          <w:p w14:paraId="71030DC1" w14:textId="77777777" w:rsidR="00F57BBE" w:rsidRPr="00133C75" w:rsidRDefault="00F57BBE" w:rsidP="00F57BBE">
            <w:pPr>
              <w:autoSpaceDE w:val="0"/>
              <w:autoSpaceDN w:val="0"/>
              <w:adjustRightInd w:val="0"/>
              <w:ind w:leftChars="-51" w:left="201" w:hangingChars="151" w:hanging="304"/>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w:t>
            </w:r>
            <w:r>
              <w:rPr>
                <w:rFonts w:ascii="UD デジタル 教科書体 NK-R" w:eastAsia="UD デジタル 教科書体 NK-R" w:hAnsi="ＭＳ ゴシック" w:cs="MS-Mincho" w:hint="eastAsia"/>
                <w:color w:val="000000" w:themeColor="text1"/>
                <w:kern w:val="0"/>
                <w:szCs w:val="21"/>
              </w:rPr>
              <w:t>6</w:t>
            </w:r>
            <w:r w:rsidRPr="00133C75">
              <w:rPr>
                <w:rFonts w:ascii="UD デジタル 教科書体 NK-R" w:eastAsia="UD デジタル 教科書体 NK-R" w:hAnsi="ＭＳ ゴシック" w:cs="MS-Mincho" w:hint="eastAsia"/>
                <w:color w:val="000000" w:themeColor="text1"/>
                <w:kern w:val="0"/>
                <w:szCs w:val="21"/>
              </w:rPr>
              <w:t>）添付書類</w:t>
            </w:r>
          </w:p>
          <w:p w14:paraId="1D3390DD" w14:textId="7973439B" w:rsidR="00F57BBE" w:rsidRPr="00133C75" w:rsidRDefault="00F57BBE" w:rsidP="00F57BBE">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ア 登記簿謄本又は現在事項全部証明書（発行から３か月以内のもの）</w:t>
            </w:r>
            <w:r w:rsidR="00D33406">
              <w:rPr>
                <w:rFonts w:ascii="UD デジタル 教科書体 NK-R" w:eastAsia="UD デジタル 教科書体 NK-R" w:hAnsi="ＭＳ ゴシック" w:cs="MS-Mincho" w:hint="eastAsia"/>
                <w:color w:val="000000" w:themeColor="text1"/>
                <w:kern w:val="0"/>
                <w:szCs w:val="21"/>
              </w:rPr>
              <w:t xml:space="preserve">　 〔原本〕</w:t>
            </w:r>
          </w:p>
          <w:p w14:paraId="5E49298D" w14:textId="77777777" w:rsidR="00F57BBE" w:rsidRPr="00C63361" w:rsidRDefault="00F57BBE" w:rsidP="00F57BBE">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rPr>
            </w:pPr>
            <w:r w:rsidRPr="00C63361">
              <w:rPr>
                <w:rFonts w:ascii="UD デジタル 教科書体 NK-R" w:eastAsia="UD デジタル 教科書体 NK-R" w:hAnsi="ＭＳ ゴシック" w:cs="MS-Mincho" w:hint="eastAsia"/>
                <w:color w:val="000000" w:themeColor="text1"/>
                <w:kern w:val="0"/>
                <w:szCs w:val="21"/>
              </w:rPr>
              <w:t>イ 直近２事業年度分の決算関係書類（貸借対照表、損益計算書）</w:t>
            </w:r>
          </w:p>
          <w:p w14:paraId="37CBFA10" w14:textId="5CD07CFE" w:rsidR="00F57BBE" w:rsidRPr="00D33406" w:rsidRDefault="00F57BBE" w:rsidP="00D33406">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rPr>
            </w:pPr>
            <w:r w:rsidRPr="00C63361">
              <w:rPr>
                <w:rFonts w:ascii="UD デジタル 教科書体 NK-R" w:eastAsia="UD デジタル 教科書体 NK-R" w:hAnsi="ＭＳ ゴシック" w:cs="MS-Mincho" w:hint="eastAsia"/>
                <w:color w:val="000000" w:themeColor="text1"/>
                <w:kern w:val="0"/>
                <w:szCs w:val="21"/>
              </w:rPr>
              <w:t>ウ 「３（２）申請</w:t>
            </w:r>
            <w:r w:rsidRPr="00133C75">
              <w:rPr>
                <w:rFonts w:ascii="UD デジタル 教科書体 NK-R" w:eastAsia="UD デジタル 教科書体 NK-R" w:hAnsi="ＭＳ ゴシック" w:cs="MS-Mincho" w:hint="eastAsia"/>
                <w:color w:val="000000" w:themeColor="text1"/>
                <w:kern w:val="0"/>
                <w:szCs w:val="21"/>
              </w:rPr>
              <w:t>要件・資格」ア及びイに係る納税証明書（次の２</w:t>
            </w:r>
            <w:r>
              <w:rPr>
                <w:rFonts w:ascii="UD デジタル 教科書体 NK-R" w:eastAsia="UD デジタル 教科書体 NK-R" w:hAnsi="ＭＳ ゴシック" w:cs="MS-Mincho" w:hint="eastAsia"/>
                <w:color w:val="000000" w:themeColor="text1"/>
                <w:kern w:val="0"/>
                <w:szCs w:val="21"/>
              </w:rPr>
              <w:t>種類</w:t>
            </w:r>
            <w:r w:rsidRPr="00133C75">
              <w:rPr>
                <w:rFonts w:ascii="UD デジタル 教科書体 NK-R" w:eastAsia="UD デジタル 教科書体 NK-R" w:hAnsi="ＭＳ ゴシック" w:cs="MS-Mincho" w:hint="eastAsia"/>
                <w:color w:val="000000" w:themeColor="text1"/>
                <w:kern w:val="0"/>
                <w:szCs w:val="21"/>
              </w:rPr>
              <w:t>）</w:t>
            </w:r>
            <w:r w:rsidR="00D33406">
              <w:rPr>
                <w:rFonts w:ascii="UD デジタル 教科書体 NK-R" w:eastAsia="UD デジタル 教科書体 NK-R" w:hAnsi="ＭＳ ゴシック" w:cs="MS-Mincho" w:hint="eastAsia"/>
                <w:color w:val="000000" w:themeColor="text1"/>
                <w:kern w:val="0"/>
                <w:szCs w:val="21"/>
              </w:rPr>
              <w:t xml:space="preserve">　　〔原本〕</w:t>
            </w:r>
          </w:p>
          <w:p w14:paraId="27450A9C" w14:textId="77777777" w:rsidR="00F57BBE" w:rsidRPr="00133C75" w:rsidRDefault="00F57BBE" w:rsidP="00F57BBE">
            <w:pPr>
              <w:autoSpaceDE w:val="0"/>
              <w:autoSpaceDN w:val="0"/>
              <w:adjustRightInd w:val="0"/>
              <w:ind w:leftChars="228" w:left="744" w:hangingChars="141" w:hanging="284"/>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a)府税事務所発行の「府税及びその附帯徴収金について未納の徴収金の額のないこと」の証明書（主たる事業所が大阪府外の場合は、主たる事業所が所管する都道府県税事務所が発行する未納の税額がないことの証明書）</w:t>
            </w:r>
          </w:p>
          <w:p w14:paraId="1EB4D180" w14:textId="77777777" w:rsidR="00F57BBE" w:rsidRPr="00133C75" w:rsidRDefault="00F57BBE" w:rsidP="00F57BBE">
            <w:pPr>
              <w:autoSpaceDE w:val="0"/>
              <w:autoSpaceDN w:val="0"/>
              <w:adjustRightInd w:val="0"/>
              <w:ind w:leftChars="228" w:left="744" w:hangingChars="141" w:hanging="284"/>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(b)税務署発行の納税証明書（その３の３）未納の税額がないことの証明書</w:t>
            </w:r>
          </w:p>
          <w:p w14:paraId="19D5D246" w14:textId="1B93673E" w:rsidR="00F57BBE" w:rsidRDefault="00F57BBE" w:rsidP="00F57BBE">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エ </w:t>
            </w:r>
            <w:r w:rsidR="00D33406">
              <w:rPr>
                <w:rFonts w:ascii="UD デジタル 教科書体 NK-R" w:eastAsia="UD デジタル 教科書体 NK-R" w:hAnsi="ＭＳ ゴシック" w:cs="MS-Mincho" w:hint="eastAsia"/>
                <w:color w:val="000000" w:themeColor="text1"/>
                <w:kern w:val="0"/>
                <w:szCs w:val="21"/>
              </w:rPr>
              <w:t>定款又は</w:t>
            </w:r>
            <w:r w:rsidRPr="00133C75">
              <w:rPr>
                <w:rFonts w:ascii="UD デジタル 教科書体 NK-R" w:eastAsia="UD デジタル 教科書体 NK-R" w:hAnsi="ＭＳ ゴシック" w:cs="MS-Mincho" w:hint="eastAsia"/>
                <w:color w:val="000000" w:themeColor="text1"/>
                <w:kern w:val="0"/>
                <w:szCs w:val="21"/>
              </w:rPr>
              <w:t>事業や法人の紹介パンフレット等、会計処理が連結関係にある者の情報がわかる資料</w:t>
            </w:r>
          </w:p>
          <w:p w14:paraId="3AF098CD" w14:textId="167DA5CF" w:rsidR="00F57BBE" w:rsidRPr="00865D75" w:rsidRDefault="00F57BBE" w:rsidP="00F57BBE">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rPr>
            </w:pPr>
            <w:r w:rsidRPr="00EA4B92">
              <w:rPr>
                <w:rFonts w:ascii="UD デジタル 教科書体 NK-R" w:eastAsia="UD デジタル 教科書体 NK-R" w:hAnsi="ＭＳ ゴシック" w:cs="MS-Mincho" w:hint="eastAsia"/>
                <w:color w:val="000000" w:themeColor="text1"/>
                <w:kern w:val="0"/>
                <w:szCs w:val="21"/>
              </w:rPr>
              <w:t xml:space="preserve">オ </w:t>
            </w:r>
            <w:r w:rsidRPr="00EB2BF4">
              <w:rPr>
                <w:rFonts w:ascii="UD デジタル 教科書体 NK-R" w:eastAsia="UD デジタル 教科書体 NK-R" w:hAnsi="ＭＳ ゴシック" w:cs="MS-Mincho" w:hint="eastAsia"/>
                <w:color w:val="000000" w:themeColor="text1"/>
                <w:kern w:val="0"/>
                <w:szCs w:val="21"/>
                <w:shd w:val="pct15" w:color="auto" w:fill="FFFFFF"/>
              </w:rPr>
              <w:t>要件確認申立書（補助金交付要綱様式第１－</w:t>
            </w:r>
            <w:r>
              <w:rPr>
                <w:rFonts w:ascii="UD デジタル 教科書体 NK-R" w:eastAsia="UD デジタル 教科書体 NK-R" w:hAnsi="ＭＳ ゴシック" w:cs="MS-Mincho" w:hint="eastAsia"/>
                <w:color w:val="000000" w:themeColor="text1"/>
                <w:kern w:val="0"/>
                <w:szCs w:val="21"/>
                <w:shd w:val="pct15" w:color="auto" w:fill="FFFFFF"/>
              </w:rPr>
              <w:t>２</w:t>
            </w:r>
            <w:r w:rsidRPr="00EB2BF4">
              <w:rPr>
                <w:rFonts w:ascii="UD デジタル 教科書体 NK-R" w:eastAsia="UD デジタル 教科書体 NK-R" w:hAnsi="ＭＳ ゴシック" w:cs="MS-Mincho" w:hint="eastAsia"/>
                <w:color w:val="000000" w:themeColor="text1"/>
                <w:kern w:val="0"/>
                <w:szCs w:val="21"/>
                <w:shd w:val="pct15" w:color="auto" w:fill="FFFFFF"/>
              </w:rPr>
              <w:t>号）</w:t>
            </w:r>
          </w:p>
          <w:p w14:paraId="370F4776" w14:textId="6D4EA1CE" w:rsidR="00F57BBE" w:rsidRPr="00F57BBE" w:rsidRDefault="00F57BBE" w:rsidP="00F57BBE">
            <w:pPr>
              <w:autoSpaceDE w:val="0"/>
              <w:autoSpaceDN w:val="0"/>
              <w:adjustRightInd w:val="0"/>
              <w:ind w:leftChars="88" w:left="197" w:hangingChars="10" w:hanging="20"/>
              <w:jc w:val="left"/>
              <w:rPr>
                <w:rFonts w:ascii="UD デジタル 教科書体 NK-R" w:eastAsia="UD デジタル 教科書体 NK-R" w:hAnsi="ＭＳ ゴシック" w:cs="MS-Mincho"/>
                <w:color w:val="000000" w:themeColor="text1"/>
                <w:kern w:val="0"/>
                <w:szCs w:val="21"/>
                <w:shd w:val="pct15" w:color="auto" w:fill="FFFFFF"/>
              </w:rPr>
            </w:pPr>
            <w:r w:rsidRPr="00865D75">
              <w:rPr>
                <w:rFonts w:ascii="UD デジタル 教科書体 NK-R" w:eastAsia="UD デジタル 教科書体 NK-R" w:hAnsi="ＭＳ ゴシック" w:cs="MS-Mincho" w:hint="eastAsia"/>
                <w:color w:val="000000" w:themeColor="text1"/>
                <w:kern w:val="0"/>
                <w:szCs w:val="21"/>
              </w:rPr>
              <w:t xml:space="preserve">カ </w:t>
            </w:r>
            <w:r w:rsidRPr="00EB2BF4">
              <w:rPr>
                <w:rFonts w:ascii="UD デジタル 教科書体 NK-R" w:eastAsia="UD デジタル 教科書体 NK-R" w:hAnsi="ＭＳ ゴシック" w:cs="MS-Mincho" w:hint="eastAsia"/>
                <w:color w:val="000000" w:themeColor="text1"/>
                <w:kern w:val="0"/>
                <w:szCs w:val="21"/>
                <w:shd w:val="pct15" w:color="auto" w:fill="FFFFFF"/>
              </w:rPr>
              <w:t>暴力団等審査情報（補助金交付要綱様式第１</w:t>
            </w:r>
            <w:r>
              <w:rPr>
                <w:rFonts w:ascii="UD デジタル 教科書体 NK-R" w:eastAsia="UD デジタル 教科書体 NK-R" w:hAnsi="ＭＳ ゴシック" w:cs="MS-Mincho" w:hint="eastAsia"/>
                <w:color w:val="000000" w:themeColor="text1"/>
                <w:kern w:val="0"/>
                <w:szCs w:val="21"/>
                <w:shd w:val="pct15" w:color="auto" w:fill="FFFFFF"/>
              </w:rPr>
              <w:t>-３</w:t>
            </w:r>
            <w:r w:rsidRPr="00EB2BF4">
              <w:rPr>
                <w:rFonts w:ascii="UD デジタル 教科書体 NK-R" w:eastAsia="UD デジタル 教科書体 NK-R" w:hAnsi="ＭＳ ゴシック" w:cs="MS-Mincho" w:hint="eastAsia"/>
                <w:color w:val="000000" w:themeColor="text1"/>
                <w:kern w:val="0"/>
                <w:szCs w:val="21"/>
                <w:shd w:val="pct15" w:color="auto" w:fill="FFFFFF"/>
              </w:rPr>
              <w:t>号）</w:t>
            </w:r>
          </w:p>
        </w:tc>
      </w:tr>
    </w:tbl>
    <w:p w14:paraId="25ACC3BA" w14:textId="77777777" w:rsidR="00AD69DF" w:rsidRDefault="00AD69DF" w:rsidP="00B65E22">
      <w:pPr>
        <w:autoSpaceDE w:val="0"/>
        <w:autoSpaceDN w:val="0"/>
        <w:adjustRightInd w:val="0"/>
        <w:ind w:leftChars="200" w:left="403" w:firstLineChars="81" w:firstLine="163"/>
        <w:jc w:val="left"/>
        <w:rPr>
          <w:rFonts w:ascii="UD デジタル 教科書体 NK-R" w:eastAsia="UD デジタル 教科書体 NK-R" w:hAnsi="ＭＳ ゴシック" w:cs="MS-Mincho"/>
          <w:color w:val="000000" w:themeColor="text1"/>
          <w:kern w:val="0"/>
          <w:szCs w:val="21"/>
          <w:highlight w:val="yellow"/>
        </w:rPr>
      </w:pPr>
      <w:bookmarkStart w:id="8" w:name="_Hlk217559847"/>
    </w:p>
    <w:p w14:paraId="1D7C118D" w14:textId="77777777" w:rsidR="00AD69DF" w:rsidRDefault="00AD69DF" w:rsidP="00B65E22">
      <w:pPr>
        <w:autoSpaceDE w:val="0"/>
        <w:autoSpaceDN w:val="0"/>
        <w:adjustRightInd w:val="0"/>
        <w:ind w:leftChars="200" w:left="403" w:firstLineChars="81" w:firstLine="163"/>
        <w:jc w:val="left"/>
        <w:rPr>
          <w:rFonts w:ascii="UD デジタル 教科書体 NK-R" w:eastAsia="UD デジタル 教科書体 NK-R" w:hAnsi="ＭＳ ゴシック" w:cs="MS-Mincho"/>
          <w:color w:val="000000" w:themeColor="text1"/>
          <w:kern w:val="0"/>
          <w:szCs w:val="21"/>
          <w:highlight w:val="yellow"/>
        </w:rPr>
      </w:pPr>
    </w:p>
    <w:p w14:paraId="1BC0E2A8" w14:textId="3EB6010E" w:rsidR="00EB179F" w:rsidRDefault="00B65E22" w:rsidP="00B65E22">
      <w:pPr>
        <w:autoSpaceDE w:val="0"/>
        <w:autoSpaceDN w:val="0"/>
        <w:adjustRightInd w:val="0"/>
        <w:ind w:leftChars="200" w:left="403" w:firstLineChars="81" w:firstLine="163"/>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lastRenderedPageBreak/>
        <w:t>正本・副本は</w:t>
      </w:r>
      <w:r w:rsidR="00EB179F" w:rsidRPr="00312846">
        <w:rPr>
          <w:rFonts w:ascii="UD デジタル 教科書体 NK-R" w:eastAsia="UD デジタル 教科書体 NK-R" w:hAnsi="ＭＳ ゴシック" w:cs="MS-Mincho" w:hint="eastAsia"/>
          <w:color w:val="000000" w:themeColor="text1"/>
          <w:kern w:val="0"/>
          <w:szCs w:val="21"/>
        </w:rPr>
        <w:t>A4 サイ</w:t>
      </w:r>
      <w:r w:rsidR="00EB179F" w:rsidRPr="00C63361">
        <w:rPr>
          <w:rFonts w:ascii="UD デジタル 教科書体 NK-R" w:eastAsia="UD デジタル 教科書体 NK-R" w:hAnsi="ＭＳ ゴシック" w:cs="MS-Mincho" w:hint="eastAsia"/>
          <w:color w:val="000000" w:themeColor="text1"/>
          <w:kern w:val="0"/>
          <w:szCs w:val="21"/>
        </w:rPr>
        <w:t>ズのフラットファイル（紙製・A4 縦＜A4-S 型＞）にそれぞれ綴って提出してください。表紙及び背表紙には申請事業名・応募事業者名を記⼊してください。</w:t>
      </w:r>
      <w:r>
        <w:rPr>
          <w:rFonts w:ascii="UD デジタル 教科書体 NK-R" w:eastAsia="UD デジタル 教科書体 NK-R" w:hAnsi="ＭＳ ゴシック" w:cs="MS-Mincho" w:hint="eastAsia"/>
          <w:color w:val="000000" w:themeColor="text1"/>
          <w:kern w:val="0"/>
          <w:szCs w:val="21"/>
        </w:rPr>
        <w:t>（以下、イメージ図の通り）</w:t>
      </w:r>
    </w:p>
    <w:p w14:paraId="0E1F9F83" w14:textId="52EFF356" w:rsidR="00F05781" w:rsidRDefault="00D33406" w:rsidP="00D33406">
      <w:pPr>
        <w:autoSpaceDE w:val="0"/>
        <w:autoSpaceDN w:val="0"/>
        <w:adjustRightInd w:val="0"/>
        <w:ind w:firstLineChars="280" w:firstLine="564"/>
        <w:jc w:val="center"/>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noProof/>
          <w:color w:val="000000" w:themeColor="text1"/>
          <w:kern w:val="0"/>
          <w:szCs w:val="21"/>
        </w:rPr>
        <w:drawing>
          <wp:inline distT="0" distB="0" distL="0" distR="0" wp14:anchorId="2AADF70E" wp14:editId="32D575AB">
            <wp:extent cx="3794291" cy="1569720"/>
            <wp:effectExtent l="0" t="0" r="0" b="0"/>
            <wp:docPr id="10673704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7872" cy="1579476"/>
                    </a:xfrm>
                    <a:prstGeom prst="rect">
                      <a:avLst/>
                    </a:prstGeom>
                    <a:noFill/>
                    <a:ln>
                      <a:noFill/>
                    </a:ln>
                  </pic:spPr>
                </pic:pic>
              </a:graphicData>
            </a:graphic>
          </wp:inline>
        </w:drawing>
      </w:r>
    </w:p>
    <w:p w14:paraId="4080C942" w14:textId="281B2987" w:rsidR="00F05781" w:rsidRPr="00C63361" w:rsidRDefault="00F05781" w:rsidP="00D33406">
      <w:pPr>
        <w:autoSpaceDE w:val="0"/>
        <w:autoSpaceDN w:val="0"/>
        <w:adjustRightInd w:val="0"/>
        <w:ind w:firstLineChars="1300" w:firstLine="2620"/>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【正本１部】　　　　　　　　　　　　　　　　　　　　　　　　　　【副本５部】</w:t>
      </w:r>
    </w:p>
    <w:p w14:paraId="4C540081" w14:textId="77777777" w:rsidR="00F05781" w:rsidRPr="00D33406" w:rsidRDefault="00F05781" w:rsidP="00EB179F">
      <w:pPr>
        <w:autoSpaceDE w:val="0"/>
        <w:autoSpaceDN w:val="0"/>
        <w:adjustRightInd w:val="0"/>
        <w:ind w:leftChars="98" w:left="198" w:firstLineChars="182" w:firstLine="367"/>
        <w:jc w:val="left"/>
        <w:rPr>
          <w:rFonts w:ascii="UD デジタル 教科書体 NK-R" w:eastAsia="UD デジタル 教科書体 NK-R" w:hAnsi="ＭＳ ゴシック" w:cs="MS-Mincho"/>
          <w:color w:val="000000" w:themeColor="text1"/>
          <w:kern w:val="0"/>
          <w:szCs w:val="21"/>
        </w:rPr>
      </w:pPr>
    </w:p>
    <w:p w14:paraId="4BA7FCD3" w14:textId="77777777" w:rsidR="00B65E22" w:rsidRPr="00C63361" w:rsidRDefault="00B65E22" w:rsidP="00B65E22">
      <w:pPr>
        <w:autoSpaceDE w:val="0"/>
        <w:autoSpaceDN w:val="0"/>
        <w:adjustRightInd w:val="0"/>
        <w:ind w:leftChars="100" w:left="202" w:firstLineChars="40" w:firstLine="81"/>
        <w:jc w:val="left"/>
        <w:rPr>
          <w:rFonts w:ascii="UD デジタル 教科書体 NK-R" w:eastAsia="UD デジタル 教科書体 NK-R" w:hAnsi="ＭＳ ゴシック" w:cs="MS-PMincho"/>
          <w:color w:val="000000" w:themeColor="text1"/>
          <w:kern w:val="0"/>
          <w:szCs w:val="21"/>
        </w:rPr>
      </w:pPr>
      <w:r w:rsidRPr="00C63361">
        <w:rPr>
          <w:rFonts w:ascii="UD デジタル 教科書体 NK-R" w:eastAsia="UD デジタル 教科書体 NK-R" w:hAnsi="ＭＳ ゴシック" w:cs="MS-PMincho" w:hint="eastAsia"/>
          <w:color w:val="000000" w:themeColor="text1"/>
          <w:kern w:val="0"/>
          <w:szCs w:val="21"/>
        </w:rPr>
        <w:t>≪留意点≫</w:t>
      </w:r>
    </w:p>
    <w:p w14:paraId="6EFAE5B0" w14:textId="739593CC" w:rsidR="00EB179F" w:rsidRDefault="00EB179F" w:rsidP="00EB179F">
      <w:pPr>
        <w:autoSpaceDE w:val="0"/>
        <w:autoSpaceDN w:val="0"/>
        <w:adjustRightInd w:val="0"/>
        <w:ind w:leftChars="98" w:left="198" w:firstLineChars="182" w:firstLine="367"/>
        <w:jc w:val="left"/>
        <w:rPr>
          <w:rFonts w:ascii="UD デジタル 教科書体 NK-R" w:eastAsia="UD デジタル 教科書体 NK-R" w:hAnsi="ＭＳ ゴシック" w:cs="MS-Mincho"/>
          <w:color w:val="000000" w:themeColor="text1"/>
          <w:kern w:val="0"/>
          <w:szCs w:val="21"/>
        </w:rPr>
      </w:pPr>
      <w:r w:rsidRPr="00C63361">
        <w:rPr>
          <w:rFonts w:ascii="UD デジタル 教科書体 NK-R" w:eastAsia="UD デジタル 教科書体 NK-R" w:hAnsi="ＭＳ ゴシック" w:cs="MS-Mincho" w:hint="eastAsia"/>
          <w:color w:val="000000" w:themeColor="text1"/>
          <w:kern w:val="0"/>
          <w:szCs w:val="21"/>
        </w:rPr>
        <w:t>※(６)の各添付書類は【正本】のみに添付してください。</w:t>
      </w:r>
    </w:p>
    <w:p w14:paraId="50B23936" w14:textId="49110F08" w:rsidR="00EB179F" w:rsidRPr="00C63361" w:rsidRDefault="00EB179F" w:rsidP="00EB179F">
      <w:pPr>
        <w:autoSpaceDE w:val="0"/>
        <w:autoSpaceDN w:val="0"/>
        <w:adjustRightInd w:val="0"/>
        <w:ind w:leftChars="100" w:left="202" w:firstLineChars="180" w:firstLine="363"/>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w:t>
      </w:r>
      <w:r w:rsidRPr="00EB179F">
        <w:rPr>
          <w:rFonts w:ascii="UD デジタル 教科書体 NK-R" w:eastAsia="UD デジタル 教科書体 NK-R" w:hAnsi="ＭＳ ゴシック" w:cs="MS-Mincho" w:hint="eastAsia"/>
          <w:color w:val="000000" w:themeColor="text1"/>
          <w:kern w:val="0"/>
          <w:szCs w:val="21"/>
        </w:rPr>
        <w:t>(</w:t>
      </w:r>
      <w:r>
        <w:rPr>
          <w:rFonts w:ascii="UD デジタル 教科書体 NK-R" w:eastAsia="UD デジタル 教科書体 NK-R" w:hAnsi="ＭＳ ゴシック" w:cs="MS-Mincho" w:hint="eastAsia"/>
          <w:color w:val="000000" w:themeColor="text1"/>
          <w:kern w:val="0"/>
          <w:szCs w:val="21"/>
        </w:rPr>
        <w:t>６)</w:t>
      </w:r>
      <w:r w:rsidRPr="00C63361">
        <w:rPr>
          <w:rFonts w:ascii="UD デジタル 教科書体 NK-R" w:eastAsia="UD デジタル 教科書体 NK-R" w:hAnsi="ＭＳ ゴシック" w:cs="MS-Mincho" w:hint="eastAsia"/>
          <w:color w:val="000000" w:themeColor="text1"/>
          <w:kern w:val="0"/>
          <w:szCs w:val="21"/>
        </w:rPr>
        <w:t>の添付書類ア及びウについては原本が必要です。</w:t>
      </w:r>
    </w:p>
    <w:p w14:paraId="01C72A66" w14:textId="6A19E7F1" w:rsidR="00EB179F" w:rsidRPr="00EB179F" w:rsidRDefault="00EB179F" w:rsidP="00EB179F">
      <w:pPr>
        <w:autoSpaceDE w:val="0"/>
        <w:autoSpaceDN w:val="0"/>
        <w:adjustRightInd w:val="0"/>
        <w:ind w:leftChars="418" w:left="848" w:hangingChars="3" w:hanging="6"/>
        <w:jc w:val="left"/>
        <w:rPr>
          <w:rFonts w:ascii="UD デジタル 教科書体 NK-R" w:eastAsia="UD デジタル 教科書体 NK-R" w:hAnsi="ＭＳ ゴシック" w:cs="MS-Mincho"/>
          <w:color w:val="000000" w:themeColor="text1"/>
          <w:kern w:val="0"/>
          <w:szCs w:val="21"/>
        </w:rPr>
      </w:pPr>
      <w:r w:rsidRPr="00C63361">
        <w:rPr>
          <w:rFonts w:ascii="UD デジタル 教科書体 NK-R" w:eastAsia="UD デジタル 教科書体 NK-R" w:hAnsi="ＭＳ ゴシック" w:cs="MS-Mincho" w:hint="eastAsia"/>
          <w:color w:val="000000" w:themeColor="text1"/>
          <w:kern w:val="0"/>
          <w:szCs w:val="21"/>
        </w:rPr>
        <w:t>それ以外の添付書類はコピー</w:t>
      </w:r>
      <w:r w:rsidRPr="00133C75">
        <w:rPr>
          <w:rFonts w:ascii="UD デジタル 教科書体 NK-R" w:eastAsia="UD デジタル 教科書体 NK-R" w:hAnsi="ＭＳ ゴシック" w:cs="MS-Mincho" w:hint="eastAsia"/>
          <w:color w:val="000000" w:themeColor="text1"/>
          <w:kern w:val="0"/>
          <w:szCs w:val="21"/>
        </w:rPr>
        <w:t>で構いません。提出いただいた書類は、本審査以外には使用しません。また、審査結果に関わらず返却できません。</w:t>
      </w:r>
    </w:p>
    <w:bookmarkEnd w:id="8"/>
    <w:p w14:paraId="45C3FA5C" w14:textId="38567495" w:rsidR="00386CB8" w:rsidRPr="00787D8C" w:rsidRDefault="00386CB8" w:rsidP="00B26C75">
      <w:pPr>
        <w:autoSpaceDE w:val="0"/>
        <w:autoSpaceDN w:val="0"/>
        <w:adjustRightInd w:val="0"/>
        <w:ind w:leftChars="280" w:left="848" w:hangingChars="141" w:hanging="284"/>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※同一事業者が複数</w:t>
      </w:r>
      <w:r w:rsidR="00DA29E4" w:rsidRPr="00EA4B92">
        <w:rPr>
          <w:rFonts w:ascii="UD デジタル 教科書体 NK-R" w:eastAsia="UD デジタル 教科書体 NK-R" w:hAnsi="ＭＳ ゴシック" w:cs="MS-Mincho" w:hint="eastAsia"/>
          <w:color w:val="000000" w:themeColor="text1"/>
          <w:kern w:val="0"/>
          <w:szCs w:val="21"/>
        </w:rPr>
        <w:t>の</w:t>
      </w:r>
      <w:r w:rsidR="005D4DA0">
        <w:rPr>
          <w:rFonts w:ascii="UD デジタル 教科書体 NK-R" w:eastAsia="UD デジタル 教科書体 NK-R" w:hAnsi="ＭＳ ゴシック" w:cs="MS-Mincho" w:hint="eastAsia"/>
          <w:color w:val="000000" w:themeColor="text1"/>
          <w:kern w:val="0"/>
          <w:szCs w:val="21"/>
        </w:rPr>
        <w:t>事業</w:t>
      </w:r>
      <w:r w:rsidRPr="00EA4B92">
        <w:rPr>
          <w:rFonts w:ascii="UD デジタル 教科書体 NK-R" w:eastAsia="UD デジタル 教科書体 NK-R" w:hAnsi="ＭＳ ゴシック" w:cs="MS-Mincho" w:hint="eastAsia"/>
          <w:color w:val="000000" w:themeColor="text1"/>
          <w:kern w:val="0"/>
          <w:szCs w:val="21"/>
        </w:rPr>
        <w:t>の申請を行うことも可能です</w:t>
      </w:r>
      <w:r w:rsidR="003729EC" w:rsidRPr="00EA4B92">
        <w:rPr>
          <w:rFonts w:ascii="UD デジタル 教科書体 NK-R" w:eastAsia="UD デジタル 教科書体 NK-R" w:hAnsi="ＭＳ ゴシック" w:cs="MS-Mincho" w:hint="eastAsia"/>
          <w:color w:val="000000" w:themeColor="text1"/>
          <w:kern w:val="0"/>
          <w:szCs w:val="21"/>
        </w:rPr>
        <w:t>が、</w:t>
      </w:r>
      <w:r w:rsidR="00981097">
        <w:rPr>
          <w:rFonts w:ascii="UD デジタル 教科書体 NK-R" w:eastAsia="UD デジタル 教科書体 NK-R" w:hAnsi="ＭＳ ゴシック" w:cs="MS-Mincho" w:hint="eastAsia"/>
          <w:color w:val="000000" w:themeColor="text1"/>
          <w:kern w:val="0"/>
          <w:szCs w:val="21"/>
        </w:rPr>
        <w:t>事業ごとに申請を行ってください。ただし、本プログラムの補助金を充当する</w:t>
      </w:r>
      <w:r w:rsidRPr="00EA4B92">
        <w:rPr>
          <w:rFonts w:ascii="UD デジタル 教科書体 NK-R" w:eastAsia="UD デジタル 教科書体 NK-R" w:hAnsi="ＭＳ ゴシック" w:cs="MS-Mincho" w:hint="eastAsia"/>
          <w:color w:val="000000" w:themeColor="text1"/>
          <w:kern w:val="0"/>
          <w:szCs w:val="21"/>
        </w:rPr>
        <w:t>経費について、二重に計上することがないようご注意ください。</w:t>
      </w:r>
      <w:r w:rsidR="00B26C75">
        <w:rPr>
          <w:rFonts w:ascii="UD デジタル 教科書体 NK-R" w:eastAsia="UD デジタル 教科書体 NK-R" w:hAnsi="ＭＳ ゴシック" w:cs="MS-Mincho" w:hint="eastAsia"/>
          <w:color w:val="000000" w:themeColor="text1"/>
          <w:kern w:val="0"/>
          <w:szCs w:val="21"/>
        </w:rPr>
        <w:t>またこの場合、</w:t>
      </w:r>
      <w:r w:rsidR="00F91129" w:rsidRPr="00133C75">
        <w:rPr>
          <w:rFonts w:ascii="UD デジタル 教科書体 NK-R" w:eastAsia="UD デジタル 教科書体 NK-R" w:hAnsi="ＭＳ ゴシック" w:cs="MS-Mincho" w:hint="eastAsia"/>
          <w:color w:val="000000" w:themeColor="text1"/>
          <w:kern w:val="0"/>
          <w:szCs w:val="21"/>
        </w:rPr>
        <w:t>必要</w:t>
      </w:r>
      <w:r w:rsidRPr="00133C75">
        <w:rPr>
          <w:rFonts w:ascii="UD デジタル 教科書体 NK-R" w:eastAsia="UD デジタル 教科書体 NK-R" w:hAnsi="ＭＳ ゴシック" w:cs="MS-Mincho" w:hint="eastAsia"/>
          <w:color w:val="000000" w:themeColor="text1"/>
          <w:kern w:val="0"/>
          <w:szCs w:val="21"/>
        </w:rPr>
        <w:t>書類のう</w:t>
      </w:r>
      <w:r w:rsidRPr="00787D8C">
        <w:rPr>
          <w:rFonts w:ascii="UD デジタル 教科書体 NK-R" w:eastAsia="UD デジタル 教科書体 NK-R" w:hAnsi="ＭＳ ゴシック" w:cs="MS-Mincho" w:hint="eastAsia"/>
          <w:color w:val="000000" w:themeColor="text1"/>
          <w:kern w:val="0"/>
          <w:szCs w:val="21"/>
        </w:rPr>
        <w:t>ち</w:t>
      </w:r>
      <w:r w:rsidR="00EC171C" w:rsidRPr="00787D8C">
        <w:rPr>
          <w:rFonts w:ascii="UD デジタル 教科書体 NK-R" w:eastAsia="UD デジタル 教科書体 NK-R" w:hAnsi="ＭＳ ゴシック" w:cs="MS-Mincho" w:hint="eastAsia"/>
          <w:color w:val="000000" w:themeColor="text1"/>
          <w:kern w:val="0"/>
          <w:szCs w:val="21"/>
        </w:rPr>
        <w:t>（</w:t>
      </w:r>
      <w:r w:rsidR="00FC3B3A" w:rsidRPr="00787D8C">
        <w:rPr>
          <w:rFonts w:ascii="UD デジタル 教科書体 NK-R" w:eastAsia="UD デジタル 教科書体 NK-R" w:hAnsi="ＭＳ ゴシック" w:cs="MS-Mincho" w:hint="eastAsia"/>
          <w:color w:val="000000" w:themeColor="text1"/>
          <w:kern w:val="0"/>
          <w:szCs w:val="21"/>
        </w:rPr>
        <w:t>６</w:t>
      </w:r>
      <w:r w:rsidR="00EC171C" w:rsidRPr="00787D8C">
        <w:rPr>
          <w:rFonts w:ascii="UD デジタル 教科書体 NK-R" w:eastAsia="UD デジタル 教科書体 NK-R" w:hAnsi="ＭＳ ゴシック" w:cs="MS-Mincho" w:hint="eastAsia"/>
          <w:color w:val="000000" w:themeColor="text1"/>
          <w:kern w:val="0"/>
          <w:szCs w:val="21"/>
        </w:rPr>
        <w:t>）</w:t>
      </w:r>
      <w:r w:rsidRPr="00787D8C">
        <w:rPr>
          <w:rFonts w:ascii="UD デジタル 教科書体 NK-R" w:eastAsia="UD デジタル 教科書体 NK-R" w:hAnsi="ＭＳ ゴシック" w:cs="MS-Mincho" w:hint="eastAsia"/>
          <w:color w:val="000000" w:themeColor="text1"/>
          <w:kern w:val="0"/>
          <w:szCs w:val="21"/>
        </w:rPr>
        <w:t>の各添付書類については、</w:t>
      </w:r>
      <w:r w:rsidR="001D695A" w:rsidRPr="00787D8C">
        <w:rPr>
          <w:rFonts w:ascii="UD デジタル 教科書体 NK-R" w:eastAsia="UD デジタル 教科書体 NK-R" w:hAnsi="ＭＳ ゴシック" w:cs="MS-Mincho" w:hint="eastAsia"/>
          <w:color w:val="000000" w:themeColor="text1"/>
          <w:kern w:val="0"/>
          <w:szCs w:val="21"/>
        </w:rPr>
        <w:t>１</w:t>
      </w:r>
      <w:r w:rsidRPr="00787D8C">
        <w:rPr>
          <w:rFonts w:ascii="UD デジタル 教科書体 NK-R" w:eastAsia="UD デジタル 教科書体 NK-R" w:hAnsi="ＭＳ ゴシック" w:cs="MS-Mincho" w:hint="eastAsia"/>
          <w:color w:val="000000" w:themeColor="text1"/>
          <w:kern w:val="0"/>
          <w:szCs w:val="21"/>
        </w:rPr>
        <w:t>部の提出で</w:t>
      </w:r>
      <w:r w:rsidR="00FA210C">
        <w:rPr>
          <w:rFonts w:ascii="UD デジタル 教科書体 NK-R" w:eastAsia="UD デジタル 教科書体 NK-R" w:hAnsi="ＭＳ ゴシック" w:cs="MS-Mincho" w:hint="eastAsia"/>
          <w:color w:val="000000" w:themeColor="text1"/>
          <w:kern w:val="0"/>
          <w:szCs w:val="21"/>
        </w:rPr>
        <w:t>構いません</w:t>
      </w:r>
      <w:r w:rsidRPr="00787D8C">
        <w:rPr>
          <w:rFonts w:ascii="UD デジタル 教科書体 NK-R" w:eastAsia="UD デジタル 教科書体 NK-R" w:hAnsi="ＭＳ ゴシック" w:cs="MS-Mincho" w:hint="eastAsia"/>
          <w:color w:val="000000" w:themeColor="text1"/>
          <w:kern w:val="0"/>
          <w:szCs w:val="21"/>
        </w:rPr>
        <w:t>。</w:t>
      </w:r>
    </w:p>
    <w:p w14:paraId="16591546" w14:textId="0E87B46D" w:rsidR="00386CB8" w:rsidRPr="00787D8C" w:rsidRDefault="00386CB8" w:rsidP="00C67AFF">
      <w:pPr>
        <w:autoSpaceDE w:val="0"/>
        <w:autoSpaceDN w:val="0"/>
        <w:adjustRightInd w:val="0"/>
        <w:ind w:leftChars="280" w:left="848" w:hangingChars="141" w:hanging="284"/>
        <w:jc w:val="left"/>
        <w:rPr>
          <w:rFonts w:ascii="UD デジタル 教科書体 NK-R" w:eastAsia="UD デジタル 教科書体 NK-R" w:hAnsi="ＭＳ ゴシック" w:cs="MS-Mincho"/>
          <w:color w:val="000000" w:themeColor="text1"/>
          <w:kern w:val="0"/>
          <w:szCs w:val="21"/>
        </w:rPr>
      </w:pPr>
      <w:r w:rsidRPr="00787D8C">
        <w:rPr>
          <w:rFonts w:ascii="UD デジタル 教科書体 NK-R" w:eastAsia="UD デジタル 教科書体 NK-R" w:hAnsi="ＭＳ ゴシック" w:cs="MS-Mincho" w:hint="eastAsia"/>
          <w:color w:val="000000" w:themeColor="text1"/>
          <w:kern w:val="0"/>
          <w:szCs w:val="21"/>
        </w:rPr>
        <w:t>※府税</w:t>
      </w:r>
      <w:r w:rsidR="001D56F9" w:rsidRPr="00787D8C">
        <w:rPr>
          <w:rFonts w:ascii="UD デジタル 教科書体 NK-R" w:eastAsia="UD デジタル 教科書体 NK-R" w:hAnsi="ＭＳ ゴシック" w:cs="MS-Mincho" w:hint="eastAsia"/>
          <w:color w:val="000000" w:themeColor="text1"/>
          <w:kern w:val="0"/>
          <w:szCs w:val="21"/>
        </w:rPr>
        <w:t>又は大阪府以外の都道府県税</w:t>
      </w:r>
      <w:r w:rsidRPr="00787D8C">
        <w:rPr>
          <w:rFonts w:ascii="UD デジタル 教科書体 NK-R" w:eastAsia="UD デジタル 教科書体 NK-R" w:hAnsi="ＭＳ ゴシック" w:cs="MS-Mincho" w:hint="eastAsia"/>
          <w:color w:val="000000" w:themeColor="text1"/>
          <w:kern w:val="0"/>
          <w:szCs w:val="21"/>
        </w:rPr>
        <w:t>の納税記録がない場合には、申立書(任意書式。記載事項は以下のとおり。</w:t>
      </w:r>
      <w:r w:rsidR="0027050A" w:rsidRPr="00787D8C">
        <w:rPr>
          <w:rFonts w:ascii="UD デジタル 教科書体 NK-R" w:eastAsia="UD デジタル 教科書体 NK-R" w:hAnsi="ＭＳ ゴシック" w:cs="MS-Mincho"/>
          <w:color w:val="000000" w:themeColor="text1"/>
          <w:kern w:val="0"/>
          <w:szCs w:val="21"/>
        </w:rPr>
        <w:t>)</w:t>
      </w:r>
      <w:r w:rsidR="0027050A" w:rsidRPr="00787D8C">
        <w:rPr>
          <w:rFonts w:ascii="UD デジタル 教科書体 NK-R" w:eastAsia="UD デジタル 教科書体 NK-R" w:hAnsi="ＭＳ ゴシック" w:cs="MS-Mincho" w:hint="eastAsia"/>
          <w:color w:val="000000" w:themeColor="text1"/>
          <w:kern w:val="0"/>
          <w:szCs w:val="21"/>
        </w:rPr>
        <w:t xml:space="preserve"> を</w:t>
      </w:r>
      <w:r w:rsidRPr="00787D8C">
        <w:rPr>
          <w:rFonts w:ascii="UD デジタル 教科書体 NK-R" w:eastAsia="UD デジタル 教科書体 NK-R" w:hAnsi="ＭＳ ゴシック" w:cs="MS-Mincho" w:hint="eastAsia"/>
          <w:color w:val="000000" w:themeColor="text1"/>
          <w:kern w:val="0"/>
          <w:szCs w:val="21"/>
        </w:rPr>
        <w:t>作成のうえ、他の</w:t>
      </w:r>
      <w:r w:rsidR="00F91129" w:rsidRPr="00787D8C">
        <w:rPr>
          <w:rFonts w:ascii="UD デジタル 教科書体 NK-R" w:eastAsia="UD デジタル 教科書体 NK-R" w:hAnsi="ＭＳ ゴシック" w:cs="MS-Mincho" w:hint="eastAsia"/>
          <w:color w:val="000000" w:themeColor="text1"/>
          <w:kern w:val="0"/>
          <w:szCs w:val="21"/>
        </w:rPr>
        <w:t>必要</w:t>
      </w:r>
      <w:r w:rsidRPr="00787D8C">
        <w:rPr>
          <w:rFonts w:ascii="UD デジタル 教科書体 NK-R" w:eastAsia="UD デジタル 教科書体 NK-R" w:hAnsi="ＭＳ ゴシック" w:cs="MS-Mincho" w:hint="eastAsia"/>
          <w:color w:val="000000" w:themeColor="text1"/>
          <w:kern w:val="0"/>
          <w:szCs w:val="21"/>
        </w:rPr>
        <w:t>書類とともにご提出ください。</w:t>
      </w:r>
    </w:p>
    <w:p w14:paraId="61C3A535" w14:textId="77777777" w:rsidR="00386CB8" w:rsidRPr="00787D8C" w:rsidRDefault="00386CB8" w:rsidP="00C67AFF">
      <w:pPr>
        <w:autoSpaceDE w:val="0"/>
        <w:autoSpaceDN w:val="0"/>
        <w:adjustRightInd w:val="0"/>
        <w:ind w:leftChars="300" w:left="605" w:firstLineChars="100" w:firstLine="202"/>
        <w:jc w:val="left"/>
        <w:rPr>
          <w:rFonts w:ascii="UD デジタル 教科書体 NK-R" w:eastAsia="UD デジタル 教科書体 NK-R" w:hAnsi="ＭＳ ゴシック" w:cs="MS-Mincho"/>
          <w:color w:val="000000" w:themeColor="text1"/>
          <w:kern w:val="0"/>
          <w:szCs w:val="21"/>
        </w:rPr>
      </w:pPr>
      <w:r w:rsidRPr="00787D8C">
        <w:rPr>
          <w:rFonts w:ascii="UD デジタル 教科書体 NK-R" w:eastAsia="UD デジタル 教科書体 NK-R" w:hAnsi="ＭＳ ゴシック" w:cs="MS-Mincho" w:hint="eastAsia"/>
          <w:color w:val="000000" w:themeColor="text1"/>
          <w:kern w:val="0"/>
          <w:szCs w:val="21"/>
        </w:rPr>
        <w:t>【申立書記載事項】</w:t>
      </w:r>
    </w:p>
    <w:p w14:paraId="29A5C6E2" w14:textId="10459EE2" w:rsidR="00386CB8" w:rsidRPr="00787D8C" w:rsidRDefault="00DA29E4" w:rsidP="00C67AFF">
      <w:pPr>
        <w:autoSpaceDE w:val="0"/>
        <w:autoSpaceDN w:val="0"/>
        <w:adjustRightInd w:val="0"/>
        <w:ind w:leftChars="400" w:left="806" w:firstLineChars="100" w:firstLine="202"/>
        <w:jc w:val="left"/>
        <w:rPr>
          <w:rFonts w:ascii="UD デジタル 教科書体 NK-R" w:eastAsia="UD デジタル 教科書体 NK-R" w:hAnsi="ＭＳ ゴシック" w:cs="MS-Mincho"/>
          <w:color w:val="000000" w:themeColor="text1"/>
          <w:kern w:val="0"/>
          <w:szCs w:val="21"/>
        </w:rPr>
      </w:pPr>
      <w:r w:rsidRPr="00787D8C">
        <w:rPr>
          <w:rFonts w:ascii="UD デジタル 教科書体 NK-R" w:eastAsia="UD デジタル 教科書体 NK-R" w:hAnsi="ＭＳ ゴシック" w:cs="MS-Mincho" w:hint="eastAsia"/>
          <w:color w:val="000000" w:themeColor="text1"/>
          <w:kern w:val="0"/>
          <w:szCs w:val="21"/>
        </w:rPr>
        <w:t xml:space="preserve">① </w:t>
      </w:r>
      <w:r w:rsidR="00093EAC" w:rsidRPr="00787D8C">
        <w:rPr>
          <w:rFonts w:ascii="UD デジタル 教科書体 NK-R" w:eastAsia="UD デジタル 教科書体 NK-R" w:hAnsi="ＭＳ ゴシック" w:cs="MS-Mincho" w:hint="eastAsia"/>
          <w:color w:val="000000" w:themeColor="text1"/>
          <w:kern w:val="0"/>
          <w:szCs w:val="21"/>
        </w:rPr>
        <w:t>都道府県</w:t>
      </w:r>
      <w:r w:rsidR="00386CB8" w:rsidRPr="00787D8C">
        <w:rPr>
          <w:rFonts w:ascii="UD デジタル 教科書体 NK-R" w:eastAsia="UD デジタル 教科書体 NK-R" w:hAnsi="ＭＳ ゴシック" w:cs="MS-Mincho" w:hint="eastAsia"/>
          <w:color w:val="000000" w:themeColor="text1"/>
          <w:kern w:val="0"/>
          <w:szCs w:val="21"/>
        </w:rPr>
        <w:t>税の納税義務を負っていない旨</w:t>
      </w:r>
    </w:p>
    <w:p w14:paraId="57CBA3C4" w14:textId="6E1FDDDD" w:rsidR="00386CB8" w:rsidRPr="00787D8C" w:rsidRDefault="00386CB8" w:rsidP="00C67AFF">
      <w:pPr>
        <w:autoSpaceDE w:val="0"/>
        <w:autoSpaceDN w:val="0"/>
        <w:adjustRightInd w:val="0"/>
        <w:ind w:leftChars="400" w:left="806" w:firstLineChars="100" w:firstLine="202"/>
        <w:jc w:val="left"/>
        <w:rPr>
          <w:rFonts w:ascii="UD デジタル 教科書体 NK-R" w:eastAsia="UD デジタル 教科書体 NK-R" w:hAnsi="ＭＳ ゴシック" w:cs="MS-Mincho"/>
          <w:color w:val="000000" w:themeColor="text1"/>
          <w:kern w:val="0"/>
          <w:szCs w:val="21"/>
        </w:rPr>
      </w:pPr>
      <w:r w:rsidRPr="00787D8C">
        <w:rPr>
          <w:rFonts w:ascii="UD デジタル 教科書体 NK-R" w:eastAsia="UD デジタル 教科書体 NK-R" w:hAnsi="ＭＳ ゴシック" w:cs="MS-Mincho" w:hint="eastAsia"/>
          <w:color w:val="000000" w:themeColor="text1"/>
          <w:kern w:val="0"/>
          <w:szCs w:val="21"/>
        </w:rPr>
        <w:t>② ①により、提出が出来ない書類の名称</w:t>
      </w:r>
    </w:p>
    <w:p w14:paraId="553D1046" w14:textId="1ACFA12C" w:rsidR="001871E9" w:rsidRPr="00787D8C" w:rsidRDefault="00386CB8" w:rsidP="00C67AFF">
      <w:pPr>
        <w:autoSpaceDE w:val="0"/>
        <w:autoSpaceDN w:val="0"/>
        <w:adjustRightInd w:val="0"/>
        <w:ind w:leftChars="280" w:left="848" w:hangingChars="141" w:hanging="284"/>
        <w:jc w:val="left"/>
        <w:rPr>
          <w:rFonts w:ascii="UD デジタル 教科書体 NK-R" w:eastAsia="UD デジタル 教科書体 NK-R" w:hAnsi="ＭＳ ゴシック" w:cs="MS-Mincho"/>
          <w:color w:val="000000" w:themeColor="text1"/>
          <w:kern w:val="0"/>
          <w:szCs w:val="21"/>
        </w:rPr>
      </w:pPr>
      <w:r w:rsidRPr="00787D8C">
        <w:rPr>
          <w:rFonts w:ascii="UD デジタル 教科書体 NK-R" w:eastAsia="UD デジタル 教科書体 NK-R" w:hAnsi="ＭＳ ゴシック" w:cs="MS-Mincho" w:hint="eastAsia"/>
          <w:color w:val="000000" w:themeColor="text1"/>
          <w:kern w:val="0"/>
          <w:szCs w:val="21"/>
        </w:rPr>
        <w:t>※</w:t>
      </w:r>
      <w:r w:rsidR="00FC3B3A" w:rsidRPr="00787D8C">
        <w:rPr>
          <w:rFonts w:ascii="UD デジタル 教科書体 NK-R" w:eastAsia="UD デジタル 教科書体 NK-R" w:hAnsi="ＭＳ ゴシック" w:cs="MS-Mincho" w:hint="eastAsia"/>
          <w:color w:val="000000" w:themeColor="text1"/>
          <w:kern w:val="0"/>
          <w:szCs w:val="21"/>
        </w:rPr>
        <w:t>添付</w:t>
      </w:r>
      <w:r w:rsidRPr="00787D8C">
        <w:rPr>
          <w:rFonts w:ascii="UD デジタル 教科書体 NK-R" w:eastAsia="UD デジタル 教科書体 NK-R" w:hAnsi="ＭＳ ゴシック" w:cs="MS-Mincho" w:hint="eastAsia"/>
          <w:color w:val="000000" w:themeColor="text1"/>
          <w:kern w:val="0"/>
          <w:szCs w:val="21"/>
        </w:rPr>
        <w:t>書類カの記載内容については、規則第４条第２項第３号の規定に基づき、規則第２条第２号イに該当しないことを審査するため、大阪府暴力団排除条例第</w:t>
      </w:r>
      <w:r w:rsidR="001D695A" w:rsidRPr="00787D8C">
        <w:rPr>
          <w:rFonts w:ascii="UD デジタル 教科書体 NK-R" w:eastAsia="UD デジタル 教科書体 NK-R" w:hAnsi="ＭＳ ゴシック" w:cs="MS-Mincho" w:hint="eastAsia"/>
          <w:color w:val="000000" w:themeColor="text1"/>
          <w:kern w:val="0"/>
          <w:szCs w:val="21"/>
        </w:rPr>
        <w:t>26</w:t>
      </w:r>
      <w:r w:rsidRPr="00787D8C">
        <w:rPr>
          <w:rFonts w:ascii="UD デジタル 教科書体 NK-R" w:eastAsia="UD デジタル 教科書体 NK-R" w:hAnsi="ＭＳ ゴシック" w:cs="MS-Mincho" w:hint="eastAsia"/>
          <w:color w:val="000000" w:themeColor="text1"/>
          <w:kern w:val="0"/>
          <w:szCs w:val="21"/>
        </w:rPr>
        <w:t>条に基づき、大阪府警察本部へ提供することがあります。</w:t>
      </w:r>
    </w:p>
    <w:p w14:paraId="51CEA578" w14:textId="65654929" w:rsidR="00DF7D23" w:rsidRPr="005D4DA0" w:rsidRDefault="00DF7D23" w:rsidP="00C67AFF">
      <w:pPr>
        <w:autoSpaceDE w:val="0"/>
        <w:autoSpaceDN w:val="0"/>
        <w:adjustRightInd w:val="0"/>
        <w:ind w:leftChars="280" w:left="848" w:hangingChars="141" w:hanging="284"/>
        <w:jc w:val="left"/>
        <w:rPr>
          <w:rFonts w:ascii="UD デジタル 教科書体 NK-R" w:eastAsia="UD デジタル 教科書体 NK-R"/>
          <w:color w:val="000000" w:themeColor="text1"/>
        </w:rPr>
      </w:pPr>
      <w:r w:rsidRPr="00787D8C">
        <w:rPr>
          <w:rFonts w:ascii="UD デジタル 教科書体 NK-R" w:eastAsia="UD デジタル 教科書体 NK-R" w:hAnsi="ＭＳ ゴシック" w:cs="MS-Mincho" w:hint="eastAsia"/>
          <w:color w:val="000000" w:themeColor="text1"/>
          <w:kern w:val="0"/>
          <w:szCs w:val="21"/>
        </w:rPr>
        <w:t>※</w:t>
      </w:r>
      <w:r w:rsidR="00FC3B3A" w:rsidRPr="00787D8C">
        <w:rPr>
          <w:rFonts w:ascii="UD デジタル 教科書体 NK-R" w:eastAsia="UD デジタル 教科書体 NK-R" w:hAnsi="ＭＳ ゴシック" w:cs="MS-Mincho" w:hint="eastAsia"/>
          <w:color w:val="000000" w:themeColor="text1"/>
          <w:kern w:val="0"/>
          <w:szCs w:val="21"/>
        </w:rPr>
        <w:t>添付書類</w:t>
      </w:r>
      <w:r w:rsidRPr="00787D8C">
        <w:rPr>
          <w:rFonts w:ascii="UD デジタル 教科書体 NK-R" w:eastAsia="UD デジタル 教科書体 NK-R" w:hAnsi="ＭＳ ゴシック" w:cs="MS-Mincho" w:hint="eastAsia"/>
          <w:color w:val="000000" w:themeColor="text1"/>
          <w:kern w:val="0"/>
          <w:szCs w:val="21"/>
        </w:rPr>
        <w:t>アからエのうち該当がない書類があ</w:t>
      </w:r>
      <w:r>
        <w:rPr>
          <w:rFonts w:ascii="UD デジタル 教科書体 NK-R" w:eastAsia="UD デジタル 教科書体 NK-R" w:hAnsi="ＭＳ ゴシック" w:cs="MS-Mincho" w:hint="eastAsia"/>
          <w:color w:val="000000" w:themeColor="text1"/>
          <w:kern w:val="0"/>
          <w:szCs w:val="21"/>
        </w:rPr>
        <w:t>る場合は、大阪府までお問い合わせください。</w:t>
      </w:r>
    </w:p>
    <w:p w14:paraId="35CAE678" w14:textId="77777777" w:rsidR="00850806" w:rsidRPr="001551FB" w:rsidRDefault="00850806" w:rsidP="00D156F5">
      <w:pPr>
        <w:autoSpaceDE w:val="0"/>
        <w:autoSpaceDN w:val="0"/>
        <w:adjustRightInd w:val="0"/>
        <w:jc w:val="left"/>
        <w:rPr>
          <w:rFonts w:ascii="UD デジタル 教科書体 NK-R" w:eastAsia="UD デジタル 教科書体 NK-R" w:hAnsi="ＭＳ ゴシック" w:cs="MS-Mincho"/>
          <w:color w:val="000000" w:themeColor="text1"/>
          <w:kern w:val="0"/>
          <w:szCs w:val="21"/>
          <w:highlight w:val="cyan"/>
        </w:rPr>
      </w:pPr>
    </w:p>
    <w:p w14:paraId="5629D76E" w14:textId="04F6DBAD" w:rsidR="001871E9" w:rsidRPr="00B65E22" w:rsidRDefault="00B65E22" w:rsidP="00022F79">
      <w:pPr>
        <w:autoSpaceDE w:val="0"/>
        <w:autoSpaceDN w:val="0"/>
        <w:adjustRightInd w:val="0"/>
        <w:ind w:left="202" w:hangingChars="100" w:hanging="202"/>
        <w:jc w:val="left"/>
        <w:rPr>
          <w:rFonts w:ascii="UD デジタル 教科書体 NK-R" w:eastAsia="UD デジタル 教科書体 NK-R" w:hAnsi="ＭＳ ゴシック" w:cs="MS-Mincho"/>
          <w:color w:val="000000" w:themeColor="text1"/>
          <w:kern w:val="0"/>
          <w:szCs w:val="21"/>
          <w:u w:val="single"/>
        </w:rPr>
      </w:pPr>
      <w:r w:rsidRPr="00B65E22">
        <w:rPr>
          <w:rFonts w:ascii="UD デジタル 教科書体 NK-R" w:eastAsia="UD デジタル 教科書体 NK-R" w:hAnsi="ＭＳ ゴシック" w:cs="MS-Mincho" w:hint="eastAsia"/>
          <w:color w:val="000000" w:themeColor="text1"/>
          <w:kern w:val="0"/>
          <w:szCs w:val="21"/>
          <w:u w:val="single"/>
        </w:rPr>
        <w:t xml:space="preserve">5-3　</w:t>
      </w:r>
      <w:r w:rsidR="00B8773B" w:rsidRPr="00B65E22">
        <w:rPr>
          <w:rFonts w:ascii="UD デジタル 教科書体 NK-R" w:eastAsia="UD デジタル 教科書体 NK-R" w:hAnsi="ＭＳ ゴシック" w:cs="MS-Mincho" w:hint="eastAsia"/>
          <w:color w:val="000000" w:themeColor="text1"/>
          <w:kern w:val="0"/>
          <w:szCs w:val="21"/>
          <w:u w:val="single"/>
        </w:rPr>
        <w:t>応募説明会・</w:t>
      </w:r>
      <w:r w:rsidR="00404D0A">
        <w:rPr>
          <w:rFonts w:ascii="UD デジタル 教科書体 NK-R" w:eastAsia="UD デジタル 教科書体 NK-R" w:hAnsi="ＭＳ ゴシック" w:cs="MS-Mincho" w:hint="eastAsia"/>
          <w:color w:val="000000" w:themeColor="text1"/>
          <w:kern w:val="0"/>
          <w:szCs w:val="21"/>
          <w:u w:val="single"/>
        </w:rPr>
        <w:t>個別</w:t>
      </w:r>
      <w:r w:rsidR="00B8773B" w:rsidRPr="00B65E22">
        <w:rPr>
          <w:rFonts w:ascii="UD デジタル 教科書体 NK-R" w:eastAsia="UD デジタル 教科書体 NK-R" w:hAnsi="ＭＳ ゴシック" w:cs="MS-Mincho" w:hint="eastAsia"/>
          <w:color w:val="000000" w:themeColor="text1"/>
          <w:kern w:val="0"/>
          <w:szCs w:val="21"/>
          <w:u w:val="single"/>
        </w:rPr>
        <w:t>相談・質疑応答</w:t>
      </w:r>
    </w:p>
    <w:p w14:paraId="4A8B51C6" w14:textId="0D561F84" w:rsidR="00B8773B" w:rsidRPr="00F90EC8" w:rsidRDefault="00B8773B" w:rsidP="00DA6154">
      <w:pPr>
        <w:autoSpaceDE w:val="0"/>
        <w:autoSpaceDN w:val="0"/>
        <w:adjustRightInd w:val="0"/>
        <w:ind w:leftChars="140" w:left="282" w:firstLineChars="58" w:firstLine="117"/>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以下（１）の</w:t>
      </w:r>
      <w:r w:rsidR="00CE18F0" w:rsidRPr="00F90EC8">
        <w:rPr>
          <w:rFonts w:ascii="UD デジタル 教科書体 NK-R" w:eastAsia="UD デジタル 教科書体 NK-R" w:hAnsi="ＭＳ ゴシック" w:cs="MS-Mincho" w:hint="eastAsia"/>
          <w:kern w:val="0"/>
          <w:szCs w:val="21"/>
        </w:rPr>
        <w:t>と</w:t>
      </w:r>
      <w:r w:rsidR="00CE18F0" w:rsidRPr="00312846">
        <w:rPr>
          <w:rFonts w:ascii="UD デジタル 教科書体 NK-R" w:eastAsia="UD デジタル 教科書体 NK-R" w:hAnsi="ＭＳ ゴシック" w:cs="MS-Mincho" w:hint="eastAsia"/>
          <w:kern w:val="0"/>
          <w:szCs w:val="21"/>
        </w:rPr>
        <w:t>お</w:t>
      </w:r>
      <w:r w:rsidRPr="00312846">
        <w:rPr>
          <w:rFonts w:ascii="UD デジタル 教科書体 NK-R" w:eastAsia="UD デジタル 教科書体 NK-R" w:hAnsi="ＭＳ ゴシック" w:cs="MS-Mincho" w:hint="eastAsia"/>
          <w:kern w:val="0"/>
          <w:szCs w:val="21"/>
        </w:rPr>
        <w:t>り、</w:t>
      </w:r>
      <w:r w:rsidR="00DA6154" w:rsidRPr="00312846">
        <w:rPr>
          <w:rFonts w:ascii="UD デジタル 教科書体 NK-R" w:eastAsia="UD デジタル 教科書体 NK-R" w:hAnsi="ＭＳ ゴシック" w:cs="MS-Mincho" w:hint="eastAsia"/>
          <w:kern w:val="0"/>
          <w:szCs w:val="21"/>
        </w:rPr>
        <w:t>動画配信による</w:t>
      </w:r>
      <w:r w:rsidRPr="00312846">
        <w:rPr>
          <w:rFonts w:ascii="UD デジタル 教科書体 NK-R" w:eastAsia="UD デジタル 教科書体 NK-R" w:hAnsi="ＭＳ ゴシック" w:cs="MS-Mincho" w:hint="eastAsia"/>
          <w:kern w:val="0"/>
          <w:szCs w:val="21"/>
        </w:rPr>
        <w:t>応募説明会</w:t>
      </w:r>
      <w:r w:rsidR="00F90EC8" w:rsidRPr="00312846">
        <w:rPr>
          <w:rFonts w:ascii="UD デジタル 教科書体 NK-R" w:eastAsia="UD デジタル 教科書体 NK-R" w:hAnsi="ＭＳ ゴシック" w:cs="MS-Mincho" w:hint="eastAsia"/>
          <w:kern w:val="0"/>
          <w:szCs w:val="21"/>
        </w:rPr>
        <w:t>を実施し（2）（3）のとおり</w:t>
      </w:r>
      <w:r w:rsidR="00DA6154" w:rsidRPr="00312846">
        <w:rPr>
          <w:rFonts w:ascii="UD デジタル 教科書体 NK-R" w:eastAsia="UD デジタル 教科書体 NK-R" w:hAnsi="ＭＳ ゴシック" w:cs="MS-Mincho" w:hint="eastAsia"/>
          <w:kern w:val="0"/>
          <w:szCs w:val="21"/>
        </w:rPr>
        <w:t>個別</w:t>
      </w:r>
      <w:r w:rsidRPr="00312846">
        <w:rPr>
          <w:rFonts w:ascii="UD デジタル 教科書体 NK-R" w:eastAsia="UD デジタル 教科書体 NK-R" w:hAnsi="ＭＳ ゴシック" w:cs="MS-Mincho" w:hint="eastAsia"/>
          <w:kern w:val="0"/>
          <w:szCs w:val="21"/>
        </w:rPr>
        <w:t>相談</w:t>
      </w:r>
      <w:r w:rsidR="00F90EC8" w:rsidRPr="00312846">
        <w:rPr>
          <w:rFonts w:ascii="UD デジタル 教科書体 NK-R" w:eastAsia="UD デジタル 教科書体 NK-R" w:hAnsi="ＭＳ ゴシック" w:cs="MS-Mincho" w:hint="eastAsia"/>
          <w:kern w:val="0"/>
          <w:szCs w:val="21"/>
        </w:rPr>
        <w:t>及び質</w:t>
      </w:r>
      <w:r w:rsidR="00F90EC8">
        <w:rPr>
          <w:rFonts w:ascii="UD デジタル 教科書体 NK-R" w:eastAsia="UD デジタル 教科書体 NK-R" w:hAnsi="ＭＳ ゴシック" w:cs="MS-Mincho" w:hint="eastAsia"/>
          <w:kern w:val="0"/>
          <w:szCs w:val="21"/>
        </w:rPr>
        <w:t>問</w:t>
      </w:r>
      <w:r w:rsidRPr="00F90EC8">
        <w:rPr>
          <w:rFonts w:ascii="UD デジタル 教科書体 NK-R" w:eastAsia="UD デジタル 教科書体 NK-R" w:hAnsi="ＭＳ ゴシック" w:cs="MS-Mincho" w:hint="eastAsia"/>
          <w:kern w:val="0"/>
          <w:szCs w:val="21"/>
        </w:rPr>
        <w:t>を</w:t>
      </w:r>
      <w:r w:rsidR="00F90EC8">
        <w:rPr>
          <w:rFonts w:ascii="UD デジタル 教科書体 NK-R" w:eastAsia="UD デジタル 教科書体 NK-R" w:hAnsi="ＭＳ ゴシック" w:cs="MS-Mincho" w:hint="eastAsia"/>
          <w:kern w:val="0"/>
          <w:szCs w:val="21"/>
        </w:rPr>
        <w:t>受け付けます。</w:t>
      </w:r>
      <w:r w:rsidRPr="00F90EC8">
        <w:rPr>
          <w:rFonts w:ascii="UD デジタル 教科書体 NK-R" w:eastAsia="UD デジタル 教科書体 NK-R" w:hAnsi="ＭＳ ゴシック" w:cs="MS-Mincho" w:hint="eastAsia"/>
          <w:kern w:val="0"/>
          <w:szCs w:val="21"/>
        </w:rPr>
        <w:t>受け付けた質問のうち、共有すべき事項については、後日、魅力づくり推進課ホームページ（</w:t>
      </w:r>
      <w:hyperlink r:id="rId15" w:history="1">
        <w:r w:rsidR="00AE7F65" w:rsidRPr="00F90EC8">
          <w:rPr>
            <w:rStyle w:val="a6"/>
            <w:rFonts w:ascii="UD デジタル 教科書体 NK-R" w:eastAsia="UD デジタル 教科書体 NK-R" w:hAnsi="ＭＳ ゴシック" w:cs="MS-Mincho"/>
            <w:color w:val="auto"/>
            <w:kern w:val="0"/>
            <w:szCs w:val="21"/>
          </w:rPr>
          <w:t>https://www.pref.osaka.lg.jp/o070080/toshimiryoku/osakathemuseum/kyoso_program/index.html</w:t>
        </w:r>
      </w:hyperlink>
      <w:r w:rsidRPr="00F90EC8">
        <w:rPr>
          <w:rFonts w:ascii="UD デジタル 教科書体 NK-R" w:eastAsia="UD デジタル 教科書体 NK-R" w:hAnsi="ＭＳ ゴシック" w:cs="MS-Mincho" w:hint="eastAsia"/>
          <w:kern w:val="0"/>
          <w:szCs w:val="21"/>
        </w:rPr>
        <w:t>）にて質問内容及び回答を公開します。</w:t>
      </w:r>
    </w:p>
    <w:p w14:paraId="4C7137A0" w14:textId="3172BE42" w:rsidR="00B8773B" w:rsidRPr="00F90EC8" w:rsidRDefault="00B8773B" w:rsidP="00B8773B">
      <w:pPr>
        <w:autoSpaceDE w:val="0"/>
        <w:autoSpaceDN w:val="0"/>
        <w:adjustRightInd w:val="0"/>
        <w:ind w:leftChars="140" w:left="282" w:firstLineChars="58" w:firstLine="117"/>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応募にあたり、説明会</w:t>
      </w:r>
      <w:r w:rsidR="00F90EC8" w:rsidRPr="00F90EC8">
        <w:rPr>
          <w:rFonts w:ascii="UD デジタル 教科書体 NK-R" w:eastAsia="UD デジタル 教科書体 NK-R" w:hAnsi="ＭＳ ゴシック" w:cs="MS-Mincho" w:hint="eastAsia"/>
          <w:kern w:val="0"/>
          <w:szCs w:val="21"/>
        </w:rPr>
        <w:t>等</w:t>
      </w:r>
      <w:r w:rsidRPr="00F90EC8">
        <w:rPr>
          <w:rFonts w:ascii="UD デジタル 教科書体 NK-R" w:eastAsia="UD デジタル 教科書体 NK-R" w:hAnsi="ＭＳ ゴシック" w:cs="MS-Mincho" w:hint="eastAsia"/>
          <w:kern w:val="0"/>
          <w:szCs w:val="21"/>
        </w:rPr>
        <w:t>の参加は必須ではありません。参加しない場合でも応募は可能です。</w:t>
      </w:r>
    </w:p>
    <w:p w14:paraId="0971ADDC" w14:textId="7847B992" w:rsidR="00DA6154" w:rsidRPr="00F90EC8" w:rsidRDefault="00B8773B" w:rsidP="00995B3C">
      <w:pPr>
        <w:pStyle w:val="a9"/>
        <w:numPr>
          <w:ilvl w:val="0"/>
          <w:numId w:val="9"/>
        </w:numPr>
        <w:autoSpaceDE w:val="0"/>
        <w:autoSpaceDN w:val="0"/>
        <w:adjustRightInd w:val="0"/>
        <w:ind w:leftChars="0" w:left="851" w:hanging="425"/>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応募説明会</w:t>
      </w:r>
    </w:p>
    <w:p w14:paraId="261CB50A" w14:textId="15522AE4" w:rsidR="00DA6154" w:rsidRPr="00F90EC8" w:rsidRDefault="00DA6154" w:rsidP="00DA6154">
      <w:pPr>
        <w:autoSpaceDE w:val="0"/>
        <w:autoSpaceDN w:val="0"/>
        <w:adjustRightInd w:val="0"/>
        <w:ind w:left="851"/>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動画配信による応募説明会を実施します。</w:t>
      </w:r>
    </w:p>
    <w:p w14:paraId="34A566DE" w14:textId="74C01AAF" w:rsidR="00DA6154" w:rsidRPr="00F90EC8" w:rsidRDefault="002142AE" w:rsidP="00DA6154">
      <w:pPr>
        <w:autoSpaceDE w:val="0"/>
        <w:autoSpaceDN w:val="0"/>
        <w:adjustRightInd w:val="0"/>
        <w:ind w:left="851"/>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w:t>
      </w:r>
      <w:r w:rsidR="00DA6154" w:rsidRPr="00F90EC8">
        <w:rPr>
          <w:rFonts w:ascii="UD デジタル 教科書体 NK-R" w:eastAsia="UD デジタル 教科書体 NK-R" w:hAnsi="ＭＳ ゴシック" w:cs="MS-Mincho" w:hint="eastAsia"/>
          <w:kern w:val="0"/>
          <w:szCs w:val="21"/>
        </w:rPr>
        <w:t>配信期間：令和</w:t>
      </w:r>
      <w:r w:rsidR="00167B62">
        <w:rPr>
          <w:rFonts w:ascii="UD デジタル 教科書体 NK-R" w:eastAsia="UD デジタル 教科書体 NK-R" w:hAnsi="ＭＳ ゴシック" w:cs="MS-Mincho" w:hint="eastAsia"/>
          <w:kern w:val="0"/>
          <w:szCs w:val="21"/>
        </w:rPr>
        <w:t>8</w:t>
      </w:r>
      <w:r w:rsidR="00DA6154" w:rsidRPr="00F90EC8">
        <w:rPr>
          <w:rFonts w:ascii="UD デジタル 教科書体 NK-R" w:eastAsia="UD デジタル 教科書体 NK-R" w:hAnsi="ＭＳ ゴシック" w:cs="MS-Mincho" w:hint="eastAsia"/>
          <w:kern w:val="0"/>
          <w:szCs w:val="21"/>
        </w:rPr>
        <w:t>年</w:t>
      </w:r>
      <w:r w:rsidR="00167B62">
        <w:rPr>
          <w:rFonts w:ascii="UD デジタル 教科書体 NK-R" w:eastAsia="UD デジタル 教科書体 NK-R" w:hAnsi="ＭＳ ゴシック" w:cs="MS-Mincho" w:hint="eastAsia"/>
          <w:kern w:val="0"/>
          <w:szCs w:val="21"/>
        </w:rPr>
        <w:t>8</w:t>
      </w:r>
      <w:r w:rsidR="00DA6154" w:rsidRPr="00F90EC8">
        <w:rPr>
          <w:rFonts w:ascii="UD デジタル 教科書体 NK-R" w:eastAsia="UD デジタル 教科書体 NK-R" w:hAnsi="ＭＳ ゴシック" w:cs="MS-Mincho" w:hint="eastAsia"/>
          <w:kern w:val="0"/>
          <w:szCs w:val="21"/>
        </w:rPr>
        <w:t>月</w:t>
      </w:r>
      <w:r w:rsidR="008D57BA">
        <w:rPr>
          <w:rFonts w:ascii="UD デジタル 教科書体 NK-R" w:eastAsia="UD デジタル 教科書体 NK-R" w:hAnsi="ＭＳ ゴシック" w:cs="MS-Mincho" w:hint="eastAsia"/>
          <w:kern w:val="0"/>
          <w:szCs w:val="21"/>
        </w:rPr>
        <w:t>18</w:t>
      </w:r>
      <w:r w:rsidR="00DA6154" w:rsidRPr="00F90EC8">
        <w:rPr>
          <w:rFonts w:ascii="UD デジタル 教科書体 NK-R" w:eastAsia="UD デジタル 教科書体 NK-R" w:hAnsi="ＭＳ ゴシック" w:cs="MS-Mincho" w:hint="eastAsia"/>
          <w:kern w:val="0"/>
          <w:szCs w:val="21"/>
        </w:rPr>
        <w:t>日（</w:t>
      </w:r>
      <w:r w:rsidR="008D57BA">
        <w:rPr>
          <w:rFonts w:ascii="UD デジタル 教科書体 NK-R" w:eastAsia="UD デジタル 教科書体 NK-R" w:hAnsi="ＭＳ ゴシック" w:cs="MS-Mincho" w:hint="eastAsia"/>
          <w:kern w:val="0"/>
          <w:szCs w:val="21"/>
        </w:rPr>
        <w:t>火</w:t>
      </w:r>
      <w:r w:rsidR="00DA6154" w:rsidRPr="00F90EC8">
        <w:rPr>
          <w:rFonts w:ascii="UD デジタル 教科書体 NK-R" w:eastAsia="UD デジタル 教科書体 NK-R" w:hAnsi="ＭＳ ゴシック" w:cs="MS-Mincho" w:hint="eastAsia"/>
          <w:kern w:val="0"/>
          <w:szCs w:val="21"/>
        </w:rPr>
        <w:t>）</w:t>
      </w:r>
      <w:r w:rsidR="004A0FC0">
        <w:rPr>
          <w:rFonts w:ascii="UD デジタル 教科書体 NK-R" w:eastAsia="UD デジタル 教科書体 NK-R" w:hAnsi="ＭＳ ゴシック" w:cs="MS-Mincho" w:hint="eastAsia"/>
          <w:kern w:val="0"/>
          <w:szCs w:val="21"/>
        </w:rPr>
        <w:t>14</w:t>
      </w:r>
      <w:r w:rsidR="00DA6154" w:rsidRPr="00F90EC8">
        <w:rPr>
          <w:rFonts w:ascii="UD デジタル 教科書体 NK-R" w:eastAsia="UD デジタル 教科書体 NK-R" w:hAnsi="ＭＳ ゴシック" w:cs="MS-Mincho" w:hint="eastAsia"/>
          <w:kern w:val="0"/>
          <w:szCs w:val="21"/>
        </w:rPr>
        <w:t>時から９月</w:t>
      </w:r>
      <w:r w:rsidR="008D57BA">
        <w:rPr>
          <w:rFonts w:ascii="UD デジタル 教科書体 NK-R" w:eastAsia="UD デジタル 教科書体 NK-R" w:hAnsi="ＭＳ ゴシック" w:cs="MS-Mincho" w:hint="eastAsia"/>
          <w:kern w:val="0"/>
          <w:szCs w:val="21"/>
        </w:rPr>
        <w:t>18</w:t>
      </w:r>
      <w:r w:rsidR="00DA6154" w:rsidRPr="00F90EC8">
        <w:rPr>
          <w:rFonts w:ascii="UD デジタル 教科書体 NK-R" w:eastAsia="UD デジタル 教科書体 NK-R" w:hAnsi="ＭＳ ゴシック" w:cs="MS-Mincho" w:hint="eastAsia"/>
          <w:kern w:val="0"/>
          <w:szCs w:val="21"/>
        </w:rPr>
        <w:t>日（</w:t>
      </w:r>
      <w:r w:rsidR="008D57BA">
        <w:rPr>
          <w:rFonts w:ascii="UD デジタル 教科書体 NK-R" w:eastAsia="UD デジタル 教科書体 NK-R" w:hAnsi="ＭＳ ゴシック" w:cs="MS-Mincho" w:hint="eastAsia"/>
          <w:kern w:val="0"/>
          <w:szCs w:val="21"/>
        </w:rPr>
        <w:t>金</w:t>
      </w:r>
      <w:r w:rsidR="00DA6154" w:rsidRPr="00F90EC8">
        <w:rPr>
          <w:rFonts w:ascii="UD デジタル 教科書体 NK-R" w:eastAsia="UD デジタル 教科書体 NK-R" w:hAnsi="ＭＳ ゴシック" w:cs="MS-Mincho" w:hint="eastAsia"/>
          <w:kern w:val="0"/>
          <w:szCs w:val="21"/>
        </w:rPr>
        <w:t>）</w:t>
      </w:r>
      <w:r w:rsidR="001D5960">
        <w:rPr>
          <w:rFonts w:ascii="UD デジタル 教科書体 NK-R" w:eastAsia="UD デジタル 教科書体 NK-R" w:hAnsi="ＭＳ ゴシック" w:cs="MS-Mincho" w:hint="eastAsia"/>
          <w:kern w:val="0"/>
          <w:szCs w:val="21"/>
        </w:rPr>
        <w:t>正午</w:t>
      </w:r>
      <w:r w:rsidR="00F90EC8" w:rsidRPr="00F90EC8">
        <w:rPr>
          <w:rFonts w:ascii="UD デジタル 教科書体 NK-R" w:eastAsia="UD デジタル 教科書体 NK-R" w:hAnsi="ＭＳ ゴシック" w:cs="MS-Mincho" w:hint="eastAsia"/>
          <w:kern w:val="0"/>
          <w:szCs w:val="21"/>
        </w:rPr>
        <w:t>まで</w:t>
      </w:r>
    </w:p>
    <w:p w14:paraId="5DB94ED2" w14:textId="10726B1C" w:rsidR="002142AE" w:rsidRPr="00F90EC8" w:rsidRDefault="002142AE" w:rsidP="00DA6154">
      <w:pPr>
        <w:autoSpaceDE w:val="0"/>
        <w:autoSpaceDN w:val="0"/>
        <w:adjustRightInd w:val="0"/>
        <w:ind w:left="851"/>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・申込期限：令和</w:t>
      </w:r>
      <w:r w:rsidR="00167B62">
        <w:rPr>
          <w:rFonts w:ascii="UD デジタル 教科書体 NK-R" w:eastAsia="UD デジタル 教科書体 NK-R" w:hAnsi="ＭＳ ゴシック" w:cs="MS-Mincho" w:hint="eastAsia"/>
          <w:kern w:val="0"/>
          <w:szCs w:val="21"/>
        </w:rPr>
        <w:t>8</w:t>
      </w:r>
      <w:r w:rsidRPr="00F90EC8">
        <w:rPr>
          <w:rFonts w:ascii="UD デジタル 教科書体 NK-R" w:eastAsia="UD デジタル 教科書体 NK-R" w:hAnsi="ＭＳ ゴシック" w:cs="MS-Mincho" w:hint="eastAsia"/>
          <w:kern w:val="0"/>
          <w:szCs w:val="21"/>
        </w:rPr>
        <w:t>年</w:t>
      </w:r>
      <w:r w:rsidR="00167B62">
        <w:rPr>
          <w:rFonts w:ascii="UD デジタル 教科書体 NK-R" w:eastAsia="UD デジタル 教科書体 NK-R" w:hAnsi="ＭＳ ゴシック" w:cs="MS-Mincho" w:hint="eastAsia"/>
          <w:kern w:val="0"/>
          <w:szCs w:val="21"/>
        </w:rPr>
        <w:t>9</w:t>
      </w:r>
      <w:r w:rsidRPr="00F90EC8">
        <w:rPr>
          <w:rFonts w:ascii="UD デジタル 教科書体 NK-R" w:eastAsia="UD デジタル 教科書体 NK-R" w:hAnsi="ＭＳ ゴシック" w:cs="MS-Mincho" w:hint="eastAsia"/>
          <w:kern w:val="0"/>
          <w:szCs w:val="21"/>
        </w:rPr>
        <w:t>月</w:t>
      </w:r>
      <w:r w:rsidR="008D57BA">
        <w:rPr>
          <w:rFonts w:ascii="UD デジタル 教科書体 NK-R" w:eastAsia="UD デジタル 教科書体 NK-R" w:hAnsi="ＭＳ ゴシック" w:cs="MS-Mincho" w:hint="eastAsia"/>
          <w:kern w:val="0"/>
          <w:szCs w:val="21"/>
        </w:rPr>
        <w:t>17</w:t>
      </w:r>
      <w:r w:rsidRPr="00F90EC8">
        <w:rPr>
          <w:rFonts w:ascii="UD デジタル 教科書体 NK-R" w:eastAsia="UD デジタル 教科書体 NK-R" w:hAnsi="ＭＳ ゴシック" w:cs="MS-Mincho" w:hint="eastAsia"/>
          <w:kern w:val="0"/>
          <w:szCs w:val="21"/>
        </w:rPr>
        <w:t>日（</w:t>
      </w:r>
      <w:r w:rsidR="008D57BA">
        <w:rPr>
          <w:rFonts w:ascii="UD デジタル 教科書体 NK-R" w:eastAsia="UD デジタル 教科書体 NK-R" w:hAnsi="ＭＳ ゴシック" w:cs="MS-Mincho" w:hint="eastAsia"/>
          <w:kern w:val="0"/>
          <w:szCs w:val="21"/>
        </w:rPr>
        <w:t>木</w:t>
      </w:r>
      <w:r w:rsidRPr="00F90EC8">
        <w:rPr>
          <w:rFonts w:ascii="UD デジタル 教科書体 NK-R" w:eastAsia="UD デジタル 教科書体 NK-R" w:hAnsi="ＭＳ ゴシック" w:cs="MS-Mincho" w:hint="eastAsia"/>
          <w:kern w:val="0"/>
          <w:szCs w:val="21"/>
        </w:rPr>
        <w:t>）</w:t>
      </w:r>
      <w:r w:rsidR="001D5960">
        <w:rPr>
          <w:rFonts w:ascii="UD デジタル 教科書体 NK-R" w:eastAsia="UD デジタル 教科書体 NK-R" w:hAnsi="ＭＳ ゴシック" w:cs="MS-Mincho" w:hint="eastAsia"/>
          <w:kern w:val="0"/>
          <w:szCs w:val="21"/>
        </w:rPr>
        <w:t>正午</w:t>
      </w:r>
      <w:r w:rsidR="00F90EC8" w:rsidRPr="00F90EC8">
        <w:rPr>
          <w:rFonts w:ascii="UD デジタル 教科書体 NK-R" w:eastAsia="UD デジタル 教科書体 NK-R" w:hAnsi="ＭＳ ゴシック" w:cs="MS-Mincho" w:hint="eastAsia"/>
          <w:kern w:val="0"/>
          <w:szCs w:val="21"/>
        </w:rPr>
        <w:t>まで</w:t>
      </w:r>
    </w:p>
    <w:p w14:paraId="01FC40F7" w14:textId="6D9FF83A" w:rsidR="00DA6154" w:rsidRPr="00F90EC8" w:rsidRDefault="002142AE" w:rsidP="002142AE">
      <w:pPr>
        <w:autoSpaceDE w:val="0"/>
        <w:autoSpaceDN w:val="0"/>
        <w:adjustRightInd w:val="0"/>
        <w:ind w:firstLineChars="421" w:firstLine="849"/>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w:t>
      </w:r>
      <w:r w:rsidR="00DA6154" w:rsidRPr="00F90EC8">
        <w:rPr>
          <w:rFonts w:ascii="UD デジタル 教科書体 NK-R" w:eastAsia="UD デジタル 教科書体 NK-R" w:hAnsi="ＭＳ ゴシック" w:cs="MS-Mincho" w:hint="eastAsia"/>
          <w:kern w:val="0"/>
          <w:szCs w:val="21"/>
        </w:rPr>
        <w:t>申込方法：行政オンラインシステム（以下URL）よりお申込みください。</w:t>
      </w:r>
    </w:p>
    <w:p w14:paraId="2AA1FF27" w14:textId="2D02BBDD" w:rsidR="00DA6154" w:rsidRDefault="00F75601" w:rsidP="00F75601">
      <w:pPr>
        <w:autoSpaceDE w:val="0"/>
        <w:autoSpaceDN w:val="0"/>
        <w:adjustRightInd w:val="0"/>
        <w:ind w:left="1838" w:hangingChars="912" w:hanging="1838"/>
        <w:jc w:val="left"/>
      </w:pPr>
      <w:r>
        <w:rPr>
          <w:rStyle w:val="a6"/>
          <w:noProof/>
        </w:rPr>
        <w:drawing>
          <wp:anchor distT="0" distB="0" distL="114300" distR="114300" simplePos="0" relativeHeight="251769862" behindDoc="0" locked="0" layoutInCell="1" allowOverlap="1" wp14:anchorId="76CCADB5" wp14:editId="775702A7">
            <wp:simplePos x="0" y="0"/>
            <wp:positionH relativeFrom="margin">
              <wp:posOffset>502920</wp:posOffset>
            </wp:positionH>
            <wp:positionV relativeFrom="paragraph">
              <wp:posOffset>23495</wp:posOffset>
            </wp:positionV>
            <wp:extent cx="495300" cy="495300"/>
            <wp:effectExtent l="0" t="0" r="0" b="0"/>
            <wp:wrapSquare wrapText="bothSides"/>
            <wp:docPr id="56535376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5300"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6154" w:rsidRPr="00F90EC8">
        <w:rPr>
          <w:rFonts w:ascii="UD デジタル 教科書体 NK-R" w:eastAsia="UD デジタル 教科書体 NK-R" w:hAnsi="ＭＳ ゴシック" w:cs="MS-Mincho" w:hint="eastAsia"/>
          <w:kern w:val="0"/>
          <w:szCs w:val="21"/>
        </w:rPr>
        <w:t xml:space="preserve">　　　　　　　　　　　　　　　　　　</w:t>
      </w:r>
      <w:hyperlink r:id="rId17" w:history="1">
        <w:r w:rsidRPr="008C4828">
          <w:rPr>
            <w:rStyle w:val="a6"/>
          </w:rPr>
          <w:t>https://lgpos.task-asp.net/cu/270008/ea/residents/procedures/apply/0d852365-9be9-4f11-943e-ef6973b20464/start</w:t>
        </w:r>
      </w:hyperlink>
    </w:p>
    <w:p w14:paraId="573F542D" w14:textId="77777777" w:rsidR="00F75601" w:rsidRPr="00F75601" w:rsidRDefault="00F75601" w:rsidP="00DA6154">
      <w:pPr>
        <w:autoSpaceDE w:val="0"/>
        <w:autoSpaceDN w:val="0"/>
        <w:adjustRightInd w:val="0"/>
        <w:jc w:val="left"/>
      </w:pPr>
    </w:p>
    <w:p w14:paraId="41EB3A4A" w14:textId="77777777" w:rsidR="00A924F6" w:rsidRPr="00F90EC8" w:rsidRDefault="00A924F6" w:rsidP="00DA6154">
      <w:pPr>
        <w:autoSpaceDE w:val="0"/>
        <w:autoSpaceDN w:val="0"/>
        <w:adjustRightInd w:val="0"/>
        <w:jc w:val="left"/>
        <w:rPr>
          <w:rFonts w:ascii="UD デジタル 教科書体 NK-R" w:eastAsia="UD デジタル 教科書体 NK-R" w:hAnsi="ＭＳ ゴシック" w:cs="MS-Mincho"/>
          <w:kern w:val="0"/>
          <w:szCs w:val="21"/>
        </w:rPr>
      </w:pPr>
    </w:p>
    <w:p w14:paraId="4C689E68" w14:textId="77777777" w:rsidR="00DA6154" w:rsidRPr="00F90EC8" w:rsidRDefault="00DA6154" w:rsidP="00DA6154">
      <w:pPr>
        <w:autoSpaceDE w:val="0"/>
        <w:autoSpaceDN w:val="0"/>
        <w:adjustRightInd w:val="0"/>
        <w:jc w:val="left"/>
        <w:rPr>
          <w:rFonts w:ascii="UD デジタル 教科書体 NK-R" w:eastAsia="UD デジタル 教科書体 NK-R" w:hAnsi="ＭＳ ゴシック" w:cs="MS-Mincho"/>
          <w:kern w:val="0"/>
          <w:szCs w:val="21"/>
        </w:rPr>
      </w:pPr>
    </w:p>
    <w:p w14:paraId="0CBD82AF" w14:textId="20084915" w:rsidR="00916975" w:rsidRPr="00F90EC8" w:rsidRDefault="00DA6154" w:rsidP="00995B3C">
      <w:pPr>
        <w:pStyle w:val="a9"/>
        <w:numPr>
          <w:ilvl w:val="0"/>
          <w:numId w:val="9"/>
        </w:numPr>
        <w:autoSpaceDE w:val="0"/>
        <w:autoSpaceDN w:val="0"/>
        <w:adjustRightInd w:val="0"/>
        <w:ind w:leftChars="0" w:left="851" w:hanging="425"/>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個別</w:t>
      </w:r>
      <w:r w:rsidR="008F7672" w:rsidRPr="00F90EC8">
        <w:rPr>
          <w:rFonts w:ascii="UD デジタル 教科書体 NK-R" w:eastAsia="UD デジタル 教科書体 NK-R" w:hAnsi="ＭＳ ゴシック" w:cs="MS-Mincho" w:hint="eastAsia"/>
          <w:kern w:val="0"/>
          <w:szCs w:val="21"/>
        </w:rPr>
        <w:t>相談</w:t>
      </w:r>
    </w:p>
    <w:p w14:paraId="7ADF6507" w14:textId="7354BCBC" w:rsidR="002142AE" w:rsidRPr="00F90EC8" w:rsidRDefault="00DA6154" w:rsidP="002142AE">
      <w:pPr>
        <w:pStyle w:val="a9"/>
        <w:autoSpaceDE w:val="0"/>
        <w:autoSpaceDN w:val="0"/>
        <w:adjustRightInd w:val="0"/>
        <w:ind w:left="806"/>
        <w:jc w:val="left"/>
        <w:rPr>
          <w:rStyle w:val="a6"/>
          <w:rFonts w:ascii="UD デジタル 教科書体 NK-R" w:eastAsia="UD デジタル 教科書体 NK-R" w:hAnsi="ＭＳ ゴシック" w:cs="MS-Mincho"/>
          <w:color w:val="auto"/>
          <w:kern w:val="0"/>
          <w:szCs w:val="21"/>
          <w:u w:val="none"/>
        </w:rPr>
      </w:pPr>
      <w:r w:rsidRPr="00312846">
        <w:rPr>
          <w:rStyle w:val="a6"/>
          <w:rFonts w:ascii="UD デジタル 教科書体 NK-R" w:eastAsia="UD デジタル 教科書体 NK-R" w:hAnsi="ＭＳ ゴシック" w:cs="MS-Mincho" w:hint="eastAsia"/>
          <w:color w:val="auto"/>
          <w:kern w:val="0"/>
          <w:szCs w:val="21"/>
          <w:u w:val="none"/>
        </w:rPr>
        <w:t>対面・オンラインでの個別相談に対応します。個別相談を希望される場合は、</w:t>
      </w:r>
      <w:r w:rsidR="002142AE" w:rsidRPr="00312846">
        <w:rPr>
          <w:rStyle w:val="a6"/>
          <w:rFonts w:ascii="UD デジタル 教科書体 NK-R" w:eastAsia="UD デジタル 教科書体 NK-R" w:hAnsi="ＭＳ ゴシック" w:cs="MS-Mincho" w:hint="eastAsia"/>
          <w:color w:val="auto"/>
          <w:kern w:val="0"/>
          <w:szCs w:val="21"/>
          <w:u w:val="none"/>
        </w:rPr>
        <w:t>以下よりお申込みくださ</w:t>
      </w:r>
      <w:r w:rsidRPr="00312846">
        <w:rPr>
          <w:rStyle w:val="a6"/>
          <w:rFonts w:ascii="UD デジタル 教科書体 NK-R" w:eastAsia="UD デジタル 教科書体 NK-R" w:hAnsi="ＭＳ ゴシック" w:cs="MS-Mincho" w:hint="eastAsia"/>
          <w:color w:val="auto"/>
          <w:kern w:val="0"/>
          <w:szCs w:val="21"/>
          <w:u w:val="none"/>
        </w:rPr>
        <w:t>い。</w:t>
      </w:r>
    </w:p>
    <w:p w14:paraId="18D2B41C" w14:textId="598CA5CF" w:rsidR="002142AE" w:rsidRPr="00F90EC8" w:rsidRDefault="002142AE" w:rsidP="002142AE">
      <w:pPr>
        <w:pStyle w:val="a9"/>
        <w:autoSpaceDE w:val="0"/>
        <w:autoSpaceDN w:val="0"/>
        <w:adjustRightInd w:val="0"/>
        <w:ind w:left="806"/>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・申込期限：令和8年9月</w:t>
      </w:r>
      <w:r w:rsidR="008D57BA">
        <w:rPr>
          <w:rFonts w:ascii="UD デジタル 教科書体 NK-R" w:eastAsia="UD デジタル 教科書体 NK-R" w:hAnsi="ＭＳ ゴシック" w:cs="MS-Mincho" w:hint="eastAsia"/>
          <w:kern w:val="0"/>
          <w:szCs w:val="21"/>
        </w:rPr>
        <w:t>4</w:t>
      </w:r>
      <w:r w:rsidRPr="00F90EC8">
        <w:rPr>
          <w:rFonts w:ascii="UD デジタル 教科書体 NK-R" w:eastAsia="UD デジタル 教科書体 NK-R" w:hAnsi="ＭＳ ゴシック" w:cs="MS-Mincho" w:hint="eastAsia"/>
          <w:kern w:val="0"/>
          <w:szCs w:val="21"/>
        </w:rPr>
        <w:t>日（</w:t>
      </w:r>
      <w:r w:rsidR="008D57BA">
        <w:rPr>
          <w:rFonts w:ascii="UD デジタル 教科書体 NK-R" w:eastAsia="UD デジタル 教科書体 NK-R" w:hAnsi="ＭＳ ゴシック" w:cs="MS-Mincho" w:hint="eastAsia"/>
          <w:kern w:val="0"/>
          <w:szCs w:val="21"/>
        </w:rPr>
        <w:t>金</w:t>
      </w:r>
      <w:r w:rsidRPr="00F90EC8">
        <w:rPr>
          <w:rFonts w:ascii="UD デジタル 教科書体 NK-R" w:eastAsia="UD デジタル 教科書体 NK-R" w:hAnsi="ＭＳ ゴシック" w:cs="MS-Mincho" w:hint="eastAsia"/>
          <w:kern w:val="0"/>
          <w:szCs w:val="21"/>
        </w:rPr>
        <w:t>）</w:t>
      </w:r>
      <w:r w:rsidR="001D5960">
        <w:rPr>
          <w:rFonts w:ascii="UD デジタル 教科書体 NK-R" w:eastAsia="UD デジタル 教科書体 NK-R" w:hAnsi="ＭＳ ゴシック" w:cs="MS-Mincho" w:hint="eastAsia"/>
          <w:kern w:val="0"/>
          <w:szCs w:val="21"/>
        </w:rPr>
        <w:t>正午</w:t>
      </w:r>
      <w:r w:rsidR="00F90EC8" w:rsidRPr="00F90EC8">
        <w:rPr>
          <w:rFonts w:ascii="UD デジタル 教科書体 NK-R" w:eastAsia="UD デジタル 教科書体 NK-R" w:hAnsi="ＭＳ ゴシック" w:cs="MS-Mincho" w:hint="eastAsia"/>
          <w:kern w:val="0"/>
          <w:szCs w:val="21"/>
        </w:rPr>
        <w:t>まで</w:t>
      </w:r>
    </w:p>
    <w:p w14:paraId="4F61B078" w14:textId="2797C0C5" w:rsidR="00916975" w:rsidRPr="00F90EC8" w:rsidRDefault="00F75601" w:rsidP="002142AE">
      <w:pPr>
        <w:pStyle w:val="a9"/>
        <w:autoSpaceDE w:val="0"/>
        <w:autoSpaceDN w:val="0"/>
        <w:adjustRightInd w:val="0"/>
        <w:ind w:left="806"/>
        <w:jc w:val="left"/>
        <w:rPr>
          <w:rFonts w:ascii="UD デジタル 教科書体 NK-R" w:eastAsia="UD デジタル 教科書体 NK-R" w:hAnsi="ＭＳ ゴシック" w:cs="MS-Mincho"/>
          <w:kern w:val="0"/>
          <w:szCs w:val="21"/>
        </w:rPr>
      </w:pPr>
      <w:r>
        <w:rPr>
          <w:noProof/>
        </w:rPr>
        <w:drawing>
          <wp:anchor distT="0" distB="0" distL="114300" distR="114300" simplePos="0" relativeHeight="251770886" behindDoc="0" locked="0" layoutInCell="1" allowOverlap="1" wp14:anchorId="578778C1" wp14:editId="62DA9A1C">
            <wp:simplePos x="0" y="0"/>
            <wp:positionH relativeFrom="column">
              <wp:posOffset>575945</wp:posOffset>
            </wp:positionH>
            <wp:positionV relativeFrom="paragraph">
              <wp:posOffset>213995</wp:posOffset>
            </wp:positionV>
            <wp:extent cx="480060" cy="480060"/>
            <wp:effectExtent l="0" t="0" r="0" b="0"/>
            <wp:wrapSquare wrapText="bothSides"/>
            <wp:docPr id="86806318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916975" w:rsidRPr="00F90EC8">
        <w:rPr>
          <w:rFonts w:ascii="UD デジタル 教科書体 NK-R" w:eastAsia="UD デジタル 教科書体 NK-R" w:hAnsi="ＭＳ ゴシック" w:cs="MS-Mincho" w:hint="eastAsia"/>
          <w:kern w:val="0"/>
          <w:szCs w:val="21"/>
        </w:rPr>
        <w:t>・申込方法：行政オンラインシステム（以下URL）よりお申込みください。</w:t>
      </w:r>
    </w:p>
    <w:p w14:paraId="7BF4CF5D" w14:textId="16962CFE" w:rsidR="00F75601" w:rsidRDefault="00F75601" w:rsidP="00F75601">
      <w:pPr>
        <w:autoSpaceDE w:val="0"/>
        <w:autoSpaceDN w:val="0"/>
        <w:adjustRightInd w:val="0"/>
        <w:ind w:leftChars="590" w:left="1189" w:right="-30"/>
        <w:jc w:val="left"/>
      </w:pPr>
      <w:hyperlink r:id="rId19" w:history="1">
        <w:r w:rsidRPr="000E0B94">
          <w:rPr>
            <w:rStyle w:val="a6"/>
          </w:rPr>
          <w:t>https://lgpos.task-asp.net/cu/270008/ea/residents/procedures/apply/b52a8135-6209-4721-b88b-c8fa2ef9b432/start</w:t>
        </w:r>
      </w:hyperlink>
    </w:p>
    <w:p w14:paraId="58BDB74A" w14:textId="2DD4851C" w:rsidR="00F75601" w:rsidRPr="00F75601" w:rsidRDefault="00F75601" w:rsidP="00F75601">
      <w:pPr>
        <w:autoSpaceDE w:val="0"/>
        <w:autoSpaceDN w:val="0"/>
        <w:adjustRightInd w:val="0"/>
        <w:ind w:leftChars="840" w:left="1864" w:right="-30" w:hangingChars="85" w:hanging="171"/>
        <w:jc w:val="left"/>
      </w:pPr>
    </w:p>
    <w:p w14:paraId="30315993" w14:textId="77777777" w:rsidR="00A924F6" w:rsidRPr="00F90EC8" w:rsidRDefault="00A924F6" w:rsidP="00916975">
      <w:pPr>
        <w:autoSpaceDE w:val="0"/>
        <w:autoSpaceDN w:val="0"/>
        <w:adjustRightInd w:val="0"/>
        <w:ind w:leftChars="422" w:left="966" w:right="566" w:hangingChars="67" w:hanging="115"/>
        <w:jc w:val="left"/>
        <w:rPr>
          <w:rFonts w:ascii="UD デジタル 教科書体 NK-R" w:eastAsia="UD デジタル 教科書体 NK-R" w:hAnsi="ＭＳ ゴシック" w:cs="MS-Mincho"/>
          <w:kern w:val="0"/>
          <w:sz w:val="18"/>
          <w:szCs w:val="18"/>
        </w:rPr>
      </w:pPr>
    </w:p>
    <w:p w14:paraId="1EF36D79" w14:textId="3A982C72" w:rsidR="00B8773B" w:rsidRPr="00F90EC8" w:rsidRDefault="00B8773B" w:rsidP="00995B3C">
      <w:pPr>
        <w:pStyle w:val="a9"/>
        <w:numPr>
          <w:ilvl w:val="0"/>
          <w:numId w:val="9"/>
        </w:numPr>
        <w:autoSpaceDE w:val="0"/>
        <w:autoSpaceDN w:val="0"/>
        <w:adjustRightInd w:val="0"/>
        <w:ind w:leftChars="0"/>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質問の受付</w:t>
      </w:r>
    </w:p>
    <w:p w14:paraId="3544CC0E" w14:textId="627D9AED" w:rsidR="002740FD" w:rsidRPr="00F90EC8" w:rsidRDefault="00FE40AB" w:rsidP="00FA210C">
      <w:pPr>
        <w:autoSpaceDE w:val="0"/>
        <w:autoSpaceDN w:val="0"/>
        <w:adjustRightInd w:val="0"/>
        <w:ind w:leftChars="392" w:left="1836" w:rightChars="196" w:right="395" w:hangingChars="519" w:hanging="1046"/>
        <w:jc w:val="left"/>
        <w:rPr>
          <w:rFonts w:ascii="UD デジタル 教科書体 NK-R" w:eastAsia="UD デジタル 教科書体 NK-R" w:hAnsi="ＭＳ ゴシック" w:cs="MS-Mincho"/>
          <w:kern w:val="0"/>
          <w:szCs w:val="21"/>
        </w:rPr>
      </w:pPr>
      <w:r>
        <w:rPr>
          <w:noProof/>
        </w:rPr>
        <w:drawing>
          <wp:anchor distT="0" distB="0" distL="114300" distR="114300" simplePos="0" relativeHeight="251771910" behindDoc="0" locked="0" layoutInCell="1" allowOverlap="1" wp14:anchorId="04597523" wp14:editId="28C3DF02">
            <wp:simplePos x="0" y="0"/>
            <wp:positionH relativeFrom="column">
              <wp:posOffset>583565</wp:posOffset>
            </wp:positionH>
            <wp:positionV relativeFrom="paragraph">
              <wp:posOffset>263525</wp:posOffset>
            </wp:positionV>
            <wp:extent cx="510540" cy="510540"/>
            <wp:effectExtent l="0" t="0" r="3810" b="3810"/>
            <wp:wrapSquare wrapText="bothSides"/>
            <wp:docPr id="64869436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50806" w:rsidRPr="00F90EC8">
        <w:rPr>
          <w:rFonts w:ascii="UD デジタル 教科書体 NK-R" w:eastAsia="UD デジタル 教科書体 NK-R" w:hAnsi="ＭＳ ゴシック" w:cs="MS-Mincho" w:hint="eastAsia"/>
          <w:kern w:val="0"/>
          <w:szCs w:val="21"/>
        </w:rPr>
        <w:t>・</w:t>
      </w:r>
      <w:r w:rsidR="001871E9" w:rsidRPr="00F90EC8">
        <w:rPr>
          <w:rFonts w:ascii="UD デジタル 教科書体 NK-R" w:eastAsia="UD デジタル 教科書体 NK-R" w:hAnsi="ＭＳ ゴシック" w:cs="MS-Mincho" w:hint="eastAsia"/>
          <w:kern w:val="0"/>
          <w:szCs w:val="21"/>
        </w:rPr>
        <w:t>質問方法</w:t>
      </w:r>
      <w:r w:rsidR="00850806" w:rsidRPr="00F90EC8">
        <w:rPr>
          <w:rFonts w:ascii="UD デジタル 教科書体 NK-R" w:eastAsia="UD デジタル 教科書体 NK-R" w:hAnsi="ＭＳ ゴシック" w:cs="MS-Mincho" w:hint="eastAsia"/>
          <w:kern w:val="0"/>
          <w:szCs w:val="21"/>
        </w:rPr>
        <w:t xml:space="preserve">　：</w:t>
      </w:r>
      <w:r w:rsidR="00022F79" w:rsidRPr="00F90EC8">
        <w:rPr>
          <w:rFonts w:ascii="UD デジタル 教科書体 NK-R" w:eastAsia="UD デジタル 教科書体 NK-R" w:hAnsi="ＭＳ ゴシック" w:cs="MS-Mincho" w:hint="eastAsia"/>
          <w:kern w:val="0"/>
          <w:szCs w:val="21"/>
        </w:rPr>
        <w:t>上記（</w:t>
      </w:r>
      <w:r w:rsidR="00F90EC8" w:rsidRPr="00F90EC8">
        <w:rPr>
          <w:rFonts w:ascii="UD デジタル 教科書体 NK-R" w:eastAsia="UD デジタル 教科書体 NK-R" w:hAnsi="ＭＳ ゴシック" w:cs="MS-Mincho" w:hint="eastAsia"/>
          <w:kern w:val="0"/>
          <w:szCs w:val="21"/>
        </w:rPr>
        <w:t>2</w:t>
      </w:r>
      <w:r w:rsidR="00022F79" w:rsidRPr="00F90EC8">
        <w:rPr>
          <w:rFonts w:ascii="UD デジタル 教科書体 NK-R" w:eastAsia="UD デジタル 教科書体 NK-R" w:hAnsi="ＭＳ ゴシック" w:cs="MS-Mincho" w:hint="eastAsia"/>
          <w:kern w:val="0"/>
          <w:szCs w:val="21"/>
        </w:rPr>
        <w:t>）の</w:t>
      </w:r>
      <w:r w:rsidR="00F90EC8" w:rsidRPr="00F90EC8">
        <w:rPr>
          <w:rFonts w:ascii="UD デジタル 教科書体 NK-R" w:eastAsia="UD デジタル 教科書体 NK-R" w:hAnsi="ＭＳ ゴシック" w:cs="MS-Mincho" w:hint="eastAsia"/>
          <w:kern w:val="0"/>
          <w:szCs w:val="21"/>
        </w:rPr>
        <w:t>個別</w:t>
      </w:r>
      <w:r w:rsidR="00022F79" w:rsidRPr="00F90EC8">
        <w:rPr>
          <w:rFonts w:ascii="UD デジタル 教科書体 NK-R" w:eastAsia="UD デジタル 教科書体 NK-R" w:hAnsi="ＭＳ ゴシック" w:cs="MS-Mincho" w:hint="eastAsia"/>
          <w:kern w:val="0"/>
          <w:szCs w:val="21"/>
        </w:rPr>
        <w:t>相談のほか、大阪府行政オンラインシステム（以下URL）にて受け付けます。</w:t>
      </w:r>
    </w:p>
    <w:p w14:paraId="320EB713" w14:textId="35DFB709" w:rsidR="00FE40AB" w:rsidRDefault="00FE40AB" w:rsidP="00FE40AB">
      <w:pPr>
        <w:autoSpaceDE w:val="0"/>
        <w:autoSpaceDN w:val="0"/>
        <w:adjustRightInd w:val="0"/>
        <w:ind w:leftChars="140" w:left="1979" w:hangingChars="842" w:hanging="1697"/>
        <w:jc w:val="left"/>
      </w:pPr>
      <w:hyperlink r:id="rId21" w:history="1">
        <w:r w:rsidRPr="000E0B94">
          <w:rPr>
            <w:rStyle w:val="a6"/>
          </w:rPr>
          <w:t>https://lgpos.task-asp.net/cu/270008/ea/residents/procedures/apply/5dc48b91-3b2e-4983-b1de-63e08625a02d/start</w:t>
        </w:r>
      </w:hyperlink>
    </w:p>
    <w:p w14:paraId="45F9A9FC" w14:textId="1A07A341" w:rsidR="00022F79" w:rsidRPr="00F90EC8" w:rsidRDefault="00022F79" w:rsidP="00022F79">
      <w:pPr>
        <w:autoSpaceDE w:val="0"/>
        <w:autoSpaceDN w:val="0"/>
        <w:adjustRightInd w:val="0"/>
        <w:ind w:leftChars="100" w:left="202" w:firstLineChars="300" w:firstLine="605"/>
        <w:jc w:val="left"/>
        <w:rPr>
          <w:rFonts w:ascii="UD デジタル 教科書体 NK-R" w:eastAsia="UD デジタル 教科書体 NK-R" w:hAnsi="ＭＳ ゴシック" w:cs="MS-Mincho"/>
          <w:kern w:val="0"/>
          <w:szCs w:val="21"/>
        </w:rPr>
      </w:pPr>
      <w:r w:rsidRPr="00F90EC8">
        <w:rPr>
          <w:rFonts w:ascii="UD デジタル 教科書体 NK-R" w:eastAsia="UD デジタル 教科書体 NK-R" w:hAnsi="ＭＳ ゴシック" w:cs="MS-Mincho" w:hint="eastAsia"/>
          <w:kern w:val="0"/>
          <w:szCs w:val="21"/>
        </w:rPr>
        <w:t>・質問受付期間：令和８年</w:t>
      </w:r>
      <w:r w:rsidR="00F90EC8" w:rsidRPr="00F90EC8">
        <w:rPr>
          <w:rFonts w:ascii="UD デジタル 教科書体 NK-R" w:eastAsia="UD デジタル 教科書体 NK-R" w:hAnsi="ＭＳ ゴシック" w:cs="MS-Mincho" w:hint="eastAsia"/>
          <w:kern w:val="0"/>
          <w:szCs w:val="21"/>
        </w:rPr>
        <w:t>８</w:t>
      </w:r>
      <w:r w:rsidRPr="00F90EC8">
        <w:rPr>
          <w:rFonts w:ascii="UD デジタル 教科書体 NK-R" w:eastAsia="UD デジタル 教科書体 NK-R" w:hAnsi="ＭＳ ゴシック" w:cs="MS-Mincho" w:hint="eastAsia"/>
          <w:kern w:val="0"/>
          <w:szCs w:val="21"/>
        </w:rPr>
        <w:t>月</w:t>
      </w:r>
      <w:r w:rsidR="001D5960">
        <w:rPr>
          <w:rFonts w:ascii="UD デジタル 教科書体 NK-R" w:eastAsia="UD デジタル 教科書体 NK-R" w:hAnsi="ＭＳ ゴシック" w:cs="MS-Mincho" w:hint="eastAsia"/>
          <w:kern w:val="0"/>
          <w:szCs w:val="21"/>
        </w:rPr>
        <w:t>18</w:t>
      </w:r>
      <w:r w:rsidRPr="00F90EC8">
        <w:rPr>
          <w:rFonts w:ascii="UD デジタル 教科書体 NK-R" w:eastAsia="UD デジタル 教科書体 NK-R" w:hAnsi="ＭＳ ゴシック" w:cs="MS-Mincho" w:hint="eastAsia"/>
          <w:kern w:val="0"/>
          <w:szCs w:val="21"/>
        </w:rPr>
        <w:t>日（</w:t>
      </w:r>
      <w:r w:rsidR="001D5960">
        <w:rPr>
          <w:rFonts w:ascii="UD デジタル 教科書体 NK-R" w:eastAsia="UD デジタル 教科書体 NK-R" w:hAnsi="ＭＳ ゴシック" w:cs="MS-Mincho" w:hint="eastAsia"/>
          <w:kern w:val="0"/>
          <w:szCs w:val="21"/>
        </w:rPr>
        <w:t>火</w:t>
      </w:r>
      <w:r w:rsidRPr="00F90EC8">
        <w:rPr>
          <w:rFonts w:ascii="UD デジタル 教科書体 NK-R" w:eastAsia="UD デジタル 教科書体 NK-R" w:hAnsi="ＭＳ ゴシック" w:cs="MS-Mincho" w:hint="eastAsia"/>
          <w:kern w:val="0"/>
          <w:szCs w:val="21"/>
        </w:rPr>
        <w:t>）</w:t>
      </w:r>
      <w:r w:rsidR="004A0FC0">
        <w:rPr>
          <w:rFonts w:ascii="UD デジタル 教科書体 NK-R" w:eastAsia="UD デジタル 教科書体 NK-R" w:hAnsi="ＭＳ ゴシック" w:cs="MS-Mincho" w:hint="eastAsia"/>
          <w:kern w:val="0"/>
          <w:szCs w:val="21"/>
        </w:rPr>
        <w:t>14</w:t>
      </w:r>
      <w:r w:rsidR="001D5960">
        <w:rPr>
          <w:rFonts w:ascii="UD デジタル 教科書体 NK-R" w:eastAsia="UD デジタル 教科書体 NK-R" w:hAnsi="ＭＳ ゴシック" w:cs="MS-Mincho" w:hint="eastAsia"/>
          <w:kern w:val="0"/>
          <w:szCs w:val="21"/>
        </w:rPr>
        <w:t>時</w:t>
      </w:r>
      <w:r w:rsidRPr="00F90EC8">
        <w:rPr>
          <w:rFonts w:ascii="UD デジタル 教科書体 NK-R" w:eastAsia="UD デジタル 教科書体 NK-R" w:hAnsi="ＭＳ ゴシック" w:cs="MS-Mincho" w:hint="eastAsia"/>
          <w:kern w:val="0"/>
          <w:szCs w:val="21"/>
        </w:rPr>
        <w:t>から令和</w:t>
      </w:r>
      <w:r w:rsidR="00F90EC8" w:rsidRPr="00F90EC8">
        <w:rPr>
          <w:rFonts w:ascii="UD デジタル 教科書体 NK-R" w:eastAsia="UD デジタル 教科書体 NK-R" w:hAnsi="ＭＳ ゴシック" w:cs="MS-Mincho" w:hint="eastAsia"/>
          <w:kern w:val="0"/>
          <w:szCs w:val="21"/>
        </w:rPr>
        <w:t>8</w:t>
      </w:r>
      <w:r w:rsidRPr="00F90EC8">
        <w:rPr>
          <w:rFonts w:ascii="UD デジタル 教科書体 NK-R" w:eastAsia="UD デジタル 教科書体 NK-R" w:hAnsi="ＭＳ ゴシック" w:cs="MS-Mincho" w:hint="eastAsia"/>
          <w:kern w:val="0"/>
          <w:szCs w:val="21"/>
        </w:rPr>
        <w:t>年</w:t>
      </w:r>
      <w:r w:rsidR="00F90EC8" w:rsidRPr="00F90EC8">
        <w:rPr>
          <w:rFonts w:ascii="UD デジタル 教科書体 NK-R" w:eastAsia="UD デジタル 教科書体 NK-R" w:hAnsi="ＭＳ ゴシック" w:cs="MS-Mincho" w:hint="eastAsia"/>
          <w:kern w:val="0"/>
          <w:szCs w:val="21"/>
        </w:rPr>
        <w:t>9</w:t>
      </w:r>
      <w:r w:rsidRPr="00F90EC8">
        <w:rPr>
          <w:rFonts w:ascii="UD デジタル 教科書体 NK-R" w:eastAsia="UD デジタル 教科書体 NK-R" w:hAnsi="ＭＳ ゴシック" w:cs="MS-Mincho" w:hint="eastAsia"/>
          <w:kern w:val="0"/>
          <w:szCs w:val="21"/>
        </w:rPr>
        <w:t>月</w:t>
      </w:r>
      <w:r w:rsidR="001D5960">
        <w:rPr>
          <w:rFonts w:ascii="UD デジタル 教科書体 NK-R" w:eastAsia="UD デジタル 教科書体 NK-R" w:hAnsi="ＭＳ ゴシック" w:cs="MS-Mincho" w:hint="eastAsia"/>
          <w:kern w:val="0"/>
          <w:szCs w:val="21"/>
        </w:rPr>
        <w:t>4</w:t>
      </w:r>
      <w:r w:rsidRPr="00F90EC8">
        <w:rPr>
          <w:rFonts w:ascii="UD デジタル 教科書体 NK-R" w:eastAsia="UD デジタル 教科書体 NK-R" w:hAnsi="ＭＳ ゴシック" w:cs="MS-Mincho" w:hint="eastAsia"/>
          <w:kern w:val="0"/>
          <w:szCs w:val="21"/>
        </w:rPr>
        <w:t>日（</w:t>
      </w:r>
      <w:r w:rsidR="001D5960">
        <w:rPr>
          <w:rFonts w:ascii="UD デジタル 教科書体 NK-R" w:eastAsia="UD デジタル 教科書体 NK-R" w:hAnsi="ＭＳ ゴシック" w:cs="MS-Mincho" w:hint="eastAsia"/>
          <w:kern w:val="0"/>
          <w:szCs w:val="21"/>
        </w:rPr>
        <w:t>金</w:t>
      </w:r>
      <w:r w:rsidRPr="00F90EC8">
        <w:rPr>
          <w:rFonts w:ascii="UD デジタル 教科書体 NK-R" w:eastAsia="UD デジタル 教科書体 NK-R" w:hAnsi="ＭＳ ゴシック" w:cs="MS-Mincho" w:hint="eastAsia"/>
          <w:kern w:val="0"/>
          <w:szCs w:val="21"/>
        </w:rPr>
        <w:t>）正午まで</w:t>
      </w:r>
    </w:p>
    <w:p w14:paraId="395EF73E" w14:textId="77777777" w:rsidR="00715C84" w:rsidRDefault="00715C84" w:rsidP="00B3548F">
      <w:pPr>
        <w:autoSpaceDE w:val="0"/>
        <w:autoSpaceDN w:val="0"/>
        <w:adjustRightInd w:val="0"/>
        <w:jc w:val="left"/>
        <w:rPr>
          <w:rFonts w:ascii="UD デジタル 教科書体 NK-R" w:eastAsia="UD デジタル 教科書体 NK-R" w:hAnsi="ＭＳ ゴシック" w:cs="MS-Mincho"/>
          <w:color w:val="000000" w:themeColor="text1"/>
          <w:kern w:val="0"/>
          <w:szCs w:val="21"/>
          <w:highlight w:val="yellow"/>
        </w:rPr>
      </w:pPr>
    </w:p>
    <w:p w14:paraId="4BE47083" w14:textId="77777777" w:rsidR="00A924F6" w:rsidRPr="001D5960" w:rsidRDefault="00A924F6" w:rsidP="00B3548F">
      <w:pPr>
        <w:autoSpaceDE w:val="0"/>
        <w:autoSpaceDN w:val="0"/>
        <w:adjustRightInd w:val="0"/>
        <w:jc w:val="left"/>
        <w:rPr>
          <w:rFonts w:ascii="UD デジタル 教科書体 NK-R" w:eastAsia="UD デジタル 教科書体 NK-R" w:hAnsi="ＭＳ ゴシック" w:cs="MS-Mincho"/>
          <w:color w:val="000000" w:themeColor="text1"/>
          <w:kern w:val="0"/>
          <w:szCs w:val="21"/>
          <w:highlight w:val="yellow"/>
        </w:rPr>
      </w:pPr>
    </w:p>
    <w:p w14:paraId="764981A0" w14:textId="164629E9" w:rsidR="00B3548F" w:rsidRPr="00B65E22" w:rsidRDefault="00B65E22" w:rsidP="00022F79">
      <w:pPr>
        <w:autoSpaceDE w:val="0"/>
        <w:autoSpaceDN w:val="0"/>
        <w:adjustRightInd w:val="0"/>
        <w:ind w:left="202" w:hangingChars="100" w:hanging="202"/>
        <w:jc w:val="left"/>
        <w:rPr>
          <w:rFonts w:ascii="UD デジタル 教科書体 NK-R" w:eastAsia="UD デジタル 教科書体 NK-R" w:hAnsi="ＭＳ ゴシック" w:cs="MS-Mincho"/>
          <w:color w:val="000000" w:themeColor="text1"/>
          <w:kern w:val="0"/>
          <w:szCs w:val="21"/>
          <w:u w:val="single"/>
        </w:rPr>
      </w:pPr>
      <w:r w:rsidRPr="00B65E22">
        <w:rPr>
          <w:rFonts w:ascii="UD デジタル 教科書体 NK-R" w:eastAsia="UD デジタル 教科書体 NK-R" w:hAnsi="ＭＳ ゴシック" w:cs="MS-Mincho" w:hint="eastAsia"/>
          <w:color w:val="000000" w:themeColor="text1"/>
          <w:kern w:val="0"/>
          <w:szCs w:val="21"/>
          <w:u w:val="single"/>
        </w:rPr>
        <w:t xml:space="preserve">5-4　</w:t>
      </w:r>
      <w:r w:rsidR="00B3548F" w:rsidRPr="00B65E22">
        <w:rPr>
          <w:rFonts w:ascii="UD デジタル 教科書体 NK-R" w:eastAsia="UD デジタル 教科書体 NK-R" w:hAnsi="ＭＳ ゴシック" w:cs="MS-Mincho" w:hint="eastAsia"/>
          <w:color w:val="000000" w:themeColor="text1"/>
          <w:kern w:val="0"/>
          <w:szCs w:val="21"/>
          <w:u w:val="single"/>
        </w:rPr>
        <w:t>申請の取下げ</w:t>
      </w:r>
    </w:p>
    <w:p w14:paraId="24309A81" w14:textId="682641DE" w:rsidR="00F435ED" w:rsidRPr="00133C75" w:rsidRDefault="00B3548F" w:rsidP="00F435ED">
      <w:pPr>
        <w:autoSpaceDE w:val="0"/>
        <w:autoSpaceDN w:val="0"/>
        <w:adjustRightInd w:val="0"/>
        <w:ind w:leftChars="300" w:left="605" w:firstLineChars="100" w:firstLine="202"/>
        <w:jc w:val="left"/>
        <w:rPr>
          <w:rFonts w:ascii="UD デジタル 教科書体 NK-R" w:eastAsia="UD デジタル 教科書体 NK-R" w:hAnsi="ＭＳ ゴシック" w:cs="MS-Mincho"/>
          <w:color w:val="000000" w:themeColor="text1"/>
          <w:kern w:val="0"/>
          <w:szCs w:val="21"/>
        </w:rPr>
      </w:pPr>
      <w:r w:rsidRPr="00F435ED">
        <w:rPr>
          <w:rFonts w:ascii="UD デジタル 教科書体 NK-R" w:eastAsia="UD デジタル 教科書体 NK-R" w:hAnsi="ＭＳ ゴシック" w:cs="MS-Mincho" w:hint="eastAsia"/>
          <w:color w:val="000000" w:themeColor="text1"/>
          <w:kern w:val="0"/>
          <w:szCs w:val="21"/>
        </w:rPr>
        <w:t>他の補助金や助成金等の交付を受けることが決定した等の理由により</w:t>
      </w:r>
      <w:r w:rsidRPr="00133C75">
        <w:rPr>
          <w:rFonts w:ascii="UD デジタル 教科書体 NK-R" w:eastAsia="UD デジタル 教科書体 NK-R" w:hAnsi="ＭＳ ゴシック" w:cs="MS-Mincho" w:hint="eastAsia"/>
          <w:color w:val="000000" w:themeColor="text1"/>
          <w:kern w:val="0"/>
          <w:szCs w:val="21"/>
        </w:rPr>
        <w:t>申請を取り下げる場合は、</w:t>
      </w:r>
      <w:r w:rsidR="00865D75" w:rsidRPr="00EB2BF4">
        <w:rPr>
          <w:rFonts w:ascii="UD デジタル 教科書体 NK-R" w:eastAsia="UD デジタル 教科書体 NK-R" w:hAnsi="ＭＳ ゴシック" w:cs="MS-Mincho" w:hint="eastAsia"/>
          <w:color w:val="000000" w:themeColor="text1"/>
          <w:kern w:val="0"/>
          <w:szCs w:val="21"/>
          <w:shd w:val="pct15" w:color="auto" w:fill="FFFFFF"/>
        </w:rPr>
        <w:t>大阪都市魅力官民共創プログラム</w:t>
      </w:r>
      <w:r w:rsidR="005D4DA0" w:rsidRPr="00EB2BF4">
        <w:rPr>
          <w:rFonts w:ascii="UD デジタル 教科書体 NK-R" w:eastAsia="UD デジタル 教科書体 NK-R" w:hAnsi="ＭＳ ゴシック" w:cs="MS-Mincho" w:hint="eastAsia"/>
          <w:color w:val="000000" w:themeColor="text1"/>
          <w:kern w:val="0"/>
          <w:szCs w:val="21"/>
          <w:shd w:val="pct15" w:color="auto" w:fill="FFFFFF"/>
        </w:rPr>
        <w:t>事業</w:t>
      </w:r>
      <w:r w:rsidR="00AA3217" w:rsidRPr="00EB2BF4">
        <w:rPr>
          <w:rFonts w:ascii="UD デジタル 教科書体 NK-R" w:eastAsia="UD デジタル 教科書体 NK-R" w:hAnsi="ＭＳ ゴシック" w:cs="MS-Mincho" w:hint="eastAsia"/>
          <w:color w:val="000000" w:themeColor="text1"/>
          <w:kern w:val="0"/>
          <w:szCs w:val="21"/>
          <w:shd w:val="pct15" w:color="auto" w:fill="FFFFFF"/>
        </w:rPr>
        <w:t>認定申請取下</w:t>
      </w:r>
      <w:r w:rsidR="0075793B" w:rsidRPr="00EB2BF4">
        <w:rPr>
          <w:rFonts w:ascii="UD デジタル 教科書体 NK-R" w:eastAsia="UD デジタル 教科書体 NK-R" w:hAnsi="ＭＳ ゴシック" w:cs="MS-Mincho" w:hint="eastAsia"/>
          <w:color w:val="000000" w:themeColor="text1"/>
          <w:kern w:val="0"/>
          <w:szCs w:val="21"/>
          <w:shd w:val="pct15" w:color="auto" w:fill="FFFFFF"/>
        </w:rPr>
        <w:t>届出書（様式第</w:t>
      </w:r>
      <w:r w:rsidR="00BC2792">
        <w:rPr>
          <w:rFonts w:ascii="UD デジタル 教科書体 NK-R" w:eastAsia="UD デジタル 教科書体 NK-R" w:hAnsi="ＭＳ ゴシック" w:cs="MS-Mincho" w:hint="eastAsia"/>
          <w:color w:val="000000" w:themeColor="text1"/>
          <w:kern w:val="0"/>
          <w:szCs w:val="21"/>
          <w:shd w:val="pct15" w:color="auto" w:fill="FFFFFF"/>
        </w:rPr>
        <w:t>４</w:t>
      </w:r>
      <w:r w:rsidR="0075793B" w:rsidRPr="00EB2BF4">
        <w:rPr>
          <w:rFonts w:ascii="UD デジタル 教科書体 NK-R" w:eastAsia="UD デジタル 教科書体 NK-R" w:hAnsi="ＭＳ ゴシック" w:cs="MS-Mincho" w:hint="eastAsia"/>
          <w:color w:val="000000" w:themeColor="text1"/>
          <w:kern w:val="0"/>
          <w:szCs w:val="21"/>
          <w:shd w:val="pct15" w:color="auto" w:fill="FFFFFF"/>
        </w:rPr>
        <w:t>号）</w:t>
      </w:r>
      <w:r w:rsidR="0075793B" w:rsidRPr="00133C75">
        <w:rPr>
          <w:rFonts w:ascii="UD デジタル 教科書体 NK-R" w:eastAsia="UD デジタル 教科書体 NK-R" w:hAnsi="ＭＳ ゴシック" w:cs="MS-Mincho" w:hint="eastAsia"/>
          <w:color w:val="000000" w:themeColor="text1"/>
          <w:kern w:val="0"/>
          <w:szCs w:val="21"/>
        </w:rPr>
        <w:t>を</w:t>
      </w:r>
      <w:r w:rsidR="00EA44C6" w:rsidRPr="00133C75">
        <w:rPr>
          <w:rFonts w:ascii="UD デジタル 教科書体 NK-R" w:eastAsia="UD デジタル 教科書体 NK-R" w:hAnsi="ＭＳ ゴシック" w:cs="MS-Mincho" w:hint="eastAsia"/>
          <w:color w:val="000000" w:themeColor="text1"/>
          <w:kern w:val="0"/>
          <w:szCs w:val="21"/>
        </w:rPr>
        <w:t>提出してください。</w:t>
      </w:r>
      <w:r w:rsidR="00F435ED" w:rsidRPr="00177659">
        <w:rPr>
          <w:rFonts w:ascii="UD デジタル 教科書体 NK-R" w:eastAsia="UD デジタル 教科書体 NK-R" w:hAnsi="ＭＳ ゴシック" w:cs="MS-Mincho" w:hint="eastAsia"/>
          <w:color w:val="000000" w:themeColor="text1"/>
          <w:kern w:val="0"/>
          <w:szCs w:val="21"/>
        </w:rPr>
        <w:t>当該届出書を大阪府が受理した時は、当該申請に係る</w:t>
      </w:r>
      <w:r w:rsidR="005D4DA0" w:rsidRPr="00177659">
        <w:rPr>
          <w:rFonts w:ascii="UD デジタル 教科書体 NK-R" w:eastAsia="UD デジタル 教科書体 NK-R" w:hAnsi="ＭＳ ゴシック" w:cs="MS-Mincho" w:hint="eastAsia"/>
          <w:color w:val="000000" w:themeColor="text1"/>
          <w:kern w:val="0"/>
          <w:szCs w:val="21"/>
        </w:rPr>
        <w:t>事業</w:t>
      </w:r>
      <w:r w:rsidR="00F435ED" w:rsidRPr="00177659">
        <w:rPr>
          <w:rFonts w:ascii="UD デジタル 教科書体 NK-R" w:eastAsia="UD デジタル 教科書体 NK-R" w:hAnsi="ＭＳ ゴシック" w:cs="MS-Mincho" w:hint="eastAsia"/>
          <w:color w:val="000000" w:themeColor="text1"/>
          <w:kern w:val="0"/>
          <w:szCs w:val="21"/>
        </w:rPr>
        <w:t>認定はなかったものとみなします。</w:t>
      </w:r>
    </w:p>
    <w:p w14:paraId="34C78F62" w14:textId="33E94F89" w:rsidR="00AD074C" w:rsidRPr="00441190" w:rsidRDefault="00AD074C" w:rsidP="001871E9">
      <w:pPr>
        <w:autoSpaceDE w:val="0"/>
        <w:autoSpaceDN w:val="0"/>
        <w:adjustRightInd w:val="0"/>
        <w:ind w:rightChars="200" w:right="403"/>
        <w:jc w:val="left"/>
        <w:rPr>
          <w:rFonts w:ascii="UD デジタル 教科書体 NK-R" w:eastAsia="UD デジタル 教科書体 NK-R" w:hAnsi="ＭＳ ゴシック" w:cs="MS-Mincho"/>
          <w:color w:val="000000" w:themeColor="text1"/>
          <w:kern w:val="0"/>
          <w:szCs w:val="21"/>
        </w:rPr>
      </w:pPr>
    </w:p>
    <w:p w14:paraId="0B75AFB1" w14:textId="3CE1D817" w:rsidR="00B06D8C" w:rsidRPr="00441190" w:rsidRDefault="00B06D8C">
      <w:pPr>
        <w:widowControl/>
        <w:jc w:val="left"/>
        <w:rPr>
          <w:rFonts w:ascii="UD デジタル 教科書体 NK-R" w:eastAsia="UD デジタル 教科書体 NK-R" w:hAnsi="ＭＳ ゴシック" w:cs="MS-Mincho"/>
          <w:color w:val="000000" w:themeColor="text1"/>
          <w:kern w:val="0"/>
          <w:szCs w:val="21"/>
        </w:rPr>
      </w:pPr>
      <w:r w:rsidRPr="00441190">
        <w:rPr>
          <w:rFonts w:ascii="UD デジタル 教科書体 NK-R" w:eastAsia="UD デジタル 教科書体 NK-R" w:hAnsi="ＭＳ ゴシック" w:cs="MS-Mincho"/>
          <w:color w:val="000000" w:themeColor="text1"/>
          <w:kern w:val="0"/>
          <w:szCs w:val="21"/>
        </w:rPr>
        <w:br w:type="page"/>
      </w:r>
    </w:p>
    <w:p w14:paraId="7FF39DA6" w14:textId="2F84A46B" w:rsidR="001871E9" w:rsidRPr="005120D6" w:rsidRDefault="00F965EC" w:rsidP="005120D6">
      <w:pPr>
        <w:pStyle w:val="1"/>
        <w:rPr>
          <w:rFonts w:ascii="UD デジタル 教科書体 NK-B" w:eastAsia="UD デジタル 教科書体 NK-B"/>
          <w:bdr w:val="single" w:sz="4" w:space="0" w:color="auto"/>
        </w:rPr>
      </w:pPr>
      <w:bookmarkStart w:id="9" w:name="_Toc236055998"/>
      <w:r w:rsidRPr="005120D6">
        <w:rPr>
          <w:rFonts w:ascii="UD デジタル 教科書体 NK-B" w:eastAsia="UD デジタル 教科書体 NK-B" w:hint="eastAsia"/>
          <w:bdr w:val="single" w:sz="4" w:space="0" w:color="auto"/>
          <w:shd w:val="clear" w:color="auto" w:fill="FBE4D5" w:themeFill="accent2" w:themeFillTint="33"/>
        </w:rPr>
        <w:lastRenderedPageBreak/>
        <w:t>６</w:t>
      </w:r>
      <w:r w:rsidR="005120D6">
        <w:rPr>
          <w:rFonts w:ascii="UD デジタル 教科書体 NK-B" w:eastAsia="UD デジタル 教科書体 NK-B" w:hint="eastAsia"/>
          <w:bdr w:val="single" w:sz="4" w:space="0" w:color="auto"/>
          <w:shd w:val="clear" w:color="auto" w:fill="FBE4D5" w:themeFill="accent2" w:themeFillTint="33"/>
        </w:rPr>
        <w:t>.</w:t>
      </w:r>
      <w:r w:rsidR="001871E9"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DF3AE9" w:rsidRPr="005120D6">
        <w:rPr>
          <w:rFonts w:ascii="UD デジタル 教科書体 NK-B" w:eastAsia="UD デジタル 教科書体 NK-B" w:hint="eastAsia"/>
          <w:bdr w:val="single" w:sz="4" w:space="0" w:color="auto"/>
          <w:shd w:val="clear" w:color="auto" w:fill="FBE4D5" w:themeFill="accent2" w:themeFillTint="33"/>
        </w:rPr>
        <w:t>事業の</w:t>
      </w:r>
      <w:r w:rsidR="00F3088F" w:rsidRPr="005120D6">
        <w:rPr>
          <w:rFonts w:ascii="UD デジタル 教科書体 NK-B" w:eastAsia="UD デジタル 教科書体 NK-B" w:hint="eastAsia"/>
          <w:bdr w:val="single" w:sz="4" w:space="0" w:color="auto"/>
          <w:shd w:val="clear" w:color="auto" w:fill="FBE4D5" w:themeFill="accent2" w:themeFillTint="33"/>
        </w:rPr>
        <w:t>認</w:t>
      </w:r>
      <w:r w:rsidR="00DF3AE9" w:rsidRPr="005120D6">
        <w:rPr>
          <w:rFonts w:ascii="UD デジタル 教科書体 NK-B" w:eastAsia="UD デジタル 教科書体 NK-B" w:hint="eastAsia"/>
          <w:bdr w:val="single" w:sz="4" w:space="0" w:color="auto"/>
          <w:shd w:val="clear" w:color="auto" w:fill="FBE4D5" w:themeFill="accent2" w:themeFillTint="33"/>
        </w:rPr>
        <w:t>定について</w:t>
      </w:r>
      <w:bookmarkEnd w:id="9"/>
      <w:r w:rsidR="0092180E"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92180E" w:rsidRPr="005120D6">
        <w:rPr>
          <w:rFonts w:ascii="UD デジタル 教科書体 NK-B" w:eastAsia="UD デジタル 教科書体 NK-B" w:hint="eastAsia"/>
          <w:bdr w:val="single" w:sz="4" w:space="0" w:color="auto"/>
        </w:rPr>
        <w:t xml:space="preserve">　</w:t>
      </w:r>
    </w:p>
    <w:p w14:paraId="3FF3E3AA" w14:textId="3E051E6B" w:rsidR="001871E9" w:rsidRPr="00133C75" w:rsidRDefault="00F3088F" w:rsidP="00995B3C">
      <w:pPr>
        <w:pStyle w:val="a9"/>
        <w:numPr>
          <w:ilvl w:val="0"/>
          <w:numId w:val="1"/>
        </w:numPr>
        <w:autoSpaceDE w:val="0"/>
        <w:autoSpaceDN w:val="0"/>
        <w:adjustRightInd w:val="0"/>
        <w:ind w:leftChars="0" w:left="709" w:hanging="425"/>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認定</w:t>
      </w:r>
      <w:r w:rsidR="001871E9" w:rsidRPr="00133C75">
        <w:rPr>
          <w:rFonts w:ascii="UD デジタル 教科書体 NK-R" w:eastAsia="UD デジタル 教科書体 NK-R" w:hAnsi="ＭＳ ゴシック" w:cs="MS-Mincho" w:hint="eastAsia"/>
          <w:color w:val="000000" w:themeColor="text1"/>
          <w:kern w:val="0"/>
          <w:szCs w:val="21"/>
        </w:rPr>
        <w:t>方法</w:t>
      </w:r>
    </w:p>
    <w:p w14:paraId="736666E5" w14:textId="29CA9321" w:rsidR="00DF3AE9" w:rsidRDefault="00DF3AE9" w:rsidP="000A53DF">
      <w:pPr>
        <w:autoSpaceDE w:val="0"/>
        <w:autoSpaceDN w:val="0"/>
        <w:adjustRightInd w:val="0"/>
        <w:ind w:leftChars="200" w:left="403" w:firstLineChars="100" w:firstLine="202"/>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事業の</w:t>
      </w:r>
      <w:r w:rsidR="00F3088F" w:rsidRPr="00133C75">
        <w:rPr>
          <w:rFonts w:ascii="UD デジタル 教科書体 NK-R" w:eastAsia="UD デジタル 教科書体 NK-R" w:hAnsi="ＭＳ ゴシック" w:cs="MS-Mincho" w:hint="eastAsia"/>
          <w:color w:val="000000" w:themeColor="text1"/>
          <w:kern w:val="0"/>
          <w:szCs w:val="21"/>
        </w:rPr>
        <w:t>認定</w:t>
      </w:r>
      <w:r w:rsidRPr="00133C75">
        <w:rPr>
          <w:rFonts w:ascii="UD デジタル 教科書体 NK-R" w:eastAsia="UD デジタル 教科書体 NK-R" w:hAnsi="ＭＳ ゴシック" w:cs="MS-Mincho" w:hint="eastAsia"/>
          <w:color w:val="000000" w:themeColor="text1"/>
          <w:kern w:val="0"/>
          <w:szCs w:val="21"/>
        </w:rPr>
        <w:t>は</w:t>
      </w:r>
      <w:r w:rsidRPr="008F7672">
        <w:rPr>
          <w:rFonts w:ascii="UD デジタル 教科書体 NK-R" w:eastAsia="UD デジタル 教科書体 NK-R" w:hAnsi="ＭＳ ゴシック" w:cs="MS-Mincho" w:hint="eastAsia"/>
          <w:color w:val="000000" w:themeColor="text1"/>
          <w:kern w:val="0"/>
          <w:szCs w:val="21"/>
        </w:rPr>
        <w:t>、</w:t>
      </w:r>
      <w:r w:rsidR="003D0425" w:rsidRPr="008F7672">
        <w:rPr>
          <w:rFonts w:ascii="UD デジタル 教科書体 NK-R" w:eastAsia="UD デジタル 教科書体 NK-R" w:hAnsi="ＭＳ ゴシック" w:cs="MS-Mincho" w:hint="eastAsia"/>
          <w:color w:val="000000" w:themeColor="text1"/>
          <w:kern w:val="0"/>
          <w:szCs w:val="21"/>
        </w:rPr>
        <w:t>外部</w:t>
      </w:r>
      <w:r w:rsidR="008F7672" w:rsidRPr="008F7672">
        <w:rPr>
          <w:rFonts w:ascii="UD デジタル 教科書体 NK-R" w:eastAsia="UD デジタル 教科書体 NK-R" w:hAnsi="ＭＳ ゴシック" w:cs="MS-Mincho" w:hint="eastAsia"/>
          <w:color w:val="000000" w:themeColor="text1"/>
          <w:kern w:val="0"/>
          <w:szCs w:val="21"/>
        </w:rPr>
        <w:t>の有識者等</w:t>
      </w:r>
      <w:r w:rsidR="003D0425" w:rsidRPr="008F7672">
        <w:rPr>
          <w:rFonts w:ascii="UD デジタル 教科書体 NK-R" w:eastAsia="UD デジタル 教科書体 NK-R" w:hAnsi="ＭＳ ゴシック" w:cs="MS-Mincho" w:hint="eastAsia"/>
          <w:color w:val="000000" w:themeColor="text1"/>
          <w:kern w:val="0"/>
          <w:szCs w:val="21"/>
        </w:rPr>
        <w:t>の意見</w:t>
      </w:r>
      <w:r w:rsidR="003D0425" w:rsidRPr="00133C75">
        <w:rPr>
          <w:rFonts w:ascii="UD デジタル 教科書体 NK-R" w:eastAsia="UD デジタル 教科書体 NK-R" w:hAnsi="ＭＳ ゴシック" w:cs="MS-Mincho" w:hint="eastAsia"/>
          <w:color w:val="000000" w:themeColor="text1"/>
          <w:kern w:val="0"/>
          <w:szCs w:val="21"/>
        </w:rPr>
        <w:t>を踏まえ、</w:t>
      </w:r>
      <w:r w:rsidRPr="00133C75">
        <w:rPr>
          <w:rFonts w:ascii="UD デジタル 教科書体 NK-R" w:eastAsia="UD デジタル 教科書体 NK-R" w:hAnsi="ＭＳ ゴシック" w:cs="MS-Mincho" w:hint="eastAsia"/>
          <w:color w:val="000000" w:themeColor="text1"/>
          <w:kern w:val="0"/>
          <w:szCs w:val="21"/>
        </w:rPr>
        <w:t>大阪府が行います。</w:t>
      </w:r>
    </w:p>
    <w:tbl>
      <w:tblPr>
        <w:tblStyle w:val="a3"/>
        <w:tblW w:w="0" w:type="auto"/>
        <w:tblInd w:w="704" w:type="dxa"/>
        <w:tblLook w:val="04A0" w:firstRow="1" w:lastRow="0" w:firstColumn="1" w:lastColumn="0" w:noHBand="0" w:noVBand="1"/>
      </w:tblPr>
      <w:tblGrid>
        <w:gridCol w:w="8754"/>
      </w:tblGrid>
      <w:tr w:rsidR="0092180E" w14:paraId="3C9ED84F" w14:textId="77777777" w:rsidTr="0092180E">
        <w:tc>
          <w:tcPr>
            <w:tcW w:w="8754" w:type="dxa"/>
            <w:shd w:val="clear" w:color="auto" w:fill="DEEAF6" w:themeFill="accent1" w:themeFillTint="33"/>
          </w:tcPr>
          <w:p w14:paraId="063F11E9" w14:textId="5E5EC7D7" w:rsidR="0092180E" w:rsidRPr="0092180E" w:rsidRDefault="0092180E" w:rsidP="0092180E">
            <w:pPr>
              <w:autoSpaceDE w:val="0"/>
              <w:autoSpaceDN w:val="0"/>
              <w:adjustRightInd w:val="0"/>
              <w:rPr>
                <w:rFonts w:ascii="UD デジタル 教科書体 NK-R" w:eastAsia="UD デジタル 教科書体 NK-R" w:hAnsi="ＭＳ ゴシック" w:cs="MS-Mincho"/>
                <w:color w:val="000000" w:themeColor="text1"/>
                <w:kern w:val="0"/>
                <w:szCs w:val="21"/>
              </w:rPr>
            </w:pPr>
            <w:r w:rsidRPr="0092180E">
              <w:rPr>
                <w:rFonts w:ascii="UD デジタル 教科書体 NK-R" w:eastAsia="UD デジタル 教科書体 NK-R" w:hAnsi="ＭＳ ゴシック" w:cs="MS-Mincho" w:hint="eastAsia"/>
                <w:color w:val="000000" w:themeColor="text1"/>
                <w:kern w:val="0"/>
                <w:szCs w:val="21"/>
              </w:rPr>
              <w:t>認定基準</w:t>
            </w:r>
          </w:p>
        </w:tc>
      </w:tr>
      <w:tr w:rsidR="0092180E" w14:paraId="2201B7F9" w14:textId="77777777" w:rsidTr="0092180E">
        <w:tc>
          <w:tcPr>
            <w:tcW w:w="8754" w:type="dxa"/>
          </w:tcPr>
          <w:p w14:paraId="184E63A0" w14:textId="77777777" w:rsidR="0092180E" w:rsidRDefault="0092180E" w:rsidP="0092180E">
            <w:pPr>
              <w:pStyle w:val="a9"/>
              <w:numPr>
                <w:ilvl w:val="0"/>
                <w:numId w:val="2"/>
              </w:numPr>
              <w:autoSpaceDE w:val="0"/>
              <w:autoSpaceDN w:val="0"/>
              <w:adjustRightInd w:val="0"/>
              <w:ind w:leftChars="0" w:left="199" w:hanging="142"/>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事業目的に沿った内容であり</w:t>
            </w:r>
            <w:r w:rsidRPr="00C63361">
              <w:rPr>
                <w:rFonts w:ascii="UD デジタル 教科書体 NK-R" w:eastAsia="UD デジタル 教科書体 NK-R" w:hAnsi="ＭＳ ゴシック" w:cs="MS-Mincho" w:hint="eastAsia"/>
                <w:kern w:val="0"/>
                <w:szCs w:val="21"/>
              </w:rPr>
              <w:t>、地域の魅力向上、ひいては大阪の都市魅力の</w:t>
            </w:r>
            <w:r w:rsidRPr="001D0215">
              <w:rPr>
                <w:rFonts w:ascii="UD デジタル 教科書体 NK-R" w:eastAsia="UD デジタル 教科書体 NK-R" w:hAnsi="ＭＳ ゴシック" w:cs="MS-Mincho" w:hint="eastAsia"/>
                <w:color w:val="000000" w:themeColor="text1"/>
                <w:kern w:val="0"/>
                <w:szCs w:val="21"/>
              </w:rPr>
              <w:t>向上</w:t>
            </w:r>
            <w:r w:rsidRPr="00133C75">
              <w:rPr>
                <w:rFonts w:ascii="UD デジタル 教科書体 NK-R" w:eastAsia="UD デジタル 教科書体 NK-R" w:hAnsi="ＭＳ ゴシック" w:cs="MS-Mincho" w:hint="eastAsia"/>
                <w:color w:val="000000" w:themeColor="text1"/>
                <w:kern w:val="0"/>
                <w:szCs w:val="21"/>
              </w:rPr>
              <w:t>に資するものであること</w:t>
            </w:r>
          </w:p>
          <w:p w14:paraId="1250A02F" w14:textId="77777777" w:rsidR="0092180E" w:rsidRPr="00133C75" w:rsidRDefault="0092180E" w:rsidP="0092180E">
            <w:pPr>
              <w:pStyle w:val="a9"/>
              <w:numPr>
                <w:ilvl w:val="1"/>
                <w:numId w:val="2"/>
              </w:numPr>
              <w:autoSpaceDE w:val="0"/>
              <w:autoSpaceDN w:val="0"/>
              <w:adjustRightInd w:val="0"/>
              <w:ind w:leftChars="0" w:left="199" w:rightChars="-42" w:right="-85" w:hanging="142"/>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実現性（事業の内容及び実施工程が具体的かつ適当であること、同種・同規模の事業実施経験があること）</w:t>
            </w:r>
          </w:p>
          <w:p w14:paraId="3A1DE140" w14:textId="77777777" w:rsidR="0092180E" w:rsidRPr="00C63361" w:rsidRDefault="0092180E" w:rsidP="0092180E">
            <w:pPr>
              <w:pStyle w:val="a9"/>
              <w:numPr>
                <w:ilvl w:val="2"/>
                <w:numId w:val="2"/>
              </w:numPr>
              <w:autoSpaceDE w:val="0"/>
              <w:autoSpaceDN w:val="0"/>
              <w:adjustRightInd w:val="0"/>
              <w:ind w:leftChars="0" w:left="199" w:hanging="142"/>
              <w:rPr>
                <w:rFonts w:ascii="UD デジタル 教科書体 NK-R" w:eastAsia="UD デジタル 教科書体 NK-R" w:hAnsi="ＭＳ ゴシック" w:cs="MS-Mincho"/>
                <w:kern w:val="0"/>
                <w:szCs w:val="21"/>
              </w:rPr>
            </w:pPr>
            <w:r w:rsidRPr="00C63361">
              <w:rPr>
                <w:rFonts w:ascii="UD デジタル 教科書体 NK-R" w:eastAsia="UD デジタル 教科書体 NK-R" w:hAnsi="ＭＳ ゴシック" w:cs="MS-Mincho" w:hint="eastAsia"/>
                <w:color w:val="000000" w:themeColor="text1"/>
                <w:kern w:val="0"/>
                <w:szCs w:val="21"/>
              </w:rPr>
              <w:t>公共性（参加の機会が公平に与えられている事業であること。ただし、参加者が限られる場合であって</w:t>
            </w:r>
            <w:r w:rsidRPr="00C63361">
              <w:rPr>
                <w:rFonts w:ascii="UD デジタル 教科書体 NK-R" w:eastAsia="UD デジタル 教科書体 NK-R" w:hAnsi="ＭＳ ゴシック" w:cs="MS-Mincho" w:hint="eastAsia"/>
                <w:kern w:val="0"/>
                <w:szCs w:val="21"/>
              </w:rPr>
              <w:t>も、その事業の効果が一般に広く波及すると認められるものを含む。営利だけを目的としないこと）</w:t>
            </w:r>
          </w:p>
          <w:p w14:paraId="2757143E" w14:textId="77777777" w:rsidR="0092180E" w:rsidRPr="00C63361" w:rsidRDefault="0092180E" w:rsidP="0092180E">
            <w:pPr>
              <w:pStyle w:val="a9"/>
              <w:numPr>
                <w:ilvl w:val="2"/>
                <w:numId w:val="2"/>
              </w:numPr>
              <w:autoSpaceDE w:val="0"/>
              <w:autoSpaceDN w:val="0"/>
              <w:adjustRightInd w:val="0"/>
              <w:ind w:leftChars="0" w:left="199" w:hanging="142"/>
              <w:rPr>
                <w:rFonts w:ascii="UD デジタル 教科書体 NK-R" w:eastAsia="UD デジタル 教科書体 NK-R" w:hAnsi="ＭＳ ゴシック" w:cs="MS-Mincho"/>
                <w:kern w:val="0"/>
                <w:szCs w:val="21"/>
              </w:rPr>
            </w:pPr>
            <w:r w:rsidRPr="00C63361">
              <w:rPr>
                <w:rFonts w:ascii="UD デジタル 教科書体 NK-R" w:eastAsia="UD デジタル 教科書体 NK-R" w:hAnsi="ＭＳ ゴシック" w:cs="MS-Mincho" w:hint="eastAsia"/>
                <w:kern w:val="0"/>
                <w:szCs w:val="21"/>
              </w:rPr>
              <w:t>新規性・発展性（新規性があるもの、もしくは今後の発展・拡大が見込まれるもの）</w:t>
            </w:r>
          </w:p>
          <w:p w14:paraId="34DD1F2C" w14:textId="7565EC6E" w:rsidR="0092180E" w:rsidRPr="0092180E" w:rsidRDefault="0092180E" w:rsidP="0092180E">
            <w:pPr>
              <w:autoSpaceDE w:val="0"/>
              <w:autoSpaceDN w:val="0"/>
              <w:adjustRightInd w:val="0"/>
              <w:ind w:leftChars="100" w:left="482" w:hangingChars="139" w:hanging="280"/>
              <w:rPr>
                <w:rFonts w:ascii="UD デジタル 教科書体 NK-R" w:eastAsia="UD デジタル 教科書体 NK-R" w:hAnsi="ＭＳ ゴシック" w:cs="MS-Mincho"/>
                <w:kern w:val="0"/>
                <w:szCs w:val="21"/>
              </w:rPr>
            </w:pPr>
            <w:r w:rsidRPr="00C63361">
              <w:rPr>
                <w:rFonts w:ascii="UD デジタル 教科書体 NK-R" w:eastAsia="UD デジタル 教科書体 NK-R" w:hAnsi="ＭＳ ゴシック" w:cs="MS-Mincho" w:hint="eastAsia"/>
                <w:kern w:val="0"/>
                <w:szCs w:val="21"/>
              </w:rPr>
              <w:t>※地域の活性化を促すもので、当該事業を通じて集客の拡大や国際交流の促進が見込まれる、もしくは将来的につながるなど、期待される効果について、定量的に示していただきます。</w:t>
            </w:r>
          </w:p>
        </w:tc>
      </w:tr>
    </w:tbl>
    <w:p w14:paraId="72A7022A" w14:textId="77777777" w:rsidR="00A924F6" w:rsidRDefault="00A924F6" w:rsidP="00A924F6">
      <w:pPr>
        <w:pStyle w:val="a9"/>
        <w:autoSpaceDE w:val="0"/>
        <w:autoSpaceDN w:val="0"/>
        <w:adjustRightInd w:val="0"/>
        <w:ind w:leftChars="0" w:left="707"/>
        <w:jc w:val="left"/>
        <w:rPr>
          <w:rFonts w:ascii="UD デジタル 教科書体 NK-R" w:eastAsia="UD デジタル 教科書体 NK-R" w:hAnsi="ＭＳ ゴシック" w:cs="MS-Mincho"/>
          <w:color w:val="000000" w:themeColor="text1"/>
          <w:kern w:val="0"/>
          <w:szCs w:val="21"/>
        </w:rPr>
      </w:pPr>
    </w:p>
    <w:p w14:paraId="4BC6DDEB" w14:textId="324DEDC2" w:rsidR="001871E9" w:rsidRPr="00133C75" w:rsidRDefault="00F3088F" w:rsidP="00995B3C">
      <w:pPr>
        <w:pStyle w:val="a9"/>
        <w:numPr>
          <w:ilvl w:val="0"/>
          <w:numId w:val="1"/>
        </w:numPr>
        <w:autoSpaceDE w:val="0"/>
        <w:autoSpaceDN w:val="0"/>
        <w:adjustRightInd w:val="0"/>
        <w:ind w:leftChars="141" w:left="707" w:hangingChars="210" w:hanging="423"/>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認定結果</w:t>
      </w:r>
      <w:r w:rsidR="00454CC0" w:rsidRPr="00133C75">
        <w:rPr>
          <w:rFonts w:ascii="UD デジタル 教科書体 NK-R" w:eastAsia="UD デジタル 教科書体 NK-R" w:hAnsi="ＭＳ ゴシック" w:cs="MS-Mincho" w:hint="eastAsia"/>
          <w:color w:val="000000" w:themeColor="text1"/>
          <w:kern w:val="0"/>
          <w:szCs w:val="21"/>
        </w:rPr>
        <w:t>の通知</w:t>
      </w:r>
    </w:p>
    <w:p w14:paraId="1F7B007B" w14:textId="4B049376" w:rsidR="00454CC0" w:rsidRDefault="00454CC0" w:rsidP="00865D75">
      <w:pPr>
        <w:autoSpaceDE w:val="0"/>
        <w:autoSpaceDN w:val="0"/>
        <w:adjustRightInd w:val="0"/>
        <w:ind w:leftChars="140" w:left="560" w:hangingChars="138" w:hanging="278"/>
        <w:jc w:val="left"/>
        <w:rPr>
          <w:rFonts w:ascii="UD デジタル 教科書体 NK-R" w:eastAsia="UD デジタル 教科書体 NK-R" w:hAnsi="ＭＳ ゴシック" w:cs="MS-Mincho"/>
          <w:color w:val="000000" w:themeColor="text1"/>
          <w:kern w:val="0"/>
          <w:szCs w:val="21"/>
        </w:rPr>
      </w:pPr>
      <w:r w:rsidRPr="00133C75">
        <w:rPr>
          <w:rFonts w:ascii="UD デジタル 教科書体 NK-R" w:eastAsia="UD デジタル 教科書体 NK-R" w:hAnsi="ＭＳ ゴシック" w:cs="MS-Mincho" w:hint="eastAsia"/>
          <w:color w:val="000000" w:themeColor="text1"/>
          <w:kern w:val="0"/>
          <w:szCs w:val="21"/>
        </w:rPr>
        <w:t xml:space="preserve">　　　　申請された</w:t>
      </w:r>
      <w:r w:rsidR="005D4DA0">
        <w:rPr>
          <w:rFonts w:ascii="UD デジタル 教科書体 NK-R" w:eastAsia="UD デジタル 教科書体 NK-R" w:hAnsi="ＭＳ ゴシック" w:cs="MS-Mincho" w:hint="eastAsia"/>
          <w:color w:val="000000" w:themeColor="text1"/>
          <w:kern w:val="0"/>
          <w:szCs w:val="21"/>
        </w:rPr>
        <w:t>事業</w:t>
      </w:r>
      <w:r w:rsidRPr="00133C75">
        <w:rPr>
          <w:rFonts w:ascii="UD デジタル 教科書体 NK-R" w:eastAsia="UD デジタル 教科書体 NK-R" w:hAnsi="ＭＳ ゴシック" w:cs="MS-Mincho" w:hint="eastAsia"/>
          <w:color w:val="000000" w:themeColor="text1"/>
          <w:kern w:val="0"/>
          <w:szCs w:val="21"/>
        </w:rPr>
        <w:t>について、認定</w:t>
      </w:r>
      <w:r w:rsidR="00555623">
        <w:rPr>
          <w:rFonts w:ascii="UD デジタル 教科書体 NK-R" w:eastAsia="UD デジタル 教科書体 NK-R" w:hAnsi="ＭＳ ゴシック" w:cs="MS-Mincho" w:hint="eastAsia"/>
          <w:color w:val="000000" w:themeColor="text1"/>
          <w:kern w:val="0"/>
          <w:szCs w:val="21"/>
        </w:rPr>
        <w:t>の</w:t>
      </w:r>
      <w:r w:rsidRPr="00133C75">
        <w:rPr>
          <w:rFonts w:ascii="UD デジタル 教科書体 NK-R" w:eastAsia="UD デジタル 教科書体 NK-R" w:hAnsi="ＭＳ ゴシック" w:cs="MS-Mincho" w:hint="eastAsia"/>
          <w:color w:val="000000" w:themeColor="text1"/>
          <w:kern w:val="0"/>
          <w:szCs w:val="21"/>
        </w:rPr>
        <w:t>可否及び認定金額</w:t>
      </w:r>
      <w:r w:rsidR="00D93F6A">
        <w:rPr>
          <w:rFonts w:ascii="UD デジタル 教科書体 NK-R" w:eastAsia="UD デジタル 教科書体 NK-R" w:hAnsi="ＭＳ ゴシック" w:hint="eastAsia"/>
          <w:color w:val="000000" w:themeColor="text1"/>
        </w:rPr>
        <w:t>（補助申請可能上限事業費）</w:t>
      </w:r>
      <w:r w:rsidRPr="00133C75">
        <w:rPr>
          <w:rFonts w:ascii="UD デジタル 教科書体 NK-R" w:eastAsia="UD デジタル 教科書体 NK-R" w:hAnsi="ＭＳ ゴシック" w:cs="MS-Mincho" w:hint="eastAsia"/>
          <w:color w:val="000000" w:themeColor="text1"/>
          <w:kern w:val="0"/>
          <w:szCs w:val="21"/>
        </w:rPr>
        <w:t>を書面で通知します。個別の選定結果に関するお問い合わせには応じられませんので、あらかじめご了承ください。</w:t>
      </w:r>
    </w:p>
    <w:p w14:paraId="0CE8956D" w14:textId="60D73E0A" w:rsidR="00F200D6" w:rsidRPr="00312846" w:rsidRDefault="00F200D6" w:rsidP="00F200D6">
      <w:pPr>
        <w:pStyle w:val="a9"/>
        <w:autoSpaceDE w:val="0"/>
        <w:autoSpaceDN w:val="0"/>
        <w:adjustRightInd w:val="0"/>
        <w:ind w:leftChars="0" w:left="622"/>
        <w:jc w:val="left"/>
        <w:rPr>
          <w:rFonts w:ascii="UD デジタル 教科書体 NK-R" w:eastAsia="UD デジタル 教科書体 NK-R" w:hAnsi="ＭＳ ゴシック" w:cs="MS-Mincho"/>
          <w:b/>
          <w:bCs/>
          <w:color w:val="000000" w:themeColor="text1"/>
          <w:kern w:val="0"/>
          <w:szCs w:val="21"/>
        </w:rPr>
      </w:pPr>
      <w:r w:rsidRPr="00312846">
        <w:rPr>
          <w:rFonts w:ascii="UD デジタル 教科書体 NK-R" w:eastAsia="UD デジタル 教科書体 NK-R" w:hAnsi="ＭＳ ゴシック" w:cs="MS-Mincho" w:hint="eastAsia"/>
          <w:b/>
          <w:bCs/>
          <w:color w:val="000000" w:themeColor="text1"/>
          <w:kern w:val="0"/>
          <w:szCs w:val="21"/>
        </w:rPr>
        <w:t>≪留意点≫</w:t>
      </w:r>
    </w:p>
    <w:p w14:paraId="3A6D4478" w14:textId="615AE492" w:rsidR="00F200D6" w:rsidRPr="00312846" w:rsidRDefault="00F200D6" w:rsidP="00F200D6">
      <w:pPr>
        <w:pStyle w:val="a9"/>
        <w:autoSpaceDE w:val="0"/>
        <w:autoSpaceDN w:val="0"/>
        <w:adjustRightInd w:val="0"/>
        <w:ind w:leftChars="0" w:left="622"/>
        <w:jc w:val="left"/>
        <w:rPr>
          <w:rFonts w:ascii="UD デジタル 教科書体 NK-R" w:eastAsia="UD デジタル 教科書体 NK-R" w:hAnsi="ＭＳ ゴシック" w:cs="MS-Mincho"/>
          <w:b/>
          <w:bCs/>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 xml:space="preserve">　</w:t>
      </w:r>
      <w:r w:rsidRPr="00312846">
        <w:rPr>
          <w:rFonts w:ascii="UD デジタル 教科書体 NK-R" w:eastAsia="UD デジタル 教科書体 NK-R" w:hAnsi="ＭＳ ゴシック" w:cs="MS-Mincho"/>
          <w:b/>
          <w:bCs/>
          <w:color w:val="000000" w:themeColor="text1"/>
          <w:kern w:val="0"/>
          <w:szCs w:val="21"/>
        </w:rPr>
        <w:t>認定基準を満たす応募事業の申請金額</w:t>
      </w:r>
      <w:r w:rsidR="00C35431" w:rsidRPr="00312846">
        <w:rPr>
          <w:rFonts w:ascii="UD デジタル 教科書体 NK-R" w:eastAsia="UD デジタル 教科書体 NK-R" w:hAnsi="ＭＳ ゴシック" w:cs="MS-Mincho" w:hint="eastAsia"/>
          <w:b/>
          <w:bCs/>
          <w:color w:val="000000" w:themeColor="text1"/>
          <w:kern w:val="0"/>
          <w:szCs w:val="21"/>
        </w:rPr>
        <w:t>（補助申請希望事業費）</w:t>
      </w:r>
      <w:r w:rsidRPr="00312846">
        <w:rPr>
          <w:rFonts w:ascii="UD デジタル 教科書体 NK-R" w:eastAsia="UD デジタル 教科書体 NK-R" w:hAnsi="ＭＳ ゴシック" w:cs="MS-Mincho"/>
          <w:b/>
          <w:bCs/>
          <w:color w:val="000000" w:themeColor="text1"/>
          <w:kern w:val="0"/>
          <w:szCs w:val="21"/>
        </w:rPr>
        <w:t>の合計が、令和8年度</w:t>
      </w:r>
      <w:r w:rsidR="00C35431" w:rsidRPr="00312846">
        <w:rPr>
          <w:rFonts w:ascii="UD デジタル 教科書体 NK-R" w:eastAsia="UD デジタル 教科書体 NK-R" w:hAnsi="ＭＳ ゴシック" w:cs="MS-Mincho" w:hint="eastAsia"/>
          <w:b/>
          <w:bCs/>
          <w:color w:val="000000" w:themeColor="text1"/>
          <w:kern w:val="0"/>
          <w:szCs w:val="21"/>
        </w:rPr>
        <w:t>の本事業</w:t>
      </w:r>
      <w:r w:rsidRPr="00312846">
        <w:rPr>
          <w:rFonts w:ascii="UD デジタル 教科書体 NK-R" w:eastAsia="UD デジタル 教科書体 NK-R" w:hAnsi="ＭＳ ゴシック" w:cs="MS-Mincho"/>
          <w:b/>
          <w:bCs/>
          <w:color w:val="000000" w:themeColor="text1"/>
          <w:kern w:val="0"/>
          <w:szCs w:val="21"/>
        </w:rPr>
        <w:t>予算上限を超える場合、申請</w:t>
      </w:r>
      <w:r w:rsidRPr="00312846">
        <w:rPr>
          <w:rFonts w:ascii="UD デジタル 教科書体 NK-R" w:eastAsia="UD デジタル 教科書体 NK-R" w:hAnsi="ＭＳ ゴシック" w:cs="MS-Mincho" w:hint="eastAsia"/>
          <w:b/>
          <w:bCs/>
          <w:color w:val="000000" w:themeColor="text1"/>
          <w:kern w:val="0"/>
          <w:szCs w:val="21"/>
        </w:rPr>
        <w:t>金</w:t>
      </w:r>
      <w:r w:rsidRPr="00312846">
        <w:rPr>
          <w:rFonts w:ascii="UD デジタル 教科書体 NK-R" w:eastAsia="UD デジタル 教科書体 NK-R" w:hAnsi="ＭＳ ゴシック" w:cs="MS-Mincho"/>
          <w:b/>
          <w:bCs/>
          <w:color w:val="000000" w:themeColor="text1"/>
          <w:kern w:val="0"/>
          <w:szCs w:val="21"/>
        </w:rPr>
        <w:t>額</w:t>
      </w:r>
      <w:r w:rsidR="00C35431" w:rsidRPr="00312846">
        <w:rPr>
          <w:rFonts w:ascii="UD デジタル 教科書体 NK-R" w:eastAsia="UD デジタル 教科書体 NK-R" w:hAnsi="ＭＳ ゴシック" w:cs="MS-Mincho" w:hint="eastAsia"/>
          <w:b/>
          <w:bCs/>
          <w:color w:val="000000" w:themeColor="text1"/>
          <w:kern w:val="0"/>
          <w:szCs w:val="21"/>
        </w:rPr>
        <w:t>から</w:t>
      </w:r>
      <w:r w:rsidRPr="00312846">
        <w:rPr>
          <w:rFonts w:ascii="UD デジタル 教科書体 NK-R" w:eastAsia="UD デジタル 教科書体 NK-R" w:hAnsi="ＭＳ ゴシック" w:cs="MS-Mincho"/>
          <w:b/>
          <w:bCs/>
          <w:color w:val="000000" w:themeColor="text1"/>
          <w:kern w:val="0"/>
          <w:szCs w:val="21"/>
        </w:rPr>
        <w:t>減額</w:t>
      </w:r>
      <w:r w:rsidR="00C35431" w:rsidRPr="00312846">
        <w:rPr>
          <w:rFonts w:ascii="UD デジタル 教科書体 NK-R" w:eastAsia="UD デジタル 教科書体 NK-R" w:hAnsi="ＭＳ ゴシック" w:cs="MS-Mincho" w:hint="eastAsia"/>
          <w:b/>
          <w:bCs/>
          <w:color w:val="000000" w:themeColor="text1"/>
          <w:kern w:val="0"/>
          <w:szCs w:val="21"/>
        </w:rPr>
        <w:t>のうえ、</w:t>
      </w:r>
      <w:r w:rsidRPr="00312846">
        <w:rPr>
          <w:rFonts w:ascii="UD デジタル 教科書体 NK-R" w:eastAsia="UD デジタル 教科書体 NK-R" w:hAnsi="ＭＳ ゴシック" w:cs="MS-Mincho"/>
          <w:b/>
          <w:bCs/>
          <w:color w:val="000000" w:themeColor="text1"/>
          <w:kern w:val="0"/>
          <w:szCs w:val="21"/>
        </w:rPr>
        <w:t>認定することがあります。</w:t>
      </w:r>
    </w:p>
    <w:p w14:paraId="1EC62711" w14:textId="77777777" w:rsidR="00A924F6" w:rsidRPr="00312846" w:rsidRDefault="00A924F6" w:rsidP="00F200D6">
      <w:pPr>
        <w:pStyle w:val="a9"/>
        <w:autoSpaceDE w:val="0"/>
        <w:autoSpaceDN w:val="0"/>
        <w:adjustRightInd w:val="0"/>
        <w:ind w:leftChars="0" w:left="622"/>
        <w:jc w:val="left"/>
        <w:rPr>
          <w:rFonts w:ascii="UD デジタル 教科書体 NK-R" w:eastAsia="UD デジタル 教科書体 NK-R" w:hAnsi="ＭＳ ゴシック" w:cs="MS-Mincho"/>
          <w:color w:val="000000" w:themeColor="text1"/>
          <w:kern w:val="0"/>
          <w:szCs w:val="21"/>
        </w:rPr>
      </w:pPr>
    </w:p>
    <w:p w14:paraId="6DDD8EBE" w14:textId="59E5E7E3" w:rsidR="00454CC0" w:rsidRPr="00312846" w:rsidRDefault="00454CC0" w:rsidP="00995B3C">
      <w:pPr>
        <w:pStyle w:val="a9"/>
        <w:numPr>
          <w:ilvl w:val="0"/>
          <w:numId w:val="1"/>
        </w:numPr>
        <w:autoSpaceDE w:val="0"/>
        <w:autoSpaceDN w:val="0"/>
        <w:adjustRightInd w:val="0"/>
        <w:ind w:leftChars="141" w:left="707" w:hangingChars="210" w:hanging="423"/>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認定事業の公表・寄附の募集</w:t>
      </w:r>
    </w:p>
    <w:p w14:paraId="6119B69A" w14:textId="2BA506E6" w:rsidR="009E216C" w:rsidRDefault="00F3088F" w:rsidP="005D4DA0">
      <w:pPr>
        <w:autoSpaceDE w:val="0"/>
        <w:autoSpaceDN w:val="0"/>
        <w:adjustRightInd w:val="0"/>
        <w:ind w:leftChars="280" w:left="564" w:firstLineChars="69" w:firstLine="139"/>
        <w:jc w:val="left"/>
        <w:rPr>
          <w:rFonts w:ascii="UD デジタル 教科書体 NK-R" w:eastAsia="UD デジタル 教科書体 NK-R" w:hAnsi="ＭＳ ゴシック" w:cs="MS-Mincho"/>
          <w:color w:val="000000" w:themeColor="text1"/>
          <w:kern w:val="0"/>
          <w:szCs w:val="21"/>
        </w:rPr>
      </w:pPr>
      <w:r w:rsidRPr="00312846">
        <w:rPr>
          <w:rFonts w:ascii="UD デジタル 教科書体 NK-R" w:eastAsia="UD デジタル 教科書体 NK-R" w:hAnsi="ＭＳ ゴシック" w:cs="MS-Mincho" w:hint="eastAsia"/>
          <w:color w:val="000000" w:themeColor="text1"/>
          <w:kern w:val="0"/>
          <w:szCs w:val="21"/>
        </w:rPr>
        <w:t>認定事業については、</w:t>
      </w:r>
      <w:r w:rsidR="008F7672" w:rsidRPr="00312846">
        <w:rPr>
          <w:rFonts w:ascii="UD デジタル 教科書体 NK-R" w:eastAsia="UD デジタル 教科書体 NK-R" w:hAnsi="ＭＳ ゴシック" w:hint="eastAsia"/>
          <w:color w:val="000000" w:themeColor="text1"/>
        </w:rPr>
        <w:t>事業名称・事業の内容・提案事業者名・</w:t>
      </w:r>
      <w:r w:rsidR="00C35431" w:rsidRPr="00312846">
        <w:rPr>
          <w:rFonts w:ascii="UD デジタル 教科書体 NK-R" w:eastAsia="UD デジタル 教科書体 NK-R" w:hAnsi="ＭＳ ゴシック" w:hint="eastAsia"/>
          <w:color w:val="000000" w:themeColor="text1"/>
        </w:rPr>
        <w:t>認定金額</w:t>
      </w:r>
      <w:r w:rsidR="007B3392" w:rsidRPr="00312846">
        <w:rPr>
          <w:rFonts w:ascii="UD デジタル 教科書体 NK-R" w:eastAsia="UD デジタル 教科書体 NK-R" w:hAnsi="ＭＳ ゴシック" w:hint="eastAsia"/>
          <w:color w:val="000000" w:themeColor="text1"/>
        </w:rPr>
        <w:t>（補助申請可能上限事業費）</w:t>
      </w:r>
      <w:r w:rsidR="00454CC0" w:rsidRPr="00312846">
        <w:rPr>
          <w:rFonts w:ascii="UD デジタル 教科書体 NK-R" w:eastAsia="UD デジタル 教科書体 NK-R" w:hAnsi="ＭＳ ゴシック" w:cs="MS-Mincho" w:hint="eastAsia"/>
          <w:color w:val="000000" w:themeColor="text1"/>
          <w:kern w:val="0"/>
          <w:szCs w:val="21"/>
        </w:rPr>
        <w:t>を大阪府ホームページ上で公表し、</w:t>
      </w:r>
      <w:r w:rsidR="007B3392" w:rsidRPr="00312846">
        <w:rPr>
          <w:rFonts w:ascii="UD デジタル 教科書体 NK-R" w:eastAsia="UD デジタル 教科書体 NK-R" w:hAnsi="ＭＳ ゴシック" w:cs="MS-Mincho" w:hint="eastAsia"/>
          <w:color w:val="000000" w:themeColor="text1"/>
          <w:kern w:val="0"/>
          <w:szCs w:val="21"/>
        </w:rPr>
        <w:t>認定金額</w:t>
      </w:r>
      <w:r w:rsidR="00454CC0" w:rsidRPr="00312846">
        <w:rPr>
          <w:rFonts w:ascii="UD デジタル 教科書体 NK-R" w:eastAsia="UD デジタル 教科書体 NK-R" w:hAnsi="ＭＳ ゴシック" w:cs="MS-Mincho" w:hint="eastAsia"/>
          <w:color w:val="000000" w:themeColor="text1"/>
          <w:kern w:val="0"/>
          <w:szCs w:val="21"/>
        </w:rPr>
        <w:t>を上限として寄附の募集を行います。</w:t>
      </w:r>
      <w:r w:rsidR="008F7672" w:rsidRPr="00312846">
        <w:rPr>
          <w:rFonts w:ascii="UD デジタル 教科書体 NK-R" w:eastAsia="UD デジタル 教科書体 NK-R" w:hAnsi="ＭＳ ゴシック" w:cs="MS-Mincho" w:hint="eastAsia"/>
          <w:color w:val="000000" w:themeColor="text1"/>
          <w:kern w:val="0"/>
          <w:szCs w:val="21"/>
        </w:rPr>
        <w:t>認定事業者</w:t>
      </w:r>
      <w:r w:rsidR="00454CC0" w:rsidRPr="00312846">
        <w:rPr>
          <w:rFonts w:ascii="UD デジタル 教科書体 NK-R" w:eastAsia="UD デジタル 教科書体 NK-R" w:hAnsi="ＭＳ ゴシック" w:cs="MS-Mincho" w:hint="eastAsia"/>
          <w:color w:val="000000" w:themeColor="text1"/>
          <w:kern w:val="0"/>
          <w:szCs w:val="21"/>
        </w:rPr>
        <w:t>は、寄附の獲得に向けた活動に努めてください。</w:t>
      </w:r>
      <w:r w:rsidR="009E216C" w:rsidRPr="00312846">
        <w:rPr>
          <w:rFonts w:ascii="UD デジタル 教科書体 NK-R" w:eastAsia="UD デジタル 教科書体 NK-R" w:hAnsi="ＭＳ ゴシック" w:cs="MS-Mincho" w:hint="eastAsia"/>
          <w:color w:val="000000" w:themeColor="text1"/>
          <w:kern w:val="0"/>
          <w:szCs w:val="21"/>
        </w:rPr>
        <w:t xml:space="preserve">　</w:t>
      </w:r>
      <w:r w:rsidR="00A924F6" w:rsidRPr="00312846">
        <w:rPr>
          <w:rFonts w:ascii="UD デジタル 教科書体 NK-R" w:eastAsia="UD デジタル 教科書体 NK-R" w:hAnsi="ＭＳ ゴシック" w:cs="MS-Mincho" w:hint="eastAsia"/>
          <w:color w:val="000000" w:themeColor="text1"/>
          <w:kern w:val="0"/>
          <w:szCs w:val="21"/>
        </w:rPr>
        <w:t>（例：</w:t>
      </w:r>
      <w:r w:rsidR="009E216C" w:rsidRPr="00312846">
        <w:rPr>
          <w:rFonts w:ascii="UD デジタル 教科書体 NK-R" w:eastAsia="UD デジタル 教科書体 NK-R" w:hAnsi="ＭＳ ゴシック" w:cs="MS-Mincho" w:hint="eastAsia"/>
          <w:color w:val="000000" w:themeColor="text1"/>
          <w:kern w:val="0"/>
          <w:szCs w:val="21"/>
        </w:rPr>
        <w:t>認定金額</w:t>
      </w:r>
      <w:r w:rsidR="00A924F6" w:rsidRPr="00312846">
        <w:rPr>
          <w:rFonts w:ascii="UD デジタル 教科書体 NK-R" w:eastAsia="UD デジタル 教科書体 NK-R" w:hAnsi="ＭＳ ゴシック" w:cs="MS-Mincho" w:hint="eastAsia"/>
          <w:color w:val="000000" w:themeColor="text1"/>
          <w:kern w:val="0"/>
          <w:szCs w:val="21"/>
        </w:rPr>
        <w:t>が</w:t>
      </w:r>
      <w:r w:rsidR="009E216C" w:rsidRPr="00312846">
        <w:rPr>
          <w:rFonts w:ascii="UD デジタル 教科書体 NK-R" w:eastAsia="UD デジタル 教科書体 NK-R" w:hAnsi="ＭＳ ゴシック" w:cs="MS-Mincho" w:hint="eastAsia"/>
          <w:color w:val="000000" w:themeColor="text1"/>
          <w:kern w:val="0"/>
          <w:szCs w:val="21"/>
        </w:rPr>
        <w:t>700万円の</w:t>
      </w:r>
      <w:r w:rsidR="00A924F6" w:rsidRPr="00312846">
        <w:rPr>
          <w:rFonts w:ascii="UD デジタル 教科書体 NK-R" w:eastAsia="UD デジタル 教科書体 NK-R" w:hAnsi="ＭＳ ゴシック" w:cs="MS-Mincho" w:hint="eastAsia"/>
          <w:color w:val="000000" w:themeColor="text1"/>
          <w:kern w:val="0"/>
          <w:szCs w:val="21"/>
        </w:rPr>
        <w:t>場合、満額の補助金を申請するためには1000万円の寄附獲得が必要です。）</w:t>
      </w:r>
    </w:p>
    <w:tbl>
      <w:tblPr>
        <w:tblStyle w:val="a3"/>
        <w:tblW w:w="0" w:type="auto"/>
        <w:tblInd w:w="704" w:type="dxa"/>
        <w:tblLook w:val="04A0" w:firstRow="1" w:lastRow="0" w:firstColumn="1" w:lastColumn="0" w:noHBand="0" w:noVBand="1"/>
      </w:tblPr>
      <w:tblGrid>
        <w:gridCol w:w="8754"/>
      </w:tblGrid>
      <w:tr w:rsidR="0092180E" w14:paraId="3287A42A" w14:textId="77777777" w:rsidTr="0092180E">
        <w:tc>
          <w:tcPr>
            <w:tcW w:w="8754" w:type="dxa"/>
            <w:shd w:val="clear" w:color="auto" w:fill="DEEAF6" w:themeFill="accent1" w:themeFillTint="33"/>
          </w:tcPr>
          <w:p w14:paraId="3281A444" w14:textId="20CFE18D" w:rsidR="0092180E" w:rsidRPr="0092180E" w:rsidRDefault="0092180E" w:rsidP="0092180E">
            <w:pPr>
              <w:autoSpaceDE w:val="0"/>
              <w:autoSpaceDN w:val="0"/>
              <w:adjustRightInd w:val="0"/>
              <w:ind w:leftChars="1" w:left="564" w:hangingChars="279" w:hanging="562"/>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申請書類の以下の記載内容を公表します</w:t>
            </w:r>
          </w:p>
        </w:tc>
      </w:tr>
      <w:tr w:rsidR="0092180E" w14:paraId="71B2ACCF" w14:textId="77777777" w:rsidTr="0092180E">
        <w:tc>
          <w:tcPr>
            <w:tcW w:w="8754" w:type="dxa"/>
          </w:tcPr>
          <w:p w14:paraId="22EE925E" w14:textId="77777777" w:rsidR="0092180E" w:rsidRDefault="0092180E" w:rsidP="0092180E">
            <w:pPr>
              <w:ind w:leftChars="1" w:left="175" w:hangingChars="86" w:hanging="173"/>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color w:val="000000" w:themeColor="text1"/>
              </w:rPr>
              <w:t>・</w:t>
            </w:r>
            <w:r w:rsidRPr="00EB2BF4">
              <w:rPr>
                <w:rFonts w:ascii="UD デジタル 教科書体 NK-R" w:eastAsia="UD デジタル 教科書体 NK-R" w:hAnsi="ＭＳ ゴシック" w:hint="eastAsia"/>
                <w:color w:val="000000" w:themeColor="text1"/>
                <w:shd w:val="pct15" w:color="auto" w:fill="FFFFFF"/>
              </w:rPr>
              <w:t>大阪都市魅力官民共創プログラム事業認定申請に</w:t>
            </w:r>
            <w:r w:rsidRPr="00787D8C">
              <w:rPr>
                <w:rFonts w:ascii="UD デジタル 教科書体 NK-R" w:eastAsia="UD デジタル 教科書体 NK-R" w:hAnsi="ＭＳ ゴシック" w:hint="eastAsia"/>
                <w:color w:val="000000" w:themeColor="text1"/>
                <w:shd w:val="pct15" w:color="auto" w:fill="FFFFFF"/>
              </w:rPr>
              <w:t>係る事</w:t>
            </w:r>
            <w:r w:rsidRPr="00EB2BF4">
              <w:rPr>
                <w:rFonts w:ascii="UD デジタル 教科書体 NK-R" w:eastAsia="UD デジタル 教科書体 NK-R" w:hAnsi="ＭＳ ゴシック" w:hint="eastAsia"/>
                <w:color w:val="000000" w:themeColor="text1"/>
                <w:shd w:val="pct15" w:color="auto" w:fill="FFFFFF"/>
              </w:rPr>
              <w:t>業計画書（様式２号）</w:t>
            </w:r>
            <w:r>
              <w:rPr>
                <w:rFonts w:ascii="UD デジタル 教科書体 NK-R" w:eastAsia="UD デジタル 教科書体 NK-R" w:hAnsi="ＭＳ ゴシック" w:hint="eastAsia"/>
                <w:color w:val="000000" w:themeColor="text1"/>
              </w:rPr>
              <w:t>に記載の事業名称、事業の内容及び</w:t>
            </w:r>
            <w:r w:rsidRPr="00133C75">
              <w:rPr>
                <w:rFonts w:ascii="UD デジタル 教科書体 NK-R" w:eastAsia="UD デジタル 教科書体 NK-R" w:hAnsi="ＭＳ ゴシック" w:hint="eastAsia"/>
                <w:color w:val="000000" w:themeColor="text1"/>
              </w:rPr>
              <w:t>提案事業者名</w:t>
            </w:r>
          </w:p>
          <w:p w14:paraId="18B1A279" w14:textId="034A998F" w:rsidR="0092180E" w:rsidRPr="0092180E" w:rsidRDefault="0092180E" w:rsidP="007B3392">
            <w:pPr>
              <w:ind w:leftChars="1" w:left="175" w:hangingChars="86" w:hanging="173"/>
              <w:rPr>
                <w:rFonts w:ascii="UD デジタル 教科書体 NK-R" w:eastAsia="UD デジタル 教科書体 NK-R" w:hAnsi="ＭＳ ゴシック"/>
                <w:color w:val="000000" w:themeColor="text1"/>
              </w:rPr>
            </w:pPr>
            <w:r>
              <w:rPr>
                <w:rFonts w:ascii="UD デジタル 教科書体 NK-R" w:eastAsia="UD デジタル 教科書体 NK-R" w:hAnsi="ＭＳ ゴシック" w:hint="eastAsia"/>
                <w:color w:val="000000" w:themeColor="text1"/>
              </w:rPr>
              <w:t>・</w:t>
            </w:r>
            <w:r w:rsidRPr="00EB2BF4">
              <w:rPr>
                <w:rFonts w:ascii="UD デジタル 教科書体 NK-R" w:eastAsia="UD デジタル 教科書体 NK-R" w:hAnsi="ＭＳ ゴシック" w:hint="eastAsia"/>
                <w:color w:val="000000" w:themeColor="text1"/>
                <w:shd w:val="pct15" w:color="auto" w:fill="FFFFFF"/>
              </w:rPr>
              <w:t>大阪都市魅力官民共創プログラム事業認定申請書（様式１号）</w:t>
            </w:r>
            <w:r>
              <w:rPr>
                <w:rFonts w:ascii="UD デジタル 教科書体 NK-R" w:eastAsia="UD デジタル 教科書体 NK-R" w:hAnsi="ＭＳ ゴシック" w:hint="eastAsia"/>
                <w:color w:val="000000" w:themeColor="text1"/>
              </w:rPr>
              <w:t>に記載の</w:t>
            </w:r>
            <w:r w:rsidR="007B3392">
              <w:rPr>
                <w:rFonts w:ascii="UD デジタル 教科書体 NK-R" w:eastAsia="UD デジタル 教科書体 NK-R" w:hAnsi="ＭＳ ゴシック" w:hint="eastAsia"/>
                <w:color w:val="000000" w:themeColor="text1"/>
              </w:rPr>
              <w:t>申請金</w:t>
            </w:r>
            <w:r w:rsidR="007B3392" w:rsidRPr="00312846">
              <w:rPr>
                <w:rFonts w:ascii="UD デジタル 教科書体 NK-R" w:eastAsia="UD デジタル 教科書体 NK-R" w:hAnsi="ＭＳ ゴシック" w:hint="eastAsia"/>
                <w:color w:val="000000" w:themeColor="text1"/>
              </w:rPr>
              <w:t>額（減額の</w:t>
            </w:r>
            <w:r w:rsidR="00D93F6A" w:rsidRPr="00312846">
              <w:rPr>
                <w:rFonts w:ascii="UD デジタル 教科書体 NK-R" w:eastAsia="UD デジタル 教科書体 NK-R" w:hAnsi="ＭＳ ゴシック" w:hint="eastAsia"/>
                <w:color w:val="000000" w:themeColor="text1"/>
              </w:rPr>
              <w:t>うえ</w:t>
            </w:r>
            <w:r w:rsidR="007B3392" w:rsidRPr="00312846">
              <w:rPr>
                <w:rFonts w:ascii="UD デジタル 教科書体 NK-R" w:eastAsia="UD デジタル 教科書体 NK-R" w:hAnsi="ＭＳ ゴシック" w:hint="eastAsia"/>
                <w:color w:val="000000" w:themeColor="text1"/>
              </w:rPr>
              <w:t>認定となる場合はその認定金額）</w:t>
            </w:r>
          </w:p>
        </w:tc>
      </w:tr>
    </w:tbl>
    <w:p w14:paraId="0A63CE20" w14:textId="77777777" w:rsidR="00F200D6" w:rsidRDefault="00F200D6" w:rsidP="00F200D6">
      <w:pPr>
        <w:pStyle w:val="a9"/>
        <w:autoSpaceDE w:val="0"/>
        <w:autoSpaceDN w:val="0"/>
        <w:adjustRightInd w:val="0"/>
        <w:ind w:leftChars="0" w:left="622"/>
        <w:jc w:val="left"/>
        <w:rPr>
          <w:rFonts w:ascii="UD デジタル 教科書体 NK-R" w:eastAsia="UD デジタル 教科書体 NK-R" w:hAnsi="ＭＳ ゴシック" w:cs="MS-Mincho"/>
          <w:color w:val="000000" w:themeColor="text1"/>
          <w:kern w:val="0"/>
          <w:szCs w:val="21"/>
        </w:rPr>
      </w:pPr>
    </w:p>
    <w:p w14:paraId="53E054B4" w14:textId="6BC93FA6" w:rsidR="00212C95" w:rsidRDefault="00566549" w:rsidP="00995B3C">
      <w:pPr>
        <w:pStyle w:val="a9"/>
        <w:numPr>
          <w:ilvl w:val="0"/>
          <w:numId w:val="1"/>
        </w:numPr>
        <w:autoSpaceDE w:val="0"/>
        <w:autoSpaceDN w:val="0"/>
        <w:adjustRightInd w:val="0"/>
        <w:ind w:leftChars="0" w:hanging="338"/>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 xml:space="preserve">　</w:t>
      </w:r>
      <w:r w:rsidR="005D4DA0">
        <w:rPr>
          <w:rFonts w:ascii="UD デジタル 教科書体 NK-R" w:eastAsia="UD デジタル 教科書体 NK-R" w:hAnsi="ＭＳ ゴシック" w:cs="MS-Mincho" w:hint="eastAsia"/>
          <w:color w:val="000000" w:themeColor="text1"/>
          <w:kern w:val="0"/>
          <w:szCs w:val="21"/>
        </w:rPr>
        <w:t>認定の取消</w:t>
      </w:r>
      <w:r w:rsidR="00FC3B3A">
        <w:rPr>
          <w:rFonts w:ascii="UD デジタル 教科書体 NK-R" w:eastAsia="UD デジタル 教科書体 NK-R" w:hAnsi="ＭＳ ゴシック" w:cs="MS-Mincho" w:hint="eastAsia"/>
          <w:color w:val="000000" w:themeColor="text1"/>
          <w:kern w:val="0"/>
          <w:szCs w:val="21"/>
        </w:rPr>
        <w:t>し</w:t>
      </w:r>
    </w:p>
    <w:p w14:paraId="7F2BA0FC" w14:textId="4C56FBC8" w:rsidR="005D4DA0" w:rsidRDefault="005D4DA0" w:rsidP="00F965EC">
      <w:pPr>
        <w:pStyle w:val="a9"/>
        <w:autoSpaceDE w:val="0"/>
        <w:autoSpaceDN w:val="0"/>
        <w:adjustRightInd w:val="0"/>
        <w:ind w:leftChars="0" w:left="622" w:firstLineChars="43" w:firstLine="87"/>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次の各号のいずれかに該当すると認められる場合は、認定を取り消します。</w:t>
      </w:r>
      <w:r w:rsidR="005F3FC5">
        <w:rPr>
          <w:rFonts w:ascii="UD デジタル 教科書体 NK-R" w:eastAsia="UD デジタル 教科書体 NK-R" w:hAnsi="ＭＳ ゴシック" w:cs="MS-Mincho" w:hint="eastAsia"/>
          <w:color w:val="000000" w:themeColor="text1"/>
          <w:kern w:val="0"/>
          <w:szCs w:val="21"/>
        </w:rPr>
        <w:t>また、認定の取消しにより損失が生じたときは、その損失は認定</w:t>
      </w:r>
      <w:r w:rsidR="008F7672">
        <w:rPr>
          <w:rFonts w:ascii="UD デジタル 教科書体 NK-R" w:eastAsia="UD デジタル 教科書体 NK-R" w:hAnsi="ＭＳ ゴシック" w:cs="MS-Mincho" w:hint="eastAsia"/>
          <w:color w:val="000000" w:themeColor="text1"/>
          <w:kern w:val="0"/>
          <w:szCs w:val="21"/>
        </w:rPr>
        <w:t>事業</w:t>
      </w:r>
      <w:r w:rsidR="005F3FC5">
        <w:rPr>
          <w:rFonts w:ascii="UD デジタル 教科書体 NK-R" w:eastAsia="UD デジタル 教科書体 NK-R" w:hAnsi="ＭＳ ゴシック" w:cs="MS-Mincho" w:hint="eastAsia"/>
          <w:color w:val="000000" w:themeColor="text1"/>
          <w:kern w:val="0"/>
          <w:szCs w:val="21"/>
        </w:rPr>
        <w:t>者の負担とします。</w:t>
      </w:r>
    </w:p>
    <w:p w14:paraId="1C147BC0" w14:textId="29960591" w:rsidR="005D4DA0" w:rsidRDefault="00022068" w:rsidP="00995B3C">
      <w:pPr>
        <w:pStyle w:val="a9"/>
        <w:numPr>
          <w:ilvl w:val="2"/>
          <w:numId w:val="7"/>
        </w:numPr>
        <w:autoSpaceDE w:val="0"/>
        <w:autoSpaceDN w:val="0"/>
        <w:adjustRightInd w:val="0"/>
        <w:ind w:leftChars="0" w:left="1134" w:hanging="294"/>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認定事業の申請内容及び実施に関して法令違反、提出</w:t>
      </w:r>
      <w:r w:rsidR="00A674C9">
        <w:rPr>
          <w:rFonts w:ascii="UD デジタル 教科書体 NK-R" w:eastAsia="UD デジタル 教科書体 NK-R" w:hAnsi="ＭＳ ゴシック" w:cs="MS-Mincho" w:hint="eastAsia"/>
          <w:color w:val="000000" w:themeColor="text1"/>
          <w:kern w:val="0"/>
          <w:szCs w:val="21"/>
        </w:rPr>
        <w:t>書</w:t>
      </w:r>
      <w:r>
        <w:rPr>
          <w:rFonts w:ascii="UD デジタル 教科書体 NK-R" w:eastAsia="UD デジタル 教科書体 NK-R" w:hAnsi="ＭＳ ゴシック" w:cs="MS-Mincho" w:hint="eastAsia"/>
          <w:color w:val="000000" w:themeColor="text1"/>
          <w:kern w:val="0"/>
          <w:szCs w:val="21"/>
        </w:rPr>
        <w:t>類に虚偽の記載があった場合その他不正な行為があった場合。</w:t>
      </w:r>
    </w:p>
    <w:p w14:paraId="634905AB" w14:textId="69C73053" w:rsidR="00022068" w:rsidRDefault="00022068" w:rsidP="00995B3C">
      <w:pPr>
        <w:pStyle w:val="a9"/>
        <w:numPr>
          <w:ilvl w:val="2"/>
          <w:numId w:val="7"/>
        </w:numPr>
        <w:autoSpaceDE w:val="0"/>
        <w:autoSpaceDN w:val="0"/>
        <w:adjustRightInd w:val="0"/>
        <w:ind w:leftChars="0" w:left="1134" w:rightChars="-70" w:right="-141" w:hanging="294"/>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規則第２条第２号ロ及びハに掲げる者と同等以上の重大な不正行為があったと認められる場合。</w:t>
      </w:r>
    </w:p>
    <w:p w14:paraId="733E7964" w14:textId="5916256B" w:rsidR="00B628A1" w:rsidRDefault="00B628A1" w:rsidP="006C4973">
      <w:pPr>
        <w:pStyle w:val="a9"/>
        <w:autoSpaceDE w:val="0"/>
        <w:autoSpaceDN w:val="0"/>
        <w:adjustRightInd w:val="0"/>
        <w:ind w:leftChars="0" w:left="1134" w:rightChars="-70" w:right="-141"/>
        <w:jc w:val="left"/>
        <w:rPr>
          <w:rFonts w:ascii="UD デジタル 教科書体 NK-R" w:eastAsia="UD デジタル 教科書体 NK-R" w:hAnsi="ＭＳ ゴシック" w:cs="MS-Mincho"/>
          <w:color w:val="000000" w:themeColor="text1"/>
          <w:kern w:val="0"/>
          <w:szCs w:val="21"/>
        </w:rPr>
      </w:pPr>
    </w:p>
    <w:p w14:paraId="7C9A021A" w14:textId="77777777" w:rsidR="00B06D8C" w:rsidRDefault="00B06D8C" w:rsidP="006C4973">
      <w:pPr>
        <w:pStyle w:val="a9"/>
        <w:autoSpaceDE w:val="0"/>
        <w:autoSpaceDN w:val="0"/>
        <w:adjustRightInd w:val="0"/>
        <w:ind w:leftChars="0" w:left="1134" w:rightChars="-70" w:right="-141"/>
        <w:jc w:val="left"/>
        <w:rPr>
          <w:rFonts w:ascii="UD デジタル 教科書体 NK-R" w:eastAsia="UD デジタル 教科書体 NK-R" w:hAnsi="ＭＳ ゴシック" w:cs="MS-Mincho"/>
          <w:color w:val="000000" w:themeColor="text1"/>
          <w:kern w:val="0"/>
          <w:szCs w:val="21"/>
        </w:rPr>
      </w:pPr>
    </w:p>
    <w:p w14:paraId="775C2441" w14:textId="24E7CEBF" w:rsidR="00B06D8C" w:rsidRDefault="00B06D8C">
      <w:pPr>
        <w:widowControl/>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color w:val="000000" w:themeColor="text1"/>
          <w:kern w:val="0"/>
          <w:szCs w:val="21"/>
        </w:rPr>
        <w:br w:type="page"/>
      </w:r>
    </w:p>
    <w:p w14:paraId="1812A140" w14:textId="1BA2E59D" w:rsidR="001871E9" w:rsidRPr="005120D6" w:rsidRDefault="00F965EC" w:rsidP="005120D6">
      <w:pPr>
        <w:pStyle w:val="1"/>
        <w:rPr>
          <w:rFonts w:ascii="UD デジタル 教科書体 NK-B" w:eastAsia="UD デジタル 教科書体 NK-B"/>
          <w:bdr w:val="single" w:sz="4" w:space="0" w:color="auto"/>
          <w:shd w:val="clear" w:color="auto" w:fill="FBE4D5" w:themeFill="accent2" w:themeFillTint="33"/>
        </w:rPr>
      </w:pPr>
      <w:bookmarkStart w:id="10" w:name="_Toc236055999"/>
      <w:r w:rsidRPr="005120D6">
        <w:rPr>
          <w:rFonts w:ascii="UD デジタル 教科書体 NK-B" w:eastAsia="UD デジタル 教科書体 NK-B" w:hint="eastAsia"/>
          <w:bdr w:val="single" w:sz="4" w:space="0" w:color="auto"/>
          <w:shd w:val="clear" w:color="auto" w:fill="FBE4D5" w:themeFill="accent2" w:themeFillTint="33"/>
        </w:rPr>
        <w:lastRenderedPageBreak/>
        <w:t>７</w:t>
      </w:r>
      <w:r w:rsidR="005120D6">
        <w:rPr>
          <w:rFonts w:ascii="UD デジタル 教科書体 NK-B" w:eastAsia="UD デジタル 教科書体 NK-B" w:hint="eastAsia"/>
          <w:bdr w:val="single" w:sz="4" w:space="0" w:color="auto"/>
          <w:shd w:val="clear" w:color="auto" w:fill="FBE4D5" w:themeFill="accent2" w:themeFillTint="33"/>
        </w:rPr>
        <w:t>.</w:t>
      </w:r>
      <w:r w:rsidR="001871E9"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AD3DB3" w:rsidRPr="005120D6">
        <w:rPr>
          <w:rFonts w:ascii="UD デジタル 教科書体 NK-B" w:eastAsia="UD デジタル 教科書体 NK-B" w:hint="eastAsia"/>
          <w:bdr w:val="single" w:sz="4" w:space="0" w:color="auto"/>
          <w:shd w:val="clear" w:color="auto" w:fill="FBE4D5" w:themeFill="accent2" w:themeFillTint="33"/>
        </w:rPr>
        <w:t>事業</w:t>
      </w:r>
      <w:r w:rsidR="006D6AEF" w:rsidRPr="005120D6">
        <w:rPr>
          <w:rFonts w:ascii="UD デジタル 教科書体 NK-B" w:eastAsia="UD デジタル 教科書体 NK-B" w:hint="eastAsia"/>
          <w:bdr w:val="single" w:sz="4" w:space="0" w:color="auto"/>
          <w:shd w:val="clear" w:color="auto" w:fill="FBE4D5" w:themeFill="accent2" w:themeFillTint="33"/>
        </w:rPr>
        <w:t>認定</w:t>
      </w:r>
      <w:r w:rsidR="001871E9" w:rsidRPr="005120D6">
        <w:rPr>
          <w:rFonts w:ascii="UD デジタル 教科書体 NK-B" w:eastAsia="UD デジタル 教科書体 NK-B" w:hint="eastAsia"/>
          <w:bdr w:val="single" w:sz="4" w:space="0" w:color="auto"/>
          <w:shd w:val="clear" w:color="auto" w:fill="FBE4D5" w:themeFill="accent2" w:themeFillTint="33"/>
        </w:rPr>
        <w:t>後の手続き等</w:t>
      </w:r>
      <w:bookmarkEnd w:id="10"/>
      <w:r w:rsidR="00F200D6" w:rsidRPr="005120D6">
        <w:rPr>
          <w:rFonts w:ascii="UD デジタル 教科書体 NK-B" w:eastAsia="UD デジタル 教科書体 NK-B" w:hint="eastAsia"/>
          <w:bdr w:val="single" w:sz="4" w:space="0" w:color="auto"/>
          <w:shd w:val="clear" w:color="auto" w:fill="FBE4D5" w:themeFill="accent2" w:themeFillTint="33"/>
        </w:rPr>
        <w:t xml:space="preserve">　　　　　　　　　　　　　　　　　　　　　　　　　　　　　　　　　　　　　　　　　　　　　　　　　　　　　　　　　　　　</w:t>
      </w:r>
    </w:p>
    <w:p w14:paraId="0844F60A" w14:textId="5031C1E1" w:rsidR="001871E9" w:rsidRPr="00C72F82" w:rsidRDefault="00476F54" w:rsidP="00995B3C">
      <w:pPr>
        <w:pStyle w:val="a9"/>
        <w:numPr>
          <w:ilvl w:val="0"/>
          <w:numId w:val="3"/>
        </w:numPr>
        <w:ind w:leftChars="0"/>
        <w:rPr>
          <w:rFonts w:ascii="UD デジタル 教科書体 NK-R" w:eastAsia="UD デジタル 教科書体 NK-R"/>
          <w:color w:val="000000" w:themeColor="text1"/>
        </w:rPr>
      </w:pPr>
      <w:r w:rsidRPr="00C72F82">
        <w:rPr>
          <w:rFonts w:ascii="UD デジタル 教科書体 NK-R" w:eastAsia="UD デジタル 教科書体 NK-R" w:hint="eastAsia"/>
          <w:color w:val="000000" w:themeColor="text1"/>
        </w:rPr>
        <w:t>寄附額の通知</w:t>
      </w:r>
    </w:p>
    <w:p w14:paraId="19AD8C93" w14:textId="226E7C86" w:rsidR="00476F54" w:rsidRDefault="00FE5DED" w:rsidP="00F965EC">
      <w:pPr>
        <w:autoSpaceDE w:val="0"/>
        <w:autoSpaceDN w:val="0"/>
        <w:adjustRightInd w:val="0"/>
        <w:ind w:leftChars="210" w:left="423" w:firstLineChars="71" w:firstLine="143"/>
        <w:jc w:val="left"/>
        <w:rPr>
          <w:rFonts w:ascii="UD デジタル 教科書体 NK-R" w:eastAsia="UD デジタル 教科書体 NK-R"/>
          <w:color w:val="000000" w:themeColor="text1"/>
        </w:rPr>
      </w:pPr>
      <w:r w:rsidRPr="00C72F82">
        <w:rPr>
          <w:rFonts w:ascii="UD デジタル 教科書体 NK-R" w:eastAsia="UD デジタル 教科書体 NK-R" w:hint="eastAsia"/>
          <w:color w:val="000000" w:themeColor="text1"/>
        </w:rPr>
        <w:t>寄</w:t>
      </w:r>
      <w:r w:rsidRPr="00312846">
        <w:rPr>
          <w:rFonts w:ascii="UD デジタル 教科書体 NK-R" w:eastAsia="UD デジタル 教科書体 NK-R" w:hint="eastAsia"/>
          <w:color w:val="000000" w:themeColor="text1"/>
        </w:rPr>
        <w:t>附</w:t>
      </w:r>
      <w:r w:rsidR="00D93F6A" w:rsidRPr="00312846">
        <w:rPr>
          <w:rFonts w:ascii="UD デジタル 教科書体 NK-R" w:eastAsia="UD デジタル 教科書体 NK-R" w:hint="eastAsia"/>
          <w:color w:val="000000" w:themeColor="text1"/>
        </w:rPr>
        <w:t>の７割の額</w:t>
      </w:r>
      <w:r w:rsidRPr="00312846">
        <w:rPr>
          <w:rFonts w:ascii="UD デジタル 教科書体 NK-R" w:eastAsia="UD デジタル 教科書体 NK-R" w:hint="eastAsia"/>
          <w:color w:val="000000" w:themeColor="text1"/>
        </w:rPr>
        <w:t>が</w:t>
      </w:r>
      <w:r w:rsidR="006E770F" w:rsidRPr="00312846">
        <w:rPr>
          <w:rFonts w:ascii="UD デジタル 教科書体 NK-R" w:eastAsia="UD デジタル 教科書体 NK-R" w:hint="eastAsia"/>
          <w:color w:val="000000" w:themeColor="text1"/>
        </w:rPr>
        <w:t>申請</w:t>
      </w:r>
      <w:r w:rsidRPr="00312846">
        <w:rPr>
          <w:rFonts w:ascii="UD デジタル 教科書体 NK-R" w:eastAsia="UD デジタル 教科書体 NK-R" w:hint="eastAsia"/>
          <w:color w:val="000000" w:themeColor="text1"/>
        </w:rPr>
        <w:t>金額</w:t>
      </w:r>
      <w:r w:rsidR="00D93F6A" w:rsidRPr="00312846">
        <w:rPr>
          <w:rFonts w:ascii="UD デジタル 教科書体 NK-R" w:eastAsia="UD デジタル 教科書体 NK-R" w:hAnsi="ＭＳ ゴシック" w:hint="eastAsia"/>
          <w:color w:val="000000" w:themeColor="text1"/>
        </w:rPr>
        <w:t>（減額のうえ認定となる場合はその認定金額）</w:t>
      </w:r>
      <w:r w:rsidRPr="00312846">
        <w:rPr>
          <w:rFonts w:ascii="UD デジタル 教科書体 NK-R" w:eastAsia="UD デジタル 教科書体 NK-R" w:hint="eastAsia"/>
          <w:color w:val="000000" w:themeColor="text1"/>
        </w:rPr>
        <w:t>に達</w:t>
      </w:r>
      <w:r w:rsidRPr="00C72F82">
        <w:rPr>
          <w:rFonts w:ascii="UD デジタル 教科書体 NK-R" w:eastAsia="UD デジタル 教科書体 NK-R" w:hint="eastAsia"/>
          <w:color w:val="000000" w:themeColor="text1"/>
        </w:rPr>
        <w:t>したとき、</w:t>
      </w:r>
      <w:r w:rsidR="00555623">
        <w:rPr>
          <w:rFonts w:ascii="UD デジタル 教科書体 NK-R" w:eastAsia="UD デジタル 教科書体 NK-R" w:hint="eastAsia"/>
          <w:color w:val="000000" w:themeColor="text1"/>
        </w:rPr>
        <w:t>又</w:t>
      </w:r>
      <w:r w:rsidRPr="00C72F82">
        <w:rPr>
          <w:rFonts w:ascii="UD デジタル 教科書体 NK-R" w:eastAsia="UD デジタル 教科書体 NK-R" w:hint="eastAsia"/>
          <w:color w:val="000000" w:themeColor="text1"/>
        </w:rPr>
        <w:t>は寄附の募集</w:t>
      </w:r>
      <w:r w:rsidR="00BC2792" w:rsidRPr="00C72F82">
        <w:rPr>
          <w:rFonts w:ascii="UD デジタル 教科書体 NK-R" w:eastAsia="UD デジタル 教科書体 NK-R" w:hint="eastAsia"/>
          <w:color w:val="000000" w:themeColor="text1"/>
        </w:rPr>
        <w:t>期限後に</w:t>
      </w:r>
      <w:r w:rsidR="006841E8" w:rsidRPr="00C72F82">
        <w:rPr>
          <w:rFonts w:ascii="UD デジタル 教科書体 NK-R" w:eastAsia="UD デジタル 教科書体 NK-R" w:hint="eastAsia"/>
          <w:color w:val="000000" w:themeColor="text1"/>
        </w:rPr>
        <w:t>、</w:t>
      </w:r>
      <w:r w:rsidR="00624238" w:rsidRPr="00C72F82">
        <w:rPr>
          <w:rFonts w:ascii="UD デジタル 教科書体 NK-R" w:eastAsia="UD デジタル 教科書体 NK-R" w:hint="eastAsia"/>
          <w:color w:val="000000" w:themeColor="text1"/>
        </w:rPr>
        <w:t>府</w:t>
      </w:r>
      <w:r w:rsidR="00476F54" w:rsidRPr="00C72F82">
        <w:rPr>
          <w:rFonts w:ascii="UD デジタル 教科書体 NK-R" w:eastAsia="UD デジタル 教科書体 NK-R" w:hint="eastAsia"/>
          <w:color w:val="000000" w:themeColor="text1"/>
        </w:rPr>
        <w:t>は</w:t>
      </w:r>
      <w:r w:rsidR="00E404A0" w:rsidRPr="00C72F82">
        <w:rPr>
          <w:rFonts w:ascii="UD デジタル 教科書体 NK-R" w:eastAsia="UD デジタル 教科書体 NK-R" w:hint="eastAsia"/>
          <w:color w:val="000000" w:themeColor="text1"/>
        </w:rPr>
        <w:t>事業</w:t>
      </w:r>
      <w:r w:rsidR="006E770F" w:rsidRPr="00C72F82">
        <w:rPr>
          <w:rFonts w:ascii="UD デジタル 教科書体 NK-R" w:eastAsia="UD デジタル 教科書体 NK-R" w:hint="eastAsia"/>
          <w:color w:val="000000" w:themeColor="text1"/>
        </w:rPr>
        <w:t>実施</w:t>
      </w:r>
      <w:r w:rsidR="00624238" w:rsidRPr="00C72F82">
        <w:rPr>
          <w:rFonts w:ascii="UD デジタル 教科書体 NK-R" w:eastAsia="UD デジタル 教科書体 NK-R" w:hint="eastAsia"/>
          <w:color w:val="000000" w:themeColor="text1"/>
        </w:rPr>
        <w:t>者に寄附額を通知し</w:t>
      </w:r>
      <w:r w:rsidR="006841E8" w:rsidRPr="00C72F82">
        <w:rPr>
          <w:rFonts w:ascii="UD デジタル 教科書体 NK-R" w:eastAsia="UD デジタル 教科書体 NK-R" w:hint="eastAsia"/>
          <w:color w:val="000000" w:themeColor="text1"/>
        </w:rPr>
        <w:t>ます。</w:t>
      </w:r>
    </w:p>
    <w:p w14:paraId="0EC13A22" w14:textId="7DF59BF8" w:rsidR="00476F54" w:rsidRPr="00C63361" w:rsidRDefault="00476F54" w:rsidP="00995B3C">
      <w:pPr>
        <w:pStyle w:val="a9"/>
        <w:numPr>
          <w:ilvl w:val="0"/>
          <w:numId w:val="3"/>
        </w:numPr>
        <w:autoSpaceDE w:val="0"/>
        <w:autoSpaceDN w:val="0"/>
        <w:adjustRightInd w:val="0"/>
        <w:ind w:leftChars="0"/>
        <w:rPr>
          <w:rFonts w:ascii="UD デジタル 教科書体 NK-R" w:eastAsia="UD デジタル 教科書体 NK-R"/>
          <w:color w:val="000000" w:themeColor="text1"/>
        </w:rPr>
      </w:pPr>
      <w:r w:rsidRPr="00C63361">
        <w:rPr>
          <w:rFonts w:ascii="UD デジタル 教科書体 NK-R" w:eastAsia="UD デジタル 教科書体 NK-R" w:hint="eastAsia"/>
          <w:color w:val="000000" w:themeColor="text1"/>
        </w:rPr>
        <w:t>補助金の交付申請</w:t>
      </w:r>
    </w:p>
    <w:p w14:paraId="7B977BF6" w14:textId="3F864951" w:rsidR="001871E9" w:rsidRPr="00133C75" w:rsidRDefault="00476F54" w:rsidP="00F965EC">
      <w:pPr>
        <w:autoSpaceDE w:val="0"/>
        <w:autoSpaceDN w:val="0"/>
        <w:adjustRightInd w:val="0"/>
        <w:ind w:leftChars="210" w:left="423" w:firstLineChars="71" w:firstLine="143"/>
        <w:jc w:val="left"/>
        <w:rPr>
          <w:rFonts w:ascii="UD デジタル 教科書体 NK-R" w:eastAsia="UD デジタル 教科書体 NK-R"/>
          <w:color w:val="000000" w:themeColor="text1"/>
        </w:rPr>
      </w:pPr>
      <w:r w:rsidRPr="00C72F82">
        <w:rPr>
          <w:rFonts w:ascii="UD デジタル 教科書体 NK-R" w:eastAsia="UD デジタル 教科書体 NK-R" w:hint="eastAsia"/>
          <w:color w:val="000000" w:themeColor="text1"/>
        </w:rPr>
        <w:t>事業実施者は、寄附額の通知を受領後、</w:t>
      </w:r>
      <w:r w:rsidR="00F965EC" w:rsidRPr="00C72F82">
        <w:rPr>
          <w:rFonts w:ascii="UD デジタル 教科書体 NK-R" w:eastAsia="UD デジタル 教科書体 NK-R" w:hint="eastAsia"/>
          <w:color w:val="000000" w:themeColor="text1"/>
        </w:rPr>
        <w:t>「</w:t>
      </w:r>
      <w:r w:rsidR="00F965EC" w:rsidRPr="00F965EC">
        <w:rPr>
          <w:rFonts w:ascii="UD デジタル 教科書体 NK-R" w:eastAsia="UD デジタル 教科書体 NK-R" w:hint="eastAsia"/>
          <w:color w:val="000000" w:themeColor="text1"/>
        </w:rPr>
        <w:t>大阪都市魅力官民共創プログラム補助金交付要綱</w:t>
      </w:r>
      <w:r w:rsidR="00F965EC">
        <w:rPr>
          <w:rFonts w:ascii="UD デジタル 教科書体 NK-R" w:eastAsia="UD デジタル 教科書体 NK-R" w:hint="eastAsia"/>
          <w:color w:val="000000" w:themeColor="text1"/>
        </w:rPr>
        <w:t>」に沿って</w:t>
      </w:r>
      <w:r w:rsidR="00FD226D" w:rsidRPr="00133C75">
        <w:rPr>
          <w:rFonts w:ascii="UD デジタル 教科書体 NK-R" w:eastAsia="UD デジタル 教科書体 NK-R" w:hint="eastAsia"/>
          <w:color w:val="000000" w:themeColor="text1"/>
        </w:rPr>
        <w:t>補助金交付申請を行っていただきます。</w:t>
      </w:r>
    </w:p>
    <w:p w14:paraId="4A11B6EC" w14:textId="4E02923C" w:rsidR="00EA5D40" w:rsidRDefault="00E404A0" w:rsidP="00995B3C">
      <w:pPr>
        <w:pStyle w:val="a9"/>
        <w:numPr>
          <w:ilvl w:val="0"/>
          <w:numId w:val="3"/>
        </w:numPr>
        <w:autoSpaceDE w:val="0"/>
        <w:autoSpaceDN w:val="0"/>
        <w:adjustRightInd w:val="0"/>
        <w:ind w:leftChars="0"/>
        <w:rPr>
          <w:rFonts w:ascii="UD デジタル 教科書体 NK-R" w:eastAsia="UD デジタル 教科書体 NK-R"/>
          <w:color w:val="000000" w:themeColor="text1"/>
        </w:rPr>
      </w:pPr>
      <w:r>
        <w:rPr>
          <w:rFonts w:ascii="UD デジタル 教科書体 NK-R" w:eastAsia="UD デジタル 教科書体 NK-R" w:hint="eastAsia"/>
          <w:color w:val="000000" w:themeColor="text1"/>
        </w:rPr>
        <w:t>事業の内容の変更申請等</w:t>
      </w:r>
    </w:p>
    <w:p w14:paraId="243A1608" w14:textId="71C07738" w:rsidR="00ED7167" w:rsidRDefault="00E404A0" w:rsidP="00F965EC">
      <w:pPr>
        <w:pStyle w:val="a9"/>
        <w:autoSpaceDE w:val="0"/>
        <w:autoSpaceDN w:val="0"/>
        <w:adjustRightInd w:val="0"/>
        <w:ind w:leftChars="0" w:left="426" w:firstLineChars="97" w:firstLine="196"/>
        <w:rPr>
          <w:rFonts w:ascii="UD デジタル 教科書体 NK-R" w:eastAsia="UD デジタル 教科書体 NK-R"/>
          <w:color w:val="000000" w:themeColor="text1"/>
        </w:rPr>
      </w:pPr>
      <w:r>
        <w:rPr>
          <w:rFonts w:ascii="UD デジタル 教科書体 NK-R" w:eastAsia="UD デジタル 教科書体 NK-R" w:hint="eastAsia"/>
          <w:color w:val="000000" w:themeColor="text1"/>
        </w:rPr>
        <w:t>事業認定後に、事業の</w:t>
      </w:r>
      <w:r w:rsidR="001A7EFC">
        <w:rPr>
          <w:rFonts w:ascii="UD デジタル 教科書体 NK-R" w:eastAsia="UD デジタル 教科書体 NK-R" w:hint="eastAsia"/>
          <w:color w:val="000000" w:themeColor="text1"/>
        </w:rPr>
        <w:t>内容</w:t>
      </w:r>
      <w:r>
        <w:rPr>
          <w:rFonts w:ascii="UD デジタル 教科書体 NK-R" w:eastAsia="UD デジタル 教科書体 NK-R" w:hint="eastAsia"/>
          <w:color w:val="000000" w:themeColor="text1"/>
        </w:rPr>
        <w:t>又は事業の</w:t>
      </w:r>
      <w:r w:rsidR="001A7EFC">
        <w:rPr>
          <w:rFonts w:ascii="UD デジタル 教科書体 NK-R" w:eastAsia="UD デジタル 教科書体 NK-R" w:hint="eastAsia"/>
          <w:color w:val="000000" w:themeColor="text1"/>
        </w:rPr>
        <w:t>補助対象経費を</w:t>
      </w:r>
      <w:r>
        <w:rPr>
          <w:rFonts w:ascii="UD デジタル 教科書体 NK-R" w:eastAsia="UD デジタル 教科書体 NK-R" w:hint="eastAsia"/>
          <w:color w:val="000000" w:themeColor="text1"/>
        </w:rPr>
        <w:t>変更する場合においては、</w:t>
      </w:r>
      <w:r w:rsidR="00A31792">
        <w:rPr>
          <w:rFonts w:ascii="UD デジタル 教科書体 NK-R" w:eastAsia="UD デジタル 教科書体 NK-R" w:hint="eastAsia"/>
          <w:color w:val="000000" w:themeColor="text1"/>
        </w:rPr>
        <w:t>あらかじめ大阪府に</w:t>
      </w:r>
      <w:r w:rsidR="00ED7167">
        <w:rPr>
          <w:rFonts w:ascii="UD デジタル 教科書体 NK-R" w:eastAsia="UD デジタル 教科書体 NK-R" w:hint="eastAsia"/>
          <w:color w:val="000000" w:themeColor="text1"/>
        </w:rPr>
        <w:t>相談の上、書類提出などの指示を仰いでください。</w:t>
      </w:r>
    </w:p>
    <w:p w14:paraId="53B0E7A1" w14:textId="1CDA9D10" w:rsidR="00E404A0" w:rsidRPr="00775DA8" w:rsidRDefault="00ED7167" w:rsidP="00775DA8">
      <w:pPr>
        <w:pStyle w:val="a9"/>
        <w:autoSpaceDE w:val="0"/>
        <w:autoSpaceDN w:val="0"/>
        <w:adjustRightInd w:val="0"/>
        <w:ind w:leftChars="0" w:left="426" w:firstLineChars="69" w:firstLine="139"/>
        <w:rPr>
          <w:rFonts w:ascii="UD デジタル 教科書体 NK-R" w:eastAsia="UD デジタル 教科書体 NK-R"/>
          <w:color w:val="000000" w:themeColor="text1"/>
          <w:shd w:val="pct15" w:color="auto" w:fill="FFFFFF"/>
        </w:rPr>
      </w:pPr>
      <w:r>
        <w:rPr>
          <w:rFonts w:ascii="UD デジタル 教科書体 NK-R" w:eastAsia="UD デジタル 教科書体 NK-R" w:hint="eastAsia"/>
          <w:color w:val="000000" w:themeColor="text1"/>
        </w:rPr>
        <w:t>書類提出の指示があった場合は、</w:t>
      </w:r>
      <w:r w:rsidR="00A674C9" w:rsidRPr="00EB2BF4">
        <w:rPr>
          <w:rFonts w:ascii="UD デジタル 教科書体 NK-R" w:eastAsia="UD デジタル 教科書体 NK-R" w:hint="eastAsia"/>
          <w:color w:val="000000" w:themeColor="text1"/>
          <w:shd w:val="pct15" w:color="auto" w:fill="FFFFFF"/>
        </w:rPr>
        <w:t>大阪都市魅力官民共創プログラム</w:t>
      </w:r>
      <w:r w:rsidR="00BC2792">
        <w:rPr>
          <w:rFonts w:ascii="UD デジタル 教科書体 NK-R" w:eastAsia="UD デジタル 教科書体 NK-R" w:hint="eastAsia"/>
          <w:color w:val="000000" w:themeColor="text1"/>
          <w:shd w:val="pct15" w:color="auto" w:fill="FFFFFF"/>
        </w:rPr>
        <w:t>認定</w:t>
      </w:r>
      <w:r w:rsidR="00A674C9" w:rsidRPr="00EB2BF4">
        <w:rPr>
          <w:rFonts w:ascii="UD デジタル 教科書体 NK-R" w:eastAsia="UD デジタル 教科書体 NK-R" w:hint="eastAsia"/>
          <w:color w:val="000000" w:themeColor="text1"/>
          <w:shd w:val="pct15" w:color="auto" w:fill="FFFFFF"/>
        </w:rPr>
        <w:t>事業に係る変更承認申請書（様式第</w:t>
      </w:r>
      <w:r w:rsidR="00775DA8">
        <w:rPr>
          <w:rFonts w:ascii="UD デジタル 教科書体 NK-R" w:eastAsia="UD デジタル 教科書体 NK-R"/>
          <w:color w:val="000000" w:themeColor="text1"/>
          <w:shd w:val="pct15" w:color="auto" w:fill="FFFFFF"/>
        </w:rPr>
        <w:t>5</w:t>
      </w:r>
      <w:r w:rsidR="00A674C9" w:rsidRPr="00775DA8">
        <w:rPr>
          <w:rFonts w:ascii="UD デジタル 教科書体 NK-R" w:eastAsia="UD デジタル 教科書体 NK-R" w:hint="eastAsia"/>
          <w:color w:val="000000" w:themeColor="text1"/>
          <w:shd w:val="pct15" w:color="auto" w:fill="FFFFFF"/>
        </w:rPr>
        <w:t>号）</w:t>
      </w:r>
      <w:r w:rsidR="00A674C9" w:rsidRPr="00775DA8">
        <w:rPr>
          <w:rFonts w:ascii="UD デジタル 教科書体 NK-R" w:eastAsia="UD デジタル 教科書体 NK-R" w:hint="eastAsia"/>
          <w:color w:val="000000" w:themeColor="text1"/>
        </w:rPr>
        <w:t>を提出してください。</w:t>
      </w:r>
      <w:r w:rsidRPr="00775DA8">
        <w:rPr>
          <w:rFonts w:ascii="UD デジタル 教科書体 NK-R" w:eastAsia="UD デジタル 教科書体 NK-R" w:hint="eastAsia"/>
          <w:color w:val="000000" w:themeColor="text1"/>
        </w:rPr>
        <w:t>なお、</w:t>
      </w:r>
      <w:r w:rsidR="00A674C9" w:rsidRPr="00775DA8">
        <w:rPr>
          <w:rFonts w:ascii="UD デジタル 教科書体 NK-R" w:eastAsia="UD デジタル 教科書体 NK-R" w:hint="eastAsia"/>
          <w:color w:val="000000" w:themeColor="text1"/>
        </w:rPr>
        <w:t>次の各号に定める場合は</w:t>
      </w:r>
      <w:r w:rsidR="00A31792" w:rsidRPr="00775DA8">
        <w:rPr>
          <w:rFonts w:ascii="UD デジタル 教科書体 NK-R" w:eastAsia="UD デジタル 教科書体 NK-R" w:hint="eastAsia"/>
          <w:color w:val="000000" w:themeColor="text1"/>
        </w:rPr>
        <w:t>軽微な変更とみなし</w:t>
      </w:r>
      <w:r w:rsidR="001A7EFC" w:rsidRPr="00775DA8">
        <w:rPr>
          <w:rFonts w:ascii="UD デジタル 教科書体 NK-R" w:eastAsia="UD デジタル 教科書体 NK-R" w:hint="eastAsia"/>
          <w:color w:val="000000" w:themeColor="text1"/>
        </w:rPr>
        <w:t>、</w:t>
      </w:r>
      <w:r w:rsidR="00004638" w:rsidRPr="00775DA8">
        <w:rPr>
          <w:rFonts w:ascii="UD デジタル 教科書体 NK-R" w:eastAsia="UD デジタル 教科書体 NK-R" w:hint="eastAsia"/>
          <w:color w:val="000000" w:themeColor="text1"/>
        </w:rPr>
        <w:t>当該</w:t>
      </w:r>
      <w:r w:rsidR="001A7EFC" w:rsidRPr="00775DA8">
        <w:rPr>
          <w:rFonts w:ascii="UD デジタル 教科書体 NK-R" w:eastAsia="UD デジタル 教科書体 NK-R" w:hint="eastAsia"/>
          <w:color w:val="000000" w:themeColor="text1"/>
        </w:rPr>
        <w:t>申請書の提出は不要です。</w:t>
      </w:r>
    </w:p>
    <w:p w14:paraId="16D2B7F2" w14:textId="77777777" w:rsidR="001A7EFC" w:rsidRDefault="001A7EFC" w:rsidP="00995B3C">
      <w:pPr>
        <w:pStyle w:val="a9"/>
        <w:numPr>
          <w:ilvl w:val="0"/>
          <w:numId w:val="8"/>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事業の目的及び内容等のうち事業の基本的部分にかかわらない変更である場合</w:t>
      </w:r>
    </w:p>
    <w:p w14:paraId="62A8C770" w14:textId="531449FC" w:rsidR="00A674C9" w:rsidRDefault="001A7EFC" w:rsidP="00995B3C">
      <w:pPr>
        <w:pStyle w:val="a9"/>
        <w:numPr>
          <w:ilvl w:val="0"/>
          <w:numId w:val="8"/>
        </w:numPr>
        <w:autoSpaceDE w:val="0"/>
        <w:autoSpaceDN w:val="0"/>
        <w:adjustRightInd w:val="0"/>
        <w:ind w:leftChars="0"/>
        <w:jc w:val="left"/>
        <w:rPr>
          <w:rFonts w:ascii="UD デジタル 教科書体 NK-R" w:eastAsia="UD デジタル 教科書体 NK-R" w:hAnsi="ＭＳ ゴシック" w:cs="MS-Mincho"/>
          <w:color w:val="000000" w:themeColor="text1"/>
          <w:kern w:val="0"/>
          <w:szCs w:val="21"/>
        </w:rPr>
      </w:pPr>
      <w:r>
        <w:rPr>
          <w:rFonts w:ascii="UD デジタル 教科書体 NK-R" w:eastAsia="UD デジタル 教科書体 NK-R" w:hAnsi="ＭＳ ゴシック" w:cs="MS-Mincho" w:hint="eastAsia"/>
          <w:color w:val="000000" w:themeColor="text1"/>
          <w:kern w:val="0"/>
          <w:szCs w:val="21"/>
        </w:rPr>
        <w:t>補助対象経費について</w:t>
      </w:r>
      <w:r w:rsidR="00A674C9">
        <w:rPr>
          <w:rFonts w:ascii="UD デジタル 教科書体 NK-R" w:eastAsia="UD デジタル 教科書体 NK-R" w:hAnsi="ＭＳ ゴシック" w:cs="MS-Mincho" w:hint="eastAsia"/>
          <w:color w:val="000000" w:themeColor="text1"/>
          <w:kern w:val="0"/>
          <w:szCs w:val="21"/>
        </w:rPr>
        <w:t>、変更後の金額が変更前と比較して</w:t>
      </w:r>
      <w:r w:rsidR="00907E97" w:rsidRPr="00907E97">
        <w:rPr>
          <w:rFonts w:ascii="UD デジタル 教科書体 NK-R" w:eastAsia="UD デジタル 教科書体 NK-R" w:hAnsi="ＭＳ ゴシック" w:cs="MS-Mincho" w:hint="eastAsia"/>
          <w:color w:val="000000" w:themeColor="text1"/>
          <w:kern w:val="0"/>
          <w:szCs w:val="21"/>
        </w:rPr>
        <w:t>20</w:t>
      </w:r>
      <w:r w:rsidR="00A674C9" w:rsidRPr="00907E97">
        <w:rPr>
          <w:rFonts w:ascii="UD デジタル 教科書体 NK-R" w:eastAsia="UD デジタル 教科書体 NK-R" w:hAnsi="ＭＳ ゴシック" w:cs="MS-Mincho" w:hint="eastAsia"/>
          <w:color w:val="000000" w:themeColor="text1"/>
          <w:kern w:val="0"/>
          <w:szCs w:val="21"/>
        </w:rPr>
        <w:t>％</w:t>
      </w:r>
      <w:r w:rsidR="00A674C9">
        <w:rPr>
          <w:rFonts w:ascii="UD デジタル 教科書体 NK-R" w:eastAsia="UD デジタル 教科書体 NK-R" w:hAnsi="ＭＳ ゴシック" w:cs="MS-Mincho" w:hint="eastAsia"/>
          <w:color w:val="000000" w:themeColor="text1"/>
          <w:kern w:val="0"/>
          <w:szCs w:val="21"/>
        </w:rPr>
        <w:t>以内の変更である場合</w:t>
      </w:r>
    </w:p>
    <w:p w14:paraId="4A50BE0B" w14:textId="1697761A" w:rsidR="006C4973" w:rsidRDefault="006C4973" w:rsidP="006C4973">
      <w:pPr>
        <w:pStyle w:val="a9"/>
        <w:autoSpaceDE w:val="0"/>
        <w:autoSpaceDN w:val="0"/>
        <w:adjustRightInd w:val="0"/>
        <w:ind w:leftChars="0" w:left="1260"/>
        <w:jc w:val="left"/>
        <w:rPr>
          <w:rFonts w:ascii="UD デジタル 教科書体 NK-R" w:eastAsia="UD デジタル 教科書体 NK-R" w:hAnsi="ＭＳ ゴシック" w:cs="MS-Mincho"/>
          <w:color w:val="000000" w:themeColor="text1"/>
          <w:kern w:val="0"/>
          <w:szCs w:val="21"/>
        </w:rPr>
      </w:pPr>
    </w:p>
    <w:p w14:paraId="4B9A8F92" w14:textId="77777777" w:rsidR="006C4973" w:rsidRDefault="006C4973" w:rsidP="006C4973">
      <w:pPr>
        <w:pStyle w:val="a9"/>
        <w:autoSpaceDE w:val="0"/>
        <w:autoSpaceDN w:val="0"/>
        <w:adjustRightInd w:val="0"/>
        <w:ind w:leftChars="0" w:left="1260"/>
        <w:jc w:val="left"/>
        <w:rPr>
          <w:rFonts w:ascii="UD デジタル 教科書体 NK-R" w:eastAsia="UD デジタル 教科書体 NK-R" w:hAnsi="ＭＳ ゴシック" w:cs="MS-Mincho"/>
          <w:color w:val="000000" w:themeColor="text1"/>
          <w:kern w:val="0"/>
          <w:szCs w:val="21"/>
        </w:rPr>
      </w:pPr>
    </w:p>
    <w:p w14:paraId="71D23E7F" w14:textId="248BFDEB" w:rsidR="00F965EC" w:rsidRPr="005120D6" w:rsidRDefault="00F965EC" w:rsidP="005120D6">
      <w:pPr>
        <w:pStyle w:val="1"/>
        <w:rPr>
          <w:rFonts w:ascii="UD デジタル 教科書体 NK-B" w:eastAsia="UD デジタル 教科書体 NK-B"/>
          <w:bdr w:val="single" w:sz="4" w:space="0" w:color="auto"/>
          <w:shd w:val="clear" w:color="auto" w:fill="FBE4D5" w:themeFill="accent2" w:themeFillTint="33"/>
        </w:rPr>
      </w:pPr>
      <w:bookmarkStart w:id="11" w:name="_Toc236056000"/>
      <w:r w:rsidRPr="005120D6">
        <w:rPr>
          <w:rFonts w:ascii="UD デジタル 教科書体 NK-B" w:eastAsia="UD デジタル 教科書体 NK-B" w:hint="eastAsia"/>
          <w:bdr w:val="single" w:sz="4" w:space="0" w:color="auto"/>
          <w:shd w:val="clear" w:color="auto" w:fill="FBE4D5" w:themeFill="accent2" w:themeFillTint="33"/>
        </w:rPr>
        <w:t>８</w:t>
      </w:r>
      <w:r w:rsidR="005120D6">
        <w:rPr>
          <w:rFonts w:ascii="UD デジタル 教科書体 NK-B" w:eastAsia="UD デジタル 教科書体 NK-B" w:hint="eastAsia"/>
          <w:bdr w:val="single" w:sz="4" w:space="0" w:color="auto"/>
          <w:shd w:val="clear" w:color="auto" w:fill="FBE4D5" w:themeFill="accent2" w:themeFillTint="33"/>
        </w:rPr>
        <w:t>.</w:t>
      </w:r>
      <w:r w:rsidRPr="005120D6">
        <w:rPr>
          <w:rFonts w:ascii="UD デジタル 教科書体 NK-B" w:eastAsia="UD デジタル 教科書体 NK-B" w:hint="eastAsia"/>
          <w:bdr w:val="single" w:sz="4" w:space="0" w:color="auto"/>
          <w:shd w:val="clear" w:color="auto" w:fill="FBE4D5" w:themeFill="accent2" w:themeFillTint="33"/>
        </w:rPr>
        <w:t xml:space="preserve">　</w:t>
      </w:r>
      <w:r w:rsidR="00A44123" w:rsidRPr="005120D6">
        <w:rPr>
          <w:rFonts w:ascii="UD デジタル 教科書体 NK-B" w:eastAsia="UD デジタル 教科書体 NK-B" w:hint="eastAsia"/>
          <w:bdr w:val="single" w:sz="4" w:space="0" w:color="auto"/>
          <w:shd w:val="clear" w:color="auto" w:fill="FBE4D5" w:themeFill="accent2" w:themeFillTint="33"/>
        </w:rPr>
        <w:t>その他</w:t>
      </w:r>
      <w:bookmarkEnd w:id="11"/>
      <w:r w:rsidR="00F200D6" w:rsidRPr="005120D6">
        <w:rPr>
          <w:rFonts w:ascii="UD デジタル 教科書体 NK-B" w:eastAsia="UD デジタル 教科書体 NK-B" w:hint="eastAsia"/>
          <w:bdr w:val="single" w:sz="4" w:space="0" w:color="auto"/>
          <w:shd w:val="clear" w:color="auto" w:fill="FBE4D5" w:themeFill="accent2" w:themeFillTint="33"/>
        </w:rPr>
        <w:t xml:space="preserve">　　　　　　　　　　　　　　　　　　　　　　　　　　　　　　　　　　　　　　　　　　　　　　　　　　　　　　　　　　　　　　　　　　　　　　　　　　</w:t>
      </w:r>
    </w:p>
    <w:p w14:paraId="5D4F234A" w14:textId="05DCC957" w:rsidR="001E0A45" w:rsidRDefault="00F965EC" w:rsidP="001E0A45">
      <w:pPr>
        <w:pStyle w:val="a9"/>
        <w:autoSpaceDE w:val="0"/>
        <w:autoSpaceDN w:val="0"/>
        <w:adjustRightInd w:val="0"/>
        <w:ind w:leftChars="70" w:left="141" w:firstLineChars="71" w:firstLine="143"/>
        <w:rPr>
          <w:rFonts w:ascii="UD デジタル 教科書体 NK-R" w:eastAsia="UD デジタル 教科書体 NK-R"/>
          <w:color w:val="000000" w:themeColor="text1"/>
        </w:rPr>
      </w:pPr>
      <w:r w:rsidRPr="00F965EC">
        <w:rPr>
          <w:rFonts w:ascii="UD デジタル 教科書体 NK-R" w:eastAsia="UD デジタル 教科書体 NK-R" w:hint="eastAsia"/>
          <w:color w:val="000000" w:themeColor="text1"/>
        </w:rPr>
        <w:t>応募にあたっては、「大阪都市魅力官民共創プログラム補助金交付要綱」及び「大阪府補助金交付規則」を併せてご確認ください。</w:t>
      </w:r>
      <w:r w:rsidR="001E0A45">
        <w:rPr>
          <w:rFonts w:ascii="UD デジタル 教科書体 NK-R" w:eastAsia="UD デジタル 教科書体 NK-R" w:hint="eastAsia"/>
          <w:color w:val="000000" w:themeColor="text1"/>
        </w:rPr>
        <w:t>また、認定事業者は、事業実施にあたって</w:t>
      </w:r>
      <w:r w:rsidR="001E0A45" w:rsidRPr="001E0A45">
        <w:rPr>
          <w:rFonts w:ascii="UD デジタル 教科書体 NK-R" w:eastAsia="UD デジタル 教科書体 NK-R" w:hint="eastAsia"/>
          <w:color w:val="000000" w:themeColor="text1"/>
        </w:rPr>
        <w:t>個人情報の保護に関する法律（平成15年法律第57号）</w:t>
      </w:r>
      <w:r w:rsidR="001E0A45">
        <w:rPr>
          <w:rFonts w:ascii="UD デジタル 教科書体 NK-R" w:eastAsia="UD デジタル 教科書体 NK-R" w:hint="eastAsia"/>
          <w:color w:val="000000" w:themeColor="text1"/>
        </w:rPr>
        <w:t>等の各種関係法令を遵守するとともに、</w:t>
      </w:r>
      <w:r w:rsidR="001E0A45" w:rsidRPr="001E0A45">
        <w:rPr>
          <w:rFonts w:ascii="UD デジタル 教科書体 NK-R" w:eastAsia="UD デジタル 教科書体 NK-R" w:hint="eastAsia"/>
          <w:color w:val="000000" w:themeColor="text1"/>
        </w:rPr>
        <w:t>業務遂行に伴い発生した</w:t>
      </w:r>
      <w:r w:rsidR="001E0A45">
        <w:rPr>
          <w:rFonts w:ascii="UD デジタル 教科書体 NK-R" w:eastAsia="UD デジタル 教科書体 NK-R" w:hint="eastAsia"/>
          <w:color w:val="000000" w:themeColor="text1"/>
        </w:rPr>
        <w:t>一切の</w:t>
      </w:r>
      <w:r w:rsidR="001E0A45" w:rsidRPr="001E0A45">
        <w:rPr>
          <w:rFonts w:ascii="UD デジタル 教科書体 NK-R" w:eastAsia="UD デジタル 教科書体 NK-R" w:hint="eastAsia"/>
          <w:color w:val="000000" w:themeColor="text1"/>
        </w:rPr>
        <w:t>問題について</w:t>
      </w:r>
      <w:r w:rsidR="001E0A45">
        <w:rPr>
          <w:rFonts w:ascii="UD デジタル 教科書体 NK-R" w:eastAsia="UD デジタル 教科書体 NK-R" w:hint="eastAsia"/>
          <w:color w:val="000000" w:themeColor="text1"/>
        </w:rPr>
        <w:t>責任を負うものとします。</w:t>
      </w:r>
    </w:p>
    <w:p w14:paraId="16A3B338" w14:textId="77777777" w:rsidR="00751D6E" w:rsidRDefault="00751D6E" w:rsidP="00096FCC">
      <w:pPr>
        <w:widowControl/>
        <w:jc w:val="left"/>
        <w:rPr>
          <w:rFonts w:ascii="UD デジタル 教科書体 NK-R" w:eastAsia="UD デジタル 教科書体 NK-R"/>
          <w:b/>
          <w:bCs/>
          <w:color w:val="000000" w:themeColor="text1"/>
          <w:sz w:val="24"/>
          <w:szCs w:val="32"/>
        </w:rPr>
      </w:pPr>
    </w:p>
    <w:p w14:paraId="764F2F29" w14:textId="77777777" w:rsidR="00751D6E" w:rsidRDefault="00751D6E" w:rsidP="00096FCC">
      <w:pPr>
        <w:widowControl/>
        <w:jc w:val="left"/>
        <w:rPr>
          <w:rFonts w:ascii="UD デジタル 教科書体 NK-R" w:eastAsia="UD デジタル 教科書体 NK-R"/>
          <w:b/>
          <w:bCs/>
          <w:color w:val="000000" w:themeColor="text1"/>
          <w:sz w:val="24"/>
          <w:szCs w:val="32"/>
        </w:rPr>
      </w:pPr>
    </w:p>
    <w:p w14:paraId="2DEE699C" w14:textId="0C355D76" w:rsidR="00096FCC" w:rsidRDefault="00122283" w:rsidP="00096FCC">
      <w:pPr>
        <w:widowControl/>
        <w:jc w:val="left"/>
        <w:rPr>
          <w:rFonts w:ascii="UD デジタル 教科書体 NK-R" w:eastAsia="UD デジタル 教科書体 NK-R"/>
          <w:color w:val="000000" w:themeColor="text1"/>
        </w:rPr>
      </w:pPr>
      <w:r>
        <w:rPr>
          <w:rFonts w:ascii="UD デジタル 教科書体 NK-R" w:eastAsia="UD デジタル 教科書体 NK-R" w:hint="eastAsia"/>
          <w:color w:val="000000" w:themeColor="text1"/>
        </w:rPr>
        <w:t>＿＿＿＿＿＿＿＿＿＿＿＿＿＿＿＿＿＿＿＿＿＿＿＿＿＿＿＿＿＿＿＿＿＿＿＿＿＿＿＿＿＿＿＿</w:t>
      </w:r>
    </w:p>
    <w:p w14:paraId="16FD26A4" w14:textId="6C07A54E" w:rsidR="001871E9" w:rsidRPr="00EC2DA3" w:rsidRDefault="001871E9" w:rsidP="00096FCC">
      <w:pPr>
        <w:widowControl/>
        <w:jc w:val="left"/>
        <w:rPr>
          <w:rFonts w:ascii="UD デジタル 教科書体 NK-R" w:eastAsia="UD デジタル 教科書体 NK-R"/>
          <w:color w:val="000000" w:themeColor="text1"/>
        </w:rPr>
      </w:pPr>
      <w:r w:rsidRPr="00EC2DA3">
        <w:rPr>
          <w:rFonts w:ascii="UD デジタル 教科書体 NK-R" w:eastAsia="UD デジタル 教科書体 NK-R" w:hAnsi="ＭＳ ゴシック" w:cs="MS-Mincho" w:hint="eastAsia"/>
          <w:color w:val="000000" w:themeColor="text1"/>
          <w:kern w:val="0"/>
          <w:szCs w:val="21"/>
        </w:rPr>
        <w:t>＜参考資料＞</w:t>
      </w:r>
      <w:r w:rsidR="00096FCC">
        <w:rPr>
          <w:rFonts w:ascii="UD デジタル 教科書体 NK-R" w:eastAsia="UD デジタル 教科書体 NK-R" w:hAnsi="ＭＳ ゴシック" w:cs="MS-Mincho" w:hint="eastAsia"/>
          <w:color w:val="000000" w:themeColor="text1"/>
          <w:kern w:val="0"/>
          <w:szCs w:val="21"/>
        </w:rPr>
        <w:t xml:space="preserve">　　</w:t>
      </w:r>
      <w:r w:rsidRPr="00EC2DA3">
        <w:rPr>
          <w:rFonts w:ascii="UD デジタル 教科書体 NK-R" w:eastAsia="UD デジタル 教科書体 NK-R" w:hint="eastAsia"/>
          <w:color w:val="000000" w:themeColor="text1"/>
        </w:rPr>
        <w:t>大阪府補助金交付規則（昭和四十五年十月一日大阪府規則第八十五号）　抜粋</w:t>
      </w:r>
    </w:p>
    <w:p w14:paraId="08C01C1A" w14:textId="77777777" w:rsidR="001871E9" w:rsidRPr="00EC2DA3" w:rsidRDefault="001871E9" w:rsidP="001871E9">
      <w:pPr>
        <w:rPr>
          <w:rFonts w:ascii="UD デジタル 教科書体 NK-R" w:eastAsia="UD デジタル 教科書体 NK-R" w:hAnsi="ＭＳ ゴシック" w:cs="HG丸ｺﾞｼｯｸM-PRO"/>
          <w:color w:val="000000" w:themeColor="text1"/>
          <w:kern w:val="0"/>
          <w:szCs w:val="21"/>
        </w:rPr>
      </w:pPr>
    </w:p>
    <w:p w14:paraId="4D02BF9A" w14:textId="77777777" w:rsidR="001871E9" w:rsidRPr="00EC2DA3" w:rsidRDefault="001871E9" w:rsidP="001871E9">
      <w:pPr>
        <w:rPr>
          <w:rFonts w:ascii="UD デジタル 教科書体 NK-R" w:eastAsia="UD デジタル 教科書体 NK-R" w:hAnsi="ＭＳ ゴシック" w:cs="HG丸ｺﾞｼｯｸM-PRO"/>
          <w:color w:val="000000" w:themeColor="text1"/>
          <w:kern w:val="0"/>
          <w:szCs w:val="21"/>
        </w:rPr>
      </w:pPr>
      <w:r w:rsidRPr="00EC2DA3">
        <w:rPr>
          <w:rFonts w:ascii="UD デジタル 教科書体 NK-R" w:eastAsia="UD デジタル 教科書体 NK-R" w:hint="eastAsia"/>
          <w:color w:val="000000" w:themeColor="text1"/>
        </w:rPr>
        <w:t>（</w:t>
      </w:r>
      <w:r w:rsidRPr="00EC2DA3">
        <w:rPr>
          <w:rFonts w:ascii="UD デジタル 教科書体 NK-R" w:eastAsia="UD デジタル 教科書体 NK-R" w:hAnsi="ＭＳ ゴシック" w:cs="HG丸ｺﾞｼｯｸM-PRO" w:hint="eastAsia"/>
          <w:color w:val="000000" w:themeColor="text1"/>
          <w:kern w:val="0"/>
          <w:szCs w:val="21"/>
        </w:rPr>
        <w:t>定義)</w:t>
      </w:r>
    </w:p>
    <w:p w14:paraId="7D7D4C96" w14:textId="77777777" w:rsidR="001871E9" w:rsidRPr="00EC2DA3" w:rsidRDefault="001871E9" w:rsidP="001871E9">
      <w:pPr>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第二条　この規則において、次の各号に掲げる用語の意義は、当該各号に定めるところによる。</w:t>
      </w:r>
    </w:p>
    <w:p w14:paraId="4AF007EF" w14:textId="3AF7E068" w:rsidR="001871E9" w:rsidRPr="00EC2DA3" w:rsidRDefault="001871E9" w:rsidP="001871E9">
      <w:pPr>
        <w:ind w:firstLineChars="100" w:firstLine="202"/>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二　補助事業者　補助事業を行う者をいう。ただし、次のいずれかに該当する者を除く。</w:t>
      </w:r>
    </w:p>
    <w:p w14:paraId="756D35F6" w14:textId="77777777" w:rsidR="001871E9" w:rsidRPr="00EC2DA3" w:rsidRDefault="001871E9" w:rsidP="001871E9">
      <w:pPr>
        <w:ind w:leftChars="200" w:left="605" w:hangingChars="100" w:hanging="202"/>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ロ　法人にあっては罰金の刑、個人にあっては禁錮以上の刑に処せられ、その執行を終わり、又はその執行を受けることがなくなった日から一年を経過しない者</w:t>
      </w:r>
    </w:p>
    <w:p w14:paraId="79BC0BE9" w14:textId="77777777" w:rsidR="001871E9" w:rsidRPr="00EC2DA3" w:rsidRDefault="001871E9" w:rsidP="001871E9">
      <w:pPr>
        <w:ind w:leftChars="200" w:left="605" w:hangingChars="100" w:hanging="202"/>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ハ　公正取引委員会から私的独占の禁止及び公正取引の確保に関する法律(昭和二十二年法律第五十四号)第四十九条に規定する排除措置命令又は同法第六十二条第一項に規定する納付命令を受け、その必要な措置が完了した日又はその納付が完了した日から一年を経過しない者</w:t>
      </w:r>
    </w:p>
    <w:p w14:paraId="3E21D910" w14:textId="77777777" w:rsidR="001871E9" w:rsidRPr="00EC2DA3" w:rsidRDefault="001871E9" w:rsidP="001871E9">
      <w:pPr>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（決定の取消し）</w:t>
      </w:r>
    </w:p>
    <w:p w14:paraId="3391188D" w14:textId="5A05FA89" w:rsidR="001871E9" w:rsidRPr="00EC2DA3" w:rsidRDefault="001871E9" w:rsidP="001871E9">
      <w:pPr>
        <w:ind w:left="202" w:hangingChars="100" w:hanging="202"/>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第十五条　知事は、補助事業者が、次の各号のいずれかに該当するときは、補助金の交付の決定の全部又は一部を取り消すものとする。</w:t>
      </w:r>
    </w:p>
    <w:p w14:paraId="6067959D" w14:textId="77777777" w:rsidR="001871E9" w:rsidRPr="00133C75" w:rsidRDefault="001871E9" w:rsidP="001871E9">
      <w:pPr>
        <w:ind w:firstLineChars="100" w:firstLine="202"/>
        <w:rPr>
          <w:rFonts w:ascii="UD デジタル 教科書体 NK-R" w:eastAsia="UD デジタル 教科書体 NK-R"/>
          <w:color w:val="000000" w:themeColor="text1"/>
        </w:rPr>
      </w:pPr>
      <w:r w:rsidRPr="00EC2DA3">
        <w:rPr>
          <w:rFonts w:ascii="UD デジタル 教科書体 NK-R" w:eastAsia="UD デジタル 教科書体 NK-R" w:hint="eastAsia"/>
          <w:color w:val="000000" w:themeColor="text1"/>
        </w:rPr>
        <w:t>三　第二条第二号ロ及びハに掲げる者と同等以上の重大な不正行為をしたと知事が認めるとき。</w:t>
      </w:r>
    </w:p>
    <w:p w14:paraId="00E39150" w14:textId="77777777" w:rsidR="001871E9" w:rsidRPr="00133C75" w:rsidRDefault="001871E9" w:rsidP="001871E9">
      <w:pPr>
        <w:rPr>
          <w:rFonts w:ascii="UD デジタル 教科書体 NK-R" w:eastAsia="UD デジタル 教科書体 NK-R"/>
          <w:color w:val="000000" w:themeColor="text1"/>
        </w:rPr>
      </w:pPr>
    </w:p>
    <w:sectPr w:rsidR="001871E9" w:rsidRPr="00133C75" w:rsidSect="00C63361">
      <w:footerReference w:type="default" r:id="rId22"/>
      <w:footerReference w:type="first" r:id="rId23"/>
      <w:type w:val="continuous"/>
      <w:pgSz w:w="11906" w:h="16838" w:code="9"/>
      <w:pgMar w:top="1134" w:right="1077" w:bottom="680" w:left="1361" w:header="567" w:footer="340" w:gutter="0"/>
      <w:cols w:space="425"/>
      <w:docGrid w:type="linesAndChars" w:linePitch="337"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3469B" w14:textId="77777777" w:rsidR="00DA0B1F" w:rsidRDefault="00DA0B1F">
      <w:r>
        <w:separator/>
      </w:r>
    </w:p>
  </w:endnote>
  <w:endnote w:type="continuationSeparator" w:id="0">
    <w:p w14:paraId="1E9D839E" w14:textId="77777777" w:rsidR="00DA0B1F" w:rsidRDefault="00DA0B1F">
      <w:r>
        <w:continuationSeparator/>
      </w:r>
    </w:p>
  </w:endnote>
  <w:endnote w:type="continuationNotice" w:id="1">
    <w:p w14:paraId="6E4A3B12" w14:textId="77777777" w:rsidR="00DA0B1F" w:rsidRDefault="00DA0B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Microsoft YaHei"/>
    <w:panose1 w:val="00000000000000000000"/>
    <w:charset w:val="80"/>
    <w:family w:val="auto"/>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MS-PMincho">
    <w:altName w:val="游ゴシック"/>
    <w:panose1 w:val="00000000000000000000"/>
    <w:charset w:val="80"/>
    <w:family w:val="auto"/>
    <w:notTrueType/>
    <w:pitch w:val="default"/>
    <w:sig w:usb0="00000001" w:usb1="08070000" w:usb2="00000010" w:usb3="00000000" w:csb0="00020000" w:csb1="00000000"/>
  </w:font>
  <w:font w:name="MS-Gothic">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E25CF" w14:textId="1233D1CF" w:rsidR="009E4081" w:rsidRDefault="009E4081">
    <w:pPr>
      <w:pStyle w:val="a5"/>
    </w:pPr>
    <w:r>
      <w:rPr>
        <w:rFonts w:ascii="Times New Roman" w:hAnsi="Times New Roman"/>
        <w:kern w:val="0"/>
        <w:szCs w:val="21"/>
      </w:rPr>
      <w:t xml:space="preserve"> </w:t>
    </w:r>
    <w:r>
      <w:rPr>
        <w:rFonts w:ascii="Times New Roman" w:hAnsi="Times New Roman"/>
        <w:kern w:val="0"/>
        <w:szCs w:val="21"/>
      </w:rPr>
      <w:tab/>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EA0B" w14:textId="78D2D9CB" w:rsidR="009E4081" w:rsidRDefault="009E4081">
    <w:pPr>
      <w:pStyle w:val="a5"/>
    </w:pPr>
    <w:r>
      <w:rPr>
        <w:rFonts w:ascii="Times New Roman" w:hAnsi="Times New Roman"/>
        <w:kern w:val="0"/>
        <w:szCs w:val="21"/>
      </w:rPr>
      <w:t xml:space="preserve"> </w:t>
    </w:r>
    <w:r>
      <w:rPr>
        <w:rFonts w:ascii="Times New Roman" w:hAnsi="Times New Roman"/>
        <w:kern w:val="0"/>
        <w:szCs w:val="21"/>
      </w:rPr>
      <w:tab/>
    </w:r>
    <w:r>
      <w:rPr>
        <w:rFonts w:ascii="Times New Roman" w:hAnsi="Times New Roman"/>
        <w:kern w:val="0"/>
        <w:szCs w:val="21"/>
      </w:rPr>
      <w:fldChar w:fldCharType="begin"/>
    </w:r>
    <w:r>
      <w:rPr>
        <w:rFonts w:ascii="Times New Roman" w:hAnsi="Times New Roman"/>
        <w:kern w:val="0"/>
        <w:szCs w:val="21"/>
      </w:rPr>
      <w:instrText xml:space="preserve"> PAGE </w:instrText>
    </w:r>
    <w:r>
      <w:rPr>
        <w:rFonts w:ascii="Times New Roman" w:hAnsi="Times New Roman"/>
        <w:kern w:val="0"/>
        <w:szCs w:val="21"/>
      </w:rPr>
      <w:fldChar w:fldCharType="separate"/>
    </w:r>
    <w:r w:rsidR="005F388A">
      <w:rPr>
        <w:rFonts w:ascii="Times New Roman" w:hAnsi="Times New Roman"/>
        <w:noProof/>
        <w:kern w:val="0"/>
        <w:szCs w:val="21"/>
      </w:rPr>
      <w:t>1</w:t>
    </w:r>
    <w:r>
      <w:rPr>
        <w:rFonts w:ascii="Times New Roman" w:hAnsi="Times New Roman"/>
        <w:kern w:val="0"/>
        <w:szCs w:val="21"/>
      </w:rPr>
      <w:fldChar w:fldCharType="end"/>
    </w:r>
    <w:r>
      <w:rPr>
        <w:rFonts w:ascii="Times New Roman" w:hAnsi="Times New Roman"/>
        <w:kern w:val="0"/>
        <w:szCs w:val="21"/>
      </w:rPr>
      <w:t>/</w:t>
    </w:r>
    <w:r>
      <w:rPr>
        <w:rFonts w:ascii="Times New Roman" w:hAnsi="Times New Roman"/>
        <w:kern w:val="0"/>
        <w:szCs w:val="21"/>
      </w:rPr>
      <w:fldChar w:fldCharType="begin"/>
    </w:r>
    <w:r>
      <w:rPr>
        <w:rFonts w:ascii="Times New Roman" w:hAnsi="Times New Roman"/>
        <w:kern w:val="0"/>
        <w:szCs w:val="21"/>
      </w:rPr>
      <w:instrText xml:space="preserve"> NUMPAGES </w:instrText>
    </w:r>
    <w:r>
      <w:rPr>
        <w:rFonts w:ascii="Times New Roman" w:hAnsi="Times New Roman"/>
        <w:kern w:val="0"/>
        <w:szCs w:val="21"/>
      </w:rPr>
      <w:fldChar w:fldCharType="separate"/>
    </w:r>
    <w:r w:rsidR="005F388A">
      <w:rPr>
        <w:rFonts w:ascii="Times New Roman" w:hAnsi="Times New Roman"/>
        <w:noProof/>
        <w:kern w:val="0"/>
        <w:szCs w:val="21"/>
      </w:rPr>
      <w:t>17</w:t>
    </w:r>
    <w:r>
      <w:rPr>
        <w:rFonts w:ascii="Times New Roman" w:hAnsi="Times New Roman"/>
        <w:kern w:val="0"/>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F9DE3" w14:textId="77777777" w:rsidR="00DA0B1F" w:rsidRDefault="00DA0B1F">
      <w:r>
        <w:separator/>
      </w:r>
    </w:p>
  </w:footnote>
  <w:footnote w:type="continuationSeparator" w:id="0">
    <w:p w14:paraId="2E167549" w14:textId="77777777" w:rsidR="00DA0B1F" w:rsidRDefault="00DA0B1F">
      <w:r>
        <w:continuationSeparator/>
      </w:r>
    </w:p>
  </w:footnote>
  <w:footnote w:type="continuationNotice" w:id="1">
    <w:p w14:paraId="08FA62E4" w14:textId="77777777" w:rsidR="00DA0B1F" w:rsidRDefault="00DA0B1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5119"/>
    <w:multiLevelType w:val="hybridMultilevel"/>
    <w:tmpl w:val="BFDE1C00"/>
    <w:lvl w:ilvl="0" w:tplc="3FC61424">
      <w:start w:val="1"/>
      <w:numFmt w:val="bullet"/>
      <w:lvlText w:val=""/>
      <w:lvlJc w:val="left"/>
      <w:pPr>
        <w:ind w:left="616" w:hanging="440"/>
      </w:pPr>
      <w:rPr>
        <w:rFonts w:ascii="Wingdings" w:hAnsi="Wingdings" w:hint="default"/>
      </w:rPr>
    </w:lvl>
    <w:lvl w:ilvl="1" w:tplc="0409000B" w:tentative="1">
      <w:start w:val="1"/>
      <w:numFmt w:val="bullet"/>
      <w:lvlText w:val=""/>
      <w:lvlJc w:val="left"/>
      <w:pPr>
        <w:ind w:left="1056" w:hanging="440"/>
      </w:pPr>
      <w:rPr>
        <w:rFonts w:ascii="Wingdings" w:hAnsi="Wingdings" w:hint="default"/>
      </w:rPr>
    </w:lvl>
    <w:lvl w:ilvl="2" w:tplc="0409000D" w:tentative="1">
      <w:start w:val="1"/>
      <w:numFmt w:val="bullet"/>
      <w:lvlText w:val=""/>
      <w:lvlJc w:val="left"/>
      <w:pPr>
        <w:ind w:left="1496" w:hanging="440"/>
      </w:pPr>
      <w:rPr>
        <w:rFonts w:ascii="Wingdings" w:hAnsi="Wingdings" w:hint="default"/>
      </w:rPr>
    </w:lvl>
    <w:lvl w:ilvl="3" w:tplc="04090001" w:tentative="1">
      <w:start w:val="1"/>
      <w:numFmt w:val="bullet"/>
      <w:lvlText w:val=""/>
      <w:lvlJc w:val="left"/>
      <w:pPr>
        <w:ind w:left="1936" w:hanging="440"/>
      </w:pPr>
      <w:rPr>
        <w:rFonts w:ascii="Wingdings" w:hAnsi="Wingdings" w:hint="default"/>
      </w:rPr>
    </w:lvl>
    <w:lvl w:ilvl="4" w:tplc="0409000B" w:tentative="1">
      <w:start w:val="1"/>
      <w:numFmt w:val="bullet"/>
      <w:lvlText w:val=""/>
      <w:lvlJc w:val="left"/>
      <w:pPr>
        <w:ind w:left="2376" w:hanging="440"/>
      </w:pPr>
      <w:rPr>
        <w:rFonts w:ascii="Wingdings" w:hAnsi="Wingdings" w:hint="default"/>
      </w:rPr>
    </w:lvl>
    <w:lvl w:ilvl="5" w:tplc="0409000D" w:tentative="1">
      <w:start w:val="1"/>
      <w:numFmt w:val="bullet"/>
      <w:lvlText w:val=""/>
      <w:lvlJc w:val="left"/>
      <w:pPr>
        <w:ind w:left="2816" w:hanging="440"/>
      </w:pPr>
      <w:rPr>
        <w:rFonts w:ascii="Wingdings" w:hAnsi="Wingdings" w:hint="default"/>
      </w:rPr>
    </w:lvl>
    <w:lvl w:ilvl="6" w:tplc="04090001" w:tentative="1">
      <w:start w:val="1"/>
      <w:numFmt w:val="bullet"/>
      <w:lvlText w:val=""/>
      <w:lvlJc w:val="left"/>
      <w:pPr>
        <w:ind w:left="3256" w:hanging="440"/>
      </w:pPr>
      <w:rPr>
        <w:rFonts w:ascii="Wingdings" w:hAnsi="Wingdings" w:hint="default"/>
      </w:rPr>
    </w:lvl>
    <w:lvl w:ilvl="7" w:tplc="0409000B" w:tentative="1">
      <w:start w:val="1"/>
      <w:numFmt w:val="bullet"/>
      <w:lvlText w:val=""/>
      <w:lvlJc w:val="left"/>
      <w:pPr>
        <w:ind w:left="3696" w:hanging="440"/>
      </w:pPr>
      <w:rPr>
        <w:rFonts w:ascii="Wingdings" w:hAnsi="Wingdings" w:hint="default"/>
      </w:rPr>
    </w:lvl>
    <w:lvl w:ilvl="8" w:tplc="0409000D" w:tentative="1">
      <w:start w:val="1"/>
      <w:numFmt w:val="bullet"/>
      <w:lvlText w:val=""/>
      <w:lvlJc w:val="left"/>
      <w:pPr>
        <w:ind w:left="4136" w:hanging="440"/>
      </w:pPr>
      <w:rPr>
        <w:rFonts w:ascii="Wingdings" w:hAnsi="Wingdings" w:hint="default"/>
      </w:rPr>
    </w:lvl>
  </w:abstractNum>
  <w:abstractNum w:abstractNumId="1" w15:restartNumberingAfterBreak="0">
    <w:nsid w:val="0C7C2D44"/>
    <w:multiLevelType w:val="hybridMultilevel"/>
    <w:tmpl w:val="930012BC"/>
    <w:lvl w:ilvl="0" w:tplc="2960B950">
      <w:start w:val="1"/>
      <w:numFmt w:val="aiueoFullWidth"/>
      <w:lvlText w:val="%1"/>
      <w:lvlJc w:val="left"/>
      <w:pPr>
        <w:ind w:left="844" w:hanging="440"/>
      </w:pPr>
      <w:rPr>
        <w:rFonts w:hint="default"/>
      </w:rPr>
    </w:lvl>
    <w:lvl w:ilvl="1" w:tplc="04090017" w:tentative="1">
      <w:start w:val="1"/>
      <w:numFmt w:val="aiueoFullWidth"/>
      <w:lvlText w:val="(%2)"/>
      <w:lvlJc w:val="left"/>
      <w:pPr>
        <w:ind w:left="1284" w:hanging="440"/>
      </w:pPr>
    </w:lvl>
    <w:lvl w:ilvl="2" w:tplc="04090011" w:tentative="1">
      <w:start w:val="1"/>
      <w:numFmt w:val="decimalEnclosedCircle"/>
      <w:lvlText w:val="%3"/>
      <w:lvlJc w:val="left"/>
      <w:pPr>
        <w:ind w:left="1724" w:hanging="440"/>
      </w:pPr>
    </w:lvl>
    <w:lvl w:ilvl="3" w:tplc="0409000F" w:tentative="1">
      <w:start w:val="1"/>
      <w:numFmt w:val="decimal"/>
      <w:lvlText w:val="%4."/>
      <w:lvlJc w:val="left"/>
      <w:pPr>
        <w:ind w:left="2164" w:hanging="440"/>
      </w:pPr>
    </w:lvl>
    <w:lvl w:ilvl="4" w:tplc="04090017" w:tentative="1">
      <w:start w:val="1"/>
      <w:numFmt w:val="aiueoFullWidth"/>
      <w:lvlText w:val="(%5)"/>
      <w:lvlJc w:val="left"/>
      <w:pPr>
        <w:ind w:left="2604" w:hanging="440"/>
      </w:pPr>
    </w:lvl>
    <w:lvl w:ilvl="5" w:tplc="04090011" w:tentative="1">
      <w:start w:val="1"/>
      <w:numFmt w:val="decimalEnclosedCircle"/>
      <w:lvlText w:val="%6"/>
      <w:lvlJc w:val="left"/>
      <w:pPr>
        <w:ind w:left="3044" w:hanging="440"/>
      </w:pPr>
    </w:lvl>
    <w:lvl w:ilvl="6" w:tplc="0409000F" w:tentative="1">
      <w:start w:val="1"/>
      <w:numFmt w:val="decimal"/>
      <w:lvlText w:val="%7."/>
      <w:lvlJc w:val="left"/>
      <w:pPr>
        <w:ind w:left="3484" w:hanging="440"/>
      </w:pPr>
    </w:lvl>
    <w:lvl w:ilvl="7" w:tplc="04090017" w:tentative="1">
      <w:start w:val="1"/>
      <w:numFmt w:val="aiueoFullWidth"/>
      <w:lvlText w:val="(%8)"/>
      <w:lvlJc w:val="left"/>
      <w:pPr>
        <w:ind w:left="3924" w:hanging="440"/>
      </w:pPr>
    </w:lvl>
    <w:lvl w:ilvl="8" w:tplc="04090011" w:tentative="1">
      <w:start w:val="1"/>
      <w:numFmt w:val="decimalEnclosedCircle"/>
      <w:lvlText w:val="%9"/>
      <w:lvlJc w:val="left"/>
      <w:pPr>
        <w:ind w:left="4364" w:hanging="440"/>
      </w:pPr>
    </w:lvl>
  </w:abstractNum>
  <w:abstractNum w:abstractNumId="2" w15:restartNumberingAfterBreak="0">
    <w:nsid w:val="0E0C274C"/>
    <w:multiLevelType w:val="hybridMultilevel"/>
    <w:tmpl w:val="F2809A92"/>
    <w:lvl w:ilvl="0" w:tplc="01AA35DC">
      <w:start w:val="1"/>
      <w:numFmt w:val="decimal"/>
      <w:lvlText w:val="(%1)"/>
      <w:lvlJc w:val="left"/>
      <w:pPr>
        <w:ind w:left="1025" w:hanging="420"/>
      </w:pPr>
      <w:rPr>
        <w:rFonts w:hint="eastAsia"/>
      </w:rPr>
    </w:lvl>
    <w:lvl w:ilvl="1" w:tplc="5FCA64EE">
      <w:start w:val="4"/>
      <w:numFmt w:val="bullet"/>
      <w:lvlText w:val="・"/>
      <w:lvlJc w:val="left"/>
      <w:pPr>
        <w:ind w:left="1385" w:hanging="360"/>
      </w:pPr>
      <w:rPr>
        <w:rFonts w:ascii="UD デジタル 教科書体 NK-R" w:eastAsia="UD デジタル 教科書体 NK-R" w:hAnsi="ＭＳ ゴシック" w:cs="MS-Mincho" w:hint="eastAsia"/>
      </w:r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3" w15:restartNumberingAfterBreak="0">
    <w:nsid w:val="0EA217CE"/>
    <w:multiLevelType w:val="hybridMultilevel"/>
    <w:tmpl w:val="D1623016"/>
    <w:lvl w:ilvl="0" w:tplc="E9703404">
      <w:start w:val="8"/>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6F14CE0"/>
    <w:multiLevelType w:val="hybridMultilevel"/>
    <w:tmpl w:val="C3A2CDFA"/>
    <w:lvl w:ilvl="0" w:tplc="3FC61424">
      <w:start w:val="1"/>
      <w:numFmt w:val="bullet"/>
      <w:lvlText w:val=""/>
      <w:lvlJc w:val="left"/>
      <w:pPr>
        <w:ind w:left="635" w:hanging="440"/>
      </w:pPr>
      <w:rPr>
        <w:rFonts w:ascii="Wingdings" w:hAnsi="Wingdings" w:hint="default"/>
      </w:rPr>
    </w:lvl>
    <w:lvl w:ilvl="1" w:tplc="A22AB170">
      <w:start w:val="2"/>
      <w:numFmt w:val="bullet"/>
      <w:lvlText w:val="・"/>
      <w:lvlJc w:val="left"/>
      <w:pPr>
        <w:ind w:left="995" w:hanging="360"/>
      </w:pPr>
      <w:rPr>
        <w:rFonts w:ascii="UD デジタル 教科書体 NK-R" w:eastAsia="UD デジタル 教科書体 NK-R" w:hAnsi="Century" w:cs="Times New Roman" w:hint="eastAsia"/>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5" w15:restartNumberingAfterBreak="0">
    <w:nsid w:val="1AEE46D7"/>
    <w:multiLevelType w:val="hybridMultilevel"/>
    <w:tmpl w:val="862CEF7C"/>
    <w:lvl w:ilvl="0" w:tplc="2960B950">
      <w:start w:val="1"/>
      <w:numFmt w:val="aiueoFullWidth"/>
      <w:lvlText w:val="%1"/>
      <w:lvlJc w:val="left"/>
      <w:pPr>
        <w:ind w:left="1025" w:hanging="420"/>
      </w:pPr>
      <w:rPr>
        <w:rFonts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6" w15:restartNumberingAfterBreak="0">
    <w:nsid w:val="299D2760"/>
    <w:multiLevelType w:val="hybridMultilevel"/>
    <w:tmpl w:val="BC84ACE6"/>
    <w:lvl w:ilvl="0" w:tplc="89E0E8BA">
      <w:start w:val="1"/>
      <w:numFmt w:val="bullet"/>
      <w:lvlText w:val=""/>
      <w:lvlJc w:val="left"/>
      <w:pPr>
        <w:ind w:left="1025" w:hanging="420"/>
      </w:pPr>
      <w:rPr>
        <w:rFonts w:ascii="Wingdings" w:hAnsi="Wingdings" w:hint="default"/>
      </w:rPr>
    </w:lvl>
    <w:lvl w:ilvl="1" w:tplc="89E0E8BA">
      <w:start w:val="1"/>
      <w:numFmt w:val="bullet"/>
      <w:lvlText w:val=""/>
      <w:lvlJc w:val="left"/>
      <w:pPr>
        <w:ind w:left="1385" w:hanging="360"/>
      </w:pPr>
      <w:rPr>
        <w:rFonts w:ascii="Wingdings" w:hAnsi="Wingdings" w:hint="default"/>
      </w:rPr>
    </w:lvl>
    <w:lvl w:ilvl="2" w:tplc="89E0E8BA">
      <w:start w:val="1"/>
      <w:numFmt w:val="bullet"/>
      <w:lvlText w:val=""/>
      <w:lvlJc w:val="left"/>
      <w:pPr>
        <w:ind w:left="1805" w:hanging="360"/>
      </w:pPr>
      <w:rPr>
        <w:rFonts w:ascii="Wingdings" w:hAnsi="Wingdings" w:hint="default"/>
      </w:rPr>
    </w:lvl>
    <w:lvl w:ilvl="3" w:tplc="5EDA4A4C">
      <w:start w:val="1"/>
      <w:numFmt w:val="bullet"/>
      <w:lvlText w:val="・"/>
      <w:lvlJc w:val="left"/>
      <w:pPr>
        <w:ind w:left="2225" w:hanging="360"/>
      </w:pPr>
      <w:rPr>
        <w:rFonts w:ascii="HGSｺﾞｼｯｸM" w:eastAsia="HGSｺﾞｼｯｸM" w:hAnsi="ＭＳ ゴシック" w:cs="MS-Mincho" w:hint="eastAsia"/>
      </w:rPr>
    </w:lvl>
    <w:lvl w:ilvl="4" w:tplc="0409000B" w:tentative="1">
      <w:start w:val="1"/>
      <w:numFmt w:val="bullet"/>
      <w:lvlText w:val=""/>
      <w:lvlJc w:val="left"/>
      <w:pPr>
        <w:ind w:left="2705" w:hanging="420"/>
      </w:pPr>
      <w:rPr>
        <w:rFonts w:ascii="Wingdings" w:hAnsi="Wingdings" w:hint="default"/>
      </w:rPr>
    </w:lvl>
    <w:lvl w:ilvl="5" w:tplc="0409000D" w:tentative="1">
      <w:start w:val="1"/>
      <w:numFmt w:val="bullet"/>
      <w:lvlText w:val=""/>
      <w:lvlJc w:val="left"/>
      <w:pPr>
        <w:ind w:left="3125" w:hanging="420"/>
      </w:pPr>
      <w:rPr>
        <w:rFonts w:ascii="Wingdings" w:hAnsi="Wingdings" w:hint="default"/>
      </w:rPr>
    </w:lvl>
    <w:lvl w:ilvl="6" w:tplc="04090001" w:tentative="1">
      <w:start w:val="1"/>
      <w:numFmt w:val="bullet"/>
      <w:lvlText w:val=""/>
      <w:lvlJc w:val="left"/>
      <w:pPr>
        <w:ind w:left="3545" w:hanging="420"/>
      </w:pPr>
      <w:rPr>
        <w:rFonts w:ascii="Wingdings" w:hAnsi="Wingdings" w:hint="default"/>
      </w:rPr>
    </w:lvl>
    <w:lvl w:ilvl="7" w:tplc="0409000B" w:tentative="1">
      <w:start w:val="1"/>
      <w:numFmt w:val="bullet"/>
      <w:lvlText w:val=""/>
      <w:lvlJc w:val="left"/>
      <w:pPr>
        <w:ind w:left="3965" w:hanging="420"/>
      </w:pPr>
      <w:rPr>
        <w:rFonts w:ascii="Wingdings" w:hAnsi="Wingdings" w:hint="default"/>
      </w:rPr>
    </w:lvl>
    <w:lvl w:ilvl="8" w:tplc="0409000D" w:tentative="1">
      <w:start w:val="1"/>
      <w:numFmt w:val="bullet"/>
      <w:lvlText w:val=""/>
      <w:lvlJc w:val="left"/>
      <w:pPr>
        <w:ind w:left="4385" w:hanging="420"/>
      </w:pPr>
      <w:rPr>
        <w:rFonts w:ascii="Wingdings" w:hAnsi="Wingdings" w:hint="default"/>
      </w:rPr>
    </w:lvl>
  </w:abstractNum>
  <w:abstractNum w:abstractNumId="7" w15:restartNumberingAfterBreak="0">
    <w:nsid w:val="2FAB6BEA"/>
    <w:multiLevelType w:val="hybridMultilevel"/>
    <w:tmpl w:val="5FB29420"/>
    <w:lvl w:ilvl="0" w:tplc="A4305FFA">
      <w:start w:val="1"/>
      <w:numFmt w:val="decimalFullWidth"/>
      <w:lvlText w:val="(%1)"/>
      <w:lvlJc w:val="left"/>
      <w:pPr>
        <w:ind w:left="727"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12B7C1D"/>
    <w:multiLevelType w:val="hybridMultilevel"/>
    <w:tmpl w:val="BED0B5D4"/>
    <w:lvl w:ilvl="0" w:tplc="FFFFFFFF">
      <w:start w:val="1"/>
      <w:numFmt w:val="bullet"/>
      <w:lvlText w:val=""/>
      <w:lvlJc w:val="left"/>
      <w:pPr>
        <w:ind w:left="635" w:hanging="440"/>
      </w:pPr>
      <w:rPr>
        <w:rFonts w:ascii="Wingdings" w:hAnsi="Wingdings" w:hint="default"/>
      </w:rPr>
    </w:lvl>
    <w:lvl w:ilvl="1" w:tplc="3FC61424">
      <w:start w:val="1"/>
      <w:numFmt w:val="bullet"/>
      <w:lvlText w:val=""/>
      <w:lvlJc w:val="left"/>
      <w:pPr>
        <w:ind w:left="635" w:hanging="440"/>
      </w:pPr>
      <w:rPr>
        <w:rFonts w:ascii="Wingdings" w:hAnsi="Wingdings" w:hint="default"/>
      </w:rPr>
    </w:lvl>
    <w:lvl w:ilvl="2" w:tplc="FFFFFFFF" w:tentative="1">
      <w:start w:val="1"/>
      <w:numFmt w:val="bullet"/>
      <w:lvlText w:val=""/>
      <w:lvlJc w:val="left"/>
      <w:pPr>
        <w:ind w:left="1515" w:hanging="440"/>
      </w:pPr>
      <w:rPr>
        <w:rFonts w:ascii="Wingdings" w:hAnsi="Wingdings" w:hint="default"/>
      </w:rPr>
    </w:lvl>
    <w:lvl w:ilvl="3" w:tplc="FFFFFFFF" w:tentative="1">
      <w:start w:val="1"/>
      <w:numFmt w:val="bullet"/>
      <w:lvlText w:val=""/>
      <w:lvlJc w:val="left"/>
      <w:pPr>
        <w:ind w:left="1955" w:hanging="440"/>
      </w:pPr>
      <w:rPr>
        <w:rFonts w:ascii="Wingdings" w:hAnsi="Wingdings" w:hint="default"/>
      </w:rPr>
    </w:lvl>
    <w:lvl w:ilvl="4" w:tplc="FFFFFFFF" w:tentative="1">
      <w:start w:val="1"/>
      <w:numFmt w:val="bullet"/>
      <w:lvlText w:val=""/>
      <w:lvlJc w:val="left"/>
      <w:pPr>
        <w:ind w:left="2395" w:hanging="440"/>
      </w:pPr>
      <w:rPr>
        <w:rFonts w:ascii="Wingdings" w:hAnsi="Wingdings" w:hint="default"/>
      </w:rPr>
    </w:lvl>
    <w:lvl w:ilvl="5" w:tplc="FFFFFFFF" w:tentative="1">
      <w:start w:val="1"/>
      <w:numFmt w:val="bullet"/>
      <w:lvlText w:val=""/>
      <w:lvlJc w:val="left"/>
      <w:pPr>
        <w:ind w:left="2835" w:hanging="440"/>
      </w:pPr>
      <w:rPr>
        <w:rFonts w:ascii="Wingdings" w:hAnsi="Wingdings" w:hint="default"/>
      </w:rPr>
    </w:lvl>
    <w:lvl w:ilvl="6" w:tplc="FFFFFFFF" w:tentative="1">
      <w:start w:val="1"/>
      <w:numFmt w:val="bullet"/>
      <w:lvlText w:val=""/>
      <w:lvlJc w:val="left"/>
      <w:pPr>
        <w:ind w:left="3275" w:hanging="440"/>
      </w:pPr>
      <w:rPr>
        <w:rFonts w:ascii="Wingdings" w:hAnsi="Wingdings" w:hint="default"/>
      </w:rPr>
    </w:lvl>
    <w:lvl w:ilvl="7" w:tplc="FFFFFFFF" w:tentative="1">
      <w:start w:val="1"/>
      <w:numFmt w:val="bullet"/>
      <w:lvlText w:val=""/>
      <w:lvlJc w:val="left"/>
      <w:pPr>
        <w:ind w:left="3715" w:hanging="440"/>
      </w:pPr>
      <w:rPr>
        <w:rFonts w:ascii="Wingdings" w:hAnsi="Wingdings" w:hint="default"/>
      </w:rPr>
    </w:lvl>
    <w:lvl w:ilvl="8" w:tplc="FFFFFFFF" w:tentative="1">
      <w:start w:val="1"/>
      <w:numFmt w:val="bullet"/>
      <w:lvlText w:val=""/>
      <w:lvlJc w:val="left"/>
      <w:pPr>
        <w:ind w:left="4155" w:hanging="440"/>
      </w:pPr>
      <w:rPr>
        <w:rFonts w:ascii="Wingdings" w:hAnsi="Wingdings" w:hint="default"/>
      </w:rPr>
    </w:lvl>
  </w:abstractNum>
  <w:abstractNum w:abstractNumId="9" w15:restartNumberingAfterBreak="0">
    <w:nsid w:val="36EC484D"/>
    <w:multiLevelType w:val="hybridMultilevel"/>
    <w:tmpl w:val="9ED873CC"/>
    <w:lvl w:ilvl="0" w:tplc="102E0F98">
      <w:start w:val="1"/>
      <w:numFmt w:val="decimalFullWidth"/>
      <w:lvlText w:val="（%1）"/>
      <w:lvlJc w:val="left"/>
      <w:pPr>
        <w:ind w:left="922" w:hanging="72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0" w15:restartNumberingAfterBreak="0">
    <w:nsid w:val="3A116500"/>
    <w:multiLevelType w:val="hybridMultilevel"/>
    <w:tmpl w:val="1E6A4EE4"/>
    <w:lvl w:ilvl="0" w:tplc="3438D6E6">
      <w:start w:val="1"/>
      <w:numFmt w:val="decimalFullWidth"/>
      <w:lvlText w:val="(%1)"/>
      <w:lvlJc w:val="left"/>
      <w:pPr>
        <w:ind w:left="622" w:hanging="42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1" w15:restartNumberingAfterBreak="0">
    <w:nsid w:val="4CB323AC"/>
    <w:multiLevelType w:val="hybridMultilevel"/>
    <w:tmpl w:val="E47266F4"/>
    <w:lvl w:ilvl="0" w:tplc="28C8CE0E">
      <w:start w:val="1"/>
      <w:numFmt w:val="decimalEnclosedCircle"/>
      <w:lvlText w:val="%1"/>
      <w:lvlJc w:val="left"/>
      <w:pPr>
        <w:ind w:left="583" w:hanging="440"/>
      </w:pPr>
      <w:rPr>
        <w:rFonts w:hint="eastAsia"/>
      </w:rPr>
    </w:lvl>
    <w:lvl w:ilvl="1" w:tplc="04090017" w:tentative="1">
      <w:start w:val="1"/>
      <w:numFmt w:val="aiueoFullWidth"/>
      <w:lvlText w:val="(%2)"/>
      <w:lvlJc w:val="left"/>
      <w:pPr>
        <w:ind w:left="1023" w:hanging="440"/>
      </w:pPr>
    </w:lvl>
    <w:lvl w:ilvl="2" w:tplc="04090011" w:tentative="1">
      <w:start w:val="1"/>
      <w:numFmt w:val="decimalEnclosedCircle"/>
      <w:lvlText w:val="%3"/>
      <w:lvlJc w:val="left"/>
      <w:pPr>
        <w:ind w:left="1463" w:hanging="440"/>
      </w:pPr>
    </w:lvl>
    <w:lvl w:ilvl="3" w:tplc="0409000F" w:tentative="1">
      <w:start w:val="1"/>
      <w:numFmt w:val="decimal"/>
      <w:lvlText w:val="%4."/>
      <w:lvlJc w:val="left"/>
      <w:pPr>
        <w:ind w:left="1903" w:hanging="440"/>
      </w:pPr>
    </w:lvl>
    <w:lvl w:ilvl="4" w:tplc="04090017" w:tentative="1">
      <w:start w:val="1"/>
      <w:numFmt w:val="aiueoFullWidth"/>
      <w:lvlText w:val="(%5)"/>
      <w:lvlJc w:val="left"/>
      <w:pPr>
        <w:ind w:left="2343" w:hanging="440"/>
      </w:pPr>
    </w:lvl>
    <w:lvl w:ilvl="5" w:tplc="04090011" w:tentative="1">
      <w:start w:val="1"/>
      <w:numFmt w:val="decimalEnclosedCircle"/>
      <w:lvlText w:val="%6"/>
      <w:lvlJc w:val="left"/>
      <w:pPr>
        <w:ind w:left="2783" w:hanging="440"/>
      </w:pPr>
    </w:lvl>
    <w:lvl w:ilvl="6" w:tplc="0409000F" w:tentative="1">
      <w:start w:val="1"/>
      <w:numFmt w:val="decimal"/>
      <w:lvlText w:val="%7."/>
      <w:lvlJc w:val="left"/>
      <w:pPr>
        <w:ind w:left="3223" w:hanging="440"/>
      </w:pPr>
    </w:lvl>
    <w:lvl w:ilvl="7" w:tplc="04090017" w:tentative="1">
      <w:start w:val="1"/>
      <w:numFmt w:val="aiueoFullWidth"/>
      <w:lvlText w:val="(%8)"/>
      <w:lvlJc w:val="left"/>
      <w:pPr>
        <w:ind w:left="3663" w:hanging="440"/>
      </w:pPr>
    </w:lvl>
    <w:lvl w:ilvl="8" w:tplc="04090011" w:tentative="1">
      <w:start w:val="1"/>
      <w:numFmt w:val="decimalEnclosedCircle"/>
      <w:lvlText w:val="%9"/>
      <w:lvlJc w:val="left"/>
      <w:pPr>
        <w:ind w:left="4103" w:hanging="440"/>
      </w:pPr>
    </w:lvl>
  </w:abstractNum>
  <w:abstractNum w:abstractNumId="12" w15:restartNumberingAfterBreak="0">
    <w:nsid w:val="532611CD"/>
    <w:multiLevelType w:val="hybridMultilevel"/>
    <w:tmpl w:val="AD8C8398"/>
    <w:lvl w:ilvl="0" w:tplc="2960B950">
      <w:start w:val="1"/>
      <w:numFmt w:val="aiueoFullWidth"/>
      <w:lvlText w:val="%1"/>
      <w:lvlJc w:val="left"/>
      <w:pPr>
        <w:ind w:left="622" w:hanging="420"/>
      </w:pPr>
      <w:rPr>
        <w:rFonts w:hint="default"/>
      </w:rPr>
    </w:lvl>
    <w:lvl w:ilvl="1" w:tplc="04090017" w:tentative="1">
      <w:start w:val="1"/>
      <w:numFmt w:val="aiueoFullWidth"/>
      <w:lvlText w:val="(%2)"/>
      <w:lvlJc w:val="left"/>
      <w:pPr>
        <w:ind w:left="840" w:hanging="420"/>
      </w:pPr>
    </w:lvl>
    <w:lvl w:ilvl="2" w:tplc="2960B950">
      <w:start w:val="1"/>
      <w:numFmt w:val="aiueoFullWidth"/>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66F3181"/>
    <w:multiLevelType w:val="hybridMultilevel"/>
    <w:tmpl w:val="F080F80A"/>
    <w:lvl w:ilvl="0" w:tplc="3438D6E6">
      <w:start w:val="1"/>
      <w:numFmt w:val="decimalFullWidth"/>
      <w:lvlText w:val="(%1)"/>
      <w:lvlJc w:val="left"/>
      <w:pPr>
        <w:ind w:left="622" w:hanging="42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14" w15:restartNumberingAfterBreak="0">
    <w:nsid w:val="5B116064"/>
    <w:multiLevelType w:val="hybridMultilevel"/>
    <w:tmpl w:val="36D4E45E"/>
    <w:lvl w:ilvl="0" w:tplc="3438D6E6">
      <w:start w:val="1"/>
      <w:numFmt w:val="decimalFullWidth"/>
      <w:lvlText w:val="(%1)"/>
      <w:lvlJc w:val="left"/>
      <w:pPr>
        <w:ind w:left="727" w:hanging="420"/>
      </w:pPr>
      <w:rPr>
        <w:rFonts w:hint="default"/>
      </w:rPr>
    </w:lvl>
    <w:lvl w:ilvl="1" w:tplc="04090017" w:tentative="1">
      <w:start w:val="1"/>
      <w:numFmt w:val="aiueoFullWidth"/>
      <w:lvlText w:val="(%2)"/>
      <w:lvlJc w:val="left"/>
      <w:pPr>
        <w:ind w:left="1147" w:hanging="420"/>
      </w:pPr>
    </w:lvl>
    <w:lvl w:ilvl="2" w:tplc="04090011" w:tentative="1">
      <w:start w:val="1"/>
      <w:numFmt w:val="decimalEnclosedCircle"/>
      <w:lvlText w:val="%3"/>
      <w:lvlJc w:val="left"/>
      <w:pPr>
        <w:ind w:left="1567" w:hanging="420"/>
      </w:pPr>
    </w:lvl>
    <w:lvl w:ilvl="3" w:tplc="0409000F" w:tentative="1">
      <w:start w:val="1"/>
      <w:numFmt w:val="decimal"/>
      <w:lvlText w:val="%4."/>
      <w:lvlJc w:val="left"/>
      <w:pPr>
        <w:ind w:left="1987" w:hanging="420"/>
      </w:pPr>
    </w:lvl>
    <w:lvl w:ilvl="4" w:tplc="04090017" w:tentative="1">
      <w:start w:val="1"/>
      <w:numFmt w:val="aiueoFullWidth"/>
      <w:lvlText w:val="(%5)"/>
      <w:lvlJc w:val="left"/>
      <w:pPr>
        <w:ind w:left="2407" w:hanging="420"/>
      </w:pPr>
    </w:lvl>
    <w:lvl w:ilvl="5" w:tplc="04090011" w:tentative="1">
      <w:start w:val="1"/>
      <w:numFmt w:val="decimalEnclosedCircle"/>
      <w:lvlText w:val="%6"/>
      <w:lvlJc w:val="left"/>
      <w:pPr>
        <w:ind w:left="2827" w:hanging="420"/>
      </w:pPr>
    </w:lvl>
    <w:lvl w:ilvl="6" w:tplc="0409000F" w:tentative="1">
      <w:start w:val="1"/>
      <w:numFmt w:val="decimal"/>
      <w:lvlText w:val="%7."/>
      <w:lvlJc w:val="left"/>
      <w:pPr>
        <w:ind w:left="3247" w:hanging="420"/>
      </w:pPr>
    </w:lvl>
    <w:lvl w:ilvl="7" w:tplc="04090017" w:tentative="1">
      <w:start w:val="1"/>
      <w:numFmt w:val="aiueoFullWidth"/>
      <w:lvlText w:val="(%8)"/>
      <w:lvlJc w:val="left"/>
      <w:pPr>
        <w:ind w:left="3667" w:hanging="420"/>
      </w:pPr>
    </w:lvl>
    <w:lvl w:ilvl="8" w:tplc="04090011" w:tentative="1">
      <w:start w:val="1"/>
      <w:numFmt w:val="decimalEnclosedCircle"/>
      <w:lvlText w:val="%9"/>
      <w:lvlJc w:val="left"/>
      <w:pPr>
        <w:ind w:left="4087" w:hanging="420"/>
      </w:pPr>
    </w:lvl>
  </w:abstractNum>
  <w:abstractNum w:abstractNumId="15" w15:restartNumberingAfterBreak="0">
    <w:nsid w:val="601B2873"/>
    <w:multiLevelType w:val="hybridMultilevel"/>
    <w:tmpl w:val="48BE1928"/>
    <w:lvl w:ilvl="0" w:tplc="01AA35DC">
      <w:start w:val="1"/>
      <w:numFmt w:val="decimal"/>
      <w:lvlText w:val="(%1)"/>
      <w:lvlJc w:val="left"/>
      <w:pPr>
        <w:ind w:left="642" w:hanging="440"/>
      </w:pPr>
      <w:rPr>
        <w:rFonts w:hint="eastAsia"/>
      </w:rPr>
    </w:lvl>
    <w:lvl w:ilvl="1" w:tplc="04090017" w:tentative="1">
      <w:start w:val="1"/>
      <w:numFmt w:val="aiueoFullWidth"/>
      <w:lvlText w:val="(%2)"/>
      <w:lvlJc w:val="left"/>
      <w:pPr>
        <w:ind w:left="1082" w:hanging="440"/>
      </w:p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16" w15:restartNumberingAfterBreak="0">
    <w:nsid w:val="602F41C9"/>
    <w:multiLevelType w:val="hybridMultilevel"/>
    <w:tmpl w:val="E0C22CBC"/>
    <w:lvl w:ilvl="0" w:tplc="3FC61424">
      <w:start w:val="1"/>
      <w:numFmt w:val="bullet"/>
      <w:lvlText w:val=""/>
      <w:lvlJc w:val="left"/>
      <w:pPr>
        <w:ind w:left="635" w:hanging="440"/>
      </w:pPr>
      <w:rPr>
        <w:rFonts w:ascii="Wingdings" w:hAnsi="Wingdings" w:hint="default"/>
      </w:rPr>
    </w:lvl>
    <w:lvl w:ilvl="1" w:tplc="0409000B">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17" w15:restartNumberingAfterBreak="0">
    <w:nsid w:val="6D035B4C"/>
    <w:multiLevelType w:val="hybridMultilevel"/>
    <w:tmpl w:val="D71038B2"/>
    <w:lvl w:ilvl="0" w:tplc="3438D6E6">
      <w:start w:val="1"/>
      <w:numFmt w:val="decimalFullWidth"/>
      <w:lvlText w:val="(%1)"/>
      <w:lvlJc w:val="left"/>
      <w:pPr>
        <w:ind w:left="1025" w:hanging="420"/>
      </w:pPr>
      <w:rPr>
        <w:rFonts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18" w15:restartNumberingAfterBreak="0">
    <w:nsid w:val="7DAB53D4"/>
    <w:multiLevelType w:val="hybridMultilevel"/>
    <w:tmpl w:val="861A04BC"/>
    <w:lvl w:ilvl="0" w:tplc="2960B950">
      <w:start w:val="1"/>
      <w:numFmt w:val="aiueoFullWidth"/>
      <w:lvlText w:val="%1"/>
      <w:lvlJc w:val="left"/>
      <w:pPr>
        <w:ind w:left="126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0307640">
    <w:abstractNumId w:val="10"/>
  </w:num>
  <w:num w:numId="2" w16cid:durableId="222763573">
    <w:abstractNumId w:val="6"/>
  </w:num>
  <w:num w:numId="3" w16cid:durableId="787704157">
    <w:abstractNumId w:val="13"/>
  </w:num>
  <w:num w:numId="4" w16cid:durableId="236945363">
    <w:abstractNumId w:val="17"/>
  </w:num>
  <w:num w:numId="5" w16cid:durableId="1004012869">
    <w:abstractNumId w:val="9"/>
  </w:num>
  <w:num w:numId="6" w16cid:durableId="1869877561">
    <w:abstractNumId w:val="14"/>
  </w:num>
  <w:num w:numId="7" w16cid:durableId="919871097">
    <w:abstractNumId w:val="12"/>
  </w:num>
  <w:num w:numId="8" w16cid:durableId="47071954">
    <w:abstractNumId w:val="18"/>
  </w:num>
  <w:num w:numId="9" w16cid:durableId="852768835">
    <w:abstractNumId w:val="2"/>
  </w:num>
  <w:num w:numId="10" w16cid:durableId="252517454">
    <w:abstractNumId w:val="5"/>
  </w:num>
  <w:num w:numId="11" w16cid:durableId="1993870909">
    <w:abstractNumId w:val="7"/>
  </w:num>
  <w:num w:numId="12" w16cid:durableId="402484901">
    <w:abstractNumId w:val="1"/>
  </w:num>
  <w:num w:numId="13" w16cid:durableId="1516963935">
    <w:abstractNumId w:val="11"/>
  </w:num>
  <w:num w:numId="14" w16cid:durableId="961032981">
    <w:abstractNumId w:val="15"/>
  </w:num>
  <w:num w:numId="15" w16cid:durableId="424498705">
    <w:abstractNumId w:val="4"/>
  </w:num>
  <w:num w:numId="16" w16cid:durableId="194004014">
    <w:abstractNumId w:val="16"/>
  </w:num>
  <w:num w:numId="17" w16cid:durableId="1122455322">
    <w:abstractNumId w:val="8"/>
  </w:num>
  <w:num w:numId="18" w16cid:durableId="1424960374">
    <w:abstractNumId w:val="0"/>
  </w:num>
  <w:num w:numId="19" w16cid:durableId="719282101">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3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1CB"/>
    <w:rsid w:val="000005EC"/>
    <w:rsid w:val="00000CEC"/>
    <w:rsid w:val="00001D95"/>
    <w:rsid w:val="00002D80"/>
    <w:rsid w:val="00003163"/>
    <w:rsid w:val="00003ACE"/>
    <w:rsid w:val="00003D8D"/>
    <w:rsid w:val="00003DA8"/>
    <w:rsid w:val="00004638"/>
    <w:rsid w:val="0000564F"/>
    <w:rsid w:val="00006EC3"/>
    <w:rsid w:val="00007B42"/>
    <w:rsid w:val="00007C0B"/>
    <w:rsid w:val="00007CCF"/>
    <w:rsid w:val="00011A17"/>
    <w:rsid w:val="000123F5"/>
    <w:rsid w:val="00012C17"/>
    <w:rsid w:val="0001373E"/>
    <w:rsid w:val="0001377E"/>
    <w:rsid w:val="00014177"/>
    <w:rsid w:val="000141D6"/>
    <w:rsid w:val="000142BA"/>
    <w:rsid w:val="000173E4"/>
    <w:rsid w:val="0002025C"/>
    <w:rsid w:val="00021205"/>
    <w:rsid w:val="0002143F"/>
    <w:rsid w:val="0002189E"/>
    <w:rsid w:val="00021F0C"/>
    <w:rsid w:val="00022068"/>
    <w:rsid w:val="000225B7"/>
    <w:rsid w:val="00022F79"/>
    <w:rsid w:val="00023D8F"/>
    <w:rsid w:val="000245DA"/>
    <w:rsid w:val="00024965"/>
    <w:rsid w:val="00025C29"/>
    <w:rsid w:val="00025E84"/>
    <w:rsid w:val="00025EB9"/>
    <w:rsid w:val="0003135B"/>
    <w:rsid w:val="00031540"/>
    <w:rsid w:val="00031603"/>
    <w:rsid w:val="0003257B"/>
    <w:rsid w:val="00033CFE"/>
    <w:rsid w:val="00034989"/>
    <w:rsid w:val="00034FCB"/>
    <w:rsid w:val="000353C8"/>
    <w:rsid w:val="00035FEB"/>
    <w:rsid w:val="0003628E"/>
    <w:rsid w:val="00036E6F"/>
    <w:rsid w:val="0003798A"/>
    <w:rsid w:val="00037CB6"/>
    <w:rsid w:val="00041050"/>
    <w:rsid w:val="00041166"/>
    <w:rsid w:val="0004252E"/>
    <w:rsid w:val="00042693"/>
    <w:rsid w:val="00042E69"/>
    <w:rsid w:val="00042FD4"/>
    <w:rsid w:val="000445F0"/>
    <w:rsid w:val="00044623"/>
    <w:rsid w:val="000454C5"/>
    <w:rsid w:val="00045CD3"/>
    <w:rsid w:val="00047187"/>
    <w:rsid w:val="0004792E"/>
    <w:rsid w:val="000501CD"/>
    <w:rsid w:val="00050240"/>
    <w:rsid w:val="000511AA"/>
    <w:rsid w:val="00051B8C"/>
    <w:rsid w:val="0005219C"/>
    <w:rsid w:val="0005306B"/>
    <w:rsid w:val="0005568B"/>
    <w:rsid w:val="0005632E"/>
    <w:rsid w:val="000609E4"/>
    <w:rsid w:val="0006152E"/>
    <w:rsid w:val="00062D07"/>
    <w:rsid w:val="0006327D"/>
    <w:rsid w:val="00063ABA"/>
    <w:rsid w:val="000640D2"/>
    <w:rsid w:val="000646D2"/>
    <w:rsid w:val="00065126"/>
    <w:rsid w:val="00065193"/>
    <w:rsid w:val="00065293"/>
    <w:rsid w:val="00065397"/>
    <w:rsid w:val="00065C9D"/>
    <w:rsid w:val="00066407"/>
    <w:rsid w:val="000667C6"/>
    <w:rsid w:val="0006702D"/>
    <w:rsid w:val="00067BB9"/>
    <w:rsid w:val="00067C59"/>
    <w:rsid w:val="00070795"/>
    <w:rsid w:val="00070E55"/>
    <w:rsid w:val="000713A7"/>
    <w:rsid w:val="00071B84"/>
    <w:rsid w:val="00072A2F"/>
    <w:rsid w:val="00072DF1"/>
    <w:rsid w:val="00072EEF"/>
    <w:rsid w:val="00073A8A"/>
    <w:rsid w:val="00073C45"/>
    <w:rsid w:val="000744C7"/>
    <w:rsid w:val="00076071"/>
    <w:rsid w:val="0007655A"/>
    <w:rsid w:val="00076A30"/>
    <w:rsid w:val="000803E4"/>
    <w:rsid w:val="00083C47"/>
    <w:rsid w:val="00084CB4"/>
    <w:rsid w:val="0008544E"/>
    <w:rsid w:val="000858C3"/>
    <w:rsid w:val="00086232"/>
    <w:rsid w:val="00086D88"/>
    <w:rsid w:val="000904E1"/>
    <w:rsid w:val="00090E16"/>
    <w:rsid w:val="00090F8F"/>
    <w:rsid w:val="00092C68"/>
    <w:rsid w:val="00093B4C"/>
    <w:rsid w:val="00093C04"/>
    <w:rsid w:val="00093EAC"/>
    <w:rsid w:val="00093F35"/>
    <w:rsid w:val="00094F8A"/>
    <w:rsid w:val="000950B0"/>
    <w:rsid w:val="00095148"/>
    <w:rsid w:val="00095A91"/>
    <w:rsid w:val="00095AD6"/>
    <w:rsid w:val="00096CF9"/>
    <w:rsid w:val="00096EAA"/>
    <w:rsid w:val="00096FCC"/>
    <w:rsid w:val="00097545"/>
    <w:rsid w:val="0009789C"/>
    <w:rsid w:val="000979F0"/>
    <w:rsid w:val="000A0FF9"/>
    <w:rsid w:val="000A146E"/>
    <w:rsid w:val="000A2443"/>
    <w:rsid w:val="000A25D2"/>
    <w:rsid w:val="000A28EF"/>
    <w:rsid w:val="000A335D"/>
    <w:rsid w:val="000A3BC5"/>
    <w:rsid w:val="000A4628"/>
    <w:rsid w:val="000A4660"/>
    <w:rsid w:val="000A4BF7"/>
    <w:rsid w:val="000A53DF"/>
    <w:rsid w:val="000A6A9E"/>
    <w:rsid w:val="000A70D5"/>
    <w:rsid w:val="000A752C"/>
    <w:rsid w:val="000A7A69"/>
    <w:rsid w:val="000B0CE8"/>
    <w:rsid w:val="000B28D6"/>
    <w:rsid w:val="000B2A55"/>
    <w:rsid w:val="000B2C8A"/>
    <w:rsid w:val="000B2EF9"/>
    <w:rsid w:val="000B33CF"/>
    <w:rsid w:val="000B362A"/>
    <w:rsid w:val="000B3E3A"/>
    <w:rsid w:val="000B524D"/>
    <w:rsid w:val="000B6957"/>
    <w:rsid w:val="000B6E3B"/>
    <w:rsid w:val="000B705C"/>
    <w:rsid w:val="000B70EA"/>
    <w:rsid w:val="000B7734"/>
    <w:rsid w:val="000B79C1"/>
    <w:rsid w:val="000B7C11"/>
    <w:rsid w:val="000C0367"/>
    <w:rsid w:val="000C08ED"/>
    <w:rsid w:val="000C0FEB"/>
    <w:rsid w:val="000C10F4"/>
    <w:rsid w:val="000C1A88"/>
    <w:rsid w:val="000C2319"/>
    <w:rsid w:val="000C25DD"/>
    <w:rsid w:val="000C2E4C"/>
    <w:rsid w:val="000C2FC1"/>
    <w:rsid w:val="000C470E"/>
    <w:rsid w:val="000C4C38"/>
    <w:rsid w:val="000C4E8C"/>
    <w:rsid w:val="000C59BA"/>
    <w:rsid w:val="000C5A9A"/>
    <w:rsid w:val="000C6563"/>
    <w:rsid w:val="000C65C9"/>
    <w:rsid w:val="000C685E"/>
    <w:rsid w:val="000C7BDE"/>
    <w:rsid w:val="000D0190"/>
    <w:rsid w:val="000D0AD4"/>
    <w:rsid w:val="000D11AC"/>
    <w:rsid w:val="000D1695"/>
    <w:rsid w:val="000D2A38"/>
    <w:rsid w:val="000D2C2B"/>
    <w:rsid w:val="000D4024"/>
    <w:rsid w:val="000D45B5"/>
    <w:rsid w:val="000D4791"/>
    <w:rsid w:val="000D565F"/>
    <w:rsid w:val="000D6CD6"/>
    <w:rsid w:val="000D6F11"/>
    <w:rsid w:val="000E0155"/>
    <w:rsid w:val="000E083F"/>
    <w:rsid w:val="000E1AFE"/>
    <w:rsid w:val="000E1F5B"/>
    <w:rsid w:val="000E1F67"/>
    <w:rsid w:val="000E2853"/>
    <w:rsid w:val="000E33A5"/>
    <w:rsid w:val="000E3904"/>
    <w:rsid w:val="000E3A47"/>
    <w:rsid w:val="000E3B28"/>
    <w:rsid w:val="000E41A5"/>
    <w:rsid w:val="000E5A63"/>
    <w:rsid w:val="000E5F96"/>
    <w:rsid w:val="000E669E"/>
    <w:rsid w:val="000E78FC"/>
    <w:rsid w:val="000E79B5"/>
    <w:rsid w:val="000F0B2A"/>
    <w:rsid w:val="000F0C4F"/>
    <w:rsid w:val="000F0E49"/>
    <w:rsid w:val="000F3C6D"/>
    <w:rsid w:val="000F4B70"/>
    <w:rsid w:val="000F51C3"/>
    <w:rsid w:val="000F5282"/>
    <w:rsid w:val="000F63A4"/>
    <w:rsid w:val="00100A03"/>
    <w:rsid w:val="00100A85"/>
    <w:rsid w:val="001013C0"/>
    <w:rsid w:val="001016DA"/>
    <w:rsid w:val="001017B8"/>
    <w:rsid w:val="001026F4"/>
    <w:rsid w:val="001030D6"/>
    <w:rsid w:val="001031AD"/>
    <w:rsid w:val="001032D5"/>
    <w:rsid w:val="0010388D"/>
    <w:rsid w:val="001044A1"/>
    <w:rsid w:val="00105D98"/>
    <w:rsid w:val="001061AB"/>
    <w:rsid w:val="001065CA"/>
    <w:rsid w:val="00106830"/>
    <w:rsid w:val="001101D4"/>
    <w:rsid w:val="0011058F"/>
    <w:rsid w:val="00110BB6"/>
    <w:rsid w:val="001117B1"/>
    <w:rsid w:val="00111BE4"/>
    <w:rsid w:val="00111EC6"/>
    <w:rsid w:val="0011291A"/>
    <w:rsid w:val="00112C50"/>
    <w:rsid w:val="0011342C"/>
    <w:rsid w:val="00113A40"/>
    <w:rsid w:val="00114026"/>
    <w:rsid w:val="001148F6"/>
    <w:rsid w:val="001151A8"/>
    <w:rsid w:val="0011526C"/>
    <w:rsid w:val="00115EEA"/>
    <w:rsid w:val="00116169"/>
    <w:rsid w:val="00116602"/>
    <w:rsid w:val="00116E53"/>
    <w:rsid w:val="00120DEA"/>
    <w:rsid w:val="00120E3C"/>
    <w:rsid w:val="00122283"/>
    <w:rsid w:val="00122A0B"/>
    <w:rsid w:val="00122D56"/>
    <w:rsid w:val="0012381C"/>
    <w:rsid w:val="00123926"/>
    <w:rsid w:val="00123AA1"/>
    <w:rsid w:val="0012528B"/>
    <w:rsid w:val="00125A8A"/>
    <w:rsid w:val="00125C2B"/>
    <w:rsid w:val="00126525"/>
    <w:rsid w:val="0012688E"/>
    <w:rsid w:val="00126FE9"/>
    <w:rsid w:val="001273DA"/>
    <w:rsid w:val="0012776E"/>
    <w:rsid w:val="001278EB"/>
    <w:rsid w:val="001279D7"/>
    <w:rsid w:val="0013043D"/>
    <w:rsid w:val="00130A58"/>
    <w:rsid w:val="00130ECE"/>
    <w:rsid w:val="001314D7"/>
    <w:rsid w:val="001315C7"/>
    <w:rsid w:val="00131805"/>
    <w:rsid w:val="00133A97"/>
    <w:rsid w:val="00133C75"/>
    <w:rsid w:val="00134652"/>
    <w:rsid w:val="00135E23"/>
    <w:rsid w:val="0013607D"/>
    <w:rsid w:val="0013672E"/>
    <w:rsid w:val="001372C5"/>
    <w:rsid w:val="0013754C"/>
    <w:rsid w:val="00137EA4"/>
    <w:rsid w:val="00140821"/>
    <w:rsid w:val="001415CB"/>
    <w:rsid w:val="00141DD2"/>
    <w:rsid w:val="00141E09"/>
    <w:rsid w:val="00142559"/>
    <w:rsid w:val="00142B29"/>
    <w:rsid w:val="00142F9C"/>
    <w:rsid w:val="00143CA1"/>
    <w:rsid w:val="00144D58"/>
    <w:rsid w:val="001461A5"/>
    <w:rsid w:val="00146ABF"/>
    <w:rsid w:val="00146AED"/>
    <w:rsid w:val="001502C9"/>
    <w:rsid w:val="001509FB"/>
    <w:rsid w:val="0015172C"/>
    <w:rsid w:val="00151AE1"/>
    <w:rsid w:val="00153A4B"/>
    <w:rsid w:val="001551FB"/>
    <w:rsid w:val="00155D4A"/>
    <w:rsid w:val="001576DF"/>
    <w:rsid w:val="00157EEE"/>
    <w:rsid w:val="00157F35"/>
    <w:rsid w:val="0016052A"/>
    <w:rsid w:val="001606A1"/>
    <w:rsid w:val="0016078E"/>
    <w:rsid w:val="00161235"/>
    <w:rsid w:val="0016277D"/>
    <w:rsid w:val="00162E3A"/>
    <w:rsid w:val="00163587"/>
    <w:rsid w:val="00165C49"/>
    <w:rsid w:val="00165F8D"/>
    <w:rsid w:val="0016636A"/>
    <w:rsid w:val="00166A37"/>
    <w:rsid w:val="001674FE"/>
    <w:rsid w:val="00167B62"/>
    <w:rsid w:val="001708C6"/>
    <w:rsid w:val="0017090C"/>
    <w:rsid w:val="0017090F"/>
    <w:rsid w:val="001738ED"/>
    <w:rsid w:val="00173F8F"/>
    <w:rsid w:val="00175203"/>
    <w:rsid w:val="00175DE8"/>
    <w:rsid w:val="00176F6D"/>
    <w:rsid w:val="0017742A"/>
    <w:rsid w:val="00177659"/>
    <w:rsid w:val="00177FD3"/>
    <w:rsid w:val="001801FC"/>
    <w:rsid w:val="0018047A"/>
    <w:rsid w:val="00180880"/>
    <w:rsid w:val="00180BA4"/>
    <w:rsid w:val="00181789"/>
    <w:rsid w:val="00181AC4"/>
    <w:rsid w:val="0018271F"/>
    <w:rsid w:val="001835A3"/>
    <w:rsid w:val="001841DC"/>
    <w:rsid w:val="00185FB8"/>
    <w:rsid w:val="0018666B"/>
    <w:rsid w:val="00186D08"/>
    <w:rsid w:val="001871E9"/>
    <w:rsid w:val="00187903"/>
    <w:rsid w:val="00187C66"/>
    <w:rsid w:val="00190468"/>
    <w:rsid w:val="00190555"/>
    <w:rsid w:val="00190A56"/>
    <w:rsid w:val="00190C2B"/>
    <w:rsid w:val="001914E8"/>
    <w:rsid w:val="00191620"/>
    <w:rsid w:val="00192B41"/>
    <w:rsid w:val="00192EBC"/>
    <w:rsid w:val="00192FD7"/>
    <w:rsid w:val="0019308C"/>
    <w:rsid w:val="001932B2"/>
    <w:rsid w:val="00193C1D"/>
    <w:rsid w:val="00194200"/>
    <w:rsid w:val="001946EE"/>
    <w:rsid w:val="00194CF6"/>
    <w:rsid w:val="00194DD4"/>
    <w:rsid w:val="00195280"/>
    <w:rsid w:val="001953F7"/>
    <w:rsid w:val="00196561"/>
    <w:rsid w:val="0019693A"/>
    <w:rsid w:val="00196FF1"/>
    <w:rsid w:val="001970FE"/>
    <w:rsid w:val="00197B2F"/>
    <w:rsid w:val="00197B60"/>
    <w:rsid w:val="001A02AD"/>
    <w:rsid w:val="001A043E"/>
    <w:rsid w:val="001A140C"/>
    <w:rsid w:val="001A178D"/>
    <w:rsid w:val="001A20B3"/>
    <w:rsid w:val="001A2302"/>
    <w:rsid w:val="001A25A8"/>
    <w:rsid w:val="001A329C"/>
    <w:rsid w:val="001A43C3"/>
    <w:rsid w:val="001A48BF"/>
    <w:rsid w:val="001A4D06"/>
    <w:rsid w:val="001A4D13"/>
    <w:rsid w:val="001A52A5"/>
    <w:rsid w:val="001A541D"/>
    <w:rsid w:val="001A5A00"/>
    <w:rsid w:val="001A6ABF"/>
    <w:rsid w:val="001A6B5A"/>
    <w:rsid w:val="001A7EFC"/>
    <w:rsid w:val="001B0BF9"/>
    <w:rsid w:val="001B28BE"/>
    <w:rsid w:val="001B2A9C"/>
    <w:rsid w:val="001B35DA"/>
    <w:rsid w:val="001B38DE"/>
    <w:rsid w:val="001B3E17"/>
    <w:rsid w:val="001B3F68"/>
    <w:rsid w:val="001B40B5"/>
    <w:rsid w:val="001B50BC"/>
    <w:rsid w:val="001B5EB0"/>
    <w:rsid w:val="001B656A"/>
    <w:rsid w:val="001B72A2"/>
    <w:rsid w:val="001C01AD"/>
    <w:rsid w:val="001C036E"/>
    <w:rsid w:val="001C06BE"/>
    <w:rsid w:val="001C089C"/>
    <w:rsid w:val="001C17D3"/>
    <w:rsid w:val="001C27FB"/>
    <w:rsid w:val="001C3910"/>
    <w:rsid w:val="001C401E"/>
    <w:rsid w:val="001C423D"/>
    <w:rsid w:val="001C5D49"/>
    <w:rsid w:val="001C685F"/>
    <w:rsid w:val="001C6F57"/>
    <w:rsid w:val="001C7D5A"/>
    <w:rsid w:val="001D01FE"/>
    <w:rsid w:val="001D0215"/>
    <w:rsid w:val="001D11ED"/>
    <w:rsid w:val="001D201D"/>
    <w:rsid w:val="001D2202"/>
    <w:rsid w:val="001D36B0"/>
    <w:rsid w:val="001D3B1B"/>
    <w:rsid w:val="001D43D4"/>
    <w:rsid w:val="001D56F9"/>
    <w:rsid w:val="001D5960"/>
    <w:rsid w:val="001D695A"/>
    <w:rsid w:val="001D710C"/>
    <w:rsid w:val="001E0A45"/>
    <w:rsid w:val="001E0B32"/>
    <w:rsid w:val="001E0E14"/>
    <w:rsid w:val="001E13E1"/>
    <w:rsid w:val="001E251E"/>
    <w:rsid w:val="001E46FB"/>
    <w:rsid w:val="001E4E81"/>
    <w:rsid w:val="001E5583"/>
    <w:rsid w:val="001E57D7"/>
    <w:rsid w:val="001E6890"/>
    <w:rsid w:val="001E7285"/>
    <w:rsid w:val="001F015F"/>
    <w:rsid w:val="001F068C"/>
    <w:rsid w:val="001F0FCC"/>
    <w:rsid w:val="001F18A7"/>
    <w:rsid w:val="001F1E68"/>
    <w:rsid w:val="001F2D7C"/>
    <w:rsid w:val="001F3104"/>
    <w:rsid w:val="001F360A"/>
    <w:rsid w:val="001F3DE1"/>
    <w:rsid w:val="001F4EB1"/>
    <w:rsid w:val="001F5708"/>
    <w:rsid w:val="001F5A2C"/>
    <w:rsid w:val="001F7234"/>
    <w:rsid w:val="001F7746"/>
    <w:rsid w:val="001F7897"/>
    <w:rsid w:val="00200CAF"/>
    <w:rsid w:val="00200E3B"/>
    <w:rsid w:val="00200F8D"/>
    <w:rsid w:val="002030D9"/>
    <w:rsid w:val="00203CB4"/>
    <w:rsid w:val="002059A9"/>
    <w:rsid w:val="00205F26"/>
    <w:rsid w:val="002070BC"/>
    <w:rsid w:val="002072F0"/>
    <w:rsid w:val="00207DC8"/>
    <w:rsid w:val="00207EAE"/>
    <w:rsid w:val="00210A18"/>
    <w:rsid w:val="00211E4E"/>
    <w:rsid w:val="00212B98"/>
    <w:rsid w:val="00212C95"/>
    <w:rsid w:val="0021350A"/>
    <w:rsid w:val="00213A89"/>
    <w:rsid w:val="00213E7B"/>
    <w:rsid w:val="002142AE"/>
    <w:rsid w:val="00214301"/>
    <w:rsid w:val="00215013"/>
    <w:rsid w:val="002150CC"/>
    <w:rsid w:val="00216C6D"/>
    <w:rsid w:val="00216FA9"/>
    <w:rsid w:val="00216FDE"/>
    <w:rsid w:val="002200CD"/>
    <w:rsid w:val="00220E91"/>
    <w:rsid w:val="00220E99"/>
    <w:rsid w:val="0022196B"/>
    <w:rsid w:val="002250C3"/>
    <w:rsid w:val="00226A94"/>
    <w:rsid w:val="00226B65"/>
    <w:rsid w:val="00226E3F"/>
    <w:rsid w:val="00226FA8"/>
    <w:rsid w:val="002305D4"/>
    <w:rsid w:val="002305EA"/>
    <w:rsid w:val="00230624"/>
    <w:rsid w:val="002307F2"/>
    <w:rsid w:val="00231CE5"/>
    <w:rsid w:val="00231F1A"/>
    <w:rsid w:val="0023218A"/>
    <w:rsid w:val="002327FC"/>
    <w:rsid w:val="00233484"/>
    <w:rsid w:val="002350D2"/>
    <w:rsid w:val="0024025B"/>
    <w:rsid w:val="002409B1"/>
    <w:rsid w:val="00240C9A"/>
    <w:rsid w:val="00241071"/>
    <w:rsid w:val="002411A9"/>
    <w:rsid w:val="002412ED"/>
    <w:rsid w:val="002413A6"/>
    <w:rsid w:val="002415E0"/>
    <w:rsid w:val="00241D2A"/>
    <w:rsid w:val="0024301C"/>
    <w:rsid w:val="00243D19"/>
    <w:rsid w:val="00245279"/>
    <w:rsid w:val="002455A1"/>
    <w:rsid w:val="002459F5"/>
    <w:rsid w:val="00246230"/>
    <w:rsid w:val="00246F49"/>
    <w:rsid w:val="002470DC"/>
    <w:rsid w:val="002476B0"/>
    <w:rsid w:val="002478C2"/>
    <w:rsid w:val="002509F7"/>
    <w:rsid w:val="00250D4A"/>
    <w:rsid w:val="002522DF"/>
    <w:rsid w:val="002525E1"/>
    <w:rsid w:val="00254FA8"/>
    <w:rsid w:val="0025540A"/>
    <w:rsid w:val="002556A1"/>
    <w:rsid w:val="00255FB6"/>
    <w:rsid w:val="00256EE1"/>
    <w:rsid w:val="00260370"/>
    <w:rsid w:val="00260765"/>
    <w:rsid w:val="0026090F"/>
    <w:rsid w:val="00260AA3"/>
    <w:rsid w:val="00261F44"/>
    <w:rsid w:val="00261F47"/>
    <w:rsid w:val="00262B2B"/>
    <w:rsid w:val="00262DC7"/>
    <w:rsid w:val="00264035"/>
    <w:rsid w:val="002646CB"/>
    <w:rsid w:val="00265105"/>
    <w:rsid w:val="0026752C"/>
    <w:rsid w:val="00270103"/>
    <w:rsid w:val="0027050A"/>
    <w:rsid w:val="00271F52"/>
    <w:rsid w:val="00272646"/>
    <w:rsid w:val="0027322C"/>
    <w:rsid w:val="00273BD9"/>
    <w:rsid w:val="002740FD"/>
    <w:rsid w:val="0027465A"/>
    <w:rsid w:val="00274C84"/>
    <w:rsid w:val="002753EC"/>
    <w:rsid w:val="002756AD"/>
    <w:rsid w:val="002769EF"/>
    <w:rsid w:val="002801E1"/>
    <w:rsid w:val="002806E0"/>
    <w:rsid w:val="00280BFB"/>
    <w:rsid w:val="00281AD1"/>
    <w:rsid w:val="00282F07"/>
    <w:rsid w:val="00283C5A"/>
    <w:rsid w:val="00284FE3"/>
    <w:rsid w:val="002850A4"/>
    <w:rsid w:val="0028606F"/>
    <w:rsid w:val="00287157"/>
    <w:rsid w:val="0029081A"/>
    <w:rsid w:val="00290FC7"/>
    <w:rsid w:val="002910FE"/>
    <w:rsid w:val="00291703"/>
    <w:rsid w:val="00292103"/>
    <w:rsid w:val="00292C56"/>
    <w:rsid w:val="00294EF0"/>
    <w:rsid w:val="002956C8"/>
    <w:rsid w:val="00295DC6"/>
    <w:rsid w:val="0029700F"/>
    <w:rsid w:val="002975FC"/>
    <w:rsid w:val="0029771A"/>
    <w:rsid w:val="00297D09"/>
    <w:rsid w:val="002A1803"/>
    <w:rsid w:val="002A32A9"/>
    <w:rsid w:val="002A4AA6"/>
    <w:rsid w:val="002A4BF8"/>
    <w:rsid w:val="002A4FAD"/>
    <w:rsid w:val="002A5E99"/>
    <w:rsid w:val="002A6203"/>
    <w:rsid w:val="002A6872"/>
    <w:rsid w:val="002B0327"/>
    <w:rsid w:val="002B044E"/>
    <w:rsid w:val="002B0DA8"/>
    <w:rsid w:val="002B0E27"/>
    <w:rsid w:val="002B1120"/>
    <w:rsid w:val="002B12FF"/>
    <w:rsid w:val="002B2BF7"/>
    <w:rsid w:val="002B3817"/>
    <w:rsid w:val="002B45FE"/>
    <w:rsid w:val="002B50A2"/>
    <w:rsid w:val="002B57C9"/>
    <w:rsid w:val="002B5A04"/>
    <w:rsid w:val="002B5E38"/>
    <w:rsid w:val="002C2B66"/>
    <w:rsid w:val="002C2E6F"/>
    <w:rsid w:val="002C2F2B"/>
    <w:rsid w:val="002C31F8"/>
    <w:rsid w:val="002C496A"/>
    <w:rsid w:val="002C4DE2"/>
    <w:rsid w:val="002C4E2F"/>
    <w:rsid w:val="002C4F2E"/>
    <w:rsid w:val="002C50BD"/>
    <w:rsid w:val="002C5512"/>
    <w:rsid w:val="002C562D"/>
    <w:rsid w:val="002C59E9"/>
    <w:rsid w:val="002C6B28"/>
    <w:rsid w:val="002C710E"/>
    <w:rsid w:val="002C7419"/>
    <w:rsid w:val="002D0733"/>
    <w:rsid w:val="002D084B"/>
    <w:rsid w:val="002D0AFF"/>
    <w:rsid w:val="002D0FBB"/>
    <w:rsid w:val="002D1517"/>
    <w:rsid w:val="002D1627"/>
    <w:rsid w:val="002D164D"/>
    <w:rsid w:val="002D1F78"/>
    <w:rsid w:val="002D2AE8"/>
    <w:rsid w:val="002D2EE3"/>
    <w:rsid w:val="002D2FFC"/>
    <w:rsid w:val="002D365A"/>
    <w:rsid w:val="002D3F3A"/>
    <w:rsid w:val="002D4238"/>
    <w:rsid w:val="002D43A6"/>
    <w:rsid w:val="002D4CED"/>
    <w:rsid w:val="002D5A9F"/>
    <w:rsid w:val="002D6484"/>
    <w:rsid w:val="002D7155"/>
    <w:rsid w:val="002D79BC"/>
    <w:rsid w:val="002E05B9"/>
    <w:rsid w:val="002E0A07"/>
    <w:rsid w:val="002E0B36"/>
    <w:rsid w:val="002E3835"/>
    <w:rsid w:val="002E3A78"/>
    <w:rsid w:val="002E3CFF"/>
    <w:rsid w:val="002E466C"/>
    <w:rsid w:val="002E4C63"/>
    <w:rsid w:val="002E584F"/>
    <w:rsid w:val="002E7F93"/>
    <w:rsid w:val="002F1D3A"/>
    <w:rsid w:val="002F29BB"/>
    <w:rsid w:val="002F3551"/>
    <w:rsid w:val="002F52DE"/>
    <w:rsid w:val="002F562B"/>
    <w:rsid w:val="002F5DCE"/>
    <w:rsid w:val="002F6275"/>
    <w:rsid w:val="002F67AF"/>
    <w:rsid w:val="002F684C"/>
    <w:rsid w:val="002F7176"/>
    <w:rsid w:val="002F74C7"/>
    <w:rsid w:val="002F7CAA"/>
    <w:rsid w:val="0030213D"/>
    <w:rsid w:val="00302284"/>
    <w:rsid w:val="00302907"/>
    <w:rsid w:val="00302A08"/>
    <w:rsid w:val="003031AD"/>
    <w:rsid w:val="00303534"/>
    <w:rsid w:val="00303AE1"/>
    <w:rsid w:val="00303B94"/>
    <w:rsid w:val="00303E9A"/>
    <w:rsid w:val="00304E3B"/>
    <w:rsid w:val="00304E9D"/>
    <w:rsid w:val="00304F56"/>
    <w:rsid w:val="00305546"/>
    <w:rsid w:val="00305759"/>
    <w:rsid w:val="003068C7"/>
    <w:rsid w:val="00307B73"/>
    <w:rsid w:val="0031097A"/>
    <w:rsid w:val="00310AD2"/>
    <w:rsid w:val="003116CF"/>
    <w:rsid w:val="00311CD8"/>
    <w:rsid w:val="003126C5"/>
    <w:rsid w:val="00312846"/>
    <w:rsid w:val="00312D52"/>
    <w:rsid w:val="00315393"/>
    <w:rsid w:val="0031595C"/>
    <w:rsid w:val="00315A6C"/>
    <w:rsid w:val="003171F1"/>
    <w:rsid w:val="003171F3"/>
    <w:rsid w:val="00317EA2"/>
    <w:rsid w:val="00321C9D"/>
    <w:rsid w:val="00322C53"/>
    <w:rsid w:val="003231FB"/>
    <w:rsid w:val="00324A49"/>
    <w:rsid w:val="00325DB9"/>
    <w:rsid w:val="00326108"/>
    <w:rsid w:val="00326D2B"/>
    <w:rsid w:val="00326D4A"/>
    <w:rsid w:val="0033028C"/>
    <w:rsid w:val="00331AE3"/>
    <w:rsid w:val="00331D67"/>
    <w:rsid w:val="0033210A"/>
    <w:rsid w:val="003323E8"/>
    <w:rsid w:val="003324F6"/>
    <w:rsid w:val="0033266A"/>
    <w:rsid w:val="00333498"/>
    <w:rsid w:val="00333CF7"/>
    <w:rsid w:val="00334E52"/>
    <w:rsid w:val="00335567"/>
    <w:rsid w:val="00336D91"/>
    <w:rsid w:val="003379B8"/>
    <w:rsid w:val="00340244"/>
    <w:rsid w:val="0034203B"/>
    <w:rsid w:val="00342F61"/>
    <w:rsid w:val="00343092"/>
    <w:rsid w:val="0034336A"/>
    <w:rsid w:val="00343908"/>
    <w:rsid w:val="00343DB3"/>
    <w:rsid w:val="00344727"/>
    <w:rsid w:val="00346FCA"/>
    <w:rsid w:val="003471BC"/>
    <w:rsid w:val="00350245"/>
    <w:rsid w:val="0035084A"/>
    <w:rsid w:val="00350C56"/>
    <w:rsid w:val="00354DF9"/>
    <w:rsid w:val="0035503B"/>
    <w:rsid w:val="00355958"/>
    <w:rsid w:val="00355AC6"/>
    <w:rsid w:val="00356075"/>
    <w:rsid w:val="00356329"/>
    <w:rsid w:val="0036103C"/>
    <w:rsid w:val="00361084"/>
    <w:rsid w:val="00361A77"/>
    <w:rsid w:val="00361C61"/>
    <w:rsid w:val="00362C27"/>
    <w:rsid w:val="00363367"/>
    <w:rsid w:val="00364A78"/>
    <w:rsid w:val="0036569E"/>
    <w:rsid w:val="00366335"/>
    <w:rsid w:val="00366590"/>
    <w:rsid w:val="00366689"/>
    <w:rsid w:val="00366AB1"/>
    <w:rsid w:val="00366F91"/>
    <w:rsid w:val="0036778A"/>
    <w:rsid w:val="003678E0"/>
    <w:rsid w:val="00367A36"/>
    <w:rsid w:val="003705D2"/>
    <w:rsid w:val="0037068B"/>
    <w:rsid w:val="00370EDF"/>
    <w:rsid w:val="003720C5"/>
    <w:rsid w:val="00372731"/>
    <w:rsid w:val="003729A6"/>
    <w:rsid w:val="003729EC"/>
    <w:rsid w:val="00372A84"/>
    <w:rsid w:val="00372C20"/>
    <w:rsid w:val="00372CEF"/>
    <w:rsid w:val="0037308E"/>
    <w:rsid w:val="0037341D"/>
    <w:rsid w:val="003738F3"/>
    <w:rsid w:val="00373A54"/>
    <w:rsid w:val="00374534"/>
    <w:rsid w:val="00374B5B"/>
    <w:rsid w:val="00374B74"/>
    <w:rsid w:val="00374CF7"/>
    <w:rsid w:val="00375261"/>
    <w:rsid w:val="00375F32"/>
    <w:rsid w:val="00376385"/>
    <w:rsid w:val="0037717D"/>
    <w:rsid w:val="003771D0"/>
    <w:rsid w:val="003775DD"/>
    <w:rsid w:val="003800A3"/>
    <w:rsid w:val="00380B2A"/>
    <w:rsid w:val="003821C2"/>
    <w:rsid w:val="0038282F"/>
    <w:rsid w:val="00386C88"/>
    <w:rsid w:val="00386CB8"/>
    <w:rsid w:val="003877BF"/>
    <w:rsid w:val="0038790E"/>
    <w:rsid w:val="00387971"/>
    <w:rsid w:val="00390A1E"/>
    <w:rsid w:val="00391588"/>
    <w:rsid w:val="003917FE"/>
    <w:rsid w:val="00391CF1"/>
    <w:rsid w:val="0039204C"/>
    <w:rsid w:val="00393064"/>
    <w:rsid w:val="003930A0"/>
    <w:rsid w:val="00393D0A"/>
    <w:rsid w:val="00394976"/>
    <w:rsid w:val="00394985"/>
    <w:rsid w:val="00395DB2"/>
    <w:rsid w:val="003965B7"/>
    <w:rsid w:val="003976C0"/>
    <w:rsid w:val="003A07D7"/>
    <w:rsid w:val="003A0CB0"/>
    <w:rsid w:val="003A1455"/>
    <w:rsid w:val="003A177A"/>
    <w:rsid w:val="003A19F8"/>
    <w:rsid w:val="003A2B33"/>
    <w:rsid w:val="003A33A1"/>
    <w:rsid w:val="003A580F"/>
    <w:rsid w:val="003A73E0"/>
    <w:rsid w:val="003B03FF"/>
    <w:rsid w:val="003B0D2B"/>
    <w:rsid w:val="003B1157"/>
    <w:rsid w:val="003B2E4C"/>
    <w:rsid w:val="003B341C"/>
    <w:rsid w:val="003B367F"/>
    <w:rsid w:val="003B3987"/>
    <w:rsid w:val="003B3BE3"/>
    <w:rsid w:val="003B40CA"/>
    <w:rsid w:val="003B41DC"/>
    <w:rsid w:val="003B45BE"/>
    <w:rsid w:val="003B4661"/>
    <w:rsid w:val="003B4725"/>
    <w:rsid w:val="003B4810"/>
    <w:rsid w:val="003B4F7D"/>
    <w:rsid w:val="003B521E"/>
    <w:rsid w:val="003B56D4"/>
    <w:rsid w:val="003B57CA"/>
    <w:rsid w:val="003B5C11"/>
    <w:rsid w:val="003B68A9"/>
    <w:rsid w:val="003C2279"/>
    <w:rsid w:val="003C27FB"/>
    <w:rsid w:val="003C2FE3"/>
    <w:rsid w:val="003C304A"/>
    <w:rsid w:val="003C3D79"/>
    <w:rsid w:val="003C4DCE"/>
    <w:rsid w:val="003C5F53"/>
    <w:rsid w:val="003C65B5"/>
    <w:rsid w:val="003C710C"/>
    <w:rsid w:val="003C7B5C"/>
    <w:rsid w:val="003D0425"/>
    <w:rsid w:val="003D0FFE"/>
    <w:rsid w:val="003D180A"/>
    <w:rsid w:val="003D1A07"/>
    <w:rsid w:val="003D228A"/>
    <w:rsid w:val="003D2D0E"/>
    <w:rsid w:val="003D2DF6"/>
    <w:rsid w:val="003D2FBE"/>
    <w:rsid w:val="003D43E1"/>
    <w:rsid w:val="003D575D"/>
    <w:rsid w:val="003D584A"/>
    <w:rsid w:val="003D5F35"/>
    <w:rsid w:val="003D6F7E"/>
    <w:rsid w:val="003D7D06"/>
    <w:rsid w:val="003E07CD"/>
    <w:rsid w:val="003E16BF"/>
    <w:rsid w:val="003E1C5A"/>
    <w:rsid w:val="003E2E64"/>
    <w:rsid w:val="003E2FA3"/>
    <w:rsid w:val="003E5ADC"/>
    <w:rsid w:val="003E5D06"/>
    <w:rsid w:val="003E6012"/>
    <w:rsid w:val="003E66AC"/>
    <w:rsid w:val="003E68DF"/>
    <w:rsid w:val="003E708F"/>
    <w:rsid w:val="003E7870"/>
    <w:rsid w:val="003E7CE2"/>
    <w:rsid w:val="003F0365"/>
    <w:rsid w:val="003F04EE"/>
    <w:rsid w:val="003F33D1"/>
    <w:rsid w:val="003F381F"/>
    <w:rsid w:val="003F46ED"/>
    <w:rsid w:val="003F4802"/>
    <w:rsid w:val="003F5341"/>
    <w:rsid w:val="003F5872"/>
    <w:rsid w:val="003F5DA5"/>
    <w:rsid w:val="003F5F59"/>
    <w:rsid w:val="003F6514"/>
    <w:rsid w:val="003F6A46"/>
    <w:rsid w:val="003F6AC2"/>
    <w:rsid w:val="003F714E"/>
    <w:rsid w:val="003F79FD"/>
    <w:rsid w:val="0040019E"/>
    <w:rsid w:val="0040029D"/>
    <w:rsid w:val="00400496"/>
    <w:rsid w:val="004004D9"/>
    <w:rsid w:val="004005B4"/>
    <w:rsid w:val="004015B6"/>
    <w:rsid w:val="00402970"/>
    <w:rsid w:val="00402B05"/>
    <w:rsid w:val="00404D0A"/>
    <w:rsid w:val="00405313"/>
    <w:rsid w:val="00406116"/>
    <w:rsid w:val="00406966"/>
    <w:rsid w:val="004069C9"/>
    <w:rsid w:val="00406AFC"/>
    <w:rsid w:val="00407890"/>
    <w:rsid w:val="00407F99"/>
    <w:rsid w:val="0041260F"/>
    <w:rsid w:val="004135EB"/>
    <w:rsid w:val="00413E76"/>
    <w:rsid w:val="0041499B"/>
    <w:rsid w:val="00415514"/>
    <w:rsid w:val="004157F5"/>
    <w:rsid w:val="004159F3"/>
    <w:rsid w:val="00415F43"/>
    <w:rsid w:val="0041605A"/>
    <w:rsid w:val="0041688C"/>
    <w:rsid w:val="00416DBF"/>
    <w:rsid w:val="0041723F"/>
    <w:rsid w:val="00417503"/>
    <w:rsid w:val="00417957"/>
    <w:rsid w:val="0042019D"/>
    <w:rsid w:val="00420320"/>
    <w:rsid w:val="00420653"/>
    <w:rsid w:val="00420CD0"/>
    <w:rsid w:val="004228CF"/>
    <w:rsid w:val="004240C8"/>
    <w:rsid w:val="004249A6"/>
    <w:rsid w:val="00424B13"/>
    <w:rsid w:val="00424C19"/>
    <w:rsid w:val="004253A2"/>
    <w:rsid w:val="004255CB"/>
    <w:rsid w:val="004258BF"/>
    <w:rsid w:val="00425DB5"/>
    <w:rsid w:val="00425F99"/>
    <w:rsid w:val="00426BEB"/>
    <w:rsid w:val="00427C0E"/>
    <w:rsid w:val="00430683"/>
    <w:rsid w:val="00430D69"/>
    <w:rsid w:val="0043122E"/>
    <w:rsid w:val="00431DCE"/>
    <w:rsid w:val="00432420"/>
    <w:rsid w:val="00432735"/>
    <w:rsid w:val="00433704"/>
    <w:rsid w:val="00433A48"/>
    <w:rsid w:val="00433CB0"/>
    <w:rsid w:val="00433D91"/>
    <w:rsid w:val="00435476"/>
    <w:rsid w:val="0043563A"/>
    <w:rsid w:val="0043659E"/>
    <w:rsid w:val="004368BC"/>
    <w:rsid w:val="00436B78"/>
    <w:rsid w:val="00437060"/>
    <w:rsid w:val="004377DF"/>
    <w:rsid w:val="0044116C"/>
    <w:rsid w:val="00441190"/>
    <w:rsid w:val="00442113"/>
    <w:rsid w:val="00442272"/>
    <w:rsid w:val="004425B1"/>
    <w:rsid w:val="00442AC3"/>
    <w:rsid w:val="00442B50"/>
    <w:rsid w:val="0044545B"/>
    <w:rsid w:val="00445DB7"/>
    <w:rsid w:val="00445E90"/>
    <w:rsid w:val="00446073"/>
    <w:rsid w:val="004460C0"/>
    <w:rsid w:val="004470A3"/>
    <w:rsid w:val="004473B0"/>
    <w:rsid w:val="004500CF"/>
    <w:rsid w:val="0045023C"/>
    <w:rsid w:val="00450EA0"/>
    <w:rsid w:val="00450F41"/>
    <w:rsid w:val="00452788"/>
    <w:rsid w:val="004544E4"/>
    <w:rsid w:val="00454A69"/>
    <w:rsid w:val="00454CC0"/>
    <w:rsid w:val="00455AED"/>
    <w:rsid w:val="00456522"/>
    <w:rsid w:val="00456B69"/>
    <w:rsid w:val="00456DBF"/>
    <w:rsid w:val="0045751A"/>
    <w:rsid w:val="00457613"/>
    <w:rsid w:val="00460416"/>
    <w:rsid w:val="00461344"/>
    <w:rsid w:val="004615E2"/>
    <w:rsid w:val="00461CC9"/>
    <w:rsid w:val="00461E3F"/>
    <w:rsid w:val="00463AA0"/>
    <w:rsid w:val="0046421B"/>
    <w:rsid w:val="00464BD8"/>
    <w:rsid w:val="0046560D"/>
    <w:rsid w:val="0046670D"/>
    <w:rsid w:val="0046679B"/>
    <w:rsid w:val="00466865"/>
    <w:rsid w:val="00466D80"/>
    <w:rsid w:val="00467779"/>
    <w:rsid w:val="004708F9"/>
    <w:rsid w:val="0047105A"/>
    <w:rsid w:val="00473175"/>
    <w:rsid w:val="00473522"/>
    <w:rsid w:val="00474130"/>
    <w:rsid w:val="00475249"/>
    <w:rsid w:val="00476B6B"/>
    <w:rsid w:val="00476F54"/>
    <w:rsid w:val="004771A5"/>
    <w:rsid w:val="0048033B"/>
    <w:rsid w:val="00480BD9"/>
    <w:rsid w:val="004812E1"/>
    <w:rsid w:val="0048178F"/>
    <w:rsid w:val="004826CB"/>
    <w:rsid w:val="00482EAA"/>
    <w:rsid w:val="00483488"/>
    <w:rsid w:val="004836B5"/>
    <w:rsid w:val="0048425C"/>
    <w:rsid w:val="004842EC"/>
    <w:rsid w:val="0048478E"/>
    <w:rsid w:val="004848AD"/>
    <w:rsid w:val="0048503B"/>
    <w:rsid w:val="00485E9D"/>
    <w:rsid w:val="00485F2D"/>
    <w:rsid w:val="00486653"/>
    <w:rsid w:val="0048690E"/>
    <w:rsid w:val="00490BD4"/>
    <w:rsid w:val="0049431A"/>
    <w:rsid w:val="00495DE1"/>
    <w:rsid w:val="00497886"/>
    <w:rsid w:val="00497B5B"/>
    <w:rsid w:val="004A045B"/>
    <w:rsid w:val="004A07F8"/>
    <w:rsid w:val="004A0FC0"/>
    <w:rsid w:val="004A1B64"/>
    <w:rsid w:val="004A1CEF"/>
    <w:rsid w:val="004A2675"/>
    <w:rsid w:val="004A2B44"/>
    <w:rsid w:val="004A2D2B"/>
    <w:rsid w:val="004A2E9A"/>
    <w:rsid w:val="004A31D1"/>
    <w:rsid w:val="004A3A4D"/>
    <w:rsid w:val="004A3C79"/>
    <w:rsid w:val="004A5067"/>
    <w:rsid w:val="004A50EA"/>
    <w:rsid w:val="004A5281"/>
    <w:rsid w:val="004A55C3"/>
    <w:rsid w:val="004A596C"/>
    <w:rsid w:val="004A5C47"/>
    <w:rsid w:val="004A62E0"/>
    <w:rsid w:val="004B158B"/>
    <w:rsid w:val="004B159C"/>
    <w:rsid w:val="004B1C3E"/>
    <w:rsid w:val="004B2E33"/>
    <w:rsid w:val="004B3C87"/>
    <w:rsid w:val="004B5ECC"/>
    <w:rsid w:val="004B6F05"/>
    <w:rsid w:val="004B7224"/>
    <w:rsid w:val="004B7359"/>
    <w:rsid w:val="004C00F5"/>
    <w:rsid w:val="004C0FD4"/>
    <w:rsid w:val="004C1989"/>
    <w:rsid w:val="004C2316"/>
    <w:rsid w:val="004C28BA"/>
    <w:rsid w:val="004C41CD"/>
    <w:rsid w:val="004C5081"/>
    <w:rsid w:val="004C5717"/>
    <w:rsid w:val="004C67EB"/>
    <w:rsid w:val="004C744E"/>
    <w:rsid w:val="004D0149"/>
    <w:rsid w:val="004D0E9B"/>
    <w:rsid w:val="004D1206"/>
    <w:rsid w:val="004D1655"/>
    <w:rsid w:val="004D1853"/>
    <w:rsid w:val="004D1914"/>
    <w:rsid w:val="004D1F42"/>
    <w:rsid w:val="004D2CFE"/>
    <w:rsid w:val="004D3B1F"/>
    <w:rsid w:val="004D3ED3"/>
    <w:rsid w:val="004D4095"/>
    <w:rsid w:val="004D41C3"/>
    <w:rsid w:val="004D5E0C"/>
    <w:rsid w:val="004D676C"/>
    <w:rsid w:val="004D78A2"/>
    <w:rsid w:val="004D7B20"/>
    <w:rsid w:val="004E267F"/>
    <w:rsid w:val="004E3BDA"/>
    <w:rsid w:val="004E5073"/>
    <w:rsid w:val="004E5AF5"/>
    <w:rsid w:val="004E6CBB"/>
    <w:rsid w:val="004E7328"/>
    <w:rsid w:val="004E7C4B"/>
    <w:rsid w:val="004F0ADF"/>
    <w:rsid w:val="004F101B"/>
    <w:rsid w:val="004F1964"/>
    <w:rsid w:val="004F2490"/>
    <w:rsid w:val="004F2617"/>
    <w:rsid w:val="004F2A82"/>
    <w:rsid w:val="004F2DE9"/>
    <w:rsid w:val="004F375E"/>
    <w:rsid w:val="004F3FD8"/>
    <w:rsid w:val="004F456E"/>
    <w:rsid w:val="004F4E37"/>
    <w:rsid w:val="004F4FE4"/>
    <w:rsid w:val="004F514C"/>
    <w:rsid w:val="004F55B2"/>
    <w:rsid w:val="004F572A"/>
    <w:rsid w:val="004F5B46"/>
    <w:rsid w:val="004F5FEF"/>
    <w:rsid w:val="004F6EB5"/>
    <w:rsid w:val="00500E1F"/>
    <w:rsid w:val="00501ADE"/>
    <w:rsid w:val="00501B3E"/>
    <w:rsid w:val="00502729"/>
    <w:rsid w:val="005028DA"/>
    <w:rsid w:val="00502C7D"/>
    <w:rsid w:val="005031DE"/>
    <w:rsid w:val="00504AD9"/>
    <w:rsid w:val="0050585F"/>
    <w:rsid w:val="005059CC"/>
    <w:rsid w:val="00506283"/>
    <w:rsid w:val="00506BD8"/>
    <w:rsid w:val="00506E50"/>
    <w:rsid w:val="0050705F"/>
    <w:rsid w:val="00507274"/>
    <w:rsid w:val="005109AC"/>
    <w:rsid w:val="005120D6"/>
    <w:rsid w:val="0051239F"/>
    <w:rsid w:val="00512730"/>
    <w:rsid w:val="00512D15"/>
    <w:rsid w:val="005133F7"/>
    <w:rsid w:val="005134F0"/>
    <w:rsid w:val="00513CB3"/>
    <w:rsid w:val="00513DA1"/>
    <w:rsid w:val="00514C7B"/>
    <w:rsid w:val="005155D7"/>
    <w:rsid w:val="00515CEC"/>
    <w:rsid w:val="0051711E"/>
    <w:rsid w:val="00517B0C"/>
    <w:rsid w:val="00517D85"/>
    <w:rsid w:val="00520E7A"/>
    <w:rsid w:val="00521EE9"/>
    <w:rsid w:val="00522199"/>
    <w:rsid w:val="00522DF8"/>
    <w:rsid w:val="005231BD"/>
    <w:rsid w:val="00523518"/>
    <w:rsid w:val="00523767"/>
    <w:rsid w:val="005237D4"/>
    <w:rsid w:val="005238BF"/>
    <w:rsid w:val="00523923"/>
    <w:rsid w:val="005240F0"/>
    <w:rsid w:val="005261A1"/>
    <w:rsid w:val="005267A4"/>
    <w:rsid w:val="005275D5"/>
    <w:rsid w:val="005302CF"/>
    <w:rsid w:val="005304FE"/>
    <w:rsid w:val="0053172A"/>
    <w:rsid w:val="00531C4E"/>
    <w:rsid w:val="00532DE1"/>
    <w:rsid w:val="005334C3"/>
    <w:rsid w:val="00536E46"/>
    <w:rsid w:val="00537615"/>
    <w:rsid w:val="00537B6F"/>
    <w:rsid w:val="00537C8E"/>
    <w:rsid w:val="005402C5"/>
    <w:rsid w:val="00540E93"/>
    <w:rsid w:val="00540FF9"/>
    <w:rsid w:val="0054150B"/>
    <w:rsid w:val="0054242E"/>
    <w:rsid w:val="00543779"/>
    <w:rsid w:val="005451C7"/>
    <w:rsid w:val="0054656A"/>
    <w:rsid w:val="00546DB9"/>
    <w:rsid w:val="005470B9"/>
    <w:rsid w:val="00547C4D"/>
    <w:rsid w:val="005501CC"/>
    <w:rsid w:val="00550774"/>
    <w:rsid w:val="00550BFB"/>
    <w:rsid w:val="005523F7"/>
    <w:rsid w:val="0055283D"/>
    <w:rsid w:val="00553077"/>
    <w:rsid w:val="00553176"/>
    <w:rsid w:val="00553505"/>
    <w:rsid w:val="00555623"/>
    <w:rsid w:val="00555FBC"/>
    <w:rsid w:val="00556217"/>
    <w:rsid w:val="0055640B"/>
    <w:rsid w:val="00556833"/>
    <w:rsid w:val="00556A21"/>
    <w:rsid w:val="00556B39"/>
    <w:rsid w:val="00556DB7"/>
    <w:rsid w:val="00557005"/>
    <w:rsid w:val="0055728C"/>
    <w:rsid w:val="00557633"/>
    <w:rsid w:val="005578B0"/>
    <w:rsid w:val="00557CE3"/>
    <w:rsid w:val="00560240"/>
    <w:rsid w:val="00561E22"/>
    <w:rsid w:val="00562E68"/>
    <w:rsid w:val="00563F8F"/>
    <w:rsid w:val="00563FD4"/>
    <w:rsid w:val="005649A1"/>
    <w:rsid w:val="00564C19"/>
    <w:rsid w:val="00565DD0"/>
    <w:rsid w:val="00566549"/>
    <w:rsid w:val="0056743A"/>
    <w:rsid w:val="005701A2"/>
    <w:rsid w:val="00570417"/>
    <w:rsid w:val="00570E92"/>
    <w:rsid w:val="00571AED"/>
    <w:rsid w:val="00574D76"/>
    <w:rsid w:val="005756BC"/>
    <w:rsid w:val="00576913"/>
    <w:rsid w:val="00576C32"/>
    <w:rsid w:val="005802C0"/>
    <w:rsid w:val="005817C5"/>
    <w:rsid w:val="005820CA"/>
    <w:rsid w:val="00582AAC"/>
    <w:rsid w:val="00583E1E"/>
    <w:rsid w:val="005850D8"/>
    <w:rsid w:val="00585811"/>
    <w:rsid w:val="00585B52"/>
    <w:rsid w:val="00586D81"/>
    <w:rsid w:val="00586FE3"/>
    <w:rsid w:val="005870A2"/>
    <w:rsid w:val="00587A40"/>
    <w:rsid w:val="00590F93"/>
    <w:rsid w:val="00592028"/>
    <w:rsid w:val="00592E28"/>
    <w:rsid w:val="00593FB4"/>
    <w:rsid w:val="00594027"/>
    <w:rsid w:val="00594515"/>
    <w:rsid w:val="00595DBD"/>
    <w:rsid w:val="0059602A"/>
    <w:rsid w:val="0059671B"/>
    <w:rsid w:val="00596E17"/>
    <w:rsid w:val="005970F7"/>
    <w:rsid w:val="00597109"/>
    <w:rsid w:val="005A1418"/>
    <w:rsid w:val="005A282B"/>
    <w:rsid w:val="005A7A59"/>
    <w:rsid w:val="005B1D98"/>
    <w:rsid w:val="005B1DB0"/>
    <w:rsid w:val="005B342A"/>
    <w:rsid w:val="005B3F2F"/>
    <w:rsid w:val="005B52C2"/>
    <w:rsid w:val="005B55E5"/>
    <w:rsid w:val="005B5618"/>
    <w:rsid w:val="005B62AA"/>
    <w:rsid w:val="005B7679"/>
    <w:rsid w:val="005C057D"/>
    <w:rsid w:val="005C0A4E"/>
    <w:rsid w:val="005C11B2"/>
    <w:rsid w:val="005C1878"/>
    <w:rsid w:val="005C1B14"/>
    <w:rsid w:val="005C602F"/>
    <w:rsid w:val="005C7190"/>
    <w:rsid w:val="005C7C2F"/>
    <w:rsid w:val="005D089F"/>
    <w:rsid w:val="005D13B2"/>
    <w:rsid w:val="005D1C85"/>
    <w:rsid w:val="005D2A13"/>
    <w:rsid w:val="005D31DA"/>
    <w:rsid w:val="005D3F01"/>
    <w:rsid w:val="005D462F"/>
    <w:rsid w:val="005D4A33"/>
    <w:rsid w:val="005D4DA0"/>
    <w:rsid w:val="005D7273"/>
    <w:rsid w:val="005D742A"/>
    <w:rsid w:val="005E0E63"/>
    <w:rsid w:val="005E1AF3"/>
    <w:rsid w:val="005E1E97"/>
    <w:rsid w:val="005E3168"/>
    <w:rsid w:val="005E3B21"/>
    <w:rsid w:val="005E48AB"/>
    <w:rsid w:val="005E5159"/>
    <w:rsid w:val="005E70E6"/>
    <w:rsid w:val="005E7240"/>
    <w:rsid w:val="005F00AD"/>
    <w:rsid w:val="005F0447"/>
    <w:rsid w:val="005F1358"/>
    <w:rsid w:val="005F194E"/>
    <w:rsid w:val="005F1D50"/>
    <w:rsid w:val="005F1E8E"/>
    <w:rsid w:val="005F1FDC"/>
    <w:rsid w:val="005F2521"/>
    <w:rsid w:val="005F28AB"/>
    <w:rsid w:val="005F2AE7"/>
    <w:rsid w:val="005F2C0E"/>
    <w:rsid w:val="005F342B"/>
    <w:rsid w:val="005F388A"/>
    <w:rsid w:val="005F3975"/>
    <w:rsid w:val="005F3FC5"/>
    <w:rsid w:val="005F48AD"/>
    <w:rsid w:val="005F4F85"/>
    <w:rsid w:val="005F53EE"/>
    <w:rsid w:val="005F68AA"/>
    <w:rsid w:val="005F6B6F"/>
    <w:rsid w:val="005F6C98"/>
    <w:rsid w:val="005F6F4C"/>
    <w:rsid w:val="005F7355"/>
    <w:rsid w:val="005F7A0C"/>
    <w:rsid w:val="006005C0"/>
    <w:rsid w:val="00600959"/>
    <w:rsid w:val="00600A99"/>
    <w:rsid w:val="00601BC9"/>
    <w:rsid w:val="00604335"/>
    <w:rsid w:val="00604429"/>
    <w:rsid w:val="006045C6"/>
    <w:rsid w:val="00604951"/>
    <w:rsid w:val="006059A6"/>
    <w:rsid w:val="00605BBD"/>
    <w:rsid w:val="0060650E"/>
    <w:rsid w:val="006069D4"/>
    <w:rsid w:val="00606AD9"/>
    <w:rsid w:val="00607547"/>
    <w:rsid w:val="006078B3"/>
    <w:rsid w:val="00607971"/>
    <w:rsid w:val="0061014B"/>
    <w:rsid w:val="00610592"/>
    <w:rsid w:val="00611070"/>
    <w:rsid w:val="00611953"/>
    <w:rsid w:val="00611981"/>
    <w:rsid w:val="00611AC5"/>
    <w:rsid w:val="00611BC7"/>
    <w:rsid w:val="00612E7E"/>
    <w:rsid w:val="00613146"/>
    <w:rsid w:val="00613151"/>
    <w:rsid w:val="0061317D"/>
    <w:rsid w:val="006135F7"/>
    <w:rsid w:val="0061371C"/>
    <w:rsid w:val="00614AAC"/>
    <w:rsid w:val="0061588F"/>
    <w:rsid w:val="00615E62"/>
    <w:rsid w:val="00616351"/>
    <w:rsid w:val="00616E7E"/>
    <w:rsid w:val="00620F04"/>
    <w:rsid w:val="00621AF4"/>
    <w:rsid w:val="0062289D"/>
    <w:rsid w:val="00622B6E"/>
    <w:rsid w:val="0062372C"/>
    <w:rsid w:val="00624238"/>
    <w:rsid w:val="006247ED"/>
    <w:rsid w:val="00624A3D"/>
    <w:rsid w:val="00624C8A"/>
    <w:rsid w:val="0062569E"/>
    <w:rsid w:val="00625AFC"/>
    <w:rsid w:val="0062701B"/>
    <w:rsid w:val="0063010B"/>
    <w:rsid w:val="00630A24"/>
    <w:rsid w:val="00630C21"/>
    <w:rsid w:val="0063121B"/>
    <w:rsid w:val="00633CA1"/>
    <w:rsid w:val="00634D45"/>
    <w:rsid w:val="006350D9"/>
    <w:rsid w:val="00635B4B"/>
    <w:rsid w:val="00635DAC"/>
    <w:rsid w:val="0063631F"/>
    <w:rsid w:val="0063673C"/>
    <w:rsid w:val="00636F51"/>
    <w:rsid w:val="00636F74"/>
    <w:rsid w:val="00637966"/>
    <w:rsid w:val="006406A5"/>
    <w:rsid w:val="006407CF"/>
    <w:rsid w:val="00640B2F"/>
    <w:rsid w:val="006417A2"/>
    <w:rsid w:val="00641F87"/>
    <w:rsid w:val="006420DD"/>
    <w:rsid w:val="00642F83"/>
    <w:rsid w:val="00643F7E"/>
    <w:rsid w:val="00644D6F"/>
    <w:rsid w:val="00644E56"/>
    <w:rsid w:val="00645160"/>
    <w:rsid w:val="006462F0"/>
    <w:rsid w:val="00647122"/>
    <w:rsid w:val="00647A1C"/>
    <w:rsid w:val="00651A9B"/>
    <w:rsid w:val="00651D35"/>
    <w:rsid w:val="006526FE"/>
    <w:rsid w:val="00653619"/>
    <w:rsid w:val="0065394D"/>
    <w:rsid w:val="006539D8"/>
    <w:rsid w:val="00654024"/>
    <w:rsid w:val="006541FA"/>
    <w:rsid w:val="00654AF8"/>
    <w:rsid w:val="00654B5E"/>
    <w:rsid w:val="00655969"/>
    <w:rsid w:val="006573A4"/>
    <w:rsid w:val="0065744E"/>
    <w:rsid w:val="00660635"/>
    <w:rsid w:val="006607C3"/>
    <w:rsid w:val="00660BB5"/>
    <w:rsid w:val="006610C0"/>
    <w:rsid w:val="006617B5"/>
    <w:rsid w:val="00661C35"/>
    <w:rsid w:val="00661EA5"/>
    <w:rsid w:val="006627AD"/>
    <w:rsid w:val="00662D4B"/>
    <w:rsid w:val="00663BED"/>
    <w:rsid w:val="006640D4"/>
    <w:rsid w:val="006640E4"/>
    <w:rsid w:val="00664127"/>
    <w:rsid w:val="00664393"/>
    <w:rsid w:val="006647BF"/>
    <w:rsid w:val="006648F8"/>
    <w:rsid w:val="00664C8E"/>
    <w:rsid w:val="0066522B"/>
    <w:rsid w:val="00667765"/>
    <w:rsid w:val="00670904"/>
    <w:rsid w:val="00670B67"/>
    <w:rsid w:val="00671771"/>
    <w:rsid w:val="00671E5B"/>
    <w:rsid w:val="00673C91"/>
    <w:rsid w:val="00674DF6"/>
    <w:rsid w:val="00675299"/>
    <w:rsid w:val="00675817"/>
    <w:rsid w:val="006774B7"/>
    <w:rsid w:val="006808B4"/>
    <w:rsid w:val="006808E8"/>
    <w:rsid w:val="00681F6D"/>
    <w:rsid w:val="00681FE1"/>
    <w:rsid w:val="00683552"/>
    <w:rsid w:val="006841E8"/>
    <w:rsid w:val="006844FA"/>
    <w:rsid w:val="00684B86"/>
    <w:rsid w:val="00685C1D"/>
    <w:rsid w:val="0068713A"/>
    <w:rsid w:val="00690458"/>
    <w:rsid w:val="006905B1"/>
    <w:rsid w:val="006921E7"/>
    <w:rsid w:val="0069328D"/>
    <w:rsid w:val="006943F3"/>
    <w:rsid w:val="00694B3E"/>
    <w:rsid w:val="00695226"/>
    <w:rsid w:val="006959D8"/>
    <w:rsid w:val="006961E9"/>
    <w:rsid w:val="00696349"/>
    <w:rsid w:val="006A05E8"/>
    <w:rsid w:val="006A1C33"/>
    <w:rsid w:val="006A221C"/>
    <w:rsid w:val="006A27B4"/>
    <w:rsid w:val="006A288D"/>
    <w:rsid w:val="006A2F20"/>
    <w:rsid w:val="006A48A7"/>
    <w:rsid w:val="006A6D04"/>
    <w:rsid w:val="006A7A8D"/>
    <w:rsid w:val="006B1932"/>
    <w:rsid w:val="006B19EF"/>
    <w:rsid w:val="006B3306"/>
    <w:rsid w:val="006B4DDA"/>
    <w:rsid w:val="006B58C1"/>
    <w:rsid w:val="006B5C77"/>
    <w:rsid w:val="006B5C7F"/>
    <w:rsid w:val="006B6640"/>
    <w:rsid w:val="006B6B35"/>
    <w:rsid w:val="006B7A1B"/>
    <w:rsid w:val="006B7FDA"/>
    <w:rsid w:val="006C0970"/>
    <w:rsid w:val="006C1BB2"/>
    <w:rsid w:val="006C2734"/>
    <w:rsid w:val="006C30CF"/>
    <w:rsid w:val="006C4973"/>
    <w:rsid w:val="006C5350"/>
    <w:rsid w:val="006C5D63"/>
    <w:rsid w:val="006C70BC"/>
    <w:rsid w:val="006C72C5"/>
    <w:rsid w:val="006C7397"/>
    <w:rsid w:val="006C7CDB"/>
    <w:rsid w:val="006C7EE2"/>
    <w:rsid w:val="006D1E98"/>
    <w:rsid w:val="006D2B1A"/>
    <w:rsid w:val="006D356A"/>
    <w:rsid w:val="006D3D5D"/>
    <w:rsid w:val="006D430D"/>
    <w:rsid w:val="006D6515"/>
    <w:rsid w:val="006D6829"/>
    <w:rsid w:val="006D6AEF"/>
    <w:rsid w:val="006D7704"/>
    <w:rsid w:val="006D7858"/>
    <w:rsid w:val="006D79C0"/>
    <w:rsid w:val="006E02AD"/>
    <w:rsid w:val="006E0C88"/>
    <w:rsid w:val="006E0D7B"/>
    <w:rsid w:val="006E0F89"/>
    <w:rsid w:val="006E1788"/>
    <w:rsid w:val="006E1BD6"/>
    <w:rsid w:val="006E261D"/>
    <w:rsid w:val="006E2C6F"/>
    <w:rsid w:val="006E300F"/>
    <w:rsid w:val="006E32A6"/>
    <w:rsid w:val="006E3576"/>
    <w:rsid w:val="006E3777"/>
    <w:rsid w:val="006E3886"/>
    <w:rsid w:val="006E559D"/>
    <w:rsid w:val="006E5977"/>
    <w:rsid w:val="006E5B04"/>
    <w:rsid w:val="006E666A"/>
    <w:rsid w:val="006E7394"/>
    <w:rsid w:val="006E770F"/>
    <w:rsid w:val="006E7725"/>
    <w:rsid w:val="006F0507"/>
    <w:rsid w:val="006F1544"/>
    <w:rsid w:val="006F1779"/>
    <w:rsid w:val="006F1C02"/>
    <w:rsid w:val="006F26AE"/>
    <w:rsid w:val="006F3324"/>
    <w:rsid w:val="006F376C"/>
    <w:rsid w:val="006F4032"/>
    <w:rsid w:val="006F5165"/>
    <w:rsid w:val="007012AF"/>
    <w:rsid w:val="00701414"/>
    <w:rsid w:val="0070152B"/>
    <w:rsid w:val="007023C1"/>
    <w:rsid w:val="0070320F"/>
    <w:rsid w:val="00704014"/>
    <w:rsid w:val="007048A9"/>
    <w:rsid w:val="007052B5"/>
    <w:rsid w:val="0070731D"/>
    <w:rsid w:val="007075BD"/>
    <w:rsid w:val="0070770F"/>
    <w:rsid w:val="00711A06"/>
    <w:rsid w:val="007125FC"/>
    <w:rsid w:val="00712F6D"/>
    <w:rsid w:val="0071427D"/>
    <w:rsid w:val="00714CCC"/>
    <w:rsid w:val="00715A37"/>
    <w:rsid w:val="00715C84"/>
    <w:rsid w:val="007164B8"/>
    <w:rsid w:val="00717944"/>
    <w:rsid w:val="00717A74"/>
    <w:rsid w:val="007202C7"/>
    <w:rsid w:val="007209AA"/>
    <w:rsid w:val="007221CC"/>
    <w:rsid w:val="00723C6E"/>
    <w:rsid w:val="00723E49"/>
    <w:rsid w:val="00723FBE"/>
    <w:rsid w:val="0072525D"/>
    <w:rsid w:val="007254AE"/>
    <w:rsid w:val="007263A2"/>
    <w:rsid w:val="007269FE"/>
    <w:rsid w:val="00726B7B"/>
    <w:rsid w:val="00726F1E"/>
    <w:rsid w:val="00727AD7"/>
    <w:rsid w:val="007305C1"/>
    <w:rsid w:val="007319B9"/>
    <w:rsid w:val="00731BAC"/>
    <w:rsid w:val="00731E80"/>
    <w:rsid w:val="00733C9B"/>
    <w:rsid w:val="00733E81"/>
    <w:rsid w:val="00734BA9"/>
    <w:rsid w:val="00735BF0"/>
    <w:rsid w:val="00736488"/>
    <w:rsid w:val="00736F77"/>
    <w:rsid w:val="00737839"/>
    <w:rsid w:val="00740795"/>
    <w:rsid w:val="00740A4F"/>
    <w:rsid w:val="00740F29"/>
    <w:rsid w:val="00741602"/>
    <w:rsid w:val="00741C1F"/>
    <w:rsid w:val="00741E4F"/>
    <w:rsid w:val="007427C1"/>
    <w:rsid w:val="00742CED"/>
    <w:rsid w:val="00743421"/>
    <w:rsid w:val="0074368B"/>
    <w:rsid w:val="00744854"/>
    <w:rsid w:val="007455CC"/>
    <w:rsid w:val="00745E01"/>
    <w:rsid w:val="00745F91"/>
    <w:rsid w:val="00747330"/>
    <w:rsid w:val="007474EB"/>
    <w:rsid w:val="00747721"/>
    <w:rsid w:val="00751D6E"/>
    <w:rsid w:val="00753561"/>
    <w:rsid w:val="00753975"/>
    <w:rsid w:val="00753BDF"/>
    <w:rsid w:val="00754A0A"/>
    <w:rsid w:val="00754AFD"/>
    <w:rsid w:val="00755D10"/>
    <w:rsid w:val="00756031"/>
    <w:rsid w:val="00756751"/>
    <w:rsid w:val="00756D65"/>
    <w:rsid w:val="007573CA"/>
    <w:rsid w:val="0075793B"/>
    <w:rsid w:val="00757D33"/>
    <w:rsid w:val="007612DF"/>
    <w:rsid w:val="007619E9"/>
    <w:rsid w:val="007626FB"/>
    <w:rsid w:val="00762C1A"/>
    <w:rsid w:val="0076307C"/>
    <w:rsid w:val="007634B9"/>
    <w:rsid w:val="00764C0D"/>
    <w:rsid w:val="00765ACF"/>
    <w:rsid w:val="007662FF"/>
    <w:rsid w:val="00766FDD"/>
    <w:rsid w:val="00767F27"/>
    <w:rsid w:val="0077067F"/>
    <w:rsid w:val="00770A04"/>
    <w:rsid w:val="00772468"/>
    <w:rsid w:val="00773552"/>
    <w:rsid w:val="00773814"/>
    <w:rsid w:val="007744DC"/>
    <w:rsid w:val="00775B19"/>
    <w:rsid w:val="00775DA8"/>
    <w:rsid w:val="007764C8"/>
    <w:rsid w:val="0077721B"/>
    <w:rsid w:val="007774C4"/>
    <w:rsid w:val="00777D76"/>
    <w:rsid w:val="0078216A"/>
    <w:rsid w:val="00782D1A"/>
    <w:rsid w:val="00782F31"/>
    <w:rsid w:val="00783075"/>
    <w:rsid w:val="00783299"/>
    <w:rsid w:val="0078339D"/>
    <w:rsid w:val="00783D4C"/>
    <w:rsid w:val="00787D8C"/>
    <w:rsid w:val="007905CE"/>
    <w:rsid w:val="007917AF"/>
    <w:rsid w:val="00792662"/>
    <w:rsid w:val="00792666"/>
    <w:rsid w:val="00792F69"/>
    <w:rsid w:val="00793AD1"/>
    <w:rsid w:val="007941F7"/>
    <w:rsid w:val="007947DB"/>
    <w:rsid w:val="007957F4"/>
    <w:rsid w:val="00795FCC"/>
    <w:rsid w:val="0079618C"/>
    <w:rsid w:val="007970FE"/>
    <w:rsid w:val="007A2501"/>
    <w:rsid w:val="007A26AC"/>
    <w:rsid w:val="007A28D9"/>
    <w:rsid w:val="007A30B1"/>
    <w:rsid w:val="007A3210"/>
    <w:rsid w:val="007A49DD"/>
    <w:rsid w:val="007A541B"/>
    <w:rsid w:val="007A5B50"/>
    <w:rsid w:val="007A6757"/>
    <w:rsid w:val="007A6DFF"/>
    <w:rsid w:val="007A73F6"/>
    <w:rsid w:val="007A77BE"/>
    <w:rsid w:val="007A7FD6"/>
    <w:rsid w:val="007B0BAA"/>
    <w:rsid w:val="007B0C2D"/>
    <w:rsid w:val="007B124F"/>
    <w:rsid w:val="007B2119"/>
    <w:rsid w:val="007B23AD"/>
    <w:rsid w:val="007B3392"/>
    <w:rsid w:val="007B373C"/>
    <w:rsid w:val="007B3BF4"/>
    <w:rsid w:val="007B3F9E"/>
    <w:rsid w:val="007B4814"/>
    <w:rsid w:val="007B4880"/>
    <w:rsid w:val="007B4F62"/>
    <w:rsid w:val="007B68AB"/>
    <w:rsid w:val="007B6B99"/>
    <w:rsid w:val="007C010E"/>
    <w:rsid w:val="007C0A5A"/>
    <w:rsid w:val="007C0B8B"/>
    <w:rsid w:val="007C0CF4"/>
    <w:rsid w:val="007C11A4"/>
    <w:rsid w:val="007C1DCA"/>
    <w:rsid w:val="007C25A5"/>
    <w:rsid w:val="007C34ED"/>
    <w:rsid w:val="007C3B3D"/>
    <w:rsid w:val="007C3FFE"/>
    <w:rsid w:val="007C4134"/>
    <w:rsid w:val="007C4195"/>
    <w:rsid w:val="007C4E26"/>
    <w:rsid w:val="007C583B"/>
    <w:rsid w:val="007C5A8E"/>
    <w:rsid w:val="007C5F12"/>
    <w:rsid w:val="007C5F73"/>
    <w:rsid w:val="007C60C8"/>
    <w:rsid w:val="007C664A"/>
    <w:rsid w:val="007C7EF8"/>
    <w:rsid w:val="007D0201"/>
    <w:rsid w:val="007D05F9"/>
    <w:rsid w:val="007D0840"/>
    <w:rsid w:val="007D0919"/>
    <w:rsid w:val="007D0AED"/>
    <w:rsid w:val="007D1575"/>
    <w:rsid w:val="007D1C5E"/>
    <w:rsid w:val="007D2304"/>
    <w:rsid w:val="007D235D"/>
    <w:rsid w:val="007D2C75"/>
    <w:rsid w:val="007D2D66"/>
    <w:rsid w:val="007D38C0"/>
    <w:rsid w:val="007D4B7B"/>
    <w:rsid w:val="007D4F7C"/>
    <w:rsid w:val="007D5455"/>
    <w:rsid w:val="007D6484"/>
    <w:rsid w:val="007D78EA"/>
    <w:rsid w:val="007D7943"/>
    <w:rsid w:val="007E01DE"/>
    <w:rsid w:val="007E11D3"/>
    <w:rsid w:val="007E17A6"/>
    <w:rsid w:val="007E308F"/>
    <w:rsid w:val="007E395D"/>
    <w:rsid w:val="007E4111"/>
    <w:rsid w:val="007E4307"/>
    <w:rsid w:val="007E4B01"/>
    <w:rsid w:val="007E4D6D"/>
    <w:rsid w:val="007E554D"/>
    <w:rsid w:val="007E58D8"/>
    <w:rsid w:val="007E60A5"/>
    <w:rsid w:val="007E73C7"/>
    <w:rsid w:val="007E7EDF"/>
    <w:rsid w:val="007F19B0"/>
    <w:rsid w:val="007F258B"/>
    <w:rsid w:val="007F25F4"/>
    <w:rsid w:val="007F3807"/>
    <w:rsid w:val="007F60E5"/>
    <w:rsid w:val="007F6B33"/>
    <w:rsid w:val="007F7C37"/>
    <w:rsid w:val="00802A9B"/>
    <w:rsid w:val="00804E70"/>
    <w:rsid w:val="00805576"/>
    <w:rsid w:val="00805E30"/>
    <w:rsid w:val="00806194"/>
    <w:rsid w:val="0080639F"/>
    <w:rsid w:val="00810328"/>
    <w:rsid w:val="0081107A"/>
    <w:rsid w:val="00811345"/>
    <w:rsid w:val="0081157A"/>
    <w:rsid w:val="008115FB"/>
    <w:rsid w:val="008118DA"/>
    <w:rsid w:val="00811BE2"/>
    <w:rsid w:val="0081262D"/>
    <w:rsid w:val="00812C21"/>
    <w:rsid w:val="00812C60"/>
    <w:rsid w:val="00813D09"/>
    <w:rsid w:val="00814707"/>
    <w:rsid w:val="008148C7"/>
    <w:rsid w:val="00814B3C"/>
    <w:rsid w:val="00815D68"/>
    <w:rsid w:val="008160F8"/>
    <w:rsid w:val="00816393"/>
    <w:rsid w:val="008164B0"/>
    <w:rsid w:val="00817ECE"/>
    <w:rsid w:val="00821066"/>
    <w:rsid w:val="008222FB"/>
    <w:rsid w:val="00822523"/>
    <w:rsid w:val="008229D0"/>
    <w:rsid w:val="008237E4"/>
    <w:rsid w:val="008251DA"/>
    <w:rsid w:val="0082561C"/>
    <w:rsid w:val="008256D9"/>
    <w:rsid w:val="00825A56"/>
    <w:rsid w:val="00825B96"/>
    <w:rsid w:val="00825C1E"/>
    <w:rsid w:val="00826164"/>
    <w:rsid w:val="0082630D"/>
    <w:rsid w:val="00831B2A"/>
    <w:rsid w:val="0083206A"/>
    <w:rsid w:val="008339B9"/>
    <w:rsid w:val="008341F3"/>
    <w:rsid w:val="008342B3"/>
    <w:rsid w:val="0083493B"/>
    <w:rsid w:val="00836172"/>
    <w:rsid w:val="00836EEC"/>
    <w:rsid w:val="00836EF2"/>
    <w:rsid w:val="00837CE3"/>
    <w:rsid w:val="00840B00"/>
    <w:rsid w:val="00841D4B"/>
    <w:rsid w:val="008420C4"/>
    <w:rsid w:val="008421AA"/>
    <w:rsid w:val="008438FE"/>
    <w:rsid w:val="008442FB"/>
    <w:rsid w:val="0084554D"/>
    <w:rsid w:val="00846243"/>
    <w:rsid w:val="00846A19"/>
    <w:rsid w:val="00846CCD"/>
    <w:rsid w:val="00846ED9"/>
    <w:rsid w:val="00847331"/>
    <w:rsid w:val="00847CAC"/>
    <w:rsid w:val="00847E5E"/>
    <w:rsid w:val="00850806"/>
    <w:rsid w:val="00851285"/>
    <w:rsid w:val="00851428"/>
    <w:rsid w:val="00851798"/>
    <w:rsid w:val="00852003"/>
    <w:rsid w:val="0085311B"/>
    <w:rsid w:val="008534E0"/>
    <w:rsid w:val="00853C8C"/>
    <w:rsid w:val="00853D27"/>
    <w:rsid w:val="008541C6"/>
    <w:rsid w:val="00855947"/>
    <w:rsid w:val="00855AFE"/>
    <w:rsid w:val="00855C58"/>
    <w:rsid w:val="0085623C"/>
    <w:rsid w:val="00857837"/>
    <w:rsid w:val="00857B5C"/>
    <w:rsid w:val="0086031D"/>
    <w:rsid w:val="00860762"/>
    <w:rsid w:val="00861E30"/>
    <w:rsid w:val="008634D1"/>
    <w:rsid w:val="0086356B"/>
    <w:rsid w:val="008637FD"/>
    <w:rsid w:val="00863C8F"/>
    <w:rsid w:val="0086415A"/>
    <w:rsid w:val="0086428F"/>
    <w:rsid w:val="008645C5"/>
    <w:rsid w:val="00864FF2"/>
    <w:rsid w:val="008656D0"/>
    <w:rsid w:val="00865D75"/>
    <w:rsid w:val="00865F8A"/>
    <w:rsid w:val="00866AFE"/>
    <w:rsid w:val="00867122"/>
    <w:rsid w:val="008671AE"/>
    <w:rsid w:val="008705DC"/>
    <w:rsid w:val="008725BE"/>
    <w:rsid w:val="00874006"/>
    <w:rsid w:val="0087445F"/>
    <w:rsid w:val="00874567"/>
    <w:rsid w:val="0087467B"/>
    <w:rsid w:val="008748D8"/>
    <w:rsid w:val="008748F4"/>
    <w:rsid w:val="00874C93"/>
    <w:rsid w:val="00876D51"/>
    <w:rsid w:val="00877218"/>
    <w:rsid w:val="00877644"/>
    <w:rsid w:val="008804CB"/>
    <w:rsid w:val="00880EA8"/>
    <w:rsid w:val="00882226"/>
    <w:rsid w:val="00883CA9"/>
    <w:rsid w:val="00884813"/>
    <w:rsid w:val="00885DF3"/>
    <w:rsid w:val="008861FD"/>
    <w:rsid w:val="008867F4"/>
    <w:rsid w:val="008909C7"/>
    <w:rsid w:val="00890A47"/>
    <w:rsid w:val="008915CA"/>
    <w:rsid w:val="008917DD"/>
    <w:rsid w:val="00891815"/>
    <w:rsid w:val="008943F2"/>
    <w:rsid w:val="00895392"/>
    <w:rsid w:val="00896FF6"/>
    <w:rsid w:val="00897179"/>
    <w:rsid w:val="008A08FF"/>
    <w:rsid w:val="008A0DFA"/>
    <w:rsid w:val="008A13B9"/>
    <w:rsid w:val="008A195D"/>
    <w:rsid w:val="008A35C4"/>
    <w:rsid w:val="008A37F6"/>
    <w:rsid w:val="008A3876"/>
    <w:rsid w:val="008A3E73"/>
    <w:rsid w:val="008A44AC"/>
    <w:rsid w:val="008A5A56"/>
    <w:rsid w:val="008A6326"/>
    <w:rsid w:val="008A68A1"/>
    <w:rsid w:val="008A7439"/>
    <w:rsid w:val="008A78AA"/>
    <w:rsid w:val="008B002C"/>
    <w:rsid w:val="008B03D9"/>
    <w:rsid w:val="008B0F89"/>
    <w:rsid w:val="008B196F"/>
    <w:rsid w:val="008B2635"/>
    <w:rsid w:val="008B38F2"/>
    <w:rsid w:val="008B399C"/>
    <w:rsid w:val="008B3A66"/>
    <w:rsid w:val="008B3D90"/>
    <w:rsid w:val="008B438C"/>
    <w:rsid w:val="008B507C"/>
    <w:rsid w:val="008B6828"/>
    <w:rsid w:val="008B77D6"/>
    <w:rsid w:val="008C043F"/>
    <w:rsid w:val="008C0D72"/>
    <w:rsid w:val="008C1A57"/>
    <w:rsid w:val="008C1AA7"/>
    <w:rsid w:val="008C1F6B"/>
    <w:rsid w:val="008C47E9"/>
    <w:rsid w:val="008C4929"/>
    <w:rsid w:val="008C536D"/>
    <w:rsid w:val="008C6077"/>
    <w:rsid w:val="008C648F"/>
    <w:rsid w:val="008C6553"/>
    <w:rsid w:val="008C73AE"/>
    <w:rsid w:val="008D0185"/>
    <w:rsid w:val="008D0515"/>
    <w:rsid w:val="008D141B"/>
    <w:rsid w:val="008D145E"/>
    <w:rsid w:val="008D14FF"/>
    <w:rsid w:val="008D1E2B"/>
    <w:rsid w:val="008D28A8"/>
    <w:rsid w:val="008D4C3C"/>
    <w:rsid w:val="008D552D"/>
    <w:rsid w:val="008D57BA"/>
    <w:rsid w:val="008D70BE"/>
    <w:rsid w:val="008E006E"/>
    <w:rsid w:val="008E1576"/>
    <w:rsid w:val="008E1905"/>
    <w:rsid w:val="008E1938"/>
    <w:rsid w:val="008E1DDF"/>
    <w:rsid w:val="008E24EE"/>
    <w:rsid w:val="008E2886"/>
    <w:rsid w:val="008E473C"/>
    <w:rsid w:val="008E4EA9"/>
    <w:rsid w:val="008E6B96"/>
    <w:rsid w:val="008E70A2"/>
    <w:rsid w:val="008F06FC"/>
    <w:rsid w:val="008F1AA4"/>
    <w:rsid w:val="008F2374"/>
    <w:rsid w:val="008F3243"/>
    <w:rsid w:val="008F387F"/>
    <w:rsid w:val="008F5095"/>
    <w:rsid w:val="008F55BC"/>
    <w:rsid w:val="008F5772"/>
    <w:rsid w:val="008F70D4"/>
    <w:rsid w:val="008F710B"/>
    <w:rsid w:val="008F746C"/>
    <w:rsid w:val="008F7672"/>
    <w:rsid w:val="009002BF"/>
    <w:rsid w:val="00900ABD"/>
    <w:rsid w:val="009019FC"/>
    <w:rsid w:val="009023AB"/>
    <w:rsid w:val="009023C7"/>
    <w:rsid w:val="009030C3"/>
    <w:rsid w:val="0090316E"/>
    <w:rsid w:val="00903D0D"/>
    <w:rsid w:val="00904A14"/>
    <w:rsid w:val="00906CDF"/>
    <w:rsid w:val="00906F94"/>
    <w:rsid w:val="00907727"/>
    <w:rsid w:val="00907914"/>
    <w:rsid w:val="00907D4A"/>
    <w:rsid w:val="00907DA2"/>
    <w:rsid w:val="00907E97"/>
    <w:rsid w:val="009128AB"/>
    <w:rsid w:val="00913050"/>
    <w:rsid w:val="0091390F"/>
    <w:rsid w:val="009144D5"/>
    <w:rsid w:val="00915253"/>
    <w:rsid w:val="00915A01"/>
    <w:rsid w:val="00915E30"/>
    <w:rsid w:val="00916975"/>
    <w:rsid w:val="00917594"/>
    <w:rsid w:val="00917826"/>
    <w:rsid w:val="00917CB6"/>
    <w:rsid w:val="009205BC"/>
    <w:rsid w:val="009209EF"/>
    <w:rsid w:val="00920B61"/>
    <w:rsid w:val="009210E0"/>
    <w:rsid w:val="0092145D"/>
    <w:rsid w:val="0092180E"/>
    <w:rsid w:val="0092233D"/>
    <w:rsid w:val="00922497"/>
    <w:rsid w:val="0092266B"/>
    <w:rsid w:val="00922752"/>
    <w:rsid w:val="00922A25"/>
    <w:rsid w:val="00922E2D"/>
    <w:rsid w:val="00923C99"/>
    <w:rsid w:val="00924F80"/>
    <w:rsid w:val="00926D7C"/>
    <w:rsid w:val="00926EB7"/>
    <w:rsid w:val="00927238"/>
    <w:rsid w:val="0093083B"/>
    <w:rsid w:val="00930D4C"/>
    <w:rsid w:val="0093127A"/>
    <w:rsid w:val="009321C8"/>
    <w:rsid w:val="0093225F"/>
    <w:rsid w:val="009322F2"/>
    <w:rsid w:val="00932C2E"/>
    <w:rsid w:val="00934277"/>
    <w:rsid w:val="00936E48"/>
    <w:rsid w:val="0093702A"/>
    <w:rsid w:val="00937357"/>
    <w:rsid w:val="00937721"/>
    <w:rsid w:val="0094036C"/>
    <w:rsid w:val="00940964"/>
    <w:rsid w:val="00941FDF"/>
    <w:rsid w:val="00944F96"/>
    <w:rsid w:val="00945D96"/>
    <w:rsid w:val="009477B1"/>
    <w:rsid w:val="00952284"/>
    <w:rsid w:val="00954B72"/>
    <w:rsid w:val="00954B82"/>
    <w:rsid w:val="00954E13"/>
    <w:rsid w:val="009553E0"/>
    <w:rsid w:val="009553F4"/>
    <w:rsid w:val="00957639"/>
    <w:rsid w:val="0095781A"/>
    <w:rsid w:val="0096084F"/>
    <w:rsid w:val="00962337"/>
    <w:rsid w:val="009627C8"/>
    <w:rsid w:val="0096363A"/>
    <w:rsid w:val="00964C84"/>
    <w:rsid w:val="0096506E"/>
    <w:rsid w:val="0096597A"/>
    <w:rsid w:val="00966386"/>
    <w:rsid w:val="00966ED7"/>
    <w:rsid w:val="00971352"/>
    <w:rsid w:val="009717DA"/>
    <w:rsid w:val="00971CED"/>
    <w:rsid w:val="00971FDE"/>
    <w:rsid w:val="0097234B"/>
    <w:rsid w:val="009725BD"/>
    <w:rsid w:val="00972948"/>
    <w:rsid w:val="00972CF1"/>
    <w:rsid w:val="00972DBE"/>
    <w:rsid w:val="009732B4"/>
    <w:rsid w:val="00973503"/>
    <w:rsid w:val="00973756"/>
    <w:rsid w:val="00973A73"/>
    <w:rsid w:val="0097454B"/>
    <w:rsid w:val="00975A4E"/>
    <w:rsid w:val="00975A8A"/>
    <w:rsid w:val="009767B5"/>
    <w:rsid w:val="00976D25"/>
    <w:rsid w:val="0097753F"/>
    <w:rsid w:val="00977578"/>
    <w:rsid w:val="009779B0"/>
    <w:rsid w:val="009800BE"/>
    <w:rsid w:val="0098023D"/>
    <w:rsid w:val="009808D9"/>
    <w:rsid w:val="00980A19"/>
    <w:rsid w:val="00980E9F"/>
    <w:rsid w:val="00981097"/>
    <w:rsid w:val="00981DD3"/>
    <w:rsid w:val="009822D4"/>
    <w:rsid w:val="009842E7"/>
    <w:rsid w:val="00985412"/>
    <w:rsid w:val="009861F6"/>
    <w:rsid w:val="009865C1"/>
    <w:rsid w:val="00987320"/>
    <w:rsid w:val="00991798"/>
    <w:rsid w:val="00991F26"/>
    <w:rsid w:val="00992797"/>
    <w:rsid w:val="00992C42"/>
    <w:rsid w:val="00992E3E"/>
    <w:rsid w:val="00993DC7"/>
    <w:rsid w:val="00994161"/>
    <w:rsid w:val="00994696"/>
    <w:rsid w:val="009957B2"/>
    <w:rsid w:val="00995B3C"/>
    <w:rsid w:val="00995C3E"/>
    <w:rsid w:val="00995D66"/>
    <w:rsid w:val="009962CF"/>
    <w:rsid w:val="009963F1"/>
    <w:rsid w:val="00996BA6"/>
    <w:rsid w:val="00996F08"/>
    <w:rsid w:val="009A0B84"/>
    <w:rsid w:val="009A16A5"/>
    <w:rsid w:val="009A1D23"/>
    <w:rsid w:val="009A30DC"/>
    <w:rsid w:val="009A3366"/>
    <w:rsid w:val="009A3EC7"/>
    <w:rsid w:val="009A4DB9"/>
    <w:rsid w:val="009A4F32"/>
    <w:rsid w:val="009A5CBF"/>
    <w:rsid w:val="009A7BAC"/>
    <w:rsid w:val="009B03A4"/>
    <w:rsid w:val="009B1552"/>
    <w:rsid w:val="009B1582"/>
    <w:rsid w:val="009B1FD5"/>
    <w:rsid w:val="009B27F7"/>
    <w:rsid w:val="009B28FB"/>
    <w:rsid w:val="009B2DD8"/>
    <w:rsid w:val="009B37E6"/>
    <w:rsid w:val="009B3D9B"/>
    <w:rsid w:val="009B3EB5"/>
    <w:rsid w:val="009B46E2"/>
    <w:rsid w:val="009B50B8"/>
    <w:rsid w:val="009B528F"/>
    <w:rsid w:val="009B579E"/>
    <w:rsid w:val="009B5AAB"/>
    <w:rsid w:val="009B5AC3"/>
    <w:rsid w:val="009B75E4"/>
    <w:rsid w:val="009C08A6"/>
    <w:rsid w:val="009C0EE0"/>
    <w:rsid w:val="009C1728"/>
    <w:rsid w:val="009C2F6D"/>
    <w:rsid w:val="009C3082"/>
    <w:rsid w:val="009C3CEA"/>
    <w:rsid w:val="009C583F"/>
    <w:rsid w:val="009C5AEB"/>
    <w:rsid w:val="009C6944"/>
    <w:rsid w:val="009C6C26"/>
    <w:rsid w:val="009C706A"/>
    <w:rsid w:val="009C7D18"/>
    <w:rsid w:val="009D03FE"/>
    <w:rsid w:val="009D0496"/>
    <w:rsid w:val="009D11E0"/>
    <w:rsid w:val="009D143D"/>
    <w:rsid w:val="009D1B4E"/>
    <w:rsid w:val="009D1E6A"/>
    <w:rsid w:val="009D21FC"/>
    <w:rsid w:val="009D2EEE"/>
    <w:rsid w:val="009D2FFF"/>
    <w:rsid w:val="009D3C29"/>
    <w:rsid w:val="009D41FA"/>
    <w:rsid w:val="009D4512"/>
    <w:rsid w:val="009D4DCE"/>
    <w:rsid w:val="009D53B3"/>
    <w:rsid w:val="009D569D"/>
    <w:rsid w:val="009D5849"/>
    <w:rsid w:val="009D61FC"/>
    <w:rsid w:val="009D63BE"/>
    <w:rsid w:val="009D64C4"/>
    <w:rsid w:val="009D671F"/>
    <w:rsid w:val="009D6C92"/>
    <w:rsid w:val="009D7787"/>
    <w:rsid w:val="009E01A2"/>
    <w:rsid w:val="009E0DA5"/>
    <w:rsid w:val="009E0DD2"/>
    <w:rsid w:val="009E1A5C"/>
    <w:rsid w:val="009E216C"/>
    <w:rsid w:val="009E22F5"/>
    <w:rsid w:val="009E27CA"/>
    <w:rsid w:val="009E3C0A"/>
    <w:rsid w:val="009E4081"/>
    <w:rsid w:val="009E40BF"/>
    <w:rsid w:val="009E4C8F"/>
    <w:rsid w:val="009E53F4"/>
    <w:rsid w:val="009E58D3"/>
    <w:rsid w:val="009F01CD"/>
    <w:rsid w:val="009F0869"/>
    <w:rsid w:val="009F155E"/>
    <w:rsid w:val="009F194F"/>
    <w:rsid w:val="009F1E37"/>
    <w:rsid w:val="009F28CD"/>
    <w:rsid w:val="009F2B40"/>
    <w:rsid w:val="009F2F41"/>
    <w:rsid w:val="009F31E7"/>
    <w:rsid w:val="009F382A"/>
    <w:rsid w:val="009F4662"/>
    <w:rsid w:val="009F606D"/>
    <w:rsid w:val="009F7C01"/>
    <w:rsid w:val="009F7ED8"/>
    <w:rsid w:val="00A0071C"/>
    <w:rsid w:val="00A01A57"/>
    <w:rsid w:val="00A01A62"/>
    <w:rsid w:val="00A01A72"/>
    <w:rsid w:val="00A01F6C"/>
    <w:rsid w:val="00A035B6"/>
    <w:rsid w:val="00A04A7E"/>
    <w:rsid w:val="00A05E25"/>
    <w:rsid w:val="00A06782"/>
    <w:rsid w:val="00A1108D"/>
    <w:rsid w:val="00A1185C"/>
    <w:rsid w:val="00A12864"/>
    <w:rsid w:val="00A13243"/>
    <w:rsid w:val="00A138A0"/>
    <w:rsid w:val="00A156A1"/>
    <w:rsid w:val="00A1595F"/>
    <w:rsid w:val="00A169FC"/>
    <w:rsid w:val="00A20343"/>
    <w:rsid w:val="00A207C4"/>
    <w:rsid w:val="00A20DB4"/>
    <w:rsid w:val="00A21966"/>
    <w:rsid w:val="00A22560"/>
    <w:rsid w:val="00A22CF4"/>
    <w:rsid w:val="00A236D4"/>
    <w:rsid w:val="00A23AC9"/>
    <w:rsid w:val="00A23C73"/>
    <w:rsid w:val="00A23E13"/>
    <w:rsid w:val="00A24496"/>
    <w:rsid w:val="00A253EA"/>
    <w:rsid w:val="00A25CC8"/>
    <w:rsid w:val="00A25F86"/>
    <w:rsid w:val="00A26C30"/>
    <w:rsid w:val="00A271C8"/>
    <w:rsid w:val="00A27374"/>
    <w:rsid w:val="00A27785"/>
    <w:rsid w:val="00A27A9D"/>
    <w:rsid w:val="00A30256"/>
    <w:rsid w:val="00A30631"/>
    <w:rsid w:val="00A30665"/>
    <w:rsid w:val="00A30D22"/>
    <w:rsid w:val="00A31792"/>
    <w:rsid w:val="00A34CFE"/>
    <w:rsid w:val="00A34CFF"/>
    <w:rsid w:val="00A3538D"/>
    <w:rsid w:val="00A3560B"/>
    <w:rsid w:val="00A3582F"/>
    <w:rsid w:val="00A368F3"/>
    <w:rsid w:val="00A36DC0"/>
    <w:rsid w:val="00A408A4"/>
    <w:rsid w:val="00A40AFC"/>
    <w:rsid w:val="00A40C35"/>
    <w:rsid w:val="00A40D5C"/>
    <w:rsid w:val="00A40EA6"/>
    <w:rsid w:val="00A41D01"/>
    <w:rsid w:val="00A43EF3"/>
    <w:rsid w:val="00A44123"/>
    <w:rsid w:val="00A4451E"/>
    <w:rsid w:val="00A4479D"/>
    <w:rsid w:val="00A4614D"/>
    <w:rsid w:val="00A466BE"/>
    <w:rsid w:val="00A513E1"/>
    <w:rsid w:val="00A51D1D"/>
    <w:rsid w:val="00A51E31"/>
    <w:rsid w:val="00A533DF"/>
    <w:rsid w:val="00A54A91"/>
    <w:rsid w:val="00A54CF3"/>
    <w:rsid w:val="00A567AA"/>
    <w:rsid w:val="00A57432"/>
    <w:rsid w:val="00A57AAB"/>
    <w:rsid w:val="00A57D4E"/>
    <w:rsid w:val="00A60AD9"/>
    <w:rsid w:val="00A60DE6"/>
    <w:rsid w:val="00A615D5"/>
    <w:rsid w:val="00A61623"/>
    <w:rsid w:val="00A6237D"/>
    <w:rsid w:val="00A63278"/>
    <w:rsid w:val="00A646E2"/>
    <w:rsid w:val="00A64A98"/>
    <w:rsid w:val="00A64B13"/>
    <w:rsid w:val="00A65362"/>
    <w:rsid w:val="00A65583"/>
    <w:rsid w:val="00A674C9"/>
    <w:rsid w:val="00A677AB"/>
    <w:rsid w:val="00A713D1"/>
    <w:rsid w:val="00A7223F"/>
    <w:rsid w:val="00A72B64"/>
    <w:rsid w:val="00A73356"/>
    <w:rsid w:val="00A73A42"/>
    <w:rsid w:val="00A74EF5"/>
    <w:rsid w:val="00A76BAA"/>
    <w:rsid w:val="00A7754B"/>
    <w:rsid w:val="00A77EF3"/>
    <w:rsid w:val="00A80154"/>
    <w:rsid w:val="00A80215"/>
    <w:rsid w:val="00A80895"/>
    <w:rsid w:val="00A808B4"/>
    <w:rsid w:val="00A80995"/>
    <w:rsid w:val="00A81721"/>
    <w:rsid w:val="00A8185D"/>
    <w:rsid w:val="00A8197B"/>
    <w:rsid w:val="00A81C03"/>
    <w:rsid w:val="00A82348"/>
    <w:rsid w:val="00A8469F"/>
    <w:rsid w:val="00A8511B"/>
    <w:rsid w:val="00A8581D"/>
    <w:rsid w:val="00A8648A"/>
    <w:rsid w:val="00A865B7"/>
    <w:rsid w:val="00A8749F"/>
    <w:rsid w:val="00A90000"/>
    <w:rsid w:val="00A9044A"/>
    <w:rsid w:val="00A911CA"/>
    <w:rsid w:val="00A9137E"/>
    <w:rsid w:val="00A91514"/>
    <w:rsid w:val="00A924F6"/>
    <w:rsid w:val="00A92707"/>
    <w:rsid w:val="00A93DF1"/>
    <w:rsid w:val="00A95A49"/>
    <w:rsid w:val="00A9669D"/>
    <w:rsid w:val="00A969BF"/>
    <w:rsid w:val="00A97AF3"/>
    <w:rsid w:val="00A97DE3"/>
    <w:rsid w:val="00AA0979"/>
    <w:rsid w:val="00AA19C8"/>
    <w:rsid w:val="00AA2786"/>
    <w:rsid w:val="00AA293A"/>
    <w:rsid w:val="00AA2E9B"/>
    <w:rsid w:val="00AA3217"/>
    <w:rsid w:val="00AA3492"/>
    <w:rsid w:val="00AA465A"/>
    <w:rsid w:val="00AA4830"/>
    <w:rsid w:val="00AA4F4C"/>
    <w:rsid w:val="00AA6241"/>
    <w:rsid w:val="00AA773E"/>
    <w:rsid w:val="00AB0038"/>
    <w:rsid w:val="00AB0D10"/>
    <w:rsid w:val="00AB1A7A"/>
    <w:rsid w:val="00AB2B30"/>
    <w:rsid w:val="00AB5F95"/>
    <w:rsid w:val="00AB6DE5"/>
    <w:rsid w:val="00AB77B4"/>
    <w:rsid w:val="00AB7E0D"/>
    <w:rsid w:val="00AC0978"/>
    <w:rsid w:val="00AC23AE"/>
    <w:rsid w:val="00AC28C8"/>
    <w:rsid w:val="00AC30AB"/>
    <w:rsid w:val="00AC35D8"/>
    <w:rsid w:val="00AC3DBB"/>
    <w:rsid w:val="00AC53CF"/>
    <w:rsid w:val="00AC693F"/>
    <w:rsid w:val="00AC6DEF"/>
    <w:rsid w:val="00AC7AA0"/>
    <w:rsid w:val="00AD074C"/>
    <w:rsid w:val="00AD0BDA"/>
    <w:rsid w:val="00AD16D8"/>
    <w:rsid w:val="00AD1FA4"/>
    <w:rsid w:val="00AD2380"/>
    <w:rsid w:val="00AD2839"/>
    <w:rsid w:val="00AD2987"/>
    <w:rsid w:val="00AD2BAA"/>
    <w:rsid w:val="00AD2E1B"/>
    <w:rsid w:val="00AD3DB3"/>
    <w:rsid w:val="00AD5C96"/>
    <w:rsid w:val="00AD69DF"/>
    <w:rsid w:val="00AD7D48"/>
    <w:rsid w:val="00AE1830"/>
    <w:rsid w:val="00AE20B8"/>
    <w:rsid w:val="00AE3696"/>
    <w:rsid w:val="00AE3B02"/>
    <w:rsid w:val="00AE3B47"/>
    <w:rsid w:val="00AE3D84"/>
    <w:rsid w:val="00AE3D8E"/>
    <w:rsid w:val="00AE43C6"/>
    <w:rsid w:val="00AE47AC"/>
    <w:rsid w:val="00AE4843"/>
    <w:rsid w:val="00AE5084"/>
    <w:rsid w:val="00AE612A"/>
    <w:rsid w:val="00AE637C"/>
    <w:rsid w:val="00AE7F65"/>
    <w:rsid w:val="00AF0467"/>
    <w:rsid w:val="00AF0973"/>
    <w:rsid w:val="00AF106F"/>
    <w:rsid w:val="00AF185B"/>
    <w:rsid w:val="00AF1924"/>
    <w:rsid w:val="00AF2548"/>
    <w:rsid w:val="00AF2729"/>
    <w:rsid w:val="00AF450E"/>
    <w:rsid w:val="00AF452D"/>
    <w:rsid w:val="00AF4938"/>
    <w:rsid w:val="00AF5B73"/>
    <w:rsid w:val="00B00F3D"/>
    <w:rsid w:val="00B015FC"/>
    <w:rsid w:val="00B01E73"/>
    <w:rsid w:val="00B01EE8"/>
    <w:rsid w:val="00B02997"/>
    <w:rsid w:val="00B02EF5"/>
    <w:rsid w:val="00B036A7"/>
    <w:rsid w:val="00B036CD"/>
    <w:rsid w:val="00B03977"/>
    <w:rsid w:val="00B03B09"/>
    <w:rsid w:val="00B04326"/>
    <w:rsid w:val="00B04D32"/>
    <w:rsid w:val="00B04EAB"/>
    <w:rsid w:val="00B051EE"/>
    <w:rsid w:val="00B0546B"/>
    <w:rsid w:val="00B0579D"/>
    <w:rsid w:val="00B06166"/>
    <w:rsid w:val="00B0681A"/>
    <w:rsid w:val="00B06D8C"/>
    <w:rsid w:val="00B0755D"/>
    <w:rsid w:val="00B07A89"/>
    <w:rsid w:val="00B10371"/>
    <w:rsid w:val="00B10EB2"/>
    <w:rsid w:val="00B11FBE"/>
    <w:rsid w:val="00B1217E"/>
    <w:rsid w:val="00B12716"/>
    <w:rsid w:val="00B12EA7"/>
    <w:rsid w:val="00B1317C"/>
    <w:rsid w:val="00B136C1"/>
    <w:rsid w:val="00B1385D"/>
    <w:rsid w:val="00B13912"/>
    <w:rsid w:val="00B14263"/>
    <w:rsid w:val="00B14A45"/>
    <w:rsid w:val="00B1605C"/>
    <w:rsid w:val="00B16417"/>
    <w:rsid w:val="00B16C59"/>
    <w:rsid w:val="00B178C1"/>
    <w:rsid w:val="00B17B08"/>
    <w:rsid w:val="00B17D16"/>
    <w:rsid w:val="00B200E4"/>
    <w:rsid w:val="00B20A7F"/>
    <w:rsid w:val="00B219FB"/>
    <w:rsid w:val="00B21F8F"/>
    <w:rsid w:val="00B23C44"/>
    <w:rsid w:val="00B26C75"/>
    <w:rsid w:val="00B27C2C"/>
    <w:rsid w:val="00B27C5D"/>
    <w:rsid w:val="00B30D61"/>
    <w:rsid w:val="00B30D9E"/>
    <w:rsid w:val="00B30EC7"/>
    <w:rsid w:val="00B3119B"/>
    <w:rsid w:val="00B32BFB"/>
    <w:rsid w:val="00B32D27"/>
    <w:rsid w:val="00B32D6D"/>
    <w:rsid w:val="00B346CF"/>
    <w:rsid w:val="00B3548F"/>
    <w:rsid w:val="00B359A9"/>
    <w:rsid w:val="00B367A7"/>
    <w:rsid w:val="00B370F0"/>
    <w:rsid w:val="00B372F9"/>
    <w:rsid w:val="00B37578"/>
    <w:rsid w:val="00B42703"/>
    <w:rsid w:val="00B42772"/>
    <w:rsid w:val="00B42EBD"/>
    <w:rsid w:val="00B4464B"/>
    <w:rsid w:val="00B44871"/>
    <w:rsid w:val="00B4548B"/>
    <w:rsid w:val="00B45766"/>
    <w:rsid w:val="00B46272"/>
    <w:rsid w:val="00B46609"/>
    <w:rsid w:val="00B47C02"/>
    <w:rsid w:val="00B5020C"/>
    <w:rsid w:val="00B50A78"/>
    <w:rsid w:val="00B510EA"/>
    <w:rsid w:val="00B5138C"/>
    <w:rsid w:val="00B51B01"/>
    <w:rsid w:val="00B5220C"/>
    <w:rsid w:val="00B537B4"/>
    <w:rsid w:val="00B53A4B"/>
    <w:rsid w:val="00B5409F"/>
    <w:rsid w:val="00B54643"/>
    <w:rsid w:val="00B54F3F"/>
    <w:rsid w:val="00B551F1"/>
    <w:rsid w:val="00B55CF1"/>
    <w:rsid w:val="00B562E1"/>
    <w:rsid w:val="00B56660"/>
    <w:rsid w:val="00B56C4D"/>
    <w:rsid w:val="00B579A3"/>
    <w:rsid w:val="00B579B3"/>
    <w:rsid w:val="00B61309"/>
    <w:rsid w:val="00B61F3B"/>
    <w:rsid w:val="00B628A1"/>
    <w:rsid w:val="00B634A4"/>
    <w:rsid w:val="00B64018"/>
    <w:rsid w:val="00B6432D"/>
    <w:rsid w:val="00B64782"/>
    <w:rsid w:val="00B64909"/>
    <w:rsid w:val="00B64F15"/>
    <w:rsid w:val="00B653FC"/>
    <w:rsid w:val="00B65BD5"/>
    <w:rsid w:val="00B65E22"/>
    <w:rsid w:val="00B6624E"/>
    <w:rsid w:val="00B66A09"/>
    <w:rsid w:val="00B67911"/>
    <w:rsid w:val="00B71527"/>
    <w:rsid w:val="00B7156B"/>
    <w:rsid w:val="00B71D49"/>
    <w:rsid w:val="00B7300E"/>
    <w:rsid w:val="00B75FDA"/>
    <w:rsid w:val="00B76272"/>
    <w:rsid w:val="00B7631F"/>
    <w:rsid w:val="00B76588"/>
    <w:rsid w:val="00B765BF"/>
    <w:rsid w:val="00B7774F"/>
    <w:rsid w:val="00B81A1F"/>
    <w:rsid w:val="00B8204D"/>
    <w:rsid w:val="00B827F1"/>
    <w:rsid w:val="00B8283E"/>
    <w:rsid w:val="00B82CF7"/>
    <w:rsid w:val="00B83F9D"/>
    <w:rsid w:val="00B84285"/>
    <w:rsid w:val="00B85B4A"/>
    <w:rsid w:val="00B8610D"/>
    <w:rsid w:val="00B87378"/>
    <w:rsid w:val="00B875A6"/>
    <w:rsid w:val="00B8773B"/>
    <w:rsid w:val="00B90732"/>
    <w:rsid w:val="00B91FC8"/>
    <w:rsid w:val="00B9212C"/>
    <w:rsid w:val="00B92DDB"/>
    <w:rsid w:val="00B92FEE"/>
    <w:rsid w:val="00B9311A"/>
    <w:rsid w:val="00B93D38"/>
    <w:rsid w:val="00B941BD"/>
    <w:rsid w:val="00B94598"/>
    <w:rsid w:val="00B94EBD"/>
    <w:rsid w:val="00B95698"/>
    <w:rsid w:val="00B95FB8"/>
    <w:rsid w:val="00B967AE"/>
    <w:rsid w:val="00B96C67"/>
    <w:rsid w:val="00B96D81"/>
    <w:rsid w:val="00BA11EB"/>
    <w:rsid w:val="00BA1AD8"/>
    <w:rsid w:val="00BA1C3F"/>
    <w:rsid w:val="00BA1F5C"/>
    <w:rsid w:val="00BA1FD3"/>
    <w:rsid w:val="00BA2268"/>
    <w:rsid w:val="00BA2391"/>
    <w:rsid w:val="00BA2ED1"/>
    <w:rsid w:val="00BA44F8"/>
    <w:rsid w:val="00BA5E83"/>
    <w:rsid w:val="00BA76AC"/>
    <w:rsid w:val="00BB011C"/>
    <w:rsid w:val="00BB0AA0"/>
    <w:rsid w:val="00BB0EA2"/>
    <w:rsid w:val="00BB1F84"/>
    <w:rsid w:val="00BB237C"/>
    <w:rsid w:val="00BB24C0"/>
    <w:rsid w:val="00BB2737"/>
    <w:rsid w:val="00BB2AA3"/>
    <w:rsid w:val="00BB2C0D"/>
    <w:rsid w:val="00BB2F69"/>
    <w:rsid w:val="00BB2FC1"/>
    <w:rsid w:val="00BB368E"/>
    <w:rsid w:val="00BB3B76"/>
    <w:rsid w:val="00BB4EB0"/>
    <w:rsid w:val="00BB542B"/>
    <w:rsid w:val="00BB54B7"/>
    <w:rsid w:val="00BB54F6"/>
    <w:rsid w:val="00BB5C43"/>
    <w:rsid w:val="00BB5EFF"/>
    <w:rsid w:val="00BC0ED5"/>
    <w:rsid w:val="00BC13A2"/>
    <w:rsid w:val="00BC178B"/>
    <w:rsid w:val="00BC23FB"/>
    <w:rsid w:val="00BC2792"/>
    <w:rsid w:val="00BC3951"/>
    <w:rsid w:val="00BC3EEC"/>
    <w:rsid w:val="00BC59A5"/>
    <w:rsid w:val="00BC65CC"/>
    <w:rsid w:val="00BC697A"/>
    <w:rsid w:val="00BC710B"/>
    <w:rsid w:val="00BD0237"/>
    <w:rsid w:val="00BD0BAB"/>
    <w:rsid w:val="00BD118E"/>
    <w:rsid w:val="00BD13AB"/>
    <w:rsid w:val="00BD17B3"/>
    <w:rsid w:val="00BD1893"/>
    <w:rsid w:val="00BD2AD5"/>
    <w:rsid w:val="00BD37FC"/>
    <w:rsid w:val="00BD4A96"/>
    <w:rsid w:val="00BD53A9"/>
    <w:rsid w:val="00BD64FE"/>
    <w:rsid w:val="00BE09FE"/>
    <w:rsid w:val="00BE146A"/>
    <w:rsid w:val="00BE22D2"/>
    <w:rsid w:val="00BE2331"/>
    <w:rsid w:val="00BE2914"/>
    <w:rsid w:val="00BE3884"/>
    <w:rsid w:val="00BE3ECE"/>
    <w:rsid w:val="00BE44EE"/>
    <w:rsid w:val="00BE4EAF"/>
    <w:rsid w:val="00BE671E"/>
    <w:rsid w:val="00BE6931"/>
    <w:rsid w:val="00BE6A2B"/>
    <w:rsid w:val="00BE79EE"/>
    <w:rsid w:val="00BF0F57"/>
    <w:rsid w:val="00BF206E"/>
    <w:rsid w:val="00BF3315"/>
    <w:rsid w:val="00BF3A6F"/>
    <w:rsid w:val="00BF3F2A"/>
    <w:rsid w:val="00BF5237"/>
    <w:rsid w:val="00BF6253"/>
    <w:rsid w:val="00BF6DB1"/>
    <w:rsid w:val="00BF7EE4"/>
    <w:rsid w:val="00BF7FC1"/>
    <w:rsid w:val="00C0082C"/>
    <w:rsid w:val="00C00E87"/>
    <w:rsid w:val="00C01139"/>
    <w:rsid w:val="00C014F4"/>
    <w:rsid w:val="00C01924"/>
    <w:rsid w:val="00C025F7"/>
    <w:rsid w:val="00C02F24"/>
    <w:rsid w:val="00C03C41"/>
    <w:rsid w:val="00C04300"/>
    <w:rsid w:val="00C05091"/>
    <w:rsid w:val="00C05D1A"/>
    <w:rsid w:val="00C066E6"/>
    <w:rsid w:val="00C06D8F"/>
    <w:rsid w:val="00C10FFD"/>
    <w:rsid w:val="00C1183C"/>
    <w:rsid w:val="00C11C27"/>
    <w:rsid w:val="00C12226"/>
    <w:rsid w:val="00C1264B"/>
    <w:rsid w:val="00C128DC"/>
    <w:rsid w:val="00C12CCB"/>
    <w:rsid w:val="00C13D33"/>
    <w:rsid w:val="00C1449F"/>
    <w:rsid w:val="00C15A84"/>
    <w:rsid w:val="00C15D4C"/>
    <w:rsid w:val="00C15F84"/>
    <w:rsid w:val="00C16569"/>
    <w:rsid w:val="00C16F36"/>
    <w:rsid w:val="00C20732"/>
    <w:rsid w:val="00C207B3"/>
    <w:rsid w:val="00C20A04"/>
    <w:rsid w:val="00C21A5C"/>
    <w:rsid w:val="00C224B6"/>
    <w:rsid w:val="00C231E8"/>
    <w:rsid w:val="00C238B0"/>
    <w:rsid w:val="00C23919"/>
    <w:rsid w:val="00C23E08"/>
    <w:rsid w:val="00C24556"/>
    <w:rsid w:val="00C24747"/>
    <w:rsid w:val="00C255B5"/>
    <w:rsid w:val="00C26FF4"/>
    <w:rsid w:val="00C276E6"/>
    <w:rsid w:val="00C30875"/>
    <w:rsid w:val="00C312E7"/>
    <w:rsid w:val="00C31996"/>
    <w:rsid w:val="00C3321B"/>
    <w:rsid w:val="00C3356C"/>
    <w:rsid w:val="00C34231"/>
    <w:rsid w:val="00C34274"/>
    <w:rsid w:val="00C34FDE"/>
    <w:rsid w:val="00C35431"/>
    <w:rsid w:val="00C355D7"/>
    <w:rsid w:val="00C35B03"/>
    <w:rsid w:val="00C35CCA"/>
    <w:rsid w:val="00C35F30"/>
    <w:rsid w:val="00C36DC6"/>
    <w:rsid w:val="00C375A9"/>
    <w:rsid w:val="00C37A11"/>
    <w:rsid w:val="00C40D20"/>
    <w:rsid w:val="00C415A2"/>
    <w:rsid w:val="00C429EB"/>
    <w:rsid w:val="00C42EE8"/>
    <w:rsid w:val="00C45202"/>
    <w:rsid w:val="00C455DE"/>
    <w:rsid w:val="00C45F36"/>
    <w:rsid w:val="00C46135"/>
    <w:rsid w:val="00C461A8"/>
    <w:rsid w:val="00C47631"/>
    <w:rsid w:val="00C50C74"/>
    <w:rsid w:val="00C512CE"/>
    <w:rsid w:val="00C52014"/>
    <w:rsid w:val="00C539F6"/>
    <w:rsid w:val="00C54789"/>
    <w:rsid w:val="00C5563F"/>
    <w:rsid w:val="00C560EB"/>
    <w:rsid w:val="00C564DF"/>
    <w:rsid w:val="00C572B1"/>
    <w:rsid w:val="00C5747E"/>
    <w:rsid w:val="00C60B29"/>
    <w:rsid w:val="00C60CB8"/>
    <w:rsid w:val="00C6123B"/>
    <w:rsid w:val="00C6232D"/>
    <w:rsid w:val="00C62BEE"/>
    <w:rsid w:val="00C63361"/>
    <w:rsid w:val="00C65685"/>
    <w:rsid w:val="00C674D6"/>
    <w:rsid w:val="00C67AFF"/>
    <w:rsid w:val="00C67B5D"/>
    <w:rsid w:val="00C67C3B"/>
    <w:rsid w:val="00C70A82"/>
    <w:rsid w:val="00C712BE"/>
    <w:rsid w:val="00C71F51"/>
    <w:rsid w:val="00C7289A"/>
    <w:rsid w:val="00C72A15"/>
    <w:rsid w:val="00C72F82"/>
    <w:rsid w:val="00C7495A"/>
    <w:rsid w:val="00C74B80"/>
    <w:rsid w:val="00C75220"/>
    <w:rsid w:val="00C75FC4"/>
    <w:rsid w:val="00C76015"/>
    <w:rsid w:val="00C76D02"/>
    <w:rsid w:val="00C77243"/>
    <w:rsid w:val="00C772B1"/>
    <w:rsid w:val="00C80529"/>
    <w:rsid w:val="00C80E89"/>
    <w:rsid w:val="00C82016"/>
    <w:rsid w:val="00C823B2"/>
    <w:rsid w:val="00C82434"/>
    <w:rsid w:val="00C83C29"/>
    <w:rsid w:val="00C8665F"/>
    <w:rsid w:val="00C86B54"/>
    <w:rsid w:val="00C87081"/>
    <w:rsid w:val="00C87D18"/>
    <w:rsid w:val="00C918DC"/>
    <w:rsid w:val="00C920E5"/>
    <w:rsid w:val="00C9213B"/>
    <w:rsid w:val="00C92DF2"/>
    <w:rsid w:val="00C93792"/>
    <w:rsid w:val="00C95CC4"/>
    <w:rsid w:val="00C96D88"/>
    <w:rsid w:val="00C975AB"/>
    <w:rsid w:val="00CA0536"/>
    <w:rsid w:val="00CA05F4"/>
    <w:rsid w:val="00CA07F3"/>
    <w:rsid w:val="00CA1196"/>
    <w:rsid w:val="00CA154F"/>
    <w:rsid w:val="00CA3491"/>
    <w:rsid w:val="00CA48CA"/>
    <w:rsid w:val="00CA4D57"/>
    <w:rsid w:val="00CA538D"/>
    <w:rsid w:val="00CA64CA"/>
    <w:rsid w:val="00CA7779"/>
    <w:rsid w:val="00CB09E7"/>
    <w:rsid w:val="00CB15B8"/>
    <w:rsid w:val="00CB4F53"/>
    <w:rsid w:val="00CB5B00"/>
    <w:rsid w:val="00CB5DAD"/>
    <w:rsid w:val="00CB69C7"/>
    <w:rsid w:val="00CC322D"/>
    <w:rsid w:val="00CC5044"/>
    <w:rsid w:val="00CC51C4"/>
    <w:rsid w:val="00CC523F"/>
    <w:rsid w:val="00CC6682"/>
    <w:rsid w:val="00CC7A57"/>
    <w:rsid w:val="00CD0779"/>
    <w:rsid w:val="00CD32EC"/>
    <w:rsid w:val="00CD3BE9"/>
    <w:rsid w:val="00CD4D09"/>
    <w:rsid w:val="00CD553B"/>
    <w:rsid w:val="00CD5657"/>
    <w:rsid w:val="00CD7009"/>
    <w:rsid w:val="00CE044E"/>
    <w:rsid w:val="00CE0DE4"/>
    <w:rsid w:val="00CE0FEC"/>
    <w:rsid w:val="00CE18F0"/>
    <w:rsid w:val="00CE3784"/>
    <w:rsid w:val="00CE3AD8"/>
    <w:rsid w:val="00CE464E"/>
    <w:rsid w:val="00CE50E0"/>
    <w:rsid w:val="00CE50E7"/>
    <w:rsid w:val="00CE59EE"/>
    <w:rsid w:val="00CE67F5"/>
    <w:rsid w:val="00CF1DF0"/>
    <w:rsid w:val="00CF25B7"/>
    <w:rsid w:val="00CF2D60"/>
    <w:rsid w:val="00CF2FB5"/>
    <w:rsid w:val="00CF3034"/>
    <w:rsid w:val="00CF36FA"/>
    <w:rsid w:val="00CF3709"/>
    <w:rsid w:val="00CF4005"/>
    <w:rsid w:val="00CF4BFA"/>
    <w:rsid w:val="00CF5318"/>
    <w:rsid w:val="00CF5CD6"/>
    <w:rsid w:val="00CF72EE"/>
    <w:rsid w:val="00D0118F"/>
    <w:rsid w:val="00D0405D"/>
    <w:rsid w:val="00D043B5"/>
    <w:rsid w:val="00D0447C"/>
    <w:rsid w:val="00D0466A"/>
    <w:rsid w:val="00D07E7B"/>
    <w:rsid w:val="00D07F34"/>
    <w:rsid w:val="00D10863"/>
    <w:rsid w:val="00D1229D"/>
    <w:rsid w:val="00D12620"/>
    <w:rsid w:val="00D1345A"/>
    <w:rsid w:val="00D1364C"/>
    <w:rsid w:val="00D1382D"/>
    <w:rsid w:val="00D156F5"/>
    <w:rsid w:val="00D15D58"/>
    <w:rsid w:val="00D2017E"/>
    <w:rsid w:val="00D2101A"/>
    <w:rsid w:val="00D22E57"/>
    <w:rsid w:val="00D22E58"/>
    <w:rsid w:val="00D22EE2"/>
    <w:rsid w:val="00D238FC"/>
    <w:rsid w:val="00D24D6F"/>
    <w:rsid w:val="00D25658"/>
    <w:rsid w:val="00D25C30"/>
    <w:rsid w:val="00D2688B"/>
    <w:rsid w:val="00D26DCB"/>
    <w:rsid w:val="00D27E8E"/>
    <w:rsid w:val="00D3045E"/>
    <w:rsid w:val="00D306EF"/>
    <w:rsid w:val="00D311F3"/>
    <w:rsid w:val="00D32B03"/>
    <w:rsid w:val="00D331D4"/>
    <w:rsid w:val="00D33406"/>
    <w:rsid w:val="00D33670"/>
    <w:rsid w:val="00D33F2B"/>
    <w:rsid w:val="00D34C1F"/>
    <w:rsid w:val="00D35575"/>
    <w:rsid w:val="00D3644A"/>
    <w:rsid w:val="00D366F5"/>
    <w:rsid w:val="00D37369"/>
    <w:rsid w:val="00D37D73"/>
    <w:rsid w:val="00D37EA9"/>
    <w:rsid w:val="00D40454"/>
    <w:rsid w:val="00D40A86"/>
    <w:rsid w:val="00D40E0A"/>
    <w:rsid w:val="00D42A27"/>
    <w:rsid w:val="00D432EB"/>
    <w:rsid w:val="00D447E8"/>
    <w:rsid w:val="00D44FD7"/>
    <w:rsid w:val="00D45FF7"/>
    <w:rsid w:val="00D4687D"/>
    <w:rsid w:val="00D50353"/>
    <w:rsid w:val="00D515D7"/>
    <w:rsid w:val="00D53781"/>
    <w:rsid w:val="00D547C9"/>
    <w:rsid w:val="00D54875"/>
    <w:rsid w:val="00D548F8"/>
    <w:rsid w:val="00D55BD7"/>
    <w:rsid w:val="00D60759"/>
    <w:rsid w:val="00D6103F"/>
    <w:rsid w:val="00D61FA7"/>
    <w:rsid w:val="00D64805"/>
    <w:rsid w:val="00D64FAF"/>
    <w:rsid w:val="00D6578C"/>
    <w:rsid w:val="00D65B30"/>
    <w:rsid w:val="00D67027"/>
    <w:rsid w:val="00D6726E"/>
    <w:rsid w:val="00D6797A"/>
    <w:rsid w:val="00D70064"/>
    <w:rsid w:val="00D70A3C"/>
    <w:rsid w:val="00D70A7B"/>
    <w:rsid w:val="00D710C2"/>
    <w:rsid w:val="00D7137C"/>
    <w:rsid w:val="00D71FDF"/>
    <w:rsid w:val="00D7235A"/>
    <w:rsid w:val="00D7286C"/>
    <w:rsid w:val="00D72BEE"/>
    <w:rsid w:val="00D7429F"/>
    <w:rsid w:val="00D747A5"/>
    <w:rsid w:val="00D74A47"/>
    <w:rsid w:val="00D74A6C"/>
    <w:rsid w:val="00D74C42"/>
    <w:rsid w:val="00D754BA"/>
    <w:rsid w:val="00D75D40"/>
    <w:rsid w:val="00D771A0"/>
    <w:rsid w:val="00D77F16"/>
    <w:rsid w:val="00D81624"/>
    <w:rsid w:val="00D818C5"/>
    <w:rsid w:val="00D81C17"/>
    <w:rsid w:val="00D82DCE"/>
    <w:rsid w:val="00D82E25"/>
    <w:rsid w:val="00D844B1"/>
    <w:rsid w:val="00D8760D"/>
    <w:rsid w:val="00D87F54"/>
    <w:rsid w:val="00D906A3"/>
    <w:rsid w:val="00D9151C"/>
    <w:rsid w:val="00D9292C"/>
    <w:rsid w:val="00D93F6A"/>
    <w:rsid w:val="00D946E4"/>
    <w:rsid w:val="00D94B6C"/>
    <w:rsid w:val="00D96313"/>
    <w:rsid w:val="00D9660C"/>
    <w:rsid w:val="00D97054"/>
    <w:rsid w:val="00D9714E"/>
    <w:rsid w:val="00D9798D"/>
    <w:rsid w:val="00D97ED7"/>
    <w:rsid w:val="00DA0062"/>
    <w:rsid w:val="00DA021C"/>
    <w:rsid w:val="00DA0765"/>
    <w:rsid w:val="00DA0B1F"/>
    <w:rsid w:val="00DA1610"/>
    <w:rsid w:val="00DA19AB"/>
    <w:rsid w:val="00DA29E4"/>
    <w:rsid w:val="00DA2F47"/>
    <w:rsid w:val="00DA3A45"/>
    <w:rsid w:val="00DA3C11"/>
    <w:rsid w:val="00DA4197"/>
    <w:rsid w:val="00DA53B6"/>
    <w:rsid w:val="00DA6154"/>
    <w:rsid w:val="00DA6638"/>
    <w:rsid w:val="00DA6BD0"/>
    <w:rsid w:val="00DA6E09"/>
    <w:rsid w:val="00DA7956"/>
    <w:rsid w:val="00DB08A4"/>
    <w:rsid w:val="00DB0AEA"/>
    <w:rsid w:val="00DB0F25"/>
    <w:rsid w:val="00DB13CC"/>
    <w:rsid w:val="00DB28C7"/>
    <w:rsid w:val="00DB6CEF"/>
    <w:rsid w:val="00DB70B9"/>
    <w:rsid w:val="00DB7A51"/>
    <w:rsid w:val="00DC0852"/>
    <w:rsid w:val="00DC0D6E"/>
    <w:rsid w:val="00DC1D33"/>
    <w:rsid w:val="00DC2ADC"/>
    <w:rsid w:val="00DC2BE5"/>
    <w:rsid w:val="00DC40B2"/>
    <w:rsid w:val="00DC4229"/>
    <w:rsid w:val="00DC4861"/>
    <w:rsid w:val="00DC557D"/>
    <w:rsid w:val="00DC578C"/>
    <w:rsid w:val="00DC6531"/>
    <w:rsid w:val="00DC7330"/>
    <w:rsid w:val="00DD03D2"/>
    <w:rsid w:val="00DD0EC7"/>
    <w:rsid w:val="00DD13A8"/>
    <w:rsid w:val="00DD1622"/>
    <w:rsid w:val="00DD1830"/>
    <w:rsid w:val="00DD1CBF"/>
    <w:rsid w:val="00DD1F27"/>
    <w:rsid w:val="00DD2385"/>
    <w:rsid w:val="00DD2853"/>
    <w:rsid w:val="00DD30B1"/>
    <w:rsid w:val="00DD3271"/>
    <w:rsid w:val="00DD3965"/>
    <w:rsid w:val="00DD3A57"/>
    <w:rsid w:val="00DD3E02"/>
    <w:rsid w:val="00DD451D"/>
    <w:rsid w:val="00DD4E3B"/>
    <w:rsid w:val="00DD54BF"/>
    <w:rsid w:val="00DD5D45"/>
    <w:rsid w:val="00DD5D99"/>
    <w:rsid w:val="00DD5DC5"/>
    <w:rsid w:val="00DD6175"/>
    <w:rsid w:val="00DD633F"/>
    <w:rsid w:val="00DE0431"/>
    <w:rsid w:val="00DE180F"/>
    <w:rsid w:val="00DE1B56"/>
    <w:rsid w:val="00DE3716"/>
    <w:rsid w:val="00DE39F6"/>
    <w:rsid w:val="00DE3E2E"/>
    <w:rsid w:val="00DE4431"/>
    <w:rsid w:val="00DE46C4"/>
    <w:rsid w:val="00DE4E0C"/>
    <w:rsid w:val="00DE5353"/>
    <w:rsid w:val="00DE6558"/>
    <w:rsid w:val="00DE6907"/>
    <w:rsid w:val="00DE7586"/>
    <w:rsid w:val="00DE76FE"/>
    <w:rsid w:val="00DE7E42"/>
    <w:rsid w:val="00DF00D9"/>
    <w:rsid w:val="00DF0B73"/>
    <w:rsid w:val="00DF27D7"/>
    <w:rsid w:val="00DF2966"/>
    <w:rsid w:val="00DF2B49"/>
    <w:rsid w:val="00DF3AE9"/>
    <w:rsid w:val="00DF3B65"/>
    <w:rsid w:val="00DF53BD"/>
    <w:rsid w:val="00DF54B2"/>
    <w:rsid w:val="00DF5864"/>
    <w:rsid w:val="00DF5C0F"/>
    <w:rsid w:val="00DF601A"/>
    <w:rsid w:val="00DF6323"/>
    <w:rsid w:val="00DF7140"/>
    <w:rsid w:val="00DF791A"/>
    <w:rsid w:val="00DF7D23"/>
    <w:rsid w:val="00E00017"/>
    <w:rsid w:val="00E007A8"/>
    <w:rsid w:val="00E00BA0"/>
    <w:rsid w:val="00E00C37"/>
    <w:rsid w:val="00E0120D"/>
    <w:rsid w:val="00E02474"/>
    <w:rsid w:val="00E03220"/>
    <w:rsid w:val="00E04598"/>
    <w:rsid w:val="00E04EA2"/>
    <w:rsid w:val="00E05366"/>
    <w:rsid w:val="00E059DB"/>
    <w:rsid w:val="00E0669E"/>
    <w:rsid w:val="00E0690D"/>
    <w:rsid w:val="00E06FAF"/>
    <w:rsid w:val="00E1119C"/>
    <w:rsid w:val="00E117E4"/>
    <w:rsid w:val="00E11EB3"/>
    <w:rsid w:val="00E12B24"/>
    <w:rsid w:val="00E158F9"/>
    <w:rsid w:val="00E15FE8"/>
    <w:rsid w:val="00E16005"/>
    <w:rsid w:val="00E16BF6"/>
    <w:rsid w:val="00E17131"/>
    <w:rsid w:val="00E20854"/>
    <w:rsid w:val="00E20A6A"/>
    <w:rsid w:val="00E20B17"/>
    <w:rsid w:val="00E21C64"/>
    <w:rsid w:val="00E229CB"/>
    <w:rsid w:val="00E23186"/>
    <w:rsid w:val="00E23A17"/>
    <w:rsid w:val="00E23DEE"/>
    <w:rsid w:val="00E24C6B"/>
    <w:rsid w:val="00E26136"/>
    <w:rsid w:val="00E30564"/>
    <w:rsid w:val="00E30B2F"/>
    <w:rsid w:val="00E30E23"/>
    <w:rsid w:val="00E317DC"/>
    <w:rsid w:val="00E3239A"/>
    <w:rsid w:val="00E3297C"/>
    <w:rsid w:val="00E32CA3"/>
    <w:rsid w:val="00E331E2"/>
    <w:rsid w:val="00E33202"/>
    <w:rsid w:val="00E3323F"/>
    <w:rsid w:val="00E338D9"/>
    <w:rsid w:val="00E33D4D"/>
    <w:rsid w:val="00E342B4"/>
    <w:rsid w:val="00E344E5"/>
    <w:rsid w:val="00E365ED"/>
    <w:rsid w:val="00E3676F"/>
    <w:rsid w:val="00E36CD7"/>
    <w:rsid w:val="00E4024D"/>
    <w:rsid w:val="00E404A0"/>
    <w:rsid w:val="00E40D8F"/>
    <w:rsid w:val="00E40FB1"/>
    <w:rsid w:val="00E41425"/>
    <w:rsid w:val="00E41BF0"/>
    <w:rsid w:val="00E42293"/>
    <w:rsid w:val="00E428D6"/>
    <w:rsid w:val="00E42910"/>
    <w:rsid w:val="00E43099"/>
    <w:rsid w:val="00E43878"/>
    <w:rsid w:val="00E43F5A"/>
    <w:rsid w:val="00E444C4"/>
    <w:rsid w:val="00E44510"/>
    <w:rsid w:val="00E4460A"/>
    <w:rsid w:val="00E4502A"/>
    <w:rsid w:val="00E45644"/>
    <w:rsid w:val="00E45A0E"/>
    <w:rsid w:val="00E463CE"/>
    <w:rsid w:val="00E474C5"/>
    <w:rsid w:val="00E4773A"/>
    <w:rsid w:val="00E47759"/>
    <w:rsid w:val="00E50758"/>
    <w:rsid w:val="00E509CB"/>
    <w:rsid w:val="00E51B2E"/>
    <w:rsid w:val="00E51B6F"/>
    <w:rsid w:val="00E52123"/>
    <w:rsid w:val="00E526B4"/>
    <w:rsid w:val="00E52941"/>
    <w:rsid w:val="00E531C2"/>
    <w:rsid w:val="00E53761"/>
    <w:rsid w:val="00E5402D"/>
    <w:rsid w:val="00E547D8"/>
    <w:rsid w:val="00E54AA3"/>
    <w:rsid w:val="00E54C7E"/>
    <w:rsid w:val="00E554D2"/>
    <w:rsid w:val="00E554E2"/>
    <w:rsid w:val="00E57C2F"/>
    <w:rsid w:val="00E57E5D"/>
    <w:rsid w:val="00E60144"/>
    <w:rsid w:val="00E6014E"/>
    <w:rsid w:val="00E60BB3"/>
    <w:rsid w:val="00E61D7C"/>
    <w:rsid w:val="00E629EE"/>
    <w:rsid w:val="00E633A5"/>
    <w:rsid w:val="00E633E9"/>
    <w:rsid w:val="00E6347E"/>
    <w:rsid w:val="00E64F0E"/>
    <w:rsid w:val="00E6593C"/>
    <w:rsid w:val="00E6637D"/>
    <w:rsid w:val="00E66C4B"/>
    <w:rsid w:val="00E66E6A"/>
    <w:rsid w:val="00E670A2"/>
    <w:rsid w:val="00E67434"/>
    <w:rsid w:val="00E70035"/>
    <w:rsid w:val="00E70FD0"/>
    <w:rsid w:val="00E7165E"/>
    <w:rsid w:val="00E71665"/>
    <w:rsid w:val="00E7281F"/>
    <w:rsid w:val="00E73007"/>
    <w:rsid w:val="00E74962"/>
    <w:rsid w:val="00E74BFB"/>
    <w:rsid w:val="00E758F8"/>
    <w:rsid w:val="00E76631"/>
    <w:rsid w:val="00E8139B"/>
    <w:rsid w:val="00E81B1F"/>
    <w:rsid w:val="00E825E0"/>
    <w:rsid w:val="00E843DD"/>
    <w:rsid w:val="00E84CDA"/>
    <w:rsid w:val="00E85380"/>
    <w:rsid w:val="00E85752"/>
    <w:rsid w:val="00E8684E"/>
    <w:rsid w:val="00E869C5"/>
    <w:rsid w:val="00E86B50"/>
    <w:rsid w:val="00E90579"/>
    <w:rsid w:val="00E90E14"/>
    <w:rsid w:val="00E9151C"/>
    <w:rsid w:val="00E928D5"/>
    <w:rsid w:val="00E9301E"/>
    <w:rsid w:val="00E965FE"/>
    <w:rsid w:val="00E96F4B"/>
    <w:rsid w:val="00E973F6"/>
    <w:rsid w:val="00EA0C69"/>
    <w:rsid w:val="00EA1B89"/>
    <w:rsid w:val="00EA1D62"/>
    <w:rsid w:val="00EA2883"/>
    <w:rsid w:val="00EA2A2C"/>
    <w:rsid w:val="00EA2BE6"/>
    <w:rsid w:val="00EA38B4"/>
    <w:rsid w:val="00EA44C6"/>
    <w:rsid w:val="00EA48AC"/>
    <w:rsid w:val="00EA4B92"/>
    <w:rsid w:val="00EA4BF6"/>
    <w:rsid w:val="00EA4DC2"/>
    <w:rsid w:val="00EA5060"/>
    <w:rsid w:val="00EA5C3C"/>
    <w:rsid w:val="00EA5D40"/>
    <w:rsid w:val="00EB023D"/>
    <w:rsid w:val="00EB04A4"/>
    <w:rsid w:val="00EB09CF"/>
    <w:rsid w:val="00EB1399"/>
    <w:rsid w:val="00EB179F"/>
    <w:rsid w:val="00EB18EA"/>
    <w:rsid w:val="00EB2BF4"/>
    <w:rsid w:val="00EB33B5"/>
    <w:rsid w:val="00EB35B0"/>
    <w:rsid w:val="00EB3A42"/>
    <w:rsid w:val="00EB40ED"/>
    <w:rsid w:val="00EB47D6"/>
    <w:rsid w:val="00EB5343"/>
    <w:rsid w:val="00EB54A7"/>
    <w:rsid w:val="00EB771D"/>
    <w:rsid w:val="00EB7ABD"/>
    <w:rsid w:val="00EB7EBA"/>
    <w:rsid w:val="00EC00C4"/>
    <w:rsid w:val="00EC0149"/>
    <w:rsid w:val="00EC0612"/>
    <w:rsid w:val="00EC171C"/>
    <w:rsid w:val="00EC2DA3"/>
    <w:rsid w:val="00EC434B"/>
    <w:rsid w:val="00EC477C"/>
    <w:rsid w:val="00EC568B"/>
    <w:rsid w:val="00EC57F9"/>
    <w:rsid w:val="00EC5C95"/>
    <w:rsid w:val="00EC5D18"/>
    <w:rsid w:val="00EC6199"/>
    <w:rsid w:val="00EC6C98"/>
    <w:rsid w:val="00ED0749"/>
    <w:rsid w:val="00ED0CF6"/>
    <w:rsid w:val="00ED12A0"/>
    <w:rsid w:val="00ED150D"/>
    <w:rsid w:val="00ED1E7C"/>
    <w:rsid w:val="00ED2847"/>
    <w:rsid w:val="00ED2BC3"/>
    <w:rsid w:val="00ED2DC5"/>
    <w:rsid w:val="00ED2FDE"/>
    <w:rsid w:val="00ED343D"/>
    <w:rsid w:val="00ED3625"/>
    <w:rsid w:val="00ED576E"/>
    <w:rsid w:val="00ED5A58"/>
    <w:rsid w:val="00ED5D52"/>
    <w:rsid w:val="00ED6355"/>
    <w:rsid w:val="00ED656A"/>
    <w:rsid w:val="00ED6A42"/>
    <w:rsid w:val="00ED7167"/>
    <w:rsid w:val="00ED7D24"/>
    <w:rsid w:val="00EE0F8C"/>
    <w:rsid w:val="00EE0FCA"/>
    <w:rsid w:val="00EE36BA"/>
    <w:rsid w:val="00EE4016"/>
    <w:rsid w:val="00EE4044"/>
    <w:rsid w:val="00EE5A33"/>
    <w:rsid w:val="00EE5FBF"/>
    <w:rsid w:val="00EE7D1F"/>
    <w:rsid w:val="00EE7F12"/>
    <w:rsid w:val="00EF053A"/>
    <w:rsid w:val="00EF0E81"/>
    <w:rsid w:val="00EF1EA8"/>
    <w:rsid w:val="00EF1FF4"/>
    <w:rsid w:val="00EF208E"/>
    <w:rsid w:val="00EF2313"/>
    <w:rsid w:val="00EF31CB"/>
    <w:rsid w:val="00EF425C"/>
    <w:rsid w:val="00EF4A20"/>
    <w:rsid w:val="00EF4D6B"/>
    <w:rsid w:val="00EF547F"/>
    <w:rsid w:val="00EF5638"/>
    <w:rsid w:val="00EF56B6"/>
    <w:rsid w:val="00EF6C21"/>
    <w:rsid w:val="00EF7318"/>
    <w:rsid w:val="00EF78D6"/>
    <w:rsid w:val="00EF7A9A"/>
    <w:rsid w:val="00F025C7"/>
    <w:rsid w:val="00F026F2"/>
    <w:rsid w:val="00F02C72"/>
    <w:rsid w:val="00F035AB"/>
    <w:rsid w:val="00F04444"/>
    <w:rsid w:val="00F056B3"/>
    <w:rsid w:val="00F05781"/>
    <w:rsid w:val="00F05D61"/>
    <w:rsid w:val="00F064E6"/>
    <w:rsid w:val="00F07F33"/>
    <w:rsid w:val="00F100AA"/>
    <w:rsid w:val="00F117E6"/>
    <w:rsid w:val="00F12924"/>
    <w:rsid w:val="00F13D61"/>
    <w:rsid w:val="00F13EC9"/>
    <w:rsid w:val="00F1412B"/>
    <w:rsid w:val="00F14A20"/>
    <w:rsid w:val="00F1551E"/>
    <w:rsid w:val="00F15A22"/>
    <w:rsid w:val="00F161EF"/>
    <w:rsid w:val="00F200D6"/>
    <w:rsid w:val="00F20DA8"/>
    <w:rsid w:val="00F2162B"/>
    <w:rsid w:val="00F21D4D"/>
    <w:rsid w:val="00F2208A"/>
    <w:rsid w:val="00F229C3"/>
    <w:rsid w:val="00F23226"/>
    <w:rsid w:val="00F232CF"/>
    <w:rsid w:val="00F236D3"/>
    <w:rsid w:val="00F237EF"/>
    <w:rsid w:val="00F23B3E"/>
    <w:rsid w:val="00F243E9"/>
    <w:rsid w:val="00F25E0A"/>
    <w:rsid w:val="00F26238"/>
    <w:rsid w:val="00F2771E"/>
    <w:rsid w:val="00F27BEE"/>
    <w:rsid w:val="00F3088F"/>
    <w:rsid w:val="00F32011"/>
    <w:rsid w:val="00F32290"/>
    <w:rsid w:val="00F33888"/>
    <w:rsid w:val="00F34974"/>
    <w:rsid w:val="00F34ACF"/>
    <w:rsid w:val="00F34CE9"/>
    <w:rsid w:val="00F34F75"/>
    <w:rsid w:val="00F367B6"/>
    <w:rsid w:val="00F37368"/>
    <w:rsid w:val="00F4015E"/>
    <w:rsid w:val="00F401BF"/>
    <w:rsid w:val="00F4132D"/>
    <w:rsid w:val="00F413CF"/>
    <w:rsid w:val="00F425A4"/>
    <w:rsid w:val="00F42EF4"/>
    <w:rsid w:val="00F43395"/>
    <w:rsid w:val="00F433BA"/>
    <w:rsid w:val="00F434F4"/>
    <w:rsid w:val="00F435ED"/>
    <w:rsid w:val="00F43A97"/>
    <w:rsid w:val="00F4582C"/>
    <w:rsid w:val="00F459EE"/>
    <w:rsid w:val="00F4739D"/>
    <w:rsid w:val="00F51156"/>
    <w:rsid w:val="00F51376"/>
    <w:rsid w:val="00F515FF"/>
    <w:rsid w:val="00F529D7"/>
    <w:rsid w:val="00F52A87"/>
    <w:rsid w:val="00F539DE"/>
    <w:rsid w:val="00F53A25"/>
    <w:rsid w:val="00F555D9"/>
    <w:rsid w:val="00F5574D"/>
    <w:rsid w:val="00F557AB"/>
    <w:rsid w:val="00F55B32"/>
    <w:rsid w:val="00F565B3"/>
    <w:rsid w:val="00F56BA8"/>
    <w:rsid w:val="00F56EED"/>
    <w:rsid w:val="00F574AC"/>
    <w:rsid w:val="00F57BBE"/>
    <w:rsid w:val="00F608EF"/>
    <w:rsid w:val="00F60927"/>
    <w:rsid w:val="00F60D69"/>
    <w:rsid w:val="00F60E67"/>
    <w:rsid w:val="00F62020"/>
    <w:rsid w:val="00F62170"/>
    <w:rsid w:val="00F622EF"/>
    <w:rsid w:val="00F623BA"/>
    <w:rsid w:val="00F63D63"/>
    <w:rsid w:val="00F63E52"/>
    <w:rsid w:val="00F64655"/>
    <w:rsid w:val="00F646D3"/>
    <w:rsid w:val="00F64F94"/>
    <w:rsid w:val="00F64F97"/>
    <w:rsid w:val="00F65A8D"/>
    <w:rsid w:val="00F65E8E"/>
    <w:rsid w:val="00F66682"/>
    <w:rsid w:val="00F66B44"/>
    <w:rsid w:val="00F67500"/>
    <w:rsid w:val="00F6789B"/>
    <w:rsid w:val="00F67F92"/>
    <w:rsid w:val="00F709DE"/>
    <w:rsid w:val="00F71121"/>
    <w:rsid w:val="00F720A5"/>
    <w:rsid w:val="00F742CD"/>
    <w:rsid w:val="00F74425"/>
    <w:rsid w:val="00F75601"/>
    <w:rsid w:val="00F76EA9"/>
    <w:rsid w:val="00F803CC"/>
    <w:rsid w:val="00F81E5B"/>
    <w:rsid w:val="00F81E72"/>
    <w:rsid w:val="00F83259"/>
    <w:rsid w:val="00F83660"/>
    <w:rsid w:val="00F83F40"/>
    <w:rsid w:val="00F847F2"/>
    <w:rsid w:val="00F8496E"/>
    <w:rsid w:val="00F84A79"/>
    <w:rsid w:val="00F85B20"/>
    <w:rsid w:val="00F86066"/>
    <w:rsid w:val="00F867E6"/>
    <w:rsid w:val="00F86E1D"/>
    <w:rsid w:val="00F87EB1"/>
    <w:rsid w:val="00F90763"/>
    <w:rsid w:val="00F90EC8"/>
    <w:rsid w:val="00F91129"/>
    <w:rsid w:val="00F91F4C"/>
    <w:rsid w:val="00F9221D"/>
    <w:rsid w:val="00F9249C"/>
    <w:rsid w:val="00F924A7"/>
    <w:rsid w:val="00F93878"/>
    <w:rsid w:val="00F93F09"/>
    <w:rsid w:val="00F944F0"/>
    <w:rsid w:val="00F94655"/>
    <w:rsid w:val="00F94816"/>
    <w:rsid w:val="00F94872"/>
    <w:rsid w:val="00F95954"/>
    <w:rsid w:val="00F95BBF"/>
    <w:rsid w:val="00F965EC"/>
    <w:rsid w:val="00F96691"/>
    <w:rsid w:val="00F9694E"/>
    <w:rsid w:val="00F96C10"/>
    <w:rsid w:val="00F96FA3"/>
    <w:rsid w:val="00F97936"/>
    <w:rsid w:val="00F97A3D"/>
    <w:rsid w:val="00FA06BE"/>
    <w:rsid w:val="00FA0F19"/>
    <w:rsid w:val="00FA19DA"/>
    <w:rsid w:val="00FA210C"/>
    <w:rsid w:val="00FA2BB9"/>
    <w:rsid w:val="00FA35CE"/>
    <w:rsid w:val="00FA40F3"/>
    <w:rsid w:val="00FA4945"/>
    <w:rsid w:val="00FA5272"/>
    <w:rsid w:val="00FA59DE"/>
    <w:rsid w:val="00FB0276"/>
    <w:rsid w:val="00FB1580"/>
    <w:rsid w:val="00FB1A7F"/>
    <w:rsid w:val="00FB2324"/>
    <w:rsid w:val="00FB2712"/>
    <w:rsid w:val="00FB2A04"/>
    <w:rsid w:val="00FB3E44"/>
    <w:rsid w:val="00FB46B9"/>
    <w:rsid w:val="00FB5C82"/>
    <w:rsid w:val="00FB66CE"/>
    <w:rsid w:val="00FB6F2B"/>
    <w:rsid w:val="00FB7901"/>
    <w:rsid w:val="00FB7FF1"/>
    <w:rsid w:val="00FC1670"/>
    <w:rsid w:val="00FC16F9"/>
    <w:rsid w:val="00FC1A2C"/>
    <w:rsid w:val="00FC22C1"/>
    <w:rsid w:val="00FC27C8"/>
    <w:rsid w:val="00FC30F9"/>
    <w:rsid w:val="00FC32D6"/>
    <w:rsid w:val="00FC39A7"/>
    <w:rsid w:val="00FC3B3A"/>
    <w:rsid w:val="00FC4028"/>
    <w:rsid w:val="00FC429D"/>
    <w:rsid w:val="00FC5417"/>
    <w:rsid w:val="00FC5DEE"/>
    <w:rsid w:val="00FC65D3"/>
    <w:rsid w:val="00FC6CC5"/>
    <w:rsid w:val="00FC6F40"/>
    <w:rsid w:val="00FC702F"/>
    <w:rsid w:val="00FC74EF"/>
    <w:rsid w:val="00FC768F"/>
    <w:rsid w:val="00FD226D"/>
    <w:rsid w:val="00FD299C"/>
    <w:rsid w:val="00FD32EE"/>
    <w:rsid w:val="00FD330E"/>
    <w:rsid w:val="00FD4A5D"/>
    <w:rsid w:val="00FD4E1F"/>
    <w:rsid w:val="00FD4E3A"/>
    <w:rsid w:val="00FD4FE6"/>
    <w:rsid w:val="00FD5606"/>
    <w:rsid w:val="00FD5D60"/>
    <w:rsid w:val="00FD6A3C"/>
    <w:rsid w:val="00FD6F13"/>
    <w:rsid w:val="00FE05D7"/>
    <w:rsid w:val="00FE0C07"/>
    <w:rsid w:val="00FE1247"/>
    <w:rsid w:val="00FE146A"/>
    <w:rsid w:val="00FE40AB"/>
    <w:rsid w:val="00FE4C66"/>
    <w:rsid w:val="00FE573E"/>
    <w:rsid w:val="00FE5C55"/>
    <w:rsid w:val="00FE5DED"/>
    <w:rsid w:val="00FE680C"/>
    <w:rsid w:val="00FE746D"/>
    <w:rsid w:val="00FE7FEE"/>
    <w:rsid w:val="00FF05A6"/>
    <w:rsid w:val="00FF0DAF"/>
    <w:rsid w:val="00FF0E27"/>
    <w:rsid w:val="00FF1456"/>
    <w:rsid w:val="00FF342B"/>
    <w:rsid w:val="00FF3CF5"/>
    <w:rsid w:val="00FF4770"/>
    <w:rsid w:val="00FF5852"/>
    <w:rsid w:val="00FF690C"/>
    <w:rsid w:val="00FF6FC6"/>
    <w:rsid w:val="00FF7127"/>
    <w:rsid w:val="297182B9"/>
    <w:rsid w:val="335EBFEF"/>
    <w:rsid w:val="4F0A55CA"/>
    <w:rsid w:val="587788D5"/>
    <w:rsid w:val="5CD708AE"/>
    <w:rsid w:val="5D67DA93"/>
    <w:rsid w:val="6D070521"/>
    <w:rsid w:val="7542BBE6"/>
    <w:rsid w:val="7F4DBE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C52F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51D6E"/>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94B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2470DC"/>
    <w:pPr>
      <w:tabs>
        <w:tab w:val="center" w:pos="4252"/>
        <w:tab w:val="right" w:pos="8504"/>
      </w:tabs>
      <w:snapToGrid w:val="0"/>
    </w:pPr>
  </w:style>
  <w:style w:type="paragraph" w:styleId="a5">
    <w:name w:val="footer"/>
    <w:basedOn w:val="a"/>
    <w:rsid w:val="002470DC"/>
    <w:pPr>
      <w:tabs>
        <w:tab w:val="center" w:pos="4252"/>
        <w:tab w:val="right" w:pos="8504"/>
      </w:tabs>
      <w:snapToGrid w:val="0"/>
    </w:pPr>
  </w:style>
  <w:style w:type="character" w:styleId="a6">
    <w:name w:val="Hyperlink"/>
    <w:uiPriority w:val="99"/>
    <w:rsid w:val="005F28AB"/>
    <w:rPr>
      <w:color w:val="0000FF"/>
      <w:u w:val="single"/>
    </w:rPr>
  </w:style>
  <w:style w:type="paragraph" w:styleId="a7">
    <w:name w:val="Balloon Text"/>
    <w:basedOn w:val="a"/>
    <w:link w:val="a8"/>
    <w:rsid w:val="00512730"/>
    <w:rPr>
      <w:rFonts w:ascii="Arial" w:eastAsia="ＭＳ ゴシック" w:hAnsi="Arial"/>
      <w:sz w:val="18"/>
      <w:szCs w:val="18"/>
      <w:lang w:val="x-none" w:eastAsia="x-none"/>
    </w:rPr>
  </w:style>
  <w:style w:type="character" w:customStyle="1" w:styleId="a8">
    <w:name w:val="吹き出し (文字)"/>
    <w:link w:val="a7"/>
    <w:rsid w:val="00512730"/>
    <w:rPr>
      <w:rFonts w:ascii="Arial" w:eastAsia="ＭＳ ゴシック" w:hAnsi="Arial" w:cs="Times New Roman"/>
      <w:kern w:val="2"/>
      <w:sz w:val="18"/>
      <w:szCs w:val="18"/>
    </w:rPr>
  </w:style>
  <w:style w:type="paragraph" w:styleId="a9">
    <w:name w:val="List Paragraph"/>
    <w:basedOn w:val="a"/>
    <w:uiPriority w:val="34"/>
    <w:qFormat/>
    <w:rsid w:val="00F20DA8"/>
    <w:pPr>
      <w:ind w:leftChars="400" w:left="840"/>
    </w:pPr>
  </w:style>
  <w:style w:type="character" w:styleId="aa">
    <w:name w:val="annotation reference"/>
    <w:rsid w:val="00187903"/>
    <w:rPr>
      <w:sz w:val="18"/>
      <w:szCs w:val="18"/>
    </w:rPr>
  </w:style>
  <w:style w:type="paragraph" w:styleId="ab">
    <w:name w:val="annotation text"/>
    <w:basedOn w:val="a"/>
    <w:link w:val="ac"/>
    <w:rsid w:val="00187903"/>
    <w:pPr>
      <w:jc w:val="left"/>
    </w:pPr>
  </w:style>
  <w:style w:type="character" w:customStyle="1" w:styleId="ac">
    <w:name w:val="コメント文字列 (文字)"/>
    <w:link w:val="ab"/>
    <w:rsid w:val="00187903"/>
    <w:rPr>
      <w:kern w:val="2"/>
      <w:sz w:val="21"/>
      <w:szCs w:val="24"/>
    </w:rPr>
  </w:style>
  <w:style w:type="paragraph" w:styleId="ad">
    <w:name w:val="annotation subject"/>
    <w:basedOn w:val="ab"/>
    <w:next w:val="ab"/>
    <w:link w:val="ae"/>
    <w:rsid w:val="00187903"/>
    <w:rPr>
      <w:b/>
      <w:bCs/>
    </w:rPr>
  </w:style>
  <w:style w:type="character" w:customStyle="1" w:styleId="ae">
    <w:name w:val="コメント内容 (文字)"/>
    <w:link w:val="ad"/>
    <w:rsid w:val="00187903"/>
    <w:rPr>
      <w:b/>
      <w:bCs/>
      <w:kern w:val="2"/>
      <w:sz w:val="21"/>
      <w:szCs w:val="24"/>
    </w:rPr>
  </w:style>
  <w:style w:type="paragraph" w:styleId="af">
    <w:name w:val="Plain Text"/>
    <w:basedOn w:val="a"/>
    <w:link w:val="af0"/>
    <w:uiPriority w:val="99"/>
    <w:unhideWhenUsed/>
    <w:rsid w:val="00553505"/>
    <w:pPr>
      <w:jc w:val="left"/>
    </w:pPr>
    <w:rPr>
      <w:rFonts w:ascii="Yu Gothic" w:eastAsia="Yu Gothic" w:hAnsi="Courier New" w:cs="Courier New"/>
      <w:sz w:val="22"/>
      <w:szCs w:val="22"/>
    </w:rPr>
  </w:style>
  <w:style w:type="character" w:customStyle="1" w:styleId="af0">
    <w:name w:val="書式なし (文字)"/>
    <w:link w:val="af"/>
    <w:uiPriority w:val="99"/>
    <w:rsid w:val="00553505"/>
    <w:rPr>
      <w:rFonts w:ascii="Yu Gothic" w:eastAsia="Yu Gothic" w:hAnsi="Courier New" w:cs="Courier New"/>
      <w:kern w:val="2"/>
      <w:sz w:val="22"/>
      <w:szCs w:val="22"/>
    </w:rPr>
  </w:style>
  <w:style w:type="paragraph" w:styleId="Web">
    <w:name w:val="Normal (Web)"/>
    <w:basedOn w:val="a"/>
    <w:uiPriority w:val="99"/>
    <w:unhideWhenUsed/>
    <w:rsid w:val="00165C4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1">
    <w:name w:val="FollowedHyperlink"/>
    <w:rsid w:val="00432420"/>
    <w:rPr>
      <w:color w:val="954F72"/>
      <w:u w:val="single"/>
    </w:rPr>
  </w:style>
  <w:style w:type="paragraph" w:styleId="af2">
    <w:name w:val="Date"/>
    <w:basedOn w:val="a"/>
    <w:next w:val="a"/>
    <w:link w:val="af3"/>
    <w:rsid w:val="000D0AD4"/>
  </w:style>
  <w:style w:type="character" w:customStyle="1" w:styleId="af3">
    <w:name w:val="日付 (文字)"/>
    <w:link w:val="af2"/>
    <w:rsid w:val="000D0AD4"/>
    <w:rPr>
      <w:kern w:val="2"/>
      <w:sz w:val="21"/>
      <w:szCs w:val="24"/>
    </w:rPr>
  </w:style>
  <w:style w:type="character" w:customStyle="1" w:styleId="11">
    <w:name w:val="未解決のメンション1"/>
    <w:uiPriority w:val="99"/>
    <w:semiHidden/>
    <w:unhideWhenUsed/>
    <w:rsid w:val="00CD3BE9"/>
    <w:rPr>
      <w:color w:val="605E5C"/>
      <w:shd w:val="clear" w:color="auto" w:fill="E1DFDD"/>
    </w:rPr>
  </w:style>
  <w:style w:type="paragraph" w:styleId="af4">
    <w:name w:val="Note Heading"/>
    <w:basedOn w:val="a"/>
    <w:next w:val="a"/>
    <w:link w:val="af5"/>
    <w:rsid w:val="00AF452D"/>
    <w:pPr>
      <w:jc w:val="center"/>
    </w:pPr>
  </w:style>
  <w:style w:type="character" w:customStyle="1" w:styleId="af5">
    <w:name w:val="記 (文字)"/>
    <w:link w:val="af4"/>
    <w:rsid w:val="00AF452D"/>
    <w:rPr>
      <w:kern w:val="2"/>
      <w:sz w:val="21"/>
      <w:szCs w:val="24"/>
    </w:rPr>
  </w:style>
  <w:style w:type="character" w:styleId="af6">
    <w:name w:val="Unresolved Mention"/>
    <w:uiPriority w:val="99"/>
    <w:semiHidden/>
    <w:unhideWhenUsed/>
    <w:rsid w:val="001871E9"/>
    <w:rPr>
      <w:color w:val="605E5C"/>
      <w:shd w:val="clear" w:color="auto" w:fill="E1DFDD"/>
    </w:rPr>
  </w:style>
  <w:style w:type="paragraph" w:styleId="af7">
    <w:name w:val="Revision"/>
    <w:hidden/>
    <w:uiPriority w:val="99"/>
    <w:semiHidden/>
    <w:rsid w:val="001871E9"/>
    <w:rPr>
      <w:kern w:val="2"/>
      <w:sz w:val="21"/>
      <w:szCs w:val="24"/>
    </w:rPr>
  </w:style>
  <w:style w:type="character" w:styleId="af8">
    <w:name w:val="Emphasis"/>
    <w:basedOn w:val="a0"/>
    <w:qFormat/>
    <w:rsid w:val="000609E4"/>
    <w:rPr>
      <w:i/>
      <w:iCs/>
    </w:rPr>
  </w:style>
  <w:style w:type="character" w:customStyle="1" w:styleId="10">
    <w:name w:val="見出し 1 (文字)"/>
    <w:basedOn w:val="a0"/>
    <w:link w:val="1"/>
    <w:rsid w:val="00751D6E"/>
    <w:rPr>
      <w:rFonts w:asciiTheme="majorHAnsi" w:eastAsiaTheme="majorEastAsia" w:hAnsiTheme="majorHAnsi" w:cstheme="majorBidi"/>
      <w:kern w:val="2"/>
      <w:sz w:val="24"/>
      <w:szCs w:val="24"/>
    </w:rPr>
  </w:style>
  <w:style w:type="paragraph" w:styleId="af9">
    <w:name w:val="TOC Heading"/>
    <w:basedOn w:val="1"/>
    <w:next w:val="a"/>
    <w:uiPriority w:val="39"/>
    <w:unhideWhenUsed/>
    <w:qFormat/>
    <w:rsid w:val="00751D6E"/>
    <w:pPr>
      <w:keepLines/>
      <w:widowControl/>
      <w:spacing w:before="240" w:line="259" w:lineRule="auto"/>
      <w:jc w:val="left"/>
      <w:outlineLvl w:val="9"/>
    </w:pPr>
    <w:rPr>
      <w:color w:val="2E74B5" w:themeColor="accent1" w:themeShade="BF"/>
      <w:kern w:val="0"/>
      <w:sz w:val="32"/>
      <w:szCs w:val="32"/>
    </w:rPr>
  </w:style>
  <w:style w:type="paragraph" w:styleId="2">
    <w:name w:val="toc 2"/>
    <w:basedOn w:val="a"/>
    <w:next w:val="a"/>
    <w:autoRedefine/>
    <w:uiPriority w:val="39"/>
    <w:unhideWhenUsed/>
    <w:rsid w:val="00751D6E"/>
    <w:pPr>
      <w:widowControl/>
      <w:spacing w:after="100" w:line="259" w:lineRule="auto"/>
      <w:ind w:left="220"/>
      <w:jc w:val="left"/>
    </w:pPr>
    <w:rPr>
      <w:rFonts w:asciiTheme="minorHAnsi" w:eastAsiaTheme="minorEastAsia" w:hAnsiTheme="minorHAnsi"/>
      <w:kern w:val="0"/>
      <w:sz w:val="22"/>
      <w:szCs w:val="22"/>
    </w:rPr>
  </w:style>
  <w:style w:type="paragraph" w:styleId="12">
    <w:name w:val="toc 1"/>
    <w:basedOn w:val="a"/>
    <w:next w:val="a"/>
    <w:autoRedefine/>
    <w:uiPriority w:val="39"/>
    <w:unhideWhenUsed/>
    <w:rsid w:val="00DE46C4"/>
    <w:pPr>
      <w:widowControl/>
      <w:tabs>
        <w:tab w:val="right" w:leader="dot" w:pos="9458"/>
      </w:tabs>
      <w:snapToGrid w:val="0"/>
      <w:spacing w:after="100" w:line="259" w:lineRule="auto"/>
      <w:jc w:val="left"/>
    </w:pPr>
    <w:rPr>
      <w:rFonts w:asciiTheme="minorHAnsi" w:eastAsiaTheme="minorEastAsia" w:hAnsiTheme="minorHAnsi"/>
      <w:kern w:val="0"/>
      <w:sz w:val="22"/>
      <w:szCs w:val="22"/>
    </w:rPr>
  </w:style>
  <w:style w:type="paragraph" w:styleId="3">
    <w:name w:val="toc 3"/>
    <w:basedOn w:val="a"/>
    <w:next w:val="a"/>
    <w:autoRedefine/>
    <w:uiPriority w:val="39"/>
    <w:unhideWhenUsed/>
    <w:rsid w:val="00751D6E"/>
    <w:pPr>
      <w:widowControl/>
      <w:spacing w:after="100" w:line="259" w:lineRule="auto"/>
      <w:ind w:left="440"/>
      <w:jc w:val="left"/>
    </w:pPr>
    <w:rPr>
      <w:rFonts w:asciiTheme="minorHAnsi" w:eastAsiaTheme="minorEastAsia" w:hAnsiTheme="minorHAns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65406">
      <w:bodyDiv w:val="1"/>
      <w:marLeft w:val="0"/>
      <w:marRight w:val="0"/>
      <w:marTop w:val="0"/>
      <w:marBottom w:val="0"/>
      <w:divBdr>
        <w:top w:val="none" w:sz="0" w:space="0" w:color="auto"/>
        <w:left w:val="none" w:sz="0" w:space="0" w:color="auto"/>
        <w:bottom w:val="none" w:sz="0" w:space="0" w:color="auto"/>
        <w:right w:val="none" w:sz="0" w:space="0" w:color="auto"/>
      </w:divBdr>
      <w:divsChild>
        <w:div w:id="132985503">
          <w:marLeft w:val="240"/>
          <w:marRight w:val="0"/>
          <w:marTop w:val="0"/>
          <w:marBottom w:val="0"/>
          <w:divBdr>
            <w:top w:val="none" w:sz="0" w:space="0" w:color="auto"/>
            <w:left w:val="none" w:sz="0" w:space="0" w:color="auto"/>
            <w:bottom w:val="none" w:sz="0" w:space="0" w:color="auto"/>
            <w:right w:val="none" w:sz="0" w:space="0" w:color="auto"/>
          </w:divBdr>
        </w:div>
        <w:div w:id="383917598">
          <w:marLeft w:val="240"/>
          <w:marRight w:val="0"/>
          <w:marTop w:val="0"/>
          <w:marBottom w:val="0"/>
          <w:divBdr>
            <w:top w:val="none" w:sz="0" w:space="0" w:color="auto"/>
            <w:left w:val="none" w:sz="0" w:space="0" w:color="auto"/>
            <w:bottom w:val="none" w:sz="0" w:space="0" w:color="auto"/>
            <w:right w:val="none" w:sz="0" w:space="0" w:color="auto"/>
          </w:divBdr>
        </w:div>
        <w:div w:id="546376781">
          <w:marLeft w:val="240"/>
          <w:marRight w:val="0"/>
          <w:marTop w:val="0"/>
          <w:marBottom w:val="0"/>
          <w:divBdr>
            <w:top w:val="none" w:sz="0" w:space="0" w:color="auto"/>
            <w:left w:val="none" w:sz="0" w:space="0" w:color="auto"/>
            <w:bottom w:val="none" w:sz="0" w:space="0" w:color="auto"/>
            <w:right w:val="none" w:sz="0" w:space="0" w:color="auto"/>
          </w:divBdr>
        </w:div>
        <w:div w:id="687950747">
          <w:marLeft w:val="240"/>
          <w:marRight w:val="0"/>
          <w:marTop w:val="0"/>
          <w:marBottom w:val="0"/>
          <w:divBdr>
            <w:top w:val="none" w:sz="0" w:space="0" w:color="auto"/>
            <w:left w:val="none" w:sz="0" w:space="0" w:color="auto"/>
            <w:bottom w:val="none" w:sz="0" w:space="0" w:color="auto"/>
            <w:right w:val="none" w:sz="0" w:space="0" w:color="auto"/>
          </w:divBdr>
        </w:div>
        <w:div w:id="773012445">
          <w:marLeft w:val="240"/>
          <w:marRight w:val="0"/>
          <w:marTop w:val="0"/>
          <w:marBottom w:val="0"/>
          <w:divBdr>
            <w:top w:val="none" w:sz="0" w:space="0" w:color="auto"/>
            <w:left w:val="none" w:sz="0" w:space="0" w:color="auto"/>
            <w:bottom w:val="none" w:sz="0" w:space="0" w:color="auto"/>
            <w:right w:val="none" w:sz="0" w:space="0" w:color="auto"/>
          </w:divBdr>
          <w:divsChild>
            <w:div w:id="1202399324">
              <w:marLeft w:val="240"/>
              <w:marRight w:val="0"/>
              <w:marTop w:val="0"/>
              <w:marBottom w:val="0"/>
              <w:divBdr>
                <w:top w:val="none" w:sz="0" w:space="0" w:color="auto"/>
                <w:left w:val="none" w:sz="0" w:space="0" w:color="auto"/>
                <w:bottom w:val="none" w:sz="0" w:space="0" w:color="auto"/>
                <w:right w:val="none" w:sz="0" w:space="0" w:color="auto"/>
              </w:divBdr>
            </w:div>
            <w:div w:id="1255743415">
              <w:marLeft w:val="240"/>
              <w:marRight w:val="0"/>
              <w:marTop w:val="0"/>
              <w:marBottom w:val="0"/>
              <w:divBdr>
                <w:top w:val="none" w:sz="0" w:space="0" w:color="auto"/>
                <w:left w:val="none" w:sz="0" w:space="0" w:color="auto"/>
                <w:bottom w:val="none" w:sz="0" w:space="0" w:color="auto"/>
                <w:right w:val="none" w:sz="0" w:space="0" w:color="auto"/>
              </w:divBdr>
            </w:div>
            <w:div w:id="1708336199">
              <w:marLeft w:val="240"/>
              <w:marRight w:val="0"/>
              <w:marTop w:val="0"/>
              <w:marBottom w:val="0"/>
              <w:divBdr>
                <w:top w:val="none" w:sz="0" w:space="0" w:color="auto"/>
                <w:left w:val="none" w:sz="0" w:space="0" w:color="auto"/>
                <w:bottom w:val="none" w:sz="0" w:space="0" w:color="auto"/>
                <w:right w:val="none" w:sz="0" w:space="0" w:color="auto"/>
              </w:divBdr>
            </w:div>
            <w:div w:id="1748111196">
              <w:marLeft w:val="240"/>
              <w:marRight w:val="0"/>
              <w:marTop w:val="0"/>
              <w:marBottom w:val="0"/>
              <w:divBdr>
                <w:top w:val="none" w:sz="0" w:space="0" w:color="auto"/>
                <w:left w:val="none" w:sz="0" w:space="0" w:color="auto"/>
                <w:bottom w:val="none" w:sz="0" w:space="0" w:color="auto"/>
                <w:right w:val="none" w:sz="0" w:space="0" w:color="auto"/>
              </w:divBdr>
            </w:div>
          </w:divsChild>
        </w:div>
        <w:div w:id="874853974">
          <w:marLeft w:val="240"/>
          <w:marRight w:val="0"/>
          <w:marTop w:val="0"/>
          <w:marBottom w:val="0"/>
          <w:divBdr>
            <w:top w:val="none" w:sz="0" w:space="0" w:color="auto"/>
            <w:left w:val="none" w:sz="0" w:space="0" w:color="auto"/>
            <w:bottom w:val="none" w:sz="0" w:space="0" w:color="auto"/>
            <w:right w:val="none" w:sz="0" w:space="0" w:color="auto"/>
          </w:divBdr>
        </w:div>
      </w:divsChild>
    </w:div>
    <w:div w:id="496774050">
      <w:bodyDiv w:val="1"/>
      <w:marLeft w:val="0"/>
      <w:marRight w:val="0"/>
      <w:marTop w:val="0"/>
      <w:marBottom w:val="0"/>
      <w:divBdr>
        <w:top w:val="none" w:sz="0" w:space="0" w:color="auto"/>
        <w:left w:val="none" w:sz="0" w:space="0" w:color="auto"/>
        <w:bottom w:val="none" w:sz="0" w:space="0" w:color="auto"/>
        <w:right w:val="none" w:sz="0" w:space="0" w:color="auto"/>
      </w:divBdr>
    </w:div>
    <w:div w:id="515118351">
      <w:bodyDiv w:val="1"/>
      <w:marLeft w:val="0"/>
      <w:marRight w:val="0"/>
      <w:marTop w:val="0"/>
      <w:marBottom w:val="0"/>
      <w:divBdr>
        <w:top w:val="none" w:sz="0" w:space="0" w:color="auto"/>
        <w:left w:val="none" w:sz="0" w:space="0" w:color="auto"/>
        <w:bottom w:val="none" w:sz="0" w:space="0" w:color="auto"/>
        <w:right w:val="none" w:sz="0" w:space="0" w:color="auto"/>
      </w:divBdr>
    </w:div>
    <w:div w:id="721634674">
      <w:bodyDiv w:val="1"/>
      <w:marLeft w:val="0"/>
      <w:marRight w:val="0"/>
      <w:marTop w:val="0"/>
      <w:marBottom w:val="0"/>
      <w:divBdr>
        <w:top w:val="none" w:sz="0" w:space="0" w:color="auto"/>
        <w:left w:val="none" w:sz="0" w:space="0" w:color="auto"/>
        <w:bottom w:val="none" w:sz="0" w:space="0" w:color="auto"/>
        <w:right w:val="none" w:sz="0" w:space="0" w:color="auto"/>
      </w:divBdr>
    </w:div>
    <w:div w:id="900100493">
      <w:bodyDiv w:val="1"/>
      <w:marLeft w:val="0"/>
      <w:marRight w:val="0"/>
      <w:marTop w:val="0"/>
      <w:marBottom w:val="0"/>
      <w:divBdr>
        <w:top w:val="none" w:sz="0" w:space="0" w:color="auto"/>
        <w:left w:val="none" w:sz="0" w:space="0" w:color="auto"/>
        <w:bottom w:val="none" w:sz="0" w:space="0" w:color="auto"/>
        <w:right w:val="none" w:sz="0" w:space="0" w:color="auto"/>
      </w:divBdr>
    </w:div>
    <w:div w:id="1059329625">
      <w:bodyDiv w:val="1"/>
      <w:marLeft w:val="0"/>
      <w:marRight w:val="0"/>
      <w:marTop w:val="0"/>
      <w:marBottom w:val="0"/>
      <w:divBdr>
        <w:top w:val="none" w:sz="0" w:space="0" w:color="auto"/>
        <w:left w:val="none" w:sz="0" w:space="0" w:color="auto"/>
        <w:bottom w:val="none" w:sz="0" w:space="0" w:color="auto"/>
        <w:right w:val="none" w:sz="0" w:space="0" w:color="auto"/>
      </w:divBdr>
    </w:div>
    <w:div w:id="1377895759">
      <w:bodyDiv w:val="1"/>
      <w:marLeft w:val="0"/>
      <w:marRight w:val="0"/>
      <w:marTop w:val="0"/>
      <w:marBottom w:val="0"/>
      <w:divBdr>
        <w:top w:val="none" w:sz="0" w:space="0" w:color="auto"/>
        <w:left w:val="none" w:sz="0" w:space="0" w:color="auto"/>
        <w:bottom w:val="none" w:sz="0" w:space="0" w:color="auto"/>
        <w:right w:val="none" w:sz="0" w:space="0" w:color="auto"/>
      </w:divBdr>
    </w:div>
    <w:div w:id="152444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ref.osaka.lg.jp/o070080/toshimiryoku/osakathemuseum/kyoso_program/index.html"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lgpos.task-asp.net/cu/270008/ea/residents/procedures/apply/5dc48b91-3b2e-4983-b1de-63e08625a02d/start"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lgpos.task-asp.net/cu/270008/ea/residents/procedures/apply/0d852365-9be9-4f11-943e-ef6973b20464/star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ref.osaka.lg.jp/o070080/toshimiryoku/osakathemuseum/kyoso_program/index.html" TargetMode="External"/><Relationship Id="rId23"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hyperlink" Target="https://lgpos.task-asp.net/cu/270008/ea/residents/procedures/apply/b52a8135-6209-4721-b88b-c8fa2ef9b432/star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A0639-646E-4ABC-A235-CE6951B4A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1839</Words>
  <Characters>10483</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12298</CharactersWithSpaces>
  <SharedDoc>false</SharedDoc>
  <HLinks>
    <vt:vector size="48" baseType="variant">
      <vt:variant>
        <vt:i4>7405622</vt:i4>
      </vt:variant>
      <vt:variant>
        <vt:i4>21</vt:i4>
      </vt:variant>
      <vt:variant>
        <vt:i4>0</vt:i4>
      </vt:variant>
      <vt:variant>
        <vt:i4>5</vt:i4>
      </vt:variant>
      <vt:variant>
        <vt:lpwstr>https://www.pref.osaka.lg.jp/attach/246/00115458/20setsubi.pdf</vt:lpwstr>
      </vt:variant>
      <vt:variant>
        <vt:lpwstr/>
      </vt:variant>
      <vt:variant>
        <vt:i4>5505117</vt:i4>
      </vt:variant>
      <vt:variant>
        <vt:i4>18</vt:i4>
      </vt:variant>
      <vt:variant>
        <vt:i4>0</vt:i4>
      </vt:variant>
      <vt:variant>
        <vt:i4>5</vt:i4>
      </vt:variant>
      <vt:variant>
        <vt:lpwstr>http://www.pref.osaka.lg.jp/energy/suma-toenerugi/index.html</vt:lpwstr>
      </vt:variant>
      <vt:variant>
        <vt:lpwstr/>
      </vt:variant>
      <vt:variant>
        <vt:i4>196698</vt:i4>
      </vt:variant>
      <vt:variant>
        <vt:i4>15</vt:i4>
      </vt:variant>
      <vt:variant>
        <vt:i4>0</vt:i4>
      </vt:variant>
      <vt:variant>
        <vt:i4>5</vt:i4>
      </vt:variant>
      <vt:variant>
        <vt:lpwstr>http://www.pref.osaka.lg.jp/energy/smaeneindustry/index.html</vt:lpwstr>
      </vt:variant>
      <vt:variant>
        <vt:lpwstr/>
      </vt:variant>
      <vt:variant>
        <vt:i4>4587521</vt:i4>
      </vt:variant>
      <vt:variant>
        <vt:i4>12</vt:i4>
      </vt:variant>
      <vt:variant>
        <vt:i4>0</vt:i4>
      </vt:variant>
      <vt:variant>
        <vt:i4>5</vt:i4>
      </vt:variant>
      <vt:variant>
        <vt:lpwstr>https://www.pref.osaka.lg.jp/energy/carbonneutral/index.html</vt:lpwstr>
      </vt:variant>
      <vt:variant>
        <vt:lpwstr/>
      </vt:variant>
      <vt:variant>
        <vt:i4>4587521</vt:i4>
      </vt:variant>
      <vt:variant>
        <vt:i4>9</vt:i4>
      </vt:variant>
      <vt:variant>
        <vt:i4>0</vt:i4>
      </vt:variant>
      <vt:variant>
        <vt:i4>5</vt:i4>
      </vt:variant>
      <vt:variant>
        <vt:lpwstr>https://www.pref.osaka.lg.jp/energy/carbonneutral/index.html</vt:lpwstr>
      </vt:variant>
      <vt:variant>
        <vt:lpwstr/>
      </vt:variant>
      <vt:variant>
        <vt:i4>5374027</vt:i4>
      </vt:variant>
      <vt:variant>
        <vt:i4>6</vt:i4>
      </vt:variant>
      <vt:variant>
        <vt:i4>0</vt:i4>
      </vt:variant>
      <vt:variant>
        <vt:i4>5</vt:i4>
      </vt:variant>
      <vt:variant>
        <vt:lpwstr>https://www.shinsei.pref.osaka.lg.jp/ers/input?tetudukiId=2022040058</vt:lpwstr>
      </vt:variant>
      <vt:variant>
        <vt:lpwstr/>
      </vt:variant>
      <vt:variant>
        <vt:i4>4587521</vt:i4>
      </vt:variant>
      <vt:variant>
        <vt:i4>3</vt:i4>
      </vt:variant>
      <vt:variant>
        <vt:i4>0</vt:i4>
      </vt:variant>
      <vt:variant>
        <vt:i4>5</vt:i4>
      </vt:variant>
      <vt:variant>
        <vt:lpwstr>https://www.pref.osaka.lg.jp/energy/carbonneutral/index.html</vt:lpwstr>
      </vt:variant>
      <vt:variant>
        <vt:lpwstr/>
      </vt:variant>
      <vt:variant>
        <vt:i4>4587521</vt:i4>
      </vt:variant>
      <vt:variant>
        <vt:i4>0</vt:i4>
      </vt:variant>
      <vt:variant>
        <vt:i4>0</vt:i4>
      </vt:variant>
      <vt:variant>
        <vt:i4>5</vt:i4>
      </vt:variant>
      <vt:variant>
        <vt:lpwstr>https://www.pref.osaka.lg.jp/energy/carbonneutral/index.html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2026-08-06T02:40:00Z</dcterms:created>
  <dcterms:modified xsi:type="dcterms:W3CDTF">2026-08-12T03:13:00Z</dcterms:modified>
</cp:coreProperties>
</file>