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3B6C" w14:textId="367912FD" w:rsidR="00287899" w:rsidRPr="008C69C5" w:rsidRDefault="003B154A" w:rsidP="008C69C5">
      <w:pPr>
        <w:rPr>
          <w:rFonts w:ascii="BIZ UDPゴシック" w:eastAsia="BIZ UDPゴシック" w:hAnsi="BIZ UDPゴシック"/>
          <w:b/>
          <w:bCs/>
          <w:color w:val="0070C0"/>
          <w:sz w:val="28"/>
          <w:szCs w:val="28"/>
        </w:rPr>
      </w:pPr>
      <w:r w:rsidRPr="00E514F3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1227553" wp14:editId="1A86B4B1">
            <wp:simplePos x="0" y="0"/>
            <wp:positionH relativeFrom="column">
              <wp:posOffset>3184797</wp:posOffset>
            </wp:positionH>
            <wp:positionV relativeFrom="paragraph">
              <wp:posOffset>126547</wp:posOffset>
            </wp:positionV>
            <wp:extent cx="3295650" cy="3919855"/>
            <wp:effectExtent l="0" t="0" r="0" b="444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-4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919855"/>
                    </a:xfrm>
                    <a:prstGeom prst="rect">
                      <a:avLst/>
                    </a:prstGeom>
                    <a:pattFill prst="lgCheck">
                      <a:fgClr>
                        <a:srgbClr val="D8BEEC"/>
                      </a:fgClr>
                      <a:bgClr>
                        <a:schemeClr val="bg1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FBE" w:rsidRPr="00E514F3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D29D6C" wp14:editId="613011F2">
                <wp:simplePos x="0" y="0"/>
                <wp:positionH relativeFrom="column">
                  <wp:posOffset>-261257</wp:posOffset>
                </wp:positionH>
                <wp:positionV relativeFrom="paragraph">
                  <wp:posOffset>-413657</wp:posOffset>
                </wp:positionV>
                <wp:extent cx="6772275" cy="9579428"/>
                <wp:effectExtent l="0" t="0" r="28575" b="2222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9579428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B7E72" id="四角形: 角を丸くする 10" o:spid="_x0000_s1026" style="position:absolute;margin-left:-20.55pt;margin-top:-32.55pt;width:533.25pt;height:75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" filled="f" strokecolor="black [3213]" strokeweight="1pt">
                <v:stroke joinstyle="miter"/>
              </v:roundrect>
            </w:pict>
          </mc:Fallback>
        </mc:AlternateContent>
      </w:r>
      <w:r w:rsidR="006C3CF6" w:rsidRPr="008C69C5">
        <w:rPr>
          <w:rFonts w:cs="Times New Roman"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1D4BE10" wp14:editId="327F27D4">
                <wp:simplePos x="0" y="0"/>
                <wp:positionH relativeFrom="column">
                  <wp:posOffset>-257175</wp:posOffset>
                </wp:positionH>
                <wp:positionV relativeFrom="paragraph">
                  <wp:posOffset>-419100</wp:posOffset>
                </wp:positionV>
                <wp:extent cx="6772275" cy="489585"/>
                <wp:effectExtent l="0" t="0" r="9525" b="5715"/>
                <wp:wrapNone/>
                <wp:docPr id="18163503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48958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2C170" w14:textId="7232900D" w:rsidR="008C69C5" w:rsidRPr="0022097F" w:rsidRDefault="008C69C5" w:rsidP="00705188">
                            <w:pPr>
                              <w:spacing w:line="52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C69C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大阪府域水道の現状と課題</w:t>
                            </w:r>
                            <w:r w:rsidRPr="005513E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70518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2097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R8.８.３ 大阪府・大阪府域全水道事業体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4BE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0.25pt;margin-top:-33pt;width:533.25pt;height:38.5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" fillcolor="black [3213]" stroked="f">
                <v:textbox>
                  <w:txbxContent>
                    <w:p w14:paraId="5862C170" w14:textId="7232900D" w:rsidR="008C69C5" w:rsidRPr="0022097F" w:rsidRDefault="008C69C5" w:rsidP="00705188">
                      <w:pPr>
                        <w:spacing w:line="52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8C69C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4"/>
                          <w:szCs w:val="44"/>
                        </w:rPr>
                        <w:t>大阪府域水道の現状と課題</w:t>
                      </w:r>
                      <w:r w:rsidRPr="005513E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 xml:space="preserve">　　　　　　</w:t>
                      </w:r>
                      <w:r w:rsidR="0070518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22097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R8.８.３ 大阪府・大阪府域全水道事業体</w:t>
                      </w:r>
                    </w:p>
                  </w:txbxContent>
                </v:textbox>
              </v:shape>
            </w:pict>
          </mc:Fallback>
        </mc:AlternateContent>
      </w:r>
      <w:r w:rsidR="008C69C5" w:rsidRPr="005513E6">
        <w:rPr>
          <w:rFonts w:ascii="BIZ UDPゴシック" w:eastAsia="BIZ UDPゴシック" w:hAnsi="BIZ UDPゴシック"/>
          <w:b/>
          <w:bCs/>
          <w:noProof/>
          <w:color w:val="0070C0"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477E6ED6" wp14:editId="4FEAF497">
                <wp:simplePos x="0" y="0"/>
                <wp:positionH relativeFrom="column">
                  <wp:posOffset>-251460</wp:posOffset>
                </wp:positionH>
                <wp:positionV relativeFrom="paragraph">
                  <wp:posOffset>179705</wp:posOffset>
                </wp:positionV>
                <wp:extent cx="6629400" cy="330200"/>
                <wp:effectExtent l="0" t="0" r="0" b="12700"/>
                <wp:wrapNone/>
                <wp:docPr id="621258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AFA54" w14:textId="1FBF9948" w:rsidR="008C69C5" w:rsidRPr="006C3CF6" w:rsidRDefault="006C3CF6" w:rsidP="006C3CF6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leftChars="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C69C5" w:rsidRPr="006C3CF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水道広域化</w:t>
                            </w:r>
                          </w:p>
                        </w:txbxContent>
                      </wps:txbx>
                      <wps:bodyPr rot="0" vert="horz" wrap="square" lIns="10800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E6ED6" id="_x0000_s1027" type="#_x0000_t202" style="position:absolute;left:0;text-align:left;margin-left:-19.8pt;margin-top:14.15pt;width:522pt;height:2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" filled="f" stroked="f">
                <v:textbox inset="3mm,0,,0">
                  <w:txbxContent>
                    <w:p w14:paraId="678AFA54" w14:textId="1FBF9948" w:rsidR="008C69C5" w:rsidRPr="006C3CF6" w:rsidRDefault="006C3CF6" w:rsidP="006C3CF6">
                      <w:pPr>
                        <w:pStyle w:val="a3"/>
                        <w:numPr>
                          <w:ilvl w:val="0"/>
                          <w:numId w:val="4"/>
                        </w:numPr>
                        <w:spacing w:line="400" w:lineRule="exact"/>
                        <w:ind w:leftChars="0"/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8C69C5" w:rsidRPr="006C3CF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>水道広域化</w:t>
                      </w:r>
                    </w:p>
                  </w:txbxContent>
                </v:textbox>
              </v:shape>
            </w:pict>
          </mc:Fallback>
        </mc:AlternateContent>
      </w:r>
    </w:p>
    <w:p w14:paraId="534A173B" w14:textId="0C120560" w:rsidR="00287899" w:rsidRDefault="003B154A">
      <w:pPr>
        <w:rPr>
          <w:rFonts w:ascii="BIZ UDPゴシック" w:eastAsia="BIZ UDPゴシック" w:hAnsi="BIZ UDPゴシック"/>
        </w:rPr>
      </w:pPr>
      <w:r w:rsidRPr="00E514F3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A503AC" wp14:editId="7D2E8C4D">
                <wp:simplePos x="0" y="0"/>
                <wp:positionH relativeFrom="column">
                  <wp:posOffset>-76835</wp:posOffset>
                </wp:positionH>
                <wp:positionV relativeFrom="paragraph">
                  <wp:posOffset>47625</wp:posOffset>
                </wp:positionV>
                <wp:extent cx="4467225" cy="73342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4EB15" w14:textId="03E9DD4D" w:rsidR="00287899" w:rsidRPr="007D7345" w:rsidRDefault="00287899" w:rsidP="008C69C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大阪広域水道企業団（府内</w:t>
                            </w:r>
                            <w:r w:rsidRPr="007D734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  <w:t>42市町村で構成する一部事務組合）では、</w:t>
                            </w:r>
                            <w:r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協議が整った事業体から順次水道事業の統合を進めている。</w:t>
                            </w:r>
                          </w:p>
                          <w:p w14:paraId="638E0081" w14:textId="041A5EC8" w:rsidR="003B2B04" w:rsidRPr="007D7345" w:rsidRDefault="00287899" w:rsidP="008C69C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761047"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現在、</w:t>
                            </w:r>
                            <w:r w:rsidRPr="007D734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  <w:t>府内19市町村</w:t>
                            </w:r>
                            <w:r w:rsidR="00761047"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の統合が完了し、令和９年度、さらに</w:t>
                            </w:r>
                            <w:r w:rsidRPr="007D734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  <w:t>３団体との</w:t>
                            </w:r>
                            <w:r w:rsidR="00761047"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統合が予定されている。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503AC" id="_x0000_s1028" type="#_x0000_t202" style="position:absolute;left:0;text-align:left;margin-left:-6.05pt;margin-top:3.75pt;width:351.75pt;height:5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" stroked="f">
                <v:textbox inset=",0,,0">
                  <w:txbxContent>
                    <w:p w14:paraId="6824EB15" w14:textId="03E9DD4D" w:rsidR="00287899" w:rsidRPr="007D7345" w:rsidRDefault="00287899" w:rsidP="008C69C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</w:t>
                      </w:r>
                      <w:r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大阪広域水道企業団（府内</w:t>
                      </w:r>
                      <w:r w:rsidRPr="007D7345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  <w:t>42市町村で構成する一部事務組合）では、</w:t>
                      </w:r>
                      <w:r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協議が整った事業体から順次水道事業の統合を進めている。</w:t>
                      </w:r>
                    </w:p>
                    <w:p w14:paraId="638E0081" w14:textId="041A5EC8" w:rsidR="003B2B04" w:rsidRPr="007D7345" w:rsidRDefault="00287899" w:rsidP="008C69C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 xml:space="preserve">　</w:t>
                      </w:r>
                      <w:r w:rsidR="00761047"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現在、</w:t>
                      </w:r>
                      <w:r w:rsidRPr="007D7345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  <w:t>府内19市町村</w:t>
                      </w:r>
                      <w:r w:rsidR="00761047"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の統合が完了し、令和９年度、さらに</w:t>
                      </w:r>
                      <w:r w:rsidRPr="007D7345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  <w:t>３団体との</w:t>
                      </w:r>
                      <w:r w:rsidR="00761047"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統合が予定されている。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6AADB360" w14:textId="39779A15" w:rsidR="00287899" w:rsidRDefault="00287899">
      <w:pPr>
        <w:rPr>
          <w:rFonts w:ascii="BIZ UDPゴシック" w:eastAsia="BIZ UDPゴシック" w:hAnsi="BIZ UDPゴシック"/>
        </w:rPr>
      </w:pPr>
    </w:p>
    <w:p w14:paraId="10741BFE" w14:textId="2B6E98CA" w:rsidR="00287899" w:rsidRDefault="00287899">
      <w:pPr>
        <w:rPr>
          <w:rFonts w:ascii="BIZ UDPゴシック" w:eastAsia="BIZ UDPゴシック" w:hAnsi="BIZ UDPゴシック"/>
        </w:rPr>
      </w:pPr>
    </w:p>
    <w:p w14:paraId="508FFFCC" w14:textId="179602E3" w:rsidR="00287899" w:rsidRDefault="007D7345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480F7A" wp14:editId="2D4A1414">
                <wp:simplePos x="0" y="0"/>
                <wp:positionH relativeFrom="column">
                  <wp:posOffset>32657</wp:posOffset>
                </wp:positionH>
                <wp:positionV relativeFrom="paragraph">
                  <wp:posOffset>65314</wp:posOffset>
                </wp:positionV>
                <wp:extent cx="4245429" cy="910909"/>
                <wp:effectExtent l="0" t="0" r="22225" b="22860"/>
                <wp:wrapNone/>
                <wp:docPr id="18603696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5429" cy="910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95B77" w14:textId="05F095FB" w:rsidR="00BF3180" w:rsidRPr="003B154A" w:rsidRDefault="004A34A6" w:rsidP="007D734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【</w:t>
                            </w:r>
                            <w:r w:rsidR="00BF3180"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広域化のメリット</w:t>
                            </w: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】</w:t>
                            </w:r>
                          </w:p>
                          <w:p w14:paraId="4308CCB3" w14:textId="2135F965" w:rsidR="00BF3180" w:rsidRPr="003B154A" w:rsidRDefault="00BF3180" w:rsidP="007D734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・施設の統廃合や集約等による費用削減（国補助制度の活用）</w:t>
                            </w:r>
                          </w:p>
                          <w:p w14:paraId="59E4E3AB" w14:textId="515E141A" w:rsidR="00BF3180" w:rsidRPr="003B154A" w:rsidRDefault="004A34A6" w:rsidP="007D734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・</w:t>
                            </w:r>
                            <w:r w:rsidR="00BF3180"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スケールメリットの活用やシステムの共同化等によるコスト削減</w:t>
                            </w:r>
                          </w:p>
                          <w:p w14:paraId="211C03B4" w14:textId="5967A33D" w:rsidR="00BF3180" w:rsidRPr="003B154A" w:rsidRDefault="00BF3180" w:rsidP="007D734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・組織としての技術職員の配置、専門的な技術やノウハウの継承</w:t>
                            </w:r>
                          </w:p>
                          <w:p w14:paraId="77EE3FA3" w14:textId="4255160C" w:rsidR="00BF3180" w:rsidRPr="003B154A" w:rsidRDefault="004A34A6" w:rsidP="007D734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・</w:t>
                            </w:r>
                            <w:r w:rsidR="001E76E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災害</w:t>
                            </w: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発生時における迅速かつ組織的な対応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480F7A" id="_x0000_s1029" type="#_x0000_t202" style="position:absolute;left:0;text-align:left;margin-left:2.55pt;margin-top:5.15pt;width:334.3pt;height:71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" strokecolor="black [3213]">
                <v:textbox inset=",1mm,,1mm">
                  <w:txbxContent>
                    <w:p w14:paraId="6FE95B77" w14:textId="05F095FB" w:rsidR="00BF3180" w:rsidRPr="003B154A" w:rsidRDefault="004A34A6" w:rsidP="007D734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【</w:t>
                      </w:r>
                      <w:r w:rsidR="00BF3180"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広域化のメリット</w:t>
                      </w: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】</w:t>
                      </w:r>
                    </w:p>
                    <w:p w14:paraId="4308CCB3" w14:textId="2135F965" w:rsidR="00BF3180" w:rsidRPr="003B154A" w:rsidRDefault="00BF3180" w:rsidP="007D734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・施設の統廃合や集約等による費用削減（国補助制度の活用）</w:t>
                      </w:r>
                    </w:p>
                    <w:p w14:paraId="59E4E3AB" w14:textId="515E141A" w:rsidR="00BF3180" w:rsidRPr="003B154A" w:rsidRDefault="004A34A6" w:rsidP="007D734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・</w:t>
                      </w:r>
                      <w:r w:rsidR="00BF3180"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スケールメリットの活用やシステムの共同化等によるコスト削減</w:t>
                      </w:r>
                    </w:p>
                    <w:p w14:paraId="211C03B4" w14:textId="5967A33D" w:rsidR="00BF3180" w:rsidRPr="003B154A" w:rsidRDefault="00BF3180" w:rsidP="007D734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・組織としての技術職員の配置、専門的な技術やノウハウの継承</w:t>
                      </w:r>
                    </w:p>
                    <w:p w14:paraId="77EE3FA3" w14:textId="4255160C" w:rsidR="00BF3180" w:rsidRPr="003B154A" w:rsidRDefault="004A34A6" w:rsidP="007D734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・</w:t>
                      </w:r>
                      <w:r w:rsidR="001E76E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災害</w:t>
                      </w: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発生時における迅速かつ組織的な対応</w:t>
                      </w:r>
                    </w:p>
                  </w:txbxContent>
                </v:textbox>
              </v:shape>
            </w:pict>
          </mc:Fallback>
        </mc:AlternateContent>
      </w:r>
    </w:p>
    <w:p w14:paraId="3D818E12" w14:textId="1B77C578" w:rsidR="00287899" w:rsidRDefault="00287899">
      <w:pPr>
        <w:rPr>
          <w:rFonts w:ascii="BIZ UDPゴシック" w:eastAsia="BIZ UDPゴシック" w:hAnsi="BIZ UDPゴシック"/>
        </w:rPr>
      </w:pPr>
    </w:p>
    <w:p w14:paraId="1FBEC46E" w14:textId="6AC67311" w:rsidR="00287899" w:rsidRDefault="00287899">
      <w:pPr>
        <w:rPr>
          <w:rFonts w:ascii="BIZ UDPゴシック" w:eastAsia="BIZ UDPゴシック" w:hAnsi="BIZ UDPゴシック"/>
        </w:rPr>
      </w:pPr>
    </w:p>
    <w:p w14:paraId="4E3B172A" w14:textId="07D49FBF" w:rsidR="00287899" w:rsidRDefault="00287899">
      <w:pPr>
        <w:rPr>
          <w:rFonts w:ascii="BIZ UDPゴシック" w:eastAsia="BIZ UDPゴシック" w:hAnsi="BIZ UDPゴシック"/>
        </w:rPr>
      </w:pPr>
    </w:p>
    <w:p w14:paraId="7BDDA807" w14:textId="2771732D" w:rsidR="00287899" w:rsidRDefault="007D7345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62784F" wp14:editId="23C62540">
                <wp:simplePos x="0" y="0"/>
                <wp:positionH relativeFrom="column">
                  <wp:posOffset>32657</wp:posOffset>
                </wp:positionH>
                <wp:positionV relativeFrom="paragraph">
                  <wp:posOffset>174171</wp:posOffset>
                </wp:positionV>
                <wp:extent cx="4244975" cy="300038"/>
                <wp:effectExtent l="0" t="0" r="22225" b="24130"/>
                <wp:wrapNone/>
                <wp:docPr id="2083621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975" cy="30003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07D14" w14:textId="0DCE27B9" w:rsidR="004A34A6" w:rsidRPr="007D7345" w:rsidRDefault="004A34A6" w:rsidP="007D7345">
                            <w:pPr>
                              <w:spacing w:line="400" w:lineRule="exact"/>
                              <w:jc w:val="distribute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2"/>
                              </w:rPr>
                              <w:t>府域水道の基盤強化となる「府域一水道」を推進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2784F" id="_x0000_s1030" type="#_x0000_t202" style="position:absolute;left:0;text-align:left;margin-left:2.55pt;margin-top:13.7pt;width:334.25pt;height:23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" fillcolor="#0070c0" strokecolor="white [3212]">
                <v:textbox inset=",0,,0">
                  <w:txbxContent>
                    <w:p w14:paraId="6A507D14" w14:textId="0DCE27B9" w:rsidR="004A34A6" w:rsidRPr="007D7345" w:rsidRDefault="004A34A6" w:rsidP="007D7345">
                      <w:pPr>
                        <w:spacing w:line="400" w:lineRule="exact"/>
                        <w:jc w:val="distribute"/>
                        <w:rPr>
                          <w:rFonts w:ascii="BIZ UDPゴシック" w:eastAsia="BIZ UDPゴシック" w:hAnsi="BIZ UDPゴシック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</w:pPr>
                      <w:r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28"/>
                          <w:szCs w:val="32"/>
                        </w:rPr>
                        <w:t>府域水道の基盤強化となる「府域一水道」を推進</w:t>
                      </w:r>
                    </w:p>
                  </w:txbxContent>
                </v:textbox>
              </v:shape>
            </w:pict>
          </mc:Fallback>
        </mc:AlternateContent>
      </w:r>
    </w:p>
    <w:p w14:paraId="44F9DFAA" w14:textId="2D87A92E" w:rsidR="00287899" w:rsidRDefault="00287899">
      <w:pPr>
        <w:rPr>
          <w:rFonts w:ascii="BIZ UDPゴシック" w:eastAsia="BIZ UDPゴシック" w:hAnsi="BIZ UDPゴシック"/>
        </w:rPr>
      </w:pPr>
    </w:p>
    <w:p w14:paraId="66C28C53" w14:textId="10978A61" w:rsidR="00EA5441" w:rsidRDefault="007D7345">
      <w:pPr>
        <w:rPr>
          <w:rFonts w:ascii="BIZ UDPゴシック" w:eastAsia="BIZ UDPゴシック" w:hAnsi="BIZ UDPゴシック"/>
        </w:rPr>
      </w:pPr>
      <w:r w:rsidRPr="00D24B4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D69158A" wp14:editId="6047BC51">
                <wp:simplePos x="0" y="0"/>
                <wp:positionH relativeFrom="column">
                  <wp:posOffset>-12065</wp:posOffset>
                </wp:positionH>
                <wp:positionV relativeFrom="paragraph">
                  <wp:posOffset>114300</wp:posOffset>
                </wp:positionV>
                <wp:extent cx="3140710" cy="254000"/>
                <wp:effectExtent l="0" t="0" r="0" b="1270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79C87" w14:textId="75900D61" w:rsidR="00EA5441" w:rsidRPr="0033493B" w:rsidRDefault="00EA5441" w:rsidP="003B154A">
                            <w:pPr>
                              <w:spacing w:line="2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3493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企業団との統合状況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9158A" id="_x0000_s1031" type="#_x0000_t202" style="position:absolute;left:0;text-align:left;margin-left:-.95pt;margin-top:9pt;width:247.3pt;height:20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" filled="f" stroked="f">
                <v:textbox inset=",0,,0">
                  <w:txbxContent>
                    <w:p w14:paraId="1E679C87" w14:textId="75900D61" w:rsidR="00EA5441" w:rsidRPr="0033493B" w:rsidRDefault="00EA5441" w:rsidP="003B154A">
                      <w:pPr>
                        <w:spacing w:line="2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33493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企業団との統合状況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265259" w14:textId="60734C38" w:rsidR="00287899" w:rsidRDefault="003B154A">
      <w:pPr>
        <w:rPr>
          <w:rFonts w:ascii="BIZ UDPゴシック" w:eastAsia="BIZ UDPゴシック" w:hAnsi="BIZ UDPゴシック"/>
        </w:rPr>
      </w:pPr>
      <w:r w:rsidRPr="0033493B"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60A8EF7" wp14:editId="29652EEF">
                <wp:simplePos x="0" y="0"/>
                <wp:positionH relativeFrom="column">
                  <wp:posOffset>1630680</wp:posOffset>
                </wp:positionH>
                <wp:positionV relativeFrom="paragraph">
                  <wp:posOffset>16568</wp:posOffset>
                </wp:positionV>
                <wp:extent cx="1475968" cy="708660"/>
                <wp:effectExtent l="0" t="0" r="0" b="15240"/>
                <wp:wrapNone/>
                <wp:docPr id="875897611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5968" cy="708660"/>
                          <a:chOff x="0" y="-81331"/>
                          <a:chExt cx="1477152" cy="709353"/>
                        </a:xfrm>
                      </wpg:grpSpPr>
                      <wps:wsp>
                        <wps:cNvPr id="2135768848" name="テキスト ボックス 2135768848"/>
                        <wps:cNvSpPr txBox="1"/>
                        <wps:spPr>
                          <a:xfrm>
                            <a:off x="320297" y="-81331"/>
                            <a:ext cx="1156855" cy="7093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399300" w14:textId="637AB929" w:rsidR="001B1716" w:rsidRPr="0033493B" w:rsidRDefault="00761047" w:rsidP="000E1CF3">
                              <w:pPr>
                                <w:spacing w:line="400" w:lineRule="exact"/>
                                <w:jc w:val="left"/>
                                <w:rPr>
                                  <w:rFonts w:ascii="BIZ UDPゴシック" w:eastAsia="BIZ UDPゴシック" w:hAnsi="BIZ UDPゴシック"/>
                                </w:rPr>
                              </w:pPr>
                              <w:r w:rsidRPr="0033493B">
                                <w:rPr>
                                  <w:rFonts w:ascii="BIZ UDPゴシック" w:eastAsia="BIZ UDPゴシック" w:hAnsi="BIZ UDPゴシック" w:hint="eastAsia"/>
                                  <w:sz w:val="20"/>
                                  <w:szCs w:val="20"/>
                                </w:rPr>
                                <w:t>統合済み</w:t>
                              </w:r>
                              <w:r w:rsidR="001B1716" w:rsidRPr="0033493B">
                                <w:rPr>
                                  <w:rFonts w:ascii="BIZ UDゴシック" w:eastAsia="BIZ UDゴシック" w:hAnsi="BIZ UDゴシック" w:hint="eastAsia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1B1716" w:rsidRPr="0033493B">
                                <w:rPr>
                                  <w:rFonts w:ascii="BIZ UDゴシック" w:eastAsia="BIZ UDゴシック" w:hAnsi="BIZ UDゴシック"/>
                                  <w:sz w:val="36"/>
                                  <w:szCs w:val="36"/>
                                </w:rPr>
                                <w:t>9/42</w:t>
                              </w:r>
                              <w:r w:rsidR="001B1716" w:rsidRPr="0033493B">
                                <w:rPr>
                                  <w:rFonts w:ascii="BIZ UDPゴシック" w:eastAsia="BIZ UDPゴシック" w:hAnsi="BIZ UDPゴシック" w:hint="eastAsia"/>
                                </w:rPr>
                                <w:t>団体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487020" name="右大かっこ 1095487020"/>
                        <wps:cNvSpPr/>
                        <wps:spPr>
                          <a:xfrm>
                            <a:off x="0" y="66675"/>
                            <a:ext cx="45085" cy="553720"/>
                          </a:xfrm>
                          <a:prstGeom prst="rightBracke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A8EF7" id="グループ化 24" o:spid="_x0000_s1032" style="position:absolute;left:0;text-align:left;margin-left:128.4pt;margin-top:1.3pt;width:116.2pt;height:55.8pt;z-index:251688960;mso-width-relative:margin;mso-height-relative:margin" coordorigin=",-813" coordsize="14771,7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">
                <v:shape id="テキスト ボックス 2135768848" o:spid="_x0000_s1033" type="#_x0000_t202" style="position:absolute;left:3202;top:-813;width:11569;height:7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" filled="f" stroked="f" strokeweight=".5pt">
                  <v:textbox>
                    <w:txbxContent>
                      <w:p w14:paraId="13399300" w14:textId="637AB929" w:rsidR="001B1716" w:rsidRPr="0033493B" w:rsidRDefault="00761047" w:rsidP="000E1CF3">
                        <w:pPr>
                          <w:spacing w:line="400" w:lineRule="exact"/>
                          <w:jc w:val="left"/>
                          <w:rPr>
                            <w:rFonts w:ascii="BIZ UDPゴシック" w:eastAsia="BIZ UDPゴシック" w:hAnsi="BIZ UDPゴシック"/>
                          </w:rPr>
                        </w:pPr>
                        <w:r w:rsidRPr="0033493B">
                          <w:rPr>
                            <w:rFonts w:ascii="BIZ UDPゴシック" w:eastAsia="BIZ UDPゴシック" w:hAnsi="BIZ UDPゴシック" w:hint="eastAsia"/>
                            <w:sz w:val="20"/>
                            <w:szCs w:val="20"/>
                          </w:rPr>
                          <w:t>統合済み</w:t>
                        </w:r>
                        <w:r w:rsidR="001B1716" w:rsidRPr="0033493B">
                          <w:rPr>
                            <w:rFonts w:ascii="BIZ UDゴシック" w:eastAsia="BIZ UDゴシック" w:hAnsi="BIZ UDゴシック" w:hint="eastAsia"/>
                            <w:sz w:val="36"/>
                            <w:szCs w:val="36"/>
                          </w:rPr>
                          <w:t>1</w:t>
                        </w:r>
                        <w:r w:rsidR="001B1716" w:rsidRPr="0033493B">
                          <w:rPr>
                            <w:rFonts w:ascii="BIZ UDゴシック" w:eastAsia="BIZ UDゴシック" w:hAnsi="BIZ UDゴシック"/>
                            <w:sz w:val="36"/>
                            <w:szCs w:val="36"/>
                          </w:rPr>
                          <w:t>9/42</w:t>
                        </w:r>
                        <w:r w:rsidR="001B1716" w:rsidRPr="0033493B">
                          <w:rPr>
                            <w:rFonts w:ascii="BIZ UDPゴシック" w:eastAsia="BIZ UDPゴシック" w:hAnsi="BIZ UDPゴシック" w:hint="eastAsia"/>
                          </w:rPr>
                          <w:t>団体</w:t>
                        </w:r>
                      </w:p>
                    </w:txbxContent>
                  </v:textbox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右大かっこ 1095487020" o:spid="_x0000_s1034" type="#_x0000_t86" style="position:absolute;top:666;width:450;height:5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" adj="147" strokecolor="black [3213]" strokeweight=".5pt">
                  <v:stroke joinstyle="miter"/>
                </v:shape>
              </v:group>
            </w:pict>
          </mc:Fallback>
        </mc:AlternateContent>
      </w:r>
      <w:r>
        <w:rPr>
          <w:rFonts w:ascii="BIZ UDPゴシック" w:eastAsia="BIZ UDPゴシック" w:hAnsi="BIZ UDPゴシック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1C8EB1D" wp14:editId="500DED31">
                <wp:simplePos x="0" y="0"/>
                <wp:positionH relativeFrom="column">
                  <wp:posOffset>90170</wp:posOffset>
                </wp:positionH>
                <wp:positionV relativeFrom="paragraph">
                  <wp:posOffset>80462</wp:posOffset>
                </wp:positionV>
                <wp:extent cx="1663065" cy="709930"/>
                <wp:effectExtent l="0" t="0" r="0" b="0"/>
                <wp:wrapNone/>
                <wp:docPr id="97753677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3065" cy="709930"/>
                          <a:chOff x="0" y="0"/>
                          <a:chExt cx="1663065" cy="709930"/>
                        </a:xfrm>
                      </wpg:grpSpPr>
                      <wpg:grpSp>
                        <wpg:cNvPr id="1471557514" name="グループ化 22"/>
                        <wpg:cNvGrpSpPr/>
                        <wpg:grpSpPr>
                          <a:xfrm>
                            <a:off x="0" y="76200"/>
                            <a:ext cx="144000" cy="556950"/>
                            <a:chOff x="0" y="0"/>
                            <a:chExt cx="144000" cy="556950"/>
                          </a:xfrm>
                        </wpg:grpSpPr>
                        <wpg:grpSp>
                          <wpg:cNvPr id="509713621" name="グループ化 21"/>
                          <wpg:cNvGrpSpPr/>
                          <wpg:grpSpPr>
                            <a:xfrm>
                              <a:off x="0" y="142875"/>
                              <a:ext cx="144000" cy="414075"/>
                              <a:chOff x="0" y="0"/>
                              <a:chExt cx="144000" cy="414075"/>
                            </a:xfrm>
                          </wpg:grpSpPr>
                          <wps:wsp>
                            <wps:cNvPr id="1776793424" name="正方形/長方形 1776793424"/>
                            <wps:cNvSpPr/>
                            <wps:spPr>
                              <a:xfrm>
                                <a:off x="0" y="0"/>
                                <a:ext cx="144000" cy="118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68EEA"/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39252314" name="正方形/長方形 2139252314"/>
                            <wps:cNvSpPr/>
                            <wps:spPr>
                              <a:xfrm>
                                <a:off x="0" y="142875"/>
                                <a:ext cx="144000" cy="1188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rgbClr val="FFFF00"/>
                                </a:fgClr>
                                <a:bgClr>
                                  <a:schemeClr val="bg1"/>
                                </a:bgClr>
                              </a:patt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7457830" name="正方形/長方形 1637457830"/>
                            <wps:cNvSpPr/>
                            <wps:spPr>
                              <a:xfrm>
                                <a:off x="0" y="295275"/>
                                <a:ext cx="144000" cy="118800"/>
                              </a:xfrm>
                              <a:prstGeom prst="rect">
                                <a:avLst/>
                              </a:prstGeom>
                              <a:pattFill prst="smGrid">
                                <a:fgClr>
                                  <a:srgbClr val="8BCDFF"/>
                                </a:fgClr>
                                <a:bgClr>
                                  <a:schemeClr val="bg1"/>
                                </a:bgClr>
                              </a:patt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62003745" name="正方形/長方形 762003745"/>
                          <wps:cNvSpPr/>
                          <wps:spPr>
                            <a:xfrm>
                              <a:off x="0" y="0"/>
                              <a:ext cx="144000" cy="118800"/>
                            </a:xfrm>
                            <a:prstGeom prst="rect">
                              <a:avLst/>
                            </a:prstGeom>
                            <a:pattFill prst="lgCheck">
                              <a:fgClr>
                                <a:srgbClr val="79FFB6"/>
                              </a:fgClr>
                              <a:bgClr>
                                <a:schemeClr val="bg1"/>
                              </a:bgClr>
                            </a:pattFill>
                            <a:ln w="63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7200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77630605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775" y="0"/>
                            <a:ext cx="155829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A7920E" w14:textId="6E0B0469" w:rsidR="00D24B46" w:rsidRPr="003B154A" w:rsidRDefault="00D24B46" w:rsidP="00EA5441">
                              <w:pPr>
                                <w:spacing w:line="240" w:lineRule="exact"/>
                                <w:ind w:rightChars="83" w:right="174"/>
                                <w:jc w:val="distribute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平成</w:t>
                              </w:r>
                              <w:r w:rsidRPr="003B154A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0"/>
                                </w:rPr>
                                <w:t>29</w:t>
                              </w: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年度　３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団体</w:t>
                              </w:r>
                            </w:p>
                            <w:p w14:paraId="209B234A" w14:textId="032B7A25" w:rsidR="00D24B46" w:rsidRPr="003B154A" w:rsidRDefault="00D24B46" w:rsidP="00EA5441">
                              <w:pPr>
                                <w:spacing w:line="240" w:lineRule="exact"/>
                                <w:ind w:rightChars="83" w:right="174"/>
                                <w:jc w:val="distribute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平成3</w:t>
                              </w:r>
                              <w:r w:rsidRPr="003B154A"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年度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　７ 団体</w:t>
                              </w:r>
                            </w:p>
                            <w:p w14:paraId="7AA59FA0" w14:textId="35F9957D" w:rsidR="00D24B46" w:rsidRPr="003B154A" w:rsidRDefault="00D24B46" w:rsidP="00EA5441">
                              <w:pPr>
                                <w:spacing w:line="240" w:lineRule="exact"/>
                                <w:ind w:rightChars="83" w:right="174"/>
                                <w:jc w:val="distribute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３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年度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　４ 団体</w:t>
                              </w:r>
                            </w:p>
                            <w:p w14:paraId="3EE9C3D9" w14:textId="42E8B128" w:rsidR="00D24B46" w:rsidRPr="003B154A" w:rsidRDefault="00D24B46" w:rsidP="00EA5441">
                              <w:pPr>
                                <w:spacing w:line="240" w:lineRule="exact"/>
                                <w:ind w:rightChars="83" w:right="174"/>
                                <w:jc w:val="distribute"/>
                                <w:rPr>
                                  <w:rFonts w:ascii="BIZ UDPゴシック" w:eastAsia="BIZ UDPゴシック" w:hAnsi="BIZ UDPゴシック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　</w:t>
                              </w: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７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年度</w:t>
                              </w:r>
                              <w:r w:rsidR="001B1716" w:rsidRPr="003B154A">
                                <w:rPr>
                                  <w:rFonts w:ascii="BIZ UDPゴシック" w:eastAsia="BIZ UDPゴシック" w:hAnsi="BIZ UDPゴシック" w:hint="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　５ 団体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8EB1D" id="グループ化 23" o:spid="_x0000_s1035" style="position:absolute;left:0;text-align:left;margin-left:7.1pt;margin-top:6.35pt;width:130.95pt;height:55.9pt;z-index:251672576;mso-height-relative:margin" coordsize="16630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">
                <v:group id="グループ化 22" o:spid="_x0000_s1036" style="position:absolute;top:762;width:1440;height:5569" coordsize="1440,5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">
                  <v:group id="グループ化 21" o:spid="_x0000_s1037" style="position:absolute;top:1428;width:1440;height:4141" coordsize="144000,41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">
                    <v:rect id="正方形/長方形 1776793424" o:spid="_x0000_s1038" style="position:absolute;width:144000;height:11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" fillcolor="#f68eea" strokecolor="#1f3763 [1604]" strokeweight=".5pt"/>
                    <v:rect id="正方形/長方形 2139252314" o:spid="_x0000_s1039" style="position:absolute;top:142875;width:144000;height:11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" fillcolor="yellow" strokecolor="#1f3763 [1604]" strokeweight=".5pt">
                      <v:fill r:id="rId9" o:title="" color2="white [3212]" type="pattern"/>
                    </v:rect>
                    <v:rect id="正方形/長方形 1637457830" o:spid="_x0000_s1040" style="position:absolute;top:295275;width:144000;height:118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" fillcolor="#8bcdff" strokecolor="#1f3763 [1604]" strokeweight=".5pt">
                      <v:fill r:id="rId10" o:title="" color2="white [3212]" type="pattern"/>
                    </v:rect>
                  </v:group>
                  <v:rect id="正方形/長方形 762003745" o:spid="_x0000_s1041" style="position:absolute;width:1440;height:1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" fillcolor="#79ffb6" strokecolor="#1f3763 [1604]" strokeweight=".5pt">
                    <v:fill r:id="rId11" o:title="" color2="white [3212]" type="pattern"/>
                    <v:textbox inset="2mm"/>
                  </v:rect>
                </v:group>
                <v:shape id="_x0000_s1042" type="#_x0000_t202" style="position:absolute;left:1047;width:15583;height:7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" filled="f" stroked="f">
                  <v:textbox style="mso-fit-shape-to-text:t">
                    <w:txbxContent>
                      <w:p w14:paraId="7DA7920E" w14:textId="6E0B0469" w:rsidR="00D24B46" w:rsidRPr="003B154A" w:rsidRDefault="00D24B46" w:rsidP="00EA5441">
                        <w:pPr>
                          <w:spacing w:line="240" w:lineRule="exact"/>
                          <w:ind w:rightChars="83" w:right="174"/>
                          <w:jc w:val="distribute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平成</w:t>
                        </w:r>
                        <w:r w:rsidRPr="003B154A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0"/>
                          </w:rPr>
                          <w:t>29</w:t>
                        </w: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年度　３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団体</w:t>
                        </w:r>
                      </w:p>
                      <w:p w14:paraId="209B234A" w14:textId="032B7A25" w:rsidR="00D24B46" w:rsidRPr="003B154A" w:rsidRDefault="00D24B46" w:rsidP="00EA5441">
                        <w:pPr>
                          <w:spacing w:line="240" w:lineRule="exact"/>
                          <w:ind w:rightChars="83" w:right="174"/>
                          <w:jc w:val="distribute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平成3</w:t>
                        </w:r>
                        <w:r w:rsidRPr="003B154A"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年度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　７ 団体</w:t>
                        </w:r>
                      </w:p>
                      <w:p w14:paraId="7AA59FA0" w14:textId="35F9957D" w:rsidR="00D24B46" w:rsidRPr="003B154A" w:rsidRDefault="00D24B46" w:rsidP="00EA5441">
                        <w:pPr>
                          <w:spacing w:line="240" w:lineRule="exact"/>
                          <w:ind w:rightChars="83" w:right="174"/>
                          <w:jc w:val="distribute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令和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　</w:t>
                        </w: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３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年度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　４ 団体</w:t>
                        </w:r>
                      </w:p>
                      <w:p w14:paraId="3EE9C3D9" w14:textId="42E8B128" w:rsidR="00D24B46" w:rsidRPr="003B154A" w:rsidRDefault="00D24B46" w:rsidP="00EA5441">
                        <w:pPr>
                          <w:spacing w:line="240" w:lineRule="exact"/>
                          <w:ind w:rightChars="83" w:right="174"/>
                          <w:jc w:val="distribute"/>
                          <w:rPr>
                            <w:rFonts w:ascii="BIZ UDPゴシック" w:eastAsia="BIZ UDPゴシック" w:hAnsi="BIZ UDPゴシック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令和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　</w:t>
                        </w: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７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>年度</w:t>
                        </w:r>
                        <w:r w:rsidR="001B1716" w:rsidRPr="003B154A">
                          <w:rPr>
                            <w:rFonts w:ascii="BIZ UDPゴシック" w:eastAsia="BIZ UDPゴシック" w:hAnsi="BIZ UDPゴシック" w:hint="eastAsia"/>
                            <w:b/>
                            <w:bCs/>
                            <w:sz w:val="20"/>
                            <w:szCs w:val="20"/>
                          </w:rPr>
                          <w:t xml:space="preserve">　５ 団体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E86251" w14:textId="579C88D9" w:rsidR="00D24B46" w:rsidRDefault="00D24B46">
      <w:pPr>
        <w:rPr>
          <w:rFonts w:ascii="BIZ UDPゴシック" w:eastAsia="BIZ UDPゴシック" w:hAnsi="BIZ UDPゴシック"/>
        </w:rPr>
      </w:pPr>
    </w:p>
    <w:p w14:paraId="6FD19506" w14:textId="23C83A20" w:rsidR="00D24B46" w:rsidRDefault="00D24B46">
      <w:pPr>
        <w:rPr>
          <w:rFonts w:ascii="BIZ UDPゴシック" w:eastAsia="BIZ UDPゴシック" w:hAnsi="BIZ UDPゴシック"/>
        </w:rPr>
      </w:pPr>
    </w:p>
    <w:p w14:paraId="30F20B51" w14:textId="3B5E7C13" w:rsidR="00D24B46" w:rsidRDefault="00067C9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7A7309" wp14:editId="2754CD13">
                <wp:simplePos x="0" y="0"/>
                <wp:positionH relativeFrom="column">
                  <wp:posOffset>1332230</wp:posOffset>
                </wp:positionH>
                <wp:positionV relativeFrom="paragraph">
                  <wp:posOffset>65495</wp:posOffset>
                </wp:positionV>
                <wp:extent cx="490538" cy="135573"/>
                <wp:effectExtent l="0" t="0" r="5080" b="0"/>
                <wp:wrapNone/>
                <wp:docPr id="7" name="二等辺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90538" cy="135573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8E37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7" o:spid="_x0000_s1026" type="#_x0000_t5" style="position:absolute;margin-left:104.9pt;margin-top:5.15pt;width:38.65pt;height:10.7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" fillcolor="black [3213]" stroked="f" strokeweight="1pt"/>
            </w:pict>
          </mc:Fallback>
        </mc:AlternateContent>
      </w:r>
    </w:p>
    <w:p w14:paraId="79EBDC06" w14:textId="5806E73C" w:rsidR="00D24B46" w:rsidRDefault="006870B0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5E23EE" wp14:editId="4019EBB2">
                <wp:simplePos x="0" y="0"/>
                <wp:positionH relativeFrom="column">
                  <wp:posOffset>1954530</wp:posOffset>
                </wp:positionH>
                <wp:positionV relativeFrom="paragraph">
                  <wp:posOffset>23495</wp:posOffset>
                </wp:positionV>
                <wp:extent cx="1084897" cy="342900"/>
                <wp:effectExtent l="0" t="0" r="0" b="0"/>
                <wp:wrapNone/>
                <wp:docPr id="948612188" name="テキスト ボックス 1470641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897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A5931" w14:textId="139D46F6" w:rsidR="00146C69" w:rsidRPr="0033493B" w:rsidRDefault="000E1CF3" w:rsidP="00246436">
                            <w:pPr>
                              <w:spacing w:line="400" w:lineRule="exact"/>
                              <w:jc w:val="righ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3493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="00146C69" w:rsidRPr="0033493B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Pr="0033493B"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36"/>
                                <w:szCs w:val="36"/>
                              </w:rPr>
                              <w:t>/42</w:t>
                            </w:r>
                            <w:r w:rsidRPr="0033493B">
                              <w:rPr>
                                <w:rFonts w:ascii="BIZ UDPゴシック" w:eastAsia="BIZ UDPゴシック" w:hAnsi="BIZ UDPゴシック" w:hint="eastAsia"/>
                              </w:rPr>
                              <w:t>団体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5E23EE" id="テキスト ボックス 1470641941" o:spid="_x0000_s1043" type="#_x0000_t202" style="position:absolute;left:0;text-align:left;margin-left:153.9pt;margin-top:1.85pt;width:85.4pt;height:27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" filled="f" stroked="f" strokeweight=".5pt">
                <v:textbox>
                  <w:txbxContent>
                    <w:p w14:paraId="784A5931" w14:textId="139D46F6" w:rsidR="00146C69" w:rsidRPr="0033493B" w:rsidRDefault="000E1CF3" w:rsidP="00246436">
                      <w:pPr>
                        <w:spacing w:line="400" w:lineRule="exact"/>
                        <w:jc w:val="right"/>
                        <w:rPr>
                          <w:rFonts w:ascii="BIZ UDPゴシック" w:eastAsia="BIZ UDPゴシック" w:hAnsi="BIZ UDPゴシック"/>
                        </w:rPr>
                      </w:pPr>
                      <w:r w:rsidRPr="0033493B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="00146C69" w:rsidRPr="0033493B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Pr="0033493B">
                        <w:rPr>
                          <w:rFonts w:ascii="BIZ UDゴシック" w:eastAsia="BIZ UDゴシック" w:hAnsi="BIZ UDゴシック"/>
                          <w:b/>
                          <w:bCs/>
                          <w:sz w:val="36"/>
                          <w:szCs w:val="36"/>
                        </w:rPr>
                        <w:t>/42</w:t>
                      </w:r>
                      <w:r w:rsidRPr="0033493B">
                        <w:rPr>
                          <w:rFonts w:ascii="BIZ UDPゴシック" w:eastAsia="BIZ UDPゴシック" w:hAnsi="BIZ UDPゴシック" w:hint="eastAsia"/>
                        </w:rPr>
                        <w:t>団体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0AFE17" wp14:editId="0777E649">
                <wp:simplePos x="0" y="0"/>
                <wp:positionH relativeFrom="column">
                  <wp:posOffset>60960</wp:posOffset>
                </wp:positionH>
                <wp:positionV relativeFrom="paragraph">
                  <wp:posOffset>15240</wp:posOffset>
                </wp:positionV>
                <wp:extent cx="2987040" cy="356870"/>
                <wp:effectExtent l="0" t="0" r="22860" b="2413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356870"/>
                        </a:xfrm>
                        <a:prstGeom prst="roundRect">
                          <a:avLst>
                            <a:gd name="adj" fmla="val 2244"/>
                          </a:avLst>
                        </a:prstGeom>
                        <a:noFill/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B8CDF7" id="四角形: 角を丸くする 9" o:spid="_x0000_s1026" style="position:absolute;margin-left:4.8pt;margin-top:1.2pt;width:235.2pt;height:28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" filled="f" strokecolor="#a5a5a5 [2092]" strokeweight="1.5pt">
                <v:stroke dashstyle="3 1" joinstyle="miter"/>
              </v:roundrect>
            </w:pict>
          </mc:Fallback>
        </mc:AlternateContent>
      </w:r>
      <w:r w:rsidRPr="00D24B46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D5AF052" wp14:editId="4E7C3944">
                <wp:simplePos x="0" y="0"/>
                <wp:positionH relativeFrom="column">
                  <wp:posOffset>198120</wp:posOffset>
                </wp:positionH>
                <wp:positionV relativeFrom="paragraph">
                  <wp:posOffset>53340</wp:posOffset>
                </wp:positionV>
                <wp:extent cx="1760220" cy="337820"/>
                <wp:effectExtent l="0" t="0" r="0" b="508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DC6F9" w14:textId="35D7012D" w:rsidR="00146C69" w:rsidRPr="003B154A" w:rsidRDefault="00D24B46" w:rsidP="00500C30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令和９年度</w:t>
                            </w:r>
                            <w:r w:rsidR="00146C69"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３団体</w:t>
                            </w:r>
                            <w:r w:rsidR="006870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統合</w:t>
                            </w:r>
                            <w:r w:rsidR="00146C69"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予定</w:t>
                            </w:r>
                          </w:p>
                          <w:p w14:paraId="6C17E20B" w14:textId="6E584E44" w:rsidR="00D24B46" w:rsidRPr="003B154A" w:rsidRDefault="00146C69" w:rsidP="00067C94">
                            <w:pPr>
                              <w:spacing w:line="240" w:lineRule="exact"/>
                              <w:ind w:firstLineChars="200" w:firstLine="40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（</w:t>
                            </w:r>
                            <w:r w:rsidR="00D24B46"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検討協議中</w:t>
                            </w:r>
                            <w:r w:rsidRPr="003B154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AF052" id="_x0000_s1044" type="#_x0000_t202" style="position:absolute;left:0;text-align:left;margin-left:15.6pt;margin-top:4.2pt;width:138.6pt;height:26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" filled="f" stroked="f">
                <v:textbox inset=",0,,0">
                  <w:txbxContent>
                    <w:p w14:paraId="1AADC6F9" w14:textId="35D7012D" w:rsidR="00146C69" w:rsidRPr="003B154A" w:rsidRDefault="00D24B46" w:rsidP="00500C30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令和９年度</w:t>
                      </w:r>
                      <w:r w:rsidR="00146C69"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 xml:space="preserve">　</w:t>
                      </w: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３団体</w:t>
                      </w:r>
                      <w:r w:rsidR="006870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統合</w:t>
                      </w:r>
                      <w:r w:rsidR="00146C69"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予定</w:t>
                      </w:r>
                    </w:p>
                    <w:p w14:paraId="6C17E20B" w14:textId="6E584E44" w:rsidR="00D24B46" w:rsidRPr="003B154A" w:rsidRDefault="00146C69" w:rsidP="00067C94">
                      <w:pPr>
                        <w:spacing w:line="240" w:lineRule="exact"/>
                        <w:ind w:firstLineChars="200" w:firstLine="400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（</w:t>
                      </w:r>
                      <w:r w:rsidR="00D24B46"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検討協議中</w:t>
                      </w:r>
                      <w:r w:rsidRPr="003B154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7C94">
        <w:rPr>
          <w:rFonts w:ascii="BIZ UDPゴシック" w:eastAsia="BIZ UDPゴシック" w:hAnsi="BIZ UDPゴシック" w:hint="eastAsia"/>
          <w:noProof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41B40EAB" wp14:editId="290215E0">
            <wp:simplePos x="0" y="0"/>
            <wp:positionH relativeFrom="column">
              <wp:posOffset>90488</wp:posOffset>
            </wp:positionH>
            <wp:positionV relativeFrom="paragraph">
              <wp:posOffset>51085</wp:posOffset>
            </wp:positionV>
            <wp:extent cx="171411" cy="154044"/>
            <wp:effectExtent l="0" t="0" r="635" b="4445"/>
            <wp:wrapNone/>
            <wp:docPr id="35372753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2753" name="図 1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11" cy="15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B6F0F0" w14:textId="7A2DBE5B" w:rsidR="00287899" w:rsidRDefault="006C3CF6">
      <w:pPr>
        <w:rPr>
          <w:rFonts w:ascii="BIZ UDPゴシック" w:eastAsia="BIZ UDPゴシック" w:hAnsi="BIZ UDPゴシック"/>
        </w:rPr>
      </w:pPr>
      <w:r w:rsidRPr="005513E6">
        <w:rPr>
          <w:rFonts w:ascii="BIZ UDPゴシック" w:eastAsia="BIZ UDPゴシック" w:hAnsi="BIZ UDPゴシック"/>
          <w:b/>
          <w:bCs/>
          <w:noProof/>
          <w:color w:val="0070C0"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B2CB26C" wp14:editId="4A6C9C2D">
                <wp:simplePos x="0" y="0"/>
                <wp:positionH relativeFrom="column">
                  <wp:posOffset>-252095</wp:posOffset>
                </wp:positionH>
                <wp:positionV relativeFrom="paragraph">
                  <wp:posOffset>248920</wp:posOffset>
                </wp:positionV>
                <wp:extent cx="6629400" cy="330200"/>
                <wp:effectExtent l="0" t="0" r="0" b="0"/>
                <wp:wrapNone/>
                <wp:docPr id="2837831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7C204" w14:textId="5BBA2BD6" w:rsidR="0033493B" w:rsidRPr="006C3CF6" w:rsidRDefault="006C3CF6" w:rsidP="006C3CF6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Chars="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E156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72CE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水道施設</w:t>
                            </w:r>
                            <w:r w:rsidR="0053099E" w:rsidRPr="00CE156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の老朽化</w:t>
                            </w:r>
                          </w:p>
                        </w:txbxContent>
                      </wps:txbx>
                      <wps:bodyPr rot="0" vert="horz" wrap="square" lIns="10800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CB26C" id="_x0000_s1045" type="#_x0000_t202" style="position:absolute;left:0;text-align:left;margin-left:-19.85pt;margin-top:19.6pt;width:522pt;height:26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" stroked="f">
                <v:textbox inset="3mm,0,,0">
                  <w:txbxContent>
                    <w:p w14:paraId="3BB7C204" w14:textId="5BBA2BD6" w:rsidR="0033493B" w:rsidRPr="006C3CF6" w:rsidRDefault="006C3CF6" w:rsidP="006C3CF6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400" w:lineRule="exact"/>
                        <w:ind w:leftChars="0"/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CE156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72CE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>水道施設</w:t>
                      </w:r>
                      <w:r w:rsidR="0053099E" w:rsidRPr="00CE156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>の老朽化</w:t>
                      </w:r>
                    </w:p>
                  </w:txbxContent>
                </v:textbox>
              </v:shape>
            </w:pict>
          </mc:Fallback>
        </mc:AlternateContent>
      </w:r>
    </w:p>
    <w:p w14:paraId="500C6AEB" w14:textId="501A7077" w:rsidR="00287899" w:rsidRDefault="00287899">
      <w:pPr>
        <w:rPr>
          <w:rFonts w:ascii="BIZ UDPゴシック" w:eastAsia="BIZ UDPゴシック" w:hAnsi="BIZ UDPゴシック"/>
        </w:rPr>
      </w:pPr>
    </w:p>
    <w:p w14:paraId="5760D519" w14:textId="626EF9C2" w:rsidR="00067C94" w:rsidRDefault="00617469">
      <w:pPr>
        <w:rPr>
          <w:rFonts w:ascii="BIZ UDPゴシック" w:eastAsia="BIZ UDPゴシック" w:hAnsi="BIZ UDPゴシック"/>
        </w:rPr>
      </w:pPr>
      <w:r w:rsidRPr="00E514F3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F3B01A5" wp14:editId="4A8DD967">
                <wp:simplePos x="0" y="0"/>
                <wp:positionH relativeFrom="column">
                  <wp:posOffset>-53340</wp:posOffset>
                </wp:positionH>
                <wp:positionV relativeFrom="paragraph">
                  <wp:posOffset>144781</wp:posOffset>
                </wp:positionV>
                <wp:extent cx="6591300" cy="228600"/>
                <wp:effectExtent l="0" t="0" r="0" b="0"/>
                <wp:wrapNone/>
                <wp:docPr id="17184024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E079" w14:textId="50B89079" w:rsidR="006C3CF6" w:rsidRPr="007D7345" w:rsidRDefault="006C3CF6" w:rsidP="008C69C5">
                            <w:pPr>
                              <w:spacing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7D734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6870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府域では</w:t>
                            </w:r>
                            <w:r w:rsidR="006870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昭和４０</w:t>
                            </w:r>
                            <w:r w:rsidR="00A7577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年</w:t>
                            </w:r>
                            <w:r w:rsidR="006870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代以降、急速に水道の整備が進んだことから</w:t>
                            </w:r>
                            <w:r w:rsidR="0061746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、水道</w:t>
                            </w:r>
                            <w:r w:rsidR="00C72CE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施設</w:t>
                            </w:r>
                            <w:r w:rsidR="0061746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の</w:t>
                            </w:r>
                            <w:r w:rsidR="006870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経年</w:t>
                            </w:r>
                            <w:r w:rsidR="0061746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化は喫緊の課題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01A5" id="_x0000_s1046" type="#_x0000_t202" style="position:absolute;left:0;text-align:left;margin-left:-4.2pt;margin-top:11.4pt;width:519pt;height:18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" filled="f" stroked="f">
                <v:textbox inset=",0,,0">
                  <w:txbxContent>
                    <w:p w14:paraId="23D2E079" w14:textId="50B89079" w:rsidR="006C3CF6" w:rsidRPr="007D7345" w:rsidRDefault="006C3CF6" w:rsidP="008C69C5">
                      <w:pPr>
                        <w:spacing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7D734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</w:t>
                      </w:r>
                      <w:r w:rsidR="006870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>府域では</w:t>
                      </w:r>
                      <w:r w:rsidR="006870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昭和４０</w:t>
                      </w:r>
                      <w:r w:rsidR="00A7577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年</w:t>
                      </w:r>
                      <w:r w:rsidR="006870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代以降、急速に水道の整備が進んだことから</w:t>
                      </w:r>
                      <w:r w:rsidR="0061746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、水道</w:t>
                      </w:r>
                      <w:r w:rsidR="00C72CE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施設</w:t>
                      </w:r>
                      <w:r w:rsidR="0061746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の</w:t>
                      </w:r>
                      <w:r w:rsidR="006870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経年</w:t>
                      </w:r>
                      <w:r w:rsidR="0061746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化は喫緊の課題</w:t>
                      </w:r>
                    </w:p>
                  </w:txbxContent>
                </v:textbox>
              </v:shape>
            </w:pict>
          </mc:Fallback>
        </mc:AlternateContent>
      </w:r>
    </w:p>
    <w:p w14:paraId="75484031" w14:textId="69638414" w:rsidR="00476A17" w:rsidRPr="00E514F3" w:rsidRDefault="00E87B5D" w:rsidP="006C3CF6">
      <w:pPr>
        <w:ind w:rightChars="-151" w:right="-317"/>
        <w:rPr>
          <w:rFonts w:ascii="BIZ UDPゴシック" w:eastAsia="BIZ UDPゴシック" w:hAnsi="BIZ UDPゴシック"/>
          <w:color w:val="0070C0"/>
        </w:rPr>
      </w:pP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0286" behindDoc="0" locked="0" layoutInCell="1" allowOverlap="1" wp14:anchorId="2BBAD9B9" wp14:editId="029C3533">
            <wp:simplePos x="0" y="0"/>
            <wp:positionH relativeFrom="column">
              <wp:posOffset>139212</wp:posOffset>
            </wp:positionH>
            <wp:positionV relativeFrom="paragraph">
              <wp:posOffset>143510</wp:posOffset>
            </wp:positionV>
            <wp:extent cx="2499360" cy="1688465"/>
            <wp:effectExtent l="0" t="0" r="0" b="6985"/>
            <wp:wrapNone/>
            <wp:docPr id="970903783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2CE2" w:rsidRPr="00C72CE2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43EFA67" wp14:editId="382A59FB">
                <wp:simplePos x="0" y="0"/>
                <wp:positionH relativeFrom="column">
                  <wp:posOffset>2724150</wp:posOffset>
                </wp:positionH>
                <wp:positionV relativeFrom="paragraph">
                  <wp:posOffset>88900</wp:posOffset>
                </wp:positionV>
                <wp:extent cx="3759200" cy="1733550"/>
                <wp:effectExtent l="0" t="0" r="0" b="0"/>
                <wp:wrapSquare wrapText="bothSides"/>
                <wp:docPr id="17796072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173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9EA38" w14:textId="7C6181F1" w:rsidR="00C72CE2" w:rsidRPr="004B1831" w:rsidRDefault="00C72CE2" w:rsidP="00C72CE2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浄水場の耐震化状況</w:t>
                            </w:r>
                            <w:r w:rsidR="00331F6D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331F6D" w:rsidRPr="00331F6D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（令和６年度）</w:t>
                            </w:r>
                          </w:p>
                          <w:tbl>
                            <w:tblPr>
                              <w:tblStyle w:val="a8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88"/>
                              <w:gridCol w:w="1887"/>
                              <w:gridCol w:w="1853"/>
                            </w:tblGrid>
                            <w:tr w:rsidR="00C72CE2" w:rsidRPr="00C72CE2" w14:paraId="2457AA72" w14:textId="77777777" w:rsidTr="004B1831">
                              <w:trPr>
                                <w:trHeight w:val="179"/>
                              </w:trPr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5952104D" w14:textId="65034DEA" w:rsidR="00C72CE2" w:rsidRPr="00C72CE2" w:rsidRDefault="00C72CE2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全施設能力（ｍ</w:t>
                                  </w: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/日</w:t>
                                  </w: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3A825284" w14:textId="6DE9E309" w:rsidR="00C72CE2" w:rsidRPr="00C72CE2" w:rsidRDefault="00C72CE2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耐震化施設能力</w:t>
                                  </w: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（ｍ</w:t>
                                  </w: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4"/>
                                      <w:szCs w:val="14"/>
                                      <w:vertAlign w:val="superscript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/</w:t>
                                  </w: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日）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hideMark/>
                                </w:tcPr>
                                <w:p w14:paraId="34A47635" w14:textId="77777777" w:rsidR="00C72CE2" w:rsidRPr="00C72CE2" w:rsidRDefault="00C72CE2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耐震化率（％）</w:t>
                                  </w:r>
                                </w:p>
                              </w:tc>
                            </w:tr>
                            <w:tr w:rsidR="00C72CE2" w:rsidRPr="00C72CE2" w14:paraId="773D2815" w14:textId="77777777" w:rsidTr="004B1831">
                              <w:trPr>
                                <w:trHeight w:val="251"/>
                              </w:trPr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52328D10" w14:textId="77777777" w:rsidR="00C72CE2" w:rsidRPr="00C72CE2" w:rsidRDefault="00C72CE2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  <w:t>5,287,834</w:t>
                                  </w:r>
                                </w:p>
                              </w:tc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785A7ABF" w14:textId="77777777" w:rsidR="00C72CE2" w:rsidRPr="00C72CE2" w:rsidRDefault="00C72CE2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  <w:t>1,676,114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hideMark/>
                                </w:tcPr>
                                <w:p w14:paraId="4223ECB8" w14:textId="77777777" w:rsidR="00C72CE2" w:rsidRPr="00C72CE2" w:rsidRDefault="00C72CE2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C72CE2"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  <w:t>31.7</w:t>
                                  </w:r>
                                </w:p>
                              </w:tc>
                            </w:tr>
                          </w:tbl>
                          <w:p w14:paraId="315601DD" w14:textId="592B3CE2" w:rsidR="00C72CE2" w:rsidRPr="00C72CE2" w:rsidRDefault="00C72CE2" w:rsidP="00C72CE2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令和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5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年度末時点での耐震化率：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31.4 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％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　　（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47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都道府県中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32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位）</w:t>
                            </w:r>
                          </w:p>
                          <w:p w14:paraId="4B9257F9" w14:textId="5D4B43BB" w:rsidR="00C72CE2" w:rsidRPr="00C72CE2" w:rsidRDefault="00C72CE2" w:rsidP="00C72CE2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・全国平均：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44.4 </w:t>
                            </w:r>
                            <w:r w:rsidRPr="00C72CE2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％</w:t>
                            </w:r>
                          </w:p>
                          <w:p w14:paraId="1E130152" w14:textId="43C2F8F4" w:rsidR="004B1831" w:rsidRPr="004B1831" w:rsidRDefault="004B1831" w:rsidP="004B1831">
                            <w:pPr>
                              <w:pStyle w:val="Web"/>
                              <w:spacing w:beforeLines="30" w:before="108" w:beforeAutospacing="0" w:after="0" w:afterAutospacing="0" w:line="240" w:lineRule="exact"/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配水池の耐震化状況</w:t>
                            </w:r>
                            <w:r w:rsidR="00331F6D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331F6D" w:rsidRPr="00331F6D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（令和６年度）</w:t>
                            </w:r>
                          </w:p>
                          <w:tbl>
                            <w:tblPr>
                              <w:tblStyle w:val="a8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99"/>
                              <w:gridCol w:w="1899"/>
                              <w:gridCol w:w="1816"/>
                            </w:tblGrid>
                            <w:tr w:rsidR="004B1831" w:rsidRPr="004B1831" w14:paraId="7FFB0B13" w14:textId="77777777" w:rsidTr="004B1831">
                              <w:trPr>
                                <w:trHeight w:val="57"/>
                              </w:trPr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687C0C2A" w14:textId="1EFCE10D" w:rsidR="004B1831" w:rsidRPr="004B1831" w:rsidRDefault="004B1831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配水池総容量（ｍ</w:t>
                                  </w: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３</w:t>
                                  </w: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5F509960" w14:textId="04FEA750" w:rsidR="004B1831" w:rsidRPr="004B1831" w:rsidRDefault="004B1831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耐震化容量（ｍ</w:t>
                                  </w: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３</w:t>
                                  </w: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hideMark/>
                                </w:tcPr>
                                <w:p w14:paraId="3218E44C" w14:textId="77777777" w:rsidR="004B1831" w:rsidRPr="004B1831" w:rsidRDefault="004B1831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耐震化率（％）</w:t>
                                  </w:r>
                                </w:p>
                              </w:tc>
                            </w:tr>
                            <w:tr w:rsidR="004B1831" w:rsidRPr="004B1831" w14:paraId="0B11BA1D" w14:textId="77777777" w:rsidTr="004B1831">
                              <w:trPr>
                                <w:trHeight w:val="231"/>
                              </w:trPr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5CE4E571" w14:textId="77777777" w:rsidR="004B1831" w:rsidRPr="004B1831" w:rsidRDefault="004B1831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  <w:t>2,838,644</w:t>
                                  </w:r>
                                </w:p>
                              </w:tc>
                              <w:tc>
                                <w:tcPr>
                                  <w:tcW w:w="1899" w:type="dxa"/>
                                  <w:hideMark/>
                                </w:tcPr>
                                <w:p w14:paraId="5442FE89" w14:textId="77777777" w:rsidR="004B1831" w:rsidRPr="004B1831" w:rsidRDefault="004B1831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  <w:t>1,561,792</w:t>
                                  </w:r>
                                </w:p>
                              </w:tc>
                              <w:tc>
                                <w:tcPr>
                                  <w:tcW w:w="1816" w:type="dxa"/>
                                  <w:hideMark/>
                                </w:tcPr>
                                <w:p w14:paraId="292BA97C" w14:textId="77777777" w:rsidR="004B1831" w:rsidRPr="004B1831" w:rsidRDefault="004B1831" w:rsidP="004B1831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</w:pPr>
                                  <w:r w:rsidRPr="004B1831">
                                    <w:rPr>
                                      <w:rFonts w:ascii="BIZ UDPゴシック" w:eastAsia="BIZ UDPゴシック" w:hAnsi="BIZ UDPゴシック"/>
                                      <w:sz w:val="16"/>
                                      <w:szCs w:val="16"/>
                                    </w:rPr>
                                    <w:t>55.0</w:t>
                                  </w:r>
                                </w:p>
                              </w:tc>
                            </w:tr>
                          </w:tbl>
                          <w:p w14:paraId="02F4B822" w14:textId="26F7A20B" w:rsidR="004B1831" w:rsidRPr="004B1831" w:rsidRDefault="004B1831" w:rsidP="004B1831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令和5年度末時点での耐震化率：53.2 ％（47都道府県中33位）</w:t>
                            </w:r>
                          </w:p>
                          <w:p w14:paraId="20BDB9D2" w14:textId="0148A927" w:rsidR="004B1831" w:rsidRPr="004B1831" w:rsidRDefault="004B1831" w:rsidP="004B1831">
                            <w:pPr>
                              <w:pStyle w:val="Web"/>
                              <w:spacing w:before="0" w:beforeAutospacing="0" w:after="0" w:afterAutospacing="0" w:line="240" w:lineRule="exact"/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sz w:val="18"/>
                                <w:szCs w:val="18"/>
                              </w:rPr>
                              <w:t>・全国平均：66.5 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EFA67" id="_x0000_s1047" type="#_x0000_t202" style="position:absolute;left:0;text-align:left;margin-left:214.5pt;margin-top:7pt;width:296pt;height:136.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" filled="f" stroked="f">
                <v:textbox>
                  <w:txbxContent>
                    <w:p w14:paraId="2CC9EA38" w14:textId="7C6181F1" w:rsidR="00C72CE2" w:rsidRPr="004B1831" w:rsidRDefault="00C72CE2" w:rsidP="00C72CE2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4B1831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浄水場の耐震化状況</w:t>
                      </w:r>
                      <w:r w:rsidR="00331F6D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="00331F6D" w:rsidRPr="00331F6D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（令和６年度）</w:t>
                      </w:r>
                    </w:p>
                    <w:tbl>
                      <w:tblPr>
                        <w:tblStyle w:val="a8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888"/>
                        <w:gridCol w:w="1887"/>
                        <w:gridCol w:w="1853"/>
                      </w:tblGrid>
                      <w:tr w:rsidR="00C72CE2" w:rsidRPr="00C72CE2" w14:paraId="2457AA72" w14:textId="77777777" w:rsidTr="004B1831">
                        <w:trPr>
                          <w:trHeight w:val="179"/>
                        </w:trPr>
                        <w:tc>
                          <w:tcPr>
                            <w:tcW w:w="1899" w:type="dxa"/>
                            <w:hideMark/>
                          </w:tcPr>
                          <w:p w14:paraId="5952104D" w14:textId="65034DEA" w:rsidR="00C72CE2" w:rsidRPr="00C72CE2" w:rsidRDefault="00C72CE2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全施設能力（ｍ</w:t>
                            </w: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/日</w:t>
                            </w: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899" w:type="dxa"/>
                            <w:hideMark/>
                          </w:tcPr>
                          <w:p w14:paraId="3A825284" w14:textId="6DE9E309" w:rsidR="00C72CE2" w:rsidRPr="00C72CE2" w:rsidRDefault="00C72CE2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耐震化施設能力</w:t>
                            </w: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4"/>
                              </w:rPr>
                              <w:t>（ｍ</w:t>
                            </w: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4"/>
                                <w:vertAlign w:val="superscript"/>
                              </w:rPr>
                              <w:t>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4"/>
                                <w:szCs w:val="14"/>
                              </w:rPr>
                              <w:t>/</w:t>
                            </w: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4"/>
                                <w:szCs w:val="14"/>
                              </w:rPr>
                              <w:t>日）</w:t>
                            </w:r>
                          </w:p>
                        </w:tc>
                        <w:tc>
                          <w:tcPr>
                            <w:tcW w:w="1872" w:type="dxa"/>
                            <w:hideMark/>
                          </w:tcPr>
                          <w:p w14:paraId="34A47635" w14:textId="77777777" w:rsidR="00C72CE2" w:rsidRPr="00C72CE2" w:rsidRDefault="00C72CE2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耐震化率（％）</w:t>
                            </w:r>
                          </w:p>
                        </w:tc>
                      </w:tr>
                      <w:tr w:rsidR="00C72CE2" w:rsidRPr="00C72CE2" w14:paraId="773D2815" w14:textId="77777777" w:rsidTr="004B1831">
                        <w:trPr>
                          <w:trHeight w:val="251"/>
                        </w:trPr>
                        <w:tc>
                          <w:tcPr>
                            <w:tcW w:w="1899" w:type="dxa"/>
                            <w:hideMark/>
                          </w:tcPr>
                          <w:p w14:paraId="52328D10" w14:textId="77777777" w:rsidR="00C72CE2" w:rsidRPr="00C72CE2" w:rsidRDefault="00C72CE2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  <w:t>5,287,834</w:t>
                            </w:r>
                          </w:p>
                        </w:tc>
                        <w:tc>
                          <w:tcPr>
                            <w:tcW w:w="1899" w:type="dxa"/>
                            <w:hideMark/>
                          </w:tcPr>
                          <w:p w14:paraId="785A7ABF" w14:textId="77777777" w:rsidR="00C72CE2" w:rsidRPr="00C72CE2" w:rsidRDefault="00C72CE2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  <w:t>1,676,114</w:t>
                            </w:r>
                          </w:p>
                        </w:tc>
                        <w:tc>
                          <w:tcPr>
                            <w:tcW w:w="1872" w:type="dxa"/>
                            <w:hideMark/>
                          </w:tcPr>
                          <w:p w14:paraId="4223ECB8" w14:textId="77777777" w:rsidR="00C72CE2" w:rsidRPr="00C72CE2" w:rsidRDefault="00C72CE2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C72CE2"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  <w:t>31.7</w:t>
                            </w:r>
                          </w:p>
                        </w:tc>
                      </w:tr>
                    </w:tbl>
                    <w:p w14:paraId="315601DD" w14:textId="592B3CE2" w:rsidR="00C72CE2" w:rsidRPr="00C72CE2" w:rsidRDefault="00C72CE2" w:rsidP="00C72CE2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令和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5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年度末時点での耐震化率：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31.4 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％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　　（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47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都道府県中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32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位）</w:t>
                      </w:r>
                    </w:p>
                    <w:p w14:paraId="4B9257F9" w14:textId="5D4B43BB" w:rsidR="00C72CE2" w:rsidRPr="00C72CE2" w:rsidRDefault="00C72CE2" w:rsidP="00C72CE2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・全国平均：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44.4 </w:t>
                      </w:r>
                      <w:r w:rsidRPr="00C72CE2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kern w:val="24"/>
                          <w:sz w:val="18"/>
                          <w:szCs w:val="18"/>
                        </w:rPr>
                        <w:t>％</w:t>
                      </w:r>
                    </w:p>
                    <w:p w14:paraId="1E130152" w14:textId="43C2F8F4" w:rsidR="004B1831" w:rsidRPr="004B1831" w:rsidRDefault="004B1831" w:rsidP="004B1831">
                      <w:pPr>
                        <w:pStyle w:val="Web"/>
                        <w:spacing w:beforeLines="30" w:before="108" w:beforeAutospacing="0" w:after="0" w:afterAutospacing="0" w:line="240" w:lineRule="exact"/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4B1831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配水池の耐震化状況</w:t>
                      </w:r>
                      <w:r w:rsidR="00331F6D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 xml:space="preserve">　</w:t>
                      </w:r>
                      <w:r w:rsidR="00331F6D" w:rsidRPr="00331F6D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text1"/>
                          <w:kern w:val="24"/>
                          <w:sz w:val="12"/>
                          <w:szCs w:val="12"/>
                        </w:rPr>
                        <w:t>（令和６年度）</w:t>
                      </w:r>
                    </w:p>
                    <w:tbl>
                      <w:tblPr>
                        <w:tblStyle w:val="a8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899"/>
                        <w:gridCol w:w="1899"/>
                        <w:gridCol w:w="1816"/>
                      </w:tblGrid>
                      <w:tr w:rsidR="004B1831" w:rsidRPr="004B1831" w14:paraId="7FFB0B13" w14:textId="77777777" w:rsidTr="004B1831">
                        <w:trPr>
                          <w:trHeight w:val="57"/>
                        </w:trPr>
                        <w:tc>
                          <w:tcPr>
                            <w:tcW w:w="1899" w:type="dxa"/>
                            <w:hideMark/>
                          </w:tcPr>
                          <w:p w14:paraId="687C0C2A" w14:textId="1EFCE10D" w:rsidR="004B1831" w:rsidRPr="004B1831" w:rsidRDefault="004B1831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配水池総容量（ｍ</w:t>
                            </w:r>
                            <w:r w:rsidRPr="004B183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３</w:t>
                            </w:r>
                            <w:r w:rsidRPr="004B183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899" w:type="dxa"/>
                            <w:hideMark/>
                          </w:tcPr>
                          <w:p w14:paraId="5F509960" w14:textId="04FEA750" w:rsidR="004B1831" w:rsidRPr="004B1831" w:rsidRDefault="004B1831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耐震化容量（ｍ</w:t>
                            </w:r>
                            <w:r w:rsidRPr="004B183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３</w:t>
                            </w:r>
                            <w:r w:rsidRPr="004B183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1816" w:type="dxa"/>
                            <w:hideMark/>
                          </w:tcPr>
                          <w:p w14:paraId="3218E44C" w14:textId="77777777" w:rsidR="004B1831" w:rsidRPr="004B1831" w:rsidRDefault="004B1831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6"/>
                                <w:szCs w:val="16"/>
                              </w:rPr>
                              <w:t>耐震化率（％）</w:t>
                            </w:r>
                          </w:p>
                        </w:tc>
                      </w:tr>
                      <w:tr w:rsidR="004B1831" w:rsidRPr="004B1831" w14:paraId="0B11BA1D" w14:textId="77777777" w:rsidTr="004B1831">
                        <w:trPr>
                          <w:trHeight w:val="231"/>
                        </w:trPr>
                        <w:tc>
                          <w:tcPr>
                            <w:tcW w:w="1899" w:type="dxa"/>
                            <w:hideMark/>
                          </w:tcPr>
                          <w:p w14:paraId="5CE4E571" w14:textId="77777777" w:rsidR="004B1831" w:rsidRPr="004B1831" w:rsidRDefault="004B1831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  <w:t>2,838,644</w:t>
                            </w:r>
                          </w:p>
                        </w:tc>
                        <w:tc>
                          <w:tcPr>
                            <w:tcW w:w="1899" w:type="dxa"/>
                            <w:hideMark/>
                          </w:tcPr>
                          <w:p w14:paraId="5442FE89" w14:textId="77777777" w:rsidR="004B1831" w:rsidRPr="004B1831" w:rsidRDefault="004B1831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  <w:t>1,561,792</w:t>
                            </w:r>
                          </w:p>
                        </w:tc>
                        <w:tc>
                          <w:tcPr>
                            <w:tcW w:w="1816" w:type="dxa"/>
                            <w:hideMark/>
                          </w:tcPr>
                          <w:p w14:paraId="292BA97C" w14:textId="77777777" w:rsidR="004B1831" w:rsidRPr="004B1831" w:rsidRDefault="004B1831" w:rsidP="004B1831">
                            <w:pPr>
                              <w:spacing w:line="2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</w:pPr>
                            <w:r w:rsidRPr="004B1831">
                              <w:rPr>
                                <w:rFonts w:ascii="BIZ UDPゴシック" w:eastAsia="BIZ UDPゴシック" w:hAnsi="BIZ UDPゴシック"/>
                                <w:sz w:val="16"/>
                                <w:szCs w:val="16"/>
                              </w:rPr>
                              <w:t>55.0</w:t>
                            </w:r>
                          </w:p>
                        </w:tc>
                      </w:tr>
                    </w:tbl>
                    <w:p w14:paraId="02F4B822" w14:textId="26F7A20B" w:rsidR="004B1831" w:rsidRPr="004B1831" w:rsidRDefault="004B1831" w:rsidP="004B1831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4B1831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令和5年度末時点での耐震化率：53.2 ％（47都道府県中33位）</w:t>
                      </w:r>
                    </w:p>
                    <w:p w14:paraId="20BDB9D2" w14:textId="0148A927" w:rsidR="004B1831" w:rsidRPr="004B1831" w:rsidRDefault="004B1831" w:rsidP="004B1831">
                      <w:pPr>
                        <w:pStyle w:val="Web"/>
                        <w:spacing w:before="0" w:beforeAutospacing="0" w:after="0" w:afterAutospacing="0" w:line="240" w:lineRule="exact"/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</w:pPr>
                      <w:r w:rsidRPr="004B1831">
                        <w:rPr>
                          <w:rFonts w:ascii="BIZ UDPゴシック" w:eastAsia="BIZ UDPゴシック" w:hAnsi="BIZ UDPゴシック"/>
                          <w:sz w:val="18"/>
                          <w:szCs w:val="18"/>
                        </w:rPr>
                        <w:t>・全国平均：66.5 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156C" w:rsidRPr="00CE156C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5658E15" wp14:editId="3364B1ED">
                <wp:simplePos x="0" y="0"/>
                <wp:positionH relativeFrom="column">
                  <wp:posOffset>2165350</wp:posOffset>
                </wp:positionH>
                <wp:positionV relativeFrom="paragraph">
                  <wp:posOffset>144780</wp:posOffset>
                </wp:positionV>
                <wp:extent cx="711200" cy="1404620"/>
                <wp:effectExtent l="0" t="0" r="0" b="0"/>
                <wp:wrapSquare wrapText="bothSides"/>
                <wp:docPr id="2749848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87892" w14:textId="23F56FE0" w:rsidR="00CE156C" w:rsidRPr="00CE156C" w:rsidRDefault="00CE156C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E156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令和５年度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58E15" id="_x0000_s1048" type="#_x0000_t202" style="position:absolute;left:0;text-align:left;margin-left:170.5pt;margin-top:11.4pt;width:56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" filled="f" stroked="f">
                <v:textbox style="mso-fit-shape-to-text:t">
                  <w:txbxContent>
                    <w:p w14:paraId="0DD87892" w14:textId="23F56FE0" w:rsidR="00CE156C" w:rsidRPr="00CE156C" w:rsidRDefault="00CE156C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12"/>
                          <w:szCs w:val="12"/>
                        </w:rPr>
                      </w:pPr>
                      <w:r w:rsidRPr="00CE156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2"/>
                          <w:szCs w:val="12"/>
                        </w:rPr>
                        <w:t>令和５年度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07A46">
        <w:rPr>
          <w:rFonts w:ascii="BIZ UDPゴシック" w:eastAsia="BIZ UDPゴシック" w:hAnsi="BIZ UDPゴシック" w:hint="eastAsia"/>
          <w:b/>
          <w:bCs/>
          <w:color w:val="0070C0"/>
        </w:rPr>
        <w:t xml:space="preserve">　</w:t>
      </w:r>
    </w:p>
    <w:p w14:paraId="211F8B45" w14:textId="6951B6B0" w:rsidR="00476A17" w:rsidRDefault="00476A17">
      <w:pPr>
        <w:rPr>
          <w:rFonts w:ascii="BIZ UDPゴシック" w:eastAsia="BIZ UDPゴシック" w:hAnsi="BIZ UDPゴシック"/>
        </w:rPr>
      </w:pPr>
    </w:p>
    <w:p w14:paraId="5BBB8305" w14:textId="5837DA78" w:rsidR="000079BF" w:rsidRDefault="000079BF">
      <w:pPr>
        <w:rPr>
          <w:rFonts w:ascii="BIZ UDPゴシック" w:eastAsia="BIZ UDPゴシック" w:hAnsi="BIZ UDPゴシック"/>
        </w:rPr>
      </w:pPr>
    </w:p>
    <w:p w14:paraId="27950501" w14:textId="6EBD675B" w:rsidR="000079BF" w:rsidRDefault="000079BF">
      <w:pPr>
        <w:rPr>
          <w:rFonts w:ascii="BIZ UDPゴシック" w:eastAsia="BIZ UDPゴシック" w:hAnsi="BIZ UDPゴシック"/>
        </w:rPr>
      </w:pPr>
    </w:p>
    <w:p w14:paraId="301AEE17" w14:textId="756286D9" w:rsidR="000079BF" w:rsidRDefault="000079BF">
      <w:pPr>
        <w:rPr>
          <w:rFonts w:ascii="BIZ UDPゴシック" w:eastAsia="BIZ UDPゴシック" w:hAnsi="BIZ UDPゴシック"/>
        </w:rPr>
      </w:pPr>
    </w:p>
    <w:p w14:paraId="12AFFA86" w14:textId="152E93FE" w:rsidR="000079BF" w:rsidRDefault="000079BF">
      <w:pPr>
        <w:rPr>
          <w:rFonts w:ascii="BIZ UDPゴシック" w:eastAsia="BIZ UDPゴシック" w:hAnsi="BIZ UDPゴシック"/>
        </w:rPr>
      </w:pPr>
    </w:p>
    <w:p w14:paraId="7085AC6B" w14:textId="0CB27491" w:rsidR="000079BF" w:rsidRDefault="000079BF">
      <w:pPr>
        <w:rPr>
          <w:rFonts w:ascii="BIZ UDPゴシック" w:eastAsia="BIZ UDPゴシック" w:hAnsi="BIZ UDPゴシック"/>
        </w:rPr>
      </w:pPr>
    </w:p>
    <w:p w14:paraId="1DDCBE84" w14:textId="2A910753" w:rsidR="000079BF" w:rsidRDefault="000079BF">
      <w:pPr>
        <w:rPr>
          <w:rFonts w:ascii="BIZ UDPゴシック" w:eastAsia="BIZ UDPゴシック" w:hAnsi="BIZ UDPゴシック"/>
        </w:rPr>
      </w:pPr>
    </w:p>
    <w:p w14:paraId="76303A35" w14:textId="37CF6D37" w:rsidR="000079BF" w:rsidRDefault="004B1831">
      <w:pPr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F3D00F" wp14:editId="57CC5DBA">
                <wp:simplePos x="0" y="0"/>
                <wp:positionH relativeFrom="column">
                  <wp:posOffset>2829560</wp:posOffset>
                </wp:positionH>
                <wp:positionV relativeFrom="paragraph">
                  <wp:posOffset>44450</wp:posOffset>
                </wp:positionV>
                <wp:extent cx="3556000" cy="215900"/>
                <wp:effectExtent l="0" t="0" r="25400" b="12700"/>
                <wp:wrapNone/>
                <wp:docPr id="1458732402" name="タイトル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556000" cy="215900"/>
                        </a:xfrm>
                        <a:prstGeom prst="rect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87C29DB" w14:textId="4FD1DC8E" w:rsidR="004B1831" w:rsidRPr="006F3403" w:rsidRDefault="004B1831" w:rsidP="00B07A46">
                            <w:pPr>
                              <w:spacing w:line="2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EE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F340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EE0000"/>
                                <w:kern w:val="24"/>
                                <w:sz w:val="20"/>
                                <w:szCs w:val="20"/>
                              </w:rPr>
                              <w:t>大阪府は全国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EE0000"/>
                                <w:kern w:val="24"/>
                                <w:sz w:val="20"/>
                                <w:szCs w:val="20"/>
                              </w:rPr>
                              <w:t>平均以下</w:t>
                            </w:r>
                          </w:p>
                        </w:txbxContent>
                      </wps:txbx>
                      <wps:bodyPr vert="horz" wrap="square" lIns="91440" tIns="0" rIns="9144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3D00F" id="タイトル 1" o:spid="_x0000_s1049" style="position:absolute;left:0;text-align:left;margin-left:222.8pt;margin-top:3.5pt;width:280pt;height:1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" filled="f" strokecolor="#e00">
                <v:path arrowok="t"/>
                <o:lock v:ext="edit" grouping="t"/>
                <v:textbox inset=",0,,0">
                  <w:txbxContent>
                    <w:p w14:paraId="087C29DB" w14:textId="4FD1DC8E" w:rsidR="004B1831" w:rsidRPr="006F3403" w:rsidRDefault="004B1831" w:rsidP="00B07A46">
                      <w:pPr>
                        <w:spacing w:line="2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EE0000"/>
                          <w:kern w:val="24"/>
                          <w:sz w:val="20"/>
                          <w:szCs w:val="20"/>
                        </w:rPr>
                      </w:pPr>
                      <w:r w:rsidRPr="006F340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EE0000"/>
                          <w:kern w:val="24"/>
                          <w:sz w:val="20"/>
                          <w:szCs w:val="20"/>
                        </w:rPr>
                        <w:t>大阪府は全国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EE0000"/>
                          <w:kern w:val="24"/>
                          <w:sz w:val="20"/>
                          <w:szCs w:val="20"/>
                        </w:rPr>
                        <w:t>平均以下</w:t>
                      </w:r>
                    </w:p>
                  </w:txbxContent>
                </v:textbox>
              </v:rect>
            </w:pict>
          </mc:Fallback>
        </mc:AlternateContent>
      </w:r>
      <w:r w:rsidR="00C84E1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6B6879" wp14:editId="3A84262F">
                <wp:simplePos x="0" y="0"/>
                <wp:positionH relativeFrom="column">
                  <wp:posOffset>146050</wp:posOffset>
                </wp:positionH>
                <wp:positionV relativeFrom="paragraph">
                  <wp:posOffset>44450</wp:posOffset>
                </wp:positionV>
                <wp:extent cx="2482850" cy="216000"/>
                <wp:effectExtent l="0" t="0" r="12700" b="12700"/>
                <wp:wrapNone/>
                <wp:docPr id="37" name="タイトル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482850" cy="216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12992DB" w14:textId="34A60BB3" w:rsidR="00B07A46" w:rsidRPr="006F3403" w:rsidRDefault="00A75716" w:rsidP="00B07A46">
                            <w:pPr>
                              <w:spacing w:line="22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EE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F340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EE0000"/>
                                <w:kern w:val="24"/>
                                <w:sz w:val="20"/>
                                <w:szCs w:val="20"/>
                              </w:rPr>
                              <w:t>大阪府は全国ワースト１</w:t>
                            </w:r>
                          </w:p>
                        </w:txbxContent>
                      </wps:txbx>
                      <wps:bodyPr vert="horz" wrap="square" lIns="91440" tIns="0" rIns="9144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B6879" id="_x0000_s1050" style="position:absolute;left:0;text-align:left;margin-left:11.5pt;margin-top:3.5pt;width:195.5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" filled="f" strokecolor="#e00">
                <v:path arrowok="t"/>
                <o:lock v:ext="edit" grouping="t"/>
                <v:textbox inset=",0,,0">
                  <w:txbxContent>
                    <w:p w14:paraId="512992DB" w14:textId="34A60BB3" w:rsidR="00B07A46" w:rsidRPr="006F3403" w:rsidRDefault="00A75716" w:rsidP="00B07A46">
                      <w:pPr>
                        <w:spacing w:line="22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EE0000"/>
                          <w:kern w:val="24"/>
                          <w:sz w:val="20"/>
                          <w:szCs w:val="20"/>
                        </w:rPr>
                      </w:pPr>
                      <w:r w:rsidRPr="006F340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EE0000"/>
                          <w:kern w:val="24"/>
                          <w:sz w:val="20"/>
                          <w:szCs w:val="20"/>
                        </w:rPr>
                        <w:t>大阪府は全国ワースト１</w:t>
                      </w:r>
                    </w:p>
                  </w:txbxContent>
                </v:textbox>
              </v:rect>
            </w:pict>
          </mc:Fallback>
        </mc:AlternateContent>
      </w:r>
    </w:p>
    <w:p w14:paraId="366C7C80" w14:textId="3D848B63" w:rsidR="000079BF" w:rsidRPr="00A75716" w:rsidRDefault="00C72CE2">
      <w:pPr>
        <w:rPr>
          <w:rFonts w:ascii="BIZ UDPゴシック" w:eastAsia="BIZ UDPゴシック" w:hAnsi="BIZ UDPゴシック"/>
        </w:rPr>
      </w:pPr>
      <w:r w:rsidRPr="005513E6">
        <w:rPr>
          <w:rFonts w:ascii="BIZ UDPゴシック" w:eastAsia="BIZ UDPゴシック" w:hAnsi="BIZ UDPゴシック"/>
          <w:b/>
          <w:bCs/>
          <w:noProof/>
          <w:color w:val="0070C0"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BE68A00" wp14:editId="56554BEB">
                <wp:simplePos x="0" y="0"/>
                <wp:positionH relativeFrom="column">
                  <wp:posOffset>-244475</wp:posOffset>
                </wp:positionH>
                <wp:positionV relativeFrom="paragraph">
                  <wp:posOffset>65405</wp:posOffset>
                </wp:positionV>
                <wp:extent cx="6629400" cy="391885"/>
                <wp:effectExtent l="0" t="0" r="0" b="8255"/>
                <wp:wrapNone/>
                <wp:docPr id="310670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9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0C215" w14:textId="546770D4" w:rsidR="00617469" w:rsidRPr="00617469" w:rsidRDefault="00617469" w:rsidP="00617469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1746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1746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国</w:t>
                            </w:r>
                            <w:r w:rsid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費予算の確保</w:t>
                            </w:r>
                          </w:p>
                        </w:txbxContent>
                      </wps:txbx>
                      <wps:bodyPr rot="0" vert="horz" wrap="square" lIns="10800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68A00" id="_x0000_s1051" type="#_x0000_t202" style="position:absolute;left:0;text-align:left;margin-left:-19.25pt;margin-top:5.15pt;width:522pt;height:30.8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" filled="f" stroked="f">
                <v:textbox inset="3mm,0,,0">
                  <w:txbxContent>
                    <w:p w14:paraId="2370C215" w14:textId="546770D4" w:rsidR="00617469" w:rsidRPr="00617469" w:rsidRDefault="00617469" w:rsidP="00617469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36"/>
                        </w:rPr>
                      </w:pPr>
                      <w:r w:rsidRPr="0061746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>■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1746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>国</w:t>
                      </w:r>
                      <w:r w:rsid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36"/>
                        </w:rPr>
                        <w:t>費予算の確保</w:t>
                      </w:r>
                    </w:p>
                  </w:txbxContent>
                </v:textbox>
              </v:shape>
            </w:pict>
          </mc:Fallback>
        </mc:AlternateContent>
      </w:r>
      <w:r w:rsidR="009B05A1">
        <w:rPr>
          <w:rFonts w:ascii="BIZ UDPゴシック" w:eastAsia="BIZ UDPゴシック" w:hAnsi="BIZ UDPゴシック"/>
          <w:b/>
          <w:bCs/>
          <w:noProof/>
          <w:color w:val="0070C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7E0D8F06" wp14:editId="62429323">
                <wp:simplePos x="0" y="0"/>
                <wp:positionH relativeFrom="column">
                  <wp:posOffset>-186267</wp:posOffset>
                </wp:positionH>
                <wp:positionV relativeFrom="paragraph">
                  <wp:posOffset>101599</wp:posOffset>
                </wp:positionV>
                <wp:extent cx="6570134" cy="2353733"/>
                <wp:effectExtent l="0" t="0" r="2540" b="8890"/>
                <wp:wrapNone/>
                <wp:docPr id="23540615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0134" cy="235373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00F7D" id="正方形/長方形 30" o:spid="_x0000_s1026" style="position:absolute;margin-left:-14.65pt;margin-top:8pt;width:517.35pt;height:185.35pt;z-index:2516613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" fillcolor="#bdd6ee [1304]" stroked="f" strokeweight="1pt"/>
            </w:pict>
          </mc:Fallback>
        </mc:AlternateContent>
      </w:r>
    </w:p>
    <w:p w14:paraId="759513A4" w14:textId="7B48FBB1" w:rsidR="00617469" w:rsidRDefault="00331064" w:rsidP="00CA10F1">
      <w:pPr>
        <w:spacing w:line="480" w:lineRule="exact"/>
        <w:rPr>
          <w:rFonts w:ascii="BIZ UDPゴシック" w:eastAsia="BIZ UDPゴシック" w:hAnsi="BIZ UDPゴシック"/>
          <w:b/>
          <w:bCs/>
          <w:color w:val="0070C0"/>
          <w:sz w:val="28"/>
          <w:szCs w:val="32"/>
          <w:u w:val="single"/>
        </w:rPr>
      </w:pPr>
      <w:r w:rsidRPr="00E514F3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679D283" wp14:editId="46FAEC97">
                <wp:simplePos x="0" y="0"/>
                <wp:positionH relativeFrom="column">
                  <wp:posOffset>-31750</wp:posOffset>
                </wp:positionH>
                <wp:positionV relativeFrom="paragraph">
                  <wp:posOffset>165100</wp:posOffset>
                </wp:positionV>
                <wp:extent cx="6394450" cy="2286000"/>
                <wp:effectExtent l="0" t="0" r="0" b="0"/>
                <wp:wrapNone/>
                <wp:docPr id="14357286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B1413" w14:textId="37F505D2" w:rsidR="00737FA6" w:rsidRDefault="009B05A1" w:rsidP="00737FA6">
                            <w:pPr>
                              <w:spacing w:line="260" w:lineRule="exact"/>
                              <w:ind w:left="120" w:hangingChars="50" w:hanging="1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１　</w:t>
                            </w:r>
                            <w:r w:rsidR="00AE56F9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令和</w:t>
                            </w:r>
                            <w:r w:rsidR="00055BA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９</w:t>
                            </w:r>
                            <w:r w:rsidR="00AE56F9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年度当初</w:t>
                            </w:r>
                            <w:r w:rsidR="00055BA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予算の必要かつ十分な予算措置</w:t>
                            </w:r>
                          </w:p>
                          <w:p w14:paraId="0897F6E6" w14:textId="658DEA59" w:rsidR="00055BA8" w:rsidRPr="00331064" w:rsidRDefault="00055BA8" w:rsidP="005745CD">
                            <w:pPr>
                              <w:spacing w:line="26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令和７年度補正予算及び令和８年度当初予算における府内事業費総額</w:t>
                            </w:r>
                            <w:r w:rsidR="00331064"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（内示額）</w:t>
                            </w:r>
                            <w:r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は、</w:t>
                            </w:r>
                            <w:r w:rsidR="00331064"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40.4</w:t>
                            </w:r>
                            <w:r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億円</w:t>
                            </w:r>
                          </w:p>
                          <w:p w14:paraId="09403D34" w14:textId="471144CD" w:rsidR="00055BA8" w:rsidRPr="00331064" w:rsidRDefault="00055BA8" w:rsidP="00331064">
                            <w:pPr>
                              <w:spacing w:line="26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Cs w:val="21"/>
                              </w:rPr>
                            </w:pPr>
                            <w:r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一方で、令和９年度概算要求では</w:t>
                            </w:r>
                            <w:r w:rsid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１</w:t>
                            </w:r>
                            <w:r w:rsidR="00C0421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51</w:t>
                            </w:r>
                            <w:r w:rsid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．</w:t>
                            </w:r>
                            <w:r w:rsidR="00C0421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億円を要望見込み</w:t>
                            </w:r>
                            <w:r w:rsidR="005745CD" w:rsidRPr="0033106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Cs w:val="21"/>
                              </w:rPr>
                              <w:t xml:space="preserve">　</w:t>
                            </w:r>
                          </w:p>
                          <w:p w14:paraId="2FB01637" w14:textId="3F809EB6" w:rsidR="00055BA8" w:rsidRPr="00055BA8" w:rsidRDefault="009B05A1" w:rsidP="00631308">
                            <w:pPr>
                              <w:spacing w:beforeLines="20" w:before="72" w:line="300" w:lineRule="exact"/>
                              <w:ind w:leftChars="221" w:left="824" w:hangingChars="150" w:hanging="36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⇒　</w:t>
                            </w:r>
                            <w:r w:rsidR="002620E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水道予算全体で</w:t>
                            </w:r>
                            <w:r w:rsidR="00055BA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令和７年度補正予算及び令和８年度当初予算の</w:t>
                            </w:r>
                            <w:r w:rsidR="002620E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合計を</w:t>
                            </w:r>
                            <w:r w:rsidR="00055BA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大幅に上回る予算措置</w:t>
                            </w:r>
                            <w:r w:rsidR="002620E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を行うとともに、大阪府に対して必要十分な措置を講じられたい</w:t>
                            </w:r>
                            <w:r w:rsidR="00055BA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　　　　　　</w:t>
                            </w:r>
                            <w:r w:rsidR="005745C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　　　　　　　</w:t>
                            </w:r>
                          </w:p>
                          <w:p w14:paraId="2C61DD70" w14:textId="77777777" w:rsidR="00631308" w:rsidRDefault="009B05A1" w:rsidP="00631308">
                            <w:pPr>
                              <w:spacing w:beforeLines="30" w:before="108"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２　</w:t>
                            </w:r>
                            <w:r w:rsidR="00A30FBE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広域化に</w:t>
                            </w:r>
                            <w:r w:rsidR="003B154A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係る交付金</w:t>
                            </w:r>
                            <w:r w:rsidR="00737FA6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 w:rsidR="00A30FBE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、統合効果に</w:t>
                            </w:r>
                            <w:r w:rsidR="00500F44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も</w:t>
                            </w:r>
                            <w:r w:rsidR="003B154A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大きく</w:t>
                            </w:r>
                            <w:r w:rsidR="00A30FBE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影響</w:t>
                            </w:r>
                          </w:p>
                          <w:p w14:paraId="761C1707" w14:textId="65DF42F2" w:rsidR="00A30FBE" w:rsidRPr="00631308" w:rsidRDefault="00631308" w:rsidP="00631308">
                            <w:pPr>
                              <w:spacing w:line="26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631308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令和９年度概算要求では広域化関係８０．１億円を要望見込み</w:t>
                            </w:r>
                          </w:p>
                          <w:p w14:paraId="69703749" w14:textId="07E8A63C" w:rsidR="00500F44" w:rsidRPr="000A0B2D" w:rsidRDefault="009B05A1" w:rsidP="00631308">
                            <w:pPr>
                              <w:spacing w:beforeLines="20" w:before="72" w:line="300" w:lineRule="exact"/>
                              <w:ind w:firstLineChars="200" w:firstLine="4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⇒　広</w:t>
                            </w:r>
                            <w:r w:rsidR="00500F44"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域化に関する要望額</w:t>
                            </w:r>
                            <w:r w:rsidR="00CA4DE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について</w:t>
                            </w:r>
                            <w:r w:rsidR="000A0B2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、</w:t>
                            </w:r>
                            <w:r w:rsidR="00CA4DE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引き続き</w:t>
                            </w:r>
                            <w:r w:rsidR="00500F44"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満額確保</w:t>
                            </w:r>
                          </w:p>
                          <w:p w14:paraId="63178B65" w14:textId="02F99332" w:rsidR="00500F44" w:rsidRPr="00AE56F9" w:rsidRDefault="009B05A1" w:rsidP="00631308">
                            <w:pPr>
                              <w:spacing w:beforeLines="30" w:before="108" w:line="26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３　</w:t>
                            </w:r>
                            <w:r w:rsidR="00500F44" w:rsidRPr="00AE56F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管路更新、施設の耐震化等に係る事業の採択要件や対象事業に制限</w:t>
                            </w:r>
                          </w:p>
                          <w:p w14:paraId="2248CD69" w14:textId="33BDADC8" w:rsidR="00500F44" w:rsidRPr="009A428E" w:rsidRDefault="009B05A1" w:rsidP="00631308">
                            <w:pPr>
                              <w:spacing w:beforeLines="20" w:before="72" w:line="300" w:lineRule="exact"/>
                              <w:ind w:firstLineChars="200" w:firstLine="48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⇒　</w:t>
                            </w:r>
                            <w:r w:rsidR="00500F44"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耐震化、強靭化に係る</w:t>
                            </w:r>
                            <w:r w:rsidR="003B154A"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採択要件の</w:t>
                            </w:r>
                            <w:r w:rsidR="009A428E"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大幅な</w:t>
                            </w:r>
                            <w:r w:rsidR="003B154A"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緩和</w:t>
                            </w:r>
                            <w:r w:rsidR="009A428E" w:rsidRPr="009B05A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、対象事業の拡大等</w:t>
                            </w:r>
                            <w:r w:rsidR="00500F4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9D283" id="_x0000_s1052" type="#_x0000_t202" style="position:absolute;left:0;text-align:left;margin-left:-2.5pt;margin-top:13pt;width:503.5pt;height:180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" filled="f" stroked="f">
                <v:textbox inset=",0,,0">
                  <w:txbxContent>
                    <w:p w14:paraId="026B1413" w14:textId="37F505D2" w:rsidR="00737FA6" w:rsidRDefault="009B05A1" w:rsidP="00737FA6">
                      <w:pPr>
                        <w:spacing w:line="260" w:lineRule="exact"/>
                        <w:ind w:left="120" w:hangingChars="50" w:hanging="12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 xml:space="preserve">１　</w:t>
                      </w:r>
                      <w:r w:rsidR="00AE56F9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令和</w:t>
                      </w:r>
                      <w:r w:rsidR="00055BA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９</w:t>
                      </w:r>
                      <w:r w:rsidR="00AE56F9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年度当初</w:t>
                      </w:r>
                      <w:r w:rsidR="00055BA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予算の必要かつ十分な予算措置</w:t>
                      </w:r>
                    </w:p>
                    <w:p w14:paraId="0897F6E6" w14:textId="658DEA59" w:rsidR="00055BA8" w:rsidRPr="00331064" w:rsidRDefault="00055BA8" w:rsidP="005745CD">
                      <w:pPr>
                        <w:spacing w:line="26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令和７年度補正予算及び令和８年度当初予算における府内事業費総額</w:t>
                      </w:r>
                      <w:r w:rsidR="00331064"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（内示額）</w:t>
                      </w:r>
                      <w:r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は、</w:t>
                      </w:r>
                      <w:r w:rsidR="00331064"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40.4</w:t>
                      </w:r>
                      <w:r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億円</w:t>
                      </w:r>
                    </w:p>
                    <w:p w14:paraId="09403D34" w14:textId="471144CD" w:rsidR="00055BA8" w:rsidRPr="00331064" w:rsidRDefault="00055BA8" w:rsidP="00331064">
                      <w:pPr>
                        <w:spacing w:line="26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b/>
                          <w:bCs/>
                          <w:szCs w:val="21"/>
                        </w:rPr>
                      </w:pPr>
                      <w:r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一方で、令和９年度概算要求では</w:t>
                      </w:r>
                      <w:r w:rsid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１</w:t>
                      </w:r>
                      <w:r w:rsidR="00C0421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51</w:t>
                      </w:r>
                      <w:r w:rsid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．</w:t>
                      </w:r>
                      <w:r w:rsidR="00C0421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1</w:t>
                      </w:r>
                      <w:r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億円を要望見込み</w:t>
                      </w:r>
                      <w:r w:rsidR="005745CD" w:rsidRPr="0033106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Cs w:val="21"/>
                        </w:rPr>
                        <w:t xml:space="preserve">　</w:t>
                      </w:r>
                    </w:p>
                    <w:p w14:paraId="2FB01637" w14:textId="3F809EB6" w:rsidR="00055BA8" w:rsidRPr="00055BA8" w:rsidRDefault="009B05A1" w:rsidP="00631308">
                      <w:pPr>
                        <w:spacing w:beforeLines="20" w:before="72" w:line="300" w:lineRule="exact"/>
                        <w:ind w:leftChars="221" w:left="824" w:hangingChars="150" w:hanging="360"/>
                        <w:rPr>
                          <w:rFonts w:ascii="BIZ UDPゴシック" w:eastAsia="BIZ UDPゴシック" w:hAnsi="BIZ UDPゴシック"/>
                          <w:b/>
                          <w:bCs/>
                          <w:sz w:val="20"/>
                          <w:szCs w:val="20"/>
                        </w:rPr>
                      </w:pPr>
                      <w:r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⇒　</w:t>
                      </w:r>
                      <w:r w:rsidR="002620E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水道予算全体で</w:t>
                      </w:r>
                      <w:r w:rsidR="00055BA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令和７年度補正予算及び令和８年度当初予算の</w:t>
                      </w:r>
                      <w:r w:rsidR="002620E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合計を</w:t>
                      </w:r>
                      <w:r w:rsidR="00055BA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大幅に上回る予算措置</w:t>
                      </w:r>
                      <w:r w:rsidR="002620E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を行うとともに、大阪府に対して必要十分な措置を講じられたい</w:t>
                      </w:r>
                      <w:r w:rsidR="00055BA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　　　　　　</w:t>
                      </w:r>
                      <w:r w:rsidR="005745C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　　　　　　　</w:t>
                      </w:r>
                    </w:p>
                    <w:p w14:paraId="2C61DD70" w14:textId="77777777" w:rsidR="00631308" w:rsidRDefault="009B05A1" w:rsidP="00631308">
                      <w:pPr>
                        <w:spacing w:beforeLines="30" w:before="108"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 xml:space="preserve">２　</w:t>
                      </w:r>
                      <w:r w:rsidR="00A30FBE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広域化に</w:t>
                      </w:r>
                      <w:r w:rsidR="003B154A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係る交付金</w:t>
                      </w:r>
                      <w:r w:rsidR="00737FA6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は</w:t>
                      </w:r>
                      <w:r w:rsidR="00A30FBE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、統合効果に</w:t>
                      </w:r>
                      <w:r w:rsidR="00500F44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も</w:t>
                      </w:r>
                      <w:r w:rsidR="003B154A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大きく</w:t>
                      </w:r>
                      <w:r w:rsidR="00A30FBE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影響</w:t>
                      </w:r>
                    </w:p>
                    <w:p w14:paraId="761C1707" w14:textId="65DF42F2" w:rsidR="00A30FBE" w:rsidRPr="00631308" w:rsidRDefault="00631308" w:rsidP="00631308">
                      <w:pPr>
                        <w:spacing w:line="26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631308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令和９年度概算要求では広域化関係８０．１億円を要望見込み</w:t>
                      </w:r>
                    </w:p>
                    <w:p w14:paraId="69703749" w14:textId="07E8A63C" w:rsidR="00500F44" w:rsidRPr="000A0B2D" w:rsidRDefault="009B05A1" w:rsidP="00631308">
                      <w:pPr>
                        <w:spacing w:beforeLines="20" w:before="72" w:line="300" w:lineRule="exact"/>
                        <w:ind w:firstLineChars="200" w:firstLine="480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⇒　広</w:t>
                      </w:r>
                      <w:r w:rsidR="00500F44"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域化に関する要望額</w:t>
                      </w:r>
                      <w:r w:rsidR="00CA4DE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について</w:t>
                      </w:r>
                      <w:r w:rsidR="000A0B2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、</w:t>
                      </w:r>
                      <w:r w:rsidR="00CA4DE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引き続き</w:t>
                      </w:r>
                      <w:r w:rsidR="00500F44"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満額確保</w:t>
                      </w:r>
                    </w:p>
                    <w:p w14:paraId="63178B65" w14:textId="02F99332" w:rsidR="00500F44" w:rsidRPr="00AE56F9" w:rsidRDefault="009B05A1" w:rsidP="00631308">
                      <w:pPr>
                        <w:spacing w:beforeLines="30" w:before="108" w:line="26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 xml:space="preserve">３　</w:t>
                      </w:r>
                      <w:r w:rsidR="00500F44" w:rsidRPr="00AE56F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管路更新、施設の耐震化等に係る事業の採択要件や対象事業に制限</w:t>
                      </w:r>
                    </w:p>
                    <w:p w14:paraId="2248CD69" w14:textId="33BDADC8" w:rsidR="00500F44" w:rsidRPr="009A428E" w:rsidRDefault="009B05A1" w:rsidP="00631308">
                      <w:pPr>
                        <w:spacing w:beforeLines="20" w:before="72" w:line="300" w:lineRule="exact"/>
                        <w:ind w:firstLineChars="200" w:firstLine="480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⇒　</w:t>
                      </w:r>
                      <w:r w:rsidR="00500F44"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耐震化、強靭化に係る</w:t>
                      </w:r>
                      <w:r w:rsidR="003B154A"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採択要件の</w:t>
                      </w:r>
                      <w:r w:rsidR="009A428E"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大幅な</w:t>
                      </w:r>
                      <w:r w:rsidR="003B154A"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緩和</w:t>
                      </w:r>
                      <w:r w:rsidR="009A428E" w:rsidRPr="009B05A1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、対象事業の拡大等</w:t>
                      </w:r>
                      <w:r w:rsidR="00500F4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1A8DB2C8" w14:textId="301A4800" w:rsidR="00617469" w:rsidRDefault="00617469" w:rsidP="00CA10F1">
      <w:pPr>
        <w:spacing w:line="480" w:lineRule="exact"/>
        <w:rPr>
          <w:rFonts w:ascii="BIZ UDPゴシック" w:eastAsia="BIZ UDPゴシック" w:hAnsi="BIZ UDPゴシック"/>
          <w:b/>
          <w:bCs/>
          <w:color w:val="0070C0"/>
          <w:sz w:val="28"/>
          <w:szCs w:val="32"/>
          <w:u w:val="single"/>
        </w:rPr>
      </w:pPr>
    </w:p>
    <w:p w14:paraId="147A145E" w14:textId="3AFED011" w:rsidR="00617469" w:rsidRDefault="00617469" w:rsidP="00CA10F1">
      <w:pPr>
        <w:spacing w:line="480" w:lineRule="exact"/>
        <w:rPr>
          <w:rFonts w:ascii="BIZ UDPゴシック" w:eastAsia="BIZ UDPゴシック" w:hAnsi="BIZ UDPゴシック"/>
          <w:b/>
          <w:bCs/>
          <w:color w:val="0070C0"/>
          <w:sz w:val="28"/>
          <w:szCs w:val="32"/>
          <w:u w:val="single"/>
        </w:rPr>
      </w:pPr>
    </w:p>
    <w:p w14:paraId="121F1916" w14:textId="42104F47" w:rsidR="00617469" w:rsidRDefault="00617469" w:rsidP="00CA10F1">
      <w:pPr>
        <w:spacing w:line="480" w:lineRule="exact"/>
        <w:rPr>
          <w:rFonts w:ascii="BIZ UDPゴシック" w:eastAsia="BIZ UDPゴシック" w:hAnsi="BIZ UDPゴシック"/>
          <w:b/>
          <w:bCs/>
          <w:color w:val="0070C0"/>
          <w:sz w:val="28"/>
          <w:szCs w:val="32"/>
          <w:u w:val="single"/>
        </w:rPr>
      </w:pPr>
    </w:p>
    <w:p w14:paraId="2A906443" w14:textId="6D2F4823" w:rsidR="00617469" w:rsidRDefault="00617469" w:rsidP="00CA10F1">
      <w:pPr>
        <w:spacing w:line="480" w:lineRule="exact"/>
        <w:rPr>
          <w:rFonts w:ascii="BIZ UDPゴシック" w:eastAsia="BIZ UDPゴシック" w:hAnsi="BIZ UDPゴシック"/>
          <w:b/>
          <w:bCs/>
          <w:color w:val="0070C0"/>
          <w:sz w:val="28"/>
          <w:szCs w:val="32"/>
          <w:u w:val="single"/>
        </w:rPr>
      </w:pPr>
    </w:p>
    <w:p w14:paraId="1250E6F0" w14:textId="289E4124" w:rsidR="00617469" w:rsidRPr="003A7D6F" w:rsidRDefault="00617469" w:rsidP="009B05A1">
      <w:pPr>
        <w:rPr>
          <w:rFonts w:ascii="BIZ UDPゴシック" w:eastAsia="BIZ UDPゴシック" w:hAnsi="BIZ UDPゴシック"/>
          <w:b/>
          <w:bCs/>
          <w:color w:val="0070C0"/>
          <w:sz w:val="22"/>
          <w:szCs w:val="24"/>
        </w:rPr>
      </w:pPr>
    </w:p>
    <w:sectPr w:rsidR="00617469" w:rsidRPr="003A7D6F" w:rsidSect="0028789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3959" w14:textId="77777777" w:rsidR="00641934" w:rsidRDefault="00641934" w:rsidP="00476A17">
      <w:r>
        <w:separator/>
      </w:r>
    </w:p>
  </w:endnote>
  <w:endnote w:type="continuationSeparator" w:id="0">
    <w:p w14:paraId="39F6392E" w14:textId="77777777" w:rsidR="00641934" w:rsidRDefault="00641934" w:rsidP="0047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F0DBA" w14:textId="77777777" w:rsidR="00641934" w:rsidRDefault="00641934" w:rsidP="00476A17">
      <w:r>
        <w:separator/>
      </w:r>
    </w:p>
  </w:footnote>
  <w:footnote w:type="continuationSeparator" w:id="0">
    <w:p w14:paraId="04D24EC9" w14:textId="77777777" w:rsidR="00641934" w:rsidRDefault="00641934" w:rsidP="0047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4361"/>
    <w:multiLevelType w:val="hybridMultilevel"/>
    <w:tmpl w:val="E8B6301A"/>
    <w:lvl w:ilvl="0" w:tplc="69986EBE">
      <w:start w:val="60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5C068CD"/>
    <w:multiLevelType w:val="hybridMultilevel"/>
    <w:tmpl w:val="4F6A00D2"/>
    <w:lvl w:ilvl="0" w:tplc="11343602">
      <w:start w:val="60"/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BA50162"/>
    <w:multiLevelType w:val="hybridMultilevel"/>
    <w:tmpl w:val="C322608C"/>
    <w:lvl w:ilvl="0" w:tplc="BE1AA43A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EF6130"/>
    <w:multiLevelType w:val="hybridMultilevel"/>
    <w:tmpl w:val="2AE042DC"/>
    <w:lvl w:ilvl="0" w:tplc="C6867D3E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8A4032"/>
    <w:multiLevelType w:val="hybridMultilevel"/>
    <w:tmpl w:val="2AD8EC3E"/>
    <w:lvl w:ilvl="0" w:tplc="AC02642E">
      <w:start w:val="60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5A7B7435"/>
    <w:multiLevelType w:val="hybridMultilevel"/>
    <w:tmpl w:val="CCF0A2F0"/>
    <w:lvl w:ilvl="0" w:tplc="30326C30">
      <w:start w:val="60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9C627C5"/>
    <w:multiLevelType w:val="hybridMultilevel"/>
    <w:tmpl w:val="A394ECE4"/>
    <w:lvl w:ilvl="0" w:tplc="6A1EA286"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color w:val="0070C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D1F1F99"/>
    <w:multiLevelType w:val="hybridMultilevel"/>
    <w:tmpl w:val="E0F4831C"/>
    <w:lvl w:ilvl="0" w:tplc="1C9E61AE">
      <w:start w:val="60"/>
      <w:numFmt w:val="bullet"/>
      <w:lvlText w:val="■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9C5050"/>
    <w:multiLevelType w:val="hybridMultilevel"/>
    <w:tmpl w:val="CFE2CF76"/>
    <w:lvl w:ilvl="0" w:tplc="E018AC06">
      <w:start w:val="60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3F717E3"/>
    <w:multiLevelType w:val="hybridMultilevel"/>
    <w:tmpl w:val="3070A944"/>
    <w:lvl w:ilvl="0" w:tplc="5FF0E86C">
      <w:start w:val="60"/>
      <w:numFmt w:val="bullet"/>
      <w:lvlText w:val="△"/>
      <w:lvlJc w:val="left"/>
      <w:pPr>
        <w:ind w:left="804" w:hanging="360"/>
      </w:pPr>
      <w:rPr>
        <w:rFonts w:ascii="BIZ UDPゴシック" w:eastAsia="BIZ UDPゴシック" w:hAnsi="BIZ UDPゴシック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3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4" w:hanging="440"/>
      </w:pPr>
      <w:rPr>
        <w:rFonts w:ascii="Wingdings" w:hAnsi="Wingdings" w:hint="default"/>
      </w:rPr>
    </w:lvl>
  </w:abstractNum>
  <w:abstractNum w:abstractNumId="10" w15:restartNumberingAfterBreak="0">
    <w:nsid w:val="74E41066"/>
    <w:multiLevelType w:val="hybridMultilevel"/>
    <w:tmpl w:val="06D8E4FE"/>
    <w:lvl w:ilvl="0" w:tplc="FCC005F6">
      <w:start w:val="60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93C4F52"/>
    <w:multiLevelType w:val="hybridMultilevel"/>
    <w:tmpl w:val="71D0D0C4"/>
    <w:lvl w:ilvl="0" w:tplc="8B3281E4">
      <w:start w:val="60"/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29218190">
    <w:abstractNumId w:val="6"/>
  </w:num>
  <w:num w:numId="2" w16cid:durableId="158496997">
    <w:abstractNumId w:val="2"/>
  </w:num>
  <w:num w:numId="3" w16cid:durableId="570041762">
    <w:abstractNumId w:val="3"/>
  </w:num>
  <w:num w:numId="4" w16cid:durableId="508982309">
    <w:abstractNumId w:val="1"/>
  </w:num>
  <w:num w:numId="5" w16cid:durableId="1398165182">
    <w:abstractNumId w:val="7"/>
  </w:num>
  <w:num w:numId="6" w16cid:durableId="1532918056">
    <w:abstractNumId w:val="11"/>
  </w:num>
  <w:num w:numId="7" w16cid:durableId="688793696">
    <w:abstractNumId w:val="5"/>
  </w:num>
  <w:num w:numId="8" w16cid:durableId="1307779257">
    <w:abstractNumId w:val="10"/>
  </w:num>
  <w:num w:numId="9" w16cid:durableId="502399538">
    <w:abstractNumId w:val="8"/>
  </w:num>
  <w:num w:numId="10" w16cid:durableId="2000841442">
    <w:abstractNumId w:val="0"/>
  </w:num>
  <w:num w:numId="11" w16cid:durableId="455106279">
    <w:abstractNumId w:val="4"/>
  </w:num>
  <w:num w:numId="12" w16cid:durableId="1838229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04"/>
    <w:rsid w:val="000079BF"/>
    <w:rsid w:val="000123BE"/>
    <w:rsid w:val="00036E52"/>
    <w:rsid w:val="00055BA8"/>
    <w:rsid w:val="00067C94"/>
    <w:rsid w:val="00085BF6"/>
    <w:rsid w:val="000A0B2D"/>
    <w:rsid w:val="000E1CF3"/>
    <w:rsid w:val="001143BB"/>
    <w:rsid w:val="00146C69"/>
    <w:rsid w:val="00176AB5"/>
    <w:rsid w:val="001B1716"/>
    <w:rsid w:val="001B4E40"/>
    <w:rsid w:val="001E76E5"/>
    <w:rsid w:val="002039F9"/>
    <w:rsid w:val="002358E8"/>
    <w:rsid w:val="00246436"/>
    <w:rsid w:val="002620ED"/>
    <w:rsid w:val="00275F55"/>
    <w:rsid w:val="00281C4D"/>
    <w:rsid w:val="00287899"/>
    <w:rsid w:val="00297E51"/>
    <w:rsid w:val="002B67FC"/>
    <w:rsid w:val="002B6B6F"/>
    <w:rsid w:val="002C4089"/>
    <w:rsid w:val="00331064"/>
    <w:rsid w:val="00331F6D"/>
    <w:rsid w:val="0033493B"/>
    <w:rsid w:val="00347A96"/>
    <w:rsid w:val="00351C0E"/>
    <w:rsid w:val="0038425E"/>
    <w:rsid w:val="00397FBC"/>
    <w:rsid w:val="003A7D6F"/>
    <w:rsid w:val="003B154A"/>
    <w:rsid w:val="003B21D0"/>
    <w:rsid w:val="003B2B04"/>
    <w:rsid w:val="003D1616"/>
    <w:rsid w:val="003E0A13"/>
    <w:rsid w:val="004024E2"/>
    <w:rsid w:val="00427DEC"/>
    <w:rsid w:val="00452C05"/>
    <w:rsid w:val="00473BB5"/>
    <w:rsid w:val="00476A17"/>
    <w:rsid w:val="00481062"/>
    <w:rsid w:val="004A050F"/>
    <w:rsid w:val="004A34A6"/>
    <w:rsid w:val="004B1831"/>
    <w:rsid w:val="004D3676"/>
    <w:rsid w:val="004E3374"/>
    <w:rsid w:val="00500C30"/>
    <w:rsid w:val="00500F44"/>
    <w:rsid w:val="0053099E"/>
    <w:rsid w:val="005745CD"/>
    <w:rsid w:val="005943C8"/>
    <w:rsid w:val="005B1D17"/>
    <w:rsid w:val="0060057A"/>
    <w:rsid w:val="00601E99"/>
    <w:rsid w:val="00617469"/>
    <w:rsid w:val="00631308"/>
    <w:rsid w:val="00641934"/>
    <w:rsid w:val="006870B0"/>
    <w:rsid w:val="006970BF"/>
    <w:rsid w:val="006C3CF6"/>
    <w:rsid w:val="006F3403"/>
    <w:rsid w:val="00705188"/>
    <w:rsid w:val="00737FA6"/>
    <w:rsid w:val="00742FD4"/>
    <w:rsid w:val="00761047"/>
    <w:rsid w:val="007B7940"/>
    <w:rsid w:val="007C1F92"/>
    <w:rsid w:val="007D7345"/>
    <w:rsid w:val="00810AD8"/>
    <w:rsid w:val="0084344E"/>
    <w:rsid w:val="00874CB0"/>
    <w:rsid w:val="008C69C5"/>
    <w:rsid w:val="008D5BA8"/>
    <w:rsid w:val="008E35FA"/>
    <w:rsid w:val="00923DA3"/>
    <w:rsid w:val="00933905"/>
    <w:rsid w:val="009346F9"/>
    <w:rsid w:val="009352C5"/>
    <w:rsid w:val="009705E4"/>
    <w:rsid w:val="00986F23"/>
    <w:rsid w:val="009A428E"/>
    <w:rsid w:val="009B05A1"/>
    <w:rsid w:val="009B3B83"/>
    <w:rsid w:val="009C30A1"/>
    <w:rsid w:val="009E6495"/>
    <w:rsid w:val="00A15092"/>
    <w:rsid w:val="00A30FBE"/>
    <w:rsid w:val="00A75716"/>
    <w:rsid w:val="00A75774"/>
    <w:rsid w:val="00A9224F"/>
    <w:rsid w:val="00AB4058"/>
    <w:rsid w:val="00AE56F9"/>
    <w:rsid w:val="00B07A46"/>
    <w:rsid w:val="00B5571D"/>
    <w:rsid w:val="00B577E4"/>
    <w:rsid w:val="00B92B9C"/>
    <w:rsid w:val="00BD28D1"/>
    <w:rsid w:val="00BF3180"/>
    <w:rsid w:val="00C0421D"/>
    <w:rsid w:val="00C72CE2"/>
    <w:rsid w:val="00C84E1E"/>
    <w:rsid w:val="00C926B6"/>
    <w:rsid w:val="00CA10F1"/>
    <w:rsid w:val="00CA4DE4"/>
    <w:rsid w:val="00CE156C"/>
    <w:rsid w:val="00D24B46"/>
    <w:rsid w:val="00D83057"/>
    <w:rsid w:val="00D94496"/>
    <w:rsid w:val="00DB4D79"/>
    <w:rsid w:val="00DB5B3C"/>
    <w:rsid w:val="00E137BD"/>
    <w:rsid w:val="00E514F3"/>
    <w:rsid w:val="00E64999"/>
    <w:rsid w:val="00E86525"/>
    <w:rsid w:val="00E87B5D"/>
    <w:rsid w:val="00E97E63"/>
    <w:rsid w:val="00EA5441"/>
    <w:rsid w:val="00F0745A"/>
    <w:rsid w:val="00F4269D"/>
    <w:rsid w:val="00FC7A9F"/>
    <w:rsid w:val="00FF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A78A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8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89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7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6A17"/>
  </w:style>
  <w:style w:type="paragraph" w:styleId="a6">
    <w:name w:val="footer"/>
    <w:basedOn w:val="a"/>
    <w:link w:val="a7"/>
    <w:uiPriority w:val="99"/>
    <w:unhideWhenUsed/>
    <w:rsid w:val="0047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6A17"/>
  </w:style>
  <w:style w:type="table" w:styleId="a8">
    <w:name w:val="Table Grid"/>
    <w:basedOn w:val="a1"/>
    <w:uiPriority w:val="39"/>
    <w:rsid w:val="0061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72C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2026-08-07T02:18:00Z</dcterms:created>
  <dcterms:modified xsi:type="dcterms:W3CDTF">2026-08-07T02:26:00Z</dcterms:modified>
</cp:coreProperties>
</file>