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228A351" w14:textId="77777777" w:rsidR="00C056CE" w:rsidRPr="009278EC" w:rsidRDefault="00172F2F" w:rsidP="00ED720D">
      <w:pPr>
        <w:autoSpaceDE w:val="0"/>
        <w:autoSpaceDN w:val="0"/>
        <w:adjustRightInd w:val="0"/>
        <w:ind w:rightChars="-18" w:right="-30"/>
        <w:jc w:val="center"/>
        <w:rPr>
          <w:rFonts w:ascii="HG正楷書体-PRO" w:eastAsia="HG正楷書体-PRO" w:hAnsi="ＭＳ ゴシック" w:cs="MS UI Gothic"/>
          <w:b/>
          <w:sz w:val="40"/>
          <w:szCs w:val="40"/>
          <w:lang w:val="ja-JP"/>
        </w:rPr>
      </w:pPr>
      <w:bookmarkStart w:id="0" w:name="_Hlk150769090"/>
      <w:bookmarkStart w:id="1" w:name="_Hlk150769186"/>
      <w:r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大阪モノレール延伸事業の</w:t>
      </w:r>
      <w:r w:rsidR="00C056CE"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計画的かつ着実な推進について</w:t>
      </w:r>
    </w:p>
    <w:p w14:paraId="2C0E28E1" w14:textId="77777777" w:rsidR="00DC7C7F" w:rsidRPr="009278EC" w:rsidRDefault="00C056CE" w:rsidP="00404AFC">
      <w:pPr>
        <w:autoSpaceDE w:val="0"/>
        <w:autoSpaceDN w:val="0"/>
        <w:adjustRightInd w:val="0"/>
        <w:jc w:val="center"/>
        <w:rPr>
          <w:rFonts w:ascii="HG正楷書体-PRO" w:eastAsia="HG正楷書体-PRO" w:hAnsi="ＭＳ ゴシック" w:cs="MS UI Gothic"/>
          <w:b/>
          <w:sz w:val="40"/>
          <w:szCs w:val="40"/>
          <w:lang w:val="ja-JP"/>
        </w:rPr>
      </w:pPr>
      <w:r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（</w:t>
      </w:r>
      <w:r w:rsidR="0006419D"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要望書</w:t>
      </w:r>
      <w:r w:rsidRPr="009278EC">
        <w:rPr>
          <w:rFonts w:ascii="HG正楷書体-PRO" w:eastAsia="HG正楷書体-PRO" w:hAnsi="ＭＳ ゴシック" w:cs="MS UI Gothic" w:hint="eastAsia"/>
          <w:b/>
          <w:sz w:val="40"/>
          <w:szCs w:val="40"/>
          <w:lang w:val="ja-JP"/>
        </w:rPr>
        <w:t>）</w:t>
      </w:r>
    </w:p>
    <w:p w14:paraId="3642FA09" w14:textId="39FC6C04" w:rsidR="00682985" w:rsidRPr="009278EC" w:rsidRDefault="005A7D9B" w:rsidP="00DC7C7F">
      <w:pPr>
        <w:autoSpaceDE w:val="0"/>
        <w:autoSpaceDN w:val="0"/>
        <w:adjustRightInd w:val="0"/>
        <w:ind w:firstLineChars="100" w:firstLine="169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  <w:r w:rsidRPr="009278EC">
        <w:rPr>
          <w:noProof/>
        </w:rPr>
        <w:drawing>
          <wp:anchor distT="0" distB="0" distL="114300" distR="114300" simplePos="0" relativeHeight="251702272" behindDoc="0" locked="0" layoutInCell="1" allowOverlap="1" wp14:anchorId="2E5E183D" wp14:editId="37F0A8B3">
            <wp:simplePos x="0" y="0"/>
            <wp:positionH relativeFrom="margin">
              <wp:posOffset>3394075</wp:posOffset>
            </wp:positionH>
            <wp:positionV relativeFrom="paragraph">
              <wp:posOffset>483870</wp:posOffset>
            </wp:positionV>
            <wp:extent cx="3095625" cy="2208530"/>
            <wp:effectExtent l="0" t="0" r="9525" b="127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9"/>
                    <a:stretch/>
                  </pic:blipFill>
                  <pic:spPr bwMode="auto">
                    <a:xfrm>
                      <a:off x="0" y="0"/>
                      <a:ext cx="3095625" cy="220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8EC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3E0BA75" wp14:editId="065EDF91">
                <wp:simplePos x="0" y="0"/>
                <wp:positionH relativeFrom="margin">
                  <wp:posOffset>3408680</wp:posOffset>
                </wp:positionH>
                <wp:positionV relativeFrom="paragraph">
                  <wp:posOffset>493818</wp:posOffset>
                </wp:positionV>
                <wp:extent cx="1323975" cy="407035"/>
                <wp:effectExtent l="0" t="0" r="9525" b="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407035"/>
                          <a:chOff x="0" y="0"/>
                          <a:chExt cx="1104900" cy="407035"/>
                        </a:xfrm>
                      </wpg:grpSpPr>
                      <pic:pic xmlns:pic="http://schemas.openxmlformats.org/drawingml/2006/picture">
                        <pic:nvPicPr>
                          <pic:cNvPr id="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57150"/>
                            <a:ext cx="1076325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F6CD5" w14:textId="77777777" w:rsidR="001271F8" w:rsidRPr="002A085C" w:rsidRDefault="001271F8" w:rsidP="001271F8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車両基地建設工事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0BA75" id="グループ化 9" o:spid="_x0000_s1026" style="position:absolute;left:0;text-align:left;margin-left:268.4pt;margin-top:38.9pt;width:104.25pt;height:32.05pt;z-index:251703296;mso-position-horizontal-relative:margin;mso-width-relative:margin;mso-height-relative:margin" coordsize="11049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w7HQAMAAJoHAAAOAAAAZHJzL2Uyb0RvYy54bWy0VcFy0zAQvTPDP2h0&#10;b20nTRN7mjLQ0k5nCmRo+QBFlm0NtiQkpU450itn+AgufAB/0+E/2JWdtGmYoTDDIc5KWq3evn0r&#10;HTxbNjW5EtZJraY02Y0pEYrrXKpySt9dnuxMKHGeqZzVWokpvRaOPjt8+uSgNZkY6ErXubAEgiiX&#10;tWZKK+9NFkWOV6JhblcboWCx0LZhHoa2jHLLWoje1NEgjvejVtvcWM2FczB73C3SwxC/KAT3b4rC&#10;CU/qKQVsPnxt+M7xGx0esKy0zFSS9zDYP6BomFRw6DrUMfOMLKzcCtVIbrXThd/luol0UUguQg6Q&#10;TRI/yObU6oUJuZRZW5o1TUDtA57+OSx/fTWzROZTmlKiWAMluv30/fbm2+3Nj9ubrz8/fyEpktSa&#10;MgPfU2suzMz2E2U3wryXhW3wHzIiy0Dv9ZpesfSEw2QyHAzT8YgSDmt78Tgejjr+eQVF2trGq5er&#10;jUm8l8ZQvs2N0erYCNGtwRjJM/j1bIG1xdafVQW7/MIK2gdpHhWjYfb9wuxAYQ3zci5r6a+DSKGE&#10;CEpdzSSf2W5wR3wCiXXMwzKeShKkBXegU7eFYUrnmr93ROmjiqlSPHcG5A20one06R6GG+fNa2lO&#10;ZF1jkdDuM4NWeCCl35DTyfRY80UjlO/6zooaktTKVdI4SmwmmrkAGdmzPABimbP8LQAk0Gc7w2Q1&#10;6a3wvEIUBaBBB0QP3quFAP0OLeblQHJk3r7SOciTLbwOrfYoycXpaLgtubVygFbr/KnQDUED4AOg&#10;EJ1dnbse2soFQSuNJAJkltVqYwJi4kyAj4B7E/Bj98Dt5lacw2iL9b9q4IuKGQEoMew9HSUrHV1i&#10;x73QS7K33zdv8MPOJX4JCygaBO/MA0lZq9tKsBwAdrLqj8Ct3XmPqsVgMkLSoc1H42TU37LrayAe&#10;7w8H/TUwSNN4Eq6B/1kTzKKrCVp+OV9CBdGc6/waSLEaSg9tCA8ZGJW2Hylp4VGYUvdhwfAeqM8U&#10;cDLeG6QA3IfBZJLCFnt/YX5vgSkOgabUU9KZRx5GsGNhrCwrOKergdLPQdGFDGK7wwTywQGoJljh&#10;AQBr44W5Pw5ed0/q4S8AAAD//wMAUEsDBAoAAAAAAAAAIQC0Pbl+qAUAAKgFAAAUAAAAZHJzL21l&#10;ZGlhL2ltYWdlMS5wbmeJUE5HDQoaCgAAAA1JSERSAAABawAAAEMIAwAAARoX5DMAAAABc1JHQgCu&#10;zhzpAAAABGdBTUEAALGPC/xhBQAAAR1QTFRFAAAA/v7+/v7+/////v7+/v7+/v7+/v7+/v7+////&#10;/v7+/v7+/v7+/v7+/////v7+/v7+/v7+/v7+/////v7+/v7+/v7+/v7+/////v7+/////v7+/v7+&#10;/v7+/v7+/////////v7+/v7+/v7+/v7+/v7+/////v7+/v7+/v7+/v7+/v7+/v7+/v7+/v7+/v7+&#10;/v7+/////v7+/v7+/////v7+/v7+/v7+/v7+/v7+/v7+/v7+/v7+/v7+/v7+/v7+/v7+/v7+/v7+&#10;/v7+/////v7+/v7+/v7+/v7+/v7+/v7+/v7+/v7+/////v7+/v7+/v7+/v7+/////v7+/v7+/v7+&#10;/v7+/////v7+/v7+/v7+/v7+/v7+/v7+/v7+ksUg4AAAAF90Uk5TABoH8DX45ZE9DyprF+0EtE2O&#10;zwy8/WiDFC8B8glKi8x4kyxtGUcGIfdiDuTRKasW7P/ZxgOzC867JvxnVC6wG/FJincI+eaSPn8r&#10;bFkFog3jjyDQ/hVDAvPgS/sSlC3u8WyYAAAACXBIWXMAABcRAAAXEQHKJvM/AAADqUlEQVRoQ+3a&#10;a1PiMBQG4JarCha0IlhgUahFBNHlUkUEQUFQKCgiCCL//2dsqHHHEXfA2STTOuf53MkcXtI0N+67&#10;mrGleSVOavSX5hmix38vzXCPFz1Lu5U4ThouDT39Peo2/gsWcwU4voL/gcXsJY4P4t+8WN1IT0/S&#10;OPzFynGOw9EvAwUuWcQuBSHUtuT2ZxzkjTpHqM/yjeUzXF7dU4K2P3lrW35Yr5P3XJ6ijqJdRkvk&#10;TeO1tzGFGkHFvZ0oUUGjZq7XbuFxjqTEjoLiHmzd43eJoORpQuQ4ZZw6xyMuQb5krKu37cN9kqC+&#10;A9r+DNqex6DtauQAj4sE2Ucu1LZge83jOQJJHW8IfecPC3jIJWotoM9P8FSFMDwxlSg1T4X0XrR2&#10;eFmg8cWkYboWD9T0P1KY2IqvaRq9kIJy59YbD80WO4pcfYisU3gxKbA/j8quaXc291b4cSMVpDBW&#10;UdCvOzyxEpTNBpTNEpTN0g8pu0JhDUWBz558L1tzD/xbGQrLSgqSo9NO4khEZXM5tddsb9NYaVPg&#10;Snh3ArPNAZS3YFGp7NvRIIaU728Eg/9mxsWNNFRC5unYqkXQyx7WAvG1KV7xGF20cHmo6SubwI43&#10;4cKDi8G1ttvNnppDVYfi3ttOGS/TDC6ffi3aJgLqIOJRonM6SuIvkLHdZ7b8A7eGqu5OXeXRsx2v&#10;Lo3tYD3yUJWVWdWlmCdp9+FJirGdV1KNMf9etaPexzNCY/MFoWpWoGp2oGp2oGp2oGp2oGp2oGp2&#10;fkLVJlwVmHIFZsrVrjl3Fsy5i2POHTOT7k6ius14zQWARWYdOydomqYAolCkQu7juyhJOa2mrk6e&#10;3LLMA4Jk2f00WVVrWu7vGZhQ6x737mwrg/1qODwGhITD1f3Biu2ud9ytCfqRNOrVllX+rnlR3PVf&#10;bTidDUCI07lx5d8tXjTv+FVLTs96qKlPhZX29V76LBvZfEwBQh43I9mz9N51e6XwpGqzey1ooirK&#10;0f3ir3Q2c3NirQQBIRXryU0mm/5V3I/KooKz7vKlcMuZ37y3Hryc+wAh5y8H1vvNvLMVLvHdD1mP&#10;Yw1PyhGs+8yxB2UKfV896Eh5GrExZE0bZM0OZM0OZM0OZM0OZM0OZM0OZM0OZM0OZM0OZM0OZM0O&#10;ZM0OZM0OZM0OZM3Ov7KGcxnyvjyXgfNGKr46b4RzdDq+OEeH+yGUzN8PQR0b7j1RMX/vSe/ZcJ+P&#10;irn7fAjcU6Vk7p4qYILj/gB4Zdt5oyvQTAAAAABJRU5ErkJgglBLAwQUAAYACAAAACEAUOfrfOEA&#10;AAAKAQAADwAAAGRycy9kb3ducmV2LnhtbEyPwWqDQBCG74W+wzKF3prVGmNqXUMIbU8h0KRQcpvo&#10;RCXurrgbNW/f6ak9DcN8/PP92WrSrRiod401CsJZAIJMYcvGVAq+Du9PSxDOoymxtYYU3MjBKr+/&#10;yzAt7Wg+adj7SnCIcSkqqL3vUildUZNGN7MdGb6dba/R89pXsuxx5HDdyucgWEiNjeEPNXa0qam4&#10;7K9awceI4zoK34bt5by5HQ/x7nsbklKPD9P6FYSnyf/B8KvP6pCz08leTelEqyCOFqzuFSQJTwaS&#10;eRyBODE5D19A5pn8XyH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mHDsdAAwAAmgcAAA4AAAAAAAAAAAAAAAAAOgIAAGRycy9lMm9Eb2MueG1sUEsBAi0ACgAA&#10;AAAAAAAhALQ9uX6oBQAAqAUAABQAAAAAAAAAAAAAAAAApgUAAGRycy9tZWRpYS9pbWFnZTEucG5n&#10;UEsBAi0AFAAGAAgAAAAhAFDn63zhAAAACgEAAA8AAAAAAAAAAAAAAAAAgAsAAGRycy9kb3ducmV2&#10;LnhtbFBLAQItABQABgAIAAAAIQCqJg6+vAAAACEBAAAZAAAAAAAAAAAAAAAAAI4MAABkcnMvX3Jl&#10;bHMvZTJvRG9jLnhtbC5yZWxzUEsFBgAAAAAGAAYAfAEAAIE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0953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iqBxAAAANsAAAAPAAAAZHJzL2Rvd25yZXYueG1sRI9Bb8Iw&#10;DIXvk/YfIiNxGykTqqaOgBAaEhzHdoCbabykonFKk9Hu38+HSbvZes/vfV6ux9CqO/WpiWxgPitA&#10;EdfRNuwMfH7snl5ApYxssY1MBn4owXr1+LDEysaB3+l+zE5JCKcKDficu0rrVHsKmGaxIxbtK/YB&#10;s6y907bHQcJDq5+LotQBG5YGjx1tPdXX43cwcF4cbtvT4nYuy2F/dbXf7N4uzpjpZNy8gso05n/z&#10;3/XeCr7Qyy8ygF79AgAA//8DAFBLAQItABQABgAIAAAAIQDb4fbL7gAAAIUBAAATAAAAAAAAAAAA&#10;AAAAAAAAAABbQ29udGVudF9UeXBlc10ueG1sUEsBAi0AFAAGAAgAAAAhAFr0LFu/AAAAFQEAAAsA&#10;AAAAAAAAAAAAAAAAHwEAAF9yZWxzLy5yZWxzUEsBAi0AFAAGAAgAAAAhAEM6KoHEAAAA2wAAAA8A&#10;AAAAAAAAAAAAAAAABwIAAGRycy9kb3ducmV2LnhtbFBLBQYAAAAAAwADALcAAAD4AgAAAAA=&#10;">
                  <v:imagedata r:id="rId10" o:title="" cropbottom="-20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85;top:571;width:10764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BTwwAAANsAAAAPAAAAZHJzL2Rvd25yZXYueG1sRE9Na8JA&#10;EL0X/A/LFHqrGwsNJXUTolAVL2paxOOYHZPQ7GzIrhr99d1Cobd5vM+ZZoNpxYV611hWMBlHIIhL&#10;qxuuFHx9fjy/gXAeWWNrmRTcyEGWjh6mmGh75R1dCl+JEMIuQQW1910ipStrMujGtiMO3Mn2Bn2A&#10;fSV1j9cQblr5EkWxNNhwaKixo3lN5XdxNgrujcuX283MH2evh0W0Xcdun8dKPT0O+TsIT4P/F/+5&#10;VzrMn8DvL+EAmf4AAAD//wMAUEsBAi0AFAAGAAgAAAAhANvh9svuAAAAhQEAABMAAAAAAAAAAAAA&#10;AAAAAAAAAFtDb250ZW50X1R5cGVzXS54bWxQSwECLQAUAAYACAAAACEAWvQsW78AAAAVAQAACwAA&#10;AAAAAAAAAAAAAAAfAQAAX3JlbHMvLnJlbHNQSwECLQAUAAYACAAAACEA+XmwU8MAAADbAAAADwAA&#10;AAAAAAAAAAAAAAAHAgAAZHJzL2Rvd25yZXYueG1sUEsFBgAAAAADAAMAtwAAAPcCAAAAAA==&#10;" filled="f" stroked="f">
                  <v:textbox inset="5.85pt,.7pt,5.85pt,.7pt">
                    <w:txbxContent>
                      <w:p w14:paraId="3D5F6CD5" w14:textId="77777777" w:rsidR="001271F8" w:rsidRPr="002A085C" w:rsidRDefault="001271F8" w:rsidP="001271F8">
                        <w:pPr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車両基地建設工事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00A4A" w:rsidRPr="009278EC">
        <w:rPr>
          <w:noProof/>
        </w:rPr>
        <w:drawing>
          <wp:anchor distT="0" distB="0" distL="114300" distR="114300" simplePos="0" relativeHeight="251668478" behindDoc="0" locked="0" layoutInCell="1" allowOverlap="1" wp14:anchorId="321D28C2" wp14:editId="398F8324">
            <wp:simplePos x="0" y="0"/>
            <wp:positionH relativeFrom="margin">
              <wp:posOffset>13335</wp:posOffset>
            </wp:positionH>
            <wp:positionV relativeFrom="paragraph">
              <wp:posOffset>505460</wp:posOffset>
            </wp:positionV>
            <wp:extent cx="3275965" cy="2185670"/>
            <wp:effectExtent l="0" t="0" r="635" b="508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2522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A4A" w:rsidRPr="009278EC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A970FC9" wp14:editId="51A6BC4A">
                <wp:simplePos x="0" y="0"/>
                <wp:positionH relativeFrom="column">
                  <wp:posOffset>-133160</wp:posOffset>
                </wp:positionH>
                <wp:positionV relativeFrom="paragraph">
                  <wp:posOffset>454025</wp:posOffset>
                </wp:positionV>
                <wp:extent cx="2815590" cy="407035"/>
                <wp:effectExtent l="0" t="0" r="0" b="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5590" cy="407035"/>
                          <a:chOff x="114300" y="0"/>
                          <a:chExt cx="1048060" cy="407035"/>
                        </a:xfrm>
                      </wpg:grpSpPr>
                      <pic:pic xmlns:pic="http://schemas.openxmlformats.org/drawingml/2006/picture">
                        <pic:nvPicPr>
                          <pic:cNvPr id="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0"/>
                            <a:ext cx="981075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181285" y="80900"/>
                            <a:ext cx="981075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FF1DF" w14:textId="77777777" w:rsidR="003C4447" w:rsidRPr="002A085C" w:rsidRDefault="003C4447" w:rsidP="003C4447">
                              <w:pPr>
                                <w:rPr>
                                  <w:sz w:val="21"/>
                                </w:rPr>
                              </w:pPr>
                              <w:r w:rsidRPr="003C4447">
                                <w:rPr>
                                  <w:rFonts w:hint="eastAsia"/>
                                  <w:sz w:val="21"/>
                                </w:rPr>
                                <w:t xml:space="preserve">EXPO TRAIN 2025 </w:t>
                              </w:r>
                              <w:r w:rsidRPr="003C4447">
                                <w:rPr>
                                  <w:rFonts w:hint="eastAsia"/>
                                  <w:sz w:val="21"/>
                                </w:rPr>
                                <w:t>大阪モノレール号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0FC9" id="グループ化 23" o:spid="_x0000_s1029" style="position:absolute;left:0;text-align:left;margin-left:-10.5pt;margin-top:35.75pt;width:221.7pt;height:32.05pt;z-index:251699200;mso-width-relative:margin;mso-height-relative:margin" coordorigin="1143" coordsize="10480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P2vUQMAAKwHAAAOAAAAZHJzL2Uyb0RvYy54bWysVc1u3DYQvhfoOxC6&#10;25LWa1sreB0kcWMESFOjSR+AS1E/iEQyJNda51hfc24fopc+QN/G6Hv0G0par3cDNA16WO2QHA6/&#10;+eYb8uLZpmvZrbSu0WoZpcdJxKQSumhUtYx+ef/qKIuY81wVvNVKLqM76aJnl99/d9GbXM50rdtC&#10;WoYgyuW9WUa19yaPYydq2XF3rI1UWCy17bjH0FZxYXmP6F0bz5LkLO61LYzVQjqH2athMboM8ctS&#10;Cv9TWTrpWbuMgM2Hrw3fFX3jywueV5abuhEjDP4NKDreKBy6DXXFPWdr2xyE6hphtdOlPxa6i3VZ&#10;NkKGHJBNmuxlc2312oRcqryvzJYmULvH0zeHFW9vbyxrimU0O4mY4h1q9PDrnw/3fzzc//Vw//vf&#10;n39jWAFNvalyeF9b887c2HGiGkaU+aa0Hf0jJ7YJBN9tCZYbzwQmZ1l6erpAHQTW5sl5cnI6VEDU&#10;KBNtS9P5SQKHx72i/mHcnSbzLDk72B1PZ8cEcYvINCLHbyQN1gFp/y4u7PJrK6MxSPdVMTpuP6zN&#10;EepruG9WTdv4u6BVVJJAqdubRtzYYbDD/3ziH8t0KkuJG9pBTsMWTim90eKDY0q/rLmq5HNnoHIw&#10;R97xU/cwfHLeqm3Mq6ZtqVJkj5mhI/YU9QVyBrVeabHupPJD+1nZIkmtXN0YFzGby24loSb7ugiA&#10;eO6s+BkAGdrt6CSdJr2VXtSEogQaciD08J4WAvRHtJSXg+7Yqv9RFxApX3sdOm5Pd4cCmsS3yNLk&#10;/HRfe1v1gFrr/LXUHSMDKQBUOIHfvnEjvMmFgCtNRAI2z1v1ZAIxaSakQKBHEzlQG+GicxPvGB0w&#10;/596+V3NjQRKCrujJaQ59PJ7yv6F3rD52YIEMvpRCzO/wQIJh8A7sycra3VfS14A4CCtna1DnK+r&#10;R5bOMsBBQ2fJAq0dCPtSTWaLRQLPQQdTVSfC/7eaUBZDTcjym9Um3H4hRZpZ6eIO3FgNBeCqwdMG&#10;o9b2U8R6PBPLyH1cc7oS2tcK1JzPZwtk58Mgy+hus7sLq50FrgQCLSMfscF86THCjrWxTVXjnKEU&#10;Sj+HuMsmaO4RE1REA4gnWOFJgPXkzdkdB6/HR/byHwAAAP//AwBQSwMECgAAAAAAAAAhALQ9uX6o&#10;BQAAqAUAABQAAABkcnMvbWVkaWEvaW1hZ2UxLnBuZ4lQTkcNChoKAAAADUlIRFIAAAFrAAAAQwgD&#10;AAABGhfkMwAAAAFzUkdCAK7OHOkAAAAEZ0FNQQAAsY8L/GEFAAABHVBMVEUAAAD+/v7+/v7////+&#10;/v7+/v7+/v7+/v7+/v7////+/v7+/v7+/v7+/v7////+/v7+/v7+/v7+/v7////+/v7+/v7+/v7+&#10;/v7////+/v7////+/v7+/v7+/v7+/v7////////+/v7+/v7+/v7+/v7+/v7////+/v7+/v7+/v7+&#10;/v7+/v7+/v7+/v7+/v7+/v7+/v7////+/v7+/v7////+/v7+/v7+/v7+/v7+/v7+/v7+/v7+/v7+&#10;/v7+/v7+/v7+/v7+/v7+/v7+/v7////+/v7+/v7+/v7+/v7+/v7+/v7+/v7+/v7////+/v7+/v7+&#10;/v7+/v7////+/v7+/v7+/v7+/v7////+/v7+/v7+/v7+/v7+/v7+/v7+/v6SxSDgAAAAX3RSTlMA&#10;GgfwNfjlkT0PKmsX7QS0TY7PDLz9aIMULwHyCUqLzHiTLG0ZRwYh92IO5NEpqxbs/9nGA7MLzrsm&#10;/GdULrAb8UmKdwj55pI+fytsWQWiDeOPIND+FUMC8+BL+xKULe7xbJgAAAAJcEhZcwAAFxEAABcR&#10;Acom8z8AAAOpSURBVGhD7dprU+IwFAbglqsKFrQiWGBRqEUE0eVSRQRBQVAoKCIIIv//Z2yocccR&#10;d8DZJNM65/ncyRxe0jQ37ruasaV5JU5q9JfmGaLHfy/NcI8XPUu7lThOGi4NPf096jb+CxZzBTi+&#10;gv+Bxewljg/i37xY3UhPT9I4/MXKcY7D0S8DBS5ZxC4FIdS25PZnHOSNOkeoz/KN5TNcXt1TgrY/&#10;eWtbflivk/dcnqKOol1GS+RN47W3MYUaQcW9nShRQaNmrtdu4XGOpMSOguIebN3jd4mg5GlC5Dhl&#10;nDrHIy5BvmSsq7ftw32SoL4D2v4M2p7HoO1q5ACPiwTZRy7UtmB7zeM5Akkdbwh95w8LeMglai2g&#10;z0/wVIUwPDGVKDVPhfRetHZ4WaDxxaRhuhYP1PQ/UpjYiq9pGr2QgnLn1hsPzRY7ilx9iKxTeDEp&#10;sD+Pyq5pdzb3VvhxIxWkMFZR0K87PLESlM0GlM0SlM3SDym7QmENRYHPnnwvW3MP/FsZCstKCpKj&#10;007iSERlczm112xv01hpU+BKeHcCs80BlLdgUans29EghpTvbwSD/2bGxY00VELm6diqRdDLHtYC&#10;8bUpXvEYXbRweajpK5vAjjfhwoOLwbW2282emkNVh+Le204ZL9MMLp9+LdomAuog4lGiczpK4i+Q&#10;sd1ntvwDt4aq7k5d5dGzHa8uje1gPfJQlZVZ1aWYJ2n34UmKsZ1XUo0x/161o97HM0Jj8wWhalag&#10;anaganaganaganaganaganZ+QtUmXBWYcgVmytWuOXcWzLmLY84dM5PuTqK6zXjNBYBFZh07J2ia&#10;pgCiUKRC7uO7KEk5raauTp7csswDgmTZ/TRZVWta7u8ZmFDrHvfubCuD/Wo4PAaEhMPV/cGK7a53&#10;3K0J+pE06tWWVf6ueVHc9V9tOJ0NQIjTuXHl3y1eNO/4VUtOz3qoqU+Flfb1XvosG9l8TAFCHjcj&#10;2bP03nV7pfCkarN7LWiiKsrR/eKvdDZzc2KtBAEhFevJTSab/lXcj8qigrPu8qVwy5nfvLcevJz7&#10;ACHnLwfW+828sxUu8d0PWY9jDU/KEaz7zLEHZQp9Xz3oSHkasTFkTRtkzQ5kzQ5kzQ5kzQ5kzQ5k&#10;zQ5kzQ5kzQ5kzQ5kzQ5kzQ5kzQ5kzQ5kzQ5kzc6/soZzGfK+PJeB80YqvjpvhHN0Or44R4f7IZTM&#10;3w9BHRvuPVExf+9J79lwn4+Kuft8CNxTpWTunipgguP+AHhl23mjK9BMAAAAAElFTkSuQmCCUEsD&#10;BBQABgAIAAAAIQC7Rj5X4QAAAAoBAAAPAAAAZHJzL2Rvd25yZXYueG1sTI9BS8NAEIXvgv9hGcFb&#10;u9m0qRKzKaWopyLYCuJtm0yT0OxsyG6T9N87nuxxmI/3vpetJ9uKAXvfONKg5hEIpMKVDVUavg5v&#10;s2cQPhgqTesINVzRwzq/v8tMWrqRPnHYh0pwCPnUaKhD6FIpfVGjNX7uOiT+nVxvTeCzr2TZm5HD&#10;bSvjKFpJaxrihtp0uK2xOO8vVsP7aMbNQr0Ou/Npe/05JB/fO4VaPz5MmxcQAafwD8OfPqtDzk5H&#10;d6HSi1bDLFa8JWh4UgkIBpZxvARxZHKRrEDmmbydkP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Cz9r1EDAACsBwAADgAAAAAAAAAAAAAAAAA6AgAAZHJzL2Uy&#10;b0RvYy54bWxQSwECLQAKAAAAAAAAACEAtD25fqgFAACoBQAAFAAAAAAAAAAAAAAAAAC3BQAAZHJz&#10;L21lZGlhL2ltYWdlMS5wbmdQSwECLQAUAAYACAAAACEAu0Y+V+EAAAAKAQAADwAAAAAAAAAAAAAA&#10;AACRCwAAZHJzL2Rvd25yZXYueG1sUEsBAi0AFAAGAAgAAAAhAKomDr68AAAAIQEAABkAAAAAAAAA&#10;AAAAAAAAnwwAAGRycy9fcmVscy9lMm9Eb2MueG1sLnJlbHNQSwUGAAAAAAYABgB8AQAAkg0AAAAA&#10;">
                <v:shape id="Picture 1" o:spid="_x0000_s1030" type="#_x0000_t75" style="position:absolute;left:1143;width:9810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eY/wwAAANsAAAAPAAAAZHJzL2Rvd25yZXYueG1sRI9BawIx&#10;FITvhf6H8ITealZZFtkaRaSCPVY96O25eU0WNy/rJnW3/74RBI/DzHzDzJeDa8SNulB7VjAZZyCI&#10;K69rNgoO+837DESIyBobz6TgjwIsF68vcyy17/mbbrtoRIJwKFGBjbEtpQyVJYdh7Fvi5P34zmFM&#10;sjNSd9gnuGvkNMsK6bDmtGCxpbWl6rL7dQpO+dd1fcyvp6LotxdT2dXm82yUehsNqw8QkYb4DD/a&#10;W61gmsP9S/oBcvEPAAD//wMAUEsBAi0AFAAGAAgAAAAhANvh9svuAAAAhQEAABMAAAAAAAAAAAAA&#10;AAAAAAAAAFtDb250ZW50X1R5cGVzXS54bWxQSwECLQAUAAYACAAAACEAWvQsW78AAAAVAQAACwAA&#10;AAAAAAAAAAAAAAAfAQAAX3JlbHMvLnJlbHNQSwECLQAUAAYACAAAACEA8m3mP8MAAADbAAAADwAA&#10;AAAAAAAAAAAAAAAHAgAAZHJzL2Rvd25yZXYueG1sUEsFBgAAAAADAAMAtwAAAPcCAAAAAA==&#10;">
                  <v:imagedata r:id="rId10" o:title="" cropbottom="-204f"/>
                </v:shape>
                <v:shape id="_x0000_s1031" type="#_x0000_t202" style="position:absolute;left:1812;top:809;width:9811;height:2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nztxQAAANsAAAAPAAAAZHJzL2Rvd25yZXYueG1sRI9Ba8JA&#10;FITvBf/D8gre6qaCQVI3IQqt4kWbltLja/Y1Cc2+DdlVo7/eFYQeh5n5hllkg2nFkXrXWFbwPIlA&#10;EJdWN1wp+Px4fZqDcB5ZY2uZFJzJQZaOHhaYaHvidzoWvhIBwi5BBbX3XSKlK2sy6Ca2Iw7er+0N&#10;+iD7SuoeTwFuWjmNolgabDgs1NjRqqbyrzgYBZfG5ev9bul/lrPvt2i/jd1XHis1fhzyFxCeBv8f&#10;vrc3WsF0Brcv4QfI9AoAAP//AwBQSwECLQAUAAYACAAAACEA2+H2y+4AAACFAQAAEwAAAAAAAAAA&#10;AAAAAAAAAAAAW0NvbnRlbnRfVHlwZXNdLnhtbFBLAQItABQABgAIAAAAIQBa9CxbvwAAABUBAAAL&#10;AAAAAAAAAAAAAAAAAB8BAABfcmVscy8ucmVsc1BLAQItABQABgAIAAAAIQBILnztxQAAANsAAAAP&#10;AAAAAAAAAAAAAAAAAAcCAABkcnMvZG93bnJldi54bWxQSwUGAAAAAAMAAwC3AAAA+QIAAAAA&#10;" filled="f" stroked="f">
                  <v:textbox inset="5.85pt,.7pt,5.85pt,.7pt">
                    <w:txbxContent>
                      <w:p w14:paraId="6E4FF1DF" w14:textId="77777777" w:rsidR="003C4447" w:rsidRPr="002A085C" w:rsidRDefault="003C4447" w:rsidP="003C4447">
                        <w:pPr>
                          <w:rPr>
                            <w:sz w:val="21"/>
                          </w:rPr>
                        </w:pPr>
                        <w:r w:rsidRPr="003C4447">
                          <w:rPr>
                            <w:rFonts w:hint="eastAsia"/>
                            <w:sz w:val="21"/>
                          </w:rPr>
                          <w:t xml:space="preserve">EXPO TRAIN 2025 </w:t>
                        </w:r>
                        <w:r w:rsidRPr="003C4447">
                          <w:rPr>
                            <w:rFonts w:hint="eastAsia"/>
                            <w:sz w:val="21"/>
                          </w:rPr>
                          <w:t>大阪モノレール号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7EEAE2" w14:textId="50E6930E" w:rsidR="00866449" w:rsidRPr="009278EC" w:rsidRDefault="00866449" w:rsidP="00DC7C7F">
      <w:pPr>
        <w:autoSpaceDE w:val="0"/>
        <w:autoSpaceDN w:val="0"/>
        <w:adjustRightInd w:val="0"/>
        <w:ind w:firstLineChars="100" w:firstLine="371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1A05C21C" w14:textId="24A1B158" w:rsidR="00866449" w:rsidRPr="009278EC" w:rsidRDefault="00866449" w:rsidP="00DC7C7F">
      <w:pPr>
        <w:autoSpaceDE w:val="0"/>
        <w:autoSpaceDN w:val="0"/>
        <w:adjustRightInd w:val="0"/>
        <w:ind w:firstLineChars="100" w:firstLine="371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69F47620" w14:textId="48E8C492" w:rsidR="00866449" w:rsidRPr="009278EC" w:rsidRDefault="00866449" w:rsidP="00DC7C7F">
      <w:pPr>
        <w:autoSpaceDE w:val="0"/>
        <w:autoSpaceDN w:val="0"/>
        <w:adjustRightInd w:val="0"/>
        <w:ind w:firstLineChars="100" w:firstLine="371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5A40E4D4" w14:textId="14C5314C" w:rsidR="00901FD9" w:rsidRPr="009278EC" w:rsidRDefault="00901FD9" w:rsidP="005A7D9B">
      <w:pPr>
        <w:autoSpaceDE w:val="0"/>
        <w:autoSpaceDN w:val="0"/>
        <w:adjustRightInd w:val="0"/>
        <w:ind w:firstLineChars="100" w:firstLine="371"/>
        <w:rPr>
          <w:rFonts w:ascii="HG正楷書体-PRO" w:eastAsia="HG正楷書体-PRO" w:hAnsi="ＭＳ ゴシック" w:cs="MS UI Gothic"/>
          <w:b/>
          <w:sz w:val="38"/>
          <w:szCs w:val="38"/>
          <w:lang w:val="ja-JP"/>
        </w:rPr>
      </w:pPr>
    </w:p>
    <w:p w14:paraId="61F04DE6" w14:textId="55967AD5" w:rsidR="0037162A" w:rsidRPr="009278EC" w:rsidRDefault="0037162A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  <w:r w:rsidRPr="009278EC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84C5983" wp14:editId="07855880">
                <wp:simplePos x="0" y="0"/>
                <wp:positionH relativeFrom="margin">
                  <wp:posOffset>116648</wp:posOffset>
                </wp:positionH>
                <wp:positionV relativeFrom="paragraph">
                  <wp:posOffset>185783</wp:posOffset>
                </wp:positionV>
                <wp:extent cx="984634" cy="407035"/>
                <wp:effectExtent l="0" t="0" r="635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634" cy="407035"/>
                          <a:chOff x="114300" y="0"/>
                          <a:chExt cx="985170" cy="407035"/>
                        </a:xfrm>
                      </wpg:grpSpPr>
                      <pic:pic xmlns:pic="http://schemas.openxmlformats.org/drawingml/2006/picture">
                        <pic:nvPicPr>
                          <pic:cNvPr id="4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0"/>
                            <a:ext cx="981075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6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118395" y="54428"/>
                            <a:ext cx="981075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B2DEF" w14:textId="77777777" w:rsidR="001271F8" w:rsidRPr="002A085C" w:rsidRDefault="001271F8" w:rsidP="001271F8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支柱建設工事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C5983" id="グループ化 8" o:spid="_x0000_s1032" style="position:absolute;left:0;text-align:left;margin-left:9.2pt;margin-top:14.65pt;width:77.55pt;height:32.05pt;z-index:251701248;mso-position-horizontal-relative:margin;mso-width-relative:margin;mso-height-relative:margin" coordorigin="1143" coordsize="9851,4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zrrRwMAAKoHAAAOAAAAZHJzL2Uyb0RvYy54bWy0VUtu2zAQ3RfoHQju&#10;E0m2EttC7KJNmqBAP0Y/B6ApSiIqkSxJR06Xzbbr9hDd9AC9TdB7dIbyJ7ZTNC3QhWV+ZoZv3rwh&#10;Tx4tmppcCuukVmOaHMaUCMV1LlU5pu/enh8MKXGeqZzVWokxvRKOPpo8fHDSmkz0dKXrXFgCQZTL&#10;WjOmlfcmiyLHK9Ewd6iNULBZaNswD1NbRrllLURv6qgXx8dRq21urObCOVg96zbpJMQvCsH9q6Jw&#10;wpN6TAGbD18bvjP8RpMTlpWWmUryJQz2DygaJhUcug51xjwjcyv3QjWSW+104Q+5biJdFJKLkANk&#10;k8Q72VxYPTchlzJrS7OmCajd4emfw/KXl1NLZD6mUCjFGijRzafvN9ffbq5/3Fx//fn5CxkiSa0p&#10;M7C9sOaNmdrlQtnNMO9FYRv8h4zIItB7taZXLDzhsDgapsf9lBIOW2k8iPtHHf28ghqhV5Kk/Riq&#10;tHHl1dO181EygL1t52h1coQA13iM5Bn8loTBaI+wPwsLvPzcCroM0twrRsPs+7k5gNoa5uVM1tJf&#10;BZ1CFRGUupxKPrXdZMN9OlizD/t4LEmQG3RBq86HYU7PNX/viNKnFVOleOwMSByYQ+to2zxMtw6c&#10;1dKcy7rGQuF4mRq0w46c7mCnk+qZ5vNGKN/1nhU1ZKmVq6RxlNhMNDMBUrLP8gCIZc7y1wCQQK8d&#10;9JPVorfC8wpRFIAGDRA9WK82AvQNWszLgezIrH2hc5Aom3sd2m1HdvsC2mgviQdHv5UPUGudvxC6&#10;ITiAFABUOIFdPndLeCsTBK40EgmwWVarrQXIA1dCCgh6OYQcsIvglnMr3mG2x/xfNfKbihkBKDHs&#10;RkxJfLxq5beY/hO9IOnxCBWyNMQWJn4BG6gcRO/Mjq6s1W0lWA4IO23dcu3i3LMgw/4IaIeOPkrT&#10;XrhKWHZXUXqjUTwMF8K6p/9DUTCLrig48ovZItx9vRU5M51fATdWgwTgsoGHDQaVth8paeGRGFP3&#10;Yc7wUqifKaBmkPYwOx8mw+EIXOztjdmtDaY4BBpTT0k3PPUwA4+5sbKs4JyuFEo/BnUXMogOUXaY&#10;QEY4AfWEUXgQYLT14tyeB6vNEzv5BQAA//8DAFBLAwQKAAAAAAAAACEAtD25fqgFAACoBQAAFAAA&#10;AGRycy9tZWRpYS9pbWFnZTEucG5niVBORw0KGgoAAAANSUhEUgAAAWsAAABDCAMAAAEaF+QzAAAA&#10;AXNSR0IArs4c6QAAAARnQU1BAACxjwv8YQUAAAEdUExURQAAAP7+/v7+/v////7+/v7+/v7+/v7+&#10;/v7+/v////7+/v7+/v7+/v7+/v////7+/v7+/v7+/v7+/v////7+/v7+/v7+/v7+/v////7+/v//&#10;//7+/v7+/v7+/v7+/v////////7+/v7+/v7+/v7+/v7+/v////7+/v7+/v7+/v7+/v7+/v7+/v7+&#10;/v7+/v7+/v7+/v////7+/v7+/v////7+/v7+/v7+/v7+/v7+/v7+/v7+/v7+/v7+/v7+/v7+/v7+&#10;/v7+/v7+/v7+/v////7+/v7+/v7+/v7+/v7+/v7+/v7+/v7+/v////7+/v7+/v7+/v7+/v////7+&#10;/v7+/v7+/v7+/v////7+/v7+/v7+/v7+/v7+/v7+/v7+/pLFIOAAAABfdFJOUwAaB/A1+OWRPQ8q&#10;axftBLRNjs8MvP1ogxQvAfIJSovMeJMsbRlHBiH3Yg7k0SmrFuz/2cYDswvOuyb8Z1QusBvxSYp3&#10;CPnmkj5/K2xZBaIN448g0P4VQwLz4Ev7EpQt7vFsmAAAAAlwSFlzAAAXEQAAFxEByibzPwAAA6lJ&#10;REFUaEPt2mtT4jAUBuCWqwoWtCJYYFGoRQTR5VJFBEFBUCgoIggi//9nbKhxxxF3wNkk0zrn+dzJ&#10;HF7SNDfuu5qxpXklTmr0l+YZosd/L81wjxc9S7uVOE4aLg09/T3qNv4LFnMFOL6C/4HF7CWOD+Lf&#10;vFjdSE9P0jj8xcpxjsPRLwMFLlnELgUh1Lbk9mcc5I06R6jP8o3lM1xe3VOCtj95a1t+WK+T91ye&#10;oo6iXUZL5E3jtbcxhRpBxb2dKFFBo2au127hcY6kxI6C4h5s3eN3iaDkaULkOGWcOscjLkG+ZKyr&#10;t+3DfZKgvgPa/gzanseg7WrkAI+LBNlHLtS2YHvN4zkCSR1vCH3nDwt4yCVqLaDPT/BUhTA8MZUo&#10;NU+F9F60dnhZoPHFpGG6Fg/U9D9SmNiKr2kavZCCcufWGw/NFjuKXH2IrFN4MSmwP4/Krml3NvdW&#10;+HEjFaQwVlHQrzs8sRKUzQaUzRKUzdIPKbtCYQ1Fgc+efC9bcw/8WxkKy0oKkqPTTuJIRGVzObXX&#10;bG/TWGlT4Ep4dwKzzQGUt2BRqezb0SCGlO9vBIP/ZsbFjTRUQubp2KpF0Mse1gLxtSle8RhdtHB5&#10;qOkrm8CON+HCg4vBtbbbzZ6aQ1WH4t7bThkv0wwun34t2iYC6iDiUaJzOkriL5Cx3We2/AO3hqru&#10;Tl3l0bMdry6N7WA98lCVlVnVpZgnaffhSYqxnVdSjTH/XrWj3sczQmPzBaFqVqBqdqBqdqBqdqBq&#10;dqBqdqBqdn5C1SZcFZhyBWbK1a45dxbMuYtjzh0zk+5OorrNeM0FgEVmHTsnaJqmAKJQpELu47so&#10;STmtpq5OntyyzAOCZNn9NFlVa1ru7xmYUOse9+5sK4P9ajg8BoSEw9X9wYrtrnfcrQn6kTTq1ZZV&#10;/q55Udz1X204nQ1AiNO5ceXfLV407/hVS07PeqipT4WV9vVe+iwb2XxMAUIeNyPZs/TedXul8KRq&#10;s3staKIqytH94q90NnNzYq0EASEV68lNJpv+VdyPyqKCs+7ypXDLmd+8tx68nPsAIecvB9b7zbyz&#10;FS7x3Q9Zj2MNT8oRrPvMsQdlCn1fPehIeRqxMWRNG2TNDmTNDmTNDmTNDmTNDmTNDmTNDmTNDmTN&#10;DmTNDmTNDmTNDmTNDmTNDmTNzr+yhnMZ8r48l4HzRiq+Om+Ec3Q6vjhHh/shlMzfD0EdG+49UTF/&#10;70nv2XCfj4q5+3wI3FOlZO6eKmCC4/4AeGXbeaMr0EwAAAAASUVORK5CYIJQSwMEFAAGAAgAAAAh&#10;AKZHvwnfAAAACAEAAA8AAABkcnMvZG93bnJldi54bWxMj0FrwkAUhO+F/oflFXqrmxhtNc1GRNqe&#10;RKgWSm/P7DMJZt+G7JrEf9/11B6HGWa+yVajaURPnastK4gnEQjiwuqaSwVfh/enBQjnkTU2lknB&#10;lRys8vu7DFNtB/6kfu9LEUrYpaig8r5NpXRFRQbdxLbEwTvZzqAPsiul7nAI5aaR0yh6lgZrDgsV&#10;trSpqDjvL0bBx4DDOonf+u35tLn+HOa7721MSj0+jOtXEJ5G/xeGG35AhzwwHe2FtRNN0ItZSCqY&#10;LhMQN/8lmYM4KlgmM5B5Jv8fyH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24c660cDAACqBwAADgAAAAAAAAAAAAAAAAA6AgAAZHJzL2Uyb0RvYy54bWxQSwEC&#10;LQAKAAAAAAAAACEAtD25fqgFAACoBQAAFAAAAAAAAAAAAAAAAACtBQAAZHJzL21lZGlhL2ltYWdl&#10;MS5wbmdQSwECLQAUAAYACAAAACEApke/Cd8AAAAIAQAADwAAAAAAAAAAAAAAAACHCwAAZHJzL2Rv&#10;d25yZXYueG1sUEsBAi0AFAAGAAgAAAAhAKomDr68AAAAIQEAABkAAAAAAAAAAAAAAAAAkwwAAGRy&#10;cy9fcmVscy9lMm9Eb2MueG1sLnJlbHNQSwUGAAAAAAYABgB8AQAAhg0AAAAA&#10;">
                <v:shape id="Picture 1" o:spid="_x0000_s1033" type="#_x0000_t75" style="position:absolute;left:1143;width:9810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LOSwQAAANwAAAAPAAAAZHJzL2Rvd25yZXYueG1sRE/Pa8Iw&#10;FL4P9j+EN/A2U0epozOKyAQ9Tj3M21vzTIrNS22irf/9chA8fny/Z4vBNeJGXag9K5iMMxDEldc1&#10;GwWH/fr9E0SIyBobz6TgTgEW89eXGZba9/xDt100IoVwKFGBjbEtpQyVJYdh7FvixJ185zAm2Bmp&#10;O+xTuGvkR5YV0mHNqcFiSytL1Xl3dQqO+fay+s0vx6LoN2dT2eX6+88oNXobll8gIg3xKX64N1pB&#10;Pk1r05l0BOT8HwAA//8DAFBLAQItABQABgAIAAAAIQDb4fbL7gAAAIUBAAATAAAAAAAAAAAAAAAA&#10;AAAAAABbQ29udGVudF9UeXBlc10ueG1sUEsBAi0AFAAGAAgAAAAhAFr0LFu/AAAAFQEAAAsAAAAA&#10;AAAAAAAAAAAAHwEAAF9yZWxzLy5yZWxzUEsBAi0AFAAGAAgAAAAhAGi8s5LBAAAA3AAAAA8AAAAA&#10;AAAAAAAAAAAABwIAAGRycy9kb3ducmV2LnhtbFBLBQYAAAAAAwADALcAAAD1AgAAAAA=&#10;">
                  <v:imagedata r:id="rId10" o:title="" cropbottom="-204f"/>
                </v:shape>
                <v:shape id="_x0000_s1034" type="#_x0000_t202" style="position:absolute;left:1183;top:544;width:9811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qJ0wwAAANwAAAAPAAAAZHJzL2Rvd25yZXYueG1sRE9La8JA&#10;EL4X/A/LCL3VXQsNEl0lCn3gpTYt4nHMjkkwOxuyW4399a4g9DYf33Nmi9424kSdrx1rGI8UCOLC&#10;mZpLDT/fr08TED4gG2wck4YLeVjMBw8zTI078xed8lCKGMI+RQ1VCG0qpS8qsuhHriWO3MF1FkOE&#10;XSlNh+cYbhv5rFQiLdYcGypsaVVRccx/rYa/2mfvm89l2C9fdm9qs078Nku0fhz22RREoD78i+/u&#10;DxPnqwRuz8QL5PwKAAD//wMAUEsBAi0AFAAGAAgAAAAhANvh9svuAAAAhQEAABMAAAAAAAAAAAAA&#10;AAAAAAAAAFtDb250ZW50X1R5cGVzXS54bWxQSwECLQAUAAYACAAAACEAWvQsW78AAAAVAQAACwAA&#10;AAAAAAAAAAAAAAAfAQAAX3JlbHMvLnJlbHNQSwECLQAUAAYACAAAACEAFx6idMMAAADcAAAADwAA&#10;AAAAAAAAAAAAAAAHAgAAZHJzL2Rvd25yZXYueG1sUEsFBgAAAAADAAMAtwAAAPcCAAAAAA==&#10;" filled="f" stroked="f">
                  <v:textbox inset="5.85pt,.7pt,5.85pt,.7pt">
                    <w:txbxContent>
                      <w:p w14:paraId="4EFB2DEF" w14:textId="77777777" w:rsidR="001271F8" w:rsidRPr="002A085C" w:rsidRDefault="001271F8" w:rsidP="001271F8">
                        <w:pPr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支柱建設工事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278EC">
        <w:rPr>
          <w:rFonts w:ascii="HG正楷書体-PRO" w:eastAsia="HG正楷書体-PRO" w:hAnsi="ＭＳ ゴシック" w:cs="MS UI Gothic"/>
          <w:b/>
          <w:noProof/>
          <w:sz w:val="38"/>
          <w:szCs w:val="38"/>
        </w:rPr>
        <w:drawing>
          <wp:anchor distT="0" distB="0" distL="114300" distR="114300" simplePos="0" relativeHeight="251696128" behindDoc="0" locked="0" layoutInCell="1" allowOverlap="1" wp14:anchorId="68874010" wp14:editId="151C7574">
            <wp:simplePos x="0" y="0"/>
            <wp:positionH relativeFrom="column">
              <wp:posOffset>3463562</wp:posOffset>
            </wp:positionH>
            <wp:positionV relativeFrom="paragraph">
              <wp:posOffset>184785</wp:posOffset>
            </wp:positionV>
            <wp:extent cx="2051685" cy="393065"/>
            <wp:effectExtent l="0" t="0" r="5715" b="6985"/>
            <wp:wrapNone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8EC">
        <w:rPr>
          <w:rFonts w:ascii="HG正楷書体-PRO" w:eastAsia="HG正楷書体-PRO" w:hAnsi="ＭＳ ゴシック" w:cs="MS UI Gothic"/>
          <w:b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70463C" wp14:editId="08F329C4">
                <wp:simplePos x="0" y="0"/>
                <wp:positionH relativeFrom="column">
                  <wp:posOffset>3565525</wp:posOffset>
                </wp:positionH>
                <wp:positionV relativeFrom="paragraph">
                  <wp:posOffset>238397</wp:posOffset>
                </wp:positionV>
                <wp:extent cx="1940169" cy="299085"/>
                <wp:effectExtent l="0" t="0" r="0" b="5715"/>
                <wp:wrapNone/>
                <wp:docPr id="22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169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0ADD6B" w14:textId="1FC7AFDB" w:rsidR="003C4447" w:rsidRPr="002A085C" w:rsidRDefault="005A7D9B" w:rsidP="003C4447">
                            <w:pPr>
                              <w:rPr>
                                <w:sz w:val="21"/>
                              </w:rPr>
                            </w:pPr>
                            <w:r w:rsidRPr="005A7D9B">
                              <w:rPr>
                                <w:rFonts w:hint="eastAsia"/>
                                <w:sz w:val="21"/>
                              </w:rPr>
                              <w:t>支柱建設工事（完了済み工区）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70463C" id="Text Box 469" o:spid="_x0000_s1035" type="#_x0000_t202" style="position:absolute;left:0;text-align:left;margin-left:280.75pt;margin-top:18.75pt;width:152.75pt;height:23.5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sI9wEAAM4DAAAOAAAAZHJzL2Uyb0RvYy54bWysU8GO0zAQvSPxD5bvNGnoLk3UdLXsahHS&#10;siDt8gGO4yQWiceM3Sbl6xk7bSlwQ1ws2zN+896b8eZmGnq2V+g0mJIvFylnykiotWlL/vXl4c2a&#10;M+eFqUUPRpX8oBy/2b5+tRltoTLooK8VMgIxrhhtyTvvbZEkTnZqEG4BVhkKNoCD8HTENqlRjIQ+&#10;9EmWptfJCFhbBKmco9v7Oci3Eb9plPSfm8Ypz/qSEzcfV4xrFdZkuxFFi8J2Wh5piH9gMQhtqOgZ&#10;6l54wXao/4IatERw0PiFhCGBptFSRQ2kZpn+oea5E1ZFLWSOs2eb3P+DlU/7L8h0XfIs48yIgXr0&#10;oibP3sPEVtd5MGi0rqC8Z0uZfqIANTqKdfYR5DfHDNx1wrTqFhHGTomaCC7Dy+Ti6YzjAkg1foKa&#10;Comdhwg0NTgE98gPRujUqMO5OYGMDCXzVbokQkxSLMvzdH0VS4ji9Nqi8x8UDCxsSo7U/Igu9o/O&#10;BzaiOKWEYgYedN/HAejNbxeUGG4i+0B4pu6naopOvT2ZUkF9IDkI81jRN6BNB/iDs5FGquTu+06g&#10;4qz/aMiSd6ssv6IZjIf1OieZeBmoLgLCSAIqueds3t75eWp3FnXbUZ25BQZuycRGR33B7ZnTkTwN&#10;TZR9HPAwlZfnmPXrG25/AgAA//8DAFBLAwQUAAYACAAAACEAz7d3XeAAAAAJAQAADwAAAGRycy9k&#10;b3ducmV2LnhtbEyPQU/DMAyF70j8h8hI3Fg6oNlUmk4dEiBxYYxp4pg2pq1onKrJtsKvx5zgZFvv&#10;6fl7+WpyvTjiGDpPGuazBARS7W1HjYbd28PVEkSIhqzpPaGGLwywKs7PcpNZf6JXPG5jIziEQmY0&#10;tDEOmZShbtGZMPMDEmsffnQm8jk20o7mxOGul9dJoqQzHfGH1gx432L9uT04Dd9dKJ82L+tYrdP3&#10;x2TzrMK+VFpfXkzlHYiIU/wzwy8+o0PBTJU/kA2i15CqecpWDTcLnmxYqgWXq3i5VSCLXP5vUPwA&#10;AAD//wMAUEsBAi0AFAAGAAgAAAAhALaDOJL+AAAA4QEAABMAAAAAAAAAAAAAAAAAAAAAAFtDb250&#10;ZW50X1R5cGVzXS54bWxQSwECLQAUAAYACAAAACEAOP0h/9YAAACUAQAACwAAAAAAAAAAAAAAAAAv&#10;AQAAX3JlbHMvLnJlbHNQSwECLQAUAAYACAAAACEAEH7bCPcBAADOAwAADgAAAAAAAAAAAAAAAAAu&#10;AgAAZHJzL2Uyb0RvYy54bWxQSwECLQAUAAYACAAAACEAz7d3XeAAAAAJAQAADwAAAAAAAAAAAAAA&#10;AABRBAAAZHJzL2Rvd25yZXYueG1sUEsFBgAAAAAEAAQA8wAAAF4FAAAAAA==&#10;" filled="f" stroked="f">
                <v:textbox inset="5.85pt,.7pt,5.85pt,.7pt">
                  <w:txbxContent>
                    <w:p w14:paraId="470ADD6B" w14:textId="1FC7AFDB" w:rsidR="003C4447" w:rsidRPr="002A085C" w:rsidRDefault="005A7D9B" w:rsidP="003C4447">
                      <w:pPr>
                        <w:rPr>
                          <w:sz w:val="21"/>
                        </w:rPr>
                      </w:pPr>
                      <w:r w:rsidRPr="005A7D9B">
                        <w:rPr>
                          <w:rFonts w:hint="eastAsia"/>
                          <w:sz w:val="21"/>
                        </w:rPr>
                        <w:t>支柱建設工事（完了済み工区）</w:t>
                      </w:r>
                    </w:p>
                  </w:txbxContent>
                </v:textbox>
              </v:shape>
            </w:pict>
          </mc:Fallback>
        </mc:AlternateContent>
      </w:r>
      <w:r w:rsidRPr="009278EC">
        <w:rPr>
          <w:noProof/>
        </w:rPr>
        <w:drawing>
          <wp:anchor distT="0" distB="0" distL="114300" distR="114300" simplePos="0" relativeHeight="251700224" behindDoc="0" locked="0" layoutInCell="1" allowOverlap="1" wp14:anchorId="4A3DAE23" wp14:editId="33BD240F">
            <wp:simplePos x="0" y="0"/>
            <wp:positionH relativeFrom="column">
              <wp:posOffset>76835</wp:posOffset>
            </wp:positionH>
            <wp:positionV relativeFrom="paragraph">
              <wp:posOffset>178798</wp:posOffset>
            </wp:positionV>
            <wp:extent cx="3112135" cy="2117090"/>
            <wp:effectExtent l="0" t="0" r="0" b="0"/>
            <wp:wrapThrough wrapText="bothSides">
              <wp:wrapPolygon edited="0">
                <wp:start x="264" y="0"/>
                <wp:lineTo x="0" y="583"/>
                <wp:lineTo x="0" y="20019"/>
                <wp:lineTo x="132" y="21185"/>
                <wp:lineTo x="264" y="21380"/>
                <wp:lineTo x="21155" y="21380"/>
                <wp:lineTo x="21287" y="21185"/>
                <wp:lineTo x="21419" y="20019"/>
                <wp:lineTo x="21419" y="583"/>
                <wp:lineTo x="21155" y="0"/>
                <wp:lineTo x="264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71"/>
                    <a:stretch/>
                  </pic:blipFill>
                  <pic:spPr bwMode="auto">
                    <a:xfrm>
                      <a:off x="0" y="0"/>
                      <a:ext cx="3112135" cy="211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016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8EC">
        <w:rPr>
          <w:rFonts w:ascii="HG正楷書体-PRO" w:eastAsia="HG正楷書体-PRO" w:hAnsi="Times New Roman" w:cs="HG正楷書体-PRO"/>
          <w:b/>
          <w:bCs/>
          <w:noProof/>
          <w:sz w:val="35"/>
          <w:szCs w:val="35"/>
        </w:rPr>
        <w:drawing>
          <wp:anchor distT="0" distB="0" distL="114300" distR="114300" simplePos="0" relativeHeight="251708416" behindDoc="1" locked="0" layoutInCell="1" allowOverlap="1" wp14:anchorId="50EF19C1" wp14:editId="357C07D3">
            <wp:simplePos x="0" y="0"/>
            <wp:positionH relativeFrom="margin">
              <wp:align>right</wp:align>
            </wp:positionH>
            <wp:positionV relativeFrom="paragraph">
              <wp:posOffset>180340</wp:posOffset>
            </wp:positionV>
            <wp:extent cx="3069128" cy="2106386"/>
            <wp:effectExtent l="0" t="0" r="0" b="8255"/>
            <wp:wrapNone/>
            <wp:docPr id="46" name="Picture 2" descr="kitakounoike_230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" descr="kitakounoike_2304_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0" t="13219" r="21772" b="19367"/>
                    <a:stretch/>
                  </pic:blipFill>
                  <pic:spPr bwMode="auto">
                    <a:xfrm>
                      <a:off x="0" y="0"/>
                      <a:ext cx="3069128" cy="210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3C1AC" w14:textId="7C62F2FE" w:rsidR="0037162A" w:rsidRPr="009278EC" w:rsidRDefault="0037162A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71F60A94" w14:textId="0F7A81F5" w:rsidR="0037162A" w:rsidRPr="009278EC" w:rsidRDefault="0037162A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44E0F2B8" w14:textId="415D6179" w:rsidR="0037162A" w:rsidRPr="009278EC" w:rsidRDefault="0037162A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30680F41" w14:textId="2B4EEC5E" w:rsidR="0037162A" w:rsidRPr="009278EC" w:rsidRDefault="0037162A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4F0B9DC6" w14:textId="1819B777" w:rsidR="0037162A" w:rsidRPr="009278EC" w:rsidRDefault="0037162A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p w14:paraId="53DEE507" w14:textId="03E26511" w:rsidR="00941816" w:rsidRPr="009278EC" w:rsidRDefault="000D4B70" w:rsidP="0010128D">
      <w:pPr>
        <w:autoSpaceDE w:val="0"/>
        <w:autoSpaceDN w:val="0"/>
        <w:adjustRightInd w:val="0"/>
        <w:spacing w:line="70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  <w:r w:rsidRPr="009278EC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令和</w:t>
      </w:r>
      <w:r w:rsidR="00F81B0B" w:rsidRPr="009278EC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５</w:t>
      </w:r>
      <w:r w:rsidRPr="009278EC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年</w:t>
      </w:r>
      <w:r w:rsidR="00DE4D3E" w:rsidRPr="009278EC">
        <w:rPr>
          <w:rFonts w:ascii="HG正楷書体-PRO" w:eastAsia="HG正楷書体-PRO" w:hAnsi="ＭＳ ゴシック" w:cs="MS UI Gothic" w:hint="eastAsia"/>
          <w:b/>
          <w:sz w:val="35"/>
          <w:szCs w:val="35"/>
          <w:lang w:val="ja-JP"/>
        </w:rPr>
        <w:t>１１</w:t>
      </w:r>
      <w:r w:rsidR="00F13ADB" w:rsidRPr="009278EC"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  <w:t>月</w:t>
      </w:r>
    </w:p>
    <w:p w14:paraId="2905270B" w14:textId="77777777" w:rsidR="00F57DFC" w:rsidRPr="009278EC" w:rsidRDefault="00F57DFC" w:rsidP="00F57DFC">
      <w:pPr>
        <w:autoSpaceDE w:val="0"/>
        <w:autoSpaceDN w:val="0"/>
        <w:adjustRightInd w:val="0"/>
        <w:spacing w:line="240" w:lineRule="exact"/>
        <w:jc w:val="center"/>
        <w:rPr>
          <w:rFonts w:ascii="HG正楷書体-PRO" w:eastAsia="HG正楷書体-PRO" w:hAnsi="ＭＳ ゴシック" w:cs="MS UI Gothic"/>
          <w:b/>
          <w:sz w:val="35"/>
          <w:szCs w:val="35"/>
          <w:lang w:val="ja-JP"/>
        </w:rPr>
      </w:pPr>
    </w:p>
    <w:bookmarkEnd w:id="0"/>
    <w:p w14:paraId="45B7A13F" w14:textId="2B68194E" w:rsidR="00987D74" w:rsidRPr="009278EC" w:rsidRDefault="002726EC" w:rsidP="002726EC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  <w:r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大阪</w:t>
      </w:r>
      <w:r w:rsidR="003E20A3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府</w:t>
      </w:r>
      <w:r w:rsidR="00A15499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</w:t>
      </w:r>
      <w:r w:rsidR="00172F2F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東大阪市</w:t>
      </w:r>
      <w:r w:rsidR="00A15499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</w:t>
      </w:r>
      <w:r w:rsidR="00DA0EAC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守口</w:t>
      </w:r>
      <w:r w:rsidR="00987D74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市・</w:t>
      </w:r>
      <w:r w:rsidR="00DA0EAC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門真</w:t>
      </w:r>
      <w:r w:rsidR="00987D74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市・</w:t>
      </w:r>
      <w:r w:rsidR="00F3413E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大東市</w:t>
      </w:r>
    </w:p>
    <w:p w14:paraId="30B1B5F8" w14:textId="77777777" w:rsidR="00757E6B" w:rsidRPr="009278EC" w:rsidRDefault="00172F2F" w:rsidP="002726EC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  <w:r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大阪モノレール株式会社</w:t>
      </w:r>
      <w:r w:rsidR="002726EC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・東大阪商工会議所</w:t>
      </w:r>
    </w:p>
    <w:p w14:paraId="2C9EBAE5" w14:textId="5CB31412" w:rsidR="00987D74" w:rsidRPr="009278EC" w:rsidRDefault="00D17484" w:rsidP="002726EC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  <w:r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守口門真商工会議所</w:t>
      </w:r>
      <w:r w:rsidR="00757E6B" w:rsidRPr="009278EC">
        <w:rPr>
          <w:rFonts w:ascii="HG正楷書体-PRO" w:eastAsia="HG正楷書体-PRO" w:hAnsi="Times New Roman" w:cs="HG正楷書体-PRO" w:hint="eastAsia"/>
          <w:b/>
          <w:bCs/>
          <w:sz w:val="35"/>
          <w:szCs w:val="35"/>
        </w:rPr>
        <w:t>・大東商工会議所</w:t>
      </w:r>
    </w:p>
    <w:bookmarkEnd w:id="1"/>
    <w:p w14:paraId="6074A7D3" w14:textId="77777777" w:rsidR="00D801F5" w:rsidRPr="009278EC" w:rsidRDefault="00D801F5" w:rsidP="002726EC">
      <w:pPr>
        <w:suppressAutoHyphens/>
        <w:overflowPunct w:val="0"/>
        <w:autoSpaceDE w:val="0"/>
        <w:autoSpaceDN w:val="0"/>
        <w:spacing w:line="700" w:lineRule="exact"/>
        <w:jc w:val="center"/>
        <w:textAlignment w:val="baseline"/>
        <w:rPr>
          <w:rFonts w:ascii="HG正楷書体-PRO" w:eastAsia="HG正楷書体-PRO" w:hAnsi="Times New Roman" w:cs="HG正楷書体-PRO"/>
          <w:b/>
          <w:bCs/>
          <w:sz w:val="35"/>
          <w:szCs w:val="35"/>
        </w:rPr>
      </w:pPr>
    </w:p>
    <w:p w14:paraId="7657322D" w14:textId="7F92B163" w:rsidR="005C56DB" w:rsidRPr="00F77A5C" w:rsidRDefault="00172F2F" w:rsidP="001832B2">
      <w:pPr>
        <w:suppressAutoHyphens/>
        <w:overflowPunct w:val="0"/>
        <w:autoSpaceDE w:val="0"/>
        <w:autoSpaceDN w:val="0"/>
        <w:ind w:firstLineChars="150" w:firstLine="526"/>
        <w:jc w:val="left"/>
        <w:textAlignment w:val="baseline"/>
        <w:rPr>
          <w:rFonts w:ascii="HG正楷書体-PRO" w:eastAsia="HG正楷書体-PRO" w:hAnsi="ＭＳ ゴシック" w:cs="MS UI Gothic"/>
          <w:b/>
          <w:sz w:val="36"/>
          <w:szCs w:val="36"/>
          <w:lang w:val="ja-JP"/>
        </w:rPr>
      </w:pPr>
      <w:r w:rsidRPr="00F77A5C">
        <w:rPr>
          <w:rFonts w:ascii="HG正楷書体-PRO" w:eastAsia="HG正楷書体-PRO" w:hAnsi="ＭＳ ゴシック" w:cs="MS UI Gothic" w:hint="eastAsia"/>
          <w:b/>
          <w:sz w:val="36"/>
          <w:szCs w:val="36"/>
          <w:lang w:val="ja-JP"/>
        </w:rPr>
        <w:lastRenderedPageBreak/>
        <w:t>大阪モノレール延伸事業の</w:t>
      </w:r>
      <w:r w:rsidR="005C56DB" w:rsidRPr="00F77A5C">
        <w:rPr>
          <w:rFonts w:ascii="HG正楷書体-PRO" w:eastAsia="HG正楷書体-PRO" w:hAnsi="ＭＳ ゴシック" w:cs="MS UI Gothic" w:hint="eastAsia"/>
          <w:b/>
          <w:sz w:val="36"/>
          <w:szCs w:val="36"/>
          <w:lang w:val="ja-JP"/>
        </w:rPr>
        <w:t>計画的かつ着実な推進について</w:t>
      </w:r>
    </w:p>
    <w:p w14:paraId="39AC1348" w14:textId="77777777" w:rsidR="006963C5" w:rsidRPr="00F77A5C" w:rsidRDefault="006963C5" w:rsidP="001832B2">
      <w:pPr>
        <w:suppressAutoHyphens/>
        <w:overflowPunct w:val="0"/>
        <w:autoSpaceDE w:val="0"/>
        <w:autoSpaceDN w:val="0"/>
        <w:ind w:firstLineChars="150" w:firstLine="526"/>
        <w:jc w:val="left"/>
        <w:textAlignment w:val="baseline"/>
        <w:rPr>
          <w:rFonts w:ascii="HG正楷書体-PRO" w:eastAsia="HG正楷書体-PRO" w:hAnsi="ＭＳ ゴシック" w:cs="MS UI Gothic"/>
          <w:b/>
          <w:sz w:val="36"/>
          <w:szCs w:val="36"/>
          <w:lang w:val="ja-JP"/>
        </w:rPr>
      </w:pPr>
    </w:p>
    <w:p w14:paraId="745E8385" w14:textId="16D14A4A" w:rsidR="00F413E3" w:rsidRPr="00F77A5C" w:rsidRDefault="007566D0" w:rsidP="009278EC">
      <w:pPr>
        <w:autoSpaceDE w:val="0"/>
        <w:autoSpaceDN w:val="0"/>
        <w:adjustRightInd w:val="0"/>
        <w:spacing w:line="460" w:lineRule="exact"/>
        <w:ind w:rightChars="65" w:right="110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大阪モノレールは</w:t>
      </w:r>
      <w:r w:rsidR="00D23B96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172F2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大阪都心部から放射状に延びる既存鉄道を環状方向に結節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</w:t>
      </w:r>
      <w:r w:rsidR="00172F2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、広域的な鉄道ネ</w:t>
      </w: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ットワークを形成することを目的に整備を進めています。</w:t>
      </w:r>
      <w:r w:rsidR="005B1047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また、</w:t>
      </w:r>
      <w:r w:rsidR="00172F2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モノレール</w:t>
      </w:r>
      <w:r w:rsidR="005C56D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沿線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で</w:t>
      </w:r>
      <w:r w:rsidR="005C56D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の民間投資誘発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等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</w:t>
      </w:r>
      <w:r w:rsidR="005C56D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大きな</w:t>
      </w:r>
      <w:r w:rsidR="00ED36E8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ストック</w:t>
      </w:r>
      <w:r w:rsidR="0064275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効果</w:t>
      </w:r>
      <w:r w:rsidR="009F0895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をもたら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し、沿線のまちづくり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が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進展</w:t>
      </w:r>
      <w:r w:rsidR="005A7D9B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すること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に</w:t>
      </w:r>
      <w:r w:rsidR="0083161E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加え、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結節する既存鉄道の事故等による運行障害発生時には、代替ルートとして、交通リダンダンシーの確保に</w:t>
      </w:r>
      <w:r w:rsidR="0083161E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も</w:t>
      </w:r>
      <w:r w:rsidR="00E93D82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寄与しています。</w:t>
      </w:r>
    </w:p>
    <w:p w14:paraId="784EAFF3" w14:textId="07B93210" w:rsidR="005A7D9B" w:rsidRPr="00F77A5C" w:rsidRDefault="005A7D9B" w:rsidP="009278EC">
      <w:pPr>
        <w:autoSpaceDE w:val="0"/>
        <w:autoSpaceDN w:val="0"/>
        <w:adjustRightInd w:val="0"/>
        <w:spacing w:line="460" w:lineRule="exact"/>
        <w:ind w:rightChars="166" w:right="281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延伸事業では、新たに４路線と結節し、合わせて１０路線と接続されることとなり</w:t>
      </w:r>
      <w:r w:rsidR="00FF2C9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その結果、延伸部から大阪空港等への移動時間短縮、乗継回数及び料金節減など、アクセス性が向上する</w:t>
      </w:r>
      <w:r w:rsidR="002E5FAF"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とともに</w:t>
      </w: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延伸部の沿線では、新たに複合商業施設が開業する等、</w:t>
      </w:r>
      <w:r w:rsidR="00FF2C9F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すでに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民間投資が誘発されており</w:t>
      </w: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、大きな期待が寄せられています。</w:t>
      </w:r>
    </w:p>
    <w:p w14:paraId="68E8848B" w14:textId="4E7BC81A" w:rsidR="00E72D53" w:rsidRPr="009278EC" w:rsidRDefault="00414117" w:rsidP="009278EC">
      <w:pPr>
        <w:autoSpaceDE w:val="0"/>
        <w:autoSpaceDN w:val="0"/>
        <w:adjustRightInd w:val="0"/>
        <w:spacing w:line="460" w:lineRule="exact"/>
        <w:ind w:rightChars="65" w:right="110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大阪モノレールでは</w:t>
      </w:r>
      <w:r w:rsidR="005A7D9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コロナ禍によ</w:t>
      </w:r>
      <w:r w:rsidR="005A59C2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る</w:t>
      </w:r>
      <w:r w:rsidR="005A7D9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一時的</w:t>
      </w:r>
      <w:r w:rsidR="005A59C2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な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輸送人員の減少とそれに伴う収益悪化が</w:t>
      </w:r>
      <w:r w:rsidR="005A7D9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あったものの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、経費削減</w:t>
      </w:r>
      <w:r w:rsidR="005A7D9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と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需要拡大に向けた取り組みを行い、令和</w:t>
      </w:r>
      <w:r w:rsidR="00520C33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４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年度実績</w:t>
      </w:r>
      <w:r w:rsidR="005A7D9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の輸送人員数</w:t>
      </w:r>
      <w:r w:rsidR="00520C33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は</w:t>
      </w:r>
      <w:r w:rsidR="005A7D9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コロナ禍前の</w:t>
      </w:r>
      <w:r w:rsidR="0095264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約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９割</w:t>
      </w:r>
      <w:r w:rsidR="00657B2A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まで</w:t>
      </w:r>
      <w:r w:rsidR="00B83D7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回復しているところです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。</w:t>
      </w:r>
    </w:p>
    <w:p w14:paraId="7CA5F275" w14:textId="329105C0" w:rsidR="005A014C" w:rsidRPr="009278EC" w:rsidRDefault="005A7D9B" w:rsidP="009278EC">
      <w:pPr>
        <w:autoSpaceDE w:val="0"/>
        <w:autoSpaceDN w:val="0"/>
        <w:adjustRightInd w:val="0"/>
        <w:spacing w:line="460" w:lineRule="exact"/>
        <w:ind w:rightChars="149" w:right="252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延伸事業の進捗</w:t>
      </w:r>
      <w:r w:rsidR="00FF2C9F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状況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は、現在</w:t>
      </w:r>
      <w:r w:rsidR="0044013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、支柱建設工事や車両基地建設工事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を実施</w:t>
      </w:r>
      <w:r w:rsidR="0044013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し</w:t>
      </w:r>
      <w:r w:rsidR="00657B2A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ており</w:t>
      </w:r>
      <w:r w:rsidR="0044013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、今年度は、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新たに</w:t>
      </w:r>
      <w:r w:rsidR="00F81B0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鋼軌道桁の架設を行</w:t>
      </w:r>
      <w:r w:rsidR="008B2AF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う</w:t>
      </w:r>
      <w:r w:rsidR="00657B2A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とともに、</w:t>
      </w:r>
      <w:r w:rsidR="00F81B0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駅舎の建設工事についても着手予定です</w:t>
      </w:r>
      <w:r w:rsidR="0044013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。</w:t>
      </w:r>
    </w:p>
    <w:p w14:paraId="6F6F83F6" w14:textId="77777777" w:rsidR="005C56DB" w:rsidRPr="009278EC" w:rsidRDefault="000B02F5" w:rsidP="009278EC">
      <w:pPr>
        <w:autoSpaceDE w:val="0"/>
        <w:autoSpaceDN w:val="0"/>
        <w:adjustRightInd w:val="0"/>
        <w:spacing w:line="460" w:lineRule="exact"/>
        <w:ind w:rightChars="149" w:right="252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こ</w:t>
      </w:r>
      <w:r w:rsidR="00292FC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うした状況を踏まえ、</w:t>
      </w:r>
      <w:r w:rsidR="008907D6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事業効果を早期</w:t>
      </w:r>
      <w:r w:rsidR="00243F5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に</w:t>
      </w:r>
      <w:r w:rsidR="00CD59C2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発現</w:t>
      </w:r>
      <w:r w:rsidR="00292FC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させ</w:t>
      </w:r>
      <w:r w:rsidR="00CD59C2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るためには、</w:t>
      </w:r>
      <w:r w:rsidR="00F5420F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事業費を継続的</w:t>
      </w:r>
      <w:r w:rsidR="001A677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に確保</w:t>
      </w:r>
      <w:r w:rsidR="008907D6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する</w:t>
      </w:r>
      <w:r w:rsidR="001A677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こと</w:t>
      </w:r>
      <w:r w:rsidR="00B9078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が必要不可欠</w:t>
      </w:r>
      <w:r w:rsidR="00EA7797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であり</w:t>
      </w:r>
      <w:r w:rsidR="00D23B96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1C327C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各</w:t>
      </w:r>
      <w:r w:rsidR="00DC2E6E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自治体並びに軌道</w:t>
      </w:r>
      <w:r w:rsidR="00D23B96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事業者においては、</w:t>
      </w:r>
      <w:r w:rsidR="00340490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厳しい財政状況の中にあっても、</w:t>
      </w:r>
      <w:r w:rsidR="002C7EA2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予算</w:t>
      </w:r>
      <w:r w:rsidR="005C56D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確保に鋭意努めて</w:t>
      </w:r>
      <w:r w:rsidR="00292FC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い</w:t>
      </w:r>
      <w:r w:rsidR="005C56D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ます。</w:t>
      </w:r>
    </w:p>
    <w:p w14:paraId="242665F6" w14:textId="5334324D" w:rsidR="00623D2E" w:rsidRPr="009278EC" w:rsidRDefault="00A0738E" w:rsidP="009278EC">
      <w:pPr>
        <w:autoSpaceDE w:val="0"/>
        <w:autoSpaceDN w:val="0"/>
        <w:adjustRightInd w:val="0"/>
        <w:spacing w:line="460" w:lineRule="exact"/>
        <w:ind w:rightChars="149" w:right="252"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</w:rPr>
      </w:pP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国におかれ</w:t>
      </w:r>
      <w:r w:rsidR="00292FC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まし</w:t>
      </w:r>
      <w:r w:rsidR="006D2640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ても</w:t>
      </w:r>
      <w:r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9B3995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今後の予算編成等に</w:t>
      </w:r>
      <w:r w:rsidR="00460E04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つ</w:t>
      </w:r>
      <w:r w:rsidR="008D6663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きまして</w:t>
      </w:r>
      <w:r w:rsidR="00E654BE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AD7FE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引</w:t>
      </w:r>
      <w:r w:rsidR="004627F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き</w:t>
      </w:r>
      <w:r w:rsidR="00AD7FE1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続き</w:t>
      </w:r>
      <w:r w:rsidR="005C56DB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、</w:t>
      </w:r>
      <w:r w:rsidR="006D7E9D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次の事項について</w:t>
      </w:r>
      <w:r w:rsidR="00C42003" w:rsidRPr="009278EC">
        <w:rPr>
          <w:rFonts w:ascii="HG正楷書体-PRO" w:eastAsia="HG正楷書体-PRO" w:hAnsi="ＭＳ 明朝" w:cs="MS UI Gothic" w:hint="eastAsia"/>
          <w:b/>
          <w:sz w:val="30"/>
          <w:szCs w:val="30"/>
          <w:lang w:val="ja-JP"/>
        </w:rPr>
        <w:t>格別のご配慮を賜りますよう</w:t>
      </w:r>
      <w:r w:rsidR="006D7E9D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強く要望</w:t>
      </w:r>
      <w:r w:rsidR="00623D2E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いたします。</w:t>
      </w:r>
    </w:p>
    <w:p w14:paraId="0B4E4E7D" w14:textId="77777777" w:rsidR="006963C5" w:rsidRPr="00F77A5C" w:rsidRDefault="006963C5" w:rsidP="00D17484">
      <w:pPr>
        <w:autoSpaceDE w:val="0"/>
        <w:autoSpaceDN w:val="0"/>
        <w:adjustRightInd w:val="0"/>
        <w:spacing w:line="420" w:lineRule="exact"/>
        <w:ind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</w:rPr>
      </w:pPr>
    </w:p>
    <w:p w14:paraId="6F6134D3" w14:textId="77777777" w:rsidR="00F13ADB" w:rsidRPr="00F77A5C" w:rsidRDefault="00F13ADB" w:rsidP="00D17484">
      <w:pPr>
        <w:autoSpaceDE w:val="0"/>
        <w:autoSpaceDN w:val="0"/>
        <w:adjustRightInd w:val="0"/>
        <w:spacing w:line="420" w:lineRule="exact"/>
        <w:ind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  <w:lang w:val="ja-JP"/>
        </w:rPr>
      </w:pPr>
    </w:p>
    <w:p w14:paraId="7F347B0F" w14:textId="6988325B" w:rsidR="00D17484" w:rsidRPr="009278EC" w:rsidRDefault="00D17484" w:rsidP="00E90443">
      <w:pPr>
        <w:autoSpaceDE w:val="0"/>
        <w:autoSpaceDN w:val="0"/>
        <w:adjustRightInd w:val="0"/>
        <w:spacing w:before="100" w:line="420" w:lineRule="exact"/>
        <w:ind w:firstLineChars="100" w:firstLine="291"/>
        <w:jc w:val="left"/>
        <w:rPr>
          <w:rFonts w:ascii="HG正楷書体-PRO" w:eastAsia="HG正楷書体-PRO" w:hAnsi="ＭＳ 明朝" w:cs="MS UI Gothic"/>
          <w:b/>
          <w:sz w:val="30"/>
          <w:szCs w:val="30"/>
        </w:rPr>
      </w:pPr>
      <w:r w:rsidRPr="00F77A5C">
        <w:rPr>
          <w:rFonts w:ascii="HG正楷書体-PRO" w:eastAsia="HG正楷書体-PRO" w:hAnsi="ＭＳ 明朝" w:cs="MS UI Gothic" w:hint="eastAsia"/>
          <w:b/>
          <w:sz w:val="30"/>
          <w:szCs w:val="30"/>
        </w:rPr>
        <w:t>令和</w:t>
      </w:r>
      <w:r w:rsidR="00F81B0B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５</w:t>
      </w:r>
      <w:r w:rsidR="007A3225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年</w:t>
      </w:r>
      <w:r w:rsidR="00DE4D3E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１１</w:t>
      </w:r>
      <w:r w:rsidR="00475424" w:rsidRPr="009278EC">
        <w:rPr>
          <w:rFonts w:ascii="HG正楷書体-PRO" w:eastAsia="HG正楷書体-PRO" w:hAnsi="ＭＳ 明朝" w:cs="MS UI Gothic" w:hint="eastAsia"/>
          <w:b/>
          <w:sz w:val="30"/>
          <w:szCs w:val="30"/>
        </w:rPr>
        <w:t>月</w:t>
      </w:r>
    </w:p>
    <w:p w14:paraId="1677D524" w14:textId="69E0C86D" w:rsidR="008257F6" w:rsidRPr="00F77A5C" w:rsidRDefault="008257F6" w:rsidP="005A7D9B">
      <w:pPr>
        <w:rPr>
          <w:rFonts w:ascii="HG正楷書体-PRO" w:eastAsia="HG正楷書体-PRO" w:hAnsi="ＭＳ ゴシック"/>
          <w:b/>
          <w:sz w:val="32"/>
          <w:szCs w:val="32"/>
        </w:rPr>
      </w:pPr>
    </w:p>
    <w:p w14:paraId="6F75EAC4" w14:textId="77777777" w:rsidR="00533F2D" w:rsidRPr="00F77A5C" w:rsidRDefault="00533F2D" w:rsidP="00E654BE">
      <w:pPr>
        <w:pStyle w:val="af"/>
        <w:ind w:leftChars="100" w:left="790" w:hangingChars="200" w:hanging="621"/>
        <w:rPr>
          <w:rFonts w:ascii="HG正楷書体-PRO" w:eastAsia="HG正楷書体-PRO" w:hAnsi="ＭＳ ゴシック"/>
          <w:b/>
          <w:sz w:val="32"/>
          <w:szCs w:val="32"/>
        </w:rPr>
      </w:pPr>
    </w:p>
    <w:p w14:paraId="0E38968E" w14:textId="77777777" w:rsidR="002E243D" w:rsidRPr="009278EC" w:rsidRDefault="005C503E" w:rsidP="001832B2">
      <w:pPr>
        <w:pStyle w:val="af"/>
        <w:ind w:leftChars="100" w:left="790" w:rightChars="65" w:right="110" w:hangingChars="200" w:hanging="621"/>
        <w:rPr>
          <w:rFonts w:ascii="HG正楷書体-PRO" w:eastAsia="HG正楷書体-PRO" w:hAnsi="ＭＳ ゴシック"/>
          <w:b/>
          <w:sz w:val="32"/>
          <w:szCs w:val="32"/>
        </w:rPr>
      </w:pPr>
      <w:r w:rsidRPr="00F77A5C">
        <w:rPr>
          <w:rFonts w:ascii="HG正楷書体-PRO" w:eastAsia="HG正楷書体-PRO" w:hAnsi="ＭＳ ゴシック" w:hint="eastAsia"/>
          <w:b/>
          <w:sz w:val="32"/>
          <w:szCs w:val="32"/>
        </w:rPr>
        <w:lastRenderedPageBreak/>
        <w:t>一、</w:t>
      </w:r>
      <w:r w:rsidR="008907D6" w:rsidRPr="00F77A5C">
        <w:rPr>
          <w:rFonts w:ascii="HG正楷書体-PRO" w:eastAsia="HG正楷書体-PRO" w:hAnsi="ＭＳ ゴシック" w:hint="eastAsia"/>
          <w:b/>
          <w:sz w:val="32"/>
          <w:szCs w:val="32"/>
        </w:rPr>
        <w:t>大阪モノレール</w:t>
      </w:r>
      <w:r w:rsidR="001C1038" w:rsidRPr="00F77A5C">
        <w:rPr>
          <w:rFonts w:ascii="HG正楷書体-PRO" w:eastAsia="HG正楷書体-PRO" w:hAnsi="ＭＳ ゴシック" w:hint="eastAsia"/>
          <w:b/>
          <w:sz w:val="32"/>
          <w:szCs w:val="32"/>
        </w:rPr>
        <w:t>延伸</w:t>
      </w:r>
      <w:r w:rsidRPr="00F77A5C">
        <w:rPr>
          <w:rFonts w:ascii="HG正楷書体-PRO" w:eastAsia="HG正楷書体-PRO" w:hAnsi="ＭＳ ゴシック" w:hint="eastAsia"/>
          <w:b/>
          <w:sz w:val="32"/>
          <w:szCs w:val="32"/>
        </w:rPr>
        <w:t>事業は、事業規模も大きく、複数年にわたって計画的か</w:t>
      </w: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つ安定的に国からの予算支援が必要であ</w:t>
      </w:r>
      <w:r w:rsidR="008908C5" w:rsidRPr="009278EC">
        <w:rPr>
          <w:rFonts w:ascii="HG正楷書体-PRO" w:eastAsia="HG正楷書体-PRO" w:hAnsi="ＭＳ ゴシック" w:hint="eastAsia"/>
          <w:b/>
          <w:sz w:val="32"/>
          <w:szCs w:val="32"/>
        </w:rPr>
        <w:t>り</w:t>
      </w: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、</w:t>
      </w:r>
      <w:r w:rsidR="007327E1" w:rsidRPr="009278EC">
        <w:rPr>
          <w:rFonts w:ascii="HG正楷書体-PRO" w:eastAsia="HG正楷書体-PRO" w:hAnsi="ＭＳ ゴシック" w:hint="eastAsia"/>
          <w:b/>
          <w:sz w:val="32"/>
          <w:szCs w:val="32"/>
        </w:rPr>
        <w:t>工事が</w:t>
      </w:r>
      <w:r w:rsidR="008908C5" w:rsidRPr="009278EC">
        <w:rPr>
          <w:rFonts w:ascii="HG正楷書体-PRO" w:eastAsia="HG正楷書体-PRO" w:hAnsi="ＭＳ ゴシック" w:hint="eastAsia"/>
          <w:b/>
          <w:sz w:val="32"/>
          <w:szCs w:val="32"/>
        </w:rPr>
        <w:t>本格化</w:t>
      </w:r>
      <w:r w:rsidR="007327E1" w:rsidRPr="009278EC">
        <w:rPr>
          <w:rFonts w:ascii="HG正楷書体-PRO" w:eastAsia="HG正楷書体-PRO" w:hAnsi="ＭＳ ゴシック" w:hint="eastAsia"/>
          <w:b/>
          <w:sz w:val="32"/>
          <w:szCs w:val="32"/>
        </w:rPr>
        <w:t>す</w:t>
      </w:r>
      <w:r w:rsidR="00C02474" w:rsidRPr="009278EC">
        <w:rPr>
          <w:rFonts w:ascii="HG正楷書体-PRO" w:eastAsia="HG正楷書体-PRO" w:hAnsi="ＭＳ ゴシック" w:hint="eastAsia"/>
          <w:b/>
          <w:sz w:val="32"/>
          <w:szCs w:val="32"/>
        </w:rPr>
        <w:t>る中</w:t>
      </w:r>
      <w:r w:rsidR="008908C5" w:rsidRPr="009278EC">
        <w:rPr>
          <w:rFonts w:ascii="HG正楷書体-PRO" w:eastAsia="HG正楷書体-PRO" w:hAnsi="ＭＳ ゴシック" w:hint="eastAsia"/>
          <w:b/>
          <w:sz w:val="32"/>
          <w:szCs w:val="32"/>
        </w:rPr>
        <w:t>、</w:t>
      </w: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円滑な事業実施に支障のないよう</w:t>
      </w:r>
      <w:r w:rsidR="008907D6" w:rsidRPr="009278EC">
        <w:rPr>
          <w:rFonts w:ascii="HG正楷書体-PRO" w:eastAsia="HG正楷書体-PRO" w:hAnsi="ＭＳ ゴシック" w:hint="eastAsia"/>
          <w:b/>
          <w:sz w:val="32"/>
          <w:szCs w:val="32"/>
        </w:rPr>
        <w:t>、</w:t>
      </w:r>
      <w:r w:rsidR="009C2AD8" w:rsidRPr="009278EC">
        <w:rPr>
          <w:rFonts w:ascii="HG正楷書体-PRO" w:eastAsia="HG正楷書体-PRO" w:hAnsi="ＭＳ ゴシック" w:hint="eastAsia"/>
          <w:b/>
          <w:sz w:val="32"/>
          <w:szCs w:val="32"/>
        </w:rPr>
        <w:t>継続的に</w:t>
      </w:r>
      <w:r w:rsidR="008907D6" w:rsidRPr="009278EC">
        <w:rPr>
          <w:rFonts w:ascii="HG正楷書体-PRO" w:eastAsia="HG正楷書体-PRO" w:hAnsi="ＭＳ ゴシック" w:hint="eastAsia"/>
          <w:b/>
          <w:sz w:val="32"/>
          <w:szCs w:val="32"/>
        </w:rPr>
        <w:t>予算</w:t>
      </w:r>
      <w:r w:rsidR="00AF512F" w:rsidRPr="009278EC">
        <w:rPr>
          <w:rFonts w:ascii="HG正楷書体-PRO" w:eastAsia="HG正楷書体-PRO" w:hAnsi="ＭＳ ゴシック" w:hint="eastAsia"/>
          <w:b/>
          <w:sz w:val="32"/>
          <w:szCs w:val="32"/>
        </w:rPr>
        <w:t>を確保する</w:t>
      </w: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こと</w:t>
      </w:r>
    </w:p>
    <w:p w14:paraId="10A5C9D9" w14:textId="77777777" w:rsidR="002E243D" w:rsidRPr="009278EC" w:rsidRDefault="002E243D" w:rsidP="002E243D">
      <w:pPr>
        <w:pStyle w:val="af"/>
        <w:ind w:leftChars="0" w:left="0"/>
        <w:rPr>
          <w:rFonts w:ascii="HG正楷書体-PRO" w:eastAsia="HG正楷書体-PRO" w:hAnsi="ＭＳ ゴシック"/>
          <w:b/>
          <w:sz w:val="32"/>
          <w:szCs w:val="32"/>
        </w:rPr>
      </w:pPr>
    </w:p>
    <w:p w14:paraId="433D416E" w14:textId="77777777" w:rsidR="00434BA2" w:rsidRPr="009278EC" w:rsidRDefault="00256224" w:rsidP="001832B2">
      <w:pPr>
        <w:spacing w:line="400" w:lineRule="exact"/>
        <w:ind w:leftChars="100" w:left="790" w:rightChars="65" w:right="110" w:hangingChars="200" w:hanging="621"/>
        <w:rPr>
          <w:rFonts w:ascii="HG正楷書体-PRO" w:eastAsia="HG正楷書体-PRO" w:hAnsi="ＭＳ ゴシック" w:cs="ＭＳ 明朝"/>
          <w:b/>
          <w:sz w:val="32"/>
          <w:szCs w:val="28"/>
        </w:rPr>
      </w:pPr>
      <w:r w:rsidRPr="009278EC">
        <w:rPr>
          <w:rFonts w:ascii="HG正楷書体-PRO" w:eastAsia="HG正楷書体-PRO" w:hAnsi="ＭＳ ゴシック" w:hint="eastAsia"/>
          <w:b/>
          <w:sz w:val="32"/>
          <w:szCs w:val="32"/>
        </w:rPr>
        <w:t>一、</w:t>
      </w:r>
      <w:r w:rsidR="00D20587" w:rsidRPr="009278EC">
        <w:rPr>
          <w:rFonts w:ascii="HG正楷書体-PRO" w:eastAsia="HG正楷書体-PRO" w:hAnsi="ＭＳ ゴシック" w:hint="eastAsia"/>
          <w:b/>
          <w:sz w:val="32"/>
          <w:szCs w:val="32"/>
        </w:rPr>
        <w:t>大阪モノレール延伸事業を進めるにあたり必要</w:t>
      </w:r>
      <w:r w:rsidR="006D2640" w:rsidRPr="009278EC">
        <w:rPr>
          <w:rFonts w:ascii="HG正楷書体-PRO" w:eastAsia="HG正楷書体-PRO" w:hAnsi="ＭＳ ゴシック" w:hint="eastAsia"/>
          <w:b/>
          <w:sz w:val="32"/>
          <w:szCs w:val="32"/>
        </w:rPr>
        <w:t>となる</w:t>
      </w:r>
      <w:r w:rsidR="00FF5C9F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駅前広場</w:t>
      </w:r>
      <w:r w:rsidR="00015BCE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や乗継施設</w:t>
      </w:r>
      <w:r w:rsidR="00E450A3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等の</w:t>
      </w:r>
      <w:r w:rsidR="00FF5C9F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整備</w:t>
      </w:r>
      <w:r w:rsidR="000F115A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についても、</w:t>
      </w:r>
      <w:r w:rsidR="00434BA2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計画的かつ</w:t>
      </w:r>
      <w:r w:rsidR="00B313F9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着実に推進できるよう</w:t>
      </w:r>
      <w:r w:rsidR="00C81679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必要な予算を確保</w:t>
      </w:r>
      <w:r w:rsidR="00434BA2" w:rsidRPr="009278EC">
        <w:rPr>
          <w:rFonts w:ascii="HG正楷書体-PRO" w:eastAsia="HG正楷書体-PRO" w:hAnsi="ＭＳ ゴシック" w:cs="ＭＳ 明朝" w:hint="eastAsia"/>
          <w:b/>
          <w:sz w:val="32"/>
          <w:szCs w:val="28"/>
        </w:rPr>
        <w:t>すること</w:t>
      </w:r>
    </w:p>
    <w:p w14:paraId="2003EA43" w14:textId="77777777" w:rsidR="00423AA3" w:rsidRPr="009278EC" w:rsidRDefault="00423AA3" w:rsidP="006938EC">
      <w:pPr>
        <w:rPr>
          <w:rFonts w:ascii="HG正楷書体-PRO" w:eastAsia="HG正楷書体-PRO" w:hAnsi="ＭＳ ゴシック"/>
          <w:b/>
          <w:sz w:val="32"/>
          <w:szCs w:val="32"/>
        </w:rPr>
      </w:pPr>
    </w:p>
    <w:p w14:paraId="513EC2E3" w14:textId="77777777" w:rsidR="00475424" w:rsidRPr="009278EC" w:rsidRDefault="00475424" w:rsidP="00B60D3A">
      <w:pPr>
        <w:autoSpaceDE w:val="0"/>
        <w:autoSpaceDN w:val="0"/>
        <w:adjustRightInd w:val="0"/>
        <w:spacing w:before="100"/>
        <w:jc w:val="lef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6FC7614B" w14:textId="77777777" w:rsidR="000B5A78" w:rsidRPr="009278EC" w:rsidRDefault="00864F2A" w:rsidP="00C8226D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="000B5A78" w:rsidRPr="009278EC">
        <w:rPr>
          <w:rFonts w:ascii="HG正楷書体-PRO" w:eastAsia="HG正楷書体-PRO" w:hAnsi="ＭＳ 明朝" w:cs="MS UI Gothic" w:hint="eastAsia"/>
          <w:b/>
          <w:spacing w:val="227"/>
          <w:sz w:val="32"/>
          <w:szCs w:val="32"/>
          <w:fitText w:val="3421" w:id="-2022941440"/>
        </w:rPr>
        <w:t>大阪府知</w:t>
      </w:r>
      <w:r w:rsidR="000B5A78" w:rsidRPr="009278EC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2022941440"/>
        </w:rPr>
        <w:t>事</w:t>
      </w:r>
      <w:r w:rsidR="000B5A78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="000B5A78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吉村　洋文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4EEC6A7D" w14:textId="77777777" w:rsidR="00DE4C32" w:rsidRPr="009278EC" w:rsidRDefault="000B5A78" w:rsidP="00C8226D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pacing w:val="227"/>
          <w:sz w:val="32"/>
          <w:szCs w:val="32"/>
          <w:fitText w:val="3421" w:id="-2022941439"/>
        </w:rPr>
        <w:t>東大阪市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2022941439"/>
        </w:rPr>
        <w:t>長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  <w:r w:rsidR="00864F2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野田　義和</w:t>
      </w:r>
      <w:r w:rsidR="00DE4C32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5EBE1B25" w14:textId="50F0CB8B" w:rsidR="00987D74" w:rsidRPr="009278EC" w:rsidRDefault="00DA0EAC" w:rsidP="00C8226D">
      <w:pPr>
        <w:wordWrap w:val="0"/>
        <w:autoSpaceDE w:val="0"/>
        <w:autoSpaceDN w:val="0"/>
        <w:adjustRightInd w:val="0"/>
        <w:spacing w:before="100" w:line="5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1689056256"/>
        </w:rPr>
        <w:t>守口</w:t>
      </w:r>
      <w:r w:rsidR="00987D74" w:rsidRPr="009278EC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1689056256"/>
        </w:rPr>
        <w:t>市</w:t>
      </w:r>
      <w:r w:rsidR="00987D74" w:rsidRPr="009278EC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1689056256"/>
        </w:rPr>
        <w:t>長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</w:t>
      </w:r>
      <w:r w:rsidR="00893294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瀬野　憲一</w:t>
      </w:r>
      <w:r w:rsidR="00987D74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3E243D33" w14:textId="77777777" w:rsidR="00987D74" w:rsidRPr="009278EC" w:rsidRDefault="00DA0EAC" w:rsidP="00C8226D">
      <w:pPr>
        <w:wordWrap w:val="0"/>
        <w:autoSpaceDE w:val="0"/>
        <w:autoSpaceDN w:val="0"/>
        <w:adjustRightInd w:val="0"/>
        <w:spacing w:before="100" w:line="520" w:lineRule="exact"/>
        <w:ind w:right="622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1689056255"/>
        </w:rPr>
        <w:t>門真</w:t>
      </w:r>
      <w:r w:rsidR="00987D74" w:rsidRPr="009278EC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1689056255"/>
        </w:rPr>
        <w:t>市</w:t>
      </w:r>
      <w:r w:rsidR="00987D74" w:rsidRPr="009278EC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1689056255"/>
        </w:rPr>
        <w:t>長</w:t>
      </w:r>
      <w:r w:rsidR="00987D74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宮本　一孝</w:t>
      </w:r>
    </w:p>
    <w:p w14:paraId="0F4C9071" w14:textId="77777777" w:rsidR="00F3413E" w:rsidRPr="009278EC" w:rsidRDefault="00F3413E" w:rsidP="00C8226D">
      <w:pPr>
        <w:wordWrap w:val="0"/>
        <w:autoSpaceDE w:val="0"/>
        <w:autoSpaceDN w:val="0"/>
        <w:adjustRightInd w:val="0"/>
        <w:spacing w:before="100" w:line="520" w:lineRule="exact"/>
        <w:ind w:right="622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pacing w:val="356"/>
          <w:sz w:val="32"/>
          <w:szCs w:val="32"/>
          <w:fitText w:val="3421" w:id="-1685870848"/>
        </w:rPr>
        <w:t>大東市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  <w:fitText w:val="3421" w:id="-1685870848"/>
        </w:rPr>
        <w:t>長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東坂　浩一</w:t>
      </w:r>
    </w:p>
    <w:p w14:paraId="074DFA66" w14:textId="77777777" w:rsidR="00C8226D" w:rsidRPr="009278EC" w:rsidRDefault="00C8226D" w:rsidP="00C8226D">
      <w:pPr>
        <w:autoSpaceDE w:val="0"/>
        <w:autoSpaceDN w:val="0"/>
        <w:adjustRightInd w:val="0"/>
        <w:spacing w:before="100" w:line="120" w:lineRule="exact"/>
        <w:ind w:right="624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558BC922" w14:textId="77777777" w:rsidR="000B5A78" w:rsidRPr="009278EC" w:rsidRDefault="00864F2A" w:rsidP="00E70093">
      <w:pPr>
        <w:wordWrap w:val="0"/>
        <w:autoSpaceDE w:val="0"/>
        <w:autoSpaceDN w:val="0"/>
        <w:adjustRightInd w:val="0"/>
        <w:spacing w:before="100" w:line="280" w:lineRule="exact"/>
        <w:ind w:right="1244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</w:t>
      </w:r>
      <w:r w:rsidR="000B5A78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大阪モノレール株式会社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</w:t>
      </w:r>
    </w:p>
    <w:p w14:paraId="6EB01263" w14:textId="6CD1F4D9" w:rsidR="000B5A78" w:rsidRPr="009278EC" w:rsidRDefault="000B5A78" w:rsidP="00E70093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代表取締役社長　　</w:t>
      </w:r>
      <w:r w:rsidR="00864F2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="00893294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佐藤　広章</w:t>
      </w:r>
      <w:r w:rsidR="00864F2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73BE5586" w14:textId="77777777" w:rsidR="00C8226D" w:rsidRPr="009278EC" w:rsidRDefault="00C8226D" w:rsidP="00C8226D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67E3F5BB" w14:textId="77777777" w:rsidR="000B5A78" w:rsidRPr="009278EC" w:rsidRDefault="000B5A78" w:rsidP="00E70093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pacing w:val="61"/>
          <w:sz w:val="32"/>
          <w:szCs w:val="32"/>
          <w:fitText w:val="3421" w:id="-2022941184"/>
        </w:rPr>
        <w:t>東大阪商工会議</w:t>
      </w:r>
      <w:r w:rsidRPr="009278EC">
        <w:rPr>
          <w:rFonts w:ascii="HG正楷書体-PRO" w:eastAsia="HG正楷書体-PRO" w:hAnsi="ＭＳ 明朝" w:cs="MS UI Gothic" w:hint="eastAsia"/>
          <w:b/>
          <w:spacing w:val="-1"/>
          <w:sz w:val="32"/>
          <w:szCs w:val="32"/>
          <w:fitText w:val="3421" w:id="-2022941184"/>
        </w:rPr>
        <w:t>所</w:t>
      </w:r>
      <w:r w:rsidR="00864F2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2F56F11C" w14:textId="0168C5EC" w:rsidR="000B5A78" w:rsidRPr="009278EC" w:rsidRDefault="00864F2A" w:rsidP="00E70093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会頭　　</w:t>
      </w:r>
      <w:r w:rsidR="006C66C7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="005E2CDD" w:rsidRPr="00080A54">
        <w:rPr>
          <w:rFonts w:ascii="HG正楷書体-PRO" w:eastAsia="HG正楷書体-PRO" w:hAnsi="ＭＳ 明朝" w:cs="MS UI Gothic" w:hint="eastAsia"/>
          <w:b/>
          <w:sz w:val="32"/>
          <w:szCs w:val="32"/>
          <w:lang w:val="ja-JP"/>
        </w:rPr>
        <w:t>濵</w:t>
      </w:r>
      <w:r w:rsidR="00893294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谷　和也</w:t>
      </w:r>
      <w:r w:rsidR="00485BFA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</w:p>
    <w:p w14:paraId="356C8169" w14:textId="77777777" w:rsidR="00C8226D" w:rsidRPr="009278EC" w:rsidRDefault="00C8226D" w:rsidP="00C8226D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1EAD6280" w14:textId="77777777" w:rsidR="00F3413E" w:rsidRPr="009278EC" w:rsidRDefault="00F3413E" w:rsidP="00E70093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pacing w:val="33"/>
          <w:sz w:val="32"/>
          <w:szCs w:val="32"/>
          <w:fitText w:val="3421" w:id="-1685870592"/>
        </w:rPr>
        <w:t>守口門真商工会議</w:t>
      </w:r>
      <w:r w:rsidRPr="009278EC">
        <w:rPr>
          <w:rFonts w:ascii="HG正楷書体-PRO" w:eastAsia="HG正楷書体-PRO" w:hAnsi="ＭＳ 明朝" w:cs="MS UI Gothic" w:hint="eastAsia"/>
          <w:b/>
          <w:spacing w:val="1"/>
          <w:sz w:val="32"/>
          <w:szCs w:val="32"/>
          <w:fitText w:val="3421" w:id="-1685870592"/>
        </w:rPr>
        <w:t>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7CA89BAB" w14:textId="77777777" w:rsidR="00F3413E" w:rsidRPr="009278EC" w:rsidRDefault="00757E6B" w:rsidP="00E70093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会頭</w:t>
      </w:r>
      <w:r w:rsidR="006C66C7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小倉　庸敬　　</w:t>
      </w:r>
    </w:p>
    <w:p w14:paraId="6B68E0C9" w14:textId="77777777" w:rsidR="00C8226D" w:rsidRPr="009278EC" w:rsidRDefault="00C8226D" w:rsidP="00C8226D">
      <w:pPr>
        <w:autoSpaceDE w:val="0"/>
        <w:autoSpaceDN w:val="0"/>
        <w:adjustRightInd w:val="0"/>
        <w:spacing w:before="100" w:line="12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</w:p>
    <w:p w14:paraId="31846DFD" w14:textId="77777777" w:rsidR="00757E6B" w:rsidRPr="009278EC" w:rsidRDefault="002D4E28" w:rsidP="00E70093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pacing w:val="97"/>
          <w:sz w:val="32"/>
          <w:szCs w:val="32"/>
          <w:fitText w:val="3421" w:id="-1685395200"/>
        </w:rPr>
        <w:t>大東</w:t>
      </w:r>
      <w:r w:rsidR="00757E6B" w:rsidRPr="009278EC">
        <w:rPr>
          <w:rFonts w:ascii="HG正楷書体-PRO" w:eastAsia="HG正楷書体-PRO" w:hAnsi="ＭＳ 明朝" w:cs="MS UI Gothic" w:hint="eastAsia"/>
          <w:b/>
          <w:spacing w:val="97"/>
          <w:sz w:val="32"/>
          <w:szCs w:val="32"/>
          <w:fitText w:val="3421" w:id="-1685395200"/>
        </w:rPr>
        <w:t>商工会議</w:t>
      </w:r>
      <w:r w:rsidR="00757E6B" w:rsidRPr="009278EC">
        <w:rPr>
          <w:rFonts w:ascii="HG正楷書体-PRO" w:eastAsia="HG正楷書体-PRO" w:hAnsi="ＭＳ 明朝" w:cs="MS UI Gothic" w:hint="eastAsia"/>
          <w:b/>
          <w:spacing w:val="4"/>
          <w:sz w:val="32"/>
          <w:szCs w:val="32"/>
          <w:fitText w:val="3421" w:id="-1685395200"/>
        </w:rPr>
        <w:t>所</w:t>
      </w:r>
      <w:r w:rsidR="00757E6B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　　　　　　　　</w:t>
      </w:r>
    </w:p>
    <w:p w14:paraId="407C5D33" w14:textId="7CEEB502" w:rsidR="00DE4D3E" w:rsidRPr="009278EC" w:rsidRDefault="00757E6B">
      <w:pPr>
        <w:wordWrap w:val="0"/>
        <w:autoSpaceDE w:val="0"/>
        <w:autoSpaceDN w:val="0"/>
        <w:adjustRightInd w:val="0"/>
        <w:spacing w:before="100" w:line="280" w:lineRule="exact"/>
        <w:jc w:val="righ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会頭</w:t>
      </w:r>
      <w:r w:rsidR="006C66C7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  <w:r w:rsidR="002D4E28"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>浅野　弘資</w:t>
      </w:r>
      <w:r w:rsidRPr="009278EC">
        <w:rPr>
          <w:rFonts w:ascii="HG正楷書体-PRO" w:eastAsia="HG正楷書体-PRO" w:hAnsi="ＭＳ 明朝" w:cs="MS UI Gothic" w:hint="eastAsia"/>
          <w:b/>
          <w:sz w:val="32"/>
          <w:szCs w:val="32"/>
        </w:rPr>
        <w:t xml:space="preserve">　　</w:t>
      </w:r>
    </w:p>
    <w:p w14:paraId="6CA30A54" w14:textId="77777777" w:rsidR="00DE4D3E" w:rsidRPr="009278EC" w:rsidRDefault="00DE4D3E">
      <w:pPr>
        <w:widowControl/>
        <w:jc w:val="left"/>
        <w:rPr>
          <w:rFonts w:ascii="HG正楷書体-PRO" w:eastAsia="HG正楷書体-PRO" w:hAnsi="ＭＳ 明朝" w:cs="MS UI Gothic"/>
          <w:b/>
          <w:sz w:val="32"/>
          <w:szCs w:val="32"/>
        </w:rPr>
      </w:pPr>
      <w:r w:rsidRPr="009278EC">
        <w:rPr>
          <w:rFonts w:ascii="HG正楷書体-PRO" w:eastAsia="HG正楷書体-PRO" w:hAnsi="ＭＳ 明朝" w:cs="MS UI Gothic"/>
          <w:b/>
          <w:sz w:val="32"/>
          <w:szCs w:val="32"/>
        </w:rPr>
        <w:br w:type="page"/>
      </w:r>
    </w:p>
    <w:p w14:paraId="40A2F233" w14:textId="77777777" w:rsidR="00DE4D3E" w:rsidRPr="00F77A5C" w:rsidRDefault="00DE4D3E" w:rsidP="00DE4D3E">
      <w:pPr>
        <w:jc w:val="left"/>
        <w:rPr>
          <w:rFonts w:ascii="HG正楷書体-PRO" w:eastAsia="HG正楷書体-PRO"/>
        </w:rPr>
      </w:pPr>
      <w:r w:rsidRPr="00F77A5C">
        <w:rPr>
          <w:rFonts w:ascii="HG正楷書体-PRO" w:eastAsia="HG正楷書体-PRO" w:hAnsi="ＭＳ ゴシック" w:hint="eastAsia"/>
          <w:b/>
          <w:sz w:val="32"/>
          <w:szCs w:val="28"/>
          <w:bdr w:val="single" w:sz="4" w:space="0" w:color="auto"/>
        </w:rPr>
        <w:lastRenderedPageBreak/>
        <w:t>大阪モノレール延伸事業の概要</w:t>
      </w:r>
    </w:p>
    <w:p w14:paraId="463277F4" w14:textId="77777777" w:rsidR="00DE4D3E" w:rsidRPr="00F77A5C" w:rsidRDefault="00DE4D3E" w:rsidP="00DE4D3E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</w:p>
    <w:tbl>
      <w:tblPr>
        <w:tblpPr w:leftFromText="142" w:rightFromText="142" w:vertAnchor="text" w:horzAnchor="margin" w:tblpX="-426" w:tblpY="-13"/>
        <w:tblW w:w="11341" w:type="dxa"/>
        <w:tblLook w:val="04A0" w:firstRow="1" w:lastRow="0" w:firstColumn="1" w:lastColumn="0" w:noHBand="0" w:noVBand="1"/>
      </w:tblPr>
      <w:tblGrid>
        <w:gridCol w:w="1703"/>
        <w:gridCol w:w="9638"/>
      </w:tblGrid>
      <w:tr w:rsidR="00F77A5C" w:rsidRPr="00F77A5C" w14:paraId="322DDF9D" w14:textId="77777777" w:rsidTr="00FD58B4">
        <w:trPr>
          <w:trHeight w:val="537"/>
        </w:trPr>
        <w:tc>
          <w:tcPr>
            <w:tcW w:w="1703" w:type="dxa"/>
            <w:shd w:val="clear" w:color="auto" w:fill="auto"/>
          </w:tcPr>
          <w:p w14:paraId="193094EC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40"/>
              </w:rPr>
              <w:t>路線延</w:t>
            </w:r>
            <w:r w:rsidRPr="009278EC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40"/>
              </w:rPr>
              <w:t>長</w:t>
            </w:r>
          </w:p>
        </w:tc>
        <w:tc>
          <w:tcPr>
            <w:tcW w:w="9638" w:type="dxa"/>
            <w:shd w:val="clear" w:color="auto" w:fill="auto"/>
          </w:tcPr>
          <w:p w14:paraId="77CDEDEF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/>
              <w:ind w:right="622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約８．９㎞</w:t>
            </w:r>
          </w:p>
        </w:tc>
      </w:tr>
      <w:tr w:rsidR="00F77A5C" w:rsidRPr="00F77A5C" w14:paraId="11F94D5D" w14:textId="77777777" w:rsidTr="00FD58B4">
        <w:trPr>
          <w:trHeight w:val="572"/>
        </w:trPr>
        <w:tc>
          <w:tcPr>
            <w:tcW w:w="1703" w:type="dxa"/>
            <w:shd w:val="clear" w:color="auto" w:fill="auto"/>
          </w:tcPr>
          <w:p w14:paraId="24E85231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39"/>
              </w:rPr>
              <w:t xml:space="preserve">駅　　</w:t>
            </w:r>
            <w:r w:rsidRPr="009278EC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39"/>
              </w:rPr>
              <w:t>数</w:t>
            </w:r>
          </w:p>
        </w:tc>
        <w:tc>
          <w:tcPr>
            <w:tcW w:w="9638" w:type="dxa"/>
            <w:shd w:val="clear" w:color="auto" w:fill="auto"/>
          </w:tcPr>
          <w:p w14:paraId="7FA5F890" w14:textId="77777777" w:rsidR="00DE4D3E" w:rsidRPr="009278E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 xml:space="preserve">５駅　</w:t>
            </w:r>
          </w:p>
          <w:p w14:paraId="1D3DB98E" w14:textId="77777777" w:rsidR="00DE4D3E" w:rsidRPr="009278E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松生町駅、門真南駅、鴻池新田駅、荒本駅、瓜生堂駅</w:t>
            </w:r>
          </w:p>
          <w:p w14:paraId="64043F32" w14:textId="77777777" w:rsidR="00DE4D3E" w:rsidRPr="009278E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（いずれも仮称）</w:t>
            </w:r>
          </w:p>
        </w:tc>
      </w:tr>
      <w:tr w:rsidR="00F77A5C" w:rsidRPr="00F77A5C" w14:paraId="3BFFEC4C" w14:textId="77777777" w:rsidTr="00FD58B4">
        <w:trPr>
          <w:trHeight w:val="566"/>
        </w:trPr>
        <w:tc>
          <w:tcPr>
            <w:tcW w:w="1703" w:type="dxa"/>
            <w:shd w:val="clear" w:color="auto" w:fill="auto"/>
          </w:tcPr>
          <w:p w14:paraId="2419A75A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38"/>
              </w:rPr>
              <w:t>開業目</w:t>
            </w:r>
            <w:r w:rsidRPr="009278EC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38"/>
              </w:rPr>
              <w:t>標</w:t>
            </w:r>
          </w:p>
        </w:tc>
        <w:tc>
          <w:tcPr>
            <w:tcW w:w="9638" w:type="dxa"/>
            <w:shd w:val="clear" w:color="auto" w:fill="auto"/>
          </w:tcPr>
          <w:p w14:paraId="0735F4E0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36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２０２９年（令和</w:t>
            </w: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１１</w:t>
            </w: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年）</w:t>
            </w:r>
          </w:p>
        </w:tc>
      </w:tr>
      <w:tr w:rsidR="00F77A5C" w:rsidRPr="00F77A5C" w14:paraId="3C17D1A6" w14:textId="77777777" w:rsidTr="00FD58B4">
        <w:trPr>
          <w:trHeight w:val="560"/>
        </w:trPr>
        <w:tc>
          <w:tcPr>
            <w:tcW w:w="1703" w:type="dxa"/>
            <w:shd w:val="clear" w:color="auto" w:fill="auto"/>
          </w:tcPr>
          <w:p w14:paraId="6418FEEB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280" w:lineRule="exact"/>
              <w:jc w:val="left"/>
              <w:rPr>
                <w:rFonts w:ascii="HG正楷書体-PRO" w:eastAsia="HG正楷書体-PRO" w:hAnsi="ＭＳ ゴシック" w:cs="MS UI Gothic"/>
                <w:sz w:val="28"/>
                <w:szCs w:val="22"/>
              </w:rPr>
            </w:pP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令和</w:t>
            </w: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６</w:t>
            </w: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年度</w:t>
            </w:r>
          </w:p>
          <w:p w14:paraId="2DF85903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 w:line="280" w:lineRule="exact"/>
              <w:jc w:val="left"/>
              <w:rPr>
                <w:rFonts w:ascii="HG正楷書体-PRO" w:eastAsia="HG正楷書体-PRO" w:hAnsi="ＭＳ 明朝" w:cs="MS UI Gothic"/>
                <w:b/>
                <w:sz w:val="32"/>
                <w:szCs w:val="32"/>
                <w:lang w:val="ja-JP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pacing w:val="37"/>
                <w:sz w:val="28"/>
                <w:szCs w:val="22"/>
                <w:fitText w:val="1345" w:id="-1150615037"/>
              </w:rPr>
              <w:t>事業内</w:t>
            </w:r>
            <w:r w:rsidRPr="009278EC">
              <w:rPr>
                <w:rFonts w:ascii="HG正楷書体-PRO" w:eastAsia="HG正楷書体-PRO" w:hAnsi="ＭＳ ゴシック" w:cs="MS UI Gothic" w:hint="eastAsia"/>
                <w:spacing w:val="1"/>
                <w:sz w:val="28"/>
                <w:szCs w:val="22"/>
                <w:fitText w:val="1345" w:id="-1150615037"/>
              </w:rPr>
              <w:t>容</w:t>
            </w:r>
          </w:p>
        </w:tc>
        <w:tc>
          <w:tcPr>
            <w:tcW w:w="9638" w:type="dxa"/>
            <w:shd w:val="clear" w:color="auto" w:fill="auto"/>
            <w:vAlign w:val="center"/>
          </w:tcPr>
          <w:p w14:paraId="2B7B8130" w14:textId="77777777" w:rsidR="00DE4D3E" w:rsidRPr="00F77A5C" w:rsidRDefault="00DE4D3E" w:rsidP="00FD58B4">
            <w:pPr>
              <w:autoSpaceDE w:val="0"/>
              <w:autoSpaceDN w:val="0"/>
              <w:adjustRightInd w:val="0"/>
              <w:spacing w:before="100"/>
              <w:ind w:right="170"/>
              <w:jc w:val="left"/>
              <w:rPr>
                <w:rFonts w:ascii="HG正楷書体-PRO" w:eastAsia="HG正楷書体-PRO" w:hAnsi="ＭＳ 明朝" w:cs="MS UI Gothic"/>
                <w:sz w:val="28"/>
                <w:szCs w:val="28"/>
              </w:rPr>
            </w:pPr>
            <w:r w:rsidRPr="009278E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駅舎建設工事</w:t>
            </w:r>
            <w:r w:rsidRPr="00F77A5C">
              <w:rPr>
                <w:rFonts w:ascii="HG正楷書体-PRO" w:eastAsia="HG正楷書体-PRO" w:hAnsi="ＭＳ ゴシック" w:cs="MS UI Gothic" w:hint="eastAsia"/>
                <w:sz w:val="20"/>
                <w:szCs w:val="20"/>
              </w:rPr>
              <w:t>、</w:t>
            </w:r>
            <w:r w:rsidRPr="00F77A5C">
              <w:rPr>
                <w:rFonts w:ascii="HG正楷書体-PRO" w:eastAsia="HG正楷書体-PRO" w:hAnsi="ＭＳ ゴシック" w:cs="MS UI Gothic" w:hint="eastAsia"/>
                <w:sz w:val="28"/>
                <w:szCs w:val="22"/>
              </w:rPr>
              <w:t>支柱建設工事</w:t>
            </w:r>
            <w:r w:rsidRPr="00F77A5C">
              <w:rPr>
                <w:rFonts w:ascii="HG正楷書体-PRO" w:eastAsia="HG正楷書体-PRO" w:hAnsi="ＭＳ ゴシック" w:cs="MS UI Gothic" w:hint="eastAsia"/>
                <w:sz w:val="20"/>
                <w:szCs w:val="20"/>
              </w:rPr>
              <w:t>、</w:t>
            </w:r>
            <w:r w:rsidRPr="00F77A5C">
              <w:rPr>
                <w:rFonts w:ascii="HG正楷書体-PRO" w:eastAsia="HG正楷書体-PRO" w:hAnsi="ＭＳ 明朝" w:cs="MS UI Gothic" w:hint="eastAsia"/>
                <w:sz w:val="28"/>
                <w:szCs w:val="28"/>
              </w:rPr>
              <w:t>車両基地建設工事</w:t>
            </w:r>
            <w:r w:rsidRPr="00F77A5C">
              <w:rPr>
                <w:rFonts w:ascii="HG正楷書体-PRO" w:eastAsia="HG正楷書体-PRO" w:hAnsi="ＭＳ 明朝" w:cs="MS UI Gothic" w:hint="eastAsia"/>
                <w:sz w:val="20"/>
                <w:szCs w:val="20"/>
              </w:rPr>
              <w:t>、</w:t>
            </w:r>
            <w:r w:rsidRPr="00F77A5C">
              <w:rPr>
                <w:rFonts w:ascii="HG正楷書体-PRO" w:eastAsia="HG正楷書体-PRO" w:hAnsi="ＭＳ 明朝" w:cs="MS UI Gothic"/>
                <w:sz w:val="28"/>
                <w:szCs w:val="28"/>
              </w:rPr>
              <w:t>PC</w:t>
            </w:r>
            <w:r w:rsidRPr="00F77A5C">
              <w:rPr>
                <w:rFonts w:ascii="HG正楷書体-PRO" w:eastAsia="HG正楷書体-PRO" w:hAnsi="ＭＳ 明朝" w:cs="MS UI Gothic" w:hint="eastAsia"/>
                <w:sz w:val="28"/>
                <w:szCs w:val="28"/>
              </w:rPr>
              <w:t>軌道桁製作架設工事</w:t>
            </w:r>
            <w:r w:rsidRPr="00F77A5C">
              <w:rPr>
                <w:rFonts w:ascii="HG正楷書体-PRO" w:eastAsia="HG正楷書体-PRO" w:hAnsi="ＭＳ 明朝" w:cs="MS UI Gothic" w:hint="eastAsia"/>
                <w:sz w:val="20"/>
                <w:szCs w:val="20"/>
              </w:rPr>
              <w:t xml:space="preserve">　</w:t>
            </w:r>
            <w:r w:rsidRPr="00F77A5C">
              <w:rPr>
                <w:rFonts w:ascii="HG正楷書体-PRO" w:eastAsia="HG正楷書体-PRO" w:hAnsi="ＭＳ 明朝" w:cs="MS UI Gothic" w:hint="eastAsia"/>
                <w:sz w:val="28"/>
                <w:szCs w:val="28"/>
              </w:rPr>
              <w:t>等</w:t>
            </w:r>
          </w:p>
        </w:tc>
      </w:tr>
    </w:tbl>
    <w:p w14:paraId="78D2A485" w14:textId="77777777" w:rsidR="00DE4D3E" w:rsidRDefault="00DE4D3E" w:rsidP="00DE4D3E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</w:p>
    <w:p w14:paraId="43FE6CA4" w14:textId="77777777" w:rsidR="00DE4D3E" w:rsidRDefault="00DE4D3E" w:rsidP="00DE4D3E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</w:p>
    <w:p w14:paraId="129A9FD4" w14:textId="77777777" w:rsidR="00DE4D3E" w:rsidRPr="00571744" w:rsidRDefault="00DE4D3E" w:rsidP="00DE4D3E">
      <w:pPr>
        <w:rPr>
          <w:rFonts w:ascii="HG正楷書体-PRO" w:eastAsia="HG正楷書体-PRO" w:hAnsi="ＭＳ ゴシック"/>
          <w:b/>
          <w:sz w:val="32"/>
          <w:szCs w:val="32"/>
          <w:bdr w:val="single" w:sz="4" w:space="0" w:color="auto"/>
        </w:rPr>
      </w:pPr>
      <w:r w:rsidRPr="00571744">
        <w:rPr>
          <w:rFonts w:ascii="HG正楷書体-PRO" w:eastAsia="HG正楷書体-PRO" w:hAnsi="ＭＳ ゴシック" w:hint="eastAsia"/>
          <w:b/>
          <w:sz w:val="32"/>
          <w:szCs w:val="32"/>
          <w:bdr w:val="single" w:sz="4" w:space="0" w:color="auto"/>
        </w:rPr>
        <w:t>大阪モノレール延伸事業箇所図</w:t>
      </w:r>
    </w:p>
    <w:p w14:paraId="50F25019" w14:textId="77777777" w:rsidR="00DE4D3E" w:rsidRPr="00571744" w:rsidRDefault="00DE4D3E" w:rsidP="00DE4D3E">
      <w:pPr>
        <w:spacing w:line="240" w:lineRule="exact"/>
        <w:ind w:rightChars="-102" w:right="-173"/>
        <w:jc w:val="center"/>
        <w:rPr>
          <w:rFonts w:ascii="HG正楷書体-PRO" w:eastAsia="HG正楷書体-PRO" w:hAnsi="ＭＳ ゴシック"/>
          <w:sz w:val="28"/>
          <w:szCs w:val="28"/>
        </w:rPr>
      </w:pPr>
      <w:r>
        <w:rPr>
          <w:rFonts w:ascii="HG正楷書体-PRO" w:eastAsia="HG正楷書体-PRO" w:hAnsi="ＭＳ ゴシック"/>
          <w:noProof/>
          <w:sz w:val="28"/>
          <w:szCs w:val="28"/>
        </w:rPr>
        <w:drawing>
          <wp:anchor distT="0" distB="0" distL="114300" distR="114300" simplePos="0" relativeHeight="251705344" behindDoc="1" locked="0" layoutInCell="1" allowOverlap="1" wp14:anchorId="498DED0A" wp14:editId="64CB6FEC">
            <wp:simplePos x="0" y="0"/>
            <wp:positionH relativeFrom="column">
              <wp:posOffset>693344</wp:posOffset>
            </wp:positionH>
            <wp:positionV relativeFrom="paragraph">
              <wp:posOffset>11364</wp:posOffset>
            </wp:positionV>
            <wp:extent cx="5230471" cy="5201392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231" cy="521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79EE1" w14:textId="77777777" w:rsidR="00DE4D3E" w:rsidRDefault="00DE4D3E" w:rsidP="00DE4D3E">
      <w:pPr>
        <w:jc w:val="center"/>
        <w:rPr>
          <w:rFonts w:ascii="HG正楷書体-PRO" w:eastAsia="HG正楷書体-PRO" w:hAnsi="ＭＳ ゴシック"/>
          <w:sz w:val="28"/>
          <w:szCs w:val="28"/>
        </w:rPr>
      </w:pPr>
    </w:p>
    <w:p w14:paraId="089708BD" w14:textId="77777777" w:rsidR="00DE4D3E" w:rsidRPr="00C02C7F" w:rsidRDefault="00DE4D3E" w:rsidP="00DE4D3E">
      <w:pPr>
        <w:autoSpaceDE w:val="0"/>
        <w:autoSpaceDN w:val="0"/>
        <w:adjustRightInd w:val="0"/>
        <w:ind w:rightChars="-18" w:right="-30"/>
        <w:jc w:val="center"/>
        <w:rPr>
          <w:rFonts w:ascii="HG正楷書体-PRO" w:eastAsia="HG正楷書体-PRO" w:hAnsi="ＭＳ ゴシック" w:cs="MS UI Gothic"/>
          <w:b/>
          <w:color w:val="000000" w:themeColor="text1"/>
          <w:sz w:val="40"/>
          <w:szCs w:val="40"/>
        </w:rPr>
      </w:pPr>
    </w:p>
    <w:p w14:paraId="7E1042A4" w14:textId="77777777" w:rsidR="00E178C1" w:rsidRDefault="00E178C1" w:rsidP="005A7D9B">
      <w:pPr>
        <w:autoSpaceDE w:val="0"/>
        <w:autoSpaceDN w:val="0"/>
        <w:adjustRightInd w:val="0"/>
        <w:spacing w:before="100" w:line="280" w:lineRule="exact"/>
        <w:ind w:right="1244"/>
        <w:rPr>
          <w:rFonts w:ascii="HG正楷書体-PRO" w:eastAsia="HG正楷書体-PRO" w:hAnsi="ＭＳ 明朝" w:cs="MS UI Gothic"/>
          <w:b/>
          <w:color w:val="FF0000"/>
          <w:sz w:val="32"/>
          <w:szCs w:val="32"/>
        </w:rPr>
      </w:pPr>
    </w:p>
    <w:sectPr w:rsidR="00E178C1" w:rsidSect="005A7D9B">
      <w:headerReference w:type="default" r:id="rId15"/>
      <w:pgSz w:w="11906" w:h="16838" w:code="9"/>
      <w:pgMar w:top="1418" w:right="760" w:bottom="510" w:left="907" w:header="170" w:footer="720" w:gutter="0"/>
      <w:cols w:space="720"/>
      <w:noEndnote/>
      <w:docGrid w:type="linesAndChars" w:linePitch="457" w:charSpace="-2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71347" w14:textId="77777777" w:rsidR="00834135" w:rsidRDefault="00834135" w:rsidP="00EB2794">
      <w:r>
        <w:separator/>
      </w:r>
    </w:p>
  </w:endnote>
  <w:endnote w:type="continuationSeparator" w:id="0">
    <w:p w14:paraId="4AD34824" w14:textId="77777777" w:rsidR="00834135" w:rsidRDefault="00834135" w:rsidP="00EB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AAA8F" w14:textId="77777777" w:rsidR="00834135" w:rsidRDefault="00834135" w:rsidP="00EB2794">
      <w:r>
        <w:separator/>
      </w:r>
    </w:p>
  </w:footnote>
  <w:footnote w:type="continuationSeparator" w:id="0">
    <w:p w14:paraId="346F635B" w14:textId="77777777" w:rsidR="00834135" w:rsidRDefault="00834135" w:rsidP="00EB2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A03B" w14:textId="77777777" w:rsidR="000A628D" w:rsidRDefault="000A628D" w:rsidP="00041ED3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80B48"/>
    <w:multiLevelType w:val="hybridMultilevel"/>
    <w:tmpl w:val="AD505FF4"/>
    <w:lvl w:ilvl="0" w:tplc="A3B4C66C">
      <w:start w:val="1"/>
      <w:numFmt w:val="japaneseCounting"/>
      <w:lvlText w:val="%1、"/>
      <w:lvlJc w:val="left"/>
      <w:pPr>
        <w:ind w:left="646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29473AE6"/>
    <w:multiLevelType w:val="hybridMultilevel"/>
    <w:tmpl w:val="2DE2B1E0"/>
    <w:lvl w:ilvl="0" w:tplc="EC4CB6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5046D6"/>
    <w:multiLevelType w:val="hybridMultilevel"/>
    <w:tmpl w:val="48CE7B2C"/>
    <w:lvl w:ilvl="0" w:tplc="34CE30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69"/>
  <w:drawingGridVerticalSpacing w:val="457"/>
  <w:displayHorizontalDrawingGridEvery w:val="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C5"/>
    <w:rsid w:val="000004BC"/>
    <w:rsid w:val="00000EB7"/>
    <w:rsid w:val="00001864"/>
    <w:rsid w:val="00003524"/>
    <w:rsid w:val="00005AE9"/>
    <w:rsid w:val="0001071A"/>
    <w:rsid w:val="00015BCE"/>
    <w:rsid w:val="00015BFB"/>
    <w:rsid w:val="000176DA"/>
    <w:rsid w:val="00020975"/>
    <w:rsid w:val="0002580B"/>
    <w:rsid w:val="00030AFF"/>
    <w:rsid w:val="00030B72"/>
    <w:rsid w:val="000332BE"/>
    <w:rsid w:val="00035554"/>
    <w:rsid w:val="00036843"/>
    <w:rsid w:val="00041ED3"/>
    <w:rsid w:val="000437EA"/>
    <w:rsid w:val="00051A2C"/>
    <w:rsid w:val="0005283D"/>
    <w:rsid w:val="00054DD8"/>
    <w:rsid w:val="0005511E"/>
    <w:rsid w:val="00057662"/>
    <w:rsid w:val="00062792"/>
    <w:rsid w:val="000634A3"/>
    <w:rsid w:val="0006419D"/>
    <w:rsid w:val="00071F72"/>
    <w:rsid w:val="000732B8"/>
    <w:rsid w:val="0007482D"/>
    <w:rsid w:val="00085498"/>
    <w:rsid w:val="00095711"/>
    <w:rsid w:val="00095872"/>
    <w:rsid w:val="000A4E3C"/>
    <w:rsid w:val="000A628D"/>
    <w:rsid w:val="000B02F5"/>
    <w:rsid w:val="000B1C18"/>
    <w:rsid w:val="000B5253"/>
    <w:rsid w:val="000B5A78"/>
    <w:rsid w:val="000C4463"/>
    <w:rsid w:val="000C56F2"/>
    <w:rsid w:val="000C6DCE"/>
    <w:rsid w:val="000C7759"/>
    <w:rsid w:val="000D273C"/>
    <w:rsid w:val="000D4B70"/>
    <w:rsid w:val="000D5090"/>
    <w:rsid w:val="000E1A25"/>
    <w:rsid w:val="000E460E"/>
    <w:rsid w:val="000E7D4D"/>
    <w:rsid w:val="000F115A"/>
    <w:rsid w:val="000F4072"/>
    <w:rsid w:val="000F483B"/>
    <w:rsid w:val="0010128D"/>
    <w:rsid w:val="00102AE5"/>
    <w:rsid w:val="00104A7C"/>
    <w:rsid w:val="00105AA1"/>
    <w:rsid w:val="001132E9"/>
    <w:rsid w:val="00114D3B"/>
    <w:rsid w:val="00117A30"/>
    <w:rsid w:val="00120AB3"/>
    <w:rsid w:val="00120CFF"/>
    <w:rsid w:val="00122091"/>
    <w:rsid w:val="00123DD3"/>
    <w:rsid w:val="0012421C"/>
    <w:rsid w:val="00126896"/>
    <w:rsid w:val="00126A2B"/>
    <w:rsid w:val="001271F8"/>
    <w:rsid w:val="00132663"/>
    <w:rsid w:val="00132CFB"/>
    <w:rsid w:val="00133383"/>
    <w:rsid w:val="001344BF"/>
    <w:rsid w:val="00134A17"/>
    <w:rsid w:val="00140B87"/>
    <w:rsid w:val="0014520C"/>
    <w:rsid w:val="001521D5"/>
    <w:rsid w:val="0016332A"/>
    <w:rsid w:val="001634FA"/>
    <w:rsid w:val="0016659B"/>
    <w:rsid w:val="00167431"/>
    <w:rsid w:val="001703C9"/>
    <w:rsid w:val="00172D80"/>
    <w:rsid w:val="00172F2F"/>
    <w:rsid w:val="00174679"/>
    <w:rsid w:val="00175AEB"/>
    <w:rsid w:val="00176829"/>
    <w:rsid w:val="001832B2"/>
    <w:rsid w:val="0018503B"/>
    <w:rsid w:val="0018744F"/>
    <w:rsid w:val="00190165"/>
    <w:rsid w:val="0019313C"/>
    <w:rsid w:val="001A567D"/>
    <w:rsid w:val="001A677D"/>
    <w:rsid w:val="001B3015"/>
    <w:rsid w:val="001B5423"/>
    <w:rsid w:val="001B5501"/>
    <w:rsid w:val="001C1038"/>
    <w:rsid w:val="001C252F"/>
    <w:rsid w:val="001C327C"/>
    <w:rsid w:val="001C5FDB"/>
    <w:rsid w:val="001C69CE"/>
    <w:rsid w:val="001C7E75"/>
    <w:rsid w:val="001D05E1"/>
    <w:rsid w:val="001D3D7F"/>
    <w:rsid w:val="001E1752"/>
    <w:rsid w:val="001E72EA"/>
    <w:rsid w:val="001F3205"/>
    <w:rsid w:val="001F7059"/>
    <w:rsid w:val="00200460"/>
    <w:rsid w:val="00203CC3"/>
    <w:rsid w:val="00206660"/>
    <w:rsid w:val="00207631"/>
    <w:rsid w:val="00210F29"/>
    <w:rsid w:val="00212449"/>
    <w:rsid w:val="0021620F"/>
    <w:rsid w:val="002168AF"/>
    <w:rsid w:val="002209B3"/>
    <w:rsid w:val="0022575E"/>
    <w:rsid w:val="00225E6A"/>
    <w:rsid w:val="00233FB2"/>
    <w:rsid w:val="002418C8"/>
    <w:rsid w:val="00243F5D"/>
    <w:rsid w:val="00245ACA"/>
    <w:rsid w:val="00253CD8"/>
    <w:rsid w:val="002544EF"/>
    <w:rsid w:val="0025479A"/>
    <w:rsid w:val="00256224"/>
    <w:rsid w:val="00257278"/>
    <w:rsid w:val="00270724"/>
    <w:rsid w:val="00270DF7"/>
    <w:rsid w:val="002726EC"/>
    <w:rsid w:val="00273300"/>
    <w:rsid w:val="00274A45"/>
    <w:rsid w:val="00280D7E"/>
    <w:rsid w:val="0028163C"/>
    <w:rsid w:val="00282BF2"/>
    <w:rsid w:val="00285AC2"/>
    <w:rsid w:val="00286F80"/>
    <w:rsid w:val="00287ECD"/>
    <w:rsid w:val="00292FCD"/>
    <w:rsid w:val="002952DE"/>
    <w:rsid w:val="002A052E"/>
    <w:rsid w:val="002A28F7"/>
    <w:rsid w:val="002A4835"/>
    <w:rsid w:val="002A5465"/>
    <w:rsid w:val="002A5E97"/>
    <w:rsid w:val="002B1875"/>
    <w:rsid w:val="002C11A7"/>
    <w:rsid w:val="002C2BE2"/>
    <w:rsid w:val="002C3DF6"/>
    <w:rsid w:val="002C7EA2"/>
    <w:rsid w:val="002D01EA"/>
    <w:rsid w:val="002D20F7"/>
    <w:rsid w:val="002D3844"/>
    <w:rsid w:val="002D4E28"/>
    <w:rsid w:val="002E243D"/>
    <w:rsid w:val="002E2B92"/>
    <w:rsid w:val="002E5703"/>
    <w:rsid w:val="002E5FAF"/>
    <w:rsid w:val="002E7649"/>
    <w:rsid w:val="002F13CE"/>
    <w:rsid w:val="002F159F"/>
    <w:rsid w:val="002F15F2"/>
    <w:rsid w:val="002F2EDF"/>
    <w:rsid w:val="002F5E06"/>
    <w:rsid w:val="002F6EB2"/>
    <w:rsid w:val="002F740B"/>
    <w:rsid w:val="003000DB"/>
    <w:rsid w:val="00303248"/>
    <w:rsid w:val="00303C22"/>
    <w:rsid w:val="00304678"/>
    <w:rsid w:val="00313213"/>
    <w:rsid w:val="00313222"/>
    <w:rsid w:val="00315602"/>
    <w:rsid w:val="00316542"/>
    <w:rsid w:val="0032021D"/>
    <w:rsid w:val="00324076"/>
    <w:rsid w:val="00330306"/>
    <w:rsid w:val="003305F8"/>
    <w:rsid w:val="003313F8"/>
    <w:rsid w:val="00336433"/>
    <w:rsid w:val="00340490"/>
    <w:rsid w:val="00341907"/>
    <w:rsid w:val="003424B0"/>
    <w:rsid w:val="00342761"/>
    <w:rsid w:val="00352F44"/>
    <w:rsid w:val="003562DA"/>
    <w:rsid w:val="00356CF6"/>
    <w:rsid w:val="003613E7"/>
    <w:rsid w:val="00364893"/>
    <w:rsid w:val="0037162A"/>
    <w:rsid w:val="0037209E"/>
    <w:rsid w:val="0037210E"/>
    <w:rsid w:val="00374AF2"/>
    <w:rsid w:val="00374BFE"/>
    <w:rsid w:val="00376495"/>
    <w:rsid w:val="0037673B"/>
    <w:rsid w:val="00390489"/>
    <w:rsid w:val="003978F5"/>
    <w:rsid w:val="00397E0C"/>
    <w:rsid w:val="003A7B01"/>
    <w:rsid w:val="003B669A"/>
    <w:rsid w:val="003B69F3"/>
    <w:rsid w:val="003C4447"/>
    <w:rsid w:val="003D5979"/>
    <w:rsid w:val="003E0E9A"/>
    <w:rsid w:val="003E20A3"/>
    <w:rsid w:val="003E63C8"/>
    <w:rsid w:val="003E6719"/>
    <w:rsid w:val="003F003C"/>
    <w:rsid w:val="003F6D69"/>
    <w:rsid w:val="00400A4A"/>
    <w:rsid w:val="00404AFC"/>
    <w:rsid w:val="00404B08"/>
    <w:rsid w:val="0041266B"/>
    <w:rsid w:val="0041378D"/>
    <w:rsid w:val="00414117"/>
    <w:rsid w:val="004158B7"/>
    <w:rsid w:val="00416361"/>
    <w:rsid w:val="00416A8F"/>
    <w:rsid w:val="00422842"/>
    <w:rsid w:val="00423AA3"/>
    <w:rsid w:val="004342CE"/>
    <w:rsid w:val="00434BA2"/>
    <w:rsid w:val="0044013D"/>
    <w:rsid w:val="00441AAD"/>
    <w:rsid w:val="00445831"/>
    <w:rsid w:val="00445ABC"/>
    <w:rsid w:val="00452D07"/>
    <w:rsid w:val="004605F7"/>
    <w:rsid w:val="00460E04"/>
    <w:rsid w:val="004627F1"/>
    <w:rsid w:val="00463AB1"/>
    <w:rsid w:val="004719F3"/>
    <w:rsid w:val="00475424"/>
    <w:rsid w:val="00476533"/>
    <w:rsid w:val="00483765"/>
    <w:rsid w:val="00484E2E"/>
    <w:rsid w:val="00485BFA"/>
    <w:rsid w:val="00486BED"/>
    <w:rsid w:val="00490C37"/>
    <w:rsid w:val="004918AD"/>
    <w:rsid w:val="004A1351"/>
    <w:rsid w:val="004A2F04"/>
    <w:rsid w:val="004A3500"/>
    <w:rsid w:val="004A3FAE"/>
    <w:rsid w:val="004A79E3"/>
    <w:rsid w:val="004A7C95"/>
    <w:rsid w:val="004B000F"/>
    <w:rsid w:val="004C38B9"/>
    <w:rsid w:val="004C4122"/>
    <w:rsid w:val="004C4694"/>
    <w:rsid w:val="004D0C13"/>
    <w:rsid w:val="004D287A"/>
    <w:rsid w:val="004D672F"/>
    <w:rsid w:val="004D691A"/>
    <w:rsid w:val="004E1E83"/>
    <w:rsid w:val="004E2B91"/>
    <w:rsid w:val="004E3ADE"/>
    <w:rsid w:val="004E4563"/>
    <w:rsid w:val="004F0194"/>
    <w:rsid w:val="004F0208"/>
    <w:rsid w:val="004F4E51"/>
    <w:rsid w:val="004F5EF3"/>
    <w:rsid w:val="00502745"/>
    <w:rsid w:val="005044B8"/>
    <w:rsid w:val="0051322D"/>
    <w:rsid w:val="00520C33"/>
    <w:rsid w:val="00521BE5"/>
    <w:rsid w:val="0052684D"/>
    <w:rsid w:val="005304DB"/>
    <w:rsid w:val="00533F2D"/>
    <w:rsid w:val="00534DE2"/>
    <w:rsid w:val="00535F49"/>
    <w:rsid w:val="00543DA4"/>
    <w:rsid w:val="00544840"/>
    <w:rsid w:val="00547F5B"/>
    <w:rsid w:val="00552361"/>
    <w:rsid w:val="005553E7"/>
    <w:rsid w:val="00556163"/>
    <w:rsid w:val="00562436"/>
    <w:rsid w:val="005625B4"/>
    <w:rsid w:val="0056420B"/>
    <w:rsid w:val="00565C41"/>
    <w:rsid w:val="00567F2F"/>
    <w:rsid w:val="00571744"/>
    <w:rsid w:val="005723AA"/>
    <w:rsid w:val="0057345E"/>
    <w:rsid w:val="00577DAB"/>
    <w:rsid w:val="00582DBE"/>
    <w:rsid w:val="005864B0"/>
    <w:rsid w:val="00596289"/>
    <w:rsid w:val="00596D97"/>
    <w:rsid w:val="005A014C"/>
    <w:rsid w:val="005A1BE5"/>
    <w:rsid w:val="005A20C7"/>
    <w:rsid w:val="005A48EF"/>
    <w:rsid w:val="005A577A"/>
    <w:rsid w:val="005A59C2"/>
    <w:rsid w:val="005A718A"/>
    <w:rsid w:val="005A7D9B"/>
    <w:rsid w:val="005B1047"/>
    <w:rsid w:val="005B7681"/>
    <w:rsid w:val="005B7DF5"/>
    <w:rsid w:val="005C18F2"/>
    <w:rsid w:val="005C3DCC"/>
    <w:rsid w:val="005C4CD2"/>
    <w:rsid w:val="005C503E"/>
    <w:rsid w:val="005C56DB"/>
    <w:rsid w:val="005C612B"/>
    <w:rsid w:val="005D49CE"/>
    <w:rsid w:val="005D5583"/>
    <w:rsid w:val="005E0EBE"/>
    <w:rsid w:val="005E2CDD"/>
    <w:rsid w:val="005F0B87"/>
    <w:rsid w:val="005F54B0"/>
    <w:rsid w:val="005F6ED7"/>
    <w:rsid w:val="00600D4A"/>
    <w:rsid w:val="00602218"/>
    <w:rsid w:val="00613829"/>
    <w:rsid w:val="00613F07"/>
    <w:rsid w:val="00614C2F"/>
    <w:rsid w:val="006201F0"/>
    <w:rsid w:val="00621FBB"/>
    <w:rsid w:val="00622D4B"/>
    <w:rsid w:val="00623D2E"/>
    <w:rsid w:val="00627504"/>
    <w:rsid w:val="0063071D"/>
    <w:rsid w:val="0063295E"/>
    <w:rsid w:val="0063763B"/>
    <w:rsid w:val="006406C5"/>
    <w:rsid w:val="00642752"/>
    <w:rsid w:val="006431FF"/>
    <w:rsid w:val="006442B3"/>
    <w:rsid w:val="00645EBC"/>
    <w:rsid w:val="00646F33"/>
    <w:rsid w:val="006502B0"/>
    <w:rsid w:val="00651935"/>
    <w:rsid w:val="00657B2A"/>
    <w:rsid w:val="00662AD6"/>
    <w:rsid w:val="006719B5"/>
    <w:rsid w:val="00671C98"/>
    <w:rsid w:val="006737B0"/>
    <w:rsid w:val="00674647"/>
    <w:rsid w:val="0067495B"/>
    <w:rsid w:val="00681506"/>
    <w:rsid w:val="006824E6"/>
    <w:rsid w:val="00682985"/>
    <w:rsid w:val="00683D8F"/>
    <w:rsid w:val="00686220"/>
    <w:rsid w:val="006938EC"/>
    <w:rsid w:val="006942E8"/>
    <w:rsid w:val="006963C5"/>
    <w:rsid w:val="00697014"/>
    <w:rsid w:val="006A639F"/>
    <w:rsid w:val="006A7DE8"/>
    <w:rsid w:val="006B00AD"/>
    <w:rsid w:val="006B279F"/>
    <w:rsid w:val="006B3DAF"/>
    <w:rsid w:val="006C50EB"/>
    <w:rsid w:val="006C66C7"/>
    <w:rsid w:val="006D14E3"/>
    <w:rsid w:val="006D2640"/>
    <w:rsid w:val="006D2731"/>
    <w:rsid w:val="006D2AC6"/>
    <w:rsid w:val="006D489F"/>
    <w:rsid w:val="006D7E9D"/>
    <w:rsid w:val="006D7EE2"/>
    <w:rsid w:val="006E64BE"/>
    <w:rsid w:val="006E6FF9"/>
    <w:rsid w:val="006E7C0A"/>
    <w:rsid w:val="006F455F"/>
    <w:rsid w:val="006F4A85"/>
    <w:rsid w:val="00702BD9"/>
    <w:rsid w:val="00703262"/>
    <w:rsid w:val="00716250"/>
    <w:rsid w:val="0071733C"/>
    <w:rsid w:val="0072305D"/>
    <w:rsid w:val="007301D3"/>
    <w:rsid w:val="007327E1"/>
    <w:rsid w:val="007404E9"/>
    <w:rsid w:val="00743C92"/>
    <w:rsid w:val="00745551"/>
    <w:rsid w:val="00752C01"/>
    <w:rsid w:val="00752DD5"/>
    <w:rsid w:val="0075374D"/>
    <w:rsid w:val="00754E2D"/>
    <w:rsid w:val="007566D0"/>
    <w:rsid w:val="00757E6B"/>
    <w:rsid w:val="00757EBD"/>
    <w:rsid w:val="00761EB0"/>
    <w:rsid w:val="00761FAC"/>
    <w:rsid w:val="00764704"/>
    <w:rsid w:val="00765134"/>
    <w:rsid w:val="00767D6D"/>
    <w:rsid w:val="007818B8"/>
    <w:rsid w:val="00791B5B"/>
    <w:rsid w:val="00794070"/>
    <w:rsid w:val="00795659"/>
    <w:rsid w:val="007A0AC4"/>
    <w:rsid w:val="007A267F"/>
    <w:rsid w:val="007A3225"/>
    <w:rsid w:val="007A7F9F"/>
    <w:rsid w:val="007B14EA"/>
    <w:rsid w:val="007B28A7"/>
    <w:rsid w:val="007B45A6"/>
    <w:rsid w:val="007C2066"/>
    <w:rsid w:val="007C5529"/>
    <w:rsid w:val="007C757A"/>
    <w:rsid w:val="007D43A7"/>
    <w:rsid w:val="007E0C57"/>
    <w:rsid w:val="007F3B1A"/>
    <w:rsid w:val="007F55F5"/>
    <w:rsid w:val="007F64C9"/>
    <w:rsid w:val="007F661D"/>
    <w:rsid w:val="007F6EBF"/>
    <w:rsid w:val="00803092"/>
    <w:rsid w:val="00804466"/>
    <w:rsid w:val="0080471C"/>
    <w:rsid w:val="00807D4D"/>
    <w:rsid w:val="00812520"/>
    <w:rsid w:val="0082008C"/>
    <w:rsid w:val="008257F6"/>
    <w:rsid w:val="0083161E"/>
    <w:rsid w:val="00833BB6"/>
    <w:rsid w:val="00834135"/>
    <w:rsid w:val="00837ED2"/>
    <w:rsid w:val="00842065"/>
    <w:rsid w:val="008451C1"/>
    <w:rsid w:val="00846362"/>
    <w:rsid w:val="00847EFE"/>
    <w:rsid w:val="008500B4"/>
    <w:rsid w:val="00853FF3"/>
    <w:rsid w:val="00855D69"/>
    <w:rsid w:val="00863EBC"/>
    <w:rsid w:val="00864F2A"/>
    <w:rsid w:val="00865877"/>
    <w:rsid w:val="00866449"/>
    <w:rsid w:val="008675FC"/>
    <w:rsid w:val="00871A76"/>
    <w:rsid w:val="00871E37"/>
    <w:rsid w:val="00872189"/>
    <w:rsid w:val="00875724"/>
    <w:rsid w:val="00875929"/>
    <w:rsid w:val="00881BC5"/>
    <w:rsid w:val="0088266F"/>
    <w:rsid w:val="00885D9A"/>
    <w:rsid w:val="008876D3"/>
    <w:rsid w:val="00887F1B"/>
    <w:rsid w:val="008907D6"/>
    <w:rsid w:val="008908C5"/>
    <w:rsid w:val="00893294"/>
    <w:rsid w:val="00897CDA"/>
    <w:rsid w:val="008A01DF"/>
    <w:rsid w:val="008A1910"/>
    <w:rsid w:val="008A3A4E"/>
    <w:rsid w:val="008A3BEA"/>
    <w:rsid w:val="008A7C60"/>
    <w:rsid w:val="008B0CE7"/>
    <w:rsid w:val="008B2AF1"/>
    <w:rsid w:val="008B6763"/>
    <w:rsid w:val="008C5C1E"/>
    <w:rsid w:val="008C7260"/>
    <w:rsid w:val="008D0D6B"/>
    <w:rsid w:val="008D265B"/>
    <w:rsid w:val="008D44F6"/>
    <w:rsid w:val="008D5612"/>
    <w:rsid w:val="008D5D68"/>
    <w:rsid w:val="008D6286"/>
    <w:rsid w:val="008D6663"/>
    <w:rsid w:val="008E4047"/>
    <w:rsid w:val="008E4B7F"/>
    <w:rsid w:val="008F38A8"/>
    <w:rsid w:val="008F510D"/>
    <w:rsid w:val="008F7D33"/>
    <w:rsid w:val="009006C8"/>
    <w:rsid w:val="00901AED"/>
    <w:rsid w:val="00901FD9"/>
    <w:rsid w:val="009059BB"/>
    <w:rsid w:val="009065F2"/>
    <w:rsid w:val="00907EE2"/>
    <w:rsid w:val="00910223"/>
    <w:rsid w:val="00910DA8"/>
    <w:rsid w:val="00912E8E"/>
    <w:rsid w:val="00913471"/>
    <w:rsid w:val="00916F26"/>
    <w:rsid w:val="00920E1F"/>
    <w:rsid w:val="009254D7"/>
    <w:rsid w:val="00927843"/>
    <w:rsid w:val="009278EC"/>
    <w:rsid w:val="00927D91"/>
    <w:rsid w:val="00933ACA"/>
    <w:rsid w:val="00937AC1"/>
    <w:rsid w:val="00941816"/>
    <w:rsid w:val="00945B07"/>
    <w:rsid w:val="0094768D"/>
    <w:rsid w:val="00950854"/>
    <w:rsid w:val="00951384"/>
    <w:rsid w:val="009518CC"/>
    <w:rsid w:val="0095264C"/>
    <w:rsid w:val="0095295F"/>
    <w:rsid w:val="009560F0"/>
    <w:rsid w:val="00956B97"/>
    <w:rsid w:val="00960D0C"/>
    <w:rsid w:val="00960E67"/>
    <w:rsid w:val="00962A4B"/>
    <w:rsid w:val="00962B46"/>
    <w:rsid w:val="0096376F"/>
    <w:rsid w:val="0096432C"/>
    <w:rsid w:val="00965A9B"/>
    <w:rsid w:val="0096667C"/>
    <w:rsid w:val="00973759"/>
    <w:rsid w:val="009745B5"/>
    <w:rsid w:val="00974705"/>
    <w:rsid w:val="0097752B"/>
    <w:rsid w:val="00982D1A"/>
    <w:rsid w:val="009839DE"/>
    <w:rsid w:val="00984B71"/>
    <w:rsid w:val="00986AC5"/>
    <w:rsid w:val="00987D74"/>
    <w:rsid w:val="0099346A"/>
    <w:rsid w:val="00997115"/>
    <w:rsid w:val="009A06A2"/>
    <w:rsid w:val="009A3C08"/>
    <w:rsid w:val="009B12B9"/>
    <w:rsid w:val="009B2623"/>
    <w:rsid w:val="009B3995"/>
    <w:rsid w:val="009B61FE"/>
    <w:rsid w:val="009B6545"/>
    <w:rsid w:val="009C0C6C"/>
    <w:rsid w:val="009C1531"/>
    <w:rsid w:val="009C2AD8"/>
    <w:rsid w:val="009C4785"/>
    <w:rsid w:val="009C4AC6"/>
    <w:rsid w:val="009C6E32"/>
    <w:rsid w:val="009C7F17"/>
    <w:rsid w:val="009D11C0"/>
    <w:rsid w:val="009D1508"/>
    <w:rsid w:val="009D19ED"/>
    <w:rsid w:val="009D1F84"/>
    <w:rsid w:val="009E2BE3"/>
    <w:rsid w:val="009F0895"/>
    <w:rsid w:val="009F2659"/>
    <w:rsid w:val="009F5ABF"/>
    <w:rsid w:val="009F5B75"/>
    <w:rsid w:val="009F6995"/>
    <w:rsid w:val="00A052D9"/>
    <w:rsid w:val="00A0738E"/>
    <w:rsid w:val="00A1108D"/>
    <w:rsid w:val="00A13BFA"/>
    <w:rsid w:val="00A15499"/>
    <w:rsid w:val="00A15DF1"/>
    <w:rsid w:val="00A1649F"/>
    <w:rsid w:val="00A20B20"/>
    <w:rsid w:val="00A2292D"/>
    <w:rsid w:val="00A22CEF"/>
    <w:rsid w:val="00A30ECC"/>
    <w:rsid w:val="00A31191"/>
    <w:rsid w:val="00A31B3D"/>
    <w:rsid w:val="00A35318"/>
    <w:rsid w:val="00A370EB"/>
    <w:rsid w:val="00A416FD"/>
    <w:rsid w:val="00A43262"/>
    <w:rsid w:val="00A45E90"/>
    <w:rsid w:val="00A50B58"/>
    <w:rsid w:val="00A50BF6"/>
    <w:rsid w:val="00A519E3"/>
    <w:rsid w:val="00A52FC1"/>
    <w:rsid w:val="00A536F3"/>
    <w:rsid w:val="00A5538D"/>
    <w:rsid w:val="00A63B48"/>
    <w:rsid w:val="00A666DC"/>
    <w:rsid w:val="00A66B1A"/>
    <w:rsid w:val="00A7330E"/>
    <w:rsid w:val="00A74829"/>
    <w:rsid w:val="00A76691"/>
    <w:rsid w:val="00A77DAB"/>
    <w:rsid w:val="00A86B00"/>
    <w:rsid w:val="00A94085"/>
    <w:rsid w:val="00A94C2B"/>
    <w:rsid w:val="00AA0306"/>
    <w:rsid w:val="00AA5DBE"/>
    <w:rsid w:val="00AA7A9C"/>
    <w:rsid w:val="00AB43F9"/>
    <w:rsid w:val="00AB5A62"/>
    <w:rsid w:val="00AB7C0B"/>
    <w:rsid w:val="00AC71EC"/>
    <w:rsid w:val="00AD2DFE"/>
    <w:rsid w:val="00AD3A10"/>
    <w:rsid w:val="00AD3CC4"/>
    <w:rsid w:val="00AD3EE7"/>
    <w:rsid w:val="00AD4258"/>
    <w:rsid w:val="00AD7DD6"/>
    <w:rsid w:val="00AD7FE1"/>
    <w:rsid w:val="00AE1EB5"/>
    <w:rsid w:val="00AE3C2B"/>
    <w:rsid w:val="00AF126E"/>
    <w:rsid w:val="00AF1304"/>
    <w:rsid w:val="00AF26BF"/>
    <w:rsid w:val="00AF512F"/>
    <w:rsid w:val="00AF79B4"/>
    <w:rsid w:val="00B02127"/>
    <w:rsid w:val="00B0647C"/>
    <w:rsid w:val="00B11D3B"/>
    <w:rsid w:val="00B1229E"/>
    <w:rsid w:val="00B30415"/>
    <w:rsid w:val="00B313F9"/>
    <w:rsid w:val="00B36D29"/>
    <w:rsid w:val="00B44D4F"/>
    <w:rsid w:val="00B60D3A"/>
    <w:rsid w:val="00B611CD"/>
    <w:rsid w:val="00B6153F"/>
    <w:rsid w:val="00B625D7"/>
    <w:rsid w:val="00B643D5"/>
    <w:rsid w:val="00B64A2F"/>
    <w:rsid w:val="00B64A61"/>
    <w:rsid w:val="00B65555"/>
    <w:rsid w:val="00B73DB8"/>
    <w:rsid w:val="00B762BA"/>
    <w:rsid w:val="00B776D3"/>
    <w:rsid w:val="00B803DA"/>
    <w:rsid w:val="00B83D71"/>
    <w:rsid w:val="00B90781"/>
    <w:rsid w:val="00B914D9"/>
    <w:rsid w:val="00B94BB4"/>
    <w:rsid w:val="00B9688D"/>
    <w:rsid w:val="00BA2DFF"/>
    <w:rsid w:val="00BA5157"/>
    <w:rsid w:val="00BB792E"/>
    <w:rsid w:val="00BC0A5F"/>
    <w:rsid w:val="00BC2AAB"/>
    <w:rsid w:val="00BD1222"/>
    <w:rsid w:val="00BD42D2"/>
    <w:rsid w:val="00BE39AC"/>
    <w:rsid w:val="00BE6467"/>
    <w:rsid w:val="00C01B90"/>
    <w:rsid w:val="00C02474"/>
    <w:rsid w:val="00C02C7F"/>
    <w:rsid w:val="00C042A0"/>
    <w:rsid w:val="00C052E1"/>
    <w:rsid w:val="00C056CE"/>
    <w:rsid w:val="00C12356"/>
    <w:rsid w:val="00C22786"/>
    <w:rsid w:val="00C245BB"/>
    <w:rsid w:val="00C2793E"/>
    <w:rsid w:val="00C3071D"/>
    <w:rsid w:val="00C33513"/>
    <w:rsid w:val="00C37877"/>
    <w:rsid w:val="00C42003"/>
    <w:rsid w:val="00C4785F"/>
    <w:rsid w:val="00C50B7C"/>
    <w:rsid w:val="00C56E14"/>
    <w:rsid w:val="00C64012"/>
    <w:rsid w:val="00C73D41"/>
    <w:rsid w:val="00C76931"/>
    <w:rsid w:val="00C810AA"/>
    <w:rsid w:val="00C81679"/>
    <w:rsid w:val="00C8226D"/>
    <w:rsid w:val="00C82BD0"/>
    <w:rsid w:val="00C844DA"/>
    <w:rsid w:val="00C94DC8"/>
    <w:rsid w:val="00C95A07"/>
    <w:rsid w:val="00C9751D"/>
    <w:rsid w:val="00CA2AD8"/>
    <w:rsid w:val="00CA3A4F"/>
    <w:rsid w:val="00CA5450"/>
    <w:rsid w:val="00CA5850"/>
    <w:rsid w:val="00CA6D2D"/>
    <w:rsid w:val="00CA716A"/>
    <w:rsid w:val="00CB4AFA"/>
    <w:rsid w:val="00CB61FB"/>
    <w:rsid w:val="00CB6D5C"/>
    <w:rsid w:val="00CB6E7C"/>
    <w:rsid w:val="00CB7D79"/>
    <w:rsid w:val="00CC3C6F"/>
    <w:rsid w:val="00CC586E"/>
    <w:rsid w:val="00CD36FB"/>
    <w:rsid w:val="00CD59C2"/>
    <w:rsid w:val="00CD5DB7"/>
    <w:rsid w:val="00CE08A8"/>
    <w:rsid w:val="00CE1865"/>
    <w:rsid w:val="00CE25B8"/>
    <w:rsid w:val="00CE3705"/>
    <w:rsid w:val="00CE6BC9"/>
    <w:rsid w:val="00CF1CAE"/>
    <w:rsid w:val="00CF69C2"/>
    <w:rsid w:val="00D03DF1"/>
    <w:rsid w:val="00D05F94"/>
    <w:rsid w:val="00D06F10"/>
    <w:rsid w:val="00D10481"/>
    <w:rsid w:val="00D11AB3"/>
    <w:rsid w:val="00D1317E"/>
    <w:rsid w:val="00D17484"/>
    <w:rsid w:val="00D20587"/>
    <w:rsid w:val="00D21476"/>
    <w:rsid w:val="00D23B96"/>
    <w:rsid w:val="00D24D5E"/>
    <w:rsid w:val="00D31CEB"/>
    <w:rsid w:val="00D32764"/>
    <w:rsid w:val="00D33A78"/>
    <w:rsid w:val="00D345F5"/>
    <w:rsid w:val="00D363A1"/>
    <w:rsid w:val="00D404AC"/>
    <w:rsid w:val="00D54024"/>
    <w:rsid w:val="00D56EBA"/>
    <w:rsid w:val="00D65A60"/>
    <w:rsid w:val="00D70987"/>
    <w:rsid w:val="00D7286F"/>
    <w:rsid w:val="00D7642A"/>
    <w:rsid w:val="00D7705D"/>
    <w:rsid w:val="00D801F5"/>
    <w:rsid w:val="00D80260"/>
    <w:rsid w:val="00D92AAC"/>
    <w:rsid w:val="00D93A0E"/>
    <w:rsid w:val="00D97A6A"/>
    <w:rsid w:val="00D97B85"/>
    <w:rsid w:val="00D97C0E"/>
    <w:rsid w:val="00D97E62"/>
    <w:rsid w:val="00DA0254"/>
    <w:rsid w:val="00DA0EAC"/>
    <w:rsid w:val="00DA153A"/>
    <w:rsid w:val="00DA2DAE"/>
    <w:rsid w:val="00DA6395"/>
    <w:rsid w:val="00DA687A"/>
    <w:rsid w:val="00DA7F5A"/>
    <w:rsid w:val="00DB2F20"/>
    <w:rsid w:val="00DB6980"/>
    <w:rsid w:val="00DC2E6E"/>
    <w:rsid w:val="00DC3552"/>
    <w:rsid w:val="00DC3C69"/>
    <w:rsid w:val="00DC7C7F"/>
    <w:rsid w:val="00DD0A34"/>
    <w:rsid w:val="00DD170A"/>
    <w:rsid w:val="00DD3488"/>
    <w:rsid w:val="00DD7B8E"/>
    <w:rsid w:val="00DD7D71"/>
    <w:rsid w:val="00DE0604"/>
    <w:rsid w:val="00DE4C32"/>
    <w:rsid w:val="00DE4D3E"/>
    <w:rsid w:val="00DE77F6"/>
    <w:rsid w:val="00DF18C9"/>
    <w:rsid w:val="00DF3A6A"/>
    <w:rsid w:val="00DF7CB6"/>
    <w:rsid w:val="00E007D5"/>
    <w:rsid w:val="00E0089B"/>
    <w:rsid w:val="00E0386D"/>
    <w:rsid w:val="00E178C1"/>
    <w:rsid w:val="00E21083"/>
    <w:rsid w:val="00E26AD9"/>
    <w:rsid w:val="00E3194F"/>
    <w:rsid w:val="00E332C3"/>
    <w:rsid w:val="00E450A3"/>
    <w:rsid w:val="00E531B3"/>
    <w:rsid w:val="00E534D6"/>
    <w:rsid w:val="00E6410C"/>
    <w:rsid w:val="00E654BE"/>
    <w:rsid w:val="00E671E2"/>
    <w:rsid w:val="00E70093"/>
    <w:rsid w:val="00E72D53"/>
    <w:rsid w:val="00E745D6"/>
    <w:rsid w:val="00E76B92"/>
    <w:rsid w:val="00E76C58"/>
    <w:rsid w:val="00E83047"/>
    <w:rsid w:val="00E831B7"/>
    <w:rsid w:val="00E8349E"/>
    <w:rsid w:val="00E83C72"/>
    <w:rsid w:val="00E90443"/>
    <w:rsid w:val="00E93679"/>
    <w:rsid w:val="00E93D82"/>
    <w:rsid w:val="00E94CB8"/>
    <w:rsid w:val="00E959E9"/>
    <w:rsid w:val="00E96AF8"/>
    <w:rsid w:val="00EA2D94"/>
    <w:rsid w:val="00EA4D66"/>
    <w:rsid w:val="00EA7797"/>
    <w:rsid w:val="00EA7A44"/>
    <w:rsid w:val="00EB0F12"/>
    <w:rsid w:val="00EB2794"/>
    <w:rsid w:val="00EB76E5"/>
    <w:rsid w:val="00EC2B51"/>
    <w:rsid w:val="00EC2E8A"/>
    <w:rsid w:val="00EC6395"/>
    <w:rsid w:val="00ED2545"/>
    <w:rsid w:val="00ED2F11"/>
    <w:rsid w:val="00ED2FD7"/>
    <w:rsid w:val="00ED36E8"/>
    <w:rsid w:val="00ED720D"/>
    <w:rsid w:val="00EE12EB"/>
    <w:rsid w:val="00EF0158"/>
    <w:rsid w:val="00EF3AF8"/>
    <w:rsid w:val="00EF687A"/>
    <w:rsid w:val="00EF743B"/>
    <w:rsid w:val="00F00EEB"/>
    <w:rsid w:val="00F13ADB"/>
    <w:rsid w:val="00F15143"/>
    <w:rsid w:val="00F1731D"/>
    <w:rsid w:val="00F17FA5"/>
    <w:rsid w:val="00F3413E"/>
    <w:rsid w:val="00F373DA"/>
    <w:rsid w:val="00F40BA6"/>
    <w:rsid w:val="00F413E3"/>
    <w:rsid w:val="00F41AAC"/>
    <w:rsid w:val="00F42F6F"/>
    <w:rsid w:val="00F452C2"/>
    <w:rsid w:val="00F45BC1"/>
    <w:rsid w:val="00F51AFA"/>
    <w:rsid w:val="00F52889"/>
    <w:rsid w:val="00F5420F"/>
    <w:rsid w:val="00F57197"/>
    <w:rsid w:val="00F57DFC"/>
    <w:rsid w:val="00F6005C"/>
    <w:rsid w:val="00F609D4"/>
    <w:rsid w:val="00F60C5D"/>
    <w:rsid w:val="00F67B14"/>
    <w:rsid w:val="00F71F0D"/>
    <w:rsid w:val="00F743B8"/>
    <w:rsid w:val="00F77A5C"/>
    <w:rsid w:val="00F81B0B"/>
    <w:rsid w:val="00F81C55"/>
    <w:rsid w:val="00F823B7"/>
    <w:rsid w:val="00F83925"/>
    <w:rsid w:val="00F843D1"/>
    <w:rsid w:val="00F85F59"/>
    <w:rsid w:val="00F94B7D"/>
    <w:rsid w:val="00FA03AA"/>
    <w:rsid w:val="00FA66F2"/>
    <w:rsid w:val="00FA780B"/>
    <w:rsid w:val="00FA7EE5"/>
    <w:rsid w:val="00FB4718"/>
    <w:rsid w:val="00FB60B3"/>
    <w:rsid w:val="00FC2E13"/>
    <w:rsid w:val="00FC4DB3"/>
    <w:rsid w:val="00FC66D7"/>
    <w:rsid w:val="00FD0BE1"/>
    <w:rsid w:val="00FD5938"/>
    <w:rsid w:val="00FD6153"/>
    <w:rsid w:val="00FE1254"/>
    <w:rsid w:val="00FE5600"/>
    <w:rsid w:val="00FE5D95"/>
    <w:rsid w:val="00FF08F4"/>
    <w:rsid w:val="00FF2C9F"/>
    <w:rsid w:val="00FF326C"/>
    <w:rsid w:val="00FF5C9F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717D6C3"/>
  <w15:chartTrackingRefBased/>
  <w15:docId w15:val="{A4C91EA3-1D91-4E07-9F34-24821970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sz w:val="18"/>
        <w:szCs w:val="18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74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D43A7"/>
    <w:pPr>
      <w:jc w:val="center"/>
    </w:pPr>
    <w:rPr>
      <w:rFonts w:ascii="ＭＳ ゴシック" w:eastAsia="ＭＳ ゴシック" w:hAnsi="ＭＳ ゴシック" w:cs="MS UI Gothic"/>
      <w:sz w:val="28"/>
      <w:szCs w:val="28"/>
      <w:lang w:val="ja-JP"/>
    </w:rPr>
  </w:style>
  <w:style w:type="character" w:customStyle="1" w:styleId="a4">
    <w:name w:val="記 (文字)"/>
    <w:link w:val="a3"/>
    <w:rsid w:val="007D43A7"/>
    <w:rPr>
      <w:rFonts w:ascii="ＭＳ ゴシック" w:eastAsia="ＭＳ ゴシック" w:hAnsi="ＭＳ ゴシック" w:cs="MS UI Gothic"/>
      <w:sz w:val="28"/>
      <w:szCs w:val="28"/>
      <w:lang w:val="ja-JP"/>
    </w:rPr>
  </w:style>
  <w:style w:type="paragraph" w:styleId="a5">
    <w:name w:val="Closing"/>
    <w:basedOn w:val="a"/>
    <w:link w:val="a6"/>
    <w:rsid w:val="007D43A7"/>
    <w:pPr>
      <w:jc w:val="right"/>
    </w:pPr>
    <w:rPr>
      <w:rFonts w:ascii="ＭＳ ゴシック" w:eastAsia="ＭＳ ゴシック" w:hAnsi="ＭＳ ゴシック" w:cs="MS UI Gothic"/>
      <w:sz w:val="28"/>
      <w:szCs w:val="28"/>
      <w:lang w:val="ja-JP"/>
    </w:rPr>
  </w:style>
  <w:style w:type="character" w:customStyle="1" w:styleId="a6">
    <w:name w:val="結語 (文字)"/>
    <w:link w:val="a5"/>
    <w:rsid w:val="007D43A7"/>
    <w:rPr>
      <w:rFonts w:ascii="ＭＳ ゴシック" w:eastAsia="ＭＳ ゴシック" w:hAnsi="ＭＳ ゴシック" w:cs="MS UI Gothic"/>
      <w:sz w:val="28"/>
      <w:szCs w:val="28"/>
      <w:lang w:val="ja-JP"/>
    </w:rPr>
  </w:style>
  <w:style w:type="paragraph" w:styleId="a7">
    <w:name w:val="Balloon Text"/>
    <w:basedOn w:val="a"/>
    <w:link w:val="a8"/>
    <w:rsid w:val="00881BC5"/>
    <w:rPr>
      <w:rFonts w:ascii="Arial" w:eastAsia="ＭＳ ゴシック" w:hAnsi="Arial"/>
    </w:rPr>
  </w:style>
  <w:style w:type="character" w:customStyle="1" w:styleId="a8">
    <w:name w:val="吹き出し (文字)"/>
    <w:link w:val="a7"/>
    <w:rsid w:val="00881BC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rsid w:val="00EB27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EB2794"/>
    <w:rPr>
      <w:rFonts w:ascii="ＭＳ 明朝"/>
      <w:kern w:val="2"/>
      <w:sz w:val="24"/>
      <w:szCs w:val="24"/>
    </w:rPr>
  </w:style>
  <w:style w:type="paragraph" w:styleId="ab">
    <w:name w:val="footer"/>
    <w:basedOn w:val="a"/>
    <w:link w:val="ac"/>
    <w:rsid w:val="00EB27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EB2794"/>
    <w:rPr>
      <w:rFonts w:ascii="ＭＳ 明朝"/>
      <w:kern w:val="2"/>
      <w:sz w:val="24"/>
      <w:szCs w:val="24"/>
    </w:rPr>
  </w:style>
  <w:style w:type="paragraph" w:styleId="ad">
    <w:name w:val="Date"/>
    <w:basedOn w:val="a"/>
    <w:next w:val="a"/>
    <w:link w:val="ae"/>
    <w:rsid w:val="00176829"/>
  </w:style>
  <w:style w:type="character" w:customStyle="1" w:styleId="ae">
    <w:name w:val="日付 (文字)"/>
    <w:link w:val="ad"/>
    <w:rsid w:val="00176829"/>
    <w:rPr>
      <w:rFonts w:asci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D70987"/>
    <w:pPr>
      <w:ind w:leftChars="400" w:left="840"/>
    </w:pPr>
    <w:rPr>
      <w:sz w:val="21"/>
      <w:szCs w:val="22"/>
    </w:rPr>
  </w:style>
  <w:style w:type="table" w:styleId="af0">
    <w:name w:val="Table Grid"/>
    <w:basedOn w:val="a1"/>
    <w:uiPriority w:val="59"/>
    <w:rsid w:val="00D709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F5B7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styleId="af1">
    <w:name w:val="annotation reference"/>
    <w:rsid w:val="001A677D"/>
    <w:rPr>
      <w:sz w:val="18"/>
      <w:szCs w:val="18"/>
    </w:rPr>
  </w:style>
  <w:style w:type="paragraph" w:styleId="af2">
    <w:name w:val="annotation text"/>
    <w:basedOn w:val="a"/>
    <w:link w:val="af3"/>
    <w:rsid w:val="001A677D"/>
    <w:pPr>
      <w:jc w:val="left"/>
    </w:pPr>
  </w:style>
  <w:style w:type="character" w:customStyle="1" w:styleId="af3">
    <w:name w:val="コメント文字列 (文字)"/>
    <w:link w:val="af2"/>
    <w:rsid w:val="001A677D"/>
    <w:rPr>
      <w:rFonts w:ascii="ＭＳ 明朝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1A677D"/>
    <w:rPr>
      <w:b/>
      <w:bCs/>
    </w:rPr>
  </w:style>
  <w:style w:type="character" w:customStyle="1" w:styleId="af5">
    <w:name w:val="コメント内容 (文字)"/>
    <w:link w:val="af4"/>
    <w:rsid w:val="001A677D"/>
    <w:rPr>
      <w:rFonts w:ascii="ＭＳ 明朝"/>
      <w:b/>
      <w:bCs/>
      <w:kern w:val="2"/>
      <w:sz w:val="24"/>
      <w:szCs w:val="24"/>
    </w:rPr>
  </w:style>
  <w:style w:type="character" w:styleId="af6">
    <w:name w:val="Emphasis"/>
    <w:qFormat/>
    <w:rsid w:val="00EF0158"/>
    <w:rPr>
      <w:i/>
      <w:iCs/>
    </w:rPr>
  </w:style>
  <w:style w:type="paragraph" w:styleId="af7">
    <w:name w:val="Revision"/>
    <w:hidden/>
    <w:uiPriority w:val="99"/>
    <w:semiHidden/>
    <w:rsid w:val="00807D4D"/>
    <w:rPr>
      <w:rFonts w:ascii="ＭＳ 明朝"/>
      <w:kern w:val="2"/>
      <w:sz w:val="24"/>
      <w:szCs w:val="24"/>
    </w:rPr>
  </w:style>
  <w:style w:type="table" w:styleId="af8">
    <w:name w:val="Grid Table Light"/>
    <w:basedOn w:val="a1"/>
    <w:uiPriority w:val="40"/>
    <w:rsid w:val="00452D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0CC13-E74D-4741-AFE2-C1B69CF0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1204</Words>
  <Characters>187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連続立体交差事業の計画的かつ着実な推進について</vt:lpstr>
      <vt:lpstr>連続立体交差事業の計画的かつ着実な推進について</vt:lpstr>
    </vt:vector>
  </TitlesOfParts>
  <Company>TAIMS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連続立体交差事業の計画的かつ着実な推進について</dc:title>
  <dc:subject/>
  <dc:creator>東京都</dc:creator>
  <cp:keywords/>
  <cp:lastModifiedBy>藤川　大地</cp:lastModifiedBy>
  <cp:revision>10</cp:revision>
  <cp:lastPrinted>2023-11-13T04:35:00Z</cp:lastPrinted>
  <dcterms:created xsi:type="dcterms:W3CDTF">2023-11-15T06:39:00Z</dcterms:created>
  <dcterms:modified xsi:type="dcterms:W3CDTF">2023-11-21T10:23:00Z</dcterms:modified>
</cp:coreProperties>
</file>