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A49FA" w14:textId="0D058631" w:rsidR="008B194C" w:rsidRPr="00FB1AB3" w:rsidRDefault="008B194C" w:rsidP="008B194C">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【読み上げ用】</w:t>
      </w:r>
    </w:p>
    <w:p w14:paraId="3B8C36A2" w14:textId="569E407D" w:rsidR="008B194C" w:rsidRPr="00FB1AB3" w:rsidRDefault="00B8774F" w:rsidP="008B194C">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「大阪府介護・福祉人材確保戦略</w:t>
      </w:r>
      <w:r w:rsidRPr="00FB1AB3">
        <w:rPr>
          <w:rFonts w:ascii="BIZ UDゴシック" w:eastAsia="BIZ UDゴシック" w:hAnsi="BIZ UDゴシック"/>
          <w:sz w:val="20"/>
          <w:szCs w:val="20"/>
        </w:rPr>
        <w:t>2023＜中間見直し版：第３章＞」の概要</w:t>
      </w:r>
    </w:p>
    <w:p w14:paraId="359842FA" w14:textId="45E0E1E3" w:rsidR="008B194C" w:rsidRPr="00FB1AB3" w:rsidRDefault="008B194C" w:rsidP="008B194C">
      <w:pPr>
        <w:rPr>
          <w:rFonts w:ascii="BIZ UDゴシック" w:eastAsia="BIZ UDゴシック" w:hAnsi="BIZ UDゴシック"/>
          <w:sz w:val="20"/>
          <w:szCs w:val="20"/>
        </w:rPr>
      </w:pPr>
    </w:p>
    <w:p w14:paraId="418D556B" w14:textId="11B77845" w:rsidR="00B8774F" w:rsidRPr="00FB1AB3" w:rsidRDefault="00B8774F" w:rsidP="00FB1AB3">
      <w:pPr>
        <w:ind w:left="200" w:hangingChars="100" w:hanging="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 平成29年11月、少子高齢化の進展により深刻化する人材の不足に対応するため「大阪府介護・福祉人材確保戦略」を策定。令和５年３月に、その後の人材確保状況や国制度の改正を踏まえ見直しを行い、現行の「大阪府介護・福祉人材確保戦略2023」（取組期間は令和５年度～令和９年度の５年間）を公表。</w:t>
      </w:r>
    </w:p>
    <w:p w14:paraId="6612B9D1" w14:textId="4D62D8A4" w:rsidR="00B8774F" w:rsidRPr="00FB1AB3" w:rsidRDefault="00B8774F" w:rsidP="00FB1AB3">
      <w:pPr>
        <w:ind w:left="200" w:hangingChars="100" w:hanging="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w:t>
      </w:r>
      <w:r w:rsidR="006352F6" w:rsidRPr="00FA1DB2">
        <w:rPr>
          <w:rFonts w:ascii="BIZ UDゴシック" w:eastAsia="BIZ UDゴシック" w:hAnsi="BIZ UDゴシック" w:hint="eastAsia"/>
          <w:sz w:val="20"/>
          <w:szCs w:val="20"/>
        </w:rPr>
        <w:t>昨</w:t>
      </w:r>
      <w:r w:rsidRPr="00FB1AB3">
        <w:rPr>
          <w:rFonts w:ascii="BIZ UDゴシック" w:eastAsia="BIZ UDゴシック" w:hAnsi="BIZ UDゴシック" w:hint="eastAsia"/>
          <w:sz w:val="20"/>
          <w:szCs w:val="20"/>
        </w:rPr>
        <w:t>年度、介護・福祉人材をとりまく環境が大きく変動してきたこと、また、現行戦略の中間年度であることから、大阪府・介護福祉人材確保戦略検討分科会において有識者等からご意見をいただき、中間見直しを実施。</w:t>
      </w:r>
    </w:p>
    <w:p w14:paraId="79382372" w14:textId="79B4B6BC" w:rsidR="00B8774F" w:rsidRPr="00FB1AB3" w:rsidRDefault="00B8774F" w:rsidP="00FB1AB3">
      <w:pPr>
        <w:rPr>
          <w:rFonts w:ascii="BIZ UDゴシック" w:eastAsia="BIZ UDゴシック" w:hAnsi="BIZ UDゴシック"/>
          <w:sz w:val="20"/>
          <w:szCs w:val="20"/>
        </w:rPr>
      </w:pPr>
    </w:p>
    <w:p w14:paraId="3008793E" w14:textId="77777777"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１．中間見直しの考え方</w:t>
      </w:r>
    </w:p>
    <w:p w14:paraId="5EC8AE53" w14:textId="77777777"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 現行戦略下における多くの事業で一定の実績を出しているため、３つの方向性は継続。</w:t>
      </w:r>
    </w:p>
    <w:p w14:paraId="53D47C65" w14:textId="77777777"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 しかしながら、今後も更なる人材不足が予測されていることから、より効果的な事業推進をめざすため、</w:t>
      </w:r>
    </w:p>
    <w:p w14:paraId="5179B68D" w14:textId="468D97C1" w:rsidR="00B8774F" w:rsidRPr="00FB1AB3" w:rsidRDefault="00B8774F" w:rsidP="00FB1AB3">
      <w:pPr>
        <w:ind w:leftChars="100" w:left="21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人材確保という漠然とした高い目標だけでなく、現場で実感できる具体的な成果（アウトカム）を分かりやすく示し、関係者間の認識共有と連携促進を図る。</w:t>
      </w:r>
    </w:p>
    <w:p w14:paraId="24D340E9" w14:textId="708C6FA4" w:rsidR="00B8774F" w:rsidRPr="00FB1AB3" w:rsidRDefault="00B8774F" w:rsidP="00FB1AB3">
      <w:pPr>
        <w:rPr>
          <w:rFonts w:ascii="BIZ UDゴシック" w:eastAsia="BIZ UDゴシック" w:hAnsi="BIZ UDゴシック"/>
          <w:sz w:val="20"/>
          <w:szCs w:val="20"/>
        </w:rPr>
      </w:pPr>
    </w:p>
    <w:p w14:paraId="22935CBE" w14:textId="77777777"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２．＜中間見直し版：第３章＞の概要</w:t>
      </w:r>
    </w:p>
    <w:p w14:paraId="4B47EA75" w14:textId="77777777"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重点項目１　福祉のしごとの魅力発信とニーズに合わせた参入支援</w:t>
      </w:r>
    </w:p>
    <w:p w14:paraId="20FA5AFB" w14:textId="2DE0B68C"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 xml:space="preserve">　　　　　　特に若年層に対する「福祉のしごと」の魅力発信等の取組による新規参入促進</w:t>
      </w:r>
    </w:p>
    <w:p w14:paraId="0D22F9CA" w14:textId="77777777"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重点項目２　外国人介護人材の受入れ・定着支援</w:t>
      </w:r>
    </w:p>
    <w:p w14:paraId="47459BAB" w14:textId="4D8C3C87"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 xml:space="preserve">　　　　　　外国人介護人材が介護・障がい福祉の分野で活躍できるよう、受入れと定着を支援</w:t>
      </w:r>
    </w:p>
    <w:p w14:paraId="278471AB" w14:textId="77777777"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重点項目３　生産性向上・保育DXの推進による職場環境の改善と多様な働き方の実現</w:t>
      </w:r>
    </w:p>
    <w:p w14:paraId="1F096804" w14:textId="7EF4D5B5"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 xml:space="preserve">　</w:t>
      </w:r>
      <w:r w:rsidR="00FB1AB3">
        <w:rPr>
          <w:rFonts w:ascii="BIZ UDゴシック" w:eastAsia="BIZ UDゴシック" w:hAnsi="BIZ UDゴシック" w:hint="eastAsia"/>
          <w:sz w:val="20"/>
          <w:szCs w:val="20"/>
        </w:rPr>
        <w:t xml:space="preserve">　　　　</w:t>
      </w:r>
      <w:r w:rsidRPr="00FB1AB3">
        <w:rPr>
          <w:rFonts w:ascii="BIZ UDゴシック" w:eastAsia="BIZ UDゴシック" w:hAnsi="BIZ UDゴシック" w:hint="eastAsia"/>
          <w:sz w:val="20"/>
          <w:szCs w:val="20"/>
        </w:rPr>
        <w:t xml:space="preserve">　</w:t>
      </w:r>
      <w:r w:rsidRPr="00FB1AB3">
        <w:rPr>
          <w:rFonts w:ascii="BIZ UDゴシック" w:eastAsia="BIZ UDゴシック" w:hAnsi="BIZ UDゴシック"/>
          <w:sz w:val="20"/>
          <w:szCs w:val="20"/>
        </w:rPr>
        <w:t>職員の業務負担軽減</w:t>
      </w:r>
      <w:r w:rsidRPr="00FB1AB3">
        <w:rPr>
          <w:rFonts w:ascii="BIZ UDゴシック" w:eastAsia="BIZ UDゴシック" w:hAnsi="BIZ UDゴシック" w:hint="eastAsia"/>
          <w:sz w:val="20"/>
          <w:szCs w:val="20"/>
        </w:rPr>
        <w:t>や</w:t>
      </w:r>
      <w:r w:rsidRPr="00FB1AB3">
        <w:rPr>
          <w:rFonts w:ascii="BIZ UDゴシック" w:eastAsia="BIZ UDゴシック" w:hAnsi="BIZ UDゴシック"/>
          <w:sz w:val="20"/>
          <w:szCs w:val="20"/>
        </w:rPr>
        <w:t>多様な働き方の導入</w:t>
      </w:r>
      <w:r w:rsidRPr="00FB1AB3">
        <w:rPr>
          <w:rFonts w:ascii="BIZ UDゴシック" w:eastAsia="BIZ UDゴシック" w:hAnsi="BIZ UDゴシック" w:hint="eastAsia"/>
          <w:sz w:val="20"/>
          <w:szCs w:val="20"/>
        </w:rPr>
        <w:t>等、労働環境の改善による</w:t>
      </w:r>
      <w:r w:rsidRPr="00FB1AB3">
        <w:rPr>
          <w:rFonts w:ascii="BIZ UDゴシック" w:eastAsia="BIZ UDゴシック" w:hAnsi="BIZ UDゴシック"/>
          <w:sz w:val="20"/>
          <w:szCs w:val="20"/>
        </w:rPr>
        <w:t>人材の定着</w:t>
      </w:r>
      <w:r w:rsidRPr="00FB1AB3">
        <w:rPr>
          <w:rFonts w:ascii="BIZ UDゴシック" w:eastAsia="BIZ UDゴシック" w:hAnsi="BIZ UDゴシック" w:hint="eastAsia"/>
          <w:sz w:val="20"/>
          <w:szCs w:val="20"/>
        </w:rPr>
        <w:t>促進</w:t>
      </w:r>
    </w:p>
    <w:p w14:paraId="2208C6E0" w14:textId="77777777" w:rsidR="00B8774F" w:rsidRPr="00FB1AB3" w:rsidRDefault="00B8774F" w:rsidP="00FB1AB3">
      <w:pPr>
        <w:rPr>
          <w:rFonts w:ascii="BIZ UDゴシック" w:eastAsia="BIZ UDゴシック" w:hAnsi="BIZ UDゴシック"/>
          <w:sz w:val="20"/>
          <w:szCs w:val="20"/>
        </w:rPr>
      </w:pPr>
    </w:p>
    <w:p w14:paraId="1F143059" w14:textId="05F9AE8B"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＜中間見直し版：第３章＞の全体像</w:t>
      </w:r>
    </w:p>
    <w:p w14:paraId="56A9B8BA" w14:textId="633FED4F"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（１）参入促進</w:t>
      </w:r>
    </w:p>
    <w:p w14:paraId="267FDAA0" w14:textId="6B8A56BC"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 xml:space="preserve">　重点１　①福祉のしごとの魅力発信とニーズに合わせた参入支援</w:t>
      </w:r>
    </w:p>
    <w:p w14:paraId="6F675CD2" w14:textId="6DF787F2" w:rsidR="00B8774F" w:rsidRPr="00FB1AB3" w:rsidRDefault="00B8774F" w:rsidP="00FB1AB3">
      <w:pPr>
        <w:ind w:leftChars="600" w:left="126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・「福祉のしごと」の魅力発信</w:t>
      </w:r>
    </w:p>
    <w:p w14:paraId="352E5CA3" w14:textId="0B95082D" w:rsidR="00B8774F" w:rsidRPr="00FB1AB3" w:rsidRDefault="00B8774F" w:rsidP="00FB1AB3">
      <w:pPr>
        <w:ind w:leftChars="600" w:left="126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・双方のニーズに合わせた参入支援と就職支援</w:t>
      </w:r>
    </w:p>
    <w:p w14:paraId="26B70463" w14:textId="4C272E72"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 xml:space="preserve">　重点２　②外国人介護人材の受入れ・定着支援</w:t>
      </w:r>
    </w:p>
    <w:p w14:paraId="788F7112" w14:textId="41233AC1"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・外国人介護人材の受入れ支援</w:t>
      </w:r>
    </w:p>
    <w:p w14:paraId="162DBC09" w14:textId="461D2CD4"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・外国人介護人材の就労・定着支援</w:t>
      </w:r>
    </w:p>
    <w:p w14:paraId="19F14E1F" w14:textId="6C000D74"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 xml:space="preserve">　</w:t>
      </w:r>
      <w:r w:rsidR="00FB1AB3">
        <w:rPr>
          <w:rFonts w:ascii="BIZ UDゴシック" w:eastAsia="BIZ UDゴシック" w:hAnsi="BIZ UDゴシック" w:hint="eastAsia"/>
          <w:sz w:val="20"/>
          <w:szCs w:val="20"/>
        </w:rPr>
        <w:t xml:space="preserve">　　　　</w:t>
      </w:r>
      <w:r w:rsidRPr="00FB1AB3">
        <w:rPr>
          <w:rFonts w:ascii="BIZ UDゴシック" w:eastAsia="BIZ UDゴシック" w:hAnsi="BIZ UDゴシック" w:hint="eastAsia"/>
          <w:sz w:val="20"/>
          <w:szCs w:val="20"/>
        </w:rPr>
        <w:t>③これからを担う介護・福祉人材を育む</w:t>
      </w:r>
    </w:p>
    <w:p w14:paraId="3A08E448" w14:textId="77777777"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・資格取得等に向けた環境整備</w:t>
      </w:r>
    </w:p>
    <w:p w14:paraId="5326C48C" w14:textId="534E4BFE"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・介護福祉士養成施設の府域における役割</w:t>
      </w:r>
    </w:p>
    <w:p w14:paraId="1FC88FCE" w14:textId="5AB6AFF9"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（２）労働環境・処遇の改善</w:t>
      </w:r>
    </w:p>
    <w:p w14:paraId="6C31F91E" w14:textId="7DC62750" w:rsidR="00B8774F" w:rsidRPr="00FB1AB3" w:rsidRDefault="00B8774F" w:rsidP="00FB1AB3">
      <w:pPr>
        <w:ind w:firstLineChars="100" w:firstLine="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重点３　①生産性向上・保育DXの推進による職場環境の改善と多様な働き方の実現</w:t>
      </w:r>
    </w:p>
    <w:p w14:paraId="35DF1250" w14:textId="35E40CF9"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・生産性向上・保育DXの推進</w:t>
      </w:r>
    </w:p>
    <w:p w14:paraId="42732DC0" w14:textId="5A2864FA"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lastRenderedPageBreak/>
        <w:t>・多様な働き方の導入支援</w:t>
      </w:r>
    </w:p>
    <w:p w14:paraId="08D28E04" w14:textId="1585BD89"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・働きやすい環境づくり</w:t>
      </w:r>
    </w:p>
    <w:p w14:paraId="629F8BF1" w14:textId="2584DE9B" w:rsidR="00B8774F" w:rsidRPr="00FB1AB3" w:rsidRDefault="00B8774F" w:rsidP="00FB1AB3">
      <w:pPr>
        <w:ind w:firstLineChars="500" w:firstLine="10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②処遇の改善に係る国への要望</w:t>
      </w:r>
    </w:p>
    <w:p w14:paraId="755CABFC" w14:textId="183F615F"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・国への要望</w:t>
      </w:r>
    </w:p>
    <w:p w14:paraId="276E9574" w14:textId="79174BAA" w:rsidR="00B8774F" w:rsidRPr="00FB1AB3" w:rsidRDefault="00B8774F" w:rsidP="00FB1AB3">
      <w:pPr>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（３）資質の向上</w:t>
      </w:r>
    </w:p>
    <w:p w14:paraId="0DBEB8E3" w14:textId="74162300" w:rsidR="00B8774F" w:rsidRPr="00FB1AB3" w:rsidRDefault="00B8774F" w:rsidP="00FB1AB3">
      <w:pPr>
        <w:ind w:firstLineChars="500" w:firstLine="10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①ゼロからの挑戦を支える体制の構築</w:t>
      </w:r>
    </w:p>
    <w:p w14:paraId="1049A346" w14:textId="5A505347"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・基礎的研修の実施</w:t>
      </w:r>
    </w:p>
    <w:p w14:paraId="5697C2D4" w14:textId="5F271C01"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・入職後の資格取得等支援</w:t>
      </w:r>
    </w:p>
    <w:p w14:paraId="61C316F8" w14:textId="0968B87E" w:rsidR="00B8774F" w:rsidRPr="00FB1AB3" w:rsidRDefault="00B8774F" w:rsidP="00FB1AB3">
      <w:pPr>
        <w:ind w:firstLineChars="500" w:firstLine="10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②専門性の向上によるサービスの充実</w:t>
      </w:r>
    </w:p>
    <w:p w14:paraId="117A5F3E" w14:textId="1C3E930A"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・専門性を高める人材育成</w:t>
      </w:r>
    </w:p>
    <w:p w14:paraId="279B9D7B" w14:textId="2D89C58A" w:rsidR="00B8774F" w:rsidRPr="00FB1AB3" w:rsidRDefault="00B8774F" w:rsidP="00FB1AB3">
      <w:pPr>
        <w:ind w:firstLineChars="600" w:firstLine="12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・キャリア実現に向けた支援</w:t>
      </w:r>
    </w:p>
    <w:p w14:paraId="2E61AABE" w14:textId="77777777" w:rsidR="00B8774F" w:rsidRPr="00FB1AB3" w:rsidRDefault="00B8774F" w:rsidP="00FB1AB3">
      <w:pPr>
        <w:rPr>
          <w:rFonts w:ascii="BIZ UDゴシック" w:eastAsia="BIZ UDゴシック" w:hAnsi="BIZ UDゴシック"/>
          <w:sz w:val="20"/>
          <w:szCs w:val="20"/>
          <w:u w:val="single"/>
        </w:rPr>
      </w:pPr>
      <w:r w:rsidRPr="00FB1AB3">
        <w:rPr>
          <w:rFonts w:ascii="BIZ UDゴシック" w:eastAsia="BIZ UDゴシック" w:hAnsi="BIZ UDゴシック" w:hint="eastAsia"/>
          <w:sz w:val="20"/>
          <w:szCs w:val="20"/>
          <w:u w:val="single"/>
        </w:rPr>
        <w:t>中間見直しで追加された主な視点</w:t>
      </w:r>
      <w:r w:rsidRPr="00FB1AB3">
        <w:rPr>
          <w:rFonts w:ascii="BIZ UDゴシック" w:eastAsia="BIZ UDゴシック" w:hAnsi="BIZ UDゴシック" w:hint="eastAsia"/>
          <w:sz w:val="20"/>
          <w:szCs w:val="20"/>
        </w:rPr>
        <w:t xml:space="preserve">　</w:t>
      </w:r>
    </w:p>
    <w:p w14:paraId="73E00E0B" w14:textId="61B0C984" w:rsidR="00B8774F" w:rsidRPr="00FB1AB3" w:rsidRDefault="00FB1AB3" w:rsidP="00FB1AB3">
      <w:pPr>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00B8774F" w:rsidRPr="00FB1AB3">
        <w:rPr>
          <w:rFonts w:ascii="BIZ UDゴシック" w:eastAsia="BIZ UDゴシック" w:hAnsi="BIZ UDゴシック" w:hint="eastAsia"/>
          <w:sz w:val="20"/>
          <w:szCs w:val="20"/>
        </w:rPr>
        <w:t>外国人介護人材の定着支援</w:t>
      </w:r>
    </w:p>
    <w:p w14:paraId="6F07736A" w14:textId="196C100F" w:rsidR="00B8774F" w:rsidRPr="00FB1AB3" w:rsidRDefault="00B8774F" w:rsidP="00FB1AB3">
      <w:pPr>
        <w:ind w:leftChars="200" w:left="42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外国人介護人材がより長い期間日本で働けるよう、介護福祉士国家資格の取得に向けた学習支援（日本語支援のあり方等）の検討</w:t>
      </w:r>
    </w:p>
    <w:p w14:paraId="0BE3A96A" w14:textId="3E7CC413" w:rsidR="00B8774F" w:rsidRPr="00FB1AB3" w:rsidRDefault="00FB1AB3" w:rsidP="00FB1AB3">
      <w:pPr>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00B8774F" w:rsidRPr="00FB1AB3">
        <w:rPr>
          <w:rFonts w:ascii="BIZ UDゴシック" w:eastAsia="BIZ UDゴシック" w:hAnsi="BIZ UDゴシック" w:hint="eastAsia"/>
          <w:sz w:val="20"/>
          <w:szCs w:val="20"/>
        </w:rPr>
        <w:t>生産性向上・保育D</w:t>
      </w:r>
      <w:r w:rsidR="00B8774F" w:rsidRPr="00FB1AB3">
        <w:rPr>
          <w:rFonts w:ascii="BIZ UDゴシック" w:eastAsia="BIZ UDゴシック" w:hAnsi="BIZ UDゴシック"/>
          <w:sz w:val="20"/>
          <w:szCs w:val="20"/>
        </w:rPr>
        <w:t>X</w:t>
      </w:r>
      <w:r w:rsidR="00B8774F" w:rsidRPr="00FB1AB3">
        <w:rPr>
          <w:rFonts w:ascii="BIZ UDゴシック" w:eastAsia="BIZ UDゴシック" w:hAnsi="BIZ UDゴシック" w:hint="eastAsia"/>
          <w:sz w:val="20"/>
          <w:szCs w:val="20"/>
        </w:rPr>
        <w:t>の推進</w:t>
      </w:r>
    </w:p>
    <w:p w14:paraId="37E6FD62" w14:textId="77777777" w:rsidR="00B8774F" w:rsidRPr="00FB1AB3" w:rsidRDefault="00B8774F" w:rsidP="00FB1AB3">
      <w:pPr>
        <w:ind w:firstLineChars="200" w:firstLine="400"/>
        <w:rPr>
          <w:rFonts w:ascii="BIZ UDゴシック" w:eastAsia="BIZ UDゴシック" w:hAnsi="BIZ UDゴシック"/>
          <w:sz w:val="20"/>
          <w:szCs w:val="20"/>
        </w:rPr>
      </w:pPr>
      <w:r w:rsidRPr="00FB1AB3">
        <w:rPr>
          <w:rFonts w:ascii="BIZ UDゴシック" w:eastAsia="BIZ UDゴシック" w:hAnsi="BIZ UDゴシック" w:hint="eastAsia"/>
          <w:sz w:val="20"/>
          <w:szCs w:val="20"/>
        </w:rPr>
        <w:t>テクノロジーの活用等による現場の業務改善を図り、働きやすい職場環境づくりを進める</w:t>
      </w:r>
    </w:p>
    <w:p w14:paraId="56A3E0A3" w14:textId="46E83273" w:rsidR="00B8774F" w:rsidRPr="00FB1AB3" w:rsidRDefault="00B8774F" w:rsidP="00FB1AB3">
      <w:pPr>
        <w:rPr>
          <w:rFonts w:ascii="BIZ UDゴシック" w:eastAsia="BIZ UDゴシック" w:hAnsi="BIZ UDゴシック"/>
          <w:sz w:val="20"/>
          <w:szCs w:val="20"/>
        </w:rPr>
      </w:pPr>
    </w:p>
    <w:sectPr w:rsidR="00B8774F" w:rsidRPr="00FB1AB3" w:rsidSect="008B194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5CF4E" w14:textId="77777777" w:rsidR="00046245" w:rsidRDefault="00046245" w:rsidP="00B8774F">
      <w:r>
        <w:separator/>
      </w:r>
    </w:p>
  </w:endnote>
  <w:endnote w:type="continuationSeparator" w:id="0">
    <w:p w14:paraId="0254A8E0" w14:textId="77777777" w:rsidR="00046245" w:rsidRDefault="00046245" w:rsidP="00B87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A685F" w14:textId="77777777" w:rsidR="00046245" w:rsidRDefault="00046245" w:rsidP="00B8774F">
      <w:r>
        <w:separator/>
      </w:r>
    </w:p>
  </w:footnote>
  <w:footnote w:type="continuationSeparator" w:id="0">
    <w:p w14:paraId="5DB5FFB1" w14:textId="77777777" w:rsidR="00046245" w:rsidRDefault="00046245" w:rsidP="00B877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94C"/>
    <w:rsid w:val="00046245"/>
    <w:rsid w:val="000A5BD9"/>
    <w:rsid w:val="001F70DA"/>
    <w:rsid w:val="00313138"/>
    <w:rsid w:val="00435378"/>
    <w:rsid w:val="005F7152"/>
    <w:rsid w:val="006352F6"/>
    <w:rsid w:val="00764ADB"/>
    <w:rsid w:val="007A4B22"/>
    <w:rsid w:val="008B194C"/>
    <w:rsid w:val="0093143C"/>
    <w:rsid w:val="009A3375"/>
    <w:rsid w:val="009F3C9D"/>
    <w:rsid w:val="00B8774F"/>
    <w:rsid w:val="00E2346C"/>
    <w:rsid w:val="00FA1DB2"/>
    <w:rsid w:val="00FB1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7086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B194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B8774F"/>
    <w:pPr>
      <w:tabs>
        <w:tab w:val="center" w:pos="4252"/>
        <w:tab w:val="right" w:pos="8504"/>
      </w:tabs>
      <w:snapToGrid w:val="0"/>
    </w:pPr>
  </w:style>
  <w:style w:type="character" w:customStyle="1" w:styleId="a4">
    <w:name w:val="ヘッダー (文字)"/>
    <w:basedOn w:val="a0"/>
    <w:link w:val="a3"/>
    <w:uiPriority w:val="99"/>
    <w:rsid w:val="00B8774F"/>
  </w:style>
  <w:style w:type="paragraph" w:styleId="a5">
    <w:name w:val="footer"/>
    <w:basedOn w:val="a"/>
    <w:link w:val="a6"/>
    <w:uiPriority w:val="99"/>
    <w:unhideWhenUsed/>
    <w:rsid w:val="00B8774F"/>
    <w:pPr>
      <w:tabs>
        <w:tab w:val="center" w:pos="4252"/>
        <w:tab w:val="right" w:pos="8504"/>
      </w:tabs>
      <w:snapToGrid w:val="0"/>
    </w:pPr>
  </w:style>
  <w:style w:type="character" w:customStyle="1" w:styleId="a6">
    <w:name w:val="フッター (文字)"/>
    <w:basedOn w:val="a0"/>
    <w:link w:val="a5"/>
    <w:uiPriority w:val="99"/>
    <w:rsid w:val="00B87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024">
      <w:bodyDiv w:val="1"/>
      <w:marLeft w:val="0"/>
      <w:marRight w:val="0"/>
      <w:marTop w:val="0"/>
      <w:marBottom w:val="0"/>
      <w:divBdr>
        <w:top w:val="none" w:sz="0" w:space="0" w:color="auto"/>
        <w:left w:val="none" w:sz="0" w:space="0" w:color="auto"/>
        <w:bottom w:val="none" w:sz="0" w:space="0" w:color="auto"/>
        <w:right w:val="none" w:sz="0" w:space="0" w:color="auto"/>
      </w:divBdr>
    </w:div>
    <w:div w:id="17778282">
      <w:bodyDiv w:val="1"/>
      <w:marLeft w:val="0"/>
      <w:marRight w:val="0"/>
      <w:marTop w:val="0"/>
      <w:marBottom w:val="0"/>
      <w:divBdr>
        <w:top w:val="none" w:sz="0" w:space="0" w:color="auto"/>
        <w:left w:val="none" w:sz="0" w:space="0" w:color="auto"/>
        <w:bottom w:val="none" w:sz="0" w:space="0" w:color="auto"/>
        <w:right w:val="none" w:sz="0" w:space="0" w:color="auto"/>
      </w:divBdr>
    </w:div>
    <w:div w:id="68160205">
      <w:bodyDiv w:val="1"/>
      <w:marLeft w:val="0"/>
      <w:marRight w:val="0"/>
      <w:marTop w:val="0"/>
      <w:marBottom w:val="0"/>
      <w:divBdr>
        <w:top w:val="none" w:sz="0" w:space="0" w:color="auto"/>
        <w:left w:val="none" w:sz="0" w:space="0" w:color="auto"/>
        <w:bottom w:val="none" w:sz="0" w:space="0" w:color="auto"/>
        <w:right w:val="none" w:sz="0" w:space="0" w:color="auto"/>
      </w:divBdr>
    </w:div>
    <w:div w:id="74667176">
      <w:bodyDiv w:val="1"/>
      <w:marLeft w:val="0"/>
      <w:marRight w:val="0"/>
      <w:marTop w:val="0"/>
      <w:marBottom w:val="0"/>
      <w:divBdr>
        <w:top w:val="none" w:sz="0" w:space="0" w:color="auto"/>
        <w:left w:val="none" w:sz="0" w:space="0" w:color="auto"/>
        <w:bottom w:val="none" w:sz="0" w:space="0" w:color="auto"/>
        <w:right w:val="none" w:sz="0" w:space="0" w:color="auto"/>
      </w:divBdr>
    </w:div>
    <w:div w:id="80303126">
      <w:bodyDiv w:val="1"/>
      <w:marLeft w:val="0"/>
      <w:marRight w:val="0"/>
      <w:marTop w:val="0"/>
      <w:marBottom w:val="0"/>
      <w:divBdr>
        <w:top w:val="none" w:sz="0" w:space="0" w:color="auto"/>
        <w:left w:val="none" w:sz="0" w:space="0" w:color="auto"/>
        <w:bottom w:val="none" w:sz="0" w:space="0" w:color="auto"/>
        <w:right w:val="none" w:sz="0" w:space="0" w:color="auto"/>
      </w:divBdr>
    </w:div>
    <w:div w:id="99304796">
      <w:bodyDiv w:val="1"/>
      <w:marLeft w:val="0"/>
      <w:marRight w:val="0"/>
      <w:marTop w:val="0"/>
      <w:marBottom w:val="0"/>
      <w:divBdr>
        <w:top w:val="none" w:sz="0" w:space="0" w:color="auto"/>
        <w:left w:val="none" w:sz="0" w:space="0" w:color="auto"/>
        <w:bottom w:val="none" w:sz="0" w:space="0" w:color="auto"/>
        <w:right w:val="none" w:sz="0" w:space="0" w:color="auto"/>
      </w:divBdr>
    </w:div>
    <w:div w:id="100418112">
      <w:bodyDiv w:val="1"/>
      <w:marLeft w:val="0"/>
      <w:marRight w:val="0"/>
      <w:marTop w:val="0"/>
      <w:marBottom w:val="0"/>
      <w:divBdr>
        <w:top w:val="none" w:sz="0" w:space="0" w:color="auto"/>
        <w:left w:val="none" w:sz="0" w:space="0" w:color="auto"/>
        <w:bottom w:val="none" w:sz="0" w:space="0" w:color="auto"/>
        <w:right w:val="none" w:sz="0" w:space="0" w:color="auto"/>
      </w:divBdr>
    </w:div>
    <w:div w:id="109780963">
      <w:bodyDiv w:val="1"/>
      <w:marLeft w:val="0"/>
      <w:marRight w:val="0"/>
      <w:marTop w:val="0"/>
      <w:marBottom w:val="0"/>
      <w:divBdr>
        <w:top w:val="none" w:sz="0" w:space="0" w:color="auto"/>
        <w:left w:val="none" w:sz="0" w:space="0" w:color="auto"/>
        <w:bottom w:val="none" w:sz="0" w:space="0" w:color="auto"/>
        <w:right w:val="none" w:sz="0" w:space="0" w:color="auto"/>
      </w:divBdr>
    </w:div>
    <w:div w:id="119341810">
      <w:bodyDiv w:val="1"/>
      <w:marLeft w:val="0"/>
      <w:marRight w:val="0"/>
      <w:marTop w:val="0"/>
      <w:marBottom w:val="0"/>
      <w:divBdr>
        <w:top w:val="none" w:sz="0" w:space="0" w:color="auto"/>
        <w:left w:val="none" w:sz="0" w:space="0" w:color="auto"/>
        <w:bottom w:val="none" w:sz="0" w:space="0" w:color="auto"/>
        <w:right w:val="none" w:sz="0" w:space="0" w:color="auto"/>
      </w:divBdr>
    </w:div>
    <w:div w:id="119498689">
      <w:bodyDiv w:val="1"/>
      <w:marLeft w:val="0"/>
      <w:marRight w:val="0"/>
      <w:marTop w:val="0"/>
      <w:marBottom w:val="0"/>
      <w:divBdr>
        <w:top w:val="none" w:sz="0" w:space="0" w:color="auto"/>
        <w:left w:val="none" w:sz="0" w:space="0" w:color="auto"/>
        <w:bottom w:val="none" w:sz="0" w:space="0" w:color="auto"/>
        <w:right w:val="none" w:sz="0" w:space="0" w:color="auto"/>
      </w:divBdr>
    </w:div>
    <w:div w:id="150410529">
      <w:bodyDiv w:val="1"/>
      <w:marLeft w:val="0"/>
      <w:marRight w:val="0"/>
      <w:marTop w:val="0"/>
      <w:marBottom w:val="0"/>
      <w:divBdr>
        <w:top w:val="none" w:sz="0" w:space="0" w:color="auto"/>
        <w:left w:val="none" w:sz="0" w:space="0" w:color="auto"/>
        <w:bottom w:val="none" w:sz="0" w:space="0" w:color="auto"/>
        <w:right w:val="none" w:sz="0" w:space="0" w:color="auto"/>
      </w:divBdr>
    </w:div>
    <w:div w:id="170804865">
      <w:bodyDiv w:val="1"/>
      <w:marLeft w:val="0"/>
      <w:marRight w:val="0"/>
      <w:marTop w:val="0"/>
      <w:marBottom w:val="0"/>
      <w:divBdr>
        <w:top w:val="none" w:sz="0" w:space="0" w:color="auto"/>
        <w:left w:val="none" w:sz="0" w:space="0" w:color="auto"/>
        <w:bottom w:val="none" w:sz="0" w:space="0" w:color="auto"/>
        <w:right w:val="none" w:sz="0" w:space="0" w:color="auto"/>
      </w:divBdr>
    </w:div>
    <w:div w:id="220481125">
      <w:bodyDiv w:val="1"/>
      <w:marLeft w:val="0"/>
      <w:marRight w:val="0"/>
      <w:marTop w:val="0"/>
      <w:marBottom w:val="0"/>
      <w:divBdr>
        <w:top w:val="none" w:sz="0" w:space="0" w:color="auto"/>
        <w:left w:val="none" w:sz="0" w:space="0" w:color="auto"/>
        <w:bottom w:val="none" w:sz="0" w:space="0" w:color="auto"/>
        <w:right w:val="none" w:sz="0" w:space="0" w:color="auto"/>
      </w:divBdr>
    </w:div>
    <w:div w:id="230195007">
      <w:bodyDiv w:val="1"/>
      <w:marLeft w:val="0"/>
      <w:marRight w:val="0"/>
      <w:marTop w:val="0"/>
      <w:marBottom w:val="0"/>
      <w:divBdr>
        <w:top w:val="none" w:sz="0" w:space="0" w:color="auto"/>
        <w:left w:val="none" w:sz="0" w:space="0" w:color="auto"/>
        <w:bottom w:val="none" w:sz="0" w:space="0" w:color="auto"/>
        <w:right w:val="none" w:sz="0" w:space="0" w:color="auto"/>
      </w:divBdr>
    </w:div>
    <w:div w:id="238252992">
      <w:bodyDiv w:val="1"/>
      <w:marLeft w:val="0"/>
      <w:marRight w:val="0"/>
      <w:marTop w:val="0"/>
      <w:marBottom w:val="0"/>
      <w:divBdr>
        <w:top w:val="none" w:sz="0" w:space="0" w:color="auto"/>
        <w:left w:val="none" w:sz="0" w:space="0" w:color="auto"/>
        <w:bottom w:val="none" w:sz="0" w:space="0" w:color="auto"/>
        <w:right w:val="none" w:sz="0" w:space="0" w:color="auto"/>
      </w:divBdr>
    </w:div>
    <w:div w:id="249320128">
      <w:bodyDiv w:val="1"/>
      <w:marLeft w:val="0"/>
      <w:marRight w:val="0"/>
      <w:marTop w:val="0"/>
      <w:marBottom w:val="0"/>
      <w:divBdr>
        <w:top w:val="none" w:sz="0" w:space="0" w:color="auto"/>
        <w:left w:val="none" w:sz="0" w:space="0" w:color="auto"/>
        <w:bottom w:val="none" w:sz="0" w:space="0" w:color="auto"/>
        <w:right w:val="none" w:sz="0" w:space="0" w:color="auto"/>
      </w:divBdr>
    </w:div>
    <w:div w:id="278873193">
      <w:bodyDiv w:val="1"/>
      <w:marLeft w:val="0"/>
      <w:marRight w:val="0"/>
      <w:marTop w:val="0"/>
      <w:marBottom w:val="0"/>
      <w:divBdr>
        <w:top w:val="none" w:sz="0" w:space="0" w:color="auto"/>
        <w:left w:val="none" w:sz="0" w:space="0" w:color="auto"/>
        <w:bottom w:val="none" w:sz="0" w:space="0" w:color="auto"/>
        <w:right w:val="none" w:sz="0" w:space="0" w:color="auto"/>
      </w:divBdr>
    </w:div>
    <w:div w:id="296766481">
      <w:bodyDiv w:val="1"/>
      <w:marLeft w:val="0"/>
      <w:marRight w:val="0"/>
      <w:marTop w:val="0"/>
      <w:marBottom w:val="0"/>
      <w:divBdr>
        <w:top w:val="none" w:sz="0" w:space="0" w:color="auto"/>
        <w:left w:val="none" w:sz="0" w:space="0" w:color="auto"/>
        <w:bottom w:val="none" w:sz="0" w:space="0" w:color="auto"/>
        <w:right w:val="none" w:sz="0" w:space="0" w:color="auto"/>
      </w:divBdr>
    </w:div>
    <w:div w:id="319310090">
      <w:bodyDiv w:val="1"/>
      <w:marLeft w:val="0"/>
      <w:marRight w:val="0"/>
      <w:marTop w:val="0"/>
      <w:marBottom w:val="0"/>
      <w:divBdr>
        <w:top w:val="none" w:sz="0" w:space="0" w:color="auto"/>
        <w:left w:val="none" w:sz="0" w:space="0" w:color="auto"/>
        <w:bottom w:val="none" w:sz="0" w:space="0" w:color="auto"/>
        <w:right w:val="none" w:sz="0" w:space="0" w:color="auto"/>
      </w:divBdr>
    </w:div>
    <w:div w:id="322197261">
      <w:bodyDiv w:val="1"/>
      <w:marLeft w:val="0"/>
      <w:marRight w:val="0"/>
      <w:marTop w:val="0"/>
      <w:marBottom w:val="0"/>
      <w:divBdr>
        <w:top w:val="none" w:sz="0" w:space="0" w:color="auto"/>
        <w:left w:val="none" w:sz="0" w:space="0" w:color="auto"/>
        <w:bottom w:val="none" w:sz="0" w:space="0" w:color="auto"/>
        <w:right w:val="none" w:sz="0" w:space="0" w:color="auto"/>
      </w:divBdr>
    </w:div>
    <w:div w:id="326713739">
      <w:bodyDiv w:val="1"/>
      <w:marLeft w:val="0"/>
      <w:marRight w:val="0"/>
      <w:marTop w:val="0"/>
      <w:marBottom w:val="0"/>
      <w:divBdr>
        <w:top w:val="none" w:sz="0" w:space="0" w:color="auto"/>
        <w:left w:val="none" w:sz="0" w:space="0" w:color="auto"/>
        <w:bottom w:val="none" w:sz="0" w:space="0" w:color="auto"/>
        <w:right w:val="none" w:sz="0" w:space="0" w:color="auto"/>
      </w:divBdr>
    </w:div>
    <w:div w:id="346374156">
      <w:bodyDiv w:val="1"/>
      <w:marLeft w:val="0"/>
      <w:marRight w:val="0"/>
      <w:marTop w:val="0"/>
      <w:marBottom w:val="0"/>
      <w:divBdr>
        <w:top w:val="none" w:sz="0" w:space="0" w:color="auto"/>
        <w:left w:val="none" w:sz="0" w:space="0" w:color="auto"/>
        <w:bottom w:val="none" w:sz="0" w:space="0" w:color="auto"/>
        <w:right w:val="none" w:sz="0" w:space="0" w:color="auto"/>
      </w:divBdr>
    </w:div>
    <w:div w:id="348142798">
      <w:bodyDiv w:val="1"/>
      <w:marLeft w:val="0"/>
      <w:marRight w:val="0"/>
      <w:marTop w:val="0"/>
      <w:marBottom w:val="0"/>
      <w:divBdr>
        <w:top w:val="none" w:sz="0" w:space="0" w:color="auto"/>
        <w:left w:val="none" w:sz="0" w:space="0" w:color="auto"/>
        <w:bottom w:val="none" w:sz="0" w:space="0" w:color="auto"/>
        <w:right w:val="none" w:sz="0" w:space="0" w:color="auto"/>
      </w:divBdr>
    </w:div>
    <w:div w:id="353775493">
      <w:bodyDiv w:val="1"/>
      <w:marLeft w:val="0"/>
      <w:marRight w:val="0"/>
      <w:marTop w:val="0"/>
      <w:marBottom w:val="0"/>
      <w:divBdr>
        <w:top w:val="none" w:sz="0" w:space="0" w:color="auto"/>
        <w:left w:val="none" w:sz="0" w:space="0" w:color="auto"/>
        <w:bottom w:val="none" w:sz="0" w:space="0" w:color="auto"/>
        <w:right w:val="none" w:sz="0" w:space="0" w:color="auto"/>
      </w:divBdr>
    </w:div>
    <w:div w:id="354308119">
      <w:bodyDiv w:val="1"/>
      <w:marLeft w:val="0"/>
      <w:marRight w:val="0"/>
      <w:marTop w:val="0"/>
      <w:marBottom w:val="0"/>
      <w:divBdr>
        <w:top w:val="none" w:sz="0" w:space="0" w:color="auto"/>
        <w:left w:val="none" w:sz="0" w:space="0" w:color="auto"/>
        <w:bottom w:val="none" w:sz="0" w:space="0" w:color="auto"/>
        <w:right w:val="none" w:sz="0" w:space="0" w:color="auto"/>
      </w:divBdr>
    </w:div>
    <w:div w:id="388723620">
      <w:bodyDiv w:val="1"/>
      <w:marLeft w:val="0"/>
      <w:marRight w:val="0"/>
      <w:marTop w:val="0"/>
      <w:marBottom w:val="0"/>
      <w:divBdr>
        <w:top w:val="none" w:sz="0" w:space="0" w:color="auto"/>
        <w:left w:val="none" w:sz="0" w:space="0" w:color="auto"/>
        <w:bottom w:val="none" w:sz="0" w:space="0" w:color="auto"/>
        <w:right w:val="none" w:sz="0" w:space="0" w:color="auto"/>
      </w:divBdr>
    </w:div>
    <w:div w:id="391272572">
      <w:bodyDiv w:val="1"/>
      <w:marLeft w:val="0"/>
      <w:marRight w:val="0"/>
      <w:marTop w:val="0"/>
      <w:marBottom w:val="0"/>
      <w:divBdr>
        <w:top w:val="none" w:sz="0" w:space="0" w:color="auto"/>
        <w:left w:val="none" w:sz="0" w:space="0" w:color="auto"/>
        <w:bottom w:val="none" w:sz="0" w:space="0" w:color="auto"/>
        <w:right w:val="none" w:sz="0" w:space="0" w:color="auto"/>
      </w:divBdr>
    </w:div>
    <w:div w:id="396368479">
      <w:bodyDiv w:val="1"/>
      <w:marLeft w:val="0"/>
      <w:marRight w:val="0"/>
      <w:marTop w:val="0"/>
      <w:marBottom w:val="0"/>
      <w:divBdr>
        <w:top w:val="none" w:sz="0" w:space="0" w:color="auto"/>
        <w:left w:val="none" w:sz="0" w:space="0" w:color="auto"/>
        <w:bottom w:val="none" w:sz="0" w:space="0" w:color="auto"/>
        <w:right w:val="none" w:sz="0" w:space="0" w:color="auto"/>
      </w:divBdr>
    </w:div>
    <w:div w:id="435249094">
      <w:bodyDiv w:val="1"/>
      <w:marLeft w:val="0"/>
      <w:marRight w:val="0"/>
      <w:marTop w:val="0"/>
      <w:marBottom w:val="0"/>
      <w:divBdr>
        <w:top w:val="none" w:sz="0" w:space="0" w:color="auto"/>
        <w:left w:val="none" w:sz="0" w:space="0" w:color="auto"/>
        <w:bottom w:val="none" w:sz="0" w:space="0" w:color="auto"/>
        <w:right w:val="none" w:sz="0" w:space="0" w:color="auto"/>
      </w:divBdr>
    </w:div>
    <w:div w:id="449515329">
      <w:bodyDiv w:val="1"/>
      <w:marLeft w:val="0"/>
      <w:marRight w:val="0"/>
      <w:marTop w:val="0"/>
      <w:marBottom w:val="0"/>
      <w:divBdr>
        <w:top w:val="none" w:sz="0" w:space="0" w:color="auto"/>
        <w:left w:val="none" w:sz="0" w:space="0" w:color="auto"/>
        <w:bottom w:val="none" w:sz="0" w:space="0" w:color="auto"/>
        <w:right w:val="none" w:sz="0" w:space="0" w:color="auto"/>
      </w:divBdr>
    </w:div>
    <w:div w:id="494802034">
      <w:bodyDiv w:val="1"/>
      <w:marLeft w:val="0"/>
      <w:marRight w:val="0"/>
      <w:marTop w:val="0"/>
      <w:marBottom w:val="0"/>
      <w:divBdr>
        <w:top w:val="none" w:sz="0" w:space="0" w:color="auto"/>
        <w:left w:val="none" w:sz="0" w:space="0" w:color="auto"/>
        <w:bottom w:val="none" w:sz="0" w:space="0" w:color="auto"/>
        <w:right w:val="none" w:sz="0" w:space="0" w:color="auto"/>
      </w:divBdr>
    </w:div>
    <w:div w:id="496309875">
      <w:bodyDiv w:val="1"/>
      <w:marLeft w:val="0"/>
      <w:marRight w:val="0"/>
      <w:marTop w:val="0"/>
      <w:marBottom w:val="0"/>
      <w:divBdr>
        <w:top w:val="none" w:sz="0" w:space="0" w:color="auto"/>
        <w:left w:val="none" w:sz="0" w:space="0" w:color="auto"/>
        <w:bottom w:val="none" w:sz="0" w:space="0" w:color="auto"/>
        <w:right w:val="none" w:sz="0" w:space="0" w:color="auto"/>
      </w:divBdr>
    </w:div>
    <w:div w:id="499351132">
      <w:bodyDiv w:val="1"/>
      <w:marLeft w:val="0"/>
      <w:marRight w:val="0"/>
      <w:marTop w:val="0"/>
      <w:marBottom w:val="0"/>
      <w:divBdr>
        <w:top w:val="none" w:sz="0" w:space="0" w:color="auto"/>
        <w:left w:val="none" w:sz="0" w:space="0" w:color="auto"/>
        <w:bottom w:val="none" w:sz="0" w:space="0" w:color="auto"/>
        <w:right w:val="none" w:sz="0" w:space="0" w:color="auto"/>
      </w:divBdr>
    </w:div>
    <w:div w:id="503664146">
      <w:bodyDiv w:val="1"/>
      <w:marLeft w:val="0"/>
      <w:marRight w:val="0"/>
      <w:marTop w:val="0"/>
      <w:marBottom w:val="0"/>
      <w:divBdr>
        <w:top w:val="none" w:sz="0" w:space="0" w:color="auto"/>
        <w:left w:val="none" w:sz="0" w:space="0" w:color="auto"/>
        <w:bottom w:val="none" w:sz="0" w:space="0" w:color="auto"/>
        <w:right w:val="none" w:sz="0" w:space="0" w:color="auto"/>
      </w:divBdr>
    </w:div>
    <w:div w:id="534468348">
      <w:bodyDiv w:val="1"/>
      <w:marLeft w:val="0"/>
      <w:marRight w:val="0"/>
      <w:marTop w:val="0"/>
      <w:marBottom w:val="0"/>
      <w:divBdr>
        <w:top w:val="none" w:sz="0" w:space="0" w:color="auto"/>
        <w:left w:val="none" w:sz="0" w:space="0" w:color="auto"/>
        <w:bottom w:val="none" w:sz="0" w:space="0" w:color="auto"/>
        <w:right w:val="none" w:sz="0" w:space="0" w:color="auto"/>
      </w:divBdr>
    </w:div>
    <w:div w:id="544146933">
      <w:bodyDiv w:val="1"/>
      <w:marLeft w:val="0"/>
      <w:marRight w:val="0"/>
      <w:marTop w:val="0"/>
      <w:marBottom w:val="0"/>
      <w:divBdr>
        <w:top w:val="none" w:sz="0" w:space="0" w:color="auto"/>
        <w:left w:val="none" w:sz="0" w:space="0" w:color="auto"/>
        <w:bottom w:val="none" w:sz="0" w:space="0" w:color="auto"/>
        <w:right w:val="none" w:sz="0" w:space="0" w:color="auto"/>
      </w:divBdr>
    </w:div>
    <w:div w:id="578249512">
      <w:bodyDiv w:val="1"/>
      <w:marLeft w:val="0"/>
      <w:marRight w:val="0"/>
      <w:marTop w:val="0"/>
      <w:marBottom w:val="0"/>
      <w:divBdr>
        <w:top w:val="none" w:sz="0" w:space="0" w:color="auto"/>
        <w:left w:val="none" w:sz="0" w:space="0" w:color="auto"/>
        <w:bottom w:val="none" w:sz="0" w:space="0" w:color="auto"/>
        <w:right w:val="none" w:sz="0" w:space="0" w:color="auto"/>
      </w:divBdr>
    </w:div>
    <w:div w:id="585387369">
      <w:bodyDiv w:val="1"/>
      <w:marLeft w:val="0"/>
      <w:marRight w:val="0"/>
      <w:marTop w:val="0"/>
      <w:marBottom w:val="0"/>
      <w:divBdr>
        <w:top w:val="none" w:sz="0" w:space="0" w:color="auto"/>
        <w:left w:val="none" w:sz="0" w:space="0" w:color="auto"/>
        <w:bottom w:val="none" w:sz="0" w:space="0" w:color="auto"/>
        <w:right w:val="none" w:sz="0" w:space="0" w:color="auto"/>
      </w:divBdr>
    </w:div>
    <w:div w:id="600794318">
      <w:bodyDiv w:val="1"/>
      <w:marLeft w:val="0"/>
      <w:marRight w:val="0"/>
      <w:marTop w:val="0"/>
      <w:marBottom w:val="0"/>
      <w:divBdr>
        <w:top w:val="none" w:sz="0" w:space="0" w:color="auto"/>
        <w:left w:val="none" w:sz="0" w:space="0" w:color="auto"/>
        <w:bottom w:val="none" w:sz="0" w:space="0" w:color="auto"/>
        <w:right w:val="none" w:sz="0" w:space="0" w:color="auto"/>
      </w:divBdr>
    </w:div>
    <w:div w:id="602224675">
      <w:bodyDiv w:val="1"/>
      <w:marLeft w:val="0"/>
      <w:marRight w:val="0"/>
      <w:marTop w:val="0"/>
      <w:marBottom w:val="0"/>
      <w:divBdr>
        <w:top w:val="none" w:sz="0" w:space="0" w:color="auto"/>
        <w:left w:val="none" w:sz="0" w:space="0" w:color="auto"/>
        <w:bottom w:val="none" w:sz="0" w:space="0" w:color="auto"/>
        <w:right w:val="none" w:sz="0" w:space="0" w:color="auto"/>
      </w:divBdr>
    </w:div>
    <w:div w:id="643975614">
      <w:bodyDiv w:val="1"/>
      <w:marLeft w:val="0"/>
      <w:marRight w:val="0"/>
      <w:marTop w:val="0"/>
      <w:marBottom w:val="0"/>
      <w:divBdr>
        <w:top w:val="none" w:sz="0" w:space="0" w:color="auto"/>
        <w:left w:val="none" w:sz="0" w:space="0" w:color="auto"/>
        <w:bottom w:val="none" w:sz="0" w:space="0" w:color="auto"/>
        <w:right w:val="none" w:sz="0" w:space="0" w:color="auto"/>
      </w:divBdr>
    </w:div>
    <w:div w:id="659698545">
      <w:bodyDiv w:val="1"/>
      <w:marLeft w:val="0"/>
      <w:marRight w:val="0"/>
      <w:marTop w:val="0"/>
      <w:marBottom w:val="0"/>
      <w:divBdr>
        <w:top w:val="none" w:sz="0" w:space="0" w:color="auto"/>
        <w:left w:val="none" w:sz="0" w:space="0" w:color="auto"/>
        <w:bottom w:val="none" w:sz="0" w:space="0" w:color="auto"/>
        <w:right w:val="none" w:sz="0" w:space="0" w:color="auto"/>
      </w:divBdr>
    </w:div>
    <w:div w:id="681780674">
      <w:bodyDiv w:val="1"/>
      <w:marLeft w:val="0"/>
      <w:marRight w:val="0"/>
      <w:marTop w:val="0"/>
      <w:marBottom w:val="0"/>
      <w:divBdr>
        <w:top w:val="none" w:sz="0" w:space="0" w:color="auto"/>
        <w:left w:val="none" w:sz="0" w:space="0" w:color="auto"/>
        <w:bottom w:val="none" w:sz="0" w:space="0" w:color="auto"/>
        <w:right w:val="none" w:sz="0" w:space="0" w:color="auto"/>
      </w:divBdr>
    </w:div>
    <w:div w:id="683678044">
      <w:bodyDiv w:val="1"/>
      <w:marLeft w:val="0"/>
      <w:marRight w:val="0"/>
      <w:marTop w:val="0"/>
      <w:marBottom w:val="0"/>
      <w:divBdr>
        <w:top w:val="none" w:sz="0" w:space="0" w:color="auto"/>
        <w:left w:val="none" w:sz="0" w:space="0" w:color="auto"/>
        <w:bottom w:val="none" w:sz="0" w:space="0" w:color="auto"/>
        <w:right w:val="none" w:sz="0" w:space="0" w:color="auto"/>
      </w:divBdr>
    </w:div>
    <w:div w:id="716320376">
      <w:bodyDiv w:val="1"/>
      <w:marLeft w:val="0"/>
      <w:marRight w:val="0"/>
      <w:marTop w:val="0"/>
      <w:marBottom w:val="0"/>
      <w:divBdr>
        <w:top w:val="none" w:sz="0" w:space="0" w:color="auto"/>
        <w:left w:val="none" w:sz="0" w:space="0" w:color="auto"/>
        <w:bottom w:val="none" w:sz="0" w:space="0" w:color="auto"/>
        <w:right w:val="none" w:sz="0" w:space="0" w:color="auto"/>
      </w:divBdr>
    </w:div>
    <w:div w:id="725836223">
      <w:bodyDiv w:val="1"/>
      <w:marLeft w:val="0"/>
      <w:marRight w:val="0"/>
      <w:marTop w:val="0"/>
      <w:marBottom w:val="0"/>
      <w:divBdr>
        <w:top w:val="none" w:sz="0" w:space="0" w:color="auto"/>
        <w:left w:val="none" w:sz="0" w:space="0" w:color="auto"/>
        <w:bottom w:val="none" w:sz="0" w:space="0" w:color="auto"/>
        <w:right w:val="none" w:sz="0" w:space="0" w:color="auto"/>
      </w:divBdr>
    </w:div>
    <w:div w:id="766002756">
      <w:bodyDiv w:val="1"/>
      <w:marLeft w:val="0"/>
      <w:marRight w:val="0"/>
      <w:marTop w:val="0"/>
      <w:marBottom w:val="0"/>
      <w:divBdr>
        <w:top w:val="none" w:sz="0" w:space="0" w:color="auto"/>
        <w:left w:val="none" w:sz="0" w:space="0" w:color="auto"/>
        <w:bottom w:val="none" w:sz="0" w:space="0" w:color="auto"/>
        <w:right w:val="none" w:sz="0" w:space="0" w:color="auto"/>
      </w:divBdr>
    </w:div>
    <w:div w:id="769083840">
      <w:bodyDiv w:val="1"/>
      <w:marLeft w:val="0"/>
      <w:marRight w:val="0"/>
      <w:marTop w:val="0"/>
      <w:marBottom w:val="0"/>
      <w:divBdr>
        <w:top w:val="none" w:sz="0" w:space="0" w:color="auto"/>
        <w:left w:val="none" w:sz="0" w:space="0" w:color="auto"/>
        <w:bottom w:val="none" w:sz="0" w:space="0" w:color="auto"/>
        <w:right w:val="none" w:sz="0" w:space="0" w:color="auto"/>
      </w:divBdr>
    </w:div>
    <w:div w:id="774982806">
      <w:bodyDiv w:val="1"/>
      <w:marLeft w:val="0"/>
      <w:marRight w:val="0"/>
      <w:marTop w:val="0"/>
      <w:marBottom w:val="0"/>
      <w:divBdr>
        <w:top w:val="none" w:sz="0" w:space="0" w:color="auto"/>
        <w:left w:val="none" w:sz="0" w:space="0" w:color="auto"/>
        <w:bottom w:val="none" w:sz="0" w:space="0" w:color="auto"/>
        <w:right w:val="none" w:sz="0" w:space="0" w:color="auto"/>
      </w:divBdr>
    </w:div>
    <w:div w:id="779838051">
      <w:bodyDiv w:val="1"/>
      <w:marLeft w:val="0"/>
      <w:marRight w:val="0"/>
      <w:marTop w:val="0"/>
      <w:marBottom w:val="0"/>
      <w:divBdr>
        <w:top w:val="none" w:sz="0" w:space="0" w:color="auto"/>
        <w:left w:val="none" w:sz="0" w:space="0" w:color="auto"/>
        <w:bottom w:val="none" w:sz="0" w:space="0" w:color="auto"/>
        <w:right w:val="none" w:sz="0" w:space="0" w:color="auto"/>
      </w:divBdr>
    </w:div>
    <w:div w:id="788353144">
      <w:bodyDiv w:val="1"/>
      <w:marLeft w:val="0"/>
      <w:marRight w:val="0"/>
      <w:marTop w:val="0"/>
      <w:marBottom w:val="0"/>
      <w:divBdr>
        <w:top w:val="none" w:sz="0" w:space="0" w:color="auto"/>
        <w:left w:val="none" w:sz="0" w:space="0" w:color="auto"/>
        <w:bottom w:val="none" w:sz="0" w:space="0" w:color="auto"/>
        <w:right w:val="none" w:sz="0" w:space="0" w:color="auto"/>
      </w:divBdr>
    </w:div>
    <w:div w:id="823082811">
      <w:bodyDiv w:val="1"/>
      <w:marLeft w:val="0"/>
      <w:marRight w:val="0"/>
      <w:marTop w:val="0"/>
      <w:marBottom w:val="0"/>
      <w:divBdr>
        <w:top w:val="none" w:sz="0" w:space="0" w:color="auto"/>
        <w:left w:val="none" w:sz="0" w:space="0" w:color="auto"/>
        <w:bottom w:val="none" w:sz="0" w:space="0" w:color="auto"/>
        <w:right w:val="none" w:sz="0" w:space="0" w:color="auto"/>
      </w:divBdr>
    </w:div>
    <w:div w:id="825973303">
      <w:bodyDiv w:val="1"/>
      <w:marLeft w:val="0"/>
      <w:marRight w:val="0"/>
      <w:marTop w:val="0"/>
      <w:marBottom w:val="0"/>
      <w:divBdr>
        <w:top w:val="none" w:sz="0" w:space="0" w:color="auto"/>
        <w:left w:val="none" w:sz="0" w:space="0" w:color="auto"/>
        <w:bottom w:val="none" w:sz="0" w:space="0" w:color="auto"/>
        <w:right w:val="none" w:sz="0" w:space="0" w:color="auto"/>
      </w:divBdr>
    </w:div>
    <w:div w:id="832262032">
      <w:bodyDiv w:val="1"/>
      <w:marLeft w:val="0"/>
      <w:marRight w:val="0"/>
      <w:marTop w:val="0"/>
      <w:marBottom w:val="0"/>
      <w:divBdr>
        <w:top w:val="none" w:sz="0" w:space="0" w:color="auto"/>
        <w:left w:val="none" w:sz="0" w:space="0" w:color="auto"/>
        <w:bottom w:val="none" w:sz="0" w:space="0" w:color="auto"/>
        <w:right w:val="none" w:sz="0" w:space="0" w:color="auto"/>
      </w:divBdr>
    </w:div>
    <w:div w:id="842401081">
      <w:bodyDiv w:val="1"/>
      <w:marLeft w:val="0"/>
      <w:marRight w:val="0"/>
      <w:marTop w:val="0"/>
      <w:marBottom w:val="0"/>
      <w:divBdr>
        <w:top w:val="none" w:sz="0" w:space="0" w:color="auto"/>
        <w:left w:val="none" w:sz="0" w:space="0" w:color="auto"/>
        <w:bottom w:val="none" w:sz="0" w:space="0" w:color="auto"/>
        <w:right w:val="none" w:sz="0" w:space="0" w:color="auto"/>
      </w:divBdr>
    </w:div>
    <w:div w:id="865559426">
      <w:bodyDiv w:val="1"/>
      <w:marLeft w:val="0"/>
      <w:marRight w:val="0"/>
      <w:marTop w:val="0"/>
      <w:marBottom w:val="0"/>
      <w:divBdr>
        <w:top w:val="none" w:sz="0" w:space="0" w:color="auto"/>
        <w:left w:val="none" w:sz="0" w:space="0" w:color="auto"/>
        <w:bottom w:val="none" w:sz="0" w:space="0" w:color="auto"/>
        <w:right w:val="none" w:sz="0" w:space="0" w:color="auto"/>
      </w:divBdr>
    </w:div>
    <w:div w:id="914239640">
      <w:bodyDiv w:val="1"/>
      <w:marLeft w:val="0"/>
      <w:marRight w:val="0"/>
      <w:marTop w:val="0"/>
      <w:marBottom w:val="0"/>
      <w:divBdr>
        <w:top w:val="none" w:sz="0" w:space="0" w:color="auto"/>
        <w:left w:val="none" w:sz="0" w:space="0" w:color="auto"/>
        <w:bottom w:val="none" w:sz="0" w:space="0" w:color="auto"/>
        <w:right w:val="none" w:sz="0" w:space="0" w:color="auto"/>
      </w:divBdr>
    </w:div>
    <w:div w:id="921446975">
      <w:bodyDiv w:val="1"/>
      <w:marLeft w:val="0"/>
      <w:marRight w:val="0"/>
      <w:marTop w:val="0"/>
      <w:marBottom w:val="0"/>
      <w:divBdr>
        <w:top w:val="none" w:sz="0" w:space="0" w:color="auto"/>
        <w:left w:val="none" w:sz="0" w:space="0" w:color="auto"/>
        <w:bottom w:val="none" w:sz="0" w:space="0" w:color="auto"/>
        <w:right w:val="none" w:sz="0" w:space="0" w:color="auto"/>
      </w:divBdr>
    </w:div>
    <w:div w:id="944002937">
      <w:bodyDiv w:val="1"/>
      <w:marLeft w:val="0"/>
      <w:marRight w:val="0"/>
      <w:marTop w:val="0"/>
      <w:marBottom w:val="0"/>
      <w:divBdr>
        <w:top w:val="none" w:sz="0" w:space="0" w:color="auto"/>
        <w:left w:val="none" w:sz="0" w:space="0" w:color="auto"/>
        <w:bottom w:val="none" w:sz="0" w:space="0" w:color="auto"/>
        <w:right w:val="none" w:sz="0" w:space="0" w:color="auto"/>
      </w:divBdr>
    </w:div>
    <w:div w:id="944655138">
      <w:bodyDiv w:val="1"/>
      <w:marLeft w:val="0"/>
      <w:marRight w:val="0"/>
      <w:marTop w:val="0"/>
      <w:marBottom w:val="0"/>
      <w:divBdr>
        <w:top w:val="none" w:sz="0" w:space="0" w:color="auto"/>
        <w:left w:val="none" w:sz="0" w:space="0" w:color="auto"/>
        <w:bottom w:val="none" w:sz="0" w:space="0" w:color="auto"/>
        <w:right w:val="none" w:sz="0" w:space="0" w:color="auto"/>
      </w:divBdr>
    </w:div>
    <w:div w:id="999118809">
      <w:bodyDiv w:val="1"/>
      <w:marLeft w:val="0"/>
      <w:marRight w:val="0"/>
      <w:marTop w:val="0"/>
      <w:marBottom w:val="0"/>
      <w:divBdr>
        <w:top w:val="none" w:sz="0" w:space="0" w:color="auto"/>
        <w:left w:val="none" w:sz="0" w:space="0" w:color="auto"/>
        <w:bottom w:val="none" w:sz="0" w:space="0" w:color="auto"/>
        <w:right w:val="none" w:sz="0" w:space="0" w:color="auto"/>
      </w:divBdr>
    </w:div>
    <w:div w:id="1004169639">
      <w:bodyDiv w:val="1"/>
      <w:marLeft w:val="0"/>
      <w:marRight w:val="0"/>
      <w:marTop w:val="0"/>
      <w:marBottom w:val="0"/>
      <w:divBdr>
        <w:top w:val="none" w:sz="0" w:space="0" w:color="auto"/>
        <w:left w:val="none" w:sz="0" w:space="0" w:color="auto"/>
        <w:bottom w:val="none" w:sz="0" w:space="0" w:color="auto"/>
        <w:right w:val="none" w:sz="0" w:space="0" w:color="auto"/>
      </w:divBdr>
    </w:div>
    <w:div w:id="1032997980">
      <w:bodyDiv w:val="1"/>
      <w:marLeft w:val="0"/>
      <w:marRight w:val="0"/>
      <w:marTop w:val="0"/>
      <w:marBottom w:val="0"/>
      <w:divBdr>
        <w:top w:val="none" w:sz="0" w:space="0" w:color="auto"/>
        <w:left w:val="none" w:sz="0" w:space="0" w:color="auto"/>
        <w:bottom w:val="none" w:sz="0" w:space="0" w:color="auto"/>
        <w:right w:val="none" w:sz="0" w:space="0" w:color="auto"/>
      </w:divBdr>
    </w:div>
    <w:div w:id="1040738557">
      <w:bodyDiv w:val="1"/>
      <w:marLeft w:val="0"/>
      <w:marRight w:val="0"/>
      <w:marTop w:val="0"/>
      <w:marBottom w:val="0"/>
      <w:divBdr>
        <w:top w:val="none" w:sz="0" w:space="0" w:color="auto"/>
        <w:left w:val="none" w:sz="0" w:space="0" w:color="auto"/>
        <w:bottom w:val="none" w:sz="0" w:space="0" w:color="auto"/>
        <w:right w:val="none" w:sz="0" w:space="0" w:color="auto"/>
      </w:divBdr>
    </w:div>
    <w:div w:id="1085229453">
      <w:bodyDiv w:val="1"/>
      <w:marLeft w:val="0"/>
      <w:marRight w:val="0"/>
      <w:marTop w:val="0"/>
      <w:marBottom w:val="0"/>
      <w:divBdr>
        <w:top w:val="none" w:sz="0" w:space="0" w:color="auto"/>
        <w:left w:val="none" w:sz="0" w:space="0" w:color="auto"/>
        <w:bottom w:val="none" w:sz="0" w:space="0" w:color="auto"/>
        <w:right w:val="none" w:sz="0" w:space="0" w:color="auto"/>
      </w:divBdr>
    </w:div>
    <w:div w:id="1114596923">
      <w:bodyDiv w:val="1"/>
      <w:marLeft w:val="0"/>
      <w:marRight w:val="0"/>
      <w:marTop w:val="0"/>
      <w:marBottom w:val="0"/>
      <w:divBdr>
        <w:top w:val="none" w:sz="0" w:space="0" w:color="auto"/>
        <w:left w:val="none" w:sz="0" w:space="0" w:color="auto"/>
        <w:bottom w:val="none" w:sz="0" w:space="0" w:color="auto"/>
        <w:right w:val="none" w:sz="0" w:space="0" w:color="auto"/>
      </w:divBdr>
    </w:div>
    <w:div w:id="1117140417">
      <w:bodyDiv w:val="1"/>
      <w:marLeft w:val="0"/>
      <w:marRight w:val="0"/>
      <w:marTop w:val="0"/>
      <w:marBottom w:val="0"/>
      <w:divBdr>
        <w:top w:val="none" w:sz="0" w:space="0" w:color="auto"/>
        <w:left w:val="none" w:sz="0" w:space="0" w:color="auto"/>
        <w:bottom w:val="none" w:sz="0" w:space="0" w:color="auto"/>
        <w:right w:val="none" w:sz="0" w:space="0" w:color="auto"/>
      </w:divBdr>
    </w:div>
    <w:div w:id="1151286825">
      <w:bodyDiv w:val="1"/>
      <w:marLeft w:val="0"/>
      <w:marRight w:val="0"/>
      <w:marTop w:val="0"/>
      <w:marBottom w:val="0"/>
      <w:divBdr>
        <w:top w:val="none" w:sz="0" w:space="0" w:color="auto"/>
        <w:left w:val="none" w:sz="0" w:space="0" w:color="auto"/>
        <w:bottom w:val="none" w:sz="0" w:space="0" w:color="auto"/>
        <w:right w:val="none" w:sz="0" w:space="0" w:color="auto"/>
      </w:divBdr>
    </w:div>
    <w:div w:id="1156919215">
      <w:bodyDiv w:val="1"/>
      <w:marLeft w:val="0"/>
      <w:marRight w:val="0"/>
      <w:marTop w:val="0"/>
      <w:marBottom w:val="0"/>
      <w:divBdr>
        <w:top w:val="none" w:sz="0" w:space="0" w:color="auto"/>
        <w:left w:val="none" w:sz="0" w:space="0" w:color="auto"/>
        <w:bottom w:val="none" w:sz="0" w:space="0" w:color="auto"/>
        <w:right w:val="none" w:sz="0" w:space="0" w:color="auto"/>
      </w:divBdr>
    </w:div>
    <w:div w:id="1237284935">
      <w:bodyDiv w:val="1"/>
      <w:marLeft w:val="0"/>
      <w:marRight w:val="0"/>
      <w:marTop w:val="0"/>
      <w:marBottom w:val="0"/>
      <w:divBdr>
        <w:top w:val="none" w:sz="0" w:space="0" w:color="auto"/>
        <w:left w:val="none" w:sz="0" w:space="0" w:color="auto"/>
        <w:bottom w:val="none" w:sz="0" w:space="0" w:color="auto"/>
        <w:right w:val="none" w:sz="0" w:space="0" w:color="auto"/>
      </w:divBdr>
    </w:div>
    <w:div w:id="1241016704">
      <w:bodyDiv w:val="1"/>
      <w:marLeft w:val="0"/>
      <w:marRight w:val="0"/>
      <w:marTop w:val="0"/>
      <w:marBottom w:val="0"/>
      <w:divBdr>
        <w:top w:val="none" w:sz="0" w:space="0" w:color="auto"/>
        <w:left w:val="none" w:sz="0" w:space="0" w:color="auto"/>
        <w:bottom w:val="none" w:sz="0" w:space="0" w:color="auto"/>
        <w:right w:val="none" w:sz="0" w:space="0" w:color="auto"/>
      </w:divBdr>
    </w:div>
    <w:div w:id="1248921075">
      <w:bodyDiv w:val="1"/>
      <w:marLeft w:val="0"/>
      <w:marRight w:val="0"/>
      <w:marTop w:val="0"/>
      <w:marBottom w:val="0"/>
      <w:divBdr>
        <w:top w:val="none" w:sz="0" w:space="0" w:color="auto"/>
        <w:left w:val="none" w:sz="0" w:space="0" w:color="auto"/>
        <w:bottom w:val="none" w:sz="0" w:space="0" w:color="auto"/>
        <w:right w:val="none" w:sz="0" w:space="0" w:color="auto"/>
      </w:divBdr>
    </w:div>
    <w:div w:id="1279795008">
      <w:bodyDiv w:val="1"/>
      <w:marLeft w:val="0"/>
      <w:marRight w:val="0"/>
      <w:marTop w:val="0"/>
      <w:marBottom w:val="0"/>
      <w:divBdr>
        <w:top w:val="none" w:sz="0" w:space="0" w:color="auto"/>
        <w:left w:val="none" w:sz="0" w:space="0" w:color="auto"/>
        <w:bottom w:val="none" w:sz="0" w:space="0" w:color="auto"/>
        <w:right w:val="none" w:sz="0" w:space="0" w:color="auto"/>
      </w:divBdr>
    </w:div>
    <w:div w:id="1293174724">
      <w:bodyDiv w:val="1"/>
      <w:marLeft w:val="0"/>
      <w:marRight w:val="0"/>
      <w:marTop w:val="0"/>
      <w:marBottom w:val="0"/>
      <w:divBdr>
        <w:top w:val="none" w:sz="0" w:space="0" w:color="auto"/>
        <w:left w:val="none" w:sz="0" w:space="0" w:color="auto"/>
        <w:bottom w:val="none" w:sz="0" w:space="0" w:color="auto"/>
        <w:right w:val="none" w:sz="0" w:space="0" w:color="auto"/>
      </w:divBdr>
    </w:div>
    <w:div w:id="1296373840">
      <w:bodyDiv w:val="1"/>
      <w:marLeft w:val="0"/>
      <w:marRight w:val="0"/>
      <w:marTop w:val="0"/>
      <w:marBottom w:val="0"/>
      <w:divBdr>
        <w:top w:val="none" w:sz="0" w:space="0" w:color="auto"/>
        <w:left w:val="none" w:sz="0" w:space="0" w:color="auto"/>
        <w:bottom w:val="none" w:sz="0" w:space="0" w:color="auto"/>
        <w:right w:val="none" w:sz="0" w:space="0" w:color="auto"/>
      </w:divBdr>
    </w:div>
    <w:div w:id="1302228104">
      <w:bodyDiv w:val="1"/>
      <w:marLeft w:val="0"/>
      <w:marRight w:val="0"/>
      <w:marTop w:val="0"/>
      <w:marBottom w:val="0"/>
      <w:divBdr>
        <w:top w:val="none" w:sz="0" w:space="0" w:color="auto"/>
        <w:left w:val="none" w:sz="0" w:space="0" w:color="auto"/>
        <w:bottom w:val="none" w:sz="0" w:space="0" w:color="auto"/>
        <w:right w:val="none" w:sz="0" w:space="0" w:color="auto"/>
      </w:divBdr>
    </w:div>
    <w:div w:id="1335913329">
      <w:bodyDiv w:val="1"/>
      <w:marLeft w:val="0"/>
      <w:marRight w:val="0"/>
      <w:marTop w:val="0"/>
      <w:marBottom w:val="0"/>
      <w:divBdr>
        <w:top w:val="none" w:sz="0" w:space="0" w:color="auto"/>
        <w:left w:val="none" w:sz="0" w:space="0" w:color="auto"/>
        <w:bottom w:val="none" w:sz="0" w:space="0" w:color="auto"/>
        <w:right w:val="none" w:sz="0" w:space="0" w:color="auto"/>
      </w:divBdr>
    </w:div>
    <w:div w:id="1355840753">
      <w:bodyDiv w:val="1"/>
      <w:marLeft w:val="0"/>
      <w:marRight w:val="0"/>
      <w:marTop w:val="0"/>
      <w:marBottom w:val="0"/>
      <w:divBdr>
        <w:top w:val="none" w:sz="0" w:space="0" w:color="auto"/>
        <w:left w:val="none" w:sz="0" w:space="0" w:color="auto"/>
        <w:bottom w:val="none" w:sz="0" w:space="0" w:color="auto"/>
        <w:right w:val="none" w:sz="0" w:space="0" w:color="auto"/>
      </w:divBdr>
    </w:div>
    <w:div w:id="1368137760">
      <w:bodyDiv w:val="1"/>
      <w:marLeft w:val="0"/>
      <w:marRight w:val="0"/>
      <w:marTop w:val="0"/>
      <w:marBottom w:val="0"/>
      <w:divBdr>
        <w:top w:val="none" w:sz="0" w:space="0" w:color="auto"/>
        <w:left w:val="none" w:sz="0" w:space="0" w:color="auto"/>
        <w:bottom w:val="none" w:sz="0" w:space="0" w:color="auto"/>
        <w:right w:val="none" w:sz="0" w:space="0" w:color="auto"/>
      </w:divBdr>
    </w:div>
    <w:div w:id="1371540555">
      <w:bodyDiv w:val="1"/>
      <w:marLeft w:val="0"/>
      <w:marRight w:val="0"/>
      <w:marTop w:val="0"/>
      <w:marBottom w:val="0"/>
      <w:divBdr>
        <w:top w:val="none" w:sz="0" w:space="0" w:color="auto"/>
        <w:left w:val="none" w:sz="0" w:space="0" w:color="auto"/>
        <w:bottom w:val="none" w:sz="0" w:space="0" w:color="auto"/>
        <w:right w:val="none" w:sz="0" w:space="0" w:color="auto"/>
      </w:divBdr>
    </w:div>
    <w:div w:id="1379671915">
      <w:bodyDiv w:val="1"/>
      <w:marLeft w:val="0"/>
      <w:marRight w:val="0"/>
      <w:marTop w:val="0"/>
      <w:marBottom w:val="0"/>
      <w:divBdr>
        <w:top w:val="none" w:sz="0" w:space="0" w:color="auto"/>
        <w:left w:val="none" w:sz="0" w:space="0" w:color="auto"/>
        <w:bottom w:val="none" w:sz="0" w:space="0" w:color="auto"/>
        <w:right w:val="none" w:sz="0" w:space="0" w:color="auto"/>
      </w:divBdr>
    </w:div>
    <w:div w:id="1428847602">
      <w:bodyDiv w:val="1"/>
      <w:marLeft w:val="0"/>
      <w:marRight w:val="0"/>
      <w:marTop w:val="0"/>
      <w:marBottom w:val="0"/>
      <w:divBdr>
        <w:top w:val="none" w:sz="0" w:space="0" w:color="auto"/>
        <w:left w:val="none" w:sz="0" w:space="0" w:color="auto"/>
        <w:bottom w:val="none" w:sz="0" w:space="0" w:color="auto"/>
        <w:right w:val="none" w:sz="0" w:space="0" w:color="auto"/>
      </w:divBdr>
    </w:div>
    <w:div w:id="1429152276">
      <w:bodyDiv w:val="1"/>
      <w:marLeft w:val="0"/>
      <w:marRight w:val="0"/>
      <w:marTop w:val="0"/>
      <w:marBottom w:val="0"/>
      <w:divBdr>
        <w:top w:val="none" w:sz="0" w:space="0" w:color="auto"/>
        <w:left w:val="none" w:sz="0" w:space="0" w:color="auto"/>
        <w:bottom w:val="none" w:sz="0" w:space="0" w:color="auto"/>
        <w:right w:val="none" w:sz="0" w:space="0" w:color="auto"/>
      </w:divBdr>
    </w:div>
    <w:div w:id="1481800718">
      <w:bodyDiv w:val="1"/>
      <w:marLeft w:val="0"/>
      <w:marRight w:val="0"/>
      <w:marTop w:val="0"/>
      <w:marBottom w:val="0"/>
      <w:divBdr>
        <w:top w:val="none" w:sz="0" w:space="0" w:color="auto"/>
        <w:left w:val="none" w:sz="0" w:space="0" w:color="auto"/>
        <w:bottom w:val="none" w:sz="0" w:space="0" w:color="auto"/>
        <w:right w:val="none" w:sz="0" w:space="0" w:color="auto"/>
      </w:divBdr>
    </w:div>
    <w:div w:id="1488476762">
      <w:bodyDiv w:val="1"/>
      <w:marLeft w:val="0"/>
      <w:marRight w:val="0"/>
      <w:marTop w:val="0"/>
      <w:marBottom w:val="0"/>
      <w:divBdr>
        <w:top w:val="none" w:sz="0" w:space="0" w:color="auto"/>
        <w:left w:val="none" w:sz="0" w:space="0" w:color="auto"/>
        <w:bottom w:val="none" w:sz="0" w:space="0" w:color="auto"/>
        <w:right w:val="none" w:sz="0" w:space="0" w:color="auto"/>
      </w:divBdr>
    </w:div>
    <w:div w:id="1506286390">
      <w:bodyDiv w:val="1"/>
      <w:marLeft w:val="0"/>
      <w:marRight w:val="0"/>
      <w:marTop w:val="0"/>
      <w:marBottom w:val="0"/>
      <w:divBdr>
        <w:top w:val="none" w:sz="0" w:space="0" w:color="auto"/>
        <w:left w:val="none" w:sz="0" w:space="0" w:color="auto"/>
        <w:bottom w:val="none" w:sz="0" w:space="0" w:color="auto"/>
        <w:right w:val="none" w:sz="0" w:space="0" w:color="auto"/>
      </w:divBdr>
    </w:div>
    <w:div w:id="1519656716">
      <w:bodyDiv w:val="1"/>
      <w:marLeft w:val="0"/>
      <w:marRight w:val="0"/>
      <w:marTop w:val="0"/>
      <w:marBottom w:val="0"/>
      <w:divBdr>
        <w:top w:val="none" w:sz="0" w:space="0" w:color="auto"/>
        <w:left w:val="none" w:sz="0" w:space="0" w:color="auto"/>
        <w:bottom w:val="none" w:sz="0" w:space="0" w:color="auto"/>
        <w:right w:val="none" w:sz="0" w:space="0" w:color="auto"/>
      </w:divBdr>
    </w:div>
    <w:div w:id="1531797009">
      <w:bodyDiv w:val="1"/>
      <w:marLeft w:val="0"/>
      <w:marRight w:val="0"/>
      <w:marTop w:val="0"/>
      <w:marBottom w:val="0"/>
      <w:divBdr>
        <w:top w:val="none" w:sz="0" w:space="0" w:color="auto"/>
        <w:left w:val="none" w:sz="0" w:space="0" w:color="auto"/>
        <w:bottom w:val="none" w:sz="0" w:space="0" w:color="auto"/>
        <w:right w:val="none" w:sz="0" w:space="0" w:color="auto"/>
      </w:divBdr>
    </w:div>
    <w:div w:id="1591811148">
      <w:bodyDiv w:val="1"/>
      <w:marLeft w:val="0"/>
      <w:marRight w:val="0"/>
      <w:marTop w:val="0"/>
      <w:marBottom w:val="0"/>
      <w:divBdr>
        <w:top w:val="none" w:sz="0" w:space="0" w:color="auto"/>
        <w:left w:val="none" w:sz="0" w:space="0" w:color="auto"/>
        <w:bottom w:val="none" w:sz="0" w:space="0" w:color="auto"/>
        <w:right w:val="none" w:sz="0" w:space="0" w:color="auto"/>
      </w:divBdr>
    </w:div>
    <w:div w:id="1606382096">
      <w:bodyDiv w:val="1"/>
      <w:marLeft w:val="0"/>
      <w:marRight w:val="0"/>
      <w:marTop w:val="0"/>
      <w:marBottom w:val="0"/>
      <w:divBdr>
        <w:top w:val="none" w:sz="0" w:space="0" w:color="auto"/>
        <w:left w:val="none" w:sz="0" w:space="0" w:color="auto"/>
        <w:bottom w:val="none" w:sz="0" w:space="0" w:color="auto"/>
        <w:right w:val="none" w:sz="0" w:space="0" w:color="auto"/>
      </w:divBdr>
    </w:div>
    <w:div w:id="1652633603">
      <w:bodyDiv w:val="1"/>
      <w:marLeft w:val="0"/>
      <w:marRight w:val="0"/>
      <w:marTop w:val="0"/>
      <w:marBottom w:val="0"/>
      <w:divBdr>
        <w:top w:val="none" w:sz="0" w:space="0" w:color="auto"/>
        <w:left w:val="none" w:sz="0" w:space="0" w:color="auto"/>
        <w:bottom w:val="none" w:sz="0" w:space="0" w:color="auto"/>
        <w:right w:val="none" w:sz="0" w:space="0" w:color="auto"/>
      </w:divBdr>
    </w:div>
    <w:div w:id="1654721216">
      <w:bodyDiv w:val="1"/>
      <w:marLeft w:val="0"/>
      <w:marRight w:val="0"/>
      <w:marTop w:val="0"/>
      <w:marBottom w:val="0"/>
      <w:divBdr>
        <w:top w:val="none" w:sz="0" w:space="0" w:color="auto"/>
        <w:left w:val="none" w:sz="0" w:space="0" w:color="auto"/>
        <w:bottom w:val="none" w:sz="0" w:space="0" w:color="auto"/>
        <w:right w:val="none" w:sz="0" w:space="0" w:color="auto"/>
      </w:divBdr>
    </w:div>
    <w:div w:id="1658145692">
      <w:bodyDiv w:val="1"/>
      <w:marLeft w:val="0"/>
      <w:marRight w:val="0"/>
      <w:marTop w:val="0"/>
      <w:marBottom w:val="0"/>
      <w:divBdr>
        <w:top w:val="none" w:sz="0" w:space="0" w:color="auto"/>
        <w:left w:val="none" w:sz="0" w:space="0" w:color="auto"/>
        <w:bottom w:val="none" w:sz="0" w:space="0" w:color="auto"/>
        <w:right w:val="none" w:sz="0" w:space="0" w:color="auto"/>
      </w:divBdr>
    </w:div>
    <w:div w:id="1662662679">
      <w:bodyDiv w:val="1"/>
      <w:marLeft w:val="0"/>
      <w:marRight w:val="0"/>
      <w:marTop w:val="0"/>
      <w:marBottom w:val="0"/>
      <w:divBdr>
        <w:top w:val="none" w:sz="0" w:space="0" w:color="auto"/>
        <w:left w:val="none" w:sz="0" w:space="0" w:color="auto"/>
        <w:bottom w:val="none" w:sz="0" w:space="0" w:color="auto"/>
        <w:right w:val="none" w:sz="0" w:space="0" w:color="auto"/>
      </w:divBdr>
    </w:div>
    <w:div w:id="1666056703">
      <w:bodyDiv w:val="1"/>
      <w:marLeft w:val="0"/>
      <w:marRight w:val="0"/>
      <w:marTop w:val="0"/>
      <w:marBottom w:val="0"/>
      <w:divBdr>
        <w:top w:val="none" w:sz="0" w:space="0" w:color="auto"/>
        <w:left w:val="none" w:sz="0" w:space="0" w:color="auto"/>
        <w:bottom w:val="none" w:sz="0" w:space="0" w:color="auto"/>
        <w:right w:val="none" w:sz="0" w:space="0" w:color="auto"/>
      </w:divBdr>
    </w:div>
    <w:div w:id="1689864487">
      <w:bodyDiv w:val="1"/>
      <w:marLeft w:val="0"/>
      <w:marRight w:val="0"/>
      <w:marTop w:val="0"/>
      <w:marBottom w:val="0"/>
      <w:divBdr>
        <w:top w:val="none" w:sz="0" w:space="0" w:color="auto"/>
        <w:left w:val="none" w:sz="0" w:space="0" w:color="auto"/>
        <w:bottom w:val="none" w:sz="0" w:space="0" w:color="auto"/>
        <w:right w:val="none" w:sz="0" w:space="0" w:color="auto"/>
      </w:divBdr>
    </w:div>
    <w:div w:id="1725057344">
      <w:bodyDiv w:val="1"/>
      <w:marLeft w:val="0"/>
      <w:marRight w:val="0"/>
      <w:marTop w:val="0"/>
      <w:marBottom w:val="0"/>
      <w:divBdr>
        <w:top w:val="none" w:sz="0" w:space="0" w:color="auto"/>
        <w:left w:val="none" w:sz="0" w:space="0" w:color="auto"/>
        <w:bottom w:val="none" w:sz="0" w:space="0" w:color="auto"/>
        <w:right w:val="none" w:sz="0" w:space="0" w:color="auto"/>
      </w:divBdr>
    </w:div>
    <w:div w:id="1730685703">
      <w:bodyDiv w:val="1"/>
      <w:marLeft w:val="0"/>
      <w:marRight w:val="0"/>
      <w:marTop w:val="0"/>
      <w:marBottom w:val="0"/>
      <w:divBdr>
        <w:top w:val="none" w:sz="0" w:space="0" w:color="auto"/>
        <w:left w:val="none" w:sz="0" w:space="0" w:color="auto"/>
        <w:bottom w:val="none" w:sz="0" w:space="0" w:color="auto"/>
        <w:right w:val="none" w:sz="0" w:space="0" w:color="auto"/>
      </w:divBdr>
    </w:div>
    <w:div w:id="1809857945">
      <w:bodyDiv w:val="1"/>
      <w:marLeft w:val="0"/>
      <w:marRight w:val="0"/>
      <w:marTop w:val="0"/>
      <w:marBottom w:val="0"/>
      <w:divBdr>
        <w:top w:val="none" w:sz="0" w:space="0" w:color="auto"/>
        <w:left w:val="none" w:sz="0" w:space="0" w:color="auto"/>
        <w:bottom w:val="none" w:sz="0" w:space="0" w:color="auto"/>
        <w:right w:val="none" w:sz="0" w:space="0" w:color="auto"/>
      </w:divBdr>
    </w:div>
    <w:div w:id="1853757492">
      <w:bodyDiv w:val="1"/>
      <w:marLeft w:val="0"/>
      <w:marRight w:val="0"/>
      <w:marTop w:val="0"/>
      <w:marBottom w:val="0"/>
      <w:divBdr>
        <w:top w:val="none" w:sz="0" w:space="0" w:color="auto"/>
        <w:left w:val="none" w:sz="0" w:space="0" w:color="auto"/>
        <w:bottom w:val="none" w:sz="0" w:space="0" w:color="auto"/>
        <w:right w:val="none" w:sz="0" w:space="0" w:color="auto"/>
      </w:divBdr>
    </w:div>
    <w:div w:id="1880970116">
      <w:bodyDiv w:val="1"/>
      <w:marLeft w:val="0"/>
      <w:marRight w:val="0"/>
      <w:marTop w:val="0"/>
      <w:marBottom w:val="0"/>
      <w:divBdr>
        <w:top w:val="none" w:sz="0" w:space="0" w:color="auto"/>
        <w:left w:val="none" w:sz="0" w:space="0" w:color="auto"/>
        <w:bottom w:val="none" w:sz="0" w:space="0" w:color="auto"/>
        <w:right w:val="none" w:sz="0" w:space="0" w:color="auto"/>
      </w:divBdr>
    </w:div>
    <w:div w:id="1923879181">
      <w:bodyDiv w:val="1"/>
      <w:marLeft w:val="0"/>
      <w:marRight w:val="0"/>
      <w:marTop w:val="0"/>
      <w:marBottom w:val="0"/>
      <w:divBdr>
        <w:top w:val="none" w:sz="0" w:space="0" w:color="auto"/>
        <w:left w:val="none" w:sz="0" w:space="0" w:color="auto"/>
        <w:bottom w:val="none" w:sz="0" w:space="0" w:color="auto"/>
        <w:right w:val="none" w:sz="0" w:space="0" w:color="auto"/>
      </w:divBdr>
    </w:div>
    <w:div w:id="1926455078">
      <w:bodyDiv w:val="1"/>
      <w:marLeft w:val="0"/>
      <w:marRight w:val="0"/>
      <w:marTop w:val="0"/>
      <w:marBottom w:val="0"/>
      <w:divBdr>
        <w:top w:val="none" w:sz="0" w:space="0" w:color="auto"/>
        <w:left w:val="none" w:sz="0" w:space="0" w:color="auto"/>
        <w:bottom w:val="none" w:sz="0" w:space="0" w:color="auto"/>
        <w:right w:val="none" w:sz="0" w:space="0" w:color="auto"/>
      </w:divBdr>
    </w:div>
    <w:div w:id="1934238971">
      <w:bodyDiv w:val="1"/>
      <w:marLeft w:val="0"/>
      <w:marRight w:val="0"/>
      <w:marTop w:val="0"/>
      <w:marBottom w:val="0"/>
      <w:divBdr>
        <w:top w:val="none" w:sz="0" w:space="0" w:color="auto"/>
        <w:left w:val="none" w:sz="0" w:space="0" w:color="auto"/>
        <w:bottom w:val="none" w:sz="0" w:space="0" w:color="auto"/>
        <w:right w:val="none" w:sz="0" w:space="0" w:color="auto"/>
      </w:divBdr>
    </w:div>
    <w:div w:id="1987009675">
      <w:bodyDiv w:val="1"/>
      <w:marLeft w:val="0"/>
      <w:marRight w:val="0"/>
      <w:marTop w:val="0"/>
      <w:marBottom w:val="0"/>
      <w:divBdr>
        <w:top w:val="none" w:sz="0" w:space="0" w:color="auto"/>
        <w:left w:val="none" w:sz="0" w:space="0" w:color="auto"/>
        <w:bottom w:val="none" w:sz="0" w:space="0" w:color="auto"/>
        <w:right w:val="none" w:sz="0" w:space="0" w:color="auto"/>
      </w:divBdr>
    </w:div>
    <w:div w:id="1988657139">
      <w:bodyDiv w:val="1"/>
      <w:marLeft w:val="0"/>
      <w:marRight w:val="0"/>
      <w:marTop w:val="0"/>
      <w:marBottom w:val="0"/>
      <w:divBdr>
        <w:top w:val="none" w:sz="0" w:space="0" w:color="auto"/>
        <w:left w:val="none" w:sz="0" w:space="0" w:color="auto"/>
        <w:bottom w:val="none" w:sz="0" w:space="0" w:color="auto"/>
        <w:right w:val="none" w:sz="0" w:space="0" w:color="auto"/>
      </w:divBdr>
    </w:div>
    <w:div w:id="2037271437">
      <w:bodyDiv w:val="1"/>
      <w:marLeft w:val="0"/>
      <w:marRight w:val="0"/>
      <w:marTop w:val="0"/>
      <w:marBottom w:val="0"/>
      <w:divBdr>
        <w:top w:val="none" w:sz="0" w:space="0" w:color="auto"/>
        <w:left w:val="none" w:sz="0" w:space="0" w:color="auto"/>
        <w:bottom w:val="none" w:sz="0" w:space="0" w:color="auto"/>
        <w:right w:val="none" w:sz="0" w:space="0" w:color="auto"/>
      </w:divBdr>
    </w:div>
    <w:div w:id="2048598898">
      <w:bodyDiv w:val="1"/>
      <w:marLeft w:val="0"/>
      <w:marRight w:val="0"/>
      <w:marTop w:val="0"/>
      <w:marBottom w:val="0"/>
      <w:divBdr>
        <w:top w:val="none" w:sz="0" w:space="0" w:color="auto"/>
        <w:left w:val="none" w:sz="0" w:space="0" w:color="auto"/>
        <w:bottom w:val="none" w:sz="0" w:space="0" w:color="auto"/>
        <w:right w:val="none" w:sz="0" w:space="0" w:color="auto"/>
      </w:divBdr>
    </w:div>
    <w:div w:id="2054227647">
      <w:bodyDiv w:val="1"/>
      <w:marLeft w:val="0"/>
      <w:marRight w:val="0"/>
      <w:marTop w:val="0"/>
      <w:marBottom w:val="0"/>
      <w:divBdr>
        <w:top w:val="none" w:sz="0" w:space="0" w:color="auto"/>
        <w:left w:val="none" w:sz="0" w:space="0" w:color="auto"/>
        <w:bottom w:val="none" w:sz="0" w:space="0" w:color="auto"/>
        <w:right w:val="none" w:sz="0" w:space="0" w:color="auto"/>
      </w:divBdr>
    </w:div>
    <w:div w:id="2074696738">
      <w:bodyDiv w:val="1"/>
      <w:marLeft w:val="0"/>
      <w:marRight w:val="0"/>
      <w:marTop w:val="0"/>
      <w:marBottom w:val="0"/>
      <w:divBdr>
        <w:top w:val="none" w:sz="0" w:space="0" w:color="auto"/>
        <w:left w:val="none" w:sz="0" w:space="0" w:color="auto"/>
        <w:bottom w:val="none" w:sz="0" w:space="0" w:color="auto"/>
        <w:right w:val="none" w:sz="0" w:space="0" w:color="auto"/>
      </w:divBdr>
    </w:div>
    <w:div w:id="2103647296">
      <w:bodyDiv w:val="1"/>
      <w:marLeft w:val="0"/>
      <w:marRight w:val="0"/>
      <w:marTop w:val="0"/>
      <w:marBottom w:val="0"/>
      <w:divBdr>
        <w:top w:val="none" w:sz="0" w:space="0" w:color="auto"/>
        <w:left w:val="none" w:sz="0" w:space="0" w:color="auto"/>
        <w:bottom w:val="none" w:sz="0" w:space="0" w:color="auto"/>
        <w:right w:val="none" w:sz="0" w:space="0" w:color="auto"/>
      </w:divBdr>
    </w:div>
    <w:div w:id="2118941060">
      <w:bodyDiv w:val="1"/>
      <w:marLeft w:val="0"/>
      <w:marRight w:val="0"/>
      <w:marTop w:val="0"/>
      <w:marBottom w:val="0"/>
      <w:divBdr>
        <w:top w:val="none" w:sz="0" w:space="0" w:color="auto"/>
        <w:left w:val="none" w:sz="0" w:space="0" w:color="auto"/>
        <w:bottom w:val="none" w:sz="0" w:space="0" w:color="auto"/>
        <w:right w:val="none" w:sz="0" w:space="0" w:color="auto"/>
      </w:divBdr>
    </w:div>
    <w:div w:id="213413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Words>
  <Characters>1086</Characters>
  <Application>Microsoft Office Word</Application>
  <DocSecurity>0</DocSecurity>
  <Lines>9</Lines>
  <Paragraphs>2</Paragraphs>
  <ScaleCrop>false</ScaleCrop>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2026-07-31T07:27:00Z</dcterms:created>
  <dcterms:modified xsi:type="dcterms:W3CDTF">2026-09-03T06:34:00Z</dcterms:modified>
</cp:coreProperties>
</file>