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3379A597" w:rsidR="0037367C" w:rsidRPr="00045480" w:rsidRDefault="009B365C" w:rsidP="009B365C">
      <w:pPr>
        <w:spacing w:line="360" w:lineRule="exact"/>
        <w:ind w:rightChars="100" w:right="210"/>
        <w:jc w:val="right"/>
        <w:rPr>
          <w:rFonts w:ascii="ＭＳ 明朝" w:hAnsi="ＭＳ 明朝"/>
          <w:b/>
          <w:sz w:val="24"/>
        </w:rPr>
      </w:pPr>
      <w:r w:rsidRPr="00045480">
        <w:rPr>
          <w:rFonts w:ascii="ＭＳ 明朝" w:hAnsi="ＭＳ 明朝" w:hint="eastAsia"/>
          <w:b/>
          <w:sz w:val="24"/>
        </w:rPr>
        <w:t>校長</w:t>
      </w:r>
      <w:r w:rsidR="00281165">
        <w:rPr>
          <w:rFonts w:ascii="ＭＳ 明朝" w:hAnsi="ＭＳ 明朝" w:hint="eastAsia"/>
          <w:b/>
          <w:sz w:val="24"/>
        </w:rPr>
        <w:t xml:space="preserve">　</w:t>
      </w:r>
      <w:r w:rsidR="009B50DA">
        <w:rPr>
          <w:rFonts w:ascii="ＭＳ 明朝" w:hAnsi="ＭＳ 明朝" w:hint="eastAsia"/>
          <w:b/>
          <w:sz w:val="24"/>
        </w:rPr>
        <w:t>福島</w:t>
      </w:r>
      <w:r w:rsidR="00281165">
        <w:rPr>
          <w:rFonts w:ascii="ＭＳ 明朝" w:hAnsi="ＭＳ 明朝" w:hint="eastAsia"/>
          <w:b/>
          <w:sz w:val="24"/>
        </w:rPr>
        <w:t xml:space="preserve">　</w:t>
      </w:r>
      <w:r w:rsidR="009B50DA">
        <w:rPr>
          <w:rFonts w:ascii="ＭＳ 明朝" w:hAnsi="ＭＳ 明朝" w:hint="eastAsia"/>
          <w:b/>
          <w:sz w:val="24"/>
        </w:rPr>
        <w:t>洋平</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2CE0FC" w:rsidR="0037367C" w:rsidRPr="00C757CB" w:rsidRDefault="00C54F82" w:rsidP="0065744E">
      <w:pPr>
        <w:spacing w:line="360" w:lineRule="exact"/>
        <w:ind w:rightChars="-326" w:right="-685" w:firstLineChars="1300" w:firstLine="4176"/>
        <w:rPr>
          <w:rFonts w:ascii="ＭＳ ゴシック" w:eastAsia="ＭＳ ゴシック" w:hAnsi="ＭＳ ゴシック"/>
          <w:b/>
          <w:sz w:val="32"/>
          <w:szCs w:val="32"/>
        </w:rPr>
      </w:pPr>
      <w:r w:rsidRPr="00C757CB">
        <w:rPr>
          <w:rFonts w:ascii="ＭＳ ゴシック" w:eastAsia="ＭＳ ゴシック" w:hAnsi="ＭＳ ゴシック" w:hint="eastAsia"/>
          <w:b/>
          <w:sz w:val="32"/>
          <w:szCs w:val="32"/>
        </w:rPr>
        <w:t>令和</w:t>
      </w:r>
      <w:r w:rsidR="0038356A" w:rsidRPr="00C757CB">
        <w:rPr>
          <w:rFonts w:ascii="ＭＳ ゴシック" w:eastAsia="ＭＳ ゴシック" w:hAnsi="ＭＳ ゴシック" w:hint="eastAsia"/>
          <w:b/>
          <w:sz w:val="32"/>
          <w:szCs w:val="32"/>
        </w:rPr>
        <w:t>８</w:t>
      </w:r>
      <w:r w:rsidR="00361497" w:rsidRPr="00C757CB">
        <w:rPr>
          <w:rFonts w:ascii="ＭＳ ゴシック" w:eastAsia="ＭＳ ゴシック" w:hAnsi="ＭＳ ゴシック" w:hint="eastAsia"/>
          <w:b/>
          <w:sz w:val="32"/>
          <w:szCs w:val="32"/>
        </w:rPr>
        <w:t xml:space="preserve">年度　</w:t>
      </w:r>
      <w:r w:rsidR="009B365C" w:rsidRPr="00C757CB">
        <w:rPr>
          <w:rFonts w:ascii="ＭＳ ゴシック" w:eastAsia="ＭＳ ゴシック" w:hAnsi="ＭＳ ゴシック" w:hint="eastAsia"/>
          <w:b/>
          <w:sz w:val="32"/>
          <w:szCs w:val="32"/>
        </w:rPr>
        <w:t>学校経営</w:t>
      </w:r>
      <w:r w:rsidR="00A920A8" w:rsidRPr="00C757CB">
        <w:rPr>
          <w:rFonts w:ascii="ＭＳ ゴシック" w:eastAsia="ＭＳ ゴシック" w:hAnsi="ＭＳ ゴシック" w:hint="eastAsia"/>
          <w:b/>
          <w:sz w:val="32"/>
          <w:szCs w:val="32"/>
        </w:rPr>
        <w:t>計画及び</w:t>
      </w:r>
      <w:r w:rsidR="00225A63" w:rsidRPr="00C757CB">
        <w:rPr>
          <w:rFonts w:ascii="ＭＳ ゴシック" w:eastAsia="ＭＳ ゴシック" w:hAnsi="ＭＳ ゴシック" w:hint="eastAsia"/>
          <w:b/>
          <w:sz w:val="32"/>
          <w:szCs w:val="32"/>
        </w:rPr>
        <w:t>学校</w:t>
      </w:r>
      <w:r w:rsidR="00A920A8" w:rsidRPr="00C757CB">
        <w:rPr>
          <w:rFonts w:ascii="ＭＳ ゴシック" w:eastAsia="ＭＳ ゴシック" w:hAnsi="ＭＳ ゴシック" w:hint="eastAsia"/>
          <w:b/>
          <w:sz w:val="32"/>
          <w:szCs w:val="32"/>
        </w:rPr>
        <w:t>評価</w:t>
      </w:r>
    </w:p>
    <w:p w14:paraId="2CFFB305" w14:textId="77777777" w:rsidR="00A920A8" w:rsidRPr="00C757CB"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C757CB" w:rsidRDefault="005846E8" w:rsidP="004245A1">
      <w:pPr>
        <w:spacing w:line="300" w:lineRule="exact"/>
        <w:ind w:hanging="187"/>
        <w:jc w:val="left"/>
        <w:rPr>
          <w:rFonts w:ascii="ＭＳ ゴシック" w:eastAsia="ＭＳ ゴシック" w:hAnsi="ＭＳ ゴシック"/>
          <w:szCs w:val="21"/>
        </w:rPr>
      </w:pPr>
      <w:r w:rsidRPr="00C757CB">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36131417" w14:textId="77777777" w:rsidTr="00AB00E6">
        <w:trPr>
          <w:jc w:val="center"/>
        </w:trPr>
        <w:tc>
          <w:tcPr>
            <w:tcW w:w="14944" w:type="dxa"/>
            <w:tcMar>
              <w:top w:w="113" w:type="dxa"/>
              <w:left w:w="113" w:type="dxa"/>
              <w:bottom w:w="113" w:type="dxa"/>
              <w:right w:w="113" w:type="dxa"/>
            </w:tcMar>
          </w:tcPr>
          <w:p w14:paraId="2950AC7E" w14:textId="77777777" w:rsidR="00281165" w:rsidRPr="00C757CB" w:rsidRDefault="00281165" w:rsidP="00281165">
            <w:pPr>
              <w:spacing w:line="360" w:lineRule="exact"/>
              <w:rPr>
                <w:rFonts w:ascii="ＭＳ 明朝" w:hAnsi="ＭＳ 明朝"/>
                <w:sz w:val="22"/>
                <w:szCs w:val="22"/>
              </w:rPr>
            </w:pPr>
            <w:r w:rsidRPr="00C757CB">
              <w:rPr>
                <w:rFonts w:ascii="ＭＳ 明朝" w:hAnsi="ＭＳ 明朝" w:hint="eastAsia"/>
                <w:sz w:val="22"/>
                <w:szCs w:val="22"/>
              </w:rPr>
              <w:t>明るく、健康的で、自主・創造性に充ちた意欲を持ち、進んで社会と人類の福祉に寄与するに足る人物を育成する学校をめざす。</w:t>
            </w:r>
          </w:p>
          <w:p w14:paraId="16F6148D" w14:textId="77777777" w:rsidR="00281165" w:rsidRPr="00C757CB" w:rsidRDefault="00281165" w:rsidP="00281165">
            <w:pPr>
              <w:spacing w:line="360" w:lineRule="exact"/>
              <w:rPr>
                <w:rFonts w:ascii="ＭＳ 明朝" w:hAnsi="ＭＳ 明朝"/>
                <w:sz w:val="22"/>
                <w:szCs w:val="22"/>
              </w:rPr>
            </w:pPr>
            <w:r w:rsidRPr="00C757CB">
              <w:rPr>
                <w:rFonts w:ascii="ＭＳ 明朝" w:hAnsi="ＭＳ 明朝" w:hint="eastAsia"/>
                <w:sz w:val="22"/>
                <w:szCs w:val="22"/>
              </w:rPr>
              <w:t>１）異世代・異文化交流によって多様性を享受できる環境を提供し、思いやりのある人物を育成する学校をめざす。</w:t>
            </w:r>
          </w:p>
          <w:p w14:paraId="797F103A" w14:textId="77777777" w:rsidR="00281165" w:rsidRPr="00C757CB" w:rsidRDefault="00281165" w:rsidP="00281165">
            <w:pPr>
              <w:spacing w:line="360" w:lineRule="exact"/>
              <w:rPr>
                <w:rFonts w:ascii="ＭＳ 明朝" w:hAnsi="ＭＳ 明朝"/>
                <w:sz w:val="22"/>
                <w:szCs w:val="22"/>
              </w:rPr>
            </w:pPr>
            <w:r w:rsidRPr="00C757CB">
              <w:rPr>
                <w:rFonts w:ascii="ＭＳ 明朝" w:hAnsi="ＭＳ 明朝" w:hint="eastAsia"/>
                <w:sz w:val="22"/>
                <w:szCs w:val="22"/>
              </w:rPr>
              <w:t>２）地域連携を通して、自分を取り巻く社会の課題に目を向け意欲的に関わろうとする人物を育成するとともに、地域に信頼される開かれた学校をめざす。</w:t>
            </w:r>
          </w:p>
          <w:p w14:paraId="11D867CE" w14:textId="351FDAAD" w:rsidR="00201A51" w:rsidRPr="000354D4" w:rsidRDefault="00281165" w:rsidP="00281165">
            <w:pPr>
              <w:spacing w:line="300" w:lineRule="exact"/>
              <w:rPr>
                <w:rFonts w:ascii="ＭＳ ゴシック" w:eastAsia="ＭＳ ゴシック" w:hAnsi="ＭＳ ゴシック"/>
                <w:szCs w:val="21"/>
              </w:rPr>
            </w:pPr>
            <w:r w:rsidRPr="00C757CB">
              <w:rPr>
                <w:rFonts w:ascii="ＭＳ 明朝" w:hAnsi="ＭＳ 明朝" w:hint="eastAsia"/>
                <w:sz w:val="22"/>
                <w:szCs w:val="22"/>
              </w:rPr>
              <w:t>３）自然災害が多発している今日の日本において、自らの意志によって行動し、己を守り周りを支えることのできる、危機対応に長けた逞しい人物を育成するとともに、危機対応を前提とした安全教育・防災教育を推進する学校をめざす。</w:t>
            </w:r>
          </w:p>
        </w:tc>
      </w:tr>
    </w:tbl>
    <w:p w14:paraId="14F6906C" w14:textId="77777777" w:rsidR="00324B67"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C757CB" w:rsidRDefault="009B365C" w:rsidP="004245A1">
      <w:pPr>
        <w:spacing w:line="300" w:lineRule="exact"/>
        <w:ind w:hanging="187"/>
        <w:jc w:val="left"/>
        <w:rPr>
          <w:rFonts w:ascii="ＭＳ ゴシック" w:eastAsia="ＭＳ ゴシック" w:hAnsi="ＭＳ ゴシック"/>
          <w:szCs w:val="21"/>
        </w:rPr>
      </w:pPr>
      <w:r w:rsidRPr="00C757CB">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281165" w:rsidRPr="000354D4" w14:paraId="64B2F403" w14:textId="77777777" w:rsidTr="00AB00E6">
        <w:trPr>
          <w:jc w:val="center"/>
        </w:trPr>
        <w:tc>
          <w:tcPr>
            <w:tcW w:w="14944" w:type="dxa"/>
            <w:tcMar>
              <w:top w:w="113" w:type="dxa"/>
              <w:left w:w="113" w:type="dxa"/>
              <w:bottom w:w="113" w:type="dxa"/>
              <w:right w:w="113" w:type="dxa"/>
            </w:tcMar>
          </w:tcPr>
          <w:p w14:paraId="2654D190" w14:textId="77777777" w:rsidR="00281165" w:rsidRPr="00C757CB" w:rsidRDefault="00281165" w:rsidP="00281165">
            <w:pPr>
              <w:rPr>
                <w:rFonts w:ascii="ＭＳ 明朝" w:hAnsi="ＭＳ 明朝"/>
                <w:sz w:val="22"/>
                <w:szCs w:val="22"/>
                <w:bdr w:val="single" w:sz="4" w:space="0" w:color="auto"/>
              </w:rPr>
            </w:pPr>
            <w:r w:rsidRPr="00C757CB">
              <w:rPr>
                <w:rFonts w:ascii="ＭＳ 明朝" w:hAnsi="ＭＳ 明朝" w:hint="eastAsia"/>
                <w:sz w:val="22"/>
                <w:szCs w:val="22"/>
                <w:bdr w:val="single" w:sz="4" w:space="0" w:color="auto"/>
              </w:rPr>
              <w:t>１　生徒が入ってよかった・卒業してよかったと実感できる学校</w:t>
            </w:r>
          </w:p>
          <w:p w14:paraId="1EF844E6" w14:textId="77777777" w:rsidR="00281165" w:rsidRPr="00C757CB" w:rsidRDefault="00281165" w:rsidP="00281165">
            <w:pPr>
              <w:numPr>
                <w:ilvl w:val="0"/>
                <w:numId w:val="18"/>
              </w:numPr>
              <w:rPr>
                <w:rFonts w:ascii="ＭＳ 明朝" w:hAnsi="ＭＳ 明朝"/>
                <w:sz w:val="22"/>
                <w:szCs w:val="22"/>
              </w:rPr>
            </w:pPr>
            <w:r w:rsidRPr="00C757CB">
              <w:rPr>
                <w:rFonts w:ascii="ＭＳ 明朝" w:hAnsi="ＭＳ 明朝" w:hint="eastAsia"/>
                <w:sz w:val="22"/>
                <w:szCs w:val="22"/>
              </w:rPr>
              <w:t>入学から卒業までを見通したキャリア教育を通して、「生きる力・支える知恵」の育成に取組む</w:t>
            </w:r>
          </w:p>
          <w:p w14:paraId="3577FF40"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ア　教職員からの積極的な挨拶・声掛け等をとおして安心できる環境づくりに努め、すべての生徒に対して規範意識・人権意識の向上を図る。</w:t>
            </w:r>
          </w:p>
          <w:p w14:paraId="57880FF8"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イ　生徒会活動・学校行事の活性化、部活動の充実化を図る。</w:t>
            </w:r>
          </w:p>
          <w:p w14:paraId="19D96F25"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ウ　国際交流活動を推進することにより、グローバルな世界観を培う。</w:t>
            </w:r>
          </w:p>
          <w:p w14:paraId="45898DF2"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エ　「朝の読書」を通して読書を生活習慣の中に確立させるとともに、図書室の役割を強化し、生徒の読書意欲を喚起する環境を整える。</w:t>
            </w:r>
          </w:p>
          <w:p w14:paraId="2053B12F" w14:textId="79396F2E"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※生徒向け学校教育自己診断におけるキャリア教育関連の肯定的意見を令和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年度まで</w:t>
            </w:r>
            <w:r w:rsidRPr="00C757CB">
              <w:rPr>
                <w:rFonts w:ascii="ＭＳ 明朝" w:hAnsi="ＭＳ 明朝"/>
                <w:sz w:val="22"/>
                <w:szCs w:val="22"/>
              </w:rPr>
              <w:t>90</w:t>
            </w:r>
            <w:r w:rsidRPr="00C757CB">
              <w:rPr>
                <w:rFonts w:ascii="ＭＳ 明朝" w:hAnsi="ＭＳ 明朝" w:hint="eastAsia"/>
                <w:sz w:val="22"/>
                <w:szCs w:val="22"/>
              </w:rPr>
              <w:t>％以上を維持する。（</w:t>
            </w:r>
            <w:r w:rsidRPr="00C757CB">
              <w:rPr>
                <w:rFonts w:ascii="ＭＳ 明朝" w:hAnsi="ＭＳ 明朝"/>
                <w:sz w:val="22"/>
                <w:szCs w:val="22"/>
              </w:rPr>
              <w:t>R</w:t>
            </w:r>
            <w:r w:rsidRPr="00C757CB">
              <w:rPr>
                <w:rFonts w:ascii="ＭＳ 明朝" w:hAnsi="ＭＳ 明朝" w:hint="eastAsia"/>
                <w:sz w:val="22"/>
                <w:szCs w:val="22"/>
              </w:rPr>
              <w:t>５</w:t>
            </w:r>
            <w:r w:rsidRPr="00C757CB">
              <w:rPr>
                <w:rFonts w:ascii="ＭＳ 明朝" w:hAnsi="ＭＳ 明朝"/>
                <w:sz w:val="22"/>
                <w:szCs w:val="22"/>
              </w:rPr>
              <w:t>95.2</w:t>
            </w:r>
            <w:r w:rsidRPr="00C757CB">
              <w:rPr>
                <w:rFonts w:ascii="ＭＳ 明朝" w:hAnsi="ＭＳ 明朝" w:hint="eastAsia"/>
                <w:sz w:val="22"/>
                <w:szCs w:val="22"/>
              </w:rPr>
              <w:t>％</w:t>
            </w:r>
            <w:r w:rsidRPr="00C757CB">
              <w:rPr>
                <w:rFonts w:ascii="ＭＳ 明朝" w:hAnsi="ＭＳ 明朝"/>
                <w:sz w:val="22"/>
                <w:szCs w:val="22"/>
              </w:rPr>
              <w:t>,R</w:t>
            </w:r>
            <w:r w:rsidRPr="00C757CB">
              <w:rPr>
                <w:rFonts w:ascii="ＭＳ 明朝" w:hAnsi="ＭＳ 明朝" w:hint="eastAsia"/>
                <w:sz w:val="22"/>
                <w:szCs w:val="22"/>
              </w:rPr>
              <w:t>６</w:t>
            </w:r>
            <w:r w:rsidRPr="00C757CB">
              <w:rPr>
                <w:rFonts w:ascii="ＭＳ 明朝" w:hAnsi="ＭＳ 明朝"/>
                <w:sz w:val="22"/>
                <w:szCs w:val="22"/>
              </w:rPr>
              <w:t>95.9％</w:t>
            </w:r>
            <w:r w:rsidRPr="00C757CB">
              <w:rPr>
                <w:rFonts w:ascii="ＭＳ 明朝" w:hAnsi="ＭＳ 明朝" w:hint="eastAsia"/>
                <w:sz w:val="22"/>
                <w:szCs w:val="22"/>
              </w:rPr>
              <w:t>,R７</w:t>
            </w:r>
            <w:r w:rsidR="007F3277" w:rsidRPr="00C757CB">
              <w:rPr>
                <w:rFonts w:ascii="ＭＳ 明朝" w:hAnsi="ＭＳ 明朝" w:hint="eastAsia"/>
                <w:sz w:val="22"/>
                <w:szCs w:val="22"/>
              </w:rPr>
              <w:t>94.0</w:t>
            </w:r>
            <w:r w:rsidRPr="00C757CB">
              <w:rPr>
                <w:rFonts w:ascii="ＭＳ 明朝" w:hAnsi="ＭＳ 明朝" w:hint="eastAsia"/>
                <w:sz w:val="22"/>
                <w:szCs w:val="22"/>
              </w:rPr>
              <w:t>％</w:t>
            </w:r>
            <w:r w:rsidRPr="00C757CB">
              <w:rPr>
                <w:rFonts w:ascii="ＭＳ 明朝" w:hAnsi="ＭＳ 明朝"/>
                <w:sz w:val="22"/>
                <w:szCs w:val="22"/>
              </w:rPr>
              <w:t>）</w:t>
            </w:r>
          </w:p>
          <w:p w14:paraId="45C11271" w14:textId="4A076648"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※年間遅刻者延数前年度比</w:t>
            </w:r>
            <w:r w:rsidRPr="00C757CB">
              <w:rPr>
                <w:rFonts w:ascii="ＭＳ 明朝" w:hAnsi="ＭＳ 明朝"/>
                <w:sz w:val="22"/>
                <w:szCs w:val="22"/>
              </w:rPr>
              <w:t>10</w:t>
            </w:r>
            <w:r w:rsidRPr="00C757CB">
              <w:rPr>
                <w:rFonts w:ascii="ＭＳ 明朝" w:hAnsi="ＭＳ 明朝" w:hint="eastAsia"/>
                <w:sz w:val="22"/>
                <w:szCs w:val="22"/>
              </w:rPr>
              <w:t>％の減少を図る。（</w:t>
            </w:r>
            <w:r w:rsidRPr="00C757CB">
              <w:rPr>
                <w:rFonts w:ascii="ＭＳ 明朝" w:hAnsi="ＭＳ 明朝"/>
                <w:sz w:val="22"/>
                <w:szCs w:val="22"/>
              </w:rPr>
              <w:t>R</w:t>
            </w:r>
            <w:r w:rsidRPr="00C757CB">
              <w:rPr>
                <w:rFonts w:ascii="ＭＳ 明朝" w:hAnsi="ＭＳ 明朝" w:hint="eastAsia"/>
                <w:sz w:val="22"/>
                <w:szCs w:val="22"/>
              </w:rPr>
              <w:t>５ 1228</w:t>
            </w:r>
            <w:r w:rsidRPr="00C757CB">
              <w:rPr>
                <w:rFonts w:ascii="ＭＳ 明朝" w:hAnsi="ＭＳ 明朝"/>
                <w:sz w:val="22"/>
                <w:szCs w:val="22"/>
              </w:rPr>
              <w:t>, R</w:t>
            </w:r>
            <w:r w:rsidRPr="00C757CB">
              <w:rPr>
                <w:rFonts w:ascii="ＭＳ 明朝" w:hAnsi="ＭＳ 明朝" w:hint="eastAsia"/>
                <w:sz w:val="22"/>
                <w:szCs w:val="22"/>
              </w:rPr>
              <w:t>６ 1502, R７</w:t>
            </w:r>
            <w:r w:rsidR="00B67AF2" w:rsidRPr="00C757CB">
              <w:rPr>
                <w:rFonts w:ascii="ＭＳ 明朝" w:hAnsi="ＭＳ 明朝" w:hint="eastAsia"/>
                <w:sz w:val="22"/>
                <w:szCs w:val="22"/>
              </w:rPr>
              <w:t>1</w:t>
            </w:r>
            <w:r w:rsidR="00586D63" w:rsidRPr="00C757CB">
              <w:rPr>
                <w:rFonts w:ascii="ＭＳ 明朝" w:hAnsi="ＭＳ 明朝" w:hint="eastAsia"/>
                <w:sz w:val="22"/>
                <w:szCs w:val="22"/>
              </w:rPr>
              <w:t>733</w:t>
            </w:r>
            <w:r w:rsidRPr="00C757CB">
              <w:rPr>
                <w:rFonts w:ascii="ＭＳ 明朝" w:hAnsi="ＭＳ 明朝"/>
                <w:sz w:val="22"/>
                <w:szCs w:val="22"/>
              </w:rPr>
              <w:t>）</w:t>
            </w:r>
          </w:p>
          <w:p w14:paraId="1AED6600" w14:textId="6C1C10A9"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※部活動加入率を令和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年度に6</w:t>
            </w:r>
            <w:r w:rsidRPr="00C757CB">
              <w:rPr>
                <w:rFonts w:ascii="ＭＳ 明朝" w:hAnsi="ＭＳ 明朝"/>
                <w:sz w:val="22"/>
                <w:szCs w:val="22"/>
              </w:rPr>
              <w:t>0</w:t>
            </w:r>
            <w:r w:rsidRPr="00C757CB">
              <w:rPr>
                <w:rFonts w:ascii="ＭＳ 明朝" w:hAnsi="ＭＳ 明朝" w:hint="eastAsia"/>
                <w:sz w:val="22"/>
                <w:szCs w:val="22"/>
              </w:rPr>
              <w:t>％以上（</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68.4</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６ 58.0</w:t>
            </w:r>
            <w:r w:rsidRPr="00C757CB">
              <w:rPr>
                <w:rFonts w:ascii="ＭＳ 明朝" w:hAnsi="ＭＳ 明朝"/>
                <w:sz w:val="22"/>
                <w:szCs w:val="22"/>
              </w:rPr>
              <w:t>％</w:t>
            </w:r>
            <w:r w:rsidR="008E32B1" w:rsidRPr="00C757CB">
              <w:rPr>
                <w:rFonts w:ascii="ＭＳ 明朝" w:hAnsi="ＭＳ 明朝" w:hint="eastAsia"/>
                <w:sz w:val="22"/>
                <w:szCs w:val="22"/>
              </w:rPr>
              <w:t>,</w:t>
            </w:r>
            <w:r w:rsidR="008E32B1" w:rsidRPr="00C757CB">
              <w:rPr>
                <w:rFonts w:ascii="ＭＳ 明朝" w:hAnsi="ＭＳ 明朝"/>
                <w:sz w:val="22"/>
                <w:szCs w:val="22"/>
              </w:rPr>
              <w:t xml:space="preserve"> R</w:t>
            </w:r>
            <w:r w:rsidR="008E32B1" w:rsidRPr="00C757CB">
              <w:rPr>
                <w:rFonts w:ascii="ＭＳ 明朝" w:hAnsi="ＭＳ 明朝" w:hint="eastAsia"/>
                <w:sz w:val="22"/>
                <w:szCs w:val="22"/>
              </w:rPr>
              <w:t>７ 62.0％</w:t>
            </w:r>
            <w:r w:rsidRPr="00C757CB">
              <w:rPr>
                <w:rFonts w:ascii="ＭＳ 明朝" w:hAnsi="ＭＳ 明朝"/>
                <w:sz w:val="22"/>
                <w:szCs w:val="22"/>
              </w:rPr>
              <w:t>）</w:t>
            </w:r>
            <w:r w:rsidRPr="00C757CB">
              <w:rPr>
                <w:rFonts w:ascii="ＭＳ 明朝" w:hAnsi="ＭＳ 明朝" w:hint="eastAsia"/>
                <w:sz w:val="22"/>
                <w:szCs w:val="22"/>
              </w:rPr>
              <w:t xml:space="preserve">とし、生徒向け学校教育自己診断における生徒会活動関連　</w:t>
            </w:r>
          </w:p>
          <w:p w14:paraId="206EC586" w14:textId="386E693E"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 xml:space="preserve">　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年度に</w:t>
            </w:r>
            <w:r w:rsidRPr="00C757CB">
              <w:rPr>
                <w:rFonts w:ascii="ＭＳ 明朝" w:hAnsi="ＭＳ 明朝"/>
                <w:sz w:val="22"/>
                <w:szCs w:val="22"/>
              </w:rPr>
              <w:t>80</w:t>
            </w:r>
            <w:r w:rsidRPr="00C757CB">
              <w:rPr>
                <w:rFonts w:ascii="ＭＳ 明朝" w:hAnsi="ＭＳ 明朝" w:hint="eastAsia"/>
                <w:sz w:val="22"/>
                <w:szCs w:val="22"/>
              </w:rPr>
              <w:t>％以上とする。（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85.0</w:t>
            </w:r>
            <w:r w:rsidRPr="00C757CB">
              <w:rPr>
                <w:rFonts w:ascii="ＭＳ 明朝" w:hAnsi="ＭＳ 明朝" w:hint="eastAsia"/>
                <w:sz w:val="22"/>
                <w:szCs w:val="22"/>
              </w:rPr>
              <w:t>％</w:t>
            </w:r>
            <w:r w:rsidRPr="00C757CB">
              <w:rPr>
                <w:rFonts w:ascii="ＭＳ 明朝" w:hAnsi="ＭＳ 明朝"/>
                <w:sz w:val="22"/>
                <w:szCs w:val="22"/>
              </w:rPr>
              <w:t xml:space="preserve"> ,</w:t>
            </w:r>
            <w:r w:rsidRPr="00C757CB">
              <w:rPr>
                <w:rFonts w:ascii="ＭＳ 明朝" w:hAnsi="ＭＳ 明朝" w:hint="eastAsia"/>
                <w:sz w:val="22"/>
                <w:szCs w:val="22"/>
              </w:rPr>
              <w:t xml:space="preserve"> </w:t>
            </w:r>
            <w:r w:rsidRPr="00C757CB">
              <w:rPr>
                <w:rFonts w:ascii="ＭＳ 明朝" w:hAnsi="ＭＳ 明朝"/>
                <w:sz w:val="22"/>
                <w:szCs w:val="22"/>
              </w:rPr>
              <w:t>R</w:t>
            </w:r>
            <w:r w:rsidRPr="00C757CB">
              <w:rPr>
                <w:rFonts w:ascii="ＭＳ 明朝" w:hAnsi="ＭＳ 明朝" w:hint="eastAsia"/>
                <w:sz w:val="22"/>
                <w:szCs w:val="22"/>
              </w:rPr>
              <w:t>６</w:t>
            </w:r>
            <w:r w:rsidRPr="00C757CB">
              <w:rPr>
                <w:rFonts w:ascii="ＭＳ 明朝" w:hAnsi="ＭＳ 明朝"/>
                <w:sz w:val="22"/>
                <w:szCs w:val="22"/>
              </w:rPr>
              <w:t xml:space="preserve"> 7</w:t>
            </w:r>
            <w:r w:rsidRPr="00C757CB">
              <w:rPr>
                <w:rFonts w:ascii="ＭＳ 明朝" w:hAnsi="ＭＳ 明朝" w:hint="eastAsia"/>
                <w:sz w:val="22"/>
                <w:szCs w:val="22"/>
              </w:rPr>
              <w:t>6</w:t>
            </w:r>
            <w:r w:rsidRPr="00C757CB">
              <w:rPr>
                <w:rFonts w:ascii="ＭＳ 明朝" w:hAnsi="ＭＳ 明朝"/>
                <w:sz w:val="22"/>
                <w:szCs w:val="22"/>
              </w:rPr>
              <w:t>.</w:t>
            </w:r>
            <w:r w:rsidRPr="00C757CB">
              <w:rPr>
                <w:rFonts w:ascii="ＭＳ 明朝" w:hAnsi="ＭＳ 明朝" w:hint="eastAsia"/>
                <w:sz w:val="22"/>
                <w:szCs w:val="22"/>
              </w:rPr>
              <w:t>3</w:t>
            </w:r>
            <w:r w:rsidRPr="00C757CB">
              <w:rPr>
                <w:rFonts w:ascii="ＭＳ 明朝" w:hAnsi="ＭＳ 明朝"/>
                <w:sz w:val="22"/>
                <w:szCs w:val="22"/>
              </w:rPr>
              <w:t>％</w:t>
            </w:r>
            <w:r w:rsidRPr="00C757CB">
              <w:rPr>
                <w:rFonts w:ascii="ＭＳ 明朝" w:hAnsi="ＭＳ 明朝" w:hint="eastAsia"/>
                <w:sz w:val="22"/>
                <w:szCs w:val="22"/>
              </w:rPr>
              <w:t>,</w:t>
            </w:r>
            <w:r w:rsidRPr="00C757CB">
              <w:rPr>
                <w:rFonts w:ascii="ＭＳ 明朝" w:hAnsi="ＭＳ 明朝"/>
                <w:sz w:val="22"/>
                <w:szCs w:val="22"/>
              </w:rPr>
              <w:t xml:space="preserve"> R</w:t>
            </w:r>
            <w:r w:rsidRPr="00C757CB">
              <w:rPr>
                <w:rFonts w:ascii="ＭＳ 明朝" w:hAnsi="ＭＳ 明朝" w:hint="eastAsia"/>
                <w:sz w:val="22"/>
                <w:szCs w:val="22"/>
              </w:rPr>
              <w:t xml:space="preserve">７ </w:t>
            </w:r>
            <w:r w:rsidR="008E32B1" w:rsidRPr="00C757CB">
              <w:rPr>
                <w:rFonts w:ascii="ＭＳ 明朝" w:hAnsi="ＭＳ 明朝" w:hint="eastAsia"/>
                <w:sz w:val="22"/>
                <w:szCs w:val="22"/>
              </w:rPr>
              <w:t>79.</w:t>
            </w:r>
            <w:r w:rsidR="00CC2EC0" w:rsidRPr="00C757CB">
              <w:rPr>
                <w:rFonts w:ascii="ＭＳ 明朝" w:hAnsi="ＭＳ 明朝" w:hint="eastAsia"/>
                <w:sz w:val="22"/>
                <w:szCs w:val="22"/>
              </w:rPr>
              <w:t>8</w:t>
            </w:r>
            <w:r w:rsidRPr="00C757CB">
              <w:rPr>
                <w:rFonts w:ascii="ＭＳ 明朝" w:hAnsi="ＭＳ 明朝" w:hint="eastAsia"/>
                <w:sz w:val="22"/>
                <w:szCs w:val="22"/>
              </w:rPr>
              <w:t>％</w:t>
            </w:r>
            <w:r w:rsidRPr="00C757CB">
              <w:rPr>
                <w:rFonts w:ascii="ＭＳ 明朝" w:hAnsi="ＭＳ 明朝"/>
                <w:sz w:val="22"/>
                <w:szCs w:val="22"/>
              </w:rPr>
              <w:t>）</w:t>
            </w:r>
          </w:p>
          <w:p w14:paraId="549C7002" w14:textId="77777777"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※海外語学研修および国際交流事業を積極的に展開していく。また、より多くの生徒が関わることができる取組みとして実践していく。</w:t>
            </w:r>
          </w:p>
          <w:p w14:paraId="1081DDC3" w14:textId="371710AB"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※生徒向け学校教育自己診断における朝の読書関連の肯定的意見を令和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年度に</w:t>
            </w:r>
            <w:r w:rsidRPr="00C757CB">
              <w:rPr>
                <w:rFonts w:ascii="ＭＳ 明朝" w:hAnsi="ＭＳ 明朝"/>
                <w:sz w:val="22"/>
                <w:szCs w:val="22"/>
              </w:rPr>
              <w:t>80</w:t>
            </w:r>
            <w:r w:rsidRPr="00C757CB">
              <w:rPr>
                <w:rFonts w:ascii="ＭＳ 明朝" w:hAnsi="ＭＳ 明朝" w:hint="eastAsia"/>
                <w:sz w:val="22"/>
                <w:szCs w:val="22"/>
              </w:rPr>
              <w:t>％以上とする。（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78.4</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６ 69</w:t>
            </w:r>
            <w:r w:rsidRPr="00C757CB">
              <w:rPr>
                <w:rFonts w:ascii="ＭＳ 明朝" w:hAnsi="ＭＳ 明朝"/>
                <w:sz w:val="22"/>
                <w:szCs w:val="22"/>
              </w:rPr>
              <w:t>.</w:t>
            </w:r>
            <w:r w:rsidRPr="00C757CB">
              <w:rPr>
                <w:rFonts w:ascii="ＭＳ 明朝" w:hAnsi="ＭＳ 明朝" w:hint="eastAsia"/>
                <w:sz w:val="22"/>
                <w:szCs w:val="22"/>
              </w:rPr>
              <w:t>5</w:t>
            </w:r>
            <w:r w:rsidRPr="00C757CB">
              <w:rPr>
                <w:rFonts w:ascii="ＭＳ 明朝" w:hAnsi="ＭＳ 明朝"/>
                <w:sz w:val="22"/>
                <w:szCs w:val="22"/>
              </w:rPr>
              <w:t>％</w:t>
            </w:r>
            <w:r w:rsidRPr="00C757CB">
              <w:rPr>
                <w:rFonts w:ascii="ＭＳ 明朝" w:hAnsi="ＭＳ 明朝" w:hint="eastAsia"/>
                <w:sz w:val="22"/>
                <w:szCs w:val="22"/>
              </w:rPr>
              <w:t>,</w:t>
            </w:r>
            <w:r w:rsidRPr="00C757CB">
              <w:rPr>
                <w:rFonts w:ascii="ＭＳ 明朝" w:hAnsi="ＭＳ 明朝"/>
                <w:sz w:val="22"/>
                <w:szCs w:val="22"/>
              </w:rPr>
              <w:t xml:space="preserve"> R</w:t>
            </w:r>
            <w:r w:rsidRPr="00C757CB">
              <w:rPr>
                <w:rFonts w:ascii="ＭＳ 明朝" w:hAnsi="ＭＳ 明朝" w:hint="eastAsia"/>
                <w:sz w:val="22"/>
                <w:szCs w:val="22"/>
              </w:rPr>
              <w:t>７</w:t>
            </w:r>
            <w:r w:rsidR="008E32B1" w:rsidRPr="00C757CB">
              <w:rPr>
                <w:rFonts w:ascii="ＭＳ 明朝" w:hAnsi="ＭＳ 明朝" w:hint="eastAsia"/>
                <w:sz w:val="22"/>
                <w:szCs w:val="22"/>
              </w:rPr>
              <w:t xml:space="preserve"> 83.6</w:t>
            </w:r>
            <w:r w:rsidRPr="00C757CB">
              <w:rPr>
                <w:rFonts w:ascii="ＭＳ 明朝" w:hAnsi="ＭＳ 明朝" w:hint="eastAsia"/>
                <w:sz w:val="22"/>
                <w:szCs w:val="22"/>
              </w:rPr>
              <w:t>％</w:t>
            </w:r>
            <w:r w:rsidRPr="00C757CB">
              <w:rPr>
                <w:rFonts w:ascii="ＭＳ 明朝" w:hAnsi="ＭＳ 明朝"/>
                <w:sz w:val="22"/>
                <w:szCs w:val="22"/>
              </w:rPr>
              <w:t>）</w:t>
            </w:r>
          </w:p>
          <w:p w14:paraId="61253DEE" w14:textId="77777777" w:rsidR="00281165" w:rsidRPr="00C757CB" w:rsidRDefault="00281165" w:rsidP="00281165">
            <w:pPr>
              <w:ind w:firstLineChars="100" w:firstLine="220"/>
              <w:rPr>
                <w:rFonts w:ascii="ＭＳ 明朝" w:hAnsi="ＭＳ 明朝"/>
                <w:sz w:val="22"/>
                <w:szCs w:val="22"/>
              </w:rPr>
            </w:pPr>
            <w:r w:rsidRPr="00C757CB">
              <w:rPr>
                <w:rFonts w:ascii="ＭＳ 明朝" w:hAnsi="ＭＳ 明朝" w:hint="eastAsia"/>
                <w:sz w:val="22"/>
                <w:szCs w:val="22"/>
              </w:rPr>
              <w:t>（２）一人ひとりの生徒が希望進路を切り拓くことができるよう、進路保障する</w:t>
            </w:r>
          </w:p>
          <w:p w14:paraId="6CC5C739" w14:textId="4D9EF762"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ア　実践運用能力重視の英語の授業、読解力・表現力を取入れた国語の授業を展開し、難関大学への合格をめざす。</w:t>
            </w:r>
          </w:p>
          <w:p w14:paraId="7A78C7E5"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イ　目標達成に最後まで努力する態度を養い、一般入試に挑戦する生徒を増加させる。</w:t>
            </w:r>
          </w:p>
          <w:p w14:paraId="06999581"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ウ　生徒の進路実現を支援する計画・体制を確立して、職業観を育成し、目標達成に最後まで努力する態度を育む。</w:t>
            </w:r>
          </w:p>
          <w:p w14:paraId="4D092C56"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エ　進学講習を組織的に実施する。</w:t>
            </w:r>
          </w:p>
          <w:p w14:paraId="73F6BB1A"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※外部指標のある教材や模擬試験を活用し、進学希望者に自己の学習定着度を見つめさせ、進学への意識を高めさせていく。</w:t>
            </w:r>
          </w:p>
          <w:p w14:paraId="5B74C8CF" w14:textId="15276128"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※卒業生の全進学合格数に占める４年制大学合格率を令和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年度まで5</w:t>
            </w:r>
            <w:r w:rsidRPr="00C757CB">
              <w:rPr>
                <w:rFonts w:ascii="ＭＳ 明朝" w:hAnsi="ＭＳ 明朝"/>
                <w:sz w:val="22"/>
                <w:szCs w:val="22"/>
              </w:rPr>
              <w:t>5</w:t>
            </w:r>
            <w:r w:rsidRPr="00C757CB">
              <w:rPr>
                <w:rFonts w:ascii="ＭＳ 明朝" w:hAnsi="ＭＳ 明朝" w:hint="eastAsia"/>
                <w:sz w:val="22"/>
                <w:szCs w:val="22"/>
              </w:rPr>
              <w:t>％を維持する。（</w:t>
            </w:r>
            <w:r w:rsidRPr="00C757CB">
              <w:rPr>
                <w:rFonts w:ascii="ＭＳ 明朝" w:hAnsi="ＭＳ 明朝"/>
                <w:sz w:val="22"/>
                <w:szCs w:val="22"/>
              </w:rPr>
              <w:t>R</w:t>
            </w:r>
            <w:r w:rsidRPr="00C757CB">
              <w:rPr>
                <w:rFonts w:ascii="ＭＳ 明朝" w:hAnsi="ＭＳ 明朝" w:hint="eastAsia"/>
                <w:sz w:val="22"/>
                <w:szCs w:val="22"/>
              </w:rPr>
              <w:t>５ 59</w:t>
            </w:r>
            <w:r w:rsidRPr="00C757CB">
              <w:rPr>
                <w:rFonts w:ascii="ＭＳ 明朝" w:hAnsi="ＭＳ 明朝"/>
                <w:sz w:val="22"/>
                <w:szCs w:val="22"/>
              </w:rPr>
              <w:t>.</w:t>
            </w:r>
            <w:r w:rsidRPr="00C757CB">
              <w:rPr>
                <w:rFonts w:ascii="ＭＳ 明朝" w:hAnsi="ＭＳ 明朝" w:hint="eastAsia"/>
                <w:sz w:val="22"/>
                <w:szCs w:val="22"/>
              </w:rPr>
              <w:t>0％</w:t>
            </w:r>
            <w:r w:rsidRPr="00C757CB">
              <w:rPr>
                <w:rFonts w:ascii="ＭＳ 明朝" w:hAnsi="ＭＳ 明朝"/>
                <w:sz w:val="22"/>
                <w:szCs w:val="22"/>
              </w:rPr>
              <w:t>, R</w:t>
            </w:r>
            <w:r w:rsidRPr="00C757CB">
              <w:rPr>
                <w:rFonts w:ascii="ＭＳ 明朝" w:hAnsi="ＭＳ 明朝" w:hint="eastAsia"/>
                <w:sz w:val="22"/>
                <w:szCs w:val="22"/>
              </w:rPr>
              <w:t>６ 67.3</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７</w:t>
            </w:r>
            <w:r w:rsidR="00586D63" w:rsidRPr="00C757CB">
              <w:rPr>
                <w:rFonts w:ascii="ＭＳ 明朝" w:hAnsi="ＭＳ 明朝" w:hint="eastAsia"/>
                <w:sz w:val="22"/>
                <w:szCs w:val="22"/>
              </w:rPr>
              <w:t xml:space="preserve"> 93.9</w:t>
            </w:r>
            <w:r w:rsidR="008057A5" w:rsidRPr="00C757CB">
              <w:rPr>
                <w:rFonts w:ascii="ＭＳ 明朝" w:hAnsi="ＭＳ 明朝" w:hint="eastAsia"/>
                <w:sz w:val="22"/>
                <w:szCs w:val="22"/>
              </w:rPr>
              <w:t>％</w:t>
            </w:r>
            <w:r w:rsidRPr="00C757CB">
              <w:rPr>
                <w:rFonts w:ascii="ＭＳ 明朝" w:hAnsi="ＭＳ 明朝"/>
                <w:sz w:val="22"/>
                <w:szCs w:val="22"/>
              </w:rPr>
              <w:t>）</w:t>
            </w:r>
          </w:p>
          <w:p w14:paraId="2A488A7D" w14:textId="7C419E8F"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※学校斡旋の就職内定率</w:t>
            </w:r>
            <w:r w:rsidRPr="00C757CB">
              <w:rPr>
                <w:rFonts w:ascii="ＭＳ 明朝" w:hAnsi="ＭＳ 明朝"/>
                <w:sz w:val="22"/>
                <w:szCs w:val="22"/>
              </w:rPr>
              <w:t>100</w:t>
            </w:r>
            <w:r w:rsidRPr="00C757CB">
              <w:rPr>
                <w:rFonts w:ascii="ＭＳ 明朝" w:hAnsi="ＭＳ 明朝" w:hint="eastAsia"/>
                <w:sz w:val="22"/>
                <w:szCs w:val="22"/>
              </w:rPr>
              <w:t>％を維持する。（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100</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６ 1</w:t>
            </w:r>
            <w:r w:rsidRPr="00C757CB">
              <w:rPr>
                <w:rFonts w:ascii="ＭＳ 明朝" w:hAnsi="ＭＳ 明朝"/>
                <w:sz w:val="22"/>
                <w:szCs w:val="22"/>
              </w:rPr>
              <w:t>00％</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７</w:t>
            </w:r>
            <w:r w:rsidR="008E32B1" w:rsidRPr="00C757CB">
              <w:rPr>
                <w:rFonts w:ascii="ＭＳ 明朝" w:hAnsi="ＭＳ 明朝" w:hint="eastAsia"/>
                <w:sz w:val="22"/>
                <w:szCs w:val="22"/>
              </w:rPr>
              <w:t>100</w:t>
            </w:r>
            <w:r w:rsidR="008057A5" w:rsidRPr="00C757CB">
              <w:rPr>
                <w:rFonts w:ascii="ＭＳ 明朝" w:hAnsi="ＭＳ 明朝" w:hint="eastAsia"/>
                <w:sz w:val="22"/>
                <w:szCs w:val="22"/>
              </w:rPr>
              <w:t>％</w:t>
            </w:r>
            <w:r w:rsidRPr="00C757CB">
              <w:rPr>
                <w:rFonts w:ascii="ＭＳ 明朝" w:hAnsi="ＭＳ 明朝"/>
                <w:sz w:val="22"/>
                <w:szCs w:val="22"/>
              </w:rPr>
              <w:t>）</w:t>
            </w:r>
          </w:p>
          <w:p w14:paraId="3BF5965B" w14:textId="752357B4"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※生徒向け学校教育自己診断における進路指導関連の肯定的意見を令和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年度まで9</w:t>
            </w:r>
            <w:r w:rsidRPr="00C757CB">
              <w:rPr>
                <w:rFonts w:ascii="ＭＳ 明朝" w:hAnsi="ＭＳ 明朝"/>
                <w:sz w:val="22"/>
                <w:szCs w:val="22"/>
              </w:rPr>
              <w:t>0</w:t>
            </w:r>
            <w:r w:rsidRPr="00C757CB">
              <w:rPr>
                <w:rFonts w:ascii="ＭＳ 明朝" w:hAnsi="ＭＳ 明朝" w:hint="eastAsia"/>
                <w:sz w:val="22"/>
                <w:szCs w:val="22"/>
              </w:rPr>
              <w:t>％以上を維持する。（</w:t>
            </w:r>
            <w:r w:rsidRPr="00C757CB">
              <w:rPr>
                <w:rFonts w:ascii="ＭＳ 明朝" w:hAnsi="ＭＳ 明朝"/>
                <w:sz w:val="22"/>
                <w:szCs w:val="22"/>
              </w:rPr>
              <w:t>R</w:t>
            </w:r>
            <w:r w:rsidRPr="00C757CB">
              <w:rPr>
                <w:rFonts w:ascii="ＭＳ 明朝" w:hAnsi="ＭＳ 明朝" w:hint="eastAsia"/>
                <w:sz w:val="22"/>
                <w:szCs w:val="22"/>
              </w:rPr>
              <w:t>５</w:t>
            </w:r>
            <w:r w:rsidR="00D92EDA" w:rsidRPr="00C757CB">
              <w:rPr>
                <w:rFonts w:ascii="ＭＳ 明朝" w:hAnsi="ＭＳ 明朝" w:hint="eastAsia"/>
                <w:sz w:val="22"/>
                <w:szCs w:val="22"/>
              </w:rPr>
              <w:t xml:space="preserve"> </w:t>
            </w:r>
            <w:r w:rsidRPr="00C757CB">
              <w:rPr>
                <w:rFonts w:ascii="ＭＳ 明朝" w:hAnsi="ＭＳ 明朝"/>
                <w:sz w:val="22"/>
                <w:szCs w:val="22"/>
              </w:rPr>
              <w:t>95.9</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６</w:t>
            </w:r>
            <w:r w:rsidR="00D92EDA" w:rsidRPr="00C757CB">
              <w:rPr>
                <w:rFonts w:ascii="ＭＳ 明朝" w:hAnsi="ＭＳ 明朝" w:hint="eastAsia"/>
                <w:sz w:val="22"/>
                <w:szCs w:val="22"/>
              </w:rPr>
              <w:t xml:space="preserve"> </w:t>
            </w:r>
            <w:r w:rsidRPr="00C757CB">
              <w:rPr>
                <w:rFonts w:ascii="ＭＳ 明朝" w:hAnsi="ＭＳ 明朝"/>
                <w:sz w:val="22"/>
                <w:szCs w:val="22"/>
              </w:rPr>
              <w:t>9</w:t>
            </w:r>
            <w:r w:rsidRPr="00C757CB">
              <w:rPr>
                <w:rFonts w:ascii="ＭＳ 明朝" w:hAnsi="ＭＳ 明朝" w:hint="eastAsia"/>
                <w:sz w:val="22"/>
                <w:szCs w:val="22"/>
              </w:rPr>
              <w:t>4</w:t>
            </w:r>
            <w:r w:rsidRPr="00C757CB">
              <w:rPr>
                <w:rFonts w:ascii="ＭＳ 明朝" w:hAnsi="ＭＳ 明朝"/>
                <w:sz w:val="22"/>
                <w:szCs w:val="22"/>
              </w:rPr>
              <w:t>.</w:t>
            </w:r>
            <w:r w:rsidRPr="00C757CB">
              <w:rPr>
                <w:rFonts w:ascii="ＭＳ 明朝" w:hAnsi="ＭＳ 明朝" w:hint="eastAsia"/>
                <w:sz w:val="22"/>
                <w:szCs w:val="22"/>
              </w:rPr>
              <w:t>9</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７</w:t>
            </w:r>
            <w:r w:rsidR="00D92EDA" w:rsidRPr="00C757CB">
              <w:rPr>
                <w:rFonts w:ascii="ＭＳ 明朝" w:hAnsi="ＭＳ 明朝" w:hint="eastAsia"/>
                <w:sz w:val="22"/>
                <w:szCs w:val="22"/>
              </w:rPr>
              <w:t xml:space="preserve"> 95.1</w:t>
            </w:r>
            <w:r w:rsidR="008057A5" w:rsidRPr="00C757CB">
              <w:rPr>
                <w:rFonts w:ascii="ＭＳ 明朝" w:hAnsi="ＭＳ 明朝" w:hint="eastAsia"/>
                <w:sz w:val="22"/>
                <w:szCs w:val="22"/>
              </w:rPr>
              <w:t>％</w:t>
            </w:r>
            <w:r w:rsidRPr="00C757CB">
              <w:rPr>
                <w:rFonts w:ascii="ＭＳ 明朝" w:hAnsi="ＭＳ 明朝"/>
                <w:sz w:val="22"/>
                <w:szCs w:val="22"/>
              </w:rPr>
              <w:t>）</w:t>
            </w:r>
          </w:p>
          <w:p w14:paraId="5795FCB2" w14:textId="77777777" w:rsidR="00281165" w:rsidRPr="00C757CB" w:rsidRDefault="00281165" w:rsidP="00281165">
            <w:pPr>
              <w:ind w:firstLineChars="100" w:firstLine="220"/>
              <w:rPr>
                <w:rFonts w:ascii="ＭＳ 明朝" w:hAnsi="ＭＳ 明朝"/>
                <w:color w:val="000000"/>
                <w:sz w:val="22"/>
                <w:szCs w:val="22"/>
              </w:rPr>
            </w:pPr>
            <w:r w:rsidRPr="00C757CB">
              <w:rPr>
                <w:rFonts w:ascii="ＭＳ 明朝" w:hAnsi="ＭＳ 明朝" w:hint="eastAsia"/>
                <w:sz w:val="22"/>
                <w:szCs w:val="22"/>
              </w:rPr>
              <w:t>（３）安全で安心な学校づくりを行う</w:t>
            </w:r>
          </w:p>
          <w:p w14:paraId="300C1820"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ア</w:t>
            </w:r>
            <w:r w:rsidRPr="00C757CB">
              <w:rPr>
                <w:rFonts w:ascii="ＭＳ 明朝" w:hAnsi="ＭＳ 明朝" w:hint="eastAsia"/>
                <w:sz w:val="18"/>
                <w:szCs w:val="18"/>
              </w:rPr>
              <w:t xml:space="preserve">　</w:t>
            </w:r>
            <w:r w:rsidRPr="00C757CB">
              <w:rPr>
                <w:rFonts w:ascii="ＭＳ 明朝" w:hAnsi="ＭＳ 明朝" w:hint="eastAsia"/>
                <w:sz w:val="22"/>
                <w:szCs w:val="22"/>
              </w:rPr>
              <w:t>教育相談室を活用し教育相談体制を充実させる。担任・S</w:t>
            </w:r>
            <w:r w:rsidRPr="00C757CB">
              <w:rPr>
                <w:rFonts w:ascii="ＭＳ 明朝" w:hAnsi="ＭＳ 明朝"/>
                <w:sz w:val="22"/>
                <w:szCs w:val="22"/>
              </w:rPr>
              <w:t>C</w:t>
            </w:r>
            <w:r w:rsidRPr="00C757CB">
              <w:rPr>
                <w:rFonts w:ascii="ＭＳ 明朝" w:hAnsi="ＭＳ 明朝" w:hint="eastAsia"/>
                <w:sz w:val="22"/>
                <w:szCs w:val="22"/>
              </w:rPr>
              <w:t>・S</w:t>
            </w:r>
            <w:r w:rsidRPr="00C757CB">
              <w:rPr>
                <w:rFonts w:ascii="ＭＳ 明朝" w:hAnsi="ＭＳ 明朝"/>
                <w:sz w:val="22"/>
                <w:szCs w:val="22"/>
              </w:rPr>
              <w:t>SW</w:t>
            </w:r>
            <w:r w:rsidRPr="00C757CB">
              <w:rPr>
                <w:rFonts w:ascii="ＭＳ 明朝" w:hAnsi="ＭＳ 明朝" w:hint="eastAsia"/>
                <w:sz w:val="22"/>
                <w:szCs w:val="22"/>
              </w:rPr>
              <w:t xml:space="preserve">等との面談や対応がスムーズに活用できる体制を構築する。　　</w:t>
            </w:r>
          </w:p>
          <w:p w14:paraId="5B0646D6" w14:textId="77777777" w:rsidR="00281165" w:rsidRPr="00C757CB" w:rsidRDefault="00281165" w:rsidP="00281165">
            <w:pPr>
              <w:ind w:firstLineChars="200" w:firstLine="440"/>
              <w:rPr>
                <w:rFonts w:ascii="ＭＳ 明朝" w:hAnsi="ＭＳ 明朝"/>
                <w:sz w:val="22"/>
                <w:szCs w:val="22"/>
                <w:shd w:val="pct15" w:color="auto" w:fill="FFFFFF"/>
              </w:rPr>
            </w:pPr>
            <w:r w:rsidRPr="00C757CB">
              <w:rPr>
                <w:rFonts w:ascii="ＭＳ 明朝" w:hAnsi="ＭＳ 明朝" w:hint="eastAsia"/>
                <w:sz w:val="22"/>
                <w:szCs w:val="22"/>
              </w:rPr>
              <w:t>イ　円滑な人間関係の構築を支援し他者を思いやる心を育てるため、ガイダンス・</w:t>
            </w:r>
            <w:r w:rsidRPr="00C757CB">
              <w:rPr>
                <w:rFonts w:ascii="ＭＳ 明朝" w:hAnsi="ＭＳ 明朝"/>
                <w:sz w:val="22"/>
                <w:szCs w:val="22"/>
              </w:rPr>
              <w:t>HR</w:t>
            </w:r>
            <w:r w:rsidRPr="00C757CB">
              <w:rPr>
                <w:rFonts w:ascii="ＭＳ 明朝" w:hAnsi="ＭＳ 明朝" w:hint="eastAsia"/>
                <w:sz w:val="22"/>
                <w:szCs w:val="22"/>
              </w:rPr>
              <w:t xml:space="preserve">の系統化を図る。　</w:t>
            </w:r>
          </w:p>
          <w:p w14:paraId="1AD856F6"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ウ　支援の必要な生徒とその合理的配慮について実態の把握と教員の共通理解を促進、支援の充実を図る。</w:t>
            </w:r>
          </w:p>
          <w:p w14:paraId="788CDF53" w14:textId="77777777" w:rsidR="00281165" w:rsidRPr="00C757CB" w:rsidRDefault="00281165" w:rsidP="00281165">
            <w:pPr>
              <w:ind w:firstLineChars="200" w:firstLine="440"/>
              <w:rPr>
                <w:rFonts w:ascii="ＭＳ 明朝" w:hAnsi="ＭＳ 明朝"/>
                <w:sz w:val="22"/>
                <w:szCs w:val="22"/>
              </w:rPr>
            </w:pPr>
            <w:r w:rsidRPr="00C757CB">
              <w:rPr>
                <w:rFonts w:ascii="ＭＳ 明朝" w:hAnsi="ＭＳ 明朝" w:hint="eastAsia"/>
                <w:sz w:val="22"/>
                <w:szCs w:val="22"/>
              </w:rPr>
              <w:t>エ　地元自治体や地域との連携のもと、防災・減災に向けた取組み及び緊急避難対応等への取組みを推進する。</w:t>
            </w:r>
          </w:p>
          <w:p w14:paraId="4F6069B0" w14:textId="7F87A932"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※生徒向け学校教育自己診断における教育相談関連の肯定的意見を令和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年度に</w:t>
            </w:r>
            <w:r w:rsidRPr="00C757CB">
              <w:rPr>
                <w:rFonts w:ascii="ＭＳ 明朝" w:hAnsi="ＭＳ 明朝"/>
                <w:sz w:val="22"/>
                <w:szCs w:val="22"/>
              </w:rPr>
              <w:t>70</w:t>
            </w:r>
            <w:r w:rsidRPr="00C757CB">
              <w:rPr>
                <w:rFonts w:ascii="ＭＳ 明朝" w:hAnsi="ＭＳ 明朝" w:hint="eastAsia"/>
                <w:sz w:val="22"/>
                <w:szCs w:val="22"/>
              </w:rPr>
              <w:t>％以上とする。（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64.</w:t>
            </w:r>
            <w:r w:rsidRPr="00C757CB">
              <w:rPr>
                <w:rFonts w:ascii="ＭＳ 明朝" w:hAnsi="ＭＳ 明朝" w:hint="eastAsia"/>
                <w:sz w:val="22"/>
                <w:szCs w:val="22"/>
              </w:rPr>
              <w:t>3％</w:t>
            </w:r>
            <w:r w:rsidRPr="00C757CB">
              <w:rPr>
                <w:rFonts w:ascii="ＭＳ 明朝" w:hAnsi="ＭＳ 明朝"/>
                <w:sz w:val="22"/>
                <w:szCs w:val="22"/>
              </w:rPr>
              <w:t>, R</w:t>
            </w:r>
            <w:r w:rsidRPr="00C757CB">
              <w:rPr>
                <w:rFonts w:ascii="ＭＳ 明朝" w:hAnsi="ＭＳ 明朝" w:hint="eastAsia"/>
                <w:sz w:val="22"/>
                <w:szCs w:val="22"/>
              </w:rPr>
              <w:t>６ 67</w:t>
            </w:r>
            <w:r w:rsidRPr="00C757CB">
              <w:rPr>
                <w:rFonts w:ascii="ＭＳ 明朝" w:hAnsi="ＭＳ 明朝"/>
                <w:sz w:val="22"/>
                <w:szCs w:val="22"/>
              </w:rPr>
              <w:t>.</w:t>
            </w:r>
            <w:r w:rsidRPr="00C757CB">
              <w:rPr>
                <w:rFonts w:ascii="ＭＳ 明朝" w:hAnsi="ＭＳ 明朝" w:hint="eastAsia"/>
                <w:sz w:val="22"/>
                <w:szCs w:val="22"/>
              </w:rPr>
              <w:t>2</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 xml:space="preserve">７ </w:t>
            </w:r>
            <w:r w:rsidR="00D92EDA" w:rsidRPr="00C757CB">
              <w:rPr>
                <w:rFonts w:ascii="ＭＳ 明朝" w:hAnsi="ＭＳ 明朝" w:hint="eastAsia"/>
                <w:sz w:val="22"/>
                <w:szCs w:val="22"/>
              </w:rPr>
              <w:t>75.3</w:t>
            </w:r>
            <w:r w:rsidR="008057A5" w:rsidRPr="00C757CB">
              <w:rPr>
                <w:rFonts w:ascii="ＭＳ 明朝" w:hAnsi="ＭＳ 明朝" w:hint="eastAsia"/>
                <w:sz w:val="22"/>
                <w:szCs w:val="22"/>
              </w:rPr>
              <w:t>％</w:t>
            </w:r>
            <w:r w:rsidRPr="00C757CB">
              <w:rPr>
                <w:rFonts w:ascii="ＭＳ 明朝" w:hAnsi="ＭＳ 明朝"/>
                <w:sz w:val="22"/>
                <w:szCs w:val="22"/>
              </w:rPr>
              <w:t>）</w:t>
            </w:r>
          </w:p>
          <w:p w14:paraId="40C36C90" w14:textId="3CE7E1EC"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※生徒向け学校教育自己診断における人権教育関連の肯定的意見を令和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年度まで9</w:t>
            </w:r>
            <w:r w:rsidRPr="00C757CB">
              <w:rPr>
                <w:rFonts w:ascii="ＭＳ 明朝" w:hAnsi="ＭＳ 明朝"/>
                <w:sz w:val="22"/>
                <w:szCs w:val="22"/>
              </w:rPr>
              <w:t>0</w:t>
            </w:r>
            <w:r w:rsidRPr="00C757CB">
              <w:rPr>
                <w:rFonts w:ascii="ＭＳ 明朝" w:hAnsi="ＭＳ 明朝" w:hint="eastAsia"/>
                <w:sz w:val="22"/>
                <w:szCs w:val="22"/>
              </w:rPr>
              <w:t>％以上を維持する。（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94.8</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６ 93</w:t>
            </w:r>
            <w:r w:rsidRPr="00C757CB">
              <w:rPr>
                <w:rFonts w:ascii="ＭＳ 明朝" w:hAnsi="ＭＳ 明朝"/>
                <w:sz w:val="22"/>
                <w:szCs w:val="22"/>
              </w:rPr>
              <w:t>.</w:t>
            </w:r>
            <w:r w:rsidRPr="00C757CB">
              <w:rPr>
                <w:rFonts w:ascii="ＭＳ 明朝" w:hAnsi="ＭＳ 明朝" w:hint="eastAsia"/>
                <w:sz w:val="22"/>
                <w:szCs w:val="22"/>
              </w:rPr>
              <w:t>1</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７</w:t>
            </w:r>
            <w:r w:rsidR="00D92EDA" w:rsidRPr="00C757CB">
              <w:rPr>
                <w:rFonts w:ascii="ＭＳ 明朝" w:hAnsi="ＭＳ 明朝" w:hint="eastAsia"/>
                <w:sz w:val="22"/>
                <w:szCs w:val="22"/>
              </w:rPr>
              <w:t>94.2</w:t>
            </w:r>
            <w:r w:rsidR="008057A5" w:rsidRPr="00C757CB">
              <w:rPr>
                <w:rFonts w:ascii="ＭＳ 明朝" w:hAnsi="ＭＳ 明朝" w:hint="eastAsia"/>
                <w:sz w:val="22"/>
                <w:szCs w:val="22"/>
              </w:rPr>
              <w:t>％</w:t>
            </w:r>
            <w:r w:rsidRPr="00C757CB">
              <w:rPr>
                <w:rFonts w:ascii="ＭＳ 明朝" w:hAnsi="ＭＳ 明朝"/>
                <w:sz w:val="22"/>
                <w:szCs w:val="22"/>
              </w:rPr>
              <w:t>）</w:t>
            </w:r>
          </w:p>
          <w:p w14:paraId="2428B22C" w14:textId="77777777" w:rsidR="00281165" w:rsidRPr="00C757CB" w:rsidRDefault="00281165" w:rsidP="00281165">
            <w:pPr>
              <w:ind w:firstLineChars="220" w:firstLine="484"/>
              <w:rPr>
                <w:rFonts w:ascii="ＭＳ 明朝" w:hAnsi="ＭＳ 明朝"/>
                <w:sz w:val="22"/>
                <w:szCs w:val="22"/>
              </w:rPr>
            </w:pPr>
            <w:r w:rsidRPr="00C757CB">
              <w:rPr>
                <w:rFonts w:ascii="ＭＳ 明朝" w:hAnsi="ＭＳ 明朝" w:hint="eastAsia"/>
                <w:sz w:val="22"/>
                <w:szCs w:val="22"/>
              </w:rPr>
              <w:t>※障がいの有無にかかわらず、配慮の必要な生徒の情報共有に向けたケース会議や教員研修の充実。</w:t>
            </w:r>
          </w:p>
          <w:p w14:paraId="4847FE00" w14:textId="77777777" w:rsidR="00281165" w:rsidRPr="00C757CB" w:rsidRDefault="00281165" w:rsidP="00281165">
            <w:pPr>
              <w:ind w:firstLineChars="200" w:firstLine="440"/>
              <w:rPr>
                <w:rFonts w:ascii="ＭＳ 明朝" w:hAnsi="ＭＳ 明朝"/>
                <w:sz w:val="22"/>
                <w:szCs w:val="22"/>
              </w:rPr>
            </w:pPr>
          </w:p>
          <w:p w14:paraId="0CE832CD" w14:textId="77777777" w:rsidR="00281165" w:rsidRPr="00C757CB" w:rsidRDefault="00281165" w:rsidP="00281165">
            <w:pPr>
              <w:rPr>
                <w:rFonts w:ascii="ＭＳ 明朝" w:hAnsi="ＭＳ 明朝"/>
                <w:sz w:val="22"/>
                <w:szCs w:val="22"/>
                <w:bdr w:val="single" w:sz="4" w:space="0" w:color="auto"/>
              </w:rPr>
            </w:pPr>
            <w:r w:rsidRPr="00C757CB">
              <w:rPr>
                <w:rFonts w:ascii="ＭＳ 明朝" w:hAnsi="ＭＳ 明朝" w:hint="eastAsia"/>
                <w:sz w:val="22"/>
                <w:szCs w:val="22"/>
                <w:bdr w:val="single" w:sz="4" w:space="0" w:color="auto"/>
              </w:rPr>
              <w:t>２　教員一人ひとりが、自分の力を発揮し、教員相互に高めあう学校</w:t>
            </w:r>
          </w:p>
          <w:p w14:paraId="42F18C0F" w14:textId="77777777" w:rsidR="00281165" w:rsidRPr="00C757CB" w:rsidRDefault="00281165" w:rsidP="00281165">
            <w:pPr>
              <w:ind w:firstLineChars="100" w:firstLine="220"/>
              <w:rPr>
                <w:rFonts w:ascii="ＭＳ 明朝" w:hAnsi="ＭＳ 明朝"/>
                <w:sz w:val="22"/>
                <w:szCs w:val="22"/>
              </w:rPr>
            </w:pPr>
            <w:r w:rsidRPr="00C757CB">
              <w:rPr>
                <w:rFonts w:ascii="ＭＳ 明朝" w:hAnsi="ＭＳ 明朝" w:hint="eastAsia"/>
                <w:sz w:val="22"/>
                <w:szCs w:val="22"/>
              </w:rPr>
              <w:t>（１）生徒の学習意欲の向上に取り組み、自ら学ぶ習慣を確立させる</w:t>
            </w:r>
          </w:p>
          <w:p w14:paraId="4796EE05"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ア　授業において、常に生徒の知識欲や満足度を高めるための研究と実践を教員は心がけ、生徒一人ひとりの学習意欲の向上を図る。</w:t>
            </w:r>
          </w:p>
          <w:p w14:paraId="0436161A"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イ　学期ごとに学習の定着度を確かめ、生徒のフォローを学年・教科担当者全体で行う。</w:t>
            </w:r>
          </w:p>
          <w:p w14:paraId="29FAA695"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ウ　１人１台端末および全教室</w:t>
            </w:r>
            <w:r w:rsidRPr="00C757CB">
              <w:rPr>
                <w:rFonts w:ascii="ＭＳ 明朝" w:hAnsi="ＭＳ 明朝"/>
                <w:sz w:val="22"/>
                <w:szCs w:val="22"/>
              </w:rPr>
              <w:t>ICT</w:t>
            </w:r>
            <w:r w:rsidRPr="00C757CB">
              <w:rPr>
                <w:rFonts w:ascii="ＭＳ 明朝" w:hAnsi="ＭＳ 明朝" w:hint="eastAsia"/>
                <w:sz w:val="22"/>
                <w:szCs w:val="22"/>
              </w:rPr>
              <w:t>機器設置の環境を積極的・効果的に活用し、より魅力ある授業の取組みを進める。</w:t>
            </w:r>
          </w:p>
          <w:p w14:paraId="0FD57261"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エ　放課後や休日における学習習慣が定着する取組みを行う。</w:t>
            </w:r>
          </w:p>
          <w:p w14:paraId="0A91BB53" w14:textId="052E3050"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※生徒向け学校教育自己診断における授業関連の肯定的意見を令和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年度まで8</w:t>
            </w:r>
            <w:r w:rsidRPr="00C757CB">
              <w:rPr>
                <w:rFonts w:ascii="ＭＳ 明朝" w:hAnsi="ＭＳ 明朝"/>
                <w:sz w:val="22"/>
                <w:szCs w:val="22"/>
              </w:rPr>
              <w:t>0</w:t>
            </w:r>
            <w:r w:rsidRPr="00C757CB">
              <w:rPr>
                <w:rFonts w:ascii="ＭＳ 明朝" w:hAnsi="ＭＳ 明朝" w:hint="eastAsia"/>
                <w:sz w:val="22"/>
                <w:szCs w:val="22"/>
              </w:rPr>
              <w:t>％以上を維持する。（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86.1</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 xml:space="preserve">６ </w:t>
            </w:r>
            <w:r w:rsidRPr="00C757CB">
              <w:rPr>
                <w:rFonts w:ascii="ＭＳ 明朝" w:hAnsi="ＭＳ 明朝"/>
                <w:sz w:val="22"/>
                <w:szCs w:val="22"/>
              </w:rPr>
              <w:t>8</w:t>
            </w:r>
            <w:r w:rsidRPr="00C757CB">
              <w:rPr>
                <w:rFonts w:ascii="ＭＳ 明朝" w:hAnsi="ＭＳ 明朝" w:hint="eastAsia"/>
                <w:sz w:val="22"/>
                <w:szCs w:val="22"/>
              </w:rPr>
              <w:t>6</w:t>
            </w:r>
            <w:r w:rsidRPr="00C757CB">
              <w:rPr>
                <w:rFonts w:ascii="ＭＳ 明朝" w:hAnsi="ＭＳ 明朝"/>
                <w:sz w:val="22"/>
                <w:szCs w:val="22"/>
              </w:rPr>
              <w:t>.</w:t>
            </w:r>
            <w:r w:rsidRPr="00C757CB">
              <w:rPr>
                <w:rFonts w:ascii="ＭＳ 明朝" w:hAnsi="ＭＳ 明朝" w:hint="eastAsia"/>
                <w:sz w:val="22"/>
                <w:szCs w:val="22"/>
              </w:rPr>
              <w:t>2</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 xml:space="preserve">７ </w:t>
            </w:r>
            <w:r w:rsidR="00D92EDA" w:rsidRPr="00C757CB">
              <w:rPr>
                <w:rFonts w:ascii="ＭＳ 明朝" w:hAnsi="ＭＳ 明朝" w:hint="eastAsia"/>
                <w:sz w:val="22"/>
                <w:szCs w:val="22"/>
              </w:rPr>
              <w:t>88.9</w:t>
            </w:r>
            <w:r w:rsidR="008057A5" w:rsidRPr="00C757CB">
              <w:rPr>
                <w:rFonts w:ascii="ＭＳ 明朝" w:hAnsi="ＭＳ 明朝" w:hint="eastAsia"/>
                <w:sz w:val="22"/>
                <w:szCs w:val="22"/>
              </w:rPr>
              <w:t>％</w:t>
            </w:r>
            <w:r w:rsidRPr="00C757CB">
              <w:rPr>
                <w:rFonts w:ascii="ＭＳ 明朝" w:hAnsi="ＭＳ 明朝"/>
                <w:sz w:val="22"/>
                <w:szCs w:val="22"/>
              </w:rPr>
              <w:t>）</w:t>
            </w:r>
          </w:p>
          <w:p w14:paraId="13CC0897" w14:textId="16D87F89"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※教職員向け学校教育自己診断における授業関連の肯定的意見を令和</w:t>
            </w:r>
            <w:r w:rsidR="00B67AF2" w:rsidRPr="00C757CB">
              <w:rPr>
                <w:rFonts w:ascii="ＭＳ 明朝" w:hAnsi="ＭＳ 明朝" w:hint="eastAsia"/>
                <w:sz w:val="22"/>
                <w:szCs w:val="22"/>
              </w:rPr>
              <w:t>10</w:t>
            </w:r>
            <w:r w:rsidRPr="00C757CB">
              <w:rPr>
                <w:rFonts w:ascii="ＭＳ 明朝" w:hAnsi="ＭＳ 明朝" w:hint="eastAsia"/>
                <w:sz w:val="22"/>
                <w:szCs w:val="22"/>
              </w:rPr>
              <w:t>年度まで9</w:t>
            </w:r>
            <w:r w:rsidRPr="00C757CB">
              <w:rPr>
                <w:rFonts w:ascii="ＭＳ 明朝" w:hAnsi="ＭＳ 明朝"/>
                <w:sz w:val="22"/>
                <w:szCs w:val="22"/>
              </w:rPr>
              <w:t>0</w:t>
            </w:r>
            <w:r w:rsidRPr="00C757CB">
              <w:rPr>
                <w:rFonts w:ascii="ＭＳ 明朝" w:hAnsi="ＭＳ 明朝" w:hint="eastAsia"/>
                <w:sz w:val="22"/>
                <w:szCs w:val="22"/>
              </w:rPr>
              <w:t>％以上を維持する。（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96.7</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６ 9</w:t>
            </w:r>
            <w:r w:rsidRPr="00C757CB">
              <w:rPr>
                <w:rFonts w:ascii="ＭＳ 明朝" w:hAnsi="ＭＳ 明朝"/>
                <w:sz w:val="22"/>
                <w:szCs w:val="22"/>
              </w:rPr>
              <w:t>1.</w:t>
            </w:r>
            <w:r w:rsidRPr="00C757CB">
              <w:rPr>
                <w:rFonts w:ascii="ＭＳ 明朝" w:hAnsi="ＭＳ 明朝" w:hint="eastAsia"/>
                <w:sz w:val="22"/>
                <w:szCs w:val="22"/>
              </w:rPr>
              <w:t>2</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 xml:space="preserve">７ </w:t>
            </w:r>
            <w:r w:rsidR="00D92EDA" w:rsidRPr="00C757CB">
              <w:rPr>
                <w:rFonts w:ascii="ＭＳ 明朝" w:hAnsi="ＭＳ 明朝" w:hint="eastAsia"/>
                <w:sz w:val="22"/>
                <w:szCs w:val="22"/>
              </w:rPr>
              <w:t>9</w:t>
            </w:r>
            <w:r w:rsidR="00C11DF4" w:rsidRPr="00C757CB">
              <w:rPr>
                <w:rFonts w:ascii="ＭＳ 明朝" w:hAnsi="ＭＳ 明朝" w:hint="eastAsia"/>
                <w:sz w:val="22"/>
                <w:szCs w:val="22"/>
              </w:rPr>
              <w:t>8</w:t>
            </w:r>
            <w:r w:rsidR="00D92EDA" w:rsidRPr="00C757CB">
              <w:rPr>
                <w:rFonts w:ascii="ＭＳ 明朝" w:hAnsi="ＭＳ 明朝" w:hint="eastAsia"/>
                <w:sz w:val="22"/>
                <w:szCs w:val="22"/>
              </w:rPr>
              <w:t>.1</w:t>
            </w:r>
            <w:r w:rsidR="008057A5" w:rsidRPr="00C757CB">
              <w:rPr>
                <w:rFonts w:ascii="ＭＳ 明朝" w:hAnsi="ＭＳ 明朝" w:hint="eastAsia"/>
                <w:sz w:val="22"/>
                <w:szCs w:val="22"/>
              </w:rPr>
              <w:t>％</w:t>
            </w:r>
            <w:r w:rsidRPr="00C757CB">
              <w:rPr>
                <w:rFonts w:ascii="ＭＳ 明朝" w:hAnsi="ＭＳ 明朝"/>
                <w:sz w:val="22"/>
                <w:szCs w:val="22"/>
              </w:rPr>
              <w:t>）</w:t>
            </w:r>
          </w:p>
          <w:p w14:paraId="15724D7E" w14:textId="77777777" w:rsidR="00281165" w:rsidRPr="00C757CB" w:rsidRDefault="00281165" w:rsidP="00281165">
            <w:pPr>
              <w:ind w:firstLineChars="100" w:firstLine="220"/>
              <w:rPr>
                <w:rFonts w:ascii="ＭＳ 明朝" w:hAnsi="ＭＳ 明朝"/>
                <w:sz w:val="22"/>
                <w:szCs w:val="22"/>
              </w:rPr>
            </w:pPr>
            <w:r w:rsidRPr="00C757CB">
              <w:rPr>
                <w:rFonts w:ascii="ＭＳ 明朝" w:hAnsi="ＭＳ 明朝" w:hint="eastAsia"/>
                <w:sz w:val="22"/>
                <w:szCs w:val="22"/>
              </w:rPr>
              <w:t>（２）教員同士が高めあう意識を持ち、モラールの向上を図り、授業力</w:t>
            </w:r>
            <w:r w:rsidRPr="00C757CB">
              <w:rPr>
                <w:rFonts w:ascii="ＭＳ 明朝" w:hAnsi="ＭＳ 明朝"/>
                <w:sz w:val="22"/>
                <w:szCs w:val="22"/>
              </w:rPr>
              <w:t>UP</w:t>
            </w:r>
            <w:r w:rsidRPr="00C757CB">
              <w:rPr>
                <w:rFonts w:ascii="ＭＳ 明朝" w:hAnsi="ＭＳ 明朝" w:hint="eastAsia"/>
                <w:sz w:val="22"/>
                <w:szCs w:val="22"/>
              </w:rPr>
              <w:t>につなげる</w:t>
            </w:r>
          </w:p>
          <w:p w14:paraId="54786593" w14:textId="0C06C0D9" w:rsidR="00281165" w:rsidRPr="00C757CB" w:rsidRDefault="00281165" w:rsidP="001C1BED">
            <w:pPr>
              <w:ind w:firstLineChars="250" w:firstLine="550"/>
              <w:rPr>
                <w:rFonts w:ascii="ＭＳ 明朝" w:hAnsi="ＭＳ 明朝"/>
                <w:sz w:val="22"/>
                <w:szCs w:val="22"/>
              </w:rPr>
            </w:pPr>
            <w:r w:rsidRPr="00C757CB">
              <w:rPr>
                <w:rFonts w:ascii="ＭＳ 明朝" w:hAnsi="ＭＳ 明朝" w:hint="eastAsia"/>
                <w:sz w:val="22"/>
                <w:szCs w:val="22"/>
              </w:rPr>
              <w:t>ア　社会の変化に対応し「学び続ける」意識の共有化を図り、「主体的・対話的で深い学び」の実現をめざして授業改善をさらに推進する。</w:t>
            </w:r>
          </w:p>
          <w:p w14:paraId="29DD8FB2" w14:textId="310CF8E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※相互授業見学への教員の参加を、授業アンケート等を活用して前年度以上に増やす。（</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108, R</w:t>
            </w:r>
            <w:r w:rsidRPr="00C757CB">
              <w:rPr>
                <w:rFonts w:ascii="ＭＳ 明朝" w:hAnsi="ＭＳ 明朝" w:hint="eastAsia"/>
                <w:sz w:val="22"/>
                <w:szCs w:val="22"/>
              </w:rPr>
              <w:t>６ 231</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 xml:space="preserve">７ </w:t>
            </w:r>
            <w:r w:rsidR="00D92EDA" w:rsidRPr="00C757CB">
              <w:rPr>
                <w:rFonts w:ascii="ＭＳ 明朝" w:hAnsi="ＭＳ 明朝" w:hint="eastAsia"/>
                <w:sz w:val="22"/>
                <w:szCs w:val="22"/>
              </w:rPr>
              <w:t xml:space="preserve">218 </w:t>
            </w:r>
            <w:r w:rsidRPr="00C757CB">
              <w:rPr>
                <w:rFonts w:ascii="ＭＳ 明朝" w:hAnsi="ＭＳ 明朝"/>
                <w:sz w:val="22"/>
                <w:szCs w:val="22"/>
              </w:rPr>
              <w:t>）</w:t>
            </w:r>
          </w:p>
          <w:p w14:paraId="33DE6A98" w14:textId="4D111F69"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w:t>
            </w:r>
            <w:r w:rsidR="00B67AF2" w:rsidRPr="00C757CB">
              <w:rPr>
                <w:rFonts w:ascii="ＭＳ 明朝" w:hAnsi="ＭＳ 明朝" w:hint="eastAsia"/>
                <w:sz w:val="22"/>
                <w:szCs w:val="22"/>
              </w:rPr>
              <w:t>経験年数の少ない</w:t>
            </w:r>
            <w:r w:rsidRPr="00C757CB">
              <w:rPr>
                <w:rFonts w:ascii="ＭＳ 明朝" w:hAnsi="ＭＳ 明朝" w:hint="eastAsia"/>
                <w:sz w:val="22"/>
                <w:szCs w:val="22"/>
              </w:rPr>
              <w:t>教員</w:t>
            </w:r>
            <w:r w:rsidR="00B67AF2" w:rsidRPr="00C757CB">
              <w:rPr>
                <w:rFonts w:ascii="ＭＳ 明朝" w:hAnsi="ＭＳ 明朝" w:hint="eastAsia"/>
                <w:sz w:val="22"/>
                <w:szCs w:val="22"/>
              </w:rPr>
              <w:t>の</w:t>
            </w:r>
            <w:r w:rsidRPr="00C757CB">
              <w:rPr>
                <w:rFonts w:ascii="ＭＳ 明朝" w:hAnsi="ＭＳ 明朝" w:hint="eastAsia"/>
                <w:sz w:val="22"/>
                <w:szCs w:val="22"/>
              </w:rPr>
              <w:t>技量向上</w:t>
            </w:r>
            <w:r w:rsidR="00B67AF2" w:rsidRPr="00C757CB">
              <w:rPr>
                <w:rFonts w:ascii="ＭＳ 明朝" w:hAnsi="ＭＳ 明朝" w:hint="eastAsia"/>
                <w:sz w:val="22"/>
                <w:szCs w:val="22"/>
              </w:rPr>
              <w:t>をめざす</w:t>
            </w:r>
            <w:r w:rsidRPr="00C757CB">
              <w:rPr>
                <w:rFonts w:ascii="ＭＳ 明朝" w:hAnsi="ＭＳ 明朝" w:hint="eastAsia"/>
                <w:sz w:val="22"/>
                <w:szCs w:val="22"/>
              </w:rPr>
              <w:t>(</w:t>
            </w:r>
            <w:r w:rsidR="00B67AF2" w:rsidRPr="00C757CB">
              <w:rPr>
                <w:rFonts w:ascii="ＭＳ 明朝" w:hAnsi="ＭＳ 明朝" w:hint="eastAsia"/>
                <w:sz w:val="22"/>
                <w:szCs w:val="22"/>
              </w:rPr>
              <w:t>採用後</w:t>
            </w:r>
            <w:r w:rsidRPr="00C757CB">
              <w:rPr>
                <w:rFonts w:ascii="ＭＳ 明朝" w:hAnsi="ＭＳ 明朝" w:hint="eastAsia"/>
                <w:sz w:val="22"/>
                <w:szCs w:val="22"/>
              </w:rPr>
              <w:t>３年めまで対象の)新三研修を継続</w:t>
            </w:r>
            <w:r w:rsidR="00B67AF2" w:rsidRPr="00C757CB">
              <w:rPr>
                <w:rFonts w:ascii="ＭＳ 明朝" w:hAnsi="ＭＳ 明朝" w:hint="eastAsia"/>
                <w:sz w:val="22"/>
                <w:szCs w:val="22"/>
              </w:rPr>
              <w:t>し</w:t>
            </w:r>
            <w:r w:rsidRPr="00C757CB">
              <w:rPr>
                <w:rFonts w:ascii="ＭＳ 明朝" w:hAnsi="ＭＳ 明朝" w:hint="eastAsia"/>
                <w:sz w:val="22"/>
                <w:szCs w:val="22"/>
              </w:rPr>
              <w:t>、それを全体研修へと発展させ</w:t>
            </w:r>
            <w:r w:rsidR="00B67AF2" w:rsidRPr="00C757CB">
              <w:rPr>
                <w:rFonts w:ascii="ＭＳ 明朝" w:hAnsi="ＭＳ 明朝" w:hint="eastAsia"/>
                <w:sz w:val="22"/>
                <w:szCs w:val="22"/>
              </w:rPr>
              <w:t>る</w:t>
            </w:r>
            <w:r w:rsidRPr="00C757CB">
              <w:rPr>
                <w:rFonts w:ascii="ＭＳ 明朝" w:hAnsi="ＭＳ 明朝" w:hint="eastAsia"/>
                <w:sz w:val="22"/>
                <w:szCs w:val="22"/>
              </w:rPr>
              <w:t>。</w:t>
            </w:r>
          </w:p>
          <w:p w14:paraId="3CA5FAB7" w14:textId="0D160922" w:rsidR="005D7FD2" w:rsidRPr="00C757CB" w:rsidRDefault="005D7FD2" w:rsidP="005D7FD2">
            <w:pPr>
              <w:rPr>
                <w:rFonts w:ascii="ＭＳ 明朝" w:hAnsi="ＭＳ 明朝"/>
                <w:sz w:val="22"/>
                <w:szCs w:val="22"/>
              </w:rPr>
            </w:pPr>
            <w:r w:rsidRPr="00C757CB">
              <w:rPr>
                <w:rFonts w:ascii="ＭＳ 明朝" w:hAnsi="ＭＳ 明朝" w:hint="eastAsia"/>
                <w:sz w:val="22"/>
                <w:szCs w:val="22"/>
              </w:rPr>
              <w:t xml:space="preserve">　（３）</w:t>
            </w:r>
            <w:r w:rsidR="001C1BED" w:rsidRPr="00C757CB">
              <w:rPr>
                <w:rFonts w:ascii="ＭＳ 明朝" w:hAnsi="ＭＳ 明朝" w:hint="eastAsia"/>
                <w:sz w:val="22"/>
                <w:szCs w:val="22"/>
              </w:rPr>
              <w:t>教員が自らの働き方を見直し、指導力を磨き、知識や想像力、人間性を高めることにつなげる。</w:t>
            </w:r>
          </w:p>
          <w:p w14:paraId="5A26FF1D" w14:textId="7A20F096" w:rsidR="001C1BED" w:rsidRPr="00C757CB" w:rsidRDefault="001C1BED" w:rsidP="005D7FD2">
            <w:pPr>
              <w:rPr>
                <w:rFonts w:ascii="ＭＳ 明朝" w:hAnsi="ＭＳ 明朝"/>
                <w:sz w:val="22"/>
                <w:szCs w:val="22"/>
              </w:rPr>
            </w:pPr>
            <w:r w:rsidRPr="00C757CB">
              <w:rPr>
                <w:rFonts w:ascii="ＭＳ 明朝" w:hAnsi="ＭＳ 明朝" w:hint="eastAsia"/>
                <w:sz w:val="22"/>
                <w:szCs w:val="22"/>
              </w:rPr>
              <w:t xml:space="preserve">　　 ア 「働き方改革」や健康管理の観点から、全校一斉退庁日の設定とノークラブデーの徹底を図る。</w:t>
            </w:r>
          </w:p>
          <w:p w14:paraId="502BB9C7" w14:textId="41D07A7D" w:rsidR="001C1BED" w:rsidRPr="00C757CB" w:rsidRDefault="001C1BED" w:rsidP="005D7FD2">
            <w:pPr>
              <w:rPr>
                <w:rFonts w:ascii="ＭＳ 明朝" w:hAnsi="ＭＳ 明朝"/>
                <w:sz w:val="22"/>
                <w:szCs w:val="22"/>
              </w:rPr>
            </w:pPr>
            <w:r w:rsidRPr="00C757CB">
              <w:rPr>
                <w:rFonts w:ascii="ＭＳ 明朝" w:hAnsi="ＭＳ 明朝" w:hint="eastAsia"/>
                <w:sz w:val="22"/>
                <w:szCs w:val="22"/>
              </w:rPr>
              <w:t xml:space="preserve">　　 イ  </w:t>
            </w:r>
            <w:r w:rsidR="000C5F37" w:rsidRPr="00C757CB">
              <w:rPr>
                <w:rFonts w:ascii="ＭＳ 明朝" w:hAnsi="ＭＳ 明朝" w:hint="eastAsia"/>
                <w:sz w:val="22"/>
                <w:szCs w:val="22"/>
              </w:rPr>
              <w:t>ワークライフバランスの推進を図る。</w:t>
            </w:r>
          </w:p>
          <w:p w14:paraId="38505FCB" w14:textId="47BFA4CF" w:rsidR="001C1BED" w:rsidRPr="00C757CB" w:rsidRDefault="001C1BED" w:rsidP="005D7FD2">
            <w:pPr>
              <w:rPr>
                <w:rFonts w:ascii="ＭＳ 明朝" w:hAnsi="ＭＳ 明朝"/>
                <w:sz w:val="22"/>
                <w:szCs w:val="22"/>
              </w:rPr>
            </w:pPr>
            <w:r w:rsidRPr="00C757CB">
              <w:rPr>
                <w:rFonts w:ascii="ＭＳ 明朝" w:hAnsi="ＭＳ 明朝" w:hint="eastAsia"/>
                <w:sz w:val="22"/>
                <w:szCs w:val="22"/>
              </w:rPr>
              <w:t xml:space="preserve">   　※会議の回数を減らす等の工夫をすることによって、月平均時間外在校時間</w:t>
            </w:r>
            <w:r w:rsidR="00B67AF2" w:rsidRPr="00C757CB">
              <w:rPr>
                <w:rFonts w:ascii="ＭＳ 明朝" w:hAnsi="ＭＳ 明朝" w:hint="eastAsia"/>
                <w:sz w:val="22"/>
                <w:szCs w:val="22"/>
              </w:rPr>
              <w:t>等</w:t>
            </w:r>
            <w:r w:rsidRPr="00C757CB">
              <w:rPr>
                <w:rFonts w:ascii="ＭＳ 明朝" w:hAnsi="ＭＳ 明朝" w:hint="eastAsia"/>
                <w:sz w:val="22"/>
                <w:szCs w:val="22"/>
              </w:rPr>
              <w:t>を前年度実績以下に抑える。</w:t>
            </w:r>
          </w:p>
          <w:p w14:paraId="2F5AA1DF" w14:textId="1E226614" w:rsidR="001C1BED" w:rsidRPr="00C757CB" w:rsidRDefault="001C1BED" w:rsidP="005D7FD2">
            <w:pPr>
              <w:rPr>
                <w:rFonts w:ascii="ＭＳ 明朝" w:hAnsi="ＭＳ 明朝"/>
                <w:sz w:val="22"/>
                <w:szCs w:val="22"/>
              </w:rPr>
            </w:pPr>
            <w:r w:rsidRPr="00C757CB">
              <w:rPr>
                <w:rFonts w:ascii="ＭＳ 明朝" w:hAnsi="ＭＳ 明朝" w:hint="eastAsia"/>
                <w:sz w:val="22"/>
                <w:szCs w:val="22"/>
              </w:rPr>
              <w:t xml:space="preserve">　　 ※年間の時間外在校等時間を720時間を超える教員数をゼロにする。</w:t>
            </w:r>
          </w:p>
          <w:p w14:paraId="76AC1545" w14:textId="77777777" w:rsidR="00281165" w:rsidRPr="00C757CB" w:rsidRDefault="00281165" w:rsidP="00281165">
            <w:pPr>
              <w:rPr>
                <w:rFonts w:ascii="ＭＳ 明朝" w:hAnsi="ＭＳ 明朝"/>
                <w:sz w:val="22"/>
                <w:szCs w:val="22"/>
              </w:rPr>
            </w:pPr>
          </w:p>
          <w:p w14:paraId="42B8DFEB" w14:textId="77777777" w:rsidR="00281165" w:rsidRPr="00C757CB" w:rsidRDefault="00281165" w:rsidP="00281165">
            <w:pPr>
              <w:rPr>
                <w:rFonts w:ascii="ＭＳ 明朝" w:hAnsi="ＭＳ 明朝"/>
                <w:sz w:val="22"/>
                <w:szCs w:val="22"/>
              </w:rPr>
            </w:pPr>
            <w:r w:rsidRPr="00C757CB">
              <w:rPr>
                <w:rFonts w:ascii="ＭＳ 明朝" w:hAnsi="ＭＳ 明朝" w:hint="eastAsia"/>
                <w:color w:val="000000"/>
                <w:sz w:val="22"/>
                <w:szCs w:val="22"/>
                <w:bdr w:val="single" w:sz="4" w:space="0" w:color="auto"/>
              </w:rPr>
              <w:t>３　保護者や外部と手をつなぎ、その真ん中に生徒のいる学校</w:t>
            </w:r>
            <w:r w:rsidRPr="00C757CB">
              <w:rPr>
                <w:rFonts w:ascii="ＭＳ 明朝" w:hAnsi="ＭＳ 明朝" w:hint="eastAsia"/>
                <w:color w:val="000000"/>
                <w:sz w:val="24"/>
              </w:rPr>
              <w:t xml:space="preserve">　</w:t>
            </w:r>
          </w:p>
          <w:p w14:paraId="49730AEB" w14:textId="77777777" w:rsidR="00281165" w:rsidRPr="00C757CB" w:rsidRDefault="00281165" w:rsidP="00281165">
            <w:pPr>
              <w:numPr>
                <w:ilvl w:val="0"/>
                <w:numId w:val="17"/>
              </w:numPr>
              <w:rPr>
                <w:rFonts w:ascii="ＭＳ 明朝" w:hAnsi="ＭＳ 明朝"/>
                <w:sz w:val="22"/>
                <w:szCs w:val="22"/>
              </w:rPr>
            </w:pPr>
            <w:r w:rsidRPr="00C757CB">
              <w:rPr>
                <w:rFonts w:ascii="ＭＳ 明朝" w:hAnsi="ＭＳ 明朝" w:hint="eastAsia"/>
                <w:sz w:val="22"/>
                <w:szCs w:val="22"/>
              </w:rPr>
              <w:t>公立高校として地域の信頼に応えていく</w:t>
            </w:r>
          </w:p>
          <w:p w14:paraId="5D76BD53"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lastRenderedPageBreak/>
              <w:t>ア　【学校を外に開く】自治会、高齢者・障がい者施設、認定こども園、小・中学校等との交流を通して地域貢献を推進する。</w:t>
            </w:r>
          </w:p>
          <w:p w14:paraId="2F49FED5"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イ　【学校を外に開く】中学校訪問や中高連絡会を実施し、中学校との連携を強化する。</w:t>
            </w:r>
          </w:p>
          <w:p w14:paraId="44C1F783"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ウ　【学校を外に開く】高石市や近隣自治体の自然災害に関する事業連携を継続し、地震・津波等に対する危機管理意識の更なる向上を図る。</w:t>
            </w:r>
          </w:p>
          <w:p w14:paraId="60413707"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エ　【学校を内に開く】学校説明会、</w:t>
            </w:r>
            <w:r w:rsidRPr="00C757CB">
              <w:rPr>
                <w:rFonts w:ascii="ＭＳ 明朝" w:hAnsi="ＭＳ 明朝"/>
                <w:sz w:val="22"/>
                <w:szCs w:val="22"/>
              </w:rPr>
              <w:t>HP</w:t>
            </w:r>
            <w:r w:rsidRPr="00C757CB">
              <w:rPr>
                <w:rFonts w:ascii="ＭＳ 明朝" w:hAnsi="ＭＳ 明朝" w:hint="eastAsia"/>
                <w:sz w:val="22"/>
                <w:szCs w:val="22"/>
              </w:rPr>
              <w:t>等を活用して、積極的な情報発信に努める。</w:t>
            </w:r>
          </w:p>
          <w:p w14:paraId="40E8EA99"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オ　【学校を内に開く】学校運営協議会、</w:t>
            </w:r>
            <w:r w:rsidRPr="00C757CB">
              <w:rPr>
                <w:rFonts w:ascii="ＭＳ 明朝" w:hAnsi="ＭＳ 明朝"/>
                <w:sz w:val="22"/>
                <w:szCs w:val="22"/>
              </w:rPr>
              <w:t>PTA</w:t>
            </w:r>
            <w:r w:rsidRPr="00C757CB">
              <w:rPr>
                <w:rFonts w:ascii="ＭＳ 明朝" w:hAnsi="ＭＳ 明朝" w:hint="eastAsia"/>
                <w:sz w:val="22"/>
                <w:szCs w:val="22"/>
              </w:rPr>
              <w:t>、同窓会、後援会との連携を強化する。</w:t>
            </w:r>
          </w:p>
          <w:p w14:paraId="427CCE5E" w14:textId="7777777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※地域交流が活発であったか。</w:t>
            </w:r>
          </w:p>
          <w:p w14:paraId="4905BD5F" w14:textId="74A37BDE"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※生徒、教員による中学校訪問合計数</w:t>
            </w:r>
            <w:r w:rsidRPr="00C757CB">
              <w:rPr>
                <w:rFonts w:ascii="ＭＳ 明朝" w:hAnsi="ＭＳ 明朝"/>
                <w:sz w:val="22"/>
                <w:szCs w:val="22"/>
              </w:rPr>
              <w:t>100</w:t>
            </w:r>
            <w:r w:rsidRPr="00C757CB">
              <w:rPr>
                <w:rFonts w:ascii="ＭＳ 明朝" w:hAnsi="ＭＳ 明朝" w:hint="eastAsia"/>
                <w:sz w:val="22"/>
                <w:szCs w:val="22"/>
              </w:rPr>
              <w:t>件以上を維持する。（</w:t>
            </w:r>
            <w:r w:rsidRPr="00C757CB">
              <w:rPr>
                <w:rFonts w:ascii="ＭＳ 明朝" w:hAnsi="ＭＳ 明朝"/>
                <w:sz w:val="22"/>
                <w:szCs w:val="22"/>
              </w:rPr>
              <w:t>R</w:t>
            </w:r>
            <w:r w:rsidRPr="00C757CB">
              <w:rPr>
                <w:rFonts w:ascii="ＭＳ 明朝" w:hAnsi="ＭＳ 明朝" w:hint="eastAsia"/>
                <w:sz w:val="22"/>
                <w:szCs w:val="22"/>
              </w:rPr>
              <w:t>５</w:t>
            </w:r>
            <w:r w:rsidR="00230566" w:rsidRPr="00C757CB">
              <w:rPr>
                <w:rFonts w:ascii="ＭＳ 明朝" w:hAnsi="ＭＳ 明朝" w:hint="eastAsia"/>
                <w:sz w:val="22"/>
                <w:szCs w:val="22"/>
              </w:rPr>
              <w:t xml:space="preserve"> </w:t>
            </w:r>
            <w:r w:rsidRPr="00C757CB">
              <w:rPr>
                <w:rFonts w:ascii="ＭＳ 明朝" w:hAnsi="ＭＳ 明朝"/>
                <w:sz w:val="22"/>
                <w:szCs w:val="22"/>
              </w:rPr>
              <w:t>11</w:t>
            </w:r>
            <w:r w:rsidRPr="00C757CB">
              <w:rPr>
                <w:rFonts w:ascii="ＭＳ 明朝" w:hAnsi="ＭＳ 明朝" w:hint="eastAsia"/>
                <w:sz w:val="22"/>
                <w:szCs w:val="22"/>
              </w:rPr>
              <w:t>3</w:t>
            </w:r>
            <w:r w:rsidRPr="00C757CB">
              <w:rPr>
                <w:rFonts w:ascii="ＭＳ 明朝" w:hAnsi="ＭＳ 明朝"/>
                <w:sz w:val="22"/>
                <w:szCs w:val="22"/>
              </w:rPr>
              <w:t>, R</w:t>
            </w:r>
            <w:r w:rsidRPr="00C757CB">
              <w:rPr>
                <w:rFonts w:ascii="ＭＳ 明朝" w:hAnsi="ＭＳ 明朝" w:hint="eastAsia"/>
                <w:sz w:val="22"/>
                <w:szCs w:val="22"/>
              </w:rPr>
              <w:t>６ 105</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 xml:space="preserve">７ </w:t>
            </w:r>
            <w:r w:rsidR="00D92EDA" w:rsidRPr="00C757CB">
              <w:rPr>
                <w:rFonts w:ascii="ＭＳ 明朝" w:hAnsi="ＭＳ 明朝" w:hint="eastAsia"/>
                <w:sz w:val="22"/>
                <w:szCs w:val="22"/>
              </w:rPr>
              <w:t>85</w:t>
            </w:r>
            <w:r w:rsidR="00230566" w:rsidRPr="00C757CB">
              <w:rPr>
                <w:rFonts w:ascii="ＭＳ 明朝" w:hAnsi="ＭＳ 明朝" w:hint="eastAsia"/>
                <w:sz w:val="22"/>
                <w:szCs w:val="22"/>
              </w:rPr>
              <w:t xml:space="preserve"> </w:t>
            </w:r>
            <w:r w:rsidRPr="00C757CB">
              <w:rPr>
                <w:rFonts w:ascii="ＭＳ 明朝" w:hAnsi="ＭＳ 明朝"/>
                <w:sz w:val="22"/>
                <w:szCs w:val="22"/>
              </w:rPr>
              <w:t>）</w:t>
            </w:r>
          </w:p>
          <w:p w14:paraId="7C3EBB73" w14:textId="34C3A621"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※クラブ体験を含めた体験入学者数、学校説明会参加者数の合計延べ</w:t>
            </w:r>
            <w:r w:rsidRPr="00C757CB">
              <w:rPr>
                <w:rFonts w:ascii="ＭＳ 明朝" w:hAnsi="ＭＳ 明朝"/>
                <w:sz w:val="22"/>
                <w:szCs w:val="22"/>
              </w:rPr>
              <w:t>800</w:t>
            </w:r>
            <w:r w:rsidRPr="00C757CB">
              <w:rPr>
                <w:rFonts w:ascii="ＭＳ 明朝" w:hAnsi="ＭＳ 明朝" w:hint="eastAsia"/>
                <w:sz w:val="22"/>
                <w:szCs w:val="22"/>
              </w:rPr>
              <w:t>名以上とする。（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808, R</w:t>
            </w:r>
            <w:r w:rsidRPr="00C757CB">
              <w:rPr>
                <w:rFonts w:ascii="ＭＳ 明朝" w:hAnsi="ＭＳ 明朝" w:hint="eastAsia"/>
                <w:sz w:val="22"/>
                <w:szCs w:val="22"/>
              </w:rPr>
              <w:t>６ 600</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７</w:t>
            </w:r>
            <w:r w:rsidR="00D92EDA" w:rsidRPr="00C757CB">
              <w:rPr>
                <w:rFonts w:ascii="ＭＳ 明朝" w:hAnsi="ＭＳ 明朝" w:hint="eastAsia"/>
                <w:sz w:val="22"/>
                <w:szCs w:val="22"/>
              </w:rPr>
              <w:t xml:space="preserve"> 720 </w:t>
            </w:r>
            <w:r w:rsidRPr="00C757CB">
              <w:rPr>
                <w:rFonts w:ascii="ＭＳ 明朝" w:hAnsi="ＭＳ 明朝"/>
                <w:sz w:val="22"/>
                <w:szCs w:val="22"/>
              </w:rPr>
              <w:t>）</w:t>
            </w:r>
          </w:p>
          <w:p w14:paraId="0DAA3818" w14:textId="40E7EB17" w:rsidR="00281165" w:rsidRPr="00C757CB" w:rsidRDefault="00281165" w:rsidP="00281165">
            <w:pPr>
              <w:ind w:firstLineChars="250" w:firstLine="550"/>
              <w:rPr>
                <w:rFonts w:ascii="ＭＳ 明朝" w:hAnsi="ＭＳ 明朝"/>
                <w:sz w:val="22"/>
                <w:szCs w:val="22"/>
              </w:rPr>
            </w:pPr>
            <w:r w:rsidRPr="00C757CB">
              <w:rPr>
                <w:rFonts w:ascii="ＭＳ 明朝" w:hAnsi="ＭＳ 明朝" w:hint="eastAsia"/>
                <w:sz w:val="22"/>
                <w:szCs w:val="22"/>
              </w:rPr>
              <w:t>※生徒向け学校教育自己診断における危機管理関連の肯定的意見</w:t>
            </w:r>
            <w:r w:rsidRPr="00C757CB">
              <w:rPr>
                <w:rFonts w:ascii="ＭＳ 明朝" w:hAnsi="ＭＳ 明朝"/>
                <w:sz w:val="22"/>
                <w:szCs w:val="22"/>
              </w:rPr>
              <w:t>90</w:t>
            </w:r>
            <w:r w:rsidRPr="00C757CB">
              <w:rPr>
                <w:rFonts w:ascii="ＭＳ 明朝" w:hAnsi="ＭＳ 明朝" w:hint="eastAsia"/>
                <w:sz w:val="22"/>
                <w:szCs w:val="22"/>
              </w:rPr>
              <w:t>％以上を維持する。（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94.7</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 xml:space="preserve">６ </w:t>
            </w:r>
            <w:r w:rsidRPr="00C757CB">
              <w:rPr>
                <w:rFonts w:ascii="ＭＳ 明朝" w:hAnsi="ＭＳ 明朝"/>
                <w:sz w:val="22"/>
                <w:szCs w:val="22"/>
              </w:rPr>
              <w:t>91</w:t>
            </w:r>
            <w:r w:rsidRPr="00C757CB">
              <w:rPr>
                <w:rFonts w:ascii="ＭＳ 明朝" w:hAnsi="ＭＳ 明朝" w:hint="eastAsia"/>
                <w:sz w:val="22"/>
                <w:szCs w:val="22"/>
              </w:rPr>
              <w:t>.7</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 xml:space="preserve">７ </w:t>
            </w:r>
            <w:r w:rsidR="00230566" w:rsidRPr="00C757CB">
              <w:rPr>
                <w:rFonts w:ascii="ＭＳ 明朝" w:hAnsi="ＭＳ 明朝" w:hint="eastAsia"/>
                <w:sz w:val="22"/>
                <w:szCs w:val="22"/>
              </w:rPr>
              <w:t>91.9</w:t>
            </w:r>
            <w:r w:rsidR="008057A5" w:rsidRPr="00C757CB">
              <w:rPr>
                <w:rFonts w:ascii="ＭＳ 明朝" w:hAnsi="ＭＳ 明朝" w:hint="eastAsia"/>
                <w:sz w:val="22"/>
                <w:szCs w:val="22"/>
              </w:rPr>
              <w:t>％</w:t>
            </w:r>
            <w:r w:rsidR="00D92EDA" w:rsidRPr="00C757CB">
              <w:rPr>
                <w:rFonts w:ascii="ＭＳ 明朝" w:hAnsi="ＭＳ 明朝" w:hint="eastAsia"/>
                <w:sz w:val="22"/>
                <w:szCs w:val="22"/>
              </w:rPr>
              <w:t xml:space="preserve"> </w:t>
            </w:r>
            <w:r w:rsidRPr="00C757CB">
              <w:rPr>
                <w:rFonts w:ascii="ＭＳ 明朝" w:hAnsi="ＭＳ 明朝"/>
                <w:sz w:val="22"/>
                <w:szCs w:val="22"/>
              </w:rPr>
              <w:t>）</w:t>
            </w:r>
          </w:p>
          <w:p w14:paraId="54C6ABA0" w14:textId="5845B49C" w:rsidR="00281165" w:rsidRPr="000354D4" w:rsidRDefault="00281165" w:rsidP="00281165">
            <w:pPr>
              <w:spacing w:line="300" w:lineRule="exact"/>
              <w:ind w:firstLineChars="250" w:firstLine="550"/>
              <w:rPr>
                <w:rFonts w:ascii="ＭＳ ゴシック" w:eastAsia="ＭＳ ゴシック" w:hAnsi="ＭＳ ゴシック"/>
                <w:color w:val="000000"/>
              </w:rPr>
            </w:pPr>
            <w:r w:rsidRPr="00C757CB">
              <w:rPr>
                <w:rFonts w:ascii="ＭＳ 明朝" w:hAnsi="ＭＳ 明朝" w:hint="eastAsia"/>
                <w:sz w:val="22"/>
                <w:szCs w:val="22"/>
              </w:rPr>
              <w:t>※保護者向け学校教育自己診断における学校評価関連の肯定的意見9</w:t>
            </w:r>
            <w:r w:rsidRPr="00C757CB">
              <w:rPr>
                <w:rFonts w:ascii="ＭＳ 明朝" w:hAnsi="ＭＳ 明朝"/>
                <w:sz w:val="22"/>
                <w:szCs w:val="22"/>
              </w:rPr>
              <w:t>0</w:t>
            </w:r>
            <w:r w:rsidRPr="00C757CB">
              <w:rPr>
                <w:rFonts w:ascii="ＭＳ 明朝" w:hAnsi="ＭＳ 明朝" w:hint="eastAsia"/>
                <w:sz w:val="22"/>
                <w:szCs w:val="22"/>
              </w:rPr>
              <w:t>％以上を維持する。（</w:t>
            </w:r>
            <w:r w:rsidRPr="00C757CB">
              <w:rPr>
                <w:rFonts w:ascii="ＭＳ 明朝" w:hAnsi="ＭＳ 明朝"/>
                <w:sz w:val="22"/>
                <w:szCs w:val="22"/>
              </w:rPr>
              <w:t>R</w:t>
            </w:r>
            <w:r w:rsidRPr="00C757CB">
              <w:rPr>
                <w:rFonts w:ascii="ＭＳ 明朝" w:hAnsi="ＭＳ 明朝" w:hint="eastAsia"/>
                <w:sz w:val="22"/>
                <w:szCs w:val="22"/>
              </w:rPr>
              <w:t xml:space="preserve">５ </w:t>
            </w:r>
            <w:r w:rsidRPr="00C757CB">
              <w:rPr>
                <w:rFonts w:ascii="ＭＳ 明朝" w:hAnsi="ＭＳ 明朝"/>
                <w:sz w:val="22"/>
                <w:szCs w:val="22"/>
              </w:rPr>
              <w:t>91.5</w:t>
            </w:r>
            <w:r w:rsidRPr="00C757CB">
              <w:rPr>
                <w:rFonts w:ascii="ＭＳ 明朝" w:hAnsi="ＭＳ 明朝" w:hint="eastAsia"/>
                <w:sz w:val="22"/>
                <w:szCs w:val="22"/>
              </w:rPr>
              <w:t>％</w:t>
            </w:r>
            <w:r w:rsidRPr="00C757CB">
              <w:rPr>
                <w:rFonts w:ascii="ＭＳ 明朝" w:hAnsi="ＭＳ 明朝"/>
                <w:sz w:val="22"/>
                <w:szCs w:val="22"/>
              </w:rPr>
              <w:t>, R</w:t>
            </w:r>
            <w:r w:rsidRPr="00C757CB">
              <w:rPr>
                <w:rFonts w:ascii="ＭＳ 明朝" w:hAnsi="ＭＳ 明朝" w:hint="eastAsia"/>
                <w:sz w:val="22"/>
                <w:szCs w:val="22"/>
              </w:rPr>
              <w:t>６ 90</w:t>
            </w:r>
            <w:r w:rsidRPr="00C757CB">
              <w:rPr>
                <w:rFonts w:ascii="ＭＳ 明朝" w:hAnsi="ＭＳ 明朝"/>
                <w:sz w:val="22"/>
                <w:szCs w:val="22"/>
              </w:rPr>
              <w:t>.</w:t>
            </w:r>
            <w:r w:rsidRPr="00C757CB">
              <w:rPr>
                <w:rFonts w:ascii="ＭＳ 明朝" w:hAnsi="ＭＳ 明朝" w:hint="eastAsia"/>
                <w:sz w:val="22"/>
                <w:szCs w:val="22"/>
              </w:rPr>
              <w:t>2</w:t>
            </w:r>
            <w:r w:rsidRPr="00C757CB">
              <w:rPr>
                <w:rFonts w:ascii="ＭＳ 明朝" w:hAnsi="ＭＳ 明朝"/>
                <w:sz w:val="22"/>
                <w:szCs w:val="22"/>
              </w:rPr>
              <w:t>％</w:t>
            </w:r>
            <w:r w:rsidR="008057A5" w:rsidRPr="00C757CB">
              <w:rPr>
                <w:rFonts w:ascii="ＭＳ 明朝" w:hAnsi="ＭＳ 明朝" w:hint="eastAsia"/>
                <w:sz w:val="22"/>
                <w:szCs w:val="22"/>
              </w:rPr>
              <w:t>,</w:t>
            </w:r>
            <w:r w:rsidR="008057A5" w:rsidRPr="00C757CB">
              <w:rPr>
                <w:rFonts w:ascii="ＭＳ 明朝" w:hAnsi="ＭＳ 明朝"/>
                <w:sz w:val="22"/>
                <w:szCs w:val="22"/>
              </w:rPr>
              <w:t xml:space="preserve"> R</w:t>
            </w:r>
            <w:r w:rsidR="008057A5" w:rsidRPr="00C757CB">
              <w:rPr>
                <w:rFonts w:ascii="ＭＳ 明朝" w:hAnsi="ＭＳ 明朝" w:hint="eastAsia"/>
                <w:sz w:val="22"/>
                <w:szCs w:val="22"/>
              </w:rPr>
              <w:t xml:space="preserve">７ </w:t>
            </w:r>
            <w:r w:rsidR="00D92EDA" w:rsidRPr="00C757CB">
              <w:rPr>
                <w:rFonts w:ascii="ＭＳ 明朝" w:hAnsi="ＭＳ 明朝" w:hint="eastAsia"/>
                <w:sz w:val="22"/>
                <w:szCs w:val="22"/>
              </w:rPr>
              <w:t>90.2</w:t>
            </w:r>
            <w:r w:rsidR="008057A5" w:rsidRPr="00C757CB">
              <w:rPr>
                <w:rFonts w:ascii="ＭＳ 明朝" w:hAnsi="ＭＳ 明朝" w:hint="eastAsia"/>
                <w:sz w:val="22"/>
                <w:szCs w:val="22"/>
              </w:rPr>
              <w:t>％</w:t>
            </w:r>
            <w:r w:rsidR="00D92EDA" w:rsidRPr="00C757CB">
              <w:rPr>
                <w:rFonts w:ascii="ＭＳ 明朝" w:hAnsi="ＭＳ 明朝" w:hint="eastAsia"/>
                <w:sz w:val="22"/>
                <w:szCs w:val="22"/>
              </w:rPr>
              <w:t xml:space="preserve"> </w:t>
            </w:r>
            <w:r w:rsidRPr="00C757CB">
              <w:rPr>
                <w:rFonts w:ascii="ＭＳ 明朝" w:hAnsi="ＭＳ 明朝"/>
                <w:sz w:val="22"/>
                <w:szCs w:val="22"/>
              </w:rPr>
              <w:t>）</w:t>
            </w:r>
          </w:p>
        </w:tc>
      </w:tr>
    </w:tbl>
    <w:p w14:paraId="4047FD98" w14:textId="77777777" w:rsidR="001D401B"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Default="009B365C" w:rsidP="001D401B">
      <w:pPr>
        <w:spacing w:line="300" w:lineRule="exact"/>
        <w:ind w:leftChars="-342" w:left="-718" w:firstLineChars="250" w:firstLine="525"/>
        <w:rPr>
          <w:rFonts w:ascii="ＭＳ ゴシック" w:eastAsia="ＭＳ ゴシック" w:hAnsi="ＭＳ ゴシック"/>
          <w:szCs w:val="21"/>
        </w:rPr>
      </w:pPr>
      <w:r>
        <w:rPr>
          <w:rFonts w:ascii="ＭＳ ゴシック" w:eastAsia="ＭＳ ゴシック" w:hAnsi="ＭＳ ゴシック" w:hint="eastAsia"/>
          <w:szCs w:val="21"/>
        </w:rPr>
        <w:t>【</w:t>
      </w:r>
      <w:r w:rsidR="0037367C" w:rsidRPr="003A62E8">
        <w:rPr>
          <w:rFonts w:ascii="ＭＳ ゴシック" w:eastAsia="ＭＳ ゴシック" w:hAnsi="ＭＳ ゴシック" w:hint="eastAsia"/>
          <w:szCs w:val="21"/>
        </w:rPr>
        <w:t>学校教育自</w:t>
      </w:r>
      <w:r w:rsidR="0037367C" w:rsidRPr="00EF69A0">
        <w:rPr>
          <w:rFonts w:ascii="ＭＳ ゴシック" w:eastAsia="ＭＳ ゴシック" w:hAnsi="ＭＳ ゴシック" w:hint="eastAsia"/>
          <w:szCs w:val="21"/>
        </w:rPr>
        <w:t>己診断</w:t>
      </w:r>
      <w:r w:rsidR="005E3C2A">
        <w:rPr>
          <w:rFonts w:ascii="ＭＳ ゴシック" w:eastAsia="ＭＳ ゴシック" w:hAnsi="ＭＳ ゴシック" w:hint="eastAsia"/>
          <w:szCs w:val="21"/>
        </w:rPr>
        <w:t>の</w:t>
      </w:r>
      <w:r w:rsidR="0037367C" w:rsidRPr="00EF69A0">
        <w:rPr>
          <w:rFonts w:ascii="ＭＳ ゴシック" w:eastAsia="ＭＳ ゴシック" w:hAnsi="ＭＳ ゴシック" w:hint="eastAsia"/>
          <w:szCs w:val="21"/>
        </w:rPr>
        <w:t>結果と分析・学校</w:t>
      </w:r>
      <w:r w:rsidR="00C158A6">
        <w:rPr>
          <w:rFonts w:ascii="ＭＳ ゴシック" w:eastAsia="ＭＳ ゴシック" w:hAnsi="ＭＳ ゴシック" w:hint="eastAsia"/>
          <w:szCs w:val="21"/>
        </w:rPr>
        <w:t>運営</w:t>
      </w:r>
      <w:r w:rsidR="0037367C" w:rsidRPr="00EF69A0">
        <w:rPr>
          <w:rFonts w:ascii="ＭＳ ゴシック" w:eastAsia="ＭＳ ゴシック" w:hAnsi="ＭＳ ゴシック" w:hint="eastAsia"/>
          <w:szCs w:val="21"/>
        </w:rPr>
        <w:t>協議会</w:t>
      </w:r>
      <w:r w:rsidR="0096649A">
        <w:rPr>
          <w:rFonts w:ascii="ＭＳ ゴシック" w:eastAsia="ＭＳ ゴシック" w:hAnsi="ＭＳ ゴシック" w:hint="eastAsia"/>
          <w:szCs w:val="21"/>
        </w:rPr>
        <w:t>からの意見</w:t>
      </w:r>
      <w:r>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9793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9817F2" w:rsidRDefault="00267D3C" w:rsidP="001D401B">
            <w:pPr>
              <w:spacing w:line="300" w:lineRule="exact"/>
              <w:jc w:val="center"/>
              <w:rPr>
                <w:rFonts w:ascii="ＭＳ 明朝" w:hAnsi="ＭＳ 明朝"/>
                <w:sz w:val="20"/>
                <w:szCs w:val="20"/>
              </w:rPr>
            </w:pPr>
            <w:r w:rsidRPr="009817F2">
              <w:rPr>
                <w:rFonts w:ascii="ＭＳ 明朝" w:hAnsi="ＭＳ 明朝" w:hint="eastAsia"/>
                <w:sz w:val="20"/>
                <w:szCs w:val="20"/>
              </w:rPr>
              <w:t>学校教育自己診断の結果と分析［</w:t>
            </w:r>
            <w:r w:rsidR="001C0509">
              <w:rPr>
                <w:rFonts w:ascii="ＭＳ 明朝" w:hAnsi="ＭＳ 明朝" w:hint="eastAsia"/>
                <w:sz w:val="20"/>
                <w:szCs w:val="20"/>
              </w:rPr>
              <w:t xml:space="preserve">令和　　</w:t>
            </w:r>
            <w:r w:rsidR="001D401B">
              <w:rPr>
                <w:rFonts w:ascii="ＭＳ 明朝" w:hAnsi="ＭＳ 明朝" w:hint="eastAsia"/>
                <w:sz w:val="20"/>
                <w:szCs w:val="20"/>
              </w:rPr>
              <w:t xml:space="preserve">　</w:t>
            </w:r>
            <w:r w:rsidRPr="009817F2">
              <w:rPr>
                <w:rFonts w:ascii="ＭＳ 明朝" w:hAnsi="ＭＳ 明朝" w:hint="eastAsia"/>
                <w:sz w:val="20"/>
                <w:szCs w:val="20"/>
              </w:rPr>
              <w:t>年</w:t>
            </w:r>
            <w:r w:rsidR="001D401B">
              <w:rPr>
                <w:rFonts w:ascii="ＭＳ 明朝" w:hAnsi="ＭＳ 明朝" w:hint="eastAsia"/>
                <w:sz w:val="20"/>
                <w:szCs w:val="20"/>
              </w:rPr>
              <w:t xml:space="preserve">　</w:t>
            </w:r>
            <w:r w:rsidR="001C0509">
              <w:rPr>
                <w:rFonts w:ascii="ＭＳ 明朝" w:hAnsi="ＭＳ 明朝" w:hint="eastAsia"/>
                <w:sz w:val="20"/>
                <w:szCs w:val="20"/>
              </w:rPr>
              <w:t xml:space="preserve">　</w:t>
            </w:r>
            <w:r w:rsidRPr="009817F2">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9817F2" w:rsidRDefault="00267D3C" w:rsidP="00225A63">
            <w:pPr>
              <w:spacing w:line="300" w:lineRule="exact"/>
              <w:jc w:val="center"/>
              <w:rPr>
                <w:rFonts w:ascii="ＭＳ 明朝" w:hAnsi="ＭＳ 明朝"/>
                <w:sz w:val="20"/>
                <w:szCs w:val="20"/>
              </w:rPr>
            </w:pPr>
            <w:r w:rsidRPr="009817F2">
              <w:rPr>
                <w:rFonts w:ascii="ＭＳ 明朝" w:hAnsi="ＭＳ 明朝" w:hint="eastAsia"/>
                <w:sz w:val="20"/>
                <w:szCs w:val="20"/>
              </w:rPr>
              <w:t>学校</w:t>
            </w:r>
            <w:r w:rsidR="00B063A9">
              <w:rPr>
                <w:rFonts w:ascii="ＭＳ 明朝" w:hAnsi="ＭＳ 明朝" w:hint="eastAsia"/>
                <w:sz w:val="20"/>
                <w:szCs w:val="20"/>
              </w:rPr>
              <w:t>運営</w:t>
            </w:r>
            <w:r w:rsidRPr="009817F2">
              <w:rPr>
                <w:rFonts w:ascii="ＭＳ 明朝" w:hAnsi="ＭＳ 明朝" w:hint="eastAsia"/>
                <w:sz w:val="20"/>
                <w:szCs w:val="20"/>
              </w:rPr>
              <w:t>協議会</w:t>
            </w:r>
            <w:r w:rsidR="00225A63">
              <w:rPr>
                <w:rFonts w:ascii="ＭＳ 明朝" w:hAnsi="ＭＳ 明朝" w:hint="eastAsia"/>
                <w:sz w:val="20"/>
                <w:szCs w:val="20"/>
              </w:rPr>
              <w:t>からの意見</w:t>
            </w:r>
          </w:p>
        </w:tc>
      </w:tr>
      <w:tr w:rsidR="0086696C" w:rsidRPr="00897939"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CE2D0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E2D05" w:rsidRDefault="00AE2843" w:rsidP="00AB00E6">
            <w:pPr>
              <w:spacing w:line="280" w:lineRule="exact"/>
              <w:rPr>
                <w:rFonts w:ascii="ＭＳ 明朝" w:hAnsi="ＭＳ 明朝"/>
                <w:color w:val="D9D9D9"/>
                <w:sz w:val="20"/>
                <w:szCs w:val="20"/>
              </w:rPr>
            </w:pPr>
          </w:p>
        </w:tc>
      </w:tr>
    </w:tbl>
    <w:p w14:paraId="38A3CE03" w14:textId="77777777" w:rsidR="0086696C" w:rsidRPr="00100CC5" w:rsidRDefault="0086696C" w:rsidP="0037367C">
      <w:pPr>
        <w:spacing w:line="120" w:lineRule="exact"/>
        <w:ind w:leftChars="-428" w:left="-899"/>
      </w:pPr>
    </w:p>
    <w:p w14:paraId="7F23252C" w14:textId="77777777" w:rsidR="00225A63"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C757CB" w:rsidRDefault="0037367C" w:rsidP="00B44397">
      <w:pPr>
        <w:ind w:leftChars="-92" w:left="-4" w:hangingChars="90" w:hanging="189"/>
        <w:jc w:val="left"/>
        <w:rPr>
          <w:rFonts w:ascii="ＭＳ ゴシック" w:eastAsia="ＭＳ ゴシック" w:hAnsi="ＭＳ ゴシック"/>
          <w:szCs w:val="21"/>
        </w:rPr>
      </w:pPr>
      <w:r w:rsidRPr="00C757CB">
        <w:rPr>
          <w:rFonts w:ascii="ＭＳ ゴシック" w:eastAsia="ＭＳ ゴシック" w:hAnsi="ＭＳ ゴシック" w:hint="eastAsia"/>
          <w:szCs w:val="21"/>
        </w:rPr>
        <w:t xml:space="preserve">３　</w:t>
      </w:r>
      <w:r w:rsidR="0086696C" w:rsidRPr="00C757CB">
        <w:rPr>
          <w:rFonts w:ascii="ＭＳ ゴシック" w:eastAsia="ＭＳ ゴシック" w:hAnsi="ＭＳ ゴシック" w:hint="eastAsia"/>
          <w:szCs w:val="21"/>
        </w:rPr>
        <w:t>本年度の取組</w:t>
      </w:r>
      <w:r w:rsidRPr="00C757CB">
        <w:rPr>
          <w:rFonts w:ascii="ＭＳ ゴシック" w:eastAsia="ＭＳ ゴシック" w:hAnsi="ＭＳ ゴシック" w:hint="eastAsia"/>
          <w:szCs w:val="21"/>
        </w:rPr>
        <w:t>内容</w:t>
      </w:r>
      <w:r w:rsidR="0086696C" w:rsidRPr="00C757C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808"/>
        <w:gridCol w:w="4784"/>
        <w:gridCol w:w="3579"/>
        <w:gridCol w:w="3934"/>
      </w:tblGrid>
      <w:tr w:rsidR="00897939" w:rsidRPr="00C757CB" w14:paraId="3B662A36" w14:textId="77777777" w:rsidTr="00ED4182">
        <w:trPr>
          <w:jc w:val="center"/>
        </w:trPr>
        <w:tc>
          <w:tcPr>
            <w:tcW w:w="881" w:type="dxa"/>
            <w:tcMar>
              <w:top w:w="85" w:type="dxa"/>
              <w:left w:w="85" w:type="dxa"/>
              <w:bottom w:w="85" w:type="dxa"/>
              <w:right w:w="85" w:type="dxa"/>
            </w:tcMar>
            <w:vAlign w:val="center"/>
          </w:tcPr>
          <w:p w14:paraId="3B071876" w14:textId="77777777" w:rsidR="00897939" w:rsidRPr="00C757CB" w:rsidRDefault="00897939" w:rsidP="0054712D">
            <w:pPr>
              <w:spacing w:line="240" w:lineRule="exact"/>
              <w:jc w:val="center"/>
              <w:rPr>
                <w:rFonts w:ascii="ＭＳ 明朝" w:hAnsi="ＭＳ 明朝"/>
                <w:sz w:val="20"/>
                <w:szCs w:val="20"/>
              </w:rPr>
            </w:pPr>
            <w:r w:rsidRPr="00C757CB">
              <w:rPr>
                <w:rFonts w:ascii="ＭＳ 明朝" w:hAnsi="ＭＳ 明朝" w:hint="eastAsia"/>
                <w:sz w:val="20"/>
                <w:szCs w:val="20"/>
              </w:rPr>
              <w:t>中期的</w:t>
            </w:r>
          </w:p>
          <w:p w14:paraId="1A424056" w14:textId="77777777" w:rsidR="00897939" w:rsidRPr="00C757CB" w:rsidRDefault="00897939" w:rsidP="0054712D">
            <w:pPr>
              <w:spacing w:line="240" w:lineRule="exact"/>
              <w:jc w:val="center"/>
              <w:rPr>
                <w:rFonts w:ascii="ＭＳ 明朝" w:hAnsi="ＭＳ 明朝"/>
                <w:spacing w:val="-20"/>
                <w:sz w:val="20"/>
                <w:szCs w:val="20"/>
              </w:rPr>
            </w:pPr>
            <w:r w:rsidRPr="00C757CB">
              <w:rPr>
                <w:rFonts w:ascii="ＭＳ 明朝" w:hAnsi="ＭＳ 明朝" w:hint="eastAsia"/>
                <w:sz w:val="20"/>
                <w:szCs w:val="20"/>
              </w:rPr>
              <w:t>目標</w:t>
            </w:r>
          </w:p>
        </w:tc>
        <w:tc>
          <w:tcPr>
            <w:tcW w:w="1808" w:type="dxa"/>
            <w:tcMar>
              <w:top w:w="85" w:type="dxa"/>
              <w:left w:w="85" w:type="dxa"/>
              <w:bottom w:w="85" w:type="dxa"/>
              <w:right w:w="85" w:type="dxa"/>
            </w:tcMar>
            <w:vAlign w:val="center"/>
          </w:tcPr>
          <w:p w14:paraId="7AAAE912" w14:textId="77777777" w:rsidR="00897939" w:rsidRPr="00C757CB" w:rsidRDefault="00897939" w:rsidP="006B5B51">
            <w:pPr>
              <w:spacing w:line="320" w:lineRule="exact"/>
              <w:jc w:val="center"/>
              <w:rPr>
                <w:rFonts w:ascii="ＭＳ 明朝" w:hAnsi="ＭＳ 明朝"/>
                <w:sz w:val="20"/>
                <w:szCs w:val="20"/>
              </w:rPr>
            </w:pPr>
            <w:r w:rsidRPr="00C757CB">
              <w:rPr>
                <w:rFonts w:ascii="ＭＳ 明朝" w:hAnsi="ＭＳ 明朝" w:hint="eastAsia"/>
                <w:sz w:val="20"/>
                <w:szCs w:val="20"/>
              </w:rPr>
              <w:t>今年度の重点目標</w:t>
            </w:r>
          </w:p>
        </w:tc>
        <w:tc>
          <w:tcPr>
            <w:tcW w:w="4784" w:type="dxa"/>
            <w:tcBorders>
              <w:right w:val="dashed" w:sz="4" w:space="0" w:color="auto"/>
            </w:tcBorders>
            <w:tcMar>
              <w:top w:w="85" w:type="dxa"/>
              <w:left w:w="85" w:type="dxa"/>
              <w:bottom w:w="85" w:type="dxa"/>
              <w:right w:w="85" w:type="dxa"/>
            </w:tcMar>
            <w:vAlign w:val="center"/>
          </w:tcPr>
          <w:p w14:paraId="09BC62D6" w14:textId="77777777" w:rsidR="00897939" w:rsidRPr="00C757CB" w:rsidRDefault="00897939" w:rsidP="006B5B51">
            <w:pPr>
              <w:spacing w:line="320" w:lineRule="exact"/>
              <w:jc w:val="center"/>
              <w:rPr>
                <w:rFonts w:ascii="ＭＳ 明朝" w:hAnsi="ＭＳ 明朝"/>
                <w:sz w:val="20"/>
                <w:szCs w:val="20"/>
              </w:rPr>
            </w:pPr>
            <w:r w:rsidRPr="00C757CB">
              <w:rPr>
                <w:rFonts w:ascii="ＭＳ 明朝" w:hAnsi="ＭＳ 明朝" w:hint="eastAsia"/>
                <w:sz w:val="20"/>
                <w:szCs w:val="20"/>
              </w:rPr>
              <w:t>具体的な取組計画・内容</w:t>
            </w:r>
          </w:p>
        </w:tc>
        <w:tc>
          <w:tcPr>
            <w:tcW w:w="3579" w:type="dxa"/>
            <w:tcBorders>
              <w:right w:val="dashed" w:sz="4" w:space="0" w:color="auto"/>
            </w:tcBorders>
            <w:tcMar>
              <w:top w:w="85" w:type="dxa"/>
              <w:left w:w="85" w:type="dxa"/>
              <w:bottom w:w="85" w:type="dxa"/>
              <w:right w:w="85" w:type="dxa"/>
            </w:tcMar>
            <w:vAlign w:val="center"/>
          </w:tcPr>
          <w:p w14:paraId="1B2852A2" w14:textId="570B3D17" w:rsidR="00897939" w:rsidRPr="00C757CB" w:rsidRDefault="00897939" w:rsidP="006B5B51">
            <w:pPr>
              <w:spacing w:line="320" w:lineRule="exact"/>
              <w:jc w:val="center"/>
              <w:rPr>
                <w:rFonts w:ascii="ＭＳ 明朝" w:hAnsi="ＭＳ 明朝"/>
                <w:sz w:val="20"/>
                <w:szCs w:val="20"/>
              </w:rPr>
            </w:pPr>
            <w:r w:rsidRPr="00C757CB">
              <w:rPr>
                <w:rFonts w:ascii="ＭＳ 明朝" w:hAnsi="ＭＳ 明朝" w:hint="eastAsia"/>
                <w:sz w:val="20"/>
                <w:szCs w:val="20"/>
              </w:rPr>
              <w:t>評価指標</w:t>
            </w:r>
            <w:r w:rsidR="00AB00E6" w:rsidRPr="00C757CB">
              <w:rPr>
                <w:rFonts w:ascii="ＭＳ 明朝" w:hAnsi="ＭＳ 明朝" w:hint="eastAsia"/>
                <w:sz w:val="20"/>
                <w:szCs w:val="20"/>
              </w:rPr>
              <w:t>[R</w:t>
            </w:r>
            <w:r w:rsidR="0038356A" w:rsidRPr="00C757CB">
              <w:rPr>
                <w:rFonts w:ascii="ＭＳ 明朝" w:hAnsi="ＭＳ 明朝" w:hint="eastAsia"/>
                <w:sz w:val="20"/>
                <w:szCs w:val="20"/>
              </w:rPr>
              <w:t>７</w:t>
            </w:r>
            <w:r w:rsidR="00AB00E6" w:rsidRPr="00C757CB">
              <w:rPr>
                <w:rFonts w:ascii="ＭＳ 明朝" w:hAnsi="ＭＳ 明朝" w:hint="eastAsia"/>
                <w:sz w:val="20"/>
                <w:szCs w:val="20"/>
              </w:rPr>
              <w:t>年度値]</w:t>
            </w:r>
          </w:p>
        </w:tc>
        <w:tc>
          <w:tcPr>
            <w:tcW w:w="3934"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C757CB" w:rsidRDefault="00897939" w:rsidP="006B5B51">
            <w:pPr>
              <w:spacing w:line="320" w:lineRule="exact"/>
              <w:jc w:val="center"/>
              <w:rPr>
                <w:rFonts w:ascii="ＭＳ 明朝" w:hAnsi="ＭＳ 明朝"/>
                <w:sz w:val="20"/>
                <w:szCs w:val="20"/>
              </w:rPr>
            </w:pPr>
            <w:r w:rsidRPr="00C757CB">
              <w:rPr>
                <w:rFonts w:ascii="ＭＳ 明朝" w:hAnsi="ＭＳ 明朝" w:hint="eastAsia"/>
                <w:sz w:val="20"/>
                <w:szCs w:val="20"/>
              </w:rPr>
              <w:t>自己評価</w:t>
            </w:r>
          </w:p>
        </w:tc>
      </w:tr>
      <w:tr w:rsidR="00897939" w:rsidRPr="00C757CB" w14:paraId="288A0264" w14:textId="77777777" w:rsidTr="00ED4182">
        <w:trPr>
          <w:cantSplit/>
          <w:trHeight w:val="1134"/>
          <w:jc w:val="center"/>
        </w:trPr>
        <w:tc>
          <w:tcPr>
            <w:tcW w:w="881" w:type="dxa"/>
            <w:tcMar>
              <w:top w:w="85" w:type="dxa"/>
              <w:left w:w="85" w:type="dxa"/>
              <w:bottom w:w="85" w:type="dxa"/>
              <w:right w:w="85" w:type="dxa"/>
            </w:tcMar>
            <w:textDirection w:val="tbRlV"/>
            <w:vAlign w:val="center"/>
          </w:tcPr>
          <w:p w14:paraId="596E35B4" w14:textId="71CA0DDE" w:rsidR="00897939" w:rsidRPr="00C757CB" w:rsidRDefault="00ED4182" w:rsidP="00ED4182">
            <w:pPr>
              <w:spacing w:line="300" w:lineRule="exact"/>
              <w:ind w:left="113" w:right="113"/>
              <w:jc w:val="center"/>
              <w:rPr>
                <w:rFonts w:ascii="ＭＳ 明朝" w:hAnsi="ＭＳ 明朝"/>
                <w:sz w:val="20"/>
                <w:szCs w:val="20"/>
              </w:rPr>
            </w:pPr>
            <w:r w:rsidRPr="00C757CB">
              <w:rPr>
                <w:rFonts w:ascii="ＭＳ 明朝" w:hAnsi="ＭＳ 明朝" w:hint="eastAsia"/>
                <w:spacing w:val="-20"/>
                <w:sz w:val="20"/>
                <w:szCs w:val="20"/>
              </w:rPr>
              <w:t>１　生徒が入ってよかった・卒業してよかったと実感できる学校</w:t>
            </w:r>
          </w:p>
        </w:tc>
        <w:tc>
          <w:tcPr>
            <w:tcW w:w="1808" w:type="dxa"/>
            <w:tcMar>
              <w:top w:w="85" w:type="dxa"/>
              <w:left w:w="85" w:type="dxa"/>
              <w:bottom w:w="85" w:type="dxa"/>
              <w:right w:w="85" w:type="dxa"/>
            </w:tcMar>
          </w:tcPr>
          <w:p w14:paraId="730A4022" w14:textId="77777777" w:rsidR="00EE31B0" w:rsidRPr="00C757CB" w:rsidRDefault="00EE31B0" w:rsidP="00EE31B0">
            <w:pPr>
              <w:spacing w:line="300" w:lineRule="exact"/>
              <w:rPr>
                <w:rFonts w:ascii="ＭＳ 明朝" w:hAnsi="ＭＳ 明朝"/>
                <w:sz w:val="20"/>
                <w:szCs w:val="20"/>
              </w:rPr>
            </w:pPr>
            <w:r w:rsidRPr="00C757CB">
              <w:rPr>
                <w:rFonts w:ascii="ＭＳ 明朝" w:hAnsi="ＭＳ 明朝" w:hint="eastAsia"/>
                <w:sz w:val="20"/>
                <w:szCs w:val="20"/>
              </w:rPr>
              <w:t>（１）</w:t>
            </w:r>
          </w:p>
          <w:p w14:paraId="6B4B4C57" w14:textId="77777777" w:rsidR="00EE31B0" w:rsidRPr="00C757CB" w:rsidRDefault="00EE31B0" w:rsidP="00EE31B0">
            <w:pPr>
              <w:spacing w:line="300" w:lineRule="exact"/>
              <w:ind w:left="62"/>
              <w:rPr>
                <w:rFonts w:ascii="ＭＳ 明朝" w:hAnsi="ＭＳ 明朝"/>
                <w:sz w:val="20"/>
                <w:szCs w:val="20"/>
              </w:rPr>
            </w:pPr>
            <w:r w:rsidRPr="00C757CB">
              <w:rPr>
                <w:rFonts w:ascii="ＭＳ 明朝" w:hAnsi="ＭＳ 明朝" w:hint="eastAsia"/>
                <w:sz w:val="20"/>
                <w:szCs w:val="20"/>
              </w:rPr>
              <w:t>入学から卒業までを見通したキャリア教育を通して、「生きる力」の育成に取組む</w:t>
            </w:r>
          </w:p>
          <w:p w14:paraId="42BC8657" w14:textId="77777777" w:rsidR="00EE31B0" w:rsidRPr="00C757CB" w:rsidRDefault="00EE31B0" w:rsidP="00EE31B0">
            <w:pPr>
              <w:spacing w:line="300" w:lineRule="exact"/>
              <w:ind w:left="62"/>
              <w:rPr>
                <w:rFonts w:ascii="ＭＳ 明朝" w:hAnsi="ＭＳ 明朝"/>
                <w:sz w:val="20"/>
                <w:szCs w:val="20"/>
              </w:rPr>
            </w:pPr>
          </w:p>
          <w:p w14:paraId="1B335D72" w14:textId="77777777" w:rsidR="00EE31B0" w:rsidRPr="00C757CB" w:rsidRDefault="00EE31B0" w:rsidP="00EE31B0">
            <w:pPr>
              <w:spacing w:line="300" w:lineRule="exact"/>
              <w:rPr>
                <w:rFonts w:ascii="ＭＳ 明朝" w:hAnsi="ＭＳ 明朝"/>
                <w:sz w:val="20"/>
                <w:szCs w:val="20"/>
              </w:rPr>
            </w:pPr>
          </w:p>
          <w:p w14:paraId="1C94A0E1" w14:textId="77777777" w:rsidR="00EE31B0" w:rsidRPr="00C757CB" w:rsidRDefault="00EE31B0" w:rsidP="00EE31B0">
            <w:pPr>
              <w:spacing w:line="300" w:lineRule="exact"/>
              <w:rPr>
                <w:rFonts w:ascii="ＭＳ 明朝" w:hAnsi="ＭＳ 明朝"/>
                <w:sz w:val="20"/>
                <w:szCs w:val="20"/>
              </w:rPr>
            </w:pPr>
          </w:p>
          <w:p w14:paraId="0CEC8FA3" w14:textId="77777777" w:rsidR="00EE31B0" w:rsidRPr="00C757CB" w:rsidRDefault="00EE31B0" w:rsidP="00EE31B0">
            <w:pPr>
              <w:spacing w:line="300" w:lineRule="exact"/>
              <w:rPr>
                <w:rFonts w:ascii="ＭＳ 明朝" w:hAnsi="ＭＳ 明朝"/>
                <w:sz w:val="20"/>
                <w:szCs w:val="20"/>
              </w:rPr>
            </w:pPr>
          </w:p>
          <w:p w14:paraId="6A4F2705" w14:textId="77777777" w:rsidR="00EE31B0" w:rsidRPr="00C757CB" w:rsidRDefault="00EE31B0" w:rsidP="00EE31B0">
            <w:pPr>
              <w:spacing w:line="300" w:lineRule="exact"/>
              <w:rPr>
                <w:rFonts w:ascii="ＭＳ 明朝" w:hAnsi="ＭＳ 明朝"/>
                <w:sz w:val="20"/>
                <w:szCs w:val="20"/>
              </w:rPr>
            </w:pPr>
          </w:p>
          <w:p w14:paraId="7998DD9A" w14:textId="77777777" w:rsidR="00EE31B0" w:rsidRPr="00C757CB" w:rsidRDefault="00EE31B0" w:rsidP="00EE31B0">
            <w:pPr>
              <w:spacing w:line="300" w:lineRule="exact"/>
              <w:rPr>
                <w:rFonts w:ascii="ＭＳ 明朝" w:hAnsi="ＭＳ 明朝"/>
                <w:sz w:val="20"/>
                <w:szCs w:val="20"/>
              </w:rPr>
            </w:pPr>
          </w:p>
          <w:p w14:paraId="27F03144" w14:textId="77777777" w:rsidR="00ED4182" w:rsidRPr="00C757CB" w:rsidRDefault="00ED4182" w:rsidP="00EE31B0">
            <w:pPr>
              <w:spacing w:line="300" w:lineRule="exact"/>
              <w:rPr>
                <w:rFonts w:ascii="ＭＳ 明朝" w:hAnsi="ＭＳ 明朝"/>
                <w:sz w:val="20"/>
                <w:szCs w:val="20"/>
              </w:rPr>
            </w:pPr>
          </w:p>
          <w:p w14:paraId="1ABA5873" w14:textId="77777777" w:rsidR="00ED4182" w:rsidRPr="00C757CB" w:rsidRDefault="00ED4182" w:rsidP="00EE31B0">
            <w:pPr>
              <w:spacing w:line="300" w:lineRule="exact"/>
              <w:rPr>
                <w:rFonts w:ascii="ＭＳ 明朝" w:hAnsi="ＭＳ 明朝"/>
                <w:sz w:val="20"/>
                <w:szCs w:val="20"/>
              </w:rPr>
            </w:pPr>
          </w:p>
          <w:p w14:paraId="1F94A4D2" w14:textId="77777777" w:rsidR="00ED4182" w:rsidRPr="00C757CB" w:rsidRDefault="00ED4182" w:rsidP="00EE31B0">
            <w:pPr>
              <w:spacing w:line="300" w:lineRule="exact"/>
              <w:rPr>
                <w:rFonts w:ascii="ＭＳ 明朝" w:hAnsi="ＭＳ 明朝"/>
                <w:sz w:val="20"/>
                <w:szCs w:val="20"/>
              </w:rPr>
            </w:pPr>
          </w:p>
          <w:p w14:paraId="6E468987" w14:textId="77777777" w:rsidR="00ED4182" w:rsidRPr="00C757CB" w:rsidRDefault="00ED4182" w:rsidP="00EE31B0">
            <w:pPr>
              <w:spacing w:line="300" w:lineRule="exact"/>
              <w:rPr>
                <w:rFonts w:ascii="ＭＳ 明朝" w:hAnsi="ＭＳ 明朝"/>
                <w:sz w:val="20"/>
                <w:szCs w:val="20"/>
              </w:rPr>
            </w:pPr>
          </w:p>
          <w:p w14:paraId="40F62ABA" w14:textId="77777777" w:rsidR="00ED4182" w:rsidRPr="00C757CB" w:rsidRDefault="00ED4182" w:rsidP="00EE31B0">
            <w:pPr>
              <w:spacing w:line="300" w:lineRule="exact"/>
              <w:rPr>
                <w:rFonts w:ascii="ＭＳ 明朝" w:hAnsi="ＭＳ 明朝"/>
                <w:sz w:val="20"/>
                <w:szCs w:val="20"/>
              </w:rPr>
            </w:pPr>
          </w:p>
          <w:p w14:paraId="787A67A2" w14:textId="77777777" w:rsidR="00EE31B0" w:rsidRPr="00C757CB" w:rsidRDefault="00EE31B0" w:rsidP="00EE31B0">
            <w:pPr>
              <w:spacing w:line="300" w:lineRule="exact"/>
              <w:rPr>
                <w:rFonts w:ascii="ＭＳ 明朝" w:hAnsi="ＭＳ 明朝"/>
                <w:sz w:val="20"/>
                <w:szCs w:val="20"/>
              </w:rPr>
            </w:pPr>
            <w:r w:rsidRPr="00C757CB">
              <w:rPr>
                <w:rFonts w:ascii="ＭＳ 明朝" w:hAnsi="ＭＳ 明朝" w:hint="eastAsia"/>
                <w:sz w:val="20"/>
                <w:szCs w:val="20"/>
              </w:rPr>
              <w:t>（２）</w:t>
            </w:r>
          </w:p>
          <w:p w14:paraId="0AE6BA73" w14:textId="77777777" w:rsidR="00EE31B0" w:rsidRPr="00C757CB" w:rsidRDefault="00EE31B0" w:rsidP="00EE31B0">
            <w:pPr>
              <w:spacing w:line="300" w:lineRule="exact"/>
              <w:ind w:left="62"/>
              <w:rPr>
                <w:rFonts w:ascii="ＭＳ 明朝" w:hAnsi="ＭＳ 明朝"/>
                <w:sz w:val="20"/>
                <w:szCs w:val="20"/>
              </w:rPr>
            </w:pPr>
            <w:r w:rsidRPr="00C757CB">
              <w:rPr>
                <w:rFonts w:ascii="ＭＳ 明朝" w:hAnsi="ＭＳ 明朝" w:hint="eastAsia"/>
                <w:sz w:val="20"/>
                <w:szCs w:val="20"/>
              </w:rPr>
              <w:t>一人ひとりの生徒が希望進路を切り拓くことができるよう、進路保障していく</w:t>
            </w:r>
          </w:p>
          <w:p w14:paraId="508B8659" w14:textId="77777777" w:rsidR="00EE31B0" w:rsidRPr="00C757CB" w:rsidRDefault="00EE31B0" w:rsidP="00EE31B0">
            <w:pPr>
              <w:spacing w:line="300" w:lineRule="exact"/>
              <w:ind w:left="62"/>
              <w:rPr>
                <w:rFonts w:ascii="ＭＳ 明朝" w:hAnsi="ＭＳ 明朝"/>
                <w:sz w:val="20"/>
                <w:szCs w:val="20"/>
              </w:rPr>
            </w:pPr>
          </w:p>
          <w:p w14:paraId="13ADE37E" w14:textId="77777777" w:rsidR="00EE31B0" w:rsidRPr="00C757CB" w:rsidRDefault="00EE31B0" w:rsidP="00EE31B0">
            <w:pPr>
              <w:spacing w:line="300" w:lineRule="exact"/>
              <w:ind w:left="62"/>
              <w:rPr>
                <w:rFonts w:ascii="ＭＳ 明朝" w:hAnsi="ＭＳ 明朝"/>
                <w:sz w:val="20"/>
                <w:szCs w:val="20"/>
              </w:rPr>
            </w:pPr>
          </w:p>
          <w:p w14:paraId="10FD267A" w14:textId="77777777" w:rsidR="00EE31B0" w:rsidRPr="00C757CB" w:rsidRDefault="00EE31B0" w:rsidP="00EE31B0">
            <w:pPr>
              <w:spacing w:line="300" w:lineRule="exact"/>
              <w:ind w:left="62"/>
              <w:rPr>
                <w:rFonts w:ascii="ＭＳ 明朝" w:hAnsi="ＭＳ 明朝"/>
                <w:sz w:val="20"/>
                <w:szCs w:val="20"/>
              </w:rPr>
            </w:pPr>
          </w:p>
          <w:p w14:paraId="5AB9D7A8" w14:textId="77777777" w:rsidR="00EE31B0" w:rsidRPr="00C757CB" w:rsidRDefault="00EE31B0" w:rsidP="00EE31B0">
            <w:pPr>
              <w:spacing w:line="300" w:lineRule="exact"/>
              <w:rPr>
                <w:rFonts w:ascii="ＭＳ 明朝" w:hAnsi="ＭＳ 明朝"/>
                <w:sz w:val="20"/>
                <w:szCs w:val="20"/>
              </w:rPr>
            </w:pPr>
            <w:r w:rsidRPr="00C757CB">
              <w:rPr>
                <w:rFonts w:ascii="ＭＳ 明朝" w:hAnsi="ＭＳ 明朝" w:hint="eastAsia"/>
                <w:sz w:val="20"/>
                <w:szCs w:val="20"/>
              </w:rPr>
              <w:t>（３）</w:t>
            </w:r>
          </w:p>
          <w:p w14:paraId="269330DC" w14:textId="77777777" w:rsidR="00EE31B0" w:rsidRPr="00C757CB" w:rsidRDefault="00EE31B0" w:rsidP="00EE31B0">
            <w:pPr>
              <w:spacing w:line="300" w:lineRule="exact"/>
              <w:ind w:left="62"/>
              <w:rPr>
                <w:rFonts w:ascii="ＭＳ 明朝" w:hAnsi="ＭＳ 明朝"/>
                <w:sz w:val="20"/>
                <w:szCs w:val="20"/>
              </w:rPr>
            </w:pPr>
            <w:r w:rsidRPr="00C757CB">
              <w:rPr>
                <w:rFonts w:ascii="ＭＳ 明朝" w:hAnsi="ＭＳ 明朝" w:hint="eastAsia"/>
                <w:sz w:val="20"/>
                <w:szCs w:val="20"/>
              </w:rPr>
              <w:t>安全で安心な学校づくりを行う</w:t>
            </w:r>
          </w:p>
          <w:p w14:paraId="77C61FD1" w14:textId="77777777" w:rsidR="00EE31B0" w:rsidRPr="00C757CB" w:rsidRDefault="00EE31B0" w:rsidP="00EE31B0">
            <w:pPr>
              <w:spacing w:line="300" w:lineRule="exact"/>
              <w:ind w:left="200" w:hangingChars="100" w:hanging="200"/>
              <w:rPr>
                <w:rFonts w:ascii="ＭＳ 明朝" w:hAnsi="ＭＳ 明朝"/>
                <w:sz w:val="20"/>
                <w:szCs w:val="20"/>
              </w:rPr>
            </w:pPr>
          </w:p>
          <w:p w14:paraId="06BF821A" w14:textId="77777777" w:rsidR="00EE31B0" w:rsidRPr="00C757CB" w:rsidRDefault="00EE31B0" w:rsidP="00EE31B0">
            <w:pPr>
              <w:spacing w:line="300" w:lineRule="exact"/>
              <w:ind w:left="200" w:hangingChars="100" w:hanging="200"/>
              <w:rPr>
                <w:rFonts w:ascii="ＭＳ 明朝" w:hAnsi="ＭＳ 明朝"/>
                <w:sz w:val="20"/>
                <w:szCs w:val="20"/>
              </w:rPr>
            </w:pPr>
          </w:p>
          <w:p w14:paraId="64D27136" w14:textId="77777777" w:rsidR="00EE31B0" w:rsidRPr="00C757CB" w:rsidRDefault="00EE31B0" w:rsidP="00EE31B0">
            <w:pPr>
              <w:spacing w:line="300" w:lineRule="exact"/>
              <w:ind w:left="200" w:hangingChars="100" w:hanging="200"/>
              <w:rPr>
                <w:rFonts w:ascii="ＭＳ 明朝" w:hAnsi="ＭＳ 明朝"/>
                <w:sz w:val="20"/>
                <w:szCs w:val="20"/>
              </w:rPr>
            </w:pPr>
          </w:p>
          <w:p w14:paraId="740F1D4B" w14:textId="77777777" w:rsidR="0071748A" w:rsidRPr="00C757CB" w:rsidRDefault="0071748A" w:rsidP="00AB00E6">
            <w:pPr>
              <w:spacing w:line="300" w:lineRule="exact"/>
              <w:ind w:left="200" w:hangingChars="100" w:hanging="200"/>
              <w:rPr>
                <w:rFonts w:ascii="ＭＳ 明朝" w:hAnsi="ＭＳ 明朝"/>
                <w:sz w:val="20"/>
                <w:szCs w:val="20"/>
              </w:rPr>
            </w:pPr>
          </w:p>
          <w:p w14:paraId="02E3BD76" w14:textId="77777777" w:rsidR="00AB00E6" w:rsidRPr="00C757CB" w:rsidRDefault="00AB00E6" w:rsidP="00AB00E6">
            <w:pPr>
              <w:spacing w:line="300" w:lineRule="exact"/>
              <w:ind w:left="200" w:hangingChars="100" w:hanging="200"/>
              <w:rPr>
                <w:rFonts w:ascii="ＭＳ 明朝" w:hAnsi="ＭＳ 明朝"/>
                <w:sz w:val="20"/>
                <w:szCs w:val="20"/>
              </w:rPr>
            </w:pPr>
          </w:p>
          <w:p w14:paraId="75E80B0A" w14:textId="77777777" w:rsidR="00AB00E6" w:rsidRPr="00C757CB" w:rsidRDefault="00AB00E6" w:rsidP="00AB00E6">
            <w:pPr>
              <w:spacing w:line="300" w:lineRule="exact"/>
              <w:ind w:left="200" w:hangingChars="100" w:hanging="200"/>
              <w:rPr>
                <w:rFonts w:ascii="ＭＳ 明朝" w:hAnsi="ＭＳ 明朝"/>
                <w:sz w:val="20"/>
                <w:szCs w:val="20"/>
              </w:rPr>
            </w:pPr>
          </w:p>
        </w:tc>
        <w:tc>
          <w:tcPr>
            <w:tcW w:w="4784" w:type="dxa"/>
            <w:tcBorders>
              <w:right w:val="dashed" w:sz="4" w:space="0" w:color="auto"/>
            </w:tcBorders>
            <w:tcMar>
              <w:top w:w="85" w:type="dxa"/>
              <w:left w:w="85" w:type="dxa"/>
              <w:bottom w:w="85" w:type="dxa"/>
              <w:right w:w="85" w:type="dxa"/>
            </w:tcMar>
          </w:tcPr>
          <w:p w14:paraId="18606434" w14:textId="4AD25FB9" w:rsidR="00EE31B0" w:rsidRPr="00C757CB" w:rsidRDefault="00ED4182"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w:t>
            </w:r>
            <w:r w:rsidR="00EE31B0" w:rsidRPr="00C757CB">
              <w:rPr>
                <w:rFonts w:ascii="ＭＳ 明朝" w:hAnsi="ＭＳ 明朝" w:hint="eastAsia"/>
                <w:sz w:val="20"/>
                <w:szCs w:val="20"/>
              </w:rPr>
              <w:t>１）</w:t>
            </w:r>
          </w:p>
          <w:p w14:paraId="44F0EED7"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・部活動への入部を奨励し、生徒の自立心を育む。</w:t>
            </w:r>
          </w:p>
          <w:p w14:paraId="6A0780AD"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・国際交流の機会を増加させる。</w:t>
            </w:r>
          </w:p>
          <w:p w14:paraId="3CE04D22" w14:textId="64E56AF8"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w:t>
            </w:r>
            <w:r w:rsidR="00EE2771" w:rsidRPr="00C757CB">
              <w:rPr>
                <w:rFonts w:ascii="ＭＳ 明朝" w:hAnsi="ＭＳ 明朝" w:hint="eastAsia"/>
                <w:sz w:val="20"/>
                <w:szCs w:val="20"/>
              </w:rPr>
              <w:t>第五次「子どもの読書活動の推進に関する基本的な計画」</w:t>
            </w:r>
            <w:r w:rsidR="00E102CD" w:rsidRPr="00C757CB">
              <w:rPr>
                <w:rFonts w:ascii="ＭＳ 明朝" w:hAnsi="ＭＳ 明朝" w:hint="eastAsia"/>
                <w:sz w:val="20"/>
                <w:szCs w:val="20"/>
              </w:rPr>
              <w:t>の</w:t>
            </w:r>
            <w:r w:rsidRPr="00C757CB">
              <w:rPr>
                <w:rFonts w:ascii="ＭＳ 明朝" w:hAnsi="ＭＳ 明朝" w:hint="eastAsia"/>
                <w:sz w:val="20"/>
                <w:szCs w:val="20"/>
              </w:rPr>
              <w:t>方針のもと、朝の読書を行う。朝の読書の習慣をつけるために</w:t>
            </w:r>
            <w:r w:rsidR="00E102CD" w:rsidRPr="00C757CB">
              <w:rPr>
                <w:rFonts w:ascii="ＭＳ 明朝" w:hAnsi="ＭＳ 明朝" w:hint="eastAsia"/>
                <w:sz w:val="20"/>
                <w:szCs w:val="20"/>
              </w:rPr>
              <w:t>、教員は</w:t>
            </w:r>
            <w:r w:rsidRPr="00C757CB">
              <w:rPr>
                <w:rFonts w:ascii="ＭＳ 明朝" w:hAnsi="ＭＳ 明朝" w:hint="eastAsia"/>
                <w:sz w:val="20"/>
                <w:szCs w:val="20"/>
              </w:rPr>
              <w:t>教室に入り、生徒と一緒に本を読む期間を設ける。また、家に本がなく読書習慣を持たない生徒も増えているため、学級文庫の充実を毎年図る。読書習慣がない生徒のために各クラスで読みたい本の希望を募ったり、最新の売れ筋ランキングの本や映画化した本などの話題書を置いたりするなどし、読書のハードルを下げる取組みを行う。</w:t>
            </w:r>
          </w:p>
          <w:p w14:paraId="03FBD47E"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・遅刻者数を減らす。そのために、遅刻者への説諭の回数を増やすなど丁寧な指導を行い、学校と保護者との連携を深める。</w:t>
            </w:r>
          </w:p>
          <w:p w14:paraId="6F138FA8" w14:textId="77777777" w:rsidR="00EE31B0" w:rsidRPr="00C757CB" w:rsidRDefault="00EE31B0" w:rsidP="00EE31B0">
            <w:pPr>
              <w:spacing w:line="300" w:lineRule="exact"/>
              <w:ind w:leftChars="-50" w:left="95" w:hangingChars="100" w:hanging="200"/>
              <w:rPr>
                <w:rFonts w:ascii="ＭＳ 明朝" w:hAnsi="ＭＳ 明朝"/>
                <w:sz w:val="20"/>
                <w:szCs w:val="20"/>
              </w:rPr>
            </w:pPr>
          </w:p>
          <w:p w14:paraId="5C7B0E79"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（２）</w:t>
            </w:r>
          </w:p>
          <w:p w14:paraId="77E72E44"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・外部指標教材を活用し、学力の向上を図る。</w:t>
            </w:r>
          </w:p>
          <w:p w14:paraId="061E50A7"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・進路希望を実現するために、最後まであきらめない意識を持たせる。</w:t>
            </w:r>
          </w:p>
          <w:p w14:paraId="3230BEE1" w14:textId="77777777" w:rsidR="00EE31B0" w:rsidRPr="00C757CB" w:rsidRDefault="00EE31B0" w:rsidP="00EE31B0">
            <w:pPr>
              <w:spacing w:line="300" w:lineRule="exact"/>
              <w:ind w:leftChars="-50" w:left="95" w:hangingChars="100" w:hanging="200"/>
              <w:rPr>
                <w:rFonts w:ascii="ＭＳ 明朝" w:hAnsi="ＭＳ 明朝"/>
                <w:sz w:val="20"/>
                <w:szCs w:val="20"/>
              </w:rPr>
            </w:pPr>
          </w:p>
          <w:p w14:paraId="159BBFDE" w14:textId="77777777" w:rsidR="00ED4182" w:rsidRPr="00C757CB" w:rsidRDefault="00ED4182" w:rsidP="00EE31B0">
            <w:pPr>
              <w:spacing w:line="300" w:lineRule="exact"/>
              <w:ind w:leftChars="-50" w:left="95" w:hangingChars="100" w:hanging="200"/>
              <w:rPr>
                <w:rFonts w:ascii="ＭＳ 明朝" w:hAnsi="ＭＳ 明朝"/>
                <w:sz w:val="20"/>
                <w:szCs w:val="20"/>
              </w:rPr>
            </w:pPr>
          </w:p>
          <w:p w14:paraId="427345B4" w14:textId="77777777" w:rsidR="00ED4182" w:rsidRPr="00C757CB" w:rsidRDefault="00ED4182" w:rsidP="00EE31B0">
            <w:pPr>
              <w:spacing w:line="300" w:lineRule="exact"/>
              <w:ind w:leftChars="-50" w:left="95" w:hangingChars="100" w:hanging="200"/>
              <w:rPr>
                <w:rFonts w:ascii="ＭＳ 明朝" w:hAnsi="ＭＳ 明朝"/>
                <w:sz w:val="20"/>
                <w:szCs w:val="20"/>
              </w:rPr>
            </w:pPr>
          </w:p>
          <w:p w14:paraId="207FFD92" w14:textId="77777777" w:rsidR="00ED4182" w:rsidRPr="00C757CB" w:rsidRDefault="00ED4182" w:rsidP="00EE31B0">
            <w:pPr>
              <w:spacing w:line="300" w:lineRule="exact"/>
              <w:ind w:leftChars="-50" w:left="95" w:hangingChars="100" w:hanging="200"/>
              <w:rPr>
                <w:rFonts w:ascii="ＭＳ 明朝" w:hAnsi="ＭＳ 明朝"/>
                <w:sz w:val="20"/>
                <w:szCs w:val="20"/>
              </w:rPr>
            </w:pPr>
          </w:p>
          <w:p w14:paraId="5DA725DB" w14:textId="77777777" w:rsidR="00ED4182" w:rsidRPr="00C757CB" w:rsidRDefault="00ED4182" w:rsidP="00EE31B0">
            <w:pPr>
              <w:spacing w:line="300" w:lineRule="exact"/>
              <w:ind w:leftChars="-50" w:left="95" w:hangingChars="100" w:hanging="200"/>
              <w:rPr>
                <w:rFonts w:ascii="ＭＳ 明朝" w:hAnsi="ＭＳ 明朝"/>
                <w:sz w:val="20"/>
                <w:szCs w:val="20"/>
              </w:rPr>
            </w:pPr>
          </w:p>
          <w:p w14:paraId="131782FA"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（３）</w:t>
            </w:r>
          </w:p>
          <w:p w14:paraId="08085E01"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・学年団、各分掌で生徒情報を共有する。</w:t>
            </w:r>
          </w:p>
          <w:p w14:paraId="324C400E"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・教育相談委員会を充実させ、</w:t>
            </w:r>
            <w:r w:rsidRPr="00C757CB">
              <w:rPr>
                <w:rFonts w:ascii="ＭＳ 明朝" w:hAnsi="ＭＳ 明朝"/>
                <w:sz w:val="20"/>
                <w:szCs w:val="20"/>
              </w:rPr>
              <w:t>SC</w:t>
            </w:r>
            <w:r w:rsidRPr="00C757CB">
              <w:rPr>
                <w:rFonts w:ascii="ＭＳ 明朝" w:hAnsi="ＭＳ 明朝" w:hint="eastAsia"/>
                <w:sz w:val="20"/>
                <w:szCs w:val="20"/>
              </w:rPr>
              <w:t>とともに、生徒が相談しやすい環境作りに努める。</w:t>
            </w:r>
          </w:p>
          <w:p w14:paraId="2CE2AB39"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・人権平和教育推進委員会の活動を充実させ、計画的な指導計画を作成する。</w:t>
            </w:r>
          </w:p>
          <w:p w14:paraId="4A6F1E19" w14:textId="77777777" w:rsidR="00EE31B0" w:rsidRPr="00C757CB" w:rsidRDefault="00EE31B0" w:rsidP="00EE31B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・防災・減災への積極的な取組みを図る。また、これらの安全教育や危機管理等の取組みを通して、外部組織・団体との交流や支援活動等を推進し地域貢献を図る。</w:t>
            </w:r>
          </w:p>
          <w:p w14:paraId="61FC8129" w14:textId="77777777" w:rsidR="00897939" w:rsidRPr="00C757CB" w:rsidRDefault="00897939" w:rsidP="00AB00E6">
            <w:pPr>
              <w:spacing w:line="300" w:lineRule="exact"/>
              <w:ind w:left="400" w:hangingChars="200" w:hanging="400"/>
              <w:rPr>
                <w:rFonts w:ascii="ＭＳ 明朝" w:hAnsi="ＭＳ 明朝"/>
                <w:sz w:val="20"/>
                <w:szCs w:val="20"/>
              </w:rPr>
            </w:pPr>
          </w:p>
        </w:tc>
        <w:tc>
          <w:tcPr>
            <w:tcW w:w="3579" w:type="dxa"/>
            <w:tcBorders>
              <w:right w:val="dashed" w:sz="4" w:space="0" w:color="auto"/>
            </w:tcBorders>
            <w:tcMar>
              <w:top w:w="85" w:type="dxa"/>
              <w:left w:w="85" w:type="dxa"/>
              <w:bottom w:w="85" w:type="dxa"/>
              <w:right w:w="85" w:type="dxa"/>
            </w:tcMar>
          </w:tcPr>
          <w:p w14:paraId="511461E8" w14:textId="77777777" w:rsidR="00ED4182" w:rsidRPr="00C757CB" w:rsidRDefault="00ED4182" w:rsidP="00ED4182">
            <w:pPr>
              <w:spacing w:line="300" w:lineRule="exact"/>
              <w:ind w:leftChars="-50" w:left="95" w:hangingChars="100" w:hanging="200"/>
              <w:rPr>
                <w:rFonts w:ascii="ＭＳ 明朝" w:hAnsi="ＭＳ 明朝"/>
                <w:kern w:val="16"/>
                <w:sz w:val="20"/>
                <w:szCs w:val="20"/>
              </w:rPr>
            </w:pPr>
            <w:r w:rsidRPr="00C757CB">
              <w:rPr>
                <w:rFonts w:ascii="ＭＳ 明朝" w:hAnsi="ＭＳ 明朝" w:hint="eastAsia"/>
                <w:kern w:val="16"/>
                <w:sz w:val="20"/>
                <w:szCs w:val="20"/>
              </w:rPr>
              <w:t>（１）</w:t>
            </w:r>
          </w:p>
          <w:p w14:paraId="15FCD5A7" w14:textId="4C6646D2" w:rsidR="00ED4182" w:rsidRPr="00C757CB" w:rsidRDefault="00ED4182" w:rsidP="00ED4182">
            <w:pPr>
              <w:spacing w:line="300" w:lineRule="exact"/>
              <w:ind w:leftChars="-50" w:left="95" w:hangingChars="100" w:hanging="200"/>
              <w:rPr>
                <w:rFonts w:ascii="ＭＳ 明朝" w:hAnsi="ＭＳ 明朝"/>
                <w:sz w:val="20"/>
                <w:szCs w:val="20"/>
              </w:rPr>
            </w:pPr>
            <w:r w:rsidRPr="00C757CB">
              <w:rPr>
                <w:rFonts w:ascii="ＭＳ 明朝" w:hAnsi="ＭＳ 明朝" w:hint="eastAsia"/>
                <w:kern w:val="16"/>
                <w:sz w:val="20"/>
                <w:szCs w:val="20"/>
              </w:rPr>
              <w:t>・</w:t>
            </w:r>
            <w:r w:rsidRPr="00C757CB">
              <w:rPr>
                <w:rFonts w:ascii="ＭＳ 明朝" w:hAnsi="ＭＳ 明朝" w:hint="eastAsia"/>
                <w:sz w:val="20"/>
                <w:szCs w:val="20"/>
              </w:rPr>
              <w:t>入学当初から勧誘することで</w:t>
            </w:r>
            <w:r w:rsidRPr="00C757CB">
              <w:rPr>
                <w:rFonts w:ascii="ＭＳ 明朝" w:hAnsi="ＭＳ 明朝" w:hint="eastAsia"/>
                <w:kern w:val="16"/>
                <w:sz w:val="20"/>
                <w:szCs w:val="20"/>
              </w:rPr>
              <w:t>部活動入部率</w:t>
            </w:r>
            <w:r w:rsidRPr="00C757CB">
              <w:rPr>
                <w:rFonts w:ascii="ＭＳ 明朝" w:hAnsi="ＭＳ 明朝"/>
                <w:kern w:val="16"/>
                <w:sz w:val="20"/>
                <w:szCs w:val="20"/>
              </w:rPr>
              <w:t>55</w:t>
            </w:r>
            <w:r w:rsidRPr="00C757CB">
              <w:rPr>
                <w:rFonts w:ascii="ＭＳ 明朝" w:hAnsi="ＭＳ 明朝" w:hint="eastAsia"/>
                <w:kern w:val="16"/>
                <w:sz w:val="20"/>
                <w:szCs w:val="20"/>
              </w:rPr>
              <w:t>％以上を維持する</w:t>
            </w:r>
            <w:r w:rsidRPr="00C757CB">
              <w:rPr>
                <w:rFonts w:ascii="ＭＳ 明朝" w:hAnsi="ＭＳ 明朝" w:hint="eastAsia"/>
                <w:sz w:val="20"/>
                <w:szCs w:val="20"/>
              </w:rPr>
              <w:t>。[</w:t>
            </w:r>
            <w:r w:rsidR="00430B98" w:rsidRPr="00C757CB">
              <w:rPr>
                <w:rFonts w:ascii="ＭＳ 明朝" w:hAnsi="ＭＳ 明朝" w:hint="eastAsia"/>
                <w:sz w:val="20"/>
                <w:szCs w:val="20"/>
              </w:rPr>
              <w:t>62.0</w:t>
            </w:r>
            <w:r w:rsidRPr="00C757CB">
              <w:rPr>
                <w:rFonts w:ascii="ＭＳ 明朝" w:hAnsi="ＭＳ 明朝" w:hint="eastAsia"/>
                <w:sz w:val="20"/>
                <w:szCs w:val="20"/>
              </w:rPr>
              <w:t>％]</w:t>
            </w:r>
            <w:r w:rsidRPr="00C757CB">
              <w:rPr>
                <w:rFonts w:ascii="ＭＳ 明朝" w:hAnsi="ＭＳ 明朝"/>
                <w:sz w:val="20"/>
                <w:szCs w:val="20"/>
              </w:rPr>
              <w:t xml:space="preserve"> </w:t>
            </w:r>
          </w:p>
          <w:p w14:paraId="1F9D2F60" w14:textId="3F3C90CD" w:rsidR="00ED4182" w:rsidRPr="00C757CB" w:rsidRDefault="00ED4182" w:rsidP="00ED4182">
            <w:pPr>
              <w:spacing w:line="300" w:lineRule="exact"/>
              <w:ind w:leftChars="-50" w:left="95" w:hangingChars="100" w:hanging="200"/>
              <w:rPr>
                <w:rFonts w:ascii="ＭＳ 明朝" w:hAnsi="ＭＳ 明朝"/>
                <w:kern w:val="16"/>
                <w:sz w:val="20"/>
                <w:szCs w:val="20"/>
              </w:rPr>
            </w:pPr>
            <w:r w:rsidRPr="00C757CB">
              <w:rPr>
                <w:rFonts w:ascii="ＭＳ 明朝" w:hAnsi="ＭＳ 明朝" w:hint="eastAsia"/>
                <w:kern w:val="16"/>
                <w:sz w:val="20"/>
                <w:szCs w:val="20"/>
              </w:rPr>
              <w:t>・</w:t>
            </w:r>
            <w:r w:rsidR="00430B98" w:rsidRPr="00C757CB">
              <w:rPr>
                <w:rFonts w:ascii="ＭＳ 明朝" w:hAnsi="ＭＳ 明朝" w:hint="eastAsia"/>
                <w:kern w:val="16"/>
                <w:sz w:val="20"/>
                <w:szCs w:val="20"/>
              </w:rPr>
              <w:t>国際</w:t>
            </w:r>
            <w:r w:rsidRPr="00C757CB">
              <w:rPr>
                <w:rFonts w:ascii="ＭＳ 明朝" w:hAnsi="ＭＳ 明朝" w:hint="eastAsia"/>
                <w:kern w:val="16"/>
                <w:sz w:val="20"/>
                <w:szCs w:val="20"/>
              </w:rPr>
              <w:t>交流</w:t>
            </w:r>
            <w:r w:rsidR="00B67AF2" w:rsidRPr="00C757CB">
              <w:rPr>
                <w:rFonts w:ascii="ＭＳ 明朝" w:hAnsi="ＭＳ 明朝" w:hint="eastAsia"/>
                <w:kern w:val="16"/>
                <w:sz w:val="20"/>
                <w:szCs w:val="20"/>
              </w:rPr>
              <w:t>の機会</w:t>
            </w:r>
            <w:r w:rsidRPr="00C757CB">
              <w:rPr>
                <w:rFonts w:ascii="ＭＳ 明朝" w:hAnsi="ＭＳ 明朝" w:hint="eastAsia"/>
                <w:kern w:val="16"/>
                <w:sz w:val="20"/>
                <w:szCs w:val="20"/>
              </w:rPr>
              <w:t>２件以上。</w:t>
            </w:r>
            <w:r w:rsidR="00430B98" w:rsidRPr="00C757CB">
              <w:rPr>
                <w:rFonts w:ascii="ＭＳ 明朝" w:hAnsi="ＭＳ 明朝" w:hint="eastAsia"/>
                <w:kern w:val="16"/>
                <w:sz w:val="20"/>
                <w:szCs w:val="20"/>
              </w:rPr>
              <w:t>[２件]</w:t>
            </w:r>
          </w:p>
          <w:p w14:paraId="3E96392A" w14:textId="2FD949C8" w:rsidR="00ED4182" w:rsidRPr="00C757CB" w:rsidRDefault="00ED4182" w:rsidP="00ED4182">
            <w:pPr>
              <w:spacing w:line="300" w:lineRule="exact"/>
              <w:ind w:leftChars="-50" w:left="95" w:hangingChars="100" w:hanging="200"/>
              <w:rPr>
                <w:rFonts w:ascii="ＭＳ 明朝" w:hAnsi="ＭＳ 明朝"/>
                <w:kern w:val="16"/>
                <w:sz w:val="20"/>
                <w:szCs w:val="20"/>
              </w:rPr>
            </w:pPr>
            <w:r w:rsidRPr="00C757CB">
              <w:rPr>
                <w:rFonts w:ascii="ＭＳ 明朝" w:hAnsi="ＭＳ 明朝" w:hint="eastAsia"/>
                <w:kern w:val="16"/>
                <w:sz w:val="20"/>
                <w:szCs w:val="20"/>
              </w:rPr>
              <w:t>・生徒向け学校教育自己診断「朝の読書」の肯定的意見を8</w:t>
            </w:r>
            <w:r w:rsidRPr="00C757CB">
              <w:rPr>
                <w:rFonts w:ascii="ＭＳ 明朝" w:hAnsi="ＭＳ 明朝"/>
                <w:kern w:val="16"/>
                <w:sz w:val="20"/>
                <w:szCs w:val="20"/>
              </w:rPr>
              <w:t>0</w:t>
            </w:r>
            <w:r w:rsidRPr="00C757CB">
              <w:rPr>
                <w:rFonts w:ascii="ＭＳ 明朝" w:hAnsi="ＭＳ 明朝" w:hint="eastAsia"/>
                <w:kern w:val="16"/>
                <w:sz w:val="20"/>
                <w:szCs w:val="20"/>
              </w:rPr>
              <w:t>％以上とする</w:t>
            </w:r>
            <w:r w:rsidRPr="00C757CB">
              <w:rPr>
                <w:rFonts w:ascii="ＭＳ 明朝" w:hAnsi="ＭＳ 明朝" w:hint="eastAsia"/>
                <w:sz w:val="20"/>
                <w:szCs w:val="20"/>
              </w:rPr>
              <w:t>。</w:t>
            </w:r>
            <w:r w:rsidRPr="00C757CB">
              <w:rPr>
                <w:rFonts w:ascii="ＭＳ 明朝" w:hAnsi="ＭＳ 明朝" w:hint="eastAsia"/>
                <w:kern w:val="16"/>
                <w:sz w:val="20"/>
                <w:szCs w:val="20"/>
              </w:rPr>
              <w:t>[</w:t>
            </w:r>
            <w:r w:rsidR="00430B98" w:rsidRPr="00C757CB">
              <w:rPr>
                <w:rFonts w:ascii="ＭＳ 明朝" w:hAnsi="ＭＳ 明朝" w:hint="eastAsia"/>
                <w:kern w:val="16"/>
                <w:sz w:val="20"/>
                <w:szCs w:val="20"/>
              </w:rPr>
              <w:t>83.6</w:t>
            </w:r>
            <w:r w:rsidRPr="00C757CB">
              <w:rPr>
                <w:rFonts w:ascii="ＭＳ 明朝" w:hAnsi="ＭＳ 明朝" w:hint="eastAsia"/>
                <w:sz w:val="20"/>
                <w:szCs w:val="20"/>
              </w:rPr>
              <w:t>％]</w:t>
            </w:r>
          </w:p>
          <w:p w14:paraId="241BD8C0" w14:textId="2F01FBE4" w:rsidR="00ED4182" w:rsidRPr="00C757CB" w:rsidRDefault="00ED4182" w:rsidP="00586D63">
            <w:pPr>
              <w:ind w:leftChars="-50" w:left="95" w:hangingChars="100" w:hanging="200"/>
              <w:rPr>
                <w:rFonts w:ascii="ＭＳ 明朝" w:hAnsi="ＭＳ 明朝"/>
                <w:sz w:val="20"/>
                <w:szCs w:val="20"/>
              </w:rPr>
            </w:pPr>
          </w:p>
          <w:p w14:paraId="5B570515" w14:textId="77777777" w:rsidR="00ED4182" w:rsidRPr="00C757CB" w:rsidRDefault="00ED4182" w:rsidP="00ED4182">
            <w:pPr>
              <w:spacing w:line="300" w:lineRule="exact"/>
              <w:ind w:leftChars="-50" w:left="95" w:hangingChars="100" w:hanging="200"/>
              <w:rPr>
                <w:rFonts w:ascii="ＭＳ 明朝" w:hAnsi="ＭＳ 明朝"/>
                <w:sz w:val="20"/>
                <w:szCs w:val="20"/>
              </w:rPr>
            </w:pPr>
          </w:p>
          <w:p w14:paraId="4F81FA1C" w14:textId="77777777" w:rsidR="00ED4182" w:rsidRPr="00C757CB" w:rsidRDefault="00ED4182" w:rsidP="00ED4182">
            <w:pPr>
              <w:spacing w:line="300" w:lineRule="exact"/>
              <w:ind w:leftChars="-50" w:left="95" w:hangingChars="100" w:hanging="200"/>
              <w:rPr>
                <w:rFonts w:ascii="ＭＳ 明朝" w:hAnsi="ＭＳ 明朝"/>
                <w:sz w:val="20"/>
                <w:szCs w:val="20"/>
              </w:rPr>
            </w:pPr>
          </w:p>
          <w:p w14:paraId="4FF3B7DD" w14:textId="77777777" w:rsidR="00A7575C" w:rsidRPr="00C757CB" w:rsidRDefault="00A7575C" w:rsidP="00ED4182">
            <w:pPr>
              <w:spacing w:line="300" w:lineRule="exact"/>
              <w:ind w:leftChars="-50" w:left="95" w:hangingChars="100" w:hanging="200"/>
              <w:rPr>
                <w:rFonts w:ascii="ＭＳ 明朝" w:hAnsi="ＭＳ 明朝"/>
                <w:kern w:val="16"/>
                <w:sz w:val="20"/>
                <w:szCs w:val="20"/>
              </w:rPr>
            </w:pPr>
          </w:p>
          <w:p w14:paraId="0B60A06C" w14:textId="77777777" w:rsidR="00A7575C" w:rsidRPr="00C757CB" w:rsidRDefault="00A7575C" w:rsidP="00ED4182">
            <w:pPr>
              <w:spacing w:line="300" w:lineRule="exact"/>
              <w:ind w:leftChars="-50" w:left="95" w:hangingChars="100" w:hanging="200"/>
              <w:rPr>
                <w:rFonts w:ascii="ＭＳ 明朝" w:hAnsi="ＭＳ 明朝"/>
                <w:kern w:val="16"/>
                <w:sz w:val="20"/>
                <w:szCs w:val="20"/>
              </w:rPr>
            </w:pPr>
          </w:p>
          <w:p w14:paraId="0CDD73DD" w14:textId="53E1755F" w:rsidR="00430B98" w:rsidRPr="00C757CB" w:rsidRDefault="00A7575C" w:rsidP="00ED4182">
            <w:pPr>
              <w:spacing w:line="300" w:lineRule="exact"/>
              <w:ind w:leftChars="-50" w:left="95" w:hangingChars="100" w:hanging="200"/>
              <w:rPr>
                <w:rFonts w:ascii="ＭＳ 明朝" w:hAnsi="ＭＳ 明朝"/>
                <w:sz w:val="20"/>
                <w:szCs w:val="20"/>
              </w:rPr>
            </w:pPr>
            <w:r w:rsidRPr="00C757CB">
              <w:rPr>
                <w:rFonts w:ascii="ＭＳ 明朝" w:hAnsi="ＭＳ 明朝" w:hint="eastAsia"/>
                <w:kern w:val="16"/>
                <w:sz w:val="20"/>
                <w:szCs w:val="20"/>
              </w:rPr>
              <w:t>・年間遅刻者延人数を前年度以下とする</w:t>
            </w:r>
            <w:r w:rsidRPr="00C757CB">
              <w:rPr>
                <w:rFonts w:ascii="ＭＳ 明朝" w:hAnsi="ＭＳ 明朝" w:hint="eastAsia"/>
                <w:sz w:val="20"/>
                <w:szCs w:val="20"/>
              </w:rPr>
              <w:t>。[1733名]</w:t>
            </w:r>
          </w:p>
          <w:p w14:paraId="2C5365BF" w14:textId="77777777" w:rsidR="00430B98" w:rsidRPr="00C757CB" w:rsidRDefault="00430B98" w:rsidP="00ED4182">
            <w:pPr>
              <w:spacing w:line="300" w:lineRule="exact"/>
              <w:ind w:leftChars="-50" w:left="95" w:hangingChars="100" w:hanging="200"/>
              <w:rPr>
                <w:rFonts w:ascii="ＭＳ 明朝" w:hAnsi="ＭＳ 明朝"/>
                <w:sz w:val="20"/>
                <w:szCs w:val="20"/>
              </w:rPr>
            </w:pPr>
          </w:p>
          <w:p w14:paraId="346ACD79" w14:textId="77777777" w:rsidR="00ED4182" w:rsidRPr="00C757CB" w:rsidRDefault="00ED4182" w:rsidP="00ED4182">
            <w:pPr>
              <w:spacing w:line="300" w:lineRule="exact"/>
              <w:ind w:leftChars="-50" w:left="95" w:hangingChars="100" w:hanging="200"/>
              <w:rPr>
                <w:rFonts w:ascii="ＭＳ 明朝" w:hAnsi="ＭＳ 明朝"/>
                <w:sz w:val="20"/>
                <w:szCs w:val="20"/>
              </w:rPr>
            </w:pPr>
          </w:p>
          <w:p w14:paraId="00596271" w14:textId="77777777" w:rsidR="00ED4182" w:rsidRPr="00C757CB" w:rsidRDefault="00ED4182" w:rsidP="00ED4182">
            <w:pPr>
              <w:spacing w:line="300" w:lineRule="exact"/>
              <w:ind w:leftChars="-50" w:left="95" w:hangingChars="100" w:hanging="200"/>
              <w:rPr>
                <w:rFonts w:ascii="ＭＳ 明朝" w:hAnsi="ＭＳ 明朝"/>
                <w:kern w:val="16"/>
                <w:sz w:val="20"/>
                <w:szCs w:val="20"/>
              </w:rPr>
            </w:pPr>
            <w:r w:rsidRPr="00C757CB">
              <w:rPr>
                <w:rFonts w:ascii="ＭＳ 明朝" w:hAnsi="ＭＳ 明朝" w:hint="eastAsia"/>
                <w:kern w:val="16"/>
                <w:sz w:val="20"/>
                <w:szCs w:val="20"/>
              </w:rPr>
              <w:t>（２）</w:t>
            </w:r>
          </w:p>
          <w:p w14:paraId="00224778" w14:textId="6C0AC54B" w:rsidR="00ED4182" w:rsidRPr="00C757CB" w:rsidRDefault="00ED4182" w:rsidP="00ED4182">
            <w:pPr>
              <w:spacing w:line="300" w:lineRule="exact"/>
              <w:ind w:leftChars="-50" w:left="95" w:hangingChars="100" w:hanging="200"/>
              <w:rPr>
                <w:rFonts w:ascii="ＭＳ 明朝" w:hAnsi="ＭＳ 明朝"/>
                <w:sz w:val="20"/>
                <w:szCs w:val="20"/>
              </w:rPr>
            </w:pPr>
            <w:r w:rsidRPr="00C757CB">
              <w:rPr>
                <w:rFonts w:ascii="ＭＳ 明朝" w:hAnsi="ＭＳ 明朝" w:hint="eastAsia"/>
                <w:kern w:val="16"/>
                <w:sz w:val="20"/>
                <w:szCs w:val="20"/>
              </w:rPr>
              <w:t>・４年制大学合格率を、実人数で80％以上とする</w:t>
            </w:r>
            <w:r w:rsidRPr="00C757CB">
              <w:rPr>
                <w:rFonts w:ascii="ＭＳ 明朝" w:hAnsi="ＭＳ 明朝" w:hint="eastAsia"/>
                <w:sz w:val="20"/>
                <w:szCs w:val="20"/>
              </w:rPr>
              <w:t>。[</w:t>
            </w:r>
            <w:r w:rsidR="00586D63" w:rsidRPr="00C757CB">
              <w:rPr>
                <w:rFonts w:ascii="ＭＳ 明朝" w:hAnsi="ＭＳ 明朝" w:hint="eastAsia"/>
                <w:sz w:val="20"/>
                <w:szCs w:val="20"/>
              </w:rPr>
              <w:t>93.9</w:t>
            </w:r>
            <w:r w:rsidRPr="00C757CB">
              <w:rPr>
                <w:rFonts w:ascii="ＭＳ 明朝" w:hAnsi="ＭＳ 明朝" w:hint="eastAsia"/>
                <w:sz w:val="20"/>
                <w:szCs w:val="20"/>
              </w:rPr>
              <w:t>％]</w:t>
            </w:r>
            <w:r w:rsidRPr="00C757CB">
              <w:rPr>
                <w:rFonts w:ascii="ＭＳ 明朝" w:hAnsi="ＭＳ 明朝"/>
                <w:sz w:val="20"/>
                <w:szCs w:val="20"/>
              </w:rPr>
              <w:t xml:space="preserve"> </w:t>
            </w:r>
          </w:p>
          <w:p w14:paraId="3E1C85D6" w14:textId="77777777" w:rsidR="00ED4182" w:rsidRPr="00C757CB" w:rsidRDefault="00ED4182" w:rsidP="00ED4182">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・学校斡旋の就職決定率1</w:t>
            </w:r>
            <w:r w:rsidRPr="00C757CB">
              <w:rPr>
                <w:rFonts w:ascii="ＭＳ 明朝" w:hAnsi="ＭＳ 明朝"/>
                <w:sz w:val="20"/>
                <w:szCs w:val="20"/>
              </w:rPr>
              <w:t>00％</w:t>
            </w:r>
            <w:r w:rsidRPr="00C757CB">
              <w:rPr>
                <w:rFonts w:ascii="ＭＳ 明朝" w:hAnsi="ＭＳ 明朝" w:hint="eastAsia"/>
                <w:sz w:val="20"/>
                <w:szCs w:val="20"/>
              </w:rPr>
              <w:t>を維持する。</w:t>
            </w:r>
            <w:r w:rsidRPr="00C757CB">
              <w:rPr>
                <w:rFonts w:ascii="ＭＳ 明朝" w:hAnsi="ＭＳ 明朝"/>
                <w:sz w:val="20"/>
                <w:szCs w:val="20"/>
              </w:rPr>
              <w:t xml:space="preserve">[100％] </w:t>
            </w:r>
          </w:p>
          <w:p w14:paraId="67473047" w14:textId="22BB3630" w:rsidR="00ED4182" w:rsidRPr="00C757CB" w:rsidRDefault="00ED4182" w:rsidP="00ED4182">
            <w:pPr>
              <w:spacing w:line="300" w:lineRule="exact"/>
              <w:ind w:leftChars="-50" w:left="95" w:hangingChars="100" w:hanging="200"/>
              <w:rPr>
                <w:rFonts w:ascii="ＭＳ 明朝" w:hAnsi="ＭＳ 明朝"/>
                <w:sz w:val="20"/>
                <w:szCs w:val="20"/>
              </w:rPr>
            </w:pPr>
            <w:r w:rsidRPr="00C757CB">
              <w:rPr>
                <w:rFonts w:ascii="ＭＳ 明朝" w:hAnsi="ＭＳ 明朝" w:hint="eastAsia"/>
                <w:kern w:val="16"/>
                <w:sz w:val="20"/>
                <w:szCs w:val="20"/>
              </w:rPr>
              <w:t>・生徒向け学校教育自己診断「進路指導関連」肯定的意見9</w:t>
            </w:r>
            <w:r w:rsidRPr="00C757CB">
              <w:rPr>
                <w:rFonts w:ascii="ＭＳ 明朝" w:hAnsi="ＭＳ 明朝"/>
                <w:kern w:val="16"/>
                <w:sz w:val="20"/>
                <w:szCs w:val="20"/>
              </w:rPr>
              <w:t>0</w:t>
            </w:r>
            <w:r w:rsidRPr="00C757CB">
              <w:rPr>
                <w:rFonts w:ascii="ＭＳ 明朝" w:hAnsi="ＭＳ 明朝" w:hint="eastAsia"/>
                <w:kern w:val="16"/>
                <w:sz w:val="20"/>
                <w:szCs w:val="20"/>
              </w:rPr>
              <w:t>％以上を維持する</w:t>
            </w:r>
            <w:r w:rsidRPr="00C757CB">
              <w:rPr>
                <w:rFonts w:ascii="ＭＳ 明朝" w:hAnsi="ＭＳ 明朝" w:hint="eastAsia"/>
                <w:sz w:val="20"/>
                <w:szCs w:val="20"/>
              </w:rPr>
              <w:t>。</w:t>
            </w:r>
            <w:r w:rsidRPr="00C757CB">
              <w:rPr>
                <w:rFonts w:ascii="ＭＳ 明朝" w:hAnsi="ＭＳ 明朝" w:hint="eastAsia"/>
                <w:kern w:val="16"/>
                <w:sz w:val="20"/>
                <w:szCs w:val="20"/>
              </w:rPr>
              <w:t>[</w:t>
            </w:r>
            <w:r w:rsidRPr="00C757CB">
              <w:rPr>
                <w:rFonts w:ascii="ＭＳ 明朝" w:hAnsi="ＭＳ 明朝"/>
                <w:kern w:val="16"/>
                <w:sz w:val="20"/>
                <w:szCs w:val="20"/>
              </w:rPr>
              <w:t>9</w:t>
            </w:r>
            <w:r w:rsidR="00430B98" w:rsidRPr="00C757CB">
              <w:rPr>
                <w:rFonts w:ascii="ＭＳ 明朝" w:hAnsi="ＭＳ 明朝" w:hint="eastAsia"/>
                <w:kern w:val="16"/>
                <w:sz w:val="20"/>
                <w:szCs w:val="20"/>
              </w:rPr>
              <w:t>5</w:t>
            </w:r>
            <w:r w:rsidRPr="00C757CB">
              <w:rPr>
                <w:rFonts w:ascii="ＭＳ 明朝" w:hAnsi="ＭＳ 明朝"/>
                <w:kern w:val="16"/>
                <w:sz w:val="20"/>
                <w:szCs w:val="20"/>
              </w:rPr>
              <w:t>.</w:t>
            </w:r>
            <w:r w:rsidR="00430B98" w:rsidRPr="00C757CB">
              <w:rPr>
                <w:rFonts w:ascii="ＭＳ 明朝" w:hAnsi="ＭＳ 明朝" w:hint="eastAsia"/>
                <w:kern w:val="16"/>
                <w:sz w:val="20"/>
                <w:szCs w:val="20"/>
              </w:rPr>
              <w:t>1</w:t>
            </w:r>
            <w:r w:rsidRPr="00C757CB">
              <w:rPr>
                <w:rFonts w:ascii="ＭＳ 明朝" w:hAnsi="ＭＳ 明朝" w:hint="eastAsia"/>
                <w:sz w:val="20"/>
                <w:szCs w:val="20"/>
              </w:rPr>
              <w:t>％]</w:t>
            </w:r>
            <w:r w:rsidRPr="00C757CB">
              <w:rPr>
                <w:rFonts w:ascii="ＭＳ 明朝" w:hAnsi="ＭＳ 明朝"/>
                <w:sz w:val="20"/>
                <w:szCs w:val="20"/>
              </w:rPr>
              <w:t xml:space="preserve"> </w:t>
            </w:r>
          </w:p>
          <w:p w14:paraId="31140E4D" w14:textId="77777777" w:rsidR="00ED4182" w:rsidRPr="00C757CB" w:rsidRDefault="00ED4182" w:rsidP="00ED4182">
            <w:pPr>
              <w:spacing w:line="300" w:lineRule="exact"/>
              <w:ind w:leftChars="-50" w:left="95" w:hangingChars="100" w:hanging="200"/>
              <w:rPr>
                <w:rFonts w:ascii="ＭＳ 明朝" w:hAnsi="ＭＳ 明朝"/>
                <w:sz w:val="20"/>
                <w:szCs w:val="20"/>
              </w:rPr>
            </w:pPr>
          </w:p>
          <w:p w14:paraId="69757923" w14:textId="77777777" w:rsidR="00ED4182" w:rsidRPr="00C757CB" w:rsidRDefault="00ED4182" w:rsidP="00ED4182">
            <w:pPr>
              <w:spacing w:line="300" w:lineRule="exact"/>
              <w:ind w:leftChars="-50" w:left="95" w:hangingChars="100" w:hanging="200"/>
              <w:rPr>
                <w:rFonts w:ascii="ＭＳ 明朝" w:hAnsi="ＭＳ 明朝"/>
                <w:kern w:val="16"/>
                <w:sz w:val="20"/>
                <w:szCs w:val="20"/>
              </w:rPr>
            </w:pPr>
            <w:r w:rsidRPr="00C757CB">
              <w:rPr>
                <w:rFonts w:ascii="ＭＳ 明朝" w:hAnsi="ＭＳ 明朝" w:hint="eastAsia"/>
                <w:kern w:val="16"/>
                <w:sz w:val="20"/>
                <w:szCs w:val="20"/>
              </w:rPr>
              <w:t>（３）</w:t>
            </w:r>
          </w:p>
          <w:p w14:paraId="5AB51366" w14:textId="3E56DADC" w:rsidR="00ED4182" w:rsidRPr="00C757CB" w:rsidRDefault="00ED4182" w:rsidP="00ED4182">
            <w:pPr>
              <w:spacing w:line="300" w:lineRule="exact"/>
              <w:ind w:leftChars="-50" w:left="95" w:hangingChars="100" w:hanging="200"/>
              <w:rPr>
                <w:rFonts w:ascii="ＭＳ 明朝" w:hAnsi="ＭＳ 明朝"/>
                <w:kern w:val="16"/>
                <w:sz w:val="20"/>
                <w:szCs w:val="20"/>
              </w:rPr>
            </w:pPr>
            <w:r w:rsidRPr="00C757CB">
              <w:rPr>
                <w:rFonts w:ascii="ＭＳ 明朝" w:hAnsi="ＭＳ 明朝" w:hint="eastAsia"/>
                <w:kern w:val="16"/>
                <w:sz w:val="20"/>
                <w:szCs w:val="20"/>
              </w:rPr>
              <w:t>・教職員向け学校教育自己診断「生徒情報共有関連」肯定的意見を</w:t>
            </w:r>
            <w:r w:rsidRPr="00C757CB">
              <w:rPr>
                <w:rFonts w:ascii="ＭＳ 明朝" w:hAnsi="ＭＳ 明朝"/>
                <w:kern w:val="16"/>
                <w:sz w:val="20"/>
                <w:szCs w:val="20"/>
              </w:rPr>
              <w:t>70</w:t>
            </w:r>
            <w:r w:rsidRPr="00C757CB">
              <w:rPr>
                <w:rFonts w:ascii="ＭＳ 明朝" w:hAnsi="ＭＳ 明朝" w:hint="eastAsia"/>
                <w:kern w:val="16"/>
                <w:sz w:val="20"/>
                <w:szCs w:val="20"/>
              </w:rPr>
              <w:t>％以上とする。</w:t>
            </w:r>
            <w:r w:rsidRPr="00C757CB">
              <w:rPr>
                <w:rFonts w:ascii="ＭＳ 明朝" w:hAnsi="ＭＳ 明朝"/>
                <w:kern w:val="16"/>
                <w:sz w:val="20"/>
                <w:szCs w:val="20"/>
              </w:rPr>
              <w:t>[</w:t>
            </w:r>
            <w:r w:rsidR="00430B98" w:rsidRPr="00C757CB">
              <w:rPr>
                <w:rFonts w:ascii="ＭＳ 明朝" w:hAnsi="ＭＳ 明朝" w:hint="eastAsia"/>
                <w:kern w:val="16"/>
                <w:sz w:val="20"/>
                <w:szCs w:val="20"/>
              </w:rPr>
              <w:t>82</w:t>
            </w:r>
            <w:r w:rsidRPr="00C757CB">
              <w:rPr>
                <w:rFonts w:ascii="ＭＳ 明朝" w:hAnsi="ＭＳ 明朝"/>
                <w:kern w:val="16"/>
                <w:sz w:val="20"/>
                <w:szCs w:val="20"/>
              </w:rPr>
              <w:t>.</w:t>
            </w:r>
            <w:r w:rsidRPr="00C757CB">
              <w:rPr>
                <w:rFonts w:ascii="ＭＳ 明朝" w:hAnsi="ＭＳ 明朝" w:hint="eastAsia"/>
                <w:kern w:val="16"/>
                <w:sz w:val="20"/>
                <w:szCs w:val="20"/>
              </w:rPr>
              <w:t>7％]</w:t>
            </w:r>
            <w:r w:rsidRPr="00C757CB">
              <w:rPr>
                <w:rFonts w:ascii="ＭＳ 明朝" w:hAnsi="ＭＳ 明朝"/>
                <w:kern w:val="16"/>
                <w:sz w:val="20"/>
                <w:szCs w:val="20"/>
              </w:rPr>
              <w:t xml:space="preserve"> </w:t>
            </w:r>
          </w:p>
          <w:p w14:paraId="6FB6082B" w14:textId="1ED0404E" w:rsidR="00ED4182" w:rsidRPr="00C757CB" w:rsidRDefault="00ED4182" w:rsidP="00ED4182">
            <w:pPr>
              <w:spacing w:line="300" w:lineRule="exact"/>
              <w:ind w:leftChars="-50" w:left="95" w:hangingChars="100" w:hanging="200"/>
              <w:rPr>
                <w:rFonts w:ascii="ＭＳ 明朝" w:hAnsi="ＭＳ 明朝"/>
                <w:kern w:val="16"/>
                <w:sz w:val="20"/>
                <w:szCs w:val="20"/>
              </w:rPr>
            </w:pPr>
            <w:r w:rsidRPr="00C757CB">
              <w:rPr>
                <w:rFonts w:ascii="ＭＳ 明朝" w:hAnsi="ＭＳ 明朝" w:hint="eastAsia"/>
                <w:kern w:val="16"/>
                <w:sz w:val="20"/>
                <w:szCs w:val="20"/>
              </w:rPr>
              <w:t>・生徒向け学校教育自己診断「教育相談関連」肯定的意見</w:t>
            </w:r>
            <w:r w:rsidRPr="00C757CB">
              <w:rPr>
                <w:rFonts w:ascii="ＭＳ 明朝" w:hAnsi="ＭＳ 明朝"/>
                <w:kern w:val="16"/>
                <w:sz w:val="20"/>
                <w:szCs w:val="20"/>
              </w:rPr>
              <w:t>60</w:t>
            </w:r>
            <w:r w:rsidRPr="00C757CB">
              <w:rPr>
                <w:rFonts w:ascii="ＭＳ 明朝" w:hAnsi="ＭＳ 明朝" w:hint="eastAsia"/>
                <w:kern w:val="16"/>
                <w:sz w:val="20"/>
                <w:szCs w:val="20"/>
              </w:rPr>
              <w:t>％以上を維持する</w:t>
            </w:r>
            <w:r w:rsidRPr="00C757CB">
              <w:rPr>
                <w:rFonts w:ascii="ＭＳ 明朝" w:hAnsi="ＭＳ 明朝" w:hint="eastAsia"/>
                <w:sz w:val="20"/>
                <w:szCs w:val="20"/>
              </w:rPr>
              <w:t>。</w:t>
            </w:r>
            <w:r w:rsidRPr="00C757CB">
              <w:rPr>
                <w:rFonts w:ascii="ＭＳ 明朝" w:hAnsi="ＭＳ 明朝" w:hint="eastAsia"/>
                <w:kern w:val="16"/>
                <w:sz w:val="20"/>
                <w:szCs w:val="20"/>
              </w:rPr>
              <w:t>[</w:t>
            </w:r>
            <w:r w:rsidR="00430B98" w:rsidRPr="00C757CB">
              <w:rPr>
                <w:rFonts w:ascii="ＭＳ 明朝" w:hAnsi="ＭＳ 明朝" w:hint="eastAsia"/>
                <w:kern w:val="16"/>
                <w:sz w:val="20"/>
                <w:szCs w:val="20"/>
              </w:rPr>
              <w:t>75</w:t>
            </w:r>
            <w:r w:rsidRPr="00C757CB">
              <w:rPr>
                <w:rFonts w:ascii="ＭＳ 明朝" w:hAnsi="ＭＳ 明朝"/>
                <w:kern w:val="16"/>
                <w:sz w:val="20"/>
                <w:szCs w:val="20"/>
              </w:rPr>
              <w:t>.</w:t>
            </w:r>
            <w:r w:rsidR="00430B98" w:rsidRPr="00C757CB">
              <w:rPr>
                <w:rFonts w:ascii="ＭＳ 明朝" w:hAnsi="ＭＳ 明朝" w:hint="eastAsia"/>
                <w:kern w:val="16"/>
                <w:sz w:val="20"/>
                <w:szCs w:val="20"/>
              </w:rPr>
              <w:t>3</w:t>
            </w:r>
            <w:r w:rsidRPr="00C757CB">
              <w:rPr>
                <w:rFonts w:ascii="ＭＳ 明朝" w:hAnsi="ＭＳ 明朝" w:hint="eastAsia"/>
                <w:sz w:val="20"/>
                <w:szCs w:val="20"/>
              </w:rPr>
              <w:t>％]</w:t>
            </w:r>
            <w:r w:rsidRPr="00C757CB">
              <w:rPr>
                <w:rFonts w:ascii="ＭＳ 明朝" w:hAnsi="ＭＳ 明朝"/>
                <w:kern w:val="16"/>
                <w:sz w:val="20"/>
                <w:szCs w:val="20"/>
              </w:rPr>
              <w:t xml:space="preserve"> </w:t>
            </w:r>
          </w:p>
          <w:p w14:paraId="35644AD7" w14:textId="78ECFE11" w:rsidR="00ED4182" w:rsidRPr="00C757CB" w:rsidRDefault="00ED4182" w:rsidP="00ED4182">
            <w:pPr>
              <w:spacing w:line="300" w:lineRule="exact"/>
              <w:ind w:leftChars="-50" w:left="95" w:hangingChars="100" w:hanging="200"/>
              <w:jc w:val="left"/>
              <w:rPr>
                <w:rFonts w:ascii="ＭＳ 明朝" w:hAnsi="ＭＳ 明朝"/>
                <w:sz w:val="20"/>
                <w:szCs w:val="20"/>
              </w:rPr>
            </w:pPr>
            <w:r w:rsidRPr="00C757CB">
              <w:rPr>
                <w:rFonts w:ascii="ＭＳ 明朝" w:hAnsi="ＭＳ 明朝" w:hint="eastAsia"/>
                <w:kern w:val="16"/>
                <w:sz w:val="20"/>
                <w:szCs w:val="20"/>
              </w:rPr>
              <w:t>・生徒向け学校教育自己診断「人権教育」肯定的意見</w:t>
            </w:r>
            <w:r w:rsidRPr="00C757CB">
              <w:rPr>
                <w:rFonts w:ascii="ＭＳ 明朝" w:hAnsi="ＭＳ 明朝"/>
                <w:kern w:val="16"/>
                <w:sz w:val="20"/>
                <w:szCs w:val="20"/>
              </w:rPr>
              <w:t>90</w:t>
            </w:r>
            <w:r w:rsidRPr="00C757CB">
              <w:rPr>
                <w:rFonts w:ascii="ＭＳ 明朝" w:hAnsi="ＭＳ 明朝" w:hint="eastAsia"/>
                <w:kern w:val="16"/>
                <w:sz w:val="20"/>
                <w:szCs w:val="20"/>
              </w:rPr>
              <w:t>％以上を維持する</w:t>
            </w:r>
            <w:r w:rsidRPr="00C757CB">
              <w:rPr>
                <w:rFonts w:ascii="ＭＳ 明朝" w:hAnsi="ＭＳ 明朝" w:hint="eastAsia"/>
                <w:sz w:val="20"/>
                <w:szCs w:val="20"/>
              </w:rPr>
              <w:t>。</w:t>
            </w:r>
            <w:r w:rsidRPr="00C757CB">
              <w:rPr>
                <w:rFonts w:ascii="ＭＳ 明朝" w:hAnsi="ＭＳ 明朝"/>
                <w:kern w:val="16"/>
                <w:sz w:val="20"/>
                <w:szCs w:val="20"/>
              </w:rPr>
              <w:t xml:space="preserve"> </w:t>
            </w:r>
            <w:r w:rsidRPr="00C757CB">
              <w:rPr>
                <w:rFonts w:ascii="ＭＳ 明朝" w:hAnsi="ＭＳ 明朝" w:hint="eastAsia"/>
                <w:kern w:val="16"/>
                <w:sz w:val="20"/>
                <w:szCs w:val="20"/>
              </w:rPr>
              <w:t>[</w:t>
            </w:r>
            <w:r w:rsidRPr="00C757CB">
              <w:rPr>
                <w:rFonts w:ascii="ＭＳ 明朝" w:hAnsi="ＭＳ 明朝"/>
                <w:kern w:val="16"/>
                <w:sz w:val="20"/>
                <w:szCs w:val="20"/>
              </w:rPr>
              <w:t>9</w:t>
            </w:r>
            <w:r w:rsidR="00615E64" w:rsidRPr="00C757CB">
              <w:rPr>
                <w:rFonts w:ascii="ＭＳ 明朝" w:hAnsi="ＭＳ 明朝" w:hint="eastAsia"/>
                <w:kern w:val="16"/>
                <w:sz w:val="20"/>
                <w:szCs w:val="20"/>
              </w:rPr>
              <w:t>4</w:t>
            </w:r>
            <w:r w:rsidRPr="00C757CB">
              <w:rPr>
                <w:rFonts w:ascii="ＭＳ 明朝" w:hAnsi="ＭＳ 明朝"/>
                <w:kern w:val="16"/>
                <w:sz w:val="20"/>
                <w:szCs w:val="20"/>
              </w:rPr>
              <w:t>.</w:t>
            </w:r>
            <w:r w:rsidR="00615E64" w:rsidRPr="00C757CB">
              <w:rPr>
                <w:rFonts w:ascii="ＭＳ 明朝" w:hAnsi="ＭＳ 明朝" w:hint="eastAsia"/>
                <w:kern w:val="16"/>
                <w:sz w:val="20"/>
                <w:szCs w:val="20"/>
              </w:rPr>
              <w:t>2</w:t>
            </w:r>
            <w:r w:rsidRPr="00C757CB">
              <w:rPr>
                <w:rFonts w:ascii="ＭＳ 明朝" w:hAnsi="ＭＳ 明朝" w:hint="eastAsia"/>
                <w:sz w:val="20"/>
                <w:szCs w:val="20"/>
              </w:rPr>
              <w:t>％]</w:t>
            </w:r>
            <w:r w:rsidRPr="00C757CB">
              <w:rPr>
                <w:rFonts w:ascii="ＭＳ 明朝" w:hAnsi="ＭＳ 明朝"/>
                <w:sz w:val="20"/>
                <w:szCs w:val="20"/>
              </w:rPr>
              <w:t xml:space="preserve"> </w:t>
            </w:r>
          </w:p>
          <w:p w14:paraId="6397DF43" w14:textId="2A7ED6FC" w:rsidR="00ED4182" w:rsidRPr="00C757CB" w:rsidRDefault="00615E64" w:rsidP="00615E64">
            <w:pPr>
              <w:spacing w:line="300" w:lineRule="exact"/>
              <w:ind w:leftChars="-49" w:left="97" w:hangingChars="100" w:hanging="200"/>
              <w:rPr>
                <w:rFonts w:ascii="ＭＳ 明朝" w:hAnsi="ＭＳ 明朝"/>
                <w:sz w:val="20"/>
                <w:szCs w:val="20"/>
              </w:rPr>
            </w:pPr>
            <w:r w:rsidRPr="00C757CB">
              <w:rPr>
                <w:rFonts w:ascii="ＭＳ 明朝" w:hAnsi="ＭＳ 明朝" w:hint="eastAsia"/>
                <w:sz w:val="20"/>
                <w:szCs w:val="20"/>
              </w:rPr>
              <w:t>・</w:t>
            </w:r>
            <w:r w:rsidR="00ED4182" w:rsidRPr="00C757CB">
              <w:rPr>
                <w:rFonts w:ascii="ＭＳ 明朝" w:hAnsi="ＭＳ 明朝" w:hint="eastAsia"/>
                <w:sz w:val="20"/>
                <w:szCs w:val="20"/>
              </w:rPr>
              <w:t>生徒による防災・減災の実践報告や発表を３回以上学校内外で実施する。[</w:t>
            </w:r>
            <w:r w:rsidRPr="00C757CB">
              <w:rPr>
                <w:rFonts w:ascii="ＭＳ 明朝" w:hAnsi="ＭＳ 明朝" w:hint="eastAsia"/>
                <w:sz w:val="20"/>
                <w:szCs w:val="20"/>
              </w:rPr>
              <w:t>４</w:t>
            </w:r>
            <w:r w:rsidR="00ED4182" w:rsidRPr="00C757CB">
              <w:rPr>
                <w:rFonts w:ascii="ＭＳ 明朝" w:hAnsi="ＭＳ 明朝" w:hint="eastAsia"/>
                <w:sz w:val="20"/>
                <w:szCs w:val="20"/>
              </w:rPr>
              <w:t>回</w:t>
            </w:r>
            <w:r w:rsidR="00ED4182" w:rsidRPr="00C757CB">
              <w:rPr>
                <w:rFonts w:ascii="ＭＳ 明朝" w:hAnsi="ＭＳ 明朝"/>
                <w:sz w:val="20"/>
                <w:szCs w:val="20"/>
              </w:rPr>
              <w:t>]</w:t>
            </w:r>
          </w:p>
          <w:p w14:paraId="603E6F6A" w14:textId="46797805" w:rsidR="00B90CDA" w:rsidRPr="00C757CB" w:rsidRDefault="00615E64" w:rsidP="00615E64">
            <w:pPr>
              <w:spacing w:line="300" w:lineRule="exact"/>
              <w:ind w:left="200" w:hangingChars="100" w:hanging="200"/>
              <w:rPr>
                <w:rFonts w:ascii="ＭＳ 明朝" w:hAnsi="ＭＳ 明朝"/>
                <w:kern w:val="16"/>
                <w:sz w:val="20"/>
                <w:szCs w:val="20"/>
              </w:rPr>
            </w:pPr>
            <w:r w:rsidRPr="00C757CB">
              <w:rPr>
                <w:rFonts w:ascii="ＭＳ 明朝" w:hAnsi="ＭＳ 明朝" w:hint="eastAsia"/>
                <w:kern w:val="16"/>
                <w:sz w:val="20"/>
                <w:szCs w:val="20"/>
              </w:rPr>
              <w:t>・</w:t>
            </w:r>
            <w:r w:rsidR="00ED4182" w:rsidRPr="00C757CB">
              <w:rPr>
                <w:rFonts w:ascii="ＭＳ 明朝" w:hAnsi="ＭＳ 明朝" w:hint="eastAsia"/>
                <w:kern w:val="16"/>
                <w:sz w:val="20"/>
                <w:szCs w:val="20"/>
              </w:rPr>
              <w:t>防災減災に関連する対外的活動や交流を実施する。</w:t>
            </w:r>
          </w:p>
          <w:p w14:paraId="7D0D2006" w14:textId="77777777" w:rsidR="00F76553" w:rsidRPr="00C757CB" w:rsidRDefault="00F76553" w:rsidP="00ED4182">
            <w:pPr>
              <w:spacing w:line="300" w:lineRule="exact"/>
              <w:ind w:left="400" w:hangingChars="200" w:hanging="400"/>
              <w:rPr>
                <w:rFonts w:ascii="ＭＳ 明朝" w:hAnsi="ＭＳ 明朝"/>
                <w:sz w:val="20"/>
                <w:szCs w:val="20"/>
              </w:rPr>
            </w:pPr>
          </w:p>
          <w:p w14:paraId="0A99946B" w14:textId="77777777" w:rsidR="000C62DD" w:rsidRPr="00C757CB" w:rsidRDefault="000C62DD" w:rsidP="00ED4182">
            <w:pPr>
              <w:spacing w:line="300" w:lineRule="exact"/>
              <w:ind w:left="400" w:hangingChars="200" w:hanging="400"/>
              <w:rPr>
                <w:rFonts w:ascii="ＭＳ 明朝" w:hAnsi="ＭＳ 明朝"/>
                <w:sz w:val="20"/>
                <w:szCs w:val="20"/>
              </w:rPr>
            </w:pPr>
          </w:p>
          <w:p w14:paraId="5BCD5945" w14:textId="77777777" w:rsidR="00F76553" w:rsidRPr="00C757CB" w:rsidRDefault="00F76553" w:rsidP="00ED4182">
            <w:pPr>
              <w:spacing w:line="300" w:lineRule="exact"/>
              <w:ind w:left="400" w:hangingChars="200" w:hanging="400"/>
              <w:rPr>
                <w:rFonts w:ascii="ＭＳ 明朝" w:hAnsi="ＭＳ 明朝"/>
                <w:sz w:val="20"/>
                <w:szCs w:val="20"/>
              </w:rPr>
            </w:pPr>
          </w:p>
          <w:p w14:paraId="2EF3DC7C" w14:textId="545D0047" w:rsidR="00F76553" w:rsidRPr="00C757CB" w:rsidRDefault="00F76553" w:rsidP="00ED4182">
            <w:pPr>
              <w:spacing w:line="300" w:lineRule="exact"/>
              <w:ind w:left="400" w:hangingChars="200" w:hanging="400"/>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C757CB" w:rsidRDefault="00897939" w:rsidP="00AB00E6">
            <w:pPr>
              <w:spacing w:line="300" w:lineRule="exact"/>
              <w:rPr>
                <w:rFonts w:ascii="ＭＳ 明朝" w:hAnsi="ＭＳ 明朝"/>
                <w:sz w:val="20"/>
                <w:szCs w:val="20"/>
              </w:rPr>
            </w:pPr>
          </w:p>
        </w:tc>
      </w:tr>
      <w:tr w:rsidR="00F76553" w:rsidRPr="00C757CB" w14:paraId="7BDD5901" w14:textId="77777777" w:rsidTr="00BE669D">
        <w:trPr>
          <w:jc w:val="center"/>
        </w:trPr>
        <w:tc>
          <w:tcPr>
            <w:tcW w:w="881" w:type="dxa"/>
            <w:tcMar>
              <w:top w:w="85" w:type="dxa"/>
              <w:left w:w="85" w:type="dxa"/>
              <w:bottom w:w="85" w:type="dxa"/>
              <w:right w:w="85" w:type="dxa"/>
            </w:tcMar>
            <w:textDirection w:val="tbRlV"/>
            <w:vAlign w:val="center"/>
          </w:tcPr>
          <w:p w14:paraId="518A884D" w14:textId="6791BFF7" w:rsidR="00F76553" w:rsidRPr="00C757CB" w:rsidRDefault="00F76553" w:rsidP="00F76553">
            <w:pPr>
              <w:spacing w:line="300" w:lineRule="exact"/>
              <w:jc w:val="center"/>
              <w:rPr>
                <w:rFonts w:ascii="ＭＳ 明朝" w:hAnsi="ＭＳ 明朝"/>
                <w:spacing w:val="-20"/>
                <w:sz w:val="20"/>
                <w:szCs w:val="20"/>
              </w:rPr>
            </w:pPr>
            <w:r w:rsidRPr="00C757CB">
              <w:rPr>
                <w:rFonts w:ascii="ＭＳ 明朝" w:hAnsi="ＭＳ 明朝" w:hint="eastAsia"/>
                <w:sz w:val="20"/>
                <w:szCs w:val="20"/>
              </w:rPr>
              <w:lastRenderedPageBreak/>
              <w:t>２　教員一人ひとりが、自分の力を発揮し、教員相互に高めあう学校</w:t>
            </w:r>
          </w:p>
        </w:tc>
        <w:tc>
          <w:tcPr>
            <w:tcW w:w="1808" w:type="dxa"/>
            <w:tcMar>
              <w:top w:w="85" w:type="dxa"/>
              <w:left w:w="85" w:type="dxa"/>
              <w:bottom w:w="85" w:type="dxa"/>
              <w:right w:w="85" w:type="dxa"/>
            </w:tcMar>
          </w:tcPr>
          <w:p w14:paraId="5D7E41D8" w14:textId="77777777" w:rsidR="00F76553" w:rsidRPr="00C757CB" w:rsidRDefault="00F76553" w:rsidP="00F76553">
            <w:pPr>
              <w:pStyle w:val="aa"/>
              <w:numPr>
                <w:ilvl w:val="0"/>
                <w:numId w:val="19"/>
              </w:numPr>
              <w:spacing w:line="300" w:lineRule="exact"/>
              <w:ind w:leftChars="0"/>
              <w:rPr>
                <w:rFonts w:ascii="ＭＳ 明朝" w:hAnsi="ＭＳ 明朝"/>
                <w:sz w:val="20"/>
                <w:szCs w:val="20"/>
              </w:rPr>
            </w:pPr>
          </w:p>
          <w:p w14:paraId="4FB0D083" w14:textId="77777777" w:rsidR="00F76553" w:rsidRPr="00C757CB" w:rsidRDefault="00F76553" w:rsidP="00F76553">
            <w:pPr>
              <w:spacing w:line="300" w:lineRule="exact"/>
              <w:ind w:left="1"/>
              <w:rPr>
                <w:rFonts w:ascii="ＭＳ 明朝" w:hAnsi="ＭＳ 明朝"/>
                <w:sz w:val="20"/>
                <w:szCs w:val="20"/>
              </w:rPr>
            </w:pPr>
            <w:r w:rsidRPr="00C757CB">
              <w:rPr>
                <w:rFonts w:ascii="ＭＳ 明朝" w:hAnsi="ＭＳ 明朝" w:hint="eastAsia"/>
                <w:sz w:val="20"/>
                <w:szCs w:val="20"/>
              </w:rPr>
              <w:t>生徒の学習意欲の向上に取り組み、自ら学ぶ習慣を確立させる</w:t>
            </w:r>
          </w:p>
          <w:p w14:paraId="4D3C11A6" w14:textId="77777777" w:rsidR="00F76553" w:rsidRPr="00C757CB" w:rsidRDefault="00F76553" w:rsidP="00F76553">
            <w:pPr>
              <w:spacing w:line="300" w:lineRule="exact"/>
              <w:ind w:left="1"/>
              <w:rPr>
                <w:rFonts w:ascii="ＭＳ 明朝" w:hAnsi="ＭＳ 明朝"/>
                <w:sz w:val="20"/>
                <w:szCs w:val="20"/>
              </w:rPr>
            </w:pPr>
          </w:p>
          <w:p w14:paraId="147DE1E7" w14:textId="77777777" w:rsidR="00F76553" w:rsidRPr="00C757CB" w:rsidRDefault="00F76553" w:rsidP="00F76553">
            <w:pPr>
              <w:spacing w:line="300" w:lineRule="exact"/>
              <w:ind w:left="1"/>
              <w:rPr>
                <w:rFonts w:ascii="ＭＳ 明朝" w:hAnsi="ＭＳ 明朝"/>
                <w:sz w:val="20"/>
                <w:szCs w:val="20"/>
              </w:rPr>
            </w:pPr>
          </w:p>
          <w:p w14:paraId="3C50112B" w14:textId="77777777" w:rsidR="00F76553" w:rsidRPr="00C757CB" w:rsidRDefault="00F76553" w:rsidP="00F76553">
            <w:pPr>
              <w:spacing w:line="300" w:lineRule="exact"/>
              <w:ind w:left="1"/>
              <w:rPr>
                <w:rFonts w:ascii="ＭＳ 明朝" w:hAnsi="ＭＳ 明朝"/>
                <w:sz w:val="20"/>
                <w:szCs w:val="20"/>
              </w:rPr>
            </w:pPr>
          </w:p>
          <w:p w14:paraId="66AF6593" w14:textId="77777777" w:rsidR="00F76553" w:rsidRPr="00C757CB" w:rsidRDefault="00F76553" w:rsidP="00F76553">
            <w:pPr>
              <w:spacing w:line="300" w:lineRule="exact"/>
              <w:ind w:left="1"/>
              <w:rPr>
                <w:rFonts w:ascii="ＭＳ 明朝" w:hAnsi="ＭＳ 明朝"/>
                <w:sz w:val="20"/>
                <w:szCs w:val="20"/>
              </w:rPr>
            </w:pPr>
          </w:p>
          <w:p w14:paraId="71D8B920" w14:textId="77777777" w:rsidR="00F76553" w:rsidRPr="00C757CB" w:rsidRDefault="00F76553" w:rsidP="00F76553">
            <w:pPr>
              <w:spacing w:line="300" w:lineRule="exact"/>
              <w:ind w:left="1"/>
              <w:rPr>
                <w:rFonts w:ascii="ＭＳ 明朝" w:hAnsi="ＭＳ 明朝"/>
                <w:sz w:val="20"/>
                <w:szCs w:val="20"/>
              </w:rPr>
            </w:pPr>
          </w:p>
          <w:p w14:paraId="22430314" w14:textId="77777777" w:rsidR="00F76553" w:rsidRPr="00C757CB" w:rsidRDefault="00F76553" w:rsidP="00F76553">
            <w:pPr>
              <w:spacing w:line="300" w:lineRule="exact"/>
              <w:ind w:left="1"/>
              <w:rPr>
                <w:rFonts w:ascii="ＭＳ 明朝" w:hAnsi="ＭＳ 明朝"/>
                <w:sz w:val="20"/>
                <w:szCs w:val="20"/>
              </w:rPr>
            </w:pPr>
          </w:p>
          <w:p w14:paraId="7FD9D2E1" w14:textId="77777777" w:rsidR="00F76553" w:rsidRPr="00C757CB" w:rsidRDefault="00F76553" w:rsidP="00F76553">
            <w:pPr>
              <w:spacing w:line="300" w:lineRule="exact"/>
              <w:ind w:left="1"/>
              <w:rPr>
                <w:rFonts w:ascii="ＭＳ 明朝" w:hAnsi="ＭＳ 明朝"/>
                <w:sz w:val="20"/>
                <w:szCs w:val="20"/>
              </w:rPr>
            </w:pPr>
          </w:p>
          <w:p w14:paraId="2D94B504" w14:textId="77777777" w:rsidR="00F76553" w:rsidRPr="00C757CB" w:rsidRDefault="00F76553" w:rsidP="00F76553">
            <w:pPr>
              <w:spacing w:line="300" w:lineRule="exact"/>
              <w:ind w:left="1"/>
              <w:rPr>
                <w:rFonts w:ascii="ＭＳ 明朝" w:hAnsi="ＭＳ 明朝"/>
                <w:sz w:val="20"/>
                <w:szCs w:val="20"/>
              </w:rPr>
            </w:pPr>
          </w:p>
          <w:p w14:paraId="627BFFEA" w14:textId="77777777" w:rsidR="00F76553" w:rsidRPr="00C757CB" w:rsidRDefault="00F76553" w:rsidP="00F76553">
            <w:pPr>
              <w:pStyle w:val="aa"/>
              <w:numPr>
                <w:ilvl w:val="0"/>
                <w:numId w:val="19"/>
              </w:numPr>
              <w:spacing w:line="300" w:lineRule="exact"/>
              <w:ind w:leftChars="0"/>
              <w:rPr>
                <w:rFonts w:ascii="ＭＳ 明朝" w:hAnsi="ＭＳ 明朝"/>
                <w:sz w:val="20"/>
                <w:szCs w:val="20"/>
              </w:rPr>
            </w:pPr>
          </w:p>
          <w:p w14:paraId="3D02D50D" w14:textId="0141EC0D" w:rsidR="00F76553" w:rsidRPr="00C757CB" w:rsidRDefault="00F76553" w:rsidP="005D7FD2">
            <w:pPr>
              <w:spacing w:line="300" w:lineRule="exact"/>
              <w:ind w:left="2" w:hangingChars="1" w:hanging="2"/>
              <w:rPr>
                <w:rFonts w:ascii="ＭＳ 明朝" w:hAnsi="ＭＳ 明朝"/>
                <w:sz w:val="20"/>
                <w:szCs w:val="20"/>
              </w:rPr>
            </w:pPr>
            <w:r w:rsidRPr="00C757CB">
              <w:rPr>
                <w:rFonts w:ascii="ＭＳ 明朝" w:hAnsi="ＭＳ 明朝" w:hint="eastAsia"/>
                <w:sz w:val="20"/>
                <w:szCs w:val="20"/>
              </w:rPr>
              <w:t>教員同士が高めあう意識を持ち、モラールの向上を図り、授業力</w:t>
            </w:r>
            <w:r w:rsidRPr="00C757CB">
              <w:rPr>
                <w:rFonts w:ascii="ＭＳ 明朝" w:hAnsi="ＭＳ 明朝"/>
                <w:sz w:val="20"/>
                <w:szCs w:val="20"/>
              </w:rPr>
              <w:t>UP</w:t>
            </w:r>
            <w:r w:rsidRPr="00C757CB">
              <w:rPr>
                <w:rFonts w:ascii="ＭＳ 明朝" w:hAnsi="ＭＳ 明朝" w:hint="eastAsia"/>
                <w:sz w:val="20"/>
                <w:szCs w:val="20"/>
              </w:rPr>
              <w:t>につなげる</w:t>
            </w:r>
          </w:p>
          <w:p w14:paraId="52795D59" w14:textId="77777777" w:rsidR="00F76553" w:rsidRPr="00C757CB" w:rsidRDefault="00F76553" w:rsidP="00F76553">
            <w:pPr>
              <w:spacing w:line="300" w:lineRule="exact"/>
              <w:ind w:left="200" w:hangingChars="100" w:hanging="200"/>
              <w:rPr>
                <w:rFonts w:ascii="ＭＳ 明朝" w:hAnsi="ＭＳ 明朝"/>
                <w:sz w:val="20"/>
                <w:szCs w:val="20"/>
              </w:rPr>
            </w:pPr>
          </w:p>
          <w:p w14:paraId="16EE8489" w14:textId="77777777" w:rsidR="005D7FD2" w:rsidRPr="00C757CB" w:rsidRDefault="005D7FD2" w:rsidP="00F76553">
            <w:pPr>
              <w:spacing w:line="300" w:lineRule="exact"/>
              <w:ind w:left="200" w:hangingChars="100" w:hanging="200"/>
              <w:rPr>
                <w:rFonts w:ascii="ＭＳ 明朝" w:hAnsi="ＭＳ 明朝"/>
                <w:sz w:val="20"/>
                <w:szCs w:val="20"/>
              </w:rPr>
            </w:pPr>
          </w:p>
          <w:p w14:paraId="582807DC" w14:textId="77777777" w:rsidR="005D7FD2" w:rsidRPr="00C757CB" w:rsidRDefault="005D7FD2" w:rsidP="00F76553">
            <w:pPr>
              <w:spacing w:line="300" w:lineRule="exact"/>
              <w:ind w:left="200" w:hangingChars="100" w:hanging="200"/>
              <w:rPr>
                <w:rFonts w:ascii="ＭＳ 明朝" w:hAnsi="ＭＳ 明朝"/>
                <w:sz w:val="20"/>
                <w:szCs w:val="20"/>
              </w:rPr>
            </w:pPr>
          </w:p>
          <w:p w14:paraId="6F6714C5" w14:textId="77777777" w:rsidR="00212A20" w:rsidRPr="00C757CB" w:rsidRDefault="00212A20" w:rsidP="00F76553">
            <w:pPr>
              <w:spacing w:line="300" w:lineRule="exact"/>
              <w:ind w:left="200" w:hangingChars="100" w:hanging="200"/>
              <w:rPr>
                <w:rFonts w:ascii="ＭＳ 明朝" w:hAnsi="ＭＳ 明朝"/>
                <w:sz w:val="20"/>
                <w:szCs w:val="20"/>
              </w:rPr>
            </w:pPr>
          </w:p>
          <w:p w14:paraId="451CFA22" w14:textId="15B52603" w:rsidR="005D7FD2" w:rsidRPr="00C757CB" w:rsidRDefault="005D7FD2" w:rsidP="00F76553">
            <w:pPr>
              <w:spacing w:line="300" w:lineRule="exact"/>
              <w:ind w:left="200" w:hangingChars="100" w:hanging="200"/>
              <w:rPr>
                <w:rFonts w:ascii="ＭＳ 明朝" w:hAnsi="ＭＳ 明朝"/>
                <w:sz w:val="20"/>
                <w:szCs w:val="20"/>
              </w:rPr>
            </w:pPr>
            <w:r w:rsidRPr="00C757CB">
              <w:rPr>
                <w:rFonts w:ascii="ＭＳ 明朝" w:hAnsi="ＭＳ 明朝" w:hint="eastAsia"/>
                <w:sz w:val="20"/>
                <w:szCs w:val="20"/>
              </w:rPr>
              <w:t>（３）</w:t>
            </w:r>
          </w:p>
          <w:p w14:paraId="48D19DBB" w14:textId="74AF7F76" w:rsidR="005D7FD2" w:rsidRPr="00C757CB" w:rsidRDefault="00212A20" w:rsidP="00212A20">
            <w:pPr>
              <w:spacing w:line="300" w:lineRule="exact"/>
              <w:ind w:leftChars="-1" w:left="-1" w:hanging="1"/>
              <w:rPr>
                <w:rFonts w:ascii="ＭＳ 明朝" w:hAnsi="ＭＳ 明朝"/>
                <w:sz w:val="20"/>
                <w:szCs w:val="20"/>
              </w:rPr>
            </w:pPr>
            <w:r w:rsidRPr="00C757CB">
              <w:rPr>
                <w:rFonts w:ascii="ＭＳ 明朝" w:hAnsi="ＭＳ 明朝" w:hint="eastAsia"/>
                <w:sz w:val="20"/>
                <w:szCs w:val="20"/>
              </w:rPr>
              <w:t>教員が自らの働き方を見直し、指導力を磨き、知識や想像力、人間性を高めることにつなげる</w:t>
            </w:r>
          </w:p>
          <w:p w14:paraId="1BC5B827" w14:textId="77777777" w:rsidR="005D7FD2" w:rsidRPr="00C757CB" w:rsidRDefault="005D7FD2" w:rsidP="00F76553">
            <w:pPr>
              <w:spacing w:line="300" w:lineRule="exact"/>
              <w:ind w:left="200" w:hangingChars="100" w:hanging="200"/>
              <w:rPr>
                <w:rFonts w:ascii="ＭＳ 明朝" w:hAnsi="ＭＳ 明朝"/>
                <w:sz w:val="20"/>
                <w:szCs w:val="20"/>
              </w:rPr>
            </w:pPr>
          </w:p>
          <w:p w14:paraId="2BA7BF27" w14:textId="77777777" w:rsidR="005D7FD2" w:rsidRPr="00C757CB" w:rsidRDefault="005D7FD2" w:rsidP="00F76553">
            <w:pPr>
              <w:spacing w:line="300" w:lineRule="exact"/>
              <w:ind w:left="200" w:hangingChars="100" w:hanging="200"/>
              <w:rPr>
                <w:rFonts w:ascii="ＭＳ 明朝" w:hAnsi="ＭＳ 明朝"/>
                <w:sz w:val="20"/>
                <w:szCs w:val="20"/>
              </w:rPr>
            </w:pPr>
          </w:p>
        </w:tc>
        <w:tc>
          <w:tcPr>
            <w:tcW w:w="4784" w:type="dxa"/>
            <w:tcBorders>
              <w:right w:val="dashed" w:sz="4" w:space="0" w:color="auto"/>
            </w:tcBorders>
            <w:tcMar>
              <w:top w:w="85" w:type="dxa"/>
              <w:left w:w="85" w:type="dxa"/>
              <w:bottom w:w="85" w:type="dxa"/>
              <w:right w:w="85" w:type="dxa"/>
            </w:tcMar>
          </w:tcPr>
          <w:p w14:paraId="30B417D5"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（１）</w:t>
            </w:r>
          </w:p>
          <w:p w14:paraId="0803247E" w14:textId="77777777" w:rsidR="00F76553" w:rsidRPr="00C757CB" w:rsidRDefault="00F76553" w:rsidP="00F76553">
            <w:pPr>
              <w:spacing w:line="300" w:lineRule="exact"/>
              <w:ind w:leftChars="-50" w:left="95" w:hangingChars="100" w:hanging="200"/>
              <w:jc w:val="left"/>
              <w:rPr>
                <w:rFonts w:ascii="ＭＳ 明朝" w:hAnsi="ＭＳ 明朝"/>
                <w:sz w:val="20"/>
                <w:szCs w:val="20"/>
              </w:rPr>
            </w:pPr>
            <w:r w:rsidRPr="00C757CB">
              <w:rPr>
                <w:rFonts w:ascii="ＭＳ 明朝" w:hAnsi="ＭＳ 明朝" w:hint="eastAsia"/>
                <w:sz w:val="20"/>
                <w:szCs w:val="20"/>
              </w:rPr>
              <w:t>・家庭等での学習を定着させる。そのために早期に進路目標を決定させる機会をもうけ、家庭学習につなげる。</w:t>
            </w:r>
          </w:p>
          <w:p w14:paraId="7B9BAEA4"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・単元が終わるごとに、科目担当者同士で授業の進度や深度などの情報交換を行い、生徒の学習定着度を共有する。</w:t>
            </w:r>
          </w:p>
          <w:p w14:paraId="1E87C49D" w14:textId="77777777" w:rsidR="00F76553" w:rsidRPr="00C757CB" w:rsidRDefault="00F76553" w:rsidP="00F76553">
            <w:pPr>
              <w:spacing w:line="300" w:lineRule="exact"/>
              <w:ind w:leftChars="-50" w:left="95" w:hangingChars="100" w:hanging="200"/>
              <w:rPr>
                <w:rFonts w:ascii="ＭＳ 明朝" w:hAnsi="ＭＳ 明朝"/>
                <w:sz w:val="20"/>
                <w:szCs w:val="20"/>
              </w:rPr>
            </w:pPr>
          </w:p>
          <w:p w14:paraId="598E7866"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・生徒の学習活動を肯定的に評価するとともに、興味関心を引き出すため</w:t>
            </w:r>
            <w:r w:rsidRPr="00C757CB">
              <w:rPr>
                <w:rFonts w:ascii="ＭＳ 明朝" w:hAnsi="ＭＳ 明朝"/>
                <w:sz w:val="20"/>
                <w:szCs w:val="20"/>
              </w:rPr>
              <w:t>ICT</w:t>
            </w:r>
            <w:r w:rsidRPr="00C757CB">
              <w:rPr>
                <w:rFonts w:ascii="ＭＳ 明朝" w:hAnsi="ＭＳ 明朝" w:hint="eastAsia"/>
                <w:sz w:val="20"/>
                <w:szCs w:val="20"/>
              </w:rPr>
              <w:t>機器等を活用した教材や指導法を研究し実践する。</w:t>
            </w:r>
          </w:p>
          <w:p w14:paraId="4DF69DD7" w14:textId="77777777" w:rsidR="00F76553" w:rsidRPr="00C757CB" w:rsidRDefault="00F76553" w:rsidP="00F76553">
            <w:pPr>
              <w:spacing w:line="300" w:lineRule="exact"/>
              <w:ind w:leftChars="-50" w:left="95" w:hangingChars="100" w:hanging="200"/>
              <w:rPr>
                <w:rFonts w:ascii="ＭＳ 明朝" w:hAnsi="ＭＳ 明朝"/>
                <w:sz w:val="20"/>
                <w:szCs w:val="20"/>
              </w:rPr>
            </w:pPr>
          </w:p>
          <w:p w14:paraId="49ADD831" w14:textId="77777777" w:rsidR="00F76553" w:rsidRPr="00C757CB" w:rsidRDefault="00F76553" w:rsidP="00F76553">
            <w:pPr>
              <w:spacing w:line="300" w:lineRule="exact"/>
              <w:ind w:leftChars="-50" w:left="95" w:hangingChars="100" w:hanging="200"/>
              <w:rPr>
                <w:rFonts w:ascii="ＭＳ 明朝" w:hAnsi="ＭＳ 明朝"/>
                <w:sz w:val="20"/>
                <w:szCs w:val="20"/>
              </w:rPr>
            </w:pPr>
          </w:p>
          <w:p w14:paraId="2D4BA24C"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（２）</w:t>
            </w:r>
          </w:p>
          <w:p w14:paraId="499E16EC"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授業アンケート結果及び校内外の授業見学を通して、授業改善に取組む。授業見学推進のため、教員１人当たりの校内授業見学回数を３回以上実施するように全教員に呼びかけ、授業見学時に作成する「ほめあげシート」を管理職と授業担当者の両方に提出するように求める。</w:t>
            </w:r>
          </w:p>
          <w:p w14:paraId="50E2495B" w14:textId="6857ECD9"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w:t>
            </w:r>
            <w:r w:rsidR="005729EF" w:rsidRPr="00C757CB">
              <w:rPr>
                <w:rFonts w:ascii="ＭＳ 明朝" w:hAnsi="ＭＳ 明朝" w:hint="eastAsia"/>
                <w:sz w:val="20"/>
                <w:szCs w:val="20"/>
              </w:rPr>
              <w:t>採用後</w:t>
            </w:r>
            <w:r w:rsidRPr="00C757CB">
              <w:rPr>
                <w:rFonts w:ascii="ＭＳ 明朝" w:hAnsi="ＭＳ 明朝" w:hint="eastAsia"/>
                <w:sz w:val="20"/>
                <w:szCs w:val="20"/>
              </w:rPr>
              <w:t>３年めまでの教員を対象とした「新三研修」を継続し、研究授業とともに振り返りも行う。</w:t>
            </w:r>
          </w:p>
          <w:p w14:paraId="454B0C8E" w14:textId="77777777" w:rsidR="00F76553" w:rsidRPr="00C757CB" w:rsidRDefault="00F76553" w:rsidP="00F76553">
            <w:pPr>
              <w:spacing w:line="300" w:lineRule="exact"/>
              <w:ind w:left="400" w:hangingChars="200" w:hanging="400"/>
              <w:rPr>
                <w:rFonts w:ascii="ＭＳ 明朝" w:hAnsi="ＭＳ 明朝"/>
                <w:sz w:val="20"/>
                <w:szCs w:val="20"/>
              </w:rPr>
            </w:pPr>
          </w:p>
          <w:p w14:paraId="4BB00A94" w14:textId="5FBDAA2C" w:rsidR="005D7FD2" w:rsidRPr="00C757CB" w:rsidRDefault="00212A20" w:rsidP="00F76553">
            <w:pPr>
              <w:spacing w:line="300" w:lineRule="exact"/>
              <w:ind w:left="400" w:hangingChars="200" w:hanging="400"/>
              <w:rPr>
                <w:rFonts w:ascii="ＭＳ 明朝" w:hAnsi="ＭＳ 明朝"/>
                <w:sz w:val="20"/>
                <w:szCs w:val="20"/>
              </w:rPr>
            </w:pPr>
            <w:r w:rsidRPr="00C757CB">
              <w:rPr>
                <w:rFonts w:ascii="ＭＳ 明朝" w:hAnsi="ＭＳ 明朝" w:hint="eastAsia"/>
                <w:sz w:val="20"/>
                <w:szCs w:val="20"/>
              </w:rPr>
              <w:t>（３）</w:t>
            </w:r>
          </w:p>
          <w:p w14:paraId="6FAF2514" w14:textId="257B686D" w:rsidR="00212A20" w:rsidRPr="00C757CB" w:rsidRDefault="00212A20" w:rsidP="00212A20">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・「府立学校における働き方改革にかかる取組みについて」に沿った取組みや学校部活動方針の</w:t>
            </w:r>
            <w:r w:rsidR="005729EF" w:rsidRPr="00C757CB">
              <w:rPr>
                <w:rFonts w:ascii="ＭＳ 明朝" w:hAnsi="ＭＳ 明朝" w:hint="eastAsia"/>
                <w:sz w:val="20"/>
                <w:szCs w:val="20"/>
              </w:rPr>
              <w:t>遵守</w:t>
            </w:r>
            <w:r w:rsidRPr="00C757CB">
              <w:rPr>
                <w:rFonts w:ascii="ＭＳ 明朝" w:hAnsi="ＭＳ 明朝" w:hint="eastAsia"/>
                <w:sz w:val="20"/>
                <w:szCs w:val="20"/>
              </w:rPr>
              <w:t>し、教員の健康管理の観点から、時間外在校時間の縮減を行う。</w:t>
            </w:r>
          </w:p>
          <w:p w14:paraId="06085F65" w14:textId="77777777" w:rsidR="005D7FD2" w:rsidRPr="00C757CB" w:rsidRDefault="005D7FD2" w:rsidP="00F76553">
            <w:pPr>
              <w:spacing w:line="300" w:lineRule="exact"/>
              <w:ind w:left="400" w:hangingChars="200" w:hanging="400"/>
              <w:rPr>
                <w:rFonts w:ascii="ＭＳ 明朝" w:hAnsi="ＭＳ 明朝"/>
                <w:sz w:val="20"/>
                <w:szCs w:val="20"/>
              </w:rPr>
            </w:pPr>
          </w:p>
          <w:p w14:paraId="63D73F34" w14:textId="77777777" w:rsidR="005D7FD2" w:rsidRPr="00C757CB" w:rsidRDefault="005D7FD2" w:rsidP="00F76553">
            <w:pPr>
              <w:spacing w:line="300" w:lineRule="exact"/>
              <w:ind w:left="400" w:hangingChars="200" w:hanging="400"/>
              <w:rPr>
                <w:rFonts w:ascii="ＭＳ 明朝" w:hAnsi="ＭＳ 明朝"/>
                <w:sz w:val="20"/>
                <w:szCs w:val="20"/>
              </w:rPr>
            </w:pPr>
          </w:p>
          <w:p w14:paraId="5D5CF90F" w14:textId="77777777" w:rsidR="005D7FD2" w:rsidRPr="00C757CB" w:rsidRDefault="005D7FD2" w:rsidP="00F76553">
            <w:pPr>
              <w:spacing w:line="300" w:lineRule="exact"/>
              <w:ind w:left="400" w:hangingChars="200" w:hanging="400"/>
              <w:rPr>
                <w:rFonts w:ascii="ＭＳ 明朝" w:hAnsi="ＭＳ 明朝"/>
                <w:sz w:val="20"/>
                <w:szCs w:val="20"/>
              </w:rPr>
            </w:pPr>
          </w:p>
        </w:tc>
        <w:tc>
          <w:tcPr>
            <w:tcW w:w="3579" w:type="dxa"/>
            <w:tcBorders>
              <w:right w:val="dashed" w:sz="4" w:space="0" w:color="auto"/>
            </w:tcBorders>
            <w:tcMar>
              <w:top w:w="85" w:type="dxa"/>
              <w:left w:w="85" w:type="dxa"/>
              <w:bottom w:w="85" w:type="dxa"/>
              <w:right w:w="85" w:type="dxa"/>
            </w:tcMar>
          </w:tcPr>
          <w:p w14:paraId="6948576D"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（１）</w:t>
            </w:r>
          </w:p>
          <w:p w14:paraId="464E4A20" w14:textId="11B03A98" w:rsidR="00F76553" w:rsidRPr="00C757CB" w:rsidRDefault="00F76553" w:rsidP="00EC125E">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・１日平均学習時間を</w:t>
            </w:r>
            <w:r w:rsidR="00EC125E" w:rsidRPr="00C757CB">
              <w:rPr>
                <w:rFonts w:ascii="ＭＳ 明朝" w:hAnsi="ＭＳ 明朝" w:hint="eastAsia"/>
                <w:sz w:val="20"/>
                <w:szCs w:val="20"/>
              </w:rPr>
              <w:t>前年度</w:t>
            </w:r>
            <w:r w:rsidRPr="00C757CB">
              <w:rPr>
                <w:rFonts w:ascii="ＭＳ 明朝" w:hAnsi="ＭＳ 明朝" w:hint="eastAsia"/>
                <w:sz w:val="20"/>
                <w:szCs w:val="20"/>
              </w:rPr>
              <w:t>以上とする</w:t>
            </w:r>
            <w:r w:rsidR="00EC125E" w:rsidRPr="00C757CB">
              <w:rPr>
                <w:rFonts w:ascii="ＭＳ 明朝" w:hAnsi="ＭＳ 明朝" w:hint="eastAsia"/>
                <w:sz w:val="20"/>
                <w:szCs w:val="20"/>
              </w:rPr>
              <w:t>。</w:t>
            </w:r>
            <w:r w:rsidRPr="00C757CB">
              <w:rPr>
                <w:rFonts w:ascii="ＭＳ 明朝" w:hAnsi="ＭＳ 明朝" w:hint="eastAsia"/>
                <w:sz w:val="20"/>
                <w:szCs w:val="20"/>
              </w:rPr>
              <w:t>[2</w:t>
            </w:r>
            <w:r w:rsidR="00615E64" w:rsidRPr="00C757CB">
              <w:rPr>
                <w:rFonts w:ascii="ＭＳ 明朝" w:hAnsi="ＭＳ 明朝" w:hint="eastAsia"/>
                <w:sz w:val="20"/>
                <w:szCs w:val="20"/>
              </w:rPr>
              <w:t>5</w:t>
            </w:r>
            <w:r w:rsidRPr="00C757CB">
              <w:rPr>
                <w:rFonts w:ascii="ＭＳ 明朝" w:hAnsi="ＭＳ 明朝" w:hint="eastAsia"/>
                <w:sz w:val="20"/>
                <w:szCs w:val="20"/>
              </w:rPr>
              <w:t>分]</w:t>
            </w:r>
          </w:p>
          <w:p w14:paraId="447E8165" w14:textId="783A0E7A"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・生徒向け学校教育自己診断「授業関連」肯定的意見8</w:t>
            </w:r>
            <w:r w:rsidRPr="00C757CB">
              <w:rPr>
                <w:rFonts w:ascii="ＭＳ 明朝" w:hAnsi="ＭＳ 明朝"/>
                <w:sz w:val="20"/>
                <w:szCs w:val="20"/>
              </w:rPr>
              <w:t>0</w:t>
            </w:r>
            <w:r w:rsidRPr="00C757CB">
              <w:rPr>
                <w:rFonts w:ascii="ＭＳ 明朝" w:hAnsi="ＭＳ 明朝" w:hint="eastAsia"/>
                <w:sz w:val="20"/>
                <w:szCs w:val="20"/>
              </w:rPr>
              <w:t>％以上を維持する。</w:t>
            </w:r>
            <w:r w:rsidRPr="00C757CB">
              <w:rPr>
                <w:rFonts w:ascii="ＭＳ 明朝" w:hAnsi="ＭＳ 明朝"/>
                <w:sz w:val="20"/>
                <w:szCs w:val="20"/>
              </w:rPr>
              <w:t>[8</w:t>
            </w:r>
            <w:r w:rsidR="00615E64" w:rsidRPr="00C757CB">
              <w:rPr>
                <w:rFonts w:ascii="ＭＳ 明朝" w:hAnsi="ＭＳ 明朝" w:hint="eastAsia"/>
                <w:sz w:val="20"/>
                <w:szCs w:val="20"/>
              </w:rPr>
              <w:t>8</w:t>
            </w:r>
            <w:r w:rsidRPr="00C757CB">
              <w:rPr>
                <w:rFonts w:ascii="ＭＳ 明朝" w:hAnsi="ＭＳ 明朝"/>
                <w:sz w:val="20"/>
                <w:szCs w:val="20"/>
              </w:rPr>
              <w:t>.</w:t>
            </w:r>
            <w:r w:rsidR="00615E64" w:rsidRPr="00C757CB">
              <w:rPr>
                <w:rFonts w:ascii="ＭＳ 明朝" w:hAnsi="ＭＳ 明朝" w:hint="eastAsia"/>
                <w:sz w:val="20"/>
                <w:szCs w:val="20"/>
              </w:rPr>
              <w:t>9</w:t>
            </w:r>
            <w:r w:rsidRPr="00C757CB">
              <w:rPr>
                <w:rFonts w:ascii="ＭＳ 明朝" w:hAnsi="ＭＳ 明朝" w:hint="eastAsia"/>
                <w:sz w:val="20"/>
                <w:szCs w:val="20"/>
              </w:rPr>
              <w:t>％]</w:t>
            </w:r>
            <w:r w:rsidRPr="00C757CB">
              <w:rPr>
                <w:rFonts w:ascii="ＭＳ 明朝" w:hAnsi="ＭＳ 明朝"/>
                <w:sz w:val="20"/>
                <w:szCs w:val="20"/>
              </w:rPr>
              <w:t xml:space="preserve"> </w:t>
            </w:r>
          </w:p>
          <w:p w14:paraId="07B1432B" w14:textId="4C6CF3CE" w:rsidR="00F76553" w:rsidRPr="00C757CB" w:rsidRDefault="00F76553" w:rsidP="00615E64">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・教職員向け学校教育自己診断「授業関連」の肯定的意見9</w:t>
            </w:r>
            <w:r w:rsidRPr="00C757CB">
              <w:rPr>
                <w:rFonts w:ascii="ＭＳ 明朝" w:hAnsi="ＭＳ 明朝"/>
                <w:sz w:val="20"/>
                <w:szCs w:val="20"/>
              </w:rPr>
              <w:t>0</w:t>
            </w:r>
            <w:r w:rsidRPr="00C757CB">
              <w:rPr>
                <w:rFonts w:ascii="ＭＳ 明朝" w:hAnsi="ＭＳ 明朝" w:hint="eastAsia"/>
                <w:sz w:val="20"/>
                <w:szCs w:val="20"/>
              </w:rPr>
              <w:t>％以上を維持する。[</w:t>
            </w:r>
            <w:r w:rsidRPr="00C757CB">
              <w:rPr>
                <w:rFonts w:ascii="ＭＳ 明朝" w:hAnsi="ＭＳ 明朝"/>
                <w:sz w:val="20"/>
                <w:szCs w:val="20"/>
              </w:rPr>
              <w:t>9</w:t>
            </w:r>
            <w:r w:rsidR="00615E64" w:rsidRPr="00C757CB">
              <w:rPr>
                <w:rFonts w:ascii="ＭＳ 明朝" w:hAnsi="ＭＳ 明朝" w:hint="eastAsia"/>
                <w:sz w:val="20"/>
                <w:szCs w:val="20"/>
              </w:rPr>
              <w:t>7</w:t>
            </w:r>
            <w:r w:rsidRPr="00C757CB">
              <w:rPr>
                <w:rFonts w:ascii="ＭＳ 明朝" w:hAnsi="ＭＳ 明朝"/>
                <w:sz w:val="20"/>
                <w:szCs w:val="20"/>
              </w:rPr>
              <w:t>.</w:t>
            </w:r>
            <w:r w:rsidR="00615E64" w:rsidRPr="00C757CB">
              <w:rPr>
                <w:rFonts w:ascii="ＭＳ 明朝" w:hAnsi="ＭＳ 明朝" w:hint="eastAsia"/>
                <w:sz w:val="20"/>
                <w:szCs w:val="20"/>
              </w:rPr>
              <w:t>1</w:t>
            </w:r>
            <w:r w:rsidRPr="00C757CB">
              <w:rPr>
                <w:rFonts w:ascii="ＭＳ 明朝" w:hAnsi="ＭＳ 明朝" w:hint="eastAsia"/>
                <w:sz w:val="20"/>
                <w:szCs w:val="20"/>
              </w:rPr>
              <w:t>％]</w:t>
            </w:r>
            <w:r w:rsidRPr="00C757CB">
              <w:rPr>
                <w:rFonts w:ascii="ＭＳ 明朝" w:hAnsi="ＭＳ 明朝"/>
                <w:sz w:val="20"/>
                <w:szCs w:val="20"/>
              </w:rPr>
              <w:t xml:space="preserve"> </w:t>
            </w:r>
          </w:p>
          <w:p w14:paraId="366A7880" w14:textId="24EF5D98"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・生徒向け学校教育自己診断「１人１台端末の効果的活用」肯定的意見を</w:t>
            </w:r>
            <w:r w:rsidR="00EC125E" w:rsidRPr="00C757CB">
              <w:rPr>
                <w:rFonts w:ascii="ＭＳ 明朝" w:hAnsi="ＭＳ 明朝" w:hint="eastAsia"/>
                <w:sz w:val="20"/>
                <w:szCs w:val="20"/>
              </w:rPr>
              <w:t>前年度</w:t>
            </w:r>
            <w:r w:rsidRPr="00C757CB">
              <w:rPr>
                <w:rFonts w:ascii="ＭＳ 明朝" w:hAnsi="ＭＳ 明朝" w:hint="eastAsia"/>
                <w:sz w:val="20"/>
                <w:szCs w:val="20"/>
              </w:rPr>
              <w:t>以上とする。</w:t>
            </w:r>
            <w:r w:rsidRPr="00C757CB">
              <w:rPr>
                <w:rFonts w:ascii="ＭＳ 明朝" w:hAnsi="ＭＳ 明朝"/>
                <w:sz w:val="20"/>
                <w:szCs w:val="20"/>
              </w:rPr>
              <w:t>[</w:t>
            </w:r>
            <w:r w:rsidR="00615E64" w:rsidRPr="00C757CB">
              <w:rPr>
                <w:rFonts w:ascii="ＭＳ 明朝" w:hAnsi="ＭＳ 明朝" w:hint="eastAsia"/>
                <w:sz w:val="20"/>
                <w:szCs w:val="20"/>
              </w:rPr>
              <w:t>69.8</w:t>
            </w:r>
            <w:r w:rsidRPr="00C757CB">
              <w:rPr>
                <w:rFonts w:ascii="ＭＳ 明朝" w:hAnsi="ＭＳ 明朝" w:hint="eastAsia"/>
                <w:sz w:val="20"/>
                <w:szCs w:val="20"/>
              </w:rPr>
              <w:t>％]</w:t>
            </w:r>
            <w:r w:rsidRPr="00C757CB">
              <w:rPr>
                <w:rFonts w:ascii="ＭＳ 明朝" w:hAnsi="ＭＳ 明朝"/>
                <w:sz w:val="20"/>
                <w:szCs w:val="20"/>
              </w:rPr>
              <w:t xml:space="preserve"> </w:t>
            </w:r>
          </w:p>
          <w:p w14:paraId="6A162E88" w14:textId="77777777" w:rsidR="00D2390C" w:rsidRPr="00C757CB" w:rsidRDefault="00D2390C" w:rsidP="00F76553">
            <w:pPr>
              <w:spacing w:line="300" w:lineRule="exact"/>
              <w:ind w:leftChars="-50" w:left="95" w:hangingChars="100" w:hanging="200"/>
              <w:rPr>
                <w:rFonts w:ascii="ＭＳ 明朝" w:hAnsi="ＭＳ 明朝"/>
                <w:sz w:val="20"/>
                <w:szCs w:val="20"/>
              </w:rPr>
            </w:pPr>
          </w:p>
          <w:p w14:paraId="138196C1"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（２）</w:t>
            </w:r>
          </w:p>
          <w:p w14:paraId="6D81265A" w14:textId="0F5FF588"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・教員相互の授業見学を8</w:t>
            </w:r>
            <w:r w:rsidRPr="00C757CB">
              <w:rPr>
                <w:rFonts w:ascii="ＭＳ 明朝" w:hAnsi="ＭＳ 明朝"/>
                <w:sz w:val="20"/>
                <w:szCs w:val="20"/>
              </w:rPr>
              <w:t>0</w:t>
            </w:r>
            <w:r w:rsidRPr="00C757CB">
              <w:rPr>
                <w:rFonts w:ascii="ＭＳ 明朝" w:hAnsi="ＭＳ 明朝" w:hint="eastAsia"/>
                <w:sz w:val="20"/>
                <w:szCs w:val="20"/>
              </w:rPr>
              <w:t>％以上とする。　[</w:t>
            </w:r>
            <w:r w:rsidR="00615E64" w:rsidRPr="00C757CB">
              <w:rPr>
                <w:rFonts w:ascii="ＭＳ 明朝" w:hAnsi="ＭＳ 明朝" w:hint="eastAsia"/>
                <w:sz w:val="20"/>
                <w:szCs w:val="20"/>
              </w:rPr>
              <w:t>6</w:t>
            </w:r>
            <w:r w:rsidRPr="00C757CB">
              <w:rPr>
                <w:rFonts w:ascii="ＭＳ 明朝" w:hAnsi="ＭＳ 明朝" w:hint="eastAsia"/>
                <w:sz w:val="20"/>
                <w:szCs w:val="20"/>
              </w:rPr>
              <w:t>5.</w:t>
            </w:r>
            <w:r w:rsidR="00615E64" w:rsidRPr="00C757CB">
              <w:rPr>
                <w:rFonts w:ascii="ＭＳ 明朝" w:hAnsi="ＭＳ 明朝" w:hint="eastAsia"/>
                <w:sz w:val="20"/>
                <w:szCs w:val="20"/>
              </w:rPr>
              <w:t>4</w:t>
            </w:r>
            <w:r w:rsidRPr="00C757CB">
              <w:rPr>
                <w:rFonts w:ascii="ＭＳ 明朝" w:hAnsi="ＭＳ 明朝" w:hint="eastAsia"/>
                <w:sz w:val="20"/>
                <w:szCs w:val="20"/>
              </w:rPr>
              <w:t>％]</w:t>
            </w:r>
            <w:r w:rsidRPr="00C757CB">
              <w:rPr>
                <w:rFonts w:ascii="ＭＳ 明朝" w:hAnsi="ＭＳ 明朝"/>
                <w:sz w:val="20"/>
                <w:szCs w:val="20"/>
              </w:rPr>
              <w:t xml:space="preserve"> </w:t>
            </w:r>
          </w:p>
          <w:p w14:paraId="0EA94C66" w14:textId="6A2B7679"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・全教員の延べ校内外授業見学総数</w:t>
            </w:r>
            <w:r w:rsidR="00BB6C2B" w:rsidRPr="00C757CB">
              <w:rPr>
                <w:rFonts w:ascii="ＭＳ 明朝" w:hAnsi="ＭＳ 明朝" w:hint="eastAsia"/>
                <w:sz w:val="20"/>
                <w:szCs w:val="20"/>
              </w:rPr>
              <w:t>2</w:t>
            </w:r>
            <w:r w:rsidRPr="00C757CB">
              <w:rPr>
                <w:rFonts w:ascii="ＭＳ 明朝" w:hAnsi="ＭＳ 明朝"/>
                <w:sz w:val="20"/>
                <w:szCs w:val="20"/>
              </w:rPr>
              <w:t>00</w:t>
            </w:r>
            <w:r w:rsidRPr="00C757CB">
              <w:rPr>
                <w:rFonts w:ascii="ＭＳ 明朝" w:hAnsi="ＭＳ 明朝" w:hint="eastAsia"/>
                <w:sz w:val="20"/>
                <w:szCs w:val="20"/>
              </w:rPr>
              <w:t>回以上を維持する。</w:t>
            </w:r>
            <w:r w:rsidRPr="00C757CB">
              <w:rPr>
                <w:rFonts w:ascii="ＭＳ 明朝" w:hAnsi="ＭＳ 明朝"/>
                <w:sz w:val="20"/>
                <w:szCs w:val="20"/>
              </w:rPr>
              <w:t xml:space="preserve"> </w:t>
            </w:r>
            <w:r w:rsidRPr="00C757CB">
              <w:rPr>
                <w:rFonts w:ascii="ＭＳ 明朝" w:hAnsi="ＭＳ 明朝" w:hint="eastAsia"/>
                <w:sz w:val="20"/>
                <w:szCs w:val="20"/>
              </w:rPr>
              <w:t>[21</w:t>
            </w:r>
            <w:r w:rsidR="00615E64" w:rsidRPr="00C757CB">
              <w:rPr>
                <w:rFonts w:ascii="ＭＳ 明朝" w:hAnsi="ＭＳ 明朝" w:hint="eastAsia"/>
                <w:sz w:val="20"/>
                <w:szCs w:val="20"/>
              </w:rPr>
              <w:t>8</w:t>
            </w:r>
            <w:r w:rsidRPr="00C757CB">
              <w:rPr>
                <w:rFonts w:ascii="ＭＳ 明朝" w:hAnsi="ＭＳ 明朝" w:hint="eastAsia"/>
                <w:sz w:val="20"/>
                <w:szCs w:val="20"/>
              </w:rPr>
              <w:t>回]</w:t>
            </w:r>
            <w:r w:rsidRPr="00C757CB">
              <w:rPr>
                <w:rFonts w:ascii="ＭＳ 明朝" w:hAnsi="ＭＳ 明朝"/>
                <w:sz w:val="20"/>
                <w:szCs w:val="20"/>
              </w:rPr>
              <w:t xml:space="preserve"> </w:t>
            </w:r>
          </w:p>
          <w:p w14:paraId="6BC11F8E" w14:textId="77777777" w:rsidR="00A7575C" w:rsidRPr="00C757CB" w:rsidRDefault="00A7575C" w:rsidP="00F76553">
            <w:pPr>
              <w:spacing w:line="300" w:lineRule="exact"/>
              <w:ind w:leftChars="-50" w:left="95" w:hangingChars="100" w:hanging="200"/>
              <w:rPr>
                <w:rFonts w:ascii="ＭＳ 明朝" w:hAnsi="ＭＳ 明朝"/>
                <w:sz w:val="20"/>
                <w:szCs w:val="20"/>
              </w:rPr>
            </w:pPr>
          </w:p>
          <w:p w14:paraId="59715E60" w14:textId="77777777" w:rsidR="00A7575C" w:rsidRPr="00C757CB" w:rsidRDefault="00A7575C" w:rsidP="00F76553">
            <w:pPr>
              <w:spacing w:line="300" w:lineRule="exact"/>
              <w:ind w:leftChars="-50" w:left="95" w:hangingChars="100" w:hanging="200"/>
              <w:rPr>
                <w:rFonts w:ascii="ＭＳ 明朝" w:hAnsi="ＭＳ 明朝"/>
                <w:sz w:val="20"/>
                <w:szCs w:val="20"/>
              </w:rPr>
            </w:pPr>
          </w:p>
          <w:p w14:paraId="0FE4A8B8" w14:textId="01E93E4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・「新三研修」</w:t>
            </w:r>
            <w:r w:rsidR="00BB6C2B" w:rsidRPr="00C757CB">
              <w:rPr>
                <w:rFonts w:ascii="ＭＳ 明朝" w:hAnsi="ＭＳ 明朝" w:hint="eastAsia"/>
                <w:sz w:val="20"/>
                <w:szCs w:val="20"/>
              </w:rPr>
              <w:t>（３回）</w:t>
            </w:r>
            <w:r w:rsidRPr="00C757CB">
              <w:rPr>
                <w:rFonts w:ascii="ＭＳ 明朝" w:hAnsi="ＭＳ 明朝" w:hint="eastAsia"/>
                <w:sz w:val="20"/>
                <w:szCs w:val="20"/>
              </w:rPr>
              <w:t>に</w:t>
            </w:r>
            <w:r w:rsidR="005729EF" w:rsidRPr="00C757CB">
              <w:rPr>
                <w:rFonts w:ascii="ＭＳ 明朝" w:hAnsi="ＭＳ 明朝" w:hint="eastAsia"/>
                <w:sz w:val="20"/>
                <w:szCs w:val="20"/>
              </w:rPr>
              <w:t>採用後</w:t>
            </w:r>
            <w:r w:rsidRPr="00C757CB">
              <w:rPr>
                <w:rFonts w:ascii="ＭＳ 明朝" w:hAnsi="ＭＳ 明朝" w:hint="eastAsia"/>
                <w:sz w:val="20"/>
                <w:szCs w:val="20"/>
              </w:rPr>
              <w:t>３年めまでの教員が全員参加する。</w:t>
            </w:r>
          </w:p>
          <w:p w14:paraId="4A29BCAB" w14:textId="0DFED0EA" w:rsidR="00212A20" w:rsidRPr="00C757CB" w:rsidRDefault="00615E64"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 xml:space="preserve"> </w:t>
            </w:r>
          </w:p>
          <w:p w14:paraId="7A50DB74" w14:textId="317C9528" w:rsidR="00212A20" w:rsidRPr="00C757CB" w:rsidRDefault="00212A20" w:rsidP="00212A20">
            <w:pPr>
              <w:spacing w:line="300" w:lineRule="exact"/>
              <w:rPr>
                <w:rFonts w:ascii="ＭＳ 明朝" w:hAnsi="ＭＳ 明朝"/>
                <w:sz w:val="20"/>
                <w:szCs w:val="20"/>
              </w:rPr>
            </w:pPr>
            <w:r w:rsidRPr="00C757CB">
              <w:rPr>
                <w:rFonts w:ascii="ＭＳ 明朝" w:hAnsi="ＭＳ 明朝" w:hint="eastAsia"/>
                <w:sz w:val="20"/>
                <w:szCs w:val="20"/>
              </w:rPr>
              <w:t>（３）</w:t>
            </w:r>
          </w:p>
          <w:p w14:paraId="0859FCAA" w14:textId="462D3B0E" w:rsidR="005D7FD2" w:rsidRPr="00C757CB" w:rsidRDefault="00615E64" w:rsidP="00615E64">
            <w:pPr>
              <w:spacing w:line="300" w:lineRule="exact"/>
              <w:ind w:leftChars="-44" w:left="108" w:hangingChars="100" w:hanging="200"/>
              <w:rPr>
                <w:rFonts w:ascii="ＭＳ 明朝" w:hAnsi="ＭＳ 明朝"/>
                <w:sz w:val="20"/>
                <w:szCs w:val="20"/>
              </w:rPr>
            </w:pPr>
            <w:r w:rsidRPr="00C757CB">
              <w:rPr>
                <w:rFonts w:ascii="ＭＳ 明朝" w:hAnsi="ＭＳ 明朝" w:hint="eastAsia"/>
                <w:sz w:val="20"/>
                <w:szCs w:val="20"/>
              </w:rPr>
              <w:t>・会議</w:t>
            </w:r>
            <w:r w:rsidR="00F76553" w:rsidRPr="00C757CB">
              <w:rPr>
                <w:rFonts w:ascii="ＭＳ 明朝" w:hAnsi="ＭＳ 明朝" w:hint="eastAsia"/>
                <w:sz w:val="20"/>
                <w:szCs w:val="20"/>
              </w:rPr>
              <w:t>の回数を減らす等の工夫をすることによって、２月末時点までの月平均時間外在校時間を前年度実績以下に抑える。</w:t>
            </w:r>
            <w:r w:rsidR="00F76553" w:rsidRPr="00C757CB">
              <w:rPr>
                <w:rFonts w:ascii="ＭＳ 明朝" w:hAnsi="ＭＳ 明朝"/>
                <w:sz w:val="20"/>
                <w:szCs w:val="20"/>
              </w:rPr>
              <w:t>[</w:t>
            </w:r>
            <w:r w:rsidR="000B2578" w:rsidRPr="00C757CB">
              <w:rPr>
                <w:rFonts w:ascii="ＭＳ 明朝" w:hAnsi="ＭＳ 明朝" w:hint="eastAsia"/>
                <w:sz w:val="20"/>
                <w:szCs w:val="20"/>
              </w:rPr>
              <w:t>28</w:t>
            </w:r>
            <w:r w:rsidR="00F76553" w:rsidRPr="00C757CB">
              <w:rPr>
                <w:rFonts w:ascii="ＭＳ 明朝" w:hAnsi="ＭＳ 明朝" w:hint="eastAsia"/>
                <w:sz w:val="20"/>
                <w:szCs w:val="20"/>
              </w:rPr>
              <w:t>時間</w:t>
            </w:r>
            <w:r w:rsidR="000B2578" w:rsidRPr="00C757CB">
              <w:rPr>
                <w:rFonts w:ascii="ＭＳ 明朝" w:hAnsi="ＭＳ 明朝" w:hint="eastAsia"/>
                <w:sz w:val="20"/>
                <w:szCs w:val="20"/>
              </w:rPr>
              <w:t>48</w:t>
            </w:r>
            <w:r w:rsidR="00F76553" w:rsidRPr="00C757CB">
              <w:rPr>
                <w:rFonts w:ascii="ＭＳ 明朝" w:hAnsi="ＭＳ 明朝" w:hint="eastAsia"/>
                <w:sz w:val="20"/>
                <w:szCs w:val="20"/>
              </w:rPr>
              <w:t>分]</w:t>
            </w:r>
            <w:r w:rsidR="00F76553" w:rsidRPr="00C757CB">
              <w:rPr>
                <w:rFonts w:ascii="ＭＳ 明朝" w:hAnsi="ＭＳ 明朝"/>
                <w:sz w:val="20"/>
                <w:szCs w:val="20"/>
              </w:rPr>
              <w:t xml:space="preserve"> </w:t>
            </w:r>
          </w:p>
          <w:p w14:paraId="6BFF361E" w14:textId="28A69FDC" w:rsidR="005D7FD2" w:rsidRPr="00C757CB" w:rsidRDefault="00212A20" w:rsidP="00615E64">
            <w:pPr>
              <w:spacing w:line="300" w:lineRule="exact"/>
              <w:ind w:leftChars="-44" w:left="108" w:hangingChars="100" w:hanging="200"/>
              <w:rPr>
                <w:rFonts w:ascii="ＭＳ 明朝" w:hAnsi="ＭＳ 明朝"/>
                <w:sz w:val="20"/>
                <w:szCs w:val="20"/>
              </w:rPr>
            </w:pPr>
            <w:r w:rsidRPr="00C757CB">
              <w:rPr>
                <w:rFonts w:ascii="ＭＳ 明朝" w:hAnsi="ＭＳ 明朝" w:hint="eastAsia"/>
                <w:sz w:val="20"/>
                <w:szCs w:val="20"/>
              </w:rPr>
              <w:t>・年間の時間外在校等時間を720時間を超える教員数を</w:t>
            </w:r>
            <w:r w:rsidR="000C5F37" w:rsidRPr="00C757CB">
              <w:rPr>
                <w:rFonts w:ascii="ＭＳ 明朝" w:hAnsi="ＭＳ 明朝" w:hint="eastAsia"/>
                <w:sz w:val="20"/>
                <w:szCs w:val="20"/>
              </w:rPr>
              <w:t>早急に</w:t>
            </w:r>
            <w:r w:rsidRPr="00C757CB">
              <w:rPr>
                <w:rFonts w:ascii="ＭＳ 明朝" w:hAnsi="ＭＳ 明朝" w:hint="eastAsia"/>
                <w:sz w:val="20"/>
                <w:szCs w:val="20"/>
              </w:rPr>
              <w:t>ゼロにする。</w:t>
            </w:r>
          </w:p>
          <w:p w14:paraId="09F83B06" w14:textId="77777777" w:rsidR="005D7FD2" w:rsidRPr="00C757CB" w:rsidRDefault="005D7FD2" w:rsidP="00615E64">
            <w:pPr>
              <w:spacing w:line="300" w:lineRule="exact"/>
              <w:ind w:leftChars="-44" w:left="108" w:hangingChars="100" w:hanging="200"/>
              <w:rPr>
                <w:rFonts w:ascii="ＭＳ 明朝" w:hAnsi="ＭＳ 明朝"/>
                <w:sz w:val="20"/>
                <w:szCs w:val="20"/>
              </w:rPr>
            </w:pPr>
          </w:p>
          <w:p w14:paraId="0F870F1D" w14:textId="77777777" w:rsidR="005D7FD2" w:rsidRPr="00C757CB" w:rsidRDefault="005D7FD2" w:rsidP="00615E64">
            <w:pPr>
              <w:spacing w:line="300" w:lineRule="exact"/>
              <w:ind w:leftChars="-44" w:left="108" w:hangingChars="100" w:hanging="200"/>
              <w:rPr>
                <w:rFonts w:ascii="ＭＳ 明朝" w:hAnsi="ＭＳ 明朝"/>
                <w:sz w:val="20"/>
                <w:szCs w:val="20"/>
              </w:rPr>
            </w:pPr>
          </w:p>
          <w:p w14:paraId="52CB8FA3" w14:textId="210BFCA0" w:rsidR="005D7FD2" w:rsidRPr="00C757CB" w:rsidRDefault="005D7FD2" w:rsidP="00615E64">
            <w:pPr>
              <w:spacing w:line="300" w:lineRule="exact"/>
              <w:ind w:leftChars="-44" w:left="108" w:hangingChars="100" w:hanging="200"/>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66523C3A" w14:textId="77777777" w:rsidR="00F76553" w:rsidRPr="00C757CB" w:rsidRDefault="00F76553" w:rsidP="00F76553">
            <w:pPr>
              <w:spacing w:line="300" w:lineRule="exact"/>
              <w:rPr>
                <w:rFonts w:ascii="ＭＳ 明朝" w:hAnsi="ＭＳ 明朝"/>
                <w:sz w:val="20"/>
                <w:szCs w:val="20"/>
              </w:rPr>
            </w:pPr>
          </w:p>
        </w:tc>
      </w:tr>
      <w:tr w:rsidR="00F76553" w:rsidRPr="00E50B6C" w14:paraId="72EDC1E1" w14:textId="77777777" w:rsidTr="00BA4D4A">
        <w:trPr>
          <w:jc w:val="center"/>
        </w:trPr>
        <w:tc>
          <w:tcPr>
            <w:tcW w:w="881" w:type="dxa"/>
            <w:tcMar>
              <w:top w:w="85" w:type="dxa"/>
              <w:left w:w="85" w:type="dxa"/>
              <w:bottom w:w="85" w:type="dxa"/>
              <w:right w:w="85" w:type="dxa"/>
            </w:tcMar>
            <w:textDirection w:val="tbRlV"/>
            <w:vAlign w:val="center"/>
          </w:tcPr>
          <w:p w14:paraId="75AC76B1" w14:textId="5E5B583F" w:rsidR="00F76553" w:rsidRPr="00C757CB" w:rsidRDefault="00F76553" w:rsidP="00F76553">
            <w:pPr>
              <w:spacing w:line="300" w:lineRule="exact"/>
              <w:jc w:val="center"/>
              <w:rPr>
                <w:rFonts w:ascii="ＭＳ 明朝" w:hAnsi="ＭＳ 明朝"/>
                <w:sz w:val="20"/>
                <w:szCs w:val="20"/>
              </w:rPr>
            </w:pPr>
            <w:r w:rsidRPr="00C757CB">
              <w:rPr>
                <w:rFonts w:ascii="ＭＳ 明朝" w:hAnsi="ＭＳ 明朝" w:hint="eastAsia"/>
                <w:sz w:val="20"/>
                <w:szCs w:val="20"/>
              </w:rPr>
              <w:t>３　保護者や外部と手をつなぎ、その真ん中に生徒のいる学校</w:t>
            </w:r>
          </w:p>
        </w:tc>
        <w:tc>
          <w:tcPr>
            <w:tcW w:w="1808" w:type="dxa"/>
            <w:tcMar>
              <w:top w:w="85" w:type="dxa"/>
              <w:left w:w="85" w:type="dxa"/>
              <w:bottom w:w="85" w:type="dxa"/>
              <w:right w:w="85" w:type="dxa"/>
            </w:tcMar>
          </w:tcPr>
          <w:p w14:paraId="715543FF" w14:textId="77777777" w:rsidR="00F76553" w:rsidRPr="00C757CB" w:rsidRDefault="00F76553" w:rsidP="00F76553">
            <w:pPr>
              <w:spacing w:line="300" w:lineRule="exact"/>
              <w:rPr>
                <w:rFonts w:ascii="ＭＳ 明朝" w:hAnsi="ＭＳ 明朝"/>
                <w:sz w:val="20"/>
                <w:szCs w:val="20"/>
              </w:rPr>
            </w:pPr>
            <w:r w:rsidRPr="00C757CB">
              <w:rPr>
                <w:rFonts w:ascii="ＭＳ 明朝" w:hAnsi="ＭＳ 明朝" w:hint="eastAsia"/>
                <w:sz w:val="20"/>
                <w:szCs w:val="20"/>
              </w:rPr>
              <w:t>（１）</w:t>
            </w:r>
          </w:p>
          <w:p w14:paraId="6F1E890B" w14:textId="77777777" w:rsidR="00F76553" w:rsidRPr="00C757CB" w:rsidRDefault="00F76553" w:rsidP="00F76553">
            <w:pPr>
              <w:spacing w:line="300" w:lineRule="exact"/>
              <w:rPr>
                <w:rFonts w:ascii="ＭＳ 明朝" w:hAnsi="ＭＳ 明朝"/>
                <w:sz w:val="20"/>
                <w:szCs w:val="20"/>
              </w:rPr>
            </w:pPr>
            <w:r w:rsidRPr="00C757CB">
              <w:rPr>
                <w:rFonts w:ascii="ＭＳ 明朝" w:hAnsi="ＭＳ 明朝" w:hint="eastAsia"/>
                <w:sz w:val="20"/>
                <w:szCs w:val="20"/>
              </w:rPr>
              <w:t>公立高校として地域の信頼に応えていく</w:t>
            </w:r>
          </w:p>
          <w:p w14:paraId="017C4B22" w14:textId="77777777" w:rsidR="00F76553" w:rsidRPr="00C757CB" w:rsidRDefault="00F76553" w:rsidP="00F76553">
            <w:pPr>
              <w:spacing w:line="300" w:lineRule="exact"/>
              <w:rPr>
                <w:rFonts w:ascii="ＭＳ 明朝" w:hAnsi="ＭＳ 明朝"/>
                <w:sz w:val="20"/>
                <w:szCs w:val="20"/>
              </w:rPr>
            </w:pPr>
          </w:p>
          <w:p w14:paraId="0DC743FC" w14:textId="77777777" w:rsidR="00F76553" w:rsidRPr="00C757CB" w:rsidRDefault="00F76553" w:rsidP="00F76553">
            <w:pPr>
              <w:spacing w:line="300" w:lineRule="exact"/>
              <w:rPr>
                <w:rFonts w:ascii="ＭＳ 明朝" w:hAnsi="ＭＳ 明朝"/>
                <w:sz w:val="20"/>
                <w:szCs w:val="20"/>
              </w:rPr>
            </w:pPr>
          </w:p>
        </w:tc>
        <w:tc>
          <w:tcPr>
            <w:tcW w:w="4784" w:type="dxa"/>
            <w:tcBorders>
              <w:right w:val="dashed" w:sz="4" w:space="0" w:color="auto"/>
            </w:tcBorders>
            <w:tcMar>
              <w:top w:w="85" w:type="dxa"/>
              <w:left w:w="85" w:type="dxa"/>
              <w:bottom w:w="85" w:type="dxa"/>
              <w:right w:w="85" w:type="dxa"/>
            </w:tcMar>
          </w:tcPr>
          <w:p w14:paraId="185B0CA1"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（１）</w:t>
            </w:r>
          </w:p>
          <w:p w14:paraId="78003595"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【学校を外に開く】</w:t>
            </w:r>
          </w:p>
          <w:p w14:paraId="3B148A34"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・自治会、高齢者・障がい者施設、認定こども園、小・中学校等との積極的な交流を通して、地域に貢献する。</w:t>
            </w:r>
          </w:p>
          <w:p w14:paraId="1E06D2DF"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・高石市と連携して防災訓練などの取組みを実施する。</w:t>
            </w:r>
          </w:p>
          <w:p w14:paraId="06D470A9" w14:textId="77777777" w:rsidR="00F76553" w:rsidRPr="00C757CB" w:rsidRDefault="00F76553" w:rsidP="00F76553">
            <w:pPr>
              <w:spacing w:line="300" w:lineRule="exact"/>
              <w:ind w:leftChars="-50" w:left="95" w:hangingChars="100" w:hanging="200"/>
              <w:rPr>
                <w:rFonts w:ascii="ＭＳ 明朝" w:hAnsi="ＭＳ 明朝"/>
                <w:sz w:val="20"/>
                <w:szCs w:val="20"/>
              </w:rPr>
            </w:pPr>
          </w:p>
          <w:p w14:paraId="1EF2A6FD"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・教員のみならず生徒も含めて広報活動を中心にした中学校、塾等の訪問や中高連絡会を実施し、生徒の出身中学校との連携を強化する。</w:t>
            </w:r>
          </w:p>
          <w:p w14:paraId="0B4D0D73" w14:textId="77777777" w:rsidR="009B50DA" w:rsidRPr="00C757CB" w:rsidRDefault="009B50DA" w:rsidP="00F76553">
            <w:pPr>
              <w:spacing w:line="300" w:lineRule="exact"/>
              <w:ind w:leftChars="-50" w:left="95" w:hangingChars="100" w:hanging="200"/>
              <w:rPr>
                <w:rFonts w:ascii="ＭＳ 明朝" w:hAnsi="ＭＳ 明朝"/>
                <w:sz w:val="20"/>
                <w:szCs w:val="20"/>
              </w:rPr>
            </w:pPr>
          </w:p>
          <w:p w14:paraId="5DFCF619"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【学校を内に開く】</w:t>
            </w:r>
          </w:p>
          <w:p w14:paraId="4C7A1425"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・体験入学、学校説明会をはじめとする本校の良さを知ってもらう取組みを実施する。</w:t>
            </w:r>
          </w:p>
          <w:p w14:paraId="02639AF9" w14:textId="77777777" w:rsidR="00F76553" w:rsidRPr="00C757CB" w:rsidRDefault="00F76553" w:rsidP="00F76553">
            <w:pPr>
              <w:spacing w:line="300" w:lineRule="exact"/>
              <w:ind w:leftChars="-50" w:left="95" w:hangingChars="100" w:hanging="200"/>
              <w:rPr>
                <w:rFonts w:ascii="ＭＳ 明朝" w:hAnsi="ＭＳ 明朝"/>
                <w:sz w:val="20"/>
                <w:szCs w:val="20"/>
              </w:rPr>
            </w:pPr>
          </w:p>
          <w:p w14:paraId="4B3F434C" w14:textId="6513F9DC"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・学校情報の発信</w:t>
            </w:r>
            <w:r w:rsidR="00A7575C" w:rsidRPr="00C757CB">
              <w:rPr>
                <w:rFonts w:ascii="ＭＳ 明朝" w:hAnsi="ＭＳ 明朝" w:hint="eastAsia"/>
                <w:sz w:val="20"/>
                <w:szCs w:val="20"/>
              </w:rPr>
              <w:t>を</w:t>
            </w:r>
            <w:r w:rsidRPr="00C757CB">
              <w:rPr>
                <w:rFonts w:ascii="ＭＳ 明朝" w:hAnsi="ＭＳ 明朝" w:hint="eastAsia"/>
                <w:sz w:val="20"/>
                <w:szCs w:val="20"/>
              </w:rPr>
              <w:t>行う。</w:t>
            </w:r>
          </w:p>
          <w:p w14:paraId="3371964C" w14:textId="77777777" w:rsidR="009B50DA" w:rsidRPr="00C757CB" w:rsidRDefault="009B50DA" w:rsidP="00F76553">
            <w:pPr>
              <w:spacing w:line="300" w:lineRule="exact"/>
              <w:rPr>
                <w:rFonts w:ascii="ＭＳ 明朝" w:hAnsi="ＭＳ 明朝"/>
                <w:sz w:val="20"/>
                <w:szCs w:val="20"/>
              </w:rPr>
            </w:pPr>
          </w:p>
          <w:p w14:paraId="2BC867F6" w14:textId="77777777" w:rsidR="00A7575C" w:rsidRPr="00C757CB" w:rsidRDefault="00A7575C" w:rsidP="00F76553">
            <w:pPr>
              <w:spacing w:line="300" w:lineRule="exact"/>
              <w:rPr>
                <w:rFonts w:ascii="ＭＳ 明朝" w:hAnsi="ＭＳ 明朝"/>
                <w:sz w:val="20"/>
                <w:szCs w:val="20"/>
              </w:rPr>
            </w:pPr>
          </w:p>
          <w:p w14:paraId="06510F5E" w14:textId="77777777" w:rsidR="00A7575C" w:rsidRPr="00C757CB" w:rsidRDefault="00A7575C" w:rsidP="00F76553">
            <w:pPr>
              <w:spacing w:line="300" w:lineRule="exact"/>
              <w:rPr>
                <w:rFonts w:ascii="ＭＳ 明朝" w:hAnsi="ＭＳ 明朝"/>
                <w:sz w:val="20"/>
                <w:szCs w:val="20"/>
              </w:rPr>
            </w:pPr>
          </w:p>
          <w:p w14:paraId="3087C243" w14:textId="3829B781" w:rsidR="00F76553" w:rsidRPr="00C757CB" w:rsidRDefault="00F76553" w:rsidP="00F76553">
            <w:pPr>
              <w:spacing w:line="300" w:lineRule="exact"/>
              <w:rPr>
                <w:rFonts w:ascii="ＭＳ 明朝" w:hAnsi="ＭＳ 明朝"/>
                <w:sz w:val="20"/>
                <w:szCs w:val="20"/>
              </w:rPr>
            </w:pPr>
            <w:r w:rsidRPr="00C757CB">
              <w:rPr>
                <w:rFonts w:ascii="ＭＳ 明朝" w:hAnsi="ＭＳ 明朝" w:hint="eastAsia"/>
                <w:sz w:val="20"/>
                <w:szCs w:val="20"/>
              </w:rPr>
              <w:t>・創立</w:t>
            </w:r>
            <w:r w:rsidRPr="00C757CB">
              <w:rPr>
                <w:rFonts w:ascii="ＭＳ 明朝" w:hAnsi="ＭＳ 明朝"/>
                <w:sz w:val="20"/>
                <w:szCs w:val="20"/>
              </w:rPr>
              <w:t>50</w:t>
            </w:r>
            <w:r w:rsidRPr="00C757CB">
              <w:rPr>
                <w:rFonts w:ascii="ＭＳ 明朝" w:hAnsi="ＭＳ 明朝" w:hint="eastAsia"/>
                <w:sz w:val="20"/>
                <w:szCs w:val="20"/>
              </w:rPr>
              <w:t>周年に向けて準備をすすめる。</w:t>
            </w:r>
          </w:p>
        </w:tc>
        <w:tc>
          <w:tcPr>
            <w:tcW w:w="3579" w:type="dxa"/>
            <w:tcBorders>
              <w:right w:val="dashed" w:sz="4" w:space="0" w:color="auto"/>
            </w:tcBorders>
            <w:tcMar>
              <w:top w:w="85" w:type="dxa"/>
              <w:left w:w="85" w:type="dxa"/>
              <w:bottom w:w="85" w:type="dxa"/>
              <w:right w:w="85" w:type="dxa"/>
            </w:tcMar>
          </w:tcPr>
          <w:p w14:paraId="6B8A8A47"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（１）</w:t>
            </w:r>
          </w:p>
          <w:p w14:paraId="3CE7C399"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【学校を外に開く】</w:t>
            </w:r>
          </w:p>
          <w:p w14:paraId="22479D86" w14:textId="2649E4A0" w:rsidR="00F76553" w:rsidRPr="00C757CB" w:rsidRDefault="00F76553" w:rsidP="00615E64">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・年</w:t>
            </w:r>
            <w:r w:rsidR="00615E64" w:rsidRPr="00C757CB">
              <w:rPr>
                <w:rFonts w:ascii="ＭＳ 明朝" w:hAnsi="ＭＳ 明朝" w:hint="eastAsia"/>
                <w:sz w:val="20"/>
                <w:szCs w:val="20"/>
              </w:rPr>
              <w:t>1</w:t>
            </w:r>
            <w:r w:rsidRPr="00C757CB">
              <w:rPr>
                <w:rFonts w:ascii="ＭＳ 明朝" w:hAnsi="ＭＳ 明朝"/>
                <w:sz w:val="20"/>
                <w:szCs w:val="20"/>
              </w:rPr>
              <w:t>0</w:t>
            </w:r>
            <w:r w:rsidRPr="00C757CB">
              <w:rPr>
                <w:rFonts w:ascii="ＭＳ 明朝" w:hAnsi="ＭＳ 明朝" w:hint="eastAsia"/>
                <w:sz w:val="20"/>
                <w:szCs w:val="20"/>
              </w:rPr>
              <w:t>回以上、出前授業や生徒派遣等を行い、諸団体・組織との交流を積極的に図る。[</w:t>
            </w:r>
            <w:r w:rsidR="00615E64" w:rsidRPr="00C757CB">
              <w:rPr>
                <w:rFonts w:ascii="ＭＳ 明朝" w:hAnsi="ＭＳ 明朝" w:hint="eastAsia"/>
                <w:sz w:val="20"/>
                <w:szCs w:val="20"/>
              </w:rPr>
              <w:t>1</w:t>
            </w:r>
            <w:r w:rsidRPr="00C757CB">
              <w:rPr>
                <w:rFonts w:ascii="ＭＳ 明朝" w:hAnsi="ＭＳ 明朝" w:hint="eastAsia"/>
                <w:sz w:val="20"/>
                <w:szCs w:val="20"/>
              </w:rPr>
              <w:t>0回]</w:t>
            </w:r>
          </w:p>
          <w:p w14:paraId="3072E876" w14:textId="156D1542"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・高石市</w:t>
            </w:r>
            <w:r w:rsidR="00EC125E" w:rsidRPr="00C757CB">
              <w:rPr>
                <w:rFonts w:ascii="ＭＳ 明朝" w:hAnsi="ＭＳ 明朝" w:hint="eastAsia"/>
                <w:sz w:val="20"/>
                <w:szCs w:val="20"/>
              </w:rPr>
              <w:t>や地域企業等</w:t>
            </w:r>
            <w:r w:rsidRPr="00C757CB">
              <w:rPr>
                <w:rFonts w:ascii="ＭＳ 明朝" w:hAnsi="ＭＳ 明朝" w:hint="eastAsia"/>
                <w:sz w:val="20"/>
                <w:szCs w:val="20"/>
              </w:rPr>
              <w:t>と連携し</w:t>
            </w:r>
            <w:r w:rsidR="00EC125E" w:rsidRPr="00C757CB">
              <w:rPr>
                <w:rFonts w:ascii="ＭＳ 明朝" w:hAnsi="ＭＳ 明朝" w:hint="eastAsia"/>
                <w:sz w:val="20"/>
                <w:szCs w:val="20"/>
              </w:rPr>
              <w:t>た</w:t>
            </w:r>
            <w:r w:rsidRPr="00C757CB">
              <w:rPr>
                <w:rFonts w:ascii="ＭＳ 明朝" w:hAnsi="ＭＳ 明朝" w:hint="eastAsia"/>
                <w:sz w:val="20"/>
                <w:szCs w:val="20"/>
              </w:rPr>
              <w:t>「探究</w:t>
            </w:r>
            <w:r w:rsidR="00EC125E" w:rsidRPr="00C757CB">
              <w:rPr>
                <w:rFonts w:ascii="ＭＳ 明朝" w:hAnsi="ＭＳ 明朝" w:hint="eastAsia"/>
                <w:sz w:val="20"/>
                <w:szCs w:val="20"/>
              </w:rPr>
              <w:t>活動を行ったり、</w:t>
            </w:r>
            <w:r w:rsidRPr="00C757CB">
              <w:rPr>
                <w:rFonts w:ascii="ＭＳ 明朝" w:hAnsi="ＭＳ 明朝" w:hint="eastAsia"/>
                <w:sz w:val="20"/>
                <w:szCs w:val="20"/>
              </w:rPr>
              <w:t>成果発表を行う機会などを作る。</w:t>
            </w:r>
          </w:p>
          <w:p w14:paraId="434CB4FC" w14:textId="2154DE6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・広報委員会を核とする学校全体での外部訪問件数を前年度以上とする。</w:t>
            </w:r>
            <w:r w:rsidRPr="00C757CB">
              <w:rPr>
                <w:rFonts w:ascii="ＭＳ 明朝" w:hAnsi="ＭＳ 明朝"/>
                <w:sz w:val="20"/>
                <w:szCs w:val="20"/>
              </w:rPr>
              <w:t>[</w:t>
            </w:r>
            <w:r w:rsidR="00EC125E" w:rsidRPr="00C757CB">
              <w:rPr>
                <w:rFonts w:ascii="ＭＳ 明朝" w:hAnsi="ＭＳ 明朝" w:hint="eastAsia"/>
                <w:sz w:val="20"/>
                <w:szCs w:val="20"/>
              </w:rPr>
              <w:t>8</w:t>
            </w:r>
            <w:r w:rsidRPr="00C757CB">
              <w:rPr>
                <w:rFonts w:ascii="ＭＳ 明朝" w:hAnsi="ＭＳ 明朝" w:hint="eastAsia"/>
                <w:sz w:val="20"/>
                <w:szCs w:val="20"/>
              </w:rPr>
              <w:t>5件]</w:t>
            </w:r>
            <w:r w:rsidRPr="00C757CB">
              <w:rPr>
                <w:rFonts w:ascii="ＭＳ 明朝" w:hAnsi="ＭＳ 明朝"/>
                <w:sz w:val="20"/>
                <w:szCs w:val="20"/>
              </w:rPr>
              <w:t xml:space="preserve"> </w:t>
            </w:r>
          </w:p>
          <w:p w14:paraId="70C7F146" w14:textId="77777777" w:rsidR="00F76553" w:rsidRPr="00C757CB" w:rsidRDefault="00F76553" w:rsidP="00F76553">
            <w:pPr>
              <w:spacing w:line="300" w:lineRule="exact"/>
              <w:ind w:leftChars="-50" w:left="95" w:hangingChars="100" w:hanging="200"/>
              <w:rPr>
                <w:rFonts w:ascii="ＭＳ 明朝" w:hAnsi="ＭＳ 明朝"/>
                <w:sz w:val="20"/>
                <w:szCs w:val="20"/>
              </w:rPr>
            </w:pPr>
          </w:p>
          <w:p w14:paraId="41800071"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【学校を内に開く】</w:t>
            </w:r>
          </w:p>
          <w:p w14:paraId="4EAF1ECF" w14:textId="013558FB" w:rsidR="00F76553" w:rsidRPr="00C757CB" w:rsidRDefault="00F76553" w:rsidP="00EC125E">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・学校説明会、体験入学やクラブ体験等の参加延べ人数を合計</w:t>
            </w:r>
            <w:r w:rsidRPr="00C757CB">
              <w:rPr>
                <w:rFonts w:ascii="ＭＳ 明朝" w:hAnsi="ＭＳ 明朝"/>
                <w:sz w:val="20"/>
                <w:szCs w:val="20"/>
              </w:rPr>
              <w:t>700</w:t>
            </w:r>
            <w:r w:rsidRPr="00C757CB">
              <w:rPr>
                <w:rFonts w:ascii="ＭＳ 明朝" w:hAnsi="ＭＳ 明朝" w:hint="eastAsia"/>
                <w:sz w:val="20"/>
                <w:szCs w:val="20"/>
              </w:rPr>
              <w:t>名以上とする。</w:t>
            </w:r>
            <w:r w:rsidRPr="00C757CB">
              <w:rPr>
                <w:rFonts w:ascii="ＭＳ 明朝" w:hAnsi="ＭＳ 明朝"/>
                <w:sz w:val="20"/>
                <w:szCs w:val="20"/>
              </w:rPr>
              <w:t>[</w:t>
            </w:r>
            <w:r w:rsidR="00EC125E" w:rsidRPr="00C757CB">
              <w:rPr>
                <w:rFonts w:ascii="ＭＳ 明朝" w:hAnsi="ＭＳ 明朝" w:hint="eastAsia"/>
                <w:sz w:val="20"/>
                <w:szCs w:val="20"/>
              </w:rPr>
              <w:t>72</w:t>
            </w:r>
            <w:r w:rsidRPr="00C757CB">
              <w:rPr>
                <w:rFonts w:ascii="ＭＳ 明朝" w:hAnsi="ＭＳ 明朝" w:hint="eastAsia"/>
                <w:sz w:val="20"/>
                <w:szCs w:val="20"/>
              </w:rPr>
              <w:t>0名]</w:t>
            </w:r>
            <w:r w:rsidRPr="00C757CB">
              <w:rPr>
                <w:rFonts w:ascii="ＭＳ 明朝" w:hAnsi="ＭＳ 明朝"/>
                <w:sz w:val="20"/>
                <w:szCs w:val="20"/>
              </w:rPr>
              <w:t xml:space="preserve"> </w:t>
            </w:r>
          </w:p>
          <w:p w14:paraId="2F3DCF14"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・保護者向け学校教育自己診断「学校評価関連」肯定的意見9</w:t>
            </w:r>
            <w:r w:rsidRPr="00C757CB">
              <w:rPr>
                <w:rFonts w:ascii="ＭＳ 明朝" w:hAnsi="ＭＳ 明朝"/>
                <w:sz w:val="20"/>
                <w:szCs w:val="20"/>
              </w:rPr>
              <w:t>0</w:t>
            </w:r>
            <w:r w:rsidRPr="00C757CB">
              <w:rPr>
                <w:rFonts w:ascii="ＭＳ 明朝" w:hAnsi="ＭＳ 明朝" w:hint="eastAsia"/>
                <w:sz w:val="20"/>
                <w:szCs w:val="20"/>
              </w:rPr>
              <w:t>％以上を維持する。[90.2％]</w:t>
            </w:r>
            <w:r w:rsidRPr="00C757CB">
              <w:rPr>
                <w:rFonts w:ascii="ＭＳ 明朝" w:hAnsi="ＭＳ 明朝"/>
                <w:sz w:val="20"/>
                <w:szCs w:val="20"/>
              </w:rPr>
              <w:t xml:space="preserve"> </w:t>
            </w:r>
          </w:p>
          <w:p w14:paraId="7BB2746F" w14:textId="77777777" w:rsidR="00BB6C2B" w:rsidRPr="00C757CB" w:rsidRDefault="00BB6C2B" w:rsidP="00F76553">
            <w:pPr>
              <w:spacing w:line="300" w:lineRule="exact"/>
              <w:ind w:leftChars="-50" w:left="95" w:hangingChars="100" w:hanging="200"/>
              <w:rPr>
                <w:rFonts w:ascii="ＭＳ 明朝" w:hAnsi="ＭＳ 明朝"/>
                <w:sz w:val="20"/>
                <w:szCs w:val="20"/>
              </w:rPr>
            </w:pPr>
          </w:p>
          <w:p w14:paraId="751E1112" w14:textId="77777777" w:rsidR="00F76553" w:rsidRPr="00C757CB" w:rsidRDefault="00F76553" w:rsidP="00F76553">
            <w:pPr>
              <w:spacing w:line="300" w:lineRule="exact"/>
              <w:ind w:leftChars="-50" w:left="95" w:hangingChars="100" w:hanging="200"/>
              <w:rPr>
                <w:rFonts w:ascii="ＭＳ 明朝" w:hAnsi="ＭＳ 明朝"/>
                <w:sz w:val="20"/>
                <w:szCs w:val="20"/>
              </w:rPr>
            </w:pPr>
            <w:r w:rsidRPr="00C757CB">
              <w:rPr>
                <w:rFonts w:ascii="ＭＳ 明朝" w:hAnsi="ＭＳ 明朝" w:hint="eastAsia"/>
                <w:sz w:val="20"/>
                <w:szCs w:val="20"/>
              </w:rPr>
              <w:t>・創立</w:t>
            </w:r>
            <w:r w:rsidRPr="00C757CB">
              <w:rPr>
                <w:rFonts w:ascii="ＭＳ 明朝" w:hAnsi="ＭＳ 明朝"/>
                <w:sz w:val="20"/>
                <w:szCs w:val="20"/>
              </w:rPr>
              <w:t>50</w:t>
            </w:r>
            <w:r w:rsidRPr="00C757CB">
              <w:rPr>
                <w:rFonts w:ascii="ＭＳ 明朝" w:hAnsi="ＭＳ 明朝" w:hint="eastAsia"/>
                <w:sz w:val="20"/>
                <w:szCs w:val="20"/>
              </w:rPr>
              <w:t>周年に向けて同窓会、後援会との連携の機会を学期ごとに持つ。</w:t>
            </w:r>
          </w:p>
          <w:p w14:paraId="172317D4" w14:textId="70B5CBA0" w:rsidR="00F76553" w:rsidRDefault="00BB6C2B" w:rsidP="00F76553">
            <w:pPr>
              <w:spacing w:line="300" w:lineRule="exact"/>
              <w:rPr>
                <w:rFonts w:ascii="ＭＳ 明朝" w:hAnsi="ＭＳ 明朝"/>
                <w:sz w:val="20"/>
                <w:szCs w:val="20"/>
              </w:rPr>
            </w:pPr>
            <w:r w:rsidRPr="00C757CB">
              <w:rPr>
                <w:rFonts w:ascii="ＭＳ 明朝" w:hAnsi="ＭＳ 明朝" w:hint="eastAsia"/>
                <w:sz w:val="20"/>
                <w:szCs w:val="20"/>
              </w:rPr>
              <w:t xml:space="preserve"> [３回]</w:t>
            </w:r>
          </w:p>
          <w:p w14:paraId="50125546" w14:textId="77777777" w:rsidR="00557D02" w:rsidRDefault="00557D02" w:rsidP="00F76553">
            <w:pPr>
              <w:spacing w:line="300" w:lineRule="exact"/>
              <w:rPr>
                <w:rFonts w:ascii="ＭＳ 明朝" w:hAnsi="ＭＳ 明朝"/>
                <w:sz w:val="20"/>
                <w:szCs w:val="20"/>
              </w:rPr>
            </w:pPr>
          </w:p>
          <w:p w14:paraId="63344227" w14:textId="77777777" w:rsidR="00557D02" w:rsidRPr="00E50B6C" w:rsidRDefault="00557D02" w:rsidP="00F76553">
            <w:pPr>
              <w:spacing w:line="300" w:lineRule="exact"/>
              <w:rPr>
                <w:rFonts w:ascii="ＭＳ 明朝" w:hAnsi="ＭＳ 明朝"/>
                <w:sz w:val="20"/>
                <w:szCs w:val="20"/>
              </w:rPr>
            </w:pPr>
          </w:p>
        </w:tc>
        <w:tc>
          <w:tcPr>
            <w:tcW w:w="3934" w:type="dxa"/>
            <w:tcBorders>
              <w:left w:val="dashed" w:sz="4" w:space="0" w:color="auto"/>
              <w:right w:val="single" w:sz="4" w:space="0" w:color="auto"/>
            </w:tcBorders>
            <w:tcMar>
              <w:top w:w="85" w:type="dxa"/>
              <w:left w:w="85" w:type="dxa"/>
              <w:bottom w:w="85" w:type="dxa"/>
              <w:right w:w="85" w:type="dxa"/>
            </w:tcMar>
          </w:tcPr>
          <w:p w14:paraId="66DACCC0" w14:textId="77777777" w:rsidR="00F76553" w:rsidRPr="00E50B6C" w:rsidRDefault="00F76553" w:rsidP="00F76553">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16B83" w14:textId="77777777" w:rsidR="004942B0" w:rsidRDefault="004942B0">
      <w:r>
        <w:separator/>
      </w:r>
    </w:p>
  </w:endnote>
  <w:endnote w:type="continuationSeparator" w:id="0">
    <w:p w14:paraId="6008C36D" w14:textId="77777777" w:rsidR="004942B0" w:rsidRDefault="00494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56FCC" w14:textId="77777777" w:rsidR="004942B0" w:rsidRDefault="004942B0">
      <w:r>
        <w:separator/>
      </w:r>
    </w:p>
  </w:footnote>
  <w:footnote w:type="continuationSeparator" w:id="0">
    <w:p w14:paraId="011803C4" w14:textId="77777777" w:rsidR="004942B0" w:rsidRDefault="00494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04FA97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81165">
      <w:rPr>
        <w:rFonts w:ascii="ＭＳ ゴシック" w:eastAsia="ＭＳ ゴシック" w:hAnsi="ＭＳ ゴシック" w:hint="eastAsia"/>
        <w:sz w:val="20"/>
        <w:szCs w:val="20"/>
      </w:rPr>
      <w:t>４１０</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0079FC3"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81165">
      <w:rPr>
        <w:rFonts w:ascii="ＭＳ 明朝" w:hAnsi="ＭＳ 明朝" w:hint="eastAsia"/>
        <w:b/>
        <w:sz w:val="24"/>
      </w:rPr>
      <w:t>高石高等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0AD6F4C"/>
    <w:multiLevelType w:val="hybridMultilevel"/>
    <w:tmpl w:val="6A1A077E"/>
    <w:lvl w:ilvl="0" w:tplc="A45E4506">
      <w:start w:val="1"/>
      <w:numFmt w:val="decimalFullWidth"/>
      <w:lvlText w:val="（%1）"/>
      <w:lvlJc w:val="left"/>
      <w:pPr>
        <w:ind w:left="919" w:hanging="72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16" w15:restartNumberingAfterBreak="0">
    <w:nsid w:val="78885B58"/>
    <w:multiLevelType w:val="hybridMultilevel"/>
    <w:tmpl w:val="17EAC640"/>
    <w:lvl w:ilvl="0" w:tplc="3C0CE7B8">
      <w:start w:val="1"/>
      <w:numFmt w:val="decimalFullWidth"/>
      <w:lvlText w:val="（%1）"/>
      <w:lvlJc w:val="left"/>
      <w:pPr>
        <w:ind w:left="721"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EEE561F"/>
    <w:multiLevelType w:val="hybridMultilevel"/>
    <w:tmpl w:val="9EE8D14A"/>
    <w:lvl w:ilvl="0" w:tplc="4176B404">
      <w:start w:val="1"/>
      <w:numFmt w:val="decimalFullWidth"/>
      <w:lvlText w:val="（%1）"/>
      <w:lvlJc w:val="left"/>
      <w:pPr>
        <w:ind w:left="919" w:hanging="72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num w:numId="1">
    <w:abstractNumId w:val="4"/>
  </w:num>
  <w:num w:numId="2">
    <w:abstractNumId w:val="2"/>
  </w:num>
  <w:num w:numId="3">
    <w:abstractNumId w:val="12"/>
  </w:num>
  <w:num w:numId="4">
    <w:abstractNumId w:val="3"/>
  </w:num>
  <w:num w:numId="5">
    <w:abstractNumId w:val="10"/>
  </w:num>
  <w:num w:numId="6">
    <w:abstractNumId w:val="17"/>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 w:numId="17">
    <w:abstractNumId w:val="18"/>
  </w:num>
  <w:num w:numId="18">
    <w:abstractNumId w:val="15"/>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473CC"/>
    <w:rsid w:val="000524AE"/>
    <w:rsid w:val="00061D45"/>
    <w:rsid w:val="000724B0"/>
    <w:rsid w:val="00091587"/>
    <w:rsid w:val="0009658C"/>
    <w:rsid w:val="000967CE"/>
    <w:rsid w:val="000A1890"/>
    <w:rsid w:val="000B0C54"/>
    <w:rsid w:val="000B2578"/>
    <w:rsid w:val="000B395F"/>
    <w:rsid w:val="000B7F10"/>
    <w:rsid w:val="000C0CDB"/>
    <w:rsid w:val="000C5F37"/>
    <w:rsid w:val="000C62DD"/>
    <w:rsid w:val="000D1B70"/>
    <w:rsid w:val="000D5194"/>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1BED"/>
    <w:rsid w:val="001C1DF3"/>
    <w:rsid w:val="001C6B84"/>
    <w:rsid w:val="001C7FE4"/>
    <w:rsid w:val="001D401B"/>
    <w:rsid w:val="001D44D9"/>
    <w:rsid w:val="001D5135"/>
    <w:rsid w:val="001E22E7"/>
    <w:rsid w:val="001E4FDA"/>
    <w:rsid w:val="001F359F"/>
    <w:rsid w:val="001F472F"/>
    <w:rsid w:val="00201A51"/>
    <w:rsid w:val="00201C86"/>
    <w:rsid w:val="002034A6"/>
    <w:rsid w:val="0021285A"/>
    <w:rsid w:val="00212A20"/>
    <w:rsid w:val="0022073E"/>
    <w:rsid w:val="00220AE7"/>
    <w:rsid w:val="00221AA2"/>
    <w:rsid w:val="00224AB0"/>
    <w:rsid w:val="00225A63"/>
    <w:rsid w:val="00225C70"/>
    <w:rsid w:val="00230487"/>
    <w:rsid w:val="00230566"/>
    <w:rsid w:val="00235785"/>
    <w:rsid w:val="00235B86"/>
    <w:rsid w:val="00235CA7"/>
    <w:rsid w:val="0024006D"/>
    <w:rsid w:val="002439A4"/>
    <w:rsid w:val="002479D4"/>
    <w:rsid w:val="00261A0F"/>
    <w:rsid w:val="00262794"/>
    <w:rsid w:val="00267D3C"/>
    <w:rsid w:val="00271252"/>
    <w:rsid w:val="0027129F"/>
    <w:rsid w:val="00274864"/>
    <w:rsid w:val="00277476"/>
    <w:rsid w:val="00277761"/>
    <w:rsid w:val="00281165"/>
    <w:rsid w:val="00295EB2"/>
    <w:rsid w:val="0029712A"/>
    <w:rsid w:val="002A0AA7"/>
    <w:rsid w:val="002A148E"/>
    <w:rsid w:val="002A5F31"/>
    <w:rsid w:val="002A766F"/>
    <w:rsid w:val="002B0BC8"/>
    <w:rsid w:val="002B3BE1"/>
    <w:rsid w:val="002B690B"/>
    <w:rsid w:val="002C03C3"/>
    <w:rsid w:val="002C1B0D"/>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392F"/>
    <w:rsid w:val="003A62E8"/>
    <w:rsid w:val="003C503E"/>
    <w:rsid w:val="003D288C"/>
    <w:rsid w:val="003D2C9D"/>
    <w:rsid w:val="003D71A7"/>
    <w:rsid w:val="003D7473"/>
    <w:rsid w:val="003E55A0"/>
    <w:rsid w:val="00400648"/>
    <w:rsid w:val="00407905"/>
    <w:rsid w:val="00414618"/>
    <w:rsid w:val="00416A59"/>
    <w:rsid w:val="00420745"/>
    <w:rsid w:val="004243CF"/>
    <w:rsid w:val="004245A1"/>
    <w:rsid w:val="00427E0B"/>
    <w:rsid w:val="00430B98"/>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2B0"/>
    <w:rsid w:val="004949CC"/>
    <w:rsid w:val="00497ABE"/>
    <w:rsid w:val="004A1605"/>
    <w:rsid w:val="004A7442"/>
    <w:rsid w:val="004A7940"/>
    <w:rsid w:val="004B090E"/>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57D02"/>
    <w:rsid w:val="005618C6"/>
    <w:rsid w:val="00565B55"/>
    <w:rsid w:val="005729EF"/>
    <w:rsid w:val="00575298"/>
    <w:rsid w:val="00577DE4"/>
    <w:rsid w:val="005846E8"/>
    <w:rsid w:val="00585D6A"/>
    <w:rsid w:val="00586254"/>
    <w:rsid w:val="00586D63"/>
    <w:rsid w:val="005875B4"/>
    <w:rsid w:val="0059472B"/>
    <w:rsid w:val="00597E7D"/>
    <w:rsid w:val="00597FBA"/>
    <w:rsid w:val="005A2C72"/>
    <w:rsid w:val="005B0FAD"/>
    <w:rsid w:val="005B66F8"/>
    <w:rsid w:val="005C115A"/>
    <w:rsid w:val="005C2C84"/>
    <w:rsid w:val="005D41A3"/>
    <w:rsid w:val="005D7FD2"/>
    <w:rsid w:val="005E218B"/>
    <w:rsid w:val="005E3C2A"/>
    <w:rsid w:val="005E535C"/>
    <w:rsid w:val="005F2C9F"/>
    <w:rsid w:val="00606705"/>
    <w:rsid w:val="0061051D"/>
    <w:rsid w:val="00611B70"/>
    <w:rsid w:val="00615E64"/>
    <w:rsid w:val="006206CE"/>
    <w:rsid w:val="00624A4E"/>
    <w:rsid w:val="00626AE2"/>
    <w:rsid w:val="00630EC1"/>
    <w:rsid w:val="00631815"/>
    <w:rsid w:val="00634F9A"/>
    <w:rsid w:val="00637161"/>
    <w:rsid w:val="00644AE0"/>
    <w:rsid w:val="00647631"/>
    <w:rsid w:val="006478E9"/>
    <w:rsid w:val="0065302E"/>
    <w:rsid w:val="006567B2"/>
    <w:rsid w:val="00656B78"/>
    <w:rsid w:val="0065744E"/>
    <w:rsid w:val="00663113"/>
    <w:rsid w:val="006632F1"/>
    <w:rsid w:val="00696EB9"/>
    <w:rsid w:val="006971F3"/>
    <w:rsid w:val="006B2B54"/>
    <w:rsid w:val="006B4E60"/>
    <w:rsid w:val="006B5B51"/>
    <w:rsid w:val="006C220F"/>
    <w:rsid w:val="006C5797"/>
    <w:rsid w:val="006C7FE8"/>
    <w:rsid w:val="006D4F17"/>
    <w:rsid w:val="006D54AE"/>
    <w:rsid w:val="006D5A31"/>
    <w:rsid w:val="006F4599"/>
    <w:rsid w:val="006F588C"/>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551A"/>
    <w:rsid w:val="00786F0E"/>
    <w:rsid w:val="007922A7"/>
    <w:rsid w:val="00792B44"/>
    <w:rsid w:val="00795C88"/>
    <w:rsid w:val="00796024"/>
    <w:rsid w:val="007A2227"/>
    <w:rsid w:val="007A3E54"/>
    <w:rsid w:val="007A47FF"/>
    <w:rsid w:val="007A5C27"/>
    <w:rsid w:val="007A69E8"/>
    <w:rsid w:val="007B1DB6"/>
    <w:rsid w:val="007C63C6"/>
    <w:rsid w:val="007D2295"/>
    <w:rsid w:val="007D6241"/>
    <w:rsid w:val="007F3277"/>
    <w:rsid w:val="007F4C68"/>
    <w:rsid w:val="007F5A7B"/>
    <w:rsid w:val="007F7499"/>
    <w:rsid w:val="008057A5"/>
    <w:rsid w:val="008101A4"/>
    <w:rsid w:val="00827C74"/>
    <w:rsid w:val="008333AC"/>
    <w:rsid w:val="008455F4"/>
    <w:rsid w:val="00853545"/>
    <w:rsid w:val="008563E0"/>
    <w:rsid w:val="00866790"/>
    <w:rsid w:val="0086696C"/>
    <w:rsid w:val="008678F7"/>
    <w:rsid w:val="0087170D"/>
    <w:rsid w:val="008741C2"/>
    <w:rsid w:val="00885FB9"/>
    <w:rsid w:val="00887102"/>
    <w:rsid w:val="00887F62"/>
    <w:rsid w:val="008912ED"/>
    <w:rsid w:val="0089387E"/>
    <w:rsid w:val="00897939"/>
    <w:rsid w:val="008A315D"/>
    <w:rsid w:val="008A4019"/>
    <w:rsid w:val="008A5D1C"/>
    <w:rsid w:val="008A63F1"/>
    <w:rsid w:val="008B091B"/>
    <w:rsid w:val="008C533F"/>
    <w:rsid w:val="008C6685"/>
    <w:rsid w:val="008D3E85"/>
    <w:rsid w:val="008E1182"/>
    <w:rsid w:val="008E32B1"/>
    <w:rsid w:val="008E62B7"/>
    <w:rsid w:val="008F317E"/>
    <w:rsid w:val="008F6AF0"/>
    <w:rsid w:val="009470D0"/>
    <w:rsid w:val="00947184"/>
    <w:rsid w:val="00947C4F"/>
    <w:rsid w:val="00953790"/>
    <w:rsid w:val="0096649A"/>
    <w:rsid w:val="00971A46"/>
    <w:rsid w:val="009817F2"/>
    <w:rsid w:val="009835B8"/>
    <w:rsid w:val="009870A5"/>
    <w:rsid w:val="009919BC"/>
    <w:rsid w:val="009B1C3D"/>
    <w:rsid w:val="009B365C"/>
    <w:rsid w:val="009B4DEB"/>
    <w:rsid w:val="009B50DA"/>
    <w:rsid w:val="009B5AD2"/>
    <w:rsid w:val="009D31EC"/>
    <w:rsid w:val="009D38D7"/>
    <w:rsid w:val="009D6553"/>
    <w:rsid w:val="009E6251"/>
    <w:rsid w:val="00A07A63"/>
    <w:rsid w:val="00A12A53"/>
    <w:rsid w:val="00A163D5"/>
    <w:rsid w:val="00A16862"/>
    <w:rsid w:val="00A16E26"/>
    <w:rsid w:val="00A204E1"/>
    <w:rsid w:val="00A225C1"/>
    <w:rsid w:val="00A47ADC"/>
    <w:rsid w:val="00A653FF"/>
    <w:rsid w:val="00A7575C"/>
    <w:rsid w:val="00A81BA8"/>
    <w:rsid w:val="00A82A2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E6567"/>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0147"/>
    <w:rsid w:val="00B6294D"/>
    <w:rsid w:val="00B66ED2"/>
    <w:rsid w:val="00B67AF2"/>
    <w:rsid w:val="00B7090D"/>
    <w:rsid w:val="00B75528"/>
    <w:rsid w:val="00B8044F"/>
    <w:rsid w:val="00B814A7"/>
    <w:rsid w:val="00B850FE"/>
    <w:rsid w:val="00B854CE"/>
    <w:rsid w:val="00B90CDA"/>
    <w:rsid w:val="00B94DEA"/>
    <w:rsid w:val="00BB1121"/>
    <w:rsid w:val="00BB5396"/>
    <w:rsid w:val="00BB6C2B"/>
    <w:rsid w:val="00BB6D45"/>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1DF4"/>
    <w:rsid w:val="00C158A6"/>
    <w:rsid w:val="00C17F2E"/>
    <w:rsid w:val="00C33FF4"/>
    <w:rsid w:val="00C37416"/>
    <w:rsid w:val="00C424BF"/>
    <w:rsid w:val="00C43728"/>
    <w:rsid w:val="00C4635D"/>
    <w:rsid w:val="00C54F82"/>
    <w:rsid w:val="00C675C0"/>
    <w:rsid w:val="00C757CB"/>
    <w:rsid w:val="00C81CD5"/>
    <w:rsid w:val="00C87770"/>
    <w:rsid w:val="00C97C29"/>
    <w:rsid w:val="00CA70DE"/>
    <w:rsid w:val="00CB2D93"/>
    <w:rsid w:val="00CB4BC6"/>
    <w:rsid w:val="00CB5D88"/>
    <w:rsid w:val="00CB5DEC"/>
    <w:rsid w:val="00CC03B1"/>
    <w:rsid w:val="00CC19D9"/>
    <w:rsid w:val="00CC2CEA"/>
    <w:rsid w:val="00CC2EC0"/>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2390C"/>
    <w:rsid w:val="00D37257"/>
    <w:rsid w:val="00D37CF1"/>
    <w:rsid w:val="00D41C37"/>
    <w:rsid w:val="00D62464"/>
    <w:rsid w:val="00D726CB"/>
    <w:rsid w:val="00D77C73"/>
    <w:rsid w:val="00D8247A"/>
    <w:rsid w:val="00D84CC8"/>
    <w:rsid w:val="00D926BB"/>
    <w:rsid w:val="00D92EDA"/>
    <w:rsid w:val="00DA13D1"/>
    <w:rsid w:val="00DA34D6"/>
    <w:rsid w:val="00DB1858"/>
    <w:rsid w:val="00DB3D1A"/>
    <w:rsid w:val="00DC2FCD"/>
    <w:rsid w:val="00DC79BD"/>
    <w:rsid w:val="00DE27FC"/>
    <w:rsid w:val="00DE626E"/>
    <w:rsid w:val="00DE64EF"/>
    <w:rsid w:val="00DE6887"/>
    <w:rsid w:val="00DE744C"/>
    <w:rsid w:val="00DF3B21"/>
    <w:rsid w:val="00DF49F3"/>
    <w:rsid w:val="00E05623"/>
    <w:rsid w:val="00E102CD"/>
    <w:rsid w:val="00E15291"/>
    <w:rsid w:val="00E1683E"/>
    <w:rsid w:val="00E2104D"/>
    <w:rsid w:val="00E231D8"/>
    <w:rsid w:val="00E331F1"/>
    <w:rsid w:val="00E34C87"/>
    <w:rsid w:val="00E50B6C"/>
    <w:rsid w:val="00E53EE3"/>
    <w:rsid w:val="00E55657"/>
    <w:rsid w:val="00E56A95"/>
    <w:rsid w:val="00E600AD"/>
    <w:rsid w:val="00E67370"/>
    <w:rsid w:val="00E72813"/>
    <w:rsid w:val="00E73DA5"/>
    <w:rsid w:val="00E87E7A"/>
    <w:rsid w:val="00E92928"/>
    <w:rsid w:val="00EA05FD"/>
    <w:rsid w:val="00EA2B01"/>
    <w:rsid w:val="00EA5C58"/>
    <w:rsid w:val="00EA6074"/>
    <w:rsid w:val="00EA6BCB"/>
    <w:rsid w:val="00EB3DB7"/>
    <w:rsid w:val="00EB4A00"/>
    <w:rsid w:val="00EC125E"/>
    <w:rsid w:val="00EC5FAE"/>
    <w:rsid w:val="00ED2AB2"/>
    <w:rsid w:val="00ED4182"/>
    <w:rsid w:val="00ED5214"/>
    <w:rsid w:val="00EE2771"/>
    <w:rsid w:val="00EE31B0"/>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37B97"/>
    <w:rsid w:val="00F44556"/>
    <w:rsid w:val="00F50FC1"/>
    <w:rsid w:val="00F516CE"/>
    <w:rsid w:val="00F65F11"/>
    <w:rsid w:val="00F6686B"/>
    <w:rsid w:val="00F71540"/>
    <w:rsid w:val="00F71E78"/>
    <w:rsid w:val="00F7271C"/>
    <w:rsid w:val="00F72C7A"/>
    <w:rsid w:val="00F73514"/>
    <w:rsid w:val="00F73A1A"/>
    <w:rsid w:val="00F7539D"/>
    <w:rsid w:val="00F76553"/>
    <w:rsid w:val="00F76B28"/>
    <w:rsid w:val="00F77F28"/>
    <w:rsid w:val="00F80DBA"/>
    <w:rsid w:val="00F80E7E"/>
    <w:rsid w:val="00F80F97"/>
    <w:rsid w:val="00F81A35"/>
    <w:rsid w:val="00F84E81"/>
    <w:rsid w:val="00F85189"/>
    <w:rsid w:val="00F92D75"/>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24C8EA7B-16AD-4B52-8884-9BC49B33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F765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5491</Words>
  <Characters>706</Characters>
  <Application>Microsoft Office Word</Application>
  <DocSecurity>0</DocSecurity>
  <Lines>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　洋平</dc:creator>
  <cp:keywords/>
  <cp:lastModifiedBy>田邊　史人</cp:lastModifiedBy>
  <cp:revision>3</cp:revision>
  <dcterms:created xsi:type="dcterms:W3CDTF">2026-04-16T08:48:00Z</dcterms:created>
  <dcterms:modified xsi:type="dcterms:W3CDTF">2026-04-27T01:51:00Z</dcterms:modified>
</cp:coreProperties>
</file>