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8B498" w14:textId="550087BD" w:rsidR="0037367C" w:rsidRPr="00CE26E9" w:rsidRDefault="001D6F76" w:rsidP="00691149">
      <w:pPr>
        <w:wordWrap w:val="0"/>
        <w:spacing w:line="360" w:lineRule="exact"/>
        <w:ind w:rightChars="100" w:right="210"/>
        <w:jc w:val="right"/>
        <w:rPr>
          <w:rFonts w:ascii="ＭＳ 明朝" w:hAnsi="ＭＳ 明朝"/>
          <w:b/>
          <w:sz w:val="24"/>
        </w:rPr>
      </w:pPr>
      <w:r w:rsidRPr="00CE26E9">
        <w:rPr>
          <w:rFonts w:ascii="ＭＳ 明朝" w:hAnsi="ＭＳ 明朝" w:hint="eastAsia"/>
          <w:b/>
          <w:sz w:val="24"/>
        </w:rPr>
        <w:t>校長  栗 山 　悟</w:t>
      </w:r>
    </w:p>
    <w:p w14:paraId="2A58B499" w14:textId="6D63CFDD" w:rsidR="0037367C" w:rsidRPr="000E4626" w:rsidRDefault="00F4133A" w:rsidP="00691149">
      <w:pPr>
        <w:spacing w:line="360" w:lineRule="exact"/>
        <w:ind w:rightChars="-326" w:right="-685"/>
        <w:jc w:val="center"/>
        <w:rPr>
          <w:rFonts w:ascii="ＭＳ ゴシック" w:eastAsia="ＭＳ ゴシック" w:hAnsi="ＭＳ ゴシック"/>
          <w:b/>
          <w:sz w:val="32"/>
          <w:szCs w:val="32"/>
        </w:rPr>
      </w:pPr>
      <w:r w:rsidRPr="000E4626">
        <w:rPr>
          <w:rFonts w:ascii="ＭＳ ゴシック" w:eastAsia="ＭＳ ゴシック" w:hAnsi="ＭＳ ゴシック" w:hint="eastAsia"/>
          <w:b/>
          <w:sz w:val="32"/>
          <w:szCs w:val="32"/>
        </w:rPr>
        <w:t>令</w:t>
      </w:r>
      <w:r w:rsidRPr="00A04004">
        <w:rPr>
          <w:rFonts w:ascii="ＭＳ ゴシック" w:eastAsia="ＭＳ ゴシック" w:hAnsi="ＭＳ ゴシック" w:hint="eastAsia"/>
          <w:b/>
          <w:sz w:val="32"/>
          <w:szCs w:val="32"/>
        </w:rPr>
        <w:t>和</w:t>
      </w:r>
      <w:r w:rsidR="004A38B6" w:rsidRPr="00A04004">
        <w:rPr>
          <w:rFonts w:ascii="ＭＳ ゴシック" w:eastAsia="ＭＳ ゴシック" w:hAnsi="ＭＳ ゴシック" w:hint="eastAsia"/>
          <w:b/>
          <w:sz w:val="32"/>
          <w:szCs w:val="32"/>
        </w:rPr>
        <w:t>８</w:t>
      </w:r>
      <w:r w:rsidR="0037367C" w:rsidRPr="00A04004">
        <w:rPr>
          <w:rFonts w:ascii="ＭＳ ゴシック" w:eastAsia="ＭＳ ゴシック" w:hAnsi="ＭＳ ゴシック" w:hint="eastAsia"/>
          <w:b/>
          <w:sz w:val="32"/>
          <w:szCs w:val="32"/>
        </w:rPr>
        <w:t>年</w:t>
      </w:r>
      <w:r w:rsidR="0037367C" w:rsidRPr="000E4626">
        <w:rPr>
          <w:rFonts w:ascii="ＭＳ ゴシック" w:eastAsia="ＭＳ ゴシック" w:hAnsi="ＭＳ ゴシック" w:hint="eastAsia"/>
          <w:b/>
          <w:sz w:val="32"/>
          <w:szCs w:val="32"/>
        </w:rPr>
        <w:t xml:space="preserve">度　</w:t>
      </w:r>
      <w:r w:rsidR="009B365C" w:rsidRPr="000E4626">
        <w:rPr>
          <w:rFonts w:ascii="ＭＳ ゴシック" w:eastAsia="ＭＳ ゴシック" w:hAnsi="ＭＳ ゴシック" w:hint="eastAsia"/>
          <w:b/>
          <w:sz w:val="32"/>
          <w:szCs w:val="32"/>
        </w:rPr>
        <w:t>学校経営</w:t>
      </w:r>
      <w:r w:rsidR="00A920A8" w:rsidRPr="000E4626">
        <w:rPr>
          <w:rFonts w:ascii="ＭＳ ゴシック" w:eastAsia="ＭＳ ゴシック" w:hAnsi="ＭＳ ゴシック" w:hint="eastAsia"/>
          <w:b/>
          <w:sz w:val="32"/>
          <w:szCs w:val="32"/>
        </w:rPr>
        <w:t>計画及び</w:t>
      </w:r>
      <w:r w:rsidR="00225A63" w:rsidRPr="000E4626">
        <w:rPr>
          <w:rFonts w:ascii="ＭＳ ゴシック" w:eastAsia="ＭＳ ゴシック" w:hAnsi="ＭＳ ゴシック" w:hint="eastAsia"/>
          <w:b/>
          <w:sz w:val="32"/>
          <w:szCs w:val="32"/>
        </w:rPr>
        <w:t>学校</w:t>
      </w:r>
      <w:r w:rsidR="00A920A8" w:rsidRPr="000E4626">
        <w:rPr>
          <w:rFonts w:ascii="ＭＳ ゴシック" w:eastAsia="ＭＳ ゴシック" w:hAnsi="ＭＳ ゴシック" w:hint="eastAsia"/>
          <w:b/>
          <w:sz w:val="32"/>
          <w:szCs w:val="32"/>
        </w:rPr>
        <w:t>評価</w:t>
      </w:r>
    </w:p>
    <w:p w14:paraId="2A58B49A" w14:textId="05D458AE" w:rsidR="000F7917" w:rsidRPr="00A04004" w:rsidRDefault="00282E24" w:rsidP="004245A1">
      <w:pPr>
        <w:spacing w:line="300" w:lineRule="exact"/>
        <w:ind w:hanging="187"/>
        <w:jc w:val="left"/>
        <w:rPr>
          <w:rFonts w:ascii="HG丸ｺﾞｼｯｸM-PRO" w:eastAsia="HG丸ｺﾞｼｯｸM-PRO" w:hAnsi="HG丸ｺﾞｼｯｸM-PRO"/>
          <w:szCs w:val="21"/>
        </w:rPr>
      </w:pPr>
      <w:r w:rsidRPr="00A04004">
        <w:rPr>
          <w:rFonts w:ascii="HG丸ｺﾞｼｯｸM-PRO" w:eastAsia="HG丸ｺﾞｼｯｸM-PRO" w:hAnsi="HG丸ｺﾞｼｯｸM-PRO" w:hint="eastAsia"/>
          <w:szCs w:val="21"/>
        </w:rPr>
        <w:t>１</w:t>
      </w:r>
      <w:r w:rsidR="005846E8" w:rsidRPr="00A04004">
        <w:rPr>
          <w:rFonts w:ascii="HG丸ｺﾞｼｯｸM-PRO" w:eastAsia="HG丸ｺﾞｼｯｸM-PRO" w:hAnsi="HG丸ｺﾞｼｯｸM-PRO" w:hint="eastAsia"/>
          <w:szCs w:val="21"/>
        </w:rPr>
        <w:t xml:space="preserve">　めざす学校像</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1"/>
      </w:tblGrid>
      <w:tr w:rsidR="00553F24" w:rsidRPr="00553F24" w14:paraId="2A58B4A2" w14:textId="77777777" w:rsidTr="002461D3">
        <w:trPr>
          <w:jc w:val="center"/>
        </w:trPr>
        <w:tc>
          <w:tcPr>
            <w:tcW w:w="15021" w:type="dxa"/>
          </w:tcPr>
          <w:p w14:paraId="2A58B49B" w14:textId="0623579A" w:rsidR="00C0162C" w:rsidRPr="000E4626" w:rsidRDefault="00AC56CF" w:rsidP="00EF4728">
            <w:pPr>
              <w:spacing w:line="240" w:lineRule="exact"/>
              <w:rPr>
                <w:rFonts w:asciiTheme="majorEastAsia" w:eastAsiaTheme="majorEastAsia" w:hAnsiTheme="majorEastAsia"/>
                <w:sz w:val="20"/>
                <w:szCs w:val="21"/>
                <w:u w:val="single"/>
              </w:rPr>
            </w:pPr>
            <w:r w:rsidRPr="000E4626">
              <w:rPr>
                <w:rFonts w:asciiTheme="majorEastAsia" w:eastAsiaTheme="majorEastAsia" w:hAnsiTheme="majorEastAsia" w:hint="eastAsia"/>
                <w:sz w:val="20"/>
                <w:szCs w:val="21"/>
              </w:rPr>
              <w:t>◆</w:t>
            </w:r>
            <w:r w:rsidR="00C0162C" w:rsidRPr="000E4626">
              <w:rPr>
                <w:rFonts w:asciiTheme="majorEastAsia" w:eastAsiaTheme="majorEastAsia" w:hAnsiTheme="majorEastAsia" w:hint="eastAsia"/>
                <w:sz w:val="20"/>
                <w:szCs w:val="21"/>
                <w:u w:val="single"/>
              </w:rPr>
              <w:t>志の高いリーダーを育成する学校</w:t>
            </w:r>
          </w:p>
          <w:p w14:paraId="2A58B49C" w14:textId="77777777" w:rsidR="004A0655" w:rsidRPr="00A04004" w:rsidRDefault="003E064D" w:rsidP="00AC56CF">
            <w:pPr>
              <w:spacing w:line="240" w:lineRule="exact"/>
              <w:ind w:firstLineChars="200" w:firstLine="400"/>
              <w:rPr>
                <w:rFonts w:asciiTheme="majorEastAsia" w:eastAsiaTheme="majorEastAsia" w:hAnsiTheme="majorEastAsia"/>
                <w:sz w:val="20"/>
                <w:szCs w:val="21"/>
              </w:rPr>
            </w:pPr>
            <w:r w:rsidRPr="000E4626">
              <w:rPr>
                <w:rFonts w:asciiTheme="majorEastAsia" w:eastAsiaTheme="majorEastAsia" w:hAnsiTheme="majorEastAsia" w:hint="eastAsia"/>
                <w:sz w:val="20"/>
                <w:szCs w:val="21"/>
              </w:rPr>
              <w:t>「世</w:t>
            </w:r>
            <w:r w:rsidRPr="00A04004">
              <w:rPr>
                <w:rFonts w:asciiTheme="majorEastAsia" w:eastAsiaTheme="majorEastAsia" w:hAnsiTheme="majorEastAsia" w:hint="eastAsia"/>
                <w:sz w:val="20"/>
                <w:szCs w:val="21"/>
              </w:rPr>
              <w:t>のため人のため、世界のため」という</w:t>
            </w:r>
            <w:r w:rsidR="00E92A1D" w:rsidRPr="00A04004">
              <w:rPr>
                <w:rFonts w:asciiTheme="majorEastAsia" w:eastAsiaTheme="majorEastAsia" w:hAnsiTheme="majorEastAsia" w:hint="eastAsia"/>
                <w:sz w:val="20"/>
                <w:szCs w:val="21"/>
              </w:rPr>
              <w:t>社会</w:t>
            </w:r>
            <w:r w:rsidR="008B7CF0" w:rsidRPr="00A04004">
              <w:rPr>
                <w:rFonts w:asciiTheme="majorEastAsia" w:eastAsiaTheme="majorEastAsia" w:hAnsiTheme="majorEastAsia" w:hint="eastAsia"/>
                <w:sz w:val="20"/>
                <w:szCs w:val="21"/>
              </w:rPr>
              <w:t>貢献</w:t>
            </w:r>
            <w:r w:rsidR="00182EC6" w:rsidRPr="00A04004">
              <w:rPr>
                <w:rFonts w:asciiTheme="majorEastAsia" w:eastAsiaTheme="majorEastAsia" w:hAnsiTheme="majorEastAsia" w:hint="eastAsia"/>
                <w:sz w:val="20"/>
                <w:szCs w:val="21"/>
              </w:rPr>
              <w:t>意識を強く</w:t>
            </w:r>
            <w:r w:rsidR="008B7CF0" w:rsidRPr="00A04004">
              <w:rPr>
                <w:rFonts w:asciiTheme="majorEastAsia" w:eastAsiaTheme="majorEastAsia" w:hAnsiTheme="majorEastAsia" w:hint="eastAsia"/>
                <w:sz w:val="20"/>
                <w:szCs w:val="21"/>
              </w:rPr>
              <w:t>も</w:t>
            </w:r>
            <w:r w:rsidR="00E92A1D" w:rsidRPr="00A04004">
              <w:rPr>
                <w:rFonts w:asciiTheme="majorEastAsia" w:eastAsiaTheme="majorEastAsia" w:hAnsiTheme="majorEastAsia" w:hint="eastAsia"/>
                <w:sz w:val="20"/>
                <w:szCs w:val="21"/>
              </w:rPr>
              <w:t>ち</w:t>
            </w:r>
            <w:r w:rsidR="004A0655" w:rsidRPr="00A04004">
              <w:rPr>
                <w:rFonts w:asciiTheme="majorEastAsia" w:eastAsiaTheme="majorEastAsia" w:hAnsiTheme="majorEastAsia" w:hint="eastAsia"/>
                <w:sz w:val="20"/>
                <w:szCs w:val="21"/>
              </w:rPr>
              <w:t>、</w:t>
            </w:r>
            <w:r w:rsidR="00C0162C" w:rsidRPr="00A04004">
              <w:rPr>
                <w:rFonts w:asciiTheme="majorEastAsia" w:eastAsiaTheme="majorEastAsia" w:hAnsiTheme="majorEastAsia" w:hint="eastAsia"/>
                <w:sz w:val="20"/>
                <w:szCs w:val="21"/>
              </w:rPr>
              <w:t>気品に溢れ</w:t>
            </w:r>
            <w:r w:rsidR="00BF4BD8" w:rsidRPr="00A04004">
              <w:rPr>
                <w:rFonts w:asciiTheme="majorEastAsia" w:eastAsiaTheme="majorEastAsia" w:hAnsiTheme="majorEastAsia" w:hint="eastAsia"/>
                <w:sz w:val="20"/>
                <w:szCs w:val="21"/>
              </w:rPr>
              <w:t>る</w:t>
            </w:r>
            <w:r w:rsidR="00C0162C" w:rsidRPr="00A04004">
              <w:rPr>
                <w:rFonts w:asciiTheme="majorEastAsia" w:eastAsiaTheme="majorEastAsia" w:hAnsiTheme="majorEastAsia" w:hint="eastAsia"/>
                <w:sz w:val="20"/>
                <w:szCs w:val="21"/>
              </w:rPr>
              <w:t>、</w:t>
            </w:r>
            <w:r w:rsidR="00D26896" w:rsidRPr="00A04004">
              <w:rPr>
                <w:rFonts w:asciiTheme="majorEastAsia" w:eastAsiaTheme="majorEastAsia" w:hAnsiTheme="majorEastAsia" w:hint="eastAsia"/>
                <w:sz w:val="20"/>
                <w:szCs w:val="21"/>
              </w:rPr>
              <w:t>情操豊か</w:t>
            </w:r>
            <w:r w:rsidR="00C0162C" w:rsidRPr="00A04004">
              <w:rPr>
                <w:rFonts w:asciiTheme="majorEastAsia" w:eastAsiaTheme="majorEastAsia" w:hAnsiTheme="majorEastAsia" w:hint="eastAsia"/>
                <w:sz w:val="20"/>
                <w:szCs w:val="21"/>
              </w:rPr>
              <w:t>な生徒</w:t>
            </w:r>
            <w:r w:rsidR="00B047D7" w:rsidRPr="00A04004">
              <w:rPr>
                <w:rFonts w:asciiTheme="majorEastAsia" w:eastAsiaTheme="majorEastAsia" w:hAnsiTheme="majorEastAsia" w:hint="eastAsia"/>
                <w:sz w:val="20"/>
                <w:szCs w:val="21"/>
              </w:rPr>
              <w:t>を育て、そ</w:t>
            </w:r>
            <w:r w:rsidR="00C0162C" w:rsidRPr="00A04004">
              <w:rPr>
                <w:rFonts w:asciiTheme="majorEastAsia" w:eastAsiaTheme="majorEastAsia" w:hAnsiTheme="majorEastAsia" w:hint="eastAsia"/>
                <w:sz w:val="20"/>
                <w:szCs w:val="21"/>
              </w:rPr>
              <w:t>の進路実現を叶える学校</w:t>
            </w:r>
          </w:p>
          <w:p w14:paraId="2A58B49D" w14:textId="39984775" w:rsidR="003E064D" w:rsidRPr="00A04004" w:rsidRDefault="00AC56CF" w:rsidP="00EF4728">
            <w:pPr>
              <w:spacing w:line="240" w:lineRule="exact"/>
              <w:rPr>
                <w:rFonts w:asciiTheme="majorEastAsia" w:eastAsiaTheme="majorEastAsia" w:hAnsiTheme="majorEastAsia"/>
                <w:sz w:val="20"/>
                <w:szCs w:val="21"/>
                <w:u w:val="single"/>
              </w:rPr>
            </w:pPr>
            <w:r w:rsidRPr="00A04004">
              <w:rPr>
                <w:rFonts w:asciiTheme="majorEastAsia" w:eastAsiaTheme="majorEastAsia" w:hAnsiTheme="majorEastAsia" w:hint="eastAsia"/>
                <w:sz w:val="20"/>
                <w:szCs w:val="21"/>
              </w:rPr>
              <w:t>○</w:t>
            </w:r>
            <w:r w:rsidR="00137F38" w:rsidRPr="00A04004">
              <w:rPr>
                <w:rFonts w:asciiTheme="majorEastAsia" w:eastAsiaTheme="majorEastAsia" w:hAnsiTheme="majorEastAsia" w:hint="eastAsia"/>
                <w:sz w:val="20"/>
                <w:szCs w:val="21"/>
                <w:u w:val="single"/>
              </w:rPr>
              <w:t>めざす学校像を</w:t>
            </w:r>
            <w:r w:rsidR="00B63B6B" w:rsidRPr="00A04004">
              <w:rPr>
                <w:rFonts w:asciiTheme="majorEastAsia" w:eastAsiaTheme="majorEastAsia" w:hAnsiTheme="majorEastAsia" w:hint="eastAsia"/>
                <w:sz w:val="20"/>
                <w:szCs w:val="21"/>
                <w:u w:val="single"/>
              </w:rPr>
              <w:t>示す</w:t>
            </w:r>
            <w:r w:rsidR="00282E24" w:rsidRPr="00A04004">
              <w:rPr>
                <w:rFonts w:asciiTheme="majorEastAsia" w:eastAsiaTheme="majorEastAsia" w:hAnsiTheme="majorEastAsia" w:hint="eastAsia"/>
                <w:sz w:val="20"/>
                <w:szCs w:val="21"/>
                <w:u w:val="single"/>
              </w:rPr>
              <w:t>４</w:t>
            </w:r>
            <w:r w:rsidR="00137F38" w:rsidRPr="00A04004">
              <w:rPr>
                <w:rFonts w:asciiTheme="majorEastAsia" w:eastAsiaTheme="majorEastAsia" w:hAnsiTheme="majorEastAsia" w:hint="eastAsia"/>
                <w:sz w:val="20"/>
                <w:szCs w:val="21"/>
                <w:u w:val="single"/>
              </w:rPr>
              <w:t>つのキー</w:t>
            </w:r>
            <w:r w:rsidR="00A04004" w:rsidRPr="00A04004">
              <w:rPr>
                <w:rFonts w:asciiTheme="majorEastAsia" w:eastAsiaTheme="majorEastAsia" w:hAnsiTheme="majorEastAsia" w:hint="eastAsia"/>
                <w:sz w:val="20"/>
                <w:szCs w:val="21"/>
                <w:u w:val="single"/>
              </w:rPr>
              <w:t>ワード</w:t>
            </w:r>
          </w:p>
          <w:p w14:paraId="2A58B49E" w14:textId="08C11EDB" w:rsidR="00E110AE" w:rsidRPr="00A04004" w:rsidRDefault="00282E24" w:rsidP="00AC56CF">
            <w:pPr>
              <w:spacing w:line="240" w:lineRule="exact"/>
              <w:ind w:firstLineChars="200" w:firstLine="400"/>
              <w:rPr>
                <w:rFonts w:asciiTheme="majorEastAsia" w:eastAsiaTheme="majorEastAsia" w:hAnsiTheme="majorEastAsia"/>
                <w:sz w:val="20"/>
              </w:rPr>
            </w:pPr>
            <w:r w:rsidRPr="00A04004">
              <w:rPr>
                <w:rFonts w:asciiTheme="majorEastAsia" w:eastAsiaTheme="majorEastAsia" w:hAnsiTheme="majorEastAsia" w:hint="eastAsia"/>
                <w:sz w:val="20"/>
              </w:rPr>
              <w:t>１</w:t>
            </w:r>
            <w:r w:rsidR="006A7CB1" w:rsidRPr="00A04004">
              <w:rPr>
                <w:rFonts w:asciiTheme="majorEastAsia" w:eastAsiaTheme="majorEastAsia" w:hAnsiTheme="majorEastAsia" w:hint="eastAsia"/>
                <w:sz w:val="20"/>
              </w:rPr>
              <w:t>「</w:t>
            </w:r>
            <w:r w:rsidR="00F844BB" w:rsidRPr="00A04004">
              <w:rPr>
                <w:rFonts w:asciiTheme="majorEastAsia" w:eastAsiaTheme="majorEastAsia" w:hAnsiTheme="majorEastAsia" w:hint="eastAsia"/>
                <w:sz w:val="20"/>
              </w:rPr>
              <w:t>心を</w:t>
            </w:r>
            <w:r w:rsidR="006A7CB1" w:rsidRPr="00A04004">
              <w:rPr>
                <w:rFonts w:asciiTheme="majorEastAsia" w:eastAsiaTheme="majorEastAsia" w:hAnsiTheme="majorEastAsia" w:hint="eastAsia"/>
                <w:sz w:val="20"/>
              </w:rPr>
              <w:t>鍛える」…</w:t>
            </w:r>
            <w:r w:rsidR="00137F38" w:rsidRPr="00A04004">
              <w:rPr>
                <w:rFonts w:asciiTheme="majorEastAsia" w:eastAsiaTheme="majorEastAsia" w:hAnsiTheme="majorEastAsia" w:hint="eastAsia"/>
                <w:sz w:val="20"/>
              </w:rPr>
              <w:t>生徒が互いに励ましあい支え</w:t>
            </w:r>
            <w:r w:rsidR="00C0162C" w:rsidRPr="00A04004">
              <w:rPr>
                <w:rFonts w:asciiTheme="majorEastAsia" w:eastAsiaTheme="majorEastAsia" w:hAnsiTheme="majorEastAsia" w:hint="eastAsia"/>
                <w:sz w:val="20"/>
              </w:rPr>
              <w:t>あい</w:t>
            </w:r>
            <w:r w:rsidR="00137F38" w:rsidRPr="00A04004">
              <w:rPr>
                <w:rFonts w:asciiTheme="majorEastAsia" w:eastAsiaTheme="majorEastAsia" w:hAnsiTheme="majorEastAsia" w:hint="eastAsia"/>
                <w:sz w:val="20"/>
              </w:rPr>
              <w:t>ながら切磋琢磨し成長</w:t>
            </w:r>
            <w:r w:rsidR="00B047D7" w:rsidRPr="00A04004">
              <w:rPr>
                <w:rFonts w:asciiTheme="majorEastAsia" w:eastAsiaTheme="majorEastAsia" w:hAnsiTheme="majorEastAsia" w:hint="eastAsia"/>
                <w:sz w:val="20"/>
              </w:rPr>
              <w:t>できる</w:t>
            </w:r>
            <w:r w:rsidR="00137F38" w:rsidRPr="00A04004">
              <w:rPr>
                <w:rFonts w:asciiTheme="majorEastAsia" w:eastAsiaTheme="majorEastAsia" w:hAnsiTheme="majorEastAsia" w:hint="eastAsia"/>
                <w:sz w:val="20"/>
              </w:rPr>
              <w:t>学校</w:t>
            </w:r>
            <w:r w:rsidR="006A7CB1" w:rsidRPr="00A04004">
              <w:rPr>
                <w:rFonts w:asciiTheme="majorEastAsia" w:eastAsiaTheme="majorEastAsia" w:hAnsiTheme="majorEastAsia" w:hint="eastAsia"/>
                <w:sz w:val="20"/>
              </w:rPr>
              <w:t xml:space="preserve">　</w:t>
            </w:r>
          </w:p>
          <w:p w14:paraId="2A58B49F" w14:textId="36548D98" w:rsidR="00137F38" w:rsidRPr="00A04004" w:rsidRDefault="00282E24" w:rsidP="00AC56CF">
            <w:pPr>
              <w:spacing w:line="240" w:lineRule="exact"/>
              <w:ind w:firstLineChars="200" w:firstLine="400"/>
              <w:rPr>
                <w:rFonts w:asciiTheme="majorEastAsia" w:eastAsiaTheme="majorEastAsia" w:hAnsiTheme="majorEastAsia"/>
                <w:sz w:val="20"/>
                <w:szCs w:val="21"/>
              </w:rPr>
            </w:pPr>
            <w:r w:rsidRPr="00A04004">
              <w:rPr>
                <w:rFonts w:asciiTheme="majorEastAsia" w:eastAsiaTheme="majorEastAsia" w:hAnsiTheme="majorEastAsia" w:hint="eastAsia"/>
                <w:sz w:val="20"/>
                <w:szCs w:val="21"/>
              </w:rPr>
              <w:t>２</w:t>
            </w:r>
            <w:r w:rsidR="00137F38" w:rsidRPr="00A04004">
              <w:rPr>
                <w:rFonts w:asciiTheme="majorEastAsia" w:eastAsiaTheme="majorEastAsia" w:hAnsiTheme="majorEastAsia" w:hint="eastAsia"/>
                <w:sz w:val="20"/>
                <w:szCs w:val="21"/>
              </w:rPr>
              <w:t>「</w:t>
            </w:r>
            <w:r w:rsidR="00F844BB" w:rsidRPr="00A04004">
              <w:rPr>
                <w:rFonts w:asciiTheme="majorEastAsia" w:eastAsiaTheme="majorEastAsia" w:hAnsiTheme="majorEastAsia" w:hint="eastAsia"/>
                <w:sz w:val="20"/>
                <w:szCs w:val="21"/>
              </w:rPr>
              <w:t>知を究める</w:t>
            </w:r>
            <w:r w:rsidR="00137F38" w:rsidRPr="00A04004">
              <w:rPr>
                <w:rFonts w:asciiTheme="majorEastAsia" w:eastAsiaTheme="majorEastAsia" w:hAnsiTheme="majorEastAsia" w:hint="eastAsia"/>
                <w:sz w:val="20"/>
                <w:szCs w:val="21"/>
              </w:rPr>
              <w:t>」</w:t>
            </w:r>
            <w:r w:rsidR="003E064D" w:rsidRPr="00A04004">
              <w:rPr>
                <w:rFonts w:asciiTheme="majorEastAsia" w:eastAsiaTheme="majorEastAsia" w:hAnsiTheme="majorEastAsia" w:hint="eastAsia"/>
                <w:sz w:val="20"/>
                <w:szCs w:val="21"/>
              </w:rPr>
              <w:t>…グローバル社会で活躍</w:t>
            </w:r>
            <w:r w:rsidR="00A80979" w:rsidRPr="00A04004">
              <w:rPr>
                <w:rFonts w:asciiTheme="majorEastAsia" w:eastAsiaTheme="majorEastAsia" w:hAnsiTheme="majorEastAsia" w:hint="eastAsia"/>
                <w:sz w:val="20"/>
                <w:szCs w:val="21"/>
              </w:rPr>
              <w:t>できる</w:t>
            </w:r>
            <w:r w:rsidR="003E064D" w:rsidRPr="00A04004">
              <w:rPr>
                <w:rFonts w:asciiTheme="majorEastAsia" w:eastAsiaTheme="majorEastAsia" w:hAnsiTheme="majorEastAsia" w:hint="eastAsia"/>
                <w:sz w:val="20"/>
                <w:szCs w:val="21"/>
              </w:rPr>
              <w:t>高い学力をつける学校</w:t>
            </w:r>
          </w:p>
          <w:p w14:paraId="2A58B4A0" w14:textId="7DCBE8DC" w:rsidR="00E110AE" w:rsidRPr="00A04004" w:rsidRDefault="00282E24" w:rsidP="00AC56CF">
            <w:pPr>
              <w:spacing w:line="240" w:lineRule="exact"/>
              <w:ind w:firstLineChars="200" w:firstLine="400"/>
              <w:rPr>
                <w:rFonts w:asciiTheme="majorEastAsia" w:eastAsiaTheme="majorEastAsia" w:hAnsiTheme="majorEastAsia"/>
                <w:sz w:val="20"/>
                <w:szCs w:val="21"/>
              </w:rPr>
            </w:pPr>
            <w:r w:rsidRPr="00A04004">
              <w:rPr>
                <w:rFonts w:asciiTheme="majorEastAsia" w:eastAsiaTheme="majorEastAsia" w:hAnsiTheme="majorEastAsia" w:hint="eastAsia"/>
                <w:sz w:val="20"/>
                <w:szCs w:val="21"/>
              </w:rPr>
              <w:t>３</w:t>
            </w:r>
            <w:r w:rsidR="00137F38" w:rsidRPr="00A04004">
              <w:rPr>
                <w:rFonts w:asciiTheme="majorEastAsia" w:eastAsiaTheme="majorEastAsia" w:hAnsiTheme="majorEastAsia" w:hint="eastAsia"/>
                <w:sz w:val="20"/>
                <w:szCs w:val="21"/>
              </w:rPr>
              <w:t>「</w:t>
            </w:r>
            <w:r w:rsidR="00F844BB" w:rsidRPr="00A04004">
              <w:rPr>
                <w:rFonts w:asciiTheme="majorEastAsia" w:eastAsiaTheme="majorEastAsia" w:hAnsiTheme="majorEastAsia" w:hint="eastAsia"/>
                <w:sz w:val="20"/>
                <w:szCs w:val="21"/>
              </w:rPr>
              <w:t>人と</w:t>
            </w:r>
            <w:r w:rsidR="00137F38" w:rsidRPr="00A04004">
              <w:rPr>
                <w:rFonts w:asciiTheme="majorEastAsia" w:eastAsiaTheme="majorEastAsia" w:hAnsiTheme="majorEastAsia" w:hint="eastAsia"/>
                <w:sz w:val="20"/>
                <w:szCs w:val="21"/>
              </w:rPr>
              <w:t>繋がる」</w:t>
            </w:r>
            <w:r w:rsidR="003E064D" w:rsidRPr="00A04004">
              <w:rPr>
                <w:rFonts w:asciiTheme="majorEastAsia" w:eastAsiaTheme="majorEastAsia" w:hAnsiTheme="majorEastAsia" w:hint="eastAsia"/>
                <w:sz w:val="20"/>
                <w:szCs w:val="21"/>
              </w:rPr>
              <w:t>…互いの違いを認め合う豊かな人間性を醸成する学校</w:t>
            </w:r>
            <w:r w:rsidR="006A7CB1" w:rsidRPr="00A04004">
              <w:rPr>
                <w:rFonts w:asciiTheme="majorEastAsia" w:eastAsiaTheme="majorEastAsia" w:hAnsiTheme="majorEastAsia" w:hint="eastAsia"/>
                <w:sz w:val="20"/>
                <w:szCs w:val="21"/>
              </w:rPr>
              <w:t xml:space="preserve">　</w:t>
            </w:r>
          </w:p>
          <w:p w14:paraId="2A58B4A1" w14:textId="5321C784" w:rsidR="009B365C" w:rsidRPr="00553F24" w:rsidRDefault="00282E24" w:rsidP="00AC56CF">
            <w:pPr>
              <w:spacing w:line="240" w:lineRule="exact"/>
              <w:ind w:firstLineChars="200" w:firstLine="400"/>
              <w:rPr>
                <w:rFonts w:asciiTheme="majorEastAsia" w:eastAsiaTheme="majorEastAsia" w:hAnsiTheme="majorEastAsia"/>
                <w:color w:val="FF0000"/>
                <w:sz w:val="20"/>
                <w:szCs w:val="21"/>
              </w:rPr>
            </w:pPr>
            <w:r w:rsidRPr="00A04004">
              <w:rPr>
                <w:rFonts w:asciiTheme="majorEastAsia" w:eastAsiaTheme="majorEastAsia" w:hAnsiTheme="majorEastAsia" w:hint="eastAsia"/>
                <w:sz w:val="20"/>
                <w:szCs w:val="21"/>
              </w:rPr>
              <w:t>４</w:t>
            </w:r>
            <w:r w:rsidR="00137F38" w:rsidRPr="00A04004">
              <w:rPr>
                <w:rFonts w:asciiTheme="majorEastAsia" w:eastAsiaTheme="majorEastAsia" w:hAnsiTheme="majorEastAsia" w:hint="eastAsia"/>
                <w:sz w:val="20"/>
                <w:szCs w:val="21"/>
              </w:rPr>
              <w:t>「</w:t>
            </w:r>
            <w:r w:rsidR="00F844BB" w:rsidRPr="00A04004">
              <w:rPr>
                <w:rFonts w:asciiTheme="majorEastAsia" w:eastAsiaTheme="majorEastAsia" w:hAnsiTheme="majorEastAsia" w:hint="eastAsia"/>
                <w:sz w:val="20"/>
                <w:szCs w:val="21"/>
              </w:rPr>
              <w:t>将来を</w:t>
            </w:r>
            <w:r w:rsidR="00137F38" w:rsidRPr="00A04004">
              <w:rPr>
                <w:rFonts w:asciiTheme="majorEastAsia" w:eastAsiaTheme="majorEastAsia" w:hAnsiTheme="majorEastAsia" w:hint="eastAsia"/>
                <w:sz w:val="20"/>
                <w:szCs w:val="21"/>
              </w:rPr>
              <w:t>描く」</w:t>
            </w:r>
            <w:r w:rsidR="003E064D" w:rsidRPr="00A04004">
              <w:rPr>
                <w:rFonts w:asciiTheme="majorEastAsia" w:eastAsiaTheme="majorEastAsia" w:hAnsiTheme="majorEastAsia" w:hint="eastAsia"/>
                <w:sz w:val="20"/>
                <w:szCs w:val="21"/>
              </w:rPr>
              <w:t>…将来</w:t>
            </w:r>
            <w:r w:rsidR="003E064D" w:rsidRPr="000E4626">
              <w:rPr>
                <w:rFonts w:asciiTheme="majorEastAsia" w:eastAsiaTheme="majorEastAsia" w:hAnsiTheme="majorEastAsia" w:hint="eastAsia"/>
                <w:sz w:val="20"/>
                <w:szCs w:val="21"/>
              </w:rPr>
              <w:t>にわたる社会との繋がり方を描き、社会的貢献できる人材を育成する学校</w:t>
            </w:r>
          </w:p>
        </w:tc>
      </w:tr>
    </w:tbl>
    <w:p w14:paraId="2A58B4A4" w14:textId="52454938" w:rsidR="009B365C" w:rsidRPr="000E4626" w:rsidRDefault="00282E24" w:rsidP="004245A1">
      <w:pPr>
        <w:spacing w:line="300" w:lineRule="exact"/>
        <w:ind w:hanging="187"/>
        <w:jc w:val="left"/>
        <w:rPr>
          <w:rFonts w:ascii="HG丸ｺﾞｼｯｸM-PRO" w:eastAsia="HG丸ｺﾞｼｯｸM-PRO" w:hAnsi="HG丸ｺﾞｼｯｸM-PRO"/>
          <w:szCs w:val="21"/>
        </w:rPr>
      </w:pPr>
      <w:r w:rsidRPr="00A04004">
        <w:rPr>
          <w:rFonts w:ascii="HG丸ｺﾞｼｯｸM-PRO" w:eastAsia="HG丸ｺﾞｼｯｸM-PRO" w:hAnsi="HG丸ｺﾞｼｯｸM-PRO" w:hint="eastAsia"/>
          <w:szCs w:val="21"/>
        </w:rPr>
        <w:t>２</w:t>
      </w:r>
      <w:r w:rsidR="009B365C" w:rsidRPr="00A04004">
        <w:rPr>
          <w:rFonts w:ascii="HG丸ｺﾞｼｯｸM-PRO" w:eastAsia="HG丸ｺﾞｼｯｸM-PRO" w:hAnsi="HG丸ｺﾞｼｯｸM-PRO" w:hint="eastAsia"/>
          <w:szCs w:val="21"/>
        </w:rPr>
        <w:t xml:space="preserve">　中期的目標</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1"/>
      </w:tblGrid>
      <w:tr w:rsidR="00553F24" w:rsidRPr="00553F24" w14:paraId="2A58B4D6" w14:textId="77777777" w:rsidTr="00A422AE">
        <w:trPr>
          <w:trHeight w:val="18315"/>
          <w:jc w:val="center"/>
        </w:trPr>
        <w:tc>
          <w:tcPr>
            <w:tcW w:w="15021" w:type="dxa"/>
          </w:tcPr>
          <w:p w14:paraId="51D06067" w14:textId="0AE106EF" w:rsidR="0021521F" w:rsidRPr="00A04004" w:rsidRDefault="004A38B6" w:rsidP="004A38B6">
            <w:pPr>
              <w:rPr>
                <w:rFonts w:ascii="BIZ UDPゴシック" w:eastAsia="BIZ UDPゴシック" w:hAnsi="BIZ UDPゴシック"/>
                <w:sz w:val="20"/>
                <w:szCs w:val="20"/>
              </w:rPr>
            </w:pPr>
            <w:r w:rsidRPr="00A04004">
              <w:rPr>
                <w:rFonts w:ascii="BIZ UDPゴシック" w:eastAsia="BIZ UDPゴシック" w:hAnsi="BIZ UDPゴシック" w:hint="eastAsia"/>
                <w:sz w:val="20"/>
                <w:szCs w:val="20"/>
              </w:rPr>
              <w:t>１</w:t>
            </w:r>
            <w:r w:rsidR="0021521F" w:rsidRPr="00A04004">
              <w:rPr>
                <w:rFonts w:ascii="BIZ UDPゴシック" w:eastAsia="BIZ UDPゴシック" w:hAnsi="BIZ UDPゴシック" w:hint="eastAsia"/>
                <w:sz w:val="20"/>
                <w:szCs w:val="20"/>
              </w:rPr>
              <w:t xml:space="preserve">　</w:t>
            </w:r>
            <w:r w:rsidR="00C3444B" w:rsidRPr="00A04004">
              <w:rPr>
                <w:rFonts w:ascii="BIZ UDPゴシック" w:eastAsia="BIZ UDPゴシック" w:hAnsi="BIZ UDPゴシック" w:hint="eastAsia"/>
                <w:sz w:val="20"/>
                <w:szCs w:val="20"/>
              </w:rPr>
              <w:t>令和11年度以降に予定されている</w:t>
            </w:r>
            <w:r w:rsidR="0021521F" w:rsidRPr="00A04004">
              <w:rPr>
                <w:rFonts w:ascii="BIZ UDPゴシック" w:eastAsia="BIZ UDPゴシック" w:hAnsi="BIZ UDPゴシック" w:hint="eastAsia"/>
                <w:sz w:val="20"/>
                <w:szCs w:val="20"/>
              </w:rPr>
              <w:t>「文理探究科」</w:t>
            </w:r>
            <w:r w:rsidR="00C3444B" w:rsidRPr="00A04004">
              <w:rPr>
                <w:rFonts w:ascii="BIZ UDPゴシック" w:eastAsia="BIZ UDPゴシック" w:hAnsi="BIZ UDPゴシック" w:hint="eastAsia"/>
                <w:sz w:val="20"/>
                <w:szCs w:val="20"/>
              </w:rPr>
              <w:t>設置に向けた</w:t>
            </w:r>
            <w:r w:rsidR="0021521F" w:rsidRPr="00A04004">
              <w:rPr>
                <w:rFonts w:ascii="BIZ UDPゴシック" w:eastAsia="BIZ UDPゴシック" w:hAnsi="BIZ UDPゴシック" w:hint="eastAsia"/>
                <w:sz w:val="20"/>
                <w:szCs w:val="20"/>
              </w:rPr>
              <w:t>学校づくり</w:t>
            </w:r>
            <w:r w:rsidR="005C25AA" w:rsidRPr="00A04004">
              <w:rPr>
                <w:rFonts w:ascii="BIZ UDPゴシック" w:eastAsia="BIZ UDPゴシック" w:hAnsi="BIZ UDPゴシック" w:hint="eastAsia"/>
                <w:sz w:val="20"/>
                <w:szCs w:val="20"/>
              </w:rPr>
              <w:t>の</w:t>
            </w:r>
            <w:r w:rsidR="0021521F" w:rsidRPr="00A04004">
              <w:rPr>
                <w:rFonts w:ascii="BIZ UDPゴシック" w:eastAsia="BIZ UDPゴシック" w:hAnsi="BIZ UDPゴシック" w:hint="eastAsia"/>
                <w:sz w:val="20"/>
                <w:szCs w:val="20"/>
              </w:rPr>
              <w:t>推進</w:t>
            </w:r>
          </w:p>
          <w:p w14:paraId="5E39CE97" w14:textId="762E8CBF" w:rsidR="0021521F" w:rsidRPr="00A04004" w:rsidRDefault="00E309D7" w:rsidP="00040E77">
            <w:pPr>
              <w:ind w:left="800" w:hangingChars="400" w:hanging="800"/>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（１）</w:t>
            </w:r>
            <w:r w:rsidR="005C25AA" w:rsidRPr="00A04004">
              <w:rPr>
                <w:rFonts w:ascii="ＭＳ ゴシック" w:eastAsia="ＭＳ ゴシック" w:hAnsi="ＭＳ ゴシック" w:hint="eastAsia"/>
                <w:sz w:val="20"/>
                <w:szCs w:val="20"/>
              </w:rPr>
              <w:t>「文理探究科」</w:t>
            </w:r>
            <w:r w:rsidR="00040E77" w:rsidRPr="00A04004">
              <w:rPr>
                <w:rFonts w:ascii="ＭＳ ゴシック" w:eastAsia="ＭＳ ゴシック" w:hAnsi="ＭＳ ゴシック" w:hint="eastAsia"/>
                <w:sz w:val="20"/>
                <w:szCs w:val="20"/>
              </w:rPr>
              <w:t>の</w:t>
            </w:r>
            <w:r w:rsidR="005C25AA" w:rsidRPr="00A04004">
              <w:rPr>
                <w:rFonts w:ascii="ＭＳ ゴシック" w:eastAsia="ＭＳ ゴシック" w:hAnsi="ＭＳ ゴシック" w:hint="eastAsia"/>
                <w:sz w:val="20"/>
                <w:szCs w:val="20"/>
              </w:rPr>
              <w:t>カリキュラム要件を踏まえ、「総合的な探究の時間」及び「学校設定科目」の在り方</w:t>
            </w:r>
            <w:r w:rsidR="00040E77" w:rsidRPr="00A04004">
              <w:rPr>
                <w:rFonts w:ascii="ＭＳ ゴシック" w:eastAsia="ＭＳ ゴシック" w:hAnsi="ＭＳ ゴシック" w:hint="eastAsia"/>
                <w:sz w:val="20"/>
                <w:szCs w:val="20"/>
              </w:rPr>
              <w:t>など探究型・学際型カリキュラムの研究開発</w:t>
            </w:r>
            <w:r w:rsidR="005C25AA" w:rsidRPr="00A04004">
              <w:rPr>
                <w:rFonts w:ascii="ＭＳ ゴシック" w:eastAsia="ＭＳ ゴシック" w:hAnsi="ＭＳ ゴシック" w:hint="eastAsia"/>
                <w:sz w:val="20"/>
                <w:szCs w:val="20"/>
              </w:rPr>
              <w:t>を進める。</w:t>
            </w:r>
          </w:p>
          <w:p w14:paraId="4155A13B" w14:textId="0D1C81AE" w:rsidR="00040E77" w:rsidRPr="00A04004" w:rsidRDefault="00E309D7" w:rsidP="00040E77">
            <w:pPr>
              <w:ind w:left="800" w:hangingChars="400" w:hanging="800"/>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（２）</w:t>
            </w:r>
            <w:r w:rsidR="00040E77" w:rsidRPr="00A04004">
              <w:rPr>
                <w:rFonts w:ascii="ＭＳ ゴシック" w:eastAsia="ＭＳ ゴシック" w:hAnsi="ＭＳ ゴシック" w:hint="eastAsia"/>
                <w:sz w:val="20"/>
                <w:szCs w:val="20"/>
              </w:rPr>
              <w:t>探究的な学びを推進する</w:t>
            </w:r>
            <w:r w:rsidR="00C3444B" w:rsidRPr="00A04004">
              <w:rPr>
                <w:rFonts w:ascii="ＭＳ ゴシック" w:eastAsia="ＭＳ ゴシック" w:hAnsi="ＭＳ ゴシック" w:hint="eastAsia"/>
                <w:sz w:val="20"/>
                <w:szCs w:val="20"/>
              </w:rPr>
              <w:t>ため</w:t>
            </w:r>
            <w:r w:rsidR="00040E77" w:rsidRPr="00A04004">
              <w:rPr>
                <w:rFonts w:ascii="ＭＳ ゴシック" w:eastAsia="ＭＳ ゴシック" w:hAnsi="ＭＳ ゴシック" w:hint="eastAsia"/>
                <w:sz w:val="20"/>
                <w:szCs w:val="20"/>
              </w:rPr>
              <w:t>、大学や企業、</w:t>
            </w:r>
            <w:r w:rsidR="00C3444B" w:rsidRPr="00A04004">
              <w:rPr>
                <w:rFonts w:ascii="ＭＳ ゴシック" w:eastAsia="ＭＳ ゴシック" w:hAnsi="ＭＳ ゴシック" w:hint="eastAsia"/>
                <w:sz w:val="20"/>
                <w:szCs w:val="20"/>
              </w:rPr>
              <w:t>地方自治体等</w:t>
            </w:r>
            <w:r w:rsidR="00040E77" w:rsidRPr="00A04004">
              <w:rPr>
                <w:rFonts w:ascii="ＭＳ ゴシック" w:eastAsia="ＭＳ ゴシック" w:hAnsi="ＭＳ ゴシック" w:hint="eastAsia"/>
                <w:sz w:val="20"/>
                <w:szCs w:val="20"/>
              </w:rPr>
              <w:t>外部機関との連携・協力体制の構築を進め</w:t>
            </w:r>
            <w:r w:rsidR="001876C2" w:rsidRPr="00A04004">
              <w:rPr>
                <w:rFonts w:ascii="ＭＳ ゴシック" w:eastAsia="ＭＳ ゴシック" w:hAnsi="ＭＳ ゴシック" w:hint="eastAsia"/>
                <w:sz w:val="20"/>
                <w:szCs w:val="20"/>
              </w:rPr>
              <w:t>、幅広く社会資源の活用を図る</w:t>
            </w:r>
            <w:r w:rsidR="00040E77" w:rsidRPr="00A04004">
              <w:rPr>
                <w:rFonts w:ascii="ＭＳ ゴシック" w:eastAsia="ＭＳ ゴシック" w:hAnsi="ＭＳ ゴシック" w:hint="eastAsia"/>
                <w:sz w:val="20"/>
                <w:szCs w:val="20"/>
              </w:rPr>
              <w:t>。</w:t>
            </w:r>
          </w:p>
          <w:p w14:paraId="3EDB4B4A" w14:textId="6D5E3CE4" w:rsidR="00C3444B" w:rsidRPr="00A04004" w:rsidRDefault="00E309D7" w:rsidP="00040E77">
            <w:pPr>
              <w:ind w:left="800" w:hangingChars="400" w:hanging="800"/>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（３）</w:t>
            </w:r>
            <w:r w:rsidR="001B346D" w:rsidRPr="00A04004">
              <w:rPr>
                <w:rFonts w:ascii="ＭＳ ゴシック" w:eastAsia="ＭＳ ゴシック" w:hAnsi="ＭＳ ゴシック" w:hint="eastAsia"/>
                <w:sz w:val="20"/>
                <w:szCs w:val="20"/>
              </w:rPr>
              <w:t>ＤＸ</w:t>
            </w:r>
            <w:r w:rsidR="0083049E" w:rsidRPr="00A04004">
              <w:rPr>
                <w:rFonts w:ascii="ＭＳ ゴシック" w:eastAsia="ＭＳ ゴシック" w:hAnsi="ＭＳ ゴシック" w:hint="eastAsia"/>
                <w:sz w:val="20"/>
                <w:szCs w:val="20"/>
              </w:rPr>
              <w:t>ハイスクールの取組みと関連付け</w:t>
            </w:r>
            <w:r w:rsidR="00C3444B" w:rsidRPr="00A04004">
              <w:rPr>
                <w:rFonts w:ascii="ＭＳ ゴシック" w:eastAsia="ＭＳ ゴシック" w:hAnsi="ＭＳ ゴシック" w:hint="eastAsia"/>
                <w:sz w:val="20"/>
                <w:szCs w:val="20"/>
              </w:rPr>
              <w:t>「文理探究科」における取組みに必要となる施設・設備</w:t>
            </w:r>
            <w:r w:rsidR="00527AD5" w:rsidRPr="00A04004">
              <w:rPr>
                <w:rFonts w:ascii="ＭＳ ゴシック" w:eastAsia="ＭＳ ゴシック" w:hAnsi="ＭＳ ゴシック" w:hint="eastAsia"/>
                <w:sz w:val="20"/>
                <w:szCs w:val="20"/>
              </w:rPr>
              <w:t>、機器</w:t>
            </w:r>
            <w:r w:rsidR="00C3444B" w:rsidRPr="00A04004">
              <w:rPr>
                <w:rFonts w:ascii="ＭＳ ゴシック" w:eastAsia="ＭＳ ゴシック" w:hAnsi="ＭＳ ゴシック" w:hint="eastAsia"/>
                <w:sz w:val="20"/>
                <w:szCs w:val="20"/>
              </w:rPr>
              <w:t>等について</w:t>
            </w:r>
            <w:r w:rsidR="00527AD5" w:rsidRPr="00A04004">
              <w:rPr>
                <w:rFonts w:ascii="ＭＳ ゴシック" w:eastAsia="ＭＳ ゴシック" w:hAnsi="ＭＳ ゴシック" w:hint="eastAsia"/>
                <w:sz w:val="20"/>
                <w:szCs w:val="20"/>
              </w:rPr>
              <w:t>研究を進め、先行整備を行う。</w:t>
            </w:r>
          </w:p>
          <w:p w14:paraId="07E5C5B8" w14:textId="7CADBB19" w:rsidR="00527AD5" w:rsidRPr="00A04004" w:rsidRDefault="00E309D7" w:rsidP="00040E77">
            <w:pPr>
              <w:ind w:left="800" w:hangingChars="400" w:hanging="800"/>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（４）</w:t>
            </w:r>
            <w:r w:rsidR="00F40029" w:rsidRPr="00A04004">
              <w:rPr>
                <w:rFonts w:ascii="ＭＳ ゴシック" w:eastAsia="ＭＳ ゴシック" w:hAnsi="ＭＳ ゴシック" w:hint="eastAsia"/>
                <w:sz w:val="20"/>
                <w:szCs w:val="20"/>
              </w:rPr>
              <w:t>「文理探究科」の教育内容などについて、</w:t>
            </w:r>
            <w:r w:rsidR="00525B4F" w:rsidRPr="00A04004">
              <w:rPr>
                <w:rFonts w:ascii="ＭＳ ゴシック" w:eastAsia="ＭＳ ゴシック" w:hAnsi="ＭＳ ゴシック" w:hint="eastAsia"/>
                <w:sz w:val="20"/>
                <w:szCs w:val="20"/>
              </w:rPr>
              <w:t>様々な広報活動・媒体によって</w:t>
            </w:r>
            <w:r w:rsidR="00F40029" w:rsidRPr="00A04004">
              <w:rPr>
                <w:rFonts w:ascii="ＭＳ ゴシック" w:eastAsia="ＭＳ ゴシック" w:hAnsi="ＭＳ ゴシック" w:hint="eastAsia"/>
                <w:sz w:val="20"/>
                <w:szCs w:val="20"/>
              </w:rPr>
              <w:t>地域や</w:t>
            </w:r>
            <w:r w:rsidR="00525B4F" w:rsidRPr="00A04004">
              <w:rPr>
                <w:rFonts w:ascii="ＭＳ ゴシック" w:eastAsia="ＭＳ ゴシック" w:hAnsi="ＭＳ ゴシック" w:hint="eastAsia"/>
                <w:sz w:val="20"/>
                <w:szCs w:val="20"/>
              </w:rPr>
              <w:t>小中学校に対し広く情報提供を行う。</w:t>
            </w:r>
          </w:p>
          <w:p w14:paraId="3AD8B511" w14:textId="79278460" w:rsidR="00525B4F" w:rsidRPr="00A04004" w:rsidRDefault="00DE27A4" w:rsidP="004D1B0F">
            <w:pPr>
              <w:ind w:firstLineChars="500" w:firstLine="1000"/>
              <w:rPr>
                <w:rFonts w:ascii="HG丸ｺﾞｼｯｸM-PRO" w:eastAsia="HG丸ｺﾞｼｯｸM-PRO" w:hAnsi="HG丸ｺﾞｼｯｸM-PRO"/>
                <w:sz w:val="20"/>
                <w:szCs w:val="20"/>
              </w:rPr>
            </w:pPr>
            <w:r w:rsidRPr="00A04004">
              <w:rPr>
                <w:rFonts w:ascii="HG丸ｺﾞｼｯｸM-PRO" w:eastAsia="HG丸ｺﾞｼｯｸM-PRO" w:hAnsi="HG丸ｺﾞｼｯｸM-PRO" w:hint="eastAsia"/>
                <w:sz w:val="20"/>
                <w:szCs w:val="20"/>
              </w:rPr>
              <w:t>＊学校教育自己診断</w:t>
            </w:r>
            <w:r w:rsidR="00A02B66" w:rsidRPr="00A04004">
              <w:rPr>
                <w:rFonts w:ascii="HG丸ｺﾞｼｯｸM-PRO" w:eastAsia="HG丸ｺﾞｼｯｸM-PRO" w:hAnsi="HG丸ｺﾞｼｯｸM-PRO" w:hint="eastAsia"/>
                <w:sz w:val="20"/>
                <w:szCs w:val="20"/>
              </w:rPr>
              <w:t>（教職員）</w:t>
            </w:r>
            <w:r w:rsidRPr="00A04004">
              <w:rPr>
                <w:rFonts w:ascii="HG丸ｺﾞｼｯｸM-PRO" w:eastAsia="HG丸ｺﾞｼｯｸM-PRO" w:hAnsi="HG丸ｺﾞｼｯｸM-PRO" w:hint="eastAsia"/>
                <w:sz w:val="20"/>
                <w:szCs w:val="20"/>
              </w:rPr>
              <w:t>における意思疎通・主体性に係る</w:t>
            </w:r>
            <w:r w:rsidR="00525B4F" w:rsidRPr="00A04004">
              <w:rPr>
                <w:rFonts w:ascii="HG丸ｺﾞｼｯｸM-PRO" w:eastAsia="HG丸ｺﾞｼｯｸM-PRO" w:hAnsi="HG丸ｺﾞｼｯｸM-PRO" w:hint="eastAsia"/>
                <w:sz w:val="20"/>
                <w:szCs w:val="20"/>
              </w:rPr>
              <w:t>項目の肯定回答率</w:t>
            </w:r>
            <w:r w:rsidR="00100DF1" w:rsidRPr="00A04004">
              <w:rPr>
                <w:rFonts w:ascii="HG丸ｺﾞｼｯｸM-PRO" w:eastAsia="HG丸ｺﾞｼｯｸM-PRO" w:hAnsi="HG丸ｺﾞｼｯｸM-PRO" w:hint="eastAsia"/>
                <w:sz w:val="20"/>
                <w:szCs w:val="20"/>
              </w:rPr>
              <w:t>（平均）</w:t>
            </w:r>
            <w:r w:rsidR="00525B4F" w:rsidRPr="00A04004">
              <w:rPr>
                <w:rFonts w:ascii="HG丸ｺﾞｼｯｸM-PRO" w:eastAsia="HG丸ｺﾞｼｯｸM-PRO" w:hAnsi="HG丸ｺﾞｼｯｸM-PRO" w:hint="eastAsia"/>
                <w:sz w:val="20"/>
                <w:szCs w:val="20"/>
              </w:rPr>
              <w:t>の向上（R５:</w:t>
            </w:r>
            <w:r w:rsidR="00100DF1" w:rsidRPr="00A04004">
              <w:rPr>
                <w:rFonts w:ascii="HG丸ｺﾞｼｯｸM-PRO" w:eastAsia="HG丸ｺﾞｼｯｸM-PRO" w:hAnsi="HG丸ｺﾞｼｯｸM-PRO" w:hint="eastAsia"/>
                <w:sz w:val="20"/>
                <w:szCs w:val="20"/>
              </w:rPr>
              <w:t>80.5</w:t>
            </w:r>
            <w:r w:rsidR="00525B4F" w:rsidRPr="00A04004">
              <w:rPr>
                <w:rFonts w:ascii="HG丸ｺﾞｼｯｸM-PRO" w:eastAsia="HG丸ｺﾞｼｯｸM-PRO" w:hAnsi="HG丸ｺﾞｼｯｸM-PRO" w:hint="eastAsia"/>
                <w:sz w:val="20"/>
                <w:szCs w:val="20"/>
              </w:rPr>
              <w:t>％ R６:</w:t>
            </w:r>
            <w:r w:rsidR="00100DF1" w:rsidRPr="00A04004">
              <w:rPr>
                <w:rFonts w:ascii="HG丸ｺﾞｼｯｸM-PRO" w:eastAsia="HG丸ｺﾞｼｯｸM-PRO" w:hAnsi="HG丸ｺﾞｼｯｸM-PRO" w:hint="eastAsia"/>
                <w:sz w:val="20"/>
                <w:szCs w:val="20"/>
              </w:rPr>
              <w:t>77.1</w:t>
            </w:r>
            <w:r w:rsidR="00525B4F" w:rsidRPr="00A04004">
              <w:rPr>
                <w:rFonts w:ascii="HG丸ｺﾞｼｯｸM-PRO" w:eastAsia="HG丸ｺﾞｼｯｸM-PRO" w:hAnsi="HG丸ｺﾞｼｯｸM-PRO" w:hint="eastAsia"/>
                <w:sz w:val="20"/>
                <w:szCs w:val="20"/>
              </w:rPr>
              <w:t>％</w:t>
            </w:r>
            <w:r w:rsidRPr="00A04004">
              <w:rPr>
                <w:rFonts w:ascii="HG丸ｺﾞｼｯｸM-PRO" w:eastAsia="HG丸ｺﾞｼｯｸM-PRO" w:hAnsi="HG丸ｺﾞｼｯｸM-PRO" w:hint="eastAsia"/>
                <w:sz w:val="20"/>
                <w:szCs w:val="20"/>
              </w:rPr>
              <w:t xml:space="preserve"> R７:</w:t>
            </w:r>
            <w:r w:rsidR="00100DF1" w:rsidRPr="00A04004">
              <w:rPr>
                <w:rFonts w:ascii="HG丸ｺﾞｼｯｸM-PRO" w:eastAsia="HG丸ｺﾞｼｯｸM-PRO" w:hAnsi="HG丸ｺﾞｼｯｸM-PRO" w:hint="eastAsia"/>
                <w:sz w:val="20"/>
                <w:szCs w:val="20"/>
              </w:rPr>
              <w:t>90.7</w:t>
            </w:r>
            <w:r w:rsidRPr="00A04004">
              <w:rPr>
                <w:rFonts w:ascii="HG丸ｺﾞｼｯｸM-PRO" w:eastAsia="HG丸ｺﾞｼｯｸM-PRO" w:hAnsi="HG丸ｺﾞｼｯｸM-PRO" w:hint="eastAsia"/>
                <w:sz w:val="20"/>
                <w:szCs w:val="20"/>
              </w:rPr>
              <w:t>％</w:t>
            </w:r>
            <w:r w:rsidR="00525B4F" w:rsidRPr="00A04004">
              <w:rPr>
                <w:rFonts w:ascii="HG丸ｺﾞｼｯｸM-PRO" w:eastAsia="HG丸ｺﾞｼｯｸM-PRO" w:hAnsi="HG丸ｺﾞｼｯｸM-PRO" w:hint="eastAsia"/>
                <w:sz w:val="20"/>
                <w:szCs w:val="20"/>
              </w:rPr>
              <w:t xml:space="preserve">→ </w:t>
            </w:r>
            <w:r w:rsidR="00525B4F" w:rsidRPr="00A04004">
              <w:rPr>
                <w:rFonts w:ascii="HG丸ｺﾞｼｯｸM-PRO" w:eastAsia="HG丸ｺﾞｼｯｸM-PRO" w:hAnsi="HG丸ｺﾞｼｯｸM-PRO"/>
                <w:sz w:val="20"/>
                <w:szCs w:val="20"/>
              </w:rPr>
              <w:t>R</w:t>
            </w:r>
            <w:r w:rsidRPr="00A04004">
              <w:rPr>
                <w:rFonts w:ascii="HG丸ｺﾞｼｯｸM-PRO" w:eastAsia="HG丸ｺﾞｼｯｸM-PRO" w:hAnsi="HG丸ｺﾞｼｯｸM-PRO" w:hint="eastAsia"/>
                <w:sz w:val="20"/>
                <w:szCs w:val="20"/>
              </w:rPr>
              <w:t>1</w:t>
            </w:r>
            <w:r w:rsidRPr="00A04004">
              <w:rPr>
                <w:rFonts w:ascii="HG丸ｺﾞｼｯｸM-PRO" w:eastAsia="HG丸ｺﾞｼｯｸM-PRO" w:hAnsi="HG丸ｺﾞｼｯｸM-PRO"/>
                <w:sz w:val="20"/>
                <w:szCs w:val="20"/>
              </w:rPr>
              <w:t>0</w:t>
            </w:r>
            <w:r w:rsidR="00525B4F" w:rsidRPr="00A04004">
              <w:rPr>
                <w:rFonts w:ascii="HG丸ｺﾞｼｯｸM-PRO" w:eastAsia="HG丸ｺﾞｼｯｸM-PRO" w:hAnsi="HG丸ｺﾞｼｯｸM-PRO" w:hint="eastAsia"/>
                <w:sz w:val="20"/>
                <w:szCs w:val="20"/>
              </w:rPr>
              <w:t>:</w:t>
            </w:r>
            <w:r w:rsidR="00525B4F" w:rsidRPr="00A04004">
              <w:rPr>
                <w:rFonts w:ascii="HG丸ｺﾞｼｯｸM-PRO" w:eastAsia="HG丸ｺﾞｼｯｸM-PRO" w:hAnsi="HG丸ｺﾞｼｯｸM-PRO"/>
                <w:sz w:val="20"/>
                <w:szCs w:val="20"/>
              </w:rPr>
              <w:t>80</w:t>
            </w:r>
            <w:r w:rsidR="00525B4F" w:rsidRPr="00A04004">
              <w:rPr>
                <w:rFonts w:ascii="HG丸ｺﾞｼｯｸM-PRO" w:eastAsia="HG丸ｺﾞｼｯｸM-PRO" w:hAnsi="HG丸ｺﾞｼｯｸM-PRO" w:hint="eastAsia"/>
                <w:sz w:val="20"/>
                <w:szCs w:val="20"/>
              </w:rPr>
              <w:t>％超）</w:t>
            </w:r>
          </w:p>
          <w:p w14:paraId="72015F1E" w14:textId="77777777" w:rsidR="00DE27A4" w:rsidRPr="00A04004" w:rsidRDefault="00DE27A4" w:rsidP="00DE27A4">
            <w:pPr>
              <w:rPr>
                <w:rFonts w:ascii="HG丸ｺﾞｼｯｸM-PRO" w:eastAsia="HG丸ｺﾞｼｯｸM-PRO" w:hAnsi="HG丸ｺﾞｼｯｸM-PRO"/>
                <w:color w:val="FF0000"/>
                <w:sz w:val="20"/>
                <w:szCs w:val="20"/>
              </w:rPr>
            </w:pPr>
          </w:p>
          <w:p w14:paraId="79140B5D" w14:textId="77777777" w:rsidR="00DE27A4" w:rsidRPr="00A04004" w:rsidRDefault="00DE27A4" w:rsidP="00DE27A4">
            <w:pPr>
              <w:rPr>
                <w:rFonts w:ascii="BIZ UDPゴシック" w:eastAsia="BIZ UDPゴシック" w:hAnsi="BIZ UDPゴシック"/>
                <w:sz w:val="20"/>
                <w:szCs w:val="20"/>
              </w:rPr>
            </w:pPr>
            <w:r w:rsidRPr="00A04004">
              <w:rPr>
                <w:rFonts w:ascii="BIZ UDPゴシック" w:eastAsia="BIZ UDPゴシック" w:hAnsi="BIZ UDPゴシック" w:hint="eastAsia"/>
                <w:sz w:val="20"/>
                <w:szCs w:val="20"/>
              </w:rPr>
              <w:t xml:space="preserve">２　</w:t>
            </w:r>
            <w:r w:rsidR="0083049E" w:rsidRPr="00A04004">
              <w:rPr>
                <w:rFonts w:ascii="BIZ UDPゴシック" w:eastAsia="BIZ UDPゴシック" w:hAnsi="BIZ UDPゴシック" w:hint="eastAsia"/>
                <w:sz w:val="20"/>
                <w:szCs w:val="20"/>
              </w:rPr>
              <w:t>学力育成と進路実現</w:t>
            </w:r>
          </w:p>
          <w:p w14:paraId="3C10762C" w14:textId="2F4A854B" w:rsidR="0083049E" w:rsidRPr="00A04004" w:rsidRDefault="0083049E" w:rsidP="00DE27A4">
            <w:pPr>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（１）学力向上に向け</w:t>
            </w:r>
            <w:r w:rsidR="005A1335" w:rsidRPr="00A04004">
              <w:rPr>
                <w:rFonts w:ascii="ＭＳ ゴシック" w:eastAsia="ＭＳ ゴシック" w:hAnsi="ＭＳ ゴシック" w:hint="eastAsia"/>
                <w:sz w:val="20"/>
                <w:szCs w:val="20"/>
              </w:rPr>
              <w:t>た</w:t>
            </w:r>
            <w:r w:rsidRPr="00A04004">
              <w:rPr>
                <w:rFonts w:ascii="ＭＳ ゴシック" w:eastAsia="ＭＳ ゴシック" w:hAnsi="ＭＳ ゴシック" w:hint="eastAsia"/>
                <w:sz w:val="20"/>
                <w:szCs w:val="20"/>
              </w:rPr>
              <w:t>取組みの推進</w:t>
            </w:r>
          </w:p>
          <w:p w14:paraId="6B7A0DAB" w14:textId="7DD470E1" w:rsidR="0083049E" w:rsidRPr="00A04004" w:rsidRDefault="0083049E" w:rsidP="00DE27A4">
            <w:pPr>
              <w:rPr>
                <w:rFonts w:ascii="BIZ UDP明朝 Medium" w:eastAsia="BIZ UDP明朝 Medium" w:hAnsi="BIZ UDP明朝 Medium"/>
                <w:sz w:val="20"/>
                <w:szCs w:val="20"/>
              </w:rPr>
            </w:pPr>
            <w:r w:rsidRPr="00A04004">
              <w:rPr>
                <w:rFonts w:ascii="ＭＳ ゴシック" w:eastAsia="ＭＳ ゴシック" w:hAnsi="ＭＳ ゴシック" w:hint="eastAsia"/>
                <w:sz w:val="20"/>
                <w:szCs w:val="20"/>
              </w:rPr>
              <w:t xml:space="preserve">　　</w:t>
            </w:r>
            <w:r w:rsidRPr="00A04004">
              <w:rPr>
                <w:rFonts w:ascii="BIZ UDP明朝 Medium" w:eastAsia="BIZ UDP明朝 Medium" w:hAnsi="BIZ UDP明朝 Medium" w:hint="eastAsia"/>
                <w:sz w:val="20"/>
                <w:szCs w:val="20"/>
              </w:rPr>
              <w:t xml:space="preserve">　ア　</w:t>
            </w:r>
            <w:r w:rsidR="000E020F" w:rsidRPr="00A04004">
              <w:rPr>
                <w:rFonts w:ascii="BIZ UDP明朝 Medium" w:eastAsia="BIZ UDP明朝 Medium" w:hAnsi="BIZ UDP明朝 Medium" w:hint="eastAsia"/>
                <w:sz w:val="20"/>
                <w:szCs w:val="20"/>
              </w:rPr>
              <w:t>基礎学力調査や教育産業による学力分析システム</w:t>
            </w:r>
            <w:r w:rsidR="00D25BAC" w:rsidRPr="00A04004">
              <w:rPr>
                <w:rFonts w:ascii="BIZ UDP明朝 Medium" w:eastAsia="BIZ UDP明朝 Medium" w:hAnsi="BIZ UDP明朝 Medium" w:hint="eastAsia"/>
                <w:sz w:val="20"/>
                <w:szCs w:val="20"/>
              </w:rPr>
              <w:t>を</w:t>
            </w:r>
            <w:r w:rsidR="00686E26" w:rsidRPr="00A04004">
              <w:rPr>
                <w:rFonts w:ascii="BIZ UDP明朝 Medium" w:eastAsia="BIZ UDP明朝 Medium" w:hAnsi="BIZ UDP明朝 Medium" w:hint="eastAsia"/>
                <w:sz w:val="20"/>
                <w:szCs w:val="20"/>
              </w:rPr>
              <w:t>活用し、</w:t>
            </w:r>
            <w:r w:rsidR="000E020F" w:rsidRPr="00A04004">
              <w:rPr>
                <w:rFonts w:ascii="BIZ UDP明朝 Medium" w:eastAsia="BIZ UDP明朝 Medium" w:hAnsi="BIZ UDP明朝 Medium" w:hint="eastAsia"/>
                <w:sz w:val="20"/>
                <w:szCs w:val="20"/>
              </w:rPr>
              <w:t>生徒自身が</w:t>
            </w:r>
            <w:r w:rsidR="001F3C89" w:rsidRPr="00A04004">
              <w:rPr>
                <w:rFonts w:ascii="BIZ UDP明朝 Medium" w:eastAsia="BIZ UDP明朝 Medium" w:hAnsi="BIZ UDP明朝 Medium" w:hint="eastAsia"/>
                <w:sz w:val="20"/>
                <w:szCs w:val="20"/>
              </w:rPr>
              <w:t>学習</w:t>
            </w:r>
            <w:r w:rsidR="000E020F" w:rsidRPr="00A04004">
              <w:rPr>
                <w:rFonts w:ascii="BIZ UDP明朝 Medium" w:eastAsia="BIZ UDP明朝 Medium" w:hAnsi="BIZ UDP明朝 Medium" w:hint="eastAsia"/>
                <w:sz w:val="20"/>
                <w:szCs w:val="20"/>
              </w:rPr>
              <w:t>定着度を確認</w:t>
            </w:r>
            <w:r w:rsidR="00686E26" w:rsidRPr="00A04004">
              <w:rPr>
                <w:rFonts w:ascii="BIZ UDP明朝 Medium" w:eastAsia="BIZ UDP明朝 Medium" w:hAnsi="BIZ UDP明朝 Medium" w:hint="eastAsia"/>
                <w:sz w:val="20"/>
                <w:szCs w:val="20"/>
              </w:rPr>
              <w:t>し学びに向き合う自律性を高める。</w:t>
            </w:r>
          </w:p>
          <w:p w14:paraId="7C8AEAF0" w14:textId="659B2FB5" w:rsidR="0083049E" w:rsidRPr="00A04004" w:rsidRDefault="0083049E" w:rsidP="00DE27A4">
            <w:pPr>
              <w:rPr>
                <w:rFonts w:ascii="BIZ UDP明朝 Medium" w:eastAsia="BIZ UDP明朝 Medium" w:hAnsi="BIZ UDP明朝 Medium"/>
                <w:sz w:val="20"/>
                <w:szCs w:val="20"/>
              </w:rPr>
            </w:pPr>
            <w:r w:rsidRPr="00A04004">
              <w:rPr>
                <w:rFonts w:ascii="BIZ UDP明朝 Medium" w:eastAsia="BIZ UDP明朝 Medium" w:hAnsi="BIZ UDP明朝 Medium" w:hint="eastAsia"/>
                <w:sz w:val="20"/>
                <w:szCs w:val="20"/>
              </w:rPr>
              <w:t xml:space="preserve">　　　</w:t>
            </w:r>
            <w:r w:rsidR="006D19EA" w:rsidRPr="00A04004">
              <w:rPr>
                <w:rFonts w:ascii="BIZ UDP明朝 Medium" w:eastAsia="BIZ UDP明朝 Medium" w:hAnsi="BIZ UDP明朝 Medium" w:hint="eastAsia"/>
                <w:sz w:val="20"/>
                <w:szCs w:val="20"/>
              </w:rPr>
              <w:t xml:space="preserve">　</w:t>
            </w:r>
            <w:r w:rsidRPr="00A04004">
              <w:rPr>
                <w:rFonts w:ascii="BIZ UDP明朝 Medium" w:eastAsia="BIZ UDP明朝 Medium" w:hAnsi="BIZ UDP明朝 Medium" w:hint="eastAsia"/>
                <w:sz w:val="20"/>
                <w:szCs w:val="20"/>
              </w:rPr>
              <w:t xml:space="preserve">イ　</w:t>
            </w:r>
            <w:r w:rsidR="00D25BAC" w:rsidRPr="00A04004">
              <w:rPr>
                <w:rFonts w:ascii="BIZ UDP明朝 Medium" w:eastAsia="BIZ UDP明朝 Medium" w:hAnsi="BIZ UDP明朝 Medium" w:hint="eastAsia"/>
                <w:sz w:val="20"/>
                <w:szCs w:val="20"/>
              </w:rPr>
              <w:t>「主体的・対話的で深い学び」</w:t>
            </w:r>
            <w:r w:rsidR="00686E26" w:rsidRPr="00A04004">
              <w:rPr>
                <w:rFonts w:ascii="BIZ UDP明朝 Medium" w:eastAsia="BIZ UDP明朝 Medium" w:hAnsi="BIZ UDP明朝 Medium" w:hint="eastAsia"/>
                <w:sz w:val="20"/>
                <w:szCs w:val="20"/>
              </w:rPr>
              <w:t>を推進</w:t>
            </w:r>
            <w:r w:rsidR="00D25BAC" w:rsidRPr="00A04004">
              <w:rPr>
                <w:rFonts w:ascii="BIZ UDP明朝 Medium" w:eastAsia="BIZ UDP明朝 Medium" w:hAnsi="BIZ UDP明朝 Medium" w:hint="eastAsia"/>
                <w:sz w:val="20"/>
                <w:szCs w:val="20"/>
              </w:rPr>
              <w:t>し</w:t>
            </w:r>
            <w:r w:rsidR="00686E26" w:rsidRPr="00A04004">
              <w:rPr>
                <w:rFonts w:ascii="BIZ UDP明朝 Medium" w:eastAsia="BIZ UDP明朝 Medium" w:hAnsi="BIZ UDP明朝 Medium" w:hint="eastAsia"/>
                <w:sz w:val="20"/>
                <w:szCs w:val="20"/>
              </w:rPr>
              <w:t>、生徒の学習への動機づけを</w:t>
            </w:r>
            <w:r w:rsidR="00241324" w:rsidRPr="00A04004">
              <w:rPr>
                <w:rFonts w:ascii="BIZ UDP明朝 Medium" w:eastAsia="BIZ UDP明朝 Medium" w:hAnsi="BIZ UDP明朝 Medium" w:hint="eastAsia"/>
                <w:sz w:val="20"/>
                <w:szCs w:val="20"/>
              </w:rPr>
              <w:t>図り</w:t>
            </w:r>
            <w:r w:rsidR="00D25BAC" w:rsidRPr="00A04004">
              <w:rPr>
                <w:rFonts w:ascii="BIZ UDP明朝 Medium" w:eastAsia="BIZ UDP明朝 Medium" w:hAnsi="BIZ UDP明朝 Medium" w:hint="eastAsia"/>
                <w:sz w:val="20"/>
                <w:szCs w:val="20"/>
              </w:rPr>
              <w:t>能動的な学習を進める</w:t>
            </w:r>
            <w:r w:rsidR="00686E26" w:rsidRPr="00A04004">
              <w:rPr>
                <w:rFonts w:ascii="BIZ UDP明朝 Medium" w:eastAsia="BIZ UDP明朝 Medium" w:hAnsi="BIZ UDP明朝 Medium" w:hint="eastAsia"/>
                <w:sz w:val="20"/>
                <w:szCs w:val="20"/>
              </w:rPr>
              <w:t>とともに</w:t>
            </w:r>
            <w:r w:rsidR="00D25BAC" w:rsidRPr="00A04004">
              <w:rPr>
                <w:rFonts w:ascii="BIZ UDP明朝 Medium" w:eastAsia="BIZ UDP明朝 Medium" w:hAnsi="BIZ UDP明朝 Medium" w:hint="eastAsia"/>
                <w:sz w:val="20"/>
                <w:szCs w:val="20"/>
              </w:rPr>
              <w:t>、その学習保障に向けた</w:t>
            </w:r>
            <w:r w:rsidR="00686E26" w:rsidRPr="00A04004">
              <w:rPr>
                <w:rFonts w:ascii="BIZ UDP明朝 Medium" w:eastAsia="BIZ UDP明朝 Medium" w:hAnsi="BIZ UDP明朝 Medium" w:hint="eastAsia"/>
                <w:sz w:val="20"/>
                <w:szCs w:val="20"/>
              </w:rPr>
              <w:t>教育環境整備に努める。</w:t>
            </w:r>
          </w:p>
          <w:p w14:paraId="06BC6E06" w14:textId="51D2CDA8" w:rsidR="00856B46" w:rsidRPr="00A04004" w:rsidRDefault="00856B46" w:rsidP="00856B46">
            <w:pPr>
              <w:ind w:firstLineChars="500" w:firstLine="1000"/>
              <w:rPr>
                <w:rFonts w:ascii="HG丸ｺﾞｼｯｸM-PRO" w:eastAsia="HG丸ｺﾞｼｯｸM-PRO" w:hAnsi="HG丸ｺﾞｼｯｸM-PRO"/>
                <w:sz w:val="20"/>
                <w:szCs w:val="20"/>
              </w:rPr>
            </w:pPr>
            <w:r w:rsidRPr="00A04004">
              <w:rPr>
                <w:rFonts w:ascii="HG丸ｺﾞｼｯｸM-PRO" w:eastAsia="HG丸ｺﾞｼｯｸM-PRO" w:hAnsi="HG丸ｺﾞｼｯｸM-PRO" w:hint="eastAsia"/>
                <w:sz w:val="20"/>
                <w:szCs w:val="20"/>
              </w:rPr>
              <w:t>＊２年次第１回「学力実態調査」における国数英GTZ「A２」以上。[R５:A３ R６:A</w:t>
            </w:r>
            <w:r w:rsidR="00981B4C" w:rsidRPr="00A04004">
              <w:rPr>
                <w:rFonts w:ascii="HG丸ｺﾞｼｯｸM-PRO" w:eastAsia="HG丸ｺﾞｼｯｸM-PRO" w:hAnsi="HG丸ｺﾞｼｯｸM-PRO" w:hint="eastAsia"/>
                <w:sz w:val="20"/>
                <w:szCs w:val="20"/>
              </w:rPr>
              <w:t>２</w:t>
            </w:r>
            <w:r w:rsidRPr="00A04004">
              <w:rPr>
                <w:rFonts w:ascii="HG丸ｺﾞｼｯｸM-PRO" w:eastAsia="HG丸ｺﾞｼｯｸM-PRO" w:hAnsi="HG丸ｺﾞｼｯｸM-PRO" w:hint="eastAsia"/>
                <w:sz w:val="20"/>
                <w:szCs w:val="20"/>
              </w:rPr>
              <w:t xml:space="preserve"> </w:t>
            </w:r>
            <w:r w:rsidR="00771E84" w:rsidRPr="00A04004">
              <w:rPr>
                <w:rFonts w:ascii="HG丸ｺﾞｼｯｸM-PRO" w:eastAsia="HG丸ｺﾞｼｯｸM-PRO" w:hAnsi="HG丸ｺﾞｼｯｸM-PRO" w:hint="eastAsia"/>
                <w:sz w:val="20"/>
                <w:szCs w:val="20"/>
              </w:rPr>
              <w:t>R</w:t>
            </w:r>
            <w:r w:rsidR="00981B4C" w:rsidRPr="00A04004">
              <w:rPr>
                <w:rFonts w:ascii="HG丸ｺﾞｼｯｸM-PRO" w:eastAsia="HG丸ｺﾞｼｯｸM-PRO" w:hAnsi="HG丸ｺﾞｼｯｸM-PRO" w:hint="eastAsia"/>
                <w:sz w:val="20"/>
                <w:szCs w:val="20"/>
              </w:rPr>
              <w:t>７</w:t>
            </w:r>
            <w:r w:rsidR="00771E84" w:rsidRPr="00A04004">
              <w:rPr>
                <w:rFonts w:ascii="HG丸ｺﾞｼｯｸM-PRO" w:eastAsia="HG丸ｺﾞｼｯｸM-PRO" w:hAnsi="HG丸ｺﾞｼｯｸM-PRO" w:hint="eastAsia"/>
                <w:sz w:val="20"/>
                <w:szCs w:val="20"/>
              </w:rPr>
              <w:t>:A</w:t>
            </w:r>
            <w:r w:rsidR="00981B4C" w:rsidRPr="00A04004">
              <w:rPr>
                <w:rFonts w:ascii="HG丸ｺﾞｼｯｸM-PRO" w:eastAsia="HG丸ｺﾞｼｯｸM-PRO" w:hAnsi="HG丸ｺﾞｼｯｸM-PRO" w:hint="eastAsia"/>
                <w:sz w:val="20"/>
                <w:szCs w:val="20"/>
              </w:rPr>
              <w:t>２</w:t>
            </w:r>
            <w:r w:rsidRPr="00A04004">
              <w:rPr>
                <w:rFonts w:ascii="HG丸ｺﾞｼｯｸM-PRO" w:eastAsia="HG丸ｺﾞｼｯｸM-PRO" w:hAnsi="HG丸ｺﾞｼｯｸM-PRO" w:hint="eastAsia"/>
                <w:sz w:val="20"/>
                <w:szCs w:val="20"/>
              </w:rPr>
              <w:t>→R</w:t>
            </w:r>
            <w:r w:rsidR="00771E84" w:rsidRPr="00A04004">
              <w:rPr>
                <w:rFonts w:ascii="HG丸ｺﾞｼｯｸM-PRO" w:eastAsia="HG丸ｺﾞｼｯｸM-PRO" w:hAnsi="HG丸ｺﾞｼｯｸM-PRO" w:hint="eastAsia"/>
                <w:sz w:val="20"/>
                <w:szCs w:val="20"/>
              </w:rPr>
              <w:t>10</w:t>
            </w:r>
            <w:r w:rsidRPr="00A04004">
              <w:rPr>
                <w:rFonts w:ascii="HG丸ｺﾞｼｯｸM-PRO" w:eastAsia="HG丸ｺﾞｼｯｸM-PRO" w:hAnsi="HG丸ｺﾞｼｯｸM-PRO" w:hint="eastAsia"/>
                <w:sz w:val="20"/>
                <w:szCs w:val="20"/>
              </w:rPr>
              <w:t>: A２</w:t>
            </w:r>
            <w:r w:rsidR="00771E84" w:rsidRPr="00A04004">
              <w:rPr>
                <w:rFonts w:ascii="HG丸ｺﾞｼｯｸM-PRO" w:eastAsia="HG丸ｺﾞｼｯｸM-PRO" w:hAnsi="HG丸ｺﾞｼｯｸM-PRO" w:hint="eastAsia"/>
                <w:sz w:val="20"/>
                <w:szCs w:val="20"/>
              </w:rPr>
              <w:t>維持</w:t>
            </w:r>
            <w:r w:rsidRPr="00A04004">
              <w:rPr>
                <w:rFonts w:ascii="HG丸ｺﾞｼｯｸM-PRO" w:eastAsia="HG丸ｺﾞｼｯｸM-PRO" w:hAnsi="HG丸ｺﾞｼｯｸM-PRO" w:hint="eastAsia"/>
                <w:sz w:val="20"/>
                <w:szCs w:val="20"/>
              </w:rPr>
              <w:t>]</w:t>
            </w:r>
          </w:p>
          <w:p w14:paraId="1362826C" w14:textId="19CDFE2B" w:rsidR="0083049E" w:rsidRPr="00A04004" w:rsidRDefault="0083049E" w:rsidP="00DE27A4">
            <w:pPr>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（２）教員の授業力向上</w:t>
            </w:r>
          </w:p>
          <w:p w14:paraId="6CAC501F" w14:textId="240D33AC" w:rsidR="0083049E" w:rsidRPr="00A04004" w:rsidRDefault="0083049E" w:rsidP="00DE27A4">
            <w:pPr>
              <w:rPr>
                <w:rFonts w:ascii="BIZ UDP明朝 Medium" w:eastAsia="BIZ UDP明朝 Medium" w:hAnsi="BIZ UDP明朝 Medium"/>
                <w:sz w:val="20"/>
                <w:szCs w:val="20"/>
              </w:rPr>
            </w:pPr>
            <w:r w:rsidRPr="00A04004">
              <w:rPr>
                <w:rFonts w:ascii="ＭＳ ゴシック" w:eastAsia="ＭＳ ゴシック" w:hAnsi="ＭＳ ゴシック" w:hint="eastAsia"/>
                <w:sz w:val="20"/>
                <w:szCs w:val="20"/>
              </w:rPr>
              <w:t xml:space="preserve">　　</w:t>
            </w:r>
            <w:r w:rsidR="006D19EA" w:rsidRPr="00A04004">
              <w:rPr>
                <w:rFonts w:ascii="ＭＳ ゴシック" w:eastAsia="ＭＳ ゴシック" w:hAnsi="ＭＳ ゴシック" w:hint="eastAsia"/>
                <w:sz w:val="20"/>
                <w:szCs w:val="20"/>
              </w:rPr>
              <w:t xml:space="preserve"> </w:t>
            </w:r>
            <w:r w:rsidRPr="00A04004">
              <w:rPr>
                <w:rFonts w:ascii="BIZ UDP明朝 Medium" w:eastAsia="BIZ UDP明朝 Medium" w:hAnsi="BIZ UDP明朝 Medium" w:hint="eastAsia"/>
                <w:sz w:val="20"/>
                <w:szCs w:val="20"/>
              </w:rPr>
              <w:t>ア　「学びの質向上委」による取組み</w:t>
            </w:r>
            <w:r w:rsidR="00D47CBA" w:rsidRPr="00A04004">
              <w:rPr>
                <w:rFonts w:ascii="BIZ UDP明朝 Medium" w:eastAsia="BIZ UDP明朝 Medium" w:hAnsi="BIZ UDP明朝 Medium" w:hint="eastAsia"/>
                <w:sz w:val="20"/>
                <w:szCs w:val="20"/>
              </w:rPr>
              <w:t>を継続させ、生徒による授業評価も踏まえながら、学校全体で授業研究に向かう組織体制を醸成する。</w:t>
            </w:r>
          </w:p>
          <w:p w14:paraId="53B8B04D" w14:textId="298411AC" w:rsidR="0083049E" w:rsidRPr="00A04004" w:rsidRDefault="0083049E" w:rsidP="00DE27A4">
            <w:pPr>
              <w:rPr>
                <w:rFonts w:ascii="BIZ UDP明朝 Medium" w:eastAsia="BIZ UDP明朝 Medium" w:hAnsi="BIZ UDP明朝 Medium"/>
                <w:sz w:val="20"/>
                <w:szCs w:val="20"/>
              </w:rPr>
            </w:pPr>
            <w:r w:rsidRPr="00A04004">
              <w:rPr>
                <w:rFonts w:ascii="BIZ UDP明朝 Medium" w:eastAsia="BIZ UDP明朝 Medium" w:hAnsi="BIZ UDP明朝 Medium" w:hint="eastAsia"/>
                <w:sz w:val="20"/>
                <w:szCs w:val="20"/>
              </w:rPr>
              <w:t xml:space="preserve">　　　</w:t>
            </w:r>
            <w:r w:rsidR="006D19EA" w:rsidRPr="00A04004">
              <w:rPr>
                <w:rFonts w:ascii="BIZ UDP明朝 Medium" w:eastAsia="BIZ UDP明朝 Medium" w:hAnsi="BIZ UDP明朝 Medium" w:hint="eastAsia"/>
                <w:sz w:val="20"/>
                <w:szCs w:val="20"/>
              </w:rPr>
              <w:t xml:space="preserve"> </w:t>
            </w:r>
            <w:r w:rsidRPr="00A04004">
              <w:rPr>
                <w:rFonts w:ascii="BIZ UDP明朝 Medium" w:eastAsia="BIZ UDP明朝 Medium" w:hAnsi="BIZ UDP明朝 Medium" w:hint="eastAsia"/>
                <w:sz w:val="20"/>
                <w:szCs w:val="20"/>
              </w:rPr>
              <w:t>イ　ICT機器</w:t>
            </w:r>
            <w:r w:rsidR="00D47CBA" w:rsidRPr="00A04004">
              <w:rPr>
                <w:rFonts w:ascii="BIZ UDP明朝 Medium" w:eastAsia="BIZ UDP明朝 Medium" w:hAnsi="BIZ UDP明朝 Medium" w:hint="eastAsia"/>
                <w:sz w:val="20"/>
                <w:szCs w:val="20"/>
              </w:rPr>
              <w:t>の効果的活用の広がりも狙いとして、公開授業・研究授業の実施に継続的に取り組む。</w:t>
            </w:r>
          </w:p>
          <w:p w14:paraId="2F53EED3" w14:textId="2C1787F3" w:rsidR="00856B46" w:rsidRPr="00A04004" w:rsidRDefault="00856B46" w:rsidP="00856B46">
            <w:pPr>
              <w:ind w:firstLineChars="500" w:firstLine="1000"/>
              <w:rPr>
                <w:rFonts w:ascii="HG丸ｺﾞｼｯｸM-PRO" w:eastAsia="HG丸ｺﾞｼｯｸM-PRO" w:hAnsi="HG丸ｺﾞｼｯｸM-PRO"/>
                <w:sz w:val="20"/>
                <w:szCs w:val="20"/>
              </w:rPr>
            </w:pPr>
            <w:r w:rsidRPr="00A04004">
              <w:rPr>
                <w:rFonts w:ascii="HG丸ｺﾞｼｯｸM-PRO" w:eastAsia="HG丸ｺﾞｼｯｸM-PRO" w:hAnsi="HG丸ｺﾞｼｯｸM-PRO" w:hint="eastAsia"/>
                <w:sz w:val="20"/>
                <w:szCs w:val="20"/>
              </w:rPr>
              <w:t>＊学校教育自己診断</w:t>
            </w:r>
            <w:r w:rsidR="00A02B66" w:rsidRPr="00A04004">
              <w:rPr>
                <w:rFonts w:ascii="HG丸ｺﾞｼｯｸM-PRO" w:eastAsia="HG丸ｺﾞｼｯｸM-PRO" w:hAnsi="HG丸ｺﾞｼｯｸM-PRO" w:hint="eastAsia"/>
                <w:sz w:val="20"/>
                <w:szCs w:val="20"/>
              </w:rPr>
              <w:t>（教職員）</w:t>
            </w:r>
            <w:r w:rsidRPr="00A04004">
              <w:rPr>
                <w:rFonts w:ascii="HG丸ｺﾞｼｯｸM-PRO" w:eastAsia="HG丸ｺﾞｼｯｸM-PRO" w:hAnsi="HG丸ｺﾞｼｯｸM-PRO" w:hint="eastAsia"/>
                <w:sz w:val="20"/>
                <w:szCs w:val="20"/>
              </w:rPr>
              <w:t xml:space="preserve">における関連項目の肯定回答率の向上（R５:96.6％ R６:96.7％ </w:t>
            </w:r>
            <w:r w:rsidR="003B2586" w:rsidRPr="00A04004">
              <w:rPr>
                <w:rFonts w:ascii="HG丸ｺﾞｼｯｸM-PRO" w:eastAsia="HG丸ｺﾞｼｯｸM-PRO" w:hAnsi="HG丸ｺﾞｼｯｸM-PRO" w:hint="eastAsia"/>
                <w:sz w:val="20"/>
                <w:szCs w:val="20"/>
              </w:rPr>
              <w:t>R</w:t>
            </w:r>
            <w:r w:rsidR="00981B4C" w:rsidRPr="00A04004">
              <w:rPr>
                <w:rFonts w:ascii="HG丸ｺﾞｼｯｸM-PRO" w:eastAsia="HG丸ｺﾞｼｯｸM-PRO" w:hAnsi="HG丸ｺﾞｼｯｸM-PRO" w:hint="eastAsia"/>
                <w:sz w:val="20"/>
                <w:szCs w:val="20"/>
              </w:rPr>
              <w:t>７</w:t>
            </w:r>
            <w:r w:rsidR="003B2586" w:rsidRPr="00A04004">
              <w:rPr>
                <w:rFonts w:ascii="HG丸ｺﾞｼｯｸM-PRO" w:eastAsia="HG丸ｺﾞｼｯｸM-PRO" w:hAnsi="HG丸ｺﾞｼｯｸM-PRO" w:hint="eastAsia"/>
                <w:sz w:val="20"/>
                <w:szCs w:val="20"/>
              </w:rPr>
              <w:t>:98.3</w:t>
            </w:r>
            <w:r w:rsidRPr="00A04004">
              <w:rPr>
                <w:rFonts w:ascii="HG丸ｺﾞｼｯｸM-PRO" w:eastAsia="HG丸ｺﾞｼｯｸM-PRO" w:hAnsi="HG丸ｺﾞｼｯｸM-PRO" w:hint="eastAsia"/>
                <w:sz w:val="20"/>
                <w:szCs w:val="20"/>
              </w:rPr>
              <w:t>→ R</w:t>
            </w:r>
            <w:r w:rsidR="003B2586" w:rsidRPr="00A04004">
              <w:rPr>
                <w:rFonts w:ascii="HG丸ｺﾞｼｯｸM-PRO" w:eastAsia="HG丸ｺﾞｼｯｸM-PRO" w:hAnsi="HG丸ｺﾞｼｯｸM-PRO" w:hint="eastAsia"/>
                <w:sz w:val="20"/>
                <w:szCs w:val="20"/>
              </w:rPr>
              <w:t>10</w:t>
            </w:r>
            <w:r w:rsidRPr="00A04004">
              <w:rPr>
                <w:rFonts w:ascii="HG丸ｺﾞｼｯｸM-PRO" w:eastAsia="HG丸ｺﾞｼｯｸM-PRO" w:hAnsi="HG丸ｺﾞｼｯｸM-PRO" w:hint="eastAsia"/>
                <w:sz w:val="20"/>
                <w:szCs w:val="20"/>
              </w:rPr>
              <w:t>:90％超維持）</w:t>
            </w:r>
          </w:p>
          <w:p w14:paraId="2207A3C9" w14:textId="77777777" w:rsidR="0083049E" w:rsidRPr="00A04004" w:rsidRDefault="0083049E" w:rsidP="00DE27A4">
            <w:pPr>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（３）生徒個々の進路実現を叶える進路指導体制の構築</w:t>
            </w:r>
          </w:p>
          <w:p w14:paraId="39356426" w14:textId="4FB4B4DF" w:rsidR="0083049E" w:rsidRPr="00A04004" w:rsidRDefault="0083049E" w:rsidP="00DE27A4">
            <w:pPr>
              <w:rPr>
                <w:rFonts w:ascii="BIZ UDP明朝 Medium" w:eastAsia="BIZ UDP明朝 Medium" w:hAnsi="BIZ UDP明朝 Medium"/>
                <w:sz w:val="20"/>
                <w:szCs w:val="20"/>
              </w:rPr>
            </w:pPr>
            <w:r w:rsidRPr="00A04004">
              <w:rPr>
                <w:rFonts w:ascii="ＭＳ ゴシック" w:eastAsia="ＭＳ ゴシック" w:hAnsi="ＭＳ ゴシック" w:hint="eastAsia"/>
                <w:sz w:val="20"/>
                <w:szCs w:val="20"/>
              </w:rPr>
              <w:t xml:space="preserve">　　</w:t>
            </w:r>
            <w:r w:rsidR="006D19EA" w:rsidRPr="00A04004">
              <w:rPr>
                <w:rFonts w:ascii="ＭＳ ゴシック" w:eastAsia="ＭＳ ゴシック" w:hAnsi="ＭＳ ゴシック" w:hint="eastAsia"/>
                <w:sz w:val="20"/>
                <w:szCs w:val="20"/>
              </w:rPr>
              <w:t xml:space="preserve"> </w:t>
            </w:r>
            <w:r w:rsidRPr="00A04004">
              <w:rPr>
                <w:rFonts w:ascii="BIZ UDP明朝 Medium" w:eastAsia="BIZ UDP明朝 Medium" w:hAnsi="BIZ UDP明朝 Medium" w:hint="eastAsia"/>
                <w:sz w:val="20"/>
                <w:szCs w:val="20"/>
              </w:rPr>
              <w:t xml:space="preserve">ア　</w:t>
            </w:r>
            <w:r w:rsidR="000E020F" w:rsidRPr="00A04004">
              <w:rPr>
                <w:rFonts w:ascii="BIZ UDP明朝 Medium" w:eastAsia="BIZ UDP明朝 Medium" w:hAnsi="BIZ UDP明朝 Medium" w:hint="eastAsia"/>
                <w:sz w:val="20"/>
                <w:szCs w:val="20"/>
              </w:rPr>
              <w:t>本校進路指導の全体構想「泉陽キャリアグランドデザイン（CGD」を常に見直すとともに、教職員の共通理解を図る。</w:t>
            </w:r>
          </w:p>
          <w:p w14:paraId="0E072B35" w14:textId="35273EBF" w:rsidR="0083049E" w:rsidRPr="00A04004" w:rsidRDefault="0083049E" w:rsidP="00DE27A4">
            <w:pPr>
              <w:rPr>
                <w:rFonts w:ascii="BIZ UDP明朝 Medium" w:eastAsia="BIZ UDP明朝 Medium" w:hAnsi="BIZ UDP明朝 Medium"/>
                <w:sz w:val="20"/>
                <w:szCs w:val="20"/>
              </w:rPr>
            </w:pPr>
            <w:r w:rsidRPr="00A04004">
              <w:rPr>
                <w:rFonts w:ascii="BIZ UDP明朝 Medium" w:eastAsia="BIZ UDP明朝 Medium" w:hAnsi="BIZ UDP明朝 Medium" w:hint="eastAsia"/>
                <w:sz w:val="20"/>
                <w:szCs w:val="20"/>
              </w:rPr>
              <w:t xml:space="preserve">　　　</w:t>
            </w:r>
            <w:r w:rsidR="006D19EA" w:rsidRPr="00A04004">
              <w:rPr>
                <w:rFonts w:ascii="BIZ UDP明朝 Medium" w:eastAsia="BIZ UDP明朝 Medium" w:hAnsi="BIZ UDP明朝 Medium" w:hint="eastAsia"/>
                <w:sz w:val="20"/>
                <w:szCs w:val="20"/>
              </w:rPr>
              <w:t xml:space="preserve"> </w:t>
            </w:r>
            <w:r w:rsidRPr="00A04004">
              <w:rPr>
                <w:rFonts w:ascii="BIZ UDP明朝 Medium" w:eastAsia="BIZ UDP明朝 Medium" w:hAnsi="BIZ UDP明朝 Medium" w:hint="eastAsia"/>
                <w:sz w:val="20"/>
                <w:szCs w:val="20"/>
              </w:rPr>
              <w:t>イ</w:t>
            </w:r>
            <w:r w:rsidR="00E309D7" w:rsidRPr="00A04004">
              <w:rPr>
                <w:rFonts w:ascii="BIZ UDP明朝 Medium" w:eastAsia="BIZ UDP明朝 Medium" w:hAnsi="BIZ UDP明朝 Medium" w:hint="eastAsia"/>
                <w:sz w:val="20"/>
                <w:szCs w:val="20"/>
              </w:rPr>
              <w:t xml:space="preserve">　</w:t>
            </w:r>
            <w:r w:rsidR="001876C2" w:rsidRPr="00A04004">
              <w:rPr>
                <w:rFonts w:ascii="BIZ UDP明朝 Medium" w:eastAsia="BIZ UDP明朝 Medium" w:hAnsi="BIZ UDP明朝 Medium" w:hint="eastAsia"/>
                <w:sz w:val="20"/>
                <w:szCs w:val="20"/>
              </w:rPr>
              <w:t>教育産業と連携した模試・学力実態調査を</w:t>
            </w:r>
            <w:r w:rsidR="00936755" w:rsidRPr="00A04004">
              <w:rPr>
                <w:rFonts w:ascii="BIZ UDP明朝 Medium" w:eastAsia="BIZ UDP明朝 Medium" w:hAnsi="BIZ UDP明朝 Medium" w:hint="eastAsia"/>
                <w:sz w:val="20"/>
                <w:szCs w:val="20"/>
              </w:rPr>
              <w:t>経年比較できる形で</w:t>
            </w:r>
            <w:r w:rsidR="001876C2" w:rsidRPr="00A04004">
              <w:rPr>
                <w:rFonts w:ascii="BIZ UDP明朝 Medium" w:eastAsia="BIZ UDP明朝 Medium" w:hAnsi="BIZ UDP明朝 Medium" w:hint="eastAsia"/>
                <w:sz w:val="20"/>
                <w:szCs w:val="20"/>
              </w:rPr>
              <w:t>実施</w:t>
            </w:r>
            <w:r w:rsidR="00936755" w:rsidRPr="00A04004">
              <w:rPr>
                <w:rFonts w:ascii="BIZ UDP明朝 Medium" w:eastAsia="BIZ UDP明朝 Medium" w:hAnsi="BIZ UDP明朝 Medium" w:hint="eastAsia"/>
                <w:sz w:val="20"/>
                <w:szCs w:val="20"/>
              </w:rPr>
              <w:t>し、</w:t>
            </w:r>
            <w:r w:rsidR="001876C2" w:rsidRPr="00A04004">
              <w:rPr>
                <w:rFonts w:ascii="BIZ UDP明朝 Medium" w:eastAsia="BIZ UDP明朝 Medium" w:hAnsi="BIZ UDP明朝 Medium" w:hint="eastAsia"/>
                <w:sz w:val="20"/>
                <w:szCs w:val="20"/>
              </w:rPr>
              <w:t>その結果分析に基づ</w:t>
            </w:r>
            <w:r w:rsidR="001B523A" w:rsidRPr="00A04004">
              <w:rPr>
                <w:rFonts w:ascii="BIZ UDP明朝 Medium" w:eastAsia="BIZ UDP明朝 Medium" w:hAnsi="BIZ UDP明朝 Medium" w:hint="eastAsia"/>
                <w:sz w:val="20"/>
                <w:szCs w:val="20"/>
              </w:rPr>
              <w:t>いた</w:t>
            </w:r>
            <w:r w:rsidR="001876C2" w:rsidRPr="00A04004">
              <w:rPr>
                <w:rFonts w:ascii="BIZ UDP明朝 Medium" w:eastAsia="BIZ UDP明朝 Medium" w:hAnsi="BIZ UDP明朝 Medium" w:hint="eastAsia"/>
                <w:sz w:val="20"/>
                <w:szCs w:val="20"/>
              </w:rPr>
              <w:t>対応</w:t>
            </w:r>
            <w:r w:rsidR="001B523A" w:rsidRPr="00A04004">
              <w:rPr>
                <w:rFonts w:ascii="BIZ UDP明朝 Medium" w:eastAsia="BIZ UDP明朝 Medium" w:hAnsi="BIZ UDP明朝 Medium" w:hint="eastAsia"/>
                <w:sz w:val="20"/>
                <w:szCs w:val="20"/>
              </w:rPr>
              <w:t>を教科ごとに進める。</w:t>
            </w:r>
          </w:p>
          <w:p w14:paraId="0F0A43A1" w14:textId="233E2058" w:rsidR="00E309D7" w:rsidRPr="00A04004" w:rsidRDefault="00E309D7" w:rsidP="00DE27A4">
            <w:pPr>
              <w:rPr>
                <w:rFonts w:ascii="BIZ UDP明朝 Medium" w:eastAsia="BIZ UDP明朝 Medium" w:hAnsi="BIZ UDP明朝 Medium"/>
                <w:sz w:val="20"/>
                <w:szCs w:val="20"/>
              </w:rPr>
            </w:pPr>
            <w:r w:rsidRPr="00A04004">
              <w:rPr>
                <w:rFonts w:ascii="BIZ UDP明朝 Medium" w:eastAsia="BIZ UDP明朝 Medium" w:hAnsi="BIZ UDP明朝 Medium" w:hint="eastAsia"/>
                <w:sz w:val="20"/>
                <w:szCs w:val="20"/>
              </w:rPr>
              <w:t xml:space="preserve">　　　</w:t>
            </w:r>
            <w:r w:rsidR="006D19EA" w:rsidRPr="00A04004">
              <w:rPr>
                <w:rFonts w:ascii="BIZ UDP明朝 Medium" w:eastAsia="BIZ UDP明朝 Medium" w:hAnsi="BIZ UDP明朝 Medium" w:hint="eastAsia"/>
                <w:sz w:val="20"/>
                <w:szCs w:val="20"/>
              </w:rPr>
              <w:t xml:space="preserve"> </w:t>
            </w:r>
            <w:r w:rsidRPr="00A04004">
              <w:rPr>
                <w:rFonts w:ascii="BIZ UDP明朝 Medium" w:eastAsia="BIZ UDP明朝 Medium" w:hAnsi="BIZ UDP明朝 Medium" w:hint="eastAsia"/>
                <w:sz w:val="20"/>
                <w:szCs w:val="20"/>
              </w:rPr>
              <w:t xml:space="preserve">ウ　</w:t>
            </w:r>
            <w:r w:rsidR="001B523A" w:rsidRPr="00A04004">
              <w:rPr>
                <w:rFonts w:ascii="BIZ UDP明朝 Medium" w:eastAsia="BIZ UDP明朝 Medium" w:hAnsi="BIZ UDP明朝 Medium" w:hint="eastAsia"/>
                <w:sz w:val="20"/>
                <w:szCs w:val="20"/>
              </w:rPr>
              <w:t>生徒のニーズに応じ、</w:t>
            </w:r>
            <w:r w:rsidR="00896117" w:rsidRPr="00A04004">
              <w:rPr>
                <w:rFonts w:ascii="BIZ UDP明朝 Medium" w:eastAsia="BIZ UDP明朝 Medium" w:hAnsi="BIZ UDP明朝 Medium" w:hint="eastAsia"/>
                <w:sz w:val="20"/>
                <w:szCs w:val="20"/>
              </w:rPr>
              <w:t>校内での講習・補習</w:t>
            </w:r>
            <w:r w:rsidR="001B523A" w:rsidRPr="00A04004">
              <w:rPr>
                <w:rFonts w:ascii="BIZ UDP明朝 Medium" w:eastAsia="BIZ UDP明朝 Medium" w:hAnsi="BIZ UDP明朝 Medium" w:hint="eastAsia"/>
                <w:sz w:val="20"/>
                <w:szCs w:val="20"/>
              </w:rPr>
              <w:t>を</w:t>
            </w:r>
            <w:r w:rsidR="00936755" w:rsidRPr="00A04004">
              <w:rPr>
                <w:rFonts w:ascii="BIZ UDP明朝 Medium" w:eastAsia="BIZ UDP明朝 Medium" w:hAnsi="BIZ UDP明朝 Medium" w:hint="eastAsia"/>
                <w:sz w:val="20"/>
                <w:szCs w:val="20"/>
              </w:rPr>
              <w:t>計画的に行うとともに</w:t>
            </w:r>
            <w:r w:rsidR="00896117" w:rsidRPr="00A04004">
              <w:rPr>
                <w:rFonts w:ascii="BIZ UDP明朝 Medium" w:eastAsia="BIZ UDP明朝 Medium" w:hAnsi="BIZ UDP明朝 Medium" w:hint="eastAsia"/>
                <w:sz w:val="20"/>
                <w:szCs w:val="20"/>
              </w:rPr>
              <w:t>、</w:t>
            </w:r>
            <w:r w:rsidRPr="00A04004">
              <w:rPr>
                <w:rFonts w:ascii="BIZ UDP明朝 Medium" w:eastAsia="BIZ UDP明朝 Medium" w:hAnsi="BIZ UDP明朝 Medium" w:hint="eastAsia"/>
                <w:sz w:val="20"/>
                <w:szCs w:val="20"/>
              </w:rPr>
              <w:t>教育産業による講習</w:t>
            </w:r>
            <w:r w:rsidR="00936755" w:rsidRPr="00A04004">
              <w:rPr>
                <w:rFonts w:ascii="BIZ UDP明朝 Medium" w:eastAsia="BIZ UDP明朝 Medium" w:hAnsi="BIZ UDP明朝 Medium" w:hint="eastAsia"/>
                <w:sz w:val="20"/>
                <w:szCs w:val="20"/>
              </w:rPr>
              <w:t>・ツール</w:t>
            </w:r>
            <w:r w:rsidRPr="00A04004">
              <w:rPr>
                <w:rFonts w:ascii="BIZ UDP明朝 Medium" w:eastAsia="BIZ UDP明朝 Medium" w:hAnsi="BIZ UDP明朝 Medium" w:hint="eastAsia"/>
                <w:sz w:val="20"/>
                <w:szCs w:val="20"/>
              </w:rPr>
              <w:t>等の活用</w:t>
            </w:r>
            <w:r w:rsidR="00936755" w:rsidRPr="00A04004">
              <w:rPr>
                <w:rFonts w:ascii="BIZ UDP明朝 Medium" w:eastAsia="BIZ UDP明朝 Medium" w:hAnsi="BIZ UDP明朝 Medium" w:hint="eastAsia"/>
                <w:sz w:val="20"/>
                <w:szCs w:val="20"/>
              </w:rPr>
              <w:t>を図る。</w:t>
            </w:r>
          </w:p>
          <w:p w14:paraId="5002450A" w14:textId="67747A9E" w:rsidR="00E309D7" w:rsidRPr="00A04004" w:rsidRDefault="00856B46" w:rsidP="00856B46">
            <w:pPr>
              <w:ind w:firstLineChars="500" w:firstLine="1000"/>
              <w:rPr>
                <w:rFonts w:ascii="HG丸ｺﾞｼｯｸM-PRO" w:eastAsia="HG丸ｺﾞｼｯｸM-PRO" w:hAnsi="HG丸ｺﾞｼｯｸM-PRO"/>
                <w:sz w:val="20"/>
                <w:szCs w:val="20"/>
              </w:rPr>
            </w:pPr>
            <w:r w:rsidRPr="00A04004">
              <w:rPr>
                <w:rFonts w:ascii="HG丸ｺﾞｼｯｸM-PRO" w:eastAsia="HG丸ｺﾞｼｯｸM-PRO" w:hAnsi="HG丸ｺﾞｼｯｸM-PRO" w:hint="eastAsia"/>
                <w:sz w:val="20"/>
                <w:szCs w:val="20"/>
              </w:rPr>
              <w:t>＊現役で国公立大学に合格する生徒の在籍者数に対する割合の維持（R５:35.1％ R６:37.4％</w:t>
            </w:r>
            <w:r w:rsidR="003B2586" w:rsidRPr="00A04004">
              <w:rPr>
                <w:rFonts w:ascii="HG丸ｺﾞｼｯｸM-PRO" w:eastAsia="HG丸ｺﾞｼｯｸM-PRO" w:hAnsi="HG丸ｺﾞｼｯｸM-PRO" w:hint="eastAsia"/>
                <w:sz w:val="20"/>
                <w:szCs w:val="20"/>
              </w:rPr>
              <w:t xml:space="preserve"> R</w:t>
            </w:r>
            <w:r w:rsidR="00981B4C" w:rsidRPr="00BA0D40">
              <w:rPr>
                <w:rFonts w:ascii="HG丸ｺﾞｼｯｸM-PRO" w:eastAsia="HG丸ｺﾞｼｯｸM-PRO" w:hAnsi="HG丸ｺﾞｼｯｸM-PRO" w:hint="eastAsia"/>
                <w:sz w:val="20"/>
                <w:szCs w:val="20"/>
              </w:rPr>
              <w:t>７</w:t>
            </w:r>
            <w:r w:rsidR="003B2586" w:rsidRPr="00BA0D40">
              <w:rPr>
                <w:rFonts w:ascii="HG丸ｺﾞｼｯｸM-PRO" w:eastAsia="HG丸ｺﾞｼｯｸM-PRO" w:hAnsi="HG丸ｺﾞｼｯｸM-PRO" w:hint="eastAsia"/>
                <w:sz w:val="20"/>
                <w:szCs w:val="20"/>
              </w:rPr>
              <w:t>:</w:t>
            </w:r>
            <w:r w:rsidR="00BA0D40" w:rsidRPr="00BA0D40">
              <w:rPr>
                <w:rFonts w:ascii="HG丸ｺﾞｼｯｸM-PRO" w:eastAsia="HG丸ｺﾞｼｯｸM-PRO" w:hAnsi="HG丸ｺﾞｼｯｸM-PRO" w:hint="eastAsia"/>
                <w:sz w:val="20"/>
                <w:szCs w:val="20"/>
              </w:rPr>
              <w:t xml:space="preserve"> </w:t>
            </w:r>
            <w:r w:rsidR="00BA0D40" w:rsidRPr="00BA0D40">
              <w:rPr>
                <w:rFonts w:ascii="HG丸ｺﾞｼｯｸM-PRO" w:eastAsia="HG丸ｺﾞｼｯｸM-PRO" w:hAnsi="HG丸ｺﾞｼｯｸM-PRO" w:hint="eastAsia"/>
                <w:sz w:val="20"/>
                <w:szCs w:val="20"/>
              </w:rPr>
              <w:t>43.9%</w:t>
            </w:r>
            <w:r w:rsidRPr="00A04004">
              <w:rPr>
                <w:rFonts w:ascii="HG丸ｺﾞｼｯｸM-PRO" w:eastAsia="HG丸ｺﾞｼｯｸM-PRO" w:hAnsi="HG丸ｺﾞｼｯｸM-PRO" w:hint="eastAsia"/>
                <w:sz w:val="20"/>
                <w:szCs w:val="20"/>
              </w:rPr>
              <w:t>→ R</w:t>
            </w:r>
            <w:r w:rsidR="003B2586" w:rsidRPr="00A04004">
              <w:rPr>
                <w:rFonts w:ascii="HG丸ｺﾞｼｯｸM-PRO" w:eastAsia="HG丸ｺﾞｼｯｸM-PRO" w:hAnsi="HG丸ｺﾞｼｯｸM-PRO" w:hint="eastAsia"/>
                <w:sz w:val="20"/>
                <w:szCs w:val="20"/>
              </w:rPr>
              <w:t>10</w:t>
            </w:r>
            <w:r w:rsidRPr="00A04004">
              <w:rPr>
                <w:rFonts w:ascii="HG丸ｺﾞｼｯｸM-PRO" w:eastAsia="HG丸ｺﾞｼｯｸM-PRO" w:hAnsi="HG丸ｺﾞｼｯｸM-PRO" w:hint="eastAsia"/>
                <w:sz w:val="20"/>
                <w:szCs w:val="20"/>
              </w:rPr>
              <w:t>:40％超）</w:t>
            </w:r>
          </w:p>
          <w:p w14:paraId="220B9299" w14:textId="77777777" w:rsidR="00D26CE7" w:rsidRPr="00A04004" w:rsidRDefault="00D26CE7" w:rsidP="00856B46">
            <w:pPr>
              <w:ind w:firstLineChars="500" w:firstLine="1000"/>
              <w:rPr>
                <w:rFonts w:ascii="ＭＳ ゴシック" w:eastAsia="ＭＳ ゴシック" w:hAnsi="ＭＳ ゴシック"/>
                <w:color w:val="FF0000"/>
                <w:sz w:val="20"/>
                <w:szCs w:val="20"/>
              </w:rPr>
            </w:pPr>
          </w:p>
          <w:p w14:paraId="5A9AAE13" w14:textId="05DF2290" w:rsidR="00E309D7" w:rsidRPr="00A04004" w:rsidRDefault="00E309D7" w:rsidP="00DE27A4">
            <w:pPr>
              <w:rPr>
                <w:rFonts w:ascii="BIZ UDPゴシック" w:eastAsia="BIZ UDPゴシック" w:hAnsi="BIZ UDPゴシック"/>
                <w:sz w:val="20"/>
                <w:szCs w:val="20"/>
              </w:rPr>
            </w:pPr>
            <w:r w:rsidRPr="00A04004">
              <w:rPr>
                <w:rFonts w:ascii="BIZ UDPゴシック" w:eastAsia="BIZ UDPゴシック" w:hAnsi="BIZ UDPゴシック" w:hint="eastAsia"/>
                <w:sz w:val="20"/>
                <w:szCs w:val="20"/>
              </w:rPr>
              <w:t>３</w:t>
            </w:r>
            <w:r w:rsidR="004C37A9" w:rsidRPr="00A04004">
              <w:rPr>
                <w:rFonts w:ascii="BIZ UDPゴシック" w:eastAsia="BIZ UDPゴシック" w:hAnsi="BIZ UDPゴシック" w:hint="eastAsia"/>
                <w:sz w:val="20"/>
                <w:szCs w:val="20"/>
              </w:rPr>
              <w:t xml:space="preserve">　</w:t>
            </w:r>
            <w:r w:rsidRPr="00A04004">
              <w:rPr>
                <w:rFonts w:ascii="BIZ UDPゴシック" w:eastAsia="BIZ UDPゴシック" w:hAnsi="BIZ UDPゴシック" w:hint="eastAsia"/>
                <w:sz w:val="20"/>
                <w:szCs w:val="20"/>
              </w:rPr>
              <w:t>高い志を育み、社会貢献意識の醸成に繋がる主体性の育成</w:t>
            </w:r>
          </w:p>
          <w:p w14:paraId="6E9B0FA0" w14:textId="7908C3CA" w:rsidR="00E309D7" w:rsidRPr="00A04004" w:rsidRDefault="00E309D7" w:rsidP="00DE27A4">
            <w:pPr>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（１）スローガン「進取果敢」を意識し、自らの将来像を描く</w:t>
            </w:r>
            <w:r w:rsidR="00DF4ADB" w:rsidRPr="00A04004">
              <w:rPr>
                <w:rFonts w:ascii="ＭＳ ゴシック" w:eastAsia="ＭＳ ゴシック" w:hAnsi="ＭＳ ゴシック" w:hint="eastAsia"/>
                <w:sz w:val="20"/>
                <w:szCs w:val="20"/>
              </w:rPr>
              <w:t>ための</w:t>
            </w:r>
            <w:r w:rsidRPr="00A04004">
              <w:rPr>
                <w:rFonts w:ascii="ＭＳ ゴシック" w:eastAsia="ＭＳ ゴシック" w:hAnsi="ＭＳ ゴシック" w:hint="eastAsia"/>
                <w:sz w:val="20"/>
                <w:szCs w:val="20"/>
              </w:rPr>
              <w:t>キャリア教育</w:t>
            </w:r>
            <w:r w:rsidR="00DF4ADB" w:rsidRPr="00A04004">
              <w:rPr>
                <w:rFonts w:ascii="ＭＳ ゴシック" w:eastAsia="ＭＳ ゴシック" w:hAnsi="ＭＳ ゴシック" w:hint="eastAsia"/>
                <w:sz w:val="20"/>
                <w:szCs w:val="20"/>
              </w:rPr>
              <w:t>の</w:t>
            </w:r>
            <w:r w:rsidRPr="00A04004">
              <w:rPr>
                <w:rFonts w:ascii="ＭＳ ゴシック" w:eastAsia="ＭＳ ゴシック" w:hAnsi="ＭＳ ゴシック" w:hint="eastAsia"/>
                <w:sz w:val="20"/>
                <w:szCs w:val="20"/>
              </w:rPr>
              <w:t>推進</w:t>
            </w:r>
          </w:p>
          <w:p w14:paraId="78DD1419" w14:textId="48146E43" w:rsidR="00E309D7" w:rsidRPr="00A04004" w:rsidRDefault="00E309D7" w:rsidP="00DE27A4">
            <w:pPr>
              <w:rPr>
                <w:rFonts w:ascii="BIZ UDP明朝 Medium" w:eastAsia="BIZ UDP明朝 Medium" w:hAnsi="BIZ UDP明朝 Medium"/>
                <w:sz w:val="20"/>
                <w:szCs w:val="20"/>
              </w:rPr>
            </w:pPr>
            <w:r w:rsidRPr="00A04004">
              <w:rPr>
                <w:rFonts w:ascii="ＭＳ ゴシック" w:eastAsia="ＭＳ ゴシック" w:hAnsi="ＭＳ ゴシック" w:hint="eastAsia"/>
                <w:sz w:val="20"/>
                <w:szCs w:val="20"/>
              </w:rPr>
              <w:t xml:space="preserve">　　</w:t>
            </w:r>
            <w:r w:rsidR="006D19EA" w:rsidRPr="00A04004">
              <w:rPr>
                <w:rFonts w:ascii="ＭＳ ゴシック" w:eastAsia="ＭＳ ゴシック" w:hAnsi="ＭＳ ゴシック" w:hint="eastAsia"/>
                <w:sz w:val="20"/>
                <w:szCs w:val="20"/>
              </w:rPr>
              <w:t xml:space="preserve"> </w:t>
            </w:r>
            <w:r w:rsidRPr="00A04004">
              <w:rPr>
                <w:rFonts w:ascii="BIZ UDP明朝 Medium" w:eastAsia="BIZ UDP明朝 Medium" w:hAnsi="BIZ UDP明朝 Medium" w:hint="eastAsia"/>
                <w:sz w:val="20"/>
                <w:szCs w:val="20"/>
              </w:rPr>
              <w:t>ア</w:t>
            </w:r>
            <w:r w:rsidR="00896117" w:rsidRPr="00A04004">
              <w:rPr>
                <w:rFonts w:ascii="BIZ UDP明朝 Medium" w:eastAsia="BIZ UDP明朝 Medium" w:hAnsi="BIZ UDP明朝 Medium" w:hint="eastAsia"/>
                <w:sz w:val="20"/>
                <w:szCs w:val="20"/>
              </w:rPr>
              <w:t xml:space="preserve">　</w:t>
            </w:r>
            <w:r w:rsidR="00DF4ADB" w:rsidRPr="00A04004">
              <w:rPr>
                <w:rFonts w:ascii="BIZ UDP明朝 Medium" w:eastAsia="BIZ UDP明朝 Medium" w:hAnsi="BIZ UDP明朝 Medium" w:hint="eastAsia"/>
                <w:sz w:val="20"/>
                <w:szCs w:val="20"/>
              </w:rPr>
              <w:t>外部人材を活用し、</w:t>
            </w:r>
            <w:r w:rsidR="00896117" w:rsidRPr="00A04004">
              <w:rPr>
                <w:rFonts w:ascii="BIZ UDP明朝 Medium" w:eastAsia="BIZ UDP明朝 Medium" w:hAnsi="BIZ UDP明朝 Medium" w:hint="eastAsia"/>
                <w:sz w:val="20"/>
                <w:szCs w:val="20"/>
              </w:rPr>
              <w:t>職業セミナー</w:t>
            </w:r>
            <w:r w:rsidR="00DF4ADB" w:rsidRPr="00A04004">
              <w:rPr>
                <w:rFonts w:ascii="BIZ UDP明朝 Medium" w:eastAsia="BIZ UDP明朝 Medium" w:hAnsi="BIZ UDP明朝 Medium" w:hint="eastAsia"/>
                <w:sz w:val="20"/>
                <w:szCs w:val="20"/>
              </w:rPr>
              <w:t>や大学入試説明会等を企画するととともに、自らの志望に繋がる大学訪問等を継続的に実施する。</w:t>
            </w:r>
          </w:p>
          <w:p w14:paraId="6BDC555A" w14:textId="718FF4DD" w:rsidR="00DF4ADB" w:rsidRPr="00A04004" w:rsidRDefault="00DF4ADB" w:rsidP="00DF4ADB">
            <w:pPr>
              <w:spacing w:line="300" w:lineRule="exact"/>
              <w:ind w:firstLineChars="500" w:firstLine="1000"/>
              <w:rPr>
                <w:rFonts w:ascii="HG丸ｺﾞｼｯｸM-PRO" w:eastAsia="HG丸ｺﾞｼｯｸM-PRO" w:hAnsi="HG丸ｺﾞｼｯｸM-PRO"/>
                <w:sz w:val="20"/>
                <w:szCs w:val="20"/>
              </w:rPr>
            </w:pPr>
            <w:r w:rsidRPr="00A04004">
              <w:rPr>
                <w:rFonts w:ascii="HG丸ｺﾞｼｯｸM-PRO" w:eastAsia="HG丸ｺﾞｼｯｸM-PRO" w:hAnsi="HG丸ｺﾞｼｯｸM-PRO" w:hint="eastAsia"/>
                <w:sz w:val="20"/>
                <w:szCs w:val="20"/>
              </w:rPr>
              <w:t>＊学校教育自己診断</w:t>
            </w:r>
            <w:r w:rsidR="00A02B66" w:rsidRPr="00A04004">
              <w:rPr>
                <w:rFonts w:ascii="HG丸ｺﾞｼｯｸM-PRO" w:eastAsia="HG丸ｺﾞｼｯｸM-PRO" w:hAnsi="HG丸ｺﾞｼｯｸM-PRO" w:hint="eastAsia"/>
                <w:sz w:val="20"/>
                <w:szCs w:val="20"/>
              </w:rPr>
              <w:t>（生徒）</w:t>
            </w:r>
            <w:r w:rsidRPr="00A04004">
              <w:rPr>
                <w:rFonts w:ascii="HG丸ｺﾞｼｯｸM-PRO" w:eastAsia="HG丸ｺﾞｼｯｸM-PRO" w:hAnsi="HG丸ｺﾞｼｯｸM-PRO" w:hint="eastAsia"/>
                <w:sz w:val="20"/>
                <w:szCs w:val="20"/>
              </w:rPr>
              <w:t>における関連項目の肯定回答率の向上（</w:t>
            </w:r>
            <w:r w:rsidRPr="00A04004">
              <w:rPr>
                <w:rFonts w:ascii="HG丸ｺﾞｼｯｸM-PRO" w:eastAsia="HG丸ｺﾞｼｯｸM-PRO" w:hAnsi="HG丸ｺﾞｼｯｸM-PRO"/>
                <w:sz w:val="20"/>
                <w:szCs w:val="20"/>
              </w:rPr>
              <w:t>R</w:t>
            </w:r>
            <w:r w:rsidRPr="00A04004">
              <w:rPr>
                <w:rFonts w:ascii="HG丸ｺﾞｼｯｸM-PRO" w:eastAsia="HG丸ｺﾞｼｯｸM-PRO" w:hAnsi="HG丸ｺﾞｼｯｸM-PRO" w:hint="eastAsia"/>
                <w:sz w:val="20"/>
                <w:szCs w:val="20"/>
              </w:rPr>
              <w:t xml:space="preserve">５:67.3％ R６76.3:％ </w:t>
            </w:r>
            <w:r w:rsidR="003B2586" w:rsidRPr="00A04004">
              <w:rPr>
                <w:rFonts w:ascii="HG丸ｺﾞｼｯｸM-PRO" w:eastAsia="HG丸ｺﾞｼｯｸM-PRO" w:hAnsi="HG丸ｺﾞｼｯｸM-PRO" w:hint="eastAsia"/>
                <w:sz w:val="20"/>
                <w:szCs w:val="20"/>
              </w:rPr>
              <w:t>R</w:t>
            </w:r>
            <w:r w:rsidR="00981B4C" w:rsidRPr="00A04004">
              <w:rPr>
                <w:rFonts w:ascii="HG丸ｺﾞｼｯｸM-PRO" w:eastAsia="HG丸ｺﾞｼｯｸM-PRO" w:hAnsi="HG丸ｺﾞｼｯｸM-PRO" w:hint="eastAsia"/>
                <w:sz w:val="20"/>
                <w:szCs w:val="20"/>
              </w:rPr>
              <w:t>７</w:t>
            </w:r>
            <w:r w:rsidR="003B2586" w:rsidRPr="00A04004">
              <w:rPr>
                <w:rFonts w:ascii="HG丸ｺﾞｼｯｸM-PRO" w:eastAsia="HG丸ｺﾞｼｯｸM-PRO" w:hAnsi="HG丸ｺﾞｼｯｸM-PRO" w:hint="eastAsia"/>
                <w:sz w:val="20"/>
                <w:szCs w:val="20"/>
              </w:rPr>
              <w:t>:77.0%</w:t>
            </w:r>
            <w:r w:rsidRPr="00A04004">
              <w:rPr>
                <w:rFonts w:ascii="HG丸ｺﾞｼｯｸM-PRO" w:eastAsia="HG丸ｺﾞｼｯｸM-PRO" w:hAnsi="HG丸ｺﾞｼｯｸM-PRO" w:hint="eastAsia"/>
                <w:sz w:val="20"/>
                <w:szCs w:val="20"/>
              </w:rPr>
              <w:t xml:space="preserve">→ </w:t>
            </w:r>
            <w:r w:rsidRPr="00A04004">
              <w:rPr>
                <w:rFonts w:ascii="HG丸ｺﾞｼｯｸM-PRO" w:eastAsia="HG丸ｺﾞｼｯｸM-PRO" w:hAnsi="HG丸ｺﾞｼｯｸM-PRO"/>
                <w:sz w:val="20"/>
                <w:szCs w:val="20"/>
              </w:rPr>
              <w:t>R</w:t>
            </w:r>
            <w:r w:rsidR="003B2586" w:rsidRPr="00A04004">
              <w:rPr>
                <w:rFonts w:ascii="HG丸ｺﾞｼｯｸM-PRO" w:eastAsia="HG丸ｺﾞｼｯｸM-PRO" w:hAnsi="HG丸ｺﾞｼｯｸM-PRO" w:hint="eastAsia"/>
                <w:sz w:val="20"/>
                <w:szCs w:val="20"/>
              </w:rPr>
              <w:t>10</w:t>
            </w:r>
            <w:r w:rsidRPr="00A04004">
              <w:rPr>
                <w:rFonts w:ascii="HG丸ｺﾞｼｯｸM-PRO" w:eastAsia="HG丸ｺﾞｼｯｸM-PRO" w:hAnsi="HG丸ｺﾞｼｯｸM-PRO" w:hint="eastAsia"/>
                <w:sz w:val="20"/>
                <w:szCs w:val="20"/>
              </w:rPr>
              <w:t>:</w:t>
            </w:r>
            <w:r w:rsidRPr="00A04004">
              <w:rPr>
                <w:rFonts w:ascii="HG丸ｺﾞｼｯｸM-PRO" w:eastAsia="HG丸ｺﾞｼｯｸM-PRO" w:hAnsi="HG丸ｺﾞｼｯｸM-PRO"/>
                <w:sz w:val="20"/>
                <w:szCs w:val="20"/>
              </w:rPr>
              <w:t>80</w:t>
            </w:r>
            <w:r w:rsidRPr="00A04004">
              <w:rPr>
                <w:rFonts w:ascii="HG丸ｺﾞｼｯｸM-PRO" w:eastAsia="HG丸ｺﾞｼｯｸM-PRO" w:hAnsi="HG丸ｺﾞｼｯｸM-PRO" w:hint="eastAsia"/>
                <w:sz w:val="20"/>
                <w:szCs w:val="20"/>
              </w:rPr>
              <w:t>％超）</w:t>
            </w:r>
          </w:p>
          <w:p w14:paraId="641232C8" w14:textId="63352FD7" w:rsidR="00E309D7" w:rsidRPr="00A04004" w:rsidRDefault="00E309D7" w:rsidP="00DE27A4">
            <w:pPr>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（２）学校行事</w:t>
            </w:r>
            <w:r w:rsidR="0022752C" w:rsidRPr="00A04004">
              <w:rPr>
                <w:rFonts w:ascii="ＭＳ ゴシック" w:eastAsia="ＭＳ ゴシック" w:hAnsi="ＭＳ ゴシック" w:hint="eastAsia"/>
                <w:sz w:val="20"/>
                <w:szCs w:val="20"/>
              </w:rPr>
              <w:t>等</w:t>
            </w:r>
            <w:r w:rsidR="00FF749F" w:rsidRPr="00A04004">
              <w:rPr>
                <w:rFonts w:ascii="ＭＳ ゴシック" w:eastAsia="ＭＳ ゴシック" w:hAnsi="ＭＳ ゴシック" w:hint="eastAsia"/>
                <w:sz w:val="20"/>
                <w:szCs w:val="20"/>
              </w:rPr>
              <w:t>を通じた</w:t>
            </w:r>
            <w:r w:rsidR="0022752C" w:rsidRPr="00A04004">
              <w:rPr>
                <w:rFonts w:ascii="ＭＳ ゴシック" w:eastAsia="ＭＳ ゴシック" w:hAnsi="ＭＳ ゴシック" w:hint="eastAsia"/>
                <w:sz w:val="20"/>
                <w:szCs w:val="20"/>
              </w:rPr>
              <w:t>生徒の自主性・主体性の育成</w:t>
            </w:r>
          </w:p>
          <w:p w14:paraId="32FB189D" w14:textId="1B039A17" w:rsidR="00896117" w:rsidRPr="00A04004" w:rsidRDefault="00896117" w:rsidP="00DE27A4">
            <w:pPr>
              <w:rPr>
                <w:rFonts w:ascii="BIZ UDP明朝 Medium" w:eastAsia="BIZ UDP明朝 Medium" w:hAnsi="BIZ UDP明朝 Medium"/>
                <w:sz w:val="20"/>
                <w:szCs w:val="20"/>
              </w:rPr>
            </w:pPr>
            <w:r w:rsidRPr="00A04004">
              <w:rPr>
                <w:rFonts w:ascii="ＭＳ ゴシック" w:eastAsia="ＭＳ ゴシック" w:hAnsi="ＭＳ ゴシック" w:hint="eastAsia"/>
                <w:sz w:val="20"/>
                <w:szCs w:val="20"/>
              </w:rPr>
              <w:t xml:space="preserve">　　</w:t>
            </w:r>
            <w:r w:rsidR="006D19EA" w:rsidRPr="00A04004">
              <w:rPr>
                <w:rFonts w:ascii="ＭＳ ゴシック" w:eastAsia="ＭＳ ゴシック" w:hAnsi="ＭＳ ゴシック" w:hint="eastAsia"/>
                <w:sz w:val="20"/>
                <w:szCs w:val="20"/>
              </w:rPr>
              <w:t xml:space="preserve"> </w:t>
            </w:r>
            <w:r w:rsidRPr="00A04004">
              <w:rPr>
                <w:rFonts w:ascii="BIZ UDP明朝 Medium" w:eastAsia="BIZ UDP明朝 Medium" w:hAnsi="BIZ UDP明朝 Medium" w:hint="eastAsia"/>
                <w:sz w:val="20"/>
                <w:szCs w:val="20"/>
              </w:rPr>
              <w:t xml:space="preserve">ア　</w:t>
            </w:r>
            <w:r w:rsidR="0022752C" w:rsidRPr="00A04004">
              <w:rPr>
                <w:rFonts w:ascii="BIZ UDP明朝 Medium" w:eastAsia="BIZ UDP明朝 Medium" w:hAnsi="BIZ UDP明朝 Medium" w:hint="eastAsia"/>
                <w:sz w:val="20"/>
                <w:szCs w:val="20"/>
              </w:rPr>
              <w:t>生徒会活動を活性化させ、文化祭や体育祭など学校全体で取り組む行事において、生徒の主体的関与を一層図る。</w:t>
            </w:r>
          </w:p>
          <w:p w14:paraId="684CD59C" w14:textId="743B143B" w:rsidR="0022752C" w:rsidRPr="00A04004" w:rsidRDefault="0022752C" w:rsidP="00DE27A4">
            <w:pPr>
              <w:rPr>
                <w:rFonts w:ascii="BIZ UDP明朝 Medium" w:eastAsia="BIZ UDP明朝 Medium" w:hAnsi="BIZ UDP明朝 Medium"/>
                <w:sz w:val="20"/>
                <w:szCs w:val="20"/>
              </w:rPr>
            </w:pPr>
            <w:r w:rsidRPr="00A04004">
              <w:rPr>
                <w:rFonts w:ascii="BIZ UDP明朝 Medium" w:eastAsia="BIZ UDP明朝 Medium" w:hAnsi="BIZ UDP明朝 Medium" w:hint="eastAsia"/>
                <w:sz w:val="20"/>
                <w:szCs w:val="20"/>
              </w:rPr>
              <w:t xml:space="preserve">　　　</w:t>
            </w:r>
            <w:r w:rsidR="006D19EA" w:rsidRPr="00A04004">
              <w:rPr>
                <w:rFonts w:ascii="BIZ UDP明朝 Medium" w:eastAsia="BIZ UDP明朝 Medium" w:hAnsi="BIZ UDP明朝 Medium" w:hint="eastAsia"/>
                <w:sz w:val="20"/>
                <w:szCs w:val="20"/>
              </w:rPr>
              <w:t xml:space="preserve"> </w:t>
            </w:r>
            <w:r w:rsidRPr="00A04004">
              <w:rPr>
                <w:rFonts w:ascii="BIZ UDP明朝 Medium" w:eastAsia="BIZ UDP明朝 Medium" w:hAnsi="BIZ UDP明朝 Medium" w:hint="eastAsia"/>
                <w:sz w:val="20"/>
                <w:szCs w:val="20"/>
              </w:rPr>
              <w:t>イ　学年単位、ホームルーム単位で取り組む「合唱コンクール」や「クラスマッチ」、遠足などの各種行事において、生徒による企画運営を推進する。</w:t>
            </w:r>
          </w:p>
          <w:p w14:paraId="0B8D95AC" w14:textId="2D1130DC" w:rsidR="00BC2D2C" w:rsidRPr="00A04004" w:rsidRDefault="00BC2D2C" w:rsidP="006D19EA">
            <w:pPr>
              <w:spacing w:line="300" w:lineRule="exact"/>
              <w:ind w:firstLineChars="250" w:firstLine="500"/>
              <w:rPr>
                <w:rFonts w:ascii="BIZ UDP明朝 Medium" w:eastAsia="BIZ UDP明朝 Medium" w:hAnsi="BIZ UDP明朝 Medium"/>
                <w:sz w:val="20"/>
                <w:szCs w:val="20"/>
              </w:rPr>
            </w:pPr>
            <w:r w:rsidRPr="00A04004">
              <w:rPr>
                <w:rFonts w:ascii="BIZ UDP明朝 Medium" w:eastAsia="BIZ UDP明朝 Medium" w:hAnsi="BIZ UDP明朝 Medium" w:hint="eastAsia"/>
                <w:sz w:val="20"/>
                <w:szCs w:val="20"/>
              </w:rPr>
              <w:t>ウ  官公庁等と連携した連携した清掃活動・ボランティア活動等に、部活動等が中心となって</w:t>
            </w:r>
            <w:r w:rsidR="00DD5038" w:rsidRPr="00A04004">
              <w:rPr>
                <w:rFonts w:ascii="BIZ UDP明朝 Medium" w:eastAsia="BIZ UDP明朝 Medium" w:hAnsi="BIZ UDP明朝 Medium" w:hint="eastAsia"/>
                <w:sz w:val="20"/>
                <w:szCs w:val="20"/>
              </w:rPr>
              <w:t>取り組み</w:t>
            </w:r>
            <w:r w:rsidRPr="00A04004">
              <w:rPr>
                <w:rFonts w:ascii="BIZ UDP明朝 Medium" w:eastAsia="BIZ UDP明朝 Medium" w:hAnsi="BIZ UDP明朝 Medium" w:hint="eastAsia"/>
                <w:sz w:val="20"/>
                <w:szCs w:val="20"/>
              </w:rPr>
              <w:t>全校的に広げる。</w:t>
            </w:r>
          </w:p>
          <w:p w14:paraId="204DAD86" w14:textId="69ACE687" w:rsidR="0022752C" w:rsidRPr="00A04004" w:rsidRDefault="0022752C" w:rsidP="00BC2D2C">
            <w:pPr>
              <w:spacing w:line="300" w:lineRule="exact"/>
              <w:ind w:firstLineChars="500" w:firstLine="1000"/>
              <w:rPr>
                <w:rFonts w:ascii="HG丸ｺﾞｼｯｸM-PRO" w:eastAsia="HG丸ｺﾞｼｯｸM-PRO" w:hAnsi="HG丸ｺﾞｼｯｸM-PRO"/>
                <w:sz w:val="20"/>
                <w:szCs w:val="20"/>
              </w:rPr>
            </w:pPr>
            <w:r w:rsidRPr="00A04004">
              <w:rPr>
                <w:rFonts w:ascii="HG丸ｺﾞｼｯｸM-PRO" w:eastAsia="HG丸ｺﾞｼｯｸM-PRO" w:hAnsi="HG丸ｺﾞｼｯｸM-PRO" w:hint="eastAsia"/>
                <w:sz w:val="20"/>
                <w:szCs w:val="20"/>
              </w:rPr>
              <w:t>＊学校教育自己診断</w:t>
            </w:r>
            <w:r w:rsidR="00A02B66" w:rsidRPr="00A04004">
              <w:rPr>
                <w:rFonts w:ascii="HG丸ｺﾞｼｯｸM-PRO" w:eastAsia="HG丸ｺﾞｼｯｸM-PRO" w:hAnsi="HG丸ｺﾞｼｯｸM-PRO" w:hint="eastAsia"/>
                <w:sz w:val="20"/>
                <w:szCs w:val="20"/>
              </w:rPr>
              <w:t>（生徒）</w:t>
            </w:r>
            <w:r w:rsidRPr="00A04004">
              <w:rPr>
                <w:rFonts w:ascii="HG丸ｺﾞｼｯｸM-PRO" w:eastAsia="HG丸ｺﾞｼｯｸM-PRO" w:hAnsi="HG丸ｺﾞｼｯｸM-PRO" w:hint="eastAsia"/>
                <w:sz w:val="20"/>
                <w:szCs w:val="20"/>
              </w:rPr>
              <w:t>における関連項目の肯定回答率の維持（R５:</w:t>
            </w:r>
            <w:r w:rsidRPr="00A04004">
              <w:rPr>
                <w:rFonts w:ascii="HG丸ｺﾞｼｯｸM-PRO" w:eastAsia="HG丸ｺﾞｼｯｸM-PRO" w:hAnsi="HG丸ｺﾞｼｯｸM-PRO"/>
                <w:sz w:val="20"/>
                <w:szCs w:val="20"/>
              </w:rPr>
              <w:t>97.0</w:t>
            </w:r>
            <w:r w:rsidRPr="00A04004">
              <w:rPr>
                <w:rFonts w:ascii="HG丸ｺﾞｼｯｸM-PRO" w:eastAsia="HG丸ｺﾞｼｯｸM-PRO" w:hAnsi="HG丸ｺﾞｼｯｸM-PRO" w:hint="eastAsia"/>
                <w:sz w:val="20"/>
                <w:szCs w:val="20"/>
              </w:rPr>
              <w:t>％ R６:98.6％</w:t>
            </w:r>
            <w:r w:rsidR="00B777C7" w:rsidRPr="00A04004">
              <w:rPr>
                <w:rFonts w:ascii="HG丸ｺﾞｼｯｸM-PRO" w:eastAsia="HG丸ｺﾞｼｯｸM-PRO" w:hAnsi="HG丸ｺﾞｼｯｸM-PRO" w:hint="eastAsia"/>
                <w:sz w:val="20"/>
                <w:szCs w:val="20"/>
              </w:rPr>
              <w:t xml:space="preserve"> R</w:t>
            </w:r>
            <w:r w:rsidR="00981B4C" w:rsidRPr="00A04004">
              <w:rPr>
                <w:rFonts w:ascii="HG丸ｺﾞｼｯｸM-PRO" w:eastAsia="HG丸ｺﾞｼｯｸM-PRO" w:hAnsi="HG丸ｺﾞｼｯｸM-PRO" w:hint="eastAsia"/>
                <w:sz w:val="20"/>
                <w:szCs w:val="20"/>
              </w:rPr>
              <w:t>７</w:t>
            </w:r>
            <w:r w:rsidR="00B777C7" w:rsidRPr="00A04004">
              <w:rPr>
                <w:rFonts w:ascii="HG丸ｺﾞｼｯｸM-PRO" w:eastAsia="HG丸ｺﾞｼｯｸM-PRO" w:hAnsi="HG丸ｺﾞｼｯｸM-PRO" w:hint="eastAsia"/>
                <w:sz w:val="20"/>
                <w:szCs w:val="20"/>
              </w:rPr>
              <w:t>:98.3%</w:t>
            </w:r>
            <w:r w:rsidRPr="00A04004">
              <w:rPr>
                <w:rFonts w:ascii="HG丸ｺﾞｼｯｸM-PRO" w:eastAsia="HG丸ｺﾞｼｯｸM-PRO" w:hAnsi="HG丸ｺﾞｼｯｸM-PRO" w:hint="eastAsia"/>
                <w:sz w:val="20"/>
                <w:szCs w:val="20"/>
              </w:rPr>
              <w:t xml:space="preserve">→ </w:t>
            </w:r>
            <w:r w:rsidRPr="00A04004">
              <w:rPr>
                <w:rFonts w:ascii="HG丸ｺﾞｼｯｸM-PRO" w:eastAsia="HG丸ｺﾞｼｯｸM-PRO" w:hAnsi="HG丸ｺﾞｼｯｸM-PRO"/>
                <w:sz w:val="20"/>
                <w:szCs w:val="20"/>
              </w:rPr>
              <w:t>R</w:t>
            </w:r>
            <w:r w:rsidR="00B777C7" w:rsidRPr="00A04004">
              <w:rPr>
                <w:rFonts w:ascii="HG丸ｺﾞｼｯｸM-PRO" w:eastAsia="HG丸ｺﾞｼｯｸM-PRO" w:hAnsi="HG丸ｺﾞｼｯｸM-PRO" w:hint="eastAsia"/>
                <w:sz w:val="20"/>
                <w:szCs w:val="20"/>
              </w:rPr>
              <w:t>10</w:t>
            </w:r>
            <w:r w:rsidRPr="00A04004">
              <w:rPr>
                <w:rFonts w:ascii="HG丸ｺﾞｼｯｸM-PRO" w:eastAsia="HG丸ｺﾞｼｯｸM-PRO" w:hAnsi="HG丸ｺﾞｼｯｸM-PRO" w:hint="eastAsia"/>
                <w:sz w:val="20"/>
                <w:szCs w:val="20"/>
              </w:rPr>
              <w:t>:</w:t>
            </w:r>
            <w:r w:rsidRPr="00A04004">
              <w:rPr>
                <w:rFonts w:ascii="HG丸ｺﾞｼｯｸM-PRO" w:eastAsia="HG丸ｺﾞｼｯｸM-PRO" w:hAnsi="HG丸ｺﾞｼｯｸM-PRO"/>
                <w:sz w:val="20"/>
                <w:szCs w:val="20"/>
              </w:rPr>
              <w:t>90</w:t>
            </w:r>
            <w:r w:rsidRPr="00A04004">
              <w:rPr>
                <w:rFonts w:ascii="HG丸ｺﾞｼｯｸM-PRO" w:eastAsia="HG丸ｺﾞｼｯｸM-PRO" w:hAnsi="HG丸ｺﾞｼｯｸM-PRO" w:hint="eastAsia"/>
                <w:sz w:val="20"/>
                <w:szCs w:val="20"/>
              </w:rPr>
              <w:t>％超維持）</w:t>
            </w:r>
          </w:p>
          <w:p w14:paraId="02EBFBE7" w14:textId="66052A44" w:rsidR="00896117" w:rsidRPr="00A04004" w:rsidRDefault="00896117" w:rsidP="00DE27A4">
            <w:pPr>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（３）部活動</w:t>
            </w:r>
            <w:r w:rsidR="00FF749F" w:rsidRPr="00A04004">
              <w:rPr>
                <w:rFonts w:ascii="ＭＳ ゴシック" w:eastAsia="ＭＳ ゴシック" w:hAnsi="ＭＳ ゴシック" w:hint="eastAsia"/>
                <w:sz w:val="20"/>
                <w:szCs w:val="20"/>
              </w:rPr>
              <w:t>の奨励と</w:t>
            </w:r>
            <w:r w:rsidRPr="00A04004">
              <w:rPr>
                <w:rFonts w:ascii="ＭＳ ゴシック" w:eastAsia="ＭＳ ゴシック" w:hAnsi="ＭＳ ゴシック" w:hint="eastAsia"/>
                <w:sz w:val="20"/>
                <w:szCs w:val="20"/>
              </w:rPr>
              <w:t>学習</w:t>
            </w:r>
            <w:r w:rsidR="00FF749F" w:rsidRPr="00A04004">
              <w:rPr>
                <w:rFonts w:ascii="ＭＳ ゴシック" w:eastAsia="ＭＳ ゴシック" w:hAnsi="ＭＳ ゴシック" w:hint="eastAsia"/>
                <w:sz w:val="20"/>
                <w:szCs w:val="20"/>
              </w:rPr>
              <w:t>時間の保障</w:t>
            </w:r>
          </w:p>
          <w:p w14:paraId="65C75B5C" w14:textId="439EB972" w:rsidR="00FF749F" w:rsidRPr="00A04004" w:rsidRDefault="00FF749F" w:rsidP="00DE27A4">
            <w:pPr>
              <w:rPr>
                <w:rFonts w:ascii="BIZ UDP明朝 Medium" w:eastAsia="BIZ UDP明朝 Medium" w:hAnsi="BIZ UDP明朝 Medium"/>
                <w:sz w:val="20"/>
                <w:szCs w:val="20"/>
              </w:rPr>
            </w:pPr>
            <w:r w:rsidRPr="00A04004">
              <w:rPr>
                <w:rFonts w:ascii="ＭＳ ゴシック" w:eastAsia="ＭＳ ゴシック" w:hAnsi="ＭＳ ゴシック" w:hint="eastAsia"/>
                <w:sz w:val="20"/>
                <w:szCs w:val="20"/>
              </w:rPr>
              <w:t xml:space="preserve">　　</w:t>
            </w:r>
            <w:r w:rsidR="006D19EA" w:rsidRPr="00A04004">
              <w:rPr>
                <w:rFonts w:ascii="ＭＳ ゴシック" w:eastAsia="ＭＳ ゴシック" w:hAnsi="ＭＳ ゴシック" w:hint="eastAsia"/>
                <w:sz w:val="20"/>
                <w:szCs w:val="20"/>
              </w:rPr>
              <w:t xml:space="preserve"> </w:t>
            </w:r>
            <w:r w:rsidRPr="00A04004">
              <w:rPr>
                <w:rFonts w:ascii="BIZ UDP明朝 Medium" w:eastAsia="BIZ UDP明朝 Medium" w:hAnsi="BIZ UDP明朝 Medium" w:hint="eastAsia"/>
                <w:sz w:val="20"/>
                <w:szCs w:val="20"/>
              </w:rPr>
              <w:t>ア　部活動への参加を奨励するとともに、活動は「部活動の在り方に関するガイドライン」に厳格に沿ったものとし、生徒の学習時間を保障する。</w:t>
            </w:r>
          </w:p>
          <w:p w14:paraId="089B7F8E" w14:textId="3B42A5D3" w:rsidR="00FF749F" w:rsidRPr="00A04004" w:rsidRDefault="00FF749F" w:rsidP="00FF749F">
            <w:pPr>
              <w:spacing w:line="300" w:lineRule="exact"/>
              <w:ind w:firstLineChars="500" w:firstLine="1000"/>
              <w:rPr>
                <w:rFonts w:ascii="HG丸ｺﾞｼｯｸM-PRO" w:eastAsia="HG丸ｺﾞｼｯｸM-PRO" w:hAnsi="HG丸ｺﾞｼｯｸM-PRO"/>
                <w:sz w:val="20"/>
                <w:szCs w:val="20"/>
              </w:rPr>
            </w:pPr>
            <w:r w:rsidRPr="00A04004">
              <w:rPr>
                <w:rFonts w:ascii="HG丸ｺﾞｼｯｸM-PRO" w:eastAsia="HG丸ｺﾞｼｯｸM-PRO" w:hAnsi="HG丸ｺﾞｼｯｸM-PRO" w:hint="eastAsia"/>
                <w:sz w:val="20"/>
                <w:szCs w:val="20"/>
              </w:rPr>
              <w:t>＊部活動加入率</w:t>
            </w:r>
            <w:r w:rsidRPr="00A04004">
              <w:rPr>
                <w:rFonts w:ascii="HG丸ｺﾞｼｯｸM-PRO" w:eastAsia="HG丸ｺﾞｼｯｸM-PRO" w:hAnsi="HG丸ｺﾞｼｯｸM-PRO"/>
                <w:sz w:val="20"/>
                <w:szCs w:val="20"/>
              </w:rPr>
              <w:t>90</w:t>
            </w:r>
            <w:r w:rsidRPr="00A04004">
              <w:rPr>
                <w:rFonts w:ascii="HG丸ｺﾞｼｯｸM-PRO" w:eastAsia="HG丸ｺﾞｼｯｸM-PRO" w:hAnsi="HG丸ｺﾞｼｯｸM-PRO" w:hint="eastAsia"/>
                <w:sz w:val="20"/>
                <w:szCs w:val="20"/>
              </w:rPr>
              <w:t>％超の維持（１年次）（R５:</w:t>
            </w:r>
            <w:r w:rsidRPr="00A04004">
              <w:rPr>
                <w:rFonts w:ascii="HG丸ｺﾞｼｯｸM-PRO" w:eastAsia="HG丸ｺﾞｼｯｸM-PRO" w:hAnsi="HG丸ｺﾞｼｯｸM-PRO"/>
                <w:sz w:val="20"/>
                <w:szCs w:val="20"/>
              </w:rPr>
              <w:t>94.</w:t>
            </w:r>
            <w:r w:rsidR="00241324" w:rsidRPr="00A04004">
              <w:rPr>
                <w:rFonts w:ascii="HG丸ｺﾞｼｯｸM-PRO" w:eastAsia="HG丸ｺﾞｼｯｸM-PRO" w:hAnsi="HG丸ｺﾞｼｯｸM-PRO"/>
                <w:sz w:val="20"/>
                <w:szCs w:val="20"/>
              </w:rPr>
              <w:t>7</w:t>
            </w:r>
            <w:r w:rsidRPr="00A04004">
              <w:rPr>
                <w:rFonts w:ascii="HG丸ｺﾞｼｯｸM-PRO" w:eastAsia="HG丸ｺﾞｼｯｸM-PRO" w:hAnsi="HG丸ｺﾞｼｯｸM-PRO" w:hint="eastAsia"/>
                <w:sz w:val="20"/>
                <w:szCs w:val="20"/>
              </w:rPr>
              <w:t>％ R６:97.2％</w:t>
            </w:r>
            <w:r w:rsidR="00771E84" w:rsidRPr="00A04004">
              <w:rPr>
                <w:rFonts w:ascii="HG丸ｺﾞｼｯｸM-PRO" w:eastAsia="HG丸ｺﾞｼｯｸM-PRO" w:hAnsi="HG丸ｺﾞｼｯｸM-PRO" w:hint="eastAsia"/>
                <w:sz w:val="20"/>
                <w:szCs w:val="20"/>
              </w:rPr>
              <w:t xml:space="preserve"> R</w:t>
            </w:r>
            <w:r w:rsidR="00981B4C" w:rsidRPr="00A04004">
              <w:rPr>
                <w:rFonts w:ascii="HG丸ｺﾞｼｯｸM-PRO" w:eastAsia="HG丸ｺﾞｼｯｸM-PRO" w:hAnsi="HG丸ｺﾞｼｯｸM-PRO" w:hint="eastAsia"/>
                <w:sz w:val="20"/>
                <w:szCs w:val="20"/>
              </w:rPr>
              <w:t>７</w:t>
            </w:r>
            <w:r w:rsidR="00771E84" w:rsidRPr="00A04004">
              <w:rPr>
                <w:rFonts w:ascii="HG丸ｺﾞｼｯｸM-PRO" w:eastAsia="HG丸ｺﾞｼｯｸM-PRO" w:hAnsi="HG丸ｺﾞｼｯｸM-PRO" w:hint="eastAsia"/>
                <w:sz w:val="20"/>
                <w:szCs w:val="20"/>
              </w:rPr>
              <w:t>:94.7%</w:t>
            </w:r>
            <w:r w:rsidRPr="00A04004">
              <w:rPr>
                <w:rFonts w:ascii="HG丸ｺﾞｼｯｸM-PRO" w:eastAsia="HG丸ｺﾞｼｯｸM-PRO" w:hAnsi="HG丸ｺﾞｼｯｸM-PRO" w:hint="eastAsia"/>
                <w:sz w:val="20"/>
                <w:szCs w:val="20"/>
              </w:rPr>
              <w:t xml:space="preserve">→ </w:t>
            </w:r>
            <w:r w:rsidRPr="00A04004">
              <w:rPr>
                <w:rFonts w:ascii="HG丸ｺﾞｼｯｸM-PRO" w:eastAsia="HG丸ｺﾞｼｯｸM-PRO" w:hAnsi="HG丸ｺﾞｼｯｸM-PRO"/>
                <w:sz w:val="20"/>
                <w:szCs w:val="20"/>
              </w:rPr>
              <w:t>R</w:t>
            </w:r>
            <w:r w:rsidR="00771E84" w:rsidRPr="00A04004">
              <w:rPr>
                <w:rFonts w:ascii="HG丸ｺﾞｼｯｸM-PRO" w:eastAsia="HG丸ｺﾞｼｯｸM-PRO" w:hAnsi="HG丸ｺﾞｼｯｸM-PRO" w:hint="eastAsia"/>
                <w:sz w:val="20"/>
                <w:szCs w:val="20"/>
              </w:rPr>
              <w:t>10</w:t>
            </w:r>
            <w:r w:rsidRPr="00A04004">
              <w:rPr>
                <w:rFonts w:ascii="HG丸ｺﾞｼｯｸM-PRO" w:eastAsia="HG丸ｺﾞｼｯｸM-PRO" w:hAnsi="HG丸ｺﾞｼｯｸM-PRO" w:hint="eastAsia"/>
                <w:sz w:val="20"/>
                <w:szCs w:val="20"/>
              </w:rPr>
              <w:t>:9</w:t>
            </w:r>
            <w:r w:rsidRPr="00A04004">
              <w:rPr>
                <w:rFonts w:ascii="HG丸ｺﾞｼｯｸM-PRO" w:eastAsia="HG丸ｺﾞｼｯｸM-PRO" w:hAnsi="HG丸ｺﾞｼｯｸM-PRO"/>
                <w:sz w:val="20"/>
                <w:szCs w:val="20"/>
              </w:rPr>
              <w:t>0</w:t>
            </w:r>
            <w:r w:rsidRPr="00A04004">
              <w:rPr>
                <w:rFonts w:ascii="HG丸ｺﾞｼｯｸM-PRO" w:eastAsia="HG丸ｺﾞｼｯｸM-PRO" w:hAnsi="HG丸ｺﾞｼｯｸM-PRO" w:hint="eastAsia"/>
                <w:sz w:val="20"/>
                <w:szCs w:val="20"/>
              </w:rPr>
              <w:t>％超維持）</w:t>
            </w:r>
          </w:p>
          <w:p w14:paraId="237DE3EB" w14:textId="4C5F3091" w:rsidR="00FF749F" w:rsidRPr="00A04004" w:rsidRDefault="00896117" w:rsidP="00FF749F">
            <w:pPr>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（４）</w:t>
            </w:r>
            <w:r w:rsidR="00446AB8" w:rsidRPr="00A04004">
              <w:rPr>
                <w:rFonts w:ascii="ＭＳ ゴシック" w:eastAsia="ＭＳ ゴシック" w:hAnsi="ＭＳ ゴシック" w:hint="eastAsia"/>
                <w:sz w:val="20"/>
                <w:szCs w:val="20"/>
              </w:rPr>
              <w:t>多様性を育む</w:t>
            </w:r>
            <w:r w:rsidRPr="00A04004">
              <w:rPr>
                <w:rFonts w:ascii="ＭＳ ゴシック" w:eastAsia="ＭＳ ゴシック" w:hAnsi="ＭＳ ゴシック" w:hint="eastAsia"/>
                <w:sz w:val="20"/>
                <w:szCs w:val="20"/>
              </w:rPr>
              <w:t>人権教育</w:t>
            </w:r>
            <w:r w:rsidR="00446AB8" w:rsidRPr="00A04004">
              <w:rPr>
                <w:rFonts w:ascii="ＭＳ ゴシック" w:eastAsia="ＭＳ ゴシック" w:hAnsi="ＭＳ ゴシック" w:hint="eastAsia"/>
                <w:sz w:val="20"/>
                <w:szCs w:val="20"/>
              </w:rPr>
              <w:t>の推進</w:t>
            </w:r>
          </w:p>
          <w:p w14:paraId="6001C4FD" w14:textId="768CC3A5" w:rsidR="00FF749F" w:rsidRPr="00A04004" w:rsidRDefault="00FF749F" w:rsidP="006D19EA">
            <w:pPr>
              <w:ind w:firstLineChars="250" w:firstLine="500"/>
              <w:rPr>
                <w:rFonts w:ascii="BIZ UDP明朝 Medium" w:eastAsia="BIZ UDP明朝 Medium" w:hAnsi="BIZ UDP明朝 Medium"/>
                <w:sz w:val="20"/>
                <w:szCs w:val="20"/>
              </w:rPr>
            </w:pPr>
            <w:r w:rsidRPr="00A04004">
              <w:rPr>
                <w:rFonts w:ascii="BIZ UDP明朝 Medium" w:eastAsia="BIZ UDP明朝 Medium" w:hAnsi="BIZ UDP明朝 Medium" w:hint="eastAsia"/>
                <w:sz w:val="20"/>
                <w:szCs w:val="20"/>
              </w:rPr>
              <w:t>ア</w:t>
            </w:r>
            <w:r w:rsidR="00446AB8" w:rsidRPr="00A04004">
              <w:rPr>
                <w:rFonts w:ascii="BIZ UDP明朝 Medium" w:eastAsia="BIZ UDP明朝 Medium" w:hAnsi="BIZ UDP明朝 Medium" w:hint="eastAsia"/>
                <w:sz w:val="20"/>
                <w:szCs w:val="20"/>
              </w:rPr>
              <w:t xml:space="preserve">　</w:t>
            </w:r>
            <w:r w:rsidRPr="00A04004">
              <w:rPr>
                <w:rFonts w:ascii="BIZ UDP明朝 Medium" w:eastAsia="BIZ UDP明朝 Medium" w:hAnsi="BIZ UDP明朝 Medium" w:hint="eastAsia"/>
                <w:sz w:val="20"/>
                <w:szCs w:val="20"/>
              </w:rPr>
              <w:t>人権教育推進委員会を軸に作成した人権教育計画に基づき、３年間の教育活動全体を通じて人権感覚を</w:t>
            </w:r>
            <w:r w:rsidR="00446AB8" w:rsidRPr="00A04004">
              <w:rPr>
                <w:rFonts w:ascii="BIZ UDP明朝 Medium" w:eastAsia="BIZ UDP明朝 Medium" w:hAnsi="BIZ UDP明朝 Medium" w:hint="eastAsia"/>
                <w:sz w:val="20"/>
                <w:szCs w:val="20"/>
              </w:rPr>
              <w:t>磨き、多様性を育む</w:t>
            </w:r>
            <w:r w:rsidRPr="00A04004">
              <w:rPr>
                <w:rFonts w:ascii="BIZ UDP明朝 Medium" w:eastAsia="BIZ UDP明朝 Medium" w:hAnsi="BIZ UDP明朝 Medium" w:hint="eastAsia"/>
                <w:sz w:val="20"/>
                <w:szCs w:val="20"/>
              </w:rPr>
              <w:t>。</w:t>
            </w:r>
          </w:p>
          <w:p w14:paraId="4806BA72" w14:textId="1E269567" w:rsidR="00446AB8" w:rsidRPr="00A04004" w:rsidRDefault="00446AB8" w:rsidP="00446AB8">
            <w:pPr>
              <w:spacing w:line="300" w:lineRule="exact"/>
              <w:ind w:firstLineChars="500" w:firstLine="1000"/>
              <w:rPr>
                <w:rFonts w:ascii="HG丸ｺﾞｼｯｸM-PRO" w:eastAsia="HG丸ｺﾞｼｯｸM-PRO" w:hAnsi="HG丸ｺﾞｼｯｸM-PRO"/>
                <w:sz w:val="20"/>
                <w:szCs w:val="20"/>
              </w:rPr>
            </w:pPr>
            <w:r w:rsidRPr="00A04004">
              <w:rPr>
                <w:rFonts w:ascii="HG丸ｺﾞｼｯｸM-PRO" w:eastAsia="HG丸ｺﾞｼｯｸM-PRO" w:hAnsi="HG丸ｺﾞｼｯｸM-PRO" w:hint="eastAsia"/>
                <w:sz w:val="20"/>
                <w:szCs w:val="20"/>
              </w:rPr>
              <w:t>＊学校教育自己診断</w:t>
            </w:r>
            <w:r w:rsidR="00A02B66" w:rsidRPr="00A04004">
              <w:rPr>
                <w:rFonts w:ascii="HG丸ｺﾞｼｯｸM-PRO" w:eastAsia="HG丸ｺﾞｼｯｸM-PRO" w:hAnsi="HG丸ｺﾞｼｯｸM-PRO" w:hint="eastAsia"/>
                <w:sz w:val="20"/>
                <w:szCs w:val="20"/>
              </w:rPr>
              <w:t>（生徒）</w:t>
            </w:r>
            <w:r w:rsidRPr="00A04004">
              <w:rPr>
                <w:rFonts w:ascii="HG丸ｺﾞｼｯｸM-PRO" w:eastAsia="HG丸ｺﾞｼｯｸM-PRO" w:hAnsi="HG丸ｺﾞｼｯｸM-PRO" w:hint="eastAsia"/>
                <w:sz w:val="20"/>
                <w:szCs w:val="20"/>
              </w:rPr>
              <w:t>における関連項目の肯定回答率の向上（R５:90.1％ R６:93.5％</w:t>
            </w:r>
            <w:r w:rsidR="00A2345E" w:rsidRPr="00A04004">
              <w:rPr>
                <w:rFonts w:ascii="HG丸ｺﾞｼｯｸM-PRO" w:eastAsia="HG丸ｺﾞｼｯｸM-PRO" w:hAnsi="HG丸ｺﾞｼｯｸM-PRO" w:hint="eastAsia"/>
                <w:sz w:val="20"/>
                <w:szCs w:val="20"/>
              </w:rPr>
              <w:t xml:space="preserve"> R</w:t>
            </w:r>
            <w:r w:rsidR="00981B4C" w:rsidRPr="00A04004">
              <w:rPr>
                <w:rFonts w:ascii="HG丸ｺﾞｼｯｸM-PRO" w:eastAsia="HG丸ｺﾞｼｯｸM-PRO" w:hAnsi="HG丸ｺﾞｼｯｸM-PRO" w:hint="eastAsia"/>
                <w:sz w:val="20"/>
                <w:szCs w:val="20"/>
              </w:rPr>
              <w:t>７</w:t>
            </w:r>
            <w:r w:rsidR="00A2345E" w:rsidRPr="00A04004">
              <w:rPr>
                <w:rFonts w:ascii="HG丸ｺﾞｼｯｸM-PRO" w:eastAsia="HG丸ｺﾞｼｯｸM-PRO" w:hAnsi="HG丸ｺﾞｼｯｸM-PRO" w:hint="eastAsia"/>
                <w:sz w:val="20"/>
                <w:szCs w:val="20"/>
              </w:rPr>
              <w:t>:94.3%</w:t>
            </w:r>
            <w:r w:rsidRPr="00A04004">
              <w:rPr>
                <w:rFonts w:ascii="HG丸ｺﾞｼｯｸM-PRO" w:eastAsia="HG丸ｺﾞｼｯｸM-PRO" w:hAnsi="HG丸ｺﾞｼｯｸM-PRO" w:hint="eastAsia"/>
                <w:sz w:val="20"/>
                <w:szCs w:val="20"/>
              </w:rPr>
              <w:t xml:space="preserve">→ </w:t>
            </w:r>
            <w:r w:rsidRPr="00A04004">
              <w:rPr>
                <w:rFonts w:ascii="HG丸ｺﾞｼｯｸM-PRO" w:eastAsia="HG丸ｺﾞｼｯｸM-PRO" w:hAnsi="HG丸ｺﾞｼｯｸM-PRO"/>
                <w:sz w:val="20"/>
                <w:szCs w:val="20"/>
              </w:rPr>
              <w:t>R</w:t>
            </w:r>
            <w:r w:rsidR="00A2345E" w:rsidRPr="00A04004">
              <w:rPr>
                <w:rFonts w:ascii="HG丸ｺﾞｼｯｸM-PRO" w:eastAsia="HG丸ｺﾞｼｯｸM-PRO" w:hAnsi="HG丸ｺﾞｼｯｸM-PRO" w:hint="eastAsia"/>
                <w:sz w:val="20"/>
                <w:szCs w:val="20"/>
              </w:rPr>
              <w:t>10</w:t>
            </w:r>
            <w:r w:rsidRPr="00A04004">
              <w:rPr>
                <w:rFonts w:ascii="HG丸ｺﾞｼｯｸM-PRO" w:eastAsia="HG丸ｺﾞｼｯｸM-PRO" w:hAnsi="HG丸ｺﾞｼｯｸM-PRO"/>
                <w:sz w:val="20"/>
                <w:szCs w:val="20"/>
              </w:rPr>
              <w:t>:90</w:t>
            </w:r>
            <w:r w:rsidRPr="00A04004">
              <w:rPr>
                <w:rFonts w:ascii="HG丸ｺﾞｼｯｸM-PRO" w:eastAsia="HG丸ｺﾞｼｯｸM-PRO" w:hAnsi="HG丸ｺﾞｼｯｸM-PRO" w:hint="eastAsia"/>
                <w:sz w:val="20"/>
                <w:szCs w:val="20"/>
              </w:rPr>
              <w:t>％超</w:t>
            </w:r>
            <w:r w:rsidR="00A2345E" w:rsidRPr="00A04004">
              <w:rPr>
                <w:rFonts w:ascii="HG丸ｺﾞｼｯｸM-PRO" w:eastAsia="HG丸ｺﾞｼｯｸM-PRO" w:hAnsi="HG丸ｺﾞｼｯｸM-PRO" w:hint="eastAsia"/>
                <w:sz w:val="20"/>
                <w:szCs w:val="20"/>
              </w:rPr>
              <w:t>維持</w:t>
            </w:r>
            <w:r w:rsidRPr="00A04004">
              <w:rPr>
                <w:rFonts w:ascii="HG丸ｺﾞｼｯｸM-PRO" w:eastAsia="HG丸ｺﾞｼｯｸM-PRO" w:hAnsi="HG丸ｺﾞｼｯｸM-PRO" w:hint="eastAsia"/>
                <w:sz w:val="20"/>
                <w:szCs w:val="20"/>
              </w:rPr>
              <w:t>）</w:t>
            </w:r>
          </w:p>
          <w:p w14:paraId="417ECC1A" w14:textId="3422B272" w:rsidR="00896117" w:rsidRPr="00A04004" w:rsidRDefault="00896117" w:rsidP="00DE27A4">
            <w:pPr>
              <w:rPr>
                <w:rFonts w:ascii="ＭＳ ゴシック" w:eastAsia="ＭＳ ゴシック" w:hAnsi="ＭＳ ゴシック"/>
                <w:sz w:val="20"/>
                <w:szCs w:val="20"/>
              </w:rPr>
            </w:pPr>
            <w:r w:rsidRPr="00A04004">
              <w:rPr>
                <w:rFonts w:ascii="ＭＳ ゴシック" w:eastAsia="ＭＳ ゴシック" w:hAnsi="ＭＳ ゴシック" w:hint="eastAsia"/>
                <w:sz w:val="20"/>
                <w:szCs w:val="20"/>
              </w:rPr>
              <w:t xml:space="preserve">　（５）</w:t>
            </w:r>
            <w:r w:rsidR="00446AB8" w:rsidRPr="00A04004">
              <w:rPr>
                <w:rFonts w:ascii="ＭＳ ゴシック" w:eastAsia="ＭＳ ゴシック" w:hAnsi="ＭＳ ゴシック" w:hint="eastAsia"/>
                <w:sz w:val="20"/>
                <w:szCs w:val="20"/>
              </w:rPr>
              <w:t>異文化理解の深化と</w:t>
            </w:r>
            <w:r w:rsidRPr="00A04004">
              <w:rPr>
                <w:rFonts w:ascii="ＭＳ ゴシック" w:eastAsia="ＭＳ ゴシック" w:hAnsi="ＭＳ ゴシック" w:hint="eastAsia"/>
                <w:sz w:val="20"/>
                <w:szCs w:val="20"/>
              </w:rPr>
              <w:t>国際感覚の涵養</w:t>
            </w:r>
          </w:p>
          <w:p w14:paraId="255ED465" w14:textId="4AFD2A97" w:rsidR="006D19EA" w:rsidRPr="00A04004" w:rsidRDefault="00446AB8" w:rsidP="006D19EA">
            <w:pPr>
              <w:ind w:firstLineChars="250" w:firstLine="500"/>
              <w:rPr>
                <w:rFonts w:ascii="BIZ UDP明朝 Medium" w:eastAsia="BIZ UDP明朝 Medium" w:hAnsi="BIZ UDP明朝 Medium"/>
                <w:sz w:val="20"/>
                <w:szCs w:val="20"/>
              </w:rPr>
            </w:pPr>
            <w:r w:rsidRPr="00A04004">
              <w:rPr>
                <w:rFonts w:ascii="BIZ UDP明朝 Medium" w:eastAsia="BIZ UDP明朝 Medium" w:hAnsi="BIZ UDP明朝 Medium" w:hint="eastAsia"/>
                <w:sz w:val="20"/>
                <w:szCs w:val="20"/>
              </w:rPr>
              <w:t>ア　海外姉妹校等との交流を推進するとともに多様な海外研修を企画し、</w:t>
            </w:r>
            <w:r w:rsidR="00D55842" w:rsidRPr="00A04004">
              <w:rPr>
                <w:rFonts w:ascii="BIZ UDP明朝 Medium" w:eastAsia="BIZ UDP明朝 Medium" w:hAnsi="BIZ UDP明朝 Medium" w:hint="eastAsia"/>
                <w:sz w:val="20"/>
                <w:szCs w:val="20"/>
              </w:rPr>
              <w:t>また海外からの生徒</w:t>
            </w:r>
            <w:r w:rsidR="00771E84" w:rsidRPr="00A04004">
              <w:rPr>
                <w:rFonts w:ascii="BIZ UDP明朝 Medium" w:eastAsia="BIZ UDP明朝 Medium" w:hAnsi="BIZ UDP明朝 Medium" w:hint="eastAsia"/>
                <w:sz w:val="20"/>
                <w:szCs w:val="20"/>
              </w:rPr>
              <w:t>の</w:t>
            </w:r>
            <w:r w:rsidR="00D55842" w:rsidRPr="00A04004">
              <w:rPr>
                <w:rFonts w:ascii="BIZ UDP明朝 Medium" w:eastAsia="BIZ UDP明朝 Medium" w:hAnsi="BIZ UDP明朝 Medium" w:hint="eastAsia"/>
                <w:sz w:val="20"/>
                <w:szCs w:val="20"/>
              </w:rPr>
              <w:t>受け入れなどにより</w:t>
            </w:r>
            <w:r w:rsidRPr="00A04004">
              <w:rPr>
                <w:rFonts w:ascii="BIZ UDP明朝 Medium" w:eastAsia="BIZ UDP明朝 Medium" w:hAnsi="BIZ UDP明朝 Medium" w:hint="eastAsia"/>
                <w:sz w:val="20"/>
                <w:szCs w:val="20"/>
              </w:rPr>
              <w:t>国際感覚を涵養する。</w:t>
            </w:r>
          </w:p>
          <w:p w14:paraId="22C95962" w14:textId="28A38CD7" w:rsidR="00446AB8" w:rsidRPr="00A04004" w:rsidRDefault="00446AB8" w:rsidP="006D19EA">
            <w:pPr>
              <w:ind w:firstLineChars="250" w:firstLine="500"/>
              <w:rPr>
                <w:rFonts w:ascii="BIZ UDP明朝 Medium" w:eastAsia="BIZ UDP明朝 Medium" w:hAnsi="BIZ UDP明朝 Medium"/>
                <w:sz w:val="20"/>
                <w:szCs w:val="20"/>
              </w:rPr>
            </w:pPr>
            <w:r w:rsidRPr="00A04004">
              <w:rPr>
                <w:rFonts w:ascii="BIZ UDP明朝 Medium" w:eastAsia="BIZ UDP明朝 Medium" w:hAnsi="BIZ UDP明朝 Medium" w:hint="eastAsia"/>
                <w:sz w:val="20"/>
                <w:szCs w:val="20"/>
              </w:rPr>
              <w:t>イ　文部科学省による「トビタテ！留学JAPAN」や「AIG高校生外交官プログラム」などへの応募</w:t>
            </w:r>
            <w:r w:rsidR="00D55842" w:rsidRPr="00A04004">
              <w:rPr>
                <w:rFonts w:ascii="BIZ UDP明朝 Medium" w:eastAsia="BIZ UDP明朝 Medium" w:hAnsi="BIZ UDP明朝 Medium" w:hint="eastAsia"/>
                <w:sz w:val="20"/>
                <w:szCs w:val="20"/>
              </w:rPr>
              <w:t>を</w:t>
            </w:r>
            <w:r w:rsidRPr="00A04004">
              <w:rPr>
                <w:rFonts w:ascii="BIZ UDP明朝 Medium" w:eastAsia="BIZ UDP明朝 Medium" w:hAnsi="BIZ UDP明朝 Medium" w:hint="eastAsia"/>
                <w:sz w:val="20"/>
                <w:szCs w:val="20"/>
              </w:rPr>
              <w:t>推奨</w:t>
            </w:r>
            <w:r w:rsidR="00D55842" w:rsidRPr="00A04004">
              <w:rPr>
                <w:rFonts w:ascii="BIZ UDP明朝 Medium" w:eastAsia="BIZ UDP明朝 Medium" w:hAnsi="BIZ UDP明朝 Medium" w:hint="eastAsia"/>
                <w:sz w:val="20"/>
                <w:szCs w:val="20"/>
              </w:rPr>
              <w:t>し、国際的視野に立つ意識を育む。</w:t>
            </w:r>
          </w:p>
          <w:p w14:paraId="2176D8E6" w14:textId="742348EA" w:rsidR="00446AB8" w:rsidRPr="00A04004" w:rsidRDefault="00446AB8" w:rsidP="00446AB8">
            <w:pPr>
              <w:rPr>
                <w:rFonts w:ascii="HG丸ｺﾞｼｯｸM-PRO" w:eastAsia="HG丸ｺﾞｼｯｸM-PRO" w:hAnsi="HG丸ｺﾞｼｯｸM-PRO"/>
                <w:sz w:val="20"/>
                <w:szCs w:val="20"/>
              </w:rPr>
            </w:pPr>
            <w:r w:rsidRPr="00A04004">
              <w:rPr>
                <w:rFonts w:asciiTheme="majorEastAsia" w:eastAsiaTheme="majorEastAsia" w:hAnsiTheme="majorEastAsia" w:hint="eastAsia"/>
                <w:sz w:val="20"/>
                <w:szCs w:val="20"/>
              </w:rPr>
              <w:t xml:space="preserve">　　　　</w:t>
            </w:r>
            <w:r w:rsidR="00D55842" w:rsidRPr="00A04004">
              <w:rPr>
                <w:rFonts w:asciiTheme="majorEastAsia" w:eastAsiaTheme="majorEastAsia" w:hAnsiTheme="majorEastAsia" w:hint="eastAsia"/>
                <w:sz w:val="20"/>
                <w:szCs w:val="20"/>
              </w:rPr>
              <w:t xml:space="preserve">　</w:t>
            </w:r>
            <w:r w:rsidRPr="00A04004">
              <w:rPr>
                <w:rFonts w:ascii="HG丸ｺﾞｼｯｸM-PRO" w:eastAsia="HG丸ｺﾞｼｯｸM-PRO" w:hAnsi="HG丸ｺﾞｼｯｸM-PRO" w:hint="eastAsia"/>
                <w:sz w:val="20"/>
                <w:szCs w:val="20"/>
              </w:rPr>
              <w:t>＊語学研修</w:t>
            </w:r>
            <w:r w:rsidR="00D55842" w:rsidRPr="00A04004">
              <w:rPr>
                <w:rFonts w:ascii="HG丸ｺﾞｼｯｸM-PRO" w:eastAsia="HG丸ｺﾞｼｯｸM-PRO" w:hAnsi="HG丸ｺﾞｼｯｸM-PRO" w:hint="eastAsia"/>
                <w:sz w:val="20"/>
                <w:szCs w:val="20"/>
              </w:rPr>
              <w:t>等</w:t>
            </w:r>
            <w:r w:rsidRPr="00A04004">
              <w:rPr>
                <w:rFonts w:ascii="HG丸ｺﾞｼｯｸM-PRO" w:eastAsia="HG丸ｺﾞｼｯｸM-PRO" w:hAnsi="HG丸ｺﾞｼｯｸM-PRO" w:hint="eastAsia"/>
                <w:sz w:val="20"/>
                <w:szCs w:val="20"/>
              </w:rPr>
              <w:t>への参加者数の安定的維持及び、海外の学校との交流の深化（R５:53名 R６:32名</w:t>
            </w:r>
            <w:r w:rsidR="00771E84" w:rsidRPr="00A04004">
              <w:rPr>
                <w:rFonts w:ascii="HG丸ｺﾞｼｯｸM-PRO" w:eastAsia="HG丸ｺﾞｼｯｸM-PRO" w:hAnsi="HG丸ｺﾞｼｯｸM-PRO" w:hint="eastAsia"/>
                <w:sz w:val="20"/>
                <w:szCs w:val="20"/>
              </w:rPr>
              <w:t xml:space="preserve"> R</w:t>
            </w:r>
            <w:r w:rsidR="00981B4C" w:rsidRPr="00A04004">
              <w:rPr>
                <w:rFonts w:ascii="HG丸ｺﾞｼｯｸM-PRO" w:eastAsia="HG丸ｺﾞｼｯｸM-PRO" w:hAnsi="HG丸ｺﾞｼｯｸM-PRO" w:hint="eastAsia"/>
                <w:sz w:val="20"/>
                <w:szCs w:val="20"/>
              </w:rPr>
              <w:t>７</w:t>
            </w:r>
            <w:r w:rsidR="00771E84" w:rsidRPr="00A04004">
              <w:rPr>
                <w:rFonts w:ascii="HG丸ｺﾞｼｯｸM-PRO" w:eastAsia="HG丸ｺﾞｼｯｸM-PRO" w:hAnsi="HG丸ｺﾞｼｯｸM-PRO" w:hint="eastAsia"/>
                <w:sz w:val="20"/>
                <w:szCs w:val="20"/>
              </w:rPr>
              <w:t>:38名</w:t>
            </w:r>
            <w:r w:rsidRPr="00A04004">
              <w:rPr>
                <w:rFonts w:ascii="HG丸ｺﾞｼｯｸM-PRO" w:eastAsia="HG丸ｺﾞｼｯｸM-PRO" w:hAnsi="HG丸ｺﾞｼｯｸM-PRO" w:hint="eastAsia"/>
                <w:sz w:val="20"/>
                <w:szCs w:val="20"/>
              </w:rPr>
              <w:t>→ R</w:t>
            </w:r>
            <w:r w:rsidR="00771E84" w:rsidRPr="00A04004">
              <w:rPr>
                <w:rFonts w:ascii="HG丸ｺﾞｼｯｸM-PRO" w:eastAsia="HG丸ｺﾞｼｯｸM-PRO" w:hAnsi="HG丸ｺﾞｼｯｸM-PRO" w:hint="eastAsia"/>
                <w:sz w:val="20"/>
                <w:szCs w:val="20"/>
              </w:rPr>
              <w:t>10</w:t>
            </w:r>
            <w:r w:rsidRPr="00A04004">
              <w:rPr>
                <w:rFonts w:ascii="HG丸ｺﾞｼｯｸM-PRO" w:eastAsia="HG丸ｺﾞｼｯｸM-PRO" w:hAnsi="HG丸ｺﾞｼｯｸM-PRO" w:hint="eastAsia"/>
                <w:sz w:val="20"/>
                <w:szCs w:val="20"/>
              </w:rPr>
              <w:t>:</w:t>
            </w:r>
            <w:r w:rsidR="00771E84" w:rsidRPr="00A04004">
              <w:rPr>
                <w:rFonts w:ascii="HG丸ｺﾞｼｯｸM-PRO" w:eastAsia="HG丸ｺﾞｼｯｸM-PRO" w:hAnsi="HG丸ｺﾞｼｯｸM-PRO" w:hint="eastAsia"/>
                <w:sz w:val="20"/>
                <w:szCs w:val="20"/>
              </w:rPr>
              <w:t>40</w:t>
            </w:r>
            <w:r w:rsidRPr="00A04004">
              <w:rPr>
                <w:rFonts w:ascii="HG丸ｺﾞｼｯｸM-PRO" w:eastAsia="HG丸ｺﾞｼｯｸM-PRO" w:hAnsi="HG丸ｺﾞｼｯｸM-PRO" w:hint="eastAsia"/>
                <w:sz w:val="20"/>
                <w:szCs w:val="20"/>
              </w:rPr>
              <w:t>名程度</w:t>
            </w:r>
            <w:r w:rsidR="00771E84" w:rsidRPr="00A04004">
              <w:rPr>
                <w:rFonts w:ascii="HG丸ｺﾞｼｯｸM-PRO" w:eastAsia="HG丸ｺﾞｼｯｸM-PRO" w:hAnsi="HG丸ｺﾞｼｯｸM-PRO" w:hint="eastAsia"/>
                <w:sz w:val="20"/>
                <w:szCs w:val="20"/>
              </w:rPr>
              <w:t>維持</w:t>
            </w:r>
            <w:r w:rsidRPr="00A04004">
              <w:rPr>
                <w:rFonts w:ascii="HG丸ｺﾞｼｯｸM-PRO" w:eastAsia="HG丸ｺﾞｼｯｸM-PRO" w:hAnsi="HG丸ｺﾞｼｯｸM-PRO" w:hint="eastAsia"/>
                <w:sz w:val="20"/>
                <w:szCs w:val="20"/>
              </w:rPr>
              <w:t>）</w:t>
            </w:r>
          </w:p>
          <w:p w14:paraId="1627F080" w14:textId="3B6C3AFC" w:rsidR="00896117" w:rsidRPr="00A04004" w:rsidRDefault="00D55842" w:rsidP="00446AB8">
            <w:pPr>
              <w:rPr>
                <w:rFonts w:asciiTheme="majorEastAsia" w:eastAsiaTheme="majorEastAsia" w:hAnsiTheme="majorEastAsia"/>
                <w:sz w:val="20"/>
                <w:szCs w:val="20"/>
              </w:rPr>
            </w:pPr>
            <w:r w:rsidRPr="00A04004">
              <w:rPr>
                <w:rFonts w:asciiTheme="majorEastAsia" w:eastAsiaTheme="majorEastAsia" w:hAnsiTheme="majorEastAsia" w:hint="eastAsia"/>
                <w:sz w:val="20"/>
                <w:szCs w:val="20"/>
              </w:rPr>
              <w:t xml:space="preserve">　（６）教育相談・生徒支援体制の強化</w:t>
            </w:r>
          </w:p>
          <w:p w14:paraId="566CC58E" w14:textId="69824753" w:rsidR="00D55842" w:rsidRPr="00A04004" w:rsidRDefault="00D55842" w:rsidP="00446AB8">
            <w:pPr>
              <w:rPr>
                <w:rFonts w:ascii="BIZ UDP明朝 Medium" w:eastAsia="BIZ UDP明朝 Medium" w:hAnsi="BIZ UDP明朝 Medium"/>
                <w:sz w:val="20"/>
                <w:szCs w:val="20"/>
              </w:rPr>
            </w:pPr>
            <w:r w:rsidRPr="00A04004">
              <w:rPr>
                <w:rFonts w:asciiTheme="majorEastAsia" w:eastAsiaTheme="majorEastAsia" w:hAnsiTheme="majorEastAsia" w:hint="eastAsia"/>
                <w:sz w:val="20"/>
                <w:szCs w:val="20"/>
              </w:rPr>
              <w:t xml:space="preserve">　　</w:t>
            </w:r>
            <w:r w:rsidR="006D19EA" w:rsidRPr="00A04004">
              <w:rPr>
                <w:rFonts w:asciiTheme="majorEastAsia" w:eastAsiaTheme="majorEastAsia" w:hAnsiTheme="majorEastAsia" w:hint="eastAsia"/>
                <w:sz w:val="20"/>
                <w:szCs w:val="20"/>
              </w:rPr>
              <w:t xml:space="preserve"> </w:t>
            </w:r>
            <w:r w:rsidRPr="00A04004">
              <w:rPr>
                <w:rFonts w:ascii="BIZ UDP明朝 Medium" w:eastAsia="BIZ UDP明朝 Medium" w:hAnsi="BIZ UDP明朝 Medium" w:hint="eastAsia"/>
                <w:sz w:val="20"/>
                <w:szCs w:val="20"/>
              </w:rPr>
              <w:t>ア　教育相談委員会を中心</w:t>
            </w:r>
            <w:r w:rsidR="006D19EA" w:rsidRPr="00A04004">
              <w:rPr>
                <w:rFonts w:ascii="BIZ UDP明朝 Medium" w:eastAsia="BIZ UDP明朝 Medium" w:hAnsi="BIZ UDP明朝 Medium" w:hint="eastAsia"/>
                <w:sz w:val="20"/>
                <w:szCs w:val="20"/>
              </w:rPr>
              <w:t>に</w:t>
            </w:r>
            <w:r w:rsidRPr="00A04004">
              <w:rPr>
                <w:rFonts w:ascii="BIZ UDP明朝 Medium" w:eastAsia="BIZ UDP明朝 Medium" w:hAnsi="BIZ UDP明朝 Medium" w:hint="eastAsia"/>
                <w:sz w:val="20"/>
                <w:szCs w:val="20"/>
              </w:rPr>
              <w:t>生徒支援の在り方を常に検証するとともに、S</w:t>
            </w:r>
            <w:r w:rsidRPr="00A04004">
              <w:rPr>
                <w:rFonts w:ascii="BIZ UDP明朝 Medium" w:eastAsia="BIZ UDP明朝 Medium" w:hAnsi="BIZ UDP明朝 Medium"/>
                <w:sz w:val="20"/>
                <w:szCs w:val="20"/>
              </w:rPr>
              <w:t>C</w:t>
            </w:r>
            <w:r w:rsidRPr="00A04004">
              <w:rPr>
                <w:rFonts w:ascii="BIZ UDP明朝 Medium" w:eastAsia="BIZ UDP明朝 Medium" w:hAnsi="BIZ UDP明朝 Medium" w:hint="eastAsia"/>
                <w:sz w:val="20"/>
                <w:szCs w:val="20"/>
              </w:rPr>
              <w:t>・S</w:t>
            </w:r>
            <w:r w:rsidRPr="00A04004">
              <w:rPr>
                <w:rFonts w:ascii="BIZ UDP明朝 Medium" w:eastAsia="BIZ UDP明朝 Medium" w:hAnsi="BIZ UDP明朝 Medium"/>
                <w:sz w:val="20"/>
                <w:szCs w:val="20"/>
              </w:rPr>
              <w:t>SW</w:t>
            </w:r>
            <w:r w:rsidRPr="00A04004">
              <w:rPr>
                <w:rFonts w:ascii="BIZ UDP明朝 Medium" w:eastAsia="BIZ UDP明朝 Medium" w:hAnsi="BIZ UDP明朝 Medium" w:hint="eastAsia"/>
                <w:sz w:val="20"/>
                <w:szCs w:val="20"/>
              </w:rPr>
              <w:t>等の</w:t>
            </w:r>
            <w:r w:rsidR="00F14728" w:rsidRPr="00A04004">
              <w:rPr>
                <w:rFonts w:ascii="BIZ UDP明朝 Medium" w:eastAsia="BIZ UDP明朝 Medium" w:hAnsi="BIZ UDP明朝 Medium" w:hint="eastAsia"/>
                <w:sz w:val="20"/>
                <w:szCs w:val="20"/>
              </w:rPr>
              <w:t>外部人材の活用や外部機関との</w:t>
            </w:r>
            <w:r w:rsidRPr="00A04004">
              <w:rPr>
                <w:rFonts w:ascii="BIZ UDP明朝 Medium" w:eastAsia="BIZ UDP明朝 Medium" w:hAnsi="BIZ UDP明朝 Medium" w:hint="eastAsia"/>
                <w:sz w:val="20"/>
                <w:szCs w:val="20"/>
              </w:rPr>
              <w:t>連携</w:t>
            </w:r>
            <w:r w:rsidR="00F14728" w:rsidRPr="00A04004">
              <w:rPr>
                <w:rFonts w:ascii="BIZ UDP明朝 Medium" w:eastAsia="BIZ UDP明朝 Medium" w:hAnsi="BIZ UDP明朝 Medium" w:hint="eastAsia"/>
                <w:sz w:val="20"/>
                <w:szCs w:val="20"/>
              </w:rPr>
              <w:t>強化を図る。</w:t>
            </w:r>
          </w:p>
          <w:p w14:paraId="034B3667" w14:textId="5261D302" w:rsidR="00D55842" w:rsidRPr="00A04004" w:rsidRDefault="00F14728" w:rsidP="00F14728">
            <w:pPr>
              <w:ind w:firstLineChars="500" w:firstLine="1000"/>
              <w:rPr>
                <w:rFonts w:ascii="HG丸ｺﾞｼｯｸM-PRO" w:eastAsia="HG丸ｺﾞｼｯｸM-PRO" w:hAnsi="HG丸ｺﾞｼｯｸM-PRO"/>
                <w:sz w:val="20"/>
                <w:szCs w:val="20"/>
              </w:rPr>
            </w:pPr>
            <w:r w:rsidRPr="00A04004">
              <w:rPr>
                <w:rFonts w:ascii="HG丸ｺﾞｼｯｸM-PRO" w:eastAsia="HG丸ｺﾞｼｯｸM-PRO" w:hAnsi="HG丸ｺﾞｼｯｸM-PRO" w:hint="eastAsia"/>
                <w:sz w:val="20"/>
                <w:szCs w:val="20"/>
              </w:rPr>
              <w:t>＊学校教育自己診断</w:t>
            </w:r>
            <w:r w:rsidR="00A02B66" w:rsidRPr="00A04004">
              <w:rPr>
                <w:rFonts w:ascii="HG丸ｺﾞｼｯｸM-PRO" w:eastAsia="HG丸ｺﾞｼｯｸM-PRO" w:hAnsi="HG丸ｺﾞｼｯｸM-PRO" w:hint="eastAsia"/>
                <w:sz w:val="20"/>
                <w:szCs w:val="20"/>
              </w:rPr>
              <w:t>（生徒）</w:t>
            </w:r>
            <w:r w:rsidRPr="00A04004">
              <w:rPr>
                <w:rFonts w:ascii="HG丸ｺﾞｼｯｸM-PRO" w:eastAsia="HG丸ｺﾞｼｯｸM-PRO" w:hAnsi="HG丸ｺﾞｼｯｸM-PRO" w:hint="eastAsia"/>
                <w:sz w:val="20"/>
                <w:szCs w:val="20"/>
              </w:rPr>
              <w:t>における関連項目の肯定回答率の向上（R５:80.9％ R６:84.7％</w:t>
            </w:r>
            <w:r w:rsidR="00A2345E" w:rsidRPr="00A04004">
              <w:rPr>
                <w:rFonts w:ascii="HG丸ｺﾞｼｯｸM-PRO" w:eastAsia="HG丸ｺﾞｼｯｸM-PRO" w:hAnsi="HG丸ｺﾞｼｯｸM-PRO" w:hint="eastAsia"/>
                <w:sz w:val="20"/>
                <w:szCs w:val="20"/>
              </w:rPr>
              <w:t xml:space="preserve"> R</w:t>
            </w:r>
            <w:r w:rsidR="00981B4C" w:rsidRPr="00A04004">
              <w:rPr>
                <w:rFonts w:ascii="HG丸ｺﾞｼｯｸM-PRO" w:eastAsia="HG丸ｺﾞｼｯｸM-PRO" w:hAnsi="HG丸ｺﾞｼｯｸM-PRO" w:hint="eastAsia"/>
                <w:sz w:val="20"/>
                <w:szCs w:val="20"/>
              </w:rPr>
              <w:t>７</w:t>
            </w:r>
            <w:r w:rsidR="00A2345E" w:rsidRPr="00A04004">
              <w:rPr>
                <w:rFonts w:ascii="HG丸ｺﾞｼｯｸM-PRO" w:eastAsia="HG丸ｺﾞｼｯｸM-PRO" w:hAnsi="HG丸ｺﾞｼｯｸM-PRO" w:hint="eastAsia"/>
                <w:sz w:val="20"/>
                <w:szCs w:val="20"/>
              </w:rPr>
              <w:t>:86.6%</w:t>
            </w:r>
            <w:r w:rsidRPr="00A04004">
              <w:rPr>
                <w:rFonts w:ascii="HG丸ｺﾞｼｯｸM-PRO" w:eastAsia="HG丸ｺﾞｼｯｸM-PRO" w:hAnsi="HG丸ｺﾞｼｯｸM-PRO" w:hint="eastAsia"/>
                <w:sz w:val="20"/>
                <w:szCs w:val="20"/>
              </w:rPr>
              <w:t>→ R</w:t>
            </w:r>
            <w:r w:rsidR="00A2345E" w:rsidRPr="00A04004">
              <w:rPr>
                <w:rFonts w:ascii="HG丸ｺﾞｼｯｸM-PRO" w:eastAsia="HG丸ｺﾞｼｯｸM-PRO" w:hAnsi="HG丸ｺﾞｼｯｸM-PRO" w:hint="eastAsia"/>
                <w:sz w:val="20"/>
                <w:szCs w:val="20"/>
              </w:rPr>
              <w:t>10</w:t>
            </w:r>
            <w:r w:rsidRPr="00A04004">
              <w:rPr>
                <w:rFonts w:ascii="HG丸ｺﾞｼｯｸM-PRO" w:eastAsia="HG丸ｺﾞｼｯｸM-PRO" w:hAnsi="HG丸ｺﾞｼｯｸM-PRO" w:hint="eastAsia"/>
                <w:sz w:val="20"/>
                <w:szCs w:val="20"/>
              </w:rPr>
              <w:t>:</w:t>
            </w:r>
            <w:r w:rsidR="00A2345E" w:rsidRPr="00A04004">
              <w:rPr>
                <w:rFonts w:ascii="HG丸ｺﾞｼｯｸM-PRO" w:eastAsia="HG丸ｺﾞｼｯｸM-PRO" w:hAnsi="HG丸ｺﾞｼｯｸM-PRO" w:hint="eastAsia"/>
                <w:sz w:val="20"/>
                <w:szCs w:val="20"/>
              </w:rPr>
              <w:t>9</w:t>
            </w:r>
            <w:r w:rsidRPr="00A04004">
              <w:rPr>
                <w:rFonts w:ascii="HG丸ｺﾞｼｯｸM-PRO" w:eastAsia="HG丸ｺﾞｼｯｸM-PRO" w:hAnsi="HG丸ｺﾞｼｯｸM-PRO" w:hint="eastAsia"/>
                <w:sz w:val="20"/>
                <w:szCs w:val="20"/>
              </w:rPr>
              <w:t>0％超）</w:t>
            </w:r>
          </w:p>
          <w:p w14:paraId="2091C0D2" w14:textId="77777777" w:rsidR="00E72ADB" w:rsidRPr="00A04004" w:rsidRDefault="00E72ADB" w:rsidP="00F14728">
            <w:pPr>
              <w:ind w:firstLineChars="500" w:firstLine="1000"/>
              <w:rPr>
                <w:rFonts w:asciiTheme="majorEastAsia" w:eastAsiaTheme="majorEastAsia" w:hAnsiTheme="majorEastAsia"/>
                <w:color w:val="FF0000"/>
                <w:sz w:val="20"/>
                <w:szCs w:val="20"/>
              </w:rPr>
            </w:pPr>
          </w:p>
          <w:p w14:paraId="25141A56" w14:textId="44158CD0" w:rsidR="00896117" w:rsidRPr="00A04004" w:rsidRDefault="00896117" w:rsidP="004C37A9">
            <w:pPr>
              <w:rPr>
                <w:rFonts w:ascii="BIZ UDPゴシック" w:eastAsia="BIZ UDPゴシック" w:hAnsi="BIZ UDPゴシック"/>
                <w:sz w:val="20"/>
                <w:szCs w:val="22"/>
              </w:rPr>
            </w:pPr>
            <w:r w:rsidRPr="00A04004">
              <w:rPr>
                <w:rFonts w:ascii="BIZ UDPゴシック" w:eastAsia="BIZ UDPゴシック" w:hAnsi="BIZ UDPゴシック" w:hint="eastAsia"/>
                <w:sz w:val="20"/>
                <w:szCs w:val="22"/>
              </w:rPr>
              <w:t>４</w:t>
            </w:r>
            <w:r w:rsidR="004C37A9" w:rsidRPr="00A04004">
              <w:rPr>
                <w:rFonts w:ascii="BIZ UDPゴシック" w:eastAsia="BIZ UDPゴシック" w:hAnsi="BIZ UDPゴシック" w:hint="eastAsia"/>
                <w:sz w:val="20"/>
                <w:szCs w:val="22"/>
              </w:rPr>
              <w:t xml:space="preserve">　自律的</w:t>
            </w:r>
            <w:r w:rsidRPr="00A04004">
              <w:rPr>
                <w:rFonts w:ascii="BIZ UDPゴシック" w:eastAsia="BIZ UDPゴシック" w:hAnsi="BIZ UDPゴシック" w:hint="eastAsia"/>
                <w:sz w:val="20"/>
                <w:szCs w:val="22"/>
              </w:rPr>
              <w:t>学校運営</w:t>
            </w:r>
            <w:r w:rsidR="004C37A9" w:rsidRPr="00A04004">
              <w:rPr>
                <w:rFonts w:ascii="BIZ UDPゴシック" w:eastAsia="BIZ UDPゴシック" w:hAnsi="BIZ UDPゴシック" w:hint="eastAsia"/>
                <w:sz w:val="20"/>
                <w:szCs w:val="22"/>
              </w:rPr>
              <w:t>の推進と労働安全衛生管理体制の充実</w:t>
            </w:r>
          </w:p>
          <w:p w14:paraId="212B28BB" w14:textId="65879E5F" w:rsidR="00896117" w:rsidRPr="00A04004" w:rsidRDefault="00896117" w:rsidP="004C37A9">
            <w:pPr>
              <w:rPr>
                <w:rFonts w:asciiTheme="majorEastAsia" w:eastAsiaTheme="majorEastAsia" w:hAnsiTheme="majorEastAsia"/>
                <w:sz w:val="20"/>
                <w:szCs w:val="22"/>
              </w:rPr>
            </w:pPr>
            <w:r w:rsidRPr="00A04004">
              <w:rPr>
                <w:rFonts w:asciiTheme="majorEastAsia" w:eastAsiaTheme="majorEastAsia" w:hAnsiTheme="majorEastAsia" w:hint="eastAsia"/>
                <w:sz w:val="20"/>
                <w:szCs w:val="22"/>
              </w:rPr>
              <w:t xml:space="preserve">　（１）</w:t>
            </w:r>
            <w:r w:rsidR="00F14728" w:rsidRPr="00A04004">
              <w:rPr>
                <w:rFonts w:asciiTheme="majorEastAsia" w:eastAsiaTheme="majorEastAsia" w:hAnsiTheme="majorEastAsia" w:hint="eastAsia"/>
                <w:sz w:val="20"/>
                <w:szCs w:val="22"/>
              </w:rPr>
              <w:t>全教職員による情報共有と課題の焦点化</w:t>
            </w:r>
          </w:p>
          <w:p w14:paraId="37E53A5A" w14:textId="712A362C" w:rsidR="00F14728" w:rsidRPr="00A04004" w:rsidRDefault="00F14728" w:rsidP="006D19EA">
            <w:pPr>
              <w:ind w:left="1000" w:hangingChars="500" w:hanging="1000"/>
              <w:rPr>
                <w:rFonts w:ascii="BIZ UDP明朝 Medium" w:eastAsia="BIZ UDP明朝 Medium" w:hAnsi="BIZ UDP明朝 Medium"/>
                <w:sz w:val="20"/>
                <w:szCs w:val="22"/>
              </w:rPr>
            </w:pPr>
            <w:r w:rsidRPr="00A04004">
              <w:rPr>
                <w:rFonts w:asciiTheme="majorEastAsia" w:eastAsiaTheme="majorEastAsia" w:hAnsiTheme="majorEastAsia" w:hint="eastAsia"/>
                <w:sz w:val="20"/>
                <w:szCs w:val="22"/>
              </w:rPr>
              <w:t xml:space="preserve">　　</w:t>
            </w:r>
            <w:r w:rsidR="006D19EA" w:rsidRPr="00A04004">
              <w:rPr>
                <w:rFonts w:asciiTheme="majorEastAsia" w:eastAsiaTheme="majorEastAsia" w:hAnsiTheme="majorEastAsia" w:hint="eastAsia"/>
                <w:sz w:val="20"/>
                <w:szCs w:val="22"/>
              </w:rPr>
              <w:t xml:space="preserve"> </w:t>
            </w:r>
            <w:r w:rsidRPr="00A04004">
              <w:rPr>
                <w:rFonts w:ascii="BIZ UDP明朝 Medium" w:eastAsia="BIZ UDP明朝 Medium" w:hAnsi="BIZ UDP明朝 Medium" w:hint="eastAsia"/>
                <w:sz w:val="20"/>
                <w:szCs w:val="22"/>
              </w:rPr>
              <w:t>ア　会議等の検討状況を逐次</w:t>
            </w:r>
            <w:r w:rsidR="0067753A" w:rsidRPr="00A04004">
              <w:rPr>
                <w:rFonts w:ascii="BIZ UDP明朝 Medium" w:eastAsia="BIZ UDP明朝 Medium" w:hAnsi="BIZ UDP明朝 Medium" w:hint="eastAsia"/>
                <w:sz w:val="20"/>
                <w:szCs w:val="22"/>
              </w:rPr>
              <w:t>Web会議システム</w:t>
            </w:r>
            <w:r w:rsidRPr="00A04004">
              <w:rPr>
                <w:rFonts w:ascii="BIZ UDP明朝 Medium" w:eastAsia="BIZ UDP明朝 Medium" w:hAnsi="BIZ UDP明朝 Medium" w:hint="eastAsia"/>
                <w:sz w:val="20"/>
                <w:szCs w:val="22"/>
              </w:rPr>
              <w:t>を活用して情報共有を図り、課題の抽出、焦点化を図るとともに、決定プロセス</w:t>
            </w:r>
            <w:r w:rsidR="006D19EA" w:rsidRPr="00A04004">
              <w:rPr>
                <w:rFonts w:ascii="BIZ UDP明朝 Medium" w:eastAsia="BIZ UDP明朝 Medium" w:hAnsi="BIZ UDP明朝 Medium" w:hint="eastAsia"/>
                <w:sz w:val="20"/>
                <w:szCs w:val="22"/>
              </w:rPr>
              <w:t>への</w:t>
            </w:r>
            <w:r w:rsidRPr="00A04004">
              <w:rPr>
                <w:rFonts w:ascii="BIZ UDP明朝 Medium" w:eastAsia="BIZ UDP明朝 Medium" w:hAnsi="BIZ UDP明朝 Medium" w:hint="eastAsia"/>
                <w:sz w:val="20"/>
                <w:szCs w:val="22"/>
              </w:rPr>
              <w:t>関与</w:t>
            </w:r>
            <w:r w:rsidR="006D19EA" w:rsidRPr="00A04004">
              <w:rPr>
                <w:rFonts w:ascii="BIZ UDP明朝 Medium" w:eastAsia="BIZ UDP明朝 Medium" w:hAnsi="BIZ UDP明朝 Medium" w:hint="eastAsia"/>
                <w:sz w:val="20"/>
                <w:szCs w:val="22"/>
              </w:rPr>
              <w:t>意識を醸成する。</w:t>
            </w:r>
          </w:p>
          <w:p w14:paraId="1DA3A322" w14:textId="451F6E3F" w:rsidR="004B1389" w:rsidRPr="00A04004" w:rsidRDefault="004B1389" w:rsidP="00DD5038">
            <w:pPr>
              <w:ind w:firstLineChars="500" w:firstLine="1000"/>
              <w:rPr>
                <w:rFonts w:ascii="HG丸ｺﾞｼｯｸM-PRO" w:eastAsia="HG丸ｺﾞｼｯｸM-PRO" w:hAnsi="HG丸ｺﾞｼｯｸM-PRO"/>
                <w:sz w:val="20"/>
                <w:szCs w:val="22"/>
              </w:rPr>
            </w:pPr>
            <w:r w:rsidRPr="00A04004">
              <w:rPr>
                <w:rFonts w:ascii="HG丸ｺﾞｼｯｸM-PRO" w:eastAsia="HG丸ｺﾞｼｯｸM-PRO" w:hAnsi="HG丸ｺﾞｼｯｸM-PRO" w:hint="eastAsia"/>
                <w:sz w:val="20"/>
                <w:szCs w:val="22"/>
              </w:rPr>
              <w:t>＊学校教育自己診断</w:t>
            </w:r>
            <w:r w:rsidR="00A02B66" w:rsidRPr="00A04004">
              <w:rPr>
                <w:rFonts w:ascii="HG丸ｺﾞｼｯｸM-PRO" w:eastAsia="HG丸ｺﾞｼｯｸM-PRO" w:hAnsi="HG丸ｺﾞｼｯｸM-PRO" w:hint="eastAsia"/>
                <w:sz w:val="20"/>
                <w:szCs w:val="22"/>
              </w:rPr>
              <w:t>（教職員）</w:t>
            </w:r>
            <w:r w:rsidRPr="00A04004">
              <w:rPr>
                <w:rFonts w:ascii="HG丸ｺﾞｼｯｸM-PRO" w:eastAsia="HG丸ｺﾞｼｯｸM-PRO" w:hAnsi="HG丸ｺﾞｼｯｸM-PRO" w:hint="eastAsia"/>
                <w:sz w:val="20"/>
                <w:szCs w:val="22"/>
              </w:rPr>
              <w:t>における関連項目の肯定回答率の向上（R５:76.3％ R６:70.5％</w:t>
            </w:r>
            <w:r w:rsidR="00D8316A" w:rsidRPr="00A04004">
              <w:rPr>
                <w:rFonts w:ascii="HG丸ｺﾞｼｯｸM-PRO" w:eastAsia="HG丸ｺﾞｼｯｸM-PRO" w:hAnsi="HG丸ｺﾞｼｯｸM-PRO" w:hint="eastAsia"/>
                <w:sz w:val="20"/>
                <w:szCs w:val="22"/>
              </w:rPr>
              <w:t xml:space="preserve"> R</w:t>
            </w:r>
            <w:r w:rsidR="00981B4C" w:rsidRPr="00A04004">
              <w:rPr>
                <w:rFonts w:ascii="HG丸ｺﾞｼｯｸM-PRO" w:eastAsia="HG丸ｺﾞｼｯｸM-PRO" w:hAnsi="HG丸ｺﾞｼｯｸM-PRO" w:hint="eastAsia"/>
                <w:sz w:val="20"/>
                <w:szCs w:val="22"/>
              </w:rPr>
              <w:t>７</w:t>
            </w:r>
            <w:r w:rsidR="00D8316A" w:rsidRPr="00A04004">
              <w:rPr>
                <w:rFonts w:ascii="HG丸ｺﾞｼｯｸM-PRO" w:eastAsia="HG丸ｺﾞｼｯｸM-PRO" w:hAnsi="HG丸ｺﾞｼｯｸM-PRO" w:hint="eastAsia"/>
                <w:sz w:val="20"/>
                <w:szCs w:val="22"/>
              </w:rPr>
              <w:t>:88.1%</w:t>
            </w:r>
            <w:r w:rsidRPr="00A04004">
              <w:rPr>
                <w:rFonts w:ascii="HG丸ｺﾞｼｯｸM-PRO" w:eastAsia="HG丸ｺﾞｼｯｸM-PRO" w:hAnsi="HG丸ｺﾞｼｯｸM-PRO" w:hint="eastAsia"/>
                <w:sz w:val="20"/>
                <w:szCs w:val="22"/>
              </w:rPr>
              <w:t>→ R</w:t>
            </w:r>
            <w:r w:rsidR="000308FC" w:rsidRPr="00A04004">
              <w:rPr>
                <w:rFonts w:ascii="HG丸ｺﾞｼｯｸM-PRO" w:eastAsia="HG丸ｺﾞｼｯｸM-PRO" w:hAnsi="HG丸ｺﾞｼｯｸM-PRO" w:hint="eastAsia"/>
                <w:sz w:val="20"/>
                <w:szCs w:val="22"/>
              </w:rPr>
              <w:t>10</w:t>
            </w:r>
            <w:r w:rsidRPr="00A04004">
              <w:rPr>
                <w:rFonts w:ascii="HG丸ｺﾞｼｯｸM-PRO" w:eastAsia="HG丸ｺﾞｼｯｸM-PRO" w:hAnsi="HG丸ｺﾞｼｯｸM-PRO" w:hint="eastAsia"/>
                <w:sz w:val="20"/>
                <w:szCs w:val="22"/>
              </w:rPr>
              <w:t>:</w:t>
            </w:r>
            <w:r w:rsidR="00100DF1" w:rsidRPr="00A04004">
              <w:rPr>
                <w:rFonts w:ascii="HG丸ｺﾞｼｯｸM-PRO" w:eastAsia="HG丸ｺﾞｼｯｸM-PRO" w:hAnsi="HG丸ｺﾞｼｯｸM-PRO" w:hint="eastAsia"/>
                <w:sz w:val="20"/>
                <w:szCs w:val="22"/>
              </w:rPr>
              <w:t>9</w:t>
            </w:r>
            <w:r w:rsidRPr="00A04004">
              <w:rPr>
                <w:rFonts w:ascii="HG丸ｺﾞｼｯｸM-PRO" w:eastAsia="HG丸ｺﾞｼｯｸM-PRO" w:hAnsi="HG丸ｺﾞｼｯｸM-PRO" w:hint="eastAsia"/>
                <w:sz w:val="20"/>
                <w:szCs w:val="22"/>
              </w:rPr>
              <w:t>0％超）</w:t>
            </w:r>
          </w:p>
          <w:p w14:paraId="669028DD" w14:textId="4539817B" w:rsidR="004C37A9" w:rsidRPr="00A04004" w:rsidRDefault="00896117" w:rsidP="004C37A9">
            <w:pPr>
              <w:rPr>
                <w:rFonts w:asciiTheme="majorEastAsia" w:eastAsiaTheme="majorEastAsia" w:hAnsiTheme="majorEastAsia"/>
                <w:sz w:val="20"/>
                <w:szCs w:val="22"/>
              </w:rPr>
            </w:pPr>
            <w:r w:rsidRPr="00A04004">
              <w:rPr>
                <w:rFonts w:asciiTheme="majorEastAsia" w:eastAsiaTheme="majorEastAsia" w:hAnsiTheme="majorEastAsia" w:hint="eastAsia"/>
                <w:sz w:val="20"/>
                <w:szCs w:val="22"/>
              </w:rPr>
              <w:t xml:space="preserve">　（２）</w:t>
            </w:r>
            <w:r w:rsidR="004C37A9" w:rsidRPr="00A04004">
              <w:rPr>
                <w:rFonts w:asciiTheme="majorEastAsia" w:eastAsiaTheme="majorEastAsia" w:hAnsiTheme="majorEastAsia" w:hint="eastAsia"/>
                <w:sz w:val="20"/>
                <w:szCs w:val="22"/>
              </w:rPr>
              <w:t>大阪府立学校の教職員に関する業務量管理・健康確保措置実施計画に基づ</w:t>
            </w:r>
            <w:r w:rsidR="004B1389" w:rsidRPr="00A04004">
              <w:rPr>
                <w:rFonts w:asciiTheme="majorEastAsia" w:eastAsiaTheme="majorEastAsia" w:hAnsiTheme="majorEastAsia" w:hint="eastAsia"/>
                <w:sz w:val="20"/>
                <w:szCs w:val="22"/>
              </w:rPr>
              <w:t>く</w:t>
            </w:r>
            <w:r w:rsidR="004C37A9" w:rsidRPr="00A04004">
              <w:rPr>
                <w:rFonts w:asciiTheme="majorEastAsia" w:eastAsiaTheme="majorEastAsia" w:hAnsiTheme="majorEastAsia" w:hint="eastAsia"/>
                <w:sz w:val="20"/>
                <w:szCs w:val="22"/>
              </w:rPr>
              <w:t>働き方改革</w:t>
            </w:r>
            <w:r w:rsidR="004B1389" w:rsidRPr="00A04004">
              <w:rPr>
                <w:rFonts w:asciiTheme="majorEastAsia" w:eastAsiaTheme="majorEastAsia" w:hAnsiTheme="majorEastAsia" w:hint="eastAsia"/>
                <w:sz w:val="20"/>
                <w:szCs w:val="22"/>
              </w:rPr>
              <w:t>の</w:t>
            </w:r>
            <w:r w:rsidR="004C37A9" w:rsidRPr="00A04004">
              <w:rPr>
                <w:rFonts w:asciiTheme="majorEastAsia" w:eastAsiaTheme="majorEastAsia" w:hAnsiTheme="majorEastAsia" w:hint="eastAsia"/>
                <w:sz w:val="20"/>
                <w:szCs w:val="22"/>
              </w:rPr>
              <w:t>推進</w:t>
            </w:r>
          </w:p>
          <w:p w14:paraId="73E4C3DA" w14:textId="024CEE4E" w:rsidR="004C37A9" w:rsidRPr="00A04004" w:rsidRDefault="004C37A9" w:rsidP="006D19EA">
            <w:pPr>
              <w:ind w:firstLineChars="250" w:firstLine="500"/>
              <w:rPr>
                <w:rFonts w:ascii="BIZ UDP明朝 Medium" w:eastAsia="BIZ UDP明朝 Medium" w:hAnsi="BIZ UDP明朝 Medium"/>
                <w:sz w:val="20"/>
                <w:szCs w:val="22"/>
              </w:rPr>
            </w:pPr>
            <w:r w:rsidRPr="00A04004">
              <w:rPr>
                <w:rFonts w:ascii="BIZ UDP明朝 Medium" w:eastAsia="BIZ UDP明朝 Medium" w:hAnsi="BIZ UDP明朝 Medium" w:hint="eastAsia"/>
                <w:sz w:val="20"/>
                <w:szCs w:val="22"/>
              </w:rPr>
              <w:t>ア　校務運営について業務の見直し</w:t>
            </w:r>
            <w:r w:rsidR="004C54D3" w:rsidRPr="00A04004">
              <w:rPr>
                <w:rFonts w:ascii="BIZ UDP明朝 Medium" w:eastAsia="BIZ UDP明朝 Medium" w:hAnsi="BIZ UDP明朝 Medium" w:hint="eastAsia"/>
                <w:sz w:val="20"/>
                <w:szCs w:val="22"/>
              </w:rPr>
              <w:t>を行い、また</w:t>
            </w:r>
            <w:r w:rsidRPr="00A04004">
              <w:rPr>
                <w:rFonts w:ascii="BIZ UDP明朝 Medium" w:eastAsia="BIZ UDP明朝 Medium" w:hAnsi="BIZ UDP明朝 Medium" w:hint="eastAsia"/>
                <w:sz w:val="20"/>
                <w:szCs w:val="22"/>
              </w:rPr>
              <w:t>ICT</w:t>
            </w:r>
            <w:r w:rsidR="004C54D3" w:rsidRPr="00A04004">
              <w:rPr>
                <w:rFonts w:ascii="BIZ UDP明朝 Medium" w:eastAsia="BIZ UDP明朝 Medium" w:hAnsi="BIZ UDP明朝 Medium" w:hint="eastAsia"/>
                <w:sz w:val="20"/>
                <w:szCs w:val="22"/>
              </w:rPr>
              <w:t>も活用して</w:t>
            </w:r>
            <w:r w:rsidRPr="00A04004">
              <w:rPr>
                <w:rFonts w:ascii="BIZ UDP明朝 Medium" w:eastAsia="BIZ UDP明朝 Medium" w:hAnsi="BIZ UDP明朝 Medium" w:hint="eastAsia"/>
                <w:sz w:val="20"/>
                <w:szCs w:val="22"/>
              </w:rPr>
              <w:t>効率化を図る。</w:t>
            </w:r>
          </w:p>
          <w:p w14:paraId="7E663FF0" w14:textId="00B8B28A" w:rsidR="004C37A9" w:rsidRPr="00A04004" w:rsidRDefault="004C37A9" w:rsidP="004C37A9">
            <w:pPr>
              <w:rPr>
                <w:rFonts w:ascii="BIZ UDP明朝 Medium" w:eastAsia="BIZ UDP明朝 Medium" w:hAnsi="BIZ UDP明朝 Medium"/>
                <w:sz w:val="20"/>
                <w:szCs w:val="22"/>
              </w:rPr>
            </w:pPr>
            <w:r w:rsidRPr="00A04004">
              <w:rPr>
                <w:rFonts w:ascii="BIZ UDP明朝 Medium" w:eastAsia="BIZ UDP明朝 Medium" w:hAnsi="BIZ UDP明朝 Medium" w:hint="eastAsia"/>
                <w:sz w:val="20"/>
                <w:szCs w:val="22"/>
              </w:rPr>
              <w:t xml:space="preserve">　　　</w:t>
            </w:r>
            <w:r w:rsidR="006D19EA" w:rsidRPr="00A04004">
              <w:rPr>
                <w:rFonts w:ascii="BIZ UDP明朝 Medium" w:eastAsia="BIZ UDP明朝 Medium" w:hAnsi="BIZ UDP明朝 Medium" w:hint="eastAsia"/>
                <w:sz w:val="20"/>
                <w:szCs w:val="22"/>
              </w:rPr>
              <w:t xml:space="preserve"> </w:t>
            </w:r>
            <w:r w:rsidRPr="00A04004">
              <w:rPr>
                <w:rFonts w:ascii="BIZ UDP明朝 Medium" w:eastAsia="BIZ UDP明朝 Medium" w:hAnsi="BIZ UDP明朝 Medium" w:hint="eastAsia"/>
                <w:sz w:val="20"/>
                <w:szCs w:val="22"/>
              </w:rPr>
              <w:t>イ　部活動方針</w:t>
            </w:r>
            <w:r w:rsidR="004C54D3" w:rsidRPr="00A04004">
              <w:rPr>
                <w:rFonts w:ascii="BIZ UDP明朝 Medium" w:eastAsia="BIZ UDP明朝 Medium" w:hAnsi="BIZ UDP明朝 Medium" w:hint="eastAsia"/>
                <w:sz w:val="20"/>
                <w:szCs w:val="22"/>
              </w:rPr>
              <w:t>を</w:t>
            </w:r>
            <w:r w:rsidRPr="00A04004">
              <w:rPr>
                <w:rFonts w:ascii="BIZ UDP明朝 Medium" w:eastAsia="BIZ UDP明朝 Medium" w:hAnsi="BIZ UDP明朝 Medium" w:hint="eastAsia"/>
                <w:sz w:val="20"/>
                <w:szCs w:val="22"/>
              </w:rPr>
              <w:t>遵守し、適切な休養日等を設定し、適切な指導・運営体制を構築する。</w:t>
            </w:r>
          </w:p>
          <w:p w14:paraId="46373EE2" w14:textId="0FEFABAE" w:rsidR="00896117" w:rsidRPr="00A04004" w:rsidRDefault="004C37A9" w:rsidP="004B1389">
            <w:pPr>
              <w:rPr>
                <w:rFonts w:ascii="BIZ UDP明朝 Medium" w:eastAsia="BIZ UDP明朝 Medium" w:hAnsi="BIZ UDP明朝 Medium"/>
                <w:sz w:val="20"/>
                <w:szCs w:val="22"/>
              </w:rPr>
            </w:pPr>
            <w:r w:rsidRPr="00A04004">
              <w:rPr>
                <w:rFonts w:ascii="BIZ UDP明朝 Medium" w:eastAsia="BIZ UDP明朝 Medium" w:hAnsi="BIZ UDP明朝 Medium" w:hint="eastAsia"/>
                <w:sz w:val="20"/>
                <w:szCs w:val="22"/>
              </w:rPr>
              <w:t xml:space="preserve">　　　</w:t>
            </w:r>
            <w:r w:rsidR="006D19EA" w:rsidRPr="00A04004">
              <w:rPr>
                <w:rFonts w:ascii="BIZ UDP明朝 Medium" w:eastAsia="BIZ UDP明朝 Medium" w:hAnsi="BIZ UDP明朝 Medium" w:hint="eastAsia"/>
                <w:sz w:val="20"/>
                <w:szCs w:val="22"/>
              </w:rPr>
              <w:t xml:space="preserve"> </w:t>
            </w:r>
            <w:r w:rsidRPr="00A04004">
              <w:rPr>
                <w:rFonts w:ascii="BIZ UDP明朝 Medium" w:eastAsia="BIZ UDP明朝 Medium" w:hAnsi="BIZ UDP明朝 Medium" w:hint="eastAsia"/>
                <w:sz w:val="20"/>
                <w:szCs w:val="22"/>
              </w:rPr>
              <w:t>ウ　ゆとり週間等の取組を通じて、休暇を取得しやすい環境を整備する。</w:t>
            </w:r>
          </w:p>
          <w:p w14:paraId="45FF9C28" w14:textId="58B0E873" w:rsidR="004B1389" w:rsidRPr="000955A4" w:rsidRDefault="004B1389" w:rsidP="004B1389">
            <w:pPr>
              <w:ind w:firstLineChars="500" w:firstLine="1000"/>
              <w:rPr>
                <w:rFonts w:ascii="HG丸ｺﾞｼｯｸM-PRO" w:eastAsia="HG丸ｺﾞｼｯｸM-PRO" w:hAnsi="HG丸ｺﾞｼｯｸM-PRO"/>
                <w:sz w:val="20"/>
                <w:szCs w:val="20"/>
              </w:rPr>
            </w:pPr>
            <w:r w:rsidRPr="00A04004">
              <w:rPr>
                <w:rFonts w:ascii="HG丸ｺﾞｼｯｸM-PRO" w:eastAsia="HG丸ｺﾞｼｯｸM-PRO" w:hAnsi="HG丸ｺﾞｼｯｸM-PRO" w:hint="eastAsia"/>
                <w:sz w:val="20"/>
                <w:szCs w:val="20"/>
              </w:rPr>
              <w:t>＊</w:t>
            </w:r>
            <w:r w:rsidR="000308FC" w:rsidRPr="00A04004">
              <w:rPr>
                <w:rFonts w:ascii="HG丸ｺﾞｼｯｸM-PRO" w:eastAsia="HG丸ｺﾞｼｯｸM-PRO" w:hAnsi="HG丸ｺﾞｼｯｸM-PRO" w:hint="eastAsia"/>
                <w:sz w:val="20"/>
                <w:szCs w:val="20"/>
              </w:rPr>
              <w:t>月の時間外在校時間が45時間を超える教職員数</w:t>
            </w:r>
            <w:r w:rsidR="00E81396" w:rsidRPr="00A04004">
              <w:rPr>
                <w:rFonts w:ascii="HG丸ｺﾞｼｯｸM-PRO" w:eastAsia="HG丸ｺﾞｼｯｸM-PRO" w:hAnsi="HG丸ｺﾞｼｯｸM-PRO" w:hint="eastAsia"/>
                <w:sz w:val="20"/>
                <w:szCs w:val="20"/>
              </w:rPr>
              <w:t>の縮減</w:t>
            </w:r>
            <w:r w:rsidR="00E06934" w:rsidRPr="00A04004">
              <w:rPr>
                <w:rFonts w:ascii="HG丸ｺﾞｼｯｸM-PRO" w:eastAsia="HG丸ｺﾞｼｯｸM-PRO" w:hAnsi="HG丸ｺﾞｼｯｸM-PRO" w:hint="eastAsia"/>
                <w:sz w:val="20"/>
                <w:szCs w:val="22"/>
              </w:rPr>
              <w:t>（R５:</w:t>
            </w:r>
            <w:r w:rsidR="000955A4" w:rsidRPr="00A04004">
              <w:rPr>
                <w:rFonts w:ascii="HG丸ｺﾞｼｯｸM-PRO" w:eastAsia="HG丸ｺﾞｼｯｸM-PRO" w:hAnsi="HG丸ｺﾞｼｯｸM-PRO" w:hint="eastAsia"/>
                <w:sz w:val="20"/>
                <w:szCs w:val="22"/>
              </w:rPr>
              <w:t>47</w:t>
            </w:r>
            <w:r w:rsidR="00E06934" w:rsidRPr="00A04004">
              <w:rPr>
                <w:rFonts w:ascii="HG丸ｺﾞｼｯｸM-PRO" w:eastAsia="HG丸ｺﾞｼｯｸM-PRO" w:hAnsi="HG丸ｺﾞｼｯｸM-PRO" w:hint="eastAsia"/>
                <w:sz w:val="20"/>
                <w:szCs w:val="22"/>
              </w:rPr>
              <w:t>人 R６</w:t>
            </w:r>
            <w:r w:rsidR="000955A4" w:rsidRPr="00A04004">
              <w:rPr>
                <w:rFonts w:ascii="HG丸ｺﾞｼｯｸM-PRO" w:eastAsia="HG丸ｺﾞｼｯｸM-PRO" w:hAnsi="HG丸ｺﾞｼｯｸM-PRO" w:hint="eastAsia"/>
                <w:sz w:val="20"/>
                <w:szCs w:val="22"/>
              </w:rPr>
              <w:t>:41</w:t>
            </w:r>
            <w:r w:rsidR="00E06934" w:rsidRPr="00A04004">
              <w:rPr>
                <w:rFonts w:ascii="HG丸ｺﾞｼｯｸM-PRO" w:eastAsia="HG丸ｺﾞｼｯｸM-PRO" w:hAnsi="HG丸ｺﾞｼｯｸM-PRO" w:hint="eastAsia"/>
                <w:sz w:val="20"/>
                <w:szCs w:val="22"/>
              </w:rPr>
              <w:t>人 R</w:t>
            </w:r>
            <w:r w:rsidR="00981B4C" w:rsidRPr="00A04004">
              <w:rPr>
                <w:rFonts w:ascii="HG丸ｺﾞｼｯｸM-PRO" w:eastAsia="HG丸ｺﾞｼｯｸM-PRO" w:hAnsi="HG丸ｺﾞｼｯｸM-PRO" w:hint="eastAsia"/>
                <w:sz w:val="20"/>
                <w:szCs w:val="22"/>
              </w:rPr>
              <w:t>７</w:t>
            </w:r>
            <w:r w:rsidR="00E06934" w:rsidRPr="00A04004">
              <w:rPr>
                <w:rFonts w:ascii="HG丸ｺﾞｼｯｸM-PRO" w:eastAsia="HG丸ｺﾞｼｯｸM-PRO" w:hAnsi="HG丸ｺﾞｼｯｸM-PRO" w:hint="eastAsia"/>
                <w:sz w:val="20"/>
                <w:szCs w:val="22"/>
              </w:rPr>
              <w:t>:</w:t>
            </w:r>
            <w:r w:rsidR="000955A4" w:rsidRPr="00A04004">
              <w:rPr>
                <w:rFonts w:ascii="HG丸ｺﾞｼｯｸM-PRO" w:eastAsia="HG丸ｺﾞｼｯｸM-PRO" w:hAnsi="HG丸ｺﾞｼｯｸM-PRO" w:hint="eastAsia"/>
                <w:sz w:val="20"/>
                <w:szCs w:val="22"/>
              </w:rPr>
              <w:t>45</w:t>
            </w:r>
            <w:r w:rsidR="00E06934" w:rsidRPr="00A04004">
              <w:rPr>
                <w:rFonts w:ascii="HG丸ｺﾞｼｯｸM-PRO" w:eastAsia="HG丸ｺﾞｼｯｸM-PRO" w:hAnsi="HG丸ｺﾞｼｯｸM-PRO" w:hint="eastAsia"/>
                <w:sz w:val="20"/>
                <w:szCs w:val="22"/>
              </w:rPr>
              <w:t>人→ R10:</w:t>
            </w:r>
            <w:r w:rsidR="000955A4" w:rsidRPr="00A04004">
              <w:rPr>
                <w:rFonts w:ascii="HG丸ｺﾞｼｯｸM-PRO" w:eastAsia="HG丸ｺﾞｼｯｸM-PRO" w:hAnsi="HG丸ｺﾞｼｯｸM-PRO" w:hint="eastAsia"/>
                <w:sz w:val="20"/>
                <w:szCs w:val="22"/>
              </w:rPr>
              <w:t>30</w:t>
            </w:r>
            <w:r w:rsidR="00E06934" w:rsidRPr="00A04004">
              <w:rPr>
                <w:rFonts w:ascii="HG丸ｺﾞｼｯｸM-PRO" w:eastAsia="HG丸ｺﾞｼｯｸM-PRO" w:hAnsi="HG丸ｺﾞｼｯｸM-PRO" w:hint="eastAsia"/>
                <w:sz w:val="20"/>
                <w:szCs w:val="22"/>
              </w:rPr>
              <w:t>人）</w:t>
            </w:r>
          </w:p>
          <w:p w14:paraId="6A76212B" w14:textId="77777777" w:rsidR="00E72ADB" w:rsidRPr="000955A4" w:rsidRDefault="00E72ADB" w:rsidP="004B1389">
            <w:pPr>
              <w:ind w:firstLineChars="500" w:firstLine="1000"/>
              <w:rPr>
                <w:rFonts w:asciiTheme="majorEastAsia" w:eastAsiaTheme="majorEastAsia" w:hAnsiTheme="majorEastAsia"/>
                <w:color w:val="FF0000"/>
                <w:sz w:val="20"/>
                <w:szCs w:val="20"/>
              </w:rPr>
            </w:pPr>
          </w:p>
          <w:p w14:paraId="2A58B4D5" w14:textId="6496EF75" w:rsidR="00E72ADB" w:rsidRPr="004B1389" w:rsidRDefault="00E72ADB" w:rsidP="004B1389">
            <w:pPr>
              <w:ind w:firstLineChars="500" w:firstLine="1000"/>
              <w:rPr>
                <w:rFonts w:asciiTheme="majorEastAsia" w:eastAsiaTheme="majorEastAsia" w:hAnsiTheme="majorEastAsia"/>
                <w:sz w:val="20"/>
                <w:szCs w:val="20"/>
              </w:rPr>
            </w:pPr>
          </w:p>
        </w:tc>
      </w:tr>
    </w:tbl>
    <w:p w14:paraId="71D77A0E" w14:textId="77777777" w:rsidR="001A656A" w:rsidRDefault="001A656A" w:rsidP="00700866">
      <w:pPr>
        <w:spacing w:line="300" w:lineRule="exact"/>
        <w:ind w:leftChars="-342" w:left="-718" w:firstLineChars="350" w:firstLine="735"/>
        <w:rPr>
          <w:rFonts w:ascii="HG丸ｺﾞｼｯｸM-PRO" w:eastAsia="HG丸ｺﾞｼｯｸM-PRO" w:hAnsi="HG丸ｺﾞｼｯｸM-PRO"/>
          <w:szCs w:val="21"/>
        </w:rPr>
      </w:pPr>
    </w:p>
    <w:p w14:paraId="52695633" w14:textId="72A65353" w:rsidR="00700866" w:rsidRPr="00B63924" w:rsidRDefault="00700866" w:rsidP="00700866">
      <w:pPr>
        <w:spacing w:line="300" w:lineRule="exact"/>
        <w:ind w:leftChars="-342" w:left="-718" w:firstLineChars="350" w:firstLine="735"/>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【学</w:t>
      </w:r>
      <w:r w:rsidRPr="00B63924">
        <w:rPr>
          <w:rFonts w:ascii="HG丸ｺﾞｼｯｸM-PRO" w:eastAsia="HG丸ｺﾞｼｯｸM-PRO" w:hAnsi="HG丸ｺﾞｼｯｸM-PRO" w:hint="eastAsia"/>
          <w:szCs w:val="21"/>
        </w:rPr>
        <w:t>校教育自己診断の結果と分析・学校運営協議会からの意見】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56"/>
        <w:gridCol w:w="7465"/>
      </w:tblGrid>
      <w:tr w:rsidR="00700866" w:rsidRPr="00553F24" w14:paraId="760CA7C6" w14:textId="77777777" w:rsidTr="00903710">
        <w:trPr>
          <w:trHeight w:val="411"/>
          <w:jc w:val="center"/>
        </w:trPr>
        <w:tc>
          <w:tcPr>
            <w:tcW w:w="7556" w:type="dxa"/>
            <w:vAlign w:val="center"/>
          </w:tcPr>
          <w:p w14:paraId="2E1CC536" w14:textId="77777777" w:rsidR="00700866" w:rsidRPr="00553F24" w:rsidRDefault="00700866" w:rsidP="00903710">
            <w:pPr>
              <w:spacing w:line="300" w:lineRule="exact"/>
              <w:jc w:val="center"/>
              <w:rPr>
                <w:rFonts w:ascii="HG丸ｺﾞｼｯｸM-PRO" w:eastAsia="HG丸ｺﾞｼｯｸM-PRO" w:hAnsi="HG丸ｺﾞｼｯｸM-PRO"/>
                <w:color w:val="FF0000"/>
                <w:sz w:val="20"/>
                <w:szCs w:val="20"/>
              </w:rPr>
            </w:pPr>
            <w:r w:rsidRPr="00B63924">
              <w:rPr>
                <w:rFonts w:ascii="HG丸ｺﾞｼｯｸM-PRO" w:eastAsia="HG丸ｺﾞｼｯｸM-PRO" w:hAnsi="HG丸ｺﾞｼｯｸM-PRO" w:hint="eastAsia"/>
                <w:sz w:val="20"/>
                <w:szCs w:val="20"/>
              </w:rPr>
              <w:t>学校教育自己診断の結果と分析［</w:t>
            </w:r>
            <w:r w:rsidRPr="00A04004">
              <w:rPr>
                <w:rFonts w:ascii="HG丸ｺﾞｼｯｸM-PRO" w:eastAsia="HG丸ｺﾞｼｯｸM-PRO" w:hAnsi="HG丸ｺﾞｼｯｸM-PRO" w:hint="eastAsia"/>
                <w:sz w:val="20"/>
                <w:szCs w:val="20"/>
              </w:rPr>
              <w:t>令和８年12月</w:t>
            </w:r>
            <w:r w:rsidRPr="00B63924">
              <w:rPr>
                <w:rFonts w:ascii="HG丸ｺﾞｼｯｸM-PRO" w:eastAsia="HG丸ｺﾞｼｯｸM-PRO" w:hAnsi="HG丸ｺﾞｼｯｸM-PRO" w:hint="eastAsia"/>
                <w:sz w:val="20"/>
                <w:szCs w:val="20"/>
              </w:rPr>
              <w:t>実施分］</w:t>
            </w:r>
          </w:p>
        </w:tc>
        <w:tc>
          <w:tcPr>
            <w:tcW w:w="7465" w:type="dxa"/>
            <w:vAlign w:val="center"/>
          </w:tcPr>
          <w:p w14:paraId="20C66490" w14:textId="77777777" w:rsidR="00700866" w:rsidRPr="00553F24" w:rsidRDefault="00700866" w:rsidP="00903710">
            <w:pPr>
              <w:spacing w:line="300" w:lineRule="exact"/>
              <w:jc w:val="center"/>
              <w:rPr>
                <w:rFonts w:ascii="HG丸ｺﾞｼｯｸM-PRO" w:eastAsia="HG丸ｺﾞｼｯｸM-PRO" w:hAnsi="HG丸ｺﾞｼｯｸM-PRO"/>
                <w:color w:val="FF0000"/>
                <w:sz w:val="20"/>
                <w:szCs w:val="20"/>
              </w:rPr>
            </w:pPr>
            <w:r w:rsidRPr="00B63924">
              <w:rPr>
                <w:rFonts w:ascii="HG丸ｺﾞｼｯｸM-PRO" w:eastAsia="HG丸ｺﾞｼｯｸM-PRO" w:hAnsi="HG丸ｺﾞｼｯｸM-PRO" w:hint="eastAsia"/>
                <w:sz w:val="20"/>
                <w:szCs w:val="20"/>
              </w:rPr>
              <w:t>学校運営協議会からの意見</w:t>
            </w:r>
          </w:p>
        </w:tc>
      </w:tr>
      <w:tr w:rsidR="00700866" w:rsidRPr="00553F24" w14:paraId="278F5EAB" w14:textId="77777777" w:rsidTr="00903710">
        <w:trPr>
          <w:trHeight w:val="498"/>
          <w:jc w:val="center"/>
        </w:trPr>
        <w:tc>
          <w:tcPr>
            <w:tcW w:w="7556" w:type="dxa"/>
          </w:tcPr>
          <w:p w14:paraId="7CEE5106" w14:textId="77777777" w:rsidR="00700866" w:rsidRPr="00553F24" w:rsidRDefault="00700866" w:rsidP="00903710">
            <w:pPr>
              <w:rPr>
                <w:rFonts w:ascii="HG丸ｺﾞｼｯｸM-PRO" w:eastAsia="HG丸ｺﾞｼｯｸM-PRO" w:hAnsi="HG丸ｺﾞｼｯｸM-PRO"/>
                <w:color w:val="FF0000"/>
                <w:sz w:val="20"/>
                <w:szCs w:val="20"/>
              </w:rPr>
            </w:pPr>
          </w:p>
        </w:tc>
        <w:tc>
          <w:tcPr>
            <w:tcW w:w="7465" w:type="dxa"/>
          </w:tcPr>
          <w:p w14:paraId="41E5CA51" w14:textId="77777777" w:rsidR="00700866" w:rsidRPr="00553F24" w:rsidRDefault="00700866" w:rsidP="00903710">
            <w:pPr>
              <w:spacing w:line="300" w:lineRule="exact"/>
              <w:rPr>
                <w:rFonts w:ascii="HG丸ｺﾞｼｯｸM-PRO" w:eastAsia="HG丸ｺﾞｼｯｸM-PRO" w:hAnsi="HG丸ｺﾞｼｯｸM-PRO"/>
                <w:color w:val="FF0000"/>
                <w:sz w:val="20"/>
                <w:szCs w:val="20"/>
              </w:rPr>
            </w:pPr>
          </w:p>
        </w:tc>
      </w:tr>
    </w:tbl>
    <w:p w14:paraId="2A58B4E1" w14:textId="3A5E1CC4" w:rsidR="0086696C" w:rsidRPr="00B63924" w:rsidRDefault="00282E24" w:rsidP="003E2F22">
      <w:pPr>
        <w:jc w:val="left"/>
        <w:rPr>
          <w:rFonts w:ascii="HG丸ｺﾞｼｯｸM-PRO" w:eastAsia="HG丸ｺﾞｼｯｸM-PRO" w:hAnsi="HG丸ｺﾞｼｯｸM-PRO"/>
          <w:szCs w:val="21"/>
        </w:rPr>
      </w:pPr>
      <w:r w:rsidRPr="00A04004">
        <w:rPr>
          <w:rFonts w:ascii="HG丸ｺﾞｼｯｸM-PRO" w:eastAsia="HG丸ｺﾞｼｯｸM-PRO" w:hAnsi="HG丸ｺﾞｼｯｸM-PRO" w:hint="eastAsia"/>
          <w:szCs w:val="21"/>
        </w:rPr>
        <w:t>３</w:t>
      </w:r>
      <w:r w:rsidR="0037367C" w:rsidRPr="00A04004">
        <w:rPr>
          <w:rFonts w:ascii="HG丸ｺﾞｼｯｸM-PRO" w:eastAsia="HG丸ｺﾞｼｯｸM-PRO" w:hAnsi="HG丸ｺﾞｼｯｸM-PRO" w:hint="eastAsia"/>
          <w:szCs w:val="21"/>
        </w:rPr>
        <w:t xml:space="preserve">　</w:t>
      </w:r>
      <w:r w:rsidR="0086696C" w:rsidRPr="00A04004">
        <w:rPr>
          <w:rFonts w:ascii="HG丸ｺﾞｼｯｸM-PRO" w:eastAsia="HG丸ｺﾞｼｯｸM-PRO" w:hAnsi="HG丸ｺﾞｼｯｸM-PRO" w:hint="eastAsia"/>
          <w:szCs w:val="21"/>
        </w:rPr>
        <w:t>本年度</w:t>
      </w:r>
      <w:r w:rsidR="0086696C" w:rsidRPr="00B63924">
        <w:rPr>
          <w:rFonts w:ascii="HG丸ｺﾞｼｯｸM-PRO" w:eastAsia="HG丸ｺﾞｼｯｸM-PRO" w:hAnsi="HG丸ｺﾞｼｯｸM-PRO" w:hint="eastAsia"/>
          <w:szCs w:val="21"/>
        </w:rPr>
        <w:t>の取組</w:t>
      </w:r>
      <w:r w:rsidR="0037367C" w:rsidRPr="00B63924">
        <w:rPr>
          <w:rFonts w:ascii="HG丸ｺﾞｼｯｸM-PRO" w:eastAsia="HG丸ｺﾞｼｯｸM-PRO" w:hAnsi="HG丸ｺﾞｼｯｸM-PRO" w:hint="eastAsia"/>
          <w:szCs w:val="21"/>
        </w:rPr>
        <w:t>内容</w:t>
      </w:r>
      <w:r w:rsidR="0086696C" w:rsidRPr="00B63924">
        <w:rPr>
          <w:rFonts w:ascii="HG丸ｺﾞｼｯｸM-PRO" w:eastAsia="HG丸ｺﾞｼｯｸM-PRO" w:hAnsi="HG丸ｺﾞｼｯｸM-PRO" w:hint="eastAsia"/>
          <w:szCs w:val="21"/>
        </w:rPr>
        <w:t>及び自己評価</w:t>
      </w: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
        <w:gridCol w:w="1542"/>
        <w:gridCol w:w="4520"/>
        <w:gridCol w:w="4073"/>
        <w:gridCol w:w="3969"/>
      </w:tblGrid>
      <w:tr w:rsidR="00B63924" w:rsidRPr="00B63924" w14:paraId="2A58B4E9" w14:textId="77777777" w:rsidTr="0043129D">
        <w:trPr>
          <w:trHeight w:val="20"/>
          <w:jc w:val="center"/>
        </w:trPr>
        <w:tc>
          <w:tcPr>
            <w:tcW w:w="917" w:type="dxa"/>
            <w:vAlign w:val="center"/>
          </w:tcPr>
          <w:p w14:paraId="2A58B4E2" w14:textId="77777777" w:rsidR="00897939" w:rsidRPr="00B63924" w:rsidRDefault="00897939" w:rsidP="009D365F">
            <w:pPr>
              <w:spacing w:line="300" w:lineRule="exact"/>
              <w:jc w:val="center"/>
              <w:rPr>
                <w:rFonts w:asciiTheme="majorEastAsia" w:eastAsiaTheme="majorEastAsia" w:hAnsiTheme="majorEastAsia"/>
                <w:sz w:val="20"/>
                <w:szCs w:val="20"/>
              </w:rPr>
            </w:pPr>
            <w:r w:rsidRPr="00B63924">
              <w:rPr>
                <w:rFonts w:asciiTheme="majorEastAsia" w:eastAsiaTheme="majorEastAsia" w:hAnsiTheme="majorEastAsia" w:hint="eastAsia"/>
                <w:sz w:val="20"/>
                <w:szCs w:val="20"/>
              </w:rPr>
              <w:t>中期的</w:t>
            </w:r>
          </w:p>
          <w:p w14:paraId="2A58B4E3" w14:textId="77777777" w:rsidR="00897939" w:rsidRPr="00B63924" w:rsidRDefault="00897939" w:rsidP="009D365F">
            <w:pPr>
              <w:spacing w:line="300" w:lineRule="exact"/>
              <w:jc w:val="center"/>
              <w:rPr>
                <w:rFonts w:asciiTheme="majorEastAsia" w:eastAsiaTheme="majorEastAsia" w:hAnsiTheme="majorEastAsia"/>
                <w:spacing w:val="-20"/>
                <w:sz w:val="20"/>
                <w:szCs w:val="20"/>
              </w:rPr>
            </w:pPr>
            <w:r w:rsidRPr="00B63924">
              <w:rPr>
                <w:rFonts w:asciiTheme="majorEastAsia" w:eastAsiaTheme="majorEastAsia" w:hAnsiTheme="majorEastAsia" w:hint="eastAsia"/>
                <w:sz w:val="20"/>
                <w:szCs w:val="20"/>
              </w:rPr>
              <w:t>目標</w:t>
            </w:r>
          </w:p>
        </w:tc>
        <w:tc>
          <w:tcPr>
            <w:tcW w:w="1542" w:type="dxa"/>
            <w:vAlign w:val="center"/>
          </w:tcPr>
          <w:p w14:paraId="2A58B4E4" w14:textId="77777777" w:rsidR="001D00E8" w:rsidRPr="00B63924" w:rsidRDefault="00897939" w:rsidP="009D365F">
            <w:pPr>
              <w:spacing w:line="300" w:lineRule="exact"/>
              <w:jc w:val="center"/>
              <w:rPr>
                <w:rFonts w:asciiTheme="majorEastAsia" w:eastAsiaTheme="majorEastAsia" w:hAnsiTheme="majorEastAsia"/>
                <w:sz w:val="20"/>
                <w:szCs w:val="20"/>
              </w:rPr>
            </w:pPr>
            <w:r w:rsidRPr="00B63924">
              <w:rPr>
                <w:rFonts w:asciiTheme="majorEastAsia" w:eastAsiaTheme="majorEastAsia" w:hAnsiTheme="majorEastAsia" w:hint="eastAsia"/>
                <w:sz w:val="20"/>
                <w:szCs w:val="20"/>
              </w:rPr>
              <w:t>今年度の</w:t>
            </w:r>
          </w:p>
          <w:p w14:paraId="2A58B4E5" w14:textId="77777777" w:rsidR="00897939" w:rsidRPr="00B63924" w:rsidRDefault="00897939" w:rsidP="009D365F">
            <w:pPr>
              <w:spacing w:line="300" w:lineRule="exact"/>
              <w:jc w:val="center"/>
              <w:rPr>
                <w:rFonts w:asciiTheme="majorEastAsia" w:eastAsiaTheme="majorEastAsia" w:hAnsiTheme="majorEastAsia"/>
                <w:sz w:val="20"/>
                <w:szCs w:val="20"/>
              </w:rPr>
            </w:pPr>
            <w:r w:rsidRPr="00B63924">
              <w:rPr>
                <w:rFonts w:asciiTheme="majorEastAsia" w:eastAsiaTheme="majorEastAsia" w:hAnsiTheme="majorEastAsia" w:hint="eastAsia"/>
                <w:sz w:val="20"/>
                <w:szCs w:val="20"/>
              </w:rPr>
              <w:t>重点目標</w:t>
            </w:r>
          </w:p>
        </w:tc>
        <w:tc>
          <w:tcPr>
            <w:tcW w:w="4520" w:type="dxa"/>
            <w:tcBorders>
              <w:right w:val="dashed" w:sz="4" w:space="0" w:color="auto"/>
            </w:tcBorders>
            <w:vAlign w:val="center"/>
          </w:tcPr>
          <w:p w14:paraId="2A58B4E6" w14:textId="77777777" w:rsidR="00897939" w:rsidRPr="00B63924" w:rsidRDefault="00897939" w:rsidP="009D365F">
            <w:pPr>
              <w:spacing w:line="300" w:lineRule="exact"/>
              <w:jc w:val="center"/>
              <w:rPr>
                <w:rFonts w:asciiTheme="majorEastAsia" w:eastAsiaTheme="majorEastAsia" w:hAnsiTheme="majorEastAsia"/>
                <w:sz w:val="20"/>
                <w:szCs w:val="20"/>
              </w:rPr>
            </w:pPr>
            <w:r w:rsidRPr="00B63924">
              <w:rPr>
                <w:rFonts w:asciiTheme="majorEastAsia" w:eastAsiaTheme="majorEastAsia" w:hAnsiTheme="majorEastAsia" w:hint="eastAsia"/>
                <w:sz w:val="20"/>
                <w:szCs w:val="20"/>
              </w:rPr>
              <w:t>具体的な取組計画・内容</w:t>
            </w:r>
          </w:p>
        </w:tc>
        <w:tc>
          <w:tcPr>
            <w:tcW w:w="4073" w:type="dxa"/>
            <w:tcBorders>
              <w:right w:val="dashed" w:sz="4" w:space="0" w:color="auto"/>
            </w:tcBorders>
            <w:vAlign w:val="center"/>
          </w:tcPr>
          <w:p w14:paraId="2A58B4E7" w14:textId="5FB099D2" w:rsidR="00897939" w:rsidRPr="00B63924" w:rsidRDefault="00897939" w:rsidP="0080616A">
            <w:pPr>
              <w:spacing w:line="300" w:lineRule="exact"/>
              <w:jc w:val="center"/>
              <w:rPr>
                <w:rFonts w:asciiTheme="majorEastAsia" w:eastAsiaTheme="majorEastAsia" w:hAnsiTheme="majorEastAsia"/>
                <w:sz w:val="20"/>
                <w:szCs w:val="20"/>
              </w:rPr>
            </w:pPr>
            <w:r w:rsidRPr="001873A2">
              <w:rPr>
                <w:rFonts w:asciiTheme="majorEastAsia" w:eastAsiaTheme="majorEastAsia" w:hAnsiTheme="majorEastAsia" w:hint="eastAsia"/>
                <w:sz w:val="20"/>
                <w:szCs w:val="20"/>
              </w:rPr>
              <w:t>評</w:t>
            </w:r>
            <w:r w:rsidRPr="00A04004">
              <w:rPr>
                <w:rFonts w:asciiTheme="majorEastAsia" w:eastAsiaTheme="majorEastAsia" w:hAnsiTheme="majorEastAsia" w:hint="eastAsia"/>
                <w:sz w:val="20"/>
                <w:szCs w:val="20"/>
              </w:rPr>
              <w:t>価指標</w:t>
            </w:r>
            <w:r w:rsidR="0080616A" w:rsidRPr="00A04004">
              <w:rPr>
                <w:rFonts w:asciiTheme="majorEastAsia" w:eastAsiaTheme="majorEastAsia" w:hAnsiTheme="majorEastAsia"/>
                <w:sz w:val="20"/>
                <w:szCs w:val="20"/>
              </w:rPr>
              <w:t>[</w:t>
            </w:r>
            <w:r w:rsidR="00835CBD" w:rsidRPr="00A04004">
              <w:rPr>
                <w:rFonts w:asciiTheme="majorEastAsia" w:eastAsiaTheme="majorEastAsia" w:hAnsiTheme="majorEastAsia" w:hint="eastAsia"/>
                <w:sz w:val="20"/>
                <w:szCs w:val="20"/>
              </w:rPr>
              <w:t>Ｒ</w:t>
            </w:r>
            <w:r w:rsidR="004A38B6" w:rsidRPr="00A04004">
              <w:rPr>
                <w:rFonts w:asciiTheme="majorEastAsia" w:eastAsiaTheme="majorEastAsia" w:hAnsiTheme="majorEastAsia" w:hint="eastAsia"/>
                <w:sz w:val="20"/>
                <w:szCs w:val="20"/>
              </w:rPr>
              <w:t>７</w:t>
            </w:r>
            <w:r w:rsidR="0080616A" w:rsidRPr="00A04004">
              <w:rPr>
                <w:rFonts w:asciiTheme="majorEastAsia" w:eastAsiaTheme="majorEastAsia" w:hAnsiTheme="majorEastAsia" w:hint="eastAsia"/>
                <w:sz w:val="20"/>
                <w:szCs w:val="20"/>
              </w:rPr>
              <w:t>年度</w:t>
            </w:r>
            <w:r w:rsidR="0080616A" w:rsidRPr="001873A2">
              <w:rPr>
                <w:rFonts w:asciiTheme="majorEastAsia" w:eastAsiaTheme="majorEastAsia" w:hAnsiTheme="majorEastAsia" w:hint="eastAsia"/>
                <w:sz w:val="20"/>
                <w:szCs w:val="20"/>
              </w:rPr>
              <w:t>値</w:t>
            </w:r>
            <w:r w:rsidR="0080616A" w:rsidRPr="001873A2">
              <w:rPr>
                <w:rFonts w:asciiTheme="majorEastAsia" w:eastAsiaTheme="majorEastAsia" w:hAnsiTheme="majorEastAsia"/>
                <w:sz w:val="20"/>
                <w:szCs w:val="20"/>
              </w:rPr>
              <w:t>]</w:t>
            </w:r>
          </w:p>
        </w:tc>
        <w:tc>
          <w:tcPr>
            <w:tcW w:w="3969" w:type="dxa"/>
            <w:tcBorders>
              <w:left w:val="dashed" w:sz="4" w:space="0" w:color="auto"/>
              <w:bottom w:val="single" w:sz="4" w:space="0" w:color="auto"/>
              <w:right w:val="single" w:sz="4" w:space="0" w:color="auto"/>
            </w:tcBorders>
            <w:vAlign w:val="center"/>
          </w:tcPr>
          <w:p w14:paraId="2A58B4E8" w14:textId="1E086006" w:rsidR="00897939" w:rsidRPr="00B63924" w:rsidRDefault="00897939" w:rsidP="009D365F">
            <w:pPr>
              <w:spacing w:line="300" w:lineRule="exact"/>
              <w:jc w:val="center"/>
              <w:rPr>
                <w:rFonts w:asciiTheme="majorEastAsia" w:eastAsiaTheme="majorEastAsia" w:hAnsiTheme="majorEastAsia"/>
                <w:sz w:val="20"/>
                <w:szCs w:val="20"/>
              </w:rPr>
            </w:pPr>
            <w:r w:rsidRPr="00B63924">
              <w:rPr>
                <w:rFonts w:asciiTheme="majorEastAsia" w:eastAsiaTheme="majorEastAsia" w:hAnsiTheme="majorEastAsia" w:hint="eastAsia"/>
                <w:sz w:val="20"/>
                <w:szCs w:val="20"/>
              </w:rPr>
              <w:t>自己評価</w:t>
            </w:r>
          </w:p>
        </w:tc>
      </w:tr>
      <w:tr w:rsidR="00553F24" w:rsidRPr="00553F24" w14:paraId="2A58B4F0" w14:textId="77777777" w:rsidTr="00305E45">
        <w:trPr>
          <w:cantSplit/>
          <w:trHeight w:val="3955"/>
          <w:jc w:val="center"/>
        </w:trPr>
        <w:tc>
          <w:tcPr>
            <w:tcW w:w="917" w:type="dxa"/>
            <w:textDirection w:val="tbRlV"/>
            <w:vAlign w:val="center"/>
          </w:tcPr>
          <w:p w14:paraId="2A58B4EA" w14:textId="2FE36F02" w:rsidR="003F0DE0" w:rsidRPr="00A04004" w:rsidRDefault="00BD0BFF" w:rsidP="00BD0BFF">
            <w:pPr>
              <w:ind w:firstLineChars="100" w:firstLine="180"/>
              <w:rPr>
                <w:rFonts w:ascii="BIZ UDPゴシック" w:eastAsia="BIZ UDPゴシック" w:hAnsi="BIZ UDPゴシック"/>
                <w:sz w:val="18"/>
                <w:szCs w:val="18"/>
              </w:rPr>
            </w:pPr>
            <w:r w:rsidRPr="00A04004">
              <w:rPr>
                <w:rFonts w:ascii="BIZ UDPゴシック" w:eastAsia="BIZ UDPゴシック" w:hAnsi="BIZ UDPゴシック" w:hint="eastAsia"/>
                <w:sz w:val="18"/>
                <w:szCs w:val="18"/>
              </w:rPr>
              <w:t>１　「文理探究科」設置に向けた学校</w:t>
            </w:r>
            <w:r w:rsidR="00377139" w:rsidRPr="00A04004">
              <w:rPr>
                <w:rFonts w:ascii="BIZ UDPゴシック" w:eastAsia="BIZ UDPゴシック" w:hAnsi="BIZ UDPゴシック" w:hint="eastAsia"/>
                <w:sz w:val="18"/>
                <w:szCs w:val="18"/>
              </w:rPr>
              <w:t>づくり</w:t>
            </w:r>
            <w:r w:rsidRPr="00A04004">
              <w:rPr>
                <w:rFonts w:ascii="BIZ UDPゴシック" w:eastAsia="BIZ UDPゴシック" w:hAnsi="BIZ UDPゴシック" w:hint="eastAsia"/>
                <w:sz w:val="18"/>
                <w:szCs w:val="18"/>
              </w:rPr>
              <w:t>の推進</w:t>
            </w:r>
          </w:p>
        </w:tc>
        <w:tc>
          <w:tcPr>
            <w:tcW w:w="1542" w:type="dxa"/>
          </w:tcPr>
          <w:p w14:paraId="6ED36F88" w14:textId="77777777" w:rsidR="00326A05" w:rsidRPr="00A04004" w:rsidRDefault="004B591D"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w:t>
            </w:r>
            <w:r w:rsidR="004C498B" w:rsidRPr="00A04004">
              <w:rPr>
                <w:rFonts w:asciiTheme="majorEastAsia" w:eastAsiaTheme="majorEastAsia" w:hAnsiTheme="majorEastAsia" w:hint="eastAsia"/>
                <w:sz w:val="18"/>
                <w:szCs w:val="21"/>
              </w:rPr>
              <w:t>１</w:t>
            </w:r>
            <w:r w:rsidRPr="00A04004">
              <w:rPr>
                <w:rFonts w:asciiTheme="majorEastAsia" w:eastAsiaTheme="majorEastAsia" w:hAnsiTheme="majorEastAsia" w:hint="eastAsia"/>
                <w:sz w:val="18"/>
                <w:szCs w:val="21"/>
              </w:rPr>
              <w:t>)</w:t>
            </w:r>
          </w:p>
          <w:p w14:paraId="3B695B82" w14:textId="21EBD191" w:rsidR="003F0DE0" w:rsidRPr="00A04004" w:rsidRDefault="004C498B"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「総合的な探究の時間</w:t>
            </w:r>
            <w:r w:rsidR="008529CE" w:rsidRPr="00A04004">
              <w:rPr>
                <w:rFonts w:asciiTheme="majorEastAsia" w:eastAsiaTheme="majorEastAsia" w:hAnsiTheme="majorEastAsia" w:hint="eastAsia"/>
                <w:sz w:val="18"/>
                <w:szCs w:val="21"/>
              </w:rPr>
              <w:t>」</w:t>
            </w:r>
            <w:r w:rsidRPr="00A04004">
              <w:rPr>
                <w:rFonts w:asciiTheme="majorEastAsia" w:eastAsiaTheme="majorEastAsia" w:hAnsiTheme="majorEastAsia" w:hint="eastAsia"/>
                <w:sz w:val="18"/>
                <w:szCs w:val="21"/>
              </w:rPr>
              <w:t>「学校設定科目」の在り方について研究</w:t>
            </w:r>
            <w:r w:rsidR="00990369" w:rsidRPr="00A04004">
              <w:rPr>
                <w:rFonts w:asciiTheme="majorEastAsia" w:eastAsiaTheme="majorEastAsia" w:hAnsiTheme="majorEastAsia" w:hint="eastAsia"/>
                <w:sz w:val="18"/>
                <w:szCs w:val="21"/>
              </w:rPr>
              <w:t>推進</w:t>
            </w:r>
          </w:p>
          <w:p w14:paraId="53FC6BE7" w14:textId="77777777" w:rsidR="00326A05" w:rsidRPr="00A04004" w:rsidRDefault="004B591D"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w:t>
            </w:r>
            <w:r w:rsidR="00990369" w:rsidRPr="00A04004">
              <w:rPr>
                <w:rFonts w:asciiTheme="majorEastAsia" w:eastAsiaTheme="majorEastAsia" w:hAnsiTheme="majorEastAsia" w:hint="eastAsia"/>
                <w:sz w:val="18"/>
                <w:szCs w:val="21"/>
              </w:rPr>
              <w:t>２</w:t>
            </w:r>
            <w:r w:rsidRPr="00A04004">
              <w:rPr>
                <w:rFonts w:asciiTheme="majorEastAsia" w:eastAsiaTheme="majorEastAsia" w:hAnsiTheme="majorEastAsia" w:hint="eastAsia"/>
                <w:sz w:val="18"/>
                <w:szCs w:val="21"/>
              </w:rPr>
              <w:t>)</w:t>
            </w:r>
          </w:p>
          <w:p w14:paraId="054357EF" w14:textId="406A95AA" w:rsidR="004C498B" w:rsidRPr="00A04004" w:rsidRDefault="00990369"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「文理探究科」に必要となる施設・設備、機器等について研究推進</w:t>
            </w:r>
          </w:p>
          <w:p w14:paraId="2C6012B0" w14:textId="77777777" w:rsidR="00326A05" w:rsidRPr="00A04004" w:rsidRDefault="00503920"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 xml:space="preserve">(３) </w:t>
            </w:r>
          </w:p>
          <w:p w14:paraId="2A58B4EC" w14:textId="15C47242" w:rsidR="00503920" w:rsidRPr="00A04004" w:rsidRDefault="00503920"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様々な広報活動・媒体による情報提供</w:t>
            </w:r>
          </w:p>
        </w:tc>
        <w:tc>
          <w:tcPr>
            <w:tcW w:w="4520" w:type="dxa"/>
            <w:tcBorders>
              <w:right w:val="dashed" w:sz="4" w:space="0" w:color="auto"/>
            </w:tcBorders>
          </w:tcPr>
          <w:p w14:paraId="6940B5C6" w14:textId="77777777" w:rsidR="00326A05" w:rsidRPr="00A04004" w:rsidRDefault="00760786"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(１)</w:t>
            </w:r>
          </w:p>
          <w:p w14:paraId="4514D47F" w14:textId="22C135FB" w:rsidR="00991203" w:rsidRPr="00A04004" w:rsidRDefault="00760786" w:rsidP="00320F7B">
            <w:pPr>
              <w:spacing w:line="280" w:lineRule="exact"/>
              <w:ind w:firstLineChars="100" w:firstLine="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「文理探究科」設置校はもとより設置予定校なども含め、先進校の取組みに学び、「総合的な探究の時間」の在り方を研究するとともに、教育課程全体を俯瞰しながら「学校設定科目」の方向性を確定する。</w:t>
            </w:r>
          </w:p>
          <w:p w14:paraId="3C395361" w14:textId="77777777" w:rsidR="008529CE" w:rsidRPr="00A04004" w:rsidRDefault="008529CE" w:rsidP="00320F7B">
            <w:pPr>
              <w:spacing w:line="280" w:lineRule="exact"/>
              <w:rPr>
                <w:rFonts w:asciiTheme="majorEastAsia" w:eastAsiaTheme="majorEastAsia" w:hAnsiTheme="majorEastAsia"/>
                <w:sz w:val="18"/>
                <w:szCs w:val="18"/>
              </w:rPr>
            </w:pPr>
          </w:p>
          <w:p w14:paraId="3FBB0EDD" w14:textId="77777777" w:rsidR="00326A05" w:rsidRPr="00A04004" w:rsidRDefault="008529CE"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(２)</w:t>
            </w:r>
          </w:p>
          <w:p w14:paraId="3173EF66" w14:textId="728A53BB" w:rsidR="00760786" w:rsidRPr="00A04004" w:rsidRDefault="008529CE" w:rsidP="00320F7B">
            <w:pPr>
              <w:spacing w:line="280" w:lineRule="exact"/>
              <w:ind w:firstLineChars="100" w:firstLine="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「文理探究科」新設校などから知見を得て、「文理探究科」における学びを想定した施設・設備や機器類について、予算実績をもとに具体的な選定を行う。</w:t>
            </w:r>
          </w:p>
          <w:p w14:paraId="0D27E341" w14:textId="77777777" w:rsidR="004A7A7C" w:rsidRPr="00A04004" w:rsidRDefault="004A7A7C" w:rsidP="00320F7B">
            <w:pPr>
              <w:spacing w:line="280" w:lineRule="exact"/>
              <w:rPr>
                <w:rFonts w:asciiTheme="majorEastAsia" w:eastAsiaTheme="majorEastAsia" w:hAnsiTheme="majorEastAsia"/>
                <w:sz w:val="18"/>
                <w:szCs w:val="18"/>
              </w:rPr>
            </w:pPr>
          </w:p>
          <w:p w14:paraId="651E9865" w14:textId="77777777" w:rsidR="00326A05" w:rsidRPr="00A04004" w:rsidRDefault="00326A05" w:rsidP="00320F7B">
            <w:pPr>
              <w:spacing w:line="280" w:lineRule="exact"/>
              <w:rPr>
                <w:rFonts w:asciiTheme="majorEastAsia" w:eastAsiaTheme="majorEastAsia" w:hAnsiTheme="majorEastAsia"/>
                <w:sz w:val="18"/>
                <w:szCs w:val="18"/>
              </w:rPr>
            </w:pPr>
          </w:p>
          <w:p w14:paraId="02A5AC68" w14:textId="77777777" w:rsidR="00326A05" w:rsidRPr="00A04004" w:rsidRDefault="00503920"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(３)</w:t>
            </w:r>
          </w:p>
          <w:p w14:paraId="2A58B4ED" w14:textId="229E601C" w:rsidR="00503920" w:rsidRPr="00A04004" w:rsidRDefault="00241324" w:rsidP="00320F7B">
            <w:pPr>
              <w:spacing w:line="280" w:lineRule="exact"/>
              <w:ind w:firstLineChars="100" w:firstLine="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ホームページやブログ記事、公式ＳＮＳ</w:t>
            </w:r>
            <w:r w:rsidR="00503920" w:rsidRPr="00A04004">
              <w:rPr>
                <w:rFonts w:asciiTheme="majorEastAsia" w:eastAsiaTheme="majorEastAsia" w:hAnsiTheme="majorEastAsia" w:hint="eastAsia"/>
                <w:sz w:val="18"/>
                <w:szCs w:val="18"/>
              </w:rPr>
              <w:t>等の媒体を活用し、在校生・保護者はもとより、広く地域に学校の状況・取組みを広報する。</w:t>
            </w:r>
          </w:p>
        </w:tc>
        <w:tc>
          <w:tcPr>
            <w:tcW w:w="4073" w:type="dxa"/>
            <w:tcBorders>
              <w:right w:val="dashed" w:sz="4" w:space="0" w:color="auto"/>
            </w:tcBorders>
          </w:tcPr>
          <w:p w14:paraId="3FB71437" w14:textId="32730493" w:rsidR="003B7065" w:rsidRPr="00A04004" w:rsidRDefault="00100DF1"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(１)</w:t>
            </w:r>
          </w:p>
          <w:p w14:paraId="2CA8FCA8" w14:textId="4A26711D" w:rsidR="00845910" w:rsidRPr="00A04004" w:rsidRDefault="00A02B66" w:rsidP="00100DF1">
            <w:pPr>
              <w:spacing w:line="280" w:lineRule="exact"/>
              <w:ind w:firstLineChars="100" w:firstLine="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教職員</w:t>
            </w:r>
            <w:r w:rsidR="00100DF1" w:rsidRPr="00A04004">
              <w:rPr>
                <w:rFonts w:asciiTheme="majorEastAsia" w:eastAsiaTheme="majorEastAsia" w:hAnsiTheme="majorEastAsia" w:hint="eastAsia"/>
                <w:sz w:val="18"/>
                <w:szCs w:val="18"/>
              </w:rPr>
              <w:t>自己診断「学校の教育活動について、教職員が日常的に話し合っている」の肯定率90％以上。[88.1％]</w:t>
            </w:r>
          </w:p>
          <w:p w14:paraId="718B5E7A" w14:textId="77777777" w:rsidR="00845910" w:rsidRPr="00A04004" w:rsidRDefault="00845910" w:rsidP="00320F7B">
            <w:pPr>
              <w:spacing w:line="280" w:lineRule="exact"/>
              <w:rPr>
                <w:rFonts w:asciiTheme="majorEastAsia" w:eastAsiaTheme="majorEastAsia" w:hAnsiTheme="majorEastAsia"/>
                <w:sz w:val="18"/>
                <w:szCs w:val="18"/>
              </w:rPr>
            </w:pPr>
          </w:p>
          <w:p w14:paraId="4596ACB9" w14:textId="77777777" w:rsidR="00845910" w:rsidRPr="00A04004" w:rsidRDefault="00845910" w:rsidP="00320F7B">
            <w:pPr>
              <w:spacing w:line="280" w:lineRule="exact"/>
              <w:rPr>
                <w:rFonts w:asciiTheme="majorEastAsia" w:eastAsiaTheme="majorEastAsia" w:hAnsiTheme="majorEastAsia"/>
                <w:sz w:val="18"/>
                <w:szCs w:val="18"/>
              </w:rPr>
            </w:pPr>
          </w:p>
          <w:p w14:paraId="31350490" w14:textId="0690F8A6" w:rsidR="00845910" w:rsidRPr="00A04004" w:rsidRDefault="00100DF1"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(２)</w:t>
            </w:r>
          </w:p>
          <w:p w14:paraId="074EDBAA" w14:textId="77777777" w:rsidR="00A02B66" w:rsidRPr="00A04004" w:rsidRDefault="00A02B66" w:rsidP="00100DF1">
            <w:pPr>
              <w:spacing w:line="280" w:lineRule="exact"/>
              <w:ind w:firstLineChars="100" w:firstLine="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教職員</w:t>
            </w:r>
            <w:r w:rsidR="00100DF1" w:rsidRPr="00A04004">
              <w:rPr>
                <w:rFonts w:asciiTheme="majorEastAsia" w:eastAsiaTheme="majorEastAsia" w:hAnsiTheme="majorEastAsia" w:hint="eastAsia"/>
                <w:sz w:val="18"/>
                <w:szCs w:val="18"/>
              </w:rPr>
              <w:t>自己診断「学校運営に教職員の意見が反映されている」の肯定率90％以上維持。</w:t>
            </w:r>
          </w:p>
          <w:p w14:paraId="50F09837" w14:textId="439A08C2" w:rsidR="00845910" w:rsidRPr="00A04004" w:rsidRDefault="00100DF1" w:rsidP="00A02B66">
            <w:pPr>
              <w:spacing w:line="280" w:lineRule="exact"/>
              <w:ind w:firstLineChars="100" w:firstLine="180"/>
              <w:jc w:val="righ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[93.2％]</w:t>
            </w:r>
          </w:p>
          <w:p w14:paraId="0D8BDDAD" w14:textId="77777777" w:rsidR="00845910" w:rsidRPr="00A04004" w:rsidRDefault="00845910" w:rsidP="00320F7B">
            <w:pPr>
              <w:spacing w:line="280" w:lineRule="exact"/>
              <w:rPr>
                <w:rFonts w:asciiTheme="majorEastAsia" w:eastAsiaTheme="majorEastAsia" w:hAnsiTheme="majorEastAsia"/>
                <w:sz w:val="18"/>
                <w:szCs w:val="18"/>
              </w:rPr>
            </w:pPr>
          </w:p>
          <w:p w14:paraId="16C8453E" w14:textId="77777777" w:rsidR="00845910" w:rsidRPr="00A04004" w:rsidRDefault="00845910" w:rsidP="00320F7B">
            <w:pPr>
              <w:spacing w:line="280" w:lineRule="exact"/>
              <w:rPr>
                <w:rFonts w:asciiTheme="majorEastAsia" w:eastAsiaTheme="majorEastAsia" w:hAnsiTheme="majorEastAsia"/>
                <w:sz w:val="18"/>
                <w:szCs w:val="18"/>
              </w:rPr>
            </w:pPr>
          </w:p>
          <w:p w14:paraId="2B363C3E" w14:textId="60CAB19C" w:rsidR="00845910" w:rsidRPr="00A04004" w:rsidRDefault="00845910"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(３)</w:t>
            </w:r>
          </w:p>
          <w:p w14:paraId="2A58B4EE" w14:textId="100A473E" w:rsidR="00845910" w:rsidRPr="00A04004" w:rsidRDefault="00845910" w:rsidP="00845910">
            <w:pPr>
              <w:spacing w:line="280" w:lineRule="exact"/>
              <w:ind w:firstLineChars="100" w:firstLine="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生徒・保護者自己診断「</w:t>
            </w:r>
            <w:r w:rsidR="00241324" w:rsidRPr="00A04004">
              <w:rPr>
                <w:rFonts w:asciiTheme="majorEastAsia" w:eastAsiaTheme="majorEastAsia" w:hAnsiTheme="majorEastAsia" w:hint="eastAsia"/>
                <w:sz w:val="18"/>
                <w:szCs w:val="18"/>
              </w:rPr>
              <w:t>学校は、ホームページ・ブログや連絡ツール</w:t>
            </w:r>
            <w:r w:rsidRPr="00A04004">
              <w:rPr>
                <w:rFonts w:asciiTheme="majorEastAsia" w:eastAsiaTheme="majorEastAsia" w:hAnsiTheme="majorEastAsia" w:hint="eastAsia"/>
                <w:sz w:val="18"/>
                <w:szCs w:val="18"/>
              </w:rPr>
              <w:t>などで情報をよく提供」の肯定率95％以上維持。[96.4％／98.4％]</w:t>
            </w:r>
          </w:p>
        </w:tc>
        <w:tc>
          <w:tcPr>
            <w:tcW w:w="3969" w:type="dxa"/>
            <w:tcBorders>
              <w:left w:val="dashed" w:sz="4" w:space="0" w:color="auto"/>
              <w:right w:val="single" w:sz="4" w:space="0" w:color="auto"/>
            </w:tcBorders>
          </w:tcPr>
          <w:p w14:paraId="3F5E03EF" w14:textId="16C71C23" w:rsidR="005C6F62" w:rsidRPr="00320F7B" w:rsidRDefault="003F0DE0" w:rsidP="00320F7B">
            <w:pPr>
              <w:spacing w:line="280" w:lineRule="exact"/>
              <w:rPr>
                <w:rFonts w:asciiTheme="majorEastAsia" w:eastAsiaTheme="majorEastAsia" w:hAnsiTheme="majorEastAsia"/>
                <w:sz w:val="18"/>
                <w:szCs w:val="18"/>
              </w:rPr>
            </w:pPr>
            <w:r w:rsidRPr="00320F7B">
              <w:rPr>
                <w:rFonts w:asciiTheme="majorEastAsia" w:eastAsiaTheme="majorEastAsia" w:hAnsiTheme="majorEastAsia" w:hint="eastAsia"/>
                <w:sz w:val="18"/>
                <w:szCs w:val="18"/>
              </w:rPr>
              <w:t xml:space="preserve">　</w:t>
            </w:r>
          </w:p>
          <w:p w14:paraId="2A58B4EF" w14:textId="17F8B073" w:rsidR="003F0DE0" w:rsidRPr="00320F7B" w:rsidRDefault="003F0DE0" w:rsidP="00320F7B">
            <w:pPr>
              <w:spacing w:line="280" w:lineRule="exact"/>
              <w:rPr>
                <w:rFonts w:asciiTheme="majorEastAsia" w:eastAsiaTheme="majorEastAsia" w:hAnsiTheme="majorEastAsia"/>
                <w:sz w:val="18"/>
                <w:szCs w:val="18"/>
              </w:rPr>
            </w:pPr>
          </w:p>
        </w:tc>
      </w:tr>
      <w:tr w:rsidR="00553F24" w:rsidRPr="00553F24" w14:paraId="2A58B521" w14:textId="77777777" w:rsidTr="0092742C">
        <w:trPr>
          <w:cantSplit/>
          <w:trHeight w:val="3282"/>
          <w:jc w:val="center"/>
        </w:trPr>
        <w:tc>
          <w:tcPr>
            <w:tcW w:w="917" w:type="dxa"/>
            <w:tcBorders>
              <w:bottom w:val="single" w:sz="4" w:space="0" w:color="auto"/>
            </w:tcBorders>
            <w:textDirection w:val="tbRlV"/>
            <w:vAlign w:val="center"/>
          </w:tcPr>
          <w:p w14:paraId="2A58B51C" w14:textId="4FEC194C" w:rsidR="003F0DE0" w:rsidRPr="00A04004" w:rsidRDefault="00BD0BFF" w:rsidP="004A38B6">
            <w:pPr>
              <w:rPr>
                <w:rFonts w:ascii="BIZ UDPゴシック" w:eastAsia="BIZ UDPゴシック" w:hAnsi="BIZ UDPゴシック"/>
                <w:sz w:val="18"/>
                <w:szCs w:val="18"/>
              </w:rPr>
            </w:pPr>
            <w:r w:rsidRPr="00A04004">
              <w:rPr>
                <w:rFonts w:hint="eastAsia"/>
              </w:rPr>
              <w:t xml:space="preserve">　</w:t>
            </w:r>
            <w:r w:rsidRPr="00A04004">
              <w:rPr>
                <w:rFonts w:ascii="BIZ UDPゴシック" w:eastAsia="BIZ UDPゴシック" w:hAnsi="BIZ UDPゴシック" w:hint="eastAsia"/>
                <w:sz w:val="18"/>
                <w:szCs w:val="18"/>
              </w:rPr>
              <w:t>２　学力育成と進路実現</w:t>
            </w:r>
          </w:p>
        </w:tc>
        <w:tc>
          <w:tcPr>
            <w:tcW w:w="1542" w:type="dxa"/>
          </w:tcPr>
          <w:p w14:paraId="79C01A03" w14:textId="77777777" w:rsidR="00326A05" w:rsidRPr="00A04004" w:rsidRDefault="004B591D"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w:t>
            </w:r>
            <w:r w:rsidR="003F4843" w:rsidRPr="00A04004">
              <w:rPr>
                <w:rFonts w:asciiTheme="majorEastAsia" w:eastAsiaTheme="majorEastAsia" w:hAnsiTheme="majorEastAsia" w:hint="eastAsia"/>
                <w:sz w:val="18"/>
                <w:szCs w:val="21"/>
              </w:rPr>
              <w:t>１</w:t>
            </w:r>
            <w:r w:rsidRPr="00A04004">
              <w:rPr>
                <w:rFonts w:asciiTheme="majorEastAsia" w:eastAsiaTheme="majorEastAsia" w:hAnsiTheme="majorEastAsia" w:hint="eastAsia"/>
                <w:sz w:val="18"/>
                <w:szCs w:val="21"/>
              </w:rPr>
              <w:t>)</w:t>
            </w:r>
          </w:p>
          <w:p w14:paraId="3689E491" w14:textId="55E97F29" w:rsidR="003F0DE0" w:rsidRPr="00A04004" w:rsidRDefault="003F4843"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教員の授業力向上</w:t>
            </w:r>
          </w:p>
          <w:p w14:paraId="486DB705" w14:textId="77777777" w:rsidR="00ED22F0" w:rsidRPr="00A04004" w:rsidRDefault="00ED22F0" w:rsidP="00320F7B">
            <w:pPr>
              <w:spacing w:line="280" w:lineRule="exact"/>
              <w:rPr>
                <w:rFonts w:asciiTheme="majorEastAsia" w:eastAsiaTheme="majorEastAsia" w:hAnsiTheme="majorEastAsia"/>
                <w:sz w:val="18"/>
                <w:szCs w:val="21"/>
              </w:rPr>
            </w:pPr>
          </w:p>
          <w:p w14:paraId="58B37DBB" w14:textId="77777777" w:rsidR="00ED22F0" w:rsidRPr="00A04004" w:rsidRDefault="00ED22F0" w:rsidP="00320F7B">
            <w:pPr>
              <w:spacing w:line="280" w:lineRule="exact"/>
              <w:rPr>
                <w:rFonts w:asciiTheme="majorEastAsia" w:eastAsiaTheme="majorEastAsia" w:hAnsiTheme="majorEastAsia"/>
                <w:sz w:val="18"/>
                <w:szCs w:val="21"/>
              </w:rPr>
            </w:pPr>
          </w:p>
          <w:p w14:paraId="77DA6880" w14:textId="77777777" w:rsidR="00ED22F0" w:rsidRPr="00A04004" w:rsidRDefault="00ED22F0" w:rsidP="00320F7B">
            <w:pPr>
              <w:spacing w:line="280" w:lineRule="exact"/>
              <w:rPr>
                <w:rFonts w:asciiTheme="majorEastAsia" w:eastAsiaTheme="majorEastAsia" w:hAnsiTheme="majorEastAsia"/>
                <w:sz w:val="18"/>
                <w:szCs w:val="21"/>
              </w:rPr>
            </w:pPr>
          </w:p>
          <w:p w14:paraId="68A7445A" w14:textId="77777777" w:rsidR="00ED22F0" w:rsidRPr="00A04004" w:rsidRDefault="00ED22F0" w:rsidP="00320F7B">
            <w:pPr>
              <w:spacing w:line="280" w:lineRule="exact"/>
              <w:rPr>
                <w:rFonts w:asciiTheme="majorEastAsia" w:eastAsiaTheme="majorEastAsia" w:hAnsiTheme="majorEastAsia"/>
                <w:sz w:val="18"/>
                <w:szCs w:val="21"/>
              </w:rPr>
            </w:pPr>
          </w:p>
          <w:p w14:paraId="3F863AD2" w14:textId="77777777" w:rsidR="00326A05" w:rsidRPr="00A04004" w:rsidRDefault="004B591D"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w:t>
            </w:r>
            <w:r w:rsidR="003F4843" w:rsidRPr="00A04004">
              <w:rPr>
                <w:rFonts w:asciiTheme="majorEastAsia" w:eastAsiaTheme="majorEastAsia" w:hAnsiTheme="majorEastAsia" w:hint="eastAsia"/>
                <w:sz w:val="18"/>
                <w:szCs w:val="21"/>
              </w:rPr>
              <w:t>２</w:t>
            </w:r>
            <w:r w:rsidRPr="00A04004">
              <w:rPr>
                <w:rFonts w:asciiTheme="majorEastAsia" w:eastAsiaTheme="majorEastAsia" w:hAnsiTheme="majorEastAsia" w:hint="eastAsia"/>
                <w:sz w:val="18"/>
                <w:szCs w:val="21"/>
              </w:rPr>
              <w:t>)</w:t>
            </w:r>
          </w:p>
          <w:p w14:paraId="2A58B51D" w14:textId="59B2E84A" w:rsidR="003F4843" w:rsidRPr="00A04004" w:rsidRDefault="003F4843" w:rsidP="00320F7B">
            <w:pPr>
              <w:spacing w:line="280" w:lineRule="exact"/>
            </w:pPr>
            <w:r w:rsidRPr="00A04004">
              <w:rPr>
                <w:rFonts w:asciiTheme="majorEastAsia" w:eastAsiaTheme="majorEastAsia" w:hAnsiTheme="majorEastAsia" w:hint="eastAsia"/>
                <w:sz w:val="18"/>
                <w:szCs w:val="21"/>
              </w:rPr>
              <w:t>生徒個々の進路実現を叶える進路指導体制の構築</w:t>
            </w:r>
          </w:p>
        </w:tc>
        <w:tc>
          <w:tcPr>
            <w:tcW w:w="4520" w:type="dxa"/>
            <w:tcBorders>
              <w:right w:val="dashed" w:sz="4" w:space="0" w:color="auto"/>
            </w:tcBorders>
          </w:tcPr>
          <w:p w14:paraId="5C9CE52C" w14:textId="77777777" w:rsidR="00326A05" w:rsidRPr="00A04004" w:rsidRDefault="008529CE"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sz w:val="18"/>
                <w:szCs w:val="18"/>
              </w:rPr>
              <w:t>(</w:t>
            </w:r>
            <w:r w:rsidR="00F02A09" w:rsidRPr="00A04004">
              <w:rPr>
                <w:rFonts w:asciiTheme="majorEastAsia" w:eastAsiaTheme="majorEastAsia" w:hAnsiTheme="majorEastAsia" w:hint="eastAsia"/>
                <w:sz w:val="18"/>
                <w:szCs w:val="18"/>
              </w:rPr>
              <w:t>１</w:t>
            </w:r>
            <w:r w:rsidRPr="00A04004">
              <w:rPr>
                <w:rFonts w:asciiTheme="majorEastAsia" w:eastAsiaTheme="majorEastAsia" w:hAnsiTheme="majorEastAsia"/>
                <w:sz w:val="18"/>
                <w:szCs w:val="18"/>
              </w:rPr>
              <w:t>)</w:t>
            </w:r>
          </w:p>
          <w:p w14:paraId="16C32A83" w14:textId="28D3B393" w:rsidR="008529CE" w:rsidRPr="00A04004" w:rsidRDefault="008529CE"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ア</w:t>
            </w:r>
            <w:r w:rsidRPr="00A04004">
              <w:rPr>
                <w:rFonts w:asciiTheme="majorEastAsia" w:eastAsiaTheme="majorEastAsia" w:hAnsiTheme="majorEastAsia"/>
                <w:sz w:val="18"/>
                <w:szCs w:val="18"/>
              </w:rPr>
              <w:t xml:space="preserve"> </w:t>
            </w:r>
            <w:r w:rsidR="00BC210C" w:rsidRPr="00A04004">
              <w:rPr>
                <w:rFonts w:asciiTheme="majorEastAsia" w:eastAsiaTheme="majorEastAsia" w:hAnsiTheme="majorEastAsia" w:hint="eastAsia"/>
                <w:sz w:val="18"/>
                <w:szCs w:val="18"/>
              </w:rPr>
              <w:t>学びの質向上委</w:t>
            </w:r>
            <w:r w:rsidRPr="00A04004">
              <w:rPr>
                <w:rFonts w:asciiTheme="majorEastAsia" w:eastAsiaTheme="majorEastAsia" w:hAnsiTheme="majorEastAsia" w:hint="eastAsia"/>
                <w:sz w:val="18"/>
                <w:szCs w:val="18"/>
              </w:rPr>
              <w:t>の取組みを</w:t>
            </w:r>
            <w:r w:rsidR="00BC210C" w:rsidRPr="00A04004">
              <w:rPr>
                <w:rFonts w:asciiTheme="majorEastAsia" w:eastAsiaTheme="majorEastAsia" w:hAnsiTheme="majorEastAsia" w:hint="eastAsia"/>
                <w:sz w:val="18"/>
                <w:szCs w:val="18"/>
              </w:rPr>
              <w:t>軸に</w:t>
            </w:r>
            <w:r w:rsidRPr="00A04004">
              <w:rPr>
                <w:rFonts w:asciiTheme="majorEastAsia" w:eastAsiaTheme="majorEastAsia" w:hAnsiTheme="majorEastAsia" w:hint="eastAsia"/>
                <w:sz w:val="18"/>
                <w:szCs w:val="18"/>
              </w:rPr>
              <w:t>、「主体的・対話的で深い学び」を授業で実践する。</w:t>
            </w:r>
          </w:p>
          <w:p w14:paraId="5842ADB1" w14:textId="77777777" w:rsidR="008529CE" w:rsidRPr="00A04004" w:rsidRDefault="008529CE"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イ</w:t>
            </w:r>
            <w:r w:rsidRPr="00A04004">
              <w:rPr>
                <w:rFonts w:asciiTheme="majorEastAsia" w:eastAsiaTheme="majorEastAsia" w:hAnsiTheme="majorEastAsia"/>
                <w:sz w:val="18"/>
                <w:szCs w:val="18"/>
              </w:rPr>
              <w:t xml:space="preserve"> </w:t>
            </w:r>
            <w:r w:rsidRPr="00A04004">
              <w:rPr>
                <w:rFonts w:asciiTheme="majorEastAsia" w:eastAsiaTheme="majorEastAsia" w:hAnsiTheme="majorEastAsia" w:hint="eastAsia"/>
                <w:sz w:val="18"/>
                <w:szCs w:val="18"/>
              </w:rPr>
              <w:t>授業アンケートの振り返りシートを活かし、自らの授業改善をめざす。</w:t>
            </w:r>
          </w:p>
          <w:p w14:paraId="110E51CB" w14:textId="399B8EDA" w:rsidR="008529CE" w:rsidRPr="00A04004" w:rsidRDefault="008529CE"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ウ</w:t>
            </w:r>
            <w:r w:rsidRPr="00A04004">
              <w:rPr>
                <w:rFonts w:asciiTheme="majorEastAsia" w:eastAsiaTheme="majorEastAsia" w:hAnsiTheme="majorEastAsia"/>
                <w:sz w:val="18"/>
                <w:szCs w:val="18"/>
              </w:rPr>
              <w:t xml:space="preserve"> </w:t>
            </w:r>
            <w:r w:rsidR="00BC210C" w:rsidRPr="00A04004">
              <w:rPr>
                <w:rFonts w:asciiTheme="majorEastAsia" w:eastAsiaTheme="majorEastAsia" w:hAnsiTheme="majorEastAsia" w:hint="eastAsia"/>
                <w:sz w:val="18"/>
                <w:szCs w:val="18"/>
              </w:rPr>
              <w:t>ＩＣＴ</w:t>
            </w:r>
            <w:r w:rsidRPr="00A04004">
              <w:rPr>
                <w:rFonts w:asciiTheme="majorEastAsia" w:eastAsiaTheme="majorEastAsia" w:hAnsiTheme="majorEastAsia" w:hint="eastAsia"/>
                <w:sz w:val="18"/>
                <w:szCs w:val="18"/>
              </w:rPr>
              <w:t>部</w:t>
            </w:r>
            <w:r w:rsidR="00BC210C" w:rsidRPr="00A04004">
              <w:rPr>
                <w:rFonts w:asciiTheme="majorEastAsia" w:eastAsiaTheme="majorEastAsia" w:hAnsiTheme="majorEastAsia" w:hint="eastAsia"/>
                <w:sz w:val="18"/>
                <w:szCs w:val="18"/>
              </w:rPr>
              <w:t>主催の</w:t>
            </w:r>
            <w:r w:rsidRPr="00A04004">
              <w:rPr>
                <w:rFonts w:asciiTheme="majorEastAsia" w:eastAsiaTheme="majorEastAsia" w:hAnsiTheme="majorEastAsia" w:hint="eastAsia"/>
                <w:sz w:val="18"/>
                <w:szCs w:val="18"/>
              </w:rPr>
              <w:t>研修</w:t>
            </w:r>
            <w:r w:rsidR="00BC210C" w:rsidRPr="00A04004">
              <w:rPr>
                <w:rFonts w:asciiTheme="majorEastAsia" w:eastAsiaTheme="majorEastAsia" w:hAnsiTheme="majorEastAsia" w:hint="eastAsia"/>
                <w:sz w:val="18"/>
                <w:szCs w:val="18"/>
              </w:rPr>
              <w:t>も踏まえ</w:t>
            </w:r>
            <w:r w:rsidRPr="00A04004">
              <w:rPr>
                <w:rFonts w:asciiTheme="majorEastAsia" w:eastAsiaTheme="majorEastAsia" w:hAnsiTheme="majorEastAsia" w:hint="eastAsia"/>
                <w:sz w:val="18"/>
                <w:szCs w:val="18"/>
              </w:rPr>
              <w:t>、生徒の主体性を引き出すべく</w:t>
            </w:r>
            <w:r w:rsidR="00BC210C" w:rsidRPr="00A04004">
              <w:rPr>
                <w:rFonts w:asciiTheme="majorEastAsia" w:eastAsiaTheme="majorEastAsia" w:hAnsiTheme="majorEastAsia" w:hint="eastAsia"/>
                <w:sz w:val="18"/>
                <w:szCs w:val="18"/>
              </w:rPr>
              <w:t>ＩＣＴ</w:t>
            </w:r>
            <w:r w:rsidRPr="00A04004">
              <w:rPr>
                <w:rFonts w:asciiTheme="majorEastAsia" w:eastAsiaTheme="majorEastAsia" w:hAnsiTheme="majorEastAsia" w:hint="eastAsia"/>
                <w:sz w:val="18"/>
                <w:szCs w:val="18"/>
              </w:rPr>
              <w:t>機器を活用する。</w:t>
            </w:r>
          </w:p>
          <w:p w14:paraId="05EFA715" w14:textId="77777777" w:rsidR="00326A05" w:rsidRPr="00A04004" w:rsidRDefault="00F02A09"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sz w:val="18"/>
                <w:szCs w:val="18"/>
              </w:rPr>
              <w:t>(</w:t>
            </w:r>
            <w:r w:rsidRPr="00A04004">
              <w:rPr>
                <w:rFonts w:asciiTheme="majorEastAsia" w:eastAsiaTheme="majorEastAsia" w:hAnsiTheme="majorEastAsia" w:hint="eastAsia"/>
                <w:sz w:val="18"/>
                <w:szCs w:val="18"/>
              </w:rPr>
              <w:t>２</w:t>
            </w:r>
            <w:r w:rsidRPr="00A04004">
              <w:rPr>
                <w:rFonts w:asciiTheme="majorEastAsia" w:eastAsiaTheme="majorEastAsia" w:hAnsiTheme="majorEastAsia"/>
                <w:sz w:val="18"/>
                <w:szCs w:val="18"/>
              </w:rPr>
              <w:t>)</w:t>
            </w:r>
          </w:p>
          <w:p w14:paraId="1FD12A73" w14:textId="27E48C86" w:rsidR="00F02A09" w:rsidRPr="00A04004" w:rsidRDefault="00F02A09"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ア 本校の進路指導方針である「泉陽</w:t>
            </w:r>
            <w:r w:rsidR="00BC210C" w:rsidRPr="00A04004">
              <w:rPr>
                <w:rFonts w:asciiTheme="majorEastAsia" w:eastAsiaTheme="majorEastAsia" w:hAnsiTheme="majorEastAsia" w:hint="eastAsia"/>
                <w:sz w:val="18"/>
                <w:szCs w:val="18"/>
              </w:rPr>
              <w:t>ＣＧＤ</w:t>
            </w:r>
            <w:r w:rsidRPr="00A04004">
              <w:rPr>
                <w:rFonts w:asciiTheme="majorEastAsia" w:eastAsiaTheme="majorEastAsia" w:hAnsiTheme="majorEastAsia" w:hint="eastAsia"/>
                <w:sz w:val="18"/>
                <w:szCs w:val="18"/>
              </w:rPr>
              <w:t>」の共通認識を図る。</w:t>
            </w:r>
          </w:p>
          <w:p w14:paraId="6746BB95" w14:textId="53CC95DE" w:rsidR="00F02A09" w:rsidRPr="00A04004" w:rsidRDefault="00F02A09"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イ 学年ごとに模試結果についての学力分析会を実施し、その分析結果を踏まえ、教科としての対応・取組みを明確化する。</w:t>
            </w:r>
          </w:p>
          <w:p w14:paraId="2A58B51E" w14:textId="7CAD4EAD" w:rsidR="00F02A09" w:rsidRPr="00A04004" w:rsidRDefault="00F02A09"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ウ 講習等の在り方については学校独自はもとより、教育産業の導入も検討し、</w:t>
            </w:r>
            <w:r w:rsidR="00ED22F0" w:rsidRPr="00A04004">
              <w:rPr>
                <w:rFonts w:asciiTheme="majorEastAsia" w:eastAsiaTheme="majorEastAsia" w:hAnsiTheme="majorEastAsia" w:hint="eastAsia"/>
                <w:sz w:val="18"/>
                <w:szCs w:val="18"/>
              </w:rPr>
              <w:t>効果的かつ</w:t>
            </w:r>
            <w:r w:rsidRPr="00A04004">
              <w:rPr>
                <w:rFonts w:asciiTheme="majorEastAsia" w:eastAsiaTheme="majorEastAsia" w:hAnsiTheme="majorEastAsia" w:hint="eastAsia"/>
                <w:sz w:val="18"/>
                <w:szCs w:val="18"/>
              </w:rPr>
              <w:t>持続可能な教科指導体制の構築を図る。</w:t>
            </w:r>
          </w:p>
        </w:tc>
        <w:tc>
          <w:tcPr>
            <w:tcW w:w="4073" w:type="dxa"/>
            <w:tcBorders>
              <w:right w:val="dashed" w:sz="4" w:space="0" w:color="auto"/>
            </w:tcBorders>
          </w:tcPr>
          <w:p w14:paraId="251E6CB3" w14:textId="77777777" w:rsidR="00765E4B" w:rsidRPr="00BA0D40" w:rsidRDefault="001F78EA" w:rsidP="00320F7B">
            <w:pPr>
              <w:spacing w:line="280" w:lineRule="exact"/>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(１</w:t>
            </w:r>
            <w:r w:rsidRPr="00BA0D40">
              <w:rPr>
                <w:rFonts w:asciiTheme="majorEastAsia" w:eastAsiaTheme="majorEastAsia" w:hAnsiTheme="majorEastAsia"/>
                <w:sz w:val="18"/>
                <w:szCs w:val="18"/>
              </w:rPr>
              <w:t>)</w:t>
            </w:r>
          </w:p>
          <w:p w14:paraId="5562FDE4" w14:textId="6C0261CB" w:rsidR="001F78EA" w:rsidRPr="00BA0D40" w:rsidRDefault="001F78EA" w:rsidP="00320F7B">
            <w:pPr>
              <w:spacing w:line="280" w:lineRule="exact"/>
              <w:ind w:left="90" w:hangingChars="50" w:hanging="9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ア</w:t>
            </w:r>
            <w:r w:rsidRPr="00BA0D40">
              <w:rPr>
                <w:rFonts w:asciiTheme="majorEastAsia" w:eastAsiaTheme="majorEastAsia" w:hAnsiTheme="majorEastAsia"/>
                <w:sz w:val="18"/>
                <w:szCs w:val="18"/>
              </w:rPr>
              <w:t xml:space="preserve"> </w:t>
            </w:r>
            <w:r w:rsidRPr="00BA0D40">
              <w:rPr>
                <w:rFonts w:asciiTheme="majorEastAsia" w:eastAsiaTheme="majorEastAsia" w:hAnsiTheme="majorEastAsia" w:hint="eastAsia"/>
                <w:sz w:val="18"/>
                <w:szCs w:val="18"/>
              </w:rPr>
              <w:t>生徒自己診断「分かりやすく興味が持てる授業が多い」の肯定率8</w:t>
            </w:r>
            <w:r w:rsidR="004F6A23" w:rsidRPr="00BA0D40">
              <w:rPr>
                <w:rFonts w:asciiTheme="majorEastAsia" w:eastAsiaTheme="majorEastAsia" w:hAnsiTheme="majorEastAsia" w:hint="eastAsia"/>
                <w:sz w:val="18"/>
                <w:szCs w:val="18"/>
              </w:rPr>
              <w:t>5</w:t>
            </w:r>
            <w:r w:rsidRPr="00BA0D40">
              <w:rPr>
                <w:rFonts w:asciiTheme="majorEastAsia" w:eastAsiaTheme="majorEastAsia" w:hAnsiTheme="majorEastAsia" w:hint="eastAsia"/>
                <w:sz w:val="18"/>
                <w:szCs w:val="18"/>
              </w:rPr>
              <w:t>％以上維持。[</w:t>
            </w:r>
            <w:r w:rsidR="004F6A23" w:rsidRPr="00BA0D40">
              <w:rPr>
                <w:rFonts w:asciiTheme="majorEastAsia" w:eastAsiaTheme="majorEastAsia" w:hAnsiTheme="majorEastAsia" w:hint="eastAsia"/>
                <w:sz w:val="18"/>
                <w:szCs w:val="18"/>
              </w:rPr>
              <w:t>88.5</w:t>
            </w:r>
            <w:r w:rsidRPr="00BA0D40">
              <w:rPr>
                <w:rFonts w:asciiTheme="majorEastAsia" w:eastAsiaTheme="majorEastAsia" w:hAnsiTheme="majorEastAsia" w:hint="eastAsia"/>
                <w:sz w:val="18"/>
                <w:szCs w:val="18"/>
              </w:rPr>
              <w:t>％]</w:t>
            </w:r>
          </w:p>
          <w:p w14:paraId="5B9BE507" w14:textId="32483CB6" w:rsidR="001F78EA" w:rsidRPr="00BA0D40" w:rsidRDefault="001F78EA" w:rsidP="00320F7B">
            <w:pPr>
              <w:spacing w:line="280" w:lineRule="exact"/>
              <w:ind w:left="180" w:hangingChars="100" w:hanging="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イ 教員自己診断「教材や教え方に様々な工夫をしている」の肯定率9</w:t>
            </w:r>
            <w:r w:rsidRPr="00BA0D40">
              <w:rPr>
                <w:rFonts w:asciiTheme="majorEastAsia" w:eastAsiaTheme="majorEastAsia" w:hAnsiTheme="majorEastAsia"/>
                <w:sz w:val="18"/>
                <w:szCs w:val="18"/>
              </w:rPr>
              <w:t>0</w:t>
            </w:r>
            <w:r w:rsidRPr="00BA0D40">
              <w:rPr>
                <w:rFonts w:asciiTheme="majorEastAsia" w:eastAsiaTheme="majorEastAsia" w:hAnsiTheme="majorEastAsia" w:hint="eastAsia"/>
                <w:sz w:val="18"/>
                <w:szCs w:val="18"/>
              </w:rPr>
              <w:t>％以上維持。[100％]</w:t>
            </w:r>
          </w:p>
          <w:p w14:paraId="06AE2F37" w14:textId="556C1C9D" w:rsidR="001F78EA" w:rsidRPr="00BA0D40" w:rsidRDefault="001F78EA" w:rsidP="00320F7B">
            <w:pPr>
              <w:spacing w:line="280" w:lineRule="exact"/>
              <w:ind w:left="180" w:hangingChars="100" w:hanging="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ウ 生徒自己診断「I</w:t>
            </w:r>
            <w:r w:rsidRPr="00BA0D40">
              <w:rPr>
                <w:rFonts w:asciiTheme="majorEastAsia" w:eastAsiaTheme="majorEastAsia" w:hAnsiTheme="majorEastAsia"/>
                <w:sz w:val="18"/>
                <w:szCs w:val="18"/>
              </w:rPr>
              <w:t>CT</w:t>
            </w:r>
            <w:r w:rsidRPr="00BA0D40">
              <w:rPr>
                <w:rFonts w:asciiTheme="majorEastAsia" w:eastAsiaTheme="majorEastAsia" w:hAnsiTheme="majorEastAsia" w:hint="eastAsia"/>
                <w:sz w:val="18"/>
                <w:szCs w:val="18"/>
              </w:rPr>
              <w:t>機器の使用は効果的」の肯定率</w:t>
            </w:r>
            <w:r w:rsidRPr="00BA0D40">
              <w:rPr>
                <w:rFonts w:asciiTheme="majorEastAsia" w:eastAsiaTheme="majorEastAsia" w:hAnsiTheme="majorEastAsia"/>
                <w:sz w:val="18"/>
                <w:szCs w:val="18"/>
              </w:rPr>
              <w:t>90</w:t>
            </w:r>
            <w:r w:rsidRPr="00BA0D40">
              <w:rPr>
                <w:rFonts w:asciiTheme="majorEastAsia" w:eastAsiaTheme="majorEastAsia" w:hAnsiTheme="majorEastAsia" w:hint="eastAsia"/>
                <w:sz w:val="18"/>
                <w:szCs w:val="18"/>
              </w:rPr>
              <w:t>％以上。[</w:t>
            </w:r>
            <w:r w:rsidRPr="00BA0D40">
              <w:rPr>
                <w:rFonts w:asciiTheme="majorEastAsia" w:eastAsiaTheme="majorEastAsia" w:hAnsiTheme="majorEastAsia"/>
                <w:sz w:val="18"/>
                <w:szCs w:val="18"/>
              </w:rPr>
              <w:t>90.</w:t>
            </w:r>
            <w:r w:rsidR="004F6A23" w:rsidRPr="00BA0D40">
              <w:rPr>
                <w:rFonts w:asciiTheme="majorEastAsia" w:eastAsiaTheme="majorEastAsia" w:hAnsiTheme="majorEastAsia" w:hint="eastAsia"/>
                <w:sz w:val="18"/>
                <w:szCs w:val="18"/>
              </w:rPr>
              <w:t>3</w:t>
            </w:r>
            <w:r w:rsidRPr="00BA0D40">
              <w:rPr>
                <w:rFonts w:asciiTheme="majorEastAsia" w:eastAsiaTheme="majorEastAsia" w:hAnsiTheme="majorEastAsia" w:hint="eastAsia"/>
                <w:sz w:val="18"/>
                <w:szCs w:val="18"/>
              </w:rPr>
              <w:t>％]</w:t>
            </w:r>
          </w:p>
          <w:p w14:paraId="786DF209" w14:textId="77777777" w:rsidR="00765E4B" w:rsidRPr="00BA0D40" w:rsidRDefault="001F78EA" w:rsidP="00320F7B">
            <w:pPr>
              <w:spacing w:line="280" w:lineRule="exact"/>
              <w:rPr>
                <w:rFonts w:asciiTheme="majorEastAsia" w:eastAsiaTheme="majorEastAsia" w:hAnsiTheme="majorEastAsia"/>
                <w:sz w:val="18"/>
                <w:szCs w:val="18"/>
              </w:rPr>
            </w:pPr>
            <w:r w:rsidRPr="00BA0D40">
              <w:rPr>
                <w:rFonts w:asciiTheme="majorEastAsia" w:eastAsiaTheme="majorEastAsia" w:hAnsiTheme="majorEastAsia"/>
                <w:sz w:val="18"/>
                <w:szCs w:val="18"/>
              </w:rPr>
              <w:t>(</w:t>
            </w:r>
            <w:r w:rsidRPr="00BA0D40">
              <w:rPr>
                <w:rFonts w:asciiTheme="majorEastAsia" w:eastAsiaTheme="majorEastAsia" w:hAnsiTheme="majorEastAsia" w:hint="eastAsia"/>
                <w:sz w:val="18"/>
                <w:szCs w:val="18"/>
              </w:rPr>
              <w:t>２</w:t>
            </w:r>
            <w:r w:rsidRPr="00BA0D40">
              <w:rPr>
                <w:rFonts w:asciiTheme="majorEastAsia" w:eastAsiaTheme="majorEastAsia" w:hAnsiTheme="majorEastAsia"/>
                <w:sz w:val="18"/>
                <w:szCs w:val="18"/>
              </w:rPr>
              <w:t>)</w:t>
            </w:r>
          </w:p>
          <w:p w14:paraId="16C7E9C5" w14:textId="66D39600" w:rsidR="001F78EA" w:rsidRPr="00BA0D40" w:rsidRDefault="00765E4B" w:rsidP="00320F7B">
            <w:pPr>
              <w:spacing w:line="280" w:lineRule="exact"/>
              <w:ind w:left="90" w:hangingChars="50" w:hanging="9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 xml:space="preserve">ア </w:t>
            </w:r>
            <w:r w:rsidR="00A02B66" w:rsidRPr="00BA0D40">
              <w:rPr>
                <w:rFonts w:asciiTheme="majorEastAsia" w:eastAsiaTheme="majorEastAsia" w:hAnsiTheme="majorEastAsia" w:hint="eastAsia"/>
                <w:sz w:val="18"/>
                <w:szCs w:val="18"/>
              </w:rPr>
              <w:t>教職員</w:t>
            </w:r>
            <w:r w:rsidR="001F78EA" w:rsidRPr="00BA0D40">
              <w:rPr>
                <w:rFonts w:asciiTheme="majorEastAsia" w:eastAsiaTheme="majorEastAsia" w:hAnsiTheme="majorEastAsia" w:hint="eastAsia"/>
                <w:sz w:val="18"/>
                <w:szCs w:val="18"/>
              </w:rPr>
              <w:t>自己診断「進路指導は適切に行われている」の肯定率90％以上維持。[98.</w:t>
            </w:r>
            <w:r w:rsidR="004F6A23" w:rsidRPr="00BA0D40">
              <w:rPr>
                <w:rFonts w:asciiTheme="majorEastAsia" w:eastAsiaTheme="majorEastAsia" w:hAnsiTheme="majorEastAsia" w:hint="eastAsia"/>
                <w:sz w:val="18"/>
                <w:szCs w:val="18"/>
              </w:rPr>
              <w:t>3</w:t>
            </w:r>
            <w:r w:rsidR="001F78EA" w:rsidRPr="00BA0D40">
              <w:rPr>
                <w:rFonts w:asciiTheme="majorEastAsia" w:eastAsiaTheme="majorEastAsia" w:hAnsiTheme="majorEastAsia" w:hint="eastAsia"/>
                <w:sz w:val="18"/>
                <w:szCs w:val="18"/>
              </w:rPr>
              <w:t>％]</w:t>
            </w:r>
          </w:p>
          <w:p w14:paraId="2BCA450D" w14:textId="646B31C2" w:rsidR="00733DDD" w:rsidRPr="00BA0D40" w:rsidRDefault="00765E4B" w:rsidP="00320F7B">
            <w:pPr>
              <w:spacing w:line="280" w:lineRule="exact"/>
              <w:ind w:left="90" w:hangingChars="50" w:hanging="9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 xml:space="preserve">イウ </w:t>
            </w:r>
            <w:r w:rsidR="001F78EA" w:rsidRPr="00BA0D40">
              <w:rPr>
                <w:rFonts w:asciiTheme="majorEastAsia" w:eastAsiaTheme="majorEastAsia" w:hAnsiTheme="majorEastAsia" w:hint="eastAsia"/>
                <w:sz w:val="18"/>
                <w:szCs w:val="18"/>
              </w:rPr>
              <w:t>現役国公立大学合格者の在籍者に対する割合を</w:t>
            </w:r>
            <w:r w:rsidR="001F78EA" w:rsidRPr="00BA0D40">
              <w:rPr>
                <w:rFonts w:asciiTheme="majorEastAsia" w:eastAsiaTheme="majorEastAsia" w:hAnsiTheme="majorEastAsia"/>
                <w:sz w:val="18"/>
                <w:szCs w:val="18"/>
              </w:rPr>
              <w:t>40</w:t>
            </w:r>
            <w:r w:rsidR="001F78EA" w:rsidRPr="00BA0D40">
              <w:rPr>
                <w:rFonts w:asciiTheme="majorEastAsia" w:eastAsiaTheme="majorEastAsia" w:hAnsiTheme="majorEastAsia" w:hint="eastAsia"/>
                <w:sz w:val="18"/>
                <w:szCs w:val="18"/>
              </w:rPr>
              <w:t>％程度に。</w:t>
            </w:r>
            <w:r w:rsidR="00BA0D40" w:rsidRPr="00BA0D40">
              <w:rPr>
                <w:rFonts w:asciiTheme="majorEastAsia" w:eastAsiaTheme="majorEastAsia" w:hAnsiTheme="majorEastAsia" w:hint="eastAsia"/>
                <w:sz w:val="18"/>
                <w:szCs w:val="18"/>
              </w:rPr>
              <w:t>[43.9％]</w:t>
            </w:r>
          </w:p>
          <w:p w14:paraId="2A58B51F" w14:textId="140D8860" w:rsidR="00765E4B" w:rsidRPr="00BA0D40" w:rsidRDefault="00765E4B" w:rsidP="00320F7B">
            <w:pPr>
              <w:spacing w:line="280" w:lineRule="exact"/>
              <w:ind w:left="90" w:hangingChars="50" w:hanging="90"/>
              <w:rPr>
                <w:rFonts w:asciiTheme="majorEastAsia" w:eastAsiaTheme="majorEastAsia" w:hAnsiTheme="majorEastAsia"/>
                <w:sz w:val="18"/>
                <w:szCs w:val="18"/>
              </w:rPr>
            </w:pPr>
          </w:p>
        </w:tc>
        <w:tc>
          <w:tcPr>
            <w:tcW w:w="3969" w:type="dxa"/>
            <w:tcBorders>
              <w:left w:val="dashed" w:sz="4" w:space="0" w:color="auto"/>
              <w:right w:val="single" w:sz="4" w:space="0" w:color="auto"/>
            </w:tcBorders>
          </w:tcPr>
          <w:p w14:paraId="2A58B520" w14:textId="3A95DBE2" w:rsidR="006246CE" w:rsidRPr="00320F7B" w:rsidRDefault="006246CE" w:rsidP="00320F7B">
            <w:pPr>
              <w:spacing w:line="280" w:lineRule="exact"/>
              <w:rPr>
                <w:rFonts w:asciiTheme="majorEastAsia" w:eastAsiaTheme="majorEastAsia" w:hAnsiTheme="majorEastAsia"/>
                <w:sz w:val="18"/>
                <w:szCs w:val="18"/>
              </w:rPr>
            </w:pPr>
          </w:p>
        </w:tc>
      </w:tr>
      <w:tr w:rsidR="00553F24" w:rsidRPr="00553F24" w14:paraId="2A58B542" w14:textId="77777777" w:rsidTr="00ED22F0">
        <w:trPr>
          <w:cantSplit/>
          <w:trHeight w:val="4152"/>
          <w:jc w:val="center"/>
        </w:trPr>
        <w:tc>
          <w:tcPr>
            <w:tcW w:w="917" w:type="dxa"/>
            <w:textDirection w:val="tbRlV"/>
            <w:vAlign w:val="center"/>
          </w:tcPr>
          <w:p w14:paraId="2A58B539" w14:textId="3EA99B73" w:rsidR="003F0DE0" w:rsidRPr="00A04004" w:rsidRDefault="00862646" w:rsidP="003A3F4D">
            <w:pPr>
              <w:rPr>
                <w:rFonts w:ascii="BIZ UDPゴシック" w:eastAsia="BIZ UDPゴシック" w:hAnsi="BIZ UDPゴシック"/>
                <w:sz w:val="18"/>
                <w:szCs w:val="18"/>
              </w:rPr>
            </w:pPr>
            <w:r w:rsidRPr="00A04004">
              <w:rPr>
                <w:rFonts w:hint="eastAsia"/>
              </w:rPr>
              <w:t xml:space="preserve">　</w:t>
            </w:r>
            <w:r w:rsidRPr="00A04004">
              <w:rPr>
                <w:rFonts w:ascii="BIZ UDPゴシック" w:eastAsia="BIZ UDPゴシック" w:hAnsi="BIZ UDPゴシック" w:hint="eastAsia"/>
                <w:sz w:val="18"/>
                <w:szCs w:val="18"/>
              </w:rPr>
              <w:t>３　高い志を育み、社会貢献意識の醸成に繋がる主体性の育成</w:t>
            </w:r>
          </w:p>
        </w:tc>
        <w:tc>
          <w:tcPr>
            <w:tcW w:w="1542" w:type="dxa"/>
          </w:tcPr>
          <w:p w14:paraId="77FD1BE4" w14:textId="77777777" w:rsidR="00326A05" w:rsidRPr="00A04004" w:rsidRDefault="00ED22F0"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w:t>
            </w:r>
            <w:r w:rsidR="004B591D" w:rsidRPr="00A04004">
              <w:rPr>
                <w:rFonts w:asciiTheme="majorEastAsia" w:eastAsiaTheme="majorEastAsia" w:hAnsiTheme="majorEastAsia" w:hint="eastAsia"/>
                <w:sz w:val="18"/>
                <w:szCs w:val="21"/>
              </w:rPr>
              <w:t>１</w:t>
            </w:r>
            <w:r w:rsidRPr="00A04004">
              <w:rPr>
                <w:rFonts w:asciiTheme="majorEastAsia" w:eastAsiaTheme="majorEastAsia" w:hAnsiTheme="majorEastAsia" w:hint="eastAsia"/>
                <w:sz w:val="18"/>
                <w:szCs w:val="21"/>
              </w:rPr>
              <w:t>)</w:t>
            </w:r>
          </w:p>
          <w:p w14:paraId="0E1F0C5C" w14:textId="6D6287B5" w:rsidR="00AC7732" w:rsidRPr="00A04004" w:rsidRDefault="004B591D"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キャリア教育の推進</w:t>
            </w:r>
          </w:p>
          <w:p w14:paraId="34D9C408" w14:textId="77777777" w:rsidR="00326A05" w:rsidRPr="00A04004" w:rsidRDefault="00D143C9"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(２)</w:t>
            </w:r>
          </w:p>
          <w:p w14:paraId="356C758A" w14:textId="442404D2" w:rsidR="00D143C9" w:rsidRPr="00A04004" w:rsidRDefault="00D143C9"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学校行事等を通じた生徒の自主性・主体性の育成</w:t>
            </w:r>
          </w:p>
          <w:p w14:paraId="51E0E6F4" w14:textId="77777777" w:rsidR="009E5E60" w:rsidRPr="00A04004" w:rsidRDefault="009E5E60" w:rsidP="00320F7B">
            <w:pPr>
              <w:spacing w:line="280" w:lineRule="exact"/>
              <w:rPr>
                <w:rFonts w:asciiTheme="majorEastAsia" w:eastAsiaTheme="majorEastAsia" w:hAnsiTheme="majorEastAsia"/>
                <w:sz w:val="18"/>
                <w:szCs w:val="21"/>
              </w:rPr>
            </w:pPr>
          </w:p>
          <w:p w14:paraId="32240D5C" w14:textId="77777777" w:rsidR="009E5E60" w:rsidRPr="00A04004" w:rsidRDefault="009E5E60" w:rsidP="00320F7B">
            <w:pPr>
              <w:spacing w:line="280" w:lineRule="exact"/>
              <w:rPr>
                <w:rFonts w:asciiTheme="majorEastAsia" w:eastAsiaTheme="majorEastAsia" w:hAnsiTheme="majorEastAsia"/>
                <w:sz w:val="18"/>
                <w:szCs w:val="21"/>
              </w:rPr>
            </w:pPr>
          </w:p>
          <w:p w14:paraId="15703870" w14:textId="77777777" w:rsidR="009E5E60" w:rsidRPr="00A04004" w:rsidRDefault="009E5E60" w:rsidP="00320F7B">
            <w:pPr>
              <w:spacing w:line="280" w:lineRule="exact"/>
              <w:rPr>
                <w:rFonts w:asciiTheme="majorEastAsia" w:eastAsiaTheme="majorEastAsia" w:hAnsiTheme="majorEastAsia"/>
                <w:sz w:val="18"/>
                <w:szCs w:val="21"/>
              </w:rPr>
            </w:pPr>
          </w:p>
          <w:p w14:paraId="05CE61EB" w14:textId="77777777" w:rsidR="009E5E60" w:rsidRPr="00A04004" w:rsidRDefault="009E5E60" w:rsidP="00320F7B">
            <w:pPr>
              <w:spacing w:line="280" w:lineRule="exact"/>
              <w:rPr>
                <w:rFonts w:asciiTheme="majorEastAsia" w:eastAsiaTheme="majorEastAsia" w:hAnsiTheme="majorEastAsia"/>
                <w:sz w:val="18"/>
                <w:szCs w:val="21"/>
              </w:rPr>
            </w:pPr>
          </w:p>
          <w:p w14:paraId="63DEA2AA" w14:textId="77777777" w:rsidR="009E5E60" w:rsidRPr="00A04004" w:rsidRDefault="009E5E60" w:rsidP="00320F7B">
            <w:pPr>
              <w:spacing w:line="280" w:lineRule="exact"/>
              <w:rPr>
                <w:rFonts w:asciiTheme="majorEastAsia" w:eastAsiaTheme="majorEastAsia" w:hAnsiTheme="majorEastAsia"/>
                <w:sz w:val="18"/>
                <w:szCs w:val="21"/>
              </w:rPr>
            </w:pPr>
          </w:p>
          <w:p w14:paraId="5346B903" w14:textId="77777777" w:rsidR="009E5E60" w:rsidRPr="00A04004" w:rsidRDefault="009E5E60" w:rsidP="00320F7B">
            <w:pPr>
              <w:spacing w:line="280" w:lineRule="exact"/>
              <w:rPr>
                <w:rFonts w:asciiTheme="majorEastAsia" w:eastAsiaTheme="majorEastAsia" w:hAnsiTheme="majorEastAsia"/>
                <w:sz w:val="18"/>
                <w:szCs w:val="21"/>
              </w:rPr>
            </w:pPr>
          </w:p>
          <w:p w14:paraId="01333170" w14:textId="77777777" w:rsidR="004A7A7C" w:rsidRPr="00A04004" w:rsidRDefault="004A7A7C" w:rsidP="00320F7B">
            <w:pPr>
              <w:spacing w:line="280" w:lineRule="exact"/>
              <w:rPr>
                <w:rFonts w:asciiTheme="majorEastAsia" w:eastAsiaTheme="majorEastAsia" w:hAnsiTheme="majorEastAsia"/>
                <w:sz w:val="18"/>
                <w:szCs w:val="21"/>
              </w:rPr>
            </w:pPr>
          </w:p>
          <w:p w14:paraId="0402E4D9" w14:textId="77777777" w:rsidR="00326A05" w:rsidRPr="00A04004" w:rsidRDefault="00ED22F0"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(３</w:t>
            </w:r>
            <w:r w:rsidR="004B591D" w:rsidRPr="00A04004">
              <w:rPr>
                <w:rFonts w:asciiTheme="majorEastAsia" w:eastAsiaTheme="majorEastAsia" w:hAnsiTheme="majorEastAsia" w:hint="eastAsia"/>
                <w:sz w:val="18"/>
                <w:szCs w:val="21"/>
              </w:rPr>
              <w:t>）</w:t>
            </w:r>
          </w:p>
          <w:p w14:paraId="52F72DB1" w14:textId="21423549" w:rsidR="004B591D" w:rsidRPr="00A04004" w:rsidRDefault="004B591D"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異文化理解の深化と国際感覚の涵養</w:t>
            </w:r>
          </w:p>
          <w:p w14:paraId="38D0C9E6" w14:textId="77777777" w:rsidR="00BC210C" w:rsidRPr="00A04004" w:rsidRDefault="00BC210C" w:rsidP="00320F7B">
            <w:pPr>
              <w:spacing w:line="280" w:lineRule="exact"/>
              <w:rPr>
                <w:rFonts w:asciiTheme="majorEastAsia" w:eastAsiaTheme="majorEastAsia" w:hAnsiTheme="majorEastAsia"/>
                <w:sz w:val="18"/>
                <w:szCs w:val="21"/>
              </w:rPr>
            </w:pPr>
          </w:p>
          <w:p w14:paraId="3543F94B" w14:textId="77777777" w:rsidR="00BC210C" w:rsidRPr="00A04004" w:rsidRDefault="00BC210C" w:rsidP="00320F7B">
            <w:pPr>
              <w:spacing w:line="280" w:lineRule="exact"/>
              <w:rPr>
                <w:rFonts w:asciiTheme="majorEastAsia" w:eastAsiaTheme="majorEastAsia" w:hAnsiTheme="majorEastAsia"/>
                <w:sz w:val="18"/>
                <w:szCs w:val="21"/>
              </w:rPr>
            </w:pPr>
          </w:p>
          <w:p w14:paraId="17DEC84F" w14:textId="77777777" w:rsidR="00326A05" w:rsidRPr="00A04004" w:rsidRDefault="00BC210C" w:rsidP="00320F7B">
            <w:pPr>
              <w:spacing w:line="280" w:lineRule="exact"/>
              <w:rPr>
                <w:rFonts w:asciiTheme="majorEastAsia" w:eastAsiaTheme="majorEastAsia" w:hAnsiTheme="majorEastAsia"/>
                <w:sz w:val="18"/>
                <w:szCs w:val="21"/>
              </w:rPr>
            </w:pPr>
            <w:r w:rsidRPr="00A04004">
              <w:rPr>
                <w:rFonts w:asciiTheme="majorEastAsia" w:eastAsiaTheme="majorEastAsia" w:hAnsiTheme="majorEastAsia" w:hint="eastAsia"/>
                <w:sz w:val="18"/>
                <w:szCs w:val="21"/>
              </w:rPr>
              <w:t>(４)</w:t>
            </w:r>
          </w:p>
          <w:p w14:paraId="2A58B53E" w14:textId="7E121C90" w:rsidR="00670DB0" w:rsidRPr="00A04004" w:rsidRDefault="00670DB0" w:rsidP="00320F7B">
            <w:pPr>
              <w:spacing w:line="280" w:lineRule="exact"/>
              <w:rPr>
                <w:rFonts w:asciiTheme="majorEastAsia" w:eastAsiaTheme="majorEastAsia" w:hAnsiTheme="majorEastAsia"/>
                <w:color w:val="FF0000"/>
                <w:sz w:val="18"/>
                <w:szCs w:val="21"/>
              </w:rPr>
            </w:pPr>
            <w:r w:rsidRPr="00A04004">
              <w:rPr>
                <w:rFonts w:asciiTheme="majorEastAsia" w:eastAsiaTheme="majorEastAsia" w:hAnsiTheme="majorEastAsia" w:hint="eastAsia"/>
                <w:sz w:val="18"/>
                <w:szCs w:val="21"/>
              </w:rPr>
              <w:t>教育相談・生徒支援体制の強化</w:t>
            </w:r>
          </w:p>
        </w:tc>
        <w:tc>
          <w:tcPr>
            <w:tcW w:w="4520" w:type="dxa"/>
            <w:tcBorders>
              <w:right w:val="dashed" w:sz="4" w:space="0" w:color="auto"/>
            </w:tcBorders>
          </w:tcPr>
          <w:p w14:paraId="0AF50D05" w14:textId="77777777" w:rsidR="00326A05" w:rsidRPr="00A04004" w:rsidRDefault="00ED22F0"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sz w:val="18"/>
                <w:szCs w:val="18"/>
              </w:rPr>
              <w:t>(</w:t>
            </w:r>
            <w:r w:rsidRPr="00A04004">
              <w:rPr>
                <w:rFonts w:asciiTheme="majorEastAsia" w:eastAsiaTheme="majorEastAsia" w:hAnsiTheme="majorEastAsia" w:hint="eastAsia"/>
                <w:sz w:val="18"/>
                <w:szCs w:val="18"/>
              </w:rPr>
              <w:t>１</w:t>
            </w:r>
            <w:r w:rsidRPr="00A04004">
              <w:rPr>
                <w:rFonts w:asciiTheme="majorEastAsia" w:eastAsiaTheme="majorEastAsia" w:hAnsiTheme="majorEastAsia"/>
                <w:sz w:val="18"/>
                <w:szCs w:val="18"/>
              </w:rPr>
              <w:t>)</w:t>
            </w:r>
            <w:r w:rsidRPr="00A04004">
              <w:rPr>
                <w:rFonts w:asciiTheme="majorEastAsia" w:eastAsiaTheme="majorEastAsia" w:hAnsiTheme="majorEastAsia" w:hint="eastAsia"/>
                <w:sz w:val="18"/>
                <w:szCs w:val="18"/>
              </w:rPr>
              <w:t xml:space="preserve">　</w:t>
            </w:r>
          </w:p>
          <w:p w14:paraId="7854628D" w14:textId="58B74C40" w:rsidR="00ED22F0" w:rsidRPr="00A04004" w:rsidRDefault="00ED22F0" w:rsidP="00320F7B">
            <w:pPr>
              <w:spacing w:line="280" w:lineRule="exact"/>
              <w:ind w:firstLineChars="100" w:firstLine="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学部・学科調べ、職業調べ、大学説明会や大学訪問、卒業生の講話などを通して、高い志を育む。</w:t>
            </w:r>
          </w:p>
          <w:p w14:paraId="1F65D831" w14:textId="77777777" w:rsidR="00326A05" w:rsidRPr="00A04004" w:rsidRDefault="00ED22F0"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sz w:val="18"/>
                <w:szCs w:val="18"/>
              </w:rPr>
              <w:t>(</w:t>
            </w:r>
            <w:r w:rsidR="004A7A7C" w:rsidRPr="00A04004">
              <w:rPr>
                <w:rFonts w:asciiTheme="majorEastAsia" w:eastAsiaTheme="majorEastAsia" w:hAnsiTheme="majorEastAsia" w:hint="eastAsia"/>
                <w:sz w:val="18"/>
                <w:szCs w:val="18"/>
              </w:rPr>
              <w:t>２</w:t>
            </w:r>
            <w:r w:rsidRPr="00A04004">
              <w:rPr>
                <w:rFonts w:asciiTheme="majorEastAsia" w:eastAsiaTheme="majorEastAsia" w:hAnsiTheme="majorEastAsia"/>
                <w:sz w:val="18"/>
                <w:szCs w:val="18"/>
              </w:rPr>
              <w:t>)</w:t>
            </w:r>
          </w:p>
          <w:p w14:paraId="65E1940B" w14:textId="53F5FFDE" w:rsidR="00ED22F0" w:rsidRPr="00A04004" w:rsidRDefault="00ED22F0"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ア 「部活動の在り方に関するガイドライン」に沿った部活動で学習との両立をめざす。</w:t>
            </w:r>
          </w:p>
          <w:p w14:paraId="65FBD798" w14:textId="6E632579" w:rsidR="00ED22F0" w:rsidRPr="00A04004" w:rsidRDefault="00ED22F0"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イ 「自主的な学校行事」はもとより、制服や校則なども含め学校生活に対する生徒の自主的関与をさらに深める取組みを促進する。</w:t>
            </w:r>
          </w:p>
          <w:p w14:paraId="0BF3EBAD" w14:textId="42CCB6E9" w:rsidR="00ED22F0" w:rsidRPr="00A04004" w:rsidRDefault="00ED22F0"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ウ 堺市や堺警察と連携し、生徒会</w:t>
            </w:r>
            <w:r w:rsidR="004A7A7C" w:rsidRPr="00A04004">
              <w:rPr>
                <w:rFonts w:asciiTheme="majorEastAsia" w:eastAsiaTheme="majorEastAsia" w:hAnsiTheme="majorEastAsia" w:hint="eastAsia"/>
                <w:sz w:val="18"/>
                <w:szCs w:val="18"/>
              </w:rPr>
              <w:t>・部活動等による</w:t>
            </w:r>
            <w:r w:rsidRPr="00A04004">
              <w:rPr>
                <w:rFonts w:asciiTheme="majorEastAsia" w:eastAsiaTheme="majorEastAsia" w:hAnsiTheme="majorEastAsia" w:hint="eastAsia"/>
                <w:sz w:val="18"/>
                <w:szCs w:val="18"/>
              </w:rPr>
              <w:t>ボランティア活動や清掃活動を推進する。</w:t>
            </w:r>
          </w:p>
          <w:p w14:paraId="0EB140CD" w14:textId="7FC4F2C1" w:rsidR="00ED22F0" w:rsidRPr="00A04004" w:rsidRDefault="009E5E60"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エ</w:t>
            </w:r>
            <w:r w:rsidR="00ED22F0" w:rsidRPr="00A04004">
              <w:rPr>
                <w:rFonts w:asciiTheme="majorEastAsia" w:eastAsiaTheme="majorEastAsia" w:hAnsiTheme="majorEastAsia" w:hint="eastAsia"/>
                <w:sz w:val="18"/>
                <w:szCs w:val="18"/>
              </w:rPr>
              <w:t xml:space="preserve"> </w:t>
            </w:r>
            <w:r w:rsidRPr="00A04004">
              <w:rPr>
                <w:rFonts w:asciiTheme="majorEastAsia" w:eastAsiaTheme="majorEastAsia" w:hAnsiTheme="majorEastAsia" w:hint="eastAsia"/>
                <w:sz w:val="18"/>
                <w:szCs w:val="18"/>
              </w:rPr>
              <w:t>学年行事である</w:t>
            </w:r>
            <w:r w:rsidR="00ED22F0" w:rsidRPr="00A04004">
              <w:rPr>
                <w:rFonts w:asciiTheme="majorEastAsia" w:eastAsiaTheme="majorEastAsia" w:hAnsiTheme="majorEastAsia" w:hint="eastAsia"/>
                <w:sz w:val="18"/>
                <w:szCs w:val="18"/>
              </w:rPr>
              <w:t>ビブリオバトル</w:t>
            </w:r>
            <w:r w:rsidRPr="00A04004">
              <w:rPr>
                <w:rFonts w:asciiTheme="majorEastAsia" w:eastAsiaTheme="majorEastAsia" w:hAnsiTheme="majorEastAsia" w:hint="eastAsia"/>
                <w:sz w:val="18"/>
                <w:szCs w:val="18"/>
              </w:rPr>
              <w:t>や百人一首大会に加え、</w:t>
            </w:r>
            <w:r w:rsidR="00ED22F0" w:rsidRPr="00A04004">
              <w:rPr>
                <w:rFonts w:asciiTheme="majorEastAsia" w:eastAsiaTheme="majorEastAsia" w:hAnsiTheme="majorEastAsia" w:hint="eastAsia"/>
                <w:sz w:val="18"/>
                <w:szCs w:val="18"/>
              </w:rPr>
              <w:t>リーディングマラソン、「青春の短歌大会」</w:t>
            </w:r>
            <w:r w:rsidRPr="00A04004">
              <w:rPr>
                <w:rFonts w:asciiTheme="majorEastAsia" w:eastAsiaTheme="majorEastAsia" w:hAnsiTheme="majorEastAsia" w:hint="eastAsia"/>
                <w:sz w:val="18"/>
                <w:szCs w:val="18"/>
              </w:rPr>
              <w:t>への参加も促し</w:t>
            </w:r>
            <w:r w:rsidR="00ED22F0" w:rsidRPr="00A04004">
              <w:rPr>
                <w:rFonts w:asciiTheme="majorEastAsia" w:eastAsiaTheme="majorEastAsia" w:hAnsiTheme="majorEastAsia" w:hint="eastAsia"/>
                <w:sz w:val="18"/>
                <w:szCs w:val="18"/>
              </w:rPr>
              <w:t>、</w:t>
            </w:r>
            <w:r w:rsidRPr="00A04004">
              <w:rPr>
                <w:rFonts w:asciiTheme="majorEastAsia" w:eastAsiaTheme="majorEastAsia" w:hAnsiTheme="majorEastAsia" w:hint="eastAsia"/>
                <w:sz w:val="18"/>
                <w:szCs w:val="18"/>
              </w:rPr>
              <w:t>自主性とともに</w:t>
            </w:r>
            <w:r w:rsidR="00ED22F0" w:rsidRPr="00A04004">
              <w:rPr>
                <w:rFonts w:asciiTheme="majorEastAsia" w:eastAsiaTheme="majorEastAsia" w:hAnsiTheme="majorEastAsia" w:hint="eastAsia"/>
                <w:sz w:val="18"/>
                <w:szCs w:val="18"/>
              </w:rPr>
              <w:t>幅広い教養の育成をめざす。</w:t>
            </w:r>
          </w:p>
          <w:p w14:paraId="6F2D15E3" w14:textId="77777777" w:rsidR="00326A05" w:rsidRPr="00A04004" w:rsidRDefault="00ED22F0"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w:t>
            </w:r>
            <w:r w:rsidR="009E5E60" w:rsidRPr="00A04004">
              <w:rPr>
                <w:rFonts w:asciiTheme="majorEastAsia" w:eastAsiaTheme="majorEastAsia" w:hAnsiTheme="majorEastAsia" w:hint="eastAsia"/>
                <w:sz w:val="18"/>
                <w:szCs w:val="18"/>
              </w:rPr>
              <w:t>３</w:t>
            </w:r>
            <w:r w:rsidRPr="00A04004">
              <w:rPr>
                <w:rFonts w:asciiTheme="majorEastAsia" w:eastAsiaTheme="majorEastAsia" w:hAnsiTheme="majorEastAsia"/>
                <w:sz w:val="18"/>
                <w:szCs w:val="18"/>
              </w:rPr>
              <w:t>)</w:t>
            </w:r>
          </w:p>
          <w:p w14:paraId="7007D9E9" w14:textId="2123A2E6" w:rsidR="00ED22F0" w:rsidRPr="00A04004" w:rsidRDefault="00ED22F0"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 xml:space="preserve">ア </w:t>
            </w:r>
            <w:r w:rsidR="00BC210C" w:rsidRPr="00A04004">
              <w:rPr>
                <w:rFonts w:asciiTheme="majorEastAsia" w:eastAsiaTheme="majorEastAsia" w:hAnsiTheme="majorEastAsia" w:hint="eastAsia"/>
                <w:sz w:val="18"/>
                <w:szCs w:val="18"/>
              </w:rPr>
              <w:t>海外の学校との交流や</w:t>
            </w:r>
            <w:r w:rsidRPr="00A04004">
              <w:rPr>
                <w:rFonts w:asciiTheme="majorEastAsia" w:eastAsiaTheme="majorEastAsia" w:hAnsiTheme="majorEastAsia" w:hint="eastAsia"/>
                <w:sz w:val="18"/>
                <w:szCs w:val="18"/>
              </w:rPr>
              <w:t>海外語学研修等を継続・発展させるとともに、姉妹校提携</w:t>
            </w:r>
            <w:r w:rsidR="009E5E60" w:rsidRPr="00A04004">
              <w:rPr>
                <w:rFonts w:asciiTheme="majorEastAsia" w:eastAsiaTheme="majorEastAsia" w:hAnsiTheme="majorEastAsia" w:hint="eastAsia"/>
                <w:sz w:val="18"/>
                <w:szCs w:val="18"/>
              </w:rPr>
              <w:t>・訪問</w:t>
            </w:r>
            <w:r w:rsidRPr="00A04004">
              <w:rPr>
                <w:rFonts w:asciiTheme="majorEastAsia" w:eastAsiaTheme="majorEastAsia" w:hAnsiTheme="majorEastAsia" w:hint="eastAsia"/>
                <w:sz w:val="18"/>
                <w:szCs w:val="18"/>
              </w:rPr>
              <w:t>に向けての取組みを進める。</w:t>
            </w:r>
          </w:p>
          <w:p w14:paraId="1A835540" w14:textId="77777777" w:rsidR="007D701A" w:rsidRPr="00A04004" w:rsidRDefault="00ED22F0"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イ</w:t>
            </w:r>
            <w:r w:rsidR="009E5E60" w:rsidRPr="00A04004">
              <w:rPr>
                <w:rFonts w:asciiTheme="majorEastAsia" w:eastAsiaTheme="majorEastAsia" w:hAnsiTheme="majorEastAsia" w:hint="eastAsia"/>
                <w:sz w:val="18"/>
                <w:szCs w:val="18"/>
              </w:rPr>
              <w:t xml:space="preserve"> </w:t>
            </w:r>
            <w:r w:rsidRPr="00A04004">
              <w:rPr>
                <w:rFonts w:asciiTheme="majorEastAsia" w:eastAsiaTheme="majorEastAsia" w:hAnsiTheme="majorEastAsia" w:hint="eastAsia"/>
                <w:sz w:val="18"/>
                <w:szCs w:val="18"/>
              </w:rPr>
              <w:t>「</w:t>
            </w:r>
            <w:r w:rsidR="00BC210C" w:rsidRPr="00A04004">
              <w:rPr>
                <w:rFonts w:asciiTheme="majorEastAsia" w:eastAsiaTheme="majorEastAsia" w:hAnsiTheme="majorEastAsia" w:hint="eastAsia"/>
                <w:sz w:val="18"/>
                <w:szCs w:val="18"/>
              </w:rPr>
              <w:t>ＡＩＧ</w:t>
            </w:r>
            <w:r w:rsidRPr="00A04004">
              <w:rPr>
                <w:rFonts w:asciiTheme="majorEastAsia" w:eastAsiaTheme="majorEastAsia" w:hAnsiTheme="majorEastAsia" w:hint="eastAsia"/>
                <w:sz w:val="18"/>
                <w:szCs w:val="18"/>
              </w:rPr>
              <w:t>高校生外交官プログラム」等への応募を推奨する。</w:t>
            </w:r>
          </w:p>
          <w:p w14:paraId="31BF79A1" w14:textId="77777777" w:rsidR="00326A05" w:rsidRPr="00A04004" w:rsidRDefault="001B346D"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 xml:space="preserve">(４) </w:t>
            </w:r>
          </w:p>
          <w:p w14:paraId="2A58B53F" w14:textId="3A6E6987" w:rsidR="001B346D" w:rsidRPr="00A04004" w:rsidRDefault="001B346D" w:rsidP="00320F7B">
            <w:pPr>
              <w:spacing w:line="280" w:lineRule="exact"/>
              <w:ind w:firstLineChars="100" w:firstLine="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登校に困難を抱える生徒については、その学習状況を踏まえ、遠隔授業</w:t>
            </w:r>
            <w:r w:rsidR="00DE7DC1" w:rsidRPr="00A04004">
              <w:rPr>
                <w:rFonts w:asciiTheme="majorEastAsia" w:eastAsiaTheme="majorEastAsia" w:hAnsiTheme="majorEastAsia" w:hint="eastAsia"/>
                <w:sz w:val="18"/>
                <w:szCs w:val="18"/>
              </w:rPr>
              <w:t>など</w:t>
            </w:r>
            <w:r w:rsidRPr="00A04004">
              <w:rPr>
                <w:rFonts w:asciiTheme="majorEastAsia" w:eastAsiaTheme="majorEastAsia" w:hAnsiTheme="majorEastAsia" w:hint="eastAsia"/>
                <w:sz w:val="18"/>
                <w:szCs w:val="18"/>
              </w:rPr>
              <w:t>の活用を含めた指導体制を工夫する。</w:t>
            </w:r>
          </w:p>
        </w:tc>
        <w:tc>
          <w:tcPr>
            <w:tcW w:w="4073" w:type="dxa"/>
            <w:tcBorders>
              <w:right w:val="dashed" w:sz="4" w:space="0" w:color="auto"/>
            </w:tcBorders>
          </w:tcPr>
          <w:p w14:paraId="1D0C7EC2" w14:textId="77777777" w:rsidR="00326A05" w:rsidRPr="00BA0D40" w:rsidRDefault="001F78EA" w:rsidP="00320F7B">
            <w:pPr>
              <w:spacing w:line="280" w:lineRule="exact"/>
              <w:rPr>
                <w:rFonts w:asciiTheme="majorEastAsia" w:eastAsiaTheme="majorEastAsia" w:hAnsiTheme="majorEastAsia"/>
                <w:sz w:val="18"/>
                <w:szCs w:val="18"/>
              </w:rPr>
            </w:pPr>
            <w:r w:rsidRPr="00BA0D40">
              <w:rPr>
                <w:rFonts w:asciiTheme="majorEastAsia" w:eastAsiaTheme="majorEastAsia" w:hAnsiTheme="majorEastAsia"/>
                <w:sz w:val="18"/>
                <w:szCs w:val="18"/>
              </w:rPr>
              <w:t>(</w:t>
            </w:r>
            <w:r w:rsidRPr="00BA0D40">
              <w:rPr>
                <w:rFonts w:asciiTheme="majorEastAsia" w:eastAsiaTheme="majorEastAsia" w:hAnsiTheme="majorEastAsia" w:hint="eastAsia"/>
                <w:sz w:val="18"/>
                <w:szCs w:val="18"/>
              </w:rPr>
              <w:t>１</w:t>
            </w:r>
            <w:r w:rsidRPr="00BA0D40">
              <w:rPr>
                <w:rFonts w:asciiTheme="majorEastAsia" w:eastAsiaTheme="majorEastAsia" w:hAnsiTheme="majorEastAsia"/>
                <w:sz w:val="18"/>
                <w:szCs w:val="18"/>
              </w:rPr>
              <w:t>)</w:t>
            </w:r>
          </w:p>
          <w:p w14:paraId="00A1174B" w14:textId="6391E7BF" w:rsidR="001F78EA" w:rsidRPr="00BA0D40" w:rsidRDefault="001F78EA" w:rsidP="00320F7B">
            <w:pPr>
              <w:spacing w:line="280" w:lineRule="exact"/>
              <w:ind w:firstLineChars="100" w:firstLine="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生徒自己診断「進路指導は進路を選択する上で役立つ」の肯定率</w:t>
            </w:r>
            <w:r w:rsidRPr="00BA0D40">
              <w:rPr>
                <w:rFonts w:asciiTheme="majorEastAsia" w:eastAsiaTheme="majorEastAsia" w:hAnsiTheme="majorEastAsia"/>
                <w:sz w:val="18"/>
                <w:szCs w:val="18"/>
              </w:rPr>
              <w:t>85</w:t>
            </w:r>
            <w:r w:rsidRPr="00BA0D40">
              <w:rPr>
                <w:rFonts w:asciiTheme="majorEastAsia" w:eastAsiaTheme="majorEastAsia" w:hAnsiTheme="majorEastAsia" w:hint="eastAsia"/>
                <w:sz w:val="18"/>
                <w:szCs w:val="18"/>
              </w:rPr>
              <w:t>％以上。[</w:t>
            </w:r>
            <w:r w:rsidR="004F6A23" w:rsidRPr="00BA0D40">
              <w:rPr>
                <w:rFonts w:asciiTheme="majorEastAsia" w:eastAsiaTheme="majorEastAsia" w:hAnsiTheme="majorEastAsia" w:hint="eastAsia"/>
                <w:sz w:val="18"/>
                <w:szCs w:val="18"/>
              </w:rPr>
              <w:t>91.3</w:t>
            </w:r>
            <w:r w:rsidRPr="00BA0D40">
              <w:rPr>
                <w:rFonts w:asciiTheme="majorEastAsia" w:eastAsiaTheme="majorEastAsia" w:hAnsiTheme="majorEastAsia" w:hint="eastAsia"/>
                <w:sz w:val="18"/>
                <w:szCs w:val="18"/>
              </w:rPr>
              <w:t>％]</w:t>
            </w:r>
          </w:p>
          <w:p w14:paraId="2F3FDD4A" w14:textId="77777777" w:rsidR="00326A05" w:rsidRPr="00BA0D40" w:rsidRDefault="009F66AC" w:rsidP="00320F7B">
            <w:pPr>
              <w:spacing w:line="280" w:lineRule="exact"/>
              <w:rPr>
                <w:rFonts w:asciiTheme="majorEastAsia" w:eastAsiaTheme="majorEastAsia" w:hAnsiTheme="majorEastAsia"/>
                <w:sz w:val="18"/>
                <w:szCs w:val="18"/>
              </w:rPr>
            </w:pPr>
            <w:r w:rsidRPr="00BA0D40">
              <w:rPr>
                <w:rFonts w:asciiTheme="majorEastAsia" w:eastAsiaTheme="majorEastAsia" w:hAnsiTheme="majorEastAsia"/>
                <w:sz w:val="18"/>
                <w:szCs w:val="18"/>
              </w:rPr>
              <w:t>(</w:t>
            </w:r>
            <w:r w:rsidRPr="00BA0D40">
              <w:rPr>
                <w:rFonts w:asciiTheme="majorEastAsia" w:eastAsiaTheme="majorEastAsia" w:hAnsiTheme="majorEastAsia" w:hint="eastAsia"/>
                <w:sz w:val="18"/>
                <w:szCs w:val="18"/>
              </w:rPr>
              <w:t>２</w:t>
            </w:r>
            <w:r w:rsidRPr="00BA0D40">
              <w:rPr>
                <w:rFonts w:asciiTheme="majorEastAsia" w:eastAsiaTheme="majorEastAsia" w:hAnsiTheme="majorEastAsia"/>
                <w:sz w:val="18"/>
                <w:szCs w:val="18"/>
              </w:rPr>
              <w:t>)</w:t>
            </w:r>
          </w:p>
          <w:p w14:paraId="337A8AA2" w14:textId="7E4BFC1B" w:rsidR="009F66AC" w:rsidRPr="00BA0D40" w:rsidRDefault="009F66AC" w:rsidP="00320F7B">
            <w:pPr>
              <w:spacing w:line="280" w:lineRule="exact"/>
              <w:ind w:left="180" w:hangingChars="100" w:hanging="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ア 生徒自己診断「部活動と勉強の両立ができている」の肯定率</w:t>
            </w:r>
            <w:r w:rsidRPr="00BA0D40">
              <w:rPr>
                <w:rFonts w:asciiTheme="majorEastAsia" w:eastAsiaTheme="majorEastAsia" w:hAnsiTheme="majorEastAsia"/>
                <w:sz w:val="18"/>
                <w:szCs w:val="18"/>
              </w:rPr>
              <w:t>75</w:t>
            </w:r>
            <w:r w:rsidRPr="00BA0D40">
              <w:rPr>
                <w:rFonts w:asciiTheme="majorEastAsia" w:eastAsiaTheme="majorEastAsia" w:hAnsiTheme="majorEastAsia" w:hint="eastAsia"/>
                <w:sz w:val="18"/>
                <w:szCs w:val="18"/>
              </w:rPr>
              <w:t>％以上。[</w:t>
            </w:r>
            <w:r w:rsidR="004F6A23" w:rsidRPr="00BA0D40">
              <w:rPr>
                <w:rFonts w:asciiTheme="majorEastAsia" w:eastAsiaTheme="majorEastAsia" w:hAnsiTheme="majorEastAsia" w:hint="eastAsia"/>
                <w:sz w:val="18"/>
                <w:szCs w:val="18"/>
              </w:rPr>
              <w:t>74.7</w:t>
            </w:r>
            <w:r w:rsidRPr="00BA0D40">
              <w:rPr>
                <w:rFonts w:asciiTheme="majorEastAsia" w:eastAsiaTheme="majorEastAsia" w:hAnsiTheme="majorEastAsia" w:hint="eastAsia"/>
                <w:sz w:val="18"/>
                <w:szCs w:val="18"/>
              </w:rPr>
              <w:t>％]</w:t>
            </w:r>
          </w:p>
          <w:p w14:paraId="7F252DEF" w14:textId="3DB028F0" w:rsidR="009F66AC" w:rsidRPr="00BA0D40" w:rsidRDefault="009F66AC" w:rsidP="00320F7B">
            <w:pPr>
              <w:spacing w:line="280" w:lineRule="exact"/>
              <w:ind w:left="180" w:hangingChars="100" w:hanging="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イ 生徒自己診断「文化祭・体育祭は生徒の力で自主的に運営されている」の肯定率</w:t>
            </w:r>
            <w:r w:rsidRPr="00BA0D40">
              <w:rPr>
                <w:rFonts w:asciiTheme="majorEastAsia" w:eastAsiaTheme="majorEastAsia" w:hAnsiTheme="majorEastAsia"/>
                <w:sz w:val="18"/>
                <w:szCs w:val="18"/>
              </w:rPr>
              <w:t>90</w:t>
            </w:r>
            <w:r w:rsidRPr="00BA0D40">
              <w:rPr>
                <w:rFonts w:asciiTheme="majorEastAsia" w:eastAsiaTheme="majorEastAsia" w:hAnsiTheme="majorEastAsia" w:hint="eastAsia"/>
                <w:sz w:val="18"/>
                <w:szCs w:val="18"/>
              </w:rPr>
              <w:t>％以上維持。[98.</w:t>
            </w:r>
            <w:r w:rsidR="004F6A23" w:rsidRPr="00BA0D40">
              <w:rPr>
                <w:rFonts w:asciiTheme="majorEastAsia" w:eastAsiaTheme="majorEastAsia" w:hAnsiTheme="majorEastAsia" w:hint="eastAsia"/>
                <w:sz w:val="18"/>
                <w:szCs w:val="18"/>
              </w:rPr>
              <w:t>3</w:t>
            </w:r>
            <w:r w:rsidRPr="00BA0D40">
              <w:rPr>
                <w:rFonts w:asciiTheme="majorEastAsia" w:eastAsiaTheme="majorEastAsia" w:hAnsiTheme="majorEastAsia" w:hint="eastAsia"/>
                <w:sz w:val="18"/>
                <w:szCs w:val="18"/>
              </w:rPr>
              <w:t>％]</w:t>
            </w:r>
          </w:p>
          <w:p w14:paraId="664DA9D0" w14:textId="296F20FC" w:rsidR="009F66AC" w:rsidRPr="00BA0D40" w:rsidRDefault="009F66AC" w:rsidP="00320F7B">
            <w:pPr>
              <w:spacing w:line="280" w:lineRule="exact"/>
              <w:ind w:left="180" w:hangingChars="100" w:hanging="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ウ 生徒自己診断「社会に役立つ有為な人材を育成しようとしている」の肯定率</w:t>
            </w:r>
            <w:r w:rsidRPr="00BA0D40">
              <w:rPr>
                <w:rFonts w:asciiTheme="majorEastAsia" w:eastAsiaTheme="majorEastAsia" w:hAnsiTheme="majorEastAsia"/>
                <w:sz w:val="18"/>
                <w:szCs w:val="18"/>
              </w:rPr>
              <w:t>8</w:t>
            </w:r>
            <w:r w:rsidRPr="00BA0D40">
              <w:rPr>
                <w:rFonts w:asciiTheme="majorEastAsia" w:eastAsiaTheme="majorEastAsia" w:hAnsiTheme="majorEastAsia" w:hint="eastAsia"/>
                <w:sz w:val="18"/>
                <w:szCs w:val="18"/>
              </w:rPr>
              <w:t>5％以上維持。[9</w:t>
            </w:r>
            <w:r w:rsidR="004F6A23" w:rsidRPr="00BA0D40">
              <w:rPr>
                <w:rFonts w:asciiTheme="majorEastAsia" w:eastAsiaTheme="majorEastAsia" w:hAnsiTheme="majorEastAsia" w:hint="eastAsia"/>
                <w:sz w:val="18"/>
                <w:szCs w:val="18"/>
              </w:rPr>
              <w:t>4.2</w:t>
            </w:r>
            <w:r w:rsidRPr="00BA0D40">
              <w:rPr>
                <w:rFonts w:asciiTheme="majorEastAsia" w:eastAsiaTheme="majorEastAsia" w:hAnsiTheme="majorEastAsia" w:hint="eastAsia"/>
                <w:sz w:val="18"/>
                <w:szCs w:val="18"/>
              </w:rPr>
              <w:t>％]</w:t>
            </w:r>
          </w:p>
          <w:p w14:paraId="448D1067" w14:textId="3DE16FEE" w:rsidR="00F171F4" w:rsidRPr="00BA0D40" w:rsidRDefault="00474E3D" w:rsidP="00320F7B">
            <w:pPr>
              <w:spacing w:line="280" w:lineRule="exact"/>
              <w:ind w:left="180" w:hangingChars="100" w:hanging="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エ 生徒自己診断「読書の習慣がある」の肯定率50％以上。[33.5％]</w:t>
            </w:r>
          </w:p>
          <w:p w14:paraId="29A073D4" w14:textId="77777777" w:rsidR="00F171F4" w:rsidRPr="00BA0D40" w:rsidRDefault="00F171F4" w:rsidP="00320F7B">
            <w:pPr>
              <w:spacing w:line="280" w:lineRule="exact"/>
              <w:ind w:left="180" w:hangingChars="100" w:hanging="180"/>
              <w:rPr>
                <w:rFonts w:asciiTheme="majorEastAsia" w:eastAsiaTheme="majorEastAsia" w:hAnsiTheme="majorEastAsia"/>
                <w:sz w:val="18"/>
                <w:szCs w:val="18"/>
              </w:rPr>
            </w:pPr>
          </w:p>
          <w:p w14:paraId="6793DF30" w14:textId="77777777" w:rsidR="00326A05" w:rsidRPr="00BA0D40" w:rsidRDefault="009F66AC" w:rsidP="00320F7B">
            <w:pPr>
              <w:spacing w:line="280" w:lineRule="exact"/>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(３</w:t>
            </w:r>
            <w:r w:rsidRPr="00BA0D40">
              <w:rPr>
                <w:rFonts w:asciiTheme="majorEastAsia" w:eastAsiaTheme="majorEastAsia" w:hAnsiTheme="majorEastAsia"/>
                <w:sz w:val="18"/>
                <w:szCs w:val="18"/>
              </w:rPr>
              <w:t>)</w:t>
            </w:r>
          </w:p>
          <w:p w14:paraId="2B324AEA" w14:textId="121562B0" w:rsidR="009F66AC" w:rsidRPr="00BA0D40" w:rsidRDefault="009F66AC" w:rsidP="00320F7B">
            <w:pPr>
              <w:spacing w:line="280" w:lineRule="exact"/>
              <w:ind w:left="180" w:hangingChars="100" w:hanging="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アイ 語学研修等への参加者数を</w:t>
            </w:r>
            <w:r w:rsidR="00765E4B" w:rsidRPr="00BA0D40">
              <w:rPr>
                <w:rFonts w:asciiTheme="majorEastAsia" w:eastAsiaTheme="majorEastAsia" w:hAnsiTheme="majorEastAsia" w:hint="eastAsia"/>
                <w:sz w:val="18"/>
                <w:szCs w:val="18"/>
              </w:rPr>
              <w:t>40</w:t>
            </w:r>
            <w:r w:rsidRPr="00BA0D40">
              <w:rPr>
                <w:rFonts w:asciiTheme="majorEastAsia" w:eastAsiaTheme="majorEastAsia" w:hAnsiTheme="majorEastAsia" w:hint="eastAsia"/>
                <w:sz w:val="18"/>
                <w:szCs w:val="18"/>
              </w:rPr>
              <w:t>名程度で一定維持する。[</w:t>
            </w:r>
            <w:r w:rsidR="00765E4B" w:rsidRPr="00BA0D40">
              <w:rPr>
                <w:rFonts w:asciiTheme="majorEastAsia" w:eastAsiaTheme="majorEastAsia" w:hAnsiTheme="majorEastAsia" w:hint="eastAsia"/>
                <w:sz w:val="18"/>
                <w:szCs w:val="18"/>
              </w:rPr>
              <w:t>38</w:t>
            </w:r>
            <w:r w:rsidRPr="00BA0D40">
              <w:rPr>
                <w:rFonts w:asciiTheme="majorEastAsia" w:eastAsiaTheme="majorEastAsia" w:hAnsiTheme="majorEastAsia" w:hint="eastAsia"/>
                <w:sz w:val="18"/>
                <w:szCs w:val="18"/>
              </w:rPr>
              <w:t>名]</w:t>
            </w:r>
          </w:p>
          <w:p w14:paraId="49C828AD" w14:textId="77777777" w:rsidR="00F171F4" w:rsidRPr="00BA0D40" w:rsidRDefault="00F171F4" w:rsidP="00320F7B">
            <w:pPr>
              <w:spacing w:line="280" w:lineRule="exact"/>
              <w:ind w:left="180" w:hangingChars="100" w:hanging="180"/>
              <w:rPr>
                <w:rFonts w:asciiTheme="majorEastAsia" w:eastAsiaTheme="majorEastAsia" w:hAnsiTheme="majorEastAsia"/>
                <w:sz w:val="18"/>
                <w:szCs w:val="18"/>
              </w:rPr>
            </w:pPr>
          </w:p>
          <w:p w14:paraId="1073F741" w14:textId="77777777" w:rsidR="00F171F4" w:rsidRPr="00BA0D40" w:rsidRDefault="00F171F4" w:rsidP="00320F7B">
            <w:pPr>
              <w:spacing w:line="280" w:lineRule="exact"/>
              <w:ind w:left="180" w:hangingChars="100" w:hanging="180"/>
              <w:rPr>
                <w:rFonts w:asciiTheme="majorEastAsia" w:eastAsiaTheme="majorEastAsia" w:hAnsiTheme="majorEastAsia"/>
                <w:sz w:val="18"/>
                <w:szCs w:val="18"/>
              </w:rPr>
            </w:pPr>
          </w:p>
          <w:p w14:paraId="17AD484F" w14:textId="77777777" w:rsidR="00F171F4" w:rsidRPr="00BA0D40" w:rsidRDefault="00F171F4" w:rsidP="00320F7B">
            <w:pPr>
              <w:spacing w:line="280" w:lineRule="exact"/>
              <w:ind w:left="180" w:hangingChars="100" w:hanging="180"/>
              <w:rPr>
                <w:rFonts w:asciiTheme="majorEastAsia" w:eastAsiaTheme="majorEastAsia" w:hAnsiTheme="majorEastAsia"/>
                <w:sz w:val="18"/>
                <w:szCs w:val="18"/>
              </w:rPr>
            </w:pPr>
          </w:p>
          <w:p w14:paraId="4D2E4F67" w14:textId="77777777" w:rsidR="00326A05" w:rsidRPr="00BA0D40" w:rsidRDefault="009F66AC" w:rsidP="00320F7B">
            <w:pPr>
              <w:spacing w:line="280" w:lineRule="exact"/>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(４</w:t>
            </w:r>
            <w:r w:rsidRPr="00BA0D40">
              <w:rPr>
                <w:rFonts w:asciiTheme="majorEastAsia" w:eastAsiaTheme="majorEastAsia" w:hAnsiTheme="majorEastAsia"/>
                <w:sz w:val="18"/>
                <w:szCs w:val="18"/>
              </w:rPr>
              <w:t>)</w:t>
            </w:r>
          </w:p>
          <w:p w14:paraId="2A58B540" w14:textId="1B4A94A4" w:rsidR="009F66AC" w:rsidRPr="00BA0D40" w:rsidRDefault="009F66AC" w:rsidP="00320F7B">
            <w:pPr>
              <w:spacing w:line="280" w:lineRule="exact"/>
              <w:ind w:firstLineChars="100" w:firstLine="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生徒自己診断「困りごとや相談に親身になって対応してくれる教員がいる」の肯定率80％以上維持。[</w:t>
            </w:r>
            <w:r w:rsidR="00474E3D" w:rsidRPr="00BA0D40">
              <w:rPr>
                <w:rFonts w:asciiTheme="majorEastAsia" w:eastAsiaTheme="majorEastAsia" w:hAnsiTheme="majorEastAsia" w:hint="eastAsia"/>
                <w:sz w:val="18"/>
                <w:szCs w:val="18"/>
              </w:rPr>
              <w:t>86.6</w:t>
            </w:r>
            <w:r w:rsidRPr="00BA0D40">
              <w:rPr>
                <w:rFonts w:asciiTheme="majorEastAsia" w:eastAsiaTheme="majorEastAsia" w:hAnsiTheme="majorEastAsia" w:hint="eastAsia"/>
                <w:sz w:val="18"/>
                <w:szCs w:val="18"/>
              </w:rPr>
              <w:t>％]</w:t>
            </w:r>
          </w:p>
        </w:tc>
        <w:tc>
          <w:tcPr>
            <w:tcW w:w="3969" w:type="dxa"/>
            <w:tcBorders>
              <w:left w:val="dashed" w:sz="4" w:space="0" w:color="auto"/>
              <w:right w:val="single" w:sz="4" w:space="0" w:color="auto"/>
            </w:tcBorders>
          </w:tcPr>
          <w:p w14:paraId="2A58B541" w14:textId="2221381B" w:rsidR="003F0DE0" w:rsidRPr="00320F7B" w:rsidRDefault="003F0DE0" w:rsidP="00320F7B">
            <w:pPr>
              <w:spacing w:line="280" w:lineRule="exact"/>
              <w:rPr>
                <w:rFonts w:asciiTheme="majorEastAsia" w:eastAsiaTheme="majorEastAsia" w:hAnsiTheme="majorEastAsia"/>
                <w:color w:val="FF0000"/>
                <w:sz w:val="18"/>
                <w:szCs w:val="18"/>
              </w:rPr>
            </w:pPr>
          </w:p>
        </w:tc>
      </w:tr>
      <w:tr w:rsidR="003F0DE0" w:rsidRPr="00553F24" w14:paraId="1FF9612D" w14:textId="77777777" w:rsidTr="009F66AC">
        <w:trPr>
          <w:cantSplit/>
          <w:trHeight w:val="3310"/>
          <w:jc w:val="center"/>
        </w:trPr>
        <w:tc>
          <w:tcPr>
            <w:tcW w:w="917" w:type="dxa"/>
            <w:textDirection w:val="tbRlV"/>
            <w:vAlign w:val="center"/>
          </w:tcPr>
          <w:p w14:paraId="4158E7BA" w14:textId="77777777" w:rsidR="004A7A7C" w:rsidRPr="00A04004" w:rsidRDefault="00862646" w:rsidP="00862646">
            <w:pPr>
              <w:ind w:firstLineChars="100" w:firstLine="180"/>
              <w:rPr>
                <w:rFonts w:ascii="BIZ UDPゴシック" w:eastAsia="BIZ UDPゴシック" w:hAnsi="BIZ UDPゴシック"/>
                <w:sz w:val="18"/>
                <w:szCs w:val="21"/>
              </w:rPr>
            </w:pPr>
            <w:r w:rsidRPr="00A04004">
              <w:rPr>
                <w:rFonts w:ascii="BIZ UDPゴシック" w:eastAsia="BIZ UDPゴシック" w:hAnsi="BIZ UDPゴシック" w:hint="eastAsia"/>
                <w:sz w:val="18"/>
                <w:szCs w:val="21"/>
              </w:rPr>
              <w:t>４　自律的学校運営の推進と</w:t>
            </w:r>
          </w:p>
          <w:p w14:paraId="198B5AAA" w14:textId="7FE64E5B" w:rsidR="003F0DE0" w:rsidRPr="00A04004" w:rsidRDefault="00862646" w:rsidP="004A7A7C">
            <w:pPr>
              <w:ind w:firstLineChars="300" w:firstLine="540"/>
              <w:rPr>
                <w:rFonts w:ascii="BIZ UDPゴシック" w:eastAsia="BIZ UDPゴシック" w:hAnsi="BIZ UDPゴシック"/>
                <w:color w:val="FF0000"/>
              </w:rPr>
            </w:pPr>
            <w:r w:rsidRPr="00A04004">
              <w:rPr>
                <w:rFonts w:ascii="BIZ UDPゴシック" w:eastAsia="BIZ UDPゴシック" w:hAnsi="BIZ UDPゴシック" w:hint="eastAsia"/>
                <w:sz w:val="18"/>
                <w:szCs w:val="21"/>
              </w:rPr>
              <w:t>労働安全衛生管理体制の充実</w:t>
            </w:r>
          </w:p>
        </w:tc>
        <w:tc>
          <w:tcPr>
            <w:tcW w:w="1542" w:type="dxa"/>
          </w:tcPr>
          <w:p w14:paraId="6007F6FC" w14:textId="77777777" w:rsidR="00326A05" w:rsidRPr="00A04004" w:rsidRDefault="00D143C9"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(１)</w:t>
            </w:r>
          </w:p>
          <w:p w14:paraId="5C6D5448" w14:textId="04A8EFE6" w:rsidR="003F0DE0" w:rsidRPr="00A04004" w:rsidRDefault="00D143C9"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全教職員による情報共有と課題の焦点化</w:t>
            </w:r>
          </w:p>
          <w:p w14:paraId="394B7C7D" w14:textId="77777777" w:rsidR="00326A05" w:rsidRPr="00A04004" w:rsidRDefault="00326A05" w:rsidP="00320F7B">
            <w:pPr>
              <w:spacing w:line="280" w:lineRule="exact"/>
              <w:rPr>
                <w:rFonts w:asciiTheme="majorEastAsia" w:eastAsiaTheme="majorEastAsia" w:hAnsiTheme="majorEastAsia"/>
                <w:sz w:val="18"/>
                <w:szCs w:val="18"/>
              </w:rPr>
            </w:pPr>
          </w:p>
          <w:p w14:paraId="54C4076F" w14:textId="77777777" w:rsidR="00326A05" w:rsidRPr="00A04004" w:rsidRDefault="00D143C9"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(２)</w:t>
            </w:r>
          </w:p>
          <w:p w14:paraId="1221DAAB" w14:textId="2C9B16BC" w:rsidR="00D143C9" w:rsidRPr="00A04004" w:rsidRDefault="00D143C9"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大阪府立学校の教職員に関する業務量管理・健康確保措置実施計画に基づく働き方改革の推進</w:t>
            </w:r>
          </w:p>
        </w:tc>
        <w:tc>
          <w:tcPr>
            <w:tcW w:w="4520" w:type="dxa"/>
            <w:tcBorders>
              <w:top w:val="single" w:sz="4" w:space="0" w:color="auto"/>
              <w:right w:val="dashed" w:sz="4" w:space="0" w:color="auto"/>
            </w:tcBorders>
          </w:tcPr>
          <w:p w14:paraId="5400D68B" w14:textId="77777777" w:rsidR="00326A05" w:rsidRPr="00A04004" w:rsidRDefault="009E5E60"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sz w:val="18"/>
                <w:szCs w:val="18"/>
              </w:rPr>
              <w:t>(</w:t>
            </w:r>
            <w:r w:rsidRPr="00A04004">
              <w:rPr>
                <w:rFonts w:asciiTheme="majorEastAsia" w:eastAsiaTheme="majorEastAsia" w:hAnsiTheme="majorEastAsia" w:hint="eastAsia"/>
                <w:sz w:val="18"/>
                <w:szCs w:val="18"/>
              </w:rPr>
              <w:t>１</w:t>
            </w:r>
            <w:r w:rsidRPr="00A04004">
              <w:rPr>
                <w:rFonts w:asciiTheme="majorEastAsia" w:eastAsiaTheme="majorEastAsia" w:hAnsiTheme="majorEastAsia"/>
                <w:sz w:val="18"/>
                <w:szCs w:val="18"/>
              </w:rPr>
              <w:t>)</w:t>
            </w:r>
          </w:p>
          <w:p w14:paraId="789EFEDD" w14:textId="7F5DFEB1" w:rsidR="009E5E60" w:rsidRPr="00A04004" w:rsidRDefault="009E5E60"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ア 各組織や会議における取組状況について、学校掲示板の活用により情報共有を推進する。</w:t>
            </w:r>
          </w:p>
          <w:p w14:paraId="06A46A09" w14:textId="5416E221" w:rsidR="009E5E60" w:rsidRPr="00A04004" w:rsidRDefault="009E5E60"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イ 既存組織では扱い難い全校的な学校課題について、機動的に検討会議等を開催し対応する。</w:t>
            </w:r>
          </w:p>
          <w:p w14:paraId="1D350C16" w14:textId="77777777" w:rsidR="00326A05" w:rsidRPr="00A04004" w:rsidRDefault="00503920" w:rsidP="00320F7B">
            <w:pPr>
              <w:spacing w:line="280" w:lineRule="exact"/>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w:t>
            </w:r>
            <w:r w:rsidR="00DF32B3" w:rsidRPr="00A04004">
              <w:rPr>
                <w:rFonts w:asciiTheme="majorEastAsia" w:eastAsiaTheme="majorEastAsia" w:hAnsiTheme="majorEastAsia" w:hint="eastAsia"/>
                <w:sz w:val="18"/>
                <w:szCs w:val="18"/>
              </w:rPr>
              <w:t>２</w:t>
            </w:r>
            <w:r w:rsidRPr="00A04004">
              <w:rPr>
                <w:rFonts w:asciiTheme="majorEastAsia" w:eastAsiaTheme="majorEastAsia" w:hAnsiTheme="majorEastAsia"/>
                <w:sz w:val="18"/>
                <w:szCs w:val="18"/>
              </w:rPr>
              <w:t>)</w:t>
            </w:r>
          </w:p>
          <w:p w14:paraId="635E5915" w14:textId="0CEDE348" w:rsidR="00503920" w:rsidRPr="00A04004" w:rsidRDefault="00503920"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ア 各分掌等におけるルーティン業務を見直し、削減・効率化を図る。</w:t>
            </w:r>
          </w:p>
          <w:p w14:paraId="64FF90A2" w14:textId="5FF9B1D8" w:rsidR="00BB155A" w:rsidRPr="00A04004" w:rsidRDefault="00503920" w:rsidP="00320F7B">
            <w:pPr>
              <w:spacing w:line="280" w:lineRule="exact"/>
              <w:ind w:left="180" w:hangingChars="100" w:hanging="180"/>
              <w:rPr>
                <w:rFonts w:asciiTheme="majorEastAsia" w:eastAsiaTheme="majorEastAsia" w:hAnsiTheme="majorEastAsia"/>
                <w:sz w:val="18"/>
                <w:szCs w:val="18"/>
              </w:rPr>
            </w:pPr>
            <w:r w:rsidRPr="00A04004">
              <w:rPr>
                <w:rFonts w:asciiTheme="majorEastAsia" w:eastAsiaTheme="majorEastAsia" w:hAnsiTheme="majorEastAsia" w:hint="eastAsia"/>
                <w:sz w:val="18"/>
                <w:szCs w:val="18"/>
              </w:rPr>
              <w:t xml:space="preserve">イ </w:t>
            </w:r>
            <w:r w:rsidR="00F87B67" w:rsidRPr="00A04004">
              <w:rPr>
                <w:rFonts w:asciiTheme="majorEastAsia" w:eastAsiaTheme="majorEastAsia" w:hAnsiTheme="majorEastAsia" w:hint="eastAsia"/>
                <w:sz w:val="18"/>
                <w:szCs w:val="18"/>
              </w:rPr>
              <w:t>部活動の時間・月間活動計画、実績報告をもとに適切な休養日確保を徹底し、方針に則った適切な活動とする。</w:t>
            </w:r>
          </w:p>
          <w:p w14:paraId="37CE7A5C" w14:textId="5F294BA2" w:rsidR="00F87B67" w:rsidRPr="00A04004" w:rsidRDefault="00F87B67" w:rsidP="00320F7B">
            <w:pPr>
              <w:spacing w:line="280" w:lineRule="exact"/>
              <w:ind w:left="180" w:hangingChars="100" w:hanging="180"/>
              <w:rPr>
                <w:rFonts w:asciiTheme="majorEastAsia" w:eastAsiaTheme="majorEastAsia" w:hAnsiTheme="majorEastAsia"/>
                <w:color w:val="FF0000"/>
                <w:sz w:val="18"/>
                <w:szCs w:val="18"/>
              </w:rPr>
            </w:pPr>
            <w:r w:rsidRPr="00A04004">
              <w:rPr>
                <w:rFonts w:asciiTheme="majorEastAsia" w:eastAsiaTheme="majorEastAsia" w:hAnsiTheme="majorEastAsia" w:hint="eastAsia"/>
                <w:sz w:val="18"/>
                <w:szCs w:val="18"/>
              </w:rPr>
              <w:t>ウ ゆとり週間・</w:t>
            </w:r>
            <w:r w:rsidR="00DE1B55" w:rsidRPr="00A04004">
              <w:rPr>
                <w:rFonts w:asciiTheme="majorEastAsia" w:eastAsiaTheme="majorEastAsia" w:hAnsiTheme="majorEastAsia" w:hint="eastAsia"/>
                <w:sz w:val="18"/>
                <w:szCs w:val="18"/>
              </w:rPr>
              <w:t>月間</w:t>
            </w:r>
            <w:r w:rsidRPr="00A04004">
              <w:rPr>
                <w:rFonts w:asciiTheme="majorEastAsia" w:eastAsiaTheme="majorEastAsia" w:hAnsiTheme="majorEastAsia" w:hint="eastAsia"/>
                <w:sz w:val="18"/>
                <w:szCs w:val="18"/>
              </w:rPr>
              <w:t>の徹底に取り組み年休取得を促進する。</w:t>
            </w:r>
          </w:p>
        </w:tc>
        <w:tc>
          <w:tcPr>
            <w:tcW w:w="4073" w:type="dxa"/>
            <w:tcBorders>
              <w:top w:val="single" w:sz="4" w:space="0" w:color="auto"/>
              <w:right w:val="dashed" w:sz="4" w:space="0" w:color="auto"/>
            </w:tcBorders>
          </w:tcPr>
          <w:p w14:paraId="0F452CA6" w14:textId="0ED8E969" w:rsidR="00326A05" w:rsidRPr="00BA0D40" w:rsidRDefault="00326A05" w:rsidP="00320F7B">
            <w:pPr>
              <w:spacing w:line="280" w:lineRule="exact"/>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(１)</w:t>
            </w:r>
          </w:p>
          <w:p w14:paraId="56A0FAD1" w14:textId="187B7DAE" w:rsidR="00DF32B3" w:rsidRPr="00BA0D40" w:rsidRDefault="00DF32B3" w:rsidP="00320F7B">
            <w:pPr>
              <w:spacing w:line="280" w:lineRule="exact"/>
              <w:ind w:left="180" w:hangingChars="100" w:hanging="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アイ 教職員自己診断「学校の教育活動について、教職員が日常的に話し合っている」の肯定率80％以上。[</w:t>
            </w:r>
            <w:r w:rsidR="00474E3D" w:rsidRPr="00BA0D40">
              <w:rPr>
                <w:rFonts w:asciiTheme="majorEastAsia" w:eastAsiaTheme="majorEastAsia" w:hAnsiTheme="majorEastAsia" w:hint="eastAsia"/>
                <w:sz w:val="18"/>
                <w:szCs w:val="18"/>
              </w:rPr>
              <w:t>88.1</w:t>
            </w:r>
            <w:r w:rsidRPr="00BA0D40">
              <w:rPr>
                <w:rFonts w:asciiTheme="majorEastAsia" w:eastAsiaTheme="majorEastAsia" w:hAnsiTheme="majorEastAsia" w:hint="eastAsia"/>
                <w:sz w:val="18"/>
                <w:szCs w:val="18"/>
              </w:rPr>
              <w:t>％</w:t>
            </w:r>
            <w:r w:rsidRPr="00BA0D40">
              <w:rPr>
                <w:rFonts w:asciiTheme="majorEastAsia" w:eastAsiaTheme="majorEastAsia" w:hAnsiTheme="majorEastAsia"/>
                <w:sz w:val="18"/>
                <w:szCs w:val="18"/>
              </w:rPr>
              <w:t>]</w:t>
            </w:r>
          </w:p>
          <w:p w14:paraId="0AA9F4E1" w14:textId="77777777" w:rsidR="00F171F4" w:rsidRPr="00BA0D40" w:rsidRDefault="00F171F4" w:rsidP="00320F7B">
            <w:pPr>
              <w:spacing w:line="280" w:lineRule="exact"/>
              <w:rPr>
                <w:rFonts w:asciiTheme="majorEastAsia" w:eastAsiaTheme="majorEastAsia" w:hAnsiTheme="majorEastAsia"/>
                <w:sz w:val="18"/>
                <w:szCs w:val="18"/>
              </w:rPr>
            </w:pPr>
          </w:p>
          <w:p w14:paraId="03B4F9DF" w14:textId="77777777" w:rsidR="00F87B67" w:rsidRPr="00BA0D40" w:rsidRDefault="00F87B67" w:rsidP="00320F7B">
            <w:pPr>
              <w:spacing w:line="280" w:lineRule="exact"/>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(２)</w:t>
            </w:r>
          </w:p>
          <w:p w14:paraId="1D7A18C1" w14:textId="77777777" w:rsidR="00F87B67" w:rsidRPr="00BA0D40" w:rsidRDefault="00F87B67" w:rsidP="00320F7B">
            <w:pPr>
              <w:spacing w:line="280" w:lineRule="exact"/>
              <w:ind w:left="180" w:hangingChars="100" w:hanging="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ア 年間の時間外在校等時間が720時間を超える教育職員をゼロにする。</w:t>
            </w:r>
          </w:p>
          <w:p w14:paraId="2A5286C0" w14:textId="357C43FB" w:rsidR="00F87B67" w:rsidRPr="00BA0D40" w:rsidRDefault="00F87B67" w:rsidP="00320F7B">
            <w:pPr>
              <w:spacing w:line="280" w:lineRule="exact"/>
              <w:ind w:left="180" w:hangingChars="100" w:hanging="180"/>
              <w:rPr>
                <w:rFonts w:asciiTheme="majorEastAsia" w:eastAsiaTheme="majorEastAsia" w:hAnsiTheme="majorEastAsia"/>
                <w:sz w:val="18"/>
                <w:szCs w:val="18"/>
              </w:rPr>
            </w:pPr>
            <w:r w:rsidRPr="00BA0D40">
              <w:rPr>
                <w:rFonts w:asciiTheme="majorEastAsia" w:eastAsiaTheme="majorEastAsia" w:hAnsiTheme="majorEastAsia" w:hint="eastAsia"/>
                <w:sz w:val="18"/>
                <w:szCs w:val="18"/>
              </w:rPr>
              <w:t xml:space="preserve">イ </w:t>
            </w:r>
            <w:r w:rsidR="00326A05" w:rsidRPr="00BA0D40">
              <w:rPr>
                <w:rFonts w:asciiTheme="majorEastAsia" w:eastAsiaTheme="majorEastAsia" w:hAnsiTheme="majorEastAsia" w:hint="eastAsia"/>
                <w:sz w:val="18"/>
                <w:szCs w:val="18"/>
              </w:rPr>
              <w:t>年間時間外在校等時間が360時間を超える人数を昨年度より減少させる。</w:t>
            </w:r>
            <w:r w:rsidR="00BA0D40" w:rsidRPr="00BA0D40">
              <w:rPr>
                <w:rFonts w:asciiTheme="majorEastAsia" w:eastAsiaTheme="majorEastAsia" w:hAnsiTheme="majorEastAsia" w:hint="eastAsia"/>
                <w:sz w:val="18"/>
                <w:szCs w:val="18"/>
              </w:rPr>
              <w:t>[31人]</w:t>
            </w:r>
          </w:p>
          <w:p w14:paraId="0738E3A8" w14:textId="39EE846B" w:rsidR="00326A05" w:rsidRPr="00BA0D40" w:rsidRDefault="00326A05" w:rsidP="00320F7B">
            <w:pPr>
              <w:spacing w:line="280" w:lineRule="exact"/>
              <w:ind w:left="180" w:hangingChars="100" w:hanging="180"/>
              <w:rPr>
                <w:rFonts w:asciiTheme="majorEastAsia" w:eastAsiaTheme="majorEastAsia" w:hAnsiTheme="majorEastAsia"/>
                <w:color w:val="FF0000"/>
                <w:sz w:val="18"/>
                <w:szCs w:val="18"/>
              </w:rPr>
            </w:pPr>
            <w:r w:rsidRPr="00BA0D40">
              <w:rPr>
                <w:rFonts w:asciiTheme="majorEastAsia" w:eastAsiaTheme="majorEastAsia" w:hAnsiTheme="majorEastAsia" w:hint="eastAsia"/>
                <w:sz w:val="18"/>
                <w:szCs w:val="18"/>
              </w:rPr>
              <w:t>ウ 年次有給休暇の平均取得日数を16日以上にする。</w:t>
            </w:r>
            <w:r w:rsidR="00DE1B55" w:rsidRPr="00BA0D40">
              <w:rPr>
                <w:rFonts w:asciiTheme="majorEastAsia" w:eastAsiaTheme="majorEastAsia" w:hAnsiTheme="majorEastAsia" w:hint="eastAsia"/>
                <w:sz w:val="18"/>
                <w:szCs w:val="18"/>
              </w:rPr>
              <w:t>[10日７時間</w:t>
            </w:r>
            <w:r w:rsidR="00E81396" w:rsidRPr="00BA0D40">
              <w:rPr>
                <w:rFonts w:asciiTheme="majorEastAsia" w:eastAsiaTheme="majorEastAsia" w:hAnsiTheme="majorEastAsia" w:hint="eastAsia"/>
                <w:sz w:val="18"/>
                <w:szCs w:val="18"/>
              </w:rPr>
              <w:t>37分</w:t>
            </w:r>
            <w:r w:rsidR="00DE1B55" w:rsidRPr="00BA0D40">
              <w:rPr>
                <w:rFonts w:asciiTheme="majorEastAsia" w:eastAsiaTheme="majorEastAsia" w:hAnsiTheme="majorEastAsia" w:hint="eastAsia"/>
                <w:sz w:val="18"/>
                <w:szCs w:val="18"/>
              </w:rPr>
              <w:t>]</w:t>
            </w:r>
          </w:p>
        </w:tc>
        <w:tc>
          <w:tcPr>
            <w:tcW w:w="3969" w:type="dxa"/>
            <w:tcBorders>
              <w:top w:val="single" w:sz="4" w:space="0" w:color="auto"/>
              <w:left w:val="dashed" w:sz="4" w:space="0" w:color="auto"/>
              <w:right w:val="single" w:sz="4" w:space="0" w:color="auto"/>
            </w:tcBorders>
          </w:tcPr>
          <w:p w14:paraId="2C825B68" w14:textId="6F7236D4" w:rsidR="00D24849" w:rsidRPr="00320F7B" w:rsidRDefault="00D24849" w:rsidP="00320F7B">
            <w:pPr>
              <w:spacing w:line="280" w:lineRule="exact"/>
              <w:rPr>
                <w:rFonts w:asciiTheme="majorEastAsia" w:eastAsiaTheme="majorEastAsia" w:hAnsiTheme="majorEastAsia"/>
                <w:color w:val="FF0000"/>
                <w:sz w:val="18"/>
                <w:szCs w:val="18"/>
              </w:rPr>
            </w:pPr>
          </w:p>
        </w:tc>
      </w:tr>
    </w:tbl>
    <w:p w14:paraId="77C5ABC0" w14:textId="7272624B" w:rsidR="00DF0F55" w:rsidRPr="00553F24" w:rsidRDefault="00DF0F55" w:rsidP="001A656A">
      <w:pPr>
        <w:spacing w:line="20" w:lineRule="exact"/>
        <w:rPr>
          <w:color w:val="FF0000"/>
          <w:sz w:val="18"/>
          <w:szCs w:val="18"/>
        </w:rPr>
      </w:pPr>
    </w:p>
    <w:sectPr w:rsidR="00DF0F55" w:rsidRPr="00553F24" w:rsidSect="001A656A">
      <w:headerReference w:type="default" r:id="rId7"/>
      <w:type w:val="evenPage"/>
      <w:pgSz w:w="16838" w:h="23811" w:code="8"/>
      <w:pgMar w:top="851" w:right="851" w:bottom="454"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CDA7A" w14:textId="77777777" w:rsidR="00597B01" w:rsidRDefault="00597B01">
      <w:r>
        <w:separator/>
      </w:r>
    </w:p>
  </w:endnote>
  <w:endnote w:type="continuationSeparator" w:id="0">
    <w:p w14:paraId="773EC452" w14:textId="77777777" w:rsidR="00597B01" w:rsidRDefault="00597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Yu Gothic"/>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42388" w14:textId="77777777" w:rsidR="00597B01" w:rsidRDefault="00597B01">
      <w:r>
        <w:separator/>
      </w:r>
    </w:p>
  </w:footnote>
  <w:footnote w:type="continuationSeparator" w:id="0">
    <w:p w14:paraId="2F75625C" w14:textId="77777777" w:rsidR="00597B01" w:rsidRDefault="00597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8B57D" w14:textId="11C2220A" w:rsidR="006C1B59" w:rsidRDefault="006C1B59"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４０２</w:t>
    </w:r>
  </w:p>
  <w:p w14:paraId="5FA08637" w14:textId="77777777" w:rsidR="006C1B59" w:rsidRDefault="006C1B59" w:rsidP="00225A63">
    <w:pPr>
      <w:spacing w:line="360" w:lineRule="exact"/>
      <w:ind w:rightChars="100" w:right="210"/>
      <w:jc w:val="right"/>
      <w:rPr>
        <w:rFonts w:ascii="ＭＳ ゴシック" w:eastAsia="ＭＳ ゴシック" w:hAnsi="ＭＳ ゴシック"/>
        <w:sz w:val="20"/>
        <w:szCs w:val="20"/>
      </w:rPr>
    </w:pPr>
  </w:p>
  <w:p w14:paraId="2A58B57E" w14:textId="77777777" w:rsidR="006C1B59" w:rsidRPr="003A3356" w:rsidRDefault="006C1B59" w:rsidP="003A3356">
    <w:pPr>
      <w:spacing w:line="360" w:lineRule="exact"/>
      <w:ind w:rightChars="100" w:right="210"/>
      <w:jc w:val="right"/>
      <w:rPr>
        <w:rFonts w:ascii="ＭＳ 明朝" w:hAnsi="ＭＳ 明朝"/>
        <w:b/>
        <w:sz w:val="24"/>
      </w:rPr>
    </w:pPr>
    <w:r>
      <w:rPr>
        <w:rFonts w:ascii="ＭＳ 明朝" w:hAnsi="ＭＳ 明朝" w:hint="eastAsia"/>
        <w:b/>
        <w:sz w:val="24"/>
      </w:rPr>
      <w:t>府立泉陽高等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5C2B2F"/>
    <w:multiLevelType w:val="hybridMultilevel"/>
    <w:tmpl w:val="0152111E"/>
    <w:lvl w:ilvl="0" w:tplc="7F94E63A">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 w15:restartNumberingAfterBreak="0">
    <w:nsid w:val="0D81367A"/>
    <w:multiLevelType w:val="hybridMultilevel"/>
    <w:tmpl w:val="643A95A8"/>
    <w:lvl w:ilvl="0" w:tplc="D2021B02">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0DFD683D"/>
    <w:multiLevelType w:val="hybridMultilevel"/>
    <w:tmpl w:val="BE7A07FC"/>
    <w:lvl w:ilvl="0" w:tplc="7F94E63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4187DF6"/>
    <w:multiLevelType w:val="hybridMultilevel"/>
    <w:tmpl w:val="4B9ABE40"/>
    <w:lvl w:ilvl="0" w:tplc="48A41B22">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4CC226D"/>
    <w:multiLevelType w:val="hybridMultilevel"/>
    <w:tmpl w:val="E96A1962"/>
    <w:lvl w:ilvl="0" w:tplc="9542AE98">
      <w:start w:val="1"/>
      <w:numFmt w:val="decimal"/>
      <w:lvlText w:val="(%1)"/>
      <w:lvlJc w:val="left"/>
      <w:pPr>
        <w:ind w:left="644"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8B2693"/>
    <w:multiLevelType w:val="hybridMultilevel"/>
    <w:tmpl w:val="53DE055E"/>
    <w:lvl w:ilvl="0" w:tplc="26D881D4">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4" w15:restartNumberingAfterBreak="0">
    <w:nsid w:val="49115D83"/>
    <w:multiLevelType w:val="hybridMultilevel"/>
    <w:tmpl w:val="6DC6A52C"/>
    <w:lvl w:ilvl="0" w:tplc="D2021B02">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5"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4BE1344A"/>
    <w:multiLevelType w:val="hybridMultilevel"/>
    <w:tmpl w:val="0A42D80A"/>
    <w:lvl w:ilvl="0" w:tplc="A5682BCE">
      <w:start w:val="1"/>
      <w:numFmt w:val="decimal"/>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17" w15:restartNumberingAfterBreak="0">
    <w:nsid w:val="4F095478"/>
    <w:multiLevelType w:val="hybridMultilevel"/>
    <w:tmpl w:val="29B8D292"/>
    <w:lvl w:ilvl="0" w:tplc="0ECADDF8">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5D7D5FE6"/>
    <w:multiLevelType w:val="hybridMultilevel"/>
    <w:tmpl w:val="B8CAC060"/>
    <w:lvl w:ilvl="0" w:tplc="7F94E63A">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12B04F1"/>
    <w:multiLevelType w:val="hybridMultilevel"/>
    <w:tmpl w:val="2D161478"/>
    <w:lvl w:ilvl="0" w:tplc="77F2FFE2">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15:restartNumberingAfterBreak="0">
    <w:nsid w:val="7381630B"/>
    <w:multiLevelType w:val="hybridMultilevel"/>
    <w:tmpl w:val="C63C64C0"/>
    <w:lvl w:ilvl="0" w:tplc="AE5458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2F62A0"/>
    <w:multiLevelType w:val="hybridMultilevel"/>
    <w:tmpl w:val="A5EC00E8"/>
    <w:lvl w:ilvl="0" w:tplc="7F94E63A">
      <w:start w:val="1"/>
      <w:numFmt w:val="decimal"/>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8" w15:restartNumberingAfterBreak="0">
    <w:nsid w:val="79A63AA1"/>
    <w:multiLevelType w:val="hybridMultilevel"/>
    <w:tmpl w:val="F7563AF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6"/>
  </w:num>
  <w:num w:numId="3">
    <w:abstractNumId w:val="23"/>
  </w:num>
  <w:num w:numId="4">
    <w:abstractNumId w:val="7"/>
  </w:num>
  <w:num w:numId="5">
    <w:abstractNumId w:val="20"/>
  </w:num>
  <w:num w:numId="6">
    <w:abstractNumId w:val="29"/>
  </w:num>
  <w:num w:numId="7">
    <w:abstractNumId w:val="24"/>
  </w:num>
  <w:num w:numId="8">
    <w:abstractNumId w:val="10"/>
  </w:num>
  <w:num w:numId="9">
    <w:abstractNumId w:val="25"/>
  </w:num>
  <w:num w:numId="10">
    <w:abstractNumId w:val="5"/>
  </w:num>
  <w:num w:numId="11">
    <w:abstractNumId w:val="9"/>
  </w:num>
  <w:num w:numId="12">
    <w:abstractNumId w:val="22"/>
  </w:num>
  <w:num w:numId="13">
    <w:abstractNumId w:val="18"/>
  </w:num>
  <w:num w:numId="14">
    <w:abstractNumId w:val="11"/>
  </w:num>
  <w:num w:numId="15">
    <w:abstractNumId w:val="15"/>
  </w:num>
  <w:num w:numId="16">
    <w:abstractNumId w:val="0"/>
  </w:num>
  <w:num w:numId="17">
    <w:abstractNumId w:val="16"/>
  </w:num>
  <w:num w:numId="18">
    <w:abstractNumId w:val="19"/>
  </w:num>
  <w:num w:numId="19">
    <w:abstractNumId w:val="17"/>
  </w:num>
  <w:num w:numId="20">
    <w:abstractNumId w:val="3"/>
  </w:num>
  <w:num w:numId="21">
    <w:abstractNumId w:val="13"/>
  </w:num>
  <w:num w:numId="22">
    <w:abstractNumId w:val="26"/>
  </w:num>
  <w:num w:numId="23">
    <w:abstractNumId w:val="27"/>
  </w:num>
  <w:num w:numId="24">
    <w:abstractNumId w:val="28"/>
  </w:num>
  <w:num w:numId="25">
    <w:abstractNumId w:val="14"/>
  </w:num>
  <w:num w:numId="26">
    <w:abstractNumId w:val="2"/>
  </w:num>
  <w:num w:numId="27">
    <w:abstractNumId w:val="12"/>
  </w:num>
  <w:num w:numId="28">
    <w:abstractNumId w:val="1"/>
  </w:num>
  <w:num w:numId="29">
    <w:abstractNumId w:val="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D32"/>
    <w:rsid w:val="00002F2F"/>
    <w:rsid w:val="00012FE9"/>
    <w:rsid w:val="000130D9"/>
    <w:rsid w:val="00013C0C"/>
    <w:rsid w:val="00014126"/>
    <w:rsid w:val="0001418B"/>
    <w:rsid w:val="00014961"/>
    <w:rsid w:val="0001527D"/>
    <w:rsid w:val="000156EF"/>
    <w:rsid w:val="000202D3"/>
    <w:rsid w:val="00023A2D"/>
    <w:rsid w:val="00025BD9"/>
    <w:rsid w:val="000266F0"/>
    <w:rsid w:val="000308FC"/>
    <w:rsid w:val="00031A86"/>
    <w:rsid w:val="00031E44"/>
    <w:rsid w:val="000354D4"/>
    <w:rsid w:val="00037E4F"/>
    <w:rsid w:val="00040E77"/>
    <w:rsid w:val="00044D0A"/>
    <w:rsid w:val="00045480"/>
    <w:rsid w:val="00046AB5"/>
    <w:rsid w:val="000524AE"/>
    <w:rsid w:val="000524F7"/>
    <w:rsid w:val="00055773"/>
    <w:rsid w:val="0005594F"/>
    <w:rsid w:val="00057DB2"/>
    <w:rsid w:val="00061C7C"/>
    <w:rsid w:val="00061D49"/>
    <w:rsid w:val="0006232A"/>
    <w:rsid w:val="000637B8"/>
    <w:rsid w:val="00065BE1"/>
    <w:rsid w:val="000700AC"/>
    <w:rsid w:val="000724B0"/>
    <w:rsid w:val="0007265A"/>
    <w:rsid w:val="000742E3"/>
    <w:rsid w:val="00075BDA"/>
    <w:rsid w:val="00081DC0"/>
    <w:rsid w:val="00082802"/>
    <w:rsid w:val="0008329A"/>
    <w:rsid w:val="00087977"/>
    <w:rsid w:val="00090411"/>
    <w:rsid w:val="00090F57"/>
    <w:rsid w:val="00091587"/>
    <w:rsid w:val="00092EE6"/>
    <w:rsid w:val="000955A4"/>
    <w:rsid w:val="0009658C"/>
    <w:rsid w:val="000967CE"/>
    <w:rsid w:val="000A1890"/>
    <w:rsid w:val="000A1C65"/>
    <w:rsid w:val="000A4FAB"/>
    <w:rsid w:val="000A5B49"/>
    <w:rsid w:val="000A62D4"/>
    <w:rsid w:val="000B0C54"/>
    <w:rsid w:val="000B395F"/>
    <w:rsid w:val="000B7F10"/>
    <w:rsid w:val="000C0CDB"/>
    <w:rsid w:val="000C2F6C"/>
    <w:rsid w:val="000C631C"/>
    <w:rsid w:val="000D04B4"/>
    <w:rsid w:val="000D1B70"/>
    <w:rsid w:val="000D2C63"/>
    <w:rsid w:val="000D45A3"/>
    <w:rsid w:val="000D7707"/>
    <w:rsid w:val="000D7C02"/>
    <w:rsid w:val="000E020F"/>
    <w:rsid w:val="000E19ED"/>
    <w:rsid w:val="000E1F4D"/>
    <w:rsid w:val="000E4626"/>
    <w:rsid w:val="000E5470"/>
    <w:rsid w:val="000E6B9D"/>
    <w:rsid w:val="000F1E4E"/>
    <w:rsid w:val="000F4D2A"/>
    <w:rsid w:val="000F6296"/>
    <w:rsid w:val="000F64A5"/>
    <w:rsid w:val="000F7917"/>
    <w:rsid w:val="000F7B2E"/>
    <w:rsid w:val="00100533"/>
    <w:rsid w:val="00100625"/>
    <w:rsid w:val="00100CC5"/>
    <w:rsid w:val="00100DF1"/>
    <w:rsid w:val="00101BFD"/>
    <w:rsid w:val="00103546"/>
    <w:rsid w:val="001101D0"/>
    <w:rsid w:val="001107D3"/>
    <w:rsid w:val="00110B47"/>
    <w:rsid w:val="001112AC"/>
    <w:rsid w:val="00112742"/>
    <w:rsid w:val="00112A5C"/>
    <w:rsid w:val="00113EF7"/>
    <w:rsid w:val="001142B0"/>
    <w:rsid w:val="001218A7"/>
    <w:rsid w:val="00123BAE"/>
    <w:rsid w:val="001250B1"/>
    <w:rsid w:val="00127BB5"/>
    <w:rsid w:val="00132587"/>
    <w:rsid w:val="00132D6F"/>
    <w:rsid w:val="00133342"/>
    <w:rsid w:val="001340FE"/>
    <w:rsid w:val="00134824"/>
    <w:rsid w:val="001355CE"/>
    <w:rsid w:val="00135CE9"/>
    <w:rsid w:val="00137359"/>
    <w:rsid w:val="00137F38"/>
    <w:rsid w:val="0014537F"/>
    <w:rsid w:val="00145D50"/>
    <w:rsid w:val="0015083C"/>
    <w:rsid w:val="00150A48"/>
    <w:rsid w:val="00150B7A"/>
    <w:rsid w:val="00151D7D"/>
    <w:rsid w:val="0015303E"/>
    <w:rsid w:val="0015433A"/>
    <w:rsid w:val="00157860"/>
    <w:rsid w:val="00161E80"/>
    <w:rsid w:val="00161F0D"/>
    <w:rsid w:val="001715F2"/>
    <w:rsid w:val="001722C8"/>
    <w:rsid w:val="00172FF1"/>
    <w:rsid w:val="00176090"/>
    <w:rsid w:val="0018261A"/>
    <w:rsid w:val="00182EC6"/>
    <w:rsid w:val="00184B1B"/>
    <w:rsid w:val="001858AF"/>
    <w:rsid w:val="00186F7F"/>
    <w:rsid w:val="0018721C"/>
    <w:rsid w:val="001873A2"/>
    <w:rsid w:val="001876C2"/>
    <w:rsid w:val="00190455"/>
    <w:rsid w:val="00191E6D"/>
    <w:rsid w:val="00192419"/>
    <w:rsid w:val="00193569"/>
    <w:rsid w:val="00195DCF"/>
    <w:rsid w:val="001967B6"/>
    <w:rsid w:val="00197110"/>
    <w:rsid w:val="001A009C"/>
    <w:rsid w:val="001A2C81"/>
    <w:rsid w:val="001A4301"/>
    <w:rsid w:val="001A4539"/>
    <w:rsid w:val="001A4B1A"/>
    <w:rsid w:val="001A560D"/>
    <w:rsid w:val="001A656A"/>
    <w:rsid w:val="001B2BAD"/>
    <w:rsid w:val="001B346D"/>
    <w:rsid w:val="001B38EB"/>
    <w:rsid w:val="001B523A"/>
    <w:rsid w:val="001B70F5"/>
    <w:rsid w:val="001B78B6"/>
    <w:rsid w:val="001C0CF8"/>
    <w:rsid w:val="001C262B"/>
    <w:rsid w:val="001C3B5F"/>
    <w:rsid w:val="001C541A"/>
    <w:rsid w:val="001C6B84"/>
    <w:rsid w:val="001C7FE4"/>
    <w:rsid w:val="001D00E8"/>
    <w:rsid w:val="001D401B"/>
    <w:rsid w:val="001D44D9"/>
    <w:rsid w:val="001D511E"/>
    <w:rsid w:val="001D5135"/>
    <w:rsid w:val="001D5983"/>
    <w:rsid w:val="001D6F76"/>
    <w:rsid w:val="001E22E7"/>
    <w:rsid w:val="001E4D85"/>
    <w:rsid w:val="001E4FDA"/>
    <w:rsid w:val="001E5E67"/>
    <w:rsid w:val="001F059E"/>
    <w:rsid w:val="001F0F13"/>
    <w:rsid w:val="001F3C89"/>
    <w:rsid w:val="001F4145"/>
    <w:rsid w:val="001F472F"/>
    <w:rsid w:val="001F7532"/>
    <w:rsid w:val="001F78EA"/>
    <w:rsid w:val="001F7C55"/>
    <w:rsid w:val="00201C86"/>
    <w:rsid w:val="002022A1"/>
    <w:rsid w:val="002034A6"/>
    <w:rsid w:val="0021285A"/>
    <w:rsid w:val="00213330"/>
    <w:rsid w:val="00213641"/>
    <w:rsid w:val="0021521F"/>
    <w:rsid w:val="0022073E"/>
    <w:rsid w:val="00220AE7"/>
    <w:rsid w:val="0022168D"/>
    <w:rsid w:val="00221AA2"/>
    <w:rsid w:val="00222EB4"/>
    <w:rsid w:val="002247BD"/>
    <w:rsid w:val="00224AB0"/>
    <w:rsid w:val="00225370"/>
    <w:rsid w:val="00225A63"/>
    <w:rsid w:val="00225C70"/>
    <w:rsid w:val="00227357"/>
    <w:rsid w:val="0022752C"/>
    <w:rsid w:val="0022770E"/>
    <w:rsid w:val="00230487"/>
    <w:rsid w:val="00235785"/>
    <w:rsid w:val="00235B86"/>
    <w:rsid w:val="0024006D"/>
    <w:rsid w:val="002410A1"/>
    <w:rsid w:val="00241324"/>
    <w:rsid w:val="0024336E"/>
    <w:rsid w:val="002439A4"/>
    <w:rsid w:val="002456B7"/>
    <w:rsid w:val="002461D3"/>
    <w:rsid w:val="002479D4"/>
    <w:rsid w:val="00252C1B"/>
    <w:rsid w:val="0025457E"/>
    <w:rsid w:val="00256D8D"/>
    <w:rsid w:val="0026256C"/>
    <w:rsid w:val="00262794"/>
    <w:rsid w:val="0026351C"/>
    <w:rsid w:val="0026469C"/>
    <w:rsid w:val="00264ED8"/>
    <w:rsid w:val="00267D3C"/>
    <w:rsid w:val="00271252"/>
    <w:rsid w:val="0027129F"/>
    <w:rsid w:val="002719AD"/>
    <w:rsid w:val="00274864"/>
    <w:rsid w:val="00277476"/>
    <w:rsid w:val="00277761"/>
    <w:rsid w:val="00280F84"/>
    <w:rsid w:val="00281B2D"/>
    <w:rsid w:val="00281D11"/>
    <w:rsid w:val="00282E24"/>
    <w:rsid w:val="002843AC"/>
    <w:rsid w:val="00287C55"/>
    <w:rsid w:val="00294168"/>
    <w:rsid w:val="00295EB2"/>
    <w:rsid w:val="0029712A"/>
    <w:rsid w:val="002A0AA7"/>
    <w:rsid w:val="002A1399"/>
    <w:rsid w:val="002A148E"/>
    <w:rsid w:val="002A1E86"/>
    <w:rsid w:val="002A3375"/>
    <w:rsid w:val="002A4D55"/>
    <w:rsid w:val="002A55ED"/>
    <w:rsid w:val="002A5F31"/>
    <w:rsid w:val="002A766F"/>
    <w:rsid w:val="002A7EA4"/>
    <w:rsid w:val="002B038E"/>
    <w:rsid w:val="002B0BC8"/>
    <w:rsid w:val="002B3BE1"/>
    <w:rsid w:val="002B40A5"/>
    <w:rsid w:val="002B41CF"/>
    <w:rsid w:val="002B4967"/>
    <w:rsid w:val="002B5E5E"/>
    <w:rsid w:val="002B690B"/>
    <w:rsid w:val="002C08D9"/>
    <w:rsid w:val="002C0E11"/>
    <w:rsid w:val="002C40DD"/>
    <w:rsid w:val="002C423D"/>
    <w:rsid w:val="002D1A7A"/>
    <w:rsid w:val="002D4099"/>
    <w:rsid w:val="002D5451"/>
    <w:rsid w:val="002D7EF0"/>
    <w:rsid w:val="002D7FF1"/>
    <w:rsid w:val="002E1FEB"/>
    <w:rsid w:val="002E2853"/>
    <w:rsid w:val="002E2905"/>
    <w:rsid w:val="002F0F2B"/>
    <w:rsid w:val="002F57BC"/>
    <w:rsid w:val="002F608A"/>
    <w:rsid w:val="002F62DD"/>
    <w:rsid w:val="002F6BBF"/>
    <w:rsid w:val="002F6E1B"/>
    <w:rsid w:val="00301498"/>
    <w:rsid w:val="00301B59"/>
    <w:rsid w:val="00302435"/>
    <w:rsid w:val="003029E3"/>
    <w:rsid w:val="00302CC4"/>
    <w:rsid w:val="00302EB2"/>
    <w:rsid w:val="003041B8"/>
    <w:rsid w:val="0030555A"/>
    <w:rsid w:val="00305D0E"/>
    <w:rsid w:val="00305E45"/>
    <w:rsid w:val="00310645"/>
    <w:rsid w:val="0031492C"/>
    <w:rsid w:val="00320F7B"/>
    <w:rsid w:val="00323622"/>
    <w:rsid w:val="00324235"/>
    <w:rsid w:val="00324B67"/>
    <w:rsid w:val="00325AF1"/>
    <w:rsid w:val="00326A05"/>
    <w:rsid w:val="00333546"/>
    <w:rsid w:val="003336CE"/>
    <w:rsid w:val="00334F83"/>
    <w:rsid w:val="00336089"/>
    <w:rsid w:val="003405CD"/>
    <w:rsid w:val="0034115B"/>
    <w:rsid w:val="00343E62"/>
    <w:rsid w:val="003511F7"/>
    <w:rsid w:val="00352186"/>
    <w:rsid w:val="00352744"/>
    <w:rsid w:val="003544B8"/>
    <w:rsid w:val="003551CD"/>
    <w:rsid w:val="00357EEC"/>
    <w:rsid w:val="0036174C"/>
    <w:rsid w:val="00362C8D"/>
    <w:rsid w:val="00364F35"/>
    <w:rsid w:val="003713E6"/>
    <w:rsid w:val="003730D3"/>
    <w:rsid w:val="0037367C"/>
    <w:rsid w:val="0037506F"/>
    <w:rsid w:val="00376655"/>
    <w:rsid w:val="00377139"/>
    <w:rsid w:val="00380254"/>
    <w:rsid w:val="00382F43"/>
    <w:rsid w:val="00383EC9"/>
    <w:rsid w:val="00384C02"/>
    <w:rsid w:val="00386133"/>
    <w:rsid w:val="00387D41"/>
    <w:rsid w:val="003960B8"/>
    <w:rsid w:val="00397C00"/>
    <w:rsid w:val="003A3356"/>
    <w:rsid w:val="003A3F4D"/>
    <w:rsid w:val="003A62E8"/>
    <w:rsid w:val="003A7743"/>
    <w:rsid w:val="003B1AF5"/>
    <w:rsid w:val="003B204E"/>
    <w:rsid w:val="003B2586"/>
    <w:rsid w:val="003B42BC"/>
    <w:rsid w:val="003B5985"/>
    <w:rsid w:val="003B7065"/>
    <w:rsid w:val="003C0AC6"/>
    <w:rsid w:val="003C1C62"/>
    <w:rsid w:val="003C499F"/>
    <w:rsid w:val="003C503E"/>
    <w:rsid w:val="003D16CF"/>
    <w:rsid w:val="003D288C"/>
    <w:rsid w:val="003D2C9D"/>
    <w:rsid w:val="003D46A7"/>
    <w:rsid w:val="003D6297"/>
    <w:rsid w:val="003D71A7"/>
    <w:rsid w:val="003D7473"/>
    <w:rsid w:val="003D7CB7"/>
    <w:rsid w:val="003E035F"/>
    <w:rsid w:val="003E064D"/>
    <w:rsid w:val="003E272B"/>
    <w:rsid w:val="003E2F22"/>
    <w:rsid w:val="003E346B"/>
    <w:rsid w:val="003E3759"/>
    <w:rsid w:val="003E4538"/>
    <w:rsid w:val="003E4A8F"/>
    <w:rsid w:val="003E55A0"/>
    <w:rsid w:val="003F070F"/>
    <w:rsid w:val="003F0DE0"/>
    <w:rsid w:val="003F13E4"/>
    <w:rsid w:val="003F20C3"/>
    <w:rsid w:val="003F4843"/>
    <w:rsid w:val="004005BF"/>
    <w:rsid w:val="00400648"/>
    <w:rsid w:val="00402E18"/>
    <w:rsid w:val="00404BBA"/>
    <w:rsid w:val="00407905"/>
    <w:rsid w:val="00414618"/>
    <w:rsid w:val="00416A59"/>
    <w:rsid w:val="004203BF"/>
    <w:rsid w:val="004228CB"/>
    <w:rsid w:val="00423142"/>
    <w:rsid w:val="004243CF"/>
    <w:rsid w:val="004245A1"/>
    <w:rsid w:val="00426953"/>
    <w:rsid w:val="00427E0B"/>
    <w:rsid w:val="004305C1"/>
    <w:rsid w:val="0043129D"/>
    <w:rsid w:val="004312EE"/>
    <w:rsid w:val="004368AD"/>
    <w:rsid w:val="00436BBA"/>
    <w:rsid w:val="00436E01"/>
    <w:rsid w:val="00441743"/>
    <w:rsid w:val="00445E74"/>
    <w:rsid w:val="00446AB8"/>
    <w:rsid w:val="00452BA8"/>
    <w:rsid w:val="00453931"/>
    <w:rsid w:val="0045406D"/>
    <w:rsid w:val="0045410B"/>
    <w:rsid w:val="00454AF4"/>
    <w:rsid w:val="004552E5"/>
    <w:rsid w:val="004558F8"/>
    <w:rsid w:val="00456998"/>
    <w:rsid w:val="00460710"/>
    <w:rsid w:val="00462342"/>
    <w:rsid w:val="00462EC5"/>
    <w:rsid w:val="004632FA"/>
    <w:rsid w:val="0046516E"/>
    <w:rsid w:val="00465B85"/>
    <w:rsid w:val="00466E49"/>
    <w:rsid w:val="00470ADE"/>
    <w:rsid w:val="0047246E"/>
    <w:rsid w:val="00473FE6"/>
    <w:rsid w:val="00474E3D"/>
    <w:rsid w:val="00475FF6"/>
    <w:rsid w:val="00476139"/>
    <w:rsid w:val="00480EB4"/>
    <w:rsid w:val="00485BCC"/>
    <w:rsid w:val="0049024D"/>
    <w:rsid w:val="004930C6"/>
    <w:rsid w:val="004935B2"/>
    <w:rsid w:val="004938AC"/>
    <w:rsid w:val="0049394B"/>
    <w:rsid w:val="004949CC"/>
    <w:rsid w:val="004967F6"/>
    <w:rsid w:val="00497ABE"/>
    <w:rsid w:val="004A0655"/>
    <w:rsid w:val="004A15B3"/>
    <w:rsid w:val="004A1605"/>
    <w:rsid w:val="004A2EDE"/>
    <w:rsid w:val="004A351D"/>
    <w:rsid w:val="004A35AC"/>
    <w:rsid w:val="004A38B6"/>
    <w:rsid w:val="004A53BA"/>
    <w:rsid w:val="004A5B7E"/>
    <w:rsid w:val="004A5E57"/>
    <w:rsid w:val="004A7442"/>
    <w:rsid w:val="004A7A7C"/>
    <w:rsid w:val="004B1389"/>
    <w:rsid w:val="004B455D"/>
    <w:rsid w:val="004B4773"/>
    <w:rsid w:val="004B591D"/>
    <w:rsid w:val="004C1B92"/>
    <w:rsid w:val="004C2F46"/>
    <w:rsid w:val="004C37A9"/>
    <w:rsid w:val="004C498B"/>
    <w:rsid w:val="004C54D3"/>
    <w:rsid w:val="004C5A47"/>
    <w:rsid w:val="004C5FA3"/>
    <w:rsid w:val="004C6D4A"/>
    <w:rsid w:val="004C7C1D"/>
    <w:rsid w:val="004C7DE3"/>
    <w:rsid w:val="004C7F00"/>
    <w:rsid w:val="004D1B0F"/>
    <w:rsid w:val="004D1BCF"/>
    <w:rsid w:val="004D28A8"/>
    <w:rsid w:val="004D44D0"/>
    <w:rsid w:val="004D44F9"/>
    <w:rsid w:val="004D70F9"/>
    <w:rsid w:val="004E043D"/>
    <w:rsid w:val="004E08FB"/>
    <w:rsid w:val="004E1507"/>
    <w:rsid w:val="004E5B82"/>
    <w:rsid w:val="004E674D"/>
    <w:rsid w:val="004F2B87"/>
    <w:rsid w:val="004F3627"/>
    <w:rsid w:val="004F436A"/>
    <w:rsid w:val="004F4851"/>
    <w:rsid w:val="004F6A23"/>
    <w:rsid w:val="00500AF9"/>
    <w:rsid w:val="00502168"/>
    <w:rsid w:val="00502EF2"/>
    <w:rsid w:val="00503920"/>
    <w:rsid w:val="0051201F"/>
    <w:rsid w:val="00514CF8"/>
    <w:rsid w:val="0051520F"/>
    <w:rsid w:val="00515C14"/>
    <w:rsid w:val="0051706C"/>
    <w:rsid w:val="00521FD7"/>
    <w:rsid w:val="005238AB"/>
    <w:rsid w:val="00524FC4"/>
    <w:rsid w:val="0052580C"/>
    <w:rsid w:val="00525B4F"/>
    <w:rsid w:val="005261C4"/>
    <w:rsid w:val="00526530"/>
    <w:rsid w:val="0052726A"/>
    <w:rsid w:val="0052795C"/>
    <w:rsid w:val="00527AD5"/>
    <w:rsid w:val="00527D3E"/>
    <w:rsid w:val="0053087F"/>
    <w:rsid w:val="0054078F"/>
    <w:rsid w:val="00541C8F"/>
    <w:rsid w:val="0054712D"/>
    <w:rsid w:val="00547244"/>
    <w:rsid w:val="00550475"/>
    <w:rsid w:val="00553B56"/>
    <w:rsid w:val="00553F24"/>
    <w:rsid w:val="0055462F"/>
    <w:rsid w:val="005576FB"/>
    <w:rsid w:val="0056003B"/>
    <w:rsid w:val="00565B55"/>
    <w:rsid w:val="00566873"/>
    <w:rsid w:val="005718E7"/>
    <w:rsid w:val="00575298"/>
    <w:rsid w:val="00577C84"/>
    <w:rsid w:val="00577DE4"/>
    <w:rsid w:val="005824DE"/>
    <w:rsid w:val="005846E8"/>
    <w:rsid w:val="00585D6A"/>
    <w:rsid w:val="00586254"/>
    <w:rsid w:val="005867D1"/>
    <w:rsid w:val="005871E1"/>
    <w:rsid w:val="005875B4"/>
    <w:rsid w:val="00591279"/>
    <w:rsid w:val="005926DA"/>
    <w:rsid w:val="00592B2B"/>
    <w:rsid w:val="00593C9D"/>
    <w:rsid w:val="00594715"/>
    <w:rsid w:val="0059472B"/>
    <w:rsid w:val="00594916"/>
    <w:rsid w:val="00595686"/>
    <w:rsid w:val="00597B01"/>
    <w:rsid w:val="00597E7D"/>
    <w:rsid w:val="00597FBA"/>
    <w:rsid w:val="005A0644"/>
    <w:rsid w:val="005A06D2"/>
    <w:rsid w:val="005A08DA"/>
    <w:rsid w:val="005A1335"/>
    <w:rsid w:val="005A1372"/>
    <w:rsid w:val="005A205C"/>
    <w:rsid w:val="005A2C72"/>
    <w:rsid w:val="005B0FAD"/>
    <w:rsid w:val="005B41AB"/>
    <w:rsid w:val="005B4FCE"/>
    <w:rsid w:val="005B66F8"/>
    <w:rsid w:val="005C25AA"/>
    <w:rsid w:val="005C2C84"/>
    <w:rsid w:val="005C2FA3"/>
    <w:rsid w:val="005C3E8F"/>
    <w:rsid w:val="005C60CE"/>
    <w:rsid w:val="005C6F62"/>
    <w:rsid w:val="005C78A4"/>
    <w:rsid w:val="005D41A3"/>
    <w:rsid w:val="005D4DF7"/>
    <w:rsid w:val="005E0F62"/>
    <w:rsid w:val="005E218B"/>
    <w:rsid w:val="005E3C2A"/>
    <w:rsid w:val="005E4B9A"/>
    <w:rsid w:val="005E535C"/>
    <w:rsid w:val="005E7893"/>
    <w:rsid w:val="005F21F3"/>
    <w:rsid w:val="005F2C9F"/>
    <w:rsid w:val="005F5941"/>
    <w:rsid w:val="005F76D6"/>
    <w:rsid w:val="00603C45"/>
    <w:rsid w:val="00604D81"/>
    <w:rsid w:val="00606705"/>
    <w:rsid w:val="00607661"/>
    <w:rsid w:val="0061051D"/>
    <w:rsid w:val="00611B70"/>
    <w:rsid w:val="00611DCD"/>
    <w:rsid w:val="006127A9"/>
    <w:rsid w:val="006140BC"/>
    <w:rsid w:val="0062007A"/>
    <w:rsid w:val="006206CE"/>
    <w:rsid w:val="006207BD"/>
    <w:rsid w:val="00622D05"/>
    <w:rsid w:val="006246CE"/>
    <w:rsid w:val="00624A4E"/>
    <w:rsid w:val="00625D8E"/>
    <w:rsid w:val="00626AE2"/>
    <w:rsid w:val="00630EC1"/>
    <w:rsid w:val="00631815"/>
    <w:rsid w:val="006325AB"/>
    <w:rsid w:val="00634F9A"/>
    <w:rsid w:val="00637161"/>
    <w:rsid w:val="00643F31"/>
    <w:rsid w:val="00644AE0"/>
    <w:rsid w:val="00647631"/>
    <w:rsid w:val="0065264C"/>
    <w:rsid w:val="0065302E"/>
    <w:rsid w:val="006567B2"/>
    <w:rsid w:val="00656B78"/>
    <w:rsid w:val="00662B9D"/>
    <w:rsid w:val="00663113"/>
    <w:rsid w:val="006632F1"/>
    <w:rsid w:val="00663AC8"/>
    <w:rsid w:val="006708DF"/>
    <w:rsid w:val="00670DB0"/>
    <w:rsid w:val="00672A07"/>
    <w:rsid w:val="00673153"/>
    <w:rsid w:val="0067753A"/>
    <w:rsid w:val="0068038D"/>
    <w:rsid w:val="00681110"/>
    <w:rsid w:val="00684735"/>
    <w:rsid w:val="00686E26"/>
    <w:rsid w:val="006871C6"/>
    <w:rsid w:val="00690836"/>
    <w:rsid w:val="00691149"/>
    <w:rsid w:val="0069172F"/>
    <w:rsid w:val="00691C30"/>
    <w:rsid w:val="006921DB"/>
    <w:rsid w:val="006971F3"/>
    <w:rsid w:val="006A5558"/>
    <w:rsid w:val="006A570D"/>
    <w:rsid w:val="006A7CB1"/>
    <w:rsid w:val="006B4A76"/>
    <w:rsid w:val="006B4E60"/>
    <w:rsid w:val="006B5B51"/>
    <w:rsid w:val="006B75C5"/>
    <w:rsid w:val="006C1B59"/>
    <w:rsid w:val="006C1BEA"/>
    <w:rsid w:val="006C220F"/>
    <w:rsid w:val="006C5797"/>
    <w:rsid w:val="006C70EC"/>
    <w:rsid w:val="006C7FE8"/>
    <w:rsid w:val="006D0130"/>
    <w:rsid w:val="006D119C"/>
    <w:rsid w:val="006D19EA"/>
    <w:rsid w:val="006D2102"/>
    <w:rsid w:val="006D2BE0"/>
    <w:rsid w:val="006D4F17"/>
    <w:rsid w:val="006D527C"/>
    <w:rsid w:val="006D54AE"/>
    <w:rsid w:val="006D5A31"/>
    <w:rsid w:val="006E33DD"/>
    <w:rsid w:val="006E55AB"/>
    <w:rsid w:val="006F3BB2"/>
    <w:rsid w:val="006F4599"/>
    <w:rsid w:val="006F5A5D"/>
    <w:rsid w:val="006F7F0D"/>
    <w:rsid w:val="00700866"/>
    <w:rsid w:val="0070190B"/>
    <w:rsid w:val="00701AD6"/>
    <w:rsid w:val="00702855"/>
    <w:rsid w:val="00704350"/>
    <w:rsid w:val="00706D05"/>
    <w:rsid w:val="00707F49"/>
    <w:rsid w:val="00713F14"/>
    <w:rsid w:val="00714E56"/>
    <w:rsid w:val="00715848"/>
    <w:rsid w:val="00716B85"/>
    <w:rsid w:val="0071748A"/>
    <w:rsid w:val="00717C82"/>
    <w:rsid w:val="00717D96"/>
    <w:rsid w:val="007200A8"/>
    <w:rsid w:val="00721D5C"/>
    <w:rsid w:val="00721FE8"/>
    <w:rsid w:val="00723AD0"/>
    <w:rsid w:val="007267DB"/>
    <w:rsid w:val="00726EB3"/>
    <w:rsid w:val="0072763C"/>
    <w:rsid w:val="00727B59"/>
    <w:rsid w:val="00733DDD"/>
    <w:rsid w:val="00735294"/>
    <w:rsid w:val="00735E63"/>
    <w:rsid w:val="00740842"/>
    <w:rsid w:val="0074118C"/>
    <w:rsid w:val="0074711F"/>
    <w:rsid w:val="00751CCF"/>
    <w:rsid w:val="007520A2"/>
    <w:rsid w:val="00752F91"/>
    <w:rsid w:val="0075304E"/>
    <w:rsid w:val="007541E8"/>
    <w:rsid w:val="00755E25"/>
    <w:rsid w:val="0075612D"/>
    <w:rsid w:val="0075683C"/>
    <w:rsid w:val="0075737D"/>
    <w:rsid w:val="007578CC"/>
    <w:rsid w:val="007606A0"/>
    <w:rsid w:val="00760786"/>
    <w:rsid w:val="00761599"/>
    <w:rsid w:val="00761B02"/>
    <w:rsid w:val="00761D98"/>
    <w:rsid w:val="007620E0"/>
    <w:rsid w:val="00765E4B"/>
    <w:rsid w:val="00770118"/>
    <w:rsid w:val="00771E84"/>
    <w:rsid w:val="007755AD"/>
    <w:rsid w:val="00775C48"/>
    <w:rsid w:val="00775D41"/>
    <w:rsid w:val="007765E0"/>
    <w:rsid w:val="00776E74"/>
    <w:rsid w:val="00780E91"/>
    <w:rsid w:val="00781F22"/>
    <w:rsid w:val="0078273B"/>
    <w:rsid w:val="00782F19"/>
    <w:rsid w:val="00786F0E"/>
    <w:rsid w:val="00790966"/>
    <w:rsid w:val="00790BA2"/>
    <w:rsid w:val="00790EFD"/>
    <w:rsid w:val="007922A7"/>
    <w:rsid w:val="00792B44"/>
    <w:rsid w:val="00793CB3"/>
    <w:rsid w:val="0079437B"/>
    <w:rsid w:val="00794495"/>
    <w:rsid w:val="00794F22"/>
    <w:rsid w:val="00795C3C"/>
    <w:rsid w:val="00795C88"/>
    <w:rsid w:val="00796024"/>
    <w:rsid w:val="00796C6F"/>
    <w:rsid w:val="00797CF0"/>
    <w:rsid w:val="007A24B0"/>
    <w:rsid w:val="007A3BAC"/>
    <w:rsid w:val="007A3E54"/>
    <w:rsid w:val="007A47FF"/>
    <w:rsid w:val="007A69E8"/>
    <w:rsid w:val="007B0DF3"/>
    <w:rsid w:val="007B1DB6"/>
    <w:rsid w:val="007B381E"/>
    <w:rsid w:val="007B68E0"/>
    <w:rsid w:val="007C1A40"/>
    <w:rsid w:val="007C3097"/>
    <w:rsid w:val="007C63C6"/>
    <w:rsid w:val="007C7F71"/>
    <w:rsid w:val="007D0417"/>
    <w:rsid w:val="007D1A81"/>
    <w:rsid w:val="007D287E"/>
    <w:rsid w:val="007D6241"/>
    <w:rsid w:val="007D701A"/>
    <w:rsid w:val="007D720D"/>
    <w:rsid w:val="007D72F4"/>
    <w:rsid w:val="007E41A5"/>
    <w:rsid w:val="007F1A51"/>
    <w:rsid w:val="007F30AA"/>
    <w:rsid w:val="007F482B"/>
    <w:rsid w:val="007F4C68"/>
    <w:rsid w:val="007F5A7B"/>
    <w:rsid w:val="007F7499"/>
    <w:rsid w:val="007F750A"/>
    <w:rsid w:val="008017AD"/>
    <w:rsid w:val="0080385C"/>
    <w:rsid w:val="0080616A"/>
    <w:rsid w:val="008101A4"/>
    <w:rsid w:val="00811E10"/>
    <w:rsid w:val="008126F6"/>
    <w:rsid w:val="00814BD8"/>
    <w:rsid w:val="00815DBE"/>
    <w:rsid w:val="00824086"/>
    <w:rsid w:val="008240B6"/>
    <w:rsid w:val="00825BFD"/>
    <w:rsid w:val="00827C74"/>
    <w:rsid w:val="0083049E"/>
    <w:rsid w:val="00831850"/>
    <w:rsid w:val="008333AC"/>
    <w:rsid w:val="008348CF"/>
    <w:rsid w:val="00834942"/>
    <w:rsid w:val="00835CBD"/>
    <w:rsid w:val="00836AF9"/>
    <w:rsid w:val="008379BD"/>
    <w:rsid w:val="00837BD8"/>
    <w:rsid w:val="00842BAC"/>
    <w:rsid w:val="008455F4"/>
    <w:rsid w:val="00845910"/>
    <w:rsid w:val="00847603"/>
    <w:rsid w:val="00850CF8"/>
    <w:rsid w:val="00851376"/>
    <w:rsid w:val="00851589"/>
    <w:rsid w:val="008529CE"/>
    <w:rsid w:val="00853545"/>
    <w:rsid w:val="008563E0"/>
    <w:rsid w:val="00856B46"/>
    <w:rsid w:val="008579E4"/>
    <w:rsid w:val="00862646"/>
    <w:rsid w:val="00866790"/>
    <w:rsid w:val="0086696C"/>
    <w:rsid w:val="008678F7"/>
    <w:rsid w:val="0087170D"/>
    <w:rsid w:val="00871B71"/>
    <w:rsid w:val="008741C2"/>
    <w:rsid w:val="00874E01"/>
    <w:rsid w:val="00876307"/>
    <w:rsid w:val="008768A5"/>
    <w:rsid w:val="00877C5E"/>
    <w:rsid w:val="00877D97"/>
    <w:rsid w:val="00882C0C"/>
    <w:rsid w:val="00882C1C"/>
    <w:rsid w:val="00883B91"/>
    <w:rsid w:val="00884CED"/>
    <w:rsid w:val="008857ED"/>
    <w:rsid w:val="00885FB9"/>
    <w:rsid w:val="008873AF"/>
    <w:rsid w:val="008912ED"/>
    <w:rsid w:val="00892259"/>
    <w:rsid w:val="008936B3"/>
    <w:rsid w:val="0089387E"/>
    <w:rsid w:val="008954B2"/>
    <w:rsid w:val="00896117"/>
    <w:rsid w:val="0089787D"/>
    <w:rsid w:val="00897939"/>
    <w:rsid w:val="008A0608"/>
    <w:rsid w:val="008A315D"/>
    <w:rsid w:val="008A478E"/>
    <w:rsid w:val="008A5D1C"/>
    <w:rsid w:val="008A63F1"/>
    <w:rsid w:val="008B091B"/>
    <w:rsid w:val="008B1980"/>
    <w:rsid w:val="008B6F0E"/>
    <w:rsid w:val="008B7CF0"/>
    <w:rsid w:val="008C0670"/>
    <w:rsid w:val="008C2C92"/>
    <w:rsid w:val="008C2C9B"/>
    <w:rsid w:val="008C533F"/>
    <w:rsid w:val="008C6685"/>
    <w:rsid w:val="008D21DE"/>
    <w:rsid w:val="008D3E85"/>
    <w:rsid w:val="008D6A73"/>
    <w:rsid w:val="008D7B13"/>
    <w:rsid w:val="008D7D34"/>
    <w:rsid w:val="008E1182"/>
    <w:rsid w:val="008E23C0"/>
    <w:rsid w:val="008E2A27"/>
    <w:rsid w:val="008E33B5"/>
    <w:rsid w:val="008E6279"/>
    <w:rsid w:val="008E68EF"/>
    <w:rsid w:val="008E7629"/>
    <w:rsid w:val="008F27F7"/>
    <w:rsid w:val="008F317E"/>
    <w:rsid w:val="008F4810"/>
    <w:rsid w:val="008F649E"/>
    <w:rsid w:val="009008EB"/>
    <w:rsid w:val="009017B4"/>
    <w:rsid w:val="00901D95"/>
    <w:rsid w:val="0090360C"/>
    <w:rsid w:val="0090450D"/>
    <w:rsid w:val="00915ADE"/>
    <w:rsid w:val="00915E52"/>
    <w:rsid w:val="00916008"/>
    <w:rsid w:val="00916A38"/>
    <w:rsid w:val="00917409"/>
    <w:rsid w:val="009260E7"/>
    <w:rsid w:val="0092742C"/>
    <w:rsid w:val="00927EF4"/>
    <w:rsid w:val="00930AEB"/>
    <w:rsid w:val="009331B9"/>
    <w:rsid w:val="0093348A"/>
    <w:rsid w:val="0093380E"/>
    <w:rsid w:val="00936755"/>
    <w:rsid w:val="00942AF3"/>
    <w:rsid w:val="00945195"/>
    <w:rsid w:val="009470D0"/>
    <w:rsid w:val="00947184"/>
    <w:rsid w:val="00947C4F"/>
    <w:rsid w:val="00952570"/>
    <w:rsid w:val="00953790"/>
    <w:rsid w:val="009573FB"/>
    <w:rsid w:val="009578C7"/>
    <w:rsid w:val="00963AD2"/>
    <w:rsid w:val="00963F22"/>
    <w:rsid w:val="009662E0"/>
    <w:rsid w:val="0096649A"/>
    <w:rsid w:val="00966679"/>
    <w:rsid w:val="009715AB"/>
    <w:rsid w:val="00971A46"/>
    <w:rsid w:val="00971FE2"/>
    <w:rsid w:val="009748A4"/>
    <w:rsid w:val="009774AB"/>
    <w:rsid w:val="009817F2"/>
    <w:rsid w:val="00981B4C"/>
    <w:rsid w:val="009833C5"/>
    <w:rsid w:val="009835B8"/>
    <w:rsid w:val="009870A5"/>
    <w:rsid w:val="00990160"/>
    <w:rsid w:val="00990369"/>
    <w:rsid w:val="00991203"/>
    <w:rsid w:val="009919BC"/>
    <w:rsid w:val="009A1DB2"/>
    <w:rsid w:val="009A2464"/>
    <w:rsid w:val="009A5F49"/>
    <w:rsid w:val="009A7E79"/>
    <w:rsid w:val="009B1C3D"/>
    <w:rsid w:val="009B365C"/>
    <w:rsid w:val="009B3879"/>
    <w:rsid w:val="009B4DEB"/>
    <w:rsid w:val="009B5A19"/>
    <w:rsid w:val="009B5AD2"/>
    <w:rsid w:val="009B6381"/>
    <w:rsid w:val="009B6688"/>
    <w:rsid w:val="009C010B"/>
    <w:rsid w:val="009C1223"/>
    <w:rsid w:val="009D1868"/>
    <w:rsid w:val="009D31EC"/>
    <w:rsid w:val="009D365F"/>
    <w:rsid w:val="009D6553"/>
    <w:rsid w:val="009D7675"/>
    <w:rsid w:val="009E417E"/>
    <w:rsid w:val="009E5055"/>
    <w:rsid w:val="009E5E60"/>
    <w:rsid w:val="009F3667"/>
    <w:rsid w:val="009F66AC"/>
    <w:rsid w:val="00A00B59"/>
    <w:rsid w:val="00A02B66"/>
    <w:rsid w:val="00A02DBB"/>
    <w:rsid w:val="00A03BAF"/>
    <w:rsid w:val="00A04004"/>
    <w:rsid w:val="00A07A63"/>
    <w:rsid w:val="00A12A53"/>
    <w:rsid w:val="00A163D5"/>
    <w:rsid w:val="00A166E5"/>
    <w:rsid w:val="00A16862"/>
    <w:rsid w:val="00A16E26"/>
    <w:rsid w:val="00A204E1"/>
    <w:rsid w:val="00A21344"/>
    <w:rsid w:val="00A225C1"/>
    <w:rsid w:val="00A2345E"/>
    <w:rsid w:val="00A27134"/>
    <w:rsid w:val="00A32683"/>
    <w:rsid w:val="00A33E52"/>
    <w:rsid w:val="00A357AF"/>
    <w:rsid w:val="00A409F2"/>
    <w:rsid w:val="00A422AE"/>
    <w:rsid w:val="00A45D1E"/>
    <w:rsid w:val="00A47ADC"/>
    <w:rsid w:val="00A5159C"/>
    <w:rsid w:val="00A541D1"/>
    <w:rsid w:val="00A636DD"/>
    <w:rsid w:val="00A64B78"/>
    <w:rsid w:val="00A653FF"/>
    <w:rsid w:val="00A66679"/>
    <w:rsid w:val="00A72523"/>
    <w:rsid w:val="00A73227"/>
    <w:rsid w:val="00A7351D"/>
    <w:rsid w:val="00A80979"/>
    <w:rsid w:val="00A81BA8"/>
    <w:rsid w:val="00A84466"/>
    <w:rsid w:val="00A84BF4"/>
    <w:rsid w:val="00A87166"/>
    <w:rsid w:val="00A87AEC"/>
    <w:rsid w:val="00A87DA5"/>
    <w:rsid w:val="00A9104D"/>
    <w:rsid w:val="00A920A8"/>
    <w:rsid w:val="00A96142"/>
    <w:rsid w:val="00A9762F"/>
    <w:rsid w:val="00A979E4"/>
    <w:rsid w:val="00AA172D"/>
    <w:rsid w:val="00AA4BF8"/>
    <w:rsid w:val="00AA540D"/>
    <w:rsid w:val="00AA776E"/>
    <w:rsid w:val="00AB2E00"/>
    <w:rsid w:val="00AB4246"/>
    <w:rsid w:val="00AB6C79"/>
    <w:rsid w:val="00AC0457"/>
    <w:rsid w:val="00AC3438"/>
    <w:rsid w:val="00AC369C"/>
    <w:rsid w:val="00AC3902"/>
    <w:rsid w:val="00AC56CF"/>
    <w:rsid w:val="00AC5E91"/>
    <w:rsid w:val="00AC7732"/>
    <w:rsid w:val="00AD123A"/>
    <w:rsid w:val="00AD178C"/>
    <w:rsid w:val="00AD26DE"/>
    <w:rsid w:val="00AD3212"/>
    <w:rsid w:val="00AD4D35"/>
    <w:rsid w:val="00AD5E7D"/>
    <w:rsid w:val="00AD64C2"/>
    <w:rsid w:val="00AD696F"/>
    <w:rsid w:val="00AD69C8"/>
    <w:rsid w:val="00AD6CC7"/>
    <w:rsid w:val="00AE0DFA"/>
    <w:rsid w:val="00AE1F40"/>
    <w:rsid w:val="00AE2843"/>
    <w:rsid w:val="00AE592B"/>
    <w:rsid w:val="00AF11D3"/>
    <w:rsid w:val="00AF3D19"/>
    <w:rsid w:val="00AF4E6F"/>
    <w:rsid w:val="00AF5EF3"/>
    <w:rsid w:val="00AF7084"/>
    <w:rsid w:val="00B00840"/>
    <w:rsid w:val="00B008B1"/>
    <w:rsid w:val="00B021F0"/>
    <w:rsid w:val="00B047D7"/>
    <w:rsid w:val="00B05652"/>
    <w:rsid w:val="00B066A0"/>
    <w:rsid w:val="00B131DD"/>
    <w:rsid w:val="00B132EE"/>
    <w:rsid w:val="00B20620"/>
    <w:rsid w:val="00B20F19"/>
    <w:rsid w:val="00B24BA4"/>
    <w:rsid w:val="00B25096"/>
    <w:rsid w:val="00B263E6"/>
    <w:rsid w:val="00B27B3C"/>
    <w:rsid w:val="00B30294"/>
    <w:rsid w:val="00B30A02"/>
    <w:rsid w:val="00B323B5"/>
    <w:rsid w:val="00B3243C"/>
    <w:rsid w:val="00B34710"/>
    <w:rsid w:val="00B350E4"/>
    <w:rsid w:val="00B36A3C"/>
    <w:rsid w:val="00B36D9A"/>
    <w:rsid w:val="00B404D7"/>
    <w:rsid w:val="00B42334"/>
    <w:rsid w:val="00B4249F"/>
    <w:rsid w:val="00B42815"/>
    <w:rsid w:val="00B42CBA"/>
    <w:rsid w:val="00B43DB1"/>
    <w:rsid w:val="00B44397"/>
    <w:rsid w:val="00B44B20"/>
    <w:rsid w:val="00B452F9"/>
    <w:rsid w:val="00B45CB8"/>
    <w:rsid w:val="00B508C6"/>
    <w:rsid w:val="00B50AA4"/>
    <w:rsid w:val="00B5101F"/>
    <w:rsid w:val="00B5232B"/>
    <w:rsid w:val="00B52BB6"/>
    <w:rsid w:val="00B5563A"/>
    <w:rsid w:val="00B57BB8"/>
    <w:rsid w:val="00B6294D"/>
    <w:rsid w:val="00B63924"/>
    <w:rsid w:val="00B63B6B"/>
    <w:rsid w:val="00B65E27"/>
    <w:rsid w:val="00B66ED2"/>
    <w:rsid w:val="00B7090D"/>
    <w:rsid w:val="00B71778"/>
    <w:rsid w:val="00B718DB"/>
    <w:rsid w:val="00B718E9"/>
    <w:rsid w:val="00B72AF5"/>
    <w:rsid w:val="00B748C4"/>
    <w:rsid w:val="00B74A25"/>
    <w:rsid w:val="00B75528"/>
    <w:rsid w:val="00B77706"/>
    <w:rsid w:val="00B777C7"/>
    <w:rsid w:val="00B8044F"/>
    <w:rsid w:val="00B814A7"/>
    <w:rsid w:val="00B82C90"/>
    <w:rsid w:val="00B841E0"/>
    <w:rsid w:val="00B84E64"/>
    <w:rsid w:val="00B850FE"/>
    <w:rsid w:val="00B854CE"/>
    <w:rsid w:val="00B90CDA"/>
    <w:rsid w:val="00B92DFB"/>
    <w:rsid w:val="00B93D9E"/>
    <w:rsid w:val="00B94552"/>
    <w:rsid w:val="00B949E4"/>
    <w:rsid w:val="00B94DEA"/>
    <w:rsid w:val="00BA0D40"/>
    <w:rsid w:val="00BA2C5D"/>
    <w:rsid w:val="00BA697A"/>
    <w:rsid w:val="00BB1121"/>
    <w:rsid w:val="00BB155A"/>
    <w:rsid w:val="00BB273D"/>
    <w:rsid w:val="00BB2F27"/>
    <w:rsid w:val="00BB4B92"/>
    <w:rsid w:val="00BB5396"/>
    <w:rsid w:val="00BB7AD4"/>
    <w:rsid w:val="00BC210C"/>
    <w:rsid w:val="00BC2D2C"/>
    <w:rsid w:val="00BC40F4"/>
    <w:rsid w:val="00BC55F6"/>
    <w:rsid w:val="00BC77B5"/>
    <w:rsid w:val="00BD0BFF"/>
    <w:rsid w:val="00BD131D"/>
    <w:rsid w:val="00BD3D0A"/>
    <w:rsid w:val="00BD4E0B"/>
    <w:rsid w:val="00BD6470"/>
    <w:rsid w:val="00BD670F"/>
    <w:rsid w:val="00BD69B1"/>
    <w:rsid w:val="00BD7B75"/>
    <w:rsid w:val="00BE1195"/>
    <w:rsid w:val="00BE18F1"/>
    <w:rsid w:val="00BE1991"/>
    <w:rsid w:val="00BE2752"/>
    <w:rsid w:val="00BE2DFD"/>
    <w:rsid w:val="00BE3695"/>
    <w:rsid w:val="00BE47DD"/>
    <w:rsid w:val="00BE49F0"/>
    <w:rsid w:val="00BE62AE"/>
    <w:rsid w:val="00BE66F2"/>
    <w:rsid w:val="00BE6952"/>
    <w:rsid w:val="00BF397C"/>
    <w:rsid w:val="00BF3A51"/>
    <w:rsid w:val="00BF4BD8"/>
    <w:rsid w:val="00BF650E"/>
    <w:rsid w:val="00BF6EF4"/>
    <w:rsid w:val="00C0026F"/>
    <w:rsid w:val="00C0162C"/>
    <w:rsid w:val="00C01B31"/>
    <w:rsid w:val="00C02630"/>
    <w:rsid w:val="00C02632"/>
    <w:rsid w:val="00C03CE3"/>
    <w:rsid w:val="00C04E47"/>
    <w:rsid w:val="00C065AD"/>
    <w:rsid w:val="00C067CA"/>
    <w:rsid w:val="00C07032"/>
    <w:rsid w:val="00C0740C"/>
    <w:rsid w:val="00C07C7F"/>
    <w:rsid w:val="00C12BBB"/>
    <w:rsid w:val="00C15D09"/>
    <w:rsid w:val="00C17519"/>
    <w:rsid w:val="00C17F2E"/>
    <w:rsid w:val="00C17F5D"/>
    <w:rsid w:val="00C200D1"/>
    <w:rsid w:val="00C25C7E"/>
    <w:rsid w:val="00C26FE5"/>
    <w:rsid w:val="00C2740B"/>
    <w:rsid w:val="00C33FF4"/>
    <w:rsid w:val="00C3444B"/>
    <w:rsid w:val="00C35699"/>
    <w:rsid w:val="00C35D2E"/>
    <w:rsid w:val="00C37416"/>
    <w:rsid w:val="00C43728"/>
    <w:rsid w:val="00C4430C"/>
    <w:rsid w:val="00C45644"/>
    <w:rsid w:val="00C4635D"/>
    <w:rsid w:val="00C46BB2"/>
    <w:rsid w:val="00C46F74"/>
    <w:rsid w:val="00C47897"/>
    <w:rsid w:val="00C503CB"/>
    <w:rsid w:val="00C520D7"/>
    <w:rsid w:val="00C549CD"/>
    <w:rsid w:val="00C56C59"/>
    <w:rsid w:val="00C60005"/>
    <w:rsid w:val="00C6121A"/>
    <w:rsid w:val="00C64920"/>
    <w:rsid w:val="00C658A8"/>
    <w:rsid w:val="00C65A80"/>
    <w:rsid w:val="00C77737"/>
    <w:rsid w:val="00C81CD5"/>
    <w:rsid w:val="00C828BC"/>
    <w:rsid w:val="00C84C8B"/>
    <w:rsid w:val="00C862DD"/>
    <w:rsid w:val="00C8662B"/>
    <w:rsid w:val="00C86823"/>
    <w:rsid w:val="00C87770"/>
    <w:rsid w:val="00C9796A"/>
    <w:rsid w:val="00C97C29"/>
    <w:rsid w:val="00CA07E8"/>
    <w:rsid w:val="00CA0C24"/>
    <w:rsid w:val="00CA1B81"/>
    <w:rsid w:val="00CA214A"/>
    <w:rsid w:val="00CA4FFB"/>
    <w:rsid w:val="00CA70DE"/>
    <w:rsid w:val="00CB1B8F"/>
    <w:rsid w:val="00CB2D93"/>
    <w:rsid w:val="00CB4952"/>
    <w:rsid w:val="00CB4B0B"/>
    <w:rsid w:val="00CB4BC6"/>
    <w:rsid w:val="00CB4F16"/>
    <w:rsid w:val="00CB51A0"/>
    <w:rsid w:val="00CB5D88"/>
    <w:rsid w:val="00CB5DEC"/>
    <w:rsid w:val="00CB6588"/>
    <w:rsid w:val="00CB6DFE"/>
    <w:rsid w:val="00CB7452"/>
    <w:rsid w:val="00CB7F1B"/>
    <w:rsid w:val="00CC03B1"/>
    <w:rsid w:val="00CC19D9"/>
    <w:rsid w:val="00CD1D8B"/>
    <w:rsid w:val="00CD217F"/>
    <w:rsid w:val="00CD6510"/>
    <w:rsid w:val="00CD7D59"/>
    <w:rsid w:val="00CE07D5"/>
    <w:rsid w:val="00CE2481"/>
    <w:rsid w:val="00CE26E9"/>
    <w:rsid w:val="00CE2D05"/>
    <w:rsid w:val="00CE323E"/>
    <w:rsid w:val="00CE5ADB"/>
    <w:rsid w:val="00CE6CBD"/>
    <w:rsid w:val="00CE6E31"/>
    <w:rsid w:val="00CE6E35"/>
    <w:rsid w:val="00CE7281"/>
    <w:rsid w:val="00CF0218"/>
    <w:rsid w:val="00CF0FDB"/>
    <w:rsid w:val="00CF172E"/>
    <w:rsid w:val="00CF1922"/>
    <w:rsid w:val="00CF2FD9"/>
    <w:rsid w:val="00CF33FF"/>
    <w:rsid w:val="00D01440"/>
    <w:rsid w:val="00D0467C"/>
    <w:rsid w:val="00D04ECE"/>
    <w:rsid w:val="00D07F2D"/>
    <w:rsid w:val="00D143C9"/>
    <w:rsid w:val="00D1608B"/>
    <w:rsid w:val="00D203C8"/>
    <w:rsid w:val="00D2212A"/>
    <w:rsid w:val="00D23660"/>
    <w:rsid w:val="00D23AB1"/>
    <w:rsid w:val="00D23AF1"/>
    <w:rsid w:val="00D243AF"/>
    <w:rsid w:val="00D24849"/>
    <w:rsid w:val="00D25BAC"/>
    <w:rsid w:val="00D25D36"/>
    <w:rsid w:val="00D26896"/>
    <w:rsid w:val="00D26CE7"/>
    <w:rsid w:val="00D30A91"/>
    <w:rsid w:val="00D30F06"/>
    <w:rsid w:val="00D3245C"/>
    <w:rsid w:val="00D32C75"/>
    <w:rsid w:val="00D33C24"/>
    <w:rsid w:val="00D3432A"/>
    <w:rsid w:val="00D35FC7"/>
    <w:rsid w:val="00D36659"/>
    <w:rsid w:val="00D37257"/>
    <w:rsid w:val="00D3785A"/>
    <w:rsid w:val="00D401A1"/>
    <w:rsid w:val="00D41C37"/>
    <w:rsid w:val="00D4446A"/>
    <w:rsid w:val="00D44A47"/>
    <w:rsid w:val="00D44D46"/>
    <w:rsid w:val="00D47CBA"/>
    <w:rsid w:val="00D539E5"/>
    <w:rsid w:val="00D55842"/>
    <w:rsid w:val="00D56B58"/>
    <w:rsid w:val="00D634CA"/>
    <w:rsid w:val="00D640DD"/>
    <w:rsid w:val="00D709F2"/>
    <w:rsid w:val="00D71F38"/>
    <w:rsid w:val="00D73020"/>
    <w:rsid w:val="00D735EF"/>
    <w:rsid w:val="00D77C73"/>
    <w:rsid w:val="00D8247A"/>
    <w:rsid w:val="00D8316A"/>
    <w:rsid w:val="00D83731"/>
    <w:rsid w:val="00D84CC8"/>
    <w:rsid w:val="00D85D70"/>
    <w:rsid w:val="00D86224"/>
    <w:rsid w:val="00D90382"/>
    <w:rsid w:val="00D926BB"/>
    <w:rsid w:val="00D928CA"/>
    <w:rsid w:val="00D9412E"/>
    <w:rsid w:val="00D9496F"/>
    <w:rsid w:val="00DA078C"/>
    <w:rsid w:val="00DA13D1"/>
    <w:rsid w:val="00DA18D1"/>
    <w:rsid w:val="00DA1B05"/>
    <w:rsid w:val="00DA331D"/>
    <w:rsid w:val="00DA34D6"/>
    <w:rsid w:val="00DA3A46"/>
    <w:rsid w:val="00DA602B"/>
    <w:rsid w:val="00DA6286"/>
    <w:rsid w:val="00DB1858"/>
    <w:rsid w:val="00DB3D1A"/>
    <w:rsid w:val="00DB55E7"/>
    <w:rsid w:val="00DC2FCD"/>
    <w:rsid w:val="00DC3FC3"/>
    <w:rsid w:val="00DC44AB"/>
    <w:rsid w:val="00DC523B"/>
    <w:rsid w:val="00DC6414"/>
    <w:rsid w:val="00DC6E82"/>
    <w:rsid w:val="00DC79BD"/>
    <w:rsid w:val="00DD3463"/>
    <w:rsid w:val="00DD5038"/>
    <w:rsid w:val="00DD5750"/>
    <w:rsid w:val="00DD5F56"/>
    <w:rsid w:val="00DE1B55"/>
    <w:rsid w:val="00DE27A4"/>
    <w:rsid w:val="00DE27FC"/>
    <w:rsid w:val="00DE2DDE"/>
    <w:rsid w:val="00DE3EBE"/>
    <w:rsid w:val="00DE626E"/>
    <w:rsid w:val="00DE64EF"/>
    <w:rsid w:val="00DE72CB"/>
    <w:rsid w:val="00DE744C"/>
    <w:rsid w:val="00DE7A3F"/>
    <w:rsid w:val="00DE7DC1"/>
    <w:rsid w:val="00DF0F55"/>
    <w:rsid w:val="00DF32B3"/>
    <w:rsid w:val="00DF3B21"/>
    <w:rsid w:val="00DF49F3"/>
    <w:rsid w:val="00DF4ADB"/>
    <w:rsid w:val="00DF5D82"/>
    <w:rsid w:val="00E028E7"/>
    <w:rsid w:val="00E02F5A"/>
    <w:rsid w:val="00E05623"/>
    <w:rsid w:val="00E06934"/>
    <w:rsid w:val="00E06F0D"/>
    <w:rsid w:val="00E110AE"/>
    <w:rsid w:val="00E117FC"/>
    <w:rsid w:val="00E12257"/>
    <w:rsid w:val="00E122D5"/>
    <w:rsid w:val="00E1314E"/>
    <w:rsid w:val="00E15291"/>
    <w:rsid w:val="00E15385"/>
    <w:rsid w:val="00E164EA"/>
    <w:rsid w:val="00E1683E"/>
    <w:rsid w:val="00E2104D"/>
    <w:rsid w:val="00E231D8"/>
    <w:rsid w:val="00E246C2"/>
    <w:rsid w:val="00E26486"/>
    <w:rsid w:val="00E309D7"/>
    <w:rsid w:val="00E331F1"/>
    <w:rsid w:val="00E3331A"/>
    <w:rsid w:val="00E34C87"/>
    <w:rsid w:val="00E364CF"/>
    <w:rsid w:val="00E43164"/>
    <w:rsid w:val="00E4403E"/>
    <w:rsid w:val="00E50B6C"/>
    <w:rsid w:val="00E50BE7"/>
    <w:rsid w:val="00E5153E"/>
    <w:rsid w:val="00E53EE3"/>
    <w:rsid w:val="00E545F9"/>
    <w:rsid w:val="00E56A95"/>
    <w:rsid w:val="00E600AD"/>
    <w:rsid w:val="00E6028C"/>
    <w:rsid w:val="00E66104"/>
    <w:rsid w:val="00E67370"/>
    <w:rsid w:val="00E67A41"/>
    <w:rsid w:val="00E719FB"/>
    <w:rsid w:val="00E72ADB"/>
    <w:rsid w:val="00E72B56"/>
    <w:rsid w:val="00E73DA5"/>
    <w:rsid w:val="00E778E6"/>
    <w:rsid w:val="00E80585"/>
    <w:rsid w:val="00E810C5"/>
    <w:rsid w:val="00E81396"/>
    <w:rsid w:val="00E86073"/>
    <w:rsid w:val="00E8741F"/>
    <w:rsid w:val="00E87E7A"/>
    <w:rsid w:val="00E90378"/>
    <w:rsid w:val="00E92928"/>
    <w:rsid w:val="00E92A1D"/>
    <w:rsid w:val="00E964D3"/>
    <w:rsid w:val="00E979DF"/>
    <w:rsid w:val="00EA05FD"/>
    <w:rsid w:val="00EA26A3"/>
    <w:rsid w:val="00EA2B01"/>
    <w:rsid w:val="00EA5B17"/>
    <w:rsid w:val="00EA5C58"/>
    <w:rsid w:val="00EA6056"/>
    <w:rsid w:val="00EA60C3"/>
    <w:rsid w:val="00EA6244"/>
    <w:rsid w:val="00EA6BCB"/>
    <w:rsid w:val="00EB2E98"/>
    <w:rsid w:val="00EB3DB7"/>
    <w:rsid w:val="00EB454F"/>
    <w:rsid w:val="00EB467A"/>
    <w:rsid w:val="00EB4A00"/>
    <w:rsid w:val="00EB4B98"/>
    <w:rsid w:val="00EB5D51"/>
    <w:rsid w:val="00EC3D51"/>
    <w:rsid w:val="00EC46F8"/>
    <w:rsid w:val="00EC5FAE"/>
    <w:rsid w:val="00ED1113"/>
    <w:rsid w:val="00ED22F0"/>
    <w:rsid w:val="00ED2AB2"/>
    <w:rsid w:val="00ED329E"/>
    <w:rsid w:val="00ED4A9D"/>
    <w:rsid w:val="00ED7F6F"/>
    <w:rsid w:val="00EE4658"/>
    <w:rsid w:val="00EE5ED8"/>
    <w:rsid w:val="00EE67DA"/>
    <w:rsid w:val="00EE74A1"/>
    <w:rsid w:val="00EE7E25"/>
    <w:rsid w:val="00EF1275"/>
    <w:rsid w:val="00EF4728"/>
    <w:rsid w:val="00EF61AF"/>
    <w:rsid w:val="00EF69A0"/>
    <w:rsid w:val="00F0040D"/>
    <w:rsid w:val="00F009AE"/>
    <w:rsid w:val="00F015CF"/>
    <w:rsid w:val="00F01768"/>
    <w:rsid w:val="00F0238C"/>
    <w:rsid w:val="00F02A09"/>
    <w:rsid w:val="00F02D07"/>
    <w:rsid w:val="00F070B8"/>
    <w:rsid w:val="00F0750B"/>
    <w:rsid w:val="00F10F2F"/>
    <w:rsid w:val="00F1323A"/>
    <w:rsid w:val="00F14728"/>
    <w:rsid w:val="00F14B82"/>
    <w:rsid w:val="00F15844"/>
    <w:rsid w:val="00F171F4"/>
    <w:rsid w:val="00F2332E"/>
    <w:rsid w:val="00F24590"/>
    <w:rsid w:val="00F27408"/>
    <w:rsid w:val="00F279A1"/>
    <w:rsid w:val="00F304BF"/>
    <w:rsid w:val="00F322BB"/>
    <w:rsid w:val="00F3273A"/>
    <w:rsid w:val="00F33B2B"/>
    <w:rsid w:val="00F343BC"/>
    <w:rsid w:val="00F350AB"/>
    <w:rsid w:val="00F35529"/>
    <w:rsid w:val="00F36095"/>
    <w:rsid w:val="00F37106"/>
    <w:rsid w:val="00F40029"/>
    <w:rsid w:val="00F4133A"/>
    <w:rsid w:val="00F436F0"/>
    <w:rsid w:val="00F43872"/>
    <w:rsid w:val="00F44556"/>
    <w:rsid w:val="00F44B98"/>
    <w:rsid w:val="00F50FC1"/>
    <w:rsid w:val="00F516CE"/>
    <w:rsid w:val="00F54540"/>
    <w:rsid w:val="00F55A5D"/>
    <w:rsid w:val="00F57892"/>
    <w:rsid w:val="00F60C37"/>
    <w:rsid w:val="00F64C64"/>
    <w:rsid w:val="00F64E83"/>
    <w:rsid w:val="00F65C52"/>
    <w:rsid w:val="00F65F11"/>
    <w:rsid w:val="00F662FC"/>
    <w:rsid w:val="00F6686B"/>
    <w:rsid w:val="00F70F01"/>
    <w:rsid w:val="00F71540"/>
    <w:rsid w:val="00F71927"/>
    <w:rsid w:val="00F71E78"/>
    <w:rsid w:val="00F71EB5"/>
    <w:rsid w:val="00F72C7A"/>
    <w:rsid w:val="00F73602"/>
    <w:rsid w:val="00F73A1A"/>
    <w:rsid w:val="00F7539D"/>
    <w:rsid w:val="00F76B28"/>
    <w:rsid w:val="00F77F28"/>
    <w:rsid w:val="00F80059"/>
    <w:rsid w:val="00F80502"/>
    <w:rsid w:val="00F80DBA"/>
    <w:rsid w:val="00F80E7E"/>
    <w:rsid w:val="00F80F97"/>
    <w:rsid w:val="00F819CA"/>
    <w:rsid w:val="00F81A35"/>
    <w:rsid w:val="00F820AA"/>
    <w:rsid w:val="00F82256"/>
    <w:rsid w:val="00F83240"/>
    <w:rsid w:val="00F83304"/>
    <w:rsid w:val="00F844BB"/>
    <w:rsid w:val="00F84907"/>
    <w:rsid w:val="00F84E81"/>
    <w:rsid w:val="00F85189"/>
    <w:rsid w:val="00F87B67"/>
    <w:rsid w:val="00F919C2"/>
    <w:rsid w:val="00F93090"/>
    <w:rsid w:val="00F97314"/>
    <w:rsid w:val="00F974C2"/>
    <w:rsid w:val="00F976BA"/>
    <w:rsid w:val="00FA6704"/>
    <w:rsid w:val="00FB4F6B"/>
    <w:rsid w:val="00FB549D"/>
    <w:rsid w:val="00FB74A2"/>
    <w:rsid w:val="00FC05F1"/>
    <w:rsid w:val="00FC0678"/>
    <w:rsid w:val="00FC182B"/>
    <w:rsid w:val="00FC2D30"/>
    <w:rsid w:val="00FC5BFE"/>
    <w:rsid w:val="00FC71A1"/>
    <w:rsid w:val="00FD016D"/>
    <w:rsid w:val="00FD13A5"/>
    <w:rsid w:val="00FD2336"/>
    <w:rsid w:val="00FD3A97"/>
    <w:rsid w:val="00FD4867"/>
    <w:rsid w:val="00FD5C8E"/>
    <w:rsid w:val="00FD7E65"/>
    <w:rsid w:val="00FE11A5"/>
    <w:rsid w:val="00FE2688"/>
    <w:rsid w:val="00FE4763"/>
    <w:rsid w:val="00FE49D0"/>
    <w:rsid w:val="00FE512D"/>
    <w:rsid w:val="00FE606E"/>
    <w:rsid w:val="00FF0544"/>
    <w:rsid w:val="00FF64CF"/>
    <w:rsid w:val="00FF749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A58B498"/>
  <w15:docId w15:val="{C79A228F-59E2-4610-A388-1C11EAF7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2D05"/>
    <w:pPr>
      <w:widowControl w:val="0"/>
      <w:jc w:val="both"/>
    </w:pPr>
    <w:rPr>
      <w:kern w:val="2"/>
      <w:sz w:val="21"/>
      <w:szCs w:val="24"/>
    </w:rPr>
  </w:style>
  <w:style w:type="paragraph" w:styleId="1">
    <w:name w:val="heading 1"/>
    <w:basedOn w:val="a"/>
    <w:next w:val="a"/>
    <w:link w:val="10"/>
    <w:qFormat/>
    <w:rsid w:val="00D25D36"/>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customStyle="1" w:styleId="10">
    <w:name w:val="見出し 1 (文字)"/>
    <w:link w:val="1"/>
    <w:rsid w:val="00D25D36"/>
    <w:rPr>
      <w:rFonts w:ascii="Arial" w:eastAsia="ＭＳ ゴシック" w:hAnsi="Arial" w:cs="Times New Roman"/>
      <w:kern w:val="2"/>
      <w:sz w:val="24"/>
      <w:szCs w:val="24"/>
    </w:rPr>
  </w:style>
  <w:style w:type="paragraph" w:styleId="aa">
    <w:name w:val="List Paragraph"/>
    <w:basedOn w:val="a"/>
    <w:uiPriority w:val="34"/>
    <w:qFormat/>
    <w:rsid w:val="0069172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4909</Words>
  <Characters>703</Characters>
  <Application>Microsoft Office Word</Application>
  <DocSecurity>0</DocSecurity>
  <Lines>5</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栗山　悟</dc:creator>
  <cp:lastModifiedBy>田邊　史人</cp:lastModifiedBy>
  <cp:revision>4</cp:revision>
  <cp:lastPrinted>2026-01-19T05:53:00Z</cp:lastPrinted>
  <dcterms:created xsi:type="dcterms:W3CDTF">2026-04-16T08:17:00Z</dcterms:created>
  <dcterms:modified xsi:type="dcterms:W3CDTF">2026-05-07T06:55:00Z</dcterms:modified>
</cp:coreProperties>
</file>