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238FA" w14:textId="5D147801" w:rsidR="0037367C" w:rsidRPr="006F1272" w:rsidRDefault="009B365C" w:rsidP="009B365C">
      <w:pPr>
        <w:spacing w:line="360" w:lineRule="exact"/>
        <w:ind w:rightChars="100" w:right="210"/>
        <w:jc w:val="right"/>
        <w:rPr>
          <w:rFonts w:ascii="ＭＳ 明朝" w:hAnsi="ＭＳ 明朝"/>
          <w:b/>
          <w:sz w:val="24"/>
        </w:rPr>
      </w:pPr>
      <w:r w:rsidRPr="006F1272">
        <w:rPr>
          <w:rFonts w:ascii="ＭＳ 明朝" w:hAnsi="ＭＳ 明朝" w:hint="eastAsia"/>
          <w:b/>
          <w:sz w:val="24"/>
        </w:rPr>
        <w:t>校長</w:t>
      </w:r>
      <w:r w:rsidR="00AF0FEE" w:rsidRPr="006F1272">
        <w:rPr>
          <w:rFonts w:ascii="ＭＳ 明朝" w:hAnsi="ＭＳ 明朝" w:hint="eastAsia"/>
          <w:b/>
          <w:sz w:val="24"/>
        </w:rPr>
        <w:t xml:space="preserve">　田尻</w:t>
      </w:r>
      <w:r w:rsidRPr="006F1272">
        <w:rPr>
          <w:rFonts w:ascii="ＭＳ 明朝" w:hAnsi="ＭＳ 明朝" w:hint="eastAsia"/>
          <w:b/>
          <w:sz w:val="24"/>
        </w:rPr>
        <w:t xml:space="preserve">　</w:t>
      </w:r>
      <w:r w:rsidR="00AF0FEE" w:rsidRPr="006F1272">
        <w:rPr>
          <w:rFonts w:ascii="ＭＳ 明朝" w:hAnsi="ＭＳ 明朝" w:hint="eastAsia"/>
          <w:b/>
          <w:sz w:val="24"/>
        </w:rPr>
        <w:t>由美子</w:t>
      </w:r>
    </w:p>
    <w:p w14:paraId="7A508CEF" w14:textId="77777777" w:rsidR="00D77C73" w:rsidRPr="006F1272" w:rsidRDefault="00D77C73" w:rsidP="00BB1121">
      <w:pPr>
        <w:spacing w:line="360" w:lineRule="exact"/>
        <w:ind w:rightChars="-326" w:right="-685"/>
        <w:rPr>
          <w:rFonts w:ascii="ＭＳ ゴシック" w:eastAsia="ＭＳ ゴシック" w:hAnsi="ＭＳ ゴシック"/>
          <w:b/>
          <w:sz w:val="28"/>
          <w:szCs w:val="28"/>
        </w:rPr>
      </w:pPr>
    </w:p>
    <w:p w14:paraId="7F3B9CEA" w14:textId="55AB0374" w:rsidR="0037367C" w:rsidRPr="006F1272" w:rsidRDefault="00C54F82" w:rsidP="009B365C">
      <w:pPr>
        <w:spacing w:line="360" w:lineRule="exact"/>
        <w:ind w:rightChars="-326" w:right="-685"/>
        <w:jc w:val="center"/>
        <w:rPr>
          <w:rFonts w:ascii="ＭＳ ゴシック" w:eastAsia="ＭＳ ゴシック" w:hAnsi="ＭＳ ゴシック"/>
          <w:b/>
          <w:sz w:val="32"/>
          <w:szCs w:val="32"/>
        </w:rPr>
      </w:pPr>
      <w:r w:rsidRPr="006F1272">
        <w:rPr>
          <w:rFonts w:ascii="ＭＳ ゴシック" w:eastAsia="ＭＳ ゴシック" w:hAnsi="ＭＳ ゴシック" w:hint="eastAsia"/>
          <w:b/>
          <w:sz w:val="32"/>
          <w:szCs w:val="32"/>
        </w:rPr>
        <w:t>令和</w:t>
      </w:r>
      <w:r w:rsidR="0038356A" w:rsidRPr="006F1272">
        <w:rPr>
          <w:rFonts w:ascii="ＭＳ ゴシック" w:eastAsia="ＭＳ ゴシック" w:hAnsi="ＭＳ ゴシック" w:hint="eastAsia"/>
          <w:b/>
          <w:sz w:val="32"/>
          <w:szCs w:val="32"/>
        </w:rPr>
        <w:t>８</w:t>
      </w:r>
      <w:r w:rsidR="00361497" w:rsidRPr="006F1272">
        <w:rPr>
          <w:rFonts w:ascii="ＭＳ ゴシック" w:eastAsia="ＭＳ ゴシック" w:hAnsi="ＭＳ ゴシック" w:hint="eastAsia"/>
          <w:b/>
          <w:sz w:val="32"/>
          <w:szCs w:val="32"/>
        </w:rPr>
        <w:t xml:space="preserve">年度　</w:t>
      </w:r>
      <w:r w:rsidR="009B365C" w:rsidRPr="006F1272">
        <w:rPr>
          <w:rFonts w:ascii="ＭＳ ゴシック" w:eastAsia="ＭＳ ゴシック" w:hAnsi="ＭＳ ゴシック" w:hint="eastAsia"/>
          <w:b/>
          <w:sz w:val="32"/>
          <w:szCs w:val="32"/>
        </w:rPr>
        <w:t>学校経営</w:t>
      </w:r>
      <w:r w:rsidR="00A920A8" w:rsidRPr="006F1272">
        <w:rPr>
          <w:rFonts w:ascii="ＭＳ ゴシック" w:eastAsia="ＭＳ ゴシック" w:hAnsi="ＭＳ ゴシック" w:hint="eastAsia"/>
          <w:b/>
          <w:sz w:val="32"/>
          <w:szCs w:val="32"/>
        </w:rPr>
        <w:t>計画及び</w:t>
      </w:r>
      <w:r w:rsidR="00225A63" w:rsidRPr="006F1272">
        <w:rPr>
          <w:rFonts w:ascii="ＭＳ ゴシック" w:eastAsia="ＭＳ ゴシック" w:hAnsi="ＭＳ ゴシック" w:hint="eastAsia"/>
          <w:b/>
          <w:sz w:val="32"/>
          <w:szCs w:val="32"/>
        </w:rPr>
        <w:t>学校</w:t>
      </w:r>
      <w:r w:rsidR="00A920A8" w:rsidRPr="006F1272">
        <w:rPr>
          <w:rFonts w:ascii="ＭＳ ゴシック" w:eastAsia="ＭＳ ゴシック" w:hAnsi="ＭＳ ゴシック" w:hint="eastAsia"/>
          <w:b/>
          <w:sz w:val="32"/>
          <w:szCs w:val="32"/>
        </w:rPr>
        <w:t>評価</w:t>
      </w:r>
    </w:p>
    <w:p w14:paraId="2CFFB305" w14:textId="77777777" w:rsidR="00A920A8" w:rsidRPr="006F1272" w:rsidRDefault="00A920A8" w:rsidP="009B365C">
      <w:pPr>
        <w:spacing w:line="360" w:lineRule="exact"/>
        <w:ind w:rightChars="-326" w:right="-685"/>
        <w:jc w:val="center"/>
        <w:rPr>
          <w:rFonts w:ascii="ＭＳ ゴシック" w:eastAsia="ＭＳ ゴシック" w:hAnsi="ＭＳ ゴシック"/>
          <w:b/>
          <w:sz w:val="32"/>
          <w:szCs w:val="32"/>
        </w:rPr>
      </w:pPr>
    </w:p>
    <w:p w14:paraId="6883A3F3" w14:textId="77777777" w:rsidR="000F7917" w:rsidRPr="006F1272" w:rsidRDefault="005846E8" w:rsidP="004245A1">
      <w:pPr>
        <w:spacing w:line="300" w:lineRule="exact"/>
        <w:ind w:hanging="187"/>
        <w:jc w:val="left"/>
        <w:rPr>
          <w:rFonts w:ascii="ＭＳ ゴシック" w:eastAsia="ＭＳ ゴシック" w:hAnsi="ＭＳ ゴシック"/>
          <w:szCs w:val="21"/>
        </w:rPr>
      </w:pPr>
      <w:r w:rsidRPr="006F1272">
        <w:rPr>
          <w:rFonts w:ascii="ＭＳ ゴシック" w:eastAsia="ＭＳ ゴシック" w:hAnsi="ＭＳ ゴシック" w:hint="eastAsia"/>
          <w:szCs w:val="21"/>
        </w:rPr>
        <w:t>１　めざす学校像</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6F1272" w14:paraId="36131417" w14:textId="77777777" w:rsidTr="00D63D51">
        <w:tc>
          <w:tcPr>
            <w:tcW w:w="14944" w:type="dxa"/>
            <w:tcMar>
              <w:top w:w="113" w:type="dxa"/>
              <w:left w:w="113" w:type="dxa"/>
              <w:bottom w:w="113" w:type="dxa"/>
              <w:right w:w="113" w:type="dxa"/>
            </w:tcMar>
          </w:tcPr>
          <w:p w14:paraId="4A880657" w14:textId="77777777" w:rsidR="00AF0FEE" w:rsidRPr="006F1272" w:rsidRDefault="00AF0FEE" w:rsidP="00AF0FEE">
            <w:pPr>
              <w:spacing w:line="300" w:lineRule="exact"/>
              <w:rPr>
                <w:rFonts w:ascii="ＭＳ 明朝" w:hAnsi="ＭＳ 明朝"/>
                <w:sz w:val="20"/>
                <w:szCs w:val="20"/>
              </w:rPr>
            </w:pPr>
            <w:r w:rsidRPr="006F1272">
              <w:rPr>
                <w:rFonts w:ascii="ＭＳ 明朝" w:hAnsi="ＭＳ 明朝" w:hint="eastAsia"/>
                <w:sz w:val="20"/>
                <w:szCs w:val="20"/>
              </w:rPr>
              <w:t>激動する社会の変化に他者と協働しながら、自らの個性・課題を発見し解決する能力を磨き続けることができる、新しい時代を切り開く人材を育成する学校</w:t>
            </w:r>
          </w:p>
          <w:p w14:paraId="5F68223A" w14:textId="77777777" w:rsidR="00AF0FEE" w:rsidRPr="006F1272" w:rsidRDefault="00AF0FEE" w:rsidP="00AF0FEE">
            <w:pPr>
              <w:spacing w:line="300" w:lineRule="exact"/>
              <w:rPr>
                <w:rFonts w:ascii="ＭＳ 明朝" w:hAnsi="ＭＳ 明朝"/>
                <w:sz w:val="20"/>
                <w:szCs w:val="20"/>
              </w:rPr>
            </w:pPr>
            <w:r w:rsidRPr="006F1272">
              <w:rPr>
                <w:rFonts w:ascii="ＭＳ 明朝" w:hAnsi="ＭＳ 明朝" w:hint="eastAsia"/>
                <w:sz w:val="20"/>
                <w:szCs w:val="20"/>
              </w:rPr>
              <w:t>１　主体的に学ぶ姿勢、学ぶ喜びや探究心を育み、生徒の希望する進路実現を図る</w:t>
            </w:r>
          </w:p>
          <w:p w14:paraId="38F5F71E" w14:textId="77777777" w:rsidR="00AF0FEE" w:rsidRPr="006F1272" w:rsidRDefault="00AF0FEE" w:rsidP="00AF0FEE">
            <w:pPr>
              <w:spacing w:line="300" w:lineRule="exact"/>
              <w:rPr>
                <w:rFonts w:ascii="ＭＳ 明朝" w:hAnsi="ＭＳ 明朝"/>
                <w:sz w:val="20"/>
                <w:szCs w:val="20"/>
              </w:rPr>
            </w:pPr>
            <w:r w:rsidRPr="006F1272">
              <w:rPr>
                <w:rFonts w:ascii="ＭＳ 明朝" w:hAnsi="ＭＳ 明朝" w:hint="eastAsia"/>
                <w:sz w:val="20"/>
                <w:szCs w:val="20"/>
              </w:rPr>
              <w:t>２　人権意識、国際感覚を身につけ、豊かな人間性を育む</w:t>
            </w:r>
          </w:p>
          <w:p w14:paraId="11D867CE" w14:textId="474BDD6C" w:rsidR="00201A51" w:rsidRPr="006F1272" w:rsidRDefault="00AF0FEE" w:rsidP="00AF0FEE">
            <w:pPr>
              <w:spacing w:line="300" w:lineRule="exact"/>
              <w:rPr>
                <w:rFonts w:ascii="ＭＳ ゴシック" w:eastAsia="ＭＳ ゴシック" w:hAnsi="ＭＳ ゴシック"/>
                <w:szCs w:val="21"/>
              </w:rPr>
            </w:pPr>
            <w:r w:rsidRPr="006F1272">
              <w:rPr>
                <w:rFonts w:ascii="ＭＳ 明朝" w:hAnsi="ＭＳ 明朝" w:hint="eastAsia"/>
                <w:sz w:val="20"/>
                <w:szCs w:val="20"/>
              </w:rPr>
              <w:t>３　教職員が一体となって教育活動の充実を図り地域から信頼される学校づくり</w:t>
            </w:r>
          </w:p>
        </w:tc>
      </w:tr>
    </w:tbl>
    <w:p w14:paraId="14F6906C" w14:textId="77777777" w:rsidR="00324B67" w:rsidRPr="006F1272" w:rsidRDefault="00324B67" w:rsidP="004245A1">
      <w:pPr>
        <w:spacing w:line="300" w:lineRule="exact"/>
        <w:ind w:hanging="187"/>
        <w:jc w:val="left"/>
        <w:rPr>
          <w:rFonts w:ascii="ＭＳ ゴシック" w:eastAsia="ＭＳ ゴシック" w:hAnsi="ＭＳ ゴシック"/>
          <w:szCs w:val="21"/>
        </w:rPr>
      </w:pPr>
    </w:p>
    <w:p w14:paraId="520F3F72" w14:textId="77777777" w:rsidR="009B365C" w:rsidRPr="006F1272" w:rsidRDefault="009B365C" w:rsidP="004245A1">
      <w:pPr>
        <w:spacing w:line="300" w:lineRule="exact"/>
        <w:ind w:hanging="187"/>
        <w:jc w:val="left"/>
        <w:rPr>
          <w:rFonts w:ascii="ＭＳ ゴシック" w:eastAsia="ＭＳ ゴシック" w:hAnsi="ＭＳ ゴシック"/>
          <w:szCs w:val="21"/>
        </w:rPr>
      </w:pPr>
      <w:r w:rsidRPr="006F1272">
        <w:rPr>
          <w:rFonts w:ascii="ＭＳ ゴシック" w:eastAsia="ＭＳ ゴシック" w:hAnsi="ＭＳ ゴシック" w:hint="eastAsia"/>
          <w:szCs w:val="21"/>
        </w:rPr>
        <w:t>２　中期的目標</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6F1272" w14:paraId="64B2F403" w14:textId="77777777" w:rsidTr="00D63D51">
        <w:tc>
          <w:tcPr>
            <w:tcW w:w="14944" w:type="dxa"/>
            <w:tcMar>
              <w:top w:w="113" w:type="dxa"/>
              <w:left w:w="113" w:type="dxa"/>
              <w:bottom w:w="113" w:type="dxa"/>
              <w:right w:w="113" w:type="dxa"/>
            </w:tcMar>
          </w:tcPr>
          <w:p w14:paraId="5DAB3B81" w14:textId="77777777" w:rsidR="00F41942" w:rsidRPr="006F1272" w:rsidRDefault="00F41942" w:rsidP="00F41942">
            <w:pPr>
              <w:spacing w:line="300" w:lineRule="exact"/>
              <w:rPr>
                <w:rFonts w:ascii="ＭＳ 明朝" w:hAnsi="ＭＳ 明朝"/>
                <w:sz w:val="20"/>
                <w:szCs w:val="20"/>
              </w:rPr>
            </w:pPr>
            <w:r w:rsidRPr="006F1272">
              <w:rPr>
                <w:rFonts w:ascii="ＭＳ 明朝" w:hAnsi="ＭＳ 明朝" w:hint="eastAsia"/>
                <w:sz w:val="20"/>
                <w:szCs w:val="20"/>
              </w:rPr>
              <w:t>１　教育活動の充実を図り、主体的に学ぶ姿勢、学ぶ喜びや探究心を育む</w:t>
            </w:r>
          </w:p>
          <w:p w14:paraId="0D16BEF9" w14:textId="77777777" w:rsidR="00F41942" w:rsidRPr="006F1272" w:rsidRDefault="00F41942" w:rsidP="00F41942">
            <w:pPr>
              <w:spacing w:line="300" w:lineRule="exact"/>
              <w:rPr>
                <w:rFonts w:ascii="ＭＳ 明朝" w:hAnsi="ＭＳ 明朝"/>
                <w:sz w:val="20"/>
                <w:szCs w:val="20"/>
              </w:rPr>
            </w:pPr>
            <w:r w:rsidRPr="006F1272">
              <w:rPr>
                <w:rFonts w:ascii="ＭＳ 明朝" w:hAnsi="ＭＳ 明朝" w:hint="eastAsia"/>
                <w:sz w:val="20"/>
                <w:szCs w:val="20"/>
              </w:rPr>
              <w:t>(１) 確かな学力の育成と授業改善</w:t>
            </w:r>
          </w:p>
          <w:p w14:paraId="3CA91AA4" w14:textId="77777777" w:rsidR="00F41942" w:rsidRPr="006F1272" w:rsidRDefault="00F41942" w:rsidP="00F41942">
            <w:pPr>
              <w:spacing w:line="300" w:lineRule="exact"/>
              <w:rPr>
                <w:rFonts w:ascii="ＭＳ 明朝" w:hAnsi="ＭＳ 明朝"/>
                <w:sz w:val="20"/>
                <w:szCs w:val="20"/>
              </w:rPr>
            </w:pPr>
            <w:r w:rsidRPr="006F1272">
              <w:rPr>
                <w:rFonts w:ascii="ＭＳ 明朝" w:hAnsi="ＭＳ 明朝" w:hint="eastAsia"/>
                <w:sz w:val="20"/>
                <w:szCs w:val="20"/>
              </w:rPr>
              <w:t xml:space="preserve">　　ア　教員間の授業研究による授業改善の推進</w:t>
            </w:r>
          </w:p>
          <w:p w14:paraId="3E6FEAA8" w14:textId="77777777" w:rsidR="00F41942" w:rsidRPr="006F1272" w:rsidRDefault="00F41942" w:rsidP="00F41942">
            <w:pPr>
              <w:spacing w:line="300" w:lineRule="exact"/>
              <w:rPr>
                <w:rFonts w:ascii="ＭＳ 明朝" w:hAnsi="ＭＳ 明朝"/>
                <w:sz w:val="20"/>
                <w:szCs w:val="20"/>
              </w:rPr>
            </w:pPr>
            <w:r w:rsidRPr="006F1272">
              <w:rPr>
                <w:rFonts w:ascii="ＭＳ 明朝" w:hAnsi="ＭＳ 明朝" w:hint="eastAsia"/>
                <w:sz w:val="20"/>
                <w:szCs w:val="20"/>
              </w:rPr>
              <w:t xml:space="preserve">　　イ　論理的な思考を深める機会や意見を述べる機会を設定し、学力の充実を図る</w:t>
            </w:r>
          </w:p>
          <w:p w14:paraId="668A0A24" w14:textId="79416E9E" w:rsidR="00F41942" w:rsidRPr="006F1272" w:rsidRDefault="00F41942" w:rsidP="00655B28">
            <w:pPr>
              <w:spacing w:line="300" w:lineRule="exact"/>
              <w:ind w:firstLineChars="200" w:firstLine="400"/>
              <w:rPr>
                <w:rFonts w:ascii="ＭＳ 明朝" w:hAnsi="ＭＳ 明朝"/>
                <w:sz w:val="20"/>
                <w:szCs w:val="20"/>
              </w:rPr>
            </w:pPr>
            <w:r w:rsidRPr="006F1272">
              <w:rPr>
                <w:rFonts w:ascii="ＭＳ 明朝" w:hAnsi="ＭＳ 明朝" w:hint="eastAsia"/>
                <w:sz w:val="20"/>
                <w:szCs w:val="20"/>
              </w:rPr>
              <w:t>ウ　「総合的な探究の時間」を軸とし、探究的な学びを深め、ICT</w:t>
            </w:r>
            <w:r w:rsidR="005D467C" w:rsidRPr="006F1272">
              <w:rPr>
                <w:rFonts w:ascii="ＭＳ 明朝" w:hAnsi="ＭＳ 明朝" w:hint="eastAsia"/>
                <w:sz w:val="20"/>
                <w:szCs w:val="20"/>
              </w:rPr>
              <w:t>及びAI等の</w:t>
            </w:r>
            <w:r w:rsidRPr="006F1272">
              <w:rPr>
                <w:rFonts w:ascii="ＭＳ 明朝" w:hAnsi="ＭＳ 明朝" w:hint="eastAsia"/>
                <w:sz w:val="20"/>
                <w:szCs w:val="20"/>
              </w:rPr>
              <w:t>活用能力や課題発見・解決能力を育む</w:t>
            </w:r>
          </w:p>
          <w:p w14:paraId="58B4027C" w14:textId="77777777" w:rsidR="00F41942" w:rsidRPr="006F1272" w:rsidRDefault="00F41942" w:rsidP="00F41942">
            <w:pPr>
              <w:spacing w:line="300" w:lineRule="exact"/>
              <w:rPr>
                <w:rFonts w:ascii="ＭＳ 明朝" w:hAnsi="ＭＳ 明朝"/>
                <w:sz w:val="20"/>
                <w:szCs w:val="20"/>
              </w:rPr>
            </w:pPr>
            <w:r w:rsidRPr="006F1272">
              <w:rPr>
                <w:rFonts w:ascii="ＭＳ 明朝" w:hAnsi="ＭＳ 明朝" w:hint="eastAsia"/>
                <w:sz w:val="20"/>
                <w:szCs w:val="20"/>
              </w:rPr>
              <w:t xml:space="preserve">　　エ　一人ひとりの教育的ニーズに対応した支援の充実</w:t>
            </w:r>
          </w:p>
          <w:p w14:paraId="0CD02F1C" w14:textId="43453834" w:rsidR="00F41942" w:rsidRPr="006F1272" w:rsidRDefault="00F41942" w:rsidP="00F41942">
            <w:pPr>
              <w:spacing w:line="300" w:lineRule="exact"/>
              <w:rPr>
                <w:rFonts w:ascii="ＭＳ 明朝" w:hAnsi="ＭＳ 明朝"/>
                <w:sz w:val="20"/>
                <w:szCs w:val="20"/>
              </w:rPr>
            </w:pPr>
            <w:r w:rsidRPr="006F1272">
              <w:rPr>
                <w:rFonts w:ascii="ＭＳ 明朝" w:hAnsi="ＭＳ 明朝" w:hint="eastAsia"/>
                <w:sz w:val="20"/>
                <w:szCs w:val="20"/>
              </w:rPr>
              <w:t>※　学校教育自己診断「論理的に文章をまとめる力を身につけることができている」の肯定的評価を令和</w:t>
            </w:r>
            <w:r w:rsidR="00CD0946" w:rsidRPr="006F1272">
              <w:rPr>
                <w:rFonts w:ascii="ＭＳ 明朝" w:hAnsi="ＭＳ 明朝" w:hint="eastAsia"/>
                <w:sz w:val="20"/>
                <w:szCs w:val="20"/>
              </w:rPr>
              <w:t>10</w:t>
            </w:r>
            <w:r w:rsidRPr="006F1272">
              <w:rPr>
                <w:rFonts w:ascii="ＭＳ 明朝" w:hAnsi="ＭＳ 明朝" w:hint="eastAsia"/>
                <w:sz w:val="20"/>
                <w:szCs w:val="20"/>
              </w:rPr>
              <w:t>年度には90%</w:t>
            </w:r>
            <w:r w:rsidR="00052A4F" w:rsidRPr="006F1272">
              <w:rPr>
                <w:rFonts w:ascii="ＭＳ 明朝" w:hAnsi="ＭＳ 明朝" w:hint="eastAsia"/>
                <w:sz w:val="20"/>
                <w:szCs w:val="20"/>
              </w:rPr>
              <w:t>以上</w:t>
            </w:r>
            <w:r w:rsidRPr="006F1272">
              <w:rPr>
                <w:rFonts w:ascii="ＭＳ 明朝" w:hAnsi="ＭＳ 明朝" w:hint="eastAsia"/>
                <w:sz w:val="20"/>
                <w:szCs w:val="20"/>
              </w:rPr>
              <w:t>にする（R５:78% R６:85%</w:t>
            </w:r>
            <w:r w:rsidR="00052A4F" w:rsidRPr="006F1272">
              <w:rPr>
                <w:rFonts w:ascii="ＭＳ 明朝" w:hAnsi="ＭＳ 明朝" w:hint="eastAsia"/>
                <w:sz w:val="20"/>
                <w:szCs w:val="20"/>
              </w:rPr>
              <w:t xml:space="preserve"> R７:89%</w:t>
            </w:r>
            <w:r w:rsidRPr="006F1272">
              <w:rPr>
                <w:rFonts w:ascii="ＭＳ 明朝" w:hAnsi="ＭＳ 明朝" w:hint="eastAsia"/>
                <w:sz w:val="20"/>
                <w:szCs w:val="20"/>
              </w:rPr>
              <w:t>）</w:t>
            </w:r>
          </w:p>
          <w:p w14:paraId="29ABF368" w14:textId="71D33CF0" w:rsidR="00F41942" w:rsidRPr="006F1272" w:rsidRDefault="00F41942" w:rsidP="00F41942">
            <w:pPr>
              <w:spacing w:line="300" w:lineRule="exact"/>
              <w:rPr>
                <w:rFonts w:ascii="ＭＳ 明朝" w:hAnsi="ＭＳ 明朝"/>
                <w:sz w:val="20"/>
                <w:szCs w:val="20"/>
              </w:rPr>
            </w:pPr>
            <w:r w:rsidRPr="006F1272">
              <w:rPr>
                <w:rFonts w:ascii="ＭＳ 明朝" w:hAnsi="ＭＳ 明朝" w:hint="eastAsia"/>
                <w:sz w:val="20"/>
                <w:szCs w:val="20"/>
              </w:rPr>
              <w:t>※　学校教育自己診断「授業には意見を述べたり深く考える機会がある」の肯定的評価を令和</w:t>
            </w:r>
            <w:r w:rsidR="00CD0946" w:rsidRPr="006F1272">
              <w:rPr>
                <w:rFonts w:ascii="ＭＳ 明朝" w:hAnsi="ＭＳ 明朝" w:hint="eastAsia"/>
                <w:sz w:val="20"/>
                <w:szCs w:val="20"/>
              </w:rPr>
              <w:t>10</w:t>
            </w:r>
            <w:r w:rsidRPr="006F1272">
              <w:rPr>
                <w:rFonts w:ascii="ＭＳ 明朝" w:hAnsi="ＭＳ 明朝" w:hint="eastAsia"/>
                <w:sz w:val="20"/>
                <w:szCs w:val="20"/>
              </w:rPr>
              <w:t>年度には90%以上を維持する（R５:88% R６:91%</w:t>
            </w:r>
            <w:r w:rsidR="00052A4F" w:rsidRPr="006F1272">
              <w:rPr>
                <w:rFonts w:ascii="ＭＳ 明朝" w:hAnsi="ＭＳ 明朝" w:hint="eastAsia"/>
                <w:sz w:val="20"/>
                <w:szCs w:val="20"/>
              </w:rPr>
              <w:t xml:space="preserve"> R７:93%</w:t>
            </w:r>
            <w:r w:rsidRPr="006F1272">
              <w:rPr>
                <w:rFonts w:ascii="ＭＳ 明朝" w:hAnsi="ＭＳ 明朝" w:hint="eastAsia"/>
                <w:sz w:val="20"/>
                <w:szCs w:val="20"/>
              </w:rPr>
              <w:t>）</w:t>
            </w:r>
          </w:p>
          <w:p w14:paraId="44A59308" w14:textId="77777777" w:rsidR="00F41942" w:rsidRPr="006F1272" w:rsidRDefault="00F41942" w:rsidP="00F41942">
            <w:pPr>
              <w:spacing w:line="300" w:lineRule="exact"/>
              <w:rPr>
                <w:rFonts w:ascii="ＭＳ 明朝" w:hAnsi="ＭＳ 明朝"/>
                <w:sz w:val="20"/>
                <w:szCs w:val="20"/>
              </w:rPr>
            </w:pPr>
            <w:r w:rsidRPr="006F1272">
              <w:rPr>
                <w:rFonts w:ascii="ＭＳ 明朝" w:hAnsi="ＭＳ 明朝" w:hint="eastAsia"/>
                <w:sz w:val="20"/>
                <w:szCs w:val="20"/>
              </w:rPr>
              <w:t xml:space="preserve"> (２) 希望する進路の実現に向けた指導計画の充実</w:t>
            </w:r>
          </w:p>
          <w:p w14:paraId="1F0660DE" w14:textId="51F59C1D" w:rsidR="00F41942" w:rsidRPr="006F1272" w:rsidRDefault="00F41942" w:rsidP="00F41942">
            <w:pPr>
              <w:spacing w:line="300" w:lineRule="exact"/>
              <w:rPr>
                <w:rFonts w:ascii="ＭＳ 明朝" w:hAnsi="ＭＳ 明朝"/>
                <w:sz w:val="20"/>
                <w:szCs w:val="20"/>
              </w:rPr>
            </w:pPr>
            <w:r w:rsidRPr="006F1272">
              <w:rPr>
                <w:rFonts w:ascii="ＭＳ 明朝" w:hAnsi="ＭＳ 明朝" w:hint="eastAsia"/>
                <w:sz w:val="20"/>
                <w:szCs w:val="20"/>
              </w:rPr>
              <w:t xml:space="preserve">　　ア　「総合的な探究の時間」においてSDGsの課題解決</w:t>
            </w:r>
            <w:r w:rsidR="005D467C" w:rsidRPr="006F1272">
              <w:rPr>
                <w:rFonts w:ascii="ＭＳ 明朝" w:hAnsi="ＭＳ 明朝" w:hint="eastAsia"/>
                <w:sz w:val="20"/>
                <w:szCs w:val="20"/>
              </w:rPr>
              <w:t>型学習を発展させた</w:t>
            </w:r>
            <w:r w:rsidRPr="006F1272">
              <w:rPr>
                <w:rFonts w:ascii="ＭＳ 明朝" w:hAnsi="ＭＳ 明朝" w:hint="eastAsia"/>
                <w:sz w:val="20"/>
                <w:szCs w:val="20"/>
              </w:rPr>
              <w:t xml:space="preserve">探究活動や生徒自身の興味関心を掘り下げた探究活動の充実　　　　</w:t>
            </w:r>
          </w:p>
          <w:p w14:paraId="52BED8A6" w14:textId="77777777" w:rsidR="00F41942" w:rsidRPr="006F1272" w:rsidRDefault="00F41942" w:rsidP="00655B28">
            <w:pPr>
              <w:spacing w:line="300" w:lineRule="exact"/>
              <w:ind w:firstLineChars="200" w:firstLine="400"/>
              <w:rPr>
                <w:rFonts w:ascii="ＭＳ 明朝" w:hAnsi="ＭＳ 明朝"/>
                <w:sz w:val="20"/>
                <w:szCs w:val="20"/>
              </w:rPr>
            </w:pPr>
            <w:r w:rsidRPr="006F1272">
              <w:rPr>
                <w:rFonts w:ascii="ＭＳ 明朝" w:hAnsi="ＭＳ 明朝" w:hint="eastAsia"/>
                <w:sz w:val="20"/>
                <w:szCs w:val="20"/>
              </w:rPr>
              <w:t>イ　生徒の多様な進路選択に応えるキャリアガイダンス（進路指導）の充実</w:t>
            </w:r>
          </w:p>
          <w:p w14:paraId="7E8A3463" w14:textId="77777777" w:rsidR="00F41942" w:rsidRPr="006F1272" w:rsidRDefault="00F41942" w:rsidP="00655B28">
            <w:pPr>
              <w:spacing w:line="300" w:lineRule="exact"/>
              <w:ind w:firstLineChars="200" w:firstLine="400"/>
              <w:rPr>
                <w:rFonts w:ascii="ＭＳ 明朝" w:hAnsi="ＭＳ 明朝"/>
                <w:sz w:val="20"/>
                <w:szCs w:val="20"/>
              </w:rPr>
            </w:pPr>
            <w:r w:rsidRPr="006F1272">
              <w:rPr>
                <w:rFonts w:ascii="ＭＳ 明朝" w:hAnsi="ＭＳ 明朝" w:hint="eastAsia"/>
                <w:sz w:val="20"/>
                <w:szCs w:val="20"/>
              </w:rPr>
              <w:t>ウ　進路に関する情報提供の充実</w:t>
            </w:r>
          </w:p>
          <w:p w14:paraId="1708C33C" w14:textId="77777777" w:rsidR="00F41942" w:rsidRPr="006F1272" w:rsidRDefault="00F41942" w:rsidP="00655B28">
            <w:pPr>
              <w:spacing w:line="300" w:lineRule="exact"/>
              <w:ind w:firstLineChars="200" w:firstLine="400"/>
              <w:rPr>
                <w:rFonts w:ascii="ＭＳ 明朝" w:hAnsi="ＭＳ 明朝"/>
                <w:sz w:val="20"/>
                <w:szCs w:val="20"/>
              </w:rPr>
            </w:pPr>
            <w:r w:rsidRPr="006F1272">
              <w:rPr>
                <w:rFonts w:ascii="ＭＳ 明朝" w:hAnsi="ＭＳ 明朝" w:hint="eastAsia"/>
                <w:sz w:val="20"/>
                <w:szCs w:val="20"/>
              </w:rPr>
              <w:t xml:space="preserve">エ　資格取得や各種コンクールへの応募などの推進　　</w:t>
            </w:r>
          </w:p>
          <w:p w14:paraId="4636A5A5" w14:textId="77777777" w:rsidR="00F41942" w:rsidRPr="006F1272" w:rsidRDefault="00F41942" w:rsidP="00655B28">
            <w:pPr>
              <w:spacing w:line="300" w:lineRule="exact"/>
              <w:ind w:firstLineChars="200" w:firstLine="400"/>
              <w:rPr>
                <w:rFonts w:ascii="ＭＳ 明朝" w:hAnsi="ＭＳ 明朝"/>
                <w:sz w:val="20"/>
                <w:szCs w:val="20"/>
              </w:rPr>
            </w:pPr>
            <w:r w:rsidRPr="006F1272">
              <w:rPr>
                <w:rFonts w:ascii="ＭＳ 明朝" w:hAnsi="ＭＳ 明朝" w:hint="eastAsia"/>
                <w:sz w:val="20"/>
                <w:szCs w:val="20"/>
              </w:rPr>
              <w:t>オ　家庭学習の充実（勉学と部活動の両立）</w:t>
            </w:r>
          </w:p>
          <w:p w14:paraId="397D8468" w14:textId="77777777" w:rsidR="00F41942" w:rsidRPr="006F1272" w:rsidRDefault="00F41942" w:rsidP="00655B28">
            <w:pPr>
              <w:spacing w:line="300" w:lineRule="exact"/>
              <w:ind w:firstLineChars="200" w:firstLine="400"/>
              <w:rPr>
                <w:rFonts w:ascii="ＭＳ 明朝" w:hAnsi="ＭＳ 明朝"/>
                <w:sz w:val="20"/>
                <w:szCs w:val="20"/>
              </w:rPr>
            </w:pPr>
            <w:r w:rsidRPr="006F1272">
              <w:rPr>
                <w:rFonts w:ascii="ＭＳ 明朝" w:hAnsi="ＭＳ 明朝" w:hint="eastAsia"/>
                <w:sz w:val="20"/>
                <w:szCs w:val="20"/>
              </w:rPr>
              <w:t>カ　英語４技能（特に聞く力、話す力）の充実を図る</w:t>
            </w:r>
          </w:p>
          <w:p w14:paraId="1F4D5EFA" w14:textId="025389C1" w:rsidR="00F41942" w:rsidRPr="006F1272" w:rsidRDefault="00F41942" w:rsidP="00F41942">
            <w:pPr>
              <w:spacing w:line="300" w:lineRule="exact"/>
              <w:rPr>
                <w:rFonts w:ascii="ＭＳ 明朝" w:hAnsi="ＭＳ 明朝"/>
                <w:sz w:val="20"/>
                <w:szCs w:val="20"/>
              </w:rPr>
            </w:pPr>
            <w:r w:rsidRPr="006F1272">
              <w:rPr>
                <w:rFonts w:ascii="ＭＳ 明朝" w:hAnsi="ＭＳ 明朝" w:hint="eastAsia"/>
                <w:sz w:val="20"/>
                <w:szCs w:val="20"/>
              </w:rPr>
              <w:t>※　国公立大学、有名私立大学(関関同立)の現役進学率を令和</w:t>
            </w:r>
            <w:r w:rsidR="00CD0946" w:rsidRPr="006F1272">
              <w:rPr>
                <w:rFonts w:ascii="ＭＳ 明朝" w:hAnsi="ＭＳ 明朝" w:hint="eastAsia"/>
                <w:sz w:val="20"/>
                <w:szCs w:val="20"/>
              </w:rPr>
              <w:t>10</w:t>
            </w:r>
            <w:r w:rsidRPr="006F1272">
              <w:rPr>
                <w:rFonts w:ascii="ＭＳ 明朝" w:hAnsi="ＭＳ 明朝" w:hint="eastAsia"/>
                <w:sz w:val="20"/>
                <w:szCs w:val="20"/>
              </w:rPr>
              <w:t>年度に40%以上にする　(R５:39% R６:37%</w:t>
            </w:r>
            <w:r w:rsidR="00052A4F" w:rsidRPr="006F1272">
              <w:rPr>
                <w:rFonts w:ascii="ＭＳ 明朝" w:hAnsi="ＭＳ 明朝" w:hint="eastAsia"/>
                <w:sz w:val="20"/>
                <w:szCs w:val="20"/>
              </w:rPr>
              <w:t xml:space="preserve"> R７:</w:t>
            </w:r>
            <w:r w:rsidRPr="006F1272">
              <w:rPr>
                <w:rFonts w:ascii="ＭＳ 明朝" w:hAnsi="ＭＳ 明朝" w:hint="eastAsia"/>
                <w:sz w:val="20"/>
                <w:szCs w:val="20"/>
              </w:rPr>
              <w:t>)</w:t>
            </w:r>
          </w:p>
          <w:p w14:paraId="76416473" w14:textId="2D95F9A7" w:rsidR="00F41942" w:rsidRPr="006F1272" w:rsidRDefault="00F41942" w:rsidP="00F41942">
            <w:pPr>
              <w:spacing w:line="300" w:lineRule="exact"/>
              <w:rPr>
                <w:rFonts w:ascii="ＭＳ 明朝" w:hAnsi="ＭＳ 明朝"/>
                <w:sz w:val="20"/>
                <w:szCs w:val="20"/>
              </w:rPr>
            </w:pPr>
            <w:r w:rsidRPr="006F1272">
              <w:rPr>
                <w:rFonts w:ascii="ＭＳ 明朝" w:hAnsi="ＭＳ 明朝" w:hint="eastAsia"/>
                <w:sz w:val="20"/>
                <w:szCs w:val="20"/>
              </w:rPr>
              <w:t>※　学校教育自己診断「進路についてのアドバイスをよくしてくれる」の肯定的評価を令和</w:t>
            </w:r>
            <w:r w:rsidR="00CD0946" w:rsidRPr="006F1272">
              <w:rPr>
                <w:rFonts w:ascii="ＭＳ 明朝" w:hAnsi="ＭＳ 明朝" w:hint="eastAsia"/>
                <w:sz w:val="20"/>
                <w:szCs w:val="20"/>
              </w:rPr>
              <w:t>10</w:t>
            </w:r>
            <w:r w:rsidRPr="006F1272">
              <w:rPr>
                <w:rFonts w:ascii="ＭＳ 明朝" w:hAnsi="ＭＳ 明朝" w:hint="eastAsia"/>
                <w:sz w:val="20"/>
                <w:szCs w:val="20"/>
              </w:rPr>
              <w:t>年度90%以上を維持する　（R５:84% R６:92%</w:t>
            </w:r>
            <w:r w:rsidR="00052A4F" w:rsidRPr="006F1272">
              <w:rPr>
                <w:rFonts w:ascii="ＭＳ 明朝" w:hAnsi="ＭＳ 明朝" w:hint="eastAsia"/>
                <w:sz w:val="20"/>
                <w:szCs w:val="20"/>
              </w:rPr>
              <w:t xml:space="preserve"> R７:93%</w:t>
            </w:r>
            <w:r w:rsidRPr="006F1272">
              <w:rPr>
                <w:rFonts w:ascii="ＭＳ 明朝" w:hAnsi="ＭＳ 明朝" w:hint="eastAsia"/>
                <w:sz w:val="20"/>
                <w:szCs w:val="20"/>
              </w:rPr>
              <w:t>）</w:t>
            </w:r>
          </w:p>
          <w:p w14:paraId="45B7827E" w14:textId="074CF1E7" w:rsidR="00F41942" w:rsidRPr="006F1272" w:rsidRDefault="00F41942" w:rsidP="00F41942">
            <w:pPr>
              <w:spacing w:line="300" w:lineRule="exact"/>
              <w:rPr>
                <w:rFonts w:ascii="ＭＳ 明朝" w:hAnsi="ＭＳ 明朝"/>
                <w:sz w:val="20"/>
                <w:szCs w:val="20"/>
              </w:rPr>
            </w:pPr>
            <w:r w:rsidRPr="006F1272">
              <w:rPr>
                <w:rFonts w:ascii="ＭＳ 明朝" w:hAnsi="ＭＳ 明朝" w:hint="eastAsia"/>
                <w:sz w:val="20"/>
                <w:szCs w:val="20"/>
              </w:rPr>
              <w:t>※　学校教育自己診断「学習時間を確保するよう努力している」を令和</w:t>
            </w:r>
            <w:r w:rsidR="00CD0946" w:rsidRPr="006F1272">
              <w:rPr>
                <w:rFonts w:ascii="ＭＳ 明朝" w:hAnsi="ＭＳ 明朝" w:hint="eastAsia"/>
                <w:sz w:val="20"/>
                <w:szCs w:val="20"/>
              </w:rPr>
              <w:t>10</w:t>
            </w:r>
            <w:r w:rsidRPr="006F1272">
              <w:rPr>
                <w:rFonts w:ascii="ＭＳ 明朝" w:hAnsi="ＭＳ 明朝" w:hint="eastAsia"/>
                <w:sz w:val="20"/>
                <w:szCs w:val="20"/>
              </w:rPr>
              <w:t>年には75%以上にする(R５:70% R６:73%</w:t>
            </w:r>
            <w:r w:rsidR="00052A4F" w:rsidRPr="006F1272">
              <w:rPr>
                <w:rFonts w:ascii="ＭＳ 明朝" w:hAnsi="ＭＳ 明朝" w:hint="eastAsia"/>
                <w:sz w:val="20"/>
                <w:szCs w:val="20"/>
              </w:rPr>
              <w:t xml:space="preserve"> R７:74%</w:t>
            </w:r>
            <w:r w:rsidRPr="006F1272">
              <w:rPr>
                <w:rFonts w:ascii="ＭＳ 明朝" w:hAnsi="ＭＳ 明朝" w:hint="eastAsia"/>
                <w:sz w:val="20"/>
                <w:szCs w:val="20"/>
              </w:rPr>
              <w:t>)</w:t>
            </w:r>
          </w:p>
          <w:p w14:paraId="6206537F" w14:textId="77777777" w:rsidR="00F41942" w:rsidRPr="006F1272" w:rsidRDefault="00F41942" w:rsidP="00F41942">
            <w:pPr>
              <w:spacing w:line="300" w:lineRule="exact"/>
              <w:rPr>
                <w:rFonts w:ascii="ＭＳ 明朝" w:hAnsi="ＭＳ 明朝"/>
                <w:sz w:val="20"/>
                <w:szCs w:val="20"/>
              </w:rPr>
            </w:pPr>
            <w:r w:rsidRPr="006F1272">
              <w:rPr>
                <w:rFonts w:ascii="ＭＳ 明朝" w:hAnsi="ＭＳ 明朝" w:hint="eastAsia"/>
                <w:sz w:val="20"/>
                <w:szCs w:val="20"/>
              </w:rPr>
              <w:t>２　豊かな人間性の育成</w:t>
            </w:r>
          </w:p>
          <w:p w14:paraId="27BE28E6" w14:textId="77777777" w:rsidR="00F41942" w:rsidRPr="006F1272" w:rsidRDefault="00F41942" w:rsidP="00F41942">
            <w:pPr>
              <w:spacing w:line="300" w:lineRule="exact"/>
              <w:rPr>
                <w:rFonts w:ascii="ＭＳ 明朝" w:hAnsi="ＭＳ 明朝"/>
                <w:sz w:val="20"/>
                <w:szCs w:val="20"/>
              </w:rPr>
            </w:pPr>
            <w:r w:rsidRPr="006F1272">
              <w:rPr>
                <w:rFonts w:ascii="ＭＳ 明朝" w:hAnsi="ＭＳ 明朝" w:hint="eastAsia"/>
                <w:sz w:val="20"/>
                <w:szCs w:val="20"/>
              </w:rPr>
              <w:t xml:space="preserve">(１)人権感覚を育成し、他者理解のできる真のリーダーとしての資質を育む 　　</w:t>
            </w:r>
          </w:p>
          <w:p w14:paraId="4533B966" w14:textId="77777777" w:rsidR="00F41942" w:rsidRPr="006F1272" w:rsidRDefault="00F41942" w:rsidP="00F41942">
            <w:pPr>
              <w:spacing w:line="300" w:lineRule="exact"/>
              <w:rPr>
                <w:rFonts w:ascii="ＭＳ 明朝" w:hAnsi="ＭＳ 明朝"/>
                <w:sz w:val="20"/>
                <w:szCs w:val="20"/>
              </w:rPr>
            </w:pPr>
            <w:r w:rsidRPr="006F1272">
              <w:rPr>
                <w:rFonts w:ascii="ＭＳ 明朝" w:hAnsi="ＭＳ 明朝" w:hint="eastAsia"/>
                <w:sz w:val="20"/>
                <w:szCs w:val="20"/>
              </w:rPr>
              <w:t xml:space="preserve">　　ア　情報リテラシーを高め、SNS等によるいじめやハラスメントを防止する</w:t>
            </w:r>
          </w:p>
          <w:p w14:paraId="162B342E" w14:textId="77777777" w:rsidR="005D467C" w:rsidRPr="006F1272" w:rsidRDefault="00F41942" w:rsidP="00F41942">
            <w:pPr>
              <w:spacing w:line="300" w:lineRule="exact"/>
              <w:rPr>
                <w:rFonts w:ascii="ＭＳ 明朝" w:hAnsi="ＭＳ 明朝"/>
                <w:sz w:val="20"/>
                <w:szCs w:val="20"/>
              </w:rPr>
            </w:pPr>
            <w:r w:rsidRPr="006F1272">
              <w:rPr>
                <w:rFonts w:ascii="ＭＳ 明朝" w:hAnsi="ＭＳ 明朝" w:hint="eastAsia"/>
                <w:sz w:val="20"/>
                <w:szCs w:val="20"/>
              </w:rPr>
              <w:t>(２)全ての教育活動においてSDGsを意識し、</w:t>
            </w:r>
            <w:r w:rsidR="005D467C" w:rsidRPr="006F1272">
              <w:rPr>
                <w:rFonts w:ascii="ＭＳ 明朝" w:hAnsi="ＭＳ 明朝" w:hint="eastAsia"/>
                <w:sz w:val="20"/>
                <w:szCs w:val="20"/>
              </w:rPr>
              <w:t>「自分事」として捉え、持続可能な価値観と行動を将来世代へ引き継ぐことのできる力の育成及び</w:t>
            </w:r>
            <w:r w:rsidRPr="006F1272">
              <w:rPr>
                <w:rFonts w:ascii="ＭＳ 明朝" w:hAnsi="ＭＳ 明朝" w:hint="eastAsia"/>
                <w:sz w:val="20"/>
                <w:szCs w:val="20"/>
              </w:rPr>
              <w:t>グローバル社会に対応</w:t>
            </w:r>
          </w:p>
          <w:p w14:paraId="6C5C6095" w14:textId="2DCFC0FB" w:rsidR="00F41942" w:rsidRPr="006F1272" w:rsidRDefault="00F41942" w:rsidP="005D467C">
            <w:pPr>
              <w:spacing w:line="300" w:lineRule="exact"/>
              <w:ind w:firstLineChars="200" w:firstLine="400"/>
              <w:rPr>
                <w:rFonts w:ascii="ＭＳ 明朝" w:hAnsi="ＭＳ 明朝"/>
                <w:sz w:val="20"/>
                <w:szCs w:val="20"/>
              </w:rPr>
            </w:pPr>
            <w:r w:rsidRPr="006F1272">
              <w:rPr>
                <w:rFonts w:ascii="ＭＳ 明朝" w:hAnsi="ＭＳ 明朝" w:hint="eastAsia"/>
                <w:sz w:val="20"/>
                <w:szCs w:val="20"/>
              </w:rPr>
              <w:t xml:space="preserve">できる人材の育成を図る　　　</w:t>
            </w:r>
          </w:p>
          <w:p w14:paraId="2EF22EDD" w14:textId="77777777" w:rsidR="00F41942" w:rsidRPr="006F1272" w:rsidRDefault="00F41942" w:rsidP="00F41942">
            <w:pPr>
              <w:spacing w:line="300" w:lineRule="exact"/>
              <w:rPr>
                <w:rFonts w:ascii="ＭＳ 明朝" w:hAnsi="ＭＳ 明朝"/>
                <w:sz w:val="20"/>
                <w:szCs w:val="20"/>
              </w:rPr>
            </w:pPr>
            <w:r w:rsidRPr="006F1272">
              <w:rPr>
                <w:rFonts w:ascii="ＭＳ 明朝" w:hAnsi="ＭＳ 明朝" w:hint="eastAsia"/>
                <w:sz w:val="20"/>
                <w:szCs w:val="20"/>
              </w:rPr>
              <w:t>(３)部活動や学校行事の充実を図り、より一層、達成感や充実感を高める</w:t>
            </w:r>
          </w:p>
          <w:p w14:paraId="1BFC9C25" w14:textId="612C5BB6" w:rsidR="00F41942" w:rsidRPr="006F1272" w:rsidRDefault="00F41942" w:rsidP="00F41942">
            <w:pPr>
              <w:spacing w:line="300" w:lineRule="exact"/>
              <w:rPr>
                <w:rFonts w:ascii="ＭＳ 明朝" w:hAnsi="ＭＳ 明朝"/>
                <w:sz w:val="20"/>
                <w:szCs w:val="20"/>
              </w:rPr>
            </w:pPr>
            <w:r w:rsidRPr="006F1272">
              <w:rPr>
                <w:rFonts w:ascii="ＭＳ 明朝" w:hAnsi="ＭＳ 明朝" w:hint="eastAsia"/>
                <w:sz w:val="20"/>
                <w:szCs w:val="20"/>
              </w:rPr>
              <w:t>※　学校教育自己診断の「命の大切さや社会のルールについて学ぶ機会がある」の肯定的評価を令和</w:t>
            </w:r>
            <w:r w:rsidR="00CD0946" w:rsidRPr="006F1272">
              <w:rPr>
                <w:rFonts w:ascii="ＭＳ 明朝" w:hAnsi="ＭＳ 明朝" w:hint="eastAsia"/>
                <w:sz w:val="20"/>
                <w:szCs w:val="20"/>
              </w:rPr>
              <w:t>10</w:t>
            </w:r>
            <w:r w:rsidRPr="006F1272">
              <w:rPr>
                <w:rFonts w:ascii="ＭＳ 明朝" w:hAnsi="ＭＳ 明朝" w:hint="eastAsia"/>
                <w:sz w:val="20"/>
                <w:szCs w:val="20"/>
              </w:rPr>
              <w:t>年度に90%以上を維持する　(R５:90% R６:94%</w:t>
            </w:r>
            <w:r w:rsidR="00052A4F" w:rsidRPr="006F1272">
              <w:rPr>
                <w:rFonts w:ascii="ＭＳ 明朝" w:hAnsi="ＭＳ 明朝" w:hint="eastAsia"/>
                <w:sz w:val="20"/>
                <w:szCs w:val="20"/>
              </w:rPr>
              <w:t xml:space="preserve"> R７:95%</w:t>
            </w:r>
            <w:r w:rsidRPr="006F1272">
              <w:rPr>
                <w:rFonts w:ascii="ＭＳ 明朝" w:hAnsi="ＭＳ 明朝" w:hint="eastAsia"/>
                <w:sz w:val="20"/>
                <w:szCs w:val="20"/>
              </w:rPr>
              <w:t>)</w:t>
            </w:r>
          </w:p>
          <w:p w14:paraId="44FEF256" w14:textId="252AA578" w:rsidR="00F41942" w:rsidRPr="006F1272" w:rsidRDefault="00F41942" w:rsidP="00F41942">
            <w:pPr>
              <w:spacing w:line="300" w:lineRule="exact"/>
              <w:rPr>
                <w:rFonts w:ascii="ＭＳ 明朝" w:hAnsi="ＭＳ 明朝"/>
                <w:sz w:val="20"/>
                <w:szCs w:val="20"/>
              </w:rPr>
            </w:pPr>
            <w:r w:rsidRPr="006F1272">
              <w:rPr>
                <w:rFonts w:ascii="ＭＳ 明朝" w:hAnsi="ＭＳ 明朝" w:hint="eastAsia"/>
                <w:sz w:val="20"/>
                <w:szCs w:val="20"/>
              </w:rPr>
              <w:t>※　学校教育自己診断の「人権について学ぶ機会がある」の令和</w:t>
            </w:r>
            <w:r w:rsidR="00CD0946" w:rsidRPr="006F1272">
              <w:rPr>
                <w:rFonts w:ascii="ＭＳ 明朝" w:hAnsi="ＭＳ 明朝" w:hint="eastAsia"/>
                <w:sz w:val="20"/>
                <w:szCs w:val="20"/>
              </w:rPr>
              <w:t>10</w:t>
            </w:r>
            <w:r w:rsidRPr="006F1272">
              <w:rPr>
                <w:rFonts w:ascii="ＭＳ 明朝" w:hAnsi="ＭＳ 明朝" w:hint="eastAsia"/>
                <w:sz w:val="20"/>
                <w:szCs w:val="20"/>
              </w:rPr>
              <w:t>年度に肯定的評価</w:t>
            </w:r>
            <w:r w:rsidR="00CD0946" w:rsidRPr="006F1272">
              <w:rPr>
                <w:rFonts w:ascii="ＭＳ 明朝" w:hAnsi="ＭＳ 明朝" w:hint="eastAsia"/>
                <w:sz w:val="20"/>
                <w:szCs w:val="20"/>
              </w:rPr>
              <w:t>95</w:t>
            </w:r>
            <w:r w:rsidRPr="006F1272">
              <w:rPr>
                <w:rFonts w:ascii="ＭＳ 明朝" w:hAnsi="ＭＳ 明朝" w:hint="eastAsia"/>
                <w:sz w:val="20"/>
                <w:szCs w:val="20"/>
              </w:rPr>
              <w:t>%以上を維持する　(R５:96% R６:97%</w:t>
            </w:r>
            <w:r w:rsidR="00052A4F" w:rsidRPr="006F1272">
              <w:rPr>
                <w:rFonts w:ascii="ＭＳ 明朝" w:hAnsi="ＭＳ 明朝" w:hint="eastAsia"/>
                <w:sz w:val="20"/>
                <w:szCs w:val="20"/>
              </w:rPr>
              <w:t xml:space="preserve"> R７:97%</w:t>
            </w:r>
            <w:r w:rsidRPr="006F1272">
              <w:rPr>
                <w:rFonts w:ascii="ＭＳ 明朝" w:hAnsi="ＭＳ 明朝" w:hint="eastAsia"/>
                <w:sz w:val="20"/>
                <w:szCs w:val="20"/>
              </w:rPr>
              <w:t>)</w:t>
            </w:r>
          </w:p>
          <w:p w14:paraId="03A39E3E" w14:textId="4924F23C" w:rsidR="00F41942" w:rsidRPr="006F1272" w:rsidRDefault="00F41942" w:rsidP="00F41942">
            <w:pPr>
              <w:spacing w:line="300" w:lineRule="exact"/>
              <w:rPr>
                <w:rFonts w:ascii="ＭＳ 明朝" w:hAnsi="ＭＳ 明朝"/>
                <w:sz w:val="20"/>
                <w:szCs w:val="20"/>
              </w:rPr>
            </w:pPr>
            <w:r w:rsidRPr="006F1272">
              <w:rPr>
                <w:rFonts w:ascii="ＭＳ 明朝" w:hAnsi="ＭＳ 明朝" w:hint="eastAsia"/>
                <w:sz w:val="20"/>
                <w:szCs w:val="20"/>
              </w:rPr>
              <w:t>※　部活動加入率90%以上の維持(R５:96% R６:96%</w:t>
            </w:r>
            <w:r w:rsidR="00052A4F" w:rsidRPr="006F1272">
              <w:rPr>
                <w:rFonts w:ascii="ＭＳ 明朝" w:hAnsi="ＭＳ 明朝" w:hint="eastAsia"/>
                <w:sz w:val="20"/>
                <w:szCs w:val="20"/>
              </w:rPr>
              <w:t xml:space="preserve"> R７:94%</w:t>
            </w:r>
            <w:r w:rsidRPr="006F1272">
              <w:rPr>
                <w:rFonts w:ascii="ＭＳ 明朝" w:hAnsi="ＭＳ 明朝" w:hint="eastAsia"/>
                <w:sz w:val="20"/>
                <w:szCs w:val="20"/>
              </w:rPr>
              <w:t>)　学校行事への満足度を令和</w:t>
            </w:r>
            <w:r w:rsidR="00CD0946" w:rsidRPr="006F1272">
              <w:rPr>
                <w:rFonts w:ascii="ＭＳ 明朝" w:hAnsi="ＭＳ 明朝" w:hint="eastAsia"/>
                <w:sz w:val="20"/>
                <w:szCs w:val="20"/>
              </w:rPr>
              <w:t>10</w:t>
            </w:r>
            <w:r w:rsidRPr="006F1272">
              <w:rPr>
                <w:rFonts w:ascii="ＭＳ 明朝" w:hAnsi="ＭＳ 明朝" w:hint="eastAsia"/>
                <w:sz w:val="20"/>
                <w:szCs w:val="20"/>
              </w:rPr>
              <w:t>年度に90%以上を維持する　(R５:98% R６:97%</w:t>
            </w:r>
            <w:r w:rsidR="00052A4F" w:rsidRPr="006F1272">
              <w:rPr>
                <w:rFonts w:ascii="ＭＳ 明朝" w:hAnsi="ＭＳ 明朝" w:hint="eastAsia"/>
                <w:sz w:val="20"/>
                <w:szCs w:val="20"/>
              </w:rPr>
              <w:t xml:space="preserve"> R７:98%</w:t>
            </w:r>
            <w:r w:rsidRPr="006F1272">
              <w:rPr>
                <w:rFonts w:ascii="ＭＳ 明朝" w:hAnsi="ＭＳ 明朝" w:hint="eastAsia"/>
                <w:sz w:val="20"/>
                <w:szCs w:val="20"/>
              </w:rPr>
              <w:t>)</w:t>
            </w:r>
          </w:p>
          <w:p w14:paraId="40E36E44" w14:textId="77777777" w:rsidR="00F41942" w:rsidRPr="006F1272" w:rsidRDefault="00F41942" w:rsidP="00F41942">
            <w:pPr>
              <w:spacing w:line="300" w:lineRule="exact"/>
              <w:rPr>
                <w:rFonts w:ascii="ＭＳ 明朝" w:hAnsi="ＭＳ 明朝"/>
                <w:sz w:val="20"/>
                <w:szCs w:val="20"/>
              </w:rPr>
            </w:pPr>
            <w:r w:rsidRPr="006F1272">
              <w:rPr>
                <w:rFonts w:ascii="ＭＳ 明朝" w:hAnsi="ＭＳ 明朝" w:hint="eastAsia"/>
                <w:sz w:val="20"/>
                <w:szCs w:val="20"/>
              </w:rPr>
              <w:t xml:space="preserve">３　地域から信頼される学校づくり　</w:t>
            </w:r>
          </w:p>
          <w:p w14:paraId="7009EF15" w14:textId="77777777" w:rsidR="00F41942" w:rsidRPr="006F1272" w:rsidRDefault="00F41942" w:rsidP="00F41942">
            <w:pPr>
              <w:spacing w:line="300" w:lineRule="exact"/>
              <w:rPr>
                <w:rFonts w:ascii="ＭＳ 明朝" w:hAnsi="ＭＳ 明朝"/>
                <w:sz w:val="20"/>
                <w:szCs w:val="20"/>
              </w:rPr>
            </w:pPr>
            <w:r w:rsidRPr="006F1272">
              <w:rPr>
                <w:rFonts w:ascii="ＭＳ 明朝" w:hAnsi="ＭＳ 明朝" w:hint="eastAsia"/>
                <w:sz w:val="20"/>
                <w:szCs w:val="20"/>
              </w:rPr>
              <w:t xml:space="preserve">(１) 学習活動や生徒会活動及び部活動等など、地域との連携活動を推進する　　</w:t>
            </w:r>
          </w:p>
          <w:p w14:paraId="4825E44D" w14:textId="77777777" w:rsidR="00F41942" w:rsidRPr="006F1272" w:rsidRDefault="00F41942" w:rsidP="00F41942">
            <w:pPr>
              <w:spacing w:line="300" w:lineRule="exact"/>
              <w:rPr>
                <w:rFonts w:ascii="ＭＳ 明朝" w:hAnsi="ＭＳ 明朝"/>
                <w:sz w:val="20"/>
                <w:szCs w:val="20"/>
              </w:rPr>
            </w:pPr>
            <w:r w:rsidRPr="006F1272">
              <w:rPr>
                <w:rFonts w:ascii="ＭＳ 明朝" w:hAnsi="ＭＳ 明朝" w:hint="eastAsia"/>
                <w:sz w:val="20"/>
                <w:szCs w:val="20"/>
              </w:rPr>
              <w:t xml:space="preserve">(２) 広報活動を充実させ、学校の教育活動をこまめに発信する　　　</w:t>
            </w:r>
          </w:p>
          <w:p w14:paraId="256B69CC" w14:textId="27588EB7" w:rsidR="00655B28" w:rsidRPr="006F1272" w:rsidRDefault="00655B28" w:rsidP="00655B28">
            <w:pPr>
              <w:spacing w:line="300" w:lineRule="exact"/>
              <w:rPr>
                <w:rFonts w:ascii="ＭＳ 明朝" w:hAnsi="ＭＳ 明朝"/>
                <w:sz w:val="20"/>
                <w:szCs w:val="20"/>
              </w:rPr>
            </w:pPr>
            <w:r w:rsidRPr="006F1272">
              <w:rPr>
                <w:rFonts w:ascii="ＭＳ 明朝" w:hAnsi="ＭＳ 明朝" w:hint="eastAsia"/>
                <w:sz w:val="20"/>
                <w:szCs w:val="20"/>
              </w:rPr>
              <w:t>(３) 安全・安心な学校生活が送れるよう危機管理を行う</w:t>
            </w:r>
          </w:p>
          <w:p w14:paraId="24C675C0" w14:textId="77777777" w:rsidR="00655B28" w:rsidRPr="006F1272" w:rsidRDefault="00655B28" w:rsidP="00655B28">
            <w:pPr>
              <w:spacing w:line="300" w:lineRule="exact"/>
              <w:rPr>
                <w:rFonts w:ascii="ＭＳ 明朝" w:hAnsi="ＭＳ 明朝"/>
                <w:sz w:val="20"/>
                <w:szCs w:val="20"/>
              </w:rPr>
            </w:pPr>
            <w:r w:rsidRPr="006F1272">
              <w:rPr>
                <w:rFonts w:ascii="ＭＳ 明朝" w:hAnsi="ＭＳ 明朝" w:hint="eastAsia"/>
                <w:sz w:val="20"/>
                <w:szCs w:val="20"/>
              </w:rPr>
              <w:t xml:space="preserve">　　ア　食物アレルギー事故防止のために組織的に対応する</w:t>
            </w:r>
          </w:p>
          <w:p w14:paraId="22BD44C7" w14:textId="6CA01AE4" w:rsidR="00655B28" w:rsidRPr="006F1272" w:rsidRDefault="00655B28" w:rsidP="00655B28">
            <w:pPr>
              <w:spacing w:line="300" w:lineRule="exact"/>
              <w:rPr>
                <w:rFonts w:ascii="ＭＳ 明朝" w:hAnsi="ＭＳ 明朝"/>
                <w:sz w:val="20"/>
                <w:szCs w:val="20"/>
              </w:rPr>
            </w:pPr>
            <w:r w:rsidRPr="006F1272">
              <w:rPr>
                <w:rFonts w:ascii="ＭＳ 明朝" w:hAnsi="ＭＳ 明朝" w:hint="eastAsia"/>
                <w:sz w:val="20"/>
                <w:szCs w:val="20"/>
              </w:rPr>
              <w:t xml:space="preserve">　　イ　熱中症及び感染症等の予防に努め、誰もが適切な対応ができるようにする</w:t>
            </w:r>
          </w:p>
          <w:p w14:paraId="0D68FD94" w14:textId="3BAEABAC" w:rsidR="00655B28" w:rsidRPr="006F1272" w:rsidRDefault="00655B28" w:rsidP="00655B28">
            <w:pPr>
              <w:spacing w:line="300" w:lineRule="exact"/>
              <w:rPr>
                <w:rFonts w:ascii="ＭＳ 明朝" w:hAnsi="ＭＳ 明朝"/>
                <w:sz w:val="20"/>
                <w:szCs w:val="20"/>
              </w:rPr>
            </w:pPr>
            <w:r w:rsidRPr="006F1272">
              <w:rPr>
                <w:rFonts w:ascii="ＭＳ 明朝" w:hAnsi="ＭＳ 明朝" w:hint="eastAsia"/>
                <w:sz w:val="20"/>
                <w:szCs w:val="20"/>
              </w:rPr>
              <w:t>※　学校教育自己診断の保護者の情報発信についての満足度の肯定的評価を令和</w:t>
            </w:r>
            <w:r w:rsidR="00CD0946" w:rsidRPr="006F1272">
              <w:rPr>
                <w:rFonts w:ascii="ＭＳ 明朝" w:hAnsi="ＭＳ 明朝" w:hint="eastAsia"/>
                <w:sz w:val="20"/>
                <w:szCs w:val="20"/>
              </w:rPr>
              <w:t>10</w:t>
            </w:r>
            <w:r w:rsidRPr="006F1272">
              <w:rPr>
                <w:rFonts w:ascii="ＭＳ 明朝" w:hAnsi="ＭＳ 明朝" w:hint="eastAsia"/>
                <w:sz w:val="20"/>
                <w:szCs w:val="20"/>
              </w:rPr>
              <w:t>年度に90%以上を維持する　（R５:87% R６:93%</w:t>
            </w:r>
            <w:r w:rsidR="00052A4F" w:rsidRPr="006F1272">
              <w:rPr>
                <w:rFonts w:ascii="ＭＳ 明朝" w:hAnsi="ＭＳ 明朝" w:hint="eastAsia"/>
                <w:sz w:val="20"/>
                <w:szCs w:val="20"/>
              </w:rPr>
              <w:t xml:space="preserve"> R７:92%</w:t>
            </w:r>
            <w:r w:rsidRPr="006F1272">
              <w:rPr>
                <w:rFonts w:ascii="ＭＳ 明朝" w:hAnsi="ＭＳ 明朝" w:hint="eastAsia"/>
                <w:sz w:val="20"/>
                <w:szCs w:val="20"/>
              </w:rPr>
              <w:t>）</w:t>
            </w:r>
          </w:p>
          <w:p w14:paraId="3A88E5D4" w14:textId="1AD9E499" w:rsidR="00655B28" w:rsidRPr="006F1272" w:rsidRDefault="00655B28" w:rsidP="00F41942">
            <w:pPr>
              <w:spacing w:line="300" w:lineRule="exact"/>
              <w:rPr>
                <w:rFonts w:ascii="ＭＳ 明朝" w:hAnsi="ＭＳ 明朝"/>
                <w:sz w:val="20"/>
                <w:szCs w:val="20"/>
              </w:rPr>
            </w:pPr>
            <w:r w:rsidRPr="006F1272">
              <w:rPr>
                <w:rFonts w:ascii="ＭＳ 明朝" w:hAnsi="ＭＳ 明朝" w:hint="eastAsia"/>
                <w:sz w:val="20"/>
                <w:szCs w:val="20"/>
              </w:rPr>
              <w:t xml:space="preserve">４　</w:t>
            </w:r>
            <w:r w:rsidR="003D3EA1" w:rsidRPr="006F1272">
              <w:rPr>
                <w:rFonts w:ascii="ＭＳ 明朝" w:hAnsi="ＭＳ 明朝" w:hint="eastAsia"/>
                <w:sz w:val="20"/>
                <w:szCs w:val="20"/>
              </w:rPr>
              <w:t>労働安全衛生管理体制の充実</w:t>
            </w:r>
          </w:p>
          <w:p w14:paraId="70B4388F" w14:textId="2937E76A" w:rsidR="00F41942" w:rsidRPr="006F1272" w:rsidRDefault="00F41942" w:rsidP="00F41942">
            <w:pPr>
              <w:spacing w:line="300" w:lineRule="exact"/>
              <w:rPr>
                <w:rFonts w:ascii="ＭＳ 明朝" w:hAnsi="ＭＳ 明朝"/>
                <w:sz w:val="20"/>
                <w:szCs w:val="20"/>
              </w:rPr>
            </w:pPr>
            <w:r w:rsidRPr="006F1272">
              <w:rPr>
                <w:rFonts w:ascii="ＭＳ 明朝" w:hAnsi="ＭＳ 明朝" w:hint="eastAsia"/>
                <w:sz w:val="20"/>
                <w:szCs w:val="20"/>
              </w:rPr>
              <w:t>(</w:t>
            </w:r>
            <w:r w:rsidR="00655B28" w:rsidRPr="006F1272">
              <w:rPr>
                <w:rFonts w:ascii="ＭＳ 明朝" w:hAnsi="ＭＳ 明朝" w:hint="eastAsia"/>
                <w:sz w:val="20"/>
                <w:szCs w:val="20"/>
              </w:rPr>
              <w:t>１</w:t>
            </w:r>
            <w:r w:rsidRPr="006F1272">
              <w:rPr>
                <w:rFonts w:ascii="ＭＳ 明朝" w:hAnsi="ＭＳ 明朝" w:hint="eastAsia"/>
                <w:sz w:val="20"/>
                <w:szCs w:val="20"/>
              </w:rPr>
              <w:t>) 業務の精選と学校組織（教員体制、運営方法等）の</w:t>
            </w:r>
            <w:r w:rsidR="00655B28" w:rsidRPr="006F1272">
              <w:rPr>
                <w:rFonts w:ascii="ＭＳ 明朝" w:hAnsi="ＭＳ 明朝" w:hint="eastAsia"/>
                <w:sz w:val="20"/>
                <w:szCs w:val="20"/>
              </w:rPr>
              <w:t>見直し</w:t>
            </w:r>
            <w:r w:rsidRPr="006F1272">
              <w:rPr>
                <w:rFonts w:ascii="ＭＳ 明朝" w:hAnsi="ＭＳ 明朝" w:hint="eastAsia"/>
                <w:sz w:val="20"/>
                <w:szCs w:val="20"/>
              </w:rPr>
              <w:t xml:space="preserve">により、働き方改革を推進する　</w:t>
            </w:r>
          </w:p>
          <w:p w14:paraId="4CEAB6F1" w14:textId="77777777" w:rsidR="00F41942" w:rsidRPr="006F1272" w:rsidRDefault="00F41942" w:rsidP="00F41942">
            <w:pPr>
              <w:spacing w:line="300" w:lineRule="exact"/>
              <w:rPr>
                <w:rFonts w:ascii="ＭＳ 明朝" w:hAnsi="ＭＳ 明朝"/>
                <w:sz w:val="20"/>
                <w:szCs w:val="20"/>
              </w:rPr>
            </w:pPr>
            <w:r w:rsidRPr="006F1272">
              <w:rPr>
                <w:rFonts w:ascii="ＭＳ 明朝" w:hAnsi="ＭＳ 明朝" w:hint="eastAsia"/>
                <w:sz w:val="20"/>
                <w:szCs w:val="20"/>
              </w:rPr>
              <w:t xml:space="preserve">　　ア　「働き方改革」「部活動方針」などを踏まえ、生徒・教員の健康管理体制を充実させる</w:t>
            </w:r>
          </w:p>
          <w:p w14:paraId="28A4FD1B" w14:textId="01CA4AF1" w:rsidR="00F41942" w:rsidRPr="006F1272" w:rsidRDefault="00F41942" w:rsidP="00F41942">
            <w:pPr>
              <w:spacing w:line="300" w:lineRule="exact"/>
              <w:rPr>
                <w:rFonts w:ascii="ＭＳ 明朝" w:hAnsi="ＭＳ 明朝"/>
                <w:sz w:val="20"/>
                <w:szCs w:val="20"/>
              </w:rPr>
            </w:pPr>
            <w:r w:rsidRPr="006F1272">
              <w:rPr>
                <w:rFonts w:ascii="ＭＳ 明朝" w:hAnsi="ＭＳ 明朝" w:hint="eastAsia"/>
                <w:sz w:val="20"/>
                <w:szCs w:val="20"/>
              </w:rPr>
              <w:t>※　学校教育自己診断の「先生たちはお互いによく協力し合っている」の肯定的評価を令和</w:t>
            </w:r>
            <w:r w:rsidR="00CD0946" w:rsidRPr="006F1272">
              <w:rPr>
                <w:rFonts w:ascii="ＭＳ 明朝" w:hAnsi="ＭＳ 明朝" w:hint="eastAsia"/>
                <w:sz w:val="20"/>
                <w:szCs w:val="20"/>
              </w:rPr>
              <w:t>10</w:t>
            </w:r>
            <w:r w:rsidRPr="006F1272">
              <w:rPr>
                <w:rFonts w:ascii="ＭＳ 明朝" w:hAnsi="ＭＳ 明朝" w:hint="eastAsia"/>
                <w:sz w:val="20"/>
                <w:szCs w:val="20"/>
              </w:rPr>
              <w:t>年度に90%以上を維持する　（R５:89% R６:91%</w:t>
            </w:r>
            <w:r w:rsidR="00052A4F" w:rsidRPr="006F1272">
              <w:rPr>
                <w:rFonts w:ascii="ＭＳ 明朝" w:hAnsi="ＭＳ 明朝" w:hint="eastAsia"/>
                <w:sz w:val="20"/>
                <w:szCs w:val="20"/>
              </w:rPr>
              <w:t xml:space="preserve"> R７:93%</w:t>
            </w:r>
            <w:r w:rsidRPr="006F1272">
              <w:rPr>
                <w:rFonts w:ascii="ＭＳ 明朝" w:hAnsi="ＭＳ 明朝" w:hint="eastAsia"/>
                <w:sz w:val="20"/>
                <w:szCs w:val="20"/>
              </w:rPr>
              <w:t>）</w:t>
            </w:r>
          </w:p>
          <w:p w14:paraId="54C6ABA0" w14:textId="1A2F8B71" w:rsidR="009B365C" w:rsidRPr="006F1272" w:rsidRDefault="00F41942" w:rsidP="00F41942">
            <w:pPr>
              <w:spacing w:line="300" w:lineRule="exact"/>
              <w:rPr>
                <w:rFonts w:ascii="ＭＳ ゴシック" w:eastAsia="ＭＳ ゴシック" w:hAnsi="ＭＳ ゴシック"/>
                <w:color w:val="000000"/>
              </w:rPr>
            </w:pPr>
            <w:r w:rsidRPr="006F1272">
              <w:rPr>
                <w:rFonts w:ascii="ＭＳ 明朝" w:hAnsi="ＭＳ 明朝" w:hint="eastAsia"/>
                <w:sz w:val="20"/>
                <w:szCs w:val="20"/>
              </w:rPr>
              <w:t xml:space="preserve">※　</w:t>
            </w:r>
            <w:r w:rsidR="00052A4F" w:rsidRPr="006F1272">
              <w:rPr>
                <w:rFonts w:ascii="ＭＳ 明朝" w:hAnsi="ＭＳ 明朝" w:hint="eastAsia"/>
                <w:sz w:val="20"/>
                <w:szCs w:val="20"/>
              </w:rPr>
              <w:t>年間</w:t>
            </w:r>
            <w:r w:rsidRPr="006F1272">
              <w:rPr>
                <w:rFonts w:ascii="ＭＳ 明朝" w:hAnsi="ＭＳ 明朝" w:hint="eastAsia"/>
                <w:sz w:val="20"/>
                <w:szCs w:val="20"/>
              </w:rPr>
              <w:t>時間外勤務</w:t>
            </w:r>
            <w:r w:rsidR="00052A4F" w:rsidRPr="006F1272">
              <w:rPr>
                <w:rFonts w:ascii="ＭＳ 明朝" w:hAnsi="ＭＳ 明朝" w:hint="eastAsia"/>
                <w:sz w:val="20"/>
                <w:szCs w:val="20"/>
              </w:rPr>
              <w:t>720</w:t>
            </w:r>
            <w:r w:rsidRPr="006F1272">
              <w:rPr>
                <w:rFonts w:ascii="ＭＳ 明朝" w:hAnsi="ＭＳ 明朝" w:hint="eastAsia"/>
                <w:sz w:val="20"/>
                <w:szCs w:val="20"/>
              </w:rPr>
              <w:t>時間以上の</w:t>
            </w:r>
            <w:r w:rsidR="00052A4F" w:rsidRPr="006F1272">
              <w:rPr>
                <w:rFonts w:ascii="ＭＳ 明朝" w:hAnsi="ＭＳ 明朝" w:hint="eastAsia"/>
                <w:sz w:val="20"/>
                <w:szCs w:val="20"/>
              </w:rPr>
              <w:t>教</w:t>
            </w:r>
            <w:r w:rsidRPr="006F1272">
              <w:rPr>
                <w:rFonts w:ascii="ＭＳ 明朝" w:hAnsi="ＭＳ 明朝" w:hint="eastAsia"/>
                <w:sz w:val="20"/>
                <w:szCs w:val="20"/>
              </w:rPr>
              <w:t>職員をなくす</w:t>
            </w:r>
          </w:p>
        </w:tc>
      </w:tr>
    </w:tbl>
    <w:p w14:paraId="4047FD98" w14:textId="77777777" w:rsidR="001D401B" w:rsidRPr="006F1272" w:rsidRDefault="001D401B" w:rsidP="004245A1">
      <w:pPr>
        <w:spacing w:line="300" w:lineRule="exact"/>
        <w:ind w:leftChars="-342" w:left="-718" w:firstLineChars="250" w:firstLine="525"/>
        <w:rPr>
          <w:rFonts w:ascii="ＭＳ ゴシック" w:eastAsia="ＭＳ ゴシック" w:hAnsi="ＭＳ ゴシック"/>
          <w:szCs w:val="21"/>
        </w:rPr>
      </w:pPr>
    </w:p>
    <w:p w14:paraId="24D87647" w14:textId="77777777" w:rsidR="00267D3C" w:rsidRPr="006F1272" w:rsidRDefault="009B365C" w:rsidP="001D401B">
      <w:pPr>
        <w:spacing w:line="300" w:lineRule="exact"/>
        <w:ind w:leftChars="-342" w:left="-718" w:firstLineChars="250" w:firstLine="525"/>
        <w:rPr>
          <w:rFonts w:ascii="ＭＳ ゴシック" w:eastAsia="ＭＳ ゴシック" w:hAnsi="ＭＳ ゴシック"/>
          <w:szCs w:val="21"/>
        </w:rPr>
      </w:pPr>
      <w:r w:rsidRPr="006F1272">
        <w:rPr>
          <w:rFonts w:ascii="ＭＳ ゴシック" w:eastAsia="ＭＳ ゴシック" w:hAnsi="ＭＳ ゴシック" w:hint="eastAsia"/>
          <w:szCs w:val="21"/>
        </w:rPr>
        <w:t>【</w:t>
      </w:r>
      <w:r w:rsidR="0037367C" w:rsidRPr="006F1272">
        <w:rPr>
          <w:rFonts w:ascii="ＭＳ ゴシック" w:eastAsia="ＭＳ ゴシック" w:hAnsi="ＭＳ ゴシック" w:hint="eastAsia"/>
          <w:szCs w:val="21"/>
        </w:rPr>
        <w:t>学校教育自己診断</w:t>
      </w:r>
      <w:r w:rsidR="005E3C2A" w:rsidRPr="006F1272">
        <w:rPr>
          <w:rFonts w:ascii="ＭＳ ゴシック" w:eastAsia="ＭＳ ゴシック" w:hAnsi="ＭＳ ゴシック" w:hint="eastAsia"/>
          <w:szCs w:val="21"/>
        </w:rPr>
        <w:t>の</w:t>
      </w:r>
      <w:r w:rsidR="0037367C" w:rsidRPr="006F1272">
        <w:rPr>
          <w:rFonts w:ascii="ＭＳ ゴシック" w:eastAsia="ＭＳ ゴシック" w:hAnsi="ＭＳ ゴシック" w:hint="eastAsia"/>
          <w:szCs w:val="21"/>
        </w:rPr>
        <w:t>結果と分析・学校</w:t>
      </w:r>
      <w:r w:rsidR="00C158A6" w:rsidRPr="006F1272">
        <w:rPr>
          <w:rFonts w:ascii="ＭＳ ゴシック" w:eastAsia="ＭＳ ゴシック" w:hAnsi="ＭＳ ゴシック" w:hint="eastAsia"/>
          <w:szCs w:val="21"/>
        </w:rPr>
        <w:t>運営</w:t>
      </w:r>
      <w:r w:rsidR="0037367C" w:rsidRPr="006F1272">
        <w:rPr>
          <w:rFonts w:ascii="ＭＳ ゴシック" w:eastAsia="ＭＳ ゴシック" w:hAnsi="ＭＳ ゴシック" w:hint="eastAsia"/>
          <w:szCs w:val="21"/>
        </w:rPr>
        <w:t>協議会</w:t>
      </w:r>
      <w:r w:rsidR="0096649A" w:rsidRPr="006F1272">
        <w:rPr>
          <w:rFonts w:ascii="ＭＳ ゴシック" w:eastAsia="ＭＳ ゴシック" w:hAnsi="ＭＳ ゴシック" w:hint="eastAsia"/>
          <w:szCs w:val="21"/>
        </w:rPr>
        <w:t>からの意見</w:t>
      </w:r>
      <w:r w:rsidRPr="006F1272">
        <w:rPr>
          <w:rFonts w:ascii="ＭＳ ゴシック" w:eastAsia="ＭＳ ゴシック" w:hAnsi="ＭＳ ゴシック" w:hint="eastAsia"/>
          <w:szCs w:val="21"/>
        </w:rPr>
        <w:t>】</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267D3C" w:rsidRPr="006F1272" w14:paraId="51EDF05D" w14:textId="77777777" w:rsidTr="00D63D51">
        <w:trPr>
          <w:trHeight w:val="411"/>
        </w:trPr>
        <w:tc>
          <w:tcPr>
            <w:tcW w:w="6771" w:type="dxa"/>
            <w:tcMar>
              <w:top w:w="85" w:type="dxa"/>
              <w:left w:w="85" w:type="dxa"/>
              <w:bottom w:w="85" w:type="dxa"/>
              <w:right w:w="85" w:type="dxa"/>
            </w:tcMar>
            <w:vAlign w:val="center"/>
          </w:tcPr>
          <w:p w14:paraId="1F3E5544" w14:textId="77777777" w:rsidR="00267D3C" w:rsidRPr="006F1272" w:rsidRDefault="00267D3C" w:rsidP="001D401B">
            <w:pPr>
              <w:spacing w:line="300" w:lineRule="exact"/>
              <w:jc w:val="center"/>
              <w:rPr>
                <w:rFonts w:ascii="ＭＳ 明朝" w:hAnsi="ＭＳ 明朝"/>
                <w:sz w:val="20"/>
                <w:szCs w:val="20"/>
              </w:rPr>
            </w:pPr>
            <w:r w:rsidRPr="006F1272">
              <w:rPr>
                <w:rFonts w:ascii="ＭＳ 明朝" w:hAnsi="ＭＳ 明朝" w:hint="eastAsia"/>
                <w:sz w:val="20"/>
                <w:szCs w:val="20"/>
              </w:rPr>
              <w:t>学校教育自己診断の結果と分析［</w:t>
            </w:r>
            <w:r w:rsidR="001C0509" w:rsidRPr="006F1272">
              <w:rPr>
                <w:rFonts w:ascii="ＭＳ 明朝" w:hAnsi="ＭＳ 明朝" w:hint="eastAsia"/>
                <w:sz w:val="20"/>
                <w:szCs w:val="20"/>
              </w:rPr>
              <w:t xml:space="preserve">令和　　</w:t>
            </w:r>
            <w:r w:rsidR="001D401B" w:rsidRPr="006F1272">
              <w:rPr>
                <w:rFonts w:ascii="ＭＳ 明朝" w:hAnsi="ＭＳ 明朝" w:hint="eastAsia"/>
                <w:sz w:val="20"/>
                <w:szCs w:val="20"/>
              </w:rPr>
              <w:t xml:space="preserve">　</w:t>
            </w:r>
            <w:r w:rsidRPr="006F1272">
              <w:rPr>
                <w:rFonts w:ascii="ＭＳ 明朝" w:hAnsi="ＭＳ 明朝" w:hint="eastAsia"/>
                <w:sz w:val="20"/>
                <w:szCs w:val="20"/>
              </w:rPr>
              <w:t>年</w:t>
            </w:r>
            <w:r w:rsidR="001D401B" w:rsidRPr="006F1272">
              <w:rPr>
                <w:rFonts w:ascii="ＭＳ 明朝" w:hAnsi="ＭＳ 明朝" w:hint="eastAsia"/>
                <w:sz w:val="20"/>
                <w:szCs w:val="20"/>
              </w:rPr>
              <w:t xml:space="preserve">　</w:t>
            </w:r>
            <w:r w:rsidR="001C0509" w:rsidRPr="006F1272">
              <w:rPr>
                <w:rFonts w:ascii="ＭＳ 明朝" w:hAnsi="ＭＳ 明朝" w:hint="eastAsia"/>
                <w:sz w:val="20"/>
                <w:szCs w:val="20"/>
              </w:rPr>
              <w:t xml:space="preserve">　</w:t>
            </w:r>
            <w:r w:rsidRPr="006F1272">
              <w:rPr>
                <w:rFonts w:ascii="ＭＳ 明朝" w:hAnsi="ＭＳ 明朝" w:hint="eastAsia"/>
                <w:sz w:val="20"/>
                <w:szCs w:val="20"/>
              </w:rPr>
              <w:t>月実施分］</w:t>
            </w:r>
          </w:p>
        </w:tc>
        <w:tc>
          <w:tcPr>
            <w:tcW w:w="8221" w:type="dxa"/>
            <w:tcMar>
              <w:top w:w="85" w:type="dxa"/>
              <w:left w:w="85" w:type="dxa"/>
              <w:bottom w:w="85" w:type="dxa"/>
              <w:right w:w="85" w:type="dxa"/>
            </w:tcMar>
            <w:vAlign w:val="center"/>
          </w:tcPr>
          <w:p w14:paraId="3559D284" w14:textId="77777777" w:rsidR="00267D3C" w:rsidRPr="006F1272" w:rsidRDefault="00267D3C" w:rsidP="00225A63">
            <w:pPr>
              <w:spacing w:line="300" w:lineRule="exact"/>
              <w:jc w:val="center"/>
              <w:rPr>
                <w:rFonts w:ascii="ＭＳ 明朝" w:hAnsi="ＭＳ 明朝"/>
                <w:sz w:val="20"/>
                <w:szCs w:val="20"/>
              </w:rPr>
            </w:pPr>
            <w:r w:rsidRPr="006F1272">
              <w:rPr>
                <w:rFonts w:ascii="ＭＳ 明朝" w:hAnsi="ＭＳ 明朝" w:hint="eastAsia"/>
                <w:sz w:val="20"/>
                <w:szCs w:val="20"/>
              </w:rPr>
              <w:t>学校</w:t>
            </w:r>
            <w:r w:rsidR="00B063A9" w:rsidRPr="006F1272">
              <w:rPr>
                <w:rFonts w:ascii="ＭＳ 明朝" w:hAnsi="ＭＳ 明朝" w:hint="eastAsia"/>
                <w:sz w:val="20"/>
                <w:szCs w:val="20"/>
              </w:rPr>
              <w:t>運営</w:t>
            </w:r>
            <w:r w:rsidRPr="006F1272">
              <w:rPr>
                <w:rFonts w:ascii="ＭＳ 明朝" w:hAnsi="ＭＳ 明朝" w:hint="eastAsia"/>
                <w:sz w:val="20"/>
                <w:szCs w:val="20"/>
              </w:rPr>
              <w:t>協議会</w:t>
            </w:r>
            <w:r w:rsidR="00225A63" w:rsidRPr="006F1272">
              <w:rPr>
                <w:rFonts w:ascii="ＭＳ 明朝" w:hAnsi="ＭＳ 明朝" w:hint="eastAsia"/>
                <w:sz w:val="20"/>
                <w:szCs w:val="20"/>
              </w:rPr>
              <w:t>からの意見</w:t>
            </w:r>
          </w:p>
        </w:tc>
      </w:tr>
      <w:tr w:rsidR="0086696C" w:rsidRPr="006F1272" w14:paraId="75898AEE" w14:textId="77777777" w:rsidTr="00D63D51">
        <w:trPr>
          <w:trHeight w:val="3885"/>
        </w:trPr>
        <w:tc>
          <w:tcPr>
            <w:tcW w:w="6771" w:type="dxa"/>
            <w:tcMar>
              <w:top w:w="113" w:type="dxa"/>
              <w:left w:w="113" w:type="dxa"/>
              <w:bottom w:w="113" w:type="dxa"/>
              <w:right w:w="113" w:type="dxa"/>
            </w:tcMar>
          </w:tcPr>
          <w:p w14:paraId="302AF488" w14:textId="77777777" w:rsidR="000B7F10" w:rsidRPr="006F1272" w:rsidRDefault="000B7F10" w:rsidP="00AB00E6">
            <w:pPr>
              <w:spacing w:line="280" w:lineRule="exact"/>
              <w:rPr>
                <w:rFonts w:ascii="ＭＳ 明朝" w:hAnsi="ＭＳ 明朝"/>
                <w:color w:val="D9D9D9"/>
                <w:sz w:val="20"/>
                <w:szCs w:val="20"/>
              </w:rPr>
            </w:pPr>
          </w:p>
        </w:tc>
        <w:tc>
          <w:tcPr>
            <w:tcW w:w="8221" w:type="dxa"/>
            <w:tcMar>
              <w:top w:w="113" w:type="dxa"/>
              <w:left w:w="113" w:type="dxa"/>
              <w:bottom w:w="113" w:type="dxa"/>
              <w:right w:w="113" w:type="dxa"/>
            </w:tcMar>
          </w:tcPr>
          <w:p w14:paraId="7AF3C996" w14:textId="77777777" w:rsidR="00AE2843" w:rsidRPr="006F1272" w:rsidRDefault="00AE2843" w:rsidP="00AB00E6">
            <w:pPr>
              <w:spacing w:line="280" w:lineRule="exact"/>
              <w:rPr>
                <w:rFonts w:ascii="ＭＳ 明朝" w:hAnsi="ＭＳ 明朝"/>
                <w:color w:val="D9D9D9"/>
                <w:sz w:val="20"/>
                <w:szCs w:val="20"/>
              </w:rPr>
            </w:pPr>
          </w:p>
        </w:tc>
      </w:tr>
    </w:tbl>
    <w:p w14:paraId="38A3CE03" w14:textId="77777777" w:rsidR="0086696C" w:rsidRPr="006F1272" w:rsidRDefault="0086696C" w:rsidP="0037367C">
      <w:pPr>
        <w:spacing w:line="120" w:lineRule="exact"/>
        <w:ind w:leftChars="-428" w:left="-899"/>
      </w:pPr>
    </w:p>
    <w:p w14:paraId="7F23252C" w14:textId="77777777" w:rsidR="00225A63" w:rsidRPr="006F1272" w:rsidRDefault="00225A63" w:rsidP="00B44397">
      <w:pPr>
        <w:ind w:leftChars="-92" w:left="-4" w:hangingChars="90" w:hanging="189"/>
        <w:jc w:val="left"/>
        <w:rPr>
          <w:rFonts w:ascii="ＭＳ ゴシック" w:eastAsia="ＭＳ ゴシック" w:hAnsi="ＭＳ ゴシック"/>
          <w:szCs w:val="21"/>
        </w:rPr>
      </w:pPr>
    </w:p>
    <w:p w14:paraId="02561242" w14:textId="77777777" w:rsidR="0086696C" w:rsidRPr="006F1272" w:rsidRDefault="0037367C" w:rsidP="00B44397">
      <w:pPr>
        <w:ind w:leftChars="-92" w:left="-4" w:hangingChars="90" w:hanging="189"/>
        <w:jc w:val="left"/>
        <w:rPr>
          <w:rFonts w:ascii="ＭＳ ゴシック" w:eastAsia="ＭＳ ゴシック" w:hAnsi="ＭＳ ゴシック"/>
          <w:szCs w:val="21"/>
        </w:rPr>
      </w:pPr>
      <w:r w:rsidRPr="006F1272">
        <w:rPr>
          <w:rFonts w:ascii="ＭＳ ゴシック" w:eastAsia="ＭＳ ゴシック" w:hAnsi="ＭＳ ゴシック" w:hint="eastAsia"/>
          <w:szCs w:val="21"/>
        </w:rPr>
        <w:lastRenderedPageBreak/>
        <w:t xml:space="preserve">３　</w:t>
      </w:r>
      <w:r w:rsidR="0086696C" w:rsidRPr="006F1272">
        <w:rPr>
          <w:rFonts w:ascii="ＭＳ ゴシック" w:eastAsia="ＭＳ ゴシック" w:hAnsi="ＭＳ ゴシック" w:hint="eastAsia"/>
          <w:szCs w:val="21"/>
        </w:rPr>
        <w:t>本年度の取組</w:t>
      </w:r>
      <w:r w:rsidRPr="006F1272">
        <w:rPr>
          <w:rFonts w:ascii="ＭＳ ゴシック" w:eastAsia="ＭＳ ゴシック" w:hAnsi="ＭＳ ゴシック" w:hint="eastAsia"/>
          <w:szCs w:val="21"/>
        </w:rPr>
        <w:t>内容</w:t>
      </w:r>
      <w:r w:rsidR="0086696C" w:rsidRPr="006F1272">
        <w:rPr>
          <w:rFonts w:ascii="ＭＳ ゴシック" w:eastAsia="ＭＳ ゴシック" w:hAnsi="ＭＳ ゴシック" w:hint="eastAsia"/>
          <w:szCs w:val="21"/>
        </w:rPr>
        <w:t>及び自己評価</w:t>
      </w:r>
    </w:p>
    <w:tbl>
      <w:tblPr>
        <w:tblpPr w:leftFromText="142" w:rightFromText="142" w:vertAnchor="text" w:tblpY="1"/>
        <w:tblOverlap w:val="never"/>
        <w:tblW w:w="149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020"/>
        <w:gridCol w:w="4324"/>
        <w:gridCol w:w="4110"/>
        <w:gridCol w:w="3651"/>
      </w:tblGrid>
      <w:tr w:rsidR="00897939" w:rsidRPr="006F1272" w14:paraId="3B662A36" w14:textId="77777777" w:rsidTr="00D63D51">
        <w:tc>
          <w:tcPr>
            <w:tcW w:w="881" w:type="dxa"/>
            <w:tcMar>
              <w:top w:w="85" w:type="dxa"/>
              <w:left w:w="85" w:type="dxa"/>
              <w:bottom w:w="85" w:type="dxa"/>
              <w:right w:w="85" w:type="dxa"/>
            </w:tcMar>
            <w:vAlign w:val="center"/>
          </w:tcPr>
          <w:p w14:paraId="3B071876" w14:textId="77777777" w:rsidR="00897939" w:rsidRPr="006F1272" w:rsidRDefault="00897939" w:rsidP="0054712D">
            <w:pPr>
              <w:spacing w:line="240" w:lineRule="exact"/>
              <w:jc w:val="center"/>
              <w:rPr>
                <w:rFonts w:ascii="ＭＳ 明朝" w:hAnsi="ＭＳ 明朝"/>
                <w:sz w:val="20"/>
                <w:szCs w:val="20"/>
              </w:rPr>
            </w:pPr>
            <w:r w:rsidRPr="006F1272">
              <w:rPr>
                <w:rFonts w:ascii="ＭＳ 明朝" w:hAnsi="ＭＳ 明朝" w:hint="eastAsia"/>
                <w:sz w:val="20"/>
                <w:szCs w:val="20"/>
              </w:rPr>
              <w:t>中期的</w:t>
            </w:r>
          </w:p>
          <w:p w14:paraId="1A424056" w14:textId="77777777" w:rsidR="00897939" w:rsidRPr="006F1272" w:rsidRDefault="00897939" w:rsidP="0054712D">
            <w:pPr>
              <w:spacing w:line="240" w:lineRule="exact"/>
              <w:jc w:val="center"/>
              <w:rPr>
                <w:rFonts w:ascii="ＭＳ 明朝" w:hAnsi="ＭＳ 明朝"/>
                <w:spacing w:val="-20"/>
                <w:sz w:val="20"/>
                <w:szCs w:val="20"/>
              </w:rPr>
            </w:pPr>
            <w:r w:rsidRPr="006F1272">
              <w:rPr>
                <w:rFonts w:ascii="ＭＳ 明朝" w:hAnsi="ＭＳ 明朝" w:hint="eastAsia"/>
                <w:sz w:val="20"/>
                <w:szCs w:val="20"/>
              </w:rPr>
              <w:t>目標</w:t>
            </w:r>
          </w:p>
        </w:tc>
        <w:tc>
          <w:tcPr>
            <w:tcW w:w="2020" w:type="dxa"/>
            <w:tcMar>
              <w:top w:w="85" w:type="dxa"/>
              <w:left w:w="85" w:type="dxa"/>
              <w:bottom w:w="85" w:type="dxa"/>
              <w:right w:w="85" w:type="dxa"/>
            </w:tcMar>
            <w:vAlign w:val="center"/>
          </w:tcPr>
          <w:p w14:paraId="7AAAE912" w14:textId="77777777" w:rsidR="00897939" w:rsidRPr="006F1272" w:rsidRDefault="00897939" w:rsidP="006B5B51">
            <w:pPr>
              <w:spacing w:line="320" w:lineRule="exact"/>
              <w:jc w:val="center"/>
              <w:rPr>
                <w:rFonts w:ascii="ＭＳ 明朝" w:hAnsi="ＭＳ 明朝"/>
                <w:sz w:val="20"/>
                <w:szCs w:val="20"/>
              </w:rPr>
            </w:pPr>
            <w:r w:rsidRPr="006F1272">
              <w:rPr>
                <w:rFonts w:ascii="ＭＳ 明朝" w:hAnsi="ＭＳ 明朝" w:hint="eastAsia"/>
                <w:sz w:val="20"/>
                <w:szCs w:val="20"/>
              </w:rPr>
              <w:t>今年度の重点目標</w:t>
            </w:r>
          </w:p>
        </w:tc>
        <w:tc>
          <w:tcPr>
            <w:tcW w:w="4324" w:type="dxa"/>
            <w:tcBorders>
              <w:right w:val="dashed" w:sz="4" w:space="0" w:color="auto"/>
            </w:tcBorders>
            <w:tcMar>
              <w:top w:w="85" w:type="dxa"/>
              <w:left w:w="85" w:type="dxa"/>
              <w:bottom w:w="85" w:type="dxa"/>
              <w:right w:w="85" w:type="dxa"/>
            </w:tcMar>
            <w:vAlign w:val="center"/>
          </w:tcPr>
          <w:p w14:paraId="09BC62D6" w14:textId="77777777" w:rsidR="00897939" w:rsidRPr="006F1272" w:rsidRDefault="00897939" w:rsidP="006B5B51">
            <w:pPr>
              <w:spacing w:line="320" w:lineRule="exact"/>
              <w:jc w:val="center"/>
              <w:rPr>
                <w:rFonts w:ascii="ＭＳ 明朝" w:hAnsi="ＭＳ 明朝"/>
                <w:sz w:val="20"/>
                <w:szCs w:val="20"/>
              </w:rPr>
            </w:pPr>
            <w:r w:rsidRPr="006F1272">
              <w:rPr>
                <w:rFonts w:ascii="ＭＳ 明朝" w:hAnsi="ＭＳ 明朝" w:hint="eastAsia"/>
                <w:sz w:val="20"/>
                <w:szCs w:val="20"/>
              </w:rPr>
              <w:t>具体的な取組計画・内容</w:t>
            </w:r>
          </w:p>
        </w:tc>
        <w:tc>
          <w:tcPr>
            <w:tcW w:w="4110" w:type="dxa"/>
            <w:tcBorders>
              <w:right w:val="dashed" w:sz="4" w:space="0" w:color="auto"/>
            </w:tcBorders>
            <w:tcMar>
              <w:top w:w="85" w:type="dxa"/>
              <w:left w:w="85" w:type="dxa"/>
              <w:bottom w:w="85" w:type="dxa"/>
              <w:right w:w="85" w:type="dxa"/>
            </w:tcMar>
            <w:vAlign w:val="center"/>
          </w:tcPr>
          <w:p w14:paraId="1B2852A2" w14:textId="570B3D17" w:rsidR="00897939" w:rsidRPr="006F1272" w:rsidRDefault="00897939" w:rsidP="006B5B51">
            <w:pPr>
              <w:spacing w:line="320" w:lineRule="exact"/>
              <w:jc w:val="center"/>
              <w:rPr>
                <w:rFonts w:ascii="ＭＳ 明朝" w:hAnsi="ＭＳ 明朝"/>
                <w:sz w:val="20"/>
                <w:szCs w:val="20"/>
              </w:rPr>
            </w:pPr>
            <w:r w:rsidRPr="006F1272">
              <w:rPr>
                <w:rFonts w:ascii="ＭＳ 明朝" w:hAnsi="ＭＳ 明朝" w:hint="eastAsia"/>
                <w:sz w:val="20"/>
                <w:szCs w:val="20"/>
              </w:rPr>
              <w:t>評価指標</w:t>
            </w:r>
            <w:r w:rsidR="00AB00E6" w:rsidRPr="006F1272">
              <w:rPr>
                <w:rFonts w:ascii="ＭＳ 明朝" w:hAnsi="ＭＳ 明朝" w:hint="eastAsia"/>
                <w:sz w:val="20"/>
                <w:szCs w:val="20"/>
              </w:rPr>
              <w:t>[R</w:t>
            </w:r>
            <w:r w:rsidR="0038356A" w:rsidRPr="006F1272">
              <w:rPr>
                <w:rFonts w:ascii="ＭＳ 明朝" w:hAnsi="ＭＳ 明朝" w:hint="eastAsia"/>
                <w:sz w:val="20"/>
                <w:szCs w:val="20"/>
              </w:rPr>
              <w:t>７</w:t>
            </w:r>
            <w:r w:rsidR="00AB00E6" w:rsidRPr="006F1272">
              <w:rPr>
                <w:rFonts w:ascii="ＭＳ 明朝" w:hAnsi="ＭＳ 明朝" w:hint="eastAsia"/>
                <w:sz w:val="20"/>
                <w:szCs w:val="20"/>
              </w:rPr>
              <w:t>年度値]</w:t>
            </w:r>
          </w:p>
        </w:tc>
        <w:tc>
          <w:tcPr>
            <w:tcW w:w="3651" w:type="dxa"/>
            <w:tcBorders>
              <w:left w:val="dashed" w:sz="4" w:space="0" w:color="auto"/>
              <w:right w:val="single" w:sz="4" w:space="0" w:color="auto"/>
            </w:tcBorders>
            <w:tcMar>
              <w:top w:w="85" w:type="dxa"/>
              <w:left w:w="85" w:type="dxa"/>
              <w:bottom w:w="85" w:type="dxa"/>
              <w:right w:w="85" w:type="dxa"/>
            </w:tcMar>
            <w:vAlign w:val="center"/>
          </w:tcPr>
          <w:p w14:paraId="74F6CEBD" w14:textId="77777777" w:rsidR="00897939" w:rsidRPr="006F1272" w:rsidRDefault="00897939" w:rsidP="006B5B51">
            <w:pPr>
              <w:spacing w:line="320" w:lineRule="exact"/>
              <w:jc w:val="center"/>
              <w:rPr>
                <w:rFonts w:ascii="ＭＳ 明朝" w:hAnsi="ＭＳ 明朝"/>
                <w:sz w:val="20"/>
                <w:szCs w:val="20"/>
              </w:rPr>
            </w:pPr>
            <w:r w:rsidRPr="006F1272">
              <w:rPr>
                <w:rFonts w:ascii="ＭＳ 明朝" w:hAnsi="ＭＳ 明朝" w:hint="eastAsia"/>
                <w:sz w:val="20"/>
                <w:szCs w:val="20"/>
              </w:rPr>
              <w:t>自己評価</w:t>
            </w:r>
          </w:p>
        </w:tc>
      </w:tr>
      <w:tr w:rsidR="00897939" w:rsidRPr="006F1272" w14:paraId="288A0264" w14:textId="77777777" w:rsidTr="00D63D51">
        <w:trPr>
          <w:cantSplit/>
          <w:trHeight w:val="7088"/>
        </w:trPr>
        <w:tc>
          <w:tcPr>
            <w:tcW w:w="881" w:type="dxa"/>
            <w:tcMar>
              <w:top w:w="85" w:type="dxa"/>
              <w:left w:w="85" w:type="dxa"/>
              <w:bottom w:w="85" w:type="dxa"/>
              <w:right w:w="85" w:type="dxa"/>
            </w:tcMar>
            <w:textDirection w:val="tbRlV"/>
            <w:vAlign w:val="center"/>
          </w:tcPr>
          <w:p w14:paraId="596E35B4" w14:textId="6D5B3951" w:rsidR="00897939" w:rsidRPr="006F1272" w:rsidRDefault="00F41942" w:rsidP="00F41942">
            <w:pPr>
              <w:spacing w:line="300" w:lineRule="exact"/>
              <w:ind w:left="113" w:right="113"/>
              <w:jc w:val="center"/>
              <w:rPr>
                <w:rFonts w:ascii="ＭＳ 明朝" w:hAnsi="ＭＳ 明朝"/>
                <w:sz w:val="20"/>
                <w:szCs w:val="20"/>
              </w:rPr>
            </w:pPr>
            <w:r w:rsidRPr="006F1272">
              <w:rPr>
                <w:rFonts w:ascii="ＭＳ 明朝" w:hAnsi="ＭＳ 明朝" w:hint="eastAsia"/>
                <w:sz w:val="20"/>
                <w:szCs w:val="20"/>
              </w:rPr>
              <w:t>１　教育活動の充実を図り、主体的に学ぶ姿勢、学ぶ喜びや探究心を育む</w:t>
            </w:r>
          </w:p>
        </w:tc>
        <w:tc>
          <w:tcPr>
            <w:tcW w:w="2020" w:type="dxa"/>
            <w:tcMar>
              <w:top w:w="85" w:type="dxa"/>
              <w:left w:w="85" w:type="dxa"/>
              <w:bottom w:w="85" w:type="dxa"/>
              <w:right w:w="85" w:type="dxa"/>
            </w:tcMar>
          </w:tcPr>
          <w:p w14:paraId="614EDBEF" w14:textId="77777777" w:rsidR="00F41942" w:rsidRPr="006F1272" w:rsidRDefault="00F41942" w:rsidP="00F41942">
            <w:pPr>
              <w:spacing w:line="300" w:lineRule="exact"/>
              <w:ind w:left="200" w:hangingChars="100" w:hanging="200"/>
              <w:rPr>
                <w:rFonts w:ascii="ＭＳ 明朝" w:hAnsi="ＭＳ 明朝"/>
                <w:sz w:val="20"/>
                <w:szCs w:val="20"/>
              </w:rPr>
            </w:pPr>
            <w:r w:rsidRPr="006F1272">
              <w:rPr>
                <w:rFonts w:ascii="ＭＳ 明朝" w:hAnsi="ＭＳ 明朝" w:hint="eastAsia"/>
                <w:sz w:val="20"/>
                <w:szCs w:val="20"/>
              </w:rPr>
              <w:t>(１）確かな学力の育成と授業改善</w:t>
            </w:r>
          </w:p>
          <w:p w14:paraId="29585D08" w14:textId="77777777" w:rsidR="00F41942" w:rsidRPr="006F1272" w:rsidRDefault="00F41942" w:rsidP="00F41942">
            <w:pPr>
              <w:spacing w:line="300" w:lineRule="exact"/>
              <w:ind w:left="200" w:hangingChars="100" w:hanging="200"/>
              <w:rPr>
                <w:rFonts w:ascii="ＭＳ 明朝" w:hAnsi="ＭＳ 明朝"/>
                <w:sz w:val="20"/>
                <w:szCs w:val="20"/>
              </w:rPr>
            </w:pPr>
          </w:p>
          <w:p w14:paraId="3DF5C363" w14:textId="77777777" w:rsidR="00F41942" w:rsidRPr="006F1272" w:rsidRDefault="00F41942" w:rsidP="00F41942">
            <w:pPr>
              <w:spacing w:line="300" w:lineRule="exact"/>
              <w:ind w:left="200" w:hangingChars="100" w:hanging="200"/>
              <w:rPr>
                <w:rFonts w:ascii="ＭＳ 明朝" w:hAnsi="ＭＳ 明朝"/>
                <w:sz w:val="20"/>
                <w:szCs w:val="20"/>
              </w:rPr>
            </w:pPr>
          </w:p>
          <w:p w14:paraId="185591BF" w14:textId="77777777" w:rsidR="00F41942" w:rsidRPr="006F1272" w:rsidRDefault="00F41942" w:rsidP="00F41942">
            <w:pPr>
              <w:spacing w:line="300" w:lineRule="exact"/>
              <w:ind w:left="200" w:hangingChars="100" w:hanging="200"/>
              <w:rPr>
                <w:rFonts w:ascii="ＭＳ 明朝" w:hAnsi="ＭＳ 明朝"/>
                <w:sz w:val="20"/>
                <w:szCs w:val="20"/>
              </w:rPr>
            </w:pPr>
          </w:p>
          <w:p w14:paraId="25C50BA1" w14:textId="77777777" w:rsidR="00F41942" w:rsidRPr="006F1272" w:rsidRDefault="00F41942" w:rsidP="00F41942">
            <w:pPr>
              <w:spacing w:line="300" w:lineRule="exact"/>
              <w:ind w:left="200" w:hangingChars="100" w:hanging="200"/>
              <w:rPr>
                <w:rFonts w:ascii="ＭＳ 明朝" w:hAnsi="ＭＳ 明朝"/>
                <w:sz w:val="20"/>
                <w:szCs w:val="20"/>
              </w:rPr>
            </w:pPr>
          </w:p>
          <w:p w14:paraId="135BDEA8" w14:textId="77777777" w:rsidR="00F41942" w:rsidRPr="006F1272" w:rsidRDefault="00F41942" w:rsidP="00F41942">
            <w:pPr>
              <w:spacing w:line="300" w:lineRule="exact"/>
              <w:ind w:left="200" w:hangingChars="100" w:hanging="200"/>
              <w:rPr>
                <w:rFonts w:ascii="ＭＳ 明朝" w:hAnsi="ＭＳ 明朝"/>
                <w:sz w:val="20"/>
                <w:szCs w:val="20"/>
              </w:rPr>
            </w:pPr>
          </w:p>
          <w:p w14:paraId="46798B3A" w14:textId="77777777" w:rsidR="00F41942" w:rsidRPr="006F1272" w:rsidRDefault="00F41942" w:rsidP="00F41942">
            <w:pPr>
              <w:spacing w:line="300" w:lineRule="exact"/>
              <w:ind w:left="200" w:hangingChars="100" w:hanging="200"/>
              <w:rPr>
                <w:rFonts w:ascii="ＭＳ 明朝" w:hAnsi="ＭＳ 明朝"/>
                <w:sz w:val="20"/>
                <w:szCs w:val="20"/>
              </w:rPr>
            </w:pPr>
          </w:p>
          <w:p w14:paraId="3FDF12C0" w14:textId="77777777" w:rsidR="00F41942" w:rsidRPr="006F1272" w:rsidRDefault="00F41942" w:rsidP="00F41942">
            <w:pPr>
              <w:spacing w:line="300" w:lineRule="exact"/>
              <w:ind w:left="200" w:hangingChars="100" w:hanging="200"/>
              <w:rPr>
                <w:rFonts w:ascii="ＭＳ 明朝" w:hAnsi="ＭＳ 明朝"/>
                <w:sz w:val="20"/>
                <w:szCs w:val="20"/>
              </w:rPr>
            </w:pPr>
          </w:p>
          <w:p w14:paraId="6BDF320E" w14:textId="77777777" w:rsidR="00F41942" w:rsidRPr="006F1272" w:rsidRDefault="00F41942" w:rsidP="00F41942">
            <w:pPr>
              <w:spacing w:line="300" w:lineRule="exact"/>
              <w:ind w:left="200" w:hangingChars="100" w:hanging="200"/>
              <w:rPr>
                <w:rFonts w:ascii="ＭＳ 明朝" w:hAnsi="ＭＳ 明朝"/>
                <w:sz w:val="20"/>
                <w:szCs w:val="20"/>
              </w:rPr>
            </w:pPr>
          </w:p>
          <w:p w14:paraId="5C9D1660" w14:textId="77777777" w:rsidR="00CD0946" w:rsidRPr="006F1272" w:rsidRDefault="00CD0946" w:rsidP="00F41942">
            <w:pPr>
              <w:spacing w:line="300" w:lineRule="exact"/>
              <w:ind w:left="200" w:hangingChars="100" w:hanging="200"/>
              <w:rPr>
                <w:rFonts w:ascii="ＭＳ 明朝" w:hAnsi="ＭＳ 明朝"/>
                <w:sz w:val="20"/>
                <w:szCs w:val="20"/>
              </w:rPr>
            </w:pPr>
          </w:p>
          <w:p w14:paraId="1D5AA42F" w14:textId="77777777" w:rsidR="00CD0946" w:rsidRPr="006F1272" w:rsidRDefault="00CD0946" w:rsidP="00F41942">
            <w:pPr>
              <w:spacing w:line="300" w:lineRule="exact"/>
              <w:ind w:left="200" w:hangingChars="100" w:hanging="200"/>
              <w:rPr>
                <w:rFonts w:ascii="ＭＳ 明朝" w:hAnsi="ＭＳ 明朝"/>
                <w:sz w:val="20"/>
                <w:szCs w:val="20"/>
              </w:rPr>
            </w:pPr>
          </w:p>
          <w:p w14:paraId="356CDE1E" w14:textId="77777777" w:rsidR="00CD0946" w:rsidRPr="006F1272" w:rsidRDefault="00CD0946" w:rsidP="00F41942">
            <w:pPr>
              <w:spacing w:line="300" w:lineRule="exact"/>
              <w:ind w:left="200" w:hangingChars="100" w:hanging="200"/>
              <w:rPr>
                <w:rFonts w:ascii="ＭＳ 明朝" w:hAnsi="ＭＳ 明朝"/>
                <w:sz w:val="20"/>
                <w:szCs w:val="20"/>
              </w:rPr>
            </w:pPr>
          </w:p>
          <w:p w14:paraId="7493909C" w14:textId="77777777" w:rsidR="00CD0946" w:rsidRPr="006F1272" w:rsidRDefault="00CD0946" w:rsidP="00F41942">
            <w:pPr>
              <w:spacing w:line="300" w:lineRule="exact"/>
              <w:ind w:left="200" w:hangingChars="100" w:hanging="200"/>
              <w:rPr>
                <w:rFonts w:ascii="ＭＳ 明朝" w:hAnsi="ＭＳ 明朝"/>
                <w:sz w:val="20"/>
                <w:szCs w:val="20"/>
              </w:rPr>
            </w:pPr>
          </w:p>
          <w:p w14:paraId="45952159" w14:textId="77777777" w:rsidR="00CD0946" w:rsidRPr="006F1272" w:rsidRDefault="00CD0946" w:rsidP="00F41942">
            <w:pPr>
              <w:spacing w:line="300" w:lineRule="exact"/>
              <w:ind w:left="200" w:hangingChars="100" w:hanging="200"/>
              <w:rPr>
                <w:rFonts w:ascii="ＭＳ 明朝" w:hAnsi="ＭＳ 明朝"/>
                <w:sz w:val="20"/>
                <w:szCs w:val="20"/>
              </w:rPr>
            </w:pPr>
          </w:p>
          <w:p w14:paraId="3116A390" w14:textId="77777777" w:rsidR="00CD0946" w:rsidRPr="006F1272" w:rsidRDefault="00CD0946" w:rsidP="00F41942">
            <w:pPr>
              <w:spacing w:line="300" w:lineRule="exact"/>
              <w:ind w:left="200" w:hangingChars="100" w:hanging="200"/>
              <w:rPr>
                <w:rFonts w:ascii="ＭＳ 明朝" w:hAnsi="ＭＳ 明朝"/>
                <w:sz w:val="20"/>
                <w:szCs w:val="20"/>
              </w:rPr>
            </w:pPr>
          </w:p>
          <w:p w14:paraId="6F874C0A" w14:textId="77777777" w:rsidR="00CD0946" w:rsidRPr="006F1272" w:rsidRDefault="00CD0946" w:rsidP="00F41942">
            <w:pPr>
              <w:spacing w:line="300" w:lineRule="exact"/>
              <w:ind w:left="200" w:hangingChars="100" w:hanging="200"/>
              <w:rPr>
                <w:rFonts w:ascii="ＭＳ 明朝" w:hAnsi="ＭＳ 明朝"/>
                <w:sz w:val="20"/>
                <w:szCs w:val="20"/>
              </w:rPr>
            </w:pPr>
          </w:p>
          <w:p w14:paraId="68335711" w14:textId="77777777" w:rsidR="00E029C4" w:rsidRPr="006F1272" w:rsidRDefault="00E029C4" w:rsidP="00F41942">
            <w:pPr>
              <w:spacing w:line="300" w:lineRule="exact"/>
              <w:ind w:left="200" w:hangingChars="100" w:hanging="200"/>
              <w:rPr>
                <w:rFonts w:ascii="ＭＳ 明朝" w:hAnsi="ＭＳ 明朝"/>
                <w:sz w:val="20"/>
                <w:szCs w:val="20"/>
              </w:rPr>
            </w:pPr>
          </w:p>
          <w:p w14:paraId="5CE5DEFF" w14:textId="77777777" w:rsidR="00E029C4" w:rsidRPr="006F1272" w:rsidRDefault="00E029C4" w:rsidP="00F41942">
            <w:pPr>
              <w:spacing w:line="300" w:lineRule="exact"/>
              <w:ind w:left="200" w:hangingChars="100" w:hanging="200"/>
              <w:rPr>
                <w:rFonts w:ascii="ＭＳ 明朝" w:hAnsi="ＭＳ 明朝"/>
                <w:sz w:val="20"/>
                <w:szCs w:val="20"/>
              </w:rPr>
            </w:pPr>
          </w:p>
          <w:p w14:paraId="740F1D4B" w14:textId="14A018D8" w:rsidR="0071748A" w:rsidRPr="006F1272" w:rsidRDefault="00F41942" w:rsidP="00F41942">
            <w:pPr>
              <w:spacing w:line="300" w:lineRule="exact"/>
              <w:ind w:left="200" w:hangingChars="100" w:hanging="200"/>
              <w:rPr>
                <w:rFonts w:ascii="ＭＳ 明朝" w:hAnsi="ＭＳ 明朝"/>
                <w:sz w:val="20"/>
                <w:szCs w:val="20"/>
              </w:rPr>
            </w:pPr>
            <w:r w:rsidRPr="006F1272">
              <w:rPr>
                <w:rFonts w:ascii="ＭＳ 明朝" w:hAnsi="ＭＳ 明朝" w:hint="eastAsia"/>
                <w:sz w:val="20"/>
                <w:szCs w:val="20"/>
              </w:rPr>
              <w:t>(２)希望する進路の実現</w:t>
            </w:r>
          </w:p>
          <w:p w14:paraId="02E3BD76" w14:textId="77777777" w:rsidR="00AB00E6" w:rsidRPr="006F1272" w:rsidRDefault="00AB00E6" w:rsidP="00AB00E6">
            <w:pPr>
              <w:spacing w:line="300" w:lineRule="exact"/>
              <w:ind w:left="200" w:hangingChars="100" w:hanging="200"/>
              <w:rPr>
                <w:rFonts w:ascii="ＭＳ 明朝" w:hAnsi="ＭＳ 明朝"/>
                <w:sz w:val="20"/>
                <w:szCs w:val="20"/>
              </w:rPr>
            </w:pPr>
          </w:p>
          <w:p w14:paraId="75E80B0A" w14:textId="77777777" w:rsidR="00AB00E6" w:rsidRPr="006F1272" w:rsidRDefault="00AB00E6" w:rsidP="00AB00E6">
            <w:pPr>
              <w:spacing w:line="300" w:lineRule="exact"/>
              <w:ind w:left="200" w:hangingChars="100" w:hanging="200"/>
              <w:rPr>
                <w:rFonts w:ascii="ＭＳ 明朝" w:hAnsi="ＭＳ 明朝"/>
                <w:sz w:val="20"/>
                <w:szCs w:val="20"/>
              </w:rPr>
            </w:pPr>
          </w:p>
        </w:tc>
        <w:tc>
          <w:tcPr>
            <w:tcW w:w="4324" w:type="dxa"/>
            <w:tcBorders>
              <w:right w:val="dashed" w:sz="4" w:space="0" w:color="auto"/>
            </w:tcBorders>
            <w:tcMar>
              <w:top w:w="85" w:type="dxa"/>
              <w:left w:w="85" w:type="dxa"/>
              <w:bottom w:w="85" w:type="dxa"/>
              <w:right w:w="85" w:type="dxa"/>
            </w:tcMar>
          </w:tcPr>
          <w:p w14:paraId="6F99F2AD" w14:textId="77777777" w:rsidR="0026695E" w:rsidRPr="006F1272" w:rsidRDefault="00F41942" w:rsidP="00F41942">
            <w:pPr>
              <w:spacing w:line="300" w:lineRule="exact"/>
              <w:ind w:left="400" w:hangingChars="200" w:hanging="400"/>
              <w:rPr>
                <w:rFonts w:ascii="ＭＳ 明朝" w:hAnsi="ＭＳ 明朝"/>
                <w:sz w:val="20"/>
                <w:szCs w:val="20"/>
              </w:rPr>
            </w:pPr>
            <w:r w:rsidRPr="006F1272">
              <w:rPr>
                <w:rFonts w:ascii="ＭＳ 明朝" w:hAnsi="ＭＳ 明朝" w:hint="eastAsia"/>
                <w:sz w:val="20"/>
                <w:szCs w:val="20"/>
              </w:rPr>
              <w:t xml:space="preserve">ｱ　</w:t>
            </w:r>
            <w:r w:rsidR="0026695E" w:rsidRPr="006F1272">
              <w:rPr>
                <w:rFonts w:ascii="ＭＳ 明朝" w:hAnsi="ＭＳ 明朝" w:hint="eastAsia"/>
                <w:sz w:val="20"/>
                <w:szCs w:val="20"/>
              </w:rPr>
              <w:t>「将来構想検討委員会」や進路指導部を中心</w:t>
            </w:r>
          </w:p>
          <w:p w14:paraId="1E48DA1B" w14:textId="6EA4A7A9" w:rsidR="00F41942" w:rsidRPr="006F1272" w:rsidRDefault="0026695E" w:rsidP="0026695E">
            <w:pPr>
              <w:spacing w:line="300" w:lineRule="exact"/>
              <w:ind w:firstLineChars="150" w:firstLine="300"/>
              <w:rPr>
                <w:rFonts w:ascii="ＭＳ 明朝" w:hAnsi="ＭＳ 明朝"/>
                <w:sz w:val="20"/>
                <w:szCs w:val="20"/>
              </w:rPr>
            </w:pPr>
            <w:r w:rsidRPr="006F1272">
              <w:rPr>
                <w:rFonts w:ascii="ＭＳ 明朝" w:hAnsi="ＭＳ 明朝" w:hint="eastAsia"/>
                <w:sz w:val="20"/>
                <w:szCs w:val="20"/>
              </w:rPr>
              <w:t>として</w:t>
            </w:r>
            <w:r w:rsidR="005D467C" w:rsidRPr="006F1272">
              <w:rPr>
                <w:rFonts w:ascii="ＭＳ 明朝" w:hAnsi="ＭＳ 明朝" w:hint="eastAsia"/>
                <w:sz w:val="20"/>
                <w:szCs w:val="20"/>
              </w:rPr>
              <w:t>、</w:t>
            </w:r>
            <w:r w:rsidR="004407A8" w:rsidRPr="006F1272">
              <w:rPr>
                <w:rFonts w:ascii="ＭＳ 明朝" w:hAnsi="ＭＳ 明朝" w:hint="eastAsia"/>
                <w:sz w:val="20"/>
                <w:szCs w:val="20"/>
              </w:rPr>
              <w:t>全教員で</w:t>
            </w:r>
            <w:r w:rsidR="00F41942" w:rsidRPr="006F1272">
              <w:rPr>
                <w:rFonts w:ascii="ＭＳ 明朝" w:hAnsi="ＭＳ 明朝" w:hint="eastAsia"/>
                <w:sz w:val="20"/>
                <w:szCs w:val="20"/>
              </w:rPr>
              <w:t>授業改善に努める。</w:t>
            </w:r>
          </w:p>
          <w:p w14:paraId="4E19F0D2" w14:textId="77777777" w:rsidR="0026695E" w:rsidRPr="006F1272" w:rsidRDefault="00F41942" w:rsidP="00F41942">
            <w:pPr>
              <w:spacing w:line="300" w:lineRule="exact"/>
              <w:ind w:left="400" w:hangingChars="200" w:hanging="400"/>
              <w:rPr>
                <w:rFonts w:ascii="ＭＳ 明朝" w:hAnsi="ＭＳ 明朝"/>
                <w:sz w:val="20"/>
                <w:szCs w:val="20"/>
              </w:rPr>
            </w:pPr>
            <w:r w:rsidRPr="006F1272">
              <w:rPr>
                <w:rFonts w:ascii="ＭＳ 明朝" w:hAnsi="ＭＳ 明朝" w:hint="eastAsia"/>
                <w:sz w:val="20"/>
                <w:szCs w:val="20"/>
              </w:rPr>
              <w:t xml:space="preserve">　 相互の授業見学の機会を設定し、課題を共</w:t>
            </w:r>
          </w:p>
          <w:p w14:paraId="24A35890" w14:textId="45A46094" w:rsidR="00F41942" w:rsidRPr="006F1272" w:rsidRDefault="00F41942" w:rsidP="0026695E">
            <w:pPr>
              <w:spacing w:line="300" w:lineRule="exact"/>
              <w:ind w:leftChars="150" w:left="415" w:hangingChars="50" w:hanging="100"/>
              <w:rPr>
                <w:rFonts w:ascii="ＭＳ 明朝" w:hAnsi="ＭＳ 明朝"/>
                <w:sz w:val="20"/>
                <w:szCs w:val="20"/>
              </w:rPr>
            </w:pPr>
            <w:r w:rsidRPr="006F1272">
              <w:rPr>
                <w:rFonts w:ascii="ＭＳ 明朝" w:hAnsi="ＭＳ 明朝" w:hint="eastAsia"/>
                <w:sz w:val="20"/>
                <w:szCs w:val="20"/>
              </w:rPr>
              <w:t>有化する。</w:t>
            </w:r>
          </w:p>
          <w:p w14:paraId="4055A9CE" w14:textId="77777777" w:rsidR="0026695E" w:rsidRPr="006F1272" w:rsidRDefault="00F41942" w:rsidP="00F41942">
            <w:pPr>
              <w:spacing w:line="300" w:lineRule="exact"/>
              <w:ind w:left="400" w:hangingChars="200" w:hanging="400"/>
              <w:rPr>
                <w:rFonts w:ascii="ＭＳ 明朝" w:hAnsi="ＭＳ 明朝"/>
                <w:sz w:val="20"/>
                <w:szCs w:val="20"/>
              </w:rPr>
            </w:pPr>
            <w:r w:rsidRPr="006F1272">
              <w:rPr>
                <w:rFonts w:ascii="ＭＳ 明朝" w:hAnsi="ＭＳ 明朝" w:hint="eastAsia"/>
                <w:sz w:val="20"/>
                <w:szCs w:val="20"/>
              </w:rPr>
              <w:t>ｲ　思考力、判断力、表現力や学びに向かう姿勢</w:t>
            </w:r>
          </w:p>
          <w:p w14:paraId="1C4E16F2" w14:textId="77777777" w:rsidR="0026695E" w:rsidRPr="006F1272" w:rsidRDefault="00F41942" w:rsidP="0026695E">
            <w:pPr>
              <w:spacing w:line="300" w:lineRule="exact"/>
              <w:ind w:leftChars="150" w:left="415" w:hangingChars="50" w:hanging="100"/>
              <w:rPr>
                <w:rFonts w:ascii="ＭＳ 明朝" w:hAnsi="ＭＳ 明朝"/>
                <w:sz w:val="20"/>
                <w:szCs w:val="20"/>
              </w:rPr>
            </w:pPr>
            <w:r w:rsidRPr="006F1272">
              <w:rPr>
                <w:rFonts w:ascii="ＭＳ 明朝" w:hAnsi="ＭＳ 明朝" w:hint="eastAsia"/>
                <w:sz w:val="20"/>
                <w:szCs w:val="20"/>
              </w:rPr>
              <w:t>が培われるような課題設定を行うために、</w:t>
            </w:r>
          </w:p>
          <w:p w14:paraId="075A4DC4" w14:textId="3E715170" w:rsidR="00F41942" w:rsidRPr="006F1272" w:rsidRDefault="00F41942" w:rsidP="0026695E">
            <w:pPr>
              <w:spacing w:line="300" w:lineRule="exact"/>
              <w:ind w:firstLineChars="150" w:firstLine="300"/>
              <w:rPr>
                <w:rFonts w:ascii="ＭＳ 明朝" w:hAnsi="ＭＳ 明朝"/>
                <w:sz w:val="20"/>
                <w:szCs w:val="20"/>
              </w:rPr>
            </w:pPr>
            <w:r w:rsidRPr="006F1272">
              <w:rPr>
                <w:rFonts w:ascii="ＭＳ 明朝" w:hAnsi="ＭＳ 明朝" w:hint="eastAsia"/>
                <w:sz w:val="20"/>
                <w:szCs w:val="20"/>
              </w:rPr>
              <w:t>教科会の充実を図る。</w:t>
            </w:r>
          </w:p>
          <w:p w14:paraId="1647B0B9" w14:textId="77777777" w:rsidR="00CD0946" w:rsidRPr="006F1272" w:rsidRDefault="00CD0946" w:rsidP="00F41942">
            <w:pPr>
              <w:spacing w:line="300" w:lineRule="exact"/>
              <w:ind w:left="400" w:hangingChars="200" w:hanging="400"/>
              <w:rPr>
                <w:rFonts w:ascii="ＭＳ 明朝" w:hAnsi="ＭＳ 明朝"/>
                <w:sz w:val="20"/>
                <w:szCs w:val="20"/>
              </w:rPr>
            </w:pPr>
          </w:p>
          <w:p w14:paraId="3553A905" w14:textId="77777777" w:rsidR="00CD0946" w:rsidRPr="006F1272" w:rsidRDefault="00CD0946" w:rsidP="00F41942">
            <w:pPr>
              <w:spacing w:line="300" w:lineRule="exact"/>
              <w:ind w:left="400" w:hangingChars="200" w:hanging="400"/>
              <w:rPr>
                <w:rFonts w:ascii="ＭＳ 明朝" w:hAnsi="ＭＳ 明朝"/>
                <w:sz w:val="20"/>
                <w:szCs w:val="20"/>
              </w:rPr>
            </w:pPr>
          </w:p>
          <w:p w14:paraId="2E3E3953" w14:textId="77777777" w:rsidR="00CD0946" w:rsidRPr="006F1272" w:rsidRDefault="00CD0946" w:rsidP="00F41942">
            <w:pPr>
              <w:spacing w:line="300" w:lineRule="exact"/>
              <w:ind w:left="400" w:hangingChars="200" w:hanging="400"/>
              <w:rPr>
                <w:rFonts w:ascii="ＭＳ 明朝" w:hAnsi="ＭＳ 明朝"/>
                <w:sz w:val="20"/>
                <w:szCs w:val="20"/>
              </w:rPr>
            </w:pPr>
          </w:p>
          <w:p w14:paraId="1B6B4F22" w14:textId="6588053F" w:rsidR="0026695E" w:rsidRPr="006F1272" w:rsidRDefault="00F41942" w:rsidP="00F41942">
            <w:pPr>
              <w:spacing w:line="300" w:lineRule="exact"/>
              <w:ind w:left="400" w:hangingChars="200" w:hanging="400"/>
              <w:rPr>
                <w:rFonts w:ascii="ＭＳ 明朝" w:hAnsi="ＭＳ 明朝"/>
                <w:sz w:val="20"/>
                <w:szCs w:val="20"/>
              </w:rPr>
            </w:pPr>
            <w:r w:rsidRPr="006F1272">
              <w:rPr>
                <w:rFonts w:ascii="ＭＳ 明朝" w:hAnsi="ＭＳ 明朝" w:hint="eastAsia"/>
                <w:sz w:val="20"/>
                <w:szCs w:val="20"/>
              </w:rPr>
              <w:t>ｳ　探究の時間において、教科間の連携を進め、</w:t>
            </w:r>
          </w:p>
          <w:p w14:paraId="7D8AC379" w14:textId="77777777" w:rsidR="0026695E" w:rsidRPr="006F1272" w:rsidRDefault="0026695E" w:rsidP="0026695E">
            <w:pPr>
              <w:spacing w:line="300" w:lineRule="exact"/>
              <w:ind w:leftChars="150" w:left="415" w:hangingChars="50" w:hanging="100"/>
              <w:rPr>
                <w:rFonts w:ascii="ＭＳ 明朝" w:hAnsi="ＭＳ 明朝"/>
                <w:sz w:val="20"/>
                <w:szCs w:val="20"/>
              </w:rPr>
            </w:pPr>
            <w:r w:rsidRPr="006F1272">
              <w:rPr>
                <w:rFonts w:ascii="ＭＳ 明朝" w:hAnsi="ＭＳ 明朝" w:hint="eastAsia"/>
                <w:sz w:val="20"/>
                <w:szCs w:val="20"/>
              </w:rPr>
              <w:t>課題解決型学習、</w:t>
            </w:r>
            <w:r w:rsidR="00F41942" w:rsidRPr="006F1272">
              <w:rPr>
                <w:rFonts w:ascii="ＭＳ 明朝" w:hAnsi="ＭＳ 明朝" w:hint="eastAsia"/>
                <w:sz w:val="20"/>
                <w:szCs w:val="20"/>
              </w:rPr>
              <w:t>キャリア教育、進路実現</w:t>
            </w:r>
          </w:p>
          <w:p w14:paraId="78B5F7D7" w14:textId="4517713B" w:rsidR="00F41942" w:rsidRPr="006F1272" w:rsidRDefault="0026695E" w:rsidP="0026695E">
            <w:pPr>
              <w:spacing w:line="300" w:lineRule="exact"/>
              <w:ind w:leftChars="150" w:left="415" w:hangingChars="50" w:hanging="100"/>
              <w:rPr>
                <w:rFonts w:ascii="ＭＳ 明朝" w:hAnsi="ＭＳ 明朝"/>
                <w:sz w:val="20"/>
                <w:szCs w:val="20"/>
              </w:rPr>
            </w:pPr>
            <w:r w:rsidRPr="006F1272">
              <w:rPr>
                <w:rFonts w:ascii="ＭＳ 明朝" w:hAnsi="ＭＳ 明朝" w:hint="eastAsia"/>
                <w:sz w:val="20"/>
                <w:szCs w:val="20"/>
              </w:rPr>
              <w:t>等</w:t>
            </w:r>
            <w:r w:rsidR="00F41942" w:rsidRPr="006F1272">
              <w:rPr>
                <w:rFonts w:ascii="ＭＳ 明朝" w:hAnsi="ＭＳ 明朝" w:hint="eastAsia"/>
                <w:sz w:val="20"/>
                <w:szCs w:val="20"/>
              </w:rPr>
              <w:t>に向けた系統だった指導を構築する。</w:t>
            </w:r>
          </w:p>
          <w:p w14:paraId="777C06B9" w14:textId="77777777" w:rsidR="00CD0946" w:rsidRPr="006F1272" w:rsidRDefault="00CD0946" w:rsidP="00F41942">
            <w:pPr>
              <w:spacing w:line="300" w:lineRule="exact"/>
              <w:ind w:left="400" w:hangingChars="200" w:hanging="400"/>
              <w:rPr>
                <w:rFonts w:ascii="ＭＳ 明朝" w:hAnsi="ＭＳ 明朝"/>
                <w:sz w:val="20"/>
                <w:szCs w:val="20"/>
              </w:rPr>
            </w:pPr>
          </w:p>
          <w:p w14:paraId="08D3C0EE" w14:textId="2429ED29" w:rsidR="0026695E" w:rsidRPr="006F1272" w:rsidRDefault="00F41942" w:rsidP="00F41942">
            <w:pPr>
              <w:spacing w:line="300" w:lineRule="exact"/>
              <w:ind w:left="400" w:hangingChars="200" w:hanging="400"/>
              <w:rPr>
                <w:rFonts w:ascii="ＭＳ 明朝" w:hAnsi="ＭＳ 明朝"/>
                <w:sz w:val="20"/>
                <w:szCs w:val="20"/>
              </w:rPr>
            </w:pPr>
            <w:r w:rsidRPr="006F1272">
              <w:rPr>
                <w:rFonts w:ascii="ＭＳ 明朝" w:hAnsi="ＭＳ 明朝" w:hint="eastAsia"/>
                <w:sz w:val="20"/>
                <w:szCs w:val="20"/>
              </w:rPr>
              <w:t>ｴ　経済的理由等で修学困難な生徒に対し、</w:t>
            </w:r>
          </w:p>
          <w:p w14:paraId="17E1F185" w14:textId="2F5FC9F6" w:rsidR="00F41942" w:rsidRPr="006F1272" w:rsidRDefault="00F41942" w:rsidP="0026695E">
            <w:pPr>
              <w:spacing w:line="300" w:lineRule="exact"/>
              <w:ind w:firstLineChars="150" w:firstLine="300"/>
              <w:rPr>
                <w:rFonts w:ascii="ＭＳ 明朝" w:hAnsi="ＭＳ 明朝"/>
                <w:sz w:val="20"/>
                <w:szCs w:val="20"/>
              </w:rPr>
            </w:pPr>
            <w:r w:rsidRPr="006F1272">
              <w:rPr>
                <w:rFonts w:ascii="ＭＳ 明朝" w:hAnsi="ＭＳ 明朝" w:hint="eastAsia"/>
                <w:sz w:val="20"/>
                <w:szCs w:val="20"/>
              </w:rPr>
              <w:t>様々な面でサポートする。</w:t>
            </w:r>
          </w:p>
          <w:p w14:paraId="51FB2A98" w14:textId="77777777" w:rsidR="00F41942" w:rsidRPr="006F1272" w:rsidRDefault="00F41942" w:rsidP="00F41942">
            <w:pPr>
              <w:spacing w:line="300" w:lineRule="exact"/>
              <w:ind w:left="400" w:hangingChars="200" w:hanging="400"/>
              <w:rPr>
                <w:rFonts w:ascii="ＭＳ 明朝" w:hAnsi="ＭＳ 明朝"/>
                <w:sz w:val="20"/>
                <w:szCs w:val="20"/>
              </w:rPr>
            </w:pPr>
          </w:p>
          <w:p w14:paraId="5D300128" w14:textId="77777777" w:rsidR="00E029C4" w:rsidRPr="006F1272" w:rsidRDefault="00E029C4" w:rsidP="00F41942">
            <w:pPr>
              <w:spacing w:line="300" w:lineRule="exact"/>
              <w:ind w:left="400" w:hangingChars="200" w:hanging="400"/>
              <w:rPr>
                <w:rFonts w:ascii="ＭＳ 明朝" w:hAnsi="ＭＳ 明朝"/>
                <w:sz w:val="20"/>
                <w:szCs w:val="20"/>
              </w:rPr>
            </w:pPr>
          </w:p>
          <w:p w14:paraId="1A00B1B3" w14:textId="77777777" w:rsidR="00E029C4" w:rsidRPr="006F1272" w:rsidRDefault="00E029C4" w:rsidP="00F41942">
            <w:pPr>
              <w:spacing w:line="300" w:lineRule="exact"/>
              <w:ind w:left="400" w:hangingChars="200" w:hanging="400"/>
              <w:rPr>
                <w:rFonts w:ascii="ＭＳ 明朝" w:hAnsi="ＭＳ 明朝"/>
                <w:sz w:val="20"/>
                <w:szCs w:val="20"/>
              </w:rPr>
            </w:pPr>
          </w:p>
          <w:p w14:paraId="2B9DFAA9" w14:textId="15A94675" w:rsidR="00F41942" w:rsidRPr="006F1272" w:rsidRDefault="00F41942" w:rsidP="00F41942">
            <w:pPr>
              <w:spacing w:line="300" w:lineRule="exact"/>
              <w:ind w:left="400" w:hangingChars="200" w:hanging="400"/>
              <w:rPr>
                <w:rFonts w:ascii="ＭＳ 明朝" w:hAnsi="ＭＳ 明朝"/>
                <w:sz w:val="20"/>
                <w:szCs w:val="20"/>
              </w:rPr>
            </w:pPr>
            <w:r w:rsidRPr="006F1272">
              <w:rPr>
                <w:rFonts w:ascii="ＭＳ 明朝" w:hAnsi="ＭＳ 明朝" w:hint="eastAsia"/>
                <w:sz w:val="20"/>
                <w:szCs w:val="20"/>
              </w:rPr>
              <w:t>様々な教育活動の中で</w:t>
            </w:r>
          </w:p>
          <w:p w14:paraId="66A5FF62" w14:textId="2AEF8E92" w:rsidR="00F41942" w:rsidRPr="006F1272" w:rsidRDefault="00D61C75" w:rsidP="00F41942">
            <w:pPr>
              <w:spacing w:line="300" w:lineRule="exact"/>
              <w:ind w:left="400" w:hangingChars="200" w:hanging="400"/>
              <w:rPr>
                <w:rFonts w:ascii="ＭＳ 明朝" w:hAnsi="ＭＳ 明朝"/>
                <w:sz w:val="20"/>
                <w:szCs w:val="20"/>
              </w:rPr>
            </w:pPr>
            <w:r w:rsidRPr="006F1272">
              <w:rPr>
                <w:rFonts w:ascii="ＭＳ 明朝" w:hAnsi="ＭＳ 明朝" w:hint="eastAsia"/>
                <w:sz w:val="20"/>
                <w:szCs w:val="20"/>
              </w:rPr>
              <w:t>・</w:t>
            </w:r>
            <w:r w:rsidR="00F41942" w:rsidRPr="006F1272">
              <w:rPr>
                <w:rFonts w:ascii="ＭＳ 明朝" w:hAnsi="ＭＳ 明朝" w:hint="eastAsia"/>
                <w:sz w:val="20"/>
                <w:szCs w:val="20"/>
              </w:rPr>
              <w:t>外部評価を得る機会の設定</w:t>
            </w:r>
          </w:p>
          <w:p w14:paraId="09433237" w14:textId="2E15A7A2" w:rsidR="00F41942" w:rsidRPr="006F1272" w:rsidRDefault="00D61C75" w:rsidP="00F41942">
            <w:pPr>
              <w:spacing w:line="300" w:lineRule="exact"/>
              <w:ind w:left="400" w:hangingChars="200" w:hanging="400"/>
              <w:rPr>
                <w:rFonts w:ascii="ＭＳ 明朝" w:hAnsi="ＭＳ 明朝"/>
                <w:sz w:val="20"/>
                <w:szCs w:val="20"/>
              </w:rPr>
            </w:pPr>
            <w:r w:rsidRPr="006F1272">
              <w:rPr>
                <w:rFonts w:ascii="ＭＳ 明朝" w:hAnsi="ＭＳ 明朝" w:hint="eastAsia"/>
                <w:sz w:val="20"/>
                <w:szCs w:val="20"/>
              </w:rPr>
              <w:t>・</w:t>
            </w:r>
            <w:r w:rsidR="00F41942" w:rsidRPr="006F1272">
              <w:rPr>
                <w:rFonts w:ascii="ＭＳ 明朝" w:hAnsi="ＭＳ 明朝" w:hint="eastAsia"/>
                <w:sz w:val="20"/>
                <w:szCs w:val="20"/>
              </w:rPr>
              <w:t>資格取得の推進</w:t>
            </w:r>
          </w:p>
          <w:p w14:paraId="5D71B18F" w14:textId="77777777" w:rsidR="00D61C75" w:rsidRPr="006F1272" w:rsidRDefault="00D61C75" w:rsidP="00F41942">
            <w:pPr>
              <w:spacing w:line="300" w:lineRule="exact"/>
              <w:ind w:left="400" w:hangingChars="200" w:hanging="400"/>
              <w:rPr>
                <w:rFonts w:ascii="ＭＳ 明朝" w:hAnsi="ＭＳ 明朝"/>
                <w:sz w:val="20"/>
                <w:szCs w:val="20"/>
              </w:rPr>
            </w:pPr>
            <w:r w:rsidRPr="006F1272">
              <w:rPr>
                <w:rFonts w:ascii="ＭＳ 明朝" w:hAnsi="ＭＳ 明朝" w:hint="eastAsia"/>
                <w:sz w:val="20"/>
                <w:szCs w:val="20"/>
              </w:rPr>
              <w:t>・</w:t>
            </w:r>
            <w:r w:rsidR="00F41942" w:rsidRPr="006F1272">
              <w:rPr>
                <w:rFonts w:ascii="ＭＳ 明朝" w:hAnsi="ＭＳ 明朝" w:hint="eastAsia"/>
                <w:sz w:val="20"/>
                <w:szCs w:val="20"/>
              </w:rPr>
              <w:t>探究活動の充実を図り、進路選択のモチベー</w:t>
            </w:r>
          </w:p>
          <w:p w14:paraId="71EA12C3" w14:textId="74201A19" w:rsidR="00F41942" w:rsidRPr="006F1272" w:rsidRDefault="00D61C75" w:rsidP="00D61C75">
            <w:pPr>
              <w:spacing w:line="300" w:lineRule="exact"/>
              <w:ind w:leftChars="100" w:left="410" w:hangingChars="100" w:hanging="200"/>
              <w:rPr>
                <w:rFonts w:ascii="ＭＳ 明朝" w:hAnsi="ＭＳ 明朝"/>
                <w:sz w:val="20"/>
                <w:szCs w:val="20"/>
              </w:rPr>
            </w:pPr>
            <w:r w:rsidRPr="006F1272">
              <w:rPr>
                <w:rFonts w:ascii="ＭＳ 明朝" w:hAnsi="ＭＳ 明朝" w:hint="eastAsia"/>
                <w:sz w:val="20"/>
                <w:szCs w:val="20"/>
              </w:rPr>
              <w:t>ションを</w:t>
            </w:r>
            <w:r w:rsidR="00F41942" w:rsidRPr="006F1272">
              <w:rPr>
                <w:rFonts w:ascii="ＭＳ 明朝" w:hAnsi="ＭＳ 明朝" w:hint="eastAsia"/>
                <w:sz w:val="20"/>
                <w:szCs w:val="20"/>
              </w:rPr>
              <w:t>高める。</w:t>
            </w:r>
          </w:p>
          <w:p w14:paraId="10A3E563" w14:textId="77777777" w:rsidR="00D61C75" w:rsidRPr="006F1272" w:rsidRDefault="00D61C75" w:rsidP="00F41942">
            <w:pPr>
              <w:spacing w:line="300" w:lineRule="exact"/>
              <w:ind w:left="400" w:hangingChars="200" w:hanging="400"/>
              <w:rPr>
                <w:rFonts w:ascii="ＭＳ 明朝" w:hAnsi="ＭＳ 明朝"/>
                <w:sz w:val="20"/>
                <w:szCs w:val="20"/>
              </w:rPr>
            </w:pPr>
            <w:r w:rsidRPr="006F1272">
              <w:rPr>
                <w:rFonts w:ascii="ＭＳ 明朝" w:hAnsi="ＭＳ 明朝" w:hint="eastAsia"/>
                <w:sz w:val="20"/>
                <w:szCs w:val="20"/>
              </w:rPr>
              <w:t>・</w:t>
            </w:r>
            <w:r w:rsidR="00F41942" w:rsidRPr="006F1272">
              <w:rPr>
                <w:rFonts w:ascii="ＭＳ 明朝" w:hAnsi="ＭＳ 明朝" w:hint="eastAsia"/>
                <w:sz w:val="20"/>
                <w:szCs w:val="20"/>
              </w:rPr>
              <w:t>自学自習の推進（様々な学習支援クラウドサ</w:t>
            </w:r>
          </w:p>
          <w:p w14:paraId="76E68AB4" w14:textId="77777777" w:rsidR="00D61C75" w:rsidRPr="006F1272" w:rsidRDefault="00F41942" w:rsidP="00D61C75">
            <w:pPr>
              <w:spacing w:line="300" w:lineRule="exact"/>
              <w:ind w:leftChars="100" w:left="410" w:hangingChars="100" w:hanging="200"/>
              <w:rPr>
                <w:rFonts w:ascii="ＭＳ 明朝" w:hAnsi="ＭＳ 明朝"/>
                <w:sz w:val="20"/>
                <w:szCs w:val="20"/>
              </w:rPr>
            </w:pPr>
            <w:r w:rsidRPr="006F1272">
              <w:rPr>
                <w:rFonts w:ascii="ＭＳ 明朝" w:hAnsi="ＭＳ 明朝" w:hint="eastAsia"/>
                <w:sz w:val="20"/>
                <w:szCs w:val="20"/>
              </w:rPr>
              <w:t>ービスや教員の配信する課題を効率的に活</w:t>
            </w:r>
          </w:p>
          <w:p w14:paraId="3BDEB82E" w14:textId="7AA3BF15" w:rsidR="00F41942" w:rsidRPr="006F1272" w:rsidRDefault="00F41942" w:rsidP="00D61C75">
            <w:pPr>
              <w:spacing w:line="300" w:lineRule="exact"/>
              <w:ind w:leftChars="100" w:left="410" w:hangingChars="100" w:hanging="200"/>
              <w:rPr>
                <w:rFonts w:ascii="ＭＳ 明朝" w:hAnsi="ＭＳ 明朝"/>
                <w:sz w:val="20"/>
                <w:szCs w:val="20"/>
              </w:rPr>
            </w:pPr>
            <w:r w:rsidRPr="006F1272">
              <w:rPr>
                <w:rFonts w:ascii="ＭＳ 明朝" w:hAnsi="ＭＳ 明朝" w:hint="eastAsia"/>
                <w:sz w:val="20"/>
                <w:szCs w:val="20"/>
              </w:rPr>
              <w:t>用し、基礎学力の定着を図る）</w:t>
            </w:r>
          </w:p>
          <w:p w14:paraId="638147DC" w14:textId="77777777" w:rsidR="00D61C75" w:rsidRPr="006F1272" w:rsidRDefault="00D61C75" w:rsidP="00F41942">
            <w:pPr>
              <w:spacing w:line="300" w:lineRule="exact"/>
              <w:ind w:left="400" w:hangingChars="200" w:hanging="400"/>
              <w:rPr>
                <w:rFonts w:ascii="ＭＳ 明朝" w:hAnsi="ＭＳ 明朝"/>
                <w:sz w:val="20"/>
                <w:szCs w:val="20"/>
              </w:rPr>
            </w:pPr>
            <w:r w:rsidRPr="006F1272">
              <w:rPr>
                <w:rFonts w:ascii="ＭＳ 明朝" w:hAnsi="ＭＳ 明朝" w:hint="eastAsia"/>
                <w:sz w:val="20"/>
                <w:szCs w:val="20"/>
              </w:rPr>
              <w:t>・</w:t>
            </w:r>
            <w:r w:rsidR="00F41942" w:rsidRPr="006F1272">
              <w:rPr>
                <w:rFonts w:ascii="ＭＳ 明朝" w:hAnsi="ＭＳ 明朝" w:hint="eastAsia"/>
                <w:sz w:val="20"/>
                <w:szCs w:val="20"/>
              </w:rPr>
              <w:t>大学や企業等の外部機関との連携に積極的に</w:t>
            </w:r>
          </w:p>
          <w:p w14:paraId="6A4C8191" w14:textId="75D41046" w:rsidR="00F41942" w:rsidRPr="006F1272" w:rsidRDefault="00F41942" w:rsidP="00D61C75">
            <w:pPr>
              <w:spacing w:line="300" w:lineRule="exact"/>
              <w:ind w:leftChars="100" w:left="410" w:hangingChars="100" w:hanging="200"/>
              <w:rPr>
                <w:rFonts w:ascii="ＭＳ 明朝" w:hAnsi="ＭＳ 明朝"/>
                <w:sz w:val="20"/>
                <w:szCs w:val="20"/>
              </w:rPr>
            </w:pPr>
            <w:r w:rsidRPr="006F1272">
              <w:rPr>
                <w:rFonts w:ascii="ＭＳ 明朝" w:hAnsi="ＭＳ 明朝" w:hint="eastAsia"/>
                <w:sz w:val="20"/>
                <w:szCs w:val="20"/>
              </w:rPr>
              <w:t>努める。</w:t>
            </w:r>
          </w:p>
          <w:p w14:paraId="61FC8129" w14:textId="7A3C2EB4" w:rsidR="00897939" w:rsidRPr="006F1272" w:rsidRDefault="00D61C75" w:rsidP="00F41942">
            <w:pPr>
              <w:spacing w:line="300" w:lineRule="exact"/>
              <w:ind w:left="400" w:hangingChars="200" w:hanging="400"/>
              <w:rPr>
                <w:rFonts w:ascii="ＭＳ 明朝" w:hAnsi="ＭＳ 明朝"/>
                <w:sz w:val="20"/>
                <w:szCs w:val="20"/>
              </w:rPr>
            </w:pPr>
            <w:r w:rsidRPr="006F1272">
              <w:rPr>
                <w:rFonts w:ascii="ＭＳ 明朝" w:hAnsi="ＭＳ 明朝" w:hint="eastAsia"/>
                <w:sz w:val="20"/>
                <w:szCs w:val="20"/>
              </w:rPr>
              <w:t>・</w:t>
            </w:r>
            <w:r w:rsidR="00F41942" w:rsidRPr="006F1272">
              <w:rPr>
                <w:rFonts w:ascii="ＭＳ 明朝" w:hAnsi="ＭＳ 明朝" w:hint="eastAsia"/>
                <w:sz w:val="20"/>
                <w:szCs w:val="20"/>
              </w:rPr>
              <w:t>必要な情報を生徒自身が収集し自他の責任と義務について理解する指導に努める。</w:t>
            </w:r>
          </w:p>
        </w:tc>
        <w:tc>
          <w:tcPr>
            <w:tcW w:w="4110" w:type="dxa"/>
            <w:tcBorders>
              <w:right w:val="dashed" w:sz="4" w:space="0" w:color="auto"/>
            </w:tcBorders>
            <w:tcMar>
              <w:top w:w="85" w:type="dxa"/>
              <w:left w:w="85" w:type="dxa"/>
              <w:bottom w:w="85" w:type="dxa"/>
              <w:right w:w="85" w:type="dxa"/>
            </w:tcMar>
          </w:tcPr>
          <w:p w14:paraId="797C9FA0" w14:textId="77777777" w:rsidR="00CD0B7E" w:rsidRPr="006F1272" w:rsidRDefault="00CD0B7E" w:rsidP="00CD0B7E">
            <w:pPr>
              <w:spacing w:line="300" w:lineRule="exact"/>
              <w:ind w:left="400" w:hangingChars="200" w:hanging="400"/>
              <w:rPr>
                <w:rFonts w:ascii="ＭＳ 明朝" w:hAnsi="ＭＳ 明朝"/>
                <w:sz w:val="20"/>
                <w:szCs w:val="20"/>
              </w:rPr>
            </w:pPr>
            <w:r w:rsidRPr="006F1272">
              <w:rPr>
                <w:rFonts w:ascii="ＭＳ 明朝" w:hAnsi="ＭＳ 明朝" w:hint="eastAsia"/>
                <w:sz w:val="20"/>
                <w:szCs w:val="20"/>
              </w:rPr>
              <w:t>（１）</w:t>
            </w:r>
          </w:p>
          <w:p w14:paraId="3D04BB3B" w14:textId="77777777" w:rsidR="00CD0B7E" w:rsidRPr="006F1272" w:rsidRDefault="00CD0B7E" w:rsidP="00CD0B7E">
            <w:pPr>
              <w:spacing w:line="300" w:lineRule="exact"/>
              <w:ind w:left="400" w:hangingChars="200" w:hanging="400"/>
              <w:rPr>
                <w:rFonts w:ascii="ＭＳ 明朝" w:hAnsi="ＭＳ 明朝"/>
                <w:sz w:val="20"/>
                <w:szCs w:val="20"/>
              </w:rPr>
            </w:pPr>
            <w:r w:rsidRPr="006F1272">
              <w:rPr>
                <w:rFonts w:ascii="ＭＳ 明朝" w:hAnsi="ＭＳ 明朝" w:hint="eastAsia"/>
                <w:sz w:val="20"/>
                <w:szCs w:val="20"/>
              </w:rPr>
              <w:t>ｱ)授業見学週間の設定２回[２回]</w:t>
            </w:r>
          </w:p>
          <w:p w14:paraId="48BDC13C" w14:textId="77777777" w:rsidR="00CD0946" w:rsidRPr="006F1272" w:rsidRDefault="00CD0946" w:rsidP="00CD0B7E">
            <w:pPr>
              <w:spacing w:line="300" w:lineRule="exact"/>
              <w:ind w:left="400" w:hangingChars="200" w:hanging="400"/>
              <w:rPr>
                <w:rFonts w:ascii="ＭＳ 明朝" w:hAnsi="ＭＳ 明朝"/>
                <w:sz w:val="20"/>
                <w:szCs w:val="20"/>
              </w:rPr>
            </w:pPr>
          </w:p>
          <w:p w14:paraId="6674807C" w14:textId="77777777" w:rsidR="00CD0946" w:rsidRPr="006F1272" w:rsidRDefault="00CD0946" w:rsidP="00CD0B7E">
            <w:pPr>
              <w:spacing w:line="300" w:lineRule="exact"/>
              <w:ind w:left="400" w:hangingChars="200" w:hanging="400"/>
              <w:rPr>
                <w:rFonts w:ascii="ＭＳ 明朝" w:hAnsi="ＭＳ 明朝"/>
                <w:sz w:val="20"/>
                <w:szCs w:val="20"/>
              </w:rPr>
            </w:pPr>
          </w:p>
          <w:p w14:paraId="798F94E1" w14:textId="32AB0891" w:rsidR="00CD0B7E" w:rsidRPr="006F1272" w:rsidRDefault="00CD0B7E" w:rsidP="00CD0B7E">
            <w:pPr>
              <w:spacing w:line="300" w:lineRule="exact"/>
              <w:ind w:left="400" w:hangingChars="200" w:hanging="400"/>
              <w:rPr>
                <w:rFonts w:ascii="ＭＳ 明朝" w:hAnsi="ＭＳ 明朝"/>
                <w:sz w:val="20"/>
                <w:szCs w:val="20"/>
              </w:rPr>
            </w:pPr>
            <w:r w:rsidRPr="006F1272">
              <w:rPr>
                <w:rFonts w:ascii="ＭＳ 明朝" w:hAnsi="ＭＳ 明朝" w:hint="eastAsia"/>
                <w:sz w:val="20"/>
                <w:szCs w:val="20"/>
              </w:rPr>
              <w:t>ｲ)(教員)「指導内容について教科内で話し合う機会がある」90%以上[</w:t>
            </w:r>
            <w:r w:rsidR="0007607A" w:rsidRPr="006F1272">
              <w:rPr>
                <w:rFonts w:ascii="ＭＳ 明朝" w:hAnsi="ＭＳ 明朝" w:hint="eastAsia"/>
                <w:sz w:val="20"/>
                <w:szCs w:val="20"/>
              </w:rPr>
              <w:t>88</w:t>
            </w:r>
            <w:r w:rsidRPr="006F1272">
              <w:rPr>
                <w:rFonts w:ascii="ＭＳ 明朝" w:hAnsi="ＭＳ 明朝" w:hint="eastAsia"/>
                <w:sz w:val="20"/>
                <w:szCs w:val="20"/>
              </w:rPr>
              <w:t>%]</w:t>
            </w:r>
          </w:p>
          <w:p w14:paraId="144F82C3" w14:textId="7962F0E6" w:rsidR="00CD0B7E" w:rsidRPr="006F1272" w:rsidRDefault="00CD0B7E" w:rsidP="00B06C72">
            <w:pPr>
              <w:spacing w:line="300" w:lineRule="exact"/>
              <w:ind w:leftChars="100" w:left="410" w:hangingChars="100" w:hanging="200"/>
              <w:rPr>
                <w:rFonts w:ascii="ＭＳ 明朝" w:hAnsi="ＭＳ 明朝"/>
                <w:sz w:val="20"/>
                <w:szCs w:val="20"/>
              </w:rPr>
            </w:pPr>
            <w:r w:rsidRPr="006F1272">
              <w:rPr>
                <w:rFonts w:ascii="ＭＳ 明朝" w:hAnsi="ＭＳ 明朝" w:hint="eastAsia"/>
                <w:sz w:val="20"/>
                <w:szCs w:val="20"/>
              </w:rPr>
              <w:t>(生徒)「授業では意見を述べたり深く考える機会がある」90%以上[9</w:t>
            </w:r>
            <w:r w:rsidR="0007607A" w:rsidRPr="006F1272">
              <w:rPr>
                <w:rFonts w:ascii="ＭＳ 明朝" w:hAnsi="ＭＳ 明朝" w:hint="eastAsia"/>
                <w:sz w:val="20"/>
                <w:szCs w:val="20"/>
              </w:rPr>
              <w:t>3</w:t>
            </w:r>
            <w:r w:rsidRPr="006F1272">
              <w:rPr>
                <w:rFonts w:ascii="ＭＳ 明朝" w:hAnsi="ＭＳ 明朝" w:hint="eastAsia"/>
                <w:sz w:val="20"/>
                <w:szCs w:val="20"/>
              </w:rPr>
              <w:t>%]</w:t>
            </w:r>
          </w:p>
          <w:p w14:paraId="4958329B" w14:textId="6225BB33" w:rsidR="00CD0B7E" w:rsidRPr="006F1272" w:rsidRDefault="00CD0B7E" w:rsidP="00B06C72">
            <w:pPr>
              <w:spacing w:line="300" w:lineRule="exact"/>
              <w:ind w:leftChars="100" w:left="410" w:hangingChars="100" w:hanging="200"/>
              <w:rPr>
                <w:rFonts w:ascii="ＭＳ 明朝" w:hAnsi="ＭＳ 明朝"/>
                <w:sz w:val="20"/>
                <w:szCs w:val="20"/>
              </w:rPr>
            </w:pPr>
            <w:r w:rsidRPr="006F1272">
              <w:rPr>
                <w:rFonts w:ascii="ＭＳ 明朝" w:hAnsi="ＭＳ 明朝" w:hint="eastAsia"/>
                <w:sz w:val="20"/>
                <w:szCs w:val="20"/>
              </w:rPr>
              <w:t>(生徒)「論理的に考える力が身についた」85%以上[8</w:t>
            </w:r>
            <w:r w:rsidR="0007607A" w:rsidRPr="006F1272">
              <w:rPr>
                <w:rFonts w:ascii="ＭＳ 明朝" w:hAnsi="ＭＳ 明朝" w:hint="eastAsia"/>
                <w:sz w:val="20"/>
                <w:szCs w:val="20"/>
              </w:rPr>
              <w:t>9</w:t>
            </w:r>
            <w:r w:rsidRPr="006F1272">
              <w:rPr>
                <w:rFonts w:ascii="ＭＳ 明朝" w:hAnsi="ＭＳ 明朝" w:hint="eastAsia"/>
                <w:sz w:val="20"/>
                <w:szCs w:val="20"/>
              </w:rPr>
              <w:t>%]</w:t>
            </w:r>
          </w:p>
          <w:p w14:paraId="579A2DE3" w14:textId="77777777" w:rsidR="00CD0B7E" w:rsidRPr="006F1272" w:rsidRDefault="00CD0B7E" w:rsidP="00CD0B7E">
            <w:pPr>
              <w:spacing w:line="300" w:lineRule="exact"/>
              <w:ind w:left="400" w:hangingChars="200" w:hanging="400"/>
              <w:rPr>
                <w:rFonts w:ascii="ＭＳ 明朝" w:hAnsi="ＭＳ 明朝"/>
                <w:sz w:val="20"/>
                <w:szCs w:val="20"/>
              </w:rPr>
            </w:pPr>
            <w:r w:rsidRPr="006F1272">
              <w:rPr>
                <w:rFonts w:ascii="ＭＳ 明朝" w:hAnsi="ＭＳ 明朝" w:hint="eastAsia"/>
                <w:sz w:val="20"/>
                <w:szCs w:val="20"/>
              </w:rPr>
              <w:t>ｳ) 学校教育自己診断(生徒)「タブレットが活用されている」94%維持[94%]</w:t>
            </w:r>
          </w:p>
          <w:p w14:paraId="50DF458A" w14:textId="6E3426B2" w:rsidR="00CD0B7E" w:rsidRPr="006F1272" w:rsidRDefault="00CD0B7E" w:rsidP="00B06C72">
            <w:pPr>
              <w:spacing w:line="300" w:lineRule="exact"/>
              <w:ind w:leftChars="100" w:left="410" w:hangingChars="100" w:hanging="200"/>
              <w:rPr>
                <w:rFonts w:ascii="ＭＳ 明朝" w:hAnsi="ＭＳ 明朝"/>
                <w:sz w:val="20"/>
                <w:szCs w:val="20"/>
              </w:rPr>
            </w:pPr>
            <w:r w:rsidRPr="006F1272">
              <w:rPr>
                <w:rFonts w:ascii="ＭＳ 明朝" w:hAnsi="ＭＳ 明朝" w:hint="eastAsia"/>
                <w:sz w:val="20"/>
                <w:szCs w:val="20"/>
              </w:rPr>
              <w:t>(教員)「総合的な探究の時間は子どもたちのためになっている」80%以上[7</w:t>
            </w:r>
            <w:r w:rsidR="0007607A" w:rsidRPr="006F1272">
              <w:rPr>
                <w:rFonts w:ascii="ＭＳ 明朝" w:hAnsi="ＭＳ 明朝" w:hint="eastAsia"/>
                <w:sz w:val="20"/>
                <w:szCs w:val="20"/>
              </w:rPr>
              <w:t>5</w:t>
            </w:r>
            <w:r w:rsidRPr="006F1272">
              <w:rPr>
                <w:rFonts w:ascii="ＭＳ 明朝" w:hAnsi="ＭＳ 明朝" w:hint="eastAsia"/>
                <w:sz w:val="20"/>
                <w:szCs w:val="20"/>
              </w:rPr>
              <w:t>%]</w:t>
            </w:r>
          </w:p>
          <w:p w14:paraId="207BA470" w14:textId="77777777" w:rsidR="00CD0B7E" w:rsidRPr="006F1272" w:rsidRDefault="00CD0B7E" w:rsidP="00CD0B7E">
            <w:pPr>
              <w:spacing w:line="300" w:lineRule="exact"/>
              <w:ind w:left="400" w:hangingChars="200" w:hanging="400"/>
              <w:rPr>
                <w:rFonts w:ascii="ＭＳ 明朝" w:hAnsi="ＭＳ 明朝"/>
                <w:sz w:val="20"/>
                <w:szCs w:val="20"/>
              </w:rPr>
            </w:pPr>
            <w:r w:rsidRPr="006F1272">
              <w:rPr>
                <w:rFonts w:ascii="ＭＳ 明朝" w:hAnsi="ＭＳ 明朝" w:hint="eastAsia"/>
                <w:sz w:val="20"/>
                <w:szCs w:val="20"/>
              </w:rPr>
              <w:t>ｴ) 修学・進学に関する必要な学資についての手続きをサポートし、必要であれば、SC及びSSWとの連携も図っていく。</w:t>
            </w:r>
          </w:p>
          <w:p w14:paraId="132558B8" w14:textId="01BA77D5" w:rsidR="00E029C4" w:rsidRPr="006F1272" w:rsidRDefault="00E029C4" w:rsidP="00CD0B7E">
            <w:pPr>
              <w:spacing w:line="300" w:lineRule="exact"/>
              <w:ind w:left="400" w:hangingChars="200" w:hanging="400"/>
              <w:rPr>
                <w:rFonts w:ascii="ＭＳ 明朝" w:hAnsi="ＭＳ 明朝"/>
                <w:sz w:val="20"/>
                <w:szCs w:val="20"/>
              </w:rPr>
            </w:pPr>
            <w:r w:rsidRPr="006F1272">
              <w:rPr>
                <w:rFonts w:ascii="ＭＳ 明朝" w:hAnsi="ＭＳ 明朝" w:hint="eastAsia"/>
                <w:sz w:val="20"/>
                <w:szCs w:val="20"/>
              </w:rPr>
              <w:t>（生徒）「悩みや相談に親身になって応じてくれる先生がいる」89%以上｢89%｣</w:t>
            </w:r>
          </w:p>
          <w:p w14:paraId="1D34B5AA" w14:textId="77777777" w:rsidR="00D61C75" w:rsidRPr="006F1272" w:rsidRDefault="00CD0B7E" w:rsidP="00B06C72">
            <w:pPr>
              <w:spacing w:line="300" w:lineRule="exact"/>
              <w:ind w:left="400" w:hangingChars="200" w:hanging="400"/>
              <w:rPr>
                <w:rFonts w:ascii="ＭＳ 明朝" w:hAnsi="ＭＳ 明朝"/>
                <w:sz w:val="20"/>
                <w:szCs w:val="20"/>
              </w:rPr>
            </w:pPr>
            <w:r w:rsidRPr="006F1272">
              <w:rPr>
                <w:rFonts w:ascii="ＭＳ 明朝" w:hAnsi="ＭＳ 明朝" w:hint="eastAsia"/>
                <w:sz w:val="20"/>
                <w:szCs w:val="20"/>
              </w:rPr>
              <w:t>（２）</w:t>
            </w:r>
          </w:p>
          <w:p w14:paraId="51387F7F" w14:textId="77777777" w:rsidR="00D61C75" w:rsidRPr="006F1272" w:rsidRDefault="00B06C72" w:rsidP="00D61C75">
            <w:pPr>
              <w:spacing w:line="300" w:lineRule="exact"/>
              <w:ind w:left="400" w:hangingChars="200" w:hanging="400"/>
              <w:rPr>
                <w:rFonts w:ascii="ＭＳ 明朝" w:hAnsi="ＭＳ 明朝"/>
                <w:sz w:val="20"/>
                <w:szCs w:val="20"/>
              </w:rPr>
            </w:pPr>
            <w:r w:rsidRPr="006F1272">
              <w:rPr>
                <w:rFonts w:ascii="ＭＳ 明朝" w:hAnsi="ＭＳ 明朝" w:hint="eastAsia"/>
                <w:sz w:val="20"/>
                <w:szCs w:val="20"/>
              </w:rPr>
              <w:t>・</w:t>
            </w:r>
            <w:r w:rsidR="00CD0B7E" w:rsidRPr="006F1272">
              <w:rPr>
                <w:rFonts w:ascii="ＭＳ 明朝" w:hAnsi="ＭＳ 明朝" w:hint="eastAsia"/>
                <w:sz w:val="20"/>
                <w:szCs w:val="20"/>
              </w:rPr>
              <w:t>教育活動の中で外部評価や外部のコンク</w:t>
            </w:r>
          </w:p>
          <w:p w14:paraId="42602658" w14:textId="7F800A24" w:rsidR="00CD0B7E" w:rsidRPr="006F1272" w:rsidRDefault="00CD0B7E" w:rsidP="00D61C75">
            <w:pPr>
              <w:spacing w:line="300" w:lineRule="exact"/>
              <w:ind w:leftChars="100" w:left="410" w:hangingChars="100" w:hanging="200"/>
              <w:rPr>
                <w:rFonts w:ascii="ＭＳ 明朝" w:hAnsi="ＭＳ 明朝"/>
                <w:sz w:val="20"/>
                <w:szCs w:val="20"/>
              </w:rPr>
            </w:pPr>
            <w:r w:rsidRPr="006F1272">
              <w:rPr>
                <w:rFonts w:ascii="ＭＳ 明朝" w:hAnsi="ＭＳ 明朝" w:hint="eastAsia"/>
                <w:sz w:val="20"/>
                <w:szCs w:val="20"/>
              </w:rPr>
              <w:t>ール、作品応募、地域連携などを推進する。</w:t>
            </w:r>
          </w:p>
          <w:p w14:paraId="7DB4C6D7" w14:textId="536F8F05" w:rsidR="00D61C75" w:rsidRPr="006F1272" w:rsidRDefault="00066DFB" w:rsidP="00D61C75">
            <w:pPr>
              <w:spacing w:line="300" w:lineRule="exact"/>
              <w:rPr>
                <w:rFonts w:ascii="ＭＳ 明朝" w:hAnsi="ＭＳ 明朝"/>
                <w:sz w:val="20"/>
                <w:szCs w:val="20"/>
              </w:rPr>
            </w:pPr>
            <w:r w:rsidRPr="006F1272">
              <w:rPr>
                <w:rFonts w:ascii="ＭＳ 明朝" w:hAnsi="ＭＳ 明朝" w:hint="eastAsia"/>
                <w:sz w:val="20"/>
                <w:szCs w:val="20"/>
              </w:rPr>
              <w:t>(生徒)「希望する進路を実現するために、必要な学力がつくように努力している」90%維持［90%］</w:t>
            </w:r>
          </w:p>
          <w:p w14:paraId="760A6BDF" w14:textId="77777777" w:rsidR="00D61C75" w:rsidRPr="006F1272" w:rsidRDefault="00B06C72" w:rsidP="00D61C75">
            <w:pPr>
              <w:spacing w:line="300" w:lineRule="exact"/>
              <w:rPr>
                <w:rFonts w:ascii="ＭＳ 明朝" w:hAnsi="ＭＳ 明朝"/>
                <w:sz w:val="20"/>
                <w:szCs w:val="20"/>
              </w:rPr>
            </w:pPr>
            <w:r w:rsidRPr="006F1272">
              <w:rPr>
                <w:rFonts w:ascii="ＭＳ 明朝" w:hAnsi="ＭＳ 明朝" w:hint="eastAsia"/>
                <w:sz w:val="20"/>
                <w:szCs w:val="20"/>
              </w:rPr>
              <w:t>・</w:t>
            </w:r>
            <w:r w:rsidR="00CD0B7E" w:rsidRPr="006F1272">
              <w:rPr>
                <w:rFonts w:ascii="ＭＳ 明朝" w:hAnsi="ＭＳ 明朝" w:hint="eastAsia"/>
                <w:sz w:val="20"/>
                <w:szCs w:val="20"/>
              </w:rPr>
              <w:t>２年次までで英検準２級、２級取得者の目</w:t>
            </w:r>
          </w:p>
          <w:p w14:paraId="7DABC6A5" w14:textId="5A547B48" w:rsidR="00CD0B7E" w:rsidRPr="006F1272" w:rsidRDefault="00CD0B7E" w:rsidP="00D61C75">
            <w:pPr>
              <w:spacing w:line="300" w:lineRule="exact"/>
              <w:ind w:firstLineChars="100" w:firstLine="200"/>
              <w:rPr>
                <w:rFonts w:ascii="ＭＳ 明朝" w:hAnsi="ＭＳ 明朝"/>
                <w:sz w:val="20"/>
                <w:szCs w:val="20"/>
              </w:rPr>
            </w:pPr>
            <w:r w:rsidRPr="006F1272">
              <w:rPr>
                <w:rFonts w:ascii="ＭＳ 明朝" w:hAnsi="ＭＳ 明朝" w:hint="eastAsia"/>
                <w:sz w:val="20"/>
                <w:szCs w:val="20"/>
              </w:rPr>
              <w:t>標を2</w:t>
            </w:r>
            <w:r w:rsidR="0007607A" w:rsidRPr="006F1272">
              <w:rPr>
                <w:rFonts w:ascii="ＭＳ 明朝" w:hAnsi="ＭＳ 明朝" w:hint="eastAsia"/>
                <w:sz w:val="20"/>
                <w:szCs w:val="20"/>
              </w:rPr>
              <w:t>70</w:t>
            </w:r>
            <w:r w:rsidRPr="006F1272">
              <w:rPr>
                <w:rFonts w:ascii="ＭＳ 明朝" w:hAnsi="ＭＳ 明朝" w:hint="eastAsia"/>
                <w:sz w:val="20"/>
                <w:szCs w:val="20"/>
              </w:rPr>
              <w:t>名とする。[</w:t>
            </w:r>
            <w:r w:rsidR="0007607A" w:rsidRPr="006F1272">
              <w:rPr>
                <w:rFonts w:ascii="ＭＳ 明朝" w:hAnsi="ＭＳ 明朝" w:hint="eastAsia"/>
                <w:sz w:val="20"/>
                <w:szCs w:val="20"/>
              </w:rPr>
              <w:t>260</w:t>
            </w:r>
            <w:r w:rsidRPr="006F1272">
              <w:rPr>
                <w:rFonts w:ascii="ＭＳ 明朝" w:hAnsi="ＭＳ 明朝" w:hint="eastAsia"/>
                <w:sz w:val="20"/>
                <w:szCs w:val="20"/>
              </w:rPr>
              <w:t>名]</w:t>
            </w:r>
          </w:p>
          <w:p w14:paraId="41F0AF7D" w14:textId="063ADCE9" w:rsidR="00CD0B7E" w:rsidRPr="006F1272" w:rsidRDefault="00CD0B7E" w:rsidP="00D61C75">
            <w:pPr>
              <w:spacing w:line="300" w:lineRule="exact"/>
              <w:ind w:leftChars="25" w:left="53"/>
              <w:rPr>
                <w:rFonts w:ascii="ＭＳ 明朝" w:hAnsi="ＭＳ 明朝"/>
                <w:sz w:val="20"/>
                <w:szCs w:val="20"/>
              </w:rPr>
            </w:pPr>
            <w:r w:rsidRPr="006F1272">
              <w:rPr>
                <w:rFonts w:ascii="ＭＳ 明朝" w:hAnsi="ＭＳ 明朝" w:hint="eastAsia"/>
                <w:sz w:val="20"/>
                <w:szCs w:val="20"/>
              </w:rPr>
              <w:t>(生徒)「探究活動</w:t>
            </w:r>
            <w:r w:rsidR="0007607A" w:rsidRPr="006F1272">
              <w:rPr>
                <w:rFonts w:ascii="ＭＳ 明朝" w:hAnsi="ＭＳ 明朝" w:hint="eastAsia"/>
                <w:sz w:val="20"/>
                <w:szCs w:val="20"/>
              </w:rPr>
              <w:t>では良い経験ができた</w:t>
            </w:r>
            <w:r w:rsidRPr="006F1272">
              <w:rPr>
                <w:rFonts w:ascii="ＭＳ 明朝" w:hAnsi="ＭＳ 明朝" w:hint="eastAsia"/>
                <w:sz w:val="20"/>
                <w:szCs w:val="20"/>
              </w:rPr>
              <w:t>」85%以上[8</w:t>
            </w:r>
            <w:r w:rsidR="0007607A" w:rsidRPr="006F1272">
              <w:rPr>
                <w:rFonts w:ascii="ＭＳ 明朝" w:hAnsi="ＭＳ 明朝" w:hint="eastAsia"/>
                <w:sz w:val="20"/>
                <w:szCs w:val="20"/>
              </w:rPr>
              <w:t>5</w:t>
            </w:r>
            <w:r w:rsidRPr="006F1272">
              <w:rPr>
                <w:rFonts w:ascii="ＭＳ 明朝" w:hAnsi="ＭＳ 明朝" w:hint="eastAsia"/>
                <w:sz w:val="20"/>
                <w:szCs w:val="20"/>
              </w:rPr>
              <w:t>%]</w:t>
            </w:r>
          </w:p>
          <w:p w14:paraId="49891884" w14:textId="7D0695B1" w:rsidR="00CD0B7E" w:rsidRPr="006F1272" w:rsidRDefault="00CD0B7E" w:rsidP="00D61C75">
            <w:pPr>
              <w:spacing w:line="300" w:lineRule="exact"/>
              <w:ind w:leftChars="25" w:left="53"/>
              <w:rPr>
                <w:rFonts w:ascii="ＭＳ 明朝" w:hAnsi="ＭＳ 明朝"/>
                <w:sz w:val="20"/>
                <w:szCs w:val="20"/>
              </w:rPr>
            </w:pPr>
            <w:r w:rsidRPr="006F1272">
              <w:rPr>
                <w:rFonts w:ascii="ＭＳ 明朝" w:hAnsi="ＭＳ 明朝" w:hint="eastAsia"/>
                <w:sz w:val="20"/>
                <w:szCs w:val="20"/>
              </w:rPr>
              <w:t>(生徒)「家庭での学習時間を確保する」</w:t>
            </w:r>
            <w:r w:rsidR="005100C6" w:rsidRPr="006F1272">
              <w:rPr>
                <w:rFonts w:ascii="ＭＳ 明朝" w:hAnsi="ＭＳ 明朝" w:hint="eastAsia"/>
                <w:sz w:val="20"/>
                <w:szCs w:val="20"/>
              </w:rPr>
              <w:t>74</w:t>
            </w:r>
            <w:r w:rsidRPr="006F1272">
              <w:rPr>
                <w:rFonts w:ascii="ＭＳ 明朝" w:hAnsi="ＭＳ 明朝" w:hint="eastAsia"/>
                <w:sz w:val="20"/>
                <w:szCs w:val="20"/>
              </w:rPr>
              <w:t>%維持[7</w:t>
            </w:r>
            <w:r w:rsidR="005100C6" w:rsidRPr="006F1272">
              <w:rPr>
                <w:rFonts w:ascii="ＭＳ 明朝" w:hAnsi="ＭＳ 明朝" w:hint="eastAsia"/>
                <w:sz w:val="20"/>
                <w:szCs w:val="20"/>
              </w:rPr>
              <w:t>4</w:t>
            </w:r>
            <w:r w:rsidRPr="006F1272">
              <w:rPr>
                <w:rFonts w:ascii="ＭＳ 明朝" w:hAnsi="ＭＳ 明朝" w:hint="eastAsia"/>
                <w:sz w:val="20"/>
                <w:szCs w:val="20"/>
              </w:rPr>
              <w:t>%]</w:t>
            </w:r>
          </w:p>
          <w:p w14:paraId="2EF3DC7C" w14:textId="2E79EF5F" w:rsidR="00B90CDA" w:rsidRPr="006F1272" w:rsidRDefault="00CD0B7E" w:rsidP="00D61C75">
            <w:pPr>
              <w:spacing w:line="300" w:lineRule="exact"/>
              <w:ind w:leftChars="25" w:left="53"/>
              <w:rPr>
                <w:rFonts w:ascii="ＭＳ 明朝" w:hAnsi="ＭＳ 明朝"/>
                <w:sz w:val="20"/>
                <w:szCs w:val="20"/>
              </w:rPr>
            </w:pPr>
            <w:r w:rsidRPr="006F1272">
              <w:rPr>
                <w:rFonts w:ascii="ＭＳ 明朝" w:hAnsi="ＭＳ 明朝" w:hint="eastAsia"/>
                <w:sz w:val="20"/>
                <w:szCs w:val="20"/>
              </w:rPr>
              <w:t>(生徒)「進路や生き方について考える機会」9</w:t>
            </w:r>
            <w:r w:rsidR="005100C6" w:rsidRPr="006F1272">
              <w:rPr>
                <w:rFonts w:ascii="ＭＳ 明朝" w:hAnsi="ＭＳ 明朝" w:hint="eastAsia"/>
                <w:sz w:val="20"/>
                <w:szCs w:val="20"/>
              </w:rPr>
              <w:t>8</w:t>
            </w:r>
            <w:r w:rsidRPr="006F1272">
              <w:rPr>
                <w:rFonts w:ascii="ＭＳ 明朝" w:hAnsi="ＭＳ 明朝" w:hint="eastAsia"/>
                <w:sz w:val="20"/>
                <w:szCs w:val="20"/>
              </w:rPr>
              <w:t>%維持[9</w:t>
            </w:r>
            <w:r w:rsidR="005100C6" w:rsidRPr="006F1272">
              <w:rPr>
                <w:rFonts w:ascii="ＭＳ 明朝" w:hAnsi="ＭＳ 明朝" w:hint="eastAsia"/>
                <w:sz w:val="20"/>
                <w:szCs w:val="20"/>
              </w:rPr>
              <w:t>8</w:t>
            </w:r>
            <w:r w:rsidRPr="006F1272">
              <w:rPr>
                <w:rFonts w:ascii="ＭＳ 明朝" w:hAnsi="ＭＳ 明朝" w:hint="eastAsia"/>
                <w:sz w:val="20"/>
                <w:szCs w:val="20"/>
              </w:rPr>
              <w:t>%]</w:t>
            </w:r>
          </w:p>
        </w:tc>
        <w:tc>
          <w:tcPr>
            <w:tcW w:w="3651" w:type="dxa"/>
            <w:tcBorders>
              <w:left w:val="dashed" w:sz="4" w:space="0" w:color="auto"/>
              <w:right w:val="single" w:sz="4" w:space="0" w:color="auto"/>
            </w:tcBorders>
            <w:tcMar>
              <w:top w:w="85" w:type="dxa"/>
              <w:left w:w="85" w:type="dxa"/>
              <w:bottom w:w="85" w:type="dxa"/>
              <w:right w:w="85" w:type="dxa"/>
            </w:tcMar>
          </w:tcPr>
          <w:p w14:paraId="5C5E4BAD" w14:textId="77777777" w:rsidR="00897939" w:rsidRPr="006F1272" w:rsidRDefault="00897939" w:rsidP="00AB00E6">
            <w:pPr>
              <w:spacing w:line="300" w:lineRule="exact"/>
              <w:rPr>
                <w:rFonts w:ascii="ＭＳ 明朝" w:hAnsi="ＭＳ 明朝"/>
                <w:sz w:val="20"/>
                <w:szCs w:val="20"/>
              </w:rPr>
            </w:pPr>
          </w:p>
        </w:tc>
      </w:tr>
      <w:tr w:rsidR="00E50B6C" w:rsidRPr="006F1272" w14:paraId="7BDD5901" w14:textId="77777777" w:rsidTr="00D63D51">
        <w:trPr>
          <w:cantSplit/>
          <w:trHeight w:val="4353"/>
        </w:trPr>
        <w:tc>
          <w:tcPr>
            <w:tcW w:w="881" w:type="dxa"/>
            <w:tcMar>
              <w:top w:w="85" w:type="dxa"/>
              <w:left w:w="85" w:type="dxa"/>
              <w:bottom w:w="85" w:type="dxa"/>
              <w:right w:w="85" w:type="dxa"/>
            </w:tcMar>
            <w:textDirection w:val="tbRlV"/>
            <w:vAlign w:val="center"/>
          </w:tcPr>
          <w:p w14:paraId="518A884D" w14:textId="2068B7A4" w:rsidR="00B008B1" w:rsidRPr="006F1272" w:rsidRDefault="00F41942" w:rsidP="00F41942">
            <w:pPr>
              <w:spacing w:line="300" w:lineRule="exact"/>
              <w:ind w:left="113" w:right="113"/>
              <w:jc w:val="center"/>
              <w:rPr>
                <w:rFonts w:ascii="ＭＳ 明朝" w:hAnsi="ＭＳ 明朝"/>
                <w:spacing w:val="-20"/>
                <w:sz w:val="20"/>
                <w:szCs w:val="20"/>
              </w:rPr>
            </w:pPr>
            <w:r w:rsidRPr="006F1272">
              <w:rPr>
                <w:rFonts w:ascii="ＭＳ 明朝" w:hAnsi="ＭＳ 明朝" w:hint="eastAsia"/>
                <w:spacing w:val="-20"/>
                <w:sz w:val="20"/>
                <w:szCs w:val="20"/>
              </w:rPr>
              <w:t>２　豊かな人間性の育成</w:t>
            </w:r>
          </w:p>
        </w:tc>
        <w:tc>
          <w:tcPr>
            <w:tcW w:w="2020" w:type="dxa"/>
            <w:tcMar>
              <w:top w:w="85" w:type="dxa"/>
              <w:left w:w="85" w:type="dxa"/>
              <w:bottom w:w="85" w:type="dxa"/>
              <w:right w:w="85" w:type="dxa"/>
            </w:tcMar>
          </w:tcPr>
          <w:p w14:paraId="1CC42E40" w14:textId="77777777" w:rsidR="00F41942" w:rsidRPr="006F1272" w:rsidRDefault="00F41942" w:rsidP="00F41942">
            <w:pPr>
              <w:spacing w:line="300" w:lineRule="exact"/>
              <w:ind w:left="200" w:hangingChars="100" w:hanging="200"/>
              <w:rPr>
                <w:rFonts w:ascii="ＭＳ 明朝" w:hAnsi="ＭＳ 明朝"/>
                <w:sz w:val="20"/>
                <w:szCs w:val="20"/>
              </w:rPr>
            </w:pPr>
            <w:r w:rsidRPr="006F1272">
              <w:rPr>
                <w:rFonts w:ascii="ＭＳ 明朝" w:hAnsi="ＭＳ 明朝" w:hint="eastAsia"/>
                <w:sz w:val="20"/>
                <w:szCs w:val="20"/>
              </w:rPr>
              <w:t>(１)人権教育の充実</w:t>
            </w:r>
          </w:p>
          <w:p w14:paraId="2D2F1688" w14:textId="77777777" w:rsidR="00F41942" w:rsidRPr="006F1272" w:rsidRDefault="00F41942" w:rsidP="00F41942">
            <w:pPr>
              <w:spacing w:line="300" w:lineRule="exact"/>
              <w:ind w:left="200" w:hangingChars="100" w:hanging="200"/>
              <w:rPr>
                <w:rFonts w:ascii="ＭＳ 明朝" w:hAnsi="ＭＳ 明朝"/>
                <w:sz w:val="20"/>
                <w:szCs w:val="20"/>
              </w:rPr>
            </w:pPr>
          </w:p>
          <w:p w14:paraId="3A774265" w14:textId="77777777" w:rsidR="00CD0946" w:rsidRPr="006F1272" w:rsidRDefault="00CD0946" w:rsidP="00F41942">
            <w:pPr>
              <w:spacing w:line="300" w:lineRule="exact"/>
              <w:ind w:left="200" w:hangingChars="100" w:hanging="200"/>
              <w:rPr>
                <w:rFonts w:ascii="ＭＳ 明朝" w:hAnsi="ＭＳ 明朝"/>
                <w:sz w:val="20"/>
                <w:szCs w:val="20"/>
              </w:rPr>
            </w:pPr>
          </w:p>
          <w:p w14:paraId="4C27BB8E" w14:textId="77777777" w:rsidR="00CD0946" w:rsidRPr="006F1272" w:rsidRDefault="00CD0946" w:rsidP="00F41942">
            <w:pPr>
              <w:spacing w:line="300" w:lineRule="exact"/>
              <w:ind w:left="200" w:hangingChars="100" w:hanging="200"/>
              <w:rPr>
                <w:rFonts w:ascii="ＭＳ 明朝" w:hAnsi="ＭＳ 明朝"/>
                <w:sz w:val="20"/>
                <w:szCs w:val="20"/>
              </w:rPr>
            </w:pPr>
          </w:p>
          <w:p w14:paraId="2AE0EBD5" w14:textId="77777777" w:rsidR="00CD0946" w:rsidRPr="006F1272" w:rsidRDefault="00CD0946" w:rsidP="00F41942">
            <w:pPr>
              <w:spacing w:line="300" w:lineRule="exact"/>
              <w:ind w:left="200" w:hangingChars="100" w:hanging="200"/>
              <w:rPr>
                <w:rFonts w:ascii="ＭＳ 明朝" w:hAnsi="ＭＳ 明朝"/>
                <w:sz w:val="20"/>
                <w:szCs w:val="20"/>
              </w:rPr>
            </w:pPr>
          </w:p>
          <w:p w14:paraId="02802B9D" w14:textId="2B530483" w:rsidR="00F41942" w:rsidRPr="006F1272" w:rsidRDefault="00F41942" w:rsidP="00F41942">
            <w:pPr>
              <w:spacing w:line="300" w:lineRule="exact"/>
              <w:ind w:left="200" w:hangingChars="100" w:hanging="200"/>
              <w:rPr>
                <w:rFonts w:ascii="ＭＳ 明朝" w:hAnsi="ＭＳ 明朝"/>
                <w:sz w:val="20"/>
                <w:szCs w:val="20"/>
              </w:rPr>
            </w:pPr>
            <w:r w:rsidRPr="006F1272">
              <w:rPr>
                <w:rFonts w:ascii="ＭＳ 明朝" w:hAnsi="ＭＳ 明朝" w:hint="eastAsia"/>
                <w:sz w:val="20"/>
                <w:szCs w:val="20"/>
              </w:rPr>
              <w:t>(２)グローバル社会に対応できる人材の育成</w:t>
            </w:r>
          </w:p>
          <w:p w14:paraId="0A15CF19" w14:textId="77777777" w:rsidR="00F41942" w:rsidRPr="006F1272" w:rsidRDefault="00F41942" w:rsidP="00F41942">
            <w:pPr>
              <w:spacing w:line="300" w:lineRule="exact"/>
              <w:ind w:left="200" w:hangingChars="100" w:hanging="200"/>
              <w:rPr>
                <w:rFonts w:ascii="ＭＳ 明朝" w:hAnsi="ＭＳ 明朝"/>
                <w:sz w:val="20"/>
                <w:szCs w:val="20"/>
              </w:rPr>
            </w:pPr>
          </w:p>
          <w:p w14:paraId="01B6BA3F" w14:textId="77777777" w:rsidR="00F41942" w:rsidRPr="006F1272" w:rsidRDefault="00F41942" w:rsidP="00F41942">
            <w:pPr>
              <w:spacing w:line="300" w:lineRule="exact"/>
              <w:ind w:left="200" w:hangingChars="100" w:hanging="200"/>
              <w:rPr>
                <w:rFonts w:ascii="ＭＳ 明朝" w:hAnsi="ＭＳ 明朝"/>
                <w:sz w:val="20"/>
                <w:szCs w:val="20"/>
              </w:rPr>
            </w:pPr>
          </w:p>
          <w:p w14:paraId="1695C294" w14:textId="77777777" w:rsidR="00CD0946" w:rsidRPr="006F1272" w:rsidRDefault="00CD0946" w:rsidP="00F41942">
            <w:pPr>
              <w:spacing w:line="300" w:lineRule="exact"/>
              <w:ind w:left="200" w:hangingChars="100" w:hanging="200"/>
              <w:rPr>
                <w:rFonts w:ascii="ＭＳ 明朝" w:hAnsi="ＭＳ 明朝"/>
                <w:sz w:val="20"/>
                <w:szCs w:val="20"/>
              </w:rPr>
            </w:pPr>
          </w:p>
          <w:p w14:paraId="2D59124F" w14:textId="77777777" w:rsidR="00CD0946" w:rsidRPr="006F1272" w:rsidRDefault="00CD0946" w:rsidP="00F41942">
            <w:pPr>
              <w:spacing w:line="300" w:lineRule="exact"/>
              <w:ind w:left="200" w:hangingChars="100" w:hanging="200"/>
              <w:rPr>
                <w:rFonts w:ascii="ＭＳ 明朝" w:hAnsi="ＭＳ 明朝"/>
                <w:sz w:val="20"/>
                <w:szCs w:val="20"/>
              </w:rPr>
            </w:pPr>
          </w:p>
          <w:p w14:paraId="4A9BC0DF" w14:textId="0A565720" w:rsidR="00B008B1" w:rsidRPr="006F1272" w:rsidRDefault="00F41942" w:rsidP="00F41942">
            <w:pPr>
              <w:spacing w:line="300" w:lineRule="exact"/>
              <w:ind w:left="200" w:hangingChars="100" w:hanging="200"/>
              <w:rPr>
                <w:rFonts w:ascii="ＭＳ 明朝" w:hAnsi="ＭＳ 明朝"/>
                <w:sz w:val="20"/>
                <w:szCs w:val="20"/>
              </w:rPr>
            </w:pPr>
            <w:r w:rsidRPr="006F1272">
              <w:rPr>
                <w:rFonts w:ascii="ＭＳ 明朝" w:hAnsi="ＭＳ 明朝" w:hint="eastAsia"/>
                <w:sz w:val="20"/>
                <w:szCs w:val="20"/>
              </w:rPr>
              <w:t>(３)部活動、学校行事の充実</w:t>
            </w:r>
          </w:p>
          <w:p w14:paraId="54430F1D" w14:textId="77777777" w:rsidR="00AB00E6" w:rsidRPr="006F1272" w:rsidRDefault="00AB00E6" w:rsidP="00AB00E6">
            <w:pPr>
              <w:spacing w:line="300" w:lineRule="exact"/>
              <w:ind w:left="200" w:hangingChars="100" w:hanging="200"/>
              <w:rPr>
                <w:rFonts w:ascii="ＭＳ 明朝" w:hAnsi="ＭＳ 明朝"/>
                <w:sz w:val="20"/>
                <w:szCs w:val="20"/>
              </w:rPr>
            </w:pPr>
          </w:p>
          <w:p w14:paraId="2BA7BF27" w14:textId="77777777" w:rsidR="00AB00E6" w:rsidRPr="006F1272" w:rsidRDefault="00AB00E6" w:rsidP="00AB00E6">
            <w:pPr>
              <w:spacing w:line="300" w:lineRule="exact"/>
              <w:ind w:left="200" w:hangingChars="100" w:hanging="200"/>
              <w:rPr>
                <w:rFonts w:ascii="ＭＳ 明朝" w:hAnsi="ＭＳ 明朝"/>
                <w:sz w:val="20"/>
                <w:szCs w:val="20"/>
              </w:rPr>
            </w:pPr>
          </w:p>
        </w:tc>
        <w:tc>
          <w:tcPr>
            <w:tcW w:w="4324" w:type="dxa"/>
            <w:tcBorders>
              <w:right w:val="dashed" w:sz="4" w:space="0" w:color="auto"/>
            </w:tcBorders>
            <w:tcMar>
              <w:top w:w="85" w:type="dxa"/>
              <w:left w:w="85" w:type="dxa"/>
              <w:bottom w:w="85" w:type="dxa"/>
              <w:right w:w="85" w:type="dxa"/>
            </w:tcMar>
          </w:tcPr>
          <w:p w14:paraId="78FB2E73" w14:textId="77777777" w:rsidR="00CD0B7E" w:rsidRPr="006F1272" w:rsidRDefault="00F41942" w:rsidP="00F41942">
            <w:pPr>
              <w:spacing w:line="300" w:lineRule="exact"/>
              <w:ind w:left="400" w:hangingChars="200" w:hanging="400"/>
              <w:rPr>
                <w:rFonts w:ascii="ＭＳ 明朝" w:hAnsi="ＭＳ 明朝"/>
                <w:sz w:val="20"/>
                <w:szCs w:val="20"/>
              </w:rPr>
            </w:pPr>
            <w:r w:rsidRPr="006F1272">
              <w:rPr>
                <w:rFonts w:ascii="ＭＳ 明朝" w:hAnsi="ＭＳ 明朝" w:hint="eastAsia"/>
                <w:sz w:val="20"/>
                <w:szCs w:val="20"/>
              </w:rPr>
              <w:t>ワークショップ型や当事者による問いかけな</w:t>
            </w:r>
          </w:p>
          <w:p w14:paraId="654FCA0B" w14:textId="32BDF4B0" w:rsidR="00F41942" w:rsidRPr="006F1272" w:rsidRDefault="00F41942" w:rsidP="00F41942">
            <w:pPr>
              <w:spacing w:line="300" w:lineRule="exact"/>
              <w:ind w:left="400" w:hangingChars="200" w:hanging="400"/>
              <w:rPr>
                <w:rFonts w:ascii="ＭＳ 明朝" w:hAnsi="ＭＳ 明朝"/>
                <w:sz w:val="20"/>
                <w:szCs w:val="20"/>
              </w:rPr>
            </w:pPr>
            <w:r w:rsidRPr="006F1272">
              <w:rPr>
                <w:rFonts w:ascii="ＭＳ 明朝" w:hAnsi="ＭＳ 明朝" w:hint="eastAsia"/>
                <w:sz w:val="20"/>
                <w:szCs w:val="20"/>
              </w:rPr>
              <w:t>ど自分事として捉える人権教育の充実を図る。</w:t>
            </w:r>
          </w:p>
          <w:p w14:paraId="4106FCE2" w14:textId="77777777" w:rsidR="00F41942" w:rsidRPr="006F1272" w:rsidRDefault="00F41942" w:rsidP="00F41942">
            <w:pPr>
              <w:spacing w:line="300" w:lineRule="exact"/>
              <w:ind w:left="400" w:hangingChars="200" w:hanging="400"/>
              <w:rPr>
                <w:rFonts w:ascii="ＭＳ 明朝" w:hAnsi="ＭＳ 明朝"/>
                <w:sz w:val="20"/>
                <w:szCs w:val="20"/>
              </w:rPr>
            </w:pPr>
          </w:p>
          <w:p w14:paraId="2D12E57E" w14:textId="77777777" w:rsidR="00CD0946" w:rsidRPr="006F1272" w:rsidRDefault="00CD0946" w:rsidP="00F41942">
            <w:pPr>
              <w:spacing w:line="300" w:lineRule="exact"/>
              <w:ind w:left="400" w:hangingChars="200" w:hanging="400"/>
              <w:rPr>
                <w:rFonts w:ascii="ＭＳ 明朝" w:hAnsi="ＭＳ 明朝"/>
                <w:sz w:val="20"/>
                <w:szCs w:val="20"/>
              </w:rPr>
            </w:pPr>
          </w:p>
          <w:p w14:paraId="58E4A7CA" w14:textId="77777777" w:rsidR="00CD0946" w:rsidRPr="006F1272" w:rsidRDefault="00CD0946" w:rsidP="00F41942">
            <w:pPr>
              <w:spacing w:line="300" w:lineRule="exact"/>
              <w:ind w:left="400" w:hangingChars="200" w:hanging="400"/>
              <w:rPr>
                <w:rFonts w:ascii="ＭＳ 明朝" w:hAnsi="ＭＳ 明朝"/>
                <w:sz w:val="20"/>
                <w:szCs w:val="20"/>
              </w:rPr>
            </w:pPr>
          </w:p>
          <w:p w14:paraId="6C0C02BF" w14:textId="48FACF04" w:rsidR="00CD0B7E" w:rsidRPr="006F1272" w:rsidRDefault="00F41942" w:rsidP="00F41942">
            <w:pPr>
              <w:spacing w:line="300" w:lineRule="exact"/>
              <w:ind w:left="400" w:hangingChars="200" w:hanging="400"/>
              <w:rPr>
                <w:rFonts w:ascii="ＭＳ 明朝" w:hAnsi="ＭＳ 明朝"/>
                <w:sz w:val="20"/>
                <w:szCs w:val="20"/>
              </w:rPr>
            </w:pPr>
            <w:r w:rsidRPr="006F1272">
              <w:rPr>
                <w:rFonts w:ascii="ＭＳ 明朝" w:hAnsi="ＭＳ 明朝" w:hint="eastAsia"/>
                <w:sz w:val="20"/>
                <w:szCs w:val="20"/>
              </w:rPr>
              <w:t>SDGsを意識した教育活動を展開する中で、生徒</w:t>
            </w:r>
          </w:p>
          <w:p w14:paraId="409731A0" w14:textId="77777777" w:rsidR="0026695E" w:rsidRPr="006F1272" w:rsidRDefault="00F41942" w:rsidP="00F41942">
            <w:pPr>
              <w:spacing w:line="300" w:lineRule="exact"/>
              <w:ind w:left="400" w:hangingChars="200" w:hanging="400"/>
              <w:rPr>
                <w:rFonts w:ascii="ＭＳ 明朝" w:hAnsi="ＭＳ 明朝"/>
                <w:sz w:val="20"/>
                <w:szCs w:val="20"/>
              </w:rPr>
            </w:pPr>
            <w:r w:rsidRPr="006F1272">
              <w:rPr>
                <w:rFonts w:ascii="ＭＳ 明朝" w:hAnsi="ＭＳ 明朝" w:hint="eastAsia"/>
                <w:sz w:val="20"/>
                <w:szCs w:val="20"/>
              </w:rPr>
              <w:t>が</w:t>
            </w:r>
            <w:r w:rsidR="0026695E" w:rsidRPr="006F1272">
              <w:rPr>
                <w:rFonts w:ascii="ＭＳ 明朝" w:hAnsi="ＭＳ 明朝" w:hint="eastAsia"/>
                <w:sz w:val="20"/>
                <w:szCs w:val="20"/>
              </w:rPr>
              <w:t>課題を「自分事」として捉え、</w:t>
            </w:r>
            <w:r w:rsidRPr="006F1272">
              <w:rPr>
                <w:rFonts w:ascii="ＭＳ 明朝" w:hAnsi="ＭＳ 明朝" w:hint="eastAsia"/>
                <w:sz w:val="20"/>
                <w:szCs w:val="20"/>
              </w:rPr>
              <w:t>国際社会の一</w:t>
            </w:r>
          </w:p>
          <w:p w14:paraId="16964365" w14:textId="77777777" w:rsidR="0026695E" w:rsidRPr="006F1272" w:rsidRDefault="00F41942" w:rsidP="00F41942">
            <w:pPr>
              <w:spacing w:line="300" w:lineRule="exact"/>
              <w:ind w:left="400" w:hangingChars="200" w:hanging="400"/>
              <w:rPr>
                <w:rFonts w:ascii="ＭＳ 明朝" w:hAnsi="ＭＳ 明朝"/>
                <w:sz w:val="20"/>
                <w:szCs w:val="20"/>
              </w:rPr>
            </w:pPr>
            <w:r w:rsidRPr="006F1272">
              <w:rPr>
                <w:rFonts w:ascii="ＭＳ 明朝" w:hAnsi="ＭＳ 明朝" w:hint="eastAsia"/>
                <w:sz w:val="20"/>
                <w:szCs w:val="20"/>
              </w:rPr>
              <w:t>員として</w:t>
            </w:r>
            <w:r w:rsidR="0026695E" w:rsidRPr="006F1272">
              <w:rPr>
                <w:rFonts w:ascii="ＭＳ 明朝" w:hAnsi="ＭＳ 明朝" w:hint="eastAsia"/>
                <w:sz w:val="20"/>
                <w:szCs w:val="20"/>
              </w:rPr>
              <w:t>次に繋がるように、</w:t>
            </w:r>
            <w:r w:rsidRPr="006F1272">
              <w:rPr>
                <w:rFonts w:ascii="ＭＳ 明朝" w:hAnsi="ＭＳ 明朝" w:hint="eastAsia"/>
                <w:sz w:val="20"/>
                <w:szCs w:val="20"/>
              </w:rPr>
              <w:t>主体的に行動する</w:t>
            </w:r>
          </w:p>
          <w:p w14:paraId="2FBDAED8" w14:textId="77777777" w:rsidR="0026695E" w:rsidRPr="006F1272" w:rsidRDefault="00F41942" w:rsidP="00F41942">
            <w:pPr>
              <w:spacing w:line="300" w:lineRule="exact"/>
              <w:ind w:left="400" w:hangingChars="200" w:hanging="400"/>
              <w:rPr>
                <w:rFonts w:ascii="ＭＳ 明朝" w:hAnsi="ＭＳ 明朝"/>
                <w:sz w:val="20"/>
                <w:szCs w:val="20"/>
              </w:rPr>
            </w:pPr>
            <w:r w:rsidRPr="006F1272">
              <w:rPr>
                <w:rFonts w:ascii="ＭＳ 明朝" w:hAnsi="ＭＳ 明朝" w:hint="eastAsia"/>
                <w:sz w:val="20"/>
                <w:szCs w:val="20"/>
              </w:rPr>
              <w:t>ための態度・能力の基礎を育成するよう、学校</w:t>
            </w:r>
          </w:p>
          <w:p w14:paraId="4DBDEDFA" w14:textId="3EFDF570" w:rsidR="00F41942" w:rsidRPr="006F1272" w:rsidRDefault="00F41942" w:rsidP="00F41942">
            <w:pPr>
              <w:spacing w:line="300" w:lineRule="exact"/>
              <w:ind w:left="400" w:hangingChars="200" w:hanging="400"/>
              <w:rPr>
                <w:rFonts w:ascii="ＭＳ 明朝" w:hAnsi="ＭＳ 明朝"/>
                <w:sz w:val="20"/>
                <w:szCs w:val="20"/>
              </w:rPr>
            </w:pPr>
            <w:r w:rsidRPr="006F1272">
              <w:rPr>
                <w:rFonts w:ascii="ＭＳ 明朝" w:hAnsi="ＭＳ 明朝" w:hint="eastAsia"/>
                <w:sz w:val="20"/>
                <w:szCs w:val="20"/>
              </w:rPr>
              <w:t>全体で取り組む。</w:t>
            </w:r>
          </w:p>
          <w:p w14:paraId="0C3C895A" w14:textId="77777777" w:rsidR="00F41942" w:rsidRPr="006F1272" w:rsidRDefault="00F41942" w:rsidP="00F41942">
            <w:pPr>
              <w:spacing w:line="300" w:lineRule="exact"/>
              <w:ind w:left="400" w:hangingChars="200" w:hanging="400"/>
              <w:rPr>
                <w:rFonts w:ascii="ＭＳ 明朝" w:hAnsi="ＭＳ 明朝"/>
                <w:sz w:val="20"/>
                <w:szCs w:val="20"/>
              </w:rPr>
            </w:pPr>
            <w:r w:rsidRPr="006F1272">
              <w:rPr>
                <w:rFonts w:ascii="ＭＳ 明朝" w:hAnsi="ＭＳ 明朝" w:hint="eastAsia"/>
                <w:sz w:val="20"/>
                <w:szCs w:val="20"/>
              </w:rPr>
              <w:t>国際交流の推進を図る。</w:t>
            </w:r>
          </w:p>
          <w:p w14:paraId="096DEDE8" w14:textId="77777777" w:rsidR="00F41942" w:rsidRPr="006F1272" w:rsidRDefault="00F41942" w:rsidP="00F41942">
            <w:pPr>
              <w:spacing w:line="300" w:lineRule="exact"/>
              <w:ind w:left="400" w:hangingChars="200" w:hanging="400"/>
              <w:rPr>
                <w:rFonts w:ascii="ＭＳ 明朝" w:hAnsi="ＭＳ 明朝"/>
                <w:sz w:val="20"/>
                <w:szCs w:val="20"/>
              </w:rPr>
            </w:pPr>
          </w:p>
          <w:p w14:paraId="4B8B2929" w14:textId="77777777" w:rsidR="00CD0B7E" w:rsidRPr="006F1272" w:rsidRDefault="00F41942" w:rsidP="00F41942">
            <w:pPr>
              <w:spacing w:line="300" w:lineRule="exact"/>
              <w:ind w:left="400" w:hangingChars="200" w:hanging="400"/>
              <w:rPr>
                <w:rFonts w:ascii="ＭＳ 明朝" w:hAnsi="ＭＳ 明朝"/>
                <w:sz w:val="20"/>
                <w:szCs w:val="20"/>
              </w:rPr>
            </w:pPr>
            <w:r w:rsidRPr="006F1272">
              <w:rPr>
                <w:rFonts w:ascii="ＭＳ 明朝" w:hAnsi="ＭＳ 明朝" w:hint="eastAsia"/>
                <w:sz w:val="20"/>
                <w:szCs w:val="20"/>
              </w:rPr>
              <w:t>部活動による人間関係力の育成や生徒自治を</w:t>
            </w:r>
          </w:p>
          <w:p w14:paraId="40D555FD" w14:textId="77777777" w:rsidR="00CD0B7E" w:rsidRPr="006F1272" w:rsidRDefault="00F41942" w:rsidP="00F41942">
            <w:pPr>
              <w:spacing w:line="300" w:lineRule="exact"/>
              <w:ind w:left="400" w:hangingChars="200" w:hanging="400"/>
              <w:rPr>
                <w:rFonts w:ascii="ＭＳ 明朝" w:hAnsi="ＭＳ 明朝"/>
                <w:sz w:val="20"/>
                <w:szCs w:val="20"/>
              </w:rPr>
            </w:pPr>
            <w:r w:rsidRPr="006F1272">
              <w:rPr>
                <w:rFonts w:ascii="ＭＳ 明朝" w:hAnsi="ＭＳ 明朝" w:hint="eastAsia"/>
                <w:sz w:val="20"/>
                <w:szCs w:val="20"/>
              </w:rPr>
              <w:t>充実させ、生徒が主体となって学校行事の運営</w:t>
            </w:r>
          </w:p>
          <w:p w14:paraId="3F9CAB15" w14:textId="77777777" w:rsidR="00CD0B7E" w:rsidRPr="006F1272" w:rsidRDefault="00F41942" w:rsidP="00F41942">
            <w:pPr>
              <w:spacing w:line="300" w:lineRule="exact"/>
              <w:ind w:left="400" w:hangingChars="200" w:hanging="400"/>
              <w:rPr>
                <w:rFonts w:ascii="ＭＳ 明朝" w:hAnsi="ＭＳ 明朝"/>
                <w:sz w:val="20"/>
                <w:szCs w:val="20"/>
              </w:rPr>
            </w:pPr>
            <w:r w:rsidRPr="006F1272">
              <w:rPr>
                <w:rFonts w:ascii="ＭＳ 明朝" w:hAnsi="ＭＳ 明朝" w:hint="eastAsia"/>
                <w:sz w:val="20"/>
                <w:szCs w:val="20"/>
              </w:rPr>
              <w:t>ができるよう生徒たちを支え、思考力、判断力、</w:t>
            </w:r>
          </w:p>
          <w:p w14:paraId="5D5CF90F" w14:textId="785C1E51" w:rsidR="00B008B1" w:rsidRPr="006F1272" w:rsidRDefault="00F41942" w:rsidP="00CD0B7E">
            <w:pPr>
              <w:spacing w:line="300" w:lineRule="exact"/>
              <w:ind w:left="400" w:hangingChars="200" w:hanging="400"/>
              <w:rPr>
                <w:rFonts w:ascii="ＭＳ 明朝" w:hAnsi="ＭＳ 明朝"/>
                <w:sz w:val="20"/>
                <w:szCs w:val="20"/>
              </w:rPr>
            </w:pPr>
            <w:r w:rsidRPr="006F1272">
              <w:rPr>
                <w:rFonts w:ascii="ＭＳ 明朝" w:hAnsi="ＭＳ 明朝" w:hint="eastAsia"/>
                <w:sz w:val="20"/>
                <w:szCs w:val="20"/>
              </w:rPr>
              <w:t>実行力など生きる上で必要な力を育む。</w:t>
            </w:r>
          </w:p>
        </w:tc>
        <w:tc>
          <w:tcPr>
            <w:tcW w:w="4110" w:type="dxa"/>
            <w:tcBorders>
              <w:right w:val="dashed" w:sz="4" w:space="0" w:color="auto"/>
            </w:tcBorders>
            <w:tcMar>
              <w:top w:w="85" w:type="dxa"/>
              <w:left w:w="85" w:type="dxa"/>
              <w:bottom w:w="85" w:type="dxa"/>
              <w:right w:w="85" w:type="dxa"/>
            </w:tcMar>
          </w:tcPr>
          <w:p w14:paraId="746942AC" w14:textId="1AE95030" w:rsidR="00CD0B7E" w:rsidRPr="006F1272" w:rsidRDefault="00CD0B7E" w:rsidP="00B06C72">
            <w:pPr>
              <w:spacing w:line="300" w:lineRule="exact"/>
              <w:ind w:left="500" w:hangingChars="250" w:hanging="500"/>
              <w:rPr>
                <w:rFonts w:ascii="ＭＳ 明朝" w:hAnsi="ＭＳ 明朝"/>
                <w:sz w:val="20"/>
                <w:szCs w:val="20"/>
              </w:rPr>
            </w:pPr>
            <w:r w:rsidRPr="006F1272">
              <w:rPr>
                <w:rFonts w:ascii="ＭＳ 明朝" w:hAnsi="ＭＳ 明朝" w:hint="eastAsia"/>
                <w:sz w:val="20"/>
                <w:szCs w:val="20"/>
              </w:rPr>
              <w:t>（１）ワークショップ形式の研修や当事者との交流など、体験し肌で感じる</w:t>
            </w:r>
          </w:p>
          <w:p w14:paraId="052FC975" w14:textId="77777777" w:rsidR="00CD0B7E" w:rsidRPr="006F1272" w:rsidRDefault="00CD0B7E" w:rsidP="00B06C72">
            <w:pPr>
              <w:spacing w:line="300" w:lineRule="exact"/>
              <w:ind w:leftChars="200" w:left="420" w:firstLineChars="50" w:firstLine="100"/>
              <w:rPr>
                <w:rFonts w:ascii="ＭＳ 明朝" w:hAnsi="ＭＳ 明朝"/>
                <w:sz w:val="20"/>
                <w:szCs w:val="20"/>
              </w:rPr>
            </w:pPr>
            <w:r w:rsidRPr="006F1272">
              <w:rPr>
                <w:rFonts w:ascii="ＭＳ 明朝" w:hAnsi="ＭＳ 明朝" w:hint="eastAsia"/>
                <w:sz w:val="20"/>
                <w:szCs w:val="20"/>
              </w:rPr>
              <w:t>人権教育の実践</w:t>
            </w:r>
          </w:p>
          <w:p w14:paraId="43132C45" w14:textId="03B6125D" w:rsidR="00CD0B7E" w:rsidRPr="006F1272" w:rsidRDefault="00CD0B7E" w:rsidP="00E029C4">
            <w:pPr>
              <w:spacing w:line="300" w:lineRule="exact"/>
              <w:ind w:leftChars="34" w:left="71"/>
              <w:rPr>
                <w:rFonts w:ascii="ＭＳ 明朝" w:hAnsi="ＭＳ 明朝"/>
                <w:sz w:val="20"/>
                <w:szCs w:val="20"/>
              </w:rPr>
            </w:pPr>
            <w:r w:rsidRPr="006F1272">
              <w:rPr>
                <w:rFonts w:ascii="ＭＳ 明朝" w:hAnsi="ＭＳ 明朝" w:hint="eastAsia"/>
                <w:sz w:val="20"/>
                <w:szCs w:val="20"/>
              </w:rPr>
              <w:t>(生徒)「人権の大切さについて学ぶ機会がある」97%維持[97%]</w:t>
            </w:r>
          </w:p>
          <w:p w14:paraId="5FAEE37B" w14:textId="77777777" w:rsidR="00E029C4" w:rsidRPr="006F1272" w:rsidRDefault="00CD0B7E" w:rsidP="00B06C72">
            <w:pPr>
              <w:spacing w:line="300" w:lineRule="exact"/>
              <w:ind w:left="800" w:hangingChars="400" w:hanging="800"/>
              <w:rPr>
                <w:rFonts w:ascii="ＭＳ 明朝" w:hAnsi="ＭＳ 明朝"/>
                <w:sz w:val="20"/>
                <w:szCs w:val="20"/>
              </w:rPr>
            </w:pPr>
            <w:r w:rsidRPr="006F1272">
              <w:rPr>
                <w:rFonts w:ascii="ＭＳ 明朝" w:hAnsi="ＭＳ 明朝" w:hint="eastAsia"/>
                <w:sz w:val="20"/>
                <w:szCs w:val="20"/>
              </w:rPr>
              <w:t>（２）</w:t>
            </w:r>
          </w:p>
          <w:p w14:paraId="6819C3AA" w14:textId="77777777" w:rsidR="00E029C4" w:rsidRPr="006F1272" w:rsidRDefault="00CD0B7E" w:rsidP="00E029C4">
            <w:pPr>
              <w:spacing w:line="300" w:lineRule="exact"/>
              <w:ind w:left="800" w:hangingChars="400" w:hanging="800"/>
              <w:rPr>
                <w:rFonts w:ascii="ＭＳ 明朝" w:hAnsi="ＭＳ 明朝"/>
                <w:sz w:val="20"/>
                <w:szCs w:val="20"/>
              </w:rPr>
            </w:pPr>
            <w:r w:rsidRPr="006F1272">
              <w:rPr>
                <w:rFonts w:ascii="ＭＳ 明朝" w:hAnsi="ＭＳ 明朝" w:hint="eastAsia"/>
                <w:sz w:val="20"/>
                <w:szCs w:val="20"/>
              </w:rPr>
              <w:t>（生徒）「SDGsの課題意識が深まった」</w:t>
            </w:r>
            <w:r w:rsidR="00D63D51" w:rsidRPr="006F1272">
              <w:rPr>
                <w:rFonts w:ascii="ＭＳ 明朝" w:hAnsi="ＭＳ 明朝" w:hint="eastAsia"/>
                <w:sz w:val="20"/>
                <w:szCs w:val="20"/>
              </w:rPr>
              <w:t>80</w:t>
            </w:r>
            <w:r w:rsidRPr="006F1272">
              <w:rPr>
                <w:rFonts w:ascii="ＭＳ 明朝" w:hAnsi="ＭＳ 明朝" w:hint="eastAsia"/>
                <w:sz w:val="20"/>
                <w:szCs w:val="20"/>
              </w:rPr>
              <w:t>%以</w:t>
            </w:r>
          </w:p>
          <w:p w14:paraId="0859DC90" w14:textId="4FD63771" w:rsidR="00CD0B7E" w:rsidRPr="006F1272" w:rsidRDefault="00CD0B7E" w:rsidP="00E029C4">
            <w:pPr>
              <w:spacing w:line="300" w:lineRule="exact"/>
              <w:ind w:left="800" w:hangingChars="400" w:hanging="800"/>
              <w:rPr>
                <w:rFonts w:ascii="ＭＳ 明朝" w:hAnsi="ＭＳ 明朝"/>
                <w:sz w:val="20"/>
                <w:szCs w:val="20"/>
              </w:rPr>
            </w:pPr>
            <w:r w:rsidRPr="006F1272">
              <w:rPr>
                <w:rFonts w:ascii="ＭＳ 明朝" w:hAnsi="ＭＳ 明朝" w:hint="eastAsia"/>
                <w:sz w:val="20"/>
                <w:szCs w:val="20"/>
              </w:rPr>
              <w:t>上［</w:t>
            </w:r>
            <w:r w:rsidR="00D63D51" w:rsidRPr="006F1272">
              <w:rPr>
                <w:rFonts w:ascii="ＭＳ 明朝" w:hAnsi="ＭＳ 明朝" w:hint="eastAsia"/>
                <w:sz w:val="20"/>
                <w:szCs w:val="20"/>
              </w:rPr>
              <w:t>75</w:t>
            </w:r>
            <w:r w:rsidRPr="006F1272">
              <w:rPr>
                <w:rFonts w:ascii="ＭＳ 明朝" w:hAnsi="ＭＳ 明朝" w:hint="eastAsia"/>
                <w:sz w:val="20"/>
                <w:szCs w:val="20"/>
              </w:rPr>
              <w:t>%］</w:t>
            </w:r>
          </w:p>
          <w:p w14:paraId="15F7AB82" w14:textId="53C34D6A" w:rsidR="00CD0B7E" w:rsidRPr="006F1272" w:rsidRDefault="00CD0B7E" w:rsidP="00E029C4">
            <w:pPr>
              <w:spacing w:line="300" w:lineRule="exact"/>
              <w:ind w:leftChars="29" w:left="61"/>
              <w:rPr>
                <w:rFonts w:ascii="ＭＳ 明朝" w:hAnsi="ＭＳ 明朝"/>
                <w:sz w:val="20"/>
                <w:szCs w:val="20"/>
              </w:rPr>
            </w:pPr>
            <w:r w:rsidRPr="006F1272">
              <w:rPr>
                <w:rFonts w:ascii="ＭＳ 明朝" w:hAnsi="ＭＳ 明朝" w:hint="eastAsia"/>
                <w:sz w:val="20"/>
                <w:szCs w:val="20"/>
              </w:rPr>
              <w:t>(生徒)「国際理解を深めることができる取り組みがある」9</w:t>
            </w:r>
            <w:r w:rsidR="00D63D51" w:rsidRPr="006F1272">
              <w:rPr>
                <w:rFonts w:ascii="ＭＳ 明朝" w:hAnsi="ＭＳ 明朝" w:hint="eastAsia"/>
                <w:sz w:val="20"/>
                <w:szCs w:val="20"/>
              </w:rPr>
              <w:t>4</w:t>
            </w:r>
            <w:r w:rsidRPr="006F1272">
              <w:rPr>
                <w:rFonts w:ascii="ＭＳ 明朝" w:hAnsi="ＭＳ 明朝" w:hint="eastAsia"/>
                <w:sz w:val="20"/>
                <w:szCs w:val="20"/>
              </w:rPr>
              <w:t>%維持［9</w:t>
            </w:r>
            <w:r w:rsidR="00D63D51" w:rsidRPr="006F1272">
              <w:rPr>
                <w:rFonts w:ascii="ＭＳ 明朝" w:hAnsi="ＭＳ 明朝" w:hint="eastAsia"/>
                <w:sz w:val="20"/>
                <w:szCs w:val="20"/>
              </w:rPr>
              <w:t>4</w:t>
            </w:r>
            <w:r w:rsidRPr="006F1272">
              <w:rPr>
                <w:rFonts w:ascii="ＭＳ 明朝" w:hAnsi="ＭＳ 明朝" w:hint="eastAsia"/>
                <w:sz w:val="20"/>
                <w:szCs w:val="20"/>
              </w:rPr>
              <w:t>%］</w:t>
            </w:r>
          </w:p>
          <w:p w14:paraId="1FF18740" w14:textId="77777777" w:rsidR="00B06C72" w:rsidRPr="006F1272" w:rsidRDefault="00CD0B7E" w:rsidP="00CD0B7E">
            <w:pPr>
              <w:spacing w:line="300" w:lineRule="exact"/>
              <w:ind w:left="400" w:hangingChars="200" w:hanging="400"/>
              <w:rPr>
                <w:rFonts w:ascii="ＭＳ 明朝" w:hAnsi="ＭＳ 明朝"/>
                <w:sz w:val="20"/>
                <w:szCs w:val="20"/>
              </w:rPr>
            </w:pPr>
            <w:r w:rsidRPr="006F1272">
              <w:rPr>
                <w:rFonts w:ascii="ＭＳ 明朝" w:hAnsi="ＭＳ 明朝" w:hint="eastAsia"/>
                <w:sz w:val="20"/>
                <w:szCs w:val="20"/>
              </w:rPr>
              <w:t>（３）部活動加入率を9</w:t>
            </w:r>
            <w:r w:rsidR="00D63D51" w:rsidRPr="006F1272">
              <w:rPr>
                <w:rFonts w:ascii="ＭＳ 明朝" w:hAnsi="ＭＳ 明朝" w:hint="eastAsia"/>
                <w:sz w:val="20"/>
                <w:szCs w:val="20"/>
              </w:rPr>
              <w:t>4</w:t>
            </w:r>
            <w:r w:rsidRPr="006F1272">
              <w:rPr>
                <w:rFonts w:ascii="ＭＳ 明朝" w:hAnsi="ＭＳ 明朝" w:hint="eastAsia"/>
                <w:sz w:val="20"/>
                <w:szCs w:val="20"/>
              </w:rPr>
              <w:t>%維持[9</w:t>
            </w:r>
            <w:r w:rsidR="00D63D51" w:rsidRPr="006F1272">
              <w:rPr>
                <w:rFonts w:ascii="ＭＳ 明朝" w:hAnsi="ＭＳ 明朝" w:hint="eastAsia"/>
                <w:sz w:val="20"/>
                <w:szCs w:val="20"/>
              </w:rPr>
              <w:t>4</w:t>
            </w:r>
            <w:r w:rsidRPr="006F1272">
              <w:rPr>
                <w:rFonts w:ascii="ＭＳ 明朝" w:hAnsi="ＭＳ 明朝" w:hint="eastAsia"/>
                <w:sz w:val="20"/>
                <w:szCs w:val="20"/>
              </w:rPr>
              <w:t>%]生徒が主</w:t>
            </w:r>
          </w:p>
          <w:p w14:paraId="6B523932" w14:textId="5D339BEC" w:rsidR="00CD0B7E" w:rsidRPr="006F1272" w:rsidRDefault="00CD0B7E" w:rsidP="00B06C72">
            <w:pPr>
              <w:spacing w:line="300" w:lineRule="exact"/>
              <w:ind w:leftChars="200" w:left="420" w:firstLineChars="50" w:firstLine="100"/>
              <w:rPr>
                <w:rFonts w:ascii="ＭＳ 明朝" w:hAnsi="ＭＳ 明朝"/>
                <w:sz w:val="20"/>
                <w:szCs w:val="20"/>
              </w:rPr>
            </w:pPr>
            <w:r w:rsidRPr="006F1272">
              <w:rPr>
                <w:rFonts w:ascii="ＭＳ 明朝" w:hAnsi="ＭＳ 明朝" w:hint="eastAsia"/>
                <w:sz w:val="20"/>
                <w:szCs w:val="20"/>
              </w:rPr>
              <w:t>体となる行事の運営</w:t>
            </w:r>
          </w:p>
          <w:p w14:paraId="67F77137" w14:textId="2E2B4A4E" w:rsidR="00E029C4" w:rsidRPr="006F1272" w:rsidRDefault="00E029C4" w:rsidP="00E029C4">
            <w:pPr>
              <w:spacing w:line="300" w:lineRule="exact"/>
              <w:rPr>
                <w:rFonts w:ascii="ＭＳ 明朝" w:hAnsi="ＭＳ 明朝"/>
                <w:sz w:val="20"/>
                <w:szCs w:val="20"/>
              </w:rPr>
            </w:pPr>
            <w:r w:rsidRPr="006F1272">
              <w:rPr>
                <w:rFonts w:ascii="ＭＳ 明朝" w:hAnsi="ＭＳ 明朝" w:hint="eastAsia"/>
                <w:sz w:val="20"/>
                <w:szCs w:val="20"/>
              </w:rPr>
              <w:t>（生徒）「学校の雰囲気が良く生徒は生き生きとしている」97%維持[97%]</w:t>
            </w:r>
          </w:p>
          <w:p w14:paraId="52CB8FA3" w14:textId="5BADB7CA" w:rsidR="00B008B1" w:rsidRPr="006F1272" w:rsidRDefault="00CD0B7E" w:rsidP="00B06C72">
            <w:pPr>
              <w:spacing w:line="300" w:lineRule="exact"/>
              <w:ind w:firstLineChars="100" w:firstLine="200"/>
              <w:rPr>
                <w:rFonts w:ascii="ＭＳ 明朝" w:hAnsi="ＭＳ 明朝"/>
                <w:sz w:val="20"/>
                <w:szCs w:val="20"/>
              </w:rPr>
            </w:pPr>
            <w:r w:rsidRPr="006F1272">
              <w:rPr>
                <w:rFonts w:ascii="ＭＳ 明朝" w:hAnsi="ＭＳ 明朝" w:hint="eastAsia"/>
                <w:sz w:val="20"/>
                <w:szCs w:val="20"/>
              </w:rPr>
              <w:t>(生徒)「学校行事が楽しい」9</w:t>
            </w:r>
            <w:r w:rsidR="00E029C4" w:rsidRPr="006F1272">
              <w:rPr>
                <w:rFonts w:ascii="ＭＳ 明朝" w:hAnsi="ＭＳ 明朝" w:hint="eastAsia"/>
                <w:sz w:val="20"/>
                <w:szCs w:val="20"/>
              </w:rPr>
              <w:t>8</w:t>
            </w:r>
            <w:r w:rsidRPr="006F1272">
              <w:rPr>
                <w:rFonts w:ascii="ＭＳ 明朝" w:hAnsi="ＭＳ 明朝" w:hint="eastAsia"/>
                <w:sz w:val="20"/>
                <w:szCs w:val="20"/>
              </w:rPr>
              <w:t>%維持</w:t>
            </w:r>
            <w:r w:rsidRPr="006F1272">
              <w:rPr>
                <w:rFonts w:ascii="ＭＳ 明朝" w:hAnsi="ＭＳ 明朝"/>
                <w:sz w:val="20"/>
                <w:szCs w:val="20"/>
              </w:rPr>
              <w:t>[</w:t>
            </w:r>
            <w:r w:rsidR="00E029C4" w:rsidRPr="006F1272">
              <w:rPr>
                <w:rFonts w:ascii="ＭＳ 明朝" w:hAnsi="ＭＳ 明朝" w:hint="eastAsia"/>
                <w:sz w:val="20"/>
                <w:szCs w:val="20"/>
              </w:rPr>
              <w:t>98</w:t>
            </w:r>
            <w:r w:rsidRPr="006F1272">
              <w:rPr>
                <w:rFonts w:ascii="ＭＳ 明朝" w:hAnsi="ＭＳ 明朝"/>
                <w:sz w:val="20"/>
                <w:szCs w:val="20"/>
              </w:rPr>
              <w:t>%]</w:t>
            </w:r>
          </w:p>
        </w:tc>
        <w:tc>
          <w:tcPr>
            <w:tcW w:w="3651" w:type="dxa"/>
            <w:tcBorders>
              <w:left w:val="dashed" w:sz="4" w:space="0" w:color="auto"/>
              <w:right w:val="single" w:sz="4" w:space="0" w:color="auto"/>
            </w:tcBorders>
            <w:tcMar>
              <w:top w:w="85" w:type="dxa"/>
              <w:left w:w="85" w:type="dxa"/>
              <w:bottom w:w="85" w:type="dxa"/>
              <w:right w:w="85" w:type="dxa"/>
            </w:tcMar>
          </w:tcPr>
          <w:p w14:paraId="66523C3A" w14:textId="77777777" w:rsidR="00B008B1" w:rsidRPr="006F1272" w:rsidRDefault="00B008B1" w:rsidP="00AB00E6">
            <w:pPr>
              <w:spacing w:line="300" w:lineRule="exact"/>
              <w:rPr>
                <w:rFonts w:ascii="ＭＳ 明朝" w:hAnsi="ＭＳ 明朝"/>
                <w:sz w:val="20"/>
                <w:szCs w:val="20"/>
              </w:rPr>
            </w:pPr>
          </w:p>
        </w:tc>
      </w:tr>
      <w:tr w:rsidR="00E50B6C" w:rsidRPr="006F1272" w14:paraId="72EDC1E1" w14:textId="77777777" w:rsidTr="00D02010">
        <w:trPr>
          <w:cantSplit/>
          <w:trHeight w:val="5163"/>
        </w:trPr>
        <w:tc>
          <w:tcPr>
            <w:tcW w:w="881" w:type="dxa"/>
            <w:tcMar>
              <w:top w:w="85" w:type="dxa"/>
              <w:left w:w="85" w:type="dxa"/>
              <w:bottom w:w="85" w:type="dxa"/>
              <w:right w:w="85" w:type="dxa"/>
            </w:tcMar>
            <w:textDirection w:val="tbRlV"/>
            <w:vAlign w:val="center"/>
          </w:tcPr>
          <w:p w14:paraId="75AC76B1" w14:textId="584F9666" w:rsidR="00B008B1" w:rsidRPr="006F1272" w:rsidRDefault="00F41942" w:rsidP="00F41942">
            <w:pPr>
              <w:spacing w:line="300" w:lineRule="exact"/>
              <w:ind w:left="113" w:right="113"/>
              <w:jc w:val="center"/>
              <w:rPr>
                <w:rFonts w:ascii="ＭＳ 明朝" w:hAnsi="ＭＳ 明朝"/>
                <w:sz w:val="20"/>
                <w:szCs w:val="20"/>
              </w:rPr>
            </w:pPr>
            <w:r w:rsidRPr="006F1272">
              <w:rPr>
                <w:rFonts w:ascii="ＭＳ 明朝" w:hAnsi="ＭＳ 明朝" w:hint="eastAsia"/>
                <w:sz w:val="20"/>
                <w:szCs w:val="20"/>
              </w:rPr>
              <w:t>３地域から信頼される学校づくり</w:t>
            </w:r>
          </w:p>
        </w:tc>
        <w:tc>
          <w:tcPr>
            <w:tcW w:w="2020" w:type="dxa"/>
            <w:tcMar>
              <w:top w:w="85" w:type="dxa"/>
              <w:left w:w="85" w:type="dxa"/>
              <w:bottom w:w="85" w:type="dxa"/>
              <w:right w:w="85" w:type="dxa"/>
            </w:tcMar>
          </w:tcPr>
          <w:p w14:paraId="46A9A7C7" w14:textId="77777777" w:rsidR="00F41942" w:rsidRPr="006F1272" w:rsidRDefault="00F41942" w:rsidP="00F41942">
            <w:pPr>
              <w:spacing w:line="300" w:lineRule="exact"/>
              <w:rPr>
                <w:rFonts w:ascii="ＭＳ 明朝" w:hAnsi="ＭＳ 明朝"/>
                <w:sz w:val="20"/>
                <w:szCs w:val="20"/>
              </w:rPr>
            </w:pPr>
            <w:r w:rsidRPr="006F1272">
              <w:rPr>
                <w:rFonts w:ascii="ＭＳ 明朝" w:hAnsi="ＭＳ 明朝" w:hint="eastAsia"/>
                <w:sz w:val="20"/>
                <w:szCs w:val="20"/>
              </w:rPr>
              <w:t>(１)地域との連携活動の推進</w:t>
            </w:r>
          </w:p>
          <w:p w14:paraId="75965A6D" w14:textId="77777777" w:rsidR="00F41942" w:rsidRPr="006F1272" w:rsidRDefault="00F41942" w:rsidP="00F41942">
            <w:pPr>
              <w:spacing w:line="300" w:lineRule="exact"/>
              <w:rPr>
                <w:rFonts w:ascii="ＭＳ 明朝" w:hAnsi="ＭＳ 明朝"/>
                <w:sz w:val="20"/>
                <w:szCs w:val="20"/>
              </w:rPr>
            </w:pPr>
          </w:p>
          <w:p w14:paraId="27AB2C8B" w14:textId="77777777" w:rsidR="00D02010" w:rsidRPr="006F1272" w:rsidRDefault="00D02010" w:rsidP="00F41942">
            <w:pPr>
              <w:spacing w:line="300" w:lineRule="exact"/>
              <w:rPr>
                <w:rFonts w:ascii="ＭＳ 明朝" w:hAnsi="ＭＳ 明朝"/>
                <w:sz w:val="20"/>
                <w:szCs w:val="20"/>
              </w:rPr>
            </w:pPr>
          </w:p>
          <w:p w14:paraId="4B00E8EC" w14:textId="77777777" w:rsidR="008B1525" w:rsidRPr="006F1272" w:rsidRDefault="008B1525" w:rsidP="00F41942">
            <w:pPr>
              <w:spacing w:line="300" w:lineRule="exact"/>
              <w:rPr>
                <w:rFonts w:ascii="ＭＳ 明朝" w:hAnsi="ＭＳ 明朝"/>
                <w:sz w:val="20"/>
                <w:szCs w:val="20"/>
              </w:rPr>
            </w:pPr>
          </w:p>
          <w:p w14:paraId="4CCEA50E" w14:textId="77777777" w:rsidR="008B1525" w:rsidRPr="006F1272" w:rsidRDefault="008B1525" w:rsidP="00F41942">
            <w:pPr>
              <w:spacing w:line="300" w:lineRule="exact"/>
              <w:rPr>
                <w:rFonts w:ascii="ＭＳ 明朝" w:hAnsi="ＭＳ 明朝"/>
                <w:sz w:val="20"/>
                <w:szCs w:val="20"/>
              </w:rPr>
            </w:pPr>
          </w:p>
          <w:p w14:paraId="1FD75591" w14:textId="77777777" w:rsidR="008B1525" w:rsidRPr="006F1272" w:rsidRDefault="008B1525" w:rsidP="00F41942">
            <w:pPr>
              <w:spacing w:line="300" w:lineRule="exact"/>
              <w:rPr>
                <w:rFonts w:ascii="ＭＳ 明朝" w:hAnsi="ＭＳ 明朝"/>
                <w:sz w:val="20"/>
                <w:szCs w:val="20"/>
              </w:rPr>
            </w:pPr>
          </w:p>
          <w:p w14:paraId="2417FF56" w14:textId="2E9EDED5" w:rsidR="00F41942" w:rsidRPr="006F1272" w:rsidRDefault="00F41942" w:rsidP="00F41942">
            <w:pPr>
              <w:spacing w:line="300" w:lineRule="exact"/>
              <w:rPr>
                <w:rFonts w:ascii="ＭＳ 明朝" w:hAnsi="ＭＳ 明朝"/>
                <w:sz w:val="20"/>
                <w:szCs w:val="20"/>
              </w:rPr>
            </w:pPr>
            <w:r w:rsidRPr="006F1272">
              <w:rPr>
                <w:rFonts w:ascii="ＭＳ 明朝" w:hAnsi="ＭＳ 明朝" w:hint="eastAsia"/>
                <w:sz w:val="20"/>
                <w:szCs w:val="20"/>
              </w:rPr>
              <w:t>(２)広報活動の充実</w:t>
            </w:r>
          </w:p>
          <w:p w14:paraId="47AB43E8" w14:textId="77777777" w:rsidR="00F41942" w:rsidRPr="006F1272" w:rsidRDefault="00F41942" w:rsidP="00F41942">
            <w:pPr>
              <w:spacing w:line="300" w:lineRule="exact"/>
              <w:rPr>
                <w:rFonts w:ascii="ＭＳ 明朝" w:hAnsi="ＭＳ 明朝"/>
                <w:sz w:val="20"/>
                <w:szCs w:val="20"/>
              </w:rPr>
            </w:pPr>
          </w:p>
          <w:p w14:paraId="5EA70FB3" w14:textId="77777777" w:rsidR="00F41942" w:rsidRPr="006F1272" w:rsidRDefault="00F41942" w:rsidP="00F41942">
            <w:pPr>
              <w:spacing w:line="300" w:lineRule="exact"/>
              <w:rPr>
                <w:rFonts w:ascii="ＭＳ 明朝" w:hAnsi="ＭＳ 明朝"/>
                <w:sz w:val="20"/>
                <w:szCs w:val="20"/>
              </w:rPr>
            </w:pPr>
          </w:p>
          <w:p w14:paraId="4A122017" w14:textId="77777777" w:rsidR="00F41942" w:rsidRPr="006F1272" w:rsidRDefault="00F41942" w:rsidP="00F41942">
            <w:pPr>
              <w:spacing w:line="300" w:lineRule="exact"/>
              <w:rPr>
                <w:rFonts w:ascii="ＭＳ 明朝" w:hAnsi="ＭＳ 明朝"/>
                <w:sz w:val="20"/>
                <w:szCs w:val="20"/>
              </w:rPr>
            </w:pPr>
          </w:p>
          <w:p w14:paraId="727F5634" w14:textId="77777777" w:rsidR="008B1525" w:rsidRPr="006F1272" w:rsidRDefault="008B1525" w:rsidP="00F41942">
            <w:pPr>
              <w:spacing w:line="300" w:lineRule="exact"/>
              <w:rPr>
                <w:rFonts w:ascii="ＭＳ 明朝" w:hAnsi="ＭＳ 明朝"/>
                <w:sz w:val="20"/>
                <w:szCs w:val="20"/>
              </w:rPr>
            </w:pPr>
          </w:p>
          <w:p w14:paraId="3465F8EF" w14:textId="5837DF53" w:rsidR="00F41942" w:rsidRPr="006F1272" w:rsidRDefault="00F41942" w:rsidP="00F41942">
            <w:pPr>
              <w:spacing w:line="300" w:lineRule="exact"/>
              <w:rPr>
                <w:rFonts w:ascii="ＭＳ 明朝" w:hAnsi="ＭＳ 明朝"/>
                <w:sz w:val="20"/>
                <w:szCs w:val="20"/>
              </w:rPr>
            </w:pPr>
            <w:r w:rsidRPr="006F1272">
              <w:rPr>
                <w:rFonts w:ascii="ＭＳ 明朝" w:hAnsi="ＭＳ 明朝" w:hint="eastAsia"/>
                <w:sz w:val="20"/>
                <w:szCs w:val="20"/>
              </w:rPr>
              <w:t>(</w:t>
            </w:r>
            <w:r w:rsidR="00D02010" w:rsidRPr="006F1272">
              <w:rPr>
                <w:rFonts w:ascii="ＭＳ 明朝" w:hAnsi="ＭＳ 明朝" w:hint="eastAsia"/>
                <w:sz w:val="20"/>
                <w:szCs w:val="20"/>
              </w:rPr>
              <w:t>３</w:t>
            </w:r>
            <w:r w:rsidRPr="006F1272">
              <w:rPr>
                <w:rFonts w:ascii="ＭＳ 明朝" w:hAnsi="ＭＳ 明朝" w:hint="eastAsia"/>
                <w:sz w:val="20"/>
                <w:szCs w:val="20"/>
              </w:rPr>
              <w:t>)危機管理</w:t>
            </w:r>
          </w:p>
          <w:p w14:paraId="745263E7" w14:textId="77777777" w:rsidR="00B008B1" w:rsidRPr="006F1272" w:rsidRDefault="00B008B1" w:rsidP="00AB00E6">
            <w:pPr>
              <w:spacing w:line="300" w:lineRule="exact"/>
              <w:rPr>
                <w:rFonts w:ascii="ＭＳ 明朝" w:hAnsi="ＭＳ 明朝"/>
                <w:sz w:val="20"/>
                <w:szCs w:val="20"/>
              </w:rPr>
            </w:pPr>
          </w:p>
          <w:p w14:paraId="17CF7BA6" w14:textId="77777777" w:rsidR="00AB00E6" w:rsidRPr="006F1272" w:rsidRDefault="00AB00E6" w:rsidP="00AB00E6">
            <w:pPr>
              <w:spacing w:line="300" w:lineRule="exact"/>
              <w:rPr>
                <w:rFonts w:ascii="ＭＳ 明朝" w:hAnsi="ＭＳ 明朝"/>
                <w:sz w:val="20"/>
                <w:szCs w:val="20"/>
              </w:rPr>
            </w:pPr>
          </w:p>
          <w:p w14:paraId="0DC743FC" w14:textId="77777777" w:rsidR="00AB00E6" w:rsidRPr="006F1272" w:rsidRDefault="00AB00E6" w:rsidP="00AB00E6">
            <w:pPr>
              <w:spacing w:line="300" w:lineRule="exact"/>
              <w:rPr>
                <w:rFonts w:ascii="ＭＳ 明朝" w:hAnsi="ＭＳ 明朝"/>
                <w:sz w:val="20"/>
                <w:szCs w:val="20"/>
              </w:rPr>
            </w:pPr>
          </w:p>
        </w:tc>
        <w:tc>
          <w:tcPr>
            <w:tcW w:w="4324" w:type="dxa"/>
            <w:tcBorders>
              <w:right w:val="dashed" w:sz="4" w:space="0" w:color="auto"/>
            </w:tcBorders>
            <w:tcMar>
              <w:top w:w="85" w:type="dxa"/>
              <w:left w:w="85" w:type="dxa"/>
              <w:bottom w:w="85" w:type="dxa"/>
              <w:right w:w="85" w:type="dxa"/>
            </w:tcMar>
          </w:tcPr>
          <w:p w14:paraId="7AA3AA5D" w14:textId="77777777" w:rsidR="00CD0B7E" w:rsidRPr="006F1272" w:rsidRDefault="00CD0B7E" w:rsidP="00CD0B7E">
            <w:pPr>
              <w:spacing w:line="300" w:lineRule="exact"/>
              <w:rPr>
                <w:rFonts w:ascii="ＭＳ 明朝" w:hAnsi="ＭＳ 明朝"/>
                <w:sz w:val="20"/>
                <w:szCs w:val="20"/>
              </w:rPr>
            </w:pPr>
            <w:r w:rsidRPr="006F1272">
              <w:rPr>
                <w:rFonts w:ascii="ＭＳ 明朝" w:hAnsi="ＭＳ 明朝" w:hint="eastAsia"/>
                <w:sz w:val="20"/>
                <w:szCs w:val="20"/>
              </w:rPr>
              <w:t>地域の行事に積極的に参加し、日頃の教育活動を発表したり、地域の方々から評価を受け、共に育ちあう機会を作る。</w:t>
            </w:r>
          </w:p>
          <w:p w14:paraId="73CBB26F" w14:textId="77777777" w:rsidR="00CD0B7E" w:rsidRPr="006F1272" w:rsidRDefault="00CD0B7E" w:rsidP="00CD0B7E">
            <w:pPr>
              <w:spacing w:line="300" w:lineRule="exact"/>
              <w:rPr>
                <w:rFonts w:ascii="ＭＳ 明朝" w:hAnsi="ＭＳ 明朝"/>
                <w:sz w:val="20"/>
                <w:szCs w:val="20"/>
              </w:rPr>
            </w:pPr>
          </w:p>
          <w:p w14:paraId="796A8970" w14:textId="77777777" w:rsidR="008B1525" w:rsidRPr="006F1272" w:rsidRDefault="008B1525" w:rsidP="00CD0B7E">
            <w:pPr>
              <w:spacing w:line="300" w:lineRule="exact"/>
              <w:rPr>
                <w:rFonts w:ascii="ＭＳ 明朝" w:hAnsi="ＭＳ 明朝"/>
                <w:sz w:val="20"/>
                <w:szCs w:val="20"/>
              </w:rPr>
            </w:pPr>
          </w:p>
          <w:p w14:paraId="12C33DDB" w14:textId="77777777" w:rsidR="008B1525" w:rsidRPr="006F1272" w:rsidRDefault="008B1525" w:rsidP="00CD0B7E">
            <w:pPr>
              <w:spacing w:line="300" w:lineRule="exact"/>
              <w:rPr>
                <w:rFonts w:ascii="ＭＳ 明朝" w:hAnsi="ＭＳ 明朝"/>
                <w:sz w:val="20"/>
                <w:szCs w:val="20"/>
              </w:rPr>
            </w:pPr>
          </w:p>
          <w:p w14:paraId="1EEB7DF8" w14:textId="77777777" w:rsidR="008B1525" w:rsidRPr="006F1272" w:rsidRDefault="008B1525" w:rsidP="00CD0B7E">
            <w:pPr>
              <w:spacing w:line="300" w:lineRule="exact"/>
              <w:rPr>
                <w:rFonts w:ascii="ＭＳ 明朝" w:hAnsi="ＭＳ 明朝"/>
                <w:sz w:val="20"/>
                <w:szCs w:val="20"/>
              </w:rPr>
            </w:pPr>
          </w:p>
          <w:p w14:paraId="688947E1" w14:textId="6728AFC1" w:rsidR="00CD0B7E" w:rsidRPr="006F1272" w:rsidRDefault="00CD0B7E" w:rsidP="00CD0B7E">
            <w:pPr>
              <w:spacing w:line="300" w:lineRule="exact"/>
              <w:rPr>
                <w:rFonts w:ascii="ＭＳ 明朝" w:hAnsi="ＭＳ 明朝"/>
                <w:sz w:val="20"/>
                <w:szCs w:val="20"/>
              </w:rPr>
            </w:pPr>
            <w:r w:rsidRPr="006F1272">
              <w:rPr>
                <w:rFonts w:ascii="ＭＳ 明朝" w:hAnsi="ＭＳ 明朝" w:hint="eastAsia"/>
                <w:sz w:val="20"/>
                <w:szCs w:val="20"/>
              </w:rPr>
              <w:t>学校見学会やHP</w:t>
            </w:r>
            <w:r w:rsidR="0028314A" w:rsidRPr="006F1272">
              <w:rPr>
                <w:rFonts w:ascii="ＭＳ 明朝" w:hAnsi="ＭＳ 明朝" w:hint="eastAsia"/>
                <w:sz w:val="20"/>
                <w:szCs w:val="20"/>
              </w:rPr>
              <w:t>、SNS等</w:t>
            </w:r>
            <w:r w:rsidRPr="006F1272">
              <w:rPr>
                <w:rFonts w:ascii="ＭＳ 明朝" w:hAnsi="ＭＳ 明朝" w:hint="eastAsia"/>
                <w:sz w:val="20"/>
                <w:szCs w:val="20"/>
              </w:rPr>
              <w:t>を通じて、学校の特色を発信する。</w:t>
            </w:r>
          </w:p>
          <w:p w14:paraId="759770CE" w14:textId="5CACDECF" w:rsidR="00CD0B7E" w:rsidRPr="006F1272" w:rsidRDefault="00E029C4" w:rsidP="00CD0B7E">
            <w:pPr>
              <w:spacing w:line="300" w:lineRule="exact"/>
              <w:rPr>
                <w:rFonts w:ascii="ＭＳ 明朝" w:hAnsi="ＭＳ 明朝"/>
                <w:sz w:val="20"/>
                <w:szCs w:val="20"/>
              </w:rPr>
            </w:pPr>
            <w:r w:rsidRPr="006F1272">
              <w:rPr>
                <w:rFonts w:ascii="ＭＳ 明朝" w:hAnsi="ＭＳ 明朝" w:hint="eastAsia"/>
                <w:sz w:val="20"/>
                <w:szCs w:val="20"/>
              </w:rPr>
              <w:t>Web及びSNSを活用した広報活動の実施、生徒主体の学校見学の実施</w:t>
            </w:r>
          </w:p>
          <w:p w14:paraId="1AF666EF" w14:textId="77777777" w:rsidR="008B1525" w:rsidRPr="006F1272" w:rsidRDefault="008B1525" w:rsidP="00CD0B7E">
            <w:pPr>
              <w:spacing w:line="300" w:lineRule="exact"/>
              <w:rPr>
                <w:rFonts w:ascii="ＭＳ 明朝" w:hAnsi="ＭＳ 明朝"/>
                <w:sz w:val="20"/>
                <w:szCs w:val="20"/>
              </w:rPr>
            </w:pPr>
          </w:p>
          <w:p w14:paraId="3087C243" w14:textId="1A1B0E0A" w:rsidR="00B008B1" w:rsidRPr="006F1272" w:rsidRDefault="00CD0B7E" w:rsidP="00CD0B7E">
            <w:pPr>
              <w:spacing w:line="300" w:lineRule="exact"/>
              <w:rPr>
                <w:rFonts w:ascii="ＭＳ 明朝" w:hAnsi="ＭＳ 明朝"/>
                <w:sz w:val="20"/>
                <w:szCs w:val="20"/>
              </w:rPr>
            </w:pPr>
            <w:r w:rsidRPr="006F1272">
              <w:rPr>
                <w:rFonts w:ascii="ＭＳ 明朝" w:hAnsi="ＭＳ 明朝" w:hint="eastAsia"/>
                <w:sz w:val="20"/>
                <w:szCs w:val="20"/>
              </w:rPr>
              <w:t>情報の共有が適切に図られることを意識して、危機管理に取り組む。</w:t>
            </w:r>
          </w:p>
        </w:tc>
        <w:tc>
          <w:tcPr>
            <w:tcW w:w="4110" w:type="dxa"/>
            <w:tcBorders>
              <w:right w:val="dashed" w:sz="4" w:space="0" w:color="auto"/>
            </w:tcBorders>
            <w:tcMar>
              <w:top w:w="85" w:type="dxa"/>
              <w:left w:w="85" w:type="dxa"/>
              <w:bottom w:w="85" w:type="dxa"/>
              <w:right w:w="85" w:type="dxa"/>
            </w:tcMar>
          </w:tcPr>
          <w:p w14:paraId="11C39EE6" w14:textId="77777777" w:rsidR="00B06C72" w:rsidRPr="006F1272" w:rsidRDefault="00CD0B7E" w:rsidP="00CD0B7E">
            <w:pPr>
              <w:spacing w:line="300" w:lineRule="exact"/>
              <w:rPr>
                <w:rFonts w:ascii="ＭＳ 明朝" w:hAnsi="ＭＳ 明朝"/>
                <w:sz w:val="20"/>
                <w:szCs w:val="20"/>
              </w:rPr>
            </w:pPr>
            <w:r w:rsidRPr="006F1272">
              <w:rPr>
                <w:rFonts w:ascii="ＭＳ 明朝" w:hAnsi="ＭＳ 明朝" w:hint="eastAsia"/>
                <w:sz w:val="20"/>
                <w:szCs w:val="20"/>
              </w:rPr>
              <w:t>(１)地域参加の機会を推進し、地域の中で果</w:t>
            </w:r>
          </w:p>
          <w:p w14:paraId="0271A78E" w14:textId="247E0647" w:rsidR="00CD0B7E" w:rsidRPr="006F1272" w:rsidRDefault="00CD0B7E" w:rsidP="00B06C72">
            <w:pPr>
              <w:spacing w:line="300" w:lineRule="exact"/>
              <w:ind w:firstLineChars="150" w:firstLine="300"/>
              <w:rPr>
                <w:rFonts w:ascii="ＭＳ 明朝" w:hAnsi="ＭＳ 明朝"/>
                <w:sz w:val="20"/>
                <w:szCs w:val="20"/>
              </w:rPr>
            </w:pPr>
            <w:r w:rsidRPr="006F1272">
              <w:rPr>
                <w:rFonts w:ascii="ＭＳ 明朝" w:hAnsi="ＭＳ 明朝" w:hint="eastAsia"/>
                <w:sz w:val="20"/>
                <w:szCs w:val="20"/>
              </w:rPr>
              <w:t>たす役割を認識する。</w:t>
            </w:r>
          </w:p>
          <w:p w14:paraId="70416DB0" w14:textId="1B3D12E7" w:rsidR="00CD0B7E" w:rsidRPr="006F1272" w:rsidRDefault="00CD0B7E" w:rsidP="00CD0B7E">
            <w:pPr>
              <w:spacing w:line="300" w:lineRule="exact"/>
              <w:rPr>
                <w:rFonts w:ascii="ＭＳ 明朝" w:hAnsi="ＭＳ 明朝"/>
                <w:sz w:val="20"/>
                <w:szCs w:val="20"/>
              </w:rPr>
            </w:pPr>
            <w:r w:rsidRPr="006F1272">
              <w:rPr>
                <w:rFonts w:ascii="ＭＳ 明朝" w:hAnsi="ＭＳ 明朝" w:hint="eastAsia"/>
                <w:sz w:val="20"/>
                <w:szCs w:val="20"/>
              </w:rPr>
              <w:t xml:space="preserve">・吹田市のイベント　・学校間交流　　</w:t>
            </w:r>
          </w:p>
          <w:p w14:paraId="13721786" w14:textId="6CD3D238" w:rsidR="00CD0B7E" w:rsidRPr="006F1272" w:rsidRDefault="00CD0B7E" w:rsidP="00CD0B7E">
            <w:pPr>
              <w:spacing w:line="300" w:lineRule="exact"/>
              <w:rPr>
                <w:rFonts w:ascii="ＭＳ 明朝" w:hAnsi="ＭＳ 明朝"/>
                <w:sz w:val="20"/>
                <w:szCs w:val="20"/>
              </w:rPr>
            </w:pPr>
            <w:r w:rsidRPr="006F1272">
              <w:rPr>
                <w:rFonts w:ascii="ＭＳ 明朝" w:hAnsi="ＭＳ 明朝" w:hint="eastAsia"/>
                <w:sz w:val="20"/>
                <w:szCs w:val="20"/>
              </w:rPr>
              <w:t>・ボランティア活動の推奨</w:t>
            </w:r>
            <w:r w:rsidR="00D61C75" w:rsidRPr="006F1272">
              <w:rPr>
                <w:rFonts w:ascii="ＭＳ 明朝" w:hAnsi="ＭＳ 明朝" w:hint="eastAsia"/>
                <w:sz w:val="20"/>
                <w:szCs w:val="20"/>
              </w:rPr>
              <w:t xml:space="preserve">　</w:t>
            </w:r>
            <w:r w:rsidRPr="006F1272">
              <w:rPr>
                <w:rFonts w:ascii="ＭＳ 明朝" w:hAnsi="ＭＳ 明朝" w:hint="eastAsia"/>
                <w:sz w:val="20"/>
                <w:szCs w:val="20"/>
              </w:rPr>
              <w:t>・探究学習</w:t>
            </w:r>
          </w:p>
          <w:p w14:paraId="1AFD1A17" w14:textId="77777777" w:rsidR="00CD0B7E" w:rsidRPr="006F1272" w:rsidRDefault="00CD0B7E" w:rsidP="00CD0B7E">
            <w:pPr>
              <w:spacing w:line="300" w:lineRule="exact"/>
              <w:rPr>
                <w:rFonts w:ascii="ＭＳ 明朝" w:hAnsi="ＭＳ 明朝"/>
                <w:sz w:val="20"/>
                <w:szCs w:val="20"/>
              </w:rPr>
            </w:pPr>
            <w:r w:rsidRPr="006F1272">
              <w:rPr>
                <w:rFonts w:ascii="ＭＳ 明朝" w:hAnsi="ＭＳ 明朝" w:hint="eastAsia"/>
                <w:sz w:val="20"/>
                <w:szCs w:val="20"/>
              </w:rPr>
              <w:t>（夏季休業中など）</w:t>
            </w:r>
          </w:p>
          <w:p w14:paraId="1ED17E14" w14:textId="77777777" w:rsidR="00B06C72" w:rsidRPr="006F1272" w:rsidRDefault="00CD0B7E" w:rsidP="00D61C75">
            <w:pPr>
              <w:spacing w:line="300" w:lineRule="exact"/>
              <w:rPr>
                <w:rFonts w:ascii="ＭＳ 明朝" w:hAnsi="ＭＳ 明朝"/>
                <w:sz w:val="20"/>
                <w:szCs w:val="20"/>
              </w:rPr>
            </w:pPr>
            <w:r w:rsidRPr="006F1272">
              <w:rPr>
                <w:rFonts w:ascii="ＭＳ 明朝" w:hAnsi="ＭＳ 明朝" w:hint="eastAsia"/>
                <w:sz w:val="20"/>
                <w:szCs w:val="20"/>
              </w:rPr>
              <w:t>(生徒)「地域と連携した特色ある取り組み</w:t>
            </w:r>
          </w:p>
          <w:p w14:paraId="4D19A282" w14:textId="5498D823" w:rsidR="00CD0B7E" w:rsidRPr="006F1272" w:rsidRDefault="00CD0B7E" w:rsidP="00D61C75">
            <w:pPr>
              <w:spacing w:line="300" w:lineRule="exact"/>
              <w:rPr>
                <w:rFonts w:ascii="ＭＳ 明朝" w:hAnsi="ＭＳ 明朝"/>
                <w:sz w:val="20"/>
                <w:szCs w:val="20"/>
              </w:rPr>
            </w:pPr>
            <w:r w:rsidRPr="006F1272">
              <w:rPr>
                <w:rFonts w:ascii="ＭＳ 明朝" w:hAnsi="ＭＳ 明朝" w:hint="eastAsia"/>
                <w:sz w:val="20"/>
                <w:szCs w:val="20"/>
              </w:rPr>
              <w:t>がある」85%維持［85%］</w:t>
            </w:r>
          </w:p>
          <w:p w14:paraId="6B7C42D8" w14:textId="77777777" w:rsidR="00CD0B7E" w:rsidRPr="006F1272" w:rsidRDefault="00CD0B7E" w:rsidP="00CD0B7E">
            <w:pPr>
              <w:spacing w:line="300" w:lineRule="exact"/>
              <w:rPr>
                <w:rFonts w:ascii="ＭＳ 明朝" w:hAnsi="ＭＳ 明朝"/>
                <w:sz w:val="20"/>
                <w:szCs w:val="20"/>
              </w:rPr>
            </w:pPr>
            <w:r w:rsidRPr="006F1272">
              <w:rPr>
                <w:rFonts w:ascii="ＭＳ 明朝" w:hAnsi="ＭＳ 明朝" w:hint="eastAsia"/>
                <w:sz w:val="20"/>
                <w:szCs w:val="20"/>
              </w:rPr>
              <w:t>(２)学校見学会を３回実施［３回］</w:t>
            </w:r>
          </w:p>
          <w:p w14:paraId="4B35DE70" w14:textId="77777777" w:rsidR="008B1525" w:rsidRPr="006F1272" w:rsidRDefault="008B1525" w:rsidP="00CD0B7E">
            <w:pPr>
              <w:spacing w:line="300" w:lineRule="exact"/>
              <w:rPr>
                <w:rFonts w:ascii="ＭＳ 明朝" w:hAnsi="ＭＳ 明朝"/>
                <w:sz w:val="20"/>
                <w:szCs w:val="20"/>
              </w:rPr>
            </w:pPr>
          </w:p>
          <w:p w14:paraId="5221B22F" w14:textId="77777777" w:rsidR="008B1525" w:rsidRPr="006F1272" w:rsidRDefault="008B1525" w:rsidP="00CD0B7E">
            <w:pPr>
              <w:spacing w:line="300" w:lineRule="exact"/>
              <w:rPr>
                <w:rFonts w:ascii="ＭＳ 明朝" w:hAnsi="ＭＳ 明朝"/>
                <w:sz w:val="20"/>
                <w:szCs w:val="20"/>
              </w:rPr>
            </w:pPr>
          </w:p>
          <w:p w14:paraId="11E6A440" w14:textId="77777777" w:rsidR="008B1525" w:rsidRPr="006F1272" w:rsidRDefault="008B1525" w:rsidP="00CD0B7E">
            <w:pPr>
              <w:spacing w:line="300" w:lineRule="exact"/>
              <w:rPr>
                <w:rFonts w:ascii="ＭＳ 明朝" w:hAnsi="ＭＳ 明朝"/>
                <w:sz w:val="20"/>
                <w:szCs w:val="20"/>
              </w:rPr>
            </w:pPr>
          </w:p>
          <w:p w14:paraId="5E8A4057" w14:textId="77777777" w:rsidR="008B1525" w:rsidRPr="006F1272" w:rsidRDefault="008B1525" w:rsidP="00CD0B7E">
            <w:pPr>
              <w:spacing w:line="300" w:lineRule="exact"/>
              <w:rPr>
                <w:rFonts w:ascii="ＭＳ 明朝" w:hAnsi="ＭＳ 明朝"/>
                <w:sz w:val="20"/>
                <w:szCs w:val="20"/>
              </w:rPr>
            </w:pPr>
          </w:p>
          <w:p w14:paraId="3A890AAB" w14:textId="79D7955E" w:rsidR="00B06C72" w:rsidRPr="006F1272" w:rsidRDefault="00CD0B7E" w:rsidP="00CD0B7E">
            <w:pPr>
              <w:spacing w:line="300" w:lineRule="exact"/>
              <w:rPr>
                <w:rFonts w:ascii="ＭＳ 明朝" w:hAnsi="ＭＳ 明朝"/>
                <w:sz w:val="20"/>
                <w:szCs w:val="20"/>
              </w:rPr>
            </w:pPr>
            <w:r w:rsidRPr="006F1272">
              <w:rPr>
                <w:rFonts w:ascii="ＭＳ 明朝" w:hAnsi="ＭＳ 明朝" w:hint="eastAsia"/>
                <w:sz w:val="20"/>
                <w:szCs w:val="20"/>
              </w:rPr>
              <w:t>(</w:t>
            </w:r>
            <w:r w:rsidR="00D02010" w:rsidRPr="006F1272">
              <w:rPr>
                <w:rFonts w:ascii="ＭＳ 明朝" w:hAnsi="ＭＳ 明朝" w:hint="eastAsia"/>
                <w:sz w:val="20"/>
                <w:szCs w:val="20"/>
              </w:rPr>
              <w:t>３</w:t>
            </w:r>
            <w:r w:rsidRPr="006F1272">
              <w:rPr>
                <w:rFonts w:ascii="ＭＳ 明朝" w:hAnsi="ＭＳ 明朝" w:hint="eastAsia"/>
                <w:sz w:val="20"/>
                <w:szCs w:val="20"/>
              </w:rPr>
              <w:t>)いじめ対策委員会、食物アレルギー対応</w:t>
            </w:r>
          </w:p>
          <w:p w14:paraId="189976B4" w14:textId="7356CF76" w:rsidR="00CD0B7E" w:rsidRPr="006F1272" w:rsidRDefault="00CD0B7E" w:rsidP="00B06C72">
            <w:pPr>
              <w:spacing w:line="300" w:lineRule="exact"/>
              <w:ind w:leftChars="200" w:left="420"/>
              <w:rPr>
                <w:rFonts w:ascii="ＭＳ 明朝" w:hAnsi="ＭＳ 明朝"/>
                <w:sz w:val="20"/>
                <w:szCs w:val="20"/>
              </w:rPr>
            </w:pPr>
            <w:r w:rsidRPr="006F1272">
              <w:rPr>
                <w:rFonts w:ascii="ＭＳ 明朝" w:hAnsi="ＭＳ 明朝" w:hint="eastAsia"/>
                <w:sz w:val="20"/>
                <w:szCs w:val="20"/>
              </w:rPr>
              <w:t>委員会などの危機管理に関する委員会を定期的に開催する</w:t>
            </w:r>
          </w:p>
          <w:p w14:paraId="63344227" w14:textId="424BB55F" w:rsidR="005B66F8" w:rsidRPr="006F1272" w:rsidRDefault="00CD0B7E" w:rsidP="00B06C72">
            <w:pPr>
              <w:spacing w:line="300" w:lineRule="exact"/>
              <w:ind w:leftChars="100" w:left="810" w:hangingChars="300" w:hanging="600"/>
              <w:rPr>
                <w:rFonts w:ascii="ＭＳ 明朝" w:hAnsi="ＭＳ 明朝"/>
                <w:sz w:val="20"/>
                <w:szCs w:val="20"/>
              </w:rPr>
            </w:pPr>
            <w:r w:rsidRPr="006F1272">
              <w:rPr>
                <w:rFonts w:ascii="ＭＳ 明朝" w:hAnsi="ＭＳ 明朝" w:hint="eastAsia"/>
                <w:sz w:val="20"/>
                <w:szCs w:val="20"/>
              </w:rPr>
              <w:t>(教員)「危機管理体制が整備されている」85%以上[81%]</w:t>
            </w:r>
          </w:p>
        </w:tc>
        <w:tc>
          <w:tcPr>
            <w:tcW w:w="3651" w:type="dxa"/>
            <w:tcBorders>
              <w:left w:val="dashed" w:sz="4" w:space="0" w:color="auto"/>
              <w:right w:val="single" w:sz="4" w:space="0" w:color="auto"/>
            </w:tcBorders>
            <w:tcMar>
              <w:top w:w="85" w:type="dxa"/>
              <w:left w:w="85" w:type="dxa"/>
              <w:bottom w:w="85" w:type="dxa"/>
              <w:right w:w="85" w:type="dxa"/>
            </w:tcMar>
          </w:tcPr>
          <w:p w14:paraId="66DACCC0" w14:textId="77777777" w:rsidR="00B008B1" w:rsidRPr="006F1272" w:rsidRDefault="00B008B1" w:rsidP="00AB00E6">
            <w:pPr>
              <w:spacing w:line="300" w:lineRule="exact"/>
              <w:rPr>
                <w:rFonts w:ascii="ＭＳ 明朝" w:hAnsi="ＭＳ 明朝"/>
                <w:sz w:val="20"/>
                <w:szCs w:val="20"/>
              </w:rPr>
            </w:pPr>
          </w:p>
        </w:tc>
      </w:tr>
      <w:tr w:rsidR="00D63D51" w:rsidRPr="00E50B6C" w14:paraId="2911ABA7" w14:textId="77777777" w:rsidTr="00D61C75">
        <w:trPr>
          <w:cantSplit/>
          <w:trHeight w:val="2032"/>
        </w:trPr>
        <w:tc>
          <w:tcPr>
            <w:tcW w:w="881" w:type="dxa"/>
            <w:tcMar>
              <w:top w:w="85" w:type="dxa"/>
              <w:left w:w="85" w:type="dxa"/>
              <w:bottom w:w="85" w:type="dxa"/>
              <w:right w:w="85" w:type="dxa"/>
            </w:tcMar>
            <w:textDirection w:val="tbRlV"/>
            <w:vAlign w:val="center"/>
          </w:tcPr>
          <w:p w14:paraId="3E8033D9" w14:textId="1C767B6F" w:rsidR="00D63D51" w:rsidRPr="006F1272" w:rsidRDefault="00D63D51" w:rsidP="00D63D51">
            <w:pPr>
              <w:spacing w:line="300" w:lineRule="exact"/>
              <w:ind w:left="113" w:right="113"/>
              <w:jc w:val="center"/>
              <w:rPr>
                <w:rFonts w:ascii="ＭＳ 明朝" w:hAnsi="ＭＳ 明朝"/>
                <w:sz w:val="20"/>
                <w:szCs w:val="20"/>
              </w:rPr>
            </w:pPr>
            <w:r w:rsidRPr="006F1272">
              <w:rPr>
                <w:rFonts w:ascii="ＭＳ 明朝" w:hAnsi="ＭＳ 明朝" w:hint="eastAsia"/>
                <w:sz w:val="20"/>
                <w:szCs w:val="20"/>
              </w:rPr>
              <w:lastRenderedPageBreak/>
              <w:t>４　労働安全衛生管理体制の充実</w:t>
            </w:r>
          </w:p>
        </w:tc>
        <w:tc>
          <w:tcPr>
            <w:tcW w:w="2020" w:type="dxa"/>
            <w:tcMar>
              <w:top w:w="85" w:type="dxa"/>
              <w:left w:w="85" w:type="dxa"/>
              <w:bottom w:w="85" w:type="dxa"/>
              <w:right w:w="85" w:type="dxa"/>
            </w:tcMar>
          </w:tcPr>
          <w:p w14:paraId="5751F029" w14:textId="2B582AB0" w:rsidR="00D63D51" w:rsidRPr="006F1272" w:rsidRDefault="00D63D51" w:rsidP="00AB00E6">
            <w:pPr>
              <w:spacing w:line="300" w:lineRule="exact"/>
              <w:rPr>
                <w:rFonts w:ascii="ＭＳ 明朝" w:hAnsi="ＭＳ 明朝"/>
                <w:sz w:val="20"/>
                <w:szCs w:val="20"/>
              </w:rPr>
            </w:pPr>
            <w:r w:rsidRPr="006F1272">
              <w:rPr>
                <w:rFonts w:ascii="ＭＳ 明朝" w:hAnsi="ＭＳ 明朝" w:hint="eastAsia"/>
                <w:sz w:val="20"/>
                <w:szCs w:val="20"/>
              </w:rPr>
              <w:t>（１）働き方改革の推進</w:t>
            </w:r>
          </w:p>
        </w:tc>
        <w:tc>
          <w:tcPr>
            <w:tcW w:w="4324" w:type="dxa"/>
            <w:tcBorders>
              <w:right w:val="dashed" w:sz="4" w:space="0" w:color="auto"/>
            </w:tcBorders>
            <w:tcMar>
              <w:top w:w="85" w:type="dxa"/>
              <w:left w:w="85" w:type="dxa"/>
              <w:bottom w:w="85" w:type="dxa"/>
              <w:right w:w="85" w:type="dxa"/>
            </w:tcMar>
          </w:tcPr>
          <w:p w14:paraId="675FE8E2" w14:textId="32398A91" w:rsidR="00D02010" w:rsidRPr="006F1272" w:rsidRDefault="00D02010" w:rsidP="00D02010">
            <w:pPr>
              <w:spacing w:line="300" w:lineRule="exact"/>
              <w:rPr>
                <w:rFonts w:ascii="ＭＳ 明朝" w:hAnsi="ＭＳ 明朝"/>
                <w:sz w:val="20"/>
                <w:szCs w:val="20"/>
              </w:rPr>
            </w:pPr>
            <w:r w:rsidRPr="006F1272">
              <w:rPr>
                <w:rFonts w:ascii="ＭＳ 明朝" w:hAnsi="ＭＳ 明朝" w:hint="eastAsia"/>
                <w:sz w:val="20"/>
                <w:szCs w:val="20"/>
              </w:rPr>
              <w:t>業務の精選と</w:t>
            </w:r>
            <w:r w:rsidR="00B06C72" w:rsidRPr="006F1272">
              <w:rPr>
                <w:rFonts w:ascii="ＭＳ 明朝" w:hAnsi="ＭＳ 明朝" w:hint="eastAsia"/>
                <w:sz w:val="20"/>
                <w:szCs w:val="20"/>
              </w:rPr>
              <w:t>平準化及び</w:t>
            </w:r>
            <w:r w:rsidRPr="006F1272">
              <w:rPr>
                <w:rFonts w:ascii="ＭＳ 明朝" w:hAnsi="ＭＳ 明朝" w:hint="eastAsia"/>
                <w:sz w:val="20"/>
                <w:szCs w:val="20"/>
              </w:rPr>
              <w:t>学校組織の再構築を推進する。</w:t>
            </w:r>
          </w:p>
          <w:p w14:paraId="6576234E" w14:textId="77777777" w:rsidR="00D02010" w:rsidRPr="006F1272" w:rsidRDefault="00D02010" w:rsidP="00D02010">
            <w:pPr>
              <w:spacing w:line="300" w:lineRule="exact"/>
              <w:rPr>
                <w:rFonts w:ascii="ＭＳ 明朝" w:hAnsi="ＭＳ 明朝"/>
                <w:sz w:val="20"/>
                <w:szCs w:val="20"/>
              </w:rPr>
            </w:pPr>
            <w:r w:rsidRPr="006F1272">
              <w:rPr>
                <w:rFonts w:ascii="ＭＳ 明朝" w:hAnsi="ＭＳ 明朝" w:hint="eastAsia"/>
                <w:sz w:val="20"/>
                <w:szCs w:val="20"/>
              </w:rPr>
              <w:t>毎月、時間外勤務の多い職員に月の途中で声掛けを行い、働き方改革を推進する。</w:t>
            </w:r>
          </w:p>
          <w:p w14:paraId="0035552F" w14:textId="77777777" w:rsidR="00D02010" w:rsidRPr="006F1272" w:rsidRDefault="00D02010" w:rsidP="00D02010">
            <w:pPr>
              <w:spacing w:line="300" w:lineRule="exact"/>
              <w:rPr>
                <w:rFonts w:ascii="ＭＳ 明朝" w:hAnsi="ＭＳ 明朝"/>
                <w:sz w:val="20"/>
                <w:szCs w:val="20"/>
              </w:rPr>
            </w:pPr>
            <w:r w:rsidRPr="006F1272">
              <w:rPr>
                <w:rFonts w:ascii="ＭＳ 明朝" w:hAnsi="ＭＳ 明朝" w:hint="eastAsia"/>
                <w:sz w:val="20"/>
                <w:szCs w:val="20"/>
              </w:rPr>
              <w:t>特に、部活動方針の遵守を確認する。</w:t>
            </w:r>
          </w:p>
          <w:p w14:paraId="1911AA7E" w14:textId="77777777" w:rsidR="00D02010" w:rsidRPr="006F1272" w:rsidRDefault="00D02010" w:rsidP="00D02010">
            <w:pPr>
              <w:spacing w:line="300" w:lineRule="exact"/>
              <w:rPr>
                <w:rFonts w:ascii="ＭＳ 明朝" w:hAnsi="ＭＳ 明朝"/>
                <w:sz w:val="20"/>
                <w:szCs w:val="20"/>
              </w:rPr>
            </w:pPr>
          </w:p>
          <w:p w14:paraId="7D77370C" w14:textId="77777777" w:rsidR="00D63D51" w:rsidRPr="006F1272" w:rsidRDefault="00D63D51" w:rsidP="00CD0B7E">
            <w:pPr>
              <w:spacing w:line="300" w:lineRule="exact"/>
              <w:rPr>
                <w:rFonts w:ascii="ＭＳ 明朝" w:hAnsi="ＭＳ 明朝"/>
                <w:sz w:val="20"/>
                <w:szCs w:val="20"/>
              </w:rPr>
            </w:pPr>
          </w:p>
        </w:tc>
        <w:tc>
          <w:tcPr>
            <w:tcW w:w="4110" w:type="dxa"/>
            <w:tcBorders>
              <w:right w:val="dashed" w:sz="4" w:space="0" w:color="auto"/>
            </w:tcBorders>
            <w:tcMar>
              <w:top w:w="85" w:type="dxa"/>
              <w:left w:w="85" w:type="dxa"/>
              <w:bottom w:w="85" w:type="dxa"/>
              <w:right w:w="85" w:type="dxa"/>
            </w:tcMar>
          </w:tcPr>
          <w:p w14:paraId="16C9FDB6" w14:textId="6215C904" w:rsidR="00810C59" w:rsidRPr="006F1272" w:rsidRDefault="00D02010" w:rsidP="00810C59">
            <w:pPr>
              <w:spacing w:line="300" w:lineRule="exact"/>
              <w:rPr>
                <w:rFonts w:ascii="ＭＳ 明朝" w:hAnsi="ＭＳ 明朝"/>
                <w:sz w:val="20"/>
                <w:szCs w:val="20"/>
              </w:rPr>
            </w:pPr>
            <w:r w:rsidRPr="006F1272">
              <w:rPr>
                <w:rFonts w:ascii="ＭＳ 明朝" w:hAnsi="ＭＳ 明朝" w:hint="eastAsia"/>
                <w:sz w:val="20"/>
                <w:szCs w:val="20"/>
              </w:rPr>
              <w:t>(１)</w:t>
            </w:r>
            <w:r w:rsidR="00810C59" w:rsidRPr="006F1272">
              <w:rPr>
                <w:rFonts w:ascii="ＭＳ 明朝" w:hAnsi="ＭＳ 明朝" w:hint="eastAsia"/>
                <w:sz w:val="20"/>
                <w:szCs w:val="20"/>
              </w:rPr>
              <w:t>・年間</w:t>
            </w:r>
            <w:r w:rsidRPr="006F1272">
              <w:rPr>
                <w:rFonts w:ascii="ＭＳ 明朝" w:hAnsi="ＭＳ 明朝" w:hint="eastAsia"/>
                <w:sz w:val="20"/>
                <w:szCs w:val="20"/>
              </w:rPr>
              <w:t>時間外労働時間が</w:t>
            </w:r>
            <w:r w:rsidR="00810C59" w:rsidRPr="006F1272">
              <w:rPr>
                <w:rFonts w:ascii="ＭＳ 明朝" w:hAnsi="ＭＳ 明朝" w:hint="eastAsia"/>
                <w:sz w:val="20"/>
                <w:szCs w:val="20"/>
              </w:rPr>
              <w:t>720</w:t>
            </w:r>
            <w:r w:rsidRPr="006F1272">
              <w:rPr>
                <w:rFonts w:ascii="ＭＳ 明朝" w:hAnsi="ＭＳ 明朝" w:hint="eastAsia"/>
                <w:sz w:val="20"/>
                <w:szCs w:val="20"/>
              </w:rPr>
              <w:t>時間超とな</w:t>
            </w:r>
          </w:p>
          <w:p w14:paraId="435489B2" w14:textId="6BE1EB71" w:rsidR="00D02010" w:rsidRPr="006F1272" w:rsidRDefault="00D02010" w:rsidP="00810C59">
            <w:pPr>
              <w:spacing w:line="300" w:lineRule="exact"/>
              <w:ind w:firstLineChars="300" w:firstLine="600"/>
              <w:rPr>
                <w:rFonts w:ascii="ＭＳ 明朝" w:hAnsi="ＭＳ 明朝"/>
                <w:sz w:val="20"/>
                <w:szCs w:val="20"/>
              </w:rPr>
            </w:pPr>
            <w:r w:rsidRPr="006F1272">
              <w:rPr>
                <w:rFonts w:ascii="ＭＳ 明朝" w:hAnsi="ＭＳ 明朝" w:hint="eastAsia"/>
                <w:sz w:val="20"/>
                <w:szCs w:val="20"/>
              </w:rPr>
              <w:t>る</w:t>
            </w:r>
            <w:r w:rsidR="00810C59" w:rsidRPr="006F1272">
              <w:rPr>
                <w:rFonts w:ascii="ＭＳ 明朝" w:hAnsi="ＭＳ 明朝" w:hint="eastAsia"/>
                <w:sz w:val="20"/>
                <w:szCs w:val="20"/>
              </w:rPr>
              <w:t>教</w:t>
            </w:r>
            <w:r w:rsidRPr="006F1272">
              <w:rPr>
                <w:rFonts w:ascii="ＭＳ 明朝" w:hAnsi="ＭＳ 明朝" w:hint="eastAsia"/>
                <w:sz w:val="20"/>
                <w:szCs w:val="20"/>
              </w:rPr>
              <w:t>職員を</w:t>
            </w:r>
            <w:r w:rsidR="00810C59" w:rsidRPr="006F1272">
              <w:rPr>
                <w:rFonts w:ascii="ＭＳ 明朝" w:hAnsi="ＭＳ 明朝" w:hint="eastAsia"/>
                <w:sz w:val="20"/>
                <w:szCs w:val="20"/>
              </w:rPr>
              <w:t>０</w:t>
            </w:r>
            <w:r w:rsidRPr="006F1272">
              <w:rPr>
                <w:rFonts w:ascii="ＭＳ 明朝" w:hAnsi="ＭＳ 明朝" w:hint="eastAsia"/>
                <w:sz w:val="20"/>
                <w:szCs w:val="20"/>
              </w:rPr>
              <w:t>名にする[</w:t>
            </w:r>
            <w:r w:rsidR="00810C59" w:rsidRPr="006F1272">
              <w:rPr>
                <w:rFonts w:ascii="ＭＳ 明朝" w:hAnsi="ＭＳ 明朝" w:hint="eastAsia"/>
                <w:sz w:val="20"/>
                <w:szCs w:val="20"/>
              </w:rPr>
              <w:t>０</w:t>
            </w:r>
            <w:r w:rsidRPr="006F1272">
              <w:rPr>
                <w:rFonts w:ascii="ＭＳ 明朝" w:hAnsi="ＭＳ 明朝" w:hint="eastAsia"/>
                <w:sz w:val="20"/>
                <w:szCs w:val="20"/>
              </w:rPr>
              <w:t>名]</w:t>
            </w:r>
          </w:p>
          <w:p w14:paraId="55C73CA0" w14:textId="17DA340E" w:rsidR="00810C59" w:rsidRPr="006F1272" w:rsidRDefault="00810C59" w:rsidP="00810C59">
            <w:pPr>
              <w:spacing w:line="300" w:lineRule="exact"/>
              <w:ind w:firstLineChars="200" w:firstLine="400"/>
              <w:rPr>
                <w:rFonts w:ascii="ＭＳ 明朝" w:hAnsi="ＭＳ 明朝"/>
                <w:sz w:val="20"/>
                <w:szCs w:val="20"/>
              </w:rPr>
            </w:pPr>
            <w:r w:rsidRPr="006F1272">
              <w:rPr>
                <w:rFonts w:ascii="ＭＳ 明朝" w:hAnsi="ＭＳ 明朝" w:hint="eastAsia"/>
                <w:sz w:val="20"/>
                <w:szCs w:val="20"/>
              </w:rPr>
              <w:t>・年間時間外労働時間が360時間超とな</w:t>
            </w:r>
          </w:p>
          <w:p w14:paraId="69A05ABE" w14:textId="77777777" w:rsidR="008B1525" w:rsidRPr="006F1272" w:rsidRDefault="00810C59" w:rsidP="00810C59">
            <w:pPr>
              <w:spacing w:line="300" w:lineRule="exact"/>
              <w:ind w:firstLineChars="300" w:firstLine="600"/>
              <w:rPr>
                <w:rFonts w:ascii="ＭＳ 明朝" w:hAnsi="ＭＳ 明朝"/>
                <w:sz w:val="20"/>
                <w:szCs w:val="20"/>
              </w:rPr>
            </w:pPr>
            <w:r w:rsidRPr="006F1272">
              <w:rPr>
                <w:rFonts w:ascii="ＭＳ 明朝" w:hAnsi="ＭＳ 明朝" w:hint="eastAsia"/>
                <w:sz w:val="20"/>
                <w:szCs w:val="20"/>
              </w:rPr>
              <w:t>る人数を前年度よりも減少させる</w:t>
            </w:r>
          </w:p>
          <w:p w14:paraId="41BB15DB" w14:textId="54A10B25" w:rsidR="00810C59" w:rsidRPr="006F1272" w:rsidRDefault="008B1525" w:rsidP="00810C59">
            <w:pPr>
              <w:spacing w:line="300" w:lineRule="exact"/>
              <w:ind w:firstLineChars="300" w:firstLine="600"/>
              <w:rPr>
                <w:rFonts w:ascii="ＭＳ 明朝" w:hAnsi="ＭＳ 明朝"/>
                <w:sz w:val="20"/>
                <w:szCs w:val="20"/>
              </w:rPr>
            </w:pPr>
            <w:r w:rsidRPr="006F1272">
              <w:rPr>
                <w:rFonts w:ascii="ＭＳ 明朝" w:hAnsi="ＭＳ 明朝" w:hint="eastAsia"/>
                <w:sz w:val="20"/>
                <w:szCs w:val="20"/>
              </w:rPr>
              <w:t>[</w:t>
            </w:r>
            <w:r w:rsidR="00BA5654" w:rsidRPr="006F1272">
              <w:rPr>
                <w:rFonts w:ascii="ＭＳ 明朝" w:hAnsi="ＭＳ 明朝" w:hint="eastAsia"/>
                <w:sz w:val="20"/>
                <w:szCs w:val="20"/>
              </w:rPr>
              <w:t>27</w:t>
            </w:r>
            <w:r w:rsidRPr="006F1272">
              <w:rPr>
                <w:rFonts w:ascii="ＭＳ 明朝" w:hAnsi="ＭＳ 明朝" w:hint="eastAsia"/>
                <w:sz w:val="20"/>
                <w:szCs w:val="20"/>
              </w:rPr>
              <w:t>名]</w:t>
            </w:r>
          </w:p>
          <w:p w14:paraId="2FBC84A9" w14:textId="1EDA6A39" w:rsidR="00B06C72" w:rsidRPr="006F1272" w:rsidRDefault="00D02010" w:rsidP="00B06C72">
            <w:pPr>
              <w:spacing w:line="300" w:lineRule="exact"/>
              <w:ind w:firstLineChars="100" w:firstLine="200"/>
              <w:rPr>
                <w:rFonts w:ascii="ＭＳ 明朝" w:hAnsi="ＭＳ 明朝"/>
                <w:sz w:val="20"/>
                <w:szCs w:val="20"/>
              </w:rPr>
            </w:pPr>
            <w:r w:rsidRPr="006F1272">
              <w:rPr>
                <w:rFonts w:ascii="ＭＳ 明朝" w:hAnsi="ＭＳ 明朝" w:hint="eastAsia"/>
                <w:sz w:val="20"/>
                <w:szCs w:val="20"/>
              </w:rPr>
              <w:t>(教員)「気軽に相談しあえる職場の人間関</w:t>
            </w:r>
          </w:p>
          <w:p w14:paraId="6187C59D" w14:textId="22910012" w:rsidR="00D63D51" w:rsidRPr="00CD0B7E" w:rsidRDefault="00D02010" w:rsidP="00B06C72">
            <w:pPr>
              <w:spacing w:line="300" w:lineRule="exact"/>
              <w:ind w:firstLineChars="400" w:firstLine="800"/>
              <w:rPr>
                <w:rFonts w:ascii="ＭＳ 明朝" w:hAnsi="ＭＳ 明朝"/>
                <w:sz w:val="20"/>
                <w:szCs w:val="20"/>
              </w:rPr>
            </w:pPr>
            <w:r w:rsidRPr="006F1272">
              <w:rPr>
                <w:rFonts w:ascii="ＭＳ 明朝" w:hAnsi="ＭＳ 明朝" w:hint="eastAsia"/>
                <w:sz w:val="20"/>
                <w:szCs w:val="20"/>
              </w:rPr>
              <w:t>係」80%以上[64%]</w:t>
            </w:r>
          </w:p>
        </w:tc>
        <w:tc>
          <w:tcPr>
            <w:tcW w:w="3651" w:type="dxa"/>
            <w:tcBorders>
              <w:left w:val="dashed" w:sz="4" w:space="0" w:color="auto"/>
              <w:right w:val="single" w:sz="4" w:space="0" w:color="auto"/>
            </w:tcBorders>
            <w:tcMar>
              <w:top w:w="85" w:type="dxa"/>
              <w:left w:w="85" w:type="dxa"/>
              <w:bottom w:w="85" w:type="dxa"/>
              <w:right w:w="85" w:type="dxa"/>
            </w:tcMar>
          </w:tcPr>
          <w:p w14:paraId="30B4F46C" w14:textId="77777777" w:rsidR="00D63D51" w:rsidRPr="00E50B6C" w:rsidRDefault="00D63D51" w:rsidP="00AB00E6">
            <w:pPr>
              <w:spacing w:line="300" w:lineRule="exact"/>
              <w:rPr>
                <w:rFonts w:ascii="ＭＳ 明朝" w:hAnsi="ＭＳ 明朝"/>
                <w:sz w:val="20"/>
                <w:szCs w:val="20"/>
              </w:rPr>
            </w:pPr>
          </w:p>
        </w:tc>
      </w:tr>
    </w:tbl>
    <w:p w14:paraId="2633D6AA" w14:textId="77777777" w:rsidR="0086696C" w:rsidRDefault="0086696C" w:rsidP="006206CE">
      <w:pPr>
        <w:spacing w:line="120" w:lineRule="exact"/>
      </w:pPr>
    </w:p>
    <w:sectPr w:rsidR="0086696C" w:rsidSect="00AB00E6">
      <w:headerReference w:type="default" r:id="rId7"/>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9FE0A8" w14:textId="77777777" w:rsidR="005504F0" w:rsidRDefault="005504F0">
      <w:r>
        <w:separator/>
      </w:r>
    </w:p>
  </w:endnote>
  <w:endnote w:type="continuationSeparator" w:id="0">
    <w:p w14:paraId="0F9ACA60" w14:textId="77777777" w:rsidR="005504F0" w:rsidRDefault="005504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614809" w14:textId="77777777" w:rsidR="005504F0" w:rsidRDefault="005504F0">
      <w:r>
        <w:separator/>
      </w:r>
    </w:p>
  </w:footnote>
  <w:footnote w:type="continuationSeparator" w:id="0">
    <w:p w14:paraId="7D89530B" w14:textId="77777777" w:rsidR="005504F0" w:rsidRDefault="005504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CE117" w14:textId="5D4EA7C1" w:rsidR="00132D6F" w:rsidRDefault="00132D6F"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sidR="00AF0FEE">
      <w:rPr>
        <w:rFonts w:ascii="ＭＳ ゴシック" w:eastAsia="ＭＳ ゴシック" w:hAnsi="ＭＳ ゴシック" w:hint="eastAsia"/>
        <w:sz w:val="20"/>
        <w:szCs w:val="20"/>
      </w:rPr>
      <w:t>２１２</w:t>
    </w:r>
  </w:p>
  <w:p w14:paraId="4513D425" w14:textId="77777777" w:rsidR="00225A63" w:rsidRDefault="00225A63" w:rsidP="00225A63">
    <w:pPr>
      <w:spacing w:line="360" w:lineRule="exact"/>
      <w:ind w:rightChars="100" w:right="210"/>
      <w:jc w:val="right"/>
      <w:rPr>
        <w:rFonts w:ascii="ＭＳ ゴシック" w:eastAsia="ＭＳ ゴシック" w:hAnsi="ＭＳ ゴシック"/>
        <w:sz w:val="20"/>
        <w:szCs w:val="20"/>
      </w:rPr>
    </w:pPr>
  </w:p>
  <w:p w14:paraId="24BE7067" w14:textId="15E55EA0" w:rsidR="00132D6F" w:rsidRPr="003A3356" w:rsidRDefault="00132D6F" w:rsidP="003A3356">
    <w:pPr>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sidR="00AF0FEE">
      <w:rPr>
        <w:rFonts w:ascii="ＭＳ 明朝" w:hAnsi="ＭＳ 明朝" w:hint="eastAsia"/>
        <w:b/>
        <w:sz w:val="24"/>
      </w:rPr>
      <w:t>北千里高等</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5"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5"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4"/>
  </w:num>
  <w:num w:numId="2">
    <w:abstractNumId w:val="2"/>
  </w:num>
  <w:num w:numId="3">
    <w:abstractNumId w:val="12"/>
  </w:num>
  <w:num w:numId="4">
    <w:abstractNumId w:val="3"/>
  </w:num>
  <w:num w:numId="5">
    <w:abstractNumId w:val="10"/>
  </w:num>
  <w:num w:numId="6">
    <w:abstractNumId w:val="15"/>
  </w:num>
  <w:num w:numId="7">
    <w:abstractNumId w:val="13"/>
  </w:num>
  <w:num w:numId="8">
    <w:abstractNumId w:val="6"/>
  </w:num>
  <w:num w:numId="9">
    <w:abstractNumId w:val="14"/>
  </w:num>
  <w:num w:numId="10">
    <w:abstractNumId w:val="1"/>
  </w:num>
  <w:num w:numId="11">
    <w:abstractNumId w:val="5"/>
  </w:num>
  <w:num w:numId="12">
    <w:abstractNumId w:val="11"/>
  </w:num>
  <w:num w:numId="13">
    <w:abstractNumId w:val="9"/>
  </w:num>
  <w:num w:numId="14">
    <w:abstractNumId w:val="7"/>
  </w:num>
  <w:num w:numId="15">
    <w:abstractNumId w:val="8"/>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13C0C"/>
    <w:rsid w:val="00014126"/>
    <w:rsid w:val="00014961"/>
    <w:rsid w:val="000156EF"/>
    <w:rsid w:val="00031A86"/>
    <w:rsid w:val="000354D4"/>
    <w:rsid w:val="00045480"/>
    <w:rsid w:val="000524AE"/>
    <w:rsid w:val="00052A4F"/>
    <w:rsid w:val="00061D45"/>
    <w:rsid w:val="00065633"/>
    <w:rsid w:val="00066DFB"/>
    <w:rsid w:val="000724B0"/>
    <w:rsid w:val="0007607A"/>
    <w:rsid w:val="00091587"/>
    <w:rsid w:val="0009658C"/>
    <w:rsid w:val="000967CE"/>
    <w:rsid w:val="000A1890"/>
    <w:rsid w:val="000B0C54"/>
    <w:rsid w:val="000B395F"/>
    <w:rsid w:val="000B7F10"/>
    <w:rsid w:val="000C0CDB"/>
    <w:rsid w:val="000D1B70"/>
    <w:rsid w:val="000D7707"/>
    <w:rsid w:val="000D7C02"/>
    <w:rsid w:val="000E1F4D"/>
    <w:rsid w:val="000E5470"/>
    <w:rsid w:val="000E6B9D"/>
    <w:rsid w:val="000F7917"/>
    <w:rsid w:val="000F7B2E"/>
    <w:rsid w:val="00100533"/>
    <w:rsid w:val="00100CC5"/>
    <w:rsid w:val="00103546"/>
    <w:rsid w:val="001112AC"/>
    <w:rsid w:val="00112A5C"/>
    <w:rsid w:val="001218A7"/>
    <w:rsid w:val="00127BB5"/>
    <w:rsid w:val="00132D6F"/>
    <w:rsid w:val="00134824"/>
    <w:rsid w:val="00135CE9"/>
    <w:rsid w:val="00137359"/>
    <w:rsid w:val="00145D50"/>
    <w:rsid w:val="00151342"/>
    <w:rsid w:val="0015301B"/>
    <w:rsid w:val="00157860"/>
    <w:rsid w:val="0018261A"/>
    <w:rsid w:val="00184B1B"/>
    <w:rsid w:val="00192419"/>
    <w:rsid w:val="00193569"/>
    <w:rsid w:val="00195DCF"/>
    <w:rsid w:val="001A4539"/>
    <w:rsid w:val="001B38EB"/>
    <w:rsid w:val="001C0509"/>
    <w:rsid w:val="001C6B84"/>
    <w:rsid w:val="001C7FE4"/>
    <w:rsid w:val="001D401B"/>
    <w:rsid w:val="001D44D9"/>
    <w:rsid w:val="001D5135"/>
    <w:rsid w:val="001E22E7"/>
    <w:rsid w:val="001E4FDA"/>
    <w:rsid w:val="001F359F"/>
    <w:rsid w:val="001F472F"/>
    <w:rsid w:val="00201A51"/>
    <w:rsid w:val="00201C86"/>
    <w:rsid w:val="002034A6"/>
    <w:rsid w:val="002071CE"/>
    <w:rsid w:val="0021285A"/>
    <w:rsid w:val="0022073E"/>
    <w:rsid w:val="00220AE7"/>
    <w:rsid w:val="00221AA2"/>
    <w:rsid w:val="00224AB0"/>
    <w:rsid w:val="00225A63"/>
    <w:rsid w:val="00225C70"/>
    <w:rsid w:val="00230487"/>
    <w:rsid w:val="00235785"/>
    <w:rsid w:val="00235B86"/>
    <w:rsid w:val="0024006D"/>
    <w:rsid w:val="002439A4"/>
    <w:rsid w:val="002479D4"/>
    <w:rsid w:val="00257208"/>
    <w:rsid w:val="00262794"/>
    <w:rsid w:val="0026695E"/>
    <w:rsid w:val="00267D3C"/>
    <w:rsid w:val="00271252"/>
    <w:rsid w:val="0027129F"/>
    <w:rsid w:val="00274864"/>
    <w:rsid w:val="00277476"/>
    <w:rsid w:val="00277761"/>
    <w:rsid w:val="0028314A"/>
    <w:rsid w:val="00295EB2"/>
    <w:rsid w:val="0029712A"/>
    <w:rsid w:val="002A0AA7"/>
    <w:rsid w:val="002A148E"/>
    <w:rsid w:val="002A5F31"/>
    <w:rsid w:val="002A766F"/>
    <w:rsid w:val="002B0BC8"/>
    <w:rsid w:val="002B3BE1"/>
    <w:rsid w:val="002B690B"/>
    <w:rsid w:val="002C40DD"/>
    <w:rsid w:val="002C423D"/>
    <w:rsid w:val="002D2980"/>
    <w:rsid w:val="002F608A"/>
    <w:rsid w:val="002F62DD"/>
    <w:rsid w:val="002F6E1B"/>
    <w:rsid w:val="00301498"/>
    <w:rsid w:val="00301B59"/>
    <w:rsid w:val="00301D04"/>
    <w:rsid w:val="003029E3"/>
    <w:rsid w:val="00302EB2"/>
    <w:rsid w:val="0030555A"/>
    <w:rsid w:val="00305D0E"/>
    <w:rsid w:val="00310645"/>
    <w:rsid w:val="0031492C"/>
    <w:rsid w:val="00324B67"/>
    <w:rsid w:val="00334F83"/>
    <w:rsid w:val="00336089"/>
    <w:rsid w:val="003551CD"/>
    <w:rsid w:val="00361497"/>
    <w:rsid w:val="0036174C"/>
    <w:rsid w:val="00364F35"/>
    <w:rsid w:val="003730D3"/>
    <w:rsid w:val="0037367C"/>
    <w:rsid w:val="0037506F"/>
    <w:rsid w:val="0038356A"/>
    <w:rsid w:val="00384C02"/>
    <w:rsid w:val="00386133"/>
    <w:rsid w:val="00387D41"/>
    <w:rsid w:val="003A3356"/>
    <w:rsid w:val="003A62E8"/>
    <w:rsid w:val="003C503E"/>
    <w:rsid w:val="003D288C"/>
    <w:rsid w:val="003D2C9D"/>
    <w:rsid w:val="003D3EA1"/>
    <w:rsid w:val="003D71A7"/>
    <w:rsid w:val="003D7473"/>
    <w:rsid w:val="003E55A0"/>
    <w:rsid w:val="00400648"/>
    <w:rsid w:val="00407905"/>
    <w:rsid w:val="00414618"/>
    <w:rsid w:val="00416A59"/>
    <w:rsid w:val="00420745"/>
    <w:rsid w:val="004243CF"/>
    <w:rsid w:val="004245A1"/>
    <w:rsid w:val="00427E0B"/>
    <w:rsid w:val="004312EE"/>
    <w:rsid w:val="004368AD"/>
    <w:rsid w:val="00436BBA"/>
    <w:rsid w:val="004407A8"/>
    <w:rsid w:val="00441743"/>
    <w:rsid w:val="00445E74"/>
    <w:rsid w:val="00454AF4"/>
    <w:rsid w:val="004552E5"/>
    <w:rsid w:val="00460710"/>
    <w:rsid w:val="00460F8E"/>
    <w:rsid w:val="004632FA"/>
    <w:rsid w:val="00465B85"/>
    <w:rsid w:val="00467C11"/>
    <w:rsid w:val="0048087F"/>
    <w:rsid w:val="00480EB4"/>
    <w:rsid w:val="0048463B"/>
    <w:rsid w:val="004930C6"/>
    <w:rsid w:val="004949CC"/>
    <w:rsid w:val="00497ABE"/>
    <w:rsid w:val="004A1605"/>
    <w:rsid w:val="004A7442"/>
    <w:rsid w:val="004A7940"/>
    <w:rsid w:val="004C1B92"/>
    <w:rsid w:val="004C2F46"/>
    <w:rsid w:val="004C5A47"/>
    <w:rsid w:val="004C6D4A"/>
    <w:rsid w:val="004D1BCF"/>
    <w:rsid w:val="004D28A8"/>
    <w:rsid w:val="004D70F9"/>
    <w:rsid w:val="004E08FB"/>
    <w:rsid w:val="004E4D5E"/>
    <w:rsid w:val="004F2B87"/>
    <w:rsid w:val="004F3627"/>
    <w:rsid w:val="00500AF9"/>
    <w:rsid w:val="00502EF2"/>
    <w:rsid w:val="005061AF"/>
    <w:rsid w:val="005100C6"/>
    <w:rsid w:val="0051706C"/>
    <w:rsid w:val="0052580C"/>
    <w:rsid w:val="005261C4"/>
    <w:rsid w:val="00526530"/>
    <w:rsid w:val="0054712D"/>
    <w:rsid w:val="005504F0"/>
    <w:rsid w:val="00565B55"/>
    <w:rsid w:val="00575298"/>
    <w:rsid w:val="00577DE4"/>
    <w:rsid w:val="005846E8"/>
    <w:rsid w:val="00585D6A"/>
    <w:rsid w:val="00586254"/>
    <w:rsid w:val="005875B4"/>
    <w:rsid w:val="0059472B"/>
    <w:rsid w:val="00597E7D"/>
    <w:rsid w:val="00597FBA"/>
    <w:rsid w:val="005A2C72"/>
    <w:rsid w:val="005B0FAD"/>
    <w:rsid w:val="005B66F8"/>
    <w:rsid w:val="005C115A"/>
    <w:rsid w:val="005C2C84"/>
    <w:rsid w:val="005D41A3"/>
    <w:rsid w:val="005D467C"/>
    <w:rsid w:val="005E218B"/>
    <w:rsid w:val="005E3C2A"/>
    <w:rsid w:val="005E535C"/>
    <w:rsid w:val="005F2C9F"/>
    <w:rsid w:val="00606705"/>
    <w:rsid w:val="0061051D"/>
    <w:rsid w:val="00611B70"/>
    <w:rsid w:val="006206CE"/>
    <w:rsid w:val="00624A4E"/>
    <w:rsid w:val="00626AE2"/>
    <w:rsid w:val="00630EC1"/>
    <w:rsid w:val="00631815"/>
    <w:rsid w:val="00634F9A"/>
    <w:rsid w:val="00637161"/>
    <w:rsid w:val="00644AE0"/>
    <w:rsid w:val="00647631"/>
    <w:rsid w:val="006478E9"/>
    <w:rsid w:val="0065302E"/>
    <w:rsid w:val="00655B28"/>
    <w:rsid w:val="006567B2"/>
    <w:rsid w:val="00656B78"/>
    <w:rsid w:val="00663113"/>
    <w:rsid w:val="006632F1"/>
    <w:rsid w:val="006971F3"/>
    <w:rsid w:val="006B4E60"/>
    <w:rsid w:val="006B5B51"/>
    <w:rsid w:val="006C220F"/>
    <w:rsid w:val="006C5797"/>
    <w:rsid w:val="006C7FE8"/>
    <w:rsid w:val="006D4F17"/>
    <w:rsid w:val="006D54AE"/>
    <w:rsid w:val="006D5A31"/>
    <w:rsid w:val="006F1272"/>
    <w:rsid w:val="006F4599"/>
    <w:rsid w:val="00701AD6"/>
    <w:rsid w:val="00703386"/>
    <w:rsid w:val="0071748A"/>
    <w:rsid w:val="00717D96"/>
    <w:rsid w:val="00725284"/>
    <w:rsid w:val="0072763C"/>
    <w:rsid w:val="00727B59"/>
    <w:rsid w:val="00735E63"/>
    <w:rsid w:val="0074118C"/>
    <w:rsid w:val="007520A2"/>
    <w:rsid w:val="007541E8"/>
    <w:rsid w:val="0075612D"/>
    <w:rsid w:val="007578CC"/>
    <w:rsid w:val="007606A0"/>
    <w:rsid w:val="0077408C"/>
    <w:rsid w:val="00775D41"/>
    <w:rsid w:val="00775EE3"/>
    <w:rsid w:val="007765E0"/>
    <w:rsid w:val="00781B32"/>
    <w:rsid w:val="00781F22"/>
    <w:rsid w:val="00786F0E"/>
    <w:rsid w:val="007922A7"/>
    <w:rsid w:val="00792B44"/>
    <w:rsid w:val="00795C88"/>
    <w:rsid w:val="00796024"/>
    <w:rsid w:val="007A3E54"/>
    <w:rsid w:val="007A47FF"/>
    <w:rsid w:val="007A69E8"/>
    <w:rsid w:val="007B1DB6"/>
    <w:rsid w:val="007B3FB8"/>
    <w:rsid w:val="007C63C6"/>
    <w:rsid w:val="007D2295"/>
    <w:rsid w:val="007D6241"/>
    <w:rsid w:val="007E55EB"/>
    <w:rsid w:val="007F4C68"/>
    <w:rsid w:val="007F5A7B"/>
    <w:rsid w:val="007F7499"/>
    <w:rsid w:val="008101A4"/>
    <w:rsid w:val="00810C59"/>
    <w:rsid w:val="00827C74"/>
    <w:rsid w:val="008333AC"/>
    <w:rsid w:val="00835D90"/>
    <w:rsid w:val="008455F4"/>
    <w:rsid w:val="00853545"/>
    <w:rsid w:val="008563E0"/>
    <w:rsid w:val="00866790"/>
    <w:rsid w:val="0086696C"/>
    <w:rsid w:val="008678F7"/>
    <w:rsid w:val="0087170D"/>
    <w:rsid w:val="008741C2"/>
    <w:rsid w:val="0088270D"/>
    <w:rsid w:val="00882E05"/>
    <w:rsid w:val="00885FB9"/>
    <w:rsid w:val="008912ED"/>
    <w:rsid w:val="0089387E"/>
    <w:rsid w:val="00897939"/>
    <w:rsid w:val="008A315D"/>
    <w:rsid w:val="008A4019"/>
    <w:rsid w:val="008A5D1C"/>
    <w:rsid w:val="008A63F1"/>
    <w:rsid w:val="008B091B"/>
    <w:rsid w:val="008B1525"/>
    <w:rsid w:val="008C533F"/>
    <w:rsid w:val="008C6685"/>
    <w:rsid w:val="008D3E85"/>
    <w:rsid w:val="008E1182"/>
    <w:rsid w:val="008E62B7"/>
    <w:rsid w:val="008F317E"/>
    <w:rsid w:val="00924EE0"/>
    <w:rsid w:val="009470D0"/>
    <w:rsid w:val="00947184"/>
    <w:rsid w:val="00947C4F"/>
    <w:rsid w:val="00953790"/>
    <w:rsid w:val="0096649A"/>
    <w:rsid w:val="00971A46"/>
    <w:rsid w:val="009817F2"/>
    <w:rsid w:val="009835B8"/>
    <w:rsid w:val="009870A5"/>
    <w:rsid w:val="009919BC"/>
    <w:rsid w:val="009B1C3D"/>
    <w:rsid w:val="009B365C"/>
    <w:rsid w:val="009B4DEB"/>
    <w:rsid w:val="009B5AD2"/>
    <w:rsid w:val="009D31EC"/>
    <w:rsid w:val="009D38D7"/>
    <w:rsid w:val="009D6553"/>
    <w:rsid w:val="009E6251"/>
    <w:rsid w:val="00A07A63"/>
    <w:rsid w:val="00A12A53"/>
    <w:rsid w:val="00A163D5"/>
    <w:rsid w:val="00A16862"/>
    <w:rsid w:val="00A16E26"/>
    <w:rsid w:val="00A204E1"/>
    <w:rsid w:val="00A225C1"/>
    <w:rsid w:val="00A272B4"/>
    <w:rsid w:val="00A47ADC"/>
    <w:rsid w:val="00A653FF"/>
    <w:rsid w:val="00A81BA8"/>
    <w:rsid w:val="00A87AEC"/>
    <w:rsid w:val="00A90FCE"/>
    <w:rsid w:val="00A920A8"/>
    <w:rsid w:val="00A9400C"/>
    <w:rsid w:val="00AA4BF8"/>
    <w:rsid w:val="00AA540D"/>
    <w:rsid w:val="00AB00E6"/>
    <w:rsid w:val="00AB2E00"/>
    <w:rsid w:val="00AC3438"/>
    <w:rsid w:val="00AC3902"/>
    <w:rsid w:val="00AD123A"/>
    <w:rsid w:val="00AD3212"/>
    <w:rsid w:val="00AD64C2"/>
    <w:rsid w:val="00AD6CC7"/>
    <w:rsid w:val="00AE0DFA"/>
    <w:rsid w:val="00AE2843"/>
    <w:rsid w:val="00AE5E7B"/>
    <w:rsid w:val="00AF0FEE"/>
    <w:rsid w:val="00AF7084"/>
    <w:rsid w:val="00B00840"/>
    <w:rsid w:val="00B008B1"/>
    <w:rsid w:val="00B05652"/>
    <w:rsid w:val="00B063A9"/>
    <w:rsid w:val="00B06C72"/>
    <w:rsid w:val="00B131DD"/>
    <w:rsid w:val="00B20620"/>
    <w:rsid w:val="00B24BA4"/>
    <w:rsid w:val="00B25096"/>
    <w:rsid w:val="00B27B3C"/>
    <w:rsid w:val="00B3243C"/>
    <w:rsid w:val="00B34710"/>
    <w:rsid w:val="00B350E4"/>
    <w:rsid w:val="00B358E4"/>
    <w:rsid w:val="00B42334"/>
    <w:rsid w:val="00B42CBA"/>
    <w:rsid w:val="00B43DB1"/>
    <w:rsid w:val="00B44397"/>
    <w:rsid w:val="00B44B20"/>
    <w:rsid w:val="00B466D8"/>
    <w:rsid w:val="00B50628"/>
    <w:rsid w:val="00B52BB6"/>
    <w:rsid w:val="00B6294D"/>
    <w:rsid w:val="00B66ED2"/>
    <w:rsid w:val="00B7090D"/>
    <w:rsid w:val="00B75528"/>
    <w:rsid w:val="00B8044F"/>
    <w:rsid w:val="00B814A7"/>
    <w:rsid w:val="00B850FE"/>
    <w:rsid w:val="00B854CE"/>
    <w:rsid w:val="00B90CDA"/>
    <w:rsid w:val="00B94DEA"/>
    <w:rsid w:val="00BA5654"/>
    <w:rsid w:val="00BA58A2"/>
    <w:rsid w:val="00BB1121"/>
    <w:rsid w:val="00BB5396"/>
    <w:rsid w:val="00BC40F4"/>
    <w:rsid w:val="00BC55F6"/>
    <w:rsid w:val="00BD6470"/>
    <w:rsid w:val="00BD69B1"/>
    <w:rsid w:val="00BE1991"/>
    <w:rsid w:val="00BE47DD"/>
    <w:rsid w:val="00BE49F0"/>
    <w:rsid w:val="00BE62AE"/>
    <w:rsid w:val="00BF3A51"/>
    <w:rsid w:val="00BF432C"/>
    <w:rsid w:val="00C0026F"/>
    <w:rsid w:val="00C02630"/>
    <w:rsid w:val="00C03CE3"/>
    <w:rsid w:val="00C0740C"/>
    <w:rsid w:val="00C158A6"/>
    <w:rsid w:val="00C17F2E"/>
    <w:rsid w:val="00C33FF4"/>
    <w:rsid w:val="00C37416"/>
    <w:rsid w:val="00C43728"/>
    <w:rsid w:val="00C4635D"/>
    <w:rsid w:val="00C54F82"/>
    <w:rsid w:val="00C81CD5"/>
    <w:rsid w:val="00C87770"/>
    <w:rsid w:val="00C97C29"/>
    <w:rsid w:val="00CA70DE"/>
    <w:rsid w:val="00CB2D93"/>
    <w:rsid w:val="00CB4BC6"/>
    <w:rsid w:val="00CB5D88"/>
    <w:rsid w:val="00CB5DEC"/>
    <w:rsid w:val="00CC03B1"/>
    <w:rsid w:val="00CC19D9"/>
    <w:rsid w:val="00CD0946"/>
    <w:rsid w:val="00CD0B7E"/>
    <w:rsid w:val="00CD3940"/>
    <w:rsid w:val="00CD4A9E"/>
    <w:rsid w:val="00CE2D05"/>
    <w:rsid w:val="00CE323E"/>
    <w:rsid w:val="00CE5ADB"/>
    <w:rsid w:val="00CE6CBD"/>
    <w:rsid w:val="00CF0218"/>
    <w:rsid w:val="00CF1922"/>
    <w:rsid w:val="00CF2FD9"/>
    <w:rsid w:val="00CF33FF"/>
    <w:rsid w:val="00D02010"/>
    <w:rsid w:val="00D0467C"/>
    <w:rsid w:val="00D07F2D"/>
    <w:rsid w:val="00D1608B"/>
    <w:rsid w:val="00D23660"/>
    <w:rsid w:val="00D37257"/>
    <w:rsid w:val="00D41C37"/>
    <w:rsid w:val="00D61C75"/>
    <w:rsid w:val="00D62464"/>
    <w:rsid w:val="00D63D51"/>
    <w:rsid w:val="00D64705"/>
    <w:rsid w:val="00D726CB"/>
    <w:rsid w:val="00D726E4"/>
    <w:rsid w:val="00D77C73"/>
    <w:rsid w:val="00D8247A"/>
    <w:rsid w:val="00D84CC8"/>
    <w:rsid w:val="00D926BB"/>
    <w:rsid w:val="00DA13D1"/>
    <w:rsid w:val="00DA34D6"/>
    <w:rsid w:val="00DB1858"/>
    <w:rsid w:val="00DB3D1A"/>
    <w:rsid w:val="00DC2FCD"/>
    <w:rsid w:val="00DC79BD"/>
    <w:rsid w:val="00DE27FC"/>
    <w:rsid w:val="00DE626E"/>
    <w:rsid w:val="00DE64EF"/>
    <w:rsid w:val="00DE744C"/>
    <w:rsid w:val="00DF3B21"/>
    <w:rsid w:val="00DF49F3"/>
    <w:rsid w:val="00E029C4"/>
    <w:rsid w:val="00E05623"/>
    <w:rsid w:val="00E15291"/>
    <w:rsid w:val="00E1683E"/>
    <w:rsid w:val="00E2104D"/>
    <w:rsid w:val="00E231D8"/>
    <w:rsid w:val="00E331F1"/>
    <w:rsid w:val="00E34C87"/>
    <w:rsid w:val="00E50B6C"/>
    <w:rsid w:val="00E53EE3"/>
    <w:rsid w:val="00E56A95"/>
    <w:rsid w:val="00E600AD"/>
    <w:rsid w:val="00E67370"/>
    <w:rsid w:val="00E72813"/>
    <w:rsid w:val="00E73DA5"/>
    <w:rsid w:val="00E87E7A"/>
    <w:rsid w:val="00E906AD"/>
    <w:rsid w:val="00E92928"/>
    <w:rsid w:val="00EA05FD"/>
    <w:rsid w:val="00EA1480"/>
    <w:rsid w:val="00EA2B01"/>
    <w:rsid w:val="00EA5C58"/>
    <w:rsid w:val="00EA6BCB"/>
    <w:rsid w:val="00EB3DB7"/>
    <w:rsid w:val="00EB4A00"/>
    <w:rsid w:val="00EC5FAE"/>
    <w:rsid w:val="00ED2AB2"/>
    <w:rsid w:val="00ED5214"/>
    <w:rsid w:val="00EE74A1"/>
    <w:rsid w:val="00EE7E25"/>
    <w:rsid w:val="00EF1275"/>
    <w:rsid w:val="00EF69A0"/>
    <w:rsid w:val="00F015CF"/>
    <w:rsid w:val="00F01768"/>
    <w:rsid w:val="00F0238C"/>
    <w:rsid w:val="00F070B8"/>
    <w:rsid w:val="00F0750B"/>
    <w:rsid w:val="00F14B82"/>
    <w:rsid w:val="00F15844"/>
    <w:rsid w:val="00F165C2"/>
    <w:rsid w:val="00F21EF0"/>
    <w:rsid w:val="00F2332E"/>
    <w:rsid w:val="00F24590"/>
    <w:rsid w:val="00F26B82"/>
    <w:rsid w:val="00F304BF"/>
    <w:rsid w:val="00F32283"/>
    <w:rsid w:val="00F322BB"/>
    <w:rsid w:val="00F33B2B"/>
    <w:rsid w:val="00F36095"/>
    <w:rsid w:val="00F41942"/>
    <w:rsid w:val="00F44556"/>
    <w:rsid w:val="00F50FC1"/>
    <w:rsid w:val="00F516CE"/>
    <w:rsid w:val="00F65F11"/>
    <w:rsid w:val="00F6686B"/>
    <w:rsid w:val="00F71540"/>
    <w:rsid w:val="00F71E78"/>
    <w:rsid w:val="00F7271C"/>
    <w:rsid w:val="00F72C7A"/>
    <w:rsid w:val="00F73514"/>
    <w:rsid w:val="00F73A1A"/>
    <w:rsid w:val="00F7539D"/>
    <w:rsid w:val="00F76B28"/>
    <w:rsid w:val="00F77F28"/>
    <w:rsid w:val="00F80DBA"/>
    <w:rsid w:val="00F80E7E"/>
    <w:rsid w:val="00F80F97"/>
    <w:rsid w:val="00F81A35"/>
    <w:rsid w:val="00F84E81"/>
    <w:rsid w:val="00F85189"/>
    <w:rsid w:val="00F93090"/>
    <w:rsid w:val="00F974C2"/>
    <w:rsid w:val="00FC71A1"/>
    <w:rsid w:val="00FD5C8E"/>
    <w:rsid w:val="00FD7E65"/>
    <w:rsid w:val="00FE0692"/>
    <w:rsid w:val="00FE11A5"/>
    <w:rsid w:val="00FE4763"/>
    <w:rsid w:val="00FE512D"/>
    <w:rsid w:val="00FE606E"/>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D42689"/>
  <w15:chartTrackingRefBased/>
  <w15:docId w15:val="{18024596-4571-446A-94A5-9D1B682FD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3</Pages>
  <Words>3696</Words>
  <Characters>662</Characters>
  <Application>Microsoft Office Word</Application>
  <DocSecurity>0</DocSecurity>
  <Lines>5</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田尻　由美子</dc:creator>
  <cp:keywords/>
  <cp:lastModifiedBy>野澤　昴統</cp:lastModifiedBy>
  <cp:revision>3</cp:revision>
  <cp:lastPrinted>2026-01-23T08:10:00Z</cp:lastPrinted>
  <dcterms:created xsi:type="dcterms:W3CDTF">2026-04-16T01:13:00Z</dcterms:created>
  <dcterms:modified xsi:type="dcterms:W3CDTF">2026-04-18T09:11:00Z</dcterms:modified>
</cp:coreProperties>
</file>