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238FA" w14:textId="1DECDD63" w:rsidR="0037367C" w:rsidRPr="00CA20F8" w:rsidRDefault="009B365C" w:rsidP="00D272AF">
      <w:pPr>
        <w:wordWrap w:val="0"/>
        <w:spacing w:line="360" w:lineRule="exact"/>
        <w:ind w:rightChars="100" w:right="210"/>
        <w:jc w:val="right"/>
        <w:rPr>
          <w:rFonts w:ascii="ＭＳ 明朝" w:hAnsi="ＭＳ 明朝"/>
          <w:b/>
          <w:sz w:val="24"/>
        </w:rPr>
      </w:pPr>
      <w:r w:rsidRPr="00CA20F8">
        <w:rPr>
          <w:rFonts w:ascii="ＭＳ 明朝" w:hAnsi="ＭＳ 明朝" w:hint="eastAsia"/>
          <w:b/>
          <w:sz w:val="24"/>
        </w:rPr>
        <w:t>准校長</w:t>
      </w:r>
      <w:r w:rsidR="004916E4" w:rsidRPr="00CA20F8">
        <w:rPr>
          <w:rFonts w:ascii="ＭＳ 明朝" w:hAnsi="ＭＳ 明朝" w:hint="eastAsia"/>
          <w:b/>
          <w:sz w:val="24"/>
        </w:rPr>
        <w:t xml:space="preserve">　</w:t>
      </w:r>
      <w:r w:rsidR="00D272AF" w:rsidRPr="00CA20F8">
        <w:rPr>
          <w:rFonts w:ascii="ＭＳ 明朝" w:hAnsi="ＭＳ 明朝" w:hint="eastAsia"/>
          <w:b/>
          <w:sz w:val="24"/>
        </w:rPr>
        <w:t>松本　路代</w:t>
      </w:r>
    </w:p>
    <w:p w14:paraId="7A508CEF" w14:textId="77777777" w:rsidR="00D77C73" w:rsidRPr="00CA20F8" w:rsidRDefault="00D77C73" w:rsidP="00BB1121">
      <w:pPr>
        <w:spacing w:line="360" w:lineRule="exact"/>
        <w:ind w:rightChars="-326" w:right="-685"/>
        <w:rPr>
          <w:rFonts w:ascii="ＭＳ ゴシック" w:eastAsia="ＭＳ ゴシック" w:hAnsi="ＭＳ ゴシック"/>
          <w:b/>
          <w:sz w:val="28"/>
          <w:szCs w:val="28"/>
        </w:rPr>
      </w:pPr>
    </w:p>
    <w:p w14:paraId="7F3B9CEA" w14:textId="55AB0374" w:rsidR="0037367C" w:rsidRPr="00CA20F8" w:rsidRDefault="00C54F82" w:rsidP="009B365C">
      <w:pPr>
        <w:spacing w:line="360" w:lineRule="exact"/>
        <w:ind w:rightChars="-326" w:right="-685"/>
        <w:jc w:val="center"/>
        <w:rPr>
          <w:rFonts w:ascii="ＭＳ ゴシック" w:eastAsia="ＭＳ ゴシック" w:hAnsi="ＭＳ ゴシック"/>
          <w:b/>
          <w:sz w:val="32"/>
          <w:szCs w:val="32"/>
        </w:rPr>
      </w:pPr>
      <w:r w:rsidRPr="00CA20F8">
        <w:rPr>
          <w:rFonts w:ascii="ＭＳ ゴシック" w:eastAsia="ＭＳ ゴシック" w:hAnsi="ＭＳ ゴシック" w:hint="eastAsia"/>
          <w:b/>
          <w:sz w:val="32"/>
          <w:szCs w:val="32"/>
        </w:rPr>
        <w:t>令和</w:t>
      </w:r>
      <w:r w:rsidR="0038356A" w:rsidRPr="00CA20F8">
        <w:rPr>
          <w:rFonts w:ascii="ＭＳ ゴシック" w:eastAsia="ＭＳ ゴシック" w:hAnsi="ＭＳ ゴシック" w:hint="eastAsia"/>
          <w:b/>
          <w:sz w:val="32"/>
          <w:szCs w:val="32"/>
        </w:rPr>
        <w:t>８</w:t>
      </w:r>
      <w:r w:rsidR="00361497" w:rsidRPr="00CA20F8">
        <w:rPr>
          <w:rFonts w:ascii="ＭＳ ゴシック" w:eastAsia="ＭＳ ゴシック" w:hAnsi="ＭＳ ゴシック" w:hint="eastAsia"/>
          <w:b/>
          <w:sz w:val="32"/>
          <w:szCs w:val="32"/>
        </w:rPr>
        <w:t xml:space="preserve">年度　</w:t>
      </w:r>
      <w:r w:rsidR="009B365C" w:rsidRPr="00CA20F8">
        <w:rPr>
          <w:rFonts w:ascii="ＭＳ ゴシック" w:eastAsia="ＭＳ ゴシック" w:hAnsi="ＭＳ ゴシック" w:hint="eastAsia"/>
          <w:b/>
          <w:sz w:val="32"/>
          <w:szCs w:val="32"/>
        </w:rPr>
        <w:t>学校経営</w:t>
      </w:r>
      <w:r w:rsidR="00A920A8" w:rsidRPr="00CA20F8">
        <w:rPr>
          <w:rFonts w:ascii="ＭＳ ゴシック" w:eastAsia="ＭＳ ゴシック" w:hAnsi="ＭＳ ゴシック" w:hint="eastAsia"/>
          <w:b/>
          <w:sz w:val="32"/>
          <w:szCs w:val="32"/>
        </w:rPr>
        <w:t>計画及び</w:t>
      </w:r>
      <w:r w:rsidR="00225A63" w:rsidRPr="00CA20F8">
        <w:rPr>
          <w:rFonts w:ascii="ＭＳ ゴシック" w:eastAsia="ＭＳ ゴシック" w:hAnsi="ＭＳ ゴシック" w:hint="eastAsia"/>
          <w:b/>
          <w:sz w:val="32"/>
          <w:szCs w:val="32"/>
        </w:rPr>
        <w:t>学校</w:t>
      </w:r>
      <w:r w:rsidR="00A920A8" w:rsidRPr="00CA20F8">
        <w:rPr>
          <w:rFonts w:ascii="ＭＳ ゴシック" w:eastAsia="ＭＳ ゴシック" w:hAnsi="ＭＳ ゴシック" w:hint="eastAsia"/>
          <w:b/>
          <w:sz w:val="32"/>
          <w:szCs w:val="32"/>
        </w:rPr>
        <w:t>評価</w:t>
      </w:r>
    </w:p>
    <w:p w14:paraId="2CFFB305" w14:textId="77777777" w:rsidR="00A920A8" w:rsidRPr="00CA20F8" w:rsidRDefault="00A920A8" w:rsidP="009B365C">
      <w:pPr>
        <w:spacing w:line="360" w:lineRule="exact"/>
        <w:ind w:rightChars="-326" w:right="-685"/>
        <w:jc w:val="center"/>
        <w:rPr>
          <w:rFonts w:ascii="ＭＳ ゴシック" w:eastAsia="ＭＳ ゴシック" w:hAnsi="ＭＳ ゴシック"/>
          <w:b/>
          <w:sz w:val="32"/>
          <w:szCs w:val="32"/>
        </w:rPr>
      </w:pPr>
    </w:p>
    <w:p w14:paraId="6883A3F3" w14:textId="77777777" w:rsidR="000F7917" w:rsidRPr="00CA20F8" w:rsidRDefault="005846E8" w:rsidP="004245A1">
      <w:pPr>
        <w:spacing w:line="300" w:lineRule="exact"/>
        <w:ind w:hanging="187"/>
        <w:jc w:val="left"/>
        <w:rPr>
          <w:rFonts w:ascii="ＭＳ ゴシック" w:eastAsia="ＭＳ ゴシック" w:hAnsi="ＭＳ ゴシック"/>
          <w:szCs w:val="21"/>
        </w:rPr>
      </w:pPr>
      <w:r w:rsidRPr="00CA20F8">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CA20F8" w14:paraId="36131417" w14:textId="77777777" w:rsidTr="00AB00E6">
        <w:trPr>
          <w:jc w:val="center"/>
        </w:trPr>
        <w:tc>
          <w:tcPr>
            <w:tcW w:w="14944" w:type="dxa"/>
            <w:tcMar>
              <w:top w:w="113" w:type="dxa"/>
              <w:left w:w="113" w:type="dxa"/>
              <w:bottom w:w="113" w:type="dxa"/>
              <w:right w:w="113" w:type="dxa"/>
            </w:tcMar>
          </w:tcPr>
          <w:p w14:paraId="5682F47E" w14:textId="2B3F09AC" w:rsidR="004916E4" w:rsidRPr="00CA20F8" w:rsidRDefault="004916E4" w:rsidP="004916E4">
            <w:pPr>
              <w:ind w:hanging="90"/>
              <w:rPr>
                <w:rFonts w:ascii="ＭＳ 明朝" w:hAnsi="ＭＳ 明朝"/>
                <w:sz w:val="20"/>
                <w:szCs w:val="20"/>
              </w:rPr>
            </w:pPr>
            <w:r w:rsidRPr="00CA20F8">
              <w:rPr>
                <w:rFonts w:ascii="ＭＳ 明朝" w:hAnsi="ＭＳ 明朝" w:hint="eastAsia"/>
                <w:sz w:val="20"/>
                <w:szCs w:val="20"/>
              </w:rPr>
              <w:t>セーフティーネットとして、生徒にとって安全で安心な居場所であり、将来の自立や社会参画するための能力が身につくキャリア教育を充実させた学校をめざす。</w:t>
            </w:r>
          </w:p>
          <w:p w14:paraId="78EA63CE" w14:textId="77777777" w:rsidR="004916E4" w:rsidRPr="00CA20F8" w:rsidRDefault="004916E4" w:rsidP="004916E4">
            <w:pPr>
              <w:ind w:hanging="90"/>
              <w:rPr>
                <w:rFonts w:ascii="ＭＳ 明朝" w:hAnsi="ＭＳ 明朝"/>
                <w:sz w:val="20"/>
                <w:szCs w:val="20"/>
              </w:rPr>
            </w:pPr>
            <w:r w:rsidRPr="00CA20F8">
              <w:rPr>
                <w:rFonts w:ascii="ＭＳ 明朝" w:hAnsi="ＭＳ 明朝" w:hint="eastAsia"/>
                <w:sz w:val="20"/>
                <w:szCs w:val="20"/>
              </w:rPr>
              <w:t>１　個に応じた指導の工夫に努め、自己肯定感と自己効力感の向上を図る。</w:t>
            </w:r>
          </w:p>
          <w:p w14:paraId="1344945A" w14:textId="77777777" w:rsidR="004916E4" w:rsidRPr="00CA20F8" w:rsidRDefault="004916E4" w:rsidP="004916E4">
            <w:pPr>
              <w:ind w:hanging="90"/>
              <w:rPr>
                <w:rFonts w:ascii="ＭＳ 明朝" w:hAnsi="ＭＳ 明朝"/>
                <w:sz w:val="20"/>
                <w:szCs w:val="20"/>
              </w:rPr>
            </w:pPr>
            <w:r w:rsidRPr="00CA20F8">
              <w:rPr>
                <w:rFonts w:ascii="ＭＳ 明朝" w:hAnsi="ＭＳ 明朝" w:hint="eastAsia"/>
                <w:sz w:val="20"/>
                <w:szCs w:val="20"/>
              </w:rPr>
              <w:t>２　生徒の自己実現を支援する進路指導を推進する。</w:t>
            </w:r>
          </w:p>
          <w:p w14:paraId="11D867CE" w14:textId="158B122A" w:rsidR="00201A51" w:rsidRPr="00CA20F8" w:rsidRDefault="004916E4" w:rsidP="004916E4">
            <w:pPr>
              <w:ind w:hanging="90"/>
              <w:rPr>
                <w:rFonts w:ascii="ＭＳ 明朝" w:hAnsi="ＭＳ 明朝"/>
                <w:sz w:val="20"/>
                <w:szCs w:val="20"/>
              </w:rPr>
            </w:pPr>
            <w:r w:rsidRPr="00CA20F8">
              <w:rPr>
                <w:rFonts w:ascii="ＭＳ 明朝" w:hAnsi="ＭＳ 明朝" w:hint="eastAsia"/>
                <w:sz w:val="20"/>
                <w:szCs w:val="20"/>
              </w:rPr>
              <w:t>３　豊かな心や社会性を育み、自己有用感の向上を図る。</w:t>
            </w:r>
          </w:p>
        </w:tc>
      </w:tr>
    </w:tbl>
    <w:p w14:paraId="14F6906C" w14:textId="77777777" w:rsidR="00324B67" w:rsidRPr="00CA20F8" w:rsidRDefault="00324B67" w:rsidP="004245A1">
      <w:pPr>
        <w:spacing w:line="300" w:lineRule="exact"/>
        <w:ind w:hanging="187"/>
        <w:jc w:val="left"/>
        <w:rPr>
          <w:rFonts w:ascii="ＭＳ ゴシック" w:eastAsia="ＭＳ ゴシック" w:hAnsi="ＭＳ ゴシック"/>
          <w:szCs w:val="21"/>
        </w:rPr>
      </w:pPr>
    </w:p>
    <w:p w14:paraId="520F3F72" w14:textId="77777777" w:rsidR="009B365C" w:rsidRPr="00CA20F8" w:rsidRDefault="009B365C" w:rsidP="004245A1">
      <w:pPr>
        <w:spacing w:line="300" w:lineRule="exact"/>
        <w:ind w:hanging="187"/>
        <w:jc w:val="left"/>
        <w:rPr>
          <w:rFonts w:ascii="ＭＳ ゴシック" w:eastAsia="ＭＳ ゴシック" w:hAnsi="ＭＳ ゴシック"/>
          <w:szCs w:val="21"/>
        </w:rPr>
      </w:pPr>
      <w:r w:rsidRPr="00CA20F8">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CA20F8" w14:paraId="64B2F403" w14:textId="77777777" w:rsidTr="00AB00E6">
        <w:trPr>
          <w:jc w:val="center"/>
        </w:trPr>
        <w:tc>
          <w:tcPr>
            <w:tcW w:w="14944" w:type="dxa"/>
            <w:tcMar>
              <w:top w:w="113" w:type="dxa"/>
              <w:left w:w="113" w:type="dxa"/>
              <w:bottom w:w="113" w:type="dxa"/>
              <w:right w:w="113" w:type="dxa"/>
            </w:tcMar>
          </w:tcPr>
          <w:p w14:paraId="11A98EC6" w14:textId="77777777" w:rsidR="004916E4" w:rsidRPr="00CA20F8" w:rsidRDefault="004916E4" w:rsidP="004916E4">
            <w:pPr>
              <w:ind w:left="-9" w:hanging="81"/>
              <w:rPr>
                <w:rFonts w:hAnsi="HG丸ｺﾞｼｯｸM-PRO"/>
                <w:sz w:val="18"/>
              </w:rPr>
            </w:pPr>
            <w:r w:rsidRPr="00CA20F8">
              <w:rPr>
                <w:rFonts w:hAnsi="HG丸ｺﾞｼｯｸM-PRO"/>
                <w:sz w:val="18"/>
              </w:rPr>
              <w:t>定時制の課程かつ普通科において完全単位制である唯一の学校として、多様な価値観を認め、『生徒に付けさせたい力』を全教職員で共有し、生徒の</w:t>
            </w:r>
            <w:r w:rsidRPr="00CA20F8">
              <w:rPr>
                <w:rFonts w:hAnsi="HG丸ｺﾞｼｯｸM-PRO" w:hint="eastAsia"/>
                <w:sz w:val="18"/>
              </w:rPr>
              <w:t>自己肯定感</w:t>
            </w:r>
            <w:r w:rsidRPr="00CA20F8">
              <w:rPr>
                <w:rFonts w:hAnsi="HG丸ｺﾞｼｯｸM-PRO"/>
                <w:sz w:val="18"/>
              </w:rPr>
              <w:t>・自己効力感や社会に貢献する力</w:t>
            </w:r>
            <w:r w:rsidRPr="00CA20F8">
              <w:rPr>
                <w:rFonts w:hAnsi="HG丸ｺﾞｼｯｸM-PRO" w:hint="eastAsia"/>
                <w:sz w:val="18"/>
              </w:rPr>
              <w:t>・自己有用感を</w:t>
            </w:r>
            <w:r w:rsidRPr="00CA20F8">
              <w:rPr>
                <w:rFonts w:hAnsi="HG丸ｺﾞｼｯｸM-PRO"/>
                <w:sz w:val="18"/>
              </w:rPr>
              <w:t>育成する学校づくりを推進</w:t>
            </w:r>
            <w:r w:rsidRPr="00CA20F8">
              <w:rPr>
                <w:rFonts w:hAnsi="HG丸ｺﾞｼｯｸM-PRO" w:hint="eastAsia"/>
                <w:sz w:val="18"/>
              </w:rPr>
              <w:t>する。</w:t>
            </w:r>
          </w:p>
          <w:p w14:paraId="30D6EE4A" w14:textId="77777777" w:rsidR="004916E4" w:rsidRPr="00CA20F8" w:rsidRDefault="004916E4" w:rsidP="004916E4">
            <w:pPr>
              <w:ind w:left="-9" w:hanging="81"/>
              <w:rPr>
                <w:rFonts w:hAnsi="HG丸ｺﾞｼｯｸM-PRO"/>
                <w:sz w:val="18"/>
              </w:rPr>
            </w:pPr>
            <w:r w:rsidRPr="00CA20F8">
              <w:rPr>
                <w:rFonts w:hAnsi="HG丸ｺﾞｼｯｸM-PRO" w:hint="eastAsia"/>
                <w:sz w:val="18"/>
              </w:rPr>
              <w:t>１　確かな学力の育成及び教員の授業力の向上</w:t>
            </w:r>
          </w:p>
          <w:p w14:paraId="408054BD" w14:textId="77777777" w:rsidR="004916E4" w:rsidRPr="00CA20F8" w:rsidRDefault="004916E4" w:rsidP="004916E4">
            <w:pPr>
              <w:ind w:left="-9" w:hanging="81"/>
              <w:rPr>
                <w:rFonts w:hAnsi="HG丸ｺﾞｼｯｸM-PRO"/>
                <w:sz w:val="18"/>
              </w:rPr>
            </w:pPr>
            <w:r w:rsidRPr="00CA20F8">
              <w:rPr>
                <w:rFonts w:hAnsi="HG丸ｺﾞｼｯｸM-PRO" w:hint="eastAsia"/>
                <w:sz w:val="18"/>
              </w:rPr>
              <w:t>（１）「わかる授業」「できる授業」「魅力的な授業」をめざした、授業改善に取り組み、主体的に学習する力を身に付けさせる。</w:t>
            </w:r>
          </w:p>
          <w:p w14:paraId="163FB7EC" w14:textId="77777777" w:rsidR="004916E4" w:rsidRPr="00CA20F8" w:rsidRDefault="004916E4" w:rsidP="004916E4">
            <w:pPr>
              <w:ind w:left="-90" w:firstLineChars="100" w:firstLine="180"/>
              <w:rPr>
                <w:rFonts w:ascii="ＭＳ 明朝" w:hAnsi="ＭＳ 明朝"/>
                <w:sz w:val="18"/>
              </w:rPr>
            </w:pPr>
            <w:r w:rsidRPr="00CA20F8">
              <w:rPr>
                <w:rFonts w:ascii="ＭＳ 明朝" w:hAnsi="ＭＳ 明朝" w:hint="eastAsia"/>
                <w:sz w:val="18"/>
              </w:rPr>
              <w:t>ア　教科を通じて育てたいコンピテンシーを、観点別学習評価とともに生徒自身による自己評価など様々な評価の充実に向けた組織的な取組みを推進する。</w:t>
            </w:r>
          </w:p>
          <w:p w14:paraId="257F835F" w14:textId="77777777" w:rsidR="004916E4" w:rsidRPr="00CA20F8" w:rsidRDefault="004916E4" w:rsidP="004916E4">
            <w:pPr>
              <w:ind w:left="-90" w:firstLineChars="100" w:firstLine="180"/>
              <w:rPr>
                <w:rFonts w:ascii="ＭＳ 明朝" w:hAnsi="ＭＳ 明朝"/>
                <w:sz w:val="18"/>
              </w:rPr>
            </w:pPr>
            <w:r w:rsidRPr="00CA20F8">
              <w:rPr>
                <w:rFonts w:ascii="ＭＳ 明朝" w:hAnsi="ＭＳ 明朝" w:hint="eastAsia"/>
                <w:sz w:val="18"/>
              </w:rPr>
              <w:t>イ　協働学習を軸として生徒が主体的に学びに向かう授業を展開するために組織的な取組みを推進する。</w:t>
            </w:r>
          </w:p>
          <w:p w14:paraId="27DF948D" w14:textId="77777777" w:rsidR="004916E4" w:rsidRPr="00CA20F8" w:rsidRDefault="004916E4" w:rsidP="004916E4">
            <w:pPr>
              <w:ind w:left="-90" w:firstLineChars="100" w:firstLine="180"/>
              <w:rPr>
                <w:rFonts w:ascii="ＭＳ 明朝" w:hAnsi="ＭＳ 明朝"/>
                <w:sz w:val="18"/>
              </w:rPr>
            </w:pPr>
            <w:r w:rsidRPr="00CA20F8">
              <w:rPr>
                <w:rFonts w:ascii="ＭＳ 明朝" w:hAnsi="ＭＳ 明朝" w:hint="eastAsia"/>
                <w:sz w:val="18"/>
              </w:rPr>
              <w:t>ウ　授業アンケート等を効果的に活用し、１人１台端末の活用や校内研修や公開授業など、教員の授業力向上に向けた取組みを進める。</w:t>
            </w:r>
          </w:p>
          <w:p w14:paraId="4752B22D" w14:textId="77777777" w:rsidR="004916E4" w:rsidRPr="00CA20F8" w:rsidRDefault="004916E4" w:rsidP="004916E4">
            <w:pPr>
              <w:ind w:left="-90" w:firstLineChars="200" w:firstLine="360"/>
              <w:rPr>
                <w:rFonts w:ascii="ＭＳ 明朝" w:hAnsi="ＭＳ 明朝"/>
                <w:color w:val="000000" w:themeColor="text1"/>
                <w:sz w:val="18"/>
              </w:rPr>
            </w:pPr>
            <w:r w:rsidRPr="00CA20F8">
              <w:rPr>
                <w:rFonts w:ascii="ＭＳ 明朝" w:hAnsi="ＭＳ 明朝" w:hint="eastAsia"/>
                <w:color w:val="000000" w:themeColor="text1"/>
                <w:sz w:val="18"/>
              </w:rPr>
              <w:t>※生徒向け学校教育自己診断における「授業は面白いと感じる」の肯定率を令和10年度までに85%以上を維持する。（R５：92％　R６：86％ R７：82％　）</w:t>
            </w:r>
          </w:p>
          <w:p w14:paraId="4A8A30BA" w14:textId="77777777" w:rsidR="004916E4" w:rsidRPr="00CA20F8" w:rsidRDefault="004916E4" w:rsidP="004916E4">
            <w:pPr>
              <w:ind w:left="-90" w:firstLineChars="200" w:firstLine="360"/>
              <w:rPr>
                <w:rFonts w:ascii="ＭＳ 明朝" w:hAnsi="ＭＳ 明朝"/>
                <w:color w:val="000000" w:themeColor="text1"/>
                <w:sz w:val="18"/>
              </w:rPr>
            </w:pPr>
            <w:r w:rsidRPr="00CA20F8">
              <w:rPr>
                <w:rFonts w:ascii="ＭＳ 明朝" w:hAnsi="ＭＳ 明朝" w:hint="eastAsia"/>
                <w:color w:val="000000" w:themeColor="text1"/>
                <w:sz w:val="18"/>
              </w:rPr>
              <w:t>※生徒向け学校教育自己診断における「主体的に活動する時間がある」の肯定率を令和10年度までに80%以上を維持する。（R５：80％　R６：76％　R７：85％　）</w:t>
            </w:r>
          </w:p>
          <w:p w14:paraId="327C3B3E" w14:textId="77777777" w:rsidR="004916E4" w:rsidRPr="00CA20F8" w:rsidRDefault="004916E4" w:rsidP="004916E4">
            <w:pPr>
              <w:ind w:left="-90" w:firstLineChars="200" w:firstLine="360"/>
              <w:rPr>
                <w:rFonts w:ascii="ＭＳ 明朝" w:hAnsi="ＭＳ 明朝"/>
                <w:color w:val="000000" w:themeColor="text1"/>
                <w:sz w:val="18"/>
              </w:rPr>
            </w:pPr>
            <w:r w:rsidRPr="00CA20F8">
              <w:rPr>
                <w:rFonts w:ascii="ＭＳ 明朝" w:hAnsi="ＭＳ 明朝" w:hint="eastAsia"/>
                <w:color w:val="000000" w:themeColor="text1"/>
                <w:sz w:val="18"/>
              </w:rPr>
              <w:t>※教員向け学校教育自己診断における「コンピテンシーを意識させた授業や行事」の肯定率を令和10年度までに90%以上を維持する。（R７初：100％　）</w:t>
            </w:r>
          </w:p>
          <w:p w14:paraId="62F99409" w14:textId="77777777" w:rsidR="004916E4" w:rsidRPr="00CA20F8" w:rsidRDefault="004916E4" w:rsidP="004916E4">
            <w:pPr>
              <w:ind w:left="-9" w:hanging="81"/>
              <w:rPr>
                <w:rFonts w:ascii="ＭＳ 明朝" w:hAnsi="ＭＳ 明朝"/>
                <w:sz w:val="18"/>
              </w:rPr>
            </w:pPr>
          </w:p>
          <w:p w14:paraId="1BB1074C" w14:textId="77777777" w:rsidR="004916E4" w:rsidRPr="00CA20F8" w:rsidRDefault="004916E4" w:rsidP="004916E4">
            <w:pPr>
              <w:ind w:left="-9" w:hanging="81"/>
              <w:rPr>
                <w:rFonts w:ascii="ＭＳ 明朝" w:hAnsi="ＭＳ 明朝"/>
                <w:sz w:val="18"/>
              </w:rPr>
            </w:pPr>
            <w:r w:rsidRPr="00CA20F8">
              <w:rPr>
                <w:rFonts w:ascii="ＭＳ 明朝" w:hAnsi="ＭＳ 明朝" w:hint="eastAsia"/>
                <w:sz w:val="18"/>
              </w:rPr>
              <w:t>２　キャリア教育及び進路指導の充実</w:t>
            </w:r>
          </w:p>
          <w:p w14:paraId="7171A2E8" w14:textId="77777777" w:rsidR="004916E4" w:rsidRPr="00CA20F8" w:rsidRDefault="004916E4" w:rsidP="004916E4">
            <w:pPr>
              <w:ind w:left="-9" w:hanging="81"/>
              <w:rPr>
                <w:rFonts w:ascii="ＭＳ 明朝" w:hAnsi="ＭＳ 明朝"/>
                <w:sz w:val="18"/>
              </w:rPr>
            </w:pPr>
            <w:r w:rsidRPr="00CA20F8">
              <w:rPr>
                <w:rFonts w:ascii="ＭＳ 明朝" w:hAnsi="ＭＳ 明朝" w:hint="eastAsia"/>
                <w:sz w:val="18"/>
              </w:rPr>
              <w:t xml:space="preserve">（１）将来の自立や社会参加、進路実現につながるキャリア教育や進路指導を推進するため、カウンセリング及びガイダンス機能の充実に取り組む。　</w:t>
            </w:r>
          </w:p>
          <w:p w14:paraId="2F83963E" w14:textId="77777777" w:rsidR="004916E4" w:rsidRPr="00CA20F8" w:rsidRDefault="004916E4" w:rsidP="004916E4">
            <w:pPr>
              <w:ind w:left="-90" w:firstLineChars="100" w:firstLine="180"/>
              <w:rPr>
                <w:rFonts w:ascii="ＭＳ 明朝" w:hAnsi="ＭＳ 明朝"/>
                <w:sz w:val="18"/>
              </w:rPr>
            </w:pPr>
            <w:r w:rsidRPr="00CA20F8">
              <w:rPr>
                <w:rFonts w:ascii="ＭＳ 明朝" w:hAnsi="ＭＳ 明朝" w:hint="eastAsia"/>
                <w:sz w:val="18"/>
              </w:rPr>
              <w:t>ア　一人ひとりの生活背景から理解し、生徒に寄り添い、支援・指導を充実させる。また、そのための生徒支援体制を充実させる。</w:t>
            </w:r>
          </w:p>
          <w:p w14:paraId="66279B04" w14:textId="77777777" w:rsidR="004916E4" w:rsidRPr="00CA20F8" w:rsidRDefault="004916E4" w:rsidP="004916E4">
            <w:pPr>
              <w:ind w:left="-90" w:firstLineChars="100" w:firstLine="180"/>
              <w:rPr>
                <w:rFonts w:ascii="ＭＳ 明朝" w:hAnsi="ＭＳ 明朝"/>
                <w:sz w:val="18"/>
              </w:rPr>
            </w:pPr>
            <w:r w:rsidRPr="00CA20F8">
              <w:rPr>
                <w:rFonts w:ascii="ＭＳ 明朝" w:hAnsi="ＭＳ 明朝" w:hint="eastAsia"/>
                <w:sz w:val="18"/>
              </w:rPr>
              <w:t>イ　生徒一人ひとりが希望する進路実現するため、適切な進路情報を提供し、将来像を確立させる。</w:t>
            </w:r>
          </w:p>
          <w:p w14:paraId="1872E822" w14:textId="77777777" w:rsidR="004916E4" w:rsidRPr="00CA20F8" w:rsidRDefault="004916E4" w:rsidP="004916E4">
            <w:pPr>
              <w:ind w:left="-90" w:firstLineChars="100" w:firstLine="180"/>
              <w:rPr>
                <w:rFonts w:ascii="ＭＳ 明朝" w:hAnsi="ＭＳ 明朝"/>
                <w:sz w:val="18"/>
              </w:rPr>
            </w:pPr>
            <w:r w:rsidRPr="00CA20F8">
              <w:rPr>
                <w:rFonts w:ascii="ＭＳ 明朝" w:hAnsi="ＭＳ 明朝" w:hint="eastAsia"/>
                <w:sz w:val="18"/>
              </w:rPr>
              <w:t>ウ　日本語指導の必要な生徒の対応として、日本語指導の授業を充実させるために組織的な取組みを推進する。</w:t>
            </w:r>
          </w:p>
          <w:p w14:paraId="0B40279D" w14:textId="79E89349" w:rsidR="004916E4" w:rsidRPr="00CA20F8" w:rsidRDefault="004916E4" w:rsidP="004916E4">
            <w:pPr>
              <w:ind w:left="-90" w:firstLineChars="200" w:firstLine="360"/>
              <w:rPr>
                <w:rFonts w:ascii="ＭＳ 明朝" w:hAnsi="ＭＳ 明朝"/>
                <w:color w:val="000000" w:themeColor="text1"/>
                <w:sz w:val="18"/>
              </w:rPr>
            </w:pPr>
            <w:r w:rsidRPr="00CA20F8">
              <w:rPr>
                <w:rFonts w:ascii="ＭＳ 明朝" w:hAnsi="ＭＳ 明朝" w:hint="eastAsia"/>
                <w:color w:val="000000" w:themeColor="text1"/>
                <w:sz w:val="18"/>
              </w:rPr>
              <w:t>※生徒向け学校教育自己診断における「進路実現に向けて支援してくれる」の肯定率を令和10年度までに90％以上とする。（R５：92％　R６：89％　R</w:t>
            </w:r>
            <w:r w:rsidR="00274511" w:rsidRPr="00CA20F8">
              <w:rPr>
                <w:rFonts w:ascii="ＭＳ 明朝" w:hAnsi="ＭＳ 明朝" w:hint="eastAsia"/>
                <w:color w:val="000000" w:themeColor="text1"/>
                <w:sz w:val="18"/>
              </w:rPr>
              <w:t>７</w:t>
            </w:r>
            <w:r w:rsidRPr="00CA20F8">
              <w:rPr>
                <w:rFonts w:ascii="ＭＳ 明朝" w:hAnsi="ＭＳ 明朝" w:hint="eastAsia"/>
                <w:color w:val="000000" w:themeColor="text1"/>
                <w:sz w:val="18"/>
              </w:rPr>
              <w:t>：87％　）</w:t>
            </w:r>
          </w:p>
          <w:p w14:paraId="373C5B8C" w14:textId="77777777" w:rsidR="004916E4" w:rsidRPr="00CA20F8" w:rsidRDefault="004916E4" w:rsidP="004916E4">
            <w:pPr>
              <w:ind w:left="-90" w:firstLineChars="200" w:firstLine="360"/>
              <w:rPr>
                <w:rFonts w:ascii="ＭＳ 明朝" w:hAnsi="ＭＳ 明朝"/>
                <w:color w:val="000000" w:themeColor="text1"/>
                <w:sz w:val="18"/>
              </w:rPr>
            </w:pPr>
            <w:r w:rsidRPr="00CA20F8">
              <w:rPr>
                <w:rFonts w:ascii="ＭＳ 明朝" w:hAnsi="ＭＳ 明朝" w:hint="eastAsia"/>
                <w:color w:val="000000" w:themeColor="text1"/>
                <w:sz w:val="18"/>
              </w:rPr>
              <w:t>※保護者向け学校教育自己診断における「教育情報を提供する努力をしている」の肯定率を令和10年度までに85％以上を維持する。（R５：63％　R６：80％　R７：87％　）</w:t>
            </w:r>
          </w:p>
          <w:p w14:paraId="2190D577" w14:textId="6F17A337" w:rsidR="004916E4" w:rsidRPr="00CA20F8" w:rsidRDefault="004916E4" w:rsidP="004916E4">
            <w:pPr>
              <w:ind w:left="-90" w:firstLineChars="200" w:firstLine="360"/>
              <w:rPr>
                <w:rFonts w:ascii="ＭＳ 明朝" w:hAnsi="ＭＳ 明朝"/>
                <w:color w:val="000000" w:themeColor="text1"/>
                <w:sz w:val="18"/>
              </w:rPr>
            </w:pPr>
            <w:r w:rsidRPr="00CA20F8">
              <w:rPr>
                <w:rFonts w:ascii="ＭＳ 明朝" w:hAnsi="ＭＳ 明朝" w:hint="eastAsia"/>
                <w:color w:val="000000" w:themeColor="text1"/>
                <w:sz w:val="18"/>
              </w:rPr>
              <w:t>※生徒向け学校教育自己診断における「進路や社会のルールについて考える」の肯定率を令和10年度までに90％以上を維持する。（R５：94％　R６：91％　R</w:t>
            </w:r>
            <w:r w:rsidR="00274511" w:rsidRPr="00CA20F8">
              <w:rPr>
                <w:rFonts w:ascii="ＭＳ 明朝" w:hAnsi="ＭＳ 明朝" w:hint="eastAsia"/>
                <w:color w:val="000000" w:themeColor="text1"/>
                <w:sz w:val="18"/>
              </w:rPr>
              <w:t>７</w:t>
            </w:r>
            <w:r w:rsidRPr="00CA20F8">
              <w:rPr>
                <w:rFonts w:ascii="ＭＳ 明朝" w:hAnsi="ＭＳ 明朝" w:hint="eastAsia"/>
                <w:color w:val="000000" w:themeColor="text1"/>
                <w:sz w:val="18"/>
              </w:rPr>
              <w:t>：84％　）</w:t>
            </w:r>
          </w:p>
          <w:p w14:paraId="4C59F445" w14:textId="77777777" w:rsidR="004916E4" w:rsidRPr="00CA20F8" w:rsidRDefault="004916E4" w:rsidP="004916E4">
            <w:pPr>
              <w:ind w:left="-9" w:hanging="81"/>
              <w:rPr>
                <w:rFonts w:ascii="ＭＳ 明朝" w:hAnsi="ＭＳ 明朝"/>
                <w:color w:val="000000" w:themeColor="text1"/>
                <w:sz w:val="18"/>
              </w:rPr>
            </w:pPr>
            <w:r w:rsidRPr="00CA20F8">
              <w:rPr>
                <w:rFonts w:ascii="ＭＳ 明朝" w:hAnsi="ＭＳ 明朝" w:hint="eastAsia"/>
                <w:color w:val="000000" w:themeColor="text1"/>
                <w:sz w:val="18"/>
              </w:rPr>
              <w:t xml:space="preserve">　　</w:t>
            </w:r>
            <w:r w:rsidRPr="00CA20F8">
              <w:rPr>
                <w:rFonts w:ascii="ＭＳ 明朝" w:hAnsi="ＭＳ 明朝" w:hint="eastAsia"/>
                <w:color w:val="000000" w:themeColor="text1"/>
                <w:sz w:val="18"/>
                <w:szCs w:val="18"/>
              </w:rPr>
              <w:t>※教職員向け学校教育自己診断における「教育活動についてよく話し合っている」の肯定率を令和10年度</w:t>
            </w:r>
            <w:r w:rsidRPr="00CA20F8">
              <w:rPr>
                <w:rFonts w:ascii="ＭＳ 明朝" w:hAnsi="ＭＳ 明朝" w:hint="eastAsia"/>
                <w:color w:val="000000" w:themeColor="text1"/>
                <w:sz w:val="18"/>
              </w:rPr>
              <w:t>までに</w:t>
            </w:r>
            <w:r w:rsidRPr="00CA20F8">
              <w:rPr>
                <w:rFonts w:ascii="ＭＳ 明朝" w:hAnsi="ＭＳ 明朝" w:hint="eastAsia"/>
                <w:color w:val="000000" w:themeColor="text1"/>
                <w:sz w:val="18"/>
                <w:szCs w:val="18"/>
              </w:rPr>
              <w:t>90％以上を維持する。（R５：</w:t>
            </w:r>
            <w:r w:rsidRPr="00CA20F8">
              <w:rPr>
                <w:rFonts w:ascii="ＭＳ 明朝" w:hAnsi="ＭＳ 明朝"/>
                <w:color w:val="000000" w:themeColor="text1"/>
                <w:sz w:val="18"/>
                <w:szCs w:val="18"/>
              </w:rPr>
              <w:t>82</w:t>
            </w:r>
            <w:r w:rsidRPr="00CA20F8">
              <w:rPr>
                <w:rFonts w:ascii="ＭＳ 明朝" w:hAnsi="ＭＳ 明朝" w:hint="eastAsia"/>
                <w:color w:val="000000" w:themeColor="text1"/>
                <w:sz w:val="18"/>
                <w:szCs w:val="18"/>
              </w:rPr>
              <w:t>％　R６：</w:t>
            </w:r>
            <w:r w:rsidRPr="00CA20F8">
              <w:rPr>
                <w:rFonts w:ascii="ＭＳ 明朝" w:hAnsi="ＭＳ 明朝"/>
                <w:color w:val="000000" w:themeColor="text1"/>
                <w:sz w:val="18"/>
                <w:szCs w:val="18"/>
              </w:rPr>
              <w:t>100</w:t>
            </w:r>
            <w:r w:rsidRPr="00CA20F8">
              <w:rPr>
                <w:rFonts w:ascii="ＭＳ 明朝" w:hAnsi="ＭＳ 明朝" w:hint="eastAsia"/>
                <w:color w:val="000000" w:themeColor="text1"/>
                <w:sz w:val="18"/>
                <w:szCs w:val="18"/>
              </w:rPr>
              <w:t>％　R７：</w:t>
            </w:r>
            <w:r w:rsidRPr="00CA20F8">
              <w:rPr>
                <w:rFonts w:ascii="ＭＳ 明朝" w:hAnsi="ＭＳ 明朝"/>
                <w:color w:val="000000" w:themeColor="text1"/>
                <w:sz w:val="18"/>
                <w:szCs w:val="18"/>
              </w:rPr>
              <w:t>100</w:t>
            </w:r>
            <w:r w:rsidRPr="00CA20F8">
              <w:rPr>
                <w:rFonts w:ascii="ＭＳ 明朝" w:hAnsi="ＭＳ 明朝" w:hint="eastAsia"/>
                <w:color w:val="000000" w:themeColor="text1"/>
                <w:sz w:val="18"/>
                <w:szCs w:val="18"/>
              </w:rPr>
              <w:t>％　）</w:t>
            </w:r>
          </w:p>
          <w:p w14:paraId="31FCE431" w14:textId="77777777" w:rsidR="004916E4" w:rsidRPr="00CA20F8" w:rsidRDefault="004916E4" w:rsidP="004916E4">
            <w:pPr>
              <w:ind w:left="-9" w:hanging="81"/>
              <w:rPr>
                <w:rFonts w:ascii="ＭＳ 明朝" w:hAnsi="ＭＳ 明朝"/>
                <w:color w:val="FF0000"/>
                <w:sz w:val="18"/>
              </w:rPr>
            </w:pPr>
          </w:p>
          <w:p w14:paraId="4DCAFF92" w14:textId="77777777" w:rsidR="004916E4" w:rsidRPr="00CA20F8" w:rsidRDefault="004916E4" w:rsidP="004916E4">
            <w:pPr>
              <w:ind w:left="-9" w:hanging="81"/>
              <w:rPr>
                <w:rFonts w:ascii="ＭＳ 明朝" w:hAnsi="ＭＳ 明朝"/>
                <w:sz w:val="18"/>
              </w:rPr>
            </w:pPr>
            <w:r w:rsidRPr="00CA20F8">
              <w:rPr>
                <w:rFonts w:ascii="ＭＳ 明朝" w:hAnsi="ＭＳ 明朝" w:hint="eastAsia"/>
                <w:sz w:val="18"/>
              </w:rPr>
              <w:t>３　豊かな心の涵養及び「社会の一員」としての自覚の醸成</w:t>
            </w:r>
          </w:p>
          <w:p w14:paraId="7FBB60B9" w14:textId="77777777" w:rsidR="004916E4" w:rsidRPr="00CA20F8" w:rsidRDefault="004916E4" w:rsidP="004916E4">
            <w:pPr>
              <w:ind w:left="-9" w:hanging="81"/>
              <w:rPr>
                <w:rFonts w:ascii="ＭＳ 明朝" w:hAnsi="ＭＳ 明朝"/>
                <w:sz w:val="18"/>
              </w:rPr>
            </w:pPr>
            <w:r w:rsidRPr="00CA20F8">
              <w:rPr>
                <w:rFonts w:ascii="ＭＳ 明朝" w:hAnsi="ＭＳ 明朝" w:hint="eastAsia"/>
                <w:sz w:val="18"/>
              </w:rPr>
              <w:t>（１）学校生活全体を通して、生徒の自己肯定感や自己効力感や自己有用感を醸成する。</w:t>
            </w:r>
          </w:p>
          <w:p w14:paraId="527A8D7F" w14:textId="77777777" w:rsidR="004916E4" w:rsidRPr="00CA20F8" w:rsidRDefault="004916E4" w:rsidP="004916E4">
            <w:pPr>
              <w:ind w:left="-9" w:hanging="81"/>
              <w:rPr>
                <w:rFonts w:ascii="ＭＳ 明朝" w:hAnsi="ＭＳ 明朝"/>
                <w:sz w:val="18"/>
              </w:rPr>
            </w:pPr>
            <w:r w:rsidRPr="00CA20F8">
              <w:rPr>
                <w:rFonts w:ascii="ＭＳ 明朝" w:hAnsi="ＭＳ 明朝" w:hint="eastAsia"/>
                <w:sz w:val="18"/>
              </w:rPr>
              <w:t xml:space="preserve">　ア　授業だけでなく、行事や生徒会活動、ホームルーム活動などを通して、集団の中で人と調和し成功体験を得られるよう、生徒が主体となる活動を支援する。</w:t>
            </w:r>
          </w:p>
          <w:p w14:paraId="42931761" w14:textId="77777777" w:rsidR="004916E4" w:rsidRPr="00CA20F8" w:rsidRDefault="004916E4" w:rsidP="004916E4">
            <w:pPr>
              <w:ind w:left="-9" w:hanging="81"/>
              <w:rPr>
                <w:rFonts w:ascii="ＭＳ 明朝" w:hAnsi="ＭＳ 明朝"/>
                <w:color w:val="000000" w:themeColor="text1"/>
                <w:sz w:val="18"/>
              </w:rPr>
            </w:pPr>
            <w:r w:rsidRPr="00CA20F8">
              <w:rPr>
                <w:rFonts w:ascii="ＭＳ 明朝" w:hAnsi="ＭＳ 明朝" w:hint="eastAsia"/>
                <w:color w:val="000000" w:themeColor="text1"/>
                <w:sz w:val="18"/>
              </w:rPr>
              <w:t xml:space="preserve">　イ　社会に参画するためのコンピテンシーを育成するため、生徒の自己評価を推進させる。</w:t>
            </w:r>
          </w:p>
          <w:p w14:paraId="1FF4C0B4" w14:textId="77777777" w:rsidR="004916E4" w:rsidRPr="00CA20F8" w:rsidRDefault="004916E4" w:rsidP="004916E4">
            <w:pPr>
              <w:ind w:left="-90" w:firstLineChars="200" w:firstLine="360"/>
              <w:rPr>
                <w:rFonts w:ascii="ＭＳ 明朝" w:hAnsi="ＭＳ 明朝"/>
                <w:sz w:val="18"/>
              </w:rPr>
            </w:pPr>
            <w:r w:rsidRPr="00CA20F8">
              <w:rPr>
                <w:rFonts w:ascii="ＭＳ 明朝" w:hAnsi="ＭＳ 明朝" w:hint="eastAsia"/>
                <w:sz w:val="18"/>
              </w:rPr>
              <w:t>※生徒向け学校教育自己診断における「気軽に相談できる先生がいる」の肯定率を令和10年度までに90％以上とする。（R５：89％　R６：87％　R７：84％　）</w:t>
            </w:r>
          </w:p>
          <w:p w14:paraId="0B91726A" w14:textId="77777777" w:rsidR="004916E4" w:rsidRPr="00CA20F8" w:rsidRDefault="004916E4" w:rsidP="004916E4">
            <w:pPr>
              <w:ind w:left="-90" w:firstLineChars="200" w:firstLine="360"/>
              <w:rPr>
                <w:rFonts w:ascii="ＭＳ 明朝" w:hAnsi="ＭＳ 明朝"/>
                <w:sz w:val="18"/>
              </w:rPr>
            </w:pPr>
            <w:r w:rsidRPr="00CA20F8">
              <w:rPr>
                <w:rFonts w:ascii="ＭＳ 明朝" w:hAnsi="ＭＳ 明朝" w:hint="eastAsia"/>
                <w:sz w:val="18"/>
              </w:rPr>
              <w:t>※生徒向け学校教育自己診断における「学校へ行くのは楽しい」の肯定率を令和10年度までに80％以上とする。（R５：83％　R６：76％　R７：74％　）</w:t>
            </w:r>
          </w:p>
          <w:p w14:paraId="65DF08C0" w14:textId="77777777" w:rsidR="004916E4" w:rsidRPr="00CA20F8" w:rsidRDefault="004916E4" w:rsidP="004916E4">
            <w:pPr>
              <w:ind w:left="-90" w:firstLineChars="200" w:firstLine="360"/>
              <w:rPr>
                <w:rFonts w:ascii="ＭＳ 明朝" w:hAnsi="ＭＳ 明朝"/>
                <w:color w:val="000000" w:themeColor="text1"/>
                <w:sz w:val="18"/>
              </w:rPr>
            </w:pPr>
            <w:r w:rsidRPr="00CA20F8">
              <w:rPr>
                <w:rFonts w:ascii="ＭＳ 明朝" w:hAnsi="ＭＳ 明朝" w:hint="eastAsia"/>
                <w:color w:val="000000" w:themeColor="text1"/>
                <w:sz w:val="18"/>
              </w:rPr>
              <w:t>※生徒向け学校教育自己診断における「必要なコンピテンシーが身についている」の肯定率を令和10年度までに80%以上とする。（R７初：78％　）</w:t>
            </w:r>
          </w:p>
          <w:p w14:paraId="385F8917" w14:textId="77777777" w:rsidR="004916E4" w:rsidRPr="00CA20F8" w:rsidRDefault="004916E4" w:rsidP="004916E4">
            <w:pPr>
              <w:ind w:left="-90" w:firstLineChars="200" w:firstLine="360"/>
              <w:rPr>
                <w:rFonts w:ascii="ＭＳ 明朝" w:hAnsi="ＭＳ 明朝"/>
                <w:color w:val="000000" w:themeColor="text1"/>
                <w:sz w:val="18"/>
              </w:rPr>
            </w:pPr>
            <w:r w:rsidRPr="00CA20F8">
              <w:rPr>
                <w:rFonts w:ascii="ＭＳ 明朝" w:hAnsi="ＭＳ 明朝" w:hint="eastAsia"/>
                <w:color w:val="000000" w:themeColor="text1"/>
                <w:sz w:val="18"/>
              </w:rPr>
              <w:t>※生徒向け学校教育自己診断における「自分が『頑張った』『役に立った』と感じる」の肯定率を令和10年度までに70%以上とする。（R７初：64％　）</w:t>
            </w:r>
          </w:p>
          <w:p w14:paraId="441AFAF1" w14:textId="77777777" w:rsidR="004916E4" w:rsidRPr="00CA20F8" w:rsidRDefault="004916E4" w:rsidP="004916E4">
            <w:pPr>
              <w:ind w:left="-9" w:hanging="81"/>
              <w:rPr>
                <w:rFonts w:ascii="ＭＳ 明朝" w:hAnsi="ＭＳ 明朝"/>
                <w:sz w:val="18"/>
              </w:rPr>
            </w:pPr>
          </w:p>
          <w:p w14:paraId="5A19C33F" w14:textId="77777777" w:rsidR="004916E4" w:rsidRPr="00CA20F8" w:rsidRDefault="004916E4" w:rsidP="004916E4">
            <w:pPr>
              <w:ind w:left="-9" w:hanging="81"/>
              <w:rPr>
                <w:rFonts w:ascii="ＭＳ 明朝" w:hAnsi="ＭＳ 明朝"/>
                <w:sz w:val="18"/>
              </w:rPr>
            </w:pPr>
            <w:r w:rsidRPr="00CA20F8">
              <w:rPr>
                <w:rFonts w:ascii="ＭＳ 明朝" w:hAnsi="ＭＳ 明朝" w:hint="eastAsia"/>
                <w:sz w:val="18"/>
              </w:rPr>
              <w:t>（２）生命の尊さに気づかせ、自他を認める態度や人格を育成し、社会の一員としての自覚と責任を醸成する。</w:t>
            </w:r>
          </w:p>
          <w:p w14:paraId="29641D9B" w14:textId="77777777" w:rsidR="004916E4" w:rsidRPr="00CA20F8" w:rsidRDefault="004916E4" w:rsidP="004916E4">
            <w:pPr>
              <w:ind w:left="-9" w:hanging="81"/>
              <w:rPr>
                <w:rFonts w:ascii="ＭＳ 明朝" w:hAnsi="ＭＳ 明朝"/>
                <w:sz w:val="18"/>
              </w:rPr>
            </w:pPr>
            <w:r w:rsidRPr="00CA20F8">
              <w:rPr>
                <w:rFonts w:ascii="ＭＳ 明朝" w:hAnsi="ＭＳ 明朝" w:hint="eastAsia"/>
                <w:sz w:val="18"/>
              </w:rPr>
              <w:t xml:space="preserve">　ア　様々な人権問題の解決をめざし、人権教育に総合的に取組み、「ともに学び、ともに育つ」教育を推進する。</w:t>
            </w:r>
          </w:p>
          <w:p w14:paraId="00D0955C" w14:textId="77777777" w:rsidR="004916E4" w:rsidRPr="00CA20F8" w:rsidRDefault="004916E4" w:rsidP="004916E4">
            <w:pPr>
              <w:ind w:left="-9" w:hanging="81"/>
              <w:rPr>
                <w:rFonts w:ascii="ＭＳ 明朝" w:hAnsi="ＭＳ 明朝"/>
                <w:sz w:val="18"/>
              </w:rPr>
            </w:pPr>
            <w:r w:rsidRPr="00CA20F8">
              <w:rPr>
                <w:rFonts w:ascii="ＭＳ 明朝" w:hAnsi="ＭＳ 明朝" w:hint="eastAsia"/>
                <w:sz w:val="18"/>
              </w:rPr>
              <w:t xml:space="preserve">　イ　心豊かな「社会の一員」となるよう、他者や地域等と連携しながら多様な価値観を育む教育を推進する。</w:t>
            </w:r>
          </w:p>
          <w:p w14:paraId="5CFE99ED" w14:textId="77777777" w:rsidR="004916E4" w:rsidRPr="00CA20F8" w:rsidRDefault="004916E4" w:rsidP="004916E4">
            <w:pPr>
              <w:ind w:left="-9" w:hanging="81"/>
              <w:rPr>
                <w:rFonts w:ascii="ＭＳ 明朝" w:hAnsi="ＭＳ 明朝"/>
                <w:sz w:val="18"/>
              </w:rPr>
            </w:pPr>
            <w:r w:rsidRPr="00CA20F8">
              <w:rPr>
                <w:rFonts w:ascii="ＭＳ 明朝" w:hAnsi="ＭＳ 明朝" w:hint="eastAsia"/>
                <w:sz w:val="18"/>
              </w:rPr>
              <w:t xml:space="preserve">　ウ　災害時等に生徒が自他の命を守ることができるよう、安全指導の充実を推進する。</w:t>
            </w:r>
          </w:p>
          <w:p w14:paraId="2E63F915" w14:textId="77777777" w:rsidR="004916E4" w:rsidRPr="00CA20F8" w:rsidRDefault="004916E4" w:rsidP="004916E4">
            <w:pPr>
              <w:ind w:left="-90" w:firstLineChars="200" w:firstLine="360"/>
              <w:rPr>
                <w:rFonts w:ascii="ＭＳ 明朝" w:hAnsi="ＭＳ 明朝"/>
                <w:sz w:val="18"/>
              </w:rPr>
            </w:pPr>
            <w:r w:rsidRPr="00CA20F8">
              <w:rPr>
                <w:rFonts w:ascii="ＭＳ 明朝" w:hAnsi="ＭＳ 明朝" w:hint="eastAsia"/>
                <w:sz w:val="18"/>
              </w:rPr>
              <w:t>※生徒向け学校教育自己診断における「</w:t>
            </w:r>
            <w:r w:rsidRPr="00CA20F8">
              <w:rPr>
                <w:rFonts w:ascii="ＭＳ 明朝" w:hAnsi="ＭＳ 明朝" w:hint="eastAsia"/>
                <w:color w:val="000000" w:themeColor="text1"/>
                <w:sz w:val="18"/>
              </w:rPr>
              <w:t>命や人権の大切さを学ぶ機会</w:t>
            </w:r>
            <w:r w:rsidRPr="00CA20F8">
              <w:rPr>
                <w:rFonts w:ascii="ＭＳ 明朝" w:hAnsi="ＭＳ 明朝" w:hint="eastAsia"/>
                <w:sz w:val="18"/>
              </w:rPr>
              <w:t>」の肯定率を令和10年度までに90％以上を維持する。（R５：95％　R６：92％　R７：89％　）</w:t>
            </w:r>
          </w:p>
          <w:p w14:paraId="4C5773B8" w14:textId="77777777" w:rsidR="004916E4" w:rsidRPr="00CA20F8" w:rsidRDefault="004916E4" w:rsidP="004916E4">
            <w:pPr>
              <w:ind w:left="-90" w:firstLineChars="200" w:firstLine="360"/>
              <w:rPr>
                <w:rFonts w:ascii="ＭＳ 明朝" w:hAnsi="ＭＳ 明朝"/>
                <w:sz w:val="18"/>
              </w:rPr>
            </w:pPr>
            <w:r w:rsidRPr="00CA20F8">
              <w:rPr>
                <w:rFonts w:ascii="ＭＳ 明朝" w:hAnsi="ＭＳ 明朝" w:hint="eastAsia"/>
                <w:sz w:val="18"/>
              </w:rPr>
              <w:t>※生徒向け学校教育自己診断における「人々と関わる機会」の肯定率を令和10年度までに80％以上とする。（R５：76％　R６：77％　R７：79％　）</w:t>
            </w:r>
          </w:p>
          <w:p w14:paraId="51FF328F" w14:textId="77777777" w:rsidR="004916E4" w:rsidRPr="00CA20F8" w:rsidRDefault="004916E4" w:rsidP="004916E4">
            <w:pPr>
              <w:ind w:left="-90" w:firstLineChars="200" w:firstLine="360"/>
              <w:rPr>
                <w:rFonts w:ascii="ＭＳ 明朝" w:hAnsi="ＭＳ 明朝"/>
                <w:strike/>
                <w:color w:val="FF0000"/>
                <w:sz w:val="18"/>
              </w:rPr>
            </w:pPr>
            <w:r w:rsidRPr="00CA20F8">
              <w:rPr>
                <w:rFonts w:ascii="ＭＳ 明朝" w:hAnsi="ＭＳ 明朝" w:hint="eastAsia"/>
                <w:color w:val="000000" w:themeColor="text1"/>
                <w:sz w:val="18"/>
              </w:rPr>
              <w:t>※生徒向け学校教育自己診断における「災害時に対応を具体的に知らされている」の肯定率を令和10年度までに90％以上を維持する。（R５：94％　R６：90％　R７：93％　）</w:t>
            </w:r>
          </w:p>
          <w:p w14:paraId="46437430" w14:textId="77777777" w:rsidR="004916E4" w:rsidRPr="00CA20F8" w:rsidRDefault="004916E4" w:rsidP="004916E4">
            <w:pPr>
              <w:ind w:left="-90" w:firstLineChars="200" w:firstLine="400"/>
              <w:rPr>
                <w:rFonts w:ascii="ＭＳ 明朝" w:hAnsi="ＭＳ 明朝"/>
                <w:sz w:val="20"/>
                <w:szCs w:val="20"/>
              </w:rPr>
            </w:pPr>
          </w:p>
          <w:p w14:paraId="24CD1FEB" w14:textId="77777777" w:rsidR="004916E4" w:rsidRPr="00CA20F8" w:rsidRDefault="004916E4" w:rsidP="004916E4">
            <w:pPr>
              <w:ind w:left="-9" w:right="113" w:hanging="81"/>
              <w:rPr>
                <w:rFonts w:ascii="ＭＳ 明朝" w:hAnsi="ＭＳ 明朝"/>
                <w:sz w:val="18"/>
                <w:szCs w:val="18"/>
              </w:rPr>
            </w:pPr>
            <w:r w:rsidRPr="00CA20F8">
              <w:rPr>
                <w:rFonts w:ascii="ＭＳ 明朝" w:hAnsi="ＭＳ 明朝" w:hint="eastAsia"/>
                <w:sz w:val="18"/>
                <w:szCs w:val="18"/>
              </w:rPr>
              <w:t>４　学校運営体制の確立及び人材の育成</w:t>
            </w:r>
          </w:p>
          <w:p w14:paraId="6C4E42F9" w14:textId="77777777" w:rsidR="004916E4" w:rsidRPr="00CA20F8" w:rsidRDefault="004916E4" w:rsidP="004916E4">
            <w:pPr>
              <w:ind w:left="-9" w:right="113" w:hanging="81"/>
              <w:rPr>
                <w:rFonts w:ascii="ＭＳ 明朝" w:hAnsi="ＭＳ 明朝"/>
                <w:sz w:val="18"/>
                <w:szCs w:val="18"/>
              </w:rPr>
            </w:pPr>
            <w:r w:rsidRPr="00CA20F8">
              <w:rPr>
                <w:rFonts w:ascii="ＭＳ 明朝" w:hAnsi="ＭＳ 明朝" w:hint="eastAsia"/>
                <w:sz w:val="18"/>
                <w:szCs w:val="18"/>
              </w:rPr>
              <w:t>（１）迅速な意思決定により、機動力のある効率的な学校運営をめざすとともに、</w:t>
            </w:r>
            <w:r w:rsidRPr="00CA20F8">
              <w:rPr>
                <w:rFonts w:ascii="ＭＳ 明朝" w:hAnsi="ＭＳ 明朝" w:hint="eastAsia"/>
                <w:color w:val="000000" w:themeColor="text1"/>
                <w:sz w:val="18"/>
                <w:szCs w:val="18"/>
              </w:rPr>
              <w:t>働き方改革を推進する。</w:t>
            </w:r>
          </w:p>
          <w:p w14:paraId="116C4B0A" w14:textId="77777777" w:rsidR="004916E4" w:rsidRPr="00CA20F8" w:rsidRDefault="004916E4" w:rsidP="004916E4">
            <w:pPr>
              <w:ind w:left="-90" w:firstLineChars="100" w:firstLine="180"/>
              <w:rPr>
                <w:rFonts w:ascii="ＭＳ 明朝" w:hAnsi="ＭＳ 明朝"/>
                <w:sz w:val="18"/>
                <w:szCs w:val="18"/>
              </w:rPr>
            </w:pPr>
            <w:r w:rsidRPr="00CA20F8">
              <w:rPr>
                <w:rFonts w:ascii="ＭＳ 明朝" w:hAnsi="ＭＳ 明朝" w:hint="eastAsia"/>
                <w:sz w:val="18"/>
                <w:szCs w:val="18"/>
              </w:rPr>
              <w:t>ア　「学校組織運営に関する指針」に基づき、企画会議及び桃定プロジェクト会議、運営委員会を核として位置づけた学校運営を推進する。</w:t>
            </w:r>
          </w:p>
          <w:p w14:paraId="0287666C" w14:textId="77777777" w:rsidR="004916E4" w:rsidRPr="00CA20F8" w:rsidRDefault="004916E4" w:rsidP="004916E4">
            <w:pPr>
              <w:ind w:left="-90" w:firstLineChars="100" w:firstLine="180"/>
              <w:rPr>
                <w:rFonts w:ascii="ＭＳ 明朝" w:hAnsi="ＭＳ 明朝"/>
                <w:sz w:val="18"/>
                <w:szCs w:val="18"/>
              </w:rPr>
            </w:pPr>
            <w:r w:rsidRPr="00CA20F8">
              <w:rPr>
                <w:rFonts w:ascii="ＭＳ 明朝" w:hAnsi="ＭＳ 明朝" w:hint="eastAsia"/>
                <w:sz w:val="18"/>
                <w:szCs w:val="18"/>
              </w:rPr>
              <w:t>イ　分掌や年次会、委員会等、各組織間の連携を密にし、校務の効率化を図る。</w:t>
            </w:r>
          </w:p>
          <w:p w14:paraId="1F710205" w14:textId="77777777" w:rsidR="004916E4" w:rsidRPr="00CA20F8" w:rsidRDefault="004916E4" w:rsidP="004916E4">
            <w:pPr>
              <w:ind w:left="-90" w:firstLineChars="100" w:firstLine="180"/>
              <w:rPr>
                <w:rFonts w:ascii="ＭＳ 明朝" w:hAnsi="ＭＳ 明朝"/>
                <w:sz w:val="18"/>
                <w:szCs w:val="18"/>
              </w:rPr>
            </w:pPr>
            <w:r w:rsidRPr="00CA20F8">
              <w:rPr>
                <w:rFonts w:ascii="ＭＳ 明朝" w:hAnsi="ＭＳ 明朝" w:hint="eastAsia"/>
                <w:sz w:val="18"/>
                <w:szCs w:val="18"/>
              </w:rPr>
              <w:t xml:space="preserve">ウ　</w:t>
            </w:r>
            <w:r w:rsidRPr="00CA20F8">
              <w:rPr>
                <w:rFonts w:ascii="ＭＳ 明朝" w:hAnsi="ＭＳ 明朝"/>
                <w:sz w:val="18"/>
                <w:szCs w:val="18"/>
              </w:rPr>
              <w:t>様々な課題を抱える生徒を受け入れるため、</w:t>
            </w:r>
            <w:r w:rsidRPr="00CA20F8">
              <w:rPr>
                <w:rFonts w:ascii="ＭＳ 明朝" w:hAnsi="ＭＳ 明朝"/>
                <w:color w:val="000000" w:themeColor="text1"/>
                <w:sz w:val="18"/>
                <w:szCs w:val="18"/>
              </w:rPr>
              <w:t>本校の魅力を発信する</w:t>
            </w:r>
            <w:r w:rsidRPr="00CA20F8">
              <w:rPr>
                <w:rFonts w:ascii="ＭＳ 明朝" w:hAnsi="ＭＳ 明朝"/>
                <w:sz w:val="18"/>
                <w:szCs w:val="18"/>
              </w:rPr>
              <w:t>組織的な取組</w:t>
            </w:r>
            <w:r w:rsidRPr="00CA20F8">
              <w:rPr>
                <w:rFonts w:ascii="ＭＳ 明朝" w:hAnsi="ＭＳ 明朝" w:hint="eastAsia"/>
                <w:sz w:val="18"/>
                <w:szCs w:val="18"/>
              </w:rPr>
              <w:t>み</w:t>
            </w:r>
            <w:r w:rsidRPr="00CA20F8">
              <w:rPr>
                <w:rFonts w:ascii="ＭＳ 明朝" w:hAnsi="ＭＳ 明朝"/>
                <w:sz w:val="18"/>
                <w:szCs w:val="18"/>
              </w:rPr>
              <w:t>を推進する。</w:t>
            </w:r>
          </w:p>
          <w:p w14:paraId="4D6749EB" w14:textId="77777777" w:rsidR="004916E4" w:rsidRPr="00CA20F8" w:rsidRDefault="004916E4" w:rsidP="004916E4">
            <w:pPr>
              <w:ind w:left="-90" w:firstLineChars="200" w:firstLine="360"/>
              <w:rPr>
                <w:rFonts w:ascii="ＭＳ 明朝" w:hAnsi="ＭＳ 明朝"/>
                <w:color w:val="000000" w:themeColor="text1"/>
                <w:sz w:val="18"/>
                <w:szCs w:val="18"/>
              </w:rPr>
            </w:pPr>
            <w:r w:rsidRPr="00CA20F8">
              <w:rPr>
                <w:rFonts w:ascii="ＭＳ 明朝" w:hAnsi="ＭＳ 明朝" w:hint="eastAsia"/>
                <w:color w:val="000000" w:themeColor="text1"/>
                <w:sz w:val="18"/>
                <w:szCs w:val="18"/>
              </w:rPr>
              <w:t>※教職員向け学校教育自己診断における項目「教職員が意欲的に取り組める環境」の肯定率を令和10年度までに90％以上を維持する。（R５：</w:t>
            </w:r>
            <w:r w:rsidRPr="00CA20F8">
              <w:rPr>
                <w:rFonts w:ascii="ＭＳ 明朝" w:hAnsi="ＭＳ 明朝"/>
                <w:color w:val="000000" w:themeColor="text1"/>
                <w:sz w:val="18"/>
                <w:szCs w:val="18"/>
              </w:rPr>
              <w:t>77</w:t>
            </w:r>
            <w:r w:rsidRPr="00CA20F8">
              <w:rPr>
                <w:rFonts w:ascii="ＭＳ 明朝" w:hAnsi="ＭＳ 明朝" w:hint="eastAsia"/>
                <w:color w:val="000000" w:themeColor="text1"/>
                <w:sz w:val="18"/>
                <w:szCs w:val="18"/>
              </w:rPr>
              <w:t>％　R６：</w:t>
            </w:r>
            <w:r w:rsidRPr="00CA20F8">
              <w:rPr>
                <w:rFonts w:ascii="ＭＳ 明朝" w:hAnsi="ＭＳ 明朝"/>
                <w:color w:val="000000" w:themeColor="text1"/>
                <w:sz w:val="18"/>
                <w:szCs w:val="18"/>
              </w:rPr>
              <w:t>87.5</w:t>
            </w:r>
            <w:r w:rsidRPr="00CA20F8">
              <w:rPr>
                <w:rFonts w:ascii="ＭＳ 明朝" w:hAnsi="ＭＳ 明朝" w:hint="eastAsia"/>
                <w:color w:val="000000" w:themeColor="text1"/>
                <w:sz w:val="18"/>
                <w:szCs w:val="18"/>
              </w:rPr>
              <w:t>％　R７：</w:t>
            </w:r>
            <w:r w:rsidRPr="00CA20F8">
              <w:rPr>
                <w:rFonts w:ascii="ＭＳ 明朝" w:hAnsi="ＭＳ 明朝"/>
                <w:color w:val="000000" w:themeColor="text1"/>
                <w:sz w:val="18"/>
                <w:szCs w:val="18"/>
              </w:rPr>
              <w:t>100</w:t>
            </w:r>
            <w:r w:rsidRPr="00CA20F8">
              <w:rPr>
                <w:rFonts w:ascii="ＭＳ 明朝" w:hAnsi="ＭＳ 明朝" w:hint="eastAsia"/>
                <w:color w:val="000000" w:themeColor="text1"/>
                <w:sz w:val="18"/>
                <w:szCs w:val="18"/>
              </w:rPr>
              <w:t>％）</w:t>
            </w:r>
          </w:p>
          <w:p w14:paraId="0E8B8D86" w14:textId="77777777" w:rsidR="004916E4" w:rsidRPr="00CA20F8" w:rsidRDefault="004916E4" w:rsidP="004916E4">
            <w:pPr>
              <w:ind w:left="-90" w:firstLineChars="200" w:firstLine="360"/>
              <w:rPr>
                <w:rFonts w:ascii="ＭＳ 明朝" w:hAnsi="ＭＳ 明朝"/>
                <w:color w:val="000000" w:themeColor="text1"/>
                <w:sz w:val="18"/>
                <w:szCs w:val="18"/>
              </w:rPr>
            </w:pPr>
            <w:r w:rsidRPr="00CA20F8">
              <w:rPr>
                <w:rFonts w:ascii="ＭＳ 明朝" w:hAnsi="ＭＳ 明朝" w:hint="eastAsia"/>
                <w:color w:val="000000" w:themeColor="text1"/>
                <w:sz w:val="18"/>
                <w:szCs w:val="18"/>
              </w:rPr>
              <w:t>※教職員向け学校教育自己診断における項目「合理的な業務に努めている」の肯定率を令和10年度までに90％以上を維持する。（R７初：100％　）</w:t>
            </w:r>
          </w:p>
          <w:p w14:paraId="1AC0F64B" w14:textId="77777777" w:rsidR="004916E4" w:rsidRPr="00CA20F8" w:rsidRDefault="004916E4" w:rsidP="004916E4">
            <w:pPr>
              <w:ind w:left="-90" w:firstLineChars="200" w:firstLine="360"/>
              <w:rPr>
                <w:rFonts w:ascii="ＭＳ 明朝" w:hAnsi="ＭＳ 明朝"/>
                <w:color w:val="000000" w:themeColor="text1"/>
                <w:sz w:val="18"/>
                <w:szCs w:val="18"/>
              </w:rPr>
            </w:pPr>
            <w:r w:rsidRPr="00CA20F8">
              <w:rPr>
                <w:rFonts w:ascii="ＭＳ 明朝" w:hAnsi="ＭＳ 明朝" w:hint="eastAsia"/>
                <w:color w:val="000000" w:themeColor="text1"/>
                <w:sz w:val="18"/>
                <w:szCs w:val="18"/>
              </w:rPr>
              <w:t>※令和10年度までに、入学生／在校生を45人以上／130人以上とする。（　R５：</w:t>
            </w:r>
            <w:r w:rsidRPr="00CA20F8">
              <w:rPr>
                <w:rFonts w:ascii="ＭＳ 明朝" w:hAnsi="ＭＳ 明朝"/>
                <w:color w:val="000000" w:themeColor="text1"/>
                <w:sz w:val="18"/>
                <w:szCs w:val="18"/>
              </w:rPr>
              <w:t>45人</w:t>
            </w:r>
            <w:r w:rsidRPr="00CA20F8">
              <w:rPr>
                <w:rFonts w:ascii="ＭＳ 明朝" w:hAnsi="ＭＳ 明朝" w:hint="eastAsia"/>
                <w:color w:val="000000" w:themeColor="text1"/>
                <w:sz w:val="18"/>
                <w:szCs w:val="18"/>
              </w:rPr>
              <w:t>／</w:t>
            </w:r>
            <w:r w:rsidRPr="00CA20F8">
              <w:rPr>
                <w:rFonts w:ascii="ＭＳ 明朝" w:hAnsi="ＭＳ 明朝"/>
                <w:color w:val="000000" w:themeColor="text1"/>
                <w:sz w:val="18"/>
                <w:szCs w:val="18"/>
              </w:rPr>
              <w:t>108</w:t>
            </w:r>
            <w:r w:rsidRPr="00CA20F8">
              <w:rPr>
                <w:rFonts w:ascii="ＭＳ 明朝" w:hAnsi="ＭＳ 明朝" w:hint="eastAsia"/>
                <w:color w:val="000000" w:themeColor="text1"/>
                <w:sz w:val="18"/>
                <w:szCs w:val="18"/>
              </w:rPr>
              <w:t>人　R６：</w:t>
            </w:r>
            <w:r w:rsidRPr="00CA20F8">
              <w:rPr>
                <w:rFonts w:ascii="ＭＳ 明朝" w:hAnsi="ＭＳ 明朝"/>
                <w:color w:val="000000" w:themeColor="text1"/>
                <w:sz w:val="18"/>
                <w:szCs w:val="18"/>
              </w:rPr>
              <w:t>31人</w:t>
            </w:r>
            <w:r w:rsidRPr="00CA20F8">
              <w:rPr>
                <w:rFonts w:ascii="ＭＳ 明朝" w:hAnsi="ＭＳ 明朝" w:hint="eastAsia"/>
                <w:color w:val="000000" w:themeColor="text1"/>
                <w:sz w:val="18"/>
                <w:szCs w:val="18"/>
              </w:rPr>
              <w:t>／</w:t>
            </w:r>
            <w:r w:rsidRPr="00CA20F8">
              <w:rPr>
                <w:rFonts w:ascii="ＭＳ 明朝" w:hAnsi="ＭＳ 明朝"/>
                <w:color w:val="000000" w:themeColor="text1"/>
                <w:sz w:val="18"/>
                <w:szCs w:val="18"/>
              </w:rPr>
              <w:t>109</w:t>
            </w:r>
            <w:r w:rsidRPr="00CA20F8">
              <w:rPr>
                <w:rFonts w:ascii="ＭＳ 明朝" w:hAnsi="ＭＳ 明朝" w:hint="eastAsia"/>
                <w:color w:val="000000" w:themeColor="text1"/>
                <w:sz w:val="18"/>
                <w:szCs w:val="18"/>
              </w:rPr>
              <w:t>人　R７：48人／120人）</w:t>
            </w:r>
          </w:p>
          <w:p w14:paraId="77B55FF4" w14:textId="77777777" w:rsidR="004916E4" w:rsidRPr="00CA20F8" w:rsidRDefault="004916E4" w:rsidP="004916E4">
            <w:pPr>
              <w:ind w:left="-90" w:firstLineChars="100" w:firstLine="180"/>
              <w:rPr>
                <w:rFonts w:ascii="ＭＳ 明朝" w:hAnsi="ＭＳ 明朝"/>
                <w:sz w:val="18"/>
                <w:szCs w:val="18"/>
                <w:u w:val="single"/>
              </w:rPr>
            </w:pPr>
          </w:p>
          <w:p w14:paraId="042F0323" w14:textId="77777777" w:rsidR="004916E4" w:rsidRPr="00CA20F8" w:rsidRDefault="004916E4" w:rsidP="004916E4">
            <w:pPr>
              <w:ind w:left="-9" w:hanging="81"/>
              <w:rPr>
                <w:rFonts w:ascii="ＭＳ 明朝" w:hAnsi="ＭＳ 明朝"/>
                <w:sz w:val="18"/>
                <w:szCs w:val="18"/>
              </w:rPr>
            </w:pPr>
            <w:r w:rsidRPr="00CA20F8">
              <w:rPr>
                <w:rFonts w:ascii="ＭＳ 明朝" w:hAnsi="ＭＳ 明朝" w:hint="eastAsia"/>
                <w:sz w:val="18"/>
                <w:szCs w:val="18"/>
              </w:rPr>
              <w:t>（２）次代を支える教員（ミドルリーダー）の育成を図る。</w:t>
            </w:r>
          </w:p>
          <w:p w14:paraId="1A9813FC" w14:textId="77777777" w:rsidR="004916E4" w:rsidRPr="00CA20F8" w:rsidRDefault="004916E4" w:rsidP="004916E4">
            <w:pPr>
              <w:ind w:left="-9" w:hanging="81"/>
              <w:rPr>
                <w:rFonts w:ascii="ＭＳ 明朝" w:hAnsi="ＭＳ 明朝"/>
                <w:sz w:val="18"/>
                <w:szCs w:val="18"/>
              </w:rPr>
            </w:pPr>
            <w:r w:rsidRPr="00CA20F8">
              <w:rPr>
                <w:rFonts w:ascii="ＭＳ 明朝" w:hAnsi="ＭＳ 明朝" w:hint="eastAsia"/>
                <w:sz w:val="18"/>
                <w:szCs w:val="18"/>
              </w:rPr>
              <w:t xml:space="preserve">　ア　OJTや教員研修などを通して、人材の育成を図る。</w:t>
            </w:r>
          </w:p>
          <w:p w14:paraId="57435BD9" w14:textId="77777777" w:rsidR="004916E4" w:rsidRPr="00CA20F8" w:rsidRDefault="004916E4" w:rsidP="004916E4">
            <w:pPr>
              <w:ind w:left="-90" w:firstLineChars="200" w:firstLine="360"/>
              <w:rPr>
                <w:rFonts w:ascii="ＭＳ 明朝" w:hAnsi="ＭＳ 明朝"/>
                <w:color w:val="000000" w:themeColor="text1"/>
                <w:sz w:val="18"/>
                <w:szCs w:val="18"/>
              </w:rPr>
            </w:pPr>
            <w:r w:rsidRPr="00CA20F8">
              <w:rPr>
                <w:rFonts w:ascii="ＭＳ 明朝" w:hAnsi="ＭＳ 明朝" w:hint="eastAsia"/>
                <w:color w:val="000000" w:themeColor="text1"/>
                <w:sz w:val="18"/>
                <w:szCs w:val="18"/>
              </w:rPr>
              <w:t>※経験の少ない教職員を対象とした研修や懇話会を年５回以上実施し、肯定率90％以上を維持する（R６：５回、</w:t>
            </w:r>
            <w:r w:rsidRPr="00CA20F8">
              <w:rPr>
                <w:rFonts w:ascii="ＭＳ 明朝" w:hAnsi="ＭＳ 明朝"/>
                <w:color w:val="000000" w:themeColor="text1"/>
                <w:sz w:val="18"/>
                <w:szCs w:val="18"/>
              </w:rPr>
              <w:t>100</w:t>
            </w:r>
            <w:r w:rsidRPr="00CA20F8">
              <w:rPr>
                <w:rFonts w:ascii="ＭＳ 明朝" w:hAnsi="ＭＳ 明朝" w:hint="eastAsia"/>
                <w:color w:val="000000" w:themeColor="text1"/>
                <w:sz w:val="18"/>
                <w:szCs w:val="18"/>
              </w:rPr>
              <w:t>％　R７：７回、</w:t>
            </w:r>
            <w:r w:rsidRPr="00CA20F8">
              <w:rPr>
                <w:rFonts w:ascii="ＭＳ 明朝" w:hAnsi="ＭＳ 明朝"/>
                <w:color w:val="000000" w:themeColor="text1"/>
                <w:sz w:val="18"/>
                <w:szCs w:val="18"/>
              </w:rPr>
              <w:t>100</w:t>
            </w:r>
            <w:r w:rsidRPr="00CA20F8">
              <w:rPr>
                <w:rFonts w:ascii="ＭＳ 明朝" w:hAnsi="ＭＳ 明朝" w:hint="eastAsia"/>
                <w:color w:val="000000" w:themeColor="text1"/>
                <w:sz w:val="18"/>
                <w:szCs w:val="18"/>
              </w:rPr>
              <w:t>％　）</w:t>
            </w:r>
          </w:p>
          <w:p w14:paraId="4E27819A" w14:textId="77777777" w:rsidR="004916E4" w:rsidRPr="00CA20F8" w:rsidRDefault="004916E4" w:rsidP="004916E4">
            <w:pPr>
              <w:ind w:left="-90" w:firstLineChars="200" w:firstLine="360"/>
              <w:rPr>
                <w:rFonts w:ascii="ＭＳ 明朝" w:hAnsi="ＭＳ 明朝"/>
                <w:color w:val="000000" w:themeColor="text1"/>
                <w:sz w:val="18"/>
                <w:szCs w:val="18"/>
              </w:rPr>
            </w:pPr>
            <w:r w:rsidRPr="00CA20F8">
              <w:rPr>
                <w:rFonts w:ascii="ＭＳ 明朝" w:hAnsi="ＭＳ 明朝" w:hint="eastAsia"/>
                <w:color w:val="000000" w:themeColor="text1"/>
                <w:sz w:val="18"/>
                <w:szCs w:val="18"/>
              </w:rPr>
              <w:t>※教職員向け学校教育自己診断「</w:t>
            </w:r>
            <w:r w:rsidRPr="00CA20F8">
              <w:rPr>
                <w:rFonts w:ascii="ＭＳ 明朝" w:hAnsi="ＭＳ 明朝"/>
                <w:color w:val="000000" w:themeColor="text1"/>
                <w:sz w:val="18"/>
                <w:szCs w:val="18"/>
              </w:rPr>
              <w:t>研修や管理職等との相談が教員力の向上に生かされている</w:t>
            </w:r>
            <w:r w:rsidRPr="00CA20F8">
              <w:rPr>
                <w:rFonts w:ascii="ＭＳ 明朝" w:hAnsi="ＭＳ 明朝" w:hint="eastAsia"/>
                <w:color w:val="000000" w:themeColor="text1"/>
                <w:sz w:val="18"/>
                <w:szCs w:val="18"/>
              </w:rPr>
              <w:t>」肯定率を令和10年度までに90％以上を維持する。（R７初：100％　）</w:t>
            </w:r>
          </w:p>
          <w:p w14:paraId="54C6ABA0" w14:textId="5CA3CEC1" w:rsidR="009B365C" w:rsidRPr="00CA20F8" w:rsidRDefault="004916E4" w:rsidP="00274511">
            <w:pPr>
              <w:spacing w:line="300" w:lineRule="exact"/>
              <w:ind w:firstLineChars="151" w:firstLine="272"/>
              <w:rPr>
                <w:rFonts w:ascii="ＭＳ ゴシック" w:eastAsia="ＭＳ ゴシック" w:hAnsi="ＭＳ ゴシック"/>
                <w:color w:val="000000"/>
              </w:rPr>
            </w:pPr>
            <w:r w:rsidRPr="00CA20F8">
              <w:rPr>
                <w:rFonts w:ascii="ＭＳ 明朝" w:hAnsi="ＭＳ 明朝" w:hint="eastAsia"/>
                <w:color w:val="000000" w:themeColor="text1"/>
                <w:sz w:val="18"/>
                <w:szCs w:val="18"/>
              </w:rPr>
              <w:t>※教職員向け学校教育自己診断「</w:t>
            </w:r>
            <w:r w:rsidRPr="00CA20F8">
              <w:rPr>
                <w:rFonts w:ascii="ＭＳ 明朝" w:hAnsi="ＭＳ 明朝"/>
                <w:color w:val="000000" w:themeColor="text1"/>
                <w:sz w:val="18"/>
                <w:szCs w:val="18"/>
              </w:rPr>
              <w:t>研修の成果を他の教職員に伝える機会</w:t>
            </w:r>
            <w:r w:rsidRPr="00CA20F8">
              <w:rPr>
                <w:rFonts w:ascii="ＭＳ 明朝" w:hAnsi="ＭＳ 明朝" w:hint="eastAsia"/>
                <w:color w:val="000000" w:themeColor="text1"/>
                <w:sz w:val="18"/>
                <w:szCs w:val="18"/>
              </w:rPr>
              <w:t>」肯定率を令和10年度までに85％以上を維持する。（R５：</w:t>
            </w:r>
            <w:r w:rsidRPr="00CA20F8">
              <w:rPr>
                <w:rFonts w:ascii="ＭＳ 明朝" w:hAnsi="ＭＳ 明朝"/>
                <w:color w:val="000000" w:themeColor="text1"/>
                <w:sz w:val="18"/>
                <w:szCs w:val="18"/>
              </w:rPr>
              <w:t>70</w:t>
            </w:r>
            <w:r w:rsidRPr="00CA20F8">
              <w:rPr>
                <w:rFonts w:ascii="ＭＳ 明朝" w:hAnsi="ＭＳ 明朝" w:hint="eastAsia"/>
                <w:color w:val="000000" w:themeColor="text1"/>
                <w:sz w:val="18"/>
                <w:szCs w:val="18"/>
              </w:rPr>
              <w:t>％　R６：</w:t>
            </w:r>
            <w:r w:rsidRPr="00CA20F8">
              <w:rPr>
                <w:rFonts w:ascii="ＭＳ 明朝" w:hAnsi="ＭＳ 明朝"/>
                <w:color w:val="000000" w:themeColor="text1"/>
                <w:sz w:val="18"/>
                <w:szCs w:val="18"/>
              </w:rPr>
              <w:t>81</w:t>
            </w:r>
            <w:r w:rsidRPr="00CA20F8">
              <w:rPr>
                <w:rFonts w:ascii="ＭＳ 明朝" w:hAnsi="ＭＳ 明朝" w:hint="eastAsia"/>
                <w:color w:val="000000" w:themeColor="text1"/>
                <w:sz w:val="18"/>
                <w:szCs w:val="18"/>
              </w:rPr>
              <w:t>％　R７：93％　）</w:t>
            </w:r>
          </w:p>
        </w:tc>
      </w:tr>
    </w:tbl>
    <w:p w14:paraId="4047FD98" w14:textId="77777777" w:rsidR="001D401B" w:rsidRPr="00CA20F8" w:rsidRDefault="001D401B" w:rsidP="004245A1">
      <w:pPr>
        <w:spacing w:line="300" w:lineRule="exact"/>
        <w:ind w:leftChars="-342" w:left="-718" w:firstLineChars="250" w:firstLine="525"/>
        <w:rPr>
          <w:rFonts w:ascii="ＭＳ ゴシック" w:eastAsia="ＭＳ ゴシック" w:hAnsi="ＭＳ ゴシック"/>
          <w:szCs w:val="21"/>
        </w:rPr>
      </w:pPr>
    </w:p>
    <w:p w14:paraId="24D87647" w14:textId="77777777" w:rsidR="00267D3C" w:rsidRPr="00CA20F8" w:rsidRDefault="009B365C" w:rsidP="001D401B">
      <w:pPr>
        <w:spacing w:line="300" w:lineRule="exact"/>
        <w:ind w:leftChars="-342" w:left="-718" w:firstLineChars="250" w:firstLine="525"/>
        <w:rPr>
          <w:rFonts w:ascii="ＭＳ ゴシック" w:eastAsia="ＭＳ ゴシック" w:hAnsi="ＭＳ ゴシック"/>
          <w:szCs w:val="21"/>
        </w:rPr>
      </w:pPr>
      <w:r w:rsidRPr="00CA20F8">
        <w:rPr>
          <w:rFonts w:ascii="ＭＳ ゴシック" w:eastAsia="ＭＳ ゴシック" w:hAnsi="ＭＳ ゴシック" w:hint="eastAsia"/>
          <w:szCs w:val="21"/>
        </w:rPr>
        <w:lastRenderedPageBreak/>
        <w:t>【</w:t>
      </w:r>
      <w:r w:rsidR="0037367C" w:rsidRPr="00CA20F8">
        <w:rPr>
          <w:rFonts w:ascii="ＭＳ ゴシック" w:eastAsia="ＭＳ ゴシック" w:hAnsi="ＭＳ ゴシック" w:hint="eastAsia"/>
          <w:szCs w:val="21"/>
        </w:rPr>
        <w:t>学校教育自己診断</w:t>
      </w:r>
      <w:r w:rsidR="005E3C2A" w:rsidRPr="00CA20F8">
        <w:rPr>
          <w:rFonts w:ascii="ＭＳ ゴシック" w:eastAsia="ＭＳ ゴシック" w:hAnsi="ＭＳ ゴシック" w:hint="eastAsia"/>
          <w:szCs w:val="21"/>
        </w:rPr>
        <w:t>の</w:t>
      </w:r>
      <w:r w:rsidR="0037367C" w:rsidRPr="00CA20F8">
        <w:rPr>
          <w:rFonts w:ascii="ＭＳ ゴシック" w:eastAsia="ＭＳ ゴシック" w:hAnsi="ＭＳ ゴシック" w:hint="eastAsia"/>
          <w:szCs w:val="21"/>
        </w:rPr>
        <w:t>結果と分析・学校</w:t>
      </w:r>
      <w:r w:rsidR="00C158A6" w:rsidRPr="00CA20F8">
        <w:rPr>
          <w:rFonts w:ascii="ＭＳ ゴシック" w:eastAsia="ＭＳ ゴシック" w:hAnsi="ＭＳ ゴシック" w:hint="eastAsia"/>
          <w:szCs w:val="21"/>
        </w:rPr>
        <w:t>運営</w:t>
      </w:r>
      <w:r w:rsidR="0037367C" w:rsidRPr="00CA20F8">
        <w:rPr>
          <w:rFonts w:ascii="ＭＳ ゴシック" w:eastAsia="ＭＳ ゴシック" w:hAnsi="ＭＳ ゴシック" w:hint="eastAsia"/>
          <w:szCs w:val="21"/>
        </w:rPr>
        <w:t>協議会</w:t>
      </w:r>
      <w:r w:rsidR="0096649A" w:rsidRPr="00CA20F8">
        <w:rPr>
          <w:rFonts w:ascii="ＭＳ ゴシック" w:eastAsia="ＭＳ ゴシック" w:hAnsi="ＭＳ ゴシック" w:hint="eastAsia"/>
          <w:szCs w:val="21"/>
        </w:rPr>
        <w:t>からの意見</w:t>
      </w:r>
      <w:r w:rsidRPr="00CA20F8">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CA20F8" w14:paraId="51EDF05D" w14:textId="77777777" w:rsidTr="00AB00E6">
        <w:trPr>
          <w:trHeight w:val="411"/>
          <w:jc w:val="center"/>
        </w:trPr>
        <w:tc>
          <w:tcPr>
            <w:tcW w:w="6771" w:type="dxa"/>
            <w:tcMar>
              <w:top w:w="85" w:type="dxa"/>
              <w:left w:w="85" w:type="dxa"/>
              <w:bottom w:w="85" w:type="dxa"/>
              <w:right w:w="85" w:type="dxa"/>
            </w:tcMar>
            <w:vAlign w:val="center"/>
          </w:tcPr>
          <w:p w14:paraId="1F3E5544" w14:textId="77777777" w:rsidR="00267D3C" w:rsidRPr="00CA20F8" w:rsidRDefault="00267D3C" w:rsidP="001D401B">
            <w:pPr>
              <w:spacing w:line="300" w:lineRule="exact"/>
              <w:jc w:val="center"/>
              <w:rPr>
                <w:rFonts w:ascii="ＭＳ 明朝" w:hAnsi="ＭＳ 明朝"/>
                <w:sz w:val="20"/>
                <w:szCs w:val="20"/>
              </w:rPr>
            </w:pPr>
            <w:r w:rsidRPr="00CA20F8">
              <w:rPr>
                <w:rFonts w:ascii="ＭＳ 明朝" w:hAnsi="ＭＳ 明朝" w:hint="eastAsia"/>
                <w:sz w:val="20"/>
                <w:szCs w:val="20"/>
              </w:rPr>
              <w:t>学校教育自己診断の結果と分析［</w:t>
            </w:r>
            <w:r w:rsidR="001C0509" w:rsidRPr="00CA20F8">
              <w:rPr>
                <w:rFonts w:ascii="ＭＳ 明朝" w:hAnsi="ＭＳ 明朝" w:hint="eastAsia"/>
                <w:sz w:val="20"/>
                <w:szCs w:val="20"/>
              </w:rPr>
              <w:t xml:space="preserve">令和　　</w:t>
            </w:r>
            <w:r w:rsidR="001D401B" w:rsidRPr="00CA20F8">
              <w:rPr>
                <w:rFonts w:ascii="ＭＳ 明朝" w:hAnsi="ＭＳ 明朝" w:hint="eastAsia"/>
                <w:sz w:val="20"/>
                <w:szCs w:val="20"/>
              </w:rPr>
              <w:t xml:space="preserve">　</w:t>
            </w:r>
            <w:r w:rsidRPr="00CA20F8">
              <w:rPr>
                <w:rFonts w:ascii="ＭＳ 明朝" w:hAnsi="ＭＳ 明朝" w:hint="eastAsia"/>
                <w:sz w:val="20"/>
                <w:szCs w:val="20"/>
              </w:rPr>
              <w:t>年</w:t>
            </w:r>
            <w:r w:rsidR="001D401B" w:rsidRPr="00CA20F8">
              <w:rPr>
                <w:rFonts w:ascii="ＭＳ 明朝" w:hAnsi="ＭＳ 明朝" w:hint="eastAsia"/>
                <w:sz w:val="20"/>
                <w:szCs w:val="20"/>
              </w:rPr>
              <w:t xml:space="preserve">　</w:t>
            </w:r>
            <w:r w:rsidR="001C0509" w:rsidRPr="00CA20F8">
              <w:rPr>
                <w:rFonts w:ascii="ＭＳ 明朝" w:hAnsi="ＭＳ 明朝" w:hint="eastAsia"/>
                <w:sz w:val="20"/>
                <w:szCs w:val="20"/>
              </w:rPr>
              <w:t xml:space="preserve">　</w:t>
            </w:r>
            <w:r w:rsidRPr="00CA20F8">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3559D284" w14:textId="77777777" w:rsidR="00267D3C" w:rsidRPr="00CA20F8" w:rsidRDefault="00267D3C" w:rsidP="00225A63">
            <w:pPr>
              <w:spacing w:line="300" w:lineRule="exact"/>
              <w:jc w:val="center"/>
              <w:rPr>
                <w:rFonts w:ascii="ＭＳ 明朝" w:hAnsi="ＭＳ 明朝"/>
                <w:sz w:val="20"/>
                <w:szCs w:val="20"/>
              </w:rPr>
            </w:pPr>
            <w:r w:rsidRPr="00CA20F8">
              <w:rPr>
                <w:rFonts w:ascii="ＭＳ 明朝" w:hAnsi="ＭＳ 明朝" w:hint="eastAsia"/>
                <w:sz w:val="20"/>
                <w:szCs w:val="20"/>
              </w:rPr>
              <w:t>学校</w:t>
            </w:r>
            <w:r w:rsidR="00B063A9" w:rsidRPr="00CA20F8">
              <w:rPr>
                <w:rFonts w:ascii="ＭＳ 明朝" w:hAnsi="ＭＳ 明朝" w:hint="eastAsia"/>
                <w:sz w:val="20"/>
                <w:szCs w:val="20"/>
              </w:rPr>
              <w:t>運営</w:t>
            </w:r>
            <w:r w:rsidRPr="00CA20F8">
              <w:rPr>
                <w:rFonts w:ascii="ＭＳ 明朝" w:hAnsi="ＭＳ 明朝" w:hint="eastAsia"/>
                <w:sz w:val="20"/>
                <w:szCs w:val="20"/>
              </w:rPr>
              <w:t>協議会</w:t>
            </w:r>
            <w:r w:rsidR="00225A63" w:rsidRPr="00CA20F8">
              <w:rPr>
                <w:rFonts w:ascii="ＭＳ 明朝" w:hAnsi="ＭＳ 明朝" w:hint="eastAsia"/>
                <w:sz w:val="20"/>
                <w:szCs w:val="20"/>
              </w:rPr>
              <w:t>からの意見</w:t>
            </w:r>
          </w:p>
        </w:tc>
      </w:tr>
      <w:tr w:rsidR="0086696C" w:rsidRPr="00CA20F8" w14:paraId="75898AEE" w14:textId="77777777" w:rsidTr="00AB00E6">
        <w:trPr>
          <w:trHeight w:val="981"/>
          <w:jc w:val="center"/>
        </w:trPr>
        <w:tc>
          <w:tcPr>
            <w:tcW w:w="6771" w:type="dxa"/>
            <w:tcMar>
              <w:top w:w="113" w:type="dxa"/>
              <w:left w:w="113" w:type="dxa"/>
              <w:bottom w:w="113" w:type="dxa"/>
              <w:right w:w="113" w:type="dxa"/>
            </w:tcMar>
          </w:tcPr>
          <w:p w14:paraId="302AF488" w14:textId="77777777" w:rsidR="000B7F10" w:rsidRPr="00CA20F8" w:rsidRDefault="000B7F10" w:rsidP="00AB00E6">
            <w:pPr>
              <w:spacing w:line="280" w:lineRule="exact"/>
              <w:rPr>
                <w:rFonts w:ascii="ＭＳ 明朝" w:hAnsi="ＭＳ 明朝"/>
                <w:color w:val="D9D9D9"/>
                <w:sz w:val="20"/>
                <w:szCs w:val="20"/>
              </w:rPr>
            </w:pPr>
          </w:p>
        </w:tc>
        <w:tc>
          <w:tcPr>
            <w:tcW w:w="8221" w:type="dxa"/>
            <w:tcMar>
              <w:top w:w="113" w:type="dxa"/>
              <w:left w:w="113" w:type="dxa"/>
              <w:bottom w:w="113" w:type="dxa"/>
              <w:right w:w="113" w:type="dxa"/>
            </w:tcMar>
          </w:tcPr>
          <w:p w14:paraId="7AF3C996" w14:textId="77777777" w:rsidR="00AE2843" w:rsidRPr="00CA20F8" w:rsidRDefault="00AE2843" w:rsidP="00AB00E6">
            <w:pPr>
              <w:spacing w:line="280" w:lineRule="exact"/>
              <w:rPr>
                <w:rFonts w:ascii="ＭＳ 明朝" w:hAnsi="ＭＳ 明朝"/>
                <w:color w:val="D9D9D9"/>
                <w:sz w:val="20"/>
                <w:szCs w:val="20"/>
              </w:rPr>
            </w:pPr>
          </w:p>
        </w:tc>
      </w:tr>
    </w:tbl>
    <w:p w14:paraId="38A3CE03" w14:textId="77777777" w:rsidR="0086696C" w:rsidRPr="00CA20F8" w:rsidRDefault="0086696C" w:rsidP="0037367C">
      <w:pPr>
        <w:spacing w:line="120" w:lineRule="exact"/>
        <w:ind w:leftChars="-428" w:left="-899"/>
      </w:pPr>
    </w:p>
    <w:p w14:paraId="7F23252C" w14:textId="77777777" w:rsidR="00225A63" w:rsidRPr="00CA20F8" w:rsidRDefault="00225A63" w:rsidP="00B44397">
      <w:pPr>
        <w:ind w:leftChars="-92" w:left="-4" w:hangingChars="90" w:hanging="189"/>
        <w:jc w:val="left"/>
        <w:rPr>
          <w:rFonts w:ascii="ＭＳ ゴシック" w:eastAsia="ＭＳ ゴシック" w:hAnsi="ＭＳ ゴシック"/>
          <w:szCs w:val="21"/>
        </w:rPr>
      </w:pPr>
    </w:p>
    <w:p w14:paraId="02561242" w14:textId="77777777" w:rsidR="0086696C" w:rsidRPr="00CA20F8" w:rsidRDefault="0037367C" w:rsidP="00B44397">
      <w:pPr>
        <w:ind w:leftChars="-92" w:left="-4" w:hangingChars="90" w:hanging="189"/>
        <w:jc w:val="left"/>
        <w:rPr>
          <w:rFonts w:ascii="ＭＳ ゴシック" w:eastAsia="ＭＳ ゴシック" w:hAnsi="ＭＳ ゴシック"/>
          <w:szCs w:val="21"/>
        </w:rPr>
      </w:pPr>
      <w:r w:rsidRPr="00CA20F8">
        <w:rPr>
          <w:rFonts w:ascii="ＭＳ ゴシック" w:eastAsia="ＭＳ ゴシック" w:hAnsi="ＭＳ ゴシック" w:hint="eastAsia"/>
          <w:szCs w:val="21"/>
        </w:rPr>
        <w:t xml:space="preserve">３　</w:t>
      </w:r>
      <w:r w:rsidR="0086696C" w:rsidRPr="00CA20F8">
        <w:rPr>
          <w:rFonts w:ascii="ＭＳ ゴシック" w:eastAsia="ＭＳ ゴシック" w:hAnsi="ＭＳ ゴシック" w:hint="eastAsia"/>
          <w:szCs w:val="21"/>
        </w:rPr>
        <w:t>本年度の取組</w:t>
      </w:r>
      <w:r w:rsidRPr="00CA20F8">
        <w:rPr>
          <w:rFonts w:ascii="ＭＳ ゴシック" w:eastAsia="ＭＳ ゴシック" w:hAnsi="ＭＳ ゴシック" w:hint="eastAsia"/>
          <w:szCs w:val="21"/>
        </w:rPr>
        <w:t>内容</w:t>
      </w:r>
      <w:r w:rsidR="0086696C" w:rsidRPr="00CA20F8">
        <w:rPr>
          <w:rFonts w:ascii="ＭＳ ゴシック" w:eastAsia="ＭＳ ゴシック" w:hAnsi="ＭＳ ゴシック" w:hint="eastAsia"/>
          <w:szCs w:val="21"/>
        </w:rPr>
        <w:t>及び自己評価</w:t>
      </w:r>
    </w:p>
    <w:tbl>
      <w:tblPr>
        <w:tblW w:w="151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3402"/>
        <w:gridCol w:w="3685"/>
        <w:gridCol w:w="3828"/>
        <w:gridCol w:w="3367"/>
      </w:tblGrid>
      <w:tr w:rsidR="00897939" w:rsidRPr="00CA20F8" w14:paraId="3B662A36" w14:textId="77777777" w:rsidTr="00F82DC3">
        <w:trPr>
          <w:jc w:val="center"/>
        </w:trPr>
        <w:tc>
          <w:tcPr>
            <w:tcW w:w="846" w:type="dxa"/>
            <w:tcMar>
              <w:top w:w="85" w:type="dxa"/>
              <w:left w:w="85" w:type="dxa"/>
              <w:bottom w:w="85" w:type="dxa"/>
              <w:right w:w="85" w:type="dxa"/>
            </w:tcMar>
            <w:vAlign w:val="center"/>
          </w:tcPr>
          <w:p w14:paraId="3B071876" w14:textId="77777777" w:rsidR="00897939" w:rsidRPr="00CA20F8" w:rsidRDefault="00897939" w:rsidP="0054712D">
            <w:pPr>
              <w:spacing w:line="240" w:lineRule="exact"/>
              <w:jc w:val="center"/>
              <w:rPr>
                <w:rFonts w:ascii="ＭＳ 明朝" w:hAnsi="ＭＳ 明朝"/>
                <w:sz w:val="20"/>
                <w:szCs w:val="20"/>
              </w:rPr>
            </w:pPr>
            <w:r w:rsidRPr="00CA20F8">
              <w:rPr>
                <w:rFonts w:ascii="ＭＳ 明朝" w:hAnsi="ＭＳ 明朝" w:hint="eastAsia"/>
                <w:sz w:val="20"/>
                <w:szCs w:val="20"/>
              </w:rPr>
              <w:t>中期的</w:t>
            </w:r>
          </w:p>
          <w:p w14:paraId="1A424056" w14:textId="77777777" w:rsidR="00897939" w:rsidRPr="00CA20F8" w:rsidRDefault="00897939" w:rsidP="0054712D">
            <w:pPr>
              <w:spacing w:line="240" w:lineRule="exact"/>
              <w:jc w:val="center"/>
              <w:rPr>
                <w:rFonts w:ascii="ＭＳ 明朝" w:hAnsi="ＭＳ 明朝"/>
                <w:spacing w:val="-20"/>
                <w:sz w:val="20"/>
                <w:szCs w:val="20"/>
              </w:rPr>
            </w:pPr>
            <w:r w:rsidRPr="00CA20F8">
              <w:rPr>
                <w:rFonts w:ascii="ＭＳ 明朝" w:hAnsi="ＭＳ 明朝" w:hint="eastAsia"/>
                <w:sz w:val="20"/>
                <w:szCs w:val="20"/>
              </w:rPr>
              <w:t>目標</w:t>
            </w:r>
          </w:p>
        </w:tc>
        <w:tc>
          <w:tcPr>
            <w:tcW w:w="3402" w:type="dxa"/>
            <w:tcMar>
              <w:top w:w="85" w:type="dxa"/>
              <w:left w:w="85" w:type="dxa"/>
              <w:bottom w:w="85" w:type="dxa"/>
              <w:right w:w="85" w:type="dxa"/>
            </w:tcMar>
            <w:vAlign w:val="center"/>
          </w:tcPr>
          <w:p w14:paraId="7AAAE912" w14:textId="77777777" w:rsidR="00897939" w:rsidRPr="00CA20F8" w:rsidRDefault="00897939" w:rsidP="006B5B51">
            <w:pPr>
              <w:spacing w:line="320" w:lineRule="exact"/>
              <w:jc w:val="center"/>
              <w:rPr>
                <w:rFonts w:ascii="ＭＳ 明朝" w:hAnsi="ＭＳ 明朝"/>
                <w:sz w:val="20"/>
                <w:szCs w:val="20"/>
              </w:rPr>
            </w:pPr>
            <w:r w:rsidRPr="00CA20F8">
              <w:rPr>
                <w:rFonts w:ascii="ＭＳ 明朝" w:hAnsi="ＭＳ 明朝" w:hint="eastAsia"/>
                <w:sz w:val="20"/>
                <w:szCs w:val="20"/>
              </w:rPr>
              <w:t>今年度の重点目標</w:t>
            </w:r>
          </w:p>
        </w:tc>
        <w:tc>
          <w:tcPr>
            <w:tcW w:w="3685" w:type="dxa"/>
            <w:tcBorders>
              <w:right w:val="dashed" w:sz="4" w:space="0" w:color="auto"/>
            </w:tcBorders>
            <w:tcMar>
              <w:top w:w="85" w:type="dxa"/>
              <w:left w:w="85" w:type="dxa"/>
              <w:bottom w:w="85" w:type="dxa"/>
              <w:right w:w="85" w:type="dxa"/>
            </w:tcMar>
            <w:vAlign w:val="center"/>
          </w:tcPr>
          <w:p w14:paraId="09BC62D6" w14:textId="77777777" w:rsidR="00897939" w:rsidRPr="00CA20F8" w:rsidRDefault="00897939" w:rsidP="006B5B51">
            <w:pPr>
              <w:spacing w:line="320" w:lineRule="exact"/>
              <w:jc w:val="center"/>
              <w:rPr>
                <w:rFonts w:ascii="ＭＳ 明朝" w:hAnsi="ＭＳ 明朝"/>
                <w:sz w:val="20"/>
                <w:szCs w:val="20"/>
              </w:rPr>
            </w:pPr>
            <w:r w:rsidRPr="00CA20F8">
              <w:rPr>
                <w:rFonts w:ascii="ＭＳ 明朝" w:hAnsi="ＭＳ 明朝" w:hint="eastAsia"/>
                <w:sz w:val="20"/>
                <w:szCs w:val="20"/>
              </w:rPr>
              <w:t>具体的な取組計画・内容</w:t>
            </w:r>
          </w:p>
        </w:tc>
        <w:tc>
          <w:tcPr>
            <w:tcW w:w="3828" w:type="dxa"/>
            <w:tcBorders>
              <w:right w:val="dashed" w:sz="4" w:space="0" w:color="auto"/>
            </w:tcBorders>
            <w:tcMar>
              <w:top w:w="85" w:type="dxa"/>
              <w:left w:w="85" w:type="dxa"/>
              <w:bottom w:w="85" w:type="dxa"/>
              <w:right w:w="85" w:type="dxa"/>
            </w:tcMar>
            <w:vAlign w:val="center"/>
          </w:tcPr>
          <w:p w14:paraId="1B2852A2" w14:textId="570B3D17" w:rsidR="00897939" w:rsidRPr="00CA20F8" w:rsidRDefault="00897939" w:rsidP="006B5B51">
            <w:pPr>
              <w:spacing w:line="320" w:lineRule="exact"/>
              <w:jc w:val="center"/>
              <w:rPr>
                <w:rFonts w:ascii="ＭＳ 明朝" w:hAnsi="ＭＳ 明朝"/>
                <w:sz w:val="20"/>
                <w:szCs w:val="20"/>
              </w:rPr>
            </w:pPr>
            <w:r w:rsidRPr="00CA20F8">
              <w:rPr>
                <w:rFonts w:ascii="ＭＳ 明朝" w:hAnsi="ＭＳ 明朝" w:hint="eastAsia"/>
                <w:sz w:val="20"/>
                <w:szCs w:val="20"/>
              </w:rPr>
              <w:t>評価指標</w:t>
            </w:r>
            <w:r w:rsidR="00AB00E6" w:rsidRPr="00CA20F8">
              <w:rPr>
                <w:rFonts w:ascii="ＭＳ 明朝" w:hAnsi="ＭＳ 明朝" w:hint="eastAsia"/>
                <w:sz w:val="20"/>
                <w:szCs w:val="20"/>
              </w:rPr>
              <w:t>[R</w:t>
            </w:r>
            <w:r w:rsidR="0038356A" w:rsidRPr="00CA20F8">
              <w:rPr>
                <w:rFonts w:ascii="ＭＳ 明朝" w:hAnsi="ＭＳ 明朝" w:hint="eastAsia"/>
                <w:sz w:val="20"/>
                <w:szCs w:val="20"/>
              </w:rPr>
              <w:t>７</w:t>
            </w:r>
            <w:r w:rsidR="00AB00E6" w:rsidRPr="00CA20F8">
              <w:rPr>
                <w:rFonts w:ascii="ＭＳ 明朝" w:hAnsi="ＭＳ 明朝" w:hint="eastAsia"/>
                <w:sz w:val="20"/>
                <w:szCs w:val="20"/>
              </w:rPr>
              <w:t>年度値]</w:t>
            </w:r>
          </w:p>
        </w:tc>
        <w:tc>
          <w:tcPr>
            <w:tcW w:w="3367" w:type="dxa"/>
            <w:tcBorders>
              <w:left w:val="dashed" w:sz="4" w:space="0" w:color="auto"/>
              <w:right w:val="single" w:sz="4" w:space="0" w:color="auto"/>
            </w:tcBorders>
            <w:tcMar>
              <w:top w:w="85" w:type="dxa"/>
              <w:left w:w="85" w:type="dxa"/>
              <w:bottom w:w="85" w:type="dxa"/>
              <w:right w:w="85" w:type="dxa"/>
            </w:tcMar>
            <w:vAlign w:val="center"/>
          </w:tcPr>
          <w:p w14:paraId="74F6CEBD" w14:textId="77777777" w:rsidR="00897939" w:rsidRPr="00CA20F8" w:rsidRDefault="00897939" w:rsidP="006B5B51">
            <w:pPr>
              <w:spacing w:line="320" w:lineRule="exact"/>
              <w:jc w:val="center"/>
              <w:rPr>
                <w:rFonts w:ascii="ＭＳ 明朝" w:hAnsi="ＭＳ 明朝"/>
                <w:sz w:val="20"/>
                <w:szCs w:val="20"/>
              </w:rPr>
            </w:pPr>
            <w:r w:rsidRPr="00CA20F8">
              <w:rPr>
                <w:rFonts w:ascii="ＭＳ 明朝" w:hAnsi="ＭＳ 明朝" w:hint="eastAsia"/>
                <w:sz w:val="20"/>
                <w:szCs w:val="20"/>
              </w:rPr>
              <w:t>自己評価</w:t>
            </w:r>
          </w:p>
        </w:tc>
      </w:tr>
      <w:tr w:rsidR="004916E4" w:rsidRPr="00CA20F8" w14:paraId="288A0264" w14:textId="77777777" w:rsidTr="00F82DC3">
        <w:trPr>
          <w:jc w:val="center"/>
        </w:trPr>
        <w:tc>
          <w:tcPr>
            <w:tcW w:w="846" w:type="dxa"/>
            <w:tcMar>
              <w:top w:w="85" w:type="dxa"/>
              <w:left w:w="85" w:type="dxa"/>
              <w:bottom w:w="85" w:type="dxa"/>
              <w:right w:w="85" w:type="dxa"/>
            </w:tcMar>
            <w:textDirection w:val="tbRlV"/>
            <w:vAlign w:val="center"/>
          </w:tcPr>
          <w:p w14:paraId="596E35B4" w14:textId="605BFC80" w:rsidR="004916E4" w:rsidRPr="00CA20F8" w:rsidRDefault="004916E4" w:rsidP="004916E4">
            <w:pPr>
              <w:spacing w:line="300" w:lineRule="exact"/>
              <w:jc w:val="center"/>
              <w:rPr>
                <w:rFonts w:ascii="ＭＳ 明朝" w:hAnsi="ＭＳ 明朝"/>
                <w:sz w:val="20"/>
                <w:szCs w:val="20"/>
              </w:rPr>
            </w:pPr>
            <w:r w:rsidRPr="00CA20F8">
              <w:rPr>
                <w:rFonts w:ascii="ＭＳ 明朝" w:hAnsi="ＭＳ 明朝" w:hint="eastAsia"/>
                <w:sz w:val="20"/>
                <w:szCs w:val="20"/>
              </w:rPr>
              <w:t>１　確かな学力の育成及び教員の授業力の向上</w:t>
            </w:r>
          </w:p>
        </w:tc>
        <w:tc>
          <w:tcPr>
            <w:tcW w:w="3402" w:type="dxa"/>
            <w:tcMar>
              <w:top w:w="85" w:type="dxa"/>
              <w:left w:w="85" w:type="dxa"/>
              <w:bottom w:w="85" w:type="dxa"/>
              <w:right w:w="85" w:type="dxa"/>
            </w:tcMar>
          </w:tcPr>
          <w:p w14:paraId="6E2BE15E" w14:textId="77777777" w:rsidR="004916E4" w:rsidRPr="00CA20F8" w:rsidRDefault="004916E4" w:rsidP="004916E4">
            <w:pPr>
              <w:adjustRightInd w:val="0"/>
              <w:snapToGrid w:val="0"/>
              <w:ind w:leftChars="-1" w:left="198" w:hangingChars="100" w:hanging="200"/>
              <w:rPr>
                <w:rFonts w:ascii="ＭＳ Ｐ明朝" w:eastAsia="ＭＳ Ｐ明朝" w:hAnsi="ＭＳ Ｐ明朝"/>
                <w:color w:val="D0CECE" w:themeColor="background2" w:themeShade="E6"/>
                <w:sz w:val="20"/>
                <w:szCs w:val="20"/>
              </w:rPr>
            </w:pPr>
            <w:r w:rsidRPr="00CA20F8">
              <w:rPr>
                <w:rFonts w:ascii="ＭＳ Ｐ明朝" w:eastAsia="ＭＳ Ｐ明朝" w:hAnsi="ＭＳ Ｐ明朝" w:hint="eastAsia"/>
                <w:sz w:val="20"/>
                <w:szCs w:val="20"/>
              </w:rPr>
              <w:t>（１）授業改善に取り組み、主体的に学習する力を身に付けさせる</w:t>
            </w:r>
            <w:r w:rsidRPr="00CA20F8">
              <w:rPr>
                <w:rFonts w:ascii="ＭＳ Ｐ明朝" w:eastAsia="ＭＳ Ｐ明朝" w:hAnsi="ＭＳ Ｐ明朝" w:hint="eastAsia"/>
                <w:color w:val="D0CECE" w:themeColor="background2" w:themeShade="E6"/>
                <w:sz w:val="20"/>
                <w:szCs w:val="20"/>
              </w:rPr>
              <w:t>。</w:t>
            </w:r>
          </w:p>
          <w:p w14:paraId="2471B276" w14:textId="77777777" w:rsidR="004916E4" w:rsidRPr="00CA20F8" w:rsidRDefault="004916E4" w:rsidP="004916E4">
            <w:pPr>
              <w:adjustRightInd w:val="0"/>
              <w:snapToGrid w:val="0"/>
              <w:ind w:leftChars="-1" w:left="-2"/>
              <w:rPr>
                <w:rFonts w:ascii="ＭＳ Ｐ明朝" w:eastAsia="ＭＳ Ｐ明朝" w:hAnsi="ＭＳ Ｐ明朝"/>
                <w:color w:val="D0CECE" w:themeColor="background2" w:themeShade="E6"/>
                <w:sz w:val="20"/>
                <w:szCs w:val="20"/>
              </w:rPr>
            </w:pPr>
          </w:p>
          <w:p w14:paraId="38D80E24" w14:textId="3F398E84" w:rsidR="004916E4" w:rsidRPr="00CA20F8" w:rsidRDefault="004916E4" w:rsidP="004916E4">
            <w:pPr>
              <w:adjustRightInd w:val="0"/>
              <w:snapToGrid w:val="0"/>
              <w:ind w:leftChars="-1" w:left="198" w:hangingChars="100" w:hanging="200"/>
              <w:rPr>
                <w:rFonts w:ascii="ＭＳ Ｐ明朝" w:eastAsia="ＭＳ Ｐ明朝" w:hAnsi="ＭＳ Ｐ明朝"/>
                <w:color w:val="000000" w:themeColor="text1"/>
                <w:sz w:val="20"/>
                <w:szCs w:val="20"/>
              </w:rPr>
            </w:pPr>
            <w:r w:rsidRPr="00CA20F8">
              <w:rPr>
                <w:rFonts w:ascii="ＭＳ Ｐ明朝" w:eastAsia="ＭＳ Ｐ明朝" w:hAnsi="ＭＳ Ｐ明朝" w:hint="eastAsia"/>
                <w:color w:val="000000" w:themeColor="text1"/>
                <w:sz w:val="20"/>
                <w:szCs w:val="20"/>
              </w:rPr>
              <w:t>ア・教科を通じて育てたいコンピテンシーを観点別学習評価とともに生徒自身による自己評価など様々な評価の充実に向けた組織的な取組みを推進する。</w:t>
            </w:r>
          </w:p>
          <w:p w14:paraId="53A35A89" w14:textId="77777777" w:rsidR="004916E4" w:rsidRPr="00CA20F8" w:rsidRDefault="004916E4" w:rsidP="004916E4">
            <w:pPr>
              <w:adjustRightInd w:val="0"/>
              <w:snapToGrid w:val="0"/>
              <w:ind w:leftChars="-1" w:left="-2"/>
              <w:rPr>
                <w:rFonts w:ascii="ＭＳ Ｐ明朝" w:eastAsia="ＭＳ Ｐ明朝" w:hAnsi="ＭＳ Ｐ明朝"/>
                <w:color w:val="000000" w:themeColor="text1"/>
                <w:sz w:val="20"/>
                <w:szCs w:val="20"/>
              </w:rPr>
            </w:pPr>
          </w:p>
          <w:p w14:paraId="3CD52358" w14:textId="77777777" w:rsidR="004916E4" w:rsidRPr="00CA20F8" w:rsidRDefault="004916E4" w:rsidP="004916E4">
            <w:pPr>
              <w:adjustRightInd w:val="0"/>
              <w:snapToGrid w:val="0"/>
              <w:ind w:leftChars="-1" w:left="198" w:hangingChars="100" w:hanging="200"/>
              <w:rPr>
                <w:rFonts w:ascii="ＭＳ Ｐ明朝" w:eastAsia="ＭＳ Ｐ明朝" w:hAnsi="ＭＳ Ｐ明朝"/>
                <w:color w:val="000000" w:themeColor="text1"/>
                <w:sz w:val="20"/>
                <w:szCs w:val="20"/>
              </w:rPr>
            </w:pPr>
            <w:r w:rsidRPr="00CA20F8">
              <w:rPr>
                <w:rFonts w:ascii="ＭＳ Ｐ明朝" w:eastAsia="ＭＳ Ｐ明朝" w:hAnsi="ＭＳ Ｐ明朝" w:hint="eastAsia"/>
                <w:color w:val="000000" w:themeColor="text1"/>
                <w:sz w:val="20"/>
                <w:szCs w:val="20"/>
              </w:rPr>
              <w:t>イ・協働学習を軸とした生徒が主体的に学びに向かう授業を展開するために組織的な取組みを推進する。</w:t>
            </w:r>
          </w:p>
          <w:p w14:paraId="57B9BE2F" w14:textId="77777777" w:rsidR="004916E4" w:rsidRPr="00CA20F8" w:rsidRDefault="004916E4" w:rsidP="004916E4">
            <w:pPr>
              <w:adjustRightInd w:val="0"/>
              <w:snapToGrid w:val="0"/>
              <w:ind w:leftChars="-1" w:left="-2"/>
              <w:rPr>
                <w:rFonts w:ascii="ＭＳ Ｐ明朝" w:eastAsia="ＭＳ Ｐ明朝" w:hAnsi="ＭＳ Ｐ明朝"/>
                <w:color w:val="000000" w:themeColor="text1"/>
                <w:sz w:val="20"/>
                <w:szCs w:val="20"/>
              </w:rPr>
            </w:pPr>
          </w:p>
          <w:p w14:paraId="0BC1FB67" w14:textId="77777777" w:rsidR="004916E4" w:rsidRPr="00CA20F8" w:rsidRDefault="004916E4" w:rsidP="004916E4">
            <w:pPr>
              <w:adjustRightInd w:val="0"/>
              <w:snapToGrid w:val="0"/>
              <w:ind w:leftChars="-1" w:left="-2"/>
              <w:rPr>
                <w:rFonts w:ascii="ＭＳ Ｐ明朝" w:eastAsia="ＭＳ Ｐ明朝" w:hAnsi="ＭＳ Ｐ明朝"/>
                <w:color w:val="000000" w:themeColor="text1"/>
                <w:sz w:val="20"/>
                <w:szCs w:val="20"/>
              </w:rPr>
            </w:pPr>
          </w:p>
          <w:p w14:paraId="75E80B0A" w14:textId="569DC08C" w:rsidR="004916E4" w:rsidRPr="00CA20F8" w:rsidRDefault="004916E4" w:rsidP="004916E4">
            <w:pPr>
              <w:spacing w:line="300" w:lineRule="exact"/>
              <w:ind w:left="200" w:hangingChars="100" w:hanging="200"/>
              <w:rPr>
                <w:rFonts w:ascii="ＭＳ 明朝" w:hAnsi="ＭＳ 明朝"/>
                <w:sz w:val="20"/>
                <w:szCs w:val="20"/>
              </w:rPr>
            </w:pPr>
            <w:r w:rsidRPr="00CA20F8">
              <w:rPr>
                <w:rFonts w:ascii="ＭＳ Ｐ明朝" w:eastAsia="ＭＳ Ｐ明朝" w:hAnsi="ＭＳ Ｐ明朝" w:hint="eastAsia"/>
                <w:color w:val="000000" w:themeColor="text1"/>
                <w:sz w:val="20"/>
                <w:szCs w:val="20"/>
              </w:rPr>
              <w:t>ウ・授業アンケート等を効果的に活用し、１人１台端末の活用や校内研修や公開授業など、教員の授業力向上に向けた取組みを進める。</w:t>
            </w:r>
          </w:p>
        </w:tc>
        <w:tc>
          <w:tcPr>
            <w:tcW w:w="3685" w:type="dxa"/>
            <w:tcBorders>
              <w:right w:val="dashed" w:sz="4" w:space="0" w:color="auto"/>
            </w:tcBorders>
            <w:tcMar>
              <w:top w:w="85" w:type="dxa"/>
              <w:left w:w="85" w:type="dxa"/>
              <w:bottom w:w="85" w:type="dxa"/>
              <w:right w:w="85" w:type="dxa"/>
            </w:tcMar>
          </w:tcPr>
          <w:p w14:paraId="53ED8ADB" w14:textId="77777777" w:rsidR="004916E4" w:rsidRPr="00CA20F8" w:rsidRDefault="004916E4" w:rsidP="004916E4">
            <w:pPr>
              <w:adjustRightInd w:val="0"/>
              <w:snapToGrid w:val="0"/>
              <w:ind w:leftChars="-1" w:left="-2"/>
              <w:rPr>
                <w:rFonts w:ascii="ＭＳ Ｐ明朝" w:eastAsia="ＭＳ Ｐ明朝" w:hAnsi="ＭＳ Ｐ明朝"/>
                <w:sz w:val="20"/>
                <w:szCs w:val="20"/>
              </w:rPr>
            </w:pPr>
            <w:r w:rsidRPr="00CA20F8">
              <w:rPr>
                <w:rFonts w:ascii="ＭＳ Ｐ明朝" w:eastAsia="ＭＳ Ｐ明朝" w:hAnsi="ＭＳ Ｐ明朝" w:hint="eastAsia"/>
                <w:sz w:val="20"/>
                <w:szCs w:val="20"/>
              </w:rPr>
              <w:t>（１）</w:t>
            </w:r>
          </w:p>
          <w:p w14:paraId="5AF4E7C5" w14:textId="77777777" w:rsidR="004916E4" w:rsidRPr="00CA20F8" w:rsidRDefault="004916E4" w:rsidP="004916E4">
            <w:pPr>
              <w:adjustRightInd w:val="0"/>
              <w:snapToGrid w:val="0"/>
              <w:ind w:leftChars="-1" w:left="-2"/>
              <w:rPr>
                <w:rFonts w:ascii="ＭＳ Ｐ明朝" w:eastAsia="ＭＳ Ｐ明朝" w:hAnsi="ＭＳ Ｐ明朝" w:cs="ＭＳ 明朝"/>
                <w:color w:val="000000" w:themeColor="text1"/>
                <w:sz w:val="20"/>
                <w:szCs w:val="20"/>
              </w:rPr>
            </w:pPr>
          </w:p>
          <w:p w14:paraId="006C6635" w14:textId="77777777" w:rsidR="004916E4" w:rsidRPr="00CA20F8" w:rsidRDefault="004916E4" w:rsidP="004916E4">
            <w:pPr>
              <w:adjustRightInd w:val="0"/>
              <w:snapToGrid w:val="0"/>
              <w:ind w:leftChars="-1" w:left="-2"/>
              <w:rPr>
                <w:rFonts w:ascii="ＭＳ Ｐ明朝" w:eastAsia="ＭＳ Ｐ明朝" w:hAnsi="ＭＳ Ｐ明朝" w:cs="ＭＳ 明朝"/>
                <w:color w:val="000000" w:themeColor="text1"/>
                <w:sz w:val="20"/>
                <w:szCs w:val="20"/>
              </w:rPr>
            </w:pPr>
          </w:p>
          <w:p w14:paraId="5999B979" w14:textId="77777777" w:rsidR="004916E4" w:rsidRPr="00CA20F8" w:rsidRDefault="004916E4" w:rsidP="004916E4">
            <w:pPr>
              <w:adjustRightInd w:val="0"/>
              <w:snapToGrid w:val="0"/>
              <w:ind w:leftChars="-1" w:left="198" w:hangingChars="100" w:hanging="200"/>
              <w:rPr>
                <w:rFonts w:ascii="ＭＳ Ｐ明朝" w:eastAsia="ＭＳ Ｐ明朝" w:hAnsi="ＭＳ Ｐ明朝" w:cs="ＭＳ 明朝"/>
                <w:sz w:val="20"/>
                <w:szCs w:val="20"/>
              </w:rPr>
            </w:pPr>
            <w:r w:rsidRPr="00CA20F8">
              <w:rPr>
                <w:rFonts w:ascii="ＭＳ Ｐ明朝" w:eastAsia="ＭＳ Ｐ明朝" w:hAnsi="ＭＳ Ｐ明朝" w:cs="ＭＳ 明朝"/>
                <w:color w:val="000000" w:themeColor="text1"/>
                <w:sz w:val="20"/>
                <w:szCs w:val="20"/>
              </w:rPr>
              <w:t>ア</w:t>
            </w:r>
            <w:r w:rsidRPr="00CA20F8">
              <w:rPr>
                <w:rFonts w:ascii="ＭＳ Ｐ明朝" w:eastAsia="ＭＳ Ｐ明朝" w:hAnsi="ＭＳ Ｐ明朝" w:cs="ＭＳ 明朝" w:hint="eastAsia"/>
                <w:sz w:val="20"/>
                <w:szCs w:val="20"/>
              </w:rPr>
              <w:t>・</w:t>
            </w:r>
            <w:r w:rsidRPr="00CA20F8">
              <w:rPr>
                <w:rFonts w:ascii="ＭＳ Ｐ明朝" w:eastAsia="ＭＳ Ｐ明朝" w:hAnsi="ＭＳ Ｐ明朝" w:cs="ＭＳ 明朝"/>
                <w:sz w:val="20"/>
                <w:szCs w:val="20"/>
              </w:rPr>
              <w:t>教員が育成したいコンピテンシーに焦点を当てた授業を活性化し、生徒が実感できるよう教員研修を推進する。</w:t>
            </w:r>
          </w:p>
          <w:p w14:paraId="796D35F7" w14:textId="77777777" w:rsidR="004916E4" w:rsidRPr="00CA20F8" w:rsidRDefault="004916E4" w:rsidP="004916E4">
            <w:pPr>
              <w:adjustRightInd w:val="0"/>
              <w:snapToGrid w:val="0"/>
              <w:ind w:leftChars="-1" w:left="-2"/>
              <w:rPr>
                <w:rFonts w:ascii="ＭＳ Ｐ明朝" w:eastAsia="ＭＳ Ｐ明朝" w:hAnsi="ＭＳ Ｐ明朝" w:cs="ＭＳ 明朝"/>
                <w:sz w:val="20"/>
                <w:szCs w:val="20"/>
              </w:rPr>
            </w:pPr>
          </w:p>
          <w:p w14:paraId="687CCFB6" w14:textId="77777777" w:rsidR="004916E4" w:rsidRPr="00CA20F8" w:rsidRDefault="004916E4" w:rsidP="004916E4">
            <w:pPr>
              <w:adjustRightInd w:val="0"/>
              <w:snapToGrid w:val="0"/>
              <w:ind w:leftChars="-1" w:left="-2"/>
              <w:rPr>
                <w:rFonts w:ascii="ＭＳ Ｐ明朝" w:eastAsia="ＭＳ Ｐ明朝" w:hAnsi="ＭＳ Ｐ明朝" w:cs="ＭＳ 明朝"/>
                <w:sz w:val="20"/>
                <w:szCs w:val="20"/>
              </w:rPr>
            </w:pPr>
          </w:p>
          <w:p w14:paraId="173976ED" w14:textId="77777777" w:rsidR="004916E4" w:rsidRPr="00CA20F8" w:rsidRDefault="004916E4" w:rsidP="004916E4">
            <w:pPr>
              <w:adjustRightInd w:val="0"/>
              <w:snapToGrid w:val="0"/>
              <w:ind w:leftChars="-1" w:left="198" w:hangingChars="100" w:hanging="200"/>
              <w:rPr>
                <w:rFonts w:ascii="ＭＳ Ｐ明朝" w:eastAsia="ＭＳ Ｐ明朝" w:hAnsi="ＭＳ Ｐ明朝" w:cs="ＭＳ 明朝"/>
                <w:sz w:val="20"/>
                <w:szCs w:val="20"/>
              </w:rPr>
            </w:pPr>
            <w:r w:rsidRPr="00CA20F8">
              <w:rPr>
                <w:rFonts w:ascii="ＭＳ Ｐ明朝" w:eastAsia="ＭＳ Ｐ明朝" w:hAnsi="ＭＳ Ｐ明朝" w:cs="ＭＳ 明朝"/>
                <w:sz w:val="20"/>
                <w:szCs w:val="20"/>
              </w:rPr>
              <w:t>イ</w:t>
            </w:r>
            <w:r w:rsidRPr="00CA20F8">
              <w:rPr>
                <w:rFonts w:ascii="ＭＳ Ｐ明朝" w:eastAsia="ＭＳ Ｐ明朝" w:hAnsi="ＭＳ Ｐ明朝" w:cs="ＭＳ 明朝" w:hint="eastAsia"/>
                <w:sz w:val="20"/>
                <w:szCs w:val="20"/>
              </w:rPr>
              <w:t>・生徒の主体的学びを促進するため、「よい授業」を定義・共有し、授業改善の方向性を明確化する。さらに、協働学習を軸とした授業づくりを推進し、事例検討を通じて組織的な基盤を構築する。</w:t>
            </w:r>
          </w:p>
          <w:p w14:paraId="1294149A" w14:textId="77777777" w:rsidR="004916E4" w:rsidRPr="00CA20F8" w:rsidRDefault="004916E4" w:rsidP="004916E4">
            <w:pPr>
              <w:adjustRightInd w:val="0"/>
              <w:snapToGrid w:val="0"/>
              <w:ind w:leftChars="-1" w:left="-2"/>
              <w:rPr>
                <w:rFonts w:ascii="ＭＳ Ｐ明朝" w:eastAsia="ＭＳ Ｐ明朝" w:hAnsi="ＭＳ Ｐ明朝" w:cs="ＭＳ 明朝"/>
                <w:sz w:val="20"/>
                <w:szCs w:val="20"/>
              </w:rPr>
            </w:pPr>
          </w:p>
          <w:p w14:paraId="61FC8129" w14:textId="55E71BC1" w:rsidR="004916E4" w:rsidRPr="00CA20F8" w:rsidRDefault="004916E4" w:rsidP="004916E4">
            <w:pPr>
              <w:spacing w:line="300" w:lineRule="exact"/>
              <w:ind w:left="400" w:hangingChars="200" w:hanging="400"/>
              <w:rPr>
                <w:rFonts w:ascii="ＭＳ 明朝" w:hAnsi="ＭＳ 明朝"/>
                <w:sz w:val="20"/>
                <w:szCs w:val="20"/>
              </w:rPr>
            </w:pPr>
            <w:r w:rsidRPr="00CA20F8">
              <w:rPr>
                <w:rFonts w:ascii="ＭＳ Ｐ明朝" w:eastAsia="ＭＳ Ｐ明朝" w:hAnsi="ＭＳ Ｐ明朝" w:cs="ＭＳ 明朝"/>
                <w:sz w:val="20"/>
                <w:szCs w:val="20"/>
              </w:rPr>
              <w:t>ウ</w:t>
            </w:r>
            <w:r w:rsidRPr="00CA20F8">
              <w:rPr>
                <w:rFonts w:ascii="ＭＳ Ｐ明朝" w:eastAsia="ＭＳ Ｐ明朝" w:hAnsi="ＭＳ Ｐ明朝" w:cs="ＭＳ 明朝" w:hint="eastAsia"/>
                <w:sz w:val="20"/>
                <w:szCs w:val="20"/>
              </w:rPr>
              <w:t>・</w:t>
            </w:r>
            <w:r w:rsidRPr="00CA20F8">
              <w:rPr>
                <w:rFonts w:ascii="ＭＳ Ｐ明朝" w:eastAsia="ＭＳ Ｐ明朝" w:hAnsi="ＭＳ Ｐ明朝" w:cs="ＭＳ 明朝"/>
                <w:sz w:val="20"/>
                <w:szCs w:val="20"/>
              </w:rPr>
              <w:t>授業改善に向けた意見交換や事例共有を促進し、教員間の協働を強化するため、授業について日常的に話し合える環境を整備する。</w:t>
            </w:r>
          </w:p>
        </w:tc>
        <w:tc>
          <w:tcPr>
            <w:tcW w:w="3828" w:type="dxa"/>
            <w:tcBorders>
              <w:right w:val="dashed" w:sz="4" w:space="0" w:color="auto"/>
            </w:tcBorders>
            <w:tcMar>
              <w:top w:w="85" w:type="dxa"/>
              <w:left w:w="85" w:type="dxa"/>
              <w:bottom w:w="85" w:type="dxa"/>
              <w:right w:w="85" w:type="dxa"/>
            </w:tcMar>
          </w:tcPr>
          <w:p w14:paraId="17131052" w14:textId="77777777" w:rsidR="004916E4" w:rsidRPr="00CA20F8" w:rsidRDefault="004916E4" w:rsidP="004916E4">
            <w:pPr>
              <w:adjustRightInd w:val="0"/>
              <w:snapToGrid w:val="0"/>
              <w:ind w:leftChars="-2" w:left="-2" w:hangingChars="1" w:hanging="2"/>
              <w:rPr>
                <w:rFonts w:ascii="ＭＳ Ｐ明朝" w:eastAsia="ＭＳ Ｐ明朝" w:hAnsi="ＭＳ Ｐ明朝"/>
                <w:sz w:val="20"/>
                <w:szCs w:val="20"/>
              </w:rPr>
            </w:pPr>
            <w:r w:rsidRPr="00CA20F8">
              <w:rPr>
                <w:rFonts w:ascii="ＭＳ Ｐ明朝" w:eastAsia="ＭＳ Ｐ明朝" w:hAnsi="ＭＳ Ｐ明朝" w:hint="eastAsia"/>
                <w:sz w:val="20"/>
                <w:szCs w:val="20"/>
              </w:rPr>
              <w:t>（１）</w:t>
            </w:r>
          </w:p>
          <w:p w14:paraId="5165DB0D" w14:textId="77777777" w:rsidR="004916E4" w:rsidRPr="00CA20F8" w:rsidRDefault="004916E4" w:rsidP="004916E4">
            <w:pPr>
              <w:adjustRightInd w:val="0"/>
              <w:snapToGrid w:val="0"/>
              <w:ind w:leftChars="-2" w:left="-2" w:hangingChars="1" w:hanging="2"/>
              <w:rPr>
                <w:rFonts w:ascii="ＭＳ Ｐ明朝" w:eastAsia="ＭＳ Ｐ明朝" w:hAnsi="ＭＳ Ｐ明朝"/>
                <w:color w:val="000000" w:themeColor="text1"/>
                <w:sz w:val="20"/>
                <w:szCs w:val="20"/>
              </w:rPr>
            </w:pPr>
          </w:p>
          <w:p w14:paraId="4B916394" w14:textId="77777777" w:rsidR="004916E4" w:rsidRPr="00CA20F8" w:rsidRDefault="004916E4" w:rsidP="004916E4">
            <w:pPr>
              <w:adjustRightInd w:val="0"/>
              <w:snapToGrid w:val="0"/>
              <w:ind w:leftChars="-2" w:left="-2" w:hangingChars="1" w:hanging="2"/>
              <w:rPr>
                <w:rFonts w:ascii="ＭＳ Ｐ明朝" w:eastAsia="ＭＳ Ｐ明朝" w:hAnsi="ＭＳ Ｐ明朝"/>
                <w:color w:val="000000" w:themeColor="text1"/>
                <w:sz w:val="20"/>
                <w:szCs w:val="20"/>
              </w:rPr>
            </w:pPr>
            <w:r w:rsidRPr="00CA20F8">
              <w:rPr>
                <w:rFonts w:ascii="ＭＳ Ｐ明朝" w:eastAsia="ＭＳ Ｐ明朝" w:hAnsi="ＭＳ Ｐ明朝" w:hint="eastAsia"/>
                <w:color w:val="000000" w:themeColor="text1"/>
                <w:sz w:val="20"/>
                <w:szCs w:val="20"/>
              </w:rPr>
              <w:t>アイウ</w:t>
            </w:r>
          </w:p>
          <w:p w14:paraId="23A60726" w14:textId="77777777" w:rsidR="004916E4" w:rsidRPr="00CA20F8" w:rsidRDefault="004916E4" w:rsidP="004916E4">
            <w:pPr>
              <w:adjustRightInd w:val="0"/>
              <w:snapToGrid w:val="0"/>
              <w:ind w:leftChars="-2" w:left="198" w:hangingChars="101" w:hanging="202"/>
              <w:rPr>
                <w:rFonts w:ascii="ＭＳ Ｐ明朝" w:eastAsia="ＭＳ Ｐ明朝" w:hAnsi="ＭＳ Ｐ明朝"/>
                <w:sz w:val="20"/>
                <w:szCs w:val="20"/>
              </w:rPr>
            </w:pPr>
            <w:r w:rsidRPr="00CA20F8">
              <w:rPr>
                <w:rFonts w:ascii="ＭＳ Ｐ明朝" w:eastAsia="ＭＳ Ｐ明朝" w:hAnsi="ＭＳ Ｐ明朝"/>
                <w:sz w:val="20"/>
                <w:szCs w:val="20"/>
              </w:rPr>
              <w:t>・生徒向け学校教育自己診断における「</w:t>
            </w:r>
            <w:r w:rsidRPr="00CA20F8">
              <w:rPr>
                <w:rFonts w:ascii="ＭＳ Ｐ明朝" w:eastAsia="ＭＳ Ｐ明朝" w:hAnsi="ＭＳ Ｐ明朝" w:hint="eastAsia"/>
                <w:sz w:val="20"/>
                <w:szCs w:val="20"/>
              </w:rPr>
              <w:t>授業は面白いと感じる</w:t>
            </w:r>
            <w:r w:rsidRPr="00CA20F8">
              <w:rPr>
                <w:rFonts w:ascii="ＭＳ Ｐ明朝" w:eastAsia="ＭＳ Ｐ明朝" w:hAnsi="ＭＳ Ｐ明朝"/>
                <w:sz w:val="20"/>
                <w:szCs w:val="20"/>
              </w:rPr>
              <w:t>」の肯定率85%以上とする。［82％］</w:t>
            </w:r>
          </w:p>
          <w:p w14:paraId="336D033D" w14:textId="77777777" w:rsidR="004916E4" w:rsidRPr="00CA20F8" w:rsidRDefault="004916E4" w:rsidP="004916E4">
            <w:pPr>
              <w:adjustRightInd w:val="0"/>
              <w:snapToGrid w:val="0"/>
              <w:ind w:leftChars="-2" w:left="-2" w:hangingChars="1" w:hanging="2"/>
              <w:rPr>
                <w:rFonts w:ascii="ＭＳ Ｐ明朝" w:eastAsia="ＭＳ Ｐ明朝" w:hAnsi="ＭＳ Ｐ明朝"/>
                <w:color w:val="FF0000"/>
                <w:sz w:val="20"/>
                <w:szCs w:val="20"/>
              </w:rPr>
            </w:pPr>
          </w:p>
          <w:p w14:paraId="78220B1B" w14:textId="77777777" w:rsidR="004916E4" w:rsidRPr="00CA20F8" w:rsidRDefault="004916E4" w:rsidP="004916E4">
            <w:pPr>
              <w:adjustRightInd w:val="0"/>
              <w:snapToGrid w:val="0"/>
              <w:ind w:leftChars="-2" w:left="-2" w:hangingChars="1" w:hanging="2"/>
              <w:rPr>
                <w:rFonts w:ascii="ＭＳ Ｐ明朝" w:eastAsia="ＭＳ Ｐ明朝" w:hAnsi="ＭＳ Ｐ明朝"/>
                <w:sz w:val="20"/>
                <w:szCs w:val="20"/>
              </w:rPr>
            </w:pPr>
            <w:r w:rsidRPr="00CA20F8">
              <w:rPr>
                <w:rFonts w:ascii="ＭＳ Ｐ明朝" w:eastAsia="ＭＳ Ｐ明朝" w:hAnsi="ＭＳ Ｐ明朝"/>
                <w:sz w:val="20"/>
                <w:szCs w:val="20"/>
              </w:rPr>
              <w:t>・生徒向け学校教育自己診断における</w:t>
            </w:r>
          </w:p>
          <w:p w14:paraId="4D1103BE" w14:textId="77777777" w:rsidR="004916E4" w:rsidRPr="00CA20F8" w:rsidRDefault="004916E4" w:rsidP="004916E4">
            <w:pPr>
              <w:adjustRightInd w:val="0"/>
              <w:snapToGrid w:val="0"/>
              <w:ind w:leftChars="98" w:left="206"/>
              <w:rPr>
                <w:rFonts w:ascii="ＭＳ Ｐ明朝" w:eastAsia="ＭＳ Ｐ明朝" w:hAnsi="ＭＳ Ｐ明朝"/>
                <w:sz w:val="20"/>
                <w:szCs w:val="20"/>
              </w:rPr>
            </w:pPr>
            <w:r w:rsidRPr="00CA20F8">
              <w:rPr>
                <w:rFonts w:ascii="ＭＳ Ｐ明朝" w:eastAsia="ＭＳ Ｐ明朝" w:hAnsi="ＭＳ Ｐ明朝"/>
                <w:sz w:val="20"/>
                <w:szCs w:val="20"/>
              </w:rPr>
              <w:t>「主体的に活動する時間がある 」の肯定率8</w:t>
            </w:r>
            <w:r w:rsidRPr="00CA20F8">
              <w:rPr>
                <w:rFonts w:ascii="ＭＳ Ｐ明朝" w:eastAsia="ＭＳ Ｐ明朝" w:hAnsi="ＭＳ Ｐ明朝" w:hint="eastAsia"/>
                <w:sz w:val="20"/>
                <w:szCs w:val="20"/>
              </w:rPr>
              <w:t>0</w:t>
            </w:r>
            <w:r w:rsidRPr="00CA20F8">
              <w:rPr>
                <w:rFonts w:ascii="ＭＳ Ｐ明朝" w:eastAsia="ＭＳ Ｐ明朝" w:hAnsi="ＭＳ Ｐ明朝"/>
                <w:sz w:val="20"/>
                <w:szCs w:val="20"/>
              </w:rPr>
              <w:t>%以上を維持する。［85％］</w:t>
            </w:r>
          </w:p>
          <w:p w14:paraId="20C97075" w14:textId="77777777" w:rsidR="004916E4" w:rsidRPr="00CA20F8" w:rsidRDefault="004916E4" w:rsidP="004916E4">
            <w:pPr>
              <w:adjustRightInd w:val="0"/>
              <w:snapToGrid w:val="0"/>
              <w:ind w:leftChars="-2" w:left="-2" w:hangingChars="1" w:hanging="2"/>
              <w:rPr>
                <w:rFonts w:ascii="ＭＳ Ｐ明朝" w:eastAsia="ＭＳ Ｐ明朝" w:hAnsi="ＭＳ Ｐ明朝"/>
                <w:color w:val="FF0000"/>
                <w:sz w:val="20"/>
                <w:szCs w:val="20"/>
              </w:rPr>
            </w:pPr>
          </w:p>
          <w:p w14:paraId="6AEC0993" w14:textId="77777777" w:rsidR="004916E4" w:rsidRPr="00CA20F8" w:rsidRDefault="004916E4" w:rsidP="004916E4">
            <w:pPr>
              <w:adjustRightInd w:val="0"/>
              <w:snapToGrid w:val="0"/>
              <w:ind w:leftChars="-2" w:left="198" w:hangingChars="101" w:hanging="202"/>
              <w:rPr>
                <w:rFonts w:ascii="ＭＳ Ｐ明朝" w:eastAsia="ＭＳ Ｐ明朝" w:hAnsi="ＭＳ Ｐ明朝"/>
                <w:sz w:val="20"/>
                <w:szCs w:val="20"/>
              </w:rPr>
            </w:pPr>
            <w:r w:rsidRPr="00CA20F8">
              <w:rPr>
                <w:rFonts w:ascii="ＭＳ Ｐ明朝" w:eastAsia="ＭＳ Ｐ明朝" w:hAnsi="ＭＳ Ｐ明朝"/>
                <w:sz w:val="20"/>
                <w:szCs w:val="20"/>
              </w:rPr>
              <w:t>・教員向け学校教育自己診断における「</w:t>
            </w:r>
            <w:r w:rsidRPr="00CA20F8">
              <w:rPr>
                <w:rFonts w:ascii="ＭＳ Ｐ明朝" w:eastAsia="ＭＳ Ｐ明朝" w:hAnsi="ＭＳ Ｐ明朝" w:hint="eastAsia"/>
                <w:sz w:val="20"/>
                <w:szCs w:val="20"/>
              </w:rPr>
              <w:t>コンピテンシーを意識させた授業や行事</w:t>
            </w:r>
            <w:r w:rsidRPr="00CA20F8">
              <w:rPr>
                <w:rFonts w:ascii="ＭＳ Ｐ明朝" w:eastAsia="ＭＳ Ｐ明朝" w:hAnsi="ＭＳ Ｐ明朝"/>
                <w:sz w:val="20"/>
                <w:szCs w:val="20"/>
              </w:rPr>
              <w:t>」の肯定率</w:t>
            </w:r>
            <w:r w:rsidRPr="00CA20F8">
              <w:rPr>
                <w:rFonts w:ascii="ＭＳ Ｐ明朝" w:eastAsia="ＭＳ Ｐ明朝" w:hAnsi="ＭＳ Ｐ明朝" w:hint="eastAsia"/>
                <w:sz w:val="20"/>
                <w:szCs w:val="20"/>
              </w:rPr>
              <w:t>90</w:t>
            </w:r>
            <w:r w:rsidRPr="00CA20F8">
              <w:rPr>
                <w:rFonts w:ascii="ＭＳ Ｐ明朝" w:eastAsia="ＭＳ Ｐ明朝" w:hAnsi="ＭＳ Ｐ明朝"/>
                <w:sz w:val="20"/>
                <w:szCs w:val="20"/>
              </w:rPr>
              <w:t>%</w:t>
            </w:r>
            <w:r w:rsidRPr="00CA20F8">
              <w:rPr>
                <w:rFonts w:ascii="ＭＳ Ｐ明朝" w:eastAsia="ＭＳ Ｐ明朝" w:hAnsi="ＭＳ Ｐ明朝" w:hint="eastAsia"/>
                <w:sz w:val="20"/>
                <w:szCs w:val="20"/>
              </w:rPr>
              <w:t>以上と</w:t>
            </w:r>
            <w:r w:rsidRPr="00CA20F8">
              <w:rPr>
                <w:rFonts w:ascii="ＭＳ Ｐ明朝" w:eastAsia="ＭＳ Ｐ明朝" w:hAnsi="ＭＳ Ｐ明朝"/>
                <w:sz w:val="20"/>
                <w:szCs w:val="20"/>
              </w:rPr>
              <w:t>する。［100％］</w:t>
            </w:r>
          </w:p>
          <w:p w14:paraId="2EF3DC7C" w14:textId="77777777" w:rsidR="004916E4" w:rsidRPr="00CA20F8" w:rsidRDefault="004916E4" w:rsidP="004916E4">
            <w:pPr>
              <w:spacing w:line="300" w:lineRule="exact"/>
              <w:ind w:left="400" w:hangingChars="200" w:hanging="400"/>
              <w:rPr>
                <w:rFonts w:ascii="ＭＳ 明朝" w:hAnsi="ＭＳ 明朝"/>
                <w:sz w:val="20"/>
                <w:szCs w:val="20"/>
              </w:rPr>
            </w:pPr>
          </w:p>
        </w:tc>
        <w:tc>
          <w:tcPr>
            <w:tcW w:w="3367" w:type="dxa"/>
            <w:tcBorders>
              <w:left w:val="dashed" w:sz="4" w:space="0" w:color="auto"/>
              <w:right w:val="single" w:sz="4" w:space="0" w:color="auto"/>
            </w:tcBorders>
            <w:tcMar>
              <w:top w:w="85" w:type="dxa"/>
              <w:left w:w="85" w:type="dxa"/>
              <w:bottom w:w="85" w:type="dxa"/>
              <w:right w:w="85" w:type="dxa"/>
            </w:tcMar>
          </w:tcPr>
          <w:p w14:paraId="5C5E4BAD" w14:textId="77777777" w:rsidR="004916E4" w:rsidRPr="00CA20F8" w:rsidRDefault="004916E4" w:rsidP="004916E4">
            <w:pPr>
              <w:spacing w:line="300" w:lineRule="exact"/>
              <w:rPr>
                <w:rFonts w:ascii="ＭＳ 明朝" w:hAnsi="ＭＳ 明朝"/>
                <w:sz w:val="20"/>
                <w:szCs w:val="20"/>
              </w:rPr>
            </w:pPr>
          </w:p>
        </w:tc>
      </w:tr>
      <w:tr w:rsidR="004916E4" w:rsidRPr="00CA20F8" w14:paraId="7BDD5901" w14:textId="77777777" w:rsidTr="00F82DC3">
        <w:trPr>
          <w:jc w:val="center"/>
        </w:trPr>
        <w:tc>
          <w:tcPr>
            <w:tcW w:w="846" w:type="dxa"/>
            <w:tcMar>
              <w:top w:w="85" w:type="dxa"/>
              <w:left w:w="85" w:type="dxa"/>
              <w:bottom w:w="85" w:type="dxa"/>
              <w:right w:w="85" w:type="dxa"/>
            </w:tcMar>
            <w:textDirection w:val="tbRlV"/>
            <w:vAlign w:val="center"/>
          </w:tcPr>
          <w:p w14:paraId="518A884D" w14:textId="19B96DBC" w:rsidR="004916E4" w:rsidRPr="00CA20F8" w:rsidRDefault="004916E4" w:rsidP="004916E4">
            <w:pPr>
              <w:spacing w:line="300" w:lineRule="exact"/>
              <w:jc w:val="center"/>
              <w:rPr>
                <w:rFonts w:ascii="ＭＳ 明朝" w:hAnsi="ＭＳ 明朝"/>
                <w:spacing w:val="-20"/>
                <w:sz w:val="20"/>
                <w:szCs w:val="20"/>
              </w:rPr>
            </w:pPr>
            <w:r w:rsidRPr="00CA20F8">
              <w:rPr>
                <w:rFonts w:ascii="ＭＳ 明朝" w:hAnsi="ＭＳ 明朝" w:hint="eastAsia"/>
                <w:sz w:val="20"/>
                <w:szCs w:val="20"/>
              </w:rPr>
              <w:t>２　キャリア教育及び進路指導の充実</w:t>
            </w:r>
          </w:p>
        </w:tc>
        <w:tc>
          <w:tcPr>
            <w:tcW w:w="3402" w:type="dxa"/>
            <w:tcMar>
              <w:top w:w="85" w:type="dxa"/>
              <w:left w:w="85" w:type="dxa"/>
              <w:bottom w:w="85" w:type="dxa"/>
              <w:right w:w="85" w:type="dxa"/>
            </w:tcMar>
          </w:tcPr>
          <w:p w14:paraId="7816C532" w14:textId="77777777" w:rsidR="004916E4" w:rsidRPr="00CA20F8" w:rsidRDefault="004916E4" w:rsidP="004916E4">
            <w:pPr>
              <w:adjustRightInd w:val="0"/>
              <w:snapToGrid w:val="0"/>
              <w:ind w:left="200" w:hangingChars="100" w:hanging="200"/>
              <w:rPr>
                <w:rFonts w:ascii="ＭＳ Ｐ明朝" w:eastAsia="ＭＳ Ｐ明朝" w:hAnsi="ＭＳ Ｐ明朝"/>
                <w:sz w:val="20"/>
                <w:szCs w:val="20"/>
              </w:rPr>
            </w:pPr>
            <w:r w:rsidRPr="00CA20F8">
              <w:rPr>
                <w:rFonts w:ascii="ＭＳ Ｐ明朝" w:eastAsia="ＭＳ Ｐ明朝" w:hAnsi="ＭＳ Ｐ明朝" w:hint="eastAsia"/>
                <w:sz w:val="20"/>
                <w:szCs w:val="20"/>
              </w:rPr>
              <w:t>（１）キャリア教育を推進するため、カウンセリング及びガイダンス機能の充実に取り組む。</w:t>
            </w:r>
          </w:p>
          <w:p w14:paraId="1C980182" w14:textId="77777777" w:rsidR="004916E4" w:rsidRPr="00CA20F8" w:rsidRDefault="004916E4" w:rsidP="004916E4">
            <w:pPr>
              <w:adjustRightInd w:val="0"/>
              <w:snapToGrid w:val="0"/>
              <w:ind w:hanging="1"/>
              <w:rPr>
                <w:rFonts w:ascii="ＭＳ Ｐ明朝" w:eastAsia="ＭＳ Ｐ明朝" w:hAnsi="ＭＳ Ｐ明朝"/>
                <w:color w:val="D0CECE" w:themeColor="background2" w:themeShade="E6"/>
                <w:sz w:val="20"/>
                <w:szCs w:val="20"/>
              </w:rPr>
            </w:pPr>
          </w:p>
          <w:p w14:paraId="0E7E92E6" w14:textId="77777777" w:rsidR="004916E4" w:rsidRPr="00CA20F8" w:rsidRDefault="004916E4" w:rsidP="004916E4">
            <w:pPr>
              <w:adjustRightInd w:val="0"/>
              <w:snapToGrid w:val="0"/>
              <w:ind w:left="200" w:hangingChars="100" w:hanging="200"/>
              <w:rPr>
                <w:rFonts w:ascii="ＭＳ Ｐ明朝" w:eastAsia="ＭＳ Ｐ明朝" w:hAnsi="ＭＳ Ｐ明朝"/>
                <w:color w:val="D0CECE" w:themeColor="background2" w:themeShade="E6"/>
                <w:sz w:val="20"/>
                <w:szCs w:val="20"/>
              </w:rPr>
            </w:pPr>
            <w:r w:rsidRPr="00CA20F8">
              <w:rPr>
                <w:rFonts w:ascii="ＭＳ Ｐ明朝" w:eastAsia="ＭＳ Ｐ明朝" w:hAnsi="ＭＳ Ｐ明朝"/>
                <w:sz w:val="20"/>
                <w:szCs w:val="20"/>
              </w:rPr>
              <w:t>イ</w:t>
            </w:r>
            <w:r w:rsidRPr="00CA20F8">
              <w:rPr>
                <w:rFonts w:ascii="ＭＳ Ｐ明朝" w:eastAsia="ＭＳ Ｐ明朝" w:hAnsi="ＭＳ Ｐ明朝" w:hint="eastAsia"/>
                <w:sz w:val="20"/>
                <w:szCs w:val="20"/>
              </w:rPr>
              <w:t>・</w:t>
            </w:r>
            <w:r w:rsidRPr="00CA20F8">
              <w:rPr>
                <w:rFonts w:ascii="ＭＳ Ｐ明朝" w:eastAsia="ＭＳ Ｐ明朝" w:hAnsi="ＭＳ Ｐ明朝"/>
                <w:sz w:val="20"/>
                <w:szCs w:val="20"/>
              </w:rPr>
              <w:t>一人ひとりの希望する進路を実現するため、適切な進路情報を提供し、生徒一人ひとりに将来像を確立させる。</w:t>
            </w:r>
          </w:p>
          <w:p w14:paraId="603D6743" w14:textId="77777777" w:rsidR="00F82DC3" w:rsidRPr="00CA20F8" w:rsidRDefault="004916E4" w:rsidP="00F82DC3">
            <w:pPr>
              <w:adjustRightInd w:val="0"/>
              <w:snapToGrid w:val="0"/>
              <w:ind w:hanging="1"/>
              <w:rPr>
                <w:rFonts w:ascii="ＭＳ Ｐ明朝" w:eastAsia="ＭＳ Ｐ明朝" w:hAnsi="ＭＳ Ｐ明朝"/>
                <w:color w:val="D0CECE" w:themeColor="background2" w:themeShade="E6"/>
                <w:sz w:val="20"/>
                <w:szCs w:val="20"/>
              </w:rPr>
            </w:pPr>
            <w:r w:rsidRPr="00CA20F8">
              <w:rPr>
                <w:rFonts w:ascii="ＭＳ Ｐ明朝" w:eastAsia="ＭＳ Ｐ明朝" w:hAnsi="ＭＳ Ｐ明朝"/>
              </w:rPr>
              <w:br/>
            </w:r>
          </w:p>
          <w:p w14:paraId="2EAF7146" w14:textId="77777777" w:rsidR="00F82DC3" w:rsidRPr="00CA20F8" w:rsidRDefault="00F82DC3" w:rsidP="00F82DC3">
            <w:pPr>
              <w:adjustRightInd w:val="0"/>
              <w:snapToGrid w:val="0"/>
              <w:ind w:hanging="1"/>
              <w:rPr>
                <w:rFonts w:ascii="ＭＳ Ｐ明朝" w:eastAsia="ＭＳ Ｐ明朝" w:hAnsi="ＭＳ Ｐ明朝"/>
                <w:color w:val="D0CECE" w:themeColor="background2" w:themeShade="E6"/>
                <w:sz w:val="20"/>
                <w:szCs w:val="20"/>
              </w:rPr>
            </w:pPr>
          </w:p>
          <w:p w14:paraId="1B994E8B" w14:textId="77777777" w:rsidR="00F82DC3" w:rsidRPr="00CA20F8" w:rsidRDefault="00F82DC3" w:rsidP="00F82DC3">
            <w:pPr>
              <w:adjustRightInd w:val="0"/>
              <w:snapToGrid w:val="0"/>
              <w:ind w:hanging="1"/>
              <w:rPr>
                <w:rFonts w:ascii="ＭＳ Ｐ明朝" w:eastAsia="ＭＳ Ｐ明朝" w:hAnsi="ＭＳ Ｐ明朝"/>
                <w:color w:val="D0CECE" w:themeColor="background2" w:themeShade="E6"/>
                <w:sz w:val="20"/>
                <w:szCs w:val="20"/>
              </w:rPr>
            </w:pPr>
          </w:p>
          <w:p w14:paraId="0162EFC9" w14:textId="77777777" w:rsidR="00F82DC3" w:rsidRPr="00CA20F8" w:rsidRDefault="00F82DC3" w:rsidP="00F82DC3">
            <w:pPr>
              <w:adjustRightInd w:val="0"/>
              <w:snapToGrid w:val="0"/>
              <w:ind w:hanging="1"/>
              <w:rPr>
                <w:rFonts w:ascii="ＭＳ Ｐ明朝" w:eastAsia="ＭＳ Ｐ明朝" w:hAnsi="ＭＳ Ｐ明朝"/>
                <w:color w:val="D0CECE" w:themeColor="background2" w:themeShade="E6"/>
                <w:sz w:val="20"/>
                <w:szCs w:val="20"/>
              </w:rPr>
            </w:pPr>
          </w:p>
          <w:p w14:paraId="6366E23E" w14:textId="77777777" w:rsidR="00F82DC3" w:rsidRPr="00CA20F8" w:rsidRDefault="00F82DC3" w:rsidP="00F82DC3">
            <w:pPr>
              <w:adjustRightInd w:val="0"/>
              <w:snapToGrid w:val="0"/>
              <w:ind w:hanging="1"/>
              <w:rPr>
                <w:rFonts w:ascii="ＭＳ Ｐ明朝" w:eastAsia="ＭＳ Ｐ明朝" w:hAnsi="ＭＳ Ｐ明朝"/>
                <w:color w:val="D0CECE" w:themeColor="background2" w:themeShade="E6"/>
                <w:sz w:val="20"/>
                <w:szCs w:val="20"/>
              </w:rPr>
            </w:pPr>
          </w:p>
          <w:p w14:paraId="2BA7BF27" w14:textId="7D0243C1" w:rsidR="004916E4" w:rsidRPr="00CA20F8" w:rsidRDefault="004916E4" w:rsidP="00F82DC3">
            <w:pPr>
              <w:adjustRightInd w:val="0"/>
              <w:snapToGrid w:val="0"/>
              <w:ind w:hanging="1"/>
              <w:rPr>
                <w:rFonts w:ascii="ＭＳ 明朝" w:hAnsi="ＭＳ 明朝"/>
                <w:sz w:val="20"/>
                <w:szCs w:val="20"/>
              </w:rPr>
            </w:pPr>
            <w:r w:rsidRPr="00CA20F8">
              <w:rPr>
                <w:rFonts w:ascii="ＭＳ Ｐ明朝" w:eastAsia="ＭＳ Ｐ明朝" w:hAnsi="ＭＳ Ｐ明朝"/>
              </w:rPr>
              <w:br/>
            </w:r>
            <w:r w:rsidRPr="00CA20F8">
              <w:rPr>
                <w:rFonts w:ascii="ＭＳ Ｐ明朝" w:eastAsia="ＭＳ Ｐ明朝" w:hAnsi="ＭＳ Ｐ明朝"/>
                <w:sz w:val="20"/>
                <w:szCs w:val="20"/>
              </w:rPr>
              <w:t>ウ</w:t>
            </w:r>
            <w:r w:rsidRPr="00CA20F8">
              <w:rPr>
                <w:rFonts w:ascii="ＭＳ Ｐ明朝" w:eastAsia="ＭＳ Ｐ明朝" w:hAnsi="ＭＳ Ｐ明朝" w:hint="eastAsia"/>
                <w:sz w:val="20"/>
                <w:szCs w:val="20"/>
              </w:rPr>
              <w:t>・</w:t>
            </w:r>
            <w:r w:rsidRPr="00CA20F8">
              <w:rPr>
                <w:rFonts w:ascii="ＭＳ Ｐ明朝" w:eastAsia="ＭＳ Ｐ明朝" w:hAnsi="ＭＳ Ｐ明朝"/>
                <w:sz w:val="20"/>
                <w:szCs w:val="20"/>
              </w:rPr>
              <w:t>日本語指導の必要な生徒の対応として、日本語指導の授業を充実させるための組織的な取組みを推進する。</w:t>
            </w:r>
          </w:p>
        </w:tc>
        <w:tc>
          <w:tcPr>
            <w:tcW w:w="3685" w:type="dxa"/>
            <w:tcBorders>
              <w:right w:val="dashed" w:sz="4" w:space="0" w:color="auto"/>
            </w:tcBorders>
            <w:tcMar>
              <w:top w:w="85" w:type="dxa"/>
              <w:left w:w="85" w:type="dxa"/>
              <w:bottom w:w="85" w:type="dxa"/>
              <w:right w:w="85" w:type="dxa"/>
            </w:tcMar>
          </w:tcPr>
          <w:p w14:paraId="1F2F5821" w14:textId="77777777" w:rsidR="004916E4" w:rsidRPr="00CA20F8" w:rsidRDefault="004916E4" w:rsidP="004916E4">
            <w:pPr>
              <w:adjustRightInd w:val="0"/>
              <w:snapToGrid w:val="0"/>
              <w:ind w:left="400" w:hangingChars="200" w:hanging="400"/>
              <w:rPr>
                <w:rFonts w:ascii="ＭＳ Ｐ明朝" w:eastAsia="ＭＳ Ｐ明朝" w:hAnsi="ＭＳ Ｐ明朝"/>
                <w:color w:val="D0CECE" w:themeColor="background2" w:themeShade="E6"/>
                <w:sz w:val="20"/>
                <w:szCs w:val="20"/>
              </w:rPr>
            </w:pPr>
            <w:r w:rsidRPr="00CA20F8">
              <w:rPr>
                <w:rFonts w:ascii="ＭＳ Ｐ明朝" w:eastAsia="ＭＳ Ｐ明朝" w:hAnsi="ＭＳ Ｐ明朝" w:hint="eastAsia"/>
                <w:sz w:val="20"/>
                <w:szCs w:val="20"/>
              </w:rPr>
              <w:t>（１）</w:t>
            </w:r>
          </w:p>
          <w:p w14:paraId="7654BEBB" w14:textId="77777777" w:rsidR="004916E4" w:rsidRPr="00CA20F8" w:rsidRDefault="004916E4" w:rsidP="004916E4">
            <w:pPr>
              <w:adjustRightInd w:val="0"/>
              <w:snapToGrid w:val="0"/>
              <w:ind w:hanging="1"/>
              <w:rPr>
                <w:rFonts w:ascii="ＭＳ Ｐ明朝" w:eastAsia="ＭＳ Ｐ明朝" w:hAnsi="ＭＳ Ｐ明朝"/>
                <w:sz w:val="20"/>
                <w:szCs w:val="20"/>
              </w:rPr>
            </w:pPr>
          </w:p>
          <w:p w14:paraId="2C25F67C" w14:textId="77777777" w:rsidR="004916E4" w:rsidRPr="00CA20F8" w:rsidRDefault="004916E4" w:rsidP="004916E4">
            <w:pPr>
              <w:adjustRightInd w:val="0"/>
              <w:snapToGrid w:val="0"/>
              <w:ind w:hanging="1"/>
              <w:rPr>
                <w:rFonts w:ascii="ＭＳ Ｐ明朝" w:eastAsia="ＭＳ Ｐ明朝" w:hAnsi="ＭＳ Ｐ明朝"/>
                <w:color w:val="D0CECE" w:themeColor="background2" w:themeShade="E6"/>
                <w:sz w:val="20"/>
                <w:szCs w:val="20"/>
              </w:rPr>
            </w:pPr>
          </w:p>
          <w:p w14:paraId="476DB1E9" w14:textId="77777777" w:rsidR="004916E4" w:rsidRPr="00CA20F8" w:rsidRDefault="004916E4" w:rsidP="004916E4">
            <w:pPr>
              <w:adjustRightInd w:val="0"/>
              <w:snapToGrid w:val="0"/>
              <w:ind w:hanging="1"/>
              <w:rPr>
                <w:rFonts w:ascii="ＭＳ Ｐ明朝" w:eastAsia="ＭＳ Ｐ明朝" w:hAnsi="ＭＳ Ｐ明朝"/>
                <w:sz w:val="20"/>
                <w:szCs w:val="20"/>
              </w:rPr>
            </w:pPr>
            <w:r w:rsidRPr="00CA20F8">
              <w:rPr>
                <w:rFonts w:ascii="ＭＳ Ｐ明朝" w:eastAsia="ＭＳ Ｐ明朝" w:hAnsi="ＭＳ Ｐ明朝"/>
                <w:sz w:val="20"/>
                <w:szCs w:val="20"/>
              </w:rPr>
              <w:t>イ</w:t>
            </w:r>
          </w:p>
          <w:p w14:paraId="564F20B1" w14:textId="77777777" w:rsidR="004916E4" w:rsidRPr="00CA20F8" w:rsidRDefault="004916E4" w:rsidP="004916E4">
            <w:pPr>
              <w:adjustRightInd w:val="0"/>
              <w:snapToGrid w:val="0"/>
              <w:ind w:left="200" w:hangingChars="100" w:hanging="200"/>
              <w:rPr>
                <w:rFonts w:ascii="ＭＳ Ｐ明朝" w:eastAsia="ＭＳ Ｐ明朝" w:hAnsi="ＭＳ Ｐ明朝"/>
                <w:sz w:val="20"/>
                <w:szCs w:val="20"/>
                <w:shd w:val="pct15" w:color="auto" w:fill="FFFFFF"/>
              </w:rPr>
            </w:pPr>
            <w:r w:rsidRPr="00CA20F8">
              <w:rPr>
                <w:rFonts w:ascii="ＭＳ Ｐ明朝" w:eastAsia="ＭＳ Ｐ明朝" w:hAnsi="ＭＳ Ｐ明朝" w:hint="eastAsia"/>
                <w:sz w:val="20"/>
                <w:szCs w:val="20"/>
              </w:rPr>
              <w:t>・</w:t>
            </w:r>
            <w:r w:rsidRPr="00CA20F8">
              <w:rPr>
                <w:rFonts w:ascii="ＭＳ Ｐ明朝" w:eastAsia="ＭＳ Ｐ明朝" w:hAnsi="ＭＳ Ｐ明朝"/>
                <w:sz w:val="20"/>
                <w:szCs w:val="20"/>
              </w:rPr>
              <w:t>単位制の特性を踏まえ、個別最適化された進路情報を提供するため、</w:t>
            </w:r>
            <w:r w:rsidRPr="00CA20F8">
              <w:rPr>
                <w:rFonts w:ascii="ＭＳ Ｐ明朝" w:eastAsia="ＭＳ Ｐ明朝" w:hAnsi="ＭＳ Ｐ明朝" w:hint="eastAsia"/>
                <w:sz w:val="20"/>
                <w:szCs w:val="20"/>
              </w:rPr>
              <w:t>生徒・保護者向け説明会を年次別に実施する。</w:t>
            </w:r>
          </w:p>
          <w:p w14:paraId="34A61977" w14:textId="77777777" w:rsidR="004916E4" w:rsidRPr="00CA20F8" w:rsidRDefault="004916E4" w:rsidP="004916E4">
            <w:pPr>
              <w:adjustRightInd w:val="0"/>
              <w:snapToGrid w:val="0"/>
              <w:ind w:left="210" w:hangingChars="100" w:hanging="210"/>
              <w:rPr>
                <w:rFonts w:ascii="ＭＳ Ｐ明朝" w:eastAsia="ＭＳ Ｐ明朝" w:hAnsi="ＭＳ Ｐ明朝"/>
              </w:rPr>
            </w:pPr>
            <w:r w:rsidRPr="00CA20F8">
              <w:rPr>
                <w:rFonts w:ascii="ＭＳ Ｐ明朝" w:eastAsia="ＭＳ Ｐ明朝" w:hAnsi="ＭＳ Ｐ明朝"/>
              </w:rPr>
              <w:t>・卒業予定生が自身の強みや適性を生かした進路を選択できるための講座を開講する。</w:t>
            </w:r>
          </w:p>
          <w:p w14:paraId="632BCB09" w14:textId="77777777" w:rsidR="004916E4" w:rsidRPr="00CA20F8" w:rsidRDefault="004916E4" w:rsidP="004916E4">
            <w:pPr>
              <w:adjustRightInd w:val="0"/>
              <w:snapToGrid w:val="0"/>
              <w:ind w:left="200" w:hangingChars="100" w:hanging="200"/>
              <w:rPr>
                <w:rFonts w:ascii="ＭＳ Ｐ明朝" w:eastAsia="ＭＳ Ｐ明朝" w:hAnsi="ＭＳ Ｐ明朝"/>
                <w:sz w:val="20"/>
                <w:szCs w:val="20"/>
              </w:rPr>
            </w:pPr>
            <w:r w:rsidRPr="00CA20F8">
              <w:rPr>
                <w:rFonts w:ascii="ＭＳ Ｐ明朝" w:eastAsia="ＭＳ Ｐ明朝" w:hAnsi="ＭＳ Ｐ明朝" w:hint="eastAsia"/>
                <w:sz w:val="20"/>
                <w:szCs w:val="20"/>
              </w:rPr>
              <w:t>・</w:t>
            </w:r>
            <w:r w:rsidRPr="00CA20F8">
              <w:rPr>
                <w:rFonts w:ascii="ＭＳ Ｐ明朝" w:eastAsia="ＭＳ Ｐ明朝" w:hAnsi="ＭＳ Ｐ明朝"/>
                <w:sz w:val="20"/>
                <w:szCs w:val="20"/>
              </w:rPr>
              <w:t>在校生が進路をイメージしやすいよう、卒業生の進路先を取材し、ロールモデル記事を配信する。</w:t>
            </w:r>
          </w:p>
          <w:p w14:paraId="22190C30" w14:textId="77777777" w:rsidR="004916E4" w:rsidRPr="00CA20F8" w:rsidRDefault="004916E4" w:rsidP="004916E4">
            <w:pPr>
              <w:adjustRightInd w:val="0"/>
              <w:snapToGrid w:val="0"/>
              <w:ind w:hanging="1"/>
              <w:rPr>
                <w:rFonts w:ascii="ＭＳ Ｐ明朝" w:eastAsia="ＭＳ Ｐ明朝" w:hAnsi="ＭＳ Ｐ明朝"/>
                <w:sz w:val="20"/>
                <w:szCs w:val="20"/>
              </w:rPr>
            </w:pPr>
          </w:p>
          <w:p w14:paraId="35F540D7" w14:textId="77777777" w:rsidR="004916E4" w:rsidRPr="00CA20F8" w:rsidRDefault="004916E4" w:rsidP="004916E4">
            <w:pPr>
              <w:adjustRightInd w:val="0"/>
              <w:snapToGrid w:val="0"/>
              <w:ind w:hanging="1"/>
              <w:rPr>
                <w:rFonts w:ascii="ＭＳ Ｐ明朝" w:eastAsia="ＭＳ Ｐ明朝" w:hAnsi="ＭＳ Ｐ明朝"/>
                <w:sz w:val="20"/>
                <w:szCs w:val="20"/>
              </w:rPr>
            </w:pPr>
            <w:r w:rsidRPr="00CA20F8">
              <w:rPr>
                <w:rFonts w:ascii="ＭＳ Ｐ明朝" w:eastAsia="ＭＳ Ｐ明朝" w:hAnsi="ＭＳ Ｐ明朝" w:hint="eastAsia"/>
                <w:sz w:val="20"/>
                <w:szCs w:val="20"/>
              </w:rPr>
              <w:t>ウ</w:t>
            </w:r>
          </w:p>
          <w:p w14:paraId="1CC542D0" w14:textId="77777777" w:rsidR="004916E4" w:rsidRPr="00CA20F8" w:rsidRDefault="004916E4" w:rsidP="004916E4">
            <w:pPr>
              <w:adjustRightInd w:val="0"/>
              <w:snapToGrid w:val="0"/>
              <w:ind w:left="200" w:hangingChars="100" w:hanging="200"/>
              <w:rPr>
                <w:rFonts w:ascii="ＭＳ Ｐ明朝" w:eastAsia="ＭＳ Ｐ明朝" w:hAnsi="ＭＳ Ｐ明朝"/>
                <w:sz w:val="20"/>
                <w:szCs w:val="20"/>
              </w:rPr>
            </w:pPr>
            <w:r w:rsidRPr="00CA20F8">
              <w:rPr>
                <w:rFonts w:ascii="ＭＳ Ｐ明朝" w:eastAsia="ＭＳ Ｐ明朝" w:hAnsi="ＭＳ Ｐ明朝" w:hint="eastAsia"/>
                <w:sz w:val="20"/>
                <w:szCs w:val="20"/>
              </w:rPr>
              <w:t>・教員が誰でも</w:t>
            </w:r>
            <w:r w:rsidRPr="00CA20F8">
              <w:rPr>
                <w:rFonts w:ascii="ＭＳ Ｐ明朝" w:eastAsia="ＭＳ Ｐ明朝" w:hAnsi="ＭＳ Ｐ明朝"/>
                <w:sz w:val="20"/>
                <w:szCs w:val="20"/>
              </w:rPr>
              <w:t>取組める日本語指導の授業を開講し、指導経験を共有す</w:t>
            </w:r>
            <w:r w:rsidRPr="00CA20F8">
              <w:rPr>
                <w:rFonts w:ascii="ＭＳ Ｐ明朝" w:eastAsia="ＭＳ Ｐ明朝" w:hAnsi="ＭＳ Ｐ明朝" w:hint="eastAsia"/>
                <w:sz w:val="20"/>
                <w:szCs w:val="20"/>
              </w:rPr>
              <w:t>る環境を整備する。さらに、</w:t>
            </w:r>
            <w:r w:rsidRPr="00CA20F8">
              <w:rPr>
                <w:rFonts w:ascii="ＭＳ Ｐ明朝" w:eastAsia="ＭＳ Ｐ明朝" w:hAnsi="ＭＳ Ｐ明朝"/>
                <w:sz w:val="20"/>
                <w:szCs w:val="20"/>
              </w:rPr>
              <w:t>教材</w:t>
            </w:r>
            <w:r w:rsidRPr="00CA20F8">
              <w:rPr>
                <w:rFonts w:ascii="ＭＳ Ｐ明朝" w:eastAsia="ＭＳ Ｐ明朝" w:hAnsi="ＭＳ Ｐ明朝" w:hint="eastAsia"/>
                <w:sz w:val="20"/>
                <w:szCs w:val="20"/>
              </w:rPr>
              <w:t>を改善し、</w:t>
            </w:r>
            <w:r w:rsidRPr="00CA20F8">
              <w:rPr>
                <w:rFonts w:ascii="ＭＳ Ｐ明朝" w:eastAsia="ＭＳ Ｐ明朝" w:hAnsi="ＭＳ Ｐ明朝"/>
                <w:sz w:val="20"/>
                <w:szCs w:val="20"/>
              </w:rPr>
              <w:t>授業内容のパッケージ化させる。</w:t>
            </w:r>
          </w:p>
          <w:p w14:paraId="56A0DCB5" w14:textId="77777777" w:rsidR="004916E4" w:rsidRPr="00CA20F8" w:rsidRDefault="004916E4" w:rsidP="004916E4">
            <w:pPr>
              <w:adjustRightInd w:val="0"/>
              <w:snapToGrid w:val="0"/>
              <w:ind w:hanging="1"/>
              <w:rPr>
                <w:rFonts w:ascii="ＭＳ Ｐ明朝" w:eastAsia="ＭＳ Ｐ明朝" w:hAnsi="ＭＳ Ｐ明朝"/>
                <w:sz w:val="20"/>
                <w:szCs w:val="20"/>
              </w:rPr>
            </w:pPr>
          </w:p>
          <w:p w14:paraId="5D5CF90F" w14:textId="5D809639" w:rsidR="004916E4" w:rsidRPr="00CA20F8" w:rsidRDefault="004916E4" w:rsidP="004916E4">
            <w:pPr>
              <w:adjustRightInd w:val="0"/>
              <w:snapToGrid w:val="0"/>
              <w:ind w:left="200" w:hangingChars="100" w:hanging="200"/>
              <w:rPr>
                <w:rFonts w:ascii="ＭＳ 明朝" w:hAnsi="ＭＳ 明朝"/>
                <w:sz w:val="20"/>
                <w:szCs w:val="20"/>
              </w:rPr>
            </w:pPr>
            <w:r w:rsidRPr="00CA20F8">
              <w:rPr>
                <w:rFonts w:ascii="ＭＳ Ｐ明朝" w:eastAsia="ＭＳ Ｐ明朝" w:hAnsi="ＭＳ Ｐ明朝"/>
                <w:sz w:val="20"/>
                <w:szCs w:val="20"/>
              </w:rPr>
              <w:t>・生徒の身につけるべき行動指標</w:t>
            </w:r>
            <w:r w:rsidRPr="00CA20F8">
              <w:rPr>
                <w:rFonts w:ascii="ＭＳ Ｐ明朝" w:eastAsia="ＭＳ Ｐ明朝" w:hAnsi="ＭＳ Ｐ明朝" w:hint="eastAsia"/>
                <w:sz w:val="20"/>
                <w:szCs w:val="20"/>
              </w:rPr>
              <w:t>（</w:t>
            </w:r>
            <w:r w:rsidRPr="00CA20F8">
              <w:rPr>
                <w:rFonts w:ascii="ＭＳ Ｐ明朝" w:eastAsia="ＭＳ Ｐ明朝" w:hAnsi="ＭＳ Ｐ明朝"/>
                <w:sz w:val="20"/>
                <w:szCs w:val="20"/>
              </w:rPr>
              <w:t>桃谷Can-Doリスト</w:t>
            </w:r>
            <w:r w:rsidRPr="00CA20F8">
              <w:rPr>
                <w:rFonts w:ascii="ＭＳ Ｐ明朝" w:eastAsia="ＭＳ Ｐ明朝" w:hAnsi="ＭＳ Ｐ明朝" w:hint="eastAsia"/>
                <w:sz w:val="20"/>
                <w:szCs w:val="20"/>
              </w:rPr>
              <w:t>）を整理して、</w:t>
            </w:r>
            <w:r w:rsidRPr="00CA20F8">
              <w:rPr>
                <w:rFonts w:ascii="ＭＳ Ｐ明朝" w:eastAsia="ＭＳ Ｐ明朝" w:hAnsi="ＭＳ Ｐ明朝"/>
                <w:sz w:val="20"/>
                <w:szCs w:val="20"/>
              </w:rPr>
              <w:t>年次ごとの到達目標を作成する。</w:t>
            </w:r>
          </w:p>
        </w:tc>
        <w:tc>
          <w:tcPr>
            <w:tcW w:w="3828" w:type="dxa"/>
            <w:tcBorders>
              <w:right w:val="dashed" w:sz="4" w:space="0" w:color="auto"/>
            </w:tcBorders>
            <w:tcMar>
              <w:top w:w="85" w:type="dxa"/>
              <w:left w:w="85" w:type="dxa"/>
              <w:bottom w:w="85" w:type="dxa"/>
              <w:right w:w="85" w:type="dxa"/>
            </w:tcMar>
          </w:tcPr>
          <w:p w14:paraId="19C92178" w14:textId="77777777" w:rsidR="004916E4" w:rsidRPr="00CA20F8" w:rsidRDefault="004916E4" w:rsidP="004916E4">
            <w:pPr>
              <w:adjustRightInd w:val="0"/>
              <w:snapToGrid w:val="0"/>
              <w:ind w:left="400" w:hangingChars="200" w:hanging="400"/>
              <w:rPr>
                <w:rFonts w:ascii="ＭＳ Ｐ明朝" w:eastAsia="ＭＳ Ｐ明朝" w:hAnsi="ＭＳ Ｐ明朝"/>
                <w:color w:val="D0CECE" w:themeColor="background2" w:themeShade="E6"/>
                <w:sz w:val="20"/>
                <w:szCs w:val="20"/>
              </w:rPr>
            </w:pPr>
            <w:r w:rsidRPr="00CA20F8">
              <w:rPr>
                <w:rFonts w:ascii="ＭＳ Ｐ明朝" w:eastAsia="ＭＳ Ｐ明朝" w:hAnsi="ＭＳ Ｐ明朝" w:hint="eastAsia"/>
                <w:sz w:val="20"/>
                <w:szCs w:val="20"/>
              </w:rPr>
              <w:t>（１）</w:t>
            </w:r>
          </w:p>
          <w:p w14:paraId="5415C3D2" w14:textId="77777777" w:rsidR="004916E4" w:rsidRPr="00CA20F8" w:rsidRDefault="004916E4" w:rsidP="004916E4">
            <w:pPr>
              <w:adjustRightInd w:val="0"/>
              <w:snapToGrid w:val="0"/>
              <w:ind w:hanging="1"/>
              <w:rPr>
                <w:rFonts w:ascii="ＭＳ Ｐ明朝" w:eastAsia="ＭＳ Ｐ明朝" w:hAnsi="ＭＳ Ｐ明朝"/>
                <w:color w:val="D0CECE" w:themeColor="background2" w:themeShade="E6"/>
                <w:sz w:val="20"/>
                <w:szCs w:val="20"/>
              </w:rPr>
            </w:pPr>
          </w:p>
          <w:p w14:paraId="62063736" w14:textId="77777777" w:rsidR="004916E4" w:rsidRPr="00CA20F8" w:rsidRDefault="004916E4" w:rsidP="004916E4">
            <w:pPr>
              <w:adjustRightInd w:val="0"/>
              <w:snapToGrid w:val="0"/>
              <w:ind w:hanging="1"/>
              <w:rPr>
                <w:rFonts w:ascii="ＭＳ Ｐ明朝" w:eastAsia="ＭＳ Ｐ明朝" w:hAnsi="ＭＳ Ｐ明朝"/>
                <w:color w:val="D0CECE" w:themeColor="background2" w:themeShade="E6"/>
                <w:sz w:val="20"/>
                <w:szCs w:val="20"/>
              </w:rPr>
            </w:pPr>
          </w:p>
          <w:p w14:paraId="23811059" w14:textId="77777777" w:rsidR="004916E4" w:rsidRPr="00CA20F8" w:rsidRDefault="004916E4" w:rsidP="004916E4">
            <w:pPr>
              <w:adjustRightInd w:val="0"/>
              <w:snapToGrid w:val="0"/>
              <w:ind w:hanging="1"/>
              <w:rPr>
                <w:rFonts w:ascii="ＭＳ Ｐ明朝" w:eastAsia="ＭＳ Ｐ明朝" w:hAnsi="ＭＳ Ｐ明朝"/>
                <w:sz w:val="20"/>
                <w:szCs w:val="20"/>
              </w:rPr>
            </w:pPr>
            <w:r w:rsidRPr="00CA20F8">
              <w:rPr>
                <w:rFonts w:ascii="ＭＳ Ｐ明朝" w:eastAsia="ＭＳ Ｐ明朝" w:hAnsi="ＭＳ Ｐ明朝" w:hint="eastAsia"/>
                <w:sz w:val="20"/>
                <w:szCs w:val="20"/>
              </w:rPr>
              <w:t>イ</w:t>
            </w:r>
          </w:p>
          <w:p w14:paraId="295CF83B" w14:textId="77777777" w:rsidR="004916E4" w:rsidRPr="00CA20F8" w:rsidRDefault="004916E4" w:rsidP="004916E4">
            <w:pPr>
              <w:adjustRightInd w:val="0"/>
              <w:snapToGrid w:val="0"/>
              <w:ind w:left="180" w:hangingChars="100" w:hanging="180"/>
              <w:rPr>
                <w:rFonts w:ascii="ＭＳ Ｐ明朝" w:eastAsia="ＭＳ Ｐ明朝" w:hAnsi="ＭＳ Ｐ明朝"/>
                <w:sz w:val="20"/>
                <w:szCs w:val="20"/>
              </w:rPr>
            </w:pPr>
            <w:r w:rsidRPr="00CA20F8">
              <w:rPr>
                <w:rFonts w:ascii="ＭＳ Ｐ明朝" w:eastAsia="ＭＳ Ｐ明朝" w:hAnsi="ＭＳ Ｐ明朝" w:hint="eastAsia"/>
                <w:sz w:val="18"/>
              </w:rPr>
              <w:t>・</w:t>
            </w:r>
            <w:r w:rsidRPr="00CA20F8">
              <w:rPr>
                <w:rFonts w:ascii="ＭＳ Ｐ明朝" w:eastAsia="ＭＳ Ｐ明朝" w:hAnsi="ＭＳ Ｐ明朝" w:hint="eastAsia"/>
                <w:sz w:val="20"/>
                <w:szCs w:val="20"/>
              </w:rPr>
              <w:t>生徒向け学校教育自己診断における</w:t>
            </w:r>
            <w:r w:rsidRPr="00CA20F8">
              <w:rPr>
                <w:rFonts w:ascii="ＭＳ Ｐ明朝" w:eastAsia="ＭＳ Ｐ明朝" w:hAnsi="ＭＳ Ｐ明朝" w:hint="eastAsia"/>
                <w:color w:val="000000" w:themeColor="text1"/>
                <w:sz w:val="20"/>
                <w:szCs w:val="20"/>
              </w:rPr>
              <w:t>「進路や社会のルールについて考える」の</w:t>
            </w:r>
            <w:r w:rsidRPr="00CA20F8">
              <w:rPr>
                <w:rFonts w:ascii="ＭＳ Ｐ明朝" w:eastAsia="ＭＳ Ｐ明朝" w:hAnsi="ＭＳ Ｐ明朝" w:hint="eastAsia"/>
                <w:sz w:val="20"/>
                <w:szCs w:val="20"/>
              </w:rPr>
              <w:t>肯定率を85％以上とする。［84％］</w:t>
            </w:r>
          </w:p>
          <w:p w14:paraId="6EABB75D" w14:textId="77777777" w:rsidR="004916E4" w:rsidRPr="00CA20F8" w:rsidRDefault="004916E4" w:rsidP="004916E4">
            <w:pPr>
              <w:adjustRightInd w:val="0"/>
              <w:snapToGrid w:val="0"/>
              <w:ind w:left="200" w:hangingChars="100" w:hanging="200"/>
              <w:rPr>
                <w:rFonts w:ascii="ＭＳ Ｐ明朝" w:eastAsia="ＭＳ Ｐ明朝" w:hAnsi="ＭＳ Ｐ明朝"/>
                <w:sz w:val="20"/>
                <w:szCs w:val="20"/>
              </w:rPr>
            </w:pPr>
            <w:r w:rsidRPr="00CA20F8">
              <w:rPr>
                <w:rFonts w:ascii="ＭＳ Ｐ明朝" w:eastAsia="ＭＳ Ｐ明朝" w:hAnsi="ＭＳ Ｐ明朝" w:hint="eastAsia"/>
                <w:sz w:val="20"/>
                <w:szCs w:val="20"/>
              </w:rPr>
              <w:t>・生徒向け学校教育自己診断における「教育情報を提供する努力をしている」の肯定率85％以上を維持する。［87％］</w:t>
            </w:r>
          </w:p>
          <w:p w14:paraId="4CA65303" w14:textId="77777777" w:rsidR="004916E4" w:rsidRPr="00CA20F8" w:rsidRDefault="004916E4" w:rsidP="004916E4">
            <w:pPr>
              <w:adjustRightInd w:val="0"/>
              <w:snapToGrid w:val="0"/>
              <w:ind w:hanging="1"/>
              <w:rPr>
                <w:rFonts w:ascii="ＭＳ Ｐ明朝" w:eastAsia="ＭＳ Ｐ明朝" w:hAnsi="ＭＳ Ｐ明朝"/>
                <w:color w:val="D0CECE" w:themeColor="background2" w:themeShade="E6"/>
                <w:sz w:val="20"/>
                <w:szCs w:val="20"/>
              </w:rPr>
            </w:pPr>
          </w:p>
          <w:p w14:paraId="23CB670B" w14:textId="77777777" w:rsidR="004916E4" w:rsidRPr="00CA20F8" w:rsidRDefault="004916E4" w:rsidP="004916E4">
            <w:pPr>
              <w:adjustRightInd w:val="0"/>
              <w:snapToGrid w:val="0"/>
              <w:ind w:hanging="1"/>
              <w:rPr>
                <w:rFonts w:ascii="ＭＳ Ｐ明朝" w:eastAsia="ＭＳ Ｐ明朝" w:hAnsi="ＭＳ Ｐ明朝"/>
                <w:color w:val="D0CECE" w:themeColor="background2" w:themeShade="E6"/>
                <w:sz w:val="20"/>
                <w:szCs w:val="20"/>
              </w:rPr>
            </w:pPr>
          </w:p>
          <w:p w14:paraId="52752428" w14:textId="77777777" w:rsidR="00F82DC3" w:rsidRPr="00CA20F8" w:rsidRDefault="00F82DC3" w:rsidP="004916E4">
            <w:pPr>
              <w:adjustRightInd w:val="0"/>
              <w:snapToGrid w:val="0"/>
              <w:ind w:hanging="1"/>
              <w:rPr>
                <w:rFonts w:ascii="ＭＳ Ｐ明朝" w:eastAsia="ＭＳ Ｐ明朝" w:hAnsi="ＭＳ Ｐ明朝"/>
                <w:color w:val="D0CECE" w:themeColor="background2" w:themeShade="E6"/>
                <w:sz w:val="20"/>
                <w:szCs w:val="20"/>
              </w:rPr>
            </w:pPr>
          </w:p>
          <w:p w14:paraId="54935309" w14:textId="77777777" w:rsidR="00F82DC3" w:rsidRPr="00CA20F8" w:rsidRDefault="00F82DC3" w:rsidP="004916E4">
            <w:pPr>
              <w:adjustRightInd w:val="0"/>
              <w:snapToGrid w:val="0"/>
              <w:ind w:hanging="1"/>
              <w:rPr>
                <w:rFonts w:ascii="ＭＳ Ｐ明朝" w:eastAsia="ＭＳ Ｐ明朝" w:hAnsi="ＭＳ Ｐ明朝"/>
                <w:color w:val="D0CECE" w:themeColor="background2" w:themeShade="E6"/>
                <w:sz w:val="20"/>
                <w:szCs w:val="20"/>
              </w:rPr>
            </w:pPr>
          </w:p>
          <w:p w14:paraId="799C8C5F" w14:textId="77777777" w:rsidR="004916E4" w:rsidRPr="00CA20F8" w:rsidRDefault="004916E4" w:rsidP="004916E4">
            <w:pPr>
              <w:adjustRightInd w:val="0"/>
              <w:snapToGrid w:val="0"/>
              <w:ind w:hanging="1"/>
              <w:rPr>
                <w:rFonts w:ascii="ＭＳ Ｐ明朝" w:eastAsia="ＭＳ Ｐ明朝" w:hAnsi="ＭＳ Ｐ明朝"/>
                <w:sz w:val="20"/>
                <w:szCs w:val="20"/>
              </w:rPr>
            </w:pPr>
            <w:r w:rsidRPr="00CA20F8">
              <w:rPr>
                <w:rFonts w:ascii="ＭＳ Ｐ明朝" w:eastAsia="ＭＳ Ｐ明朝" w:hAnsi="ＭＳ Ｐ明朝" w:hint="eastAsia"/>
                <w:sz w:val="20"/>
                <w:szCs w:val="20"/>
              </w:rPr>
              <w:t>ウ</w:t>
            </w:r>
          </w:p>
          <w:p w14:paraId="05C2028A" w14:textId="77777777" w:rsidR="004916E4" w:rsidRPr="00CA20F8" w:rsidRDefault="004916E4" w:rsidP="004916E4">
            <w:pPr>
              <w:adjustRightInd w:val="0"/>
              <w:snapToGrid w:val="0"/>
              <w:ind w:left="200" w:hangingChars="100" w:hanging="200"/>
              <w:rPr>
                <w:rFonts w:ascii="ＭＳ Ｐ明朝" w:eastAsia="ＭＳ Ｐ明朝" w:hAnsi="ＭＳ Ｐ明朝"/>
                <w:sz w:val="20"/>
                <w:szCs w:val="20"/>
              </w:rPr>
            </w:pPr>
            <w:r w:rsidRPr="00CA20F8">
              <w:rPr>
                <w:rFonts w:ascii="ＭＳ Ｐ明朝" w:eastAsia="ＭＳ Ｐ明朝" w:hAnsi="ＭＳ Ｐ明朝" w:hint="eastAsia"/>
                <w:sz w:val="20"/>
                <w:szCs w:val="20"/>
              </w:rPr>
              <w:t>・教員向け学校教育自己診断における「生徒や保護者のニーズにあった特色がある」の肯定率90％以上を維持する。［100％］</w:t>
            </w:r>
          </w:p>
          <w:p w14:paraId="52CB8FA3" w14:textId="62792B57" w:rsidR="004916E4" w:rsidRPr="00CA20F8" w:rsidRDefault="004916E4" w:rsidP="004916E4">
            <w:pPr>
              <w:adjustRightInd w:val="0"/>
              <w:snapToGrid w:val="0"/>
              <w:ind w:left="200" w:hangingChars="100" w:hanging="200"/>
              <w:rPr>
                <w:rFonts w:ascii="ＭＳ 明朝" w:hAnsi="ＭＳ 明朝"/>
                <w:sz w:val="20"/>
                <w:szCs w:val="20"/>
              </w:rPr>
            </w:pPr>
            <w:r w:rsidRPr="00CA20F8">
              <w:rPr>
                <w:rFonts w:ascii="ＭＳ Ｐ明朝" w:eastAsia="ＭＳ Ｐ明朝" w:hAnsi="ＭＳ Ｐ明朝" w:hint="eastAsia"/>
                <w:sz w:val="20"/>
                <w:szCs w:val="20"/>
              </w:rPr>
              <w:t>・教員向け学校教育自己診断における「日常的によく話し合っている」の肯定率90％以上を維持する。［100％］</w:t>
            </w:r>
          </w:p>
        </w:tc>
        <w:tc>
          <w:tcPr>
            <w:tcW w:w="3367" w:type="dxa"/>
            <w:tcBorders>
              <w:left w:val="dashed" w:sz="4" w:space="0" w:color="auto"/>
              <w:right w:val="single" w:sz="4" w:space="0" w:color="auto"/>
            </w:tcBorders>
            <w:tcMar>
              <w:top w:w="85" w:type="dxa"/>
              <w:left w:w="85" w:type="dxa"/>
              <w:bottom w:w="85" w:type="dxa"/>
              <w:right w:w="85" w:type="dxa"/>
            </w:tcMar>
          </w:tcPr>
          <w:p w14:paraId="66523C3A" w14:textId="77777777" w:rsidR="004916E4" w:rsidRPr="00CA20F8" w:rsidRDefault="004916E4" w:rsidP="004916E4">
            <w:pPr>
              <w:spacing w:line="300" w:lineRule="exact"/>
              <w:rPr>
                <w:rFonts w:ascii="ＭＳ 明朝" w:hAnsi="ＭＳ 明朝"/>
                <w:sz w:val="20"/>
                <w:szCs w:val="20"/>
              </w:rPr>
            </w:pPr>
          </w:p>
        </w:tc>
      </w:tr>
      <w:tr w:rsidR="004916E4" w:rsidRPr="00CA20F8" w14:paraId="72EDC1E1" w14:textId="77777777" w:rsidTr="00F82DC3">
        <w:trPr>
          <w:cantSplit/>
          <w:trHeight w:val="1134"/>
          <w:jc w:val="center"/>
        </w:trPr>
        <w:tc>
          <w:tcPr>
            <w:tcW w:w="846" w:type="dxa"/>
            <w:tcMar>
              <w:top w:w="85" w:type="dxa"/>
              <w:left w:w="85" w:type="dxa"/>
              <w:bottom w:w="85" w:type="dxa"/>
              <w:right w:w="85" w:type="dxa"/>
            </w:tcMar>
            <w:textDirection w:val="tbRlV"/>
            <w:vAlign w:val="center"/>
          </w:tcPr>
          <w:p w14:paraId="2BAE93AC" w14:textId="77777777" w:rsidR="00F82DC3" w:rsidRPr="00CA20F8" w:rsidRDefault="004916E4" w:rsidP="00F82DC3">
            <w:pPr>
              <w:ind w:right="113" w:hanging="90"/>
              <w:jc w:val="center"/>
              <w:rPr>
                <w:rFonts w:ascii="ＭＳ 明朝" w:hAnsi="ＭＳ 明朝"/>
                <w:sz w:val="20"/>
                <w:szCs w:val="20"/>
              </w:rPr>
            </w:pPr>
            <w:r w:rsidRPr="00CA20F8">
              <w:rPr>
                <w:rFonts w:ascii="ＭＳ 明朝" w:hAnsi="ＭＳ 明朝" w:hint="eastAsia"/>
                <w:sz w:val="20"/>
                <w:szCs w:val="20"/>
              </w:rPr>
              <w:t>３　豊かな心の涵養及び「社会の一員」としての</w:t>
            </w:r>
          </w:p>
          <w:p w14:paraId="3C9B43E5" w14:textId="725E6DFE" w:rsidR="004916E4" w:rsidRPr="00CA20F8" w:rsidRDefault="004916E4" w:rsidP="00F82DC3">
            <w:pPr>
              <w:ind w:right="113" w:hanging="90"/>
              <w:jc w:val="center"/>
              <w:rPr>
                <w:rFonts w:ascii="ＭＳ 明朝" w:hAnsi="ＭＳ 明朝"/>
                <w:sz w:val="20"/>
                <w:szCs w:val="20"/>
              </w:rPr>
            </w:pPr>
            <w:r w:rsidRPr="00CA20F8">
              <w:rPr>
                <w:rFonts w:ascii="ＭＳ 明朝" w:hAnsi="ＭＳ 明朝" w:hint="eastAsia"/>
                <w:sz w:val="20"/>
                <w:szCs w:val="20"/>
              </w:rPr>
              <w:t>自覚の醸成</w:t>
            </w:r>
          </w:p>
          <w:p w14:paraId="75AC76B1" w14:textId="77777777" w:rsidR="004916E4" w:rsidRPr="00CA20F8" w:rsidRDefault="004916E4" w:rsidP="004916E4">
            <w:pPr>
              <w:spacing w:line="300" w:lineRule="exact"/>
              <w:ind w:left="113" w:right="113"/>
              <w:jc w:val="center"/>
              <w:rPr>
                <w:rFonts w:ascii="ＭＳ 明朝" w:hAnsi="ＭＳ 明朝"/>
                <w:sz w:val="20"/>
                <w:szCs w:val="20"/>
              </w:rPr>
            </w:pPr>
          </w:p>
        </w:tc>
        <w:tc>
          <w:tcPr>
            <w:tcW w:w="3402" w:type="dxa"/>
            <w:tcMar>
              <w:top w:w="85" w:type="dxa"/>
              <w:left w:w="85" w:type="dxa"/>
              <w:bottom w:w="85" w:type="dxa"/>
              <w:right w:w="85" w:type="dxa"/>
            </w:tcMar>
          </w:tcPr>
          <w:p w14:paraId="706293D8" w14:textId="77777777" w:rsidR="004916E4" w:rsidRPr="00CA20F8" w:rsidRDefault="004916E4" w:rsidP="004916E4">
            <w:pPr>
              <w:adjustRightInd w:val="0"/>
              <w:snapToGrid w:val="0"/>
              <w:ind w:leftChars="-1" w:left="198" w:hangingChars="100" w:hanging="200"/>
              <w:rPr>
                <w:rFonts w:ascii="ＭＳ Ｐ明朝" w:eastAsia="ＭＳ Ｐ明朝" w:hAnsi="ＭＳ Ｐ明朝"/>
                <w:color w:val="D0CECE" w:themeColor="background2" w:themeShade="E6"/>
                <w:sz w:val="20"/>
                <w:szCs w:val="20"/>
              </w:rPr>
            </w:pPr>
            <w:r w:rsidRPr="00CA20F8">
              <w:rPr>
                <w:rFonts w:ascii="ＭＳ Ｐ明朝" w:eastAsia="ＭＳ Ｐ明朝" w:hAnsi="ＭＳ Ｐ明朝" w:hint="eastAsia"/>
                <w:sz w:val="20"/>
                <w:szCs w:val="20"/>
              </w:rPr>
              <w:t>（１）学校生活全体を通して、生徒の自己肯定感や自己効力感や自己有用感を醸成する。</w:t>
            </w:r>
          </w:p>
          <w:p w14:paraId="10CECB5E" w14:textId="77777777" w:rsidR="004916E4" w:rsidRPr="00CA20F8" w:rsidRDefault="004916E4" w:rsidP="004916E4">
            <w:pPr>
              <w:adjustRightInd w:val="0"/>
              <w:snapToGrid w:val="0"/>
              <w:ind w:leftChars="-1" w:left="-2" w:firstLine="1"/>
              <w:rPr>
                <w:rFonts w:ascii="ＭＳ Ｐ明朝" w:eastAsia="ＭＳ Ｐ明朝" w:hAnsi="ＭＳ Ｐ明朝"/>
                <w:color w:val="D0CECE" w:themeColor="background2" w:themeShade="E6"/>
                <w:sz w:val="20"/>
                <w:szCs w:val="20"/>
              </w:rPr>
            </w:pPr>
          </w:p>
          <w:p w14:paraId="685C9F66" w14:textId="77777777" w:rsidR="004916E4" w:rsidRPr="00CA20F8" w:rsidRDefault="004916E4" w:rsidP="004916E4">
            <w:pPr>
              <w:adjustRightInd w:val="0"/>
              <w:snapToGrid w:val="0"/>
              <w:ind w:leftChars="-1" w:left="178" w:hangingChars="100" w:hanging="180"/>
              <w:rPr>
                <w:rFonts w:ascii="ＭＳ Ｐ明朝" w:eastAsia="ＭＳ Ｐ明朝" w:hAnsi="ＭＳ Ｐ明朝"/>
                <w:sz w:val="20"/>
                <w:szCs w:val="20"/>
              </w:rPr>
            </w:pPr>
            <w:r w:rsidRPr="00CA20F8">
              <w:rPr>
                <w:rFonts w:ascii="ＭＳ Ｐ明朝" w:eastAsia="ＭＳ Ｐ明朝" w:hAnsi="ＭＳ Ｐ明朝" w:hint="eastAsia"/>
                <w:sz w:val="18"/>
                <w:szCs w:val="18"/>
              </w:rPr>
              <w:t>イ</w:t>
            </w:r>
            <w:r w:rsidRPr="00CA20F8">
              <w:rPr>
                <w:rFonts w:ascii="ＭＳ Ｐ明朝" w:eastAsia="ＭＳ Ｐ明朝" w:hAnsi="ＭＳ Ｐ明朝" w:hint="eastAsia"/>
                <w:sz w:val="20"/>
                <w:szCs w:val="20"/>
              </w:rPr>
              <w:t>・</w:t>
            </w:r>
            <w:r w:rsidRPr="00CA20F8">
              <w:rPr>
                <w:rFonts w:ascii="ＭＳ Ｐ明朝" w:eastAsia="ＭＳ Ｐ明朝" w:hAnsi="ＭＳ Ｐ明朝" w:hint="eastAsia"/>
                <w:color w:val="000000" w:themeColor="text1"/>
                <w:sz w:val="20"/>
                <w:szCs w:val="20"/>
              </w:rPr>
              <w:t>社会に参画するためのコンピテンシーを育成するため、生徒の自己評価を推進させる。</w:t>
            </w:r>
          </w:p>
          <w:p w14:paraId="445C0C7B" w14:textId="77777777" w:rsidR="004916E4" w:rsidRPr="00CA20F8" w:rsidRDefault="004916E4" w:rsidP="004916E4">
            <w:pPr>
              <w:adjustRightInd w:val="0"/>
              <w:snapToGrid w:val="0"/>
              <w:ind w:leftChars="-1" w:left="-2" w:firstLine="1"/>
              <w:rPr>
                <w:rFonts w:ascii="ＭＳ Ｐ明朝" w:eastAsia="ＭＳ Ｐ明朝" w:hAnsi="ＭＳ Ｐ明朝"/>
                <w:color w:val="D0CECE" w:themeColor="background2" w:themeShade="E6"/>
                <w:sz w:val="20"/>
                <w:szCs w:val="20"/>
              </w:rPr>
            </w:pPr>
          </w:p>
          <w:p w14:paraId="3C55EA70" w14:textId="77777777" w:rsidR="00F82DC3" w:rsidRPr="00CA20F8" w:rsidRDefault="00F82DC3" w:rsidP="004916E4">
            <w:pPr>
              <w:adjustRightInd w:val="0"/>
              <w:snapToGrid w:val="0"/>
              <w:ind w:leftChars="-1" w:left="-2" w:firstLine="1"/>
              <w:rPr>
                <w:rFonts w:ascii="ＭＳ Ｐ明朝" w:eastAsia="ＭＳ Ｐ明朝" w:hAnsi="ＭＳ Ｐ明朝"/>
                <w:color w:val="D0CECE" w:themeColor="background2" w:themeShade="E6"/>
                <w:sz w:val="20"/>
                <w:szCs w:val="20"/>
              </w:rPr>
            </w:pPr>
          </w:p>
          <w:p w14:paraId="1A57B143" w14:textId="77777777" w:rsidR="004916E4" w:rsidRPr="00CA20F8" w:rsidRDefault="004916E4" w:rsidP="004916E4">
            <w:pPr>
              <w:adjustRightInd w:val="0"/>
              <w:snapToGrid w:val="0"/>
              <w:ind w:leftChars="-1" w:left="-2" w:firstLine="1"/>
              <w:rPr>
                <w:rFonts w:ascii="ＭＳ Ｐ明朝" w:eastAsia="ＭＳ Ｐ明朝" w:hAnsi="ＭＳ Ｐ明朝"/>
                <w:color w:val="D0CECE" w:themeColor="background2" w:themeShade="E6"/>
                <w:sz w:val="20"/>
                <w:szCs w:val="20"/>
              </w:rPr>
            </w:pPr>
          </w:p>
          <w:p w14:paraId="3138245E" w14:textId="77777777" w:rsidR="004916E4" w:rsidRPr="00CA20F8" w:rsidRDefault="004916E4" w:rsidP="004916E4">
            <w:pPr>
              <w:adjustRightInd w:val="0"/>
              <w:snapToGrid w:val="0"/>
              <w:ind w:leftChars="-1" w:left="198" w:hangingChars="100" w:hanging="200"/>
              <w:rPr>
                <w:rFonts w:ascii="ＭＳ Ｐ明朝" w:eastAsia="ＭＳ Ｐ明朝" w:hAnsi="ＭＳ Ｐ明朝"/>
                <w:sz w:val="20"/>
                <w:szCs w:val="20"/>
              </w:rPr>
            </w:pPr>
            <w:r w:rsidRPr="00CA20F8">
              <w:rPr>
                <w:rFonts w:ascii="ＭＳ Ｐ明朝" w:eastAsia="ＭＳ Ｐ明朝" w:hAnsi="ＭＳ Ｐ明朝" w:hint="eastAsia"/>
                <w:sz w:val="20"/>
                <w:szCs w:val="20"/>
              </w:rPr>
              <w:t>（２）生命の尊さに気づかせ、自他を認める態度や人格を育成し、社会の一員としての自覚と責任を醸成する。</w:t>
            </w:r>
          </w:p>
          <w:p w14:paraId="51D7F97F" w14:textId="77777777" w:rsidR="004916E4" w:rsidRPr="00CA20F8" w:rsidRDefault="004916E4" w:rsidP="004916E4">
            <w:pPr>
              <w:adjustRightInd w:val="0"/>
              <w:snapToGrid w:val="0"/>
              <w:ind w:leftChars="-1" w:left="-2" w:firstLine="1"/>
              <w:rPr>
                <w:rFonts w:ascii="ＭＳ Ｐ明朝" w:eastAsia="ＭＳ Ｐ明朝" w:hAnsi="ＭＳ Ｐ明朝"/>
                <w:sz w:val="20"/>
                <w:szCs w:val="20"/>
              </w:rPr>
            </w:pPr>
          </w:p>
          <w:p w14:paraId="0DC743FC" w14:textId="658B64B0" w:rsidR="004916E4" w:rsidRPr="00CA20F8" w:rsidRDefault="004916E4" w:rsidP="004916E4">
            <w:pPr>
              <w:spacing w:line="300" w:lineRule="exact"/>
              <w:rPr>
                <w:rFonts w:ascii="ＭＳ 明朝" w:hAnsi="ＭＳ 明朝"/>
                <w:sz w:val="20"/>
                <w:szCs w:val="20"/>
              </w:rPr>
            </w:pPr>
            <w:r w:rsidRPr="00CA20F8">
              <w:rPr>
                <w:rFonts w:ascii="ＭＳ Ｐ明朝" w:eastAsia="ＭＳ Ｐ明朝" w:hAnsi="ＭＳ Ｐ明朝" w:hint="eastAsia"/>
                <w:sz w:val="20"/>
                <w:szCs w:val="20"/>
              </w:rPr>
              <w:t>ウ・災害時等に生徒が自他の命を守ることができるよう、安全指導の充実を推進する。</w:t>
            </w:r>
          </w:p>
        </w:tc>
        <w:tc>
          <w:tcPr>
            <w:tcW w:w="3685" w:type="dxa"/>
            <w:tcBorders>
              <w:right w:val="dashed" w:sz="4" w:space="0" w:color="auto"/>
            </w:tcBorders>
            <w:tcMar>
              <w:top w:w="85" w:type="dxa"/>
              <w:left w:w="85" w:type="dxa"/>
              <w:bottom w:w="85" w:type="dxa"/>
              <w:right w:w="85" w:type="dxa"/>
            </w:tcMar>
          </w:tcPr>
          <w:p w14:paraId="6F458B83" w14:textId="77777777" w:rsidR="004916E4" w:rsidRPr="00CA20F8" w:rsidRDefault="004916E4" w:rsidP="004916E4">
            <w:pPr>
              <w:adjustRightInd w:val="0"/>
              <w:snapToGrid w:val="0"/>
              <w:ind w:leftChars="-1" w:left="-2"/>
              <w:rPr>
                <w:rFonts w:ascii="ＭＳ Ｐ明朝" w:eastAsia="ＭＳ Ｐ明朝" w:hAnsi="ＭＳ Ｐ明朝"/>
                <w:color w:val="000000" w:themeColor="text1"/>
                <w:sz w:val="20"/>
                <w:szCs w:val="20"/>
              </w:rPr>
            </w:pPr>
            <w:r w:rsidRPr="00CA20F8">
              <w:rPr>
                <w:rFonts w:ascii="ＭＳ Ｐ明朝" w:eastAsia="ＭＳ Ｐ明朝" w:hAnsi="ＭＳ Ｐ明朝" w:hint="eastAsia"/>
                <w:color w:val="000000" w:themeColor="text1"/>
                <w:sz w:val="20"/>
                <w:szCs w:val="20"/>
              </w:rPr>
              <w:t>（１）</w:t>
            </w:r>
          </w:p>
          <w:p w14:paraId="5A061F24" w14:textId="77777777" w:rsidR="004916E4" w:rsidRPr="00CA20F8" w:rsidRDefault="004916E4" w:rsidP="004916E4">
            <w:pPr>
              <w:adjustRightInd w:val="0"/>
              <w:snapToGrid w:val="0"/>
              <w:ind w:leftChars="-1" w:left="-2"/>
              <w:rPr>
                <w:rFonts w:ascii="ＭＳ Ｐ明朝" w:eastAsia="ＭＳ Ｐ明朝" w:hAnsi="ＭＳ Ｐ明朝"/>
                <w:color w:val="000000" w:themeColor="text1"/>
                <w:sz w:val="20"/>
                <w:szCs w:val="20"/>
              </w:rPr>
            </w:pPr>
          </w:p>
          <w:p w14:paraId="37E5A057" w14:textId="77777777" w:rsidR="004916E4" w:rsidRPr="00CA20F8" w:rsidRDefault="004916E4" w:rsidP="004916E4">
            <w:pPr>
              <w:adjustRightInd w:val="0"/>
              <w:snapToGrid w:val="0"/>
              <w:ind w:leftChars="-1" w:left="-2"/>
              <w:rPr>
                <w:rFonts w:ascii="ＭＳ Ｐ明朝" w:eastAsia="ＭＳ Ｐ明朝" w:hAnsi="ＭＳ Ｐ明朝"/>
                <w:color w:val="000000" w:themeColor="text1"/>
                <w:sz w:val="20"/>
                <w:szCs w:val="20"/>
              </w:rPr>
            </w:pPr>
          </w:p>
          <w:p w14:paraId="7F44F188" w14:textId="77777777" w:rsidR="004916E4" w:rsidRPr="00CA20F8" w:rsidRDefault="004916E4" w:rsidP="004916E4">
            <w:pPr>
              <w:adjustRightInd w:val="0"/>
              <w:snapToGrid w:val="0"/>
              <w:ind w:leftChars="-1" w:left="-2"/>
              <w:rPr>
                <w:rFonts w:ascii="ＭＳ Ｐ明朝" w:eastAsia="ＭＳ Ｐ明朝" w:hAnsi="ＭＳ Ｐ明朝"/>
                <w:color w:val="000000" w:themeColor="text1"/>
                <w:sz w:val="20"/>
                <w:szCs w:val="20"/>
              </w:rPr>
            </w:pPr>
          </w:p>
          <w:p w14:paraId="12F2FCFF" w14:textId="77777777" w:rsidR="004916E4" w:rsidRPr="00CA20F8" w:rsidRDefault="004916E4" w:rsidP="004916E4">
            <w:pPr>
              <w:adjustRightInd w:val="0"/>
              <w:snapToGrid w:val="0"/>
              <w:ind w:leftChars="-1" w:left="198" w:hangingChars="100" w:hanging="200"/>
              <w:rPr>
                <w:rFonts w:ascii="ＭＳ Ｐ明朝" w:eastAsia="ＭＳ Ｐ明朝" w:hAnsi="ＭＳ Ｐ明朝"/>
                <w:color w:val="000000" w:themeColor="text1"/>
                <w:sz w:val="20"/>
                <w:szCs w:val="20"/>
              </w:rPr>
            </w:pPr>
            <w:r w:rsidRPr="00CA20F8">
              <w:rPr>
                <w:rFonts w:ascii="ＭＳ Ｐ明朝" w:eastAsia="ＭＳ Ｐ明朝" w:hAnsi="ＭＳ Ｐ明朝" w:hint="eastAsia"/>
                <w:color w:val="000000" w:themeColor="text1"/>
                <w:sz w:val="20"/>
                <w:szCs w:val="20"/>
              </w:rPr>
              <w:t>イ・</w:t>
            </w:r>
            <w:r w:rsidRPr="00CA20F8">
              <w:rPr>
                <w:rFonts w:ascii="ＭＳ Ｐ明朝" w:eastAsia="ＭＳ Ｐ明朝" w:hAnsi="ＭＳ Ｐ明朝"/>
                <w:color w:val="000000" w:themeColor="text1"/>
                <w:sz w:val="20"/>
                <w:szCs w:val="20"/>
              </w:rPr>
              <w:t>授業や行事を通じて生徒の満足度と帰属意識を高めるため、組織全体で継続的なコンピテンシー育成を推進し、校内実践マニュアルを整備する。</w:t>
            </w:r>
          </w:p>
          <w:p w14:paraId="0EE08F97" w14:textId="77777777" w:rsidR="004916E4" w:rsidRPr="00CA20F8" w:rsidRDefault="004916E4" w:rsidP="004916E4">
            <w:pPr>
              <w:adjustRightInd w:val="0"/>
              <w:snapToGrid w:val="0"/>
              <w:ind w:leftChars="-1" w:left="-2"/>
              <w:rPr>
                <w:rFonts w:ascii="ＭＳ Ｐ明朝" w:eastAsia="ＭＳ Ｐ明朝" w:hAnsi="ＭＳ Ｐ明朝"/>
                <w:color w:val="000000" w:themeColor="text1"/>
                <w:sz w:val="20"/>
                <w:szCs w:val="20"/>
              </w:rPr>
            </w:pPr>
          </w:p>
          <w:p w14:paraId="3AA3E932" w14:textId="77777777" w:rsidR="00F82DC3" w:rsidRPr="00CA20F8" w:rsidRDefault="00F82DC3" w:rsidP="004916E4">
            <w:pPr>
              <w:adjustRightInd w:val="0"/>
              <w:snapToGrid w:val="0"/>
              <w:ind w:leftChars="-1" w:left="-2"/>
              <w:rPr>
                <w:rFonts w:ascii="ＭＳ Ｐ明朝" w:eastAsia="ＭＳ Ｐ明朝" w:hAnsi="ＭＳ Ｐ明朝"/>
                <w:color w:val="000000" w:themeColor="text1"/>
                <w:sz w:val="20"/>
                <w:szCs w:val="20"/>
              </w:rPr>
            </w:pPr>
          </w:p>
          <w:p w14:paraId="57F15C3C" w14:textId="77777777" w:rsidR="004916E4" w:rsidRPr="00CA20F8" w:rsidRDefault="004916E4" w:rsidP="004916E4">
            <w:pPr>
              <w:adjustRightInd w:val="0"/>
              <w:snapToGrid w:val="0"/>
              <w:ind w:leftChars="-1" w:left="-2"/>
              <w:rPr>
                <w:rFonts w:ascii="ＭＳ Ｐ明朝" w:eastAsia="ＭＳ Ｐ明朝" w:hAnsi="ＭＳ Ｐ明朝"/>
                <w:color w:val="000000" w:themeColor="text1"/>
                <w:sz w:val="20"/>
                <w:szCs w:val="20"/>
              </w:rPr>
            </w:pPr>
            <w:r w:rsidRPr="00CA20F8">
              <w:rPr>
                <w:rFonts w:ascii="ＭＳ Ｐ明朝" w:eastAsia="ＭＳ Ｐ明朝" w:hAnsi="ＭＳ Ｐ明朝" w:hint="eastAsia"/>
                <w:color w:val="000000" w:themeColor="text1"/>
                <w:sz w:val="20"/>
                <w:szCs w:val="20"/>
              </w:rPr>
              <w:t>（２）</w:t>
            </w:r>
          </w:p>
          <w:p w14:paraId="616C5578" w14:textId="77777777" w:rsidR="004916E4" w:rsidRPr="00CA20F8" w:rsidRDefault="004916E4" w:rsidP="004916E4">
            <w:pPr>
              <w:adjustRightInd w:val="0"/>
              <w:snapToGrid w:val="0"/>
              <w:ind w:leftChars="-1" w:left="-2"/>
              <w:rPr>
                <w:rFonts w:ascii="ＭＳ Ｐ明朝" w:eastAsia="ＭＳ Ｐ明朝" w:hAnsi="ＭＳ Ｐ明朝"/>
                <w:sz w:val="20"/>
                <w:szCs w:val="20"/>
              </w:rPr>
            </w:pPr>
          </w:p>
          <w:p w14:paraId="1417B71C" w14:textId="77777777" w:rsidR="004916E4" w:rsidRPr="00CA20F8" w:rsidRDefault="004916E4" w:rsidP="004916E4">
            <w:pPr>
              <w:adjustRightInd w:val="0"/>
              <w:snapToGrid w:val="0"/>
              <w:ind w:leftChars="-1" w:left="-2"/>
              <w:rPr>
                <w:rFonts w:ascii="ＭＳ Ｐ明朝" w:eastAsia="ＭＳ Ｐ明朝" w:hAnsi="ＭＳ Ｐ明朝"/>
                <w:sz w:val="20"/>
                <w:szCs w:val="20"/>
              </w:rPr>
            </w:pPr>
          </w:p>
          <w:p w14:paraId="6CD870D4" w14:textId="77777777" w:rsidR="004916E4" w:rsidRPr="00CA20F8" w:rsidRDefault="004916E4" w:rsidP="004916E4">
            <w:pPr>
              <w:adjustRightInd w:val="0"/>
              <w:snapToGrid w:val="0"/>
              <w:ind w:leftChars="-1" w:left="-2"/>
              <w:rPr>
                <w:rFonts w:ascii="ＭＳ Ｐ明朝" w:eastAsia="ＭＳ Ｐ明朝" w:hAnsi="ＭＳ Ｐ明朝"/>
                <w:sz w:val="20"/>
                <w:szCs w:val="20"/>
              </w:rPr>
            </w:pPr>
          </w:p>
          <w:p w14:paraId="3087C243" w14:textId="705655BE" w:rsidR="004916E4" w:rsidRPr="00CA20F8" w:rsidRDefault="004916E4" w:rsidP="004916E4">
            <w:pPr>
              <w:spacing w:line="300" w:lineRule="exact"/>
              <w:rPr>
                <w:rFonts w:ascii="ＭＳ 明朝" w:hAnsi="ＭＳ 明朝"/>
                <w:sz w:val="20"/>
                <w:szCs w:val="20"/>
              </w:rPr>
            </w:pPr>
            <w:r w:rsidRPr="00CA20F8">
              <w:rPr>
                <w:rFonts w:ascii="ＭＳ Ｐ明朝" w:eastAsia="ＭＳ Ｐ明朝" w:hAnsi="ＭＳ Ｐ明朝" w:hint="eastAsia"/>
                <w:sz w:val="20"/>
                <w:szCs w:val="20"/>
              </w:rPr>
              <w:t>ウ・併置する通信制の課程との連携を含めた実践的な防災・避難訓練を実施するとともに、</w:t>
            </w:r>
            <w:r w:rsidRPr="00CA20F8">
              <w:rPr>
                <w:rFonts w:ascii="ＭＳ Ｐ明朝" w:eastAsia="ＭＳ Ｐ明朝" w:hAnsi="ＭＳ Ｐ明朝" w:hint="eastAsia"/>
                <w:color w:val="000000" w:themeColor="text1"/>
                <w:sz w:val="20"/>
                <w:szCs w:val="20"/>
              </w:rPr>
              <w:t>校内掲示等、安全対策を充実させる。</w:t>
            </w:r>
          </w:p>
        </w:tc>
        <w:tc>
          <w:tcPr>
            <w:tcW w:w="3828" w:type="dxa"/>
            <w:tcBorders>
              <w:right w:val="dashed" w:sz="4" w:space="0" w:color="auto"/>
            </w:tcBorders>
            <w:tcMar>
              <w:top w:w="85" w:type="dxa"/>
              <w:left w:w="85" w:type="dxa"/>
              <w:bottom w:w="85" w:type="dxa"/>
              <w:right w:w="85" w:type="dxa"/>
            </w:tcMar>
          </w:tcPr>
          <w:p w14:paraId="5DCA3FE4" w14:textId="77777777" w:rsidR="004916E4" w:rsidRPr="00CA20F8" w:rsidRDefault="004916E4" w:rsidP="004916E4">
            <w:pPr>
              <w:adjustRightInd w:val="0"/>
              <w:snapToGrid w:val="0"/>
              <w:ind w:hanging="90"/>
              <w:rPr>
                <w:rFonts w:ascii="ＭＳ Ｐ明朝" w:eastAsia="ＭＳ Ｐ明朝" w:hAnsi="ＭＳ Ｐ明朝"/>
                <w:sz w:val="20"/>
                <w:szCs w:val="20"/>
              </w:rPr>
            </w:pPr>
            <w:r w:rsidRPr="00CA20F8">
              <w:rPr>
                <w:rFonts w:ascii="ＭＳ Ｐ明朝" w:eastAsia="ＭＳ Ｐ明朝" w:hAnsi="ＭＳ Ｐ明朝" w:hint="eastAsia"/>
                <w:sz w:val="20"/>
                <w:szCs w:val="20"/>
              </w:rPr>
              <w:t>（１）</w:t>
            </w:r>
          </w:p>
          <w:p w14:paraId="33020723" w14:textId="77777777" w:rsidR="004916E4" w:rsidRPr="00CA20F8" w:rsidRDefault="004916E4" w:rsidP="004916E4">
            <w:pPr>
              <w:adjustRightInd w:val="0"/>
              <w:snapToGrid w:val="0"/>
              <w:ind w:hanging="90"/>
              <w:rPr>
                <w:rFonts w:ascii="ＭＳ Ｐ明朝" w:eastAsia="ＭＳ Ｐ明朝" w:hAnsi="ＭＳ Ｐ明朝"/>
                <w:sz w:val="20"/>
                <w:szCs w:val="20"/>
              </w:rPr>
            </w:pPr>
          </w:p>
          <w:p w14:paraId="6FD8A679" w14:textId="77777777" w:rsidR="004916E4" w:rsidRPr="00CA20F8" w:rsidRDefault="004916E4" w:rsidP="004916E4">
            <w:pPr>
              <w:adjustRightInd w:val="0"/>
              <w:snapToGrid w:val="0"/>
              <w:ind w:leftChars="-1" w:left="-2"/>
              <w:rPr>
                <w:rFonts w:ascii="ＭＳ Ｐ明朝" w:eastAsia="ＭＳ Ｐ明朝" w:hAnsi="ＭＳ Ｐ明朝"/>
                <w:sz w:val="20"/>
                <w:szCs w:val="20"/>
              </w:rPr>
            </w:pPr>
          </w:p>
          <w:p w14:paraId="65776B36" w14:textId="77777777" w:rsidR="004916E4" w:rsidRPr="00CA20F8" w:rsidRDefault="004916E4" w:rsidP="004916E4">
            <w:pPr>
              <w:adjustRightInd w:val="0"/>
              <w:snapToGrid w:val="0"/>
              <w:ind w:leftChars="-1" w:left="-2"/>
              <w:rPr>
                <w:rFonts w:ascii="ＭＳ Ｐ明朝" w:eastAsia="ＭＳ Ｐ明朝" w:hAnsi="ＭＳ Ｐ明朝"/>
                <w:sz w:val="20"/>
                <w:szCs w:val="20"/>
              </w:rPr>
            </w:pPr>
            <w:r w:rsidRPr="00CA20F8">
              <w:rPr>
                <w:rFonts w:ascii="ＭＳ Ｐ明朝" w:eastAsia="ＭＳ Ｐ明朝" w:hAnsi="ＭＳ Ｐ明朝" w:hint="eastAsia"/>
                <w:sz w:val="20"/>
                <w:szCs w:val="20"/>
              </w:rPr>
              <w:t>イ</w:t>
            </w:r>
          </w:p>
          <w:p w14:paraId="3158EF2E" w14:textId="77777777" w:rsidR="004916E4" w:rsidRPr="00CA20F8" w:rsidRDefault="004916E4" w:rsidP="004916E4">
            <w:pPr>
              <w:adjustRightInd w:val="0"/>
              <w:snapToGrid w:val="0"/>
              <w:ind w:leftChars="-1" w:left="198" w:hangingChars="100" w:hanging="200"/>
              <w:rPr>
                <w:rFonts w:ascii="ＭＳ Ｐ明朝" w:eastAsia="ＭＳ Ｐ明朝" w:hAnsi="ＭＳ Ｐ明朝"/>
                <w:color w:val="000000" w:themeColor="text1"/>
              </w:rPr>
            </w:pPr>
            <w:r w:rsidRPr="00CA20F8">
              <w:rPr>
                <w:rFonts w:ascii="ＭＳ Ｐ明朝" w:eastAsia="ＭＳ Ｐ明朝" w:hAnsi="ＭＳ Ｐ明朝"/>
                <w:color w:val="000000" w:themeColor="text1"/>
                <w:sz w:val="20"/>
                <w:szCs w:val="20"/>
              </w:rPr>
              <w:t>・生徒向け学校教育自己診断における「授業や行事を通して、社会に必要な能力(コンピテンシー)が身についている 」の肯定率を8</w:t>
            </w:r>
            <w:r w:rsidRPr="00CA20F8">
              <w:rPr>
                <w:rFonts w:ascii="ＭＳ Ｐ明朝" w:eastAsia="ＭＳ Ｐ明朝" w:hAnsi="ＭＳ Ｐ明朝" w:hint="eastAsia"/>
                <w:color w:val="000000" w:themeColor="text1"/>
                <w:sz w:val="20"/>
                <w:szCs w:val="20"/>
              </w:rPr>
              <w:t>0</w:t>
            </w:r>
            <w:r w:rsidRPr="00CA20F8">
              <w:rPr>
                <w:rFonts w:ascii="ＭＳ Ｐ明朝" w:eastAsia="ＭＳ Ｐ明朝" w:hAnsi="ＭＳ Ｐ明朝"/>
                <w:color w:val="000000" w:themeColor="text1"/>
                <w:sz w:val="20"/>
                <w:szCs w:val="20"/>
              </w:rPr>
              <w:t>%以上とする。［79％］</w:t>
            </w:r>
          </w:p>
          <w:p w14:paraId="3BDC7527" w14:textId="77777777" w:rsidR="004916E4" w:rsidRPr="00CA20F8" w:rsidRDefault="004916E4" w:rsidP="004916E4">
            <w:pPr>
              <w:adjustRightInd w:val="0"/>
              <w:snapToGrid w:val="0"/>
              <w:ind w:leftChars="-1" w:left="-2"/>
              <w:rPr>
                <w:rFonts w:ascii="ＭＳ Ｐ明朝" w:eastAsia="ＭＳ Ｐ明朝" w:hAnsi="ＭＳ Ｐ明朝"/>
                <w:sz w:val="20"/>
                <w:szCs w:val="20"/>
              </w:rPr>
            </w:pPr>
          </w:p>
          <w:p w14:paraId="58FBDAC5" w14:textId="77777777" w:rsidR="00F82DC3" w:rsidRPr="00CA20F8" w:rsidRDefault="00F82DC3" w:rsidP="004916E4">
            <w:pPr>
              <w:adjustRightInd w:val="0"/>
              <w:snapToGrid w:val="0"/>
              <w:ind w:leftChars="-1" w:left="-2"/>
              <w:rPr>
                <w:rFonts w:ascii="ＭＳ Ｐ明朝" w:eastAsia="ＭＳ Ｐ明朝" w:hAnsi="ＭＳ Ｐ明朝"/>
                <w:sz w:val="20"/>
                <w:szCs w:val="20"/>
              </w:rPr>
            </w:pPr>
          </w:p>
          <w:p w14:paraId="446C2905" w14:textId="77777777" w:rsidR="004916E4" w:rsidRPr="00CA20F8" w:rsidRDefault="004916E4" w:rsidP="004916E4">
            <w:pPr>
              <w:adjustRightInd w:val="0"/>
              <w:snapToGrid w:val="0"/>
              <w:ind w:leftChars="-1" w:left="-2"/>
              <w:rPr>
                <w:rFonts w:ascii="ＭＳ Ｐ明朝" w:eastAsia="ＭＳ Ｐ明朝" w:hAnsi="ＭＳ Ｐ明朝"/>
                <w:color w:val="D0CECE" w:themeColor="background2" w:themeShade="E6"/>
                <w:sz w:val="20"/>
                <w:szCs w:val="20"/>
              </w:rPr>
            </w:pPr>
          </w:p>
          <w:p w14:paraId="046E7E82" w14:textId="77777777" w:rsidR="004916E4" w:rsidRPr="00CA20F8" w:rsidRDefault="004916E4" w:rsidP="004916E4">
            <w:pPr>
              <w:adjustRightInd w:val="0"/>
              <w:snapToGrid w:val="0"/>
              <w:ind w:leftChars="-1" w:left="-2"/>
              <w:rPr>
                <w:rFonts w:ascii="ＭＳ Ｐ明朝" w:eastAsia="ＭＳ Ｐ明朝" w:hAnsi="ＭＳ Ｐ明朝"/>
                <w:color w:val="D0CECE" w:themeColor="background2" w:themeShade="E6"/>
                <w:sz w:val="20"/>
                <w:szCs w:val="20"/>
              </w:rPr>
            </w:pPr>
          </w:p>
          <w:p w14:paraId="1DF804F7" w14:textId="77777777" w:rsidR="004916E4" w:rsidRPr="00CA20F8" w:rsidRDefault="004916E4" w:rsidP="004916E4">
            <w:pPr>
              <w:adjustRightInd w:val="0"/>
              <w:snapToGrid w:val="0"/>
              <w:ind w:leftChars="-1" w:left="-2"/>
              <w:rPr>
                <w:rFonts w:ascii="ＭＳ Ｐ明朝" w:eastAsia="ＭＳ Ｐ明朝" w:hAnsi="ＭＳ Ｐ明朝"/>
                <w:color w:val="D0CECE" w:themeColor="background2" w:themeShade="E6"/>
                <w:sz w:val="20"/>
                <w:szCs w:val="20"/>
              </w:rPr>
            </w:pPr>
          </w:p>
          <w:p w14:paraId="44290E57" w14:textId="77777777" w:rsidR="00F82DC3" w:rsidRPr="00CA20F8" w:rsidRDefault="00F82DC3" w:rsidP="004916E4">
            <w:pPr>
              <w:adjustRightInd w:val="0"/>
              <w:snapToGrid w:val="0"/>
              <w:ind w:leftChars="-1" w:left="-2"/>
              <w:rPr>
                <w:rFonts w:ascii="ＭＳ Ｐ明朝" w:eastAsia="ＭＳ Ｐ明朝" w:hAnsi="ＭＳ Ｐ明朝"/>
                <w:color w:val="D0CECE" w:themeColor="background2" w:themeShade="E6"/>
                <w:sz w:val="20"/>
                <w:szCs w:val="20"/>
              </w:rPr>
            </w:pPr>
          </w:p>
          <w:p w14:paraId="63344227" w14:textId="4EE33300" w:rsidR="004916E4" w:rsidRPr="00CA20F8" w:rsidRDefault="004916E4" w:rsidP="004916E4">
            <w:pPr>
              <w:spacing w:line="300" w:lineRule="exact"/>
              <w:rPr>
                <w:rFonts w:ascii="ＭＳ 明朝" w:hAnsi="ＭＳ 明朝"/>
                <w:sz w:val="20"/>
                <w:szCs w:val="20"/>
              </w:rPr>
            </w:pPr>
            <w:r w:rsidRPr="00CA20F8">
              <w:rPr>
                <w:rFonts w:ascii="ＭＳ Ｐ明朝" w:eastAsia="ＭＳ Ｐ明朝" w:hAnsi="ＭＳ Ｐ明朝" w:hint="eastAsia"/>
                <w:color w:val="000000" w:themeColor="text1"/>
                <w:sz w:val="20"/>
                <w:szCs w:val="20"/>
              </w:rPr>
              <w:t>ウ・生徒向け学校教育自己診断における「</w:t>
            </w:r>
            <w:r w:rsidRPr="00CA20F8">
              <w:rPr>
                <w:rFonts w:ascii="ＭＳ Ｐ明朝" w:eastAsia="ＭＳ Ｐ明朝" w:hAnsi="ＭＳ Ｐ明朝"/>
                <w:color w:val="000000" w:themeColor="text1"/>
                <w:sz w:val="20"/>
                <w:szCs w:val="20"/>
              </w:rPr>
              <w:t>学校で地震や火災などの災害がおこった場合、どのような行動をとればよいか、具体的に知らされている」</w:t>
            </w:r>
            <w:r w:rsidRPr="00CA20F8">
              <w:rPr>
                <w:rFonts w:ascii="ＭＳ Ｐ明朝" w:eastAsia="ＭＳ Ｐ明朝" w:hAnsi="ＭＳ Ｐ明朝" w:hint="eastAsia"/>
                <w:color w:val="000000" w:themeColor="text1"/>
                <w:sz w:val="20"/>
                <w:szCs w:val="20"/>
              </w:rPr>
              <w:t>の肯定率90％以上を維持する。［93％］</w:t>
            </w:r>
          </w:p>
        </w:tc>
        <w:tc>
          <w:tcPr>
            <w:tcW w:w="3367" w:type="dxa"/>
            <w:tcBorders>
              <w:left w:val="dashed" w:sz="4" w:space="0" w:color="auto"/>
              <w:right w:val="single" w:sz="4" w:space="0" w:color="auto"/>
            </w:tcBorders>
            <w:tcMar>
              <w:top w:w="85" w:type="dxa"/>
              <w:left w:w="85" w:type="dxa"/>
              <w:bottom w:w="85" w:type="dxa"/>
              <w:right w:w="85" w:type="dxa"/>
            </w:tcMar>
          </w:tcPr>
          <w:p w14:paraId="66DACCC0" w14:textId="77777777" w:rsidR="004916E4" w:rsidRPr="00CA20F8" w:rsidRDefault="004916E4" w:rsidP="004916E4">
            <w:pPr>
              <w:spacing w:line="300" w:lineRule="exact"/>
              <w:rPr>
                <w:rFonts w:ascii="ＭＳ 明朝" w:hAnsi="ＭＳ 明朝"/>
                <w:sz w:val="20"/>
                <w:szCs w:val="20"/>
              </w:rPr>
            </w:pPr>
          </w:p>
        </w:tc>
      </w:tr>
      <w:tr w:rsidR="004916E4" w:rsidRPr="00E50B6C" w14:paraId="702E73B7" w14:textId="77777777" w:rsidTr="00F82DC3">
        <w:trPr>
          <w:cantSplit/>
          <w:trHeight w:val="1134"/>
          <w:jc w:val="center"/>
        </w:trPr>
        <w:tc>
          <w:tcPr>
            <w:tcW w:w="846" w:type="dxa"/>
            <w:tcMar>
              <w:top w:w="85" w:type="dxa"/>
              <w:left w:w="85" w:type="dxa"/>
              <w:bottom w:w="85" w:type="dxa"/>
              <w:right w:w="85" w:type="dxa"/>
            </w:tcMar>
            <w:textDirection w:val="tbRlV"/>
            <w:vAlign w:val="center"/>
          </w:tcPr>
          <w:p w14:paraId="71A549DA" w14:textId="00AA7AF7" w:rsidR="004916E4" w:rsidRPr="00CA20F8" w:rsidRDefault="004916E4" w:rsidP="004916E4">
            <w:pPr>
              <w:ind w:right="113" w:hanging="90"/>
              <w:jc w:val="center"/>
              <w:rPr>
                <w:rFonts w:ascii="ＭＳ 明朝" w:hAnsi="ＭＳ 明朝"/>
                <w:sz w:val="20"/>
                <w:szCs w:val="20"/>
              </w:rPr>
            </w:pPr>
            <w:r w:rsidRPr="00CA20F8">
              <w:rPr>
                <w:rFonts w:ascii="ＭＳ 明朝" w:hAnsi="ＭＳ 明朝" w:hint="eastAsia"/>
                <w:sz w:val="20"/>
                <w:szCs w:val="20"/>
              </w:rPr>
              <w:lastRenderedPageBreak/>
              <w:t>４　学校運営体制の確立及び人材の育成</w:t>
            </w:r>
          </w:p>
        </w:tc>
        <w:tc>
          <w:tcPr>
            <w:tcW w:w="3402" w:type="dxa"/>
            <w:tcMar>
              <w:top w:w="85" w:type="dxa"/>
              <w:left w:w="85" w:type="dxa"/>
              <w:bottom w:w="85" w:type="dxa"/>
              <w:right w:w="85" w:type="dxa"/>
            </w:tcMar>
          </w:tcPr>
          <w:p w14:paraId="411A266C" w14:textId="77777777" w:rsidR="004916E4" w:rsidRPr="00CA20F8" w:rsidRDefault="004916E4" w:rsidP="004916E4">
            <w:pPr>
              <w:adjustRightInd w:val="0"/>
              <w:snapToGrid w:val="0"/>
              <w:ind w:leftChars="-1" w:left="198" w:hangingChars="100" w:hanging="200"/>
              <w:rPr>
                <w:rFonts w:ascii="ＭＳ Ｐ明朝" w:eastAsia="ＭＳ Ｐ明朝" w:hAnsi="ＭＳ Ｐ明朝"/>
                <w:color w:val="000000" w:themeColor="text1"/>
                <w:sz w:val="20"/>
                <w:szCs w:val="20"/>
              </w:rPr>
            </w:pPr>
            <w:r w:rsidRPr="00CA20F8">
              <w:rPr>
                <w:rFonts w:ascii="ＭＳ Ｐ明朝" w:eastAsia="ＭＳ Ｐ明朝" w:hAnsi="ＭＳ Ｐ明朝" w:hint="eastAsia"/>
                <w:color w:val="000000" w:themeColor="text1"/>
                <w:sz w:val="20"/>
                <w:szCs w:val="20"/>
              </w:rPr>
              <w:t>（１）迅速な意思決定により、機動力のある効率的な学校運営をめざすとともに、働き方改革を推進する。</w:t>
            </w:r>
          </w:p>
          <w:p w14:paraId="2340C94A" w14:textId="77777777" w:rsidR="004916E4" w:rsidRPr="00CA20F8" w:rsidRDefault="004916E4" w:rsidP="004916E4">
            <w:pPr>
              <w:adjustRightInd w:val="0"/>
              <w:snapToGrid w:val="0"/>
              <w:ind w:leftChars="-1" w:left="-2" w:firstLine="1"/>
              <w:rPr>
                <w:rFonts w:ascii="ＭＳ Ｐ明朝" w:eastAsia="ＭＳ Ｐ明朝" w:hAnsi="ＭＳ Ｐ明朝"/>
                <w:color w:val="000000" w:themeColor="text1"/>
                <w:sz w:val="20"/>
                <w:szCs w:val="20"/>
              </w:rPr>
            </w:pPr>
          </w:p>
          <w:p w14:paraId="0776DD60" w14:textId="77777777" w:rsidR="004916E4" w:rsidRPr="00CA20F8" w:rsidRDefault="004916E4" w:rsidP="004916E4">
            <w:pPr>
              <w:adjustRightInd w:val="0"/>
              <w:snapToGrid w:val="0"/>
              <w:ind w:leftChars="-1" w:left="198" w:hangingChars="100" w:hanging="200"/>
              <w:rPr>
                <w:rFonts w:ascii="ＭＳ Ｐ明朝" w:eastAsia="ＭＳ Ｐ明朝" w:hAnsi="ＭＳ Ｐ明朝"/>
                <w:color w:val="000000" w:themeColor="text1"/>
                <w:sz w:val="20"/>
                <w:szCs w:val="20"/>
              </w:rPr>
            </w:pPr>
            <w:r w:rsidRPr="00CA20F8">
              <w:rPr>
                <w:rFonts w:ascii="ＭＳ Ｐ明朝" w:eastAsia="ＭＳ Ｐ明朝" w:hAnsi="ＭＳ Ｐ明朝" w:hint="eastAsia"/>
                <w:color w:val="000000" w:themeColor="text1"/>
                <w:sz w:val="20"/>
                <w:szCs w:val="20"/>
              </w:rPr>
              <w:t>イ・分掌や年次会、委員会等、各組織間の連携を密にし、校務の効率化を図る。</w:t>
            </w:r>
          </w:p>
          <w:p w14:paraId="761755E8" w14:textId="77777777" w:rsidR="004916E4" w:rsidRPr="00CA20F8" w:rsidRDefault="004916E4" w:rsidP="004916E4">
            <w:pPr>
              <w:adjustRightInd w:val="0"/>
              <w:snapToGrid w:val="0"/>
              <w:ind w:leftChars="-1" w:left="-2" w:firstLine="1"/>
              <w:rPr>
                <w:rFonts w:ascii="ＭＳ Ｐ明朝" w:eastAsia="ＭＳ Ｐ明朝" w:hAnsi="ＭＳ Ｐ明朝"/>
                <w:color w:val="D0CECE" w:themeColor="background2" w:themeShade="E6"/>
                <w:sz w:val="20"/>
                <w:szCs w:val="20"/>
              </w:rPr>
            </w:pPr>
          </w:p>
          <w:p w14:paraId="7847A1A9" w14:textId="77777777" w:rsidR="004916E4" w:rsidRPr="00CA20F8" w:rsidRDefault="004916E4" w:rsidP="004916E4">
            <w:pPr>
              <w:adjustRightInd w:val="0"/>
              <w:snapToGrid w:val="0"/>
              <w:ind w:leftChars="-1" w:left="-2" w:firstLine="1"/>
              <w:rPr>
                <w:rFonts w:ascii="ＭＳ Ｐ明朝" w:eastAsia="ＭＳ Ｐ明朝" w:hAnsi="ＭＳ Ｐ明朝"/>
                <w:color w:val="D0CECE" w:themeColor="background2" w:themeShade="E6"/>
                <w:sz w:val="20"/>
                <w:szCs w:val="20"/>
              </w:rPr>
            </w:pPr>
          </w:p>
          <w:p w14:paraId="6F11BE50" w14:textId="77777777" w:rsidR="004916E4" w:rsidRPr="00CA20F8" w:rsidRDefault="004916E4" w:rsidP="004916E4">
            <w:pPr>
              <w:adjustRightInd w:val="0"/>
              <w:snapToGrid w:val="0"/>
              <w:ind w:leftChars="-1" w:left="-2" w:firstLine="1"/>
              <w:rPr>
                <w:rFonts w:ascii="ＭＳ Ｐ明朝" w:eastAsia="ＭＳ Ｐ明朝" w:hAnsi="ＭＳ Ｐ明朝"/>
                <w:color w:val="D0CECE" w:themeColor="background2" w:themeShade="E6"/>
                <w:sz w:val="20"/>
                <w:szCs w:val="20"/>
              </w:rPr>
            </w:pPr>
          </w:p>
          <w:p w14:paraId="16BEEEE3" w14:textId="77777777" w:rsidR="004916E4" w:rsidRPr="00CA20F8" w:rsidRDefault="004916E4" w:rsidP="004916E4">
            <w:pPr>
              <w:adjustRightInd w:val="0"/>
              <w:snapToGrid w:val="0"/>
              <w:ind w:leftChars="-1" w:left="-2" w:firstLine="1"/>
              <w:rPr>
                <w:rFonts w:ascii="ＭＳ Ｐ明朝" w:eastAsia="ＭＳ Ｐ明朝" w:hAnsi="ＭＳ Ｐ明朝"/>
                <w:color w:val="D0CECE" w:themeColor="background2" w:themeShade="E6"/>
                <w:sz w:val="20"/>
                <w:szCs w:val="20"/>
              </w:rPr>
            </w:pPr>
          </w:p>
          <w:p w14:paraId="35DF3CA1" w14:textId="77777777" w:rsidR="004916E4" w:rsidRPr="00CA20F8" w:rsidRDefault="004916E4" w:rsidP="004916E4">
            <w:pPr>
              <w:adjustRightInd w:val="0"/>
              <w:snapToGrid w:val="0"/>
              <w:ind w:leftChars="-1" w:left="-2" w:firstLine="1"/>
              <w:rPr>
                <w:rFonts w:ascii="ＭＳ Ｐ明朝" w:eastAsia="ＭＳ Ｐ明朝" w:hAnsi="ＭＳ Ｐ明朝"/>
                <w:color w:val="D0CECE" w:themeColor="background2" w:themeShade="E6"/>
                <w:sz w:val="20"/>
                <w:szCs w:val="20"/>
              </w:rPr>
            </w:pPr>
          </w:p>
          <w:p w14:paraId="6A0D52EC" w14:textId="77777777" w:rsidR="004916E4" w:rsidRPr="00CA20F8" w:rsidRDefault="004916E4" w:rsidP="004916E4">
            <w:pPr>
              <w:adjustRightInd w:val="0"/>
              <w:snapToGrid w:val="0"/>
              <w:ind w:leftChars="-1" w:left="-2" w:firstLine="1"/>
              <w:rPr>
                <w:rFonts w:ascii="ＭＳ Ｐ明朝" w:eastAsia="ＭＳ Ｐ明朝" w:hAnsi="ＭＳ Ｐ明朝"/>
                <w:color w:val="D0CECE" w:themeColor="background2" w:themeShade="E6"/>
                <w:sz w:val="20"/>
                <w:szCs w:val="20"/>
              </w:rPr>
            </w:pPr>
          </w:p>
          <w:p w14:paraId="486D9A20" w14:textId="77777777" w:rsidR="00F82DC3" w:rsidRPr="00CA20F8" w:rsidRDefault="00F82DC3" w:rsidP="004916E4">
            <w:pPr>
              <w:adjustRightInd w:val="0"/>
              <w:snapToGrid w:val="0"/>
              <w:ind w:leftChars="-1" w:left="-2" w:firstLine="1"/>
              <w:rPr>
                <w:rFonts w:ascii="ＭＳ Ｐ明朝" w:eastAsia="ＭＳ Ｐ明朝" w:hAnsi="ＭＳ Ｐ明朝"/>
                <w:color w:val="D0CECE" w:themeColor="background2" w:themeShade="E6"/>
                <w:sz w:val="20"/>
                <w:szCs w:val="20"/>
              </w:rPr>
            </w:pPr>
          </w:p>
          <w:p w14:paraId="17755AA3" w14:textId="77777777" w:rsidR="00F82DC3" w:rsidRPr="00CA20F8" w:rsidRDefault="00F82DC3" w:rsidP="004916E4">
            <w:pPr>
              <w:adjustRightInd w:val="0"/>
              <w:snapToGrid w:val="0"/>
              <w:ind w:leftChars="-1" w:left="-2" w:firstLine="1"/>
              <w:rPr>
                <w:rFonts w:ascii="ＭＳ Ｐ明朝" w:eastAsia="ＭＳ Ｐ明朝" w:hAnsi="ＭＳ Ｐ明朝"/>
                <w:color w:val="D0CECE" w:themeColor="background2" w:themeShade="E6"/>
                <w:sz w:val="20"/>
                <w:szCs w:val="20"/>
              </w:rPr>
            </w:pPr>
          </w:p>
          <w:p w14:paraId="30529274" w14:textId="77777777" w:rsidR="00F82DC3" w:rsidRPr="00CA20F8" w:rsidRDefault="00F82DC3" w:rsidP="004916E4">
            <w:pPr>
              <w:adjustRightInd w:val="0"/>
              <w:snapToGrid w:val="0"/>
              <w:ind w:leftChars="-1" w:left="-2" w:firstLine="1"/>
              <w:rPr>
                <w:rFonts w:ascii="ＭＳ Ｐ明朝" w:eastAsia="ＭＳ Ｐ明朝" w:hAnsi="ＭＳ Ｐ明朝"/>
                <w:color w:val="D0CECE" w:themeColor="background2" w:themeShade="E6"/>
                <w:sz w:val="20"/>
                <w:szCs w:val="20"/>
              </w:rPr>
            </w:pPr>
          </w:p>
          <w:p w14:paraId="403DE573" w14:textId="77777777" w:rsidR="00F82DC3" w:rsidRPr="00CA20F8" w:rsidRDefault="00F82DC3" w:rsidP="004916E4">
            <w:pPr>
              <w:adjustRightInd w:val="0"/>
              <w:snapToGrid w:val="0"/>
              <w:ind w:leftChars="-1" w:left="-2" w:firstLine="1"/>
              <w:rPr>
                <w:rFonts w:ascii="ＭＳ Ｐ明朝" w:eastAsia="ＭＳ Ｐ明朝" w:hAnsi="ＭＳ Ｐ明朝"/>
                <w:color w:val="D0CECE" w:themeColor="background2" w:themeShade="E6"/>
                <w:sz w:val="20"/>
                <w:szCs w:val="20"/>
              </w:rPr>
            </w:pPr>
          </w:p>
          <w:p w14:paraId="1C332026" w14:textId="77777777" w:rsidR="004916E4" w:rsidRPr="00CA20F8" w:rsidRDefault="004916E4" w:rsidP="004916E4">
            <w:pPr>
              <w:adjustRightInd w:val="0"/>
              <w:snapToGrid w:val="0"/>
              <w:ind w:leftChars="-1" w:left="-2" w:firstLine="1"/>
              <w:rPr>
                <w:rFonts w:ascii="ＭＳ Ｐ明朝" w:eastAsia="ＭＳ Ｐ明朝" w:hAnsi="ＭＳ Ｐ明朝"/>
                <w:color w:val="D0CECE" w:themeColor="background2" w:themeShade="E6"/>
                <w:sz w:val="20"/>
                <w:szCs w:val="20"/>
              </w:rPr>
            </w:pPr>
          </w:p>
          <w:p w14:paraId="7065014E" w14:textId="77777777" w:rsidR="004916E4" w:rsidRPr="00CA20F8" w:rsidRDefault="004916E4" w:rsidP="004916E4">
            <w:pPr>
              <w:adjustRightInd w:val="0"/>
              <w:snapToGrid w:val="0"/>
              <w:ind w:leftChars="-1" w:left="198" w:hangingChars="100" w:hanging="200"/>
              <w:rPr>
                <w:rFonts w:ascii="ＭＳ Ｐ明朝" w:eastAsia="ＭＳ Ｐ明朝" w:hAnsi="ＭＳ Ｐ明朝"/>
                <w:color w:val="000000" w:themeColor="text1"/>
                <w:sz w:val="20"/>
                <w:szCs w:val="20"/>
              </w:rPr>
            </w:pPr>
            <w:r w:rsidRPr="00CA20F8">
              <w:rPr>
                <w:rFonts w:ascii="ＭＳ Ｐ明朝" w:eastAsia="ＭＳ Ｐ明朝" w:hAnsi="ＭＳ Ｐ明朝" w:hint="eastAsia"/>
                <w:color w:val="000000" w:themeColor="text1"/>
                <w:sz w:val="20"/>
                <w:szCs w:val="20"/>
              </w:rPr>
              <w:t>ウ・</w:t>
            </w:r>
            <w:r w:rsidRPr="00CA20F8">
              <w:rPr>
                <w:rFonts w:ascii="ＭＳ Ｐ明朝" w:eastAsia="ＭＳ Ｐ明朝" w:hAnsi="ＭＳ Ｐ明朝"/>
                <w:sz w:val="20"/>
                <w:szCs w:val="20"/>
              </w:rPr>
              <w:t>様々な課題を抱える生徒を受け入れるた</w:t>
            </w:r>
            <w:r w:rsidRPr="00CA20F8">
              <w:rPr>
                <w:rFonts w:ascii="ＭＳ Ｐ明朝" w:eastAsia="ＭＳ Ｐ明朝" w:hAnsi="ＭＳ Ｐ明朝"/>
                <w:sz w:val="18"/>
                <w:szCs w:val="18"/>
              </w:rPr>
              <w:t>め、</w:t>
            </w:r>
            <w:r w:rsidRPr="00CA20F8">
              <w:rPr>
                <w:rFonts w:ascii="ＭＳ Ｐ明朝" w:eastAsia="ＭＳ Ｐ明朝" w:hAnsi="ＭＳ Ｐ明朝"/>
                <w:color w:val="000000" w:themeColor="text1"/>
                <w:sz w:val="20"/>
                <w:szCs w:val="20"/>
              </w:rPr>
              <w:t>本校の魅力を発信する</w:t>
            </w:r>
            <w:r w:rsidRPr="00CA20F8">
              <w:rPr>
                <w:rFonts w:ascii="ＭＳ Ｐ明朝" w:eastAsia="ＭＳ Ｐ明朝" w:hAnsi="ＭＳ Ｐ明朝"/>
                <w:sz w:val="20"/>
                <w:szCs w:val="20"/>
              </w:rPr>
              <w:t>組織的な取組を推進する。</w:t>
            </w:r>
          </w:p>
          <w:p w14:paraId="6A2D521D" w14:textId="77777777" w:rsidR="00F82DC3" w:rsidRPr="00CA20F8" w:rsidRDefault="00F82DC3" w:rsidP="00F82DC3">
            <w:pPr>
              <w:adjustRightInd w:val="0"/>
              <w:snapToGrid w:val="0"/>
              <w:ind w:leftChars="-1" w:left="-2" w:firstLine="1"/>
              <w:rPr>
                <w:rFonts w:ascii="ＭＳ Ｐ明朝" w:eastAsia="ＭＳ Ｐ明朝" w:hAnsi="ＭＳ Ｐ明朝"/>
                <w:color w:val="000000" w:themeColor="text1"/>
                <w:sz w:val="20"/>
                <w:szCs w:val="20"/>
              </w:rPr>
            </w:pPr>
          </w:p>
          <w:p w14:paraId="67B400B8" w14:textId="77777777" w:rsidR="00F82DC3" w:rsidRPr="00CA20F8" w:rsidRDefault="00F82DC3" w:rsidP="00F82DC3">
            <w:pPr>
              <w:adjustRightInd w:val="0"/>
              <w:snapToGrid w:val="0"/>
              <w:ind w:leftChars="-1" w:left="-2" w:firstLine="1"/>
              <w:rPr>
                <w:rFonts w:ascii="ＭＳ Ｐ明朝" w:eastAsia="ＭＳ Ｐ明朝" w:hAnsi="ＭＳ Ｐ明朝"/>
                <w:color w:val="D0CECE" w:themeColor="background2" w:themeShade="E6"/>
                <w:sz w:val="20"/>
                <w:szCs w:val="20"/>
              </w:rPr>
            </w:pPr>
          </w:p>
          <w:p w14:paraId="471E3964" w14:textId="77777777" w:rsidR="00F82DC3" w:rsidRPr="00CA20F8" w:rsidRDefault="00F82DC3" w:rsidP="00F82DC3">
            <w:pPr>
              <w:adjustRightInd w:val="0"/>
              <w:snapToGrid w:val="0"/>
              <w:ind w:leftChars="-1" w:left="-2" w:firstLine="1"/>
              <w:rPr>
                <w:rFonts w:ascii="ＭＳ Ｐ明朝" w:eastAsia="ＭＳ Ｐ明朝" w:hAnsi="ＭＳ Ｐ明朝"/>
                <w:color w:val="D0CECE" w:themeColor="background2" w:themeShade="E6"/>
                <w:sz w:val="20"/>
                <w:szCs w:val="20"/>
              </w:rPr>
            </w:pPr>
          </w:p>
          <w:p w14:paraId="7F8C790B" w14:textId="77777777" w:rsidR="00F82DC3" w:rsidRPr="00CA20F8" w:rsidRDefault="00F82DC3" w:rsidP="00F82DC3">
            <w:pPr>
              <w:adjustRightInd w:val="0"/>
              <w:snapToGrid w:val="0"/>
              <w:ind w:leftChars="-1" w:left="198" w:hangingChars="100" w:hanging="200"/>
              <w:rPr>
                <w:rFonts w:ascii="ＭＳ Ｐ明朝" w:eastAsia="ＭＳ Ｐ明朝" w:hAnsi="ＭＳ Ｐ明朝"/>
                <w:color w:val="000000" w:themeColor="text1"/>
                <w:sz w:val="20"/>
                <w:szCs w:val="20"/>
              </w:rPr>
            </w:pPr>
            <w:r w:rsidRPr="00CA20F8">
              <w:rPr>
                <w:rFonts w:ascii="ＭＳ Ｐ明朝" w:eastAsia="ＭＳ Ｐ明朝" w:hAnsi="ＭＳ Ｐ明朝" w:hint="eastAsia"/>
                <w:color w:val="000000" w:themeColor="text1"/>
                <w:sz w:val="20"/>
                <w:szCs w:val="20"/>
              </w:rPr>
              <w:t>（２）次代を支える教員（ミドルリーダー）の育成を図る。</w:t>
            </w:r>
          </w:p>
          <w:p w14:paraId="4B0C91E8" w14:textId="77777777" w:rsidR="00F82DC3" w:rsidRPr="00CA20F8" w:rsidRDefault="00F82DC3" w:rsidP="00F82DC3">
            <w:pPr>
              <w:adjustRightInd w:val="0"/>
              <w:snapToGrid w:val="0"/>
              <w:ind w:leftChars="-1" w:left="-2" w:firstLine="1"/>
              <w:rPr>
                <w:rFonts w:ascii="ＭＳ Ｐ明朝" w:eastAsia="ＭＳ Ｐ明朝" w:hAnsi="ＭＳ Ｐ明朝"/>
                <w:color w:val="000000" w:themeColor="text1"/>
                <w:sz w:val="20"/>
                <w:szCs w:val="20"/>
              </w:rPr>
            </w:pPr>
          </w:p>
          <w:p w14:paraId="3C465550" w14:textId="77777777" w:rsidR="00F82DC3" w:rsidRPr="00CA20F8" w:rsidRDefault="00F82DC3" w:rsidP="00F82DC3">
            <w:pPr>
              <w:adjustRightInd w:val="0"/>
              <w:snapToGrid w:val="0"/>
              <w:ind w:leftChars="-1" w:left="198" w:hangingChars="100" w:hanging="200"/>
              <w:rPr>
                <w:rFonts w:ascii="ＭＳ Ｐ明朝" w:eastAsia="ＭＳ Ｐ明朝" w:hAnsi="ＭＳ Ｐ明朝"/>
                <w:color w:val="000000" w:themeColor="text1"/>
                <w:sz w:val="20"/>
                <w:szCs w:val="20"/>
              </w:rPr>
            </w:pPr>
            <w:r w:rsidRPr="00CA20F8">
              <w:rPr>
                <w:rFonts w:ascii="ＭＳ Ｐ明朝" w:eastAsia="ＭＳ Ｐ明朝" w:hAnsi="ＭＳ Ｐ明朝" w:hint="eastAsia"/>
                <w:color w:val="000000" w:themeColor="text1"/>
                <w:sz w:val="20"/>
                <w:szCs w:val="20"/>
              </w:rPr>
              <w:t>ア・</w:t>
            </w:r>
            <w:r w:rsidRPr="00CA20F8">
              <w:rPr>
                <w:rFonts w:ascii="ＭＳ Ｐ明朝" w:eastAsia="ＭＳ Ｐ明朝" w:hAnsi="ＭＳ Ｐ明朝" w:hint="eastAsia"/>
                <w:sz w:val="20"/>
                <w:szCs w:val="20"/>
              </w:rPr>
              <w:t>OJTや教員研修などを通して、人材の育成を図る。</w:t>
            </w:r>
          </w:p>
          <w:p w14:paraId="6D0F18F1" w14:textId="77777777" w:rsidR="004916E4" w:rsidRPr="00CA20F8" w:rsidRDefault="004916E4" w:rsidP="004916E4">
            <w:pPr>
              <w:adjustRightInd w:val="0"/>
              <w:snapToGrid w:val="0"/>
              <w:ind w:leftChars="-1" w:left="198" w:hangingChars="100" w:hanging="200"/>
              <w:rPr>
                <w:rFonts w:ascii="ＭＳ Ｐ明朝" w:eastAsia="ＭＳ Ｐ明朝" w:hAnsi="ＭＳ Ｐ明朝"/>
                <w:sz w:val="20"/>
                <w:szCs w:val="20"/>
              </w:rPr>
            </w:pPr>
          </w:p>
        </w:tc>
        <w:tc>
          <w:tcPr>
            <w:tcW w:w="3685" w:type="dxa"/>
            <w:tcBorders>
              <w:right w:val="dashed" w:sz="4" w:space="0" w:color="auto"/>
            </w:tcBorders>
            <w:tcMar>
              <w:top w:w="85" w:type="dxa"/>
              <w:left w:w="85" w:type="dxa"/>
              <w:bottom w:w="85" w:type="dxa"/>
              <w:right w:w="85" w:type="dxa"/>
            </w:tcMar>
          </w:tcPr>
          <w:p w14:paraId="4658806C" w14:textId="77777777" w:rsidR="00F82DC3" w:rsidRPr="00CA20F8" w:rsidRDefault="00F82DC3" w:rsidP="00F82DC3">
            <w:pPr>
              <w:adjustRightInd w:val="0"/>
              <w:snapToGrid w:val="0"/>
              <w:ind w:leftChars="-1" w:left="-2"/>
              <w:rPr>
                <w:rFonts w:ascii="ＭＳ Ｐ明朝" w:eastAsia="ＭＳ Ｐ明朝" w:hAnsi="ＭＳ Ｐ明朝"/>
                <w:sz w:val="20"/>
                <w:szCs w:val="20"/>
              </w:rPr>
            </w:pPr>
            <w:r w:rsidRPr="00CA20F8">
              <w:rPr>
                <w:rFonts w:ascii="ＭＳ Ｐ明朝" w:eastAsia="ＭＳ Ｐ明朝" w:hAnsi="ＭＳ Ｐ明朝" w:hint="eastAsia"/>
                <w:sz w:val="20"/>
                <w:szCs w:val="20"/>
              </w:rPr>
              <w:t>（１）</w:t>
            </w:r>
          </w:p>
          <w:p w14:paraId="4C438B9F" w14:textId="77777777" w:rsidR="00F82DC3" w:rsidRPr="00CA20F8" w:rsidRDefault="00F82DC3" w:rsidP="00F82DC3">
            <w:pPr>
              <w:adjustRightInd w:val="0"/>
              <w:snapToGrid w:val="0"/>
              <w:ind w:leftChars="-1" w:left="-2"/>
              <w:rPr>
                <w:rFonts w:ascii="ＭＳ Ｐ明朝" w:eastAsia="ＭＳ Ｐ明朝" w:hAnsi="ＭＳ Ｐ明朝"/>
                <w:sz w:val="20"/>
                <w:szCs w:val="20"/>
              </w:rPr>
            </w:pPr>
          </w:p>
          <w:p w14:paraId="56502B2D" w14:textId="77777777" w:rsidR="00F82DC3" w:rsidRPr="00CA20F8" w:rsidRDefault="00F82DC3" w:rsidP="00F82DC3">
            <w:pPr>
              <w:adjustRightInd w:val="0"/>
              <w:snapToGrid w:val="0"/>
              <w:ind w:leftChars="-1" w:left="-2"/>
              <w:rPr>
                <w:rFonts w:ascii="ＭＳ Ｐ明朝" w:eastAsia="ＭＳ Ｐ明朝" w:hAnsi="ＭＳ Ｐ明朝"/>
                <w:sz w:val="20"/>
                <w:szCs w:val="20"/>
              </w:rPr>
            </w:pPr>
          </w:p>
          <w:p w14:paraId="5C954413" w14:textId="77777777" w:rsidR="00F82DC3" w:rsidRPr="00CA20F8" w:rsidRDefault="00F82DC3" w:rsidP="00F82DC3">
            <w:pPr>
              <w:adjustRightInd w:val="0"/>
              <w:snapToGrid w:val="0"/>
              <w:ind w:leftChars="-1" w:left="-2"/>
              <w:rPr>
                <w:rFonts w:ascii="ＭＳ Ｐ明朝" w:eastAsia="ＭＳ Ｐ明朝" w:hAnsi="ＭＳ Ｐ明朝"/>
                <w:color w:val="000000" w:themeColor="text1"/>
                <w:sz w:val="20"/>
                <w:szCs w:val="20"/>
              </w:rPr>
            </w:pPr>
            <w:r w:rsidRPr="00CA20F8">
              <w:rPr>
                <w:rFonts w:ascii="ＭＳ Ｐ明朝" w:eastAsia="ＭＳ Ｐ明朝" w:hAnsi="ＭＳ Ｐ明朝" w:hint="eastAsia"/>
                <w:color w:val="000000" w:themeColor="text1"/>
                <w:sz w:val="20"/>
                <w:szCs w:val="20"/>
              </w:rPr>
              <w:t>イ</w:t>
            </w:r>
          </w:p>
          <w:p w14:paraId="656167DD" w14:textId="77777777" w:rsidR="00F82DC3" w:rsidRPr="00CA20F8" w:rsidRDefault="00F82DC3" w:rsidP="00F82DC3">
            <w:pPr>
              <w:adjustRightInd w:val="0"/>
              <w:snapToGrid w:val="0"/>
              <w:ind w:leftChars="-1" w:left="198" w:hangingChars="100" w:hanging="200"/>
              <w:rPr>
                <w:rFonts w:ascii="ＭＳ Ｐ明朝" w:eastAsia="ＭＳ Ｐ明朝" w:hAnsi="ＭＳ Ｐ明朝"/>
                <w:color w:val="000000" w:themeColor="text1"/>
                <w:sz w:val="20"/>
                <w:szCs w:val="20"/>
              </w:rPr>
            </w:pPr>
            <w:r w:rsidRPr="00CA20F8">
              <w:rPr>
                <w:rFonts w:ascii="ＭＳ Ｐ明朝" w:eastAsia="ＭＳ Ｐ明朝" w:hAnsi="ＭＳ Ｐ明朝" w:hint="eastAsia"/>
                <w:color w:val="000000" w:themeColor="text1"/>
                <w:sz w:val="20"/>
                <w:szCs w:val="20"/>
              </w:rPr>
              <w:t>・</w:t>
            </w:r>
            <w:r w:rsidRPr="00CA20F8">
              <w:rPr>
                <w:rFonts w:ascii="ＭＳ Ｐ明朝" w:eastAsia="ＭＳ Ｐ明朝" w:hAnsi="ＭＳ Ｐ明朝"/>
                <w:color w:val="000000" w:themeColor="text1"/>
                <w:sz w:val="20"/>
                <w:szCs w:val="20"/>
              </w:rPr>
              <w:t>業務負担と責任を適切に分散するため、校内体制や人事体制を見直し、年休取得を積極的に促す。</w:t>
            </w:r>
          </w:p>
          <w:p w14:paraId="64DA76C1" w14:textId="77777777" w:rsidR="00F82DC3" w:rsidRPr="00CA20F8" w:rsidRDefault="00F82DC3" w:rsidP="00F82DC3">
            <w:pPr>
              <w:adjustRightInd w:val="0"/>
              <w:snapToGrid w:val="0"/>
              <w:ind w:leftChars="-1" w:left="198" w:hangingChars="100" w:hanging="200"/>
              <w:rPr>
                <w:rFonts w:ascii="ＭＳ Ｐ明朝" w:eastAsia="ＭＳ Ｐ明朝" w:hAnsi="ＭＳ Ｐ明朝"/>
                <w:color w:val="D0CECE" w:themeColor="background2" w:themeShade="E6"/>
                <w:sz w:val="20"/>
                <w:szCs w:val="20"/>
              </w:rPr>
            </w:pPr>
            <w:r w:rsidRPr="00CA20F8">
              <w:rPr>
                <w:rFonts w:ascii="ＭＳ Ｐ明朝" w:eastAsia="ＭＳ Ｐ明朝" w:hAnsi="ＭＳ Ｐ明朝" w:hint="eastAsia"/>
                <w:color w:val="000000" w:themeColor="text1"/>
                <w:sz w:val="20"/>
                <w:szCs w:val="20"/>
              </w:rPr>
              <w:t>・業務を効率的かつ効果的に進めるため、タスクスケジュールの整理を徹底し、資料や業務マニュアルの作成・保管を促進する。</w:t>
            </w:r>
          </w:p>
          <w:p w14:paraId="2C0AB26A" w14:textId="77777777" w:rsidR="00F82DC3" w:rsidRPr="00CA20F8" w:rsidRDefault="00F82DC3" w:rsidP="00F82DC3">
            <w:pPr>
              <w:adjustRightInd w:val="0"/>
              <w:snapToGrid w:val="0"/>
              <w:ind w:leftChars="-1" w:left="-2"/>
              <w:rPr>
                <w:rFonts w:ascii="ＭＳ Ｐ明朝" w:eastAsia="ＭＳ Ｐ明朝" w:hAnsi="ＭＳ Ｐ明朝"/>
                <w:color w:val="D0CECE" w:themeColor="background2" w:themeShade="E6"/>
                <w:sz w:val="20"/>
                <w:szCs w:val="20"/>
              </w:rPr>
            </w:pPr>
          </w:p>
          <w:p w14:paraId="6BE51588" w14:textId="77777777" w:rsidR="00F82DC3" w:rsidRPr="00CA20F8" w:rsidRDefault="00F82DC3" w:rsidP="00F82DC3">
            <w:pPr>
              <w:adjustRightInd w:val="0"/>
              <w:snapToGrid w:val="0"/>
              <w:ind w:leftChars="-1" w:left="-2"/>
              <w:rPr>
                <w:rFonts w:ascii="ＭＳ Ｐ明朝" w:eastAsia="ＭＳ Ｐ明朝" w:hAnsi="ＭＳ Ｐ明朝"/>
                <w:color w:val="D0CECE" w:themeColor="background2" w:themeShade="E6"/>
                <w:sz w:val="20"/>
                <w:szCs w:val="20"/>
              </w:rPr>
            </w:pPr>
          </w:p>
          <w:p w14:paraId="69CD11AA" w14:textId="77777777" w:rsidR="00F82DC3" w:rsidRPr="00CA20F8" w:rsidRDefault="00F82DC3" w:rsidP="00F82DC3">
            <w:pPr>
              <w:adjustRightInd w:val="0"/>
              <w:snapToGrid w:val="0"/>
              <w:ind w:leftChars="-1" w:left="-2"/>
              <w:rPr>
                <w:rFonts w:ascii="ＭＳ Ｐ明朝" w:eastAsia="ＭＳ Ｐ明朝" w:hAnsi="ＭＳ Ｐ明朝"/>
                <w:color w:val="D0CECE" w:themeColor="background2" w:themeShade="E6"/>
                <w:sz w:val="20"/>
                <w:szCs w:val="20"/>
              </w:rPr>
            </w:pPr>
          </w:p>
          <w:p w14:paraId="4F8F5824" w14:textId="77777777" w:rsidR="00F82DC3" w:rsidRPr="00CA20F8" w:rsidRDefault="00F82DC3" w:rsidP="00F82DC3">
            <w:pPr>
              <w:adjustRightInd w:val="0"/>
              <w:snapToGrid w:val="0"/>
              <w:ind w:leftChars="-1" w:left="-2"/>
              <w:rPr>
                <w:rFonts w:ascii="ＭＳ Ｐ明朝" w:eastAsia="ＭＳ Ｐ明朝" w:hAnsi="ＭＳ Ｐ明朝"/>
                <w:color w:val="D0CECE" w:themeColor="background2" w:themeShade="E6"/>
                <w:sz w:val="20"/>
                <w:szCs w:val="20"/>
              </w:rPr>
            </w:pPr>
          </w:p>
          <w:p w14:paraId="1A01619D" w14:textId="77777777" w:rsidR="00F82DC3" w:rsidRPr="00CA20F8" w:rsidRDefault="00F82DC3" w:rsidP="00F82DC3">
            <w:pPr>
              <w:adjustRightInd w:val="0"/>
              <w:snapToGrid w:val="0"/>
              <w:ind w:leftChars="-1" w:left="-2"/>
              <w:rPr>
                <w:rFonts w:ascii="ＭＳ Ｐ明朝" w:eastAsia="ＭＳ Ｐ明朝" w:hAnsi="ＭＳ Ｐ明朝"/>
                <w:color w:val="D0CECE" w:themeColor="background2" w:themeShade="E6"/>
                <w:sz w:val="20"/>
                <w:szCs w:val="20"/>
              </w:rPr>
            </w:pPr>
          </w:p>
          <w:p w14:paraId="29550EB5" w14:textId="77777777" w:rsidR="00F82DC3" w:rsidRPr="00CA20F8" w:rsidRDefault="00F82DC3" w:rsidP="00F82DC3">
            <w:pPr>
              <w:adjustRightInd w:val="0"/>
              <w:snapToGrid w:val="0"/>
              <w:ind w:leftChars="-1" w:left="-2"/>
              <w:rPr>
                <w:rFonts w:ascii="ＭＳ Ｐ明朝" w:eastAsia="ＭＳ Ｐ明朝" w:hAnsi="ＭＳ Ｐ明朝"/>
                <w:color w:val="D0CECE" w:themeColor="background2" w:themeShade="E6"/>
                <w:sz w:val="20"/>
                <w:szCs w:val="20"/>
              </w:rPr>
            </w:pPr>
          </w:p>
          <w:p w14:paraId="67859ADB" w14:textId="77777777" w:rsidR="00F82DC3" w:rsidRPr="00CA20F8" w:rsidRDefault="00F82DC3" w:rsidP="00F82DC3">
            <w:pPr>
              <w:adjustRightInd w:val="0"/>
              <w:snapToGrid w:val="0"/>
              <w:ind w:leftChars="-1" w:left="-2"/>
              <w:rPr>
                <w:rFonts w:ascii="ＭＳ Ｐ明朝" w:eastAsia="ＭＳ Ｐ明朝" w:hAnsi="ＭＳ Ｐ明朝"/>
                <w:color w:val="000000" w:themeColor="text1"/>
                <w:sz w:val="20"/>
                <w:szCs w:val="20"/>
              </w:rPr>
            </w:pPr>
          </w:p>
          <w:p w14:paraId="0B92B72D" w14:textId="77777777" w:rsidR="00F82DC3" w:rsidRPr="00CA20F8" w:rsidRDefault="00F82DC3" w:rsidP="00F82DC3">
            <w:pPr>
              <w:adjustRightInd w:val="0"/>
              <w:snapToGrid w:val="0"/>
              <w:ind w:leftChars="-1" w:left="198" w:hangingChars="100" w:hanging="200"/>
              <w:rPr>
                <w:rFonts w:ascii="ＭＳ Ｐ明朝" w:eastAsia="ＭＳ Ｐ明朝" w:hAnsi="ＭＳ Ｐ明朝"/>
                <w:color w:val="000000" w:themeColor="text1"/>
                <w:sz w:val="20"/>
                <w:szCs w:val="20"/>
              </w:rPr>
            </w:pPr>
            <w:r w:rsidRPr="00CA20F8">
              <w:rPr>
                <w:rFonts w:ascii="ＭＳ Ｐ明朝" w:eastAsia="ＭＳ Ｐ明朝" w:hAnsi="ＭＳ Ｐ明朝" w:hint="eastAsia"/>
                <w:color w:val="000000" w:themeColor="text1"/>
                <w:sz w:val="20"/>
                <w:szCs w:val="20"/>
              </w:rPr>
              <w:t>ウ・</w:t>
            </w:r>
            <w:r w:rsidRPr="00CA20F8">
              <w:rPr>
                <w:rFonts w:ascii="ＭＳ Ｐ明朝" w:eastAsia="ＭＳ Ｐ明朝" w:hAnsi="ＭＳ Ｐ明朝"/>
                <w:color w:val="000000" w:themeColor="text1"/>
                <w:sz w:val="20"/>
                <w:szCs w:val="20"/>
              </w:rPr>
              <w:t>フリースクール構想チームを中心に、学校の特色や活動の様子をSNSで発信する。また、入学生が出身校を訪問する企画を立案・実施し、広報を強化する。</w:t>
            </w:r>
          </w:p>
          <w:p w14:paraId="1689F73E" w14:textId="77777777" w:rsidR="00F82DC3" w:rsidRPr="00CA20F8" w:rsidRDefault="00F82DC3" w:rsidP="00F82DC3">
            <w:pPr>
              <w:adjustRightInd w:val="0"/>
              <w:snapToGrid w:val="0"/>
              <w:ind w:leftChars="-1" w:left="-2"/>
              <w:rPr>
                <w:rFonts w:ascii="ＭＳ Ｐ明朝" w:eastAsia="ＭＳ Ｐ明朝" w:hAnsi="ＭＳ Ｐ明朝"/>
                <w:color w:val="FF0000"/>
                <w:sz w:val="20"/>
                <w:szCs w:val="20"/>
              </w:rPr>
            </w:pPr>
          </w:p>
          <w:p w14:paraId="45DEBA59" w14:textId="77777777" w:rsidR="00F82DC3" w:rsidRPr="00CA20F8" w:rsidRDefault="00F82DC3" w:rsidP="00F82DC3">
            <w:pPr>
              <w:adjustRightInd w:val="0"/>
              <w:snapToGrid w:val="0"/>
              <w:ind w:leftChars="-1" w:left="-2"/>
              <w:rPr>
                <w:rFonts w:ascii="ＭＳ Ｐ明朝" w:eastAsia="ＭＳ Ｐ明朝" w:hAnsi="ＭＳ Ｐ明朝"/>
                <w:sz w:val="20"/>
                <w:szCs w:val="20"/>
              </w:rPr>
            </w:pPr>
            <w:r w:rsidRPr="00CA20F8">
              <w:rPr>
                <w:rFonts w:ascii="ＭＳ Ｐ明朝" w:eastAsia="ＭＳ Ｐ明朝" w:hAnsi="ＭＳ Ｐ明朝" w:hint="eastAsia"/>
                <w:sz w:val="20"/>
                <w:szCs w:val="20"/>
              </w:rPr>
              <w:t>（２）</w:t>
            </w:r>
          </w:p>
          <w:p w14:paraId="0C9FC459" w14:textId="77777777" w:rsidR="00F82DC3" w:rsidRPr="00CA20F8" w:rsidRDefault="00F82DC3" w:rsidP="00F82DC3">
            <w:pPr>
              <w:adjustRightInd w:val="0"/>
              <w:snapToGrid w:val="0"/>
              <w:ind w:leftChars="-1" w:left="-2"/>
              <w:rPr>
                <w:rFonts w:ascii="ＭＳ Ｐ明朝" w:eastAsia="ＭＳ Ｐ明朝" w:hAnsi="ＭＳ Ｐ明朝"/>
                <w:color w:val="D0CECE" w:themeColor="background2" w:themeShade="E6"/>
                <w:sz w:val="20"/>
                <w:szCs w:val="20"/>
              </w:rPr>
            </w:pPr>
            <w:r w:rsidRPr="00CA20F8">
              <w:rPr>
                <w:rFonts w:ascii="ＭＳ Ｐ明朝" w:eastAsia="ＭＳ Ｐ明朝" w:hAnsi="ＭＳ Ｐ明朝"/>
                <w:color w:val="D0CECE" w:themeColor="background2" w:themeShade="E6"/>
                <w:sz w:val="20"/>
                <w:szCs w:val="20"/>
              </w:rPr>
              <w:t xml:space="preserve">　　　</w:t>
            </w:r>
          </w:p>
          <w:p w14:paraId="683C3FE7" w14:textId="77777777" w:rsidR="00F82DC3" w:rsidRPr="00CA20F8" w:rsidRDefault="00F82DC3" w:rsidP="00F82DC3">
            <w:pPr>
              <w:adjustRightInd w:val="0"/>
              <w:snapToGrid w:val="0"/>
              <w:ind w:leftChars="-1" w:left="-2"/>
              <w:rPr>
                <w:rFonts w:ascii="ＭＳ Ｐ明朝" w:eastAsia="ＭＳ Ｐ明朝" w:hAnsi="ＭＳ Ｐ明朝"/>
                <w:color w:val="D0CECE" w:themeColor="background2" w:themeShade="E6"/>
                <w:sz w:val="20"/>
                <w:szCs w:val="20"/>
              </w:rPr>
            </w:pPr>
          </w:p>
          <w:p w14:paraId="773CD35A" w14:textId="6A6C7C3F" w:rsidR="004916E4" w:rsidRPr="00CA20F8" w:rsidRDefault="00F82DC3" w:rsidP="00F82DC3">
            <w:pPr>
              <w:adjustRightInd w:val="0"/>
              <w:snapToGrid w:val="0"/>
              <w:ind w:leftChars="-1" w:left="198" w:hangingChars="100" w:hanging="200"/>
              <w:rPr>
                <w:rFonts w:ascii="ＭＳ Ｐ明朝" w:eastAsia="ＭＳ Ｐ明朝" w:hAnsi="ＭＳ Ｐ明朝"/>
                <w:color w:val="000000" w:themeColor="text1"/>
                <w:sz w:val="20"/>
                <w:szCs w:val="20"/>
              </w:rPr>
            </w:pPr>
            <w:r w:rsidRPr="00CA20F8">
              <w:rPr>
                <w:rFonts w:ascii="ＭＳ Ｐ明朝" w:eastAsia="ＭＳ Ｐ明朝" w:hAnsi="ＭＳ Ｐ明朝" w:hint="eastAsia"/>
                <w:color w:val="000000" w:themeColor="text1"/>
                <w:sz w:val="20"/>
                <w:szCs w:val="20"/>
              </w:rPr>
              <w:t>ア・</w:t>
            </w:r>
            <w:r w:rsidRPr="00CA20F8">
              <w:rPr>
                <w:rFonts w:ascii="ＭＳ Ｐ明朝" w:eastAsia="ＭＳ Ｐ明朝" w:hAnsi="ＭＳ Ｐ明朝" w:hint="eastAsia"/>
                <w:sz w:val="18"/>
                <w:szCs w:val="18"/>
              </w:rPr>
              <w:t>経験の少ない教職員を対象とした</w:t>
            </w:r>
            <w:r w:rsidRPr="00CA20F8">
              <w:rPr>
                <w:rFonts w:ascii="ＭＳ Ｐ明朝" w:eastAsia="ＭＳ Ｐ明朝" w:hAnsi="ＭＳ Ｐ明朝" w:hint="eastAsia"/>
                <w:color w:val="000000" w:themeColor="text1"/>
                <w:sz w:val="20"/>
                <w:szCs w:val="20"/>
              </w:rPr>
              <w:t>OJTや教員の研修を実施する。また、校外研修等の成果を伝達する機会を設ける。</w:t>
            </w:r>
          </w:p>
        </w:tc>
        <w:tc>
          <w:tcPr>
            <w:tcW w:w="3828" w:type="dxa"/>
            <w:tcBorders>
              <w:right w:val="dashed" w:sz="4" w:space="0" w:color="auto"/>
            </w:tcBorders>
            <w:tcMar>
              <w:top w:w="85" w:type="dxa"/>
              <w:left w:w="85" w:type="dxa"/>
              <w:bottom w:w="85" w:type="dxa"/>
              <w:right w:w="85" w:type="dxa"/>
            </w:tcMar>
          </w:tcPr>
          <w:p w14:paraId="7919143F" w14:textId="77777777" w:rsidR="00F82DC3" w:rsidRPr="00CA20F8" w:rsidRDefault="00F82DC3" w:rsidP="00F82DC3">
            <w:pPr>
              <w:adjustRightInd w:val="0"/>
              <w:snapToGrid w:val="0"/>
              <w:ind w:leftChars="-1" w:left="-2"/>
              <w:rPr>
                <w:rFonts w:ascii="ＭＳ Ｐ明朝" w:eastAsia="ＭＳ Ｐ明朝" w:hAnsi="ＭＳ Ｐ明朝"/>
                <w:sz w:val="20"/>
                <w:szCs w:val="20"/>
              </w:rPr>
            </w:pPr>
            <w:r w:rsidRPr="00CA20F8">
              <w:rPr>
                <w:rFonts w:ascii="ＭＳ Ｐ明朝" w:eastAsia="ＭＳ Ｐ明朝" w:hAnsi="ＭＳ Ｐ明朝" w:hint="eastAsia"/>
                <w:sz w:val="20"/>
                <w:szCs w:val="20"/>
              </w:rPr>
              <w:t>（１）</w:t>
            </w:r>
          </w:p>
          <w:p w14:paraId="522A9E9C" w14:textId="77777777" w:rsidR="00F82DC3" w:rsidRPr="00CA20F8" w:rsidRDefault="00F82DC3" w:rsidP="00F82DC3">
            <w:pPr>
              <w:adjustRightInd w:val="0"/>
              <w:snapToGrid w:val="0"/>
              <w:ind w:leftChars="-1" w:left="-2"/>
              <w:rPr>
                <w:rFonts w:ascii="ＭＳ Ｐ明朝" w:eastAsia="ＭＳ Ｐ明朝" w:hAnsi="ＭＳ Ｐ明朝"/>
                <w:sz w:val="20"/>
                <w:szCs w:val="20"/>
              </w:rPr>
            </w:pPr>
          </w:p>
          <w:p w14:paraId="4813ABE6" w14:textId="77777777" w:rsidR="00F82DC3" w:rsidRPr="00CA20F8" w:rsidRDefault="00F82DC3" w:rsidP="00F82DC3">
            <w:pPr>
              <w:adjustRightInd w:val="0"/>
              <w:snapToGrid w:val="0"/>
              <w:ind w:leftChars="-1" w:left="-2"/>
              <w:rPr>
                <w:rFonts w:ascii="ＭＳ Ｐ明朝" w:eastAsia="ＭＳ Ｐ明朝" w:hAnsi="ＭＳ Ｐ明朝"/>
                <w:sz w:val="20"/>
                <w:szCs w:val="20"/>
              </w:rPr>
            </w:pPr>
          </w:p>
          <w:p w14:paraId="35B67F9B" w14:textId="77777777" w:rsidR="00F82DC3" w:rsidRPr="00CA20F8" w:rsidRDefault="00F82DC3" w:rsidP="00F82DC3">
            <w:pPr>
              <w:adjustRightInd w:val="0"/>
              <w:snapToGrid w:val="0"/>
              <w:ind w:leftChars="-1" w:left="-2"/>
              <w:rPr>
                <w:rFonts w:ascii="ＭＳ Ｐ明朝" w:eastAsia="ＭＳ Ｐ明朝" w:hAnsi="ＭＳ Ｐ明朝"/>
                <w:sz w:val="20"/>
                <w:szCs w:val="20"/>
              </w:rPr>
            </w:pPr>
            <w:r w:rsidRPr="00CA20F8">
              <w:rPr>
                <w:rFonts w:ascii="ＭＳ Ｐ明朝" w:eastAsia="ＭＳ Ｐ明朝" w:hAnsi="ＭＳ Ｐ明朝" w:hint="eastAsia"/>
                <w:sz w:val="20"/>
                <w:szCs w:val="20"/>
              </w:rPr>
              <w:t>イ</w:t>
            </w:r>
          </w:p>
          <w:p w14:paraId="354A2A1C" w14:textId="77777777" w:rsidR="00F82DC3" w:rsidRPr="00CA20F8" w:rsidRDefault="00F82DC3" w:rsidP="00F82DC3">
            <w:pPr>
              <w:adjustRightInd w:val="0"/>
              <w:snapToGrid w:val="0"/>
              <w:ind w:leftChars="-1" w:left="198" w:hangingChars="100" w:hanging="200"/>
              <w:rPr>
                <w:rFonts w:ascii="ＭＳ Ｐ明朝" w:eastAsia="ＭＳ Ｐ明朝" w:hAnsi="ＭＳ Ｐ明朝"/>
                <w:sz w:val="20"/>
                <w:szCs w:val="20"/>
              </w:rPr>
            </w:pPr>
            <w:r w:rsidRPr="00CA20F8">
              <w:rPr>
                <w:rFonts w:ascii="ＭＳ Ｐ明朝" w:eastAsia="ＭＳ Ｐ明朝" w:hAnsi="ＭＳ Ｐ明朝"/>
                <w:sz w:val="20"/>
                <w:szCs w:val="20"/>
              </w:rPr>
              <w:t>・年間の時間外 在校等時間が 720 時間を超える教育職員をゼロにする。［</w:t>
            </w:r>
            <w:r w:rsidRPr="00CA20F8">
              <w:rPr>
                <w:rFonts w:ascii="ＭＳ Ｐ明朝" w:eastAsia="ＭＳ Ｐ明朝" w:hAnsi="ＭＳ Ｐ明朝" w:hint="eastAsia"/>
                <w:sz w:val="20"/>
                <w:szCs w:val="20"/>
              </w:rPr>
              <w:t>初</w:t>
            </w:r>
            <w:r w:rsidRPr="00CA20F8">
              <w:rPr>
                <w:rFonts w:ascii="ＭＳ Ｐ明朝" w:eastAsia="ＭＳ Ｐ明朝" w:hAnsi="ＭＳ Ｐ明朝"/>
                <w:sz w:val="20"/>
                <w:szCs w:val="20"/>
              </w:rPr>
              <w:t>］</w:t>
            </w:r>
          </w:p>
          <w:p w14:paraId="793E54FA" w14:textId="77777777" w:rsidR="00F82DC3" w:rsidRPr="00CA20F8" w:rsidRDefault="00F82DC3" w:rsidP="00F82DC3">
            <w:pPr>
              <w:adjustRightInd w:val="0"/>
              <w:snapToGrid w:val="0"/>
              <w:ind w:leftChars="-1" w:left="198" w:hangingChars="100" w:hanging="200"/>
              <w:rPr>
                <w:rFonts w:ascii="ＭＳ Ｐ明朝" w:eastAsia="ＭＳ Ｐ明朝" w:hAnsi="ＭＳ Ｐ明朝"/>
                <w:sz w:val="20"/>
                <w:szCs w:val="20"/>
              </w:rPr>
            </w:pPr>
            <w:r w:rsidRPr="00CA20F8">
              <w:rPr>
                <w:rFonts w:ascii="ＭＳ Ｐ明朝" w:eastAsia="ＭＳ Ｐ明朝" w:hAnsi="ＭＳ Ｐ明朝" w:hint="eastAsia"/>
                <w:sz w:val="20"/>
                <w:szCs w:val="20"/>
              </w:rPr>
              <w:t>・</w:t>
            </w:r>
            <w:r w:rsidRPr="00CA20F8">
              <w:rPr>
                <w:rFonts w:ascii="ＭＳ Ｐ明朝" w:eastAsia="ＭＳ Ｐ明朝" w:hAnsi="ＭＳ Ｐ明朝" w:hint="eastAsia"/>
                <w:color w:val="000000" w:themeColor="text1"/>
                <w:sz w:val="20"/>
                <w:szCs w:val="20"/>
              </w:rPr>
              <w:t>年次有給休暇の年間平均取得日数を12日以上にする</w:t>
            </w:r>
            <w:r w:rsidRPr="00CA20F8">
              <w:rPr>
                <w:rFonts w:ascii="ＭＳ Ｐ明朝" w:eastAsia="ＭＳ Ｐ明朝" w:hAnsi="ＭＳ Ｐ明朝" w:hint="eastAsia"/>
                <w:color w:val="000000" w:themeColor="text1"/>
                <w:sz w:val="18"/>
                <w:szCs w:val="18"/>
              </w:rPr>
              <w:t>。</w:t>
            </w:r>
            <w:r w:rsidRPr="00CA20F8">
              <w:rPr>
                <w:rFonts w:ascii="ＭＳ Ｐ明朝" w:eastAsia="ＭＳ Ｐ明朝" w:hAnsi="ＭＳ Ｐ明朝"/>
                <w:sz w:val="20"/>
                <w:szCs w:val="20"/>
              </w:rPr>
              <w:t>［</w:t>
            </w:r>
            <w:r w:rsidRPr="00CA20F8">
              <w:rPr>
                <w:rFonts w:ascii="ＭＳ Ｐ明朝" w:eastAsia="ＭＳ Ｐ明朝" w:hAnsi="ＭＳ Ｐ明朝" w:hint="eastAsia"/>
                <w:sz w:val="20"/>
                <w:szCs w:val="20"/>
              </w:rPr>
              <w:t>初</w:t>
            </w:r>
            <w:r w:rsidRPr="00CA20F8">
              <w:rPr>
                <w:rFonts w:ascii="ＭＳ Ｐ明朝" w:eastAsia="ＭＳ Ｐ明朝" w:hAnsi="ＭＳ Ｐ明朝"/>
                <w:sz w:val="20"/>
                <w:szCs w:val="20"/>
              </w:rPr>
              <w:t>］</w:t>
            </w:r>
          </w:p>
          <w:p w14:paraId="674EEEBB" w14:textId="77777777" w:rsidR="00F82DC3" w:rsidRPr="00CA20F8" w:rsidRDefault="00F82DC3" w:rsidP="00F82DC3">
            <w:pPr>
              <w:adjustRightInd w:val="0"/>
              <w:snapToGrid w:val="0"/>
              <w:ind w:leftChars="-1" w:left="198" w:hangingChars="100" w:hanging="200"/>
              <w:rPr>
                <w:rFonts w:ascii="ＭＳ Ｐ明朝" w:eastAsia="ＭＳ Ｐ明朝" w:hAnsi="ＭＳ Ｐ明朝"/>
                <w:sz w:val="20"/>
                <w:szCs w:val="20"/>
              </w:rPr>
            </w:pPr>
            <w:r w:rsidRPr="00CA20F8">
              <w:rPr>
                <w:rFonts w:ascii="ＭＳ Ｐ明朝" w:eastAsia="ＭＳ Ｐ明朝" w:hAnsi="ＭＳ Ｐ明朝"/>
                <w:sz w:val="20"/>
                <w:szCs w:val="20"/>
              </w:rPr>
              <w:t>・ストレスチェック総合健康リスク95未満を維持する。［86％］</w:t>
            </w:r>
          </w:p>
          <w:p w14:paraId="5A297C22" w14:textId="77777777" w:rsidR="00F82DC3" w:rsidRPr="00CA20F8" w:rsidRDefault="00F82DC3" w:rsidP="00F82DC3">
            <w:pPr>
              <w:adjustRightInd w:val="0"/>
              <w:snapToGrid w:val="0"/>
              <w:ind w:leftChars="-1" w:left="198" w:hangingChars="100" w:hanging="200"/>
              <w:rPr>
                <w:rFonts w:ascii="ＭＳ Ｐ明朝" w:eastAsia="ＭＳ Ｐ明朝" w:hAnsi="ＭＳ Ｐ明朝"/>
                <w:sz w:val="20"/>
                <w:szCs w:val="20"/>
              </w:rPr>
            </w:pPr>
            <w:r w:rsidRPr="00CA20F8">
              <w:rPr>
                <w:rFonts w:ascii="ＭＳ Ｐ明朝" w:eastAsia="ＭＳ Ｐ明朝" w:hAnsi="ＭＳ Ｐ明朝" w:hint="eastAsia"/>
                <w:sz w:val="20"/>
                <w:szCs w:val="20"/>
              </w:rPr>
              <w:t>・教職員向け学校教育自己診断における項目「教職員が意欲的に取り組める環境」の肯定率80％以上を維持する。［87.5％］</w:t>
            </w:r>
          </w:p>
          <w:p w14:paraId="048C1C64" w14:textId="77777777" w:rsidR="00F82DC3" w:rsidRPr="00CA20F8" w:rsidRDefault="00F82DC3" w:rsidP="00F82DC3">
            <w:pPr>
              <w:adjustRightInd w:val="0"/>
              <w:snapToGrid w:val="0"/>
              <w:ind w:leftChars="-1" w:left="198" w:hangingChars="100" w:hanging="200"/>
              <w:rPr>
                <w:rFonts w:ascii="ＭＳ Ｐ明朝" w:eastAsia="ＭＳ Ｐ明朝" w:hAnsi="ＭＳ Ｐ明朝"/>
                <w:sz w:val="20"/>
                <w:szCs w:val="20"/>
              </w:rPr>
            </w:pPr>
            <w:r w:rsidRPr="00CA20F8">
              <w:rPr>
                <w:rFonts w:ascii="ＭＳ Ｐ明朝" w:eastAsia="ＭＳ Ｐ明朝" w:hAnsi="ＭＳ Ｐ明朝" w:hint="eastAsia"/>
                <w:sz w:val="20"/>
                <w:szCs w:val="20"/>
              </w:rPr>
              <w:t>・教職員向け学校教育自己診断における項目「合理的な業務に努めている」の肯定率90％以上を維持する。［100％］</w:t>
            </w:r>
          </w:p>
          <w:p w14:paraId="0E29DB5C" w14:textId="77777777" w:rsidR="00F82DC3" w:rsidRPr="00CA20F8" w:rsidRDefault="00F82DC3" w:rsidP="00F82DC3">
            <w:pPr>
              <w:adjustRightInd w:val="0"/>
              <w:snapToGrid w:val="0"/>
              <w:ind w:leftChars="-1" w:left="-2"/>
              <w:rPr>
                <w:rFonts w:ascii="ＭＳ Ｐ明朝" w:eastAsia="ＭＳ Ｐ明朝" w:hAnsi="ＭＳ Ｐ明朝"/>
                <w:color w:val="D0CECE" w:themeColor="background2" w:themeShade="E6"/>
                <w:sz w:val="20"/>
                <w:szCs w:val="20"/>
              </w:rPr>
            </w:pPr>
            <w:r w:rsidRPr="00CA20F8">
              <w:rPr>
                <w:rFonts w:ascii="ＭＳ Ｐ明朝" w:eastAsia="ＭＳ Ｐ明朝" w:hAnsi="ＭＳ Ｐ明朝" w:hint="eastAsia"/>
                <w:color w:val="D0CECE" w:themeColor="background2" w:themeShade="E6"/>
                <w:sz w:val="20"/>
                <w:szCs w:val="20"/>
              </w:rPr>
              <w:t xml:space="preserve">　</w:t>
            </w:r>
          </w:p>
          <w:p w14:paraId="76D10048" w14:textId="77777777" w:rsidR="00F82DC3" w:rsidRPr="00CA20F8" w:rsidRDefault="00F82DC3" w:rsidP="00F82DC3">
            <w:pPr>
              <w:adjustRightInd w:val="0"/>
              <w:snapToGrid w:val="0"/>
              <w:ind w:leftChars="-1" w:left="198" w:hangingChars="100" w:hanging="200"/>
              <w:rPr>
                <w:rFonts w:ascii="ＭＳ Ｐ明朝" w:eastAsia="ＭＳ Ｐ明朝" w:hAnsi="ＭＳ Ｐ明朝"/>
              </w:rPr>
            </w:pPr>
            <w:r w:rsidRPr="00CA20F8">
              <w:rPr>
                <w:rFonts w:ascii="ＭＳ Ｐ明朝" w:eastAsia="ＭＳ Ｐ明朝" w:hAnsi="ＭＳ Ｐ明朝" w:hint="eastAsia"/>
                <w:sz w:val="20"/>
                <w:szCs w:val="20"/>
              </w:rPr>
              <w:t>ウ・</w:t>
            </w:r>
            <w:r w:rsidRPr="00CA20F8">
              <w:rPr>
                <w:rFonts w:ascii="ＭＳ Ｐ明朝" w:eastAsia="ＭＳ Ｐ明朝" w:hAnsi="ＭＳ Ｐ明朝"/>
                <w:sz w:val="20"/>
                <w:szCs w:val="20"/>
              </w:rPr>
              <w:t>入学者数</w:t>
            </w:r>
            <w:r w:rsidRPr="00CA20F8">
              <w:rPr>
                <w:rFonts w:ascii="ＭＳ Ｐ明朝" w:eastAsia="ＭＳ Ｐ明朝" w:hAnsi="ＭＳ Ｐ明朝" w:hint="eastAsia"/>
                <w:sz w:val="20"/>
                <w:szCs w:val="20"/>
              </w:rPr>
              <w:t>45</w:t>
            </w:r>
            <w:r w:rsidRPr="00CA20F8">
              <w:rPr>
                <w:rFonts w:ascii="ＭＳ Ｐ明朝" w:eastAsia="ＭＳ Ｐ明朝" w:hAnsi="ＭＳ Ｐ明朝"/>
                <w:sz w:val="20"/>
                <w:szCs w:val="20"/>
              </w:rPr>
              <w:t>名以上を</w:t>
            </w:r>
            <w:r w:rsidRPr="00CA20F8">
              <w:rPr>
                <w:rFonts w:ascii="ＭＳ Ｐ明朝" w:eastAsia="ＭＳ Ｐ明朝" w:hAnsi="ＭＳ Ｐ明朝" w:hint="eastAsia"/>
                <w:sz w:val="20"/>
                <w:szCs w:val="20"/>
              </w:rPr>
              <w:t>維持する</w:t>
            </w:r>
            <w:r w:rsidRPr="00CA20F8">
              <w:rPr>
                <w:rFonts w:ascii="ＭＳ Ｐ明朝" w:eastAsia="ＭＳ Ｐ明朝" w:hAnsi="ＭＳ Ｐ明朝"/>
                <w:sz w:val="20"/>
                <w:szCs w:val="20"/>
              </w:rPr>
              <w:t>。［</w:t>
            </w:r>
            <w:r w:rsidRPr="00CA20F8">
              <w:rPr>
                <w:rFonts w:ascii="ＭＳ Ｐ明朝" w:eastAsia="ＭＳ Ｐ明朝" w:hAnsi="ＭＳ Ｐ明朝" w:hint="eastAsia"/>
                <w:sz w:val="20"/>
                <w:szCs w:val="20"/>
              </w:rPr>
              <w:t>48</w:t>
            </w:r>
            <w:r w:rsidRPr="00CA20F8">
              <w:rPr>
                <w:rFonts w:ascii="ＭＳ Ｐ明朝" w:eastAsia="ＭＳ Ｐ明朝" w:hAnsi="ＭＳ Ｐ明朝"/>
                <w:sz w:val="20"/>
                <w:szCs w:val="20"/>
              </w:rPr>
              <w:t>名］</w:t>
            </w:r>
          </w:p>
          <w:p w14:paraId="4B04BC46" w14:textId="77777777" w:rsidR="00F82DC3" w:rsidRPr="00CA20F8" w:rsidRDefault="00F82DC3" w:rsidP="00F82DC3">
            <w:pPr>
              <w:adjustRightInd w:val="0"/>
              <w:snapToGrid w:val="0"/>
              <w:ind w:leftChars="-1" w:left="-2"/>
              <w:rPr>
                <w:rFonts w:ascii="ＭＳ Ｐ明朝" w:eastAsia="ＭＳ Ｐ明朝" w:hAnsi="ＭＳ Ｐ明朝"/>
                <w:color w:val="FF0000"/>
                <w:sz w:val="20"/>
                <w:szCs w:val="20"/>
              </w:rPr>
            </w:pPr>
          </w:p>
          <w:p w14:paraId="0FB7957C" w14:textId="77777777" w:rsidR="00F82DC3" w:rsidRPr="00CA20F8" w:rsidRDefault="00F82DC3" w:rsidP="00F82DC3">
            <w:pPr>
              <w:adjustRightInd w:val="0"/>
              <w:snapToGrid w:val="0"/>
              <w:ind w:leftChars="-1" w:left="-2"/>
              <w:rPr>
                <w:rFonts w:ascii="ＭＳ Ｐ明朝" w:eastAsia="ＭＳ Ｐ明朝" w:hAnsi="ＭＳ Ｐ明朝"/>
                <w:color w:val="FF0000"/>
                <w:sz w:val="20"/>
                <w:szCs w:val="20"/>
              </w:rPr>
            </w:pPr>
          </w:p>
          <w:p w14:paraId="10EE778A" w14:textId="77777777" w:rsidR="00F82DC3" w:rsidRPr="00CA20F8" w:rsidRDefault="00F82DC3" w:rsidP="00F82DC3">
            <w:pPr>
              <w:adjustRightInd w:val="0"/>
              <w:snapToGrid w:val="0"/>
              <w:ind w:leftChars="-1" w:left="-2"/>
              <w:rPr>
                <w:rFonts w:ascii="ＭＳ Ｐ明朝" w:eastAsia="ＭＳ Ｐ明朝" w:hAnsi="ＭＳ Ｐ明朝"/>
                <w:color w:val="FF0000"/>
                <w:sz w:val="20"/>
                <w:szCs w:val="20"/>
              </w:rPr>
            </w:pPr>
          </w:p>
          <w:p w14:paraId="34B5F853" w14:textId="77777777" w:rsidR="00F82DC3" w:rsidRPr="00CA20F8" w:rsidRDefault="00F82DC3" w:rsidP="00F82DC3">
            <w:pPr>
              <w:adjustRightInd w:val="0"/>
              <w:snapToGrid w:val="0"/>
              <w:ind w:leftChars="-1" w:left="-2"/>
              <w:rPr>
                <w:rFonts w:ascii="ＭＳ Ｐ明朝" w:eastAsia="ＭＳ Ｐ明朝" w:hAnsi="ＭＳ Ｐ明朝"/>
                <w:color w:val="FF0000"/>
                <w:sz w:val="20"/>
                <w:szCs w:val="20"/>
              </w:rPr>
            </w:pPr>
          </w:p>
          <w:p w14:paraId="77471DE8" w14:textId="77777777" w:rsidR="00F82DC3" w:rsidRPr="00CA20F8" w:rsidRDefault="00F82DC3" w:rsidP="00F82DC3">
            <w:pPr>
              <w:adjustRightInd w:val="0"/>
              <w:snapToGrid w:val="0"/>
              <w:ind w:leftChars="-1" w:left="-2"/>
              <w:rPr>
                <w:rFonts w:ascii="ＭＳ Ｐ明朝" w:eastAsia="ＭＳ Ｐ明朝" w:hAnsi="ＭＳ Ｐ明朝"/>
                <w:color w:val="FF0000"/>
                <w:sz w:val="20"/>
                <w:szCs w:val="20"/>
              </w:rPr>
            </w:pPr>
          </w:p>
          <w:p w14:paraId="276C932B" w14:textId="77777777" w:rsidR="00F82DC3" w:rsidRPr="00CA20F8" w:rsidRDefault="00F82DC3" w:rsidP="00F82DC3">
            <w:pPr>
              <w:adjustRightInd w:val="0"/>
              <w:snapToGrid w:val="0"/>
              <w:ind w:leftChars="-1" w:left="-2"/>
              <w:rPr>
                <w:rFonts w:ascii="ＭＳ Ｐ明朝" w:eastAsia="ＭＳ Ｐ明朝" w:hAnsi="ＭＳ Ｐ明朝"/>
                <w:color w:val="FF0000"/>
                <w:sz w:val="20"/>
                <w:szCs w:val="20"/>
              </w:rPr>
            </w:pPr>
          </w:p>
          <w:p w14:paraId="0B56AEA4" w14:textId="77777777" w:rsidR="00F82DC3" w:rsidRPr="00CA20F8" w:rsidRDefault="00F82DC3" w:rsidP="00F82DC3">
            <w:pPr>
              <w:adjustRightInd w:val="0"/>
              <w:snapToGrid w:val="0"/>
              <w:ind w:leftChars="-1" w:left="-2"/>
              <w:rPr>
                <w:rFonts w:ascii="ＭＳ Ｐ明朝" w:eastAsia="ＭＳ Ｐ明朝" w:hAnsi="ＭＳ Ｐ明朝"/>
                <w:sz w:val="20"/>
                <w:szCs w:val="20"/>
              </w:rPr>
            </w:pPr>
            <w:r w:rsidRPr="00CA20F8">
              <w:rPr>
                <w:rFonts w:ascii="ＭＳ Ｐ明朝" w:eastAsia="ＭＳ Ｐ明朝" w:hAnsi="ＭＳ Ｐ明朝" w:hint="eastAsia"/>
                <w:sz w:val="20"/>
                <w:szCs w:val="20"/>
              </w:rPr>
              <w:t>（２）</w:t>
            </w:r>
          </w:p>
          <w:p w14:paraId="17769123" w14:textId="77777777" w:rsidR="00F82DC3" w:rsidRPr="00CA20F8" w:rsidRDefault="00F82DC3" w:rsidP="00F82DC3">
            <w:pPr>
              <w:adjustRightInd w:val="0"/>
              <w:snapToGrid w:val="0"/>
              <w:ind w:leftChars="-1" w:left="-2"/>
              <w:rPr>
                <w:rFonts w:ascii="ＭＳ Ｐ明朝" w:eastAsia="ＭＳ Ｐ明朝" w:hAnsi="ＭＳ Ｐ明朝"/>
                <w:sz w:val="20"/>
                <w:szCs w:val="20"/>
              </w:rPr>
            </w:pPr>
          </w:p>
          <w:p w14:paraId="3AAAB119" w14:textId="77777777" w:rsidR="00F82DC3" w:rsidRPr="00CA20F8" w:rsidRDefault="00F82DC3" w:rsidP="00F82DC3">
            <w:pPr>
              <w:adjustRightInd w:val="0"/>
              <w:snapToGrid w:val="0"/>
              <w:ind w:leftChars="-1" w:left="-2"/>
              <w:rPr>
                <w:rFonts w:ascii="ＭＳ Ｐ明朝" w:eastAsia="ＭＳ Ｐ明朝" w:hAnsi="ＭＳ Ｐ明朝"/>
                <w:sz w:val="20"/>
                <w:szCs w:val="20"/>
              </w:rPr>
            </w:pPr>
          </w:p>
          <w:p w14:paraId="4158ED90" w14:textId="77777777" w:rsidR="00F82DC3" w:rsidRPr="00CA20F8" w:rsidRDefault="00F82DC3" w:rsidP="00F82DC3">
            <w:pPr>
              <w:adjustRightInd w:val="0"/>
              <w:snapToGrid w:val="0"/>
              <w:ind w:leftChars="-1" w:left="198" w:hangingChars="100" w:hanging="200"/>
              <w:rPr>
                <w:rFonts w:ascii="ＭＳ Ｐ明朝" w:eastAsia="ＭＳ Ｐ明朝" w:hAnsi="ＭＳ Ｐ明朝"/>
                <w:sz w:val="20"/>
                <w:szCs w:val="20"/>
              </w:rPr>
            </w:pPr>
            <w:r w:rsidRPr="00CA20F8">
              <w:rPr>
                <w:rFonts w:ascii="ＭＳ Ｐ明朝" w:eastAsia="ＭＳ Ｐ明朝" w:hAnsi="ＭＳ Ｐ明朝" w:hint="eastAsia"/>
                <w:sz w:val="20"/>
                <w:szCs w:val="20"/>
              </w:rPr>
              <w:t>ア・OJTや自主研修を年５回以上実施し、肯定率を85％以上とする。［７回、100％］</w:t>
            </w:r>
          </w:p>
          <w:p w14:paraId="738522FF" w14:textId="0B9E9338" w:rsidR="004916E4" w:rsidRPr="003679C4" w:rsidRDefault="00F82DC3" w:rsidP="00F82DC3">
            <w:pPr>
              <w:adjustRightInd w:val="0"/>
              <w:snapToGrid w:val="0"/>
              <w:ind w:left="200" w:hangingChars="100" w:hanging="200"/>
              <w:rPr>
                <w:rFonts w:ascii="ＭＳ Ｐ明朝" w:eastAsia="ＭＳ Ｐ明朝" w:hAnsi="ＭＳ Ｐ明朝"/>
                <w:sz w:val="20"/>
                <w:szCs w:val="20"/>
              </w:rPr>
            </w:pPr>
            <w:r w:rsidRPr="00CA20F8">
              <w:rPr>
                <w:rFonts w:ascii="ＭＳ Ｐ明朝" w:eastAsia="ＭＳ Ｐ明朝" w:hAnsi="ＭＳ Ｐ明朝" w:hint="eastAsia"/>
                <w:sz w:val="20"/>
                <w:szCs w:val="20"/>
              </w:rPr>
              <w:t>・教職員向け学校教育自己診断「</w:t>
            </w:r>
            <w:r w:rsidRPr="00CA20F8">
              <w:rPr>
                <w:rFonts w:ascii="ＭＳ Ｐ明朝" w:eastAsia="ＭＳ Ｐ明朝" w:hAnsi="ＭＳ Ｐ明朝"/>
                <w:sz w:val="18"/>
                <w:szCs w:val="18"/>
              </w:rPr>
              <w:t>研修の成</w:t>
            </w:r>
            <w:r w:rsidRPr="00CA20F8">
              <w:rPr>
                <w:rFonts w:ascii="ＭＳ Ｐ明朝" w:eastAsia="ＭＳ Ｐ明朝" w:hAnsi="ＭＳ Ｐ明朝"/>
                <w:sz w:val="20"/>
                <w:szCs w:val="20"/>
              </w:rPr>
              <w:t>果を他の教職員に伝える機会</w:t>
            </w:r>
            <w:r w:rsidRPr="00CA20F8">
              <w:rPr>
                <w:rFonts w:ascii="ＭＳ Ｐ明朝" w:eastAsia="ＭＳ Ｐ明朝" w:hAnsi="ＭＳ Ｐ明朝" w:hint="eastAsia"/>
                <w:sz w:val="20"/>
                <w:szCs w:val="20"/>
              </w:rPr>
              <w:t>」肯定率85％以上を維持する。［93％］</w:t>
            </w:r>
          </w:p>
        </w:tc>
        <w:tc>
          <w:tcPr>
            <w:tcW w:w="3367" w:type="dxa"/>
            <w:tcBorders>
              <w:left w:val="dashed" w:sz="4" w:space="0" w:color="auto"/>
              <w:right w:val="single" w:sz="4" w:space="0" w:color="auto"/>
            </w:tcBorders>
            <w:tcMar>
              <w:top w:w="85" w:type="dxa"/>
              <w:left w:w="85" w:type="dxa"/>
              <w:bottom w:w="85" w:type="dxa"/>
              <w:right w:w="85" w:type="dxa"/>
            </w:tcMar>
          </w:tcPr>
          <w:p w14:paraId="559C81DA" w14:textId="77777777" w:rsidR="004916E4" w:rsidRPr="00E50B6C" w:rsidRDefault="004916E4" w:rsidP="004916E4">
            <w:pPr>
              <w:spacing w:line="300" w:lineRule="exact"/>
              <w:rPr>
                <w:rFonts w:ascii="ＭＳ 明朝" w:hAnsi="ＭＳ 明朝"/>
                <w:sz w:val="20"/>
                <w:szCs w:val="20"/>
              </w:rPr>
            </w:pPr>
          </w:p>
        </w:tc>
      </w:tr>
    </w:tbl>
    <w:p w14:paraId="2633D6AA" w14:textId="77777777" w:rsidR="0086696C" w:rsidRDefault="0086696C" w:rsidP="006206CE">
      <w:pPr>
        <w:spacing w:line="120" w:lineRule="exact"/>
      </w:pPr>
    </w:p>
    <w:sectPr w:rsidR="0086696C" w:rsidSect="00AB00E6">
      <w:headerReference w:type="default" r:id="rId10"/>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A3A1F4" w14:textId="77777777" w:rsidR="00042018" w:rsidRDefault="00042018">
      <w:r>
        <w:separator/>
      </w:r>
    </w:p>
  </w:endnote>
  <w:endnote w:type="continuationSeparator" w:id="0">
    <w:p w14:paraId="1305B84B" w14:textId="77777777" w:rsidR="00042018" w:rsidRDefault="000420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F48D6B" w14:textId="77777777" w:rsidR="00042018" w:rsidRDefault="00042018">
      <w:r>
        <w:separator/>
      </w:r>
    </w:p>
  </w:footnote>
  <w:footnote w:type="continuationSeparator" w:id="0">
    <w:p w14:paraId="55BACADB" w14:textId="77777777" w:rsidR="00042018" w:rsidRDefault="000420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CE117" w14:textId="54DEDEE6" w:rsidR="00132D6F" w:rsidRDefault="00132D6F" w:rsidP="00225A63">
    <w:pPr>
      <w:spacing w:line="360" w:lineRule="exact"/>
      <w:ind w:rightChars="100" w:right="210"/>
      <w:jc w:val="right"/>
      <w:rPr>
        <w:rFonts w:ascii="ＭＳ ゴシック" w:eastAsia="ＭＳ ゴシック" w:hAnsi="ＭＳ ゴシック"/>
        <w:sz w:val="20"/>
        <w:szCs w:val="20"/>
      </w:rPr>
    </w:pPr>
    <w:r w:rsidRPr="009F228D">
      <w:rPr>
        <w:rFonts w:ascii="ＭＳ ゴシック" w:eastAsia="ＭＳ ゴシック" w:hAnsi="ＭＳ ゴシック" w:hint="eastAsia"/>
        <w:sz w:val="20"/>
        <w:szCs w:val="20"/>
      </w:rPr>
      <w:t>№</w:t>
    </w:r>
    <w:r w:rsidR="00274511" w:rsidRPr="009F228D">
      <w:rPr>
        <w:rFonts w:ascii="ＭＳ ゴシック" w:eastAsia="ＭＳ ゴシック" w:hAnsi="ＭＳ ゴシック" w:hint="eastAsia"/>
        <w:sz w:val="20"/>
        <w:szCs w:val="20"/>
      </w:rPr>
      <w:t>Ｔ４００１</w:t>
    </w:r>
  </w:p>
  <w:p w14:paraId="4513D425" w14:textId="77777777" w:rsidR="00225A63" w:rsidRDefault="00225A63" w:rsidP="00225A63">
    <w:pPr>
      <w:spacing w:line="360" w:lineRule="exact"/>
      <w:ind w:rightChars="100" w:right="210"/>
      <w:jc w:val="right"/>
      <w:rPr>
        <w:rFonts w:ascii="ＭＳ ゴシック" w:eastAsia="ＭＳ ゴシック" w:hAnsi="ＭＳ ゴシック"/>
        <w:sz w:val="20"/>
        <w:szCs w:val="20"/>
      </w:rPr>
    </w:pPr>
  </w:p>
  <w:p w14:paraId="24BE7067" w14:textId="0EA19E8C" w:rsidR="00132D6F" w:rsidRPr="003A3356" w:rsidRDefault="00132D6F" w:rsidP="00EB1441">
    <w:pPr>
      <w:wordWrap w:val="0"/>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sidR="004916E4">
      <w:rPr>
        <w:rFonts w:ascii="ＭＳ 明朝" w:hAnsi="ＭＳ 明朝" w:hint="eastAsia"/>
        <w:b/>
        <w:sz w:val="24"/>
      </w:rPr>
      <w:t>桃谷高等</w:t>
    </w:r>
    <w:r w:rsidRPr="00045480">
      <w:rPr>
        <w:rFonts w:ascii="ＭＳ 明朝" w:hAnsi="ＭＳ 明朝" w:hint="eastAsia"/>
        <w:b/>
        <w:sz w:val="24"/>
      </w:rPr>
      <w:t>学校</w:t>
    </w:r>
    <w:r w:rsidR="00EB1441">
      <w:rPr>
        <w:rFonts w:ascii="ＭＳ 明朝" w:hAnsi="ＭＳ 明朝" w:hint="eastAsia"/>
        <w:b/>
        <w:sz w:val="24"/>
      </w:rPr>
      <w:t xml:space="preserve"> 定時制の課程</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5"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2"/>
  </w:num>
  <w:num w:numId="3">
    <w:abstractNumId w:val="12"/>
  </w:num>
  <w:num w:numId="4">
    <w:abstractNumId w:val="3"/>
  </w:num>
  <w:num w:numId="5">
    <w:abstractNumId w:val="10"/>
  </w:num>
  <w:num w:numId="6">
    <w:abstractNumId w:val="15"/>
  </w:num>
  <w:num w:numId="7">
    <w:abstractNumId w:val="13"/>
  </w:num>
  <w:num w:numId="8">
    <w:abstractNumId w:val="6"/>
  </w:num>
  <w:num w:numId="9">
    <w:abstractNumId w:val="14"/>
  </w:num>
  <w:num w:numId="10">
    <w:abstractNumId w:val="1"/>
  </w:num>
  <w:num w:numId="11">
    <w:abstractNumId w:val="5"/>
  </w:num>
  <w:num w:numId="12">
    <w:abstractNumId w:val="11"/>
  </w:num>
  <w:num w:numId="13">
    <w:abstractNumId w:val="9"/>
  </w:num>
  <w:num w:numId="14">
    <w:abstractNumId w:val="7"/>
  </w:num>
  <w:num w:numId="15">
    <w:abstractNumId w:val="8"/>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13C0C"/>
    <w:rsid w:val="00014126"/>
    <w:rsid w:val="00014961"/>
    <w:rsid w:val="000156EF"/>
    <w:rsid w:val="00031A86"/>
    <w:rsid w:val="000354D4"/>
    <w:rsid w:val="00042018"/>
    <w:rsid w:val="00045480"/>
    <w:rsid w:val="000524AE"/>
    <w:rsid w:val="00061D45"/>
    <w:rsid w:val="000724B0"/>
    <w:rsid w:val="00091587"/>
    <w:rsid w:val="0009658C"/>
    <w:rsid w:val="000967CE"/>
    <w:rsid w:val="000A1890"/>
    <w:rsid w:val="000B0C54"/>
    <w:rsid w:val="000B395F"/>
    <w:rsid w:val="000B7F10"/>
    <w:rsid w:val="000C0CDB"/>
    <w:rsid w:val="000D1B70"/>
    <w:rsid w:val="000D7707"/>
    <w:rsid w:val="000D7C02"/>
    <w:rsid w:val="000E1F4D"/>
    <w:rsid w:val="000E5470"/>
    <w:rsid w:val="000E6B9D"/>
    <w:rsid w:val="000F7917"/>
    <w:rsid w:val="000F7B2E"/>
    <w:rsid w:val="00100533"/>
    <w:rsid w:val="00100CC5"/>
    <w:rsid w:val="00103546"/>
    <w:rsid w:val="001112AC"/>
    <w:rsid w:val="00112A5C"/>
    <w:rsid w:val="001218A7"/>
    <w:rsid w:val="00127BB5"/>
    <w:rsid w:val="00132D6F"/>
    <w:rsid w:val="00134824"/>
    <w:rsid w:val="00135CE9"/>
    <w:rsid w:val="00137359"/>
    <w:rsid w:val="00145D50"/>
    <w:rsid w:val="00157860"/>
    <w:rsid w:val="0018261A"/>
    <w:rsid w:val="00184981"/>
    <w:rsid w:val="00184B1B"/>
    <w:rsid w:val="00192419"/>
    <w:rsid w:val="00193569"/>
    <w:rsid w:val="00195DCF"/>
    <w:rsid w:val="001A4539"/>
    <w:rsid w:val="001B38EB"/>
    <w:rsid w:val="001C0509"/>
    <w:rsid w:val="001C6B84"/>
    <w:rsid w:val="001C7FE4"/>
    <w:rsid w:val="001D401B"/>
    <w:rsid w:val="001D44D9"/>
    <w:rsid w:val="001D5135"/>
    <w:rsid w:val="001E22E7"/>
    <w:rsid w:val="001E4FDA"/>
    <w:rsid w:val="001F359F"/>
    <w:rsid w:val="001F472F"/>
    <w:rsid w:val="00201A51"/>
    <w:rsid w:val="00201C86"/>
    <w:rsid w:val="002034A6"/>
    <w:rsid w:val="0021285A"/>
    <w:rsid w:val="0022073E"/>
    <w:rsid w:val="00220AE7"/>
    <w:rsid w:val="00221AA2"/>
    <w:rsid w:val="00224AB0"/>
    <w:rsid w:val="00225A63"/>
    <w:rsid w:val="00225C70"/>
    <w:rsid w:val="00230487"/>
    <w:rsid w:val="00235785"/>
    <w:rsid w:val="00235B86"/>
    <w:rsid w:val="0024006D"/>
    <w:rsid w:val="002439A4"/>
    <w:rsid w:val="002479D4"/>
    <w:rsid w:val="00262794"/>
    <w:rsid w:val="00267D3C"/>
    <w:rsid w:val="00271252"/>
    <w:rsid w:val="0027129F"/>
    <w:rsid w:val="00274511"/>
    <w:rsid w:val="00274864"/>
    <w:rsid w:val="00277476"/>
    <w:rsid w:val="00277761"/>
    <w:rsid w:val="00295EB2"/>
    <w:rsid w:val="0029712A"/>
    <w:rsid w:val="002A0AA7"/>
    <w:rsid w:val="002A148E"/>
    <w:rsid w:val="002A5F31"/>
    <w:rsid w:val="002A766F"/>
    <w:rsid w:val="002B0BC8"/>
    <w:rsid w:val="002B3BE1"/>
    <w:rsid w:val="002B690B"/>
    <w:rsid w:val="002C40DD"/>
    <w:rsid w:val="002C423D"/>
    <w:rsid w:val="002D2980"/>
    <w:rsid w:val="002F608A"/>
    <w:rsid w:val="002F62DD"/>
    <w:rsid w:val="002F6E1B"/>
    <w:rsid w:val="00301498"/>
    <w:rsid w:val="00301B59"/>
    <w:rsid w:val="00301D04"/>
    <w:rsid w:val="003029E3"/>
    <w:rsid w:val="00302EB2"/>
    <w:rsid w:val="0030555A"/>
    <w:rsid w:val="00305D0E"/>
    <w:rsid w:val="00310645"/>
    <w:rsid w:val="0031492C"/>
    <w:rsid w:val="00324B67"/>
    <w:rsid w:val="00334F83"/>
    <w:rsid w:val="00336089"/>
    <w:rsid w:val="003551CD"/>
    <w:rsid w:val="00361497"/>
    <w:rsid w:val="0036174C"/>
    <w:rsid w:val="00364F35"/>
    <w:rsid w:val="003730D3"/>
    <w:rsid w:val="0037367C"/>
    <w:rsid w:val="0037506F"/>
    <w:rsid w:val="0038356A"/>
    <w:rsid w:val="00384C02"/>
    <w:rsid w:val="00386133"/>
    <w:rsid w:val="00387D41"/>
    <w:rsid w:val="0039774E"/>
    <w:rsid w:val="003A3356"/>
    <w:rsid w:val="003A62E8"/>
    <w:rsid w:val="003C41AB"/>
    <w:rsid w:val="003C503E"/>
    <w:rsid w:val="003D288C"/>
    <w:rsid w:val="003D2C9D"/>
    <w:rsid w:val="003D71A7"/>
    <w:rsid w:val="003D7473"/>
    <w:rsid w:val="003E55A0"/>
    <w:rsid w:val="00400648"/>
    <w:rsid w:val="00407905"/>
    <w:rsid w:val="00414618"/>
    <w:rsid w:val="00416A59"/>
    <w:rsid w:val="00420745"/>
    <w:rsid w:val="004243CF"/>
    <w:rsid w:val="004245A1"/>
    <w:rsid w:val="00427E0B"/>
    <w:rsid w:val="004312EE"/>
    <w:rsid w:val="004330AF"/>
    <w:rsid w:val="004368AD"/>
    <w:rsid w:val="00436BBA"/>
    <w:rsid w:val="00441743"/>
    <w:rsid w:val="00445E74"/>
    <w:rsid w:val="00454AF4"/>
    <w:rsid w:val="004552E5"/>
    <w:rsid w:val="00460710"/>
    <w:rsid w:val="00460F8E"/>
    <w:rsid w:val="004632FA"/>
    <w:rsid w:val="00465B85"/>
    <w:rsid w:val="00467C11"/>
    <w:rsid w:val="0048087F"/>
    <w:rsid w:val="00480EB4"/>
    <w:rsid w:val="004916E4"/>
    <w:rsid w:val="004930C6"/>
    <w:rsid w:val="004949CC"/>
    <w:rsid w:val="00497ABE"/>
    <w:rsid w:val="004A1605"/>
    <w:rsid w:val="004A7442"/>
    <w:rsid w:val="004A7940"/>
    <w:rsid w:val="004C1B92"/>
    <w:rsid w:val="004C2F46"/>
    <w:rsid w:val="004C5A47"/>
    <w:rsid w:val="004C6D4A"/>
    <w:rsid w:val="004D1BCF"/>
    <w:rsid w:val="004D28A8"/>
    <w:rsid w:val="004D70F9"/>
    <w:rsid w:val="004E08FB"/>
    <w:rsid w:val="004E4D5E"/>
    <w:rsid w:val="004F2B87"/>
    <w:rsid w:val="004F3627"/>
    <w:rsid w:val="00500AF9"/>
    <w:rsid w:val="00502EF2"/>
    <w:rsid w:val="005061AF"/>
    <w:rsid w:val="0051706C"/>
    <w:rsid w:val="0052580C"/>
    <w:rsid w:val="005261C4"/>
    <w:rsid w:val="00526530"/>
    <w:rsid w:val="0054712D"/>
    <w:rsid w:val="00565B55"/>
    <w:rsid w:val="00575298"/>
    <w:rsid w:val="00577DE4"/>
    <w:rsid w:val="005846E8"/>
    <w:rsid w:val="00585D6A"/>
    <w:rsid w:val="00586254"/>
    <w:rsid w:val="005875B4"/>
    <w:rsid w:val="0059472B"/>
    <w:rsid w:val="00597E7D"/>
    <w:rsid w:val="00597FBA"/>
    <w:rsid w:val="005A2C72"/>
    <w:rsid w:val="005B0FAD"/>
    <w:rsid w:val="005B66F8"/>
    <w:rsid w:val="005C115A"/>
    <w:rsid w:val="005C2C84"/>
    <w:rsid w:val="005D41A3"/>
    <w:rsid w:val="005E218B"/>
    <w:rsid w:val="005E3C2A"/>
    <w:rsid w:val="005E535C"/>
    <w:rsid w:val="005F2C9F"/>
    <w:rsid w:val="00606705"/>
    <w:rsid w:val="0061051D"/>
    <w:rsid w:val="00611B70"/>
    <w:rsid w:val="006206CE"/>
    <w:rsid w:val="00624A4E"/>
    <w:rsid w:val="00626AE2"/>
    <w:rsid w:val="00630EC1"/>
    <w:rsid w:val="00631815"/>
    <w:rsid w:val="00634F9A"/>
    <w:rsid w:val="00637161"/>
    <w:rsid w:val="00644AE0"/>
    <w:rsid w:val="00647631"/>
    <w:rsid w:val="006478E9"/>
    <w:rsid w:val="0065302E"/>
    <w:rsid w:val="006567B2"/>
    <w:rsid w:val="00656B78"/>
    <w:rsid w:val="00663113"/>
    <w:rsid w:val="006632F1"/>
    <w:rsid w:val="00687914"/>
    <w:rsid w:val="006971F3"/>
    <w:rsid w:val="006B4E60"/>
    <w:rsid w:val="006B5B51"/>
    <w:rsid w:val="006C220F"/>
    <w:rsid w:val="006C5797"/>
    <w:rsid w:val="006C7FE8"/>
    <w:rsid w:val="006D4F17"/>
    <w:rsid w:val="006D54AE"/>
    <w:rsid w:val="006D5A31"/>
    <w:rsid w:val="006F4599"/>
    <w:rsid w:val="00701AD6"/>
    <w:rsid w:val="00703386"/>
    <w:rsid w:val="0071748A"/>
    <w:rsid w:val="00717D96"/>
    <w:rsid w:val="0072763C"/>
    <w:rsid w:val="00727B59"/>
    <w:rsid w:val="00735E63"/>
    <w:rsid w:val="0074118C"/>
    <w:rsid w:val="007520A2"/>
    <w:rsid w:val="007541E8"/>
    <w:rsid w:val="0075612D"/>
    <w:rsid w:val="007578CC"/>
    <w:rsid w:val="007606A0"/>
    <w:rsid w:val="00775D41"/>
    <w:rsid w:val="00775EE3"/>
    <w:rsid w:val="007765E0"/>
    <w:rsid w:val="00781F22"/>
    <w:rsid w:val="00786F0E"/>
    <w:rsid w:val="007922A7"/>
    <w:rsid w:val="00792B44"/>
    <w:rsid w:val="00795C88"/>
    <w:rsid w:val="00796024"/>
    <w:rsid w:val="007A3E54"/>
    <w:rsid w:val="007A47FF"/>
    <w:rsid w:val="007A69E8"/>
    <w:rsid w:val="007B1DB6"/>
    <w:rsid w:val="007C63C6"/>
    <w:rsid w:val="007D2295"/>
    <w:rsid w:val="007D6241"/>
    <w:rsid w:val="007F4C68"/>
    <w:rsid w:val="007F5A7B"/>
    <w:rsid w:val="007F7499"/>
    <w:rsid w:val="008101A4"/>
    <w:rsid w:val="00815F5E"/>
    <w:rsid w:val="00827C74"/>
    <w:rsid w:val="008333AC"/>
    <w:rsid w:val="0084552F"/>
    <w:rsid w:val="008455F4"/>
    <w:rsid w:val="00853545"/>
    <w:rsid w:val="008563E0"/>
    <w:rsid w:val="00866790"/>
    <w:rsid w:val="0086696C"/>
    <w:rsid w:val="008678F7"/>
    <w:rsid w:val="0087170D"/>
    <w:rsid w:val="008741C2"/>
    <w:rsid w:val="00885FB9"/>
    <w:rsid w:val="008912ED"/>
    <w:rsid w:val="0089387E"/>
    <w:rsid w:val="00897939"/>
    <w:rsid w:val="008A315D"/>
    <w:rsid w:val="008A4019"/>
    <w:rsid w:val="008A5D1C"/>
    <w:rsid w:val="008A63F1"/>
    <w:rsid w:val="008B091B"/>
    <w:rsid w:val="008C533F"/>
    <w:rsid w:val="008C6685"/>
    <w:rsid w:val="008C6AD4"/>
    <w:rsid w:val="008D3E85"/>
    <w:rsid w:val="008E1182"/>
    <w:rsid w:val="008E62B7"/>
    <w:rsid w:val="008F317E"/>
    <w:rsid w:val="00910C98"/>
    <w:rsid w:val="009470D0"/>
    <w:rsid w:val="00947184"/>
    <w:rsid w:val="0094741C"/>
    <w:rsid w:val="00947C4F"/>
    <w:rsid w:val="00953790"/>
    <w:rsid w:val="0096649A"/>
    <w:rsid w:val="00971A46"/>
    <w:rsid w:val="009817F2"/>
    <w:rsid w:val="009835B8"/>
    <w:rsid w:val="009870A5"/>
    <w:rsid w:val="009919BC"/>
    <w:rsid w:val="009B1C3D"/>
    <w:rsid w:val="009B365C"/>
    <w:rsid w:val="009B4DEB"/>
    <w:rsid w:val="009B5AD2"/>
    <w:rsid w:val="009C087B"/>
    <w:rsid w:val="009D31EC"/>
    <w:rsid w:val="009D38D7"/>
    <w:rsid w:val="009D6553"/>
    <w:rsid w:val="009E6251"/>
    <w:rsid w:val="009F228D"/>
    <w:rsid w:val="00A07A63"/>
    <w:rsid w:val="00A12A53"/>
    <w:rsid w:val="00A163D5"/>
    <w:rsid w:val="00A16862"/>
    <w:rsid w:val="00A16E26"/>
    <w:rsid w:val="00A204E1"/>
    <w:rsid w:val="00A225C1"/>
    <w:rsid w:val="00A47ADC"/>
    <w:rsid w:val="00A653FF"/>
    <w:rsid w:val="00A81BA8"/>
    <w:rsid w:val="00A87AEC"/>
    <w:rsid w:val="00A90FCE"/>
    <w:rsid w:val="00A920A8"/>
    <w:rsid w:val="00A9400C"/>
    <w:rsid w:val="00A95DE6"/>
    <w:rsid w:val="00AA4BF8"/>
    <w:rsid w:val="00AA540D"/>
    <w:rsid w:val="00AB00E6"/>
    <w:rsid w:val="00AB2E00"/>
    <w:rsid w:val="00AC3438"/>
    <w:rsid w:val="00AC3902"/>
    <w:rsid w:val="00AD123A"/>
    <w:rsid w:val="00AD3212"/>
    <w:rsid w:val="00AD64C2"/>
    <w:rsid w:val="00AD6CC7"/>
    <w:rsid w:val="00AE0DFA"/>
    <w:rsid w:val="00AE2843"/>
    <w:rsid w:val="00AE5E7B"/>
    <w:rsid w:val="00AF7084"/>
    <w:rsid w:val="00B00840"/>
    <w:rsid w:val="00B008B1"/>
    <w:rsid w:val="00B05652"/>
    <w:rsid w:val="00B063A9"/>
    <w:rsid w:val="00B131DD"/>
    <w:rsid w:val="00B20620"/>
    <w:rsid w:val="00B24BA4"/>
    <w:rsid w:val="00B25096"/>
    <w:rsid w:val="00B27B3C"/>
    <w:rsid w:val="00B3243C"/>
    <w:rsid w:val="00B34710"/>
    <w:rsid w:val="00B350E4"/>
    <w:rsid w:val="00B42334"/>
    <w:rsid w:val="00B42CBA"/>
    <w:rsid w:val="00B43DB1"/>
    <w:rsid w:val="00B44397"/>
    <w:rsid w:val="00B44B20"/>
    <w:rsid w:val="00B466D8"/>
    <w:rsid w:val="00B52BB6"/>
    <w:rsid w:val="00B6294D"/>
    <w:rsid w:val="00B65CDB"/>
    <w:rsid w:val="00B66ED2"/>
    <w:rsid w:val="00B7090D"/>
    <w:rsid w:val="00B75528"/>
    <w:rsid w:val="00B8044F"/>
    <w:rsid w:val="00B814A7"/>
    <w:rsid w:val="00B850FE"/>
    <w:rsid w:val="00B854CE"/>
    <w:rsid w:val="00B90CDA"/>
    <w:rsid w:val="00B94DEA"/>
    <w:rsid w:val="00BB1121"/>
    <w:rsid w:val="00BB5396"/>
    <w:rsid w:val="00BC40F4"/>
    <w:rsid w:val="00BC55F6"/>
    <w:rsid w:val="00BD6470"/>
    <w:rsid w:val="00BD69B1"/>
    <w:rsid w:val="00BE1991"/>
    <w:rsid w:val="00BE47DD"/>
    <w:rsid w:val="00BE49F0"/>
    <w:rsid w:val="00BE62AE"/>
    <w:rsid w:val="00BF3A51"/>
    <w:rsid w:val="00BF432C"/>
    <w:rsid w:val="00C0026F"/>
    <w:rsid w:val="00C02630"/>
    <w:rsid w:val="00C03CE3"/>
    <w:rsid w:val="00C0740C"/>
    <w:rsid w:val="00C158A6"/>
    <w:rsid w:val="00C17F2E"/>
    <w:rsid w:val="00C33FF4"/>
    <w:rsid w:val="00C37416"/>
    <w:rsid w:val="00C43728"/>
    <w:rsid w:val="00C4635D"/>
    <w:rsid w:val="00C54F82"/>
    <w:rsid w:val="00C81CD5"/>
    <w:rsid w:val="00C87770"/>
    <w:rsid w:val="00C97C29"/>
    <w:rsid w:val="00CA20F8"/>
    <w:rsid w:val="00CA70DE"/>
    <w:rsid w:val="00CB2D93"/>
    <w:rsid w:val="00CB4BC6"/>
    <w:rsid w:val="00CB5D88"/>
    <w:rsid w:val="00CB5DEC"/>
    <w:rsid w:val="00CC03B1"/>
    <w:rsid w:val="00CC19D9"/>
    <w:rsid w:val="00CD3940"/>
    <w:rsid w:val="00CD4A9E"/>
    <w:rsid w:val="00CE2D05"/>
    <w:rsid w:val="00CE323E"/>
    <w:rsid w:val="00CE5ADB"/>
    <w:rsid w:val="00CE6CBD"/>
    <w:rsid w:val="00CF0218"/>
    <w:rsid w:val="00CF1922"/>
    <w:rsid w:val="00CF2FD9"/>
    <w:rsid w:val="00CF33FF"/>
    <w:rsid w:val="00D0467C"/>
    <w:rsid w:val="00D07F2D"/>
    <w:rsid w:val="00D1608B"/>
    <w:rsid w:val="00D23660"/>
    <w:rsid w:val="00D272AF"/>
    <w:rsid w:val="00D37257"/>
    <w:rsid w:val="00D41C37"/>
    <w:rsid w:val="00D62464"/>
    <w:rsid w:val="00D726CB"/>
    <w:rsid w:val="00D77C73"/>
    <w:rsid w:val="00D8247A"/>
    <w:rsid w:val="00D84CC8"/>
    <w:rsid w:val="00D926BB"/>
    <w:rsid w:val="00DA13D1"/>
    <w:rsid w:val="00DA34D6"/>
    <w:rsid w:val="00DB1858"/>
    <w:rsid w:val="00DB3D1A"/>
    <w:rsid w:val="00DC2FCD"/>
    <w:rsid w:val="00DC79BD"/>
    <w:rsid w:val="00DE27FC"/>
    <w:rsid w:val="00DE344A"/>
    <w:rsid w:val="00DE626E"/>
    <w:rsid w:val="00DE64EF"/>
    <w:rsid w:val="00DE744C"/>
    <w:rsid w:val="00DF3B21"/>
    <w:rsid w:val="00DF49F3"/>
    <w:rsid w:val="00E05623"/>
    <w:rsid w:val="00E15291"/>
    <w:rsid w:val="00E1683E"/>
    <w:rsid w:val="00E2104D"/>
    <w:rsid w:val="00E231D8"/>
    <w:rsid w:val="00E331F1"/>
    <w:rsid w:val="00E34C87"/>
    <w:rsid w:val="00E50B6C"/>
    <w:rsid w:val="00E53EE3"/>
    <w:rsid w:val="00E56A95"/>
    <w:rsid w:val="00E600AD"/>
    <w:rsid w:val="00E67370"/>
    <w:rsid w:val="00E72813"/>
    <w:rsid w:val="00E73DA5"/>
    <w:rsid w:val="00E87E7A"/>
    <w:rsid w:val="00E92928"/>
    <w:rsid w:val="00EA05FD"/>
    <w:rsid w:val="00EA2B01"/>
    <w:rsid w:val="00EA5C58"/>
    <w:rsid w:val="00EA6BCB"/>
    <w:rsid w:val="00EB1441"/>
    <w:rsid w:val="00EB3DB7"/>
    <w:rsid w:val="00EB4A00"/>
    <w:rsid w:val="00EC5FAE"/>
    <w:rsid w:val="00ED2AB2"/>
    <w:rsid w:val="00ED5214"/>
    <w:rsid w:val="00EE74A1"/>
    <w:rsid w:val="00EE7E25"/>
    <w:rsid w:val="00EF1275"/>
    <w:rsid w:val="00EF69A0"/>
    <w:rsid w:val="00F015CF"/>
    <w:rsid w:val="00F01768"/>
    <w:rsid w:val="00F0238C"/>
    <w:rsid w:val="00F070B8"/>
    <w:rsid w:val="00F0750B"/>
    <w:rsid w:val="00F14B82"/>
    <w:rsid w:val="00F15844"/>
    <w:rsid w:val="00F21EF0"/>
    <w:rsid w:val="00F2332E"/>
    <w:rsid w:val="00F24590"/>
    <w:rsid w:val="00F304BF"/>
    <w:rsid w:val="00F32283"/>
    <w:rsid w:val="00F322BB"/>
    <w:rsid w:val="00F33B2B"/>
    <w:rsid w:val="00F36095"/>
    <w:rsid w:val="00F44556"/>
    <w:rsid w:val="00F50FC1"/>
    <w:rsid w:val="00F516CE"/>
    <w:rsid w:val="00F65F11"/>
    <w:rsid w:val="00F6686B"/>
    <w:rsid w:val="00F71540"/>
    <w:rsid w:val="00F71E78"/>
    <w:rsid w:val="00F7271C"/>
    <w:rsid w:val="00F72C7A"/>
    <w:rsid w:val="00F73514"/>
    <w:rsid w:val="00F73A1A"/>
    <w:rsid w:val="00F7539D"/>
    <w:rsid w:val="00F76B28"/>
    <w:rsid w:val="00F77F28"/>
    <w:rsid w:val="00F80DBA"/>
    <w:rsid w:val="00F80E7E"/>
    <w:rsid w:val="00F80F97"/>
    <w:rsid w:val="00F81A35"/>
    <w:rsid w:val="00F82DC3"/>
    <w:rsid w:val="00F84E81"/>
    <w:rsid w:val="00F85189"/>
    <w:rsid w:val="00F93090"/>
    <w:rsid w:val="00F974C2"/>
    <w:rsid w:val="00FC71A1"/>
    <w:rsid w:val="00FD5C8E"/>
    <w:rsid w:val="00FD7E65"/>
    <w:rsid w:val="00FE0692"/>
    <w:rsid w:val="00FE11A5"/>
    <w:rsid w:val="00FE4763"/>
    <w:rsid w:val="00FE512D"/>
    <w:rsid w:val="00FE606E"/>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D42689"/>
  <w15:chartTrackingRefBased/>
  <w15:docId w15:val="{5384DEBD-8956-4F8A-B30A-EB8DFCDA2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82DC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f80bff6-b551-41f0-8489-d94fd04805b5">
      <Terms xmlns="http://schemas.microsoft.com/office/infopath/2007/PartnerControls"/>
    </lcf76f155ced4ddcb4097134ff3c332f>
    <_Flow_SignoffStatus xmlns="0f80bff6-b551-41f0-8489-d94fd04805b5" xsi:nil="true"/>
    <TaxCatchAll xmlns="92c85782-91b6-4975-a634-e8e07eaefb77" xsi:nil="true"/>
    <RetentionPeriodDate xmlns="0f80bff6-b551-41f0-8489-d94fd04805b5" xsi:nil="true"/>
    <RetentionLimitDate xmlns="0f80bff6-b551-41f0-8489-d94fd04805b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992C3448D180554C946971A0060793C1" ma:contentTypeVersion="17" ma:contentTypeDescription="新しいドキュメントを作成します。" ma:contentTypeScope="" ma:versionID="81115d2030c8a126269db39a9bfa1932">
  <xsd:schema xmlns:xsd="http://www.w3.org/2001/XMLSchema" xmlns:xs="http://www.w3.org/2001/XMLSchema" xmlns:p="http://schemas.microsoft.com/office/2006/metadata/properties" xmlns:ns2="0f80bff6-b551-41f0-8489-d94fd04805b5" xmlns:ns3="92c85782-91b6-4975-a634-e8e07eaefb77" targetNamespace="http://schemas.microsoft.com/office/2006/metadata/properties" ma:root="true" ma:fieldsID="eaba7429d6dc89f5cfb2e01bbc50c758" ns2:_="" ns3:_="">
    <xsd:import namespace="0f80bff6-b551-41f0-8489-d94fd04805b5"/>
    <xsd:import namespace="92c85782-91b6-4975-a634-e8e07eaefb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Billing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_Flow_SignoffStatus" minOccurs="0"/>
                <xsd:element ref="ns2:MediaLengthInSeconds" minOccurs="0"/>
                <xsd:element ref="ns2:MediaServiceLocation" minOccurs="0"/>
                <xsd:element ref="ns2:RetentionLimitDate" minOccurs="0"/>
                <xsd:element ref="ns2:RetentionPeriod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80bff6-b551-41f0-8489-d94fd04805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BillingMetadata" ma:index="12" nillable="true" ma:displayName="MediaServiceBillingMetadata" ma:hidden="true" ma:internalName="MediaServiceBillingMetadata" ma:readOnly="true">
      <xsd:simpleType>
        <xsd:restriction base="dms:Note"/>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5efb9172-ed01-4b15-a485-c06beb5524f5"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_Flow_SignoffStatus" ma:index="20" nillable="true" ma:displayName="承認の状態" ma:internalName="_x0024_Resources_x003a_core_x002c_Signoff_Status">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element name="RetentionLimitDate" ma:index="23" nillable="true" ma:displayName="保存年限" ma:format="DateOnly" ma:internalName="RetentionLimitDate">
      <xsd:simpleType>
        <xsd:restriction base="dms:DateTime"/>
      </xsd:simpleType>
    </xsd:element>
    <xsd:element name="RetentionPeriodDate" ma:index="24" nillable="true" ma:displayName="保存期間" ma:default="" ma:format="Dropdown" ma:internalName="RetentionPeriodDate">
      <xsd:simpleType>
        <xsd:union memberTypes="dms:Text">
          <xsd:simpleType>
            <xsd:restriction base="dms:Choice">
              <xsd:enumeration value="1年間"/>
              <xsd:enumeration value="3年間"/>
              <xsd:enumeration value="5年間"/>
              <xsd:enumeration value="10年間"/>
              <xsd:enumeration value="20年間"/>
              <xsd:enumeration value="長期"/>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92c85782-91b6-4975-a634-e8e07eaefb7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40524da-1cc0-4b8c-854a-de5f4ed1e6ee}" ma:internalName="TaxCatchAll" ma:showField="CatchAllData" ma:web="92c85782-91b6-4975-a634-e8e07eaefb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777BCC-A533-4A87-9C6C-D63366C65756}">
  <ds:schemaRefs>
    <ds:schemaRef ds:uri="http://schemas.microsoft.com/sharepoint/v3/contenttype/forms"/>
  </ds:schemaRefs>
</ds:datastoreItem>
</file>

<file path=customXml/itemProps2.xml><?xml version="1.0" encoding="utf-8"?>
<ds:datastoreItem xmlns:ds="http://schemas.openxmlformats.org/officeDocument/2006/customXml" ds:itemID="{C3040808-63AE-4E18-AFE5-42C7F942A958}">
  <ds:schemaRefs>
    <ds:schemaRef ds:uri="http://schemas.microsoft.com/office/2006/metadata/properties"/>
    <ds:schemaRef ds:uri="http://schemas.microsoft.com/office/infopath/2007/PartnerControls"/>
    <ds:schemaRef ds:uri="0f80bff6-b551-41f0-8489-d94fd04805b5"/>
    <ds:schemaRef ds:uri="92c85782-91b6-4975-a634-e8e07eaefb77"/>
  </ds:schemaRefs>
</ds:datastoreItem>
</file>

<file path=customXml/itemProps3.xml><?xml version="1.0" encoding="utf-8"?>
<ds:datastoreItem xmlns:ds="http://schemas.openxmlformats.org/officeDocument/2006/customXml" ds:itemID="{545D4DF4-0D2F-4846-B213-5DBD7561F6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80bff6-b551-41f0-8489-d94fd04805b5"/>
    <ds:schemaRef ds:uri="92c85782-91b6-4975-a634-e8e07eaef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3</Pages>
  <Words>5360</Words>
  <Characters>530</Characters>
  <Application>Microsoft Office Word</Application>
  <DocSecurity>0</DocSecurity>
  <Lines>4</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福島　洋平</dc:creator>
  <cp:keywords/>
  <cp:lastModifiedBy>木原　裕紀</cp:lastModifiedBy>
  <cp:revision>3</cp:revision>
  <dcterms:created xsi:type="dcterms:W3CDTF">2026-04-18T03:40:00Z</dcterms:created>
  <dcterms:modified xsi:type="dcterms:W3CDTF">2026-05-01T01:18:00Z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0x010100992C3448D180554C946971A0060793C1</vt:lpwstr>
  </property>
</Properties>
</file>