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49A09CD0" w:rsidR="0037367C" w:rsidRPr="00963A33" w:rsidRDefault="009B365C" w:rsidP="00B80584">
      <w:pPr>
        <w:wordWrap w:val="0"/>
        <w:spacing w:line="360" w:lineRule="exact"/>
        <w:ind w:rightChars="100" w:right="210"/>
        <w:jc w:val="right"/>
        <w:rPr>
          <w:rFonts w:ascii="ＭＳ 明朝" w:hAnsi="ＭＳ 明朝"/>
          <w:b/>
          <w:sz w:val="24"/>
        </w:rPr>
      </w:pPr>
      <w:r w:rsidRPr="00963A33">
        <w:rPr>
          <w:rFonts w:ascii="ＭＳ 明朝" w:hAnsi="ＭＳ 明朝" w:hint="eastAsia"/>
          <w:b/>
          <w:sz w:val="24"/>
        </w:rPr>
        <w:t>校長</w:t>
      </w:r>
      <w:r w:rsidR="00B80584" w:rsidRPr="00963A33">
        <w:rPr>
          <w:rFonts w:ascii="ＭＳ 明朝" w:hAnsi="ＭＳ 明朝" w:hint="eastAsia"/>
          <w:b/>
          <w:sz w:val="24"/>
        </w:rPr>
        <w:t xml:space="preserve">　　浅田　和也</w:t>
      </w:r>
    </w:p>
    <w:p w14:paraId="7A508CEF" w14:textId="77777777" w:rsidR="00D77C73" w:rsidRPr="00963A33"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963A33" w:rsidRDefault="00C54F82" w:rsidP="009B365C">
      <w:pPr>
        <w:spacing w:line="360" w:lineRule="exact"/>
        <w:ind w:rightChars="-326" w:right="-685"/>
        <w:jc w:val="center"/>
        <w:rPr>
          <w:rFonts w:ascii="ＭＳ ゴシック" w:eastAsia="ＭＳ ゴシック" w:hAnsi="ＭＳ ゴシック"/>
          <w:b/>
          <w:sz w:val="32"/>
          <w:szCs w:val="32"/>
        </w:rPr>
      </w:pPr>
      <w:r w:rsidRPr="00963A33">
        <w:rPr>
          <w:rFonts w:ascii="ＭＳ ゴシック" w:eastAsia="ＭＳ ゴシック" w:hAnsi="ＭＳ ゴシック" w:hint="eastAsia"/>
          <w:b/>
          <w:sz w:val="32"/>
          <w:szCs w:val="32"/>
        </w:rPr>
        <w:t>令和</w:t>
      </w:r>
      <w:r w:rsidR="0038356A" w:rsidRPr="00963A33">
        <w:rPr>
          <w:rFonts w:ascii="ＭＳ ゴシック" w:eastAsia="ＭＳ ゴシック" w:hAnsi="ＭＳ ゴシック" w:hint="eastAsia"/>
          <w:b/>
          <w:sz w:val="32"/>
          <w:szCs w:val="32"/>
        </w:rPr>
        <w:t>８</w:t>
      </w:r>
      <w:r w:rsidR="00361497" w:rsidRPr="00963A33">
        <w:rPr>
          <w:rFonts w:ascii="ＭＳ ゴシック" w:eastAsia="ＭＳ ゴシック" w:hAnsi="ＭＳ ゴシック" w:hint="eastAsia"/>
          <w:b/>
          <w:sz w:val="32"/>
          <w:szCs w:val="32"/>
        </w:rPr>
        <w:t xml:space="preserve">年度　</w:t>
      </w:r>
      <w:r w:rsidR="009B365C" w:rsidRPr="00963A33">
        <w:rPr>
          <w:rFonts w:ascii="ＭＳ ゴシック" w:eastAsia="ＭＳ ゴシック" w:hAnsi="ＭＳ ゴシック" w:hint="eastAsia"/>
          <w:b/>
          <w:sz w:val="32"/>
          <w:szCs w:val="32"/>
        </w:rPr>
        <w:t>学校経営</w:t>
      </w:r>
      <w:r w:rsidR="00A920A8" w:rsidRPr="00963A33">
        <w:rPr>
          <w:rFonts w:ascii="ＭＳ ゴシック" w:eastAsia="ＭＳ ゴシック" w:hAnsi="ＭＳ ゴシック" w:hint="eastAsia"/>
          <w:b/>
          <w:sz w:val="32"/>
          <w:szCs w:val="32"/>
        </w:rPr>
        <w:t>計画及び</w:t>
      </w:r>
      <w:r w:rsidR="00225A63" w:rsidRPr="00963A33">
        <w:rPr>
          <w:rFonts w:ascii="ＭＳ ゴシック" w:eastAsia="ＭＳ ゴシック" w:hAnsi="ＭＳ ゴシック" w:hint="eastAsia"/>
          <w:b/>
          <w:sz w:val="32"/>
          <w:szCs w:val="32"/>
        </w:rPr>
        <w:t>学校</w:t>
      </w:r>
      <w:r w:rsidR="00A920A8" w:rsidRPr="00963A33">
        <w:rPr>
          <w:rFonts w:ascii="ＭＳ ゴシック" w:eastAsia="ＭＳ ゴシック" w:hAnsi="ＭＳ ゴシック" w:hint="eastAsia"/>
          <w:b/>
          <w:sz w:val="32"/>
          <w:szCs w:val="32"/>
        </w:rPr>
        <w:t>評価</w:t>
      </w:r>
    </w:p>
    <w:p w14:paraId="2CFFB305" w14:textId="77777777" w:rsidR="00A920A8" w:rsidRPr="00963A33"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963A33" w:rsidRDefault="005846E8" w:rsidP="004245A1">
      <w:pPr>
        <w:spacing w:line="300" w:lineRule="exact"/>
        <w:ind w:hanging="187"/>
        <w:jc w:val="left"/>
        <w:rPr>
          <w:rFonts w:ascii="ＭＳ ゴシック" w:eastAsia="ＭＳ ゴシック" w:hAnsi="ＭＳ ゴシック"/>
          <w:szCs w:val="21"/>
        </w:rPr>
      </w:pPr>
      <w:r w:rsidRPr="00963A33">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963A33" w14:paraId="36131417" w14:textId="77777777" w:rsidTr="00AB00E6">
        <w:trPr>
          <w:jc w:val="center"/>
        </w:trPr>
        <w:tc>
          <w:tcPr>
            <w:tcW w:w="14944" w:type="dxa"/>
            <w:tcMar>
              <w:top w:w="113" w:type="dxa"/>
              <w:left w:w="113" w:type="dxa"/>
              <w:bottom w:w="113" w:type="dxa"/>
              <w:right w:w="113" w:type="dxa"/>
            </w:tcMar>
          </w:tcPr>
          <w:p w14:paraId="5F4B7520" w14:textId="77777777" w:rsidR="00B80584" w:rsidRPr="00963A33" w:rsidRDefault="00B80584" w:rsidP="00B80584">
            <w:pPr>
              <w:suppressAutoHyphens/>
              <w:jc w:val="left"/>
              <w:textAlignment w:val="baseline"/>
              <w:rPr>
                <w:rFonts w:ascii="HG丸ｺﾞｼｯｸM-PRO" w:eastAsia="HG丸ｺﾞｼｯｸM-PRO" w:hAnsi="HG丸ｺﾞｼｯｸM-PRO" w:cs="ＭＳ 明朝"/>
                <w:color w:val="000000"/>
                <w:kern w:val="0"/>
                <w:szCs w:val="21"/>
              </w:rPr>
            </w:pPr>
            <w:r w:rsidRPr="00963A33">
              <w:rPr>
                <w:rFonts w:ascii="HG丸ｺﾞｼｯｸM-PRO" w:eastAsia="HG丸ｺﾞｼｯｸM-PRO" w:hAnsi="HG丸ｺﾞｼｯｸM-PRO" w:cs="ＭＳ 明朝" w:hint="eastAsia"/>
                <w:color w:val="000000"/>
                <w:kern w:val="0"/>
                <w:szCs w:val="21"/>
              </w:rPr>
              <w:t>高い志と夢を持ち、「知・徳・体」の調和のとれた、</w:t>
            </w:r>
            <w:r w:rsidRPr="00963A33">
              <w:rPr>
                <w:rFonts w:ascii="HG丸ｺﾞｼｯｸM-PRO" w:eastAsia="HG丸ｺﾞｼｯｸM-PRO" w:hAnsi="HG丸ｺﾞｼｯｸM-PRO" w:cs="ＭＳ 明朝"/>
                <w:color w:val="000000"/>
                <w:kern w:val="0"/>
                <w:szCs w:val="21"/>
              </w:rPr>
              <w:t>21</w:t>
            </w:r>
            <w:r w:rsidRPr="00963A33">
              <w:rPr>
                <w:rFonts w:ascii="HG丸ｺﾞｼｯｸM-PRO" w:eastAsia="HG丸ｺﾞｼｯｸM-PRO" w:hAnsi="HG丸ｺﾞｼｯｸM-PRO" w:cs="ＭＳ 明朝" w:hint="eastAsia"/>
                <w:color w:val="000000"/>
                <w:kern w:val="0"/>
                <w:szCs w:val="21"/>
              </w:rPr>
              <w:t>世紀を担うことのできる有為な人材を育てる。</w:t>
            </w:r>
          </w:p>
          <w:p w14:paraId="6CD935AC" w14:textId="77777777" w:rsidR="00B80584" w:rsidRPr="00963A33" w:rsidRDefault="00B80584" w:rsidP="00B80584">
            <w:pPr>
              <w:suppressAutoHyphens/>
              <w:ind w:firstLineChars="50" w:firstLine="110"/>
              <w:jc w:val="left"/>
              <w:textAlignment w:val="baseline"/>
              <w:rPr>
                <w:rFonts w:ascii="HG丸ｺﾞｼｯｸM-PRO" w:eastAsia="HG丸ｺﾞｼｯｸM-PRO" w:hAnsi="HG丸ｺﾞｼｯｸM-PRO"/>
                <w:color w:val="000000"/>
                <w:spacing w:val="8"/>
                <w:kern w:val="0"/>
                <w:sz w:val="19"/>
                <w:szCs w:val="19"/>
              </w:rPr>
            </w:pPr>
            <w:r w:rsidRPr="00963A33">
              <w:rPr>
                <w:rFonts w:ascii="HG丸ｺﾞｼｯｸM-PRO" w:eastAsia="HG丸ｺﾞｼｯｸM-PRO" w:hAnsi="HG丸ｺﾞｼｯｸM-PRO" w:cs="ＭＳ 明朝" w:hint="eastAsia"/>
                <w:color w:val="000000"/>
                <w:kern w:val="0"/>
                <w:sz w:val="22"/>
                <w:szCs w:val="22"/>
              </w:rPr>
              <w:t xml:space="preserve">１  </w:t>
            </w:r>
            <w:r w:rsidRPr="00963A33">
              <w:rPr>
                <w:rFonts w:ascii="HG丸ｺﾞｼｯｸM-PRO" w:eastAsia="HG丸ｺﾞｼｯｸM-PRO" w:hAnsi="HG丸ｺﾞｼｯｸM-PRO" w:cs="ＭＳ 明朝" w:hint="eastAsia"/>
                <w:color w:val="000000"/>
                <w:kern w:val="0"/>
                <w:szCs w:val="21"/>
              </w:rPr>
              <w:t>豊かな人間性を持ち、国際感覚に富んだ、社会に貢献できる人材を育成する学校</w:t>
            </w:r>
          </w:p>
          <w:p w14:paraId="63ECFAA6" w14:textId="77777777" w:rsidR="00B80584" w:rsidRPr="00963A33" w:rsidRDefault="00B80584" w:rsidP="00B80584">
            <w:pPr>
              <w:suppressAutoHyphens/>
              <w:ind w:firstLineChars="50" w:firstLine="112"/>
              <w:jc w:val="left"/>
              <w:textAlignment w:val="baseline"/>
              <w:rPr>
                <w:rFonts w:ascii="HG丸ｺﾞｼｯｸM-PRO" w:eastAsia="HG丸ｺﾞｼｯｸM-PRO" w:hAnsi="HG丸ｺﾞｼｯｸM-PRO" w:cs="ＭＳ 明朝"/>
                <w:spacing w:val="2"/>
                <w:kern w:val="0"/>
                <w:sz w:val="22"/>
                <w:szCs w:val="22"/>
              </w:rPr>
            </w:pPr>
            <w:r w:rsidRPr="00963A33">
              <w:rPr>
                <w:rFonts w:ascii="HG丸ｺﾞｼｯｸM-PRO" w:eastAsia="HG丸ｺﾞｼｯｸM-PRO" w:hAnsi="HG丸ｺﾞｼｯｸM-PRO" w:cs="ＭＳ 明朝" w:hint="eastAsia"/>
                <w:spacing w:val="2"/>
                <w:kern w:val="0"/>
                <w:sz w:val="22"/>
                <w:szCs w:val="22"/>
              </w:rPr>
              <w:t>２　社会の変化に迅速に対応できる機能的な組織運営に努め、他の学校の模範となる先進的な学校</w:t>
            </w:r>
          </w:p>
          <w:p w14:paraId="11D867CE" w14:textId="2A8A8D21" w:rsidR="00201A51" w:rsidRPr="00963A33" w:rsidRDefault="00B80584" w:rsidP="00B80584">
            <w:pPr>
              <w:spacing w:line="300" w:lineRule="exact"/>
              <w:ind w:firstLineChars="50" w:firstLine="112"/>
              <w:rPr>
                <w:rFonts w:ascii="ＭＳ ゴシック" w:eastAsia="ＭＳ ゴシック" w:hAnsi="ＭＳ ゴシック"/>
                <w:szCs w:val="21"/>
              </w:rPr>
            </w:pPr>
            <w:r w:rsidRPr="00963A33">
              <w:rPr>
                <w:rFonts w:ascii="HG丸ｺﾞｼｯｸM-PRO" w:eastAsia="HG丸ｺﾞｼｯｸM-PRO" w:hAnsi="HG丸ｺﾞｼｯｸM-PRO" w:cs="ＭＳ 明朝" w:hint="eastAsia"/>
                <w:spacing w:val="2"/>
                <w:kern w:val="0"/>
                <w:sz w:val="22"/>
                <w:szCs w:val="22"/>
              </w:rPr>
              <w:t>３  生徒、保護者、地域社会からの期待に応え、信頼される学校</w:t>
            </w:r>
          </w:p>
        </w:tc>
      </w:tr>
    </w:tbl>
    <w:p w14:paraId="14F6906C" w14:textId="77777777" w:rsidR="00324B67" w:rsidRPr="00963A33"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963A33" w:rsidRDefault="009B365C" w:rsidP="004245A1">
      <w:pPr>
        <w:spacing w:line="300" w:lineRule="exact"/>
        <w:ind w:hanging="187"/>
        <w:jc w:val="left"/>
        <w:rPr>
          <w:rFonts w:ascii="ＭＳ ゴシック" w:eastAsia="ＭＳ ゴシック" w:hAnsi="ＭＳ ゴシック"/>
          <w:szCs w:val="21"/>
        </w:rPr>
      </w:pPr>
      <w:r w:rsidRPr="00963A33">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963A33" w14:paraId="64B2F403" w14:textId="77777777" w:rsidTr="00AB00E6">
        <w:trPr>
          <w:jc w:val="center"/>
        </w:trPr>
        <w:tc>
          <w:tcPr>
            <w:tcW w:w="14944" w:type="dxa"/>
            <w:tcMar>
              <w:top w:w="113" w:type="dxa"/>
              <w:left w:w="113" w:type="dxa"/>
              <w:bottom w:w="113" w:type="dxa"/>
              <w:right w:w="113" w:type="dxa"/>
            </w:tcMar>
          </w:tcPr>
          <w:p w14:paraId="6856024C" w14:textId="77777777" w:rsidR="00B80584" w:rsidRPr="00963A33" w:rsidRDefault="00B80584" w:rsidP="00B80584">
            <w:pPr>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１　豊かな人間性を持ち、国際感覚に富んだ、社会に貢献できる人材を育成する。</w:t>
            </w:r>
          </w:p>
          <w:p w14:paraId="46A30071" w14:textId="77777777" w:rsidR="00B80584" w:rsidRPr="00963A33" w:rsidRDefault="00B80584" w:rsidP="00B80584">
            <w:pPr>
              <w:ind w:left="420" w:hangingChars="200" w:hanging="420"/>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 xml:space="preserve">　（１）進学を重視した全日制普通科単位制高校として、これまで培ってきた本校の取組みの良い点を残しながら、新たな槻の木高校への進化を図る。</w:t>
            </w:r>
          </w:p>
          <w:p w14:paraId="7654B8ED" w14:textId="77777777" w:rsidR="00B80584" w:rsidRPr="00963A33" w:rsidRDefault="00B80584" w:rsidP="00B80584">
            <w:pPr>
              <w:ind w:left="871" w:hangingChars="415" w:hanging="871"/>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 xml:space="preserve">　　　ア　学習指導要領や高大接続改革への対応、生徒の進路実現を常に意識したカリキュラムマネジメント、「指導と評価」の研究等を行なうことで、社会で活用できる</w:t>
            </w:r>
            <w:r w:rsidRPr="00963A33">
              <w:rPr>
                <w:rFonts w:ascii="HG丸ｺﾞｼｯｸM-PRO" w:eastAsia="HG丸ｺﾞｼｯｸM-PRO" w:hAnsi="HG丸ｺﾞｼｯｸM-PRO" w:hint="eastAsia"/>
                <w:color w:val="000000" w:themeColor="text1"/>
                <w:szCs w:val="21"/>
              </w:rPr>
              <w:t>「知識・技術」の習得、未知の状況に対応できる「思考力・判断力・表現力」の育成、学びを人生や社会に生かそうとする「学びに向かう力・人間性」の涵養に努める。また、１人１台端末ではグループウエア等の活用による協働学習を推進し、課題解決能力、協調性を育む。</w:t>
            </w:r>
          </w:p>
          <w:p w14:paraId="2B47600C" w14:textId="77777777" w:rsidR="00B80584" w:rsidRPr="00963A33" w:rsidRDefault="00B80584" w:rsidP="00B80584">
            <w:pPr>
              <w:ind w:left="1260" w:hangingChars="600" w:hanging="1260"/>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 xml:space="preserve">　　　　　※令和10年度以降、学校教育自己診断(生徒)における「授業で自分の考えをまとめたり発表する機会がある」について、85％以上を維持する。</w:t>
            </w:r>
          </w:p>
          <w:p w14:paraId="6C3C8140" w14:textId="77777777" w:rsidR="00B80584" w:rsidRPr="00963A33" w:rsidRDefault="00B80584" w:rsidP="00B80584">
            <w:pPr>
              <w:ind w:leftChars="600" w:left="1260"/>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w:t>
            </w:r>
            <w:r w:rsidRPr="00963A33">
              <w:rPr>
                <w:rFonts w:ascii="HG丸ｺﾞｼｯｸM-PRO" w:eastAsia="HG丸ｺﾞｼｯｸM-PRO" w:hAnsi="HG丸ｺﾞｼｯｸM-PRO"/>
                <w:color w:val="000000" w:themeColor="text1"/>
                <w:szCs w:val="18"/>
              </w:rPr>
              <w:t>R</w:t>
            </w:r>
            <w:r w:rsidRPr="00963A33">
              <w:rPr>
                <w:rFonts w:ascii="HG丸ｺﾞｼｯｸM-PRO" w:eastAsia="HG丸ｺﾞｼｯｸM-PRO" w:hAnsi="HG丸ｺﾞｼｯｸM-PRO" w:hint="eastAsia"/>
                <w:color w:val="000000" w:themeColor="text1"/>
                <w:szCs w:val="18"/>
              </w:rPr>
              <w:t>５：</w:t>
            </w:r>
            <w:r w:rsidRPr="00963A33">
              <w:rPr>
                <w:rFonts w:ascii="HG丸ｺﾞｼｯｸM-PRO" w:eastAsia="HG丸ｺﾞｼｯｸM-PRO" w:hAnsi="HG丸ｺﾞｼｯｸM-PRO"/>
                <w:color w:val="000000" w:themeColor="text1"/>
                <w:szCs w:val="18"/>
              </w:rPr>
              <w:t>84</w:t>
            </w:r>
            <w:r w:rsidRPr="00963A33">
              <w:rPr>
                <w:rFonts w:ascii="HG丸ｺﾞｼｯｸM-PRO" w:eastAsia="HG丸ｺﾞｼｯｸM-PRO" w:hAnsi="HG丸ｺﾞｼｯｸM-PRO" w:hint="eastAsia"/>
                <w:color w:val="000000" w:themeColor="text1"/>
                <w:szCs w:val="18"/>
              </w:rPr>
              <w:t>％、</w:t>
            </w:r>
            <w:r w:rsidRPr="00963A33">
              <w:rPr>
                <w:rFonts w:ascii="HG丸ｺﾞｼｯｸM-PRO" w:eastAsia="HG丸ｺﾞｼｯｸM-PRO" w:hAnsi="HG丸ｺﾞｼｯｸM-PRO"/>
                <w:color w:val="000000" w:themeColor="text1"/>
                <w:szCs w:val="18"/>
              </w:rPr>
              <w:t>R</w:t>
            </w:r>
            <w:r w:rsidRPr="00963A33">
              <w:rPr>
                <w:rFonts w:ascii="HG丸ｺﾞｼｯｸM-PRO" w:eastAsia="HG丸ｺﾞｼｯｸM-PRO" w:hAnsi="HG丸ｺﾞｼｯｸM-PRO" w:hint="eastAsia"/>
                <w:color w:val="000000" w:themeColor="text1"/>
                <w:szCs w:val="18"/>
              </w:rPr>
              <w:t>６：89％、R７：92％）</w:t>
            </w:r>
          </w:p>
          <w:p w14:paraId="68376CBC" w14:textId="77777777" w:rsidR="00B80584" w:rsidRPr="00963A33" w:rsidRDefault="00B80584" w:rsidP="00B80584">
            <w:pPr>
              <w:ind w:leftChars="-200" w:left="210" w:hangingChars="300" w:hanging="630"/>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 xml:space="preserve">　　　　　イ　本校での学習活動を基盤として、国公立大学や難関私立大学への現役合格に必要な学力を育成する。</w:t>
            </w:r>
          </w:p>
          <w:p w14:paraId="31534522" w14:textId="62D8051C" w:rsidR="00B80584" w:rsidRPr="00963A33" w:rsidRDefault="00B80584" w:rsidP="00B80584">
            <w:pPr>
              <w:ind w:leftChars="500" w:left="1050"/>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※令和10年度には、国公立大学現役合格者15％以上をめざす。（</w:t>
            </w:r>
            <w:r w:rsidRPr="00963A33">
              <w:rPr>
                <w:rFonts w:ascii="HG丸ｺﾞｼｯｸM-PRO" w:eastAsia="HG丸ｺﾞｼｯｸM-PRO" w:hAnsi="HG丸ｺﾞｼｯｸM-PRO"/>
                <w:color w:val="000000" w:themeColor="text1"/>
                <w:szCs w:val="18"/>
              </w:rPr>
              <w:t>R</w:t>
            </w:r>
            <w:r w:rsidRPr="00963A33">
              <w:rPr>
                <w:rFonts w:ascii="HG丸ｺﾞｼｯｸM-PRO" w:eastAsia="HG丸ｺﾞｼｯｸM-PRO" w:hAnsi="HG丸ｺﾞｼｯｸM-PRO" w:hint="eastAsia"/>
                <w:color w:val="000000" w:themeColor="text1"/>
                <w:szCs w:val="18"/>
              </w:rPr>
              <w:t>５：</w:t>
            </w:r>
            <w:r w:rsidRPr="00963A33">
              <w:rPr>
                <w:rFonts w:ascii="HG丸ｺﾞｼｯｸM-PRO" w:eastAsia="HG丸ｺﾞｼｯｸM-PRO" w:hAnsi="HG丸ｺﾞｼｯｸM-PRO"/>
                <w:color w:val="000000" w:themeColor="text1"/>
                <w:szCs w:val="18"/>
              </w:rPr>
              <w:t>11</w:t>
            </w:r>
            <w:r w:rsidRPr="00963A33">
              <w:rPr>
                <w:rFonts w:ascii="HG丸ｺﾞｼｯｸM-PRO" w:eastAsia="HG丸ｺﾞｼｯｸM-PRO" w:hAnsi="HG丸ｺﾞｼｯｸM-PRO" w:hint="eastAsia"/>
                <w:color w:val="000000" w:themeColor="text1"/>
                <w:szCs w:val="18"/>
              </w:rPr>
              <w:t>％、</w:t>
            </w:r>
            <w:r w:rsidRPr="00963A33">
              <w:rPr>
                <w:rFonts w:ascii="HG丸ｺﾞｼｯｸM-PRO" w:eastAsia="HG丸ｺﾞｼｯｸM-PRO" w:hAnsi="HG丸ｺﾞｼｯｸM-PRO"/>
                <w:color w:val="000000" w:themeColor="text1"/>
                <w:szCs w:val="18"/>
              </w:rPr>
              <w:t>R</w:t>
            </w:r>
            <w:r w:rsidRPr="00963A33">
              <w:rPr>
                <w:rFonts w:ascii="HG丸ｺﾞｼｯｸM-PRO" w:eastAsia="HG丸ｺﾞｼｯｸM-PRO" w:hAnsi="HG丸ｺﾞｼｯｸM-PRO" w:hint="eastAsia"/>
                <w:color w:val="000000" w:themeColor="text1"/>
                <w:szCs w:val="18"/>
              </w:rPr>
              <w:t>６：９％、R７：</w:t>
            </w:r>
            <w:r w:rsidR="003472C6" w:rsidRPr="00963A33">
              <w:rPr>
                <w:rFonts w:ascii="HG丸ｺﾞｼｯｸM-PRO" w:eastAsia="HG丸ｺﾞｼｯｸM-PRO" w:hAnsi="HG丸ｺﾞｼｯｸM-PRO" w:hint="eastAsia"/>
                <w:color w:val="000000" w:themeColor="text1"/>
                <w:szCs w:val="18"/>
              </w:rPr>
              <w:t>４</w:t>
            </w:r>
            <w:r w:rsidRPr="00963A33">
              <w:rPr>
                <w:rFonts w:ascii="HG丸ｺﾞｼｯｸM-PRO" w:eastAsia="HG丸ｺﾞｼｯｸM-PRO" w:hAnsi="HG丸ｺﾞｼｯｸM-PRO" w:hint="eastAsia"/>
                <w:color w:val="000000" w:themeColor="text1"/>
                <w:szCs w:val="18"/>
              </w:rPr>
              <w:t>％）</w:t>
            </w:r>
          </w:p>
          <w:p w14:paraId="62900536" w14:textId="77777777" w:rsidR="00B80584" w:rsidRPr="00963A33" w:rsidRDefault="00B80584" w:rsidP="00B80584">
            <w:pPr>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 xml:space="preserve">　　　ウ　土曜講習、長期休業中等の講習、週末課題等の内容を精査し、より良い形式に継続・発展させ、進路実現のための基礎固めを図る。</w:t>
            </w:r>
          </w:p>
          <w:p w14:paraId="4A24DCFB" w14:textId="77777777" w:rsidR="00B80584" w:rsidRPr="00963A33" w:rsidRDefault="00B80584" w:rsidP="00B80584">
            <w:pPr>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 xml:space="preserve">　　　　　１人１台端末等の活用による反転学習を取り入れた授業を推進し、家庭学習の定着を図る。</w:t>
            </w:r>
          </w:p>
          <w:p w14:paraId="033E6666" w14:textId="77777777" w:rsidR="00B80584" w:rsidRPr="00963A33" w:rsidRDefault="00B80584" w:rsidP="00B80584">
            <w:pPr>
              <w:ind w:leftChars="500" w:left="1050"/>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※令和10年度においても、一日平均学習時間(２年生</w:t>
            </w:r>
            <w:r w:rsidRPr="00963A33">
              <w:rPr>
                <w:rFonts w:ascii="HG丸ｺﾞｼｯｸM-PRO" w:eastAsia="HG丸ｺﾞｼｯｸM-PRO" w:hAnsi="HG丸ｺﾞｼｯｸM-PRO"/>
                <w:color w:val="000000" w:themeColor="text1"/>
                <w:szCs w:val="18"/>
              </w:rPr>
              <w:t>1</w:t>
            </w:r>
            <w:r w:rsidRPr="00963A33">
              <w:rPr>
                <w:rFonts w:ascii="HG丸ｺﾞｼｯｸM-PRO" w:eastAsia="HG丸ｺﾞｼｯｸM-PRO" w:hAnsi="HG丸ｺﾞｼｯｸM-PRO" w:hint="eastAsia"/>
                <w:color w:val="000000" w:themeColor="text1"/>
                <w:szCs w:val="18"/>
              </w:rPr>
              <w:t>0月)平日、休日をそれぞれ60分、90分以上を維持する。</w:t>
            </w:r>
          </w:p>
          <w:p w14:paraId="0BEB0909" w14:textId="77777777" w:rsidR="00B80584" w:rsidRPr="00963A33" w:rsidRDefault="00B80584" w:rsidP="00B80584">
            <w:pPr>
              <w:ind w:leftChars="500" w:left="1050" w:firstLineChars="100" w:firstLine="210"/>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w:t>
            </w:r>
            <w:r w:rsidRPr="00963A33">
              <w:rPr>
                <w:rFonts w:ascii="HG丸ｺﾞｼｯｸM-PRO" w:eastAsia="HG丸ｺﾞｼｯｸM-PRO" w:hAnsi="HG丸ｺﾞｼｯｸM-PRO"/>
                <w:color w:val="000000" w:themeColor="text1"/>
                <w:szCs w:val="18"/>
              </w:rPr>
              <w:t>R</w:t>
            </w:r>
            <w:r w:rsidRPr="00963A33">
              <w:rPr>
                <w:rFonts w:ascii="HG丸ｺﾞｼｯｸM-PRO" w:eastAsia="HG丸ｺﾞｼｯｸM-PRO" w:hAnsi="HG丸ｺﾞｼｯｸM-PRO" w:hint="eastAsia"/>
                <w:color w:val="000000" w:themeColor="text1"/>
                <w:szCs w:val="18"/>
              </w:rPr>
              <w:t>５：77分、107分、</w:t>
            </w:r>
            <w:r w:rsidRPr="00963A33">
              <w:rPr>
                <w:rFonts w:ascii="HG丸ｺﾞｼｯｸM-PRO" w:eastAsia="HG丸ｺﾞｼｯｸM-PRO" w:hAnsi="HG丸ｺﾞｼｯｸM-PRO"/>
                <w:color w:val="000000" w:themeColor="text1"/>
                <w:szCs w:val="18"/>
              </w:rPr>
              <w:t>R</w:t>
            </w:r>
            <w:r w:rsidRPr="00963A33">
              <w:rPr>
                <w:rFonts w:ascii="HG丸ｺﾞｼｯｸM-PRO" w:eastAsia="HG丸ｺﾞｼｯｸM-PRO" w:hAnsi="HG丸ｺﾞｼｯｸM-PRO" w:hint="eastAsia"/>
                <w:color w:val="000000" w:themeColor="text1"/>
                <w:szCs w:val="18"/>
              </w:rPr>
              <w:t>６：62分・92分、</w:t>
            </w:r>
            <w:r w:rsidRPr="00963A33">
              <w:rPr>
                <w:rFonts w:ascii="HG丸ｺﾞｼｯｸM-PRO" w:eastAsia="HG丸ｺﾞｼｯｸM-PRO" w:hAnsi="HG丸ｺﾞｼｯｸM-PRO"/>
                <w:color w:val="000000" w:themeColor="text1"/>
                <w:szCs w:val="18"/>
              </w:rPr>
              <w:t>R</w:t>
            </w:r>
            <w:r w:rsidRPr="00963A33">
              <w:rPr>
                <w:rFonts w:ascii="HG丸ｺﾞｼｯｸM-PRO" w:eastAsia="HG丸ｺﾞｼｯｸM-PRO" w:hAnsi="HG丸ｺﾞｼｯｸM-PRO" w:hint="eastAsia"/>
                <w:color w:val="000000" w:themeColor="text1"/>
                <w:szCs w:val="18"/>
              </w:rPr>
              <w:t>７：69分、94分）</w:t>
            </w:r>
          </w:p>
          <w:p w14:paraId="52C657AB" w14:textId="77777777" w:rsidR="00B80584" w:rsidRPr="00963A33" w:rsidRDefault="00B80584" w:rsidP="00B80584">
            <w:pPr>
              <w:ind w:leftChars="300" w:left="1050" w:hangingChars="200" w:hanging="420"/>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エ　「槻の木</w:t>
            </w:r>
            <w:r w:rsidRPr="00963A33">
              <w:rPr>
                <w:rFonts w:ascii="HG丸ｺﾞｼｯｸM-PRO" w:eastAsia="HG丸ｺﾞｼｯｸM-PRO" w:hAnsi="HG丸ｺﾞｼｯｸM-PRO"/>
                <w:color w:val="000000" w:themeColor="text1"/>
                <w:szCs w:val="18"/>
              </w:rPr>
              <w:t>NEXT</w:t>
            </w:r>
            <w:r w:rsidRPr="00963A33">
              <w:rPr>
                <w:rFonts w:ascii="HG丸ｺﾞｼｯｸM-PRO" w:eastAsia="HG丸ｺﾞｼｯｸM-PRO" w:hAnsi="HG丸ｺﾞｼｯｸM-PRO" w:hint="eastAsia"/>
                <w:color w:val="000000" w:themeColor="text1"/>
                <w:szCs w:val="18"/>
              </w:rPr>
              <w:t xml:space="preserve"> </w:t>
            </w:r>
            <w:r w:rsidRPr="00963A33">
              <w:rPr>
                <w:rFonts w:ascii="HG丸ｺﾞｼｯｸM-PRO" w:eastAsia="HG丸ｺﾞｼｯｸM-PRO" w:hAnsi="HG丸ｺﾞｼｯｸM-PRO"/>
                <w:color w:val="000000" w:themeColor="text1"/>
                <w:szCs w:val="18"/>
              </w:rPr>
              <w:t>STAGE</w:t>
            </w:r>
            <w:r w:rsidRPr="00963A33">
              <w:rPr>
                <w:rFonts w:ascii="HG丸ｺﾞｼｯｸM-PRO" w:eastAsia="HG丸ｺﾞｼｯｸM-PRO" w:hAnsi="HG丸ｺﾞｼｯｸM-PRO" w:hint="eastAsia"/>
                <w:color w:val="000000" w:themeColor="text1"/>
                <w:szCs w:val="18"/>
              </w:rPr>
              <w:t>」（企業訪問、高大連携、国際交流・海外研修、地域連携など）の取組みや体験・発表型学習によって、思考力・判断力・表現力等を育成し、社会で力強く活躍することができる力や人間性の涵養に努める。</w:t>
            </w:r>
          </w:p>
          <w:p w14:paraId="1E1E0AD6" w14:textId="77777777" w:rsidR="00B80584" w:rsidRPr="00963A33" w:rsidRDefault="00B80584" w:rsidP="00B80584">
            <w:pPr>
              <w:ind w:leftChars="-100" w:left="-210" w:firstLineChars="200" w:firstLine="420"/>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（２）「規範なくして学力向上なし」を合い言葉に、高い志や倫理観と強い精神力を育て、学業と学校行事・部活動の両立のための支援と指導を行なう。ま</w:t>
            </w:r>
          </w:p>
          <w:p w14:paraId="0192887D" w14:textId="77777777" w:rsidR="00B80584" w:rsidRPr="00963A33" w:rsidRDefault="00B80584" w:rsidP="00B80584">
            <w:pPr>
              <w:ind w:leftChars="-100" w:left="-210" w:firstLineChars="500" w:firstLine="1050"/>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た、安全安心に学校生活がおくれる環境を維持、発展させる。</w:t>
            </w:r>
          </w:p>
          <w:p w14:paraId="6D8AE798" w14:textId="77777777" w:rsidR="00B80584" w:rsidRPr="00963A33" w:rsidRDefault="00B80584" w:rsidP="00B80584">
            <w:pPr>
              <w:ind w:leftChars="100" w:left="420" w:hangingChars="100" w:hanging="210"/>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 xml:space="preserve">　　ア　スクールモットーである「あたりまえのことをあたりまえに」の実践をあらゆる場面で生徒に求め、学業と部活動・学校行事・生徒会活動等を両</w:t>
            </w:r>
          </w:p>
          <w:p w14:paraId="04E3974D" w14:textId="77777777" w:rsidR="00B80584" w:rsidRPr="00963A33" w:rsidRDefault="00B80584" w:rsidP="00B80584">
            <w:pPr>
              <w:ind w:leftChars="200" w:left="420" w:firstLineChars="200" w:firstLine="420"/>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立できる文武両道の逞しい生徒を育てる。</w:t>
            </w:r>
          </w:p>
          <w:p w14:paraId="2A302556" w14:textId="77777777" w:rsidR="00B80584" w:rsidRPr="00963A33" w:rsidRDefault="00B80584" w:rsidP="00B80584">
            <w:pPr>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 xml:space="preserve">　　　イ　すべての教育活動を通じて安全で安心な学校を作り上げ、規範意識、自尊感情、人権意識の向上に努める。</w:t>
            </w:r>
          </w:p>
          <w:p w14:paraId="14152F35" w14:textId="77777777" w:rsidR="00B80584" w:rsidRPr="00963A33" w:rsidRDefault="00B80584" w:rsidP="00B80584">
            <w:pPr>
              <w:ind w:firstLineChars="500" w:firstLine="1050"/>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※令和10年度においても、遅刻者数府内最少の状況を維持する。</w:t>
            </w:r>
          </w:p>
          <w:p w14:paraId="0BC0CB5D" w14:textId="77777777" w:rsidR="00B80584" w:rsidRPr="00963A33" w:rsidRDefault="00B80584" w:rsidP="00B80584">
            <w:pPr>
              <w:ind w:leftChars="500" w:left="1050"/>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※令和10年度には、部活動参加(１年生12月)、学習と部活動の両立(１年生12月)をそれぞれ、80％以上、75以上をめざす。</w:t>
            </w:r>
          </w:p>
          <w:p w14:paraId="7E4670B8" w14:textId="77777777" w:rsidR="00B80584" w:rsidRPr="00963A33" w:rsidRDefault="00B80584" w:rsidP="00B80584">
            <w:pPr>
              <w:ind w:leftChars="500" w:left="1050" w:firstLineChars="100" w:firstLine="210"/>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参加（</w:t>
            </w:r>
            <w:r w:rsidRPr="00963A33">
              <w:rPr>
                <w:rFonts w:ascii="HG丸ｺﾞｼｯｸM-PRO" w:eastAsia="HG丸ｺﾞｼｯｸM-PRO" w:hAnsi="HG丸ｺﾞｼｯｸM-PRO"/>
                <w:color w:val="000000" w:themeColor="text1"/>
                <w:szCs w:val="18"/>
              </w:rPr>
              <w:t>R</w:t>
            </w:r>
            <w:r w:rsidRPr="00963A33">
              <w:rPr>
                <w:rFonts w:ascii="HG丸ｺﾞｼｯｸM-PRO" w:eastAsia="HG丸ｺﾞｼｯｸM-PRO" w:hAnsi="HG丸ｺﾞｼｯｸM-PRO" w:hint="eastAsia"/>
                <w:color w:val="000000" w:themeColor="text1"/>
                <w:szCs w:val="18"/>
              </w:rPr>
              <w:t>５：92％、</w:t>
            </w:r>
            <w:r w:rsidRPr="00963A33">
              <w:rPr>
                <w:rFonts w:ascii="HG丸ｺﾞｼｯｸM-PRO" w:eastAsia="HG丸ｺﾞｼｯｸM-PRO" w:hAnsi="HG丸ｺﾞｼｯｸM-PRO"/>
                <w:color w:val="000000" w:themeColor="text1"/>
                <w:szCs w:val="18"/>
              </w:rPr>
              <w:t>R</w:t>
            </w:r>
            <w:r w:rsidRPr="00963A33">
              <w:rPr>
                <w:rFonts w:ascii="HG丸ｺﾞｼｯｸM-PRO" w:eastAsia="HG丸ｺﾞｼｯｸM-PRO" w:hAnsi="HG丸ｺﾞｼｯｸM-PRO" w:hint="eastAsia"/>
                <w:color w:val="000000" w:themeColor="text1"/>
                <w:szCs w:val="18"/>
              </w:rPr>
              <w:t>６：82％、</w:t>
            </w:r>
            <w:r w:rsidRPr="00963A33">
              <w:rPr>
                <w:rFonts w:ascii="HG丸ｺﾞｼｯｸM-PRO" w:eastAsia="HG丸ｺﾞｼｯｸM-PRO" w:hAnsi="HG丸ｺﾞｼｯｸM-PRO"/>
                <w:color w:val="000000" w:themeColor="text1"/>
                <w:szCs w:val="18"/>
              </w:rPr>
              <w:t>R</w:t>
            </w:r>
            <w:r w:rsidRPr="00963A33">
              <w:rPr>
                <w:rFonts w:ascii="HG丸ｺﾞｼｯｸM-PRO" w:eastAsia="HG丸ｺﾞｼｯｸM-PRO" w:hAnsi="HG丸ｺﾞｼｯｸM-PRO" w:hint="eastAsia"/>
                <w:color w:val="000000" w:themeColor="text1"/>
                <w:szCs w:val="18"/>
              </w:rPr>
              <w:t>７：73％）、両立（</w:t>
            </w:r>
            <w:r w:rsidRPr="00963A33">
              <w:rPr>
                <w:rFonts w:ascii="HG丸ｺﾞｼｯｸM-PRO" w:eastAsia="HG丸ｺﾞｼｯｸM-PRO" w:hAnsi="HG丸ｺﾞｼｯｸM-PRO"/>
                <w:color w:val="000000" w:themeColor="text1"/>
                <w:szCs w:val="18"/>
              </w:rPr>
              <w:t>R</w:t>
            </w:r>
            <w:r w:rsidRPr="00963A33">
              <w:rPr>
                <w:rFonts w:ascii="HG丸ｺﾞｼｯｸM-PRO" w:eastAsia="HG丸ｺﾞｼｯｸM-PRO" w:hAnsi="HG丸ｺﾞｼｯｸM-PRO" w:hint="eastAsia"/>
                <w:color w:val="000000" w:themeColor="text1"/>
                <w:szCs w:val="18"/>
              </w:rPr>
              <w:t>５：75％、</w:t>
            </w:r>
            <w:r w:rsidRPr="00963A33">
              <w:rPr>
                <w:rFonts w:ascii="HG丸ｺﾞｼｯｸM-PRO" w:eastAsia="HG丸ｺﾞｼｯｸM-PRO" w:hAnsi="HG丸ｺﾞｼｯｸM-PRO"/>
                <w:color w:val="000000" w:themeColor="text1"/>
                <w:szCs w:val="18"/>
              </w:rPr>
              <w:t>R</w:t>
            </w:r>
            <w:r w:rsidRPr="00963A33">
              <w:rPr>
                <w:rFonts w:ascii="HG丸ｺﾞｼｯｸM-PRO" w:eastAsia="HG丸ｺﾞｼｯｸM-PRO" w:hAnsi="HG丸ｺﾞｼｯｸM-PRO" w:hint="eastAsia"/>
                <w:color w:val="000000" w:themeColor="text1"/>
                <w:szCs w:val="18"/>
              </w:rPr>
              <w:t>６：66％、</w:t>
            </w:r>
            <w:r w:rsidRPr="00963A33">
              <w:rPr>
                <w:rFonts w:ascii="HG丸ｺﾞｼｯｸM-PRO" w:eastAsia="HG丸ｺﾞｼｯｸM-PRO" w:hAnsi="HG丸ｺﾞｼｯｸM-PRO"/>
                <w:color w:val="000000" w:themeColor="text1"/>
                <w:szCs w:val="18"/>
              </w:rPr>
              <w:t>R</w:t>
            </w:r>
            <w:r w:rsidRPr="00963A33">
              <w:rPr>
                <w:rFonts w:ascii="HG丸ｺﾞｼｯｸM-PRO" w:eastAsia="HG丸ｺﾞｼｯｸM-PRO" w:hAnsi="HG丸ｺﾞｼｯｸM-PRO" w:hint="eastAsia"/>
                <w:color w:val="000000" w:themeColor="text1"/>
                <w:szCs w:val="18"/>
              </w:rPr>
              <w:t>７：70％）</w:t>
            </w:r>
          </w:p>
          <w:p w14:paraId="6F5F3D0D" w14:textId="77777777" w:rsidR="00B80584" w:rsidRPr="00963A33" w:rsidRDefault="00B80584" w:rsidP="00B80584">
            <w:pPr>
              <w:ind w:left="840" w:hangingChars="400" w:hanging="840"/>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 xml:space="preserve">　（３）グローバル社会で活躍できる「知・徳・体」の調和のとれた人格の育成をめざし、学校行事、生徒会活動、部活動、「槻の木</w:t>
            </w:r>
            <w:r w:rsidRPr="00963A33">
              <w:rPr>
                <w:rFonts w:ascii="HG丸ｺﾞｼｯｸM-PRO" w:eastAsia="HG丸ｺﾞｼｯｸM-PRO" w:hAnsi="HG丸ｺﾞｼｯｸM-PRO"/>
                <w:color w:val="000000" w:themeColor="text1"/>
                <w:szCs w:val="18"/>
              </w:rPr>
              <w:t>NEXT</w:t>
            </w:r>
            <w:r w:rsidRPr="00963A33">
              <w:rPr>
                <w:rFonts w:ascii="HG丸ｺﾞｼｯｸM-PRO" w:eastAsia="HG丸ｺﾞｼｯｸM-PRO" w:hAnsi="HG丸ｺﾞｼｯｸM-PRO" w:hint="eastAsia"/>
                <w:color w:val="000000" w:themeColor="text1"/>
                <w:szCs w:val="18"/>
              </w:rPr>
              <w:t xml:space="preserve"> </w:t>
            </w:r>
            <w:r w:rsidRPr="00963A33">
              <w:rPr>
                <w:rFonts w:ascii="HG丸ｺﾞｼｯｸM-PRO" w:eastAsia="HG丸ｺﾞｼｯｸM-PRO" w:hAnsi="HG丸ｺﾞｼｯｸM-PRO"/>
                <w:color w:val="000000" w:themeColor="text1"/>
                <w:szCs w:val="18"/>
              </w:rPr>
              <w:t>STAGE</w:t>
            </w:r>
            <w:r w:rsidRPr="00963A33">
              <w:rPr>
                <w:rFonts w:ascii="HG丸ｺﾞｼｯｸM-PRO" w:eastAsia="HG丸ｺﾞｼｯｸM-PRO" w:hAnsi="HG丸ｺﾞｼｯｸM-PRO" w:hint="eastAsia"/>
                <w:color w:val="000000" w:themeColor="text1"/>
                <w:szCs w:val="18"/>
              </w:rPr>
              <w:t>」等の取組みにより、社会で通じる礼儀やマナーを身につけさせるとともに、主体性、探究心、向上心、自尊感情、人間関係調整力、英語運用能力など、国際化社会を生き抜く力を育てる。</w:t>
            </w:r>
          </w:p>
          <w:p w14:paraId="33B5FF74" w14:textId="77777777" w:rsidR="00B80584" w:rsidRPr="00963A33" w:rsidRDefault="00B80584" w:rsidP="00B80584">
            <w:pPr>
              <w:rPr>
                <w:rFonts w:ascii="HG丸ｺﾞｼｯｸM-PRO" w:eastAsia="HG丸ｺﾞｼｯｸM-PRO" w:hAnsi="HG丸ｺﾞｼｯｸM-PRO"/>
                <w:color w:val="000000" w:themeColor="text1"/>
                <w:szCs w:val="18"/>
              </w:rPr>
            </w:pPr>
          </w:p>
          <w:p w14:paraId="6815D5FC" w14:textId="77777777" w:rsidR="00B80584" w:rsidRPr="00963A33" w:rsidRDefault="00B80584" w:rsidP="00B80584">
            <w:pPr>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２　社会の動きに即応できる機能的な組織運営の実践とともに、安全・安心な教育環境の確保に努める。</w:t>
            </w:r>
          </w:p>
          <w:p w14:paraId="28BF2460" w14:textId="77777777" w:rsidR="00B80584" w:rsidRPr="00963A33" w:rsidRDefault="00B80584" w:rsidP="00B80584">
            <w:pPr>
              <w:ind w:left="210"/>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（１）機能的な組織運営による学校力の向上をめざし、学習指導（授業改善）、進路指導、生徒指導の充実に取り組む。</w:t>
            </w:r>
          </w:p>
          <w:p w14:paraId="47E34C11" w14:textId="77777777" w:rsidR="00B80584" w:rsidRPr="00963A33" w:rsidRDefault="00B80584" w:rsidP="00B80584">
            <w:pPr>
              <w:ind w:left="210" w:firstLineChars="200" w:firstLine="420"/>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 xml:space="preserve">ア　教員相互の授業見学、授業アンケートを効果的に活用し、授業改善に取り組む。　</w:t>
            </w:r>
          </w:p>
          <w:p w14:paraId="75EA162B" w14:textId="77777777" w:rsidR="00B80584" w:rsidRPr="00963A33" w:rsidRDefault="00B80584" w:rsidP="00B80584">
            <w:pPr>
              <w:ind w:left="210" w:firstLineChars="200" w:firstLine="420"/>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イ　先進校視察、府教育センター研修などへの積極参加と研修成果の校内伝達などにより、教育力の向上と活性化を図る。</w:t>
            </w:r>
          </w:p>
          <w:p w14:paraId="30616256" w14:textId="77777777" w:rsidR="00B80584" w:rsidRPr="00963A33" w:rsidRDefault="00B80584" w:rsidP="00B80584">
            <w:pPr>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 xml:space="preserve">　（２</w:t>
            </w:r>
            <w:r w:rsidRPr="00963A33">
              <w:rPr>
                <w:rFonts w:ascii="HG丸ｺﾞｼｯｸM-PRO" w:eastAsia="HG丸ｺﾞｼｯｸM-PRO" w:hAnsi="HG丸ｺﾞｼｯｸM-PRO"/>
                <w:color w:val="000000" w:themeColor="text1"/>
                <w:szCs w:val="18"/>
              </w:rPr>
              <w:t>）</w:t>
            </w:r>
            <w:r w:rsidRPr="00963A33">
              <w:rPr>
                <w:rFonts w:ascii="HG丸ｺﾞｼｯｸM-PRO" w:eastAsia="HG丸ｺﾞｼｯｸM-PRO" w:hAnsi="HG丸ｺﾞｼｯｸM-PRO" w:hint="eastAsia"/>
                <w:color w:val="000000" w:themeColor="text1"/>
                <w:szCs w:val="18"/>
              </w:rPr>
              <w:t>防災・減災教育の充実、生徒の安全確保、学校の安全管理に努めるとともに、緊急時においても学びが保障される体制の充実を図る。</w:t>
            </w:r>
          </w:p>
          <w:p w14:paraId="23065AAE" w14:textId="77777777" w:rsidR="00B80584" w:rsidRPr="00963A33" w:rsidRDefault="00B80584" w:rsidP="00B80584">
            <w:pPr>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 xml:space="preserve">　（３）遠隔授業等による学習機会の保障など、生徒個々の実態に応じた学習支援を進める。</w:t>
            </w:r>
          </w:p>
          <w:p w14:paraId="45D18C18" w14:textId="77777777" w:rsidR="00B80584" w:rsidRPr="00963A33" w:rsidRDefault="00B80584" w:rsidP="00B80584">
            <w:pPr>
              <w:rPr>
                <w:rFonts w:ascii="HG丸ｺﾞｼｯｸM-PRO" w:eastAsia="HG丸ｺﾞｼｯｸM-PRO" w:hAnsi="HG丸ｺﾞｼｯｸM-PRO"/>
                <w:color w:val="000000" w:themeColor="text1"/>
                <w:szCs w:val="18"/>
              </w:rPr>
            </w:pPr>
          </w:p>
          <w:p w14:paraId="12F8481E" w14:textId="77777777" w:rsidR="00B80584" w:rsidRPr="00963A33" w:rsidRDefault="00B80584" w:rsidP="00B80584">
            <w:pPr>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３　生徒、保護者、地域社会からの期待に応え、信頼される教育活動を推進する。</w:t>
            </w:r>
          </w:p>
          <w:p w14:paraId="59F360BE" w14:textId="77777777" w:rsidR="00B80584" w:rsidRPr="00963A33" w:rsidRDefault="00B80584" w:rsidP="00B80584">
            <w:pPr>
              <w:numPr>
                <w:ilvl w:val="0"/>
                <w:numId w:val="17"/>
              </w:numPr>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生徒や保護者が本校を誇りに思い、地域社会からも信頼される教育活動を推進する。</w:t>
            </w:r>
          </w:p>
          <w:p w14:paraId="68D33B8D" w14:textId="7713DA28" w:rsidR="00B80584" w:rsidRPr="00963A33" w:rsidRDefault="00B80584" w:rsidP="00B80584">
            <w:pPr>
              <w:numPr>
                <w:ilvl w:val="0"/>
                <w:numId w:val="17"/>
              </w:numPr>
              <w:spacing w:line="360" w:lineRule="exact"/>
              <w:rPr>
                <w:rFonts w:ascii="HG丸ｺﾞｼｯｸM-PRO" w:eastAsia="HG丸ｺﾞｼｯｸM-PRO" w:hAnsi="HG丸ｺﾞｼｯｸM-PRO" w:cs="ＭＳ 明朝"/>
                <w:color w:val="000000" w:themeColor="text1"/>
                <w:kern w:val="0"/>
                <w:szCs w:val="21"/>
              </w:rPr>
            </w:pPr>
            <w:r w:rsidRPr="00963A33">
              <w:rPr>
                <w:rFonts w:ascii="HG丸ｺﾞｼｯｸM-PRO" w:eastAsia="HG丸ｺﾞｼｯｸM-PRO" w:hAnsi="HG丸ｺﾞｼｯｸM-PRO" w:cs="ＭＳ 明朝" w:hint="eastAsia"/>
                <w:color w:val="000000" w:themeColor="text1"/>
                <w:kern w:val="0"/>
                <w:szCs w:val="21"/>
              </w:rPr>
              <w:t>学校HPに加え、公式SNSの活用など、効果的な情報発信</w:t>
            </w:r>
            <w:r w:rsidR="00316374" w:rsidRPr="00963A33">
              <w:rPr>
                <w:rFonts w:ascii="HG丸ｺﾞｼｯｸM-PRO" w:eastAsia="HG丸ｺﾞｼｯｸM-PRO" w:hAnsi="HG丸ｺﾞｼｯｸM-PRO" w:cs="ＭＳ 明朝" w:hint="eastAsia"/>
                <w:color w:val="000000" w:themeColor="text1"/>
                <w:kern w:val="0"/>
                <w:szCs w:val="21"/>
              </w:rPr>
              <w:t>と</w:t>
            </w:r>
            <w:r w:rsidRPr="00963A33">
              <w:rPr>
                <w:rFonts w:ascii="HG丸ｺﾞｼｯｸM-PRO" w:eastAsia="HG丸ｺﾞｼｯｸM-PRO" w:hAnsi="HG丸ｺﾞｼｯｸM-PRO" w:cs="ＭＳ 明朝" w:hint="eastAsia"/>
                <w:color w:val="000000" w:themeColor="text1"/>
                <w:kern w:val="0"/>
                <w:szCs w:val="21"/>
              </w:rPr>
              <w:t>広報活動の充実に努め、本校への理解と協力、連携が得られる取組みを推進する。</w:t>
            </w:r>
          </w:p>
          <w:p w14:paraId="0AA08AF5" w14:textId="34B9E79C" w:rsidR="00B80584" w:rsidRPr="00963A33" w:rsidRDefault="00B80584" w:rsidP="00B80584">
            <w:pPr>
              <w:ind w:leftChars="500" w:left="1050"/>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※令和10年度においても、校長および部活動ブログの発信数50以上を維持する。（</w:t>
            </w:r>
            <w:r w:rsidRPr="00963A33">
              <w:rPr>
                <w:rFonts w:ascii="HG丸ｺﾞｼｯｸM-PRO" w:eastAsia="HG丸ｺﾞｼｯｸM-PRO" w:hAnsi="HG丸ｺﾞｼｯｸM-PRO"/>
                <w:color w:val="000000" w:themeColor="text1"/>
                <w:szCs w:val="18"/>
              </w:rPr>
              <w:t>R</w:t>
            </w:r>
            <w:r w:rsidRPr="00963A33">
              <w:rPr>
                <w:rFonts w:ascii="HG丸ｺﾞｼｯｸM-PRO" w:eastAsia="HG丸ｺﾞｼｯｸM-PRO" w:hAnsi="HG丸ｺﾞｼｯｸM-PRO" w:hint="eastAsia"/>
                <w:color w:val="000000" w:themeColor="text1"/>
                <w:szCs w:val="18"/>
              </w:rPr>
              <w:t>５：1２５、</w:t>
            </w:r>
            <w:r w:rsidRPr="00963A33">
              <w:rPr>
                <w:rFonts w:ascii="HG丸ｺﾞｼｯｸM-PRO" w:eastAsia="HG丸ｺﾞｼｯｸM-PRO" w:hAnsi="HG丸ｺﾞｼｯｸM-PRO"/>
                <w:color w:val="000000" w:themeColor="text1"/>
                <w:szCs w:val="18"/>
              </w:rPr>
              <w:t>40</w:t>
            </w:r>
            <w:r w:rsidRPr="00963A33">
              <w:rPr>
                <w:rFonts w:ascii="HG丸ｺﾞｼｯｸM-PRO" w:eastAsia="HG丸ｺﾞｼｯｸM-PRO" w:hAnsi="HG丸ｺﾞｼｯｸM-PRO" w:hint="eastAsia"/>
                <w:color w:val="000000" w:themeColor="text1"/>
                <w:szCs w:val="18"/>
              </w:rPr>
              <w:t>、</w:t>
            </w:r>
            <w:r w:rsidRPr="00963A33">
              <w:rPr>
                <w:rFonts w:ascii="HG丸ｺﾞｼｯｸM-PRO" w:eastAsia="HG丸ｺﾞｼｯｸM-PRO" w:hAnsi="HG丸ｺﾞｼｯｸM-PRO"/>
                <w:color w:val="000000" w:themeColor="text1"/>
                <w:szCs w:val="18"/>
              </w:rPr>
              <w:t>R</w:t>
            </w:r>
            <w:r w:rsidRPr="00963A33">
              <w:rPr>
                <w:rFonts w:ascii="HG丸ｺﾞｼｯｸM-PRO" w:eastAsia="HG丸ｺﾞｼｯｸM-PRO" w:hAnsi="HG丸ｺﾞｼｯｸM-PRO" w:hint="eastAsia"/>
                <w:color w:val="000000" w:themeColor="text1"/>
                <w:szCs w:val="18"/>
              </w:rPr>
              <w:t>６：</w:t>
            </w:r>
            <w:r w:rsidRPr="00963A33">
              <w:rPr>
                <w:rFonts w:ascii="HG丸ｺﾞｼｯｸM-PRO" w:eastAsia="HG丸ｺﾞｼｯｸM-PRO" w:hAnsi="HG丸ｺﾞｼｯｸM-PRO"/>
                <w:color w:val="000000" w:themeColor="text1"/>
                <w:szCs w:val="18"/>
              </w:rPr>
              <w:t>91</w:t>
            </w:r>
            <w:r w:rsidRPr="00963A33">
              <w:rPr>
                <w:rFonts w:ascii="HG丸ｺﾞｼｯｸM-PRO" w:eastAsia="HG丸ｺﾞｼｯｸM-PRO" w:hAnsi="HG丸ｺﾞｼｯｸM-PRO" w:hint="eastAsia"/>
                <w:color w:val="000000" w:themeColor="text1"/>
                <w:szCs w:val="18"/>
              </w:rPr>
              <w:t>、</w:t>
            </w:r>
            <w:r w:rsidRPr="00963A33">
              <w:rPr>
                <w:rFonts w:ascii="HG丸ｺﾞｼｯｸM-PRO" w:eastAsia="HG丸ｺﾞｼｯｸM-PRO" w:hAnsi="HG丸ｺﾞｼｯｸM-PRO"/>
                <w:color w:val="000000" w:themeColor="text1"/>
                <w:szCs w:val="18"/>
              </w:rPr>
              <w:t>34</w:t>
            </w:r>
            <w:r w:rsidRPr="00963A33">
              <w:rPr>
                <w:rFonts w:ascii="HG丸ｺﾞｼｯｸM-PRO" w:eastAsia="HG丸ｺﾞｼｯｸM-PRO" w:hAnsi="HG丸ｺﾞｼｯｸM-PRO" w:hint="eastAsia"/>
                <w:color w:val="000000" w:themeColor="text1"/>
                <w:szCs w:val="18"/>
              </w:rPr>
              <w:t>、R</w:t>
            </w:r>
            <w:r w:rsidR="00D43DC5" w:rsidRPr="00963A33">
              <w:rPr>
                <w:rFonts w:ascii="HG丸ｺﾞｼｯｸM-PRO" w:eastAsia="HG丸ｺﾞｼｯｸM-PRO" w:hAnsi="HG丸ｺﾞｼｯｸM-PRO" w:hint="eastAsia"/>
                <w:color w:val="000000" w:themeColor="text1"/>
                <w:szCs w:val="18"/>
              </w:rPr>
              <w:t>７</w:t>
            </w:r>
            <w:r w:rsidRPr="00963A33">
              <w:rPr>
                <w:rFonts w:ascii="HG丸ｺﾞｼｯｸM-PRO" w:eastAsia="HG丸ｺﾞｼｯｸM-PRO" w:hAnsi="HG丸ｺﾞｼｯｸM-PRO" w:hint="eastAsia"/>
                <w:color w:val="000000" w:themeColor="text1"/>
                <w:szCs w:val="18"/>
              </w:rPr>
              <w:t>：30、22）</w:t>
            </w:r>
          </w:p>
          <w:p w14:paraId="4BFFA0B6" w14:textId="77777777" w:rsidR="00B80584" w:rsidRPr="00963A33" w:rsidRDefault="00B80584" w:rsidP="00B80584">
            <w:pPr>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 xml:space="preserve">　（３） 地域社会で相互理解のもと他者と協働して生きることができるよう、「ともに学び、ともに育つ」教育を推進する。</w:t>
            </w:r>
          </w:p>
          <w:p w14:paraId="28C53970" w14:textId="77777777" w:rsidR="00B80584" w:rsidRPr="00963A33" w:rsidRDefault="00B80584" w:rsidP="00B80584">
            <w:pPr>
              <w:ind w:firstLineChars="100" w:firstLine="210"/>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（４） デジタル化の進展による新たな課題に対応できるよう、個人情報の管理・取扱いの適正を図る。</w:t>
            </w:r>
          </w:p>
          <w:p w14:paraId="313956EE" w14:textId="77777777" w:rsidR="00B80584" w:rsidRPr="00963A33" w:rsidRDefault="00B80584" w:rsidP="00B80584">
            <w:pPr>
              <w:rPr>
                <w:rFonts w:ascii="HG丸ｺﾞｼｯｸM-PRO" w:eastAsia="HG丸ｺﾞｼｯｸM-PRO" w:hAnsi="HG丸ｺﾞｼｯｸM-PRO"/>
                <w:color w:val="000000" w:themeColor="text1"/>
                <w:szCs w:val="18"/>
              </w:rPr>
            </w:pPr>
          </w:p>
          <w:p w14:paraId="7FC8A8BF" w14:textId="77777777" w:rsidR="00B80584" w:rsidRPr="00963A33" w:rsidRDefault="00B80584" w:rsidP="00B80584">
            <w:pPr>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４　校務運営の効率化と働き方改革を推進する。</w:t>
            </w:r>
          </w:p>
          <w:p w14:paraId="4FFEA1BE" w14:textId="77777777" w:rsidR="00B80584" w:rsidRPr="00963A33" w:rsidRDefault="00B80584" w:rsidP="00B80584">
            <w:pPr>
              <w:ind w:leftChars="100" w:left="840" w:hangingChars="300" w:hanging="630"/>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（１）</w:t>
            </w:r>
            <w:r w:rsidRPr="00963A33">
              <w:rPr>
                <w:rFonts w:ascii="HG丸ｺﾞｼｯｸM-PRO" w:eastAsia="HG丸ｺﾞｼｯｸM-PRO" w:hAnsi="HG丸ｺﾞｼｯｸM-PRO"/>
                <w:color w:val="000000" w:themeColor="text1"/>
                <w:szCs w:val="18"/>
              </w:rPr>
              <w:t>ICT</w:t>
            </w:r>
            <w:r w:rsidRPr="00963A33">
              <w:rPr>
                <w:rFonts w:ascii="HG丸ｺﾞｼｯｸM-PRO" w:eastAsia="HG丸ｺﾞｼｯｸM-PRO" w:hAnsi="HG丸ｺﾞｼｯｸM-PRO" w:hint="eastAsia"/>
                <w:color w:val="000000" w:themeColor="text1"/>
                <w:szCs w:val="18"/>
              </w:rPr>
              <w:t>機器の活用による校務の効率化を進め、教員がより多くの時間、生徒対応できるよう、業務のスクラップ＆ビルドを進める。</w:t>
            </w:r>
          </w:p>
          <w:p w14:paraId="768FE7B0" w14:textId="77777777" w:rsidR="00B80584" w:rsidRPr="00963A33" w:rsidRDefault="00B80584" w:rsidP="00B80584">
            <w:pPr>
              <w:ind w:leftChars="100" w:left="210"/>
              <w:rPr>
                <w:rFonts w:ascii="HG丸ｺﾞｼｯｸM-PRO" w:eastAsia="HG丸ｺﾞｼｯｸM-PRO" w:hAnsi="HG丸ｺﾞｼｯｸM-PRO"/>
                <w:color w:val="000000" w:themeColor="text1"/>
                <w:szCs w:val="18"/>
              </w:rPr>
            </w:pPr>
            <w:r w:rsidRPr="00963A33">
              <w:rPr>
                <w:rFonts w:ascii="HG丸ｺﾞｼｯｸM-PRO" w:eastAsia="HG丸ｺﾞｼｯｸM-PRO" w:hAnsi="HG丸ｺﾞｼｯｸM-PRO" w:hint="eastAsia"/>
                <w:color w:val="000000" w:themeColor="text1"/>
                <w:szCs w:val="18"/>
              </w:rPr>
              <w:t>（２）働き方改革の趣旨を踏まえ、同僚性が自然に発揮され、教職員全員で効果的・効率的に校務に取り組む協働体制を構築するとともに、常に社会や学</w:t>
            </w:r>
          </w:p>
          <w:p w14:paraId="2E01EBCE" w14:textId="09B839D6" w:rsidR="00AB00E6" w:rsidRPr="00963A33" w:rsidRDefault="00B80584" w:rsidP="00B80584">
            <w:pPr>
              <w:spacing w:line="300" w:lineRule="exact"/>
              <w:rPr>
                <w:rFonts w:ascii="ＭＳ 明朝" w:hAnsi="ＭＳ 明朝"/>
                <w:color w:val="000000" w:themeColor="text1"/>
                <w:sz w:val="20"/>
                <w:szCs w:val="20"/>
              </w:rPr>
            </w:pPr>
            <w:r w:rsidRPr="00963A33">
              <w:rPr>
                <w:rFonts w:ascii="HG丸ｺﾞｼｯｸM-PRO" w:eastAsia="HG丸ｺﾞｼｯｸM-PRO" w:hAnsi="HG丸ｺﾞｼｯｸM-PRO" w:hint="eastAsia"/>
                <w:color w:val="000000" w:themeColor="text1"/>
                <w:szCs w:val="18"/>
              </w:rPr>
              <w:t xml:space="preserve">　　　校を取り巻く情勢の変化に迅速に対応できるよう改善に努める。</w:t>
            </w:r>
          </w:p>
          <w:p w14:paraId="54C6ABA0" w14:textId="77777777" w:rsidR="009B365C" w:rsidRPr="00963A33" w:rsidRDefault="009B365C" w:rsidP="00AB00E6">
            <w:pPr>
              <w:spacing w:line="300" w:lineRule="exact"/>
              <w:rPr>
                <w:rFonts w:ascii="ＭＳ ゴシック" w:eastAsia="ＭＳ ゴシック" w:hAnsi="ＭＳ ゴシック"/>
                <w:color w:val="000000" w:themeColor="text1"/>
              </w:rPr>
            </w:pPr>
          </w:p>
        </w:tc>
      </w:tr>
    </w:tbl>
    <w:p w14:paraId="3017D325" w14:textId="77777777" w:rsidR="007E245B" w:rsidRPr="00963A33" w:rsidRDefault="007E245B" w:rsidP="004245A1">
      <w:pPr>
        <w:spacing w:line="300" w:lineRule="exact"/>
        <w:ind w:leftChars="-342" w:left="-718" w:firstLineChars="250" w:firstLine="525"/>
        <w:rPr>
          <w:rFonts w:ascii="ＭＳ ゴシック" w:eastAsia="ＭＳ ゴシック" w:hAnsi="ＭＳ ゴシック"/>
          <w:color w:val="000000" w:themeColor="text1"/>
          <w:szCs w:val="21"/>
        </w:rPr>
      </w:pPr>
    </w:p>
    <w:p w14:paraId="24D87647" w14:textId="77777777" w:rsidR="00267D3C" w:rsidRPr="00963A33" w:rsidRDefault="009B365C" w:rsidP="001D401B">
      <w:pPr>
        <w:spacing w:line="300" w:lineRule="exact"/>
        <w:ind w:leftChars="-342" w:left="-718" w:firstLineChars="250" w:firstLine="525"/>
        <w:rPr>
          <w:rFonts w:ascii="ＭＳ ゴシック" w:eastAsia="ＭＳ ゴシック" w:hAnsi="ＭＳ ゴシック"/>
          <w:color w:val="000000" w:themeColor="text1"/>
          <w:szCs w:val="21"/>
        </w:rPr>
      </w:pPr>
      <w:r w:rsidRPr="00963A33">
        <w:rPr>
          <w:rFonts w:ascii="ＭＳ ゴシック" w:eastAsia="ＭＳ ゴシック" w:hAnsi="ＭＳ ゴシック" w:hint="eastAsia"/>
          <w:color w:val="000000" w:themeColor="text1"/>
          <w:szCs w:val="21"/>
        </w:rPr>
        <w:t>【</w:t>
      </w:r>
      <w:r w:rsidR="0037367C" w:rsidRPr="00963A33">
        <w:rPr>
          <w:rFonts w:ascii="ＭＳ ゴシック" w:eastAsia="ＭＳ ゴシック" w:hAnsi="ＭＳ ゴシック" w:hint="eastAsia"/>
          <w:color w:val="000000" w:themeColor="text1"/>
          <w:szCs w:val="21"/>
        </w:rPr>
        <w:t>学校教育自己診断</w:t>
      </w:r>
      <w:r w:rsidR="005E3C2A" w:rsidRPr="00963A33">
        <w:rPr>
          <w:rFonts w:ascii="ＭＳ ゴシック" w:eastAsia="ＭＳ ゴシック" w:hAnsi="ＭＳ ゴシック" w:hint="eastAsia"/>
          <w:color w:val="000000" w:themeColor="text1"/>
          <w:szCs w:val="21"/>
        </w:rPr>
        <w:t>の</w:t>
      </w:r>
      <w:r w:rsidR="0037367C" w:rsidRPr="00963A33">
        <w:rPr>
          <w:rFonts w:ascii="ＭＳ ゴシック" w:eastAsia="ＭＳ ゴシック" w:hAnsi="ＭＳ ゴシック" w:hint="eastAsia"/>
          <w:color w:val="000000" w:themeColor="text1"/>
          <w:szCs w:val="21"/>
        </w:rPr>
        <w:t>結果と分析・学校</w:t>
      </w:r>
      <w:r w:rsidR="00C158A6" w:rsidRPr="00963A33">
        <w:rPr>
          <w:rFonts w:ascii="ＭＳ ゴシック" w:eastAsia="ＭＳ ゴシック" w:hAnsi="ＭＳ ゴシック" w:hint="eastAsia"/>
          <w:color w:val="000000" w:themeColor="text1"/>
          <w:szCs w:val="21"/>
        </w:rPr>
        <w:t>運営</w:t>
      </w:r>
      <w:r w:rsidR="0037367C" w:rsidRPr="00963A33">
        <w:rPr>
          <w:rFonts w:ascii="ＭＳ ゴシック" w:eastAsia="ＭＳ ゴシック" w:hAnsi="ＭＳ ゴシック" w:hint="eastAsia"/>
          <w:color w:val="000000" w:themeColor="text1"/>
          <w:szCs w:val="21"/>
        </w:rPr>
        <w:t>協議会</w:t>
      </w:r>
      <w:r w:rsidR="0096649A" w:rsidRPr="00963A33">
        <w:rPr>
          <w:rFonts w:ascii="ＭＳ ゴシック" w:eastAsia="ＭＳ ゴシック" w:hAnsi="ＭＳ ゴシック" w:hint="eastAsia"/>
          <w:color w:val="000000" w:themeColor="text1"/>
          <w:szCs w:val="21"/>
        </w:rPr>
        <w:t>からの意見</w:t>
      </w:r>
      <w:r w:rsidRPr="00963A33">
        <w:rPr>
          <w:rFonts w:ascii="ＭＳ ゴシック" w:eastAsia="ＭＳ ゴシック" w:hAnsi="ＭＳ ゴシック" w:hint="eastAsia"/>
          <w:color w:val="000000" w:themeColor="text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F16736" w:rsidRPr="00963A33"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963A33" w:rsidRDefault="00267D3C" w:rsidP="001D401B">
            <w:pPr>
              <w:spacing w:line="300" w:lineRule="exact"/>
              <w:jc w:val="center"/>
              <w:rPr>
                <w:rFonts w:ascii="ＭＳ 明朝" w:hAnsi="ＭＳ 明朝"/>
                <w:color w:val="000000" w:themeColor="text1"/>
                <w:sz w:val="20"/>
                <w:szCs w:val="20"/>
              </w:rPr>
            </w:pPr>
            <w:r w:rsidRPr="00963A33">
              <w:rPr>
                <w:rFonts w:ascii="ＭＳ 明朝" w:hAnsi="ＭＳ 明朝" w:hint="eastAsia"/>
                <w:color w:val="000000" w:themeColor="text1"/>
                <w:sz w:val="20"/>
                <w:szCs w:val="20"/>
              </w:rPr>
              <w:t>学校教育自己診断の結果と分析［</w:t>
            </w:r>
            <w:r w:rsidR="001C0509" w:rsidRPr="00963A33">
              <w:rPr>
                <w:rFonts w:ascii="ＭＳ 明朝" w:hAnsi="ＭＳ 明朝" w:hint="eastAsia"/>
                <w:color w:val="000000" w:themeColor="text1"/>
                <w:sz w:val="20"/>
                <w:szCs w:val="20"/>
              </w:rPr>
              <w:t xml:space="preserve">令和　　</w:t>
            </w:r>
            <w:r w:rsidR="001D401B" w:rsidRPr="00963A33">
              <w:rPr>
                <w:rFonts w:ascii="ＭＳ 明朝" w:hAnsi="ＭＳ 明朝" w:hint="eastAsia"/>
                <w:color w:val="000000" w:themeColor="text1"/>
                <w:sz w:val="20"/>
                <w:szCs w:val="20"/>
              </w:rPr>
              <w:t xml:space="preserve">　</w:t>
            </w:r>
            <w:r w:rsidRPr="00963A33">
              <w:rPr>
                <w:rFonts w:ascii="ＭＳ 明朝" w:hAnsi="ＭＳ 明朝" w:hint="eastAsia"/>
                <w:color w:val="000000" w:themeColor="text1"/>
                <w:sz w:val="20"/>
                <w:szCs w:val="20"/>
              </w:rPr>
              <w:t>年</w:t>
            </w:r>
            <w:r w:rsidR="001D401B" w:rsidRPr="00963A33">
              <w:rPr>
                <w:rFonts w:ascii="ＭＳ 明朝" w:hAnsi="ＭＳ 明朝" w:hint="eastAsia"/>
                <w:color w:val="000000" w:themeColor="text1"/>
                <w:sz w:val="20"/>
                <w:szCs w:val="20"/>
              </w:rPr>
              <w:t xml:space="preserve">　</w:t>
            </w:r>
            <w:r w:rsidR="001C0509" w:rsidRPr="00963A33">
              <w:rPr>
                <w:rFonts w:ascii="ＭＳ 明朝" w:hAnsi="ＭＳ 明朝" w:hint="eastAsia"/>
                <w:color w:val="000000" w:themeColor="text1"/>
                <w:sz w:val="20"/>
                <w:szCs w:val="20"/>
              </w:rPr>
              <w:t xml:space="preserve">　</w:t>
            </w:r>
            <w:r w:rsidRPr="00963A33">
              <w:rPr>
                <w:rFonts w:ascii="ＭＳ 明朝" w:hAnsi="ＭＳ 明朝" w:hint="eastAsia"/>
                <w:color w:val="000000" w:themeColor="text1"/>
                <w:sz w:val="20"/>
                <w:szCs w:val="20"/>
              </w:rPr>
              <w:t>月実施分］</w:t>
            </w:r>
          </w:p>
        </w:tc>
        <w:tc>
          <w:tcPr>
            <w:tcW w:w="8221" w:type="dxa"/>
            <w:tcMar>
              <w:top w:w="85" w:type="dxa"/>
              <w:left w:w="85" w:type="dxa"/>
              <w:bottom w:w="85" w:type="dxa"/>
              <w:right w:w="85" w:type="dxa"/>
            </w:tcMar>
            <w:vAlign w:val="center"/>
          </w:tcPr>
          <w:p w14:paraId="3559D284" w14:textId="77777777" w:rsidR="00267D3C" w:rsidRPr="00963A33" w:rsidRDefault="00267D3C" w:rsidP="00225A63">
            <w:pPr>
              <w:spacing w:line="300" w:lineRule="exact"/>
              <w:jc w:val="center"/>
              <w:rPr>
                <w:rFonts w:ascii="ＭＳ 明朝" w:hAnsi="ＭＳ 明朝"/>
                <w:color w:val="000000" w:themeColor="text1"/>
                <w:sz w:val="20"/>
                <w:szCs w:val="20"/>
              </w:rPr>
            </w:pPr>
            <w:r w:rsidRPr="00963A33">
              <w:rPr>
                <w:rFonts w:ascii="ＭＳ 明朝" w:hAnsi="ＭＳ 明朝" w:hint="eastAsia"/>
                <w:color w:val="000000" w:themeColor="text1"/>
                <w:sz w:val="20"/>
                <w:szCs w:val="20"/>
              </w:rPr>
              <w:t>学校</w:t>
            </w:r>
            <w:r w:rsidR="00B063A9" w:rsidRPr="00963A33">
              <w:rPr>
                <w:rFonts w:ascii="ＭＳ 明朝" w:hAnsi="ＭＳ 明朝" w:hint="eastAsia"/>
                <w:color w:val="000000" w:themeColor="text1"/>
                <w:sz w:val="20"/>
                <w:szCs w:val="20"/>
              </w:rPr>
              <w:t>運営</w:t>
            </w:r>
            <w:r w:rsidRPr="00963A33">
              <w:rPr>
                <w:rFonts w:ascii="ＭＳ 明朝" w:hAnsi="ＭＳ 明朝" w:hint="eastAsia"/>
                <w:color w:val="000000" w:themeColor="text1"/>
                <w:sz w:val="20"/>
                <w:szCs w:val="20"/>
              </w:rPr>
              <w:t>協議会</w:t>
            </w:r>
            <w:r w:rsidR="00225A63" w:rsidRPr="00963A33">
              <w:rPr>
                <w:rFonts w:ascii="ＭＳ 明朝" w:hAnsi="ＭＳ 明朝" w:hint="eastAsia"/>
                <w:color w:val="000000" w:themeColor="text1"/>
                <w:sz w:val="20"/>
                <w:szCs w:val="20"/>
              </w:rPr>
              <w:t>からの意見</w:t>
            </w:r>
          </w:p>
        </w:tc>
      </w:tr>
      <w:tr w:rsidR="0086696C" w:rsidRPr="00963A33" w14:paraId="75898AEE" w14:textId="77777777" w:rsidTr="009974FC">
        <w:trPr>
          <w:trHeight w:val="824"/>
          <w:jc w:val="center"/>
        </w:trPr>
        <w:tc>
          <w:tcPr>
            <w:tcW w:w="6771" w:type="dxa"/>
            <w:tcMar>
              <w:top w:w="113" w:type="dxa"/>
              <w:left w:w="113" w:type="dxa"/>
              <w:bottom w:w="113" w:type="dxa"/>
              <w:right w:w="113" w:type="dxa"/>
            </w:tcMar>
          </w:tcPr>
          <w:p w14:paraId="302AF488" w14:textId="77777777" w:rsidR="000B7F10" w:rsidRPr="00963A33" w:rsidRDefault="000B7F10" w:rsidP="00AB00E6">
            <w:pPr>
              <w:spacing w:line="280" w:lineRule="exact"/>
              <w:rPr>
                <w:rFonts w:ascii="ＭＳ 明朝" w:hAnsi="ＭＳ 明朝"/>
                <w:color w:val="000000" w:themeColor="text1"/>
                <w:sz w:val="20"/>
                <w:szCs w:val="20"/>
              </w:rPr>
            </w:pPr>
          </w:p>
        </w:tc>
        <w:tc>
          <w:tcPr>
            <w:tcW w:w="8221" w:type="dxa"/>
            <w:tcMar>
              <w:top w:w="113" w:type="dxa"/>
              <w:left w:w="113" w:type="dxa"/>
              <w:bottom w:w="113" w:type="dxa"/>
              <w:right w:w="113" w:type="dxa"/>
            </w:tcMar>
          </w:tcPr>
          <w:p w14:paraId="7AF3C996" w14:textId="77777777" w:rsidR="00AE2843" w:rsidRPr="00963A33" w:rsidRDefault="00AE2843" w:rsidP="00AB00E6">
            <w:pPr>
              <w:spacing w:line="280" w:lineRule="exact"/>
              <w:rPr>
                <w:rFonts w:ascii="ＭＳ 明朝" w:hAnsi="ＭＳ 明朝"/>
                <w:color w:val="000000" w:themeColor="text1"/>
                <w:sz w:val="20"/>
                <w:szCs w:val="20"/>
              </w:rPr>
            </w:pPr>
          </w:p>
        </w:tc>
      </w:tr>
    </w:tbl>
    <w:p w14:paraId="38A3CE03" w14:textId="77777777" w:rsidR="0086696C" w:rsidRPr="00963A33" w:rsidRDefault="0086696C" w:rsidP="0037367C">
      <w:pPr>
        <w:spacing w:line="120" w:lineRule="exact"/>
        <w:ind w:leftChars="-428" w:left="-899"/>
        <w:rPr>
          <w:color w:val="000000" w:themeColor="text1"/>
        </w:rPr>
      </w:pPr>
    </w:p>
    <w:p w14:paraId="7F23252C" w14:textId="77777777" w:rsidR="00225A63" w:rsidRPr="00963A33" w:rsidRDefault="00225A63" w:rsidP="00B44397">
      <w:pPr>
        <w:ind w:leftChars="-92" w:left="-4" w:hangingChars="90" w:hanging="189"/>
        <w:jc w:val="left"/>
        <w:rPr>
          <w:rFonts w:ascii="ＭＳ ゴシック" w:eastAsia="ＭＳ ゴシック" w:hAnsi="ＭＳ ゴシック"/>
          <w:color w:val="000000" w:themeColor="text1"/>
          <w:szCs w:val="21"/>
        </w:rPr>
      </w:pPr>
    </w:p>
    <w:p w14:paraId="02561242" w14:textId="77777777" w:rsidR="0086696C" w:rsidRPr="00963A33" w:rsidRDefault="0037367C" w:rsidP="00B44397">
      <w:pPr>
        <w:ind w:leftChars="-92" w:left="-4" w:hangingChars="90" w:hanging="189"/>
        <w:jc w:val="left"/>
        <w:rPr>
          <w:rFonts w:ascii="ＭＳ ゴシック" w:eastAsia="ＭＳ ゴシック" w:hAnsi="ＭＳ ゴシック"/>
          <w:color w:val="000000" w:themeColor="text1"/>
          <w:szCs w:val="21"/>
        </w:rPr>
      </w:pPr>
      <w:r w:rsidRPr="00963A33">
        <w:rPr>
          <w:rFonts w:ascii="ＭＳ ゴシック" w:eastAsia="ＭＳ ゴシック" w:hAnsi="ＭＳ ゴシック" w:hint="eastAsia"/>
          <w:color w:val="000000" w:themeColor="text1"/>
          <w:szCs w:val="21"/>
        </w:rPr>
        <w:t xml:space="preserve">３　</w:t>
      </w:r>
      <w:r w:rsidR="0086696C" w:rsidRPr="00963A33">
        <w:rPr>
          <w:rFonts w:ascii="ＭＳ ゴシック" w:eastAsia="ＭＳ ゴシック" w:hAnsi="ＭＳ ゴシック" w:hint="eastAsia"/>
          <w:color w:val="000000" w:themeColor="text1"/>
          <w:szCs w:val="21"/>
        </w:rPr>
        <w:t>本年度の取組</w:t>
      </w:r>
      <w:r w:rsidRPr="00963A33">
        <w:rPr>
          <w:rFonts w:ascii="ＭＳ ゴシック" w:eastAsia="ＭＳ ゴシック" w:hAnsi="ＭＳ ゴシック" w:hint="eastAsia"/>
          <w:color w:val="000000" w:themeColor="text1"/>
          <w:szCs w:val="21"/>
        </w:rPr>
        <w:t>内容</w:t>
      </w:r>
      <w:r w:rsidR="0086696C" w:rsidRPr="00963A33">
        <w:rPr>
          <w:rFonts w:ascii="ＭＳ ゴシック" w:eastAsia="ＭＳ ゴシック" w:hAnsi="ＭＳ ゴシック" w:hint="eastAsia"/>
          <w:color w:val="000000" w:themeColor="text1"/>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F16736" w:rsidRPr="00963A33"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963A33" w:rsidRDefault="00897939" w:rsidP="0054712D">
            <w:pPr>
              <w:spacing w:line="240" w:lineRule="exact"/>
              <w:jc w:val="center"/>
              <w:rPr>
                <w:rFonts w:ascii="ＭＳ 明朝" w:hAnsi="ＭＳ 明朝"/>
                <w:color w:val="000000" w:themeColor="text1"/>
                <w:sz w:val="20"/>
                <w:szCs w:val="20"/>
              </w:rPr>
            </w:pPr>
            <w:r w:rsidRPr="00963A33">
              <w:rPr>
                <w:rFonts w:ascii="ＭＳ 明朝" w:hAnsi="ＭＳ 明朝" w:hint="eastAsia"/>
                <w:color w:val="000000" w:themeColor="text1"/>
                <w:sz w:val="20"/>
                <w:szCs w:val="20"/>
              </w:rPr>
              <w:t>中期的</w:t>
            </w:r>
          </w:p>
          <w:p w14:paraId="1A424056" w14:textId="77777777" w:rsidR="00897939" w:rsidRPr="00963A33" w:rsidRDefault="00897939" w:rsidP="0054712D">
            <w:pPr>
              <w:spacing w:line="240" w:lineRule="exact"/>
              <w:jc w:val="center"/>
              <w:rPr>
                <w:rFonts w:ascii="ＭＳ 明朝" w:hAnsi="ＭＳ 明朝"/>
                <w:color w:val="000000" w:themeColor="text1"/>
                <w:spacing w:val="-20"/>
                <w:sz w:val="20"/>
                <w:szCs w:val="20"/>
              </w:rPr>
            </w:pPr>
            <w:r w:rsidRPr="00963A33">
              <w:rPr>
                <w:rFonts w:ascii="ＭＳ 明朝" w:hAnsi="ＭＳ 明朝" w:hint="eastAsia"/>
                <w:color w:val="000000" w:themeColor="text1"/>
                <w:sz w:val="20"/>
                <w:szCs w:val="20"/>
              </w:rPr>
              <w:t>目標</w:t>
            </w:r>
          </w:p>
        </w:tc>
        <w:tc>
          <w:tcPr>
            <w:tcW w:w="2020" w:type="dxa"/>
            <w:tcMar>
              <w:top w:w="85" w:type="dxa"/>
              <w:left w:w="85" w:type="dxa"/>
              <w:bottom w:w="85" w:type="dxa"/>
              <w:right w:w="85" w:type="dxa"/>
            </w:tcMar>
            <w:vAlign w:val="center"/>
          </w:tcPr>
          <w:p w14:paraId="7AAAE912" w14:textId="77777777" w:rsidR="00897939" w:rsidRPr="00963A33" w:rsidRDefault="00897939" w:rsidP="006B5B51">
            <w:pPr>
              <w:spacing w:line="320" w:lineRule="exact"/>
              <w:jc w:val="center"/>
              <w:rPr>
                <w:rFonts w:ascii="ＭＳ 明朝" w:hAnsi="ＭＳ 明朝"/>
                <w:color w:val="000000" w:themeColor="text1"/>
                <w:sz w:val="20"/>
                <w:szCs w:val="20"/>
              </w:rPr>
            </w:pPr>
            <w:r w:rsidRPr="00963A33">
              <w:rPr>
                <w:rFonts w:ascii="ＭＳ 明朝" w:hAnsi="ＭＳ 明朝" w:hint="eastAsia"/>
                <w:color w:val="000000" w:themeColor="text1"/>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963A33" w:rsidRDefault="00897939" w:rsidP="006B5B51">
            <w:pPr>
              <w:spacing w:line="320" w:lineRule="exact"/>
              <w:jc w:val="center"/>
              <w:rPr>
                <w:rFonts w:ascii="ＭＳ 明朝" w:hAnsi="ＭＳ 明朝"/>
                <w:color w:val="000000" w:themeColor="text1"/>
                <w:sz w:val="20"/>
                <w:szCs w:val="20"/>
              </w:rPr>
            </w:pPr>
            <w:r w:rsidRPr="00963A33">
              <w:rPr>
                <w:rFonts w:ascii="ＭＳ 明朝" w:hAnsi="ＭＳ 明朝" w:hint="eastAsia"/>
                <w:color w:val="000000" w:themeColor="text1"/>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570B3D17" w:rsidR="00897939" w:rsidRPr="00963A33" w:rsidRDefault="00897939" w:rsidP="006B5B51">
            <w:pPr>
              <w:spacing w:line="320" w:lineRule="exact"/>
              <w:jc w:val="center"/>
              <w:rPr>
                <w:rFonts w:ascii="ＭＳ 明朝" w:hAnsi="ＭＳ 明朝"/>
                <w:color w:val="000000" w:themeColor="text1"/>
                <w:sz w:val="20"/>
                <w:szCs w:val="20"/>
              </w:rPr>
            </w:pPr>
            <w:r w:rsidRPr="00963A33">
              <w:rPr>
                <w:rFonts w:ascii="ＭＳ 明朝" w:hAnsi="ＭＳ 明朝" w:hint="eastAsia"/>
                <w:color w:val="000000" w:themeColor="text1"/>
                <w:sz w:val="20"/>
                <w:szCs w:val="20"/>
              </w:rPr>
              <w:t>評価指標</w:t>
            </w:r>
            <w:r w:rsidR="00AB00E6" w:rsidRPr="00963A33">
              <w:rPr>
                <w:rFonts w:ascii="ＭＳ 明朝" w:hAnsi="ＭＳ 明朝" w:hint="eastAsia"/>
                <w:color w:val="000000" w:themeColor="text1"/>
                <w:sz w:val="20"/>
                <w:szCs w:val="20"/>
              </w:rPr>
              <w:t>[R</w:t>
            </w:r>
            <w:r w:rsidR="0038356A" w:rsidRPr="00963A33">
              <w:rPr>
                <w:rFonts w:ascii="ＭＳ 明朝" w:hAnsi="ＭＳ 明朝" w:hint="eastAsia"/>
                <w:color w:val="000000" w:themeColor="text1"/>
                <w:sz w:val="20"/>
                <w:szCs w:val="20"/>
              </w:rPr>
              <w:t>７</w:t>
            </w:r>
            <w:r w:rsidR="00AB00E6" w:rsidRPr="00963A33">
              <w:rPr>
                <w:rFonts w:ascii="ＭＳ 明朝" w:hAnsi="ＭＳ 明朝" w:hint="eastAsia"/>
                <w:color w:val="000000" w:themeColor="text1"/>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963A33" w:rsidRDefault="00897939" w:rsidP="006B5B51">
            <w:pPr>
              <w:spacing w:line="320" w:lineRule="exact"/>
              <w:jc w:val="center"/>
              <w:rPr>
                <w:rFonts w:ascii="ＭＳ 明朝" w:hAnsi="ＭＳ 明朝"/>
                <w:color w:val="000000" w:themeColor="text1"/>
                <w:sz w:val="20"/>
                <w:szCs w:val="20"/>
              </w:rPr>
            </w:pPr>
            <w:r w:rsidRPr="00963A33">
              <w:rPr>
                <w:rFonts w:ascii="ＭＳ 明朝" w:hAnsi="ＭＳ 明朝" w:hint="eastAsia"/>
                <w:color w:val="000000" w:themeColor="text1"/>
                <w:sz w:val="20"/>
                <w:szCs w:val="20"/>
              </w:rPr>
              <w:t>自己評価</w:t>
            </w:r>
          </w:p>
        </w:tc>
      </w:tr>
      <w:tr w:rsidR="00F16736" w:rsidRPr="00963A33" w14:paraId="288A0264" w14:textId="77777777" w:rsidTr="00FB18B9">
        <w:trPr>
          <w:cantSplit/>
          <w:trHeight w:val="1134"/>
          <w:jc w:val="center"/>
        </w:trPr>
        <w:tc>
          <w:tcPr>
            <w:tcW w:w="881" w:type="dxa"/>
            <w:tcMar>
              <w:top w:w="85" w:type="dxa"/>
              <w:left w:w="85" w:type="dxa"/>
              <w:bottom w:w="85" w:type="dxa"/>
              <w:right w:w="85" w:type="dxa"/>
            </w:tcMar>
            <w:textDirection w:val="tbRlV"/>
            <w:vAlign w:val="center"/>
          </w:tcPr>
          <w:p w14:paraId="596E35B4" w14:textId="16A6D314" w:rsidR="00897939" w:rsidRPr="00963A33" w:rsidRDefault="00B80584" w:rsidP="00FB18B9">
            <w:pPr>
              <w:spacing w:line="300" w:lineRule="exact"/>
              <w:ind w:left="113" w:right="113"/>
              <w:jc w:val="center"/>
              <w:rPr>
                <w:rFonts w:ascii="ＭＳ 明朝" w:hAnsi="ＭＳ 明朝"/>
                <w:color w:val="000000" w:themeColor="text1"/>
                <w:sz w:val="20"/>
                <w:szCs w:val="20"/>
              </w:rPr>
            </w:pPr>
            <w:r w:rsidRPr="00963A33">
              <w:rPr>
                <w:rFonts w:ascii="HG丸ｺﾞｼｯｸM-PRO" w:eastAsia="HG丸ｺﾞｼｯｸM-PRO" w:hAnsi="HG丸ｺﾞｼｯｸM-PRO" w:hint="eastAsia"/>
                <w:color w:val="000000" w:themeColor="text1"/>
                <w:sz w:val="18"/>
                <w:szCs w:val="18"/>
              </w:rPr>
              <w:t>１　社会に貢献できる人材を育成する</w:t>
            </w:r>
          </w:p>
        </w:tc>
        <w:tc>
          <w:tcPr>
            <w:tcW w:w="2020" w:type="dxa"/>
            <w:tcMar>
              <w:top w:w="85" w:type="dxa"/>
              <w:left w:w="85" w:type="dxa"/>
              <w:bottom w:w="85" w:type="dxa"/>
              <w:right w:w="85" w:type="dxa"/>
            </w:tcMar>
          </w:tcPr>
          <w:p w14:paraId="20EBAEBA" w14:textId="77777777" w:rsidR="00B80584" w:rsidRPr="00963A33" w:rsidRDefault="00B80584" w:rsidP="00040D8B">
            <w:pPr>
              <w:spacing w:line="260" w:lineRule="exact"/>
              <w:ind w:left="180" w:hangingChars="100" w:hanging="180"/>
              <w:rPr>
                <w:rFonts w:ascii="HG丸ｺﾞｼｯｸM-PRO" w:eastAsia="HG丸ｺﾞｼｯｸM-PRO" w:hAnsi="HG丸ｺﾞｼｯｸM-PRO"/>
                <w:color w:val="000000" w:themeColor="text1"/>
                <w:sz w:val="18"/>
                <w:szCs w:val="18"/>
              </w:rPr>
            </w:pPr>
            <w:r w:rsidRPr="00963A33">
              <w:rPr>
                <w:rFonts w:ascii="HG丸ｺﾞｼｯｸM-PRO" w:eastAsia="HG丸ｺﾞｼｯｸM-PRO" w:hAnsi="HG丸ｺﾞｼｯｸM-PRO" w:hint="eastAsia"/>
                <w:color w:val="000000" w:themeColor="text1"/>
                <w:sz w:val="18"/>
                <w:szCs w:val="18"/>
              </w:rPr>
              <w:t>（１）</w:t>
            </w:r>
          </w:p>
          <w:p w14:paraId="0C9AE42C" w14:textId="77777777" w:rsidR="00B80584" w:rsidRPr="00963A33" w:rsidRDefault="00B80584" w:rsidP="00040D8B">
            <w:pPr>
              <w:spacing w:line="260" w:lineRule="exact"/>
              <w:rPr>
                <w:rFonts w:ascii="HG丸ｺﾞｼｯｸM-PRO" w:eastAsia="HG丸ｺﾞｼｯｸM-PRO" w:hAnsi="HG丸ｺﾞｼｯｸM-PRO"/>
                <w:color w:val="000000" w:themeColor="text1"/>
                <w:sz w:val="18"/>
                <w:szCs w:val="18"/>
              </w:rPr>
            </w:pPr>
            <w:r w:rsidRPr="00963A33">
              <w:rPr>
                <w:rFonts w:ascii="HG丸ｺﾞｼｯｸM-PRO" w:eastAsia="HG丸ｺﾞｼｯｸM-PRO" w:hAnsi="HG丸ｺﾞｼｯｸM-PRO" w:hint="eastAsia"/>
                <w:color w:val="000000" w:themeColor="text1"/>
                <w:sz w:val="18"/>
                <w:szCs w:val="18"/>
              </w:rPr>
              <w:t>学力及び学びに向かう力のさらなる向上と進路実現を支援する</w:t>
            </w:r>
          </w:p>
          <w:p w14:paraId="2D303437" w14:textId="77777777" w:rsidR="00B80584" w:rsidRPr="00963A33" w:rsidRDefault="00B80584" w:rsidP="00040D8B">
            <w:pPr>
              <w:spacing w:line="260" w:lineRule="exact"/>
              <w:ind w:left="180" w:hangingChars="100" w:hanging="180"/>
              <w:rPr>
                <w:rFonts w:ascii="HG丸ｺﾞｼｯｸM-PRO" w:eastAsia="HG丸ｺﾞｼｯｸM-PRO" w:hAnsi="HG丸ｺﾞｼｯｸM-PRO"/>
                <w:color w:val="000000" w:themeColor="text1"/>
                <w:sz w:val="18"/>
                <w:szCs w:val="18"/>
              </w:rPr>
            </w:pPr>
          </w:p>
          <w:p w14:paraId="2D4FFFB8" w14:textId="77777777" w:rsidR="00B80584" w:rsidRPr="00963A33" w:rsidRDefault="00B80584" w:rsidP="00040D8B">
            <w:pPr>
              <w:spacing w:line="260" w:lineRule="exact"/>
              <w:ind w:left="360" w:hangingChars="200" w:hanging="360"/>
              <w:rPr>
                <w:rFonts w:ascii="HG丸ｺﾞｼｯｸM-PRO" w:eastAsia="HG丸ｺﾞｼｯｸM-PRO" w:hAnsi="HG丸ｺﾞｼｯｸM-PRO"/>
                <w:color w:val="000000" w:themeColor="text1"/>
                <w:sz w:val="18"/>
                <w:szCs w:val="18"/>
              </w:rPr>
            </w:pPr>
          </w:p>
          <w:p w14:paraId="7111F23C" w14:textId="77777777" w:rsidR="00B80584" w:rsidRPr="00963A33" w:rsidRDefault="00B80584" w:rsidP="00040D8B">
            <w:pPr>
              <w:spacing w:line="260" w:lineRule="exact"/>
              <w:ind w:left="180" w:hangingChars="100" w:hanging="180"/>
              <w:rPr>
                <w:rFonts w:ascii="HG丸ｺﾞｼｯｸM-PRO" w:eastAsia="HG丸ｺﾞｼｯｸM-PRO" w:hAnsi="HG丸ｺﾞｼｯｸM-PRO"/>
                <w:color w:val="000000" w:themeColor="text1"/>
                <w:sz w:val="18"/>
                <w:szCs w:val="18"/>
              </w:rPr>
            </w:pPr>
          </w:p>
          <w:p w14:paraId="5886D112" w14:textId="77777777" w:rsidR="00B80584" w:rsidRPr="00963A33" w:rsidRDefault="00B80584" w:rsidP="00040D8B">
            <w:pPr>
              <w:spacing w:line="260" w:lineRule="exact"/>
              <w:ind w:left="180" w:hangingChars="100" w:hanging="180"/>
              <w:rPr>
                <w:rFonts w:ascii="HG丸ｺﾞｼｯｸM-PRO" w:eastAsia="HG丸ｺﾞｼｯｸM-PRO" w:hAnsi="HG丸ｺﾞｼｯｸM-PRO"/>
                <w:color w:val="000000" w:themeColor="text1"/>
                <w:sz w:val="18"/>
                <w:szCs w:val="18"/>
              </w:rPr>
            </w:pPr>
          </w:p>
          <w:p w14:paraId="470F8152" w14:textId="77777777" w:rsidR="00B80584" w:rsidRPr="00963A33" w:rsidRDefault="00B80584" w:rsidP="00040D8B">
            <w:pPr>
              <w:spacing w:line="260" w:lineRule="exact"/>
              <w:ind w:left="180" w:hangingChars="100" w:hanging="180"/>
              <w:rPr>
                <w:rFonts w:ascii="HG丸ｺﾞｼｯｸM-PRO" w:eastAsia="HG丸ｺﾞｼｯｸM-PRO" w:hAnsi="HG丸ｺﾞｼｯｸM-PRO"/>
                <w:color w:val="000000" w:themeColor="text1"/>
                <w:sz w:val="18"/>
                <w:szCs w:val="18"/>
              </w:rPr>
            </w:pPr>
          </w:p>
          <w:p w14:paraId="38E10234" w14:textId="77777777" w:rsidR="00B80584" w:rsidRPr="00963A33" w:rsidRDefault="00B80584" w:rsidP="00040D8B">
            <w:pPr>
              <w:spacing w:line="260" w:lineRule="exact"/>
              <w:ind w:left="180" w:hangingChars="100" w:hanging="180"/>
              <w:rPr>
                <w:rFonts w:ascii="HG丸ｺﾞｼｯｸM-PRO" w:eastAsia="HG丸ｺﾞｼｯｸM-PRO" w:hAnsi="HG丸ｺﾞｼｯｸM-PRO"/>
                <w:color w:val="000000" w:themeColor="text1"/>
                <w:sz w:val="18"/>
                <w:szCs w:val="18"/>
              </w:rPr>
            </w:pPr>
          </w:p>
          <w:p w14:paraId="2B1E4F72" w14:textId="77777777" w:rsidR="00B80584" w:rsidRPr="00963A33" w:rsidRDefault="00B80584" w:rsidP="00040D8B">
            <w:pPr>
              <w:spacing w:line="260" w:lineRule="exact"/>
              <w:ind w:left="180" w:hangingChars="100" w:hanging="180"/>
              <w:rPr>
                <w:rFonts w:ascii="HG丸ｺﾞｼｯｸM-PRO" w:eastAsia="HG丸ｺﾞｼｯｸM-PRO" w:hAnsi="HG丸ｺﾞｼｯｸM-PRO"/>
                <w:color w:val="000000" w:themeColor="text1"/>
                <w:sz w:val="18"/>
                <w:szCs w:val="18"/>
              </w:rPr>
            </w:pPr>
          </w:p>
          <w:p w14:paraId="44DA97FD" w14:textId="77777777" w:rsidR="00B80584" w:rsidRPr="00963A33" w:rsidRDefault="00B80584" w:rsidP="00040D8B">
            <w:pPr>
              <w:spacing w:line="260" w:lineRule="exact"/>
              <w:ind w:left="180" w:hangingChars="100" w:hanging="180"/>
              <w:rPr>
                <w:rFonts w:ascii="HG丸ｺﾞｼｯｸM-PRO" w:eastAsia="HG丸ｺﾞｼｯｸM-PRO" w:hAnsi="HG丸ｺﾞｼｯｸM-PRO"/>
                <w:color w:val="000000" w:themeColor="text1"/>
                <w:sz w:val="18"/>
                <w:szCs w:val="18"/>
              </w:rPr>
            </w:pPr>
          </w:p>
          <w:p w14:paraId="11059B02" w14:textId="77777777" w:rsidR="00B80584" w:rsidRPr="00963A33" w:rsidRDefault="00B80584" w:rsidP="00040D8B">
            <w:pPr>
              <w:spacing w:line="260" w:lineRule="exact"/>
              <w:ind w:left="180" w:hangingChars="100" w:hanging="180"/>
              <w:rPr>
                <w:rFonts w:ascii="HG丸ｺﾞｼｯｸM-PRO" w:eastAsia="HG丸ｺﾞｼｯｸM-PRO" w:hAnsi="HG丸ｺﾞｼｯｸM-PRO"/>
                <w:color w:val="000000" w:themeColor="text1"/>
                <w:sz w:val="18"/>
                <w:szCs w:val="18"/>
              </w:rPr>
            </w:pPr>
          </w:p>
          <w:p w14:paraId="1F1843E4" w14:textId="77777777" w:rsidR="00B80584" w:rsidRPr="00963A33" w:rsidRDefault="00B80584" w:rsidP="00040D8B">
            <w:pPr>
              <w:spacing w:line="260" w:lineRule="exact"/>
              <w:ind w:left="180" w:hangingChars="100" w:hanging="180"/>
              <w:rPr>
                <w:rFonts w:ascii="HG丸ｺﾞｼｯｸM-PRO" w:eastAsia="HG丸ｺﾞｼｯｸM-PRO" w:hAnsi="HG丸ｺﾞｼｯｸM-PRO"/>
                <w:color w:val="000000" w:themeColor="text1"/>
                <w:sz w:val="18"/>
                <w:szCs w:val="18"/>
              </w:rPr>
            </w:pPr>
          </w:p>
          <w:p w14:paraId="00F14318" w14:textId="77777777" w:rsidR="00B80584" w:rsidRPr="00963A33" w:rsidRDefault="00B80584" w:rsidP="00040D8B">
            <w:pPr>
              <w:spacing w:line="260" w:lineRule="exact"/>
              <w:ind w:left="180" w:hangingChars="100" w:hanging="180"/>
              <w:rPr>
                <w:rFonts w:ascii="HG丸ｺﾞｼｯｸM-PRO" w:eastAsia="HG丸ｺﾞｼｯｸM-PRO" w:hAnsi="HG丸ｺﾞｼｯｸM-PRO"/>
                <w:color w:val="000000" w:themeColor="text1"/>
                <w:sz w:val="18"/>
                <w:szCs w:val="18"/>
              </w:rPr>
            </w:pPr>
          </w:p>
          <w:p w14:paraId="42A7AB36" w14:textId="77777777" w:rsidR="00B80584" w:rsidRPr="00963A33" w:rsidRDefault="00B80584" w:rsidP="00040D8B">
            <w:pPr>
              <w:spacing w:line="260" w:lineRule="exact"/>
              <w:ind w:left="180" w:hangingChars="100" w:hanging="180"/>
              <w:rPr>
                <w:rFonts w:ascii="HG丸ｺﾞｼｯｸM-PRO" w:eastAsia="HG丸ｺﾞｼｯｸM-PRO" w:hAnsi="HG丸ｺﾞｼｯｸM-PRO"/>
                <w:color w:val="000000" w:themeColor="text1"/>
                <w:sz w:val="18"/>
                <w:szCs w:val="18"/>
              </w:rPr>
            </w:pPr>
          </w:p>
          <w:p w14:paraId="35601900" w14:textId="77777777" w:rsidR="00B80584" w:rsidRPr="00963A33" w:rsidRDefault="00B80584" w:rsidP="00040D8B">
            <w:pPr>
              <w:spacing w:line="260" w:lineRule="exact"/>
              <w:ind w:left="180" w:hangingChars="100" w:hanging="180"/>
              <w:rPr>
                <w:rFonts w:ascii="HG丸ｺﾞｼｯｸM-PRO" w:eastAsia="HG丸ｺﾞｼｯｸM-PRO" w:hAnsi="HG丸ｺﾞｼｯｸM-PRO"/>
                <w:color w:val="000000" w:themeColor="text1"/>
                <w:sz w:val="18"/>
                <w:szCs w:val="18"/>
              </w:rPr>
            </w:pPr>
          </w:p>
          <w:p w14:paraId="42ABE6E6" w14:textId="77777777" w:rsidR="00B80584" w:rsidRPr="00963A33" w:rsidRDefault="00B80584" w:rsidP="00040D8B">
            <w:pPr>
              <w:spacing w:line="260" w:lineRule="exact"/>
              <w:ind w:left="180" w:hangingChars="100" w:hanging="180"/>
              <w:rPr>
                <w:rFonts w:ascii="HG丸ｺﾞｼｯｸM-PRO" w:eastAsia="HG丸ｺﾞｼｯｸM-PRO" w:hAnsi="HG丸ｺﾞｼｯｸM-PRO"/>
                <w:color w:val="000000" w:themeColor="text1"/>
                <w:sz w:val="18"/>
                <w:szCs w:val="18"/>
              </w:rPr>
            </w:pPr>
          </w:p>
          <w:p w14:paraId="57C5CD7C" w14:textId="77777777" w:rsidR="00B80584" w:rsidRPr="00963A33" w:rsidRDefault="00B80584" w:rsidP="00040D8B">
            <w:pPr>
              <w:spacing w:line="260" w:lineRule="exact"/>
              <w:ind w:left="180" w:hangingChars="100" w:hanging="180"/>
              <w:rPr>
                <w:rFonts w:ascii="HG丸ｺﾞｼｯｸM-PRO" w:eastAsia="HG丸ｺﾞｼｯｸM-PRO" w:hAnsi="HG丸ｺﾞｼｯｸM-PRO"/>
                <w:color w:val="000000" w:themeColor="text1"/>
                <w:sz w:val="18"/>
                <w:szCs w:val="18"/>
              </w:rPr>
            </w:pPr>
          </w:p>
          <w:p w14:paraId="5A68F645" w14:textId="77777777" w:rsidR="00B80584" w:rsidRPr="00963A33" w:rsidRDefault="00B80584" w:rsidP="00040D8B">
            <w:pPr>
              <w:spacing w:line="260" w:lineRule="exact"/>
              <w:ind w:left="180" w:hangingChars="100" w:hanging="180"/>
              <w:rPr>
                <w:rFonts w:ascii="HG丸ｺﾞｼｯｸM-PRO" w:eastAsia="HG丸ｺﾞｼｯｸM-PRO" w:hAnsi="HG丸ｺﾞｼｯｸM-PRO"/>
                <w:color w:val="000000" w:themeColor="text1"/>
                <w:sz w:val="18"/>
                <w:szCs w:val="18"/>
              </w:rPr>
            </w:pPr>
          </w:p>
          <w:p w14:paraId="07BCA84F" w14:textId="77777777" w:rsidR="00B80584" w:rsidRPr="00963A33" w:rsidRDefault="00B80584" w:rsidP="00040D8B">
            <w:pPr>
              <w:spacing w:line="260" w:lineRule="exact"/>
              <w:ind w:left="180" w:hangingChars="100" w:hanging="180"/>
              <w:rPr>
                <w:rFonts w:ascii="HG丸ｺﾞｼｯｸM-PRO" w:eastAsia="HG丸ｺﾞｼｯｸM-PRO" w:hAnsi="HG丸ｺﾞｼｯｸM-PRO"/>
                <w:color w:val="000000" w:themeColor="text1"/>
                <w:sz w:val="18"/>
                <w:szCs w:val="18"/>
              </w:rPr>
            </w:pPr>
          </w:p>
          <w:p w14:paraId="6B91A01C" w14:textId="77777777" w:rsidR="00B80584" w:rsidRPr="00963A33" w:rsidRDefault="00B80584" w:rsidP="00040D8B">
            <w:pPr>
              <w:spacing w:line="260" w:lineRule="exact"/>
              <w:ind w:left="180" w:hangingChars="100" w:hanging="180"/>
              <w:rPr>
                <w:rFonts w:ascii="HG丸ｺﾞｼｯｸM-PRO" w:eastAsia="HG丸ｺﾞｼｯｸM-PRO" w:hAnsi="HG丸ｺﾞｼｯｸM-PRO"/>
                <w:color w:val="000000" w:themeColor="text1"/>
                <w:sz w:val="18"/>
                <w:szCs w:val="18"/>
              </w:rPr>
            </w:pPr>
          </w:p>
          <w:p w14:paraId="4CB841F7" w14:textId="77777777" w:rsidR="00B80584" w:rsidRPr="00963A33" w:rsidRDefault="00B80584" w:rsidP="00040D8B">
            <w:pPr>
              <w:spacing w:line="260" w:lineRule="exact"/>
              <w:ind w:left="180" w:hangingChars="100" w:hanging="180"/>
              <w:rPr>
                <w:rFonts w:ascii="HG丸ｺﾞｼｯｸM-PRO" w:eastAsia="HG丸ｺﾞｼｯｸM-PRO" w:hAnsi="HG丸ｺﾞｼｯｸM-PRO"/>
                <w:color w:val="000000" w:themeColor="text1"/>
                <w:sz w:val="18"/>
                <w:szCs w:val="18"/>
              </w:rPr>
            </w:pPr>
          </w:p>
          <w:p w14:paraId="53C77ADE" w14:textId="77777777" w:rsidR="00B80584" w:rsidRPr="00963A33" w:rsidRDefault="00B80584" w:rsidP="00040D8B">
            <w:pPr>
              <w:spacing w:line="260" w:lineRule="exact"/>
              <w:rPr>
                <w:rFonts w:ascii="HG丸ｺﾞｼｯｸM-PRO" w:eastAsia="HG丸ｺﾞｼｯｸM-PRO" w:hAnsi="HG丸ｺﾞｼｯｸM-PRO"/>
                <w:color w:val="000000" w:themeColor="text1"/>
                <w:sz w:val="18"/>
                <w:szCs w:val="18"/>
              </w:rPr>
            </w:pPr>
          </w:p>
          <w:p w14:paraId="26C18432" w14:textId="77777777" w:rsidR="00B80584" w:rsidRPr="00963A33" w:rsidRDefault="00B80584" w:rsidP="00040D8B">
            <w:pPr>
              <w:spacing w:line="260" w:lineRule="exact"/>
              <w:ind w:left="180" w:hangingChars="100" w:hanging="180"/>
              <w:rPr>
                <w:rFonts w:ascii="HG丸ｺﾞｼｯｸM-PRO" w:eastAsia="HG丸ｺﾞｼｯｸM-PRO" w:hAnsi="HG丸ｺﾞｼｯｸM-PRO"/>
                <w:color w:val="000000" w:themeColor="text1"/>
                <w:sz w:val="18"/>
                <w:szCs w:val="18"/>
              </w:rPr>
            </w:pPr>
          </w:p>
          <w:p w14:paraId="68F93B11" w14:textId="77777777" w:rsidR="00B80584" w:rsidRPr="00963A33" w:rsidRDefault="00B80584" w:rsidP="00040D8B">
            <w:pPr>
              <w:spacing w:line="260" w:lineRule="exact"/>
              <w:ind w:left="180" w:hangingChars="100" w:hanging="180"/>
              <w:rPr>
                <w:rFonts w:ascii="HG丸ｺﾞｼｯｸM-PRO" w:eastAsia="HG丸ｺﾞｼｯｸM-PRO" w:hAnsi="HG丸ｺﾞｼｯｸM-PRO"/>
                <w:color w:val="000000" w:themeColor="text1"/>
                <w:sz w:val="18"/>
                <w:szCs w:val="18"/>
              </w:rPr>
            </w:pPr>
          </w:p>
          <w:p w14:paraId="3C5BF143" w14:textId="77777777" w:rsidR="00B80584" w:rsidRPr="00963A33" w:rsidRDefault="00B80584" w:rsidP="00040D8B">
            <w:pPr>
              <w:spacing w:line="260" w:lineRule="exact"/>
              <w:ind w:left="180" w:hangingChars="100" w:hanging="180"/>
              <w:rPr>
                <w:rFonts w:ascii="HG丸ｺﾞｼｯｸM-PRO" w:eastAsia="HG丸ｺﾞｼｯｸM-PRO" w:hAnsi="HG丸ｺﾞｼｯｸM-PRO"/>
                <w:color w:val="000000" w:themeColor="text1"/>
                <w:sz w:val="18"/>
                <w:szCs w:val="18"/>
              </w:rPr>
            </w:pPr>
          </w:p>
          <w:p w14:paraId="2E437B5F" w14:textId="77777777" w:rsidR="00B80584" w:rsidRPr="00963A33" w:rsidRDefault="00B80584" w:rsidP="00040D8B">
            <w:pPr>
              <w:spacing w:line="260" w:lineRule="exact"/>
              <w:ind w:left="180" w:hangingChars="100" w:hanging="180"/>
              <w:rPr>
                <w:rFonts w:ascii="HG丸ｺﾞｼｯｸM-PRO" w:eastAsia="HG丸ｺﾞｼｯｸM-PRO" w:hAnsi="HG丸ｺﾞｼｯｸM-PRO"/>
                <w:color w:val="000000" w:themeColor="text1"/>
                <w:sz w:val="18"/>
                <w:szCs w:val="18"/>
              </w:rPr>
            </w:pPr>
          </w:p>
          <w:p w14:paraId="6DE0B1CB" w14:textId="77777777" w:rsidR="00B80584" w:rsidRPr="00963A33" w:rsidRDefault="00B80584" w:rsidP="00040D8B">
            <w:pPr>
              <w:spacing w:line="260" w:lineRule="exact"/>
              <w:ind w:left="180" w:hangingChars="100" w:hanging="180"/>
              <w:rPr>
                <w:rFonts w:ascii="HG丸ｺﾞｼｯｸM-PRO" w:eastAsia="HG丸ｺﾞｼｯｸM-PRO" w:hAnsi="HG丸ｺﾞｼｯｸM-PRO"/>
                <w:color w:val="000000" w:themeColor="text1"/>
                <w:sz w:val="18"/>
                <w:szCs w:val="18"/>
              </w:rPr>
            </w:pPr>
          </w:p>
          <w:p w14:paraId="4920E486" w14:textId="77777777" w:rsidR="00FB18B9" w:rsidRPr="00963A33" w:rsidRDefault="00FB18B9" w:rsidP="00040D8B">
            <w:pPr>
              <w:spacing w:line="260" w:lineRule="exact"/>
              <w:ind w:left="180" w:hangingChars="100" w:hanging="180"/>
              <w:rPr>
                <w:rFonts w:ascii="HG丸ｺﾞｼｯｸM-PRO" w:eastAsia="HG丸ｺﾞｼｯｸM-PRO" w:hAnsi="HG丸ｺﾞｼｯｸM-PRO"/>
                <w:color w:val="000000" w:themeColor="text1"/>
                <w:sz w:val="18"/>
                <w:szCs w:val="18"/>
              </w:rPr>
            </w:pPr>
          </w:p>
          <w:p w14:paraId="54023E8F" w14:textId="77777777" w:rsidR="00FB18B9" w:rsidRPr="00963A33" w:rsidRDefault="00FB18B9" w:rsidP="00040D8B">
            <w:pPr>
              <w:spacing w:line="260" w:lineRule="exact"/>
              <w:ind w:left="180" w:hangingChars="100" w:hanging="180"/>
              <w:rPr>
                <w:rFonts w:ascii="HG丸ｺﾞｼｯｸM-PRO" w:eastAsia="HG丸ｺﾞｼｯｸM-PRO" w:hAnsi="HG丸ｺﾞｼｯｸM-PRO"/>
                <w:color w:val="000000" w:themeColor="text1"/>
                <w:sz w:val="18"/>
                <w:szCs w:val="18"/>
              </w:rPr>
            </w:pPr>
          </w:p>
          <w:p w14:paraId="37861013" w14:textId="77777777" w:rsidR="003021A3" w:rsidRPr="00963A33" w:rsidRDefault="003021A3" w:rsidP="00040D8B">
            <w:pPr>
              <w:spacing w:line="260" w:lineRule="exact"/>
              <w:ind w:left="180" w:hangingChars="100" w:hanging="180"/>
              <w:rPr>
                <w:rFonts w:ascii="HG丸ｺﾞｼｯｸM-PRO" w:eastAsia="HG丸ｺﾞｼｯｸM-PRO" w:hAnsi="HG丸ｺﾞｼｯｸM-PRO"/>
                <w:color w:val="000000" w:themeColor="text1"/>
                <w:sz w:val="18"/>
                <w:szCs w:val="18"/>
              </w:rPr>
            </w:pPr>
          </w:p>
          <w:p w14:paraId="6011A11F" w14:textId="77777777" w:rsidR="00B80584" w:rsidRPr="00963A33" w:rsidRDefault="00B80584" w:rsidP="00040D8B">
            <w:pPr>
              <w:spacing w:line="260" w:lineRule="exact"/>
              <w:ind w:left="180" w:hangingChars="100" w:hanging="180"/>
              <w:rPr>
                <w:rFonts w:ascii="HG丸ｺﾞｼｯｸM-PRO" w:eastAsia="HG丸ｺﾞｼｯｸM-PRO" w:hAnsi="HG丸ｺﾞｼｯｸM-PRO"/>
                <w:color w:val="000000" w:themeColor="text1"/>
                <w:sz w:val="18"/>
                <w:szCs w:val="18"/>
              </w:rPr>
            </w:pPr>
            <w:r w:rsidRPr="00963A33">
              <w:rPr>
                <w:rFonts w:ascii="HG丸ｺﾞｼｯｸM-PRO" w:eastAsia="HG丸ｺﾞｼｯｸM-PRO" w:hAnsi="HG丸ｺﾞｼｯｸM-PRO" w:hint="eastAsia"/>
                <w:color w:val="000000" w:themeColor="text1"/>
                <w:sz w:val="18"/>
                <w:szCs w:val="18"/>
              </w:rPr>
              <w:t>（２）</w:t>
            </w:r>
          </w:p>
          <w:p w14:paraId="1F5EFD27" w14:textId="77777777" w:rsidR="00B80584" w:rsidRPr="00963A33" w:rsidRDefault="00B80584" w:rsidP="00040D8B">
            <w:pPr>
              <w:spacing w:line="260" w:lineRule="exact"/>
              <w:rPr>
                <w:rFonts w:ascii="HG丸ｺﾞｼｯｸM-PRO" w:eastAsia="HG丸ｺﾞｼｯｸM-PRO" w:hAnsi="HG丸ｺﾞｼｯｸM-PRO"/>
                <w:color w:val="000000" w:themeColor="text1"/>
                <w:sz w:val="18"/>
                <w:szCs w:val="18"/>
              </w:rPr>
            </w:pPr>
            <w:r w:rsidRPr="00963A33">
              <w:rPr>
                <w:rFonts w:ascii="HG丸ｺﾞｼｯｸM-PRO" w:eastAsia="HG丸ｺﾞｼｯｸM-PRO" w:hAnsi="HG丸ｺﾞｼｯｸM-PRO" w:hint="eastAsia"/>
                <w:color w:val="000000" w:themeColor="text1"/>
                <w:sz w:val="18"/>
                <w:szCs w:val="18"/>
              </w:rPr>
              <w:t>高い志の育成と規範意識、自尊感情、人権意識の向上を図る</w:t>
            </w:r>
          </w:p>
          <w:p w14:paraId="740F1D4B" w14:textId="77777777" w:rsidR="0071748A" w:rsidRPr="00963A33" w:rsidRDefault="0071748A" w:rsidP="00040D8B">
            <w:pPr>
              <w:spacing w:line="260" w:lineRule="exact"/>
              <w:ind w:left="200" w:hangingChars="100" w:hanging="200"/>
              <w:rPr>
                <w:rFonts w:ascii="ＭＳ 明朝" w:hAnsi="ＭＳ 明朝"/>
                <w:color w:val="000000" w:themeColor="text1"/>
                <w:sz w:val="20"/>
                <w:szCs w:val="20"/>
              </w:rPr>
            </w:pPr>
          </w:p>
          <w:p w14:paraId="02E3BD76" w14:textId="77777777" w:rsidR="00AB00E6" w:rsidRPr="00963A33" w:rsidRDefault="00AB00E6" w:rsidP="00040D8B">
            <w:pPr>
              <w:spacing w:line="260" w:lineRule="exact"/>
              <w:ind w:left="200" w:hangingChars="100" w:hanging="200"/>
              <w:rPr>
                <w:rFonts w:ascii="ＭＳ 明朝" w:hAnsi="ＭＳ 明朝"/>
                <w:color w:val="000000" w:themeColor="text1"/>
                <w:sz w:val="20"/>
                <w:szCs w:val="20"/>
              </w:rPr>
            </w:pPr>
          </w:p>
          <w:p w14:paraId="75E80B0A" w14:textId="77777777" w:rsidR="00AB00E6" w:rsidRPr="00963A33" w:rsidRDefault="00AB00E6" w:rsidP="00040D8B">
            <w:pPr>
              <w:spacing w:line="260" w:lineRule="exact"/>
              <w:ind w:left="200" w:hangingChars="100" w:hanging="200"/>
              <w:rPr>
                <w:rFonts w:ascii="ＭＳ 明朝" w:hAnsi="ＭＳ 明朝"/>
                <w:color w:val="000000" w:themeColor="text1"/>
                <w:sz w:val="20"/>
                <w:szCs w:val="20"/>
              </w:rPr>
            </w:pPr>
          </w:p>
        </w:tc>
        <w:tc>
          <w:tcPr>
            <w:tcW w:w="4572" w:type="dxa"/>
            <w:tcBorders>
              <w:right w:val="dashed" w:sz="4" w:space="0" w:color="auto"/>
            </w:tcBorders>
            <w:tcMar>
              <w:top w:w="85" w:type="dxa"/>
              <w:left w:w="85" w:type="dxa"/>
              <w:bottom w:w="85" w:type="dxa"/>
              <w:right w:w="85" w:type="dxa"/>
            </w:tcMar>
          </w:tcPr>
          <w:p w14:paraId="3DBCD189" w14:textId="77777777" w:rsidR="00B80584" w:rsidRPr="00963A33" w:rsidRDefault="00B80584" w:rsidP="00040D8B">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（１）</w:t>
            </w:r>
          </w:p>
          <w:p w14:paraId="1353C800" w14:textId="77777777" w:rsidR="001A2EAE" w:rsidRPr="00963A33" w:rsidRDefault="00B80584" w:rsidP="00040D8B">
            <w:pPr>
              <w:spacing w:line="260" w:lineRule="exact"/>
              <w:ind w:left="320" w:hangingChars="200" w:hanging="32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ア</w:t>
            </w:r>
          </w:p>
          <w:p w14:paraId="0FBF3D14" w14:textId="102C5748" w:rsidR="00B80584"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現行学習指導要領の趣旨を踏まえ、社会で活用できる「知識・技術」の習得、未知の状況に対応できる「思考力・判断力・表現力」の育成、学びを人生や社会に生かそうとする「学びに向かう力・人間性等」の涵養のため、「主体的・対話的で深い学び」の実現をめざして授業改善を継続する。</w:t>
            </w:r>
          </w:p>
          <w:p w14:paraId="3696E69B" w14:textId="7336C63D" w:rsidR="00B80584"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・生徒１人１台端末など、</w:t>
            </w:r>
            <w:r w:rsidRPr="00963A33">
              <w:rPr>
                <w:rFonts w:ascii="HG丸ｺﾞｼｯｸM-PRO" w:eastAsia="HG丸ｺﾞｼｯｸM-PRO" w:hAnsi="HG丸ｺﾞｼｯｸM-PRO"/>
                <w:color w:val="000000" w:themeColor="text1"/>
                <w:sz w:val="16"/>
                <w:szCs w:val="16"/>
              </w:rPr>
              <w:t>ICT</w:t>
            </w:r>
            <w:r w:rsidRPr="00963A33">
              <w:rPr>
                <w:rFonts w:ascii="HG丸ｺﾞｼｯｸM-PRO" w:eastAsia="HG丸ｺﾞｼｯｸM-PRO" w:hAnsi="HG丸ｺﾞｼｯｸM-PRO" w:hint="eastAsia"/>
                <w:color w:val="000000" w:themeColor="text1"/>
                <w:sz w:val="16"/>
                <w:szCs w:val="16"/>
              </w:rPr>
              <w:t>機器の積極的な活用をいっそう推進するとともに、グループウエアの有効活用による協働学習</w:t>
            </w:r>
            <w:r w:rsidR="00EC2112" w:rsidRPr="00963A33">
              <w:rPr>
                <w:rFonts w:ascii="HG丸ｺﾞｼｯｸM-PRO" w:eastAsia="HG丸ｺﾞｼｯｸM-PRO" w:hAnsi="HG丸ｺﾞｼｯｸM-PRO" w:hint="eastAsia"/>
                <w:color w:val="000000" w:themeColor="text1"/>
                <w:sz w:val="16"/>
                <w:szCs w:val="16"/>
              </w:rPr>
              <w:t>を進める</w:t>
            </w:r>
            <w:r w:rsidRPr="00963A33">
              <w:rPr>
                <w:rFonts w:ascii="HG丸ｺﾞｼｯｸM-PRO" w:eastAsia="HG丸ｺﾞｼｯｸM-PRO" w:hAnsi="HG丸ｺﾞｼｯｸM-PRO" w:hint="eastAsia"/>
                <w:color w:val="000000" w:themeColor="text1"/>
                <w:sz w:val="16"/>
                <w:szCs w:val="16"/>
              </w:rPr>
              <w:t>。</w:t>
            </w:r>
          </w:p>
          <w:p w14:paraId="5619A6F1" w14:textId="77777777" w:rsidR="00B80584"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・学習指導室（進路、教務）、学年、教科が協力して、進路実現を支援する。</w:t>
            </w:r>
          </w:p>
          <w:p w14:paraId="31265533" w14:textId="77777777" w:rsidR="00B80584"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・デジタル採点システムの活用を含め、定期考査等において、観点別の学力状況を分析する。</w:t>
            </w:r>
          </w:p>
          <w:p w14:paraId="269F63B7" w14:textId="77777777" w:rsidR="00B80584"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 xml:space="preserve">・生徒の学力を学力生活実態調査等で分析し、生徒面談の充実を図ることなどを通して、進路実現を支援する。　</w:t>
            </w:r>
          </w:p>
          <w:p w14:paraId="4BC12352" w14:textId="77777777" w:rsidR="00B80584"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・キャリアパスポートを活用して職業観、勤労観育成のための取組みを行うとともに、校内での進路別説明会を行う等して進路指導の充実を図る。</w:t>
            </w:r>
          </w:p>
          <w:p w14:paraId="14070341" w14:textId="77777777"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60357181" w14:textId="77777777" w:rsidR="001A2EAE" w:rsidRPr="00963A33" w:rsidRDefault="00B80584" w:rsidP="00040D8B">
            <w:pPr>
              <w:spacing w:line="260" w:lineRule="exact"/>
              <w:ind w:left="400" w:hangingChars="250" w:hanging="40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 xml:space="preserve">イ </w:t>
            </w:r>
          </w:p>
          <w:p w14:paraId="5B8FB432" w14:textId="1913A795" w:rsidR="00B80584"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・自学</w:t>
            </w:r>
            <w:r w:rsidR="00EC2112" w:rsidRPr="00963A33">
              <w:rPr>
                <w:rFonts w:ascii="HG丸ｺﾞｼｯｸM-PRO" w:eastAsia="HG丸ｺﾞｼｯｸM-PRO" w:hAnsi="HG丸ｺﾞｼｯｸM-PRO" w:hint="eastAsia"/>
                <w:color w:val="000000" w:themeColor="text1"/>
                <w:sz w:val="16"/>
                <w:szCs w:val="16"/>
              </w:rPr>
              <w:t>および自走</w:t>
            </w:r>
            <w:r w:rsidRPr="00963A33">
              <w:rPr>
                <w:rFonts w:ascii="HG丸ｺﾞｼｯｸM-PRO" w:eastAsia="HG丸ｺﾞｼｯｸM-PRO" w:hAnsi="HG丸ｺﾞｼｯｸM-PRO" w:hint="eastAsia"/>
                <w:color w:val="000000" w:themeColor="text1"/>
                <w:sz w:val="16"/>
                <w:szCs w:val="16"/>
              </w:rPr>
              <w:t>する意義を</w:t>
            </w:r>
            <w:r w:rsidRPr="00963A33">
              <w:rPr>
                <w:rFonts w:ascii="HG丸ｺﾞｼｯｸM-PRO" w:eastAsia="HG丸ｺﾞｼｯｸM-PRO" w:hAnsi="HG丸ｺﾞｼｯｸM-PRO"/>
                <w:color w:val="000000" w:themeColor="text1"/>
                <w:sz w:val="16"/>
                <w:szCs w:val="16"/>
              </w:rPr>
              <w:t>HR</w:t>
            </w:r>
            <w:r w:rsidRPr="00963A33">
              <w:rPr>
                <w:rFonts w:ascii="HG丸ｺﾞｼｯｸM-PRO" w:eastAsia="HG丸ｺﾞｼｯｸM-PRO" w:hAnsi="HG丸ｺﾞｼｯｸM-PRO" w:hint="eastAsia"/>
                <w:color w:val="000000" w:themeColor="text1"/>
                <w:sz w:val="16"/>
                <w:szCs w:val="16"/>
              </w:rPr>
              <w:t>や学年集会等で啓発するとともに、反転学習を取り入れた授業を行い、課題、予習、復習等に進んで取り組ませ、授業外での学習時間の確保とその定着を図る。</w:t>
            </w:r>
          </w:p>
          <w:p w14:paraId="3300C7D8" w14:textId="77777777" w:rsidR="00B80584"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・学校図書館の更なる活用等を通じて読書習慣や自習習慣の定着を図る。</w:t>
            </w:r>
          </w:p>
          <w:p w14:paraId="5F5B9F2E" w14:textId="77777777"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5DFEA42A" w14:textId="77777777" w:rsidR="001A2EAE" w:rsidRPr="00963A33" w:rsidRDefault="00B80584" w:rsidP="00040D8B">
            <w:pPr>
              <w:spacing w:line="260" w:lineRule="exact"/>
              <w:ind w:left="400" w:hangingChars="250" w:hanging="40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 xml:space="preserve">ウ </w:t>
            </w:r>
          </w:p>
          <w:p w14:paraId="45694162" w14:textId="766363F5" w:rsidR="00B80584"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・「槻の木</w:t>
            </w:r>
            <w:r w:rsidRPr="00963A33">
              <w:rPr>
                <w:rFonts w:ascii="HG丸ｺﾞｼｯｸM-PRO" w:eastAsia="HG丸ｺﾞｼｯｸM-PRO" w:hAnsi="HG丸ｺﾞｼｯｸM-PRO"/>
                <w:color w:val="000000" w:themeColor="text1"/>
                <w:sz w:val="16"/>
                <w:szCs w:val="16"/>
              </w:rPr>
              <w:t>NEXT</w:t>
            </w:r>
            <w:r w:rsidRPr="00963A33">
              <w:rPr>
                <w:rFonts w:ascii="HG丸ｺﾞｼｯｸM-PRO" w:eastAsia="HG丸ｺﾞｼｯｸM-PRO" w:hAnsi="HG丸ｺﾞｼｯｸM-PRO" w:hint="eastAsia"/>
                <w:color w:val="000000" w:themeColor="text1"/>
                <w:sz w:val="16"/>
                <w:szCs w:val="16"/>
              </w:rPr>
              <w:t xml:space="preserve"> </w:t>
            </w:r>
            <w:r w:rsidRPr="00963A33">
              <w:rPr>
                <w:rFonts w:ascii="HG丸ｺﾞｼｯｸM-PRO" w:eastAsia="HG丸ｺﾞｼｯｸM-PRO" w:hAnsi="HG丸ｺﾞｼｯｸM-PRO"/>
                <w:color w:val="000000" w:themeColor="text1"/>
                <w:sz w:val="16"/>
                <w:szCs w:val="16"/>
              </w:rPr>
              <w:t>STAGE</w:t>
            </w:r>
            <w:r w:rsidRPr="00963A33">
              <w:rPr>
                <w:rFonts w:ascii="HG丸ｺﾞｼｯｸM-PRO" w:eastAsia="HG丸ｺﾞｼｯｸM-PRO" w:hAnsi="HG丸ｺﾞｼｯｸM-PRO" w:hint="eastAsia"/>
                <w:color w:val="000000" w:themeColor="text1"/>
                <w:sz w:val="16"/>
                <w:szCs w:val="16"/>
              </w:rPr>
              <w:t>」の取組みを継続し、企業、大学、地域、科学関連施設と連携した体験・発表型進路学習を行う。</w:t>
            </w:r>
          </w:p>
          <w:p w14:paraId="71FE2FA7" w14:textId="77777777" w:rsidR="00B80584" w:rsidRPr="00963A33" w:rsidRDefault="00B80584"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3F771ED1" w14:textId="77777777" w:rsidR="00B80584" w:rsidRPr="00963A33" w:rsidRDefault="00B80584" w:rsidP="00040D8B">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（２）</w:t>
            </w:r>
          </w:p>
          <w:p w14:paraId="731AE802" w14:textId="77777777" w:rsidR="001A2EAE" w:rsidRPr="00963A33" w:rsidRDefault="00B80584" w:rsidP="00040D8B">
            <w:pPr>
              <w:spacing w:line="260" w:lineRule="exact"/>
              <w:ind w:left="480" w:hangingChars="300" w:hanging="48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 xml:space="preserve">ア </w:t>
            </w:r>
          </w:p>
          <w:p w14:paraId="56EE4317" w14:textId="77777777" w:rsidR="001A2EAE"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・遅刻防止週間を設定する等、遅刻指導を充実し、遅刻数の府内最少レベル維持をめざす。</w:t>
            </w:r>
          </w:p>
          <w:p w14:paraId="2EFCAC9F" w14:textId="5E5751E9" w:rsidR="00B80584"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・生徒の安全確保のため、自転車指導等の交通安全週間を設け、指導の充実を図る。</w:t>
            </w:r>
          </w:p>
          <w:p w14:paraId="2E770C3B" w14:textId="77777777" w:rsidR="00B80584"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・学校美化や教室清掃を習慣とし、学びの場としての学習環境整備に努める。</w:t>
            </w:r>
          </w:p>
          <w:p w14:paraId="6ABDD29C" w14:textId="77777777" w:rsidR="00897939"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・生徒１人１台端末の活用推進とあわせて、利用ルールの順守等、情報リテラシーの育成にも力を入れる。</w:t>
            </w:r>
          </w:p>
          <w:p w14:paraId="7EF0CE58" w14:textId="77777777" w:rsidR="00B80584" w:rsidRPr="00963A33" w:rsidRDefault="00B80584" w:rsidP="00040D8B">
            <w:pPr>
              <w:spacing w:line="260" w:lineRule="exact"/>
              <w:ind w:left="320" w:hangingChars="200" w:hanging="320"/>
              <w:rPr>
                <w:rFonts w:ascii="HG丸ｺﾞｼｯｸM-PRO" w:eastAsia="HG丸ｺﾞｼｯｸM-PRO" w:hAnsi="HG丸ｺﾞｼｯｸM-PRO"/>
                <w:color w:val="000000" w:themeColor="text1"/>
                <w:sz w:val="16"/>
                <w:szCs w:val="16"/>
              </w:rPr>
            </w:pPr>
          </w:p>
          <w:p w14:paraId="1DCB3D63" w14:textId="77777777" w:rsidR="001A2EAE" w:rsidRPr="00963A33" w:rsidRDefault="00B80584" w:rsidP="00040D8B">
            <w:pPr>
              <w:spacing w:line="260" w:lineRule="exact"/>
              <w:ind w:left="400" w:hangingChars="250" w:hanging="40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 xml:space="preserve">イ </w:t>
            </w:r>
          </w:p>
          <w:p w14:paraId="7728FCBA" w14:textId="66C7E5E4" w:rsidR="00B80584"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・保健課を中心に関係教員が情報を共有し、スクールカウンセラーや関係機関との連携を推進して、一人ひとりの教育的ニーズに応じた支援を行う。</w:t>
            </w:r>
          </w:p>
          <w:p w14:paraId="7A746806" w14:textId="77777777" w:rsidR="00B80584"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・人権意識の向上、教育相談活動の充実について、専門人材を活用した教職員研修等を実施し、指導力の向上を図る。</w:t>
            </w:r>
          </w:p>
          <w:p w14:paraId="5EC7A324" w14:textId="77777777" w:rsidR="00B80584"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・保健課を中心とした適切な教育相談体制による支援を継続するとともに、生徒が教員に相談しやすい雰囲気を醸成する。</w:t>
            </w:r>
          </w:p>
          <w:p w14:paraId="2BCA8AC0" w14:textId="77777777" w:rsidR="00B80584" w:rsidRPr="00963A33" w:rsidRDefault="00B80584"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062A7290" w14:textId="77777777" w:rsidR="00B80584" w:rsidRPr="00963A33" w:rsidRDefault="00B80584" w:rsidP="00040D8B">
            <w:pPr>
              <w:spacing w:line="260" w:lineRule="exact"/>
              <w:ind w:left="320" w:hangingChars="200" w:hanging="320"/>
              <w:rPr>
                <w:rFonts w:ascii="HG丸ｺﾞｼｯｸM-PRO" w:eastAsia="HG丸ｺﾞｼｯｸM-PRO" w:hAnsi="HG丸ｺﾞｼｯｸM-PRO"/>
                <w:color w:val="000000" w:themeColor="text1"/>
                <w:sz w:val="16"/>
                <w:szCs w:val="16"/>
              </w:rPr>
            </w:pPr>
          </w:p>
          <w:p w14:paraId="25799F6F" w14:textId="77777777" w:rsidR="00B80584" w:rsidRPr="00963A33" w:rsidRDefault="00B80584" w:rsidP="00040D8B">
            <w:pPr>
              <w:spacing w:line="260" w:lineRule="exact"/>
              <w:ind w:left="320" w:hangingChars="200" w:hanging="320"/>
              <w:rPr>
                <w:rFonts w:ascii="HG丸ｺﾞｼｯｸM-PRO" w:eastAsia="HG丸ｺﾞｼｯｸM-PRO" w:hAnsi="HG丸ｺﾞｼｯｸM-PRO"/>
                <w:color w:val="000000" w:themeColor="text1"/>
                <w:sz w:val="16"/>
                <w:szCs w:val="16"/>
              </w:rPr>
            </w:pPr>
          </w:p>
          <w:p w14:paraId="78443796" w14:textId="77777777" w:rsidR="00EC2112" w:rsidRPr="00963A33" w:rsidRDefault="00EC2112" w:rsidP="00040D8B">
            <w:pPr>
              <w:spacing w:line="260" w:lineRule="exact"/>
              <w:ind w:left="320" w:hangingChars="200" w:hanging="320"/>
              <w:rPr>
                <w:rFonts w:ascii="HG丸ｺﾞｼｯｸM-PRO" w:eastAsia="HG丸ｺﾞｼｯｸM-PRO" w:hAnsi="HG丸ｺﾞｼｯｸM-PRO"/>
                <w:color w:val="000000" w:themeColor="text1"/>
                <w:sz w:val="16"/>
                <w:szCs w:val="16"/>
              </w:rPr>
            </w:pPr>
          </w:p>
          <w:p w14:paraId="7F59DA6F" w14:textId="77777777" w:rsidR="001A2EAE" w:rsidRPr="00963A33" w:rsidRDefault="00B80584" w:rsidP="00040D8B">
            <w:pPr>
              <w:spacing w:line="260" w:lineRule="exact"/>
              <w:ind w:left="320" w:hangingChars="200" w:hanging="32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 xml:space="preserve">ウ </w:t>
            </w:r>
          </w:p>
          <w:p w14:paraId="45E623BD" w14:textId="351DC6E4" w:rsidR="00B80584"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・学業と部活動・学校行事・生徒会活動等を両立できる文武両道の逞しい生徒を育てる。</w:t>
            </w:r>
          </w:p>
          <w:p w14:paraId="28F5EF44" w14:textId="77777777" w:rsidR="00B80584" w:rsidRPr="00963A33" w:rsidRDefault="00B80584"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7DE8C2DD" w14:textId="77777777" w:rsidR="00B80584" w:rsidRPr="00963A33" w:rsidRDefault="00B80584"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65889D35" w14:textId="77777777" w:rsidR="00B80584" w:rsidRPr="00963A33" w:rsidRDefault="00B80584"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73AF5E84" w14:textId="77777777"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16B7444B" w14:textId="77777777" w:rsidR="001A2EAE" w:rsidRPr="00963A33" w:rsidRDefault="001A2EAE"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09D264C5" w14:textId="77777777" w:rsidR="00426310" w:rsidRPr="00963A33" w:rsidRDefault="00426310"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4503DD16" w14:textId="77777777" w:rsidR="00B80584" w:rsidRPr="00963A33" w:rsidRDefault="00B80584" w:rsidP="00040D8B">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（３）</w:t>
            </w:r>
          </w:p>
          <w:p w14:paraId="40455EDF" w14:textId="77777777" w:rsidR="00B80584"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 xml:space="preserve">・「槻の木　</w:t>
            </w:r>
            <w:r w:rsidRPr="00963A33">
              <w:rPr>
                <w:rFonts w:ascii="HG丸ｺﾞｼｯｸM-PRO" w:eastAsia="HG丸ｺﾞｼｯｸM-PRO" w:hAnsi="HG丸ｺﾞｼｯｸM-PRO"/>
                <w:color w:val="000000" w:themeColor="text1"/>
                <w:sz w:val="16"/>
                <w:szCs w:val="16"/>
              </w:rPr>
              <w:t>NEXT</w:t>
            </w:r>
            <w:r w:rsidRPr="00963A33">
              <w:rPr>
                <w:rFonts w:ascii="HG丸ｺﾞｼｯｸM-PRO" w:eastAsia="HG丸ｺﾞｼｯｸM-PRO" w:hAnsi="HG丸ｺﾞｼｯｸM-PRO" w:hint="eastAsia"/>
                <w:color w:val="000000" w:themeColor="text1"/>
                <w:sz w:val="16"/>
                <w:szCs w:val="16"/>
              </w:rPr>
              <w:t xml:space="preserve"> </w:t>
            </w:r>
            <w:r w:rsidRPr="00963A33">
              <w:rPr>
                <w:rFonts w:ascii="HG丸ｺﾞｼｯｸM-PRO" w:eastAsia="HG丸ｺﾞｼｯｸM-PRO" w:hAnsi="HG丸ｺﾞｼｯｸM-PRO"/>
                <w:color w:val="000000" w:themeColor="text1"/>
                <w:sz w:val="16"/>
                <w:szCs w:val="16"/>
              </w:rPr>
              <w:t>STAGE</w:t>
            </w:r>
            <w:r w:rsidRPr="00963A33">
              <w:rPr>
                <w:rFonts w:ascii="HG丸ｺﾞｼｯｸM-PRO" w:eastAsia="HG丸ｺﾞｼｯｸM-PRO" w:hAnsi="HG丸ｺﾞｼｯｸM-PRO" w:hint="eastAsia"/>
                <w:color w:val="000000" w:themeColor="text1"/>
                <w:sz w:val="16"/>
                <w:szCs w:val="16"/>
              </w:rPr>
              <w:t>」の一環として姉妹校相互訪問、Web交流などの国際交流に取り組むことで、国際的な視野を育て、使える英語力の向上を図る。</w:t>
            </w:r>
          </w:p>
          <w:p w14:paraId="61FC8129" w14:textId="2880B867" w:rsidR="00B80584" w:rsidRPr="00963A33" w:rsidRDefault="00B80584" w:rsidP="001A2EAE">
            <w:pPr>
              <w:spacing w:line="260" w:lineRule="exact"/>
              <w:ind w:left="160" w:hangingChars="100" w:hanging="160"/>
              <w:rPr>
                <w:rFonts w:ascii="ＭＳ 明朝" w:hAnsi="ＭＳ 明朝"/>
                <w:color w:val="000000" w:themeColor="text1"/>
                <w:sz w:val="20"/>
                <w:szCs w:val="20"/>
              </w:rPr>
            </w:pPr>
            <w:r w:rsidRPr="00963A33">
              <w:rPr>
                <w:rFonts w:ascii="HG丸ｺﾞｼｯｸM-PRO" w:eastAsia="HG丸ｺﾞｼｯｸM-PRO" w:hAnsi="HG丸ｺﾞｼｯｸM-PRO" w:hint="eastAsia"/>
                <w:color w:val="000000" w:themeColor="text1"/>
                <w:sz w:val="16"/>
                <w:szCs w:val="16"/>
              </w:rPr>
              <w:t xml:space="preserve">・学校行事、生徒会活動、部活動、「槻の木　</w:t>
            </w:r>
            <w:r w:rsidRPr="00963A33">
              <w:rPr>
                <w:rFonts w:ascii="HG丸ｺﾞｼｯｸM-PRO" w:eastAsia="HG丸ｺﾞｼｯｸM-PRO" w:hAnsi="HG丸ｺﾞｼｯｸM-PRO"/>
                <w:color w:val="000000" w:themeColor="text1"/>
                <w:sz w:val="16"/>
                <w:szCs w:val="16"/>
              </w:rPr>
              <w:t>NEXT</w:t>
            </w:r>
            <w:r w:rsidRPr="00963A33">
              <w:rPr>
                <w:rFonts w:ascii="HG丸ｺﾞｼｯｸM-PRO" w:eastAsia="HG丸ｺﾞｼｯｸM-PRO" w:hAnsi="HG丸ｺﾞｼｯｸM-PRO" w:hint="eastAsia"/>
                <w:color w:val="000000" w:themeColor="text1"/>
                <w:sz w:val="16"/>
                <w:szCs w:val="16"/>
              </w:rPr>
              <w:t xml:space="preserve"> </w:t>
            </w:r>
            <w:r w:rsidRPr="00963A33">
              <w:rPr>
                <w:rFonts w:ascii="HG丸ｺﾞｼｯｸM-PRO" w:eastAsia="HG丸ｺﾞｼｯｸM-PRO" w:hAnsi="HG丸ｺﾞｼｯｸM-PRO"/>
                <w:color w:val="000000" w:themeColor="text1"/>
                <w:sz w:val="16"/>
                <w:szCs w:val="16"/>
              </w:rPr>
              <w:t>STAGE</w:t>
            </w:r>
            <w:r w:rsidRPr="00963A33">
              <w:rPr>
                <w:rFonts w:ascii="HG丸ｺﾞｼｯｸM-PRO" w:eastAsia="HG丸ｺﾞｼｯｸM-PRO" w:hAnsi="HG丸ｺﾞｼｯｸM-PRO" w:hint="eastAsia"/>
                <w:color w:val="000000" w:themeColor="text1"/>
                <w:sz w:val="16"/>
                <w:szCs w:val="16"/>
              </w:rPr>
              <w:t>」等の取組みにより、主体性、自尊感情、人間関係調整力を育てる。</w:t>
            </w:r>
          </w:p>
        </w:tc>
        <w:tc>
          <w:tcPr>
            <w:tcW w:w="2693" w:type="dxa"/>
            <w:tcBorders>
              <w:right w:val="dashed" w:sz="4" w:space="0" w:color="auto"/>
            </w:tcBorders>
            <w:tcMar>
              <w:top w:w="85" w:type="dxa"/>
              <w:left w:w="85" w:type="dxa"/>
              <w:bottom w:w="85" w:type="dxa"/>
              <w:right w:w="85" w:type="dxa"/>
            </w:tcMar>
          </w:tcPr>
          <w:p w14:paraId="47AAACDA" w14:textId="77777777" w:rsidR="00B80584" w:rsidRPr="00963A33" w:rsidRDefault="00B80584" w:rsidP="00040D8B">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（１）</w:t>
            </w:r>
          </w:p>
          <w:p w14:paraId="580F125A" w14:textId="77777777" w:rsidR="001A2EAE" w:rsidRPr="00963A33" w:rsidRDefault="00B80584" w:rsidP="00040D8B">
            <w:pPr>
              <w:spacing w:line="260" w:lineRule="exact"/>
              <w:ind w:left="320" w:hangingChars="200" w:hanging="32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 xml:space="preserve">ア </w:t>
            </w:r>
          </w:p>
          <w:p w14:paraId="79B5FD23" w14:textId="67709FEC" w:rsidR="00B80584"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・学校教育自己診断(生徒)「カリキュラムに係る満足度」</w:t>
            </w:r>
            <w:r w:rsidRPr="00963A33">
              <w:rPr>
                <w:rFonts w:ascii="HG丸ｺﾞｼｯｸM-PRO" w:eastAsia="HG丸ｺﾞｼｯｸM-PRO" w:hAnsi="HG丸ｺﾞｼｯｸM-PRO"/>
                <w:color w:val="000000" w:themeColor="text1"/>
                <w:sz w:val="16"/>
                <w:szCs w:val="16"/>
              </w:rPr>
              <w:t>85</w:t>
            </w:r>
            <w:r w:rsidRPr="00963A33">
              <w:rPr>
                <w:rFonts w:ascii="HG丸ｺﾞｼｯｸM-PRO" w:eastAsia="HG丸ｺﾞｼｯｸM-PRO" w:hAnsi="HG丸ｺﾞｼｯｸM-PRO" w:hint="eastAsia"/>
                <w:color w:val="000000" w:themeColor="text1"/>
                <w:sz w:val="16"/>
                <w:szCs w:val="16"/>
              </w:rPr>
              <w:t>％以上を維持する。【</w:t>
            </w:r>
            <w:r w:rsidRPr="00963A33">
              <w:rPr>
                <w:rFonts w:ascii="HG丸ｺﾞｼｯｸM-PRO" w:eastAsia="HG丸ｺﾞｼｯｸM-PRO" w:hAnsi="HG丸ｺﾞｼｯｸM-PRO"/>
                <w:color w:val="000000" w:themeColor="text1"/>
                <w:sz w:val="16"/>
                <w:szCs w:val="16"/>
              </w:rPr>
              <w:t>92.</w:t>
            </w:r>
            <w:r w:rsidRPr="00963A33">
              <w:rPr>
                <w:rFonts w:ascii="HG丸ｺﾞｼｯｸM-PRO" w:eastAsia="HG丸ｺﾞｼｯｸM-PRO" w:hAnsi="HG丸ｺﾞｼｯｸM-PRO" w:hint="eastAsia"/>
                <w:color w:val="000000" w:themeColor="text1"/>
                <w:sz w:val="16"/>
                <w:szCs w:val="16"/>
              </w:rPr>
              <w:t>%】</w:t>
            </w:r>
          </w:p>
          <w:p w14:paraId="55BD0EAA" w14:textId="66B41013" w:rsidR="00B80584"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・学校教育自己診断(生徒)「授業満足度」</w:t>
            </w:r>
            <w:r w:rsidRPr="00963A33">
              <w:rPr>
                <w:rFonts w:ascii="HG丸ｺﾞｼｯｸM-PRO" w:eastAsia="HG丸ｺﾞｼｯｸM-PRO" w:hAnsi="HG丸ｺﾞｼｯｸM-PRO"/>
                <w:color w:val="000000" w:themeColor="text1"/>
                <w:sz w:val="16"/>
                <w:szCs w:val="16"/>
              </w:rPr>
              <w:t>80</w:t>
            </w:r>
            <w:r w:rsidRPr="00963A33">
              <w:rPr>
                <w:rFonts w:ascii="HG丸ｺﾞｼｯｸM-PRO" w:eastAsia="HG丸ｺﾞｼｯｸM-PRO" w:hAnsi="HG丸ｺﾞｼｯｸM-PRO" w:hint="eastAsia"/>
                <w:color w:val="000000" w:themeColor="text1"/>
                <w:sz w:val="16"/>
                <w:szCs w:val="16"/>
              </w:rPr>
              <w:t>％以上を維持する。【86%】</w:t>
            </w:r>
          </w:p>
          <w:p w14:paraId="50E87FC6" w14:textId="3546789D" w:rsidR="00B80584"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・学校教育自己診断(生徒)「授業で自分の考えをまとめたり、発表する機会がある」</w:t>
            </w:r>
            <w:r w:rsidRPr="00963A33">
              <w:rPr>
                <w:rFonts w:ascii="HG丸ｺﾞｼｯｸM-PRO" w:eastAsia="HG丸ｺﾞｼｯｸM-PRO" w:hAnsi="HG丸ｺﾞｼｯｸM-PRO"/>
                <w:color w:val="000000" w:themeColor="text1"/>
                <w:sz w:val="16"/>
                <w:szCs w:val="16"/>
              </w:rPr>
              <w:t>85</w:t>
            </w:r>
            <w:r w:rsidRPr="00963A33">
              <w:rPr>
                <w:rFonts w:ascii="HG丸ｺﾞｼｯｸM-PRO" w:eastAsia="HG丸ｺﾞｼｯｸM-PRO" w:hAnsi="HG丸ｺﾞｼｯｸM-PRO" w:hint="eastAsia"/>
                <w:color w:val="000000" w:themeColor="text1"/>
                <w:sz w:val="16"/>
                <w:szCs w:val="16"/>
              </w:rPr>
              <w:t>％以上を維持する。【92%】</w:t>
            </w:r>
          </w:p>
          <w:p w14:paraId="027ABDFA" w14:textId="4131C845" w:rsidR="00B80584"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・国公立大学現役合格</w:t>
            </w:r>
            <w:r w:rsidRPr="00963A33">
              <w:rPr>
                <w:rFonts w:ascii="HG丸ｺﾞｼｯｸM-PRO" w:eastAsia="HG丸ｺﾞｼｯｸM-PRO" w:hAnsi="HG丸ｺﾞｼｯｸM-PRO"/>
                <w:color w:val="000000" w:themeColor="text1"/>
                <w:sz w:val="16"/>
                <w:szCs w:val="16"/>
              </w:rPr>
              <w:t>1</w:t>
            </w:r>
            <w:r w:rsidRPr="00963A33">
              <w:rPr>
                <w:rFonts w:ascii="HG丸ｺﾞｼｯｸM-PRO" w:eastAsia="HG丸ｺﾞｼｯｸM-PRO" w:hAnsi="HG丸ｺﾞｼｯｸM-PRO" w:hint="eastAsia"/>
                <w:color w:val="000000" w:themeColor="text1"/>
                <w:sz w:val="16"/>
                <w:szCs w:val="16"/>
              </w:rPr>
              <w:t>4％以上。【</w:t>
            </w:r>
            <w:r w:rsidR="003472C6" w:rsidRPr="00963A33">
              <w:rPr>
                <w:rFonts w:ascii="HG丸ｺﾞｼｯｸM-PRO" w:eastAsia="HG丸ｺﾞｼｯｸM-PRO" w:hAnsi="HG丸ｺﾞｼｯｸM-PRO" w:hint="eastAsia"/>
                <w:color w:val="000000" w:themeColor="text1"/>
                <w:sz w:val="16"/>
                <w:szCs w:val="16"/>
              </w:rPr>
              <w:t>４</w:t>
            </w:r>
            <w:r w:rsidRPr="00963A33">
              <w:rPr>
                <w:rFonts w:ascii="HG丸ｺﾞｼｯｸM-PRO" w:eastAsia="HG丸ｺﾞｼｯｸM-PRO" w:hAnsi="HG丸ｺﾞｼｯｸM-PRO" w:hint="eastAsia"/>
                <w:color w:val="000000" w:themeColor="text1"/>
                <w:sz w:val="16"/>
                <w:szCs w:val="16"/>
              </w:rPr>
              <w:t>%】</w:t>
            </w:r>
          </w:p>
          <w:p w14:paraId="39D6DAA4" w14:textId="6B8DE53E" w:rsidR="00B80584"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・学校教育自己診断(生徒)「進路について考える機会がある」</w:t>
            </w:r>
            <w:r w:rsidRPr="00963A33">
              <w:rPr>
                <w:rFonts w:ascii="HG丸ｺﾞｼｯｸM-PRO" w:eastAsia="HG丸ｺﾞｼｯｸM-PRO" w:hAnsi="HG丸ｺﾞｼｯｸM-PRO"/>
                <w:color w:val="000000" w:themeColor="text1"/>
                <w:sz w:val="16"/>
                <w:szCs w:val="16"/>
              </w:rPr>
              <w:t>90</w:t>
            </w:r>
            <w:r w:rsidRPr="00963A33">
              <w:rPr>
                <w:rFonts w:ascii="HG丸ｺﾞｼｯｸM-PRO" w:eastAsia="HG丸ｺﾞｼｯｸM-PRO" w:hAnsi="HG丸ｺﾞｼｯｸM-PRO" w:hint="eastAsia"/>
                <w:color w:val="000000" w:themeColor="text1"/>
                <w:sz w:val="16"/>
                <w:szCs w:val="16"/>
              </w:rPr>
              <w:t>％以上を維持する。【</w:t>
            </w:r>
            <w:r w:rsidRPr="00963A33">
              <w:rPr>
                <w:rFonts w:ascii="HG丸ｺﾞｼｯｸM-PRO" w:eastAsia="HG丸ｺﾞｼｯｸM-PRO" w:hAnsi="HG丸ｺﾞｼｯｸM-PRO"/>
                <w:color w:val="000000" w:themeColor="text1"/>
                <w:sz w:val="16"/>
                <w:szCs w:val="16"/>
              </w:rPr>
              <w:t>9</w:t>
            </w:r>
            <w:r w:rsidRPr="00963A33">
              <w:rPr>
                <w:rFonts w:ascii="HG丸ｺﾞｼｯｸM-PRO" w:eastAsia="HG丸ｺﾞｼｯｸM-PRO" w:hAnsi="HG丸ｺﾞｼｯｸM-PRO" w:hint="eastAsia"/>
                <w:color w:val="000000" w:themeColor="text1"/>
                <w:sz w:val="16"/>
                <w:szCs w:val="16"/>
              </w:rPr>
              <w:t>6％】</w:t>
            </w:r>
          </w:p>
          <w:p w14:paraId="028E8F9D" w14:textId="77777777" w:rsidR="00B80584" w:rsidRPr="00963A33" w:rsidRDefault="00B80584"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4ABFE841" w14:textId="77777777" w:rsidR="00B80584" w:rsidRPr="00963A33" w:rsidRDefault="00B80584" w:rsidP="00040D8B">
            <w:pPr>
              <w:spacing w:line="260" w:lineRule="exact"/>
              <w:ind w:left="320" w:hangingChars="200" w:hanging="320"/>
              <w:rPr>
                <w:rFonts w:ascii="HG丸ｺﾞｼｯｸM-PRO" w:eastAsia="HG丸ｺﾞｼｯｸM-PRO" w:hAnsi="HG丸ｺﾞｼｯｸM-PRO"/>
                <w:color w:val="000000" w:themeColor="text1"/>
                <w:sz w:val="16"/>
                <w:szCs w:val="16"/>
              </w:rPr>
            </w:pPr>
          </w:p>
          <w:p w14:paraId="452DA5BE" w14:textId="77777777" w:rsidR="00B80584" w:rsidRPr="00963A33" w:rsidRDefault="00B80584" w:rsidP="00040D8B">
            <w:pPr>
              <w:spacing w:line="260" w:lineRule="exact"/>
              <w:ind w:left="320" w:hangingChars="200" w:hanging="320"/>
              <w:rPr>
                <w:rFonts w:ascii="HG丸ｺﾞｼｯｸM-PRO" w:eastAsia="HG丸ｺﾞｼｯｸM-PRO" w:hAnsi="HG丸ｺﾞｼｯｸM-PRO"/>
                <w:color w:val="000000" w:themeColor="text1"/>
                <w:sz w:val="16"/>
                <w:szCs w:val="16"/>
              </w:rPr>
            </w:pPr>
          </w:p>
          <w:p w14:paraId="032C5F83" w14:textId="77777777" w:rsidR="001A2EAE" w:rsidRPr="00963A33" w:rsidRDefault="00B80584" w:rsidP="00040D8B">
            <w:pPr>
              <w:spacing w:line="260" w:lineRule="exact"/>
              <w:ind w:left="320" w:hangingChars="200" w:hanging="32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 xml:space="preserve">イ </w:t>
            </w:r>
          </w:p>
          <w:p w14:paraId="033C3C86" w14:textId="5858E40E" w:rsidR="00B80584"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・一日平均学習時間２年（</w:t>
            </w:r>
            <w:r w:rsidRPr="00963A33">
              <w:rPr>
                <w:rFonts w:ascii="HG丸ｺﾞｼｯｸM-PRO" w:eastAsia="HG丸ｺﾞｼｯｸM-PRO" w:hAnsi="HG丸ｺﾞｼｯｸM-PRO"/>
                <w:color w:val="000000" w:themeColor="text1"/>
                <w:sz w:val="16"/>
                <w:szCs w:val="16"/>
              </w:rPr>
              <w:t>10</w:t>
            </w:r>
            <w:r w:rsidRPr="00963A33">
              <w:rPr>
                <w:rFonts w:ascii="HG丸ｺﾞｼｯｸM-PRO" w:eastAsia="HG丸ｺﾞｼｯｸM-PRO" w:hAnsi="HG丸ｺﾞｼｯｸM-PRO" w:hint="eastAsia"/>
                <w:color w:val="000000" w:themeColor="text1"/>
                <w:sz w:val="16"/>
                <w:szCs w:val="16"/>
              </w:rPr>
              <w:t>月）、平日、休日それぞれ、60分、90分以上を維持する。【69分、94分】</w:t>
            </w:r>
          </w:p>
          <w:p w14:paraId="034F9A0D" w14:textId="2749252F" w:rsidR="00B80584"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・図書館だよりを年間５回発行する。【５回】</w:t>
            </w:r>
          </w:p>
          <w:p w14:paraId="1FD5A743" w14:textId="77777777" w:rsidR="00B80584" w:rsidRPr="00963A33" w:rsidRDefault="00B80584" w:rsidP="00040D8B">
            <w:pPr>
              <w:spacing w:line="260" w:lineRule="exact"/>
              <w:ind w:left="320" w:hangingChars="200" w:hanging="320"/>
              <w:rPr>
                <w:rFonts w:ascii="HG丸ｺﾞｼｯｸM-PRO" w:eastAsia="HG丸ｺﾞｼｯｸM-PRO" w:hAnsi="HG丸ｺﾞｼｯｸM-PRO"/>
                <w:color w:val="000000" w:themeColor="text1"/>
                <w:sz w:val="16"/>
                <w:szCs w:val="16"/>
              </w:rPr>
            </w:pPr>
          </w:p>
          <w:p w14:paraId="54B2524A" w14:textId="77777777" w:rsidR="001A2EAE" w:rsidRPr="00963A33" w:rsidRDefault="00B80584" w:rsidP="00040D8B">
            <w:pPr>
              <w:spacing w:line="260" w:lineRule="exact"/>
              <w:ind w:left="320" w:hangingChars="200" w:hanging="32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 xml:space="preserve">ウ </w:t>
            </w:r>
          </w:p>
          <w:p w14:paraId="627E7435" w14:textId="6416AB31" w:rsidR="00B80584"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・参加生徒の満足度</w:t>
            </w:r>
            <w:r w:rsidRPr="00963A33">
              <w:rPr>
                <w:rFonts w:ascii="HG丸ｺﾞｼｯｸM-PRO" w:eastAsia="HG丸ｺﾞｼｯｸM-PRO" w:hAnsi="HG丸ｺﾞｼｯｸM-PRO"/>
                <w:color w:val="000000" w:themeColor="text1"/>
                <w:sz w:val="16"/>
                <w:szCs w:val="16"/>
              </w:rPr>
              <w:t>9</w:t>
            </w:r>
            <w:r w:rsidRPr="00963A33">
              <w:rPr>
                <w:rFonts w:ascii="HG丸ｺﾞｼｯｸM-PRO" w:eastAsia="HG丸ｺﾞｼｯｸM-PRO" w:hAnsi="HG丸ｺﾞｼｯｸM-PRO" w:hint="eastAsia"/>
                <w:color w:val="000000" w:themeColor="text1"/>
                <w:sz w:val="16"/>
                <w:szCs w:val="16"/>
              </w:rPr>
              <w:t>5％以上を維持する。【95％～100％】</w:t>
            </w:r>
          </w:p>
          <w:p w14:paraId="44A77DA6" w14:textId="77777777" w:rsidR="00B80584" w:rsidRPr="00963A33" w:rsidRDefault="00B80584"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688C2AEF" w14:textId="77777777" w:rsidR="00B80584" w:rsidRPr="00963A33" w:rsidRDefault="00B80584" w:rsidP="00040D8B">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（２）</w:t>
            </w:r>
          </w:p>
          <w:p w14:paraId="65EACCC6" w14:textId="77777777" w:rsidR="001A2EAE"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 xml:space="preserve">ア </w:t>
            </w:r>
          </w:p>
          <w:p w14:paraId="645806A9" w14:textId="5CACA2B4" w:rsidR="00B80584"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・年間遅刻者数</w:t>
            </w:r>
            <w:r w:rsidRPr="00963A33">
              <w:rPr>
                <w:rFonts w:ascii="HG丸ｺﾞｼｯｸM-PRO" w:eastAsia="HG丸ｺﾞｼｯｸM-PRO" w:hAnsi="HG丸ｺﾞｼｯｸM-PRO"/>
                <w:color w:val="000000" w:themeColor="text1"/>
                <w:sz w:val="16"/>
                <w:szCs w:val="16"/>
              </w:rPr>
              <w:t>1</w:t>
            </w:r>
            <w:r w:rsidRPr="00963A33">
              <w:rPr>
                <w:rFonts w:ascii="HG丸ｺﾞｼｯｸM-PRO" w:eastAsia="HG丸ｺﾞｼｯｸM-PRO" w:hAnsi="HG丸ｺﾞｼｯｸM-PRO" w:hint="eastAsia"/>
                <w:color w:val="000000" w:themeColor="text1"/>
                <w:sz w:val="16"/>
                <w:szCs w:val="16"/>
              </w:rPr>
              <w:t>0</w:t>
            </w:r>
            <w:r w:rsidRPr="00963A33">
              <w:rPr>
                <w:rFonts w:ascii="HG丸ｺﾞｼｯｸM-PRO" w:eastAsia="HG丸ｺﾞｼｯｸM-PRO" w:hAnsi="HG丸ｺﾞｼｯｸM-PRO"/>
                <w:color w:val="000000" w:themeColor="text1"/>
                <w:sz w:val="16"/>
                <w:szCs w:val="16"/>
              </w:rPr>
              <w:t>00</w:t>
            </w:r>
            <w:r w:rsidRPr="00963A33">
              <w:rPr>
                <w:rFonts w:ascii="HG丸ｺﾞｼｯｸM-PRO" w:eastAsia="HG丸ｺﾞｼｯｸM-PRO" w:hAnsi="HG丸ｺﾞｼｯｸM-PRO" w:hint="eastAsia"/>
                <w:color w:val="000000" w:themeColor="text1"/>
                <w:sz w:val="16"/>
                <w:szCs w:val="16"/>
              </w:rPr>
              <w:t>人以下。</w:t>
            </w:r>
          </w:p>
          <w:p w14:paraId="20047A8E" w14:textId="27D4033F" w:rsidR="00B80584" w:rsidRPr="00963A33" w:rsidRDefault="00B80584" w:rsidP="001A2EAE">
            <w:pPr>
              <w:spacing w:line="260" w:lineRule="exact"/>
              <w:ind w:firstLineChars="100" w:firstLine="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w:t>
            </w:r>
            <w:r w:rsidR="00D43DC5" w:rsidRPr="00963A33">
              <w:rPr>
                <w:rFonts w:ascii="HG丸ｺﾞｼｯｸM-PRO" w:eastAsia="HG丸ｺﾞｼｯｸM-PRO" w:hAnsi="HG丸ｺﾞｼｯｸM-PRO"/>
                <w:color w:val="000000" w:themeColor="text1"/>
                <w:sz w:val="16"/>
                <w:szCs w:val="16"/>
              </w:rPr>
              <w:t>1339</w:t>
            </w:r>
            <w:r w:rsidRPr="00963A33">
              <w:rPr>
                <w:rFonts w:ascii="HG丸ｺﾞｼｯｸM-PRO" w:eastAsia="HG丸ｺﾞｼｯｸM-PRO" w:hAnsi="HG丸ｺﾞｼｯｸM-PRO" w:hint="eastAsia"/>
                <w:color w:val="000000" w:themeColor="text1"/>
                <w:sz w:val="16"/>
                <w:szCs w:val="16"/>
              </w:rPr>
              <w:t>人】</w:t>
            </w:r>
          </w:p>
          <w:p w14:paraId="66DE6869" w14:textId="77777777" w:rsidR="00B80584"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・学校教育自己診断(生徒)で「規律を守った生活を送っている」</w:t>
            </w:r>
            <w:r w:rsidRPr="00963A33">
              <w:rPr>
                <w:rFonts w:ascii="HG丸ｺﾞｼｯｸM-PRO" w:eastAsia="HG丸ｺﾞｼｯｸM-PRO" w:hAnsi="HG丸ｺﾞｼｯｸM-PRO"/>
                <w:color w:val="000000" w:themeColor="text1"/>
                <w:sz w:val="16"/>
                <w:szCs w:val="16"/>
              </w:rPr>
              <w:t>95</w:t>
            </w:r>
            <w:r w:rsidRPr="00963A33">
              <w:rPr>
                <w:rFonts w:ascii="HG丸ｺﾞｼｯｸM-PRO" w:eastAsia="HG丸ｺﾞｼｯｸM-PRO" w:hAnsi="HG丸ｺﾞｼｯｸM-PRO" w:hint="eastAsia"/>
                <w:color w:val="000000" w:themeColor="text1"/>
                <w:sz w:val="16"/>
                <w:szCs w:val="16"/>
              </w:rPr>
              <w:t>％以上を維持する。【</w:t>
            </w:r>
            <w:r w:rsidRPr="00963A33">
              <w:rPr>
                <w:rFonts w:ascii="HG丸ｺﾞｼｯｸM-PRO" w:eastAsia="HG丸ｺﾞｼｯｸM-PRO" w:hAnsi="HG丸ｺﾞｼｯｸM-PRO"/>
                <w:color w:val="000000" w:themeColor="text1"/>
                <w:sz w:val="16"/>
                <w:szCs w:val="16"/>
              </w:rPr>
              <w:t>9</w:t>
            </w:r>
            <w:r w:rsidRPr="00963A33">
              <w:rPr>
                <w:rFonts w:ascii="HG丸ｺﾞｼｯｸM-PRO" w:eastAsia="HG丸ｺﾞｼｯｸM-PRO" w:hAnsi="HG丸ｺﾞｼｯｸM-PRO" w:hint="eastAsia"/>
                <w:color w:val="000000" w:themeColor="text1"/>
                <w:sz w:val="16"/>
                <w:szCs w:val="16"/>
              </w:rPr>
              <w:t>6％】</w:t>
            </w:r>
          </w:p>
          <w:p w14:paraId="6D513EFB" w14:textId="77777777" w:rsidR="00B90CDA" w:rsidRPr="00963A33" w:rsidRDefault="00B90CDA" w:rsidP="00040D8B">
            <w:pPr>
              <w:spacing w:line="260" w:lineRule="exact"/>
              <w:ind w:left="400" w:hangingChars="200" w:hanging="400"/>
              <w:rPr>
                <w:rFonts w:ascii="ＭＳ 明朝" w:hAnsi="ＭＳ 明朝"/>
                <w:color w:val="000000" w:themeColor="text1"/>
                <w:sz w:val="20"/>
                <w:szCs w:val="20"/>
              </w:rPr>
            </w:pPr>
          </w:p>
          <w:p w14:paraId="70B981A0" w14:textId="77777777" w:rsidR="00FB18B9" w:rsidRPr="00963A33" w:rsidRDefault="00FB18B9" w:rsidP="00040D8B">
            <w:pPr>
              <w:spacing w:line="260" w:lineRule="exact"/>
              <w:ind w:left="400" w:hangingChars="200" w:hanging="400"/>
              <w:rPr>
                <w:rFonts w:ascii="ＭＳ 明朝" w:hAnsi="ＭＳ 明朝"/>
                <w:color w:val="000000" w:themeColor="text1"/>
                <w:sz w:val="20"/>
                <w:szCs w:val="20"/>
              </w:rPr>
            </w:pPr>
          </w:p>
          <w:p w14:paraId="38ADC56C" w14:textId="77777777" w:rsidR="001A2EAE" w:rsidRPr="00963A33" w:rsidRDefault="001A2EAE" w:rsidP="00040D8B">
            <w:pPr>
              <w:spacing w:line="260" w:lineRule="exact"/>
              <w:ind w:left="400" w:hangingChars="200" w:hanging="400"/>
              <w:rPr>
                <w:rFonts w:ascii="ＭＳ 明朝" w:hAnsi="ＭＳ 明朝"/>
                <w:color w:val="000000" w:themeColor="text1"/>
                <w:sz w:val="20"/>
                <w:szCs w:val="20"/>
              </w:rPr>
            </w:pPr>
          </w:p>
          <w:p w14:paraId="263A6949" w14:textId="77777777" w:rsidR="00FB18B9" w:rsidRPr="00963A33" w:rsidRDefault="00FB18B9" w:rsidP="00040D8B">
            <w:pPr>
              <w:spacing w:line="260" w:lineRule="exact"/>
              <w:ind w:left="400" w:hangingChars="200" w:hanging="400"/>
              <w:rPr>
                <w:rFonts w:ascii="ＭＳ 明朝" w:hAnsi="ＭＳ 明朝"/>
                <w:color w:val="000000" w:themeColor="text1"/>
                <w:sz w:val="20"/>
                <w:szCs w:val="20"/>
              </w:rPr>
            </w:pPr>
          </w:p>
          <w:p w14:paraId="0685829A" w14:textId="77777777" w:rsidR="001A2EAE" w:rsidRPr="00963A33" w:rsidRDefault="00B80584" w:rsidP="00040D8B">
            <w:pPr>
              <w:spacing w:line="260" w:lineRule="exact"/>
              <w:ind w:left="320" w:hangingChars="200" w:hanging="32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 xml:space="preserve">イ </w:t>
            </w:r>
          </w:p>
          <w:p w14:paraId="02740702" w14:textId="3DA05CEE" w:rsidR="00B80584"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・学校教育自己診断(教職員)「人権尊重に関する様々な課題や指導方法について、全教職員で話し合っている。」70％以上を維持する。【72％】</w:t>
            </w:r>
          </w:p>
          <w:p w14:paraId="2CF53159" w14:textId="3468B62D" w:rsidR="00B80584"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・教職員人権研修を年間２回実施する。【２回】</w:t>
            </w:r>
          </w:p>
          <w:p w14:paraId="37FCCBEF" w14:textId="4C19F565" w:rsidR="00B80584"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・学校教育自己診断(生徒)「先生は、自分の悩みに親身になって応じてくれ、気軽に相談ができる。」75％以上を維持する。【79％】</w:t>
            </w:r>
          </w:p>
          <w:p w14:paraId="09D48994" w14:textId="77777777" w:rsidR="00B80584" w:rsidRPr="00963A33" w:rsidRDefault="00B80584" w:rsidP="00040D8B">
            <w:pPr>
              <w:spacing w:line="260" w:lineRule="exact"/>
              <w:ind w:left="320" w:hangingChars="200" w:hanging="320"/>
              <w:rPr>
                <w:rFonts w:ascii="HG丸ｺﾞｼｯｸM-PRO" w:eastAsia="HG丸ｺﾞｼｯｸM-PRO" w:hAnsi="HG丸ｺﾞｼｯｸM-PRO"/>
                <w:color w:val="000000" w:themeColor="text1"/>
                <w:sz w:val="16"/>
                <w:szCs w:val="16"/>
              </w:rPr>
            </w:pPr>
          </w:p>
          <w:p w14:paraId="5A449BE3" w14:textId="77777777" w:rsidR="001A2EAE" w:rsidRPr="00963A33" w:rsidRDefault="00B80584" w:rsidP="00040D8B">
            <w:pPr>
              <w:spacing w:line="260" w:lineRule="exact"/>
              <w:ind w:left="320" w:hangingChars="200" w:hanging="32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ウ</w:t>
            </w:r>
          </w:p>
          <w:p w14:paraId="6E15463A" w14:textId="51C232E5" w:rsidR="001A2EAE"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・学校教育自己診断(生徒)「部活動参加(１年生12月))80％以上。【73％】</w:t>
            </w:r>
          </w:p>
          <w:p w14:paraId="041F9BE3" w14:textId="5C09ADA7" w:rsidR="00B80584" w:rsidRPr="00963A33" w:rsidRDefault="00426310" w:rsidP="00426310">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・学校教育自己診断(生徒)</w:t>
            </w:r>
            <w:r w:rsidR="00FB18B9" w:rsidRPr="00963A33">
              <w:rPr>
                <w:rFonts w:ascii="HG丸ｺﾞｼｯｸM-PRO" w:eastAsia="HG丸ｺﾞｼｯｸM-PRO" w:hAnsi="HG丸ｺﾞｼｯｸM-PRO" w:hint="eastAsia"/>
                <w:color w:val="000000" w:themeColor="text1"/>
                <w:sz w:val="16"/>
                <w:szCs w:val="16"/>
              </w:rPr>
              <w:t>「</w:t>
            </w:r>
            <w:r w:rsidR="00B80584" w:rsidRPr="00963A33">
              <w:rPr>
                <w:rFonts w:ascii="HG丸ｺﾞｼｯｸM-PRO" w:eastAsia="HG丸ｺﾞｼｯｸM-PRO" w:hAnsi="HG丸ｺﾞｼｯｸM-PRO" w:hint="eastAsia"/>
                <w:color w:val="000000" w:themeColor="text1"/>
                <w:sz w:val="16"/>
                <w:szCs w:val="16"/>
              </w:rPr>
              <w:t>部学習と部活動の両立ができている</w:t>
            </w:r>
            <w:r w:rsidR="00FB18B9" w:rsidRPr="00963A33">
              <w:rPr>
                <w:rFonts w:ascii="HG丸ｺﾞｼｯｸM-PRO" w:eastAsia="HG丸ｺﾞｼｯｸM-PRO" w:hAnsi="HG丸ｺﾞｼｯｸM-PRO" w:hint="eastAsia"/>
                <w:color w:val="000000" w:themeColor="text1"/>
                <w:sz w:val="16"/>
                <w:szCs w:val="16"/>
              </w:rPr>
              <w:t>」</w:t>
            </w:r>
            <w:r w:rsidR="00B80584" w:rsidRPr="00963A33">
              <w:rPr>
                <w:rFonts w:ascii="HG丸ｺﾞｼｯｸM-PRO" w:eastAsia="HG丸ｺﾞｼｯｸM-PRO" w:hAnsi="HG丸ｺﾞｼｯｸM-PRO" w:hint="eastAsia"/>
                <w:color w:val="000000" w:themeColor="text1"/>
                <w:sz w:val="16"/>
                <w:szCs w:val="16"/>
              </w:rPr>
              <w:t>(１年生12月)75％以上。【70％】</w:t>
            </w:r>
          </w:p>
          <w:p w14:paraId="4BABFA5A" w14:textId="77777777" w:rsidR="00B80584" w:rsidRPr="00963A33" w:rsidRDefault="00B80584"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1FB032F4" w14:textId="77777777" w:rsidR="00B80584" w:rsidRPr="00963A33" w:rsidRDefault="00B80584" w:rsidP="00040D8B">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（３）</w:t>
            </w:r>
          </w:p>
          <w:p w14:paraId="459F6F77" w14:textId="7A57BDED" w:rsidR="00B80584"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・学校教育自己診断(生徒)「学校行事」に係る肯定的回答</w:t>
            </w:r>
            <w:r w:rsidRPr="00963A33">
              <w:rPr>
                <w:rFonts w:ascii="HG丸ｺﾞｼｯｸM-PRO" w:eastAsia="HG丸ｺﾞｼｯｸM-PRO" w:hAnsi="HG丸ｺﾞｼｯｸM-PRO"/>
                <w:color w:val="000000" w:themeColor="text1"/>
                <w:sz w:val="16"/>
                <w:szCs w:val="16"/>
              </w:rPr>
              <w:t>85</w:t>
            </w:r>
            <w:r w:rsidRPr="00963A33">
              <w:rPr>
                <w:rFonts w:ascii="HG丸ｺﾞｼｯｸM-PRO" w:eastAsia="HG丸ｺﾞｼｯｸM-PRO" w:hAnsi="HG丸ｺﾞｼｯｸM-PRO" w:hint="eastAsia"/>
                <w:color w:val="000000" w:themeColor="text1"/>
                <w:sz w:val="16"/>
                <w:szCs w:val="16"/>
              </w:rPr>
              <w:t>％以上を維持する。【93％】</w:t>
            </w:r>
          </w:p>
          <w:p w14:paraId="317A38D9" w14:textId="131E1A45" w:rsidR="00B80584" w:rsidRPr="00963A33" w:rsidRDefault="00B80584"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・学校教育自己診断(生徒)「修学旅行の内容は充実している(２年生)」について、肯定的な回答</w:t>
            </w:r>
            <w:r w:rsidRPr="00963A33">
              <w:rPr>
                <w:rFonts w:ascii="HG丸ｺﾞｼｯｸM-PRO" w:eastAsia="HG丸ｺﾞｼｯｸM-PRO" w:hAnsi="HG丸ｺﾞｼｯｸM-PRO"/>
                <w:color w:val="000000" w:themeColor="text1"/>
                <w:sz w:val="16"/>
                <w:szCs w:val="16"/>
              </w:rPr>
              <w:t>9</w:t>
            </w:r>
            <w:r w:rsidRPr="00963A33">
              <w:rPr>
                <w:rFonts w:ascii="HG丸ｺﾞｼｯｸM-PRO" w:eastAsia="HG丸ｺﾞｼｯｸM-PRO" w:hAnsi="HG丸ｺﾞｼｯｸM-PRO" w:hint="eastAsia"/>
                <w:color w:val="000000" w:themeColor="text1"/>
                <w:sz w:val="16"/>
                <w:szCs w:val="16"/>
              </w:rPr>
              <w:t>0以上を維持する。【97％。】</w:t>
            </w:r>
          </w:p>
          <w:p w14:paraId="2EF3DC7C" w14:textId="1084043F" w:rsidR="001A2EAE" w:rsidRPr="00963A33" w:rsidRDefault="001A2EAE" w:rsidP="001A2EAE">
            <w:pPr>
              <w:spacing w:line="260" w:lineRule="exact"/>
              <w:ind w:left="200" w:hangingChars="100" w:hanging="200"/>
              <w:rPr>
                <w:rFonts w:ascii="ＭＳ 明朝" w:hAnsi="ＭＳ 明朝"/>
                <w:color w:val="000000" w:themeColor="text1"/>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5C5E4BAD" w14:textId="77777777" w:rsidR="00897939" w:rsidRPr="00963A33" w:rsidRDefault="00897939" w:rsidP="00AB00E6">
            <w:pPr>
              <w:spacing w:line="300" w:lineRule="exact"/>
              <w:rPr>
                <w:rFonts w:ascii="ＭＳ 明朝" w:hAnsi="ＭＳ 明朝"/>
                <w:color w:val="000000" w:themeColor="text1"/>
                <w:sz w:val="20"/>
                <w:szCs w:val="20"/>
              </w:rPr>
            </w:pPr>
          </w:p>
        </w:tc>
      </w:tr>
      <w:tr w:rsidR="00F16736" w:rsidRPr="00963A33" w14:paraId="7BDD5901" w14:textId="77777777" w:rsidTr="00FB18B9">
        <w:trPr>
          <w:cantSplit/>
          <w:trHeight w:val="1134"/>
          <w:jc w:val="center"/>
        </w:trPr>
        <w:tc>
          <w:tcPr>
            <w:tcW w:w="881" w:type="dxa"/>
            <w:tcMar>
              <w:top w:w="85" w:type="dxa"/>
              <w:left w:w="85" w:type="dxa"/>
              <w:bottom w:w="85" w:type="dxa"/>
              <w:right w:w="85" w:type="dxa"/>
            </w:tcMar>
            <w:textDirection w:val="tbRlV"/>
            <w:vAlign w:val="center"/>
          </w:tcPr>
          <w:p w14:paraId="518A884D" w14:textId="702317FF" w:rsidR="00B008B1" w:rsidRPr="00963A33" w:rsidRDefault="00FB18B9" w:rsidP="00FB18B9">
            <w:pPr>
              <w:spacing w:line="300" w:lineRule="exact"/>
              <w:ind w:left="113" w:right="113"/>
              <w:jc w:val="center"/>
              <w:rPr>
                <w:rFonts w:ascii="ＭＳ 明朝" w:hAnsi="ＭＳ 明朝"/>
                <w:color w:val="000000" w:themeColor="text1"/>
                <w:spacing w:val="-20"/>
                <w:sz w:val="20"/>
                <w:szCs w:val="20"/>
              </w:rPr>
            </w:pPr>
            <w:r w:rsidRPr="00963A33">
              <w:rPr>
                <w:rFonts w:ascii="HG丸ｺﾞｼｯｸM-PRO" w:eastAsia="HG丸ｺﾞｼｯｸM-PRO" w:hAnsi="HG丸ｺﾞｼｯｸM-PRO" w:hint="eastAsia"/>
                <w:color w:val="000000" w:themeColor="text1"/>
                <w:sz w:val="18"/>
                <w:szCs w:val="18"/>
              </w:rPr>
              <w:lastRenderedPageBreak/>
              <w:t>２　社会の動きに即応できる機能的な組織運営に努める</w:t>
            </w:r>
          </w:p>
        </w:tc>
        <w:tc>
          <w:tcPr>
            <w:tcW w:w="2020" w:type="dxa"/>
            <w:tcMar>
              <w:top w:w="85" w:type="dxa"/>
              <w:left w:w="85" w:type="dxa"/>
              <w:bottom w:w="85" w:type="dxa"/>
              <w:right w:w="85" w:type="dxa"/>
            </w:tcMar>
          </w:tcPr>
          <w:p w14:paraId="7B52484A" w14:textId="77777777" w:rsidR="00FB18B9" w:rsidRPr="00963A33" w:rsidRDefault="00FB18B9" w:rsidP="00040D8B">
            <w:pPr>
              <w:spacing w:line="260" w:lineRule="exact"/>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（１）</w:t>
            </w:r>
          </w:p>
          <w:p w14:paraId="1EAC3340" w14:textId="77777777" w:rsidR="00FB18B9" w:rsidRPr="00963A33" w:rsidRDefault="00FB18B9" w:rsidP="00040D8B">
            <w:pPr>
              <w:spacing w:line="260" w:lineRule="exact"/>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機能的な組織運営による学校力の向上を図る</w:t>
            </w:r>
          </w:p>
          <w:p w14:paraId="4F36D52C" w14:textId="77777777" w:rsidR="00FB18B9" w:rsidRPr="00963A33" w:rsidRDefault="00FB18B9" w:rsidP="00040D8B">
            <w:pPr>
              <w:spacing w:line="260" w:lineRule="exact"/>
              <w:rPr>
                <w:rFonts w:ascii="HG丸ｺﾞｼｯｸM-PRO" w:eastAsia="HG丸ｺﾞｼｯｸM-PRO" w:hAnsi="HG丸ｺﾞｼｯｸM-PRO"/>
                <w:color w:val="000000" w:themeColor="text1"/>
                <w:sz w:val="16"/>
                <w:szCs w:val="16"/>
              </w:rPr>
            </w:pPr>
          </w:p>
          <w:p w14:paraId="059CD84C" w14:textId="77777777" w:rsidR="00FB18B9" w:rsidRPr="00963A33" w:rsidRDefault="00FB18B9" w:rsidP="00040D8B">
            <w:pPr>
              <w:spacing w:line="260" w:lineRule="exact"/>
              <w:rPr>
                <w:rFonts w:ascii="HG丸ｺﾞｼｯｸM-PRO" w:eastAsia="HG丸ｺﾞｼｯｸM-PRO" w:hAnsi="HG丸ｺﾞｼｯｸM-PRO"/>
                <w:color w:val="000000" w:themeColor="text1"/>
                <w:sz w:val="16"/>
                <w:szCs w:val="16"/>
              </w:rPr>
            </w:pPr>
          </w:p>
          <w:p w14:paraId="6D2290E2" w14:textId="77777777" w:rsidR="00FB18B9" w:rsidRPr="00963A33" w:rsidRDefault="00FB18B9" w:rsidP="00040D8B">
            <w:pPr>
              <w:spacing w:line="260" w:lineRule="exact"/>
              <w:rPr>
                <w:rFonts w:ascii="HG丸ｺﾞｼｯｸM-PRO" w:eastAsia="HG丸ｺﾞｼｯｸM-PRO" w:hAnsi="HG丸ｺﾞｼｯｸM-PRO"/>
                <w:color w:val="000000" w:themeColor="text1"/>
                <w:sz w:val="16"/>
                <w:szCs w:val="16"/>
              </w:rPr>
            </w:pPr>
          </w:p>
          <w:p w14:paraId="621D0D8F" w14:textId="77777777" w:rsidR="00FB18B9" w:rsidRPr="00963A33" w:rsidRDefault="00FB18B9" w:rsidP="00040D8B">
            <w:pPr>
              <w:spacing w:line="260" w:lineRule="exact"/>
              <w:rPr>
                <w:rFonts w:ascii="HG丸ｺﾞｼｯｸM-PRO" w:eastAsia="HG丸ｺﾞｼｯｸM-PRO" w:hAnsi="HG丸ｺﾞｼｯｸM-PRO"/>
                <w:color w:val="000000" w:themeColor="text1"/>
                <w:sz w:val="16"/>
                <w:szCs w:val="16"/>
              </w:rPr>
            </w:pPr>
          </w:p>
          <w:p w14:paraId="0F9E10AD" w14:textId="77777777" w:rsidR="00FB18B9" w:rsidRPr="00963A33" w:rsidRDefault="00FB18B9" w:rsidP="00040D8B">
            <w:pPr>
              <w:spacing w:line="260" w:lineRule="exact"/>
              <w:rPr>
                <w:rFonts w:ascii="HG丸ｺﾞｼｯｸM-PRO" w:eastAsia="HG丸ｺﾞｼｯｸM-PRO" w:hAnsi="HG丸ｺﾞｼｯｸM-PRO"/>
                <w:color w:val="000000" w:themeColor="text1"/>
                <w:sz w:val="16"/>
                <w:szCs w:val="16"/>
              </w:rPr>
            </w:pPr>
          </w:p>
          <w:p w14:paraId="01AF71A4" w14:textId="77777777" w:rsidR="00513A6F" w:rsidRPr="00963A33" w:rsidRDefault="00513A6F" w:rsidP="00040D8B">
            <w:pPr>
              <w:spacing w:line="260" w:lineRule="exact"/>
              <w:rPr>
                <w:rFonts w:ascii="HG丸ｺﾞｼｯｸM-PRO" w:eastAsia="HG丸ｺﾞｼｯｸM-PRO" w:hAnsi="HG丸ｺﾞｼｯｸM-PRO"/>
                <w:color w:val="000000" w:themeColor="text1"/>
                <w:sz w:val="16"/>
                <w:szCs w:val="16"/>
              </w:rPr>
            </w:pPr>
          </w:p>
          <w:p w14:paraId="27FFF262" w14:textId="77777777" w:rsidR="00513A6F" w:rsidRPr="00963A33" w:rsidRDefault="00513A6F" w:rsidP="00040D8B">
            <w:pPr>
              <w:spacing w:line="260" w:lineRule="exact"/>
              <w:rPr>
                <w:rFonts w:ascii="HG丸ｺﾞｼｯｸM-PRO" w:eastAsia="HG丸ｺﾞｼｯｸM-PRO" w:hAnsi="HG丸ｺﾞｼｯｸM-PRO"/>
                <w:color w:val="000000" w:themeColor="text1"/>
                <w:sz w:val="16"/>
                <w:szCs w:val="16"/>
              </w:rPr>
            </w:pPr>
          </w:p>
          <w:p w14:paraId="73C0827E" w14:textId="77777777" w:rsidR="00513A6F" w:rsidRPr="00963A33" w:rsidRDefault="00513A6F" w:rsidP="00040D8B">
            <w:pPr>
              <w:spacing w:line="260" w:lineRule="exact"/>
              <w:rPr>
                <w:rFonts w:ascii="HG丸ｺﾞｼｯｸM-PRO" w:eastAsia="HG丸ｺﾞｼｯｸM-PRO" w:hAnsi="HG丸ｺﾞｼｯｸM-PRO"/>
                <w:color w:val="000000" w:themeColor="text1"/>
                <w:sz w:val="16"/>
                <w:szCs w:val="16"/>
              </w:rPr>
            </w:pPr>
          </w:p>
          <w:p w14:paraId="2CD7EAFC" w14:textId="77777777" w:rsidR="00513A6F" w:rsidRPr="00963A33" w:rsidRDefault="00513A6F" w:rsidP="00040D8B">
            <w:pPr>
              <w:spacing w:line="260" w:lineRule="exact"/>
              <w:rPr>
                <w:rFonts w:ascii="HG丸ｺﾞｼｯｸM-PRO" w:eastAsia="HG丸ｺﾞｼｯｸM-PRO" w:hAnsi="HG丸ｺﾞｼｯｸM-PRO"/>
                <w:color w:val="000000" w:themeColor="text1"/>
                <w:sz w:val="16"/>
                <w:szCs w:val="16"/>
              </w:rPr>
            </w:pPr>
          </w:p>
          <w:p w14:paraId="33128AC4" w14:textId="77777777" w:rsidR="00513A6F" w:rsidRPr="00963A33" w:rsidRDefault="00513A6F" w:rsidP="00040D8B">
            <w:pPr>
              <w:spacing w:line="260" w:lineRule="exact"/>
              <w:rPr>
                <w:rFonts w:ascii="HG丸ｺﾞｼｯｸM-PRO" w:eastAsia="HG丸ｺﾞｼｯｸM-PRO" w:hAnsi="HG丸ｺﾞｼｯｸM-PRO"/>
                <w:color w:val="000000" w:themeColor="text1"/>
                <w:sz w:val="16"/>
                <w:szCs w:val="16"/>
              </w:rPr>
            </w:pPr>
          </w:p>
          <w:p w14:paraId="7DDB4033" w14:textId="77777777" w:rsidR="00513A6F" w:rsidRPr="00963A33" w:rsidRDefault="00513A6F" w:rsidP="00040D8B">
            <w:pPr>
              <w:spacing w:line="260" w:lineRule="exact"/>
              <w:rPr>
                <w:rFonts w:ascii="HG丸ｺﾞｼｯｸM-PRO" w:eastAsia="HG丸ｺﾞｼｯｸM-PRO" w:hAnsi="HG丸ｺﾞｼｯｸM-PRO"/>
                <w:color w:val="000000" w:themeColor="text1"/>
                <w:sz w:val="16"/>
                <w:szCs w:val="16"/>
              </w:rPr>
            </w:pPr>
          </w:p>
          <w:p w14:paraId="2DDA5B7C" w14:textId="77777777" w:rsidR="00513A6F" w:rsidRPr="00963A33" w:rsidRDefault="00513A6F" w:rsidP="00040D8B">
            <w:pPr>
              <w:spacing w:line="260" w:lineRule="exact"/>
              <w:rPr>
                <w:rFonts w:ascii="HG丸ｺﾞｼｯｸM-PRO" w:eastAsia="HG丸ｺﾞｼｯｸM-PRO" w:hAnsi="HG丸ｺﾞｼｯｸM-PRO"/>
                <w:color w:val="000000" w:themeColor="text1"/>
                <w:sz w:val="16"/>
                <w:szCs w:val="16"/>
              </w:rPr>
            </w:pPr>
          </w:p>
          <w:p w14:paraId="693C96DF" w14:textId="77777777" w:rsidR="00040D8B" w:rsidRPr="00963A33" w:rsidRDefault="00040D8B" w:rsidP="00040D8B">
            <w:pPr>
              <w:spacing w:line="260" w:lineRule="exact"/>
              <w:rPr>
                <w:rFonts w:ascii="HG丸ｺﾞｼｯｸM-PRO" w:eastAsia="HG丸ｺﾞｼｯｸM-PRO" w:hAnsi="HG丸ｺﾞｼｯｸM-PRO"/>
                <w:color w:val="000000" w:themeColor="text1"/>
                <w:sz w:val="16"/>
                <w:szCs w:val="16"/>
              </w:rPr>
            </w:pPr>
          </w:p>
          <w:p w14:paraId="3DF27BA3" w14:textId="77777777" w:rsidR="00FB18B9" w:rsidRPr="00963A33" w:rsidRDefault="00FB18B9" w:rsidP="00040D8B">
            <w:pPr>
              <w:spacing w:line="260" w:lineRule="exact"/>
              <w:rPr>
                <w:rFonts w:ascii="HG丸ｺﾞｼｯｸM-PRO" w:eastAsia="HG丸ｺﾞｼｯｸM-PRO" w:hAnsi="HG丸ｺﾞｼｯｸM-PRO"/>
                <w:color w:val="000000" w:themeColor="text1"/>
                <w:sz w:val="16"/>
                <w:szCs w:val="16"/>
              </w:rPr>
            </w:pPr>
          </w:p>
          <w:p w14:paraId="3839CF54" w14:textId="77777777" w:rsidR="001A2EAE" w:rsidRPr="00963A33" w:rsidRDefault="001A2EAE" w:rsidP="00040D8B">
            <w:pPr>
              <w:spacing w:line="260" w:lineRule="exact"/>
              <w:rPr>
                <w:rFonts w:ascii="HG丸ｺﾞｼｯｸM-PRO" w:eastAsia="HG丸ｺﾞｼｯｸM-PRO" w:hAnsi="HG丸ｺﾞｼｯｸM-PRO"/>
                <w:color w:val="000000" w:themeColor="text1"/>
                <w:sz w:val="16"/>
                <w:szCs w:val="16"/>
              </w:rPr>
            </w:pPr>
          </w:p>
          <w:p w14:paraId="15DF7AB1" w14:textId="77777777" w:rsidR="00E6715D" w:rsidRPr="00963A33" w:rsidRDefault="00E6715D" w:rsidP="00040D8B">
            <w:pPr>
              <w:spacing w:line="260" w:lineRule="exact"/>
              <w:rPr>
                <w:rFonts w:ascii="HG丸ｺﾞｼｯｸM-PRO" w:eastAsia="HG丸ｺﾞｼｯｸM-PRO" w:hAnsi="HG丸ｺﾞｼｯｸM-PRO"/>
                <w:color w:val="000000" w:themeColor="text1"/>
                <w:sz w:val="16"/>
                <w:szCs w:val="16"/>
              </w:rPr>
            </w:pPr>
          </w:p>
          <w:p w14:paraId="7D997E3C" w14:textId="77777777" w:rsidR="00E6715D" w:rsidRPr="00963A33" w:rsidRDefault="00E6715D" w:rsidP="00040D8B">
            <w:pPr>
              <w:spacing w:line="260" w:lineRule="exact"/>
              <w:rPr>
                <w:rFonts w:ascii="HG丸ｺﾞｼｯｸM-PRO" w:eastAsia="HG丸ｺﾞｼｯｸM-PRO" w:hAnsi="HG丸ｺﾞｼｯｸM-PRO"/>
                <w:color w:val="000000" w:themeColor="text1"/>
                <w:sz w:val="16"/>
                <w:szCs w:val="16"/>
              </w:rPr>
            </w:pPr>
          </w:p>
          <w:p w14:paraId="244B6826" w14:textId="77777777" w:rsidR="00E6715D" w:rsidRPr="00963A33" w:rsidRDefault="00E6715D" w:rsidP="00040D8B">
            <w:pPr>
              <w:spacing w:line="260" w:lineRule="exact"/>
              <w:rPr>
                <w:rFonts w:ascii="HG丸ｺﾞｼｯｸM-PRO" w:eastAsia="HG丸ｺﾞｼｯｸM-PRO" w:hAnsi="HG丸ｺﾞｼｯｸM-PRO"/>
                <w:color w:val="000000" w:themeColor="text1"/>
                <w:sz w:val="16"/>
                <w:szCs w:val="16"/>
              </w:rPr>
            </w:pPr>
          </w:p>
          <w:p w14:paraId="7308238D" w14:textId="77777777" w:rsidR="00E6715D" w:rsidRPr="00963A33" w:rsidRDefault="00E6715D" w:rsidP="00040D8B">
            <w:pPr>
              <w:spacing w:line="260" w:lineRule="exact"/>
              <w:rPr>
                <w:rFonts w:ascii="HG丸ｺﾞｼｯｸM-PRO" w:eastAsia="HG丸ｺﾞｼｯｸM-PRO" w:hAnsi="HG丸ｺﾞｼｯｸM-PRO"/>
                <w:color w:val="000000" w:themeColor="text1"/>
                <w:sz w:val="16"/>
                <w:szCs w:val="16"/>
              </w:rPr>
            </w:pPr>
          </w:p>
          <w:p w14:paraId="12343B0E" w14:textId="77777777" w:rsidR="00513A6F" w:rsidRPr="00963A33" w:rsidRDefault="00513A6F" w:rsidP="00040D8B">
            <w:pPr>
              <w:spacing w:line="260" w:lineRule="exact"/>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（２）</w:t>
            </w:r>
          </w:p>
          <w:p w14:paraId="1A7DFE4C" w14:textId="78CA51BD" w:rsidR="00FB18B9" w:rsidRPr="00963A33" w:rsidRDefault="00513A6F" w:rsidP="00040D8B">
            <w:pPr>
              <w:spacing w:line="260" w:lineRule="exact"/>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緊急時にも学びが保証される体制を構築する</w:t>
            </w:r>
          </w:p>
          <w:p w14:paraId="6E917A88" w14:textId="77777777" w:rsidR="00FB18B9" w:rsidRPr="00963A33" w:rsidRDefault="00FB18B9" w:rsidP="00040D8B">
            <w:pPr>
              <w:spacing w:line="260" w:lineRule="exact"/>
              <w:rPr>
                <w:rFonts w:ascii="HG丸ｺﾞｼｯｸM-PRO" w:eastAsia="HG丸ｺﾞｼｯｸM-PRO" w:hAnsi="HG丸ｺﾞｼｯｸM-PRO"/>
                <w:color w:val="000000" w:themeColor="text1"/>
                <w:sz w:val="16"/>
                <w:szCs w:val="16"/>
              </w:rPr>
            </w:pPr>
          </w:p>
          <w:p w14:paraId="23327041" w14:textId="77777777" w:rsidR="00FB18B9" w:rsidRPr="00963A33" w:rsidRDefault="00FB18B9" w:rsidP="00040D8B">
            <w:pPr>
              <w:spacing w:line="260" w:lineRule="exact"/>
              <w:rPr>
                <w:rFonts w:ascii="HG丸ｺﾞｼｯｸM-PRO" w:eastAsia="HG丸ｺﾞｼｯｸM-PRO" w:hAnsi="HG丸ｺﾞｼｯｸM-PRO"/>
                <w:color w:val="000000" w:themeColor="text1"/>
                <w:sz w:val="16"/>
                <w:szCs w:val="16"/>
              </w:rPr>
            </w:pPr>
          </w:p>
          <w:p w14:paraId="14BC9CA1" w14:textId="77777777" w:rsidR="00532EAC" w:rsidRPr="00963A33" w:rsidRDefault="00532EAC" w:rsidP="00040D8B">
            <w:pPr>
              <w:spacing w:line="260" w:lineRule="exact"/>
              <w:rPr>
                <w:rFonts w:ascii="HG丸ｺﾞｼｯｸM-PRO" w:eastAsia="HG丸ｺﾞｼｯｸM-PRO" w:hAnsi="HG丸ｺﾞｼｯｸM-PRO"/>
                <w:color w:val="000000" w:themeColor="text1"/>
                <w:sz w:val="16"/>
                <w:szCs w:val="16"/>
              </w:rPr>
            </w:pPr>
          </w:p>
          <w:p w14:paraId="5CE738B7" w14:textId="77777777" w:rsidR="00532EAC" w:rsidRPr="00963A33" w:rsidRDefault="00532EAC" w:rsidP="00040D8B">
            <w:pPr>
              <w:spacing w:line="260" w:lineRule="exact"/>
              <w:rPr>
                <w:rFonts w:ascii="HG丸ｺﾞｼｯｸM-PRO" w:eastAsia="HG丸ｺﾞｼｯｸM-PRO" w:hAnsi="HG丸ｺﾞｼｯｸM-PRO"/>
                <w:color w:val="000000" w:themeColor="text1"/>
                <w:sz w:val="16"/>
                <w:szCs w:val="16"/>
              </w:rPr>
            </w:pPr>
          </w:p>
          <w:p w14:paraId="64DB751A" w14:textId="3B4E256E" w:rsidR="00532EAC" w:rsidRDefault="00532EAC" w:rsidP="00040D8B">
            <w:pPr>
              <w:spacing w:line="260" w:lineRule="exact"/>
              <w:rPr>
                <w:rFonts w:ascii="HG丸ｺﾞｼｯｸM-PRO" w:eastAsia="HG丸ｺﾞｼｯｸM-PRO" w:hAnsi="HG丸ｺﾞｼｯｸM-PRO"/>
                <w:color w:val="000000" w:themeColor="text1"/>
                <w:sz w:val="16"/>
                <w:szCs w:val="16"/>
              </w:rPr>
            </w:pPr>
          </w:p>
          <w:p w14:paraId="3FFECFF1" w14:textId="77777777" w:rsidR="00963A33" w:rsidRPr="00963A33" w:rsidRDefault="00963A33" w:rsidP="00040D8B">
            <w:pPr>
              <w:spacing w:line="260" w:lineRule="exact"/>
              <w:rPr>
                <w:rFonts w:ascii="HG丸ｺﾞｼｯｸM-PRO" w:eastAsia="HG丸ｺﾞｼｯｸM-PRO" w:hAnsi="HG丸ｺﾞｼｯｸM-PRO"/>
                <w:color w:val="000000" w:themeColor="text1"/>
                <w:sz w:val="16"/>
                <w:szCs w:val="16"/>
              </w:rPr>
            </w:pPr>
          </w:p>
          <w:p w14:paraId="183D97A0" w14:textId="77777777" w:rsidR="00513A6F" w:rsidRPr="00963A33" w:rsidRDefault="00513A6F" w:rsidP="00040D8B">
            <w:pPr>
              <w:spacing w:line="260" w:lineRule="exact"/>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（３）</w:t>
            </w:r>
          </w:p>
          <w:p w14:paraId="47D6F3A0" w14:textId="61635FFF" w:rsidR="003021A3" w:rsidRPr="00963A33" w:rsidRDefault="00513A6F" w:rsidP="00040D8B">
            <w:pPr>
              <w:spacing w:line="260" w:lineRule="exact"/>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生徒個々の実態に応じた学習支援を進める</w:t>
            </w:r>
          </w:p>
          <w:p w14:paraId="2BA7BF27" w14:textId="17621AED" w:rsidR="00AB00E6" w:rsidRPr="00963A33" w:rsidRDefault="00AB00E6" w:rsidP="00040D8B">
            <w:pPr>
              <w:spacing w:line="260" w:lineRule="exact"/>
              <w:rPr>
                <w:rFonts w:ascii="HG丸ｺﾞｼｯｸM-PRO" w:eastAsia="HG丸ｺﾞｼｯｸM-PRO" w:hAnsi="HG丸ｺﾞｼｯｸM-PRO"/>
                <w:color w:val="000000" w:themeColor="text1"/>
                <w:sz w:val="16"/>
                <w:szCs w:val="16"/>
              </w:rPr>
            </w:pPr>
          </w:p>
        </w:tc>
        <w:tc>
          <w:tcPr>
            <w:tcW w:w="4572" w:type="dxa"/>
            <w:tcBorders>
              <w:right w:val="dashed" w:sz="4" w:space="0" w:color="auto"/>
            </w:tcBorders>
            <w:tcMar>
              <w:top w:w="85" w:type="dxa"/>
              <w:left w:w="85" w:type="dxa"/>
              <w:bottom w:w="85" w:type="dxa"/>
              <w:right w:w="85" w:type="dxa"/>
            </w:tcMar>
          </w:tcPr>
          <w:p w14:paraId="5428C493" w14:textId="77777777"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（１）</w:t>
            </w:r>
          </w:p>
          <w:p w14:paraId="0E37EBF6" w14:textId="77777777" w:rsidR="001A2EAE" w:rsidRPr="00963A33" w:rsidRDefault="00FB18B9" w:rsidP="00040D8B">
            <w:pPr>
              <w:spacing w:line="260" w:lineRule="exact"/>
              <w:ind w:left="320" w:hangingChars="200" w:hanging="32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 xml:space="preserve">ア </w:t>
            </w:r>
          </w:p>
          <w:p w14:paraId="3317D5D6" w14:textId="77777777" w:rsidR="001A2EAE" w:rsidRPr="00963A33" w:rsidRDefault="00FB18B9"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・教科会を定期的に開催して教科研修を行い、授業力の向上を図る。</w:t>
            </w:r>
          </w:p>
          <w:p w14:paraId="101B07DA" w14:textId="54EB177D" w:rsidR="00FB18B9" w:rsidRPr="00963A33" w:rsidRDefault="00FB18B9" w:rsidP="00BD07B4">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・研究授業、教員相互授業見学、教員研修を</w:t>
            </w:r>
            <w:r w:rsidR="00B0210B" w:rsidRPr="00963A33">
              <w:rPr>
                <w:rFonts w:ascii="HG丸ｺﾞｼｯｸM-PRO" w:eastAsia="HG丸ｺﾞｼｯｸM-PRO" w:hAnsi="HG丸ｺﾞｼｯｸM-PRO" w:hint="eastAsia"/>
                <w:color w:val="000000" w:themeColor="text1"/>
                <w:sz w:val="16"/>
                <w:szCs w:val="16"/>
              </w:rPr>
              <w:t>計画的に企画し、</w:t>
            </w:r>
            <w:r w:rsidR="00316374" w:rsidRPr="00963A33">
              <w:rPr>
                <w:rFonts w:ascii="HG丸ｺﾞｼｯｸM-PRO" w:eastAsia="HG丸ｺﾞｼｯｸM-PRO" w:hAnsi="HG丸ｺﾞｼｯｸM-PRO" w:hint="eastAsia"/>
                <w:color w:val="000000" w:themeColor="text1"/>
                <w:sz w:val="16"/>
                <w:szCs w:val="16"/>
              </w:rPr>
              <w:t>充実させる</w:t>
            </w:r>
            <w:r w:rsidRPr="00963A33">
              <w:rPr>
                <w:rFonts w:ascii="HG丸ｺﾞｼｯｸM-PRO" w:eastAsia="HG丸ｺﾞｼｯｸM-PRO" w:hAnsi="HG丸ｺﾞｼｯｸM-PRO" w:hint="eastAsia"/>
                <w:color w:val="000000" w:themeColor="text1"/>
                <w:sz w:val="16"/>
                <w:szCs w:val="16"/>
              </w:rPr>
              <w:t>。</w:t>
            </w:r>
          </w:p>
          <w:p w14:paraId="7808E612" w14:textId="77777777" w:rsidR="00FB18B9" w:rsidRPr="00963A33" w:rsidRDefault="00FB18B9"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・授業アンケート結果を効果的に活用し、授業改善に取り組む。</w:t>
            </w:r>
          </w:p>
          <w:p w14:paraId="54ED97F5" w14:textId="77777777" w:rsidR="00C15D99" w:rsidRPr="00963A33" w:rsidRDefault="00C15D99" w:rsidP="00C15D99">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・学校改革プロジェクトチームを核として、めざす学校像の構築に向けたカリキュラムの開発、総合的な探究の時間の充実を図る。</w:t>
            </w:r>
          </w:p>
          <w:p w14:paraId="086F435E" w14:textId="77777777"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323E2C7C" w14:textId="77777777" w:rsidR="001A2EAE" w:rsidRPr="00963A33" w:rsidRDefault="00FB18B9" w:rsidP="00040D8B">
            <w:pPr>
              <w:spacing w:line="260" w:lineRule="exact"/>
              <w:ind w:left="320" w:hangingChars="200" w:hanging="32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 xml:space="preserve">イ </w:t>
            </w:r>
          </w:p>
          <w:p w14:paraId="2A45C45C" w14:textId="77777777" w:rsidR="001A2EAE" w:rsidRPr="00963A33" w:rsidRDefault="00FB18B9"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・府教育センター等の研修への参加と伝達研修、教職員研修、経験年数の少ない教員へのスキルアップ研修等により、授業力、人権意識など、総合的な教育力の向上と組織の活性化を図る。</w:t>
            </w:r>
          </w:p>
          <w:p w14:paraId="2F62E1F8" w14:textId="2488AC46" w:rsidR="00FB18B9" w:rsidRPr="00963A33" w:rsidRDefault="00FB18B9"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・日常的な</w:t>
            </w:r>
            <w:r w:rsidRPr="00963A33">
              <w:rPr>
                <w:rFonts w:ascii="HG丸ｺﾞｼｯｸM-PRO" w:eastAsia="HG丸ｺﾞｼｯｸM-PRO" w:hAnsi="HG丸ｺﾞｼｯｸM-PRO"/>
                <w:color w:val="000000" w:themeColor="text1"/>
                <w:sz w:val="16"/>
                <w:szCs w:val="16"/>
              </w:rPr>
              <w:t>OJT</w:t>
            </w:r>
            <w:r w:rsidRPr="00963A33">
              <w:rPr>
                <w:rFonts w:ascii="HG丸ｺﾞｼｯｸM-PRO" w:eastAsia="HG丸ｺﾞｼｯｸM-PRO" w:hAnsi="HG丸ｺﾞｼｯｸM-PRO" w:hint="eastAsia"/>
                <w:color w:val="000000" w:themeColor="text1"/>
                <w:sz w:val="16"/>
                <w:szCs w:val="16"/>
              </w:rPr>
              <w:t>の推進に努め、経験年数の少ない教職員の育成体制の充実を図る。</w:t>
            </w:r>
          </w:p>
          <w:p w14:paraId="7F83BA30" w14:textId="77777777" w:rsidR="00FB18B9" w:rsidRPr="00963A33" w:rsidRDefault="00FB18B9" w:rsidP="001A2EAE">
            <w:pPr>
              <w:spacing w:line="260" w:lineRule="exact"/>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・カウンセリングマインドのある生徒指導を推進する。</w:t>
            </w:r>
          </w:p>
          <w:p w14:paraId="779AEE3C" w14:textId="77777777" w:rsidR="00040D8B" w:rsidRPr="00963A33" w:rsidRDefault="00040D8B"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647280A3" w14:textId="77777777" w:rsidR="00E6715D" w:rsidRPr="00963A33" w:rsidRDefault="00E6715D"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69DA2F9B" w14:textId="77777777" w:rsidR="00E6715D" w:rsidRPr="00963A33" w:rsidRDefault="00E6715D"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1247415F" w14:textId="77777777"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（２）</w:t>
            </w:r>
          </w:p>
          <w:p w14:paraId="52A38618" w14:textId="1CD3A47B" w:rsidR="00FB18B9" w:rsidRPr="00963A33" w:rsidRDefault="00FB18B9"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・南海トラフ地震発生を想定した防災・減災教育の実施を含め、あらゆる危機管理事案に対し即応できる組織体制を構築する。</w:t>
            </w:r>
          </w:p>
          <w:p w14:paraId="588F92A8" w14:textId="77777777" w:rsidR="00040D8B" w:rsidRPr="00963A33" w:rsidRDefault="00040D8B" w:rsidP="00040D8B">
            <w:pPr>
              <w:spacing w:line="260" w:lineRule="exact"/>
              <w:rPr>
                <w:rFonts w:ascii="HG丸ｺﾞｼｯｸM-PRO" w:eastAsia="HG丸ｺﾞｼｯｸM-PRO" w:hAnsi="HG丸ｺﾞｼｯｸM-PRO"/>
                <w:color w:val="000000" w:themeColor="text1"/>
                <w:sz w:val="16"/>
                <w:szCs w:val="16"/>
              </w:rPr>
            </w:pPr>
          </w:p>
          <w:p w14:paraId="0AC7B38B" w14:textId="77777777" w:rsidR="00532EAC" w:rsidRPr="00963A33" w:rsidRDefault="00532EAC" w:rsidP="00040D8B">
            <w:pPr>
              <w:spacing w:line="260" w:lineRule="exact"/>
              <w:rPr>
                <w:rFonts w:ascii="HG丸ｺﾞｼｯｸM-PRO" w:eastAsia="HG丸ｺﾞｼｯｸM-PRO" w:hAnsi="HG丸ｺﾞｼｯｸM-PRO"/>
                <w:color w:val="000000" w:themeColor="text1"/>
                <w:sz w:val="16"/>
                <w:szCs w:val="16"/>
              </w:rPr>
            </w:pPr>
          </w:p>
          <w:p w14:paraId="61518FAA" w14:textId="77777777" w:rsidR="00532EAC" w:rsidRPr="00963A33" w:rsidRDefault="00532EAC" w:rsidP="00040D8B">
            <w:pPr>
              <w:spacing w:line="260" w:lineRule="exact"/>
              <w:rPr>
                <w:rFonts w:ascii="HG丸ｺﾞｼｯｸM-PRO" w:eastAsia="HG丸ｺﾞｼｯｸM-PRO" w:hAnsi="HG丸ｺﾞｼｯｸM-PRO"/>
                <w:color w:val="000000" w:themeColor="text1"/>
                <w:sz w:val="16"/>
                <w:szCs w:val="16"/>
              </w:rPr>
            </w:pPr>
          </w:p>
          <w:p w14:paraId="7C17898E" w14:textId="77777777" w:rsidR="00532EAC" w:rsidRPr="00963A33" w:rsidRDefault="00532EAC" w:rsidP="00040D8B">
            <w:pPr>
              <w:spacing w:line="260" w:lineRule="exact"/>
              <w:rPr>
                <w:rFonts w:ascii="HG丸ｺﾞｼｯｸM-PRO" w:eastAsia="HG丸ｺﾞｼｯｸM-PRO" w:hAnsi="HG丸ｺﾞｼｯｸM-PRO"/>
                <w:color w:val="000000" w:themeColor="text1"/>
                <w:sz w:val="16"/>
                <w:szCs w:val="16"/>
              </w:rPr>
            </w:pPr>
          </w:p>
          <w:p w14:paraId="132C63C3" w14:textId="77777777" w:rsidR="00040D8B" w:rsidRPr="00963A33" w:rsidRDefault="00040D8B" w:rsidP="00040D8B">
            <w:pPr>
              <w:spacing w:line="260" w:lineRule="exact"/>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（３）</w:t>
            </w:r>
          </w:p>
          <w:p w14:paraId="52570617" w14:textId="71D8B337" w:rsidR="00513A6F" w:rsidRPr="00963A33" w:rsidRDefault="00040D8B"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・登校の意志があるにもかかわらず登校できない生徒に対して、</w:t>
            </w:r>
            <w:r w:rsidR="00532EAC" w:rsidRPr="00963A33">
              <w:rPr>
                <w:rFonts w:ascii="HG丸ｺﾞｼｯｸM-PRO" w:eastAsia="HG丸ｺﾞｼｯｸM-PRO" w:hAnsi="HG丸ｺﾞｼｯｸM-PRO" w:hint="eastAsia"/>
                <w:color w:val="000000" w:themeColor="text1"/>
                <w:sz w:val="16"/>
                <w:szCs w:val="16"/>
              </w:rPr>
              <w:t>学習機会確保の観点から</w:t>
            </w:r>
            <w:r w:rsidRPr="00963A33">
              <w:rPr>
                <w:rFonts w:ascii="HG丸ｺﾞｼｯｸM-PRO" w:eastAsia="HG丸ｺﾞｼｯｸM-PRO" w:hAnsi="HG丸ｺﾞｼｯｸM-PRO" w:hint="eastAsia"/>
                <w:color w:val="000000" w:themeColor="text1"/>
                <w:sz w:val="16"/>
                <w:szCs w:val="16"/>
              </w:rPr>
              <w:t>学習活動の充実を図る。</w:t>
            </w:r>
          </w:p>
          <w:p w14:paraId="5D5CF90F" w14:textId="784A5191" w:rsidR="00513A6F" w:rsidRPr="00963A33" w:rsidRDefault="00513A6F" w:rsidP="00040D8B">
            <w:pPr>
              <w:spacing w:line="260" w:lineRule="exact"/>
              <w:rPr>
                <w:rFonts w:ascii="ＭＳ 明朝" w:hAnsi="ＭＳ 明朝"/>
                <w:color w:val="000000" w:themeColor="text1"/>
                <w:sz w:val="20"/>
                <w:szCs w:val="20"/>
              </w:rPr>
            </w:pPr>
          </w:p>
        </w:tc>
        <w:tc>
          <w:tcPr>
            <w:tcW w:w="2693" w:type="dxa"/>
            <w:tcBorders>
              <w:right w:val="dashed" w:sz="4" w:space="0" w:color="auto"/>
            </w:tcBorders>
            <w:tcMar>
              <w:top w:w="85" w:type="dxa"/>
              <w:left w:w="85" w:type="dxa"/>
              <w:bottom w:w="85" w:type="dxa"/>
              <w:right w:w="85" w:type="dxa"/>
            </w:tcMar>
          </w:tcPr>
          <w:p w14:paraId="5D3DA7BD" w14:textId="77777777" w:rsidR="00FB18B9" w:rsidRPr="00963A33" w:rsidRDefault="00FB18B9" w:rsidP="00040D8B">
            <w:pPr>
              <w:spacing w:line="260" w:lineRule="exact"/>
              <w:ind w:left="320" w:hangingChars="200" w:hanging="32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（１）</w:t>
            </w:r>
          </w:p>
          <w:p w14:paraId="02B2FE1B" w14:textId="77777777" w:rsidR="001A2EAE" w:rsidRPr="00963A33" w:rsidRDefault="00FB18B9" w:rsidP="00040D8B">
            <w:pPr>
              <w:spacing w:line="260" w:lineRule="exact"/>
              <w:ind w:left="320" w:hangingChars="200" w:hanging="32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 xml:space="preserve">ア </w:t>
            </w:r>
          </w:p>
          <w:p w14:paraId="2158F373" w14:textId="0124D0F4" w:rsidR="00FB18B9" w:rsidRPr="00963A33" w:rsidRDefault="00FB18B9"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・教員相互の授業見学、授業アンケート結果を踏まえた教科会での協議を全教科で年間２回実施する。【</w:t>
            </w:r>
            <w:r w:rsidR="00D43DC5" w:rsidRPr="00963A33">
              <w:rPr>
                <w:rFonts w:ascii="HG丸ｺﾞｼｯｸM-PRO" w:eastAsia="HG丸ｺﾞｼｯｸM-PRO" w:hAnsi="HG丸ｺﾞｼｯｸM-PRO" w:hint="eastAsia"/>
                <w:color w:val="000000" w:themeColor="text1"/>
                <w:sz w:val="16"/>
                <w:szCs w:val="16"/>
              </w:rPr>
              <w:t>２</w:t>
            </w:r>
            <w:r w:rsidRPr="00963A33">
              <w:rPr>
                <w:rFonts w:ascii="HG丸ｺﾞｼｯｸM-PRO" w:eastAsia="HG丸ｺﾞｼｯｸM-PRO" w:hAnsi="HG丸ｺﾞｼｯｸM-PRO" w:hint="eastAsia"/>
                <w:color w:val="000000" w:themeColor="text1"/>
                <w:sz w:val="16"/>
                <w:szCs w:val="16"/>
              </w:rPr>
              <w:t>回】</w:t>
            </w:r>
          </w:p>
          <w:p w14:paraId="7D28E1AB" w14:textId="77777777" w:rsidR="00C15D99" w:rsidRPr="00963A33" w:rsidRDefault="00C15D99" w:rsidP="00C15D99">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・学校教育自己診断(教職員)「学校運営に教職員の意見が反映されている」75％以上を維持する。【77％】</w:t>
            </w:r>
          </w:p>
          <w:p w14:paraId="51F64CE2" w14:textId="77777777" w:rsidR="00FB18B9" w:rsidRPr="00963A33" w:rsidRDefault="00FB18B9" w:rsidP="00040D8B">
            <w:pPr>
              <w:spacing w:line="260" w:lineRule="exact"/>
              <w:ind w:left="320" w:hangingChars="200" w:hanging="320"/>
              <w:rPr>
                <w:rFonts w:ascii="HG丸ｺﾞｼｯｸM-PRO" w:eastAsia="HG丸ｺﾞｼｯｸM-PRO" w:hAnsi="HG丸ｺﾞｼｯｸM-PRO"/>
                <w:color w:val="000000" w:themeColor="text1"/>
                <w:sz w:val="16"/>
                <w:szCs w:val="16"/>
              </w:rPr>
            </w:pPr>
          </w:p>
          <w:p w14:paraId="2F8E761D" w14:textId="77777777" w:rsidR="001A2EAE"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 xml:space="preserve">イ </w:t>
            </w:r>
          </w:p>
          <w:p w14:paraId="70F04A92" w14:textId="27CAF10E"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・伝達研修、教職員研修の実施。</w:t>
            </w:r>
          </w:p>
          <w:p w14:paraId="4D69C663" w14:textId="0390C6FA" w:rsidR="00FB18B9" w:rsidRPr="00963A33" w:rsidRDefault="00FB18B9"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・学校教育自己診断</w:t>
            </w:r>
            <w:r w:rsidR="00426310" w:rsidRPr="00963A33">
              <w:rPr>
                <w:rFonts w:ascii="HG丸ｺﾞｼｯｸM-PRO" w:eastAsia="HG丸ｺﾞｼｯｸM-PRO" w:hAnsi="HG丸ｺﾞｼｯｸM-PRO" w:hint="eastAsia"/>
                <w:color w:val="000000" w:themeColor="text1"/>
                <w:sz w:val="16"/>
                <w:szCs w:val="16"/>
              </w:rPr>
              <w:t>(</w:t>
            </w:r>
            <w:r w:rsidRPr="00963A33">
              <w:rPr>
                <w:rFonts w:ascii="HG丸ｺﾞｼｯｸM-PRO" w:eastAsia="HG丸ｺﾞｼｯｸM-PRO" w:hAnsi="HG丸ｺﾞｼｯｸM-PRO" w:hint="eastAsia"/>
                <w:color w:val="000000" w:themeColor="text1"/>
                <w:sz w:val="16"/>
                <w:szCs w:val="16"/>
              </w:rPr>
              <w:t>教職員</w:t>
            </w:r>
            <w:r w:rsidR="00426310" w:rsidRPr="00963A33">
              <w:rPr>
                <w:rFonts w:ascii="HG丸ｺﾞｼｯｸM-PRO" w:eastAsia="HG丸ｺﾞｼｯｸM-PRO" w:hAnsi="HG丸ｺﾞｼｯｸM-PRO" w:hint="eastAsia"/>
                <w:color w:val="000000" w:themeColor="text1"/>
                <w:sz w:val="16"/>
                <w:szCs w:val="16"/>
              </w:rPr>
              <w:t>)</w:t>
            </w:r>
            <w:r w:rsidRPr="00963A33">
              <w:rPr>
                <w:rFonts w:ascii="HG丸ｺﾞｼｯｸM-PRO" w:eastAsia="HG丸ｺﾞｼｯｸM-PRO" w:hAnsi="HG丸ｺﾞｼｯｸM-PRO" w:hint="eastAsia"/>
                <w:color w:val="000000" w:themeColor="text1"/>
                <w:sz w:val="16"/>
                <w:szCs w:val="16"/>
              </w:rPr>
              <w:t>「研修内容に係る肯定的回答」75％以上を維持する。【80％】</w:t>
            </w:r>
          </w:p>
          <w:p w14:paraId="6DECADD6" w14:textId="5807E60A" w:rsidR="00FB18B9" w:rsidRPr="00963A33" w:rsidRDefault="00FB18B9" w:rsidP="001A2EAE">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・学校教育自己診断(生徒)「生徒指導は納得できる」75％以上を維持する。【77％】</w:t>
            </w:r>
          </w:p>
          <w:p w14:paraId="6BA541AB" w14:textId="77777777" w:rsidR="00532EAC" w:rsidRPr="00963A33" w:rsidRDefault="00532EAC" w:rsidP="00040D8B">
            <w:pPr>
              <w:spacing w:line="260" w:lineRule="exact"/>
              <w:rPr>
                <w:rFonts w:ascii="HG丸ｺﾞｼｯｸM-PRO" w:eastAsia="HG丸ｺﾞｼｯｸM-PRO" w:hAnsi="HG丸ｺﾞｼｯｸM-PRO"/>
                <w:color w:val="000000" w:themeColor="text1"/>
                <w:sz w:val="16"/>
                <w:szCs w:val="16"/>
              </w:rPr>
            </w:pPr>
          </w:p>
          <w:p w14:paraId="036AE9AF" w14:textId="77777777" w:rsidR="00C15D99" w:rsidRPr="00963A33" w:rsidRDefault="00C15D99" w:rsidP="00040D8B">
            <w:pPr>
              <w:spacing w:line="260" w:lineRule="exact"/>
              <w:rPr>
                <w:rFonts w:ascii="HG丸ｺﾞｼｯｸM-PRO" w:eastAsia="HG丸ｺﾞｼｯｸM-PRO" w:hAnsi="HG丸ｺﾞｼｯｸM-PRO"/>
                <w:color w:val="000000" w:themeColor="text1"/>
                <w:sz w:val="16"/>
                <w:szCs w:val="16"/>
              </w:rPr>
            </w:pPr>
          </w:p>
          <w:p w14:paraId="31D2BFDB" w14:textId="77777777" w:rsidR="00C15D99" w:rsidRPr="00963A33" w:rsidRDefault="00C15D99" w:rsidP="00040D8B">
            <w:pPr>
              <w:spacing w:line="260" w:lineRule="exact"/>
              <w:rPr>
                <w:rFonts w:ascii="HG丸ｺﾞｼｯｸM-PRO" w:eastAsia="HG丸ｺﾞｼｯｸM-PRO" w:hAnsi="HG丸ｺﾞｼｯｸM-PRO"/>
                <w:color w:val="000000" w:themeColor="text1"/>
                <w:sz w:val="16"/>
                <w:szCs w:val="16"/>
              </w:rPr>
            </w:pPr>
          </w:p>
          <w:p w14:paraId="51AA4C04" w14:textId="660F14FE" w:rsidR="00FB18B9" w:rsidRPr="00963A33" w:rsidRDefault="00532EAC" w:rsidP="00040D8B">
            <w:pPr>
              <w:spacing w:line="260" w:lineRule="exact"/>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（２）</w:t>
            </w:r>
          </w:p>
          <w:p w14:paraId="0D330ED9" w14:textId="0DA4C2DB"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・保健課を中心とした防犯防災体制確立とあわせて、情報課を中心に、緊急時におけるオンライン授業の速やかな実施や、生徒１人１台端末の活用など、緊急時即応体制</w:t>
            </w:r>
            <w:r w:rsidR="00A3753A" w:rsidRPr="00963A33">
              <w:rPr>
                <w:rFonts w:ascii="HG丸ｺﾞｼｯｸM-PRO" w:eastAsia="HG丸ｺﾞｼｯｸM-PRO" w:hAnsi="HG丸ｺﾞｼｯｸM-PRO" w:hint="eastAsia"/>
                <w:color w:val="000000" w:themeColor="text1"/>
                <w:sz w:val="16"/>
                <w:szCs w:val="16"/>
              </w:rPr>
              <w:t>の整備を進める</w:t>
            </w:r>
            <w:r w:rsidRPr="00963A33">
              <w:rPr>
                <w:rFonts w:ascii="HG丸ｺﾞｼｯｸM-PRO" w:eastAsia="HG丸ｺﾞｼｯｸM-PRO" w:hAnsi="HG丸ｺﾞｼｯｸM-PRO" w:hint="eastAsia"/>
                <w:color w:val="000000" w:themeColor="text1"/>
                <w:sz w:val="16"/>
                <w:szCs w:val="16"/>
              </w:rPr>
              <w:t>。</w:t>
            </w:r>
          </w:p>
          <w:p w14:paraId="1EB82642" w14:textId="2D7C285E" w:rsidR="00040D8B" w:rsidRDefault="00040D8B" w:rsidP="00040D8B">
            <w:pPr>
              <w:spacing w:line="260" w:lineRule="exact"/>
              <w:rPr>
                <w:rFonts w:ascii="HG丸ｺﾞｼｯｸM-PRO" w:eastAsia="HG丸ｺﾞｼｯｸM-PRO" w:hAnsi="HG丸ｺﾞｼｯｸM-PRO"/>
                <w:color w:val="000000" w:themeColor="text1"/>
                <w:sz w:val="16"/>
                <w:szCs w:val="16"/>
              </w:rPr>
            </w:pPr>
          </w:p>
          <w:p w14:paraId="0F25737F" w14:textId="77777777" w:rsidR="00963A33" w:rsidRPr="00963A33" w:rsidRDefault="00963A33" w:rsidP="00040D8B">
            <w:pPr>
              <w:spacing w:line="260" w:lineRule="exact"/>
              <w:rPr>
                <w:rFonts w:ascii="HG丸ｺﾞｼｯｸM-PRO" w:eastAsia="HG丸ｺﾞｼｯｸM-PRO" w:hAnsi="HG丸ｺﾞｼｯｸM-PRO"/>
                <w:color w:val="000000" w:themeColor="text1"/>
                <w:sz w:val="16"/>
                <w:szCs w:val="16"/>
              </w:rPr>
            </w:pPr>
          </w:p>
          <w:p w14:paraId="2E4921BB" w14:textId="77777777" w:rsidR="001A2EAE" w:rsidRPr="00963A33" w:rsidRDefault="00040D8B" w:rsidP="00040D8B">
            <w:pPr>
              <w:spacing w:line="260" w:lineRule="exact"/>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（３）</w:t>
            </w:r>
          </w:p>
          <w:p w14:paraId="65D28C16" w14:textId="77777777" w:rsidR="00774DE9" w:rsidRPr="00963A33" w:rsidRDefault="001A2EAE" w:rsidP="00774DE9">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w:t>
            </w:r>
            <w:r w:rsidR="00532EAC" w:rsidRPr="00963A33">
              <w:rPr>
                <w:rFonts w:ascii="HG丸ｺﾞｼｯｸM-PRO" w:eastAsia="HG丸ｺﾞｼｯｸM-PRO" w:hAnsi="HG丸ｺﾞｼｯｸM-PRO" w:hint="eastAsia"/>
                <w:color w:val="000000" w:themeColor="text1"/>
                <w:sz w:val="16"/>
                <w:szCs w:val="16"/>
              </w:rPr>
              <w:t>遠隔授業等</w:t>
            </w:r>
            <w:r w:rsidRPr="00963A33">
              <w:rPr>
                <w:rFonts w:ascii="HG丸ｺﾞｼｯｸM-PRO" w:eastAsia="HG丸ｺﾞｼｯｸM-PRO" w:hAnsi="HG丸ｺﾞｼｯｸM-PRO" w:hint="eastAsia"/>
                <w:color w:val="000000" w:themeColor="text1"/>
                <w:sz w:val="16"/>
                <w:szCs w:val="16"/>
              </w:rPr>
              <w:t>の活用による</w:t>
            </w:r>
            <w:r w:rsidR="00532EAC" w:rsidRPr="00963A33">
              <w:rPr>
                <w:rFonts w:ascii="HG丸ｺﾞｼｯｸM-PRO" w:eastAsia="HG丸ｺﾞｼｯｸM-PRO" w:hAnsi="HG丸ｺﾞｼｯｸM-PRO" w:hint="eastAsia"/>
                <w:color w:val="000000" w:themeColor="text1"/>
                <w:sz w:val="16"/>
                <w:szCs w:val="16"/>
              </w:rPr>
              <w:t>学習機会の保障など</w:t>
            </w:r>
            <w:r w:rsidR="007E245B" w:rsidRPr="00963A33">
              <w:rPr>
                <w:rFonts w:ascii="HG丸ｺﾞｼｯｸM-PRO" w:eastAsia="HG丸ｺﾞｼｯｸM-PRO" w:hAnsi="HG丸ｺﾞｼｯｸM-PRO" w:hint="eastAsia"/>
                <w:color w:val="000000" w:themeColor="text1"/>
                <w:sz w:val="16"/>
                <w:szCs w:val="16"/>
              </w:rPr>
              <w:t>の</w:t>
            </w:r>
            <w:r w:rsidR="00532EAC" w:rsidRPr="00963A33">
              <w:rPr>
                <w:rFonts w:ascii="HG丸ｺﾞｼｯｸM-PRO" w:eastAsia="HG丸ｺﾞｼｯｸM-PRO" w:hAnsi="HG丸ｺﾞｼｯｸM-PRO" w:hint="eastAsia"/>
                <w:color w:val="000000" w:themeColor="text1"/>
                <w:sz w:val="16"/>
                <w:szCs w:val="16"/>
              </w:rPr>
              <w:t>指導体制づくりを</w:t>
            </w:r>
            <w:r w:rsidR="007E245B" w:rsidRPr="00963A33">
              <w:rPr>
                <w:rFonts w:ascii="HG丸ｺﾞｼｯｸM-PRO" w:eastAsia="HG丸ｺﾞｼｯｸM-PRO" w:hAnsi="HG丸ｺﾞｼｯｸM-PRO" w:hint="eastAsia"/>
                <w:color w:val="000000" w:themeColor="text1"/>
                <w:sz w:val="16"/>
                <w:szCs w:val="16"/>
              </w:rPr>
              <w:t>進め、生徒の学習状況を踏まえた学習指導を充実させる。</w:t>
            </w:r>
          </w:p>
          <w:p w14:paraId="52CB8FA3" w14:textId="2ACC7E58" w:rsidR="00B008B1" w:rsidRPr="00963A33" w:rsidRDefault="00774DE9" w:rsidP="00963A33">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・学校教育自己診断(保護者)「学校はすべての教育活動において生徒の人権を尊重する姿勢で指導に当たっている」90％以上をめざす。【87％】</w:t>
            </w:r>
          </w:p>
        </w:tc>
        <w:tc>
          <w:tcPr>
            <w:tcW w:w="4820" w:type="dxa"/>
            <w:tcBorders>
              <w:left w:val="dashed" w:sz="4" w:space="0" w:color="auto"/>
              <w:right w:val="single" w:sz="4" w:space="0" w:color="auto"/>
            </w:tcBorders>
            <w:tcMar>
              <w:top w:w="85" w:type="dxa"/>
              <w:left w:w="85" w:type="dxa"/>
              <w:bottom w:w="85" w:type="dxa"/>
              <w:right w:w="85" w:type="dxa"/>
            </w:tcMar>
          </w:tcPr>
          <w:p w14:paraId="66523C3A" w14:textId="77777777" w:rsidR="00B008B1" w:rsidRPr="00963A33" w:rsidRDefault="00B008B1" w:rsidP="00AB00E6">
            <w:pPr>
              <w:spacing w:line="300" w:lineRule="exact"/>
              <w:rPr>
                <w:rFonts w:ascii="ＭＳ 明朝" w:hAnsi="ＭＳ 明朝"/>
                <w:color w:val="000000" w:themeColor="text1"/>
                <w:sz w:val="20"/>
                <w:szCs w:val="20"/>
              </w:rPr>
            </w:pPr>
          </w:p>
        </w:tc>
      </w:tr>
      <w:tr w:rsidR="00F16736" w:rsidRPr="00963A33" w14:paraId="177074F8" w14:textId="77777777" w:rsidTr="00835203">
        <w:trPr>
          <w:cantSplit/>
          <w:trHeight w:val="1134"/>
          <w:jc w:val="center"/>
        </w:trPr>
        <w:tc>
          <w:tcPr>
            <w:tcW w:w="881" w:type="dxa"/>
            <w:tcMar>
              <w:top w:w="85" w:type="dxa"/>
              <w:left w:w="85" w:type="dxa"/>
              <w:bottom w:w="85" w:type="dxa"/>
              <w:right w:w="85" w:type="dxa"/>
            </w:tcMar>
            <w:textDirection w:val="tbRlV"/>
            <w:vAlign w:val="center"/>
          </w:tcPr>
          <w:p w14:paraId="6AE366AD" w14:textId="4E7B0507" w:rsidR="00FB18B9" w:rsidRPr="00963A33" w:rsidRDefault="00FB18B9" w:rsidP="00835203">
            <w:pPr>
              <w:spacing w:line="300" w:lineRule="exact"/>
              <w:ind w:left="113" w:right="113"/>
              <w:jc w:val="center"/>
              <w:rPr>
                <w:rFonts w:ascii="HG丸ｺﾞｼｯｸM-PRO" w:eastAsia="HG丸ｺﾞｼｯｸM-PRO" w:hAnsi="HG丸ｺﾞｼｯｸM-PRO"/>
                <w:color w:val="000000" w:themeColor="text1"/>
                <w:sz w:val="18"/>
                <w:szCs w:val="18"/>
              </w:rPr>
            </w:pPr>
            <w:r w:rsidRPr="00963A33">
              <w:rPr>
                <w:rFonts w:ascii="HG丸ｺﾞｼｯｸM-PRO" w:eastAsia="HG丸ｺﾞｼｯｸM-PRO" w:hAnsi="HG丸ｺﾞｼｯｸM-PRO" w:hint="eastAsia"/>
                <w:color w:val="000000" w:themeColor="text1"/>
                <w:sz w:val="18"/>
                <w:szCs w:val="18"/>
              </w:rPr>
              <w:t>３　生徒、保護者、地域からの期待に応え、信頼される教育活動を推進する</w:t>
            </w:r>
          </w:p>
        </w:tc>
        <w:tc>
          <w:tcPr>
            <w:tcW w:w="2020" w:type="dxa"/>
            <w:tcMar>
              <w:top w:w="85" w:type="dxa"/>
              <w:left w:w="85" w:type="dxa"/>
              <w:bottom w:w="85" w:type="dxa"/>
              <w:right w:w="85" w:type="dxa"/>
            </w:tcMar>
          </w:tcPr>
          <w:p w14:paraId="4E29EF48" w14:textId="77777777"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（１）</w:t>
            </w:r>
          </w:p>
          <w:p w14:paraId="39CD805D" w14:textId="77777777" w:rsidR="00FB18B9" w:rsidRPr="00963A33" w:rsidRDefault="00FB18B9" w:rsidP="00040D8B">
            <w:pPr>
              <w:spacing w:line="260" w:lineRule="exact"/>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生徒、保護者、地域から信頼される学校づくりを推進する</w:t>
            </w:r>
          </w:p>
          <w:p w14:paraId="1BC23625" w14:textId="77777777"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04A3F26D" w14:textId="77777777"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2097EFEE" w14:textId="77777777"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7FDC3701" w14:textId="77777777"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36CC3D5E" w14:textId="77777777"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45421A70" w14:textId="77777777"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13FD0851" w14:textId="77777777"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（２）</w:t>
            </w:r>
          </w:p>
          <w:p w14:paraId="6D34C5CB" w14:textId="77777777" w:rsidR="00FB18B9" w:rsidRPr="00963A33" w:rsidRDefault="00FB18B9" w:rsidP="00040D8B">
            <w:pPr>
              <w:spacing w:line="260" w:lineRule="exact"/>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保護者・地域からの協力や連携の強化を図る</w:t>
            </w:r>
          </w:p>
          <w:p w14:paraId="68FCD3CC" w14:textId="77777777" w:rsidR="00FB18B9" w:rsidRPr="00963A33" w:rsidRDefault="00FB18B9" w:rsidP="00040D8B">
            <w:pPr>
              <w:spacing w:line="260" w:lineRule="exact"/>
              <w:rPr>
                <w:rFonts w:ascii="HG丸ｺﾞｼｯｸM-PRO" w:eastAsia="HG丸ｺﾞｼｯｸM-PRO" w:hAnsi="HG丸ｺﾞｼｯｸM-PRO"/>
                <w:color w:val="000000" w:themeColor="text1"/>
                <w:sz w:val="16"/>
                <w:szCs w:val="16"/>
              </w:rPr>
            </w:pPr>
          </w:p>
          <w:p w14:paraId="7354D594" w14:textId="77777777" w:rsidR="007E245B" w:rsidRPr="00963A33" w:rsidRDefault="007E245B" w:rsidP="00040D8B">
            <w:pPr>
              <w:spacing w:line="260" w:lineRule="exact"/>
              <w:rPr>
                <w:rFonts w:ascii="HG丸ｺﾞｼｯｸM-PRO" w:eastAsia="HG丸ｺﾞｼｯｸM-PRO" w:hAnsi="HG丸ｺﾞｼｯｸM-PRO"/>
                <w:color w:val="000000" w:themeColor="text1"/>
                <w:sz w:val="16"/>
                <w:szCs w:val="16"/>
              </w:rPr>
            </w:pPr>
          </w:p>
          <w:p w14:paraId="4FFDCE0F" w14:textId="77777777" w:rsidR="00612B95" w:rsidRPr="00963A33" w:rsidRDefault="00612B95" w:rsidP="00040D8B">
            <w:pPr>
              <w:spacing w:line="260" w:lineRule="exact"/>
              <w:rPr>
                <w:rFonts w:ascii="HG丸ｺﾞｼｯｸM-PRO" w:eastAsia="HG丸ｺﾞｼｯｸM-PRO" w:hAnsi="HG丸ｺﾞｼｯｸM-PRO"/>
                <w:color w:val="000000" w:themeColor="text1"/>
                <w:sz w:val="16"/>
                <w:szCs w:val="16"/>
              </w:rPr>
            </w:pPr>
          </w:p>
          <w:p w14:paraId="0EB51AE9" w14:textId="77777777" w:rsidR="00612B95" w:rsidRPr="00963A33" w:rsidRDefault="00612B95" w:rsidP="00040D8B">
            <w:pPr>
              <w:spacing w:line="260" w:lineRule="exact"/>
              <w:rPr>
                <w:rFonts w:ascii="HG丸ｺﾞｼｯｸM-PRO" w:eastAsia="HG丸ｺﾞｼｯｸM-PRO" w:hAnsi="HG丸ｺﾞｼｯｸM-PRO"/>
                <w:color w:val="000000" w:themeColor="text1"/>
                <w:sz w:val="16"/>
                <w:szCs w:val="16"/>
              </w:rPr>
            </w:pPr>
          </w:p>
          <w:p w14:paraId="5B472C2C" w14:textId="77777777" w:rsidR="00A3753A" w:rsidRPr="00963A33" w:rsidRDefault="00A3753A" w:rsidP="00040D8B">
            <w:pPr>
              <w:spacing w:line="260" w:lineRule="exact"/>
              <w:rPr>
                <w:rFonts w:ascii="HG丸ｺﾞｼｯｸM-PRO" w:eastAsia="HG丸ｺﾞｼｯｸM-PRO" w:hAnsi="HG丸ｺﾞｼｯｸM-PRO"/>
                <w:color w:val="000000" w:themeColor="text1"/>
                <w:sz w:val="16"/>
                <w:szCs w:val="16"/>
              </w:rPr>
            </w:pPr>
          </w:p>
          <w:p w14:paraId="60069650" w14:textId="77777777" w:rsidR="00A3753A" w:rsidRPr="00963A33" w:rsidRDefault="00A3753A" w:rsidP="00040D8B">
            <w:pPr>
              <w:spacing w:line="260" w:lineRule="exact"/>
              <w:rPr>
                <w:rFonts w:ascii="HG丸ｺﾞｼｯｸM-PRO" w:eastAsia="HG丸ｺﾞｼｯｸM-PRO" w:hAnsi="HG丸ｺﾞｼｯｸM-PRO"/>
                <w:color w:val="000000" w:themeColor="text1"/>
                <w:sz w:val="16"/>
                <w:szCs w:val="16"/>
              </w:rPr>
            </w:pPr>
          </w:p>
          <w:p w14:paraId="50054687" w14:textId="77777777" w:rsidR="00A3753A" w:rsidRPr="00963A33" w:rsidRDefault="00A3753A" w:rsidP="00040D8B">
            <w:pPr>
              <w:spacing w:line="260" w:lineRule="exact"/>
              <w:rPr>
                <w:rFonts w:ascii="HG丸ｺﾞｼｯｸM-PRO" w:eastAsia="HG丸ｺﾞｼｯｸM-PRO" w:hAnsi="HG丸ｺﾞｼｯｸM-PRO"/>
                <w:color w:val="000000" w:themeColor="text1"/>
                <w:sz w:val="16"/>
                <w:szCs w:val="16"/>
              </w:rPr>
            </w:pPr>
          </w:p>
          <w:p w14:paraId="52CBE076" w14:textId="77777777" w:rsidR="00A3753A" w:rsidRPr="00963A33" w:rsidRDefault="00A3753A" w:rsidP="00040D8B">
            <w:pPr>
              <w:spacing w:line="260" w:lineRule="exact"/>
              <w:rPr>
                <w:rFonts w:ascii="HG丸ｺﾞｼｯｸM-PRO" w:eastAsia="HG丸ｺﾞｼｯｸM-PRO" w:hAnsi="HG丸ｺﾞｼｯｸM-PRO"/>
                <w:color w:val="000000" w:themeColor="text1"/>
                <w:sz w:val="16"/>
                <w:szCs w:val="16"/>
              </w:rPr>
            </w:pPr>
          </w:p>
          <w:p w14:paraId="255DA85B" w14:textId="77777777" w:rsidR="00A3753A" w:rsidRPr="00963A33" w:rsidRDefault="00A3753A" w:rsidP="00040D8B">
            <w:pPr>
              <w:spacing w:line="260" w:lineRule="exact"/>
              <w:rPr>
                <w:rFonts w:ascii="HG丸ｺﾞｼｯｸM-PRO" w:eastAsia="HG丸ｺﾞｼｯｸM-PRO" w:hAnsi="HG丸ｺﾞｼｯｸM-PRO"/>
                <w:color w:val="000000" w:themeColor="text1"/>
                <w:sz w:val="16"/>
                <w:szCs w:val="16"/>
              </w:rPr>
            </w:pPr>
          </w:p>
          <w:p w14:paraId="5F49E58D" w14:textId="77777777" w:rsidR="007E245B" w:rsidRPr="00963A33" w:rsidRDefault="007E245B" w:rsidP="00040D8B">
            <w:pPr>
              <w:spacing w:line="260" w:lineRule="exact"/>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（３）</w:t>
            </w:r>
          </w:p>
          <w:p w14:paraId="08B03C7C" w14:textId="77777777" w:rsidR="007E245B" w:rsidRPr="00963A33" w:rsidRDefault="007E245B" w:rsidP="00040D8B">
            <w:pPr>
              <w:spacing w:line="260" w:lineRule="exact"/>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「ともに学び、ともに育つ」教育を推進する。</w:t>
            </w:r>
          </w:p>
          <w:p w14:paraId="4DDEBE95" w14:textId="77777777" w:rsidR="00A3753A" w:rsidRPr="00963A33" w:rsidRDefault="00A3753A" w:rsidP="00040D8B">
            <w:pPr>
              <w:spacing w:line="260" w:lineRule="exact"/>
              <w:rPr>
                <w:rFonts w:ascii="HG丸ｺﾞｼｯｸM-PRO" w:eastAsia="HG丸ｺﾞｼｯｸM-PRO" w:hAnsi="HG丸ｺﾞｼｯｸM-PRO"/>
                <w:color w:val="000000" w:themeColor="text1"/>
                <w:sz w:val="16"/>
                <w:szCs w:val="16"/>
              </w:rPr>
            </w:pPr>
          </w:p>
          <w:p w14:paraId="6EE71011" w14:textId="77777777" w:rsidR="00462555" w:rsidRPr="00963A33" w:rsidRDefault="00462555" w:rsidP="00040D8B">
            <w:pPr>
              <w:spacing w:line="260" w:lineRule="exact"/>
              <w:rPr>
                <w:rFonts w:ascii="HG丸ｺﾞｼｯｸM-PRO" w:eastAsia="HG丸ｺﾞｼｯｸM-PRO" w:hAnsi="HG丸ｺﾞｼｯｸM-PRO"/>
                <w:color w:val="000000" w:themeColor="text1"/>
                <w:sz w:val="16"/>
                <w:szCs w:val="16"/>
              </w:rPr>
            </w:pPr>
          </w:p>
          <w:p w14:paraId="580CCF43" w14:textId="77777777" w:rsidR="00462555" w:rsidRPr="00963A33" w:rsidRDefault="00462555" w:rsidP="00040D8B">
            <w:pPr>
              <w:spacing w:line="260" w:lineRule="exact"/>
              <w:rPr>
                <w:rFonts w:ascii="HG丸ｺﾞｼｯｸM-PRO" w:eastAsia="HG丸ｺﾞｼｯｸM-PRO" w:hAnsi="HG丸ｺﾞｼｯｸM-PRO"/>
                <w:color w:val="000000" w:themeColor="text1"/>
                <w:sz w:val="16"/>
                <w:szCs w:val="16"/>
              </w:rPr>
            </w:pPr>
          </w:p>
          <w:p w14:paraId="60602E68" w14:textId="77777777" w:rsidR="00462555" w:rsidRPr="00963A33" w:rsidRDefault="00462555" w:rsidP="00040D8B">
            <w:pPr>
              <w:spacing w:line="260" w:lineRule="exact"/>
              <w:rPr>
                <w:rFonts w:ascii="HG丸ｺﾞｼｯｸM-PRO" w:eastAsia="HG丸ｺﾞｼｯｸM-PRO" w:hAnsi="HG丸ｺﾞｼｯｸM-PRO"/>
                <w:color w:val="000000" w:themeColor="text1"/>
                <w:sz w:val="16"/>
                <w:szCs w:val="16"/>
              </w:rPr>
            </w:pPr>
          </w:p>
          <w:p w14:paraId="2F69B409" w14:textId="77777777" w:rsidR="00462555" w:rsidRPr="00963A33" w:rsidRDefault="00462555" w:rsidP="00040D8B">
            <w:pPr>
              <w:spacing w:line="260" w:lineRule="exact"/>
              <w:rPr>
                <w:rFonts w:ascii="HG丸ｺﾞｼｯｸM-PRO" w:eastAsia="HG丸ｺﾞｼｯｸM-PRO" w:hAnsi="HG丸ｺﾞｼｯｸM-PRO"/>
                <w:color w:val="000000" w:themeColor="text1"/>
                <w:sz w:val="16"/>
                <w:szCs w:val="16"/>
              </w:rPr>
            </w:pPr>
          </w:p>
          <w:p w14:paraId="174F85A5" w14:textId="77777777" w:rsidR="00462555" w:rsidRPr="00963A33" w:rsidRDefault="00462555" w:rsidP="00040D8B">
            <w:pPr>
              <w:spacing w:line="260" w:lineRule="exact"/>
              <w:rPr>
                <w:rFonts w:ascii="HG丸ｺﾞｼｯｸM-PRO" w:eastAsia="HG丸ｺﾞｼｯｸM-PRO" w:hAnsi="HG丸ｺﾞｼｯｸM-PRO"/>
                <w:color w:val="000000" w:themeColor="text1"/>
                <w:sz w:val="16"/>
                <w:szCs w:val="16"/>
              </w:rPr>
            </w:pPr>
          </w:p>
          <w:p w14:paraId="44C01251" w14:textId="77777777" w:rsidR="00462555" w:rsidRPr="00963A33" w:rsidRDefault="00462555" w:rsidP="00040D8B">
            <w:pPr>
              <w:spacing w:line="260" w:lineRule="exact"/>
              <w:rPr>
                <w:rFonts w:ascii="HG丸ｺﾞｼｯｸM-PRO" w:eastAsia="HG丸ｺﾞｼｯｸM-PRO" w:hAnsi="HG丸ｺﾞｼｯｸM-PRO"/>
                <w:color w:val="000000" w:themeColor="text1"/>
                <w:sz w:val="16"/>
                <w:szCs w:val="16"/>
              </w:rPr>
            </w:pPr>
          </w:p>
          <w:p w14:paraId="5FCE01FE" w14:textId="77777777" w:rsidR="00462555" w:rsidRPr="00963A33" w:rsidRDefault="00462555" w:rsidP="00040D8B">
            <w:pPr>
              <w:spacing w:line="260" w:lineRule="exact"/>
              <w:rPr>
                <w:rFonts w:ascii="HG丸ｺﾞｼｯｸM-PRO" w:eastAsia="HG丸ｺﾞｼｯｸM-PRO" w:hAnsi="HG丸ｺﾞｼｯｸM-PRO"/>
                <w:color w:val="000000" w:themeColor="text1"/>
                <w:sz w:val="16"/>
                <w:szCs w:val="16"/>
              </w:rPr>
            </w:pPr>
          </w:p>
          <w:p w14:paraId="5572A37B" w14:textId="77777777" w:rsidR="00A3753A" w:rsidRPr="00963A33" w:rsidRDefault="00A3753A" w:rsidP="00040D8B">
            <w:pPr>
              <w:spacing w:line="260" w:lineRule="exact"/>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（４）</w:t>
            </w:r>
          </w:p>
          <w:p w14:paraId="30E6F97A" w14:textId="2F93D582" w:rsidR="00A3753A" w:rsidRPr="00963A33" w:rsidRDefault="00A3753A" w:rsidP="00040D8B">
            <w:pPr>
              <w:spacing w:line="260" w:lineRule="exact"/>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デジタル化の進展による新たな課題に対応できるよう、個人情報の管理・取扱いの適正を図る。</w:t>
            </w:r>
          </w:p>
        </w:tc>
        <w:tc>
          <w:tcPr>
            <w:tcW w:w="4572" w:type="dxa"/>
            <w:tcBorders>
              <w:right w:val="dashed" w:sz="4" w:space="0" w:color="auto"/>
            </w:tcBorders>
            <w:tcMar>
              <w:top w:w="85" w:type="dxa"/>
              <w:left w:w="85" w:type="dxa"/>
              <w:bottom w:w="85" w:type="dxa"/>
              <w:right w:w="85" w:type="dxa"/>
            </w:tcMar>
          </w:tcPr>
          <w:p w14:paraId="62CB79FC" w14:textId="77777777"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（１）</w:t>
            </w:r>
          </w:p>
          <w:p w14:paraId="3313B53B" w14:textId="6BAD3C2C" w:rsidR="00FB18B9" w:rsidRPr="00963A33" w:rsidRDefault="00FB18B9" w:rsidP="007A48C4">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・授業公開、体育大会、文化祭、個人面談、進路説明会、</w:t>
            </w:r>
            <w:r w:rsidRPr="00963A33">
              <w:rPr>
                <w:rFonts w:ascii="HG丸ｺﾞｼｯｸM-PRO" w:eastAsia="HG丸ｺﾞｼｯｸM-PRO" w:hAnsi="HG丸ｺﾞｼｯｸM-PRO"/>
                <w:color w:val="000000" w:themeColor="text1"/>
                <w:sz w:val="16"/>
                <w:szCs w:val="16"/>
              </w:rPr>
              <w:t>PTA</w:t>
            </w:r>
            <w:r w:rsidRPr="00963A33">
              <w:rPr>
                <w:rFonts w:ascii="HG丸ｺﾞｼｯｸM-PRO" w:eastAsia="HG丸ｺﾞｼｯｸM-PRO" w:hAnsi="HG丸ｺﾞｼｯｸM-PRO" w:hint="eastAsia"/>
                <w:color w:val="000000" w:themeColor="text1"/>
                <w:sz w:val="16"/>
                <w:szCs w:val="16"/>
              </w:rPr>
              <w:t>活動等を通じ、保護者の信頼をさらに得るよう努める。</w:t>
            </w:r>
          </w:p>
          <w:p w14:paraId="161C5581" w14:textId="77777777" w:rsidR="00FB18B9" w:rsidRPr="00963A33" w:rsidRDefault="00FB18B9" w:rsidP="00040D8B">
            <w:pPr>
              <w:spacing w:line="260" w:lineRule="exact"/>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・施設設備の改善に努め、学習環境の充実を図る。</w:t>
            </w:r>
          </w:p>
          <w:p w14:paraId="5808EAC3" w14:textId="77777777"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・学校教育自己診断結果等を分析し、保護者や地域社会から期待され信頼される学校づくりの進捗状況を検証する。</w:t>
            </w:r>
          </w:p>
          <w:p w14:paraId="69231DD1" w14:textId="77777777"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033BD91C" w14:textId="77777777"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137D932F" w14:textId="77777777"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08377C77" w14:textId="77777777" w:rsidR="003021A3" w:rsidRPr="00963A33" w:rsidRDefault="003021A3"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5384313D" w14:textId="77777777"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（２）</w:t>
            </w:r>
          </w:p>
          <w:p w14:paraId="4F4481EE" w14:textId="77777777"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学校教育活動並びに本校の魅力について、公式ＳＮＳの活用、ブログを含めたホームページやメールマガジンなどを通して、本校生徒・保護者、中学校、中学生・保護者、地域に発信し、学校への協力や連携が得られる環境づくりを進める。</w:t>
            </w:r>
          </w:p>
          <w:p w14:paraId="3D1A66DF" w14:textId="77777777" w:rsidR="007E245B" w:rsidRPr="00963A33" w:rsidRDefault="007E245B"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29F523B8" w14:textId="77777777" w:rsidR="00A3753A" w:rsidRPr="00963A33" w:rsidRDefault="00A3753A"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7DFD927B" w14:textId="77777777" w:rsidR="00A3753A" w:rsidRPr="00963A33" w:rsidRDefault="00A3753A"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2F22CA63" w14:textId="77777777" w:rsidR="00A3753A" w:rsidRPr="00963A33" w:rsidRDefault="00A3753A"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76EC05E9" w14:textId="77777777" w:rsidR="00A3753A" w:rsidRPr="00963A33" w:rsidRDefault="00A3753A"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72272771" w14:textId="77777777" w:rsidR="00A3753A" w:rsidRPr="00963A33" w:rsidRDefault="00A3753A"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7300C9BC" w14:textId="77777777" w:rsidR="007E245B" w:rsidRPr="00963A33" w:rsidRDefault="007E245B" w:rsidP="007E245B">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（３）</w:t>
            </w:r>
          </w:p>
          <w:p w14:paraId="0C2AA572" w14:textId="77777777" w:rsidR="007E245B" w:rsidRPr="00963A33" w:rsidRDefault="007E245B" w:rsidP="007E245B">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・地域社会で相互理解のもと他者と協働して生きることができるよう、交流及び</w:t>
            </w:r>
            <w:r w:rsidR="00A22EC9" w:rsidRPr="00963A33">
              <w:rPr>
                <w:rFonts w:ascii="HG丸ｺﾞｼｯｸM-PRO" w:eastAsia="HG丸ｺﾞｼｯｸM-PRO" w:hAnsi="HG丸ｺﾞｼｯｸM-PRO" w:hint="eastAsia"/>
                <w:color w:val="000000" w:themeColor="text1"/>
                <w:sz w:val="16"/>
                <w:szCs w:val="16"/>
              </w:rPr>
              <w:t>共同</w:t>
            </w:r>
            <w:r w:rsidRPr="00963A33">
              <w:rPr>
                <w:rFonts w:ascii="HG丸ｺﾞｼｯｸM-PRO" w:eastAsia="HG丸ｺﾞｼｯｸM-PRO" w:hAnsi="HG丸ｺﾞｼｯｸM-PRO" w:hint="eastAsia"/>
                <w:color w:val="000000" w:themeColor="text1"/>
                <w:sz w:val="16"/>
                <w:szCs w:val="16"/>
              </w:rPr>
              <w:t>学習</w:t>
            </w:r>
            <w:r w:rsidR="00A22EC9" w:rsidRPr="00963A33">
              <w:rPr>
                <w:rFonts w:ascii="HG丸ｺﾞｼｯｸM-PRO" w:eastAsia="HG丸ｺﾞｼｯｸM-PRO" w:hAnsi="HG丸ｺﾞｼｯｸM-PRO" w:hint="eastAsia"/>
                <w:color w:val="000000" w:themeColor="text1"/>
                <w:sz w:val="16"/>
                <w:szCs w:val="16"/>
              </w:rPr>
              <w:t>を通じて互いを尊重しながら協働して生活する態度を育成する。</w:t>
            </w:r>
          </w:p>
          <w:p w14:paraId="03D7FEB2" w14:textId="77777777" w:rsidR="007A48C4" w:rsidRPr="00963A33" w:rsidRDefault="007A48C4" w:rsidP="007E245B">
            <w:pPr>
              <w:spacing w:line="260" w:lineRule="exact"/>
              <w:ind w:left="160" w:hangingChars="100" w:hanging="160"/>
              <w:rPr>
                <w:rFonts w:ascii="HG丸ｺﾞｼｯｸM-PRO" w:eastAsia="HG丸ｺﾞｼｯｸM-PRO" w:hAnsi="HG丸ｺﾞｼｯｸM-PRO"/>
                <w:color w:val="000000" w:themeColor="text1"/>
                <w:sz w:val="16"/>
                <w:szCs w:val="16"/>
              </w:rPr>
            </w:pPr>
          </w:p>
          <w:p w14:paraId="137BDD11" w14:textId="77777777" w:rsidR="00462555" w:rsidRPr="00963A33" w:rsidRDefault="00462555" w:rsidP="007E245B">
            <w:pPr>
              <w:spacing w:line="260" w:lineRule="exact"/>
              <w:ind w:left="160" w:hangingChars="100" w:hanging="160"/>
              <w:rPr>
                <w:rFonts w:ascii="HG丸ｺﾞｼｯｸM-PRO" w:eastAsia="HG丸ｺﾞｼｯｸM-PRO" w:hAnsi="HG丸ｺﾞｼｯｸM-PRO"/>
                <w:color w:val="000000" w:themeColor="text1"/>
                <w:sz w:val="16"/>
                <w:szCs w:val="16"/>
              </w:rPr>
            </w:pPr>
          </w:p>
          <w:p w14:paraId="52E0D272" w14:textId="77777777" w:rsidR="00462555" w:rsidRPr="00963A33" w:rsidRDefault="00462555" w:rsidP="007E245B">
            <w:pPr>
              <w:spacing w:line="260" w:lineRule="exact"/>
              <w:ind w:left="160" w:hangingChars="100" w:hanging="160"/>
              <w:rPr>
                <w:rFonts w:ascii="HG丸ｺﾞｼｯｸM-PRO" w:eastAsia="HG丸ｺﾞｼｯｸM-PRO" w:hAnsi="HG丸ｺﾞｼｯｸM-PRO"/>
                <w:color w:val="000000" w:themeColor="text1"/>
                <w:sz w:val="16"/>
                <w:szCs w:val="16"/>
              </w:rPr>
            </w:pPr>
          </w:p>
          <w:p w14:paraId="2227827A" w14:textId="77777777" w:rsidR="00462555" w:rsidRPr="00963A33" w:rsidRDefault="00462555" w:rsidP="007E245B">
            <w:pPr>
              <w:spacing w:line="260" w:lineRule="exact"/>
              <w:ind w:left="160" w:hangingChars="100" w:hanging="160"/>
              <w:rPr>
                <w:rFonts w:ascii="HG丸ｺﾞｼｯｸM-PRO" w:eastAsia="HG丸ｺﾞｼｯｸM-PRO" w:hAnsi="HG丸ｺﾞｼｯｸM-PRO"/>
                <w:color w:val="000000" w:themeColor="text1"/>
                <w:sz w:val="16"/>
                <w:szCs w:val="16"/>
              </w:rPr>
            </w:pPr>
          </w:p>
          <w:p w14:paraId="0B7684B6" w14:textId="77777777" w:rsidR="00462555" w:rsidRPr="00963A33" w:rsidRDefault="00462555" w:rsidP="007E245B">
            <w:pPr>
              <w:spacing w:line="260" w:lineRule="exact"/>
              <w:ind w:left="160" w:hangingChars="100" w:hanging="160"/>
              <w:rPr>
                <w:rFonts w:ascii="HG丸ｺﾞｼｯｸM-PRO" w:eastAsia="HG丸ｺﾞｼｯｸM-PRO" w:hAnsi="HG丸ｺﾞｼｯｸM-PRO"/>
                <w:color w:val="000000" w:themeColor="text1"/>
                <w:sz w:val="16"/>
                <w:szCs w:val="16"/>
              </w:rPr>
            </w:pPr>
          </w:p>
          <w:p w14:paraId="65205ADE" w14:textId="77777777" w:rsidR="00462555" w:rsidRPr="00963A33" w:rsidRDefault="00462555" w:rsidP="007E245B">
            <w:pPr>
              <w:spacing w:line="260" w:lineRule="exact"/>
              <w:ind w:left="160" w:hangingChars="100" w:hanging="160"/>
              <w:rPr>
                <w:rFonts w:ascii="HG丸ｺﾞｼｯｸM-PRO" w:eastAsia="HG丸ｺﾞｼｯｸM-PRO" w:hAnsi="HG丸ｺﾞｼｯｸM-PRO"/>
                <w:color w:val="000000" w:themeColor="text1"/>
                <w:sz w:val="16"/>
                <w:szCs w:val="16"/>
              </w:rPr>
            </w:pPr>
          </w:p>
          <w:p w14:paraId="472963A9" w14:textId="77777777" w:rsidR="00462555" w:rsidRPr="00963A33" w:rsidRDefault="00462555" w:rsidP="007E245B">
            <w:pPr>
              <w:spacing w:line="260" w:lineRule="exact"/>
              <w:ind w:left="160" w:hangingChars="100" w:hanging="160"/>
              <w:rPr>
                <w:rFonts w:ascii="HG丸ｺﾞｼｯｸM-PRO" w:eastAsia="HG丸ｺﾞｼｯｸM-PRO" w:hAnsi="HG丸ｺﾞｼｯｸM-PRO"/>
                <w:color w:val="000000" w:themeColor="text1"/>
                <w:sz w:val="16"/>
                <w:szCs w:val="16"/>
              </w:rPr>
            </w:pPr>
          </w:p>
          <w:p w14:paraId="65FF4065" w14:textId="77777777" w:rsidR="007A48C4" w:rsidRPr="00963A33" w:rsidRDefault="007A48C4" w:rsidP="007A48C4">
            <w:pPr>
              <w:spacing w:line="260" w:lineRule="exact"/>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（４）</w:t>
            </w:r>
          </w:p>
          <w:p w14:paraId="27FD9643" w14:textId="08D1977D" w:rsidR="007A48C4" w:rsidRPr="00963A33" w:rsidRDefault="007A48C4" w:rsidP="007A48C4">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・個人情報管理のためのルールを明確化し、研修等により教職員の意識を高め、個人情報の紛失や流失を防止する。</w:t>
            </w:r>
          </w:p>
        </w:tc>
        <w:tc>
          <w:tcPr>
            <w:tcW w:w="2693" w:type="dxa"/>
            <w:tcBorders>
              <w:right w:val="dashed" w:sz="4" w:space="0" w:color="auto"/>
            </w:tcBorders>
            <w:tcMar>
              <w:top w:w="85" w:type="dxa"/>
              <w:left w:w="85" w:type="dxa"/>
              <w:bottom w:w="85" w:type="dxa"/>
              <w:right w:w="85" w:type="dxa"/>
            </w:tcMar>
          </w:tcPr>
          <w:p w14:paraId="131D6935" w14:textId="77777777" w:rsidR="00FB18B9" w:rsidRPr="00963A33" w:rsidRDefault="00FB18B9" w:rsidP="00040D8B">
            <w:pPr>
              <w:spacing w:line="260" w:lineRule="exact"/>
              <w:ind w:left="320" w:hangingChars="200" w:hanging="32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（１）</w:t>
            </w:r>
          </w:p>
          <w:p w14:paraId="6A59E467" w14:textId="77777777"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・学校教育自己診断「学校へ行くのが楽しい」生徒85％、保護者80％以上を維持する。【88％、82％】</w:t>
            </w:r>
          </w:p>
          <w:p w14:paraId="159C2E91" w14:textId="77777777"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・学校教育自己診断「充実した学校生活を支えてくれる雰囲気がある」生徒85％、保護者80％以上を維持する。【92％、84％】</w:t>
            </w:r>
          </w:p>
          <w:p w14:paraId="25921268" w14:textId="77777777" w:rsidR="00FB18B9" w:rsidRPr="00963A33" w:rsidRDefault="00FB18B9" w:rsidP="00040D8B">
            <w:pPr>
              <w:spacing w:line="260" w:lineRule="exact"/>
              <w:ind w:left="320" w:hangingChars="200" w:hanging="320"/>
              <w:rPr>
                <w:rFonts w:ascii="HG丸ｺﾞｼｯｸM-PRO" w:eastAsia="HG丸ｺﾞｼｯｸM-PRO" w:hAnsi="HG丸ｺﾞｼｯｸM-PRO"/>
                <w:color w:val="000000" w:themeColor="text1"/>
                <w:sz w:val="16"/>
                <w:szCs w:val="16"/>
              </w:rPr>
            </w:pPr>
          </w:p>
          <w:p w14:paraId="22F59CF5" w14:textId="77777777" w:rsidR="00A22EC9" w:rsidRPr="00963A33" w:rsidRDefault="00FB18B9" w:rsidP="00A22EC9">
            <w:pPr>
              <w:spacing w:line="260" w:lineRule="exact"/>
              <w:ind w:hanging="10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（２）</w:t>
            </w:r>
          </w:p>
          <w:p w14:paraId="6C473B7B" w14:textId="4EFEE074" w:rsidR="00FB18B9" w:rsidRPr="00963A33" w:rsidRDefault="00FB18B9" w:rsidP="00A22EC9">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・校長・部活動ブログ発信数50以上を維持する。【52】</w:t>
            </w:r>
          </w:p>
          <w:p w14:paraId="03C1DECA" w14:textId="77777777" w:rsidR="00FB18B9" w:rsidRPr="00963A33" w:rsidRDefault="00FB18B9" w:rsidP="00A22EC9">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・メールマガジン発信数50以上。【53】</w:t>
            </w:r>
          </w:p>
          <w:p w14:paraId="3F8C9DA9" w14:textId="77777777" w:rsidR="00FB18B9" w:rsidRPr="00963A33" w:rsidRDefault="00FB18B9" w:rsidP="00A22EC9">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・校内学校説明会５回以上を維持する。【９回】</w:t>
            </w:r>
          </w:p>
          <w:p w14:paraId="108931AB" w14:textId="77777777" w:rsidR="00FB18B9" w:rsidRPr="00963A33" w:rsidRDefault="00FB18B9" w:rsidP="00A22EC9">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・ホームページアクセス数10万回/年以上。【12回/年】</w:t>
            </w:r>
          </w:p>
          <w:p w14:paraId="35CD490F" w14:textId="77777777" w:rsidR="00FB18B9" w:rsidRPr="00963A33" w:rsidRDefault="00FB18B9" w:rsidP="00A22EC9">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・公式SNSアクセス数10万回/年以上。【34万回/年】</w:t>
            </w:r>
          </w:p>
          <w:p w14:paraId="725D230B" w14:textId="77777777" w:rsidR="00612B95" w:rsidRPr="00963A33" w:rsidRDefault="00612B95" w:rsidP="00A22EC9">
            <w:pPr>
              <w:spacing w:line="260" w:lineRule="exact"/>
              <w:ind w:left="160" w:hangingChars="100" w:hanging="160"/>
              <w:rPr>
                <w:rFonts w:ascii="HG丸ｺﾞｼｯｸM-PRO" w:eastAsia="HG丸ｺﾞｼｯｸM-PRO" w:hAnsi="HG丸ｺﾞｼｯｸM-PRO"/>
                <w:color w:val="000000" w:themeColor="text1"/>
                <w:sz w:val="16"/>
                <w:szCs w:val="16"/>
              </w:rPr>
            </w:pPr>
          </w:p>
          <w:p w14:paraId="4CAA672C" w14:textId="77777777" w:rsidR="00612B95" w:rsidRPr="00963A33" w:rsidRDefault="00612B95" w:rsidP="00A22EC9">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（３）</w:t>
            </w:r>
          </w:p>
          <w:p w14:paraId="4CA1E7FE" w14:textId="77777777" w:rsidR="00612B95" w:rsidRPr="00963A33" w:rsidRDefault="00612B95" w:rsidP="00A22EC9">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・近隣府立支援学校等との交流を進める。</w:t>
            </w:r>
          </w:p>
          <w:p w14:paraId="1BB8950D" w14:textId="77777777" w:rsidR="00612B95" w:rsidRPr="00963A33" w:rsidRDefault="00612B95" w:rsidP="00A3753A">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・学校設定科目「子ども学」「保育演習」を通じて他者理解</w:t>
            </w:r>
            <w:r w:rsidR="00A3753A" w:rsidRPr="00963A33">
              <w:rPr>
                <w:rFonts w:ascii="HG丸ｺﾞｼｯｸM-PRO" w:eastAsia="HG丸ｺﾞｼｯｸM-PRO" w:hAnsi="HG丸ｺﾞｼｯｸM-PRO" w:hint="eastAsia"/>
                <w:color w:val="000000" w:themeColor="text1"/>
                <w:sz w:val="16"/>
                <w:szCs w:val="16"/>
              </w:rPr>
              <w:t>と自尊感情及び</w:t>
            </w:r>
            <w:r w:rsidRPr="00963A33">
              <w:rPr>
                <w:rFonts w:ascii="HG丸ｺﾞｼｯｸM-PRO" w:eastAsia="HG丸ｺﾞｼｯｸM-PRO" w:hAnsi="HG丸ｺﾞｼｯｸM-PRO" w:hint="eastAsia"/>
                <w:color w:val="000000" w:themeColor="text1"/>
                <w:sz w:val="16"/>
                <w:szCs w:val="16"/>
              </w:rPr>
              <w:t>協働</w:t>
            </w:r>
            <w:r w:rsidR="00A3753A" w:rsidRPr="00963A33">
              <w:rPr>
                <w:rFonts w:ascii="HG丸ｺﾞｼｯｸM-PRO" w:eastAsia="HG丸ｺﾞｼｯｸM-PRO" w:hAnsi="HG丸ｺﾞｼｯｸM-PRO" w:hint="eastAsia"/>
                <w:color w:val="000000" w:themeColor="text1"/>
                <w:sz w:val="16"/>
                <w:szCs w:val="16"/>
              </w:rPr>
              <w:t>姿勢を培う。</w:t>
            </w:r>
          </w:p>
          <w:p w14:paraId="4BC501AD" w14:textId="44B6709D" w:rsidR="00426310" w:rsidRPr="00963A33" w:rsidRDefault="00426310" w:rsidP="00A3753A">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w:t>
            </w:r>
            <w:r w:rsidR="00462555" w:rsidRPr="00963A33">
              <w:rPr>
                <w:rFonts w:ascii="HG丸ｺﾞｼｯｸM-PRO" w:eastAsia="HG丸ｺﾞｼｯｸM-PRO" w:hAnsi="HG丸ｺﾞｼｯｸM-PRO" w:hint="eastAsia"/>
                <w:color w:val="000000" w:themeColor="text1"/>
                <w:sz w:val="16"/>
                <w:szCs w:val="16"/>
              </w:rPr>
              <w:t>学校教育自己診断(生徒)「命の大切さや社会のルールについて学ぶ機会がある」90％以上を維持する。【94％】</w:t>
            </w:r>
          </w:p>
          <w:p w14:paraId="0B777531" w14:textId="77777777" w:rsidR="007A48C4" w:rsidRPr="00963A33" w:rsidRDefault="007A48C4" w:rsidP="00A3753A">
            <w:pPr>
              <w:spacing w:line="260" w:lineRule="exact"/>
              <w:ind w:left="160" w:hangingChars="100" w:hanging="160"/>
              <w:rPr>
                <w:rFonts w:ascii="HG丸ｺﾞｼｯｸM-PRO" w:eastAsia="HG丸ｺﾞｼｯｸM-PRO" w:hAnsi="HG丸ｺﾞｼｯｸM-PRO"/>
                <w:color w:val="000000" w:themeColor="text1"/>
                <w:sz w:val="16"/>
                <w:szCs w:val="16"/>
              </w:rPr>
            </w:pPr>
          </w:p>
          <w:p w14:paraId="68B74B41" w14:textId="6C0C842F" w:rsidR="007A48C4" w:rsidRPr="00963A33" w:rsidRDefault="00426310" w:rsidP="00A3753A">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（４）</w:t>
            </w:r>
          </w:p>
          <w:p w14:paraId="75A8CDD2" w14:textId="257A46E1" w:rsidR="00426310" w:rsidRPr="00963A33" w:rsidRDefault="00426310" w:rsidP="00A3753A">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・学校教育自己診断(生徒)「先生は個人情報を含めて他の人に知られたくない秘密を守ってくれる」90%以上を維持する。【96％】</w:t>
            </w:r>
          </w:p>
          <w:p w14:paraId="467A531E" w14:textId="5D1CFDF4" w:rsidR="00A3753A" w:rsidRPr="00963A33" w:rsidRDefault="00A3753A" w:rsidP="00A3753A">
            <w:pPr>
              <w:spacing w:line="260" w:lineRule="exact"/>
              <w:ind w:left="160" w:hangingChars="100" w:hanging="160"/>
              <w:rPr>
                <w:rFonts w:ascii="HG丸ｺﾞｼｯｸM-PRO" w:eastAsia="HG丸ｺﾞｼｯｸM-PRO" w:hAnsi="HG丸ｺﾞｼｯｸM-PRO"/>
                <w:color w:val="000000" w:themeColor="text1"/>
                <w:sz w:val="16"/>
                <w:szCs w:val="16"/>
              </w:rPr>
            </w:pPr>
          </w:p>
        </w:tc>
        <w:tc>
          <w:tcPr>
            <w:tcW w:w="4820" w:type="dxa"/>
            <w:tcBorders>
              <w:left w:val="dashed" w:sz="4" w:space="0" w:color="auto"/>
              <w:right w:val="single" w:sz="4" w:space="0" w:color="auto"/>
            </w:tcBorders>
            <w:tcMar>
              <w:top w:w="85" w:type="dxa"/>
              <w:left w:w="85" w:type="dxa"/>
              <w:bottom w:w="85" w:type="dxa"/>
              <w:right w:w="85" w:type="dxa"/>
            </w:tcMar>
          </w:tcPr>
          <w:p w14:paraId="5DD38A60" w14:textId="77777777" w:rsidR="00FB18B9" w:rsidRPr="00963A33" w:rsidRDefault="00FB18B9" w:rsidP="00AB00E6">
            <w:pPr>
              <w:spacing w:line="300" w:lineRule="exact"/>
              <w:rPr>
                <w:rFonts w:ascii="ＭＳ 明朝" w:hAnsi="ＭＳ 明朝"/>
                <w:color w:val="000000" w:themeColor="text1"/>
                <w:sz w:val="20"/>
                <w:szCs w:val="20"/>
              </w:rPr>
            </w:pPr>
          </w:p>
        </w:tc>
      </w:tr>
      <w:tr w:rsidR="00E50B6C" w:rsidRPr="00F16736" w14:paraId="72EDC1E1" w14:textId="77777777" w:rsidTr="00FB18B9">
        <w:trPr>
          <w:cantSplit/>
          <w:trHeight w:val="1134"/>
          <w:jc w:val="center"/>
        </w:trPr>
        <w:tc>
          <w:tcPr>
            <w:tcW w:w="881" w:type="dxa"/>
            <w:tcMar>
              <w:top w:w="85" w:type="dxa"/>
              <w:left w:w="85" w:type="dxa"/>
              <w:bottom w:w="85" w:type="dxa"/>
              <w:right w:w="85" w:type="dxa"/>
            </w:tcMar>
            <w:textDirection w:val="tbRlV"/>
            <w:vAlign w:val="center"/>
          </w:tcPr>
          <w:p w14:paraId="75AC76B1" w14:textId="607CCC36" w:rsidR="00FB18B9" w:rsidRPr="00963A33" w:rsidRDefault="00FB18B9" w:rsidP="00FB18B9">
            <w:pPr>
              <w:spacing w:line="300" w:lineRule="exact"/>
              <w:ind w:left="113" w:right="113"/>
              <w:jc w:val="center"/>
              <w:rPr>
                <w:rFonts w:ascii="ＭＳ 明朝" w:hAnsi="ＭＳ 明朝"/>
                <w:color w:val="000000" w:themeColor="text1"/>
                <w:sz w:val="20"/>
                <w:szCs w:val="20"/>
              </w:rPr>
            </w:pPr>
            <w:r w:rsidRPr="00963A33">
              <w:rPr>
                <w:rFonts w:ascii="HG丸ｺﾞｼｯｸM-PRO" w:eastAsia="HG丸ｺﾞｼｯｸM-PRO" w:hAnsi="HG丸ｺﾞｼｯｸM-PRO" w:hint="eastAsia"/>
                <w:color w:val="000000" w:themeColor="text1"/>
                <w:sz w:val="18"/>
                <w:szCs w:val="18"/>
              </w:rPr>
              <w:lastRenderedPageBreak/>
              <w:t>４　校務運営の効率化と働き方改革を推進する</w:t>
            </w:r>
          </w:p>
        </w:tc>
        <w:tc>
          <w:tcPr>
            <w:tcW w:w="2020" w:type="dxa"/>
            <w:tcMar>
              <w:top w:w="85" w:type="dxa"/>
              <w:left w:w="85" w:type="dxa"/>
              <w:bottom w:w="85" w:type="dxa"/>
              <w:right w:w="85" w:type="dxa"/>
            </w:tcMar>
          </w:tcPr>
          <w:p w14:paraId="65DA69D0" w14:textId="77777777"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（１）</w:t>
            </w:r>
          </w:p>
          <w:p w14:paraId="071A3DF6" w14:textId="5FDD7FEA"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color w:val="000000" w:themeColor="text1"/>
                <w:sz w:val="16"/>
                <w:szCs w:val="16"/>
              </w:rPr>
              <w:t xml:space="preserve">　</w:t>
            </w:r>
            <w:r w:rsidRPr="00963A33">
              <w:rPr>
                <w:rFonts w:ascii="HG丸ｺﾞｼｯｸM-PRO" w:eastAsia="HG丸ｺﾞｼｯｸM-PRO" w:hAnsi="HG丸ｺﾞｼｯｸM-PRO" w:hint="eastAsia"/>
                <w:color w:val="000000" w:themeColor="text1"/>
                <w:sz w:val="16"/>
                <w:szCs w:val="16"/>
              </w:rPr>
              <w:t>校務運営の効率化を図</w:t>
            </w:r>
            <w:r w:rsidR="00947B2C" w:rsidRPr="00963A33">
              <w:rPr>
                <w:rFonts w:ascii="HG丸ｺﾞｼｯｸM-PRO" w:eastAsia="HG丸ｺﾞｼｯｸM-PRO" w:hAnsi="HG丸ｺﾞｼｯｸM-PRO" w:hint="eastAsia"/>
                <w:color w:val="000000" w:themeColor="text1"/>
                <w:sz w:val="16"/>
                <w:szCs w:val="16"/>
              </w:rPr>
              <w:t>り、働き改革を進める</w:t>
            </w:r>
            <w:r w:rsidRPr="00963A33">
              <w:rPr>
                <w:rFonts w:ascii="HG丸ｺﾞｼｯｸM-PRO" w:eastAsia="HG丸ｺﾞｼｯｸM-PRO" w:hAnsi="HG丸ｺﾞｼｯｸM-PRO" w:hint="eastAsia"/>
                <w:color w:val="000000" w:themeColor="text1"/>
                <w:sz w:val="16"/>
                <w:szCs w:val="16"/>
              </w:rPr>
              <w:t>。</w:t>
            </w:r>
          </w:p>
          <w:p w14:paraId="14C7C157" w14:textId="77777777"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4E50D835" w14:textId="77777777"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0E834C8A" w14:textId="77777777"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5E1BF118" w14:textId="77777777"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70FD10F0" w14:textId="77777777"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506FCD12" w14:textId="77777777" w:rsidR="003021A3" w:rsidRPr="00963A33" w:rsidRDefault="003021A3"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6542598B" w14:textId="77777777" w:rsidR="003021A3" w:rsidRPr="00963A33" w:rsidRDefault="003021A3"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5E2F9B49" w14:textId="77777777" w:rsidR="003021A3" w:rsidRPr="00963A33" w:rsidRDefault="003021A3"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3BFA4885" w14:textId="77777777" w:rsidR="003021A3" w:rsidRPr="00963A33" w:rsidRDefault="003021A3"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59476AFA" w14:textId="77777777" w:rsidR="001F19DD" w:rsidRPr="00963A33" w:rsidRDefault="001F19DD"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45959F6C" w14:textId="77777777" w:rsidR="001F19DD" w:rsidRPr="00963A33" w:rsidRDefault="001F19DD"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377FC49E" w14:textId="77777777"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（２）</w:t>
            </w:r>
          </w:p>
          <w:p w14:paraId="0DC743FC" w14:textId="3BA6BDEF" w:rsidR="00AB00E6" w:rsidRPr="00963A33" w:rsidRDefault="00FB18B9" w:rsidP="00040D8B">
            <w:pPr>
              <w:spacing w:line="260" w:lineRule="exact"/>
              <w:rPr>
                <w:rFonts w:ascii="ＭＳ 明朝" w:hAnsi="ＭＳ 明朝"/>
                <w:color w:val="000000" w:themeColor="text1"/>
                <w:sz w:val="20"/>
                <w:szCs w:val="20"/>
              </w:rPr>
            </w:pPr>
            <w:r w:rsidRPr="00963A33">
              <w:rPr>
                <w:rFonts w:ascii="HG丸ｺﾞｼｯｸM-PRO" w:eastAsia="HG丸ｺﾞｼｯｸM-PRO" w:hAnsi="HG丸ｺﾞｼｯｸM-PRO" w:hint="eastAsia"/>
                <w:color w:val="000000" w:themeColor="text1"/>
                <w:sz w:val="16"/>
                <w:szCs w:val="16"/>
              </w:rPr>
              <w:t>同僚性を高め、協働が推進される体制をつくる。</w:t>
            </w:r>
          </w:p>
        </w:tc>
        <w:tc>
          <w:tcPr>
            <w:tcW w:w="4572" w:type="dxa"/>
            <w:tcBorders>
              <w:right w:val="dashed" w:sz="4" w:space="0" w:color="auto"/>
            </w:tcBorders>
            <w:tcMar>
              <w:top w:w="85" w:type="dxa"/>
              <w:left w:w="85" w:type="dxa"/>
              <w:bottom w:w="85" w:type="dxa"/>
              <w:right w:w="85" w:type="dxa"/>
            </w:tcMar>
          </w:tcPr>
          <w:p w14:paraId="4EA166B2" w14:textId="77777777"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（１）</w:t>
            </w:r>
          </w:p>
          <w:p w14:paraId="20EDA5F7" w14:textId="17D06DDB" w:rsidR="00FB18B9" w:rsidRPr="00963A33" w:rsidRDefault="00FB18B9" w:rsidP="009C2741">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w:t>
            </w:r>
            <w:r w:rsidRPr="00963A33">
              <w:rPr>
                <w:rFonts w:ascii="HG丸ｺﾞｼｯｸM-PRO" w:eastAsia="HG丸ｺﾞｼｯｸM-PRO" w:hAnsi="HG丸ｺﾞｼｯｸM-PRO"/>
                <w:color w:val="000000" w:themeColor="text1"/>
                <w:sz w:val="16"/>
                <w:szCs w:val="16"/>
              </w:rPr>
              <w:t>ICT</w:t>
            </w:r>
            <w:r w:rsidRPr="00963A33">
              <w:rPr>
                <w:rFonts w:ascii="HG丸ｺﾞｼｯｸM-PRO" w:eastAsia="HG丸ｺﾞｼｯｸM-PRO" w:hAnsi="HG丸ｺﾞｼｯｸM-PRO" w:hint="eastAsia"/>
                <w:color w:val="000000" w:themeColor="text1"/>
                <w:sz w:val="16"/>
                <w:szCs w:val="16"/>
              </w:rPr>
              <w:t>機器の活用を進め、教材の準備の効率化、会議時間の短縮などを行い、教職員が生徒に向き合う時間を確保する。あわせて、業務の見える化、業務分担の見直し・平準化など、校務運営の効率化を推進する。</w:t>
            </w:r>
          </w:p>
          <w:p w14:paraId="5804AC67" w14:textId="68FB60D3"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・全校一斉定時退庁日の確実な実施並びに部活動方針の順守、校務運営の効率化等により</w:t>
            </w:r>
            <w:r w:rsidR="009E5450" w:rsidRPr="00963A33">
              <w:rPr>
                <w:rFonts w:ascii="HG丸ｺﾞｼｯｸM-PRO" w:eastAsia="HG丸ｺﾞｼｯｸM-PRO" w:hAnsi="HG丸ｺﾞｼｯｸM-PRO" w:hint="eastAsia"/>
                <w:color w:val="000000" w:themeColor="text1"/>
                <w:sz w:val="16"/>
                <w:szCs w:val="16"/>
              </w:rPr>
              <w:t>時間外在校等の時間</w:t>
            </w:r>
            <w:r w:rsidRPr="00963A33">
              <w:rPr>
                <w:rFonts w:ascii="HG丸ｺﾞｼｯｸM-PRO" w:eastAsia="HG丸ｺﾞｼｯｸM-PRO" w:hAnsi="HG丸ｺﾞｼｯｸM-PRO" w:hint="eastAsia"/>
                <w:color w:val="000000" w:themeColor="text1"/>
                <w:sz w:val="16"/>
                <w:szCs w:val="16"/>
              </w:rPr>
              <w:t>の削減を図り、働き方改革をいっそう推進する。</w:t>
            </w:r>
          </w:p>
          <w:p w14:paraId="4656C3AF" w14:textId="77777777"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6BD39231" w14:textId="77777777" w:rsidR="003021A3" w:rsidRPr="00963A33" w:rsidRDefault="003021A3"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3C66605B" w14:textId="77777777" w:rsidR="003021A3" w:rsidRPr="00963A33" w:rsidRDefault="003021A3"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01BFE904" w14:textId="77777777" w:rsidR="003021A3" w:rsidRPr="00963A33" w:rsidRDefault="003021A3"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3813EE09" w14:textId="77777777" w:rsidR="001F19DD" w:rsidRPr="00963A33" w:rsidRDefault="001F19DD"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3DEE4469" w14:textId="77777777" w:rsidR="001F19DD" w:rsidRPr="00963A33" w:rsidRDefault="001F19DD" w:rsidP="00040D8B">
            <w:pPr>
              <w:spacing w:line="260" w:lineRule="exact"/>
              <w:ind w:left="160" w:hangingChars="100" w:hanging="160"/>
              <w:rPr>
                <w:rFonts w:ascii="HG丸ｺﾞｼｯｸM-PRO" w:eastAsia="HG丸ｺﾞｼｯｸM-PRO" w:hAnsi="HG丸ｺﾞｼｯｸM-PRO"/>
                <w:color w:val="000000" w:themeColor="text1"/>
                <w:sz w:val="16"/>
                <w:szCs w:val="16"/>
              </w:rPr>
            </w:pPr>
          </w:p>
          <w:p w14:paraId="099DE95E" w14:textId="77777777"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（２）</w:t>
            </w:r>
          </w:p>
          <w:p w14:paraId="0A0E77FE" w14:textId="00AFD036"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・コミュニケーションがとりやすい風通しの良い職場環境を作り、同僚性が自然に発揮され、効果的・効率的な協働が進む組織づくりを</w:t>
            </w:r>
            <w:r w:rsidR="00200EF0" w:rsidRPr="00963A33">
              <w:rPr>
                <w:rFonts w:ascii="HG丸ｺﾞｼｯｸM-PRO" w:eastAsia="HG丸ｺﾞｼｯｸM-PRO" w:hAnsi="HG丸ｺﾞｼｯｸM-PRO" w:hint="eastAsia"/>
                <w:color w:val="000000" w:themeColor="text1"/>
                <w:sz w:val="16"/>
                <w:szCs w:val="16"/>
              </w:rPr>
              <w:t>いっそう進める</w:t>
            </w:r>
            <w:r w:rsidRPr="00963A33">
              <w:rPr>
                <w:rFonts w:ascii="HG丸ｺﾞｼｯｸM-PRO" w:eastAsia="HG丸ｺﾞｼｯｸM-PRO" w:hAnsi="HG丸ｺﾞｼｯｸM-PRO" w:hint="eastAsia"/>
                <w:color w:val="000000" w:themeColor="text1"/>
                <w:sz w:val="16"/>
                <w:szCs w:val="16"/>
              </w:rPr>
              <w:t>。</w:t>
            </w:r>
          </w:p>
          <w:p w14:paraId="3087C243" w14:textId="064339E4" w:rsidR="00B008B1" w:rsidRPr="00963A33" w:rsidRDefault="00B008B1" w:rsidP="00040D8B">
            <w:pPr>
              <w:spacing w:line="260" w:lineRule="exact"/>
              <w:rPr>
                <w:rFonts w:ascii="ＭＳ 明朝" w:hAnsi="ＭＳ 明朝"/>
                <w:color w:val="000000" w:themeColor="text1"/>
                <w:sz w:val="20"/>
                <w:szCs w:val="20"/>
              </w:rPr>
            </w:pPr>
          </w:p>
        </w:tc>
        <w:tc>
          <w:tcPr>
            <w:tcW w:w="2693" w:type="dxa"/>
            <w:tcBorders>
              <w:right w:val="dashed" w:sz="4" w:space="0" w:color="auto"/>
            </w:tcBorders>
            <w:tcMar>
              <w:top w:w="85" w:type="dxa"/>
              <w:left w:w="85" w:type="dxa"/>
              <w:bottom w:w="85" w:type="dxa"/>
              <w:right w:w="85" w:type="dxa"/>
            </w:tcMar>
          </w:tcPr>
          <w:p w14:paraId="4843025F" w14:textId="77777777" w:rsidR="00FB18B9" w:rsidRPr="00963A33" w:rsidRDefault="00FB18B9" w:rsidP="00040D8B">
            <w:pPr>
              <w:spacing w:line="260" w:lineRule="exact"/>
              <w:ind w:left="320" w:hangingChars="200" w:hanging="32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（１）</w:t>
            </w:r>
          </w:p>
          <w:p w14:paraId="4DBEC783" w14:textId="59552126"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・学校教育自己診断</w:t>
            </w:r>
            <w:r w:rsidR="009C2741" w:rsidRPr="00963A33">
              <w:rPr>
                <w:rFonts w:ascii="HG丸ｺﾞｼｯｸM-PRO" w:eastAsia="HG丸ｺﾞｼｯｸM-PRO" w:hAnsi="HG丸ｺﾞｼｯｸM-PRO" w:hint="eastAsia"/>
                <w:color w:val="000000" w:themeColor="text1"/>
                <w:sz w:val="16"/>
                <w:szCs w:val="16"/>
              </w:rPr>
              <w:t>(</w:t>
            </w:r>
            <w:r w:rsidRPr="00963A33">
              <w:rPr>
                <w:rFonts w:ascii="HG丸ｺﾞｼｯｸM-PRO" w:eastAsia="HG丸ｺﾞｼｯｸM-PRO" w:hAnsi="HG丸ｺﾞｼｯｸM-PRO" w:hint="eastAsia"/>
                <w:color w:val="000000" w:themeColor="text1"/>
                <w:sz w:val="16"/>
                <w:szCs w:val="16"/>
              </w:rPr>
              <w:t>教職員</w:t>
            </w:r>
            <w:r w:rsidR="009C2741" w:rsidRPr="00963A33">
              <w:rPr>
                <w:rFonts w:ascii="HG丸ｺﾞｼｯｸM-PRO" w:eastAsia="HG丸ｺﾞｼｯｸM-PRO" w:hAnsi="HG丸ｺﾞｼｯｸM-PRO" w:hint="eastAsia"/>
                <w:color w:val="000000" w:themeColor="text1"/>
                <w:sz w:val="16"/>
                <w:szCs w:val="16"/>
              </w:rPr>
              <w:t>)</w:t>
            </w:r>
            <w:r w:rsidRPr="00963A33">
              <w:rPr>
                <w:rFonts w:ascii="HG丸ｺﾞｼｯｸM-PRO" w:eastAsia="HG丸ｺﾞｼｯｸM-PRO" w:hAnsi="HG丸ｺﾞｼｯｸM-PRO" w:hint="eastAsia"/>
                <w:color w:val="000000" w:themeColor="text1"/>
                <w:sz w:val="16"/>
                <w:szCs w:val="16"/>
              </w:rPr>
              <w:t>「教育活動全般にわたる評価を行い、次年度の計画に活かしている」75％以上を維持する。【77％】</w:t>
            </w:r>
          </w:p>
          <w:p w14:paraId="3894BD17" w14:textId="23CAC81D" w:rsidR="009E5450" w:rsidRPr="00963A33" w:rsidRDefault="009E5450" w:rsidP="00040D8B">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・年間の時間外在校等の時間が720時間を超える教育職員をゼロにする。</w:t>
            </w:r>
          </w:p>
          <w:p w14:paraId="34B36B24" w14:textId="7B0836E1" w:rsidR="001B3A2E" w:rsidRPr="00963A33" w:rsidRDefault="001B3A2E" w:rsidP="00040D8B">
            <w:pPr>
              <w:spacing w:line="260" w:lineRule="exact"/>
              <w:ind w:firstLineChars="100" w:firstLine="160"/>
              <w:rPr>
                <w:rFonts w:ascii="HG丸ｺﾞｼｯｸM-PRO" w:eastAsia="HG丸ｺﾞｼｯｸM-PRO" w:hAnsi="HG丸ｺﾞｼｯｸM-PRO"/>
                <w:color w:val="000000" w:themeColor="text1"/>
                <w:sz w:val="16"/>
                <w:szCs w:val="16"/>
              </w:rPr>
            </w:pPr>
            <w:r w:rsidRPr="006F0E53">
              <w:rPr>
                <w:rFonts w:ascii="HG丸ｺﾞｼｯｸM-PRO" w:eastAsia="HG丸ｺﾞｼｯｸM-PRO" w:hAnsi="HG丸ｺﾞｼｯｸM-PRO" w:hint="eastAsia"/>
                <w:color w:val="000000" w:themeColor="text1"/>
                <w:sz w:val="16"/>
                <w:szCs w:val="16"/>
              </w:rPr>
              <w:t>【</w:t>
            </w:r>
            <w:r w:rsidR="004940C4" w:rsidRPr="006F0E53">
              <w:rPr>
                <w:rFonts w:ascii="HG丸ｺﾞｼｯｸM-PRO" w:eastAsia="HG丸ｺﾞｼｯｸM-PRO" w:hAnsi="HG丸ｺﾞｼｯｸM-PRO" w:hint="eastAsia"/>
                <w:color w:val="000000" w:themeColor="text1"/>
                <w:sz w:val="16"/>
                <w:szCs w:val="16"/>
              </w:rPr>
              <w:t>11</w:t>
            </w:r>
            <w:r w:rsidRPr="006F0E53">
              <w:rPr>
                <w:rFonts w:ascii="HG丸ｺﾞｼｯｸM-PRO" w:eastAsia="HG丸ｺﾞｼｯｸM-PRO" w:hAnsi="HG丸ｺﾞｼｯｸM-PRO" w:hint="eastAsia"/>
                <w:color w:val="000000" w:themeColor="text1"/>
                <w:sz w:val="16"/>
                <w:szCs w:val="16"/>
              </w:rPr>
              <w:t>人】</w:t>
            </w:r>
          </w:p>
          <w:p w14:paraId="2AF8B918" w14:textId="5FFBF9C3" w:rsidR="00FB18B9" w:rsidRPr="00963A33"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・時間外</w:t>
            </w:r>
            <w:r w:rsidR="009E5450" w:rsidRPr="00963A33">
              <w:rPr>
                <w:rFonts w:ascii="HG丸ｺﾞｼｯｸM-PRO" w:eastAsia="HG丸ｺﾞｼｯｸM-PRO" w:hAnsi="HG丸ｺﾞｼｯｸM-PRO" w:hint="eastAsia"/>
                <w:color w:val="000000" w:themeColor="text1"/>
                <w:sz w:val="16"/>
                <w:szCs w:val="16"/>
              </w:rPr>
              <w:t>在校等時間</w:t>
            </w:r>
            <w:r w:rsidR="001B3A2E" w:rsidRPr="00963A33">
              <w:rPr>
                <w:rFonts w:ascii="HG丸ｺﾞｼｯｸM-PRO" w:eastAsia="HG丸ｺﾞｼｯｸM-PRO" w:hAnsi="HG丸ｺﾞｼｯｸM-PRO" w:hint="eastAsia"/>
                <w:color w:val="000000" w:themeColor="text1"/>
                <w:sz w:val="16"/>
                <w:szCs w:val="16"/>
              </w:rPr>
              <w:t>平均</w:t>
            </w:r>
            <w:r w:rsidRPr="00963A33">
              <w:rPr>
                <w:rFonts w:ascii="HG丸ｺﾞｼｯｸM-PRO" w:eastAsia="HG丸ｺﾞｼｯｸM-PRO" w:hAnsi="HG丸ｺﾞｼｯｸM-PRO" w:hint="eastAsia"/>
                <w:color w:val="000000" w:themeColor="text1"/>
                <w:sz w:val="16"/>
                <w:szCs w:val="16"/>
              </w:rPr>
              <w:t>月</w:t>
            </w:r>
            <w:r w:rsidR="001F19DD" w:rsidRPr="00963A33">
              <w:rPr>
                <w:rFonts w:ascii="HG丸ｺﾞｼｯｸM-PRO" w:eastAsia="HG丸ｺﾞｼｯｸM-PRO" w:hAnsi="HG丸ｺﾞｼｯｸM-PRO" w:hint="eastAsia"/>
                <w:color w:val="000000" w:themeColor="text1"/>
                <w:sz w:val="16"/>
                <w:szCs w:val="16"/>
              </w:rPr>
              <w:t>45時間を超える教職員を前年度より減少させる</w:t>
            </w:r>
            <w:r w:rsidRPr="00963A33">
              <w:rPr>
                <w:rFonts w:ascii="HG丸ｺﾞｼｯｸM-PRO" w:eastAsia="HG丸ｺﾞｼｯｸM-PRO" w:hAnsi="HG丸ｺﾞｼｯｸM-PRO" w:hint="eastAsia"/>
                <w:color w:val="000000" w:themeColor="text1"/>
                <w:sz w:val="16"/>
                <w:szCs w:val="16"/>
              </w:rPr>
              <w:t>。</w:t>
            </w:r>
          </w:p>
          <w:p w14:paraId="22E192A8" w14:textId="052E45AF" w:rsidR="00FB18B9" w:rsidRPr="00963A33" w:rsidRDefault="00FB18B9" w:rsidP="00040D8B">
            <w:pPr>
              <w:spacing w:line="260" w:lineRule="exact"/>
              <w:ind w:firstLineChars="100" w:firstLine="160"/>
              <w:rPr>
                <w:rFonts w:ascii="HG丸ｺﾞｼｯｸM-PRO" w:eastAsia="HG丸ｺﾞｼｯｸM-PRO" w:hAnsi="HG丸ｺﾞｼｯｸM-PRO"/>
                <w:color w:val="000000" w:themeColor="text1"/>
                <w:sz w:val="16"/>
                <w:szCs w:val="16"/>
                <w:lang w:eastAsia="zh-TW"/>
              </w:rPr>
            </w:pPr>
            <w:r w:rsidRPr="006F0E53">
              <w:rPr>
                <w:rFonts w:ascii="HG丸ｺﾞｼｯｸM-PRO" w:eastAsia="HG丸ｺﾞｼｯｸM-PRO" w:hAnsi="HG丸ｺﾞｼｯｸM-PRO" w:hint="eastAsia"/>
                <w:color w:val="000000" w:themeColor="text1"/>
                <w:sz w:val="16"/>
                <w:szCs w:val="16"/>
                <w:lang w:eastAsia="zh-TW"/>
              </w:rPr>
              <w:t>【</w:t>
            </w:r>
            <w:r w:rsidR="00470C4D" w:rsidRPr="006F0E53">
              <w:rPr>
                <w:rFonts w:ascii="HG丸ｺﾞｼｯｸM-PRO" w:eastAsia="HG丸ｺﾞｼｯｸM-PRO" w:hAnsi="HG丸ｺﾞｼｯｸM-PRO" w:hint="eastAsia"/>
                <w:color w:val="000000" w:themeColor="text1"/>
                <w:sz w:val="16"/>
                <w:szCs w:val="16"/>
                <w:lang w:eastAsia="zh-TW"/>
              </w:rPr>
              <w:t>20</w:t>
            </w:r>
            <w:r w:rsidRPr="006F0E53">
              <w:rPr>
                <w:rFonts w:ascii="HG丸ｺﾞｼｯｸM-PRO" w:eastAsia="HG丸ｺﾞｼｯｸM-PRO" w:hAnsi="HG丸ｺﾞｼｯｸM-PRO" w:hint="eastAsia"/>
                <w:color w:val="000000" w:themeColor="text1"/>
                <w:sz w:val="16"/>
                <w:szCs w:val="16"/>
                <w:lang w:eastAsia="zh-TW"/>
              </w:rPr>
              <w:t>人】</w:t>
            </w:r>
          </w:p>
          <w:p w14:paraId="42C3EEB4" w14:textId="77777777" w:rsidR="00FB18B9" w:rsidRPr="00963A33" w:rsidRDefault="00FB18B9" w:rsidP="00040D8B">
            <w:pPr>
              <w:spacing w:line="260" w:lineRule="exact"/>
              <w:ind w:hanging="100"/>
              <w:rPr>
                <w:rFonts w:ascii="HG丸ｺﾞｼｯｸM-PRO" w:eastAsia="HG丸ｺﾞｼｯｸM-PRO" w:hAnsi="HG丸ｺﾞｼｯｸM-PRO"/>
                <w:color w:val="000000" w:themeColor="text1"/>
                <w:sz w:val="16"/>
                <w:szCs w:val="16"/>
                <w:lang w:eastAsia="zh-TW"/>
              </w:rPr>
            </w:pPr>
          </w:p>
          <w:p w14:paraId="71A947A7" w14:textId="77777777" w:rsidR="00FB18B9" w:rsidRPr="00963A33" w:rsidRDefault="00FB18B9" w:rsidP="00040D8B">
            <w:pPr>
              <w:spacing w:line="260" w:lineRule="exact"/>
              <w:ind w:hanging="100"/>
              <w:rPr>
                <w:rFonts w:ascii="HG丸ｺﾞｼｯｸM-PRO" w:eastAsia="HG丸ｺﾞｼｯｸM-PRO" w:hAnsi="HG丸ｺﾞｼｯｸM-PRO"/>
                <w:color w:val="000000" w:themeColor="text1"/>
                <w:sz w:val="16"/>
                <w:szCs w:val="16"/>
                <w:lang w:eastAsia="zh-TW"/>
              </w:rPr>
            </w:pPr>
            <w:r w:rsidRPr="00963A33">
              <w:rPr>
                <w:rFonts w:ascii="HG丸ｺﾞｼｯｸM-PRO" w:eastAsia="HG丸ｺﾞｼｯｸM-PRO" w:hAnsi="HG丸ｺﾞｼｯｸM-PRO" w:hint="eastAsia"/>
                <w:color w:val="000000" w:themeColor="text1"/>
                <w:sz w:val="16"/>
                <w:szCs w:val="16"/>
                <w:lang w:eastAsia="zh-TW"/>
              </w:rPr>
              <w:t>（２）</w:t>
            </w:r>
          </w:p>
          <w:p w14:paraId="062ED0D3" w14:textId="70892114" w:rsidR="00FB18B9" w:rsidRPr="00F16736" w:rsidRDefault="00FB18B9" w:rsidP="00040D8B">
            <w:pPr>
              <w:spacing w:line="260" w:lineRule="exact"/>
              <w:ind w:left="160" w:hangingChars="100" w:hanging="160"/>
              <w:rPr>
                <w:rFonts w:ascii="HG丸ｺﾞｼｯｸM-PRO" w:eastAsia="HG丸ｺﾞｼｯｸM-PRO" w:hAnsi="HG丸ｺﾞｼｯｸM-PRO"/>
                <w:color w:val="000000" w:themeColor="text1"/>
                <w:sz w:val="16"/>
                <w:szCs w:val="16"/>
              </w:rPr>
            </w:pPr>
            <w:r w:rsidRPr="00963A33">
              <w:rPr>
                <w:rFonts w:ascii="HG丸ｺﾞｼｯｸM-PRO" w:eastAsia="HG丸ｺﾞｼｯｸM-PRO" w:hAnsi="HG丸ｺﾞｼｯｸM-PRO" w:hint="eastAsia"/>
                <w:color w:val="000000" w:themeColor="text1"/>
                <w:sz w:val="16"/>
                <w:szCs w:val="16"/>
              </w:rPr>
              <w:t>・学校教育自己診断</w:t>
            </w:r>
            <w:r w:rsidR="009C2741" w:rsidRPr="00963A33">
              <w:rPr>
                <w:rFonts w:ascii="HG丸ｺﾞｼｯｸM-PRO" w:eastAsia="HG丸ｺﾞｼｯｸM-PRO" w:hAnsi="HG丸ｺﾞｼｯｸM-PRO" w:hint="eastAsia"/>
                <w:color w:val="000000" w:themeColor="text1"/>
                <w:sz w:val="16"/>
                <w:szCs w:val="16"/>
              </w:rPr>
              <w:t>(</w:t>
            </w:r>
            <w:r w:rsidRPr="00963A33">
              <w:rPr>
                <w:rFonts w:ascii="HG丸ｺﾞｼｯｸM-PRO" w:eastAsia="HG丸ｺﾞｼｯｸM-PRO" w:hAnsi="HG丸ｺﾞｼｯｸM-PRO" w:hint="eastAsia"/>
                <w:color w:val="000000" w:themeColor="text1"/>
                <w:sz w:val="16"/>
                <w:szCs w:val="16"/>
              </w:rPr>
              <w:t>教職員</w:t>
            </w:r>
            <w:r w:rsidR="009C2741" w:rsidRPr="00963A33">
              <w:rPr>
                <w:rFonts w:ascii="HG丸ｺﾞｼｯｸM-PRO" w:eastAsia="HG丸ｺﾞｼｯｸM-PRO" w:hAnsi="HG丸ｺﾞｼｯｸM-PRO" w:hint="eastAsia"/>
                <w:color w:val="000000" w:themeColor="text1"/>
                <w:sz w:val="16"/>
                <w:szCs w:val="16"/>
              </w:rPr>
              <w:t>)</w:t>
            </w:r>
            <w:r w:rsidRPr="00963A33">
              <w:rPr>
                <w:rFonts w:ascii="HG丸ｺﾞｼｯｸM-PRO" w:eastAsia="HG丸ｺﾞｼｯｸM-PRO" w:hAnsi="HG丸ｺﾞｼｯｸM-PRO" w:hint="eastAsia"/>
                <w:color w:val="000000" w:themeColor="text1"/>
                <w:sz w:val="16"/>
                <w:szCs w:val="16"/>
              </w:rPr>
              <w:t>「教職員間の相互理解</w:t>
            </w:r>
            <w:r w:rsidR="008E1F9B" w:rsidRPr="00963A33">
              <w:rPr>
                <w:rFonts w:ascii="HG丸ｺﾞｼｯｸM-PRO" w:eastAsia="HG丸ｺﾞｼｯｸM-PRO" w:hAnsi="HG丸ｺﾞｼｯｸM-PRO" w:hint="eastAsia"/>
                <w:color w:val="000000" w:themeColor="text1"/>
                <w:sz w:val="16"/>
                <w:szCs w:val="16"/>
              </w:rPr>
              <w:t>がなされ、信頼関係に基づいて教育活動が行われている</w:t>
            </w:r>
            <w:r w:rsidRPr="00963A33">
              <w:rPr>
                <w:rFonts w:ascii="HG丸ｺﾞｼｯｸM-PRO" w:eastAsia="HG丸ｺﾞｼｯｸM-PRO" w:hAnsi="HG丸ｺﾞｼｯｸM-PRO" w:hint="eastAsia"/>
                <w:color w:val="000000" w:themeColor="text1"/>
                <w:sz w:val="16"/>
                <w:szCs w:val="16"/>
              </w:rPr>
              <w:t>」75％以上を維持する。【80％】</w:t>
            </w:r>
          </w:p>
          <w:p w14:paraId="63344227" w14:textId="38E00C43" w:rsidR="005B66F8" w:rsidRPr="00F16736" w:rsidRDefault="005B66F8" w:rsidP="00040D8B">
            <w:pPr>
              <w:spacing w:line="260" w:lineRule="exact"/>
              <w:rPr>
                <w:rFonts w:ascii="ＭＳ 明朝" w:hAnsi="ＭＳ 明朝"/>
                <w:color w:val="000000" w:themeColor="text1"/>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66DACCC0" w14:textId="77777777" w:rsidR="00B008B1" w:rsidRPr="00F16736" w:rsidRDefault="00B008B1" w:rsidP="00AB00E6">
            <w:pPr>
              <w:spacing w:line="300" w:lineRule="exact"/>
              <w:rPr>
                <w:rFonts w:ascii="ＭＳ 明朝" w:hAnsi="ＭＳ 明朝"/>
                <w:color w:val="000000" w:themeColor="text1"/>
                <w:sz w:val="20"/>
                <w:szCs w:val="20"/>
              </w:rPr>
            </w:pPr>
          </w:p>
        </w:tc>
      </w:tr>
    </w:tbl>
    <w:p w14:paraId="2633D6AA" w14:textId="77777777" w:rsidR="0086696C" w:rsidRPr="00F16736" w:rsidRDefault="0086696C" w:rsidP="00FB18B9">
      <w:pPr>
        <w:spacing w:line="120" w:lineRule="exact"/>
        <w:rPr>
          <w:color w:val="000000" w:themeColor="text1"/>
        </w:rPr>
      </w:pPr>
    </w:p>
    <w:sectPr w:rsidR="0086696C" w:rsidRPr="00F16736"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542A7" w14:textId="77777777" w:rsidR="00517FCB" w:rsidRDefault="00517FCB">
      <w:r>
        <w:separator/>
      </w:r>
    </w:p>
  </w:endnote>
  <w:endnote w:type="continuationSeparator" w:id="0">
    <w:p w14:paraId="55007579" w14:textId="77777777" w:rsidR="00517FCB" w:rsidRDefault="00517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BC1B2" w14:textId="77777777" w:rsidR="00517FCB" w:rsidRDefault="00517FCB">
      <w:r>
        <w:separator/>
      </w:r>
    </w:p>
  </w:footnote>
  <w:footnote w:type="continuationSeparator" w:id="0">
    <w:p w14:paraId="32BAD4BE" w14:textId="77777777" w:rsidR="00517FCB" w:rsidRDefault="00517F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46D8B9E8"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B80584">
      <w:rPr>
        <w:rFonts w:ascii="ＭＳ ゴシック" w:eastAsia="ＭＳ ゴシック" w:hAnsi="ＭＳ ゴシック" w:hint="eastAsia"/>
        <w:sz w:val="20"/>
        <w:szCs w:val="20"/>
      </w:rPr>
      <w:t>２００３</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7457067B"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B80584">
      <w:rPr>
        <w:rFonts w:ascii="ＭＳ 明朝" w:hAnsi="ＭＳ 明朝" w:hint="eastAsia"/>
        <w:b/>
        <w:sz w:val="24"/>
      </w:rPr>
      <w:t>槻の木高等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2A55C09"/>
    <w:multiLevelType w:val="hybridMultilevel"/>
    <w:tmpl w:val="BF720538"/>
    <w:lvl w:ilvl="0" w:tplc="133E993A">
      <w:start w:val="1"/>
      <w:numFmt w:val="decimalFullWidth"/>
      <w:lvlText w:val="（%1）"/>
      <w:lvlJc w:val="left"/>
      <w:pPr>
        <w:ind w:left="930" w:hanging="7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3"/>
  </w:num>
  <w:num w:numId="4">
    <w:abstractNumId w:val="3"/>
  </w:num>
  <w:num w:numId="5">
    <w:abstractNumId w:val="11"/>
  </w:num>
  <w:num w:numId="6">
    <w:abstractNumId w:val="16"/>
  </w:num>
  <w:num w:numId="7">
    <w:abstractNumId w:val="14"/>
  </w:num>
  <w:num w:numId="8">
    <w:abstractNumId w:val="7"/>
  </w:num>
  <w:num w:numId="9">
    <w:abstractNumId w:val="15"/>
  </w:num>
  <w:num w:numId="10">
    <w:abstractNumId w:val="1"/>
  </w:num>
  <w:num w:numId="11">
    <w:abstractNumId w:val="6"/>
  </w:num>
  <w:num w:numId="12">
    <w:abstractNumId w:val="12"/>
  </w:num>
  <w:num w:numId="13">
    <w:abstractNumId w:val="10"/>
  </w:num>
  <w:num w:numId="14">
    <w:abstractNumId w:val="8"/>
  </w:num>
  <w:num w:numId="15">
    <w:abstractNumId w:val="9"/>
  </w:num>
  <w:num w:numId="16">
    <w:abstractNumId w:val="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54D4"/>
    <w:rsid w:val="00040D8B"/>
    <w:rsid w:val="00045480"/>
    <w:rsid w:val="000524AE"/>
    <w:rsid w:val="00061D45"/>
    <w:rsid w:val="000724B0"/>
    <w:rsid w:val="000820A9"/>
    <w:rsid w:val="00091587"/>
    <w:rsid w:val="0009658C"/>
    <w:rsid w:val="000967CE"/>
    <w:rsid w:val="000A1890"/>
    <w:rsid w:val="000B0C54"/>
    <w:rsid w:val="000B395F"/>
    <w:rsid w:val="000B7F10"/>
    <w:rsid w:val="000C0CDB"/>
    <w:rsid w:val="000D1B70"/>
    <w:rsid w:val="000D7707"/>
    <w:rsid w:val="000D7C02"/>
    <w:rsid w:val="000E1F4D"/>
    <w:rsid w:val="000E5470"/>
    <w:rsid w:val="000E6B9D"/>
    <w:rsid w:val="000F7917"/>
    <w:rsid w:val="000F7B2E"/>
    <w:rsid w:val="00100533"/>
    <w:rsid w:val="00100CC5"/>
    <w:rsid w:val="00103546"/>
    <w:rsid w:val="001112AC"/>
    <w:rsid w:val="00112A5C"/>
    <w:rsid w:val="001218A7"/>
    <w:rsid w:val="00127BB5"/>
    <w:rsid w:val="00132D6F"/>
    <w:rsid w:val="00134824"/>
    <w:rsid w:val="00135CE9"/>
    <w:rsid w:val="00137359"/>
    <w:rsid w:val="001445E0"/>
    <w:rsid w:val="00145D50"/>
    <w:rsid w:val="00155B03"/>
    <w:rsid w:val="00157860"/>
    <w:rsid w:val="0018261A"/>
    <w:rsid w:val="00184B1B"/>
    <w:rsid w:val="00192419"/>
    <w:rsid w:val="00193569"/>
    <w:rsid w:val="00195DCF"/>
    <w:rsid w:val="001A2EAE"/>
    <w:rsid w:val="001A4539"/>
    <w:rsid w:val="001B38EB"/>
    <w:rsid w:val="001B3A2E"/>
    <w:rsid w:val="001C0509"/>
    <w:rsid w:val="001C6B84"/>
    <w:rsid w:val="001C7FE4"/>
    <w:rsid w:val="001D401B"/>
    <w:rsid w:val="001D44D9"/>
    <w:rsid w:val="001D5135"/>
    <w:rsid w:val="001E22E7"/>
    <w:rsid w:val="001E4FDA"/>
    <w:rsid w:val="001F19DD"/>
    <w:rsid w:val="001F359F"/>
    <w:rsid w:val="001F472F"/>
    <w:rsid w:val="00200EF0"/>
    <w:rsid w:val="00201A51"/>
    <w:rsid w:val="00201C86"/>
    <w:rsid w:val="002034A6"/>
    <w:rsid w:val="0021285A"/>
    <w:rsid w:val="0022073E"/>
    <w:rsid w:val="00220AE7"/>
    <w:rsid w:val="00221AA2"/>
    <w:rsid w:val="00224AB0"/>
    <w:rsid w:val="00225A63"/>
    <w:rsid w:val="00225C70"/>
    <w:rsid w:val="00230487"/>
    <w:rsid w:val="00235785"/>
    <w:rsid w:val="00235B86"/>
    <w:rsid w:val="0024006D"/>
    <w:rsid w:val="002439A4"/>
    <w:rsid w:val="002479D4"/>
    <w:rsid w:val="00262794"/>
    <w:rsid w:val="002674A5"/>
    <w:rsid w:val="00267D3C"/>
    <w:rsid w:val="00271252"/>
    <w:rsid w:val="0027129F"/>
    <w:rsid w:val="00274864"/>
    <w:rsid w:val="00277476"/>
    <w:rsid w:val="00277761"/>
    <w:rsid w:val="00280268"/>
    <w:rsid w:val="00295EB2"/>
    <w:rsid w:val="0029712A"/>
    <w:rsid w:val="002A0AA7"/>
    <w:rsid w:val="002A148E"/>
    <w:rsid w:val="002A5F31"/>
    <w:rsid w:val="002A766F"/>
    <w:rsid w:val="002B0BC8"/>
    <w:rsid w:val="002B3BE1"/>
    <w:rsid w:val="002B690B"/>
    <w:rsid w:val="002C40DD"/>
    <w:rsid w:val="002C423D"/>
    <w:rsid w:val="002D2980"/>
    <w:rsid w:val="002E5189"/>
    <w:rsid w:val="002F608A"/>
    <w:rsid w:val="002F62DD"/>
    <w:rsid w:val="002F6E1B"/>
    <w:rsid w:val="00301498"/>
    <w:rsid w:val="00301B59"/>
    <w:rsid w:val="00301D04"/>
    <w:rsid w:val="003021A3"/>
    <w:rsid w:val="003029E3"/>
    <w:rsid w:val="00302EB2"/>
    <w:rsid w:val="0030555A"/>
    <w:rsid w:val="00305D0E"/>
    <w:rsid w:val="00310645"/>
    <w:rsid w:val="0031492C"/>
    <w:rsid w:val="0031553D"/>
    <w:rsid w:val="00316374"/>
    <w:rsid w:val="00324B67"/>
    <w:rsid w:val="00334F83"/>
    <w:rsid w:val="00336089"/>
    <w:rsid w:val="003472C6"/>
    <w:rsid w:val="003551CD"/>
    <w:rsid w:val="00361497"/>
    <w:rsid w:val="0036174C"/>
    <w:rsid w:val="00364F35"/>
    <w:rsid w:val="003730D3"/>
    <w:rsid w:val="0037367C"/>
    <w:rsid w:val="0037506F"/>
    <w:rsid w:val="0038356A"/>
    <w:rsid w:val="00384C02"/>
    <w:rsid w:val="00386133"/>
    <w:rsid w:val="00387D41"/>
    <w:rsid w:val="003A3356"/>
    <w:rsid w:val="003A62E8"/>
    <w:rsid w:val="003C503E"/>
    <w:rsid w:val="003D288C"/>
    <w:rsid w:val="003D2C9D"/>
    <w:rsid w:val="003D71A7"/>
    <w:rsid w:val="003D7473"/>
    <w:rsid w:val="003E55A0"/>
    <w:rsid w:val="00400648"/>
    <w:rsid w:val="00407905"/>
    <w:rsid w:val="00414618"/>
    <w:rsid w:val="00416A59"/>
    <w:rsid w:val="00420745"/>
    <w:rsid w:val="004243CF"/>
    <w:rsid w:val="004245A1"/>
    <w:rsid w:val="00426310"/>
    <w:rsid w:val="00427E0B"/>
    <w:rsid w:val="004312EE"/>
    <w:rsid w:val="004368AD"/>
    <w:rsid w:val="00436BBA"/>
    <w:rsid w:val="00441743"/>
    <w:rsid w:val="00445E74"/>
    <w:rsid w:val="00454AF4"/>
    <w:rsid w:val="004552E5"/>
    <w:rsid w:val="00460710"/>
    <w:rsid w:val="00460F8E"/>
    <w:rsid w:val="00462555"/>
    <w:rsid w:val="004632FA"/>
    <w:rsid w:val="00465B85"/>
    <w:rsid w:val="00467C11"/>
    <w:rsid w:val="00470C4D"/>
    <w:rsid w:val="0048087F"/>
    <w:rsid w:val="00480EB4"/>
    <w:rsid w:val="004930C6"/>
    <w:rsid w:val="004940C4"/>
    <w:rsid w:val="004949CC"/>
    <w:rsid w:val="00497ABE"/>
    <w:rsid w:val="004A1605"/>
    <w:rsid w:val="004A7442"/>
    <w:rsid w:val="004A7940"/>
    <w:rsid w:val="004C1B92"/>
    <w:rsid w:val="004C2F46"/>
    <w:rsid w:val="004C5A47"/>
    <w:rsid w:val="004C6D4A"/>
    <w:rsid w:val="004D1BCF"/>
    <w:rsid w:val="004D28A8"/>
    <w:rsid w:val="004D70F9"/>
    <w:rsid w:val="004E08FB"/>
    <w:rsid w:val="004E4D5E"/>
    <w:rsid w:val="004F2B87"/>
    <w:rsid w:val="004F3627"/>
    <w:rsid w:val="00500AF9"/>
    <w:rsid w:val="00502EF2"/>
    <w:rsid w:val="005061AF"/>
    <w:rsid w:val="00513A6F"/>
    <w:rsid w:val="0051706C"/>
    <w:rsid w:val="00517FCB"/>
    <w:rsid w:val="0052580C"/>
    <w:rsid w:val="005261C4"/>
    <w:rsid w:val="00526530"/>
    <w:rsid w:val="0053171C"/>
    <w:rsid w:val="00532EAC"/>
    <w:rsid w:val="0054712D"/>
    <w:rsid w:val="00556D9C"/>
    <w:rsid w:val="00565B55"/>
    <w:rsid w:val="00575298"/>
    <w:rsid w:val="00577DE4"/>
    <w:rsid w:val="005846E8"/>
    <w:rsid w:val="00585D6A"/>
    <w:rsid w:val="00586254"/>
    <w:rsid w:val="005875B4"/>
    <w:rsid w:val="0059472B"/>
    <w:rsid w:val="00597E7D"/>
    <w:rsid w:val="00597FBA"/>
    <w:rsid w:val="005A2C72"/>
    <w:rsid w:val="005B0FAD"/>
    <w:rsid w:val="005B66F8"/>
    <w:rsid w:val="005C115A"/>
    <w:rsid w:val="005C2C84"/>
    <w:rsid w:val="005D41A3"/>
    <w:rsid w:val="005E218B"/>
    <w:rsid w:val="005E3C2A"/>
    <w:rsid w:val="005E535C"/>
    <w:rsid w:val="005F2C9F"/>
    <w:rsid w:val="00606705"/>
    <w:rsid w:val="0061051D"/>
    <w:rsid w:val="00611B70"/>
    <w:rsid w:val="00612B95"/>
    <w:rsid w:val="00612BC5"/>
    <w:rsid w:val="006206CE"/>
    <w:rsid w:val="00624A4E"/>
    <w:rsid w:val="006251AC"/>
    <w:rsid w:val="00626AE2"/>
    <w:rsid w:val="00630EC1"/>
    <w:rsid w:val="00631815"/>
    <w:rsid w:val="00634F9A"/>
    <w:rsid w:val="00637161"/>
    <w:rsid w:val="00644AE0"/>
    <w:rsid w:val="00647631"/>
    <w:rsid w:val="006478E9"/>
    <w:rsid w:val="0065302E"/>
    <w:rsid w:val="006567B2"/>
    <w:rsid w:val="00656B78"/>
    <w:rsid w:val="00663113"/>
    <w:rsid w:val="006632F1"/>
    <w:rsid w:val="006971F3"/>
    <w:rsid w:val="006B4E60"/>
    <w:rsid w:val="006B5B51"/>
    <w:rsid w:val="006C220F"/>
    <w:rsid w:val="006C5797"/>
    <w:rsid w:val="006C7FE8"/>
    <w:rsid w:val="006D4F17"/>
    <w:rsid w:val="006D54AE"/>
    <w:rsid w:val="006D5A31"/>
    <w:rsid w:val="006D7745"/>
    <w:rsid w:val="006F0E53"/>
    <w:rsid w:val="006F4599"/>
    <w:rsid w:val="00701AD6"/>
    <w:rsid w:val="00701DA6"/>
    <w:rsid w:val="00703386"/>
    <w:rsid w:val="0071748A"/>
    <w:rsid w:val="00717D96"/>
    <w:rsid w:val="0072763C"/>
    <w:rsid w:val="00727B59"/>
    <w:rsid w:val="00735E63"/>
    <w:rsid w:val="0074118C"/>
    <w:rsid w:val="007520A2"/>
    <w:rsid w:val="007541E8"/>
    <w:rsid w:val="0075612D"/>
    <w:rsid w:val="007578CC"/>
    <w:rsid w:val="007578F6"/>
    <w:rsid w:val="007606A0"/>
    <w:rsid w:val="00774DE9"/>
    <w:rsid w:val="00775D41"/>
    <w:rsid w:val="00775EE3"/>
    <w:rsid w:val="007765E0"/>
    <w:rsid w:val="00781F22"/>
    <w:rsid w:val="00786F0E"/>
    <w:rsid w:val="007922A7"/>
    <w:rsid w:val="00792B44"/>
    <w:rsid w:val="00794384"/>
    <w:rsid w:val="00795C88"/>
    <w:rsid w:val="00796024"/>
    <w:rsid w:val="007A3E54"/>
    <w:rsid w:val="007A47FF"/>
    <w:rsid w:val="007A48C4"/>
    <w:rsid w:val="007A69E8"/>
    <w:rsid w:val="007B1DB6"/>
    <w:rsid w:val="007C63C6"/>
    <w:rsid w:val="007D2295"/>
    <w:rsid w:val="007D6241"/>
    <w:rsid w:val="007E2091"/>
    <w:rsid w:val="007E245B"/>
    <w:rsid w:val="007F4C68"/>
    <w:rsid w:val="007F5A7B"/>
    <w:rsid w:val="007F7499"/>
    <w:rsid w:val="008101A4"/>
    <w:rsid w:val="0082505B"/>
    <w:rsid w:val="00827C74"/>
    <w:rsid w:val="008333AC"/>
    <w:rsid w:val="00835203"/>
    <w:rsid w:val="008455F4"/>
    <w:rsid w:val="00853545"/>
    <w:rsid w:val="008563E0"/>
    <w:rsid w:val="00862195"/>
    <w:rsid w:val="00866790"/>
    <w:rsid w:val="0086696C"/>
    <w:rsid w:val="008678F7"/>
    <w:rsid w:val="0087170D"/>
    <w:rsid w:val="008741C2"/>
    <w:rsid w:val="00885FB9"/>
    <w:rsid w:val="008912ED"/>
    <w:rsid w:val="0089387E"/>
    <w:rsid w:val="00897939"/>
    <w:rsid w:val="008A315D"/>
    <w:rsid w:val="008A4019"/>
    <w:rsid w:val="008A5D1C"/>
    <w:rsid w:val="008A63F1"/>
    <w:rsid w:val="008B091B"/>
    <w:rsid w:val="008B3919"/>
    <w:rsid w:val="008C533F"/>
    <w:rsid w:val="008C6685"/>
    <w:rsid w:val="008D3E85"/>
    <w:rsid w:val="008E1182"/>
    <w:rsid w:val="008E1F9B"/>
    <w:rsid w:val="008E62B7"/>
    <w:rsid w:val="008F317E"/>
    <w:rsid w:val="008F34F4"/>
    <w:rsid w:val="009470D0"/>
    <w:rsid w:val="00947184"/>
    <w:rsid w:val="00947B2C"/>
    <w:rsid w:val="00947C4F"/>
    <w:rsid w:val="00953790"/>
    <w:rsid w:val="00963A33"/>
    <w:rsid w:val="0096649A"/>
    <w:rsid w:val="00971A46"/>
    <w:rsid w:val="009817F2"/>
    <w:rsid w:val="009835B8"/>
    <w:rsid w:val="009870A5"/>
    <w:rsid w:val="009919BC"/>
    <w:rsid w:val="009974FC"/>
    <w:rsid w:val="009B1C3D"/>
    <w:rsid w:val="009B365C"/>
    <w:rsid w:val="009B4DEB"/>
    <w:rsid w:val="009B5AD2"/>
    <w:rsid w:val="009C2741"/>
    <w:rsid w:val="009D31EC"/>
    <w:rsid w:val="009D38D7"/>
    <w:rsid w:val="009D6553"/>
    <w:rsid w:val="009E0979"/>
    <w:rsid w:val="009E5450"/>
    <w:rsid w:val="009E6251"/>
    <w:rsid w:val="00A07A63"/>
    <w:rsid w:val="00A12A53"/>
    <w:rsid w:val="00A163D5"/>
    <w:rsid w:val="00A16862"/>
    <w:rsid w:val="00A16E26"/>
    <w:rsid w:val="00A204E1"/>
    <w:rsid w:val="00A225C1"/>
    <w:rsid w:val="00A22EC9"/>
    <w:rsid w:val="00A3753A"/>
    <w:rsid w:val="00A47ADC"/>
    <w:rsid w:val="00A653FF"/>
    <w:rsid w:val="00A81BA8"/>
    <w:rsid w:val="00A87AEC"/>
    <w:rsid w:val="00A90FCE"/>
    <w:rsid w:val="00A920A8"/>
    <w:rsid w:val="00A9400C"/>
    <w:rsid w:val="00AA4BF8"/>
    <w:rsid w:val="00AA540D"/>
    <w:rsid w:val="00AB00E6"/>
    <w:rsid w:val="00AB2E00"/>
    <w:rsid w:val="00AC3438"/>
    <w:rsid w:val="00AC3902"/>
    <w:rsid w:val="00AD123A"/>
    <w:rsid w:val="00AD3212"/>
    <w:rsid w:val="00AD64C2"/>
    <w:rsid w:val="00AD6CC7"/>
    <w:rsid w:val="00AE0DFA"/>
    <w:rsid w:val="00AE2843"/>
    <w:rsid w:val="00AE5E7B"/>
    <w:rsid w:val="00AF7084"/>
    <w:rsid w:val="00B00840"/>
    <w:rsid w:val="00B008B1"/>
    <w:rsid w:val="00B0210B"/>
    <w:rsid w:val="00B05652"/>
    <w:rsid w:val="00B063A9"/>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2BB6"/>
    <w:rsid w:val="00B6294D"/>
    <w:rsid w:val="00B66ED2"/>
    <w:rsid w:val="00B7090D"/>
    <w:rsid w:val="00B75528"/>
    <w:rsid w:val="00B8044F"/>
    <w:rsid w:val="00B80584"/>
    <w:rsid w:val="00B814A7"/>
    <w:rsid w:val="00B84889"/>
    <w:rsid w:val="00B850FE"/>
    <w:rsid w:val="00B854CE"/>
    <w:rsid w:val="00B90CDA"/>
    <w:rsid w:val="00B94DEA"/>
    <w:rsid w:val="00BB1121"/>
    <w:rsid w:val="00BB5396"/>
    <w:rsid w:val="00BC40F4"/>
    <w:rsid w:val="00BC55F6"/>
    <w:rsid w:val="00BD07B4"/>
    <w:rsid w:val="00BD6470"/>
    <w:rsid w:val="00BD69B1"/>
    <w:rsid w:val="00BE1991"/>
    <w:rsid w:val="00BE47DD"/>
    <w:rsid w:val="00BE49F0"/>
    <w:rsid w:val="00BE62AE"/>
    <w:rsid w:val="00BF3A51"/>
    <w:rsid w:val="00BF432C"/>
    <w:rsid w:val="00BF671A"/>
    <w:rsid w:val="00C0026F"/>
    <w:rsid w:val="00C02630"/>
    <w:rsid w:val="00C03CE3"/>
    <w:rsid w:val="00C0740C"/>
    <w:rsid w:val="00C158A6"/>
    <w:rsid w:val="00C15D99"/>
    <w:rsid w:val="00C17F2E"/>
    <w:rsid w:val="00C33FF4"/>
    <w:rsid w:val="00C37416"/>
    <w:rsid w:val="00C43728"/>
    <w:rsid w:val="00C4635D"/>
    <w:rsid w:val="00C54F82"/>
    <w:rsid w:val="00C81CD5"/>
    <w:rsid w:val="00C87770"/>
    <w:rsid w:val="00C97C29"/>
    <w:rsid w:val="00CA70DE"/>
    <w:rsid w:val="00CB2D93"/>
    <w:rsid w:val="00CB4BC6"/>
    <w:rsid w:val="00CB5D88"/>
    <w:rsid w:val="00CB5DEC"/>
    <w:rsid w:val="00CC03B1"/>
    <w:rsid w:val="00CC19D9"/>
    <w:rsid w:val="00CD3940"/>
    <w:rsid w:val="00CD4A9E"/>
    <w:rsid w:val="00CE2D05"/>
    <w:rsid w:val="00CE323E"/>
    <w:rsid w:val="00CE5ADB"/>
    <w:rsid w:val="00CE6CBD"/>
    <w:rsid w:val="00CF0218"/>
    <w:rsid w:val="00CF1922"/>
    <w:rsid w:val="00CF2FD9"/>
    <w:rsid w:val="00CF33FF"/>
    <w:rsid w:val="00D0467C"/>
    <w:rsid w:val="00D07F2D"/>
    <w:rsid w:val="00D1608B"/>
    <w:rsid w:val="00D16E08"/>
    <w:rsid w:val="00D23660"/>
    <w:rsid w:val="00D37257"/>
    <w:rsid w:val="00D41C37"/>
    <w:rsid w:val="00D43DC5"/>
    <w:rsid w:val="00D51CCD"/>
    <w:rsid w:val="00D62464"/>
    <w:rsid w:val="00D726CB"/>
    <w:rsid w:val="00D77C73"/>
    <w:rsid w:val="00D8247A"/>
    <w:rsid w:val="00D84CC8"/>
    <w:rsid w:val="00D8524E"/>
    <w:rsid w:val="00D85E18"/>
    <w:rsid w:val="00D926BB"/>
    <w:rsid w:val="00DA13D1"/>
    <w:rsid w:val="00DA34D6"/>
    <w:rsid w:val="00DB1858"/>
    <w:rsid w:val="00DB3D1A"/>
    <w:rsid w:val="00DC2FCD"/>
    <w:rsid w:val="00DC79BD"/>
    <w:rsid w:val="00DE27FC"/>
    <w:rsid w:val="00DE60A6"/>
    <w:rsid w:val="00DE626E"/>
    <w:rsid w:val="00DE64EF"/>
    <w:rsid w:val="00DE744C"/>
    <w:rsid w:val="00DF3B21"/>
    <w:rsid w:val="00DF49F3"/>
    <w:rsid w:val="00E05623"/>
    <w:rsid w:val="00E15291"/>
    <w:rsid w:val="00E1683E"/>
    <w:rsid w:val="00E2104D"/>
    <w:rsid w:val="00E231D8"/>
    <w:rsid w:val="00E331F1"/>
    <w:rsid w:val="00E34C87"/>
    <w:rsid w:val="00E50B6C"/>
    <w:rsid w:val="00E53EE3"/>
    <w:rsid w:val="00E56A95"/>
    <w:rsid w:val="00E600AD"/>
    <w:rsid w:val="00E6715D"/>
    <w:rsid w:val="00E67370"/>
    <w:rsid w:val="00E72813"/>
    <w:rsid w:val="00E73DA5"/>
    <w:rsid w:val="00E87E7A"/>
    <w:rsid w:val="00E92928"/>
    <w:rsid w:val="00EA05FD"/>
    <w:rsid w:val="00EA2B01"/>
    <w:rsid w:val="00EA5C58"/>
    <w:rsid w:val="00EA6BCB"/>
    <w:rsid w:val="00EB3DB7"/>
    <w:rsid w:val="00EB4A00"/>
    <w:rsid w:val="00EC2112"/>
    <w:rsid w:val="00EC5FAE"/>
    <w:rsid w:val="00ED2AB2"/>
    <w:rsid w:val="00ED5214"/>
    <w:rsid w:val="00EE74A1"/>
    <w:rsid w:val="00EE7E25"/>
    <w:rsid w:val="00EF1275"/>
    <w:rsid w:val="00EF69A0"/>
    <w:rsid w:val="00F015CF"/>
    <w:rsid w:val="00F01768"/>
    <w:rsid w:val="00F0238C"/>
    <w:rsid w:val="00F070B8"/>
    <w:rsid w:val="00F0750B"/>
    <w:rsid w:val="00F14B82"/>
    <w:rsid w:val="00F15844"/>
    <w:rsid w:val="00F16736"/>
    <w:rsid w:val="00F21EF0"/>
    <w:rsid w:val="00F2332E"/>
    <w:rsid w:val="00F24590"/>
    <w:rsid w:val="00F304BF"/>
    <w:rsid w:val="00F32283"/>
    <w:rsid w:val="00F322BB"/>
    <w:rsid w:val="00F33B2B"/>
    <w:rsid w:val="00F36095"/>
    <w:rsid w:val="00F44556"/>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B18B9"/>
    <w:rsid w:val="00FC71A1"/>
    <w:rsid w:val="00FD5C8E"/>
    <w:rsid w:val="00FD7E65"/>
    <w:rsid w:val="00FE0692"/>
    <w:rsid w:val="00FE11A5"/>
    <w:rsid w:val="00FE4763"/>
    <w:rsid w:val="00FE512D"/>
    <w:rsid w:val="00FE606E"/>
    <w:rsid w:val="00FF3EF9"/>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character" w:styleId="aa">
    <w:name w:val="annotation reference"/>
    <w:basedOn w:val="a0"/>
    <w:rsid w:val="008B3919"/>
    <w:rPr>
      <w:sz w:val="18"/>
      <w:szCs w:val="18"/>
    </w:rPr>
  </w:style>
  <w:style w:type="paragraph" w:styleId="ab">
    <w:name w:val="annotation text"/>
    <w:basedOn w:val="a"/>
    <w:link w:val="ac"/>
    <w:rsid w:val="008B3919"/>
    <w:pPr>
      <w:jc w:val="left"/>
    </w:pPr>
  </w:style>
  <w:style w:type="character" w:customStyle="1" w:styleId="ac">
    <w:name w:val="コメント文字列 (文字)"/>
    <w:basedOn w:val="a0"/>
    <w:link w:val="ab"/>
    <w:rsid w:val="008B3919"/>
    <w:rPr>
      <w:kern w:val="2"/>
      <w:sz w:val="21"/>
      <w:szCs w:val="24"/>
    </w:rPr>
  </w:style>
  <w:style w:type="paragraph" w:styleId="ad">
    <w:name w:val="annotation subject"/>
    <w:basedOn w:val="ab"/>
    <w:next w:val="ab"/>
    <w:link w:val="ae"/>
    <w:semiHidden/>
    <w:unhideWhenUsed/>
    <w:rsid w:val="008B3919"/>
    <w:rPr>
      <w:b/>
      <w:bCs/>
    </w:rPr>
  </w:style>
  <w:style w:type="character" w:customStyle="1" w:styleId="ae">
    <w:name w:val="コメント内容 (文字)"/>
    <w:basedOn w:val="ac"/>
    <w:link w:val="ad"/>
    <w:semiHidden/>
    <w:rsid w:val="008B3919"/>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CEAEB-2C98-4215-BAA1-AC0BAE9B2DB0}">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6534</Words>
  <Characters>654</Characters>
  <Application>Microsoft Office Word</Application>
  <DocSecurity>0</DocSecurity>
  <Lines>5</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2026-04-16T23:42:00Z</dcterms:created>
  <dcterms:modified xsi:type="dcterms:W3CDTF">2026-05-07T04:38:00Z</dcterms:modified>
</cp:coreProperties>
</file>