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26A03FB5" w:rsidR="0037367C" w:rsidRPr="00CE7332" w:rsidRDefault="009B365C" w:rsidP="00B90B28">
      <w:pPr>
        <w:spacing w:line="360" w:lineRule="exact"/>
        <w:ind w:rightChars="100" w:right="210"/>
        <w:jc w:val="right"/>
        <w:rPr>
          <w:rFonts w:ascii="ＭＳ 明朝" w:hAnsi="ＭＳ 明朝"/>
          <w:b/>
          <w:sz w:val="24"/>
        </w:rPr>
      </w:pPr>
      <w:r w:rsidRPr="00CE7332">
        <w:rPr>
          <w:rFonts w:ascii="ＭＳ 明朝" w:hAnsi="ＭＳ 明朝" w:hint="eastAsia"/>
          <w:b/>
          <w:sz w:val="24"/>
        </w:rPr>
        <w:t>校長</w:t>
      </w:r>
      <w:r w:rsidR="00050392" w:rsidRPr="00CE7332">
        <w:rPr>
          <w:rFonts w:ascii="ＭＳ 明朝" w:hAnsi="ＭＳ 明朝" w:hint="eastAsia"/>
          <w:b/>
          <w:sz w:val="24"/>
        </w:rPr>
        <w:t xml:space="preserve">　</w:t>
      </w:r>
      <w:r w:rsidR="00B90B28" w:rsidRPr="00CE7332">
        <w:rPr>
          <w:rFonts w:ascii="ＭＳ 明朝" w:hAnsi="ＭＳ 明朝" w:hint="eastAsia"/>
          <w:b/>
          <w:sz w:val="24"/>
        </w:rPr>
        <w:t xml:space="preserve">　</w:t>
      </w:r>
      <w:r w:rsidR="00050392" w:rsidRPr="00CE7332">
        <w:rPr>
          <w:rFonts w:ascii="ＭＳ 明朝" w:hAnsi="ＭＳ 明朝" w:hint="eastAsia"/>
          <w:b/>
          <w:sz w:val="24"/>
        </w:rPr>
        <w:t>東野</w:t>
      </w:r>
      <w:r w:rsidRPr="00CE7332">
        <w:rPr>
          <w:rFonts w:ascii="ＭＳ 明朝" w:hAnsi="ＭＳ 明朝" w:hint="eastAsia"/>
          <w:b/>
          <w:sz w:val="24"/>
        </w:rPr>
        <w:t xml:space="preserve">　</w:t>
      </w:r>
      <w:r w:rsidR="00050392" w:rsidRPr="00CE7332">
        <w:rPr>
          <w:rFonts w:ascii="ＭＳ 明朝" w:hAnsi="ＭＳ 明朝" w:hint="eastAsia"/>
          <w:b/>
          <w:sz w:val="24"/>
        </w:rPr>
        <w:t>裕治</w:t>
      </w:r>
    </w:p>
    <w:p w14:paraId="7A508CEF" w14:textId="77777777" w:rsidR="00D77C73" w:rsidRPr="00CE7332" w:rsidRDefault="00D77C73" w:rsidP="00BB1121">
      <w:pPr>
        <w:spacing w:line="360" w:lineRule="exact"/>
        <w:ind w:rightChars="-326" w:right="-685"/>
        <w:rPr>
          <w:rFonts w:ascii="ＭＳ ゴシック" w:eastAsia="ＭＳ ゴシック" w:hAnsi="ＭＳ ゴシック"/>
          <w:b/>
          <w:sz w:val="28"/>
          <w:szCs w:val="28"/>
        </w:rPr>
      </w:pPr>
    </w:p>
    <w:p w14:paraId="7F3B9CEA" w14:textId="6A1CFD90" w:rsidR="0037367C" w:rsidRPr="00CE7332" w:rsidRDefault="00C54F82" w:rsidP="009B365C">
      <w:pPr>
        <w:spacing w:line="360" w:lineRule="exact"/>
        <w:ind w:rightChars="-326" w:right="-685"/>
        <w:jc w:val="center"/>
        <w:rPr>
          <w:rFonts w:ascii="ＭＳ ゴシック" w:eastAsia="ＭＳ ゴシック" w:hAnsi="ＭＳ ゴシック"/>
          <w:b/>
          <w:sz w:val="32"/>
          <w:szCs w:val="32"/>
        </w:rPr>
      </w:pPr>
      <w:r w:rsidRPr="00CE7332">
        <w:rPr>
          <w:rFonts w:ascii="ＭＳ ゴシック" w:eastAsia="ＭＳ ゴシック" w:hAnsi="ＭＳ ゴシック" w:hint="eastAsia"/>
          <w:b/>
          <w:sz w:val="32"/>
          <w:szCs w:val="32"/>
        </w:rPr>
        <w:t>令和</w:t>
      </w:r>
      <w:r w:rsidR="0038356A" w:rsidRPr="00CE7332">
        <w:rPr>
          <w:rFonts w:ascii="ＭＳ ゴシック" w:eastAsia="ＭＳ ゴシック" w:hAnsi="ＭＳ ゴシック" w:hint="eastAsia"/>
          <w:b/>
          <w:sz w:val="32"/>
          <w:szCs w:val="32"/>
        </w:rPr>
        <w:t>８</w:t>
      </w:r>
      <w:r w:rsidR="00361497" w:rsidRPr="00CE7332">
        <w:rPr>
          <w:rFonts w:ascii="ＭＳ ゴシック" w:eastAsia="ＭＳ ゴシック" w:hAnsi="ＭＳ ゴシック" w:hint="eastAsia"/>
          <w:b/>
          <w:sz w:val="32"/>
          <w:szCs w:val="32"/>
        </w:rPr>
        <w:t xml:space="preserve">年度　</w:t>
      </w:r>
      <w:r w:rsidR="009B365C" w:rsidRPr="00CE7332">
        <w:rPr>
          <w:rFonts w:ascii="ＭＳ ゴシック" w:eastAsia="ＭＳ ゴシック" w:hAnsi="ＭＳ ゴシック" w:hint="eastAsia"/>
          <w:b/>
          <w:sz w:val="32"/>
          <w:szCs w:val="32"/>
        </w:rPr>
        <w:t>学校経営</w:t>
      </w:r>
      <w:r w:rsidR="00A920A8" w:rsidRPr="00CE7332">
        <w:rPr>
          <w:rFonts w:ascii="ＭＳ ゴシック" w:eastAsia="ＭＳ ゴシック" w:hAnsi="ＭＳ ゴシック" w:hint="eastAsia"/>
          <w:b/>
          <w:sz w:val="32"/>
          <w:szCs w:val="32"/>
        </w:rPr>
        <w:t>計画及び</w:t>
      </w:r>
      <w:r w:rsidR="00225A63" w:rsidRPr="00CE7332">
        <w:rPr>
          <w:rFonts w:ascii="ＭＳ ゴシック" w:eastAsia="ＭＳ ゴシック" w:hAnsi="ＭＳ ゴシック" w:hint="eastAsia"/>
          <w:b/>
          <w:sz w:val="32"/>
          <w:szCs w:val="32"/>
        </w:rPr>
        <w:t>学校</w:t>
      </w:r>
      <w:r w:rsidR="00A920A8" w:rsidRPr="00CE7332">
        <w:rPr>
          <w:rFonts w:ascii="ＭＳ ゴシック" w:eastAsia="ＭＳ ゴシック" w:hAnsi="ＭＳ ゴシック" w:hint="eastAsia"/>
          <w:b/>
          <w:sz w:val="32"/>
          <w:szCs w:val="32"/>
        </w:rPr>
        <w:t>評価</w:t>
      </w:r>
    </w:p>
    <w:p w14:paraId="2CFFB305" w14:textId="77777777" w:rsidR="00A920A8" w:rsidRPr="00CE7332"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CE7332" w:rsidRDefault="005846E8" w:rsidP="004245A1">
      <w:pPr>
        <w:spacing w:line="300" w:lineRule="exact"/>
        <w:ind w:hanging="187"/>
        <w:jc w:val="left"/>
        <w:rPr>
          <w:rFonts w:ascii="ＭＳ ゴシック" w:eastAsia="ＭＳ ゴシック" w:hAnsi="ＭＳ ゴシック"/>
          <w:szCs w:val="21"/>
        </w:rPr>
      </w:pPr>
      <w:r w:rsidRPr="00CE7332">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CE7332" w14:paraId="36131417" w14:textId="77777777" w:rsidTr="00AB00E6">
        <w:trPr>
          <w:jc w:val="center"/>
        </w:trPr>
        <w:tc>
          <w:tcPr>
            <w:tcW w:w="14944" w:type="dxa"/>
            <w:tcMar>
              <w:top w:w="113" w:type="dxa"/>
              <w:left w:w="113" w:type="dxa"/>
              <w:bottom w:w="113" w:type="dxa"/>
              <w:right w:w="113" w:type="dxa"/>
            </w:tcMar>
          </w:tcPr>
          <w:p w14:paraId="69E0DD25" w14:textId="77777777" w:rsidR="00D765AE" w:rsidRPr="00CE7332" w:rsidRDefault="00D765AE" w:rsidP="00D765AE">
            <w:pPr>
              <w:spacing w:line="300" w:lineRule="exact"/>
              <w:rPr>
                <w:rFonts w:ascii="HGPｺﾞｼｯｸM" w:eastAsia="HGPｺﾞｼｯｸM" w:hAnsi="ＭＳ 明朝"/>
                <w:b/>
                <w:szCs w:val="20"/>
              </w:rPr>
            </w:pPr>
            <w:r w:rsidRPr="00CE7332">
              <w:rPr>
                <w:rFonts w:ascii="HGPｺﾞｼｯｸM" w:eastAsia="HGPｺﾞｼｯｸM" w:hAnsi="ＭＳ 明朝" w:hint="eastAsia"/>
                <w:b/>
                <w:szCs w:val="20"/>
              </w:rPr>
              <w:t>児童生徒が、「強く、明るく、豊かに」毎日を過ごし、レジリエンスを高め、原籍校へ戻っていける学校をめざす。</w:t>
            </w:r>
          </w:p>
          <w:p w14:paraId="7290B326" w14:textId="77777777" w:rsidR="00D765AE" w:rsidRPr="00CE7332" w:rsidRDefault="00D765AE" w:rsidP="00D765AE">
            <w:pPr>
              <w:spacing w:line="300" w:lineRule="exact"/>
              <w:rPr>
                <w:rFonts w:ascii="HGPｺﾞｼｯｸM" w:eastAsia="HGPｺﾞｼｯｸM" w:hAnsi="ＭＳ 明朝"/>
                <w:szCs w:val="20"/>
              </w:rPr>
            </w:pPr>
            <w:r w:rsidRPr="00CE7332">
              <w:rPr>
                <w:rFonts w:ascii="HGPｺﾞｼｯｸM" w:eastAsia="HGPｺﾞｼｯｸM" w:hAnsi="ＭＳ 明朝" w:hint="eastAsia"/>
                <w:szCs w:val="20"/>
              </w:rPr>
              <w:t>・児童生徒一人ひとりの個性と可能性を大切にし、「楽しく学び、ともに育ち、豊かに生きる」教育の実現。</w:t>
            </w:r>
          </w:p>
          <w:p w14:paraId="11D867CE" w14:textId="244C3895" w:rsidR="00201A51" w:rsidRPr="00CE7332" w:rsidRDefault="00D765AE" w:rsidP="00D765AE">
            <w:pPr>
              <w:spacing w:line="300" w:lineRule="exact"/>
              <w:rPr>
                <w:rFonts w:ascii="ＭＳ ゴシック" w:eastAsia="ＭＳ ゴシック" w:hAnsi="ＭＳ ゴシック"/>
                <w:szCs w:val="21"/>
              </w:rPr>
            </w:pPr>
            <w:r w:rsidRPr="00CE7332">
              <w:rPr>
                <w:rFonts w:ascii="HGPｺﾞｼｯｸM" w:eastAsia="HGPｺﾞｼｯｸM" w:hAnsi="ＭＳ 明朝" w:hint="eastAsia"/>
                <w:szCs w:val="20"/>
              </w:rPr>
              <w:t>・地域の学校や関係機関との協働推進による病気やけがの子どもたちへの支援の拡充。</w:t>
            </w:r>
          </w:p>
        </w:tc>
      </w:tr>
    </w:tbl>
    <w:p w14:paraId="14F6906C" w14:textId="77777777" w:rsidR="00324B67" w:rsidRPr="00CE7332"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CE7332" w:rsidRDefault="009B365C" w:rsidP="004245A1">
      <w:pPr>
        <w:spacing w:line="300" w:lineRule="exact"/>
        <w:ind w:hanging="187"/>
        <w:jc w:val="left"/>
        <w:rPr>
          <w:rFonts w:ascii="ＭＳ ゴシック" w:eastAsia="ＭＳ ゴシック" w:hAnsi="ＭＳ ゴシック"/>
          <w:szCs w:val="21"/>
        </w:rPr>
      </w:pPr>
      <w:r w:rsidRPr="00CE7332">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CE7332" w14:paraId="64B2F403" w14:textId="77777777" w:rsidTr="00AB00E6">
        <w:trPr>
          <w:jc w:val="center"/>
        </w:trPr>
        <w:tc>
          <w:tcPr>
            <w:tcW w:w="14944" w:type="dxa"/>
            <w:tcMar>
              <w:top w:w="113" w:type="dxa"/>
              <w:left w:w="113" w:type="dxa"/>
              <w:bottom w:w="113" w:type="dxa"/>
              <w:right w:w="113" w:type="dxa"/>
            </w:tcMar>
          </w:tcPr>
          <w:p w14:paraId="13116CAC" w14:textId="77777777" w:rsidR="00EB3844" w:rsidRPr="00CE7332" w:rsidRDefault="00EB3844" w:rsidP="00EB3844">
            <w:pPr>
              <w:ind w:left="211" w:hangingChars="100" w:hanging="211"/>
              <w:rPr>
                <w:rFonts w:ascii="HGPｺﾞｼｯｸM" w:eastAsia="HGPｺﾞｼｯｸM" w:hAnsi="ＭＳ 明朝"/>
                <w:b/>
                <w:szCs w:val="21"/>
              </w:rPr>
            </w:pPr>
            <w:r w:rsidRPr="00CE7332">
              <w:rPr>
                <w:rFonts w:ascii="HGPｺﾞｼｯｸM" w:eastAsia="HGPｺﾞｼｯｸM" w:hAnsi="ＭＳ 明朝" w:hint="eastAsia"/>
                <w:b/>
                <w:szCs w:val="21"/>
              </w:rPr>
              <w:t>１　児童生徒一人ひとりの可能性を引き出す個別最適な学びの充実</w:t>
            </w:r>
          </w:p>
          <w:p w14:paraId="1E82AFF8" w14:textId="77777777" w:rsidR="00EB3844" w:rsidRPr="00CE7332" w:rsidRDefault="00EB3844" w:rsidP="00EB3844">
            <w:pPr>
              <w:numPr>
                <w:ilvl w:val="0"/>
                <w:numId w:val="17"/>
              </w:numPr>
              <w:rPr>
                <w:rFonts w:ascii="HGPｺﾞｼｯｸM" w:eastAsia="HGPｺﾞｼｯｸM" w:hAnsi="ＭＳ 明朝"/>
                <w:szCs w:val="21"/>
              </w:rPr>
            </w:pPr>
            <w:r w:rsidRPr="00CE7332">
              <w:rPr>
                <w:rFonts w:ascii="HGPｺﾞｼｯｸM" w:eastAsia="HGPｺﾞｼｯｸM" w:hAnsi="ＭＳ 明朝" w:hint="eastAsia"/>
                <w:szCs w:val="21"/>
              </w:rPr>
              <w:t>「主体的対話的で深い学び」をめざした授業や、自立活動を充実させ、児童生徒が自分の病気やけがに向き合い、心身の安定と自己肯定感を育成する教育力を身に付けるとともに、児童生徒の病気やけがの状況に応じた指導内容や指導方法の工夫等を充実させるために多様な教育活動に取り組む。</w:t>
            </w:r>
          </w:p>
          <w:p w14:paraId="16A57A63" w14:textId="77777777" w:rsidR="00EB3844" w:rsidRPr="00CE7332" w:rsidRDefault="00EB3844" w:rsidP="00EB3844">
            <w:pPr>
              <w:numPr>
                <w:ilvl w:val="0"/>
                <w:numId w:val="17"/>
              </w:numPr>
              <w:rPr>
                <w:rFonts w:ascii="HGPｺﾞｼｯｸM" w:eastAsia="HGPｺﾞｼｯｸM" w:hAnsi="ＭＳ 明朝"/>
                <w:szCs w:val="21"/>
              </w:rPr>
            </w:pPr>
            <w:r w:rsidRPr="00CE7332">
              <w:rPr>
                <w:rFonts w:ascii="HGPｺﾞｼｯｸM" w:eastAsia="HGPｺﾞｼｯｸM" w:hAnsi="ＭＳ 明朝" w:hint="eastAsia"/>
                <w:szCs w:val="21"/>
              </w:rPr>
              <w:t>小学部・中学部段階から将来をみすえた自主性・自立性を育成するため、発達段階に応じたキャリア教育の充実をめざす。</w:t>
            </w:r>
          </w:p>
          <w:p w14:paraId="6554F1C4" w14:textId="77777777" w:rsidR="00EB3844" w:rsidRPr="00CE7332" w:rsidRDefault="00EB3844" w:rsidP="00EB3844">
            <w:pPr>
              <w:numPr>
                <w:ilvl w:val="0"/>
                <w:numId w:val="17"/>
              </w:numPr>
              <w:rPr>
                <w:rFonts w:ascii="HGPｺﾞｼｯｸM" w:eastAsia="HGPｺﾞｼｯｸM" w:hAnsi="ＭＳ 明朝"/>
                <w:szCs w:val="21"/>
              </w:rPr>
            </w:pPr>
            <w:r w:rsidRPr="00CE7332">
              <w:rPr>
                <w:rFonts w:ascii="HGPｺﾞｼｯｸM" w:eastAsia="HGPｺﾞｼｯｸM" w:hAnsi="ＭＳ 明朝" w:hint="eastAsia"/>
                <w:szCs w:val="21"/>
              </w:rPr>
              <w:t>確かな学力の定着と学びを深化させるため、１人１台端末を効果的に利活用した様々な体験(間接的・疑似的)や、プログラミング的思考の育成、読書活動の推進、本校と各分教室間や原籍校とつなぎ、協働の学びの充実をさらに推進する。</w:t>
            </w:r>
          </w:p>
          <w:p w14:paraId="06CBE930" w14:textId="77777777" w:rsidR="00EB3844" w:rsidRPr="00CE7332" w:rsidRDefault="00EB3844" w:rsidP="00EB3844">
            <w:pPr>
              <w:rPr>
                <w:rFonts w:ascii="HGPｺﾞｼｯｸM" w:eastAsia="HGPｺﾞｼｯｸM" w:hAnsi="ＭＳ 明朝"/>
                <w:b/>
                <w:szCs w:val="21"/>
              </w:rPr>
            </w:pPr>
            <w:r w:rsidRPr="00CE7332">
              <w:rPr>
                <w:rFonts w:ascii="HGPｺﾞｼｯｸM" w:eastAsia="HGPｺﾞｼｯｸM" w:hAnsi="ＭＳ 明朝" w:hint="eastAsia"/>
                <w:b/>
                <w:szCs w:val="21"/>
              </w:rPr>
              <w:t>２　府立学校として、センター的機能の新たな発揮に取り組む</w:t>
            </w:r>
          </w:p>
          <w:p w14:paraId="57BD8903" w14:textId="77777777" w:rsidR="00EB3844" w:rsidRPr="00CE7332" w:rsidRDefault="00EB3844" w:rsidP="00EB3844">
            <w:pPr>
              <w:numPr>
                <w:ilvl w:val="0"/>
                <w:numId w:val="18"/>
              </w:numPr>
              <w:rPr>
                <w:rFonts w:ascii="HGPｺﾞｼｯｸM" w:eastAsia="HGPｺﾞｼｯｸM" w:hAnsi="ＭＳ 明朝"/>
                <w:szCs w:val="21"/>
              </w:rPr>
            </w:pPr>
            <w:r w:rsidRPr="00CE7332">
              <w:rPr>
                <w:rFonts w:ascii="HGPｺﾞｼｯｸM" w:eastAsia="HGPｺﾞｼｯｸM" w:hAnsi="ＭＳ 明朝" w:hint="eastAsia"/>
                <w:szCs w:val="21"/>
              </w:rPr>
              <w:t>地域校で、急増する不登校児童生徒に対して府立支援学校として、ASDなどの発達障がいである可能性のある児童生徒に対する支援やアセスメント方法の研究や実践に取り組む。</w:t>
            </w:r>
          </w:p>
          <w:p w14:paraId="1D3E293C" w14:textId="77777777" w:rsidR="00EB3844" w:rsidRPr="00CE7332" w:rsidRDefault="00EB3844" w:rsidP="00EB3844">
            <w:pPr>
              <w:numPr>
                <w:ilvl w:val="0"/>
                <w:numId w:val="18"/>
              </w:numPr>
              <w:rPr>
                <w:rFonts w:ascii="HGPｺﾞｼｯｸM" w:eastAsia="HGPｺﾞｼｯｸM" w:hAnsi="ＭＳ 明朝"/>
                <w:szCs w:val="21"/>
              </w:rPr>
            </w:pPr>
            <w:r w:rsidRPr="00CE7332">
              <w:rPr>
                <w:rFonts w:ascii="HGPｺﾞｼｯｸM" w:eastAsia="HGPｺﾞｼｯｸM" w:hAnsi="ＭＳ 明朝" w:hint="eastAsia"/>
                <w:szCs w:val="21"/>
              </w:rPr>
              <w:t>ICT活用を通して、校内授業及び原籍校復帰に向けた取組みに、オンライン授業等を積極的に取り入れ、センター的機能として、羽曳野支援に転籍しない児童生徒が在籍校とオンライン授業等で</w:t>
            </w:r>
            <w:r w:rsidRPr="00CE7332">
              <w:rPr>
                <w:rFonts w:ascii="HGPｺﾞｼｯｸM" w:eastAsia="HGPｺﾞｼｯｸM" w:hAnsi="ＭＳ ゴシック" w:cs="ＭＳ 明朝" w:hint="eastAsia"/>
                <w:szCs w:val="21"/>
              </w:rPr>
              <w:t>つながる環境づくりを支援していく。</w:t>
            </w:r>
          </w:p>
          <w:p w14:paraId="74C0A0E9" w14:textId="77777777" w:rsidR="00EB3844" w:rsidRPr="00CE7332" w:rsidRDefault="00EB3844" w:rsidP="00EB3844">
            <w:pPr>
              <w:numPr>
                <w:ilvl w:val="0"/>
                <w:numId w:val="18"/>
              </w:numPr>
              <w:rPr>
                <w:rFonts w:ascii="HGPｺﾞｼｯｸM" w:eastAsia="HGPｺﾞｼｯｸM" w:hAnsi="ＭＳ 明朝"/>
                <w:szCs w:val="21"/>
              </w:rPr>
            </w:pPr>
            <w:r w:rsidRPr="00CE7332">
              <w:rPr>
                <w:rFonts w:ascii="HGPｺﾞｼｯｸM" w:eastAsia="HGPｺﾞｼｯｸM" w:hAnsi="ＭＳ 明朝" w:hint="eastAsia"/>
                <w:szCs w:val="21"/>
              </w:rPr>
              <w:t>地域や医療等との連携を充実させ、専門人材の活用や経験の少ない教職員の育成を含めた教職員の専門性の向上を図る。</w:t>
            </w:r>
          </w:p>
          <w:p w14:paraId="1CE9FABD" w14:textId="77777777" w:rsidR="00EB3844" w:rsidRPr="00CE7332" w:rsidRDefault="00EB3844" w:rsidP="00EB3844">
            <w:pPr>
              <w:rPr>
                <w:rFonts w:ascii="HGPｺﾞｼｯｸM" w:eastAsia="HGPｺﾞｼｯｸM" w:hAnsi="ＭＳ 明朝"/>
                <w:b/>
                <w:szCs w:val="21"/>
              </w:rPr>
            </w:pPr>
            <w:r w:rsidRPr="00CE7332">
              <w:rPr>
                <w:rFonts w:ascii="HGPｺﾞｼｯｸM" w:eastAsia="HGPｺﾞｼｯｸM" w:hAnsi="ＭＳ 明朝" w:hint="eastAsia"/>
                <w:b/>
                <w:szCs w:val="21"/>
              </w:rPr>
              <w:t>３　安全で安心な学校生活をおくることができる学校づくり</w:t>
            </w:r>
          </w:p>
          <w:p w14:paraId="5744F44F" w14:textId="17E63304" w:rsidR="00EB3844" w:rsidRPr="00CE7332" w:rsidRDefault="00EB3844" w:rsidP="00EB3844">
            <w:pPr>
              <w:ind w:firstLineChars="300" w:firstLine="630"/>
              <w:rPr>
                <w:rFonts w:ascii="HGPｺﾞｼｯｸM" w:eastAsia="HGPｺﾞｼｯｸM" w:hAnsi="ＭＳ 明朝"/>
                <w:b/>
                <w:szCs w:val="21"/>
              </w:rPr>
            </w:pPr>
            <w:r w:rsidRPr="00CE7332">
              <w:rPr>
                <w:rFonts w:ascii="HGPｺﾞｼｯｸM" w:eastAsia="HGPｺﾞｼｯｸM" w:hAnsi="ＭＳ 明朝" w:hint="eastAsia"/>
                <w:szCs w:val="21"/>
              </w:rPr>
              <w:t>①　児童生徒が安心して学校生活ができるよう、環境改善や児童生徒の人権を尊重する学校づくり。</w:t>
            </w:r>
          </w:p>
          <w:p w14:paraId="0B5D57C4" w14:textId="77777777" w:rsidR="00EB3844" w:rsidRPr="00CE7332" w:rsidRDefault="00EB3844" w:rsidP="00EB3844">
            <w:pPr>
              <w:rPr>
                <w:rFonts w:ascii="HGPｺﾞｼｯｸM" w:eastAsia="HGPｺﾞｼｯｸM" w:hAnsi="ＭＳ 明朝"/>
                <w:b/>
                <w:szCs w:val="21"/>
              </w:rPr>
            </w:pPr>
            <w:r w:rsidRPr="00CE7332">
              <w:rPr>
                <w:rFonts w:ascii="HGPｺﾞｼｯｸM" w:eastAsia="HGPｺﾞｼｯｸM" w:hAnsi="ＭＳ 明朝" w:cs="ＭＳ 明朝" w:hint="eastAsia"/>
                <w:b/>
                <w:szCs w:val="21"/>
              </w:rPr>
              <w:t>４</w:t>
            </w:r>
            <w:r w:rsidRPr="00CE7332">
              <w:rPr>
                <w:rFonts w:ascii="HGPｺﾞｼｯｸM" w:eastAsia="HGPｺﾞｼｯｸM" w:hAnsi="ＭＳ 明朝" w:hint="eastAsia"/>
                <w:b/>
                <w:szCs w:val="21"/>
              </w:rPr>
              <w:t xml:space="preserve">　教職員の働き方改革</w:t>
            </w:r>
          </w:p>
          <w:p w14:paraId="16FC9E3F" w14:textId="36E64CAA" w:rsidR="00EB3844" w:rsidRPr="00CE7332" w:rsidRDefault="00EB3844" w:rsidP="00EB3844">
            <w:pPr>
              <w:ind w:firstLineChars="300" w:firstLine="630"/>
              <w:rPr>
                <w:rFonts w:ascii="HGPｺﾞｼｯｸM" w:eastAsia="HGPｺﾞｼｯｸM" w:hAnsi="ＭＳ 明朝"/>
                <w:b/>
                <w:szCs w:val="21"/>
              </w:rPr>
            </w:pPr>
            <w:r w:rsidRPr="00CE7332">
              <w:rPr>
                <w:rFonts w:ascii="ＭＳ 明朝" w:hAnsi="ＭＳ 明朝" w:cs="ＭＳ 明朝" w:hint="eastAsia"/>
                <w:szCs w:val="21"/>
              </w:rPr>
              <w:t xml:space="preserve">➀  </w:t>
            </w:r>
            <w:r w:rsidRPr="00CE7332">
              <w:rPr>
                <w:rFonts w:ascii="HGPｺﾞｼｯｸM" w:eastAsia="HGPｺﾞｼｯｸM" w:hAnsi="ＭＳ 明朝" w:cs="ＭＳ 明朝" w:hint="eastAsia"/>
                <w:szCs w:val="21"/>
              </w:rPr>
              <w:t>教職員が効率の良い働き方ができるよう工夫を凝らして「校務運営の効率化」に取り組む</w:t>
            </w:r>
            <w:r w:rsidRPr="00CE7332">
              <w:rPr>
                <w:rFonts w:ascii="HGPｺﾞｼｯｸM" w:eastAsia="HGPｺﾞｼｯｸM" w:hAnsi="ＭＳ 明朝" w:hint="eastAsia"/>
                <w:szCs w:val="21"/>
              </w:rPr>
              <w:t>。</w:t>
            </w:r>
          </w:p>
          <w:p w14:paraId="54C6ABA0" w14:textId="32C6208C" w:rsidR="009B365C" w:rsidRPr="00CE7332" w:rsidRDefault="00EB3844" w:rsidP="00EB3844">
            <w:pPr>
              <w:spacing w:line="300" w:lineRule="exact"/>
              <w:rPr>
                <w:rFonts w:ascii="ＭＳ ゴシック" w:eastAsia="ＭＳ ゴシック" w:hAnsi="ＭＳ ゴシック"/>
                <w:color w:val="000000"/>
              </w:rPr>
            </w:pPr>
            <w:r w:rsidRPr="00CE7332">
              <w:rPr>
                <w:rFonts w:ascii="HGPｺﾞｼｯｸM" w:eastAsia="HGPｺﾞｼｯｸM" w:hAnsi="ＭＳ 明朝" w:hint="eastAsia"/>
                <w:b/>
                <w:szCs w:val="21"/>
              </w:rPr>
              <w:t xml:space="preserve">      </w:t>
            </w:r>
            <w:r w:rsidRPr="00CE7332">
              <w:rPr>
                <w:rFonts w:ascii="HGPｺﾞｼｯｸM" w:eastAsia="HGPｺﾞｼｯｸM" w:hAnsi="ＭＳ 明朝" w:hint="eastAsia"/>
                <w:szCs w:val="21"/>
              </w:rPr>
              <w:t xml:space="preserve">②　 </w:t>
            </w:r>
            <w:r w:rsidR="00451376" w:rsidRPr="00CE7332">
              <w:rPr>
                <w:rFonts w:ascii="HGPｺﾞｼｯｸM" w:eastAsia="HGPｺﾞｼｯｸM" w:hAnsi="ＭＳ 明朝" w:hint="eastAsia"/>
                <w:szCs w:val="21"/>
              </w:rPr>
              <w:t>大阪府立学校の教職員に関する業務量管理・健康確保措置実施計画に基づき、適切</w:t>
            </w:r>
            <w:r w:rsidRPr="00CE7332">
              <w:rPr>
                <w:rFonts w:ascii="HGPｺﾞｼｯｸM" w:eastAsia="HGPｺﾞｼｯｸM" w:hAnsi="ＭＳ 明朝" w:hint="eastAsia"/>
                <w:szCs w:val="21"/>
              </w:rPr>
              <w:t>管理等をすすめる学校づくり。</w:t>
            </w:r>
          </w:p>
        </w:tc>
      </w:tr>
    </w:tbl>
    <w:p w14:paraId="4047FD98" w14:textId="77777777" w:rsidR="001D401B" w:rsidRPr="00CE7332" w:rsidRDefault="001D401B"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CE7332" w:rsidRDefault="009B365C" w:rsidP="001D401B">
      <w:pPr>
        <w:spacing w:line="300" w:lineRule="exact"/>
        <w:ind w:leftChars="-342" w:left="-718" w:firstLineChars="250" w:firstLine="525"/>
        <w:rPr>
          <w:rFonts w:ascii="ＭＳ ゴシック" w:eastAsia="ＭＳ ゴシック" w:hAnsi="ＭＳ ゴシック"/>
          <w:szCs w:val="21"/>
        </w:rPr>
      </w:pPr>
      <w:r w:rsidRPr="00CE7332">
        <w:rPr>
          <w:rFonts w:ascii="ＭＳ ゴシック" w:eastAsia="ＭＳ ゴシック" w:hAnsi="ＭＳ ゴシック" w:hint="eastAsia"/>
          <w:szCs w:val="21"/>
        </w:rPr>
        <w:t>【</w:t>
      </w:r>
      <w:r w:rsidR="0037367C" w:rsidRPr="00CE7332">
        <w:rPr>
          <w:rFonts w:ascii="ＭＳ ゴシック" w:eastAsia="ＭＳ ゴシック" w:hAnsi="ＭＳ ゴシック" w:hint="eastAsia"/>
          <w:szCs w:val="21"/>
        </w:rPr>
        <w:t>学校教育自己診断</w:t>
      </w:r>
      <w:r w:rsidR="005E3C2A" w:rsidRPr="00CE7332">
        <w:rPr>
          <w:rFonts w:ascii="ＭＳ ゴシック" w:eastAsia="ＭＳ ゴシック" w:hAnsi="ＭＳ ゴシック" w:hint="eastAsia"/>
          <w:szCs w:val="21"/>
        </w:rPr>
        <w:t>の</w:t>
      </w:r>
      <w:r w:rsidR="0037367C" w:rsidRPr="00CE7332">
        <w:rPr>
          <w:rFonts w:ascii="ＭＳ ゴシック" w:eastAsia="ＭＳ ゴシック" w:hAnsi="ＭＳ ゴシック" w:hint="eastAsia"/>
          <w:szCs w:val="21"/>
        </w:rPr>
        <w:t>結果と分析・学校</w:t>
      </w:r>
      <w:r w:rsidR="00C158A6" w:rsidRPr="00CE7332">
        <w:rPr>
          <w:rFonts w:ascii="ＭＳ ゴシック" w:eastAsia="ＭＳ ゴシック" w:hAnsi="ＭＳ ゴシック" w:hint="eastAsia"/>
          <w:szCs w:val="21"/>
        </w:rPr>
        <w:t>運営</w:t>
      </w:r>
      <w:r w:rsidR="0037367C" w:rsidRPr="00CE7332">
        <w:rPr>
          <w:rFonts w:ascii="ＭＳ ゴシック" w:eastAsia="ＭＳ ゴシック" w:hAnsi="ＭＳ ゴシック" w:hint="eastAsia"/>
          <w:szCs w:val="21"/>
        </w:rPr>
        <w:t>協議会</w:t>
      </w:r>
      <w:r w:rsidR="0096649A" w:rsidRPr="00CE7332">
        <w:rPr>
          <w:rFonts w:ascii="ＭＳ ゴシック" w:eastAsia="ＭＳ ゴシック" w:hAnsi="ＭＳ ゴシック" w:hint="eastAsia"/>
          <w:szCs w:val="21"/>
        </w:rPr>
        <w:t>からの意見</w:t>
      </w:r>
      <w:r w:rsidRPr="00CE7332">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CE7332"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7777777" w:rsidR="00267D3C" w:rsidRPr="00CE7332" w:rsidRDefault="00267D3C" w:rsidP="001D401B">
            <w:pPr>
              <w:spacing w:line="300" w:lineRule="exact"/>
              <w:jc w:val="center"/>
              <w:rPr>
                <w:rFonts w:ascii="ＭＳ 明朝" w:hAnsi="ＭＳ 明朝"/>
                <w:sz w:val="20"/>
                <w:szCs w:val="20"/>
              </w:rPr>
            </w:pPr>
            <w:r w:rsidRPr="00CE7332">
              <w:rPr>
                <w:rFonts w:ascii="ＭＳ 明朝" w:hAnsi="ＭＳ 明朝" w:hint="eastAsia"/>
                <w:sz w:val="20"/>
                <w:szCs w:val="20"/>
              </w:rPr>
              <w:t>学校教育自己診断の結果と分析［</w:t>
            </w:r>
            <w:r w:rsidR="001C0509" w:rsidRPr="00CE7332">
              <w:rPr>
                <w:rFonts w:ascii="ＭＳ 明朝" w:hAnsi="ＭＳ 明朝" w:hint="eastAsia"/>
                <w:sz w:val="20"/>
                <w:szCs w:val="20"/>
              </w:rPr>
              <w:t xml:space="preserve">令和　　</w:t>
            </w:r>
            <w:r w:rsidR="001D401B" w:rsidRPr="00CE7332">
              <w:rPr>
                <w:rFonts w:ascii="ＭＳ 明朝" w:hAnsi="ＭＳ 明朝" w:hint="eastAsia"/>
                <w:sz w:val="20"/>
                <w:szCs w:val="20"/>
              </w:rPr>
              <w:t xml:space="preserve">　</w:t>
            </w:r>
            <w:r w:rsidRPr="00CE7332">
              <w:rPr>
                <w:rFonts w:ascii="ＭＳ 明朝" w:hAnsi="ＭＳ 明朝" w:hint="eastAsia"/>
                <w:sz w:val="20"/>
                <w:szCs w:val="20"/>
              </w:rPr>
              <w:t>年</w:t>
            </w:r>
            <w:r w:rsidR="001D401B" w:rsidRPr="00CE7332">
              <w:rPr>
                <w:rFonts w:ascii="ＭＳ 明朝" w:hAnsi="ＭＳ 明朝" w:hint="eastAsia"/>
                <w:sz w:val="20"/>
                <w:szCs w:val="20"/>
              </w:rPr>
              <w:t xml:space="preserve">　</w:t>
            </w:r>
            <w:r w:rsidR="001C0509" w:rsidRPr="00CE7332">
              <w:rPr>
                <w:rFonts w:ascii="ＭＳ 明朝" w:hAnsi="ＭＳ 明朝" w:hint="eastAsia"/>
                <w:sz w:val="20"/>
                <w:szCs w:val="20"/>
              </w:rPr>
              <w:t xml:space="preserve">　</w:t>
            </w:r>
            <w:r w:rsidRPr="00CE7332">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CE7332" w:rsidRDefault="00267D3C" w:rsidP="00225A63">
            <w:pPr>
              <w:spacing w:line="300" w:lineRule="exact"/>
              <w:jc w:val="center"/>
              <w:rPr>
                <w:rFonts w:ascii="ＭＳ 明朝" w:hAnsi="ＭＳ 明朝"/>
                <w:sz w:val="20"/>
                <w:szCs w:val="20"/>
              </w:rPr>
            </w:pPr>
            <w:r w:rsidRPr="00CE7332">
              <w:rPr>
                <w:rFonts w:ascii="ＭＳ 明朝" w:hAnsi="ＭＳ 明朝" w:hint="eastAsia"/>
                <w:sz w:val="20"/>
                <w:szCs w:val="20"/>
              </w:rPr>
              <w:t>学校</w:t>
            </w:r>
            <w:r w:rsidR="00B063A9" w:rsidRPr="00CE7332">
              <w:rPr>
                <w:rFonts w:ascii="ＭＳ 明朝" w:hAnsi="ＭＳ 明朝" w:hint="eastAsia"/>
                <w:sz w:val="20"/>
                <w:szCs w:val="20"/>
              </w:rPr>
              <w:t>運営</w:t>
            </w:r>
            <w:r w:rsidRPr="00CE7332">
              <w:rPr>
                <w:rFonts w:ascii="ＭＳ 明朝" w:hAnsi="ＭＳ 明朝" w:hint="eastAsia"/>
                <w:sz w:val="20"/>
                <w:szCs w:val="20"/>
              </w:rPr>
              <w:t>協議会</w:t>
            </w:r>
            <w:r w:rsidR="00225A63" w:rsidRPr="00CE7332">
              <w:rPr>
                <w:rFonts w:ascii="ＭＳ 明朝" w:hAnsi="ＭＳ 明朝" w:hint="eastAsia"/>
                <w:sz w:val="20"/>
                <w:szCs w:val="20"/>
              </w:rPr>
              <w:t>からの意見</w:t>
            </w:r>
          </w:p>
        </w:tc>
      </w:tr>
      <w:tr w:rsidR="0086696C" w:rsidRPr="00CE7332" w14:paraId="75898AEE" w14:textId="77777777" w:rsidTr="0048074E">
        <w:trPr>
          <w:trHeight w:val="278"/>
          <w:jc w:val="center"/>
        </w:trPr>
        <w:tc>
          <w:tcPr>
            <w:tcW w:w="6771" w:type="dxa"/>
            <w:tcMar>
              <w:top w:w="113" w:type="dxa"/>
              <w:left w:w="113" w:type="dxa"/>
              <w:bottom w:w="113" w:type="dxa"/>
              <w:right w:w="113" w:type="dxa"/>
            </w:tcMar>
          </w:tcPr>
          <w:p w14:paraId="302AF488" w14:textId="77777777" w:rsidR="000B7F10" w:rsidRPr="00CE7332"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77777777" w:rsidR="00AE2843" w:rsidRPr="00CE7332" w:rsidRDefault="00AE2843" w:rsidP="00AB00E6">
            <w:pPr>
              <w:spacing w:line="280" w:lineRule="exact"/>
              <w:rPr>
                <w:rFonts w:ascii="ＭＳ 明朝" w:hAnsi="ＭＳ 明朝"/>
                <w:color w:val="D9D9D9"/>
                <w:sz w:val="20"/>
                <w:szCs w:val="20"/>
              </w:rPr>
            </w:pPr>
          </w:p>
        </w:tc>
      </w:tr>
    </w:tbl>
    <w:p w14:paraId="38A3CE03" w14:textId="77777777" w:rsidR="0086696C" w:rsidRPr="00CE7332" w:rsidRDefault="0086696C" w:rsidP="0037367C">
      <w:pPr>
        <w:spacing w:line="120" w:lineRule="exact"/>
        <w:ind w:leftChars="-428" w:left="-899"/>
      </w:pPr>
    </w:p>
    <w:p w14:paraId="7F23252C" w14:textId="77777777" w:rsidR="00225A63" w:rsidRPr="00CE7332" w:rsidRDefault="00225A63" w:rsidP="00B44397">
      <w:pPr>
        <w:ind w:leftChars="-92" w:left="-4" w:hangingChars="90" w:hanging="189"/>
        <w:jc w:val="left"/>
        <w:rPr>
          <w:rFonts w:ascii="ＭＳ ゴシック" w:eastAsia="ＭＳ ゴシック" w:hAnsi="ＭＳ ゴシック"/>
          <w:szCs w:val="21"/>
        </w:rPr>
      </w:pPr>
    </w:p>
    <w:p w14:paraId="02561242" w14:textId="77777777" w:rsidR="0086696C" w:rsidRPr="00CE7332" w:rsidRDefault="0037367C" w:rsidP="00B44397">
      <w:pPr>
        <w:ind w:leftChars="-92" w:left="-4" w:hangingChars="90" w:hanging="189"/>
        <w:jc w:val="left"/>
        <w:rPr>
          <w:rFonts w:ascii="ＭＳ ゴシック" w:eastAsia="ＭＳ ゴシック" w:hAnsi="ＭＳ ゴシック"/>
          <w:szCs w:val="21"/>
        </w:rPr>
      </w:pPr>
      <w:r w:rsidRPr="00CE7332">
        <w:rPr>
          <w:rFonts w:ascii="ＭＳ ゴシック" w:eastAsia="ＭＳ ゴシック" w:hAnsi="ＭＳ ゴシック" w:hint="eastAsia"/>
          <w:szCs w:val="21"/>
        </w:rPr>
        <w:t xml:space="preserve">３　</w:t>
      </w:r>
      <w:r w:rsidR="0086696C" w:rsidRPr="00CE7332">
        <w:rPr>
          <w:rFonts w:ascii="ＭＳ ゴシック" w:eastAsia="ＭＳ ゴシック" w:hAnsi="ＭＳ ゴシック" w:hint="eastAsia"/>
          <w:szCs w:val="21"/>
        </w:rPr>
        <w:t>本年度の取組</w:t>
      </w:r>
      <w:r w:rsidRPr="00CE7332">
        <w:rPr>
          <w:rFonts w:ascii="ＭＳ ゴシック" w:eastAsia="ＭＳ ゴシック" w:hAnsi="ＭＳ ゴシック" w:hint="eastAsia"/>
          <w:szCs w:val="21"/>
        </w:rPr>
        <w:t>内容</w:t>
      </w:r>
      <w:r w:rsidR="0086696C" w:rsidRPr="00CE7332">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402"/>
        <w:gridCol w:w="3685"/>
        <w:gridCol w:w="3544"/>
        <w:gridCol w:w="3509"/>
      </w:tblGrid>
      <w:tr w:rsidR="00897939" w:rsidRPr="00CE7332" w14:paraId="3B662A36" w14:textId="77777777" w:rsidTr="00D66BE6">
        <w:trPr>
          <w:jc w:val="center"/>
        </w:trPr>
        <w:tc>
          <w:tcPr>
            <w:tcW w:w="846" w:type="dxa"/>
            <w:tcMar>
              <w:top w:w="85" w:type="dxa"/>
              <w:left w:w="85" w:type="dxa"/>
              <w:bottom w:w="85" w:type="dxa"/>
              <w:right w:w="85" w:type="dxa"/>
            </w:tcMar>
            <w:vAlign w:val="center"/>
          </w:tcPr>
          <w:p w14:paraId="3B071876" w14:textId="77777777" w:rsidR="00897939" w:rsidRPr="00CE7332" w:rsidRDefault="00897939" w:rsidP="0054712D">
            <w:pPr>
              <w:spacing w:line="240" w:lineRule="exact"/>
              <w:jc w:val="center"/>
              <w:rPr>
                <w:rFonts w:ascii="ＭＳ 明朝" w:hAnsi="ＭＳ 明朝"/>
                <w:sz w:val="20"/>
                <w:szCs w:val="20"/>
              </w:rPr>
            </w:pPr>
            <w:r w:rsidRPr="00CE7332">
              <w:rPr>
                <w:rFonts w:ascii="ＭＳ 明朝" w:hAnsi="ＭＳ 明朝" w:hint="eastAsia"/>
                <w:sz w:val="20"/>
                <w:szCs w:val="20"/>
              </w:rPr>
              <w:t>中期的</w:t>
            </w:r>
          </w:p>
          <w:p w14:paraId="1A424056" w14:textId="77777777" w:rsidR="00897939" w:rsidRPr="00CE7332" w:rsidRDefault="00897939" w:rsidP="0054712D">
            <w:pPr>
              <w:spacing w:line="240" w:lineRule="exact"/>
              <w:jc w:val="center"/>
              <w:rPr>
                <w:rFonts w:ascii="ＭＳ 明朝" w:hAnsi="ＭＳ 明朝"/>
                <w:spacing w:val="-20"/>
                <w:sz w:val="20"/>
                <w:szCs w:val="20"/>
              </w:rPr>
            </w:pPr>
            <w:r w:rsidRPr="00CE7332">
              <w:rPr>
                <w:rFonts w:ascii="ＭＳ 明朝" w:hAnsi="ＭＳ 明朝" w:hint="eastAsia"/>
                <w:sz w:val="20"/>
                <w:szCs w:val="20"/>
              </w:rPr>
              <w:t>目標</w:t>
            </w:r>
          </w:p>
        </w:tc>
        <w:tc>
          <w:tcPr>
            <w:tcW w:w="3402" w:type="dxa"/>
            <w:tcMar>
              <w:top w:w="85" w:type="dxa"/>
              <w:left w:w="85" w:type="dxa"/>
              <w:bottom w:w="85" w:type="dxa"/>
              <w:right w:w="85" w:type="dxa"/>
            </w:tcMar>
            <w:vAlign w:val="center"/>
          </w:tcPr>
          <w:p w14:paraId="7AAAE912" w14:textId="77777777" w:rsidR="00897939" w:rsidRPr="00CE7332" w:rsidRDefault="00897939" w:rsidP="006B5B51">
            <w:pPr>
              <w:spacing w:line="320" w:lineRule="exact"/>
              <w:jc w:val="center"/>
              <w:rPr>
                <w:rFonts w:ascii="ＭＳ 明朝" w:hAnsi="ＭＳ 明朝"/>
                <w:sz w:val="20"/>
                <w:szCs w:val="20"/>
              </w:rPr>
            </w:pPr>
            <w:r w:rsidRPr="00CE7332">
              <w:rPr>
                <w:rFonts w:ascii="ＭＳ 明朝" w:hAnsi="ＭＳ 明朝" w:hint="eastAsia"/>
                <w:sz w:val="20"/>
                <w:szCs w:val="20"/>
              </w:rPr>
              <w:t>今年度の重点目標</w:t>
            </w:r>
          </w:p>
        </w:tc>
        <w:tc>
          <w:tcPr>
            <w:tcW w:w="3685" w:type="dxa"/>
            <w:tcBorders>
              <w:right w:val="dashed" w:sz="4" w:space="0" w:color="auto"/>
            </w:tcBorders>
            <w:tcMar>
              <w:top w:w="85" w:type="dxa"/>
              <w:left w:w="85" w:type="dxa"/>
              <w:bottom w:w="85" w:type="dxa"/>
              <w:right w:w="85" w:type="dxa"/>
            </w:tcMar>
            <w:vAlign w:val="center"/>
          </w:tcPr>
          <w:p w14:paraId="09BC62D6" w14:textId="77777777" w:rsidR="00897939" w:rsidRPr="00CE7332" w:rsidRDefault="00897939" w:rsidP="006B5B51">
            <w:pPr>
              <w:spacing w:line="320" w:lineRule="exact"/>
              <w:jc w:val="center"/>
              <w:rPr>
                <w:rFonts w:ascii="ＭＳ 明朝" w:hAnsi="ＭＳ 明朝"/>
                <w:sz w:val="20"/>
                <w:szCs w:val="20"/>
              </w:rPr>
            </w:pPr>
            <w:r w:rsidRPr="00CE7332">
              <w:rPr>
                <w:rFonts w:ascii="ＭＳ 明朝" w:hAnsi="ＭＳ 明朝" w:hint="eastAsia"/>
                <w:sz w:val="20"/>
                <w:szCs w:val="20"/>
              </w:rPr>
              <w:t>具体的な取組計画・内容</w:t>
            </w:r>
          </w:p>
        </w:tc>
        <w:tc>
          <w:tcPr>
            <w:tcW w:w="3544" w:type="dxa"/>
            <w:tcBorders>
              <w:right w:val="dashed" w:sz="4" w:space="0" w:color="auto"/>
            </w:tcBorders>
            <w:tcMar>
              <w:top w:w="85" w:type="dxa"/>
              <w:left w:w="85" w:type="dxa"/>
              <w:bottom w:w="85" w:type="dxa"/>
              <w:right w:w="85" w:type="dxa"/>
            </w:tcMar>
            <w:vAlign w:val="center"/>
          </w:tcPr>
          <w:p w14:paraId="1B2852A2" w14:textId="570B3D17" w:rsidR="00897939" w:rsidRPr="00CE7332" w:rsidRDefault="00897939" w:rsidP="006B5B51">
            <w:pPr>
              <w:spacing w:line="320" w:lineRule="exact"/>
              <w:jc w:val="center"/>
              <w:rPr>
                <w:rFonts w:ascii="ＭＳ 明朝" w:hAnsi="ＭＳ 明朝"/>
                <w:sz w:val="20"/>
                <w:szCs w:val="20"/>
              </w:rPr>
            </w:pPr>
            <w:r w:rsidRPr="00CE7332">
              <w:rPr>
                <w:rFonts w:ascii="ＭＳ 明朝" w:hAnsi="ＭＳ 明朝" w:hint="eastAsia"/>
                <w:sz w:val="20"/>
                <w:szCs w:val="20"/>
              </w:rPr>
              <w:t>評価指標</w:t>
            </w:r>
            <w:r w:rsidR="00AB00E6" w:rsidRPr="00CE7332">
              <w:rPr>
                <w:rFonts w:ascii="ＭＳ 明朝" w:hAnsi="ＭＳ 明朝" w:hint="eastAsia"/>
                <w:sz w:val="20"/>
                <w:szCs w:val="20"/>
              </w:rPr>
              <w:t>[R</w:t>
            </w:r>
            <w:r w:rsidR="0038356A" w:rsidRPr="00CE7332">
              <w:rPr>
                <w:rFonts w:ascii="ＭＳ 明朝" w:hAnsi="ＭＳ 明朝" w:hint="eastAsia"/>
                <w:sz w:val="20"/>
                <w:szCs w:val="20"/>
              </w:rPr>
              <w:t>７</w:t>
            </w:r>
            <w:r w:rsidR="00AB00E6" w:rsidRPr="00CE7332">
              <w:rPr>
                <w:rFonts w:ascii="ＭＳ 明朝" w:hAnsi="ＭＳ 明朝" w:hint="eastAsia"/>
                <w:sz w:val="20"/>
                <w:szCs w:val="20"/>
              </w:rPr>
              <w:t>年度値]</w:t>
            </w:r>
          </w:p>
        </w:tc>
        <w:tc>
          <w:tcPr>
            <w:tcW w:w="3509"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CE7332" w:rsidRDefault="00897939" w:rsidP="006B5B51">
            <w:pPr>
              <w:spacing w:line="320" w:lineRule="exact"/>
              <w:jc w:val="center"/>
              <w:rPr>
                <w:rFonts w:ascii="ＭＳ 明朝" w:hAnsi="ＭＳ 明朝"/>
                <w:sz w:val="20"/>
                <w:szCs w:val="20"/>
              </w:rPr>
            </w:pPr>
            <w:r w:rsidRPr="00CE7332">
              <w:rPr>
                <w:rFonts w:ascii="ＭＳ 明朝" w:hAnsi="ＭＳ 明朝" w:hint="eastAsia"/>
                <w:sz w:val="20"/>
                <w:szCs w:val="20"/>
              </w:rPr>
              <w:t>自己評価</w:t>
            </w:r>
          </w:p>
        </w:tc>
      </w:tr>
      <w:tr w:rsidR="00E90662" w:rsidRPr="00CE7332" w14:paraId="288A0264" w14:textId="77777777" w:rsidTr="00D66BE6">
        <w:trPr>
          <w:trHeight w:val="3594"/>
          <w:jc w:val="center"/>
        </w:trPr>
        <w:tc>
          <w:tcPr>
            <w:tcW w:w="846" w:type="dxa"/>
            <w:tcMar>
              <w:top w:w="85" w:type="dxa"/>
              <w:left w:w="85" w:type="dxa"/>
              <w:bottom w:w="85" w:type="dxa"/>
              <w:right w:w="85" w:type="dxa"/>
            </w:tcMar>
            <w:textDirection w:val="tbRlV"/>
            <w:vAlign w:val="center"/>
          </w:tcPr>
          <w:p w14:paraId="596E35B4" w14:textId="33012471" w:rsidR="00E90662" w:rsidRPr="00CE7332" w:rsidRDefault="00E90662" w:rsidP="00E90662">
            <w:pPr>
              <w:spacing w:line="300" w:lineRule="exact"/>
              <w:jc w:val="center"/>
              <w:rPr>
                <w:rFonts w:ascii="ＭＳ 明朝" w:hAnsi="ＭＳ 明朝"/>
                <w:sz w:val="20"/>
                <w:szCs w:val="20"/>
              </w:rPr>
            </w:pPr>
            <w:r w:rsidRPr="00CE7332">
              <w:rPr>
                <w:rFonts w:ascii="ＭＳ 明朝" w:hAnsi="ＭＳ 明朝" w:hint="eastAsia"/>
                <w:sz w:val="20"/>
                <w:szCs w:val="20"/>
              </w:rPr>
              <w:t>１　児童生徒一人ひとりの可能性を引き出す個別最適な学びの充実</w:t>
            </w:r>
          </w:p>
        </w:tc>
        <w:tc>
          <w:tcPr>
            <w:tcW w:w="3402" w:type="dxa"/>
            <w:tcMar>
              <w:top w:w="85" w:type="dxa"/>
              <w:left w:w="85" w:type="dxa"/>
              <w:bottom w:w="85" w:type="dxa"/>
              <w:right w:w="85" w:type="dxa"/>
            </w:tcMar>
          </w:tcPr>
          <w:p w14:paraId="2FB57F85" w14:textId="77777777" w:rsidR="00E90662" w:rsidRPr="00CE7332" w:rsidRDefault="00E90662" w:rsidP="00E90662">
            <w:pPr>
              <w:spacing w:line="300" w:lineRule="exact"/>
              <w:ind w:left="200" w:hangingChars="100" w:hanging="200"/>
              <w:rPr>
                <w:rFonts w:ascii="ＭＳ 明朝" w:hAnsi="ＭＳ 明朝"/>
                <w:sz w:val="20"/>
                <w:szCs w:val="20"/>
              </w:rPr>
            </w:pPr>
            <w:r w:rsidRPr="00CE7332">
              <w:rPr>
                <w:rFonts w:ascii="ＭＳ 明朝" w:hAnsi="ＭＳ 明朝" w:hint="eastAsia"/>
                <w:sz w:val="20"/>
                <w:szCs w:val="20"/>
              </w:rPr>
              <w:t>① 「主体的対話的で深い学び」をめざした授業や、自立活動を充実させ、児童生徒が自分の病気やけがに向き合い、心身の安定と自己肯定感を育成する教育力を身に付けるとともに、児童生徒の病気やけがの状況に応じた指導内容や指導方法の工夫等を充実させるために多様な教育活動に取り組む。</w:t>
            </w:r>
          </w:p>
          <w:p w14:paraId="60E9D460" w14:textId="77777777" w:rsidR="00E90662" w:rsidRPr="00CE7332" w:rsidRDefault="00E90662" w:rsidP="00E90662">
            <w:pPr>
              <w:spacing w:line="300" w:lineRule="exact"/>
              <w:ind w:left="200" w:hangingChars="100" w:hanging="200"/>
              <w:rPr>
                <w:rFonts w:ascii="ＭＳ 明朝" w:hAnsi="ＭＳ 明朝"/>
                <w:sz w:val="20"/>
                <w:szCs w:val="20"/>
              </w:rPr>
            </w:pPr>
          </w:p>
          <w:p w14:paraId="05855686" w14:textId="77777777" w:rsidR="00E90662" w:rsidRPr="00CE7332" w:rsidRDefault="00E90662" w:rsidP="00E90662">
            <w:pPr>
              <w:spacing w:line="300" w:lineRule="exact"/>
              <w:ind w:leftChars="9" w:left="19"/>
              <w:rPr>
                <w:rFonts w:ascii="ＭＳ 明朝" w:hAnsi="ＭＳ 明朝"/>
                <w:sz w:val="20"/>
                <w:szCs w:val="20"/>
              </w:rPr>
            </w:pPr>
            <w:r w:rsidRPr="00CE7332">
              <w:rPr>
                <w:rFonts w:ascii="ＭＳ 明朝" w:hAnsi="ＭＳ 明朝" w:hint="eastAsia"/>
                <w:sz w:val="20"/>
                <w:szCs w:val="20"/>
              </w:rPr>
              <w:t>② 小学部・中学部段階から将来をみすえた自主性・自立性を育成するため、発達段階に応じたキャリア教育の充実をめざす。</w:t>
            </w:r>
          </w:p>
          <w:p w14:paraId="6754F884" w14:textId="77777777" w:rsidR="00E90662" w:rsidRPr="00CE7332" w:rsidRDefault="00E90662" w:rsidP="00E90662">
            <w:pPr>
              <w:spacing w:line="300" w:lineRule="exact"/>
              <w:rPr>
                <w:rFonts w:ascii="ＭＳ 明朝" w:hAnsi="ＭＳ 明朝"/>
                <w:sz w:val="20"/>
                <w:szCs w:val="20"/>
              </w:rPr>
            </w:pPr>
          </w:p>
          <w:p w14:paraId="41CED5BE" w14:textId="77777777" w:rsidR="00E90662" w:rsidRPr="00CE7332" w:rsidRDefault="00E90662" w:rsidP="00E90662">
            <w:pPr>
              <w:spacing w:line="300" w:lineRule="exact"/>
              <w:rPr>
                <w:rFonts w:ascii="ＭＳ 明朝" w:hAnsi="ＭＳ 明朝"/>
                <w:sz w:val="20"/>
                <w:szCs w:val="20"/>
              </w:rPr>
            </w:pPr>
          </w:p>
          <w:p w14:paraId="36EAA22E" w14:textId="77777777" w:rsidR="00E90662" w:rsidRPr="00CE7332" w:rsidRDefault="00E90662" w:rsidP="00E90662">
            <w:pPr>
              <w:spacing w:line="300" w:lineRule="exact"/>
              <w:rPr>
                <w:rFonts w:ascii="ＭＳ 明朝" w:hAnsi="ＭＳ 明朝"/>
                <w:sz w:val="20"/>
                <w:szCs w:val="20"/>
              </w:rPr>
            </w:pPr>
            <w:r w:rsidRPr="00CE7332">
              <w:rPr>
                <w:rFonts w:ascii="ＭＳ 明朝" w:hAnsi="ＭＳ 明朝" w:hint="eastAsia"/>
                <w:sz w:val="20"/>
                <w:szCs w:val="20"/>
              </w:rPr>
              <w:t>③ 確かな学力の定着と学びを深化させるため、１人１台端末を効果的に利活用した様々な体験(間接的・疑似的)や、プログラミング的思考の育成、読書活動の推進、本校と各分教室間や原籍校とつなぎ、協働の学びの充実をさらに推進する。</w:t>
            </w:r>
          </w:p>
          <w:p w14:paraId="625C957A" w14:textId="77777777" w:rsidR="00E90662" w:rsidRPr="00CE7332" w:rsidRDefault="00E90662" w:rsidP="00E90662">
            <w:pPr>
              <w:spacing w:line="300" w:lineRule="exact"/>
              <w:rPr>
                <w:rFonts w:ascii="ＭＳ 明朝" w:hAnsi="ＭＳ 明朝"/>
                <w:sz w:val="20"/>
                <w:szCs w:val="20"/>
              </w:rPr>
            </w:pPr>
          </w:p>
          <w:p w14:paraId="75E80B0A" w14:textId="77777777" w:rsidR="00E90662" w:rsidRPr="00CE7332" w:rsidRDefault="00E90662" w:rsidP="00E90662">
            <w:pPr>
              <w:spacing w:line="300" w:lineRule="exact"/>
              <w:ind w:left="200" w:hangingChars="100" w:hanging="200"/>
              <w:rPr>
                <w:rFonts w:ascii="ＭＳ 明朝" w:hAnsi="ＭＳ 明朝"/>
                <w:sz w:val="20"/>
                <w:szCs w:val="20"/>
              </w:rPr>
            </w:pPr>
          </w:p>
        </w:tc>
        <w:tc>
          <w:tcPr>
            <w:tcW w:w="3685" w:type="dxa"/>
            <w:tcBorders>
              <w:right w:val="dashed" w:sz="4" w:space="0" w:color="auto"/>
            </w:tcBorders>
            <w:tcMar>
              <w:top w:w="85" w:type="dxa"/>
              <w:left w:w="85" w:type="dxa"/>
              <w:bottom w:w="85" w:type="dxa"/>
              <w:right w:w="85" w:type="dxa"/>
            </w:tcMar>
          </w:tcPr>
          <w:p w14:paraId="5B697CDC" w14:textId="0BBA22A6" w:rsidR="00E90662" w:rsidRPr="00CE7332" w:rsidRDefault="00E90662" w:rsidP="00DF64E2">
            <w:pPr>
              <w:pStyle w:val="aa"/>
              <w:numPr>
                <w:ilvl w:val="0"/>
                <w:numId w:val="22"/>
              </w:numPr>
              <w:spacing w:line="300" w:lineRule="exact"/>
              <w:ind w:leftChars="0" w:left="202" w:hanging="202"/>
              <w:rPr>
                <w:rFonts w:ascii="ＭＳ 明朝" w:hAnsi="ＭＳ 明朝"/>
                <w:sz w:val="20"/>
                <w:szCs w:val="20"/>
              </w:rPr>
            </w:pPr>
            <w:r w:rsidRPr="00CE7332">
              <w:rPr>
                <w:rFonts w:ascii="ＭＳ 明朝" w:hAnsi="ＭＳ 明朝" w:hint="eastAsia"/>
                <w:sz w:val="20"/>
                <w:szCs w:val="20"/>
              </w:rPr>
              <w:t xml:space="preserve">　</w:t>
            </w:r>
            <w:r w:rsidR="00DF64E2" w:rsidRPr="00CE7332">
              <w:rPr>
                <w:rFonts w:ascii="ＭＳ 明朝" w:hAnsi="ＭＳ 明朝" w:hint="eastAsia"/>
                <w:sz w:val="20"/>
                <w:szCs w:val="20"/>
              </w:rPr>
              <w:t>複数の</w:t>
            </w:r>
            <w:r w:rsidRPr="00CE7332">
              <w:rPr>
                <w:rFonts w:ascii="ＭＳ 明朝" w:hAnsi="ＭＳ 明朝" w:hint="eastAsia"/>
                <w:sz w:val="20"/>
                <w:szCs w:val="20"/>
              </w:rPr>
              <w:t>学習支援クラウドサービス</w:t>
            </w:r>
            <w:r w:rsidR="008367CC" w:rsidRPr="00CE7332">
              <w:rPr>
                <w:rFonts w:ascii="ＭＳ 明朝" w:hAnsi="ＭＳ 明朝" w:hint="eastAsia"/>
                <w:sz w:val="20"/>
                <w:szCs w:val="20"/>
              </w:rPr>
              <w:t>を</w:t>
            </w:r>
            <w:r w:rsidRPr="00CE7332">
              <w:rPr>
                <w:rFonts w:ascii="ＭＳ 明朝" w:hAnsi="ＭＳ 明朝" w:hint="eastAsia"/>
                <w:sz w:val="20"/>
                <w:szCs w:val="20"/>
              </w:rPr>
              <w:t>活用</w:t>
            </w:r>
            <w:r w:rsidR="00DF64E2" w:rsidRPr="00CE7332">
              <w:rPr>
                <w:rFonts w:ascii="ＭＳ 明朝" w:hAnsi="ＭＳ 明朝" w:hint="eastAsia"/>
                <w:sz w:val="20"/>
                <w:szCs w:val="20"/>
              </w:rPr>
              <w:t>することで、入院中の多様な状況の</w:t>
            </w:r>
            <w:r w:rsidRPr="00CE7332">
              <w:rPr>
                <w:rFonts w:ascii="ＭＳ 明朝" w:hAnsi="ＭＳ 明朝" w:hint="eastAsia"/>
                <w:sz w:val="20"/>
                <w:szCs w:val="20"/>
              </w:rPr>
              <w:t>児童生徒</w:t>
            </w:r>
            <w:r w:rsidR="00DF64E2" w:rsidRPr="00CE7332">
              <w:rPr>
                <w:rFonts w:ascii="ＭＳ 明朝" w:hAnsi="ＭＳ 明朝" w:hint="eastAsia"/>
                <w:sz w:val="20"/>
                <w:szCs w:val="20"/>
              </w:rPr>
              <w:t>に寄り添った</w:t>
            </w:r>
            <w:r w:rsidRPr="00CE7332">
              <w:rPr>
                <w:rFonts w:ascii="ＭＳ 明朝" w:hAnsi="ＭＳ 明朝" w:hint="eastAsia"/>
                <w:sz w:val="20"/>
                <w:szCs w:val="20"/>
              </w:rPr>
              <w:t>授業参加</w:t>
            </w:r>
            <w:r w:rsidR="00885B7D" w:rsidRPr="00CE7332">
              <w:rPr>
                <w:rFonts w:ascii="ＭＳ 明朝" w:hAnsi="ＭＳ 明朝" w:hint="eastAsia"/>
                <w:sz w:val="20"/>
                <w:szCs w:val="20"/>
              </w:rPr>
              <w:t>体制</w:t>
            </w:r>
            <w:r w:rsidR="00DF64E2" w:rsidRPr="00CE7332">
              <w:rPr>
                <w:rFonts w:ascii="ＭＳ 明朝" w:hAnsi="ＭＳ 明朝" w:hint="eastAsia"/>
                <w:sz w:val="20"/>
                <w:szCs w:val="20"/>
              </w:rPr>
              <w:t>の構築を</w:t>
            </w:r>
            <w:r w:rsidR="003451D9" w:rsidRPr="00CE7332">
              <w:rPr>
                <w:rFonts w:ascii="ＭＳ 明朝" w:hAnsi="ＭＳ 明朝" w:hint="eastAsia"/>
                <w:sz w:val="20"/>
                <w:szCs w:val="20"/>
              </w:rPr>
              <w:t>めざす</w:t>
            </w:r>
            <w:r w:rsidR="00DF64E2" w:rsidRPr="00CE7332">
              <w:rPr>
                <w:rFonts w:ascii="ＭＳ 明朝" w:hAnsi="ＭＳ 明朝" w:hint="eastAsia"/>
                <w:sz w:val="20"/>
                <w:szCs w:val="20"/>
              </w:rPr>
              <w:t>。</w:t>
            </w:r>
          </w:p>
          <w:p w14:paraId="78E7FD14" w14:textId="77777777" w:rsidR="00E90662" w:rsidRPr="00CE7332" w:rsidRDefault="00E90662" w:rsidP="00E90662">
            <w:pPr>
              <w:spacing w:line="300" w:lineRule="exact"/>
              <w:ind w:left="400" w:hangingChars="200" w:hanging="400"/>
              <w:rPr>
                <w:rFonts w:ascii="ＭＳ 明朝" w:hAnsi="ＭＳ 明朝"/>
                <w:sz w:val="20"/>
                <w:szCs w:val="20"/>
              </w:rPr>
            </w:pPr>
          </w:p>
          <w:p w14:paraId="76E4DD73" w14:textId="77777777" w:rsidR="00E90662" w:rsidRPr="00CE7332" w:rsidRDefault="00E90662" w:rsidP="00E90662">
            <w:pPr>
              <w:spacing w:line="300" w:lineRule="exact"/>
              <w:ind w:left="400" w:hangingChars="200" w:hanging="400"/>
              <w:rPr>
                <w:rFonts w:ascii="ＭＳ 明朝" w:hAnsi="ＭＳ 明朝"/>
                <w:sz w:val="20"/>
                <w:szCs w:val="20"/>
              </w:rPr>
            </w:pPr>
          </w:p>
          <w:p w14:paraId="45108847" w14:textId="77777777" w:rsidR="00E90662" w:rsidRPr="00CE7332" w:rsidRDefault="00E90662" w:rsidP="00E90662">
            <w:pPr>
              <w:spacing w:line="300" w:lineRule="exact"/>
              <w:ind w:left="400" w:hangingChars="200" w:hanging="400"/>
              <w:rPr>
                <w:rFonts w:ascii="ＭＳ 明朝" w:hAnsi="ＭＳ 明朝"/>
                <w:sz w:val="20"/>
                <w:szCs w:val="20"/>
              </w:rPr>
            </w:pPr>
          </w:p>
          <w:p w14:paraId="2648DD3E" w14:textId="77777777" w:rsidR="00E90662" w:rsidRPr="00CE7332" w:rsidRDefault="00E90662" w:rsidP="00E90662">
            <w:pPr>
              <w:spacing w:line="300" w:lineRule="exact"/>
              <w:ind w:left="400" w:hangingChars="200" w:hanging="400"/>
              <w:rPr>
                <w:rFonts w:ascii="ＭＳ 明朝" w:hAnsi="ＭＳ 明朝"/>
                <w:sz w:val="20"/>
                <w:szCs w:val="20"/>
              </w:rPr>
            </w:pPr>
          </w:p>
          <w:p w14:paraId="0E2636AB" w14:textId="77777777" w:rsidR="00D66BE6" w:rsidRPr="00CE7332" w:rsidRDefault="00D66BE6" w:rsidP="00E90662">
            <w:pPr>
              <w:spacing w:line="300" w:lineRule="exact"/>
              <w:ind w:left="400" w:hangingChars="200" w:hanging="400"/>
              <w:rPr>
                <w:rFonts w:ascii="ＭＳ 明朝" w:hAnsi="ＭＳ 明朝"/>
                <w:sz w:val="20"/>
                <w:szCs w:val="20"/>
              </w:rPr>
            </w:pPr>
          </w:p>
          <w:p w14:paraId="75A91F50" w14:textId="77777777" w:rsidR="00E90662" w:rsidRPr="00CE7332" w:rsidRDefault="00E90662" w:rsidP="00E90662">
            <w:pPr>
              <w:spacing w:line="300" w:lineRule="exact"/>
              <w:ind w:left="400" w:hangingChars="200" w:hanging="400"/>
              <w:rPr>
                <w:rFonts w:ascii="ＭＳ 明朝" w:hAnsi="ＭＳ 明朝"/>
                <w:sz w:val="20"/>
                <w:szCs w:val="20"/>
              </w:rPr>
            </w:pPr>
          </w:p>
          <w:p w14:paraId="0694783C" w14:textId="77777777" w:rsidR="00622F09" w:rsidRPr="00CE7332" w:rsidRDefault="00622F09" w:rsidP="00622F09">
            <w:pPr>
              <w:pStyle w:val="aa"/>
              <w:numPr>
                <w:ilvl w:val="0"/>
                <w:numId w:val="22"/>
              </w:numPr>
              <w:spacing w:line="300" w:lineRule="exact"/>
              <w:ind w:leftChars="0"/>
              <w:rPr>
                <w:rFonts w:ascii="ＭＳ 明朝" w:hAnsi="ＭＳ 明朝"/>
                <w:sz w:val="20"/>
                <w:szCs w:val="20"/>
              </w:rPr>
            </w:pPr>
            <w:r w:rsidRPr="00CE7332">
              <w:rPr>
                <w:rFonts w:ascii="ＭＳ 明朝" w:hAnsi="ＭＳ 明朝" w:hint="eastAsia"/>
                <w:sz w:val="20"/>
                <w:szCs w:val="20"/>
              </w:rPr>
              <w:t>昨年度、進めた作業学習及び発表会</w:t>
            </w:r>
          </w:p>
          <w:p w14:paraId="7423310D" w14:textId="024E07F8" w:rsidR="00E90662" w:rsidRPr="00CE7332" w:rsidRDefault="00622F09" w:rsidP="00622F09">
            <w:pPr>
              <w:spacing w:line="300" w:lineRule="exact"/>
              <w:ind w:leftChars="100" w:left="210"/>
              <w:rPr>
                <w:rFonts w:ascii="ＭＳ 明朝" w:hAnsi="ＭＳ 明朝"/>
                <w:sz w:val="20"/>
                <w:szCs w:val="20"/>
              </w:rPr>
            </w:pPr>
            <w:r w:rsidRPr="00CE7332">
              <w:rPr>
                <w:rFonts w:ascii="ＭＳ 明朝" w:hAnsi="ＭＳ 明朝" w:hint="eastAsia"/>
                <w:sz w:val="20"/>
                <w:szCs w:val="20"/>
              </w:rPr>
              <w:t>（ex 阪南マルシェなど）のさらなる発展と他分教室での取組みの拡充に努める。</w:t>
            </w:r>
          </w:p>
          <w:p w14:paraId="051DBCA2" w14:textId="77777777" w:rsidR="00E90662" w:rsidRPr="00CE7332" w:rsidRDefault="00E90662" w:rsidP="00E90662">
            <w:pPr>
              <w:spacing w:line="300" w:lineRule="exact"/>
              <w:ind w:left="400" w:hangingChars="200" w:hanging="400"/>
              <w:rPr>
                <w:rFonts w:ascii="ＭＳ 明朝" w:hAnsi="ＭＳ 明朝"/>
                <w:sz w:val="20"/>
                <w:szCs w:val="20"/>
              </w:rPr>
            </w:pPr>
          </w:p>
          <w:p w14:paraId="2F9DE3A4" w14:textId="77777777" w:rsidR="00E90662" w:rsidRPr="00CE7332" w:rsidRDefault="00E90662" w:rsidP="00E90662">
            <w:pPr>
              <w:spacing w:line="300" w:lineRule="exact"/>
              <w:ind w:left="400" w:hangingChars="200" w:hanging="400"/>
              <w:rPr>
                <w:rFonts w:ascii="ＭＳ 明朝" w:hAnsi="ＭＳ 明朝"/>
                <w:sz w:val="20"/>
                <w:szCs w:val="20"/>
              </w:rPr>
            </w:pPr>
          </w:p>
          <w:p w14:paraId="510787DA" w14:textId="77777777" w:rsidR="00622F09" w:rsidRPr="00CE7332" w:rsidRDefault="00622F09" w:rsidP="00622F09">
            <w:pPr>
              <w:pStyle w:val="aa"/>
              <w:numPr>
                <w:ilvl w:val="0"/>
                <w:numId w:val="22"/>
              </w:numPr>
              <w:spacing w:line="300" w:lineRule="exact"/>
              <w:ind w:leftChars="0"/>
              <w:rPr>
                <w:rFonts w:ascii="ＭＳ 明朝" w:hAnsi="ＭＳ 明朝"/>
                <w:sz w:val="20"/>
                <w:szCs w:val="20"/>
              </w:rPr>
            </w:pPr>
            <w:r w:rsidRPr="00CE7332">
              <w:rPr>
                <w:rFonts w:ascii="ＭＳ 明朝" w:hAnsi="ＭＳ 明朝" w:hint="eastAsia"/>
                <w:sz w:val="20"/>
                <w:szCs w:val="20"/>
              </w:rPr>
              <w:t>昨年度、選定したプログラミング教</w:t>
            </w:r>
          </w:p>
          <w:p w14:paraId="5732C432" w14:textId="7A4F589D" w:rsidR="00E90662" w:rsidRPr="00CE7332" w:rsidRDefault="00622F09" w:rsidP="00622F09">
            <w:pPr>
              <w:spacing w:line="300" w:lineRule="exact"/>
              <w:ind w:leftChars="100" w:left="210"/>
              <w:rPr>
                <w:rFonts w:ascii="ＭＳ 明朝" w:hAnsi="ＭＳ 明朝"/>
                <w:sz w:val="20"/>
                <w:szCs w:val="20"/>
              </w:rPr>
            </w:pPr>
            <w:r w:rsidRPr="00CE7332">
              <w:rPr>
                <w:rFonts w:ascii="ＭＳ 明朝" w:hAnsi="ＭＳ 明朝" w:hint="eastAsia"/>
                <w:sz w:val="20"/>
                <w:szCs w:val="20"/>
              </w:rPr>
              <w:t>材の利活用を推進し、羽曳野支援在籍中にしかできない体験について検討していく。</w:t>
            </w:r>
          </w:p>
          <w:p w14:paraId="519DA627" w14:textId="77777777" w:rsidR="00E90662" w:rsidRPr="00CE7332" w:rsidRDefault="00E90662" w:rsidP="00E90662">
            <w:pPr>
              <w:spacing w:line="300" w:lineRule="exact"/>
              <w:ind w:left="400" w:hangingChars="200" w:hanging="400"/>
              <w:rPr>
                <w:rFonts w:ascii="ＭＳ 明朝" w:hAnsi="ＭＳ 明朝"/>
                <w:sz w:val="20"/>
                <w:szCs w:val="20"/>
              </w:rPr>
            </w:pPr>
          </w:p>
          <w:p w14:paraId="61FC8129" w14:textId="77777777" w:rsidR="00E90662" w:rsidRPr="00CE7332" w:rsidRDefault="00E90662" w:rsidP="00E90662">
            <w:pPr>
              <w:spacing w:line="300" w:lineRule="exact"/>
              <w:ind w:left="400" w:hangingChars="200" w:hanging="400"/>
              <w:rPr>
                <w:rFonts w:ascii="ＭＳ 明朝" w:hAnsi="ＭＳ 明朝"/>
                <w:sz w:val="20"/>
                <w:szCs w:val="20"/>
              </w:rPr>
            </w:pPr>
          </w:p>
        </w:tc>
        <w:tc>
          <w:tcPr>
            <w:tcW w:w="3544" w:type="dxa"/>
            <w:tcBorders>
              <w:right w:val="dashed" w:sz="4" w:space="0" w:color="auto"/>
            </w:tcBorders>
            <w:tcMar>
              <w:top w:w="85" w:type="dxa"/>
              <w:left w:w="85" w:type="dxa"/>
              <w:bottom w:w="85" w:type="dxa"/>
              <w:right w:w="85" w:type="dxa"/>
            </w:tcMar>
          </w:tcPr>
          <w:p w14:paraId="6C1550B3" w14:textId="77777777" w:rsidR="00977A14" w:rsidRPr="00CE7332" w:rsidRDefault="00D66BE6" w:rsidP="00D66BE6">
            <w:pPr>
              <w:pStyle w:val="aa"/>
              <w:numPr>
                <w:ilvl w:val="0"/>
                <w:numId w:val="23"/>
              </w:numPr>
              <w:spacing w:line="300" w:lineRule="exact"/>
              <w:ind w:leftChars="0"/>
              <w:rPr>
                <w:rFonts w:ascii="ＭＳ 明朝" w:hAnsi="ＭＳ 明朝"/>
                <w:sz w:val="20"/>
                <w:szCs w:val="20"/>
              </w:rPr>
            </w:pPr>
            <w:r w:rsidRPr="00CE7332">
              <w:rPr>
                <w:rFonts w:ascii="ＭＳ 明朝" w:hAnsi="ＭＳ 明朝" w:hint="eastAsia"/>
                <w:sz w:val="20"/>
                <w:szCs w:val="20"/>
              </w:rPr>
              <w:t>昨年度使用の学習支援クラウドサ</w:t>
            </w:r>
          </w:p>
          <w:p w14:paraId="5687A84A" w14:textId="133E285B" w:rsidR="00E90662" w:rsidRPr="00CE7332" w:rsidRDefault="00D66BE6" w:rsidP="00977A14">
            <w:pPr>
              <w:spacing w:line="300" w:lineRule="exact"/>
              <w:ind w:leftChars="100" w:left="210"/>
              <w:rPr>
                <w:rFonts w:ascii="ＭＳ 明朝" w:hAnsi="ＭＳ 明朝"/>
                <w:sz w:val="20"/>
                <w:szCs w:val="20"/>
              </w:rPr>
            </w:pPr>
            <w:r w:rsidRPr="00CE7332">
              <w:rPr>
                <w:rFonts w:ascii="ＭＳ 明朝" w:hAnsi="ＭＳ 明朝" w:hint="eastAsia"/>
                <w:sz w:val="20"/>
                <w:szCs w:val="20"/>
              </w:rPr>
              <w:t>ービスとは別のサービスも</w:t>
            </w:r>
            <w:r w:rsidR="003451D9" w:rsidRPr="00CE7332">
              <w:rPr>
                <w:rFonts w:ascii="ＭＳ 明朝" w:hAnsi="ＭＳ 明朝" w:hint="eastAsia"/>
                <w:sz w:val="20"/>
                <w:szCs w:val="20"/>
              </w:rPr>
              <w:t>２</w:t>
            </w:r>
            <w:r w:rsidRPr="00CE7332">
              <w:rPr>
                <w:rFonts w:ascii="ＭＳ 明朝" w:hAnsi="ＭＳ 明朝" w:hint="eastAsia"/>
                <w:sz w:val="20"/>
                <w:szCs w:val="20"/>
              </w:rPr>
              <w:t>つ以上試行し、比較検討する。</w:t>
            </w:r>
          </w:p>
          <w:p w14:paraId="7011225C" w14:textId="77777777" w:rsidR="00C32F41" w:rsidRPr="00CE7332" w:rsidRDefault="00C32F41" w:rsidP="00977A14">
            <w:pPr>
              <w:spacing w:line="300" w:lineRule="exact"/>
              <w:ind w:leftChars="100" w:left="210"/>
              <w:rPr>
                <w:rFonts w:ascii="ＭＳ 明朝" w:hAnsi="ＭＳ 明朝"/>
                <w:sz w:val="20"/>
                <w:szCs w:val="20"/>
              </w:rPr>
            </w:pPr>
          </w:p>
          <w:p w14:paraId="6CB9E019" w14:textId="77777777" w:rsidR="00C32F41" w:rsidRPr="00CE7332" w:rsidRDefault="00C32F41" w:rsidP="00977A14">
            <w:pPr>
              <w:spacing w:line="300" w:lineRule="exact"/>
              <w:ind w:leftChars="100" w:left="210"/>
              <w:rPr>
                <w:rFonts w:ascii="ＭＳ 明朝" w:hAnsi="ＭＳ 明朝"/>
                <w:sz w:val="20"/>
                <w:szCs w:val="20"/>
              </w:rPr>
            </w:pPr>
          </w:p>
          <w:p w14:paraId="21AA89CB" w14:textId="77777777" w:rsidR="00C32F41" w:rsidRPr="00CE7332" w:rsidRDefault="00C32F41" w:rsidP="00977A14">
            <w:pPr>
              <w:spacing w:line="300" w:lineRule="exact"/>
              <w:ind w:leftChars="100" w:left="210"/>
              <w:rPr>
                <w:rFonts w:ascii="ＭＳ 明朝" w:hAnsi="ＭＳ 明朝"/>
                <w:sz w:val="20"/>
                <w:szCs w:val="20"/>
              </w:rPr>
            </w:pPr>
          </w:p>
          <w:p w14:paraId="6FA036A4" w14:textId="77777777" w:rsidR="00C32F41" w:rsidRPr="00CE7332" w:rsidRDefault="00C32F41" w:rsidP="00977A14">
            <w:pPr>
              <w:spacing w:line="300" w:lineRule="exact"/>
              <w:ind w:leftChars="100" w:left="210"/>
              <w:rPr>
                <w:rFonts w:ascii="ＭＳ 明朝" w:hAnsi="ＭＳ 明朝"/>
                <w:sz w:val="20"/>
                <w:szCs w:val="20"/>
              </w:rPr>
            </w:pPr>
          </w:p>
          <w:p w14:paraId="400F9110" w14:textId="77777777" w:rsidR="00C32F41" w:rsidRPr="00CE7332" w:rsidRDefault="00C32F41" w:rsidP="00977A14">
            <w:pPr>
              <w:spacing w:line="300" w:lineRule="exact"/>
              <w:ind w:leftChars="100" w:left="210"/>
              <w:rPr>
                <w:rFonts w:ascii="ＭＳ 明朝" w:hAnsi="ＭＳ 明朝"/>
                <w:sz w:val="20"/>
                <w:szCs w:val="20"/>
              </w:rPr>
            </w:pPr>
          </w:p>
          <w:p w14:paraId="2E6BFC07" w14:textId="77777777" w:rsidR="00C32F41" w:rsidRPr="00CE7332" w:rsidRDefault="00C32F41" w:rsidP="00977A14">
            <w:pPr>
              <w:spacing w:line="300" w:lineRule="exact"/>
              <w:ind w:leftChars="100" w:left="210"/>
              <w:rPr>
                <w:rFonts w:ascii="ＭＳ 明朝" w:hAnsi="ＭＳ 明朝"/>
                <w:sz w:val="20"/>
                <w:szCs w:val="20"/>
              </w:rPr>
            </w:pPr>
          </w:p>
          <w:p w14:paraId="2DF038FC" w14:textId="77777777" w:rsidR="00C32F41" w:rsidRPr="00CE7332" w:rsidRDefault="00C32F41" w:rsidP="00977A14">
            <w:pPr>
              <w:spacing w:line="300" w:lineRule="exact"/>
              <w:ind w:leftChars="100" w:left="210"/>
              <w:rPr>
                <w:rFonts w:ascii="ＭＳ 明朝" w:hAnsi="ＭＳ 明朝"/>
                <w:sz w:val="20"/>
                <w:szCs w:val="20"/>
              </w:rPr>
            </w:pPr>
          </w:p>
          <w:p w14:paraId="72B42E37" w14:textId="77777777" w:rsidR="00CE7332" w:rsidRPr="00CE7332" w:rsidRDefault="00C32F41" w:rsidP="00CE7332">
            <w:pPr>
              <w:pStyle w:val="aa"/>
              <w:numPr>
                <w:ilvl w:val="0"/>
                <w:numId w:val="23"/>
              </w:numPr>
              <w:spacing w:line="300" w:lineRule="exact"/>
              <w:ind w:leftChars="0"/>
              <w:rPr>
                <w:rFonts w:ascii="ＭＳ 明朝" w:hAnsi="ＭＳ 明朝"/>
                <w:sz w:val="20"/>
                <w:szCs w:val="20"/>
              </w:rPr>
            </w:pPr>
            <w:r w:rsidRPr="00CE7332">
              <w:rPr>
                <w:rFonts w:ascii="ＭＳ 明朝" w:hAnsi="ＭＳ 明朝" w:hint="eastAsia"/>
                <w:sz w:val="20"/>
                <w:szCs w:val="20"/>
              </w:rPr>
              <w:t xml:space="preserve">　</w:t>
            </w:r>
            <w:r w:rsidR="00B2445D" w:rsidRPr="00CE7332">
              <w:rPr>
                <w:rFonts w:ascii="ＭＳ 明朝" w:hAnsi="ＭＳ 明朝" w:hint="eastAsia"/>
                <w:sz w:val="20"/>
                <w:szCs w:val="20"/>
              </w:rPr>
              <w:t>少なくとも</w:t>
            </w:r>
            <w:r w:rsidR="003451D9" w:rsidRPr="00CE7332">
              <w:rPr>
                <w:rFonts w:ascii="ＭＳ 明朝" w:hAnsi="ＭＳ 明朝" w:hint="eastAsia"/>
                <w:sz w:val="20"/>
                <w:szCs w:val="20"/>
              </w:rPr>
              <w:t>３</w:t>
            </w:r>
            <w:r w:rsidR="00B2445D" w:rsidRPr="00CE7332">
              <w:rPr>
                <w:rFonts w:ascii="ＭＳ 明朝" w:hAnsi="ＭＳ 明朝" w:hint="eastAsia"/>
                <w:sz w:val="20"/>
                <w:szCs w:val="20"/>
              </w:rPr>
              <w:t>つ以上の分教室に</w:t>
            </w:r>
          </w:p>
          <w:p w14:paraId="2F28D206" w14:textId="41F6302D" w:rsidR="00C32F41" w:rsidRPr="00CE7332" w:rsidRDefault="00CE7332" w:rsidP="00CE7332">
            <w:pPr>
              <w:spacing w:line="300" w:lineRule="exact"/>
              <w:ind w:left="200" w:hangingChars="100" w:hanging="200"/>
              <w:rPr>
                <w:rFonts w:ascii="ＭＳ 明朝" w:hAnsi="ＭＳ 明朝"/>
                <w:sz w:val="20"/>
                <w:szCs w:val="20"/>
              </w:rPr>
            </w:pPr>
            <w:r w:rsidRPr="00CE7332">
              <w:rPr>
                <w:rFonts w:ascii="ＭＳ 明朝" w:hAnsi="ＭＳ 明朝" w:hint="eastAsia"/>
                <w:sz w:val="20"/>
                <w:szCs w:val="20"/>
              </w:rPr>
              <w:t xml:space="preserve">　</w:t>
            </w:r>
            <w:r w:rsidR="00B2445D" w:rsidRPr="00CE7332">
              <w:rPr>
                <w:rFonts w:ascii="ＭＳ 明朝" w:hAnsi="ＭＳ 明朝" w:hint="eastAsia"/>
                <w:sz w:val="20"/>
                <w:szCs w:val="20"/>
              </w:rPr>
              <w:t>て作業学習の拡充・進展を図る。</w:t>
            </w:r>
            <w:r w:rsidR="00451376" w:rsidRPr="00CE7332">
              <w:rPr>
                <w:rFonts w:ascii="ＭＳ 明朝" w:hAnsi="ＭＳ 明朝"/>
                <w:sz w:val="20"/>
                <w:szCs w:val="20"/>
              </w:rPr>
              <w:br/>
            </w:r>
            <w:r w:rsidR="00451376" w:rsidRPr="00CE7332">
              <w:rPr>
                <w:rFonts w:ascii="ＭＳ 明朝" w:hAnsi="ＭＳ 明朝" w:hint="eastAsia"/>
                <w:sz w:val="20"/>
                <w:szCs w:val="20"/>
              </w:rPr>
              <w:t>【２分教室】</w:t>
            </w:r>
          </w:p>
          <w:p w14:paraId="3AB9D337" w14:textId="77777777" w:rsidR="00C32F41" w:rsidRPr="00CE7332" w:rsidRDefault="00C32F41" w:rsidP="00C32F41">
            <w:pPr>
              <w:spacing w:line="300" w:lineRule="exact"/>
              <w:rPr>
                <w:rFonts w:ascii="ＭＳ 明朝" w:hAnsi="ＭＳ 明朝"/>
                <w:sz w:val="20"/>
                <w:szCs w:val="20"/>
              </w:rPr>
            </w:pPr>
          </w:p>
          <w:p w14:paraId="49D113C9" w14:textId="77777777" w:rsidR="00C32F41" w:rsidRPr="00CE7332" w:rsidRDefault="00C32F41" w:rsidP="00C32F41">
            <w:pPr>
              <w:spacing w:line="300" w:lineRule="exact"/>
              <w:rPr>
                <w:rFonts w:ascii="ＭＳ 明朝" w:hAnsi="ＭＳ 明朝"/>
                <w:sz w:val="20"/>
                <w:szCs w:val="20"/>
              </w:rPr>
            </w:pPr>
          </w:p>
          <w:p w14:paraId="56503D89" w14:textId="77777777" w:rsidR="00C32F41" w:rsidRPr="00CE7332" w:rsidRDefault="00C32F41" w:rsidP="00C32F41">
            <w:pPr>
              <w:spacing w:line="300" w:lineRule="exact"/>
              <w:rPr>
                <w:rFonts w:ascii="ＭＳ 明朝" w:hAnsi="ＭＳ 明朝"/>
                <w:sz w:val="20"/>
                <w:szCs w:val="20"/>
              </w:rPr>
            </w:pPr>
          </w:p>
          <w:p w14:paraId="2EF3DC7C" w14:textId="40D1250D" w:rsidR="00C32F41" w:rsidRPr="00CE7332" w:rsidRDefault="00C32F41" w:rsidP="00D61F8C">
            <w:pPr>
              <w:spacing w:line="300" w:lineRule="exact"/>
              <w:ind w:left="200" w:hangingChars="100" w:hanging="200"/>
              <w:rPr>
                <w:rFonts w:ascii="ＭＳ 明朝" w:hAnsi="ＭＳ 明朝"/>
                <w:sz w:val="20"/>
                <w:szCs w:val="20"/>
              </w:rPr>
            </w:pPr>
            <w:r w:rsidRPr="00CE7332">
              <w:rPr>
                <w:rFonts w:ascii="ＭＳ 明朝" w:hAnsi="ＭＳ 明朝" w:hint="eastAsia"/>
                <w:sz w:val="20"/>
                <w:szCs w:val="20"/>
              </w:rPr>
              <w:t xml:space="preserve">③　</w:t>
            </w:r>
            <w:r w:rsidR="00B2445D" w:rsidRPr="00CE7332">
              <w:rPr>
                <w:rFonts w:ascii="ＭＳ 明朝" w:hAnsi="ＭＳ 明朝" w:hint="eastAsia"/>
                <w:sz w:val="20"/>
                <w:szCs w:val="20"/>
              </w:rPr>
              <w:t>プログラミング教材</w:t>
            </w:r>
            <w:r w:rsidR="00D61F8C" w:rsidRPr="00CE7332">
              <w:rPr>
                <w:rFonts w:ascii="ＭＳ 明朝" w:hAnsi="ＭＳ 明朝" w:hint="eastAsia"/>
                <w:sz w:val="20"/>
                <w:szCs w:val="20"/>
              </w:rPr>
              <w:t>等</w:t>
            </w:r>
            <w:r w:rsidR="00B2445D" w:rsidRPr="00CE7332">
              <w:rPr>
                <w:rFonts w:ascii="ＭＳ 明朝" w:hAnsi="ＭＳ 明朝" w:hint="eastAsia"/>
                <w:sz w:val="20"/>
                <w:szCs w:val="20"/>
              </w:rPr>
              <w:t>を利用した授業を２つ以上の分教室（本校を含む）で展開する。</w:t>
            </w:r>
          </w:p>
        </w:tc>
        <w:tc>
          <w:tcPr>
            <w:tcW w:w="3509" w:type="dxa"/>
            <w:tcBorders>
              <w:left w:val="dashed" w:sz="4" w:space="0" w:color="auto"/>
              <w:right w:val="single" w:sz="4" w:space="0" w:color="auto"/>
            </w:tcBorders>
            <w:tcMar>
              <w:top w:w="85" w:type="dxa"/>
              <w:left w:w="85" w:type="dxa"/>
              <w:bottom w:w="85" w:type="dxa"/>
              <w:right w:w="85" w:type="dxa"/>
            </w:tcMar>
          </w:tcPr>
          <w:p w14:paraId="5C5E4BAD" w14:textId="77777777" w:rsidR="00E90662" w:rsidRPr="00CE7332" w:rsidRDefault="00E90662" w:rsidP="00E90662">
            <w:pPr>
              <w:spacing w:line="300" w:lineRule="exact"/>
              <w:rPr>
                <w:rFonts w:ascii="ＭＳ 明朝" w:hAnsi="ＭＳ 明朝"/>
                <w:sz w:val="20"/>
                <w:szCs w:val="20"/>
              </w:rPr>
            </w:pPr>
          </w:p>
        </w:tc>
      </w:tr>
      <w:tr w:rsidR="00E90662" w:rsidRPr="00CE7332" w14:paraId="7BDD5901" w14:textId="77777777" w:rsidTr="003F24BC">
        <w:trPr>
          <w:trHeight w:val="6805"/>
          <w:jc w:val="center"/>
        </w:trPr>
        <w:tc>
          <w:tcPr>
            <w:tcW w:w="846" w:type="dxa"/>
            <w:tcBorders>
              <w:bottom w:val="single" w:sz="4" w:space="0" w:color="auto"/>
            </w:tcBorders>
            <w:tcMar>
              <w:top w:w="85" w:type="dxa"/>
              <w:left w:w="85" w:type="dxa"/>
              <w:bottom w:w="85" w:type="dxa"/>
              <w:right w:w="85" w:type="dxa"/>
            </w:tcMar>
            <w:textDirection w:val="tbRlV"/>
            <w:vAlign w:val="center"/>
          </w:tcPr>
          <w:p w14:paraId="518A884D" w14:textId="43C5411F" w:rsidR="00E90662" w:rsidRPr="00CE7332" w:rsidRDefault="00E90662" w:rsidP="00E90662">
            <w:pPr>
              <w:adjustRightInd w:val="0"/>
              <w:snapToGrid w:val="0"/>
              <w:spacing w:line="400" w:lineRule="exact"/>
              <w:jc w:val="center"/>
              <w:rPr>
                <w:rFonts w:ascii="ＭＳ 明朝" w:hAnsi="ＭＳ 明朝"/>
                <w:spacing w:val="-20"/>
                <w:sz w:val="20"/>
                <w:szCs w:val="20"/>
              </w:rPr>
            </w:pPr>
            <w:r w:rsidRPr="00CE7332">
              <w:rPr>
                <w:rFonts w:ascii="ＭＳ 明朝" w:hAnsi="ＭＳ 明朝" w:hint="eastAsia"/>
                <w:spacing w:val="-20"/>
                <w:sz w:val="20"/>
                <w:szCs w:val="20"/>
              </w:rPr>
              <w:lastRenderedPageBreak/>
              <w:t>２　府立学校として、センター的機能の新たな発揮に取り組む</w:t>
            </w:r>
          </w:p>
        </w:tc>
        <w:tc>
          <w:tcPr>
            <w:tcW w:w="3402" w:type="dxa"/>
            <w:tcMar>
              <w:top w:w="85" w:type="dxa"/>
              <w:left w:w="85" w:type="dxa"/>
              <w:bottom w:w="85" w:type="dxa"/>
              <w:right w:w="85" w:type="dxa"/>
            </w:tcMar>
          </w:tcPr>
          <w:p w14:paraId="14069862" w14:textId="77777777" w:rsidR="00E90662" w:rsidRPr="00CE7332" w:rsidRDefault="00E90662" w:rsidP="00E90662">
            <w:pPr>
              <w:spacing w:line="300" w:lineRule="exact"/>
              <w:ind w:left="200" w:hangingChars="100" w:hanging="200"/>
              <w:rPr>
                <w:rFonts w:ascii="ＭＳ 明朝" w:hAnsi="ＭＳ 明朝"/>
                <w:sz w:val="20"/>
                <w:szCs w:val="20"/>
              </w:rPr>
            </w:pPr>
            <w:r w:rsidRPr="00CE7332">
              <w:rPr>
                <w:rFonts w:ascii="ＭＳ 明朝" w:hAnsi="ＭＳ 明朝" w:hint="eastAsia"/>
                <w:sz w:val="20"/>
                <w:szCs w:val="20"/>
              </w:rPr>
              <w:t>① 地域校で、急増する不登校児童生徒に対して府立支援学校として、ASDなどの発達障がいである可能性のある児童生徒に対する支援やアセスメント方法の研究や実践に取り組む。</w:t>
            </w:r>
          </w:p>
          <w:p w14:paraId="5C10B6A6" w14:textId="77777777" w:rsidR="00E90662" w:rsidRPr="00CE7332" w:rsidRDefault="00E90662" w:rsidP="00E90662">
            <w:pPr>
              <w:spacing w:line="300" w:lineRule="exact"/>
              <w:ind w:left="200" w:hangingChars="100" w:hanging="200"/>
              <w:jc w:val="right"/>
              <w:rPr>
                <w:rFonts w:ascii="ＭＳ 明朝" w:hAnsi="ＭＳ 明朝"/>
                <w:sz w:val="20"/>
                <w:szCs w:val="20"/>
              </w:rPr>
            </w:pPr>
          </w:p>
          <w:p w14:paraId="083BF059" w14:textId="77777777" w:rsidR="00E90662" w:rsidRPr="00CE7332" w:rsidRDefault="00E90662" w:rsidP="00E90662">
            <w:pPr>
              <w:spacing w:line="300" w:lineRule="exact"/>
              <w:ind w:left="200" w:hangingChars="100" w:hanging="200"/>
              <w:rPr>
                <w:rFonts w:ascii="ＭＳ 明朝" w:hAnsi="ＭＳ 明朝"/>
                <w:sz w:val="20"/>
                <w:szCs w:val="20"/>
              </w:rPr>
            </w:pPr>
          </w:p>
          <w:p w14:paraId="7E804B56" w14:textId="77777777" w:rsidR="00E90662" w:rsidRPr="00CE7332" w:rsidRDefault="00E90662" w:rsidP="00E90662">
            <w:pPr>
              <w:spacing w:line="300" w:lineRule="exact"/>
              <w:ind w:left="200" w:hangingChars="100" w:hanging="200"/>
              <w:rPr>
                <w:rFonts w:ascii="ＭＳ 明朝" w:hAnsi="ＭＳ 明朝"/>
                <w:sz w:val="20"/>
                <w:szCs w:val="20"/>
              </w:rPr>
            </w:pPr>
            <w:r w:rsidRPr="00CE7332">
              <w:rPr>
                <w:rFonts w:ascii="ＭＳ 明朝" w:hAnsi="ＭＳ 明朝" w:hint="eastAsia"/>
                <w:sz w:val="20"/>
                <w:szCs w:val="20"/>
              </w:rPr>
              <w:t>② ICT活用を通して、校内授業及び原籍校復帰に向けた取組みに、オンライン授業等を積極的に取り入れ、センター的機能として、羽曳野支援に転籍しない児童生徒が在籍校とオンライン授業等でつながる環境づくりを支援していく。</w:t>
            </w:r>
          </w:p>
          <w:p w14:paraId="1AD72D9D" w14:textId="77777777" w:rsidR="00E90662" w:rsidRPr="00CE7332" w:rsidRDefault="00E90662" w:rsidP="00E90662">
            <w:pPr>
              <w:spacing w:line="300" w:lineRule="exact"/>
              <w:ind w:left="200" w:hangingChars="100" w:hanging="200"/>
              <w:rPr>
                <w:rFonts w:ascii="ＭＳ 明朝" w:hAnsi="ＭＳ 明朝"/>
                <w:sz w:val="20"/>
                <w:szCs w:val="20"/>
              </w:rPr>
            </w:pPr>
          </w:p>
          <w:p w14:paraId="4BFD8DD1" w14:textId="77777777" w:rsidR="00E90662" w:rsidRPr="00CE7332" w:rsidRDefault="00E90662" w:rsidP="00E90662">
            <w:pPr>
              <w:spacing w:line="300" w:lineRule="exact"/>
              <w:ind w:left="200" w:hangingChars="100" w:hanging="200"/>
              <w:rPr>
                <w:rFonts w:ascii="ＭＳ 明朝" w:hAnsi="ＭＳ 明朝"/>
                <w:sz w:val="20"/>
                <w:szCs w:val="20"/>
              </w:rPr>
            </w:pPr>
            <w:r w:rsidRPr="00CE7332">
              <w:rPr>
                <w:rFonts w:ascii="ＭＳ 明朝" w:hAnsi="ＭＳ 明朝" w:hint="eastAsia"/>
                <w:sz w:val="20"/>
                <w:szCs w:val="20"/>
              </w:rPr>
              <w:t>③　地域や医療等との連携を充実させ、専門人材の活用や経験の少ない教職員の育成を含めた教職員の専門性の向上を図る。</w:t>
            </w:r>
          </w:p>
          <w:p w14:paraId="2BA7BF27" w14:textId="77777777" w:rsidR="00E90662" w:rsidRPr="00CE7332" w:rsidRDefault="00E90662" w:rsidP="00E90662">
            <w:pPr>
              <w:spacing w:line="300" w:lineRule="exact"/>
              <w:ind w:left="200" w:hangingChars="100" w:hanging="200"/>
              <w:rPr>
                <w:rFonts w:ascii="ＭＳ 明朝" w:hAnsi="ＭＳ 明朝"/>
                <w:sz w:val="20"/>
                <w:szCs w:val="20"/>
              </w:rPr>
            </w:pPr>
          </w:p>
        </w:tc>
        <w:tc>
          <w:tcPr>
            <w:tcW w:w="3685" w:type="dxa"/>
            <w:tcBorders>
              <w:right w:val="dashed" w:sz="4" w:space="0" w:color="auto"/>
            </w:tcBorders>
            <w:tcMar>
              <w:top w:w="85" w:type="dxa"/>
              <w:left w:w="85" w:type="dxa"/>
              <w:bottom w:w="85" w:type="dxa"/>
              <w:right w:w="85" w:type="dxa"/>
            </w:tcMar>
          </w:tcPr>
          <w:p w14:paraId="3DF545D4" w14:textId="40315249" w:rsidR="00D66BE6" w:rsidRPr="00CE7332" w:rsidRDefault="000A0F32" w:rsidP="003F24BC">
            <w:pPr>
              <w:pStyle w:val="aa"/>
              <w:numPr>
                <w:ilvl w:val="0"/>
                <w:numId w:val="30"/>
              </w:numPr>
              <w:spacing w:line="300" w:lineRule="exact"/>
              <w:ind w:leftChars="0"/>
              <w:rPr>
                <w:rFonts w:ascii="ＭＳ 明朝" w:hAnsi="ＭＳ 明朝"/>
                <w:sz w:val="20"/>
                <w:szCs w:val="20"/>
              </w:rPr>
            </w:pPr>
            <w:r w:rsidRPr="00CE7332">
              <w:rPr>
                <w:rFonts w:ascii="ＭＳ 明朝" w:hAnsi="ＭＳ 明朝" w:hint="eastAsia"/>
                <w:sz w:val="20"/>
                <w:szCs w:val="20"/>
              </w:rPr>
              <w:t>不登校児童生徒の支援PT（認知機能</w:t>
            </w:r>
          </w:p>
          <w:p w14:paraId="36F54AF3" w14:textId="298066D2" w:rsidR="000A0F32" w:rsidRPr="00CE7332" w:rsidRDefault="000A0F32" w:rsidP="00D66BE6">
            <w:pPr>
              <w:spacing w:line="300" w:lineRule="exact"/>
              <w:ind w:leftChars="100" w:left="210"/>
              <w:rPr>
                <w:rFonts w:ascii="ＭＳ 明朝" w:hAnsi="ＭＳ 明朝"/>
                <w:sz w:val="20"/>
                <w:szCs w:val="20"/>
              </w:rPr>
            </w:pPr>
            <w:r w:rsidRPr="00CE7332">
              <w:rPr>
                <w:rFonts w:ascii="ＭＳ 明朝" w:hAnsi="ＭＳ 明朝" w:hint="eastAsia"/>
                <w:sz w:val="20"/>
                <w:szCs w:val="20"/>
              </w:rPr>
              <w:t>のアセスメントや支援、SSTの指導など）をさらに前進させ、</w:t>
            </w:r>
            <w:r w:rsidR="00D66BE6" w:rsidRPr="00CE7332">
              <w:rPr>
                <w:rFonts w:ascii="ＭＳ 明朝" w:hAnsi="ＭＳ 明朝" w:hint="eastAsia"/>
                <w:sz w:val="20"/>
                <w:szCs w:val="20"/>
              </w:rPr>
              <w:t>昨年度の実績（地元市の適応指導教室との協働）を踏まえて、地域の小中学校への支援へ拡充していく。</w:t>
            </w:r>
          </w:p>
          <w:p w14:paraId="7B490CDD" w14:textId="77777777" w:rsidR="000A0F32" w:rsidRPr="00CE7332" w:rsidRDefault="000A0F32" w:rsidP="000A0F32">
            <w:pPr>
              <w:spacing w:line="300" w:lineRule="exact"/>
              <w:ind w:left="400" w:hangingChars="200" w:hanging="400"/>
              <w:rPr>
                <w:rFonts w:ascii="ＭＳ 明朝" w:hAnsi="ＭＳ 明朝"/>
                <w:sz w:val="20"/>
                <w:szCs w:val="20"/>
                <w:shd w:val="pct15" w:color="auto" w:fill="FFFFFF"/>
              </w:rPr>
            </w:pPr>
          </w:p>
          <w:p w14:paraId="3C7F6A27" w14:textId="77777777" w:rsidR="000A0F32" w:rsidRPr="00CE7332" w:rsidRDefault="000A0F32" w:rsidP="000A0F32">
            <w:pPr>
              <w:spacing w:line="300" w:lineRule="exact"/>
              <w:ind w:left="400" w:hangingChars="200" w:hanging="400"/>
              <w:rPr>
                <w:rFonts w:ascii="ＭＳ 明朝" w:hAnsi="ＭＳ 明朝"/>
                <w:sz w:val="20"/>
                <w:szCs w:val="20"/>
                <w:shd w:val="pct15" w:color="auto" w:fill="FFFFFF"/>
              </w:rPr>
            </w:pPr>
          </w:p>
          <w:p w14:paraId="5914F46E" w14:textId="77777777" w:rsidR="003F24BC" w:rsidRPr="00CE7332" w:rsidRDefault="000A0F32" w:rsidP="003F24BC">
            <w:pPr>
              <w:pStyle w:val="aa"/>
              <w:numPr>
                <w:ilvl w:val="0"/>
                <w:numId w:val="30"/>
              </w:numPr>
              <w:spacing w:line="300" w:lineRule="exact"/>
              <w:ind w:leftChars="0"/>
              <w:rPr>
                <w:rFonts w:ascii="ＭＳ 明朝" w:hAnsi="ＭＳ 明朝"/>
                <w:sz w:val="20"/>
                <w:szCs w:val="20"/>
                <w:shd w:val="pct15" w:color="auto" w:fill="FFFFFF"/>
              </w:rPr>
            </w:pPr>
            <w:r w:rsidRPr="00CE7332">
              <w:rPr>
                <w:rFonts w:ascii="ＭＳ 明朝" w:hAnsi="ＭＳ 明朝" w:hint="eastAsia"/>
                <w:sz w:val="20"/>
                <w:szCs w:val="20"/>
              </w:rPr>
              <w:t>復帰(退院)に伴う原籍校とのオン</w:t>
            </w:r>
          </w:p>
          <w:p w14:paraId="5FA9B5B9" w14:textId="3CA45364" w:rsidR="000A0F32" w:rsidRPr="00CE7332" w:rsidRDefault="000A0F32" w:rsidP="00DE3D69">
            <w:pPr>
              <w:spacing w:line="300" w:lineRule="exact"/>
              <w:ind w:leftChars="100" w:left="210"/>
              <w:rPr>
                <w:rFonts w:ascii="ＭＳ 明朝" w:hAnsi="ＭＳ 明朝"/>
                <w:sz w:val="20"/>
                <w:szCs w:val="20"/>
                <w:shd w:val="pct15" w:color="auto" w:fill="FFFFFF"/>
              </w:rPr>
            </w:pPr>
            <w:r w:rsidRPr="00CE7332">
              <w:rPr>
                <w:rFonts w:ascii="ＭＳ 明朝" w:hAnsi="ＭＳ 明朝" w:hint="eastAsia"/>
                <w:sz w:val="20"/>
                <w:szCs w:val="20"/>
              </w:rPr>
              <w:t>ライン活用や地域校と入院児童生徒とをつなぐオンライン授業の支援に、PT</w:t>
            </w:r>
            <w:r w:rsidR="00DE3D69" w:rsidRPr="00CE7332">
              <w:rPr>
                <w:rFonts w:ascii="ＭＳ 明朝" w:hAnsi="ＭＳ 明朝" w:hint="eastAsia"/>
                <w:sz w:val="20"/>
                <w:szCs w:val="20"/>
              </w:rPr>
              <w:t>(情報教育分野)を継続活用していく。</w:t>
            </w:r>
          </w:p>
          <w:p w14:paraId="0CAD65BC" w14:textId="77777777" w:rsidR="000A0F32" w:rsidRPr="00CE7332" w:rsidRDefault="000A0F32" w:rsidP="000A0F32">
            <w:pPr>
              <w:spacing w:line="300" w:lineRule="exact"/>
              <w:ind w:left="400" w:hangingChars="200" w:hanging="400"/>
              <w:rPr>
                <w:rFonts w:ascii="ＭＳ 明朝" w:hAnsi="ＭＳ 明朝"/>
                <w:sz w:val="20"/>
                <w:szCs w:val="20"/>
                <w:shd w:val="pct15" w:color="auto" w:fill="FFFFFF"/>
              </w:rPr>
            </w:pPr>
          </w:p>
          <w:p w14:paraId="73248382" w14:textId="77777777" w:rsidR="000A0F32" w:rsidRPr="00CE7332" w:rsidRDefault="000A0F32" w:rsidP="000A0F32">
            <w:pPr>
              <w:spacing w:line="300" w:lineRule="exact"/>
              <w:ind w:left="400" w:hangingChars="200" w:hanging="400"/>
              <w:rPr>
                <w:rFonts w:ascii="ＭＳ 明朝" w:hAnsi="ＭＳ 明朝"/>
                <w:sz w:val="20"/>
                <w:szCs w:val="20"/>
                <w:shd w:val="pct15" w:color="auto" w:fill="FFFFFF"/>
              </w:rPr>
            </w:pPr>
          </w:p>
          <w:p w14:paraId="5F772FC3" w14:textId="77777777" w:rsidR="000A0F32" w:rsidRPr="00CE7332" w:rsidRDefault="000A0F32" w:rsidP="000A0F32">
            <w:pPr>
              <w:spacing w:line="300" w:lineRule="exact"/>
              <w:ind w:left="400" w:hangingChars="200" w:hanging="400"/>
              <w:rPr>
                <w:rFonts w:ascii="ＭＳ 明朝" w:hAnsi="ＭＳ 明朝"/>
                <w:sz w:val="20"/>
                <w:szCs w:val="20"/>
                <w:shd w:val="pct15" w:color="auto" w:fill="FFFFFF"/>
              </w:rPr>
            </w:pPr>
          </w:p>
          <w:p w14:paraId="2F1FF927" w14:textId="77777777" w:rsidR="003F24BC" w:rsidRPr="00CE7332" w:rsidRDefault="000A0F32" w:rsidP="003F24BC">
            <w:pPr>
              <w:pStyle w:val="aa"/>
              <w:numPr>
                <w:ilvl w:val="0"/>
                <w:numId w:val="30"/>
              </w:numPr>
              <w:spacing w:line="300" w:lineRule="exact"/>
              <w:ind w:leftChars="0"/>
              <w:jc w:val="left"/>
              <w:rPr>
                <w:rFonts w:ascii="ＭＳ 明朝" w:hAnsi="ＭＳ 明朝"/>
                <w:sz w:val="20"/>
                <w:szCs w:val="20"/>
              </w:rPr>
            </w:pPr>
            <w:r w:rsidRPr="00CE7332">
              <w:rPr>
                <w:rFonts w:ascii="ＭＳ 明朝" w:hAnsi="ＭＳ 明朝" w:hint="eastAsia"/>
                <w:sz w:val="20"/>
                <w:szCs w:val="20"/>
              </w:rPr>
              <w:t xml:space="preserve"> </w:t>
            </w:r>
            <w:r w:rsidR="003F24BC" w:rsidRPr="00CE7332">
              <w:rPr>
                <w:rFonts w:ascii="ＭＳ 明朝" w:hAnsi="ＭＳ 明朝" w:hint="eastAsia"/>
                <w:sz w:val="20"/>
                <w:szCs w:val="20"/>
              </w:rPr>
              <w:t>昨年度から始めた教科会の活動を</w:t>
            </w:r>
          </w:p>
          <w:p w14:paraId="5D5CF90F" w14:textId="1CA66E64" w:rsidR="00E90662" w:rsidRPr="00CE7332" w:rsidRDefault="003F24BC" w:rsidP="003F24BC">
            <w:pPr>
              <w:spacing w:line="300" w:lineRule="exact"/>
              <w:ind w:leftChars="100" w:left="210"/>
              <w:jc w:val="left"/>
              <w:rPr>
                <w:rFonts w:ascii="ＭＳ 明朝" w:hAnsi="ＭＳ 明朝"/>
                <w:sz w:val="20"/>
                <w:szCs w:val="20"/>
                <w:shd w:val="pct15" w:color="auto" w:fill="FFFFFF"/>
              </w:rPr>
            </w:pPr>
            <w:r w:rsidRPr="00CE7332">
              <w:rPr>
                <w:rFonts w:ascii="ＭＳ 明朝" w:hAnsi="ＭＳ 明朝" w:hint="eastAsia"/>
                <w:sz w:val="20"/>
                <w:szCs w:val="20"/>
              </w:rPr>
              <w:t>充実推進することで、教科授業の専門性の向上と拡充を図る。</w:t>
            </w:r>
          </w:p>
        </w:tc>
        <w:tc>
          <w:tcPr>
            <w:tcW w:w="3544" w:type="dxa"/>
            <w:tcBorders>
              <w:right w:val="dashed" w:sz="4" w:space="0" w:color="auto"/>
            </w:tcBorders>
            <w:tcMar>
              <w:top w:w="85" w:type="dxa"/>
              <w:left w:w="85" w:type="dxa"/>
              <w:bottom w:w="85" w:type="dxa"/>
              <w:right w:w="85" w:type="dxa"/>
            </w:tcMar>
          </w:tcPr>
          <w:p w14:paraId="445404FB" w14:textId="77777777" w:rsidR="00E90662" w:rsidRPr="00CE7332" w:rsidRDefault="00DA7BE0" w:rsidP="00DA7BE0">
            <w:pPr>
              <w:pStyle w:val="aa"/>
              <w:numPr>
                <w:ilvl w:val="0"/>
                <w:numId w:val="25"/>
              </w:numPr>
              <w:spacing w:line="300" w:lineRule="exact"/>
              <w:ind w:leftChars="0" w:left="207" w:hanging="207"/>
              <w:rPr>
                <w:rFonts w:ascii="ＭＳ 明朝" w:hAnsi="ＭＳ 明朝"/>
                <w:sz w:val="20"/>
                <w:szCs w:val="20"/>
              </w:rPr>
            </w:pPr>
            <w:r w:rsidRPr="00CE7332">
              <w:rPr>
                <w:rFonts w:ascii="ＭＳ 明朝" w:hAnsi="ＭＳ 明朝" w:hint="eastAsia"/>
                <w:sz w:val="20"/>
                <w:szCs w:val="20"/>
              </w:rPr>
              <w:t xml:space="preserve">　地元地域の小・中学校への支援を市教委と連携</w:t>
            </w:r>
            <w:r w:rsidR="003F24BC" w:rsidRPr="00CE7332">
              <w:rPr>
                <w:rFonts w:ascii="ＭＳ 明朝" w:hAnsi="ＭＳ 明朝" w:hint="eastAsia"/>
                <w:sz w:val="20"/>
                <w:szCs w:val="20"/>
              </w:rPr>
              <w:t>・協働</w:t>
            </w:r>
            <w:r w:rsidRPr="00CE7332">
              <w:rPr>
                <w:rFonts w:ascii="ＭＳ 明朝" w:hAnsi="ＭＳ 明朝" w:hint="eastAsia"/>
                <w:sz w:val="20"/>
                <w:szCs w:val="20"/>
              </w:rPr>
              <w:t>して</w:t>
            </w:r>
            <w:r w:rsidR="003F24BC" w:rsidRPr="00CE7332">
              <w:rPr>
                <w:rFonts w:ascii="ＭＳ 明朝" w:hAnsi="ＭＳ 明朝" w:hint="eastAsia"/>
                <w:sz w:val="20"/>
                <w:szCs w:val="20"/>
              </w:rPr>
              <w:t>、</w:t>
            </w:r>
            <w:r w:rsidRPr="00CE7332">
              <w:rPr>
                <w:rFonts w:ascii="ＭＳ 明朝" w:hAnsi="ＭＳ 明朝" w:hint="eastAsia"/>
                <w:sz w:val="20"/>
                <w:szCs w:val="20"/>
              </w:rPr>
              <w:t>試行実施</w:t>
            </w:r>
            <w:r w:rsidR="003F24BC" w:rsidRPr="00CE7332">
              <w:rPr>
                <w:rFonts w:ascii="ＭＳ 明朝" w:hAnsi="ＭＳ 明朝" w:hint="eastAsia"/>
                <w:sz w:val="20"/>
                <w:szCs w:val="20"/>
              </w:rPr>
              <w:t>を重ねて</w:t>
            </w:r>
            <w:r w:rsidRPr="00CE7332">
              <w:rPr>
                <w:rFonts w:ascii="ＭＳ 明朝" w:hAnsi="ＭＳ 明朝" w:hint="eastAsia"/>
                <w:sz w:val="20"/>
                <w:szCs w:val="20"/>
              </w:rPr>
              <w:t>いく。</w:t>
            </w:r>
          </w:p>
          <w:p w14:paraId="2EE24966" w14:textId="77777777" w:rsidR="00DC4D1A" w:rsidRPr="00CE7332" w:rsidRDefault="00DC4D1A" w:rsidP="00C32F41">
            <w:pPr>
              <w:spacing w:line="300" w:lineRule="exact"/>
              <w:jc w:val="left"/>
              <w:rPr>
                <w:rFonts w:ascii="ＭＳ 明朝" w:hAnsi="ＭＳ 明朝"/>
                <w:sz w:val="20"/>
                <w:szCs w:val="20"/>
              </w:rPr>
            </w:pPr>
          </w:p>
          <w:p w14:paraId="76DE9B0D" w14:textId="77777777" w:rsidR="00DC4D1A" w:rsidRPr="00CE7332" w:rsidRDefault="00DC4D1A" w:rsidP="00C32F41">
            <w:pPr>
              <w:spacing w:line="300" w:lineRule="exact"/>
              <w:jc w:val="left"/>
              <w:rPr>
                <w:rFonts w:ascii="ＭＳ 明朝" w:hAnsi="ＭＳ 明朝"/>
                <w:sz w:val="20"/>
                <w:szCs w:val="20"/>
              </w:rPr>
            </w:pPr>
          </w:p>
          <w:p w14:paraId="79707676" w14:textId="77777777" w:rsidR="00DC4D1A" w:rsidRPr="00CE7332" w:rsidRDefault="00DC4D1A" w:rsidP="00C32F41">
            <w:pPr>
              <w:spacing w:line="300" w:lineRule="exact"/>
              <w:jc w:val="left"/>
              <w:rPr>
                <w:rFonts w:ascii="ＭＳ 明朝" w:hAnsi="ＭＳ 明朝"/>
                <w:sz w:val="20"/>
                <w:szCs w:val="20"/>
              </w:rPr>
            </w:pPr>
          </w:p>
          <w:p w14:paraId="6E9F5197" w14:textId="77777777" w:rsidR="00DC4D1A" w:rsidRPr="00CE7332" w:rsidRDefault="00DC4D1A" w:rsidP="00C32F41">
            <w:pPr>
              <w:spacing w:line="300" w:lineRule="exact"/>
              <w:jc w:val="left"/>
              <w:rPr>
                <w:rFonts w:ascii="ＭＳ 明朝" w:hAnsi="ＭＳ 明朝"/>
                <w:sz w:val="20"/>
                <w:szCs w:val="20"/>
              </w:rPr>
            </w:pPr>
          </w:p>
          <w:p w14:paraId="275A6356" w14:textId="77777777" w:rsidR="00DC4D1A" w:rsidRPr="00CE7332" w:rsidRDefault="00DC4D1A" w:rsidP="00C32F41">
            <w:pPr>
              <w:spacing w:line="300" w:lineRule="exact"/>
              <w:jc w:val="left"/>
              <w:rPr>
                <w:rFonts w:ascii="ＭＳ 明朝" w:hAnsi="ＭＳ 明朝"/>
                <w:sz w:val="20"/>
                <w:szCs w:val="20"/>
              </w:rPr>
            </w:pPr>
          </w:p>
          <w:p w14:paraId="7692216E" w14:textId="77777777" w:rsidR="00B42086" w:rsidRPr="00CE7332" w:rsidRDefault="00C32F41" w:rsidP="00DC4D1A">
            <w:pPr>
              <w:spacing w:line="300" w:lineRule="exact"/>
              <w:jc w:val="left"/>
              <w:rPr>
                <w:rFonts w:ascii="ＭＳ 明朝" w:hAnsi="ＭＳ 明朝"/>
                <w:sz w:val="20"/>
                <w:szCs w:val="20"/>
              </w:rPr>
            </w:pPr>
            <w:r w:rsidRPr="00CE7332">
              <w:rPr>
                <w:rFonts w:ascii="ＭＳ 明朝" w:hAnsi="ＭＳ 明朝" w:hint="eastAsia"/>
                <w:sz w:val="20"/>
                <w:szCs w:val="20"/>
              </w:rPr>
              <w:t>②</w:t>
            </w:r>
            <w:r w:rsidR="00B42086" w:rsidRPr="00CE7332">
              <w:rPr>
                <w:rFonts w:ascii="ＭＳ 明朝" w:hAnsi="ＭＳ 明朝" w:hint="eastAsia"/>
                <w:sz w:val="20"/>
                <w:szCs w:val="20"/>
              </w:rPr>
              <w:t xml:space="preserve">　実際に地域校や原籍校とのオン</w:t>
            </w:r>
          </w:p>
          <w:p w14:paraId="716631F8" w14:textId="4F48BB0E" w:rsidR="00DC4D1A" w:rsidRPr="00CE7332" w:rsidRDefault="00B42086" w:rsidP="00B42086">
            <w:pPr>
              <w:spacing w:line="300" w:lineRule="exact"/>
              <w:ind w:firstLineChars="100" w:firstLine="200"/>
              <w:jc w:val="left"/>
              <w:rPr>
                <w:rFonts w:ascii="ＭＳ 明朝" w:hAnsi="ＭＳ 明朝"/>
                <w:sz w:val="20"/>
                <w:szCs w:val="20"/>
              </w:rPr>
            </w:pPr>
            <w:r w:rsidRPr="00CE7332">
              <w:rPr>
                <w:rFonts w:ascii="ＭＳ 明朝" w:hAnsi="ＭＳ 明朝" w:hint="eastAsia"/>
                <w:sz w:val="20"/>
                <w:szCs w:val="20"/>
              </w:rPr>
              <w:t>ライン活用実績を３つ以上作る。</w:t>
            </w:r>
          </w:p>
          <w:p w14:paraId="77D49D7D" w14:textId="02094E2F" w:rsidR="00DC4D1A" w:rsidRPr="00CE7332" w:rsidRDefault="005D0EB9" w:rsidP="00DC4D1A">
            <w:pPr>
              <w:spacing w:line="300" w:lineRule="exact"/>
              <w:jc w:val="left"/>
              <w:rPr>
                <w:rFonts w:ascii="ＭＳ 明朝" w:hAnsi="ＭＳ 明朝"/>
                <w:sz w:val="20"/>
                <w:szCs w:val="20"/>
              </w:rPr>
            </w:pPr>
            <w:r w:rsidRPr="00CE7332">
              <w:rPr>
                <w:rFonts w:ascii="ＭＳ 明朝" w:hAnsi="ＭＳ 明朝" w:hint="eastAsia"/>
                <w:sz w:val="20"/>
                <w:szCs w:val="20"/>
              </w:rPr>
              <w:t xml:space="preserve">　[</w:t>
            </w:r>
            <w:r w:rsidR="00274B64" w:rsidRPr="00CE7332">
              <w:rPr>
                <w:rFonts w:ascii="ＭＳ 明朝" w:hAnsi="ＭＳ 明朝" w:hint="eastAsia"/>
                <w:sz w:val="20"/>
                <w:szCs w:val="20"/>
              </w:rPr>
              <w:t>３</w:t>
            </w:r>
            <w:r w:rsidRPr="00CE7332">
              <w:rPr>
                <w:rFonts w:ascii="ＭＳ 明朝" w:hAnsi="ＭＳ 明朝" w:hint="eastAsia"/>
                <w:sz w:val="20"/>
                <w:szCs w:val="20"/>
              </w:rPr>
              <w:t>回]</w:t>
            </w:r>
          </w:p>
          <w:p w14:paraId="5D707F55" w14:textId="77777777" w:rsidR="00DC4D1A" w:rsidRPr="00CE7332" w:rsidRDefault="00DC4D1A" w:rsidP="00DC4D1A">
            <w:pPr>
              <w:spacing w:line="300" w:lineRule="exact"/>
              <w:jc w:val="left"/>
              <w:rPr>
                <w:rFonts w:ascii="ＭＳ 明朝" w:hAnsi="ＭＳ 明朝"/>
                <w:sz w:val="20"/>
                <w:szCs w:val="20"/>
              </w:rPr>
            </w:pPr>
          </w:p>
          <w:p w14:paraId="6BCBB9A4" w14:textId="77777777" w:rsidR="00DC4D1A" w:rsidRPr="00CE7332" w:rsidRDefault="00DC4D1A" w:rsidP="00DC4D1A">
            <w:pPr>
              <w:spacing w:line="300" w:lineRule="exact"/>
              <w:jc w:val="left"/>
              <w:rPr>
                <w:rFonts w:ascii="ＭＳ 明朝" w:hAnsi="ＭＳ 明朝"/>
                <w:sz w:val="20"/>
                <w:szCs w:val="20"/>
              </w:rPr>
            </w:pPr>
          </w:p>
          <w:p w14:paraId="1DB94BFE" w14:textId="77777777" w:rsidR="00DC4D1A" w:rsidRPr="00CE7332" w:rsidRDefault="00DC4D1A" w:rsidP="00DC4D1A">
            <w:pPr>
              <w:spacing w:line="300" w:lineRule="exact"/>
              <w:jc w:val="left"/>
              <w:rPr>
                <w:rFonts w:ascii="ＭＳ 明朝" w:hAnsi="ＭＳ 明朝"/>
                <w:sz w:val="20"/>
                <w:szCs w:val="20"/>
              </w:rPr>
            </w:pPr>
          </w:p>
          <w:p w14:paraId="2191CCF2" w14:textId="77777777" w:rsidR="00DC4D1A" w:rsidRPr="00CE7332" w:rsidRDefault="00DC4D1A" w:rsidP="00DC4D1A">
            <w:pPr>
              <w:spacing w:line="300" w:lineRule="exact"/>
              <w:jc w:val="left"/>
              <w:rPr>
                <w:rFonts w:ascii="ＭＳ 明朝" w:hAnsi="ＭＳ 明朝"/>
                <w:sz w:val="20"/>
                <w:szCs w:val="20"/>
              </w:rPr>
            </w:pPr>
          </w:p>
          <w:p w14:paraId="769E72BA" w14:textId="77777777" w:rsidR="00DC4D1A" w:rsidRPr="00CE7332" w:rsidRDefault="00DC4D1A" w:rsidP="00DC4D1A">
            <w:pPr>
              <w:spacing w:line="300" w:lineRule="exact"/>
              <w:jc w:val="left"/>
              <w:rPr>
                <w:rFonts w:ascii="ＭＳ 明朝" w:hAnsi="ＭＳ 明朝"/>
                <w:sz w:val="20"/>
                <w:szCs w:val="20"/>
              </w:rPr>
            </w:pPr>
          </w:p>
          <w:p w14:paraId="076BCBE6" w14:textId="77777777" w:rsidR="00B42086" w:rsidRPr="00CE7332" w:rsidRDefault="00DC4D1A" w:rsidP="00DC4D1A">
            <w:pPr>
              <w:spacing w:line="300" w:lineRule="exact"/>
              <w:jc w:val="left"/>
              <w:rPr>
                <w:rFonts w:ascii="ＭＳ 明朝" w:hAnsi="ＭＳ 明朝"/>
                <w:sz w:val="20"/>
                <w:szCs w:val="20"/>
              </w:rPr>
            </w:pPr>
            <w:r w:rsidRPr="00CE7332">
              <w:rPr>
                <w:rFonts w:ascii="ＭＳ 明朝" w:hAnsi="ＭＳ 明朝" w:hint="eastAsia"/>
                <w:sz w:val="20"/>
                <w:szCs w:val="20"/>
              </w:rPr>
              <w:t xml:space="preserve">③　</w:t>
            </w:r>
            <w:r w:rsidR="00B42086" w:rsidRPr="00CE7332">
              <w:rPr>
                <w:rFonts w:ascii="ＭＳ 明朝" w:hAnsi="ＭＳ 明朝" w:hint="eastAsia"/>
                <w:sz w:val="20"/>
                <w:szCs w:val="20"/>
              </w:rPr>
              <w:t>教科会を通じた、教材制作の仕</w:t>
            </w:r>
          </w:p>
          <w:p w14:paraId="52CB8FA3" w14:textId="1B091CBD" w:rsidR="00DC4D1A" w:rsidRPr="00CE7332" w:rsidRDefault="00B42086" w:rsidP="00451376">
            <w:pPr>
              <w:spacing w:line="300" w:lineRule="exact"/>
              <w:ind w:leftChars="100" w:left="210"/>
              <w:jc w:val="left"/>
              <w:rPr>
                <w:rFonts w:ascii="ＭＳ 明朝" w:hAnsi="ＭＳ 明朝"/>
                <w:sz w:val="20"/>
                <w:szCs w:val="20"/>
              </w:rPr>
            </w:pPr>
            <w:r w:rsidRPr="00CE7332">
              <w:rPr>
                <w:rFonts w:ascii="ＭＳ 明朝" w:hAnsi="ＭＳ 明朝" w:hint="eastAsia"/>
                <w:sz w:val="20"/>
                <w:szCs w:val="20"/>
              </w:rPr>
              <w:t>組み</w:t>
            </w:r>
            <w:r w:rsidR="00451376" w:rsidRPr="00CE7332">
              <w:rPr>
                <w:rFonts w:ascii="ＭＳ 明朝" w:hAnsi="ＭＳ 明朝" w:hint="eastAsia"/>
                <w:sz w:val="20"/>
                <w:szCs w:val="20"/>
              </w:rPr>
              <w:t>(電子化で共有など)</w:t>
            </w:r>
            <w:r w:rsidRPr="00CE7332">
              <w:rPr>
                <w:rFonts w:ascii="ＭＳ 明朝" w:hAnsi="ＭＳ 明朝" w:hint="eastAsia"/>
                <w:sz w:val="20"/>
                <w:szCs w:val="20"/>
              </w:rPr>
              <w:t>作りを試行する。</w:t>
            </w:r>
          </w:p>
        </w:tc>
        <w:tc>
          <w:tcPr>
            <w:tcW w:w="3509" w:type="dxa"/>
            <w:tcBorders>
              <w:left w:val="dashed" w:sz="4" w:space="0" w:color="auto"/>
              <w:right w:val="single" w:sz="4" w:space="0" w:color="auto"/>
            </w:tcBorders>
            <w:tcMar>
              <w:top w:w="85" w:type="dxa"/>
              <w:left w:w="85" w:type="dxa"/>
              <w:bottom w:w="85" w:type="dxa"/>
              <w:right w:w="85" w:type="dxa"/>
            </w:tcMar>
          </w:tcPr>
          <w:p w14:paraId="66523C3A" w14:textId="1D03C622" w:rsidR="00E90662" w:rsidRPr="00CE7332" w:rsidRDefault="00E90662" w:rsidP="00E90662">
            <w:pPr>
              <w:spacing w:line="300" w:lineRule="exact"/>
              <w:rPr>
                <w:rFonts w:ascii="ＭＳ 明朝" w:hAnsi="ＭＳ 明朝"/>
                <w:sz w:val="20"/>
                <w:szCs w:val="20"/>
              </w:rPr>
            </w:pPr>
          </w:p>
        </w:tc>
      </w:tr>
      <w:tr w:rsidR="00E90662" w:rsidRPr="00CE7332" w14:paraId="72EDC1E1" w14:textId="77777777" w:rsidTr="00465F87">
        <w:trPr>
          <w:cantSplit/>
          <w:trHeight w:val="3252"/>
          <w:jc w:val="center"/>
        </w:trPr>
        <w:tc>
          <w:tcPr>
            <w:tcW w:w="846" w:type="dxa"/>
            <w:tcBorders>
              <w:bottom w:val="single" w:sz="4" w:space="0" w:color="auto"/>
            </w:tcBorders>
            <w:tcMar>
              <w:top w:w="85" w:type="dxa"/>
              <w:left w:w="85" w:type="dxa"/>
              <w:bottom w:w="85" w:type="dxa"/>
              <w:right w:w="85" w:type="dxa"/>
            </w:tcMar>
            <w:textDirection w:val="tbRlV"/>
            <w:vAlign w:val="center"/>
          </w:tcPr>
          <w:p w14:paraId="6EB06668" w14:textId="77777777" w:rsidR="00465F87" w:rsidRPr="00CE7332" w:rsidRDefault="00E90662" w:rsidP="00E90662">
            <w:pPr>
              <w:spacing w:line="300" w:lineRule="exact"/>
              <w:ind w:left="113" w:right="113"/>
              <w:jc w:val="center"/>
              <w:rPr>
                <w:rFonts w:ascii="ＭＳ 明朝" w:hAnsi="ＭＳ 明朝"/>
                <w:sz w:val="20"/>
                <w:szCs w:val="20"/>
              </w:rPr>
            </w:pPr>
            <w:r w:rsidRPr="00CE7332">
              <w:rPr>
                <w:rFonts w:ascii="ＭＳ 明朝" w:hAnsi="ＭＳ 明朝" w:hint="eastAsia"/>
                <w:sz w:val="20"/>
                <w:szCs w:val="20"/>
              </w:rPr>
              <w:t>３　安全で安心な学校生活をおく</w:t>
            </w:r>
          </w:p>
          <w:p w14:paraId="75AC76B1" w14:textId="1E21B968" w:rsidR="00E90662" w:rsidRPr="00CE7332" w:rsidRDefault="00465F87" w:rsidP="00E90662">
            <w:pPr>
              <w:spacing w:line="300" w:lineRule="exact"/>
              <w:ind w:left="113" w:right="113"/>
              <w:jc w:val="center"/>
              <w:rPr>
                <w:rFonts w:ascii="ＭＳ 明朝" w:hAnsi="ＭＳ 明朝"/>
                <w:sz w:val="20"/>
                <w:szCs w:val="20"/>
              </w:rPr>
            </w:pPr>
            <w:r w:rsidRPr="00CE7332">
              <w:rPr>
                <w:rFonts w:ascii="ＭＳ 明朝" w:hAnsi="ＭＳ 明朝" w:hint="eastAsia"/>
                <w:sz w:val="20"/>
                <w:szCs w:val="20"/>
              </w:rPr>
              <w:t xml:space="preserve">　</w:t>
            </w:r>
            <w:r w:rsidR="00E90662" w:rsidRPr="00CE7332">
              <w:rPr>
                <w:rFonts w:ascii="ＭＳ 明朝" w:hAnsi="ＭＳ 明朝" w:hint="eastAsia"/>
                <w:sz w:val="20"/>
                <w:szCs w:val="20"/>
              </w:rPr>
              <w:t>ることができる学校づくり</w:t>
            </w:r>
          </w:p>
        </w:tc>
        <w:tc>
          <w:tcPr>
            <w:tcW w:w="3402" w:type="dxa"/>
            <w:tcMar>
              <w:top w:w="85" w:type="dxa"/>
              <w:left w:w="85" w:type="dxa"/>
              <w:bottom w:w="85" w:type="dxa"/>
              <w:right w:w="85" w:type="dxa"/>
            </w:tcMar>
          </w:tcPr>
          <w:p w14:paraId="3A550FF0" w14:textId="77777777" w:rsidR="00E90662" w:rsidRPr="00CE7332" w:rsidRDefault="00E90662" w:rsidP="00E90662">
            <w:pPr>
              <w:spacing w:line="300" w:lineRule="exact"/>
              <w:rPr>
                <w:rFonts w:ascii="ＭＳ 明朝" w:hAnsi="ＭＳ 明朝"/>
                <w:sz w:val="20"/>
                <w:szCs w:val="20"/>
              </w:rPr>
            </w:pPr>
            <w:r w:rsidRPr="00CE7332">
              <w:rPr>
                <w:rFonts w:ascii="ＭＳ 明朝" w:hAnsi="ＭＳ 明朝" w:hint="eastAsia"/>
                <w:sz w:val="20"/>
                <w:szCs w:val="20"/>
              </w:rPr>
              <w:t>① 児童生徒が安心して学校生活ができるよう、環境改善や児童生徒の人権を尊重する学校づくり。</w:t>
            </w:r>
          </w:p>
          <w:p w14:paraId="6C513DCE" w14:textId="77777777" w:rsidR="00E90662" w:rsidRPr="00CE7332" w:rsidRDefault="00E90662" w:rsidP="00E90662">
            <w:pPr>
              <w:spacing w:line="300" w:lineRule="exact"/>
              <w:rPr>
                <w:rFonts w:ascii="ＭＳ 明朝" w:hAnsi="ＭＳ 明朝"/>
                <w:sz w:val="20"/>
                <w:szCs w:val="20"/>
              </w:rPr>
            </w:pPr>
          </w:p>
          <w:p w14:paraId="745263E7" w14:textId="77777777" w:rsidR="00E90662" w:rsidRPr="00CE7332" w:rsidRDefault="00E90662" w:rsidP="00E90662">
            <w:pPr>
              <w:spacing w:line="300" w:lineRule="exact"/>
              <w:rPr>
                <w:rFonts w:ascii="ＭＳ 明朝" w:hAnsi="ＭＳ 明朝"/>
                <w:sz w:val="20"/>
                <w:szCs w:val="20"/>
              </w:rPr>
            </w:pPr>
          </w:p>
          <w:p w14:paraId="17CF7BA6" w14:textId="77777777" w:rsidR="00E90662" w:rsidRPr="00CE7332" w:rsidRDefault="00E90662" w:rsidP="00E90662">
            <w:pPr>
              <w:spacing w:line="300" w:lineRule="exact"/>
              <w:rPr>
                <w:rFonts w:ascii="ＭＳ 明朝" w:hAnsi="ＭＳ 明朝"/>
                <w:sz w:val="20"/>
                <w:szCs w:val="20"/>
              </w:rPr>
            </w:pPr>
          </w:p>
          <w:p w14:paraId="0DC743FC" w14:textId="77777777" w:rsidR="00E90662" w:rsidRPr="00CE7332" w:rsidRDefault="00E90662" w:rsidP="00E90662">
            <w:pPr>
              <w:spacing w:line="300" w:lineRule="exact"/>
              <w:rPr>
                <w:rFonts w:ascii="ＭＳ 明朝" w:hAnsi="ＭＳ 明朝"/>
                <w:sz w:val="20"/>
                <w:szCs w:val="20"/>
              </w:rPr>
            </w:pPr>
          </w:p>
        </w:tc>
        <w:tc>
          <w:tcPr>
            <w:tcW w:w="3685" w:type="dxa"/>
            <w:tcBorders>
              <w:right w:val="dashed" w:sz="4" w:space="0" w:color="auto"/>
            </w:tcBorders>
            <w:tcMar>
              <w:top w:w="85" w:type="dxa"/>
              <w:left w:w="85" w:type="dxa"/>
              <w:bottom w:w="85" w:type="dxa"/>
              <w:right w:w="85" w:type="dxa"/>
            </w:tcMar>
          </w:tcPr>
          <w:p w14:paraId="4B7EAA32" w14:textId="0602FDF5" w:rsidR="0061293E" w:rsidRPr="00CE7332" w:rsidRDefault="0061293E" w:rsidP="00CC1D76">
            <w:pPr>
              <w:pStyle w:val="aa"/>
              <w:numPr>
                <w:ilvl w:val="0"/>
                <w:numId w:val="19"/>
              </w:numPr>
              <w:spacing w:line="300" w:lineRule="exact"/>
              <w:ind w:leftChars="0"/>
              <w:rPr>
                <w:rFonts w:ascii="ＭＳ 明朝" w:hAnsi="ＭＳ 明朝"/>
                <w:sz w:val="20"/>
                <w:szCs w:val="20"/>
              </w:rPr>
            </w:pPr>
            <w:r w:rsidRPr="00CE7332">
              <w:rPr>
                <w:rFonts w:ascii="ＭＳ 明朝" w:hAnsi="ＭＳ 明朝" w:hint="eastAsia"/>
                <w:sz w:val="20"/>
                <w:szCs w:val="20"/>
              </w:rPr>
              <w:t xml:space="preserve">　入院期間（１週間～半年近く）が全く違う児童生徒に対応するため、新たな人権教育プログラムや教材作りを</w:t>
            </w:r>
            <w:r w:rsidR="00CC1D76" w:rsidRPr="00CE7332">
              <w:rPr>
                <w:rFonts w:ascii="ＭＳ 明朝" w:hAnsi="ＭＳ 明朝" w:hint="eastAsia"/>
                <w:sz w:val="20"/>
                <w:szCs w:val="20"/>
              </w:rPr>
              <w:t>昨年</w:t>
            </w:r>
            <w:r w:rsidR="00E6536F" w:rsidRPr="00CE7332">
              <w:rPr>
                <w:rFonts w:ascii="ＭＳ 明朝" w:hAnsi="ＭＳ 明朝" w:hint="eastAsia"/>
                <w:sz w:val="20"/>
                <w:szCs w:val="20"/>
              </w:rPr>
              <w:t>度実績を踏まえ、</w:t>
            </w:r>
            <w:r w:rsidR="00CC1D76" w:rsidRPr="00CE7332">
              <w:rPr>
                <w:rFonts w:ascii="ＭＳ 明朝" w:hAnsi="ＭＳ 明朝" w:hint="eastAsia"/>
                <w:sz w:val="20"/>
                <w:szCs w:val="20"/>
              </w:rPr>
              <w:t>より前に進める</w:t>
            </w:r>
            <w:r w:rsidRPr="00CE7332">
              <w:rPr>
                <w:rFonts w:ascii="ＭＳ 明朝" w:hAnsi="ＭＳ 明朝" w:hint="eastAsia"/>
                <w:sz w:val="20"/>
                <w:szCs w:val="20"/>
              </w:rPr>
              <w:t>。</w:t>
            </w:r>
          </w:p>
          <w:p w14:paraId="3087C243" w14:textId="77777777" w:rsidR="00E90662" w:rsidRPr="00CE7332" w:rsidRDefault="00E90662" w:rsidP="00E90662">
            <w:pPr>
              <w:spacing w:line="300" w:lineRule="exact"/>
              <w:rPr>
                <w:rFonts w:ascii="ＭＳ 明朝" w:hAnsi="ＭＳ 明朝"/>
                <w:sz w:val="20"/>
                <w:szCs w:val="20"/>
              </w:rPr>
            </w:pPr>
          </w:p>
        </w:tc>
        <w:tc>
          <w:tcPr>
            <w:tcW w:w="3544" w:type="dxa"/>
            <w:tcBorders>
              <w:right w:val="dashed" w:sz="4" w:space="0" w:color="auto"/>
            </w:tcBorders>
            <w:tcMar>
              <w:top w:w="85" w:type="dxa"/>
              <w:left w:w="85" w:type="dxa"/>
              <w:bottom w:w="85" w:type="dxa"/>
              <w:right w:w="85" w:type="dxa"/>
            </w:tcMar>
          </w:tcPr>
          <w:p w14:paraId="55B7836E" w14:textId="77777777" w:rsidR="00AA43DC" w:rsidRPr="00CE7332" w:rsidRDefault="00450AD8" w:rsidP="00AA43DC">
            <w:pPr>
              <w:pStyle w:val="aa"/>
              <w:numPr>
                <w:ilvl w:val="0"/>
                <w:numId w:val="21"/>
              </w:numPr>
              <w:spacing w:line="300" w:lineRule="exact"/>
              <w:ind w:leftChars="0" w:left="340" w:hanging="340"/>
              <w:rPr>
                <w:rFonts w:ascii="ＭＳ 明朝" w:hAnsi="ＭＳ 明朝"/>
                <w:sz w:val="20"/>
                <w:szCs w:val="20"/>
              </w:rPr>
            </w:pPr>
            <w:r w:rsidRPr="00CE7332">
              <w:rPr>
                <w:rFonts w:ascii="ＭＳ 明朝" w:hAnsi="ＭＳ 明朝" w:hint="eastAsia"/>
                <w:sz w:val="20"/>
                <w:szCs w:val="20"/>
              </w:rPr>
              <w:t>昨年度、整理・構築した人権教材</w:t>
            </w:r>
          </w:p>
          <w:p w14:paraId="63344227" w14:textId="6B8310C2" w:rsidR="00E90662" w:rsidRPr="00CE7332" w:rsidRDefault="00450AD8" w:rsidP="00AA43DC">
            <w:pPr>
              <w:spacing w:line="300" w:lineRule="exact"/>
              <w:ind w:leftChars="100" w:left="210"/>
              <w:rPr>
                <w:rFonts w:ascii="ＭＳ 明朝" w:hAnsi="ＭＳ 明朝"/>
                <w:sz w:val="20"/>
                <w:szCs w:val="20"/>
              </w:rPr>
            </w:pPr>
            <w:r w:rsidRPr="00CE7332">
              <w:rPr>
                <w:rFonts w:ascii="ＭＳ 明朝" w:hAnsi="ＭＳ 明朝" w:hint="eastAsia"/>
                <w:sz w:val="20"/>
                <w:szCs w:val="20"/>
              </w:rPr>
              <w:t>の共有・活用を進めるため、教員向け研修を年</w:t>
            </w:r>
            <w:r w:rsidR="003451D9" w:rsidRPr="00CE7332">
              <w:rPr>
                <w:rFonts w:ascii="ＭＳ 明朝" w:hAnsi="ＭＳ 明朝" w:hint="eastAsia"/>
                <w:sz w:val="20"/>
                <w:szCs w:val="20"/>
              </w:rPr>
              <w:t>２</w:t>
            </w:r>
            <w:r w:rsidRPr="00CE7332">
              <w:rPr>
                <w:rFonts w:ascii="ＭＳ 明朝" w:hAnsi="ＭＳ 明朝" w:hint="eastAsia"/>
                <w:sz w:val="20"/>
                <w:szCs w:val="20"/>
              </w:rPr>
              <w:t>回以上実施する。</w:t>
            </w:r>
          </w:p>
        </w:tc>
        <w:tc>
          <w:tcPr>
            <w:tcW w:w="3509" w:type="dxa"/>
            <w:tcBorders>
              <w:left w:val="dashed" w:sz="4" w:space="0" w:color="auto"/>
              <w:right w:val="single" w:sz="4" w:space="0" w:color="auto"/>
            </w:tcBorders>
            <w:tcMar>
              <w:top w:w="85" w:type="dxa"/>
              <w:left w:w="85" w:type="dxa"/>
              <w:bottom w:w="85" w:type="dxa"/>
              <w:right w:w="85" w:type="dxa"/>
            </w:tcMar>
          </w:tcPr>
          <w:p w14:paraId="66DACCC0" w14:textId="77777777" w:rsidR="00E90662" w:rsidRPr="00CE7332" w:rsidRDefault="00E90662" w:rsidP="00E90662">
            <w:pPr>
              <w:spacing w:line="300" w:lineRule="exact"/>
              <w:rPr>
                <w:rFonts w:ascii="ＭＳ 明朝" w:hAnsi="ＭＳ 明朝"/>
                <w:sz w:val="20"/>
                <w:szCs w:val="20"/>
              </w:rPr>
            </w:pPr>
          </w:p>
        </w:tc>
      </w:tr>
      <w:tr w:rsidR="00E90662" w:rsidRPr="00E50B6C" w14:paraId="4A419B14" w14:textId="77777777" w:rsidTr="00D66BE6">
        <w:trPr>
          <w:trHeight w:val="3967"/>
          <w:jc w:val="center"/>
        </w:trPr>
        <w:tc>
          <w:tcPr>
            <w:tcW w:w="846" w:type="dxa"/>
            <w:tcMar>
              <w:top w:w="85" w:type="dxa"/>
              <w:left w:w="85" w:type="dxa"/>
              <w:bottom w:w="85" w:type="dxa"/>
              <w:right w:w="85" w:type="dxa"/>
            </w:tcMar>
            <w:textDirection w:val="tbRlV"/>
            <w:vAlign w:val="center"/>
          </w:tcPr>
          <w:p w14:paraId="73E89035" w14:textId="1A46E8D5" w:rsidR="00E90662" w:rsidRPr="00CE7332" w:rsidRDefault="00E90662" w:rsidP="00E90662">
            <w:pPr>
              <w:spacing w:line="300" w:lineRule="exact"/>
              <w:jc w:val="center"/>
              <w:rPr>
                <w:rFonts w:ascii="ＭＳ 明朝" w:hAnsi="ＭＳ 明朝"/>
                <w:sz w:val="20"/>
                <w:szCs w:val="20"/>
              </w:rPr>
            </w:pPr>
            <w:r w:rsidRPr="00CE7332">
              <w:rPr>
                <w:rFonts w:ascii="ＭＳ 明朝" w:hAnsi="ＭＳ 明朝" w:hint="eastAsia"/>
                <w:sz w:val="20"/>
                <w:szCs w:val="20"/>
              </w:rPr>
              <w:t>４　教職員の働き方改革</w:t>
            </w:r>
          </w:p>
        </w:tc>
        <w:tc>
          <w:tcPr>
            <w:tcW w:w="3402" w:type="dxa"/>
            <w:tcMar>
              <w:top w:w="85" w:type="dxa"/>
              <w:left w:w="85" w:type="dxa"/>
              <w:bottom w:w="85" w:type="dxa"/>
              <w:right w:w="85" w:type="dxa"/>
            </w:tcMar>
          </w:tcPr>
          <w:p w14:paraId="2D5EEF66" w14:textId="77777777" w:rsidR="00E90662" w:rsidRPr="00CE7332" w:rsidRDefault="00E90662" w:rsidP="00E90662">
            <w:pPr>
              <w:spacing w:line="300" w:lineRule="exact"/>
              <w:rPr>
                <w:rFonts w:ascii="ＭＳ 明朝" w:hAnsi="ＭＳ 明朝"/>
                <w:sz w:val="20"/>
                <w:szCs w:val="20"/>
              </w:rPr>
            </w:pPr>
            <w:r w:rsidRPr="00CE7332">
              <w:rPr>
                <w:rFonts w:ascii="ＭＳ 明朝" w:hAnsi="ＭＳ 明朝" w:hint="eastAsia"/>
                <w:sz w:val="20"/>
                <w:szCs w:val="20"/>
              </w:rPr>
              <w:t>① 教職員が効率の良い働き方ができるよう工夫を凝らして「校務運営の効率化」に取り組む。</w:t>
            </w:r>
          </w:p>
          <w:p w14:paraId="2E12E27D" w14:textId="77777777" w:rsidR="00E90662" w:rsidRPr="00CE7332" w:rsidRDefault="00E90662" w:rsidP="00E90662">
            <w:pPr>
              <w:spacing w:line="300" w:lineRule="exact"/>
              <w:rPr>
                <w:rFonts w:ascii="ＭＳ 明朝" w:hAnsi="ＭＳ 明朝"/>
                <w:sz w:val="20"/>
                <w:szCs w:val="20"/>
              </w:rPr>
            </w:pPr>
          </w:p>
          <w:p w14:paraId="2587A55C" w14:textId="77777777" w:rsidR="00E90662" w:rsidRPr="00CE7332" w:rsidRDefault="00E90662" w:rsidP="00E90662">
            <w:pPr>
              <w:spacing w:line="300" w:lineRule="exact"/>
              <w:rPr>
                <w:rFonts w:ascii="ＭＳ 明朝" w:hAnsi="ＭＳ 明朝"/>
                <w:sz w:val="20"/>
                <w:szCs w:val="20"/>
              </w:rPr>
            </w:pPr>
          </w:p>
          <w:p w14:paraId="3C4511DD" w14:textId="77777777" w:rsidR="009F5360" w:rsidRPr="00CE7332" w:rsidRDefault="009F5360" w:rsidP="00E90662">
            <w:pPr>
              <w:spacing w:line="300" w:lineRule="exact"/>
              <w:rPr>
                <w:rFonts w:ascii="ＭＳ 明朝" w:hAnsi="ＭＳ 明朝"/>
                <w:sz w:val="20"/>
                <w:szCs w:val="20"/>
              </w:rPr>
            </w:pPr>
          </w:p>
          <w:p w14:paraId="5FDF8CFE" w14:textId="77777777" w:rsidR="00E90662" w:rsidRPr="00CE7332" w:rsidRDefault="00E90662" w:rsidP="00E90662">
            <w:pPr>
              <w:spacing w:line="300" w:lineRule="exact"/>
              <w:rPr>
                <w:rFonts w:ascii="ＭＳ 明朝" w:hAnsi="ＭＳ 明朝"/>
                <w:sz w:val="20"/>
                <w:szCs w:val="20"/>
              </w:rPr>
            </w:pPr>
            <w:r w:rsidRPr="00CE7332">
              <w:rPr>
                <w:rFonts w:ascii="ＭＳ 明朝" w:hAnsi="ＭＳ 明朝" w:hint="eastAsia"/>
                <w:sz w:val="20"/>
                <w:szCs w:val="20"/>
              </w:rPr>
              <w:t>② 全校一斉定時退庁日を設定し、教職員の業務量の適切管理等をすすめる学校づくり。</w:t>
            </w:r>
          </w:p>
          <w:p w14:paraId="1E30CC8F" w14:textId="77777777" w:rsidR="00E90662" w:rsidRPr="00CE7332" w:rsidRDefault="00E90662" w:rsidP="00E90662">
            <w:pPr>
              <w:spacing w:line="300" w:lineRule="exact"/>
              <w:rPr>
                <w:rFonts w:ascii="ＭＳ 明朝" w:hAnsi="ＭＳ 明朝"/>
                <w:sz w:val="20"/>
                <w:szCs w:val="20"/>
              </w:rPr>
            </w:pPr>
          </w:p>
          <w:p w14:paraId="3BF129A1" w14:textId="77777777" w:rsidR="00E90662" w:rsidRPr="00CE7332" w:rsidRDefault="00E90662" w:rsidP="00E90662">
            <w:pPr>
              <w:spacing w:line="300" w:lineRule="exact"/>
              <w:rPr>
                <w:rFonts w:ascii="ＭＳ 明朝" w:hAnsi="ＭＳ 明朝"/>
                <w:sz w:val="20"/>
                <w:szCs w:val="20"/>
              </w:rPr>
            </w:pPr>
          </w:p>
        </w:tc>
        <w:tc>
          <w:tcPr>
            <w:tcW w:w="3685" w:type="dxa"/>
            <w:tcBorders>
              <w:right w:val="dashed" w:sz="4" w:space="0" w:color="auto"/>
            </w:tcBorders>
            <w:tcMar>
              <w:top w:w="85" w:type="dxa"/>
              <w:left w:w="85" w:type="dxa"/>
              <w:bottom w:w="85" w:type="dxa"/>
              <w:right w:w="85" w:type="dxa"/>
            </w:tcMar>
          </w:tcPr>
          <w:p w14:paraId="07D64E72" w14:textId="44FA8CE8" w:rsidR="002B515F" w:rsidRPr="00CE7332" w:rsidRDefault="009F5360" w:rsidP="009F5360">
            <w:pPr>
              <w:pStyle w:val="aa"/>
              <w:numPr>
                <w:ilvl w:val="0"/>
                <w:numId w:val="27"/>
              </w:numPr>
              <w:spacing w:line="300" w:lineRule="exact"/>
              <w:ind w:leftChars="0" w:left="202" w:hanging="202"/>
              <w:rPr>
                <w:rFonts w:ascii="ＭＳ 明朝" w:hAnsi="ＭＳ 明朝"/>
                <w:sz w:val="20"/>
                <w:szCs w:val="20"/>
                <w:shd w:val="pct15" w:color="auto" w:fill="FFFFFF"/>
              </w:rPr>
            </w:pPr>
            <w:r w:rsidRPr="00CE7332">
              <w:rPr>
                <w:rFonts w:ascii="ＭＳ 明朝" w:hAnsi="ＭＳ 明朝" w:hint="eastAsia"/>
                <w:sz w:val="20"/>
                <w:szCs w:val="20"/>
              </w:rPr>
              <w:t xml:space="preserve">　今年度より再編した校務分掌の</w:t>
            </w:r>
            <w:r w:rsidR="0053211D" w:rsidRPr="00CE7332">
              <w:rPr>
                <w:rFonts w:ascii="ＭＳ 明朝" w:hAnsi="ＭＳ 明朝" w:hint="eastAsia"/>
                <w:sz w:val="20"/>
                <w:szCs w:val="20"/>
              </w:rPr>
              <w:t>運用を</w:t>
            </w:r>
            <w:r w:rsidRPr="00CE7332">
              <w:rPr>
                <w:rFonts w:ascii="ＭＳ 明朝" w:hAnsi="ＭＳ 明朝" w:hint="eastAsia"/>
                <w:sz w:val="20"/>
                <w:szCs w:val="20"/>
              </w:rPr>
              <w:t>検証し、新たに連動した分教室運営を試行検証する。</w:t>
            </w:r>
          </w:p>
          <w:p w14:paraId="438C30F3" w14:textId="77777777" w:rsidR="002B515F" w:rsidRPr="00CE7332" w:rsidRDefault="002B515F" w:rsidP="002B515F">
            <w:pPr>
              <w:spacing w:line="300" w:lineRule="exact"/>
              <w:rPr>
                <w:rFonts w:ascii="ＭＳ 明朝" w:hAnsi="ＭＳ 明朝"/>
                <w:sz w:val="20"/>
                <w:szCs w:val="20"/>
              </w:rPr>
            </w:pPr>
          </w:p>
          <w:p w14:paraId="4BDD93FD" w14:textId="77777777" w:rsidR="009F5360" w:rsidRPr="00CE7332" w:rsidRDefault="009F5360" w:rsidP="002B515F">
            <w:pPr>
              <w:spacing w:line="300" w:lineRule="exact"/>
              <w:rPr>
                <w:rFonts w:ascii="ＭＳ 明朝" w:hAnsi="ＭＳ 明朝"/>
                <w:sz w:val="20"/>
                <w:szCs w:val="20"/>
              </w:rPr>
            </w:pPr>
          </w:p>
          <w:p w14:paraId="743EBA53" w14:textId="77777777" w:rsidR="002B515F" w:rsidRPr="00CE7332" w:rsidRDefault="002B515F" w:rsidP="002B515F">
            <w:pPr>
              <w:spacing w:line="300" w:lineRule="exact"/>
              <w:rPr>
                <w:rFonts w:ascii="ＭＳ 明朝" w:hAnsi="ＭＳ 明朝"/>
                <w:sz w:val="20"/>
                <w:szCs w:val="20"/>
              </w:rPr>
            </w:pPr>
          </w:p>
          <w:p w14:paraId="1D7AC2D7" w14:textId="77777777" w:rsidR="00445A21" w:rsidRPr="00CE7332" w:rsidRDefault="00445A21" w:rsidP="00445A21">
            <w:pPr>
              <w:pStyle w:val="aa"/>
              <w:numPr>
                <w:ilvl w:val="0"/>
                <w:numId w:val="27"/>
              </w:numPr>
              <w:spacing w:line="300" w:lineRule="exact"/>
              <w:ind w:leftChars="0"/>
              <w:rPr>
                <w:rFonts w:ascii="ＭＳ 明朝" w:hAnsi="ＭＳ 明朝"/>
                <w:sz w:val="20"/>
                <w:szCs w:val="20"/>
              </w:rPr>
            </w:pPr>
            <w:r w:rsidRPr="00CE7332">
              <w:rPr>
                <w:rFonts w:ascii="ＭＳ 明朝" w:hAnsi="ＭＳ 明朝" w:hint="eastAsia"/>
                <w:sz w:val="20"/>
                <w:szCs w:val="20"/>
              </w:rPr>
              <w:t>本校には時間外在校等時間が、年間</w:t>
            </w:r>
          </w:p>
          <w:p w14:paraId="257EEDD4" w14:textId="6F25F026" w:rsidR="002B515F" w:rsidRPr="00CE7332" w:rsidRDefault="00445A21" w:rsidP="00445A21">
            <w:pPr>
              <w:spacing w:line="300" w:lineRule="exact"/>
              <w:ind w:firstLineChars="100" w:firstLine="200"/>
              <w:rPr>
                <w:rFonts w:ascii="ＭＳ 明朝" w:hAnsi="ＭＳ 明朝"/>
                <w:sz w:val="20"/>
                <w:szCs w:val="20"/>
              </w:rPr>
            </w:pPr>
            <w:r w:rsidRPr="00CE7332">
              <w:rPr>
                <w:rFonts w:ascii="ＭＳ 明朝" w:hAnsi="ＭＳ 明朝" w:hint="eastAsia"/>
                <w:sz w:val="20"/>
                <w:szCs w:val="20"/>
              </w:rPr>
              <w:t>720時間を超える教職員はいないが、</w:t>
            </w:r>
          </w:p>
          <w:p w14:paraId="2DD6E061" w14:textId="76F51A29" w:rsidR="00E90662" w:rsidRPr="00CE7332" w:rsidRDefault="00445A21" w:rsidP="00200F61">
            <w:pPr>
              <w:spacing w:line="300" w:lineRule="exact"/>
              <w:ind w:leftChars="100" w:left="210"/>
              <w:rPr>
                <w:rFonts w:ascii="ＭＳ 明朝" w:hAnsi="ＭＳ 明朝"/>
                <w:sz w:val="20"/>
                <w:szCs w:val="20"/>
              </w:rPr>
            </w:pPr>
            <w:r w:rsidRPr="00CE7332">
              <w:rPr>
                <w:rFonts w:ascii="ＭＳ 明朝" w:hAnsi="ＭＳ 明朝" w:hint="eastAsia"/>
                <w:sz w:val="20"/>
                <w:szCs w:val="20"/>
              </w:rPr>
              <w:t>今後も、適切な勤務時間を</w:t>
            </w:r>
            <w:r w:rsidR="00200F61" w:rsidRPr="00CE7332">
              <w:rPr>
                <w:rFonts w:ascii="ＭＳ 明朝" w:hAnsi="ＭＳ 明朝" w:hint="eastAsia"/>
                <w:sz w:val="20"/>
                <w:szCs w:val="20"/>
              </w:rPr>
              <w:t>守っていく</w:t>
            </w:r>
            <w:r w:rsidRPr="00CE7332">
              <w:rPr>
                <w:rFonts w:ascii="ＭＳ 明朝" w:hAnsi="ＭＳ 明朝" w:hint="eastAsia"/>
                <w:sz w:val="20"/>
                <w:szCs w:val="20"/>
              </w:rPr>
              <w:t>工夫を継続していく。</w:t>
            </w:r>
          </w:p>
        </w:tc>
        <w:tc>
          <w:tcPr>
            <w:tcW w:w="3544" w:type="dxa"/>
            <w:tcBorders>
              <w:right w:val="dashed" w:sz="4" w:space="0" w:color="auto"/>
            </w:tcBorders>
            <w:tcMar>
              <w:top w:w="85" w:type="dxa"/>
              <w:left w:w="85" w:type="dxa"/>
              <w:bottom w:w="85" w:type="dxa"/>
              <w:right w:w="85" w:type="dxa"/>
            </w:tcMar>
          </w:tcPr>
          <w:p w14:paraId="31D2218F" w14:textId="77777777" w:rsidR="00C91144" w:rsidRPr="00CE7332" w:rsidRDefault="009F5360" w:rsidP="009F5360">
            <w:pPr>
              <w:pStyle w:val="aa"/>
              <w:numPr>
                <w:ilvl w:val="0"/>
                <w:numId w:val="29"/>
              </w:numPr>
              <w:spacing w:line="300" w:lineRule="exact"/>
              <w:ind w:leftChars="0"/>
              <w:rPr>
                <w:rFonts w:ascii="ＭＳ 明朝" w:hAnsi="ＭＳ 明朝"/>
                <w:sz w:val="20"/>
                <w:szCs w:val="20"/>
              </w:rPr>
            </w:pPr>
            <w:r w:rsidRPr="00CE7332">
              <w:rPr>
                <w:rFonts w:ascii="ＭＳ 明朝" w:hAnsi="ＭＳ 明朝" w:hint="eastAsia"/>
                <w:sz w:val="20"/>
                <w:szCs w:val="20"/>
              </w:rPr>
              <w:t>・年度末に再編した校務分掌の総</w:t>
            </w:r>
          </w:p>
          <w:p w14:paraId="30F87C84" w14:textId="3698536F" w:rsidR="00E90662" w:rsidRPr="00CE7332" w:rsidRDefault="009F5360" w:rsidP="00C91144">
            <w:pPr>
              <w:spacing w:line="300" w:lineRule="exact"/>
              <w:ind w:firstLineChars="100" w:firstLine="200"/>
              <w:rPr>
                <w:rFonts w:ascii="ＭＳ 明朝" w:hAnsi="ＭＳ 明朝"/>
                <w:sz w:val="20"/>
                <w:szCs w:val="20"/>
              </w:rPr>
            </w:pPr>
            <w:r w:rsidRPr="00CE7332">
              <w:rPr>
                <w:rFonts w:ascii="ＭＳ 明朝" w:hAnsi="ＭＳ 明朝" w:hint="eastAsia"/>
                <w:sz w:val="20"/>
                <w:szCs w:val="20"/>
              </w:rPr>
              <w:t>括を</w:t>
            </w:r>
            <w:r w:rsidR="00154DD1" w:rsidRPr="00CE7332">
              <w:rPr>
                <w:rFonts w:ascii="ＭＳ 明朝" w:hAnsi="ＭＳ 明朝" w:hint="eastAsia"/>
                <w:sz w:val="20"/>
                <w:szCs w:val="20"/>
              </w:rPr>
              <w:t>し、改善していく。</w:t>
            </w:r>
          </w:p>
          <w:p w14:paraId="57682C4D" w14:textId="77777777" w:rsidR="009F5360" w:rsidRPr="00CE7332" w:rsidRDefault="009F5360" w:rsidP="009F5360">
            <w:pPr>
              <w:pStyle w:val="aa"/>
              <w:spacing w:line="300" w:lineRule="exact"/>
              <w:ind w:leftChars="0" w:left="360"/>
              <w:rPr>
                <w:rFonts w:ascii="ＭＳ 明朝" w:hAnsi="ＭＳ 明朝"/>
                <w:sz w:val="20"/>
                <w:szCs w:val="20"/>
              </w:rPr>
            </w:pPr>
            <w:r w:rsidRPr="00CE7332">
              <w:rPr>
                <w:rFonts w:ascii="ＭＳ 明朝" w:hAnsi="ＭＳ 明朝" w:hint="eastAsia"/>
                <w:sz w:val="20"/>
                <w:szCs w:val="20"/>
              </w:rPr>
              <w:t>・複数の分教室を一体運用する試</w:t>
            </w:r>
          </w:p>
          <w:p w14:paraId="72DD53BE" w14:textId="77777777" w:rsidR="009F5360" w:rsidRPr="00CE7332" w:rsidRDefault="009F5360" w:rsidP="00C91144">
            <w:pPr>
              <w:spacing w:line="300" w:lineRule="exact"/>
              <w:ind w:firstLineChars="100" w:firstLine="200"/>
              <w:rPr>
                <w:rFonts w:ascii="ＭＳ 明朝" w:hAnsi="ＭＳ 明朝"/>
                <w:sz w:val="20"/>
                <w:szCs w:val="20"/>
              </w:rPr>
            </w:pPr>
            <w:r w:rsidRPr="00CE7332">
              <w:rPr>
                <w:rFonts w:ascii="ＭＳ 明朝" w:hAnsi="ＭＳ 明朝" w:hint="eastAsia"/>
                <w:sz w:val="20"/>
                <w:szCs w:val="20"/>
              </w:rPr>
              <w:t>行を行う。</w:t>
            </w:r>
          </w:p>
          <w:p w14:paraId="245D607E" w14:textId="77777777" w:rsidR="009F5360" w:rsidRPr="00CE7332" w:rsidRDefault="009F5360" w:rsidP="009F5360">
            <w:pPr>
              <w:pStyle w:val="aa"/>
              <w:spacing w:line="300" w:lineRule="exact"/>
              <w:ind w:leftChars="0" w:left="360"/>
              <w:rPr>
                <w:rFonts w:ascii="ＭＳ 明朝" w:hAnsi="ＭＳ 明朝"/>
                <w:sz w:val="20"/>
                <w:szCs w:val="20"/>
              </w:rPr>
            </w:pPr>
          </w:p>
          <w:p w14:paraId="689F412A" w14:textId="77777777" w:rsidR="009F5360" w:rsidRPr="00CE7332" w:rsidRDefault="009F5360" w:rsidP="009F5360">
            <w:pPr>
              <w:pStyle w:val="aa"/>
              <w:spacing w:line="300" w:lineRule="exact"/>
              <w:ind w:leftChars="0" w:left="360"/>
              <w:rPr>
                <w:rFonts w:ascii="ＭＳ 明朝" w:hAnsi="ＭＳ 明朝"/>
                <w:sz w:val="20"/>
                <w:szCs w:val="20"/>
              </w:rPr>
            </w:pPr>
          </w:p>
          <w:p w14:paraId="276AA961" w14:textId="4CEE3646" w:rsidR="00445A21" w:rsidRPr="00CE7332" w:rsidRDefault="00F12C53" w:rsidP="00451376">
            <w:pPr>
              <w:pStyle w:val="aa"/>
              <w:numPr>
                <w:ilvl w:val="0"/>
                <w:numId w:val="29"/>
              </w:numPr>
              <w:ind w:leftChars="0"/>
            </w:pPr>
            <w:r w:rsidRPr="00CE7332">
              <w:rPr>
                <w:rFonts w:hint="eastAsia"/>
              </w:rPr>
              <w:t>時間外在校時間が、</w:t>
            </w:r>
            <w:r w:rsidR="00CE7332" w:rsidRPr="00CE7332">
              <w:rPr>
                <w:rFonts w:ascii="ＭＳ 明朝" w:hAnsi="ＭＳ 明朝" w:hint="eastAsia"/>
                <w:sz w:val="20"/>
                <w:szCs w:val="20"/>
              </w:rPr>
              <w:t>720</w:t>
            </w:r>
            <w:r w:rsidR="00451376" w:rsidRPr="00CE7332">
              <w:rPr>
                <w:rFonts w:hint="eastAsia"/>
              </w:rPr>
              <w:t>時間を超える教職員が</w:t>
            </w:r>
            <w:r w:rsidR="003451D9" w:rsidRPr="00CE7332">
              <w:rPr>
                <w:rFonts w:hint="eastAsia"/>
              </w:rPr>
              <w:t>１</w:t>
            </w:r>
            <w:r w:rsidR="00451376" w:rsidRPr="00CE7332">
              <w:rPr>
                <w:rFonts w:hint="eastAsia"/>
              </w:rPr>
              <w:t>年間</w:t>
            </w:r>
            <w:r w:rsidR="003451D9" w:rsidRPr="00CE7332">
              <w:rPr>
                <w:rFonts w:hint="eastAsia"/>
              </w:rPr>
              <w:t>０</w:t>
            </w:r>
            <w:r w:rsidR="00451376" w:rsidRPr="00CE7332">
              <w:rPr>
                <w:rFonts w:hint="eastAsia"/>
              </w:rPr>
              <w:t>人であるよう、</w:t>
            </w:r>
            <w:r w:rsidRPr="00CE7332">
              <w:rPr>
                <w:rFonts w:hint="eastAsia"/>
              </w:rPr>
              <w:t>適切な業務量を管理していく。</w:t>
            </w:r>
          </w:p>
        </w:tc>
        <w:tc>
          <w:tcPr>
            <w:tcW w:w="3509" w:type="dxa"/>
            <w:tcBorders>
              <w:left w:val="dashed" w:sz="4" w:space="0" w:color="auto"/>
              <w:right w:val="single" w:sz="4" w:space="0" w:color="auto"/>
            </w:tcBorders>
            <w:tcMar>
              <w:top w:w="85" w:type="dxa"/>
              <w:left w:w="85" w:type="dxa"/>
              <w:bottom w:w="85" w:type="dxa"/>
              <w:right w:w="85" w:type="dxa"/>
            </w:tcMar>
          </w:tcPr>
          <w:p w14:paraId="41F0B44C" w14:textId="77777777" w:rsidR="00E90662" w:rsidRPr="00CE7332" w:rsidRDefault="00E90662" w:rsidP="00E90662">
            <w:pPr>
              <w:spacing w:line="300" w:lineRule="exact"/>
              <w:rPr>
                <w:rFonts w:ascii="ＭＳ 明朝" w:hAnsi="ＭＳ 明朝"/>
                <w:sz w:val="20"/>
                <w:szCs w:val="20"/>
              </w:rPr>
            </w:pPr>
          </w:p>
        </w:tc>
      </w:tr>
    </w:tbl>
    <w:p w14:paraId="2633D6AA" w14:textId="77777777" w:rsidR="0086696C" w:rsidRDefault="0086696C" w:rsidP="006206CE">
      <w:pPr>
        <w:spacing w:line="120" w:lineRule="exact"/>
      </w:pPr>
    </w:p>
    <w:p w14:paraId="67E9CF55" w14:textId="77777777" w:rsidR="00445A21" w:rsidRDefault="00445A21" w:rsidP="006206CE">
      <w:pPr>
        <w:spacing w:line="120" w:lineRule="exact"/>
      </w:pPr>
    </w:p>
    <w:sectPr w:rsidR="00445A21" w:rsidSect="00AB00E6">
      <w:headerReference w:type="default" r:id="rId11"/>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D67E5" w14:textId="77777777" w:rsidR="008E5C07" w:rsidRDefault="008E5C07">
      <w:r>
        <w:separator/>
      </w:r>
    </w:p>
  </w:endnote>
  <w:endnote w:type="continuationSeparator" w:id="0">
    <w:p w14:paraId="41451EF9" w14:textId="77777777" w:rsidR="008E5C07" w:rsidRDefault="008E5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FAFF8" w14:textId="77777777" w:rsidR="008E5C07" w:rsidRDefault="008E5C07">
      <w:r>
        <w:separator/>
      </w:r>
    </w:p>
  </w:footnote>
  <w:footnote w:type="continuationSeparator" w:id="0">
    <w:p w14:paraId="782BC853" w14:textId="77777777" w:rsidR="008E5C07" w:rsidRDefault="008E5C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27AB7AFC"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B90B28">
      <w:rPr>
        <w:rFonts w:ascii="ＭＳ ゴシック" w:eastAsia="ＭＳ ゴシック" w:hAnsi="ＭＳ ゴシック" w:hint="eastAsia"/>
        <w:sz w:val="20"/>
        <w:szCs w:val="20"/>
      </w:rPr>
      <w:t>S45</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11D88992"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B90B28">
      <w:rPr>
        <w:rFonts w:ascii="ＭＳ 明朝" w:hAnsi="ＭＳ 明朝" w:hint="eastAsia"/>
        <w:b/>
        <w:sz w:val="24"/>
      </w:rPr>
      <w:t>羽曳野支援</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29A7A83"/>
    <w:multiLevelType w:val="hybridMultilevel"/>
    <w:tmpl w:val="101AF130"/>
    <w:lvl w:ilvl="0" w:tplc="9CC0E7F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6CB5757"/>
    <w:multiLevelType w:val="hybridMultilevel"/>
    <w:tmpl w:val="F3C6A470"/>
    <w:lvl w:ilvl="0" w:tplc="CA606B4C">
      <w:start w:val="1"/>
      <w:numFmt w:val="decimalEnclosedCircle"/>
      <w:lvlText w:val="%1"/>
      <w:lvlJc w:val="left"/>
      <w:pPr>
        <w:ind w:left="990" w:hanging="360"/>
      </w:pPr>
      <w:rPr>
        <w:rFonts w:hint="default"/>
      </w:rPr>
    </w:lvl>
    <w:lvl w:ilvl="1" w:tplc="D3169040">
      <w:start w:val="1"/>
      <w:numFmt w:val="decimalEnclosedCircle"/>
      <w:lvlText w:val="%2"/>
      <w:lvlJc w:val="left"/>
      <w:pPr>
        <w:ind w:left="1410" w:hanging="360"/>
      </w:pPr>
      <w:rPr>
        <w:rFonts w:hint="default"/>
      </w:r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 w15:restartNumberingAfterBreak="0">
    <w:nsid w:val="0EEF1D22"/>
    <w:multiLevelType w:val="hybridMultilevel"/>
    <w:tmpl w:val="A26ED52E"/>
    <w:lvl w:ilvl="0" w:tplc="CFB4B12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FF43456"/>
    <w:multiLevelType w:val="hybridMultilevel"/>
    <w:tmpl w:val="03067694"/>
    <w:lvl w:ilvl="0" w:tplc="A4060DE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0B803F6"/>
    <w:multiLevelType w:val="hybridMultilevel"/>
    <w:tmpl w:val="128CC3FE"/>
    <w:lvl w:ilvl="0" w:tplc="9CA8400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7"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1DFF71B7"/>
    <w:multiLevelType w:val="hybridMultilevel"/>
    <w:tmpl w:val="536A9DCA"/>
    <w:lvl w:ilvl="0" w:tplc="E28E24E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1"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2DE320A9"/>
    <w:multiLevelType w:val="hybridMultilevel"/>
    <w:tmpl w:val="CDDC1ADE"/>
    <w:lvl w:ilvl="0" w:tplc="8924CBF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2F591B89"/>
    <w:multiLevelType w:val="hybridMultilevel"/>
    <w:tmpl w:val="5A2E0BCA"/>
    <w:lvl w:ilvl="0" w:tplc="F59E680E">
      <w:start w:val="1"/>
      <w:numFmt w:val="decimalEnclosedCircle"/>
      <w:lvlText w:val="%1"/>
      <w:lvlJc w:val="left"/>
      <w:pPr>
        <w:ind w:left="358" w:hanging="360"/>
      </w:pPr>
      <w:rPr>
        <w:rFonts w:hint="default"/>
      </w:rPr>
    </w:lvl>
    <w:lvl w:ilvl="1" w:tplc="04090017" w:tentative="1">
      <w:start w:val="1"/>
      <w:numFmt w:val="aiueoFullWidth"/>
      <w:lvlText w:val="(%2)"/>
      <w:lvlJc w:val="left"/>
      <w:pPr>
        <w:ind w:left="878" w:hanging="440"/>
      </w:pPr>
    </w:lvl>
    <w:lvl w:ilvl="2" w:tplc="04090011" w:tentative="1">
      <w:start w:val="1"/>
      <w:numFmt w:val="decimalEnclosedCircle"/>
      <w:lvlText w:val="%3"/>
      <w:lvlJc w:val="left"/>
      <w:pPr>
        <w:ind w:left="1318" w:hanging="440"/>
      </w:pPr>
    </w:lvl>
    <w:lvl w:ilvl="3" w:tplc="0409000F" w:tentative="1">
      <w:start w:val="1"/>
      <w:numFmt w:val="decimal"/>
      <w:lvlText w:val="%4."/>
      <w:lvlJc w:val="left"/>
      <w:pPr>
        <w:ind w:left="1758" w:hanging="440"/>
      </w:pPr>
    </w:lvl>
    <w:lvl w:ilvl="4" w:tplc="04090017" w:tentative="1">
      <w:start w:val="1"/>
      <w:numFmt w:val="aiueoFullWidth"/>
      <w:lvlText w:val="(%5)"/>
      <w:lvlJc w:val="left"/>
      <w:pPr>
        <w:ind w:left="2198" w:hanging="440"/>
      </w:pPr>
    </w:lvl>
    <w:lvl w:ilvl="5" w:tplc="04090011" w:tentative="1">
      <w:start w:val="1"/>
      <w:numFmt w:val="decimalEnclosedCircle"/>
      <w:lvlText w:val="%6"/>
      <w:lvlJc w:val="left"/>
      <w:pPr>
        <w:ind w:left="2638" w:hanging="440"/>
      </w:pPr>
    </w:lvl>
    <w:lvl w:ilvl="6" w:tplc="0409000F" w:tentative="1">
      <w:start w:val="1"/>
      <w:numFmt w:val="decimal"/>
      <w:lvlText w:val="%7."/>
      <w:lvlJc w:val="left"/>
      <w:pPr>
        <w:ind w:left="3078" w:hanging="440"/>
      </w:pPr>
    </w:lvl>
    <w:lvl w:ilvl="7" w:tplc="04090017" w:tentative="1">
      <w:start w:val="1"/>
      <w:numFmt w:val="aiueoFullWidth"/>
      <w:lvlText w:val="(%8)"/>
      <w:lvlJc w:val="left"/>
      <w:pPr>
        <w:ind w:left="3518" w:hanging="440"/>
      </w:pPr>
    </w:lvl>
    <w:lvl w:ilvl="8" w:tplc="04090011" w:tentative="1">
      <w:start w:val="1"/>
      <w:numFmt w:val="decimalEnclosedCircle"/>
      <w:lvlText w:val="%9"/>
      <w:lvlJc w:val="left"/>
      <w:pPr>
        <w:ind w:left="3958" w:hanging="440"/>
      </w:pPr>
    </w:lvl>
  </w:abstractNum>
  <w:abstractNum w:abstractNumId="15" w15:restartNumberingAfterBreak="0">
    <w:nsid w:val="32C02A2B"/>
    <w:multiLevelType w:val="hybridMultilevel"/>
    <w:tmpl w:val="4EC67CC0"/>
    <w:lvl w:ilvl="0" w:tplc="6FA8FB3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3484748C"/>
    <w:multiLevelType w:val="hybridMultilevel"/>
    <w:tmpl w:val="58E01CF4"/>
    <w:lvl w:ilvl="0" w:tplc="5E647C36">
      <w:start w:val="1"/>
      <w:numFmt w:val="decimalEnclosedCircle"/>
      <w:lvlText w:val="%1"/>
      <w:lvlJc w:val="left"/>
      <w:pPr>
        <w:ind w:left="992" w:hanging="360"/>
      </w:pPr>
      <w:rPr>
        <w:rFonts w:hint="default"/>
      </w:rPr>
    </w:lvl>
    <w:lvl w:ilvl="1" w:tplc="04090017" w:tentative="1">
      <w:start w:val="1"/>
      <w:numFmt w:val="aiueoFullWidth"/>
      <w:lvlText w:val="(%2)"/>
      <w:lvlJc w:val="left"/>
      <w:pPr>
        <w:ind w:left="1472" w:hanging="420"/>
      </w:pPr>
    </w:lvl>
    <w:lvl w:ilvl="2" w:tplc="04090011" w:tentative="1">
      <w:start w:val="1"/>
      <w:numFmt w:val="decimalEnclosedCircle"/>
      <w:lvlText w:val="%3"/>
      <w:lvlJc w:val="left"/>
      <w:pPr>
        <w:ind w:left="1892" w:hanging="420"/>
      </w:pPr>
    </w:lvl>
    <w:lvl w:ilvl="3" w:tplc="0409000F" w:tentative="1">
      <w:start w:val="1"/>
      <w:numFmt w:val="decimal"/>
      <w:lvlText w:val="%4."/>
      <w:lvlJc w:val="left"/>
      <w:pPr>
        <w:ind w:left="2312" w:hanging="420"/>
      </w:pPr>
    </w:lvl>
    <w:lvl w:ilvl="4" w:tplc="04090017" w:tentative="1">
      <w:start w:val="1"/>
      <w:numFmt w:val="aiueoFullWidth"/>
      <w:lvlText w:val="(%5)"/>
      <w:lvlJc w:val="left"/>
      <w:pPr>
        <w:ind w:left="2732" w:hanging="420"/>
      </w:pPr>
    </w:lvl>
    <w:lvl w:ilvl="5" w:tplc="04090011" w:tentative="1">
      <w:start w:val="1"/>
      <w:numFmt w:val="decimalEnclosedCircle"/>
      <w:lvlText w:val="%6"/>
      <w:lvlJc w:val="left"/>
      <w:pPr>
        <w:ind w:left="3152" w:hanging="420"/>
      </w:pPr>
    </w:lvl>
    <w:lvl w:ilvl="6" w:tplc="0409000F" w:tentative="1">
      <w:start w:val="1"/>
      <w:numFmt w:val="decimal"/>
      <w:lvlText w:val="%7."/>
      <w:lvlJc w:val="left"/>
      <w:pPr>
        <w:ind w:left="3572" w:hanging="420"/>
      </w:pPr>
    </w:lvl>
    <w:lvl w:ilvl="7" w:tplc="04090017" w:tentative="1">
      <w:start w:val="1"/>
      <w:numFmt w:val="aiueoFullWidth"/>
      <w:lvlText w:val="(%8)"/>
      <w:lvlJc w:val="left"/>
      <w:pPr>
        <w:ind w:left="3992" w:hanging="420"/>
      </w:pPr>
    </w:lvl>
    <w:lvl w:ilvl="8" w:tplc="04090011" w:tentative="1">
      <w:start w:val="1"/>
      <w:numFmt w:val="decimalEnclosedCircle"/>
      <w:lvlText w:val="%9"/>
      <w:lvlJc w:val="left"/>
      <w:pPr>
        <w:ind w:left="4412" w:hanging="420"/>
      </w:pPr>
    </w:lvl>
  </w:abstractNum>
  <w:abstractNum w:abstractNumId="1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6504803"/>
    <w:multiLevelType w:val="hybridMultilevel"/>
    <w:tmpl w:val="B010CADA"/>
    <w:lvl w:ilvl="0" w:tplc="B2B8AE2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42C716BB"/>
    <w:multiLevelType w:val="hybridMultilevel"/>
    <w:tmpl w:val="684A5E92"/>
    <w:lvl w:ilvl="0" w:tplc="CE46E87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7" w15:restartNumberingAfterBreak="0">
    <w:nsid w:val="6DFD56B8"/>
    <w:multiLevelType w:val="hybridMultilevel"/>
    <w:tmpl w:val="354E60AA"/>
    <w:lvl w:ilvl="0" w:tplc="8078FD5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742C058D"/>
    <w:multiLevelType w:val="hybridMultilevel"/>
    <w:tmpl w:val="F7CCD6E8"/>
    <w:lvl w:ilvl="0" w:tplc="A40E223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0"/>
  </w:num>
  <w:num w:numId="2">
    <w:abstractNumId w:val="7"/>
  </w:num>
  <w:num w:numId="3">
    <w:abstractNumId w:val="24"/>
  </w:num>
  <w:num w:numId="4">
    <w:abstractNumId w:val="8"/>
  </w:num>
  <w:num w:numId="5">
    <w:abstractNumId w:val="22"/>
  </w:num>
  <w:num w:numId="6">
    <w:abstractNumId w:val="29"/>
  </w:num>
  <w:num w:numId="7">
    <w:abstractNumId w:val="25"/>
  </w:num>
  <w:num w:numId="8">
    <w:abstractNumId w:val="12"/>
  </w:num>
  <w:num w:numId="9">
    <w:abstractNumId w:val="26"/>
  </w:num>
  <w:num w:numId="10">
    <w:abstractNumId w:val="6"/>
  </w:num>
  <w:num w:numId="11">
    <w:abstractNumId w:val="11"/>
  </w:num>
  <w:num w:numId="12">
    <w:abstractNumId w:val="23"/>
  </w:num>
  <w:num w:numId="13">
    <w:abstractNumId w:val="21"/>
  </w:num>
  <w:num w:numId="14">
    <w:abstractNumId w:val="17"/>
  </w:num>
  <w:num w:numId="15">
    <w:abstractNumId w:val="20"/>
  </w:num>
  <w:num w:numId="16">
    <w:abstractNumId w:val="0"/>
  </w:num>
  <w:num w:numId="17">
    <w:abstractNumId w:val="16"/>
  </w:num>
  <w:num w:numId="18">
    <w:abstractNumId w:val="2"/>
  </w:num>
  <w:num w:numId="19">
    <w:abstractNumId w:val="1"/>
  </w:num>
  <w:num w:numId="20">
    <w:abstractNumId w:val="15"/>
  </w:num>
  <w:num w:numId="21">
    <w:abstractNumId w:val="3"/>
  </w:num>
  <w:num w:numId="22">
    <w:abstractNumId w:val="14"/>
  </w:num>
  <w:num w:numId="23">
    <w:abstractNumId w:val="18"/>
  </w:num>
  <w:num w:numId="24">
    <w:abstractNumId w:val="28"/>
  </w:num>
  <w:num w:numId="25">
    <w:abstractNumId w:val="5"/>
  </w:num>
  <w:num w:numId="26">
    <w:abstractNumId w:val="9"/>
  </w:num>
  <w:num w:numId="27">
    <w:abstractNumId w:val="19"/>
  </w:num>
  <w:num w:numId="28">
    <w:abstractNumId w:val="13"/>
  </w:num>
  <w:num w:numId="29">
    <w:abstractNumId w:val="4"/>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3C0C"/>
    <w:rsid w:val="00014126"/>
    <w:rsid w:val="00014961"/>
    <w:rsid w:val="000156EF"/>
    <w:rsid w:val="00031A86"/>
    <w:rsid w:val="000354D4"/>
    <w:rsid w:val="00045480"/>
    <w:rsid w:val="00050392"/>
    <w:rsid w:val="000524AE"/>
    <w:rsid w:val="00061D45"/>
    <w:rsid w:val="000724B0"/>
    <w:rsid w:val="00072C87"/>
    <w:rsid w:val="00084DE6"/>
    <w:rsid w:val="000900BF"/>
    <w:rsid w:val="00091587"/>
    <w:rsid w:val="0009658C"/>
    <w:rsid w:val="000967CE"/>
    <w:rsid w:val="000A0F32"/>
    <w:rsid w:val="000A1890"/>
    <w:rsid w:val="000A1B21"/>
    <w:rsid w:val="000A63BE"/>
    <w:rsid w:val="000B0C54"/>
    <w:rsid w:val="000B395F"/>
    <w:rsid w:val="000B7F10"/>
    <w:rsid w:val="000C0CDB"/>
    <w:rsid w:val="000C1010"/>
    <w:rsid w:val="000D1B70"/>
    <w:rsid w:val="000D7707"/>
    <w:rsid w:val="000D7C02"/>
    <w:rsid w:val="000E1F4D"/>
    <w:rsid w:val="000E5470"/>
    <w:rsid w:val="000E6B9D"/>
    <w:rsid w:val="000F7917"/>
    <w:rsid w:val="000F7B2E"/>
    <w:rsid w:val="00100533"/>
    <w:rsid w:val="00100CC5"/>
    <w:rsid w:val="00103546"/>
    <w:rsid w:val="001112AC"/>
    <w:rsid w:val="00112A5C"/>
    <w:rsid w:val="0011725A"/>
    <w:rsid w:val="001218A7"/>
    <w:rsid w:val="00127BB5"/>
    <w:rsid w:val="00132D6F"/>
    <w:rsid w:val="00134824"/>
    <w:rsid w:val="00135CE9"/>
    <w:rsid w:val="00137359"/>
    <w:rsid w:val="00145D50"/>
    <w:rsid w:val="00154DD1"/>
    <w:rsid w:val="00157860"/>
    <w:rsid w:val="00162562"/>
    <w:rsid w:val="0016331A"/>
    <w:rsid w:val="0018261A"/>
    <w:rsid w:val="00184B1B"/>
    <w:rsid w:val="001855FA"/>
    <w:rsid w:val="00192419"/>
    <w:rsid w:val="00193569"/>
    <w:rsid w:val="00195DCF"/>
    <w:rsid w:val="00197C77"/>
    <w:rsid w:val="001A4539"/>
    <w:rsid w:val="001B38EB"/>
    <w:rsid w:val="001C0509"/>
    <w:rsid w:val="001C6B84"/>
    <w:rsid w:val="001C7FE4"/>
    <w:rsid w:val="001D401B"/>
    <w:rsid w:val="001D44D9"/>
    <w:rsid w:val="001D5135"/>
    <w:rsid w:val="001E22E7"/>
    <w:rsid w:val="001E4FDA"/>
    <w:rsid w:val="001F359F"/>
    <w:rsid w:val="001F472F"/>
    <w:rsid w:val="00200F61"/>
    <w:rsid w:val="00201A51"/>
    <w:rsid w:val="00201C86"/>
    <w:rsid w:val="002034A6"/>
    <w:rsid w:val="0021285A"/>
    <w:rsid w:val="0022073E"/>
    <w:rsid w:val="00220AE7"/>
    <w:rsid w:val="00221AA2"/>
    <w:rsid w:val="00224AB0"/>
    <w:rsid w:val="00225A63"/>
    <w:rsid w:val="00225C70"/>
    <w:rsid w:val="00230487"/>
    <w:rsid w:val="0023320B"/>
    <w:rsid w:val="00233D4C"/>
    <w:rsid w:val="00235785"/>
    <w:rsid w:val="00235B86"/>
    <w:rsid w:val="0024006D"/>
    <w:rsid w:val="002439A4"/>
    <w:rsid w:val="00243FDF"/>
    <w:rsid w:val="002479D4"/>
    <w:rsid w:val="00262794"/>
    <w:rsid w:val="002648A6"/>
    <w:rsid w:val="00267D3C"/>
    <w:rsid w:val="00271252"/>
    <w:rsid w:val="0027129F"/>
    <w:rsid w:val="00274864"/>
    <w:rsid w:val="00274B64"/>
    <w:rsid w:val="00277476"/>
    <w:rsid w:val="00277761"/>
    <w:rsid w:val="00295EB2"/>
    <w:rsid w:val="0029712A"/>
    <w:rsid w:val="002A0AA7"/>
    <w:rsid w:val="002A148E"/>
    <w:rsid w:val="002A5F31"/>
    <w:rsid w:val="002A766F"/>
    <w:rsid w:val="002B04D6"/>
    <w:rsid w:val="002B0BC8"/>
    <w:rsid w:val="002B3BE1"/>
    <w:rsid w:val="002B4D87"/>
    <w:rsid w:val="002B515F"/>
    <w:rsid w:val="002B690B"/>
    <w:rsid w:val="002C40DD"/>
    <w:rsid w:val="002C423D"/>
    <w:rsid w:val="002C7045"/>
    <w:rsid w:val="002D2980"/>
    <w:rsid w:val="002D4450"/>
    <w:rsid w:val="002E10B7"/>
    <w:rsid w:val="002F608A"/>
    <w:rsid w:val="002F62DD"/>
    <w:rsid w:val="002F6E1B"/>
    <w:rsid w:val="00301498"/>
    <w:rsid w:val="00301B59"/>
    <w:rsid w:val="00301D04"/>
    <w:rsid w:val="003029E3"/>
    <w:rsid w:val="00302EB2"/>
    <w:rsid w:val="0030555A"/>
    <w:rsid w:val="00305D0E"/>
    <w:rsid w:val="00310645"/>
    <w:rsid w:val="003146B3"/>
    <w:rsid w:val="0031492C"/>
    <w:rsid w:val="00324B67"/>
    <w:rsid w:val="00331907"/>
    <w:rsid w:val="00334F83"/>
    <w:rsid w:val="00336089"/>
    <w:rsid w:val="003451D9"/>
    <w:rsid w:val="003500C9"/>
    <w:rsid w:val="003551CD"/>
    <w:rsid w:val="00361497"/>
    <w:rsid w:val="0036174C"/>
    <w:rsid w:val="00364F35"/>
    <w:rsid w:val="003730D3"/>
    <w:rsid w:val="0037367C"/>
    <w:rsid w:val="0037506F"/>
    <w:rsid w:val="00382ED4"/>
    <w:rsid w:val="0038356A"/>
    <w:rsid w:val="00384C02"/>
    <w:rsid w:val="00386133"/>
    <w:rsid w:val="00387D41"/>
    <w:rsid w:val="003A3356"/>
    <w:rsid w:val="003A62E8"/>
    <w:rsid w:val="003B5E7B"/>
    <w:rsid w:val="003C503E"/>
    <w:rsid w:val="003D288C"/>
    <w:rsid w:val="003D2C9D"/>
    <w:rsid w:val="003D6B7B"/>
    <w:rsid w:val="003D71A7"/>
    <w:rsid w:val="003D7473"/>
    <w:rsid w:val="003E2616"/>
    <w:rsid w:val="003E3D97"/>
    <w:rsid w:val="003E55A0"/>
    <w:rsid w:val="003E67E9"/>
    <w:rsid w:val="003F24BC"/>
    <w:rsid w:val="00400648"/>
    <w:rsid w:val="00407905"/>
    <w:rsid w:val="00414618"/>
    <w:rsid w:val="00416A59"/>
    <w:rsid w:val="00420745"/>
    <w:rsid w:val="004243CF"/>
    <w:rsid w:val="004245A1"/>
    <w:rsid w:val="00427E0B"/>
    <w:rsid w:val="004312EE"/>
    <w:rsid w:val="004368AD"/>
    <w:rsid w:val="00436BBA"/>
    <w:rsid w:val="004373E9"/>
    <w:rsid w:val="00441743"/>
    <w:rsid w:val="00445A21"/>
    <w:rsid w:val="00445E74"/>
    <w:rsid w:val="00450AD8"/>
    <w:rsid w:val="00451376"/>
    <w:rsid w:val="00454AF4"/>
    <w:rsid w:val="004552E5"/>
    <w:rsid w:val="00460710"/>
    <w:rsid w:val="00460F8E"/>
    <w:rsid w:val="004632FA"/>
    <w:rsid w:val="00465B85"/>
    <w:rsid w:val="00465F87"/>
    <w:rsid w:val="00467C11"/>
    <w:rsid w:val="0048074E"/>
    <w:rsid w:val="0048087F"/>
    <w:rsid w:val="00480EB4"/>
    <w:rsid w:val="004930C6"/>
    <w:rsid w:val="004949CC"/>
    <w:rsid w:val="00497ABE"/>
    <w:rsid w:val="004A1605"/>
    <w:rsid w:val="004A7442"/>
    <w:rsid w:val="004A7940"/>
    <w:rsid w:val="004B5B93"/>
    <w:rsid w:val="004C1B92"/>
    <w:rsid w:val="004C2F46"/>
    <w:rsid w:val="004C5A47"/>
    <w:rsid w:val="004C6D4A"/>
    <w:rsid w:val="004D1BCF"/>
    <w:rsid w:val="004D28A8"/>
    <w:rsid w:val="004D40BC"/>
    <w:rsid w:val="004D70F9"/>
    <w:rsid w:val="004E08FB"/>
    <w:rsid w:val="004E4D5E"/>
    <w:rsid w:val="004F2B87"/>
    <w:rsid w:val="004F3627"/>
    <w:rsid w:val="004F462F"/>
    <w:rsid w:val="00500AF9"/>
    <w:rsid w:val="00502EF2"/>
    <w:rsid w:val="00505D2D"/>
    <w:rsid w:val="005061AF"/>
    <w:rsid w:val="0051706C"/>
    <w:rsid w:val="00521112"/>
    <w:rsid w:val="0052462B"/>
    <w:rsid w:val="0052580C"/>
    <w:rsid w:val="005261C4"/>
    <w:rsid w:val="00526530"/>
    <w:rsid w:val="00531694"/>
    <w:rsid w:val="0053211D"/>
    <w:rsid w:val="0054712D"/>
    <w:rsid w:val="005540E8"/>
    <w:rsid w:val="00565B55"/>
    <w:rsid w:val="005741BA"/>
    <w:rsid w:val="00575298"/>
    <w:rsid w:val="00577DE4"/>
    <w:rsid w:val="005846E8"/>
    <w:rsid w:val="00585D6A"/>
    <w:rsid w:val="00586254"/>
    <w:rsid w:val="005875B4"/>
    <w:rsid w:val="0059472B"/>
    <w:rsid w:val="00597E7D"/>
    <w:rsid w:val="00597FBA"/>
    <w:rsid w:val="005A2C72"/>
    <w:rsid w:val="005A48FD"/>
    <w:rsid w:val="005B0FAD"/>
    <w:rsid w:val="005B59C5"/>
    <w:rsid w:val="005B66F8"/>
    <w:rsid w:val="005C115A"/>
    <w:rsid w:val="005C2C84"/>
    <w:rsid w:val="005D0EB9"/>
    <w:rsid w:val="005D41A3"/>
    <w:rsid w:val="005E218B"/>
    <w:rsid w:val="005E3C2A"/>
    <w:rsid w:val="005E535C"/>
    <w:rsid w:val="005F2C9F"/>
    <w:rsid w:val="00606705"/>
    <w:rsid w:val="0061051D"/>
    <w:rsid w:val="00611B70"/>
    <w:rsid w:val="0061293E"/>
    <w:rsid w:val="006206CE"/>
    <w:rsid w:val="00622F09"/>
    <w:rsid w:val="00624A4E"/>
    <w:rsid w:val="00626AE2"/>
    <w:rsid w:val="00630EC1"/>
    <w:rsid w:val="00631815"/>
    <w:rsid w:val="00634F9A"/>
    <w:rsid w:val="00637161"/>
    <w:rsid w:val="00644AE0"/>
    <w:rsid w:val="00647631"/>
    <w:rsid w:val="006478E9"/>
    <w:rsid w:val="0065302E"/>
    <w:rsid w:val="006567B2"/>
    <w:rsid w:val="00656B78"/>
    <w:rsid w:val="00663113"/>
    <w:rsid w:val="006632F1"/>
    <w:rsid w:val="006775B3"/>
    <w:rsid w:val="006971F3"/>
    <w:rsid w:val="006A3330"/>
    <w:rsid w:val="006B4E60"/>
    <w:rsid w:val="006B5B51"/>
    <w:rsid w:val="006C220F"/>
    <w:rsid w:val="006C4961"/>
    <w:rsid w:val="006C5797"/>
    <w:rsid w:val="006C7FE8"/>
    <w:rsid w:val="006D4F17"/>
    <w:rsid w:val="006D54AE"/>
    <w:rsid w:val="006D5A31"/>
    <w:rsid w:val="006E5FE9"/>
    <w:rsid w:val="006F4599"/>
    <w:rsid w:val="00701AD6"/>
    <w:rsid w:val="00703386"/>
    <w:rsid w:val="0071748A"/>
    <w:rsid w:val="00717D96"/>
    <w:rsid w:val="0072763C"/>
    <w:rsid w:val="00727B59"/>
    <w:rsid w:val="007329B7"/>
    <w:rsid w:val="00735E63"/>
    <w:rsid w:val="0074118C"/>
    <w:rsid w:val="007520A2"/>
    <w:rsid w:val="00753A1B"/>
    <w:rsid w:val="007541E8"/>
    <w:rsid w:val="0075612D"/>
    <w:rsid w:val="007578CC"/>
    <w:rsid w:val="007606A0"/>
    <w:rsid w:val="00763BB0"/>
    <w:rsid w:val="00775D41"/>
    <w:rsid w:val="00775EE3"/>
    <w:rsid w:val="007765E0"/>
    <w:rsid w:val="00781F22"/>
    <w:rsid w:val="00786F0E"/>
    <w:rsid w:val="00791238"/>
    <w:rsid w:val="007922A7"/>
    <w:rsid w:val="00792B44"/>
    <w:rsid w:val="00795C88"/>
    <w:rsid w:val="00796024"/>
    <w:rsid w:val="007A3E54"/>
    <w:rsid w:val="007A47FF"/>
    <w:rsid w:val="007A69E8"/>
    <w:rsid w:val="007B1DB6"/>
    <w:rsid w:val="007C63C6"/>
    <w:rsid w:val="007D173E"/>
    <w:rsid w:val="007D2295"/>
    <w:rsid w:val="007D5566"/>
    <w:rsid w:val="007D6241"/>
    <w:rsid w:val="007F4C68"/>
    <w:rsid w:val="007F5A7B"/>
    <w:rsid w:val="007F5B03"/>
    <w:rsid w:val="007F7499"/>
    <w:rsid w:val="008101A4"/>
    <w:rsid w:val="00827C74"/>
    <w:rsid w:val="008333AC"/>
    <w:rsid w:val="008367CC"/>
    <w:rsid w:val="008455F4"/>
    <w:rsid w:val="00853545"/>
    <w:rsid w:val="008563E0"/>
    <w:rsid w:val="00866790"/>
    <w:rsid w:val="0086696C"/>
    <w:rsid w:val="008678F7"/>
    <w:rsid w:val="0087170D"/>
    <w:rsid w:val="008741C2"/>
    <w:rsid w:val="00885B7D"/>
    <w:rsid w:val="00885FB9"/>
    <w:rsid w:val="008912ED"/>
    <w:rsid w:val="0089387E"/>
    <w:rsid w:val="00897939"/>
    <w:rsid w:val="008A315D"/>
    <w:rsid w:val="008A4019"/>
    <w:rsid w:val="008A5D1C"/>
    <w:rsid w:val="008A63F1"/>
    <w:rsid w:val="008B091B"/>
    <w:rsid w:val="008C533F"/>
    <w:rsid w:val="008C6685"/>
    <w:rsid w:val="008D3E85"/>
    <w:rsid w:val="008E1182"/>
    <w:rsid w:val="008E5C07"/>
    <w:rsid w:val="008E62B7"/>
    <w:rsid w:val="008F317E"/>
    <w:rsid w:val="00911D6F"/>
    <w:rsid w:val="00932005"/>
    <w:rsid w:val="00935A32"/>
    <w:rsid w:val="009470D0"/>
    <w:rsid w:val="00947184"/>
    <w:rsid w:val="00947C4F"/>
    <w:rsid w:val="00953790"/>
    <w:rsid w:val="0096649A"/>
    <w:rsid w:val="00971A46"/>
    <w:rsid w:val="00972EBC"/>
    <w:rsid w:val="00977A14"/>
    <w:rsid w:val="009817F2"/>
    <w:rsid w:val="009835B8"/>
    <w:rsid w:val="009870A5"/>
    <w:rsid w:val="009919BC"/>
    <w:rsid w:val="009B15A0"/>
    <w:rsid w:val="009B1C3D"/>
    <w:rsid w:val="009B365C"/>
    <w:rsid w:val="009B4DEB"/>
    <w:rsid w:val="009B5AD2"/>
    <w:rsid w:val="009D2E5B"/>
    <w:rsid w:val="009D31EC"/>
    <w:rsid w:val="009D38D7"/>
    <w:rsid w:val="009D409C"/>
    <w:rsid w:val="009D6553"/>
    <w:rsid w:val="009E6251"/>
    <w:rsid w:val="009F5360"/>
    <w:rsid w:val="00A07A63"/>
    <w:rsid w:val="00A12A53"/>
    <w:rsid w:val="00A163D5"/>
    <w:rsid w:val="00A16862"/>
    <w:rsid w:val="00A16E26"/>
    <w:rsid w:val="00A204E1"/>
    <w:rsid w:val="00A225C1"/>
    <w:rsid w:val="00A25483"/>
    <w:rsid w:val="00A47ADC"/>
    <w:rsid w:val="00A653FF"/>
    <w:rsid w:val="00A81BA8"/>
    <w:rsid w:val="00A849C8"/>
    <w:rsid w:val="00A87AEC"/>
    <w:rsid w:val="00A90FCE"/>
    <w:rsid w:val="00A920A8"/>
    <w:rsid w:val="00A936D1"/>
    <w:rsid w:val="00A9400C"/>
    <w:rsid w:val="00AA43DC"/>
    <w:rsid w:val="00AA4BF8"/>
    <w:rsid w:val="00AA540D"/>
    <w:rsid w:val="00AB00E6"/>
    <w:rsid w:val="00AB2E00"/>
    <w:rsid w:val="00AC3438"/>
    <w:rsid w:val="00AC3902"/>
    <w:rsid w:val="00AD10BA"/>
    <w:rsid w:val="00AD123A"/>
    <w:rsid w:val="00AD3212"/>
    <w:rsid w:val="00AD5ABB"/>
    <w:rsid w:val="00AD64C2"/>
    <w:rsid w:val="00AD6CC7"/>
    <w:rsid w:val="00AE0DFA"/>
    <w:rsid w:val="00AE2843"/>
    <w:rsid w:val="00AE5E7B"/>
    <w:rsid w:val="00AF7084"/>
    <w:rsid w:val="00B00840"/>
    <w:rsid w:val="00B008B1"/>
    <w:rsid w:val="00B05652"/>
    <w:rsid w:val="00B063A9"/>
    <w:rsid w:val="00B131DD"/>
    <w:rsid w:val="00B20620"/>
    <w:rsid w:val="00B2445D"/>
    <w:rsid w:val="00B24BA4"/>
    <w:rsid w:val="00B25096"/>
    <w:rsid w:val="00B27B3C"/>
    <w:rsid w:val="00B3243C"/>
    <w:rsid w:val="00B34710"/>
    <w:rsid w:val="00B350E4"/>
    <w:rsid w:val="00B42086"/>
    <w:rsid w:val="00B42334"/>
    <w:rsid w:val="00B42CBA"/>
    <w:rsid w:val="00B43DB1"/>
    <w:rsid w:val="00B44397"/>
    <w:rsid w:val="00B44B20"/>
    <w:rsid w:val="00B466D8"/>
    <w:rsid w:val="00B52BB6"/>
    <w:rsid w:val="00B6294D"/>
    <w:rsid w:val="00B66ED2"/>
    <w:rsid w:val="00B7090D"/>
    <w:rsid w:val="00B75528"/>
    <w:rsid w:val="00B8044F"/>
    <w:rsid w:val="00B814A7"/>
    <w:rsid w:val="00B8237F"/>
    <w:rsid w:val="00B850FE"/>
    <w:rsid w:val="00B854CE"/>
    <w:rsid w:val="00B90B28"/>
    <w:rsid w:val="00B90CDA"/>
    <w:rsid w:val="00B94DEA"/>
    <w:rsid w:val="00B952AA"/>
    <w:rsid w:val="00B95629"/>
    <w:rsid w:val="00BB1121"/>
    <w:rsid w:val="00BB5396"/>
    <w:rsid w:val="00BC40F4"/>
    <w:rsid w:val="00BC55F6"/>
    <w:rsid w:val="00BC729C"/>
    <w:rsid w:val="00BD5522"/>
    <w:rsid w:val="00BD6470"/>
    <w:rsid w:val="00BD69B1"/>
    <w:rsid w:val="00BE1991"/>
    <w:rsid w:val="00BE47DD"/>
    <w:rsid w:val="00BE48E9"/>
    <w:rsid w:val="00BE49F0"/>
    <w:rsid w:val="00BE5DB2"/>
    <w:rsid w:val="00BE62AE"/>
    <w:rsid w:val="00BF3A51"/>
    <w:rsid w:val="00BF432C"/>
    <w:rsid w:val="00C0026F"/>
    <w:rsid w:val="00C02630"/>
    <w:rsid w:val="00C03CE3"/>
    <w:rsid w:val="00C0740C"/>
    <w:rsid w:val="00C158A6"/>
    <w:rsid w:val="00C17F2E"/>
    <w:rsid w:val="00C22B0C"/>
    <w:rsid w:val="00C32F41"/>
    <w:rsid w:val="00C33FF4"/>
    <w:rsid w:val="00C37416"/>
    <w:rsid w:val="00C43728"/>
    <w:rsid w:val="00C4635D"/>
    <w:rsid w:val="00C54F82"/>
    <w:rsid w:val="00C81CD5"/>
    <w:rsid w:val="00C87770"/>
    <w:rsid w:val="00C91144"/>
    <w:rsid w:val="00C97C29"/>
    <w:rsid w:val="00CA324A"/>
    <w:rsid w:val="00CA70DE"/>
    <w:rsid w:val="00CB2D93"/>
    <w:rsid w:val="00CB4BC6"/>
    <w:rsid w:val="00CB5D88"/>
    <w:rsid w:val="00CB5DEC"/>
    <w:rsid w:val="00CC03B1"/>
    <w:rsid w:val="00CC19D9"/>
    <w:rsid w:val="00CC1D76"/>
    <w:rsid w:val="00CD3940"/>
    <w:rsid w:val="00CD4A9E"/>
    <w:rsid w:val="00CE2D05"/>
    <w:rsid w:val="00CE323E"/>
    <w:rsid w:val="00CE5ADB"/>
    <w:rsid w:val="00CE6CBD"/>
    <w:rsid w:val="00CE7332"/>
    <w:rsid w:val="00CF0218"/>
    <w:rsid w:val="00CF1922"/>
    <w:rsid w:val="00CF2FD9"/>
    <w:rsid w:val="00CF33FF"/>
    <w:rsid w:val="00D0467C"/>
    <w:rsid w:val="00D07F2D"/>
    <w:rsid w:val="00D13CEC"/>
    <w:rsid w:val="00D1608B"/>
    <w:rsid w:val="00D224C7"/>
    <w:rsid w:val="00D23660"/>
    <w:rsid w:val="00D314E0"/>
    <w:rsid w:val="00D37257"/>
    <w:rsid w:val="00D41C37"/>
    <w:rsid w:val="00D577D9"/>
    <w:rsid w:val="00D61F8C"/>
    <w:rsid w:val="00D62464"/>
    <w:rsid w:val="00D66BE6"/>
    <w:rsid w:val="00D726CB"/>
    <w:rsid w:val="00D765AE"/>
    <w:rsid w:val="00D77C73"/>
    <w:rsid w:val="00D77FA0"/>
    <w:rsid w:val="00D8247A"/>
    <w:rsid w:val="00D84CC8"/>
    <w:rsid w:val="00D926BB"/>
    <w:rsid w:val="00DA13D1"/>
    <w:rsid w:val="00DA34D6"/>
    <w:rsid w:val="00DA3D49"/>
    <w:rsid w:val="00DA6A17"/>
    <w:rsid w:val="00DA735B"/>
    <w:rsid w:val="00DA7BE0"/>
    <w:rsid w:val="00DB1858"/>
    <w:rsid w:val="00DB3D1A"/>
    <w:rsid w:val="00DC2FCD"/>
    <w:rsid w:val="00DC4D1A"/>
    <w:rsid w:val="00DC79BD"/>
    <w:rsid w:val="00DE27FC"/>
    <w:rsid w:val="00DE3D69"/>
    <w:rsid w:val="00DE626E"/>
    <w:rsid w:val="00DE64EF"/>
    <w:rsid w:val="00DE744C"/>
    <w:rsid w:val="00DF3B21"/>
    <w:rsid w:val="00DF49F3"/>
    <w:rsid w:val="00DF64E2"/>
    <w:rsid w:val="00E002A3"/>
    <w:rsid w:val="00E05623"/>
    <w:rsid w:val="00E15291"/>
    <w:rsid w:val="00E1683E"/>
    <w:rsid w:val="00E2104D"/>
    <w:rsid w:val="00E231D8"/>
    <w:rsid w:val="00E331F1"/>
    <w:rsid w:val="00E34C87"/>
    <w:rsid w:val="00E50B6C"/>
    <w:rsid w:val="00E52C19"/>
    <w:rsid w:val="00E53EE3"/>
    <w:rsid w:val="00E56A95"/>
    <w:rsid w:val="00E600AD"/>
    <w:rsid w:val="00E6536F"/>
    <w:rsid w:val="00E67370"/>
    <w:rsid w:val="00E72813"/>
    <w:rsid w:val="00E73DA5"/>
    <w:rsid w:val="00E75A5B"/>
    <w:rsid w:val="00E87E7A"/>
    <w:rsid w:val="00E90662"/>
    <w:rsid w:val="00E92928"/>
    <w:rsid w:val="00EA05FD"/>
    <w:rsid w:val="00EA2B01"/>
    <w:rsid w:val="00EA5C58"/>
    <w:rsid w:val="00EA6BCB"/>
    <w:rsid w:val="00EB3844"/>
    <w:rsid w:val="00EB3DB7"/>
    <w:rsid w:val="00EB4A00"/>
    <w:rsid w:val="00EC5FAE"/>
    <w:rsid w:val="00ED2AB2"/>
    <w:rsid w:val="00ED5214"/>
    <w:rsid w:val="00EE74A1"/>
    <w:rsid w:val="00EE7E25"/>
    <w:rsid w:val="00EF1275"/>
    <w:rsid w:val="00EF69A0"/>
    <w:rsid w:val="00F015CF"/>
    <w:rsid w:val="00F01768"/>
    <w:rsid w:val="00F0238C"/>
    <w:rsid w:val="00F070B8"/>
    <w:rsid w:val="00F0750B"/>
    <w:rsid w:val="00F12C53"/>
    <w:rsid w:val="00F14B82"/>
    <w:rsid w:val="00F15844"/>
    <w:rsid w:val="00F21EF0"/>
    <w:rsid w:val="00F2332E"/>
    <w:rsid w:val="00F243C0"/>
    <w:rsid w:val="00F24590"/>
    <w:rsid w:val="00F304BF"/>
    <w:rsid w:val="00F32283"/>
    <w:rsid w:val="00F322BB"/>
    <w:rsid w:val="00F33B2B"/>
    <w:rsid w:val="00F36095"/>
    <w:rsid w:val="00F44556"/>
    <w:rsid w:val="00F50FC1"/>
    <w:rsid w:val="00F516CE"/>
    <w:rsid w:val="00F65F11"/>
    <w:rsid w:val="00F6686B"/>
    <w:rsid w:val="00F71540"/>
    <w:rsid w:val="00F71E78"/>
    <w:rsid w:val="00F7271C"/>
    <w:rsid w:val="00F72C7A"/>
    <w:rsid w:val="00F73514"/>
    <w:rsid w:val="00F73A1A"/>
    <w:rsid w:val="00F7539D"/>
    <w:rsid w:val="00F76B28"/>
    <w:rsid w:val="00F77F28"/>
    <w:rsid w:val="00F80DBA"/>
    <w:rsid w:val="00F80E7E"/>
    <w:rsid w:val="00F80F97"/>
    <w:rsid w:val="00F81885"/>
    <w:rsid w:val="00F81A35"/>
    <w:rsid w:val="00F84E81"/>
    <w:rsid w:val="00F85189"/>
    <w:rsid w:val="00F93090"/>
    <w:rsid w:val="00F974C2"/>
    <w:rsid w:val="00FC71A1"/>
    <w:rsid w:val="00FD5C8E"/>
    <w:rsid w:val="00FD7E65"/>
    <w:rsid w:val="00FE0692"/>
    <w:rsid w:val="00FE11A5"/>
    <w:rsid w:val="00FE4763"/>
    <w:rsid w:val="00FE512D"/>
    <w:rsid w:val="00FE606E"/>
    <w:rsid w:val="00FF6E28"/>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E8142154-B1B9-4B79-8A15-271F59473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CC1D76"/>
    <w:pPr>
      <w:ind w:leftChars="400" w:left="840"/>
    </w:pPr>
  </w:style>
  <w:style w:type="character" w:styleId="ab">
    <w:name w:val="annotation reference"/>
    <w:basedOn w:val="a0"/>
    <w:rsid w:val="005D0EB9"/>
    <w:rPr>
      <w:sz w:val="18"/>
      <w:szCs w:val="18"/>
    </w:rPr>
  </w:style>
  <w:style w:type="paragraph" w:styleId="ac">
    <w:name w:val="annotation text"/>
    <w:basedOn w:val="a"/>
    <w:link w:val="ad"/>
    <w:rsid w:val="005D0EB9"/>
    <w:pPr>
      <w:jc w:val="left"/>
    </w:pPr>
  </w:style>
  <w:style w:type="character" w:customStyle="1" w:styleId="ad">
    <w:name w:val="コメント文字列 (文字)"/>
    <w:basedOn w:val="a0"/>
    <w:link w:val="ac"/>
    <w:rsid w:val="005D0EB9"/>
    <w:rPr>
      <w:kern w:val="2"/>
      <w:sz w:val="21"/>
      <w:szCs w:val="24"/>
    </w:rPr>
  </w:style>
  <w:style w:type="paragraph" w:styleId="ae">
    <w:name w:val="annotation subject"/>
    <w:basedOn w:val="ac"/>
    <w:next w:val="ac"/>
    <w:link w:val="af"/>
    <w:semiHidden/>
    <w:unhideWhenUsed/>
    <w:rsid w:val="005D0EB9"/>
    <w:rPr>
      <w:b/>
      <w:bCs/>
    </w:rPr>
  </w:style>
  <w:style w:type="character" w:customStyle="1" w:styleId="af">
    <w:name w:val="コメント内容 (文字)"/>
    <w:basedOn w:val="ad"/>
    <w:link w:val="ae"/>
    <w:semiHidden/>
    <w:rsid w:val="005D0EB9"/>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fde3e95-8c63-4563-a7a5-c7c332151f6e">
      <Terms xmlns="http://schemas.microsoft.com/office/infopath/2007/PartnerControls"/>
    </lcf76f155ced4ddcb4097134ff3c332f>
    <TaxCatchAll xmlns="92c85782-91b6-4975-a634-e8e07eaefb7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8C6EB7FFBBF3284FB1127165DC9161FA" ma:contentTypeVersion="11" ma:contentTypeDescription="新しいドキュメントを作成します。" ma:contentTypeScope="" ma:versionID="1feeda8374c8895c4a696e6a309b3177">
  <xsd:schema xmlns:xsd="http://www.w3.org/2001/XMLSchema" xmlns:xs="http://www.w3.org/2001/XMLSchema" xmlns:p="http://schemas.microsoft.com/office/2006/metadata/properties" xmlns:ns2="dfde3e95-8c63-4563-a7a5-c7c332151f6e" xmlns:ns3="92c85782-91b6-4975-a634-e8e07eaefb77" targetNamespace="http://schemas.microsoft.com/office/2006/metadata/properties" ma:root="true" ma:fieldsID="9fc8ecaa82671c7e791384b86d666b94" ns2:_="" ns3:_="">
    <xsd:import namespace="dfde3e95-8c63-4563-a7a5-c7c332151f6e"/>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de3e95-8c63-4563-a7a5-c7c332151f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bcc1ecb-d589-4417-bfa0-c1fc7c924822}"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3827B1-8350-4A96-979C-0A1A43A29CEF}">
  <ds:schemaRefs>
    <ds:schemaRef ds:uri="http://schemas.microsoft.com/sharepoint/v3/contenttype/forms"/>
  </ds:schemaRefs>
</ds:datastoreItem>
</file>

<file path=customXml/itemProps2.xml><?xml version="1.0" encoding="utf-8"?>
<ds:datastoreItem xmlns:ds="http://schemas.openxmlformats.org/officeDocument/2006/customXml" ds:itemID="{62271A11-662E-4AE0-8411-2305449D3394}">
  <ds:schemaRefs>
    <ds:schemaRef ds:uri="http://schemas.microsoft.com/office/2006/metadata/properties"/>
    <ds:schemaRef ds:uri="http://schemas.microsoft.com/office/infopath/2007/PartnerControls"/>
    <ds:schemaRef ds:uri="dfde3e95-8c63-4563-a7a5-c7c332151f6e"/>
    <ds:schemaRef ds:uri="92c85782-91b6-4975-a634-e8e07eaefb77"/>
  </ds:schemaRefs>
</ds:datastoreItem>
</file>

<file path=customXml/itemProps3.xml><?xml version="1.0" encoding="utf-8"?>
<ds:datastoreItem xmlns:ds="http://schemas.openxmlformats.org/officeDocument/2006/customXml" ds:itemID="{3049427A-86EB-4F66-A6C9-BB0580029871}">
  <ds:schemaRefs>
    <ds:schemaRef ds:uri="http://schemas.openxmlformats.org/officeDocument/2006/bibliography"/>
  </ds:schemaRefs>
</ds:datastoreItem>
</file>

<file path=customXml/itemProps4.xml><?xml version="1.0" encoding="utf-8"?>
<ds:datastoreItem xmlns:ds="http://schemas.openxmlformats.org/officeDocument/2006/customXml" ds:itemID="{0F9BF961-B193-4F84-B145-09C27E29C9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de3e95-8c63-4563-a7a5-c7c332151f6e"/>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9</TotalTime>
  <Pages>2</Pages>
  <Words>2722</Words>
  <Characters>212</Characters>
  <Application>Microsoft Office Word</Application>
  <DocSecurity>0</DocSecurity>
  <Lines>1</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東野　裕治</dc:creator>
  <cp:keywords/>
  <cp:lastModifiedBy>山磨　圭介</cp:lastModifiedBy>
  <cp:revision>3</cp:revision>
  <cp:lastPrinted>2026-02-20T02:34:00Z</cp:lastPrinted>
  <dcterms:created xsi:type="dcterms:W3CDTF">2026-04-18T01:44:00Z</dcterms:created>
  <dcterms:modified xsi:type="dcterms:W3CDTF">2026-04-27T09:57:00Z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0x0101008C6EB7FFBBF3284FB1127165DC9161FA</vt:lpwstr>
  </property>
  <property fmtid="{D5CDD505-2E9C-101B-9397-08002B2CF9AE}" pid="3" name="MediaServiceImageTags">
    <vt:lpwstr/>
  </property>
</Properties>
</file>