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52E0A" w14:textId="1179125F" w:rsidR="0037367C" w:rsidRPr="00112295" w:rsidRDefault="00E667C3" w:rsidP="00EB24AE">
      <w:pPr>
        <w:wordWrap w:val="0"/>
        <w:spacing w:line="360" w:lineRule="exact"/>
        <w:ind w:rightChars="100" w:right="210"/>
        <w:jc w:val="right"/>
        <w:rPr>
          <w:rFonts w:ascii="ＭＳ 明朝" w:hAnsi="ＭＳ 明朝"/>
          <w:b/>
          <w:sz w:val="24"/>
        </w:rPr>
      </w:pPr>
      <w:r w:rsidRPr="00112295">
        <w:rPr>
          <w:rFonts w:ascii="ＭＳ 明朝" w:hAnsi="ＭＳ 明朝" w:hint="eastAsia"/>
          <w:b/>
          <w:sz w:val="24"/>
        </w:rPr>
        <w:t xml:space="preserve">校長　</w:t>
      </w:r>
      <w:r w:rsidR="00EB24AE" w:rsidRPr="00112295">
        <w:rPr>
          <w:rFonts w:ascii="ＭＳ 明朝" w:hAnsi="ＭＳ 明朝" w:hint="eastAsia"/>
          <w:b/>
          <w:sz w:val="24"/>
        </w:rPr>
        <w:t>岡本　泰宜</w:t>
      </w:r>
    </w:p>
    <w:p w14:paraId="252424AE" w14:textId="77777777" w:rsidR="00D77C73" w:rsidRPr="00112295" w:rsidRDefault="00D77C73" w:rsidP="00BB1121">
      <w:pPr>
        <w:spacing w:line="360" w:lineRule="exact"/>
        <w:ind w:rightChars="-326" w:right="-685"/>
        <w:rPr>
          <w:rFonts w:ascii="ＭＳ ゴシック" w:eastAsia="ＭＳ ゴシック" w:hAnsi="ＭＳ ゴシック"/>
          <w:b/>
          <w:sz w:val="28"/>
          <w:szCs w:val="28"/>
        </w:rPr>
      </w:pPr>
    </w:p>
    <w:p w14:paraId="769FE207" w14:textId="50BFDEA0" w:rsidR="0037367C" w:rsidRPr="00112295" w:rsidRDefault="00C54F82" w:rsidP="009B365C">
      <w:pPr>
        <w:spacing w:line="360" w:lineRule="exact"/>
        <w:ind w:rightChars="-326" w:right="-685"/>
        <w:jc w:val="center"/>
        <w:rPr>
          <w:rFonts w:ascii="ＭＳ ゴシック" w:eastAsia="ＭＳ ゴシック" w:hAnsi="ＭＳ ゴシック"/>
          <w:b/>
          <w:sz w:val="32"/>
          <w:szCs w:val="32"/>
        </w:rPr>
      </w:pPr>
      <w:r w:rsidRPr="00112295">
        <w:rPr>
          <w:rFonts w:ascii="ＭＳ ゴシック" w:eastAsia="ＭＳ ゴシック" w:hAnsi="ＭＳ ゴシック" w:hint="eastAsia"/>
          <w:b/>
          <w:sz w:val="32"/>
          <w:szCs w:val="32"/>
        </w:rPr>
        <w:t>令和</w:t>
      </w:r>
      <w:r w:rsidR="00141DBE" w:rsidRPr="00112295">
        <w:rPr>
          <w:rFonts w:ascii="ＭＳ ゴシック" w:eastAsia="ＭＳ ゴシック" w:hAnsi="ＭＳ ゴシック" w:hint="eastAsia"/>
          <w:b/>
          <w:sz w:val="32"/>
          <w:szCs w:val="32"/>
        </w:rPr>
        <w:t>８</w:t>
      </w:r>
      <w:r w:rsidR="00361497" w:rsidRPr="00112295">
        <w:rPr>
          <w:rFonts w:ascii="ＭＳ ゴシック" w:eastAsia="ＭＳ ゴシック" w:hAnsi="ＭＳ ゴシック" w:hint="eastAsia"/>
          <w:b/>
          <w:sz w:val="32"/>
          <w:szCs w:val="32"/>
        </w:rPr>
        <w:t xml:space="preserve">年度　</w:t>
      </w:r>
      <w:r w:rsidR="009B365C" w:rsidRPr="00112295">
        <w:rPr>
          <w:rFonts w:ascii="ＭＳ ゴシック" w:eastAsia="ＭＳ ゴシック" w:hAnsi="ＭＳ ゴシック" w:hint="eastAsia"/>
          <w:b/>
          <w:sz w:val="32"/>
          <w:szCs w:val="32"/>
        </w:rPr>
        <w:t>学校経営</w:t>
      </w:r>
      <w:r w:rsidR="00A920A8" w:rsidRPr="00112295">
        <w:rPr>
          <w:rFonts w:ascii="ＭＳ ゴシック" w:eastAsia="ＭＳ ゴシック" w:hAnsi="ＭＳ ゴシック" w:hint="eastAsia"/>
          <w:b/>
          <w:sz w:val="32"/>
          <w:szCs w:val="32"/>
        </w:rPr>
        <w:t>計画及び</w:t>
      </w:r>
      <w:r w:rsidR="00225A63" w:rsidRPr="00112295">
        <w:rPr>
          <w:rFonts w:ascii="ＭＳ ゴシック" w:eastAsia="ＭＳ ゴシック" w:hAnsi="ＭＳ ゴシック" w:hint="eastAsia"/>
          <w:b/>
          <w:sz w:val="32"/>
          <w:szCs w:val="32"/>
        </w:rPr>
        <w:t>学校</w:t>
      </w:r>
      <w:r w:rsidR="00A920A8" w:rsidRPr="00112295">
        <w:rPr>
          <w:rFonts w:ascii="ＭＳ ゴシック" w:eastAsia="ＭＳ ゴシック" w:hAnsi="ＭＳ ゴシック" w:hint="eastAsia"/>
          <w:b/>
          <w:sz w:val="32"/>
          <w:szCs w:val="32"/>
        </w:rPr>
        <w:t>評価</w:t>
      </w:r>
      <w:r w:rsidR="00141DBE" w:rsidRPr="00112295">
        <w:rPr>
          <w:rFonts w:ascii="ＭＳ ゴシック" w:eastAsia="ＭＳ ゴシック" w:hAnsi="ＭＳ ゴシック" w:hint="eastAsia"/>
          <w:b/>
          <w:sz w:val="32"/>
          <w:szCs w:val="32"/>
        </w:rPr>
        <w:t>（案）</w:t>
      </w:r>
    </w:p>
    <w:p w14:paraId="6EAF16EF" w14:textId="77777777" w:rsidR="00A920A8" w:rsidRPr="00112295" w:rsidRDefault="00A920A8" w:rsidP="009B365C">
      <w:pPr>
        <w:spacing w:line="360" w:lineRule="exact"/>
        <w:ind w:rightChars="-326" w:right="-685"/>
        <w:jc w:val="center"/>
        <w:rPr>
          <w:rFonts w:ascii="ＭＳ ゴシック" w:eastAsia="ＭＳ ゴシック" w:hAnsi="ＭＳ ゴシック"/>
          <w:b/>
          <w:sz w:val="32"/>
          <w:szCs w:val="32"/>
        </w:rPr>
      </w:pPr>
    </w:p>
    <w:p w14:paraId="4E0FBA59" w14:textId="77777777" w:rsidR="000F7917" w:rsidRPr="00112295" w:rsidRDefault="005846E8" w:rsidP="004245A1">
      <w:pPr>
        <w:spacing w:line="300" w:lineRule="exact"/>
        <w:ind w:hanging="187"/>
        <w:jc w:val="left"/>
        <w:rPr>
          <w:rFonts w:ascii="ＭＳ ゴシック" w:eastAsia="ＭＳ ゴシック" w:hAnsi="ＭＳ ゴシック"/>
          <w:szCs w:val="21"/>
        </w:rPr>
      </w:pPr>
      <w:r w:rsidRPr="0011229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12295" w14:paraId="5DF7445A" w14:textId="77777777" w:rsidTr="00AB00E6">
        <w:trPr>
          <w:jc w:val="center"/>
        </w:trPr>
        <w:tc>
          <w:tcPr>
            <w:tcW w:w="14944" w:type="dxa"/>
            <w:tcMar>
              <w:top w:w="113" w:type="dxa"/>
              <w:left w:w="113" w:type="dxa"/>
              <w:bottom w:w="113" w:type="dxa"/>
              <w:right w:w="113" w:type="dxa"/>
            </w:tcMar>
          </w:tcPr>
          <w:p w14:paraId="4C6CB4FC" w14:textId="77777777" w:rsidR="00E667C3" w:rsidRPr="00112295" w:rsidRDefault="00E667C3" w:rsidP="00E667C3">
            <w:pPr>
              <w:ind w:rightChars="100" w:right="210" w:firstLineChars="100" w:firstLine="22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専門性の高い視覚障がい教育を実践する支援学校であるという自覚のもと、これまで培ってきた視覚障がい教育の専門性を維持・継承し、専門教育を実践する。全国の視覚障がい教育推進のリーダーとしての責任を果たす。</w:t>
            </w:r>
          </w:p>
          <w:p w14:paraId="0167FA6C" w14:textId="77777777" w:rsidR="00E667C3" w:rsidRPr="00112295" w:rsidRDefault="00E667C3" w:rsidP="00E667C3">
            <w:pPr>
              <w:ind w:rightChars="100" w:right="210" w:firstLineChars="100" w:firstLine="220"/>
              <w:rPr>
                <w:rFonts w:ascii="ＭＳ ゴシック" w:eastAsia="ＭＳ ゴシック" w:hAnsi="ＭＳ ゴシック"/>
                <w:bCs/>
                <w:sz w:val="22"/>
                <w:szCs w:val="22"/>
              </w:rPr>
            </w:pPr>
            <w:r w:rsidRPr="00112295">
              <w:rPr>
                <w:rFonts w:ascii="ＭＳ ゴシック" w:eastAsia="ＭＳ ゴシック" w:hAnsi="ＭＳ ゴシック" w:hint="eastAsia"/>
                <w:sz w:val="22"/>
                <w:szCs w:val="22"/>
              </w:rPr>
              <w:t>１．</w:t>
            </w:r>
            <w:r w:rsidRPr="00112295">
              <w:rPr>
                <w:rFonts w:ascii="ＭＳ ゴシック" w:eastAsia="ＭＳ ゴシック" w:hAnsi="ＭＳ ゴシック" w:hint="eastAsia"/>
                <w:bCs/>
                <w:sz w:val="22"/>
                <w:szCs w:val="22"/>
              </w:rPr>
              <w:t>幼児・児童・生徒・学生一人ひとりを大切にする安全で安心な学校</w:t>
            </w:r>
          </w:p>
          <w:p w14:paraId="0CFEB0AB" w14:textId="77777777" w:rsidR="00E667C3" w:rsidRPr="00112295" w:rsidRDefault="00E667C3" w:rsidP="00E667C3">
            <w:pPr>
              <w:ind w:firstLineChars="100" w:firstLine="220"/>
              <w:rPr>
                <w:rFonts w:ascii="ＭＳ ゴシック" w:eastAsia="ＭＳ ゴシック" w:hAnsi="ＭＳ ゴシック"/>
                <w:bCs/>
                <w:sz w:val="22"/>
                <w:szCs w:val="22"/>
              </w:rPr>
            </w:pPr>
            <w:r w:rsidRPr="00112295">
              <w:rPr>
                <w:rFonts w:ascii="ＭＳ ゴシック" w:eastAsia="ＭＳ ゴシック" w:hAnsi="ＭＳ ゴシック" w:hint="eastAsia"/>
                <w:bCs/>
                <w:sz w:val="22"/>
                <w:szCs w:val="22"/>
              </w:rPr>
              <w:t>２．府内における視覚障がい教育のセンター的機能を果たす学校</w:t>
            </w:r>
          </w:p>
          <w:p w14:paraId="21CC42C7" w14:textId="77777777" w:rsidR="00E667C3" w:rsidRPr="00112295" w:rsidRDefault="00E667C3" w:rsidP="00E667C3">
            <w:pPr>
              <w:ind w:firstLineChars="100" w:firstLine="220"/>
              <w:rPr>
                <w:rFonts w:ascii="ＭＳ ゴシック" w:eastAsia="ＭＳ ゴシック" w:hAnsi="ＭＳ ゴシック"/>
                <w:bCs/>
                <w:sz w:val="22"/>
                <w:szCs w:val="22"/>
              </w:rPr>
            </w:pPr>
            <w:r w:rsidRPr="00112295">
              <w:rPr>
                <w:rFonts w:ascii="ＭＳ ゴシック" w:eastAsia="ＭＳ ゴシック" w:hAnsi="ＭＳ ゴシック" w:hint="eastAsia"/>
                <w:bCs/>
                <w:sz w:val="22"/>
                <w:szCs w:val="22"/>
              </w:rPr>
              <w:t>３．教職員が教育者としての高いプロ意識をもち、働きがいのある学校</w:t>
            </w:r>
          </w:p>
          <w:p w14:paraId="342A832E" w14:textId="77777777" w:rsidR="00201A51" w:rsidRPr="00112295" w:rsidRDefault="00E667C3" w:rsidP="00E667C3">
            <w:pPr>
              <w:spacing w:line="300" w:lineRule="exact"/>
              <w:ind w:firstLineChars="100" w:firstLine="220"/>
              <w:rPr>
                <w:rFonts w:ascii="ＭＳ ゴシック" w:eastAsia="ＭＳ ゴシック" w:hAnsi="ＭＳ ゴシック"/>
                <w:szCs w:val="21"/>
              </w:rPr>
            </w:pPr>
            <w:r w:rsidRPr="00112295">
              <w:rPr>
                <w:rFonts w:ascii="ＭＳ ゴシック" w:eastAsia="ＭＳ ゴシック" w:hAnsi="ＭＳ ゴシック" w:hint="eastAsia"/>
                <w:bCs/>
                <w:sz w:val="22"/>
                <w:szCs w:val="22"/>
              </w:rPr>
              <w:t>４．社会の変化に柔軟に対応し、職業自立を果たし社会に貢献する人材を育成する学校</w:t>
            </w:r>
          </w:p>
        </w:tc>
      </w:tr>
    </w:tbl>
    <w:p w14:paraId="72062192" w14:textId="77777777" w:rsidR="00324B67" w:rsidRPr="00112295" w:rsidRDefault="00324B67" w:rsidP="004245A1">
      <w:pPr>
        <w:spacing w:line="300" w:lineRule="exact"/>
        <w:ind w:hanging="187"/>
        <w:jc w:val="left"/>
        <w:rPr>
          <w:rFonts w:ascii="ＭＳ ゴシック" w:eastAsia="ＭＳ ゴシック" w:hAnsi="ＭＳ ゴシック"/>
          <w:szCs w:val="21"/>
        </w:rPr>
      </w:pPr>
    </w:p>
    <w:p w14:paraId="7042E3B5" w14:textId="77777777" w:rsidR="009B365C" w:rsidRPr="00112295" w:rsidRDefault="009B365C" w:rsidP="004245A1">
      <w:pPr>
        <w:spacing w:line="300" w:lineRule="exact"/>
        <w:ind w:hanging="187"/>
        <w:jc w:val="left"/>
        <w:rPr>
          <w:rFonts w:ascii="ＭＳ ゴシック" w:eastAsia="ＭＳ ゴシック" w:hAnsi="ＭＳ ゴシック"/>
          <w:szCs w:val="21"/>
        </w:rPr>
      </w:pPr>
      <w:r w:rsidRPr="0011229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12295" w14:paraId="57767253" w14:textId="77777777" w:rsidTr="00AB00E6">
        <w:trPr>
          <w:jc w:val="center"/>
        </w:trPr>
        <w:tc>
          <w:tcPr>
            <w:tcW w:w="14944" w:type="dxa"/>
            <w:tcMar>
              <w:top w:w="113" w:type="dxa"/>
              <w:left w:w="113" w:type="dxa"/>
              <w:bottom w:w="113" w:type="dxa"/>
              <w:right w:w="113" w:type="dxa"/>
            </w:tcMar>
          </w:tcPr>
          <w:p w14:paraId="512698C1" w14:textId="0839C6BA" w:rsidR="00E667C3" w:rsidRPr="00112295" w:rsidRDefault="00E667C3" w:rsidP="00E667C3">
            <w:pPr>
              <w:spacing w:line="320" w:lineRule="exact"/>
              <w:ind w:rightChars="100" w:right="210"/>
              <w:rPr>
                <w:rFonts w:ascii="ＭＳ ゴシック" w:eastAsia="ＭＳ ゴシック" w:hAnsi="ＭＳ ゴシック"/>
                <w:sz w:val="22"/>
                <w:szCs w:val="22"/>
              </w:rPr>
            </w:pPr>
            <w:r w:rsidRPr="00112295">
              <w:rPr>
                <w:rFonts w:ascii="ＭＳ ゴシック" w:eastAsia="ＭＳ ゴシック" w:hAnsi="ＭＳ ゴシック" w:hint="eastAsia"/>
                <w:bCs/>
                <w:sz w:val="22"/>
                <w:szCs w:val="22"/>
              </w:rPr>
              <w:t>１．幼児・児童・生徒・学生一人ひとりを大切に</w:t>
            </w:r>
            <w:r w:rsidR="0020735D" w:rsidRPr="00112295">
              <w:rPr>
                <w:rFonts w:ascii="ＭＳ ゴシック" w:eastAsia="ＭＳ ゴシック" w:hAnsi="ＭＳ ゴシック" w:hint="eastAsia"/>
                <w:bCs/>
                <w:sz w:val="22"/>
                <w:szCs w:val="22"/>
              </w:rPr>
              <w:t>する</w:t>
            </w:r>
            <w:r w:rsidRPr="00112295">
              <w:rPr>
                <w:rFonts w:ascii="ＭＳ ゴシック" w:eastAsia="ＭＳ ゴシック" w:hAnsi="ＭＳ ゴシック" w:hint="eastAsia"/>
                <w:bCs/>
                <w:sz w:val="22"/>
                <w:szCs w:val="22"/>
              </w:rPr>
              <w:t>安全で安心な学校</w:t>
            </w:r>
            <w:r w:rsidR="0020735D" w:rsidRPr="00112295">
              <w:rPr>
                <w:rFonts w:ascii="ＭＳ ゴシック" w:eastAsia="ＭＳ ゴシック" w:hAnsi="ＭＳ ゴシック" w:hint="eastAsia"/>
                <w:bCs/>
                <w:sz w:val="22"/>
                <w:szCs w:val="22"/>
              </w:rPr>
              <w:t>づくり</w:t>
            </w:r>
          </w:p>
          <w:p w14:paraId="50BF03A5" w14:textId="5CA609B8" w:rsidR="00E667C3" w:rsidRPr="00112295" w:rsidRDefault="00E667C3" w:rsidP="00E667C3">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(１)視覚障がい</w:t>
            </w:r>
            <w:r w:rsidR="00141DBE" w:rsidRPr="00112295">
              <w:rPr>
                <w:rFonts w:ascii="ＭＳ ゴシック" w:eastAsia="ＭＳ ゴシック" w:hAnsi="ＭＳ ゴシック" w:hint="eastAsia"/>
                <w:sz w:val="22"/>
                <w:szCs w:val="22"/>
              </w:rPr>
              <w:t>及び幼児・児童・生徒の実態を踏まえた</w:t>
            </w:r>
            <w:r w:rsidRPr="00112295">
              <w:rPr>
                <w:rFonts w:ascii="ＭＳ ゴシック" w:eastAsia="ＭＳ ゴシック" w:hAnsi="ＭＳ ゴシック" w:hint="eastAsia"/>
                <w:bCs/>
                <w:sz w:val="22"/>
                <w:szCs w:val="22"/>
              </w:rPr>
              <w:t>教育課程を</w:t>
            </w:r>
            <w:r w:rsidRPr="00112295">
              <w:rPr>
                <w:rFonts w:ascii="ＭＳ ゴシック" w:eastAsia="ＭＳ ゴシック" w:hAnsi="ＭＳ ゴシック" w:hint="eastAsia"/>
                <w:sz w:val="22"/>
                <w:szCs w:val="22"/>
              </w:rPr>
              <w:t>編成する。「主体的・対話的で深い学び」</w:t>
            </w:r>
            <w:r w:rsidR="00141DBE" w:rsidRPr="00112295">
              <w:rPr>
                <w:rFonts w:ascii="ＭＳ ゴシック" w:eastAsia="ＭＳ ゴシック" w:hAnsi="ＭＳ ゴシック" w:hint="eastAsia"/>
                <w:sz w:val="22"/>
                <w:szCs w:val="22"/>
              </w:rPr>
              <w:t>「個別最適な学び」「協働的な学び」</w:t>
            </w:r>
            <w:r w:rsidRPr="00112295">
              <w:rPr>
                <w:rFonts w:ascii="ＭＳ ゴシック" w:eastAsia="ＭＳ ゴシック" w:hAnsi="ＭＳ ゴシック" w:hint="eastAsia"/>
                <w:sz w:val="22"/>
                <w:szCs w:val="22"/>
              </w:rPr>
              <w:t>の実現</w:t>
            </w:r>
            <w:r w:rsidR="0020735D" w:rsidRPr="00112295">
              <w:rPr>
                <w:rFonts w:ascii="ＭＳ ゴシック" w:eastAsia="ＭＳ ゴシック" w:hAnsi="ＭＳ ゴシック" w:hint="eastAsia"/>
                <w:sz w:val="22"/>
                <w:szCs w:val="22"/>
              </w:rPr>
              <w:t>に努め、</w:t>
            </w:r>
            <w:r w:rsidRPr="00112295">
              <w:rPr>
                <w:rFonts w:ascii="ＭＳ ゴシック" w:eastAsia="ＭＳ ゴシック" w:hAnsi="ＭＳ ゴシック" w:hint="eastAsia"/>
                <w:sz w:val="22"/>
                <w:szCs w:val="22"/>
              </w:rPr>
              <w:t>小学部から高等部まで一貫性のある</w:t>
            </w:r>
            <w:r w:rsidR="0020735D" w:rsidRPr="00112295">
              <w:rPr>
                <w:rFonts w:ascii="ＭＳ ゴシック" w:eastAsia="ＭＳ ゴシック" w:hAnsi="ＭＳ ゴシック" w:hint="eastAsia"/>
                <w:sz w:val="22"/>
                <w:szCs w:val="22"/>
              </w:rPr>
              <w:t>教育</w:t>
            </w:r>
            <w:r w:rsidRPr="00112295">
              <w:rPr>
                <w:rFonts w:ascii="ＭＳ ゴシック" w:eastAsia="ＭＳ ゴシック" w:hAnsi="ＭＳ ゴシック" w:hint="eastAsia"/>
                <w:sz w:val="22"/>
                <w:szCs w:val="22"/>
              </w:rPr>
              <w:t>を行う</w:t>
            </w:r>
          </w:p>
          <w:p w14:paraId="4AFBC17C" w14:textId="22F97CF1" w:rsidR="00E667C3" w:rsidRPr="00112295" w:rsidRDefault="00E667C3" w:rsidP="00E667C3">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(２)幼児・児童・生徒の障がいの多様化・重複化</w:t>
            </w:r>
            <w:r w:rsidR="00B5634A" w:rsidRPr="00112295">
              <w:rPr>
                <w:rFonts w:ascii="ＭＳ ゴシック" w:eastAsia="ＭＳ ゴシック" w:hAnsi="ＭＳ ゴシック" w:hint="eastAsia"/>
                <w:sz w:val="22"/>
                <w:szCs w:val="22"/>
              </w:rPr>
              <w:t>、在籍者数の減少</w:t>
            </w:r>
            <w:r w:rsidRPr="00112295">
              <w:rPr>
                <w:rFonts w:ascii="ＭＳ ゴシック" w:eastAsia="ＭＳ ゴシック" w:hAnsi="ＭＳ ゴシック" w:hint="eastAsia"/>
                <w:sz w:val="22"/>
                <w:szCs w:val="22"/>
              </w:rPr>
              <w:t>に対応し、一人ひとりの教育的ニーズに対応した指導・支援を行う</w:t>
            </w:r>
          </w:p>
          <w:p w14:paraId="74AEBEF1" w14:textId="3ECF692F" w:rsidR="00E667C3" w:rsidRPr="00112295" w:rsidRDefault="00E667C3" w:rsidP="00E667C3">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(３)障がいの状況</w:t>
            </w:r>
            <w:r w:rsidR="003E3130" w:rsidRPr="00112295">
              <w:rPr>
                <w:rFonts w:ascii="ＭＳ ゴシック" w:eastAsia="ＭＳ ゴシック" w:hAnsi="ＭＳ ゴシック" w:hint="eastAsia"/>
                <w:sz w:val="22"/>
                <w:szCs w:val="22"/>
              </w:rPr>
              <w:t>に応じた支援機器として、また学習場面に</w:t>
            </w:r>
            <w:r w:rsidRPr="00112295">
              <w:rPr>
                <w:rFonts w:ascii="ＭＳ ゴシック" w:eastAsia="ＭＳ ゴシック" w:hAnsi="ＭＳ ゴシック" w:hint="eastAsia"/>
                <w:sz w:val="22"/>
                <w:szCs w:val="22"/>
              </w:rPr>
              <w:t>応じ</w:t>
            </w:r>
            <w:r w:rsidR="003E3130" w:rsidRPr="00112295">
              <w:rPr>
                <w:rFonts w:ascii="ＭＳ ゴシック" w:eastAsia="ＭＳ ゴシック" w:hAnsi="ＭＳ ゴシック" w:hint="eastAsia"/>
                <w:sz w:val="22"/>
                <w:szCs w:val="22"/>
              </w:rPr>
              <w:t>た教材教具として、</w:t>
            </w:r>
            <w:r w:rsidRPr="00112295">
              <w:rPr>
                <w:rFonts w:ascii="ＭＳ ゴシック" w:eastAsia="ＭＳ ゴシック" w:hAnsi="ＭＳ ゴシック" w:hint="eastAsia"/>
                <w:sz w:val="22"/>
                <w:szCs w:val="22"/>
              </w:rPr>
              <w:t>ＩＣＴ機器</w:t>
            </w:r>
            <w:r w:rsidR="003E3130" w:rsidRPr="00112295">
              <w:rPr>
                <w:rFonts w:ascii="ＭＳ ゴシック" w:eastAsia="ＭＳ ゴシック" w:hAnsi="ＭＳ ゴシック" w:hint="eastAsia"/>
                <w:sz w:val="22"/>
                <w:szCs w:val="22"/>
              </w:rPr>
              <w:t>の</w:t>
            </w:r>
            <w:r w:rsidRPr="00112295">
              <w:rPr>
                <w:rFonts w:ascii="ＭＳ ゴシック" w:eastAsia="ＭＳ ゴシック" w:hAnsi="ＭＳ ゴシック" w:hint="eastAsia"/>
                <w:sz w:val="22"/>
                <w:szCs w:val="22"/>
              </w:rPr>
              <w:t>活用を積極的に進める</w:t>
            </w:r>
          </w:p>
          <w:p w14:paraId="6EE01CC8" w14:textId="58008586" w:rsidR="00E667C3" w:rsidRPr="00112295" w:rsidRDefault="00E667C3" w:rsidP="00E667C3">
            <w:pPr>
              <w:spacing w:line="320" w:lineRule="exact"/>
              <w:ind w:left="440" w:rightChars="100" w:right="210" w:hangingChars="200" w:hanging="44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 xml:space="preserve">　　＊学校教育自己診断の「ＩＣＴを活用した教育」について児童生徒学生の肯定的</w:t>
            </w:r>
            <w:r w:rsidR="00860A51" w:rsidRPr="00112295">
              <w:rPr>
                <w:rFonts w:ascii="ＭＳ ゴシック" w:eastAsia="ＭＳ ゴシック" w:hAnsi="ＭＳ ゴシック" w:hint="eastAsia"/>
                <w:sz w:val="22"/>
                <w:szCs w:val="22"/>
              </w:rPr>
              <w:t>評価</w:t>
            </w:r>
            <w:r w:rsidRPr="00112295">
              <w:rPr>
                <w:rFonts w:ascii="ＭＳ ゴシック" w:eastAsia="ＭＳ ゴシック" w:hAnsi="ＭＳ ゴシック" w:hint="eastAsia"/>
                <w:sz w:val="22"/>
                <w:szCs w:val="22"/>
              </w:rPr>
              <w:t>が令和</w:t>
            </w:r>
            <w:r w:rsidR="00515DF8" w:rsidRPr="00112295">
              <w:rPr>
                <w:rFonts w:ascii="ＭＳ ゴシック" w:eastAsia="ＭＳ ゴシック" w:hAnsi="ＭＳ ゴシック" w:hint="eastAsia"/>
                <w:sz w:val="22"/>
                <w:szCs w:val="22"/>
              </w:rPr>
              <w:t>10</w:t>
            </w:r>
            <w:r w:rsidRPr="00112295">
              <w:rPr>
                <w:rFonts w:ascii="ＭＳ ゴシック" w:eastAsia="ＭＳ ゴシック" w:hAnsi="ＭＳ ゴシック" w:hint="eastAsia"/>
                <w:sz w:val="22"/>
                <w:szCs w:val="22"/>
              </w:rPr>
              <w:t>年度に70%</w:t>
            </w:r>
            <w:r w:rsidRPr="00112295">
              <w:rPr>
                <w:rFonts w:ascii="ＭＳ ゴシック" w:eastAsia="ＭＳ ゴシック" w:hAnsi="ＭＳ ゴシック"/>
                <w:sz w:val="22"/>
                <w:szCs w:val="22"/>
              </w:rPr>
              <w:t>(R</w:t>
            </w:r>
            <w:r w:rsidRPr="00112295">
              <w:rPr>
                <w:rFonts w:ascii="ＭＳ ゴシック" w:eastAsia="ＭＳ ゴシック" w:hAnsi="ＭＳ ゴシック" w:hint="eastAsia"/>
                <w:sz w:val="22"/>
                <w:szCs w:val="22"/>
              </w:rPr>
              <w:t>５</w:t>
            </w:r>
            <w:r w:rsidR="00B456AB" w:rsidRPr="00112295">
              <w:rPr>
                <w:rFonts w:ascii="ＭＳ ゴシック" w:eastAsia="ＭＳ ゴシック" w:hAnsi="ＭＳ ゴシック"/>
                <w:sz w:val="22"/>
                <w:szCs w:val="22"/>
              </w:rPr>
              <w:t xml:space="preserve"> 64</w:t>
            </w:r>
            <w:r w:rsidRPr="00112295">
              <w:rPr>
                <w:rFonts w:ascii="ＭＳ ゴシック" w:eastAsia="ＭＳ ゴシック" w:hAnsi="ＭＳ ゴシック"/>
                <w:sz w:val="22"/>
                <w:szCs w:val="22"/>
              </w:rPr>
              <w:t>%</w:t>
            </w:r>
            <w:r w:rsidRPr="00112295">
              <w:rPr>
                <w:rFonts w:ascii="ＭＳ ゴシック" w:eastAsia="ＭＳ ゴシック" w:hAnsi="ＭＳ ゴシック" w:hint="eastAsia"/>
                <w:sz w:val="22"/>
                <w:szCs w:val="22"/>
              </w:rPr>
              <w:t>、</w:t>
            </w:r>
            <w:r w:rsidRPr="00112295">
              <w:rPr>
                <w:rFonts w:ascii="ＭＳ ゴシック" w:eastAsia="ＭＳ ゴシック" w:hAnsi="ＭＳ ゴシック"/>
                <w:sz w:val="22"/>
                <w:szCs w:val="22"/>
              </w:rPr>
              <w:t>R</w:t>
            </w:r>
            <w:r w:rsidRPr="00112295">
              <w:rPr>
                <w:rFonts w:ascii="ＭＳ ゴシック" w:eastAsia="ＭＳ ゴシック" w:hAnsi="ＭＳ ゴシック" w:hint="eastAsia"/>
                <w:sz w:val="22"/>
                <w:szCs w:val="22"/>
              </w:rPr>
              <w:t>６</w:t>
            </w:r>
            <w:r w:rsidRPr="00112295">
              <w:rPr>
                <w:rFonts w:ascii="ＭＳ ゴシック" w:eastAsia="ＭＳ ゴシック" w:hAnsi="ＭＳ ゴシック"/>
                <w:sz w:val="22"/>
                <w:szCs w:val="22"/>
              </w:rPr>
              <w:t xml:space="preserve"> </w:t>
            </w:r>
            <w:r w:rsidR="00515DF8" w:rsidRPr="00112295">
              <w:rPr>
                <w:rFonts w:ascii="ＭＳ ゴシック" w:eastAsia="ＭＳ ゴシック" w:hAnsi="ＭＳ ゴシック" w:hint="eastAsia"/>
                <w:sz w:val="22"/>
                <w:szCs w:val="22"/>
              </w:rPr>
              <w:t>59</w:t>
            </w:r>
            <w:r w:rsidRPr="00112295">
              <w:rPr>
                <w:rFonts w:ascii="ＭＳ ゴシック" w:eastAsia="ＭＳ ゴシック" w:hAnsi="ＭＳ ゴシック"/>
                <w:sz w:val="22"/>
                <w:szCs w:val="22"/>
              </w:rPr>
              <w:t>%</w:t>
            </w:r>
            <w:r w:rsidR="00515DF8" w:rsidRPr="00112295">
              <w:rPr>
                <w:rFonts w:ascii="ＭＳ ゴシック" w:eastAsia="ＭＳ ゴシック" w:hAnsi="ＭＳ ゴシック" w:hint="eastAsia"/>
                <w:sz w:val="22"/>
                <w:szCs w:val="22"/>
              </w:rPr>
              <w:t>、R７ 61%</w:t>
            </w:r>
            <w:r w:rsidRPr="00112295">
              <w:rPr>
                <w:rFonts w:ascii="ＭＳ ゴシック" w:eastAsia="ＭＳ ゴシック" w:hAnsi="ＭＳ ゴシック"/>
                <w:sz w:val="22"/>
                <w:szCs w:val="22"/>
              </w:rPr>
              <w:t>)</w:t>
            </w:r>
            <w:r w:rsidRPr="00112295">
              <w:rPr>
                <w:rFonts w:ascii="ＭＳ ゴシック" w:eastAsia="ＭＳ ゴシック" w:hAnsi="ＭＳ ゴシック" w:hint="eastAsia"/>
                <w:sz w:val="22"/>
                <w:szCs w:val="22"/>
              </w:rPr>
              <w:t>になることをめざす</w:t>
            </w:r>
          </w:p>
          <w:p w14:paraId="26BD20F7" w14:textId="4720D8CE" w:rsidR="00B456AB" w:rsidRPr="00112295" w:rsidRDefault="00E667C3" w:rsidP="00E667C3">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(４)幼・小・中・高・専の一貫したキャリア</w:t>
            </w:r>
            <w:r w:rsidR="0020735D" w:rsidRPr="00112295">
              <w:rPr>
                <w:rFonts w:ascii="ＭＳ ゴシック" w:eastAsia="ＭＳ ゴシック" w:hAnsi="ＭＳ ゴシック" w:hint="eastAsia"/>
                <w:sz w:val="22"/>
                <w:szCs w:val="22"/>
              </w:rPr>
              <w:t>発達を促す指導を</w:t>
            </w:r>
            <w:r w:rsidRPr="00112295">
              <w:rPr>
                <w:rFonts w:ascii="ＭＳ ゴシック" w:eastAsia="ＭＳ ゴシック" w:hAnsi="ＭＳ ゴシック" w:hint="eastAsia"/>
                <w:sz w:val="22"/>
                <w:szCs w:val="22"/>
              </w:rPr>
              <w:t>推進する。医療・保健・福祉・労働等関係機関との連携を密にし、一人ひとりに応じた実習先・進路先の開拓と希望する進路の実現をめざす</w:t>
            </w:r>
          </w:p>
          <w:p w14:paraId="40A66465" w14:textId="68993A22" w:rsidR="00B456AB" w:rsidRPr="00112295" w:rsidRDefault="00B456AB" w:rsidP="00B456AB">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 xml:space="preserve">     ＊学校教育自己診断の「一人ひとりに応じた進路学習」について、中学部・高等部・専修部の生徒学生の肯定的</w:t>
            </w:r>
            <w:r w:rsidR="0020735D" w:rsidRPr="00112295">
              <w:rPr>
                <w:rFonts w:ascii="ＭＳ ゴシック" w:eastAsia="ＭＳ ゴシック" w:hAnsi="ＭＳ ゴシック" w:hint="eastAsia"/>
                <w:sz w:val="22"/>
                <w:szCs w:val="22"/>
              </w:rPr>
              <w:t>評価</w:t>
            </w:r>
            <w:r w:rsidRPr="00112295">
              <w:rPr>
                <w:rFonts w:ascii="ＭＳ ゴシック" w:eastAsia="ＭＳ ゴシック" w:hAnsi="ＭＳ ゴシック" w:hint="eastAsia"/>
                <w:sz w:val="22"/>
                <w:szCs w:val="22"/>
              </w:rPr>
              <w:t>が令和</w:t>
            </w:r>
            <w:r w:rsidR="00FF3655" w:rsidRPr="00112295">
              <w:rPr>
                <w:rFonts w:ascii="ＭＳ ゴシック" w:eastAsia="ＭＳ ゴシック" w:hAnsi="ＭＳ ゴシック" w:hint="eastAsia"/>
                <w:sz w:val="22"/>
                <w:szCs w:val="22"/>
              </w:rPr>
              <w:t>８</w:t>
            </w:r>
            <w:r w:rsidRPr="00112295">
              <w:rPr>
                <w:rFonts w:ascii="ＭＳ ゴシック" w:eastAsia="ＭＳ ゴシック" w:hAnsi="ＭＳ ゴシック" w:hint="eastAsia"/>
                <w:sz w:val="22"/>
                <w:szCs w:val="22"/>
              </w:rPr>
              <w:t>年度にそれぞれ85%以上(R５中75%</w:t>
            </w:r>
            <w:r w:rsidR="008C231B" w:rsidRPr="00112295">
              <w:rPr>
                <w:rFonts w:ascii="ＭＳ ゴシック" w:eastAsia="ＭＳ ゴシック" w:hAnsi="ＭＳ ゴシック" w:hint="eastAsia"/>
                <w:sz w:val="22"/>
                <w:szCs w:val="22"/>
              </w:rPr>
              <w:t>・</w:t>
            </w:r>
            <w:r w:rsidRPr="00112295">
              <w:rPr>
                <w:rFonts w:ascii="ＭＳ ゴシック" w:eastAsia="ＭＳ ゴシック" w:hAnsi="ＭＳ ゴシック" w:hint="eastAsia"/>
                <w:sz w:val="22"/>
                <w:szCs w:val="22"/>
              </w:rPr>
              <w:t>高100%</w:t>
            </w:r>
            <w:r w:rsidR="008C231B" w:rsidRPr="00112295">
              <w:rPr>
                <w:rFonts w:ascii="ＭＳ ゴシック" w:eastAsia="ＭＳ ゴシック" w:hAnsi="ＭＳ ゴシック" w:hint="eastAsia"/>
                <w:sz w:val="22"/>
                <w:szCs w:val="22"/>
              </w:rPr>
              <w:t>・</w:t>
            </w:r>
            <w:r w:rsidRPr="00112295">
              <w:rPr>
                <w:rFonts w:ascii="ＭＳ ゴシック" w:eastAsia="ＭＳ ゴシック" w:hAnsi="ＭＳ ゴシック" w:hint="eastAsia"/>
                <w:sz w:val="22"/>
                <w:szCs w:val="22"/>
              </w:rPr>
              <w:t>専75%</w:t>
            </w:r>
            <w:r w:rsidR="008C231B" w:rsidRPr="00112295">
              <w:rPr>
                <w:rFonts w:ascii="ＭＳ ゴシック" w:eastAsia="ＭＳ ゴシック" w:hAnsi="ＭＳ ゴシック" w:hint="eastAsia"/>
                <w:sz w:val="22"/>
                <w:szCs w:val="22"/>
              </w:rPr>
              <w:t>、R６中86%・高100%・専63%</w:t>
            </w:r>
            <w:r w:rsidR="003E3130" w:rsidRPr="00112295">
              <w:rPr>
                <w:rFonts w:ascii="ＭＳ ゴシック" w:eastAsia="ＭＳ ゴシック" w:hAnsi="ＭＳ ゴシック" w:hint="eastAsia"/>
                <w:sz w:val="22"/>
                <w:szCs w:val="22"/>
              </w:rPr>
              <w:t>、、R７中67%・高70%・専63%</w:t>
            </w:r>
            <w:r w:rsidRPr="00112295">
              <w:rPr>
                <w:rFonts w:ascii="ＭＳ ゴシック" w:eastAsia="ＭＳ ゴシック" w:hAnsi="ＭＳ ゴシック" w:hint="eastAsia"/>
                <w:sz w:val="22"/>
                <w:szCs w:val="22"/>
              </w:rPr>
              <w:t>)になることをめざす</w:t>
            </w:r>
          </w:p>
          <w:p w14:paraId="4A66472A" w14:textId="516343A9" w:rsidR="00E667C3" w:rsidRPr="00112295" w:rsidRDefault="00E667C3" w:rsidP="00B456AB">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(５)幼児</w:t>
            </w:r>
            <w:r w:rsidR="008C231B" w:rsidRPr="00112295">
              <w:rPr>
                <w:rFonts w:ascii="ＭＳ ゴシック" w:eastAsia="ＭＳ ゴシック" w:hAnsi="ＭＳ ゴシック" w:hint="eastAsia"/>
                <w:sz w:val="22"/>
                <w:szCs w:val="22"/>
              </w:rPr>
              <w:t>・</w:t>
            </w:r>
            <w:r w:rsidRPr="00112295">
              <w:rPr>
                <w:rFonts w:ascii="ＭＳ ゴシック" w:eastAsia="ＭＳ ゴシック" w:hAnsi="ＭＳ ゴシック" w:hint="eastAsia"/>
                <w:sz w:val="22"/>
                <w:szCs w:val="22"/>
              </w:rPr>
              <w:t>児童</w:t>
            </w:r>
            <w:r w:rsidR="008C231B" w:rsidRPr="00112295">
              <w:rPr>
                <w:rFonts w:ascii="ＭＳ ゴシック" w:eastAsia="ＭＳ ゴシック" w:hAnsi="ＭＳ ゴシック" w:hint="eastAsia"/>
                <w:sz w:val="22"/>
                <w:szCs w:val="22"/>
              </w:rPr>
              <w:t>・</w:t>
            </w:r>
            <w:r w:rsidRPr="00112295">
              <w:rPr>
                <w:rFonts w:ascii="ＭＳ ゴシック" w:eastAsia="ＭＳ ゴシック" w:hAnsi="ＭＳ ゴシック" w:hint="eastAsia"/>
                <w:sz w:val="22"/>
                <w:szCs w:val="22"/>
              </w:rPr>
              <w:t>生徒</w:t>
            </w:r>
            <w:r w:rsidR="008C231B" w:rsidRPr="00112295">
              <w:rPr>
                <w:rFonts w:ascii="ＭＳ ゴシック" w:eastAsia="ＭＳ ゴシック" w:hAnsi="ＭＳ ゴシック" w:hint="eastAsia"/>
                <w:sz w:val="22"/>
                <w:szCs w:val="22"/>
              </w:rPr>
              <w:t>・</w:t>
            </w:r>
            <w:r w:rsidRPr="00112295">
              <w:rPr>
                <w:rFonts w:ascii="ＭＳ ゴシック" w:eastAsia="ＭＳ ゴシック" w:hAnsi="ＭＳ ゴシック" w:hint="eastAsia"/>
                <w:sz w:val="22"/>
                <w:szCs w:val="22"/>
              </w:rPr>
              <w:t>学生の人権に配慮した教育を徹底する。</w:t>
            </w:r>
            <w:r w:rsidR="00C771E9" w:rsidRPr="00112295">
              <w:rPr>
                <w:rFonts w:ascii="ＭＳ ゴシック" w:eastAsia="ＭＳ ゴシック" w:hAnsi="ＭＳ ゴシック" w:hint="eastAsia"/>
                <w:sz w:val="22"/>
                <w:szCs w:val="22"/>
              </w:rPr>
              <w:t>管理職を</w:t>
            </w:r>
            <w:r w:rsidR="008C231B" w:rsidRPr="00112295">
              <w:rPr>
                <w:rFonts w:ascii="ＭＳ ゴシック" w:eastAsia="ＭＳ ゴシック" w:hAnsi="ＭＳ ゴシック" w:hint="eastAsia"/>
                <w:sz w:val="22"/>
                <w:szCs w:val="22"/>
              </w:rPr>
              <w:t>含め</w:t>
            </w:r>
            <w:r w:rsidR="00C771E9" w:rsidRPr="00112295">
              <w:rPr>
                <w:rFonts w:ascii="ＭＳ ゴシック" w:eastAsia="ＭＳ ゴシック" w:hAnsi="ＭＳ ゴシック" w:hint="eastAsia"/>
                <w:sz w:val="22"/>
                <w:szCs w:val="22"/>
              </w:rPr>
              <w:t>すべての教職員が自らの人権意識を絶えず見つめなおし、人権感覚を高める</w:t>
            </w:r>
          </w:p>
          <w:p w14:paraId="50C4F33E" w14:textId="2A5D0986" w:rsidR="00E667C3" w:rsidRPr="00112295" w:rsidRDefault="00E667C3" w:rsidP="00E667C3">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(６)「医療的ケア安全委員会」「特別な配慮を要する幼児・児童・生徒に対する検討委員会」</w:t>
            </w:r>
            <w:r w:rsidR="00C8059C" w:rsidRPr="00112295">
              <w:rPr>
                <w:rFonts w:ascii="ＭＳ ゴシック" w:eastAsia="ＭＳ ゴシック" w:hAnsi="ＭＳ ゴシック" w:hint="eastAsia"/>
                <w:sz w:val="22"/>
                <w:szCs w:val="22"/>
              </w:rPr>
              <w:t>「</w:t>
            </w:r>
            <w:r w:rsidR="00291A3A" w:rsidRPr="00112295">
              <w:rPr>
                <w:rFonts w:ascii="ＭＳ ゴシック" w:eastAsia="ＭＳ ゴシック" w:hAnsi="ＭＳ ゴシック" w:hint="eastAsia"/>
                <w:sz w:val="22"/>
                <w:szCs w:val="22"/>
              </w:rPr>
              <w:t>給食（</w:t>
            </w:r>
            <w:r w:rsidR="00C8059C" w:rsidRPr="00112295">
              <w:rPr>
                <w:rFonts w:ascii="ＭＳ ゴシック" w:eastAsia="ＭＳ ゴシック" w:hAnsi="ＭＳ ゴシック" w:hint="eastAsia"/>
                <w:sz w:val="22"/>
                <w:szCs w:val="22"/>
              </w:rPr>
              <w:t>アレルギー対応</w:t>
            </w:r>
            <w:r w:rsidR="00291A3A" w:rsidRPr="00112295">
              <w:rPr>
                <w:rFonts w:ascii="ＭＳ ゴシック" w:eastAsia="ＭＳ ゴシック" w:hAnsi="ＭＳ ゴシック" w:hint="eastAsia"/>
                <w:sz w:val="22"/>
                <w:szCs w:val="22"/>
              </w:rPr>
              <w:t>）</w:t>
            </w:r>
            <w:r w:rsidR="00C8059C" w:rsidRPr="00112295">
              <w:rPr>
                <w:rFonts w:ascii="ＭＳ ゴシック" w:eastAsia="ＭＳ ゴシック" w:hAnsi="ＭＳ ゴシック" w:hint="eastAsia"/>
                <w:sz w:val="22"/>
                <w:szCs w:val="22"/>
              </w:rPr>
              <w:t>委員会」等</w:t>
            </w:r>
            <w:r w:rsidRPr="00112295">
              <w:rPr>
                <w:rFonts w:ascii="ＭＳ ゴシック" w:eastAsia="ＭＳ ゴシック" w:hAnsi="ＭＳ ゴシック" w:hint="eastAsia"/>
                <w:sz w:val="22"/>
                <w:szCs w:val="22"/>
              </w:rPr>
              <w:t>を中心に、安全なケア・配慮を行うための校内体制を整</w:t>
            </w:r>
            <w:r w:rsidR="008C231B" w:rsidRPr="00112295">
              <w:rPr>
                <w:rFonts w:ascii="ＭＳ ゴシック" w:eastAsia="ＭＳ ゴシック" w:hAnsi="ＭＳ ゴシック" w:hint="eastAsia"/>
                <w:sz w:val="22"/>
                <w:szCs w:val="22"/>
              </w:rPr>
              <w:t>える</w:t>
            </w:r>
          </w:p>
          <w:p w14:paraId="2EB47B53" w14:textId="3B945E83" w:rsidR="00E667C3" w:rsidRPr="00112295" w:rsidRDefault="00E667C3" w:rsidP="00E667C3">
            <w:pPr>
              <w:spacing w:line="320" w:lineRule="exact"/>
              <w:ind w:left="330" w:rightChars="100" w:right="21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(７)</w:t>
            </w:r>
            <w:r w:rsidR="00230ACA" w:rsidRPr="00112295">
              <w:rPr>
                <w:rFonts w:ascii="ＭＳ ゴシック" w:eastAsia="ＭＳ ゴシック" w:hAnsi="ＭＳ ゴシック" w:hint="eastAsia"/>
                <w:sz w:val="22"/>
                <w:szCs w:val="22"/>
              </w:rPr>
              <w:t>災害時に</w:t>
            </w:r>
            <w:r w:rsidRPr="00112295">
              <w:rPr>
                <w:rFonts w:ascii="ＭＳ ゴシック" w:eastAsia="ＭＳ ゴシック" w:hAnsi="ＭＳ ゴシック" w:hint="eastAsia"/>
                <w:sz w:val="22"/>
                <w:szCs w:val="22"/>
              </w:rPr>
              <w:t>命を守る</w:t>
            </w:r>
            <w:r w:rsidR="00230ACA" w:rsidRPr="00112295">
              <w:rPr>
                <w:rFonts w:ascii="ＭＳ ゴシック" w:eastAsia="ＭＳ ゴシック" w:hAnsi="ＭＳ ゴシック" w:hint="eastAsia"/>
                <w:sz w:val="22"/>
                <w:szCs w:val="22"/>
              </w:rPr>
              <w:t>行動をとり、みんなで助かるた</w:t>
            </w:r>
            <w:r w:rsidRPr="00112295">
              <w:rPr>
                <w:rFonts w:ascii="ＭＳ ゴシック" w:eastAsia="ＭＳ ゴシック" w:hAnsi="ＭＳ ゴシック" w:hint="eastAsia"/>
                <w:sz w:val="22"/>
                <w:szCs w:val="22"/>
              </w:rPr>
              <w:t>め</w:t>
            </w:r>
            <w:r w:rsidR="00DD76D7" w:rsidRPr="00112295">
              <w:rPr>
                <w:rFonts w:ascii="ＭＳ ゴシック" w:eastAsia="ＭＳ ゴシック" w:hAnsi="ＭＳ ゴシック" w:hint="eastAsia"/>
                <w:sz w:val="22"/>
                <w:szCs w:val="22"/>
              </w:rPr>
              <w:t>の</w:t>
            </w:r>
            <w:r w:rsidR="00230ACA" w:rsidRPr="00112295">
              <w:rPr>
                <w:rFonts w:ascii="ＭＳ ゴシック" w:eastAsia="ＭＳ ゴシック" w:hAnsi="ＭＳ ゴシック" w:hint="eastAsia"/>
                <w:sz w:val="22"/>
                <w:szCs w:val="22"/>
              </w:rPr>
              <w:t>必要な備え</w:t>
            </w:r>
            <w:r w:rsidR="00FE3173" w:rsidRPr="00112295">
              <w:rPr>
                <w:rFonts w:ascii="ＭＳ ゴシック" w:eastAsia="ＭＳ ゴシック" w:hAnsi="ＭＳ ゴシック" w:hint="eastAsia"/>
                <w:sz w:val="22"/>
                <w:szCs w:val="22"/>
              </w:rPr>
              <w:t>について</w:t>
            </w:r>
            <w:r w:rsidRPr="00112295">
              <w:rPr>
                <w:rFonts w:ascii="ＭＳ ゴシック" w:eastAsia="ＭＳ ゴシック" w:hAnsi="ＭＳ ゴシック" w:hint="eastAsia"/>
                <w:sz w:val="22"/>
                <w:szCs w:val="22"/>
              </w:rPr>
              <w:t>、</w:t>
            </w:r>
            <w:r w:rsidR="00FE3173" w:rsidRPr="00112295">
              <w:rPr>
                <w:rFonts w:ascii="ＭＳ ゴシック" w:eastAsia="ＭＳ ゴシック" w:hAnsi="ＭＳ ゴシック" w:hint="eastAsia"/>
                <w:sz w:val="22"/>
                <w:szCs w:val="22"/>
              </w:rPr>
              <w:t>課題を洗い出し、対策を講じていくことによ</w:t>
            </w:r>
            <w:r w:rsidR="00DD76D7" w:rsidRPr="00112295">
              <w:rPr>
                <w:rFonts w:ascii="ＭＳ ゴシック" w:eastAsia="ＭＳ ゴシック" w:hAnsi="ＭＳ ゴシック" w:hint="eastAsia"/>
                <w:sz w:val="22"/>
                <w:szCs w:val="22"/>
              </w:rPr>
              <w:t>って</w:t>
            </w:r>
            <w:r w:rsidR="00FE3173" w:rsidRPr="00112295">
              <w:rPr>
                <w:rFonts w:ascii="ＭＳ ゴシック" w:eastAsia="ＭＳ ゴシック" w:hAnsi="ＭＳ ゴシック" w:hint="eastAsia"/>
                <w:sz w:val="22"/>
                <w:szCs w:val="22"/>
              </w:rPr>
              <w:t>一人ひとりの防災意識を高める</w:t>
            </w:r>
          </w:p>
          <w:p w14:paraId="5CEBE4E9" w14:textId="6B57250A" w:rsidR="00E667C3" w:rsidRPr="00112295" w:rsidRDefault="00E667C3" w:rsidP="00E667C3">
            <w:pPr>
              <w:spacing w:line="320" w:lineRule="exact"/>
              <w:ind w:left="330" w:rightChars="100" w:right="210" w:hangingChars="150" w:hanging="330"/>
              <w:rPr>
                <w:rFonts w:ascii="ＭＳ ゴシック" w:eastAsia="ＭＳ ゴシック" w:hAnsi="ＭＳ ゴシック"/>
                <w:sz w:val="22"/>
                <w:szCs w:val="22"/>
                <w:u w:val="double"/>
              </w:rPr>
            </w:pPr>
            <w:r w:rsidRPr="00112295">
              <w:rPr>
                <w:rFonts w:ascii="ＭＳ ゴシック" w:eastAsia="ＭＳ ゴシック" w:hAnsi="ＭＳ ゴシック" w:hint="eastAsia"/>
                <w:sz w:val="22"/>
                <w:szCs w:val="22"/>
                <w:u w:color="FF0000"/>
              </w:rPr>
              <w:t>(８)保護者・保証人に対して様々な情報提供を積極的に行うとともに、学校教育自己診断・授業アンケート・学校運営協議会への意見書などを通して保護者・保証人からの意見収集に努め、学校との信頼関係を一層強くする</w:t>
            </w:r>
          </w:p>
          <w:p w14:paraId="60B99C9A" w14:textId="77777777" w:rsidR="00E667C3" w:rsidRPr="00112295" w:rsidRDefault="00E667C3" w:rsidP="00E667C3">
            <w:pPr>
              <w:spacing w:line="320" w:lineRule="exact"/>
              <w:ind w:rightChars="100" w:right="210" w:firstLineChars="100" w:firstLine="220"/>
              <w:rPr>
                <w:rFonts w:ascii="ＭＳ ゴシック" w:eastAsia="ＭＳ ゴシック" w:hAnsi="ＭＳ ゴシック"/>
                <w:sz w:val="22"/>
                <w:szCs w:val="22"/>
              </w:rPr>
            </w:pPr>
          </w:p>
          <w:p w14:paraId="4BB9B79B" w14:textId="11BCCA02" w:rsidR="00E667C3" w:rsidRPr="00112295" w:rsidRDefault="00E667C3" w:rsidP="00E667C3">
            <w:pPr>
              <w:spacing w:line="320" w:lineRule="exact"/>
              <w:ind w:rightChars="100" w:right="210"/>
              <w:rPr>
                <w:rFonts w:ascii="ＭＳ ゴシック" w:eastAsia="ＭＳ ゴシック" w:hAnsi="ＭＳ ゴシック"/>
                <w:bCs/>
                <w:sz w:val="22"/>
                <w:szCs w:val="22"/>
              </w:rPr>
            </w:pPr>
            <w:r w:rsidRPr="00112295">
              <w:rPr>
                <w:rFonts w:ascii="ＭＳ ゴシック" w:eastAsia="ＭＳ ゴシック" w:hAnsi="ＭＳ ゴシック" w:hint="eastAsia"/>
                <w:bCs/>
                <w:sz w:val="22"/>
                <w:szCs w:val="22"/>
              </w:rPr>
              <w:t>２．</w:t>
            </w:r>
            <w:r w:rsidR="00EE6477" w:rsidRPr="00112295">
              <w:rPr>
                <w:rFonts w:ascii="ＭＳ ゴシック" w:eastAsia="ＭＳ ゴシック" w:hAnsi="ＭＳ ゴシック" w:hint="eastAsia"/>
                <w:bCs/>
                <w:sz w:val="22"/>
                <w:szCs w:val="22"/>
              </w:rPr>
              <w:t>本校の</w:t>
            </w:r>
            <w:r w:rsidRPr="00112295">
              <w:rPr>
                <w:rFonts w:ascii="ＭＳ ゴシック" w:eastAsia="ＭＳ ゴシック" w:hAnsi="ＭＳ ゴシック" w:hint="eastAsia"/>
                <w:bCs/>
                <w:sz w:val="22"/>
                <w:szCs w:val="22"/>
              </w:rPr>
              <w:t>センター的機能を</w:t>
            </w:r>
            <w:r w:rsidR="0020735D" w:rsidRPr="00112295">
              <w:rPr>
                <w:rFonts w:ascii="ＭＳ ゴシック" w:eastAsia="ＭＳ ゴシック" w:hAnsi="ＭＳ ゴシック" w:hint="eastAsia"/>
                <w:bCs/>
                <w:sz w:val="22"/>
                <w:szCs w:val="22"/>
              </w:rPr>
              <w:t>高め</w:t>
            </w:r>
            <w:r w:rsidRPr="00112295">
              <w:rPr>
                <w:rFonts w:ascii="ＭＳ ゴシック" w:eastAsia="ＭＳ ゴシック" w:hAnsi="ＭＳ ゴシック" w:hint="eastAsia"/>
                <w:bCs/>
                <w:sz w:val="22"/>
                <w:szCs w:val="22"/>
              </w:rPr>
              <w:t>、府内における視覚障がい教育</w:t>
            </w:r>
            <w:r w:rsidR="00EE6477" w:rsidRPr="00112295">
              <w:rPr>
                <w:rFonts w:ascii="ＭＳ ゴシック" w:eastAsia="ＭＳ ゴシック" w:hAnsi="ＭＳ ゴシック" w:hint="eastAsia"/>
                <w:bCs/>
                <w:sz w:val="22"/>
                <w:szCs w:val="22"/>
              </w:rPr>
              <w:t>推進の中核としての役割</w:t>
            </w:r>
            <w:r w:rsidRPr="00112295">
              <w:rPr>
                <w:rFonts w:ascii="ＭＳ ゴシック" w:eastAsia="ＭＳ ゴシック" w:hAnsi="ＭＳ ゴシック" w:hint="eastAsia"/>
                <w:bCs/>
                <w:sz w:val="22"/>
                <w:szCs w:val="22"/>
              </w:rPr>
              <w:t>を果たす</w:t>
            </w:r>
          </w:p>
          <w:p w14:paraId="2EC59239" w14:textId="7799B46E" w:rsidR="00E667C3" w:rsidRPr="00112295" w:rsidRDefault="00E667C3" w:rsidP="005A07EB">
            <w:pPr>
              <w:spacing w:line="320" w:lineRule="exact"/>
              <w:ind w:rightChars="100" w:right="210"/>
              <w:rPr>
                <w:rFonts w:ascii="ＭＳ ゴシック" w:eastAsia="ＭＳ ゴシック" w:hAnsi="ＭＳ ゴシック"/>
                <w:bCs/>
                <w:sz w:val="22"/>
                <w:szCs w:val="22"/>
              </w:rPr>
            </w:pPr>
            <w:r w:rsidRPr="00112295">
              <w:rPr>
                <w:rFonts w:ascii="ＭＳ ゴシック" w:eastAsia="ＭＳ ゴシック" w:hAnsi="ＭＳ ゴシック" w:hint="eastAsia"/>
                <w:bCs/>
                <w:sz w:val="22"/>
                <w:szCs w:val="22"/>
              </w:rPr>
              <w:t>(１)</w:t>
            </w:r>
            <w:r w:rsidR="00EE6477" w:rsidRPr="00112295">
              <w:rPr>
                <w:rFonts w:ascii="ＭＳ ゴシック" w:eastAsia="ＭＳ ゴシック" w:hAnsi="ＭＳ ゴシック" w:hint="eastAsia"/>
                <w:bCs/>
                <w:sz w:val="22"/>
                <w:szCs w:val="22"/>
              </w:rPr>
              <w:t>教育支援室・支援部を中心とする</w:t>
            </w:r>
            <w:r w:rsidR="005A07EB" w:rsidRPr="00112295">
              <w:rPr>
                <w:rFonts w:ascii="ＭＳ ゴシック" w:eastAsia="ＭＳ ゴシック" w:hAnsi="ＭＳ ゴシック" w:hint="eastAsia"/>
                <w:bCs/>
                <w:sz w:val="22"/>
                <w:szCs w:val="22"/>
              </w:rPr>
              <w:t>地域支援体制</w:t>
            </w:r>
            <w:r w:rsidR="00291A3A" w:rsidRPr="00112295">
              <w:rPr>
                <w:rFonts w:ascii="ＭＳ ゴシック" w:eastAsia="ＭＳ ゴシック" w:hAnsi="ＭＳ ゴシック" w:hint="eastAsia"/>
                <w:bCs/>
                <w:sz w:val="22"/>
                <w:szCs w:val="22"/>
              </w:rPr>
              <w:t>を</w:t>
            </w:r>
            <w:r w:rsidR="005A07EB" w:rsidRPr="00112295">
              <w:rPr>
                <w:rFonts w:ascii="ＭＳ ゴシック" w:eastAsia="ＭＳ ゴシック" w:hAnsi="ＭＳ ゴシック" w:hint="eastAsia"/>
                <w:bCs/>
                <w:sz w:val="22"/>
                <w:szCs w:val="22"/>
              </w:rPr>
              <w:t>充実</w:t>
            </w:r>
            <w:r w:rsidR="00291A3A" w:rsidRPr="00112295">
              <w:rPr>
                <w:rFonts w:ascii="ＭＳ ゴシック" w:eastAsia="ＭＳ ゴシック" w:hAnsi="ＭＳ ゴシック" w:hint="eastAsia"/>
                <w:bCs/>
                <w:sz w:val="22"/>
                <w:szCs w:val="22"/>
              </w:rPr>
              <w:t>する</w:t>
            </w:r>
            <w:r w:rsidR="00860A51" w:rsidRPr="00112295">
              <w:rPr>
                <w:rFonts w:ascii="ＭＳ ゴシック" w:eastAsia="ＭＳ ゴシック" w:hAnsi="ＭＳ ゴシック" w:hint="eastAsia"/>
                <w:bCs/>
                <w:sz w:val="22"/>
                <w:szCs w:val="22"/>
              </w:rPr>
              <w:t>。</w:t>
            </w:r>
            <w:r w:rsidR="00EE6477" w:rsidRPr="00112295">
              <w:rPr>
                <w:rFonts w:ascii="ＭＳ ゴシック" w:eastAsia="ＭＳ ゴシック" w:hAnsi="ＭＳ ゴシック" w:hint="eastAsia"/>
                <w:bCs/>
                <w:sz w:val="22"/>
                <w:szCs w:val="22"/>
              </w:rPr>
              <w:t>担当教員の専門性の向上</w:t>
            </w:r>
            <w:r w:rsidR="00067C9C" w:rsidRPr="00112295">
              <w:rPr>
                <w:rFonts w:ascii="ＭＳ ゴシック" w:eastAsia="ＭＳ ゴシック" w:hAnsi="ＭＳ ゴシック" w:hint="eastAsia"/>
                <w:bCs/>
                <w:sz w:val="22"/>
                <w:szCs w:val="22"/>
              </w:rPr>
              <w:t>を図り、継続的な人材育成を進める</w:t>
            </w:r>
          </w:p>
          <w:p w14:paraId="28E9870B" w14:textId="77777777" w:rsidR="00E377C6" w:rsidRPr="00112295" w:rsidRDefault="00E667C3" w:rsidP="001B2BD7">
            <w:pPr>
              <w:spacing w:line="320" w:lineRule="exact"/>
              <w:ind w:rightChars="100" w:right="210"/>
              <w:rPr>
                <w:rFonts w:ascii="ＭＳ ゴシック" w:eastAsia="ＭＳ ゴシック" w:hAnsi="ＭＳ ゴシック"/>
                <w:sz w:val="22"/>
                <w:szCs w:val="22"/>
              </w:rPr>
            </w:pPr>
            <w:r w:rsidRPr="00112295">
              <w:rPr>
                <w:rFonts w:ascii="ＭＳ ゴシック" w:eastAsia="ＭＳ ゴシック" w:hAnsi="ＭＳ ゴシック" w:hint="eastAsia"/>
                <w:bCs/>
                <w:sz w:val="22"/>
                <w:szCs w:val="22"/>
              </w:rPr>
              <w:t>(２)あらゆる機会を活用して情報発信を行</w:t>
            </w:r>
            <w:r w:rsidR="00067C9C" w:rsidRPr="00112295">
              <w:rPr>
                <w:rFonts w:ascii="ＭＳ ゴシック" w:eastAsia="ＭＳ ゴシック" w:hAnsi="ＭＳ ゴシック" w:hint="eastAsia"/>
                <w:bCs/>
                <w:sz w:val="22"/>
                <w:szCs w:val="22"/>
              </w:rPr>
              <w:t>い、</w:t>
            </w:r>
            <w:r w:rsidR="00067C9C" w:rsidRPr="00112295">
              <w:rPr>
                <w:rFonts w:ascii="ＭＳ ゴシック" w:eastAsia="ＭＳ ゴシック" w:hAnsi="ＭＳ ゴシック" w:hint="eastAsia"/>
                <w:sz w:val="22"/>
                <w:szCs w:val="22"/>
              </w:rPr>
              <w:t>支援が必要な人及び支援者に必要な情報が伝わるよう努め</w:t>
            </w:r>
            <w:r w:rsidR="00E377C6" w:rsidRPr="00112295">
              <w:rPr>
                <w:rFonts w:ascii="ＭＳ ゴシック" w:eastAsia="ＭＳ ゴシック" w:hAnsi="ＭＳ ゴシック" w:hint="eastAsia"/>
                <w:sz w:val="22"/>
                <w:szCs w:val="22"/>
              </w:rPr>
              <w:t>る</w:t>
            </w:r>
          </w:p>
          <w:p w14:paraId="6D9D6CF6" w14:textId="5F4BD3A3" w:rsidR="001B2BD7" w:rsidRPr="00112295" w:rsidRDefault="001B2BD7" w:rsidP="001B2BD7">
            <w:pPr>
              <w:spacing w:line="320" w:lineRule="exact"/>
              <w:ind w:rightChars="100" w:right="210"/>
              <w:rPr>
                <w:rFonts w:ascii="ＭＳ ゴシック" w:eastAsia="ＭＳ ゴシック" w:hAnsi="ＭＳ ゴシック"/>
                <w:bCs/>
                <w:sz w:val="22"/>
                <w:szCs w:val="22"/>
              </w:rPr>
            </w:pPr>
            <w:r w:rsidRPr="00112295">
              <w:rPr>
                <w:rFonts w:ascii="ＭＳ ゴシック" w:eastAsia="ＭＳ ゴシック" w:hAnsi="ＭＳ ゴシック" w:hint="eastAsia"/>
                <w:bCs/>
                <w:sz w:val="22"/>
                <w:szCs w:val="22"/>
              </w:rPr>
              <w:t>(３)</w:t>
            </w:r>
            <w:r w:rsidR="00291A3A" w:rsidRPr="00112295">
              <w:rPr>
                <w:rFonts w:ascii="ＭＳ ゴシック" w:eastAsia="ＭＳ ゴシック" w:hAnsi="ＭＳ ゴシック" w:hint="eastAsia"/>
                <w:bCs/>
                <w:sz w:val="22"/>
                <w:szCs w:val="22"/>
              </w:rPr>
              <w:t>視覚障がい者</w:t>
            </w:r>
            <w:r w:rsidR="00342113" w:rsidRPr="00112295">
              <w:rPr>
                <w:rFonts w:ascii="ＭＳ ゴシック" w:eastAsia="ＭＳ ゴシック" w:hAnsi="ＭＳ ゴシック" w:hint="eastAsia"/>
                <w:bCs/>
                <w:sz w:val="22"/>
                <w:szCs w:val="22"/>
              </w:rPr>
              <w:t>が在籍する</w:t>
            </w:r>
            <w:r w:rsidR="00E377C6" w:rsidRPr="00112295">
              <w:rPr>
                <w:rFonts w:ascii="ＭＳ ゴシック" w:eastAsia="ＭＳ ゴシック" w:hAnsi="ＭＳ ゴシック" w:hint="eastAsia"/>
                <w:bCs/>
                <w:sz w:val="22"/>
                <w:szCs w:val="22"/>
              </w:rPr>
              <w:t>学校等で</w:t>
            </w:r>
            <w:r w:rsidR="00342113" w:rsidRPr="00112295">
              <w:rPr>
                <w:rFonts w:ascii="ＭＳ ゴシック" w:eastAsia="ＭＳ ゴシック" w:hAnsi="ＭＳ ゴシック" w:hint="eastAsia"/>
                <w:bCs/>
                <w:sz w:val="22"/>
                <w:szCs w:val="22"/>
              </w:rPr>
              <w:t>、</w:t>
            </w:r>
            <w:r w:rsidR="00291A3A" w:rsidRPr="00112295">
              <w:rPr>
                <w:rFonts w:ascii="ＭＳ ゴシック" w:eastAsia="ＭＳ ゴシック" w:hAnsi="ＭＳ ゴシック" w:hint="eastAsia"/>
                <w:bCs/>
                <w:sz w:val="22"/>
                <w:szCs w:val="22"/>
              </w:rPr>
              <w:t>児童生徒一人ひとり</w:t>
            </w:r>
            <w:r w:rsidR="00342113" w:rsidRPr="00112295">
              <w:rPr>
                <w:rFonts w:ascii="ＭＳ ゴシック" w:eastAsia="ＭＳ ゴシック" w:hAnsi="ＭＳ ゴシック" w:hint="eastAsia"/>
                <w:bCs/>
                <w:sz w:val="22"/>
                <w:szCs w:val="22"/>
              </w:rPr>
              <w:t>が</w:t>
            </w:r>
            <w:r w:rsidR="00E377C6" w:rsidRPr="00112295">
              <w:rPr>
                <w:rFonts w:ascii="ＭＳ ゴシック" w:eastAsia="ＭＳ ゴシック" w:hAnsi="ＭＳ ゴシック" w:hint="eastAsia"/>
                <w:bCs/>
                <w:sz w:val="22"/>
                <w:szCs w:val="22"/>
              </w:rPr>
              <w:t>適切な学習支援</w:t>
            </w:r>
            <w:r w:rsidR="00342113" w:rsidRPr="00112295">
              <w:rPr>
                <w:rFonts w:ascii="ＭＳ ゴシック" w:eastAsia="ＭＳ ゴシック" w:hAnsi="ＭＳ ゴシック" w:hint="eastAsia"/>
                <w:bCs/>
                <w:sz w:val="22"/>
                <w:szCs w:val="22"/>
              </w:rPr>
              <w:t>を</w:t>
            </w:r>
            <w:r w:rsidR="00E377C6" w:rsidRPr="00112295">
              <w:rPr>
                <w:rFonts w:ascii="ＭＳ ゴシック" w:eastAsia="ＭＳ ゴシック" w:hAnsi="ＭＳ ゴシック" w:hint="eastAsia"/>
                <w:bCs/>
                <w:sz w:val="22"/>
                <w:szCs w:val="22"/>
              </w:rPr>
              <w:t>受けられるよう</w:t>
            </w:r>
            <w:r w:rsidR="0025083D" w:rsidRPr="00112295">
              <w:rPr>
                <w:rFonts w:ascii="ＭＳ ゴシック" w:eastAsia="ＭＳ ゴシック" w:hAnsi="ＭＳ ゴシック" w:hint="eastAsia"/>
                <w:bCs/>
                <w:sz w:val="22"/>
                <w:szCs w:val="22"/>
              </w:rPr>
              <w:t>体制づくりを</w:t>
            </w:r>
            <w:r w:rsidR="00E377C6" w:rsidRPr="00112295">
              <w:rPr>
                <w:rFonts w:ascii="ＭＳ ゴシック" w:eastAsia="ＭＳ ゴシック" w:hAnsi="ＭＳ ゴシック" w:hint="eastAsia"/>
                <w:bCs/>
                <w:sz w:val="22"/>
                <w:szCs w:val="22"/>
              </w:rPr>
              <w:t>サポートする</w:t>
            </w:r>
          </w:p>
          <w:p w14:paraId="2622EE22" w14:textId="77777777" w:rsidR="00E667C3" w:rsidRPr="00112295" w:rsidRDefault="00E667C3" w:rsidP="00E667C3">
            <w:pPr>
              <w:spacing w:line="320" w:lineRule="exact"/>
              <w:ind w:rightChars="100" w:right="210"/>
              <w:rPr>
                <w:rFonts w:ascii="ＭＳ ゴシック" w:eastAsia="ＭＳ ゴシック" w:hAnsi="ＭＳ ゴシック"/>
                <w:sz w:val="22"/>
                <w:szCs w:val="22"/>
              </w:rPr>
            </w:pPr>
          </w:p>
          <w:p w14:paraId="251649B2" w14:textId="551EB1D3" w:rsidR="00E667C3" w:rsidRPr="00112295" w:rsidRDefault="00E667C3" w:rsidP="00E667C3">
            <w:pPr>
              <w:spacing w:line="320" w:lineRule="exact"/>
              <w:ind w:rightChars="100" w:right="210"/>
              <w:rPr>
                <w:rFonts w:ascii="ＭＳ ゴシック" w:eastAsia="ＭＳ ゴシック" w:hAnsi="ＭＳ ゴシック"/>
                <w:sz w:val="22"/>
                <w:szCs w:val="22"/>
              </w:rPr>
            </w:pPr>
            <w:r w:rsidRPr="00112295">
              <w:rPr>
                <w:rFonts w:ascii="ＭＳ ゴシック" w:eastAsia="ＭＳ ゴシック" w:hAnsi="ＭＳ ゴシック" w:hint="eastAsia"/>
                <w:bCs/>
                <w:sz w:val="22"/>
                <w:szCs w:val="22"/>
              </w:rPr>
              <w:t>３．教職員が教育者としてのプロ意識をも</w:t>
            </w:r>
            <w:r w:rsidR="00860A51" w:rsidRPr="00112295">
              <w:rPr>
                <w:rFonts w:ascii="ＭＳ ゴシック" w:eastAsia="ＭＳ ゴシック" w:hAnsi="ＭＳ ゴシック" w:hint="eastAsia"/>
                <w:bCs/>
                <w:sz w:val="22"/>
                <w:szCs w:val="22"/>
              </w:rPr>
              <w:t>って業務を遂行し</w:t>
            </w:r>
            <w:r w:rsidRPr="00112295">
              <w:rPr>
                <w:rFonts w:ascii="ＭＳ ゴシック" w:eastAsia="ＭＳ ゴシック" w:hAnsi="ＭＳ ゴシック" w:hint="eastAsia"/>
                <w:bCs/>
                <w:sz w:val="22"/>
                <w:szCs w:val="22"/>
              </w:rPr>
              <w:t>、</w:t>
            </w:r>
            <w:r w:rsidR="00860A51" w:rsidRPr="00112295">
              <w:rPr>
                <w:rFonts w:ascii="ＭＳ ゴシック" w:eastAsia="ＭＳ ゴシック" w:hAnsi="ＭＳ ゴシック" w:hint="eastAsia"/>
                <w:bCs/>
                <w:sz w:val="22"/>
                <w:szCs w:val="22"/>
              </w:rPr>
              <w:t>継続的に</w:t>
            </w:r>
            <w:r w:rsidRPr="00112295">
              <w:rPr>
                <w:rFonts w:ascii="ＭＳ ゴシック" w:eastAsia="ＭＳ ゴシック" w:hAnsi="ＭＳ ゴシック" w:hint="eastAsia"/>
                <w:bCs/>
                <w:sz w:val="22"/>
                <w:szCs w:val="22"/>
              </w:rPr>
              <w:t>専門性向上</w:t>
            </w:r>
            <w:r w:rsidR="00860A51" w:rsidRPr="00112295">
              <w:rPr>
                <w:rFonts w:ascii="ＭＳ ゴシック" w:eastAsia="ＭＳ ゴシック" w:hAnsi="ＭＳ ゴシック" w:hint="eastAsia"/>
                <w:bCs/>
                <w:sz w:val="22"/>
                <w:szCs w:val="22"/>
              </w:rPr>
              <w:t>を</w:t>
            </w:r>
            <w:r w:rsidR="00705462" w:rsidRPr="00112295">
              <w:rPr>
                <w:rFonts w:ascii="ＭＳ ゴシック" w:eastAsia="ＭＳ ゴシック" w:hAnsi="ＭＳ ゴシック" w:hint="eastAsia"/>
                <w:bCs/>
                <w:sz w:val="22"/>
                <w:szCs w:val="22"/>
              </w:rPr>
              <w:t>図ることによって、</w:t>
            </w:r>
            <w:r w:rsidRPr="00112295">
              <w:rPr>
                <w:rFonts w:ascii="ＭＳ ゴシック" w:eastAsia="ＭＳ ゴシック" w:hAnsi="ＭＳ ゴシック" w:hint="eastAsia"/>
                <w:bCs/>
                <w:sz w:val="22"/>
                <w:szCs w:val="22"/>
              </w:rPr>
              <w:t>働きがいのある学校づくりを</w:t>
            </w:r>
            <w:r w:rsidR="00067C9C" w:rsidRPr="00112295">
              <w:rPr>
                <w:rFonts w:ascii="ＭＳ ゴシック" w:eastAsia="ＭＳ ゴシック" w:hAnsi="ＭＳ ゴシック" w:hint="eastAsia"/>
                <w:bCs/>
                <w:sz w:val="22"/>
                <w:szCs w:val="22"/>
              </w:rPr>
              <w:t>進める</w:t>
            </w:r>
          </w:p>
          <w:p w14:paraId="6316061B" w14:textId="0F24FF23" w:rsidR="00E667C3" w:rsidRPr="00112295" w:rsidRDefault="00E667C3" w:rsidP="00E667C3">
            <w:pPr>
              <w:spacing w:line="320" w:lineRule="exact"/>
              <w:ind w:rightChars="100" w:right="21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(１)授業観察や研究授業等を活用して、教員の授業力の向上と授業改善を図る</w:t>
            </w:r>
          </w:p>
          <w:p w14:paraId="7F130A07" w14:textId="63B19F9B" w:rsidR="00E667C3" w:rsidRPr="00112295" w:rsidRDefault="00E667C3" w:rsidP="00D509E1">
            <w:pPr>
              <w:spacing w:line="320" w:lineRule="exact"/>
              <w:ind w:left="440" w:rightChars="100" w:right="210" w:hangingChars="200" w:hanging="44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w:t>
            </w:r>
            <w:r w:rsidR="00B92B70" w:rsidRPr="00112295">
              <w:rPr>
                <w:rFonts w:ascii="ＭＳ ゴシック" w:eastAsia="ＭＳ ゴシック" w:hAnsi="ＭＳ ゴシック" w:hint="eastAsia"/>
                <w:sz w:val="22"/>
                <w:szCs w:val="22"/>
              </w:rPr>
              <w:t>２</w:t>
            </w:r>
            <w:r w:rsidRPr="00112295">
              <w:rPr>
                <w:rFonts w:ascii="ＭＳ ゴシック" w:eastAsia="ＭＳ ゴシック" w:hAnsi="ＭＳ ゴシック" w:hint="eastAsia"/>
                <w:sz w:val="22"/>
                <w:szCs w:val="22"/>
              </w:rPr>
              <w:t>)</w:t>
            </w:r>
            <w:r w:rsidR="00E377C6" w:rsidRPr="00112295">
              <w:rPr>
                <w:rFonts w:ascii="ＭＳ ゴシック" w:eastAsia="ＭＳ ゴシック" w:hAnsi="ＭＳ ゴシック" w:hint="eastAsia"/>
                <w:sz w:val="22"/>
                <w:szCs w:val="22"/>
              </w:rPr>
              <w:t>教職員が</w:t>
            </w:r>
            <w:r w:rsidRPr="00112295">
              <w:rPr>
                <w:rFonts w:ascii="ＭＳ ゴシック" w:eastAsia="ＭＳ ゴシック" w:hAnsi="ＭＳ ゴシック" w:hint="eastAsia"/>
                <w:sz w:val="22"/>
                <w:szCs w:val="22"/>
              </w:rPr>
              <w:t>視覚障がい教育の</w:t>
            </w:r>
            <w:r w:rsidR="002A1A95" w:rsidRPr="00112295">
              <w:rPr>
                <w:rFonts w:ascii="ＭＳ ゴシック" w:eastAsia="ＭＳ ゴシック" w:hAnsi="ＭＳ ゴシック" w:hint="eastAsia"/>
                <w:sz w:val="22"/>
                <w:szCs w:val="22"/>
              </w:rPr>
              <w:t>専門性を系統的に身につけ、</w:t>
            </w:r>
            <w:r w:rsidRPr="00112295">
              <w:rPr>
                <w:rFonts w:ascii="ＭＳ ゴシック" w:eastAsia="ＭＳ ゴシック" w:hAnsi="ＭＳ ゴシック" w:hint="eastAsia"/>
                <w:sz w:val="22"/>
                <w:szCs w:val="22"/>
              </w:rPr>
              <w:t>視覚支援学校としての専門性の継承と向上を図る</w:t>
            </w:r>
          </w:p>
          <w:p w14:paraId="1874AE86" w14:textId="47929462" w:rsidR="00E667C3" w:rsidRPr="00112295" w:rsidRDefault="00E667C3" w:rsidP="00E667C3">
            <w:pPr>
              <w:spacing w:line="320" w:lineRule="exact"/>
              <w:ind w:left="33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w:t>
            </w:r>
            <w:r w:rsidR="00B92B70" w:rsidRPr="00112295">
              <w:rPr>
                <w:rFonts w:ascii="ＭＳ ゴシック" w:eastAsia="ＭＳ ゴシック" w:hAnsi="ＭＳ ゴシック" w:hint="eastAsia"/>
                <w:sz w:val="22"/>
                <w:szCs w:val="22"/>
              </w:rPr>
              <w:t>３</w:t>
            </w:r>
            <w:r w:rsidRPr="00112295">
              <w:rPr>
                <w:rFonts w:ascii="ＭＳ ゴシック" w:eastAsia="ＭＳ ゴシック" w:hAnsi="ＭＳ ゴシック" w:hint="eastAsia"/>
                <w:sz w:val="22"/>
                <w:szCs w:val="22"/>
              </w:rPr>
              <w:t>)</w:t>
            </w:r>
            <w:r w:rsidR="008A02F9" w:rsidRPr="00112295">
              <w:rPr>
                <w:rFonts w:ascii="ＭＳ ゴシック" w:eastAsia="ＭＳ ゴシック" w:hAnsi="ＭＳ ゴシック" w:hint="eastAsia"/>
                <w:sz w:val="22"/>
                <w:szCs w:val="22"/>
              </w:rPr>
              <w:t>大阪府立学校の教職員に関する業務量管理・健康確保措置実施計画に基づき働き方改革を推進する</w:t>
            </w:r>
            <w:r w:rsidR="006175D9" w:rsidRPr="00112295">
              <w:rPr>
                <w:rFonts w:ascii="ＭＳ ゴシック" w:eastAsia="ＭＳ ゴシック" w:hAnsi="ＭＳ ゴシック" w:hint="eastAsia"/>
                <w:sz w:val="22"/>
                <w:szCs w:val="22"/>
              </w:rPr>
              <w:t>。</w:t>
            </w:r>
            <w:r w:rsidRPr="00112295">
              <w:rPr>
                <w:rFonts w:ascii="ＭＳ ゴシック" w:eastAsia="ＭＳ ゴシック" w:hAnsi="ＭＳ ゴシック" w:hint="eastAsia"/>
                <w:sz w:val="22"/>
                <w:szCs w:val="22"/>
              </w:rPr>
              <w:t>業務の</w:t>
            </w:r>
            <w:r w:rsidR="00696287" w:rsidRPr="00112295">
              <w:rPr>
                <w:rFonts w:ascii="ＭＳ ゴシック" w:eastAsia="ＭＳ ゴシック" w:hAnsi="ＭＳ ゴシック" w:hint="eastAsia"/>
                <w:sz w:val="22"/>
                <w:szCs w:val="22"/>
              </w:rPr>
              <w:t>精選、</w:t>
            </w:r>
            <w:r w:rsidRPr="00112295">
              <w:rPr>
                <w:rFonts w:ascii="ＭＳ ゴシック" w:eastAsia="ＭＳ ゴシック" w:hAnsi="ＭＳ ゴシック" w:hint="eastAsia"/>
                <w:sz w:val="22"/>
                <w:szCs w:val="22"/>
              </w:rPr>
              <w:t>効率化</w:t>
            </w:r>
            <w:r w:rsidR="00B63B18" w:rsidRPr="00112295">
              <w:rPr>
                <w:rFonts w:ascii="ＭＳ ゴシック" w:eastAsia="ＭＳ ゴシック" w:hAnsi="ＭＳ ゴシック" w:hint="eastAsia"/>
                <w:sz w:val="22"/>
                <w:szCs w:val="22"/>
              </w:rPr>
              <w:t>、業務分担の平準化</w:t>
            </w:r>
            <w:r w:rsidRPr="00112295">
              <w:rPr>
                <w:rFonts w:ascii="ＭＳ ゴシック" w:eastAsia="ＭＳ ゴシック" w:hAnsi="ＭＳ ゴシック" w:hint="eastAsia"/>
                <w:sz w:val="22"/>
                <w:szCs w:val="22"/>
              </w:rPr>
              <w:t>等によ</w:t>
            </w:r>
            <w:r w:rsidR="00096E31" w:rsidRPr="00112295">
              <w:rPr>
                <w:rFonts w:ascii="ＭＳ ゴシック" w:eastAsia="ＭＳ ゴシック" w:hAnsi="ＭＳ ゴシック" w:hint="eastAsia"/>
                <w:sz w:val="22"/>
                <w:szCs w:val="22"/>
              </w:rPr>
              <w:t>り</w:t>
            </w:r>
            <w:r w:rsidRPr="00112295">
              <w:rPr>
                <w:rFonts w:ascii="ＭＳ ゴシック" w:eastAsia="ＭＳ ゴシック" w:hAnsi="ＭＳ ゴシック" w:hint="eastAsia"/>
                <w:sz w:val="22"/>
                <w:szCs w:val="22"/>
              </w:rPr>
              <w:t>教職員が働きやすい職場づくりを</w:t>
            </w:r>
            <w:r w:rsidR="00B63B18" w:rsidRPr="00112295">
              <w:rPr>
                <w:rFonts w:ascii="ＭＳ ゴシック" w:eastAsia="ＭＳ ゴシック" w:hAnsi="ＭＳ ゴシック" w:hint="eastAsia"/>
                <w:sz w:val="22"/>
                <w:szCs w:val="22"/>
              </w:rPr>
              <w:t>進める</w:t>
            </w:r>
          </w:p>
          <w:p w14:paraId="45771655" w14:textId="11CE5A64" w:rsidR="00C27783" w:rsidRPr="00112295" w:rsidRDefault="00C27783" w:rsidP="00E667C3">
            <w:pPr>
              <w:spacing w:line="320" w:lineRule="exact"/>
              <w:ind w:left="33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 xml:space="preserve">　　＊年間の時間外在校等時間が720時間を超える教職員をゼロにする</w:t>
            </w:r>
          </w:p>
          <w:p w14:paraId="30DAC70C" w14:textId="0A502C14" w:rsidR="00696287" w:rsidRPr="00112295" w:rsidRDefault="00696287" w:rsidP="00E667C3">
            <w:pPr>
              <w:spacing w:line="320" w:lineRule="exact"/>
              <w:ind w:left="33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 xml:space="preserve">　　＊月の時間外在校等時間45時間超</w:t>
            </w:r>
            <w:r w:rsidR="00C27783" w:rsidRPr="00112295">
              <w:rPr>
                <w:rFonts w:ascii="ＭＳ ゴシック" w:eastAsia="ＭＳ ゴシック" w:hAnsi="ＭＳ ゴシック" w:hint="eastAsia"/>
                <w:sz w:val="22"/>
                <w:szCs w:val="22"/>
              </w:rPr>
              <w:t>が</w:t>
            </w:r>
            <w:r w:rsidRPr="00112295">
              <w:rPr>
                <w:rFonts w:ascii="ＭＳ ゴシック" w:eastAsia="ＭＳ ゴシック" w:hAnsi="ＭＳ ゴシック" w:hint="eastAsia"/>
                <w:sz w:val="22"/>
                <w:szCs w:val="22"/>
              </w:rPr>
              <w:t xml:space="preserve">令和10年度にゼロ（R７ </w:t>
            </w:r>
            <w:r w:rsidR="00C27783" w:rsidRPr="00112295">
              <w:rPr>
                <w:rFonts w:ascii="ＭＳ ゴシック" w:eastAsia="ＭＳ ゴシック" w:hAnsi="ＭＳ ゴシック" w:hint="eastAsia"/>
                <w:sz w:val="22"/>
                <w:szCs w:val="22"/>
              </w:rPr>
              <w:t>67</w:t>
            </w:r>
            <w:r w:rsidRPr="00112295">
              <w:rPr>
                <w:rFonts w:ascii="ＭＳ ゴシック" w:eastAsia="ＭＳ ゴシック" w:hAnsi="ＭＳ ゴシック" w:hint="eastAsia"/>
                <w:sz w:val="22"/>
                <w:szCs w:val="22"/>
              </w:rPr>
              <w:t>人）になることをめざす</w:t>
            </w:r>
          </w:p>
          <w:p w14:paraId="4F580772" w14:textId="77777777" w:rsidR="00E667C3" w:rsidRPr="00112295" w:rsidRDefault="00E667C3" w:rsidP="00E667C3">
            <w:pPr>
              <w:spacing w:line="320" w:lineRule="exact"/>
              <w:ind w:left="330" w:hangingChars="150" w:hanging="330"/>
              <w:rPr>
                <w:rFonts w:ascii="ＭＳ ゴシック" w:eastAsia="ＭＳ ゴシック" w:hAnsi="ＭＳ ゴシック"/>
                <w:sz w:val="22"/>
                <w:szCs w:val="22"/>
              </w:rPr>
            </w:pPr>
          </w:p>
          <w:p w14:paraId="7F22862A" w14:textId="7AD09513" w:rsidR="00E667C3" w:rsidRPr="00112295" w:rsidRDefault="00E667C3" w:rsidP="00E667C3">
            <w:pPr>
              <w:spacing w:line="320" w:lineRule="exact"/>
              <w:ind w:left="330" w:hangingChars="150" w:hanging="330"/>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４．専修部において、社会の変化に柔軟に対応し、職業自立を果たし社会に貢献する人材を育成する</w:t>
            </w:r>
          </w:p>
          <w:p w14:paraId="6A81ECB8" w14:textId="62A67EEB" w:rsidR="00E667C3" w:rsidRPr="00112295" w:rsidRDefault="00E667C3" w:rsidP="00E667C3">
            <w:pPr>
              <w:spacing w:line="320" w:lineRule="exact"/>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(１)</w:t>
            </w:r>
            <w:r w:rsidR="00C337E7" w:rsidRPr="00112295">
              <w:rPr>
                <w:rFonts w:ascii="ＭＳ ゴシック" w:eastAsia="ＭＳ ゴシック" w:hAnsi="ＭＳ ゴシック" w:hint="eastAsia"/>
                <w:sz w:val="22"/>
                <w:szCs w:val="22"/>
              </w:rPr>
              <w:t>専修部４学科の連携</w:t>
            </w:r>
            <w:r w:rsidR="002A1A95" w:rsidRPr="00112295">
              <w:rPr>
                <w:rFonts w:ascii="ＭＳ ゴシック" w:eastAsia="ＭＳ ゴシック" w:hAnsi="ＭＳ ゴシック" w:hint="eastAsia"/>
                <w:sz w:val="22"/>
                <w:szCs w:val="22"/>
              </w:rPr>
              <w:t>及び関係機関との協働等により教職員の資質向上を図り</w:t>
            </w:r>
            <w:r w:rsidR="00C337E7" w:rsidRPr="00112295">
              <w:rPr>
                <w:rFonts w:ascii="ＭＳ ゴシック" w:eastAsia="ＭＳ ゴシック" w:hAnsi="ＭＳ ゴシック" w:hint="eastAsia"/>
                <w:sz w:val="22"/>
                <w:szCs w:val="22"/>
              </w:rPr>
              <w:t>、</w:t>
            </w:r>
            <w:r w:rsidR="002A1A95" w:rsidRPr="00112295">
              <w:rPr>
                <w:rFonts w:ascii="ＭＳ ゴシック" w:eastAsia="ＭＳ ゴシック" w:hAnsi="ＭＳ ゴシック" w:hint="eastAsia"/>
                <w:sz w:val="22"/>
                <w:szCs w:val="22"/>
              </w:rPr>
              <w:t>学生の</w:t>
            </w:r>
            <w:r w:rsidR="00AB5FE8" w:rsidRPr="00112295">
              <w:rPr>
                <w:rFonts w:ascii="ＭＳ ゴシック" w:eastAsia="ＭＳ ゴシック" w:hAnsi="ＭＳ ゴシック" w:hint="eastAsia"/>
                <w:sz w:val="22"/>
                <w:szCs w:val="22"/>
              </w:rPr>
              <w:t>その分野での職業自立</w:t>
            </w:r>
            <w:r w:rsidRPr="00112295">
              <w:rPr>
                <w:rFonts w:ascii="ＭＳ ゴシック" w:eastAsia="ＭＳ ゴシック" w:hAnsi="ＭＳ ゴシック" w:hint="eastAsia"/>
                <w:sz w:val="22"/>
                <w:szCs w:val="22"/>
              </w:rPr>
              <w:t>100％をめざす</w:t>
            </w:r>
          </w:p>
          <w:p w14:paraId="15634B9A" w14:textId="5910D83F" w:rsidR="00E667C3" w:rsidRPr="00112295" w:rsidRDefault="00E667C3" w:rsidP="00E667C3">
            <w:pPr>
              <w:spacing w:line="320" w:lineRule="exact"/>
              <w:rPr>
                <w:rFonts w:ascii="ＭＳ ゴシック" w:eastAsia="ＭＳ ゴシック" w:hAnsi="ＭＳ ゴシック"/>
                <w:sz w:val="22"/>
                <w:szCs w:val="22"/>
              </w:rPr>
            </w:pPr>
            <w:r w:rsidRPr="00112295">
              <w:rPr>
                <w:rFonts w:ascii="ＭＳ ゴシック" w:eastAsia="ＭＳ ゴシック" w:hAnsi="ＭＳ ゴシック" w:hint="eastAsia"/>
                <w:sz w:val="22"/>
                <w:szCs w:val="22"/>
              </w:rPr>
              <w:t>(２)４学科の魅力を多方面に発信</w:t>
            </w:r>
            <w:r w:rsidR="00E36946" w:rsidRPr="00112295">
              <w:rPr>
                <w:rFonts w:ascii="ＭＳ ゴシック" w:eastAsia="ＭＳ ゴシック" w:hAnsi="ＭＳ ゴシック" w:hint="eastAsia"/>
                <w:sz w:val="22"/>
                <w:szCs w:val="22"/>
              </w:rPr>
              <w:t>し、在籍学生数の</w:t>
            </w:r>
            <w:r w:rsidR="00AB5FE8" w:rsidRPr="00112295">
              <w:rPr>
                <w:rFonts w:ascii="ＭＳ ゴシック" w:eastAsia="ＭＳ ゴシック" w:hAnsi="ＭＳ ゴシック" w:hint="eastAsia"/>
                <w:sz w:val="22"/>
                <w:szCs w:val="22"/>
              </w:rPr>
              <w:t>確保</w:t>
            </w:r>
            <w:r w:rsidR="00E36946" w:rsidRPr="00112295">
              <w:rPr>
                <w:rFonts w:ascii="ＭＳ ゴシック" w:eastAsia="ＭＳ ゴシック" w:hAnsi="ＭＳ ゴシック" w:hint="eastAsia"/>
                <w:sz w:val="22"/>
                <w:szCs w:val="22"/>
              </w:rPr>
              <w:t>に努める</w:t>
            </w:r>
          </w:p>
          <w:p w14:paraId="1D5816FC" w14:textId="29B8C4A1" w:rsidR="009B365C" w:rsidRPr="00112295" w:rsidRDefault="00E667C3" w:rsidP="00D509E1">
            <w:pPr>
              <w:spacing w:line="300" w:lineRule="exact"/>
              <w:rPr>
                <w:rFonts w:ascii="ＭＳ ゴシック" w:eastAsia="ＭＳ ゴシック" w:hAnsi="ＭＳ ゴシック"/>
                <w:color w:val="000000"/>
              </w:rPr>
            </w:pPr>
            <w:r w:rsidRPr="00112295">
              <w:rPr>
                <w:rFonts w:ascii="ＭＳ ゴシック" w:eastAsia="ＭＳ ゴシック" w:hAnsi="ＭＳ ゴシック" w:hint="eastAsia"/>
                <w:sz w:val="22"/>
                <w:szCs w:val="22"/>
              </w:rPr>
              <w:t>(３)</w:t>
            </w:r>
            <w:r w:rsidR="00B54775" w:rsidRPr="00112295">
              <w:rPr>
                <w:rFonts w:ascii="ＭＳ ゴシック" w:eastAsia="ＭＳ ゴシック" w:hAnsi="ＭＳ ゴシック" w:hint="eastAsia"/>
                <w:sz w:val="22"/>
                <w:szCs w:val="22"/>
              </w:rPr>
              <w:t>福祉・労働</w:t>
            </w:r>
            <w:r w:rsidR="00AB5FE8" w:rsidRPr="00112295">
              <w:rPr>
                <w:rFonts w:ascii="ＭＳ ゴシック" w:eastAsia="ＭＳ ゴシック" w:hAnsi="ＭＳ ゴシック" w:hint="eastAsia"/>
                <w:sz w:val="22"/>
                <w:szCs w:val="22"/>
              </w:rPr>
              <w:t>等</w:t>
            </w:r>
            <w:r w:rsidR="00B54775" w:rsidRPr="00112295">
              <w:rPr>
                <w:rFonts w:ascii="ＭＳ ゴシック" w:eastAsia="ＭＳ ゴシック" w:hAnsi="ＭＳ ゴシック" w:hint="eastAsia"/>
                <w:sz w:val="22"/>
                <w:szCs w:val="22"/>
              </w:rPr>
              <w:t>の関係機関と</w:t>
            </w:r>
            <w:r w:rsidRPr="00112295">
              <w:rPr>
                <w:rFonts w:ascii="ＭＳ ゴシック" w:eastAsia="ＭＳ ゴシック" w:hAnsi="ＭＳ ゴシック" w:hint="eastAsia"/>
                <w:sz w:val="22"/>
                <w:szCs w:val="22"/>
              </w:rPr>
              <w:t>連携し、視覚障がい者が就労可能な職</w:t>
            </w:r>
            <w:r w:rsidR="00B54775" w:rsidRPr="00112295">
              <w:rPr>
                <w:rFonts w:ascii="ＭＳ ゴシック" w:eastAsia="ＭＳ ゴシック" w:hAnsi="ＭＳ ゴシック" w:hint="eastAsia"/>
                <w:sz w:val="22"/>
                <w:szCs w:val="22"/>
              </w:rPr>
              <w:t>場</w:t>
            </w:r>
            <w:r w:rsidRPr="00112295">
              <w:rPr>
                <w:rFonts w:ascii="ＭＳ ゴシック" w:eastAsia="ＭＳ ゴシック" w:hAnsi="ＭＳ ゴシック" w:hint="eastAsia"/>
                <w:sz w:val="22"/>
                <w:szCs w:val="22"/>
              </w:rPr>
              <w:t>開拓を行う</w:t>
            </w:r>
          </w:p>
        </w:tc>
      </w:tr>
    </w:tbl>
    <w:p w14:paraId="760CBD81" w14:textId="77777777" w:rsidR="001D401B" w:rsidRPr="00112295" w:rsidRDefault="001D401B" w:rsidP="004245A1">
      <w:pPr>
        <w:spacing w:line="300" w:lineRule="exact"/>
        <w:ind w:leftChars="-342" w:left="-718" w:firstLineChars="250" w:firstLine="525"/>
        <w:rPr>
          <w:rFonts w:ascii="ＭＳ ゴシック" w:eastAsia="ＭＳ ゴシック" w:hAnsi="ＭＳ ゴシック"/>
          <w:szCs w:val="21"/>
        </w:rPr>
      </w:pPr>
    </w:p>
    <w:p w14:paraId="61CEF885" w14:textId="77777777" w:rsidR="00267D3C" w:rsidRPr="00112295" w:rsidRDefault="009B365C" w:rsidP="001D401B">
      <w:pPr>
        <w:spacing w:line="300" w:lineRule="exact"/>
        <w:ind w:leftChars="-342" w:left="-718" w:firstLineChars="250" w:firstLine="525"/>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7367C" w:rsidRPr="00112295">
        <w:rPr>
          <w:rFonts w:ascii="ＭＳ ゴシック" w:eastAsia="ＭＳ ゴシック" w:hAnsi="ＭＳ ゴシック" w:hint="eastAsia"/>
          <w:szCs w:val="21"/>
        </w:rPr>
        <w:t>学校教育自己診断</w:t>
      </w:r>
      <w:r w:rsidR="005E3C2A" w:rsidRPr="00112295">
        <w:rPr>
          <w:rFonts w:ascii="ＭＳ ゴシック" w:eastAsia="ＭＳ ゴシック" w:hAnsi="ＭＳ ゴシック" w:hint="eastAsia"/>
          <w:szCs w:val="21"/>
        </w:rPr>
        <w:t>の</w:t>
      </w:r>
      <w:r w:rsidR="0037367C" w:rsidRPr="00112295">
        <w:rPr>
          <w:rFonts w:ascii="ＭＳ ゴシック" w:eastAsia="ＭＳ ゴシック" w:hAnsi="ＭＳ ゴシック" w:hint="eastAsia"/>
          <w:szCs w:val="21"/>
        </w:rPr>
        <w:t>結果と分析・学校</w:t>
      </w:r>
      <w:r w:rsidR="00C158A6" w:rsidRPr="00112295">
        <w:rPr>
          <w:rFonts w:ascii="ＭＳ ゴシック" w:eastAsia="ＭＳ ゴシック" w:hAnsi="ＭＳ ゴシック" w:hint="eastAsia"/>
          <w:szCs w:val="21"/>
        </w:rPr>
        <w:t>運営</w:t>
      </w:r>
      <w:r w:rsidR="0037367C" w:rsidRPr="00112295">
        <w:rPr>
          <w:rFonts w:ascii="ＭＳ ゴシック" w:eastAsia="ＭＳ ゴシック" w:hAnsi="ＭＳ ゴシック" w:hint="eastAsia"/>
          <w:szCs w:val="21"/>
        </w:rPr>
        <w:t>協議会</w:t>
      </w:r>
      <w:r w:rsidR="0096649A" w:rsidRPr="00112295">
        <w:rPr>
          <w:rFonts w:ascii="ＭＳ ゴシック" w:eastAsia="ＭＳ ゴシック" w:hAnsi="ＭＳ ゴシック" w:hint="eastAsia"/>
          <w:szCs w:val="21"/>
        </w:rPr>
        <w:t>からの意見</w:t>
      </w:r>
      <w:r w:rsidRPr="0011229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7059"/>
      </w:tblGrid>
      <w:tr w:rsidR="00267D3C" w:rsidRPr="00112295" w14:paraId="23EFB4D2" w14:textId="77777777" w:rsidTr="00216D39">
        <w:trPr>
          <w:trHeight w:val="411"/>
          <w:jc w:val="center"/>
        </w:trPr>
        <w:tc>
          <w:tcPr>
            <w:tcW w:w="7933" w:type="dxa"/>
            <w:tcMar>
              <w:top w:w="85" w:type="dxa"/>
              <w:left w:w="85" w:type="dxa"/>
              <w:bottom w:w="85" w:type="dxa"/>
              <w:right w:w="85" w:type="dxa"/>
            </w:tcMar>
            <w:vAlign w:val="center"/>
          </w:tcPr>
          <w:p w14:paraId="5C20ED7E" w14:textId="0DF765CB" w:rsidR="00267D3C" w:rsidRPr="00112295" w:rsidRDefault="00267D3C" w:rsidP="001D401B">
            <w:pPr>
              <w:spacing w:line="300" w:lineRule="exact"/>
              <w:jc w:val="center"/>
              <w:rPr>
                <w:rFonts w:ascii="ＭＳ 明朝" w:hAnsi="ＭＳ 明朝"/>
                <w:sz w:val="20"/>
                <w:szCs w:val="20"/>
              </w:rPr>
            </w:pPr>
            <w:r w:rsidRPr="00112295">
              <w:rPr>
                <w:rFonts w:ascii="ＭＳ 明朝" w:hAnsi="ＭＳ 明朝" w:hint="eastAsia"/>
                <w:sz w:val="20"/>
                <w:szCs w:val="20"/>
              </w:rPr>
              <w:t>学校教育自己診断の結果と分析［</w:t>
            </w:r>
            <w:r w:rsidR="001C0509" w:rsidRPr="00112295">
              <w:rPr>
                <w:rFonts w:ascii="ＭＳ 明朝" w:hAnsi="ＭＳ 明朝" w:hint="eastAsia"/>
                <w:sz w:val="20"/>
                <w:szCs w:val="20"/>
              </w:rPr>
              <w:t xml:space="preserve">令和　</w:t>
            </w:r>
            <w:r w:rsidRPr="00112295">
              <w:rPr>
                <w:rFonts w:ascii="ＭＳ 明朝" w:hAnsi="ＭＳ 明朝" w:hint="eastAsia"/>
                <w:sz w:val="20"/>
                <w:szCs w:val="20"/>
              </w:rPr>
              <w:t>年</w:t>
            </w:r>
            <w:r w:rsidR="001D401B" w:rsidRPr="00112295">
              <w:rPr>
                <w:rFonts w:ascii="ＭＳ 明朝" w:hAnsi="ＭＳ 明朝" w:hint="eastAsia"/>
                <w:sz w:val="20"/>
                <w:szCs w:val="20"/>
              </w:rPr>
              <w:t xml:space="preserve">　</w:t>
            </w:r>
            <w:r w:rsidRPr="00112295">
              <w:rPr>
                <w:rFonts w:ascii="ＭＳ 明朝" w:hAnsi="ＭＳ 明朝" w:hint="eastAsia"/>
                <w:sz w:val="20"/>
                <w:szCs w:val="20"/>
              </w:rPr>
              <w:t>月実施分］</w:t>
            </w:r>
          </w:p>
        </w:tc>
        <w:tc>
          <w:tcPr>
            <w:tcW w:w="7059" w:type="dxa"/>
            <w:tcMar>
              <w:top w:w="85" w:type="dxa"/>
              <w:left w:w="85" w:type="dxa"/>
              <w:bottom w:w="85" w:type="dxa"/>
              <w:right w:w="85" w:type="dxa"/>
            </w:tcMar>
            <w:vAlign w:val="center"/>
          </w:tcPr>
          <w:p w14:paraId="7643D92E" w14:textId="77777777" w:rsidR="00267D3C" w:rsidRPr="00112295" w:rsidRDefault="00267D3C" w:rsidP="00225A63">
            <w:pPr>
              <w:spacing w:line="300" w:lineRule="exact"/>
              <w:jc w:val="center"/>
              <w:rPr>
                <w:rFonts w:ascii="ＭＳ 明朝" w:hAnsi="ＭＳ 明朝"/>
                <w:sz w:val="20"/>
                <w:szCs w:val="20"/>
              </w:rPr>
            </w:pPr>
            <w:r w:rsidRPr="00112295">
              <w:rPr>
                <w:rFonts w:ascii="ＭＳ 明朝" w:hAnsi="ＭＳ 明朝" w:hint="eastAsia"/>
                <w:sz w:val="20"/>
                <w:szCs w:val="20"/>
              </w:rPr>
              <w:t>学校</w:t>
            </w:r>
            <w:r w:rsidR="00B063A9" w:rsidRPr="00112295">
              <w:rPr>
                <w:rFonts w:ascii="ＭＳ 明朝" w:hAnsi="ＭＳ 明朝" w:hint="eastAsia"/>
                <w:sz w:val="20"/>
                <w:szCs w:val="20"/>
              </w:rPr>
              <w:t>運営</w:t>
            </w:r>
            <w:r w:rsidRPr="00112295">
              <w:rPr>
                <w:rFonts w:ascii="ＭＳ 明朝" w:hAnsi="ＭＳ 明朝" w:hint="eastAsia"/>
                <w:sz w:val="20"/>
                <w:szCs w:val="20"/>
              </w:rPr>
              <w:t>協議会</w:t>
            </w:r>
            <w:r w:rsidR="00225A63" w:rsidRPr="00112295">
              <w:rPr>
                <w:rFonts w:ascii="ＭＳ 明朝" w:hAnsi="ＭＳ 明朝" w:hint="eastAsia"/>
                <w:sz w:val="20"/>
                <w:szCs w:val="20"/>
              </w:rPr>
              <w:t>からの意見</w:t>
            </w:r>
          </w:p>
        </w:tc>
      </w:tr>
      <w:tr w:rsidR="0086696C" w:rsidRPr="00112295" w14:paraId="40E474FC" w14:textId="77777777" w:rsidTr="00216D39">
        <w:trPr>
          <w:trHeight w:val="981"/>
          <w:jc w:val="center"/>
        </w:trPr>
        <w:tc>
          <w:tcPr>
            <w:tcW w:w="7933" w:type="dxa"/>
            <w:tcMar>
              <w:top w:w="113" w:type="dxa"/>
              <w:left w:w="113" w:type="dxa"/>
              <w:bottom w:w="113" w:type="dxa"/>
              <w:right w:w="113" w:type="dxa"/>
            </w:tcMar>
          </w:tcPr>
          <w:p w14:paraId="4155FC5E" w14:textId="0495E667" w:rsidR="00216C93" w:rsidRPr="00112295" w:rsidRDefault="00216C93" w:rsidP="00216D39">
            <w:pPr>
              <w:spacing w:line="280" w:lineRule="exact"/>
              <w:rPr>
                <w:rFonts w:ascii="ＭＳ 明朝" w:hAnsi="ＭＳ 明朝"/>
                <w:color w:val="D9D9D9"/>
                <w:sz w:val="20"/>
                <w:szCs w:val="20"/>
              </w:rPr>
            </w:pPr>
          </w:p>
        </w:tc>
        <w:tc>
          <w:tcPr>
            <w:tcW w:w="7059" w:type="dxa"/>
            <w:tcMar>
              <w:top w:w="113" w:type="dxa"/>
              <w:left w:w="113" w:type="dxa"/>
              <w:bottom w:w="113" w:type="dxa"/>
              <w:right w:w="113" w:type="dxa"/>
            </w:tcMar>
          </w:tcPr>
          <w:p w14:paraId="32236F0D" w14:textId="77777777" w:rsidR="00216D39" w:rsidRPr="00112295" w:rsidRDefault="00216D39" w:rsidP="00216D39"/>
          <w:p w14:paraId="5142A3E2" w14:textId="77777777" w:rsidR="00B92B70" w:rsidRPr="00112295" w:rsidRDefault="00B92B70" w:rsidP="00216D39"/>
          <w:p w14:paraId="77A41F19" w14:textId="77777777" w:rsidR="00216D39" w:rsidRPr="00112295" w:rsidRDefault="00216D39" w:rsidP="00216D39"/>
          <w:p w14:paraId="2494C6E4" w14:textId="77777777" w:rsidR="00216D39" w:rsidRPr="00112295" w:rsidRDefault="00216D39" w:rsidP="00216D39"/>
          <w:p w14:paraId="6D53710C" w14:textId="603A0C63" w:rsidR="00216D39" w:rsidRPr="00112295" w:rsidRDefault="00216D39" w:rsidP="00216D39">
            <w:pPr>
              <w:tabs>
                <w:tab w:val="left" w:pos="915"/>
              </w:tabs>
            </w:pPr>
          </w:p>
          <w:p w14:paraId="1ABF8881" w14:textId="07E90AB4" w:rsidR="00216D39" w:rsidRPr="00112295" w:rsidRDefault="00216D39" w:rsidP="00216D39"/>
        </w:tc>
      </w:tr>
    </w:tbl>
    <w:p w14:paraId="1768C343" w14:textId="77777777" w:rsidR="0086696C" w:rsidRPr="00112295" w:rsidRDefault="0086696C" w:rsidP="0037367C">
      <w:pPr>
        <w:spacing w:line="120" w:lineRule="exact"/>
        <w:ind w:leftChars="-428" w:left="-899"/>
      </w:pPr>
    </w:p>
    <w:p w14:paraId="6A88728A" w14:textId="77777777" w:rsidR="00216D39" w:rsidRPr="00112295" w:rsidRDefault="00216D39" w:rsidP="00B44397">
      <w:pPr>
        <w:ind w:leftChars="-92" w:left="-4" w:hangingChars="90" w:hanging="189"/>
        <w:jc w:val="left"/>
        <w:rPr>
          <w:rFonts w:ascii="ＭＳ ゴシック" w:eastAsia="ＭＳ ゴシック" w:hAnsi="ＭＳ ゴシック"/>
          <w:szCs w:val="21"/>
        </w:rPr>
      </w:pPr>
    </w:p>
    <w:p w14:paraId="6542279C" w14:textId="77777777" w:rsidR="002532B9" w:rsidRPr="00112295" w:rsidRDefault="002532B9" w:rsidP="00B44397">
      <w:pPr>
        <w:ind w:leftChars="-92" w:left="-4" w:hangingChars="90" w:hanging="189"/>
        <w:jc w:val="left"/>
        <w:rPr>
          <w:rFonts w:ascii="ＭＳ ゴシック" w:eastAsia="ＭＳ ゴシック" w:hAnsi="ＭＳ ゴシック"/>
          <w:szCs w:val="21"/>
        </w:rPr>
      </w:pPr>
    </w:p>
    <w:p w14:paraId="4D07F191" w14:textId="77777777" w:rsidR="002532B9" w:rsidRPr="00112295" w:rsidRDefault="002532B9" w:rsidP="00B44397">
      <w:pPr>
        <w:ind w:leftChars="-92" w:left="-4" w:hangingChars="90" w:hanging="189"/>
        <w:jc w:val="left"/>
        <w:rPr>
          <w:rFonts w:ascii="ＭＳ ゴシック" w:eastAsia="ＭＳ ゴシック" w:hAnsi="ＭＳ ゴシック"/>
          <w:szCs w:val="21"/>
        </w:rPr>
      </w:pPr>
    </w:p>
    <w:p w14:paraId="44329D93" w14:textId="77777777" w:rsidR="00440BB1" w:rsidRPr="00112295" w:rsidRDefault="00440BB1" w:rsidP="00B44397">
      <w:pPr>
        <w:ind w:leftChars="-92" w:left="-4" w:hangingChars="90" w:hanging="189"/>
        <w:jc w:val="left"/>
        <w:rPr>
          <w:rFonts w:ascii="ＭＳ ゴシック" w:eastAsia="ＭＳ ゴシック" w:hAnsi="ＭＳ ゴシック"/>
          <w:szCs w:val="21"/>
        </w:rPr>
      </w:pPr>
    </w:p>
    <w:p w14:paraId="2917A168" w14:textId="348196F1" w:rsidR="0086696C" w:rsidRPr="00112295" w:rsidRDefault="0037367C" w:rsidP="00B44397">
      <w:pPr>
        <w:ind w:leftChars="-92" w:left="-4" w:hangingChars="90" w:hanging="189"/>
        <w:jc w:val="left"/>
        <w:rPr>
          <w:rFonts w:ascii="ＭＳ ゴシック" w:eastAsia="ＭＳ ゴシック" w:hAnsi="ＭＳ ゴシック"/>
          <w:szCs w:val="21"/>
        </w:rPr>
      </w:pPr>
      <w:r w:rsidRPr="00112295">
        <w:rPr>
          <w:rFonts w:ascii="ＭＳ ゴシック" w:eastAsia="ＭＳ ゴシック" w:hAnsi="ＭＳ ゴシック" w:hint="eastAsia"/>
          <w:szCs w:val="21"/>
        </w:rPr>
        <w:lastRenderedPageBreak/>
        <w:t xml:space="preserve">３　</w:t>
      </w:r>
      <w:r w:rsidR="0086696C" w:rsidRPr="00112295">
        <w:rPr>
          <w:rFonts w:ascii="ＭＳ ゴシック" w:eastAsia="ＭＳ ゴシック" w:hAnsi="ＭＳ ゴシック" w:hint="eastAsia"/>
          <w:szCs w:val="21"/>
        </w:rPr>
        <w:t>本年度の取組</w:t>
      </w:r>
      <w:r w:rsidRPr="00112295">
        <w:rPr>
          <w:rFonts w:ascii="ＭＳ ゴシック" w:eastAsia="ＭＳ ゴシック" w:hAnsi="ＭＳ ゴシック" w:hint="eastAsia"/>
          <w:szCs w:val="21"/>
        </w:rPr>
        <w:t>内容</w:t>
      </w:r>
      <w:r w:rsidR="0086696C" w:rsidRPr="0011229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942"/>
        <w:gridCol w:w="4110"/>
        <w:gridCol w:w="3686"/>
        <w:gridCol w:w="3367"/>
      </w:tblGrid>
      <w:tr w:rsidR="00897939" w:rsidRPr="00112295" w14:paraId="23955CB5" w14:textId="77777777" w:rsidTr="009A7F12">
        <w:trPr>
          <w:jc w:val="center"/>
        </w:trPr>
        <w:tc>
          <w:tcPr>
            <w:tcW w:w="881" w:type="dxa"/>
            <w:tcMar>
              <w:top w:w="85" w:type="dxa"/>
              <w:left w:w="85" w:type="dxa"/>
              <w:bottom w:w="85" w:type="dxa"/>
              <w:right w:w="85" w:type="dxa"/>
            </w:tcMar>
            <w:vAlign w:val="center"/>
          </w:tcPr>
          <w:p w14:paraId="0A97D1E0" w14:textId="77777777" w:rsidR="00897939" w:rsidRPr="00112295" w:rsidRDefault="00897939" w:rsidP="0054712D">
            <w:pPr>
              <w:spacing w:line="240" w:lineRule="exact"/>
              <w:jc w:val="center"/>
              <w:rPr>
                <w:rFonts w:ascii="ＭＳ 明朝" w:hAnsi="ＭＳ 明朝"/>
                <w:sz w:val="20"/>
                <w:szCs w:val="20"/>
              </w:rPr>
            </w:pPr>
            <w:r w:rsidRPr="00112295">
              <w:rPr>
                <w:rFonts w:ascii="ＭＳ 明朝" w:hAnsi="ＭＳ 明朝" w:hint="eastAsia"/>
                <w:sz w:val="20"/>
                <w:szCs w:val="20"/>
              </w:rPr>
              <w:t>中期的</w:t>
            </w:r>
          </w:p>
          <w:p w14:paraId="7D5B2F99" w14:textId="77777777" w:rsidR="00897939" w:rsidRPr="00112295" w:rsidRDefault="00897939" w:rsidP="0054712D">
            <w:pPr>
              <w:spacing w:line="240" w:lineRule="exact"/>
              <w:jc w:val="center"/>
              <w:rPr>
                <w:rFonts w:ascii="ＭＳ 明朝" w:hAnsi="ＭＳ 明朝"/>
                <w:spacing w:val="-20"/>
                <w:sz w:val="20"/>
                <w:szCs w:val="20"/>
              </w:rPr>
            </w:pPr>
            <w:r w:rsidRPr="00112295">
              <w:rPr>
                <w:rFonts w:ascii="ＭＳ 明朝" w:hAnsi="ＭＳ 明朝" w:hint="eastAsia"/>
                <w:sz w:val="20"/>
                <w:szCs w:val="20"/>
              </w:rPr>
              <w:t>目標</w:t>
            </w:r>
          </w:p>
        </w:tc>
        <w:tc>
          <w:tcPr>
            <w:tcW w:w="2942" w:type="dxa"/>
            <w:tcMar>
              <w:top w:w="85" w:type="dxa"/>
              <w:left w:w="85" w:type="dxa"/>
              <w:bottom w:w="85" w:type="dxa"/>
              <w:right w:w="85" w:type="dxa"/>
            </w:tcMar>
            <w:vAlign w:val="center"/>
          </w:tcPr>
          <w:p w14:paraId="2E3E0DC0" w14:textId="77777777" w:rsidR="00897939" w:rsidRPr="00112295" w:rsidRDefault="00897939" w:rsidP="006B5B51">
            <w:pPr>
              <w:spacing w:line="320" w:lineRule="exact"/>
              <w:jc w:val="center"/>
              <w:rPr>
                <w:rFonts w:ascii="ＭＳ 明朝" w:hAnsi="ＭＳ 明朝"/>
                <w:sz w:val="20"/>
                <w:szCs w:val="20"/>
              </w:rPr>
            </w:pPr>
            <w:r w:rsidRPr="00112295">
              <w:rPr>
                <w:rFonts w:ascii="ＭＳ 明朝" w:hAnsi="ＭＳ 明朝" w:hint="eastAsia"/>
                <w:sz w:val="20"/>
                <w:szCs w:val="20"/>
              </w:rPr>
              <w:t>今年度の重点目標</w:t>
            </w:r>
          </w:p>
        </w:tc>
        <w:tc>
          <w:tcPr>
            <w:tcW w:w="4110" w:type="dxa"/>
            <w:tcBorders>
              <w:right w:val="dashed" w:sz="4" w:space="0" w:color="auto"/>
            </w:tcBorders>
            <w:tcMar>
              <w:top w:w="85" w:type="dxa"/>
              <w:left w:w="85" w:type="dxa"/>
              <w:bottom w:w="85" w:type="dxa"/>
              <w:right w:w="85" w:type="dxa"/>
            </w:tcMar>
            <w:vAlign w:val="center"/>
          </w:tcPr>
          <w:p w14:paraId="1DA23A52" w14:textId="77777777" w:rsidR="00897939" w:rsidRPr="00112295" w:rsidRDefault="00897939" w:rsidP="006B5B51">
            <w:pPr>
              <w:spacing w:line="320" w:lineRule="exact"/>
              <w:jc w:val="center"/>
              <w:rPr>
                <w:rFonts w:ascii="ＭＳ 明朝" w:hAnsi="ＭＳ 明朝"/>
                <w:sz w:val="20"/>
                <w:szCs w:val="20"/>
              </w:rPr>
            </w:pPr>
            <w:r w:rsidRPr="00112295">
              <w:rPr>
                <w:rFonts w:ascii="ＭＳ 明朝" w:hAnsi="ＭＳ 明朝" w:hint="eastAsia"/>
                <w:sz w:val="20"/>
                <w:szCs w:val="20"/>
              </w:rPr>
              <w:t>具体的な取組計画・内容</w:t>
            </w:r>
          </w:p>
        </w:tc>
        <w:tc>
          <w:tcPr>
            <w:tcW w:w="3686" w:type="dxa"/>
            <w:tcBorders>
              <w:bottom w:val="single" w:sz="4" w:space="0" w:color="auto"/>
              <w:right w:val="single" w:sz="4" w:space="0" w:color="auto"/>
            </w:tcBorders>
            <w:tcMar>
              <w:top w:w="85" w:type="dxa"/>
              <w:left w:w="85" w:type="dxa"/>
              <w:bottom w:w="85" w:type="dxa"/>
              <w:right w:w="85" w:type="dxa"/>
            </w:tcMar>
            <w:vAlign w:val="center"/>
          </w:tcPr>
          <w:p w14:paraId="73A41EC6" w14:textId="43CB6755" w:rsidR="00897939" w:rsidRPr="00112295" w:rsidRDefault="00897939" w:rsidP="006B5B51">
            <w:pPr>
              <w:spacing w:line="320" w:lineRule="exact"/>
              <w:jc w:val="center"/>
              <w:rPr>
                <w:rFonts w:ascii="ＭＳ 明朝" w:hAnsi="ＭＳ 明朝"/>
                <w:sz w:val="20"/>
                <w:szCs w:val="20"/>
              </w:rPr>
            </w:pPr>
            <w:r w:rsidRPr="00112295">
              <w:rPr>
                <w:rFonts w:ascii="ＭＳ 明朝" w:hAnsi="ＭＳ 明朝" w:hint="eastAsia"/>
                <w:sz w:val="20"/>
                <w:szCs w:val="20"/>
              </w:rPr>
              <w:t>評価指標</w:t>
            </w:r>
            <w:r w:rsidR="00AB00E6" w:rsidRPr="00112295">
              <w:rPr>
                <w:rFonts w:ascii="ＭＳ 明朝" w:hAnsi="ＭＳ 明朝" w:hint="eastAsia"/>
                <w:sz w:val="20"/>
                <w:szCs w:val="20"/>
              </w:rPr>
              <w:t>[R</w:t>
            </w:r>
            <w:r w:rsidR="002510AB" w:rsidRPr="00112295">
              <w:rPr>
                <w:rFonts w:ascii="ＭＳ 明朝" w:hAnsi="ＭＳ 明朝" w:hint="eastAsia"/>
                <w:sz w:val="20"/>
                <w:szCs w:val="20"/>
              </w:rPr>
              <w:t>７</w:t>
            </w:r>
            <w:r w:rsidR="00AB00E6" w:rsidRPr="00112295">
              <w:rPr>
                <w:rFonts w:ascii="ＭＳ 明朝" w:hAnsi="ＭＳ 明朝" w:hint="eastAsia"/>
                <w:sz w:val="20"/>
                <w:szCs w:val="20"/>
              </w:rPr>
              <w:t>年度値]</w:t>
            </w:r>
          </w:p>
        </w:tc>
        <w:tc>
          <w:tcPr>
            <w:tcW w:w="3367" w:type="dxa"/>
            <w:tcBorders>
              <w:left w:val="single" w:sz="4" w:space="0" w:color="auto"/>
              <w:right w:val="single" w:sz="4" w:space="0" w:color="auto"/>
            </w:tcBorders>
            <w:tcMar>
              <w:top w:w="85" w:type="dxa"/>
              <w:left w:w="85" w:type="dxa"/>
              <w:bottom w:w="85" w:type="dxa"/>
              <w:right w:w="85" w:type="dxa"/>
            </w:tcMar>
            <w:vAlign w:val="center"/>
          </w:tcPr>
          <w:p w14:paraId="7A3D7A9A" w14:textId="77777777" w:rsidR="00897939" w:rsidRPr="00112295" w:rsidRDefault="00897939" w:rsidP="006B5B51">
            <w:pPr>
              <w:spacing w:line="320" w:lineRule="exact"/>
              <w:jc w:val="center"/>
              <w:rPr>
                <w:rFonts w:ascii="ＭＳ 明朝" w:hAnsi="ＭＳ 明朝"/>
                <w:sz w:val="20"/>
                <w:szCs w:val="20"/>
              </w:rPr>
            </w:pPr>
            <w:r w:rsidRPr="00112295">
              <w:rPr>
                <w:rFonts w:ascii="ＭＳ 明朝" w:hAnsi="ＭＳ 明朝" w:hint="eastAsia"/>
                <w:sz w:val="20"/>
                <w:szCs w:val="20"/>
              </w:rPr>
              <w:t>自己評価</w:t>
            </w:r>
          </w:p>
        </w:tc>
      </w:tr>
      <w:tr w:rsidR="009A6671" w:rsidRPr="00112295" w14:paraId="58CD0ED7" w14:textId="77777777" w:rsidTr="00054936">
        <w:trPr>
          <w:cantSplit/>
          <w:trHeight w:val="8364"/>
          <w:jc w:val="center"/>
        </w:trPr>
        <w:tc>
          <w:tcPr>
            <w:tcW w:w="881" w:type="dxa"/>
            <w:tcMar>
              <w:top w:w="85" w:type="dxa"/>
              <w:left w:w="85" w:type="dxa"/>
              <w:bottom w:w="85" w:type="dxa"/>
              <w:right w:w="85" w:type="dxa"/>
            </w:tcMar>
            <w:textDirection w:val="tbRlV"/>
            <w:vAlign w:val="center"/>
          </w:tcPr>
          <w:p w14:paraId="341261D9" w14:textId="4EB562F9" w:rsidR="009A6671" w:rsidRPr="00112295" w:rsidRDefault="009A6671" w:rsidP="007903DA">
            <w:pPr>
              <w:pStyle w:val="aa"/>
              <w:spacing w:line="300" w:lineRule="exact"/>
              <w:ind w:right="273"/>
              <w:jc w:val="center"/>
              <w:rPr>
                <w:rFonts w:ascii="ＭＳ 明朝" w:hAnsi="ＭＳ 明朝"/>
                <w:sz w:val="16"/>
                <w:szCs w:val="16"/>
              </w:rPr>
            </w:pPr>
            <w:r w:rsidRPr="00112295">
              <w:rPr>
                <w:rFonts w:ascii="ＭＳ ゴシック" w:eastAsia="ＭＳ ゴシック" w:hAnsi="ＭＳ ゴシック" w:hint="eastAsia"/>
                <w:sz w:val="20"/>
                <w:szCs w:val="20"/>
              </w:rPr>
              <w:t>１．一人ひとりを大切に</w:t>
            </w:r>
            <w:r w:rsidR="003702C4" w:rsidRPr="00112295">
              <w:rPr>
                <w:rFonts w:ascii="ＭＳ ゴシック" w:eastAsia="ＭＳ ゴシック" w:hAnsi="ＭＳ ゴシック" w:hint="eastAsia"/>
                <w:sz w:val="20"/>
                <w:szCs w:val="20"/>
              </w:rPr>
              <w:t>する</w:t>
            </w:r>
            <w:r w:rsidRPr="00112295">
              <w:rPr>
                <w:rFonts w:ascii="ＭＳ ゴシック" w:eastAsia="ＭＳ ゴシック" w:hAnsi="ＭＳ ゴシック" w:hint="eastAsia"/>
                <w:sz w:val="20"/>
                <w:szCs w:val="20"/>
              </w:rPr>
              <w:t>安全で安心な学校生活</w:t>
            </w:r>
            <w:r w:rsidR="003702C4" w:rsidRPr="00112295">
              <w:rPr>
                <w:rFonts w:ascii="ＭＳ ゴシック" w:eastAsia="ＭＳ ゴシック" w:hAnsi="ＭＳ ゴシック" w:hint="eastAsia"/>
                <w:sz w:val="20"/>
                <w:szCs w:val="20"/>
              </w:rPr>
              <w:t>づくり</w:t>
            </w:r>
          </w:p>
        </w:tc>
        <w:tc>
          <w:tcPr>
            <w:tcW w:w="2942" w:type="dxa"/>
            <w:tcMar>
              <w:top w:w="85" w:type="dxa"/>
              <w:left w:w="85" w:type="dxa"/>
              <w:bottom w:w="85" w:type="dxa"/>
              <w:right w:w="85" w:type="dxa"/>
            </w:tcMar>
          </w:tcPr>
          <w:p w14:paraId="5DED366C" w14:textId="75BF7B48" w:rsidR="00AB5FE8" w:rsidRPr="00112295" w:rsidRDefault="00AB5FE8" w:rsidP="00C771E9">
            <w:pPr>
              <w:spacing w:line="300" w:lineRule="exact"/>
              <w:ind w:rightChars="100" w:right="210"/>
              <w:rPr>
                <w:rFonts w:ascii="ＭＳ ゴシック" w:eastAsia="ＭＳ ゴシック" w:hAnsi="ＭＳ ゴシック"/>
                <w:szCs w:val="21"/>
              </w:rPr>
            </w:pPr>
            <w:r w:rsidRPr="00112295">
              <w:rPr>
                <w:rFonts w:ascii="ＭＳ ゴシック" w:eastAsia="ＭＳ ゴシック" w:hAnsi="ＭＳ ゴシック" w:hint="eastAsia"/>
                <w:szCs w:val="21"/>
              </w:rPr>
              <w:t>(１)視覚障がい及び幼児児童生徒の実態を踏まえた教育課程の編成</w:t>
            </w:r>
          </w:p>
          <w:p w14:paraId="4040905B" w14:textId="13051AC1" w:rsidR="009A6671" w:rsidRPr="00112295" w:rsidRDefault="009A6671" w:rsidP="00C771E9">
            <w:pPr>
              <w:spacing w:line="300" w:lineRule="exact"/>
              <w:ind w:rightChars="100" w:right="21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AB5FE8" w:rsidRPr="00112295">
              <w:rPr>
                <w:rFonts w:ascii="ＭＳ ゴシック" w:eastAsia="ＭＳ ゴシック" w:hAnsi="ＭＳ ゴシック" w:hint="eastAsia"/>
                <w:szCs w:val="21"/>
              </w:rPr>
              <w:t>２</w:t>
            </w:r>
            <w:r w:rsidRPr="00112295">
              <w:rPr>
                <w:rFonts w:ascii="ＭＳ ゴシック" w:eastAsia="ＭＳ ゴシック" w:hAnsi="ＭＳ ゴシック" w:hint="eastAsia"/>
                <w:szCs w:val="21"/>
              </w:rPr>
              <w:t>)</w:t>
            </w:r>
            <w:r w:rsidR="00B5634A" w:rsidRPr="00112295">
              <w:rPr>
                <w:rFonts w:ascii="ＭＳ ゴシック" w:eastAsia="ＭＳ ゴシック" w:hAnsi="ＭＳ ゴシック" w:hint="eastAsia"/>
                <w:szCs w:val="21"/>
              </w:rPr>
              <w:t>在籍者数減少への対応</w:t>
            </w:r>
          </w:p>
          <w:p w14:paraId="47C0FAE1" w14:textId="77777777" w:rsidR="00054936" w:rsidRPr="00112295" w:rsidRDefault="00054936" w:rsidP="00C771E9">
            <w:pPr>
              <w:spacing w:line="300" w:lineRule="exact"/>
              <w:ind w:rightChars="100" w:right="210"/>
              <w:rPr>
                <w:rFonts w:ascii="ＭＳ ゴシック" w:eastAsia="ＭＳ ゴシック" w:hAnsi="ＭＳ ゴシック"/>
                <w:szCs w:val="21"/>
              </w:rPr>
            </w:pPr>
          </w:p>
          <w:p w14:paraId="3A1A1165" w14:textId="77777777" w:rsidR="00054936" w:rsidRPr="00112295" w:rsidRDefault="00054936" w:rsidP="00C771E9">
            <w:pPr>
              <w:spacing w:line="300" w:lineRule="exact"/>
              <w:ind w:rightChars="100" w:right="210"/>
              <w:rPr>
                <w:rFonts w:ascii="ＭＳ ゴシック" w:eastAsia="ＭＳ ゴシック" w:hAnsi="ＭＳ ゴシック"/>
                <w:szCs w:val="21"/>
              </w:rPr>
            </w:pPr>
          </w:p>
          <w:p w14:paraId="49C4900D" w14:textId="68506866" w:rsidR="009A6671" w:rsidRPr="00112295" w:rsidRDefault="009A6671" w:rsidP="00005548">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szCs w:val="21"/>
              </w:rPr>
              <w:t>(</w:t>
            </w:r>
            <w:r w:rsidR="00AB5FE8" w:rsidRPr="00112295">
              <w:rPr>
                <w:rFonts w:ascii="ＭＳ ゴシック" w:eastAsia="ＭＳ ゴシック" w:hAnsi="ＭＳ ゴシック" w:hint="eastAsia"/>
                <w:szCs w:val="21"/>
              </w:rPr>
              <w:t>３</w:t>
            </w:r>
            <w:r w:rsidRPr="00112295">
              <w:rPr>
                <w:rFonts w:ascii="ＭＳ ゴシック" w:eastAsia="ＭＳ ゴシック" w:hAnsi="ＭＳ ゴシック"/>
                <w:szCs w:val="21"/>
              </w:rPr>
              <w:t>)</w:t>
            </w:r>
            <w:r w:rsidRPr="00112295">
              <w:rPr>
                <w:rFonts w:ascii="ＭＳ ゴシック" w:eastAsia="ＭＳ ゴシック" w:hAnsi="ＭＳ ゴシック" w:hint="eastAsia"/>
                <w:szCs w:val="21"/>
              </w:rPr>
              <w:t>ＩＣＴ活用</w:t>
            </w:r>
            <w:r w:rsidR="00AB5FE8" w:rsidRPr="00112295">
              <w:rPr>
                <w:rFonts w:ascii="ＭＳ ゴシック" w:eastAsia="ＭＳ ゴシック" w:hAnsi="ＭＳ ゴシック" w:hint="eastAsia"/>
                <w:szCs w:val="21"/>
              </w:rPr>
              <w:t>の推進</w:t>
            </w:r>
          </w:p>
          <w:p w14:paraId="26900567" w14:textId="77777777" w:rsidR="00054936" w:rsidRPr="00112295" w:rsidRDefault="00054936" w:rsidP="00AB00E6">
            <w:pPr>
              <w:spacing w:line="300" w:lineRule="exact"/>
              <w:ind w:left="210" w:hangingChars="100" w:hanging="210"/>
              <w:rPr>
                <w:rFonts w:ascii="ＭＳ ゴシック" w:eastAsia="ＭＳ ゴシック" w:hAnsi="ＭＳ ゴシック"/>
                <w:szCs w:val="21"/>
              </w:rPr>
            </w:pPr>
          </w:p>
          <w:p w14:paraId="7786065E" w14:textId="77777777" w:rsidR="00054936" w:rsidRPr="00112295" w:rsidRDefault="00054936" w:rsidP="00AB00E6">
            <w:pPr>
              <w:spacing w:line="300" w:lineRule="exact"/>
              <w:ind w:left="210" w:hangingChars="100" w:hanging="210"/>
              <w:rPr>
                <w:rFonts w:ascii="ＭＳ ゴシック" w:eastAsia="ＭＳ ゴシック" w:hAnsi="ＭＳ ゴシック"/>
                <w:szCs w:val="21"/>
              </w:rPr>
            </w:pPr>
          </w:p>
          <w:p w14:paraId="3E623C7E" w14:textId="77777777" w:rsidR="00054936" w:rsidRPr="00112295" w:rsidRDefault="00054936" w:rsidP="00AB00E6">
            <w:pPr>
              <w:spacing w:line="300" w:lineRule="exact"/>
              <w:ind w:left="210" w:hangingChars="100" w:hanging="210"/>
              <w:rPr>
                <w:rFonts w:ascii="ＭＳ ゴシック" w:eastAsia="ＭＳ ゴシック" w:hAnsi="ＭＳ ゴシック"/>
                <w:szCs w:val="21"/>
              </w:rPr>
            </w:pPr>
          </w:p>
          <w:p w14:paraId="722D9472" w14:textId="77777777" w:rsidR="00054936" w:rsidRPr="00112295" w:rsidRDefault="00054936" w:rsidP="00AB00E6">
            <w:pPr>
              <w:spacing w:line="300" w:lineRule="exact"/>
              <w:ind w:left="210" w:hangingChars="100" w:hanging="210"/>
              <w:rPr>
                <w:rFonts w:ascii="ＭＳ ゴシック" w:eastAsia="ＭＳ ゴシック" w:hAnsi="ＭＳ ゴシック"/>
                <w:szCs w:val="21"/>
              </w:rPr>
            </w:pPr>
          </w:p>
          <w:p w14:paraId="1E6EEA11" w14:textId="3F005649" w:rsidR="009A6671" w:rsidRPr="00112295" w:rsidRDefault="00B22C94" w:rsidP="00AB00E6">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(５)</w:t>
            </w:r>
            <w:r w:rsidR="009A6671" w:rsidRPr="00112295">
              <w:rPr>
                <w:rFonts w:ascii="ＭＳ ゴシック" w:eastAsia="ＭＳ ゴシック" w:hAnsi="ＭＳ ゴシック" w:hint="eastAsia"/>
                <w:szCs w:val="21"/>
              </w:rPr>
              <w:t>人権</w:t>
            </w:r>
            <w:r w:rsidR="00AB5FE8" w:rsidRPr="00112295">
              <w:rPr>
                <w:rFonts w:ascii="ＭＳ ゴシック" w:eastAsia="ＭＳ ゴシック" w:hAnsi="ＭＳ ゴシック" w:hint="eastAsia"/>
                <w:szCs w:val="21"/>
              </w:rPr>
              <w:t>教育を中核に据えた学校づくり</w:t>
            </w:r>
          </w:p>
          <w:p w14:paraId="6C324C94" w14:textId="77777777" w:rsidR="00054936" w:rsidRPr="00112295" w:rsidRDefault="00054936" w:rsidP="00005548">
            <w:pPr>
              <w:spacing w:line="300" w:lineRule="exact"/>
              <w:rPr>
                <w:rFonts w:ascii="ＭＳ ゴシック" w:eastAsia="ＭＳ ゴシック" w:hAnsi="ＭＳ ゴシック"/>
                <w:szCs w:val="21"/>
              </w:rPr>
            </w:pPr>
          </w:p>
          <w:p w14:paraId="66325836" w14:textId="77777777" w:rsidR="00B35327" w:rsidRPr="00112295" w:rsidRDefault="00B35327" w:rsidP="00005548">
            <w:pPr>
              <w:spacing w:line="300" w:lineRule="exact"/>
              <w:rPr>
                <w:rFonts w:ascii="ＭＳ ゴシック" w:eastAsia="ＭＳ ゴシック" w:hAnsi="ＭＳ ゴシック"/>
                <w:szCs w:val="21"/>
              </w:rPr>
            </w:pPr>
          </w:p>
          <w:p w14:paraId="113A9155" w14:textId="237B4D3F" w:rsidR="009A6671" w:rsidRPr="00112295" w:rsidRDefault="009A6671" w:rsidP="00005548">
            <w:pPr>
              <w:spacing w:line="300" w:lineRule="exact"/>
              <w:rPr>
                <w:rFonts w:ascii="ＭＳ ゴシック" w:eastAsia="ＭＳ ゴシック" w:hAnsi="ＭＳ ゴシック"/>
                <w:szCs w:val="21"/>
              </w:rPr>
            </w:pPr>
            <w:r w:rsidRPr="00112295">
              <w:rPr>
                <w:rFonts w:ascii="ＭＳ ゴシック" w:eastAsia="ＭＳ ゴシック" w:hAnsi="ＭＳ ゴシック"/>
                <w:szCs w:val="21"/>
              </w:rPr>
              <w:t>(</w:t>
            </w:r>
            <w:r w:rsidR="00B22C94" w:rsidRPr="00112295">
              <w:rPr>
                <w:rFonts w:ascii="ＭＳ ゴシック" w:eastAsia="ＭＳ ゴシック" w:hAnsi="ＭＳ ゴシック" w:hint="eastAsia"/>
                <w:szCs w:val="21"/>
              </w:rPr>
              <w:t>６</w:t>
            </w:r>
            <w:r w:rsidRPr="00112295">
              <w:rPr>
                <w:rFonts w:ascii="ＭＳ ゴシック" w:eastAsia="ＭＳ ゴシック" w:hAnsi="ＭＳ ゴシック"/>
                <w:szCs w:val="21"/>
              </w:rPr>
              <w:t>)</w:t>
            </w:r>
            <w:r w:rsidR="009D7C16" w:rsidRPr="00112295">
              <w:rPr>
                <w:rFonts w:ascii="ＭＳ ゴシック" w:eastAsia="ＭＳ ゴシック" w:hAnsi="ＭＳ ゴシック" w:hint="eastAsia"/>
                <w:szCs w:val="21"/>
              </w:rPr>
              <w:t>医療的ケアや特別な</w:t>
            </w:r>
            <w:r w:rsidRPr="00112295">
              <w:rPr>
                <w:rFonts w:ascii="ＭＳ ゴシック" w:eastAsia="ＭＳ ゴシック" w:hAnsi="ＭＳ ゴシック" w:hint="eastAsia"/>
                <w:szCs w:val="21"/>
              </w:rPr>
              <w:t>配慮</w:t>
            </w:r>
            <w:r w:rsidR="009B2861" w:rsidRPr="00112295">
              <w:rPr>
                <w:rFonts w:ascii="ＭＳ ゴシック" w:eastAsia="ＭＳ ゴシック" w:hAnsi="ＭＳ ゴシック" w:hint="eastAsia"/>
                <w:szCs w:val="21"/>
              </w:rPr>
              <w:t>、アレルギー対応等</w:t>
            </w:r>
            <w:r w:rsidRPr="00112295">
              <w:rPr>
                <w:rFonts w:ascii="ＭＳ ゴシック" w:eastAsia="ＭＳ ゴシック" w:hAnsi="ＭＳ ゴシック" w:hint="eastAsia"/>
                <w:szCs w:val="21"/>
              </w:rPr>
              <w:t>を</w:t>
            </w:r>
            <w:r w:rsidR="00AB5FE8" w:rsidRPr="00112295">
              <w:rPr>
                <w:rFonts w:ascii="ＭＳ ゴシック" w:eastAsia="ＭＳ ゴシック" w:hAnsi="ＭＳ ゴシック" w:hint="eastAsia"/>
                <w:szCs w:val="21"/>
              </w:rPr>
              <w:t>安全に</w:t>
            </w:r>
            <w:r w:rsidRPr="00112295">
              <w:rPr>
                <w:rFonts w:ascii="ＭＳ ゴシック" w:eastAsia="ＭＳ ゴシック" w:hAnsi="ＭＳ ゴシック" w:hint="eastAsia"/>
                <w:szCs w:val="21"/>
              </w:rPr>
              <w:t>行うための校内体制</w:t>
            </w:r>
            <w:r w:rsidR="00AB5FE8" w:rsidRPr="00112295">
              <w:rPr>
                <w:rFonts w:ascii="ＭＳ ゴシック" w:eastAsia="ＭＳ ゴシック" w:hAnsi="ＭＳ ゴシック" w:hint="eastAsia"/>
                <w:szCs w:val="21"/>
              </w:rPr>
              <w:t>整備</w:t>
            </w:r>
          </w:p>
          <w:p w14:paraId="7624C4BC" w14:textId="77777777" w:rsidR="00054936" w:rsidRPr="00112295" w:rsidRDefault="00054936" w:rsidP="00AB00E6">
            <w:pPr>
              <w:spacing w:line="300" w:lineRule="exact"/>
              <w:ind w:left="210" w:hangingChars="100" w:hanging="210"/>
              <w:rPr>
                <w:rFonts w:ascii="ＭＳ ゴシック" w:eastAsia="ＭＳ ゴシック" w:hAnsi="ＭＳ ゴシック"/>
                <w:szCs w:val="21"/>
              </w:rPr>
            </w:pPr>
          </w:p>
          <w:p w14:paraId="7AB382FE" w14:textId="77777777" w:rsidR="009B2861" w:rsidRPr="00112295" w:rsidRDefault="009B2861" w:rsidP="00AB00E6">
            <w:pPr>
              <w:spacing w:line="300" w:lineRule="exact"/>
              <w:ind w:left="210" w:hangingChars="100" w:hanging="210"/>
              <w:rPr>
                <w:rFonts w:ascii="ＭＳ ゴシック" w:eastAsia="ＭＳ ゴシック" w:hAnsi="ＭＳ ゴシック"/>
                <w:szCs w:val="21"/>
              </w:rPr>
            </w:pPr>
          </w:p>
          <w:p w14:paraId="30C9B226" w14:textId="60B0B536" w:rsidR="009A6671" w:rsidRPr="00112295" w:rsidRDefault="009A6671" w:rsidP="00AB00E6">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B22C94" w:rsidRPr="00112295">
              <w:rPr>
                <w:rFonts w:ascii="ＭＳ ゴシック" w:eastAsia="ＭＳ ゴシック" w:hAnsi="ＭＳ ゴシック" w:hint="eastAsia"/>
                <w:szCs w:val="21"/>
              </w:rPr>
              <w:t>７</w:t>
            </w:r>
            <w:r w:rsidRPr="00112295">
              <w:rPr>
                <w:rFonts w:ascii="ＭＳ ゴシック" w:eastAsia="ＭＳ ゴシック" w:hAnsi="ＭＳ ゴシック" w:hint="eastAsia"/>
                <w:szCs w:val="21"/>
              </w:rPr>
              <w:t>)災害等</w:t>
            </w:r>
            <w:r w:rsidR="001954C5" w:rsidRPr="00112295">
              <w:rPr>
                <w:rFonts w:ascii="ＭＳ ゴシック" w:eastAsia="ＭＳ ゴシック" w:hAnsi="ＭＳ ゴシック" w:hint="eastAsia"/>
                <w:szCs w:val="21"/>
              </w:rPr>
              <w:t>への</w:t>
            </w:r>
            <w:r w:rsidRPr="00112295">
              <w:rPr>
                <w:rFonts w:ascii="ＭＳ ゴシック" w:eastAsia="ＭＳ ゴシック" w:hAnsi="ＭＳ ゴシック" w:hint="eastAsia"/>
                <w:szCs w:val="21"/>
              </w:rPr>
              <w:t>備え</w:t>
            </w:r>
          </w:p>
          <w:p w14:paraId="39CCF936" w14:textId="77777777" w:rsidR="00054936" w:rsidRPr="00112295" w:rsidRDefault="00054936" w:rsidP="00812791">
            <w:pPr>
              <w:spacing w:line="300" w:lineRule="exact"/>
              <w:ind w:left="210" w:hangingChars="100" w:hanging="210"/>
              <w:rPr>
                <w:rFonts w:ascii="ＭＳ ゴシック" w:eastAsia="ＭＳ ゴシック" w:hAnsi="ＭＳ ゴシック"/>
                <w:szCs w:val="21"/>
              </w:rPr>
            </w:pPr>
          </w:p>
          <w:p w14:paraId="07140CE8" w14:textId="77777777" w:rsidR="00054936" w:rsidRPr="00112295" w:rsidRDefault="00054936" w:rsidP="00812791">
            <w:pPr>
              <w:spacing w:line="300" w:lineRule="exact"/>
              <w:ind w:left="210" w:hangingChars="100" w:hanging="210"/>
              <w:rPr>
                <w:rFonts w:ascii="ＭＳ ゴシック" w:eastAsia="ＭＳ ゴシック" w:hAnsi="ＭＳ ゴシック"/>
                <w:szCs w:val="21"/>
              </w:rPr>
            </w:pPr>
          </w:p>
          <w:p w14:paraId="4791D918" w14:textId="4DAAD308" w:rsidR="009A6671" w:rsidRPr="00112295" w:rsidRDefault="009A6671" w:rsidP="00812791">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B22C94" w:rsidRPr="00112295">
              <w:rPr>
                <w:rFonts w:ascii="ＭＳ ゴシック" w:eastAsia="ＭＳ ゴシック" w:hAnsi="ＭＳ ゴシック" w:hint="eastAsia"/>
                <w:szCs w:val="21"/>
              </w:rPr>
              <w:t>８</w:t>
            </w:r>
            <w:r w:rsidRPr="00112295">
              <w:rPr>
                <w:rFonts w:ascii="ＭＳ ゴシック" w:eastAsia="ＭＳ ゴシック" w:hAnsi="ＭＳ ゴシック"/>
                <w:szCs w:val="21"/>
              </w:rPr>
              <w:t>)</w:t>
            </w:r>
            <w:r w:rsidRPr="00112295">
              <w:rPr>
                <w:rFonts w:ascii="ＭＳ ゴシック" w:eastAsia="ＭＳ ゴシック" w:hAnsi="ＭＳ ゴシック" w:hint="eastAsia"/>
                <w:szCs w:val="21"/>
              </w:rPr>
              <w:t>保護者等</w:t>
            </w:r>
            <w:r w:rsidR="001016C3" w:rsidRPr="00112295">
              <w:rPr>
                <w:rFonts w:ascii="ＭＳ ゴシック" w:eastAsia="ＭＳ ゴシック" w:hAnsi="ＭＳ ゴシック" w:hint="eastAsia"/>
                <w:szCs w:val="21"/>
              </w:rPr>
              <w:t>との</w:t>
            </w:r>
            <w:r w:rsidRPr="00112295">
              <w:rPr>
                <w:rFonts w:ascii="ＭＳ ゴシック" w:eastAsia="ＭＳ ゴシック" w:hAnsi="ＭＳ ゴシック" w:hint="eastAsia"/>
                <w:szCs w:val="21"/>
              </w:rPr>
              <w:t>情報</w:t>
            </w:r>
            <w:r w:rsidR="001016C3" w:rsidRPr="00112295">
              <w:rPr>
                <w:rFonts w:ascii="ＭＳ ゴシック" w:eastAsia="ＭＳ ゴシック" w:hAnsi="ＭＳ ゴシック" w:hint="eastAsia"/>
                <w:szCs w:val="21"/>
              </w:rPr>
              <w:t>共有</w:t>
            </w:r>
          </w:p>
        </w:tc>
        <w:tc>
          <w:tcPr>
            <w:tcW w:w="4110" w:type="dxa"/>
            <w:tcBorders>
              <w:right w:val="dashed" w:sz="4" w:space="0" w:color="auto"/>
            </w:tcBorders>
            <w:tcMar>
              <w:top w:w="85" w:type="dxa"/>
              <w:left w:w="85" w:type="dxa"/>
              <w:bottom w:w="85" w:type="dxa"/>
              <w:right w:w="85" w:type="dxa"/>
            </w:tcMar>
          </w:tcPr>
          <w:p w14:paraId="7703AF5B" w14:textId="2E16704B" w:rsidR="001954C5" w:rsidRPr="00112295" w:rsidRDefault="001954C5" w:rsidP="00C771E9">
            <w:pPr>
              <w:spacing w:line="300" w:lineRule="exact"/>
              <w:ind w:left="420" w:hangingChars="200" w:hanging="420"/>
              <w:jc w:val="left"/>
              <w:rPr>
                <w:rFonts w:ascii="ＭＳ ゴシック" w:eastAsia="ＭＳ ゴシック" w:hAnsi="ＭＳ ゴシック"/>
                <w:szCs w:val="21"/>
              </w:rPr>
            </w:pPr>
            <w:r w:rsidRPr="00112295">
              <w:rPr>
                <w:rFonts w:ascii="ＭＳ ゴシック" w:eastAsia="ＭＳ ゴシック" w:hAnsi="ＭＳ ゴシック" w:hint="eastAsia"/>
                <w:szCs w:val="21"/>
              </w:rPr>
              <w:t>(１)</w:t>
            </w:r>
            <w:r w:rsidR="009B4A98" w:rsidRPr="00112295">
              <w:rPr>
                <w:rFonts w:ascii="ＭＳ ゴシック" w:eastAsia="ＭＳ ゴシック" w:hAnsi="ＭＳ ゴシック" w:hint="eastAsia"/>
                <w:szCs w:val="21"/>
              </w:rPr>
              <w:t>小学部における重複障がいのある児童のための教育課程を研究する</w:t>
            </w:r>
          </w:p>
          <w:p w14:paraId="3624ED2C" w14:textId="1BF4DEFA" w:rsidR="00054936" w:rsidRPr="00112295" w:rsidRDefault="00E26D6D" w:rsidP="00BA6101">
            <w:pPr>
              <w:spacing w:line="300" w:lineRule="exact"/>
              <w:ind w:left="420" w:hangingChars="200" w:hanging="420"/>
              <w:jc w:val="left"/>
              <w:rPr>
                <w:rFonts w:ascii="ＭＳ ゴシック" w:eastAsia="ＭＳ ゴシック" w:hAnsi="ＭＳ ゴシック"/>
                <w:szCs w:val="21"/>
              </w:rPr>
            </w:pPr>
            <w:r w:rsidRPr="00112295">
              <w:rPr>
                <w:rFonts w:ascii="ＭＳ ゴシック" w:eastAsia="ＭＳ ゴシック" w:hAnsi="ＭＳ ゴシック" w:hint="eastAsia"/>
                <w:szCs w:val="21"/>
              </w:rPr>
              <w:t xml:space="preserve">　　</w:t>
            </w:r>
            <w:r w:rsidR="00FD1DB9" w:rsidRPr="00112295">
              <w:rPr>
                <w:rFonts w:ascii="ＭＳ ゴシック" w:eastAsia="ＭＳ ゴシック" w:hAnsi="ＭＳ ゴシック" w:hint="eastAsia"/>
                <w:szCs w:val="21"/>
              </w:rPr>
              <w:t>手でみる</w:t>
            </w:r>
            <w:r w:rsidRPr="00112295">
              <w:rPr>
                <w:rFonts w:ascii="ＭＳ ゴシック" w:eastAsia="ＭＳ ゴシック" w:hAnsi="ＭＳ ゴシック" w:hint="eastAsia"/>
                <w:szCs w:val="21"/>
              </w:rPr>
              <w:t>教材の活用を進める</w:t>
            </w:r>
          </w:p>
          <w:p w14:paraId="32CCD2F1" w14:textId="217D4202" w:rsidR="009A6671" w:rsidRPr="00112295" w:rsidRDefault="009A6671" w:rsidP="00BA6101">
            <w:pPr>
              <w:spacing w:line="300" w:lineRule="exact"/>
              <w:ind w:left="420" w:hangingChars="200" w:hanging="420"/>
              <w:jc w:val="left"/>
              <w:rPr>
                <w:rFonts w:ascii="ＭＳ ゴシック" w:eastAsia="ＭＳ ゴシック" w:hAnsi="ＭＳ ゴシック"/>
                <w:szCs w:val="21"/>
              </w:rPr>
            </w:pPr>
            <w:r w:rsidRPr="00112295">
              <w:rPr>
                <w:rFonts w:ascii="ＭＳ ゴシック" w:eastAsia="ＭＳ ゴシック" w:hAnsi="ＭＳ ゴシック"/>
                <w:szCs w:val="21"/>
              </w:rPr>
              <w:t>(</w:t>
            </w:r>
            <w:r w:rsidR="00BA6101" w:rsidRPr="00112295">
              <w:rPr>
                <w:rFonts w:ascii="ＭＳ ゴシック" w:eastAsia="ＭＳ ゴシック" w:hAnsi="ＭＳ ゴシック" w:hint="eastAsia"/>
                <w:szCs w:val="21"/>
              </w:rPr>
              <w:t>２</w:t>
            </w:r>
            <w:r w:rsidRPr="00112295">
              <w:rPr>
                <w:rFonts w:ascii="ＭＳ ゴシック" w:eastAsia="ＭＳ ゴシック" w:hAnsi="ＭＳ ゴシック"/>
                <w:szCs w:val="21"/>
              </w:rPr>
              <w:t>)</w:t>
            </w:r>
            <w:r w:rsidR="00B5634A" w:rsidRPr="00112295">
              <w:rPr>
                <w:rFonts w:ascii="ＭＳ ゴシック" w:eastAsia="ＭＳ ゴシック" w:hAnsi="ＭＳ ゴシック" w:hint="eastAsia"/>
                <w:szCs w:val="21"/>
              </w:rPr>
              <w:t>視覚支援学校間交流・</w:t>
            </w:r>
            <w:r w:rsidR="00515D19" w:rsidRPr="00112295">
              <w:rPr>
                <w:rFonts w:ascii="ＭＳ ゴシック" w:eastAsia="ＭＳ ゴシック" w:hAnsi="ＭＳ ゴシック" w:hint="eastAsia"/>
                <w:szCs w:val="21"/>
              </w:rPr>
              <w:t>姉妹校</w:t>
            </w:r>
            <w:r w:rsidR="00B5634A" w:rsidRPr="00112295">
              <w:rPr>
                <w:rFonts w:ascii="ＭＳ ゴシック" w:eastAsia="ＭＳ ゴシック" w:hAnsi="ＭＳ ゴシック" w:hint="eastAsia"/>
                <w:szCs w:val="21"/>
              </w:rPr>
              <w:t>交流を推進する</w:t>
            </w:r>
          </w:p>
          <w:p w14:paraId="57D21A39" w14:textId="77777777" w:rsidR="00515D19" w:rsidRPr="00112295" w:rsidRDefault="00515D19" w:rsidP="00BA6101">
            <w:pPr>
              <w:spacing w:line="300" w:lineRule="exact"/>
              <w:ind w:left="420" w:hangingChars="200" w:hanging="420"/>
              <w:jc w:val="left"/>
              <w:rPr>
                <w:rFonts w:ascii="ＭＳ ゴシック" w:eastAsia="ＭＳ ゴシック" w:hAnsi="ＭＳ ゴシック"/>
                <w:szCs w:val="21"/>
              </w:rPr>
            </w:pPr>
          </w:p>
          <w:p w14:paraId="51456033" w14:textId="1C081D74" w:rsidR="009A6671" w:rsidRPr="00112295" w:rsidRDefault="009A6671" w:rsidP="00AB11C2">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BA6101" w:rsidRPr="00112295">
              <w:rPr>
                <w:rFonts w:ascii="ＭＳ ゴシック" w:eastAsia="ＭＳ ゴシック" w:hAnsi="ＭＳ ゴシック" w:hint="eastAsia"/>
                <w:szCs w:val="21"/>
              </w:rPr>
              <w:t>３</w:t>
            </w:r>
            <w:r w:rsidRPr="00112295">
              <w:rPr>
                <w:rFonts w:ascii="ＭＳ ゴシック" w:eastAsia="ＭＳ ゴシック" w:hAnsi="ＭＳ ゴシック" w:hint="eastAsia"/>
                <w:szCs w:val="21"/>
              </w:rPr>
              <w:t>)</w:t>
            </w:r>
            <w:r w:rsidR="00BA6101" w:rsidRPr="00112295">
              <w:rPr>
                <w:rFonts w:ascii="ＭＳ ゴシック" w:eastAsia="ＭＳ ゴシック" w:hAnsi="ＭＳ ゴシック" w:hint="eastAsia"/>
                <w:szCs w:val="21"/>
              </w:rPr>
              <w:t>アクセシビリティ研修、ＩＣＴ活用研修</w:t>
            </w:r>
            <w:r w:rsidR="00DD0EC2" w:rsidRPr="00112295">
              <w:rPr>
                <w:rFonts w:ascii="ＭＳ ゴシック" w:eastAsia="ＭＳ ゴシック" w:hAnsi="ＭＳ ゴシック" w:hint="eastAsia"/>
                <w:szCs w:val="21"/>
              </w:rPr>
              <w:t>等</w:t>
            </w:r>
            <w:r w:rsidR="00BA6101" w:rsidRPr="00112295">
              <w:rPr>
                <w:rFonts w:ascii="ＭＳ ゴシック" w:eastAsia="ＭＳ ゴシック" w:hAnsi="ＭＳ ゴシック" w:hint="eastAsia"/>
                <w:szCs w:val="21"/>
              </w:rPr>
              <w:t>を実施</w:t>
            </w:r>
            <w:r w:rsidR="00DD0EC2" w:rsidRPr="00112295">
              <w:rPr>
                <w:rFonts w:ascii="ＭＳ ゴシック" w:eastAsia="ＭＳ ゴシック" w:hAnsi="ＭＳ ゴシック" w:hint="eastAsia"/>
                <w:szCs w:val="21"/>
              </w:rPr>
              <w:t>し、児童生徒学生及び教職員の授業における活用機会を増やす</w:t>
            </w:r>
          </w:p>
          <w:p w14:paraId="333AA265" w14:textId="77777777" w:rsidR="00022E17" w:rsidRPr="00112295" w:rsidRDefault="00022E17" w:rsidP="00AB11C2">
            <w:pPr>
              <w:spacing w:line="300" w:lineRule="exact"/>
              <w:ind w:left="420" w:hangingChars="200" w:hanging="420"/>
              <w:rPr>
                <w:rFonts w:ascii="ＭＳ ゴシック" w:eastAsia="ＭＳ ゴシック" w:hAnsi="ＭＳ ゴシック"/>
                <w:szCs w:val="21"/>
              </w:rPr>
            </w:pPr>
          </w:p>
          <w:p w14:paraId="7A31E9C7" w14:textId="77777777" w:rsidR="00022E17" w:rsidRPr="00112295" w:rsidRDefault="00022E17" w:rsidP="00AB11C2">
            <w:pPr>
              <w:spacing w:line="300" w:lineRule="exact"/>
              <w:ind w:left="420" w:hangingChars="200" w:hanging="420"/>
              <w:rPr>
                <w:rFonts w:ascii="ＭＳ ゴシック" w:eastAsia="ＭＳ ゴシック" w:hAnsi="ＭＳ ゴシック"/>
                <w:szCs w:val="21"/>
              </w:rPr>
            </w:pPr>
          </w:p>
          <w:p w14:paraId="56633518" w14:textId="525B0FAA" w:rsidR="009A6671" w:rsidRPr="00112295" w:rsidRDefault="009A6671" w:rsidP="00AB11C2">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B22C94" w:rsidRPr="00112295">
              <w:rPr>
                <w:rFonts w:ascii="ＭＳ ゴシック" w:eastAsia="ＭＳ ゴシック" w:hAnsi="ＭＳ ゴシック" w:hint="eastAsia"/>
                <w:szCs w:val="21"/>
              </w:rPr>
              <w:t>５</w:t>
            </w:r>
            <w:r w:rsidRPr="00112295">
              <w:rPr>
                <w:rFonts w:ascii="ＭＳ ゴシック" w:eastAsia="ＭＳ ゴシック" w:hAnsi="ＭＳ ゴシック" w:hint="eastAsia"/>
                <w:szCs w:val="21"/>
              </w:rPr>
              <w:t>)人権</w:t>
            </w:r>
            <w:r w:rsidR="00BA6101" w:rsidRPr="00112295">
              <w:rPr>
                <w:rFonts w:ascii="ＭＳ ゴシック" w:eastAsia="ＭＳ ゴシック" w:hAnsi="ＭＳ ゴシック" w:hint="eastAsia"/>
                <w:szCs w:val="21"/>
              </w:rPr>
              <w:t>教育推進担当</w:t>
            </w:r>
            <w:r w:rsidR="00540D74" w:rsidRPr="00112295">
              <w:rPr>
                <w:rFonts w:ascii="ＭＳ ゴシック" w:eastAsia="ＭＳ ゴシック" w:hAnsi="ＭＳ ゴシック" w:hint="eastAsia"/>
                <w:szCs w:val="21"/>
              </w:rPr>
              <w:t>・研究部を</w:t>
            </w:r>
            <w:r w:rsidR="00805730" w:rsidRPr="00112295">
              <w:rPr>
                <w:rFonts w:ascii="ＭＳ ゴシック" w:eastAsia="ＭＳ ゴシック" w:hAnsi="ＭＳ ゴシック" w:hint="eastAsia"/>
                <w:szCs w:val="21"/>
              </w:rPr>
              <w:t>推進役とし</w:t>
            </w:r>
            <w:r w:rsidR="00BA6101" w:rsidRPr="00112295">
              <w:rPr>
                <w:rFonts w:ascii="ＭＳ ゴシック" w:eastAsia="ＭＳ ゴシック" w:hAnsi="ＭＳ ゴシック" w:hint="eastAsia"/>
                <w:szCs w:val="21"/>
              </w:rPr>
              <w:t>、幼児児童生徒学生</w:t>
            </w:r>
            <w:r w:rsidR="00540D74" w:rsidRPr="00112295">
              <w:rPr>
                <w:rFonts w:ascii="ＭＳ ゴシック" w:eastAsia="ＭＳ ゴシック" w:hAnsi="ＭＳ ゴシック" w:hint="eastAsia"/>
                <w:szCs w:val="21"/>
              </w:rPr>
              <w:t>に対する人権教育</w:t>
            </w:r>
            <w:r w:rsidR="00BA6101" w:rsidRPr="00112295">
              <w:rPr>
                <w:rFonts w:ascii="ＭＳ ゴシック" w:eastAsia="ＭＳ ゴシック" w:hAnsi="ＭＳ ゴシック" w:hint="eastAsia"/>
                <w:szCs w:val="21"/>
              </w:rPr>
              <w:t>及び教職員</w:t>
            </w:r>
            <w:r w:rsidR="00540D74" w:rsidRPr="00112295">
              <w:rPr>
                <w:rFonts w:ascii="ＭＳ ゴシック" w:eastAsia="ＭＳ ゴシック" w:hAnsi="ＭＳ ゴシック" w:hint="eastAsia"/>
                <w:szCs w:val="21"/>
              </w:rPr>
              <w:t>対象研修</w:t>
            </w:r>
            <w:r w:rsidR="00C8059C" w:rsidRPr="00112295">
              <w:rPr>
                <w:rFonts w:ascii="ＭＳ ゴシック" w:eastAsia="ＭＳ ゴシック" w:hAnsi="ＭＳ ゴシック" w:hint="eastAsia"/>
                <w:szCs w:val="21"/>
              </w:rPr>
              <w:t>（寄宿舎含む）</w:t>
            </w:r>
            <w:r w:rsidR="00540D74" w:rsidRPr="00112295">
              <w:rPr>
                <w:rFonts w:ascii="ＭＳ ゴシック" w:eastAsia="ＭＳ ゴシック" w:hAnsi="ＭＳ ゴシック" w:hint="eastAsia"/>
                <w:szCs w:val="21"/>
              </w:rPr>
              <w:t>を</w:t>
            </w:r>
            <w:r w:rsidR="00805730" w:rsidRPr="00112295">
              <w:rPr>
                <w:rFonts w:ascii="ＭＳ ゴシック" w:eastAsia="ＭＳ ゴシック" w:hAnsi="ＭＳ ゴシック" w:hint="eastAsia"/>
                <w:szCs w:val="21"/>
              </w:rPr>
              <w:t>計画的に</w:t>
            </w:r>
            <w:r w:rsidR="00540D74" w:rsidRPr="00112295">
              <w:rPr>
                <w:rFonts w:ascii="ＭＳ ゴシック" w:eastAsia="ＭＳ ゴシック" w:hAnsi="ＭＳ ゴシック" w:hint="eastAsia"/>
                <w:szCs w:val="21"/>
              </w:rPr>
              <w:t>実施する</w:t>
            </w:r>
          </w:p>
          <w:p w14:paraId="00324DED" w14:textId="234EDD44" w:rsidR="009A6671" w:rsidRPr="00112295" w:rsidRDefault="009A6671" w:rsidP="00005548">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B22C94" w:rsidRPr="00112295">
              <w:rPr>
                <w:rFonts w:ascii="ＭＳ ゴシック" w:eastAsia="ＭＳ ゴシック" w:hAnsi="ＭＳ ゴシック" w:hint="eastAsia"/>
                <w:szCs w:val="21"/>
              </w:rPr>
              <w:t>６</w:t>
            </w:r>
            <w:r w:rsidRPr="00112295">
              <w:rPr>
                <w:rFonts w:ascii="ＭＳ ゴシック" w:eastAsia="ＭＳ ゴシック" w:hAnsi="ＭＳ ゴシック" w:hint="eastAsia"/>
                <w:szCs w:val="21"/>
              </w:rPr>
              <w:t>)</w:t>
            </w:r>
            <w:r w:rsidR="009D7C16" w:rsidRPr="00112295">
              <w:rPr>
                <w:rFonts w:ascii="ＭＳ ゴシック" w:eastAsia="ＭＳ ゴシック" w:hAnsi="ＭＳ ゴシック" w:hint="eastAsia"/>
                <w:szCs w:val="21"/>
              </w:rPr>
              <w:t>「医療的ケア安全委員会」</w:t>
            </w:r>
            <w:r w:rsidR="00BA6101" w:rsidRPr="00112295">
              <w:rPr>
                <w:rFonts w:ascii="ＭＳ ゴシック" w:eastAsia="ＭＳ ゴシック" w:hAnsi="ＭＳ ゴシック" w:hint="eastAsia"/>
                <w:szCs w:val="21"/>
              </w:rPr>
              <w:t>「特配委員会」</w:t>
            </w:r>
            <w:r w:rsidR="00C8059C" w:rsidRPr="00112295">
              <w:rPr>
                <w:rFonts w:ascii="ＭＳ ゴシック" w:eastAsia="ＭＳ ゴシック" w:hAnsi="ＭＳ ゴシック" w:hint="eastAsia"/>
                <w:szCs w:val="21"/>
              </w:rPr>
              <w:t>「</w:t>
            </w:r>
            <w:r w:rsidR="00A96A16" w:rsidRPr="00112295">
              <w:rPr>
                <w:rFonts w:ascii="ＭＳ ゴシック" w:eastAsia="ＭＳ ゴシック" w:hAnsi="ＭＳ ゴシック" w:hint="eastAsia"/>
                <w:szCs w:val="21"/>
              </w:rPr>
              <w:t>給食</w:t>
            </w:r>
            <w:r w:rsidR="00C8059C" w:rsidRPr="00112295">
              <w:rPr>
                <w:rFonts w:ascii="ＭＳ ゴシック" w:eastAsia="ＭＳ ゴシック" w:hAnsi="ＭＳ ゴシック" w:hint="eastAsia"/>
                <w:szCs w:val="21"/>
              </w:rPr>
              <w:t>委員会」等</w:t>
            </w:r>
            <w:r w:rsidR="00B22C94" w:rsidRPr="00112295">
              <w:rPr>
                <w:rFonts w:ascii="ＭＳ ゴシック" w:eastAsia="ＭＳ ゴシック" w:hAnsi="ＭＳ ゴシック" w:hint="eastAsia"/>
                <w:szCs w:val="21"/>
              </w:rPr>
              <w:t>を中心に管理職・保健主事・</w:t>
            </w:r>
            <w:r w:rsidRPr="00112295">
              <w:rPr>
                <w:rFonts w:ascii="ＭＳ ゴシック" w:eastAsia="ＭＳ ゴシック" w:hAnsi="ＭＳ ゴシック" w:hint="eastAsia"/>
                <w:szCs w:val="21"/>
              </w:rPr>
              <w:t>養護教諭・看護師・</w:t>
            </w:r>
            <w:r w:rsidR="00C8059C" w:rsidRPr="00112295">
              <w:rPr>
                <w:rFonts w:ascii="ＭＳ ゴシック" w:eastAsia="ＭＳ ゴシック" w:hAnsi="ＭＳ ゴシック" w:hint="eastAsia"/>
                <w:szCs w:val="21"/>
              </w:rPr>
              <w:t>栄養職員・</w:t>
            </w:r>
            <w:r w:rsidR="009B2861" w:rsidRPr="00112295">
              <w:rPr>
                <w:rFonts w:ascii="ＭＳ ゴシック" w:eastAsia="ＭＳ ゴシック" w:hAnsi="ＭＳ ゴシック" w:hint="eastAsia"/>
                <w:szCs w:val="21"/>
              </w:rPr>
              <w:t>首席・</w:t>
            </w:r>
            <w:r w:rsidR="00C8059C" w:rsidRPr="00112295">
              <w:rPr>
                <w:rFonts w:ascii="ＭＳ ゴシック" w:eastAsia="ＭＳ ゴシック" w:hAnsi="ＭＳ ゴシック" w:hint="eastAsia"/>
                <w:szCs w:val="21"/>
              </w:rPr>
              <w:t>部主事・</w:t>
            </w:r>
            <w:r w:rsidRPr="00112295">
              <w:rPr>
                <w:rFonts w:ascii="ＭＳ ゴシック" w:eastAsia="ＭＳ ゴシック" w:hAnsi="ＭＳ ゴシック" w:hint="eastAsia"/>
                <w:szCs w:val="21"/>
              </w:rPr>
              <w:t>担任</w:t>
            </w:r>
            <w:r w:rsidR="00B22C94" w:rsidRPr="00112295">
              <w:rPr>
                <w:rFonts w:ascii="ＭＳ ゴシック" w:eastAsia="ＭＳ ゴシック" w:hAnsi="ＭＳ ゴシック" w:hint="eastAsia"/>
                <w:szCs w:val="21"/>
              </w:rPr>
              <w:t>等</w:t>
            </w:r>
            <w:r w:rsidRPr="00112295">
              <w:rPr>
                <w:rFonts w:ascii="ＭＳ ゴシック" w:eastAsia="ＭＳ ゴシック" w:hAnsi="ＭＳ ゴシック" w:hint="eastAsia"/>
                <w:szCs w:val="21"/>
              </w:rPr>
              <w:t>の連絡・連携を</w:t>
            </w:r>
            <w:r w:rsidR="00B22C94" w:rsidRPr="00112295">
              <w:rPr>
                <w:rFonts w:ascii="ＭＳ ゴシック" w:eastAsia="ＭＳ ゴシック" w:hAnsi="ＭＳ ゴシック" w:hint="eastAsia"/>
                <w:szCs w:val="21"/>
              </w:rPr>
              <w:t>密に</w:t>
            </w:r>
            <w:r w:rsidR="009D7C16" w:rsidRPr="00112295">
              <w:rPr>
                <w:rFonts w:ascii="ＭＳ ゴシック" w:eastAsia="ＭＳ ゴシック" w:hAnsi="ＭＳ ゴシック" w:hint="eastAsia"/>
                <w:szCs w:val="21"/>
              </w:rPr>
              <w:t>行う</w:t>
            </w:r>
          </w:p>
          <w:p w14:paraId="5E1D4C1F" w14:textId="5FC939F9" w:rsidR="009A6671" w:rsidRPr="00112295" w:rsidRDefault="009A6671" w:rsidP="00BE0AD7">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B22C94" w:rsidRPr="00112295">
              <w:rPr>
                <w:rFonts w:ascii="ＭＳ ゴシック" w:eastAsia="ＭＳ ゴシック" w:hAnsi="ＭＳ ゴシック" w:hint="eastAsia"/>
                <w:szCs w:val="21"/>
              </w:rPr>
              <w:t>７</w:t>
            </w:r>
            <w:r w:rsidRPr="00112295">
              <w:rPr>
                <w:rFonts w:ascii="ＭＳ ゴシック" w:eastAsia="ＭＳ ゴシック" w:hAnsi="ＭＳ ゴシック" w:hint="eastAsia"/>
                <w:szCs w:val="21"/>
              </w:rPr>
              <w:t>)</w:t>
            </w:r>
            <w:r w:rsidR="00B22C94" w:rsidRPr="00112295">
              <w:rPr>
                <w:rFonts w:ascii="ＭＳ ゴシック" w:eastAsia="ＭＳ ゴシック" w:hAnsi="ＭＳ ゴシック" w:hint="eastAsia"/>
                <w:szCs w:val="21"/>
              </w:rPr>
              <w:t>防災ＰＴ</w:t>
            </w:r>
            <w:r w:rsidR="00DD76D7" w:rsidRPr="00112295">
              <w:rPr>
                <w:rFonts w:ascii="ＭＳ ゴシック" w:eastAsia="ＭＳ ゴシック" w:hAnsi="ＭＳ ゴシック" w:hint="eastAsia"/>
                <w:szCs w:val="21"/>
              </w:rPr>
              <w:t>で本校における防災に関する課題を整理し</w:t>
            </w:r>
            <w:r w:rsidR="00B22C94" w:rsidRPr="00112295">
              <w:rPr>
                <w:rFonts w:ascii="ＭＳ ゴシック" w:eastAsia="ＭＳ ゴシック" w:hAnsi="ＭＳ ゴシック" w:hint="eastAsia"/>
                <w:szCs w:val="21"/>
              </w:rPr>
              <w:t>、</w:t>
            </w:r>
            <w:r w:rsidR="00DD76D7" w:rsidRPr="00112295">
              <w:rPr>
                <w:rFonts w:ascii="ＭＳ ゴシック" w:eastAsia="ＭＳ ゴシック" w:hAnsi="ＭＳ ゴシック" w:hint="eastAsia"/>
                <w:szCs w:val="21"/>
              </w:rPr>
              <w:t>実践的訓練等の対策を提案・実施する</w:t>
            </w:r>
          </w:p>
          <w:p w14:paraId="1F9DE26E" w14:textId="296C9E04" w:rsidR="009A6671" w:rsidRPr="00112295" w:rsidRDefault="009A6671" w:rsidP="00812791">
            <w:pPr>
              <w:spacing w:line="300" w:lineRule="exact"/>
              <w:ind w:left="105" w:hangingChars="50" w:hanging="105"/>
              <w:rPr>
                <w:rFonts w:ascii="ＭＳ ゴシック" w:eastAsia="ＭＳ ゴシック" w:hAnsi="ＭＳ ゴシック"/>
                <w:szCs w:val="21"/>
              </w:rPr>
            </w:pPr>
            <w:r w:rsidRPr="00112295">
              <w:rPr>
                <w:rFonts w:ascii="ＭＳ ゴシック" w:eastAsia="ＭＳ ゴシック" w:hAnsi="ＭＳ ゴシック"/>
                <w:szCs w:val="21"/>
              </w:rPr>
              <w:t>(</w:t>
            </w:r>
            <w:r w:rsidR="00B22C94" w:rsidRPr="00112295">
              <w:rPr>
                <w:rFonts w:ascii="ＭＳ ゴシック" w:eastAsia="ＭＳ ゴシック" w:hAnsi="ＭＳ ゴシック" w:hint="eastAsia"/>
                <w:szCs w:val="21"/>
              </w:rPr>
              <w:t>８</w:t>
            </w:r>
            <w:r w:rsidRPr="00112295">
              <w:rPr>
                <w:rFonts w:ascii="ＭＳ ゴシック" w:eastAsia="ＭＳ ゴシック" w:hAnsi="ＭＳ ゴシック"/>
                <w:szCs w:val="21"/>
              </w:rPr>
              <w:t>)</w:t>
            </w:r>
            <w:r w:rsidR="002532B9" w:rsidRPr="00112295">
              <w:rPr>
                <w:rFonts w:ascii="ＭＳ ゴシック" w:eastAsia="ＭＳ ゴシック" w:hAnsi="ＭＳ ゴシック" w:hint="eastAsia"/>
                <w:szCs w:val="21"/>
              </w:rPr>
              <w:t>保護者学校間の連絡ツール</w:t>
            </w:r>
            <w:r w:rsidR="00705462" w:rsidRPr="00112295">
              <w:rPr>
                <w:rFonts w:ascii="ＭＳ ゴシック" w:eastAsia="ＭＳ ゴシック" w:hAnsi="ＭＳ ゴシック" w:hint="eastAsia"/>
                <w:szCs w:val="21"/>
              </w:rPr>
              <w:t>を</w:t>
            </w:r>
            <w:r w:rsidRPr="00112295">
              <w:rPr>
                <w:rFonts w:ascii="ＭＳ ゴシック" w:eastAsia="ＭＳ ゴシック" w:hAnsi="ＭＳ ゴシック" w:hint="eastAsia"/>
                <w:szCs w:val="21"/>
              </w:rPr>
              <w:t>活用し</w:t>
            </w:r>
            <w:r w:rsidR="002532B9" w:rsidRPr="00112295">
              <w:rPr>
                <w:rFonts w:ascii="ＭＳ ゴシック" w:eastAsia="ＭＳ ゴシック" w:hAnsi="ＭＳ ゴシック" w:hint="eastAsia"/>
                <w:szCs w:val="21"/>
              </w:rPr>
              <w:t>、</w:t>
            </w:r>
            <w:r w:rsidR="00C3119D" w:rsidRPr="00112295">
              <w:rPr>
                <w:rFonts w:ascii="ＭＳ ゴシック" w:eastAsia="ＭＳ ゴシック" w:hAnsi="ＭＳ ゴシック" w:hint="eastAsia"/>
                <w:szCs w:val="21"/>
              </w:rPr>
              <w:t>タイムリーな情報発信を行うとともに</w:t>
            </w:r>
            <w:r w:rsidR="001016C3" w:rsidRPr="00112295">
              <w:rPr>
                <w:rFonts w:ascii="ＭＳ ゴシック" w:eastAsia="ＭＳ ゴシック" w:hAnsi="ＭＳ ゴシック" w:hint="eastAsia"/>
                <w:szCs w:val="21"/>
              </w:rPr>
              <w:t>学校教育自己診断や授業アンケートの</w:t>
            </w:r>
            <w:r w:rsidR="00C3119D" w:rsidRPr="00112295">
              <w:rPr>
                <w:rFonts w:ascii="ＭＳ ゴシック" w:eastAsia="ＭＳ ゴシック" w:hAnsi="ＭＳ ゴシック" w:hint="eastAsia"/>
                <w:szCs w:val="21"/>
              </w:rPr>
              <w:t>実施方法を工夫し</w:t>
            </w:r>
            <w:r w:rsidR="001016C3" w:rsidRPr="00112295">
              <w:rPr>
                <w:rFonts w:ascii="ＭＳ ゴシック" w:eastAsia="ＭＳ ゴシック" w:hAnsi="ＭＳ ゴシック" w:hint="eastAsia"/>
                <w:szCs w:val="21"/>
              </w:rPr>
              <w:t>回収率アップをめざす</w:t>
            </w:r>
          </w:p>
        </w:tc>
        <w:tc>
          <w:tcPr>
            <w:tcW w:w="3686" w:type="dxa"/>
            <w:tcBorders>
              <w:right w:val="single" w:sz="4" w:space="0" w:color="auto"/>
            </w:tcBorders>
            <w:tcMar>
              <w:top w:w="85" w:type="dxa"/>
              <w:left w:w="85" w:type="dxa"/>
              <w:bottom w:w="85" w:type="dxa"/>
              <w:right w:w="85" w:type="dxa"/>
            </w:tcMar>
          </w:tcPr>
          <w:p w14:paraId="662EF050" w14:textId="77777777" w:rsidR="00022E17" w:rsidRPr="00112295" w:rsidRDefault="00022E17" w:rsidP="00022E17">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(１)小学部重複障がい児対象の教育課程試案の作成</w:t>
            </w:r>
          </w:p>
          <w:p w14:paraId="0776AAC0" w14:textId="157C052B" w:rsidR="00E26D6D" w:rsidRPr="00112295" w:rsidRDefault="00E26D6D" w:rsidP="00022E17">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 xml:space="preserve">　　</w:t>
            </w:r>
            <w:r w:rsidR="00FD1DB9" w:rsidRPr="00112295">
              <w:rPr>
                <w:rFonts w:ascii="ＭＳ ゴシック" w:eastAsia="ＭＳ ゴシック" w:hAnsi="ＭＳ ゴシック" w:hint="eastAsia"/>
                <w:szCs w:val="21"/>
              </w:rPr>
              <w:t>手でみる教材</w:t>
            </w:r>
            <w:r w:rsidRPr="00112295">
              <w:rPr>
                <w:rFonts w:ascii="ＭＳ ゴシック" w:eastAsia="ＭＳ ゴシック" w:hAnsi="ＭＳ ゴシック" w:hint="eastAsia"/>
                <w:szCs w:val="21"/>
              </w:rPr>
              <w:t>活用研修の実施</w:t>
            </w:r>
          </w:p>
          <w:p w14:paraId="5D42CF3A" w14:textId="0A680089" w:rsidR="001276C5" w:rsidRPr="00112295" w:rsidRDefault="00022E17" w:rsidP="00022E17">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(２)</w:t>
            </w:r>
            <w:r w:rsidR="00515D19" w:rsidRPr="00112295">
              <w:rPr>
                <w:rFonts w:ascii="ＭＳ ゴシック" w:eastAsia="ＭＳ ゴシック" w:hAnsi="ＭＳ ゴシック" w:hint="eastAsia"/>
                <w:szCs w:val="21"/>
              </w:rPr>
              <w:t>オンラインを含めた視覚支援学校間交流３校以上、タイの姉妹校への交流団の派遣</w:t>
            </w:r>
          </w:p>
          <w:p w14:paraId="4FD9DC5E" w14:textId="0929A3AD" w:rsidR="009A6671" w:rsidRPr="00112295" w:rsidRDefault="009A6671" w:rsidP="00005548">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022E17" w:rsidRPr="00112295">
              <w:rPr>
                <w:rFonts w:ascii="ＭＳ ゴシック" w:eastAsia="ＭＳ ゴシック" w:hAnsi="ＭＳ ゴシック" w:hint="eastAsia"/>
                <w:szCs w:val="21"/>
              </w:rPr>
              <w:t>３</w:t>
            </w:r>
            <w:r w:rsidRPr="00112295">
              <w:rPr>
                <w:rFonts w:ascii="ＭＳ ゴシック" w:eastAsia="ＭＳ ゴシック" w:hAnsi="ＭＳ ゴシック" w:hint="eastAsia"/>
                <w:szCs w:val="21"/>
              </w:rPr>
              <w:t>)</w:t>
            </w:r>
            <w:r w:rsidR="00022E17" w:rsidRPr="00112295">
              <w:rPr>
                <w:rFonts w:ascii="ＭＳ ゴシック" w:eastAsia="ＭＳ ゴシック" w:hAnsi="ＭＳ ゴシック" w:hint="eastAsia"/>
                <w:szCs w:val="21"/>
              </w:rPr>
              <w:t>ＩＣＴ</w:t>
            </w:r>
            <w:r w:rsidRPr="00112295">
              <w:rPr>
                <w:rFonts w:ascii="ＭＳ ゴシック" w:eastAsia="ＭＳ ゴシック" w:hAnsi="ＭＳ ゴシック" w:hint="eastAsia"/>
                <w:szCs w:val="21"/>
              </w:rPr>
              <w:t>活用に関する教員研修を３回程度実施</w:t>
            </w:r>
            <w:r w:rsidR="009A7F12" w:rsidRPr="00112295">
              <w:rPr>
                <w:rFonts w:ascii="ＭＳ ゴシック" w:eastAsia="ＭＳ ゴシック" w:hAnsi="ＭＳ ゴシック" w:hint="eastAsia"/>
                <w:szCs w:val="21"/>
              </w:rPr>
              <w:t>[３回]</w:t>
            </w:r>
          </w:p>
          <w:p w14:paraId="73E7D0F8" w14:textId="7D7929EA" w:rsidR="009A6671" w:rsidRPr="00112295" w:rsidRDefault="00022E17" w:rsidP="00005548">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 xml:space="preserve">　　</w:t>
            </w:r>
            <w:r w:rsidR="009A6671" w:rsidRPr="00112295">
              <w:rPr>
                <w:rFonts w:ascii="ＭＳ ゴシック" w:eastAsia="ＭＳ ゴシック" w:hAnsi="ＭＳ ゴシック" w:hint="eastAsia"/>
                <w:szCs w:val="21"/>
              </w:rPr>
              <w:t>学校教育自己診断「ICTを活用した教育」の生徒等の</w:t>
            </w:r>
            <w:r w:rsidRPr="00112295">
              <w:rPr>
                <w:rFonts w:ascii="ＭＳ ゴシック" w:eastAsia="ＭＳ ゴシック" w:hAnsi="ＭＳ ゴシック" w:hint="eastAsia"/>
                <w:szCs w:val="21"/>
              </w:rPr>
              <w:t>肯定率</w:t>
            </w:r>
            <w:r w:rsidR="009A6671" w:rsidRPr="00112295">
              <w:rPr>
                <w:rFonts w:ascii="ＭＳ ゴシック" w:eastAsia="ＭＳ ゴシック" w:hAnsi="ＭＳ ゴシック" w:hint="eastAsia"/>
                <w:szCs w:val="21"/>
              </w:rPr>
              <w:t>65%以上[</w:t>
            </w:r>
            <w:r w:rsidRPr="00112295">
              <w:rPr>
                <w:rFonts w:ascii="ＭＳ ゴシック" w:eastAsia="ＭＳ ゴシック" w:hAnsi="ＭＳ ゴシック" w:hint="eastAsia"/>
                <w:szCs w:val="21"/>
              </w:rPr>
              <w:t>61</w:t>
            </w:r>
            <w:r w:rsidR="009A6671" w:rsidRPr="00112295">
              <w:rPr>
                <w:rFonts w:ascii="ＭＳ ゴシック" w:eastAsia="ＭＳ ゴシック" w:hAnsi="ＭＳ ゴシック" w:hint="eastAsia"/>
                <w:szCs w:val="21"/>
              </w:rPr>
              <w:t>%]</w:t>
            </w:r>
          </w:p>
          <w:p w14:paraId="411CEEFD" w14:textId="6FA5CAFA" w:rsidR="00054936" w:rsidRPr="00112295" w:rsidRDefault="009A6671" w:rsidP="00054936">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022E17" w:rsidRPr="00112295">
              <w:rPr>
                <w:rFonts w:ascii="ＭＳ ゴシック" w:eastAsia="ＭＳ ゴシック" w:hAnsi="ＭＳ ゴシック" w:hint="eastAsia"/>
                <w:szCs w:val="21"/>
              </w:rPr>
              <w:t>５</w:t>
            </w:r>
            <w:r w:rsidRPr="00112295">
              <w:rPr>
                <w:rFonts w:ascii="ＭＳ ゴシック" w:eastAsia="ＭＳ ゴシック" w:hAnsi="ＭＳ ゴシック" w:hint="eastAsia"/>
                <w:szCs w:val="21"/>
              </w:rPr>
              <w:t>)</w:t>
            </w:r>
            <w:r w:rsidR="00805730" w:rsidRPr="00112295">
              <w:rPr>
                <w:rFonts w:ascii="ＭＳ ゴシック" w:eastAsia="ＭＳ ゴシック" w:hAnsi="ＭＳ ゴシック" w:hint="eastAsia"/>
                <w:szCs w:val="21"/>
              </w:rPr>
              <w:t>全体研修、部別研修、</w:t>
            </w:r>
            <w:r w:rsidR="00C8059C" w:rsidRPr="00112295">
              <w:rPr>
                <w:rFonts w:ascii="ＭＳ ゴシック" w:eastAsia="ＭＳ ゴシック" w:hAnsi="ＭＳ ゴシック" w:hint="eastAsia"/>
                <w:szCs w:val="21"/>
              </w:rPr>
              <w:t>寄宿舎研修、</w:t>
            </w:r>
            <w:r w:rsidR="00054936" w:rsidRPr="00112295">
              <w:rPr>
                <w:rFonts w:ascii="ＭＳ ゴシック" w:eastAsia="ＭＳ ゴシック" w:hAnsi="ＭＳ ゴシック" w:hint="eastAsia"/>
                <w:szCs w:val="21"/>
              </w:rPr>
              <w:t>伝達講習</w:t>
            </w:r>
            <w:r w:rsidR="00EA2C40" w:rsidRPr="00112295">
              <w:rPr>
                <w:rFonts w:ascii="ＭＳ ゴシック" w:eastAsia="ＭＳ ゴシック" w:hAnsi="ＭＳ ゴシック" w:hint="eastAsia"/>
                <w:szCs w:val="21"/>
              </w:rPr>
              <w:t>、校長講話</w:t>
            </w:r>
            <w:r w:rsidR="00805730" w:rsidRPr="00112295">
              <w:rPr>
                <w:rFonts w:ascii="ＭＳ ゴシック" w:eastAsia="ＭＳ ゴシック" w:hAnsi="ＭＳ ゴシック" w:hint="eastAsia"/>
                <w:szCs w:val="21"/>
              </w:rPr>
              <w:t>等</w:t>
            </w:r>
            <w:r w:rsidR="00EA2C40" w:rsidRPr="00112295">
              <w:rPr>
                <w:rFonts w:ascii="ＭＳ ゴシック" w:eastAsia="ＭＳ ゴシック" w:hAnsi="ＭＳ ゴシック" w:hint="eastAsia"/>
                <w:szCs w:val="21"/>
              </w:rPr>
              <w:t>、人権について学ぶ機会を年間10</w:t>
            </w:r>
            <w:r w:rsidR="00054936" w:rsidRPr="00112295">
              <w:rPr>
                <w:rFonts w:ascii="ＭＳ ゴシック" w:eastAsia="ＭＳ ゴシック" w:hAnsi="ＭＳ ゴシック" w:hint="eastAsia"/>
                <w:szCs w:val="21"/>
              </w:rPr>
              <w:t>回以上実施</w:t>
            </w:r>
          </w:p>
          <w:p w14:paraId="0BA67681" w14:textId="56533F5F" w:rsidR="009A6671" w:rsidRPr="00112295" w:rsidRDefault="009A6671" w:rsidP="00054936">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054936" w:rsidRPr="00112295">
              <w:rPr>
                <w:rFonts w:ascii="ＭＳ ゴシック" w:eastAsia="ＭＳ ゴシック" w:hAnsi="ＭＳ ゴシック" w:hint="eastAsia"/>
                <w:szCs w:val="21"/>
              </w:rPr>
              <w:t>６</w:t>
            </w:r>
            <w:r w:rsidRPr="00112295">
              <w:rPr>
                <w:rFonts w:ascii="ＭＳ ゴシック" w:eastAsia="ＭＳ ゴシック" w:hAnsi="ＭＳ ゴシック" w:hint="eastAsia"/>
                <w:szCs w:val="21"/>
              </w:rPr>
              <w:t>)医療的ケア</w:t>
            </w:r>
            <w:r w:rsidR="009B2861" w:rsidRPr="00112295">
              <w:rPr>
                <w:rFonts w:ascii="ＭＳ ゴシック" w:eastAsia="ＭＳ ゴシック" w:hAnsi="ＭＳ ゴシック" w:hint="eastAsia"/>
                <w:szCs w:val="21"/>
              </w:rPr>
              <w:t>、アレルギー</w:t>
            </w:r>
            <w:r w:rsidRPr="00112295">
              <w:rPr>
                <w:rFonts w:ascii="ＭＳ ゴシック" w:eastAsia="ＭＳ ゴシック" w:hAnsi="ＭＳ ゴシック" w:hint="eastAsia"/>
                <w:szCs w:val="21"/>
              </w:rPr>
              <w:t>に関する事故</w:t>
            </w:r>
            <w:r w:rsidR="009B2861" w:rsidRPr="00112295">
              <w:rPr>
                <w:rFonts w:ascii="ＭＳ ゴシック" w:eastAsia="ＭＳ ゴシック" w:hAnsi="ＭＳ ゴシック" w:hint="eastAsia"/>
                <w:szCs w:val="21"/>
              </w:rPr>
              <w:t>各</w:t>
            </w:r>
            <w:r w:rsidRPr="00112295">
              <w:rPr>
                <w:rFonts w:ascii="ＭＳ ゴシック" w:eastAsia="ＭＳ ゴシック" w:hAnsi="ＭＳ ゴシック" w:hint="eastAsia"/>
                <w:szCs w:val="21"/>
              </w:rPr>
              <w:t>０件</w:t>
            </w:r>
            <w:r w:rsidR="009A7F12" w:rsidRPr="00112295">
              <w:rPr>
                <w:rFonts w:ascii="ＭＳ ゴシック" w:eastAsia="ＭＳ ゴシック" w:hAnsi="ＭＳ ゴシック" w:hint="eastAsia"/>
                <w:szCs w:val="21"/>
              </w:rPr>
              <w:t>[０件]</w:t>
            </w:r>
            <w:r w:rsidR="00203388" w:rsidRPr="00112295">
              <w:rPr>
                <w:rFonts w:ascii="ＭＳ ゴシック" w:eastAsia="ＭＳ ゴシック" w:hAnsi="ＭＳ ゴシック" w:hint="eastAsia"/>
                <w:szCs w:val="21"/>
              </w:rPr>
              <w:t>、ヒヤリハット報告</w:t>
            </w:r>
            <w:r w:rsidR="009B2861" w:rsidRPr="00112295">
              <w:rPr>
                <w:rFonts w:ascii="ＭＳ ゴシック" w:eastAsia="ＭＳ ゴシック" w:hAnsi="ＭＳ ゴシック" w:hint="eastAsia"/>
                <w:szCs w:val="21"/>
              </w:rPr>
              <w:t>各</w:t>
            </w:r>
            <w:r w:rsidR="00203388" w:rsidRPr="00112295">
              <w:rPr>
                <w:rFonts w:ascii="ＭＳ ゴシック" w:eastAsia="ＭＳ ゴシック" w:hAnsi="ＭＳ ゴシック" w:hint="eastAsia"/>
                <w:szCs w:val="21"/>
              </w:rPr>
              <w:t>３件以上</w:t>
            </w:r>
          </w:p>
          <w:p w14:paraId="6C0B46AB" w14:textId="77777777" w:rsidR="009B2861" w:rsidRPr="00112295" w:rsidRDefault="009B2861" w:rsidP="00054936">
            <w:pPr>
              <w:spacing w:line="300" w:lineRule="exact"/>
              <w:ind w:left="210" w:hangingChars="100" w:hanging="210"/>
              <w:rPr>
                <w:rFonts w:ascii="ＭＳ ゴシック" w:eastAsia="ＭＳ ゴシック" w:hAnsi="ＭＳ ゴシック"/>
                <w:szCs w:val="21"/>
              </w:rPr>
            </w:pPr>
          </w:p>
          <w:p w14:paraId="2E45A0E7" w14:textId="77777777" w:rsidR="00F26ED0" w:rsidRPr="00112295" w:rsidRDefault="00F26ED0" w:rsidP="00054936">
            <w:pPr>
              <w:spacing w:line="300" w:lineRule="exact"/>
              <w:ind w:left="210" w:hangingChars="100" w:hanging="210"/>
              <w:rPr>
                <w:rFonts w:ascii="ＭＳ ゴシック" w:eastAsia="ＭＳ ゴシック" w:hAnsi="ＭＳ ゴシック"/>
                <w:szCs w:val="21"/>
              </w:rPr>
            </w:pPr>
          </w:p>
          <w:p w14:paraId="0C1CF0D5" w14:textId="70759549" w:rsidR="009A6671" w:rsidRPr="00112295" w:rsidRDefault="009A6671" w:rsidP="00626655">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szCs w:val="21"/>
              </w:rPr>
              <w:t>(</w:t>
            </w:r>
            <w:r w:rsidR="00054936" w:rsidRPr="00112295">
              <w:rPr>
                <w:rFonts w:ascii="ＭＳ ゴシック" w:eastAsia="ＭＳ ゴシック" w:hAnsi="ＭＳ ゴシック" w:hint="eastAsia"/>
                <w:szCs w:val="21"/>
              </w:rPr>
              <w:t>７</w:t>
            </w:r>
            <w:r w:rsidRPr="00112295">
              <w:rPr>
                <w:rFonts w:ascii="ＭＳ ゴシック" w:eastAsia="ＭＳ ゴシック" w:hAnsi="ＭＳ ゴシック"/>
                <w:szCs w:val="21"/>
              </w:rPr>
              <w:t>)</w:t>
            </w:r>
            <w:r w:rsidR="00DD76D7" w:rsidRPr="00112295">
              <w:rPr>
                <w:rFonts w:ascii="ＭＳ ゴシック" w:eastAsia="ＭＳ ゴシック" w:hAnsi="ＭＳ ゴシック" w:hint="eastAsia"/>
                <w:szCs w:val="21"/>
              </w:rPr>
              <w:t>教職員による</w:t>
            </w:r>
            <w:r w:rsidR="00054936" w:rsidRPr="00112295">
              <w:rPr>
                <w:rFonts w:ascii="ＭＳ ゴシック" w:eastAsia="ＭＳ ゴシック" w:hAnsi="ＭＳ ゴシック" w:hint="eastAsia"/>
                <w:szCs w:val="21"/>
              </w:rPr>
              <w:t>実践的災害時初動訓練の</w:t>
            </w:r>
            <w:r w:rsidR="00DD76D7" w:rsidRPr="00112295">
              <w:rPr>
                <w:rFonts w:ascii="ＭＳ ゴシック" w:eastAsia="ＭＳ ゴシック" w:hAnsi="ＭＳ ゴシック" w:hint="eastAsia"/>
                <w:szCs w:val="21"/>
              </w:rPr>
              <w:t>試行</w:t>
            </w:r>
          </w:p>
          <w:p w14:paraId="1459EE85" w14:textId="77777777" w:rsidR="00054936" w:rsidRPr="00112295" w:rsidRDefault="00054936" w:rsidP="00511A9D">
            <w:pPr>
              <w:spacing w:line="300" w:lineRule="exact"/>
              <w:ind w:left="210" w:hangingChars="100" w:hanging="210"/>
              <w:rPr>
                <w:rFonts w:ascii="ＭＳ ゴシック" w:eastAsia="ＭＳ ゴシック" w:hAnsi="ＭＳ ゴシック"/>
                <w:szCs w:val="21"/>
              </w:rPr>
            </w:pPr>
          </w:p>
          <w:p w14:paraId="1C770494" w14:textId="66581F34" w:rsidR="009A6671" w:rsidRPr="00112295" w:rsidRDefault="009A6671" w:rsidP="00511A9D">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054936" w:rsidRPr="00112295">
              <w:rPr>
                <w:rFonts w:ascii="ＭＳ ゴシック" w:eastAsia="ＭＳ ゴシック" w:hAnsi="ＭＳ ゴシック" w:hint="eastAsia"/>
                <w:szCs w:val="21"/>
              </w:rPr>
              <w:t>８</w:t>
            </w:r>
            <w:r w:rsidRPr="00112295">
              <w:rPr>
                <w:rFonts w:ascii="ＭＳ ゴシック" w:eastAsia="ＭＳ ゴシック" w:hAnsi="ＭＳ ゴシック" w:hint="eastAsia"/>
                <w:szCs w:val="21"/>
              </w:rPr>
              <w:t>) 学校教育自己診断の</w:t>
            </w:r>
            <w:r w:rsidR="001016C3" w:rsidRPr="00112295">
              <w:rPr>
                <w:rFonts w:ascii="ＭＳ ゴシック" w:eastAsia="ＭＳ ゴシック" w:hAnsi="ＭＳ ゴシック" w:hint="eastAsia"/>
                <w:szCs w:val="21"/>
              </w:rPr>
              <w:t>児童生徒学生及び保護者保証人の回収率</w:t>
            </w:r>
            <w:r w:rsidR="00EA2C40" w:rsidRPr="00112295">
              <w:rPr>
                <w:rFonts w:ascii="ＭＳ ゴシック" w:eastAsia="ＭＳ ゴシック" w:hAnsi="ＭＳ ゴシック" w:hint="eastAsia"/>
                <w:szCs w:val="21"/>
              </w:rPr>
              <w:t>55</w:t>
            </w:r>
            <w:r w:rsidRPr="00112295">
              <w:rPr>
                <w:rFonts w:ascii="ＭＳ ゴシック" w:eastAsia="ＭＳ ゴシック" w:hAnsi="ＭＳ ゴシック" w:hint="eastAsia"/>
                <w:szCs w:val="21"/>
              </w:rPr>
              <w:t>%以上[</w:t>
            </w:r>
            <w:r w:rsidR="00C3119D" w:rsidRPr="00112295">
              <w:rPr>
                <w:rFonts w:ascii="ＭＳ ゴシック" w:eastAsia="ＭＳ ゴシック" w:hAnsi="ＭＳ ゴシック" w:hint="eastAsia"/>
                <w:szCs w:val="21"/>
              </w:rPr>
              <w:t>48</w:t>
            </w:r>
            <w:r w:rsidRPr="00112295">
              <w:rPr>
                <w:rFonts w:ascii="ＭＳ ゴシック" w:eastAsia="ＭＳ ゴシック" w:hAnsi="ＭＳ ゴシック" w:hint="eastAsia"/>
                <w:szCs w:val="21"/>
              </w:rPr>
              <w:t>%]</w:t>
            </w:r>
          </w:p>
        </w:tc>
        <w:tc>
          <w:tcPr>
            <w:tcW w:w="3367" w:type="dxa"/>
            <w:tcBorders>
              <w:left w:val="single" w:sz="4" w:space="0" w:color="auto"/>
              <w:right w:val="single" w:sz="4" w:space="0" w:color="auto"/>
            </w:tcBorders>
            <w:tcMar>
              <w:top w:w="85" w:type="dxa"/>
              <w:left w:w="85" w:type="dxa"/>
              <w:bottom w:w="85" w:type="dxa"/>
              <w:right w:w="85" w:type="dxa"/>
            </w:tcMar>
          </w:tcPr>
          <w:p w14:paraId="744652FD" w14:textId="77777777" w:rsidR="00693006" w:rsidRPr="00112295" w:rsidRDefault="00693006" w:rsidP="00D72362">
            <w:pPr>
              <w:spacing w:line="300" w:lineRule="exact"/>
              <w:rPr>
                <w:rFonts w:ascii="ＭＳ ゴシック" w:eastAsia="ＭＳ ゴシック" w:hAnsi="ＭＳ ゴシック"/>
                <w:szCs w:val="21"/>
              </w:rPr>
            </w:pPr>
          </w:p>
          <w:p w14:paraId="6C240FB3" w14:textId="77777777" w:rsidR="00693006" w:rsidRPr="00112295" w:rsidRDefault="00693006" w:rsidP="00D72362">
            <w:pPr>
              <w:spacing w:line="300" w:lineRule="exact"/>
              <w:rPr>
                <w:rFonts w:ascii="ＭＳ ゴシック" w:eastAsia="ＭＳ ゴシック" w:hAnsi="ＭＳ ゴシック"/>
                <w:szCs w:val="21"/>
              </w:rPr>
            </w:pPr>
          </w:p>
          <w:p w14:paraId="1CF75D90" w14:textId="4669D90B" w:rsidR="009A6671" w:rsidRPr="00112295" w:rsidRDefault="009A6671" w:rsidP="00D72362">
            <w:pPr>
              <w:spacing w:line="300" w:lineRule="exact"/>
              <w:rPr>
                <w:rFonts w:ascii="ＭＳ 明朝" w:hAnsi="ＭＳ 明朝"/>
                <w:sz w:val="20"/>
                <w:szCs w:val="20"/>
              </w:rPr>
            </w:pPr>
          </w:p>
        </w:tc>
      </w:tr>
      <w:tr w:rsidR="00E50B6C" w:rsidRPr="00112295" w14:paraId="51FEEBAD" w14:textId="77777777" w:rsidTr="009A7F12">
        <w:trPr>
          <w:cantSplit/>
          <w:trHeight w:val="3085"/>
          <w:jc w:val="center"/>
        </w:trPr>
        <w:tc>
          <w:tcPr>
            <w:tcW w:w="881" w:type="dxa"/>
            <w:tcMar>
              <w:top w:w="85" w:type="dxa"/>
              <w:left w:w="85" w:type="dxa"/>
              <w:bottom w:w="85" w:type="dxa"/>
              <w:right w:w="85" w:type="dxa"/>
            </w:tcMar>
            <w:textDirection w:val="tbRlV"/>
            <w:vAlign w:val="center"/>
          </w:tcPr>
          <w:p w14:paraId="4DBF2A6B" w14:textId="081D57E2" w:rsidR="00B008B1" w:rsidRPr="00112295" w:rsidRDefault="0027588C" w:rsidP="0027588C">
            <w:pPr>
              <w:spacing w:line="300" w:lineRule="exact"/>
              <w:ind w:left="113" w:right="113"/>
              <w:jc w:val="center"/>
              <w:rPr>
                <w:rFonts w:ascii="ＭＳ 明朝" w:hAnsi="ＭＳ 明朝"/>
                <w:spacing w:val="-20"/>
                <w:sz w:val="20"/>
                <w:szCs w:val="20"/>
              </w:rPr>
            </w:pPr>
            <w:r w:rsidRPr="00112295">
              <w:rPr>
                <w:rFonts w:ascii="ＭＳ ゴシック" w:eastAsia="ＭＳ ゴシック" w:hAnsi="ＭＳ ゴシック" w:hint="eastAsia"/>
                <w:spacing w:val="-20"/>
                <w:sz w:val="20"/>
                <w:szCs w:val="20"/>
              </w:rPr>
              <w:t>２．</w:t>
            </w:r>
            <w:r w:rsidRPr="00112295">
              <w:rPr>
                <w:rFonts w:ascii="ＭＳ ゴシック" w:eastAsia="ＭＳ ゴシック" w:hAnsi="ＭＳ ゴシック" w:hint="eastAsia"/>
                <w:kern w:val="0"/>
                <w:sz w:val="20"/>
                <w:szCs w:val="20"/>
              </w:rPr>
              <w:t>センター的機能の充実</w:t>
            </w:r>
          </w:p>
        </w:tc>
        <w:tc>
          <w:tcPr>
            <w:tcW w:w="2942" w:type="dxa"/>
            <w:tcMar>
              <w:top w:w="85" w:type="dxa"/>
              <w:left w:w="85" w:type="dxa"/>
              <w:bottom w:w="85" w:type="dxa"/>
              <w:right w:w="85" w:type="dxa"/>
            </w:tcMar>
          </w:tcPr>
          <w:p w14:paraId="39CB1C52" w14:textId="7DA3BAF9" w:rsidR="00AB00E6" w:rsidRPr="00112295" w:rsidRDefault="005A07EB" w:rsidP="005A07EB">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１</w:t>
            </w:r>
            <w:r w:rsidRPr="00112295">
              <w:rPr>
                <w:rFonts w:ascii="ＭＳ ゴシック" w:eastAsia="ＭＳ ゴシック" w:hAnsi="ＭＳ ゴシック" w:hint="eastAsia"/>
                <w:szCs w:val="21"/>
              </w:rPr>
              <w:t>)地域支援体制の充実</w:t>
            </w:r>
          </w:p>
          <w:p w14:paraId="400A3A46" w14:textId="77777777" w:rsidR="005A07EB" w:rsidRPr="00112295" w:rsidRDefault="005A07EB" w:rsidP="005A07EB">
            <w:pPr>
              <w:spacing w:line="300" w:lineRule="exact"/>
              <w:ind w:left="210" w:hangingChars="100" w:hanging="210"/>
              <w:rPr>
                <w:rFonts w:ascii="ＭＳ ゴシック" w:eastAsia="ＭＳ ゴシック" w:hAnsi="ＭＳ ゴシック"/>
                <w:szCs w:val="21"/>
              </w:rPr>
            </w:pPr>
          </w:p>
          <w:p w14:paraId="1AC7239A" w14:textId="77777777" w:rsidR="00B35327" w:rsidRPr="00112295" w:rsidRDefault="00B35327" w:rsidP="005A07EB">
            <w:pPr>
              <w:spacing w:line="300" w:lineRule="exact"/>
              <w:ind w:left="210" w:hangingChars="100" w:hanging="210"/>
              <w:rPr>
                <w:rFonts w:ascii="ＭＳ ゴシック" w:eastAsia="ＭＳ ゴシック" w:hAnsi="ＭＳ ゴシック"/>
                <w:szCs w:val="21"/>
              </w:rPr>
            </w:pPr>
          </w:p>
          <w:p w14:paraId="54954CCE" w14:textId="77777777" w:rsidR="00342113" w:rsidRPr="00112295" w:rsidRDefault="00216C93" w:rsidP="00A80B3B">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szCs w:val="21"/>
              </w:rPr>
              <w:t>(</w:t>
            </w:r>
            <w:r w:rsidR="00300E56" w:rsidRPr="00112295">
              <w:rPr>
                <w:rFonts w:ascii="ＭＳ ゴシック" w:eastAsia="ＭＳ ゴシック" w:hAnsi="ＭＳ ゴシック" w:hint="eastAsia"/>
                <w:szCs w:val="21"/>
              </w:rPr>
              <w:t>２</w:t>
            </w:r>
            <w:r w:rsidRPr="00112295">
              <w:rPr>
                <w:rFonts w:ascii="ＭＳ ゴシック" w:eastAsia="ＭＳ ゴシック" w:hAnsi="ＭＳ ゴシック"/>
                <w:szCs w:val="21"/>
              </w:rPr>
              <w:t>)</w:t>
            </w:r>
            <w:r w:rsidR="00342113" w:rsidRPr="00112295">
              <w:rPr>
                <w:rFonts w:ascii="ＭＳ ゴシック" w:eastAsia="ＭＳ ゴシック" w:hAnsi="ＭＳ ゴシック" w:hint="eastAsia"/>
                <w:szCs w:val="21"/>
              </w:rPr>
              <w:t>情報発信</w:t>
            </w:r>
          </w:p>
          <w:p w14:paraId="4C76D07C" w14:textId="77777777" w:rsidR="00342113" w:rsidRPr="00112295" w:rsidRDefault="00342113" w:rsidP="00A80B3B">
            <w:pPr>
              <w:spacing w:line="300" w:lineRule="exact"/>
              <w:ind w:left="210" w:hangingChars="100" w:hanging="210"/>
              <w:rPr>
                <w:rFonts w:ascii="ＭＳ ゴシック" w:eastAsia="ＭＳ ゴシック" w:hAnsi="ＭＳ ゴシック"/>
                <w:szCs w:val="21"/>
              </w:rPr>
            </w:pPr>
          </w:p>
          <w:p w14:paraId="1430F4D3" w14:textId="77777777" w:rsidR="00342113" w:rsidRPr="00112295" w:rsidRDefault="00342113" w:rsidP="00A80B3B">
            <w:pPr>
              <w:spacing w:line="300" w:lineRule="exact"/>
              <w:ind w:left="210" w:hangingChars="100" w:hanging="210"/>
              <w:rPr>
                <w:rFonts w:ascii="ＭＳ ゴシック" w:eastAsia="ＭＳ ゴシック" w:hAnsi="ＭＳ ゴシック"/>
                <w:szCs w:val="21"/>
              </w:rPr>
            </w:pPr>
          </w:p>
          <w:p w14:paraId="45A0AA05" w14:textId="77777777" w:rsidR="0088511A" w:rsidRPr="00112295" w:rsidRDefault="0088511A" w:rsidP="00A80B3B">
            <w:pPr>
              <w:spacing w:line="300" w:lineRule="exact"/>
              <w:ind w:left="210" w:hangingChars="100" w:hanging="210"/>
              <w:rPr>
                <w:rFonts w:ascii="ＭＳ ゴシック" w:eastAsia="ＭＳ ゴシック" w:hAnsi="ＭＳ ゴシック"/>
                <w:szCs w:val="21"/>
              </w:rPr>
            </w:pPr>
          </w:p>
          <w:p w14:paraId="265447F5" w14:textId="152AECC6" w:rsidR="00342113" w:rsidRPr="00112295" w:rsidRDefault="00342113" w:rsidP="00A80B3B">
            <w:pPr>
              <w:spacing w:line="30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(３)視覚障がい者の学習支援</w:t>
            </w:r>
            <w:r w:rsidR="0025083D" w:rsidRPr="00112295">
              <w:rPr>
                <w:rFonts w:ascii="ＭＳ ゴシック" w:eastAsia="ＭＳ ゴシック" w:hAnsi="ＭＳ ゴシック" w:hint="eastAsia"/>
                <w:szCs w:val="21"/>
              </w:rPr>
              <w:t>のサポート</w:t>
            </w:r>
          </w:p>
        </w:tc>
        <w:tc>
          <w:tcPr>
            <w:tcW w:w="4110" w:type="dxa"/>
            <w:tcBorders>
              <w:right w:val="dashed" w:sz="4" w:space="0" w:color="auto"/>
            </w:tcBorders>
            <w:tcMar>
              <w:top w:w="85" w:type="dxa"/>
              <w:left w:w="85" w:type="dxa"/>
              <w:bottom w:w="85" w:type="dxa"/>
              <w:right w:w="85" w:type="dxa"/>
            </w:tcMar>
          </w:tcPr>
          <w:p w14:paraId="0A5953FB" w14:textId="6A624D89" w:rsidR="00B008B1" w:rsidRPr="00112295" w:rsidRDefault="005A07EB" w:rsidP="00AB00E6">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１</w:t>
            </w:r>
            <w:r w:rsidRPr="00112295">
              <w:rPr>
                <w:rFonts w:ascii="ＭＳ ゴシック" w:eastAsia="ＭＳ ゴシック" w:hAnsi="ＭＳ ゴシック" w:hint="eastAsia"/>
                <w:szCs w:val="21"/>
              </w:rPr>
              <w:t>)</w:t>
            </w:r>
            <w:r w:rsidR="002532B9" w:rsidRPr="00112295">
              <w:rPr>
                <w:rFonts w:ascii="ＭＳ ゴシック" w:eastAsia="ＭＳ ゴシック" w:hAnsi="ＭＳ ゴシック" w:hint="eastAsia"/>
                <w:szCs w:val="21"/>
              </w:rPr>
              <w:t>国立特別支援教育研究所の視覚障がい教育専門研修に教員を派遣し、</w:t>
            </w:r>
            <w:r w:rsidR="00B35327" w:rsidRPr="00112295">
              <w:rPr>
                <w:rFonts w:ascii="ＭＳ ゴシック" w:eastAsia="ＭＳ ゴシック" w:hAnsi="ＭＳ ゴシック" w:hint="eastAsia"/>
                <w:szCs w:val="21"/>
              </w:rPr>
              <w:t>担当教員の更なる専門性向上を図る</w:t>
            </w:r>
          </w:p>
          <w:p w14:paraId="376BE173" w14:textId="182B3308" w:rsidR="00342113" w:rsidRPr="00112295" w:rsidRDefault="00216C93" w:rsidP="00AB00E6">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２</w:t>
            </w:r>
            <w:r w:rsidRPr="00112295">
              <w:rPr>
                <w:rFonts w:ascii="ＭＳ ゴシック" w:eastAsia="ＭＳ ゴシック" w:hAnsi="ＭＳ ゴシック" w:hint="eastAsia"/>
                <w:szCs w:val="21"/>
              </w:rPr>
              <w:t>)</w:t>
            </w:r>
            <w:r w:rsidR="007E7338" w:rsidRPr="00112295">
              <w:rPr>
                <w:rFonts w:ascii="ＭＳ ゴシック" w:eastAsia="ＭＳ ゴシック" w:hAnsi="ＭＳ ゴシック" w:hint="eastAsia"/>
                <w:szCs w:val="21"/>
              </w:rPr>
              <w:t>「大阪あいねっと」（当事者団体・保健・医療・福祉・民間からなるネットワーク会議）への参画</w:t>
            </w:r>
            <w:r w:rsidR="006B6D9A" w:rsidRPr="00112295">
              <w:rPr>
                <w:rFonts w:ascii="ＭＳ ゴシック" w:eastAsia="ＭＳ ゴシック" w:hAnsi="ＭＳ ゴシック" w:hint="eastAsia"/>
                <w:szCs w:val="21"/>
              </w:rPr>
              <w:t>、学校ホームページやＳＮＳの活用</w:t>
            </w:r>
          </w:p>
          <w:p w14:paraId="7643DC5E" w14:textId="44A89B43" w:rsidR="00216C93" w:rsidRPr="00112295" w:rsidRDefault="00342113" w:rsidP="00AB00E6">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(３)教育支援室及びリーディングスタッフ等による地域支援活動</w:t>
            </w:r>
            <w:r w:rsidR="00B22E13" w:rsidRPr="00112295">
              <w:rPr>
                <w:rFonts w:ascii="ＭＳ ゴシック" w:eastAsia="ＭＳ ゴシック" w:hAnsi="ＭＳ ゴシック" w:hint="eastAsia"/>
                <w:szCs w:val="21"/>
              </w:rPr>
              <w:t>（訪問教育相談、研修講師、相談対応等）</w:t>
            </w:r>
            <w:r w:rsidRPr="00112295">
              <w:rPr>
                <w:rFonts w:ascii="ＭＳ ゴシック" w:eastAsia="ＭＳ ゴシック" w:hAnsi="ＭＳ ゴシック" w:hint="eastAsia"/>
                <w:szCs w:val="21"/>
              </w:rPr>
              <w:t>の充実</w:t>
            </w:r>
          </w:p>
        </w:tc>
        <w:tc>
          <w:tcPr>
            <w:tcW w:w="3686" w:type="dxa"/>
            <w:tcBorders>
              <w:right w:val="dashed" w:sz="4" w:space="0" w:color="auto"/>
            </w:tcBorders>
            <w:tcMar>
              <w:top w:w="85" w:type="dxa"/>
              <w:left w:w="85" w:type="dxa"/>
              <w:bottom w:w="85" w:type="dxa"/>
              <w:right w:w="85" w:type="dxa"/>
            </w:tcMar>
          </w:tcPr>
          <w:p w14:paraId="246A0AAB" w14:textId="2801DA5C" w:rsidR="00B008B1" w:rsidRPr="00112295" w:rsidRDefault="005A07EB" w:rsidP="00AB00E6">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１</w:t>
            </w:r>
            <w:r w:rsidRPr="00112295">
              <w:rPr>
                <w:rFonts w:ascii="ＭＳ ゴシック" w:eastAsia="ＭＳ ゴシック" w:hAnsi="ＭＳ ゴシック" w:hint="eastAsia"/>
                <w:szCs w:val="21"/>
              </w:rPr>
              <w:t>)</w:t>
            </w:r>
            <w:r w:rsidR="00B35327" w:rsidRPr="00112295">
              <w:rPr>
                <w:rFonts w:ascii="ＭＳ ゴシック" w:eastAsia="ＭＳ ゴシック" w:hAnsi="ＭＳ ゴシック" w:hint="eastAsia"/>
                <w:szCs w:val="21"/>
              </w:rPr>
              <w:t>派遣教員による伝達講習の実施</w:t>
            </w:r>
          </w:p>
          <w:p w14:paraId="5425CAFA" w14:textId="77777777" w:rsidR="00B35327" w:rsidRPr="00112295" w:rsidRDefault="00B35327" w:rsidP="00AB00E6">
            <w:pPr>
              <w:spacing w:line="300" w:lineRule="exact"/>
              <w:ind w:left="420" w:hangingChars="200" w:hanging="420"/>
              <w:rPr>
                <w:rFonts w:ascii="ＭＳ ゴシック" w:eastAsia="ＭＳ ゴシック" w:hAnsi="ＭＳ ゴシック"/>
                <w:szCs w:val="21"/>
              </w:rPr>
            </w:pPr>
          </w:p>
          <w:p w14:paraId="257EE803" w14:textId="77777777" w:rsidR="00B35327" w:rsidRPr="00112295" w:rsidRDefault="00B35327" w:rsidP="00AB00E6">
            <w:pPr>
              <w:spacing w:line="300" w:lineRule="exact"/>
              <w:ind w:left="420" w:hangingChars="200" w:hanging="420"/>
              <w:rPr>
                <w:rFonts w:ascii="ＭＳ ゴシック" w:eastAsia="ＭＳ ゴシック" w:hAnsi="ＭＳ ゴシック"/>
                <w:szCs w:val="21"/>
              </w:rPr>
            </w:pPr>
          </w:p>
          <w:p w14:paraId="02128935" w14:textId="0682B27B" w:rsidR="00216C93" w:rsidRPr="00112295" w:rsidRDefault="00216C93" w:rsidP="00087856">
            <w:pPr>
              <w:spacing w:line="300" w:lineRule="exact"/>
              <w:ind w:left="420" w:hangingChars="200" w:hanging="420"/>
              <w:rPr>
                <w:rFonts w:ascii="ＭＳ ゴシック" w:eastAsia="ＭＳ ゴシック" w:hAnsi="ＭＳ ゴシック"/>
                <w:szCs w:val="21"/>
              </w:rPr>
            </w:pPr>
            <w:r w:rsidRPr="00112295">
              <w:rPr>
                <w:rFonts w:ascii="ＭＳ ゴシック" w:eastAsia="ＭＳ ゴシック" w:hAnsi="ＭＳ ゴシック"/>
                <w:szCs w:val="21"/>
              </w:rPr>
              <w:t>(</w:t>
            </w:r>
            <w:r w:rsidR="00300E56" w:rsidRPr="00112295">
              <w:rPr>
                <w:rFonts w:ascii="ＭＳ ゴシック" w:eastAsia="ＭＳ ゴシック" w:hAnsi="ＭＳ ゴシック" w:hint="eastAsia"/>
                <w:szCs w:val="21"/>
              </w:rPr>
              <w:t>２</w:t>
            </w:r>
            <w:r w:rsidRPr="00112295">
              <w:rPr>
                <w:rFonts w:ascii="ＭＳ ゴシック" w:eastAsia="ＭＳ ゴシック" w:hAnsi="ＭＳ ゴシック"/>
                <w:szCs w:val="21"/>
              </w:rPr>
              <w:t>)</w:t>
            </w:r>
            <w:r w:rsidR="00B35327" w:rsidRPr="00112295">
              <w:rPr>
                <w:rFonts w:ascii="ＭＳ ゴシック" w:eastAsia="ＭＳ ゴシック" w:hAnsi="ＭＳ ゴシック" w:hint="eastAsia"/>
                <w:szCs w:val="21"/>
              </w:rPr>
              <w:t>「大阪あいねっと」例会へ</w:t>
            </w:r>
            <w:r w:rsidR="0088511A" w:rsidRPr="00112295">
              <w:rPr>
                <w:rFonts w:ascii="ＭＳ ゴシック" w:eastAsia="ＭＳ ゴシック" w:hAnsi="ＭＳ ゴシック" w:hint="eastAsia"/>
                <w:szCs w:val="21"/>
              </w:rPr>
              <w:t>毎回</w:t>
            </w:r>
            <w:r w:rsidR="00B35327" w:rsidRPr="00112295">
              <w:rPr>
                <w:rFonts w:ascii="ＭＳ ゴシック" w:eastAsia="ＭＳ ゴシック" w:hAnsi="ＭＳ ゴシック" w:hint="eastAsia"/>
                <w:szCs w:val="21"/>
              </w:rPr>
              <w:t>参加、</w:t>
            </w:r>
            <w:r w:rsidR="006B6D9A" w:rsidRPr="00112295">
              <w:rPr>
                <w:rFonts w:ascii="ＭＳ ゴシック" w:eastAsia="ＭＳ ゴシック" w:hAnsi="ＭＳ ゴシック" w:hint="eastAsia"/>
                <w:szCs w:val="21"/>
              </w:rPr>
              <w:t>ＳＮＳを活用した情報発信を年間10件以上</w:t>
            </w:r>
          </w:p>
          <w:p w14:paraId="7A8A88AE" w14:textId="77777777" w:rsidR="006B6D9A" w:rsidRPr="00112295" w:rsidRDefault="006B6D9A" w:rsidP="00087856">
            <w:pPr>
              <w:spacing w:line="300" w:lineRule="exact"/>
              <w:ind w:left="420" w:hangingChars="200" w:hanging="420"/>
              <w:rPr>
                <w:rFonts w:ascii="ＭＳ ゴシック" w:eastAsia="ＭＳ ゴシック" w:hAnsi="ＭＳ ゴシック"/>
                <w:szCs w:val="21"/>
              </w:rPr>
            </w:pPr>
          </w:p>
          <w:p w14:paraId="50E731A5" w14:textId="0EB8DE88" w:rsidR="00342113" w:rsidRPr="00112295" w:rsidRDefault="00342113" w:rsidP="0088511A">
            <w:pPr>
              <w:rPr>
                <w:rFonts w:ascii="ＭＳ ゴシック" w:eastAsia="ＭＳ ゴシック" w:hAnsi="ＭＳ ゴシック"/>
                <w:szCs w:val="21"/>
              </w:rPr>
            </w:pPr>
            <w:r w:rsidRPr="00112295">
              <w:rPr>
                <w:rFonts w:ascii="ＭＳ ゴシック" w:eastAsia="ＭＳ ゴシック" w:hAnsi="ＭＳ ゴシック" w:hint="eastAsia"/>
                <w:szCs w:val="21"/>
              </w:rPr>
              <w:t>(３)</w:t>
            </w:r>
            <w:r w:rsidR="00B22E13" w:rsidRPr="00112295">
              <w:rPr>
                <w:rFonts w:ascii="ＭＳ ゴシック" w:eastAsia="ＭＳ ゴシック" w:hAnsi="ＭＳ ゴシック" w:hint="eastAsia"/>
                <w:szCs w:val="21"/>
              </w:rPr>
              <w:t>のべ訪問教育相談回数300回以上、</w:t>
            </w:r>
            <w:r w:rsidRPr="00112295">
              <w:rPr>
                <w:rFonts w:ascii="ＭＳ ゴシック" w:eastAsia="ＭＳ ゴシック" w:hAnsi="ＭＳ ゴシック" w:hint="eastAsia"/>
                <w:szCs w:val="21"/>
              </w:rPr>
              <w:t>研修講師の受諾</w:t>
            </w:r>
            <w:r w:rsidR="00291A3A" w:rsidRPr="00112295">
              <w:rPr>
                <w:rFonts w:ascii="ＭＳ ゴシック" w:eastAsia="ＭＳ ゴシック" w:hAnsi="ＭＳ ゴシック" w:hint="eastAsia"/>
                <w:szCs w:val="21"/>
              </w:rPr>
              <w:t>33回以上</w:t>
            </w:r>
            <w:r w:rsidR="0088511A" w:rsidRPr="00112295">
              <w:rPr>
                <w:rFonts w:ascii="ＭＳ ゴシック" w:eastAsia="ＭＳ ゴシック" w:hAnsi="ＭＳ ゴシック" w:hint="eastAsia"/>
                <w:szCs w:val="21"/>
              </w:rPr>
              <w:t>［</w:t>
            </w:r>
            <w:r w:rsidR="00291A3A" w:rsidRPr="00112295">
              <w:rPr>
                <w:rFonts w:ascii="ＭＳ ゴシック" w:eastAsia="ＭＳ ゴシック" w:hAnsi="ＭＳ ゴシック" w:hint="eastAsia"/>
                <w:szCs w:val="21"/>
              </w:rPr>
              <w:t>33</w:t>
            </w:r>
            <w:r w:rsidR="0088511A" w:rsidRPr="00112295">
              <w:rPr>
                <w:rFonts w:ascii="ＭＳ ゴシック" w:eastAsia="ＭＳ ゴシック" w:hAnsi="ＭＳ ゴシック" w:hint="eastAsia"/>
                <w:szCs w:val="21"/>
              </w:rPr>
              <w:t>回］</w:t>
            </w:r>
            <w:r w:rsidRPr="00112295">
              <w:rPr>
                <w:rFonts w:ascii="ＭＳ ゴシック" w:eastAsia="ＭＳ ゴシック" w:hAnsi="ＭＳ ゴシック" w:hint="eastAsia"/>
                <w:szCs w:val="21"/>
              </w:rPr>
              <w:t>、</w:t>
            </w:r>
            <w:r w:rsidR="00B22E13" w:rsidRPr="00112295">
              <w:rPr>
                <w:rFonts w:ascii="ＭＳ ゴシック" w:eastAsia="ＭＳ ゴシック" w:hAnsi="ＭＳ ゴシック" w:hint="eastAsia"/>
                <w:szCs w:val="21"/>
              </w:rPr>
              <w:t>校内相談支援50回以上</w:t>
            </w:r>
          </w:p>
        </w:tc>
        <w:tc>
          <w:tcPr>
            <w:tcW w:w="3367" w:type="dxa"/>
            <w:tcBorders>
              <w:left w:val="dashed" w:sz="4" w:space="0" w:color="auto"/>
              <w:right w:val="single" w:sz="4" w:space="0" w:color="auto"/>
            </w:tcBorders>
            <w:tcMar>
              <w:top w:w="85" w:type="dxa"/>
              <w:left w:w="85" w:type="dxa"/>
              <w:bottom w:w="85" w:type="dxa"/>
              <w:right w:w="85" w:type="dxa"/>
            </w:tcMar>
          </w:tcPr>
          <w:p w14:paraId="5068728A" w14:textId="4B102913" w:rsidR="00D5004C" w:rsidRPr="00112295" w:rsidRDefault="00D5004C" w:rsidP="00AB00E6">
            <w:pPr>
              <w:spacing w:line="300" w:lineRule="exact"/>
              <w:rPr>
                <w:rFonts w:ascii="ＭＳ ゴシック" w:eastAsia="ＭＳ ゴシック" w:hAnsi="ＭＳ ゴシック"/>
                <w:szCs w:val="21"/>
              </w:rPr>
            </w:pPr>
          </w:p>
        </w:tc>
      </w:tr>
      <w:tr w:rsidR="00E50B6C" w:rsidRPr="00112295" w14:paraId="64309A3C" w14:textId="77777777" w:rsidTr="009A7F12">
        <w:trPr>
          <w:cantSplit/>
          <w:trHeight w:val="3641"/>
          <w:jc w:val="center"/>
        </w:trPr>
        <w:tc>
          <w:tcPr>
            <w:tcW w:w="881" w:type="dxa"/>
            <w:tcMar>
              <w:top w:w="85" w:type="dxa"/>
              <w:left w:w="85" w:type="dxa"/>
              <w:bottom w:w="85" w:type="dxa"/>
              <w:right w:w="85" w:type="dxa"/>
            </w:tcMar>
            <w:textDirection w:val="tbRlV"/>
            <w:vAlign w:val="center"/>
          </w:tcPr>
          <w:p w14:paraId="3BA439FE" w14:textId="2A4724C0" w:rsidR="00B008B1" w:rsidRPr="00112295" w:rsidRDefault="0027588C" w:rsidP="0027588C">
            <w:pPr>
              <w:spacing w:line="300" w:lineRule="exact"/>
              <w:ind w:left="113" w:right="113"/>
              <w:jc w:val="center"/>
              <w:rPr>
                <w:rFonts w:ascii="ＭＳ 明朝" w:hAnsi="ＭＳ 明朝"/>
                <w:sz w:val="20"/>
                <w:szCs w:val="20"/>
              </w:rPr>
            </w:pPr>
            <w:r w:rsidRPr="00112295">
              <w:rPr>
                <w:rFonts w:ascii="ＭＳ ゴシック" w:eastAsia="ＭＳ ゴシック" w:hAnsi="ＭＳ ゴシック" w:hint="eastAsia"/>
                <w:spacing w:val="-20"/>
                <w:sz w:val="20"/>
                <w:szCs w:val="20"/>
              </w:rPr>
              <w:t>３．教職員</w:t>
            </w:r>
            <w:r w:rsidR="00054936" w:rsidRPr="00112295">
              <w:rPr>
                <w:rFonts w:ascii="ＭＳ ゴシック" w:eastAsia="ＭＳ ゴシック" w:hAnsi="ＭＳ ゴシック" w:hint="eastAsia"/>
                <w:spacing w:val="-20"/>
                <w:sz w:val="20"/>
                <w:szCs w:val="20"/>
              </w:rPr>
              <w:t>の</w:t>
            </w:r>
            <w:r w:rsidRPr="00112295">
              <w:rPr>
                <w:rFonts w:ascii="ＭＳ ゴシック" w:eastAsia="ＭＳ ゴシック" w:hAnsi="ＭＳ ゴシック" w:hint="eastAsia"/>
                <w:spacing w:val="-20"/>
                <w:sz w:val="20"/>
                <w:szCs w:val="20"/>
              </w:rPr>
              <w:t>専門性向上、働きがいのある学校づくり</w:t>
            </w:r>
          </w:p>
        </w:tc>
        <w:tc>
          <w:tcPr>
            <w:tcW w:w="2942" w:type="dxa"/>
            <w:tcMar>
              <w:top w:w="85" w:type="dxa"/>
              <w:left w:w="85" w:type="dxa"/>
              <w:bottom w:w="85" w:type="dxa"/>
              <w:right w:w="85" w:type="dxa"/>
            </w:tcMar>
          </w:tcPr>
          <w:p w14:paraId="2D06D4A8"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(１)教員の授業力向上</w:t>
            </w:r>
          </w:p>
          <w:p w14:paraId="7A18ECF8"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p>
          <w:p w14:paraId="6E4592D1" w14:textId="77777777" w:rsidR="00BE0FB5" w:rsidRPr="00112295" w:rsidRDefault="00BE0FB5" w:rsidP="00935926">
            <w:pPr>
              <w:spacing w:line="280" w:lineRule="exact"/>
              <w:ind w:left="210" w:hangingChars="100" w:hanging="210"/>
              <w:rPr>
                <w:rFonts w:ascii="ＭＳ ゴシック" w:eastAsia="ＭＳ ゴシック" w:hAnsi="ＭＳ ゴシック"/>
                <w:szCs w:val="21"/>
              </w:rPr>
            </w:pPr>
          </w:p>
          <w:p w14:paraId="2947F249"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p>
          <w:p w14:paraId="4826AEAA"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(２)専門性の継承と向上</w:t>
            </w:r>
          </w:p>
          <w:p w14:paraId="4BD1445B"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p>
          <w:p w14:paraId="2625C8CE"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p>
          <w:p w14:paraId="6059530D"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p>
          <w:p w14:paraId="63A382E0" w14:textId="7C4C2072" w:rsidR="006175D9" w:rsidRPr="00112295" w:rsidRDefault="00935926" w:rsidP="006175D9">
            <w:pPr>
              <w:spacing w:line="280" w:lineRule="exact"/>
              <w:ind w:left="210" w:hangingChars="100" w:hanging="210"/>
              <w:rPr>
                <w:rFonts w:ascii="ＭＳ ゴシック" w:eastAsia="ＭＳ ゴシック" w:hAnsi="ＭＳ ゴシック"/>
                <w:sz w:val="22"/>
                <w:szCs w:val="22"/>
              </w:rPr>
            </w:pPr>
            <w:r w:rsidRPr="00112295">
              <w:rPr>
                <w:rFonts w:ascii="ＭＳ ゴシック" w:eastAsia="ＭＳ ゴシック" w:hAnsi="ＭＳ ゴシック" w:hint="eastAsia"/>
                <w:szCs w:val="21"/>
              </w:rPr>
              <w:t>(３)</w:t>
            </w:r>
            <w:r w:rsidR="00D43DA5" w:rsidRPr="00112295">
              <w:rPr>
                <w:rFonts w:ascii="ＭＳ ゴシック" w:eastAsia="ＭＳ ゴシック" w:hAnsi="ＭＳ ゴシック" w:hint="eastAsia"/>
                <w:sz w:val="22"/>
                <w:szCs w:val="22"/>
              </w:rPr>
              <w:t>大阪府立学校の教職員に関する業務量管理・健康確保措置実施計画に基づき働き方改革を推進する</w:t>
            </w:r>
          </w:p>
        </w:tc>
        <w:tc>
          <w:tcPr>
            <w:tcW w:w="4110" w:type="dxa"/>
            <w:tcBorders>
              <w:right w:val="dashed" w:sz="4" w:space="0" w:color="auto"/>
            </w:tcBorders>
            <w:tcMar>
              <w:top w:w="85" w:type="dxa"/>
              <w:left w:w="85" w:type="dxa"/>
              <w:bottom w:w="85" w:type="dxa"/>
              <w:right w:w="85" w:type="dxa"/>
            </w:tcMar>
          </w:tcPr>
          <w:p w14:paraId="661066A6" w14:textId="483BCF78"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(１)</w:t>
            </w:r>
            <w:r w:rsidR="00BE0FB5" w:rsidRPr="00112295">
              <w:rPr>
                <w:rFonts w:ascii="ＭＳ ゴシック" w:eastAsia="ＭＳ ゴシック" w:hAnsi="ＭＳ ゴシック" w:hint="eastAsia"/>
                <w:szCs w:val="21"/>
              </w:rPr>
              <w:t>指導教諭、研究部を中心に</w:t>
            </w:r>
            <w:r w:rsidRPr="00112295">
              <w:rPr>
                <w:rFonts w:ascii="ＭＳ ゴシック" w:eastAsia="ＭＳ ゴシック" w:hAnsi="ＭＳ ゴシック" w:hint="eastAsia"/>
                <w:szCs w:val="21"/>
              </w:rPr>
              <w:t>授業を見あう</w:t>
            </w:r>
            <w:r w:rsidR="00C3119D" w:rsidRPr="00112295">
              <w:rPr>
                <w:rFonts w:ascii="ＭＳ ゴシック" w:eastAsia="ＭＳ ゴシック" w:hAnsi="ＭＳ ゴシック" w:hint="eastAsia"/>
                <w:szCs w:val="21"/>
              </w:rPr>
              <w:t>風土</w:t>
            </w:r>
            <w:r w:rsidRPr="00112295">
              <w:rPr>
                <w:rFonts w:ascii="ＭＳ ゴシック" w:eastAsia="ＭＳ ゴシック" w:hAnsi="ＭＳ ゴシック" w:hint="eastAsia"/>
                <w:szCs w:val="21"/>
              </w:rPr>
              <w:t>づくり、</w:t>
            </w:r>
            <w:r w:rsidR="0025083D" w:rsidRPr="00112295">
              <w:rPr>
                <w:rFonts w:ascii="ＭＳ ゴシック" w:eastAsia="ＭＳ ゴシック" w:hAnsi="ＭＳ ゴシック" w:hint="eastAsia"/>
                <w:szCs w:val="21"/>
              </w:rPr>
              <w:t>教員</w:t>
            </w:r>
            <w:r w:rsidR="00C3119D" w:rsidRPr="00112295">
              <w:rPr>
                <w:rFonts w:ascii="ＭＳ ゴシック" w:eastAsia="ＭＳ ゴシック" w:hAnsi="ＭＳ ゴシック" w:hint="eastAsia"/>
                <w:szCs w:val="21"/>
              </w:rPr>
              <w:t>一人ひとりが主体となる</w:t>
            </w:r>
            <w:r w:rsidRPr="00112295">
              <w:rPr>
                <w:rFonts w:ascii="ＭＳ ゴシック" w:eastAsia="ＭＳ ゴシック" w:hAnsi="ＭＳ ゴシック" w:hint="eastAsia"/>
                <w:szCs w:val="21"/>
              </w:rPr>
              <w:t>授業研究手法を検討する</w:t>
            </w:r>
          </w:p>
          <w:p w14:paraId="28EC6D1B" w14:textId="77777777" w:rsidR="00BE0FB5" w:rsidRPr="00112295" w:rsidRDefault="00BE0FB5" w:rsidP="00935926">
            <w:pPr>
              <w:spacing w:line="280" w:lineRule="exact"/>
              <w:ind w:left="210" w:hangingChars="100" w:hanging="210"/>
              <w:rPr>
                <w:rFonts w:ascii="ＭＳ ゴシック" w:eastAsia="ＭＳ ゴシック" w:hAnsi="ＭＳ ゴシック"/>
                <w:szCs w:val="21"/>
              </w:rPr>
            </w:pPr>
          </w:p>
          <w:p w14:paraId="1E3EEECF" w14:textId="456BECF6"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(２)</w:t>
            </w:r>
            <w:r w:rsidR="00BE0FB5" w:rsidRPr="00112295">
              <w:rPr>
                <w:rFonts w:ascii="ＭＳ ゴシック" w:eastAsia="ＭＳ ゴシック" w:hAnsi="ＭＳ ゴシック" w:hint="eastAsia"/>
                <w:szCs w:val="21"/>
              </w:rPr>
              <w:t>指導教諭、研究部を中心に</w:t>
            </w:r>
            <w:r w:rsidRPr="00112295">
              <w:rPr>
                <w:rFonts w:ascii="ＭＳ ゴシック" w:eastAsia="ＭＳ ゴシック" w:hAnsi="ＭＳ ゴシック" w:hint="eastAsia"/>
                <w:szCs w:val="21"/>
              </w:rPr>
              <w:t>５年</w:t>
            </w:r>
            <w:r w:rsidR="00BE0FB5" w:rsidRPr="00112295">
              <w:rPr>
                <w:rFonts w:ascii="ＭＳ ゴシック" w:eastAsia="ＭＳ ゴシック" w:hAnsi="ＭＳ ゴシック" w:hint="eastAsia"/>
                <w:szCs w:val="21"/>
              </w:rPr>
              <w:t>間の</w:t>
            </w:r>
            <w:r w:rsidRPr="00112295">
              <w:rPr>
                <w:rFonts w:ascii="ＭＳ ゴシック" w:eastAsia="ＭＳ ゴシック" w:hAnsi="ＭＳ ゴシック" w:hint="eastAsia"/>
                <w:szCs w:val="21"/>
              </w:rPr>
              <w:t>専門性向上プログラム</w:t>
            </w:r>
            <w:r w:rsidR="00BE0FB5" w:rsidRPr="00112295">
              <w:rPr>
                <w:rFonts w:ascii="ＭＳ ゴシック" w:eastAsia="ＭＳ ゴシック" w:hAnsi="ＭＳ ゴシック" w:hint="eastAsia"/>
                <w:szCs w:val="21"/>
              </w:rPr>
              <w:t>(仮)</w:t>
            </w:r>
            <w:r w:rsidRPr="00112295">
              <w:rPr>
                <w:rFonts w:ascii="ＭＳ ゴシック" w:eastAsia="ＭＳ ゴシック" w:hAnsi="ＭＳ ゴシック" w:hint="eastAsia"/>
                <w:szCs w:val="21"/>
              </w:rPr>
              <w:t>を開発する</w:t>
            </w:r>
          </w:p>
          <w:p w14:paraId="715C3C69"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p>
          <w:p w14:paraId="171291E8"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p>
          <w:p w14:paraId="6F5C4261" w14:textId="77777777"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(３)</w:t>
            </w:r>
          </w:p>
          <w:p w14:paraId="416B7282" w14:textId="76A1A43B"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ア．</w:t>
            </w:r>
            <w:r w:rsidR="00D43DA5" w:rsidRPr="00112295">
              <w:rPr>
                <w:rFonts w:ascii="ＭＳ ゴシック" w:eastAsia="ＭＳ ゴシック" w:hAnsi="ＭＳ ゴシック" w:hint="eastAsia"/>
                <w:szCs w:val="21"/>
              </w:rPr>
              <w:t>労働</w:t>
            </w:r>
            <w:r w:rsidRPr="00112295">
              <w:rPr>
                <w:rFonts w:ascii="ＭＳ ゴシック" w:eastAsia="ＭＳ ゴシック" w:hAnsi="ＭＳ ゴシック" w:hint="eastAsia"/>
                <w:szCs w:val="21"/>
              </w:rPr>
              <w:t>安全衛生委員会にて労働環境整備を、各学部にて業務の</w:t>
            </w:r>
            <w:r w:rsidR="00614011" w:rsidRPr="00112295">
              <w:rPr>
                <w:rFonts w:ascii="ＭＳ ゴシック" w:eastAsia="ＭＳ ゴシック" w:hAnsi="ＭＳ ゴシック" w:hint="eastAsia"/>
                <w:szCs w:val="21"/>
              </w:rPr>
              <w:t>精選・</w:t>
            </w:r>
            <w:r w:rsidRPr="00112295">
              <w:rPr>
                <w:rFonts w:ascii="ＭＳ ゴシック" w:eastAsia="ＭＳ ゴシック" w:hAnsi="ＭＳ ゴシック" w:hint="eastAsia"/>
                <w:szCs w:val="21"/>
              </w:rPr>
              <w:t>効率化を検討</w:t>
            </w:r>
            <w:r w:rsidR="00614011" w:rsidRPr="00112295">
              <w:rPr>
                <w:rFonts w:ascii="ＭＳ ゴシック" w:eastAsia="ＭＳ ゴシック" w:hAnsi="ＭＳ ゴシック" w:hint="eastAsia"/>
                <w:szCs w:val="21"/>
              </w:rPr>
              <w:t>し</w:t>
            </w:r>
            <w:r w:rsidRPr="00112295">
              <w:rPr>
                <w:rFonts w:ascii="ＭＳ ゴシック" w:eastAsia="ＭＳ ゴシック" w:hAnsi="ＭＳ ゴシック" w:hint="eastAsia"/>
                <w:szCs w:val="21"/>
              </w:rPr>
              <w:t>、可能なものから順次取り組む</w:t>
            </w:r>
          </w:p>
          <w:p w14:paraId="3A8336CF" w14:textId="77777777" w:rsidR="00096E31" w:rsidRPr="00112295" w:rsidRDefault="00096E31" w:rsidP="00935926">
            <w:pPr>
              <w:spacing w:line="280" w:lineRule="exact"/>
              <w:ind w:left="210" w:hangingChars="100" w:hanging="210"/>
              <w:rPr>
                <w:rFonts w:ascii="ＭＳ ゴシック" w:eastAsia="ＭＳ ゴシック" w:hAnsi="ＭＳ ゴシック"/>
                <w:szCs w:val="21"/>
              </w:rPr>
            </w:pPr>
          </w:p>
          <w:p w14:paraId="3395BA7D" w14:textId="4301B0DF" w:rsidR="003475DB"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イ．ＭＭＰ（みなみ未来プロジェクト）にて今後取り組みたいことを検討、それを軸にした業務改革を校長に提言する</w:t>
            </w:r>
          </w:p>
        </w:tc>
        <w:tc>
          <w:tcPr>
            <w:tcW w:w="3686" w:type="dxa"/>
            <w:tcBorders>
              <w:right w:val="dashed" w:sz="4" w:space="0" w:color="auto"/>
            </w:tcBorders>
            <w:tcMar>
              <w:top w:w="85" w:type="dxa"/>
              <w:left w:w="85" w:type="dxa"/>
              <w:bottom w:w="85" w:type="dxa"/>
              <w:right w:w="85" w:type="dxa"/>
            </w:tcMar>
          </w:tcPr>
          <w:p w14:paraId="46E31119" w14:textId="57539954" w:rsidR="00BE0FB5"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(１)</w:t>
            </w:r>
            <w:r w:rsidR="00BE0FB5" w:rsidRPr="00112295">
              <w:rPr>
                <w:rFonts w:ascii="ＭＳ ゴシック" w:eastAsia="ＭＳ ゴシック" w:hAnsi="ＭＳ ゴシック" w:hint="eastAsia"/>
                <w:szCs w:val="21"/>
              </w:rPr>
              <w:t>授業研究手法の提案</w:t>
            </w:r>
          </w:p>
          <w:p w14:paraId="3251DF55" w14:textId="1013C553" w:rsidR="00935926" w:rsidRPr="00112295" w:rsidRDefault="00BE0FB5"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 xml:space="preserve">　</w:t>
            </w:r>
            <w:r w:rsidR="00935926" w:rsidRPr="00112295">
              <w:rPr>
                <w:rFonts w:ascii="ＭＳ ゴシック" w:eastAsia="ＭＳ ゴシック" w:hAnsi="ＭＳ ゴシック" w:hint="eastAsia"/>
                <w:szCs w:val="21"/>
              </w:rPr>
              <w:t>学校教育自己診断で「わかりやすい授業」の生徒等の満足度80%以上[74%]</w:t>
            </w:r>
          </w:p>
          <w:p w14:paraId="39BDC69E" w14:textId="5F1946F1"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(２)専門性向上プログラム</w:t>
            </w:r>
            <w:r w:rsidR="00BE0FB5" w:rsidRPr="00112295">
              <w:rPr>
                <w:rFonts w:ascii="ＭＳ ゴシック" w:eastAsia="ＭＳ ゴシック" w:hAnsi="ＭＳ ゴシック" w:hint="eastAsia"/>
                <w:szCs w:val="21"/>
              </w:rPr>
              <w:t>(仮)</w:t>
            </w:r>
            <w:r w:rsidRPr="00112295">
              <w:rPr>
                <w:rFonts w:ascii="ＭＳ ゴシック" w:eastAsia="ＭＳ ゴシック" w:hAnsi="ＭＳ ゴシック" w:hint="eastAsia"/>
                <w:szCs w:val="21"/>
              </w:rPr>
              <w:t>試案</w:t>
            </w:r>
          </w:p>
          <w:p w14:paraId="337B3E88" w14:textId="4C4744DE" w:rsidR="004F5E35" w:rsidRPr="00112295" w:rsidRDefault="00935926" w:rsidP="00A80B3B">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 xml:space="preserve">　</w:t>
            </w:r>
            <w:r w:rsidR="00087AD3" w:rsidRPr="00112295">
              <w:rPr>
                <w:rFonts w:ascii="ＭＳ ゴシック" w:eastAsia="ＭＳ ゴシック" w:hAnsi="ＭＳ ゴシック" w:hint="eastAsia"/>
                <w:szCs w:val="21"/>
              </w:rPr>
              <w:t>学校教育自己診断で「経験年数の少ない教職員の育成体制」の教職員の肯定的回答</w:t>
            </w:r>
            <w:r w:rsidR="004F5E35" w:rsidRPr="00112295">
              <w:rPr>
                <w:rFonts w:ascii="ＭＳ ゴシック" w:eastAsia="ＭＳ ゴシック" w:hAnsi="ＭＳ ゴシック" w:hint="eastAsia"/>
                <w:szCs w:val="21"/>
              </w:rPr>
              <w:t>80</w:t>
            </w:r>
            <w:r w:rsidR="00087AD3" w:rsidRPr="00112295">
              <w:rPr>
                <w:rFonts w:ascii="ＭＳ ゴシック" w:eastAsia="ＭＳ ゴシック" w:hAnsi="ＭＳ ゴシック" w:hint="eastAsia"/>
                <w:szCs w:val="21"/>
              </w:rPr>
              <w:t>％以</w:t>
            </w:r>
            <w:r w:rsidR="00A80B3B" w:rsidRPr="00112295">
              <w:rPr>
                <w:rFonts w:ascii="ＭＳ ゴシック" w:eastAsia="ＭＳ ゴシック" w:hAnsi="ＭＳ ゴシック" w:hint="eastAsia"/>
                <w:szCs w:val="21"/>
              </w:rPr>
              <w:t>上[</w:t>
            </w:r>
            <w:r w:rsidRPr="00112295">
              <w:rPr>
                <w:rFonts w:ascii="ＭＳ ゴシック" w:eastAsia="ＭＳ ゴシック" w:hAnsi="ＭＳ ゴシック" w:hint="eastAsia"/>
                <w:szCs w:val="21"/>
              </w:rPr>
              <w:t>76</w:t>
            </w:r>
            <w:r w:rsidR="00087AD3" w:rsidRPr="00112295">
              <w:rPr>
                <w:rFonts w:ascii="ＭＳ ゴシック" w:eastAsia="ＭＳ ゴシック" w:hAnsi="ＭＳ ゴシック" w:hint="eastAsia"/>
                <w:szCs w:val="21"/>
              </w:rPr>
              <w:t>%]</w:t>
            </w:r>
          </w:p>
          <w:p w14:paraId="500F683D" w14:textId="77777777" w:rsidR="00BE0FB5"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(３)</w:t>
            </w:r>
          </w:p>
          <w:p w14:paraId="6914032C" w14:textId="4EE41630"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ア．</w:t>
            </w:r>
            <w:r w:rsidR="0087635A" w:rsidRPr="00112295">
              <w:rPr>
                <w:rFonts w:ascii="ＭＳ ゴシック" w:eastAsia="ＭＳ ゴシック" w:hAnsi="ＭＳ ゴシック" w:hint="eastAsia"/>
                <w:szCs w:val="21"/>
              </w:rPr>
              <w:t>年間の時間外在校等時間720時間超の教職員ゼロ、</w:t>
            </w:r>
            <w:r w:rsidR="00BE0FB5" w:rsidRPr="00112295">
              <w:rPr>
                <w:rFonts w:ascii="ＭＳ ゴシック" w:eastAsia="ＭＳ ゴシック" w:hAnsi="ＭＳ ゴシック" w:hint="eastAsia"/>
                <w:szCs w:val="21"/>
              </w:rPr>
              <w:t>月の時間外在校等時間45時間超</w:t>
            </w:r>
            <w:r w:rsidR="00814525" w:rsidRPr="00112295">
              <w:rPr>
                <w:rFonts w:ascii="ＭＳ ゴシック" w:eastAsia="ＭＳ ゴシック" w:hAnsi="ＭＳ ゴシック" w:hint="eastAsia"/>
                <w:szCs w:val="21"/>
              </w:rPr>
              <w:t>の年間のべ人数60人以下［6</w:t>
            </w:r>
            <w:r w:rsidR="00291A3A" w:rsidRPr="00112295">
              <w:rPr>
                <w:rFonts w:ascii="ＭＳ ゴシック" w:eastAsia="ＭＳ ゴシック" w:hAnsi="ＭＳ ゴシック" w:hint="eastAsia"/>
                <w:szCs w:val="21"/>
              </w:rPr>
              <w:t>7</w:t>
            </w:r>
            <w:r w:rsidR="00814525" w:rsidRPr="00112295">
              <w:rPr>
                <w:rFonts w:ascii="ＭＳ ゴシック" w:eastAsia="ＭＳ ゴシック" w:hAnsi="ＭＳ ゴシック" w:hint="eastAsia"/>
                <w:szCs w:val="21"/>
              </w:rPr>
              <w:t>人］</w:t>
            </w:r>
          </w:p>
          <w:p w14:paraId="2137F954" w14:textId="11B2927B" w:rsidR="00935926" w:rsidRPr="00112295" w:rsidRDefault="00935926" w:rsidP="00935926">
            <w:pPr>
              <w:spacing w:line="280" w:lineRule="exact"/>
              <w:ind w:left="210" w:hangingChars="100" w:hanging="210"/>
              <w:rPr>
                <w:rFonts w:ascii="ＭＳ ゴシック" w:eastAsia="ＭＳ ゴシック" w:hAnsi="ＭＳ ゴシック"/>
                <w:szCs w:val="21"/>
              </w:rPr>
            </w:pPr>
            <w:r w:rsidRPr="00112295">
              <w:rPr>
                <w:rFonts w:ascii="ＭＳ ゴシック" w:eastAsia="ＭＳ ゴシック" w:hAnsi="ＭＳ ゴシック" w:hint="eastAsia"/>
                <w:szCs w:val="21"/>
              </w:rPr>
              <w:t>イ．</w:t>
            </w:r>
            <w:r w:rsidR="007905D0" w:rsidRPr="00112295">
              <w:rPr>
                <w:rFonts w:ascii="ＭＳ ゴシック" w:eastAsia="ＭＳ ゴシック" w:hAnsi="ＭＳ ゴシック" w:hint="eastAsia"/>
                <w:szCs w:val="21"/>
              </w:rPr>
              <w:t>11月までに提言事項をまとめ、職員会議で報告</w:t>
            </w:r>
          </w:p>
        </w:tc>
        <w:tc>
          <w:tcPr>
            <w:tcW w:w="3367" w:type="dxa"/>
            <w:tcBorders>
              <w:left w:val="dashed" w:sz="4" w:space="0" w:color="auto"/>
              <w:right w:val="single" w:sz="4" w:space="0" w:color="auto"/>
            </w:tcBorders>
            <w:tcMar>
              <w:top w:w="85" w:type="dxa"/>
              <w:left w:w="85" w:type="dxa"/>
              <w:bottom w:w="85" w:type="dxa"/>
              <w:right w:w="85" w:type="dxa"/>
            </w:tcMar>
          </w:tcPr>
          <w:p w14:paraId="291A3854" w14:textId="77777777" w:rsidR="00F57DC2" w:rsidRPr="00112295" w:rsidRDefault="00F57DC2" w:rsidP="00482164">
            <w:pPr>
              <w:spacing w:line="300" w:lineRule="exact"/>
              <w:rPr>
                <w:rFonts w:ascii="ＭＳ ゴシック" w:eastAsia="ＭＳ ゴシック" w:hAnsi="ＭＳ ゴシック"/>
                <w:szCs w:val="21"/>
              </w:rPr>
            </w:pPr>
          </w:p>
          <w:p w14:paraId="212890C7" w14:textId="77777777" w:rsidR="00F57DC2" w:rsidRPr="00112295" w:rsidRDefault="00F57DC2" w:rsidP="00482164">
            <w:pPr>
              <w:spacing w:line="300" w:lineRule="exact"/>
              <w:rPr>
                <w:rFonts w:ascii="ＭＳ ゴシック" w:eastAsia="ＭＳ ゴシック" w:hAnsi="ＭＳ ゴシック"/>
                <w:szCs w:val="21"/>
              </w:rPr>
            </w:pPr>
          </w:p>
          <w:p w14:paraId="38328DD2" w14:textId="77777777" w:rsidR="00F57DC2" w:rsidRPr="00112295" w:rsidRDefault="00F57DC2" w:rsidP="00482164">
            <w:pPr>
              <w:spacing w:line="300" w:lineRule="exact"/>
              <w:rPr>
                <w:rFonts w:ascii="ＭＳ ゴシック" w:eastAsia="ＭＳ ゴシック" w:hAnsi="ＭＳ ゴシック"/>
                <w:szCs w:val="21"/>
              </w:rPr>
            </w:pPr>
          </w:p>
          <w:p w14:paraId="31B712F5" w14:textId="77777777" w:rsidR="00F57DC2" w:rsidRPr="00112295" w:rsidRDefault="00F57DC2" w:rsidP="00482164">
            <w:pPr>
              <w:spacing w:line="300" w:lineRule="exact"/>
              <w:rPr>
                <w:rFonts w:ascii="ＭＳ ゴシック" w:eastAsia="ＭＳ ゴシック" w:hAnsi="ＭＳ ゴシック"/>
                <w:szCs w:val="21"/>
              </w:rPr>
            </w:pPr>
          </w:p>
          <w:p w14:paraId="5DB8CEF9" w14:textId="77777777" w:rsidR="008F5CD2" w:rsidRPr="00112295" w:rsidRDefault="008F5CD2" w:rsidP="00482164">
            <w:pPr>
              <w:spacing w:line="300" w:lineRule="exact"/>
              <w:rPr>
                <w:rFonts w:ascii="ＭＳ ゴシック" w:eastAsia="ＭＳ ゴシック" w:hAnsi="ＭＳ ゴシック"/>
                <w:szCs w:val="21"/>
              </w:rPr>
            </w:pPr>
          </w:p>
          <w:p w14:paraId="7B64C6EE" w14:textId="7C811BEA" w:rsidR="008F5CD2" w:rsidRPr="00112295" w:rsidRDefault="008F5CD2" w:rsidP="004F5E35">
            <w:pPr>
              <w:spacing w:line="300" w:lineRule="exact"/>
              <w:rPr>
                <w:rFonts w:ascii="ＭＳ 明朝" w:hAnsi="ＭＳ 明朝"/>
                <w:sz w:val="20"/>
                <w:szCs w:val="20"/>
              </w:rPr>
            </w:pPr>
          </w:p>
        </w:tc>
      </w:tr>
      <w:tr w:rsidR="0027588C" w:rsidRPr="00E50B6C" w14:paraId="60B277B4" w14:textId="77777777" w:rsidTr="009A7F12">
        <w:trPr>
          <w:cantSplit/>
          <w:trHeight w:val="3498"/>
          <w:jc w:val="center"/>
        </w:trPr>
        <w:tc>
          <w:tcPr>
            <w:tcW w:w="881" w:type="dxa"/>
            <w:tcMar>
              <w:top w:w="85" w:type="dxa"/>
              <w:left w:w="85" w:type="dxa"/>
              <w:bottom w:w="85" w:type="dxa"/>
              <w:right w:w="85" w:type="dxa"/>
            </w:tcMar>
            <w:textDirection w:val="tbRlV"/>
            <w:vAlign w:val="center"/>
          </w:tcPr>
          <w:p w14:paraId="3799E0B7" w14:textId="41A7FF22" w:rsidR="0027588C" w:rsidRPr="00112295" w:rsidRDefault="0027588C" w:rsidP="0027588C">
            <w:pPr>
              <w:spacing w:line="300" w:lineRule="exact"/>
              <w:ind w:left="113" w:right="113"/>
              <w:jc w:val="center"/>
              <w:rPr>
                <w:rFonts w:ascii="ＭＳ 明朝" w:hAnsi="ＭＳ 明朝"/>
                <w:sz w:val="20"/>
                <w:szCs w:val="20"/>
              </w:rPr>
            </w:pPr>
            <w:r w:rsidRPr="00112295">
              <w:rPr>
                <w:rFonts w:ascii="ＭＳ ゴシック" w:eastAsia="ＭＳ ゴシック" w:hAnsi="ＭＳ ゴシック" w:hint="eastAsia"/>
                <w:sz w:val="20"/>
                <w:szCs w:val="20"/>
              </w:rPr>
              <w:t>４．専修部にお</w:t>
            </w:r>
            <w:r w:rsidR="00814525" w:rsidRPr="00112295">
              <w:rPr>
                <w:rFonts w:ascii="ＭＳ ゴシック" w:eastAsia="ＭＳ ゴシック" w:hAnsi="ＭＳ ゴシック" w:hint="eastAsia"/>
                <w:sz w:val="20"/>
                <w:szCs w:val="20"/>
              </w:rPr>
              <w:t>ける</w:t>
            </w:r>
            <w:r w:rsidRPr="00112295">
              <w:rPr>
                <w:rFonts w:ascii="ＭＳ ゴシック" w:eastAsia="ＭＳ ゴシック" w:hAnsi="ＭＳ ゴシック" w:hint="eastAsia"/>
                <w:sz w:val="20"/>
                <w:szCs w:val="20"/>
              </w:rPr>
              <w:t>社会に貢献する人材</w:t>
            </w:r>
            <w:r w:rsidR="00814525" w:rsidRPr="00112295">
              <w:rPr>
                <w:rFonts w:ascii="ＭＳ ゴシック" w:eastAsia="ＭＳ ゴシック" w:hAnsi="ＭＳ ゴシック" w:hint="eastAsia"/>
                <w:sz w:val="20"/>
                <w:szCs w:val="20"/>
              </w:rPr>
              <w:t>の</w:t>
            </w:r>
            <w:r w:rsidRPr="00112295">
              <w:rPr>
                <w:rFonts w:ascii="ＭＳ ゴシック" w:eastAsia="ＭＳ ゴシック" w:hAnsi="ＭＳ ゴシック" w:hint="eastAsia"/>
                <w:sz w:val="20"/>
                <w:szCs w:val="20"/>
              </w:rPr>
              <w:t>育成</w:t>
            </w:r>
          </w:p>
        </w:tc>
        <w:tc>
          <w:tcPr>
            <w:tcW w:w="2942" w:type="dxa"/>
            <w:tcMar>
              <w:top w:w="85" w:type="dxa"/>
              <w:left w:w="85" w:type="dxa"/>
              <w:bottom w:w="85" w:type="dxa"/>
              <w:right w:w="85" w:type="dxa"/>
            </w:tcMar>
          </w:tcPr>
          <w:p w14:paraId="44382FA7" w14:textId="39FE5774" w:rsidR="00D66A18" w:rsidRPr="00112295" w:rsidRDefault="00D66A18" w:rsidP="00D66A18">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(１)</w:t>
            </w:r>
            <w:r w:rsidR="00814525" w:rsidRPr="00112295">
              <w:rPr>
                <w:rFonts w:ascii="ＭＳ ゴシック" w:eastAsia="ＭＳ ゴシック" w:hAnsi="ＭＳ ゴシック" w:hint="eastAsia"/>
                <w:szCs w:val="21"/>
              </w:rPr>
              <w:t>教員の資質向上</w:t>
            </w:r>
          </w:p>
          <w:p w14:paraId="29675229" w14:textId="77777777" w:rsidR="00814525" w:rsidRPr="00112295" w:rsidRDefault="00814525" w:rsidP="00D66A18">
            <w:pPr>
              <w:spacing w:line="300" w:lineRule="exact"/>
              <w:rPr>
                <w:rFonts w:ascii="ＭＳ ゴシック" w:eastAsia="ＭＳ ゴシック" w:hAnsi="ＭＳ ゴシック"/>
                <w:szCs w:val="21"/>
              </w:rPr>
            </w:pPr>
          </w:p>
          <w:p w14:paraId="3D254ED0" w14:textId="77777777" w:rsidR="0087635A" w:rsidRPr="00112295" w:rsidRDefault="0087635A" w:rsidP="00D66A18">
            <w:pPr>
              <w:spacing w:line="300" w:lineRule="exact"/>
              <w:rPr>
                <w:rFonts w:ascii="ＭＳ ゴシック" w:eastAsia="ＭＳ ゴシック" w:hAnsi="ＭＳ ゴシック"/>
                <w:szCs w:val="21"/>
              </w:rPr>
            </w:pPr>
          </w:p>
          <w:p w14:paraId="3A89057E" w14:textId="77777777" w:rsidR="00D66A18" w:rsidRPr="00112295" w:rsidRDefault="00D66A18" w:rsidP="00D66A18">
            <w:pPr>
              <w:spacing w:line="300" w:lineRule="exact"/>
              <w:rPr>
                <w:rFonts w:ascii="ＭＳ ゴシック" w:eastAsia="ＭＳ ゴシック" w:hAnsi="ＭＳ ゴシック"/>
                <w:szCs w:val="21"/>
              </w:rPr>
            </w:pPr>
          </w:p>
          <w:p w14:paraId="35A474DC" w14:textId="77777777" w:rsidR="00D66A18" w:rsidRPr="00112295" w:rsidRDefault="00D66A18" w:rsidP="00D66A18">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(２)４学科の魅力発信</w:t>
            </w:r>
          </w:p>
          <w:p w14:paraId="0123FDB5" w14:textId="77777777" w:rsidR="00D66A18" w:rsidRPr="00112295" w:rsidRDefault="00D66A18" w:rsidP="00D66A18">
            <w:pPr>
              <w:spacing w:line="300" w:lineRule="exact"/>
              <w:rPr>
                <w:rFonts w:ascii="ＭＳ ゴシック" w:eastAsia="ＭＳ ゴシック" w:hAnsi="ＭＳ ゴシック"/>
                <w:szCs w:val="21"/>
              </w:rPr>
            </w:pPr>
          </w:p>
          <w:p w14:paraId="1C265265" w14:textId="77777777" w:rsidR="00D66A18" w:rsidRPr="00112295" w:rsidRDefault="00D66A18" w:rsidP="00D66A18">
            <w:pPr>
              <w:spacing w:line="300" w:lineRule="exact"/>
              <w:rPr>
                <w:rFonts w:ascii="ＭＳ ゴシック" w:eastAsia="ＭＳ ゴシック" w:hAnsi="ＭＳ ゴシック"/>
                <w:szCs w:val="21"/>
              </w:rPr>
            </w:pPr>
          </w:p>
          <w:p w14:paraId="0533A15F" w14:textId="77777777" w:rsidR="00D66A18" w:rsidRPr="00112295" w:rsidRDefault="00D66A18" w:rsidP="00D66A18">
            <w:pPr>
              <w:spacing w:line="300" w:lineRule="exact"/>
              <w:rPr>
                <w:rFonts w:ascii="ＭＳ ゴシック" w:eastAsia="ＭＳ ゴシック" w:hAnsi="ＭＳ ゴシック"/>
                <w:szCs w:val="21"/>
              </w:rPr>
            </w:pPr>
          </w:p>
          <w:p w14:paraId="485258BC" w14:textId="03587799" w:rsidR="00E36946" w:rsidRPr="00112295" w:rsidRDefault="00D66A18" w:rsidP="00AB00E6">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(３)職場・職域開拓</w:t>
            </w:r>
          </w:p>
        </w:tc>
        <w:tc>
          <w:tcPr>
            <w:tcW w:w="4110" w:type="dxa"/>
            <w:tcBorders>
              <w:right w:val="dashed" w:sz="4" w:space="0" w:color="auto"/>
            </w:tcBorders>
            <w:tcMar>
              <w:top w:w="85" w:type="dxa"/>
              <w:left w:w="85" w:type="dxa"/>
              <w:bottom w:w="85" w:type="dxa"/>
              <w:right w:w="85" w:type="dxa"/>
            </w:tcMar>
          </w:tcPr>
          <w:p w14:paraId="2BD40B66" w14:textId="2B45C514" w:rsidR="00D66A18" w:rsidRPr="00112295" w:rsidRDefault="00C337E7" w:rsidP="00AB00E6">
            <w:pPr>
              <w:spacing w:line="300" w:lineRule="exact"/>
              <w:rPr>
                <w:rFonts w:ascii="ＭＳ ゴシック" w:eastAsia="ＭＳ ゴシック" w:hAnsi="ＭＳ ゴシック"/>
                <w:szCs w:val="21"/>
              </w:rPr>
            </w:pPr>
            <w:r w:rsidRPr="00112295">
              <w:rPr>
                <w:rFonts w:ascii="ＭＳ ゴシック" w:eastAsia="ＭＳ ゴシック" w:hAnsi="ＭＳ ゴシック"/>
                <w:szCs w:val="21"/>
              </w:rPr>
              <w:t>(</w:t>
            </w:r>
            <w:r w:rsidR="00300E56" w:rsidRPr="00112295">
              <w:rPr>
                <w:rFonts w:ascii="ＭＳ ゴシック" w:eastAsia="ＭＳ ゴシック" w:hAnsi="ＭＳ ゴシック" w:hint="eastAsia"/>
                <w:szCs w:val="21"/>
              </w:rPr>
              <w:t>１</w:t>
            </w:r>
            <w:r w:rsidRPr="00112295">
              <w:rPr>
                <w:rFonts w:ascii="ＭＳ ゴシック" w:eastAsia="ＭＳ ゴシック" w:hAnsi="ＭＳ ゴシック"/>
                <w:szCs w:val="21"/>
              </w:rPr>
              <w:t>)</w:t>
            </w:r>
            <w:r w:rsidR="00EF0CC9" w:rsidRPr="00112295">
              <w:rPr>
                <w:rFonts w:ascii="ＭＳ ゴシック" w:eastAsia="ＭＳ ゴシック" w:hAnsi="ＭＳ ゴシック" w:hint="eastAsia"/>
                <w:szCs w:val="21"/>
              </w:rPr>
              <w:t>近畿盲学校教育研究会に加え、大阪</w:t>
            </w:r>
            <w:r w:rsidR="0087635A" w:rsidRPr="00112295">
              <w:rPr>
                <w:rFonts w:ascii="ＭＳ ゴシック" w:eastAsia="ＭＳ ゴシック" w:hAnsi="ＭＳ ゴシック" w:hint="eastAsia"/>
                <w:szCs w:val="21"/>
              </w:rPr>
              <w:t>府鍼灸マッサージ師会等の</w:t>
            </w:r>
            <w:r w:rsidR="00EF0CC9" w:rsidRPr="00112295">
              <w:rPr>
                <w:rFonts w:ascii="ＭＳ ゴシック" w:eastAsia="ＭＳ ゴシック" w:hAnsi="ＭＳ ゴシック" w:hint="eastAsia"/>
                <w:szCs w:val="21"/>
              </w:rPr>
              <w:t>団体や大学・専門学校との教員交流を行い、専門性の向上を図る</w:t>
            </w:r>
          </w:p>
          <w:p w14:paraId="77A193B0" w14:textId="4A0923CC" w:rsidR="00C337E7" w:rsidRPr="00112295" w:rsidRDefault="00E36946" w:rsidP="00AB00E6">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２</w:t>
            </w:r>
            <w:r w:rsidRPr="00112295">
              <w:rPr>
                <w:rFonts w:ascii="ＭＳ ゴシック" w:eastAsia="ＭＳ ゴシック" w:hAnsi="ＭＳ ゴシック" w:hint="eastAsia"/>
                <w:szCs w:val="21"/>
              </w:rPr>
              <w:t>)専修部</w:t>
            </w:r>
            <w:r w:rsidR="00EF0CC9" w:rsidRPr="00112295">
              <w:rPr>
                <w:rFonts w:ascii="ＭＳ ゴシック" w:eastAsia="ＭＳ ゴシック" w:hAnsi="ＭＳ ゴシック" w:hint="eastAsia"/>
                <w:szCs w:val="21"/>
              </w:rPr>
              <w:t>広報チームで</w:t>
            </w:r>
            <w:r w:rsidR="00C23505" w:rsidRPr="00112295">
              <w:rPr>
                <w:rFonts w:ascii="ＭＳ ゴシック" w:eastAsia="ＭＳ ゴシック" w:hAnsi="ＭＳ ゴシック" w:hint="eastAsia"/>
                <w:szCs w:val="21"/>
              </w:rPr>
              <w:t>魅力をさらに発掘、</w:t>
            </w:r>
            <w:r w:rsidR="00EF0CC9" w:rsidRPr="00112295">
              <w:rPr>
                <w:rFonts w:ascii="ＭＳ ゴシック" w:eastAsia="ＭＳ ゴシック" w:hAnsi="ＭＳ ゴシック" w:hint="eastAsia"/>
                <w:szCs w:val="21"/>
              </w:rPr>
              <w:t>効果的な広報手法を研究し、可能なものから実践する</w:t>
            </w:r>
          </w:p>
          <w:p w14:paraId="15224A9A" w14:textId="77777777" w:rsidR="00D66A18" w:rsidRPr="00112295" w:rsidRDefault="00D66A18" w:rsidP="00AB00E6">
            <w:pPr>
              <w:spacing w:line="300" w:lineRule="exact"/>
              <w:rPr>
                <w:rFonts w:ascii="ＭＳ ゴシック" w:eastAsia="ＭＳ ゴシック" w:hAnsi="ＭＳ ゴシック"/>
                <w:szCs w:val="21"/>
              </w:rPr>
            </w:pPr>
          </w:p>
          <w:p w14:paraId="6E3FEE9B" w14:textId="3F5A59DF" w:rsidR="00E36946" w:rsidRPr="00112295" w:rsidRDefault="00E36946" w:rsidP="00AB00E6">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３</w:t>
            </w:r>
            <w:r w:rsidRPr="00112295">
              <w:rPr>
                <w:rFonts w:ascii="ＭＳ ゴシック" w:eastAsia="ＭＳ ゴシック" w:hAnsi="ＭＳ ゴシック" w:hint="eastAsia"/>
                <w:szCs w:val="21"/>
              </w:rPr>
              <w:t>)</w:t>
            </w:r>
            <w:r w:rsidR="0038331D" w:rsidRPr="00112295">
              <w:rPr>
                <w:rFonts w:hint="eastAsia"/>
              </w:rPr>
              <w:t xml:space="preserve"> </w:t>
            </w:r>
            <w:r w:rsidR="0038331D" w:rsidRPr="00112295">
              <w:rPr>
                <w:rFonts w:ascii="ＭＳ ゴシック" w:eastAsia="ＭＳ ゴシック" w:hAnsi="ＭＳ ゴシック" w:hint="eastAsia"/>
                <w:szCs w:val="21"/>
              </w:rPr>
              <w:t>専修部各科の実習先や就職先の開拓を推進する</w:t>
            </w:r>
            <w:r w:rsidR="00440BB1" w:rsidRPr="00112295">
              <w:rPr>
                <w:rFonts w:ascii="ＭＳ ゴシック" w:eastAsia="ＭＳ ゴシック" w:hAnsi="ＭＳ ゴシック" w:hint="eastAsia"/>
                <w:szCs w:val="21"/>
              </w:rPr>
              <w:t>。</w:t>
            </w:r>
            <w:r w:rsidR="00C23505" w:rsidRPr="00112295">
              <w:rPr>
                <w:rFonts w:ascii="ＭＳ ゴシック" w:eastAsia="ＭＳ ゴシック" w:hAnsi="ＭＳ ゴシック" w:hint="eastAsia"/>
                <w:szCs w:val="21"/>
              </w:rPr>
              <w:t>府庁実習実現に向けて関係機関との調整を行う</w:t>
            </w:r>
          </w:p>
        </w:tc>
        <w:tc>
          <w:tcPr>
            <w:tcW w:w="3686" w:type="dxa"/>
            <w:tcBorders>
              <w:right w:val="dashed" w:sz="4" w:space="0" w:color="auto"/>
            </w:tcBorders>
            <w:tcMar>
              <w:top w:w="85" w:type="dxa"/>
              <w:left w:w="85" w:type="dxa"/>
              <w:bottom w:w="85" w:type="dxa"/>
              <w:right w:w="85" w:type="dxa"/>
            </w:tcMar>
          </w:tcPr>
          <w:p w14:paraId="36F18E10" w14:textId="10B06DEC" w:rsidR="00814525" w:rsidRPr="00112295" w:rsidRDefault="00C337E7" w:rsidP="00AB00E6">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１</w:t>
            </w:r>
            <w:r w:rsidRPr="00112295">
              <w:rPr>
                <w:rFonts w:ascii="ＭＳ ゴシック" w:eastAsia="ＭＳ ゴシック" w:hAnsi="ＭＳ ゴシック" w:hint="eastAsia"/>
                <w:szCs w:val="21"/>
              </w:rPr>
              <w:t>)</w:t>
            </w:r>
            <w:r w:rsidR="00D66A18" w:rsidRPr="00112295">
              <w:rPr>
                <w:rFonts w:ascii="ＭＳ ゴシック" w:eastAsia="ＭＳ ゴシック" w:hAnsi="ＭＳ ゴシック" w:hint="eastAsia"/>
                <w:szCs w:val="21"/>
              </w:rPr>
              <w:t>団体や専門学校等との交流を</w:t>
            </w:r>
            <w:r w:rsidRPr="00112295">
              <w:rPr>
                <w:rFonts w:ascii="ＭＳ ゴシック" w:eastAsia="ＭＳ ゴシック" w:hAnsi="ＭＳ ゴシック" w:hint="eastAsia"/>
                <w:szCs w:val="21"/>
              </w:rPr>
              <w:t>各学科で</w:t>
            </w:r>
            <w:r w:rsidR="00D66A18" w:rsidRPr="00112295">
              <w:rPr>
                <w:rFonts w:ascii="ＭＳ ゴシック" w:eastAsia="ＭＳ ゴシック" w:hAnsi="ＭＳ ゴシック" w:hint="eastAsia"/>
                <w:szCs w:val="21"/>
              </w:rPr>
              <w:t>１回以上</w:t>
            </w:r>
            <w:r w:rsidR="00814525" w:rsidRPr="00112295">
              <w:rPr>
                <w:rFonts w:ascii="ＭＳ ゴシック" w:eastAsia="ＭＳ ゴシック" w:hAnsi="ＭＳ ゴシック" w:hint="eastAsia"/>
                <w:szCs w:val="21"/>
              </w:rPr>
              <w:t>、</w:t>
            </w:r>
            <w:r w:rsidR="0087635A" w:rsidRPr="00112295">
              <w:rPr>
                <w:rFonts w:ascii="ＭＳ ゴシック" w:eastAsia="ＭＳ ゴシック" w:hAnsi="ＭＳ ゴシック" w:hint="eastAsia"/>
                <w:szCs w:val="21"/>
              </w:rPr>
              <w:t>各学科の</w:t>
            </w:r>
            <w:r w:rsidR="00814525" w:rsidRPr="00112295">
              <w:rPr>
                <w:rFonts w:ascii="ＭＳ ゴシック" w:eastAsia="ＭＳ ゴシック" w:hAnsi="ＭＳ ゴシック" w:hint="eastAsia"/>
                <w:szCs w:val="21"/>
              </w:rPr>
              <w:t>国家試験合格率100%</w:t>
            </w:r>
          </w:p>
          <w:p w14:paraId="1CA59C5A" w14:textId="77777777" w:rsidR="0087635A" w:rsidRPr="00112295" w:rsidRDefault="0087635A" w:rsidP="00AB00E6">
            <w:pPr>
              <w:spacing w:line="300" w:lineRule="exact"/>
              <w:rPr>
                <w:rFonts w:ascii="ＭＳ ゴシック" w:eastAsia="ＭＳ ゴシック" w:hAnsi="ＭＳ ゴシック"/>
                <w:szCs w:val="21"/>
              </w:rPr>
            </w:pPr>
          </w:p>
          <w:p w14:paraId="1617F287" w14:textId="70EFAE2D" w:rsidR="00C337E7" w:rsidRPr="00112295" w:rsidRDefault="004F5E35" w:rsidP="004F5E35">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２</w:t>
            </w:r>
            <w:r w:rsidRPr="00112295">
              <w:rPr>
                <w:rFonts w:ascii="ＭＳ ゴシック" w:eastAsia="ＭＳ ゴシック" w:hAnsi="ＭＳ ゴシック" w:hint="eastAsia"/>
                <w:szCs w:val="21"/>
              </w:rPr>
              <w:t>)</w:t>
            </w:r>
            <w:r w:rsidR="00E36946" w:rsidRPr="00112295">
              <w:rPr>
                <w:rFonts w:ascii="ＭＳ ゴシック" w:eastAsia="ＭＳ ゴシック" w:hAnsi="ＭＳ ゴシック" w:hint="eastAsia"/>
                <w:szCs w:val="21"/>
              </w:rPr>
              <w:t>専修部オープンスクール</w:t>
            </w:r>
            <w:r w:rsidRPr="00112295">
              <w:rPr>
                <w:rFonts w:ascii="ＭＳ ゴシック" w:eastAsia="ＭＳ ゴシック" w:hAnsi="ＭＳ ゴシック" w:hint="eastAsia"/>
                <w:szCs w:val="21"/>
              </w:rPr>
              <w:t>の</w:t>
            </w:r>
            <w:r w:rsidR="00E36946" w:rsidRPr="00112295">
              <w:rPr>
                <w:rFonts w:ascii="ＭＳ ゴシック" w:eastAsia="ＭＳ ゴシック" w:hAnsi="ＭＳ ゴシック" w:hint="eastAsia"/>
                <w:szCs w:val="21"/>
              </w:rPr>
              <w:t>参加者数</w:t>
            </w:r>
            <w:r w:rsidR="00C23505" w:rsidRPr="00112295">
              <w:rPr>
                <w:rFonts w:ascii="ＭＳ ゴシック" w:eastAsia="ＭＳ ゴシック" w:hAnsi="ＭＳ ゴシック" w:hint="eastAsia"/>
                <w:szCs w:val="21"/>
              </w:rPr>
              <w:t>20人以上</w:t>
            </w:r>
            <w:r w:rsidR="00E36946" w:rsidRPr="00112295">
              <w:rPr>
                <w:rFonts w:ascii="ＭＳ ゴシック" w:eastAsia="ＭＳ ゴシック" w:hAnsi="ＭＳ ゴシック" w:hint="eastAsia"/>
                <w:szCs w:val="21"/>
              </w:rPr>
              <w:t>[</w:t>
            </w:r>
            <w:r w:rsidR="00982F19" w:rsidRPr="00112295">
              <w:rPr>
                <w:rFonts w:ascii="ＭＳ ゴシック" w:eastAsia="ＭＳ ゴシック" w:hAnsi="ＭＳ ゴシック" w:hint="eastAsia"/>
                <w:szCs w:val="21"/>
              </w:rPr>
              <w:t>18</w:t>
            </w:r>
            <w:r w:rsidR="00E36946" w:rsidRPr="00112295">
              <w:rPr>
                <w:rFonts w:ascii="ＭＳ ゴシック" w:eastAsia="ＭＳ ゴシック" w:hAnsi="ＭＳ ゴシック" w:hint="eastAsia"/>
                <w:szCs w:val="21"/>
              </w:rPr>
              <w:t>人]</w:t>
            </w:r>
          </w:p>
          <w:p w14:paraId="636DAFEB" w14:textId="5B462875" w:rsidR="004F5E35" w:rsidRPr="00112295" w:rsidRDefault="004F5E35" w:rsidP="004F5E35">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イ.理学療法科、柔道整復科の入学者</w:t>
            </w:r>
            <w:r w:rsidR="00D66A18" w:rsidRPr="00112295">
              <w:rPr>
                <w:rFonts w:ascii="ＭＳ ゴシック" w:eastAsia="ＭＳ ゴシック" w:hAnsi="ＭＳ ゴシック" w:hint="eastAsia"/>
                <w:szCs w:val="21"/>
              </w:rPr>
              <w:t>４人以上</w:t>
            </w:r>
            <w:r w:rsidRPr="00112295">
              <w:rPr>
                <w:rFonts w:ascii="ＭＳ ゴシック" w:eastAsia="ＭＳ ゴシック" w:hAnsi="ＭＳ ゴシック" w:hint="eastAsia"/>
                <w:szCs w:val="21"/>
              </w:rPr>
              <w:t>［</w:t>
            </w:r>
            <w:r w:rsidR="00D66A18" w:rsidRPr="00112295">
              <w:rPr>
                <w:rFonts w:ascii="ＭＳ ゴシック" w:eastAsia="ＭＳ ゴシック" w:hAnsi="ＭＳ ゴシック" w:hint="eastAsia"/>
                <w:szCs w:val="21"/>
              </w:rPr>
              <w:t>３</w:t>
            </w:r>
            <w:r w:rsidRPr="00112295">
              <w:rPr>
                <w:rFonts w:ascii="ＭＳ ゴシック" w:eastAsia="ＭＳ ゴシック" w:hAnsi="ＭＳ ゴシック" w:hint="eastAsia"/>
                <w:szCs w:val="21"/>
              </w:rPr>
              <w:t>人］</w:t>
            </w:r>
          </w:p>
          <w:p w14:paraId="6E8318F8" w14:textId="44B978FB" w:rsidR="00176198" w:rsidRPr="00176198" w:rsidRDefault="00E36946" w:rsidP="00440BB1">
            <w:pPr>
              <w:spacing w:line="300" w:lineRule="exact"/>
              <w:rPr>
                <w:rFonts w:ascii="ＭＳ ゴシック" w:eastAsia="ＭＳ ゴシック" w:hAnsi="ＭＳ ゴシック"/>
                <w:szCs w:val="21"/>
              </w:rPr>
            </w:pPr>
            <w:r w:rsidRPr="00112295">
              <w:rPr>
                <w:rFonts w:ascii="ＭＳ ゴシック" w:eastAsia="ＭＳ ゴシック" w:hAnsi="ＭＳ ゴシック" w:hint="eastAsia"/>
                <w:szCs w:val="21"/>
              </w:rPr>
              <w:t>(</w:t>
            </w:r>
            <w:r w:rsidR="00300E56" w:rsidRPr="00112295">
              <w:rPr>
                <w:rFonts w:ascii="ＭＳ ゴシック" w:eastAsia="ＭＳ ゴシック" w:hAnsi="ＭＳ ゴシック" w:hint="eastAsia"/>
                <w:szCs w:val="21"/>
              </w:rPr>
              <w:t>３</w:t>
            </w:r>
            <w:r w:rsidRPr="00112295">
              <w:rPr>
                <w:rFonts w:ascii="ＭＳ ゴシック" w:eastAsia="ＭＳ ゴシック" w:hAnsi="ＭＳ ゴシック" w:hint="eastAsia"/>
                <w:szCs w:val="21"/>
              </w:rPr>
              <w:t>)</w:t>
            </w:r>
            <w:r w:rsidR="0038331D" w:rsidRPr="00112295">
              <w:rPr>
                <w:rFonts w:hint="eastAsia"/>
              </w:rPr>
              <w:t xml:space="preserve"> </w:t>
            </w:r>
            <w:r w:rsidR="0038331D" w:rsidRPr="00112295">
              <w:rPr>
                <w:rFonts w:ascii="ＭＳ ゴシック" w:eastAsia="ＭＳ ゴシック" w:hAnsi="ＭＳ ゴシック" w:hint="eastAsia"/>
                <w:szCs w:val="21"/>
              </w:rPr>
              <w:t>施術所・就労移行事業所等への訪問数</w:t>
            </w:r>
            <w:r w:rsidR="0087635A" w:rsidRPr="00112295">
              <w:rPr>
                <w:rFonts w:ascii="ＭＳ ゴシック" w:eastAsia="ＭＳ ゴシック" w:hAnsi="ＭＳ ゴシック" w:hint="eastAsia"/>
                <w:szCs w:val="21"/>
              </w:rPr>
              <w:t>昨年度以上</w:t>
            </w:r>
            <w:r w:rsidR="0038331D" w:rsidRPr="00112295">
              <w:rPr>
                <w:rFonts w:ascii="ＭＳ ゴシック" w:eastAsia="ＭＳ ゴシック" w:hAnsi="ＭＳ ゴシック" w:hint="eastAsia"/>
                <w:szCs w:val="21"/>
              </w:rPr>
              <w:t>[</w:t>
            </w:r>
            <w:r w:rsidR="00440BB1" w:rsidRPr="00112295">
              <w:rPr>
                <w:rFonts w:ascii="ＭＳ ゴシック" w:eastAsia="ＭＳ ゴシック" w:hAnsi="ＭＳ ゴシック" w:hint="eastAsia"/>
                <w:szCs w:val="21"/>
              </w:rPr>
              <w:t>21</w:t>
            </w:r>
            <w:r w:rsidR="0038331D" w:rsidRPr="00112295">
              <w:rPr>
                <w:rFonts w:ascii="ＭＳ ゴシック" w:eastAsia="ＭＳ ゴシック" w:hAnsi="ＭＳ ゴシック" w:hint="eastAsia"/>
                <w:szCs w:val="21"/>
              </w:rPr>
              <w:t>か所]</w:t>
            </w:r>
            <w:r w:rsidR="00440BB1" w:rsidRPr="00112295">
              <w:rPr>
                <w:rFonts w:ascii="ＭＳ ゴシック" w:eastAsia="ＭＳ ゴシック" w:hAnsi="ＭＳ ゴシック" w:hint="eastAsia"/>
                <w:szCs w:val="21"/>
              </w:rPr>
              <w:t>、</w:t>
            </w:r>
            <w:r w:rsidR="001016C3" w:rsidRPr="00112295">
              <w:rPr>
                <w:rFonts w:ascii="ＭＳ ゴシック" w:eastAsia="ＭＳ ゴシック" w:hAnsi="ＭＳ ゴシック" w:hint="eastAsia"/>
                <w:szCs w:val="21"/>
              </w:rPr>
              <w:t>あん摩マッサージ指圧</w:t>
            </w:r>
            <w:r w:rsidR="0088511A" w:rsidRPr="00112295">
              <w:rPr>
                <w:rFonts w:ascii="ＭＳ ゴシック" w:eastAsia="ＭＳ ゴシック" w:hAnsi="ＭＳ ゴシック" w:hint="eastAsia"/>
                <w:szCs w:val="21"/>
              </w:rPr>
              <w:t>等</w:t>
            </w:r>
            <w:r w:rsidR="001016C3" w:rsidRPr="00112295">
              <w:rPr>
                <w:rFonts w:ascii="ＭＳ ゴシック" w:eastAsia="ＭＳ ゴシック" w:hAnsi="ＭＳ ゴシック" w:hint="eastAsia"/>
                <w:szCs w:val="21"/>
              </w:rPr>
              <w:t>の府庁実習実施</w:t>
            </w:r>
          </w:p>
        </w:tc>
        <w:tc>
          <w:tcPr>
            <w:tcW w:w="3367" w:type="dxa"/>
            <w:tcBorders>
              <w:left w:val="dashed" w:sz="4" w:space="0" w:color="auto"/>
              <w:right w:val="single" w:sz="4" w:space="0" w:color="auto"/>
            </w:tcBorders>
            <w:tcMar>
              <w:top w:w="85" w:type="dxa"/>
              <w:left w:w="85" w:type="dxa"/>
              <w:bottom w:w="85" w:type="dxa"/>
              <w:right w:w="85" w:type="dxa"/>
            </w:tcMar>
          </w:tcPr>
          <w:p w14:paraId="3661CAEB" w14:textId="343F1D3A" w:rsidR="00D26E44" w:rsidRPr="00D26E44" w:rsidRDefault="00D26E44" w:rsidP="007E36C7">
            <w:pPr>
              <w:spacing w:line="300" w:lineRule="exact"/>
              <w:ind w:firstLineChars="50" w:firstLine="105"/>
              <w:rPr>
                <w:rFonts w:ascii="ＭＳ ゴシック" w:eastAsia="ＭＳ ゴシック" w:hAnsi="ＭＳ ゴシック"/>
                <w:szCs w:val="21"/>
              </w:rPr>
            </w:pPr>
          </w:p>
        </w:tc>
      </w:tr>
    </w:tbl>
    <w:p w14:paraId="39A72888"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25FA0" w14:textId="77777777" w:rsidR="00934965" w:rsidRDefault="00934965">
      <w:r>
        <w:separator/>
      </w:r>
    </w:p>
  </w:endnote>
  <w:endnote w:type="continuationSeparator" w:id="0">
    <w:p w14:paraId="761C8BD4" w14:textId="77777777" w:rsidR="00934965" w:rsidRDefault="00934965">
      <w:r>
        <w:continuationSeparator/>
      </w:r>
    </w:p>
  </w:endnote>
  <w:endnote w:type="continuationNotice" w:id="1">
    <w:p w14:paraId="21AAC098" w14:textId="77777777" w:rsidR="00934965" w:rsidRDefault="00934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447A0" w14:textId="77777777" w:rsidR="00934965" w:rsidRDefault="00934965">
      <w:r>
        <w:separator/>
      </w:r>
    </w:p>
  </w:footnote>
  <w:footnote w:type="continuationSeparator" w:id="0">
    <w:p w14:paraId="4869840D" w14:textId="77777777" w:rsidR="00934965" w:rsidRDefault="00934965">
      <w:r>
        <w:continuationSeparator/>
      </w:r>
    </w:p>
  </w:footnote>
  <w:footnote w:type="continuationNotice" w:id="1">
    <w:p w14:paraId="5F286535" w14:textId="77777777" w:rsidR="00934965" w:rsidRDefault="00934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FE59"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667C3">
      <w:rPr>
        <w:rFonts w:ascii="ＭＳ ゴシック" w:eastAsia="ＭＳ ゴシック" w:hAnsi="ＭＳ ゴシック" w:hint="eastAsia"/>
        <w:sz w:val="20"/>
        <w:szCs w:val="20"/>
      </w:rPr>
      <w:t>Ｓ０１</w:t>
    </w:r>
  </w:p>
  <w:p w14:paraId="56DA5E6B"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126510A8" w14:textId="77777777" w:rsidR="00132D6F" w:rsidRPr="003A3356" w:rsidRDefault="00E667C3" w:rsidP="003A3356">
    <w:pPr>
      <w:spacing w:line="360" w:lineRule="exact"/>
      <w:ind w:rightChars="100" w:right="210"/>
      <w:jc w:val="right"/>
      <w:rPr>
        <w:rFonts w:ascii="ＭＳ 明朝" w:hAnsi="ＭＳ 明朝"/>
        <w:b/>
        <w:sz w:val="24"/>
      </w:rPr>
    </w:pPr>
    <w:r>
      <w:rPr>
        <w:rFonts w:ascii="ＭＳ 明朝" w:hAnsi="ＭＳ 明朝" w:hint="eastAsia"/>
        <w:b/>
        <w:sz w:val="24"/>
      </w:rPr>
      <w:t>府立大阪南視覚支援</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9E1A64"/>
    <w:multiLevelType w:val="hybridMultilevel"/>
    <w:tmpl w:val="72023FBC"/>
    <w:lvl w:ilvl="0" w:tplc="FD4C198C">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A179A0"/>
    <w:multiLevelType w:val="hybridMultilevel"/>
    <w:tmpl w:val="2CBEBD24"/>
    <w:lvl w:ilvl="0" w:tplc="6E9A758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1E5AE5"/>
    <w:multiLevelType w:val="hybridMultilevel"/>
    <w:tmpl w:val="9DE0190A"/>
    <w:lvl w:ilvl="0" w:tplc="7452E9C4">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A845D3C"/>
    <w:multiLevelType w:val="hybridMultilevel"/>
    <w:tmpl w:val="DA78BF32"/>
    <w:lvl w:ilvl="0" w:tplc="EC807DB4">
      <w:start w:val="1"/>
      <w:numFmt w:val="decimalFullWidth"/>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E5C5702"/>
    <w:multiLevelType w:val="hybridMultilevel"/>
    <w:tmpl w:val="03728662"/>
    <w:lvl w:ilvl="0" w:tplc="A2309600">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CF7413E"/>
    <w:multiLevelType w:val="hybridMultilevel"/>
    <w:tmpl w:val="CC9E5A2C"/>
    <w:lvl w:ilvl="0" w:tplc="0E18FCDA">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18"/>
  </w:num>
  <w:num w:numId="4">
    <w:abstractNumId w:val="7"/>
  </w:num>
  <w:num w:numId="5">
    <w:abstractNumId w:val="16"/>
  </w:num>
  <w:num w:numId="6">
    <w:abstractNumId w:val="21"/>
  </w:num>
  <w:num w:numId="7">
    <w:abstractNumId w:val="19"/>
  </w:num>
  <w:num w:numId="8">
    <w:abstractNumId w:val="10"/>
  </w:num>
  <w:num w:numId="9">
    <w:abstractNumId w:val="20"/>
  </w:num>
  <w:num w:numId="10">
    <w:abstractNumId w:val="4"/>
  </w:num>
  <w:num w:numId="11">
    <w:abstractNumId w:val="9"/>
  </w:num>
  <w:num w:numId="12">
    <w:abstractNumId w:val="17"/>
  </w:num>
  <w:num w:numId="13">
    <w:abstractNumId w:val="14"/>
  </w:num>
  <w:num w:numId="14">
    <w:abstractNumId w:val="11"/>
  </w:num>
  <w:num w:numId="15">
    <w:abstractNumId w:val="12"/>
  </w:num>
  <w:num w:numId="16">
    <w:abstractNumId w:val="0"/>
  </w:num>
  <w:num w:numId="17">
    <w:abstractNumId w:val="2"/>
  </w:num>
  <w:num w:numId="18">
    <w:abstractNumId w:val="5"/>
  </w:num>
  <w:num w:numId="19">
    <w:abstractNumId w:val="1"/>
  </w:num>
  <w:num w:numId="20">
    <w:abstractNumId w:val="15"/>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056"/>
    <w:rsid w:val="00005548"/>
    <w:rsid w:val="00006A64"/>
    <w:rsid w:val="00013C0C"/>
    <w:rsid w:val="00014126"/>
    <w:rsid w:val="00014961"/>
    <w:rsid w:val="000156EF"/>
    <w:rsid w:val="00022E17"/>
    <w:rsid w:val="00031A86"/>
    <w:rsid w:val="000354D4"/>
    <w:rsid w:val="00045480"/>
    <w:rsid w:val="00046303"/>
    <w:rsid w:val="000524AE"/>
    <w:rsid w:val="00054936"/>
    <w:rsid w:val="00061D45"/>
    <w:rsid w:val="0006635C"/>
    <w:rsid w:val="00067C9C"/>
    <w:rsid w:val="000724B0"/>
    <w:rsid w:val="00080275"/>
    <w:rsid w:val="00087856"/>
    <w:rsid w:val="00087AD3"/>
    <w:rsid w:val="00091587"/>
    <w:rsid w:val="000927E8"/>
    <w:rsid w:val="0009658C"/>
    <w:rsid w:val="000967CE"/>
    <w:rsid w:val="00096E31"/>
    <w:rsid w:val="000A1890"/>
    <w:rsid w:val="000B0C54"/>
    <w:rsid w:val="000B1123"/>
    <w:rsid w:val="000B395F"/>
    <w:rsid w:val="000B4208"/>
    <w:rsid w:val="000B6295"/>
    <w:rsid w:val="000B7F10"/>
    <w:rsid w:val="000C0029"/>
    <w:rsid w:val="000C03D1"/>
    <w:rsid w:val="000C0CDB"/>
    <w:rsid w:val="000D1B70"/>
    <w:rsid w:val="000D7707"/>
    <w:rsid w:val="000D7C02"/>
    <w:rsid w:val="000E1F4D"/>
    <w:rsid w:val="000E5470"/>
    <w:rsid w:val="000E6B9D"/>
    <w:rsid w:val="000F7917"/>
    <w:rsid w:val="000F7B2E"/>
    <w:rsid w:val="00100533"/>
    <w:rsid w:val="00100CC5"/>
    <w:rsid w:val="001016C3"/>
    <w:rsid w:val="00103546"/>
    <w:rsid w:val="001112AC"/>
    <w:rsid w:val="00112295"/>
    <w:rsid w:val="00112A5C"/>
    <w:rsid w:val="00117241"/>
    <w:rsid w:val="001218A7"/>
    <w:rsid w:val="00121A11"/>
    <w:rsid w:val="001276C5"/>
    <w:rsid w:val="00127BB5"/>
    <w:rsid w:val="00127DCB"/>
    <w:rsid w:val="00132D6F"/>
    <w:rsid w:val="00133069"/>
    <w:rsid w:val="00134824"/>
    <w:rsid w:val="00135CE9"/>
    <w:rsid w:val="00137359"/>
    <w:rsid w:val="00141DBE"/>
    <w:rsid w:val="00145D50"/>
    <w:rsid w:val="00157860"/>
    <w:rsid w:val="00167293"/>
    <w:rsid w:val="00176198"/>
    <w:rsid w:val="0018261A"/>
    <w:rsid w:val="00184870"/>
    <w:rsid w:val="00184B1B"/>
    <w:rsid w:val="00192419"/>
    <w:rsid w:val="00193569"/>
    <w:rsid w:val="001954C5"/>
    <w:rsid w:val="00195DCF"/>
    <w:rsid w:val="001A4539"/>
    <w:rsid w:val="001B1F99"/>
    <w:rsid w:val="001B2BD7"/>
    <w:rsid w:val="001B38EB"/>
    <w:rsid w:val="001C0509"/>
    <w:rsid w:val="001C6B84"/>
    <w:rsid w:val="001C7FE4"/>
    <w:rsid w:val="001D401B"/>
    <w:rsid w:val="001D44D9"/>
    <w:rsid w:val="001D5135"/>
    <w:rsid w:val="001E22E7"/>
    <w:rsid w:val="001E4FDA"/>
    <w:rsid w:val="001F359F"/>
    <w:rsid w:val="001F472F"/>
    <w:rsid w:val="00201A51"/>
    <w:rsid w:val="00201C86"/>
    <w:rsid w:val="00203388"/>
    <w:rsid w:val="002034A6"/>
    <w:rsid w:val="0020735D"/>
    <w:rsid w:val="0021285A"/>
    <w:rsid w:val="00216C93"/>
    <w:rsid w:val="00216D39"/>
    <w:rsid w:val="0022073E"/>
    <w:rsid w:val="00220AE7"/>
    <w:rsid w:val="00221AA2"/>
    <w:rsid w:val="00224AB0"/>
    <w:rsid w:val="00225A63"/>
    <w:rsid w:val="00225C70"/>
    <w:rsid w:val="00230487"/>
    <w:rsid w:val="00230AC6"/>
    <w:rsid w:val="00230ACA"/>
    <w:rsid w:val="00235785"/>
    <w:rsid w:val="00235B86"/>
    <w:rsid w:val="0024006D"/>
    <w:rsid w:val="002439A4"/>
    <w:rsid w:val="00244E10"/>
    <w:rsid w:val="002479D4"/>
    <w:rsid w:val="0025083D"/>
    <w:rsid w:val="002510AB"/>
    <w:rsid w:val="002532B9"/>
    <w:rsid w:val="00262794"/>
    <w:rsid w:val="00267D3C"/>
    <w:rsid w:val="00271252"/>
    <w:rsid w:val="0027129F"/>
    <w:rsid w:val="00274864"/>
    <w:rsid w:val="002754E5"/>
    <w:rsid w:val="0027588C"/>
    <w:rsid w:val="00277476"/>
    <w:rsid w:val="00277761"/>
    <w:rsid w:val="00291A3A"/>
    <w:rsid w:val="0029215A"/>
    <w:rsid w:val="00295EB2"/>
    <w:rsid w:val="0029712A"/>
    <w:rsid w:val="002A0AA7"/>
    <w:rsid w:val="002A148E"/>
    <w:rsid w:val="002A1A95"/>
    <w:rsid w:val="002A5F31"/>
    <w:rsid w:val="002A766F"/>
    <w:rsid w:val="002B0BC8"/>
    <w:rsid w:val="002B1D58"/>
    <w:rsid w:val="002B3BE1"/>
    <w:rsid w:val="002B690B"/>
    <w:rsid w:val="002C40DD"/>
    <w:rsid w:val="002C423D"/>
    <w:rsid w:val="002D2980"/>
    <w:rsid w:val="002D3473"/>
    <w:rsid w:val="002F608A"/>
    <w:rsid w:val="002F62DD"/>
    <w:rsid w:val="002F6E1B"/>
    <w:rsid w:val="00300E56"/>
    <w:rsid w:val="00301498"/>
    <w:rsid w:val="00301B59"/>
    <w:rsid w:val="003029E3"/>
    <w:rsid w:val="00302EB2"/>
    <w:rsid w:val="0030555A"/>
    <w:rsid w:val="00305D0E"/>
    <w:rsid w:val="00310645"/>
    <w:rsid w:val="0031492C"/>
    <w:rsid w:val="0032161F"/>
    <w:rsid w:val="0032432B"/>
    <w:rsid w:val="00324B67"/>
    <w:rsid w:val="00334F83"/>
    <w:rsid w:val="00336089"/>
    <w:rsid w:val="00342113"/>
    <w:rsid w:val="003475DB"/>
    <w:rsid w:val="0035430D"/>
    <w:rsid w:val="00354B3D"/>
    <w:rsid w:val="003551CD"/>
    <w:rsid w:val="00361497"/>
    <w:rsid w:val="0036174C"/>
    <w:rsid w:val="00362796"/>
    <w:rsid w:val="00364F35"/>
    <w:rsid w:val="003702C4"/>
    <w:rsid w:val="003730D3"/>
    <w:rsid w:val="0037367C"/>
    <w:rsid w:val="0037506F"/>
    <w:rsid w:val="00377779"/>
    <w:rsid w:val="0038331D"/>
    <w:rsid w:val="00384C02"/>
    <w:rsid w:val="00386133"/>
    <w:rsid w:val="00387D41"/>
    <w:rsid w:val="003A2128"/>
    <w:rsid w:val="003A3356"/>
    <w:rsid w:val="003A62E8"/>
    <w:rsid w:val="003C503E"/>
    <w:rsid w:val="003D288C"/>
    <w:rsid w:val="003D2C9D"/>
    <w:rsid w:val="003D3EC5"/>
    <w:rsid w:val="003D71A7"/>
    <w:rsid w:val="003D7473"/>
    <w:rsid w:val="003E3130"/>
    <w:rsid w:val="003E55A0"/>
    <w:rsid w:val="00400648"/>
    <w:rsid w:val="00407905"/>
    <w:rsid w:val="00414618"/>
    <w:rsid w:val="00416A59"/>
    <w:rsid w:val="004243CF"/>
    <w:rsid w:val="004245A1"/>
    <w:rsid w:val="00427BFE"/>
    <w:rsid w:val="00427E0B"/>
    <w:rsid w:val="004312EE"/>
    <w:rsid w:val="0043186D"/>
    <w:rsid w:val="004368AD"/>
    <w:rsid w:val="00436BBA"/>
    <w:rsid w:val="00440BB1"/>
    <w:rsid w:val="00441743"/>
    <w:rsid w:val="00445E74"/>
    <w:rsid w:val="00454AF4"/>
    <w:rsid w:val="004552E5"/>
    <w:rsid w:val="00460710"/>
    <w:rsid w:val="00460F8E"/>
    <w:rsid w:val="004632FA"/>
    <w:rsid w:val="00464877"/>
    <w:rsid w:val="00465B85"/>
    <w:rsid w:val="00467C11"/>
    <w:rsid w:val="0048087F"/>
    <w:rsid w:val="00480EB4"/>
    <w:rsid w:val="00482164"/>
    <w:rsid w:val="004930C6"/>
    <w:rsid w:val="004949CC"/>
    <w:rsid w:val="00497ABE"/>
    <w:rsid w:val="004A1605"/>
    <w:rsid w:val="004A1D12"/>
    <w:rsid w:val="004A7442"/>
    <w:rsid w:val="004A7940"/>
    <w:rsid w:val="004B3BD2"/>
    <w:rsid w:val="004B4F05"/>
    <w:rsid w:val="004C1B92"/>
    <w:rsid w:val="004C2F46"/>
    <w:rsid w:val="004C4AB6"/>
    <w:rsid w:val="004C5A47"/>
    <w:rsid w:val="004C6D4A"/>
    <w:rsid w:val="004D1BCF"/>
    <w:rsid w:val="004D28A8"/>
    <w:rsid w:val="004D70F9"/>
    <w:rsid w:val="004E08FB"/>
    <w:rsid w:val="004E4D5E"/>
    <w:rsid w:val="004F0120"/>
    <w:rsid w:val="004F2B87"/>
    <w:rsid w:val="004F3627"/>
    <w:rsid w:val="004F5E35"/>
    <w:rsid w:val="00500AF9"/>
    <w:rsid w:val="00502EF2"/>
    <w:rsid w:val="005061AF"/>
    <w:rsid w:val="00511A9D"/>
    <w:rsid w:val="00515D19"/>
    <w:rsid w:val="00515DF8"/>
    <w:rsid w:val="0051706C"/>
    <w:rsid w:val="0052580C"/>
    <w:rsid w:val="005261C4"/>
    <w:rsid w:val="00526530"/>
    <w:rsid w:val="00540A91"/>
    <w:rsid w:val="00540D74"/>
    <w:rsid w:val="0054712D"/>
    <w:rsid w:val="00565B55"/>
    <w:rsid w:val="00575298"/>
    <w:rsid w:val="00577DE4"/>
    <w:rsid w:val="005846E8"/>
    <w:rsid w:val="00585D6A"/>
    <w:rsid w:val="00586254"/>
    <w:rsid w:val="005875B4"/>
    <w:rsid w:val="0059472B"/>
    <w:rsid w:val="00597E7D"/>
    <w:rsid w:val="00597FBA"/>
    <w:rsid w:val="005A07EB"/>
    <w:rsid w:val="005A2C72"/>
    <w:rsid w:val="005B0FAD"/>
    <w:rsid w:val="005B66F8"/>
    <w:rsid w:val="005C115A"/>
    <w:rsid w:val="005C2C84"/>
    <w:rsid w:val="005D41A3"/>
    <w:rsid w:val="005E1850"/>
    <w:rsid w:val="005E218B"/>
    <w:rsid w:val="005E3C2A"/>
    <w:rsid w:val="005E535C"/>
    <w:rsid w:val="005E699D"/>
    <w:rsid w:val="005F2C9F"/>
    <w:rsid w:val="005F3736"/>
    <w:rsid w:val="00606705"/>
    <w:rsid w:val="0061051D"/>
    <w:rsid w:val="00611B70"/>
    <w:rsid w:val="00614011"/>
    <w:rsid w:val="006175D9"/>
    <w:rsid w:val="006206CE"/>
    <w:rsid w:val="00624A4E"/>
    <w:rsid w:val="00626655"/>
    <w:rsid w:val="00626AE2"/>
    <w:rsid w:val="00630EC1"/>
    <w:rsid w:val="00631029"/>
    <w:rsid w:val="00631815"/>
    <w:rsid w:val="00634F9A"/>
    <w:rsid w:val="00637161"/>
    <w:rsid w:val="00644AE0"/>
    <w:rsid w:val="00647631"/>
    <w:rsid w:val="006478E9"/>
    <w:rsid w:val="0065176E"/>
    <w:rsid w:val="0065302E"/>
    <w:rsid w:val="006567B2"/>
    <w:rsid w:val="00656B78"/>
    <w:rsid w:val="00663113"/>
    <w:rsid w:val="006632F1"/>
    <w:rsid w:val="00693006"/>
    <w:rsid w:val="00696287"/>
    <w:rsid w:val="006971F3"/>
    <w:rsid w:val="006A3653"/>
    <w:rsid w:val="006B4E60"/>
    <w:rsid w:val="006B5B51"/>
    <w:rsid w:val="006B6D9A"/>
    <w:rsid w:val="006C220F"/>
    <w:rsid w:val="006C5797"/>
    <w:rsid w:val="006C7FE8"/>
    <w:rsid w:val="006D2937"/>
    <w:rsid w:val="006D4F17"/>
    <w:rsid w:val="006D54AE"/>
    <w:rsid w:val="006D5A31"/>
    <w:rsid w:val="006F112F"/>
    <w:rsid w:val="006F337A"/>
    <w:rsid w:val="006F4599"/>
    <w:rsid w:val="006F4645"/>
    <w:rsid w:val="00701AD6"/>
    <w:rsid w:val="00703386"/>
    <w:rsid w:val="007038B4"/>
    <w:rsid w:val="00705462"/>
    <w:rsid w:val="0071748A"/>
    <w:rsid w:val="00717D96"/>
    <w:rsid w:val="00725D6A"/>
    <w:rsid w:val="0072763C"/>
    <w:rsid w:val="00727B59"/>
    <w:rsid w:val="007346DD"/>
    <w:rsid w:val="00735E63"/>
    <w:rsid w:val="0074118C"/>
    <w:rsid w:val="00742210"/>
    <w:rsid w:val="007520A2"/>
    <w:rsid w:val="007541E8"/>
    <w:rsid w:val="0075612D"/>
    <w:rsid w:val="007578CC"/>
    <w:rsid w:val="007606A0"/>
    <w:rsid w:val="00760955"/>
    <w:rsid w:val="00774751"/>
    <w:rsid w:val="00775D41"/>
    <w:rsid w:val="00775EE3"/>
    <w:rsid w:val="007765E0"/>
    <w:rsid w:val="00781F22"/>
    <w:rsid w:val="00786F0E"/>
    <w:rsid w:val="007903DA"/>
    <w:rsid w:val="007905D0"/>
    <w:rsid w:val="007922A7"/>
    <w:rsid w:val="00792B44"/>
    <w:rsid w:val="007951DE"/>
    <w:rsid w:val="00795C88"/>
    <w:rsid w:val="00796024"/>
    <w:rsid w:val="007A3E54"/>
    <w:rsid w:val="007A47FF"/>
    <w:rsid w:val="007A69E8"/>
    <w:rsid w:val="007A7458"/>
    <w:rsid w:val="007B1DB6"/>
    <w:rsid w:val="007C63C6"/>
    <w:rsid w:val="007D2295"/>
    <w:rsid w:val="007D6241"/>
    <w:rsid w:val="007E36C7"/>
    <w:rsid w:val="007E7338"/>
    <w:rsid w:val="007F4C68"/>
    <w:rsid w:val="007F5A7B"/>
    <w:rsid w:val="007F7499"/>
    <w:rsid w:val="00805730"/>
    <w:rsid w:val="008101A4"/>
    <w:rsid w:val="00812791"/>
    <w:rsid w:val="00814525"/>
    <w:rsid w:val="00825AE1"/>
    <w:rsid w:val="00827C74"/>
    <w:rsid w:val="008333AC"/>
    <w:rsid w:val="008341A7"/>
    <w:rsid w:val="008455F4"/>
    <w:rsid w:val="00853545"/>
    <w:rsid w:val="008563E0"/>
    <w:rsid w:val="00860A51"/>
    <w:rsid w:val="00866790"/>
    <w:rsid w:val="0086696C"/>
    <w:rsid w:val="008678F7"/>
    <w:rsid w:val="0087170D"/>
    <w:rsid w:val="008741C2"/>
    <w:rsid w:val="0087635A"/>
    <w:rsid w:val="0088417F"/>
    <w:rsid w:val="0088511A"/>
    <w:rsid w:val="00885FB9"/>
    <w:rsid w:val="008912ED"/>
    <w:rsid w:val="0089387E"/>
    <w:rsid w:val="00897939"/>
    <w:rsid w:val="008A02F9"/>
    <w:rsid w:val="008A315D"/>
    <w:rsid w:val="008A5D1C"/>
    <w:rsid w:val="008A63F1"/>
    <w:rsid w:val="008B091B"/>
    <w:rsid w:val="008B3DDC"/>
    <w:rsid w:val="008C231B"/>
    <w:rsid w:val="008C533F"/>
    <w:rsid w:val="008C6685"/>
    <w:rsid w:val="008D3E85"/>
    <w:rsid w:val="008E1182"/>
    <w:rsid w:val="008E62B7"/>
    <w:rsid w:val="008F0179"/>
    <w:rsid w:val="008F2114"/>
    <w:rsid w:val="008F317E"/>
    <w:rsid w:val="008F5CD2"/>
    <w:rsid w:val="00904D64"/>
    <w:rsid w:val="00934965"/>
    <w:rsid w:val="00935926"/>
    <w:rsid w:val="00937505"/>
    <w:rsid w:val="00937646"/>
    <w:rsid w:val="009470D0"/>
    <w:rsid w:val="00947184"/>
    <w:rsid w:val="00947C4F"/>
    <w:rsid w:val="00951174"/>
    <w:rsid w:val="00953790"/>
    <w:rsid w:val="00963866"/>
    <w:rsid w:val="0096649A"/>
    <w:rsid w:val="00971A46"/>
    <w:rsid w:val="009817F2"/>
    <w:rsid w:val="00982F19"/>
    <w:rsid w:val="009835B8"/>
    <w:rsid w:val="009870A5"/>
    <w:rsid w:val="009919BC"/>
    <w:rsid w:val="009A3DB2"/>
    <w:rsid w:val="009A6671"/>
    <w:rsid w:val="009A7F12"/>
    <w:rsid w:val="009B1C3D"/>
    <w:rsid w:val="009B2861"/>
    <w:rsid w:val="009B365C"/>
    <w:rsid w:val="009B4A98"/>
    <w:rsid w:val="009B4DEB"/>
    <w:rsid w:val="009B5AD2"/>
    <w:rsid w:val="009C4646"/>
    <w:rsid w:val="009D31EC"/>
    <w:rsid w:val="009D38D7"/>
    <w:rsid w:val="009D573C"/>
    <w:rsid w:val="009D6553"/>
    <w:rsid w:val="009D7C16"/>
    <w:rsid w:val="009E6251"/>
    <w:rsid w:val="009E6394"/>
    <w:rsid w:val="009F7481"/>
    <w:rsid w:val="00A07A63"/>
    <w:rsid w:val="00A12A53"/>
    <w:rsid w:val="00A163D5"/>
    <w:rsid w:val="00A16862"/>
    <w:rsid w:val="00A16E26"/>
    <w:rsid w:val="00A204E1"/>
    <w:rsid w:val="00A225C1"/>
    <w:rsid w:val="00A2656A"/>
    <w:rsid w:val="00A47ADC"/>
    <w:rsid w:val="00A57DAE"/>
    <w:rsid w:val="00A653FF"/>
    <w:rsid w:val="00A80B3B"/>
    <w:rsid w:val="00A81BA8"/>
    <w:rsid w:val="00A87AEC"/>
    <w:rsid w:val="00A90FCE"/>
    <w:rsid w:val="00A920A8"/>
    <w:rsid w:val="00A9400C"/>
    <w:rsid w:val="00A96A16"/>
    <w:rsid w:val="00AA4BF8"/>
    <w:rsid w:val="00AA540D"/>
    <w:rsid w:val="00AB00E6"/>
    <w:rsid w:val="00AB11C2"/>
    <w:rsid w:val="00AB2E00"/>
    <w:rsid w:val="00AB5FE8"/>
    <w:rsid w:val="00AC3438"/>
    <w:rsid w:val="00AC3902"/>
    <w:rsid w:val="00AC7018"/>
    <w:rsid w:val="00AD123A"/>
    <w:rsid w:val="00AD3212"/>
    <w:rsid w:val="00AD64C2"/>
    <w:rsid w:val="00AD6CC7"/>
    <w:rsid w:val="00AE0DFA"/>
    <w:rsid w:val="00AE2843"/>
    <w:rsid w:val="00AE5E7B"/>
    <w:rsid w:val="00AF2E55"/>
    <w:rsid w:val="00AF55B9"/>
    <w:rsid w:val="00AF7084"/>
    <w:rsid w:val="00AF72B0"/>
    <w:rsid w:val="00B00840"/>
    <w:rsid w:val="00B008B1"/>
    <w:rsid w:val="00B05652"/>
    <w:rsid w:val="00B063A9"/>
    <w:rsid w:val="00B131DD"/>
    <w:rsid w:val="00B162F5"/>
    <w:rsid w:val="00B1664C"/>
    <w:rsid w:val="00B20620"/>
    <w:rsid w:val="00B22C94"/>
    <w:rsid w:val="00B22E13"/>
    <w:rsid w:val="00B24BA4"/>
    <w:rsid w:val="00B25096"/>
    <w:rsid w:val="00B27B3C"/>
    <w:rsid w:val="00B3243C"/>
    <w:rsid w:val="00B34710"/>
    <w:rsid w:val="00B350E4"/>
    <w:rsid w:val="00B35327"/>
    <w:rsid w:val="00B42334"/>
    <w:rsid w:val="00B42CBA"/>
    <w:rsid w:val="00B43DB1"/>
    <w:rsid w:val="00B44397"/>
    <w:rsid w:val="00B44B20"/>
    <w:rsid w:val="00B456AB"/>
    <w:rsid w:val="00B466D8"/>
    <w:rsid w:val="00B52BB6"/>
    <w:rsid w:val="00B54775"/>
    <w:rsid w:val="00B5634A"/>
    <w:rsid w:val="00B6294D"/>
    <w:rsid w:val="00B63B18"/>
    <w:rsid w:val="00B66ED2"/>
    <w:rsid w:val="00B7090D"/>
    <w:rsid w:val="00B75528"/>
    <w:rsid w:val="00B8044F"/>
    <w:rsid w:val="00B814A7"/>
    <w:rsid w:val="00B850FE"/>
    <w:rsid w:val="00B854CE"/>
    <w:rsid w:val="00B90CDA"/>
    <w:rsid w:val="00B90E17"/>
    <w:rsid w:val="00B92B70"/>
    <w:rsid w:val="00B94DEA"/>
    <w:rsid w:val="00BA6101"/>
    <w:rsid w:val="00BA6ED0"/>
    <w:rsid w:val="00BB1121"/>
    <w:rsid w:val="00BB2023"/>
    <w:rsid w:val="00BB5396"/>
    <w:rsid w:val="00BC40F4"/>
    <w:rsid w:val="00BC55F6"/>
    <w:rsid w:val="00BD17FD"/>
    <w:rsid w:val="00BD6470"/>
    <w:rsid w:val="00BD69B1"/>
    <w:rsid w:val="00BE041D"/>
    <w:rsid w:val="00BE0AD7"/>
    <w:rsid w:val="00BE0FB5"/>
    <w:rsid w:val="00BE1991"/>
    <w:rsid w:val="00BE47DD"/>
    <w:rsid w:val="00BE49F0"/>
    <w:rsid w:val="00BE62AE"/>
    <w:rsid w:val="00BF3A51"/>
    <w:rsid w:val="00BF432C"/>
    <w:rsid w:val="00C0026F"/>
    <w:rsid w:val="00C01653"/>
    <w:rsid w:val="00C02630"/>
    <w:rsid w:val="00C03CE3"/>
    <w:rsid w:val="00C0740C"/>
    <w:rsid w:val="00C158A6"/>
    <w:rsid w:val="00C17F2E"/>
    <w:rsid w:val="00C23505"/>
    <w:rsid w:val="00C27783"/>
    <w:rsid w:val="00C3119D"/>
    <w:rsid w:val="00C337E7"/>
    <w:rsid w:val="00C33FF4"/>
    <w:rsid w:val="00C37416"/>
    <w:rsid w:val="00C43724"/>
    <w:rsid w:val="00C43728"/>
    <w:rsid w:val="00C46050"/>
    <w:rsid w:val="00C4635D"/>
    <w:rsid w:val="00C54C74"/>
    <w:rsid w:val="00C54F82"/>
    <w:rsid w:val="00C771E9"/>
    <w:rsid w:val="00C8059C"/>
    <w:rsid w:val="00C81CD5"/>
    <w:rsid w:val="00C82E8A"/>
    <w:rsid w:val="00C87770"/>
    <w:rsid w:val="00C91F1C"/>
    <w:rsid w:val="00C97C29"/>
    <w:rsid w:val="00CA2889"/>
    <w:rsid w:val="00CA70DE"/>
    <w:rsid w:val="00CA7C7A"/>
    <w:rsid w:val="00CB2D93"/>
    <w:rsid w:val="00CB4BC6"/>
    <w:rsid w:val="00CB5D88"/>
    <w:rsid w:val="00CB5DEC"/>
    <w:rsid w:val="00CB652A"/>
    <w:rsid w:val="00CC03B1"/>
    <w:rsid w:val="00CC19D9"/>
    <w:rsid w:val="00CC64AD"/>
    <w:rsid w:val="00CD3940"/>
    <w:rsid w:val="00CD4A9E"/>
    <w:rsid w:val="00CD4FD7"/>
    <w:rsid w:val="00CE2D05"/>
    <w:rsid w:val="00CE323E"/>
    <w:rsid w:val="00CE5ADB"/>
    <w:rsid w:val="00CE6CBD"/>
    <w:rsid w:val="00CF018C"/>
    <w:rsid w:val="00CF0218"/>
    <w:rsid w:val="00CF1922"/>
    <w:rsid w:val="00CF1A49"/>
    <w:rsid w:val="00CF2FD9"/>
    <w:rsid w:val="00CF33FF"/>
    <w:rsid w:val="00CF5343"/>
    <w:rsid w:val="00D0467C"/>
    <w:rsid w:val="00D07F2D"/>
    <w:rsid w:val="00D10DD8"/>
    <w:rsid w:val="00D1608B"/>
    <w:rsid w:val="00D23660"/>
    <w:rsid w:val="00D26E44"/>
    <w:rsid w:val="00D320E0"/>
    <w:rsid w:val="00D37257"/>
    <w:rsid w:val="00D41C37"/>
    <w:rsid w:val="00D43DA5"/>
    <w:rsid w:val="00D5004C"/>
    <w:rsid w:val="00D509E1"/>
    <w:rsid w:val="00D62464"/>
    <w:rsid w:val="00D66A18"/>
    <w:rsid w:val="00D72362"/>
    <w:rsid w:val="00D726CB"/>
    <w:rsid w:val="00D74362"/>
    <w:rsid w:val="00D77C73"/>
    <w:rsid w:val="00D8247A"/>
    <w:rsid w:val="00D84CC8"/>
    <w:rsid w:val="00D926BB"/>
    <w:rsid w:val="00DA13D1"/>
    <w:rsid w:val="00DA34D6"/>
    <w:rsid w:val="00DB1858"/>
    <w:rsid w:val="00DB3D1A"/>
    <w:rsid w:val="00DC2FCD"/>
    <w:rsid w:val="00DC79BD"/>
    <w:rsid w:val="00DD0EC2"/>
    <w:rsid w:val="00DD76D7"/>
    <w:rsid w:val="00DE030D"/>
    <w:rsid w:val="00DE27FC"/>
    <w:rsid w:val="00DE578C"/>
    <w:rsid w:val="00DE626E"/>
    <w:rsid w:val="00DE64EF"/>
    <w:rsid w:val="00DE744C"/>
    <w:rsid w:val="00DF3B21"/>
    <w:rsid w:val="00DF49F3"/>
    <w:rsid w:val="00E05623"/>
    <w:rsid w:val="00E1002A"/>
    <w:rsid w:val="00E15291"/>
    <w:rsid w:val="00E1683E"/>
    <w:rsid w:val="00E2104D"/>
    <w:rsid w:val="00E231D8"/>
    <w:rsid w:val="00E26D6D"/>
    <w:rsid w:val="00E27A33"/>
    <w:rsid w:val="00E331F1"/>
    <w:rsid w:val="00E33C52"/>
    <w:rsid w:val="00E34C87"/>
    <w:rsid w:val="00E36946"/>
    <w:rsid w:val="00E377C6"/>
    <w:rsid w:val="00E37889"/>
    <w:rsid w:val="00E5066C"/>
    <w:rsid w:val="00E50B6C"/>
    <w:rsid w:val="00E53EE3"/>
    <w:rsid w:val="00E56A95"/>
    <w:rsid w:val="00E600AD"/>
    <w:rsid w:val="00E667C3"/>
    <w:rsid w:val="00E67370"/>
    <w:rsid w:val="00E72813"/>
    <w:rsid w:val="00E73DA5"/>
    <w:rsid w:val="00E87E7A"/>
    <w:rsid w:val="00E92928"/>
    <w:rsid w:val="00EA05FD"/>
    <w:rsid w:val="00EA1DAC"/>
    <w:rsid w:val="00EA2B01"/>
    <w:rsid w:val="00EA2C40"/>
    <w:rsid w:val="00EA5C58"/>
    <w:rsid w:val="00EA6BCB"/>
    <w:rsid w:val="00EB24AE"/>
    <w:rsid w:val="00EB3DB7"/>
    <w:rsid w:val="00EB4A00"/>
    <w:rsid w:val="00EC04FA"/>
    <w:rsid w:val="00EC27B2"/>
    <w:rsid w:val="00EC5FAE"/>
    <w:rsid w:val="00ED2AB2"/>
    <w:rsid w:val="00ED5214"/>
    <w:rsid w:val="00ED645B"/>
    <w:rsid w:val="00EE6477"/>
    <w:rsid w:val="00EE74A1"/>
    <w:rsid w:val="00EE7E25"/>
    <w:rsid w:val="00EF0CC9"/>
    <w:rsid w:val="00EF1275"/>
    <w:rsid w:val="00EF36DE"/>
    <w:rsid w:val="00EF69A0"/>
    <w:rsid w:val="00F00526"/>
    <w:rsid w:val="00F015CF"/>
    <w:rsid w:val="00F01768"/>
    <w:rsid w:val="00F0238C"/>
    <w:rsid w:val="00F070B8"/>
    <w:rsid w:val="00F0750B"/>
    <w:rsid w:val="00F14B82"/>
    <w:rsid w:val="00F15844"/>
    <w:rsid w:val="00F17F24"/>
    <w:rsid w:val="00F21EF0"/>
    <w:rsid w:val="00F2332E"/>
    <w:rsid w:val="00F24590"/>
    <w:rsid w:val="00F2684B"/>
    <w:rsid w:val="00F26ED0"/>
    <w:rsid w:val="00F304BF"/>
    <w:rsid w:val="00F32283"/>
    <w:rsid w:val="00F322BB"/>
    <w:rsid w:val="00F33B2B"/>
    <w:rsid w:val="00F36095"/>
    <w:rsid w:val="00F42BF6"/>
    <w:rsid w:val="00F44556"/>
    <w:rsid w:val="00F50FC1"/>
    <w:rsid w:val="00F516CE"/>
    <w:rsid w:val="00F57CA2"/>
    <w:rsid w:val="00F57DC2"/>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1DB9"/>
    <w:rsid w:val="00FD5C8E"/>
    <w:rsid w:val="00FD6236"/>
    <w:rsid w:val="00FD7E65"/>
    <w:rsid w:val="00FE0692"/>
    <w:rsid w:val="00FE11A5"/>
    <w:rsid w:val="00FE2575"/>
    <w:rsid w:val="00FE3173"/>
    <w:rsid w:val="00FE4763"/>
    <w:rsid w:val="00FE512D"/>
    <w:rsid w:val="00FE606E"/>
    <w:rsid w:val="00FF3655"/>
    <w:rsid w:val="00FF475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67A830"/>
  <w15:chartTrackingRefBased/>
  <w15:docId w15:val="{28E94D2A-BC15-472E-9723-ACF99C73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0B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27A33"/>
    <w:pPr>
      <w:ind w:leftChars="400" w:left="840"/>
    </w:pPr>
  </w:style>
  <w:style w:type="character" w:styleId="ab">
    <w:name w:val="annotation reference"/>
    <w:basedOn w:val="a0"/>
    <w:rsid w:val="008A02F9"/>
    <w:rPr>
      <w:sz w:val="18"/>
      <w:szCs w:val="18"/>
    </w:rPr>
  </w:style>
  <w:style w:type="paragraph" w:styleId="ac">
    <w:name w:val="annotation text"/>
    <w:basedOn w:val="a"/>
    <w:link w:val="ad"/>
    <w:rsid w:val="008A02F9"/>
    <w:pPr>
      <w:jc w:val="left"/>
    </w:pPr>
  </w:style>
  <w:style w:type="character" w:customStyle="1" w:styleId="ad">
    <w:name w:val="コメント文字列 (文字)"/>
    <w:basedOn w:val="a0"/>
    <w:link w:val="ac"/>
    <w:rsid w:val="008A02F9"/>
    <w:rPr>
      <w:kern w:val="2"/>
      <w:sz w:val="21"/>
      <w:szCs w:val="24"/>
    </w:rPr>
  </w:style>
  <w:style w:type="paragraph" w:styleId="ae">
    <w:name w:val="annotation subject"/>
    <w:basedOn w:val="ac"/>
    <w:next w:val="ac"/>
    <w:link w:val="af"/>
    <w:semiHidden/>
    <w:unhideWhenUsed/>
    <w:rsid w:val="008A02F9"/>
    <w:rPr>
      <w:b/>
      <w:bCs/>
    </w:rPr>
  </w:style>
  <w:style w:type="character" w:customStyle="1" w:styleId="af">
    <w:name w:val="コメント内容 (文字)"/>
    <w:basedOn w:val="ad"/>
    <w:link w:val="ae"/>
    <w:semiHidden/>
    <w:rsid w:val="008A02F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1c7fdb02-276f-4e05-bc51-fe6ee11577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AC087EAD11A1B47815A0448282E33AB" ma:contentTypeVersion="12" ma:contentTypeDescription="新しいドキュメントを作成します。" ma:contentTypeScope="" ma:versionID="3b3e685cd9812aeda3a465bbcde5abe0">
  <xsd:schema xmlns:xsd="http://www.w3.org/2001/XMLSchema" xmlns:xs="http://www.w3.org/2001/XMLSchema" xmlns:p="http://schemas.microsoft.com/office/2006/metadata/properties" xmlns:ns2="1c7fdb02-276f-4e05-bc51-fe6ee1157738" xmlns:ns3="92c85782-91b6-4975-a634-e8e07eaefb77" targetNamespace="http://schemas.microsoft.com/office/2006/metadata/properties" ma:root="true" ma:fieldsID="c495fe6f292d3e86aee6eabcc9dfd6ff" ns2:_="" ns3:_="">
    <xsd:import namespace="1c7fdb02-276f-4e05-bc51-fe6ee115773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fdb02-276f-4e05-bc51-fe6ee1157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0f7ae7-f6a7-44a1-827d-6822c7a58561}"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361A6-CABE-4541-AB1C-D533D1263F37}">
  <ds:schemaRefs>
    <ds:schemaRef ds:uri="http://schemas.microsoft.com/sharepoint/v3/contenttype/forms"/>
  </ds:schemaRefs>
</ds:datastoreItem>
</file>

<file path=customXml/itemProps2.xml><?xml version="1.0" encoding="utf-8"?>
<ds:datastoreItem xmlns:ds="http://schemas.openxmlformats.org/officeDocument/2006/customXml" ds:itemID="{7D137489-A1CC-48DE-8493-E002034B9AB9}">
  <ds:schemaRefs>
    <ds:schemaRef ds:uri="http://schemas.microsoft.com/office/2006/metadata/properties"/>
    <ds:schemaRef ds:uri="http://schemas.microsoft.com/office/infopath/2007/PartnerControls"/>
    <ds:schemaRef ds:uri="92c85782-91b6-4975-a634-e8e07eaefb77"/>
    <ds:schemaRef ds:uri="1c7fdb02-276f-4e05-bc51-fe6ee1157738"/>
  </ds:schemaRefs>
</ds:datastoreItem>
</file>

<file path=customXml/itemProps3.xml><?xml version="1.0" encoding="utf-8"?>
<ds:datastoreItem xmlns:ds="http://schemas.openxmlformats.org/officeDocument/2006/customXml" ds:itemID="{D4828D31-281C-43AF-94EC-4C12BCD23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fdb02-276f-4e05-bc51-fe6ee115773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3858</Words>
  <Characters>314</Characters>
  <Application>Microsoft Office Word</Application>
  <DocSecurity>0</DocSecurity>
  <Lines>2</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郡司　弘子</dc:creator>
  <cp:keywords/>
  <cp:lastModifiedBy>橋爪　剛</cp:lastModifiedBy>
  <cp:revision>3</cp:revision>
  <cp:lastPrinted>2026-02-17T04:52:00Z</cp:lastPrinted>
  <dcterms:created xsi:type="dcterms:W3CDTF">2026-04-17T03:21:00Z</dcterms:created>
  <dcterms:modified xsi:type="dcterms:W3CDTF">2026-05-02T01:42:00Z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0x010100DAC087EAD11A1B47815A0448282E33AB</vt:lpwstr>
  </property>
</Properties>
</file>