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8A565" w14:textId="462397A8" w:rsidR="00284E67" w:rsidRDefault="00284E67" w:rsidP="00596890">
      <w:pPr>
        <w:jc w:val="center"/>
        <w:rPr>
          <w:rFonts w:ascii="HG丸ｺﾞｼｯｸM-PRO" w:eastAsia="HG丸ｺﾞｼｯｸM-PRO" w:hAnsi="HG丸ｺﾞｼｯｸM-PRO"/>
          <w:b/>
          <w:bCs/>
        </w:rPr>
      </w:pPr>
    </w:p>
    <w:p w14:paraId="3DDB61D4" w14:textId="5F271CE2" w:rsidR="00596890" w:rsidRPr="00331224" w:rsidRDefault="0088025D" w:rsidP="00596890">
      <w:pPr>
        <w:jc w:val="center"/>
        <w:rPr>
          <w:rFonts w:ascii="HG丸ｺﾞｼｯｸM-PRO" w:eastAsia="HG丸ｺﾞｼｯｸM-PRO" w:hAnsi="HG丸ｺﾞｼｯｸM-PRO"/>
          <w:b/>
          <w:bCs/>
        </w:rPr>
      </w:pPr>
      <w:r>
        <w:rPr>
          <w:rFonts w:ascii="HG丸ｺﾞｼｯｸM-PRO" w:eastAsia="HG丸ｺﾞｼｯｸM-PRO" w:hAnsi="HG丸ｺﾞｼｯｸM-PRO" w:hint="eastAsia"/>
          <w:b/>
          <w:bCs/>
        </w:rPr>
        <w:t>「令和8年度大阪府持続可能</w:t>
      </w:r>
      <w:r w:rsidRPr="00331224">
        <w:rPr>
          <w:rFonts w:ascii="HG丸ｺﾞｼｯｸM-PRO" w:eastAsia="HG丸ｺﾞｼｯｸM-PRO" w:hAnsi="HG丸ｺﾞｼｯｸM-PRO" w:hint="eastAsia"/>
          <w:b/>
          <w:bCs/>
        </w:rPr>
        <w:t>な観光</w:t>
      </w:r>
      <w:r w:rsidR="004952CC" w:rsidRPr="00331224">
        <w:rPr>
          <w:rFonts w:ascii="HG丸ｺﾞｼｯｸM-PRO" w:eastAsia="HG丸ｺﾞｼｯｸM-PRO" w:hAnsi="HG丸ｺﾞｼｯｸM-PRO" w:hint="eastAsia"/>
          <w:b/>
          <w:bCs/>
        </w:rPr>
        <w:t>の実現に向けた</w:t>
      </w:r>
      <w:r w:rsidRPr="00331224">
        <w:rPr>
          <w:rFonts w:ascii="HG丸ｺﾞｼｯｸM-PRO" w:eastAsia="HG丸ｺﾞｼｯｸM-PRO" w:hAnsi="HG丸ｺﾞｼｯｸM-PRO" w:hint="eastAsia"/>
          <w:b/>
          <w:bCs/>
        </w:rPr>
        <w:t>調査</w:t>
      </w:r>
      <w:r w:rsidR="006E4869">
        <w:rPr>
          <w:rFonts w:ascii="HG丸ｺﾞｼｯｸM-PRO" w:eastAsia="HG丸ｺﾞｼｯｸM-PRO" w:hAnsi="HG丸ｺﾞｼｯｸM-PRO" w:hint="eastAsia"/>
          <w:b/>
          <w:bCs/>
        </w:rPr>
        <w:t>業務</w:t>
      </w:r>
      <w:r w:rsidRPr="00331224">
        <w:rPr>
          <w:rFonts w:ascii="HG丸ｺﾞｼｯｸM-PRO" w:eastAsia="HG丸ｺﾞｼｯｸM-PRO" w:hAnsi="HG丸ｺﾞｼｯｸM-PRO" w:hint="eastAsia"/>
          <w:b/>
          <w:bCs/>
        </w:rPr>
        <w:t>」</w:t>
      </w:r>
      <w:r w:rsidR="007E17B3" w:rsidRPr="00331224">
        <w:rPr>
          <w:rFonts w:ascii="HG丸ｺﾞｼｯｸM-PRO" w:eastAsia="HG丸ｺﾞｼｯｸM-PRO" w:hAnsi="HG丸ｺﾞｼｯｸM-PRO" w:hint="eastAsia"/>
          <w:b/>
          <w:bCs/>
        </w:rPr>
        <w:t>仕様書</w:t>
      </w:r>
    </w:p>
    <w:p w14:paraId="0D349D8F" w14:textId="3BADF9AB" w:rsidR="00596890" w:rsidRPr="00D122F5" w:rsidRDefault="00596890" w:rsidP="00C756F5">
      <w:pPr>
        <w:rPr>
          <w:rFonts w:ascii="HG丸ｺﾞｼｯｸM-PRO" w:eastAsia="HG丸ｺﾞｼｯｸM-PRO" w:hAnsi="HG丸ｺﾞｼｯｸM-PRO"/>
          <w:sz w:val="20"/>
          <w:szCs w:val="21"/>
        </w:rPr>
      </w:pPr>
    </w:p>
    <w:p w14:paraId="1C4FF734" w14:textId="77777777" w:rsidR="00284E67" w:rsidRPr="00331224" w:rsidRDefault="00284E67" w:rsidP="00C756F5">
      <w:pPr>
        <w:rPr>
          <w:rFonts w:ascii="HG丸ｺﾞｼｯｸM-PRO" w:eastAsia="HG丸ｺﾞｼｯｸM-PRO" w:hAnsi="HG丸ｺﾞｼｯｸM-PRO"/>
          <w:sz w:val="20"/>
          <w:szCs w:val="21"/>
        </w:rPr>
      </w:pPr>
    </w:p>
    <w:p w14:paraId="22C0D070" w14:textId="3DA5E853" w:rsidR="008D6455" w:rsidRPr="00331224" w:rsidRDefault="009C5957" w:rsidP="00C756F5">
      <w:pPr>
        <w:rPr>
          <w:rFonts w:ascii="HG丸ｺﾞｼｯｸM-PRO" w:eastAsia="HG丸ｺﾞｼｯｸM-PRO" w:hAnsi="HG丸ｺﾞｼｯｸM-PRO"/>
          <w:b/>
          <w:bCs/>
          <w:sz w:val="20"/>
          <w:szCs w:val="21"/>
        </w:rPr>
      </w:pPr>
      <w:r w:rsidRPr="00331224">
        <w:rPr>
          <w:rFonts w:ascii="HG丸ｺﾞｼｯｸM-PRO" w:eastAsia="HG丸ｺﾞｼｯｸM-PRO" w:hAnsi="HG丸ｺﾞｼｯｸM-PRO" w:hint="eastAsia"/>
          <w:b/>
          <w:bCs/>
          <w:sz w:val="20"/>
          <w:szCs w:val="21"/>
        </w:rPr>
        <w:t>１．</w:t>
      </w:r>
      <w:r w:rsidR="008D6455" w:rsidRPr="00331224">
        <w:rPr>
          <w:rFonts w:ascii="HG丸ｺﾞｼｯｸM-PRO" w:eastAsia="HG丸ｺﾞｼｯｸM-PRO" w:hAnsi="HG丸ｺﾞｼｯｸM-PRO" w:hint="eastAsia"/>
          <w:b/>
          <w:bCs/>
          <w:sz w:val="20"/>
          <w:szCs w:val="21"/>
        </w:rPr>
        <w:t>業務名</w:t>
      </w:r>
    </w:p>
    <w:p w14:paraId="3C4BF620" w14:textId="687F4198" w:rsidR="0088025D" w:rsidRPr="00331224" w:rsidRDefault="008D6455" w:rsidP="00C756F5">
      <w:pPr>
        <w:rPr>
          <w:rFonts w:ascii="HG丸ｺﾞｼｯｸM-PRO" w:eastAsia="HG丸ｺﾞｼｯｸM-PRO" w:hAnsi="HG丸ｺﾞｼｯｸM-PRO"/>
          <w:sz w:val="20"/>
          <w:szCs w:val="21"/>
        </w:rPr>
      </w:pPr>
      <w:r w:rsidRPr="00331224">
        <w:rPr>
          <w:rFonts w:ascii="HG丸ｺﾞｼｯｸM-PRO" w:eastAsia="HG丸ｺﾞｼｯｸM-PRO" w:hAnsi="HG丸ｺﾞｼｯｸM-PRO" w:hint="eastAsia"/>
          <w:sz w:val="20"/>
          <w:szCs w:val="21"/>
        </w:rPr>
        <w:t xml:space="preserve">　</w:t>
      </w:r>
      <w:r w:rsidR="007D4E77" w:rsidRPr="00331224">
        <w:rPr>
          <w:rFonts w:ascii="HG丸ｺﾞｼｯｸM-PRO" w:eastAsia="HG丸ｺﾞｼｯｸM-PRO" w:hAnsi="HG丸ｺﾞｼｯｸM-PRO" w:hint="eastAsia"/>
          <w:sz w:val="20"/>
          <w:szCs w:val="21"/>
        </w:rPr>
        <w:t xml:space="preserve">　</w:t>
      </w:r>
      <w:r w:rsidR="004026EC" w:rsidRPr="00331224">
        <w:rPr>
          <w:rFonts w:ascii="HG丸ｺﾞｼｯｸM-PRO" w:eastAsia="HG丸ｺﾞｼｯｸM-PRO" w:hAnsi="HG丸ｺﾞｼｯｸM-PRO" w:hint="eastAsia"/>
          <w:sz w:val="20"/>
          <w:szCs w:val="21"/>
        </w:rPr>
        <w:t>令和8年度</w:t>
      </w:r>
      <w:r w:rsidR="0088025D" w:rsidRPr="00331224">
        <w:rPr>
          <w:rFonts w:ascii="HG丸ｺﾞｼｯｸM-PRO" w:eastAsia="HG丸ｺﾞｼｯｸM-PRO" w:hAnsi="HG丸ｺﾞｼｯｸM-PRO" w:hint="eastAsia"/>
          <w:sz w:val="20"/>
          <w:szCs w:val="21"/>
        </w:rPr>
        <w:t>大阪府</w:t>
      </w:r>
      <w:r w:rsidR="004026EC" w:rsidRPr="00331224">
        <w:rPr>
          <w:rFonts w:ascii="HG丸ｺﾞｼｯｸM-PRO" w:eastAsia="HG丸ｺﾞｼｯｸM-PRO" w:hAnsi="HG丸ｺﾞｼｯｸM-PRO" w:hint="eastAsia"/>
          <w:sz w:val="20"/>
          <w:szCs w:val="21"/>
        </w:rPr>
        <w:t>持続可能な</w:t>
      </w:r>
      <w:r w:rsidR="0088025D" w:rsidRPr="00331224">
        <w:rPr>
          <w:rFonts w:ascii="HG丸ｺﾞｼｯｸM-PRO" w:eastAsia="HG丸ｺﾞｼｯｸM-PRO" w:hAnsi="HG丸ｺﾞｼｯｸM-PRO" w:hint="eastAsia"/>
          <w:sz w:val="20"/>
          <w:szCs w:val="21"/>
        </w:rPr>
        <w:t>観光</w:t>
      </w:r>
      <w:r w:rsidR="004952CC" w:rsidRPr="00331224">
        <w:rPr>
          <w:rFonts w:ascii="HG丸ｺﾞｼｯｸM-PRO" w:eastAsia="HG丸ｺﾞｼｯｸM-PRO" w:hAnsi="HG丸ｺﾞｼｯｸM-PRO" w:hint="eastAsia"/>
          <w:sz w:val="20"/>
          <w:szCs w:val="21"/>
        </w:rPr>
        <w:t>の実現に向けた</w:t>
      </w:r>
      <w:r w:rsidR="0088025D" w:rsidRPr="00331224">
        <w:rPr>
          <w:rFonts w:ascii="HG丸ｺﾞｼｯｸM-PRO" w:eastAsia="HG丸ｺﾞｼｯｸM-PRO" w:hAnsi="HG丸ｺﾞｼｯｸM-PRO" w:hint="eastAsia"/>
          <w:sz w:val="20"/>
          <w:szCs w:val="21"/>
        </w:rPr>
        <w:t>調査</w:t>
      </w:r>
      <w:r w:rsidR="006E4869">
        <w:rPr>
          <w:rFonts w:ascii="HG丸ｺﾞｼｯｸM-PRO" w:eastAsia="HG丸ｺﾞｼｯｸM-PRO" w:hAnsi="HG丸ｺﾞｼｯｸM-PRO" w:hint="eastAsia"/>
          <w:sz w:val="20"/>
          <w:szCs w:val="21"/>
        </w:rPr>
        <w:t>業務</w:t>
      </w:r>
    </w:p>
    <w:p w14:paraId="51546753" w14:textId="77777777" w:rsidR="004026EC" w:rsidRPr="00331224" w:rsidRDefault="004026EC" w:rsidP="00C756F5">
      <w:pPr>
        <w:rPr>
          <w:rFonts w:ascii="HG丸ｺﾞｼｯｸM-PRO" w:eastAsia="HG丸ｺﾞｼｯｸM-PRO" w:hAnsi="HG丸ｺﾞｼｯｸM-PRO"/>
          <w:sz w:val="20"/>
          <w:szCs w:val="21"/>
        </w:rPr>
      </w:pPr>
    </w:p>
    <w:p w14:paraId="29F61CE3" w14:textId="77777777" w:rsidR="007D4E77" w:rsidRPr="00331224" w:rsidRDefault="009C5957" w:rsidP="00C756F5">
      <w:pPr>
        <w:rPr>
          <w:rFonts w:ascii="HG丸ｺﾞｼｯｸM-PRO" w:eastAsia="HG丸ｺﾞｼｯｸM-PRO" w:hAnsi="HG丸ｺﾞｼｯｸM-PRO"/>
          <w:b/>
          <w:bCs/>
          <w:sz w:val="20"/>
          <w:szCs w:val="21"/>
        </w:rPr>
      </w:pPr>
      <w:r w:rsidRPr="00331224">
        <w:rPr>
          <w:rFonts w:ascii="HG丸ｺﾞｼｯｸM-PRO" w:eastAsia="HG丸ｺﾞｼｯｸM-PRO" w:hAnsi="HG丸ｺﾞｼｯｸM-PRO" w:hint="eastAsia"/>
          <w:b/>
          <w:bCs/>
          <w:sz w:val="20"/>
          <w:szCs w:val="21"/>
        </w:rPr>
        <w:t>２．</w:t>
      </w:r>
      <w:r w:rsidR="008D6455" w:rsidRPr="00331224">
        <w:rPr>
          <w:rFonts w:ascii="HG丸ｺﾞｼｯｸM-PRO" w:eastAsia="HG丸ｺﾞｼｯｸM-PRO" w:hAnsi="HG丸ｺﾞｼｯｸM-PRO" w:hint="eastAsia"/>
          <w:b/>
          <w:bCs/>
          <w:sz w:val="20"/>
          <w:szCs w:val="21"/>
        </w:rPr>
        <w:t>業務目的</w:t>
      </w:r>
      <w:bookmarkStart w:id="0" w:name="_Hlk170400009"/>
      <w:bookmarkStart w:id="1" w:name="_Hlk170139936"/>
      <w:bookmarkStart w:id="2" w:name="_Hlk170400061"/>
    </w:p>
    <w:bookmarkEnd w:id="0"/>
    <w:bookmarkEnd w:id="1"/>
    <w:bookmarkEnd w:id="2"/>
    <w:p w14:paraId="3A2D2EA4" w14:textId="32779AA9" w:rsidR="007B2B7F" w:rsidRPr="00331224" w:rsidRDefault="0088025D" w:rsidP="007B2B7F">
      <w:pPr>
        <w:ind w:left="200" w:hangingChars="100" w:hanging="200"/>
        <w:rPr>
          <w:rFonts w:ascii="HG丸ｺﾞｼｯｸM-PRO" w:eastAsia="HG丸ｺﾞｼｯｸM-PRO" w:hAnsi="HG丸ｺﾞｼｯｸM-PRO"/>
          <w:sz w:val="20"/>
          <w:szCs w:val="21"/>
        </w:rPr>
      </w:pPr>
      <w:r w:rsidRPr="00331224">
        <w:rPr>
          <w:rFonts w:ascii="HG丸ｺﾞｼｯｸM-PRO" w:eastAsia="HG丸ｺﾞｼｯｸM-PRO" w:hAnsi="HG丸ｺﾞｼｯｸM-PRO" w:hint="eastAsia"/>
          <w:sz w:val="20"/>
          <w:szCs w:val="21"/>
        </w:rPr>
        <w:t xml:space="preserve">　　</w:t>
      </w:r>
      <w:r w:rsidR="007B2B7F" w:rsidRPr="00331224">
        <w:rPr>
          <w:rFonts w:ascii="HG丸ｺﾞｼｯｸM-PRO" w:eastAsia="HG丸ｺﾞｼｯｸM-PRO" w:hAnsi="HG丸ｺﾞｼｯｸM-PRO" w:hint="eastAsia"/>
          <w:sz w:val="20"/>
          <w:szCs w:val="21"/>
        </w:rPr>
        <w:t>大阪府で</w:t>
      </w:r>
      <w:r w:rsidR="007B2B7F" w:rsidRPr="00FB14E4">
        <w:rPr>
          <w:rFonts w:ascii="HG丸ｺﾞｼｯｸM-PRO" w:eastAsia="HG丸ｺﾞｼｯｸM-PRO" w:hAnsi="HG丸ｺﾞｼｯｸM-PRO" w:hint="eastAsia"/>
          <w:color w:val="000000" w:themeColor="text1"/>
          <w:sz w:val="20"/>
          <w:szCs w:val="21"/>
        </w:rPr>
        <w:t>は、</w:t>
      </w:r>
      <w:r w:rsidR="00DC550D" w:rsidRPr="00FB14E4">
        <w:rPr>
          <w:rFonts w:ascii="HG丸ｺﾞｼｯｸM-PRO" w:eastAsia="HG丸ｺﾞｼｯｸM-PRO" w:hAnsi="HG丸ｺﾞｼｯｸM-PRO" w:hint="eastAsia"/>
          <w:color w:val="000000" w:themeColor="text1"/>
          <w:sz w:val="20"/>
          <w:szCs w:val="21"/>
        </w:rPr>
        <w:t>平成24</w:t>
      </w:r>
      <w:r w:rsidR="007B2B7F" w:rsidRPr="00FB14E4">
        <w:rPr>
          <w:rFonts w:ascii="HG丸ｺﾞｼｯｸM-PRO" w:eastAsia="HG丸ｺﾞｼｯｸM-PRO" w:hAnsi="HG丸ｺﾞｼｯｸM-PRO"/>
          <w:color w:val="000000" w:themeColor="text1"/>
          <w:sz w:val="20"/>
          <w:szCs w:val="21"/>
        </w:rPr>
        <w:t>年より世界的な創造都市の実現に向け「大阪都市魅力創造戦略」を策定し、世界の都市間競争に打ち勝つ都市魅力の創造</w:t>
      </w:r>
      <w:r w:rsidR="007B2B7F" w:rsidRPr="00331224">
        <w:rPr>
          <w:rFonts w:ascii="HG丸ｺﾞｼｯｸM-PRO" w:eastAsia="HG丸ｺﾞｼｯｸM-PRO" w:hAnsi="HG丸ｺﾞｼｯｸM-PRO"/>
          <w:sz w:val="20"/>
          <w:szCs w:val="21"/>
        </w:rPr>
        <w:t>・発信などに取り組んでいる。</w:t>
      </w:r>
    </w:p>
    <w:p w14:paraId="726316E7" w14:textId="4194BB35" w:rsidR="007B2B7F" w:rsidRPr="00937385" w:rsidRDefault="007B2B7F" w:rsidP="007B2B7F">
      <w:pPr>
        <w:ind w:left="200" w:hangingChars="100" w:hanging="200"/>
        <w:rPr>
          <w:rFonts w:ascii="HG丸ｺﾞｼｯｸM-PRO" w:eastAsia="HG丸ｺﾞｼｯｸM-PRO" w:hAnsi="HG丸ｺﾞｼｯｸM-PRO"/>
          <w:sz w:val="20"/>
          <w:szCs w:val="21"/>
        </w:rPr>
      </w:pPr>
      <w:r w:rsidRPr="00331224">
        <w:rPr>
          <w:rFonts w:ascii="HG丸ｺﾞｼｯｸM-PRO" w:eastAsia="HG丸ｺﾞｼｯｸM-PRO" w:hAnsi="HG丸ｺﾞｼｯｸM-PRO" w:hint="eastAsia"/>
          <w:sz w:val="20"/>
          <w:szCs w:val="21"/>
        </w:rPr>
        <w:t xml:space="preserve">　　</w:t>
      </w:r>
      <w:r w:rsidR="004952CC" w:rsidRPr="00331224">
        <w:rPr>
          <w:rFonts w:ascii="HG丸ｺﾞｼｯｸM-PRO" w:eastAsia="HG丸ｺﾞｼｯｸM-PRO" w:hAnsi="HG丸ｺﾞｼｯｸM-PRO" w:hint="eastAsia"/>
          <w:sz w:val="20"/>
          <w:szCs w:val="21"/>
        </w:rPr>
        <w:t>先</w:t>
      </w:r>
      <w:r w:rsidR="004952CC" w:rsidRPr="00937385">
        <w:rPr>
          <w:rFonts w:ascii="HG丸ｺﾞｼｯｸM-PRO" w:eastAsia="HG丸ｺﾞｼｯｸM-PRO" w:hAnsi="HG丸ｺﾞｼｯｸM-PRO" w:hint="eastAsia"/>
          <w:sz w:val="20"/>
          <w:szCs w:val="21"/>
        </w:rPr>
        <w:t>般</w:t>
      </w:r>
      <w:r w:rsidRPr="00937385">
        <w:rPr>
          <w:rFonts w:ascii="HG丸ｺﾞｼｯｸM-PRO" w:eastAsia="HG丸ｺﾞｼｯｸM-PRO" w:hAnsi="HG丸ｺﾞｼｯｸM-PRO" w:hint="eastAsia"/>
          <w:sz w:val="20"/>
          <w:szCs w:val="21"/>
        </w:rPr>
        <w:t>、令和</w:t>
      </w:r>
      <w:r w:rsidRPr="00937385">
        <w:rPr>
          <w:rFonts w:ascii="HG丸ｺﾞｼｯｸM-PRO" w:eastAsia="HG丸ｺﾞｼｯｸM-PRO" w:hAnsi="HG丸ｺﾞｼｯｸM-PRO"/>
          <w:sz w:val="20"/>
          <w:szCs w:val="21"/>
        </w:rPr>
        <w:t>8年度から令和12年度を計画期間とする「大阪都市魅力創造戦略2030」を新たに策定し、</w:t>
      </w:r>
      <w:r w:rsidR="00D82BA1" w:rsidRPr="00937385">
        <w:rPr>
          <w:rFonts w:ascii="HG丸ｺﾞｼｯｸM-PRO" w:eastAsia="HG丸ｺﾞｼｯｸM-PRO" w:hAnsi="HG丸ｺﾞｼｯｸM-PRO" w:hint="eastAsia"/>
          <w:sz w:val="20"/>
          <w:szCs w:val="21"/>
        </w:rPr>
        <w:t>2025年</w:t>
      </w:r>
      <w:r w:rsidRPr="00937385">
        <w:rPr>
          <w:rFonts w:ascii="HG丸ｺﾞｼｯｸM-PRO" w:eastAsia="HG丸ｺﾞｼｯｸM-PRO" w:hAnsi="HG丸ｺﾞｼｯｸM-PRO"/>
          <w:sz w:val="20"/>
          <w:szCs w:val="21"/>
        </w:rPr>
        <w:t>大阪・関西万博</w:t>
      </w:r>
      <w:r w:rsidR="004952CC" w:rsidRPr="00937385">
        <w:rPr>
          <w:rFonts w:ascii="HG丸ｺﾞｼｯｸM-PRO" w:eastAsia="HG丸ｺﾞｼｯｸM-PRO" w:hAnsi="HG丸ｺﾞｼｯｸM-PRO" w:hint="eastAsia"/>
          <w:sz w:val="20"/>
          <w:szCs w:val="21"/>
        </w:rPr>
        <w:t>の開催</w:t>
      </w:r>
      <w:r w:rsidR="000E2B1E" w:rsidRPr="00937385">
        <w:rPr>
          <w:rFonts w:ascii="HG丸ｺﾞｼｯｸM-PRO" w:eastAsia="HG丸ｺﾞｼｯｸM-PRO" w:hAnsi="HG丸ｺﾞｼｯｸM-PRO" w:hint="eastAsia"/>
          <w:sz w:val="20"/>
          <w:szCs w:val="21"/>
        </w:rPr>
        <w:t>で</w:t>
      </w:r>
      <w:r w:rsidRPr="00937385">
        <w:rPr>
          <w:rFonts w:ascii="HG丸ｺﾞｼｯｸM-PRO" w:eastAsia="HG丸ｺﾞｼｯｸM-PRO" w:hAnsi="HG丸ｺﾞｼｯｸM-PRO"/>
          <w:sz w:val="20"/>
          <w:szCs w:val="21"/>
        </w:rPr>
        <w:t>高まった世界からの注目度や都市の勢いを「万博レガシー」としてつなげ、訪れる人々が楽しくなるよう、日本を代表する国際観光拠点の実現を図ることとしている。</w:t>
      </w:r>
    </w:p>
    <w:p w14:paraId="5E728724" w14:textId="0C632879" w:rsidR="007B2B7F" w:rsidRPr="00331224" w:rsidRDefault="007B2B7F" w:rsidP="007B2B7F">
      <w:pPr>
        <w:ind w:left="200" w:hangingChars="100" w:hanging="200"/>
        <w:rPr>
          <w:rFonts w:ascii="HG丸ｺﾞｼｯｸM-PRO" w:eastAsia="HG丸ｺﾞｼｯｸM-PRO" w:hAnsi="HG丸ｺﾞｼｯｸM-PRO"/>
          <w:sz w:val="20"/>
          <w:szCs w:val="21"/>
        </w:rPr>
      </w:pPr>
      <w:r w:rsidRPr="00937385">
        <w:rPr>
          <w:rFonts w:ascii="HG丸ｺﾞｼｯｸM-PRO" w:eastAsia="HG丸ｺﾞｼｯｸM-PRO" w:hAnsi="HG丸ｺﾞｼｯｸM-PRO" w:hint="eastAsia"/>
          <w:sz w:val="20"/>
          <w:szCs w:val="21"/>
        </w:rPr>
        <w:t xml:space="preserve">　　</w:t>
      </w:r>
      <w:r w:rsidR="004952CC" w:rsidRPr="00937385">
        <w:rPr>
          <w:rFonts w:ascii="HG丸ｺﾞｼｯｸM-PRO" w:eastAsia="HG丸ｺﾞｼｯｸM-PRO" w:hAnsi="HG丸ｺﾞｼｯｸM-PRO" w:hint="eastAsia"/>
          <w:sz w:val="20"/>
          <w:szCs w:val="21"/>
        </w:rPr>
        <w:t>戦略では、</w:t>
      </w:r>
      <w:r w:rsidRPr="00937385">
        <w:rPr>
          <w:rFonts w:ascii="HG丸ｺﾞｼｯｸM-PRO" w:eastAsia="HG丸ｺﾞｼｯｸM-PRO" w:hAnsi="HG丸ｺﾞｼｯｸM-PRO" w:hint="eastAsia"/>
          <w:sz w:val="20"/>
          <w:szCs w:val="21"/>
        </w:rPr>
        <w:t>「都</w:t>
      </w:r>
      <w:r w:rsidRPr="00331224">
        <w:rPr>
          <w:rFonts w:ascii="HG丸ｺﾞｼｯｸM-PRO" w:eastAsia="HG丸ｺﾞｼｯｸM-PRO" w:hAnsi="HG丸ｺﾞｼｯｸM-PRO" w:hint="eastAsia"/>
          <w:sz w:val="20"/>
          <w:szCs w:val="21"/>
        </w:rPr>
        <w:t>市魅力ブランドの確立」と「持続可能な観光の実現」</w:t>
      </w:r>
      <w:r w:rsidRPr="00331224">
        <w:rPr>
          <w:rFonts w:ascii="HG丸ｺﾞｼｯｸM-PRO" w:eastAsia="HG丸ｺﾞｼｯｸM-PRO" w:hAnsi="HG丸ｺﾞｼｯｸM-PRO"/>
          <w:sz w:val="20"/>
          <w:szCs w:val="21"/>
        </w:rPr>
        <w:t>の視点を掲げ、大阪の進取の気風や創造性を生かした多彩な都市魅力の創出を図るとともに、大阪を訪れる人</w:t>
      </w:r>
      <w:r w:rsidR="004952CC" w:rsidRPr="00331224">
        <w:rPr>
          <w:rFonts w:ascii="HG丸ｺﾞｼｯｸM-PRO" w:eastAsia="HG丸ｺﾞｼｯｸM-PRO" w:hAnsi="HG丸ｺﾞｼｯｸM-PRO" w:hint="eastAsia"/>
          <w:sz w:val="20"/>
          <w:szCs w:val="21"/>
        </w:rPr>
        <w:t>と</w:t>
      </w:r>
      <w:r w:rsidRPr="00331224">
        <w:rPr>
          <w:rFonts w:ascii="HG丸ｺﾞｼｯｸM-PRO" w:eastAsia="HG丸ｺﾞｼｯｸM-PRO" w:hAnsi="HG丸ｺﾞｼｯｸM-PRO"/>
          <w:sz w:val="20"/>
          <w:szCs w:val="21"/>
        </w:rPr>
        <w:t>受入地域の双方が安全・安心</w:t>
      </w:r>
      <w:r w:rsidR="004952CC" w:rsidRPr="00331224">
        <w:rPr>
          <w:rFonts w:ascii="HG丸ｺﾞｼｯｸM-PRO" w:eastAsia="HG丸ｺﾞｼｯｸM-PRO" w:hAnsi="HG丸ｺﾞｼｯｸM-PRO" w:hint="eastAsia"/>
          <w:sz w:val="20"/>
          <w:szCs w:val="21"/>
        </w:rPr>
        <w:t>で</w:t>
      </w:r>
      <w:r w:rsidRPr="00331224">
        <w:rPr>
          <w:rFonts w:ascii="HG丸ｺﾞｼｯｸM-PRO" w:eastAsia="HG丸ｺﾞｼｯｸM-PRO" w:hAnsi="HG丸ｺﾞｼｯｸM-PRO"/>
          <w:sz w:val="20"/>
          <w:szCs w:val="21"/>
        </w:rPr>
        <w:t>、快適に過ご</w:t>
      </w:r>
      <w:r w:rsidR="000E2B1E" w:rsidRPr="00331224">
        <w:rPr>
          <w:rFonts w:ascii="HG丸ｺﾞｼｯｸM-PRO" w:eastAsia="HG丸ｺﾞｼｯｸM-PRO" w:hAnsi="HG丸ｺﾞｼｯｸM-PRO" w:hint="eastAsia"/>
          <w:sz w:val="20"/>
          <w:szCs w:val="21"/>
        </w:rPr>
        <w:t>せ</w:t>
      </w:r>
      <w:r w:rsidRPr="00331224">
        <w:rPr>
          <w:rFonts w:ascii="HG丸ｺﾞｼｯｸM-PRO" w:eastAsia="HG丸ｺﾞｼｯｸM-PRO" w:hAnsi="HG丸ｺﾞｼｯｸM-PRO"/>
          <w:sz w:val="20"/>
          <w:szCs w:val="21"/>
        </w:rPr>
        <w:t>る「おもてなし力」や受入環境の充実を図る必要性</w:t>
      </w:r>
      <w:r w:rsidR="00BE5DC1" w:rsidRPr="00331224">
        <w:rPr>
          <w:rFonts w:ascii="HG丸ｺﾞｼｯｸM-PRO" w:eastAsia="HG丸ｺﾞｼｯｸM-PRO" w:hAnsi="HG丸ｺﾞｼｯｸM-PRO" w:hint="eastAsia"/>
          <w:sz w:val="20"/>
          <w:szCs w:val="21"/>
        </w:rPr>
        <w:t>を記している</w:t>
      </w:r>
      <w:r w:rsidRPr="00331224">
        <w:rPr>
          <w:rFonts w:ascii="HG丸ｺﾞｼｯｸM-PRO" w:eastAsia="HG丸ｺﾞｼｯｸM-PRO" w:hAnsi="HG丸ｺﾞｼｯｸM-PRO"/>
          <w:sz w:val="20"/>
          <w:szCs w:val="21"/>
        </w:rPr>
        <w:t>。</w:t>
      </w:r>
    </w:p>
    <w:p w14:paraId="5C70A333" w14:textId="2F611A16" w:rsidR="007474B7" w:rsidRDefault="007B2B7F" w:rsidP="007B2B7F">
      <w:pPr>
        <w:ind w:left="200" w:hangingChars="100" w:hanging="200"/>
        <w:rPr>
          <w:rFonts w:ascii="HG丸ｺﾞｼｯｸM-PRO" w:eastAsia="HG丸ｺﾞｼｯｸM-PRO" w:hAnsi="HG丸ｺﾞｼｯｸM-PRO"/>
          <w:sz w:val="20"/>
          <w:szCs w:val="21"/>
        </w:rPr>
      </w:pPr>
      <w:r w:rsidRPr="00331224">
        <w:rPr>
          <w:rFonts w:ascii="HG丸ｺﾞｼｯｸM-PRO" w:eastAsia="HG丸ｺﾞｼｯｸM-PRO" w:hAnsi="HG丸ｺﾞｼｯｸM-PRO" w:hint="eastAsia"/>
          <w:sz w:val="20"/>
          <w:szCs w:val="21"/>
        </w:rPr>
        <w:t xml:space="preserve">　　そのため、本業務では、大阪府にお</w:t>
      </w:r>
      <w:r w:rsidR="004952CC" w:rsidRPr="00331224">
        <w:rPr>
          <w:rFonts w:ascii="HG丸ｺﾞｼｯｸM-PRO" w:eastAsia="HG丸ｺﾞｼｯｸM-PRO" w:hAnsi="HG丸ｺﾞｼｯｸM-PRO" w:hint="eastAsia"/>
          <w:sz w:val="20"/>
          <w:szCs w:val="21"/>
        </w:rPr>
        <w:t>いて</w:t>
      </w:r>
      <w:r w:rsidR="000E2B1E" w:rsidRPr="00331224">
        <w:rPr>
          <w:rFonts w:ascii="HG丸ｺﾞｼｯｸM-PRO" w:eastAsia="HG丸ｺﾞｼｯｸM-PRO" w:hAnsi="HG丸ｺﾞｼｯｸM-PRO" w:hint="eastAsia"/>
          <w:sz w:val="20"/>
          <w:szCs w:val="21"/>
        </w:rPr>
        <w:t>、</w:t>
      </w:r>
      <w:r w:rsidRPr="00331224">
        <w:rPr>
          <w:rFonts w:ascii="HG丸ｺﾞｼｯｸM-PRO" w:eastAsia="HG丸ｺﾞｼｯｸM-PRO" w:hAnsi="HG丸ｺﾞｼｯｸM-PRO" w:hint="eastAsia"/>
          <w:sz w:val="20"/>
          <w:szCs w:val="21"/>
        </w:rPr>
        <w:t>観光誘客や受入環境整備を効果的に展開</w:t>
      </w:r>
      <w:r w:rsidR="004952CC" w:rsidRPr="00331224">
        <w:rPr>
          <w:rFonts w:ascii="HG丸ｺﾞｼｯｸM-PRO" w:eastAsia="HG丸ｺﾞｼｯｸM-PRO" w:hAnsi="HG丸ｺﾞｼｯｸM-PRO" w:hint="eastAsia"/>
          <w:sz w:val="20"/>
          <w:szCs w:val="21"/>
        </w:rPr>
        <w:t>する</w:t>
      </w:r>
      <w:r w:rsidRPr="00331224">
        <w:rPr>
          <w:rFonts w:ascii="HG丸ｺﾞｼｯｸM-PRO" w:eastAsia="HG丸ｺﾞｼｯｸM-PRO" w:hAnsi="HG丸ｺﾞｼｯｸM-PRO" w:hint="eastAsia"/>
          <w:sz w:val="20"/>
          <w:szCs w:val="21"/>
        </w:rPr>
        <w:t>にあたり、</w:t>
      </w:r>
      <w:r w:rsidR="004952CC" w:rsidRPr="00331224">
        <w:rPr>
          <w:rFonts w:ascii="HG丸ｺﾞｼｯｸM-PRO" w:eastAsia="HG丸ｺﾞｼｯｸM-PRO" w:hAnsi="HG丸ｺﾞｼｯｸM-PRO" w:hint="eastAsia"/>
          <w:sz w:val="20"/>
          <w:szCs w:val="21"/>
        </w:rPr>
        <w:t>①</w:t>
      </w:r>
      <w:r w:rsidRPr="00331224">
        <w:rPr>
          <w:rFonts w:ascii="HG丸ｺﾞｼｯｸM-PRO" w:eastAsia="HG丸ｺﾞｼｯｸM-PRO" w:hAnsi="HG丸ｺﾞｼｯｸM-PRO" w:hint="eastAsia"/>
          <w:sz w:val="20"/>
          <w:szCs w:val="21"/>
        </w:rPr>
        <w:t>観光客・地域住民・事業者</w:t>
      </w:r>
      <w:r w:rsidR="004952CC" w:rsidRPr="00331224">
        <w:rPr>
          <w:rFonts w:ascii="HG丸ｺﾞｼｯｸM-PRO" w:eastAsia="HG丸ｺﾞｼｯｸM-PRO" w:hAnsi="HG丸ｺﾞｼｯｸM-PRO" w:hint="eastAsia"/>
          <w:sz w:val="20"/>
          <w:szCs w:val="21"/>
        </w:rPr>
        <w:t>の</w:t>
      </w:r>
      <w:r w:rsidRPr="00331224">
        <w:rPr>
          <w:rFonts w:ascii="HG丸ｺﾞｼｯｸM-PRO" w:eastAsia="HG丸ｺﾞｼｯｸM-PRO" w:hAnsi="HG丸ｺﾞｼｯｸM-PRO" w:hint="eastAsia"/>
          <w:sz w:val="20"/>
          <w:szCs w:val="21"/>
        </w:rPr>
        <w:t>大阪観光</w:t>
      </w:r>
      <w:r w:rsidR="004952CC" w:rsidRPr="00331224">
        <w:rPr>
          <w:rFonts w:ascii="HG丸ｺﾞｼｯｸM-PRO" w:eastAsia="HG丸ｺﾞｼｯｸM-PRO" w:hAnsi="HG丸ｺﾞｼｯｸM-PRO" w:hint="eastAsia"/>
          <w:sz w:val="20"/>
          <w:szCs w:val="21"/>
        </w:rPr>
        <w:t>に対する</w:t>
      </w:r>
      <w:r w:rsidRPr="00331224">
        <w:rPr>
          <w:rFonts w:ascii="HG丸ｺﾞｼｯｸM-PRO" w:eastAsia="HG丸ｺﾞｼｯｸM-PRO" w:hAnsi="HG丸ｺﾞｼｯｸM-PRO" w:hint="eastAsia"/>
          <w:sz w:val="20"/>
          <w:szCs w:val="21"/>
        </w:rPr>
        <w:t>ニーズ</w:t>
      </w:r>
      <w:r w:rsidR="004952CC" w:rsidRPr="00331224">
        <w:rPr>
          <w:rFonts w:ascii="HG丸ｺﾞｼｯｸM-PRO" w:eastAsia="HG丸ｺﾞｼｯｸM-PRO" w:hAnsi="HG丸ｺﾞｼｯｸM-PRO" w:hint="eastAsia"/>
          <w:sz w:val="20"/>
          <w:szCs w:val="21"/>
        </w:rPr>
        <w:t>や</w:t>
      </w:r>
      <w:r w:rsidRPr="00331224">
        <w:rPr>
          <w:rFonts w:ascii="HG丸ｺﾞｼｯｸM-PRO" w:eastAsia="HG丸ｺﾞｼｯｸM-PRO" w:hAnsi="HG丸ｺﾞｼｯｸM-PRO" w:hint="eastAsia"/>
          <w:sz w:val="20"/>
          <w:szCs w:val="21"/>
        </w:rPr>
        <w:t>意識を深く汲み取る調査・分析、</w:t>
      </w:r>
      <w:r w:rsidR="004952CC" w:rsidRPr="00331224">
        <w:rPr>
          <w:rFonts w:ascii="HG丸ｺﾞｼｯｸM-PRO" w:eastAsia="HG丸ｺﾞｼｯｸM-PRO" w:hAnsi="HG丸ｺﾞｼｯｸM-PRO" w:hint="eastAsia"/>
          <w:sz w:val="20"/>
          <w:szCs w:val="21"/>
        </w:rPr>
        <w:t>②観光施策を実施するための宿泊税制度に関する調査・分析、③</w:t>
      </w:r>
      <w:r w:rsidRPr="00331224">
        <w:rPr>
          <w:rFonts w:ascii="HG丸ｺﾞｼｯｸM-PRO" w:eastAsia="HG丸ｺﾞｼｯｸM-PRO" w:hAnsi="HG丸ｺﾞｼｯｸM-PRO" w:hint="eastAsia"/>
          <w:sz w:val="20"/>
          <w:szCs w:val="21"/>
        </w:rPr>
        <w:t>観光客の滞在時間や消費拡大に資する「夜間観光」の促進に向けた調査・分析</w:t>
      </w:r>
      <w:r w:rsidR="000E2B1E" w:rsidRPr="00331224">
        <w:rPr>
          <w:rFonts w:ascii="HG丸ｺﾞｼｯｸM-PRO" w:eastAsia="HG丸ｺﾞｼｯｸM-PRO" w:hAnsi="HG丸ｺﾞｼｯｸM-PRO" w:hint="eastAsia"/>
          <w:sz w:val="20"/>
          <w:szCs w:val="21"/>
        </w:rPr>
        <w:t>を</w:t>
      </w:r>
      <w:r w:rsidR="005E67C7" w:rsidRPr="00331224">
        <w:rPr>
          <w:rFonts w:ascii="HG丸ｺﾞｼｯｸM-PRO" w:eastAsia="HG丸ｺﾞｼｯｸM-PRO" w:hAnsi="HG丸ｺﾞｼｯｸM-PRO" w:hint="eastAsia"/>
          <w:sz w:val="20"/>
          <w:szCs w:val="21"/>
        </w:rPr>
        <w:t>実施</w:t>
      </w:r>
      <w:r w:rsidR="000E2B1E" w:rsidRPr="00331224">
        <w:rPr>
          <w:rFonts w:ascii="HG丸ｺﾞｼｯｸM-PRO" w:eastAsia="HG丸ｺﾞｼｯｸM-PRO" w:hAnsi="HG丸ｺﾞｼｯｸM-PRO" w:hint="eastAsia"/>
          <w:sz w:val="20"/>
          <w:szCs w:val="21"/>
        </w:rPr>
        <w:t>すること</w:t>
      </w:r>
      <w:r w:rsidR="004952CC" w:rsidRPr="00331224">
        <w:rPr>
          <w:rFonts w:ascii="HG丸ｺﾞｼｯｸM-PRO" w:eastAsia="HG丸ｺﾞｼｯｸM-PRO" w:hAnsi="HG丸ｺﾞｼｯｸM-PRO" w:hint="eastAsia"/>
          <w:sz w:val="20"/>
          <w:szCs w:val="21"/>
        </w:rPr>
        <w:t>を目的とする</w:t>
      </w:r>
      <w:r w:rsidRPr="00331224">
        <w:rPr>
          <w:rFonts w:ascii="HG丸ｺﾞｼｯｸM-PRO" w:eastAsia="HG丸ｺﾞｼｯｸM-PRO" w:hAnsi="HG丸ｺﾞｼｯｸM-PRO" w:hint="eastAsia"/>
          <w:sz w:val="20"/>
          <w:szCs w:val="21"/>
        </w:rPr>
        <w:t>。</w:t>
      </w:r>
    </w:p>
    <w:p w14:paraId="3B329B21" w14:textId="507DFAD4" w:rsidR="00284E67" w:rsidRDefault="00284E67" w:rsidP="007B2B7F">
      <w:pPr>
        <w:ind w:left="200" w:hangingChars="100" w:hanging="200"/>
        <w:rPr>
          <w:rFonts w:ascii="HG丸ｺﾞｼｯｸM-PRO" w:eastAsia="HG丸ｺﾞｼｯｸM-PRO" w:hAnsi="HG丸ｺﾞｼｯｸM-PRO"/>
          <w:sz w:val="20"/>
          <w:szCs w:val="21"/>
        </w:rPr>
      </w:pPr>
      <w:r>
        <w:rPr>
          <w:rFonts w:ascii="HG丸ｺﾞｼｯｸM-PRO" w:eastAsia="HG丸ｺﾞｼｯｸM-PRO" w:hAnsi="HG丸ｺﾞｼｯｸM-PRO" w:hint="eastAsia"/>
          <w:sz w:val="20"/>
          <w:szCs w:val="21"/>
        </w:rPr>
        <w:t xml:space="preserve">　</w:t>
      </w:r>
    </w:p>
    <w:p w14:paraId="0C0C7115" w14:textId="42CB56D0" w:rsidR="00284E67" w:rsidRDefault="00284E67" w:rsidP="00284E67">
      <w:pPr>
        <w:ind w:left="200" w:hangingChars="100" w:hanging="200"/>
        <w:rPr>
          <w:rFonts w:ascii="HG丸ｺﾞｼｯｸM-PRO" w:eastAsia="HG丸ｺﾞｼｯｸM-PRO" w:hAnsi="HG丸ｺﾞｼｯｸM-PRO"/>
          <w:sz w:val="20"/>
          <w:szCs w:val="21"/>
        </w:rPr>
      </w:pPr>
      <w:r>
        <w:rPr>
          <w:rFonts w:ascii="HG丸ｺﾞｼｯｸM-PRO" w:eastAsia="HG丸ｺﾞｼｯｸM-PRO" w:hAnsi="HG丸ｺﾞｼｯｸM-PRO" w:hint="eastAsia"/>
          <w:sz w:val="20"/>
          <w:szCs w:val="21"/>
        </w:rPr>
        <w:t xml:space="preserve">　　■参考：大阪都市魅力創造戦略2030（大阪府W</w:t>
      </w:r>
      <w:r>
        <w:rPr>
          <w:rFonts w:ascii="HG丸ｺﾞｼｯｸM-PRO" w:eastAsia="HG丸ｺﾞｼｯｸM-PRO" w:hAnsi="HG丸ｺﾞｼｯｸM-PRO"/>
          <w:sz w:val="20"/>
          <w:szCs w:val="21"/>
        </w:rPr>
        <w:t>EB</w:t>
      </w:r>
      <w:r>
        <w:rPr>
          <w:rFonts w:ascii="HG丸ｺﾞｼｯｸM-PRO" w:eastAsia="HG丸ｺﾞｼｯｸM-PRO" w:hAnsi="HG丸ｺﾞｼｯｸM-PRO" w:hint="eastAsia"/>
          <w:sz w:val="20"/>
          <w:szCs w:val="21"/>
        </w:rPr>
        <w:t>サイト）</w:t>
      </w:r>
    </w:p>
    <w:p w14:paraId="0FAB374E" w14:textId="4BE1D643" w:rsidR="00284E67" w:rsidRPr="00284E67" w:rsidRDefault="00284E67" w:rsidP="007B2B7F">
      <w:pPr>
        <w:ind w:left="200" w:hangingChars="100" w:hanging="200"/>
        <w:rPr>
          <w:rFonts w:ascii="HG丸ｺﾞｼｯｸM-PRO" w:eastAsia="HG丸ｺﾞｼｯｸM-PRO" w:hAnsi="HG丸ｺﾞｼｯｸM-PRO"/>
          <w:sz w:val="20"/>
          <w:szCs w:val="21"/>
        </w:rPr>
      </w:pPr>
      <w:r>
        <w:rPr>
          <w:rFonts w:ascii="HG丸ｺﾞｼｯｸM-PRO" w:eastAsia="HG丸ｺﾞｼｯｸM-PRO" w:hAnsi="HG丸ｺﾞｼｯｸM-PRO" w:hint="eastAsia"/>
          <w:sz w:val="20"/>
          <w:szCs w:val="21"/>
        </w:rPr>
        <w:t xml:space="preserve">　　　</w:t>
      </w:r>
      <w:hyperlink r:id="rId8" w:history="1">
        <w:r w:rsidRPr="001864EE">
          <w:rPr>
            <w:rStyle w:val="a9"/>
            <w:rFonts w:ascii="HG丸ｺﾞｼｯｸM-PRO" w:eastAsia="HG丸ｺﾞｼｯｸM-PRO" w:hAnsi="HG丸ｺﾞｼｯｸM-PRO"/>
            <w:sz w:val="20"/>
            <w:szCs w:val="21"/>
          </w:rPr>
          <w:t>https://www.pref.osaka.lg.jp/o070070/toshimiryoku/toshimiryokusen/index.html</w:t>
        </w:r>
      </w:hyperlink>
    </w:p>
    <w:p w14:paraId="7BFC9F26" w14:textId="77777777" w:rsidR="007B2B7F" w:rsidRPr="000E2B1E" w:rsidRDefault="007B2B7F" w:rsidP="007B2B7F">
      <w:pPr>
        <w:ind w:left="200" w:hangingChars="100" w:hanging="200"/>
        <w:rPr>
          <w:rFonts w:ascii="HG丸ｺﾞｼｯｸM-PRO" w:eastAsia="HG丸ｺﾞｼｯｸM-PRO" w:hAnsi="HG丸ｺﾞｼｯｸM-PRO"/>
          <w:sz w:val="20"/>
          <w:szCs w:val="21"/>
        </w:rPr>
      </w:pPr>
    </w:p>
    <w:p w14:paraId="68BC893E" w14:textId="0D6B25F9" w:rsidR="008D6455" w:rsidRPr="007D4E77" w:rsidRDefault="009C5957" w:rsidP="00C756F5">
      <w:pPr>
        <w:rPr>
          <w:rFonts w:ascii="HG丸ｺﾞｼｯｸM-PRO" w:eastAsia="HG丸ｺﾞｼｯｸM-PRO" w:hAnsi="HG丸ｺﾞｼｯｸM-PRO"/>
          <w:b/>
          <w:bCs/>
          <w:sz w:val="20"/>
          <w:szCs w:val="21"/>
        </w:rPr>
      </w:pPr>
      <w:r w:rsidRPr="007D4E77">
        <w:rPr>
          <w:rFonts w:ascii="HG丸ｺﾞｼｯｸM-PRO" w:eastAsia="HG丸ｺﾞｼｯｸM-PRO" w:hAnsi="HG丸ｺﾞｼｯｸM-PRO" w:hint="eastAsia"/>
          <w:b/>
          <w:bCs/>
          <w:sz w:val="20"/>
          <w:szCs w:val="21"/>
        </w:rPr>
        <w:t>３．</w:t>
      </w:r>
      <w:r w:rsidR="008D6455" w:rsidRPr="007D4E77">
        <w:rPr>
          <w:rFonts w:ascii="HG丸ｺﾞｼｯｸM-PRO" w:eastAsia="HG丸ｺﾞｼｯｸM-PRO" w:hAnsi="HG丸ｺﾞｼｯｸM-PRO" w:hint="eastAsia"/>
          <w:b/>
          <w:bCs/>
          <w:sz w:val="20"/>
          <w:szCs w:val="21"/>
        </w:rPr>
        <w:t>契約期間</w:t>
      </w:r>
    </w:p>
    <w:p w14:paraId="1D9095FD" w14:textId="09C44351" w:rsidR="008D6455" w:rsidRPr="007D4E77" w:rsidRDefault="008D6455" w:rsidP="00D21E58">
      <w:pPr>
        <w:ind w:firstLineChars="200" w:firstLine="400"/>
        <w:rPr>
          <w:rFonts w:ascii="HG丸ｺﾞｼｯｸM-PRO" w:eastAsia="HG丸ｺﾞｼｯｸM-PRO" w:hAnsi="HG丸ｺﾞｼｯｸM-PRO"/>
          <w:sz w:val="20"/>
          <w:szCs w:val="21"/>
        </w:rPr>
      </w:pPr>
      <w:r w:rsidRPr="007D4E77">
        <w:rPr>
          <w:rFonts w:ascii="HG丸ｺﾞｼｯｸM-PRO" w:eastAsia="HG丸ｺﾞｼｯｸM-PRO" w:hAnsi="HG丸ｺﾞｼｯｸM-PRO" w:hint="eastAsia"/>
          <w:sz w:val="20"/>
          <w:szCs w:val="21"/>
        </w:rPr>
        <w:t>契約</w:t>
      </w:r>
      <w:r w:rsidR="002B3213">
        <w:rPr>
          <w:rFonts w:ascii="HG丸ｺﾞｼｯｸM-PRO" w:eastAsia="HG丸ｺﾞｼｯｸM-PRO" w:hAnsi="HG丸ｺﾞｼｯｸM-PRO" w:hint="eastAsia"/>
          <w:sz w:val="20"/>
          <w:szCs w:val="21"/>
        </w:rPr>
        <w:t>締結</w:t>
      </w:r>
      <w:r w:rsidRPr="007D4E77">
        <w:rPr>
          <w:rFonts w:ascii="HG丸ｺﾞｼｯｸM-PRO" w:eastAsia="HG丸ｺﾞｼｯｸM-PRO" w:hAnsi="HG丸ｺﾞｼｯｸM-PRO" w:hint="eastAsia"/>
          <w:sz w:val="20"/>
          <w:szCs w:val="21"/>
        </w:rPr>
        <w:t>の日から令和</w:t>
      </w:r>
      <w:r w:rsidR="00D21E58">
        <w:rPr>
          <w:rFonts w:ascii="HG丸ｺﾞｼｯｸM-PRO" w:eastAsia="HG丸ｺﾞｼｯｸM-PRO" w:hAnsi="HG丸ｺﾞｼｯｸM-PRO"/>
          <w:sz w:val="20"/>
          <w:szCs w:val="21"/>
        </w:rPr>
        <w:t>9</w:t>
      </w:r>
      <w:r w:rsidRPr="007D4E77">
        <w:rPr>
          <w:rFonts w:ascii="HG丸ｺﾞｼｯｸM-PRO" w:eastAsia="HG丸ｺﾞｼｯｸM-PRO" w:hAnsi="HG丸ｺﾞｼｯｸM-PRO" w:hint="eastAsia"/>
          <w:sz w:val="20"/>
          <w:szCs w:val="21"/>
        </w:rPr>
        <w:t>年</w:t>
      </w:r>
      <w:r w:rsidR="00190206" w:rsidRPr="007D4E77">
        <w:rPr>
          <w:rFonts w:ascii="HG丸ｺﾞｼｯｸM-PRO" w:eastAsia="HG丸ｺﾞｼｯｸM-PRO" w:hAnsi="HG丸ｺﾞｼｯｸM-PRO"/>
          <w:sz w:val="20"/>
          <w:szCs w:val="21"/>
        </w:rPr>
        <w:t>3</w:t>
      </w:r>
      <w:r w:rsidRPr="007D4E77">
        <w:rPr>
          <w:rFonts w:ascii="HG丸ｺﾞｼｯｸM-PRO" w:eastAsia="HG丸ｺﾞｼｯｸM-PRO" w:hAnsi="HG丸ｺﾞｼｯｸM-PRO" w:hint="eastAsia"/>
          <w:sz w:val="20"/>
          <w:szCs w:val="21"/>
        </w:rPr>
        <w:t>月31日</w:t>
      </w:r>
      <w:r w:rsidR="00065246" w:rsidRPr="007D4E77">
        <w:rPr>
          <w:rFonts w:ascii="HG丸ｺﾞｼｯｸM-PRO" w:eastAsia="HG丸ｺﾞｼｯｸM-PRO" w:hAnsi="HG丸ｺﾞｼｯｸM-PRO" w:hint="eastAsia"/>
          <w:sz w:val="20"/>
          <w:szCs w:val="21"/>
        </w:rPr>
        <w:t>（</w:t>
      </w:r>
      <w:r w:rsidR="00D21E58">
        <w:rPr>
          <w:rFonts w:ascii="HG丸ｺﾞｼｯｸM-PRO" w:eastAsia="HG丸ｺﾞｼｯｸM-PRO" w:hAnsi="HG丸ｺﾞｼｯｸM-PRO" w:hint="eastAsia"/>
          <w:sz w:val="20"/>
          <w:szCs w:val="21"/>
        </w:rPr>
        <w:t>水</w:t>
      </w:r>
      <w:r w:rsidR="007E17B3">
        <w:rPr>
          <w:rFonts w:ascii="HG丸ｺﾞｼｯｸM-PRO" w:eastAsia="HG丸ｺﾞｼｯｸM-PRO" w:hAnsi="HG丸ｺﾞｼｯｸM-PRO" w:hint="eastAsia"/>
          <w:sz w:val="20"/>
          <w:szCs w:val="21"/>
        </w:rPr>
        <w:t>曜日</w:t>
      </w:r>
      <w:r w:rsidR="00065246" w:rsidRPr="007D4E77">
        <w:rPr>
          <w:rFonts w:ascii="HG丸ｺﾞｼｯｸM-PRO" w:eastAsia="HG丸ｺﾞｼｯｸM-PRO" w:hAnsi="HG丸ｺﾞｼｯｸM-PRO" w:hint="eastAsia"/>
          <w:sz w:val="20"/>
          <w:szCs w:val="21"/>
        </w:rPr>
        <w:t>）</w:t>
      </w:r>
      <w:r w:rsidRPr="007D4E77">
        <w:rPr>
          <w:rFonts w:ascii="HG丸ｺﾞｼｯｸM-PRO" w:eastAsia="HG丸ｺﾞｼｯｸM-PRO" w:hAnsi="HG丸ｺﾞｼｯｸM-PRO" w:hint="eastAsia"/>
          <w:sz w:val="20"/>
          <w:szCs w:val="21"/>
        </w:rPr>
        <w:t>まで</w:t>
      </w:r>
    </w:p>
    <w:p w14:paraId="156B9D06" w14:textId="5C73AA72" w:rsidR="008D6455" w:rsidRPr="00D21E58" w:rsidRDefault="008D6455" w:rsidP="00C756F5">
      <w:pPr>
        <w:rPr>
          <w:rFonts w:ascii="HG丸ｺﾞｼｯｸM-PRO" w:eastAsia="HG丸ｺﾞｼｯｸM-PRO" w:hAnsi="HG丸ｺﾞｼｯｸM-PRO"/>
          <w:sz w:val="20"/>
          <w:szCs w:val="21"/>
        </w:rPr>
      </w:pPr>
    </w:p>
    <w:p w14:paraId="5C5ECB40" w14:textId="0EAC6B70" w:rsidR="008D6455" w:rsidRPr="001724BA" w:rsidRDefault="009C5957" w:rsidP="00C756F5">
      <w:pPr>
        <w:rPr>
          <w:rFonts w:ascii="HG丸ｺﾞｼｯｸM-PRO" w:eastAsia="HG丸ｺﾞｼｯｸM-PRO" w:hAnsi="HG丸ｺﾞｼｯｸM-PRO"/>
          <w:b/>
          <w:bCs/>
          <w:color w:val="000000" w:themeColor="text1"/>
          <w:sz w:val="20"/>
          <w:szCs w:val="21"/>
        </w:rPr>
      </w:pPr>
      <w:r w:rsidRPr="007D4E77">
        <w:rPr>
          <w:rFonts w:ascii="HG丸ｺﾞｼｯｸM-PRO" w:eastAsia="HG丸ｺﾞｼｯｸM-PRO" w:hAnsi="HG丸ｺﾞｼｯｸM-PRO" w:hint="eastAsia"/>
          <w:b/>
          <w:bCs/>
          <w:sz w:val="20"/>
          <w:szCs w:val="21"/>
        </w:rPr>
        <w:t>４．</w:t>
      </w:r>
      <w:r w:rsidR="008D6455" w:rsidRPr="001724BA">
        <w:rPr>
          <w:rFonts w:ascii="HG丸ｺﾞｼｯｸM-PRO" w:eastAsia="HG丸ｺﾞｼｯｸM-PRO" w:hAnsi="HG丸ｺﾞｼｯｸM-PRO" w:hint="eastAsia"/>
          <w:b/>
          <w:bCs/>
          <w:color w:val="000000" w:themeColor="text1"/>
          <w:sz w:val="20"/>
          <w:szCs w:val="21"/>
        </w:rPr>
        <w:t>委託上限額</w:t>
      </w:r>
    </w:p>
    <w:p w14:paraId="2BCF06C9" w14:textId="101CF094" w:rsidR="008D6455" w:rsidRPr="00331224" w:rsidRDefault="00331224" w:rsidP="007D4E77">
      <w:pPr>
        <w:ind w:firstLineChars="200" w:firstLine="400"/>
        <w:rPr>
          <w:rFonts w:ascii="HG丸ｺﾞｼｯｸM-PRO" w:eastAsia="HG丸ｺﾞｼｯｸM-PRO" w:hAnsi="HG丸ｺﾞｼｯｸM-PRO"/>
          <w:sz w:val="20"/>
          <w:szCs w:val="21"/>
        </w:rPr>
      </w:pPr>
      <w:r w:rsidRPr="001724BA">
        <w:rPr>
          <w:rFonts w:ascii="HG丸ｺﾞｼｯｸM-PRO" w:eastAsia="HG丸ｺﾞｼｯｸM-PRO" w:hAnsi="HG丸ｺﾞｼｯｸM-PRO"/>
          <w:color w:val="000000" w:themeColor="text1"/>
          <w:sz w:val="20"/>
          <w:szCs w:val="21"/>
        </w:rPr>
        <w:t>39</w:t>
      </w:r>
      <w:r w:rsidR="00D950EE" w:rsidRPr="001724BA">
        <w:rPr>
          <w:rFonts w:ascii="HG丸ｺﾞｼｯｸM-PRO" w:eastAsia="HG丸ｺﾞｼｯｸM-PRO" w:hAnsi="HG丸ｺﾞｼｯｸM-PRO"/>
          <w:color w:val="000000" w:themeColor="text1"/>
          <w:sz w:val="20"/>
          <w:szCs w:val="21"/>
        </w:rPr>
        <w:t>,</w:t>
      </w:r>
      <w:r w:rsidRPr="001724BA">
        <w:rPr>
          <w:rFonts w:ascii="HG丸ｺﾞｼｯｸM-PRO" w:eastAsia="HG丸ｺﾞｼｯｸM-PRO" w:hAnsi="HG丸ｺﾞｼｯｸM-PRO"/>
          <w:color w:val="000000" w:themeColor="text1"/>
          <w:sz w:val="20"/>
          <w:szCs w:val="21"/>
        </w:rPr>
        <w:t>5</w:t>
      </w:r>
      <w:r w:rsidR="00D950EE" w:rsidRPr="001724BA">
        <w:rPr>
          <w:rFonts w:ascii="HG丸ｺﾞｼｯｸM-PRO" w:eastAsia="HG丸ｺﾞｼｯｸM-PRO" w:hAnsi="HG丸ｺﾞｼｯｸM-PRO"/>
          <w:color w:val="000000" w:themeColor="text1"/>
          <w:sz w:val="20"/>
          <w:szCs w:val="21"/>
        </w:rPr>
        <w:t>00</w:t>
      </w:r>
      <w:r w:rsidR="00D950EE" w:rsidRPr="001724BA">
        <w:rPr>
          <w:rFonts w:ascii="HG丸ｺﾞｼｯｸM-PRO" w:eastAsia="HG丸ｺﾞｼｯｸM-PRO" w:hAnsi="HG丸ｺﾞｼｯｸM-PRO" w:hint="eastAsia"/>
          <w:color w:val="000000" w:themeColor="text1"/>
          <w:sz w:val="20"/>
          <w:szCs w:val="21"/>
        </w:rPr>
        <w:t>千</w:t>
      </w:r>
      <w:r w:rsidR="008D6455" w:rsidRPr="001724BA">
        <w:rPr>
          <w:rFonts w:ascii="HG丸ｺﾞｼｯｸM-PRO" w:eastAsia="HG丸ｺﾞｼｯｸM-PRO" w:hAnsi="HG丸ｺﾞｼｯｸM-PRO" w:hint="eastAsia"/>
          <w:color w:val="000000" w:themeColor="text1"/>
          <w:sz w:val="20"/>
          <w:szCs w:val="21"/>
        </w:rPr>
        <w:t>円（</w:t>
      </w:r>
      <w:r w:rsidR="002B3213" w:rsidRPr="001724BA">
        <w:rPr>
          <w:rFonts w:ascii="HG丸ｺﾞｼｯｸM-PRO" w:eastAsia="HG丸ｺﾞｼｯｸM-PRO" w:hAnsi="HG丸ｺﾞｼｯｸM-PRO" w:hint="eastAsia"/>
          <w:color w:val="000000" w:themeColor="text1"/>
          <w:sz w:val="20"/>
          <w:szCs w:val="21"/>
        </w:rPr>
        <w:t>消費税及び地方</w:t>
      </w:r>
      <w:r w:rsidR="002B3213" w:rsidRPr="00331224">
        <w:rPr>
          <w:rFonts w:ascii="HG丸ｺﾞｼｯｸM-PRO" w:eastAsia="HG丸ｺﾞｼｯｸM-PRO" w:hAnsi="HG丸ｺﾞｼｯｸM-PRO" w:hint="eastAsia"/>
          <w:sz w:val="20"/>
          <w:szCs w:val="21"/>
        </w:rPr>
        <w:t>消費税を含む</w:t>
      </w:r>
      <w:r w:rsidR="008D6455" w:rsidRPr="00331224">
        <w:rPr>
          <w:rFonts w:ascii="HG丸ｺﾞｼｯｸM-PRO" w:eastAsia="HG丸ｺﾞｼｯｸM-PRO" w:hAnsi="HG丸ｺﾞｼｯｸM-PRO" w:hint="eastAsia"/>
          <w:sz w:val="20"/>
          <w:szCs w:val="21"/>
        </w:rPr>
        <w:t>）</w:t>
      </w:r>
      <w:r w:rsidR="00065246" w:rsidRPr="00331224">
        <w:rPr>
          <w:rFonts w:ascii="HG丸ｺﾞｼｯｸM-PRO" w:eastAsia="HG丸ｺﾞｼｯｸM-PRO" w:hAnsi="HG丸ｺﾞｼｯｸM-PRO" w:hint="eastAsia"/>
          <w:sz w:val="20"/>
          <w:szCs w:val="21"/>
        </w:rPr>
        <w:t xml:space="preserve">　※本事業を実施するすべての経費を含む。</w:t>
      </w:r>
    </w:p>
    <w:p w14:paraId="23BAC079" w14:textId="4E76B3EE" w:rsidR="00065246" w:rsidRPr="00331224" w:rsidRDefault="00065246" w:rsidP="00C756F5">
      <w:pPr>
        <w:rPr>
          <w:rFonts w:ascii="HG丸ｺﾞｼｯｸM-PRO" w:eastAsia="HG丸ｺﾞｼｯｸM-PRO" w:hAnsi="HG丸ｺﾞｼｯｸM-PRO"/>
          <w:sz w:val="20"/>
          <w:szCs w:val="21"/>
        </w:rPr>
      </w:pPr>
    </w:p>
    <w:p w14:paraId="3FBF42F0" w14:textId="77777777" w:rsidR="00D1194C" w:rsidRPr="00331224" w:rsidRDefault="009C5957" w:rsidP="00D21E58">
      <w:pPr>
        <w:rPr>
          <w:rFonts w:ascii="HG丸ｺﾞｼｯｸM-PRO" w:eastAsia="HG丸ｺﾞｼｯｸM-PRO" w:hAnsi="HG丸ｺﾞｼｯｸM-PRO"/>
          <w:b/>
          <w:bCs/>
          <w:sz w:val="20"/>
          <w:szCs w:val="21"/>
        </w:rPr>
      </w:pPr>
      <w:r w:rsidRPr="00331224">
        <w:rPr>
          <w:rFonts w:ascii="HG丸ｺﾞｼｯｸM-PRO" w:eastAsia="HG丸ｺﾞｼｯｸM-PRO" w:hAnsi="HG丸ｺﾞｼｯｸM-PRO" w:hint="eastAsia"/>
          <w:b/>
          <w:bCs/>
          <w:sz w:val="20"/>
          <w:szCs w:val="21"/>
        </w:rPr>
        <w:t>５．</w:t>
      </w:r>
      <w:r w:rsidR="00065246" w:rsidRPr="00331224">
        <w:rPr>
          <w:rFonts w:ascii="HG丸ｺﾞｼｯｸM-PRO" w:eastAsia="HG丸ｺﾞｼｯｸM-PRO" w:hAnsi="HG丸ｺﾞｼｯｸM-PRO" w:hint="eastAsia"/>
          <w:b/>
          <w:bCs/>
          <w:sz w:val="20"/>
          <w:szCs w:val="21"/>
        </w:rPr>
        <w:t>委託業務内容及び提案を求める事項</w:t>
      </w:r>
    </w:p>
    <w:p w14:paraId="41278348" w14:textId="38D9593B" w:rsidR="006A18BF" w:rsidRPr="00331224" w:rsidRDefault="00190206" w:rsidP="006A18BF">
      <w:pPr>
        <w:rPr>
          <w:rFonts w:ascii="HG丸ｺﾞｼｯｸM-PRO" w:eastAsia="HG丸ｺﾞｼｯｸM-PRO" w:hAnsi="HG丸ｺﾞｼｯｸM-PRO"/>
          <w:b/>
          <w:bCs/>
          <w:sz w:val="20"/>
          <w:szCs w:val="21"/>
        </w:rPr>
      </w:pPr>
      <w:r w:rsidRPr="00331224">
        <w:rPr>
          <w:rFonts w:ascii="HG丸ｺﾞｼｯｸM-PRO" w:eastAsia="HG丸ｺﾞｼｯｸM-PRO" w:hAnsi="HG丸ｺﾞｼｯｸM-PRO" w:hint="eastAsia"/>
          <w:b/>
          <w:bCs/>
          <w:sz w:val="20"/>
          <w:szCs w:val="21"/>
        </w:rPr>
        <w:t>（</w:t>
      </w:r>
      <w:r w:rsidR="00404715" w:rsidRPr="00331224">
        <w:rPr>
          <w:rFonts w:ascii="HG丸ｺﾞｼｯｸM-PRO" w:eastAsia="HG丸ｺﾞｼｯｸM-PRO" w:hAnsi="HG丸ｺﾞｼｯｸM-PRO" w:hint="eastAsia"/>
          <w:b/>
          <w:bCs/>
          <w:sz w:val="20"/>
          <w:szCs w:val="21"/>
        </w:rPr>
        <w:t>１</w:t>
      </w:r>
      <w:r w:rsidRPr="00331224">
        <w:rPr>
          <w:rFonts w:ascii="HG丸ｺﾞｼｯｸM-PRO" w:eastAsia="HG丸ｺﾞｼｯｸM-PRO" w:hAnsi="HG丸ｺﾞｼｯｸM-PRO" w:hint="eastAsia"/>
          <w:b/>
          <w:bCs/>
          <w:sz w:val="20"/>
          <w:szCs w:val="21"/>
        </w:rPr>
        <w:t>）</w:t>
      </w:r>
      <w:r w:rsidR="00D21E58" w:rsidRPr="00331224">
        <w:rPr>
          <w:rFonts w:ascii="HG丸ｺﾞｼｯｸM-PRO" w:eastAsia="HG丸ｺﾞｼｯｸM-PRO" w:hAnsi="HG丸ｺﾞｼｯｸM-PRO" w:hint="eastAsia"/>
          <w:b/>
          <w:bCs/>
          <w:sz w:val="20"/>
          <w:szCs w:val="21"/>
        </w:rPr>
        <w:t>大阪観光に</w:t>
      </w:r>
      <w:r w:rsidR="005E67C7" w:rsidRPr="00331224">
        <w:rPr>
          <w:rFonts w:ascii="HG丸ｺﾞｼｯｸM-PRO" w:eastAsia="HG丸ｺﾞｼｯｸM-PRO" w:hAnsi="HG丸ｺﾞｼｯｸM-PRO" w:hint="eastAsia"/>
          <w:b/>
          <w:bCs/>
          <w:sz w:val="20"/>
          <w:szCs w:val="21"/>
        </w:rPr>
        <w:t>対する</w:t>
      </w:r>
      <w:r w:rsidR="00D21E58" w:rsidRPr="00331224">
        <w:rPr>
          <w:rFonts w:ascii="HG丸ｺﾞｼｯｸM-PRO" w:eastAsia="HG丸ｺﾞｼｯｸM-PRO" w:hAnsi="HG丸ｺﾞｼｯｸM-PRO" w:hint="eastAsia"/>
          <w:b/>
          <w:bCs/>
          <w:sz w:val="20"/>
          <w:szCs w:val="21"/>
        </w:rPr>
        <w:t>意識及び</w:t>
      </w:r>
      <w:r w:rsidR="005E67C7" w:rsidRPr="00331224">
        <w:rPr>
          <w:rFonts w:ascii="HG丸ｺﾞｼｯｸM-PRO" w:eastAsia="HG丸ｺﾞｼｯｸM-PRO" w:hAnsi="HG丸ｺﾞｼｯｸM-PRO" w:hint="eastAsia"/>
          <w:b/>
          <w:bCs/>
          <w:sz w:val="20"/>
          <w:szCs w:val="21"/>
        </w:rPr>
        <w:t>「</w:t>
      </w:r>
      <w:r w:rsidR="00D21E58" w:rsidRPr="00331224">
        <w:rPr>
          <w:rFonts w:ascii="HG丸ｺﾞｼｯｸM-PRO" w:eastAsia="HG丸ｺﾞｼｯｸM-PRO" w:hAnsi="HG丸ｺﾞｼｯｸM-PRO" w:hint="eastAsia"/>
          <w:b/>
          <w:bCs/>
          <w:sz w:val="20"/>
          <w:szCs w:val="21"/>
        </w:rPr>
        <w:t>宿泊税</w:t>
      </w:r>
      <w:r w:rsidR="005E67C7" w:rsidRPr="00331224">
        <w:rPr>
          <w:rFonts w:ascii="HG丸ｺﾞｼｯｸM-PRO" w:eastAsia="HG丸ｺﾞｼｯｸM-PRO" w:hAnsi="HG丸ｺﾞｼｯｸM-PRO" w:hint="eastAsia"/>
          <w:b/>
          <w:bCs/>
          <w:sz w:val="20"/>
          <w:szCs w:val="21"/>
        </w:rPr>
        <w:t>」の認知度等に関する</w:t>
      </w:r>
      <w:r w:rsidR="00D21E58" w:rsidRPr="00331224">
        <w:rPr>
          <w:rFonts w:ascii="HG丸ｺﾞｼｯｸM-PRO" w:eastAsia="HG丸ｺﾞｼｯｸM-PRO" w:hAnsi="HG丸ｺﾞｼｯｸM-PRO" w:hint="eastAsia"/>
          <w:b/>
          <w:bCs/>
          <w:sz w:val="20"/>
          <w:szCs w:val="21"/>
        </w:rPr>
        <w:t>調査</w:t>
      </w:r>
    </w:p>
    <w:p w14:paraId="64895026" w14:textId="1950AD98" w:rsidR="00572518" w:rsidRPr="00331224" w:rsidRDefault="00572518" w:rsidP="00572518">
      <w:pPr>
        <w:ind w:leftChars="100" w:left="210" w:firstLineChars="100" w:firstLine="200"/>
        <w:rPr>
          <w:rFonts w:ascii="HG丸ｺﾞｼｯｸM-PRO" w:eastAsia="HG丸ｺﾞｼｯｸM-PRO" w:hAnsi="HG丸ｺﾞｼｯｸM-PRO"/>
          <w:sz w:val="20"/>
          <w:szCs w:val="21"/>
        </w:rPr>
      </w:pPr>
      <w:r w:rsidRPr="00331224">
        <w:rPr>
          <w:rFonts w:ascii="HG丸ｺﾞｼｯｸM-PRO" w:eastAsia="HG丸ｺﾞｼｯｸM-PRO" w:hAnsi="HG丸ｺﾞｼｯｸM-PRO" w:hint="eastAsia"/>
          <w:sz w:val="20"/>
          <w:szCs w:val="21"/>
        </w:rPr>
        <w:t>大阪の都市魅力のさら</w:t>
      </w:r>
      <w:r w:rsidRPr="00FB14E4">
        <w:rPr>
          <w:rFonts w:ascii="HG丸ｺﾞｼｯｸM-PRO" w:eastAsia="HG丸ｺﾞｼｯｸM-PRO" w:hAnsi="HG丸ｺﾞｼｯｸM-PRO" w:hint="eastAsia"/>
          <w:color w:val="000000" w:themeColor="text1"/>
          <w:sz w:val="20"/>
          <w:szCs w:val="21"/>
        </w:rPr>
        <w:t>なる向上</w:t>
      </w:r>
      <w:r w:rsidR="00DC550D" w:rsidRPr="00FB14E4">
        <w:rPr>
          <w:rFonts w:ascii="HG丸ｺﾞｼｯｸM-PRO" w:eastAsia="HG丸ｺﾞｼｯｸM-PRO" w:hAnsi="HG丸ｺﾞｼｯｸM-PRO" w:hint="eastAsia"/>
          <w:color w:val="000000" w:themeColor="text1"/>
          <w:sz w:val="20"/>
          <w:szCs w:val="21"/>
        </w:rPr>
        <w:t>を図るためには</w:t>
      </w:r>
      <w:r w:rsidRPr="00FB14E4">
        <w:rPr>
          <w:rFonts w:ascii="HG丸ｺﾞｼｯｸM-PRO" w:eastAsia="HG丸ｺﾞｼｯｸM-PRO" w:hAnsi="HG丸ｺﾞｼｯｸM-PRO" w:hint="eastAsia"/>
          <w:color w:val="000000" w:themeColor="text1"/>
          <w:sz w:val="20"/>
          <w:szCs w:val="21"/>
        </w:rPr>
        <w:t>、府民・観光客がともに満足でき、それぞれのニーズに応じた施策推進が必要であり、宿泊税を活用した効果的な観光事業</w:t>
      </w:r>
      <w:r w:rsidRPr="00331224">
        <w:rPr>
          <w:rFonts w:ascii="HG丸ｺﾞｼｯｸM-PRO" w:eastAsia="HG丸ｺﾞｼｯｸM-PRO" w:hAnsi="HG丸ｺﾞｼｯｸM-PRO" w:hint="eastAsia"/>
          <w:sz w:val="20"/>
          <w:szCs w:val="21"/>
        </w:rPr>
        <w:t>を展開することが重要である。</w:t>
      </w:r>
    </w:p>
    <w:p w14:paraId="275F8D22" w14:textId="43F3B56F" w:rsidR="002F5205" w:rsidRPr="00331224" w:rsidRDefault="00572518" w:rsidP="00572518">
      <w:pPr>
        <w:ind w:leftChars="100" w:left="210" w:firstLineChars="100" w:firstLine="200"/>
        <w:rPr>
          <w:rFonts w:ascii="HG丸ｺﾞｼｯｸM-PRO" w:eastAsia="HG丸ｺﾞｼｯｸM-PRO" w:hAnsi="HG丸ｺﾞｼｯｸM-PRO"/>
          <w:b/>
          <w:bCs/>
          <w:sz w:val="20"/>
          <w:szCs w:val="21"/>
        </w:rPr>
      </w:pPr>
      <w:r w:rsidRPr="00331224">
        <w:rPr>
          <w:rFonts w:ascii="HG丸ｺﾞｼｯｸM-PRO" w:eastAsia="HG丸ｺﾞｼｯｸM-PRO" w:hAnsi="HG丸ｺﾞｼｯｸM-PRO" w:hint="eastAsia"/>
          <w:sz w:val="20"/>
          <w:szCs w:val="21"/>
        </w:rPr>
        <w:t>それらの検討に向け、</w:t>
      </w:r>
      <w:r w:rsidR="002F5205" w:rsidRPr="00331224">
        <w:rPr>
          <w:rFonts w:ascii="HG丸ｺﾞｼｯｸM-PRO" w:eastAsia="HG丸ｺﾞｼｯｸM-PRO" w:hAnsi="HG丸ｺﾞｼｯｸM-PRO" w:hint="eastAsia"/>
          <w:sz w:val="20"/>
          <w:szCs w:val="21"/>
        </w:rPr>
        <w:t>大阪府民、来阪観光客（国内・国外）</w:t>
      </w:r>
      <w:r w:rsidR="005E67C7" w:rsidRPr="00331224">
        <w:rPr>
          <w:rFonts w:ascii="HG丸ｺﾞｼｯｸM-PRO" w:eastAsia="HG丸ｺﾞｼｯｸM-PRO" w:hAnsi="HG丸ｺﾞｼｯｸM-PRO" w:hint="eastAsia"/>
          <w:sz w:val="20"/>
          <w:szCs w:val="21"/>
        </w:rPr>
        <w:t>、</w:t>
      </w:r>
      <w:r w:rsidR="002F5205" w:rsidRPr="00331224">
        <w:rPr>
          <w:rFonts w:ascii="HG丸ｺﾞｼｯｸM-PRO" w:eastAsia="HG丸ｺﾞｼｯｸM-PRO" w:hAnsi="HG丸ｺﾞｼｯｸM-PRO" w:hint="eastAsia"/>
          <w:sz w:val="20"/>
          <w:szCs w:val="21"/>
        </w:rPr>
        <w:t>府内</w:t>
      </w:r>
      <w:r w:rsidR="005E67C7" w:rsidRPr="00331224">
        <w:rPr>
          <w:rFonts w:ascii="HG丸ｺﾞｼｯｸM-PRO" w:eastAsia="HG丸ｺﾞｼｯｸM-PRO" w:hAnsi="HG丸ｺﾞｼｯｸM-PRO" w:hint="eastAsia"/>
          <w:sz w:val="20"/>
          <w:szCs w:val="21"/>
        </w:rPr>
        <w:t>の</w:t>
      </w:r>
      <w:r w:rsidR="002F5205" w:rsidRPr="00331224">
        <w:rPr>
          <w:rFonts w:ascii="HG丸ｺﾞｼｯｸM-PRO" w:eastAsia="HG丸ｺﾞｼｯｸM-PRO" w:hAnsi="HG丸ｺﾞｼｯｸM-PRO" w:hint="eastAsia"/>
          <w:sz w:val="20"/>
          <w:szCs w:val="21"/>
        </w:rPr>
        <w:t>宿泊事業者を対象とし</w:t>
      </w:r>
      <w:r w:rsidR="005E67C7" w:rsidRPr="00331224">
        <w:rPr>
          <w:rFonts w:ascii="HG丸ｺﾞｼｯｸM-PRO" w:eastAsia="HG丸ｺﾞｼｯｸM-PRO" w:hAnsi="HG丸ｺﾞｼｯｸM-PRO" w:hint="eastAsia"/>
          <w:sz w:val="20"/>
          <w:szCs w:val="21"/>
        </w:rPr>
        <w:t>て</w:t>
      </w:r>
      <w:r w:rsidR="002F5205" w:rsidRPr="00331224">
        <w:rPr>
          <w:rFonts w:ascii="HG丸ｺﾞｼｯｸM-PRO" w:eastAsia="HG丸ｺﾞｼｯｸM-PRO" w:hAnsi="HG丸ｺﾞｼｯｸM-PRO" w:hint="eastAsia"/>
          <w:sz w:val="20"/>
          <w:szCs w:val="21"/>
        </w:rPr>
        <w:t>、大阪</w:t>
      </w:r>
      <w:r w:rsidR="005E67C7" w:rsidRPr="00331224">
        <w:rPr>
          <w:rFonts w:ascii="HG丸ｺﾞｼｯｸM-PRO" w:eastAsia="HG丸ｺﾞｼｯｸM-PRO" w:hAnsi="HG丸ｺﾞｼｯｸM-PRO" w:hint="eastAsia"/>
          <w:sz w:val="20"/>
          <w:szCs w:val="21"/>
        </w:rPr>
        <w:t>の</w:t>
      </w:r>
      <w:r w:rsidR="002F5205" w:rsidRPr="00331224">
        <w:rPr>
          <w:rFonts w:ascii="HG丸ｺﾞｼｯｸM-PRO" w:eastAsia="HG丸ｺﾞｼｯｸM-PRO" w:hAnsi="HG丸ｺﾞｼｯｸM-PRO" w:hint="eastAsia"/>
          <w:sz w:val="20"/>
          <w:szCs w:val="21"/>
        </w:rPr>
        <w:t>観光に</w:t>
      </w:r>
      <w:r w:rsidR="005E67C7" w:rsidRPr="00331224">
        <w:rPr>
          <w:rFonts w:ascii="HG丸ｺﾞｼｯｸM-PRO" w:eastAsia="HG丸ｺﾞｼｯｸM-PRO" w:hAnsi="HG丸ｺﾞｼｯｸM-PRO" w:hint="eastAsia"/>
          <w:sz w:val="20"/>
          <w:szCs w:val="21"/>
        </w:rPr>
        <w:t>関する</w:t>
      </w:r>
      <w:r w:rsidR="002F5205" w:rsidRPr="00331224">
        <w:rPr>
          <w:rFonts w:ascii="HG丸ｺﾞｼｯｸM-PRO" w:eastAsia="HG丸ｺﾞｼｯｸM-PRO" w:hAnsi="HG丸ｺﾞｼｯｸM-PRO" w:hint="eastAsia"/>
          <w:sz w:val="20"/>
          <w:szCs w:val="21"/>
        </w:rPr>
        <w:t>現状や特性、</w:t>
      </w:r>
      <w:r w:rsidR="00C327D5" w:rsidRPr="00331224">
        <w:rPr>
          <w:rFonts w:ascii="HG丸ｺﾞｼｯｸM-PRO" w:eastAsia="HG丸ｺﾞｼｯｸM-PRO" w:hAnsi="HG丸ｺﾞｼｯｸM-PRO" w:hint="eastAsia"/>
          <w:sz w:val="20"/>
          <w:szCs w:val="21"/>
        </w:rPr>
        <w:t>ニーズ、課題</w:t>
      </w:r>
      <w:r w:rsidR="005E67C7" w:rsidRPr="00331224">
        <w:rPr>
          <w:rFonts w:ascii="HG丸ｺﾞｼｯｸM-PRO" w:eastAsia="HG丸ｺﾞｼｯｸM-PRO" w:hAnsi="HG丸ｺﾞｼｯｸM-PRO" w:hint="eastAsia"/>
          <w:sz w:val="20"/>
          <w:szCs w:val="21"/>
        </w:rPr>
        <w:t>、満足度、宿泊税制度及びその活用事業への認知度など</w:t>
      </w:r>
      <w:r w:rsidR="00C327D5" w:rsidRPr="00331224">
        <w:rPr>
          <w:rFonts w:ascii="HG丸ｺﾞｼｯｸM-PRO" w:eastAsia="HG丸ｺﾞｼｯｸM-PRO" w:hAnsi="HG丸ｺﾞｼｯｸM-PRO" w:hint="eastAsia"/>
          <w:sz w:val="20"/>
          <w:szCs w:val="21"/>
        </w:rPr>
        <w:t>を把握するための調査を行う</w:t>
      </w:r>
      <w:r w:rsidR="00EA141C" w:rsidRPr="00331224">
        <w:rPr>
          <w:rFonts w:ascii="HG丸ｺﾞｼｯｸM-PRO" w:eastAsia="HG丸ｺﾞｼｯｸM-PRO" w:hAnsi="HG丸ｺﾞｼｯｸM-PRO" w:hint="eastAsia"/>
          <w:sz w:val="20"/>
          <w:szCs w:val="21"/>
        </w:rPr>
        <w:t>こと</w:t>
      </w:r>
      <w:r w:rsidR="00C327D5" w:rsidRPr="00331224">
        <w:rPr>
          <w:rFonts w:ascii="HG丸ｺﾞｼｯｸM-PRO" w:eastAsia="HG丸ｺﾞｼｯｸM-PRO" w:hAnsi="HG丸ｺﾞｼｯｸM-PRO" w:hint="eastAsia"/>
          <w:sz w:val="20"/>
          <w:szCs w:val="21"/>
        </w:rPr>
        <w:t>。調査にあたっては、次の内容を基本として、より効果的な調査となるよう企画提案すること。</w:t>
      </w:r>
    </w:p>
    <w:p w14:paraId="423FB1F6" w14:textId="4766B207" w:rsidR="006A18BF" w:rsidRDefault="006A18BF" w:rsidP="006A18BF">
      <w:pPr>
        <w:rPr>
          <w:rFonts w:ascii="HG丸ｺﾞｼｯｸM-PRO" w:eastAsia="HG丸ｺﾞｼｯｸM-PRO" w:hAnsi="HG丸ｺﾞｼｯｸM-PRO"/>
          <w:sz w:val="20"/>
          <w:szCs w:val="21"/>
        </w:rPr>
      </w:pPr>
    </w:p>
    <w:p w14:paraId="49C88298" w14:textId="680E541E" w:rsidR="00284E67" w:rsidRDefault="00284E67" w:rsidP="006A18BF">
      <w:pPr>
        <w:rPr>
          <w:rFonts w:ascii="HG丸ｺﾞｼｯｸM-PRO" w:eastAsia="HG丸ｺﾞｼｯｸM-PRO" w:hAnsi="HG丸ｺﾞｼｯｸM-PRO"/>
          <w:sz w:val="20"/>
          <w:szCs w:val="21"/>
        </w:rPr>
      </w:pPr>
    </w:p>
    <w:p w14:paraId="08BDE608" w14:textId="77777777" w:rsidR="000F4E95" w:rsidRDefault="000F4E95" w:rsidP="006A18BF">
      <w:pPr>
        <w:rPr>
          <w:rFonts w:ascii="HG丸ｺﾞｼｯｸM-PRO" w:eastAsia="HG丸ｺﾞｼｯｸM-PRO" w:hAnsi="HG丸ｺﾞｼｯｸM-PRO"/>
          <w:sz w:val="20"/>
          <w:szCs w:val="21"/>
        </w:rPr>
      </w:pPr>
    </w:p>
    <w:p w14:paraId="22976C7F" w14:textId="119F5918" w:rsidR="0042102B" w:rsidRPr="00331224" w:rsidRDefault="0042102B" w:rsidP="006A18BF">
      <w:pPr>
        <w:ind w:firstLineChars="100" w:firstLine="201"/>
        <w:rPr>
          <w:rFonts w:ascii="HG丸ｺﾞｼｯｸM-PRO" w:eastAsia="HG丸ｺﾞｼｯｸM-PRO" w:hAnsi="HG丸ｺﾞｼｯｸM-PRO"/>
          <w:b/>
          <w:bCs/>
          <w:sz w:val="20"/>
          <w:szCs w:val="21"/>
          <w:u w:val="single"/>
        </w:rPr>
      </w:pPr>
      <w:r w:rsidRPr="00331224">
        <w:rPr>
          <w:rFonts w:ascii="HG丸ｺﾞｼｯｸM-PRO" w:eastAsia="HG丸ｺﾞｼｯｸM-PRO" w:hAnsi="HG丸ｺﾞｼｯｸM-PRO" w:hint="eastAsia"/>
          <w:b/>
          <w:bCs/>
          <w:sz w:val="20"/>
          <w:szCs w:val="21"/>
          <w:u w:val="single"/>
        </w:rPr>
        <w:lastRenderedPageBreak/>
        <w:t>ア．</w:t>
      </w:r>
      <w:r w:rsidR="005E67C7" w:rsidRPr="00331224">
        <w:rPr>
          <w:rFonts w:ascii="HG丸ｺﾞｼｯｸM-PRO" w:eastAsia="HG丸ｺﾞｼｯｸM-PRO" w:hAnsi="HG丸ｺﾞｼｯｸM-PRO" w:hint="eastAsia"/>
          <w:b/>
          <w:bCs/>
          <w:sz w:val="20"/>
          <w:szCs w:val="21"/>
          <w:u w:val="single"/>
        </w:rPr>
        <w:t>大阪</w:t>
      </w:r>
      <w:r w:rsidRPr="00331224">
        <w:rPr>
          <w:rFonts w:ascii="HG丸ｺﾞｼｯｸM-PRO" w:eastAsia="HG丸ｺﾞｼｯｸM-PRO" w:hAnsi="HG丸ｺﾞｼｯｸM-PRO" w:hint="eastAsia"/>
          <w:b/>
          <w:bCs/>
          <w:sz w:val="20"/>
          <w:szCs w:val="21"/>
          <w:u w:val="single"/>
        </w:rPr>
        <w:t>府民への調査</w:t>
      </w:r>
    </w:p>
    <w:p w14:paraId="3DBAC598" w14:textId="70EC2646" w:rsidR="005E67C7" w:rsidRPr="005A6FE6" w:rsidRDefault="0042102B" w:rsidP="006A18BF">
      <w:pPr>
        <w:ind w:leftChars="100" w:left="210" w:firstLineChars="100" w:firstLine="200"/>
        <w:rPr>
          <w:rFonts w:ascii="HG丸ｺﾞｼｯｸM-PRO" w:eastAsia="HG丸ｺﾞｼｯｸM-PRO" w:hAnsi="HG丸ｺﾞｼｯｸM-PRO"/>
          <w:color w:val="FF0000"/>
          <w:sz w:val="20"/>
          <w:szCs w:val="21"/>
        </w:rPr>
      </w:pPr>
      <w:r w:rsidRPr="00331224">
        <w:rPr>
          <w:rFonts w:ascii="HG丸ｺﾞｼｯｸM-PRO" w:eastAsia="HG丸ｺﾞｼｯｸM-PRO" w:hAnsi="HG丸ｺﾞｼｯｸM-PRO" w:hint="eastAsia"/>
          <w:sz w:val="20"/>
          <w:szCs w:val="21"/>
        </w:rPr>
        <w:t>大阪府民に対し、</w:t>
      </w:r>
      <w:r w:rsidR="00572518" w:rsidRPr="00331224">
        <w:rPr>
          <w:rFonts w:ascii="HG丸ｺﾞｼｯｸM-PRO" w:eastAsia="HG丸ｺﾞｼｯｸM-PRO" w:hAnsi="HG丸ｺﾞｼｯｸM-PRO" w:hint="eastAsia"/>
          <w:sz w:val="20"/>
          <w:szCs w:val="21"/>
        </w:rPr>
        <w:t>大阪の観光の現状や満足度について、</w:t>
      </w:r>
      <w:r w:rsidRPr="00331224">
        <w:rPr>
          <w:rFonts w:ascii="HG丸ｺﾞｼｯｸM-PRO" w:eastAsia="HG丸ｺﾞｼｯｸM-PRO" w:hAnsi="HG丸ｺﾞｼｯｸM-PRO" w:hint="eastAsia"/>
          <w:sz w:val="20"/>
          <w:szCs w:val="21"/>
        </w:rPr>
        <w:t>インターネットを利用したアンケート調査を実施する</w:t>
      </w:r>
      <w:r w:rsidRPr="000E35CD">
        <w:rPr>
          <w:rFonts w:ascii="HG丸ｺﾞｼｯｸM-PRO" w:eastAsia="HG丸ｺﾞｼｯｸM-PRO" w:hAnsi="HG丸ｺﾞｼｯｸM-PRO" w:hint="eastAsia"/>
          <w:color w:val="000000" w:themeColor="text1"/>
          <w:sz w:val="20"/>
          <w:szCs w:val="21"/>
        </w:rPr>
        <w:t>こと。</w:t>
      </w:r>
    </w:p>
    <w:p w14:paraId="2C66CB76" w14:textId="638A5401" w:rsidR="005E67C7" w:rsidRDefault="00D82BA1" w:rsidP="0042102B">
      <w:pPr>
        <w:rPr>
          <w:rFonts w:ascii="HG丸ｺﾞｼｯｸM-PRO" w:eastAsia="HG丸ｺﾞｼｯｸM-PRO" w:hAnsi="HG丸ｺﾞｼｯｸM-PRO"/>
          <w:sz w:val="20"/>
          <w:szCs w:val="21"/>
        </w:rPr>
      </w:pPr>
      <w:r>
        <w:rPr>
          <w:rFonts w:ascii="HG丸ｺﾞｼｯｸM-PRO" w:eastAsia="HG丸ｺﾞｼｯｸM-PRO" w:hAnsi="HG丸ｺﾞｼｯｸM-PRO"/>
          <w:noProof/>
          <w:sz w:val="20"/>
          <w:szCs w:val="21"/>
        </w:rPr>
        <mc:AlternateContent>
          <mc:Choice Requires="wps">
            <w:drawing>
              <wp:anchor distT="0" distB="0" distL="114300" distR="114300" simplePos="0" relativeHeight="251659264" behindDoc="0" locked="0" layoutInCell="1" allowOverlap="1" wp14:anchorId="36522694" wp14:editId="700C6B43">
                <wp:simplePos x="0" y="0"/>
                <wp:positionH relativeFrom="column">
                  <wp:posOffset>368935</wp:posOffset>
                </wp:positionH>
                <wp:positionV relativeFrom="paragraph">
                  <wp:posOffset>35560</wp:posOffset>
                </wp:positionV>
                <wp:extent cx="5503333" cy="468000"/>
                <wp:effectExtent l="0" t="0" r="21590" b="27305"/>
                <wp:wrapNone/>
                <wp:docPr id="1" name="正方形/長方形 1"/>
                <wp:cNvGraphicFramePr/>
                <a:graphic xmlns:a="http://schemas.openxmlformats.org/drawingml/2006/main">
                  <a:graphicData uri="http://schemas.microsoft.com/office/word/2010/wordprocessingShape">
                    <wps:wsp>
                      <wps:cNvSpPr/>
                      <wps:spPr>
                        <a:xfrm>
                          <a:off x="0" y="0"/>
                          <a:ext cx="5503333" cy="468000"/>
                        </a:xfrm>
                        <a:prstGeom prst="rect">
                          <a:avLst/>
                        </a:prstGeom>
                        <a:noFill/>
                        <a:ln w="635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0EFF4F77" w14:textId="77777777" w:rsidR="005E67C7" w:rsidRPr="00331224" w:rsidRDefault="005E67C7" w:rsidP="000F4E95">
                            <w:pPr>
                              <w:spacing w:line="260" w:lineRule="exact"/>
                              <w:rPr>
                                <w:rFonts w:ascii="HG丸ｺﾞｼｯｸM-PRO" w:eastAsia="HG丸ｺﾞｼｯｸM-PRO" w:hAnsi="HG丸ｺﾞｼｯｸM-PRO"/>
                                <w:color w:val="000000" w:themeColor="text1"/>
                                <w:sz w:val="18"/>
                                <w:szCs w:val="20"/>
                              </w:rPr>
                            </w:pPr>
                            <w:r w:rsidRPr="00331224">
                              <w:rPr>
                                <w:rFonts w:ascii="HG丸ｺﾞｼｯｸM-PRO" w:eastAsia="HG丸ｺﾞｼｯｸM-PRO" w:hAnsi="HG丸ｺﾞｼｯｸM-PRO" w:hint="eastAsia"/>
                                <w:color w:val="000000" w:themeColor="text1"/>
                                <w:sz w:val="18"/>
                                <w:szCs w:val="20"/>
                              </w:rPr>
                              <w:t>【調査内容】</w:t>
                            </w:r>
                          </w:p>
                          <w:p w14:paraId="1AEFA6E0" w14:textId="2FE56924" w:rsidR="005E67C7" w:rsidRPr="00331224" w:rsidRDefault="005E67C7" w:rsidP="000F4E95">
                            <w:pPr>
                              <w:spacing w:line="260" w:lineRule="exact"/>
                              <w:ind w:firstLineChars="100" w:firstLine="180"/>
                              <w:rPr>
                                <w:color w:val="000000" w:themeColor="text1"/>
                              </w:rPr>
                            </w:pPr>
                            <w:r w:rsidRPr="00331224">
                              <w:rPr>
                                <w:rFonts w:ascii="HG丸ｺﾞｼｯｸM-PRO" w:eastAsia="HG丸ｺﾞｼｯｸM-PRO" w:hAnsi="HG丸ｺﾞｼｯｸM-PRO" w:hint="eastAsia"/>
                                <w:color w:val="000000" w:themeColor="text1"/>
                                <w:sz w:val="18"/>
                                <w:szCs w:val="20"/>
                              </w:rPr>
                              <w:t>大阪の観光に関する現状や特性、ニーズ、課題、満足度、宿泊税制度及びその活用事業への認知度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522694" id="正方形/長方形 1" o:spid="_x0000_s1026" style="position:absolute;left:0;text-align:left;margin-left:29.05pt;margin-top:2.8pt;width:433.35pt;height:36.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" filled="f" strokecolor="black [3213]" strokeweight=".5pt">
                <v:stroke dashstyle="1 1"/>
                <v:textbox>
                  <w:txbxContent>
                    <w:p w14:paraId="0EFF4F77" w14:textId="77777777" w:rsidR="005E67C7" w:rsidRPr="00331224" w:rsidRDefault="005E67C7" w:rsidP="000F4E95">
                      <w:pPr>
                        <w:spacing w:line="260" w:lineRule="exact"/>
                        <w:rPr>
                          <w:rFonts w:ascii="HG丸ｺﾞｼｯｸM-PRO" w:eastAsia="HG丸ｺﾞｼｯｸM-PRO" w:hAnsi="HG丸ｺﾞｼｯｸM-PRO"/>
                          <w:color w:val="000000" w:themeColor="text1"/>
                          <w:sz w:val="18"/>
                          <w:szCs w:val="20"/>
                        </w:rPr>
                      </w:pPr>
                      <w:r w:rsidRPr="00331224">
                        <w:rPr>
                          <w:rFonts w:ascii="HG丸ｺﾞｼｯｸM-PRO" w:eastAsia="HG丸ｺﾞｼｯｸM-PRO" w:hAnsi="HG丸ｺﾞｼｯｸM-PRO" w:hint="eastAsia"/>
                          <w:color w:val="000000" w:themeColor="text1"/>
                          <w:sz w:val="18"/>
                          <w:szCs w:val="20"/>
                        </w:rPr>
                        <w:t>【調査内容】</w:t>
                      </w:r>
                    </w:p>
                    <w:p w14:paraId="1AEFA6E0" w14:textId="2FE56924" w:rsidR="005E67C7" w:rsidRPr="00331224" w:rsidRDefault="005E67C7" w:rsidP="000F4E95">
                      <w:pPr>
                        <w:spacing w:line="260" w:lineRule="exact"/>
                        <w:ind w:firstLineChars="100" w:firstLine="180"/>
                        <w:rPr>
                          <w:color w:val="000000" w:themeColor="text1"/>
                        </w:rPr>
                      </w:pPr>
                      <w:r w:rsidRPr="00331224">
                        <w:rPr>
                          <w:rFonts w:ascii="HG丸ｺﾞｼｯｸM-PRO" w:eastAsia="HG丸ｺﾞｼｯｸM-PRO" w:hAnsi="HG丸ｺﾞｼｯｸM-PRO" w:hint="eastAsia"/>
                          <w:color w:val="000000" w:themeColor="text1"/>
                          <w:sz w:val="18"/>
                          <w:szCs w:val="20"/>
                        </w:rPr>
                        <w:t>大阪の観光に関する現状や特性、ニーズ、課題、満足度、宿泊税制度及びその活用事業への認知度</w:t>
                      </w:r>
                    </w:p>
                  </w:txbxContent>
                </v:textbox>
              </v:rect>
            </w:pict>
          </mc:Fallback>
        </mc:AlternateContent>
      </w:r>
    </w:p>
    <w:p w14:paraId="4BC63FF4" w14:textId="6EF5794D" w:rsidR="005E67C7" w:rsidRDefault="005E67C7" w:rsidP="0042102B">
      <w:pPr>
        <w:rPr>
          <w:rFonts w:ascii="HG丸ｺﾞｼｯｸM-PRO" w:eastAsia="HG丸ｺﾞｼｯｸM-PRO" w:hAnsi="HG丸ｺﾞｼｯｸM-PRO"/>
          <w:sz w:val="20"/>
          <w:szCs w:val="21"/>
        </w:rPr>
      </w:pPr>
    </w:p>
    <w:p w14:paraId="1C40EC7E" w14:textId="77777777" w:rsidR="00D82BA1" w:rsidRDefault="00D82BA1" w:rsidP="0042102B">
      <w:pPr>
        <w:rPr>
          <w:rFonts w:ascii="HG丸ｺﾞｼｯｸM-PRO" w:eastAsia="HG丸ｺﾞｼｯｸM-PRO" w:hAnsi="HG丸ｺﾞｼｯｸM-PRO"/>
          <w:sz w:val="20"/>
          <w:szCs w:val="21"/>
        </w:rPr>
      </w:pPr>
    </w:p>
    <w:p w14:paraId="706AAF0E" w14:textId="2D0A8C0D" w:rsidR="0042102B" w:rsidRPr="000845A4" w:rsidRDefault="0042102B" w:rsidP="0042102B">
      <w:pPr>
        <w:ind w:firstLineChars="100" w:firstLine="201"/>
        <w:rPr>
          <w:rFonts w:ascii="HG丸ｺﾞｼｯｸM-PRO" w:eastAsia="HG丸ｺﾞｼｯｸM-PRO" w:hAnsi="HG丸ｺﾞｼｯｸM-PRO"/>
          <w:b/>
          <w:bCs/>
          <w:sz w:val="20"/>
          <w:szCs w:val="21"/>
          <w:u w:val="single"/>
        </w:rPr>
      </w:pPr>
      <w:r w:rsidRPr="000845A4">
        <w:rPr>
          <w:rFonts w:ascii="HG丸ｺﾞｼｯｸM-PRO" w:eastAsia="HG丸ｺﾞｼｯｸM-PRO" w:hAnsi="HG丸ｺﾞｼｯｸM-PRO" w:hint="eastAsia"/>
          <w:b/>
          <w:bCs/>
          <w:sz w:val="20"/>
          <w:szCs w:val="21"/>
          <w:u w:val="single"/>
        </w:rPr>
        <w:t>イ．観光客（国内・国外）への調査</w:t>
      </w:r>
    </w:p>
    <w:p w14:paraId="47CAB248" w14:textId="4B94F672" w:rsidR="0042102B" w:rsidRDefault="0067739A" w:rsidP="00D82BA1">
      <w:pPr>
        <w:ind w:leftChars="100" w:left="210" w:firstLineChars="100" w:firstLine="200"/>
        <w:rPr>
          <w:rFonts w:ascii="HG丸ｺﾞｼｯｸM-PRO" w:eastAsia="HG丸ｺﾞｼｯｸM-PRO" w:hAnsi="HG丸ｺﾞｼｯｸM-PRO"/>
          <w:sz w:val="20"/>
          <w:szCs w:val="21"/>
        </w:rPr>
      </w:pPr>
      <w:r w:rsidRPr="000845A4">
        <w:rPr>
          <w:rFonts w:ascii="HG丸ｺﾞｼｯｸM-PRO" w:eastAsia="HG丸ｺﾞｼｯｸM-PRO" w:hAnsi="HG丸ｺﾞｼｯｸM-PRO" w:hint="eastAsia"/>
          <w:sz w:val="20"/>
          <w:szCs w:val="21"/>
        </w:rPr>
        <w:t>大阪府</w:t>
      </w:r>
      <w:r w:rsidR="006E4869">
        <w:rPr>
          <w:rFonts w:ascii="HG丸ｺﾞｼｯｸM-PRO" w:eastAsia="HG丸ｺﾞｼｯｸM-PRO" w:hAnsi="HG丸ｺﾞｼｯｸM-PRO" w:hint="eastAsia"/>
          <w:sz w:val="20"/>
          <w:szCs w:val="21"/>
        </w:rPr>
        <w:t>内</w:t>
      </w:r>
      <w:r w:rsidRPr="000845A4">
        <w:rPr>
          <w:rFonts w:ascii="HG丸ｺﾞｼｯｸM-PRO" w:eastAsia="HG丸ｺﾞｼｯｸM-PRO" w:hAnsi="HG丸ｺﾞｼｯｸM-PRO" w:hint="eastAsia"/>
          <w:sz w:val="20"/>
          <w:szCs w:val="21"/>
        </w:rPr>
        <w:t>の交通拠点や観光施設等</w:t>
      </w:r>
      <w:r w:rsidR="0042102B" w:rsidRPr="000845A4">
        <w:rPr>
          <w:rFonts w:ascii="HG丸ｺﾞｼｯｸM-PRO" w:eastAsia="HG丸ｺﾞｼｯｸM-PRO" w:hAnsi="HG丸ｺﾞｼｯｸM-PRO" w:hint="eastAsia"/>
          <w:sz w:val="20"/>
          <w:szCs w:val="21"/>
        </w:rPr>
        <w:t>において、</w:t>
      </w:r>
      <w:r w:rsidR="008865F5" w:rsidRPr="000845A4">
        <w:rPr>
          <w:rFonts w:ascii="HG丸ｺﾞｼｯｸM-PRO" w:eastAsia="HG丸ｺﾞｼｯｸM-PRO" w:hAnsi="HG丸ｺﾞｼｯｸM-PRO" w:hint="eastAsia"/>
          <w:sz w:val="20"/>
          <w:szCs w:val="21"/>
        </w:rPr>
        <w:t>来阪</w:t>
      </w:r>
      <w:r w:rsidR="0042102B" w:rsidRPr="000845A4">
        <w:rPr>
          <w:rFonts w:ascii="HG丸ｺﾞｼｯｸM-PRO" w:eastAsia="HG丸ｺﾞｼｯｸM-PRO" w:hAnsi="HG丸ｺﾞｼｯｸM-PRO" w:hint="eastAsia"/>
          <w:sz w:val="20"/>
          <w:szCs w:val="21"/>
        </w:rPr>
        <w:t>観光客（国内・国外）</w:t>
      </w:r>
      <w:r w:rsidR="008865F5" w:rsidRPr="000845A4">
        <w:rPr>
          <w:rFonts w:ascii="HG丸ｺﾞｼｯｸM-PRO" w:eastAsia="HG丸ｺﾞｼｯｸM-PRO" w:hAnsi="HG丸ｺﾞｼｯｸM-PRO" w:hint="eastAsia"/>
          <w:sz w:val="20"/>
          <w:szCs w:val="21"/>
        </w:rPr>
        <w:t>に対し</w:t>
      </w:r>
      <w:r w:rsidR="0042102B" w:rsidRPr="000845A4">
        <w:rPr>
          <w:rFonts w:ascii="HG丸ｺﾞｼｯｸM-PRO" w:eastAsia="HG丸ｺﾞｼｯｸM-PRO" w:hAnsi="HG丸ｺﾞｼｯｸM-PRO" w:hint="eastAsia"/>
          <w:sz w:val="20"/>
          <w:szCs w:val="21"/>
        </w:rPr>
        <w:t>、面接聴取</w:t>
      </w:r>
      <w:r w:rsidR="008865F5" w:rsidRPr="000845A4">
        <w:rPr>
          <w:rFonts w:ascii="HG丸ｺﾞｼｯｸM-PRO" w:eastAsia="HG丸ｺﾞｼｯｸM-PRO" w:hAnsi="HG丸ｺﾞｼｯｸM-PRO" w:hint="eastAsia"/>
          <w:sz w:val="20"/>
          <w:szCs w:val="21"/>
        </w:rPr>
        <w:t>等の方法</w:t>
      </w:r>
      <w:r w:rsidR="0042102B" w:rsidRPr="000845A4">
        <w:rPr>
          <w:rFonts w:ascii="HG丸ｺﾞｼｯｸM-PRO" w:eastAsia="HG丸ｺﾞｼｯｸM-PRO" w:hAnsi="HG丸ｺﾞｼｯｸM-PRO" w:hint="eastAsia"/>
          <w:sz w:val="20"/>
          <w:szCs w:val="21"/>
        </w:rPr>
        <w:t>によ</w:t>
      </w:r>
      <w:r w:rsidR="00572518" w:rsidRPr="000845A4">
        <w:rPr>
          <w:rFonts w:ascii="HG丸ｺﾞｼｯｸM-PRO" w:eastAsia="HG丸ｺﾞｼｯｸM-PRO" w:hAnsi="HG丸ｺﾞｼｯｸM-PRO" w:hint="eastAsia"/>
          <w:sz w:val="20"/>
          <w:szCs w:val="21"/>
        </w:rPr>
        <w:t>り、大阪観</w:t>
      </w:r>
      <w:r w:rsidR="00572518" w:rsidRPr="00331224">
        <w:rPr>
          <w:rFonts w:ascii="HG丸ｺﾞｼｯｸM-PRO" w:eastAsia="HG丸ｺﾞｼｯｸM-PRO" w:hAnsi="HG丸ｺﾞｼｯｸM-PRO" w:hint="eastAsia"/>
          <w:color w:val="000000" w:themeColor="text1"/>
          <w:sz w:val="20"/>
          <w:szCs w:val="21"/>
        </w:rPr>
        <w:t>光への満足度やニーズ、今後</w:t>
      </w:r>
      <w:r w:rsidR="000E2B1E" w:rsidRPr="00331224">
        <w:rPr>
          <w:rFonts w:ascii="HG丸ｺﾞｼｯｸM-PRO" w:eastAsia="HG丸ｺﾞｼｯｸM-PRO" w:hAnsi="HG丸ｺﾞｼｯｸM-PRO" w:hint="eastAsia"/>
          <w:color w:val="000000" w:themeColor="text1"/>
          <w:sz w:val="20"/>
          <w:szCs w:val="21"/>
        </w:rPr>
        <w:t>への</w:t>
      </w:r>
      <w:r w:rsidR="00572518" w:rsidRPr="00331224">
        <w:rPr>
          <w:rFonts w:ascii="HG丸ｺﾞｼｯｸM-PRO" w:eastAsia="HG丸ｺﾞｼｯｸM-PRO" w:hAnsi="HG丸ｺﾞｼｯｸM-PRO" w:hint="eastAsia"/>
          <w:color w:val="000000" w:themeColor="text1"/>
          <w:sz w:val="20"/>
          <w:szCs w:val="21"/>
        </w:rPr>
        <w:t>期待など</w:t>
      </w:r>
      <w:r w:rsidR="000E2B1E" w:rsidRPr="00331224">
        <w:rPr>
          <w:rFonts w:ascii="HG丸ｺﾞｼｯｸM-PRO" w:eastAsia="HG丸ｺﾞｼｯｸM-PRO" w:hAnsi="HG丸ｺﾞｼｯｸM-PRO" w:hint="eastAsia"/>
          <w:color w:val="000000" w:themeColor="text1"/>
          <w:sz w:val="20"/>
          <w:szCs w:val="21"/>
        </w:rPr>
        <w:t>について</w:t>
      </w:r>
      <w:r w:rsidR="00572518" w:rsidRPr="00331224">
        <w:rPr>
          <w:rFonts w:ascii="HG丸ｺﾞｼｯｸM-PRO" w:eastAsia="HG丸ｺﾞｼｯｸM-PRO" w:hAnsi="HG丸ｺﾞｼｯｸM-PRO" w:hint="eastAsia"/>
          <w:color w:val="000000" w:themeColor="text1"/>
          <w:sz w:val="20"/>
          <w:szCs w:val="21"/>
        </w:rPr>
        <w:t>、</w:t>
      </w:r>
      <w:r w:rsidR="0042102B" w:rsidRPr="00331224">
        <w:rPr>
          <w:rFonts w:ascii="HG丸ｺﾞｼｯｸM-PRO" w:eastAsia="HG丸ｺﾞｼｯｸM-PRO" w:hAnsi="HG丸ｺﾞｼｯｸM-PRO" w:hint="eastAsia"/>
          <w:color w:val="000000" w:themeColor="text1"/>
          <w:sz w:val="20"/>
          <w:szCs w:val="21"/>
        </w:rPr>
        <w:t>アンケート調</w:t>
      </w:r>
      <w:r w:rsidR="0042102B" w:rsidRPr="00277EDB">
        <w:rPr>
          <w:rFonts w:ascii="HG丸ｺﾞｼｯｸM-PRO" w:eastAsia="HG丸ｺﾞｼｯｸM-PRO" w:hAnsi="HG丸ｺﾞｼｯｸM-PRO" w:hint="eastAsia"/>
          <w:sz w:val="20"/>
          <w:szCs w:val="21"/>
        </w:rPr>
        <w:t>査を実施する</w:t>
      </w:r>
      <w:r w:rsidR="0042102B">
        <w:rPr>
          <w:rFonts w:ascii="HG丸ｺﾞｼｯｸM-PRO" w:eastAsia="HG丸ｺﾞｼｯｸM-PRO" w:hAnsi="HG丸ｺﾞｼｯｸM-PRO" w:hint="eastAsia"/>
          <w:sz w:val="20"/>
          <w:szCs w:val="21"/>
        </w:rPr>
        <w:t>こと</w:t>
      </w:r>
      <w:r w:rsidR="0042102B" w:rsidRPr="00277EDB">
        <w:rPr>
          <w:rFonts w:ascii="HG丸ｺﾞｼｯｸM-PRO" w:eastAsia="HG丸ｺﾞｼｯｸM-PRO" w:hAnsi="HG丸ｺﾞｼｯｸM-PRO" w:hint="eastAsia"/>
          <w:sz w:val="20"/>
          <w:szCs w:val="21"/>
        </w:rPr>
        <w:t>。</w:t>
      </w:r>
    </w:p>
    <w:p w14:paraId="2A0E0FB3" w14:textId="6E7C888B" w:rsidR="005E67C7" w:rsidRDefault="00D82BA1" w:rsidP="00D82BA1">
      <w:pPr>
        <w:rPr>
          <w:rFonts w:ascii="HG丸ｺﾞｼｯｸM-PRO" w:eastAsia="HG丸ｺﾞｼｯｸM-PRO" w:hAnsi="HG丸ｺﾞｼｯｸM-PRO"/>
          <w:sz w:val="20"/>
          <w:szCs w:val="21"/>
        </w:rPr>
      </w:pPr>
      <w:r>
        <w:rPr>
          <w:rFonts w:ascii="HG丸ｺﾞｼｯｸM-PRO" w:eastAsia="HG丸ｺﾞｼｯｸM-PRO" w:hAnsi="HG丸ｺﾞｼｯｸM-PRO"/>
          <w:noProof/>
          <w:sz w:val="20"/>
          <w:szCs w:val="21"/>
        </w:rPr>
        <mc:AlternateContent>
          <mc:Choice Requires="wps">
            <w:drawing>
              <wp:anchor distT="0" distB="0" distL="114300" distR="114300" simplePos="0" relativeHeight="251661312" behindDoc="0" locked="0" layoutInCell="1" allowOverlap="1" wp14:anchorId="101935E2" wp14:editId="1C1E5F29">
                <wp:simplePos x="0" y="0"/>
                <wp:positionH relativeFrom="column">
                  <wp:posOffset>389890</wp:posOffset>
                </wp:positionH>
                <wp:positionV relativeFrom="paragraph">
                  <wp:posOffset>78105</wp:posOffset>
                </wp:positionV>
                <wp:extent cx="5502910" cy="468000"/>
                <wp:effectExtent l="0" t="0" r="21590" b="27305"/>
                <wp:wrapNone/>
                <wp:docPr id="2" name="正方形/長方形 2"/>
                <wp:cNvGraphicFramePr/>
                <a:graphic xmlns:a="http://schemas.openxmlformats.org/drawingml/2006/main">
                  <a:graphicData uri="http://schemas.microsoft.com/office/word/2010/wordprocessingShape">
                    <wps:wsp>
                      <wps:cNvSpPr/>
                      <wps:spPr>
                        <a:xfrm>
                          <a:off x="0" y="0"/>
                          <a:ext cx="5502910" cy="468000"/>
                        </a:xfrm>
                        <a:prstGeom prst="rect">
                          <a:avLst/>
                        </a:prstGeom>
                        <a:noFill/>
                        <a:ln w="635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01380625" w14:textId="77777777" w:rsidR="005E67C7" w:rsidRPr="00331224" w:rsidRDefault="005E67C7" w:rsidP="000F4E95">
                            <w:pPr>
                              <w:spacing w:line="260" w:lineRule="exact"/>
                              <w:rPr>
                                <w:rFonts w:ascii="HG丸ｺﾞｼｯｸM-PRO" w:eastAsia="HG丸ｺﾞｼｯｸM-PRO" w:hAnsi="HG丸ｺﾞｼｯｸM-PRO"/>
                                <w:color w:val="000000" w:themeColor="text1"/>
                                <w:sz w:val="18"/>
                                <w:szCs w:val="20"/>
                              </w:rPr>
                            </w:pPr>
                            <w:r w:rsidRPr="00331224">
                              <w:rPr>
                                <w:rFonts w:ascii="HG丸ｺﾞｼｯｸM-PRO" w:eastAsia="HG丸ｺﾞｼｯｸM-PRO" w:hAnsi="HG丸ｺﾞｼｯｸM-PRO" w:hint="eastAsia"/>
                                <w:color w:val="000000" w:themeColor="text1"/>
                                <w:sz w:val="18"/>
                                <w:szCs w:val="20"/>
                              </w:rPr>
                              <w:t>【調査内容】</w:t>
                            </w:r>
                          </w:p>
                          <w:p w14:paraId="5D505743" w14:textId="77777777" w:rsidR="005E67C7" w:rsidRPr="00331224" w:rsidRDefault="005E67C7" w:rsidP="000F4E95">
                            <w:pPr>
                              <w:spacing w:line="260" w:lineRule="exact"/>
                              <w:ind w:firstLineChars="100" w:firstLine="180"/>
                              <w:rPr>
                                <w:color w:val="000000" w:themeColor="text1"/>
                              </w:rPr>
                            </w:pPr>
                            <w:r w:rsidRPr="00331224">
                              <w:rPr>
                                <w:rFonts w:ascii="HG丸ｺﾞｼｯｸM-PRO" w:eastAsia="HG丸ｺﾞｼｯｸM-PRO" w:hAnsi="HG丸ｺﾞｼｯｸM-PRO" w:hint="eastAsia"/>
                                <w:color w:val="000000" w:themeColor="text1"/>
                                <w:sz w:val="18"/>
                                <w:szCs w:val="20"/>
                              </w:rPr>
                              <w:t>大阪の観光に関する現状や特性、ニーズ、課題、満足度、宿泊税制度及びその活用事業への認知度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1935E2" id="正方形/長方形 2" o:spid="_x0000_s1027" style="position:absolute;left:0;text-align:left;margin-left:30.7pt;margin-top:6.15pt;width:433.3pt;height:36.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" filled="f" strokecolor="black [3213]" strokeweight=".5pt">
                <v:stroke dashstyle="1 1"/>
                <v:textbox>
                  <w:txbxContent>
                    <w:p w14:paraId="01380625" w14:textId="77777777" w:rsidR="005E67C7" w:rsidRPr="00331224" w:rsidRDefault="005E67C7" w:rsidP="000F4E95">
                      <w:pPr>
                        <w:spacing w:line="260" w:lineRule="exact"/>
                        <w:rPr>
                          <w:rFonts w:ascii="HG丸ｺﾞｼｯｸM-PRO" w:eastAsia="HG丸ｺﾞｼｯｸM-PRO" w:hAnsi="HG丸ｺﾞｼｯｸM-PRO"/>
                          <w:color w:val="000000" w:themeColor="text1"/>
                          <w:sz w:val="18"/>
                          <w:szCs w:val="20"/>
                        </w:rPr>
                      </w:pPr>
                      <w:r w:rsidRPr="00331224">
                        <w:rPr>
                          <w:rFonts w:ascii="HG丸ｺﾞｼｯｸM-PRO" w:eastAsia="HG丸ｺﾞｼｯｸM-PRO" w:hAnsi="HG丸ｺﾞｼｯｸM-PRO" w:hint="eastAsia"/>
                          <w:color w:val="000000" w:themeColor="text1"/>
                          <w:sz w:val="18"/>
                          <w:szCs w:val="20"/>
                        </w:rPr>
                        <w:t>【調査内容】</w:t>
                      </w:r>
                    </w:p>
                    <w:p w14:paraId="5D505743" w14:textId="77777777" w:rsidR="005E67C7" w:rsidRPr="00331224" w:rsidRDefault="005E67C7" w:rsidP="000F4E95">
                      <w:pPr>
                        <w:spacing w:line="260" w:lineRule="exact"/>
                        <w:ind w:firstLineChars="100" w:firstLine="180"/>
                        <w:rPr>
                          <w:color w:val="000000" w:themeColor="text1"/>
                        </w:rPr>
                      </w:pPr>
                      <w:r w:rsidRPr="00331224">
                        <w:rPr>
                          <w:rFonts w:ascii="HG丸ｺﾞｼｯｸM-PRO" w:eastAsia="HG丸ｺﾞｼｯｸM-PRO" w:hAnsi="HG丸ｺﾞｼｯｸM-PRO" w:hint="eastAsia"/>
                          <w:color w:val="000000" w:themeColor="text1"/>
                          <w:sz w:val="18"/>
                          <w:szCs w:val="20"/>
                        </w:rPr>
                        <w:t>大阪の観光に関する現状や特性、ニーズ、課題、満足度、宿泊税制度及びその活用事業への認知度</w:t>
                      </w:r>
                    </w:p>
                  </w:txbxContent>
                </v:textbox>
              </v:rect>
            </w:pict>
          </mc:Fallback>
        </mc:AlternateContent>
      </w:r>
    </w:p>
    <w:p w14:paraId="340EAB32" w14:textId="7902762D" w:rsidR="005E67C7" w:rsidRDefault="005E67C7" w:rsidP="00D82BA1">
      <w:pPr>
        <w:rPr>
          <w:rFonts w:ascii="HG丸ｺﾞｼｯｸM-PRO" w:eastAsia="HG丸ｺﾞｼｯｸM-PRO" w:hAnsi="HG丸ｺﾞｼｯｸM-PRO"/>
          <w:sz w:val="20"/>
          <w:szCs w:val="21"/>
        </w:rPr>
      </w:pPr>
    </w:p>
    <w:p w14:paraId="4C19B975" w14:textId="01BD5DD7" w:rsidR="005E67C7" w:rsidRDefault="005E67C7" w:rsidP="00D82BA1">
      <w:pPr>
        <w:rPr>
          <w:rFonts w:ascii="HG丸ｺﾞｼｯｸM-PRO" w:eastAsia="HG丸ｺﾞｼｯｸM-PRO" w:hAnsi="HG丸ｺﾞｼｯｸM-PRO"/>
          <w:sz w:val="20"/>
          <w:szCs w:val="21"/>
        </w:rPr>
      </w:pPr>
    </w:p>
    <w:p w14:paraId="18220826" w14:textId="77777777" w:rsidR="0042102B" w:rsidRPr="00331224" w:rsidRDefault="0042102B" w:rsidP="0042102B">
      <w:pPr>
        <w:rPr>
          <w:rFonts w:ascii="HG丸ｺﾞｼｯｸM-PRO" w:eastAsia="HG丸ｺﾞｼｯｸM-PRO" w:hAnsi="HG丸ｺﾞｼｯｸM-PRO"/>
          <w:b/>
          <w:bCs/>
          <w:color w:val="000000" w:themeColor="text1"/>
          <w:sz w:val="20"/>
          <w:szCs w:val="21"/>
          <w:u w:val="single"/>
        </w:rPr>
      </w:pPr>
      <w:r w:rsidRPr="00331224">
        <w:rPr>
          <w:rFonts w:ascii="HG丸ｺﾞｼｯｸM-PRO" w:eastAsia="HG丸ｺﾞｼｯｸM-PRO" w:hAnsi="HG丸ｺﾞｼｯｸM-PRO" w:hint="eastAsia"/>
          <w:b/>
          <w:bCs/>
          <w:color w:val="000000" w:themeColor="text1"/>
          <w:sz w:val="20"/>
          <w:szCs w:val="21"/>
        </w:rPr>
        <w:t xml:space="preserve">　</w:t>
      </w:r>
      <w:r w:rsidRPr="00331224">
        <w:rPr>
          <w:rFonts w:ascii="HG丸ｺﾞｼｯｸM-PRO" w:eastAsia="HG丸ｺﾞｼｯｸM-PRO" w:hAnsi="HG丸ｺﾞｼｯｸM-PRO" w:hint="eastAsia"/>
          <w:b/>
          <w:bCs/>
          <w:color w:val="000000" w:themeColor="text1"/>
          <w:sz w:val="20"/>
          <w:szCs w:val="21"/>
          <w:u w:val="single"/>
        </w:rPr>
        <w:t>ウ．宿泊事業者への調査</w:t>
      </w:r>
    </w:p>
    <w:p w14:paraId="6C9F5EE3" w14:textId="41C65B2C" w:rsidR="0042102B" w:rsidRDefault="0042102B" w:rsidP="006A18BF">
      <w:pPr>
        <w:ind w:leftChars="100" w:left="210" w:firstLineChars="100" w:firstLine="200"/>
        <w:rPr>
          <w:rFonts w:ascii="HG丸ｺﾞｼｯｸM-PRO" w:eastAsia="HG丸ｺﾞｼｯｸM-PRO" w:hAnsi="HG丸ｺﾞｼｯｸM-PRO"/>
          <w:sz w:val="20"/>
          <w:szCs w:val="21"/>
        </w:rPr>
      </w:pPr>
      <w:r w:rsidRPr="00331224">
        <w:rPr>
          <w:rFonts w:ascii="HG丸ｺﾞｼｯｸM-PRO" w:eastAsia="HG丸ｺﾞｼｯｸM-PRO" w:hAnsi="HG丸ｺﾞｼｯｸM-PRO" w:hint="eastAsia"/>
          <w:color w:val="000000" w:themeColor="text1"/>
          <w:sz w:val="20"/>
          <w:szCs w:val="21"/>
        </w:rPr>
        <w:t>宿泊税の特別徴収義務者となっている全ての宿泊事業者</w:t>
      </w:r>
      <w:r w:rsidRPr="001724BA">
        <w:rPr>
          <w:rFonts w:ascii="HG丸ｺﾞｼｯｸM-PRO" w:eastAsia="HG丸ｺﾞｼｯｸM-PRO" w:hAnsi="HG丸ｺﾞｼｯｸM-PRO" w:hint="eastAsia"/>
          <w:color w:val="000000" w:themeColor="text1"/>
          <w:sz w:val="20"/>
          <w:szCs w:val="21"/>
        </w:rPr>
        <w:t>（約</w:t>
      </w:r>
      <w:r w:rsidR="001724BA" w:rsidRPr="001724BA">
        <w:rPr>
          <w:rFonts w:ascii="HG丸ｺﾞｼｯｸM-PRO" w:eastAsia="HG丸ｺﾞｼｯｸM-PRO" w:hAnsi="HG丸ｺﾞｼｯｸM-PRO" w:hint="eastAsia"/>
          <w:color w:val="000000" w:themeColor="text1"/>
          <w:sz w:val="20"/>
          <w:szCs w:val="21"/>
        </w:rPr>
        <w:t>3,500</w:t>
      </w:r>
      <w:r w:rsidRPr="001724BA">
        <w:rPr>
          <w:rFonts w:ascii="HG丸ｺﾞｼｯｸM-PRO" w:eastAsia="HG丸ｺﾞｼｯｸM-PRO" w:hAnsi="HG丸ｺﾞｼｯｸM-PRO" w:hint="eastAsia"/>
          <w:color w:val="000000" w:themeColor="text1"/>
          <w:sz w:val="20"/>
          <w:szCs w:val="21"/>
        </w:rPr>
        <w:t>施設）に</w:t>
      </w:r>
      <w:r w:rsidR="008865F5" w:rsidRPr="001724BA">
        <w:rPr>
          <w:rFonts w:ascii="HG丸ｺﾞｼｯｸM-PRO" w:eastAsia="HG丸ｺﾞｼｯｸM-PRO" w:hAnsi="HG丸ｺﾞｼｯｸM-PRO" w:hint="eastAsia"/>
          <w:color w:val="000000" w:themeColor="text1"/>
          <w:sz w:val="20"/>
          <w:szCs w:val="21"/>
        </w:rPr>
        <w:t>対</w:t>
      </w:r>
      <w:r w:rsidR="008865F5" w:rsidRPr="00331224">
        <w:rPr>
          <w:rFonts w:ascii="HG丸ｺﾞｼｯｸM-PRO" w:eastAsia="HG丸ｺﾞｼｯｸM-PRO" w:hAnsi="HG丸ｺﾞｼｯｸM-PRO" w:hint="eastAsia"/>
          <w:color w:val="000000" w:themeColor="text1"/>
          <w:sz w:val="20"/>
          <w:szCs w:val="21"/>
        </w:rPr>
        <w:t>し</w:t>
      </w:r>
      <w:r w:rsidRPr="00331224">
        <w:rPr>
          <w:rFonts w:ascii="HG丸ｺﾞｼｯｸM-PRO" w:eastAsia="HG丸ｺﾞｼｯｸM-PRO" w:hAnsi="HG丸ｺﾞｼｯｸM-PRO" w:hint="eastAsia"/>
          <w:color w:val="000000" w:themeColor="text1"/>
          <w:sz w:val="20"/>
          <w:szCs w:val="21"/>
        </w:rPr>
        <w:t>、</w:t>
      </w:r>
      <w:r w:rsidR="00572518" w:rsidRPr="00331224">
        <w:rPr>
          <w:rFonts w:ascii="HG丸ｺﾞｼｯｸM-PRO" w:eastAsia="HG丸ｺﾞｼｯｸM-PRO" w:hAnsi="HG丸ｺﾞｼｯｸM-PRO" w:hint="eastAsia"/>
          <w:color w:val="000000" w:themeColor="text1"/>
          <w:sz w:val="20"/>
          <w:szCs w:val="21"/>
        </w:rPr>
        <w:t>宿泊税制度</w:t>
      </w:r>
      <w:r w:rsidR="000E2B1E" w:rsidRPr="00331224">
        <w:rPr>
          <w:rFonts w:ascii="HG丸ｺﾞｼｯｸM-PRO" w:eastAsia="HG丸ｺﾞｼｯｸM-PRO" w:hAnsi="HG丸ｺﾞｼｯｸM-PRO" w:hint="eastAsia"/>
          <w:color w:val="000000" w:themeColor="text1"/>
          <w:sz w:val="20"/>
          <w:szCs w:val="21"/>
        </w:rPr>
        <w:t>の運用</w:t>
      </w:r>
      <w:r w:rsidR="00C47F24" w:rsidRPr="00331224">
        <w:rPr>
          <w:rFonts w:ascii="HG丸ｺﾞｼｯｸM-PRO" w:eastAsia="HG丸ｺﾞｼｯｸM-PRO" w:hAnsi="HG丸ｺﾞｼｯｸM-PRO" w:hint="eastAsia"/>
          <w:color w:val="000000" w:themeColor="text1"/>
          <w:sz w:val="20"/>
          <w:szCs w:val="21"/>
        </w:rPr>
        <w:t>や活用事業への意見などについて、</w:t>
      </w:r>
      <w:r w:rsidRPr="00331224">
        <w:rPr>
          <w:rFonts w:ascii="HG丸ｺﾞｼｯｸM-PRO" w:eastAsia="HG丸ｺﾞｼｯｸM-PRO" w:hAnsi="HG丸ｺﾞｼｯｸM-PRO" w:hint="eastAsia"/>
          <w:color w:val="000000" w:themeColor="text1"/>
          <w:sz w:val="20"/>
          <w:szCs w:val="21"/>
        </w:rPr>
        <w:t>調査票の郵送によ</w:t>
      </w:r>
      <w:r w:rsidR="008865F5" w:rsidRPr="00331224">
        <w:rPr>
          <w:rFonts w:ascii="HG丸ｺﾞｼｯｸM-PRO" w:eastAsia="HG丸ｺﾞｼｯｸM-PRO" w:hAnsi="HG丸ｺﾞｼｯｸM-PRO" w:hint="eastAsia"/>
          <w:color w:val="000000" w:themeColor="text1"/>
          <w:sz w:val="20"/>
          <w:szCs w:val="21"/>
        </w:rPr>
        <w:t>る</w:t>
      </w:r>
      <w:r w:rsidRPr="00331224">
        <w:rPr>
          <w:rFonts w:ascii="HG丸ｺﾞｼｯｸM-PRO" w:eastAsia="HG丸ｺﾞｼｯｸM-PRO" w:hAnsi="HG丸ｺﾞｼｯｸM-PRO" w:hint="eastAsia"/>
          <w:color w:val="000000" w:themeColor="text1"/>
          <w:sz w:val="20"/>
          <w:szCs w:val="21"/>
        </w:rPr>
        <w:t>アンケート調査を</w:t>
      </w:r>
      <w:r w:rsidRPr="00D21E58">
        <w:rPr>
          <w:rFonts w:ascii="HG丸ｺﾞｼｯｸM-PRO" w:eastAsia="HG丸ｺﾞｼｯｸM-PRO" w:hAnsi="HG丸ｺﾞｼｯｸM-PRO" w:hint="eastAsia"/>
          <w:sz w:val="20"/>
          <w:szCs w:val="21"/>
        </w:rPr>
        <w:t>実施すること。</w:t>
      </w:r>
    </w:p>
    <w:p w14:paraId="0E7D476E" w14:textId="748BAE3F" w:rsidR="0042102B" w:rsidRDefault="008865F5" w:rsidP="00086E3F">
      <w:pPr>
        <w:ind w:left="400" w:hangingChars="200" w:hanging="400"/>
        <w:rPr>
          <w:rFonts w:ascii="HG丸ｺﾞｼｯｸM-PRO" w:eastAsia="HG丸ｺﾞｼｯｸM-PRO" w:hAnsi="HG丸ｺﾞｼｯｸM-PRO"/>
          <w:sz w:val="20"/>
          <w:szCs w:val="21"/>
        </w:rPr>
      </w:pPr>
      <w:r>
        <w:rPr>
          <w:rFonts w:ascii="HG丸ｺﾞｼｯｸM-PRO" w:eastAsia="HG丸ｺﾞｼｯｸM-PRO" w:hAnsi="HG丸ｺﾞｼｯｸM-PRO"/>
          <w:noProof/>
          <w:sz w:val="20"/>
          <w:szCs w:val="21"/>
        </w:rPr>
        <mc:AlternateContent>
          <mc:Choice Requires="wps">
            <w:drawing>
              <wp:anchor distT="0" distB="0" distL="114300" distR="114300" simplePos="0" relativeHeight="251663360" behindDoc="0" locked="0" layoutInCell="1" allowOverlap="1" wp14:anchorId="2DA8A032" wp14:editId="55DB25BD">
                <wp:simplePos x="0" y="0"/>
                <wp:positionH relativeFrom="column">
                  <wp:posOffset>403860</wp:posOffset>
                </wp:positionH>
                <wp:positionV relativeFrom="paragraph">
                  <wp:posOffset>78105</wp:posOffset>
                </wp:positionV>
                <wp:extent cx="5502910" cy="468000"/>
                <wp:effectExtent l="0" t="0" r="21590" b="27305"/>
                <wp:wrapNone/>
                <wp:docPr id="3" name="正方形/長方形 3"/>
                <wp:cNvGraphicFramePr/>
                <a:graphic xmlns:a="http://schemas.openxmlformats.org/drawingml/2006/main">
                  <a:graphicData uri="http://schemas.microsoft.com/office/word/2010/wordprocessingShape">
                    <wps:wsp>
                      <wps:cNvSpPr/>
                      <wps:spPr>
                        <a:xfrm>
                          <a:off x="0" y="0"/>
                          <a:ext cx="5502910" cy="468000"/>
                        </a:xfrm>
                        <a:prstGeom prst="rect">
                          <a:avLst/>
                        </a:prstGeom>
                        <a:noFill/>
                        <a:ln w="635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22FEFA10" w14:textId="77777777" w:rsidR="008865F5" w:rsidRPr="00331224" w:rsidRDefault="008865F5" w:rsidP="000F4E95">
                            <w:pPr>
                              <w:spacing w:line="260" w:lineRule="exact"/>
                              <w:rPr>
                                <w:rFonts w:ascii="HG丸ｺﾞｼｯｸM-PRO" w:eastAsia="HG丸ｺﾞｼｯｸM-PRO" w:hAnsi="HG丸ｺﾞｼｯｸM-PRO"/>
                                <w:color w:val="000000" w:themeColor="text1"/>
                                <w:sz w:val="18"/>
                                <w:szCs w:val="20"/>
                              </w:rPr>
                            </w:pPr>
                            <w:r w:rsidRPr="00331224">
                              <w:rPr>
                                <w:rFonts w:ascii="HG丸ｺﾞｼｯｸM-PRO" w:eastAsia="HG丸ｺﾞｼｯｸM-PRO" w:hAnsi="HG丸ｺﾞｼｯｸM-PRO" w:hint="eastAsia"/>
                                <w:color w:val="000000" w:themeColor="text1"/>
                                <w:sz w:val="18"/>
                                <w:szCs w:val="20"/>
                              </w:rPr>
                              <w:t>【調査内容】</w:t>
                            </w:r>
                          </w:p>
                          <w:p w14:paraId="2ACBFB8D" w14:textId="55ADAAF7" w:rsidR="008865F5" w:rsidRPr="00331224" w:rsidRDefault="008865F5" w:rsidP="000F4E95">
                            <w:pPr>
                              <w:spacing w:line="260" w:lineRule="exact"/>
                              <w:ind w:firstLineChars="100" w:firstLine="180"/>
                              <w:rPr>
                                <w:color w:val="000000" w:themeColor="text1"/>
                              </w:rPr>
                            </w:pPr>
                            <w:r w:rsidRPr="00331224">
                              <w:rPr>
                                <w:rFonts w:ascii="HG丸ｺﾞｼｯｸM-PRO" w:eastAsia="HG丸ｺﾞｼｯｸM-PRO" w:hAnsi="HG丸ｺﾞｼｯｸM-PRO" w:hint="eastAsia"/>
                                <w:color w:val="000000" w:themeColor="text1"/>
                                <w:sz w:val="18"/>
                                <w:szCs w:val="20"/>
                              </w:rPr>
                              <w:t>宿泊税制度及びその活用事業への認知度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A8A032" id="正方形/長方形 3" o:spid="_x0000_s1028" style="position:absolute;left:0;text-align:left;margin-left:31.8pt;margin-top:6.15pt;width:433.3pt;height:36.8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" filled="f" strokecolor="black [3213]" strokeweight=".5pt">
                <v:stroke dashstyle="1 1"/>
                <v:textbox>
                  <w:txbxContent>
                    <w:p w14:paraId="22FEFA10" w14:textId="77777777" w:rsidR="008865F5" w:rsidRPr="00331224" w:rsidRDefault="008865F5" w:rsidP="000F4E95">
                      <w:pPr>
                        <w:spacing w:line="260" w:lineRule="exact"/>
                        <w:rPr>
                          <w:rFonts w:ascii="HG丸ｺﾞｼｯｸM-PRO" w:eastAsia="HG丸ｺﾞｼｯｸM-PRO" w:hAnsi="HG丸ｺﾞｼｯｸM-PRO"/>
                          <w:color w:val="000000" w:themeColor="text1"/>
                          <w:sz w:val="18"/>
                          <w:szCs w:val="20"/>
                        </w:rPr>
                      </w:pPr>
                      <w:r w:rsidRPr="00331224">
                        <w:rPr>
                          <w:rFonts w:ascii="HG丸ｺﾞｼｯｸM-PRO" w:eastAsia="HG丸ｺﾞｼｯｸM-PRO" w:hAnsi="HG丸ｺﾞｼｯｸM-PRO" w:hint="eastAsia"/>
                          <w:color w:val="000000" w:themeColor="text1"/>
                          <w:sz w:val="18"/>
                          <w:szCs w:val="20"/>
                        </w:rPr>
                        <w:t>【調査内容】</w:t>
                      </w:r>
                    </w:p>
                    <w:p w14:paraId="2ACBFB8D" w14:textId="55ADAAF7" w:rsidR="008865F5" w:rsidRPr="00331224" w:rsidRDefault="008865F5" w:rsidP="000F4E95">
                      <w:pPr>
                        <w:spacing w:line="260" w:lineRule="exact"/>
                        <w:ind w:firstLineChars="100" w:firstLine="180"/>
                        <w:rPr>
                          <w:color w:val="000000" w:themeColor="text1"/>
                        </w:rPr>
                      </w:pPr>
                      <w:r w:rsidRPr="00331224">
                        <w:rPr>
                          <w:rFonts w:ascii="HG丸ｺﾞｼｯｸM-PRO" w:eastAsia="HG丸ｺﾞｼｯｸM-PRO" w:hAnsi="HG丸ｺﾞｼｯｸM-PRO" w:hint="eastAsia"/>
                          <w:color w:val="000000" w:themeColor="text1"/>
                          <w:sz w:val="18"/>
                          <w:szCs w:val="20"/>
                        </w:rPr>
                        <w:t>宿泊税制度及びその活用事業への認知度</w:t>
                      </w:r>
                    </w:p>
                  </w:txbxContent>
                </v:textbox>
              </v:rect>
            </w:pict>
          </mc:Fallback>
        </mc:AlternateContent>
      </w:r>
    </w:p>
    <w:p w14:paraId="5116FE46" w14:textId="7A25A73B" w:rsidR="008865F5" w:rsidRDefault="008865F5" w:rsidP="00086E3F">
      <w:pPr>
        <w:ind w:left="400" w:hangingChars="200" w:hanging="400"/>
        <w:rPr>
          <w:rFonts w:ascii="HG丸ｺﾞｼｯｸM-PRO" w:eastAsia="HG丸ｺﾞｼｯｸM-PRO" w:hAnsi="HG丸ｺﾞｼｯｸM-PRO"/>
          <w:sz w:val="20"/>
          <w:szCs w:val="21"/>
        </w:rPr>
      </w:pPr>
    </w:p>
    <w:p w14:paraId="118D808B" w14:textId="5343ACC9" w:rsidR="008865F5" w:rsidRDefault="008865F5" w:rsidP="00086E3F">
      <w:pPr>
        <w:ind w:left="400" w:hangingChars="200" w:hanging="400"/>
        <w:rPr>
          <w:rFonts w:ascii="HG丸ｺﾞｼｯｸM-PRO" w:eastAsia="HG丸ｺﾞｼｯｸM-PRO" w:hAnsi="HG丸ｺﾞｼｯｸM-PRO"/>
          <w:sz w:val="20"/>
          <w:szCs w:val="21"/>
        </w:rPr>
      </w:pPr>
    </w:p>
    <w:p w14:paraId="10D54000" w14:textId="19A806B0" w:rsidR="0042102B" w:rsidRDefault="0042102B" w:rsidP="009D1520">
      <w:pPr>
        <w:ind w:firstLineChars="50" w:firstLine="100"/>
        <w:rPr>
          <w:rFonts w:ascii="HG丸ｺﾞｼｯｸM-PRO" w:eastAsia="HG丸ｺﾞｼｯｸM-PRO" w:hAnsi="HG丸ｺﾞｼｯｸM-PRO"/>
          <w:sz w:val="20"/>
          <w:szCs w:val="21"/>
        </w:rPr>
      </w:pPr>
      <w:r w:rsidRPr="0042102B">
        <w:rPr>
          <w:rFonts w:ascii="HG丸ｺﾞｼｯｸM-PRO" w:eastAsia="HG丸ｺﾞｼｯｸM-PRO" w:hAnsi="HG丸ｺﾞｼｯｸM-PRO" w:hint="eastAsia"/>
          <w:sz w:val="20"/>
          <w:szCs w:val="21"/>
        </w:rPr>
        <w:t>【</w:t>
      </w:r>
      <w:r w:rsidR="009D1520">
        <w:rPr>
          <w:rFonts w:ascii="HG丸ｺﾞｼｯｸM-PRO" w:eastAsia="HG丸ｺﾞｼｯｸM-PRO" w:hAnsi="HG丸ｺﾞｼｯｸM-PRO" w:hint="eastAsia"/>
          <w:sz w:val="20"/>
          <w:szCs w:val="21"/>
        </w:rPr>
        <w:t>（1）</w:t>
      </w:r>
      <w:r w:rsidRPr="0042102B">
        <w:rPr>
          <w:rFonts w:ascii="HG丸ｺﾞｼｯｸM-PRO" w:eastAsia="HG丸ｺﾞｼｯｸM-PRO" w:hAnsi="HG丸ｺﾞｼｯｸM-PRO" w:hint="eastAsia"/>
          <w:sz w:val="20"/>
          <w:szCs w:val="21"/>
        </w:rPr>
        <w:t>留意点】</w:t>
      </w:r>
    </w:p>
    <w:tbl>
      <w:tblPr>
        <w:tblStyle w:val="a3"/>
        <w:tblW w:w="0" w:type="auto"/>
        <w:tblInd w:w="137" w:type="dxa"/>
        <w:tblLook w:val="04A0" w:firstRow="1" w:lastRow="0" w:firstColumn="1" w:lastColumn="0" w:noHBand="0" w:noVBand="1"/>
      </w:tblPr>
      <w:tblGrid>
        <w:gridCol w:w="851"/>
        <w:gridCol w:w="8526"/>
      </w:tblGrid>
      <w:tr w:rsidR="00C45F73" w14:paraId="4FBFD3F3" w14:textId="77777777" w:rsidTr="00C45F73">
        <w:tc>
          <w:tcPr>
            <w:tcW w:w="851" w:type="dxa"/>
          </w:tcPr>
          <w:p w14:paraId="26D97DF2" w14:textId="77777777" w:rsidR="00C45F73" w:rsidRDefault="00C45F73" w:rsidP="00C45F73">
            <w:pPr>
              <w:jc w:val="center"/>
              <w:rPr>
                <w:rFonts w:ascii="HG丸ｺﾞｼｯｸM-PRO" w:eastAsia="HG丸ｺﾞｼｯｸM-PRO" w:hAnsi="HG丸ｺﾞｼｯｸM-PRO"/>
                <w:sz w:val="20"/>
                <w:szCs w:val="21"/>
              </w:rPr>
            </w:pPr>
            <w:r w:rsidRPr="00C45F73">
              <w:rPr>
                <w:rFonts w:ascii="HG丸ｺﾞｼｯｸM-PRO" w:eastAsia="HG丸ｺﾞｼｯｸM-PRO" w:hAnsi="HG丸ｺﾞｼｯｸM-PRO" w:hint="eastAsia"/>
                <w:sz w:val="20"/>
                <w:szCs w:val="21"/>
              </w:rPr>
              <w:t>ア～ウ</w:t>
            </w:r>
          </w:p>
          <w:p w14:paraId="3F8BB049" w14:textId="00C179DF" w:rsidR="00C45F73" w:rsidRDefault="00C45F73" w:rsidP="00C45F73">
            <w:pPr>
              <w:jc w:val="center"/>
              <w:rPr>
                <w:rFonts w:ascii="HG丸ｺﾞｼｯｸM-PRO" w:eastAsia="HG丸ｺﾞｼｯｸM-PRO" w:hAnsi="HG丸ｺﾞｼｯｸM-PRO"/>
                <w:sz w:val="20"/>
                <w:szCs w:val="21"/>
              </w:rPr>
            </w:pPr>
            <w:r w:rsidRPr="00C45F73">
              <w:rPr>
                <w:rFonts w:ascii="HG丸ｺﾞｼｯｸM-PRO" w:eastAsia="HG丸ｺﾞｼｯｸM-PRO" w:hAnsi="HG丸ｺﾞｼｯｸM-PRO"/>
                <w:sz w:val="20"/>
                <w:szCs w:val="21"/>
              </w:rPr>
              <w:t>共通</w:t>
            </w:r>
          </w:p>
        </w:tc>
        <w:tc>
          <w:tcPr>
            <w:tcW w:w="8526" w:type="dxa"/>
          </w:tcPr>
          <w:p w14:paraId="28B96072" w14:textId="346DF36E" w:rsidR="00C45F73" w:rsidRPr="00331224" w:rsidRDefault="00C45F73" w:rsidP="00C45F73">
            <w:pPr>
              <w:rPr>
                <w:rFonts w:ascii="HG丸ｺﾞｼｯｸM-PRO" w:eastAsia="HG丸ｺﾞｼｯｸM-PRO" w:hAnsi="HG丸ｺﾞｼｯｸM-PRO"/>
                <w:color w:val="000000" w:themeColor="text1"/>
                <w:sz w:val="20"/>
                <w:szCs w:val="21"/>
              </w:rPr>
            </w:pPr>
            <w:r w:rsidRPr="00331224">
              <w:rPr>
                <w:rFonts w:ascii="HG丸ｺﾞｼｯｸM-PRO" w:eastAsia="HG丸ｺﾞｼｯｸM-PRO" w:hAnsi="HG丸ｺﾞｼｯｸM-PRO" w:hint="eastAsia"/>
                <w:color w:val="000000" w:themeColor="text1"/>
                <w:sz w:val="20"/>
                <w:szCs w:val="21"/>
              </w:rPr>
              <w:t>○各対象者に</w:t>
            </w:r>
            <w:r w:rsidR="008865F5" w:rsidRPr="00331224">
              <w:rPr>
                <w:rFonts w:ascii="HG丸ｺﾞｼｯｸM-PRO" w:eastAsia="HG丸ｺﾞｼｯｸM-PRO" w:hAnsi="HG丸ｺﾞｼｯｸM-PRO" w:hint="eastAsia"/>
                <w:color w:val="000000" w:themeColor="text1"/>
                <w:sz w:val="20"/>
                <w:szCs w:val="21"/>
              </w:rPr>
              <w:t>対する</w:t>
            </w:r>
            <w:r w:rsidRPr="00331224">
              <w:rPr>
                <w:rFonts w:ascii="HG丸ｺﾞｼｯｸM-PRO" w:eastAsia="HG丸ｺﾞｼｯｸM-PRO" w:hAnsi="HG丸ｺﾞｼｯｸM-PRO" w:hint="eastAsia"/>
                <w:color w:val="000000" w:themeColor="text1"/>
                <w:sz w:val="20"/>
                <w:szCs w:val="21"/>
              </w:rPr>
              <w:t>調査の設問数は</w:t>
            </w:r>
            <w:r w:rsidR="007968EE" w:rsidRPr="00331224">
              <w:rPr>
                <w:rFonts w:ascii="HG丸ｺﾞｼｯｸM-PRO" w:eastAsia="HG丸ｺﾞｼｯｸM-PRO" w:hAnsi="HG丸ｺﾞｼｯｸM-PRO" w:hint="eastAsia"/>
                <w:color w:val="000000" w:themeColor="text1"/>
                <w:sz w:val="20"/>
                <w:szCs w:val="21"/>
              </w:rPr>
              <w:t>、</w:t>
            </w:r>
            <w:r w:rsidRPr="00331224">
              <w:rPr>
                <w:rFonts w:ascii="HG丸ｺﾞｼｯｸM-PRO" w:eastAsia="HG丸ｺﾞｼｯｸM-PRO" w:hAnsi="HG丸ｺﾞｼｯｸM-PRO"/>
                <w:color w:val="000000" w:themeColor="text1"/>
                <w:sz w:val="20"/>
                <w:szCs w:val="21"/>
              </w:rPr>
              <w:t>20～40問程度</w:t>
            </w:r>
            <w:r w:rsidR="007968EE" w:rsidRPr="00331224">
              <w:rPr>
                <w:rFonts w:ascii="HG丸ｺﾞｼｯｸM-PRO" w:eastAsia="HG丸ｺﾞｼｯｸM-PRO" w:hAnsi="HG丸ｺﾞｼｯｸM-PRO" w:hint="eastAsia"/>
                <w:color w:val="000000" w:themeColor="text1"/>
                <w:sz w:val="20"/>
                <w:szCs w:val="21"/>
              </w:rPr>
              <w:t>とすること</w:t>
            </w:r>
            <w:r w:rsidRPr="00331224">
              <w:rPr>
                <w:rFonts w:ascii="HG丸ｺﾞｼｯｸM-PRO" w:eastAsia="HG丸ｺﾞｼｯｸM-PRO" w:hAnsi="HG丸ｺﾞｼｯｸM-PRO"/>
                <w:color w:val="000000" w:themeColor="text1"/>
                <w:sz w:val="20"/>
                <w:szCs w:val="21"/>
              </w:rPr>
              <w:t>。</w:t>
            </w:r>
          </w:p>
          <w:p w14:paraId="6AB5B986" w14:textId="2DDCD274" w:rsidR="00C45F73" w:rsidRPr="00331224" w:rsidRDefault="00C45F73" w:rsidP="00C45F73">
            <w:pPr>
              <w:ind w:left="200" w:hangingChars="100" w:hanging="200"/>
              <w:rPr>
                <w:rFonts w:ascii="HG丸ｺﾞｼｯｸM-PRO" w:eastAsia="HG丸ｺﾞｼｯｸM-PRO" w:hAnsi="HG丸ｺﾞｼｯｸM-PRO"/>
                <w:color w:val="000000" w:themeColor="text1"/>
                <w:sz w:val="20"/>
                <w:szCs w:val="21"/>
              </w:rPr>
            </w:pPr>
            <w:r w:rsidRPr="00331224">
              <w:rPr>
                <w:rFonts w:ascii="HG丸ｺﾞｼｯｸM-PRO" w:eastAsia="HG丸ｺﾞｼｯｸM-PRO" w:hAnsi="HG丸ｺﾞｼｯｸM-PRO" w:hint="eastAsia"/>
                <w:color w:val="000000" w:themeColor="text1"/>
                <w:sz w:val="20"/>
                <w:szCs w:val="21"/>
              </w:rPr>
              <w:t>○調査内容（設問項目）は、</w:t>
            </w:r>
            <w:r w:rsidRPr="00331224">
              <w:rPr>
                <w:rFonts w:ascii="HG丸ｺﾞｼｯｸM-PRO" w:eastAsia="HG丸ｺﾞｼｯｸM-PRO" w:hAnsi="HG丸ｺﾞｼｯｸM-PRO"/>
                <w:color w:val="000000" w:themeColor="text1"/>
                <w:sz w:val="20"/>
                <w:szCs w:val="21"/>
              </w:rPr>
              <w:t>より効果的な</w:t>
            </w:r>
            <w:r w:rsidR="008865F5" w:rsidRPr="00331224">
              <w:rPr>
                <w:rFonts w:ascii="HG丸ｺﾞｼｯｸM-PRO" w:eastAsia="HG丸ｺﾞｼｯｸM-PRO" w:hAnsi="HG丸ｺﾞｼｯｸM-PRO" w:hint="eastAsia"/>
                <w:color w:val="000000" w:themeColor="text1"/>
                <w:sz w:val="20"/>
                <w:szCs w:val="21"/>
              </w:rPr>
              <w:t>分析ができるよう</w:t>
            </w:r>
            <w:r w:rsidRPr="00331224">
              <w:rPr>
                <w:rFonts w:ascii="HG丸ｺﾞｼｯｸM-PRO" w:eastAsia="HG丸ｺﾞｼｯｸM-PRO" w:hAnsi="HG丸ｺﾞｼｯｸM-PRO"/>
                <w:color w:val="000000" w:themeColor="text1"/>
                <w:sz w:val="20"/>
                <w:szCs w:val="21"/>
              </w:rPr>
              <w:t>、大阪府と受注者にて詳細を協議の上</w:t>
            </w:r>
            <w:r w:rsidR="008865F5" w:rsidRPr="00331224">
              <w:rPr>
                <w:rFonts w:ascii="HG丸ｺﾞｼｯｸM-PRO" w:eastAsia="HG丸ｺﾞｼｯｸM-PRO" w:hAnsi="HG丸ｺﾞｼｯｸM-PRO" w:hint="eastAsia"/>
                <w:color w:val="000000" w:themeColor="text1"/>
                <w:sz w:val="20"/>
                <w:szCs w:val="21"/>
              </w:rPr>
              <w:t>で</w:t>
            </w:r>
            <w:r w:rsidRPr="00331224">
              <w:rPr>
                <w:rFonts w:ascii="HG丸ｺﾞｼｯｸM-PRO" w:eastAsia="HG丸ｺﾞｼｯｸM-PRO" w:hAnsi="HG丸ｺﾞｼｯｸM-PRO"/>
                <w:color w:val="000000" w:themeColor="text1"/>
                <w:sz w:val="20"/>
                <w:szCs w:val="21"/>
              </w:rPr>
              <w:t>決定する</w:t>
            </w:r>
            <w:r w:rsidR="007968EE" w:rsidRPr="00331224">
              <w:rPr>
                <w:rFonts w:ascii="HG丸ｺﾞｼｯｸM-PRO" w:eastAsia="HG丸ｺﾞｼｯｸM-PRO" w:hAnsi="HG丸ｺﾞｼｯｸM-PRO" w:hint="eastAsia"/>
                <w:color w:val="000000" w:themeColor="text1"/>
                <w:sz w:val="20"/>
                <w:szCs w:val="21"/>
              </w:rPr>
              <w:t>こと</w:t>
            </w:r>
            <w:r w:rsidRPr="00331224">
              <w:rPr>
                <w:rFonts w:ascii="HG丸ｺﾞｼｯｸM-PRO" w:eastAsia="HG丸ｺﾞｼｯｸM-PRO" w:hAnsi="HG丸ｺﾞｼｯｸM-PRO"/>
                <w:color w:val="000000" w:themeColor="text1"/>
                <w:sz w:val="20"/>
                <w:szCs w:val="21"/>
              </w:rPr>
              <w:t>。</w:t>
            </w:r>
          </w:p>
          <w:p w14:paraId="0CB48D2C" w14:textId="71A46B77" w:rsidR="008865F5" w:rsidRDefault="008865F5" w:rsidP="008865F5">
            <w:pPr>
              <w:ind w:leftChars="100" w:left="410" w:hangingChars="100" w:hanging="200"/>
              <w:rPr>
                <w:rFonts w:ascii="HG丸ｺﾞｼｯｸM-PRO" w:eastAsia="HG丸ｺﾞｼｯｸM-PRO" w:hAnsi="HG丸ｺﾞｼｯｸM-PRO"/>
                <w:color w:val="000000" w:themeColor="text1"/>
                <w:sz w:val="20"/>
                <w:szCs w:val="21"/>
              </w:rPr>
            </w:pPr>
            <w:r w:rsidRPr="00B87F35">
              <w:rPr>
                <w:rFonts w:ascii="HG丸ｺﾞｼｯｸM-PRO" w:eastAsia="HG丸ｺﾞｼｯｸM-PRO" w:hAnsi="HG丸ｺﾞｼｯｸM-PRO" w:hint="eastAsia"/>
                <w:color w:val="000000" w:themeColor="text1"/>
                <w:sz w:val="20"/>
                <w:szCs w:val="21"/>
              </w:rPr>
              <w:t>※宿泊税関連の調査については、大阪府が令和</w:t>
            </w:r>
            <w:r w:rsidRPr="00B87F35">
              <w:rPr>
                <w:rFonts w:ascii="HG丸ｺﾞｼｯｸM-PRO" w:eastAsia="HG丸ｺﾞｼｯｸM-PRO" w:hAnsi="HG丸ｺﾞｼｯｸM-PRO"/>
                <w:color w:val="000000" w:themeColor="text1"/>
                <w:sz w:val="20"/>
                <w:szCs w:val="21"/>
              </w:rPr>
              <w:t>7年度に実施した「宿泊税認知度等に関する調査」の内容</w:t>
            </w:r>
            <w:r w:rsidR="007968EE" w:rsidRPr="00B87F35">
              <w:rPr>
                <w:rFonts w:ascii="HG丸ｺﾞｼｯｸM-PRO" w:eastAsia="HG丸ｺﾞｼｯｸM-PRO" w:hAnsi="HG丸ｺﾞｼｯｸM-PRO" w:hint="eastAsia"/>
                <w:color w:val="000000" w:themeColor="text1"/>
                <w:sz w:val="20"/>
                <w:szCs w:val="21"/>
              </w:rPr>
              <w:t>も</w:t>
            </w:r>
            <w:r w:rsidRPr="00B87F35">
              <w:rPr>
                <w:rFonts w:ascii="HG丸ｺﾞｼｯｸM-PRO" w:eastAsia="HG丸ｺﾞｼｯｸM-PRO" w:hAnsi="HG丸ｺﾞｼｯｸM-PRO" w:hint="eastAsia"/>
                <w:color w:val="000000" w:themeColor="text1"/>
                <w:sz w:val="20"/>
                <w:szCs w:val="21"/>
              </w:rPr>
              <w:t>参考</w:t>
            </w:r>
            <w:r w:rsidR="007968EE" w:rsidRPr="00B87F35">
              <w:rPr>
                <w:rFonts w:ascii="HG丸ｺﾞｼｯｸM-PRO" w:eastAsia="HG丸ｺﾞｼｯｸM-PRO" w:hAnsi="HG丸ｺﾞｼｯｸM-PRO" w:hint="eastAsia"/>
                <w:color w:val="000000" w:themeColor="text1"/>
                <w:sz w:val="20"/>
                <w:szCs w:val="21"/>
              </w:rPr>
              <w:t>にすること</w:t>
            </w:r>
            <w:r w:rsidRPr="00B87F35">
              <w:rPr>
                <w:rFonts w:ascii="HG丸ｺﾞｼｯｸM-PRO" w:eastAsia="HG丸ｺﾞｼｯｸM-PRO" w:hAnsi="HG丸ｺﾞｼｯｸM-PRO" w:hint="eastAsia"/>
                <w:color w:val="000000" w:themeColor="text1"/>
                <w:sz w:val="20"/>
                <w:szCs w:val="21"/>
              </w:rPr>
              <w:t>。</w:t>
            </w:r>
          </w:p>
          <w:p w14:paraId="4BBBB52F" w14:textId="1096B162" w:rsidR="001724BA" w:rsidRPr="00BE6347" w:rsidRDefault="00BE6347" w:rsidP="00BE6347">
            <w:pPr>
              <w:ind w:leftChars="51" w:left="107"/>
              <w:rPr>
                <w:rStyle w:val="a9"/>
                <w:rFonts w:ascii="HG丸ｺﾞｼｯｸM-PRO" w:eastAsia="HG丸ｺﾞｼｯｸM-PRO" w:hAnsi="HG丸ｺﾞｼｯｸM-PRO"/>
                <w:sz w:val="18"/>
                <w:szCs w:val="18"/>
              </w:rPr>
            </w:pPr>
            <w:r>
              <w:rPr>
                <w:rFonts w:ascii="HG丸ｺﾞｼｯｸM-PRO" w:eastAsia="HG丸ｺﾞｼｯｸM-PRO" w:hAnsi="HG丸ｺﾞｼｯｸM-PRO"/>
                <w:color w:val="000000" w:themeColor="text1"/>
                <w:sz w:val="18"/>
                <w:szCs w:val="18"/>
              </w:rPr>
              <w:fldChar w:fldCharType="begin"/>
            </w:r>
            <w:r>
              <w:rPr>
                <w:rFonts w:ascii="HG丸ｺﾞｼｯｸM-PRO" w:eastAsia="HG丸ｺﾞｼｯｸM-PRO" w:hAnsi="HG丸ｺﾞｼｯｸM-PRO"/>
                <w:color w:val="000000" w:themeColor="text1"/>
                <w:sz w:val="18"/>
                <w:szCs w:val="18"/>
              </w:rPr>
              <w:instrText xml:space="preserve"> </w:instrText>
            </w:r>
            <w:r>
              <w:rPr>
                <w:rFonts w:ascii="HG丸ｺﾞｼｯｸM-PRO" w:eastAsia="HG丸ｺﾞｼｯｸM-PRO" w:hAnsi="HG丸ｺﾞｼｯｸM-PRO" w:hint="eastAsia"/>
                <w:color w:val="000000" w:themeColor="text1"/>
                <w:sz w:val="18"/>
                <w:szCs w:val="18"/>
              </w:rPr>
              <w:instrText>HYPERLINK "https://www.pref.osaka.lg.jp/o070070/toshimiryoku/syukuhakuzeinintidotyosa.html"</w:instrText>
            </w:r>
            <w:r>
              <w:rPr>
                <w:rFonts w:ascii="HG丸ｺﾞｼｯｸM-PRO" w:eastAsia="HG丸ｺﾞｼｯｸM-PRO" w:hAnsi="HG丸ｺﾞｼｯｸM-PRO"/>
                <w:color w:val="000000" w:themeColor="text1"/>
                <w:sz w:val="18"/>
                <w:szCs w:val="18"/>
              </w:rPr>
              <w:instrText xml:space="preserve"> </w:instrText>
            </w:r>
            <w:r>
              <w:rPr>
                <w:rFonts w:ascii="HG丸ｺﾞｼｯｸM-PRO" w:eastAsia="HG丸ｺﾞｼｯｸM-PRO" w:hAnsi="HG丸ｺﾞｼｯｸM-PRO"/>
                <w:color w:val="000000" w:themeColor="text1"/>
                <w:sz w:val="18"/>
                <w:szCs w:val="18"/>
              </w:rPr>
            </w:r>
            <w:r>
              <w:rPr>
                <w:rFonts w:ascii="HG丸ｺﾞｼｯｸM-PRO" w:eastAsia="HG丸ｺﾞｼｯｸM-PRO" w:hAnsi="HG丸ｺﾞｼｯｸM-PRO"/>
                <w:color w:val="000000" w:themeColor="text1"/>
                <w:sz w:val="18"/>
                <w:szCs w:val="18"/>
              </w:rPr>
              <w:fldChar w:fldCharType="separate"/>
            </w:r>
            <w:r w:rsidR="00DC550D" w:rsidRPr="00BE6347">
              <w:rPr>
                <w:rStyle w:val="a9"/>
                <w:rFonts w:ascii="HG丸ｺﾞｼｯｸM-PRO" w:eastAsia="HG丸ｺﾞｼｯｸM-PRO" w:hAnsi="HG丸ｺﾞｼｯｸM-PRO" w:hint="eastAsia"/>
                <w:sz w:val="18"/>
                <w:szCs w:val="18"/>
              </w:rPr>
              <w:t>＜</w:t>
            </w:r>
            <w:r w:rsidR="001724BA" w:rsidRPr="00BE6347">
              <w:rPr>
                <w:rStyle w:val="a9"/>
                <w:rFonts w:ascii="HG丸ｺﾞｼｯｸM-PRO" w:eastAsia="HG丸ｺﾞｼｯｸM-PRO" w:hAnsi="HG丸ｺﾞｼｯｸM-PRO"/>
                <w:sz w:val="18"/>
                <w:szCs w:val="18"/>
              </w:rPr>
              <w:t>https://www.pref.osaka.lg.jp/o070070/toshimiryoku/syukuhakuzeinintidotyosa.html</w:t>
            </w:r>
            <w:r w:rsidR="00DC550D" w:rsidRPr="00BE6347">
              <w:rPr>
                <w:rStyle w:val="a9"/>
                <w:rFonts w:ascii="HG丸ｺﾞｼｯｸM-PRO" w:eastAsia="HG丸ｺﾞｼｯｸM-PRO" w:hAnsi="HG丸ｺﾞｼｯｸM-PRO" w:hint="eastAsia"/>
                <w:sz w:val="18"/>
                <w:szCs w:val="18"/>
              </w:rPr>
              <w:t>＞</w:t>
            </w:r>
          </w:p>
          <w:p w14:paraId="01EEEF77" w14:textId="56F1E4AF" w:rsidR="005A6FE6" w:rsidRPr="001724BA" w:rsidRDefault="00BE6347" w:rsidP="005A6FE6">
            <w:pPr>
              <w:ind w:left="180" w:hangingChars="100" w:hanging="180"/>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color w:val="000000" w:themeColor="text1"/>
                <w:sz w:val="18"/>
                <w:szCs w:val="18"/>
              </w:rPr>
              <w:fldChar w:fldCharType="end"/>
            </w:r>
            <w:r w:rsidR="005A6FE6" w:rsidRPr="001724BA">
              <w:rPr>
                <w:rFonts w:ascii="HG丸ｺﾞｼｯｸM-PRO" w:eastAsia="HG丸ｺﾞｼｯｸM-PRO" w:hAnsi="HG丸ｺﾞｼｯｸM-PRO" w:hint="eastAsia"/>
                <w:color w:val="000000" w:themeColor="text1"/>
                <w:sz w:val="20"/>
                <w:szCs w:val="20"/>
              </w:rPr>
              <w:t>○回答者へのノベルティ提供や抽選による景品提供など、</w:t>
            </w:r>
            <w:r w:rsidR="00B87F35" w:rsidRPr="001724BA">
              <w:rPr>
                <w:rFonts w:ascii="HG丸ｺﾞｼｯｸM-PRO" w:eastAsia="HG丸ｺﾞｼｯｸM-PRO" w:hAnsi="HG丸ｺﾞｼｯｸM-PRO" w:hint="eastAsia"/>
                <w:color w:val="000000" w:themeColor="text1"/>
                <w:sz w:val="20"/>
                <w:szCs w:val="20"/>
              </w:rPr>
              <w:t>必要に応じて、</w:t>
            </w:r>
            <w:r w:rsidR="005A6FE6" w:rsidRPr="001724BA">
              <w:rPr>
                <w:rFonts w:ascii="HG丸ｺﾞｼｯｸM-PRO" w:eastAsia="HG丸ｺﾞｼｯｸM-PRO" w:hAnsi="HG丸ｺﾞｼｯｸM-PRO" w:hint="eastAsia"/>
                <w:color w:val="000000" w:themeColor="text1"/>
                <w:sz w:val="20"/>
                <w:szCs w:val="20"/>
              </w:rPr>
              <w:t>回答率を高めるための取組を講じること。</w:t>
            </w:r>
          </w:p>
          <w:p w14:paraId="6CF6B663" w14:textId="28F81B77" w:rsidR="005A6FE6" w:rsidRPr="005A6FE6" w:rsidRDefault="00C45F73" w:rsidP="005A6FE6">
            <w:pPr>
              <w:rPr>
                <w:rFonts w:ascii="HG丸ｺﾞｼｯｸM-PRO" w:eastAsia="HG丸ｺﾞｼｯｸM-PRO" w:hAnsi="HG丸ｺﾞｼｯｸM-PRO"/>
                <w:color w:val="FF0000"/>
                <w:sz w:val="20"/>
                <w:szCs w:val="21"/>
              </w:rPr>
            </w:pPr>
            <w:r w:rsidRPr="001724BA">
              <w:rPr>
                <w:rFonts w:ascii="HG丸ｺﾞｼｯｸM-PRO" w:eastAsia="HG丸ｺﾞｼｯｸM-PRO" w:hAnsi="HG丸ｺﾞｼｯｸM-PRO" w:hint="eastAsia"/>
                <w:color w:val="000000" w:themeColor="text1"/>
                <w:sz w:val="20"/>
                <w:szCs w:val="20"/>
              </w:rPr>
              <w:t>○調査に必要な</w:t>
            </w:r>
            <w:r w:rsidRPr="001724BA">
              <w:rPr>
                <w:rFonts w:ascii="HG丸ｺﾞｼｯｸM-PRO" w:eastAsia="HG丸ｺﾞｼｯｸM-PRO" w:hAnsi="HG丸ｺﾞｼｯｸM-PRO" w:hint="eastAsia"/>
                <w:color w:val="000000" w:themeColor="text1"/>
                <w:sz w:val="20"/>
                <w:szCs w:val="21"/>
              </w:rPr>
              <w:t>調査票</w:t>
            </w:r>
            <w:r w:rsidR="005A6FE6" w:rsidRPr="001724BA">
              <w:rPr>
                <w:rFonts w:ascii="HG丸ｺﾞｼｯｸM-PRO" w:eastAsia="HG丸ｺﾞｼｯｸM-PRO" w:hAnsi="HG丸ｺﾞｼｯｸM-PRO" w:hint="eastAsia"/>
                <w:color w:val="000000" w:themeColor="text1"/>
                <w:sz w:val="20"/>
                <w:szCs w:val="21"/>
              </w:rPr>
              <w:t>やノベルティ</w:t>
            </w:r>
            <w:r w:rsidRPr="001724BA">
              <w:rPr>
                <w:rFonts w:ascii="HG丸ｺﾞｼｯｸM-PRO" w:eastAsia="HG丸ｺﾞｼｯｸM-PRO" w:hAnsi="HG丸ｺﾞｼｯｸM-PRO" w:hint="eastAsia"/>
                <w:color w:val="000000" w:themeColor="text1"/>
                <w:sz w:val="20"/>
                <w:szCs w:val="21"/>
              </w:rPr>
              <w:t>等は、</w:t>
            </w:r>
            <w:r w:rsidRPr="00331224">
              <w:rPr>
                <w:rFonts w:ascii="HG丸ｺﾞｼｯｸM-PRO" w:eastAsia="HG丸ｺﾞｼｯｸM-PRO" w:hAnsi="HG丸ｺﾞｼｯｸM-PRO" w:hint="eastAsia"/>
                <w:color w:val="000000" w:themeColor="text1"/>
                <w:sz w:val="20"/>
                <w:szCs w:val="21"/>
              </w:rPr>
              <w:t>すべて受注者の負担</w:t>
            </w:r>
            <w:r w:rsidR="007968EE" w:rsidRPr="00331224">
              <w:rPr>
                <w:rFonts w:ascii="HG丸ｺﾞｼｯｸM-PRO" w:eastAsia="HG丸ｺﾞｼｯｸM-PRO" w:hAnsi="HG丸ｺﾞｼｯｸM-PRO" w:hint="eastAsia"/>
                <w:color w:val="000000" w:themeColor="text1"/>
                <w:sz w:val="20"/>
                <w:szCs w:val="21"/>
              </w:rPr>
              <w:t>において用意</w:t>
            </w:r>
            <w:r w:rsidRPr="00331224">
              <w:rPr>
                <w:rFonts w:ascii="HG丸ｺﾞｼｯｸM-PRO" w:eastAsia="HG丸ｺﾞｼｯｸM-PRO" w:hAnsi="HG丸ｺﾞｼｯｸM-PRO" w:hint="eastAsia"/>
                <w:color w:val="000000" w:themeColor="text1"/>
                <w:sz w:val="20"/>
                <w:szCs w:val="21"/>
              </w:rPr>
              <w:t>する</w:t>
            </w:r>
            <w:r w:rsidR="007968EE" w:rsidRPr="00331224">
              <w:rPr>
                <w:rFonts w:ascii="HG丸ｺﾞｼｯｸM-PRO" w:eastAsia="HG丸ｺﾞｼｯｸM-PRO" w:hAnsi="HG丸ｺﾞｼｯｸM-PRO" w:hint="eastAsia"/>
                <w:color w:val="000000" w:themeColor="text1"/>
                <w:sz w:val="20"/>
                <w:szCs w:val="21"/>
              </w:rPr>
              <w:t>こと</w:t>
            </w:r>
            <w:r w:rsidRPr="00331224">
              <w:rPr>
                <w:rFonts w:ascii="HG丸ｺﾞｼｯｸM-PRO" w:eastAsia="HG丸ｺﾞｼｯｸM-PRO" w:hAnsi="HG丸ｺﾞｼｯｸM-PRO" w:hint="eastAsia"/>
                <w:color w:val="000000" w:themeColor="text1"/>
                <w:sz w:val="20"/>
                <w:szCs w:val="21"/>
              </w:rPr>
              <w:t>。</w:t>
            </w:r>
          </w:p>
        </w:tc>
      </w:tr>
      <w:tr w:rsidR="00C45F73" w14:paraId="621C1BD7" w14:textId="77777777" w:rsidTr="00C45F73">
        <w:tc>
          <w:tcPr>
            <w:tcW w:w="851" w:type="dxa"/>
          </w:tcPr>
          <w:p w14:paraId="31E065AC" w14:textId="302267D8" w:rsidR="00C45F73" w:rsidRPr="00C45F73" w:rsidRDefault="00C45F73" w:rsidP="00C45F73">
            <w:pPr>
              <w:jc w:val="center"/>
              <w:rPr>
                <w:rFonts w:ascii="HG丸ｺﾞｼｯｸM-PRO" w:eastAsia="HG丸ｺﾞｼｯｸM-PRO" w:hAnsi="HG丸ｺﾞｼｯｸM-PRO"/>
                <w:sz w:val="20"/>
                <w:szCs w:val="21"/>
              </w:rPr>
            </w:pPr>
            <w:r>
              <w:rPr>
                <w:rFonts w:ascii="HG丸ｺﾞｼｯｸM-PRO" w:eastAsia="HG丸ｺﾞｼｯｸM-PRO" w:hAnsi="HG丸ｺﾞｼｯｸM-PRO" w:hint="eastAsia"/>
                <w:sz w:val="20"/>
                <w:szCs w:val="21"/>
              </w:rPr>
              <w:t>ア</w:t>
            </w:r>
          </w:p>
        </w:tc>
        <w:tc>
          <w:tcPr>
            <w:tcW w:w="8526" w:type="dxa"/>
          </w:tcPr>
          <w:p w14:paraId="08A94DD8" w14:textId="0D044D42" w:rsidR="00C45F73" w:rsidRPr="00C45F73" w:rsidRDefault="00C45F73" w:rsidP="00331224">
            <w:pPr>
              <w:ind w:left="200" w:hangingChars="100" w:hanging="200"/>
              <w:rPr>
                <w:rFonts w:ascii="HG丸ｺﾞｼｯｸM-PRO" w:eastAsia="HG丸ｺﾞｼｯｸM-PRO" w:hAnsi="HG丸ｺﾞｼｯｸM-PRO"/>
                <w:sz w:val="20"/>
                <w:szCs w:val="21"/>
              </w:rPr>
            </w:pPr>
            <w:r w:rsidRPr="00C45F73">
              <w:rPr>
                <w:rFonts w:ascii="HG丸ｺﾞｼｯｸM-PRO" w:eastAsia="HG丸ｺﾞｼｯｸM-PRO" w:hAnsi="HG丸ｺﾞｼｯｸM-PRO" w:hint="eastAsia"/>
                <w:sz w:val="20"/>
                <w:szCs w:val="21"/>
              </w:rPr>
              <w:t>○</w:t>
            </w:r>
            <w:r w:rsidRPr="00C45F73">
              <w:rPr>
                <w:rFonts w:ascii="HG丸ｺﾞｼｯｸM-PRO" w:eastAsia="HG丸ｺﾞｼｯｸM-PRO" w:hAnsi="HG丸ｺﾞｼｯｸM-PRO"/>
                <w:sz w:val="20"/>
                <w:szCs w:val="21"/>
              </w:rPr>
              <w:t>18歳以上</w:t>
            </w:r>
            <w:r w:rsidRPr="00331224">
              <w:rPr>
                <w:rFonts w:ascii="HG丸ｺﾞｼｯｸM-PRO" w:eastAsia="HG丸ｺﾞｼｯｸM-PRO" w:hAnsi="HG丸ｺﾞｼｯｸM-PRO"/>
                <w:color w:val="000000" w:themeColor="text1"/>
                <w:sz w:val="20"/>
                <w:szCs w:val="21"/>
              </w:rPr>
              <w:t>の大阪府民（日本国籍の有無は問わない）に対し、居住地</w:t>
            </w:r>
            <w:r w:rsidR="007968EE" w:rsidRPr="00331224">
              <w:rPr>
                <w:rFonts w:ascii="HG丸ｺﾞｼｯｸM-PRO" w:eastAsia="HG丸ｺﾞｼｯｸM-PRO" w:hAnsi="HG丸ｺﾞｼｯｸM-PRO" w:hint="eastAsia"/>
                <w:color w:val="000000" w:themeColor="text1"/>
                <w:sz w:val="20"/>
                <w:szCs w:val="21"/>
              </w:rPr>
              <w:t>、</w:t>
            </w:r>
            <w:r w:rsidRPr="00331224">
              <w:rPr>
                <w:rFonts w:ascii="HG丸ｺﾞｼｯｸM-PRO" w:eastAsia="HG丸ｺﾞｼｯｸM-PRO" w:hAnsi="HG丸ｺﾞｼｯｸM-PRO"/>
                <w:color w:val="000000" w:themeColor="text1"/>
                <w:sz w:val="20"/>
                <w:szCs w:val="21"/>
              </w:rPr>
              <w:t>年齢、性別</w:t>
            </w:r>
            <w:r w:rsidR="007968EE" w:rsidRPr="00331224">
              <w:rPr>
                <w:rFonts w:ascii="HG丸ｺﾞｼｯｸM-PRO" w:eastAsia="HG丸ｺﾞｼｯｸM-PRO" w:hAnsi="HG丸ｺﾞｼｯｸM-PRO" w:hint="eastAsia"/>
                <w:color w:val="000000" w:themeColor="text1"/>
                <w:sz w:val="20"/>
                <w:szCs w:val="21"/>
              </w:rPr>
              <w:t>などの</w:t>
            </w:r>
            <w:r w:rsidRPr="00331224">
              <w:rPr>
                <w:rFonts w:ascii="HG丸ｺﾞｼｯｸM-PRO" w:eastAsia="HG丸ｺﾞｼｯｸM-PRO" w:hAnsi="HG丸ｺﾞｼｯｸM-PRO"/>
                <w:color w:val="000000" w:themeColor="text1"/>
                <w:sz w:val="20"/>
                <w:szCs w:val="21"/>
              </w:rPr>
              <w:t>各区分における大阪府の人口割</w:t>
            </w:r>
            <w:r w:rsidRPr="001724BA">
              <w:rPr>
                <w:rFonts w:ascii="HG丸ｺﾞｼｯｸM-PRO" w:eastAsia="HG丸ｺﾞｼｯｸM-PRO" w:hAnsi="HG丸ｺﾞｼｯｸM-PRO"/>
                <w:color w:val="000000" w:themeColor="text1"/>
                <w:sz w:val="20"/>
                <w:szCs w:val="21"/>
              </w:rPr>
              <w:t>合を考慮した上で、十分な比較・分析が</w:t>
            </w:r>
            <w:r w:rsidR="00331224" w:rsidRPr="001724BA">
              <w:rPr>
                <w:rFonts w:ascii="HG丸ｺﾞｼｯｸM-PRO" w:eastAsia="HG丸ｺﾞｼｯｸM-PRO" w:hAnsi="HG丸ｺﾞｼｯｸM-PRO" w:hint="eastAsia"/>
                <w:color w:val="000000" w:themeColor="text1"/>
                <w:sz w:val="20"/>
                <w:szCs w:val="21"/>
              </w:rPr>
              <w:t>可能となるよう、必要な割付を行うとともに</w:t>
            </w:r>
            <w:r w:rsidRPr="001724BA">
              <w:rPr>
                <w:rFonts w:ascii="HG丸ｺﾞｼｯｸM-PRO" w:eastAsia="HG丸ｺﾞｼｯｸM-PRO" w:hAnsi="HG丸ｺﾞｼｯｸM-PRO"/>
                <w:color w:val="000000" w:themeColor="text1"/>
                <w:sz w:val="20"/>
                <w:szCs w:val="21"/>
              </w:rPr>
              <w:t>、可能な限り最大</w:t>
            </w:r>
            <w:r w:rsidRPr="00C45F73">
              <w:rPr>
                <w:rFonts w:ascii="HG丸ｺﾞｼｯｸM-PRO" w:eastAsia="HG丸ｺﾞｼｯｸM-PRO" w:hAnsi="HG丸ｺﾞｼｯｸM-PRO"/>
                <w:sz w:val="20"/>
                <w:szCs w:val="21"/>
              </w:rPr>
              <w:t>限のサンプル数を確保すること。</w:t>
            </w:r>
          </w:p>
        </w:tc>
      </w:tr>
      <w:tr w:rsidR="00C45F73" w14:paraId="0CD26A21" w14:textId="77777777" w:rsidTr="00C45F73">
        <w:tc>
          <w:tcPr>
            <w:tcW w:w="851" w:type="dxa"/>
          </w:tcPr>
          <w:p w14:paraId="2E73B844" w14:textId="22E2BBBD" w:rsidR="000E2B1E" w:rsidRPr="00C45F73" w:rsidRDefault="00C45F73" w:rsidP="00331224">
            <w:pPr>
              <w:jc w:val="center"/>
              <w:rPr>
                <w:rFonts w:ascii="HG丸ｺﾞｼｯｸM-PRO" w:eastAsia="HG丸ｺﾞｼｯｸM-PRO" w:hAnsi="HG丸ｺﾞｼｯｸM-PRO"/>
                <w:sz w:val="20"/>
                <w:szCs w:val="21"/>
              </w:rPr>
            </w:pPr>
            <w:r>
              <w:rPr>
                <w:rFonts w:ascii="HG丸ｺﾞｼｯｸM-PRO" w:eastAsia="HG丸ｺﾞｼｯｸM-PRO" w:hAnsi="HG丸ｺﾞｼｯｸM-PRO" w:hint="eastAsia"/>
                <w:sz w:val="20"/>
                <w:szCs w:val="21"/>
              </w:rPr>
              <w:t>イ</w:t>
            </w:r>
          </w:p>
        </w:tc>
        <w:tc>
          <w:tcPr>
            <w:tcW w:w="8526" w:type="dxa"/>
          </w:tcPr>
          <w:p w14:paraId="4BD5FF5A" w14:textId="29B0A948" w:rsidR="001D508C" w:rsidRPr="001724BA" w:rsidRDefault="00C45F73" w:rsidP="001D508C">
            <w:pPr>
              <w:ind w:left="200" w:hangingChars="100" w:hanging="200"/>
              <w:rPr>
                <w:rFonts w:ascii="HG丸ｺﾞｼｯｸM-PRO" w:eastAsia="HG丸ｺﾞｼｯｸM-PRO" w:hAnsi="HG丸ｺﾞｼｯｸM-PRO"/>
                <w:color w:val="000000" w:themeColor="text1"/>
                <w:sz w:val="20"/>
                <w:szCs w:val="21"/>
              </w:rPr>
            </w:pPr>
            <w:r w:rsidRPr="00C45F73">
              <w:rPr>
                <w:rFonts w:ascii="HG丸ｺﾞｼｯｸM-PRO" w:eastAsia="HG丸ｺﾞｼｯｸM-PRO" w:hAnsi="HG丸ｺﾞｼｯｸM-PRO" w:hint="eastAsia"/>
                <w:sz w:val="20"/>
                <w:szCs w:val="21"/>
              </w:rPr>
              <w:t>○</w:t>
            </w:r>
            <w:r w:rsidR="0072737A" w:rsidRPr="00331224">
              <w:rPr>
                <w:rFonts w:ascii="HG丸ｺﾞｼｯｸM-PRO" w:eastAsia="HG丸ｺﾞｼｯｸM-PRO" w:hAnsi="HG丸ｺﾞｼｯｸM-PRO" w:hint="eastAsia"/>
                <w:color w:val="000000" w:themeColor="text1"/>
                <w:sz w:val="20"/>
                <w:szCs w:val="21"/>
              </w:rPr>
              <w:t>サン</w:t>
            </w:r>
            <w:r w:rsidR="0072737A" w:rsidRPr="001724BA">
              <w:rPr>
                <w:rFonts w:ascii="HG丸ｺﾞｼｯｸM-PRO" w:eastAsia="HG丸ｺﾞｼｯｸM-PRO" w:hAnsi="HG丸ｺﾞｼｯｸM-PRO" w:hint="eastAsia"/>
                <w:color w:val="000000" w:themeColor="text1"/>
                <w:sz w:val="20"/>
                <w:szCs w:val="21"/>
              </w:rPr>
              <w:t>プル数は、</w:t>
            </w:r>
            <w:r w:rsidRPr="001724BA">
              <w:rPr>
                <w:rFonts w:ascii="HG丸ｺﾞｼｯｸM-PRO" w:eastAsia="HG丸ｺﾞｼｯｸM-PRO" w:hAnsi="HG丸ｺﾞｼｯｸM-PRO" w:hint="eastAsia"/>
                <w:color w:val="000000" w:themeColor="text1"/>
                <w:sz w:val="20"/>
                <w:szCs w:val="21"/>
              </w:rPr>
              <w:t>十分な比較・分析が</w:t>
            </w:r>
            <w:r w:rsidR="001D508C" w:rsidRPr="001724BA">
              <w:rPr>
                <w:rFonts w:ascii="HG丸ｺﾞｼｯｸM-PRO" w:eastAsia="HG丸ｺﾞｼｯｸM-PRO" w:hAnsi="HG丸ｺﾞｼｯｸM-PRO" w:hint="eastAsia"/>
                <w:color w:val="000000" w:themeColor="text1"/>
                <w:sz w:val="20"/>
                <w:szCs w:val="21"/>
              </w:rPr>
              <w:t>可能となるよう、居住地や年齢、国籍等の主要区分において、必要な割付を行うとともに、</w:t>
            </w:r>
            <w:r w:rsidRPr="001724BA">
              <w:rPr>
                <w:rFonts w:ascii="HG丸ｺﾞｼｯｸM-PRO" w:eastAsia="HG丸ｺﾞｼｯｸM-PRO" w:hAnsi="HG丸ｺﾞｼｯｸM-PRO" w:hint="eastAsia"/>
                <w:color w:val="000000" w:themeColor="text1"/>
                <w:sz w:val="20"/>
                <w:szCs w:val="21"/>
              </w:rPr>
              <w:t>可能な限り最大限の数を確保すること。なお、日本人と外国人のサンプル数は同等程度とする。</w:t>
            </w:r>
          </w:p>
          <w:p w14:paraId="795AF4FC" w14:textId="6254C99B" w:rsidR="007D1836" w:rsidRPr="001724BA" w:rsidRDefault="007D1836" w:rsidP="00B87F35">
            <w:pPr>
              <w:ind w:left="400" w:hangingChars="200" w:hanging="400"/>
              <w:rPr>
                <w:rFonts w:ascii="HG丸ｺﾞｼｯｸM-PRO" w:eastAsia="HG丸ｺﾞｼｯｸM-PRO" w:hAnsi="HG丸ｺﾞｼｯｸM-PRO"/>
                <w:color w:val="000000" w:themeColor="text1"/>
                <w:sz w:val="20"/>
                <w:szCs w:val="21"/>
              </w:rPr>
            </w:pPr>
            <w:r w:rsidRPr="001724BA">
              <w:rPr>
                <w:rFonts w:ascii="HG丸ｺﾞｼｯｸM-PRO" w:eastAsia="HG丸ｺﾞｼｯｸM-PRO" w:hAnsi="HG丸ｺﾞｼｯｸM-PRO" w:hint="eastAsia"/>
                <w:color w:val="000000" w:themeColor="text1"/>
                <w:sz w:val="20"/>
                <w:szCs w:val="21"/>
              </w:rPr>
              <w:t xml:space="preserve">　※外国人については、国籍別の来阪実績</w:t>
            </w:r>
            <w:r w:rsidR="00B87F35" w:rsidRPr="001724BA">
              <w:rPr>
                <w:rFonts w:ascii="HG丸ｺﾞｼｯｸM-PRO" w:eastAsia="HG丸ｺﾞｼｯｸM-PRO" w:hAnsi="HG丸ｺﾞｼｯｸM-PRO" w:hint="eastAsia"/>
                <w:color w:val="000000" w:themeColor="text1"/>
                <w:sz w:val="20"/>
                <w:szCs w:val="21"/>
              </w:rPr>
              <w:t>等</w:t>
            </w:r>
            <w:r w:rsidRPr="001724BA">
              <w:rPr>
                <w:rFonts w:ascii="HG丸ｺﾞｼｯｸM-PRO" w:eastAsia="HG丸ｺﾞｼｯｸM-PRO" w:hAnsi="HG丸ｺﾞｼｯｸM-PRO" w:hint="eastAsia"/>
                <w:color w:val="000000" w:themeColor="text1"/>
                <w:sz w:val="20"/>
                <w:szCs w:val="21"/>
              </w:rPr>
              <w:t>を</w:t>
            </w:r>
            <w:r w:rsidR="00B87F35" w:rsidRPr="001724BA">
              <w:rPr>
                <w:rFonts w:ascii="HG丸ｺﾞｼｯｸM-PRO" w:eastAsia="HG丸ｺﾞｼｯｸM-PRO" w:hAnsi="HG丸ｺﾞｼｯｸM-PRO" w:hint="eastAsia"/>
                <w:color w:val="000000" w:themeColor="text1"/>
                <w:sz w:val="20"/>
                <w:szCs w:val="21"/>
              </w:rPr>
              <w:t>考慮し、サンプル数を確保するとともに</w:t>
            </w:r>
            <w:r w:rsidRPr="001724BA">
              <w:rPr>
                <w:rFonts w:ascii="HG丸ｺﾞｼｯｸM-PRO" w:eastAsia="HG丸ｺﾞｼｯｸM-PRO" w:hAnsi="HG丸ｺﾞｼｯｸM-PRO" w:hint="eastAsia"/>
                <w:color w:val="000000" w:themeColor="text1"/>
                <w:sz w:val="20"/>
                <w:szCs w:val="21"/>
              </w:rPr>
              <w:t>、必要に応じてウエイト補正を行うこと。</w:t>
            </w:r>
          </w:p>
          <w:p w14:paraId="3B26841D" w14:textId="77777777" w:rsidR="0072737A" w:rsidRPr="001724BA" w:rsidRDefault="00C45F73" w:rsidP="00C45F73">
            <w:pPr>
              <w:rPr>
                <w:rFonts w:ascii="HG丸ｺﾞｼｯｸM-PRO" w:eastAsia="HG丸ｺﾞｼｯｸM-PRO" w:hAnsi="HG丸ｺﾞｼｯｸM-PRO"/>
                <w:color w:val="000000" w:themeColor="text1"/>
                <w:sz w:val="20"/>
                <w:szCs w:val="21"/>
              </w:rPr>
            </w:pPr>
            <w:r w:rsidRPr="001724BA">
              <w:rPr>
                <w:rFonts w:ascii="HG丸ｺﾞｼｯｸM-PRO" w:eastAsia="HG丸ｺﾞｼｯｸM-PRO" w:hAnsi="HG丸ｺﾞｼｯｸM-PRO" w:hint="eastAsia"/>
                <w:color w:val="000000" w:themeColor="text1"/>
                <w:sz w:val="20"/>
                <w:szCs w:val="21"/>
              </w:rPr>
              <w:t>○調査票は日本語のほか、英語、中国語（簡体字・繁体字）及び韓国語</w:t>
            </w:r>
            <w:r w:rsidR="0072737A" w:rsidRPr="001724BA">
              <w:rPr>
                <w:rFonts w:ascii="HG丸ｺﾞｼｯｸM-PRO" w:eastAsia="HG丸ｺﾞｼｯｸM-PRO" w:hAnsi="HG丸ｺﾞｼｯｸM-PRO" w:hint="eastAsia"/>
                <w:color w:val="000000" w:themeColor="text1"/>
                <w:sz w:val="20"/>
                <w:szCs w:val="21"/>
              </w:rPr>
              <w:t>など、調査実施に必要</w:t>
            </w:r>
          </w:p>
          <w:p w14:paraId="7563AE67" w14:textId="4FA71763" w:rsidR="00C45F73" w:rsidRPr="001724BA" w:rsidRDefault="0072737A" w:rsidP="0072737A">
            <w:pPr>
              <w:ind w:firstLineChars="100" w:firstLine="200"/>
              <w:rPr>
                <w:rFonts w:ascii="HG丸ｺﾞｼｯｸM-PRO" w:eastAsia="HG丸ｺﾞｼｯｸM-PRO" w:hAnsi="HG丸ｺﾞｼｯｸM-PRO"/>
                <w:color w:val="000000" w:themeColor="text1"/>
                <w:sz w:val="20"/>
                <w:szCs w:val="21"/>
              </w:rPr>
            </w:pPr>
            <w:r w:rsidRPr="001724BA">
              <w:rPr>
                <w:rFonts w:ascii="HG丸ｺﾞｼｯｸM-PRO" w:eastAsia="HG丸ｺﾞｼｯｸM-PRO" w:hAnsi="HG丸ｺﾞｼｯｸM-PRO" w:hint="eastAsia"/>
                <w:color w:val="000000" w:themeColor="text1"/>
                <w:sz w:val="20"/>
                <w:szCs w:val="21"/>
              </w:rPr>
              <w:t>と思われる言語</w:t>
            </w:r>
            <w:r w:rsidR="00C45F73" w:rsidRPr="001724BA">
              <w:rPr>
                <w:rFonts w:ascii="HG丸ｺﾞｼｯｸM-PRO" w:eastAsia="HG丸ｺﾞｼｯｸM-PRO" w:hAnsi="HG丸ｺﾞｼｯｸM-PRO" w:hint="eastAsia"/>
                <w:color w:val="000000" w:themeColor="text1"/>
                <w:sz w:val="20"/>
                <w:szCs w:val="21"/>
              </w:rPr>
              <w:t>に対応したもの</w:t>
            </w:r>
            <w:r w:rsidRPr="001724BA">
              <w:rPr>
                <w:rFonts w:ascii="HG丸ｺﾞｼｯｸM-PRO" w:eastAsia="HG丸ｺﾞｼｯｸM-PRO" w:hAnsi="HG丸ｺﾞｼｯｸM-PRO" w:hint="eastAsia"/>
                <w:color w:val="000000" w:themeColor="text1"/>
                <w:sz w:val="20"/>
                <w:szCs w:val="21"/>
              </w:rPr>
              <w:t>を用意すること</w:t>
            </w:r>
            <w:r w:rsidR="00C45F73" w:rsidRPr="001724BA">
              <w:rPr>
                <w:rFonts w:ascii="HG丸ｺﾞｼｯｸM-PRO" w:eastAsia="HG丸ｺﾞｼｯｸM-PRO" w:hAnsi="HG丸ｺﾞｼｯｸM-PRO" w:hint="eastAsia"/>
                <w:color w:val="000000" w:themeColor="text1"/>
                <w:sz w:val="20"/>
                <w:szCs w:val="21"/>
              </w:rPr>
              <w:t>。</w:t>
            </w:r>
          </w:p>
          <w:p w14:paraId="3A542E90" w14:textId="54CC7446" w:rsidR="0072737A" w:rsidRPr="001724BA" w:rsidRDefault="00C45F73" w:rsidP="00C45F73">
            <w:pPr>
              <w:ind w:left="200" w:hangingChars="100" w:hanging="200"/>
              <w:rPr>
                <w:rFonts w:ascii="HG丸ｺﾞｼｯｸM-PRO" w:eastAsia="HG丸ｺﾞｼｯｸM-PRO" w:hAnsi="HG丸ｺﾞｼｯｸM-PRO"/>
                <w:color w:val="000000" w:themeColor="text1"/>
                <w:sz w:val="20"/>
                <w:szCs w:val="21"/>
              </w:rPr>
            </w:pPr>
            <w:r w:rsidRPr="001724BA">
              <w:rPr>
                <w:rFonts w:ascii="HG丸ｺﾞｼｯｸM-PRO" w:eastAsia="HG丸ｺﾞｼｯｸM-PRO" w:hAnsi="HG丸ｺﾞｼｯｸM-PRO" w:hint="eastAsia"/>
                <w:color w:val="000000" w:themeColor="text1"/>
                <w:sz w:val="20"/>
                <w:szCs w:val="21"/>
              </w:rPr>
              <w:t>○</w:t>
            </w:r>
            <w:r w:rsidR="001D508C" w:rsidRPr="001724BA">
              <w:rPr>
                <w:rFonts w:ascii="HG丸ｺﾞｼｯｸM-PRO" w:eastAsia="HG丸ｺﾞｼｯｸM-PRO" w:hAnsi="HG丸ｺﾞｼｯｸM-PRO" w:hint="eastAsia"/>
                <w:color w:val="000000" w:themeColor="text1"/>
                <w:sz w:val="20"/>
                <w:szCs w:val="21"/>
              </w:rPr>
              <w:t>国内・国外の観光客の動向や経年変化を把握するため、調査地点は、関西国際空港や大阪国際空港（伊丹空港）等、大阪府</w:t>
            </w:r>
            <w:r w:rsidR="006E4869">
              <w:rPr>
                <w:rFonts w:ascii="HG丸ｺﾞｼｯｸM-PRO" w:eastAsia="HG丸ｺﾞｼｯｸM-PRO" w:hAnsi="HG丸ｺﾞｼｯｸM-PRO" w:hint="eastAsia"/>
                <w:color w:val="000000" w:themeColor="text1"/>
                <w:sz w:val="20"/>
                <w:szCs w:val="21"/>
              </w:rPr>
              <w:t>内</w:t>
            </w:r>
            <w:r w:rsidR="001D508C" w:rsidRPr="001724BA">
              <w:rPr>
                <w:rFonts w:ascii="HG丸ｺﾞｼｯｸM-PRO" w:eastAsia="HG丸ｺﾞｼｯｸM-PRO" w:hAnsi="HG丸ｺﾞｼｯｸM-PRO" w:hint="eastAsia"/>
                <w:color w:val="000000" w:themeColor="text1"/>
                <w:sz w:val="20"/>
                <w:szCs w:val="21"/>
              </w:rPr>
              <w:t>の交通拠点や観光施設等から、将来にわたり定点調査が可</w:t>
            </w:r>
            <w:r w:rsidR="001D508C" w:rsidRPr="001724BA">
              <w:rPr>
                <w:rFonts w:ascii="HG丸ｺﾞｼｯｸM-PRO" w:eastAsia="HG丸ｺﾞｼｯｸM-PRO" w:hAnsi="HG丸ｺﾞｼｯｸM-PRO" w:hint="eastAsia"/>
                <w:color w:val="000000" w:themeColor="text1"/>
                <w:sz w:val="20"/>
                <w:szCs w:val="21"/>
              </w:rPr>
              <w:lastRenderedPageBreak/>
              <w:t>能で、</w:t>
            </w:r>
            <w:r w:rsidRPr="001724BA">
              <w:rPr>
                <w:rFonts w:ascii="HG丸ｺﾞｼｯｸM-PRO" w:eastAsia="HG丸ｺﾞｼｯｸM-PRO" w:hAnsi="HG丸ｺﾞｼｯｸM-PRO" w:hint="eastAsia"/>
                <w:color w:val="000000" w:themeColor="text1"/>
                <w:sz w:val="20"/>
                <w:szCs w:val="21"/>
              </w:rPr>
              <w:t>適切な場所を複数</w:t>
            </w:r>
            <w:r w:rsidR="001D508C" w:rsidRPr="001724BA">
              <w:rPr>
                <w:rFonts w:ascii="HG丸ｺﾞｼｯｸM-PRO" w:eastAsia="HG丸ｺﾞｼｯｸM-PRO" w:hAnsi="HG丸ｺﾞｼｯｸM-PRO" w:hint="eastAsia"/>
                <w:color w:val="000000" w:themeColor="text1"/>
                <w:sz w:val="20"/>
                <w:szCs w:val="21"/>
              </w:rPr>
              <w:t>設定</w:t>
            </w:r>
            <w:r w:rsidRPr="001724BA">
              <w:rPr>
                <w:rFonts w:ascii="HG丸ｺﾞｼｯｸM-PRO" w:eastAsia="HG丸ｺﾞｼｯｸM-PRO" w:hAnsi="HG丸ｺﾞｼｯｸM-PRO" w:hint="eastAsia"/>
                <w:color w:val="000000" w:themeColor="text1"/>
                <w:sz w:val="20"/>
                <w:szCs w:val="21"/>
              </w:rPr>
              <w:t>すること。</w:t>
            </w:r>
          </w:p>
          <w:p w14:paraId="0C26A819" w14:textId="691057FA" w:rsidR="00C45F73" w:rsidRPr="00331224" w:rsidRDefault="00C45F73" w:rsidP="0072737A">
            <w:pPr>
              <w:ind w:leftChars="100" w:left="210"/>
              <w:rPr>
                <w:rFonts w:ascii="HG丸ｺﾞｼｯｸM-PRO" w:eastAsia="HG丸ｺﾞｼｯｸM-PRO" w:hAnsi="HG丸ｺﾞｼｯｸM-PRO"/>
                <w:color w:val="000000" w:themeColor="text1"/>
                <w:sz w:val="20"/>
                <w:szCs w:val="21"/>
              </w:rPr>
            </w:pPr>
            <w:r w:rsidRPr="00331224">
              <w:rPr>
                <w:rFonts w:ascii="HG丸ｺﾞｼｯｸM-PRO" w:eastAsia="HG丸ｺﾞｼｯｸM-PRO" w:hAnsi="HG丸ｺﾞｼｯｸM-PRO" w:hint="eastAsia"/>
                <w:color w:val="000000" w:themeColor="text1"/>
                <w:sz w:val="20"/>
                <w:szCs w:val="21"/>
              </w:rPr>
              <w:t>また、調査地点の施設管理者等との調整</w:t>
            </w:r>
            <w:r w:rsidR="0072737A" w:rsidRPr="00331224">
              <w:rPr>
                <w:rFonts w:ascii="HG丸ｺﾞｼｯｸM-PRO" w:eastAsia="HG丸ｺﾞｼｯｸM-PRO" w:hAnsi="HG丸ｺﾞｼｯｸM-PRO" w:hint="eastAsia"/>
                <w:color w:val="000000" w:themeColor="text1"/>
                <w:sz w:val="20"/>
                <w:szCs w:val="21"/>
              </w:rPr>
              <w:t>や</w:t>
            </w:r>
            <w:r w:rsidRPr="00331224">
              <w:rPr>
                <w:rFonts w:ascii="HG丸ｺﾞｼｯｸM-PRO" w:eastAsia="HG丸ｺﾞｼｯｸM-PRO" w:hAnsi="HG丸ｺﾞｼｯｸM-PRO" w:hint="eastAsia"/>
                <w:color w:val="000000" w:themeColor="text1"/>
                <w:sz w:val="20"/>
                <w:szCs w:val="21"/>
              </w:rPr>
              <w:t>手続きを行うこと。</w:t>
            </w:r>
          </w:p>
          <w:p w14:paraId="2870DCC6" w14:textId="6D4DFE62" w:rsidR="00C45F73" w:rsidRPr="00C45F73" w:rsidRDefault="00C45F73" w:rsidP="00C45F73">
            <w:pPr>
              <w:ind w:left="200" w:hangingChars="100" w:hanging="200"/>
              <w:rPr>
                <w:rFonts w:ascii="HG丸ｺﾞｼｯｸM-PRO" w:eastAsia="HG丸ｺﾞｼｯｸM-PRO" w:hAnsi="HG丸ｺﾞｼｯｸM-PRO"/>
                <w:sz w:val="20"/>
                <w:szCs w:val="21"/>
              </w:rPr>
            </w:pPr>
            <w:r w:rsidRPr="00331224">
              <w:rPr>
                <w:rFonts w:ascii="HG丸ｺﾞｼｯｸM-PRO" w:eastAsia="HG丸ｺﾞｼｯｸM-PRO" w:hAnsi="HG丸ｺﾞｼｯｸM-PRO" w:hint="eastAsia"/>
                <w:color w:val="000000" w:themeColor="text1"/>
                <w:sz w:val="20"/>
                <w:szCs w:val="21"/>
              </w:rPr>
              <w:t>○</w:t>
            </w:r>
            <w:r w:rsidR="0072737A" w:rsidRPr="00331224">
              <w:rPr>
                <w:rFonts w:ascii="HG丸ｺﾞｼｯｸM-PRO" w:eastAsia="HG丸ｺﾞｼｯｸM-PRO" w:hAnsi="HG丸ｺﾞｼｯｸM-PRO" w:hint="eastAsia"/>
                <w:color w:val="000000" w:themeColor="text1"/>
                <w:sz w:val="20"/>
                <w:szCs w:val="21"/>
              </w:rPr>
              <w:t>調査員数は、</w:t>
            </w:r>
            <w:r w:rsidRPr="00331224">
              <w:rPr>
                <w:rFonts w:ascii="HG丸ｺﾞｼｯｸM-PRO" w:eastAsia="HG丸ｺﾞｼｯｸM-PRO" w:hAnsi="HG丸ｺﾞｼｯｸM-PRO"/>
                <w:color w:val="000000" w:themeColor="text1"/>
                <w:sz w:val="20"/>
                <w:szCs w:val="21"/>
              </w:rPr>
              <w:t>1地点</w:t>
            </w:r>
            <w:r w:rsidR="00AC7816" w:rsidRPr="00331224">
              <w:rPr>
                <w:rFonts w:ascii="HG丸ｺﾞｼｯｸM-PRO" w:eastAsia="HG丸ｺﾞｼｯｸM-PRO" w:hAnsi="HG丸ｺﾞｼｯｸM-PRO" w:hint="eastAsia"/>
                <w:color w:val="000000" w:themeColor="text1"/>
                <w:sz w:val="20"/>
                <w:szCs w:val="21"/>
              </w:rPr>
              <w:t>あたり</w:t>
            </w:r>
            <w:r w:rsidRPr="00331224">
              <w:rPr>
                <w:rFonts w:ascii="HG丸ｺﾞｼｯｸM-PRO" w:eastAsia="HG丸ｺﾞｼｯｸM-PRO" w:hAnsi="HG丸ｺﾞｼｯｸM-PRO"/>
                <w:color w:val="000000" w:themeColor="text1"/>
                <w:sz w:val="20"/>
                <w:szCs w:val="21"/>
              </w:rPr>
              <w:t>2名以上</w:t>
            </w:r>
            <w:r w:rsidR="00AC7816" w:rsidRPr="00331224">
              <w:rPr>
                <w:rFonts w:ascii="HG丸ｺﾞｼｯｸM-PRO" w:eastAsia="HG丸ｺﾞｼｯｸM-PRO" w:hAnsi="HG丸ｺﾞｼｯｸM-PRO" w:hint="eastAsia"/>
                <w:color w:val="000000" w:themeColor="text1"/>
                <w:sz w:val="20"/>
                <w:szCs w:val="21"/>
              </w:rPr>
              <w:t>の配置</w:t>
            </w:r>
            <w:r w:rsidR="0072737A" w:rsidRPr="00331224">
              <w:rPr>
                <w:rFonts w:ascii="HG丸ｺﾞｼｯｸM-PRO" w:eastAsia="HG丸ｺﾞｼｯｸM-PRO" w:hAnsi="HG丸ｺﾞｼｯｸM-PRO" w:hint="eastAsia"/>
                <w:color w:val="000000" w:themeColor="text1"/>
                <w:sz w:val="20"/>
                <w:szCs w:val="21"/>
              </w:rPr>
              <w:t>とするなど</w:t>
            </w:r>
            <w:r w:rsidRPr="00331224">
              <w:rPr>
                <w:rFonts w:ascii="HG丸ｺﾞｼｯｸM-PRO" w:eastAsia="HG丸ｺﾞｼｯｸM-PRO" w:hAnsi="HG丸ｺﾞｼｯｸM-PRO"/>
                <w:color w:val="000000" w:themeColor="text1"/>
                <w:sz w:val="20"/>
                <w:szCs w:val="21"/>
              </w:rPr>
              <w:t>、適切な調査</w:t>
            </w:r>
            <w:r w:rsidR="0072737A" w:rsidRPr="00331224">
              <w:rPr>
                <w:rFonts w:ascii="HG丸ｺﾞｼｯｸM-PRO" w:eastAsia="HG丸ｺﾞｼｯｸM-PRO" w:hAnsi="HG丸ｺﾞｼｯｸM-PRO" w:hint="eastAsia"/>
                <w:color w:val="000000" w:themeColor="text1"/>
                <w:sz w:val="20"/>
                <w:szCs w:val="21"/>
              </w:rPr>
              <w:t>のために必要</w:t>
            </w:r>
            <w:r w:rsidRPr="00331224">
              <w:rPr>
                <w:rFonts w:ascii="HG丸ｺﾞｼｯｸM-PRO" w:eastAsia="HG丸ｺﾞｼｯｸM-PRO" w:hAnsi="HG丸ｺﾞｼｯｸM-PRO"/>
                <w:color w:val="000000" w:themeColor="text1"/>
                <w:sz w:val="20"/>
                <w:szCs w:val="21"/>
              </w:rPr>
              <w:t>な</w:t>
            </w:r>
            <w:r w:rsidR="0072737A" w:rsidRPr="00331224">
              <w:rPr>
                <w:rFonts w:ascii="HG丸ｺﾞｼｯｸM-PRO" w:eastAsia="HG丸ｺﾞｼｯｸM-PRO" w:hAnsi="HG丸ｺﾞｼｯｸM-PRO" w:hint="eastAsia"/>
                <w:color w:val="000000" w:themeColor="text1"/>
                <w:sz w:val="20"/>
                <w:szCs w:val="21"/>
              </w:rPr>
              <w:t>人数</w:t>
            </w:r>
            <w:r w:rsidRPr="00331224">
              <w:rPr>
                <w:rFonts w:ascii="HG丸ｺﾞｼｯｸM-PRO" w:eastAsia="HG丸ｺﾞｼｯｸM-PRO" w:hAnsi="HG丸ｺﾞｼｯｸM-PRO"/>
                <w:color w:val="000000" w:themeColor="text1"/>
                <w:sz w:val="20"/>
                <w:szCs w:val="21"/>
              </w:rPr>
              <w:t>を</w:t>
            </w:r>
            <w:r w:rsidR="00AC7816" w:rsidRPr="00331224">
              <w:rPr>
                <w:rFonts w:ascii="HG丸ｺﾞｼｯｸM-PRO" w:eastAsia="HG丸ｺﾞｼｯｸM-PRO" w:hAnsi="HG丸ｺﾞｼｯｸM-PRO" w:hint="eastAsia"/>
                <w:color w:val="000000" w:themeColor="text1"/>
                <w:sz w:val="20"/>
                <w:szCs w:val="21"/>
              </w:rPr>
              <w:t>確保</w:t>
            </w:r>
            <w:r w:rsidRPr="00331224">
              <w:rPr>
                <w:rFonts w:ascii="HG丸ｺﾞｼｯｸM-PRO" w:eastAsia="HG丸ｺﾞｼｯｸM-PRO" w:hAnsi="HG丸ｺﾞｼｯｸM-PRO"/>
                <w:color w:val="000000" w:themeColor="text1"/>
                <w:sz w:val="20"/>
                <w:szCs w:val="21"/>
              </w:rPr>
              <w:t>するとともに、適当な人数の監督員を配置すること</w:t>
            </w:r>
            <w:r w:rsidRPr="00C45F73">
              <w:rPr>
                <w:rFonts w:ascii="HG丸ｺﾞｼｯｸM-PRO" w:eastAsia="HG丸ｺﾞｼｯｸM-PRO" w:hAnsi="HG丸ｺﾞｼｯｸM-PRO"/>
                <w:sz w:val="20"/>
                <w:szCs w:val="21"/>
              </w:rPr>
              <w:t>。</w:t>
            </w:r>
          </w:p>
        </w:tc>
      </w:tr>
      <w:tr w:rsidR="00C45F73" w:rsidRPr="00937385" w14:paraId="44B8BD68" w14:textId="77777777" w:rsidTr="00C45F73">
        <w:tc>
          <w:tcPr>
            <w:tcW w:w="851" w:type="dxa"/>
          </w:tcPr>
          <w:p w14:paraId="1D851699" w14:textId="77777777" w:rsidR="00C45F73" w:rsidRPr="00937385" w:rsidRDefault="00C45F73" w:rsidP="00C45F73">
            <w:pPr>
              <w:jc w:val="center"/>
              <w:rPr>
                <w:rFonts w:ascii="HG丸ｺﾞｼｯｸM-PRO" w:eastAsia="HG丸ｺﾞｼｯｸM-PRO" w:hAnsi="HG丸ｺﾞｼｯｸM-PRO"/>
                <w:sz w:val="20"/>
                <w:szCs w:val="21"/>
              </w:rPr>
            </w:pPr>
            <w:r w:rsidRPr="00937385">
              <w:rPr>
                <w:rFonts w:ascii="HG丸ｺﾞｼｯｸM-PRO" w:eastAsia="HG丸ｺﾞｼｯｸM-PRO" w:hAnsi="HG丸ｺﾞｼｯｸM-PRO" w:hint="eastAsia"/>
                <w:sz w:val="20"/>
                <w:szCs w:val="21"/>
              </w:rPr>
              <w:lastRenderedPageBreak/>
              <w:t>ウ</w:t>
            </w:r>
          </w:p>
          <w:p w14:paraId="19A2D420" w14:textId="77777777" w:rsidR="00C45F73" w:rsidRPr="00937385" w:rsidRDefault="00C45F73" w:rsidP="00C45F73">
            <w:pPr>
              <w:jc w:val="center"/>
              <w:rPr>
                <w:rFonts w:ascii="HG丸ｺﾞｼｯｸM-PRO" w:eastAsia="HG丸ｺﾞｼｯｸM-PRO" w:hAnsi="HG丸ｺﾞｼｯｸM-PRO"/>
                <w:sz w:val="20"/>
                <w:szCs w:val="21"/>
              </w:rPr>
            </w:pPr>
          </w:p>
          <w:p w14:paraId="2C075F66" w14:textId="77777777" w:rsidR="00C45F73" w:rsidRPr="00937385" w:rsidRDefault="00C45F73" w:rsidP="00C45F73">
            <w:pPr>
              <w:jc w:val="center"/>
              <w:rPr>
                <w:rFonts w:ascii="HG丸ｺﾞｼｯｸM-PRO" w:eastAsia="HG丸ｺﾞｼｯｸM-PRO" w:hAnsi="HG丸ｺﾞｼｯｸM-PRO"/>
                <w:sz w:val="20"/>
                <w:szCs w:val="21"/>
              </w:rPr>
            </w:pPr>
          </w:p>
          <w:p w14:paraId="01AE5E6A" w14:textId="1C0E13DB" w:rsidR="006A18BF" w:rsidRPr="00937385" w:rsidRDefault="006A18BF" w:rsidP="00C45F73">
            <w:pPr>
              <w:jc w:val="center"/>
              <w:rPr>
                <w:rFonts w:ascii="HG丸ｺﾞｼｯｸM-PRO" w:eastAsia="HG丸ｺﾞｼｯｸM-PRO" w:hAnsi="HG丸ｺﾞｼｯｸM-PRO"/>
                <w:sz w:val="20"/>
                <w:szCs w:val="21"/>
              </w:rPr>
            </w:pPr>
          </w:p>
          <w:p w14:paraId="631C6896" w14:textId="53E52CE4" w:rsidR="00752618" w:rsidRPr="00937385" w:rsidRDefault="00752618" w:rsidP="00C45F73">
            <w:pPr>
              <w:jc w:val="center"/>
              <w:rPr>
                <w:rFonts w:ascii="HG丸ｺﾞｼｯｸM-PRO" w:eastAsia="HG丸ｺﾞｼｯｸM-PRO" w:hAnsi="HG丸ｺﾞｼｯｸM-PRO"/>
                <w:sz w:val="20"/>
                <w:szCs w:val="21"/>
              </w:rPr>
            </w:pPr>
          </w:p>
          <w:p w14:paraId="19F7FDF9" w14:textId="59D6F673" w:rsidR="00752618" w:rsidRPr="00937385" w:rsidRDefault="00752618" w:rsidP="00C45F73">
            <w:pPr>
              <w:jc w:val="center"/>
              <w:rPr>
                <w:rFonts w:ascii="HG丸ｺﾞｼｯｸM-PRO" w:eastAsia="HG丸ｺﾞｼｯｸM-PRO" w:hAnsi="HG丸ｺﾞｼｯｸM-PRO"/>
                <w:sz w:val="20"/>
                <w:szCs w:val="21"/>
              </w:rPr>
            </w:pPr>
          </w:p>
          <w:p w14:paraId="26B96E13" w14:textId="77777777" w:rsidR="00752618" w:rsidRPr="00937385" w:rsidRDefault="00752618" w:rsidP="00C45F73">
            <w:pPr>
              <w:jc w:val="center"/>
              <w:rPr>
                <w:rFonts w:ascii="HG丸ｺﾞｼｯｸM-PRO" w:eastAsia="HG丸ｺﾞｼｯｸM-PRO" w:hAnsi="HG丸ｺﾞｼｯｸM-PRO"/>
                <w:sz w:val="20"/>
                <w:szCs w:val="21"/>
              </w:rPr>
            </w:pPr>
          </w:p>
          <w:p w14:paraId="1411D269" w14:textId="43A47A4F" w:rsidR="006A18BF" w:rsidRPr="00937385" w:rsidRDefault="006A18BF" w:rsidP="00C45F73">
            <w:pPr>
              <w:jc w:val="center"/>
              <w:rPr>
                <w:rFonts w:ascii="HG丸ｺﾞｼｯｸM-PRO" w:eastAsia="HG丸ｺﾞｼｯｸM-PRO" w:hAnsi="HG丸ｺﾞｼｯｸM-PRO"/>
                <w:sz w:val="20"/>
                <w:szCs w:val="21"/>
              </w:rPr>
            </w:pPr>
          </w:p>
        </w:tc>
        <w:tc>
          <w:tcPr>
            <w:tcW w:w="8526" w:type="dxa"/>
          </w:tcPr>
          <w:p w14:paraId="4563EF33" w14:textId="13D52F04" w:rsidR="00C45F73" w:rsidRPr="00937385" w:rsidRDefault="00C45F73" w:rsidP="00C45F73">
            <w:pPr>
              <w:rPr>
                <w:rFonts w:ascii="HG丸ｺﾞｼｯｸM-PRO" w:eastAsia="HG丸ｺﾞｼｯｸM-PRO" w:hAnsi="HG丸ｺﾞｼｯｸM-PRO"/>
                <w:sz w:val="20"/>
                <w:szCs w:val="21"/>
              </w:rPr>
            </w:pPr>
            <w:r w:rsidRPr="00937385">
              <w:rPr>
                <w:rFonts w:ascii="HG丸ｺﾞｼｯｸM-PRO" w:eastAsia="HG丸ｺﾞｼｯｸM-PRO" w:hAnsi="HG丸ｺﾞｼｯｸM-PRO" w:hint="eastAsia"/>
                <w:sz w:val="20"/>
                <w:szCs w:val="21"/>
              </w:rPr>
              <w:t>○宿泊事業者の送付先リストは、契約締結後に</w:t>
            </w:r>
            <w:r w:rsidR="001D693E" w:rsidRPr="00937385">
              <w:rPr>
                <w:rFonts w:ascii="HG丸ｺﾞｼｯｸM-PRO" w:eastAsia="HG丸ｺﾞｼｯｸM-PRO" w:hAnsi="HG丸ｺﾞｼｯｸM-PRO" w:hint="eastAsia"/>
                <w:sz w:val="20"/>
                <w:szCs w:val="21"/>
              </w:rPr>
              <w:t>大阪府</w:t>
            </w:r>
            <w:r w:rsidRPr="00937385">
              <w:rPr>
                <w:rFonts w:ascii="HG丸ｺﾞｼｯｸM-PRO" w:eastAsia="HG丸ｺﾞｼｯｸM-PRO" w:hAnsi="HG丸ｺﾞｼｯｸM-PRO" w:hint="eastAsia"/>
                <w:sz w:val="20"/>
                <w:szCs w:val="21"/>
              </w:rPr>
              <w:t>から受注者に提供</w:t>
            </w:r>
            <w:r w:rsidR="0040273D" w:rsidRPr="00937385">
              <w:rPr>
                <w:rFonts w:ascii="HG丸ｺﾞｼｯｸM-PRO" w:eastAsia="HG丸ｺﾞｼｯｸM-PRO" w:hAnsi="HG丸ｺﾞｼｯｸM-PRO" w:hint="eastAsia"/>
                <w:sz w:val="20"/>
                <w:szCs w:val="21"/>
              </w:rPr>
              <w:t>する</w:t>
            </w:r>
            <w:r w:rsidRPr="00937385">
              <w:rPr>
                <w:rFonts w:ascii="HG丸ｺﾞｼｯｸM-PRO" w:eastAsia="HG丸ｺﾞｼｯｸM-PRO" w:hAnsi="HG丸ｺﾞｼｯｸM-PRO" w:hint="eastAsia"/>
                <w:sz w:val="20"/>
                <w:szCs w:val="21"/>
              </w:rPr>
              <w:t>。</w:t>
            </w:r>
          </w:p>
          <w:p w14:paraId="25DC4B00" w14:textId="7F11D69D" w:rsidR="00C45F73" w:rsidRPr="00937385" w:rsidRDefault="00C45F73" w:rsidP="00C45F73">
            <w:pPr>
              <w:rPr>
                <w:rFonts w:ascii="HG丸ｺﾞｼｯｸM-PRO" w:eastAsia="HG丸ｺﾞｼｯｸM-PRO" w:hAnsi="HG丸ｺﾞｼｯｸM-PRO"/>
                <w:sz w:val="20"/>
                <w:szCs w:val="21"/>
              </w:rPr>
            </w:pPr>
            <w:r w:rsidRPr="00937385">
              <w:rPr>
                <w:rFonts w:ascii="HG丸ｺﾞｼｯｸM-PRO" w:eastAsia="HG丸ｺﾞｼｯｸM-PRO" w:hAnsi="HG丸ｺﾞｼｯｸM-PRO" w:hint="eastAsia"/>
                <w:sz w:val="20"/>
                <w:szCs w:val="21"/>
              </w:rPr>
              <w:t>○特別徴収義務者の</w:t>
            </w:r>
            <w:r w:rsidRPr="00937385">
              <w:rPr>
                <w:rFonts w:ascii="HG丸ｺﾞｼｯｸM-PRO" w:eastAsia="HG丸ｺﾞｼｯｸM-PRO" w:hAnsi="HG丸ｺﾞｼｯｸM-PRO"/>
                <w:sz w:val="20"/>
                <w:szCs w:val="21"/>
              </w:rPr>
              <w:t>20％以上</w:t>
            </w:r>
            <w:r w:rsidR="0040273D" w:rsidRPr="00937385">
              <w:rPr>
                <w:rFonts w:ascii="HG丸ｺﾞｼｯｸM-PRO" w:eastAsia="HG丸ｺﾞｼｯｸM-PRO" w:hAnsi="HG丸ｺﾞｼｯｸM-PRO" w:hint="eastAsia"/>
                <w:sz w:val="20"/>
                <w:szCs w:val="21"/>
              </w:rPr>
              <w:t>から</w:t>
            </w:r>
            <w:r w:rsidRPr="00937385">
              <w:rPr>
                <w:rFonts w:ascii="HG丸ｺﾞｼｯｸM-PRO" w:eastAsia="HG丸ｺﾞｼｯｸM-PRO" w:hAnsi="HG丸ｺﾞｼｯｸM-PRO"/>
                <w:sz w:val="20"/>
                <w:szCs w:val="21"/>
              </w:rPr>
              <w:t>回答を</w:t>
            </w:r>
            <w:r w:rsidR="0040273D" w:rsidRPr="00937385">
              <w:rPr>
                <w:rFonts w:ascii="HG丸ｺﾞｼｯｸM-PRO" w:eastAsia="HG丸ｺﾞｼｯｸM-PRO" w:hAnsi="HG丸ｺﾞｼｯｸM-PRO" w:hint="eastAsia"/>
                <w:sz w:val="20"/>
                <w:szCs w:val="21"/>
              </w:rPr>
              <w:t>回収できるよう</w:t>
            </w:r>
            <w:r w:rsidRPr="00937385">
              <w:rPr>
                <w:rFonts w:ascii="HG丸ｺﾞｼｯｸM-PRO" w:eastAsia="HG丸ｺﾞｼｯｸM-PRO" w:hAnsi="HG丸ｺﾞｼｯｸM-PRO"/>
                <w:sz w:val="20"/>
                <w:szCs w:val="21"/>
              </w:rPr>
              <w:t>めざすこと。</w:t>
            </w:r>
          </w:p>
          <w:p w14:paraId="25A3ACF9" w14:textId="365018C4" w:rsidR="00C45F73" w:rsidRPr="00937385" w:rsidRDefault="00C45F73" w:rsidP="00C45F73">
            <w:pPr>
              <w:ind w:left="200" w:hangingChars="100" w:hanging="200"/>
              <w:rPr>
                <w:rFonts w:ascii="HG丸ｺﾞｼｯｸM-PRO" w:eastAsia="HG丸ｺﾞｼｯｸM-PRO" w:hAnsi="HG丸ｺﾞｼｯｸM-PRO"/>
                <w:sz w:val="20"/>
                <w:szCs w:val="21"/>
              </w:rPr>
            </w:pPr>
            <w:r w:rsidRPr="00937385">
              <w:rPr>
                <w:rFonts w:ascii="HG丸ｺﾞｼｯｸM-PRO" w:eastAsia="HG丸ｺﾞｼｯｸM-PRO" w:hAnsi="HG丸ｺﾞｼｯｸM-PRO" w:hint="eastAsia"/>
                <w:sz w:val="20"/>
                <w:szCs w:val="21"/>
              </w:rPr>
              <w:t>○調査票には</w:t>
            </w:r>
            <w:r w:rsidRPr="00937385">
              <w:rPr>
                <w:rFonts w:ascii="HG丸ｺﾞｼｯｸM-PRO" w:eastAsia="HG丸ｺﾞｼｯｸM-PRO" w:hAnsi="HG丸ｺﾞｼｯｸM-PRO"/>
                <w:sz w:val="20"/>
                <w:szCs w:val="21"/>
              </w:rPr>
              <w:t>QRコードを付し、これを読み取ることで、オンライン上の回答フォームに入力することで回答（以下、「オンライン回答」という。）できるようにし、宿泊事業者が調査票</w:t>
            </w:r>
            <w:r w:rsidR="0040273D" w:rsidRPr="00937385">
              <w:rPr>
                <w:rFonts w:ascii="HG丸ｺﾞｼｯｸM-PRO" w:eastAsia="HG丸ｺﾞｼｯｸM-PRO" w:hAnsi="HG丸ｺﾞｼｯｸM-PRO" w:hint="eastAsia"/>
                <w:sz w:val="20"/>
                <w:szCs w:val="21"/>
              </w:rPr>
              <w:t>又は</w:t>
            </w:r>
            <w:r w:rsidRPr="00937385">
              <w:rPr>
                <w:rFonts w:ascii="HG丸ｺﾞｼｯｸM-PRO" w:eastAsia="HG丸ｺﾞｼｯｸM-PRO" w:hAnsi="HG丸ｺﾞｼｯｸM-PRO"/>
                <w:sz w:val="20"/>
                <w:szCs w:val="21"/>
              </w:rPr>
              <w:t>オンライン</w:t>
            </w:r>
            <w:r w:rsidR="0040273D" w:rsidRPr="00937385">
              <w:rPr>
                <w:rFonts w:ascii="HG丸ｺﾞｼｯｸM-PRO" w:eastAsia="HG丸ｺﾞｼｯｸM-PRO" w:hAnsi="HG丸ｺﾞｼｯｸM-PRO" w:hint="eastAsia"/>
                <w:sz w:val="20"/>
                <w:szCs w:val="21"/>
              </w:rPr>
              <w:t>の</w:t>
            </w:r>
            <w:r w:rsidRPr="00937385">
              <w:rPr>
                <w:rFonts w:ascii="HG丸ｺﾞｼｯｸM-PRO" w:eastAsia="HG丸ｺﾞｼｯｸM-PRO" w:hAnsi="HG丸ｺﾞｼｯｸM-PRO"/>
                <w:sz w:val="20"/>
                <w:szCs w:val="21"/>
              </w:rPr>
              <w:t>どちらか</w:t>
            </w:r>
            <w:r w:rsidR="0040273D" w:rsidRPr="00937385">
              <w:rPr>
                <w:rFonts w:ascii="HG丸ｺﾞｼｯｸM-PRO" w:eastAsia="HG丸ｺﾞｼｯｸM-PRO" w:hAnsi="HG丸ｺﾞｼｯｸM-PRO" w:hint="eastAsia"/>
                <w:sz w:val="20"/>
                <w:szCs w:val="21"/>
              </w:rPr>
              <w:t>の</w:t>
            </w:r>
            <w:r w:rsidRPr="00937385">
              <w:rPr>
                <w:rFonts w:ascii="HG丸ｺﾞｼｯｸM-PRO" w:eastAsia="HG丸ｺﾞｼｯｸM-PRO" w:hAnsi="HG丸ｺﾞｼｯｸM-PRO"/>
                <w:sz w:val="20"/>
                <w:szCs w:val="21"/>
              </w:rPr>
              <w:t>回答方法を選択できるものとすること。</w:t>
            </w:r>
          </w:p>
          <w:p w14:paraId="132FA134" w14:textId="77777777" w:rsidR="00C45F73" w:rsidRPr="00937385" w:rsidRDefault="00C45F73" w:rsidP="00C45F73">
            <w:pPr>
              <w:rPr>
                <w:rFonts w:ascii="HG丸ｺﾞｼｯｸM-PRO" w:eastAsia="HG丸ｺﾞｼｯｸM-PRO" w:hAnsi="HG丸ｺﾞｼｯｸM-PRO"/>
                <w:sz w:val="20"/>
                <w:szCs w:val="21"/>
              </w:rPr>
            </w:pPr>
            <w:r w:rsidRPr="00937385">
              <w:rPr>
                <w:rFonts w:ascii="HG丸ｺﾞｼｯｸM-PRO" w:eastAsia="HG丸ｺﾞｼｯｸM-PRO" w:hAnsi="HG丸ｺﾞｼｯｸM-PRO" w:hint="eastAsia"/>
                <w:sz w:val="20"/>
                <w:szCs w:val="21"/>
              </w:rPr>
              <w:t>○調査票回答の郵送先は、受注者あてとすること。</w:t>
            </w:r>
          </w:p>
          <w:p w14:paraId="25480C14" w14:textId="43BEA90F" w:rsidR="00C45F73" w:rsidRPr="00937385" w:rsidRDefault="00C45F73" w:rsidP="00C45F73">
            <w:pPr>
              <w:ind w:left="200" w:hangingChars="100" w:hanging="200"/>
              <w:rPr>
                <w:rFonts w:ascii="HG丸ｺﾞｼｯｸM-PRO" w:eastAsia="HG丸ｺﾞｼｯｸM-PRO" w:hAnsi="HG丸ｺﾞｼｯｸM-PRO"/>
                <w:sz w:val="20"/>
                <w:szCs w:val="21"/>
              </w:rPr>
            </w:pPr>
            <w:r w:rsidRPr="00937385">
              <w:rPr>
                <w:rFonts w:ascii="HG丸ｺﾞｼｯｸM-PRO" w:eastAsia="HG丸ｺﾞｼｯｸM-PRO" w:hAnsi="HG丸ｺﾞｼｯｸM-PRO" w:hint="eastAsia"/>
                <w:sz w:val="20"/>
                <w:szCs w:val="21"/>
              </w:rPr>
              <w:t>○</w:t>
            </w:r>
            <w:bookmarkStart w:id="3" w:name="_Hlk235538314"/>
            <w:r w:rsidRPr="00937385">
              <w:rPr>
                <w:rFonts w:ascii="HG丸ｺﾞｼｯｸM-PRO" w:eastAsia="HG丸ｺﾞｼｯｸM-PRO" w:hAnsi="HG丸ｺﾞｼｯｸM-PRO" w:hint="eastAsia"/>
                <w:sz w:val="20"/>
                <w:szCs w:val="21"/>
              </w:rPr>
              <w:t>調査票返却にかかる郵送料金は、</w:t>
            </w:r>
            <w:bookmarkEnd w:id="3"/>
            <w:r w:rsidRPr="00937385">
              <w:rPr>
                <w:rFonts w:ascii="HG丸ｺﾞｼｯｸM-PRO" w:eastAsia="HG丸ｺﾞｼｯｸM-PRO" w:hAnsi="HG丸ｺﾞｼｯｸM-PRO" w:hint="eastAsia"/>
                <w:sz w:val="20"/>
                <w:szCs w:val="21"/>
              </w:rPr>
              <w:t>調査票を返却した宿泊事業者が負担することのないよう、料金受取人払にするなど、受注者が負担すること。</w:t>
            </w:r>
          </w:p>
          <w:p w14:paraId="0AC1B7E7" w14:textId="6C60FB37" w:rsidR="00C45F73" w:rsidRPr="00937385" w:rsidRDefault="00C45F73" w:rsidP="00C45F73">
            <w:pPr>
              <w:ind w:left="200" w:hangingChars="100" w:hanging="200"/>
              <w:rPr>
                <w:rFonts w:ascii="HG丸ｺﾞｼｯｸM-PRO" w:eastAsia="HG丸ｺﾞｼｯｸM-PRO" w:hAnsi="HG丸ｺﾞｼｯｸM-PRO"/>
                <w:sz w:val="20"/>
                <w:szCs w:val="21"/>
              </w:rPr>
            </w:pPr>
            <w:r w:rsidRPr="00937385">
              <w:rPr>
                <w:rFonts w:ascii="HG丸ｺﾞｼｯｸM-PRO" w:eastAsia="HG丸ｺﾞｼｯｸM-PRO" w:hAnsi="HG丸ｺﾞｼｯｸM-PRO" w:hint="eastAsia"/>
                <w:sz w:val="20"/>
                <w:szCs w:val="21"/>
              </w:rPr>
              <w:t>○調査票の印刷、調査票を封入する封筒及び返信用封筒に要する経費、オンライン回答フォームの構築</w:t>
            </w:r>
            <w:r w:rsidR="000E2B1E" w:rsidRPr="00937385">
              <w:rPr>
                <w:rFonts w:ascii="HG丸ｺﾞｼｯｸM-PRO" w:eastAsia="HG丸ｺﾞｼｯｸM-PRO" w:hAnsi="HG丸ｺﾞｼｯｸM-PRO" w:hint="eastAsia"/>
                <w:sz w:val="20"/>
                <w:szCs w:val="21"/>
              </w:rPr>
              <w:t>・</w:t>
            </w:r>
            <w:r w:rsidRPr="00937385">
              <w:rPr>
                <w:rFonts w:ascii="HG丸ｺﾞｼｯｸM-PRO" w:eastAsia="HG丸ｺﾞｼｯｸM-PRO" w:hAnsi="HG丸ｺﾞｼｯｸM-PRO" w:hint="eastAsia"/>
                <w:sz w:val="20"/>
                <w:szCs w:val="21"/>
              </w:rPr>
              <w:t>運営に関する費用、データ入力・集約に係る経費等は、</w:t>
            </w:r>
            <w:r w:rsidR="000E2B1E" w:rsidRPr="00937385">
              <w:rPr>
                <w:rFonts w:ascii="HG丸ｺﾞｼｯｸM-PRO" w:eastAsia="HG丸ｺﾞｼｯｸM-PRO" w:hAnsi="HG丸ｺﾞｼｯｸM-PRO" w:hint="eastAsia"/>
                <w:sz w:val="20"/>
                <w:szCs w:val="21"/>
              </w:rPr>
              <w:t>全て</w:t>
            </w:r>
            <w:r w:rsidRPr="00937385">
              <w:rPr>
                <w:rFonts w:ascii="HG丸ｺﾞｼｯｸM-PRO" w:eastAsia="HG丸ｺﾞｼｯｸM-PRO" w:hAnsi="HG丸ｺﾞｼｯｸM-PRO" w:hint="eastAsia"/>
                <w:sz w:val="20"/>
                <w:szCs w:val="21"/>
              </w:rPr>
              <w:t>受注者の負担とする。</w:t>
            </w:r>
          </w:p>
        </w:tc>
      </w:tr>
    </w:tbl>
    <w:p w14:paraId="43A13763" w14:textId="03CF1813" w:rsidR="00C45F73" w:rsidRPr="00937385" w:rsidRDefault="00C45F73" w:rsidP="0042102B">
      <w:pPr>
        <w:ind w:firstLineChars="50" w:firstLine="100"/>
        <w:rPr>
          <w:rFonts w:ascii="HG丸ｺﾞｼｯｸM-PRO" w:eastAsia="HG丸ｺﾞｼｯｸM-PRO" w:hAnsi="HG丸ｺﾞｼｯｸM-PRO"/>
          <w:b/>
          <w:bCs/>
          <w:sz w:val="20"/>
          <w:szCs w:val="21"/>
        </w:rPr>
      </w:pPr>
    </w:p>
    <w:p w14:paraId="7A6E8F98" w14:textId="71859C60" w:rsidR="009D1520" w:rsidRPr="00937385" w:rsidRDefault="009D1520" w:rsidP="009D1520">
      <w:pPr>
        <w:rPr>
          <w:rFonts w:ascii="HG丸ｺﾞｼｯｸM-PRO" w:eastAsia="HG丸ｺﾞｼｯｸM-PRO" w:hAnsi="HG丸ｺﾞｼｯｸM-PRO"/>
          <w:b/>
          <w:bCs/>
          <w:sz w:val="20"/>
          <w:szCs w:val="21"/>
        </w:rPr>
      </w:pPr>
      <w:r w:rsidRPr="00937385">
        <w:rPr>
          <w:rFonts w:ascii="HG丸ｺﾞｼｯｸM-PRO" w:eastAsia="HG丸ｺﾞｼｯｸM-PRO" w:hAnsi="HG丸ｺﾞｼｯｸM-PRO" w:hint="eastAsia"/>
          <w:b/>
          <w:bCs/>
          <w:sz w:val="20"/>
          <w:szCs w:val="21"/>
        </w:rPr>
        <w:t>（</w:t>
      </w:r>
      <w:r w:rsidR="00EB79D2" w:rsidRPr="00937385">
        <w:rPr>
          <w:rFonts w:ascii="HG丸ｺﾞｼｯｸM-PRO" w:eastAsia="HG丸ｺﾞｼｯｸM-PRO" w:hAnsi="HG丸ｺﾞｼｯｸM-PRO" w:hint="eastAsia"/>
          <w:b/>
          <w:bCs/>
          <w:sz w:val="20"/>
          <w:szCs w:val="21"/>
        </w:rPr>
        <w:t>２</w:t>
      </w:r>
      <w:r w:rsidRPr="00937385">
        <w:rPr>
          <w:rFonts w:ascii="HG丸ｺﾞｼｯｸM-PRO" w:eastAsia="HG丸ｺﾞｼｯｸM-PRO" w:hAnsi="HG丸ｺﾞｼｯｸM-PRO" w:hint="eastAsia"/>
          <w:b/>
          <w:bCs/>
          <w:sz w:val="20"/>
          <w:szCs w:val="21"/>
        </w:rPr>
        <w:t>）</w:t>
      </w:r>
      <w:r w:rsidR="00EB79D2" w:rsidRPr="00937385">
        <w:rPr>
          <w:rFonts w:ascii="HG丸ｺﾞｼｯｸM-PRO" w:eastAsia="HG丸ｺﾞｼｯｸM-PRO" w:hAnsi="HG丸ｺﾞｼｯｸM-PRO" w:hint="eastAsia"/>
          <w:b/>
          <w:bCs/>
          <w:sz w:val="20"/>
          <w:szCs w:val="21"/>
        </w:rPr>
        <w:t>大阪の</w:t>
      </w:r>
      <w:r w:rsidRPr="00937385">
        <w:rPr>
          <w:rFonts w:ascii="HG丸ｺﾞｼｯｸM-PRO" w:eastAsia="HG丸ｺﾞｼｯｸM-PRO" w:hAnsi="HG丸ｺﾞｼｯｸM-PRO" w:hint="eastAsia"/>
          <w:b/>
          <w:bCs/>
          <w:sz w:val="20"/>
          <w:szCs w:val="21"/>
        </w:rPr>
        <w:t>夜間観光</w:t>
      </w:r>
      <w:r w:rsidR="00EB79D2" w:rsidRPr="00937385">
        <w:rPr>
          <w:rFonts w:ascii="HG丸ｺﾞｼｯｸM-PRO" w:eastAsia="HG丸ｺﾞｼｯｸM-PRO" w:hAnsi="HG丸ｺﾞｼｯｸM-PRO" w:hint="eastAsia"/>
          <w:b/>
          <w:bCs/>
          <w:sz w:val="20"/>
          <w:szCs w:val="21"/>
        </w:rPr>
        <w:t>に関する</w:t>
      </w:r>
      <w:r w:rsidRPr="00937385">
        <w:rPr>
          <w:rFonts w:ascii="HG丸ｺﾞｼｯｸM-PRO" w:eastAsia="HG丸ｺﾞｼｯｸM-PRO" w:hAnsi="HG丸ｺﾞｼｯｸM-PRO" w:hint="eastAsia"/>
          <w:b/>
          <w:bCs/>
          <w:sz w:val="20"/>
          <w:szCs w:val="21"/>
        </w:rPr>
        <w:t>調査</w:t>
      </w:r>
    </w:p>
    <w:p w14:paraId="01C5D17C" w14:textId="10268E61" w:rsidR="000E2B1E" w:rsidRPr="00937385" w:rsidRDefault="00AE460F" w:rsidP="000814F2">
      <w:pPr>
        <w:ind w:leftChars="100" w:left="210" w:firstLineChars="100" w:firstLine="200"/>
        <w:rPr>
          <w:rFonts w:ascii="HG丸ｺﾞｼｯｸM-PRO" w:eastAsia="HG丸ｺﾞｼｯｸM-PRO" w:hAnsi="HG丸ｺﾞｼｯｸM-PRO"/>
          <w:sz w:val="20"/>
          <w:szCs w:val="21"/>
        </w:rPr>
      </w:pPr>
      <w:r w:rsidRPr="00937385">
        <w:rPr>
          <w:rFonts w:ascii="HG丸ｺﾞｼｯｸM-PRO" w:eastAsia="HG丸ｺﾞｼｯｸM-PRO" w:hAnsi="HG丸ｺﾞｼｯｸM-PRO" w:hint="eastAsia"/>
          <w:sz w:val="20"/>
          <w:szCs w:val="21"/>
        </w:rPr>
        <w:t>令和12年</w:t>
      </w:r>
      <w:r w:rsidR="000E2B1E" w:rsidRPr="00937385">
        <w:rPr>
          <w:rFonts w:ascii="HG丸ｺﾞｼｯｸM-PRO" w:eastAsia="HG丸ｺﾞｼｯｸM-PRO" w:hAnsi="HG丸ｺﾞｼｯｸM-PRO" w:hint="eastAsia"/>
          <w:sz w:val="20"/>
          <w:szCs w:val="21"/>
        </w:rPr>
        <w:t>にIR開業等を控える中、大阪における夜間観光を促進すべきであるとの認識のもと、今後、大阪府域全域にわたるナイトコンテンツの充実を図る必要がある。</w:t>
      </w:r>
      <w:r w:rsidR="0067319C" w:rsidRPr="00937385">
        <w:rPr>
          <w:rFonts w:ascii="HG丸ｺﾞｼｯｸM-PRO" w:eastAsia="HG丸ｺﾞｼｯｸM-PRO" w:hAnsi="HG丸ｺﾞｼｯｸM-PRO" w:hint="eastAsia"/>
          <w:sz w:val="20"/>
          <w:szCs w:val="21"/>
        </w:rPr>
        <w:t>さらに、ナイトコンテンツの充実を通じて</w:t>
      </w:r>
      <w:r w:rsidR="001C156B" w:rsidRPr="00937385">
        <w:rPr>
          <w:rFonts w:ascii="HG丸ｺﾞｼｯｸM-PRO" w:eastAsia="HG丸ｺﾞｼｯｸM-PRO" w:hAnsi="HG丸ｺﾞｼｯｸM-PRO" w:hint="eastAsia"/>
          <w:sz w:val="20"/>
          <w:szCs w:val="21"/>
        </w:rPr>
        <w:t>大阪</w:t>
      </w:r>
      <w:r w:rsidR="0067319C" w:rsidRPr="00937385">
        <w:rPr>
          <w:rFonts w:ascii="HG丸ｺﾞｼｯｸM-PRO" w:eastAsia="HG丸ｺﾞｼｯｸM-PRO" w:hAnsi="HG丸ｺﾞｼｯｸM-PRO" w:hint="eastAsia"/>
          <w:sz w:val="20"/>
          <w:szCs w:val="21"/>
        </w:rPr>
        <w:t>府域</w:t>
      </w:r>
      <w:r w:rsidR="001C156B" w:rsidRPr="00937385">
        <w:rPr>
          <w:rFonts w:ascii="HG丸ｺﾞｼｯｸM-PRO" w:eastAsia="HG丸ｺﾞｼｯｸM-PRO" w:hAnsi="HG丸ｺﾞｼｯｸM-PRO" w:hint="eastAsia"/>
          <w:sz w:val="20"/>
          <w:szCs w:val="21"/>
        </w:rPr>
        <w:t>全域</w:t>
      </w:r>
      <w:r w:rsidR="0067319C" w:rsidRPr="00937385">
        <w:rPr>
          <w:rFonts w:ascii="HG丸ｺﾞｼｯｸM-PRO" w:eastAsia="HG丸ｺﾞｼｯｸM-PRO" w:hAnsi="HG丸ｺﾞｼｯｸM-PRO" w:hint="eastAsia"/>
          <w:sz w:val="20"/>
          <w:szCs w:val="21"/>
        </w:rPr>
        <w:t>の観光魅力を向上させることで、観光客の府域周遊を促進し、その経済効果を府域全体へ波及させていくことが重要である。</w:t>
      </w:r>
    </w:p>
    <w:p w14:paraId="4830F3C2" w14:textId="77777777" w:rsidR="000E2B1E" w:rsidRPr="00937385" w:rsidRDefault="000E2B1E" w:rsidP="006A18BF">
      <w:pPr>
        <w:ind w:leftChars="100" w:left="210" w:firstLineChars="100" w:firstLine="200"/>
        <w:rPr>
          <w:rFonts w:ascii="HG丸ｺﾞｼｯｸM-PRO" w:eastAsia="HG丸ｺﾞｼｯｸM-PRO" w:hAnsi="HG丸ｺﾞｼｯｸM-PRO"/>
          <w:sz w:val="20"/>
          <w:szCs w:val="21"/>
        </w:rPr>
      </w:pPr>
      <w:r w:rsidRPr="00937385">
        <w:rPr>
          <w:rFonts w:ascii="HG丸ｺﾞｼｯｸM-PRO" w:eastAsia="HG丸ｺﾞｼｯｸM-PRO" w:hAnsi="HG丸ｺﾞｼｯｸM-PRO" w:hint="eastAsia"/>
          <w:sz w:val="20"/>
          <w:szCs w:val="21"/>
        </w:rPr>
        <w:t>その実現に向けた検討の基礎資料となるよう、</w:t>
      </w:r>
      <w:r w:rsidR="009D1520" w:rsidRPr="00937385">
        <w:rPr>
          <w:rFonts w:ascii="HG丸ｺﾞｼｯｸM-PRO" w:eastAsia="HG丸ｺﾞｼｯｸM-PRO" w:hAnsi="HG丸ｺﾞｼｯｸM-PRO" w:hint="eastAsia"/>
          <w:sz w:val="20"/>
          <w:szCs w:val="21"/>
        </w:rPr>
        <w:t>大阪におけるナイトコンテンツの現状や将来予測、潜在ニーズ等について、大阪の特性も踏まえながら総括的に調査</w:t>
      </w:r>
      <w:r w:rsidR="00EB79D2" w:rsidRPr="00937385">
        <w:rPr>
          <w:rFonts w:ascii="HG丸ｺﾞｼｯｸM-PRO" w:eastAsia="HG丸ｺﾞｼｯｸM-PRO" w:hAnsi="HG丸ｺﾞｼｯｸM-PRO" w:hint="eastAsia"/>
          <w:sz w:val="20"/>
          <w:szCs w:val="21"/>
        </w:rPr>
        <w:t>・</w:t>
      </w:r>
      <w:r w:rsidR="009D1520" w:rsidRPr="00937385">
        <w:rPr>
          <w:rFonts w:ascii="HG丸ｺﾞｼｯｸM-PRO" w:eastAsia="HG丸ｺﾞｼｯｸM-PRO" w:hAnsi="HG丸ｺﾞｼｯｸM-PRO" w:hint="eastAsia"/>
          <w:sz w:val="20"/>
          <w:szCs w:val="21"/>
        </w:rPr>
        <w:t>分析を行い、</w:t>
      </w:r>
      <w:r w:rsidR="00EB79D2" w:rsidRPr="00937385">
        <w:rPr>
          <w:rFonts w:ascii="HG丸ｺﾞｼｯｸM-PRO" w:eastAsia="HG丸ｺﾞｼｯｸM-PRO" w:hAnsi="HG丸ｺﾞｼｯｸM-PRO" w:hint="eastAsia"/>
          <w:sz w:val="20"/>
          <w:szCs w:val="21"/>
        </w:rPr>
        <w:t>その結果を</w:t>
      </w:r>
      <w:r w:rsidR="009D1520" w:rsidRPr="00937385">
        <w:rPr>
          <w:rFonts w:ascii="HG丸ｺﾞｼｯｸM-PRO" w:eastAsia="HG丸ｺﾞｼｯｸM-PRO" w:hAnsi="HG丸ｺﾞｼｯｸM-PRO" w:hint="eastAsia"/>
          <w:sz w:val="20"/>
          <w:szCs w:val="21"/>
        </w:rPr>
        <w:t>可視化すること。</w:t>
      </w:r>
    </w:p>
    <w:p w14:paraId="7E87C642" w14:textId="53C08DD5" w:rsidR="009D1520" w:rsidRPr="00937385" w:rsidRDefault="00EB79D2" w:rsidP="006A18BF">
      <w:pPr>
        <w:ind w:leftChars="100" w:left="210" w:firstLineChars="100" w:firstLine="200"/>
        <w:rPr>
          <w:rFonts w:ascii="HG丸ｺﾞｼｯｸM-PRO" w:eastAsia="HG丸ｺﾞｼｯｸM-PRO" w:hAnsi="HG丸ｺﾞｼｯｸM-PRO"/>
          <w:sz w:val="20"/>
          <w:szCs w:val="21"/>
        </w:rPr>
      </w:pPr>
      <w:r w:rsidRPr="00937385">
        <w:rPr>
          <w:rFonts w:ascii="HG丸ｺﾞｼｯｸM-PRO" w:eastAsia="HG丸ｺﾞｼｯｸM-PRO" w:hAnsi="HG丸ｺﾞｼｯｸM-PRO" w:hint="eastAsia"/>
          <w:sz w:val="20"/>
          <w:szCs w:val="21"/>
        </w:rPr>
        <w:t>また、訪日前外国人旅行者に対して、大阪観光への関心や</w:t>
      </w:r>
      <w:r w:rsidR="000E2B1E" w:rsidRPr="00937385">
        <w:rPr>
          <w:rFonts w:ascii="HG丸ｺﾞｼｯｸM-PRO" w:eastAsia="HG丸ｺﾞｼｯｸM-PRO" w:hAnsi="HG丸ｺﾞｼｯｸM-PRO" w:hint="eastAsia"/>
          <w:sz w:val="20"/>
          <w:szCs w:val="21"/>
        </w:rPr>
        <w:t>夜間観光への</w:t>
      </w:r>
      <w:r w:rsidRPr="00937385">
        <w:rPr>
          <w:rFonts w:ascii="HG丸ｺﾞｼｯｸM-PRO" w:eastAsia="HG丸ｺﾞｼｯｸM-PRO" w:hAnsi="HG丸ｺﾞｼｯｸM-PRO" w:hint="eastAsia"/>
          <w:sz w:val="20"/>
          <w:szCs w:val="21"/>
        </w:rPr>
        <w:t>ニーズに</w:t>
      </w:r>
      <w:r w:rsidR="000E2B1E" w:rsidRPr="00937385">
        <w:rPr>
          <w:rFonts w:ascii="HG丸ｺﾞｼｯｸM-PRO" w:eastAsia="HG丸ｺﾞｼｯｸM-PRO" w:hAnsi="HG丸ｺﾞｼｯｸM-PRO" w:hint="eastAsia"/>
          <w:sz w:val="20"/>
          <w:szCs w:val="21"/>
        </w:rPr>
        <w:t>ついて</w:t>
      </w:r>
      <w:r w:rsidRPr="00937385">
        <w:rPr>
          <w:rFonts w:ascii="HG丸ｺﾞｼｯｸM-PRO" w:eastAsia="HG丸ｺﾞｼｯｸM-PRO" w:hAnsi="HG丸ｺﾞｼｯｸM-PRO" w:hint="eastAsia"/>
          <w:sz w:val="20"/>
          <w:szCs w:val="21"/>
        </w:rPr>
        <w:t>調査・分析を実施すること。</w:t>
      </w:r>
      <w:r w:rsidR="009D1520" w:rsidRPr="00937385">
        <w:rPr>
          <w:rFonts w:ascii="HG丸ｺﾞｼｯｸM-PRO" w:eastAsia="HG丸ｺﾞｼｯｸM-PRO" w:hAnsi="HG丸ｺﾞｼｯｸM-PRO" w:hint="eastAsia"/>
          <w:sz w:val="20"/>
          <w:szCs w:val="21"/>
        </w:rPr>
        <w:t>調査にあたっては、次の内容を基本として、より効果的な調査となるよう企画提案すること。</w:t>
      </w:r>
    </w:p>
    <w:p w14:paraId="0F30A644" w14:textId="77777777" w:rsidR="006A18BF" w:rsidRPr="00937385" w:rsidRDefault="006A18BF" w:rsidP="009D1520">
      <w:pPr>
        <w:ind w:left="400" w:hangingChars="200" w:hanging="400"/>
        <w:rPr>
          <w:rFonts w:ascii="HG丸ｺﾞｼｯｸM-PRO" w:eastAsia="HG丸ｺﾞｼｯｸM-PRO" w:hAnsi="HG丸ｺﾞｼｯｸM-PRO"/>
          <w:sz w:val="20"/>
          <w:szCs w:val="21"/>
        </w:rPr>
      </w:pPr>
    </w:p>
    <w:p w14:paraId="36C55846" w14:textId="77777777" w:rsidR="006A18BF" w:rsidRPr="00937385" w:rsidRDefault="009D1520" w:rsidP="006A18BF">
      <w:pPr>
        <w:ind w:firstLineChars="100" w:firstLine="201"/>
        <w:rPr>
          <w:rFonts w:ascii="HG丸ｺﾞｼｯｸM-PRO" w:eastAsia="HG丸ｺﾞｼｯｸM-PRO" w:hAnsi="HG丸ｺﾞｼｯｸM-PRO"/>
          <w:b/>
          <w:bCs/>
          <w:sz w:val="20"/>
          <w:szCs w:val="21"/>
          <w:u w:val="single"/>
        </w:rPr>
      </w:pPr>
      <w:r w:rsidRPr="00937385">
        <w:rPr>
          <w:rFonts w:ascii="HG丸ｺﾞｼｯｸM-PRO" w:eastAsia="HG丸ｺﾞｼｯｸM-PRO" w:hAnsi="HG丸ｺﾞｼｯｸM-PRO" w:hint="eastAsia"/>
          <w:b/>
          <w:bCs/>
          <w:sz w:val="20"/>
          <w:szCs w:val="21"/>
          <w:u w:val="single"/>
        </w:rPr>
        <w:t>ア．実態調査</w:t>
      </w:r>
    </w:p>
    <w:p w14:paraId="560F4456" w14:textId="77777777" w:rsidR="00F372A0" w:rsidRPr="00937385" w:rsidRDefault="008514B9" w:rsidP="006A18BF">
      <w:pPr>
        <w:ind w:leftChars="100" w:left="210" w:firstLineChars="100" w:firstLine="200"/>
        <w:rPr>
          <w:rFonts w:ascii="HG丸ｺﾞｼｯｸM-PRO" w:eastAsia="HG丸ｺﾞｼｯｸM-PRO" w:hAnsi="HG丸ｺﾞｼｯｸM-PRO"/>
          <w:sz w:val="20"/>
          <w:szCs w:val="21"/>
        </w:rPr>
      </w:pPr>
      <w:r w:rsidRPr="00937385">
        <w:rPr>
          <w:rFonts w:ascii="HG丸ｺﾞｼｯｸM-PRO" w:eastAsia="HG丸ｺﾞｼｯｸM-PRO" w:hAnsi="HG丸ｺﾞｼｯｸM-PRO" w:hint="eastAsia"/>
          <w:sz w:val="20"/>
          <w:szCs w:val="21"/>
        </w:rPr>
        <w:t>大阪</w:t>
      </w:r>
      <w:r w:rsidR="009D1520" w:rsidRPr="00937385">
        <w:rPr>
          <w:rFonts w:ascii="HG丸ｺﾞｼｯｸM-PRO" w:eastAsia="HG丸ｺﾞｼｯｸM-PRO" w:hAnsi="HG丸ｺﾞｼｯｸM-PRO" w:hint="eastAsia"/>
          <w:sz w:val="20"/>
          <w:szCs w:val="21"/>
        </w:rPr>
        <w:t>府域</w:t>
      </w:r>
      <w:r w:rsidR="00EB79D2" w:rsidRPr="00937385">
        <w:rPr>
          <w:rFonts w:ascii="HG丸ｺﾞｼｯｸM-PRO" w:eastAsia="HG丸ｺﾞｼｯｸM-PRO" w:hAnsi="HG丸ｺﾞｼｯｸM-PRO" w:hint="eastAsia"/>
          <w:sz w:val="20"/>
          <w:szCs w:val="21"/>
        </w:rPr>
        <w:t>の</w:t>
      </w:r>
      <w:r w:rsidR="009D1520" w:rsidRPr="00937385">
        <w:rPr>
          <w:rFonts w:ascii="HG丸ｺﾞｼｯｸM-PRO" w:eastAsia="HG丸ｺﾞｼｯｸM-PRO" w:hAnsi="HG丸ｺﾞｼｯｸM-PRO" w:hint="eastAsia"/>
          <w:sz w:val="20"/>
          <w:szCs w:val="21"/>
        </w:rPr>
        <w:t>ナイトコンテンツ</w:t>
      </w:r>
      <w:r w:rsidR="00EB79D2" w:rsidRPr="00937385">
        <w:rPr>
          <w:rFonts w:ascii="HG丸ｺﾞｼｯｸM-PRO" w:eastAsia="HG丸ｺﾞｼｯｸM-PRO" w:hAnsi="HG丸ｺﾞｼｯｸM-PRO" w:hint="eastAsia"/>
          <w:sz w:val="20"/>
          <w:szCs w:val="21"/>
        </w:rPr>
        <w:t>に関する</w:t>
      </w:r>
      <w:r w:rsidR="009D1520" w:rsidRPr="00937385">
        <w:rPr>
          <w:rFonts w:ascii="HG丸ｺﾞｼｯｸM-PRO" w:eastAsia="HG丸ｺﾞｼｯｸM-PRO" w:hAnsi="HG丸ｺﾞｼｯｸM-PRO" w:hint="eastAsia"/>
          <w:sz w:val="20"/>
          <w:szCs w:val="21"/>
        </w:rPr>
        <w:t>情報を</w:t>
      </w:r>
      <w:r w:rsidR="00EB79D2" w:rsidRPr="00937385">
        <w:rPr>
          <w:rFonts w:ascii="HG丸ｺﾞｼｯｸM-PRO" w:eastAsia="HG丸ｺﾞｼｯｸM-PRO" w:hAnsi="HG丸ｺﾞｼｯｸM-PRO" w:hint="eastAsia"/>
          <w:sz w:val="20"/>
          <w:szCs w:val="21"/>
        </w:rPr>
        <w:t>調査し、その</w:t>
      </w:r>
      <w:r w:rsidR="009D1520" w:rsidRPr="00937385">
        <w:rPr>
          <w:rFonts w:ascii="HG丸ｺﾞｼｯｸM-PRO" w:eastAsia="HG丸ｺﾞｼｯｸM-PRO" w:hAnsi="HG丸ｺﾞｼｯｸM-PRO" w:hint="eastAsia"/>
          <w:sz w:val="20"/>
          <w:szCs w:val="21"/>
        </w:rPr>
        <w:t>結果を地図上等に可視化</w:t>
      </w:r>
      <w:r w:rsidRPr="00937385">
        <w:rPr>
          <w:rFonts w:ascii="HG丸ｺﾞｼｯｸM-PRO" w:eastAsia="HG丸ｺﾞｼｯｸM-PRO" w:hAnsi="HG丸ｺﾞｼｯｸM-PRO" w:hint="eastAsia"/>
          <w:sz w:val="20"/>
          <w:szCs w:val="21"/>
        </w:rPr>
        <w:t>して現状がわかるよう整理すること</w:t>
      </w:r>
      <w:r w:rsidR="009D1520" w:rsidRPr="00937385">
        <w:rPr>
          <w:rFonts w:ascii="HG丸ｺﾞｼｯｸM-PRO" w:eastAsia="HG丸ｺﾞｼｯｸM-PRO" w:hAnsi="HG丸ｺﾞｼｯｸM-PRO" w:hint="eastAsia"/>
          <w:sz w:val="20"/>
          <w:szCs w:val="21"/>
        </w:rPr>
        <w:t>。</w:t>
      </w:r>
      <w:r w:rsidRPr="00937385">
        <w:rPr>
          <w:rFonts w:ascii="HG丸ｺﾞｼｯｸM-PRO" w:eastAsia="HG丸ｺﾞｼｯｸM-PRO" w:hAnsi="HG丸ｺﾞｼｯｸM-PRO" w:hint="eastAsia"/>
          <w:sz w:val="20"/>
          <w:szCs w:val="21"/>
        </w:rPr>
        <w:t>また、</w:t>
      </w:r>
      <w:r w:rsidR="004E3C10" w:rsidRPr="00937385">
        <w:rPr>
          <w:rFonts w:ascii="HG丸ｺﾞｼｯｸM-PRO" w:eastAsia="HG丸ｺﾞｼｯｸM-PRO" w:hAnsi="HG丸ｺﾞｼｯｸM-PRO" w:hint="eastAsia"/>
          <w:sz w:val="20"/>
          <w:szCs w:val="21"/>
        </w:rPr>
        <w:t>将来、ナイトコンテンツとして</w:t>
      </w:r>
      <w:r w:rsidR="00A47C44" w:rsidRPr="00937385">
        <w:rPr>
          <w:rFonts w:ascii="HG丸ｺﾞｼｯｸM-PRO" w:eastAsia="HG丸ｺﾞｼｯｸM-PRO" w:hAnsi="HG丸ｺﾞｼｯｸM-PRO" w:hint="eastAsia"/>
          <w:sz w:val="20"/>
          <w:szCs w:val="21"/>
        </w:rPr>
        <w:t>活用</w:t>
      </w:r>
      <w:r w:rsidR="0012366F" w:rsidRPr="00937385">
        <w:rPr>
          <w:rFonts w:ascii="HG丸ｺﾞｼｯｸM-PRO" w:eastAsia="HG丸ｺﾞｼｯｸM-PRO" w:hAnsi="HG丸ｺﾞｼｯｸM-PRO" w:hint="eastAsia"/>
          <w:sz w:val="20"/>
          <w:szCs w:val="21"/>
        </w:rPr>
        <w:t>が</w:t>
      </w:r>
      <w:r w:rsidR="00A47C44" w:rsidRPr="00937385">
        <w:rPr>
          <w:rFonts w:ascii="HG丸ｺﾞｼｯｸM-PRO" w:eastAsia="HG丸ｺﾞｼｯｸM-PRO" w:hAnsi="HG丸ｺﾞｼｯｸM-PRO" w:hint="eastAsia"/>
          <w:sz w:val="20"/>
          <w:szCs w:val="21"/>
        </w:rPr>
        <w:t>期待できる</w:t>
      </w:r>
      <w:r w:rsidR="004E3C10" w:rsidRPr="00937385">
        <w:rPr>
          <w:rFonts w:ascii="HG丸ｺﾞｼｯｸM-PRO" w:eastAsia="HG丸ｺﾞｼｯｸM-PRO" w:hAnsi="HG丸ｺﾞｼｯｸM-PRO" w:hint="eastAsia"/>
          <w:sz w:val="20"/>
          <w:szCs w:val="21"/>
        </w:rPr>
        <w:t>ものについても、それがわかるよう可視化して示すこと。</w:t>
      </w:r>
    </w:p>
    <w:p w14:paraId="06DF0983" w14:textId="0C774142" w:rsidR="009D1520" w:rsidRPr="00937385" w:rsidRDefault="000E2B1E" w:rsidP="00F372A0">
      <w:pPr>
        <w:ind w:leftChars="200" w:left="620" w:hangingChars="100" w:hanging="200"/>
        <w:rPr>
          <w:rFonts w:ascii="HG丸ｺﾞｼｯｸM-PRO" w:eastAsia="HG丸ｺﾞｼｯｸM-PRO" w:hAnsi="HG丸ｺﾞｼｯｸM-PRO"/>
        </w:rPr>
      </w:pPr>
      <w:r w:rsidRPr="00937385">
        <w:rPr>
          <w:rFonts w:ascii="HG丸ｺﾞｼｯｸM-PRO" w:eastAsia="HG丸ｺﾞｼｯｸM-PRO" w:hAnsi="HG丸ｺﾞｼｯｸM-PRO" w:hint="eastAsia"/>
          <w:sz w:val="20"/>
          <w:szCs w:val="21"/>
        </w:rPr>
        <w:t>※「ナイト</w:t>
      </w:r>
      <w:r w:rsidR="00A47C44" w:rsidRPr="00937385">
        <w:rPr>
          <w:rFonts w:ascii="HG丸ｺﾞｼｯｸM-PRO" w:eastAsia="HG丸ｺﾞｼｯｸM-PRO" w:hAnsi="HG丸ｺﾞｼｯｸM-PRO" w:hint="eastAsia"/>
          <w:sz w:val="20"/>
          <w:szCs w:val="21"/>
        </w:rPr>
        <w:t>コンテンツ</w:t>
      </w:r>
      <w:r w:rsidRPr="00937385">
        <w:rPr>
          <w:rFonts w:ascii="HG丸ｺﾞｼｯｸM-PRO" w:eastAsia="HG丸ｺﾞｼｯｸM-PRO" w:hAnsi="HG丸ｺﾞｼｯｸM-PRO" w:hint="eastAsia"/>
          <w:sz w:val="20"/>
          <w:szCs w:val="21"/>
        </w:rPr>
        <w:t>」とは、</w:t>
      </w:r>
      <w:r w:rsidR="00A47C44" w:rsidRPr="00937385">
        <w:rPr>
          <w:rFonts w:ascii="HG丸ｺﾞｼｯｸM-PRO" w:eastAsia="HG丸ｺﾞｼｯｸM-PRO" w:hAnsi="HG丸ｺﾞｼｯｸM-PRO" w:hint="eastAsia"/>
          <w:sz w:val="20"/>
          <w:szCs w:val="21"/>
        </w:rPr>
        <w:t>ナイトタイムエコノミーの対象時間帯である</w:t>
      </w:r>
      <w:r w:rsidRPr="00937385">
        <w:rPr>
          <w:rFonts w:ascii="HG丸ｺﾞｼｯｸM-PRO" w:eastAsia="HG丸ｺﾞｼｯｸM-PRO" w:hAnsi="HG丸ｺﾞｼｯｸM-PRO" w:hint="eastAsia"/>
          <w:sz w:val="20"/>
          <w:szCs w:val="21"/>
        </w:rPr>
        <w:t>午後</w:t>
      </w:r>
      <w:r w:rsidR="00A47C44" w:rsidRPr="00937385">
        <w:rPr>
          <w:rFonts w:ascii="HG丸ｺﾞｼｯｸM-PRO" w:eastAsia="HG丸ｺﾞｼｯｸM-PRO" w:hAnsi="HG丸ｺﾞｼｯｸM-PRO" w:hint="eastAsia"/>
          <w:sz w:val="20"/>
          <w:szCs w:val="21"/>
        </w:rPr>
        <w:t>６</w:t>
      </w:r>
      <w:r w:rsidRPr="00937385">
        <w:rPr>
          <w:rFonts w:ascii="HG丸ｺﾞｼｯｸM-PRO" w:eastAsia="HG丸ｺﾞｼｯｸM-PRO" w:hAnsi="HG丸ｺﾞｼｯｸM-PRO" w:hint="eastAsia"/>
          <w:sz w:val="20"/>
          <w:szCs w:val="21"/>
        </w:rPr>
        <w:t>時以降</w:t>
      </w:r>
      <w:r w:rsidR="00A47C44" w:rsidRPr="00937385">
        <w:rPr>
          <w:rFonts w:ascii="HG丸ｺﾞｼｯｸM-PRO" w:eastAsia="HG丸ｺﾞｼｯｸM-PRO" w:hAnsi="HG丸ｺﾞｼｯｸM-PRO" w:hint="eastAsia"/>
          <w:sz w:val="20"/>
          <w:szCs w:val="21"/>
        </w:rPr>
        <w:t>から翌朝６時までの間に、</w:t>
      </w:r>
      <w:r w:rsidRPr="00937385">
        <w:rPr>
          <w:rFonts w:ascii="HG丸ｺﾞｼｯｸM-PRO" w:eastAsia="HG丸ｺﾞｼｯｸM-PRO" w:hAnsi="HG丸ｺﾞｼｯｸM-PRO" w:hint="eastAsia"/>
          <w:sz w:val="20"/>
          <w:szCs w:val="21"/>
        </w:rPr>
        <w:t>観光客が楽しめるコンテンツを指す。</w:t>
      </w:r>
    </w:p>
    <w:p w14:paraId="106C3BD5" w14:textId="48ADB77D" w:rsidR="000E2B1E" w:rsidRPr="00937385" w:rsidRDefault="009D1520" w:rsidP="006A18BF">
      <w:pPr>
        <w:ind w:leftChars="200" w:left="2220" w:hangingChars="900" w:hanging="1800"/>
        <w:rPr>
          <w:rFonts w:ascii="HG丸ｺﾞｼｯｸM-PRO" w:eastAsia="HG丸ｺﾞｼｯｸM-PRO" w:hAnsi="HG丸ｺﾞｼｯｸM-PRO"/>
          <w:sz w:val="20"/>
          <w:szCs w:val="21"/>
        </w:rPr>
      </w:pPr>
      <w:r w:rsidRPr="00937385">
        <w:rPr>
          <w:rFonts w:ascii="HG丸ｺﾞｼｯｸM-PRO" w:eastAsia="HG丸ｺﾞｼｯｸM-PRO" w:hAnsi="HG丸ｺﾞｼｯｸM-PRO" w:hint="eastAsia"/>
          <w:sz w:val="20"/>
          <w:szCs w:val="21"/>
        </w:rPr>
        <w:t>◇対象コンテンツ</w:t>
      </w:r>
    </w:p>
    <w:p w14:paraId="5991C7E0" w14:textId="77777777" w:rsidR="000E2B1E" w:rsidRPr="00937385" w:rsidRDefault="009D1520" w:rsidP="000E2B1E">
      <w:pPr>
        <w:ind w:leftChars="300" w:left="2230" w:hangingChars="800" w:hanging="1600"/>
        <w:rPr>
          <w:rFonts w:ascii="HG丸ｺﾞｼｯｸM-PRO" w:eastAsia="HG丸ｺﾞｼｯｸM-PRO" w:hAnsi="HG丸ｺﾞｼｯｸM-PRO"/>
          <w:sz w:val="20"/>
          <w:szCs w:val="21"/>
        </w:rPr>
      </w:pPr>
      <w:r w:rsidRPr="00937385">
        <w:rPr>
          <w:rFonts w:ascii="HG丸ｺﾞｼｯｸM-PRO" w:eastAsia="HG丸ｺﾞｼｯｸM-PRO" w:hAnsi="HG丸ｺﾞｼｯｸM-PRO" w:hint="eastAsia"/>
          <w:sz w:val="20"/>
          <w:szCs w:val="21"/>
        </w:rPr>
        <w:t>ライブハウス、クラブ、美術館、夜間イベント会場等の施設</w:t>
      </w:r>
      <w:r w:rsidR="004E3C10" w:rsidRPr="00937385">
        <w:rPr>
          <w:rFonts w:ascii="HG丸ｺﾞｼｯｸM-PRO" w:eastAsia="HG丸ｺﾞｼｯｸM-PRO" w:hAnsi="HG丸ｺﾞｼｯｸM-PRO" w:hint="eastAsia"/>
          <w:sz w:val="20"/>
          <w:szCs w:val="21"/>
        </w:rPr>
        <w:t>で実施されるもの、</w:t>
      </w:r>
      <w:r w:rsidRPr="00937385">
        <w:rPr>
          <w:rFonts w:ascii="HG丸ｺﾞｼｯｸM-PRO" w:eastAsia="HG丸ｺﾞｼｯｸM-PRO" w:hAnsi="HG丸ｺﾞｼｯｸM-PRO" w:hint="eastAsia"/>
          <w:sz w:val="20"/>
          <w:szCs w:val="21"/>
        </w:rPr>
        <w:t>ナ</w:t>
      </w:r>
      <w:bookmarkStart w:id="4" w:name="_Hlk235538673"/>
      <w:r w:rsidRPr="00937385">
        <w:rPr>
          <w:rFonts w:ascii="HG丸ｺﾞｼｯｸM-PRO" w:eastAsia="HG丸ｺﾞｼｯｸM-PRO" w:hAnsi="HG丸ｺﾞｼｯｸM-PRO" w:hint="eastAsia"/>
          <w:sz w:val="20"/>
          <w:szCs w:val="21"/>
        </w:rPr>
        <w:t>イトイベント</w:t>
      </w:r>
      <w:r w:rsidR="004E3C10" w:rsidRPr="00937385">
        <w:rPr>
          <w:rFonts w:ascii="HG丸ｺﾞｼｯｸM-PRO" w:eastAsia="HG丸ｺﾞｼｯｸM-PRO" w:hAnsi="HG丸ｺﾞｼｯｸM-PRO" w:hint="eastAsia"/>
          <w:sz w:val="20"/>
          <w:szCs w:val="21"/>
        </w:rPr>
        <w:t>な</w:t>
      </w:r>
      <w:r w:rsidR="000E2B1E" w:rsidRPr="00937385">
        <w:rPr>
          <w:rFonts w:ascii="HG丸ｺﾞｼｯｸM-PRO" w:eastAsia="HG丸ｺﾞｼｯｸM-PRO" w:hAnsi="HG丸ｺﾞｼｯｸM-PRO" w:hint="eastAsia"/>
          <w:sz w:val="20"/>
          <w:szCs w:val="21"/>
        </w:rPr>
        <w:t>ど</w:t>
      </w:r>
    </w:p>
    <w:p w14:paraId="4CADB5E4" w14:textId="77777777" w:rsidR="00C11432" w:rsidRPr="00937385" w:rsidRDefault="004E3C10" w:rsidP="00C11432">
      <w:pPr>
        <w:ind w:leftChars="300" w:left="2230" w:hangingChars="800" w:hanging="1600"/>
        <w:rPr>
          <w:rFonts w:ascii="HG丸ｺﾞｼｯｸM-PRO" w:eastAsia="HG丸ｺﾞｼｯｸM-PRO" w:hAnsi="HG丸ｺﾞｼｯｸM-PRO"/>
          <w:sz w:val="20"/>
          <w:szCs w:val="21"/>
        </w:rPr>
      </w:pPr>
      <w:r w:rsidRPr="00937385">
        <w:rPr>
          <w:rFonts w:ascii="HG丸ｺﾞｼｯｸM-PRO" w:eastAsia="HG丸ｺﾞｼｯｸM-PRO" w:hAnsi="HG丸ｺﾞｼｯｸM-PRO" w:hint="eastAsia"/>
          <w:sz w:val="20"/>
          <w:szCs w:val="21"/>
        </w:rPr>
        <w:t>の</w:t>
      </w:r>
      <w:r w:rsidR="009D1520" w:rsidRPr="00937385">
        <w:rPr>
          <w:rFonts w:ascii="HG丸ｺﾞｼｯｸM-PRO" w:eastAsia="HG丸ｺﾞｼｯｸM-PRO" w:hAnsi="HG丸ｺﾞｼｯｸM-PRO" w:hint="eastAsia"/>
          <w:sz w:val="20"/>
          <w:szCs w:val="21"/>
        </w:rPr>
        <w:t>既存コンテンツ</w:t>
      </w:r>
      <w:r w:rsidRPr="00937385">
        <w:rPr>
          <w:rFonts w:ascii="HG丸ｺﾞｼｯｸM-PRO" w:eastAsia="HG丸ｺﾞｼｯｸM-PRO" w:hAnsi="HG丸ｺﾞｼｯｸM-PRO" w:hint="eastAsia"/>
          <w:sz w:val="20"/>
          <w:szCs w:val="21"/>
        </w:rPr>
        <w:t>、</w:t>
      </w:r>
      <w:bookmarkStart w:id="5" w:name="_Hlk235538726"/>
      <w:r w:rsidR="00C11432" w:rsidRPr="00937385">
        <w:rPr>
          <w:rFonts w:ascii="HG丸ｺﾞｼｯｸM-PRO" w:eastAsia="HG丸ｺﾞｼｯｸM-PRO" w:hAnsi="HG丸ｺﾞｼｯｸM-PRO" w:hint="eastAsia"/>
          <w:sz w:val="20"/>
          <w:szCs w:val="21"/>
        </w:rPr>
        <w:t>朝市、早朝の自然・伝統・文化体験など、朝の時間帯に楽しめるコンテンツ、</w:t>
      </w:r>
      <w:bookmarkEnd w:id="5"/>
      <w:r w:rsidR="000E2B1E" w:rsidRPr="00937385">
        <w:rPr>
          <w:rFonts w:ascii="HG丸ｺﾞｼｯｸM-PRO" w:eastAsia="HG丸ｺﾞｼｯｸM-PRO" w:hAnsi="HG丸ｺﾞｼｯｸM-PRO" w:hint="eastAsia"/>
          <w:sz w:val="20"/>
          <w:szCs w:val="21"/>
        </w:rPr>
        <w:t>今</w:t>
      </w:r>
    </w:p>
    <w:p w14:paraId="56798B7C" w14:textId="70EEB24C" w:rsidR="00C11432" w:rsidRPr="00937385" w:rsidRDefault="000E2B1E" w:rsidP="00C11432">
      <w:pPr>
        <w:ind w:leftChars="300" w:left="2230" w:hangingChars="800" w:hanging="1600"/>
        <w:rPr>
          <w:rFonts w:ascii="HG丸ｺﾞｼｯｸM-PRO" w:eastAsia="HG丸ｺﾞｼｯｸM-PRO" w:hAnsi="HG丸ｺﾞｼｯｸM-PRO"/>
          <w:sz w:val="20"/>
          <w:szCs w:val="21"/>
        </w:rPr>
      </w:pPr>
      <w:r w:rsidRPr="00937385">
        <w:rPr>
          <w:rFonts w:ascii="HG丸ｺﾞｼｯｸM-PRO" w:eastAsia="HG丸ｺﾞｼｯｸM-PRO" w:hAnsi="HG丸ｺﾞｼｯｸM-PRO" w:hint="eastAsia"/>
          <w:sz w:val="20"/>
          <w:szCs w:val="21"/>
        </w:rPr>
        <w:t>後</w:t>
      </w:r>
      <w:r w:rsidR="009D1520" w:rsidRPr="00937385">
        <w:rPr>
          <w:rFonts w:ascii="HG丸ｺﾞｼｯｸM-PRO" w:eastAsia="HG丸ｺﾞｼｯｸM-PRO" w:hAnsi="HG丸ｺﾞｼｯｸM-PRO" w:hint="eastAsia"/>
          <w:sz w:val="20"/>
          <w:szCs w:val="21"/>
        </w:rPr>
        <w:t>ナイトコンテ</w:t>
      </w:r>
      <w:r w:rsidR="00C11432" w:rsidRPr="00937385">
        <w:rPr>
          <w:rFonts w:ascii="HG丸ｺﾞｼｯｸM-PRO" w:eastAsia="HG丸ｺﾞｼｯｸM-PRO" w:hAnsi="HG丸ｺﾞｼｯｸM-PRO" w:hint="eastAsia"/>
          <w:sz w:val="20"/>
          <w:szCs w:val="21"/>
        </w:rPr>
        <w:t>ン</w:t>
      </w:r>
      <w:r w:rsidR="009D1520" w:rsidRPr="00937385">
        <w:rPr>
          <w:rFonts w:ascii="HG丸ｺﾞｼｯｸM-PRO" w:eastAsia="HG丸ｺﾞｼｯｸM-PRO" w:hAnsi="HG丸ｺﾞｼｯｸM-PRO" w:hint="eastAsia"/>
          <w:sz w:val="20"/>
          <w:szCs w:val="21"/>
        </w:rPr>
        <w:t>ツとなり得る</w:t>
      </w:r>
      <w:r w:rsidRPr="00937385">
        <w:rPr>
          <w:rFonts w:ascii="HG丸ｺﾞｼｯｸM-PRO" w:eastAsia="HG丸ｺﾞｼｯｸM-PRO" w:hAnsi="HG丸ｺﾞｼｯｸM-PRO" w:hint="eastAsia"/>
          <w:sz w:val="20"/>
          <w:szCs w:val="21"/>
        </w:rPr>
        <w:t>潜在的</w:t>
      </w:r>
      <w:r w:rsidR="00C11432" w:rsidRPr="00937385">
        <w:rPr>
          <w:rFonts w:ascii="HG丸ｺﾞｼｯｸM-PRO" w:eastAsia="HG丸ｺﾞｼｯｸM-PRO" w:hAnsi="HG丸ｺﾞｼｯｸM-PRO" w:hint="eastAsia"/>
          <w:sz w:val="20"/>
          <w:szCs w:val="21"/>
        </w:rPr>
        <w:t>コンテンツ</w:t>
      </w:r>
    </w:p>
    <w:bookmarkEnd w:id="4"/>
    <w:p w14:paraId="54FCE345" w14:textId="77777777" w:rsidR="000E2B1E" w:rsidRPr="00C11432" w:rsidRDefault="000E2B1E" w:rsidP="006A18BF">
      <w:pPr>
        <w:ind w:leftChars="200" w:left="2220" w:hangingChars="900" w:hanging="1800"/>
        <w:rPr>
          <w:rFonts w:ascii="HG丸ｺﾞｼｯｸM-PRO" w:eastAsia="HG丸ｺﾞｼｯｸM-PRO" w:hAnsi="HG丸ｺﾞｼｯｸM-PRO"/>
          <w:sz w:val="20"/>
          <w:szCs w:val="21"/>
        </w:rPr>
      </w:pPr>
    </w:p>
    <w:p w14:paraId="7E7DAF78" w14:textId="77777777" w:rsidR="009D1520" w:rsidRPr="001D508C" w:rsidRDefault="009D1520" w:rsidP="009D1520">
      <w:pPr>
        <w:ind w:firstLineChars="100" w:firstLine="201"/>
        <w:rPr>
          <w:rFonts w:ascii="HG丸ｺﾞｼｯｸM-PRO" w:eastAsia="HG丸ｺﾞｼｯｸM-PRO" w:hAnsi="HG丸ｺﾞｼｯｸM-PRO"/>
          <w:b/>
          <w:bCs/>
          <w:sz w:val="20"/>
          <w:szCs w:val="21"/>
          <w:u w:val="single"/>
        </w:rPr>
      </w:pPr>
      <w:r w:rsidRPr="00C45F73">
        <w:rPr>
          <w:rFonts w:ascii="HG丸ｺﾞｼｯｸM-PRO" w:eastAsia="HG丸ｺﾞｼｯｸM-PRO" w:hAnsi="HG丸ｺﾞｼｯｸM-PRO" w:hint="eastAsia"/>
          <w:b/>
          <w:bCs/>
          <w:sz w:val="20"/>
          <w:szCs w:val="21"/>
          <w:u w:val="single"/>
        </w:rPr>
        <w:t>イ</w:t>
      </w:r>
      <w:r w:rsidRPr="001D508C">
        <w:rPr>
          <w:rFonts w:ascii="HG丸ｺﾞｼｯｸM-PRO" w:eastAsia="HG丸ｺﾞｼｯｸM-PRO" w:hAnsi="HG丸ｺﾞｼｯｸM-PRO" w:hint="eastAsia"/>
          <w:b/>
          <w:bCs/>
          <w:sz w:val="20"/>
          <w:szCs w:val="21"/>
          <w:u w:val="single"/>
        </w:rPr>
        <w:t>．有識者等ヒアリング調査</w:t>
      </w:r>
    </w:p>
    <w:p w14:paraId="36C1892D" w14:textId="22BD7C66" w:rsidR="009D1520" w:rsidRPr="00937385" w:rsidRDefault="009D1520" w:rsidP="00C659F6">
      <w:pPr>
        <w:ind w:leftChars="100" w:left="210" w:firstLineChars="100" w:firstLine="200"/>
        <w:rPr>
          <w:rFonts w:ascii="HG丸ｺﾞｼｯｸM-PRO" w:eastAsia="HG丸ｺﾞｼｯｸM-PRO" w:hAnsi="HG丸ｺﾞｼｯｸM-PRO"/>
          <w:sz w:val="20"/>
          <w:szCs w:val="21"/>
        </w:rPr>
      </w:pPr>
      <w:r w:rsidRPr="001D508C">
        <w:rPr>
          <w:rFonts w:ascii="HG丸ｺﾞｼｯｸM-PRO" w:eastAsia="HG丸ｺﾞｼｯｸM-PRO" w:hAnsi="HG丸ｺﾞｼｯｸM-PRO" w:hint="eastAsia"/>
          <w:sz w:val="20"/>
          <w:szCs w:val="21"/>
        </w:rPr>
        <w:t>大阪における</w:t>
      </w:r>
      <w:r w:rsidR="0012366F" w:rsidRPr="001D508C">
        <w:rPr>
          <w:rFonts w:ascii="HG丸ｺﾞｼｯｸM-PRO" w:eastAsia="HG丸ｺﾞｼｯｸM-PRO" w:hAnsi="HG丸ｺﾞｼｯｸM-PRO" w:hint="eastAsia"/>
          <w:sz w:val="20"/>
          <w:szCs w:val="21"/>
        </w:rPr>
        <w:t>今後の</w:t>
      </w:r>
      <w:r w:rsidR="000E2B1E" w:rsidRPr="001D508C">
        <w:rPr>
          <w:rFonts w:ascii="HG丸ｺﾞｼｯｸM-PRO" w:eastAsia="HG丸ｺﾞｼｯｸM-PRO" w:hAnsi="HG丸ｺﾞｼｯｸM-PRO" w:hint="eastAsia"/>
          <w:sz w:val="20"/>
          <w:szCs w:val="21"/>
        </w:rPr>
        <w:t>夜間</w:t>
      </w:r>
      <w:r w:rsidR="0012366F" w:rsidRPr="001D508C">
        <w:rPr>
          <w:rFonts w:ascii="HG丸ｺﾞｼｯｸM-PRO" w:eastAsia="HG丸ｺﾞｼｯｸM-PRO" w:hAnsi="HG丸ｺﾞｼｯｸM-PRO" w:hint="eastAsia"/>
          <w:sz w:val="20"/>
          <w:szCs w:val="21"/>
        </w:rPr>
        <w:t>観光の推進に向け</w:t>
      </w:r>
      <w:r w:rsidR="00672983" w:rsidRPr="001D508C">
        <w:rPr>
          <w:rFonts w:ascii="HG丸ｺﾞｼｯｸM-PRO" w:eastAsia="HG丸ｺﾞｼｯｸM-PRO" w:hAnsi="HG丸ｺﾞｼｯｸM-PRO" w:hint="eastAsia"/>
          <w:sz w:val="20"/>
          <w:szCs w:val="21"/>
        </w:rPr>
        <w:t>て</w:t>
      </w:r>
      <w:r w:rsidR="0012366F" w:rsidRPr="001D508C">
        <w:rPr>
          <w:rFonts w:ascii="HG丸ｺﾞｼｯｸM-PRO" w:eastAsia="HG丸ｺﾞｼｯｸM-PRO" w:hAnsi="HG丸ｺﾞｼｯｸM-PRO" w:hint="eastAsia"/>
          <w:sz w:val="20"/>
          <w:szCs w:val="21"/>
        </w:rPr>
        <w:t>、</w:t>
      </w:r>
      <w:r w:rsidR="00672983" w:rsidRPr="001D508C">
        <w:rPr>
          <w:rFonts w:ascii="HG丸ｺﾞｼｯｸM-PRO" w:eastAsia="HG丸ｺﾞｼｯｸM-PRO" w:hAnsi="HG丸ｺﾞｼｯｸM-PRO" w:hint="eastAsia"/>
          <w:sz w:val="20"/>
          <w:szCs w:val="21"/>
        </w:rPr>
        <w:t>学識経験者などの有識者およびナイトコンテンツ事業</w:t>
      </w:r>
      <w:r w:rsidR="00672983" w:rsidRPr="00D746A6">
        <w:rPr>
          <w:rFonts w:ascii="HG丸ｺﾞｼｯｸM-PRO" w:eastAsia="HG丸ｺﾞｼｯｸM-PRO" w:hAnsi="HG丸ｺﾞｼｯｸM-PRO" w:hint="eastAsia"/>
          <w:sz w:val="20"/>
          <w:szCs w:val="21"/>
        </w:rPr>
        <w:t>者（</w:t>
      </w:r>
      <w:r w:rsidRPr="00D746A6">
        <w:rPr>
          <w:rFonts w:ascii="HG丸ｺﾞｼｯｸM-PRO" w:eastAsia="HG丸ｺﾞｼｯｸM-PRO" w:hAnsi="HG丸ｺﾞｼｯｸM-PRO" w:hint="eastAsia"/>
          <w:sz w:val="20"/>
          <w:szCs w:val="21"/>
        </w:rPr>
        <w:t>文化施設</w:t>
      </w:r>
      <w:r w:rsidR="0012366F" w:rsidRPr="00D746A6">
        <w:rPr>
          <w:rFonts w:ascii="HG丸ｺﾞｼｯｸM-PRO" w:eastAsia="HG丸ｺﾞｼｯｸM-PRO" w:hAnsi="HG丸ｺﾞｼｯｸM-PRO" w:hint="eastAsia"/>
          <w:sz w:val="20"/>
          <w:szCs w:val="21"/>
        </w:rPr>
        <w:t>、</w:t>
      </w:r>
      <w:r w:rsidRPr="00D746A6">
        <w:rPr>
          <w:rFonts w:ascii="HG丸ｺﾞｼｯｸM-PRO" w:eastAsia="HG丸ｺﾞｼｯｸM-PRO" w:hAnsi="HG丸ｺﾞｼｯｸM-PRO" w:hint="eastAsia"/>
          <w:sz w:val="20"/>
          <w:szCs w:val="21"/>
        </w:rPr>
        <w:t>宿泊事業者、交通事業者</w:t>
      </w:r>
      <w:r w:rsidRPr="00937385">
        <w:rPr>
          <w:rFonts w:ascii="HG丸ｺﾞｼｯｸM-PRO" w:eastAsia="HG丸ｺﾞｼｯｸM-PRO" w:hAnsi="HG丸ｺﾞｼｯｸM-PRO" w:hint="eastAsia"/>
          <w:sz w:val="20"/>
          <w:szCs w:val="21"/>
        </w:rPr>
        <w:t>、</w:t>
      </w:r>
      <w:r w:rsidR="00672983" w:rsidRPr="00937385">
        <w:rPr>
          <w:rFonts w:ascii="HG丸ｺﾞｼｯｸM-PRO" w:eastAsia="HG丸ｺﾞｼｯｸM-PRO" w:hAnsi="HG丸ｺﾞｼｯｸM-PRO" w:hint="eastAsia"/>
          <w:sz w:val="20"/>
          <w:szCs w:val="21"/>
        </w:rPr>
        <w:t>イベント主催者</w:t>
      </w:r>
      <w:r w:rsidRPr="00937385">
        <w:rPr>
          <w:rFonts w:ascii="HG丸ｺﾞｼｯｸM-PRO" w:eastAsia="HG丸ｺﾞｼｯｸM-PRO" w:hAnsi="HG丸ｺﾞｼｯｸM-PRO" w:hint="eastAsia"/>
          <w:sz w:val="20"/>
          <w:szCs w:val="21"/>
        </w:rPr>
        <w:t>など</w:t>
      </w:r>
      <w:r w:rsidR="00672983" w:rsidRPr="00937385">
        <w:rPr>
          <w:rFonts w:ascii="HG丸ｺﾞｼｯｸM-PRO" w:eastAsia="HG丸ｺﾞｼｯｸM-PRO" w:hAnsi="HG丸ｺﾞｼｯｸM-PRO" w:hint="eastAsia"/>
          <w:sz w:val="20"/>
          <w:szCs w:val="21"/>
        </w:rPr>
        <w:t>）に対し</w:t>
      </w:r>
      <w:r w:rsidR="000E2B1E" w:rsidRPr="00937385">
        <w:rPr>
          <w:rFonts w:ascii="HG丸ｺﾞｼｯｸM-PRO" w:eastAsia="HG丸ｺﾞｼｯｸM-PRO" w:hAnsi="HG丸ｺﾞｼｯｸM-PRO" w:hint="eastAsia"/>
          <w:sz w:val="20"/>
          <w:szCs w:val="21"/>
        </w:rPr>
        <w:t>て</w:t>
      </w:r>
      <w:r w:rsidRPr="00937385">
        <w:rPr>
          <w:rFonts w:ascii="HG丸ｺﾞｼｯｸM-PRO" w:eastAsia="HG丸ｺﾞｼｯｸM-PRO" w:hAnsi="HG丸ｺﾞｼｯｸM-PRO" w:hint="eastAsia"/>
          <w:sz w:val="20"/>
          <w:szCs w:val="21"/>
        </w:rPr>
        <w:t>、</w:t>
      </w:r>
      <w:r w:rsidR="00672983" w:rsidRPr="00937385">
        <w:rPr>
          <w:rFonts w:ascii="HG丸ｺﾞｼｯｸM-PRO" w:eastAsia="HG丸ｺﾞｼｯｸM-PRO" w:hAnsi="HG丸ｺﾞｼｯｸM-PRO" w:hint="eastAsia"/>
          <w:sz w:val="20"/>
          <w:szCs w:val="21"/>
        </w:rPr>
        <w:t>ヒアリング</w:t>
      </w:r>
      <w:r w:rsidR="000E2B1E" w:rsidRPr="00937385">
        <w:rPr>
          <w:rFonts w:ascii="HG丸ｺﾞｼｯｸM-PRO" w:eastAsia="HG丸ｺﾞｼｯｸM-PRO" w:hAnsi="HG丸ｺﾞｼｯｸM-PRO" w:hint="eastAsia"/>
          <w:sz w:val="20"/>
          <w:szCs w:val="21"/>
        </w:rPr>
        <w:t>による調査</w:t>
      </w:r>
      <w:r w:rsidR="00672983" w:rsidRPr="00937385">
        <w:rPr>
          <w:rFonts w:ascii="HG丸ｺﾞｼｯｸM-PRO" w:eastAsia="HG丸ｺﾞｼｯｸM-PRO" w:hAnsi="HG丸ｺﾞｼｯｸM-PRO" w:hint="eastAsia"/>
          <w:sz w:val="20"/>
          <w:szCs w:val="21"/>
        </w:rPr>
        <w:t>を実施し、</w:t>
      </w:r>
      <w:r w:rsidR="0012366F" w:rsidRPr="00937385">
        <w:rPr>
          <w:rFonts w:ascii="HG丸ｺﾞｼｯｸM-PRO" w:eastAsia="HG丸ｺﾞｼｯｸM-PRO" w:hAnsi="HG丸ｺﾞｼｯｸM-PRO" w:hint="eastAsia"/>
          <w:sz w:val="20"/>
          <w:szCs w:val="21"/>
        </w:rPr>
        <w:t>課題抽出とその解決のための</w:t>
      </w:r>
      <w:r w:rsidR="000E2B1E" w:rsidRPr="00937385">
        <w:rPr>
          <w:rFonts w:ascii="HG丸ｺﾞｼｯｸM-PRO" w:eastAsia="HG丸ｺﾞｼｯｸM-PRO" w:hAnsi="HG丸ｺﾞｼｯｸM-PRO" w:hint="eastAsia"/>
          <w:sz w:val="20"/>
          <w:szCs w:val="21"/>
        </w:rPr>
        <w:t>手法</w:t>
      </w:r>
      <w:r w:rsidR="0012366F" w:rsidRPr="00937385">
        <w:rPr>
          <w:rFonts w:ascii="HG丸ｺﾞｼｯｸM-PRO" w:eastAsia="HG丸ｺﾞｼｯｸM-PRO" w:hAnsi="HG丸ｺﾞｼｯｸM-PRO" w:hint="eastAsia"/>
          <w:sz w:val="20"/>
          <w:szCs w:val="21"/>
        </w:rPr>
        <w:t>について</w:t>
      </w:r>
      <w:r w:rsidR="00672983" w:rsidRPr="00937385">
        <w:rPr>
          <w:rFonts w:ascii="HG丸ｺﾞｼｯｸM-PRO" w:eastAsia="HG丸ｺﾞｼｯｸM-PRO" w:hAnsi="HG丸ｺﾞｼｯｸM-PRO" w:hint="eastAsia"/>
          <w:sz w:val="20"/>
          <w:szCs w:val="21"/>
        </w:rPr>
        <w:t>まとめること。</w:t>
      </w:r>
    </w:p>
    <w:p w14:paraId="5A5A10C5" w14:textId="6FF4775F" w:rsidR="00F372A0" w:rsidRPr="00D746A6" w:rsidRDefault="00F372A0" w:rsidP="00C659F6">
      <w:pPr>
        <w:ind w:leftChars="100" w:left="210" w:firstLineChars="100" w:firstLine="200"/>
        <w:rPr>
          <w:rFonts w:ascii="HG丸ｺﾞｼｯｸM-PRO" w:eastAsia="HG丸ｺﾞｼｯｸM-PRO" w:hAnsi="HG丸ｺﾞｼｯｸM-PRO"/>
          <w:sz w:val="20"/>
          <w:szCs w:val="21"/>
        </w:rPr>
      </w:pPr>
      <w:bookmarkStart w:id="6" w:name="_Hlk235538935"/>
      <w:r w:rsidRPr="00937385">
        <w:rPr>
          <w:rFonts w:ascii="HG丸ｺﾞｼｯｸM-PRO" w:eastAsia="HG丸ｺﾞｼｯｸM-PRO" w:hAnsi="HG丸ｺﾞｼｯｸM-PRO" w:hint="eastAsia"/>
          <w:sz w:val="20"/>
          <w:szCs w:val="21"/>
        </w:rPr>
        <w:t>※最低でも5名以上（有識者2名以上、</w:t>
      </w:r>
      <w:r w:rsidR="0067319C" w:rsidRPr="00937385">
        <w:rPr>
          <w:rFonts w:ascii="HG丸ｺﾞｼｯｸM-PRO" w:eastAsia="HG丸ｺﾞｼｯｸM-PRO" w:hAnsi="HG丸ｺﾞｼｯｸM-PRO" w:hint="eastAsia"/>
          <w:sz w:val="20"/>
          <w:szCs w:val="21"/>
        </w:rPr>
        <w:t>異業種の</w:t>
      </w:r>
      <w:r w:rsidRPr="00937385">
        <w:rPr>
          <w:rFonts w:ascii="HG丸ｺﾞｼｯｸM-PRO" w:eastAsia="HG丸ｺﾞｼｯｸM-PRO" w:hAnsi="HG丸ｺﾞｼｯｸM-PRO" w:hint="eastAsia"/>
          <w:sz w:val="20"/>
          <w:szCs w:val="21"/>
        </w:rPr>
        <w:t>コンテンツ</w:t>
      </w:r>
      <w:r w:rsidRPr="00D746A6">
        <w:rPr>
          <w:rFonts w:ascii="HG丸ｺﾞｼｯｸM-PRO" w:eastAsia="HG丸ｺﾞｼｯｸM-PRO" w:hAnsi="HG丸ｺﾞｼｯｸM-PRO" w:hint="eastAsia"/>
          <w:sz w:val="20"/>
          <w:szCs w:val="21"/>
        </w:rPr>
        <w:t>事業者3名以上）</w:t>
      </w:r>
      <w:r w:rsidR="00A87A2E" w:rsidRPr="00D746A6">
        <w:rPr>
          <w:rFonts w:ascii="HG丸ｺﾞｼｯｸM-PRO" w:eastAsia="HG丸ｺﾞｼｯｸM-PRO" w:hAnsi="HG丸ｺﾞｼｯｸM-PRO" w:hint="eastAsia"/>
          <w:sz w:val="20"/>
          <w:szCs w:val="21"/>
        </w:rPr>
        <w:t>を対象に実施すること。</w:t>
      </w:r>
    </w:p>
    <w:bookmarkEnd w:id="6"/>
    <w:p w14:paraId="4722B044" w14:textId="31E5A3C1" w:rsidR="00672983" w:rsidRPr="001D508C" w:rsidRDefault="00672983" w:rsidP="00672983">
      <w:pPr>
        <w:ind w:firstLineChars="100" w:firstLine="201"/>
        <w:rPr>
          <w:rFonts w:ascii="HG丸ｺﾞｼｯｸM-PRO" w:eastAsia="HG丸ｺﾞｼｯｸM-PRO" w:hAnsi="HG丸ｺﾞｼｯｸM-PRO"/>
          <w:b/>
          <w:bCs/>
          <w:sz w:val="20"/>
          <w:szCs w:val="21"/>
          <w:u w:val="single"/>
        </w:rPr>
      </w:pPr>
      <w:r w:rsidRPr="001D508C">
        <w:rPr>
          <w:rFonts w:ascii="HG丸ｺﾞｼｯｸM-PRO" w:eastAsia="HG丸ｺﾞｼｯｸM-PRO" w:hAnsi="HG丸ｺﾞｼｯｸM-PRO" w:hint="eastAsia"/>
          <w:b/>
          <w:bCs/>
          <w:sz w:val="20"/>
          <w:szCs w:val="21"/>
          <w:u w:val="single"/>
        </w:rPr>
        <w:lastRenderedPageBreak/>
        <w:t>ウ．訪日前外国人旅行者へのニーズ調査</w:t>
      </w:r>
    </w:p>
    <w:p w14:paraId="0DBF766F" w14:textId="00973E7F" w:rsidR="00EB79D2" w:rsidRPr="00EB79D2" w:rsidRDefault="00EB79D2" w:rsidP="00EB79D2">
      <w:pPr>
        <w:ind w:leftChars="100" w:left="210" w:firstLineChars="100" w:firstLine="200"/>
        <w:rPr>
          <w:rFonts w:ascii="HG丸ｺﾞｼｯｸM-PRO" w:eastAsia="HG丸ｺﾞｼｯｸM-PRO" w:hAnsi="HG丸ｺﾞｼｯｸM-PRO"/>
          <w:sz w:val="20"/>
          <w:szCs w:val="21"/>
          <w:highlight w:val="cyan"/>
        </w:rPr>
      </w:pPr>
      <w:r w:rsidRPr="001D508C">
        <w:rPr>
          <w:rFonts w:ascii="HG丸ｺﾞｼｯｸM-PRO" w:eastAsia="HG丸ｺﾞｼｯｸM-PRO" w:hAnsi="HG丸ｺﾞｼｯｸM-PRO" w:hint="eastAsia"/>
          <w:sz w:val="20"/>
          <w:szCs w:val="21"/>
        </w:rPr>
        <w:t>大阪の</w:t>
      </w:r>
      <w:r w:rsidR="00672983" w:rsidRPr="001D508C">
        <w:rPr>
          <w:rFonts w:ascii="HG丸ｺﾞｼｯｸM-PRO" w:eastAsia="HG丸ｺﾞｼｯｸM-PRO" w:hAnsi="HG丸ｺﾞｼｯｸM-PRO" w:hint="eastAsia"/>
          <w:sz w:val="20"/>
          <w:szCs w:val="21"/>
        </w:rPr>
        <w:t>認知度</w:t>
      </w:r>
      <w:r w:rsidRPr="001D508C">
        <w:rPr>
          <w:rFonts w:ascii="HG丸ｺﾞｼｯｸM-PRO" w:eastAsia="HG丸ｺﾞｼｯｸM-PRO" w:hAnsi="HG丸ｺﾞｼｯｸM-PRO" w:hint="eastAsia"/>
          <w:sz w:val="20"/>
          <w:szCs w:val="21"/>
        </w:rPr>
        <w:t>、</w:t>
      </w:r>
      <w:r w:rsidR="000E2B1E" w:rsidRPr="001D508C">
        <w:rPr>
          <w:rFonts w:ascii="HG丸ｺﾞｼｯｸM-PRO" w:eastAsia="HG丸ｺﾞｼｯｸM-PRO" w:hAnsi="HG丸ｺﾞｼｯｸM-PRO" w:hint="eastAsia"/>
          <w:sz w:val="20"/>
          <w:szCs w:val="21"/>
        </w:rPr>
        <w:t>大阪観光への関心や夜間観光へのニーズ</w:t>
      </w:r>
      <w:r w:rsidRPr="001D508C">
        <w:rPr>
          <w:rFonts w:ascii="HG丸ｺﾞｼｯｸM-PRO" w:eastAsia="HG丸ｺﾞｼｯｸM-PRO" w:hAnsi="HG丸ｺﾞｼｯｸM-PRO" w:hint="eastAsia"/>
          <w:sz w:val="20"/>
          <w:szCs w:val="21"/>
        </w:rPr>
        <w:t>を把握するため、</w:t>
      </w:r>
      <w:r w:rsidR="00672983" w:rsidRPr="001D508C">
        <w:rPr>
          <w:rFonts w:ascii="HG丸ｺﾞｼｯｸM-PRO" w:eastAsia="HG丸ｺﾞｼｯｸM-PRO" w:hAnsi="HG丸ｺﾞｼｯｸM-PRO" w:hint="eastAsia"/>
          <w:sz w:val="20"/>
          <w:szCs w:val="21"/>
        </w:rPr>
        <w:t>訪日前の外国人旅行者に対して、</w:t>
      </w:r>
      <w:r w:rsidRPr="001D508C">
        <w:rPr>
          <w:rFonts w:ascii="HG丸ｺﾞｼｯｸM-PRO" w:eastAsia="HG丸ｺﾞｼｯｸM-PRO" w:hAnsi="HG丸ｺﾞｼｯｸM-PRO" w:hint="eastAsia"/>
          <w:sz w:val="20"/>
          <w:szCs w:val="21"/>
        </w:rPr>
        <w:t>インターネットを利用したアンケ</w:t>
      </w:r>
      <w:r w:rsidRPr="00672983">
        <w:rPr>
          <w:rFonts w:ascii="HG丸ｺﾞｼｯｸM-PRO" w:eastAsia="HG丸ｺﾞｼｯｸM-PRO" w:hAnsi="HG丸ｺﾞｼｯｸM-PRO" w:hint="eastAsia"/>
          <w:sz w:val="20"/>
          <w:szCs w:val="21"/>
        </w:rPr>
        <w:t>ート調査を実施すること。</w:t>
      </w:r>
    </w:p>
    <w:p w14:paraId="43F2D968" w14:textId="3E159F02" w:rsidR="00EB79D2" w:rsidRDefault="00EB79D2" w:rsidP="009D1520">
      <w:pPr>
        <w:ind w:left="400" w:hangingChars="200" w:hanging="400"/>
        <w:rPr>
          <w:rFonts w:ascii="HG丸ｺﾞｼｯｸM-PRO" w:eastAsia="HG丸ｺﾞｼｯｸM-PRO" w:hAnsi="HG丸ｺﾞｼｯｸM-PRO"/>
          <w:sz w:val="20"/>
          <w:szCs w:val="21"/>
        </w:rPr>
      </w:pPr>
    </w:p>
    <w:p w14:paraId="71CD413E" w14:textId="15522326" w:rsidR="009D1520" w:rsidRDefault="009D1520" w:rsidP="009D1520">
      <w:pPr>
        <w:ind w:firstLineChars="50" w:firstLine="100"/>
        <w:rPr>
          <w:rFonts w:ascii="HG丸ｺﾞｼｯｸM-PRO" w:eastAsia="HG丸ｺﾞｼｯｸM-PRO" w:hAnsi="HG丸ｺﾞｼｯｸM-PRO"/>
          <w:sz w:val="20"/>
          <w:szCs w:val="21"/>
        </w:rPr>
      </w:pPr>
      <w:r w:rsidRPr="0042102B">
        <w:rPr>
          <w:rFonts w:ascii="HG丸ｺﾞｼｯｸM-PRO" w:eastAsia="HG丸ｺﾞｼｯｸM-PRO" w:hAnsi="HG丸ｺﾞｼｯｸM-PRO" w:hint="eastAsia"/>
          <w:sz w:val="20"/>
          <w:szCs w:val="21"/>
        </w:rPr>
        <w:t>【</w:t>
      </w:r>
      <w:r>
        <w:rPr>
          <w:rFonts w:ascii="HG丸ｺﾞｼｯｸM-PRO" w:eastAsia="HG丸ｺﾞｼｯｸM-PRO" w:hAnsi="HG丸ｺﾞｼｯｸM-PRO" w:hint="eastAsia"/>
          <w:sz w:val="20"/>
          <w:szCs w:val="21"/>
        </w:rPr>
        <w:t>（</w:t>
      </w:r>
      <w:r w:rsidR="00B30E8B">
        <w:rPr>
          <w:rFonts w:ascii="HG丸ｺﾞｼｯｸM-PRO" w:eastAsia="HG丸ｺﾞｼｯｸM-PRO" w:hAnsi="HG丸ｺﾞｼｯｸM-PRO" w:hint="eastAsia"/>
          <w:sz w:val="20"/>
          <w:szCs w:val="21"/>
        </w:rPr>
        <w:t>２</w:t>
      </w:r>
      <w:r>
        <w:rPr>
          <w:rFonts w:ascii="HG丸ｺﾞｼｯｸM-PRO" w:eastAsia="HG丸ｺﾞｼｯｸM-PRO" w:hAnsi="HG丸ｺﾞｼｯｸM-PRO" w:hint="eastAsia"/>
          <w:sz w:val="20"/>
          <w:szCs w:val="21"/>
        </w:rPr>
        <w:t>）</w:t>
      </w:r>
      <w:r w:rsidRPr="0042102B">
        <w:rPr>
          <w:rFonts w:ascii="HG丸ｺﾞｼｯｸM-PRO" w:eastAsia="HG丸ｺﾞｼｯｸM-PRO" w:hAnsi="HG丸ｺﾞｼｯｸM-PRO" w:hint="eastAsia"/>
          <w:sz w:val="20"/>
          <w:szCs w:val="21"/>
        </w:rPr>
        <w:t>留意点】</w:t>
      </w:r>
    </w:p>
    <w:tbl>
      <w:tblPr>
        <w:tblStyle w:val="a3"/>
        <w:tblW w:w="0" w:type="auto"/>
        <w:tblInd w:w="137" w:type="dxa"/>
        <w:tblLook w:val="04A0" w:firstRow="1" w:lastRow="0" w:firstColumn="1" w:lastColumn="0" w:noHBand="0" w:noVBand="1"/>
      </w:tblPr>
      <w:tblGrid>
        <w:gridCol w:w="851"/>
        <w:gridCol w:w="8526"/>
      </w:tblGrid>
      <w:tr w:rsidR="009D1520" w14:paraId="2A967F1D" w14:textId="77777777" w:rsidTr="0014735A">
        <w:tc>
          <w:tcPr>
            <w:tcW w:w="851" w:type="dxa"/>
          </w:tcPr>
          <w:p w14:paraId="6A4CE660" w14:textId="4C6A769D" w:rsidR="009D1520" w:rsidRPr="001D508C" w:rsidRDefault="009D1520" w:rsidP="0014735A">
            <w:pPr>
              <w:jc w:val="center"/>
              <w:rPr>
                <w:rFonts w:ascii="HG丸ｺﾞｼｯｸM-PRO" w:eastAsia="HG丸ｺﾞｼｯｸM-PRO" w:hAnsi="HG丸ｺﾞｼｯｸM-PRO"/>
                <w:sz w:val="20"/>
                <w:szCs w:val="21"/>
              </w:rPr>
            </w:pPr>
            <w:r w:rsidRPr="001D508C">
              <w:rPr>
                <w:rFonts w:ascii="HG丸ｺﾞｼｯｸM-PRO" w:eastAsia="HG丸ｺﾞｼｯｸM-PRO" w:hAnsi="HG丸ｺﾞｼｯｸM-PRO" w:hint="eastAsia"/>
                <w:sz w:val="20"/>
                <w:szCs w:val="21"/>
              </w:rPr>
              <w:t>ア～</w:t>
            </w:r>
            <w:r w:rsidR="00B30E8B" w:rsidRPr="001D508C">
              <w:rPr>
                <w:rFonts w:ascii="HG丸ｺﾞｼｯｸM-PRO" w:eastAsia="HG丸ｺﾞｼｯｸM-PRO" w:hAnsi="HG丸ｺﾞｼｯｸM-PRO" w:hint="eastAsia"/>
                <w:sz w:val="20"/>
                <w:szCs w:val="21"/>
              </w:rPr>
              <w:t>ウ</w:t>
            </w:r>
          </w:p>
          <w:p w14:paraId="232EDEA6" w14:textId="77777777" w:rsidR="009D1520" w:rsidRPr="001D508C" w:rsidRDefault="009D1520" w:rsidP="0014735A">
            <w:pPr>
              <w:jc w:val="center"/>
              <w:rPr>
                <w:rFonts w:ascii="HG丸ｺﾞｼｯｸM-PRO" w:eastAsia="HG丸ｺﾞｼｯｸM-PRO" w:hAnsi="HG丸ｺﾞｼｯｸM-PRO"/>
                <w:sz w:val="20"/>
                <w:szCs w:val="21"/>
              </w:rPr>
            </w:pPr>
            <w:r w:rsidRPr="001D508C">
              <w:rPr>
                <w:rFonts w:ascii="HG丸ｺﾞｼｯｸM-PRO" w:eastAsia="HG丸ｺﾞｼｯｸM-PRO" w:hAnsi="HG丸ｺﾞｼｯｸM-PRO"/>
                <w:sz w:val="20"/>
                <w:szCs w:val="21"/>
              </w:rPr>
              <w:t>共通</w:t>
            </w:r>
          </w:p>
        </w:tc>
        <w:tc>
          <w:tcPr>
            <w:tcW w:w="8526" w:type="dxa"/>
          </w:tcPr>
          <w:p w14:paraId="58203DC0" w14:textId="77777777" w:rsidR="009D1520" w:rsidRPr="001D508C" w:rsidRDefault="009D1520" w:rsidP="0014735A">
            <w:pPr>
              <w:rPr>
                <w:rFonts w:ascii="HG丸ｺﾞｼｯｸM-PRO" w:eastAsia="HG丸ｺﾞｼｯｸM-PRO" w:hAnsi="HG丸ｺﾞｼｯｸM-PRO"/>
                <w:sz w:val="20"/>
                <w:szCs w:val="21"/>
              </w:rPr>
            </w:pPr>
            <w:r w:rsidRPr="001D508C">
              <w:rPr>
                <w:rFonts w:ascii="HG丸ｺﾞｼｯｸM-PRO" w:eastAsia="HG丸ｺﾞｼｯｸM-PRO" w:hAnsi="HG丸ｺﾞｼｯｸM-PRO" w:hint="eastAsia"/>
                <w:sz w:val="20"/>
                <w:szCs w:val="21"/>
              </w:rPr>
              <w:t>○事業の主旨を鑑み、上記に加えて必要な調査があれば追加して提案すること。</w:t>
            </w:r>
          </w:p>
          <w:p w14:paraId="67EDD879" w14:textId="4BB04F08" w:rsidR="00B30E8B" w:rsidRPr="001D508C" w:rsidRDefault="009D1520" w:rsidP="00B30E8B">
            <w:pPr>
              <w:ind w:left="200" w:hangingChars="100" w:hanging="200"/>
              <w:rPr>
                <w:rFonts w:ascii="HG丸ｺﾞｼｯｸM-PRO" w:eastAsia="HG丸ｺﾞｼｯｸM-PRO" w:hAnsi="HG丸ｺﾞｼｯｸM-PRO"/>
                <w:sz w:val="20"/>
                <w:szCs w:val="21"/>
              </w:rPr>
            </w:pPr>
            <w:r w:rsidRPr="001D508C">
              <w:rPr>
                <w:rFonts w:ascii="HG丸ｺﾞｼｯｸM-PRO" w:eastAsia="HG丸ｺﾞｼｯｸM-PRO" w:hAnsi="HG丸ｺﾞｼｯｸM-PRO" w:hint="eastAsia"/>
                <w:sz w:val="20"/>
                <w:szCs w:val="21"/>
              </w:rPr>
              <w:t>○調査内容（設問項目）については、</w:t>
            </w:r>
            <w:r w:rsidRPr="001D508C">
              <w:rPr>
                <w:rFonts w:ascii="HG丸ｺﾞｼｯｸM-PRO" w:eastAsia="HG丸ｺﾞｼｯｸM-PRO" w:hAnsi="HG丸ｺﾞｼｯｸM-PRO"/>
                <w:sz w:val="20"/>
                <w:szCs w:val="21"/>
              </w:rPr>
              <w:t>より効果的な調査となるよう、大阪府と受注者にて詳細を協議の上、決定する。</w:t>
            </w:r>
          </w:p>
        </w:tc>
      </w:tr>
      <w:tr w:rsidR="00B30E8B" w:rsidRPr="00937385" w14:paraId="0EAF96F5" w14:textId="77777777" w:rsidTr="0014735A">
        <w:tc>
          <w:tcPr>
            <w:tcW w:w="851" w:type="dxa"/>
          </w:tcPr>
          <w:p w14:paraId="73D92F68" w14:textId="2BDC8075" w:rsidR="00B30E8B" w:rsidRPr="00937385" w:rsidRDefault="00B30E8B" w:rsidP="0014735A">
            <w:pPr>
              <w:jc w:val="center"/>
              <w:rPr>
                <w:rFonts w:ascii="HG丸ｺﾞｼｯｸM-PRO" w:eastAsia="HG丸ｺﾞｼｯｸM-PRO" w:hAnsi="HG丸ｺﾞｼｯｸM-PRO"/>
                <w:sz w:val="20"/>
                <w:szCs w:val="21"/>
              </w:rPr>
            </w:pPr>
            <w:r w:rsidRPr="00937385">
              <w:rPr>
                <w:rFonts w:ascii="HG丸ｺﾞｼｯｸM-PRO" w:eastAsia="HG丸ｺﾞｼｯｸM-PRO" w:hAnsi="HG丸ｺﾞｼｯｸM-PRO" w:hint="eastAsia"/>
                <w:sz w:val="20"/>
                <w:szCs w:val="21"/>
              </w:rPr>
              <w:t>ウ</w:t>
            </w:r>
          </w:p>
        </w:tc>
        <w:tc>
          <w:tcPr>
            <w:tcW w:w="8526" w:type="dxa"/>
          </w:tcPr>
          <w:p w14:paraId="17405EF5" w14:textId="77777777" w:rsidR="00B30E8B" w:rsidRPr="00937385" w:rsidRDefault="00B30E8B" w:rsidP="00B30E8B">
            <w:pPr>
              <w:rPr>
                <w:rFonts w:ascii="HG丸ｺﾞｼｯｸM-PRO" w:eastAsia="HG丸ｺﾞｼｯｸM-PRO" w:hAnsi="HG丸ｺﾞｼｯｸM-PRO"/>
                <w:sz w:val="20"/>
                <w:szCs w:val="21"/>
              </w:rPr>
            </w:pPr>
            <w:r w:rsidRPr="00937385">
              <w:rPr>
                <w:rFonts w:ascii="HG丸ｺﾞｼｯｸM-PRO" w:eastAsia="HG丸ｺﾞｼｯｸM-PRO" w:hAnsi="HG丸ｺﾞｼｯｸM-PRO" w:hint="eastAsia"/>
                <w:sz w:val="20"/>
                <w:szCs w:val="21"/>
              </w:rPr>
              <w:t>○調査対象国は、訪日・来阪実績や調査目的、今後の市場動向等を踏まえて、複数の国を設定</w:t>
            </w:r>
          </w:p>
          <w:p w14:paraId="4854DB0C" w14:textId="67BCF9F9" w:rsidR="00B0057F" w:rsidRPr="00937385" w:rsidRDefault="00B30E8B" w:rsidP="00B30E8B">
            <w:pPr>
              <w:ind w:firstLineChars="100" w:firstLine="200"/>
              <w:rPr>
                <w:rFonts w:ascii="HG丸ｺﾞｼｯｸM-PRO" w:eastAsia="HG丸ｺﾞｼｯｸM-PRO" w:hAnsi="HG丸ｺﾞｼｯｸM-PRO"/>
                <w:sz w:val="20"/>
                <w:szCs w:val="21"/>
              </w:rPr>
            </w:pPr>
            <w:r w:rsidRPr="00937385">
              <w:rPr>
                <w:rFonts w:ascii="HG丸ｺﾞｼｯｸM-PRO" w:eastAsia="HG丸ｺﾞｼｯｸM-PRO" w:hAnsi="HG丸ｺﾞｼｯｸM-PRO" w:hint="eastAsia"/>
                <w:sz w:val="20"/>
                <w:szCs w:val="21"/>
              </w:rPr>
              <w:t>すること。</w:t>
            </w:r>
          </w:p>
          <w:p w14:paraId="6DFC9A12" w14:textId="76D8AF51" w:rsidR="00B30E8B" w:rsidRPr="00937385" w:rsidRDefault="00341A2F" w:rsidP="00331224">
            <w:pPr>
              <w:rPr>
                <w:rFonts w:ascii="HG丸ｺﾞｼｯｸM-PRO" w:eastAsia="HG丸ｺﾞｼｯｸM-PRO" w:hAnsi="HG丸ｺﾞｼｯｸM-PRO"/>
                <w:sz w:val="20"/>
                <w:szCs w:val="21"/>
              </w:rPr>
            </w:pPr>
            <w:r w:rsidRPr="00937385">
              <w:rPr>
                <w:rFonts w:ascii="HG丸ｺﾞｼｯｸM-PRO" w:eastAsia="HG丸ｺﾞｼｯｸM-PRO" w:hAnsi="HG丸ｺﾞｼｯｸM-PRO" w:hint="eastAsia"/>
                <w:sz w:val="20"/>
                <w:szCs w:val="21"/>
              </w:rPr>
              <w:t xml:space="preserve">　</w:t>
            </w:r>
            <w:r w:rsidR="00BB0213" w:rsidRPr="00937385">
              <w:rPr>
                <w:rFonts w:ascii="HG丸ｺﾞｼｯｸM-PRO" w:eastAsia="HG丸ｺﾞｼｯｸM-PRO" w:hAnsi="HG丸ｺﾞｼｯｸM-PRO" w:hint="eastAsia"/>
                <w:sz w:val="20"/>
                <w:szCs w:val="21"/>
              </w:rPr>
              <w:t>ただし、調査対象国は、少なくとも来阪外国人旅行者の主要な市場である東アジア</w:t>
            </w:r>
            <w:r w:rsidR="00BB0213" w:rsidRPr="00937385">
              <w:rPr>
                <w:rFonts w:ascii="HG丸ｺﾞｼｯｸM-PRO" w:eastAsia="HG丸ｺﾞｼｯｸM-PRO" w:hAnsi="HG丸ｺﾞｼｯｸM-PRO"/>
                <w:sz w:val="20"/>
                <w:szCs w:val="21"/>
              </w:rPr>
              <w:t>3</w:t>
            </w:r>
            <w:r w:rsidR="00BB0213" w:rsidRPr="00937385">
              <w:rPr>
                <w:rFonts w:ascii="HG丸ｺﾞｼｯｸM-PRO" w:eastAsia="HG丸ｺﾞｼｯｸM-PRO" w:hAnsi="HG丸ｺﾞｼｯｸM-PRO" w:hint="eastAsia"/>
                <w:sz w:val="20"/>
                <w:szCs w:val="21"/>
              </w:rPr>
              <w:t>ヶ</w:t>
            </w:r>
            <w:r w:rsidR="00BB0213" w:rsidRPr="00937385">
              <w:rPr>
                <w:rFonts w:ascii="HG丸ｺﾞｼｯｸM-PRO" w:eastAsia="HG丸ｺﾞｼｯｸM-PRO" w:hAnsi="HG丸ｺﾞｼｯｸM-PRO"/>
                <w:sz w:val="20"/>
                <w:szCs w:val="21"/>
              </w:rPr>
              <w:t>国（中国、韓国、</w:t>
            </w:r>
            <w:r w:rsidR="003F75B7" w:rsidRPr="00937385">
              <w:rPr>
                <w:rFonts w:ascii="HG丸ｺﾞｼｯｸM-PRO" w:eastAsia="HG丸ｺﾞｼｯｸM-PRO" w:hAnsi="HG丸ｺﾞｼｯｸM-PRO" w:hint="eastAsia"/>
                <w:sz w:val="20"/>
                <w:szCs w:val="21"/>
              </w:rPr>
              <w:t>台湾</w:t>
            </w:r>
            <w:r w:rsidR="00BB0213" w:rsidRPr="00937385">
              <w:rPr>
                <w:rFonts w:ascii="HG丸ｺﾞｼｯｸM-PRO" w:eastAsia="HG丸ｺﾞｼｯｸM-PRO" w:hAnsi="HG丸ｺﾞｼｯｸM-PRO"/>
                <w:sz w:val="20"/>
                <w:szCs w:val="21"/>
              </w:rPr>
              <w:t>）</w:t>
            </w:r>
            <w:r w:rsidR="00BB0213" w:rsidRPr="00937385">
              <w:rPr>
                <w:rFonts w:ascii="HG丸ｺﾞｼｯｸM-PRO" w:eastAsia="HG丸ｺﾞｼｯｸM-PRO" w:hAnsi="HG丸ｺﾞｼｯｸM-PRO" w:hint="eastAsia"/>
                <w:sz w:val="20"/>
                <w:szCs w:val="21"/>
              </w:rPr>
              <w:t>に加えて、</w:t>
            </w:r>
            <w:r w:rsidR="00BB0213" w:rsidRPr="00937385">
              <w:rPr>
                <w:rFonts w:ascii="HG丸ｺﾞｼｯｸM-PRO" w:eastAsia="HG丸ｺﾞｼｯｸM-PRO" w:hAnsi="HG丸ｺﾞｼｯｸM-PRO"/>
                <w:sz w:val="20"/>
                <w:szCs w:val="21"/>
              </w:rPr>
              <w:t>東南アジア1</w:t>
            </w:r>
            <w:r w:rsidR="00BB0213" w:rsidRPr="00937385">
              <w:rPr>
                <w:rFonts w:ascii="HG丸ｺﾞｼｯｸM-PRO" w:eastAsia="HG丸ｺﾞｼｯｸM-PRO" w:hAnsi="HG丸ｺﾞｼｯｸM-PRO" w:hint="eastAsia"/>
                <w:sz w:val="20"/>
                <w:szCs w:val="21"/>
              </w:rPr>
              <w:t>ヶ国（タイ、ベトナム、インドネシア等）</w:t>
            </w:r>
            <w:r w:rsidR="00BB0213" w:rsidRPr="00937385">
              <w:rPr>
                <w:rFonts w:ascii="HG丸ｺﾞｼｯｸM-PRO" w:eastAsia="HG丸ｺﾞｼｯｸM-PRO" w:hAnsi="HG丸ｺﾞｼｯｸM-PRO"/>
                <w:sz w:val="20"/>
                <w:szCs w:val="21"/>
              </w:rPr>
              <w:t>及び欧米豪3</w:t>
            </w:r>
            <w:r w:rsidR="00BB0213" w:rsidRPr="00937385">
              <w:rPr>
                <w:rFonts w:ascii="HG丸ｺﾞｼｯｸM-PRO" w:eastAsia="HG丸ｺﾞｼｯｸM-PRO" w:hAnsi="HG丸ｺﾞｼｯｸM-PRO" w:hint="eastAsia"/>
                <w:sz w:val="20"/>
                <w:szCs w:val="21"/>
              </w:rPr>
              <w:t>ヶ</w:t>
            </w:r>
            <w:r w:rsidR="00BB0213" w:rsidRPr="00937385">
              <w:rPr>
                <w:rFonts w:ascii="HG丸ｺﾞｼｯｸM-PRO" w:eastAsia="HG丸ｺﾞｼｯｸM-PRO" w:hAnsi="HG丸ｺﾞｼｯｸM-PRO"/>
                <w:sz w:val="20"/>
                <w:szCs w:val="21"/>
              </w:rPr>
              <w:t>国（米国、豪州、カナダ、英国等）を含むものとし、各国におけるサンプル数は300以上を確保すること。</w:t>
            </w:r>
          </w:p>
        </w:tc>
      </w:tr>
    </w:tbl>
    <w:p w14:paraId="1A11253E" w14:textId="77777777" w:rsidR="00587AB2" w:rsidRPr="00937385" w:rsidRDefault="00587AB2" w:rsidP="00C4724F">
      <w:pPr>
        <w:ind w:firstLineChars="50" w:firstLine="100"/>
        <w:rPr>
          <w:rFonts w:ascii="HG丸ｺﾞｼｯｸM-PRO" w:eastAsia="HG丸ｺﾞｼｯｸM-PRO" w:hAnsi="HG丸ｺﾞｼｯｸM-PRO"/>
          <w:sz w:val="20"/>
          <w:szCs w:val="21"/>
        </w:rPr>
      </w:pPr>
    </w:p>
    <w:p w14:paraId="2FA8E8E1" w14:textId="55F2B317" w:rsidR="00C4724F" w:rsidRPr="00937385" w:rsidRDefault="00C4724F" w:rsidP="00C4724F">
      <w:pPr>
        <w:ind w:firstLineChars="50" w:firstLine="100"/>
        <w:rPr>
          <w:rFonts w:ascii="HG丸ｺﾞｼｯｸM-PRO" w:eastAsia="HG丸ｺﾞｼｯｸM-PRO" w:hAnsi="HG丸ｺﾞｼｯｸM-PRO"/>
          <w:sz w:val="20"/>
          <w:szCs w:val="21"/>
        </w:rPr>
      </w:pPr>
      <w:r w:rsidRPr="00937385">
        <w:rPr>
          <w:rFonts w:ascii="HG丸ｺﾞｼｯｸM-PRO" w:eastAsia="HG丸ｺﾞｼｯｸM-PRO" w:hAnsi="HG丸ｺﾞｼｯｸM-PRO" w:hint="eastAsia"/>
          <w:sz w:val="20"/>
          <w:szCs w:val="21"/>
        </w:rPr>
        <w:t>【（１）</w:t>
      </w:r>
      <w:r w:rsidR="00B30E8B" w:rsidRPr="00937385">
        <w:rPr>
          <w:rFonts w:ascii="HG丸ｺﾞｼｯｸM-PRO" w:eastAsia="HG丸ｺﾞｼｯｸM-PRO" w:hAnsi="HG丸ｺﾞｼｯｸM-PRO" w:hint="eastAsia"/>
          <w:sz w:val="20"/>
          <w:szCs w:val="21"/>
        </w:rPr>
        <w:t>および</w:t>
      </w:r>
      <w:r w:rsidRPr="00937385">
        <w:rPr>
          <w:rFonts w:ascii="HG丸ｺﾞｼｯｸM-PRO" w:eastAsia="HG丸ｺﾞｼｯｸM-PRO" w:hAnsi="HG丸ｺﾞｼｯｸM-PRO" w:hint="eastAsia"/>
          <w:sz w:val="20"/>
          <w:szCs w:val="21"/>
        </w:rPr>
        <w:t>（</w:t>
      </w:r>
      <w:r w:rsidR="00B30E8B" w:rsidRPr="00937385">
        <w:rPr>
          <w:rFonts w:ascii="HG丸ｺﾞｼｯｸM-PRO" w:eastAsia="HG丸ｺﾞｼｯｸM-PRO" w:hAnsi="HG丸ｺﾞｼｯｸM-PRO" w:hint="eastAsia"/>
          <w:sz w:val="20"/>
          <w:szCs w:val="21"/>
        </w:rPr>
        <w:t>２</w:t>
      </w:r>
      <w:r w:rsidRPr="00937385">
        <w:rPr>
          <w:rFonts w:ascii="HG丸ｺﾞｼｯｸM-PRO" w:eastAsia="HG丸ｺﾞｼｯｸM-PRO" w:hAnsi="HG丸ｺﾞｼｯｸM-PRO" w:hint="eastAsia"/>
          <w:sz w:val="20"/>
          <w:szCs w:val="21"/>
        </w:rPr>
        <w:t>）</w:t>
      </w:r>
      <w:r w:rsidR="00B30E8B" w:rsidRPr="00937385">
        <w:rPr>
          <w:rFonts w:ascii="HG丸ｺﾞｼｯｸM-PRO" w:eastAsia="HG丸ｺﾞｼｯｸM-PRO" w:hAnsi="HG丸ｺﾞｼｯｸM-PRO" w:hint="eastAsia"/>
          <w:sz w:val="20"/>
          <w:szCs w:val="21"/>
        </w:rPr>
        <w:t>の共通</w:t>
      </w:r>
      <w:r w:rsidRPr="00937385">
        <w:rPr>
          <w:rFonts w:ascii="HG丸ｺﾞｼｯｸM-PRO" w:eastAsia="HG丸ｺﾞｼｯｸM-PRO" w:hAnsi="HG丸ｺﾞｼｯｸM-PRO" w:hint="eastAsia"/>
          <w:sz w:val="20"/>
          <w:szCs w:val="21"/>
        </w:rPr>
        <w:t>留意点】</w:t>
      </w:r>
    </w:p>
    <w:tbl>
      <w:tblPr>
        <w:tblStyle w:val="a3"/>
        <w:tblW w:w="0" w:type="auto"/>
        <w:tblInd w:w="137" w:type="dxa"/>
        <w:tblLook w:val="04A0" w:firstRow="1" w:lastRow="0" w:firstColumn="1" w:lastColumn="0" w:noHBand="0" w:noVBand="1"/>
      </w:tblPr>
      <w:tblGrid>
        <w:gridCol w:w="851"/>
        <w:gridCol w:w="8526"/>
      </w:tblGrid>
      <w:tr w:rsidR="001D508C" w:rsidRPr="00937385" w14:paraId="3AD41F37" w14:textId="77777777" w:rsidTr="0014735A">
        <w:tc>
          <w:tcPr>
            <w:tcW w:w="851" w:type="dxa"/>
          </w:tcPr>
          <w:p w14:paraId="7DFAC365" w14:textId="77777777" w:rsidR="00C4724F" w:rsidRPr="00937385" w:rsidRDefault="00C4724F" w:rsidP="0014735A">
            <w:pPr>
              <w:jc w:val="center"/>
              <w:rPr>
                <w:rFonts w:ascii="HG丸ｺﾞｼｯｸM-PRO" w:eastAsia="HG丸ｺﾞｼｯｸM-PRO" w:hAnsi="HG丸ｺﾞｼｯｸM-PRO"/>
                <w:sz w:val="20"/>
                <w:szCs w:val="21"/>
              </w:rPr>
            </w:pPr>
            <w:r w:rsidRPr="00937385">
              <w:rPr>
                <w:rFonts w:ascii="HG丸ｺﾞｼｯｸM-PRO" w:eastAsia="HG丸ｺﾞｼｯｸM-PRO" w:hAnsi="HG丸ｺﾞｼｯｸM-PRO" w:hint="eastAsia"/>
                <w:sz w:val="20"/>
                <w:szCs w:val="21"/>
              </w:rPr>
              <w:t>―</w:t>
            </w:r>
          </w:p>
        </w:tc>
        <w:tc>
          <w:tcPr>
            <w:tcW w:w="8526" w:type="dxa"/>
          </w:tcPr>
          <w:p w14:paraId="21858820" w14:textId="7DE9625C" w:rsidR="00C4724F" w:rsidRPr="00937385" w:rsidRDefault="00C4724F" w:rsidP="00C4724F">
            <w:pPr>
              <w:ind w:left="200" w:hangingChars="100" w:hanging="200"/>
              <w:rPr>
                <w:rFonts w:ascii="HG丸ｺﾞｼｯｸM-PRO" w:eastAsia="HG丸ｺﾞｼｯｸM-PRO" w:hAnsi="HG丸ｺﾞｼｯｸM-PRO"/>
                <w:sz w:val="20"/>
                <w:szCs w:val="21"/>
              </w:rPr>
            </w:pPr>
            <w:bookmarkStart w:id="7" w:name="_Hlk235551588"/>
            <w:r w:rsidRPr="00937385">
              <w:rPr>
                <w:rFonts w:ascii="HG丸ｺﾞｼｯｸM-PRO" w:eastAsia="HG丸ｺﾞｼｯｸM-PRO" w:hAnsi="HG丸ｺﾞｼｯｸM-PRO" w:hint="eastAsia"/>
                <w:sz w:val="20"/>
                <w:szCs w:val="21"/>
              </w:rPr>
              <w:t>○調査分析の進め方や手法及び内容については、</w:t>
            </w:r>
            <w:r w:rsidR="0001639A" w:rsidRPr="00937385">
              <w:rPr>
                <w:rFonts w:ascii="HG丸ｺﾞｼｯｸM-PRO" w:eastAsia="HG丸ｺﾞｼｯｸM-PRO" w:hAnsi="HG丸ｺﾞｼｯｸM-PRO" w:hint="eastAsia"/>
                <w:sz w:val="20"/>
                <w:szCs w:val="21"/>
              </w:rPr>
              <w:t>特定の属性や意見に偏らないよう、客観的なデータや実績等に基づき、妥当性を担保した上で実施すること。</w:t>
            </w:r>
          </w:p>
          <w:bookmarkEnd w:id="7"/>
          <w:p w14:paraId="1AC3EEF9" w14:textId="77777777" w:rsidR="00C4724F" w:rsidRPr="00937385" w:rsidRDefault="00C4724F" w:rsidP="00C4724F">
            <w:pPr>
              <w:rPr>
                <w:rFonts w:ascii="HG丸ｺﾞｼｯｸM-PRO" w:eastAsia="HG丸ｺﾞｼｯｸM-PRO" w:hAnsi="HG丸ｺﾞｼｯｸM-PRO"/>
                <w:sz w:val="20"/>
                <w:szCs w:val="21"/>
              </w:rPr>
            </w:pPr>
            <w:r w:rsidRPr="00937385">
              <w:rPr>
                <w:rFonts w:ascii="HG丸ｺﾞｼｯｸM-PRO" w:eastAsia="HG丸ｺﾞｼｯｸM-PRO" w:hAnsi="HG丸ｺﾞｼｯｸM-PRO" w:hint="eastAsia"/>
                <w:sz w:val="20"/>
                <w:szCs w:val="21"/>
              </w:rPr>
              <w:t>○調査の設計に当たっては、国や関係機関の既存調査と重複しないようにすること。</w:t>
            </w:r>
          </w:p>
          <w:p w14:paraId="7547F465" w14:textId="121755AD" w:rsidR="00C4724F" w:rsidRPr="00937385" w:rsidRDefault="00C4724F" w:rsidP="00C4724F">
            <w:pPr>
              <w:ind w:left="200" w:hangingChars="100" w:hanging="200"/>
              <w:rPr>
                <w:rFonts w:ascii="HG丸ｺﾞｼｯｸM-PRO" w:eastAsia="HG丸ｺﾞｼｯｸM-PRO" w:hAnsi="HG丸ｺﾞｼｯｸM-PRO"/>
                <w:sz w:val="20"/>
                <w:szCs w:val="21"/>
              </w:rPr>
            </w:pPr>
            <w:r w:rsidRPr="00937385">
              <w:rPr>
                <w:rFonts w:ascii="HG丸ｺﾞｼｯｸM-PRO" w:eastAsia="HG丸ｺﾞｼｯｸM-PRO" w:hAnsi="HG丸ｺﾞｼｯｸM-PRO" w:hint="eastAsia"/>
                <w:sz w:val="20"/>
                <w:szCs w:val="21"/>
              </w:rPr>
              <w:t>○他府県や海外と比較できるものについては、他府県・海外の調査もあわせて実施すること。</w:t>
            </w:r>
          </w:p>
          <w:p w14:paraId="6477C6AB" w14:textId="386D1219" w:rsidR="00C4724F" w:rsidRPr="00937385" w:rsidRDefault="00C4724F" w:rsidP="00C4724F">
            <w:pPr>
              <w:rPr>
                <w:rFonts w:ascii="HG丸ｺﾞｼｯｸM-PRO" w:eastAsia="HG丸ｺﾞｼｯｸM-PRO" w:hAnsi="HG丸ｺﾞｼｯｸM-PRO"/>
                <w:sz w:val="20"/>
                <w:szCs w:val="21"/>
              </w:rPr>
            </w:pPr>
            <w:r w:rsidRPr="00937385">
              <w:rPr>
                <w:rFonts w:ascii="HG丸ｺﾞｼｯｸM-PRO" w:eastAsia="HG丸ｺﾞｼｯｸM-PRO" w:hAnsi="HG丸ｺﾞｼｯｸM-PRO" w:hint="eastAsia"/>
                <w:sz w:val="20"/>
                <w:szCs w:val="21"/>
              </w:rPr>
              <w:t>○調査、研究、分析を適切に実施するためのスキルや経験を有する人員を配置すること。</w:t>
            </w:r>
          </w:p>
          <w:p w14:paraId="620D7140" w14:textId="0F9F75A1" w:rsidR="00C4724F" w:rsidRPr="00937385" w:rsidRDefault="00C4724F" w:rsidP="00C4724F">
            <w:pPr>
              <w:rPr>
                <w:rFonts w:ascii="HG丸ｺﾞｼｯｸM-PRO" w:eastAsia="HG丸ｺﾞｼｯｸM-PRO" w:hAnsi="HG丸ｺﾞｼｯｸM-PRO"/>
                <w:sz w:val="20"/>
                <w:szCs w:val="21"/>
              </w:rPr>
            </w:pPr>
            <w:r w:rsidRPr="00937385">
              <w:rPr>
                <w:rFonts w:ascii="HG丸ｺﾞｼｯｸM-PRO" w:eastAsia="HG丸ｺﾞｼｯｸM-PRO" w:hAnsi="HG丸ｺﾞｼｯｸM-PRO" w:hint="eastAsia"/>
                <w:sz w:val="20"/>
                <w:szCs w:val="21"/>
              </w:rPr>
              <w:t>○調査設計期間、調査時期や分析期間など</w:t>
            </w:r>
            <w:r w:rsidR="009D358F" w:rsidRPr="00937385">
              <w:rPr>
                <w:rFonts w:ascii="HG丸ｺﾞｼｯｸM-PRO" w:eastAsia="HG丸ｺﾞｼｯｸM-PRO" w:hAnsi="HG丸ｺﾞｼｯｸM-PRO" w:hint="eastAsia"/>
                <w:sz w:val="20"/>
                <w:szCs w:val="21"/>
              </w:rPr>
              <w:t>は、</w:t>
            </w:r>
            <w:r w:rsidRPr="00937385">
              <w:rPr>
                <w:rFonts w:ascii="HG丸ｺﾞｼｯｸM-PRO" w:eastAsia="HG丸ｺﾞｼｯｸM-PRO" w:hAnsi="HG丸ｺﾞｼｯｸM-PRO" w:hint="eastAsia"/>
                <w:sz w:val="20"/>
                <w:szCs w:val="21"/>
              </w:rPr>
              <w:t>効果的かつ実現可能な形で提案すること。</w:t>
            </w:r>
          </w:p>
          <w:p w14:paraId="38BE8A01" w14:textId="77777777" w:rsidR="00C4724F" w:rsidRPr="00937385" w:rsidRDefault="00C4724F" w:rsidP="00C4724F">
            <w:pPr>
              <w:rPr>
                <w:rFonts w:ascii="HG丸ｺﾞｼｯｸM-PRO" w:eastAsia="HG丸ｺﾞｼｯｸM-PRO" w:hAnsi="HG丸ｺﾞｼｯｸM-PRO"/>
                <w:sz w:val="20"/>
                <w:szCs w:val="21"/>
              </w:rPr>
            </w:pPr>
            <w:r w:rsidRPr="00937385">
              <w:rPr>
                <w:rFonts w:ascii="HG丸ｺﾞｼｯｸM-PRO" w:eastAsia="HG丸ｺﾞｼｯｸM-PRO" w:hAnsi="HG丸ｺﾞｼｯｸM-PRO" w:hint="eastAsia"/>
                <w:sz w:val="20"/>
                <w:szCs w:val="21"/>
              </w:rPr>
              <w:t>○調査項目の設定や調査結果の収集・管理にあたっては、関係法令を遵守すること。</w:t>
            </w:r>
          </w:p>
          <w:p w14:paraId="2A6D3698" w14:textId="00C11578" w:rsidR="00C4724F" w:rsidRPr="00937385" w:rsidRDefault="00C4724F" w:rsidP="00C4724F">
            <w:pPr>
              <w:ind w:left="200" w:hangingChars="100" w:hanging="200"/>
              <w:rPr>
                <w:rFonts w:ascii="HG丸ｺﾞｼｯｸM-PRO" w:eastAsia="HG丸ｺﾞｼｯｸM-PRO" w:hAnsi="HG丸ｺﾞｼｯｸM-PRO"/>
                <w:sz w:val="20"/>
                <w:szCs w:val="21"/>
              </w:rPr>
            </w:pPr>
            <w:r w:rsidRPr="00937385">
              <w:rPr>
                <w:rFonts w:ascii="HG丸ｺﾞｼｯｸM-PRO" w:eastAsia="HG丸ｺﾞｼｯｸM-PRO" w:hAnsi="HG丸ｺﾞｼｯｸM-PRO" w:hint="eastAsia"/>
                <w:sz w:val="20"/>
                <w:szCs w:val="21"/>
              </w:rPr>
              <w:t>○過去に同種同規模の調査を実施した実績がある場合、その概要とともに示すこと。</w:t>
            </w:r>
          </w:p>
        </w:tc>
      </w:tr>
    </w:tbl>
    <w:p w14:paraId="76BE4B15" w14:textId="523531E9" w:rsidR="00C4724F" w:rsidRPr="00937385" w:rsidRDefault="00C4724F" w:rsidP="00C4724F">
      <w:pPr>
        <w:ind w:left="400" w:hangingChars="200" w:hanging="400"/>
        <w:rPr>
          <w:rFonts w:ascii="HG丸ｺﾞｼｯｸM-PRO" w:eastAsia="HG丸ｺﾞｼｯｸM-PRO" w:hAnsi="HG丸ｺﾞｼｯｸM-PRO"/>
          <w:sz w:val="20"/>
          <w:szCs w:val="21"/>
        </w:rPr>
      </w:pPr>
    </w:p>
    <w:p w14:paraId="28AB0679" w14:textId="25C1161B" w:rsidR="009D1520" w:rsidRPr="00937385" w:rsidRDefault="009E7D26" w:rsidP="009D1520">
      <w:pPr>
        <w:ind w:left="402" w:hangingChars="200" w:hanging="402"/>
        <w:rPr>
          <w:rFonts w:ascii="HG丸ｺﾞｼｯｸM-PRO" w:eastAsia="HG丸ｺﾞｼｯｸM-PRO" w:hAnsi="HG丸ｺﾞｼｯｸM-PRO"/>
          <w:b/>
          <w:bCs/>
          <w:sz w:val="20"/>
          <w:szCs w:val="21"/>
        </w:rPr>
      </w:pPr>
      <w:r w:rsidRPr="00937385">
        <w:rPr>
          <w:rFonts w:ascii="HG丸ｺﾞｼｯｸM-PRO" w:eastAsia="HG丸ｺﾞｼｯｸM-PRO" w:hAnsi="HG丸ｺﾞｼｯｸM-PRO" w:hint="eastAsia"/>
          <w:b/>
          <w:bCs/>
          <w:sz w:val="20"/>
          <w:szCs w:val="21"/>
        </w:rPr>
        <w:t>≪</w:t>
      </w:r>
      <w:r w:rsidR="00AA7C8D" w:rsidRPr="00937385">
        <w:rPr>
          <w:rFonts w:ascii="HG丸ｺﾞｼｯｸM-PRO" w:eastAsia="HG丸ｺﾞｼｯｸM-PRO" w:hAnsi="HG丸ｺﾞｼｯｸM-PRO" w:hint="eastAsia"/>
          <w:b/>
          <w:bCs/>
          <w:sz w:val="20"/>
          <w:szCs w:val="21"/>
        </w:rPr>
        <w:t>（１）および（２）の</w:t>
      </w:r>
      <w:r w:rsidRPr="00937385">
        <w:rPr>
          <w:rFonts w:ascii="HG丸ｺﾞｼｯｸM-PRO" w:eastAsia="HG丸ｺﾞｼｯｸM-PRO" w:hAnsi="HG丸ｺﾞｼｯｸM-PRO" w:hint="eastAsia"/>
          <w:b/>
          <w:bCs/>
          <w:sz w:val="20"/>
          <w:szCs w:val="21"/>
        </w:rPr>
        <w:t>提案を求める内容≫</w:t>
      </w:r>
    </w:p>
    <w:tbl>
      <w:tblPr>
        <w:tblStyle w:val="a3"/>
        <w:tblW w:w="0" w:type="auto"/>
        <w:tblInd w:w="137" w:type="dxa"/>
        <w:tblLook w:val="04A0" w:firstRow="1" w:lastRow="0" w:firstColumn="1" w:lastColumn="0" w:noHBand="0" w:noVBand="1"/>
      </w:tblPr>
      <w:tblGrid>
        <w:gridCol w:w="9357"/>
      </w:tblGrid>
      <w:tr w:rsidR="00937385" w:rsidRPr="00937385" w14:paraId="65C6C084" w14:textId="77777777" w:rsidTr="009E7D26">
        <w:tc>
          <w:tcPr>
            <w:tcW w:w="9377"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00331F02" w14:textId="41C9CD60" w:rsidR="00AE460F" w:rsidRPr="00937385" w:rsidRDefault="00AE460F" w:rsidP="00AE460F">
            <w:pPr>
              <w:rPr>
                <w:rFonts w:ascii="HG丸ｺﾞｼｯｸM-PRO" w:eastAsia="HG丸ｺﾞｼｯｸM-PRO" w:hAnsi="HG丸ｺﾞｼｯｸM-PRO"/>
                <w:sz w:val="20"/>
                <w:szCs w:val="21"/>
              </w:rPr>
            </w:pPr>
            <w:r w:rsidRPr="00937385">
              <w:rPr>
                <w:rFonts w:ascii="HG丸ｺﾞｼｯｸM-PRO" w:eastAsia="HG丸ｺﾞｼｯｸM-PRO" w:hAnsi="HG丸ｺﾞｼｯｸM-PRO" w:hint="eastAsia"/>
                <w:sz w:val="20"/>
                <w:szCs w:val="21"/>
              </w:rPr>
              <w:t>提案にあたっては、本業務の目的である①大阪観光に対するニーズ・意識の把握、②宿泊税制度に関する分析、③夜間観光の促進に向けた分析を十分に理解し、それぞれの政策課題に対応した効果的な調査・分析手法を提案すること。</w:t>
            </w:r>
          </w:p>
          <w:p w14:paraId="1B36C991" w14:textId="419D86CF" w:rsidR="009E7D26" w:rsidRPr="00937385" w:rsidRDefault="009E7D26" w:rsidP="00AE460F">
            <w:pPr>
              <w:pStyle w:val="a4"/>
              <w:numPr>
                <w:ilvl w:val="0"/>
                <w:numId w:val="17"/>
              </w:numPr>
              <w:ind w:leftChars="0"/>
              <w:rPr>
                <w:rFonts w:ascii="HG丸ｺﾞｼｯｸM-PRO" w:eastAsia="HG丸ｺﾞｼｯｸM-PRO" w:hAnsi="HG丸ｺﾞｼｯｸM-PRO"/>
                <w:sz w:val="20"/>
                <w:szCs w:val="21"/>
              </w:rPr>
            </w:pPr>
            <w:r w:rsidRPr="00937385">
              <w:rPr>
                <w:rFonts w:ascii="HG丸ｺﾞｼｯｸM-PRO" w:eastAsia="HG丸ｺﾞｼｯｸM-PRO" w:hAnsi="HG丸ｺﾞｼｯｸM-PRO" w:hint="eastAsia"/>
                <w:sz w:val="20"/>
                <w:szCs w:val="21"/>
              </w:rPr>
              <w:t>調査手法や内容（調査項目、対象範囲、サンプル数等）について、独自のノウハウや知見を活かして具体的に提案すること。</w:t>
            </w:r>
          </w:p>
          <w:p w14:paraId="1FDF85BC" w14:textId="0D996957" w:rsidR="009E7D26" w:rsidRPr="00937385" w:rsidRDefault="009E7D26" w:rsidP="009E7D26">
            <w:pPr>
              <w:ind w:leftChars="100" w:left="410" w:hangingChars="100" w:hanging="200"/>
              <w:rPr>
                <w:rFonts w:ascii="HG丸ｺﾞｼｯｸM-PRO" w:eastAsia="HG丸ｺﾞｼｯｸM-PRO" w:hAnsi="HG丸ｺﾞｼｯｸM-PRO"/>
                <w:sz w:val="20"/>
                <w:szCs w:val="21"/>
              </w:rPr>
            </w:pPr>
            <w:r w:rsidRPr="00937385">
              <w:rPr>
                <w:rFonts w:ascii="HG丸ｺﾞｼｯｸM-PRO" w:eastAsia="HG丸ｺﾞｼｯｸM-PRO" w:hAnsi="HG丸ｺﾞｼｯｸM-PRO" w:hint="eastAsia"/>
                <w:sz w:val="20"/>
                <w:szCs w:val="21"/>
              </w:rPr>
              <w:t>・調査項目は、将来</w:t>
            </w:r>
            <w:r w:rsidR="00B7287E" w:rsidRPr="00937385">
              <w:rPr>
                <w:rFonts w:ascii="HG丸ｺﾞｼｯｸM-PRO" w:eastAsia="HG丸ｺﾞｼｯｸM-PRO" w:hAnsi="HG丸ｺﾞｼｯｸM-PRO" w:hint="eastAsia"/>
                <w:sz w:val="20"/>
                <w:szCs w:val="21"/>
              </w:rPr>
              <w:t>における</w:t>
            </w:r>
            <w:r w:rsidRPr="00937385">
              <w:rPr>
                <w:rFonts w:ascii="HG丸ｺﾞｼｯｸM-PRO" w:eastAsia="HG丸ｺﾞｼｯｸM-PRO" w:hAnsi="HG丸ｺﾞｼｯｸM-PRO" w:hint="eastAsia"/>
                <w:sz w:val="20"/>
                <w:szCs w:val="21"/>
              </w:rPr>
              <w:t>社会経済情勢</w:t>
            </w:r>
            <w:r w:rsidR="00B7287E" w:rsidRPr="00937385">
              <w:rPr>
                <w:rFonts w:ascii="HG丸ｺﾞｼｯｸM-PRO" w:eastAsia="HG丸ｺﾞｼｯｸM-PRO" w:hAnsi="HG丸ｺﾞｼｯｸM-PRO" w:hint="eastAsia"/>
                <w:sz w:val="20"/>
                <w:szCs w:val="21"/>
              </w:rPr>
              <w:t>（国内</w:t>
            </w:r>
            <w:r w:rsidR="00F82F24" w:rsidRPr="00937385">
              <w:rPr>
                <w:rFonts w:ascii="HG丸ｺﾞｼｯｸM-PRO" w:eastAsia="HG丸ｺﾞｼｯｸM-PRO" w:hAnsi="HG丸ｺﾞｼｯｸM-PRO" w:hint="eastAsia"/>
                <w:sz w:val="20"/>
                <w:szCs w:val="21"/>
              </w:rPr>
              <w:t>外</w:t>
            </w:r>
            <w:r w:rsidR="00B7287E" w:rsidRPr="00937385">
              <w:rPr>
                <w:rFonts w:ascii="HG丸ｺﾞｼｯｸM-PRO" w:eastAsia="HG丸ｺﾞｼｯｸM-PRO" w:hAnsi="HG丸ｺﾞｼｯｸM-PRO" w:hint="eastAsia"/>
                <w:sz w:val="20"/>
                <w:szCs w:val="21"/>
              </w:rPr>
              <w:t>・大阪府内）や</w:t>
            </w:r>
            <w:r w:rsidRPr="00937385">
              <w:rPr>
                <w:rFonts w:ascii="HG丸ｺﾞｼｯｸM-PRO" w:eastAsia="HG丸ｺﾞｼｯｸM-PRO" w:hAnsi="HG丸ｺﾞｼｯｸM-PRO" w:hint="eastAsia"/>
                <w:sz w:val="20"/>
                <w:szCs w:val="21"/>
              </w:rPr>
              <w:t>観光分野の世界的ニーズを考慮</w:t>
            </w:r>
            <w:r w:rsidR="00B7287E" w:rsidRPr="00937385">
              <w:rPr>
                <w:rFonts w:ascii="HG丸ｺﾞｼｯｸM-PRO" w:eastAsia="HG丸ｺﾞｼｯｸM-PRO" w:hAnsi="HG丸ｺﾞｼｯｸM-PRO" w:hint="eastAsia"/>
                <w:sz w:val="20"/>
                <w:szCs w:val="21"/>
              </w:rPr>
              <w:t>し</w:t>
            </w:r>
            <w:r w:rsidRPr="00937385">
              <w:rPr>
                <w:rFonts w:ascii="HG丸ｺﾞｼｯｸM-PRO" w:eastAsia="HG丸ｺﾞｼｯｸM-PRO" w:hAnsi="HG丸ｺﾞｼｯｸM-PRO" w:hint="eastAsia"/>
                <w:sz w:val="20"/>
                <w:szCs w:val="21"/>
              </w:rPr>
              <w:t>、長期的にデータを比較検証</w:t>
            </w:r>
            <w:r w:rsidR="00B7287E" w:rsidRPr="00937385">
              <w:rPr>
                <w:rFonts w:ascii="HG丸ｺﾞｼｯｸM-PRO" w:eastAsia="HG丸ｺﾞｼｯｸM-PRO" w:hAnsi="HG丸ｺﾞｼｯｸM-PRO" w:hint="eastAsia"/>
                <w:sz w:val="20"/>
                <w:szCs w:val="21"/>
              </w:rPr>
              <w:t>する</w:t>
            </w:r>
            <w:r w:rsidRPr="00937385">
              <w:rPr>
                <w:rFonts w:ascii="HG丸ｺﾞｼｯｸM-PRO" w:eastAsia="HG丸ｺﾞｼｯｸM-PRO" w:hAnsi="HG丸ｺﾞｼｯｸM-PRO" w:hint="eastAsia"/>
                <w:sz w:val="20"/>
                <w:szCs w:val="21"/>
              </w:rPr>
              <w:t>ことが望ましい内容</w:t>
            </w:r>
            <w:r w:rsidR="00B7287E" w:rsidRPr="00937385">
              <w:rPr>
                <w:rFonts w:ascii="HG丸ｺﾞｼｯｸM-PRO" w:eastAsia="HG丸ｺﾞｼｯｸM-PRO" w:hAnsi="HG丸ｺﾞｼｯｸM-PRO" w:hint="eastAsia"/>
                <w:sz w:val="20"/>
                <w:szCs w:val="21"/>
              </w:rPr>
              <w:t>と</w:t>
            </w:r>
            <w:r w:rsidRPr="00937385">
              <w:rPr>
                <w:rFonts w:ascii="HG丸ｺﾞｼｯｸM-PRO" w:eastAsia="HG丸ｺﾞｼｯｸM-PRO" w:hAnsi="HG丸ｺﾞｼｯｸM-PRO" w:hint="eastAsia"/>
                <w:sz w:val="20"/>
                <w:szCs w:val="21"/>
              </w:rPr>
              <w:t>し、主な方向性や項目案を提案すること。</w:t>
            </w:r>
          </w:p>
          <w:p w14:paraId="7A2A7126" w14:textId="2E81C934" w:rsidR="009E7D26" w:rsidRPr="00937385" w:rsidRDefault="009E7D26" w:rsidP="009E7D26">
            <w:pPr>
              <w:ind w:leftChars="100" w:left="410" w:hangingChars="100" w:hanging="200"/>
              <w:rPr>
                <w:rFonts w:ascii="HG丸ｺﾞｼｯｸM-PRO" w:eastAsia="HG丸ｺﾞｼｯｸM-PRO" w:hAnsi="HG丸ｺﾞｼｯｸM-PRO"/>
                <w:sz w:val="20"/>
                <w:szCs w:val="21"/>
              </w:rPr>
            </w:pPr>
            <w:r w:rsidRPr="00937385">
              <w:rPr>
                <w:rFonts w:ascii="HG丸ｺﾞｼｯｸM-PRO" w:eastAsia="HG丸ｺﾞｼｯｸM-PRO" w:hAnsi="HG丸ｺﾞｼｯｸM-PRO" w:hint="eastAsia"/>
                <w:sz w:val="20"/>
                <w:szCs w:val="21"/>
              </w:rPr>
              <w:t>・</w:t>
            </w:r>
            <w:r w:rsidR="005A6FE6" w:rsidRPr="00937385">
              <w:rPr>
                <w:rFonts w:ascii="HG丸ｺﾞｼｯｸM-PRO" w:eastAsia="HG丸ｺﾞｼｯｸM-PRO" w:hAnsi="HG丸ｺﾞｼｯｸM-PRO" w:hint="eastAsia"/>
                <w:sz w:val="20"/>
                <w:szCs w:val="21"/>
              </w:rPr>
              <w:t>調査目的や分析対象区分、分析精度を踏まえ、必要なサンプル数及びその算出根拠を提案すること。また、</w:t>
            </w:r>
            <w:r w:rsidRPr="00937385">
              <w:rPr>
                <w:rFonts w:ascii="HG丸ｺﾞｼｯｸM-PRO" w:eastAsia="HG丸ｺﾞｼｯｸM-PRO" w:hAnsi="HG丸ｺﾞｼｯｸM-PRO" w:hint="eastAsia"/>
                <w:sz w:val="20"/>
                <w:szCs w:val="21"/>
              </w:rPr>
              <w:t>各調査の対象範囲や時期、調査回数</w:t>
            </w:r>
            <w:r w:rsidR="00B7287E" w:rsidRPr="00937385">
              <w:rPr>
                <w:rFonts w:ascii="HG丸ｺﾞｼｯｸM-PRO" w:eastAsia="HG丸ｺﾞｼｯｸM-PRO" w:hAnsi="HG丸ｺﾞｼｯｸM-PRO" w:hint="eastAsia"/>
                <w:sz w:val="20"/>
                <w:szCs w:val="21"/>
              </w:rPr>
              <w:t>について</w:t>
            </w:r>
            <w:r w:rsidRPr="00937385">
              <w:rPr>
                <w:rFonts w:ascii="HG丸ｺﾞｼｯｸM-PRO" w:eastAsia="HG丸ｺﾞｼｯｸM-PRO" w:hAnsi="HG丸ｺﾞｼｯｸM-PRO" w:hint="eastAsia"/>
                <w:sz w:val="20"/>
                <w:szCs w:val="21"/>
              </w:rPr>
              <w:t>提案すること。</w:t>
            </w:r>
          </w:p>
          <w:p w14:paraId="3CF6DE9B" w14:textId="53C17C8B" w:rsidR="009E7D26" w:rsidRPr="00937385" w:rsidRDefault="005A6FE6" w:rsidP="00AE460F">
            <w:pPr>
              <w:pStyle w:val="a4"/>
              <w:numPr>
                <w:ilvl w:val="0"/>
                <w:numId w:val="17"/>
              </w:numPr>
              <w:ind w:leftChars="0"/>
              <w:rPr>
                <w:rFonts w:ascii="HG丸ｺﾞｼｯｸM-PRO" w:eastAsia="HG丸ｺﾞｼｯｸM-PRO" w:hAnsi="HG丸ｺﾞｼｯｸM-PRO"/>
                <w:sz w:val="20"/>
                <w:szCs w:val="21"/>
              </w:rPr>
            </w:pPr>
            <w:r w:rsidRPr="00937385">
              <w:rPr>
                <w:rFonts w:ascii="HG丸ｺﾞｼｯｸM-PRO" w:eastAsia="HG丸ｺﾞｼｯｸM-PRO" w:hAnsi="HG丸ｺﾞｼｯｸM-PRO" w:hint="eastAsia"/>
                <w:sz w:val="20"/>
                <w:szCs w:val="21"/>
              </w:rPr>
              <w:t>回答率</w:t>
            </w:r>
            <w:r w:rsidR="009E7D26" w:rsidRPr="00937385">
              <w:rPr>
                <w:rFonts w:ascii="HG丸ｺﾞｼｯｸM-PRO" w:eastAsia="HG丸ｺﾞｼｯｸM-PRO" w:hAnsi="HG丸ｺﾞｼｯｸM-PRO" w:hint="eastAsia"/>
                <w:sz w:val="20"/>
                <w:szCs w:val="21"/>
              </w:rPr>
              <w:t>を高めるための</w:t>
            </w:r>
            <w:r w:rsidR="00C47F24" w:rsidRPr="00937385">
              <w:rPr>
                <w:rFonts w:ascii="HG丸ｺﾞｼｯｸM-PRO" w:eastAsia="HG丸ｺﾞｼｯｸM-PRO" w:hAnsi="HG丸ｺﾞｼｯｸM-PRO" w:hint="eastAsia"/>
                <w:sz w:val="20"/>
                <w:szCs w:val="21"/>
              </w:rPr>
              <w:t>手法</w:t>
            </w:r>
            <w:r w:rsidR="00B7287E" w:rsidRPr="00937385">
              <w:rPr>
                <w:rFonts w:ascii="HG丸ｺﾞｼｯｸM-PRO" w:eastAsia="HG丸ｺﾞｼｯｸM-PRO" w:hAnsi="HG丸ｺﾞｼｯｸM-PRO" w:hint="eastAsia"/>
                <w:sz w:val="20"/>
                <w:szCs w:val="21"/>
              </w:rPr>
              <w:t>について</w:t>
            </w:r>
            <w:r w:rsidR="009E7D26" w:rsidRPr="00937385">
              <w:rPr>
                <w:rFonts w:ascii="HG丸ｺﾞｼｯｸM-PRO" w:eastAsia="HG丸ｺﾞｼｯｸM-PRO" w:hAnsi="HG丸ｺﾞｼｯｸM-PRO" w:hint="eastAsia"/>
                <w:sz w:val="20"/>
                <w:szCs w:val="21"/>
              </w:rPr>
              <w:t>提案すること。</w:t>
            </w:r>
          </w:p>
        </w:tc>
      </w:tr>
    </w:tbl>
    <w:p w14:paraId="0A6AF631" w14:textId="0C6EA07E" w:rsidR="00752618" w:rsidRDefault="00752618" w:rsidP="009E7D26">
      <w:pPr>
        <w:ind w:firstLineChars="50" w:firstLine="100"/>
        <w:rPr>
          <w:rFonts w:ascii="HG丸ｺﾞｼｯｸM-PRO" w:eastAsia="HG丸ｺﾞｼｯｸM-PRO" w:hAnsi="HG丸ｺﾞｼｯｸM-PRO"/>
          <w:sz w:val="20"/>
          <w:szCs w:val="21"/>
        </w:rPr>
      </w:pPr>
    </w:p>
    <w:p w14:paraId="748A3684" w14:textId="2391D074" w:rsidR="00C659F6" w:rsidRPr="00D746A6" w:rsidRDefault="009D1520" w:rsidP="00C659F6">
      <w:pPr>
        <w:rPr>
          <w:rFonts w:ascii="HG丸ｺﾞｼｯｸM-PRO" w:eastAsia="HG丸ｺﾞｼｯｸM-PRO" w:hAnsi="HG丸ｺﾞｼｯｸM-PRO"/>
          <w:b/>
          <w:bCs/>
          <w:sz w:val="20"/>
          <w:szCs w:val="21"/>
        </w:rPr>
      </w:pPr>
      <w:r w:rsidRPr="001D508C">
        <w:rPr>
          <w:rFonts w:ascii="HG丸ｺﾞｼｯｸM-PRO" w:eastAsia="HG丸ｺﾞｼｯｸM-PRO" w:hAnsi="HG丸ｺﾞｼｯｸM-PRO" w:hint="eastAsia"/>
          <w:b/>
          <w:bCs/>
          <w:sz w:val="20"/>
          <w:szCs w:val="21"/>
        </w:rPr>
        <w:t>（</w:t>
      </w:r>
      <w:r w:rsidR="00B7287E" w:rsidRPr="001D508C">
        <w:rPr>
          <w:rFonts w:ascii="HG丸ｺﾞｼｯｸM-PRO" w:eastAsia="HG丸ｺﾞｼｯｸM-PRO" w:hAnsi="HG丸ｺﾞｼｯｸM-PRO" w:hint="eastAsia"/>
          <w:b/>
          <w:bCs/>
          <w:sz w:val="20"/>
          <w:szCs w:val="21"/>
        </w:rPr>
        <w:t>３</w:t>
      </w:r>
      <w:r w:rsidRPr="001D508C">
        <w:rPr>
          <w:rFonts w:ascii="HG丸ｺﾞｼｯｸM-PRO" w:eastAsia="HG丸ｺﾞｼｯｸM-PRO" w:hAnsi="HG丸ｺﾞｼｯｸM-PRO" w:hint="eastAsia"/>
          <w:b/>
          <w:bCs/>
          <w:sz w:val="20"/>
          <w:szCs w:val="21"/>
        </w:rPr>
        <w:t>）</w:t>
      </w:r>
      <w:r w:rsidRPr="00D746A6">
        <w:rPr>
          <w:rFonts w:ascii="HG丸ｺﾞｼｯｸM-PRO" w:eastAsia="HG丸ｺﾞｼｯｸM-PRO" w:hAnsi="HG丸ｺﾞｼｯｸM-PRO" w:hint="eastAsia"/>
          <w:b/>
          <w:bCs/>
          <w:sz w:val="20"/>
          <w:szCs w:val="21"/>
        </w:rPr>
        <w:t>データ収集・分析及び報告書の作成</w:t>
      </w:r>
    </w:p>
    <w:p w14:paraId="04178F11" w14:textId="061AEAAE" w:rsidR="003C7993" w:rsidRPr="00D746A6" w:rsidRDefault="00B27C60" w:rsidP="00C659F6">
      <w:pPr>
        <w:ind w:leftChars="100" w:left="210" w:firstLineChars="100" w:firstLine="200"/>
        <w:rPr>
          <w:rFonts w:ascii="HG丸ｺﾞｼｯｸM-PRO" w:eastAsia="HG丸ｺﾞｼｯｸM-PRO" w:hAnsi="HG丸ｺﾞｼｯｸM-PRO"/>
          <w:sz w:val="20"/>
          <w:szCs w:val="21"/>
        </w:rPr>
      </w:pPr>
      <w:r w:rsidRPr="00D746A6">
        <w:rPr>
          <w:rFonts w:ascii="HG丸ｺﾞｼｯｸM-PRO" w:eastAsia="HG丸ｺﾞｼｯｸM-PRO" w:hAnsi="HG丸ｺﾞｼｯｸM-PRO" w:hint="eastAsia"/>
          <w:sz w:val="20"/>
          <w:szCs w:val="21"/>
        </w:rPr>
        <w:t>（１）～（</w:t>
      </w:r>
      <w:r w:rsidR="00B7287E" w:rsidRPr="00D746A6">
        <w:rPr>
          <w:rFonts w:ascii="HG丸ｺﾞｼｯｸM-PRO" w:eastAsia="HG丸ｺﾞｼｯｸM-PRO" w:hAnsi="HG丸ｺﾞｼｯｸM-PRO" w:hint="eastAsia"/>
          <w:sz w:val="20"/>
          <w:szCs w:val="21"/>
        </w:rPr>
        <w:t>２</w:t>
      </w:r>
      <w:r w:rsidRPr="00D746A6">
        <w:rPr>
          <w:rFonts w:ascii="HG丸ｺﾞｼｯｸM-PRO" w:eastAsia="HG丸ｺﾞｼｯｸM-PRO" w:hAnsi="HG丸ｺﾞｼｯｸM-PRO" w:hint="eastAsia"/>
          <w:sz w:val="20"/>
          <w:szCs w:val="21"/>
        </w:rPr>
        <w:t>）の調査結果</w:t>
      </w:r>
      <w:r w:rsidR="003C7993" w:rsidRPr="00D746A6">
        <w:rPr>
          <w:rFonts w:ascii="HG丸ｺﾞｼｯｸM-PRO" w:eastAsia="HG丸ｺﾞｼｯｸM-PRO" w:hAnsi="HG丸ｺﾞｼｯｸM-PRO" w:hint="eastAsia"/>
          <w:sz w:val="20"/>
          <w:szCs w:val="21"/>
        </w:rPr>
        <w:t>や、収集した国・民間等のデータ</w:t>
      </w:r>
      <w:r w:rsidR="00A87A2E" w:rsidRPr="00D746A6">
        <w:rPr>
          <w:rFonts w:ascii="HG丸ｺﾞｼｯｸM-PRO" w:eastAsia="HG丸ｺﾞｼｯｸM-PRO" w:hAnsi="HG丸ｺﾞｼｯｸM-PRO" w:hint="eastAsia"/>
          <w:sz w:val="20"/>
          <w:szCs w:val="21"/>
        </w:rPr>
        <w:t>（（一財）森記念財団</w:t>
      </w:r>
      <w:r w:rsidR="00E4110F" w:rsidRPr="00D746A6">
        <w:rPr>
          <w:rFonts w:ascii="HG丸ｺﾞｼｯｸM-PRO" w:eastAsia="HG丸ｺﾞｼｯｸM-PRO" w:hAnsi="HG丸ｺﾞｼｯｸM-PRO" w:hint="eastAsia"/>
          <w:sz w:val="20"/>
          <w:szCs w:val="21"/>
        </w:rPr>
        <w:t>及び</w:t>
      </w:r>
      <w:r w:rsidR="00A87A2E" w:rsidRPr="00D746A6">
        <w:rPr>
          <w:rFonts w:ascii="HG丸ｺﾞｼｯｸM-PRO" w:eastAsia="HG丸ｺﾞｼｯｸM-PRO" w:hAnsi="HG丸ｺﾞｼｯｸM-PRO" w:hint="eastAsia"/>
          <w:sz w:val="20"/>
          <w:szCs w:val="21"/>
        </w:rPr>
        <w:t>ユーロモニターインターナショナル</w:t>
      </w:r>
      <w:r w:rsidR="00E4110F" w:rsidRPr="00D746A6">
        <w:rPr>
          <w:rFonts w:ascii="HG丸ｺﾞｼｯｸM-PRO" w:eastAsia="HG丸ｺﾞｼｯｸM-PRO" w:hAnsi="HG丸ｺﾞｼｯｸM-PRO" w:hint="eastAsia"/>
          <w:sz w:val="20"/>
          <w:szCs w:val="21"/>
        </w:rPr>
        <w:t>による都市ランキングの分析レポートを含む</w:t>
      </w:r>
      <w:r w:rsidR="00A87A2E" w:rsidRPr="00D746A6">
        <w:rPr>
          <w:rFonts w:ascii="HG丸ｺﾞｼｯｸM-PRO" w:eastAsia="HG丸ｺﾞｼｯｸM-PRO" w:hAnsi="HG丸ｺﾞｼｯｸM-PRO" w:hint="eastAsia"/>
          <w:sz w:val="20"/>
          <w:szCs w:val="21"/>
        </w:rPr>
        <w:t>）</w:t>
      </w:r>
      <w:r w:rsidRPr="00D746A6">
        <w:rPr>
          <w:rFonts w:ascii="HG丸ｺﾞｼｯｸM-PRO" w:eastAsia="HG丸ｺﾞｼｯｸM-PRO" w:hAnsi="HG丸ｺﾞｼｯｸM-PRO" w:hint="eastAsia"/>
          <w:sz w:val="20"/>
          <w:szCs w:val="21"/>
        </w:rPr>
        <w:t>を集計し、</w:t>
      </w:r>
      <w:r w:rsidR="003C7993" w:rsidRPr="00D746A6">
        <w:rPr>
          <w:rFonts w:ascii="HG丸ｺﾞｼｯｸM-PRO" w:eastAsia="HG丸ｺﾞｼｯｸM-PRO" w:hAnsi="HG丸ｺﾞｼｯｸM-PRO" w:hint="eastAsia"/>
          <w:sz w:val="20"/>
          <w:szCs w:val="21"/>
        </w:rPr>
        <w:t>大阪府における</w:t>
      </w:r>
      <w:r w:rsidR="002F5205" w:rsidRPr="00D746A6">
        <w:rPr>
          <w:rFonts w:ascii="HG丸ｺﾞｼｯｸM-PRO" w:eastAsia="HG丸ｺﾞｼｯｸM-PRO" w:hAnsi="HG丸ｺﾞｼｯｸM-PRO" w:hint="eastAsia"/>
          <w:sz w:val="20"/>
          <w:szCs w:val="21"/>
        </w:rPr>
        <w:t>観光の実態</w:t>
      </w:r>
      <w:r w:rsidR="002F5205" w:rsidRPr="00D746A6">
        <w:rPr>
          <w:rFonts w:ascii="HG丸ｺﾞｼｯｸM-PRO" w:eastAsia="HG丸ｺﾞｼｯｸM-PRO" w:hAnsi="HG丸ｺﾞｼｯｸM-PRO" w:hint="eastAsia"/>
          <w:sz w:val="20"/>
          <w:szCs w:val="21"/>
        </w:rPr>
        <w:lastRenderedPageBreak/>
        <w:t>を分析すること。必要に応じて、</w:t>
      </w:r>
      <w:r w:rsidR="00C327D5" w:rsidRPr="00D746A6">
        <w:rPr>
          <w:rFonts w:ascii="HG丸ｺﾞｼｯｸM-PRO" w:eastAsia="HG丸ｺﾞｼｯｸM-PRO" w:hAnsi="HG丸ｺﾞｼｯｸM-PRO" w:hint="eastAsia"/>
          <w:sz w:val="20"/>
          <w:szCs w:val="21"/>
        </w:rPr>
        <w:t>性別、年代、居住地等の区分別にクロス集計を行うなど、今後の都市魅力施策の検討に必要と思われる集計・分析を行うこと。</w:t>
      </w:r>
    </w:p>
    <w:p w14:paraId="48CEE150" w14:textId="4473BA87" w:rsidR="00B27C60" w:rsidRPr="001D508C" w:rsidRDefault="003C7993" w:rsidP="00C659F6">
      <w:pPr>
        <w:ind w:leftChars="100" w:left="210" w:firstLineChars="100" w:firstLine="200"/>
        <w:rPr>
          <w:rFonts w:ascii="HG丸ｺﾞｼｯｸM-PRO" w:eastAsia="HG丸ｺﾞｼｯｸM-PRO" w:hAnsi="HG丸ｺﾞｼｯｸM-PRO"/>
          <w:sz w:val="20"/>
          <w:szCs w:val="21"/>
        </w:rPr>
      </w:pPr>
      <w:r w:rsidRPr="001D508C">
        <w:rPr>
          <w:rFonts w:ascii="HG丸ｺﾞｼｯｸM-PRO" w:eastAsia="HG丸ｺﾞｼｯｸM-PRO" w:hAnsi="HG丸ｺﾞｼｯｸM-PRO" w:hint="eastAsia"/>
          <w:sz w:val="20"/>
          <w:szCs w:val="21"/>
        </w:rPr>
        <w:t>また、調査の内容や</w:t>
      </w:r>
      <w:r w:rsidR="00B27C60" w:rsidRPr="001D508C">
        <w:rPr>
          <w:rFonts w:ascii="HG丸ｺﾞｼｯｸM-PRO" w:eastAsia="HG丸ｺﾞｼｯｸM-PRO" w:hAnsi="HG丸ｺﾞｼｯｸM-PRO" w:hint="eastAsia"/>
          <w:sz w:val="20"/>
          <w:szCs w:val="21"/>
        </w:rPr>
        <w:t>収集・分析した</w:t>
      </w:r>
      <w:r w:rsidRPr="001D508C">
        <w:rPr>
          <w:rFonts w:ascii="HG丸ｺﾞｼｯｸM-PRO" w:eastAsia="HG丸ｺﾞｼｯｸM-PRO" w:hAnsi="HG丸ｺﾞｼｯｸM-PRO" w:hint="eastAsia"/>
          <w:sz w:val="20"/>
          <w:szCs w:val="21"/>
        </w:rPr>
        <w:t>調査</w:t>
      </w:r>
      <w:r w:rsidR="00B27C60" w:rsidRPr="001D508C">
        <w:rPr>
          <w:rFonts w:ascii="HG丸ｺﾞｼｯｸM-PRO" w:eastAsia="HG丸ｺﾞｼｯｸM-PRO" w:hAnsi="HG丸ｺﾞｼｯｸM-PRO" w:hint="eastAsia"/>
          <w:sz w:val="20"/>
          <w:szCs w:val="21"/>
        </w:rPr>
        <w:t>結果を、</w:t>
      </w:r>
      <w:r w:rsidR="00032DEA" w:rsidRPr="001D508C">
        <w:rPr>
          <w:rFonts w:ascii="HG丸ｺﾞｼｯｸM-PRO" w:eastAsia="HG丸ｺﾞｼｯｸM-PRO" w:hAnsi="HG丸ｺﾞｼｯｸM-PRO" w:hint="eastAsia"/>
          <w:sz w:val="20"/>
          <w:szCs w:val="21"/>
        </w:rPr>
        <w:t>各調査ごとに章立てした</w:t>
      </w:r>
      <w:r w:rsidR="00B27C60" w:rsidRPr="001D508C">
        <w:rPr>
          <w:rFonts w:ascii="HG丸ｺﾞｼｯｸM-PRO" w:eastAsia="HG丸ｺﾞｼｯｸM-PRO" w:hAnsi="HG丸ｺﾞｼｯｸM-PRO" w:hint="eastAsia"/>
          <w:sz w:val="20"/>
          <w:szCs w:val="21"/>
        </w:rPr>
        <w:t>報告書（</w:t>
      </w:r>
      <w:r w:rsidR="00283352" w:rsidRPr="001D508C">
        <w:rPr>
          <w:rFonts w:ascii="HG丸ｺﾞｼｯｸM-PRO" w:eastAsia="HG丸ｺﾞｼｯｸM-PRO" w:hAnsi="HG丸ｺﾞｼｯｸM-PRO" w:hint="eastAsia"/>
          <w:sz w:val="20"/>
          <w:szCs w:val="21"/>
        </w:rPr>
        <w:t>本体版</w:t>
      </w:r>
      <w:r w:rsidR="00B27C60" w:rsidRPr="001D508C">
        <w:rPr>
          <w:rFonts w:ascii="HG丸ｺﾞｼｯｸM-PRO" w:eastAsia="HG丸ｺﾞｼｯｸM-PRO" w:hAnsi="HG丸ｺﾞｼｯｸM-PRO" w:hint="eastAsia"/>
          <w:sz w:val="20"/>
          <w:szCs w:val="21"/>
        </w:rPr>
        <w:t>）</w:t>
      </w:r>
      <w:r w:rsidR="00032DEA" w:rsidRPr="001D508C">
        <w:rPr>
          <w:rFonts w:ascii="HG丸ｺﾞｼｯｸM-PRO" w:eastAsia="HG丸ｺﾞｼｯｸM-PRO" w:hAnsi="HG丸ｺﾞｼｯｸM-PRO" w:hint="eastAsia"/>
          <w:sz w:val="20"/>
          <w:szCs w:val="21"/>
        </w:rPr>
        <w:t>を</w:t>
      </w:r>
      <w:r w:rsidR="00B27C60" w:rsidRPr="001D508C">
        <w:rPr>
          <w:rFonts w:ascii="HG丸ｺﾞｼｯｸM-PRO" w:eastAsia="HG丸ｺﾞｼｯｸM-PRO" w:hAnsi="HG丸ｺﾞｼｯｸM-PRO" w:hint="eastAsia"/>
          <w:sz w:val="20"/>
          <w:szCs w:val="21"/>
        </w:rPr>
        <w:t>まとめること。規格は原則Ａ４版（フルカラー・白黒）両面印刷とし、縦置き横書きとすること。また、観光振興施策立案者の立場（視点）から見て、本事業の成果が分かりやすく理解できる表現や図表等を工夫した報告書</w:t>
      </w:r>
      <w:r w:rsidR="00032DEA" w:rsidRPr="001D508C">
        <w:rPr>
          <w:rFonts w:ascii="HG丸ｺﾞｼｯｸM-PRO" w:eastAsia="HG丸ｺﾞｼｯｸM-PRO" w:hAnsi="HG丸ｺﾞｼｯｸM-PRO" w:hint="eastAsia"/>
          <w:sz w:val="20"/>
          <w:szCs w:val="21"/>
        </w:rPr>
        <w:t>として</w:t>
      </w:r>
      <w:r w:rsidR="00B27C60" w:rsidRPr="001D508C">
        <w:rPr>
          <w:rFonts w:ascii="HG丸ｺﾞｼｯｸM-PRO" w:eastAsia="HG丸ｺﾞｼｯｸM-PRO" w:hAnsi="HG丸ｺﾞｼｯｸM-PRO" w:hint="eastAsia"/>
          <w:sz w:val="20"/>
          <w:szCs w:val="21"/>
        </w:rPr>
        <w:t>作成すること。</w:t>
      </w:r>
    </w:p>
    <w:p w14:paraId="155E4DAA" w14:textId="77777777" w:rsidR="000068BE" w:rsidRPr="001D508C" w:rsidRDefault="003C7993" w:rsidP="00C659F6">
      <w:pPr>
        <w:ind w:leftChars="100" w:left="210" w:firstLineChars="100" w:firstLine="200"/>
        <w:rPr>
          <w:rFonts w:ascii="HG丸ｺﾞｼｯｸM-PRO" w:eastAsia="HG丸ｺﾞｼｯｸM-PRO" w:hAnsi="HG丸ｺﾞｼｯｸM-PRO"/>
          <w:sz w:val="20"/>
          <w:szCs w:val="21"/>
        </w:rPr>
      </w:pPr>
      <w:r w:rsidRPr="001D508C">
        <w:rPr>
          <w:rFonts w:ascii="HG丸ｺﾞｼｯｸM-PRO" w:eastAsia="HG丸ｺﾞｼｯｸM-PRO" w:hAnsi="HG丸ｺﾞｼｯｸM-PRO" w:hint="eastAsia"/>
          <w:sz w:val="20"/>
          <w:szCs w:val="21"/>
        </w:rPr>
        <w:t>加えて</w:t>
      </w:r>
      <w:r w:rsidR="00B27C60" w:rsidRPr="001D508C">
        <w:rPr>
          <w:rFonts w:ascii="HG丸ｺﾞｼｯｸM-PRO" w:eastAsia="HG丸ｺﾞｼｯｸM-PRO" w:hAnsi="HG丸ｺﾞｼｯｸM-PRO" w:hint="eastAsia"/>
          <w:sz w:val="20"/>
          <w:szCs w:val="21"/>
        </w:rPr>
        <w:t>、</w:t>
      </w:r>
      <w:r w:rsidR="00283352" w:rsidRPr="001D508C">
        <w:rPr>
          <w:rFonts w:ascii="HG丸ｺﾞｼｯｸM-PRO" w:eastAsia="HG丸ｺﾞｼｯｸM-PRO" w:hAnsi="HG丸ｺﾞｼｯｸM-PRO" w:hint="eastAsia"/>
          <w:sz w:val="20"/>
          <w:szCs w:val="21"/>
        </w:rPr>
        <w:t>調査結果を端的にまとめた報告書（概要版）を作成すること。</w:t>
      </w:r>
      <w:r w:rsidR="00B27C60" w:rsidRPr="001D508C">
        <w:rPr>
          <w:rFonts w:ascii="HG丸ｺﾞｼｯｸM-PRO" w:eastAsia="HG丸ｺﾞｼｯｸM-PRO" w:hAnsi="HG丸ｺﾞｼｯｸM-PRO" w:hint="eastAsia"/>
          <w:sz w:val="20"/>
          <w:szCs w:val="21"/>
        </w:rPr>
        <w:t>規格は原則Ａ４版（フルカラー・白黒）両面印刷とし、横置き横書きとすること。</w:t>
      </w:r>
    </w:p>
    <w:p w14:paraId="476B3EC1" w14:textId="594F7741" w:rsidR="000068BE" w:rsidRPr="001D508C" w:rsidRDefault="000068BE" w:rsidP="00C659F6">
      <w:pPr>
        <w:ind w:leftChars="100" w:left="210" w:firstLineChars="100" w:firstLine="200"/>
        <w:rPr>
          <w:rFonts w:ascii="HG丸ｺﾞｼｯｸM-PRO" w:eastAsia="HG丸ｺﾞｼｯｸM-PRO" w:hAnsi="HG丸ｺﾞｼｯｸM-PRO"/>
          <w:sz w:val="20"/>
          <w:szCs w:val="21"/>
        </w:rPr>
      </w:pPr>
      <w:r w:rsidRPr="001D508C">
        <w:rPr>
          <w:rFonts w:ascii="HG丸ｺﾞｼｯｸM-PRO" w:eastAsia="HG丸ｺﾞｼｯｸM-PRO" w:hAnsi="HG丸ｺﾞｼｯｸM-PRO" w:hint="eastAsia"/>
          <w:sz w:val="20"/>
          <w:szCs w:val="21"/>
        </w:rPr>
        <w:t>なお、（</w:t>
      </w:r>
      <w:r w:rsidR="00B7287E" w:rsidRPr="001D508C">
        <w:rPr>
          <w:rFonts w:ascii="HG丸ｺﾞｼｯｸM-PRO" w:eastAsia="HG丸ｺﾞｼｯｸM-PRO" w:hAnsi="HG丸ｺﾞｼｯｸM-PRO" w:hint="eastAsia"/>
          <w:sz w:val="20"/>
          <w:szCs w:val="21"/>
        </w:rPr>
        <w:t>２</w:t>
      </w:r>
      <w:r w:rsidRPr="001D508C">
        <w:rPr>
          <w:rFonts w:ascii="HG丸ｺﾞｼｯｸM-PRO" w:eastAsia="HG丸ｺﾞｼｯｸM-PRO" w:hAnsi="HG丸ｺﾞｼｯｸM-PRO" w:hint="eastAsia"/>
          <w:sz w:val="20"/>
          <w:szCs w:val="21"/>
        </w:rPr>
        <w:t>）夜間観光調査に</w:t>
      </w:r>
      <w:r w:rsidR="00EE3A5A" w:rsidRPr="001D508C">
        <w:rPr>
          <w:rFonts w:ascii="HG丸ｺﾞｼｯｸM-PRO" w:eastAsia="HG丸ｺﾞｼｯｸM-PRO" w:hAnsi="HG丸ｺﾞｼｯｸM-PRO" w:hint="eastAsia"/>
          <w:sz w:val="20"/>
          <w:szCs w:val="21"/>
        </w:rPr>
        <w:t>ついては</w:t>
      </w:r>
      <w:r w:rsidRPr="001D508C">
        <w:rPr>
          <w:rFonts w:ascii="HG丸ｺﾞｼｯｸM-PRO" w:eastAsia="HG丸ｺﾞｼｯｸM-PRO" w:hAnsi="HG丸ｺﾞｼｯｸM-PRO" w:hint="eastAsia"/>
          <w:sz w:val="20"/>
          <w:szCs w:val="21"/>
        </w:rPr>
        <w:t>、上記の報告書（本体版・概要版）と切り分け、</w:t>
      </w:r>
      <w:r w:rsidR="00032DEA" w:rsidRPr="001D508C">
        <w:rPr>
          <w:rFonts w:ascii="HG丸ｺﾞｼｯｸM-PRO" w:eastAsia="HG丸ｺﾞｼｯｸM-PRO" w:hAnsi="HG丸ｺﾞｼｯｸM-PRO" w:hint="eastAsia"/>
          <w:sz w:val="20"/>
          <w:szCs w:val="21"/>
        </w:rPr>
        <w:t>別冊の</w:t>
      </w:r>
      <w:r w:rsidRPr="001D508C">
        <w:rPr>
          <w:rFonts w:ascii="HG丸ｺﾞｼｯｸM-PRO" w:eastAsia="HG丸ｺﾞｼｯｸM-PRO" w:hAnsi="HG丸ｺﾞｼｯｸM-PRO" w:hint="eastAsia"/>
          <w:sz w:val="20"/>
          <w:szCs w:val="21"/>
        </w:rPr>
        <w:t>報告書（夜間観光版）として</w:t>
      </w:r>
      <w:r w:rsidR="00032DEA" w:rsidRPr="001D508C">
        <w:rPr>
          <w:rFonts w:ascii="HG丸ｺﾞｼｯｸM-PRO" w:eastAsia="HG丸ｺﾞｼｯｸM-PRO" w:hAnsi="HG丸ｺﾞｼｯｸM-PRO" w:hint="eastAsia"/>
          <w:sz w:val="20"/>
          <w:szCs w:val="21"/>
        </w:rPr>
        <w:t>も</w:t>
      </w:r>
      <w:r w:rsidRPr="001D508C">
        <w:rPr>
          <w:rFonts w:ascii="HG丸ｺﾞｼｯｸM-PRO" w:eastAsia="HG丸ｺﾞｼｯｸM-PRO" w:hAnsi="HG丸ｺﾞｼｯｸM-PRO" w:hint="eastAsia"/>
          <w:sz w:val="20"/>
          <w:szCs w:val="21"/>
        </w:rPr>
        <w:t>作成すること。</w:t>
      </w:r>
    </w:p>
    <w:p w14:paraId="32EDA199" w14:textId="2F8DD2A8" w:rsidR="007D1836" w:rsidRPr="00D746A6" w:rsidRDefault="00B27C60" w:rsidP="007D1836">
      <w:pPr>
        <w:ind w:leftChars="100" w:left="210" w:firstLineChars="100" w:firstLine="200"/>
        <w:rPr>
          <w:rFonts w:ascii="HG丸ｺﾞｼｯｸM-PRO" w:eastAsia="HG丸ｺﾞｼｯｸM-PRO" w:hAnsi="HG丸ｺﾞｼｯｸM-PRO"/>
          <w:sz w:val="20"/>
          <w:szCs w:val="21"/>
        </w:rPr>
      </w:pPr>
      <w:r w:rsidRPr="001D508C">
        <w:rPr>
          <w:rFonts w:ascii="HG丸ｺﾞｼｯｸM-PRO" w:eastAsia="HG丸ｺﾞｼｯｸM-PRO" w:hAnsi="HG丸ｺﾞｼｯｸM-PRO" w:hint="eastAsia"/>
          <w:sz w:val="20"/>
          <w:szCs w:val="21"/>
        </w:rPr>
        <w:t>報告書</w:t>
      </w:r>
      <w:r w:rsidR="00032DEA" w:rsidRPr="001D508C">
        <w:rPr>
          <w:rFonts w:ascii="HG丸ｺﾞｼｯｸM-PRO" w:eastAsia="HG丸ｺﾞｼｯｸM-PRO" w:hAnsi="HG丸ｺﾞｼｯｸM-PRO" w:hint="eastAsia"/>
          <w:sz w:val="20"/>
          <w:szCs w:val="21"/>
        </w:rPr>
        <w:t>の</w:t>
      </w:r>
      <w:r w:rsidRPr="001D508C">
        <w:rPr>
          <w:rFonts w:ascii="HG丸ｺﾞｼｯｸM-PRO" w:eastAsia="HG丸ｺﾞｼｯｸM-PRO" w:hAnsi="HG丸ｺﾞｼｯｸM-PRO" w:hint="eastAsia"/>
          <w:sz w:val="20"/>
          <w:szCs w:val="21"/>
        </w:rPr>
        <w:t>作成にあたり、使用する電子媒体のソフト</w:t>
      </w:r>
      <w:r w:rsidRPr="001724BA">
        <w:rPr>
          <w:rFonts w:ascii="HG丸ｺﾞｼｯｸM-PRO" w:eastAsia="HG丸ｺﾞｼｯｸM-PRO" w:hAnsi="HG丸ｺﾞｼｯｸM-PRO" w:hint="eastAsia"/>
          <w:color w:val="000000" w:themeColor="text1"/>
          <w:sz w:val="20"/>
          <w:szCs w:val="21"/>
        </w:rPr>
        <w:t>はエクセル及びワード、パワーポイントを基本とす</w:t>
      </w:r>
      <w:r w:rsidRPr="00D746A6">
        <w:rPr>
          <w:rFonts w:ascii="HG丸ｺﾞｼｯｸM-PRO" w:eastAsia="HG丸ｺﾞｼｯｸM-PRO" w:hAnsi="HG丸ｺﾞｼｯｸM-PRO" w:hint="eastAsia"/>
          <w:sz w:val="20"/>
          <w:szCs w:val="21"/>
        </w:rPr>
        <w:t>るが、</w:t>
      </w:r>
      <w:r w:rsidR="001D693E" w:rsidRPr="00D746A6">
        <w:rPr>
          <w:rFonts w:ascii="HG丸ｺﾞｼｯｸM-PRO" w:eastAsia="HG丸ｺﾞｼｯｸM-PRO" w:hAnsi="HG丸ｺﾞｼｯｸM-PRO" w:hint="eastAsia"/>
          <w:sz w:val="20"/>
          <w:szCs w:val="21"/>
        </w:rPr>
        <w:t>大阪</w:t>
      </w:r>
      <w:r w:rsidRPr="00D746A6">
        <w:rPr>
          <w:rFonts w:ascii="HG丸ｺﾞｼｯｸM-PRO" w:eastAsia="HG丸ｺﾞｼｯｸM-PRO" w:hAnsi="HG丸ｺﾞｼｯｸM-PRO" w:hint="eastAsia"/>
          <w:sz w:val="20"/>
          <w:szCs w:val="21"/>
        </w:rPr>
        <w:t>府と協議の上</w:t>
      </w:r>
      <w:r w:rsidR="00032DEA" w:rsidRPr="00D746A6">
        <w:rPr>
          <w:rFonts w:ascii="HG丸ｺﾞｼｯｸM-PRO" w:eastAsia="HG丸ｺﾞｼｯｸM-PRO" w:hAnsi="HG丸ｺﾞｼｯｸM-PRO" w:hint="eastAsia"/>
          <w:sz w:val="20"/>
          <w:szCs w:val="21"/>
        </w:rPr>
        <w:t>で</w:t>
      </w:r>
      <w:r w:rsidRPr="00D746A6">
        <w:rPr>
          <w:rFonts w:ascii="HG丸ｺﾞｼｯｸM-PRO" w:eastAsia="HG丸ｺﾞｼｯｸM-PRO" w:hAnsi="HG丸ｺﾞｼｯｸM-PRO" w:hint="eastAsia"/>
          <w:sz w:val="20"/>
          <w:szCs w:val="21"/>
        </w:rPr>
        <w:t>決定すること。</w:t>
      </w:r>
    </w:p>
    <w:p w14:paraId="537D413F" w14:textId="77777777" w:rsidR="00F372A0" w:rsidRPr="00D746A6" w:rsidRDefault="00F372A0" w:rsidP="00F372A0">
      <w:pPr>
        <w:ind w:firstLineChars="50" w:firstLine="100"/>
        <w:rPr>
          <w:rFonts w:ascii="HG丸ｺﾞｼｯｸM-PRO" w:eastAsia="HG丸ｺﾞｼｯｸM-PRO" w:hAnsi="HG丸ｺﾞｼｯｸM-PRO"/>
          <w:sz w:val="20"/>
          <w:szCs w:val="21"/>
        </w:rPr>
      </w:pPr>
    </w:p>
    <w:p w14:paraId="073CEA6D" w14:textId="1D60829B" w:rsidR="00F372A0" w:rsidRPr="00D746A6" w:rsidRDefault="00F372A0" w:rsidP="00F372A0">
      <w:pPr>
        <w:ind w:firstLineChars="50" w:firstLine="100"/>
        <w:rPr>
          <w:rFonts w:ascii="HG丸ｺﾞｼｯｸM-PRO" w:eastAsia="HG丸ｺﾞｼｯｸM-PRO" w:hAnsi="HG丸ｺﾞｼｯｸM-PRO"/>
          <w:sz w:val="20"/>
          <w:szCs w:val="21"/>
        </w:rPr>
      </w:pPr>
      <w:r w:rsidRPr="00D746A6">
        <w:rPr>
          <w:rFonts w:ascii="HG丸ｺﾞｼｯｸM-PRO" w:eastAsia="HG丸ｺﾞｼｯｸM-PRO" w:hAnsi="HG丸ｺﾞｼｯｸM-PRO" w:hint="eastAsia"/>
          <w:sz w:val="20"/>
          <w:szCs w:val="21"/>
        </w:rPr>
        <w:t>【（３）留意点】</w:t>
      </w:r>
    </w:p>
    <w:tbl>
      <w:tblPr>
        <w:tblStyle w:val="a3"/>
        <w:tblW w:w="0" w:type="auto"/>
        <w:tblInd w:w="137" w:type="dxa"/>
        <w:tblLook w:val="04A0" w:firstRow="1" w:lastRow="0" w:firstColumn="1" w:lastColumn="0" w:noHBand="0" w:noVBand="1"/>
      </w:tblPr>
      <w:tblGrid>
        <w:gridCol w:w="851"/>
        <w:gridCol w:w="8526"/>
      </w:tblGrid>
      <w:tr w:rsidR="00D746A6" w:rsidRPr="00D746A6" w14:paraId="15D8ABB0" w14:textId="77777777" w:rsidTr="002C3E2A">
        <w:tc>
          <w:tcPr>
            <w:tcW w:w="851" w:type="dxa"/>
          </w:tcPr>
          <w:p w14:paraId="46FA1796" w14:textId="77777777" w:rsidR="00F372A0" w:rsidRPr="00D746A6" w:rsidRDefault="00F372A0" w:rsidP="002C3E2A">
            <w:pPr>
              <w:jc w:val="center"/>
              <w:rPr>
                <w:rFonts w:ascii="HG丸ｺﾞｼｯｸM-PRO" w:eastAsia="HG丸ｺﾞｼｯｸM-PRO" w:hAnsi="HG丸ｺﾞｼｯｸM-PRO"/>
                <w:sz w:val="20"/>
                <w:szCs w:val="21"/>
              </w:rPr>
            </w:pPr>
            <w:r w:rsidRPr="00D746A6">
              <w:rPr>
                <w:rFonts w:ascii="HG丸ｺﾞｼｯｸM-PRO" w:eastAsia="HG丸ｺﾞｼｯｸM-PRO" w:hAnsi="HG丸ｺﾞｼｯｸM-PRO" w:hint="eastAsia"/>
                <w:sz w:val="20"/>
                <w:szCs w:val="21"/>
              </w:rPr>
              <w:t>―</w:t>
            </w:r>
          </w:p>
        </w:tc>
        <w:tc>
          <w:tcPr>
            <w:tcW w:w="8526" w:type="dxa"/>
          </w:tcPr>
          <w:p w14:paraId="0367B3FB" w14:textId="4C61123C" w:rsidR="00F372A0" w:rsidRPr="00D746A6" w:rsidRDefault="00F372A0" w:rsidP="00F372A0">
            <w:pPr>
              <w:ind w:left="200" w:hangingChars="100" w:hanging="200"/>
              <w:rPr>
                <w:rFonts w:ascii="HG丸ｺﾞｼｯｸM-PRO" w:eastAsia="HG丸ｺﾞｼｯｸM-PRO" w:hAnsi="HG丸ｺﾞｼｯｸM-PRO"/>
                <w:sz w:val="20"/>
                <w:szCs w:val="21"/>
              </w:rPr>
            </w:pPr>
            <w:r w:rsidRPr="00D746A6">
              <w:rPr>
                <w:rFonts w:ascii="HG丸ｺﾞｼｯｸM-PRO" w:eastAsia="HG丸ｺﾞｼｯｸM-PRO" w:hAnsi="HG丸ｺﾞｼｯｸM-PRO" w:hint="eastAsia"/>
                <w:sz w:val="20"/>
                <w:szCs w:val="21"/>
              </w:rPr>
              <w:t>○国や民間のデータを活用した、比較的平易な調査分析手法についてもあわせて提案すること。</w:t>
            </w:r>
          </w:p>
          <w:p w14:paraId="43057112" w14:textId="53C06D0F" w:rsidR="00F372A0" w:rsidRPr="00D746A6" w:rsidRDefault="00F372A0" w:rsidP="00F372A0">
            <w:pPr>
              <w:ind w:left="200" w:hangingChars="100" w:hanging="200"/>
              <w:rPr>
                <w:rFonts w:ascii="HG丸ｺﾞｼｯｸM-PRO" w:eastAsia="HG丸ｺﾞｼｯｸM-PRO" w:hAnsi="HG丸ｺﾞｼｯｸM-PRO"/>
                <w:sz w:val="20"/>
                <w:szCs w:val="21"/>
              </w:rPr>
            </w:pPr>
            <w:r w:rsidRPr="00D746A6">
              <w:rPr>
                <w:rFonts w:ascii="HG丸ｺﾞｼｯｸM-PRO" w:eastAsia="HG丸ｺﾞｼｯｸM-PRO" w:hAnsi="HG丸ｺﾞｼｯｸM-PRO" w:hint="eastAsia"/>
                <w:sz w:val="20"/>
                <w:szCs w:val="21"/>
              </w:rPr>
              <w:t>○各種データの収集に要する費用は</w:t>
            </w:r>
            <w:r w:rsidR="00A87A2E" w:rsidRPr="00D746A6">
              <w:rPr>
                <w:rFonts w:ascii="HG丸ｺﾞｼｯｸM-PRO" w:eastAsia="HG丸ｺﾞｼｯｸM-PRO" w:hAnsi="HG丸ｺﾞｼｯｸM-PRO" w:hint="eastAsia"/>
                <w:sz w:val="20"/>
                <w:szCs w:val="21"/>
              </w:rPr>
              <w:t>、</w:t>
            </w:r>
            <w:r w:rsidRPr="00D746A6">
              <w:rPr>
                <w:rFonts w:ascii="HG丸ｺﾞｼｯｸM-PRO" w:eastAsia="HG丸ｺﾞｼｯｸM-PRO" w:hAnsi="HG丸ｺﾞｼｯｸM-PRO" w:hint="eastAsia"/>
                <w:sz w:val="20"/>
                <w:szCs w:val="21"/>
              </w:rPr>
              <w:t>委託費に含む</w:t>
            </w:r>
            <w:r w:rsidR="00A87A2E" w:rsidRPr="00D746A6">
              <w:rPr>
                <w:rFonts w:ascii="HG丸ｺﾞｼｯｸM-PRO" w:eastAsia="HG丸ｺﾞｼｯｸM-PRO" w:hAnsi="HG丸ｺﾞｼｯｸM-PRO" w:hint="eastAsia"/>
                <w:sz w:val="20"/>
                <w:szCs w:val="21"/>
              </w:rPr>
              <w:t>ものとする</w:t>
            </w:r>
            <w:r w:rsidRPr="00D746A6">
              <w:rPr>
                <w:rFonts w:ascii="HG丸ｺﾞｼｯｸM-PRO" w:eastAsia="HG丸ｺﾞｼｯｸM-PRO" w:hAnsi="HG丸ｺﾞｼｯｸM-PRO" w:hint="eastAsia"/>
                <w:sz w:val="20"/>
                <w:szCs w:val="21"/>
              </w:rPr>
              <w:t>。</w:t>
            </w:r>
          </w:p>
          <w:p w14:paraId="6197C11F" w14:textId="50365F46" w:rsidR="00F372A0" w:rsidRPr="00D746A6" w:rsidRDefault="00F372A0" w:rsidP="00F372A0">
            <w:pPr>
              <w:ind w:left="200" w:hangingChars="100" w:hanging="200"/>
              <w:rPr>
                <w:rFonts w:ascii="HG丸ｺﾞｼｯｸM-PRO" w:eastAsia="HG丸ｺﾞｼｯｸM-PRO" w:hAnsi="HG丸ｺﾞｼｯｸM-PRO"/>
                <w:sz w:val="20"/>
                <w:szCs w:val="21"/>
              </w:rPr>
            </w:pPr>
            <w:r w:rsidRPr="00D746A6">
              <w:rPr>
                <w:rFonts w:ascii="HG丸ｺﾞｼｯｸM-PRO" w:eastAsia="HG丸ｺﾞｼｯｸM-PRO" w:hAnsi="HG丸ｺﾞｼｯｸM-PRO" w:hint="eastAsia"/>
                <w:sz w:val="20"/>
                <w:szCs w:val="21"/>
              </w:rPr>
              <w:t>○調査分析の実施にあたっては、（公財）</w:t>
            </w:r>
            <w:r w:rsidR="00A87A2E" w:rsidRPr="00D746A6">
              <w:rPr>
                <w:rFonts w:ascii="HG丸ｺﾞｼｯｸM-PRO" w:eastAsia="HG丸ｺﾞｼｯｸM-PRO" w:hAnsi="HG丸ｺﾞｼｯｸM-PRO" w:hint="eastAsia"/>
                <w:sz w:val="20"/>
                <w:szCs w:val="21"/>
              </w:rPr>
              <w:t>大阪観光局が保有する観光データ等を可能な範囲で提供するため、必要に応じてこれらを有効活用すること。</w:t>
            </w:r>
          </w:p>
        </w:tc>
      </w:tr>
    </w:tbl>
    <w:p w14:paraId="1FB162F3" w14:textId="77777777" w:rsidR="00F372A0" w:rsidRPr="00937385" w:rsidRDefault="00F372A0" w:rsidP="007D1836">
      <w:pPr>
        <w:ind w:leftChars="100" w:left="210" w:firstLineChars="100" w:firstLine="200"/>
        <w:rPr>
          <w:rFonts w:ascii="HG丸ｺﾞｼｯｸM-PRO" w:eastAsia="HG丸ｺﾞｼｯｸM-PRO" w:hAnsi="HG丸ｺﾞｼｯｸM-PRO"/>
          <w:sz w:val="20"/>
          <w:szCs w:val="21"/>
        </w:rPr>
      </w:pPr>
    </w:p>
    <w:p w14:paraId="32DBE5CC" w14:textId="070845E9" w:rsidR="000068BE" w:rsidRPr="00937385" w:rsidRDefault="000068BE" w:rsidP="000068BE">
      <w:pPr>
        <w:ind w:left="402" w:hangingChars="200" w:hanging="402"/>
        <w:rPr>
          <w:rFonts w:ascii="HG丸ｺﾞｼｯｸM-PRO" w:eastAsia="HG丸ｺﾞｼｯｸM-PRO" w:hAnsi="HG丸ｺﾞｼｯｸM-PRO"/>
          <w:b/>
          <w:bCs/>
          <w:sz w:val="20"/>
          <w:szCs w:val="21"/>
        </w:rPr>
      </w:pPr>
      <w:r w:rsidRPr="00937385">
        <w:rPr>
          <w:rFonts w:ascii="HG丸ｺﾞｼｯｸM-PRO" w:eastAsia="HG丸ｺﾞｼｯｸM-PRO" w:hAnsi="HG丸ｺﾞｼｯｸM-PRO" w:hint="eastAsia"/>
          <w:b/>
          <w:bCs/>
          <w:sz w:val="20"/>
          <w:szCs w:val="21"/>
        </w:rPr>
        <w:t>≪</w:t>
      </w:r>
      <w:r w:rsidR="004362B1" w:rsidRPr="00937385">
        <w:rPr>
          <w:rFonts w:ascii="HG丸ｺﾞｼｯｸM-PRO" w:eastAsia="HG丸ｺﾞｼｯｸM-PRO" w:hAnsi="HG丸ｺﾞｼｯｸM-PRO" w:hint="eastAsia"/>
          <w:b/>
          <w:bCs/>
          <w:sz w:val="20"/>
          <w:szCs w:val="21"/>
        </w:rPr>
        <w:t>（３）</w:t>
      </w:r>
      <w:r w:rsidRPr="00937385">
        <w:rPr>
          <w:rFonts w:ascii="HG丸ｺﾞｼｯｸM-PRO" w:eastAsia="HG丸ｺﾞｼｯｸM-PRO" w:hAnsi="HG丸ｺﾞｼｯｸM-PRO" w:hint="eastAsia"/>
          <w:b/>
          <w:bCs/>
          <w:sz w:val="20"/>
          <w:szCs w:val="21"/>
        </w:rPr>
        <w:t>提案を求める内容≫</w:t>
      </w:r>
    </w:p>
    <w:tbl>
      <w:tblPr>
        <w:tblStyle w:val="a3"/>
        <w:tblW w:w="0" w:type="auto"/>
        <w:tblInd w:w="137" w:type="dxa"/>
        <w:tblLook w:val="04A0" w:firstRow="1" w:lastRow="0" w:firstColumn="1" w:lastColumn="0" w:noHBand="0" w:noVBand="1"/>
      </w:tblPr>
      <w:tblGrid>
        <w:gridCol w:w="9357"/>
      </w:tblGrid>
      <w:tr w:rsidR="00937385" w:rsidRPr="00937385" w14:paraId="37C5E4B5" w14:textId="77777777" w:rsidTr="0014735A">
        <w:tc>
          <w:tcPr>
            <w:tcW w:w="9377"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6198A384" w14:textId="31F396E7" w:rsidR="000068BE" w:rsidRPr="00937385" w:rsidRDefault="00032DEA" w:rsidP="00AE460F">
            <w:pPr>
              <w:pStyle w:val="a4"/>
              <w:numPr>
                <w:ilvl w:val="0"/>
                <w:numId w:val="17"/>
              </w:numPr>
              <w:ind w:leftChars="0"/>
              <w:rPr>
                <w:rFonts w:ascii="HG丸ｺﾞｼｯｸM-PRO" w:eastAsia="HG丸ｺﾞｼｯｸM-PRO" w:hAnsi="HG丸ｺﾞｼｯｸM-PRO"/>
                <w:sz w:val="20"/>
                <w:szCs w:val="21"/>
              </w:rPr>
            </w:pPr>
            <w:r w:rsidRPr="00937385">
              <w:rPr>
                <w:rFonts w:ascii="HG丸ｺﾞｼｯｸM-PRO" w:eastAsia="HG丸ｺﾞｼｯｸM-PRO" w:hAnsi="HG丸ｺﾞｼｯｸM-PRO" w:hint="eastAsia"/>
                <w:sz w:val="20"/>
                <w:szCs w:val="21"/>
              </w:rPr>
              <w:t>報告書のイメージ（</w:t>
            </w:r>
            <w:r w:rsidR="000068BE" w:rsidRPr="00937385">
              <w:rPr>
                <w:rFonts w:ascii="HG丸ｺﾞｼｯｸM-PRO" w:eastAsia="HG丸ｺﾞｼｯｸM-PRO" w:hAnsi="HG丸ｺﾞｼｯｸM-PRO" w:hint="eastAsia"/>
                <w:sz w:val="20"/>
                <w:szCs w:val="21"/>
              </w:rPr>
              <w:t>調査</w:t>
            </w:r>
            <w:r w:rsidRPr="00937385">
              <w:rPr>
                <w:rFonts w:ascii="HG丸ｺﾞｼｯｸM-PRO" w:eastAsia="HG丸ｺﾞｼｯｸM-PRO" w:hAnsi="HG丸ｺﾞｼｯｸM-PRO" w:hint="eastAsia"/>
                <w:sz w:val="20"/>
                <w:szCs w:val="21"/>
              </w:rPr>
              <w:t>まとめの</w:t>
            </w:r>
            <w:r w:rsidR="000068BE" w:rsidRPr="00937385">
              <w:rPr>
                <w:rFonts w:ascii="HG丸ｺﾞｼｯｸM-PRO" w:eastAsia="HG丸ｺﾞｼｯｸM-PRO" w:hAnsi="HG丸ｺﾞｼｯｸM-PRO" w:hint="eastAsia"/>
                <w:sz w:val="20"/>
                <w:szCs w:val="21"/>
              </w:rPr>
              <w:t>手法や</w:t>
            </w:r>
            <w:r w:rsidR="006A18BF" w:rsidRPr="00937385">
              <w:rPr>
                <w:rFonts w:ascii="HG丸ｺﾞｼｯｸM-PRO" w:eastAsia="HG丸ｺﾞｼｯｸM-PRO" w:hAnsi="HG丸ｺﾞｼｯｸM-PRO" w:hint="eastAsia"/>
                <w:sz w:val="20"/>
                <w:szCs w:val="21"/>
              </w:rPr>
              <w:t>構成</w:t>
            </w:r>
            <w:r w:rsidRPr="00937385">
              <w:rPr>
                <w:rFonts w:ascii="HG丸ｺﾞｼｯｸM-PRO" w:eastAsia="HG丸ｺﾞｼｯｸM-PRO" w:hAnsi="HG丸ｺﾞｼｯｸM-PRO" w:hint="eastAsia"/>
                <w:sz w:val="20"/>
                <w:szCs w:val="21"/>
              </w:rPr>
              <w:t>）</w:t>
            </w:r>
            <w:r w:rsidR="006A18BF" w:rsidRPr="00937385">
              <w:rPr>
                <w:rFonts w:ascii="HG丸ｺﾞｼｯｸM-PRO" w:eastAsia="HG丸ｺﾞｼｯｸM-PRO" w:hAnsi="HG丸ｺﾞｼｯｸM-PRO" w:hint="eastAsia"/>
                <w:sz w:val="20"/>
                <w:szCs w:val="21"/>
              </w:rPr>
              <w:t>について、</w:t>
            </w:r>
            <w:r w:rsidR="000068BE" w:rsidRPr="00937385">
              <w:rPr>
                <w:rFonts w:ascii="HG丸ｺﾞｼｯｸM-PRO" w:eastAsia="HG丸ｺﾞｼｯｸM-PRO" w:hAnsi="HG丸ｺﾞｼｯｸM-PRO" w:hint="eastAsia"/>
                <w:sz w:val="20"/>
                <w:szCs w:val="21"/>
              </w:rPr>
              <w:t>独自のノウハウや知見を活かして提案すること。</w:t>
            </w:r>
          </w:p>
        </w:tc>
      </w:tr>
    </w:tbl>
    <w:p w14:paraId="3DE3C0DB" w14:textId="74BA6925" w:rsidR="000068BE" w:rsidRPr="00937385" w:rsidRDefault="000068BE" w:rsidP="000068BE">
      <w:pPr>
        <w:ind w:firstLineChars="50" w:firstLine="100"/>
        <w:rPr>
          <w:rFonts w:ascii="HG丸ｺﾞｼｯｸM-PRO" w:eastAsia="HG丸ｺﾞｼｯｸM-PRO" w:hAnsi="HG丸ｺﾞｼｯｸM-PRO"/>
          <w:sz w:val="20"/>
          <w:szCs w:val="21"/>
        </w:rPr>
      </w:pPr>
    </w:p>
    <w:p w14:paraId="762134A1" w14:textId="1780E0C1" w:rsidR="00262033" w:rsidRPr="00937385" w:rsidRDefault="00262033" w:rsidP="00C756F5">
      <w:pPr>
        <w:rPr>
          <w:rFonts w:ascii="HG丸ｺﾞｼｯｸM-PRO" w:eastAsia="HG丸ｺﾞｼｯｸM-PRO" w:hAnsi="HG丸ｺﾞｼｯｸM-PRO"/>
          <w:sz w:val="20"/>
          <w:szCs w:val="21"/>
        </w:rPr>
      </w:pPr>
      <w:r w:rsidRPr="00937385">
        <w:rPr>
          <w:rFonts w:ascii="HG丸ｺﾞｼｯｸM-PRO" w:eastAsia="HG丸ｺﾞｼｯｸM-PRO" w:hAnsi="HG丸ｺﾞｼｯｸM-PRO" w:hint="eastAsia"/>
          <w:b/>
          <w:bCs/>
          <w:sz w:val="20"/>
          <w:szCs w:val="21"/>
        </w:rPr>
        <w:t>（</w:t>
      </w:r>
      <w:r w:rsidR="00032DEA" w:rsidRPr="00937385">
        <w:rPr>
          <w:rFonts w:ascii="HG丸ｺﾞｼｯｸM-PRO" w:eastAsia="HG丸ｺﾞｼｯｸM-PRO" w:hAnsi="HG丸ｺﾞｼｯｸM-PRO" w:hint="eastAsia"/>
          <w:b/>
          <w:bCs/>
          <w:sz w:val="20"/>
          <w:szCs w:val="21"/>
        </w:rPr>
        <w:t>４</w:t>
      </w:r>
      <w:r w:rsidRPr="00937385">
        <w:rPr>
          <w:rFonts w:ascii="HG丸ｺﾞｼｯｸM-PRO" w:eastAsia="HG丸ｺﾞｼｯｸM-PRO" w:hAnsi="HG丸ｺﾞｼｯｸM-PRO" w:hint="eastAsia"/>
          <w:b/>
          <w:bCs/>
          <w:sz w:val="20"/>
          <w:szCs w:val="21"/>
        </w:rPr>
        <w:t>）事業実施体制</w:t>
      </w:r>
      <w:r w:rsidR="00032DEA" w:rsidRPr="00937385">
        <w:rPr>
          <w:rFonts w:ascii="HG丸ｺﾞｼｯｸM-PRO" w:eastAsia="HG丸ｺﾞｼｯｸM-PRO" w:hAnsi="HG丸ｺﾞｼｯｸM-PRO" w:hint="eastAsia"/>
          <w:b/>
          <w:bCs/>
          <w:sz w:val="20"/>
          <w:szCs w:val="21"/>
        </w:rPr>
        <w:t>およびスケジュール</w:t>
      </w:r>
    </w:p>
    <w:p w14:paraId="3C4E408C" w14:textId="5E3B83D6" w:rsidR="00A754C6" w:rsidRPr="00937385" w:rsidRDefault="000A439B" w:rsidP="00C659F6">
      <w:pPr>
        <w:ind w:leftChars="100" w:left="210" w:firstLineChars="100" w:firstLine="200"/>
        <w:rPr>
          <w:rFonts w:ascii="HG丸ｺﾞｼｯｸM-PRO" w:eastAsia="HG丸ｺﾞｼｯｸM-PRO" w:hAnsi="HG丸ｺﾞｼｯｸM-PRO"/>
          <w:sz w:val="20"/>
          <w:szCs w:val="21"/>
        </w:rPr>
      </w:pPr>
      <w:r w:rsidRPr="00937385">
        <w:rPr>
          <w:rFonts w:ascii="HG丸ｺﾞｼｯｸM-PRO" w:eastAsia="HG丸ｺﾞｼｯｸM-PRO" w:hAnsi="HG丸ｺﾞｼｯｸM-PRO" w:hint="eastAsia"/>
          <w:sz w:val="20"/>
          <w:szCs w:val="21"/>
        </w:rPr>
        <w:t>事業委託期間内</w:t>
      </w:r>
      <w:r w:rsidR="00FE7975" w:rsidRPr="00937385">
        <w:rPr>
          <w:rFonts w:ascii="HG丸ｺﾞｼｯｸM-PRO" w:eastAsia="HG丸ｺﾞｼｯｸM-PRO" w:hAnsi="HG丸ｺﾞｼｯｸM-PRO" w:hint="eastAsia"/>
          <w:sz w:val="20"/>
          <w:szCs w:val="21"/>
        </w:rPr>
        <w:t>に計画的かつ効率的に進行できるよう</w:t>
      </w:r>
      <w:r w:rsidR="00032DEA" w:rsidRPr="00937385">
        <w:rPr>
          <w:rFonts w:ascii="HG丸ｺﾞｼｯｸM-PRO" w:eastAsia="HG丸ｺﾞｼｯｸM-PRO" w:hAnsi="HG丸ｺﾞｼｯｸM-PRO" w:hint="eastAsia"/>
          <w:sz w:val="20"/>
          <w:szCs w:val="21"/>
        </w:rPr>
        <w:t>、実施</w:t>
      </w:r>
      <w:r w:rsidR="00FE7975" w:rsidRPr="00937385">
        <w:rPr>
          <w:rFonts w:ascii="HG丸ｺﾞｼｯｸM-PRO" w:eastAsia="HG丸ｺﾞｼｯｸM-PRO" w:hAnsi="HG丸ｺﾞｼｯｸM-PRO" w:hint="eastAsia"/>
          <w:sz w:val="20"/>
          <w:szCs w:val="21"/>
        </w:rPr>
        <w:t>計画を立て</w:t>
      </w:r>
      <w:r w:rsidR="00032DEA" w:rsidRPr="00937385">
        <w:rPr>
          <w:rFonts w:ascii="HG丸ｺﾞｼｯｸM-PRO" w:eastAsia="HG丸ｺﾞｼｯｸM-PRO" w:hAnsi="HG丸ｺﾞｼｯｸM-PRO" w:hint="eastAsia"/>
          <w:sz w:val="20"/>
          <w:szCs w:val="21"/>
        </w:rPr>
        <w:t>るとともに</w:t>
      </w:r>
      <w:r w:rsidR="00FE7975" w:rsidRPr="00937385">
        <w:rPr>
          <w:rFonts w:ascii="HG丸ｺﾞｼｯｸM-PRO" w:eastAsia="HG丸ｺﾞｼｯｸM-PRO" w:hAnsi="HG丸ｺﾞｼｯｸM-PRO" w:hint="eastAsia"/>
          <w:sz w:val="20"/>
          <w:szCs w:val="21"/>
        </w:rPr>
        <w:t>進行管理を行う</w:t>
      </w:r>
      <w:r w:rsidR="00032DEA" w:rsidRPr="00937385">
        <w:rPr>
          <w:rFonts w:ascii="HG丸ｺﾞｼｯｸM-PRO" w:eastAsia="HG丸ｺﾞｼｯｸM-PRO" w:hAnsi="HG丸ｺﾞｼｯｸM-PRO" w:hint="eastAsia"/>
          <w:sz w:val="20"/>
          <w:szCs w:val="21"/>
        </w:rPr>
        <w:t>体制について検討する</w:t>
      </w:r>
      <w:r w:rsidR="00355CBD" w:rsidRPr="00937385">
        <w:rPr>
          <w:rFonts w:ascii="HG丸ｺﾞｼｯｸM-PRO" w:eastAsia="HG丸ｺﾞｼｯｸM-PRO" w:hAnsi="HG丸ｺﾞｼｯｸM-PRO" w:hint="eastAsia"/>
          <w:sz w:val="20"/>
          <w:szCs w:val="21"/>
        </w:rPr>
        <w:t>こと。</w:t>
      </w:r>
      <w:r w:rsidR="00A754C6" w:rsidRPr="00937385">
        <w:rPr>
          <w:rFonts w:ascii="HG丸ｺﾞｼｯｸM-PRO" w:eastAsia="HG丸ｺﾞｼｯｸM-PRO" w:hAnsi="HG丸ｺﾞｼｯｸM-PRO" w:hint="eastAsia"/>
          <w:sz w:val="20"/>
          <w:szCs w:val="21"/>
        </w:rPr>
        <w:t>詳細については、着手前に</w:t>
      </w:r>
      <w:r w:rsidR="007D5AA0" w:rsidRPr="00937385">
        <w:rPr>
          <w:rFonts w:ascii="HG丸ｺﾞｼｯｸM-PRO" w:eastAsia="HG丸ｺﾞｼｯｸM-PRO" w:hAnsi="HG丸ｺﾞｼｯｸM-PRO" w:hint="eastAsia"/>
          <w:sz w:val="20"/>
          <w:szCs w:val="21"/>
        </w:rPr>
        <w:t>大阪府</w:t>
      </w:r>
      <w:r w:rsidR="00A754C6" w:rsidRPr="00937385">
        <w:rPr>
          <w:rFonts w:ascii="HG丸ｺﾞｼｯｸM-PRO" w:eastAsia="HG丸ｺﾞｼｯｸM-PRO" w:hAnsi="HG丸ｺﾞｼｯｸM-PRO" w:hint="eastAsia"/>
          <w:sz w:val="20"/>
          <w:szCs w:val="21"/>
        </w:rPr>
        <w:t>と協議すること。</w:t>
      </w:r>
    </w:p>
    <w:p w14:paraId="79ED7B0D" w14:textId="77777777" w:rsidR="00C659F6" w:rsidRPr="00937385" w:rsidRDefault="00C659F6" w:rsidP="00C659F6">
      <w:pPr>
        <w:ind w:left="400" w:hangingChars="200" w:hanging="400"/>
        <w:rPr>
          <w:rFonts w:ascii="HG丸ｺﾞｼｯｸM-PRO" w:eastAsia="HG丸ｺﾞｼｯｸM-PRO" w:hAnsi="HG丸ｺﾞｼｯｸM-PRO"/>
          <w:sz w:val="20"/>
          <w:szCs w:val="21"/>
        </w:rPr>
      </w:pPr>
    </w:p>
    <w:p w14:paraId="26968B13" w14:textId="725D4915" w:rsidR="00C659F6" w:rsidRPr="00937385" w:rsidRDefault="00C659F6" w:rsidP="00C659F6">
      <w:pPr>
        <w:ind w:left="402" w:hangingChars="200" w:hanging="402"/>
        <w:rPr>
          <w:rFonts w:ascii="HG丸ｺﾞｼｯｸM-PRO" w:eastAsia="HG丸ｺﾞｼｯｸM-PRO" w:hAnsi="HG丸ｺﾞｼｯｸM-PRO"/>
          <w:b/>
          <w:bCs/>
          <w:sz w:val="20"/>
          <w:szCs w:val="21"/>
        </w:rPr>
      </w:pPr>
      <w:r w:rsidRPr="00937385">
        <w:rPr>
          <w:rFonts w:ascii="HG丸ｺﾞｼｯｸM-PRO" w:eastAsia="HG丸ｺﾞｼｯｸM-PRO" w:hAnsi="HG丸ｺﾞｼｯｸM-PRO" w:hint="eastAsia"/>
          <w:b/>
          <w:bCs/>
          <w:sz w:val="20"/>
          <w:szCs w:val="21"/>
        </w:rPr>
        <w:t>≪</w:t>
      </w:r>
      <w:r w:rsidR="004362B1" w:rsidRPr="00937385">
        <w:rPr>
          <w:rFonts w:ascii="HG丸ｺﾞｼｯｸM-PRO" w:eastAsia="HG丸ｺﾞｼｯｸM-PRO" w:hAnsi="HG丸ｺﾞｼｯｸM-PRO" w:hint="eastAsia"/>
          <w:b/>
          <w:bCs/>
          <w:sz w:val="20"/>
          <w:szCs w:val="21"/>
        </w:rPr>
        <w:t>（４）</w:t>
      </w:r>
      <w:r w:rsidRPr="00937385">
        <w:rPr>
          <w:rFonts w:ascii="HG丸ｺﾞｼｯｸM-PRO" w:eastAsia="HG丸ｺﾞｼｯｸM-PRO" w:hAnsi="HG丸ｺﾞｼｯｸM-PRO" w:hint="eastAsia"/>
          <w:b/>
          <w:bCs/>
          <w:sz w:val="20"/>
          <w:szCs w:val="21"/>
        </w:rPr>
        <w:t>提案を求める内容≫</w:t>
      </w:r>
    </w:p>
    <w:tbl>
      <w:tblPr>
        <w:tblStyle w:val="a3"/>
        <w:tblW w:w="0" w:type="auto"/>
        <w:tblInd w:w="137" w:type="dxa"/>
        <w:tblLook w:val="04A0" w:firstRow="1" w:lastRow="0" w:firstColumn="1" w:lastColumn="0" w:noHBand="0" w:noVBand="1"/>
      </w:tblPr>
      <w:tblGrid>
        <w:gridCol w:w="9357"/>
      </w:tblGrid>
      <w:tr w:rsidR="00937385" w:rsidRPr="00937385" w14:paraId="669A400B" w14:textId="77777777" w:rsidTr="0014735A">
        <w:tc>
          <w:tcPr>
            <w:tcW w:w="9377"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20842FF2" w14:textId="5876E6F5" w:rsidR="00C659F6" w:rsidRPr="00937385" w:rsidRDefault="00C659F6" w:rsidP="00AE460F">
            <w:pPr>
              <w:pStyle w:val="a4"/>
              <w:numPr>
                <w:ilvl w:val="0"/>
                <w:numId w:val="17"/>
              </w:numPr>
              <w:ind w:leftChars="0"/>
              <w:rPr>
                <w:rFonts w:ascii="HG丸ｺﾞｼｯｸM-PRO" w:eastAsia="HG丸ｺﾞｼｯｸM-PRO" w:hAnsi="HG丸ｺﾞｼｯｸM-PRO"/>
                <w:sz w:val="20"/>
                <w:szCs w:val="21"/>
              </w:rPr>
            </w:pPr>
            <w:r w:rsidRPr="00937385">
              <w:rPr>
                <w:rFonts w:ascii="HG丸ｺﾞｼｯｸM-PRO" w:eastAsia="HG丸ｺﾞｼｯｸM-PRO" w:hAnsi="HG丸ｺﾞｼｯｸM-PRO" w:hint="eastAsia"/>
                <w:sz w:val="20"/>
                <w:szCs w:val="21"/>
              </w:rPr>
              <w:t>事業の実施体制</w:t>
            </w:r>
            <w:r w:rsidR="00032DEA" w:rsidRPr="00937385">
              <w:rPr>
                <w:rFonts w:ascii="HG丸ｺﾞｼｯｸM-PRO" w:eastAsia="HG丸ｺﾞｼｯｸM-PRO" w:hAnsi="HG丸ｺﾞｼｯｸM-PRO" w:hint="eastAsia"/>
                <w:sz w:val="20"/>
                <w:szCs w:val="21"/>
              </w:rPr>
              <w:t>について</w:t>
            </w:r>
            <w:r w:rsidRPr="00937385">
              <w:rPr>
                <w:rFonts w:ascii="HG丸ｺﾞｼｯｸM-PRO" w:eastAsia="HG丸ｺﾞｼｯｸM-PRO" w:hAnsi="HG丸ｺﾞｼｯｸM-PRO" w:hint="eastAsia"/>
                <w:sz w:val="20"/>
                <w:szCs w:val="21"/>
              </w:rPr>
              <w:t>提案すること。なお、事業全体を総括する責任者について、既に決定している場合は明記（所属、役職、業務実績等）すること。未定の場合についても、想定している人材の専門分野等に関して提案すること。</w:t>
            </w:r>
          </w:p>
          <w:p w14:paraId="60A62E76" w14:textId="3D466095" w:rsidR="00347D79" w:rsidRPr="00937385" w:rsidRDefault="00C659F6" w:rsidP="00AE460F">
            <w:pPr>
              <w:pStyle w:val="a4"/>
              <w:numPr>
                <w:ilvl w:val="0"/>
                <w:numId w:val="17"/>
              </w:numPr>
              <w:ind w:leftChars="0"/>
              <w:rPr>
                <w:rFonts w:ascii="HG丸ｺﾞｼｯｸM-PRO" w:eastAsia="HG丸ｺﾞｼｯｸM-PRO" w:hAnsi="HG丸ｺﾞｼｯｸM-PRO"/>
                <w:sz w:val="20"/>
                <w:szCs w:val="21"/>
              </w:rPr>
            </w:pPr>
            <w:r w:rsidRPr="00937385">
              <w:rPr>
                <w:rFonts w:ascii="HG丸ｺﾞｼｯｸM-PRO" w:eastAsia="HG丸ｺﾞｼｯｸM-PRO" w:hAnsi="HG丸ｺﾞｼｯｸM-PRO" w:hint="eastAsia"/>
                <w:sz w:val="20"/>
                <w:szCs w:val="21"/>
              </w:rPr>
              <w:t>事業全体のスケジュール及び（１）から（</w:t>
            </w:r>
            <w:r w:rsidR="00032DEA" w:rsidRPr="00937385">
              <w:rPr>
                <w:rFonts w:ascii="HG丸ｺﾞｼｯｸM-PRO" w:eastAsia="HG丸ｺﾞｼｯｸM-PRO" w:hAnsi="HG丸ｺﾞｼｯｸM-PRO" w:hint="eastAsia"/>
                <w:sz w:val="20"/>
                <w:szCs w:val="21"/>
              </w:rPr>
              <w:t>２</w:t>
            </w:r>
            <w:r w:rsidRPr="00937385">
              <w:rPr>
                <w:rFonts w:ascii="HG丸ｺﾞｼｯｸM-PRO" w:eastAsia="HG丸ｺﾞｼｯｸM-PRO" w:hAnsi="HG丸ｺﾞｼｯｸM-PRO" w:hint="eastAsia"/>
                <w:sz w:val="20"/>
                <w:szCs w:val="21"/>
              </w:rPr>
              <w:t>）の業務ごとのスケジュールについて、表形式で提案</w:t>
            </w:r>
            <w:r w:rsidR="00347D79" w:rsidRPr="00937385">
              <w:rPr>
                <w:rFonts w:ascii="HG丸ｺﾞｼｯｸM-PRO" w:eastAsia="HG丸ｺﾞｼｯｸM-PRO" w:hAnsi="HG丸ｺﾞｼｯｸM-PRO" w:hint="eastAsia"/>
                <w:sz w:val="20"/>
                <w:szCs w:val="21"/>
              </w:rPr>
              <w:t xml:space="preserve">　</w:t>
            </w:r>
          </w:p>
          <w:p w14:paraId="78621A5C" w14:textId="53666BBC" w:rsidR="00C659F6" w:rsidRPr="00937385" w:rsidRDefault="00347D79" w:rsidP="00C659F6">
            <w:pPr>
              <w:ind w:left="200" w:hangingChars="100" w:hanging="200"/>
              <w:rPr>
                <w:rFonts w:ascii="HG丸ｺﾞｼｯｸM-PRO" w:eastAsia="HG丸ｺﾞｼｯｸM-PRO" w:hAnsi="HG丸ｺﾞｼｯｸM-PRO"/>
                <w:sz w:val="20"/>
                <w:szCs w:val="21"/>
              </w:rPr>
            </w:pPr>
            <w:r w:rsidRPr="00937385">
              <w:rPr>
                <w:rFonts w:ascii="HG丸ｺﾞｼｯｸM-PRO" w:eastAsia="HG丸ｺﾞｼｯｸM-PRO" w:hAnsi="HG丸ｺﾞｼｯｸM-PRO" w:hint="eastAsia"/>
                <w:sz w:val="20"/>
                <w:szCs w:val="21"/>
              </w:rPr>
              <w:t xml:space="preserve">　 </w:t>
            </w:r>
            <w:r w:rsidR="00C659F6" w:rsidRPr="00937385">
              <w:rPr>
                <w:rFonts w:ascii="HG丸ｺﾞｼｯｸM-PRO" w:eastAsia="HG丸ｺﾞｼｯｸM-PRO" w:hAnsi="HG丸ｺﾞｼｯｸM-PRO" w:hint="eastAsia"/>
                <w:sz w:val="20"/>
                <w:szCs w:val="21"/>
              </w:rPr>
              <w:t>すること。</w:t>
            </w:r>
          </w:p>
        </w:tc>
      </w:tr>
    </w:tbl>
    <w:p w14:paraId="591C156B" w14:textId="77777777" w:rsidR="000F4E95" w:rsidRPr="005A6FE6" w:rsidRDefault="000F4E95" w:rsidP="00FE7975">
      <w:pPr>
        <w:rPr>
          <w:rFonts w:ascii="HG丸ｺﾞｼｯｸM-PRO" w:eastAsia="HG丸ｺﾞｼｯｸM-PRO" w:hAnsi="HG丸ｺﾞｼｯｸM-PRO"/>
          <w:b/>
          <w:bCs/>
          <w:color w:val="000000" w:themeColor="text1"/>
          <w:sz w:val="20"/>
          <w:szCs w:val="21"/>
          <w:highlight w:val="lightGray"/>
        </w:rPr>
      </w:pPr>
    </w:p>
    <w:p w14:paraId="2649AF33" w14:textId="4C895951" w:rsidR="00752E6E" w:rsidRPr="005A6FE6" w:rsidRDefault="00752E6E" w:rsidP="00752E6E">
      <w:pPr>
        <w:ind w:left="402" w:hangingChars="200" w:hanging="402"/>
        <w:rPr>
          <w:rFonts w:ascii="HG丸ｺﾞｼｯｸM-PRO" w:eastAsia="HG丸ｺﾞｼｯｸM-PRO" w:hAnsi="HG丸ｺﾞｼｯｸM-PRO"/>
          <w:b/>
          <w:bCs/>
          <w:color w:val="000000" w:themeColor="text1"/>
          <w:sz w:val="20"/>
          <w:szCs w:val="21"/>
        </w:rPr>
      </w:pPr>
      <w:r w:rsidRPr="005A6FE6">
        <w:rPr>
          <w:rFonts w:ascii="HG丸ｺﾞｼｯｸM-PRO" w:eastAsia="HG丸ｺﾞｼｯｸM-PRO" w:hAnsi="HG丸ｺﾞｼｯｸM-PRO" w:hint="eastAsia"/>
          <w:b/>
          <w:bCs/>
          <w:color w:val="000000" w:themeColor="text1"/>
          <w:sz w:val="20"/>
          <w:szCs w:val="21"/>
        </w:rPr>
        <w:t>６</w:t>
      </w:r>
      <w:r w:rsidR="00911AD1" w:rsidRPr="005A6FE6">
        <w:rPr>
          <w:rFonts w:ascii="HG丸ｺﾞｼｯｸM-PRO" w:eastAsia="HG丸ｺﾞｼｯｸM-PRO" w:hAnsi="HG丸ｺﾞｼｯｸM-PRO" w:hint="eastAsia"/>
          <w:b/>
          <w:bCs/>
          <w:color w:val="000000" w:themeColor="text1"/>
          <w:sz w:val="20"/>
          <w:szCs w:val="21"/>
        </w:rPr>
        <w:t>．</w:t>
      </w:r>
      <w:r w:rsidR="00000543" w:rsidRPr="005A6FE6">
        <w:rPr>
          <w:rFonts w:ascii="HG丸ｺﾞｼｯｸM-PRO" w:eastAsia="HG丸ｺﾞｼｯｸM-PRO" w:hAnsi="HG丸ｺﾞｼｯｸM-PRO" w:hint="eastAsia"/>
          <w:b/>
          <w:bCs/>
          <w:color w:val="000000" w:themeColor="text1"/>
          <w:sz w:val="20"/>
          <w:szCs w:val="21"/>
        </w:rPr>
        <w:t>事業全体にかかる留意点</w:t>
      </w:r>
    </w:p>
    <w:p w14:paraId="73D30513" w14:textId="38E8643B" w:rsidR="00752E6E" w:rsidRPr="005A6FE6" w:rsidRDefault="00752E6E" w:rsidP="00911AD1">
      <w:pPr>
        <w:ind w:leftChars="200" w:left="420"/>
        <w:rPr>
          <w:rFonts w:ascii="HG丸ｺﾞｼｯｸM-PRO" w:eastAsia="HG丸ｺﾞｼｯｸM-PRO" w:hAnsi="HG丸ｺﾞｼｯｸM-PRO"/>
          <w:color w:val="000000" w:themeColor="text1"/>
          <w:sz w:val="20"/>
          <w:szCs w:val="21"/>
        </w:rPr>
      </w:pPr>
      <w:r w:rsidRPr="005A6FE6">
        <w:rPr>
          <w:rFonts w:ascii="HG丸ｺﾞｼｯｸM-PRO" w:eastAsia="HG丸ｺﾞｼｯｸM-PRO" w:hAnsi="HG丸ｺﾞｼｯｸM-PRO" w:hint="eastAsia"/>
          <w:color w:val="000000" w:themeColor="text1"/>
          <w:sz w:val="20"/>
          <w:szCs w:val="21"/>
        </w:rPr>
        <w:t>・</w:t>
      </w:r>
      <w:r w:rsidRPr="005A6FE6">
        <w:rPr>
          <w:rFonts w:ascii="HG丸ｺﾞｼｯｸM-PRO" w:eastAsia="HG丸ｺﾞｼｯｸM-PRO" w:hAnsi="HG丸ｺﾞｼｯｸM-PRO"/>
          <w:color w:val="000000" w:themeColor="text1"/>
          <w:sz w:val="20"/>
          <w:szCs w:val="21"/>
        </w:rPr>
        <w:t>受託者は、契約締結後</w:t>
      </w:r>
      <w:r w:rsidR="00DB4318" w:rsidRPr="005A6FE6">
        <w:rPr>
          <w:rFonts w:ascii="HG丸ｺﾞｼｯｸM-PRO" w:eastAsia="HG丸ｺﾞｼｯｸM-PRO" w:hAnsi="HG丸ｺﾞｼｯｸM-PRO" w:hint="eastAsia"/>
          <w:color w:val="000000" w:themeColor="text1"/>
          <w:sz w:val="20"/>
          <w:szCs w:val="21"/>
        </w:rPr>
        <w:t>における</w:t>
      </w:r>
      <w:r w:rsidRPr="005A6FE6">
        <w:rPr>
          <w:rFonts w:ascii="HG丸ｺﾞｼｯｸM-PRO" w:eastAsia="HG丸ｺﾞｼｯｸM-PRO" w:hAnsi="HG丸ｺﾞｼｯｸM-PRO"/>
          <w:color w:val="000000" w:themeColor="text1"/>
          <w:sz w:val="20"/>
          <w:szCs w:val="21"/>
        </w:rPr>
        <w:t>事業の実施に</w:t>
      </w:r>
      <w:r w:rsidR="00DB4318" w:rsidRPr="005A6FE6">
        <w:rPr>
          <w:rFonts w:ascii="HG丸ｺﾞｼｯｸM-PRO" w:eastAsia="HG丸ｺﾞｼｯｸM-PRO" w:hAnsi="HG丸ｺﾞｼｯｸM-PRO" w:hint="eastAsia"/>
          <w:color w:val="000000" w:themeColor="text1"/>
          <w:sz w:val="20"/>
          <w:szCs w:val="21"/>
        </w:rPr>
        <w:t>関し</w:t>
      </w:r>
      <w:r w:rsidRPr="005A6FE6">
        <w:rPr>
          <w:rFonts w:ascii="HG丸ｺﾞｼｯｸM-PRO" w:eastAsia="HG丸ｺﾞｼｯｸM-PRO" w:hAnsi="HG丸ｺﾞｼｯｸM-PRO"/>
          <w:color w:val="000000" w:themeColor="text1"/>
          <w:sz w:val="20"/>
          <w:szCs w:val="21"/>
        </w:rPr>
        <w:t>ては、大阪府の指示に従うこと。</w:t>
      </w:r>
    </w:p>
    <w:p w14:paraId="0176AA09" w14:textId="437E7508" w:rsidR="00752E6E" w:rsidRPr="005A6FE6" w:rsidRDefault="00752E6E" w:rsidP="00911AD1">
      <w:pPr>
        <w:ind w:leftChars="200" w:left="420"/>
        <w:rPr>
          <w:rFonts w:ascii="HG丸ｺﾞｼｯｸM-PRO" w:eastAsia="HG丸ｺﾞｼｯｸM-PRO" w:hAnsi="HG丸ｺﾞｼｯｸM-PRO"/>
          <w:color w:val="000000" w:themeColor="text1"/>
          <w:sz w:val="20"/>
          <w:szCs w:val="21"/>
        </w:rPr>
      </w:pPr>
      <w:r w:rsidRPr="005A6FE6">
        <w:rPr>
          <w:rFonts w:ascii="HG丸ｺﾞｼｯｸM-PRO" w:eastAsia="HG丸ｺﾞｼｯｸM-PRO" w:hAnsi="HG丸ｺﾞｼｯｸM-PRO" w:hint="eastAsia"/>
          <w:color w:val="000000" w:themeColor="text1"/>
          <w:sz w:val="20"/>
          <w:szCs w:val="21"/>
        </w:rPr>
        <w:t>・</w:t>
      </w:r>
      <w:r w:rsidRPr="005A6FE6">
        <w:rPr>
          <w:rFonts w:ascii="HG丸ｺﾞｼｯｸM-PRO" w:eastAsia="HG丸ｺﾞｼｯｸM-PRO" w:hAnsi="HG丸ｺﾞｼｯｸM-PRO"/>
          <w:color w:val="000000" w:themeColor="text1"/>
          <w:sz w:val="20"/>
          <w:szCs w:val="21"/>
        </w:rPr>
        <w:t>受託者は、業務の具体的な内容については、大阪府と協議の上で決定すること。</w:t>
      </w:r>
    </w:p>
    <w:p w14:paraId="4065BFC3" w14:textId="5FE667D6" w:rsidR="00752E6E" w:rsidRPr="005A6FE6" w:rsidRDefault="00752E6E" w:rsidP="00911AD1">
      <w:pPr>
        <w:ind w:leftChars="200" w:left="420"/>
        <w:rPr>
          <w:rFonts w:ascii="HG丸ｺﾞｼｯｸM-PRO" w:eastAsia="HG丸ｺﾞｼｯｸM-PRO" w:hAnsi="HG丸ｺﾞｼｯｸM-PRO"/>
          <w:color w:val="000000" w:themeColor="text1"/>
          <w:sz w:val="20"/>
          <w:szCs w:val="21"/>
        </w:rPr>
      </w:pPr>
      <w:r w:rsidRPr="005A6FE6">
        <w:rPr>
          <w:rFonts w:ascii="HG丸ｺﾞｼｯｸM-PRO" w:eastAsia="HG丸ｺﾞｼｯｸM-PRO" w:hAnsi="HG丸ｺﾞｼｯｸM-PRO" w:hint="eastAsia"/>
          <w:color w:val="000000" w:themeColor="text1"/>
          <w:sz w:val="20"/>
          <w:szCs w:val="21"/>
        </w:rPr>
        <w:t>・</w:t>
      </w:r>
      <w:r w:rsidRPr="005A6FE6">
        <w:rPr>
          <w:rFonts w:ascii="HG丸ｺﾞｼｯｸM-PRO" w:eastAsia="HG丸ｺﾞｼｯｸM-PRO" w:hAnsi="HG丸ｺﾞｼｯｸM-PRO"/>
          <w:color w:val="000000" w:themeColor="text1"/>
          <w:sz w:val="20"/>
          <w:szCs w:val="21"/>
        </w:rPr>
        <w:t>受託者は、契約締結後直ちに事業の実施体制に基づく責任者を指定し、大阪府へ報告すること。</w:t>
      </w:r>
    </w:p>
    <w:p w14:paraId="1A7A60ED" w14:textId="252A6066" w:rsidR="00752E6E" w:rsidRPr="005A6FE6" w:rsidRDefault="00752E6E" w:rsidP="00911AD1">
      <w:pPr>
        <w:ind w:leftChars="200" w:left="420"/>
        <w:rPr>
          <w:rFonts w:ascii="HG丸ｺﾞｼｯｸM-PRO" w:eastAsia="HG丸ｺﾞｼｯｸM-PRO" w:hAnsi="HG丸ｺﾞｼｯｸM-PRO"/>
          <w:color w:val="000000" w:themeColor="text1"/>
          <w:sz w:val="20"/>
          <w:szCs w:val="21"/>
        </w:rPr>
      </w:pPr>
      <w:r w:rsidRPr="005A6FE6">
        <w:rPr>
          <w:rFonts w:ascii="HG丸ｺﾞｼｯｸM-PRO" w:eastAsia="HG丸ｺﾞｼｯｸM-PRO" w:hAnsi="HG丸ｺﾞｼｯｸM-PRO" w:hint="eastAsia"/>
          <w:color w:val="000000" w:themeColor="text1"/>
          <w:sz w:val="20"/>
          <w:szCs w:val="21"/>
        </w:rPr>
        <w:t>・</w:t>
      </w:r>
      <w:r w:rsidRPr="005A6FE6">
        <w:rPr>
          <w:rFonts w:ascii="HG丸ｺﾞｼｯｸM-PRO" w:eastAsia="HG丸ｺﾞｼｯｸM-PRO" w:hAnsi="HG丸ｺﾞｼｯｸM-PRO"/>
          <w:color w:val="000000" w:themeColor="text1"/>
          <w:sz w:val="20"/>
          <w:szCs w:val="21"/>
        </w:rPr>
        <w:t>受託者は、事業開始時までに業務実施計画書を大阪府に提出すること。</w:t>
      </w:r>
    </w:p>
    <w:p w14:paraId="63E5352B" w14:textId="4659F0E4" w:rsidR="00752E6E" w:rsidRPr="00C659F6" w:rsidRDefault="00752E6E" w:rsidP="00911AD1">
      <w:pPr>
        <w:ind w:leftChars="200" w:left="420"/>
        <w:rPr>
          <w:rFonts w:ascii="HG丸ｺﾞｼｯｸM-PRO" w:eastAsia="HG丸ｺﾞｼｯｸM-PRO" w:hAnsi="HG丸ｺﾞｼｯｸM-PRO"/>
          <w:color w:val="000000" w:themeColor="text1"/>
          <w:sz w:val="20"/>
          <w:szCs w:val="21"/>
        </w:rPr>
      </w:pPr>
      <w:r w:rsidRPr="005A6FE6">
        <w:rPr>
          <w:rFonts w:ascii="HG丸ｺﾞｼｯｸM-PRO" w:eastAsia="HG丸ｺﾞｼｯｸM-PRO" w:hAnsi="HG丸ｺﾞｼｯｸM-PRO" w:hint="eastAsia"/>
          <w:color w:val="000000" w:themeColor="text1"/>
          <w:sz w:val="20"/>
          <w:szCs w:val="21"/>
        </w:rPr>
        <w:lastRenderedPageBreak/>
        <w:t>・</w:t>
      </w:r>
      <w:r w:rsidRPr="005A6FE6">
        <w:rPr>
          <w:rFonts w:ascii="HG丸ｺﾞｼｯｸM-PRO" w:eastAsia="HG丸ｺﾞｼｯｸM-PRO" w:hAnsi="HG丸ｺﾞｼｯｸM-PRO"/>
          <w:color w:val="000000" w:themeColor="text1"/>
          <w:sz w:val="20"/>
          <w:szCs w:val="21"/>
        </w:rPr>
        <w:t>事業実施状況について、大阪府</w:t>
      </w:r>
      <w:r w:rsidRPr="00C659F6">
        <w:rPr>
          <w:rFonts w:ascii="HG丸ｺﾞｼｯｸM-PRO" w:eastAsia="HG丸ｺﾞｼｯｸM-PRO" w:hAnsi="HG丸ｺﾞｼｯｸM-PRO"/>
          <w:color w:val="000000" w:themeColor="text1"/>
          <w:sz w:val="20"/>
          <w:szCs w:val="21"/>
        </w:rPr>
        <w:t>に随時報告すること。</w:t>
      </w:r>
    </w:p>
    <w:p w14:paraId="4727A6E7" w14:textId="77777777" w:rsidR="00C659F6" w:rsidRPr="00EA141C" w:rsidRDefault="00C659F6" w:rsidP="00752E6E">
      <w:pPr>
        <w:ind w:left="400" w:hangingChars="200" w:hanging="400"/>
        <w:rPr>
          <w:rFonts w:ascii="HG丸ｺﾞｼｯｸM-PRO" w:eastAsia="HG丸ｺﾞｼｯｸM-PRO" w:hAnsi="HG丸ｺﾞｼｯｸM-PRO"/>
          <w:color w:val="000000" w:themeColor="text1"/>
          <w:sz w:val="20"/>
          <w:szCs w:val="21"/>
          <w:highlight w:val="lightGray"/>
        </w:rPr>
      </w:pPr>
    </w:p>
    <w:p w14:paraId="036DF91C" w14:textId="4881C79F" w:rsidR="00752E6E" w:rsidRPr="00C659F6" w:rsidRDefault="00752E6E" w:rsidP="00752E6E">
      <w:pPr>
        <w:ind w:left="402" w:hangingChars="200" w:hanging="402"/>
        <w:rPr>
          <w:rFonts w:ascii="HG丸ｺﾞｼｯｸM-PRO" w:eastAsia="HG丸ｺﾞｼｯｸM-PRO" w:hAnsi="HG丸ｺﾞｼｯｸM-PRO"/>
          <w:b/>
          <w:bCs/>
          <w:color w:val="000000" w:themeColor="text1"/>
          <w:sz w:val="20"/>
          <w:szCs w:val="21"/>
        </w:rPr>
      </w:pPr>
      <w:r w:rsidRPr="00C659F6">
        <w:rPr>
          <w:rFonts w:ascii="HG丸ｺﾞｼｯｸM-PRO" w:eastAsia="HG丸ｺﾞｼｯｸM-PRO" w:hAnsi="HG丸ｺﾞｼｯｸM-PRO" w:hint="eastAsia"/>
          <w:b/>
          <w:bCs/>
          <w:color w:val="000000" w:themeColor="text1"/>
          <w:sz w:val="20"/>
          <w:szCs w:val="21"/>
        </w:rPr>
        <w:t>７</w:t>
      </w:r>
      <w:r w:rsidR="00911AD1" w:rsidRPr="00C659F6">
        <w:rPr>
          <w:rFonts w:ascii="HG丸ｺﾞｼｯｸM-PRO" w:eastAsia="HG丸ｺﾞｼｯｸM-PRO" w:hAnsi="HG丸ｺﾞｼｯｸM-PRO" w:hint="eastAsia"/>
          <w:b/>
          <w:bCs/>
          <w:color w:val="000000" w:themeColor="text1"/>
          <w:sz w:val="20"/>
          <w:szCs w:val="21"/>
        </w:rPr>
        <w:t>．</w:t>
      </w:r>
      <w:r w:rsidRPr="00C659F6">
        <w:rPr>
          <w:rFonts w:ascii="HG丸ｺﾞｼｯｸM-PRO" w:eastAsia="HG丸ｺﾞｼｯｸM-PRO" w:hAnsi="HG丸ｺﾞｼｯｸM-PRO" w:hint="eastAsia"/>
          <w:b/>
          <w:bCs/>
          <w:color w:val="000000" w:themeColor="text1"/>
          <w:sz w:val="20"/>
          <w:szCs w:val="21"/>
        </w:rPr>
        <w:t>成果物の提出</w:t>
      </w:r>
    </w:p>
    <w:p w14:paraId="2CFA4991" w14:textId="77777777" w:rsidR="00752E6E" w:rsidRPr="00C659F6" w:rsidRDefault="00752E6E" w:rsidP="00911AD1">
      <w:pPr>
        <w:ind w:leftChars="200" w:left="420"/>
        <w:rPr>
          <w:rFonts w:ascii="HG丸ｺﾞｼｯｸM-PRO" w:eastAsia="HG丸ｺﾞｼｯｸM-PRO" w:hAnsi="HG丸ｺﾞｼｯｸM-PRO"/>
          <w:color w:val="000000" w:themeColor="text1"/>
          <w:sz w:val="20"/>
          <w:szCs w:val="21"/>
        </w:rPr>
      </w:pPr>
      <w:r w:rsidRPr="00C659F6">
        <w:rPr>
          <w:rFonts w:ascii="HG丸ｺﾞｼｯｸM-PRO" w:eastAsia="HG丸ｺﾞｼｯｸM-PRO" w:hAnsi="HG丸ｺﾞｼｯｸM-PRO" w:hint="eastAsia"/>
          <w:color w:val="000000" w:themeColor="text1"/>
          <w:sz w:val="20"/>
          <w:szCs w:val="21"/>
        </w:rPr>
        <w:t>受託者が大阪府へ提出する成果物は以下のとおりとする。</w:t>
      </w:r>
    </w:p>
    <w:p w14:paraId="18E50177" w14:textId="77777777" w:rsidR="00752E6E" w:rsidRPr="00C659F6" w:rsidRDefault="00752E6E" w:rsidP="00752E6E">
      <w:pPr>
        <w:ind w:left="400" w:hangingChars="200" w:hanging="400"/>
        <w:rPr>
          <w:rFonts w:ascii="HG丸ｺﾞｼｯｸM-PRO" w:eastAsia="HG丸ｺﾞｼｯｸM-PRO" w:hAnsi="HG丸ｺﾞｼｯｸM-PRO"/>
          <w:color w:val="000000" w:themeColor="text1"/>
          <w:sz w:val="20"/>
          <w:szCs w:val="21"/>
        </w:rPr>
      </w:pPr>
      <w:r w:rsidRPr="00C659F6">
        <w:rPr>
          <w:rFonts w:ascii="HG丸ｺﾞｼｯｸM-PRO" w:eastAsia="HG丸ｺﾞｼｯｸM-PRO" w:hAnsi="HG丸ｺﾞｼｯｸM-PRO" w:hint="eastAsia"/>
          <w:color w:val="000000" w:themeColor="text1"/>
          <w:sz w:val="20"/>
          <w:szCs w:val="21"/>
        </w:rPr>
        <w:t>（１）中間報告</w:t>
      </w:r>
    </w:p>
    <w:p w14:paraId="2475F824" w14:textId="738B718A" w:rsidR="00752E6E" w:rsidRDefault="00752E6E" w:rsidP="00911AD1">
      <w:pPr>
        <w:ind w:leftChars="200" w:left="420"/>
        <w:rPr>
          <w:rFonts w:ascii="HG丸ｺﾞｼｯｸM-PRO" w:eastAsia="HG丸ｺﾞｼｯｸM-PRO" w:hAnsi="HG丸ｺﾞｼｯｸM-PRO"/>
          <w:color w:val="000000" w:themeColor="text1"/>
          <w:sz w:val="20"/>
          <w:szCs w:val="21"/>
        </w:rPr>
      </w:pPr>
      <w:r w:rsidRPr="00C659F6">
        <w:rPr>
          <w:rFonts w:ascii="HG丸ｺﾞｼｯｸM-PRO" w:eastAsia="HG丸ｺﾞｼｯｸM-PRO" w:hAnsi="HG丸ｺﾞｼｯｸM-PRO" w:hint="eastAsia"/>
          <w:color w:val="000000" w:themeColor="text1"/>
          <w:sz w:val="20"/>
          <w:szCs w:val="21"/>
        </w:rPr>
        <w:t>受託者は、</w:t>
      </w:r>
      <w:r w:rsidR="00C671FB" w:rsidRPr="00C659F6">
        <w:rPr>
          <w:rFonts w:ascii="HG丸ｺﾞｼｯｸM-PRO" w:eastAsia="HG丸ｺﾞｼｯｸM-PRO" w:hAnsi="HG丸ｺﾞｼｯｸM-PRO" w:hint="eastAsia"/>
          <w:color w:val="000000" w:themeColor="text1"/>
          <w:sz w:val="20"/>
          <w:szCs w:val="21"/>
        </w:rPr>
        <w:t>令和</w:t>
      </w:r>
      <w:r w:rsidR="00C659F6">
        <w:rPr>
          <w:rFonts w:ascii="HG丸ｺﾞｼｯｸM-PRO" w:eastAsia="HG丸ｺﾞｼｯｸM-PRO" w:hAnsi="HG丸ｺﾞｼｯｸM-PRO" w:hint="eastAsia"/>
          <w:color w:val="000000" w:themeColor="text1"/>
          <w:sz w:val="20"/>
          <w:szCs w:val="21"/>
        </w:rPr>
        <w:t>８</w:t>
      </w:r>
      <w:r w:rsidRPr="00C659F6">
        <w:rPr>
          <w:rFonts w:ascii="HG丸ｺﾞｼｯｸM-PRO" w:eastAsia="HG丸ｺﾞｼｯｸM-PRO" w:hAnsi="HG丸ｺﾞｼｯｸM-PRO"/>
          <w:color w:val="000000" w:themeColor="text1"/>
          <w:sz w:val="20"/>
          <w:szCs w:val="21"/>
        </w:rPr>
        <w:t>年1</w:t>
      </w:r>
      <w:r w:rsidR="00EA5C04" w:rsidRPr="00C659F6">
        <w:rPr>
          <w:rFonts w:ascii="HG丸ｺﾞｼｯｸM-PRO" w:eastAsia="HG丸ｺﾞｼｯｸM-PRO" w:hAnsi="HG丸ｺﾞｼｯｸM-PRO"/>
          <w:color w:val="000000" w:themeColor="text1"/>
          <w:sz w:val="20"/>
          <w:szCs w:val="21"/>
        </w:rPr>
        <w:t>2</w:t>
      </w:r>
      <w:r w:rsidRPr="00C659F6">
        <w:rPr>
          <w:rFonts w:ascii="HG丸ｺﾞｼｯｸM-PRO" w:eastAsia="HG丸ｺﾞｼｯｸM-PRO" w:hAnsi="HG丸ｺﾞｼｯｸM-PRO"/>
          <w:color w:val="000000" w:themeColor="text1"/>
          <w:sz w:val="20"/>
          <w:szCs w:val="21"/>
        </w:rPr>
        <w:t>月</w:t>
      </w:r>
      <w:r w:rsidR="007E17B3" w:rsidRPr="00C659F6">
        <w:rPr>
          <w:rFonts w:ascii="HG丸ｺﾞｼｯｸM-PRO" w:eastAsia="HG丸ｺﾞｼｯｸM-PRO" w:hAnsi="HG丸ｺﾞｼｯｸM-PRO" w:hint="eastAsia"/>
          <w:color w:val="000000" w:themeColor="text1"/>
          <w:sz w:val="20"/>
          <w:szCs w:val="21"/>
        </w:rPr>
        <w:t>2</w:t>
      </w:r>
      <w:r w:rsidR="00C659F6">
        <w:rPr>
          <w:rFonts w:ascii="HG丸ｺﾞｼｯｸM-PRO" w:eastAsia="HG丸ｺﾞｼｯｸM-PRO" w:hAnsi="HG丸ｺﾞｼｯｸM-PRO" w:hint="eastAsia"/>
          <w:color w:val="000000" w:themeColor="text1"/>
          <w:sz w:val="20"/>
          <w:szCs w:val="21"/>
        </w:rPr>
        <w:t>８</w:t>
      </w:r>
      <w:r w:rsidR="007E17B3" w:rsidRPr="00C659F6">
        <w:rPr>
          <w:rFonts w:ascii="HG丸ｺﾞｼｯｸM-PRO" w:eastAsia="HG丸ｺﾞｼｯｸM-PRO" w:hAnsi="HG丸ｺﾞｼｯｸM-PRO" w:hint="eastAsia"/>
          <w:color w:val="000000" w:themeColor="text1"/>
          <w:sz w:val="20"/>
          <w:szCs w:val="21"/>
        </w:rPr>
        <w:t>日</w:t>
      </w:r>
      <w:r w:rsidR="00EE6F3D" w:rsidRPr="00C659F6">
        <w:rPr>
          <w:rFonts w:ascii="HG丸ｺﾞｼｯｸM-PRO" w:eastAsia="HG丸ｺﾞｼｯｸM-PRO" w:hAnsi="HG丸ｺﾞｼｯｸM-PRO" w:hint="eastAsia"/>
          <w:color w:val="000000" w:themeColor="text1"/>
          <w:sz w:val="20"/>
          <w:szCs w:val="21"/>
        </w:rPr>
        <w:t>（</w:t>
      </w:r>
      <w:r w:rsidR="00C659F6">
        <w:rPr>
          <w:rFonts w:ascii="HG丸ｺﾞｼｯｸM-PRO" w:eastAsia="HG丸ｺﾞｼｯｸM-PRO" w:hAnsi="HG丸ｺﾞｼｯｸM-PRO" w:hint="eastAsia"/>
          <w:color w:val="000000" w:themeColor="text1"/>
          <w:sz w:val="20"/>
          <w:szCs w:val="21"/>
        </w:rPr>
        <w:t>月</w:t>
      </w:r>
      <w:r w:rsidR="00EE6F3D" w:rsidRPr="00C659F6">
        <w:rPr>
          <w:rFonts w:ascii="HG丸ｺﾞｼｯｸM-PRO" w:eastAsia="HG丸ｺﾞｼｯｸM-PRO" w:hAnsi="HG丸ｺﾞｼｯｸM-PRO" w:hint="eastAsia"/>
          <w:color w:val="000000" w:themeColor="text1"/>
          <w:sz w:val="20"/>
          <w:szCs w:val="21"/>
        </w:rPr>
        <w:t>曜日）</w:t>
      </w:r>
      <w:r w:rsidRPr="00C659F6">
        <w:rPr>
          <w:rFonts w:ascii="HG丸ｺﾞｼｯｸM-PRO" w:eastAsia="HG丸ｺﾞｼｯｸM-PRO" w:hAnsi="HG丸ｺﾞｼｯｸM-PRO"/>
          <w:color w:val="000000" w:themeColor="text1"/>
          <w:sz w:val="20"/>
          <w:szCs w:val="21"/>
        </w:rPr>
        <w:t>を目途に、それまでに実施した調査結果の概要を大阪府に提出すること。（詳細は、別途受託者に指示する。）なお、成果物は、印刷物の外、電子データでも提出すること。</w:t>
      </w:r>
    </w:p>
    <w:p w14:paraId="478FA036" w14:textId="77777777" w:rsidR="00AE460F" w:rsidRPr="00C659F6" w:rsidRDefault="00AE460F" w:rsidP="00911AD1">
      <w:pPr>
        <w:ind w:leftChars="200" w:left="420"/>
        <w:rPr>
          <w:rFonts w:ascii="HG丸ｺﾞｼｯｸM-PRO" w:eastAsia="HG丸ｺﾞｼｯｸM-PRO" w:hAnsi="HG丸ｺﾞｼｯｸM-PRO"/>
          <w:color w:val="000000" w:themeColor="text1"/>
          <w:sz w:val="20"/>
          <w:szCs w:val="21"/>
        </w:rPr>
      </w:pPr>
    </w:p>
    <w:p w14:paraId="5CBD429C" w14:textId="77777777" w:rsidR="00752E6E" w:rsidRPr="00C659F6" w:rsidRDefault="00752E6E" w:rsidP="00752E6E">
      <w:pPr>
        <w:ind w:left="400" w:hangingChars="200" w:hanging="400"/>
        <w:rPr>
          <w:rFonts w:ascii="HG丸ｺﾞｼｯｸM-PRO" w:eastAsia="HG丸ｺﾞｼｯｸM-PRO" w:hAnsi="HG丸ｺﾞｼｯｸM-PRO"/>
          <w:color w:val="000000" w:themeColor="text1"/>
          <w:sz w:val="20"/>
          <w:szCs w:val="21"/>
        </w:rPr>
      </w:pPr>
      <w:r w:rsidRPr="00C659F6">
        <w:rPr>
          <w:rFonts w:ascii="HG丸ｺﾞｼｯｸM-PRO" w:eastAsia="HG丸ｺﾞｼｯｸM-PRO" w:hAnsi="HG丸ｺﾞｼｯｸM-PRO" w:hint="eastAsia"/>
          <w:color w:val="000000" w:themeColor="text1"/>
          <w:sz w:val="20"/>
          <w:szCs w:val="21"/>
        </w:rPr>
        <w:t>（２）最終報告</w:t>
      </w:r>
    </w:p>
    <w:p w14:paraId="63B14A17" w14:textId="0D479F5F" w:rsidR="00752E6E" w:rsidRPr="00C659F6" w:rsidRDefault="00752E6E">
      <w:pPr>
        <w:ind w:leftChars="200" w:left="420"/>
        <w:rPr>
          <w:rFonts w:ascii="HG丸ｺﾞｼｯｸM-PRO" w:eastAsia="HG丸ｺﾞｼｯｸM-PRO" w:hAnsi="HG丸ｺﾞｼｯｸM-PRO"/>
          <w:color w:val="000000" w:themeColor="text1"/>
          <w:sz w:val="20"/>
          <w:szCs w:val="21"/>
        </w:rPr>
      </w:pPr>
      <w:r w:rsidRPr="00C659F6">
        <w:rPr>
          <w:rFonts w:ascii="HG丸ｺﾞｼｯｸM-PRO" w:eastAsia="HG丸ｺﾞｼｯｸM-PRO" w:hAnsi="HG丸ｺﾞｼｯｸM-PRO" w:hint="eastAsia"/>
          <w:color w:val="000000" w:themeColor="text1"/>
          <w:sz w:val="20"/>
          <w:szCs w:val="21"/>
        </w:rPr>
        <w:t>受託者は、事業終了後</w:t>
      </w:r>
      <w:r w:rsidR="00E279B2" w:rsidRPr="00C659F6">
        <w:rPr>
          <w:rFonts w:ascii="HG丸ｺﾞｼｯｸM-PRO" w:eastAsia="HG丸ｺﾞｼｯｸM-PRO" w:hAnsi="HG丸ｺﾞｼｯｸM-PRO" w:hint="eastAsia"/>
          <w:color w:val="000000" w:themeColor="text1"/>
          <w:sz w:val="20"/>
          <w:szCs w:val="21"/>
        </w:rPr>
        <w:t>、</w:t>
      </w:r>
      <w:r w:rsidRPr="00C659F6">
        <w:rPr>
          <w:rFonts w:ascii="HG丸ｺﾞｼｯｸM-PRO" w:eastAsia="HG丸ｺﾞｼｯｸM-PRO" w:hAnsi="HG丸ｺﾞｼｯｸM-PRO" w:hint="eastAsia"/>
          <w:color w:val="000000" w:themeColor="text1"/>
          <w:sz w:val="20"/>
          <w:szCs w:val="21"/>
        </w:rPr>
        <w:t>事業完了報告書</w:t>
      </w:r>
      <w:r w:rsidR="00AA4C04" w:rsidRPr="00C659F6">
        <w:rPr>
          <w:rFonts w:ascii="HG丸ｺﾞｼｯｸM-PRO" w:eastAsia="HG丸ｺﾞｼｯｸM-PRO" w:hAnsi="HG丸ｺﾞｼｯｸM-PRO" w:hint="eastAsia"/>
          <w:color w:val="000000" w:themeColor="text1"/>
          <w:sz w:val="20"/>
          <w:szCs w:val="21"/>
        </w:rPr>
        <w:t>並びに</w:t>
      </w:r>
      <w:r w:rsidRPr="00C659F6">
        <w:rPr>
          <w:rFonts w:ascii="HG丸ｺﾞｼｯｸM-PRO" w:eastAsia="HG丸ｺﾞｼｯｸM-PRO" w:hAnsi="HG丸ｺﾞｼｯｸM-PRO" w:hint="eastAsia"/>
          <w:color w:val="000000" w:themeColor="text1"/>
          <w:sz w:val="20"/>
          <w:szCs w:val="21"/>
        </w:rPr>
        <w:t>成果物として</w:t>
      </w:r>
      <w:r w:rsidR="00C659F6">
        <w:rPr>
          <w:rFonts w:ascii="HG丸ｺﾞｼｯｸM-PRO" w:eastAsia="HG丸ｺﾞｼｯｸM-PRO" w:hAnsi="HG丸ｺﾞｼｯｸM-PRO" w:hint="eastAsia"/>
          <w:color w:val="000000" w:themeColor="text1"/>
          <w:sz w:val="20"/>
          <w:szCs w:val="21"/>
        </w:rPr>
        <w:t>、</w:t>
      </w:r>
      <w:r w:rsidR="007529F1" w:rsidRPr="00C659F6">
        <w:rPr>
          <w:rFonts w:ascii="HG丸ｺﾞｼｯｸM-PRO" w:eastAsia="HG丸ｺﾞｼｯｸM-PRO" w:hAnsi="HG丸ｺﾞｼｯｸM-PRO" w:hint="eastAsia"/>
          <w:color w:val="000000" w:themeColor="text1"/>
          <w:sz w:val="20"/>
          <w:szCs w:val="21"/>
        </w:rPr>
        <w:t>「</w:t>
      </w:r>
      <w:r w:rsidR="00C659F6">
        <w:rPr>
          <w:rFonts w:ascii="HG丸ｺﾞｼｯｸM-PRO" w:eastAsia="HG丸ｺﾞｼｯｸM-PRO" w:hAnsi="HG丸ｺﾞｼｯｸM-PRO" w:hint="eastAsia"/>
          <w:color w:val="000000" w:themeColor="text1"/>
          <w:sz w:val="20"/>
          <w:szCs w:val="21"/>
        </w:rPr>
        <w:t>報告</w:t>
      </w:r>
      <w:r w:rsidR="00C659F6" w:rsidRPr="005A6FE6">
        <w:rPr>
          <w:rFonts w:ascii="HG丸ｺﾞｼｯｸM-PRO" w:eastAsia="HG丸ｺﾞｼｯｸM-PRO" w:hAnsi="HG丸ｺﾞｼｯｸM-PRO" w:hint="eastAsia"/>
          <w:color w:val="000000" w:themeColor="text1"/>
          <w:sz w:val="20"/>
          <w:szCs w:val="21"/>
        </w:rPr>
        <w:t>書（本体版・概要版）</w:t>
      </w:r>
      <w:r w:rsidR="007529F1" w:rsidRPr="005A6FE6">
        <w:rPr>
          <w:rFonts w:ascii="HG丸ｺﾞｼｯｸM-PRO" w:eastAsia="HG丸ｺﾞｼｯｸM-PRO" w:hAnsi="HG丸ｺﾞｼｯｸM-PRO" w:hint="eastAsia"/>
          <w:color w:val="000000" w:themeColor="text1"/>
          <w:sz w:val="20"/>
          <w:szCs w:val="21"/>
        </w:rPr>
        <w:t>」</w:t>
      </w:r>
      <w:r w:rsidRPr="005A6FE6">
        <w:rPr>
          <w:rFonts w:ascii="HG丸ｺﾞｼｯｸM-PRO" w:eastAsia="HG丸ｺﾞｼｯｸM-PRO" w:hAnsi="HG丸ｺﾞｼｯｸM-PRO" w:hint="eastAsia"/>
          <w:color w:val="000000" w:themeColor="text1"/>
          <w:sz w:val="20"/>
          <w:szCs w:val="21"/>
        </w:rPr>
        <w:t>（業務５（</w:t>
      </w:r>
      <w:r w:rsidR="00DB4318" w:rsidRPr="005A6FE6">
        <w:rPr>
          <w:rFonts w:ascii="HG丸ｺﾞｼｯｸM-PRO" w:eastAsia="HG丸ｺﾞｼｯｸM-PRO" w:hAnsi="HG丸ｺﾞｼｯｸM-PRO" w:hint="eastAsia"/>
          <w:color w:val="000000" w:themeColor="text1"/>
          <w:sz w:val="20"/>
          <w:szCs w:val="21"/>
        </w:rPr>
        <w:t>３</w:t>
      </w:r>
      <w:r w:rsidRPr="005A6FE6">
        <w:rPr>
          <w:rFonts w:ascii="HG丸ｺﾞｼｯｸM-PRO" w:eastAsia="HG丸ｺﾞｼｯｸM-PRO" w:hAnsi="HG丸ｺﾞｼｯｸM-PRO" w:hint="eastAsia"/>
          <w:color w:val="000000" w:themeColor="text1"/>
          <w:sz w:val="20"/>
          <w:szCs w:val="21"/>
        </w:rPr>
        <w:t>）参照）とともに、本事業で実施した調査・分析等（印刷物・データ等）</w:t>
      </w:r>
      <w:r w:rsidRPr="00C659F6">
        <w:rPr>
          <w:rFonts w:ascii="HG丸ｺﾞｼｯｸM-PRO" w:eastAsia="HG丸ｺﾞｼｯｸM-PRO" w:hAnsi="HG丸ｺﾞｼｯｸM-PRO" w:hint="eastAsia"/>
          <w:color w:val="000000" w:themeColor="text1"/>
          <w:sz w:val="20"/>
          <w:szCs w:val="21"/>
        </w:rPr>
        <w:t>一式を</w:t>
      </w:r>
      <w:r w:rsidR="00E279B2" w:rsidRPr="00C659F6">
        <w:rPr>
          <w:rFonts w:ascii="HG丸ｺﾞｼｯｸM-PRO" w:eastAsia="HG丸ｺﾞｼｯｸM-PRO" w:hAnsi="HG丸ｺﾞｼｯｸM-PRO" w:hint="eastAsia"/>
          <w:color w:val="000000" w:themeColor="text1"/>
          <w:sz w:val="20"/>
          <w:szCs w:val="21"/>
        </w:rPr>
        <w:t>、契約</w:t>
      </w:r>
      <w:r w:rsidR="00E279B2" w:rsidRPr="00AE460F">
        <w:rPr>
          <w:rFonts w:ascii="HG丸ｺﾞｼｯｸM-PRO" w:eastAsia="HG丸ｺﾞｼｯｸM-PRO" w:hAnsi="HG丸ｺﾞｼｯｸM-PRO" w:hint="eastAsia"/>
          <w:sz w:val="20"/>
          <w:szCs w:val="21"/>
        </w:rPr>
        <w:t>期間</w:t>
      </w:r>
      <w:r w:rsidR="00AE460F" w:rsidRPr="00AE460F">
        <w:rPr>
          <w:rFonts w:ascii="HG丸ｺﾞｼｯｸM-PRO" w:eastAsia="HG丸ｺﾞｼｯｸM-PRO" w:hAnsi="HG丸ｺﾞｼｯｸM-PRO" w:hint="eastAsia"/>
          <w:sz w:val="20"/>
          <w:szCs w:val="21"/>
        </w:rPr>
        <w:t>内</w:t>
      </w:r>
      <w:r w:rsidR="00E279B2" w:rsidRPr="00C659F6">
        <w:rPr>
          <w:rFonts w:ascii="HG丸ｺﾞｼｯｸM-PRO" w:eastAsia="HG丸ｺﾞｼｯｸM-PRO" w:hAnsi="HG丸ｺﾞｼｯｸM-PRO" w:hint="eastAsia"/>
          <w:color w:val="000000" w:themeColor="text1"/>
          <w:sz w:val="20"/>
          <w:szCs w:val="21"/>
        </w:rPr>
        <w:t>に</w:t>
      </w:r>
      <w:r w:rsidRPr="00C659F6">
        <w:rPr>
          <w:rFonts w:ascii="HG丸ｺﾞｼｯｸM-PRO" w:eastAsia="HG丸ｺﾞｼｯｸM-PRO" w:hAnsi="HG丸ｺﾞｼｯｸM-PRO" w:hint="eastAsia"/>
          <w:color w:val="000000" w:themeColor="text1"/>
          <w:sz w:val="20"/>
          <w:szCs w:val="21"/>
        </w:rPr>
        <w:t>大阪府に提出すること。（詳細は、別途受託者に指示する。）なお、成果物は、印刷物の外、</w:t>
      </w:r>
      <w:r w:rsidRPr="00C659F6">
        <w:rPr>
          <w:rFonts w:ascii="HG丸ｺﾞｼｯｸM-PRO" w:eastAsia="HG丸ｺﾞｼｯｸM-PRO" w:hAnsi="HG丸ｺﾞｼｯｸM-PRO"/>
          <w:color w:val="000000" w:themeColor="text1"/>
          <w:sz w:val="20"/>
          <w:szCs w:val="21"/>
        </w:rPr>
        <w:t>PDFファイル形式の電子データでも提出すること。なお、当該電子データは、今後大阪府において、ホームページ等で自由に利用することができるものとする。</w:t>
      </w:r>
    </w:p>
    <w:p w14:paraId="23743205" w14:textId="77777777" w:rsidR="00752E6E" w:rsidRPr="00EA141C" w:rsidRDefault="00752E6E" w:rsidP="00752E6E">
      <w:pPr>
        <w:ind w:left="400" w:hangingChars="200" w:hanging="400"/>
        <w:rPr>
          <w:rFonts w:ascii="HG丸ｺﾞｼｯｸM-PRO" w:eastAsia="HG丸ｺﾞｼｯｸM-PRO" w:hAnsi="HG丸ｺﾞｼｯｸM-PRO"/>
          <w:color w:val="000000" w:themeColor="text1"/>
          <w:sz w:val="20"/>
          <w:szCs w:val="21"/>
          <w:highlight w:val="lightGray"/>
        </w:rPr>
      </w:pPr>
    </w:p>
    <w:p w14:paraId="3BAF9F3E" w14:textId="6252BC24" w:rsidR="00752E6E" w:rsidRPr="00C659F6" w:rsidRDefault="00752E6E" w:rsidP="00752E6E">
      <w:pPr>
        <w:ind w:left="402" w:hangingChars="200" w:hanging="402"/>
        <w:rPr>
          <w:rFonts w:ascii="HG丸ｺﾞｼｯｸM-PRO" w:eastAsia="HG丸ｺﾞｼｯｸM-PRO" w:hAnsi="HG丸ｺﾞｼｯｸM-PRO"/>
          <w:b/>
          <w:bCs/>
          <w:color w:val="000000" w:themeColor="text1"/>
          <w:sz w:val="20"/>
          <w:szCs w:val="21"/>
        </w:rPr>
      </w:pPr>
      <w:r w:rsidRPr="00C659F6">
        <w:rPr>
          <w:rFonts w:ascii="HG丸ｺﾞｼｯｸM-PRO" w:eastAsia="HG丸ｺﾞｼｯｸM-PRO" w:hAnsi="HG丸ｺﾞｼｯｸM-PRO" w:hint="eastAsia"/>
          <w:b/>
          <w:bCs/>
          <w:color w:val="000000" w:themeColor="text1"/>
          <w:sz w:val="20"/>
          <w:szCs w:val="21"/>
        </w:rPr>
        <w:t>８</w:t>
      </w:r>
      <w:r w:rsidR="00911AD1" w:rsidRPr="00C659F6">
        <w:rPr>
          <w:rFonts w:ascii="HG丸ｺﾞｼｯｸM-PRO" w:eastAsia="HG丸ｺﾞｼｯｸM-PRO" w:hAnsi="HG丸ｺﾞｼｯｸM-PRO" w:hint="eastAsia"/>
          <w:b/>
          <w:bCs/>
          <w:color w:val="000000" w:themeColor="text1"/>
          <w:sz w:val="20"/>
          <w:szCs w:val="21"/>
        </w:rPr>
        <w:t>．</w:t>
      </w:r>
      <w:r w:rsidRPr="00C659F6">
        <w:rPr>
          <w:rFonts w:ascii="HG丸ｺﾞｼｯｸM-PRO" w:eastAsia="HG丸ｺﾞｼｯｸM-PRO" w:hAnsi="HG丸ｺﾞｼｯｸM-PRO" w:hint="eastAsia"/>
          <w:b/>
          <w:bCs/>
          <w:color w:val="000000" w:themeColor="text1"/>
          <w:sz w:val="20"/>
          <w:szCs w:val="21"/>
        </w:rPr>
        <w:t>著作権等の取り扱い</w:t>
      </w:r>
    </w:p>
    <w:p w14:paraId="5B7CD48E" w14:textId="1B088F31" w:rsidR="00752E6E" w:rsidRPr="00C659F6" w:rsidRDefault="00752E6E" w:rsidP="00911AD1">
      <w:pPr>
        <w:ind w:leftChars="135" w:left="483" w:hangingChars="100" w:hanging="200"/>
        <w:rPr>
          <w:rFonts w:ascii="HG丸ｺﾞｼｯｸM-PRO" w:eastAsia="HG丸ｺﾞｼｯｸM-PRO" w:hAnsi="HG丸ｺﾞｼｯｸM-PRO"/>
          <w:color w:val="000000" w:themeColor="text1"/>
          <w:sz w:val="20"/>
          <w:szCs w:val="21"/>
        </w:rPr>
      </w:pPr>
      <w:r w:rsidRPr="00C659F6">
        <w:rPr>
          <w:rFonts w:ascii="HG丸ｺﾞｼｯｸM-PRO" w:eastAsia="HG丸ｺﾞｼｯｸM-PRO" w:hAnsi="HG丸ｺﾞｼｯｸM-PRO" w:hint="eastAsia"/>
          <w:color w:val="000000" w:themeColor="text1"/>
          <w:sz w:val="20"/>
          <w:szCs w:val="21"/>
        </w:rPr>
        <w:t>・</w:t>
      </w:r>
      <w:r w:rsidRPr="00C659F6">
        <w:rPr>
          <w:rFonts w:ascii="HG丸ｺﾞｼｯｸM-PRO" w:eastAsia="HG丸ｺﾞｼｯｸM-PRO" w:hAnsi="HG丸ｺﾞｼｯｸM-PRO"/>
          <w:color w:val="000000" w:themeColor="text1"/>
          <w:sz w:val="20"/>
          <w:szCs w:val="21"/>
        </w:rPr>
        <w:t>成果物に関する著作権、著作隣接権、商標権、意匠権及び所有権（以下「著作権等」という。）は大阪府が保有する。</w:t>
      </w:r>
    </w:p>
    <w:p w14:paraId="5EF32CEB" w14:textId="326A03AC" w:rsidR="00752E6E" w:rsidRPr="00C659F6" w:rsidRDefault="00752E6E" w:rsidP="00911AD1">
      <w:pPr>
        <w:ind w:leftChars="135" w:left="483" w:hangingChars="100" w:hanging="200"/>
        <w:rPr>
          <w:rFonts w:ascii="HG丸ｺﾞｼｯｸM-PRO" w:eastAsia="HG丸ｺﾞｼｯｸM-PRO" w:hAnsi="HG丸ｺﾞｼｯｸM-PRO"/>
          <w:color w:val="000000" w:themeColor="text1"/>
          <w:sz w:val="20"/>
          <w:szCs w:val="21"/>
        </w:rPr>
      </w:pPr>
      <w:r w:rsidRPr="00C659F6">
        <w:rPr>
          <w:rFonts w:ascii="HG丸ｺﾞｼｯｸM-PRO" w:eastAsia="HG丸ｺﾞｼｯｸM-PRO" w:hAnsi="HG丸ｺﾞｼｯｸM-PRO" w:hint="eastAsia"/>
          <w:color w:val="000000" w:themeColor="text1"/>
          <w:sz w:val="20"/>
          <w:szCs w:val="21"/>
        </w:rPr>
        <w:t>・成果物に含まれる受託者又は第三者が権利を有する著作物等（以下「既存著作物」という。）の著作権等は、個々の著作者に帰属する。</w:t>
      </w:r>
    </w:p>
    <w:p w14:paraId="320F0B57" w14:textId="281BB228" w:rsidR="00752E6E" w:rsidRPr="00C659F6" w:rsidRDefault="00752E6E" w:rsidP="00911AD1">
      <w:pPr>
        <w:ind w:leftChars="135" w:left="483" w:hangingChars="100" w:hanging="200"/>
        <w:rPr>
          <w:rFonts w:ascii="HG丸ｺﾞｼｯｸM-PRO" w:eastAsia="HG丸ｺﾞｼｯｸM-PRO" w:hAnsi="HG丸ｺﾞｼｯｸM-PRO"/>
          <w:color w:val="000000" w:themeColor="text1"/>
          <w:sz w:val="20"/>
          <w:szCs w:val="21"/>
        </w:rPr>
      </w:pPr>
      <w:r w:rsidRPr="00C659F6">
        <w:rPr>
          <w:rFonts w:ascii="HG丸ｺﾞｼｯｸM-PRO" w:eastAsia="HG丸ｺﾞｼｯｸM-PRO" w:hAnsi="HG丸ｺﾞｼｯｸM-PRO" w:hint="eastAsia"/>
          <w:color w:val="000000" w:themeColor="text1"/>
          <w:sz w:val="20"/>
          <w:szCs w:val="21"/>
        </w:rPr>
        <w:t>・納入される成果物に既存著作物が含まれる場合は、受託者が当該既存著作物の使用に必要な費用の負担及び使用許諾契約等に係る一切の手続を行う。</w:t>
      </w:r>
    </w:p>
    <w:p w14:paraId="0632C587" w14:textId="77777777" w:rsidR="00752E6E" w:rsidRPr="00C659F6" w:rsidRDefault="00752E6E" w:rsidP="00752E6E">
      <w:pPr>
        <w:ind w:left="400" w:hangingChars="200" w:hanging="400"/>
        <w:rPr>
          <w:rFonts w:ascii="HG丸ｺﾞｼｯｸM-PRO" w:eastAsia="HG丸ｺﾞｼｯｸM-PRO" w:hAnsi="HG丸ｺﾞｼｯｸM-PRO"/>
          <w:color w:val="000000" w:themeColor="text1"/>
          <w:sz w:val="20"/>
          <w:szCs w:val="21"/>
        </w:rPr>
      </w:pPr>
    </w:p>
    <w:p w14:paraId="64D07301" w14:textId="4898FEF1" w:rsidR="00752E6E" w:rsidRPr="00C659F6" w:rsidRDefault="00752E6E" w:rsidP="00752E6E">
      <w:pPr>
        <w:ind w:left="402" w:hangingChars="200" w:hanging="402"/>
        <w:rPr>
          <w:rFonts w:ascii="HG丸ｺﾞｼｯｸM-PRO" w:eastAsia="HG丸ｺﾞｼｯｸM-PRO" w:hAnsi="HG丸ｺﾞｼｯｸM-PRO"/>
          <w:b/>
          <w:bCs/>
          <w:color w:val="000000" w:themeColor="text1"/>
          <w:sz w:val="20"/>
          <w:szCs w:val="21"/>
        </w:rPr>
      </w:pPr>
      <w:r w:rsidRPr="00C659F6">
        <w:rPr>
          <w:rFonts w:ascii="HG丸ｺﾞｼｯｸM-PRO" w:eastAsia="HG丸ｺﾞｼｯｸM-PRO" w:hAnsi="HG丸ｺﾞｼｯｸM-PRO" w:hint="eastAsia"/>
          <w:b/>
          <w:bCs/>
          <w:color w:val="000000" w:themeColor="text1"/>
          <w:sz w:val="20"/>
          <w:szCs w:val="21"/>
        </w:rPr>
        <w:t>９</w:t>
      </w:r>
      <w:r w:rsidR="00911AD1" w:rsidRPr="00C659F6">
        <w:rPr>
          <w:rFonts w:ascii="HG丸ｺﾞｼｯｸM-PRO" w:eastAsia="HG丸ｺﾞｼｯｸM-PRO" w:hAnsi="HG丸ｺﾞｼｯｸM-PRO" w:hint="eastAsia"/>
          <w:b/>
          <w:bCs/>
          <w:color w:val="000000" w:themeColor="text1"/>
          <w:sz w:val="20"/>
          <w:szCs w:val="21"/>
        </w:rPr>
        <w:t>．</w:t>
      </w:r>
      <w:r w:rsidRPr="00C659F6">
        <w:rPr>
          <w:rFonts w:ascii="HG丸ｺﾞｼｯｸM-PRO" w:eastAsia="HG丸ｺﾞｼｯｸM-PRO" w:hAnsi="HG丸ｺﾞｼｯｸM-PRO" w:hint="eastAsia"/>
          <w:b/>
          <w:bCs/>
          <w:color w:val="000000" w:themeColor="text1"/>
          <w:sz w:val="20"/>
          <w:szCs w:val="21"/>
        </w:rPr>
        <w:t>再委託について</w:t>
      </w:r>
    </w:p>
    <w:p w14:paraId="2BD8D896" w14:textId="48F133FB" w:rsidR="00752E6E" w:rsidRPr="00C659F6" w:rsidRDefault="00752E6E" w:rsidP="00911AD1">
      <w:pPr>
        <w:ind w:leftChars="100" w:left="210" w:firstLineChars="100" w:firstLine="200"/>
        <w:rPr>
          <w:rFonts w:ascii="HG丸ｺﾞｼｯｸM-PRO" w:eastAsia="HG丸ｺﾞｼｯｸM-PRO" w:hAnsi="HG丸ｺﾞｼｯｸM-PRO"/>
          <w:color w:val="000000" w:themeColor="text1"/>
          <w:sz w:val="20"/>
          <w:szCs w:val="21"/>
        </w:rPr>
      </w:pPr>
      <w:r w:rsidRPr="00C659F6">
        <w:rPr>
          <w:rFonts w:ascii="HG丸ｺﾞｼｯｸM-PRO" w:eastAsia="HG丸ｺﾞｼｯｸM-PRO" w:hAnsi="HG丸ｺﾞｼｯｸM-PRO" w:hint="eastAsia"/>
          <w:color w:val="000000" w:themeColor="text1"/>
          <w:sz w:val="20"/>
          <w:szCs w:val="21"/>
        </w:rPr>
        <w:t>採択された委託事業</w:t>
      </w:r>
      <w:r w:rsidRPr="005A6FE6">
        <w:rPr>
          <w:rFonts w:ascii="HG丸ｺﾞｼｯｸM-PRO" w:eastAsia="HG丸ｺﾞｼｯｸM-PRO" w:hAnsi="HG丸ｺﾞｼｯｸM-PRO" w:hint="eastAsia"/>
          <w:color w:val="000000" w:themeColor="text1"/>
          <w:sz w:val="20"/>
          <w:szCs w:val="21"/>
        </w:rPr>
        <w:t>の一部について再委託を行う場合には、あらかじめ再委託先、業務範囲、必要性、金額、履行体制に関する事項を記載した</w:t>
      </w:r>
      <w:r w:rsidRPr="00C659F6">
        <w:rPr>
          <w:rFonts w:ascii="HG丸ｺﾞｼｯｸM-PRO" w:eastAsia="HG丸ｺﾞｼｯｸM-PRO" w:hAnsi="HG丸ｺﾞｼｯｸM-PRO" w:hint="eastAsia"/>
          <w:color w:val="000000" w:themeColor="text1"/>
          <w:sz w:val="20"/>
          <w:szCs w:val="21"/>
        </w:rPr>
        <w:t>計画書を提出し、大阪府の承認を得ること。ただし、次に該当する場合は、再委託を承認しない。</w:t>
      </w:r>
    </w:p>
    <w:p w14:paraId="38F9C98F" w14:textId="77777777" w:rsidR="00752E6E" w:rsidRPr="00C659F6" w:rsidRDefault="00752E6E" w:rsidP="00911AD1">
      <w:pPr>
        <w:ind w:firstLineChars="300" w:firstLine="600"/>
        <w:rPr>
          <w:rFonts w:ascii="HG丸ｺﾞｼｯｸM-PRO" w:eastAsia="HG丸ｺﾞｼｯｸM-PRO" w:hAnsi="HG丸ｺﾞｼｯｸM-PRO"/>
          <w:color w:val="000000" w:themeColor="text1"/>
          <w:sz w:val="20"/>
          <w:szCs w:val="21"/>
        </w:rPr>
      </w:pPr>
      <w:r w:rsidRPr="00C659F6">
        <w:rPr>
          <w:rFonts w:ascii="HG丸ｺﾞｼｯｸM-PRO" w:eastAsia="HG丸ｺﾞｼｯｸM-PRO" w:hAnsi="HG丸ｺﾞｼｯｸM-PRO" w:hint="eastAsia"/>
          <w:color w:val="000000" w:themeColor="text1"/>
          <w:sz w:val="20"/>
          <w:szCs w:val="21"/>
        </w:rPr>
        <w:t>ア　業務の主要な部分を再委託すること。</w:t>
      </w:r>
    </w:p>
    <w:p w14:paraId="61B64F56" w14:textId="77777777" w:rsidR="00752E6E" w:rsidRPr="00C659F6" w:rsidRDefault="00752E6E" w:rsidP="00911AD1">
      <w:pPr>
        <w:ind w:leftChars="200" w:left="420" w:firstLineChars="100" w:firstLine="200"/>
        <w:rPr>
          <w:rFonts w:ascii="HG丸ｺﾞｼｯｸM-PRO" w:eastAsia="HG丸ｺﾞｼｯｸM-PRO" w:hAnsi="HG丸ｺﾞｼｯｸM-PRO"/>
          <w:color w:val="000000" w:themeColor="text1"/>
          <w:sz w:val="20"/>
          <w:szCs w:val="21"/>
        </w:rPr>
      </w:pPr>
      <w:r w:rsidRPr="00C659F6">
        <w:rPr>
          <w:rFonts w:ascii="HG丸ｺﾞｼｯｸM-PRO" w:eastAsia="HG丸ｺﾞｼｯｸM-PRO" w:hAnsi="HG丸ｺﾞｼｯｸM-PRO" w:hint="eastAsia"/>
          <w:color w:val="000000" w:themeColor="text1"/>
          <w:sz w:val="20"/>
          <w:szCs w:val="21"/>
        </w:rPr>
        <w:t>イ　契約金額の相当部分を再委託すること。</w:t>
      </w:r>
    </w:p>
    <w:p w14:paraId="2A0E6EA9" w14:textId="77777777" w:rsidR="00752E6E" w:rsidRPr="00C659F6" w:rsidRDefault="00752E6E" w:rsidP="00911AD1">
      <w:pPr>
        <w:ind w:leftChars="200" w:left="420" w:firstLineChars="100" w:firstLine="200"/>
        <w:rPr>
          <w:rFonts w:ascii="HG丸ｺﾞｼｯｸM-PRO" w:eastAsia="HG丸ｺﾞｼｯｸM-PRO" w:hAnsi="HG丸ｺﾞｼｯｸM-PRO"/>
          <w:color w:val="000000" w:themeColor="text1"/>
          <w:sz w:val="20"/>
          <w:szCs w:val="21"/>
        </w:rPr>
      </w:pPr>
      <w:r w:rsidRPr="00C659F6">
        <w:rPr>
          <w:rFonts w:ascii="HG丸ｺﾞｼｯｸM-PRO" w:eastAsia="HG丸ｺﾞｼｯｸM-PRO" w:hAnsi="HG丸ｺﾞｼｯｸM-PRO" w:hint="eastAsia"/>
          <w:color w:val="000000" w:themeColor="text1"/>
          <w:sz w:val="20"/>
          <w:szCs w:val="21"/>
        </w:rPr>
        <w:t>ウ　公募型プロポーザルにおける他の入札参加者に再委託すること。</w:t>
      </w:r>
    </w:p>
    <w:p w14:paraId="06B809C3" w14:textId="77777777" w:rsidR="00752E6E" w:rsidRPr="00C659F6" w:rsidRDefault="00752E6E" w:rsidP="00911AD1">
      <w:pPr>
        <w:ind w:leftChars="200" w:left="420" w:firstLineChars="100" w:firstLine="200"/>
        <w:rPr>
          <w:rFonts w:ascii="HG丸ｺﾞｼｯｸM-PRO" w:eastAsia="HG丸ｺﾞｼｯｸM-PRO" w:hAnsi="HG丸ｺﾞｼｯｸM-PRO"/>
          <w:color w:val="000000" w:themeColor="text1"/>
          <w:sz w:val="20"/>
          <w:szCs w:val="21"/>
        </w:rPr>
      </w:pPr>
      <w:r w:rsidRPr="00C659F6">
        <w:rPr>
          <w:rFonts w:ascii="HG丸ｺﾞｼｯｸM-PRO" w:eastAsia="HG丸ｺﾞｼｯｸM-PRO" w:hAnsi="HG丸ｺﾞｼｯｸM-PRO" w:hint="eastAsia"/>
          <w:color w:val="000000" w:themeColor="text1"/>
          <w:sz w:val="20"/>
          <w:szCs w:val="21"/>
        </w:rPr>
        <w:t>エ　随意契約によることとした理由と不整合を生じる再委託をすること。</w:t>
      </w:r>
    </w:p>
    <w:p w14:paraId="5D5B3270" w14:textId="77777777" w:rsidR="00752E6E" w:rsidRPr="00C659F6" w:rsidRDefault="00752E6E" w:rsidP="00752E6E">
      <w:pPr>
        <w:ind w:left="400" w:hangingChars="200" w:hanging="400"/>
        <w:rPr>
          <w:rFonts w:ascii="HG丸ｺﾞｼｯｸM-PRO" w:eastAsia="HG丸ｺﾞｼｯｸM-PRO" w:hAnsi="HG丸ｺﾞｼｯｸM-PRO"/>
          <w:color w:val="000000" w:themeColor="text1"/>
          <w:sz w:val="20"/>
          <w:szCs w:val="21"/>
        </w:rPr>
      </w:pPr>
    </w:p>
    <w:p w14:paraId="0EAAE029" w14:textId="5496975B" w:rsidR="00752E6E" w:rsidRPr="00C659F6" w:rsidRDefault="00752E6E" w:rsidP="00752E6E">
      <w:pPr>
        <w:ind w:left="402" w:hangingChars="200" w:hanging="402"/>
        <w:rPr>
          <w:rFonts w:ascii="HG丸ｺﾞｼｯｸM-PRO" w:eastAsia="HG丸ｺﾞｼｯｸM-PRO" w:hAnsi="HG丸ｺﾞｼｯｸM-PRO"/>
          <w:b/>
          <w:bCs/>
          <w:color w:val="000000" w:themeColor="text1"/>
          <w:sz w:val="20"/>
          <w:szCs w:val="21"/>
        </w:rPr>
      </w:pPr>
      <w:r w:rsidRPr="00C659F6">
        <w:rPr>
          <w:rFonts w:ascii="HG丸ｺﾞｼｯｸM-PRO" w:eastAsia="HG丸ｺﾞｼｯｸM-PRO" w:hAnsi="HG丸ｺﾞｼｯｸM-PRO"/>
          <w:b/>
          <w:bCs/>
          <w:color w:val="000000" w:themeColor="text1"/>
          <w:sz w:val="20"/>
          <w:szCs w:val="21"/>
        </w:rPr>
        <w:t>10</w:t>
      </w:r>
      <w:r w:rsidR="00911AD1" w:rsidRPr="00C659F6">
        <w:rPr>
          <w:rFonts w:ascii="HG丸ｺﾞｼｯｸM-PRO" w:eastAsia="HG丸ｺﾞｼｯｸM-PRO" w:hAnsi="HG丸ｺﾞｼｯｸM-PRO" w:hint="eastAsia"/>
          <w:b/>
          <w:bCs/>
          <w:color w:val="000000" w:themeColor="text1"/>
          <w:sz w:val="20"/>
          <w:szCs w:val="21"/>
        </w:rPr>
        <w:t>．</w:t>
      </w:r>
      <w:r w:rsidRPr="00C659F6">
        <w:rPr>
          <w:rFonts w:ascii="HG丸ｺﾞｼｯｸM-PRO" w:eastAsia="HG丸ｺﾞｼｯｸM-PRO" w:hAnsi="HG丸ｺﾞｼｯｸM-PRO"/>
          <w:b/>
          <w:bCs/>
          <w:color w:val="000000" w:themeColor="text1"/>
          <w:sz w:val="20"/>
          <w:szCs w:val="21"/>
        </w:rPr>
        <w:t>その他</w:t>
      </w:r>
    </w:p>
    <w:p w14:paraId="4F62868A" w14:textId="4C6646D5" w:rsidR="00625180" w:rsidRPr="00EA141C" w:rsidRDefault="00752E6E" w:rsidP="00911AD1">
      <w:pPr>
        <w:ind w:leftChars="100" w:left="210" w:firstLineChars="100" w:firstLine="200"/>
        <w:rPr>
          <w:rFonts w:ascii="HG丸ｺﾞｼｯｸM-PRO" w:eastAsia="HG丸ｺﾞｼｯｸM-PRO" w:hAnsi="HG丸ｺﾞｼｯｸM-PRO"/>
          <w:color w:val="000000" w:themeColor="text1"/>
          <w:sz w:val="20"/>
          <w:szCs w:val="21"/>
        </w:rPr>
      </w:pPr>
      <w:r w:rsidRPr="00C659F6">
        <w:rPr>
          <w:rFonts w:ascii="HG丸ｺﾞｼｯｸM-PRO" w:eastAsia="HG丸ｺﾞｼｯｸM-PRO" w:hAnsi="HG丸ｺﾞｼｯｸM-PRO" w:hint="eastAsia"/>
          <w:color w:val="000000" w:themeColor="text1"/>
          <w:sz w:val="20"/>
          <w:szCs w:val="21"/>
        </w:rPr>
        <w:t>委託事業を実施するにあたり、本仕様書に明示なき事項及び疑義が生じたときは、大阪府と受託者で協議の上、業務を遂行すること。</w:t>
      </w:r>
    </w:p>
    <w:sectPr w:rsidR="00625180" w:rsidRPr="00EA141C" w:rsidSect="000F4E95">
      <w:footerReference w:type="default" r:id="rId9"/>
      <w:pgSz w:w="11906" w:h="16838"/>
      <w:pgMar w:top="1021" w:right="1191" w:bottom="1021" w:left="1191"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46EF0" w14:textId="77777777" w:rsidR="008775E0" w:rsidRDefault="008775E0" w:rsidP="00BE72CB">
      <w:r>
        <w:separator/>
      </w:r>
    </w:p>
  </w:endnote>
  <w:endnote w:type="continuationSeparator" w:id="0">
    <w:p w14:paraId="66A5E4B4" w14:textId="77777777" w:rsidR="008775E0" w:rsidRDefault="008775E0" w:rsidP="00BE7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HG丸ｺﾞｼｯｸM-PRO" w:eastAsia="HG丸ｺﾞｼｯｸM-PRO" w:hAnsi="HG丸ｺﾞｼｯｸM-PRO"/>
      </w:rPr>
      <w:id w:val="-637809294"/>
      <w:docPartObj>
        <w:docPartGallery w:val="Page Numbers (Bottom of Page)"/>
        <w:docPartUnique/>
      </w:docPartObj>
    </w:sdtPr>
    <w:sdtEndPr/>
    <w:sdtContent>
      <w:p w14:paraId="77187A07" w14:textId="1FAEB334" w:rsidR="003A27F6" w:rsidRPr="002A0F10" w:rsidRDefault="003A27F6">
        <w:pPr>
          <w:pStyle w:val="a7"/>
          <w:jc w:val="center"/>
          <w:rPr>
            <w:rFonts w:ascii="HG丸ｺﾞｼｯｸM-PRO" w:eastAsia="HG丸ｺﾞｼｯｸM-PRO" w:hAnsi="HG丸ｺﾞｼｯｸM-PRO"/>
          </w:rPr>
        </w:pPr>
        <w:r w:rsidRPr="002A0F10">
          <w:rPr>
            <w:rFonts w:ascii="HG丸ｺﾞｼｯｸM-PRO" w:eastAsia="HG丸ｺﾞｼｯｸM-PRO" w:hAnsi="HG丸ｺﾞｼｯｸM-PRO"/>
          </w:rPr>
          <w:fldChar w:fldCharType="begin"/>
        </w:r>
        <w:r w:rsidRPr="002A0F10">
          <w:rPr>
            <w:rFonts w:ascii="HG丸ｺﾞｼｯｸM-PRO" w:eastAsia="HG丸ｺﾞｼｯｸM-PRO" w:hAnsi="HG丸ｺﾞｼｯｸM-PRO"/>
          </w:rPr>
          <w:instrText>PAGE   \* MERGEFORMAT</w:instrText>
        </w:r>
        <w:r w:rsidRPr="002A0F10">
          <w:rPr>
            <w:rFonts w:ascii="HG丸ｺﾞｼｯｸM-PRO" w:eastAsia="HG丸ｺﾞｼｯｸM-PRO" w:hAnsi="HG丸ｺﾞｼｯｸM-PRO"/>
          </w:rPr>
          <w:fldChar w:fldCharType="separate"/>
        </w:r>
        <w:r w:rsidRPr="002A0F10">
          <w:rPr>
            <w:rFonts w:ascii="HG丸ｺﾞｼｯｸM-PRO" w:eastAsia="HG丸ｺﾞｼｯｸM-PRO" w:hAnsi="HG丸ｺﾞｼｯｸM-PRO"/>
            <w:lang w:val="ja-JP"/>
          </w:rPr>
          <w:t>2</w:t>
        </w:r>
        <w:r w:rsidRPr="002A0F10">
          <w:rPr>
            <w:rFonts w:ascii="HG丸ｺﾞｼｯｸM-PRO" w:eastAsia="HG丸ｺﾞｼｯｸM-PRO" w:hAnsi="HG丸ｺﾞｼｯｸM-PRO"/>
          </w:rPr>
          <w:fldChar w:fldCharType="end"/>
        </w:r>
      </w:p>
    </w:sdtContent>
  </w:sdt>
  <w:p w14:paraId="1A91FC31" w14:textId="77777777" w:rsidR="003A27F6" w:rsidRDefault="003A27F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FC273" w14:textId="77777777" w:rsidR="008775E0" w:rsidRDefault="008775E0" w:rsidP="00BE72CB">
      <w:r>
        <w:separator/>
      </w:r>
    </w:p>
  </w:footnote>
  <w:footnote w:type="continuationSeparator" w:id="0">
    <w:p w14:paraId="01FA6AE8" w14:textId="77777777" w:rsidR="008775E0" w:rsidRDefault="008775E0" w:rsidP="00BE72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65E7A"/>
    <w:multiLevelType w:val="hybridMultilevel"/>
    <w:tmpl w:val="DE389FC6"/>
    <w:lvl w:ilvl="0" w:tplc="A8CAFC76">
      <w:start w:val="1"/>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8D1776"/>
    <w:multiLevelType w:val="hybridMultilevel"/>
    <w:tmpl w:val="24FAF4DE"/>
    <w:lvl w:ilvl="0" w:tplc="D548D328">
      <w:start w:val="5"/>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6D35D9A"/>
    <w:multiLevelType w:val="hybridMultilevel"/>
    <w:tmpl w:val="97C29346"/>
    <w:lvl w:ilvl="0" w:tplc="330CBBDC">
      <w:start w:val="1"/>
      <w:numFmt w:val="decimalEnclosedCircle"/>
      <w:lvlText w:val="（%1"/>
      <w:lvlJc w:val="left"/>
      <w:pPr>
        <w:ind w:left="1130" w:hanging="720"/>
      </w:pPr>
      <w:rPr>
        <w:rFonts w:hint="default"/>
      </w:rPr>
    </w:lvl>
    <w:lvl w:ilvl="1" w:tplc="04090017" w:tentative="1">
      <w:start w:val="1"/>
      <w:numFmt w:val="aiueoFullWidth"/>
      <w:lvlText w:val="(%2)"/>
      <w:lvlJc w:val="left"/>
      <w:pPr>
        <w:ind w:left="1250" w:hanging="420"/>
      </w:pPr>
    </w:lvl>
    <w:lvl w:ilvl="2" w:tplc="04090011" w:tentative="1">
      <w:start w:val="1"/>
      <w:numFmt w:val="decimalEnclosedCircle"/>
      <w:lvlText w:val="%3"/>
      <w:lvlJc w:val="left"/>
      <w:pPr>
        <w:ind w:left="1670" w:hanging="420"/>
      </w:pPr>
    </w:lvl>
    <w:lvl w:ilvl="3" w:tplc="0409000F" w:tentative="1">
      <w:start w:val="1"/>
      <w:numFmt w:val="decimal"/>
      <w:lvlText w:val="%4."/>
      <w:lvlJc w:val="left"/>
      <w:pPr>
        <w:ind w:left="2090" w:hanging="420"/>
      </w:pPr>
    </w:lvl>
    <w:lvl w:ilvl="4" w:tplc="04090017" w:tentative="1">
      <w:start w:val="1"/>
      <w:numFmt w:val="aiueoFullWidth"/>
      <w:lvlText w:val="(%5)"/>
      <w:lvlJc w:val="left"/>
      <w:pPr>
        <w:ind w:left="2510" w:hanging="420"/>
      </w:pPr>
    </w:lvl>
    <w:lvl w:ilvl="5" w:tplc="04090011" w:tentative="1">
      <w:start w:val="1"/>
      <w:numFmt w:val="decimalEnclosedCircle"/>
      <w:lvlText w:val="%6"/>
      <w:lvlJc w:val="left"/>
      <w:pPr>
        <w:ind w:left="2930" w:hanging="420"/>
      </w:pPr>
    </w:lvl>
    <w:lvl w:ilvl="6" w:tplc="0409000F" w:tentative="1">
      <w:start w:val="1"/>
      <w:numFmt w:val="decimal"/>
      <w:lvlText w:val="%7."/>
      <w:lvlJc w:val="left"/>
      <w:pPr>
        <w:ind w:left="3350" w:hanging="420"/>
      </w:pPr>
    </w:lvl>
    <w:lvl w:ilvl="7" w:tplc="04090017" w:tentative="1">
      <w:start w:val="1"/>
      <w:numFmt w:val="aiueoFullWidth"/>
      <w:lvlText w:val="(%8)"/>
      <w:lvlJc w:val="left"/>
      <w:pPr>
        <w:ind w:left="3770" w:hanging="420"/>
      </w:pPr>
    </w:lvl>
    <w:lvl w:ilvl="8" w:tplc="04090011" w:tentative="1">
      <w:start w:val="1"/>
      <w:numFmt w:val="decimalEnclosedCircle"/>
      <w:lvlText w:val="%9"/>
      <w:lvlJc w:val="left"/>
      <w:pPr>
        <w:ind w:left="4190" w:hanging="420"/>
      </w:pPr>
    </w:lvl>
  </w:abstractNum>
  <w:abstractNum w:abstractNumId="3" w15:restartNumberingAfterBreak="0">
    <w:nsid w:val="1E5846DD"/>
    <w:multiLevelType w:val="hybridMultilevel"/>
    <w:tmpl w:val="53B6F988"/>
    <w:lvl w:ilvl="0" w:tplc="5DFA9936">
      <w:start w:val="1"/>
      <w:numFmt w:val="decimalEnclosedCircle"/>
      <w:lvlText w:val="（%1"/>
      <w:lvlJc w:val="left"/>
      <w:pPr>
        <w:ind w:left="1120" w:hanging="720"/>
      </w:pPr>
      <w:rPr>
        <w:rFonts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4" w15:restartNumberingAfterBreak="0">
    <w:nsid w:val="1EB669B8"/>
    <w:multiLevelType w:val="hybridMultilevel"/>
    <w:tmpl w:val="DA047B2C"/>
    <w:lvl w:ilvl="0" w:tplc="C50C0DEE">
      <w:start w:val="1"/>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3663BEA"/>
    <w:multiLevelType w:val="hybridMultilevel"/>
    <w:tmpl w:val="F198FB50"/>
    <w:lvl w:ilvl="0" w:tplc="FE1050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D0D0C1D"/>
    <w:multiLevelType w:val="hybridMultilevel"/>
    <w:tmpl w:val="0C64B42C"/>
    <w:lvl w:ilvl="0" w:tplc="436E3802">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7" w15:restartNumberingAfterBreak="0">
    <w:nsid w:val="2D206F50"/>
    <w:multiLevelType w:val="hybridMultilevel"/>
    <w:tmpl w:val="9CDACA5A"/>
    <w:lvl w:ilvl="0" w:tplc="909E8F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E4F5757"/>
    <w:multiLevelType w:val="hybridMultilevel"/>
    <w:tmpl w:val="5C823A16"/>
    <w:lvl w:ilvl="0" w:tplc="89D400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4A37D02"/>
    <w:multiLevelType w:val="hybridMultilevel"/>
    <w:tmpl w:val="3384C656"/>
    <w:lvl w:ilvl="0" w:tplc="11D456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D1B7F0E"/>
    <w:multiLevelType w:val="hybridMultilevel"/>
    <w:tmpl w:val="31B44598"/>
    <w:lvl w:ilvl="0" w:tplc="10C0DEBA">
      <w:start w:val="1"/>
      <w:numFmt w:val="decimalEnclosedCircle"/>
      <w:lvlText w:val="（%1"/>
      <w:lvlJc w:val="left"/>
      <w:pPr>
        <w:ind w:left="1120" w:hanging="720"/>
      </w:pPr>
      <w:rPr>
        <w:rFonts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1" w15:restartNumberingAfterBreak="0">
    <w:nsid w:val="49DE7CDE"/>
    <w:multiLevelType w:val="hybridMultilevel"/>
    <w:tmpl w:val="B6BE3182"/>
    <w:lvl w:ilvl="0" w:tplc="40C2E146">
      <w:start w:val="1"/>
      <w:numFmt w:val="decimalEnclosedCircle"/>
      <w:lvlText w:val="（%1"/>
      <w:lvlJc w:val="left"/>
      <w:pPr>
        <w:ind w:left="1120" w:hanging="720"/>
      </w:pPr>
      <w:rPr>
        <w:rFonts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2" w15:restartNumberingAfterBreak="0">
    <w:nsid w:val="4C535025"/>
    <w:multiLevelType w:val="hybridMultilevel"/>
    <w:tmpl w:val="3BEC5D0A"/>
    <w:lvl w:ilvl="0" w:tplc="6F00C3D4">
      <w:start w:val="1"/>
      <w:numFmt w:val="decimalEnclosedCircle"/>
      <w:lvlText w:val="（%1"/>
      <w:lvlJc w:val="left"/>
      <w:pPr>
        <w:ind w:left="1120" w:hanging="720"/>
      </w:pPr>
      <w:rPr>
        <w:rFonts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3" w15:restartNumberingAfterBreak="0">
    <w:nsid w:val="51393B7E"/>
    <w:multiLevelType w:val="hybridMultilevel"/>
    <w:tmpl w:val="E0DE50D0"/>
    <w:lvl w:ilvl="0" w:tplc="7728AEF8">
      <w:start w:val="1"/>
      <w:numFmt w:val="decimalEnclosedCircle"/>
      <w:lvlText w:val="%1"/>
      <w:lvlJc w:val="left"/>
      <w:pPr>
        <w:ind w:left="760" w:hanging="360"/>
      </w:pPr>
      <w:rPr>
        <w:rFonts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4" w15:restartNumberingAfterBreak="0">
    <w:nsid w:val="534845B1"/>
    <w:multiLevelType w:val="hybridMultilevel"/>
    <w:tmpl w:val="7E920910"/>
    <w:lvl w:ilvl="0" w:tplc="55D086A2">
      <w:start w:val="1"/>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AD26829"/>
    <w:multiLevelType w:val="hybridMultilevel"/>
    <w:tmpl w:val="96DE6574"/>
    <w:lvl w:ilvl="0" w:tplc="BE8EE7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FD943FF"/>
    <w:multiLevelType w:val="hybridMultilevel"/>
    <w:tmpl w:val="4F421ADC"/>
    <w:lvl w:ilvl="0" w:tplc="497479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15841437">
    <w:abstractNumId w:val="1"/>
  </w:num>
  <w:num w:numId="2" w16cid:durableId="434059851">
    <w:abstractNumId w:val="7"/>
  </w:num>
  <w:num w:numId="3" w16cid:durableId="666324787">
    <w:abstractNumId w:val="15"/>
  </w:num>
  <w:num w:numId="4" w16cid:durableId="218054498">
    <w:abstractNumId w:val="8"/>
  </w:num>
  <w:num w:numId="5" w16cid:durableId="1802262146">
    <w:abstractNumId w:val="2"/>
  </w:num>
  <w:num w:numId="6" w16cid:durableId="204100578">
    <w:abstractNumId w:val="11"/>
  </w:num>
  <w:num w:numId="7" w16cid:durableId="135075201">
    <w:abstractNumId w:val="10"/>
  </w:num>
  <w:num w:numId="8" w16cid:durableId="1324429577">
    <w:abstractNumId w:val="3"/>
  </w:num>
  <w:num w:numId="9" w16cid:durableId="335811044">
    <w:abstractNumId w:val="0"/>
  </w:num>
  <w:num w:numId="10" w16cid:durableId="992829366">
    <w:abstractNumId w:val="6"/>
  </w:num>
  <w:num w:numId="11" w16cid:durableId="1055815179">
    <w:abstractNumId w:val="12"/>
  </w:num>
  <w:num w:numId="12" w16cid:durableId="57827727">
    <w:abstractNumId w:val="13"/>
  </w:num>
  <w:num w:numId="13" w16cid:durableId="232130548">
    <w:abstractNumId w:val="16"/>
  </w:num>
  <w:num w:numId="14" w16cid:durableId="1703480003">
    <w:abstractNumId w:val="5"/>
  </w:num>
  <w:num w:numId="15" w16cid:durableId="1421606973">
    <w:abstractNumId w:val="9"/>
  </w:num>
  <w:num w:numId="16" w16cid:durableId="1092042987">
    <w:abstractNumId w:val="4"/>
  </w:num>
  <w:num w:numId="17" w16cid:durableId="2217905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890"/>
    <w:rsid w:val="00000543"/>
    <w:rsid w:val="00002E17"/>
    <w:rsid w:val="00003845"/>
    <w:rsid w:val="000059DD"/>
    <w:rsid w:val="00006656"/>
    <w:rsid w:val="0000670D"/>
    <w:rsid w:val="000068BE"/>
    <w:rsid w:val="00007BA1"/>
    <w:rsid w:val="00011E00"/>
    <w:rsid w:val="0001639A"/>
    <w:rsid w:val="00024202"/>
    <w:rsid w:val="00032DEA"/>
    <w:rsid w:val="00040981"/>
    <w:rsid w:val="00041D67"/>
    <w:rsid w:val="0004564C"/>
    <w:rsid w:val="0006280E"/>
    <w:rsid w:val="00064173"/>
    <w:rsid w:val="00065246"/>
    <w:rsid w:val="00074D12"/>
    <w:rsid w:val="00076226"/>
    <w:rsid w:val="000814F2"/>
    <w:rsid w:val="000817C3"/>
    <w:rsid w:val="0008254F"/>
    <w:rsid w:val="000845A4"/>
    <w:rsid w:val="00086E3F"/>
    <w:rsid w:val="00095765"/>
    <w:rsid w:val="000A439B"/>
    <w:rsid w:val="000B5BF2"/>
    <w:rsid w:val="000B5FA0"/>
    <w:rsid w:val="000C2F94"/>
    <w:rsid w:val="000E04D3"/>
    <w:rsid w:val="000E21AB"/>
    <w:rsid w:val="000E2B1E"/>
    <w:rsid w:val="000E35CD"/>
    <w:rsid w:val="000E533D"/>
    <w:rsid w:val="000F4D5A"/>
    <w:rsid w:val="000F4E95"/>
    <w:rsid w:val="000F5B02"/>
    <w:rsid w:val="00106BF5"/>
    <w:rsid w:val="00111434"/>
    <w:rsid w:val="0012366F"/>
    <w:rsid w:val="00124317"/>
    <w:rsid w:val="00130BFE"/>
    <w:rsid w:val="0013277C"/>
    <w:rsid w:val="00136785"/>
    <w:rsid w:val="001665B9"/>
    <w:rsid w:val="001724BA"/>
    <w:rsid w:val="00172EF3"/>
    <w:rsid w:val="00174715"/>
    <w:rsid w:val="00190206"/>
    <w:rsid w:val="00191429"/>
    <w:rsid w:val="001969DB"/>
    <w:rsid w:val="001A16D6"/>
    <w:rsid w:val="001B514B"/>
    <w:rsid w:val="001B750C"/>
    <w:rsid w:val="001C156B"/>
    <w:rsid w:val="001C28F8"/>
    <w:rsid w:val="001C5F26"/>
    <w:rsid w:val="001C6A5C"/>
    <w:rsid w:val="001D1522"/>
    <w:rsid w:val="001D508C"/>
    <w:rsid w:val="001D693E"/>
    <w:rsid w:val="001D7D3E"/>
    <w:rsid w:val="001E009F"/>
    <w:rsid w:val="00207702"/>
    <w:rsid w:val="00244243"/>
    <w:rsid w:val="00262033"/>
    <w:rsid w:val="00270ADC"/>
    <w:rsid w:val="00277EDB"/>
    <w:rsid w:val="00280E4C"/>
    <w:rsid w:val="00282826"/>
    <w:rsid w:val="00283352"/>
    <w:rsid w:val="00284E67"/>
    <w:rsid w:val="002A0F10"/>
    <w:rsid w:val="002A0F48"/>
    <w:rsid w:val="002A1698"/>
    <w:rsid w:val="002A70D5"/>
    <w:rsid w:val="002A7A5C"/>
    <w:rsid w:val="002B3213"/>
    <w:rsid w:val="002B4830"/>
    <w:rsid w:val="002B698A"/>
    <w:rsid w:val="002D41F4"/>
    <w:rsid w:val="002D4A99"/>
    <w:rsid w:val="002E3397"/>
    <w:rsid w:val="002F13F2"/>
    <w:rsid w:val="002F1E33"/>
    <w:rsid w:val="002F5205"/>
    <w:rsid w:val="00302D05"/>
    <w:rsid w:val="0030599A"/>
    <w:rsid w:val="003208B0"/>
    <w:rsid w:val="00331224"/>
    <w:rsid w:val="00334D10"/>
    <w:rsid w:val="00335C6C"/>
    <w:rsid w:val="00341A2F"/>
    <w:rsid w:val="00347D79"/>
    <w:rsid w:val="00347EA2"/>
    <w:rsid w:val="00355CBD"/>
    <w:rsid w:val="00355F72"/>
    <w:rsid w:val="00364C30"/>
    <w:rsid w:val="00376D6D"/>
    <w:rsid w:val="003936D7"/>
    <w:rsid w:val="003A1F74"/>
    <w:rsid w:val="003A27F6"/>
    <w:rsid w:val="003A665C"/>
    <w:rsid w:val="003B7985"/>
    <w:rsid w:val="003C5436"/>
    <w:rsid w:val="003C7993"/>
    <w:rsid w:val="003F75B7"/>
    <w:rsid w:val="004026EC"/>
    <w:rsid w:val="0040273D"/>
    <w:rsid w:val="00404715"/>
    <w:rsid w:val="004104FA"/>
    <w:rsid w:val="0042102B"/>
    <w:rsid w:val="00424F37"/>
    <w:rsid w:val="004362B1"/>
    <w:rsid w:val="00436B20"/>
    <w:rsid w:val="0043733C"/>
    <w:rsid w:val="00451208"/>
    <w:rsid w:val="00474F87"/>
    <w:rsid w:val="004753E1"/>
    <w:rsid w:val="004952CC"/>
    <w:rsid w:val="004A49F2"/>
    <w:rsid w:val="004A5CAE"/>
    <w:rsid w:val="004B28D0"/>
    <w:rsid w:val="004B508F"/>
    <w:rsid w:val="004B7B4F"/>
    <w:rsid w:val="004C20DD"/>
    <w:rsid w:val="004C52C8"/>
    <w:rsid w:val="004C554B"/>
    <w:rsid w:val="004C613B"/>
    <w:rsid w:val="004D30E2"/>
    <w:rsid w:val="004D3911"/>
    <w:rsid w:val="004D4656"/>
    <w:rsid w:val="004E0F95"/>
    <w:rsid w:val="004E373F"/>
    <w:rsid w:val="004E38F0"/>
    <w:rsid w:val="004E3C10"/>
    <w:rsid w:val="004E57B7"/>
    <w:rsid w:val="004F25F2"/>
    <w:rsid w:val="005003A5"/>
    <w:rsid w:val="00507839"/>
    <w:rsid w:val="00520229"/>
    <w:rsid w:val="00522172"/>
    <w:rsid w:val="00522718"/>
    <w:rsid w:val="00532423"/>
    <w:rsid w:val="005508E2"/>
    <w:rsid w:val="005642F7"/>
    <w:rsid w:val="005649B0"/>
    <w:rsid w:val="00572518"/>
    <w:rsid w:val="0057461A"/>
    <w:rsid w:val="00582A96"/>
    <w:rsid w:val="00583F81"/>
    <w:rsid w:val="005874D0"/>
    <w:rsid w:val="00587AB2"/>
    <w:rsid w:val="00596890"/>
    <w:rsid w:val="00596B77"/>
    <w:rsid w:val="005A15B1"/>
    <w:rsid w:val="005A23CA"/>
    <w:rsid w:val="005A684D"/>
    <w:rsid w:val="005A6FE6"/>
    <w:rsid w:val="005A7AAB"/>
    <w:rsid w:val="005C1996"/>
    <w:rsid w:val="005D1CA7"/>
    <w:rsid w:val="005D2851"/>
    <w:rsid w:val="005D562E"/>
    <w:rsid w:val="005D5F0C"/>
    <w:rsid w:val="005E576A"/>
    <w:rsid w:val="005E5E86"/>
    <w:rsid w:val="005E67C7"/>
    <w:rsid w:val="005E7641"/>
    <w:rsid w:val="005F15E2"/>
    <w:rsid w:val="005F54DB"/>
    <w:rsid w:val="00602E73"/>
    <w:rsid w:val="00603D56"/>
    <w:rsid w:val="0061095D"/>
    <w:rsid w:val="00625180"/>
    <w:rsid w:val="0062602E"/>
    <w:rsid w:val="00636F38"/>
    <w:rsid w:val="0064081E"/>
    <w:rsid w:val="00646AC7"/>
    <w:rsid w:val="006472D6"/>
    <w:rsid w:val="0065247A"/>
    <w:rsid w:val="00665865"/>
    <w:rsid w:val="006665C9"/>
    <w:rsid w:val="00672983"/>
    <w:rsid w:val="0067319C"/>
    <w:rsid w:val="0067739A"/>
    <w:rsid w:val="00682131"/>
    <w:rsid w:val="0069218A"/>
    <w:rsid w:val="00694567"/>
    <w:rsid w:val="006A07A3"/>
    <w:rsid w:val="006A18BF"/>
    <w:rsid w:val="006C2E18"/>
    <w:rsid w:val="006E4869"/>
    <w:rsid w:val="006F7349"/>
    <w:rsid w:val="00702335"/>
    <w:rsid w:val="007155C0"/>
    <w:rsid w:val="00726F7F"/>
    <w:rsid w:val="0072737A"/>
    <w:rsid w:val="0072781A"/>
    <w:rsid w:val="007326CD"/>
    <w:rsid w:val="007343E8"/>
    <w:rsid w:val="0074491A"/>
    <w:rsid w:val="007451A7"/>
    <w:rsid w:val="007474B7"/>
    <w:rsid w:val="00752618"/>
    <w:rsid w:val="007529F1"/>
    <w:rsid w:val="00752E6E"/>
    <w:rsid w:val="0077331D"/>
    <w:rsid w:val="00781FCD"/>
    <w:rsid w:val="00792176"/>
    <w:rsid w:val="007968EE"/>
    <w:rsid w:val="007B1B04"/>
    <w:rsid w:val="007B2B7F"/>
    <w:rsid w:val="007B709B"/>
    <w:rsid w:val="007C1857"/>
    <w:rsid w:val="007D1836"/>
    <w:rsid w:val="007D1D17"/>
    <w:rsid w:val="007D4E77"/>
    <w:rsid w:val="007D5AA0"/>
    <w:rsid w:val="007E17B3"/>
    <w:rsid w:val="007E2881"/>
    <w:rsid w:val="007E2A36"/>
    <w:rsid w:val="007E4660"/>
    <w:rsid w:val="007E6709"/>
    <w:rsid w:val="007F1C85"/>
    <w:rsid w:val="007F42E8"/>
    <w:rsid w:val="007F7E67"/>
    <w:rsid w:val="0081190C"/>
    <w:rsid w:val="0083028B"/>
    <w:rsid w:val="008462F4"/>
    <w:rsid w:val="008514B9"/>
    <w:rsid w:val="00852B8F"/>
    <w:rsid w:val="00862BC7"/>
    <w:rsid w:val="008661F5"/>
    <w:rsid w:val="00866A77"/>
    <w:rsid w:val="00866D66"/>
    <w:rsid w:val="00870591"/>
    <w:rsid w:val="008775E0"/>
    <w:rsid w:val="0088025D"/>
    <w:rsid w:val="008865F5"/>
    <w:rsid w:val="00893232"/>
    <w:rsid w:val="0089444F"/>
    <w:rsid w:val="008B172F"/>
    <w:rsid w:val="008D6455"/>
    <w:rsid w:val="008E72CA"/>
    <w:rsid w:val="00911AD1"/>
    <w:rsid w:val="00922338"/>
    <w:rsid w:val="00932A49"/>
    <w:rsid w:val="00937385"/>
    <w:rsid w:val="00961DB9"/>
    <w:rsid w:val="00977541"/>
    <w:rsid w:val="009807E0"/>
    <w:rsid w:val="00982B5A"/>
    <w:rsid w:val="00987829"/>
    <w:rsid w:val="009911A9"/>
    <w:rsid w:val="009A0C8E"/>
    <w:rsid w:val="009A4C7B"/>
    <w:rsid w:val="009A7139"/>
    <w:rsid w:val="009C58F6"/>
    <w:rsid w:val="009C5957"/>
    <w:rsid w:val="009D1520"/>
    <w:rsid w:val="009D240A"/>
    <w:rsid w:val="009D358F"/>
    <w:rsid w:val="009D5443"/>
    <w:rsid w:val="009E067F"/>
    <w:rsid w:val="009E1C46"/>
    <w:rsid w:val="009E7D26"/>
    <w:rsid w:val="00A03E56"/>
    <w:rsid w:val="00A04346"/>
    <w:rsid w:val="00A10547"/>
    <w:rsid w:val="00A10819"/>
    <w:rsid w:val="00A12069"/>
    <w:rsid w:val="00A122F4"/>
    <w:rsid w:val="00A22A69"/>
    <w:rsid w:val="00A22DAC"/>
    <w:rsid w:val="00A356D1"/>
    <w:rsid w:val="00A411FF"/>
    <w:rsid w:val="00A47C44"/>
    <w:rsid w:val="00A57D1A"/>
    <w:rsid w:val="00A628CA"/>
    <w:rsid w:val="00A6613E"/>
    <w:rsid w:val="00A754C6"/>
    <w:rsid w:val="00A87A2E"/>
    <w:rsid w:val="00A9187A"/>
    <w:rsid w:val="00AA3811"/>
    <w:rsid w:val="00AA4C04"/>
    <w:rsid w:val="00AA7C8D"/>
    <w:rsid w:val="00AB16EA"/>
    <w:rsid w:val="00AB273D"/>
    <w:rsid w:val="00AB699F"/>
    <w:rsid w:val="00AB7699"/>
    <w:rsid w:val="00AC3E28"/>
    <w:rsid w:val="00AC488F"/>
    <w:rsid w:val="00AC660F"/>
    <w:rsid w:val="00AC7816"/>
    <w:rsid w:val="00AD03FF"/>
    <w:rsid w:val="00AD58B2"/>
    <w:rsid w:val="00AE2972"/>
    <w:rsid w:val="00AE460F"/>
    <w:rsid w:val="00AE65EC"/>
    <w:rsid w:val="00AF2B57"/>
    <w:rsid w:val="00B0057F"/>
    <w:rsid w:val="00B03E92"/>
    <w:rsid w:val="00B0408B"/>
    <w:rsid w:val="00B1540A"/>
    <w:rsid w:val="00B2625C"/>
    <w:rsid w:val="00B27C60"/>
    <w:rsid w:val="00B30E8B"/>
    <w:rsid w:val="00B349F5"/>
    <w:rsid w:val="00B578A4"/>
    <w:rsid w:val="00B621A2"/>
    <w:rsid w:val="00B62F20"/>
    <w:rsid w:val="00B71B3F"/>
    <w:rsid w:val="00B7287E"/>
    <w:rsid w:val="00B80179"/>
    <w:rsid w:val="00B84F67"/>
    <w:rsid w:val="00B87F35"/>
    <w:rsid w:val="00B932D1"/>
    <w:rsid w:val="00B97D5E"/>
    <w:rsid w:val="00BA44B2"/>
    <w:rsid w:val="00BA7165"/>
    <w:rsid w:val="00BB0213"/>
    <w:rsid w:val="00BE3E84"/>
    <w:rsid w:val="00BE5DC1"/>
    <w:rsid w:val="00BE6347"/>
    <w:rsid w:val="00BE6C9B"/>
    <w:rsid w:val="00BE72CB"/>
    <w:rsid w:val="00C015E8"/>
    <w:rsid w:val="00C03D28"/>
    <w:rsid w:val="00C05D97"/>
    <w:rsid w:val="00C11432"/>
    <w:rsid w:val="00C129DB"/>
    <w:rsid w:val="00C200FD"/>
    <w:rsid w:val="00C235BA"/>
    <w:rsid w:val="00C327D5"/>
    <w:rsid w:val="00C344BA"/>
    <w:rsid w:val="00C35530"/>
    <w:rsid w:val="00C45F73"/>
    <w:rsid w:val="00C4724F"/>
    <w:rsid w:val="00C47F24"/>
    <w:rsid w:val="00C5286E"/>
    <w:rsid w:val="00C6144B"/>
    <w:rsid w:val="00C659F6"/>
    <w:rsid w:val="00C668F7"/>
    <w:rsid w:val="00C671FB"/>
    <w:rsid w:val="00C756F5"/>
    <w:rsid w:val="00C80F78"/>
    <w:rsid w:val="00C843AD"/>
    <w:rsid w:val="00C9361C"/>
    <w:rsid w:val="00C95AAA"/>
    <w:rsid w:val="00CA55FA"/>
    <w:rsid w:val="00CC00D7"/>
    <w:rsid w:val="00CD5787"/>
    <w:rsid w:val="00D005FC"/>
    <w:rsid w:val="00D01AEA"/>
    <w:rsid w:val="00D1194C"/>
    <w:rsid w:val="00D122F5"/>
    <w:rsid w:val="00D13EFE"/>
    <w:rsid w:val="00D148A8"/>
    <w:rsid w:val="00D21E58"/>
    <w:rsid w:val="00D36B62"/>
    <w:rsid w:val="00D41022"/>
    <w:rsid w:val="00D41E50"/>
    <w:rsid w:val="00D6132E"/>
    <w:rsid w:val="00D63B1A"/>
    <w:rsid w:val="00D71239"/>
    <w:rsid w:val="00D72283"/>
    <w:rsid w:val="00D746A6"/>
    <w:rsid w:val="00D82BA1"/>
    <w:rsid w:val="00D950EE"/>
    <w:rsid w:val="00DA5F36"/>
    <w:rsid w:val="00DB1C45"/>
    <w:rsid w:val="00DB4318"/>
    <w:rsid w:val="00DB5C8C"/>
    <w:rsid w:val="00DB66BB"/>
    <w:rsid w:val="00DC0487"/>
    <w:rsid w:val="00DC550D"/>
    <w:rsid w:val="00DF794C"/>
    <w:rsid w:val="00E279B2"/>
    <w:rsid w:val="00E309F0"/>
    <w:rsid w:val="00E40CCE"/>
    <w:rsid w:val="00E4110F"/>
    <w:rsid w:val="00E60A42"/>
    <w:rsid w:val="00E639D1"/>
    <w:rsid w:val="00E72605"/>
    <w:rsid w:val="00E864A4"/>
    <w:rsid w:val="00EA141C"/>
    <w:rsid w:val="00EA4F32"/>
    <w:rsid w:val="00EA5C04"/>
    <w:rsid w:val="00EB79D2"/>
    <w:rsid w:val="00EC7E48"/>
    <w:rsid w:val="00ED0D4F"/>
    <w:rsid w:val="00EE1B64"/>
    <w:rsid w:val="00EE3A5A"/>
    <w:rsid w:val="00EE6F3D"/>
    <w:rsid w:val="00EF09FA"/>
    <w:rsid w:val="00EF365A"/>
    <w:rsid w:val="00EF377A"/>
    <w:rsid w:val="00F005BD"/>
    <w:rsid w:val="00F10482"/>
    <w:rsid w:val="00F224B4"/>
    <w:rsid w:val="00F244FA"/>
    <w:rsid w:val="00F27932"/>
    <w:rsid w:val="00F35865"/>
    <w:rsid w:val="00F372A0"/>
    <w:rsid w:val="00F4280A"/>
    <w:rsid w:val="00F450A2"/>
    <w:rsid w:val="00F71E78"/>
    <w:rsid w:val="00F75589"/>
    <w:rsid w:val="00F75E65"/>
    <w:rsid w:val="00F76554"/>
    <w:rsid w:val="00F82F24"/>
    <w:rsid w:val="00F912D8"/>
    <w:rsid w:val="00F93DDC"/>
    <w:rsid w:val="00FA0852"/>
    <w:rsid w:val="00FA66A8"/>
    <w:rsid w:val="00FA7B52"/>
    <w:rsid w:val="00FB14E4"/>
    <w:rsid w:val="00FB5398"/>
    <w:rsid w:val="00FB64D9"/>
    <w:rsid w:val="00FC0A32"/>
    <w:rsid w:val="00FE073A"/>
    <w:rsid w:val="00FE0D08"/>
    <w:rsid w:val="00FE2F63"/>
    <w:rsid w:val="00FE3D51"/>
    <w:rsid w:val="00FE72A7"/>
    <w:rsid w:val="00FE7975"/>
    <w:rsid w:val="00FE7A8B"/>
    <w:rsid w:val="00FF37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41CF59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68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52E6E"/>
    <w:pPr>
      <w:ind w:leftChars="400" w:left="840"/>
    </w:pPr>
  </w:style>
  <w:style w:type="paragraph" w:styleId="a5">
    <w:name w:val="header"/>
    <w:basedOn w:val="a"/>
    <w:link w:val="a6"/>
    <w:uiPriority w:val="99"/>
    <w:unhideWhenUsed/>
    <w:rsid w:val="00BE72CB"/>
    <w:pPr>
      <w:tabs>
        <w:tab w:val="center" w:pos="4252"/>
        <w:tab w:val="right" w:pos="8504"/>
      </w:tabs>
      <w:snapToGrid w:val="0"/>
    </w:pPr>
  </w:style>
  <w:style w:type="character" w:customStyle="1" w:styleId="a6">
    <w:name w:val="ヘッダー (文字)"/>
    <w:basedOn w:val="a0"/>
    <w:link w:val="a5"/>
    <w:uiPriority w:val="99"/>
    <w:rsid w:val="00BE72CB"/>
  </w:style>
  <w:style w:type="paragraph" w:styleId="a7">
    <w:name w:val="footer"/>
    <w:basedOn w:val="a"/>
    <w:link w:val="a8"/>
    <w:uiPriority w:val="99"/>
    <w:unhideWhenUsed/>
    <w:rsid w:val="00BE72CB"/>
    <w:pPr>
      <w:tabs>
        <w:tab w:val="center" w:pos="4252"/>
        <w:tab w:val="right" w:pos="8504"/>
      </w:tabs>
      <w:snapToGrid w:val="0"/>
    </w:pPr>
  </w:style>
  <w:style w:type="character" w:customStyle="1" w:styleId="a8">
    <w:name w:val="フッター (文字)"/>
    <w:basedOn w:val="a0"/>
    <w:link w:val="a7"/>
    <w:uiPriority w:val="99"/>
    <w:rsid w:val="00BE72CB"/>
  </w:style>
  <w:style w:type="character" w:styleId="a9">
    <w:name w:val="Hyperlink"/>
    <w:basedOn w:val="a0"/>
    <w:uiPriority w:val="99"/>
    <w:unhideWhenUsed/>
    <w:rsid w:val="00AE65EC"/>
    <w:rPr>
      <w:color w:val="0563C1" w:themeColor="hyperlink"/>
      <w:u w:val="single"/>
    </w:rPr>
  </w:style>
  <w:style w:type="character" w:styleId="aa">
    <w:name w:val="Unresolved Mention"/>
    <w:basedOn w:val="a0"/>
    <w:uiPriority w:val="99"/>
    <w:semiHidden/>
    <w:unhideWhenUsed/>
    <w:rsid w:val="00AE65EC"/>
    <w:rPr>
      <w:color w:val="605E5C"/>
      <w:shd w:val="clear" w:color="auto" w:fill="E1DFDD"/>
    </w:rPr>
  </w:style>
  <w:style w:type="character" w:styleId="ab">
    <w:name w:val="FollowedHyperlink"/>
    <w:basedOn w:val="a0"/>
    <w:uiPriority w:val="99"/>
    <w:semiHidden/>
    <w:unhideWhenUsed/>
    <w:rsid w:val="00AE65EC"/>
    <w:rPr>
      <w:color w:val="954F72" w:themeColor="followedHyperlink"/>
      <w:u w:val="single"/>
    </w:rPr>
  </w:style>
  <w:style w:type="character" w:styleId="ac">
    <w:name w:val="annotation reference"/>
    <w:basedOn w:val="a0"/>
    <w:uiPriority w:val="99"/>
    <w:semiHidden/>
    <w:unhideWhenUsed/>
    <w:rsid w:val="007B709B"/>
    <w:rPr>
      <w:sz w:val="18"/>
      <w:szCs w:val="18"/>
    </w:rPr>
  </w:style>
  <w:style w:type="paragraph" w:styleId="ad">
    <w:name w:val="annotation text"/>
    <w:basedOn w:val="a"/>
    <w:link w:val="ae"/>
    <w:uiPriority w:val="99"/>
    <w:semiHidden/>
    <w:unhideWhenUsed/>
    <w:rsid w:val="007B709B"/>
    <w:pPr>
      <w:jc w:val="left"/>
    </w:pPr>
  </w:style>
  <w:style w:type="character" w:customStyle="1" w:styleId="ae">
    <w:name w:val="コメント文字列 (文字)"/>
    <w:basedOn w:val="a0"/>
    <w:link w:val="ad"/>
    <w:uiPriority w:val="99"/>
    <w:semiHidden/>
    <w:rsid w:val="007B709B"/>
  </w:style>
  <w:style w:type="paragraph" w:styleId="af">
    <w:name w:val="annotation subject"/>
    <w:basedOn w:val="ad"/>
    <w:next w:val="ad"/>
    <w:link w:val="af0"/>
    <w:uiPriority w:val="99"/>
    <w:semiHidden/>
    <w:unhideWhenUsed/>
    <w:rsid w:val="007B709B"/>
    <w:rPr>
      <w:b/>
      <w:bCs/>
    </w:rPr>
  </w:style>
  <w:style w:type="character" w:customStyle="1" w:styleId="af0">
    <w:name w:val="コメント内容 (文字)"/>
    <w:basedOn w:val="ae"/>
    <w:link w:val="af"/>
    <w:uiPriority w:val="99"/>
    <w:semiHidden/>
    <w:rsid w:val="007B709B"/>
    <w:rPr>
      <w:b/>
      <w:bCs/>
    </w:rPr>
  </w:style>
  <w:style w:type="paragraph" w:styleId="af1">
    <w:name w:val="Revision"/>
    <w:hidden/>
    <w:uiPriority w:val="99"/>
    <w:semiHidden/>
    <w:rsid w:val="00F82F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36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f.osaka.lg.jp/o070070/toshimiryoku/toshimiryokusen/index.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9575C-319F-4537-A172-6C2B18B6E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1026</Words>
  <Characters>5852</Characters>
  <Application>Microsoft Office Word</Application>
  <DocSecurity>0</DocSecurity>
  <Lines>48</Lines>
  <Paragraphs>13</Paragraphs>
  <ScaleCrop>false</ScaleCrop>
  <Company/>
  <LinksUpToDate>false</LinksUpToDate>
  <CharactersWithSpaces>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2026-08-04T02:14:00Z</dcterms:created>
  <dcterms:modified xsi:type="dcterms:W3CDTF">2026-08-04T02:14:00Z</dcterms:modified>
</cp:coreProperties>
</file>