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96" w:rsidRDefault="009C5596" w:rsidP="009C5596">
      <w:pPr>
        <w:rPr>
          <w:rFonts w:ascii="ＭＳ 明朝" w:hAnsi="ＭＳ 明朝"/>
        </w:rPr>
      </w:pPr>
      <w:r>
        <w:rPr>
          <w:rFonts w:ascii="ＭＳ 明朝" w:hAnsi="ＭＳ 明朝" w:hint="eastAsia"/>
        </w:rPr>
        <w:t>職業訓練指導員職（自動車整備</w:t>
      </w:r>
      <w:bookmarkStart w:id="0" w:name="_GoBack"/>
      <w:bookmarkEnd w:id="0"/>
      <w:r>
        <w:rPr>
          <w:rFonts w:ascii="ＭＳ 明朝" w:hAnsi="ＭＳ 明朝" w:hint="eastAsia"/>
        </w:rPr>
        <w:t>）　令和４年６月１９日実施</w:t>
      </w:r>
    </w:p>
    <w:p w:rsidR="009C5596" w:rsidRPr="009C5596" w:rsidRDefault="009C5596" w:rsidP="009C5596">
      <w:pPr>
        <w:rPr>
          <w:rFonts w:ascii="ＭＳ 明朝" w:hAnsi="ＭＳ 明朝" w:hint="eastAsia"/>
        </w:rPr>
      </w:pPr>
      <w:r>
        <w:rPr>
          <w:rFonts w:ascii="ＭＳ 明朝" w:hAnsi="ＭＳ 明朝" w:hint="eastAsia"/>
        </w:rPr>
        <w:t>専門考査の問題</w:t>
      </w:r>
    </w:p>
    <w:p w:rsidR="009C5596" w:rsidRDefault="009C5596">
      <w:pPr>
        <w:ind w:left="1883" w:hangingChars="400" w:hanging="1883"/>
        <w:rPr>
          <w:rFonts w:ascii="ＭＳ 明朝" w:hAnsi="ＭＳ 明朝"/>
          <w:kern w:val="0"/>
          <w:sz w:val="48"/>
          <w:szCs w:val="48"/>
        </w:rPr>
      </w:pPr>
    </w:p>
    <w:p w:rsidR="00931B2B" w:rsidRDefault="009C5596">
      <w:pPr>
        <w:ind w:left="1883" w:hangingChars="400" w:hanging="1883"/>
        <w:rPr>
          <w:rFonts w:asciiTheme="minorEastAsia" w:eastAsiaTheme="minorEastAsia" w:hAnsiTheme="minorEastAsia" w:cs="ＭＳ 明朝"/>
          <w:sz w:val="24"/>
        </w:rPr>
      </w:pPr>
      <w:r>
        <w:rPr>
          <w:rFonts w:asciiTheme="minorEastAsia" w:eastAsiaTheme="minorEastAsia" w:hAnsiTheme="minorEastAsia" w:cs="ＭＳ 明朝" w:hint="eastAsia"/>
          <w:sz w:val="24"/>
        </w:rPr>
        <w:t>問題１　次の（１）～（２０）の記述について、正しいものには○、間違っているものには×を解答欄に記入しなさい。</w:t>
      </w:r>
    </w:p>
    <w:p w:rsidR="00931B2B" w:rsidRDefault="00931B2B">
      <w:pPr>
        <w:rPr>
          <w:rFonts w:asciiTheme="minorEastAsia" w:eastAsiaTheme="minorEastAsia" w:hAnsiTheme="minorEastAsia" w:cs="ＭＳ 明朝"/>
          <w:sz w:val="24"/>
        </w:rPr>
      </w:pPr>
    </w:p>
    <w:p w:rsidR="00931B2B" w:rsidRPr="009C5596" w:rsidRDefault="009C5596">
      <w:pPr>
        <w:pStyle w:val="Web"/>
        <w:ind w:left="692" w:hangingChars="300" w:hanging="692"/>
        <w:rPr>
          <w:rFonts w:asciiTheme="minorEastAsia" w:eastAsiaTheme="minorEastAsia" w:hAnsiTheme="minorEastAsia"/>
        </w:rPr>
      </w:pPr>
      <w:r>
        <w:rPr>
          <w:rFonts w:asciiTheme="minorEastAsia" w:eastAsiaTheme="minorEastAsia" w:hAnsiTheme="minorEastAsia" w:hint="eastAsia"/>
          <w:color w:val="000000" w:themeColor="text1"/>
        </w:rPr>
        <w:t>（１）合金鋳鉄は</w:t>
      </w:r>
      <w:r w:rsidRPr="009C5596">
        <w:rPr>
          <w:rFonts w:asciiTheme="minorEastAsia" w:eastAsiaTheme="minorEastAsia" w:hAnsiTheme="minorEastAsia" w:hint="eastAsia"/>
        </w:rPr>
        <w:t>、</w:t>
      </w:r>
      <w:r>
        <w:rPr>
          <w:rFonts w:asciiTheme="minorEastAsia" w:eastAsiaTheme="minorEastAsia" w:hAnsiTheme="minorEastAsia" w:hint="eastAsia"/>
        </w:rPr>
        <w:t>普通鋳鉄にニッケル、クロム、モリブデンなどの金属を一種類又は数種類加えたもので、シリンダ・ライナやカムシャフトなどに</w:t>
      </w:r>
      <w:r w:rsidRPr="009C5596">
        <w:rPr>
          <w:rFonts w:asciiTheme="minorEastAsia" w:eastAsiaTheme="minorEastAsia" w:hAnsiTheme="minorEastAsia" w:hint="eastAsia"/>
        </w:rPr>
        <w:t>使用されている。</w:t>
      </w:r>
    </w:p>
    <w:p w:rsidR="00931B2B" w:rsidRPr="009C5596" w:rsidRDefault="00931B2B">
      <w:pPr>
        <w:pStyle w:val="Web"/>
        <w:rPr>
          <w:rFonts w:asciiTheme="minorEastAsia" w:eastAsiaTheme="minorEastAsia" w:hAnsiTheme="minorEastAsia"/>
        </w:rPr>
      </w:pPr>
    </w:p>
    <w:p w:rsidR="00931B2B" w:rsidRPr="009C5596" w:rsidRDefault="009C5596">
      <w:pPr>
        <w:pStyle w:val="Web"/>
        <w:ind w:left="692" w:hangingChars="300" w:hanging="692"/>
        <w:rPr>
          <w:rFonts w:asciiTheme="minorEastAsia" w:eastAsiaTheme="minorEastAsia" w:hAnsiTheme="minorEastAsia"/>
        </w:rPr>
      </w:pPr>
      <w:r w:rsidRPr="009C5596">
        <w:rPr>
          <w:rFonts w:asciiTheme="minorEastAsia" w:eastAsiaTheme="minorEastAsia" w:hAnsiTheme="minorEastAsia" w:hint="eastAsia"/>
        </w:rPr>
        <w:t>（２）自動車に働く空気抵抗は、加速度および自動車の前面投影面積の２乗に比例する。</w:t>
      </w:r>
    </w:p>
    <w:p w:rsidR="00931B2B" w:rsidRPr="009C5596" w:rsidRDefault="00931B2B">
      <w:pPr>
        <w:pStyle w:val="Web"/>
        <w:rPr>
          <w:rFonts w:asciiTheme="minorEastAsia" w:eastAsiaTheme="minorEastAsia" w:hAnsiTheme="minorEastAsia"/>
        </w:rPr>
      </w:pPr>
    </w:p>
    <w:p w:rsidR="00931B2B" w:rsidRDefault="009C5596">
      <w:pPr>
        <w:pStyle w:val="Web"/>
        <w:ind w:left="692" w:hangingChars="300" w:hanging="692"/>
        <w:rPr>
          <w:rFonts w:asciiTheme="minorEastAsia" w:eastAsiaTheme="minorEastAsia" w:hAnsiTheme="minorEastAsia"/>
        </w:rPr>
      </w:pPr>
      <w:r w:rsidRPr="009C5596">
        <w:rPr>
          <w:rFonts w:asciiTheme="minorEastAsia" w:eastAsiaTheme="minorEastAsia" w:hAnsiTheme="minorEastAsia" w:hint="eastAsia"/>
        </w:rPr>
        <w:t>（３）熱損失は、ピストン、ピストン・リング、各ベアリングなどの摩擦損失と、ウォータ・ポンプ、オイル・ポンプ、オルタネータなどの補</w:t>
      </w:r>
      <w:r>
        <w:rPr>
          <w:rFonts w:asciiTheme="minorEastAsia" w:eastAsiaTheme="minorEastAsia" w:hAnsiTheme="minorEastAsia" w:hint="eastAsia"/>
        </w:rPr>
        <w:t>機駆動の損失からなる。</w:t>
      </w:r>
    </w:p>
    <w:p w:rsidR="00931B2B" w:rsidRDefault="00931B2B">
      <w:pPr>
        <w:pStyle w:val="Web"/>
        <w:rPr>
          <w:rFonts w:asciiTheme="minorEastAsia" w:eastAsiaTheme="minorEastAsia" w:hAnsiTheme="minorEastAsia"/>
        </w:rPr>
      </w:pPr>
    </w:p>
    <w:p w:rsidR="00931B2B" w:rsidRPr="009C5596" w:rsidRDefault="009C5596">
      <w:pPr>
        <w:pStyle w:val="Web"/>
        <w:ind w:left="692" w:hangingChars="300" w:hanging="692"/>
        <w:rPr>
          <w:rFonts w:asciiTheme="minorEastAsia" w:eastAsiaTheme="minorEastAsia" w:hAnsiTheme="minorEastAsia"/>
        </w:rPr>
      </w:pPr>
      <w:r>
        <w:rPr>
          <w:rFonts w:asciiTheme="minorEastAsia" w:eastAsiaTheme="minorEastAsia" w:hAnsiTheme="minorEastAsia" w:hint="eastAsia"/>
        </w:rPr>
        <w:t>（４）シリンダ・ヘッドとピストンで形成されるスキッシュ・エリアのうち、斜め</w:t>
      </w:r>
      <w:r w:rsidRPr="009C5596">
        <w:rPr>
          <w:rFonts w:asciiTheme="minorEastAsia" w:eastAsiaTheme="minorEastAsia" w:hAnsiTheme="minorEastAsia" w:hint="eastAsia"/>
        </w:rPr>
        <w:t>スキッシュ・エリアは、斜め形状であることで吸入通路からの吸気がス</w:t>
      </w:r>
      <w:r w:rsidRPr="009C5596">
        <w:rPr>
          <w:rFonts w:asciiTheme="minorEastAsia" w:eastAsiaTheme="minorEastAsia" w:hAnsiTheme="minorEastAsia" w:hint="eastAsia"/>
        </w:rPr>
        <w:t>ムーズになり、渦流の発生を防いでいる。</w:t>
      </w:r>
    </w:p>
    <w:p w:rsidR="00931B2B" w:rsidRPr="009C5596" w:rsidRDefault="00931B2B">
      <w:pPr>
        <w:pStyle w:val="Web"/>
        <w:rPr>
          <w:rFonts w:asciiTheme="minorEastAsia" w:eastAsiaTheme="minorEastAsia" w:hAnsiTheme="minorEastAsia"/>
        </w:rPr>
      </w:pPr>
    </w:p>
    <w:p w:rsidR="00931B2B" w:rsidRPr="009C5596" w:rsidRDefault="009C5596">
      <w:pPr>
        <w:pStyle w:val="Web"/>
        <w:ind w:left="692" w:hangingChars="300" w:hanging="692"/>
        <w:rPr>
          <w:rFonts w:asciiTheme="minorEastAsia" w:eastAsiaTheme="minorEastAsia" w:hAnsiTheme="minorEastAsia"/>
        </w:rPr>
      </w:pPr>
      <w:r w:rsidRPr="009C5596">
        <w:rPr>
          <w:rFonts w:asciiTheme="minorEastAsia" w:eastAsiaTheme="minorEastAsia" w:hAnsiTheme="minorEastAsia" w:hint="eastAsia"/>
        </w:rPr>
        <w:t>（５）クランクシャフトにおけるトーショナル・ダンパは、クランクシャフトのねじり振動を吸収する。</w:t>
      </w:r>
    </w:p>
    <w:p w:rsidR="00931B2B" w:rsidRPr="009C5596" w:rsidRDefault="00931B2B">
      <w:pPr>
        <w:pStyle w:val="Web"/>
        <w:rPr>
          <w:rFonts w:asciiTheme="minorEastAsia" w:eastAsiaTheme="minorEastAsia" w:hAnsiTheme="minorEastAsia"/>
        </w:rPr>
      </w:pPr>
    </w:p>
    <w:p w:rsidR="00931B2B" w:rsidRPr="009C5596" w:rsidRDefault="009C5596">
      <w:pPr>
        <w:pStyle w:val="Web"/>
        <w:ind w:left="692" w:hangingChars="300" w:hanging="692"/>
        <w:rPr>
          <w:rFonts w:asciiTheme="minorEastAsia" w:eastAsiaTheme="minorEastAsia" w:hAnsiTheme="minorEastAsia"/>
        </w:rPr>
      </w:pPr>
      <w:r w:rsidRPr="009C5596">
        <w:rPr>
          <w:rFonts w:asciiTheme="minorEastAsia" w:eastAsiaTheme="minorEastAsia" w:hAnsiTheme="minorEastAsia" w:hint="eastAsia"/>
        </w:rPr>
        <w:t>（６）電子制御装置に用いられ</w:t>
      </w:r>
      <w:r>
        <w:rPr>
          <w:rFonts w:asciiTheme="minorEastAsia" w:eastAsiaTheme="minorEastAsia" w:hAnsiTheme="minorEastAsia" w:hint="eastAsia"/>
        </w:rPr>
        <w:t>るホール素子式のスロッ</w:t>
      </w:r>
      <w:r w:rsidRPr="009C5596">
        <w:rPr>
          <w:rFonts w:asciiTheme="minorEastAsia" w:eastAsiaTheme="minorEastAsia" w:hAnsiTheme="minorEastAsia" w:hint="eastAsia"/>
        </w:rPr>
        <w:t>トル・ポジション・センサは、スロットル・バルブ開度の検出にホール効果を用いる。</w:t>
      </w:r>
    </w:p>
    <w:p w:rsidR="00931B2B" w:rsidRPr="009C5596" w:rsidRDefault="00931B2B">
      <w:pPr>
        <w:pStyle w:val="Web"/>
        <w:rPr>
          <w:rFonts w:asciiTheme="minorEastAsia" w:eastAsiaTheme="minorEastAsia" w:hAnsiTheme="minorEastAsia"/>
        </w:rPr>
      </w:pPr>
    </w:p>
    <w:p w:rsidR="00931B2B" w:rsidRPr="009C5596" w:rsidRDefault="009C5596">
      <w:pPr>
        <w:pStyle w:val="Web"/>
        <w:ind w:left="692" w:hangingChars="300" w:hanging="692"/>
        <w:rPr>
          <w:rFonts w:asciiTheme="minorEastAsia" w:eastAsiaTheme="minorEastAsia" w:hAnsiTheme="minorEastAsia"/>
        </w:rPr>
      </w:pPr>
      <w:r w:rsidRPr="009C5596">
        <w:rPr>
          <w:rFonts w:asciiTheme="minorEastAsia" w:eastAsiaTheme="minorEastAsia" w:hAnsiTheme="minorEastAsia" w:hint="eastAsia"/>
        </w:rPr>
        <w:t>（７）クエンチング・ゾーン（消炎層）にある燃え残りの混合気は、排気行程中にピストンにより押し出されて未燃焼ガスとして排出される。</w:t>
      </w:r>
    </w:p>
    <w:p w:rsidR="00931B2B" w:rsidRPr="009C5596" w:rsidRDefault="00931B2B">
      <w:pPr>
        <w:pStyle w:val="Web"/>
        <w:rPr>
          <w:rFonts w:asciiTheme="minorEastAsia" w:eastAsiaTheme="minorEastAsia" w:hAnsiTheme="minorEastAsia"/>
        </w:rPr>
      </w:pPr>
    </w:p>
    <w:p w:rsidR="00931B2B" w:rsidRPr="009C5596" w:rsidRDefault="009C5596">
      <w:pPr>
        <w:pStyle w:val="Web"/>
        <w:ind w:left="692" w:hangingChars="300" w:hanging="692"/>
        <w:rPr>
          <w:rFonts w:asciiTheme="minorEastAsia" w:eastAsiaTheme="minorEastAsia" w:hAnsiTheme="minorEastAsia"/>
        </w:rPr>
      </w:pPr>
      <w:r w:rsidRPr="009C5596">
        <w:rPr>
          <w:rFonts w:asciiTheme="minorEastAsia" w:eastAsiaTheme="minorEastAsia" w:hAnsiTheme="minorEastAsia" w:hint="eastAsia"/>
        </w:rPr>
        <w:t>（８）トルク・コンバータのカップリング・レンジにおけるトルク比は、</w:t>
      </w:r>
      <w:r w:rsidRPr="009C5596">
        <w:rPr>
          <w:rFonts w:asciiTheme="minorEastAsia" w:eastAsiaTheme="minorEastAsia" w:hAnsiTheme="minorEastAsia"/>
        </w:rPr>
        <w:t>2.0</w:t>
      </w:r>
      <w:r w:rsidRPr="009C5596">
        <w:rPr>
          <w:rFonts w:asciiTheme="minorEastAsia" w:eastAsiaTheme="minorEastAsia" w:hAnsiTheme="minorEastAsia"/>
        </w:rPr>
        <w:t>～</w:t>
      </w:r>
      <w:r w:rsidRPr="009C5596">
        <w:rPr>
          <w:rFonts w:asciiTheme="minorEastAsia" w:eastAsiaTheme="minorEastAsia" w:hAnsiTheme="minorEastAsia"/>
        </w:rPr>
        <w:t>2.5</w:t>
      </w:r>
      <w:r w:rsidRPr="009C5596">
        <w:rPr>
          <w:rFonts w:asciiTheme="minorEastAsia" w:eastAsiaTheme="minorEastAsia" w:hAnsiTheme="minorEastAsia"/>
        </w:rPr>
        <w:t>である。</w:t>
      </w:r>
    </w:p>
    <w:p w:rsidR="00931B2B" w:rsidRPr="009C5596" w:rsidRDefault="00931B2B">
      <w:pPr>
        <w:pStyle w:val="Web"/>
        <w:rPr>
          <w:rFonts w:asciiTheme="minorEastAsia" w:eastAsiaTheme="minorEastAsia" w:hAnsiTheme="minorEastAsia"/>
        </w:rPr>
      </w:pPr>
    </w:p>
    <w:p w:rsidR="00931B2B" w:rsidRPr="009C5596" w:rsidRDefault="009C5596">
      <w:pPr>
        <w:pStyle w:val="Web"/>
        <w:ind w:left="692" w:hangingChars="300" w:hanging="692"/>
        <w:rPr>
          <w:rFonts w:asciiTheme="minorEastAsia" w:eastAsiaTheme="minorEastAsia" w:hAnsiTheme="minorEastAsia"/>
        </w:rPr>
      </w:pPr>
      <w:r w:rsidRPr="009C5596">
        <w:rPr>
          <w:rFonts w:asciiTheme="minorEastAsia" w:eastAsiaTheme="minorEastAsia" w:hAnsiTheme="minorEastAsia" w:hint="eastAsia"/>
        </w:rPr>
        <w:t>（９）電動式パワ</w:t>
      </w:r>
      <w:r w:rsidRPr="009C5596">
        <w:rPr>
          <w:rFonts w:asciiTheme="minorEastAsia" w:eastAsiaTheme="minorEastAsia" w:hAnsiTheme="minorEastAsia" w:hint="eastAsia"/>
        </w:rPr>
        <w:t>ー・ステアリングのコラム・アシスト式では、モータがステアリング・コラムに取り付けられ、ステアリング・シャフトに対して補助動力を与えている。</w:t>
      </w:r>
    </w:p>
    <w:p w:rsidR="00931B2B" w:rsidRPr="009C5596" w:rsidRDefault="00931B2B">
      <w:pPr>
        <w:pStyle w:val="Web"/>
        <w:rPr>
          <w:rFonts w:asciiTheme="minorEastAsia" w:eastAsiaTheme="minorEastAsia" w:hAnsiTheme="minorEastAsia"/>
        </w:rPr>
      </w:pPr>
    </w:p>
    <w:p w:rsidR="00931B2B" w:rsidRPr="009C5596" w:rsidRDefault="009C5596">
      <w:pPr>
        <w:pStyle w:val="Web"/>
        <w:ind w:left="692" w:hangingChars="300" w:hanging="692"/>
        <w:rPr>
          <w:rFonts w:asciiTheme="minorEastAsia" w:eastAsiaTheme="minorEastAsia" w:hAnsiTheme="minorEastAsia"/>
        </w:rPr>
      </w:pPr>
      <w:r w:rsidRPr="009C5596">
        <w:rPr>
          <w:rFonts w:asciiTheme="minorEastAsia" w:eastAsiaTheme="minorEastAsia" w:hAnsiTheme="minorEastAsia" w:hint="eastAsia"/>
        </w:rPr>
        <w:t>（</w:t>
      </w:r>
      <w:r w:rsidRPr="009C5596">
        <w:rPr>
          <w:rFonts w:asciiTheme="minorEastAsia" w:eastAsiaTheme="minorEastAsia" w:hAnsiTheme="minorEastAsia"/>
        </w:rPr>
        <w:t>10</w:t>
      </w:r>
      <w:r w:rsidRPr="009C5596">
        <w:rPr>
          <w:rFonts w:asciiTheme="minorEastAsia" w:eastAsiaTheme="minorEastAsia" w:hAnsiTheme="minorEastAsia"/>
        </w:rPr>
        <w:t>）タイヤに</w:t>
      </w:r>
      <w:r w:rsidRPr="009C5596">
        <w:rPr>
          <w:rFonts w:asciiTheme="minorEastAsia" w:eastAsiaTheme="minorEastAsia" w:hAnsiTheme="minorEastAsia"/>
        </w:rPr>
        <w:t>10</w:t>
      </w:r>
      <w:r w:rsidRPr="009C5596">
        <w:rPr>
          <w:rFonts w:asciiTheme="minorEastAsia" w:eastAsiaTheme="minorEastAsia" w:hAnsiTheme="minorEastAsia"/>
        </w:rPr>
        <w:t>㎜</w:t>
      </w:r>
      <w:r>
        <w:rPr>
          <w:rFonts w:asciiTheme="minorEastAsia" w:eastAsiaTheme="minorEastAsia" w:hAnsiTheme="minorEastAsia" w:hint="eastAsia"/>
        </w:rPr>
        <w:t>の</w:t>
      </w:r>
      <w:r w:rsidRPr="009C5596">
        <w:rPr>
          <w:rFonts w:asciiTheme="minorEastAsia" w:eastAsiaTheme="minorEastAsia" w:hAnsiTheme="minorEastAsia" w:hint="eastAsia"/>
        </w:rPr>
        <w:t>縦たわみを与えるために必要な静的縦荷重を静的縦ばね定数という。</w:t>
      </w:r>
    </w:p>
    <w:p w:rsidR="00931B2B" w:rsidRPr="009C5596" w:rsidRDefault="00931B2B">
      <w:pPr>
        <w:pStyle w:val="Web"/>
        <w:rPr>
          <w:rFonts w:asciiTheme="minorEastAsia" w:eastAsiaTheme="minorEastAsia" w:hAnsiTheme="minorEastAsia"/>
        </w:rPr>
      </w:pPr>
    </w:p>
    <w:p w:rsidR="00931B2B" w:rsidRPr="009C5596" w:rsidRDefault="009C5596">
      <w:pPr>
        <w:pStyle w:val="Web"/>
        <w:ind w:left="692" w:hangingChars="300" w:hanging="692"/>
        <w:rPr>
          <w:rFonts w:asciiTheme="minorEastAsia" w:eastAsiaTheme="minorEastAsia" w:hAnsiTheme="minorEastAsia"/>
        </w:rPr>
      </w:pPr>
      <w:r w:rsidRPr="009C5596">
        <w:rPr>
          <w:rFonts w:asciiTheme="minorEastAsia" w:eastAsiaTheme="minorEastAsia" w:hAnsiTheme="minorEastAsia" w:hint="eastAsia"/>
        </w:rPr>
        <w:t>（</w:t>
      </w:r>
      <w:r w:rsidRPr="009C5596">
        <w:rPr>
          <w:rFonts w:asciiTheme="minorEastAsia" w:eastAsiaTheme="minorEastAsia" w:hAnsiTheme="minorEastAsia"/>
        </w:rPr>
        <w:t>11</w:t>
      </w:r>
      <w:r w:rsidRPr="009C5596">
        <w:rPr>
          <w:rFonts w:asciiTheme="minorEastAsia" w:eastAsiaTheme="minorEastAsia" w:hAnsiTheme="minorEastAsia"/>
        </w:rPr>
        <w:t>）トラクション・コントロール・シ</w:t>
      </w:r>
      <w:r>
        <w:rPr>
          <w:rFonts w:asciiTheme="minorEastAsia" w:eastAsiaTheme="minorEastAsia" w:hAnsiTheme="minorEastAsia" w:hint="eastAsia"/>
        </w:rPr>
        <w:t>ステムとは、ぬれたアスファルト路面、雪路などの滑りやすい路面で、発進又は加速時に過度なアクセル・ペダルの操作により駆動輪がスリップすることを防ぐためのものである。</w:t>
      </w:r>
    </w:p>
    <w:p w:rsidR="00931B2B" w:rsidRDefault="00931B2B">
      <w:pPr>
        <w:pStyle w:val="Web"/>
        <w:ind w:left="692" w:hangingChars="300" w:hanging="692"/>
        <w:rPr>
          <w:rFonts w:asciiTheme="minorEastAsia" w:eastAsiaTheme="minorEastAsia" w:hAnsiTheme="minorEastAsia"/>
        </w:rPr>
      </w:pPr>
    </w:p>
    <w:p w:rsidR="00931B2B" w:rsidRDefault="009C5596">
      <w:pPr>
        <w:pStyle w:val="Web"/>
        <w:ind w:left="692" w:hangingChars="300" w:hanging="692"/>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12</w:t>
      </w:r>
      <w:r>
        <w:rPr>
          <w:rFonts w:asciiTheme="minorEastAsia" w:eastAsiaTheme="minorEastAsia" w:hAnsiTheme="minorEastAsia"/>
        </w:rPr>
        <w:t>）ＳＲＳエアバッグ・ウォーニング・ランプは、シート・ベルトを着用してい</w:t>
      </w:r>
      <w:r>
        <w:rPr>
          <w:rFonts w:asciiTheme="minorEastAsia" w:eastAsiaTheme="minorEastAsia" w:hAnsiTheme="minorEastAsia"/>
        </w:rPr>
        <w:t>ないときに点灯する。</w:t>
      </w:r>
    </w:p>
    <w:p w:rsidR="00931B2B" w:rsidRDefault="00931B2B">
      <w:pPr>
        <w:pStyle w:val="Web"/>
        <w:ind w:left="692" w:hangingChars="300" w:hanging="692"/>
        <w:rPr>
          <w:rFonts w:asciiTheme="minorEastAsia" w:eastAsiaTheme="minorEastAsia" w:hAnsiTheme="minorEastAsia"/>
        </w:rPr>
      </w:pPr>
    </w:p>
    <w:p w:rsidR="00931B2B" w:rsidRDefault="009C5596">
      <w:pPr>
        <w:pStyle w:val="Web"/>
        <w:ind w:left="692" w:hangingChars="300" w:hanging="692"/>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13</w:t>
      </w:r>
      <w:r>
        <w:rPr>
          <w:rFonts w:asciiTheme="minorEastAsia" w:eastAsiaTheme="minorEastAsia" w:hAnsiTheme="minorEastAsia"/>
        </w:rPr>
        <w:t>）コンロッド・ベアリングの内径を測定するときは、シックネス・ゲージを使用する。</w:t>
      </w:r>
    </w:p>
    <w:p w:rsidR="00931B2B" w:rsidRDefault="00931B2B">
      <w:pPr>
        <w:pStyle w:val="Web"/>
        <w:rPr>
          <w:rFonts w:asciiTheme="minorEastAsia" w:eastAsiaTheme="minorEastAsia" w:hAnsiTheme="minorEastAsia"/>
        </w:rPr>
      </w:pPr>
    </w:p>
    <w:p w:rsidR="00931B2B" w:rsidRDefault="009C5596">
      <w:pPr>
        <w:ind w:left="692" w:hangingChars="300" w:hanging="69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14</w:t>
      </w:r>
      <w:r>
        <w:rPr>
          <w:rFonts w:asciiTheme="minorEastAsia" w:eastAsiaTheme="minorEastAsia" w:hAnsiTheme="minorEastAsia"/>
          <w:sz w:val="24"/>
        </w:rPr>
        <w:t>）一般に、バルブ・ヘッドの外径は、吸入混合気量を多くするためにインテーク・バルブのほうが、エキゾースト・バルブより大きい。</w:t>
      </w:r>
    </w:p>
    <w:p w:rsidR="00931B2B" w:rsidRDefault="00931B2B">
      <w:pPr>
        <w:rPr>
          <w:rFonts w:asciiTheme="minorEastAsia" w:eastAsiaTheme="minorEastAsia" w:hAnsiTheme="minorEastAsia"/>
          <w:sz w:val="24"/>
        </w:rPr>
      </w:pPr>
    </w:p>
    <w:p w:rsidR="00931B2B" w:rsidRDefault="009C5596">
      <w:pPr>
        <w:ind w:left="692" w:hangingChars="300" w:hanging="69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15</w:t>
      </w:r>
      <w:r>
        <w:rPr>
          <w:rFonts w:asciiTheme="minorEastAsia" w:eastAsiaTheme="minorEastAsia" w:hAnsiTheme="minorEastAsia"/>
          <w:sz w:val="24"/>
        </w:rPr>
        <w:t>）</w:t>
      </w:r>
      <w:r w:rsidRPr="009C5596">
        <w:rPr>
          <w:rFonts w:asciiTheme="minorEastAsia" w:eastAsiaTheme="minorEastAsia" w:hAnsiTheme="minorEastAsia" w:hint="eastAsia"/>
          <w:sz w:val="24"/>
        </w:rPr>
        <w:t>全流ろ過圧送式潤滑装置における</w:t>
      </w:r>
      <w:r>
        <w:rPr>
          <w:rFonts w:asciiTheme="minorEastAsia" w:eastAsiaTheme="minorEastAsia" w:hAnsiTheme="minorEastAsia" w:hint="eastAsia"/>
          <w:sz w:val="24"/>
        </w:rPr>
        <w:t>オイル・パン内部のバッフル・プレートは、オイル・パン底部にたまった鉄粉を吸着する働きがある。</w:t>
      </w:r>
    </w:p>
    <w:p w:rsidR="00931B2B" w:rsidRDefault="00931B2B">
      <w:pPr>
        <w:rPr>
          <w:rFonts w:asciiTheme="minorEastAsia" w:eastAsiaTheme="minorEastAsia" w:hAnsiTheme="minorEastAsia"/>
          <w:sz w:val="24"/>
        </w:rPr>
      </w:pPr>
    </w:p>
    <w:p w:rsidR="00931B2B" w:rsidRDefault="009C5596">
      <w:pPr>
        <w:ind w:left="692" w:hangingChars="300" w:hanging="69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16</w:t>
      </w:r>
      <w:r>
        <w:rPr>
          <w:rFonts w:asciiTheme="minorEastAsia" w:eastAsiaTheme="minorEastAsia" w:hAnsiTheme="minorEastAsia"/>
          <w:sz w:val="24"/>
        </w:rPr>
        <w:t>）スタータ・スイッチをＯＮにし、プランジャが吸引されメーン接点が閉じると、フィールド・コイルの磁力による吸引力だけでプランジャは保持される。</w:t>
      </w:r>
    </w:p>
    <w:p w:rsidR="00931B2B" w:rsidRDefault="00931B2B">
      <w:pPr>
        <w:rPr>
          <w:rFonts w:asciiTheme="minorEastAsia" w:eastAsiaTheme="minorEastAsia" w:hAnsiTheme="minorEastAsia"/>
          <w:sz w:val="24"/>
        </w:rPr>
      </w:pPr>
    </w:p>
    <w:p w:rsidR="00931B2B" w:rsidRDefault="009C5596">
      <w:pPr>
        <w:ind w:left="692" w:hangingChars="300" w:hanging="69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17</w:t>
      </w:r>
      <w:r>
        <w:rPr>
          <w:rFonts w:asciiTheme="minorEastAsia" w:eastAsiaTheme="minorEastAsia" w:hAnsiTheme="minorEastAsia"/>
          <w:sz w:val="24"/>
        </w:rPr>
        <w:t>）鉛バッテリの充電中は、電解液温度を</w:t>
      </w:r>
      <w:r>
        <w:rPr>
          <w:rFonts w:asciiTheme="minorEastAsia" w:eastAsiaTheme="minorEastAsia" w:hAnsiTheme="minorEastAsia"/>
          <w:sz w:val="24"/>
        </w:rPr>
        <w:t>60℃</w:t>
      </w:r>
      <w:r>
        <w:rPr>
          <w:rFonts w:asciiTheme="minorEastAsia" w:eastAsiaTheme="minorEastAsia" w:hAnsiTheme="minorEastAsia"/>
          <w:sz w:val="24"/>
        </w:rPr>
        <w:t>以内に保つように注意する。</w:t>
      </w:r>
    </w:p>
    <w:p w:rsidR="00931B2B" w:rsidRDefault="00931B2B">
      <w:pPr>
        <w:rPr>
          <w:rFonts w:asciiTheme="minorEastAsia" w:eastAsiaTheme="minorEastAsia" w:hAnsiTheme="minorEastAsia"/>
        </w:rPr>
      </w:pPr>
    </w:p>
    <w:p w:rsidR="00931B2B" w:rsidRDefault="009C5596">
      <w:pPr>
        <w:ind w:left="692" w:hangingChars="300" w:hanging="69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18</w:t>
      </w:r>
      <w:r>
        <w:rPr>
          <w:rFonts w:asciiTheme="minorEastAsia" w:eastAsiaTheme="minorEastAsia" w:hAnsiTheme="minorEastAsia"/>
          <w:sz w:val="24"/>
        </w:rPr>
        <w:t>）タイヤのエア圧の点検は、タイヤが冷えている状態で行う。</w:t>
      </w:r>
    </w:p>
    <w:p w:rsidR="00931B2B" w:rsidRDefault="00931B2B">
      <w:pPr>
        <w:rPr>
          <w:rFonts w:asciiTheme="minorEastAsia" w:eastAsiaTheme="minorEastAsia" w:hAnsiTheme="minorEastAsia"/>
          <w:sz w:val="24"/>
        </w:rPr>
      </w:pPr>
    </w:p>
    <w:p w:rsidR="00931B2B" w:rsidRDefault="009C5596">
      <w:pPr>
        <w:ind w:left="692" w:hangingChars="300" w:hanging="692"/>
        <w:rPr>
          <w:rFonts w:asciiTheme="minorEastAsia" w:eastAsiaTheme="minorEastAsia" w:hAnsiTheme="minorEastAsia" w:cs="ＭＳ 明朝"/>
          <w:sz w:val="24"/>
        </w:rPr>
      </w:pPr>
      <w:r>
        <w:rPr>
          <w:rFonts w:asciiTheme="minorEastAsia" w:eastAsiaTheme="minorEastAsia" w:hAnsiTheme="minorEastAsia" w:hint="eastAsia"/>
          <w:sz w:val="24"/>
        </w:rPr>
        <w:t>（</w:t>
      </w:r>
      <w:r>
        <w:rPr>
          <w:rFonts w:asciiTheme="minorEastAsia" w:eastAsiaTheme="minorEastAsia" w:hAnsiTheme="minorEastAsia"/>
          <w:sz w:val="24"/>
        </w:rPr>
        <w:t>19</w:t>
      </w:r>
      <w:r>
        <w:rPr>
          <w:rFonts w:asciiTheme="minorEastAsia" w:eastAsiaTheme="minorEastAsia" w:hAnsiTheme="minorEastAsia"/>
          <w:sz w:val="24"/>
        </w:rPr>
        <w:t>）ヒューズは、電気回路に過大な電流が流れたとき、電流の熱作用によってそれ自身が溶断して電気回路を切断し、電気装置や配線を保護することを目的としている。</w:t>
      </w:r>
    </w:p>
    <w:p w:rsidR="00931B2B" w:rsidRDefault="00931B2B">
      <w:pPr>
        <w:rPr>
          <w:rFonts w:asciiTheme="minorEastAsia" w:eastAsiaTheme="minorEastAsia" w:hAnsiTheme="minorEastAsia" w:cs="ＭＳ 明朝"/>
          <w:sz w:val="24"/>
        </w:rPr>
      </w:pPr>
    </w:p>
    <w:p w:rsidR="00931B2B" w:rsidRDefault="009C5596">
      <w:pPr>
        <w:pStyle w:val="ac"/>
        <w:ind w:leftChars="0" w:left="0" w:firstLineChars="0" w:firstLine="0"/>
        <w:rPr>
          <w:rFonts w:asciiTheme="minorEastAsia" w:eastAsiaTheme="minorEastAsia" w:hAnsiTheme="minorEastAsia" w:cs="ＭＳ 明朝"/>
          <w:sz w:val="24"/>
        </w:rPr>
      </w:pPr>
      <w:r>
        <w:rPr>
          <w:rFonts w:asciiTheme="minorEastAsia" w:eastAsiaTheme="minorEastAsia" w:hAnsiTheme="minorEastAsia" w:hint="eastAsia"/>
          <w:sz w:val="24"/>
        </w:rPr>
        <w:t>（</w:t>
      </w:r>
      <w:r>
        <w:rPr>
          <w:rFonts w:asciiTheme="minorEastAsia" w:eastAsiaTheme="minorEastAsia" w:hAnsiTheme="minorEastAsia"/>
          <w:sz w:val="24"/>
        </w:rPr>
        <w:t>20</w:t>
      </w:r>
      <w:r>
        <w:rPr>
          <w:rFonts w:asciiTheme="minorEastAsia" w:eastAsiaTheme="minorEastAsia" w:hAnsiTheme="minorEastAsia"/>
          <w:sz w:val="24"/>
        </w:rPr>
        <w:t>）冷房装置の冷媒はコンプレッサにより圧縮され、高温・高</w:t>
      </w:r>
      <w:r>
        <w:rPr>
          <w:rFonts w:asciiTheme="minorEastAsia" w:eastAsiaTheme="minorEastAsia" w:hAnsiTheme="minorEastAsia"/>
          <w:sz w:val="24"/>
        </w:rPr>
        <w:t>圧のガス冷媒となる。</w:t>
      </w:r>
    </w:p>
    <w:p w:rsidR="00931B2B" w:rsidRDefault="00931B2B">
      <w:pPr>
        <w:ind w:left="923" w:hangingChars="400" w:hanging="923"/>
        <w:rPr>
          <w:rFonts w:asciiTheme="minorEastAsia" w:eastAsiaTheme="minorEastAsia" w:hAnsiTheme="minorEastAsia" w:cs="ＭＳ 明朝"/>
          <w:sz w:val="24"/>
        </w:rPr>
      </w:pPr>
    </w:p>
    <w:p w:rsidR="00931B2B" w:rsidRDefault="00931B2B">
      <w:pPr>
        <w:ind w:left="923" w:hangingChars="400" w:hanging="923"/>
        <w:rPr>
          <w:rFonts w:asciiTheme="minorEastAsia" w:eastAsiaTheme="minorEastAsia" w:hAnsiTheme="minorEastAsia" w:cs="ＭＳ 明朝"/>
          <w:sz w:val="24"/>
        </w:rPr>
      </w:pPr>
    </w:p>
    <w:p w:rsidR="00931B2B" w:rsidRDefault="00931B2B">
      <w:pPr>
        <w:ind w:left="923" w:hangingChars="400" w:hanging="923"/>
        <w:rPr>
          <w:rFonts w:asciiTheme="minorEastAsia" w:eastAsiaTheme="minorEastAsia" w:hAnsiTheme="minorEastAsia" w:cs="ＭＳ 明朝"/>
          <w:sz w:val="24"/>
        </w:rPr>
      </w:pPr>
    </w:p>
    <w:p w:rsidR="00931B2B" w:rsidRDefault="00931B2B">
      <w:pPr>
        <w:ind w:left="923" w:hangingChars="400" w:hanging="923"/>
        <w:rPr>
          <w:rFonts w:asciiTheme="minorEastAsia" w:eastAsiaTheme="minorEastAsia" w:hAnsiTheme="minorEastAsia" w:cs="ＭＳ 明朝"/>
          <w:sz w:val="24"/>
        </w:rPr>
      </w:pPr>
    </w:p>
    <w:p w:rsidR="00931B2B" w:rsidRDefault="00931B2B">
      <w:pPr>
        <w:ind w:left="923" w:hangingChars="400" w:hanging="923"/>
        <w:rPr>
          <w:rFonts w:asciiTheme="minorEastAsia" w:eastAsiaTheme="minorEastAsia" w:hAnsiTheme="minorEastAsia" w:cs="ＭＳ 明朝"/>
          <w:sz w:val="24"/>
        </w:rPr>
      </w:pPr>
    </w:p>
    <w:p w:rsidR="00931B2B" w:rsidRDefault="00931B2B">
      <w:pPr>
        <w:ind w:left="923" w:hangingChars="400" w:hanging="923"/>
        <w:rPr>
          <w:rFonts w:asciiTheme="minorEastAsia" w:eastAsiaTheme="minorEastAsia" w:hAnsiTheme="minorEastAsia" w:cs="ＭＳ 明朝"/>
          <w:sz w:val="24"/>
        </w:rPr>
      </w:pPr>
    </w:p>
    <w:p w:rsidR="00931B2B" w:rsidRDefault="00931B2B">
      <w:pPr>
        <w:ind w:left="923" w:hangingChars="400" w:hanging="923"/>
        <w:rPr>
          <w:rFonts w:asciiTheme="minorEastAsia" w:eastAsiaTheme="minorEastAsia" w:hAnsiTheme="minorEastAsia" w:cs="ＭＳ 明朝"/>
          <w:sz w:val="24"/>
        </w:rPr>
      </w:pPr>
    </w:p>
    <w:p w:rsidR="00931B2B" w:rsidRDefault="00931B2B">
      <w:pPr>
        <w:ind w:left="923" w:hangingChars="400" w:hanging="923"/>
        <w:rPr>
          <w:rFonts w:asciiTheme="minorEastAsia" w:eastAsiaTheme="minorEastAsia" w:hAnsiTheme="minorEastAsia" w:cs="ＭＳ 明朝"/>
          <w:sz w:val="24"/>
        </w:rPr>
      </w:pPr>
    </w:p>
    <w:p w:rsidR="00931B2B" w:rsidRDefault="00931B2B">
      <w:pPr>
        <w:ind w:left="923" w:hangingChars="400" w:hanging="923"/>
        <w:rPr>
          <w:rFonts w:asciiTheme="minorEastAsia" w:eastAsiaTheme="minorEastAsia" w:hAnsiTheme="minorEastAsia" w:cs="ＭＳ 明朝"/>
          <w:sz w:val="24"/>
        </w:rPr>
      </w:pPr>
    </w:p>
    <w:p w:rsidR="00931B2B" w:rsidRDefault="00931B2B">
      <w:pPr>
        <w:ind w:left="923" w:hangingChars="400" w:hanging="923"/>
        <w:rPr>
          <w:rFonts w:asciiTheme="minorEastAsia" w:eastAsiaTheme="minorEastAsia" w:hAnsiTheme="minorEastAsia" w:cs="ＭＳ 明朝"/>
          <w:sz w:val="24"/>
        </w:rPr>
      </w:pPr>
    </w:p>
    <w:p w:rsidR="00931B2B" w:rsidRDefault="00931B2B">
      <w:pPr>
        <w:ind w:left="923" w:hangingChars="400" w:hanging="923"/>
        <w:rPr>
          <w:rFonts w:asciiTheme="minorEastAsia" w:eastAsiaTheme="minorEastAsia" w:hAnsiTheme="minorEastAsia" w:cs="ＭＳ 明朝"/>
          <w:sz w:val="24"/>
        </w:rPr>
      </w:pPr>
    </w:p>
    <w:p w:rsidR="00931B2B" w:rsidRDefault="00931B2B">
      <w:pPr>
        <w:ind w:left="923" w:hangingChars="400" w:hanging="923"/>
        <w:rPr>
          <w:rFonts w:asciiTheme="minorEastAsia" w:eastAsiaTheme="minorEastAsia" w:hAnsiTheme="minorEastAsia" w:cs="ＭＳ 明朝"/>
          <w:sz w:val="24"/>
        </w:rPr>
      </w:pPr>
    </w:p>
    <w:p w:rsidR="00931B2B" w:rsidRDefault="00931B2B">
      <w:pPr>
        <w:ind w:left="923" w:hangingChars="400" w:hanging="923"/>
        <w:rPr>
          <w:rFonts w:asciiTheme="minorEastAsia" w:eastAsiaTheme="minorEastAsia" w:hAnsiTheme="minorEastAsia" w:cs="ＭＳ 明朝"/>
          <w:sz w:val="24"/>
        </w:rPr>
      </w:pPr>
    </w:p>
    <w:p w:rsidR="00931B2B" w:rsidRDefault="00931B2B">
      <w:pPr>
        <w:ind w:left="923" w:hangingChars="400" w:hanging="923"/>
        <w:rPr>
          <w:rFonts w:asciiTheme="minorEastAsia" w:eastAsiaTheme="minorEastAsia" w:hAnsiTheme="minorEastAsia" w:cs="ＭＳ 明朝"/>
          <w:sz w:val="24"/>
        </w:rPr>
      </w:pPr>
    </w:p>
    <w:p w:rsidR="00931B2B" w:rsidRDefault="00931B2B">
      <w:pPr>
        <w:ind w:left="923" w:hangingChars="400" w:hanging="923"/>
        <w:rPr>
          <w:rFonts w:asciiTheme="minorEastAsia" w:eastAsiaTheme="minorEastAsia" w:hAnsiTheme="minorEastAsia" w:cs="ＭＳ 明朝"/>
          <w:sz w:val="24"/>
        </w:rPr>
      </w:pPr>
    </w:p>
    <w:p w:rsidR="00931B2B" w:rsidRDefault="00931B2B">
      <w:pPr>
        <w:ind w:left="923" w:hangingChars="400" w:hanging="923"/>
        <w:rPr>
          <w:rFonts w:asciiTheme="minorEastAsia" w:eastAsiaTheme="minorEastAsia" w:hAnsiTheme="minorEastAsia" w:cs="ＭＳ 明朝"/>
          <w:sz w:val="24"/>
        </w:rPr>
      </w:pPr>
    </w:p>
    <w:p w:rsidR="00931B2B" w:rsidRDefault="009C5596">
      <w:pPr>
        <w:ind w:left="923" w:hangingChars="400" w:hanging="923"/>
        <w:rPr>
          <w:rFonts w:asciiTheme="minorEastAsia" w:eastAsiaTheme="minorEastAsia" w:hAnsiTheme="minorEastAsia" w:cs="ＭＳ 明朝"/>
          <w:sz w:val="24"/>
        </w:rPr>
      </w:pPr>
      <w:r>
        <w:rPr>
          <w:rFonts w:asciiTheme="minorEastAsia" w:eastAsiaTheme="minorEastAsia" w:hAnsiTheme="minorEastAsia" w:cs="ＭＳ 明朝" w:hint="eastAsia"/>
          <w:sz w:val="24"/>
        </w:rPr>
        <w:t>問題２　次の【Ａ】～【Ｃ】の設問のうち、２問を選択し答えなさい。</w:t>
      </w:r>
    </w:p>
    <w:p w:rsidR="00931B2B" w:rsidRDefault="009C5596">
      <w:pPr>
        <w:ind w:left="923" w:hangingChars="400" w:hanging="923"/>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また、解答用紙に選択した２問にレ点を入れなさい。</w:t>
      </w:r>
    </w:p>
    <w:p w:rsidR="00931B2B" w:rsidRDefault="009C5596">
      <w:pPr>
        <w:rPr>
          <w:rFonts w:asciiTheme="minorEastAsia" w:eastAsiaTheme="minorEastAsia" w:hAnsiTheme="minorEastAsia" w:cs="ＭＳ 明朝"/>
          <w:sz w:val="24"/>
        </w:rPr>
      </w:pPr>
      <w:r>
        <w:rPr>
          <w:rFonts w:asciiTheme="minorEastAsia" w:eastAsiaTheme="minorEastAsia" w:hAnsiTheme="minorEastAsia" w:cs="ＭＳ 明朝"/>
          <w:sz w:val="24"/>
        </w:rPr>
        <w:t xml:space="preserve">      </w:t>
      </w:r>
      <w:r>
        <w:rPr>
          <w:rFonts w:asciiTheme="minorEastAsia" w:eastAsiaTheme="minorEastAsia" w:hAnsiTheme="minorEastAsia" w:cs="ＭＳ 明朝" w:hint="eastAsia"/>
          <w:sz w:val="24"/>
        </w:rPr>
        <w:t>なお、解答を得るために計算が必要な場合は、計算過程を略さず解答用紙に書きなさい。</w:t>
      </w: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C5596">
      <w:pPr>
        <w:ind w:left="692" w:hangingChars="300" w:hanging="692"/>
        <w:rPr>
          <w:rFonts w:asciiTheme="minorEastAsia" w:eastAsiaTheme="minorEastAsia" w:hAnsiTheme="minorEastAsia"/>
          <w:sz w:val="24"/>
          <w:szCs w:val="21"/>
        </w:rPr>
      </w:pPr>
      <w:r>
        <w:rPr>
          <w:rFonts w:asciiTheme="minorEastAsia" w:eastAsiaTheme="minorEastAsia" w:hAnsiTheme="minorEastAsia" w:hint="eastAsia"/>
          <w:sz w:val="24"/>
          <w:szCs w:val="21"/>
        </w:rPr>
        <w:t>【Ａ】初速度１０</w:t>
      </w:r>
      <w:r>
        <w:rPr>
          <w:rFonts w:asciiTheme="minorEastAsia" w:eastAsiaTheme="minorEastAsia" w:hAnsiTheme="minorEastAsia"/>
          <w:sz w:val="24"/>
          <w:szCs w:val="21"/>
        </w:rPr>
        <w:t>km/h</w:t>
      </w:r>
      <w:r>
        <w:rPr>
          <w:rFonts w:asciiTheme="minorEastAsia" w:eastAsiaTheme="minorEastAsia" w:hAnsiTheme="minorEastAsia"/>
          <w:sz w:val="24"/>
          <w:szCs w:val="21"/>
        </w:rPr>
        <w:t>の自動車が、一定に加速して１０秒後に１００</w:t>
      </w:r>
      <w:r>
        <w:rPr>
          <w:rFonts w:asciiTheme="minorEastAsia" w:eastAsiaTheme="minorEastAsia" w:hAnsiTheme="minorEastAsia"/>
          <w:sz w:val="24"/>
          <w:szCs w:val="21"/>
        </w:rPr>
        <w:t>km/h</w:t>
      </w:r>
      <w:r>
        <w:rPr>
          <w:rFonts w:asciiTheme="minorEastAsia" w:eastAsiaTheme="minorEastAsia" w:hAnsiTheme="minorEastAsia"/>
          <w:sz w:val="24"/>
          <w:szCs w:val="21"/>
        </w:rPr>
        <w:t>の速度になった時の加速度は、何</w:t>
      </w:r>
      <w:r>
        <w:rPr>
          <w:rFonts w:asciiTheme="minorEastAsia" w:eastAsiaTheme="minorEastAsia" w:hAnsiTheme="minorEastAsia"/>
          <w:sz w:val="24"/>
          <w:szCs w:val="21"/>
        </w:rPr>
        <w:t>m/s</w:t>
      </w:r>
      <w:r>
        <w:rPr>
          <w:rFonts w:asciiTheme="minorEastAsia" w:eastAsiaTheme="minorEastAsia" w:hAnsiTheme="minorEastAsia"/>
          <w:sz w:val="24"/>
          <w:szCs w:val="21"/>
          <w:vertAlign w:val="superscript"/>
        </w:rPr>
        <w:t>2</w:t>
      </w:r>
      <w:r>
        <w:rPr>
          <w:rFonts w:asciiTheme="minorEastAsia" w:eastAsiaTheme="minorEastAsia" w:hAnsiTheme="minorEastAsia" w:hint="eastAsia"/>
          <w:sz w:val="24"/>
          <w:szCs w:val="21"/>
        </w:rPr>
        <w:t>か。</w:t>
      </w:r>
    </w:p>
    <w:p w:rsidR="00931B2B" w:rsidRDefault="00931B2B">
      <w:pPr>
        <w:rPr>
          <w:rFonts w:asciiTheme="minorEastAsia" w:eastAsiaTheme="minorEastAsia" w:hAnsiTheme="minorEastAsia"/>
          <w:sz w:val="24"/>
          <w:szCs w:val="21"/>
        </w:rPr>
      </w:pPr>
    </w:p>
    <w:p w:rsidR="00931B2B" w:rsidRDefault="009C5596">
      <w:pPr>
        <w:rPr>
          <w:rFonts w:asciiTheme="minorEastAsia" w:eastAsiaTheme="minorEastAsia" w:hAnsiTheme="minorEastAsia"/>
          <w:sz w:val="24"/>
          <w:szCs w:val="21"/>
        </w:rPr>
      </w:pPr>
      <w:r>
        <w:rPr>
          <w:rFonts w:asciiTheme="minorEastAsia" w:eastAsiaTheme="minorEastAsia" w:hAnsiTheme="minorEastAsia" w:hint="eastAsia"/>
          <w:sz w:val="24"/>
          <w:szCs w:val="21"/>
        </w:rPr>
        <w:t>【Ｂ】抵抗値１５Ωと１０Ωおよび３Ωの抵抗を並列に接続したときの合成抵抗は何Ωか。</w:t>
      </w:r>
    </w:p>
    <w:p w:rsidR="00931B2B" w:rsidRDefault="00931B2B">
      <w:pPr>
        <w:rPr>
          <w:rFonts w:asciiTheme="minorEastAsia" w:eastAsiaTheme="minorEastAsia" w:hAnsiTheme="minorEastAsia" w:cs="ＭＳ 明朝"/>
          <w:kern w:val="0"/>
          <w:sz w:val="24"/>
        </w:rPr>
      </w:pPr>
    </w:p>
    <w:p w:rsidR="00931B2B" w:rsidRDefault="009C5596">
      <w:pPr>
        <w:ind w:left="692" w:hangingChars="300" w:hanging="692"/>
        <w:rPr>
          <w:rFonts w:asciiTheme="minorEastAsia" w:eastAsiaTheme="minorEastAsia" w:hAnsiTheme="minorEastAsia"/>
          <w:sz w:val="24"/>
          <w:szCs w:val="21"/>
        </w:rPr>
      </w:pPr>
      <w:r>
        <w:rPr>
          <w:rFonts w:asciiTheme="minorEastAsia" w:eastAsiaTheme="minorEastAsia" w:hAnsiTheme="minorEastAsia" w:hint="eastAsia"/>
          <w:sz w:val="24"/>
          <w:szCs w:val="21"/>
        </w:rPr>
        <w:t>【Ｃ】次に示す諸元のエンジンの総排気量は何㎝</w:t>
      </w:r>
      <w:r>
        <w:rPr>
          <w:rFonts w:asciiTheme="minorEastAsia" w:eastAsiaTheme="minorEastAsia" w:hAnsiTheme="minorEastAsia"/>
          <w:sz w:val="24"/>
          <w:szCs w:val="21"/>
          <w:vertAlign w:val="superscript"/>
        </w:rPr>
        <w:t>3</w:t>
      </w:r>
      <w:r>
        <w:rPr>
          <w:rFonts w:asciiTheme="minorEastAsia" w:eastAsiaTheme="minorEastAsia" w:hAnsiTheme="minorEastAsia" w:hint="eastAsia"/>
          <w:sz w:val="24"/>
          <w:szCs w:val="21"/>
        </w:rPr>
        <w:t>か。</w:t>
      </w:r>
    </w:p>
    <w:p w:rsidR="00931B2B" w:rsidRDefault="00931B2B">
      <w:pPr>
        <w:ind w:left="692" w:hangingChars="300" w:hanging="692"/>
        <w:rPr>
          <w:rFonts w:asciiTheme="minorEastAsia" w:eastAsiaTheme="minorEastAsia" w:hAnsiTheme="minorEastAsia" w:cs="ＭＳ 明朝"/>
          <w:kern w:val="0"/>
          <w:sz w:val="24"/>
        </w:rPr>
      </w:pPr>
    </w:p>
    <w:p w:rsidR="00931B2B" w:rsidRDefault="009C5596">
      <w:pPr>
        <w:ind w:left="692" w:hangingChars="300" w:hanging="692"/>
        <w:rPr>
          <w:rFonts w:asciiTheme="minorEastAsia" w:eastAsiaTheme="minorEastAsia" w:hAnsiTheme="minorEastAsia" w:cs="ＭＳ 明朝"/>
          <w:kern w:val="0"/>
          <w:sz w:val="24"/>
        </w:rPr>
      </w:pPr>
      <w:r w:rsidRPr="009C5596">
        <w:rPr>
          <w:rFonts w:asciiTheme="minorEastAsia" w:eastAsiaTheme="minorEastAsia" w:hAnsiTheme="minorEastAsia" w:cs="ＭＳ 明朝"/>
          <w:noProof/>
          <w:kern w:val="0"/>
          <w:sz w:val="24"/>
        </w:rPr>
        <mc:AlternateContent>
          <mc:Choice Requires="wps">
            <w:drawing>
              <wp:anchor distT="0" distB="0" distL="114300" distR="114300" simplePos="0" relativeHeight="251659264" behindDoc="0" locked="0" layoutInCell="1" allowOverlap="1">
                <wp:simplePos x="0" y="0"/>
                <wp:positionH relativeFrom="column">
                  <wp:posOffset>645751</wp:posOffset>
                </wp:positionH>
                <wp:positionV relativeFrom="paragraph">
                  <wp:posOffset>41290</wp:posOffset>
                </wp:positionV>
                <wp:extent cx="3390900" cy="895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390900" cy="895350"/>
                        </a:xfrm>
                        <a:prstGeom prst="rect">
                          <a:avLst/>
                        </a:prstGeom>
                        <a:solidFill>
                          <a:sysClr val="window" lastClr="FFFFFF"/>
                        </a:solidFill>
                        <a:ln w="6350">
                          <a:solidFill>
                            <a:prstClr val="black"/>
                          </a:solidFill>
                        </a:ln>
                        <a:effectLst/>
                      </wps:spPr>
                      <wps:txbx>
                        <w:txbxContent>
                          <w:p w:rsidR="00931B2B" w:rsidRDefault="009C5596">
                            <w:pPr>
                              <w:ind w:firstLineChars="100" w:firstLine="231"/>
                              <w:rPr>
                                <w:sz w:val="24"/>
                              </w:rPr>
                            </w:pPr>
                            <w:r>
                              <w:rPr>
                                <w:rFonts w:hint="eastAsia"/>
                                <w:sz w:val="24"/>
                              </w:rPr>
                              <w:t xml:space="preserve">燃焼室容積　　</w:t>
                            </w:r>
                            <w:r>
                              <w:rPr>
                                <w:sz w:val="24"/>
                              </w:rPr>
                              <w:t xml:space="preserve">　　　　</w:t>
                            </w:r>
                            <w:r>
                              <w:rPr>
                                <w:rFonts w:hint="eastAsia"/>
                                <w:sz w:val="24"/>
                              </w:rPr>
                              <w:t>：７０㎝</w:t>
                            </w:r>
                            <w:r>
                              <w:rPr>
                                <w:sz w:val="24"/>
                                <w:vertAlign w:val="superscript"/>
                              </w:rPr>
                              <w:t>3</w:t>
                            </w:r>
                          </w:p>
                          <w:p w:rsidR="00931B2B" w:rsidRDefault="009C5596">
                            <w:pPr>
                              <w:ind w:firstLineChars="100" w:firstLine="231"/>
                              <w:rPr>
                                <w:sz w:val="24"/>
                              </w:rPr>
                            </w:pPr>
                            <w:r>
                              <w:rPr>
                                <w:rFonts w:hint="eastAsia"/>
                                <w:sz w:val="24"/>
                              </w:rPr>
                              <w:t xml:space="preserve">圧縮比　</w:t>
                            </w:r>
                            <w:r>
                              <w:rPr>
                                <w:sz w:val="24"/>
                              </w:rPr>
                              <w:t xml:space="preserve">　　　　　　</w:t>
                            </w:r>
                            <w:r>
                              <w:rPr>
                                <w:rFonts w:hint="eastAsia"/>
                                <w:sz w:val="24"/>
                              </w:rPr>
                              <w:t xml:space="preserve">　：１６</w:t>
                            </w:r>
                          </w:p>
                          <w:p w:rsidR="00931B2B" w:rsidRDefault="009C5596">
                            <w:pPr>
                              <w:ind w:firstLineChars="100" w:firstLine="231"/>
                              <w:rPr>
                                <w:sz w:val="24"/>
                              </w:rPr>
                            </w:pPr>
                            <w:r>
                              <w:rPr>
                                <w:rFonts w:hint="eastAsia"/>
                                <w:sz w:val="24"/>
                              </w:rPr>
                              <w:t>シリンダ</w:t>
                            </w:r>
                            <w:r>
                              <w:rPr>
                                <w:sz w:val="24"/>
                              </w:rPr>
                              <w:t>数</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56FF3" id="_x0000_t202" coordsize="21600,21600" o:spt="202" path="m,l,21600r21600,l21600,xe">
                <v:stroke joinstyle="miter"/>
                <v:path gradientshapeok="t" o:connecttype="rect"/>
              </v:shapetype>
              <v:shape id="テキスト ボックス 2" o:spid="_x0000_s1026" type="#_x0000_t202" style="position:absolute;left:0;text-align:left;margin-left:50.85pt;margin-top:3.25pt;width:267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" fillcolor="window" strokeweight=".5pt">
                <v:textbox>
                  <w:txbxContent>
                    <w:p w:rsidR="0060108E" w:rsidRPr="00A8781F" w:rsidRDefault="0060108E" w:rsidP="0060108E">
                      <w:pPr>
                        <w:ind w:firstLineChars="100" w:firstLine="231"/>
                        <w:rPr>
                          <w:sz w:val="24"/>
                        </w:rPr>
                      </w:pPr>
                      <w:r w:rsidRPr="00A8781F">
                        <w:rPr>
                          <w:rFonts w:hint="eastAsia"/>
                          <w:sz w:val="24"/>
                        </w:rPr>
                        <w:t xml:space="preserve">燃焼室容積　　</w:t>
                      </w:r>
                      <w:r w:rsidRPr="00A8781F">
                        <w:rPr>
                          <w:sz w:val="24"/>
                        </w:rPr>
                        <w:t xml:space="preserve">　　　　</w:t>
                      </w:r>
                      <w:r w:rsidRPr="00A8781F">
                        <w:rPr>
                          <w:rFonts w:hint="eastAsia"/>
                          <w:sz w:val="24"/>
                        </w:rPr>
                        <w:t>：７</w:t>
                      </w:r>
                      <w:r>
                        <w:rPr>
                          <w:rFonts w:hint="eastAsia"/>
                          <w:sz w:val="24"/>
                        </w:rPr>
                        <w:t>０</w:t>
                      </w:r>
                      <w:r w:rsidRPr="00A8781F">
                        <w:rPr>
                          <w:rFonts w:hint="eastAsia"/>
                          <w:sz w:val="24"/>
                        </w:rPr>
                        <w:t>㎝</w:t>
                      </w:r>
                      <w:r w:rsidRPr="00A8781F">
                        <w:rPr>
                          <w:sz w:val="24"/>
                          <w:vertAlign w:val="superscript"/>
                        </w:rPr>
                        <w:t>3</w:t>
                      </w:r>
                    </w:p>
                    <w:p w:rsidR="0060108E" w:rsidRPr="00A8781F" w:rsidRDefault="0060108E" w:rsidP="0060108E">
                      <w:pPr>
                        <w:ind w:firstLineChars="100" w:firstLine="231"/>
                        <w:rPr>
                          <w:sz w:val="24"/>
                        </w:rPr>
                      </w:pPr>
                      <w:r w:rsidRPr="00A8781F">
                        <w:rPr>
                          <w:rFonts w:hint="eastAsia"/>
                          <w:sz w:val="24"/>
                        </w:rPr>
                        <w:t xml:space="preserve">圧縮比　</w:t>
                      </w:r>
                      <w:r w:rsidRPr="00A8781F">
                        <w:rPr>
                          <w:sz w:val="24"/>
                        </w:rPr>
                        <w:t xml:space="preserve">　　　　　　</w:t>
                      </w:r>
                      <w:r w:rsidRPr="00A8781F">
                        <w:rPr>
                          <w:rFonts w:hint="eastAsia"/>
                          <w:sz w:val="24"/>
                        </w:rPr>
                        <w:t xml:space="preserve">　：１</w:t>
                      </w:r>
                      <w:r>
                        <w:rPr>
                          <w:rFonts w:hint="eastAsia"/>
                          <w:sz w:val="24"/>
                        </w:rPr>
                        <w:t>６</w:t>
                      </w:r>
                    </w:p>
                    <w:p w:rsidR="0060108E" w:rsidRPr="00A8781F" w:rsidRDefault="0060108E" w:rsidP="0060108E">
                      <w:pPr>
                        <w:ind w:firstLineChars="100" w:firstLine="231"/>
                        <w:rPr>
                          <w:sz w:val="24"/>
                        </w:rPr>
                      </w:pPr>
                      <w:r w:rsidRPr="00A8781F">
                        <w:rPr>
                          <w:rFonts w:hint="eastAsia"/>
                          <w:sz w:val="24"/>
                        </w:rPr>
                        <w:t>シリンダ</w:t>
                      </w:r>
                      <w:r w:rsidRPr="00A8781F">
                        <w:rPr>
                          <w:sz w:val="24"/>
                        </w:rPr>
                        <w:t>数</w:t>
                      </w:r>
                      <w:r w:rsidRPr="00A8781F">
                        <w:rPr>
                          <w:rFonts w:hint="eastAsia"/>
                          <w:sz w:val="24"/>
                        </w:rPr>
                        <w:t xml:space="preserve">　</w:t>
                      </w:r>
                      <w:r w:rsidRPr="00A8781F">
                        <w:rPr>
                          <w:sz w:val="24"/>
                        </w:rPr>
                        <w:t xml:space="preserve">　　</w:t>
                      </w:r>
                      <w:r w:rsidRPr="00A8781F">
                        <w:rPr>
                          <w:rFonts w:hint="eastAsia"/>
                          <w:sz w:val="24"/>
                        </w:rPr>
                        <w:t xml:space="preserve">　</w:t>
                      </w:r>
                      <w:r w:rsidRPr="00A8781F">
                        <w:rPr>
                          <w:sz w:val="24"/>
                        </w:rPr>
                        <w:t xml:space="preserve">　　</w:t>
                      </w:r>
                      <w:r w:rsidRPr="00A8781F">
                        <w:rPr>
                          <w:rFonts w:hint="eastAsia"/>
                          <w:sz w:val="24"/>
                        </w:rPr>
                        <w:t>：４</w:t>
                      </w:r>
                    </w:p>
                  </w:txbxContent>
                </v:textbox>
              </v:shape>
            </w:pict>
          </mc:Fallback>
        </mc:AlternateContent>
      </w:r>
    </w:p>
    <w:p w:rsidR="00931B2B" w:rsidRDefault="00931B2B">
      <w:pPr>
        <w:ind w:left="692" w:hangingChars="300" w:hanging="692"/>
        <w:rPr>
          <w:rFonts w:asciiTheme="minorEastAsia" w:eastAsiaTheme="minorEastAsia" w:hAnsiTheme="minorEastAsia" w:cs="ＭＳ 明朝"/>
          <w:kern w:val="0"/>
          <w:sz w:val="24"/>
        </w:rPr>
      </w:pPr>
    </w:p>
    <w:p w:rsidR="00931B2B" w:rsidRDefault="00931B2B">
      <w:pPr>
        <w:ind w:left="692" w:hangingChars="300" w:hanging="692"/>
        <w:rPr>
          <w:rFonts w:asciiTheme="minorEastAsia" w:eastAsiaTheme="minorEastAsia" w:hAnsiTheme="minorEastAsia" w:cs="ＭＳ 明朝"/>
          <w:kern w:val="0"/>
          <w:sz w:val="24"/>
        </w:rPr>
      </w:pPr>
    </w:p>
    <w:p w:rsidR="00931B2B" w:rsidRDefault="00931B2B">
      <w:pPr>
        <w:pStyle w:val="ac"/>
        <w:ind w:leftChars="0" w:left="720" w:firstLineChars="0" w:firstLine="0"/>
        <w:rPr>
          <w:rFonts w:asciiTheme="minorEastAsia" w:eastAsiaTheme="minorEastAsia" w:hAnsiTheme="minorEastAsia" w:cs="ＭＳ 明朝"/>
          <w:sz w:val="24"/>
          <w:szCs w:val="24"/>
        </w:rPr>
      </w:pPr>
    </w:p>
    <w:p w:rsidR="00931B2B" w:rsidRDefault="00931B2B">
      <w:pPr>
        <w:pStyle w:val="ac"/>
        <w:ind w:leftChars="0" w:left="720" w:firstLineChars="0" w:firstLine="0"/>
        <w:rPr>
          <w:rFonts w:asciiTheme="minorEastAsia" w:eastAsiaTheme="minorEastAsia" w:hAnsiTheme="minorEastAsia" w:cs="ＭＳ 明朝"/>
          <w:sz w:val="24"/>
          <w:szCs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31B2B">
      <w:pPr>
        <w:rPr>
          <w:rFonts w:asciiTheme="minorEastAsia" w:eastAsiaTheme="minorEastAsia" w:hAnsiTheme="minorEastAsia" w:cs="ＭＳ 明朝"/>
          <w:sz w:val="24"/>
        </w:rPr>
      </w:pPr>
    </w:p>
    <w:p w:rsidR="00931B2B" w:rsidRDefault="009C5596">
      <w:pPr>
        <w:rPr>
          <w:rFonts w:asciiTheme="minorEastAsia" w:eastAsiaTheme="minorEastAsia" w:hAnsiTheme="minorEastAsia" w:cs="ＭＳ 明朝"/>
          <w:sz w:val="24"/>
        </w:rPr>
      </w:pPr>
      <w:r>
        <w:rPr>
          <w:rFonts w:asciiTheme="minorEastAsia" w:eastAsiaTheme="minorEastAsia" w:hAnsiTheme="minorEastAsia" w:cs="ＭＳ 明朝" w:hint="eastAsia"/>
          <w:sz w:val="24"/>
        </w:rPr>
        <w:t>問題３　次の（１）、（２）の設問に答えなさい。</w:t>
      </w:r>
    </w:p>
    <w:p w:rsidR="00931B2B" w:rsidRDefault="00931B2B">
      <w:pPr>
        <w:rPr>
          <w:rFonts w:asciiTheme="minorEastAsia" w:eastAsiaTheme="minorEastAsia" w:hAnsiTheme="minorEastAsia"/>
          <w:sz w:val="24"/>
        </w:rPr>
      </w:pPr>
    </w:p>
    <w:p w:rsidR="00931B2B" w:rsidRDefault="009C5596">
      <w:pPr>
        <w:ind w:left="692" w:hangingChars="300" w:hanging="692"/>
        <w:rPr>
          <w:rFonts w:asciiTheme="minorEastAsia" w:eastAsiaTheme="minorEastAsia" w:hAnsiTheme="minorEastAsia"/>
          <w:sz w:val="24"/>
        </w:rPr>
      </w:pPr>
      <w:r>
        <w:rPr>
          <w:rFonts w:asciiTheme="minorEastAsia" w:eastAsiaTheme="minorEastAsia" w:hAnsiTheme="minorEastAsia" w:hint="eastAsia"/>
          <w:sz w:val="24"/>
        </w:rPr>
        <w:t>（１）ギヤ・オイルに使用される添加剤のうち、</w:t>
      </w:r>
      <w:r w:rsidRPr="009C5596">
        <w:rPr>
          <w:rFonts w:asciiTheme="minorEastAsia" w:eastAsiaTheme="minorEastAsia" w:hAnsiTheme="minorEastAsia" w:hint="eastAsia"/>
          <w:sz w:val="24"/>
        </w:rPr>
        <w:t>代表的な添加剤の名称を５つ</w:t>
      </w:r>
      <w:r>
        <w:rPr>
          <w:rFonts w:asciiTheme="minorEastAsia" w:eastAsiaTheme="minorEastAsia" w:hAnsiTheme="minorEastAsia" w:hint="eastAsia"/>
          <w:sz w:val="24"/>
        </w:rPr>
        <w:t>とそれぞれの作用について記述しなさい。</w:t>
      </w:r>
    </w:p>
    <w:p w:rsidR="00931B2B" w:rsidRDefault="00931B2B">
      <w:pPr>
        <w:ind w:left="935" w:hangingChars="405" w:hanging="935"/>
        <w:rPr>
          <w:rFonts w:asciiTheme="minorEastAsia" w:eastAsiaTheme="minorEastAsia" w:hAnsiTheme="minorEastAsia"/>
          <w:sz w:val="24"/>
        </w:rPr>
      </w:pPr>
    </w:p>
    <w:p w:rsidR="00931B2B" w:rsidRDefault="00931B2B">
      <w:pPr>
        <w:ind w:left="935" w:hangingChars="405" w:hanging="935"/>
        <w:rPr>
          <w:rFonts w:asciiTheme="minorEastAsia" w:eastAsiaTheme="minorEastAsia" w:hAnsiTheme="minorEastAsia"/>
          <w:sz w:val="24"/>
        </w:rPr>
      </w:pPr>
    </w:p>
    <w:p w:rsidR="00931B2B" w:rsidRDefault="009C5596">
      <w:pPr>
        <w:rPr>
          <w:rFonts w:asciiTheme="minorEastAsia" w:eastAsiaTheme="minorEastAsia" w:hAnsiTheme="minorEastAsia"/>
          <w:sz w:val="24"/>
        </w:rPr>
      </w:pPr>
      <w:r>
        <w:rPr>
          <w:rFonts w:asciiTheme="minorEastAsia" w:eastAsiaTheme="minorEastAsia" w:hAnsiTheme="minorEastAsia" w:hint="eastAsia"/>
          <w:sz w:val="24"/>
        </w:rPr>
        <w:t>（２）次の各問について答えなさい。</w:t>
      </w:r>
    </w:p>
    <w:p w:rsidR="00931B2B" w:rsidRDefault="009C5596">
      <w:pPr>
        <w:ind w:left="923" w:hangingChars="400" w:hanging="923"/>
        <w:rPr>
          <w:rFonts w:ascii="ＭＳ 明朝" w:hAnsi="ＭＳ 明朝"/>
          <w:sz w:val="24"/>
        </w:rPr>
      </w:pPr>
      <w:r>
        <w:rPr>
          <w:rFonts w:ascii="ＭＳ 明朝" w:hAnsi="ＭＳ 明朝" w:hint="eastAsia"/>
          <w:sz w:val="24"/>
        </w:rPr>
        <w:t xml:space="preserve">　　問１．ピストン・リングに起こる異常現象のうち、スティック現象</w:t>
      </w:r>
      <w:r>
        <w:rPr>
          <w:rFonts w:ascii="ＭＳ 明朝" w:hAnsi="ＭＳ 明朝" w:hint="eastAsia"/>
          <w:sz w:val="24"/>
        </w:rPr>
        <w:t>について、その結果</w:t>
      </w:r>
      <w:r>
        <w:rPr>
          <w:rFonts w:ascii="ＭＳ 明朝" w:hAnsi="ＭＳ 明朝" w:hint="eastAsia"/>
          <w:sz w:val="24"/>
        </w:rPr>
        <w:t>生じる</w:t>
      </w:r>
      <w:r w:rsidRPr="009C5596">
        <w:rPr>
          <w:rFonts w:ascii="ＭＳ 明朝" w:hAnsi="ＭＳ 明朝" w:hint="eastAsia"/>
          <w:sz w:val="24"/>
        </w:rPr>
        <w:t>異常</w:t>
      </w:r>
      <w:r>
        <w:rPr>
          <w:rFonts w:ascii="ＭＳ 明朝" w:hAnsi="ＭＳ 明朝" w:hint="eastAsia"/>
          <w:sz w:val="24"/>
        </w:rPr>
        <w:t>も含めて</w:t>
      </w:r>
      <w:r>
        <w:rPr>
          <w:rFonts w:ascii="ＭＳ 明朝" w:hAnsi="ＭＳ 明朝" w:hint="eastAsia"/>
          <w:sz w:val="24"/>
        </w:rPr>
        <w:t>説明しなさい。</w:t>
      </w:r>
    </w:p>
    <w:p w:rsidR="00931B2B" w:rsidRDefault="00931B2B">
      <w:pPr>
        <w:ind w:left="923" w:hangingChars="400" w:hanging="923"/>
        <w:rPr>
          <w:rFonts w:ascii="ＭＳ 明朝" w:hAnsi="ＭＳ 明朝"/>
          <w:sz w:val="24"/>
        </w:rPr>
      </w:pPr>
    </w:p>
    <w:p w:rsidR="00931B2B" w:rsidRDefault="009C5596">
      <w:pPr>
        <w:ind w:left="923" w:hangingChars="400" w:hanging="923"/>
        <w:rPr>
          <w:rFonts w:ascii="ＭＳ 明朝" w:hAnsi="ＭＳ 明朝"/>
          <w:sz w:val="24"/>
        </w:rPr>
      </w:pPr>
      <w:r>
        <w:rPr>
          <w:rFonts w:ascii="ＭＳ 明朝" w:hAnsi="ＭＳ 明朝" w:hint="eastAsia"/>
          <w:sz w:val="24"/>
        </w:rPr>
        <w:t xml:space="preserve">　　問２．冷却装置の電動ウォータ・ポンプを使用する利点について記述しなさい。</w:t>
      </w:r>
    </w:p>
    <w:p w:rsidR="00931B2B" w:rsidRDefault="00931B2B">
      <w:pPr>
        <w:ind w:left="923" w:hangingChars="400" w:hanging="923"/>
        <w:rPr>
          <w:rFonts w:ascii="ＭＳ 明朝" w:hAnsi="ＭＳ 明朝"/>
          <w:sz w:val="24"/>
        </w:rPr>
      </w:pPr>
    </w:p>
    <w:p w:rsidR="00931B2B" w:rsidRDefault="009C5596">
      <w:pPr>
        <w:rPr>
          <w:rFonts w:asciiTheme="minorEastAsia" w:eastAsiaTheme="minorEastAsia" w:hAnsiTheme="minorEastAsia"/>
          <w:sz w:val="24"/>
        </w:rPr>
      </w:pPr>
      <w:r>
        <w:rPr>
          <w:rFonts w:ascii="ＭＳ 明朝" w:hAnsi="ＭＳ 明朝" w:hint="eastAsia"/>
          <w:sz w:val="24"/>
        </w:rPr>
        <w:t xml:space="preserve">　　問３．吸排気装置のＥＧＲ装置</w:t>
      </w:r>
      <w:r w:rsidRPr="009C5596">
        <w:rPr>
          <w:rFonts w:ascii="ＭＳ 明朝" w:hAnsi="ＭＳ 明朝" w:hint="eastAsia"/>
          <w:sz w:val="24"/>
        </w:rPr>
        <w:t>及びその働き</w:t>
      </w:r>
      <w:r>
        <w:rPr>
          <w:rFonts w:ascii="ＭＳ 明朝" w:hAnsi="ＭＳ 明朝" w:hint="eastAsia"/>
          <w:sz w:val="24"/>
        </w:rPr>
        <w:t>について</w:t>
      </w:r>
      <w:r w:rsidRPr="009C5596">
        <w:rPr>
          <w:rFonts w:ascii="ＭＳ 明朝" w:hAnsi="ＭＳ 明朝" w:hint="eastAsia"/>
          <w:sz w:val="24"/>
        </w:rPr>
        <w:t>説明しなさい</w:t>
      </w:r>
      <w:r>
        <w:rPr>
          <w:rFonts w:ascii="ＭＳ 明朝" w:hAnsi="ＭＳ 明朝" w:hint="eastAsia"/>
          <w:sz w:val="24"/>
        </w:rPr>
        <w:t>。</w:t>
      </w:r>
    </w:p>
    <w:p w:rsidR="00931B2B" w:rsidRPr="009C5596" w:rsidRDefault="00931B2B">
      <w:pPr>
        <w:ind w:left="923" w:hangingChars="400" w:hanging="923"/>
        <w:rPr>
          <w:rFonts w:ascii="ＭＳ 明朝" w:hAnsi="ＭＳ 明朝"/>
          <w:sz w:val="24"/>
        </w:rPr>
      </w:pPr>
    </w:p>
    <w:sectPr w:rsidR="00931B2B" w:rsidRPr="009C5596">
      <w:pgSz w:w="11906" w:h="16838" w:code="9"/>
      <w:pgMar w:top="1134" w:right="1134" w:bottom="1134" w:left="1134" w:header="851" w:footer="992" w:gutter="0"/>
      <w:cols w:space="425"/>
      <w:docGrid w:type="linesAndChars" w:linePitch="39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B2B" w:rsidRDefault="009C5596">
      <w:r>
        <w:separator/>
      </w:r>
    </w:p>
  </w:endnote>
  <w:endnote w:type="continuationSeparator" w:id="0">
    <w:p w:rsidR="00931B2B" w:rsidRDefault="009C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B2B" w:rsidRDefault="009C5596">
      <w:r>
        <w:separator/>
      </w:r>
    </w:p>
  </w:footnote>
  <w:footnote w:type="continuationSeparator" w:id="0">
    <w:p w:rsidR="00931B2B" w:rsidRDefault="009C5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2C7"/>
    <w:multiLevelType w:val="hybridMultilevel"/>
    <w:tmpl w:val="0C6CFB6E"/>
    <w:lvl w:ilvl="0" w:tplc="2D686CD2">
      <w:start w:val="2"/>
      <w:numFmt w:val="decimalFullWidth"/>
      <w:lvlText w:val="（%1）"/>
      <w:lvlJc w:val="left"/>
      <w:pPr>
        <w:ind w:left="6446" w:hanging="720"/>
      </w:pPr>
    </w:lvl>
    <w:lvl w:ilvl="1" w:tplc="04090017">
      <w:start w:val="1"/>
      <w:numFmt w:val="aiueoFullWidth"/>
      <w:lvlText w:val="(%2)"/>
      <w:lvlJc w:val="left"/>
      <w:pPr>
        <w:ind w:left="6566" w:hanging="420"/>
      </w:pPr>
    </w:lvl>
    <w:lvl w:ilvl="2" w:tplc="04090011">
      <w:start w:val="1"/>
      <w:numFmt w:val="decimalEnclosedCircle"/>
      <w:lvlText w:val="%3"/>
      <w:lvlJc w:val="left"/>
      <w:pPr>
        <w:ind w:left="6986" w:hanging="420"/>
      </w:pPr>
    </w:lvl>
    <w:lvl w:ilvl="3" w:tplc="0409000F">
      <w:start w:val="1"/>
      <w:numFmt w:val="decimal"/>
      <w:lvlText w:val="%4."/>
      <w:lvlJc w:val="left"/>
      <w:pPr>
        <w:ind w:left="7406" w:hanging="420"/>
      </w:pPr>
    </w:lvl>
    <w:lvl w:ilvl="4" w:tplc="04090017">
      <w:start w:val="1"/>
      <w:numFmt w:val="aiueoFullWidth"/>
      <w:lvlText w:val="(%5)"/>
      <w:lvlJc w:val="left"/>
      <w:pPr>
        <w:ind w:left="7826" w:hanging="420"/>
      </w:pPr>
    </w:lvl>
    <w:lvl w:ilvl="5" w:tplc="04090011">
      <w:start w:val="1"/>
      <w:numFmt w:val="decimalEnclosedCircle"/>
      <w:lvlText w:val="%6"/>
      <w:lvlJc w:val="left"/>
      <w:pPr>
        <w:ind w:left="8246" w:hanging="420"/>
      </w:pPr>
    </w:lvl>
    <w:lvl w:ilvl="6" w:tplc="0409000F">
      <w:start w:val="1"/>
      <w:numFmt w:val="decimal"/>
      <w:lvlText w:val="%7."/>
      <w:lvlJc w:val="left"/>
      <w:pPr>
        <w:ind w:left="8666" w:hanging="420"/>
      </w:pPr>
    </w:lvl>
    <w:lvl w:ilvl="7" w:tplc="04090017">
      <w:start w:val="1"/>
      <w:numFmt w:val="aiueoFullWidth"/>
      <w:lvlText w:val="(%8)"/>
      <w:lvlJc w:val="left"/>
      <w:pPr>
        <w:ind w:left="9086" w:hanging="420"/>
      </w:pPr>
    </w:lvl>
    <w:lvl w:ilvl="8" w:tplc="04090011">
      <w:start w:val="1"/>
      <w:numFmt w:val="decimalEnclosedCircle"/>
      <w:lvlText w:val="%9"/>
      <w:lvlJc w:val="left"/>
      <w:pPr>
        <w:ind w:left="9506" w:hanging="420"/>
      </w:pPr>
    </w:lvl>
  </w:abstractNum>
  <w:abstractNum w:abstractNumId="1"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A8E0FC3"/>
    <w:multiLevelType w:val="hybridMultilevel"/>
    <w:tmpl w:val="C89ED2A4"/>
    <w:lvl w:ilvl="0" w:tplc="A33A75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E8C3D18"/>
    <w:multiLevelType w:val="hybridMultilevel"/>
    <w:tmpl w:val="AA2CF9FA"/>
    <w:lvl w:ilvl="0" w:tplc="90ACBF94">
      <w:start w:val="1"/>
      <w:numFmt w:val="decimalFullWidth"/>
      <w:lvlText w:val="（%1）"/>
      <w:lvlJc w:val="left"/>
      <w:pPr>
        <w:ind w:left="720" w:hanging="720"/>
      </w:pPr>
      <w:rPr>
        <w:rFonts w:asciiTheme="minorEastAsia" w:eastAsiaTheme="minorEastAsia" w:hAnsiTheme="minorEastAsia" w:cs="ＭＳ 明朝" w:hint="default"/>
      </w:rPr>
    </w:lvl>
    <w:lvl w:ilvl="1" w:tplc="0B3A26F0">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E531AA"/>
    <w:multiLevelType w:val="hybridMultilevel"/>
    <w:tmpl w:val="D5CC9C9C"/>
    <w:lvl w:ilvl="0" w:tplc="418AD188">
      <w:start w:val="1"/>
      <w:numFmt w:val="decimalEnclosedCircle"/>
      <w:lvlText w:val="%1"/>
      <w:lvlJc w:val="left"/>
      <w:pPr>
        <w:ind w:left="840" w:hanging="360"/>
      </w:pPr>
      <w:rPr>
        <w:rFonts w:hint="default"/>
        <w:color w:val="auto"/>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926425F"/>
    <w:multiLevelType w:val="hybridMultilevel"/>
    <w:tmpl w:val="E9089BE0"/>
    <w:lvl w:ilvl="0" w:tplc="2950409A">
      <w:start w:val="1"/>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3"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23DAE"/>
    <w:multiLevelType w:val="hybridMultilevel"/>
    <w:tmpl w:val="9F96EAA0"/>
    <w:lvl w:ilvl="0" w:tplc="185A83F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E716444"/>
    <w:multiLevelType w:val="hybridMultilevel"/>
    <w:tmpl w:val="EB5EFE68"/>
    <w:lvl w:ilvl="0" w:tplc="A4582C7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6E93F46"/>
    <w:multiLevelType w:val="hybridMultilevel"/>
    <w:tmpl w:val="5C8AB704"/>
    <w:lvl w:ilvl="0" w:tplc="4EEE6D52">
      <w:start w:val="2"/>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39CD3764"/>
    <w:multiLevelType w:val="hybridMultilevel"/>
    <w:tmpl w:val="A45E5314"/>
    <w:lvl w:ilvl="0" w:tplc="4BAEE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A74"/>
    <w:multiLevelType w:val="hybridMultilevel"/>
    <w:tmpl w:val="F4B8F03E"/>
    <w:lvl w:ilvl="0" w:tplc="F1F280AE">
      <w:start w:val="1"/>
      <w:numFmt w:val="decimalEnclosedCircle"/>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0" w15:restartNumberingAfterBreak="0">
    <w:nsid w:val="403E4F80"/>
    <w:multiLevelType w:val="hybridMultilevel"/>
    <w:tmpl w:val="70C6C2AA"/>
    <w:lvl w:ilvl="0" w:tplc="0A943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E7536D"/>
    <w:multiLevelType w:val="hybridMultilevel"/>
    <w:tmpl w:val="EDBC054C"/>
    <w:lvl w:ilvl="0" w:tplc="AB16ED86">
      <w:start w:val="1"/>
      <w:numFmt w:val="aiueoFullWidth"/>
      <w:lvlText w:val="（%1）"/>
      <w:lvlJc w:val="left"/>
      <w:pPr>
        <w:ind w:left="2100" w:hanging="720"/>
      </w:pPr>
      <w:rPr>
        <w:lang w:val="en-US"/>
      </w:rPr>
    </w:lvl>
    <w:lvl w:ilvl="1" w:tplc="04090017">
      <w:start w:val="1"/>
      <w:numFmt w:val="aiueoFullWidth"/>
      <w:lvlText w:val="(%2)"/>
      <w:lvlJc w:val="left"/>
      <w:pPr>
        <w:ind w:left="2220" w:hanging="420"/>
      </w:pPr>
    </w:lvl>
    <w:lvl w:ilvl="2" w:tplc="04090011">
      <w:start w:val="1"/>
      <w:numFmt w:val="decimalEnclosedCircle"/>
      <w:lvlText w:val="%3"/>
      <w:lvlJc w:val="left"/>
      <w:pPr>
        <w:ind w:left="2640" w:hanging="420"/>
      </w:pPr>
    </w:lvl>
    <w:lvl w:ilvl="3" w:tplc="0409000F">
      <w:start w:val="1"/>
      <w:numFmt w:val="decimal"/>
      <w:lvlText w:val="%4."/>
      <w:lvlJc w:val="left"/>
      <w:pPr>
        <w:ind w:left="3060" w:hanging="420"/>
      </w:pPr>
    </w:lvl>
    <w:lvl w:ilvl="4" w:tplc="04090017">
      <w:start w:val="1"/>
      <w:numFmt w:val="aiueoFullWidth"/>
      <w:lvlText w:val="(%5)"/>
      <w:lvlJc w:val="left"/>
      <w:pPr>
        <w:ind w:left="3480" w:hanging="420"/>
      </w:pPr>
    </w:lvl>
    <w:lvl w:ilvl="5" w:tplc="04090011">
      <w:start w:val="1"/>
      <w:numFmt w:val="decimalEnclosedCircle"/>
      <w:lvlText w:val="%6"/>
      <w:lvlJc w:val="left"/>
      <w:pPr>
        <w:ind w:left="3900" w:hanging="420"/>
      </w:pPr>
    </w:lvl>
    <w:lvl w:ilvl="6" w:tplc="0409000F">
      <w:start w:val="1"/>
      <w:numFmt w:val="decimal"/>
      <w:lvlText w:val="%7."/>
      <w:lvlJc w:val="left"/>
      <w:pPr>
        <w:ind w:left="4320" w:hanging="420"/>
      </w:pPr>
    </w:lvl>
    <w:lvl w:ilvl="7" w:tplc="04090017">
      <w:start w:val="1"/>
      <w:numFmt w:val="aiueoFullWidth"/>
      <w:lvlText w:val="(%8)"/>
      <w:lvlJc w:val="left"/>
      <w:pPr>
        <w:ind w:left="4740" w:hanging="420"/>
      </w:pPr>
    </w:lvl>
    <w:lvl w:ilvl="8" w:tplc="04090011">
      <w:start w:val="1"/>
      <w:numFmt w:val="decimalEnclosedCircle"/>
      <w:lvlText w:val="%9"/>
      <w:lvlJc w:val="left"/>
      <w:pPr>
        <w:ind w:left="5160" w:hanging="420"/>
      </w:pPr>
    </w:lvl>
  </w:abstractNum>
  <w:abstractNum w:abstractNumId="22" w15:restartNumberingAfterBreak="0">
    <w:nsid w:val="45807920"/>
    <w:multiLevelType w:val="hybridMultilevel"/>
    <w:tmpl w:val="E1B0CF88"/>
    <w:lvl w:ilvl="0" w:tplc="B0A63C6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476354AC"/>
    <w:multiLevelType w:val="hybridMultilevel"/>
    <w:tmpl w:val="28C451CC"/>
    <w:lvl w:ilvl="0" w:tplc="84BA39A0">
      <w:start w:val="1"/>
      <w:numFmt w:val="decimalFullWidth"/>
      <w:lvlText w:val="問%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4"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BB364EE"/>
    <w:multiLevelType w:val="hybridMultilevel"/>
    <w:tmpl w:val="E31EB464"/>
    <w:lvl w:ilvl="0" w:tplc="0E9CCD8A">
      <w:start w:val="1"/>
      <w:numFmt w:val="decimalFullWidth"/>
      <w:lvlText w:val="（%1）"/>
      <w:lvlJc w:val="left"/>
      <w:pPr>
        <w:ind w:left="720" w:hanging="720"/>
      </w:pPr>
    </w:lvl>
    <w:lvl w:ilvl="1" w:tplc="D7B27800">
      <w:start w:val="1"/>
      <w:numFmt w:val="decimalEnclosedCircle"/>
      <w:lvlText w:val="%2"/>
      <w:lvlJc w:val="left"/>
      <w:pPr>
        <w:ind w:left="780" w:hanging="360"/>
      </w:pPr>
      <w:rPr>
        <w:rFonts w:asciiTheme="minorEastAsia" w:eastAsiaTheme="minorEastAsia" w:hAnsiTheme="minorEastAsia" w:cs="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D946994"/>
    <w:multiLevelType w:val="hybridMultilevel"/>
    <w:tmpl w:val="A6E63B9E"/>
    <w:lvl w:ilvl="0" w:tplc="73D087A8">
      <w:start w:val="1"/>
      <w:numFmt w:val="aiueoFullWidth"/>
      <w:lvlText w:val="（%1）"/>
      <w:lvlJc w:val="left"/>
      <w:pPr>
        <w:ind w:left="2640" w:hanging="72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8" w15:restartNumberingAfterBreak="0">
    <w:nsid w:val="4F361F83"/>
    <w:multiLevelType w:val="hybridMultilevel"/>
    <w:tmpl w:val="4B3EF3DA"/>
    <w:lvl w:ilvl="0" w:tplc="9A542E16">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9" w15:restartNumberingAfterBreak="0">
    <w:nsid w:val="4FE8484B"/>
    <w:multiLevelType w:val="hybridMultilevel"/>
    <w:tmpl w:val="654ECB2A"/>
    <w:lvl w:ilvl="0" w:tplc="BA3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5EE66CCE"/>
    <w:multiLevelType w:val="hybridMultilevel"/>
    <w:tmpl w:val="44524F8A"/>
    <w:lvl w:ilvl="0" w:tplc="1CAE894A">
      <w:start w:val="1"/>
      <w:numFmt w:val="decimal"/>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32" w15:restartNumberingAfterBreak="0">
    <w:nsid w:val="5FF740E0"/>
    <w:multiLevelType w:val="hybridMultilevel"/>
    <w:tmpl w:val="2F66AF34"/>
    <w:lvl w:ilvl="0" w:tplc="2682C36A">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3"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0F0AA9"/>
    <w:multiLevelType w:val="hybridMultilevel"/>
    <w:tmpl w:val="2ECA60C4"/>
    <w:lvl w:ilvl="0" w:tplc="02E2E81C">
      <w:start w:val="1"/>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36"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75EF1B1F"/>
    <w:multiLevelType w:val="hybridMultilevel"/>
    <w:tmpl w:val="4F6C5068"/>
    <w:lvl w:ilvl="0" w:tplc="02D02AA4">
      <w:start w:val="9"/>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776D5859"/>
    <w:multiLevelType w:val="hybridMultilevel"/>
    <w:tmpl w:val="96B6721A"/>
    <w:lvl w:ilvl="0" w:tplc="38FEF4D0">
      <w:start w:val="1"/>
      <w:numFmt w:val="decimalFullWidth"/>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0"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6"/>
  </w:num>
  <w:num w:numId="3">
    <w:abstractNumId w:val="7"/>
  </w:num>
  <w:num w:numId="4">
    <w:abstractNumId w:val="26"/>
  </w:num>
  <w:num w:numId="5">
    <w:abstractNumId w:val="1"/>
  </w:num>
  <w:num w:numId="6">
    <w:abstractNumId w:val="9"/>
  </w:num>
  <w:num w:numId="7">
    <w:abstractNumId w:val="30"/>
  </w:num>
  <w:num w:numId="8">
    <w:abstractNumId w:val="2"/>
  </w:num>
  <w:num w:numId="9">
    <w:abstractNumId w:val="33"/>
  </w:num>
  <w:num w:numId="10">
    <w:abstractNumId w:val="40"/>
  </w:num>
  <w:num w:numId="11">
    <w:abstractNumId w:val="10"/>
  </w:num>
  <w:num w:numId="12">
    <w:abstractNumId w:val="13"/>
  </w:num>
  <w:num w:numId="13">
    <w:abstractNumId w:val="34"/>
  </w:num>
  <w:num w:numId="14">
    <w:abstractNumId w:val="24"/>
  </w:num>
  <w:num w:numId="15">
    <w:abstractNumId w:val="36"/>
  </w:num>
  <w:num w:numId="16">
    <w:abstractNumId w:val="8"/>
  </w:num>
  <w:num w:numId="17">
    <w:abstractNumId w:val="16"/>
  </w:num>
  <w:num w:numId="18">
    <w:abstractNumId w:val="4"/>
  </w:num>
  <w:num w:numId="19">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2"/>
  </w:num>
  <w:num w:numId="29">
    <w:abstractNumId w:val="14"/>
  </w:num>
  <w:num w:numId="30">
    <w:abstractNumId w:val="18"/>
  </w:num>
  <w:num w:numId="31">
    <w:abstractNumId w:val="28"/>
  </w:num>
  <w:num w:numId="32">
    <w:abstractNumId w:val="17"/>
  </w:num>
  <w:num w:numId="33">
    <w:abstractNumId w:val="31"/>
  </w:num>
  <w:num w:numId="34">
    <w:abstractNumId w:val="32"/>
  </w:num>
  <w:num w:numId="35">
    <w:abstractNumId w:val="20"/>
  </w:num>
  <w:num w:numId="36">
    <w:abstractNumId w:val="15"/>
  </w:num>
  <w:num w:numId="37">
    <w:abstractNumId w:val="11"/>
  </w:num>
  <w:num w:numId="38">
    <w:abstractNumId w:val="5"/>
  </w:num>
  <w:num w:numId="39">
    <w:abstractNumId w:val="22"/>
  </w:num>
  <w:num w:numId="40">
    <w:abstractNumId w:val="3"/>
  </w:num>
  <w:num w:numId="41">
    <w:abstractNumId w:val="3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01"/>
  <w:drawingGridVerticalSpacing w:val="19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2B"/>
    <w:rsid w:val="00931B2B"/>
    <w:rsid w:val="009C5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13856C3"/>
  <w15:docId w15:val="{5EACCAFB-73B3-4143-872F-6E498D4A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pPr>
      <w:jc w:val="right"/>
    </w:pPr>
    <w:rPr>
      <w:rFonts w:ascii="ＭＳ 明朝" w:hAnsi="ＭＳ 明朝" w:cs="ＭＳ 明朝"/>
      <w:color w:val="000000"/>
      <w:kern w:val="0"/>
      <w:sz w:val="20"/>
      <w:szCs w:val="20"/>
    </w:rPr>
  </w:style>
  <w:style w:type="paragraph" w:styleId="a6">
    <w:name w:val="Balloon Text"/>
    <w:basedOn w:val="a"/>
    <w:link w:val="a7"/>
    <w:rPr>
      <w:rFonts w:ascii="Arial" w:eastAsia="ＭＳ ゴシック" w:hAnsi="Arial"/>
      <w:sz w:val="18"/>
      <w:szCs w:val="18"/>
      <w:lang w:val="x-none" w:eastAsia="x-none"/>
    </w:rPr>
  </w:style>
  <w:style w:type="character" w:customStyle="1" w:styleId="a7">
    <w:name w:val="吹き出し (文字)"/>
    <w:link w:val="a6"/>
    <w:rPr>
      <w:rFonts w:ascii="Arial" w:eastAsia="ＭＳ ゴシック" w:hAnsi="Arial" w:cs="Times New Roman"/>
      <w:kern w:val="2"/>
      <w:sz w:val="18"/>
      <w:szCs w:val="18"/>
    </w:rPr>
  </w:style>
  <w:style w:type="paragraph" w:styleId="a8">
    <w:name w:val="header"/>
    <w:basedOn w:val="a"/>
    <w:link w:val="a9"/>
    <w:pPr>
      <w:tabs>
        <w:tab w:val="center" w:pos="4252"/>
        <w:tab w:val="right" w:pos="8504"/>
      </w:tabs>
      <w:snapToGrid w:val="0"/>
    </w:pPr>
    <w:rPr>
      <w:lang w:val="x-none" w:eastAsia="x-none"/>
    </w:rPr>
  </w:style>
  <w:style w:type="character" w:customStyle="1" w:styleId="a9">
    <w:name w:val="ヘッダー (文字)"/>
    <w:link w:val="a8"/>
    <w:rPr>
      <w:kern w:val="2"/>
      <w:sz w:val="21"/>
      <w:szCs w:val="24"/>
    </w:rPr>
  </w:style>
  <w:style w:type="paragraph" w:styleId="aa">
    <w:name w:val="footer"/>
    <w:basedOn w:val="a"/>
    <w:link w:val="ab"/>
    <w:pPr>
      <w:tabs>
        <w:tab w:val="center" w:pos="4252"/>
        <w:tab w:val="right" w:pos="8504"/>
      </w:tabs>
      <w:snapToGrid w:val="0"/>
    </w:pPr>
    <w:rPr>
      <w:lang w:val="x-none" w:eastAsia="x-none"/>
    </w:rPr>
  </w:style>
  <w:style w:type="character" w:customStyle="1" w:styleId="ab">
    <w:name w:val="フッター (文字)"/>
    <w:link w:val="aa"/>
    <w:rPr>
      <w:kern w:val="2"/>
      <w:sz w:val="21"/>
      <w:szCs w:val="24"/>
    </w:rPr>
  </w:style>
  <w:style w:type="paragraph" w:styleId="ac">
    <w:name w:val="List Paragraph"/>
    <w:basedOn w:val="a"/>
    <w:uiPriority w:val="99"/>
    <w:qFormat/>
    <w:pPr>
      <w:ind w:leftChars="400" w:left="840" w:firstLineChars="67" w:firstLine="67"/>
    </w:pPr>
    <w:rPr>
      <w:rFonts w:cs="Century"/>
      <w:szCs w:val="21"/>
    </w:rPr>
  </w:style>
  <w:style w:type="character" w:styleId="ad">
    <w:name w:val="Hyperlink"/>
    <w:uiPriority w:val="99"/>
    <w:unhideWhenUsed/>
    <w:rPr>
      <w:color w:val="0000FF"/>
      <w:u w:val="single"/>
    </w:rPr>
  </w:style>
  <w:style w:type="character" w:styleId="ae">
    <w:name w:val="Subtle Emphasis"/>
    <w:uiPriority w:val="19"/>
    <w:qFormat/>
    <w:rPr>
      <w:i/>
      <w:iCs/>
      <w:color w:val="808080"/>
    </w:rPr>
  </w:style>
  <w:style w:type="paragraph" w:styleId="Web">
    <w:name w:val="Normal (Web)"/>
    <w:basedOn w:val="a"/>
    <w:uiPriority w:val="99"/>
    <w:unhideWhenUsed/>
    <w:pPr>
      <w:widowControl/>
      <w:jc w:val="left"/>
    </w:pPr>
    <w:rPr>
      <w:rFonts w:ascii="ＭＳ Ｐゴシック" w:eastAsia="ＭＳ Ｐゴシック" w:hAnsi="ＭＳ Ｐゴシック" w:cs="ＭＳ Ｐゴシック"/>
      <w:kern w:val="0"/>
      <w:sz w:val="24"/>
    </w:r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kern w:val="2"/>
      <w:sz w:val="21"/>
      <w:szCs w:val="24"/>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14061">
      <w:bodyDiv w:val="1"/>
      <w:marLeft w:val="0"/>
      <w:marRight w:val="0"/>
      <w:marTop w:val="0"/>
      <w:marBottom w:val="0"/>
      <w:divBdr>
        <w:top w:val="none" w:sz="0" w:space="0" w:color="auto"/>
        <w:left w:val="none" w:sz="0" w:space="0" w:color="auto"/>
        <w:bottom w:val="none" w:sz="0" w:space="0" w:color="auto"/>
        <w:right w:val="none" w:sz="0" w:space="0" w:color="auto"/>
      </w:divBdr>
    </w:div>
    <w:div w:id="607590105">
      <w:bodyDiv w:val="1"/>
      <w:marLeft w:val="0"/>
      <w:marRight w:val="0"/>
      <w:marTop w:val="0"/>
      <w:marBottom w:val="0"/>
      <w:divBdr>
        <w:top w:val="none" w:sz="0" w:space="0" w:color="auto"/>
        <w:left w:val="none" w:sz="0" w:space="0" w:color="auto"/>
        <w:bottom w:val="none" w:sz="0" w:space="0" w:color="auto"/>
        <w:right w:val="none" w:sz="0" w:space="0" w:color="auto"/>
      </w:divBdr>
    </w:div>
    <w:div w:id="1389260462">
      <w:bodyDiv w:val="1"/>
      <w:marLeft w:val="0"/>
      <w:marRight w:val="0"/>
      <w:marTop w:val="0"/>
      <w:marBottom w:val="0"/>
      <w:divBdr>
        <w:top w:val="none" w:sz="0" w:space="0" w:color="auto"/>
        <w:left w:val="none" w:sz="0" w:space="0" w:color="auto"/>
        <w:bottom w:val="none" w:sz="0" w:space="0" w:color="auto"/>
        <w:right w:val="none" w:sz="0" w:space="0" w:color="auto"/>
      </w:divBdr>
    </w:div>
    <w:div w:id="1444418639">
      <w:bodyDiv w:val="1"/>
      <w:marLeft w:val="0"/>
      <w:marRight w:val="0"/>
      <w:marTop w:val="0"/>
      <w:marBottom w:val="0"/>
      <w:divBdr>
        <w:top w:val="none" w:sz="0" w:space="0" w:color="auto"/>
        <w:left w:val="none" w:sz="0" w:space="0" w:color="auto"/>
        <w:bottom w:val="none" w:sz="0" w:space="0" w:color="auto"/>
        <w:right w:val="none" w:sz="0" w:space="0" w:color="auto"/>
      </w:divBdr>
    </w:div>
    <w:div w:id="1663922887">
      <w:bodyDiv w:val="1"/>
      <w:marLeft w:val="0"/>
      <w:marRight w:val="0"/>
      <w:marTop w:val="0"/>
      <w:marBottom w:val="0"/>
      <w:divBdr>
        <w:top w:val="none" w:sz="0" w:space="0" w:color="auto"/>
        <w:left w:val="none" w:sz="0" w:space="0" w:color="auto"/>
        <w:bottom w:val="none" w:sz="0" w:space="0" w:color="auto"/>
        <w:right w:val="none" w:sz="0" w:space="0" w:color="auto"/>
      </w:divBdr>
    </w:div>
    <w:div w:id="1773432125">
      <w:bodyDiv w:val="1"/>
      <w:marLeft w:val="0"/>
      <w:marRight w:val="0"/>
      <w:marTop w:val="0"/>
      <w:marBottom w:val="0"/>
      <w:divBdr>
        <w:top w:val="none" w:sz="0" w:space="0" w:color="auto"/>
        <w:left w:val="none" w:sz="0" w:space="0" w:color="auto"/>
        <w:bottom w:val="none" w:sz="0" w:space="0" w:color="auto"/>
        <w:right w:val="none" w:sz="0" w:space="0" w:color="auto"/>
      </w:divBdr>
    </w:div>
    <w:div w:id="1854103068">
      <w:bodyDiv w:val="1"/>
      <w:marLeft w:val="0"/>
      <w:marRight w:val="0"/>
      <w:marTop w:val="0"/>
      <w:marBottom w:val="0"/>
      <w:divBdr>
        <w:top w:val="none" w:sz="0" w:space="0" w:color="auto"/>
        <w:left w:val="none" w:sz="0" w:space="0" w:color="auto"/>
        <w:bottom w:val="none" w:sz="0" w:space="0" w:color="auto"/>
        <w:right w:val="none" w:sz="0" w:space="0" w:color="auto"/>
      </w:divBdr>
    </w:div>
    <w:div w:id="1887181265">
      <w:bodyDiv w:val="1"/>
      <w:marLeft w:val="0"/>
      <w:marRight w:val="0"/>
      <w:marTop w:val="0"/>
      <w:marBottom w:val="0"/>
      <w:divBdr>
        <w:top w:val="none" w:sz="0" w:space="0" w:color="auto"/>
        <w:left w:val="none" w:sz="0" w:space="0" w:color="auto"/>
        <w:bottom w:val="none" w:sz="0" w:space="0" w:color="auto"/>
        <w:right w:val="none" w:sz="0" w:space="0" w:color="auto"/>
      </w:divBdr>
    </w:div>
    <w:div w:id="1943799681">
      <w:bodyDiv w:val="1"/>
      <w:marLeft w:val="0"/>
      <w:marRight w:val="0"/>
      <w:marTop w:val="0"/>
      <w:marBottom w:val="0"/>
      <w:divBdr>
        <w:top w:val="none" w:sz="0" w:space="0" w:color="auto"/>
        <w:left w:val="none" w:sz="0" w:space="0" w:color="auto"/>
        <w:bottom w:val="none" w:sz="0" w:space="0" w:color="auto"/>
        <w:right w:val="none" w:sz="0" w:space="0" w:color="auto"/>
      </w:divBdr>
    </w:div>
    <w:div w:id="20256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2E3F39AFBBFCA4BB234F31D6F4A9B19" ma:contentTypeVersion="0" ma:contentTypeDescription="新しいドキュメントを作成します。" ma:contentTypeScope="" ma:versionID="ecb8108034fa151e78b829bbefa818da">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1F689-4877-4CD9-A93A-0B4AFCC2CC0E}">
  <ds:schemaRefs>
    <ds:schemaRef ds:uri="http://schemas.microsoft.com/sharepoint/v3/contenttype/forms"/>
  </ds:schemaRefs>
</ds:datastoreItem>
</file>

<file path=customXml/itemProps2.xml><?xml version="1.0" encoding="utf-8"?>
<ds:datastoreItem xmlns:ds="http://schemas.openxmlformats.org/officeDocument/2006/customXml" ds:itemID="{27FF49F7-E976-43CA-9DA2-D44A5FFADCEC}">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D4AF78D-BBDB-4ED6-8997-923DBC94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AE95F8-E74C-4A5A-A713-5B4F0F58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1688</Words>
  <Characters>154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小谷中　康雄</dc:creator>
  <cp:lastModifiedBy>松岡　剛司</cp:lastModifiedBy>
  <cp:revision>37</cp:revision>
  <cp:lastPrinted>2022-06-07T10:32:00Z</cp:lastPrinted>
  <dcterms:created xsi:type="dcterms:W3CDTF">2022-04-18T06:33:00Z</dcterms:created>
  <dcterms:modified xsi:type="dcterms:W3CDTF">2023-04-27T10:16:00Z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0x01010082E3F39AFBBFCA4BB234F31D6F4A9B19</vt:lpwstr>
  </property>
</Properties>
</file>