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83" w:rsidRDefault="002A5B83" w:rsidP="002A5B83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日　　　　程</w:t>
      </w:r>
    </w:p>
    <w:tbl>
      <w:tblPr>
        <w:tblStyle w:val="a3"/>
        <w:tblW w:w="0" w:type="auto"/>
        <w:jc w:val="center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2A5B83" w:rsidTr="00EF5EE4">
        <w:trPr>
          <w:trHeight w:val="283"/>
          <w:jc w:val="center"/>
        </w:trPr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A5B83" w:rsidRPr="004106C5" w:rsidRDefault="002A5B83" w:rsidP="00EF5EE4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A5B83" w:rsidRPr="004106C5" w:rsidRDefault="00EF2756" w:rsidP="00EF5EE4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（以下の</w:t>
            </w:r>
            <w:r w:rsidRPr="004106C5">
              <w:rPr>
                <w:rFonts w:asciiTheme="majorEastAsia" w:eastAsiaTheme="majorEastAsia" w:hAnsiTheme="majorEastAsia" w:hint="eastAsia"/>
                <w:szCs w:val="21"/>
              </w:rPr>
              <w:t>日時はいずれも</w:t>
            </w:r>
            <w:r w:rsidRPr="003046FB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令和</w:t>
            </w:r>
            <w:r w:rsidR="00EB09DB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３</w:t>
            </w:r>
            <w:r w:rsidRPr="003046FB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年</w:t>
            </w:r>
            <w:r w:rsidRPr="004106C5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2A5B83" w:rsidTr="00EF5EE4">
        <w:trPr>
          <w:trHeight w:val="1077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B83" w:rsidRDefault="00EB09DB" w:rsidP="00EF5EE4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2A5B83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2A5B83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="002A5B83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2A5B83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2A5B83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  <w:r w:rsidR="002A5B83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  <w:p w:rsidR="002A5B83" w:rsidRPr="004106C5" w:rsidRDefault="002A5B83" w:rsidP="00EF5EE4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106C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入札の公告</w:t>
            </w:r>
          </w:p>
          <w:p w:rsidR="002A5B83" w:rsidRPr="00252016" w:rsidRDefault="002A5B83" w:rsidP="00EF5EE4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20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入札案内・入札書等配布開始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B83" w:rsidRPr="004106C5" w:rsidRDefault="002A5B83" w:rsidP="00EF5EE4">
            <w:pPr>
              <w:autoSpaceDE w:val="0"/>
              <w:autoSpaceDN w:val="0"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■大阪府ホームページ</w:t>
            </w:r>
            <w:r>
              <w:rPr>
                <w:rFonts w:asciiTheme="minorEastAsia" w:hAnsiTheme="minorEastAsia" w:hint="eastAsia"/>
                <w:szCs w:val="21"/>
              </w:rPr>
              <w:t>で</w:t>
            </w:r>
            <w:r w:rsidRPr="004106C5">
              <w:rPr>
                <w:rFonts w:asciiTheme="minorEastAsia" w:hAnsiTheme="minorEastAsia" w:hint="eastAsia"/>
                <w:szCs w:val="21"/>
              </w:rPr>
              <w:t>公告します。</w:t>
            </w:r>
          </w:p>
          <w:p w:rsidR="002A5B83" w:rsidRPr="004106C5" w:rsidRDefault="002A5B83" w:rsidP="003810A3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入札案内等は大阪府財務部</w:t>
            </w:r>
            <w:r w:rsidRPr="004106C5">
              <w:rPr>
                <w:rFonts w:asciiTheme="minorEastAsia" w:hAnsiTheme="minorEastAsia" w:hint="eastAsia"/>
                <w:szCs w:val="21"/>
              </w:rPr>
              <w:t>財産活用課で配布します。</w:t>
            </w:r>
          </w:p>
        </w:tc>
      </w:tr>
    </w:tbl>
    <w:p w:rsidR="002A5B83" w:rsidRDefault="002A5B83" w:rsidP="002A5B83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2A5B83" w:rsidTr="00EF5EE4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5B83" w:rsidRPr="004106C5" w:rsidRDefault="002A5B83" w:rsidP="00EF5EE4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現場説明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B83" w:rsidRDefault="002A5B83" w:rsidP="00EF5EE4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日程は物件一覧でご確認ください。</w:t>
            </w:r>
          </w:p>
          <w:p w:rsidR="003810A3" w:rsidRDefault="002A5B83" w:rsidP="00EF5EE4">
            <w:pPr>
              <w:autoSpaceDE w:val="0"/>
              <w:autoSpaceDN w:val="0"/>
              <w:spacing w:line="280" w:lineRule="exact"/>
              <w:ind w:left="400" w:hangingChars="100" w:hanging="400"/>
              <w:rPr>
                <w:rFonts w:asciiTheme="minorEastAsia" w:hAnsiTheme="minorEastAsia"/>
                <w:szCs w:val="21"/>
              </w:rPr>
            </w:pPr>
            <w:r w:rsidRPr="006914CE">
              <w:rPr>
                <w:rFonts w:ascii="HGSｺﾞｼｯｸE" w:eastAsia="HGSｺﾞｼｯｸE" w:hAnsi="HGSｺﾞｼｯｸE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85FBBB0" wp14:editId="7BB01777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411480</wp:posOffset>
                      </wp:positionV>
                      <wp:extent cx="4165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5B83" w:rsidRDefault="002A5B83" w:rsidP="002A5B83"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40"/>
                                      <w:szCs w:val="40"/>
                                    </w:rPr>
                                    <w:t>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FBB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.9pt;margin-top:32.4pt;width:32.8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" filled="f" stroked="f">
                      <v:textbox style="mso-fit-shape-to-text:t">
                        <w:txbxContent>
                          <w:p w:rsidR="002A5B83" w:rsidRDefault="002A5B83" w:rsidP="002A5B83">
                            <w:r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>■入札参加者は必ず現場説明に参加して、各自で現</w:t>
            </w:r>
          </w:p>
          <w:p w:rsidR="002A5B83" w:rsidRPr="004106C5" w:rsidRDefault="002A5B83" w:rsidP="003810A3">
            <w:pPr>
              <w:autoSpaceDE w:val="0"/>
              <w:autoSpaceDN w:val="0"/>
              <w:spacing w:line="280" w:lineRule="exact"/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場の状況を確認してください。</w:t>
            </w:r>
          </w:p>
        </w:tc>
      </w:tr>
    </w:tbl>
    <w:p w:rsidR="002A5B83" w:rsidRDefault="002A5B83" w:rsidP="002A5B83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　　　　　　                  </w:t>
      </w:r>
      <w:r>
        <w:rPr>
          <w:rFonts w:ascii="HGSｺﾞｼｯｸE" w:eastAsia="HGSｺﾞｼｯｸE" w:hAnsi="HGSｺﾞｼｯｸE"/>
          <w:sz w:val="40"/>
          <w:szCs w:val="40"/>
        </w:rPr>
        <w:t xml:space="preserve">  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2A5B83" w:rsidTr="00EF5EE4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5B83" w:rsidRDefault="00EB09DB" w:rsidP="00EF5EE4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2A5B83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2A5B83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2A5B83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火</w:t>
            </w:r>
            <w:r w:rsidR="002A5B83">
              <w:rPr>
                <w:rFonts w:asciiTheme="majorEastAsia" w:eastAsiaTheme="majorEastAsia" w:hAnsiTheme="majorEastAsia" w:hint="eastAsia"/>
                <w:sz w:val="24"/>
                <w:szCs w:val="24"/>
              </w:rPr>
              <w:t>)～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2A5B83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="002A5B83">
              <w:rPr>
                <w:rFonts w:asciiTheme="majorEastAsia" w:eastAsiaTheme="majorEastAsia" w:hAnsiTheme="majorEastAsia" w:hint="eastAsia"/>
                <w:sz w:val="24"/>
                <w:szCs w:val="24"/>
              </w:rPr>
              <w:t>日(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火</w:t>
            </w:r>
            <w:r w:rsidR="002A5B83">
              <w:rPr>
                <w:rFonts w:asciiTheme="majorEastAsia" w:eastAsiaTheme="majorEastAsia" w:hAnsiTheme="majorEastAsia" w:hint="eastAsia"/>
                <w:sz w:val="24"/>
                <w:szCs w:val="24"/>
              </w:rPr>
              <w:t>)≪必着≫</w:t>
            </w:r>
          </w:p>
          <w:p w:rsidR="002A5B83" w:rsidRDefault="002A5B83" w:rsidP="00EF5EE4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入札受付期間【郵送】</w:t>
            </w:r>
          </w:p>
          <w:p w:rsidR="002A5B83" w:rsidRPr="00FA61B7" w:rsidRDefault="00EB09DB" w:rsidP="00EF5EE4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2A5B83" w:rsidRPr="00FA61B7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2A5B83" w:rsidRPr="00FA61B7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（火</w:t>
            </w:r>
            <w:r w:rsidR="002A5B83" w:rsidRPr="00FA61B7">
              <w:rPr>
                <w:rFonts w:asciiTheme="majorEastAsia" w:eastAsiaTheme="majorEastAsia" w:hAnsiTheme="majorEastAsia" w:hint="eastAsia"/>
                <w:sz w:val="22"/>
              </w:rPr>
              <w:t>）午前９時</w:t>
            </w:r>
            <w:r w:rsidR="002A5B83">
              <w:rPr>
                <w:rFonts w:asciiTheme="majorEastAsia" w:eastAsiaTheme="majorEastAsia" w:hAnsiTheme="majorEastAsia" w:hint="eastAsia"/>
                <w:sz w:val="22"/>
              </w:rPr>
              <w:t>30分</w:t>
            </w:r>
            <w:r w:rsidR="002A5B83" w:rsidRPr="00FA61B7">
              <w:rPr>
                <w:rFonts w:asciiTheme="majorEastAsia" w:eastAsiaTheme="majorEastAsia" w:hAnsiTheme="majorEastAsia" w:hint="eastAsia"/>
                <w:sz w:val="22"/>
              </w:rPr>
              <w:t>～午後</w:t>
            </w:r>
            <w:r w:rsidR="002A5B83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2A5B83" w:rsidRPr="00FA61B7">
              <w:rPr>
                <w:rFonts w:asciiTheme="majorEastAsia" w:eastAsiaTheme="majorEastAsia" w:hAnsiTheme="majorEastAsia" w:hint="eastAsia"/>
                <w:sz w:val="22"/>
              </w:rPr>
              <w:t>時まで</w:t>
            </w:r>
          </w:p>
          <w:p w:rsidR="002A5B83" w:rsidRPr="00FA61B7" w:rsidRDefault="002A5B83" w:rsidP="00EF5EE4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FA61B7">
              <w:rPr>
                <w:rFonts w:asciiTheme="majorEastAsia" w:eastAsiaTheme="majorEastAsia" w:hAnsiTheme="majorEastAsia" w:hint="eastAsia"/>
                <w:sz w:val="22"/>
              </w:rPr>
              <w:t>（持参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受付）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B83" w:rsidRDefault="002A5B83" w:rsidP="00EF5EE4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あらかじめ金融機関で入札保証金を納付してください。</w:t>
            </w:r>
          </w:p>
          <w:p w:rsidR="002A5B83" w:rsidRPr="004106C5" w:rsidRDefault="002A5B83" w:rsidP="00EF5EE4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■入札関係書類は所定の封筒を用いて簡易書留で送付してください。</w:t>
            </w:r>
          </w:p>
        </w:tc>
      </w:tr>
    </w:tbl>
    <w:p w:rsidR="002A5B83" w:rsidRDefault="002A5B83" w:rsidP="002A5B83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2A5B83" w:rsidTr="00EF5EE4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5B83" w:rsidRDefault="00EB09DB" w:rsidP="00EF5EE4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2A5B83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１２</w:t>
            </w:r>
            <w:r w:rsidR="002A5B83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2A5B8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(金)　午前10時30分から </w:t>
            </w:r>
          </w:p>
          <w:p w:rsidR="002A5B83" w:rsidRPr="004106C5" w:rsidRDefault="002A5B83" w:rsidP="00EF5EE4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開札及び落札者の決定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B83" w:rsidRDefault="002A5B83" w:rsidP="00EF5EE4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大阪府咲洲庁舎（さきしまコスモタワー）44階会議室で実施します。</w:t>
            </w:r>
          </w:p>
          <w:p w:rsidR="002A5B83" w:rsidRDefault="002A5B83" w:rsidP="00EF5EE4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■入札結果は大阪府ホームページにて公表します。</w:t>
            </w:r>
          </w:p>
          <w:p w:rsidR="002A5B83" w:rsidRPr="004106C5" w:rsidRDefault="002A5B83" w:rsidP="00EF5EE4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■落札者以外の入札保証金は事務処理期間を経て、約３週間で還付します。</w:t>
            </w:r>
          </w:p>
        </w:tc>
      </w:tr>
    </w:tbl>
    <w:p w:rsidR="002A5B83" w:rsidRDefault="002A5B83" w:rsidP="002A5B83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2A5B83" w:rsidTr="00EF5EE4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5B83" w:rsidRDefault="00EB09DB" w:rsidP="00EF5EE4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2A5B83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2A5B83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2A5B83">
              <w:rPr>
                <w:rFonts w:asciiTheme="majorEastAsia" w:eastAsiaTheme="majorEastAsia" w:hAnsiTheme="majorEastAsia" w:hint="eastAsia"/>
                <w:sz w:val="24"/>
                <w:szCs w:val="24"/>
              </w:rPr>
              <w:t>(月)～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2A5B83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CC5FC8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2A5B83">
              <w:rPr>
                <w:rFonts w:asciiTheme="majorEastAsia" w:eastAsiaTheme="majorEastAsia" w:hAnsiTheme="majorEastAsia" w:hint="eastAsia"/>
                <w:sz w:val="24"/>
                <w:szCs w:val="24"/>
              </w:rPr>
              <w:t>日(</w:t>
            </w:r>
            <w:r w:rsidR="00CC5FC8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2A5B8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) </w:t>
            </w:r>
          </w:p>
          <w:p w:rsidR="002A5B83" w:rsidRPr="004106C5" w:rsidRDefault="002A5B83" w:rsidP="00EF5EE4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契約の締結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B83" w:rsidRPr="004106C5" w:rsidRDefault="002A5B83" w:rsidP="00EF5EE4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契約の締結に要する費用は落札者の負担となります。</w:t>
            </w:r>
          </w:p>
        </w:tc>
      </w:tr>
    </w:tbl>
    <w:p w:rsidR="002A5B83" w:rsidRDefault="002A5B83" w:rsidP="002A5B83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2A5B83" w:rsidTr="00EF5EE4">
        <w:trPr>
          <w:trHeight w:val="567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5B83" w:rsidRPr="004106C5" w:rsidRDefault="002A5B83" w:rsidP="00EF5EE4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売買代金の支払い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B83" w:rsidRPr="004106C5" w:rsidRDefault="002A5B83" w:rsidP="00EF5EE4">
            <w:pPr>
              <w:autoSpaceDE w:val="0"/>
              <w:autoSpaceDN w:val="0"/>
              <w:spacing w:line="300" w:lineRule="exact"/>
              <w:ind w:left="210" w:hangingChars="100" w:hanging="210"/>
              <w:jc w:val="distribute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="ＭＳ Ｐ明朝" w:eastAsia="ＭＳ Ｐ明朝" w:hAnsi="ＭＳ Ｐ明朝" w:hint="eastAsia"/>
                <w:szCs w:val="21"/>
              </w:rPr>
              <w:t>入札保証金は原則、売買代金に充当します</w:t>
            </w:r>
            <w:r w:rsidRPr="00F04CC9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</w:tc>
      </w:tr>
    </w:tbl>
    <w:p w:rsidR="002A5B83" w:rsidRDefault="002A5B83" w:rsidP="002A5B83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2A5B83" w:rsidTr="00EF5EE4">
        <w:trPr>
          <w:trHeight w:val="34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5B83" w:rsidRPr="004106C5" w:rsidRDefault="002A5B83" w:rsidP="00EF5EE4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所有権の移転登記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B83" w:rsidRPr="004106C5" w:rsidRDefault="002A5B83" w:rsidP="00EF5EE4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登録免許税等所有権移転に要する費用は落札者の負担となります。</w:t>
            </w:r>
          </w:p>
        </w:tc>
      </w:tr>
    </w:tbl>
    <w:p w:rsidR="006B617A" w:rsidRPr="002A5B83" w:rsidRDefault="006B617A" w:rsidP="002A5B83"/>
    <w:sectPr w:rsidR="006B617A" w:rsidRPr="002A5B83" w:rsidSect="002A5B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077" w:bottom="1247" w:left="1077" w:header="851" w:footer="567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38" w:rsidRDefault="00F54B38" w:rsidP="00AF4EED">
      <w:r>
        <w:separator/>
      </w:r>
    </w:p>
  </w:endnote>
  <w:endnote w:type="continuationSeparator" w:id="0">
    <w:p w:rsidR="00F54B38" w:rsidRDefault="00F54B38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E6118088-CFB7-4CED-8CEB-67736221D30E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19324E84-33A5-463A-B6DF-D7DDB4BD62AE}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3EE" w:rsidRDefault="005F73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ED" w:rsidRPr="007B1251" w:rsidRDefault="007D5F55" w:rsidP="00AF4EED">
    <w:pPr>
      <w:pStyle w:val="a6"/>
      <w:jc w:val="center"/>
      <w:rPr>
        <w:rFonts w:ascii="ＭＳ 明朝" w:eastAsia="ＭＳ 明朝" w:hint="eastAsia"/>
        <w:sz w:val="24"/>
      </w:rPr>
    </w:pPr>
    <w:r w:rsidRPr="007B1251">
      <w:rPr>
        <w:rFonts w:ascii="ＭＳ 明朝" w:eastAsia="ＭＳ 明朝" w:hAnsiTheme="majorHAnsi" w:cstheme="majorBidi" w:hint="eastAsia"/>
        <w:sz w:val="24"/>
        <w:lang w:val="ja-JP"/>
      </w:rPr>
      <w:t xml:space="preserve">（ </w:t>
    </w:r>
    <w:r w:rsidRPr="007B1251">
      <w:rPr>
        <w:rFonts w:ascii="ＭＳ 明朝" w:eastAsia="ＭＳ 明朝"/>
        <w:sz w:val="24"/>
      </w:rPr>
      <w:fldChar w:fldCharType="begin"/>
    </w:r>
    <w:r w:rsidRPr="007B1251">
      <w:rPr>
        <w:rFonts w:ascii="ＭＳ 明朝" w:eastAsia="ＭＳ 明朝"/>
        <w:sz w:val="24"/>
      </w:rPr>
      <w:instrText>PAGE   \* MERGEFORMAT</w:instrText>
    </w:r>
    <w:r w:rsidRPr="007B1251">
      <w:rPr>
        <w:rFonts w:ascii="ＭＳ 明朝" w:eastAsia="ＭＳ 明朝"/>
        <w:sz w:val="24"/>
      </w:rPr>
      <w:fldChar w:fldCharType="separate"/>
    </w:r>
    <w:r w:rsidR="005F73EE" w:rsidRPr="005F73EE">
      <w:rPr>
        <w:rFonts w:ascii="ＭＳ 明朝" w:eastAsia="ＭＳ 明朝"/>
        <w:noProof/>
        <w:sz w:val="24"/>
        <w:lang w:val="ja-JP"/>
      </w:rPr>
      <w:t>2</w:t>
    </w:r>
    <w:r w:rsidRPr="007B1251">
      <w:rPr>
        <w:rFonts w:ascii="ＭＳ 明朝" w:eastAsia="ＭＳ 明朝"/>
        <w:sz w:val="24"/>
      </w:rPr>
      <w:fldChar w:fldCharType="end"/>
    </w:r>
    <w:r w:rsidRPr="007B1251">
      <w:rPr>
        <w:rFonts w:ascii="ＭＳ 明朝" w:eastAsia="ＭＳ 明朝" w:hint="eastAsia"/>
        <w:sz w:val="24"/>
      </w:rPr>
      <w:t xml:space="preserve"> ）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3EE" w:rsidRDefault="005F73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38" w:rsidRDefault="00F54B38" w:rsidP="00AF4EED">
      <w:r>
        <w:separator/>
      </w:r>
    </w:p>
  </w:footnote>
  <w:footnote w:type="continuationSeparator" w:id="0">
    <w:p w:rsidR="00F54B38" w:rsidRDefault="00F54B38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3EE" w:rsidRDefault="005F73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3EE" w:rsidRDefault="005F73E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3EE" w:rsidRDefault="005F73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embedTrueType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32A26"/>
    <w:rsid w:val="00090A25"/>
    <w:rsid w:val="000A2E30"/>
    <w:rsid w:val="0011427F"/>
    <w:rsid w:val="00252016"/>
    <w:rsid w:val="002A5B83"/>
    <w:rsid w:val="003340D6"/>
    <w:rsid w:val="003810A3"/>
    <w:rsid w:val="00386521"/>
    <w:rsid w:val="003874F8"/>
    <w:rsid w:val="003C3EAB"/>
    <w:rsid w:val="004106C5"/>
    <w:rsid w:val="004345A4"/>
    <w:rsid w:val="00474D77"/>
    <w:rsid w:val="00523870"/>
    <w:rsid w:val="005737C6"/>
    <w:rsid w:val="00597FAA"/>
    <w:rsid w:val="005D3248"/>
    <w:rsid w:val="005D6291"/>
    <w:rsid w:val="005F2C84"/>
    <w:rsid w:val="005F73EE"/>
    <w:rsid w:val="005F7BC8"/>
    <w:rsid w:val="00633796"/>
    <w:rsid w:val="00636D9B"/>
    <w:rsid w:val="006B617A"/>
    <w:rsid w:val="0070540C"/>
    <w:rsid w:val="0077740E"/>
    <w:rsid w:val="00794E76"/>
    <w:rsid w:val="007B1251"/>
    <w:rsid w:val="007D5F55"/>
    <w:rsid w:val="00850C36"/>
    <w:rsid w:val="00906654"/>
    <w:rsid w:val="009878E0"/>
    <w:rsid w:val="009B6D1C"/>
    <w:rsid w:val="009F5D91"/>
    <w:rsid w:val="00A365ED"/>
    <w:rsid w:val="00A5389B"/>
    <w:rsid w:val="00AA5BB3"/>
    <w:rsid w:val="00AB1960"/>
    <w:rsid w:val="00AF4EED"/>
    <w:rsid w:val="00B4653F"/>
    <w:rsid w:val="00BC1166"/>
    <w:rsid w:val="00C01765"/>
    <w:rsid w:val="00C471C4"/>
    <w:rsid w:val="00CA4FCB"/>
    <w:rsid w:val="00CC5FC8"/>
    <w:rsid w:val="00CE7C1C"/>
    <w:rsid w:val="00DD0440"/>
    <w:rsid w:val="00E0006E"/>
    <w:rsid w:val="00E00791"/>
    <w:rsid w:val="00E075F7"/>
    <w:rsid w:val="00E20B37"/>
    <w:rsid w:val="00E365C5"/>
    <w:rsid w:val="00E72F27"/>
    <w:rsid w:val="00E76BAE"/>
    <w:rsid w:val="00E80094"/>
    <w:rsid w:val="00EB09DB"/>
    <w:rsid w:val="00EF2756"/>
    <w:rsid w:val="00F04CC9"/>
    <w:rsid w:val="00F54B38"/>
    <w:rsid w:val="00F923F7"/>
    <w:rsid w:val="00FA61B7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C469581"/>
  <w15:docId w15:val="{4BA06F52-9595-4E7D-9FF4-DE68D45C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Balloon Text"/>
    <w:basedOn w:val="a"/>
    <w:link w:val="a9"/>
    <w:uiPriority w:val="99"/>
    <w:semiHidden/>
    <w:unhideWhenUsed/>
    <w:rsid w:val="00636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D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262D-07EB-4EA7-A1A5-28ED0D16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田中　克義</cp:lastModifiedBy>
  <cp:revision>51</cp:revision>
  <cp:lastPrinted>2021-01-06T03:18:00Z</cp:lastPrinted>
  <dcterms:created xsi:type="dcterms:W3CDTF">2016-06-17T07:53:00Z</dcterms:created>
  <dcterms:modified xsi:type="dcterms:W3CDTF">2021-01-06T03:18:00Z</dcterms:modified>
</cp:coreProperties>
</file>