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7B2B" w14:textId="4D163505" w:rsidR="0017253D" w:rsidRDefault="00ED0841" w:rsidP="00D44432">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1799EA5" wp14:editId="18A136F2">
                <wp:simplePos x="0" y="0"/>
                <wp:positionH relativeFrom="column">
                  <wp:posOffset>4139289</wp:posOffset>
                </wp:positionH>
                <wp:positionV relativeFrom="paragraph">
                  <wp:posOffset>-330200</wp:posOffset>
                </wp:positionV>
                <wp:extent cx="1796995" cy="420922"/>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796995" cy="420922"/>
                        </a:xfrm>
                        <a:prstGeom prst="rect">
                          <a:avLst/>
                        </a:prstGeom>
                        <a:noFill/>
                        <a:ln w="12700" cap="flat" cmpd="sng" algn="ctr">
                          <a:noFill/>
                          <a:prstDash val="solid"/>
                        </a:ln>
                        <a:effectLst/>
                      </wps:spPr>
                      <wps:txbx>
                        <w:txbxContent>
                          <w:p w14:paraId="1CCC29BA" w14:textId="2652CFE8" w:rsidR="00B92C37" w:rsidRPr="00B92C37" w:rsidRDefault="00B92C37" w:rsidP="00B92C37">
                            <w:pPr>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AB31BB">
                              <w:rPr>
                                <w:rFonts w:ascii="Yu Gothic UI" w:eastAsia="Yu Gothic UI" w:hAnsi="Yu Gothic UI" w:hint="eastAsia"/>
                                <w:b/>
                                <w:color w:val="000000" w:themeColor="text1"/>
                                <w:sz w:val="24"/>
                              </w:rPr>
                              <w:t>５</w:t>
                            </w:r>
                            <w:r w:rsidRPr="00B92C37">
                              <w:rPr>
                                <w:rFonts w:ascii="Yu Gothic UI" w:eastAsia="Yu Gothic UI" w:hAnsi="Yu Gothic UI"/>
                                <w:b/>
                                <w:color w:val="000000" w:themeColor="text1"/>
                                <w:sz w:val="24"/>
                              </w:rPr>
                              <w:t>年11月発行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99EA5" id="正方形/長方形 3" o:spid="_x0000_s1026" style="position:absolute;left:0;text-align:left;margin-left:325.95pt;margin-top:-26pt;width:14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" filled="f" stroked="f" strokeweight="1pt">
                <v:textbox inset="0,0,0,0">
                  <w:txbxContent>
                    <w:p w14:paraId="1CCC29BA" w14:textId="2652CFE8" w:rsidR="00B92C37" w:rsidRPr="00B92C37" w:rsidRDefault="00B92C37" w:rsidP="00B92C37">
                      <w:pPr>
                        <w:jc w:val="center"/>
                        <w:rPr>
                          <w:rFonts w:ascii="Yu Gothic UI" w:eastAsia="Yu Gothic UI" w:hAnsi="Yu Gothic UI"/>
                          <w:b/>
                          <w:color w:val="000000" w:themeColor="text1"/>
                          <w:sz w:val="24"/>
                        </w:rPr>
                      </w:pPr>
                      <w:r w:rsidRPr="00B92C37">
                        <w:rPr>
                          <w:rFonts w:ascii="Yu Gothic UI" w:eastAsia="Yu Gothic UI" w:hAnsi="Yu Gothic UI" w:hint="eastAsia"/>
                          <w:b/>
                          <w:color w:val="000000" w:themeColor="text1"/>
                          <w:sz w:val="24"/>
                        </w:rPr>
                        <w:t>令和</w:t>
                      </w:r>
                      <w:r w:rsidR="00AB31BB">
                        <w:rPr>
                          <w:rFonts w:ascii="Yu Gothic UI" w:eastAsia="Yu Gothic UI" w:hAnsi="Yu Gothic UI" w:hint="eastAsia"/>
                          <w:b/>
                          <w:color w:val="000000" w:themeColor="text1"/>
                          <w:sz w:val="24"/>
                        </w:rPr>
                        <w:t>５</w:t>
                      </w:r>
                      <w:r w:rsidRPr="00B92C37">
                        <w:rPr>
                          <w:rFonts w:ascii="Yu Gothic UI" w:eastAsia="Yu Gothic UI" w:hAnsi="Yu Gothic UI"/>
                          <w:b/>
                          <w:color w:val="000000" w:themeColor="text1"/>
                          <w:sz w:val="24"/>
                        </w:rPr>
                        <w:t>年11月発行</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033666C1" wp14:editId="08CDA21E">
                <wp:simplePos x="0" y="0"/>
                <wp:positionH relativeFrom="column">
                  <wp:posOffset>182687</wp:posOffset>
                </wp:positionH>
                <wp:positionV relativeFrom="paragraph">
                  <wp:posOffset>-75730</wp:posOffset>
                </wp:positionV>
                <wp:extent cx="5758953" cy="1200647"/>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5758953" cy="1200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D247C" w14:textId="66CEB635" w:rsidR="0017253D" w:rsidRDefault="00430D21" w:rsidP="0017253D">
                            <w:pPr>
                              <w:spacing w:line="1380" w:lineRule="exact"/>
                              <w:jc w:val="center"/>
                              <w:rPr>
                                <w:rFonts w:ascii="Yu Gothic UI" w:eastAsia="Yu Gothic UI" w:hAnsi="Yu Gothic UI"/>
                                <w:color w:val="000000" w:themeColor="text1"/>
                              </w:rPr>
                            </w:pPr>
                            <w:r>
                              <w:rPr>
                                <w:noProof/>
                              </w:rPr>
                              <w:drawing>
                                <wp:inline distT="0" distB="0" distL="0" distR="0" wp14:anchorId="23310558" wp14:editId="2750E896">
                                  <wp:extent cx="5476406" cy="91896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8"/>
                                          <a:srcRect l="681" b="17213"/>
                                          <a:stretch/>
                                        </pic:blipFill>
                                        <pic:spPr>
                                          <a:xfrm>
                                            <a:off x="0" y="0"/>
                                            <a:ext cx="5517388" cy="92583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666C1" id="正方形/長方形 63" o:spid="_x0000_s1027" style="position:absolute;left:0;text-align:left;margin-left:14.4pt;margin-top:-5.95pt;width:453.45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" filled="f" stroked="f" strokeweight="1pt">
                <v:textbox inset="0,0,0,0">
                  <w:txbxContent>
                    <w:p w14:paraId="7A5D247C" w14:textId="66CEB635" w:rsidR="0017253D" w:rsidRDefault="00430D21" w:rsidP="0017253D">
                      <w:pPr>
                        <w:spacing w:line="1380" w:lineRule="exact"/>
                        <w:jc w:val="center"/>
                        <w:rPr>
                          <w:rFonts w:ascii="Yu Gothic UI" w:eastAsia="Yu Gothic UI" w:hAnsi="Yu Gothic UI"/>
                          <w:color w:val="000000" w:themeColor="text1"/>
                        </w:rPr>
                      </w:pPr>
                      <w:r>
                        <w:rPr>
                          <w:noProof/>
                        </w:rPr>
                        <w:drawing>
                          <wp:inline distT="0" distB="0" distL="0" distR="0" wp14:anchorId="23310558" wp14:editId="2750E896">
                            <wp:extent cx="5476406" cy="918960"/>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8"/>
                                    <a:srcRect l="681" b="17213"/>
                                    <a:stretch/>
                                  </pic:blipFill>
                                  <pic:spPr>
                                    <a:xfrm>
                                      <a:off x="0" y="0"/>
                                      <a:ext cx="5517388" cy="925837"/>
                                    </a:xfrm>
                                    <a:prstGeom prst="rect">
                                      <a:avLst/>
                                    </a:prstGeom>
                                  </pic:spPr>
                                </pic:pic>
                              </a:graphicData>
                            </a:graphic>
                          </wp:inline>
                        </w:drawing>
                      </w:r>
                    </w:p>
                  </w:txbxContent>
                </v:textbox>
              </v:rect>
            </w:pict>
          </mc:Fallback>
        </mc:AlternateContent>
      </w:r>
    </w:p>
    <w:p w14:paraId="49AFC687" w14:textId="066ED7E2" w:rsidR="0017253D" w:rsidRDefault="0017253D" w:rsidP="00D44432">
      <w:pPr>
        <w:tabs>
          <w:tab w:val="left" w:pos="3045"/>
        </w:tabs>
        <w:jc w:val="center"/>
        <w:rPr>
          <w:rFonts w:ascii="HG丸ｺﾞｼｯｸM-PRO" w:eastAsia="HG丸ｺﾞｼｯｸM-PRO" w:hAnsi="HG丸ｺﾞｼｯｸM-PRO"/>
          <w:sz w:val="22"/>
        </w:rPr>
      </w:pPr>
    </w:p>
    <w:p w14:paraId="3B563591" w14:textId="3FF28358" w:rsidR="00BA2592" w:rsidRDefault="0017253D" w:rsidP="00D44432">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38272" behindDoc="0" locked="0" layoutInCell="1" allowOverlap="1" wp14:anchorId="25CDC166" wp14:editId="6C244C2B">
                <wp:simplePos x="0" y="0"/>
                <wp:positionH relativeFrom="column">
                  <wp:posOffset>768350</wp:posOffset>
                </wp:positionH>
                <wp:positionV relativeFrom="paragraph">
                  <wp:posOffset>214492</wp:posOffset>
                </wp:positionV>
                <wp:extent cx="4603612" cy="469127"/>
                <wp:effectExtent l="0" t="0" r="6985" b="7620"/>
                <wp:wrapNone/>
                <wp:docPr id="65" name="正方形/長方形 65"/>
                <wp:cNvGraphicFramePr/>
                <a:graphic xmlns:a="http://schemas.openxmlformats.org/drawingml/2006/main">
                  <a:graphicData uri="http://schemas.microsoft.com/office/word/2010/wordprocessingShape">
                    <wps:wsp>
                      <wps:cNvSpPr/>
                      <wps:spPr>
                        <a:xfrm>
                          <a:off x="0" y="0"/>
                          <a:ext cx="4603612" cy="46912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C76FA" w14:textId="3DE9A550" w:rsidR="0017253D" w:rsidRPr="0017253D" w:rsidRDefault="00230FEF" w:rsidP="0017253D">
                            <w:pPr>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≪第1号≫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C166" id="正方形/長方形 65" o:spid="_x0000_s1028" style="position:absolute;left:0;text-align:left;margin-left:60.5pt;margin-top:16.9pt;width:362.5pt;height:36.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" filled="f" stroked="f" strokeweight="1pt">
                <v:textbox inset="0,0,0,0">
                  <w:txbxContent>
                    <w:p w14:paraId="5FAC76FA" w14:textId="3DE9A550" w:rsidR="0017253D" w:rsidRPr="0017253D" w:rsidRDefault="00230FEF" w:rsidP="0017253D">
                      <w:pPr>
                        <w:jc w:val="center"/>
                        <w:rPr>
                          <w:rFonts w:ascii="Yu Gothic UI" w:eastAsia="Yu Gothic UI" w:hAnsi="Yu Gothic UI"/>
                          <w:b/>
                          <w:color w:val="000000" w:themeColor="text1"/>
                          <w:sz w:val="28"/>
                        </w:rPr>
                      </w:pPr>
                      <w:r>
                        <w:rPr>
                          <w:rFonts w:ascii="Yu Gothic UI" w:eastAsia="Yu Gothic UI" w:hAnsi="Yu Gothic UI" w:hint="eastAsia"/>
                          <w:b/>
                          <w:color w:val="000000" w:themeColor="text1"/>
                          <w:sz w:val="28"/>
                        </w:rPr>
                        <w:t>～大阪府の財務諸表</w:t>
                      </w:r>
                      <w:r w:rsidR="0017253D" w:rsidRPr="0017253D">
                        <w:rPr>
                          <w:rFonts w:ascii="Yu Gothic UI" w:eastAsia="Yu Gothic UI" w:hAnsi="Yu Gothic UI" w:hint="eastAsia"/>
                          <w:b/>
                          <w:color w:val="000000" w:themeColor="text1"/>
                          <w:sz w:val="28"/>
                        </w:rPr>
                        <w:t xml:space="preserve">をわかりやすく！～　</w:t>
                      </w:r>
                      <w:r w:rsidR="0017253D" w:rsidRPr="0017253D">
                        <w:rPr>
                          <w:rFonts w:ascii="Yu Gothic UI" w:eastAsia="Yu Gothic UI" w:hAnsi="Yu Gothic UI"/>
                          <w:b/>
                          <w:color w:val="000000" w:themeColor="text1"/>
                          <w:sz w:val="24"/>
                        </w:rPr>
                        <w:t>≪第1号≫</w:t>
                      </w:r>
                    </w:p>
                  </w:txbxContent>
                </v:textbox>
              </v:rect>
            </w:pict>
          </mc:Fallback>
        </mc:AlternateContent>
      </w:r>
    </w:p>
    <w:p w14:paraId="18CD9CA5" w14:textId="4686E069" w:rsidR="0017253D" w:rsidRDefault="0017253D" w:rsidP="002D6F39">
      <w:pPr>
        <w:tabs>
          <w:tab w:val="left" w:pos="3045"/>
        </w:tabs>
        <w:rPr>
          <w:rFonts w:ascii="HG丸ｺﾞｼｯｸM-PRO" w:eastAsia="HG丸ｺﾞｼｯｸM-PRO" w:hAnsi="HG丸ｺﾞｼｯｸM-PRO"/>
          <w:sz w:val="22"/>
        </w:rPr>
      </w:pPr>
    </w:p>
    <w:p w14:paraId="55980FAF" w14:textId="3361C608" w:rsidR="0017253D" w:rsidRDefault="0017253D" w:rsidP="002D6F39">
      <w:pPr>
        <w:tabs>
          <w:tab w:val="left" w:pos="3045"/>
        </w:tabs>
        <w:rPr>
          <w:rFonts w:ascii="HG丸ｺﾞｼｯｸM-PRO" w:eastAsia="HG丸ｺﾞｼｯｸM-PRO" w:hAnsi="HG丸ｺﾞｼｯｸM-PRO"/>
          <w:sz w:val="22"/>
        </w:rPr>
      </w:pPr>
    </w:p>
    <w:p w14:paraId="3C92B6A1" w14:textId="1AD299C3" w:rsidR="00F854E2" w:rsidRPr="00927172" w:rsidRDefault="00F23A76" w:rsidP="00927172">
      <w:pPr>
        <w:tabs>
          <w:tab w:val="left" w:pos="3045"/>
        </w:tabs>
        <w:ind w:firstLineChars="100" w:firstLine="221"/>
        <w:rPr>
          <w:rFonts w:ascii="游ゴシック" w:eastAsia="游ゴシック" w:hAnsi="游ゴシック"/>
          <w:b/>
          <w:sz w:val="24"/>
        </w:rPr>
      </w:pPr>
      <w:r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29056" behindDoc="0" locked="0" layoutInCell="1" allowOverlap="1" wp14:anchorId="7CBD5E27" wp14:editId="10DC2C58">
                <wp:simplePos x="0" y="0"/>
                <wp:positionH relativeFrom="column">
                  <wp:posOffset>11237</wp:posOffset>
                </wp:positionH>
                <wp:positionV relativeFrom="paragraph">
                  <wp:posOffset>212394</wp:posOffset>
                </wp:positionV>
                <wp:extent cx="6114415" cy="1709530"/>
                <wp:effectExtent l="0" t="0" r="635" b="5080"/>
                <wp:wrapNone/>
                <wp:docPr id="123" name="正方形/長方形 123"/>
                <wp:cNvGraphicFramePr/>
                <a:graphic xmlns:a="http://schemas.openxmlformats.org/drawingml/2006/main">
                  <a:graphicData uri="http://schemas.microsoft.com/office/word/2010/wordprocessingShape">
                    <wps:wsp>
                      <wps:cNvSpPr/>
                      <wps:spPr>
                        <a:xfrm>
                          <a:off x="0" y="0"/>
                          <a:ext cx="6114415" cy="170953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3D46225" w14:textId="4E31C85E" w:rsidR="004D3B5B" w:rsidRPr="0017253D" w:rsidRDefault="00DB3DB9" w:rsidP="00D401B8">
                            <w:pPr>
                              <w:spacing w:beforeLines="50" w:before="180" w:line="400" w:lineRule="exact"/>
                              <w:ind w:rightChars="71" w:right="149" w:firstLineChars="94" w:firstLine="237"/>
                              <w:jc w:val="left"/>
                              <w:rPr>
                                <w:rFonts w:ascii="Yu Gothic UI" w:eastAsia="Yu Gothic UI" w:hAnsi="Yu Gothic UI" w:cs="メイリオ"/>
                                <w:color w:val="000000" w:themeColor="text1"/>
                                <w:spacing w:val="6"/>
                                <w:sz w:val="24"/>
                                <w:szCs w:val="24"/>
                              </w:rPr>
                            </w:pPr>
                            <w:r>
                              <w:rPr>
                                <w:rFonts w:ascii="Yu Gothic UI" w:eastAsia="Yu Gothic UI" w:hAnsi="Yu Gothic UI" w:cs="メイリオ" w:hint="eastAsia"/>
                                <w:color w:val="000000" w:themeColor="text1"/>
                                <w:spacing w:val="6"/>
                                <w:sz w:val="24"/>
                                <w:szCs w:val="24"/>
                              </w:rPr>
                              <w:t>大阪府では</w:t>
                            </w:r>
                            <w:r w:rsidR="004D3B5B" w:rsidRPr="0017253D">
                              <w:rPr>
                                <w:rFonts w:ascii="Yu Gothic UI" w:eastAsia="Yu Gothic UI" w:hAnsi="Yu Gothic UI" w:cs="メイリオ" w:hint="eastAsia"/>
                                <w:color w:val="000000" w:themeColor="text1"/>
                                <w:spacing w:val="6"/>
                                <w:sz w:val="24"/>
                                <w:szCs w:val="24"/>
                              </w:rPr>
                              <w:t>、</w:t>
                            </w:r>
                            <w:r w:rsidR="0041644A" w:rsidRPr="0017253D">
                              <w:rPr>
                                <w:rFonts w:ascii="Yu Gothic UI" w:eastAsia="Yu Gothic UI" w:hAnsi="Yu Gothic UI" w:cs="メイリオ" w:hint="eastAsia"/>
                                <w:color w:val="000000" w:themeColor="text1"/>
                                <w:spacing w:val="6"/>
                                <w:sz w:val="24"/>
                                <w:szCs w:val="24"/>
                              </w:rPr>
                              <w:t>平成23年度決算より</w:t>
                            </w:r>
                            <w:r w:rsidR="009F4307">
                              <w:rPr>
                                <w:rFonts w:ascii="Yu Gothic UI" w:eastAsia="Yu Gothic UI" w:hAnsi="Yu Gothic UI" w:cs="メイリオ" w:hint="eastAsia"/>
                                <w:color w:val="000000" w:themeColor="text1"/>
                                <w:spacing w:val="6"/>
                                <w:sz w:val="24"/>
                                <w:szCs w:val="24"/>
                              </w:rPr>
                              <w:t>、従来の官庁会計の仕組みに</w:t>
                            </w:r>
                            <w:r w:rsidR="004D3B5B" w:rsidRPr="009F4307">
                              <w:rPr>
                                <w:rFonts w:ascii="Yu Gothic UI" w:eastAsia="Yu Gothic UI" w:hAnsi="Yu Gothic UI" w:cs="メイリオ" w:hint="eastAsia"/>
                                <w:b/>
                                <w:color w:val="000000" w:themeColor="text1"/>
                                <w:spacing w:val="6"/>
                                <w:sz w:val="24"/>
                                <w:szCs w:val="24"/>
                                <w:u w:val="single"/>
                              </w:rPr>
                              <w:t>複式簿記・発生主義</w:t>
                            </w:r>
                            <w:r w:rsidR="004D3B5B" w:rsidRPr="0017253D">
                              <w:rPr>
                                <w:rFonts w:ascii="Yu Gothic UI" w:eastAsia="Yu Gothic UI" w:hAnsi="Yu Gothic UI" w:cs="メイリオ" w:hint="eastAsia"/>
                                <w:color w:val="000000" w:themeColor="text1"/>
                                <w:spacing w:val="6"/>
                                <w:sz w:val="24"/>
                                <w:szCs w:val="24"/>
                              </w:rPr>
                              <w:t>という企業会計の考え方を取り入れた</w:t>
                            </w:r>
                            <w:r w:rsidR="004D3B5B" w:rsidRPr="00AB1793">
                              <w:rPr>
                                <w:rFonts w:ascii="Yu Gothic UI" w:eastAsia="Yu Gothic UI" w:hAnsi="Yu Gothic UI" w:cs="メイリオ" w:hint="eastAsia"/>
                                <w:b/>
                                <w:color w:val="000000" w:themeColor="text1"/>
                                <w:spacing w:val="6"/>
                                <w:sz w:val="24"/>
                                <w:szCs w:val="24"/>
                                <w:u w:val="single"/>
                              </w:rPr>
                              <w:t>新公会計</w:t>
                            </w:r>
                            <w:r w:rsidR="0041644A" w:rsidRPr="00AB1793">
                              <w:rPr>
                                <w:rFonts w:ascii="Yu Gothic UI" w:eastAsia="Yu Gothic UI" w:hAnsi="Yu Gothic UI" w:cs="メイリオ" w:hint="eastAsia"/>
                                <w:b/>
                                <w:color w:val="000000" w:themeColor="text1"/>
                                <w:spacing w:val="6"/>
                                <w:sz w:val="24"/>
                                <w:szCs w:val="24"/>
                                <w:u w:val="single"/>
                              </w:rPr>
                              <w:t>制度</w:t>
                            </w:r>
                            <w:r w:rsidR="0041644A" w:rsidRPr="0017253D">
                              <w:rPr>
                                <w:rFonts w:ascii="Yu Gothic UI" w:eastAsia="Yu Gothic UI" w:hAnsi="Yu Gothic UI" w:cs="メイリオ" w:hint="eastAsia"/>
                                <w:color w:val="000000" w:themeColor="text1"/>
                                <w:spacing w:val="6"/>
                                <w:sz w:val="24"/>
                                <w:szCs w:val="24"/>
                              </w:rPr>
                              <w:t>を導入し、日々の仕訳入力に基づく</w:t>
                            </w:r>
                            <w:r w:rsidR="0041644A" w:rsidRPr="009F4307">
                              <w:rPr>
                                <w:rFonts w:ascii="Yu Gothic UI" w:eastAsia="Yu Gothic UI" w:hAnsi="Yu Gothic UI" w:cs="メイリオ" w:hint="eastAsia"/>
                                <w:b/>
                                <w:color w:val="000000" w:themeColor="text1"/>
                                <w:spacing w:val="6"/>
                                <w:sz w:val="24"/>
                                <w:szCs w:val="24"/>
                                <w:u w:val="single"/>
                              </w:rPr>
                              <w:t>財務諸表</w:t>
                            </w:r>
                            <w:r w:rsidR="0041644A" w:rsidRPr="0017253D">
                              <w:rPr>
                                <w:rFonts w:ascii="Yu Gothic UI" w:eastAsia="Yu Gothic UI" w:hAnsi="Yu Gothic UI" w:cs="メイリオ" w:hint="eastAsia"/>
                                <w:color w:val="000000" w:themeColor="text1"/>
                                <w:spacing w:val="6"/>
                                <w:sz w:val="24"/>
                                <w:szCs w:val="24"/>
                              </w:rPr>
                              <w:t>を作成しています。</w:t>
                            </w:r>
                          </w:p>
                          <w:p w14:paraId="6FC9383A" w14:textId="10F35966" w:rsidR="00F23A76" w:rsidRPr="0017253D" w:rsidRDefault="0041644A" w:rsidP="00F23A76">
                            <w:pPr>
                              <w:spacing w:line="400" w:lineRule="exact"/>
                              <w:ind w:rightChars="71" w:right="149" w:firstLineChars="100" w:firstLine="252"/>
                              <w:jc w:val="left"/>
                              <w:rPr>
                                <w:rFonts w:ascii="Yu Gothic UI" w:eastAsia="Yu Gothic UI" w:hAnsi="Yu Gothic UI" w:cs="メイリオ"/>
                                <w:color w:val="000000" w:themeColor="text1"/>
                                <w:spacing w:val="6"/>
                                <w:sz w:val="24"/>
                                <w:szCs w:val="24"/>
                              </w:rPr>
                            </w:pPr>
                            <w:r w:rsidRPr="0017253D">
                              <w:rPr>
                                <w:rFonts w:ascii="Yu Gothic UI" w:eastAsia="Yu Gothic UI" w:hAnsi="Yu Gothic UI" w:cs="メイリオ" w:hint="eastAsia"/>
                                <w:b/>
                                <w:color w:val="000000" w:themeColor="text1"/>
                                <w:spacing w:val="6"/>
                                <w:sz w:val="24"/>
                                <w:szCs w:val="24"/>
                              </w:rPr>
                              <w:t>『</w:t>
                            </w:r>
                            <w:r w:rsidRPr="009F4307">
                              <w:rPr>
                                <w:rFonts w:ascii="Yu Gothic UI" w:eastAsia="Yu Gothic UI" w:hAnsi="Yu Gothic UI" w:cs="メイリオ" w:hint="eastAsia"/>
                                <w:color w:val="000000" w:themeColor="text1"/>
                                <w:spacing w:val="6"/>
                                <w:sz w:val="24"/>
                                <w:szCs w:val="24"/>
                              </w:rPr>
                              <w:t>新公会計NEWS</w:t>
                            </w:r>
                            <w:r w:rsidRPr="0017253D">
                              <w:rPr>
                                <w:rFonts w:ascii="Yu Gothic UI" w:eastAsia="Yu Gothic UI" w:hAnsi="Yu Gothic UI" w:cs="メイリオ" w:hint="eastAsia"/>
                                <w:b/>
                                <w:color w:val="000000" w:themeColor="text1"/>
                                <w:spacing w:val="6"/>
                                <w:sz w:val="24"/>
                                <w:szCs w:val="24"/>
                              </w:rPr>
                              <w:t>』</w:t>
                            </w:r>
                            <w:r w:rsidR="00DB3DB9">
                              <w:rPr>
                                <w:rFonts w:ascii="Yu Gothic UI" w:eastAsia="Yu Gothic UI" w:hAnsi="Yu Gothic UI" w:cs="メイリオ" w:hint="eastAsia"/>
                                <w:color w:val="000000" w:themeColor="text1"/>
                                <w:spacing w:val="6"/>
                                <w:sz w:val="24"/>
                                <w:szCs w:val="24"/>
                              </w:rPr>
                              <w:t>では</w:t>
                            </w:r>
                            <w:r w:rsidR="0079238D" w:rsidRPr="0017253D">
                              <w:rPr>
                                <w:rFonts w:ascii="Yu Gothic UI" w:eastAsia="Yu Gothic UI" w:hAnsi="Yu Gothic UI" w:cs="メイリオ" w:hint="eastAsia"/>
                                <w:color w:val="000000" w:themeColor="text1"/>
                                <w:spacing w:val="6"/>
                                <w:sz w:val="24"/>
                                <w:szCs w:val="24"/>
                              </w:rPr>
                              <w:t>、令和</w:t>
                            </w:r>
                            <w:r w:rsidR="00AB31BB">
                              <w:rPr>
                                <w:rFonts w:ascii="Yu Gothic UI" w:eastAsia="Yu Gothic UI" w:hAnsi="Yu Gothic UI" w:cs="メイリオ" w:hint="eastAsia"/>
                                <w:color w:val="000000" w:themeColor="text1"/>
                                <w:spacing w:val="6"/>
                                <w:sz w:val="24"/>
                                <w:szCs w:val="24"/>
                              </w:rPr>
                              <w:t>４</w:t>
                            </w:r>
                            <w:r w:rsidRPr="0017253D">
                              <w:rPr>
                                <w:rFonts w:ascii="Yu Gothic UI" w:eastAsia="Yu Gothic UI" w:hAnsi="Yu Gothic UI" w:cs="メイリオ" w:hint="eastAsia"/>
                                <w:color w:val="000000" w:themeColor="text1"/>
                                <w:spacing w:val="6"/>
                                <w:sz w:val="24"/>
                                <w:szCs w:val="24"/>
                              </w:rPr>
                              <w:t>年度の財務諸表の内容を中心に、</w:t>
                            </w:r>
                            <w:r w:rsidR="00C744B9" w:rsidRPr="0017253D">
                              <w:rPr>
                                <w:rFonts w:ascii="Yu Gothic UI" w:eastAsia="Yu Gothic UI" w:hAnsi="Yu Gothic UI" w:cs="メイリオ" w:hint="eastAsia"/>
                                <w:color w:val="000000" w:themeColor="text1"/>
                                <w:spacing w:val="6"/>
                                <w:sz w:val="24"/>
                                <w:szCs w:val="24"/>
                              </w:rPr>
                              <w:t>府民のみなさまに大阪府の財務諸表</w:t>
                            </w:r>
                            <w:r w:rsidRPr="0017253D">
                              <w:rPr>
                                <w:rFonts w:ascii="Yu Gothic UI" w:eastAsia="Yu Gothic UI" w:hAnsi="Yu Gothic UI" w:cs="メイリオ" w:hint="eastAsia"/>
                                <w:color w:val="000000" w:themeColor="text1"/>
                                <w:spacing w:val="6"/>
                                <w:sz w:val="24"/>
                                <w:szCs w:val="24"/>
                              </w:rPr>
                              <w:t>の概要を</w:t>
                            </w:r>
                            <w:r w:rsidR="00990E2A">
                              <w:rPr>
                                <w:rFonts w:ascii="Yu Gothic UI" w:eastAsia="Yu Gothic UI" w:hAnsi="Yu Gothic UI" w:cs="メイリオ" w:hint="eastAsia"/>
                                <w:color w:val="000000" w:themeColor="text1"/>
                                <w:spacing w:val="6"/>
                                <w:sz w:val="24"/>
                                <w:szCs w:val="24"/>
                              </w:rPr>
                              <w:t>３</w:t>
                            </w:r>
                            <w:r w:rsidR="00456383" w:rsidRPr="0017253D">
                              <w:rPr>
                                <w:rFonts w:ascii="Yu Gothic UI" w:eastAsia="Yu Gothic UI" w:hAnsi="Yu Gothic UI" w:cs="メイリオ" w:hint="eastAsia"/>
                                <w:color w:val="000000" w:themeColor="text1"/>
                                <w:spacing w:val="6"/>
                                <w:sz w:val="24"/>
                                <w:szCs w:val="24"/>
                              </w:rPr>
                              <w:t>回にわたり</w:t>
                            </w:r>
                            <w:r w:rsidR="00523CAC" w:rsidRPr="0017253D">
                              <w:rPr>
                                <w:rFonts w:ascii="Yu Gothic UI" w:eastAsia="Yu Gothic UI" w:hAnsi="Yu Gothic UI" w:cs="メイリオ" w:hint="eastAsia"/>
                                <w:color w:val="000000" w:themeColor="text1"/>
                                <w:spacing w:val="6"/>
                                <w:sz w:val="24"/>
                                <w:szCs w:val="24"/>
                              </w:rPr>
                              <w:t>、</w:t>
                            </w:r>
                            <w:r w:rsidR="00456383" w:rsidRPr="0017253D">
                              <w:rPr>
                                <w:rFonts w:ascii="Yu Gothic UI" w:eastAsia="Yu Gothic UI" w:hAnsi="Yu Gothic UI" w:cs="メイリオ" w:hint="eastAsia"/>
                                <w:color w:val="000000" w:themeColor="text1"/>
                                <w:spacing w:val="6"/>
                                <w:sz w:val="24"/>
                                <w:szCs w:val="24"/>
                              </w:rPr>
                              <w:t>わかりやすく</w:t>
                            </w:r>
                            <w:r w:rsidR="00E211B0" w:rsidRPr="0017253D">
                              <w:rPr>
                                <w:rFonts w:ascii="Yu Gothic UI" w:eastAsia="Yu Gothic UI" w:hAnsi="Yu Gothic UI" w:cs="メイリオ" w:hint="eastAsia"/>
                                <w:color w:val="000000" w:themeColor="text1"/>
                                <w:spacing w:val="6"/>
                                <w:sz w:val="24"/>
                                <w:szCs w:val="24"/>
                              </w:rPr>
                              <w:t>お伝えし</w:t>
                            </w:r>
                            <w:r w:rsidRPr="0017253D">
                              <w:rPr>
                                <w:rFonts w:ascii="Yu Gothic UI" w:eastAsia="Yu Gothic UI" w:hAnsi="Yu Gothic UI" w:cs="メイリオ" w:hint="eastAsia"/>
                                <w:color w:val="000000" w:themeColor="text1"/>
                                <w:spacing w:val="6"/>
                                <w:sz w:val="24"/>
                                <w:szCs w:val="24"/>
                              </w:rPr>
                              <w:t>ます。</w:t>
                            </w:r>
                          </w:p>
                          <w:p w14:paraId="7AC7BD54" w14:textId="1EBF0BAE" w:rsidR="0041644A" w:rsidRPr="0017253D" w:rsidRDefault="00F23A76" w:rsidP="009B01F0">
                            <w:pPr>
                              <w:spacing w:line="400" w:lineRule="exact"/>
                              <w:ind w:rightChars="71" w:right="149" w:firstLineChars="100" w:firstLine="252"/>
                              <w:jc w:val="left"/>
                              <w:rPr>
                                <w:rFonts w:ascii="Yu Gothic UI" w:eastAsia="Yu Gothic UI" w:hAnsi="Yu Gothic UI" w:cs="メイリオ"/>
                                <w:color w:val="000000" w:themeColor="text1"/>
                                <w:spacing w:val="6"/>
                                <w:sz w:val="24"/>
                                <w:szCs w:val="24"/>
                              </w:rPr>
                            </w:pPr>
                            <w:r>
                              <w:rPr>
                                <w:rFonts w:ascii="Yu Gothic UI" w:eastAsia="Yu Gothic UI" w:hAnsi="Yu Gothic UI" w:cs="メイリオ" w:hint="eastAsia"/>
                                <w:color w:val="000000" w:themeColor="text1"/>
                                <w:spacing w:val="6"/>
                                <w:sz w:val="24"/>
                                <w:szCs w:val="24"/>
                              </w:rPr>
                              <w:t>ご説明する財務諸表は、</w:t>
                            </w:r>
                            <w:r w:rsidR="00460B01">
                              <w:rPr>
                                <w:rFonts w:ascii="Yu Gothic UI" w:eastAsia="Yu Gothic UI" w:hAnsi="Yu Gothic UI" w:cs="メイリオ" w:hint="eastAsia"/>
                                <w:color w:val="000000" w:themeColor="text1"/>
                                <w:spacing w:val="6"/>
                                <w:sz w:val="24"/>
                                <w:szCs w:val="24"/>
                              </w:rPr>
                              <w:t>大阪府全体（</w:t>
                            </w:r>
                            <w:r>
                              <w:rPr>
                                <w:rFonts w:ascii="Yu Gothic UI" w:eastAsia="Yu Gothic UI" w:hAnsi="Yu Gothic UI" w:cs="メイリオ" w:hint="eastAsia"/>
                                <w:color w:val="000000" w:themeColor="text1"/>
                                <w:spacing w:val="6"/>
                                <w:sz w:val="24"/>
                                <w:szCs w:val="24"/>
                              </w:rPr>
                              <w:t>各会計合算</w:t>
                            </w:r>
                            <w:r w:rsidR="006A7E20">
                              <w:rPr>
                                <w:rFonts w:ascii="Yu Gothic UI" w:eastAsia="Yu Gothic UI" w:hAnsi="Yu Gothic UI" w:cs="メイリオ" w:hint="eastAsia"/>
                                <w:color w:val="000000" w:themeColor="text1"/>
                                <w:spacing w:val="6"/>
                                <w:sz w:val="24"/>
                                <w:szCs w:val="24"/>
                              </w:rPr>
                              <w:t>）</w:t>
                            </w:r>
                            <w:r>
                              <w:rPr>
                                <w:rFonts w:ascii="Yu Gothic UI" w:eastAsia="Yu Gothic UI" w:hAnsi="Yu Gothic UI" w:cs="メイリオ" w:hint="eastAsia"/>
                                <w:color w:val="000000" w:themeColor="text1"/>
                                <w:spacing w:val="6"/>
                                <w:sz w:val="24"/>
                                <w:szCs w:val="24"/>
                              </w:rPr>
                              <w:t>になります</w:t>
                            </w:r>
                            <w:r w:rsidR="0020428E">
                              <w:rPr>
                                <w:rFonts w:ascii="Yu Gothic UI" w:eastAsia="Yu Gothic UI" w:hAnsi="Yu Gothic UI" w:cs="メイリオ" w:hint="eastAsia"/>
                                <w:color w:val="000000" w:themeColor="text1"/>
                                <w:spacing w:val="6"/>
                                <w:sz w:val="24"/>
                                <w:szCs w:val="24"/>
                              </w:rPr>
                              <w:t>。</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5E27" id="正方形/長方形 123" o:spid="_x0000_s1029" style="position:absolute;left:0;text-align:left;margin-left:.9pt;margin-top:16.7pt;width:481.45pt;height:134.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" filled="f" stroked="f" strokeweight="1pt">
                <v:stroke dashstyle="dash"/>
                <v:textbox inset="0,1mm,0,0">
                  <w:txbxContent>
                    <w:p w14:paraId="63D46225" w14:textId="4E31C85E" w:rsidR="004D3B5B" w:rsidRPr="0017253D" w:rsidRDefault="00DB3DB9" w:rsidP="00D401B8">
                      <w:pPr>
                        <w:spacing w:beforeLines="50" w:before="180" w:line="400" w:lineRule="exact"/>
                        <w:ind w:rightChars="71" w:right="149" w:firstLineChars="94" w:firstLine="237"/>
                        <w:jc w:val="left"/>
                        <w:rPr>
                          <w:rFonts w:ascii="Yu Gothic UI" w:eastAsia="Yu Gothic UI" w:hAnsi="Yu Gothic UI" w:cs="メイリオ"/>
                          <w:color w:val="000000" w:themeColor="text1"/>
                          <w:spacing w:val="6"/>
                          <w:sz w:val="24"/>
                          <w:szCs w:val="24"/>
                        </w:rPr>
                      </w:pPr>
                      <w:r>
                        <w:rPr>
                          <w:rFonts w:ascii="Yu Gothic UI" w:eastAsia="Yu Gothic UI" w:hAnsi="Yu Gothic UI" w:cs="メイリオ" w:hint="eastAsia"/>
                          <w:color w:val="000000" w:themeColor="text1"/>
                          <w:spacing w:val="6"/>
                          <w:sz w:val="24"/>
                          <w:szCs w:val="24"/>
                        </w:rPr>
                        <w:t>大阪府では</w:t>
                      </w:r>
                      <w:r w:rsidR="004D3B5B" w:rsidRPr="0017253D">
                        <w:rPr>
                          <w:rFonts w:ascii="Yu Gothic UI" w:eastAsia="Yu Gothic UI" w:hAnsi="Yu Gothic UI" w:cs="メイリオ" w:hint="eastAsia"/>
                          <w:color w:val="000000" w:themeColor="text1"/>
                          <w:spacing w:val="6"/>
                          <w:sz w:val="24"/>
                          <w:szCs w:val="24"/>
                        </w:rPr>
                        <w:t>、</w:t>
                      </w:r>
                      <w:r w:rsidR="0041644A" w:rsidRPr="0017253D">
                        <w:rPr>
                          <w:rFonts w:ascii="Yu Gothic UI" w:eastAsia="Yu Gothic UI" w:hAnsi="Yu Gothic UI" w:cs="メイリオ" w:hint="eastAsia"/>
                          <w:color w:val="000000" w:themeColor="text1"/>
                          <w:spacing w:val="6"/>
                          <w:sz w:val="24"/>
                          <w:szCs w:val="24"/>
                        </w:rPr>
                        <w:t>平成23年度決算より</w:t>
                      </w:r>
                      <w:r w:rsidR="009F4307">
                        <w:rPr>
                          <w:rFonts w:ascii="Yu Gothic UI" w:eastAsia="Yu Gothic UI" w:hAnsi="Yu Gothic UI" w:cs="メイリオ" w:hint="eastAsia"/>
                          <w:color w:val="000000" w:themeColor="text1"/>
                          <w:spacing w:val="6"/>
                          <w:sz w:val="24"/>
                          <w:szCs w:val="24"/>
                        </w:rPr>
                        <w:t>、従来の官庁会計の仕組みに</w:t>
                      </w:r>
                      <w:r w:rsidR="004D3B5B" w:rsidRPr="009F4307">
                        <w:rPr>
                          <w:rFonts w:ascii="Yu Gothic UI" w:eastAsia="Yu Gothic UI" w:hAnsi="Yu Gothic UI" w:cs="メイリオ" w:hint="eastAsia"/>
                          <w:b/>
                          <w:color w:val="000000" w:themeColor="text1"/>
                          <w:spacing w:val="6"/>
                          <w:sz w:val="24"/>
                          <w:szCs w:val="24"/>
                          <w:u w:val="single"/>
                        </w:rPr>
                        <w:t>複式簿記・発生主義</w:t>
                      </w:r>
                      <w:r w:rsidR="004D3B5B" w:rsidRPr="0017253D">
                        <w:rPr>
                          <w:rFonts w:ascii="Yu Gothic UI" w:eastAsia="Yu Gothic UI" w:hAnsi="Yu Gothic UI" w:cs="メイリオ" w:hint="eastAsia"/>
                          <w:color w:val="000000" w:themeColor="text1"/>
                          <w:spacing w:val="6"/>
                          <w:sz w:val="24"/>
                          <w:szCs w:val="24"/>
                        </w:rPr>
                        <w:t>という企業会計の考え方を取り入れた</w:t>
                      </w:r>
                      <w:r w:rsidR="004D3B5B" w:rsidRPr="00AB1793">
                        <w:rPr>
                          <w:rFonts w:ascii="Yu Gothic UI" w:eastAsia="Yu Gothic UI" w:hAnsi="Yu Gothic UI" w:cs="メイリオ" w:hint="eastAsia"/>
                          <w:b/>
                          <w:color w:val="000000" w:themeColor="text1"/>
                          <w:spacing w:val="6"/>
                          <w:sz w:val="24"/>
                          <w:szCs w:val="24"/>
                          <w:u w:val="single"/>
                        </w:rPr>
                        <w:t>新公会計</w:t>
                      </w:r>
                      <w:r w:rsidR="0041644A" w:rsidRPr="00AB1793">
                        <w:rPr>
                          <w:rFonts w:ascii="Yu Gothic UI" w:eastAsia="Yu Gothic UI" w:hAnsi="Yu Gothic UI" w:cs="メイリオ" w:hint="eastAsia"/>
                          <w:b/>
                          <w:color w:val="000000" w:themeColor="text1"/>
                          <w:spacing w:val="6"/>
                          <w:sz w:val="24"/>
                          <w:szCs w:val="24"/>
                          <w:u w:val="single"/>
                        </w:rPr>
                        <w:t>制度</w:t>
                      </w:r>
                      <w:r w:rsidR="0041644A" w:rsidRPr="0017253D">
                        <w:rPr>
                          <w:rFonts w:ascii="Yu Gothic UI" w:eastAsia="Yu Gothic UI" w:hAnsi="Yu Gothic UI" w:cs="メイリオ" w:hint="eastAsia"/>
                          <w:color w:val="000000" w:themeColor="text1"/>
                          <w:spacing w:val="6"/>
                          <w:sz w:val="24"/>
                          <w:szCs w:val="24"/>
                        </w:rPr>
                        <w:t>を導入し、日々の仕訳入力に基づく</w:t>
                      </w:r>
                      <w:r w:rsidR="0041644A" w:rsidRPr="009F4307">
                        <w:rPr>
                          <w:rFonts w:ascii="Yu Gothic UI" w:eastAsia="Yu Gothic UI" w:hAnsi="Yu Gothic UI" w:cs="メイリオ" w:hint="eastAsia"/>
                          <w:b/>
                          <w:color w:val="000000" w:themeColor="text1"/>
                          <w:spacing w:val="6"/>
                          <w:sz w:val="24"/>
                          <w:szCs w:val="24"/>
                          <w:u w:val="single"/>
                        </w:rPr>
                        <w:t>財務諸表</w:t>
                      </w:r>
                      <w:r w:rsidR="0041644A" w:rsidRPr="0017253D">
                        <w:rPr>
                          <w:rFonts w:ascii="Yu Gothic UI" w:eastAsia="Yu Gothic UI" w:hAnsi="Yu Gothic UI" w:cs="メイリオ" w:hint="eastAsia"/>
                          <w:color w:val="000000" w:themeColor="text1"/>
                          <w:spacing w:val="6"/>
                          <w:sz w:val="24"/>
                          <w:szCs w:val="24"/>
                        </w:rPr>
                        <w:t>を作成しています。</w:t>
                      </w:r>
                    </w:p>
                    <w:p w14:paraId="6FC9383A" w14:textId="10F35966" w:rsidR="00F23A76" w:rsidRPr="0017253D" w:rsidRDefault="0041644A" w:rsidP="00F23A76">
                      <w:pPr>
                        <w:spacing w:line="400" w:lineRule="exact"/>
                        <w:ind w:rightChars="71" w:right="149" w:firstLineChars="100" w:firstLine="252"/>
                        <w:jc w:val="left"/>
                        <w:rPr>
                          <w:rFonts w:ascii="Yu Gothic UI" w:eastAsia="Yu Gothic UI" w:hAnsi="Yu Gothic UI" w:cs="メイリオ"/>
                          <w:color w:val="000000" w:themeColor="text1"/>
                          <w:spacing w:val="6"/>
                          <w:sz w:val="24"/>
                          <w:szCs w:val="24"/>
                        </w:rPr>
                      </w:pPr>
                      <w:r w:rsidRPr="0017253D">
                        <w:rPr>
                          <w:rFonts w:ascii="Yu Gothic UI" w:eastAsia="Yu Gothic UI" w:hAnsi="Yu Gothic UI" w:cs="メイリオ" w:hint="eastAsia"/>
                          <w:b/>
                          <w:color w:val="000000" w:themeColor="text1"/>
                          <w:spacing w:val="6"/>
                          <w:sz w:val="24"/>
                          <w:szCs w:val="24"/>
                        </w:rPr>
                        <w:t>『</w:t>
                      </w:r>
                      <w:r w:rsidRPr="009F4307">
                        <w:rPr>
                          <w:rFonts w:ascii="Yu Gothic UI" w:eastAsia="Yu Gothic UI" w:hAnsi="Yu Gothic UI" w:cs="メイリオ" w:hint="eastAsia"/>
                          <w:color w:val="000000" w:themeColor="text1"/>
                          <w:spacing w:val="6"/>
                          <w:sz w:val="24"/>
                          <w:szCs w:val="24"/>
                        </w:rPr>
                        <w:t>新公会計NEWS</w:t>
                      </w:r>
                      <w:r w:rsidRPr="0017253D">
                        <w:rPr>
                          <w:rFonts w:ascii="Yu Gothic UI" w:eastAsia="Yu Gothic UI" w:hAnsi="Yu Gothic UI" w:cs="メイリオ" w:hint="eastAsia"/>
                          <w:b/>
                          <w:color w:val="000000" w:themeColor="text1"/>
                          <w:spacing w:val="6"/>
                          <w:sz w:val="24"/>
                          <w:szCs w:val="24"/>
                        </w:rPr>
                        <w:t>』</w:t>
                      </w:r>
                      <w:r w:rsidR="00DB3DB9">
                        <w:rPr>
                          <w:rFonts w:ascii="Yu Gothic UI" w:eastAsia="Yu Gothic UI" w:hAnsi="Yu Gothic UI" w:cs="メイリオ" w:hint="eastAsia"/>
                          <w:color w:val="000000" w:themeColor="text1"/>
                          <w:spacing w:val="6"/>
                          <w:sz w:val="24"/>
                          <w:szCs w:val="24"/>
                        </w:rPr>
                        <w:t>では</w:t>
                      </w:r>
                      <w:r w:rsidR="0079238D" w:rsidRPr="0017253D">
                        <w:rPr>
                          <w:rFonts w:ascii="Yu Gothic UI" w:eastAsia="Yu Gothic UI" w:hAnsi="Yu Gothic UI" w:cs="メイリオ" w:hint="eastAsia"/>
                          <w:color w:val="000000" w:themeColor="text1"/>
                          <w:spacing w:val="6"/>
                          <w:sz w:val="24"/>
                          <w:szCs w:val="24"/>
                        </w:rPr>
                        <w:t>、令和</w:t>
                      </w:r>
                      <w:r w:rsidR="00AB31BB">
                        <w:rPr>
                          <w:rFonts w:ascii="Yu Gothic UI" w:eastAsia="Yu Gothic UI" w:hAnsi="Yu Gothic UI" w:cs="メイリオ" w:hint="eastAsia"/>
                          <w:color w:val="000000" w:themeColor="text1"/>
                          <w:spacing w:val="6"/>
                          <w:sz w:val="24"/>
                          <w:szCs w:val="24"/>
                        </w:rPr>
                        <w:t>４</w:t>
                      </w:r>
                      <w:r w:rsidRPr="0017253D">
                        <w:rPr>
                          <w:rFonts w:ascii="Yu Gothic UI" w:eastAsia="Yu Gothic UI" w:hAnsi="Yu Gothic UI" w:cs="メイリオ" w:hint="eastAsia"/>
                          <w:color w:val="000000" w:themeColor="text1"/>
                          <w:spacing w:val="6"/>
                          <w:sz w:val="24"/>
                          <w:szCs w:val="24"/>
                        </w:rPr>
                        <w:t>年度の財務諸表の内容を中心に、</w:t>
                      </w:r>
                      <w:r w:rsidR="00C744B9" w:rsidRPr="0017253D">
                        <w:rPr>
                          <w:rFonts w:ascii="Yu Gothic UI" w:eastAsia="Yu Gothic UI" w:hAnsi="Yu Gothic UI" w:cs="メイリオ" w:hint="eastAsia"/>
                          <w:color w:val="000000" w:themeColor="text1"/>
                          <w:spacing w:val="6"/>
                          <w:sz w:val="24"/>
                          <w:szCs w:val="24"/>
                        </w:rPr>
                        <w:t>府民のみなさまに大阪府の財務諸表</w:t>
                      </w:r>
                      <w:r w:rsidRPr="0017253D">
                        <w:rPr>
                          <w:rFonts w:ascii="Yu Gothic UI" w:eastAsia="Yu Gothic UI" w:hAnsi="Yu Gothic UI" w:cs="メイリオ" w:hint="eastAsia"/>
                          <w:color w:val="000000" w:themeColor="text1"/>
                          <w:spacing w:val="6"/>
                          <w:sz w:val="24"/>
                          <w:szCs w:val="24"/>
                        </w:rPr>
                        <w:t>の概要を</w:t>
                      </w:r>
                      <w:r w:rsidR="00990E2A">
                        <w:rPr>
                          <w:rFonts w:ascii="Yu Gothic UI" w:eastAsia="Yu Gothic UI" w:hAnsi="Yu Gothic UI" w:cs="メイリオ" w:hint="eastAsia"/>
                          <w:color w:val="000000" w:themeColor="text1"/>
                          <w:spacing w:val="6"/>
                          <w:sz w:val="24"/>
                          <w:szCs w:val="24"/>
                        </w:rPr>
                        <w:t>３</w:t>
                      </w:r>
                      <w:r w:rsidR="00456383" w:rsidRPr="0017253D">
                        <w:rPr>
                          <w:rFonts w:ascii="Yu Gothic UI" w:eastAsia="Yu Gothic UI" w:hAnsi="Yu Gothic UI" w:cs="メイリオ" w:hint="eastAsia"/>
                          <w:color w:val="000000" w:themeColor="text1"/>
                          <w:spacing w:val="6"/>
                          <w:sz w:val="24"/>
                          <w:szCs w:val="24"/>
                        </w:rPr>
                        <w:t>回にわたり</w:t>
                      </w:r>
                      <w:r w:rsidR="00523CAC" w:rsidRPr="0017253D">
                        <w:rPr>
                          <w:rFonts w:ascii="Yu Gothic UI" w:eastAsia="Yu Gothic UI" w:hAnsi="Yu Gothic UI" w:cs="メイリオ" w:hint="eastAsia"/>
                          <w:color w:val="000000" w:themeColor="text1"/>
                          <w:spacing w:val="6"/>
                          <w:sz w:val="24"/>
                          <w:szCs w:val="24"/>
                        </w:rPr>
                        <w:t>、</w:t>
                      </w:r>
                      <w:r w:rsidR="00456383" w:rsidRPr="0017253D">
                        <w:rPr>
                          <w:rFonts w:ascii="Yu Gothic UI" w:eastAsia="Yu Gothic UI" w:hAnsi="Yu Gothic UI" w:cs="メイリオ" w:hint="eastAsia"/>
                          <w:color w:val="000000" w:themeColor="text1"/>
                          <w:spacing w:val="6"/>
                          <w:sz w:val="24"/>
                          <w:szCs w:val="24"/>
                        </w:rPr>
                        <w:t>わかりやすく</w:t>
                      </w:r>
                      <w:r w:rsidR="00E211B0" w:rsidRPr="0017253D">
                        <w:rPr>
                          <w:rFonts w:ascii="Yu Gothic UI" w:eastAsia="Yu Gothic UI" w:hAnsi="Yu Gothic UI" w:cs="メイリオ" w:hint="eastAsia"/>
                          <w:color w:val="000000" w:themeColor="text1"/>
                          <w:spacing w:val="6"/>
                          <w:sz w:val="24"/>
                          <w:szCs w:val="24"/>
                        </w:rPr>
                        <w:t>お伝えし</w:t>
                      </w:r>
                      <w:r w:rsidRPr="0017253D">
                        <w:rPr>
                          <w:rFonts w:ascii="Yu Gothic UI" w:eastAsia="Yu Gothic UI" w:hAnsi="Yu Gothic UI" w:cs="メイリオ" w:hint="eastAsia"/>
                          <w:color w:val="000000" w:themeColor="text1"/>
                          <w:spacing w:val="6"/>
                          <w:sz w:val="24"/>
                          <w:szCs w:val="24"/>
                        </w:rPr>
                        <w:t>ます。</w:t>
                      </w:r>
                    </w:p>
                    <w:p w14:paraId="7AC7BD54" w14:textId="1EBF0BAE" w:rsidR="0041644A" w:rsidRPr="0017253D" w:rsidRDefault="00F23A76" w:rsidP="009B01F0">
                      <w:pPr>
                        <w:spacing w:line="400" w:lineRule="exact"/>
                        <w:ind w:rightChars="71" w:right="149" w:firstLineChars="100" w:firstLine="252"/>
                        <w:jc w:val="left"/>
                        <w:rPr>
                          <w:rFonts w:ascii="Yu Gothic UI" w:eastAsia="Yu Gothic UI" w:hAnsi="Yu Gothic UI" w:cs="メイリオ"/>
                          <w:color w:val="000000" w:themeColor="text1"/>
                          <w:spacing w:val="6"/>
                          <w:sz w:val="24"/>
                          <w:szCs w:val="24"/>
                        </w:rPr>
                      </w:pPr>
                      <w:r>
                        <w:rPr>
                          <w:rFonts w:ascii="Yu Gothic UI" w:eastAsia="Yu Gothic UI" w:hAnsi="Yu Gothic UI" w:cs="メイリオ" w:hint="eastAsia"/>
                          <w:color w:val="000000" w:themeColor="text1"/>
                          <w:spacing w:val="6"/>
                          <w:sz w:val="24"/>
                          <w:szCs w:val="24"/>
                        </w:rPr>
                        <w:t>ご説明する財務諸表は、</w:t>
                      </w:r>
                      <w:r w:rsidR="00460B01">
                        <w:rPr>
                          <w:rFonts w:ascii="Yu Gothic UI" w:eastAsia="Yu Gothic UI" w:hAnsi="Yu Gothic UI" w:cs="メイリオ" w:hint="eastAsia"/>
                          <w:color w:val="000000" w:themeColor="text1"/>
                          <w:spacing w:val="6"/>
                          <w:sz w:val="24"/>
                          <w:szCs w:val="24"/>
                        </w:rPr>
                        <w:t>大阪府全体（</w:t>
                      </w:r>
                      <w:r>
                        <w:rPr>
                          <w:rFonts w:ascii="Yu Gothic UI" w:eastAsia="Yu Gothic UI" w:hAnsi="Yu Gothic UI" w:cs="メイリオ" w:hint="eastAsia"/>
                          <w:color w:val="000000" w:themeColor="text1"/>
                          <w:spacing w:val="6"/>
                          <w:sz w:val="24"/>
                          <w:szCs w:val="24"/>
                        </w:rPr>
                        <w:t>各会計合算</w:t>
                      </w:r>
                      <w:r w:rsidR="006A7E20">
                        <w:rPr>
                          <w:rFonts w:ascii="Yu Gothic UI" w:eastAsia="Yu Gothic UI" w:hAnsi="Yu Gothic UI" w:cs="メイリオ" w:hint="eastAsia"/>
                          <w:color w:val="000000" w:themeColor="text1"/>
                          <w:spacing w:val="6"/>
                          <w:sz w:val="24"/>
                          <w:szCs w:val="24"/>
                        </w:rPr>
                        <w:t>）</w:t>
                      </w:r>
                      <w:r>
                        <w:rPr>
                          <w:rFonts w:ascii="Yu Gothic UI" w:eastAsia="Yu Gothic UI" w:hAnsi="Yu Gothic UI" w:cs="メイリオ" w:hint="eastAsia"/>
                          <w:color w:val="000000" w:themeColor="text1"/>
                          <w:spacing w:val="6"/>
                          <w:sz w:val="24"/>
                          <w:szCs w:val="24"/>
                        </w:rPr>
                        <w:t>になります</w:t>
                      </w:r>
                      <w:r w:rsidR="0020428E">
                        <w:rPr>
                          <w:rFonts w:ascii="Yu Gothic UI" w:eastAsia="Yu Gothic UI" w:hAnsi="Yu Gothic UI" w:cs="メイリオ" w:hint="eastAsia"/>
                          <w:color w:val="000000" w:themeColor="text1"/>
                          <w:spacing w:val="6"/>
                          <w:sz w:val="24"/>
                          <w:szCs w:val="24"/>
                        </w:rPr>
                        <w:t>。</w:t>
                      </w:r>
                    </w:p>
                  </w:txbxContent>
                </v:textbox>
              </v:rect>
            </w:pict>
          </mc:Fallback>
        </mc:AlternateContent>
      </w:r>
      <w:r w:rsidR="00927172"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33152" behindDoc="0" locked="0" layoutInCell="1" allowOverlap="1" wp14:anchorId="7E75AAE4" wp14:editId="6D1B4911">
                <wp:simplePos x="0" y="0"/>
                <wp:positionH relativeFrom="column">
                  <wp:posOffset>146408</wp:posOffset>
                </wp:positionH>
                <wp:positionV relativeFrom="paragraph">
                  <wp:posOffset>355517</wp:posOffset>
                </wp:positionV>
                <wp:extent cx="5494351" cy="0"/>
                <wp:effectExtent l="0" t="0" r="30480" b="19050"/>
                <wp:wrapNone/>
                <wp:docPr id="60" name="直線コネクタ 60"/>
                <wp:cNvGraphicFramePr/>
                <a:graphic xmlns:a="http://schemas.openxmlformats.org/drawingml/2006/main">
                  <a:graphicData uri="http://schemas.microsoft.com/office/word/2010/wordprocessingShape">
                    <wps:wsp>
                      <wps:cNvCnPr/>
                      <wps:spPr>
                        <a:xfrm>
                          <a:off x="0" y="0"/>
                          <a:ext cx="549435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F46CB" id="直線コネクタ 60" o:spid="_x0000_s1026" style="position:absolute;left:0;text-align:lef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28pt" to="44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" strokecolor="#4579b8 [3044]" strokeweight="1.5pt"/>
            </w:pict>
          </mc:Fallback>
        </mc:AlternateContent>
      </w:r>
      <w:r w:rsidR="00927172" w:rsidRPr="00927172">
        <w:rPr>
          <w:rFonts w:ascii="游ゴシック" w:eastAsia="游ゴシック" w:hAnsi="游ゴシック" w:hint="eastAsia"/>
          <w:b/>
          <w:sz w:val="22"/>
        </w:rPr>
        <w:t>〇</w:t>
      </w:r>
      <w:r w:rsidR="00927172" w:rsidRPr="00927172">
        <w:rPr>
          <w:rFonts w:ascii="游ゴシック" w:eastAsia="游ゴシック" w:hAnsi="游ゴシック" w:hint="eastAsia"/>
          <w:b/>
          <w:sz w:val="24"/>
        </w:rPr>
        <w:t>はじめに</w:t>
      </w:r>
    </w:p>
    <w:p w14:paraId="65F25EC4" w14:textId="0DD6FFFC" w:rsidR="002D6F39" w:rsidRDefault="002D6F39" w:rsidP="002D6F39">
      <w:pPr>
        <w:tabs>
          <w:tab w:val="left" w:pos="3045"/>
        </w:tabs>
        <w:rPr>
          <w:rFonts w:ascii="HG丸ｺﾞｼｯｸM-PRO" w:eastAsia="HG丸ｺﾞｼｯｸM-PRO" w:hAnsi="HG丸ｺﾞｼｯｸM-PRO"/>
          <w:sz w:val="22"/>
        </w:rPr>
      </w:pPr>
    </w:p>
    <w:p w14:paraId="1E2A8243" w14:textId="221CC827" w:rsidR="002D6F39" w:rsidRDefault="002D6F39" w:rsidP="002D6F39">
      <w:pPr>
        <w:tabs>
          <w:tab w:val="left" w:pos="3045"/>
        </w:tabs>
        <w:rPr>
          <w:rFonts w:ascii="HG丸ｺﾞｼｯｸM-PRO" w:eastAsia="HG丸ｺﾞｼｯｸM-PRO" w:hAnsi="HG丸ｺﾞｼｯｸM-PRO"/>
          <w:sz w:val="22"/>
        </w:rPr>
      </w:pPr>
    </w:p>
    <w:p w14:paraId="5FD3FDE2" w14:textId="77777777"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F6DEE1D" w14:textId="1538BB40" w:rsidR="002D6F39" w:rsidRDefault="002D6F39" w:rsidP="002D6F39">
      <w:pPr>
        <w:tabs>
          <w:tab w:val="left" w:pos="3045"/>
        </w:tabs>
        <w:rPr>
          <w:rFonts w:ascii="HG丸ｺﾞｼｯｸM-PRO" w:eastAsia="HG丸ｺﾞｼｯｸM-PRO" w:hAnsi="HG丸ｺﾞｼｯｸM-PRO"/>
          <w:sz w:val="22"/>
        </w:rPr>
      </w:pPr>
    </w:p>
    <w:p w14:paraId="6754BB1B" w14:textId="4D665408" w:rsidR="002D6F39" w:rsidRDefault="002D6F39" w:rsidP="002D6F39">
      <w:pPr>
        <w:tabs>
          <w:tab w:val="left" w:pos="3045"/>
        </w:tabs>
        <w:rPr>
          <w:rFonts w:ascii="HG丸ｺﾞｼｯｸM-PRO" w:eastAsia="HG丸ｺﾞｼｯｸM-PRO" w:hAnsi="HG丸ｺﾞｼｯｸM-PRO"/>
          <w:sz w:val="22"/>
        </w:rPr>
      </w:pPr>
    </w:p>
    <w:p w14:paraId="389ADC4B" w14:textId="24289F3C" w:rsidR="002D6F39" w:rsidRDefault="002D6F39" w:rsidP="002D6F39">
      <w:pPr>
        <w:tabs>
          <w:tab w:val="left" w:pos="3045"/>
        </w:tabs>
        <w:rPr>
          <w:rFonts w:ascii="HG丸ｺﾞｼｯｸM-PRO" w:eastAsia="HG丸ｺﾞｼｯｸM-PRO" w:hAnsi="HG丸ｺﾞｼｯｸM-PRO"/>
          <w:sz w:val="22"/>
        </w:rPr>
      </w:pPr>
    </w:p>
    <w:p w14:paraId="5F6B8811" w14:textId="56DCAB8D" w:rsidR="00927172" w:rsidRPr="00927172" w:rsidRDefault="00927172" w:rsidP="002D6F39">
      <w:pPr>
        <w:tabs>
          <w:tab w:val="left" w:pos="3045"/>
        </w:tabs>
        <w:rPr>
          <w:rFonts w:ascii="游ゴシック" w:eastAsia="游ゴシック" w:hAnsi="游ゴシック"/>
          <w:b/>
          <w:sz w:val="22"/>
        </w:rPr>
      </w:pPr>
      <w:r w:rsidRPr="00927172">
        <w:rPr>
          <w:rFonts w:ascii="HG丸ｺﾞｼｯｸM-PRO" w:eastAsia="HG丸ｺﾞｼｯｸM-PRO" w:hAnsi="HG丸ｺﾞｼｯｸM-PRO"/>
          <w:b/>
          <w:noProof/>
          <w:sz w:val="22"/>
        </w:rPr>
        <mc:AlternateContent>
          <mc:Choice Requires="wps">
            <w:drawing>
              <wp:anchor distT="0" distB="0" distL="114300" distR="114300" simplePos="0" relativeHeight="251635200" behindDoc="0" locked="0" layoutInCell="1" allowOverlap="1" wp14:anchorId="7521F9ED" wp14:editId="2675A673">
                <wp:simplePos x="0" y="0"/>
                <wp:positionH relativeFrom="column">
                  <wp:posOffset>143124</wp:posOffset>
                </wp:positionH>
                <wp:positionV relativeFrom="paragraph">
                  <wp:posOffset>373712</wp:posOffset>
                </wp:positionV>
                <wp:extent cx="5494351" cy="0"/>
                <wp:effectExtent l="0" t="0" r="30480" b="19050"/>
                <wp:wrapNone/>
                <wp:docPr id="61" name="直線コネクタ 61"/>
                <wp:cNvGraphicFramePr/>
                <a:graphic xmlns:a="http://schemas.openxmlformats.org/drawingml/2006/main">
                  <a:graphicData uri="http://schemas.microsoft.com/office/word/2010/wordprocessingShape">
                    <wps:wsp>
                      <wps:cNvCnPr/>
                      <wps:spPr>
                        <a:xfrm>
                          <a:off x="0" y="0"/>
                          <a:ext cx="5494351"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5D9C801" id="直線コネクタ 61" o:spid="_x0000_s1026" style="position:absolute;left:0;text-align:left;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29.45pt" to="443.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" strokecolor="#4a7ebb" strokeweight="1.5pt"/>
            </w:pict>
          </mc:Fallback>
        </mc:AlternateContent>
      </w:r>
      <w:r>
        <w:rPr>
          <w:rFonts w:ascii="HG丸ｺﾞｼｯｸM-PRO" w:eastAsia="HG丸ｺﾞｼｯｸM-PRO" w:hAnsi="HG丸ｺﾞｼｯｸM-PRO" w:hint="eastAsia"/>
          <w:sz w:val="22"/>
        </w:rPr>
        <w:t xml:space="preserve">　</w:t>
      </w:r>
      <w:r w:rsidRPr="00927172">
        <w:rPr>
          <w:rFonts w:ascii="游ゴシック" w:eastAsia="游ゴシック" w:hAnsi="游ゴシック" w:hint="eastAsia"/>
          <w:b/>
          <w:sz w:val="24"/>
        </w:rPr>
        <w:t>〇大阪府の会計制度</w:t>
      </w:r>
    </w:p>
    <w:p w14:paraId="6C4C420E" w14:textId="388DE06A" w:rsidR="002D6F39" w:rsidRDefault="00F153A2" w:rsidP="00951AAB">
      <w:pPr>
        <w:tabs>
          <w:tab w:val="left" w:pos="3045"/>
        </w:tabs>
        <w:rPr>
          <w:rFonts w:ascii="HG丸ｺﾞｼｯｸM-PRO" w:eastAsia="HG丸ｺﾞｼｯｸM-PRO" w:hAnsi="HG丸ｺﾞｼｯｸM-PRO"/>
          <w:sz w:val="22"/>
        </w:rPr>
      </w:pPr>
      <w:r w:rsidRPr="00AB1793">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1" allowOverlap="1" wp14:anchorId="2F290606" wp14:editId="0A7F42E0">
                <wp:simplePos x="0" y="0"/>
                <wp:positionH relativeFrom="column">
                  <wp:posOffset>4279956</wp:posOffset>
                </wp:positionH>
                <wp:positionV relativeFrom="paragraph">
                  <wp:posOffset>144780</wp:posOffset>
                </wp:positionV>
                <wp:extent cx="1089025" cy="34925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1089025" cy="349250"/>
                        </a:xfrm>
                        <a:prstGeom prst="rect">
                          <a:avLst/>
                        </a:prstGeom>
                        <a:noFill/>
                        <a:ln w="12700" cap="flat" cmpd="sng" algn="ctr">
                          <a:noFill/>
                          <a:prstDash val="solid"/>
                        </a:ln>
                        <a:effectLst/>
                      </wps:spPr>
                      <wps:txbx>
                        <w:txbxContent>
                          <w:p w14:paraId="6FD3117B" w14:textId="17BDC2A3" w:rsidR="00AB1793" w:rsidRPr="00B57355" w:rsidRDefault="00AB1793" w:rsidP="00AB1793">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新公</w:t>
                            </w:r>
                            <w:r w:rsidRPr="00B57355">
                              <w:rPr>
                                <w:rFonts w:ascii="BIZ UDPゴシック" w:eastAsia="BIZ UDPゴシック" w:hAnsi="BIZ UDPゴシック"/>
                                <w:b/>
                                <w:color w:val="000000" w:themeColor="text1"/>
                                <w:sz w:val="25"/>
                                <w:szCs w:val="25"/>
                                <w:u w:val="thick"/>
                              </w:rPr>
                              <w:t>会計制度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F290606" id="正方形/長方形 99" o:spid="_x0000_s1030" style="position:absolute;left:0;text-align:left;margin-left:337pt;margin-top:11.4pt;width:85.75pt;height:2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" filled="f" stroked="f" strokeweight="1pt">
                <v:textbox inset="0,0,0,0">
                  <w:txbxContent>
                    <w:p w14:paraId="6FD3117B" w14:textId="17BDC2A3" w:rsidR="00AB1793" w:rsidRPr="00B57355" w:rsidRDefault="00AB1793" w:rsidP="00AB1793">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新公</w:t>
                      </w:r>
                      <w:r w:rsidRPr="00B57355">
                        <w:rPr>
                          <w:rFonts w:ascii="BIZ UDPゴシック" w:eastAsia="BIZ UDPゴシック" w:hAnsi="BIZ UDPゴシック"/>
                          <w:b/>
                          <w:color w:val="000000" w:themeColor="text1"/>
                          <w:sz w:val="25"/>
                          <w:szCs w:val="25"/>
                          <w:u w:val="thick"/>
                        </w:rPr>
                        <w:t>会計制度</w:t>
                      </w:r>
                    </w:p>
                  </w:txbxContent>
                </v:textbox>
              </v:rect>
            </w:pict>
          </mc:Fallback>
        </mc:AlternateContent>
      </w:r>
      <w:r w:rsidR="00F958BA" w:rsidRPr="00AB1793">
        <w:rPr>
          <w:rFonts w:ascii="HG丸ｺﾞｼｯｸM-PRO" w:eastAsia="HG丸ｺﾞｼｯｸM-PRO" w:hAnsi="HG丸ｺﾞｼｯｸM-PRO"/>
          <w:noProof/>
          <w:sz w:val="22"/>
        </w:rPr>
        <mc:AlternateContent>
          <mc:Choice Requires="wps">
            <w:drawing>
              <wp:anchor distT="0" distB="0" distL="114300" distR="114300" simplePos="0" relativeHeight="251643392" behindDoc="0" locked="0" layoutInCell="1" allowOverlap="1" wp14:anchorId="6CEB9F63" wp14:editId="4F354E96">
                <wp:simplePos x="0" y="0"/>
                <wp:positionH relativeFrom="column">
                  <wp:posOffset>4139868</wp:posOffset>
                </wp:positionH>
                <wp:positionV relativeFrom="paragraph">
                  <wp:posOffset>88900</wp:posOffset>
                </wp:positionV>
                <wp:extent cx="1852295" cy="2098675"/>
                <wp:effectExtent l="76200" t="57150" r="90805" b="92075"/>
                <wp:wrapNone/>
                <wp:docPr id="96" name="下矢印吹き出し 96"/>
                <wp:cNvGraphicFramePr/>
                <a:graphic xmlns:a="http://schemas.openxmlformats.org/drawingml/2006/main">
                  <a:graphicData uri="http://schemas.microsoft.com/office/word/2010/wordprocessingShape">
                    <wps:wsp>
                      <wps:cNvSpPr/>
                      <wps:spPr>
                        <a:xfrm>
                          <a:off x="0" y="0"/>
                          <a:ext cx="1852295" cy="2098675"/>
                        </a:xfrm>
                        <a:prstGeom prst="downArrowCallout">
                          <a:avLst>
                            <a:gd name="adj1" fmla="val 14415"/>
                            <a:gd name="adj2" fmla="val 22783"/>
                            <a:gd name="adj3" fmla="val 19697"/>
                            <a:gd name="adj4" fmla="val 47549"/>
                          </a:avLst>
                        </a:prstGeom>
                        <a:solidFill>
                          <a:schemeClr val="tx2">
                            <a:lumMod val="40000"/>
                            <a:lumOff val="60000"/>
                          </a:schemeClr>
                        </a:solidFill>
                        <a:ln w="12700" cap="rnd" cmpd="dbl"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0E97D340" w14:textId="77777777" w:rsidR="00AB1793" w:rsidRPr="00405D9E" w:rsidRDefault="00AB1793" w:rsidP="00AB1793">
                            <w:pPr>
                              <w:jc w:val="center"/>
                              <w:rPr>
                                <w:rFonts w:ascii="BIZ UDPゴシック" w:eastAsia="BIZ UDPゴシック" w:hAnsi="BIZ UDPゴシック"/>
                                <w:color w:val="000000" w:themeColor="text1"/>
                              </w:rPr>
                            </w:pPr>
                          </w:p>
                          <w:p w14:paraId="719006A1" w14:textId="7CC6BA5D"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複式</w:t>
                            </w:r>
                            <w:r w:rsidRPr="00405D9E">
                              <w:rPr>
                                <w:rFonts w:ascii="BIZ UDPゴシック" w:eastAsia="BIZ UDPゴシック" w:hAnsi="BIZ UDPゴシック" w:hint="eastAsia"/>
                                <w:color w:val="000000" w:themeColor="text1"/>
                                <w:sz w:val="24"/>
                              </w:rPr>
                              <w:t>簿記</w:t>
                            </w:r>
                            <w:r w:rsidR="00E61990">
                              <w:rPr>
                                <w:rFonts w:ascii="BIZ UDPゴシック" w:eastAsia="BIZ UDPゴシック" w:hAnsi="BIZ UDPゴシック" w:hint="eastAsia"/>
                                <w:color w:val="000000" w:themeColor="text1"/>
                                <w:sz w:val="20"/>
                              </w:rPr>
                              <w:t>※3</w:t>
                            </w:r>
                          </w:p>
                          <w:p w14:paraId="3D5B3A29" w14:textId="7B57EB54"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発生</w:t>
                            </w:r>
                            <w:r w:rsidRPr="00405D9E">
                              <w:rPr>
                                <w:rFonts w:ascii="BIZ UDPゴシック" w:eastAsia="BIZ UDPゴシック" w:hAnsi="BIZ UDPゴシック"/>
                                <w:color w:val="000000" w:themeColor="text1"/>
                                <w:sz w:val="24"/>
                              </w:rPr>
                              <w:t>主義</w:t>
                            </w:r>
                            <w:r w:rsidRPr="00405D9E">
                              <w:rPr>
                                <w:rFonts w:ascii="BIZ UDPゴシック" w:eastAsia="BIZ UDPゴシック" w:hAnsi="BIZ UDPゴシック"/>
                                <w:color w:val="000000" w:themeColor="text1"/>
                                <w:sz w:val="20"/>
                              </w:rPr>
                              <w:t>※</w:t>
                            </w:r>
                            <w:r w:rsidR="00E61990">
                              <w:rPr>
                                <w:rFonts w:ascii="BIZ UDPゴシック" w:eastAsia="BIZ UDPゴシック" w:hAnsi="BIZ UDPゴシック" w:hint="eastAsia"/>
                                <w:color w:val="000000" w:themeColor="text1"/>
                                <w:sz w:val="20"/>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B9F6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96" o:spid="_x0000_s1031" type="#_x0000_t80" style="position:absolute;left:0;text-align:left;margin-left:325.95pt;margin-top:7pt;width:145.85pt;height:16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" adj="10271,5879,17845,9243" fillcolor="#8db3e2 [1311]" stroked="f" strokeweight="1pt">
                <v:stroke linestyle="thinThin" endcap="round"/>
                <v:shadow on="t" color="black" opacity="20971f" offset="0,2.2pt"/>
                <v:textbox inset="0,0,0,0">
                  <w:txbxContent>
                    <w:p w14:paraId="0E97D340" w14:textId="77777777" w:rsidR="00AB1793" w:rsidRPr="00405D9E" w:rsidRDefault="00AB1793" w:rsidP="00AB1793">
                      <w:pPr>
                        <w:jc w:val="center"/>
                        <w:rPr>
                          <w:rFonts w:ascii="BIZ UDPゴシック" w:eastAsia="BIZ UDPゴシック" w:hAnsi="BIZ UDPゴシック"/>
                          <w:color w:val="000000" w:themeColor="text1"/>
                        </w:rPr>
                      </w:pPr>
                    </w:p>
                    <w:p w14:paraId="719006A1" w14:textId="7CC6BA5D"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複式</w:t>
                      </w:r>
                      <w:r w:rsidRPr="00405D9E">
                        <w:rPr>
                          <w:rFonts w:ascii="BIZ UDPゴシック" w:eastAsia="BIZ UDPゴシック" w:hAnsi="BIZ UDPゴシック" w:hint="eastAsia"/>
                          <w:color w:val="000000" w:themeColor="text1"/>
                          <w:sz w:val="24"/>
                        </w:rPr>
                        <w:t>簿記</w:t>
                      </w:r>
                      <w:r w:rsidR="00E61990">
                        <w:rPr>
                          <w:rFonts w:ascii="BIZ UDPゴシック" w:eastAsia="BIZ UDPゴシック" w:hAnsi="BIZ UDPゴシック" w:hint="eastAsia"/>
                          <w:color w:val="000000" w:themeColor="text1"/>
                          <w:sz w:val="20"/>
                        </w:rPr>
                        <w:t>※3</w:t>
                      </w:r>
                    </w:p>
                    <w:p w14:paraId="3D5B3A29" w14:textId="7B57EB54" w:rsidR="00AB1793" w:rsidRPr="00405D9E" w:rsidRDefault="00AB1793" w:rsidP="00AB1793">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Pr>
                          <w:rFonts w:ascii="BIZ UDPゴシック" w:eastAsia="BIZ UDPゴシック" w:hAnsi="BIZ UDPゴシック" w:hint="eastAsia"/>
                          <w:color w:val="000000" w:themeColor="text1"/>
                          <w:sz w:val="24"/>
                        </w:rPr>
                        <w:t>発生</w:t>
                      </w:r>
                      <w:r w:rsidRPr="00405D9E">
                        <w:rPr>
                          <w:rFonts w:ascii="BIZ UDPゴシック" w:eastAsia="BIZ UDPゴシック" w:hAnsi="BIZ UDPゴシック"/>
                          <w:color w:val="000000" w:themeColor="text1"/>
                          <w:sz w:val="24"/>
                        </w:rPr>
                        <w:t>主義</w:t>
                      </w:r>
                      <w:r w:rsidRPr="00405D9E">
                        <w:rPr>
                          <w:rFonts w:ascii="BIZ UDPゴシック" w:eastAsia="BIZ UDPゴシック" w:hAnsi="BIZ UDPゴシック"/>
                          <w:color w:val="000000" w:themeColor="text1"/>
                          <w:sz w:val="20"/>
                        </w:rPr>
                        <w:t>※</w:t>
                      </w:r>
                      <w:r w:rsidR="00E61990">
                        <w:rPr>
                          <w:rFonts w:ascii="BIZ UDPゴシック" w:eastAsia="BIZ UDPゴシック" w:hAnsi="BIZ UDPゴシック" w:hint="eastAsia"/>
                          <w:color w:val="000000" w:themeColor="text1"/>
                          <w:sz w:val="20"/>
                        </w:rPr>
                        <w:t>4</w:t>
                      </w:r>
                    </w:p>
                  </w:txbxContent>
                </v:textbox>
              </v:shape>
            </w:pict>
          </mc:Fallback>
        </mc:AlternateContent>
      </w:r>
      <w:r w:rsidR="00F17262">
        <w:rPr>
          <w:rFonts w:ascii="HG丸ｺﾞｼｯｸM-PRO" w:eastAsia="HG丸ｺﾞｼｯｸM-PRO" w:hAnsi="HG丸ｺﾞｼｯｸM-PRO"/>
          <w:noProof/>
          <w:sz w:val="22"/>
        </w:rPr>
        <mc:AlternateContent>
          <mc:Choice Requires="wps">
            <w:drawing>
              <wp:anchor distT="0" distB="0" distL="114300" distR="114300" simplePos="0" relativeHeight="251642368" behindDoc="0" locked="0" layoutInCell="1" allowOverlap="1" wp14:anchorId="2A674C02" wp14:editId="4B14A7B5">
                <wp:simplePos x="0" y="0"/>
                <wp:positionH relativeFrom="column">
                  <wp:posOffset>764926</wp:posOffset>
                </wp:positionH>
                <wp:positionV relativeFrom="paragraph">
                  <wp:posOffset>140970</wp:posOffset>
                </wp:positionV>
                <wp:extent cx="1089025" cy="349250"/>
                <wp:effectExtent l="0" t="0" r="0" b="0"/>
                <wp:wrapNone/>
                <wp:docPr id="83" name="正方形/長方形 83"/>
                <wp:cNvGraphicFramePr/>
                <a:graphic xmlns:a="http://schemas.openxmlformats.org/drawingml/2006/main">
                  <a:graphicData uri="http://schemas.microsoft.com/office/word/2010/wordprocessingShape">
                    <wps:wsp>
                      <wps:cNvSpPr/>
                      <wps:spPr>
                        <a:xfrm>
                          <a:off x="0" y="0"/>
                          <a:ext cx="1089025" cy="3492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9378D" w14:textId="330E078E" w:rsidR="00405D9E" w:rsidRPr="00B57355" w:rsidRDefault="00405D9E" w:rsidP="00405D9E">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官庁</w:t>
                            </w:r>
                            <w:r w:rsidRPr="00B57355">
                              <w:rPr>
                                <w:rFonts w:ascii="BIZ UDPゴシック" w:eastAsia="BIZ UDPゴシック" w:hAnsi="BIZ UDPゴシック"/>
                                <w:b/>
                                <w:color w:val="000000" w:themeColor="text1"/>
                                <w:sz w:val="25"/>
                                <w:szCs w:val="25"/>
                                <w:u w:val="thick"/>
                              </w:rPr>
                              <w:t>会計制度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A674C02" id="正方形/長方形 83" o:spid="_x0000_s1032" style="position:absolute;left:0;text-align:left;margin-left:60.25pt;margin-top:11.1pt;width:85.75pt;height:2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" filled="f" stroked="f" strokeweight="1pt">
                <v:textbox inset="0,0,0,0">
                  <w:txbxContent>
                    <w:p w14:paraId="5459378D" w14:textId="330E078E" w:rsidR="00405D9E" w:rsidRPr="00B57355" w:rsidRDefault="00405D9E" w:rsidP="00405D9E">
                      <w:pPr>
                        <w:jc w:val="center"/>
                        <w:rPr>
                          <w:rFonts w:ascii="BIZ UDPゴシック" w:eastAsia="BIZ UDPゴシック" w:hAnsi="BIZ UDPゴシック"/>
                          <w:b/>
                          <w:color w:val="000000" w:themeColor="text1"/>
                          <w:sz w:val="25"/>
                          <w:szCs w:val="25"/>
                          <w:u w:val="thick"/>
                        </w:rPr>
                      </w:pPr>
                      <w:r w:rsidRPr="00B57355">
                        <w:rPr>
                          <w:rFonts w:ascii="BIZ UDPゴシック" w:eastAsia="BIZ UDPゴシック" w:hAnsi="BIZ UDPゴシック" w:hint="eastAsia"/>
                          <w:b/>
                          <w:color w:val="000000" w:themeColor="text1"/>
                          <w:sz w:val="25"/>
                          <w:szCs w:val="25"/>
                          <w:u w:val="thick"/>
                        </w:rPr>
                        <w:t>官庁</w:t>
                      </w:r>
                      <w:r w:rsidRPr="00B57355">
                        <w:rPr>
                          <w:rFonts w:ascii="BIZ UDPゴシック" w:eastAsia="BIZ UDPゴシック" w:hAnsi="BIZ UDPゴシック"/>
                          <w:b/>
                          <w:color w:val="000000" w:themeColor="text1"/>
                          <w:sz w:val="25"/>
                          <w:szCs w:val="25"/>
                          <w:u w:val="thick"/>
                        </w:rPr>
                        <w:t>会計制度</w:t>
                      </w:r>
                    </w:p>
                  </w:txbxContent>
                </v:textbox>
              </v:rect>
            </w:pict>
          </mc:Fallback>
        </mc:AlternateContent>
      </w:r>
      <w:r w:rsidR="0071468E">
        <w:rPr>
          <w:rFonts w:ascii="HG丸ｺﾞｼｯｸM-PRO" w:eastAsia="HG丸ｺﾞｼｯｸM-PRO" w:hAnsi="HG丸ｺﾞｼｯｸM-PRO"/>
          <w:noProof/>
          <w:sz w:val="22"/>
        </w:rPr>
        <mc:AlternateContent>
          <mc:Choice Requires="wps">
            <w:drawing>
              <wp:anchor distT="0" distB="0" distL="114300" distR="114300" simplePos="0" relativeHeight="251641344" behindDoc="0" locked="0" layoutInCell="1" allowOverlap="1" wp14:anchorId="6FCF9D86" wp14:editId="7272B513">
                <wp:simplePos x="0" y="0"/>
                <wp:positionH relativeFrom="column">
                  <wp:posOffset>620395</wp:posOffset>
                </wp:positionH>
                <wp:positionV relativeFrom="paragraph">
                  <wp:posOffset>86939</wp:posOffset>
                </wp:positionV>
                <wp:extent cx="1852654" cy="1009816"/>
                <wp:effectExtent l="76200" t="57150" r="90805" b="95250"/>
                <wp:wrapNone/>
                <wp:docPr id="82" name="正方形/長方形 82"/>
                <wp:cNvGraphicFramePr/>
                <a:graphic xmlns:a="http://schemas.openxmlformats.org/drawingml/2006/main">
                  <a:graphicData uri="http://schemas.microsoft.com/office/word/2010/wordprocessingShape">
                    <wps:wsp>
                      <wps:cNvSpPr/>
                      <wps:spPr>
                        <a:xfrm>
                          <a:off x="0" y="0"/>
                          <a:ext cx="1852654" cy="1009816"/>
                        </a:xfrm>
                        <a:prstGeom prst="rect">
                          <a:avLst/>
                        </a:prstGeom>
                        <a:solidFill>
                          <a:schemeClr val="accent2">
                            <a:lumMod val="40000"/>
                            <a:lumOff val="60000"/>
                          </a:schemeClr>
                        </a:solidFill>
                        <a:ln w="12700" cap="rnd" cmpd="dbl">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A7A0B03" w14:textId="77777777" w:rsidR="00405D9E" w:rsidRPr="00405D9E" w:rsidRDefault="00405D9E" w:rsidP="00405D9E">
                            <w:pPr>
                              <w:jc w:val="center"/>
                              <w:rPr>
                                <w:rFonts w:ascii="BIZ UDPゴシック" w:eastAsia="BIZ UDPゴシック" w:hAnsi="BIZ UDPゴシック"/>
                                <w:color w:val="000000" w:themeColor="text1"/>
                              </w:rPr>
                            </w:pPr>
                          </w:p>
                          <w:p w14:paraId="3FEB2F89" w14:textId="5B64861E"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・単式簿記</w:t>
                            </w:r>
                            <w:r w:rsidRPr="00405D9E">
                              <w:rPr>
                                <w:rFonts w:ascii="BIZ UDPゴシック" w:eastAsia="BIZ UDPゴシック" w:hAnsi="BIZ UDPゴシック" w:hint="eastAsia"/>
                                <w:color w:val="000000" w:themeColor="text1"/>
                                <w:sz w:val="20"/>
                              </w:rPr>
                              <w:t>※１</w:t>
                            </w:r>
                          </w:p>
                          <w:p w14:paraId="371A2F41" w14:textId="003A65EB"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sidRPr="00405D9E">
                              <w:rPr>
                                <w:rFonts w:ascii="BIZ UDPゴシック" w:eastAsia="BIZ UDPゴシック" w:hAnsi="BIZ UDPゴシック"/>
                                <w:color w:val="000000" w:themeColor="text1"/>
                                <w:sz w:val="24"/>
                              </w:rPr>
                              <w:t>現金主義</w:t>
                            </w:r>
                            <w:r w:rsidRPr="00405D9E">
                              <w:rPr>
                                <w:rFonts w:ascii="BIZ UDPゴシック" w:eastAsia="BIZ UDPゴシック" w:hAnsi="BIZ UDPゴシック"/>
                                <w:color w:val="000000" w:themeColor="text1"/>
                                <w:sz w:val="20"/>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6FCF9D86" id="正方形/長方形 82" o:spid="_x0000_s1033" style="position:absolute;left:0;text-align:left;margin-left:48.85pt;margin-top:6.85pt;width:145.9pt;height:79.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" fillcolor="#e5b8b7 [1301]" stroked="f" strokeweight="1pt">
                <v:stroke linestyle="thinThin" endcap="round"/>
                <v:shadow on="t" color="black" opacity="20971f" offset="0,2.2pt"/>
                <v:textbox inset="0,0,0,0">
                  <w:txbxContent>
                    <w:p w14:paraId="3A7A0B03" w14:textId="77777777" w:rsidR="00405D9E" w:rsidRPr="00405D9E" w:rsidRDefault="00405D9E" w:rsidP="00405D9E">
                      <w:pPr>
                        <w:jc w:val="center"/>
                        <w:rPr>
                          <w:rFonts w:ascii="BIZ UDPゴシック" w:eastAsia="BIZ UDPゴシック" w:hAnsi="BIZ UDPゴシック"/>
                          <w:color w:val="000000" w:themeColor="text1"/>
                        </w:rPr>
                      </w:pPr>
                    </w:p>
                    <w:p w14:paraId="3FEB2F89" w14:textId="5B64861E"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・単式簿記</w:t>
                      </w:r>
                      <w:r w:rsidRPr="00405D9E">
                        <w:rPr>
                          <w:rFonts w:ascii="BIZ UDPゴシック" w:eastAsia="BIZ UDPゴシック" w:hAnsi="BIZ UDPゴシック" w:hint="eastAsia"/>
                          <w:color w:val="000000" w:themeColor="text1"/>
                          <w:sz w:val="20"/>
                        </w:rPr>
                        <w:t>※１</w:t>
                      </w:r>
                    </w:p>
                    <w:p w14:paraId="371A2F41" w14:textId="003A65EB" w:rsidR="00405D9E" w:rsidRPr="00405D9E" w:rsidRDefault="00405D9E" w:rsidP="00405D9E">
                      <w:pPr>
                        <w:jc w:val="center"/>
                        <w:rPr>
                          <w:rFonts w:ascii="BIZ UDPゴシック" w:eastAsia="BIZ UDPゴシック" w:hAnsi="BIZ UDPゴシック"/>
                          <w:color w:val="000000" w:themeColor="text1"/>
                          <w:sz w:val="22"/>
                        </w:rPr>
                      </w:pPr>
                      <w:r w:rsidRPr="00405D9E">
                        <w:rPr>
                          <w:rFonts w:ascii="BIZ UDPゴシック" w:eastAsia="BIZ UDPゴシック" w:hAnsi="BIZ UDPゴシック" w:hint="eastAsia"/>
                          <w:color w:val="000000" w:themeColor="text1"/>
                          <w:sz w:val="24"/>
                        </w:rPr>
                        <w:t>・</w:t>
                      </w:r>
                      <w:r w:rsidRPr="00405D9E">
                        <w:rPr>
                          <w:rFonts w:ascii="BIZ UDPゴシック" w:eastAsia="BIZ UDPゴシック" w:hAnsi="BIZ UDPゴシック"/>
                          <w:color w:val="000000" w:themeColor="text1"/>
                          <w:sz w:val="24"/>
                        </w:rPr>
                        <w:t>現金主義</w:t>
                      </w:r>
                      <w:r w:rsidRPr="00405D9E">
                        <w:rPr>
                          <w:rFonts w:ascii="BIZ UDPゴシック" w:eastAsia="BIZ UDPゴシック" w:hAnsi="BIZ UDPゴシック"/>
                          <w:color w:val="000000" w:themeColor="text1"/>
                          <w:sz w:val="20"/>
                        </w:rPr>
                        <w:t>※２</w:t>
                      </w:r>
                    </w:p>
                  </w:txbxContent>
                </v:textbox>
              </v:rect>
            </w:pict>
          </mc:Fallback>
        </mc:AlternateContent>
      </w:r>
    </w:p>
    <w:p w14:paraId="448F0786" w14:textId="1DA95AC1" w:rsidR="002D6F39" w:rsidRDefault="00465987" w:rsidP="009345A6">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2128" behindDoc="0" locked="0" layoutInCell="1" allowOverlap="1" wp14:anchorId="016D72F0" wp14:editId="35999071">
                <wp:simplePos x="0" y="0"/>
                <wp:positionH relativeFrom="column">
                  <wp:posOffset>3128645</wp:posOffset>
                </wp:positionH>
                <wp:positionV relativeFrom="paragraph">
                  <wp:posOffset>125730</wp:posOffset>
                </wp:positionV>
                <wp:extent cx="438150" cy="409575"/>
                <wp:effectExtent l="0" t="0" r="19050" b="28575"/>
                <wp:wrapNone/>
                <wp:docPr id="132" name="十字形 132"/>
                <wp:cNvGraphicFramePr/>
                <a:graphic xmlns:a="http://schemas.openxmlformats.org/drawingml/2006/main">
                  <a:graphicData uri="http://schemas.microsoft.com/office/word/2010/wordprocessingShape">
                    <wps:wsp>
                      <wps:cNvSpPr/>
                      <wps:spPr>
                        <a:xfrm>
                          <a:off x="0" y="0"/>
                          <a:ext cx="438150" cy="409575"/>
                        </a:xfrm>
                        <a:prstGeom prst="plus">
                          <a:avLst>
                            <a:gd name="adj" fmla="val 38842"/>
                          </a:avLst>
                        </a:prstGeom>
                        <a:solidFill>
                          <a:schemeClr val="tx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AD206F"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46.35pt;margin-top:9.9pt;width:34.5pt;height:32.25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" adj="8390" fillcolor="black [3213]" strokecolor="black [3213]" strokeweight="1.25pt"/>
            </w:pict>
          </mc:Fallback>
        </mc:AlternateContent>
      </w:r>
      <w:r w:rsidR="009345A6">
        <w:rPr>
          <w:rFonts w:ascii="HG丸ｺﾞｼｯｸM-PRO" w:eastAsia="HG丸ｺﾞｼｯｸM-PRO" w:hAnsi="HG丸ｺﾞｼｯｸM-PRO"/>
          <w:sz w:val="22"/>
        </w:rPr>
        <w:tab/>
      </w:r>
    </w:p>
    <w:p w14:paraId="3E208402" w14:textId="119509E5" w:rsidR="002D6F39" w:rsidRDefault="002D6F39" w:rsidP="002D6F39">
      <w:pPr>
        <w:rPr>
          <w:rFonts w:ascii="HG丸ｺﾞｼｯｸM-PRO" w:eastAsia="HG丸ｺﾞｼｯｸM-PRO" w:hAnsi="HG丸ｺﾞｼｯｸM-PRO"/>
          <w:sz w:val="22"/>
        </w:rPr>
      </w:pPr>
    </w:p>
    <w:p w14:paraId="007522E3" w14:textId="0DF61D7A"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800" behindDoc="0" locked="0" layoutInCell="1" allowOverlap="1" wp14:anchorId="2CB02BE2" wp14:editId="664BA32F">
                <wp:simplePos x="0" y="0"/>
                <wp:positionH relativeFrom="column">
                  <wp:posOffset>2990618</wp:posOffset>
                </wp:positionH>
                <wp:positionV relativeFrom="paragraph">
                  <wp:posOffset>130948</wp:posOffset>
                </wp:positionV>
                <wp:extent cx="254000" cy="5334000"/>
                <wp:effectExtent l="2590800" t="0" r="2603500" b="0"/>
                <wp:wrapNone/>
                <wp:docPr id="182" name="右中かっこ 182"/>
                <wp:cNvGraphicFramePr/>
                <a:graphic xmlns:a="http://schemas.openxmlformats.org/drawingml/2006/main">
                  <a:graphicData uri="http://schemas.microsoft.com/office/word/2010/wordprocessingShape">
                    <wps:wsp>
                      <wps:cNvSpPr/>
                      <wps:spPr>
                        <a:xfrm>
                          <a:off x="0" y="0"/>
                          <a:ext cx="254000" cy="5334000"/>
                        </a:xfrm>
                        <a:prstGeom prst="rightBrace">
                          <a:avLst>
                            <a:gd name="adj1" fmla="val 55729"/>
                            <a:gd name="adj2" fmla="val 8447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A4A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35.5pt;margin-top:10.3pt;width:20pt;height:4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" adj="573,18247" strokecolor="black [3213]" strokeweight="1.25pt"/>
            </w:pict>
          </mc:Fallback>
        </mc:AlternateContent>
      </w:r>
    </w:p>
    <w:p w14:paraId="28C80FFF" w14:textId="0CFE111D" w:rsidR="002D6F39" w:rsidRDefault="002D6F39" w:rsidP="002D6F39">
      <w:pPr>
        <w:rPr>
          <w:rFonts w:ascii="HG丸ｺﾞｼｯｸM-PRO" w:eastAsia="HG丸ｺﾞｼｯｸM-PRO" w:hAnsi="HG丸ｺﾞｼｯｸM-PRO"/>
          <w:sz w:val="22"/>
        </w:rPr>
      </w:pPr>
    </w:p>
    <w:p w14:paraId="1E1A5F97" w14:textId="22BF8C49"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824" behindDoc="0" locked="0" layoutInCell="1" allowOverlap="1" wp14:anchorId="24EE5287" wp14:editId="7EC040C6">
                <wp:simplePos x="0" y="0"/>
                <wp:positionH relativeFrom="column">
                  <wp:posOffset>238969</wp:posOffset>
                </wp:positionH>
                <wp:positionV relativeFrom="paragraph">
                  <wp:posOffset>201930</wp:posOffset>
                </wp:positionV>
                <wp:extent cx="3657600" cy="1923415"/>
                <wp:effectExtent l="57150" t="19050" r="419100" b="95885"/>
                <wp:wrapNone/>
                <wp:docPr id="94" name="雲形吹き出し 94"/>
                <wp:cNvGraphicFramePr/>
                <a:graphic xmlns:a="http://schemas.openxmlformats.org/drawingml/2006/main">
                  <a:graphicData uri="http://schemas.microsoft.com/office/word/2010/wordprocessingShape">
                    <wps:wsp>
                      <wps:cNvSpPr/>
                      <wps:spPr>
                        <a:xfrm>
                          <a:off x="0" y="0"/>
                          <a:ext cx="3657600" cy="1923415"/>
                        </a:xfrm>
                        <a:prstGeom prst="cloudCallout">
                          <a:avLst>
                            <a:gd name="adj1" fmla="val 58302"/>
                            <a:gd name="adj2" fmla="val 28221"/>
                          </a:avLst>
                        </a:prstGeom>
                        <a:ln/>
                      </wps:spPr>
                      <wps:style>
                        <a:lnRef idx="1">
                          <a:schemeClr val="accent6"/>
                        </a:lnRef>
                        <a:fillRef idx="2">
                          <a:schemeClr val="accent6"/>
                        </a:fillRef>
                        <a:effectRef idx="1">
                          <a:schemeClr val="accent6"/>
                        </a:effectRef>
                        <a:fontRef idx="minor">
                          <a:schemeClr val="dk1"/>
                        </a:fontRef>
                      </wps:style>
                      <wps:txbx>
                        <w:txbxContent>
                          <w:p w14:paraId="6E95C537" w14:textId="77777777" w:rsidR="00441729" w:rsidRPr="000B2E04" w:rsidRDefault="00441729" w:rsidP="001173A8">
                            <w:pPr>
                              <w:spacing w:line="280" w:lineRule="exact"/>
                              <w:ind w:leftChars="100" w:left="450" w:rightChars="23" w:right="48" w:hangingChars="100" w:hanging="240"/>
                              <w:jc w:val="left"/>
                              <w:rPr>
                                <w:rFonts w:ascii="Meiryo UI" w:eastAsia="Meiryo UI" w:hAnsi="Meiryo UI"/>
                                <w:color w:val="000000" w:themeColor="text1"/>
                                <w:sz w:val="24"/>
                                <w:szCs w:val="21"/>
                              </w:rPr>
                            </w:pPr>
                            <w:r w:rsidRPr="000B2E04">
                              <w:rPr>
                                <w:rFonts w:ascii="Meiryo UI" w:eastAsia="Meiryo UI" w:hAnsi="Meiryo UI" w:hint="eastAsia"/>
                                <w:color w:val="000000" w:themeColor="text1"/>
                                <w:sz w:val="24"/>
                                <w:szCs w:val="21"/>
                              </w:rPr>
                              <w:t>《財務諸表とは》</w:t>
                            </w:r>
                          </w:p>
                          <w:p w14:paraId="02BBB6D6" w14:textId="77777777" w:rsidR="00441729" w:rsidRPr="000B2E04" w:rsidRDefault="00441729" w:rsidP="001173A8">
                            <w:pPr>
                              <w:spacing w:line="280" w:lineRule="exact"/>
                              <w:ind w:leftChars="200" w:left="420" w:rightChars="23" w:right="48"/>
                              <w:jc w:val="left"/>
                              <w:rPr>
                                <w:rFonts w:ascii="Meiryo UI" w:eastAsia="Meiryo UI" w:hAnsi="Meiryo UI"/>
                                <w:color w:val="000000" w:themeColor="text1"/>
                                <w:sz w:val="22"/>
                                <w:szCs w:val="21"/>
                              </w:rPr>
                            </w:pPr>
                            <w:r w:rsidRPr="000B2E04">
                              <w:rPr>
                                <w:rFonts w:ascii="Meiryo UI" w:eastAsia="Meiryo UI" w:hAnsi="Meiryo UI" w:hint="eastAsia"/>
                                <w:color w:val="000000" w:themeColor="text1"/>
                                <w:szCs w:val="21"/>
                              </w:rPr>
                              <w:t>『貸借</w:t>
                            </w:r>
                            <w:r w:rsidR="00523CAC" w:rsidRPr="000B2E04">
                              <w:rPr>
                                <w:rFonts w:ascii="Meiryo UI" w:eastAsia="Meiryo UI" w:hAnsi="Meiryo UI" w:hint="eastAsia"/>
                                <w:color w:val="000000" w:themeColor="text1"/>
                                <w:szCs w:val="21"/>
                              </w:rPr>
                              <w:t>対照表』、『行政コスト計算書』、『キャッシュ・フロー計算書』、</w:t>
                            </w:r>
                            <w:r w:rsidRPr="000B2E04">
                              <w:rPr>
                                <w:rFonts w:ascii="Meiryo UI" w:eastAsia="Meiryo UI" w:hAnsi="Meiryo UI" w:hint="eastAsia"/>
                                <w:color w:val="000000" w:themeColor="text1"/>
                                <w:szCs w:val="21"/>
                              </w:rPr>
                              <w:t>『純資産変動計算書』</w:t>
                            </w:r>
                            <w:r w:rsidR="00523CAC" w:rsidRPr="000B2E04">
                              <w:rPr>
                                <w:rFonts w:ascii="Meiryo UI" w:eastAsia="Meiryo UI" w:hAnsi="Meiryo UI" w:hint="eastAsia"/>
                                <w:color w:val="000000" w:themeColor="text1"/>
                                <w:szCs w:val="21"/>
                              </w:rPr>
                              <w:t>や、これらの基本的な処理方針の説明や不足する情報を補うための「注記」、</w:t>
                            </w:r>
                            <w:r w:rsidRPr="000B2E04">
                              <w:rPr>
                                <w:rFonts w:ascii="Meiryo UI" w:eastAsia="Meiryo UI" w:hAnsi="Meiryo UI" w:hint="eastAsia"/>
                                <w:color w:val="000000" w:themeColor="text1"/>
                                <w:szCs w:val="21"/>
                              </w:rPr>
                              <w:t>「附属明細表」をあわせて</w:t>
                            </w:r>
                            <w:r w:rsidRPr="000B2E04">
                              <w:rPr>
                                <w:rFonts w:ascii="Meiryo UI" w:eastAsia="Meiryo UI" w:hAnsi="Meiryo UI" w:hint="eastAsia"/>
                                <w:b/>
                                <w:color w:val="000000" w:themeColor="text1"/>
                                <w:szCs w:val="21"/>
                              </w:rPr>
                              <w:t>「</w:t>
                            </w:r>
                            <w:r w:rsidRPr="000B2E04">
                              <w:rPr>
                                <w:rFonts w:ascii="Meiryo UI" w:eastAsia="Meiryo UI" w:hAnsi="Meiryo UI" w:hint="eastAsia"/>
                                <w:b/>
                                <w:color w:val="000000" w:themeColor="text1"/>
                                <w:szCs w:val="21"/>
                                <w:u w:val="single"/>
                              </w:rPr>
                              <w:t>財務諸表</w:t>
                            </w:r>
                            <w:r w:rsidRPr="000B2E04">
                              <w:rPr>
                                <w:rFonts w:ascii="Meiryo UI" w:eastAsia="Meiryo UI" w:hAnsi="Meiryo UI" w:hint="eastAsia"/>
                                <w:b/>
                                <w:color w:val="000000" w:themeColor="text1"/>
                                <w:szCs w:val="21"/>
                              </w:rPr>
                              <w:t>」</w:t>
                            </w:r>
                            <w:r w:rsidRPr="000B2E04">
                              <w:rPr>
                                <w:rFonts w:ascii="Meiryo UI" w:eastAsia="Meiryo UI" w:hAnsi="Meiryo UI" w:hint="eastAsia"/>
                                <w:color w:val="000000" w:themeColor="text1"/>
                                <w:szCs w:val="21"/>
                              </w:rPr>
                              <w:t>と呼んでいます</w:t>
                            </w:r>
                            <w:r w:rsidRPr="000B2E04">
                              <w:rPr>
                                <w:rFonts w:ascii="Meiryo UI" w:eastAsia="Meiryo UI" w:hAnsi="Meiryo UI" w:hint="eastAsia"/>
                                <w:color w:val="000000" w:themeColor="text1"/>
                                <w:sz w:val="22"/>
                                <w:szCs w:val="21"/>
                              </w:rPr>
                              <w:t>。</w:t>
                            </w:r>
                          </w:p>
                          <w:p w14:paraId="7661D9EC" w14:textId="77777777" w:rsidR="00441729" w:rsidRPr="000B2E04" w:rsidRDefault="00441729" w:rsidP="001173A8">
                            <w:pPr>
                              <w:ind w:rightChars="23" w:right="48"/>
                              <w:jc w:val="center"/>
                              <w:rPr>
                                <w:rFonts w:ascii="Meiryo UI" w:eastAsia="Meiryo UI" w:hAnsi="Meiryo UI"/>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E528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4" o:spid="_x0000_s1034" type="#_x0000_t106" style="position:absolute;left:0;text-align:left;margin-left:18.8pt;margin-top:15.9pt;width:4in;height:15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" adj="23393,16896" fillcolor="#fbcaa2 [1625]" strokecolor="#f68c36 [3049]">
                <v:fill color2="#fdefe3 [505]" rotate="t" angle="180" colors="0 #ffbe86;22938f #ffd0aa;1 #ffebdb" focus="100%" type="gradient"/>
                <v:shadow on="t" color="black" opacity="24903f" origin=",.5" offset="0,.55556mm"/>
                <v:textbox inset="0,0,0,0">
                  <w:txbxContent>
                    <w:p w14:paraId="6E95C537" w14:textId="77777777" w:rsidR="00441729" w:rsidRPr="000B2E04" w:rsidRDefault="00441729" w:rsidP="001173A8">
                      <w:pPr>
                        <w:spacing w:line="280" w:lineRule="exact"/>
                        <w:ind w:leftChars="100" w:left="450" w:rightChars="23" w:right="48" w:hangingChars="100" w:hanging="240"/>
                        <w:jc w:val="left"/>
                        <w:rPr>
                          <w:rFonts w:ascii="Meiryo UI" w:eastAsia="Meiryo UI" w:hAnsi="Meiryo UI"/>
                          <w:color w:val="000000" w:themeColor="text1"/>
                          <w:sz w:val="24"/>
                          <w:szCs w:val="21"/>
                        </w:rPr>
                      </w:pPr>
                      <w:r w:rsidRPr="000B2E04">
                        <w:rPr>
                          <w:rFonts w:ascii="Meiryo UI" w:eastAsia="Meiryo UI" w:hAnsi="Meiryo UI" w:hint="eastAsia"/>
                          <w:color w:val="000000" w:themeColor="text1"/>
                          <w:sz w:val="24"/>
                          <w:szCs w:val="21"/>
                        </w:rPr>
                        <w:t>《財務諸表とは》</w:t>
                      </w:r>
                    </w:p>
                    <w:p w14:paraId="02BBB6D6" w14:textId="77777777" w:rsidR="00441729" w:rsidRPr="000B2E04" w:rsidRDefault="00441729" w:rsidP="001173A8">
                      <w:pPr>
                        <w:spacing w:line="280" w:lineRule="exact"/>
                        <w:ind w:leftChars="200" w:left="420" w:rightChars="23" w:right="48"/>
                        <w:jc w:val="left"/>
                        <w:rPr>
                          <w:rFonts w:ascii="Meiryo UI" w:eastAsia="Meiryo UI" w:hAnsi="Meiryo UI"/>
                          <w:color w:val="000000" w:themeColor="text1"/>
                          <w:sz w:val="22"/>
                          <w:szCs w:val="21"/>
                        </w:rPr>
                      </w:pPr>
                      <w:r w:rsidRPr="000B2E04">
                        <w:rPr>
                          <w:rFonts w:ascii="Meiryo UI" w:eastAsia="Meiryo UI" w:hAnsi="Meiryo UI" w:hint="eastAsia"/>
                          <w:color w:val="000000" w:themeColor="text1"/>
                          <w:szCs w:val="21"/>
                        </w:rPr>
                        <w:t>『貸借</w:t>
                      </w:r>
                      <w:r w:rsidR="00523CAC" w:rsidRPr="000B2E04">
                        <w:rPr>
                          <w:rFonts w:ascii="Meiryo UI" w:eastAsia="Meiryo UI" w:hAnsi="Meiryo UI" w:hint="eastAsia"/>
                          <w:color w:val="000000" w:themeColor="text1"/>
                          <w:szCs w:val="21"/>
                        </w:rPr>
                        <w:t>対照表』、『行政コスト計算書』、『キャッシュ・フロー計算書』、</w:t>
                      </w:r>
                      <w:r w:rsidRPr="000B2E04">
                        <w:rPr>
                          <w:rFonts w:ascii="Meiryo UI" w:eastAsia="Meiryo UI" w:hAnsi="Meiryo UI" w:hint="eastAsia"/>
                          <w:color w:val="000000" w:themeColor="text1"/>
                          <w:szCs w:val="21"/>
                        </w:rPr>
                        <w:t>『純資産変動計算書』</w:t>
                      </w:r>
                      <w:r w:rsidR="00523CAC" w:rsidRPr="000B2E04">
                        <w:rPr>
                          <w:rFonts w:ascii="Meiryo UI" w:eastAsia="Meiryo UI" w:hAnsi="Meiryo UI" w:hint="eastAsia"/>
                          <w:color w:val="000000" w:themeColor="text1"/>
                          <w:szCs w:val="21"/>
                        </w:rPr>
                        <w:t>や、これらの基本的な処理方針の説明や不足する情報を補うための「注記」、</w:t>
                      </w:r>
                      <w:r w:rsidRPr="000B2E04">
                        <w:rPr>
                          <w:rFonts w:ascii="Meiryo UI" w:eastAsia="Meiryo UI" w:hAnsi="Meiryo UI" w:hint="eastAsia"/>
                          <w:color w:val="000000" w:themeColor="text1"/>
                          <w:szCs w:val="21"/>
                        </w:rPr>
                        <w:t>「附属明細表」をあわせて</w:t>
                      </w:r>
                      <w:r w:rsidRPr="000B2E04">
                        <w:rPr>
                          <w:rFonts w:ascii="Meiryo UI" w:eastAsia="Meiryo UI" w:hAnsi="Meiryo UI" w:hint="eastAsia"/>
                          <w:b/>
                          <w:color w:val="000000" w:themeColor="text1"/>
                          <w:szCs w:val="21"/>
                        </w:rPr>
                        <w:t>「</w:t>
                      </w:r>
                      <w:r w:rsidRPr="000B2E04">
                        <w:rPr>
                          <w:rFonts w:ascii="Meiryo UI" w:eastAsia="Meiryo UI" w:hAnsi="Meiryo UI" w:hint="eastAsia"/>
                          <w:b/>
                          <w:color w:val="000000" w:themeColor="text1"/>
                          <w:szCs w:val="21"/>
                          <w:u w:val="single"/>
                        </w:rPr>
                        <w:t>財務諸表</w:t>
                      </w:r>
                      <w:r w:rsidRPr="000B2E04">
                        <w:rPr>
                          <w:rFonts w:ascii="Meiryo UI" w:eastAsia="Meiryo UI" w:hAnsi="Meiryo UI" w:hint="eastAsia"/>
                          <w:b/>
                          <w:color w:val="000000" w:themeColor="text1"/>
                          <w:szCs w:val="21"/>
                        </w:rPr>
                        <w:t>」</w:t>
                      </w:r>
                      <w:r w:rsidRPr="000B2E04">
                        <w:rPr>
                          <w:rFonts w:ascii="Meiryo UI" w:eastAsia="Meiryo UI" w:hAnsi="Meiryo UI" w:hint="eastAsia"/>
                          <w:color w:val="000000" w:themeColor="text1"/>
                          <w:szCs w:val="21"/>
                        </w:rPr>
                        <w:t>と呼んでいます</w:t>
                      </w:r>
                      <w:r w:rsidRPr="000B2E04">
                        <w:rPr>
                          <w:rFonts w:ascii="Meiryo UI" w:eastAsia="Meiryo UI" w:hAnsi="Meiryo UI" w:hint="eastAsia"/>
                          <w:color w:val="000000" w:themeColor="text1"/>
                          <w:sz w:val="22"/>
                          <w:szCs w:val="21"/>
                        </w:rPr>
                        <w:t>。</w:t>
                      </w:r>
                    </w:p>
                    <w:p w14:paraId="7661D9EC" w14:textId="77777777" w:rsidR="00441729" w:rsidRPr="000B2E04" w:rsidRDefault="00441729" w:rsidP="001173A8">
                      <w:pPr>
                        <w:ind w:rightChars="23" w:right="48"/>
                        <w:jc w:val="center"/>
                        <w:rPr>
                          <w:rFonts w:ascii="Meiryo UI" w:eastAsia="Meiryo UI" w:hAnsi="Meiryo UI"/>
                          <w:sz w:val="22"/>
                        </w:rPr>
                      </w:pPr>
                    </w:p>
                  </w:txbxContent>
                </v:textbox>
              </v:shape>
            </w:pict>
          </mc:Fallback>
        </mc:AlternateContent>
      </w:r>
    </w:p>
    <w:p w14:paraId="74D1DA70" w14:textId="4F87AB32" w:rsidR="002D6F39" w:rsidRDefault="002D6F39" w:rsidP="002D6F39">
      <w:pPr>
        <w:rPr>
          <w:rFonts w:ascii="HG丸ｺﾞｼｯｸM-PRO" w:eastAsia="HG丸ｺﾞｼｯｸM-PRO" w:hAnsi="HG丸ｺﾞｼｯｸM-PRO"/>
          <w:sz w:val="22"/>
        </w:rPr>
      </w:pPr>
    </w:p>
    <w:p w14:paraId="31B5F42F" w14:textId="77777777" w:rsidR="002D6F39" w:rsidRDefault="002D6F39" w:rsidP="002D6F39">
      <w:pPr>
        <w:rPr>
          <w:rFonts w:ascii="HG丸ｺﾞｼｯｸM-PRO" w:eastAsia="HG丸ｺﾞｼｯｸM-PRO" w:hAnsi="HG丸ｺﾞｼｯｸM-PRO"/>
          <w:sz w:val="22"/>
        </w:rPr>
      </w:pPr>
    </w:p>
    <w:p w14:paraId="2C658A1D" w14:textId="77777777" w:rsidR="002D6F39" w:rsidRDefault="002D6F39" w:rsidP="002D6F39">
      <w:pPr>
        <w:rPr>
          <w:rFonts w:ascii="HG丸ｺﾞｼｯｸM-PRO" w:eastAsia="HG丸ｺﾞｼｯｸM-PRO" w:hAnsi="HG丸ｺﾞｼｯｸM-PRO"/>
          <w:sz w:val="22"/>
        </w:rPr>
      </w:pPr>
    </w:p>
    <w:p w14:paraId="4E70489C" w14:textId="37F02D9A" w:rsidR="002D6F39" w:rsidRDefault="002D6F39" w:rsidP="002D6F39">
      <w:pPr>
        <w:rPr>
          <w:rFonts w:ascii="HG丸ｺﾞｼｯｸM-PRO" w:eastAsia="HG丸ｺﾞｼｯｸM-PRO" w:hAnsi="HG丸ｺﾞｼｯｸM-PRO"/>
          <w:sz w:val="22"/>
        </w:rPr>
      </w:pPr>
    </w:p>
    <w:p w14:paraId="449E6CDA" w14:textId="69681E9F" w:rsidR="002D6F39" w:rsidRDefault="00F977A5"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4176" behindDoc="0" locked="0" layoutInCell="1" allowOverlap="1" wp14:anchorId="7B583DDC" wp14:editId="3081F20D">
                <wp:simplePos x="0" y="0"/>
                <wp:positionH relativeFrom="column">
                  <wp:posOffset>4396105</wp:posOffset>
                </wp:positionH>
                <wp:positionV relativeFrom="paragraph">
                  <wp:posOffset>37465</wp:posOffset>
                </wp:positionV>
                <wp:extent cx="1533525" cy="885825"/>
                <wp:effectExtent l="76200" t="0" r="37147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4">
                            <a:lumMod val="40000"/>
                            <a:lumOff val="60000"/>
                          </a:schemeClr>
                        </a:solidFill>
                        <a:ln w="15875">
                          <a:solidFill>
                            <a:schemeClr val="tx1"/>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1D187A" w14:textId="77777777" w:rsidR="004D3B5B" w:rsidRPr="00B57355" w:rsidRDefault="004D3B5B" w:rsidP="002D6F39">
                            <w:pPr>
                              <w:jc w:val="center"/>
                              <w:rPr>
                                <w:rFonts w:ascii="HGPｺﾞｼｯｸE" w:eastAsia="HGPｺﾞｼｯｸE" w:hAnsi="HGPｺﾞｼｯｸE"/>
                                <w:b/>
                                <w:color w:val="000000" w:themeColor="text1"/>
                                <w:sz w:val="36"/>
                                <w:szCs w:val="36"/>
                              </w:rPr>
                            </w:pPr>
                            <w:r w:rsidRPr="00B57355">
                              <w:rPr>
                                <w:rFonts w:ascii="HGPｺﾞｼｯｸE" w:eastAsia="HGPｺﾞｼｯｸE" w:hAnsi="HGPｺﾞｼｯｸE"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3DDC"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35" type="#_x0000_t115" style="position:absolute;left:0;text-align:left;margin-left:346.15pt;margin-top:2.95pt;width:120.75pt;height:69.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" fillcolor="#ccc0d9 [1303]" strokecolor="black [3213]" strokeweight="1.25pt">
                <v:shadow on="t" type="perspective" color="black" opacity="13107f" origin="-.5,.5" offset="0,0" matrix=",-23853f,,15073f"/>
                <v:textbox inset="0,0,0,0">
                  <w:txbxContent>
                    <w:p w14:paraId="421D187A" w14:textId="77777777" w:rsidR="004D3B5B" w:rsidRPr="00B57355" w:rsidRDefault="004D3B5B" w:rsidP="002D6F39">
                      <w:pPr>
                        <w:jc w:val="center"/>
                        <w:rPr>
                          <w:rFonts w:ascii="HGPｺﾞｼｯｸE" w:eastAsia="HGPｺﾞｼｯｸE" w:hAnsi="HGPｺﾞｼｯｸE"/>
                          <w:b/>
                          <w:color w:val="000000" w:themeColor="text1"/>
                          <w:sz w:val="36"/>
                          <w:szCs w:val="36"/>
                        </w:rPr>
                      </w:pPr>
                      <w:r w:rsidRPr="00B57355">
                        <w:rPr>
                          <w:rFonts w:ascii="HGPｺﾞｼｯｸE" w:eastAsia="HGPｺﾞｼｯｸE" w:hAnsi="HGPｺﾞｼｯｸE" w:hint="eastAsia"/>
                          <w:b/>
                          <w:color w:val="000000" w:themeColor="text1"/>
                          <w:sz w:val="36"/>
                          <w:szCs w:val="36"/>
                        </w:rPr>
                        <w:t>財務諸表</w:t>
                      </w:r>
                    </w:p>
                  </w:txbxContent>
                </v:textbox>
              </v:shape>
            </w:pict>
          </mc:Fallback>
        </mc:AlternateContent>
      </w:r>
    </w:p>
    <w:p w14:paraId="0CC2BB6B" w14:textId="5E55AA8A" w:rsidR="002D6F39" w:rsidRDefault="002D6F39" w:rsidP="002D6F39">
      <w:pPr>
        <w:rPr>
          <w:rFonts w:ascii="HG丸ｺﾞｼｯｸM-PRO" w:eastAsia="HG丸ｺﾞｼｯｸM-PRO" w:hAnsi="HG丸ｺﾞｼｯｸM-PRO"/>
          <w:sz w:val="22"/>
        </w:rPr>
      </w:pPr>
    </w:p>
    <w:p w14:paraId="259CB1A5" w14:textId="372BEC70" w:rsidR="002D6F39" w:rsidRDefault="002D6F39" w:rsidP="002D6F39">
      <w:pPr>
        <w:rPr>
          <w:rFonts w:ascii="HG丸ｺﾞｼｯｸM-PRO" w:eastAsia="HG丸ｺﾞｼｯｸM-PRO" w:hAnsi="HG丸ｺﾞｼｯｸM-PRO"/>
          <w:sz w:val="22"/>
        </w:rPr>
      </w:pPr>
    </w:p>
    <w:p w14:paraId="0757BC25" w14:textId="0889A04A" w:rsidR="002D6F39" w:rsidRDefault="002D6F39" w:rsidP="002D6F39">
      <w:pPr>
        <w:rPr>
          <w:rFonts w:ascii="HG丸ｺﾞｼｯｸM-PRO" w:eastAsia="HG丸ｺﾞｼｯｸM-PRO" w:hAnsi="HG丸ｺﾞｼｯｸM-PRO"/>
          <w:sz w:val="22"/>
        </w:rPr>
      </w:pPr>
    </w:p>
    <w:p w14:paraId="4BD98991" w14:textId="6F802851" w:rsidR="002D6F39" w:rsidRDefault="002D6F39" w:rsidP="002D6F39">
      <w:pPr>
        <w:rPr>
          <w:rFonts w:ascii="HG丸ｺﾞｼｯｸM-PRO" w:eastAsia="HG丸ｺﾞｼｯｸM-PRO" w:hAnsi="HG丸ｺﾞｼｯｸM-PRO"/>
          <w:sz w:val="22"/>
        </w:rPr>
      </w:pPr>
    </w:p>
    <w:p w14:paraId="737F6D5E" w14:textId="69A48196" w:rsidR="002D6F39" w:rsidRDefault="002D6F39" w:rsidP="002D6F39">
      <w:pPr>
        <w:rPr>
          <w:rFonts w:ascii="HG丸ｺﾞｼｯｸM-PRO" w:eastAsia="HG丸ｺﾞｼｯｸM-PRO" w:hAnsi="HG丸ｺﾞｼｯｸM-PRO"/>
          <w:sz w:val="22"/>
        </w:rPr>
      </w:pPr>
    </w:p>
    <w:p w14:paraId="7A93AC5A" w14:textId="37CD0C77" w:rsidR="002D6F39" w:rsidRDefault="00FC6CB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31104" behindDoc="0" locked="0" layoutInCell="1" allowOverlap="1" wp14:anchorId="4F8F073B" wp14:editId="042FBBF6">
                <wp:simplePos x="0" y="0"/>
                <wp:positionH relativeFrom="column">
                  <wp:posOffset>527685</wp:posOffset>
                </wp:positionH>
                <wp:positionV relativeFrom="paragraph">
                  <wp:posOffset>49281</wp:posOffset>
                </wp:positionV>
                <wp:extent cx="5198237" cy="1208598"/>
                <wp:effectExtent l="76200" t="57150" r="78740" b="67945"/>
                <wp:wrapNone/>
                <wp:docPr id="1" name="グループ化 1"/>
                <wp:cNvGraphicFramePr/>
                <a:graphic xmlns:a="http://schemas.openxmlformats.org/drawingml/2006/main">
                  <a:graphicData uri="http://schemas.microsoft.com/office/word/2010/wordprocessingGroup">
                    <wpg:wgp>
                      <wpg:cNvGrpSpPr/>
                      <wpg:grpSpPr>
                        <a:xfrm>
                          <a:off x="0" y="0"/>
                          <a:ext cx="5198237" cy="1208598"/>
                          <a:chOff x="-1" y="9526"/>
                          <a:chExt cx="5198237" cy="1208598"/>
                        </a:xfrm>
                      </wpg:grpSpPr>
                      <wps:wsp>
                        <wps:cNvPr id="143" name="フローチャート : 書類 143"/>
                        <wps:cNvSpPr/>
                        <wps:spPr>
                          <a:xfrm>
                            <a:off x="-1" y="9526"/>
                            <a:ext cx="1192695" cy="1208598"/>
                          </a:xfrm>
                          <a:prstGeom prst="flowChartDocument">
                            <a:avLst/>
                          </a:prstGeom>
                          <a:ln w="28575">
                            <a:solidFill>
                              <a:srgbClr val="C00000"/>
                            </a:solidFill>
                          </a:ln>
                        </wps:spPr>
                        <wps:style>
                          <a:lnRef idx="1">
                            <a:schemeClr val="accent2"/>
                          </a:lnRef>
                          <a:fillRef idx="2">
                            <a:schemeClr val="accent2"/>
                          </a:fillRef>
                          <a:effectRef idx="1">
                            <a:schemeClr val="accent2"/>
                          </a:effectRef>
                          <a:fontRef idx="minor">
                            <a:schemeClr val="dk1"/>
                          </a:fontRef>
                        </wps:style>
                        <wps:txbx>
                          <w:txbxContent>
                            <w:p w14:paraId="62796BFC" w14:textId="77777777" w:rsidR="004D3B5B" w:rsidRPr="000B2E04" w:rsidRDefault="004D3B5B" w:rsidP="002D6F39">
                              <w:pPr>
                                <w:jc w:val="center"/>
                                <w:rPr>
                                  <w:rFonts w:ascii="BIZ UDPゴシック" w:eastAsia="BIZ UDPゴシック" w:hAnsi="BIZ UDPゴシック"/>
                                  <w:b/>
                                  <w:color w:val="000000" w:themeColor="text1"/>
                                  <w:sz w:val="24"/>
                                  <w:szCs w:val="24"/>
                                </w:rPr>
                              </w:pPr>
                              <w:r w:rsidRPr="00196864">
                                <w:rPr>
                                  <w:rFonts w:ascii="BIZ UDPゴシック" w:eastAsia="BIZ UDPゴシック" w:hAnsi="BIZ UDPゴシック" w:hint="eastAsia"/>
                                  <w:b/>
                                  <w:color w:val="000000" w:themeColor="text1"/>
                                  <w:spacing w:val="30"/>
                                  <w:kern w:val="0"/>
                                  <w:sz w:val="24"/>
                                  <w:szCs w:val="24"/>
                                  <w:fitText w:val="1440" w:id="717461504"/>
                                </w:rPr>
                                <w:t>貸借対照</w:t>
                              </w:r>
                              <w:r w:rsidRPr="00196864">
                                <w:rPr>
                                  <w:rFonts w:ascii="BIZ UDPゴシック" w:eastAsia="BIZ UDPゴシック" w:hAnsi="BIZ UDPゴシック" w:hint="eastAsia"/>
                                  <w:b/>
                                  <w:color w:val="000000" w:themeColor="text1"/>
                                  <w:kern w:val="0"/>
                                  <w:sz w:val="24"/>
                                  <w:szCs w:val="24"/>
                                  <w:fitText w:val="1440" w:id="717461504"/>
                                </w:rPr>
                                <w:t>表</w:t>
                              </w:r>
                              <w:r w:rsidRPr="000B2E04">
                                <w:rPr>
                                  <w:rFonts w:ascii="BIZ UDPゴシック" w:eastAsia="BIZ UDPゴシック" w:hAnsi="BIZ UDPゴシック" w:hint="eastAsia"/>
                                  <w:b/>
                                  <w:color w:val="000000" w:themeColor="text1"/>
                                  <w:sz w:val="24"/>
                                  <w:szCs w:val="24"/>
                                </w:rPr>
                                <w:t>（BS）</w:t>
                              </w:r>
                            </w:p>
                            <w:p w14:paraId="673085FA" w14:textId="77777777" w:rsidR="00DD3BB3" w:rsidRPr="000B2E04" w:rsidRDefault="00DD3BB3" w:rsidP="002D6F39">
                              <w:pPr>
                                <w:jc w:val="center"/>
                                <w:rPr>
                                  <w:rFonts w:ascii="BIZ UDPゴシック" w:eastAsia="BIZ UDPゴシック" w:hAnsi="BIZ UDPゴシック"/>
                                  <w:b/>
                                  <w:color w:val="000000" w:themeColor="text1"/>
                                  <w:sz w:val="24"/>
                                  <w:szCs w:val="24"/>
                                </w:rPr>
                              </w:pPr>
                              <w:r w:rsidRPr="000B2E04">
                                <w:rPr>
                                  <w:rFonts w:ascii="BIZ UDPゴシック" w:eastAsia="BIZ UDPゴシック" w:hAnsi="BIZ UDPゴシック" w:hint="eastAsia"/>
                                  <w:b/>
                                  <w:color w:val="000000" w:themeColor="text1"/>
                                  <w:sz w:val="24"/>
                                  <w:szCs w:val="24"/>
                                </w:rPr>
                                <w:t>今回（第1</w:t>
                              </w:r>
                              <w:r w:rsidR="009E2D97" w:rsidRPr="000B2E04">
                                <w:rPr>
                                  <w:rFonts w:ascii="BIZ UDPゴシック" w:eastAsia="BIZ UDPゴシック" w:hAnsi="BIZ UDPゴシック" w:hint="eastAsia"/>
                                  <w:b/>
                                  <w:color w:val="000000" w:themeColor="text1"/>
                                  <w:sz w:val="24"/>
                                  <w:szCs w:val="24"/>
                                </w:rPr>
                                <w:t>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91409" y="9528"/>
                            <a:ext cx="1160958" cy="818983"/>
                          </a:xfrm>
                          <a:prstGeom prst="flowChartDocument">
                            <a:avLst/>
                          </a:prstGeom>
                          <a:solidFill>
                            <a:schemeClr val="bg1">
                              <a:lumMod val="95000"/>
                            </a:schemeClr>
                          </a:solidFill>
                          <a:ln w="9525">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6CD3F9D" w14:textId="77777777" w:rsidR="004D3B5B" w:rsidRPr="000B2E04" w:rsidRDefault="004D3B5B" w:rsidP="002D6F39">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行政コスト計算書（PL）</w:t>
                              </w:r>
                            </w:p>
                            <w:p w14:paraId="0B0E1B7E" w14:textId="77777777" w:rsidR="00DD3BB3" w:rsidRPr="000B2E04" w:rsidRDefault="00DD3BB3" w:rsidP="009E2D97">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次回（第2号）で解説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158023" y="9526"/>
                            <a:ext cx="1040213" cy="675861"/>
                          </a:xfrm>
                          <a:prstGeom prst="flowChartDocument">
                            <a:avLst/>
                          </a:prstGeom>
                          <a:solidFill>
                            <a:schemeClr val="bg1">
                              <a:lumMod val="95000"/>
                            </a:schemeClr>
                          </a:solidFill>
                          <a:ln w="9525">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20344AE" w14:textId="77777777" w:rsidR="004D3B5B" w:rsidRPr="000B2E04" w:rsidRDefault="004D3B5B" w:rsidP="002D6F39">
                              <w:pPr>
                                <w:jc w:val="center"/>
                                <w:rPr>
                                  <w:rFonts w:ascii="BIZ UDPゴシック" w:eastAsia="BIZ UDPゴシック" w:hAnsi="BIZ UDPゴシック"/>
                                  <w:color w:val="000000" w:themeColor="text1"/>
                                  <w:kern w:val="0"/>
                                  <w:sz w:val="20"/>
                                  <w:szCs w:val="24"/>
                                </w:rPr>
                              </w:pPr>
                              <w:r w:rsidRPr="00196864">
                                <w:rPr>
                                  <w:rFonts w:ascii="BIZ UDPゴシック" w:eastAsia="BIZ UDPゴシック" w:hAnsi="BIZ UDPゴシック" w:hint="eastAsia"/>
                                  <w:color w:val="000000" w:themeColor="text1"/>
                                  <w:w w:val="89"/>
                                  <w:kern w:val="0"/>
                                  <w:sz w:val="20"/>
                                  <w:szCs w:val="24"/>
                                  <w:fitText w:val="1440" w:id="717461249"/>
                                </w:rPr>
                                <w:t>純資産変動計算</w:t>
                              </w:r>
                              <w:r w:rsidRPr="00196864">
                                <w:rPr>
                                  <w:rFonts w:ascii="BIZ UDPゴシック" w:eastAsia="BIZ UDPゴシック" w:hAnsi="BIZ UDPゴシック" w:hint="eastAsia"/>
                                  <w:color w:val="000000" w:themeColor="text1"/>
                                  <w:spacing w:val="5"/>
                                  <w:w w:val="89"/>
                                  <w:kern w:val="0"/>
                                  <w:sz w:val="20"/>
                                  <w:szCs w:val="24"/>
                                  <w:fitText w:val="1440" w:id="717461249"/>
                                </w:rPr>
                                <w:t>書</w:t>
                              </w:r>
                            </w:p>
                            <w:p w14:paraId="326EB1AF" w14:textId="77777777" w:rsidR="00DD3BB3" w:rsidRPr="000B2E04" w:rsidRDefault="00DD3BB3" w:rsidP="002D6F39">
                              <w:pPr>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kern w:val="0"/>
                                  <w:sz w:val="20"/>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709821" y="9644"/>
                            <a:ext cx="1257878" cy="723567"/>
                          </a:xfrm>
                          <a:prstGeom prst="flowChartDocument">
                            <a:avLst/>
                          </a:prstGeom>
                          <a:solidFill>
                            <a:schemeClr val="bg1">
                              <a:lumMod val="95000"/>
                            </a:schemeClr>
                          </a:solidFill>
                          <a:ln w="9525">
                            <a:solidFill>
                              <a:schemeClr val="tx1"/>
                            </a:solidFill>
                          </a:ln>
                        </wps:spPr>
                        <wps:style>
                          <a:lnRef idx="1">
                            <a:schemeClr val="accent3"/>
                          </a:lnRef>
                          <a:fillRef idx="2">
                            <a:schemeClr val="accent3"/>
                          </a:fillRef>
                          <a:effectRef idx="1">
                            <a:schemeClr val="accent3"/>
                          </a:effectRef>
                          <a:fontRef idx="minor">
                            <a:schemeClr val="dk1"/>
                          </a:fontRef>
                        </wps:style>
                        <wps:txbx>
                          <w:txbxContent>
                            <w:p w14:paraId="265A6CCF" w14:textId="77777777" w:rsidR="004D3B5B" w:rsidRPr="000B2E04" w:rsidRDefault="004D3B5B" w:rsidP="002D6F39">
                              <w:pPr>
                                <w:spacing w:line="280" w:lineRule="exact"/>
                                <w:jc w:val="center"/>
                                <w:rPr>
                                  <w:rFonts w:ascii="BIZ UDPゴシック" w:eastAsia="BIZ UDPゴシック" w:hAnsi="BIZ UDPゴシック"/>
                                  <w:color w:val="000000" w:themeColor="text1"/>
                                  <w:sz w:val="20"/>
                                  <w:szCs w:val="24"/>
                                </w:rPr>
                              </w:pPr>
                              <w:r w:rsidRPr="00196864">
                                <w:rPr>
                                  <w:rFonts w:ascii="BIZ UDPゴシック" w:eastAsia="BIZ UDPゴシック" w:hAnsi="BIZ UDPゴシック" w:hint="eastAsia"/>
                                  <w:color w:val="000000" w:themeColor="text1"/>
                                  <w:w w:val="89"/>
                                  <w:kern w:val="0"/>
                                  <w:sz w:val="20"/>
                                  <w:szCs w:val="24"/>
                                  <w:fitText w:val="1920" w:id="717460993"/>
                                </w:rPr>
                                <w:t>キャッシュ・フロー計算</w:t>
                              </w:r>
                              <w:r w:rsidRPr="00196864">
                                <w:rPr>
                                  <w:rFonts w:ascii="BIZ UDPゴシック" w:eastAsia="BIZ UDPゴシック" w:hAnsi="BIZ UDPゴシック" w:hint="eastAsia"/>
                                  <w:color w:val="000000" w:themeColor="text1"/>
                                  <w:spacing w:val="7"/>
                                  <w:w w:val="89"/>
                                  <w:kern w:val="0"/>
                                  <w:sz w:val="20"/>
                                  <w:szCs w:val="24"/>
                                  <w:fitText w:val="1920" w:id="717460993"/>
                                </w:rPr>
                                <w:t>書</w:t>
                              </w:r>
                              <w:r w:rsidRPr="000B2E04">
                                <w:rPr>
                                  <w:rFonts w:ascii="BIZ UDPゴシック" w:eastAsia="BIZ UDPゴシック" w:hAnsi="BIZ UDPゴシック" w:hint="eastAsia"/>
                                  <w:color w:val="000000" w:themeColor="text1"/>
                                  <w:sz w:val="20"/>
                                  <w:szCs w:val="24"/>
                                </w:rPr>
                                <w:t>（CF）</w:t>
                              </w:r>
                            </w:p>
                            <w:p w14:paraId="760D15DD" w14:textId="77777777" w:rsidR="00DD3BB3" w:rsidRPr="000B2E04" w:rsidRDefault="00DD3BB3" w:rsidP="002D6F39">
                              <w:pPr>
                                <w:spacing w:line="280" w:lineRule="exact"/>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sz w:val="20"/>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F073B" id="グループ化 1" o:spid="_x0000_s1036" style="position:absolute;left:0;text-align:left;margin-left:41.55pt;margin-top:3.9pt;width:409.3pt;height:95.15pt;z-index:251631104;mso-width-relative:margin;mso-height-relative:margin" coordorigin=",95" coordsize="51982,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37" type="#_x0000_t114" style="position:absolute;top:95;width:11926;height:1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" fillcolor="#dfa7a6 [1621]" strokecolor="#c00000" strokeweight="2.25pt">
                  <v:fill color2="#f5e4e4 [501]" rotate="t" angle="180" colors="0 #ffa2a1;22938f #ffbebd;1 #ffe5e5" focus="100%" type="gradient"/>
                  <v:shadow on="t" color="black" opacity="24903f" origin=",.5" offset="0,.55556mm"/>
                  <v:textbox inset="0,0,0,0">
                    <w:txbxContent>
                      <w:p w14:paraId="62796BFC" w14:textId="77777777" w:rsidR="004D3B5B" w:rsidRPr="000B2E04" w:rsidRDefault="004D3B5B" w:rsidP="002D6F39">
                        <w:pPr>
                          <w:jc w:val="center"/>
                          <w:rPr>
                            <w:rFonts w:ascii="BIZ UDPゴシック" w:eastAsia="BIZ UDPゴシック" w:hAnsi="BIZ UDPゴシック"/>
                            <w:b/>
                            <w:color w:val="000000" w:themeColor="text1"/>
                            <w:sz w:val="24"/>
                            <w:szCs w:val="24"/>
                          </w:rPr>
                        </w:pPr>
                        <w:r w:rsidRPr="00196864">
                          <w:rPr>
                            <w:rFonts w:ascii="BIZ UDPゴシック" w:eastAsia="BIZ UDPゴシック" w:hAnsi="BIZ UDPゴシック" w:hint="eastAsia"/>
                            <w:b/>
                            <w:color w:val="000000" w:themeColor="text1"/>
                            <w:spacing w:val="30"/>
                            <w:kern w:val="0"/>
                            <w:sz w:val="24"/>
                            <w:szCs w:val="24"/>
                            <w:fitText w:val="1440" w:id="717461504"/>
                          </w:rPr>
                          <w:t>貸借対照</w:t>
                        </w:r>
                        <w:r w:rsidRPr="00196864">
                          <w:rPr>
                            <w:rFonts w:ascii="BIZ UDPゴシック" w:eastAsia="BIZ UDPゴシック" w:hAnsi="BIZ UDPゴシック" w:hint="eastAsia"/>
                            <w:b/>
                            <w:color w:val="000000" w:themeColor="text1"/>
                            <w:kern w:val="0"/>
                            <w:sz w:val="24"/>
                            <w:szCs w:val="24"/>
                            <w:fitText w:val="1440" w:id="717461504"/>
                          </w:rPr>
                          <w:t>表</w:t>
                        </w:r>
                        <w:r w:rsidRPr="000B2E04">
                          <w:rPr>
                            <w:rFonts w:ascii="BIZ UDPゴシック" w:eastAsia="BIZ UDPゴシック" w:hAnsi="BIZ UDPゴシック" w:hint="eastAsia"/>
                            <w:b/>
                            <w:color w:val="000000" w:themeColor="text1"/>
                            <w:sz w:val="24"/>
                            <w:szCs w:val="24"/>
                          </w:rPr>
                          <w:t>（BS）</w:t>
                        </w:r>
                      </w:p>
                      <w:p w14:paraId="673085FA" w14:textId="77777777" w:rsidR="00DD3BB3" w:rsidRPr="000B2E04" w:rsidRDefault="00DD3BB3" w:rsidP="002D6F39">
                        <w:pPr>
                          <w:jc w:val="center"/>
                          <w:rPr>
                            <w:rFonts w:ascii="BIZ UDPゴシック" w:eastAsia="BIZ UDPゴシック" w:hAnsi="BIZ UDPゴシック"/>
                            <w:b/>
                            <w:color w:val="000000" w:themeColor="text1"/>
                            <w:sz w:val="24"/>
                            <w:szCs w:val="24"/>
                          </w:rPr>
                        </w:pPr>
                        <w:r w:rsidRPr="000B2E04">
                          <w:rPr>
                            <w:rFonts w:ascii="BIZ UDPゴシック" w:eastAsia="BIZ UDPゴシック" w:hAnsi="BIZ UDPゴシック" w:hint="eastAsia"/>
                            <w:b/>
                            <w:color w:val="000000" w:themeColor="text1"/>
                            <w:sz w:val="24"/>
                            <w:szCs w:val="24"/>
                          </w:rPr>
                          <w:t>今回（第1</w:t>
                        </w:r>
                        <w:r w:rsidR="009E2D97" w:rsidRPr="000B2E04">
                          <w:rPr>
                            <w:rFonts w:ascii="BIZ UDPゴシック" w:eastAsia="BIZ UDPゴシック" w:hAnsi="BIZ UDPゴシック" w:hint="eastAsia"/>
                            <w:b/>
                            <w:color w:val="000000" w:themeColor="text1"/>
                            <w:sz w:val="24"/>
                            <w:szCs w:val="24"/>
                          </w:rPr>
                          <w:t>号）で解説！</w:t>
                        </w:r>
                      </w:p>
                    </w:txbxContent>
                  </v:textbox>
                </v:shape>
                <v:shape id="フローチャート : 書類 142" o:spid="_x0000_s1038" type="#_x0000_t114" style="position:absolute;left:13914;top:95;width:11609;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" fillcolor="#f2f2f2 [3052]" strokecolor="black [3213]">
                  <v:shadow on="t" color="black" opacity="24903f" origin=",.5" offset="0,.55556mm"/>
                  <v:textbox inset="0,0,0,0">
                    <w:txbxContent>
                      <w:p w14:paraId="06CD3F9D" w14:textId="77777777" w:rsidR="004D3B5B" w:rsidRPr="000B2E04" w:rsidRDefault="004D3B5B" w:rsidP="002D6F39">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行政コスト計算書（PL）</w:t>
                        </w:r>
                      </w:p>
                      <w:p w14:paraId="0B0E1B7E" w14:textId="77777777" w:rsidR="00DD3BB3" w:rsidRPr="000B2E04" w:rsidRDefault="00DD3BB3" w:rsidP="009E2D97">
                        <w:pPr>
                          <w:spacing w:line="280" w:lineRule="exact"/>
                          <w:jc w:val="center"/>
                          <w:rPr>
                            <w:rFonts w:ascii="BIZ UDPゴシック" w:eastAsia="BIZ UDPゴシック" w:hAnsi="BIZ UDPゴシック"/>
                            <w:color w:val="000000" w:themeColor="text1"/>
                            <w:sz w:val="18"/>
                          </w:rPr>
                        </w:pPr>
                        <w:r w:rsidRPr="000B2E04">
                          <w:rPr>
                            <w:rFonts w:ascii="BIZ UDPゴシック" w:eastAsia="BIZ UDPゴシック" w:hAnsi="BIZ UDPゴシック" w:hint="eastAsia"/>
                            <w:color w:val="000000" w:themeColor="text1"/>
                            <w:sz w:val="18"/>
                          </w:rPr>
                          <w:t>次回（第2号）で解説</w:t>
                        </w:r>
                      </w:p>
                    </w:txbxContent>
                  </v:textbox>
                </v:shape>
                <v:shape id="フローチャート : 書類 141" o:spid="_x0000_s1039" type="#_x0000_t114" style="position:absolute;left:41580;top:95;width:10402;height:6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" fillcolor="#f2f2f2 [3052]" strokecolor="black [3213]">
                  <v:shadow on="t" color="black" opacity="24903f" origin=",.5" offset="0,.55556mm"/>
                  <v:textbox inset="0,0,0,0">
                    <w:txbxContent>
                      <w:p w14:paraId="620344AE" w14:textId="77777777" w:rsidR="004D3B5B" w:rsidRPr="000B2E04" w:rsidRDefault="004D3B5B" w:rsidP="002D6F39">
                        <w:pPr>
                          <w:jc w:val="center"/>
                          <w:rPr>
                            <w:rFonts w:ascii="BIZ UDPゴシック" w:eastAsia="BIZ UDPゴシック" w:hAnsi="BIZ UDPゴシック"/>
                            <w:color w:val="000000" w:themeColor="text1"/>
                            <w:kern w:val="0"/>
                            <w:sz w:val="20"/>
                            <w:szCs w:val="24"/>
                          </w:rPr>
                        </w:pPr>
                        <w:r w:rsidRPr="00196864">
                          <w:rPr>
                            <w:rFonts w:ascii="BIZ UDPゴシック" w:eastAsia="BIZ UDPゴシック" w:hAnsi="BIZ UDPゴシック" w:hint="eastAsia"/>
                            <w:color w:val="000000" w:themeColor="text1"/>
                            <w:w w:val="89"/>
                            <w:kern w:val="0"/>
                            <w:sz w:val="20"/>
                            <w:szCs w:val="24"/>
                            <w:fitText w:val="1440" w:id="717461249"/>
                          </w:rPr>
                          <w:t>純資産変動計算</w:t>
                        </w:r>
                        <w:r w:rsidRPr="00196864">
                          <w:rPr>
                            <w:rFonts w:ascii="BIZ UDPゴシック" w:eastAsia="BIZ UDPゴシック" w:hAnsi="BIZ UDPゴシック" w:hint="eastAsia"/>
                            <w:color w:val="000000" w:themeColor="text1"/>
                            <w:spacing w:val="5"/>
                            <w:w w:val="89"/>
                            <w:kern w:val="0"/>
                            <w:sz w:val="20"/>
                            <w:szCs w:val="24"/>
                            <w:fitText w:val="1440" w:id="717461249"/>
                          </w:rPr>
                          <w:t>書</w:t>
                        </w:r>
                      </w:p>
                      <w:p w14:paraId="326EB1AF" w14:textId="77777777" w:rsidR="00DD3BB3" w:rsidRPr="000B2E04" w:rsidRDefault="00DD3BB3" w:rsidP="002D6F39">
                        <w:pPr>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kern w:val="0"/>
                            <w:sz w:val="20"/>
                            <w:szCs w:val="24"/>
                          </w:rPr>
                          <w:t>第3号で解説</w:t>
                        </w:r>
                      </w:p>
                    </w:txbxContent>
                  </v:textbox>
                </v:shape>
                <v:shape id="フローチャート : 書類 140" o:spid="_x0000_s1040" type="#_x0000_t114" style="position:absolute;left:27098;top:96;width:12578;height:7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" fillcolor="#f2f2f2 [3052]" strokecolor="black [3213]">
                  <v:shadow on="t" color="black" opacity="24903f" origin=",.5" offset="0,.55556mm"/>
                  <v:textbox inset="0,0,0,0">
                    <w:txbxContent>
                      <w:p w14:paraId="265A6CCF" w14:textId="77777777" w:rsidR="004D3B5B" w:rsidRPr="000B2E04" w:rsidRDefault="004D3B5B" w:rsidP="002D6F39">
                        <w:pPr>
                          <w:spacing w:line="280" w:lineRule="exact"/>
                          <w:jc w:val="center"/>
                          <w:rPr>
                            <w:rFonts w:ascii="BIZ UDPゴシック" w:eastAsia="BIZ UDPゴシック" w:hAnsi="BIZ UDPゴシック"/>
                            <w:color w:val="000000" w:themeColor="text1"/>
                            <w:sz w:val="20"/>
                            <w:szCs w:val="24"/>
                          </w:rPr>
                        </w:pPr>
                        <w:r w:rsidRPr="00196864">
                          <w:rPr>
                            <w:rFonts w:ascii="BIZ UDPゴシック" w:eastAsia="BIZ UDPゴシック" w:hAnsi="BIZ UDPゴシック" w:hint="eastAsia"/>
                            <w:color w:val="000000" w:themeColor="text1"/>
                            <w:w w:val="89"/>
                            <w:kern w:val="0"/>
                            <w:sz w:val="20"/>
                            <w:szCs w:val="24"/>
                            <w:fitText w:val="1920" w:id="717460993"/>
                          </w:rPr>
                          <w:t>キャッシュ・フロー計算</w:t>
                        </w:r>
                        <w:r w:rsidRPr="00196864">
                          <w:rPr>
                            <w:rFonts w:ascii="BIZ UDPゴシック" w:eastAsia="BIZ UDPゴシック" w:hAnsi="BIZ UDPゴシック" w:hint="eastAsia"/>
                            <w:color w:val="000000" w:themeColor="text1"/>
                            <w:spacing w:val="7"/>
                            <w:w w:val="89"/>
                            <w:kern w:val="0"/>
                            <w:sz w:val="20"/>
                            <w:szCs w:val="24"/>
                            <w:fitText w:val="1920" w:id="717460993"/>
                          </w:rPr>
                          <w:t>書</w:t>
                        </w:r>
                        <w:r w:rsidRPr="000B2E04">
                          <w:rPr>
                            <w:rFonts w:ascii="BIZ UDPゴシック" w:eastAsia="BIZ UDPゴシック" w:hAnsi="BIZ UDPゴシック" w:hint="eastAsia"/>
                            <w:color w:val="000000" w:themeColor="text1"/>
                            <w:sz w:val="20"/>
                            <w:szCs w:val="24"/>
                          </w:rPr>
                          <w:t>（CF）</w:t>
                        </w:r>
                      </w:p>
                      <w:p w14:paraId="760D15DD" w14:textId="77777777" w:rsidR="00DD3BB3" w:rsidRPr="000B2E04" w:rsidRDefault="00DD3BB3" w:rsidP="002D6F39">
                        <w:pPr>
                          <w:spacing w:line="280" w:lineRule="exact"/>
                          <w:jc w:val="center"/>
                          <w:rPr>
                            <w:rFonts w:ascii="BIZ UDPゴシック" w:eastAsia="BIZ UDPゴシック" w:hAnsi="BIZ UDPゴシック"/>
                            <w:color w:val="000000" w:themeColor="text1"/>
                            <w:sz w:val="20"/>
                            <w:szCs w:val="24"/>
                          </w:rPr>
                        </w:pPr>
                        <w:r w:rsidRPr="000B2E04">
                          <w:rPr>
                            <w:rFonts w:ascii="BIZ UDPゴシック" w:eastAsia="BIZ UDPゴシック" w:hAnsi="BIZ UDPゴシック" w:hint="eastAsia"/>
                            <w:color w:val="000000" w:themeColor="text1"/>
                            <w:sz w:val="20"/>
                            <w:szCs w:val="24"/>
                          </w:rPr>
                          <w:t>第3号で解説</w:t>
                        </w:r>
                      </w:p>
                    </w:txbxContent>
                  </v:textbox>
                </v:shape>
              </v:group>
            </w:pict>
          </mc:Fallback>
        </mc:AlternateContent>
      </w:r>
    </w:p>
    <w:p w14:paraId="0E47E69E" w14:textId="2117F4E3" w:rsidR="002D6F39" w:rsidRDefault="002D6F39" w:rsidP="002D6F39">
      <w:pPr>
        <w:rPr>
          <w:rFonts w:ascii="HG丸ｺﾞｼｯｸM-PRO" w:eastAsia="HG丸ｺﾞｼｯｸM-PRO" w:hAnsi="HG丸ｺﾞｼｯｸM-PRO"/>
          <w:sz w:val="22"/>
        </w:rPr>
      </w:pPr>
    </w:p>
    <w:p w14:paraId="776700DB" w14:textId="2F1A6921" w:rsidR="002D6F39" w:rsidRDefault="000B2E0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7968" behindDoc="0" locked="0" layoutInCell="1" allowOverlap="1" wp14:anchorId="7445C020" wp14:editId="364A7AAC">
                <wp:simplePos x="0" y="0"/>
                <wp:positionH relativeFrom="column">
                  <wp:posOffset>-7648</wp:posOffset>
                </wp:positionH>
                <wp:positionV relativeFrom="paragraph">
                  <wp:posOffset>149888</wp:posOffset>
                </wp:positionV>
                <wp:extent cx="517585" cy="715993"/>
                <wp:effectExtent l="0" t="0" r="0" b="8255"/>
                <wp:wrapNone/>
                <wp:docPr id="6" name="角丸四角形 6"/>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cap="flat" cmpd="sng" algn="ctr">
                          <a:noFill/>
                          <a:prstDash val="solid"/>
                        </a:ln>
                        <a:effectLst/>
                      </wps:spPr>
                      <wps:txbx>
                        <w:txbxContent>
                          <w:p w14:paraId="58909F58" w14:textId="460C12A1" w:rsidR="00A13D2F" w:rsidRDefault="00E25C49" w:rsidP="00A13D2F">
                            <w:pPr>
                              <w:jc w:val="center"/>
                            </w:pPr>
                            <w:r>
                              <w:rPr>
                                <w:noProof/>
                              </w:rPr>
                              <w:drawing>
                                <wp:inline distT="0" distB="0" distL="0" distR="0" wp14:anchorId="58339436" wp14:editId="41325558">
                                  <wp:extent cx="448310" cy="604520"/>
                                  <wp:effectExtent l="0" t="0" r="889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5C020" id="角丸四角形 6" o:spid="_x0000_s1041" style="position:absolute;left:0;text-align:left;margin-left:-.6pt;margin-top:11.8pt;width:40.75pt;height:5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" filled="f" stroked="f" strokeweight="1pt">
                <v:textbox inset="0,0,0,0">
                  <w:txbxContent>
                    <w:p w14:paraId="58909F58" w14:textId="460C12A1" w:rsidR="00A13D2F" w:rsidRDefault="00E25C49" w:rsidP="00A13D2F">
                      <w:pPr>
                        <w:jc w:val="center"/>
                      </w:pPr>
                      <w:r>
                        <w:rPr>
                          <w:noProof/>
                        </w:rPr>
                        <w:drawing>
                          <wp:inline distT="0" distB="0" distL="0" distR="0" wp14:anchorId="58339436" wp14:editId="41325558">
                            <wp:extent cx="448310" cy="604520"/>
                            <wp:effectExtent l="0" t="0" r="889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448310" cy="604520"/>
                                    </a:xfrm>
                                    <a:prstGeom prst="rect">
                                      <a:avLst/>
                                    </a:prstGeom>
                                  </pic:spPr>
                                </pic:pic>
                              </a:graphicData>
                            </a:graphic>
                          </wp:inline>
                        </w:drawing>
                      </w:r>
                    </w:p>
                  </w:txbxContent>
                </v:textbox>
              </v:roundrect>
            </w:pict>
          </mc:Fallback>
        </mc:AlternateContent>
      </w:r>
    </w:p>
    <w:p w14:paraId="4598BA02" w14:textId="62BFEB10" w:rsidR="002D6F39" w:rsidRDefault="002D6F39" w:rsidP="002D6F39">
      <w:pPr>
        <w:rPr>
          <w:rFonts w:ascii="HG丸ｺﾞｼｯｸM-PRO" w:eastAsia="HG丸ｺﾞｼｯｸM-PRO" w:hAnsi="HG丸ｺﾞｼｯｸM-PRO"/>
          <w:sz w:val="22"/>
        </w:rPr>
      </w:pPr>
    </w:p>
    <w:p w14:paraId="0F24C0A9" w14:textId="77777777" w:rsidR="002D6F39" w:rsidRDefault="002D6F39" w:rsidP="002D6F39">
      <w:pPr>
        <w:rPr>
          <w:rFonts w:ascii="HG丸ｺﾞｼｯｸM-PRO" w:eastAsia="HG丸ｺﾞｼｯｸM-PRO" w:hAnsi="HG丸ｺﾞｼｯｸM-PRO"/>
          <w:sz w:val="22"/>
        </w:rPr>
      </w:pPr>
    </w:p>
    <w:p w14:paraId="0FFFD662" w14:textId="3737DBB5" w:rsidR="002D6F39" w:rsidRDefault="002D6F39" w:rsidP="002D6F39">
      <w:pPr>
        <w:rPr>
          <w:rFonts w:ascii="HG丸ｺﾞｼｯｸM-PRO" w:eastAsia="HG丸ｺﾞｼｯｸM-PRO" w:hAnsi="HG丸ｺﾞｼｯｸM-PRO"/>
          <w:sz w:val="22"/>
        </w:rPr>
      </w:pPr>
    </w:p>
    <w:p w14:paraId="64D02FE9" w14:textId="74F492C8" w:rsidR="002D6F39" w:rsidRDefault="00222F9A"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0080" behindDoc="0" locked="0" layoutInCell="1" allowOverlap="1" wp14:anchorId="1D40A1AA" wp14:editId="6250FC10">
                <wp:simplePos x="0" y="0"/>
                <wp:positionH relativeFrom="column">
                  <wp:posOffset>35091</wp:posOffset>
                </wp:positionH>
                <wp:positionV relativeFrom="paragraph">
                  <wp:posOffset>69270</wp:posOffset>
                </wp:positionV>
                <wp:extent cx="6045476" cy="755374"/>
                <wp:effectExtent l="0" t="0" r="12700" b="26035"/>
                <wp:wrapNone/>
                <wp:docPr id="138" name="正方形/長方形 138"/>
                <wp:cNvGraphicFramePr/>
                <a:graphic xmlns:a="http://schemas.openxmlformats.org/drawingml/2006/main">
                  <a:graphicData uri="http://schemas.microsoft.com/office/word/2010/wordprocessingShape">
                    <wps:wsp>
                      <wps:cNvSpPr/>
                      <wps:spPr>
                        <a:xfrm>
                          <a:off x="0" y="0"/>
                          <a:ext cx="6045476" cy="755374"/>
                        </a:xfrm>
                        <a:prstGeom prst="rect">
                          <a:avLst/>
                        </a:prstGeom>
                        <a:solidFill>
                          <a:srgbClr val="F5F3F7"/>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217A52A" w14:textId="6DE3B725"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color w:val="000000" w:themeColor="text1"/>
                                <w:szCs w:val="21"/>
                              </w:rPr>
                              <w:t>※１</w:t>
                            </w:r>
                            <w:r w:rsidR="000B2E04" w:rsidRPr="00585491">
                              <w:rPr>
                                <w:rFonts w:ascii="游ゴシック" w:eastAsia="游ゴシック" w:hAnsi="游ゴシック" w:hint="eastAsia"/>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w:t>
                            </w:r>
                            <w:r w:rsidRPr="00585491">
                              <w:rPr>
                                <w:rFonts w:ascii="游ゴシック" w:eastAsia="游ゴシック" w:hAnsi="游ゴシック" w:hint="eastAsia"/>
                                <w:color w:val="000000" w:themeColor="text1"/>
                                <w:szCs w:val="21"/>
                              </w:rPr>
                              <w:t>現金の収支</w:t>
                            </w:r>
                            <w:r w:rsidR="00B75B1B" w:rsidRPr="00585491">
                              <w:rPr>
                                <w:rFonts w:ascii="游ゴシック" w:eastAsia="游ゴシック" w:hAnsi="游ゴシック" w:hint="eastAsia"/>
                                <w:color w:val="000000" w:themeColor="text1"/>
                                <w:szCs w:val="21"/>
                              </w:rPr>
                              <w:t>のみを</w:t>
                            </w:r>
                            <w:r w:rsidR="00C0642C" w:rsidRPr="00585491">
                              <w:rPr>
                                <w:rFonts w:ascii="游ゴシック" w:eastAsia="游ゴシック" w:hAnsi="游ゴシック" w:hint="eastAsia"/>
                                <w:color w:val="000000" w:themeColor="text1"/>
                                <w:szCs w:val="21"/>
                              </w:rPr>
                              <w:t>記録</w:t>
                            </w:r>
                            <w:r w:rsidR="00C0642C" w:rsidRPr="00585491">
                              <w:rPr>
                                <w:rFonts w:ascii="游ゴシック" w:eastAsia="游ゴシック" w:hAnsi="游ゴシック"/>
                                <w:color w:val="000000" w:themeColor="text1"/>
                                <w:szCs w:val="21"/>
                              </w:rPr>
                              <w:t>する</w:t>
                            </w:r>
                            <w:r w:rsidRPr="00585491">
                              <w:rPr>
                                <w:rFonts w:ascii="游ゴシック" w:eastAsia="游ゴシック" w:hAnsi="游ゴシック" w:hint="eastAsia"/>
                                <w:color w:val="000000" w:themeColor="text1"/>
                                <w:szCs w:val="21"/>
                              </w:rPr>
                              <w:t>簿記手法のこと。</w:t>
                            </w:r>
                          </w:p>
                          <w:p w14:paraId="202806D0" w14:textId="1FDFBFE6"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※２</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w:t>
                            </w:r>
                            <w:r w:rsidR="00C0642C" w:rsidRPr="00585491">
                              <w:rPr>
                                <w:rFonts w:ascii="游ゴシック" w:eastAsia="游ゴシック" w:hAnsi="游ゴシック" w:hint="eastAsia"/>
                                <w:color w:val="000000" w:themeColor="text1"/>
                                <w:szCs w:val="21"/>
                              </w:rPr>
                              <w:t>収支の事実</w:t>
                            </w:r>
                            <w:r w:rsidR="00C0642C" w:rsidRPr="00585491">
                              <w:rPr>
                                <w:rFonts w:ascii="游ゴシック" w:eastAsia="游ゴシック" w:hAnsi="游ゴシック"/>
                                <w:color w:val="000000" w:themeColor="text1"/>
                                <w:szCs w:val="21"/>
                              </w:rPr>
                              <w:t>に</w:t>
                            </w:r>
                            <w:r w:rsidR="00C0642C" w:rsidRPr="00585491">
                              <w:rPr>
                                <w:rFonts w:ascii="游ゴシック" w:eastAsia="游ゴシック" w:hAnsi="游ゴシック" w:hint="eastAsia"/>
                                <w:color w:val="000000" w:themeColor="text1"/>
                                <w:szCs w:val="21"/>
                              </w:rPr>
                              <w:t>より、記録する考え方のこと</w:t>
                            </w:r>
                            <w:r w:rsidRPr="00585491">
                              <w:rPr>
                                <w:rFonts w:ascii="游ゴシック" w:eastAsia="游ゴシック" w:hAnsi="游ゴシック" w:hint="eastAsia"/>
                                <w:color w:val="000000" w:themeColor="text1"/>
                                <w:szCs w:val="21"/>
                              </w:rPr>
                              <w:t>。</w:t>
                            </w:r>
                          </w:p>
                          <w:p w14:paraId="3A9A2923" w14:textId="3522A4FB"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※３</w:t>
                            </w:r>
                            <w:r w:rsidR="000B2E04" w:rsidRPr="00585491">
                              <w:rPr>
                                <w:rFonts w:ascii="游ゴシック" w:eastAsia="游ゴシック" w:hAnsi="游ゴシック" w:hint="eastAsia"/>
                                <w:bCs/>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ついて、二つの側面に捉え記録する</w:t>
                            </w:r>
                            <w:r w:rsidRPr="00585491">
                              <w:rPr>
                                <w:rFonts w:ascii="游ゴシック" w:eastAsia="游ゴシック" w:hAnsi="游ゴシック" w:hint="eastAsia"/>
                                <w:color w:val="000000" w:themeColor="text1"/>
                                <w:szCs w:val="21"/>
                              </w:rPr>
                              <w:t>簿記手法のこと。</w:t>
                            </w:r>
                          </w:p>
                          <w:p w14:paraId="0A0448BA" w14:textId="536AB613"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※４</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現金の収</w:t>
                            </w:r>
                            <w:r w:rsidR="00C0642C" w:rsidRPr="00585491">
                              <w:rPr>
                                <w:rFonts w:ascii="游ゴシック" w:eastAsia="游ゴシック" w:hAnsi="游ゴシック" w:hint="eastAsia"/>
                                <w:color w:val="000000" w:themeColor="text1"/>
                                <w:szCs w:val="21"/>
                              </w:rPr>
                              <w:t>支にかかわらず、取引発生の事実に基づき、費用や収益を計上する考え方</w:t>
                            </w:r>
                            <w:r w:rsidRPr="00585491">
                              <w:rPr>
                                <w:rFonts w:ascii="游ゴシック" w:eastAsia="游ゴシック" w:hAnsi="游ゴシック" w:hint="eastAsia"/>
                                <w:color w:val="000000" w:themeColor="text1"/>
                                <w:szCs w:val="21"/>
                              </w:rPr>
                              <w:t>のこと。</w:t>
                            </w:r>
                          </w:p>
                          <w:p w14:paraId="6166C8D5"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F33753C"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425612E" w14:textId="77777777" w:rsidR="004D3B5B" w:rsidRPr="00585491" w:rsidRDefault="004D3B5B" w:rsidP="00077828">
                            <w:pPr>
                              <w:spacing w:line="280" w:lineRule="exact"/>
                              <w:ind w:rightChars="93" w:right="195"/>
                              <w:jc w:val="left"/>
                              <w:rPr>
                                <w:rFonts w:ascii="游ゴシック" w:eastAsia="游ゴシック" w:hAnsi="游ゴシック"/>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0A1AA" id="正方形/長方形 138" o:spid="_x0000_s1042" style="position:absolute;left:0;text-align:left;margin-left:2.75pt;margin-top:5.45pt;width:476pt;height:5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" fillcolor="#f5f3f7" strokecolor="black [3213]" strokeweight="1pt">
                <v:stroke dashstyle="longDash"/>
                <v:textbox inset="0,0,0,0">
                  <w:txbxContent>
                    <w:p w14:paraId="4217A52A" w14:textId="6DE3B725"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color w:val="000000" w:themeColor="text1"/>
                          <w:szCs w:val="21"/>
                        </w:rPr>
                        <w:t>※１</w:t>
                      </w:r>
                      <w:r w:rsidR="000B2E04" w:rsidRPr="00585491">
                        <w:rPr>
                          <w:rFonts w:ascii="游ゴシック" w:eastAsia="游ゴシック" w:hAnsi="游ゴシック" w:hint="eastAsia"/>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w:t>
                      </w:r>
                      <w:r w:rsidRPr="00585491">
                        <w:rPr>
                          <w:rFonts w:ascii="游ゴシック" w:eastAsia="游ゴシック" w:hAnsi="游ゴシック" w:hint="eastAsia"/>
                          <w:color w:val="000000" w:themeColor="text1"/>
                          <w:szCs w:val="21"/>
                        </w:rPr>
                        <w:t>現金の収支</w:t>
                      </w:r>
                      <w:r w:rsidR="00B75B1B" w:rsidRPr="00585491">
                        <w:rPr>
                          <w:rFonts w:ascii="游ゴシック" w:eastAsia="游ゴシック" w:hAnsi="游ゴシック" w:hint="eastAsia"/>
                          <w:color w:val="000000" w:themeColor="text1"/>
                          <w:szCs w:val="21"/>
                        </w:rPr>
                        <w:t>のみを</w:t>
                      </w:r>
                      <w:r w:rsidR="00C0642C" w:rsidRPr="00585491">
                        <w:rPr>
                          <w:rFonts w:ascii="游ゴシック" w:eastAsia="游ゴシック" w:hAnsi="游ゴシック" w:hint="eastAsia"/>
                          <w:color w:val="000000" w:themeColor="text1"/>
                          <w:szCs w:val="21"/>
                        </w:rPr>
                        <w:t>記録</w:t>
                      </w:r>
                      <w:r w:rsidR="00C0642C" w:rsidRPr="00585491">
                        <w:rPr>
                          <w:rFonts w:ascii="游ゴシック" w:eastAsia="游ゴシック" w:hAnsi="游ゴシック"/>
                          <w:color w:val="000000" w:themeColor="text1"/>
                          <w:szCs w:val="21"/>
                        </w:rPr>
                        <w:t>する</w:t>
                      </w:r>
                      <w:r w:rsidRPr="00585491">
                        <w:rPr>
                          <w:rFonts w:ascii="游ゴシック" w:eastAsia="游ゴシック" w:hAnsi="游ゴシック" w:hint="eastAsia"/>
                          <w:color w:val="000000" w:themeColor="text1"/>
                          <w:szCs w:val="21"/>
                        </w:rPr>
                        <w:t>簿記手法のこと。</w:t>
                      </w:r>
                    </w:p>
                    <w:p w14:paraId="202806D0" w14:textId="1FDFBFE6"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※２</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w:t>
                      </w:r>
                      <w:r w:rsidR="00C0642C" w:rsidRPr="00585491">
                        <w:rPr>
                          <w:rFonts w:ascii="游ゴシック" w:eastAsia="游ゴシック" w:hAnsi="游ゴシック" w:hint="eastAsia"/>
                          <w:color w:val="000000" w:themeColor="text1"/>
                          <w:szCs w:val="21"/>
                        </w:rPr>
                        <w:t>収支の事実</w:t>
                      </w:r>
                      <w:r w:rsidR="00C0642C" w:rsidRPr="00585491">
                        <w:rPr>
                          <w:rFonts w:ascii="游ゴシック" w:eastAsia="游ゴシック" w:hAnsi="游ゴシック"/>
                          <w:color w:val="000000" w:themeColor="text1"/>
                          <w:szCs w:val="21"/>
                        </w:rPr>
                        <w:t>に</w:t>
                      </w:r>
                      <w:r w:rsidR="00C0642C" w:rsidRPr="00585491">
                        <w:rPr>
                          <w:rFonts w:ascii="游ゴシック" w:eastAsia="游ゴシック" w:hAnsi="游ゴシック" w:hint="eastAsia"/>
                          <w:color w:val="000000" w:themeColor="text1"/>
                          <w:szCs w:val="21"/>
                        </w:rPr>
                        <w:t>より、記録する考え方のこと</w:t>
                      </w:r>
                      <w:r w:rsidRPr="00585491">
                        <w:rPr>
                          <w:rFonts w:ascii="游ゴシック" w:eastAsia="游ゴシック" w:hAnsi="游ゴシック" w:hint="eastAsia"/>
                          <w:color w:val="000000" w:themeColor="text1"/>
                          <w:szCs w:val="21"/>
                        </w:rPr>
                        <w:t>。</w:t>
                      </w:r>
                    </w:p>
                    <w:p w14:paraId="3A9A2923" w14:textId="3522A4FB"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※３</w:t>
                      </w:r>
                      <w:r w:rsidR="000B2E04" w:rsidRPr="00585491">
                        <w:rPr>
                          <w:rFonts w:ascii="游ゴシック" w:eastAsia="游ゴシック" w:hAnsi="游ゴシック" w:hint="eastAsia"/>
                          <w:bCs/>
                          <w:color w:val="000000" w:themeColor="text1"/>
                          <w:szCs w:val="21"/>
                        </w:rPr>
                        <w:t xml:space="preserve">　</w:t>
                      </w:r>
                      <w:r w:rsidR="00B75B1B" w:rsidRPr="00585491">
                        <w:rPr>
                          <w:rFonts w:ascii="游ゴシック" w:eastAsia="游ゴシック" w:hAnsi="游ゴシック" w:hint="eastAsia"/>
                          <w:color w:val="000000" w:themeColor="text1"/>
                          <w:szCs w:val="21"/>
                        </w:rPr>
                        <w:t>一つ</w:t>
                      </w:r>
                      <w:r w:rsidR="00B75B1B" w:rsidRPr="00585491">
                        <w:rPr>
                          <w:rFonts w:ascii="游ゴシック" w:eastAsia="游ゴシック" w:hAnsi="游ゴシック"/>
                          <w:color w:val="000000" w:themeColor="text1"/>
                          <w:szCs w:val="21"/>
                        </w:rPr>
                        <w:t>の</w:t>
                      </w:r>
                      <w:r w:rsidR="00B75B1B" w:rsidRPr="00585491">
                        <w:rPr>
                          <w:rFonts w:ascii="游ゴシック" w:eastAsia="游ゴシック" w:hAnsi="游ゴシック" w:hint="eastAsia"/>
                          <w:color w:val="000000" w:themeColor="text1"/>
                          <w:szCs w:val="21"/>
                        </w:rPr>
                        <w:t>取引</w:t>
                      </w:r>
                      <w:r w:rsidR="00B75B1B" w:rsidRPr="00585491">
                        <w:rPr>
                          <w:rFonts w:ascii="游ゴシック" w:eastAsia="游ゴシック" w:hAnsi="游ゴシック"/>
                          <w:color w:val="000000" w:themeColor="text1"/>
                          <w:szCs w:val="21"/>
                        </w:rPr>
                        <w:t>に</w:t>
                      </w:r>
                      <w:r w:rsidR="00B75B1B" w:rsidRPr="00585491">
                        <w:rPr>
                          <w:rFonts w:ascii="游ゴシック" w:eastAsia="游ゴシック" w:hAnsi="游ゴシック" w:hint="eastAsia"/>
                          <w:color w:val="000000" w:themeColor="text1"/>
                          <w:szCs w:val="21"/>
                        </w:rPr>
                        <w:t>ついて、二つの側面に捉え記録する</w:t>
                      </w:r>
                      <w:r w:rsidRPr="00585491">
                        <w:rPr>
                          <w:rFonts w:ascii="游ゴシック" w:eastAsia="游ゴシック" w:hAnsi="游ゴシック" w:hint="eastAsia"/>
                          <w:color w:val="000000" w:themeColor="text1"/>
                          <w:szCs w:val="21"/>
                        </w:rPr>
                        <w:t>簿記手法のこと。</w:t>
                      </w:r>
                    </w:p>
                    <w:p w14:paraId="0A0448BA" w14:textId="536AB613"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r w:rsidRPr="00585491">
                        <w:rPr>
                          <w:rFonts w:ascii="游ゴシック" w:eastAsia="游ゴシック" w:hAnsi="游ゴシック" w:hint="eastAsia"/>
                          <w:bCs/>
                          <w:color w:val="000000" w:themeColor="text1"/>
                          <w:szCs w:val="21"/>
                        </w:rPr>
                        <w:t>※４</w:t>
                      </w:r>
                      <w:r w:rsidR="000B2E04" w:rsidRPr="00585491">
                        <w:rPr>
                          <w:rFonts w:ascii="游ゴシック" w:eastAsia="游ゴシック" w:hAnsi="游ゴシック" w:hint="eastAsia"/>
                          <w:bCs/>
                          <w:color w:val="000000" w:themeColor="text1"/>
                          <w:szCs w:val="21"/>
                        </w:rPr>
                        <w:t xml:space="preserve">　</w:t>
                      </w:r>
                      <w:r w:rsidRPr="00585491">
                        <w:rPr>
                          <w:rFonts w:ascii="游ゴシック" w:eastAsia="游ゴシック" w:hAnsi="游ゴシック" w:hint="eastAsia"/>
                          <w:color w:val="000000" w:themeColor="text1"/>
                          <w:szCs w:val="21"/>
                        </w:rPr>
                        <w:t>現金の収</w:t>
                      </w:r>
                      <w:r w:rsidR="00C0642C" w:rsidRPr="00585491">
                        <w:rPr>
                          <w:rFonts w:ascii="游ゴシック" w:eastAsia="游ゴシック" w:hAnsi="游ゴシック" w:hint="eastAsia"/>
                          <w:color w:val="000000" w:themeColor="text1"/>
                          <w:szCs w:val="21"/>
                        </w:rPr>
                        <w:t>支にかかわらず、取引発生の事実に基づき、費用や収益を計上する考え方</w:t>
                      </w:r>
                      <w:r w:rsidRPr="00585491">
                        <w:rPr>
                          <w:rFonts w:ascii="游ゴシック" w:eastAsia="游ゴシック" w:hAnsi="游ゴシック" w:hint="eastAsia"/>
                          <w:color w:val="000000" w:themeColor="text1"/>
                          <w:szCs w:val="21"/>
                        </w:rPr>
                        <w:t>のこと。</w:t>
                      </w:r>
                    </w:p>
                    <w:p w14:paraId="6166C8D5"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F33753C" w14:textId="77777777" w:rsidR="00077828" w:rsidRPr="00585491" w:rsidRDefault="00077828" w:rsidP="00077828">
                      <w:pPr>
                        <w:spacing w:line="280" w:lineRule="exact"/>
                        <w:ind w:rightChars="93" w:right="195"/>
                        <w:jc w:val="left"/>
                        <w:rPr>
                          <w:rFonts w:ascii="游ゴシック" w:eastAsia="游ゴシック" w:hAnsi="游ゴシック"/>
                          <w:color w:val="000000" w:themeColor="text1"/>
                          <w:szCs w:val="21"/>
                        </w:rPr>
                      </w:pPr>
                    </w:p>
                    <w:p w14:paraId="3425612E" w14:textId="77777777" w:rsidR="004D3B5B" w:rsidRPr="00585491" w:rsidRDefault="004D3B5B" w:rsidP="00077828">
                      <w:pPr>
                        <w:spacing w:line="280" w:lineRule="exact"/>
                        <w:ind w:rightChars="93" w:right="195"/>
                        <w:jc w:val="left"/>
                        <w:rPr>
                          <w:rFonts w:ascii="游ゴシック" w:eastAsia="游ゴシック" w:hAnsi="游ゴシック"/>
                          <w:color w:val="000000" w:themeColor="text1"/>
                          <w:sz w:val="28"/>
                          <w:szCs w:val="28"/>
                        </w:rPr>
                      </w:pPr>
                    </w:p>
                  </w:txbxContent>
                </v:textbox>
              </v:rect>
            </w:pict>
          </mc:Fallback>
        </mc:AlternateContent>
      </w:r>
    </w:p>
    <w:p w14:paraId="21CAF455" w14:textId="77777777" w:rsidR="002D6F39" w:rsidRDefault="002D6F39" w:rsidP="002D6F39">
      <w:pPr>
        <w:rPr>
          <w:rFonts w:ascii="HG丸ｺﾞｼｯｸM-PRO" w:eastAsia="HG丸ｺﾞｼｯｸM-PRO" w:hAnsi="HG丸ｺﾞｼｯｸM-PRO"/>
          <w:sz w:val="22"/>
        </w:rPr>
      </w:pPr>
    </w:p>
    <w:p w14:paraId="020C2FEF" w14:textId="77777777" w:rsidR="00F65A63" w:rsidRPr="00F65A63" w:rsidRDefault="00F65A63" w:rsidP="002D6F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p>
    <w:p w14:paraId="28978924" w14:textId="4F31F8A5" w:rsidR="00A959B6" w:rsidRDefault="00A959B6" w:rsidP="00370D14">
      <w:pPr>
        <w:rPr>
          <w:rFonts w:ascii="HG丸ｺﾞｼｯｸM-PRO" w:eastAsia="HG丸ｺﾞｼｯｸM-PRO" w:hAnsi="HG丸ｺﾞｼｯｸM-PRO"/>
          <w:sz w:val="22"/>
        </w:rPr>
      </w:pPr>
    </w:p>
    <w:p w14:paraId="7E0A3F0C" w14:textId="4B1CC10F" w:rsidR="00BC30DB" w:rsidRDefault="00D0665A" w:rsidP="00685B49">
      <w:pPr>
        <w:rPr>
          <w:rFonts w:ascii="HG丸ｺﾞｼｯｸM-PRO" w:eastAsia="HG丸ｺﾞｼｯｸM-PRO" w:hAnsi="HG丸ｺﾞｼｯｸM-PRO"/>
          <w:sz w:val="22"/>
        </w:rPr>
      </w:pPr>
      <w:r>
        <w:rPr>
          <w:rFonts w:ascii="游ゴシック" w:eastAsia="游ゴシック" w:hAnsi="游ゴシック" w:hint="eastAsia"/>
          <w:noProof/>
          <w:color w:val="000000" w:themeColor="text1"/>
        </w:rPr>
        <w:lastRenderedPageBreak/>
        <mc:AlternateContent>
          <mc:Choice Requires="wps">
            <w:drawing>
              <wp:anchor distT="0" distB="0" distL="114300" distR="114300" simplePos="0" relativeHeight="251653632" behindDoc="0" locked="0" layoutInCell="1" allowOverlap="1" wp14:anchorId="01E1A41B" wp14:editId="1354564D">
                <wp:simplePos x="0" y="0"/>
                <wp:positionH relativeFrom="column">
                  <wp:posOffset>-5218</wp:posOffset>
                </wp:positionH>
                <wp:positionV relativeFrom="paragraph">
                  <wp:posOffset>-139065</wp:posOffset>
                </wp:positionV>
                <wp:extent cx="6066790" cy="897890"/>
                <wp:effectExtent l="0" t="0" r="10160" b="16510"/>
                <wp:wrapNone/>
                <wp:docPr id="17" name="横巻き 17"/>
                <wp:cNvGraphicFramePr/>
                <a:graphic xmlns:a="http://schemas.openxmlformats.org/drawingml/2006/main">
                  <a:graphicData uri="http://schemas.microsoft.com/office/word/2010/wordprocessingShape">
                    <wps:wsp>
                      <wps:cNvSpPr/>
                      <wps:spPr>
                        <a:xfrm>
                          <a:off x="0" y="0"/>
                          <a:ext cx="6066790" cy="897890"/>
                        </a:xfrm>
                        <a:prstGeom prst="horizontalScroll">
                          <a:avLst>
                            <a:gd name="adj" fmla="val 8093"/>
                          </a:avLst>
                        </a:prstGeom>
                        <a:solidFill>
                          <a:schemeClr val="accent2">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F8DDA" w14:textId="5189995A" w:rsidR="00D0665A" w:rsidRPr="00076260" w:rsidRDefault="00D0665A" w:rsidP="00E61990">
                            <w:pPr>
                              <w:ind w:leftChars="100" w:left="210"/>
                              <w:rPr>
                                <w:rFonts w:ascii="游ゴシック" w:eastAsia="游ゴシック" w:hAnsi="游ゴシック"/>
                                <w:b/>
                                <w:color w:val="000000" w:themeColor="text1"/>
                              </w:rPr>
                            </w:pPr>
                            <w:r w:rsidRPr="00076260">
                              <w:rPr>
                                <w:rFonts w:ascii="游ゴシック" w:eastAsia="游ゴシック" w:hAnsi="游ゴシック" w:hint="eastAsia"/>
                                <w:b/>
                                <w:color w:val="000000" w:themeColor="text1"/>
                              </w:rPr>
                              <w:t>今回</w:t>
                            </w:r>
                            <w:r w:rsidRPr="00076260">
                              <w:rPr>
                                <w:rFonts w:ascii="游ゴシック" w:eastAsia="游ゴシック" w:hAnsi="游ゴシック"/>
                                <w:b/>
                                <w:color w:val="000000" w:themeColor="text1"/>
                              </w:rPr>
                              <w:t>（第1号</w:t>
                            </w:r>
                            <w:r w:rsidRPr="00076260">
                              <w:rPr>
                                <w:rFonts w:ascii="游ゴシック" w:eastAsia="游ゴシック" w:hAnsi="游ゴシック" w:hint="eastAsia"/>
                                <w:b/>
                                <w:color w:val="000000" w:themeColor="text1"/>
                              </w:rPr>
                              <w:t>）</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貸借対照表</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について</w:t>
                            </w:r>
                            <w:r w:rsidRPr="00076260">
                              <w:rPr>
                                <w:rFonts w:ascii="游ゴシック" w:eastAsia="游ゴシック" w:hAnsi="游ゴシック" w:hint="eastAsia"/>
                                <w:b/>
                                <w:color w:val="000000" w:themeColor="text1"/>
                              </w:rPr>
                              <w:t>説明します</w:t>
                            </w:r>
                            <w:r w:rsidRPr="00076260">
                              <w:rPr>
                                <w:rFonts w:ascii="游ゴシック" w:eastAsia="游ゴシック" w:hAnsi="游ゴシック"/>
                                <w:b/>
                                <w:color w:val="000000" w:themeColor="text1"/>
                              </w:rPr>
                              <w:t>。</w:t>
                            </w:r>
                            <w:r w:rsidRPr="00076260">
                              <w:rPr>
                                <w:rFonts w:ascii="游ゴシック" w:eastAsia="游ゴシック" w:hAnsi="游ゴシック" w:hint="eastAsia"/>
                                <w:b/>
                                <w:color w:val="000000" w:themeColor="text1"/>
                                <w:u w:val="single"/>
                              </w:rPr>
                              <w:t>『貸借対照表』</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rPr>
                              <w:t>財務諸表</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作成</w:t>
                            </w:r>
                            <w:r w:rsidRPr="00076260">
                              <w:rPr>
                                <w:rFonts w:ascii="游ゴシック" w:eastAsia="游ゴシック" w:hAnsi="游ゴシック"/>
                                <w:b/>
                                <w:color w:val="000000" w:themeColor="text1"/>
                              </w:rPr>
                              <w:t>基準日（年度</w:t>
                            </w:r>
                            <w:r w:rsidRPr="00076260">
                              <w:rPr>
                                <w:rFonts w:ascii="游ゴシック" w:eastAsia="游ゴシック" w:hAnsi="游ゴシック" w:hint="eastAsia"/>
                                <w:b/>
                                <w:color w:val="000000" w:themeColor="text1"/>
                              </w:rPr>
                              <w:t>末</w:t>
                            </w:r>
                            <w:r w:rsidRPr="00076260">
                              <w:rPr>
                                <w:rFonts w:ascii="游ゴシック" w:eastAsia="游ゴシック" w:hAnsi="游ゴシック"/>
                                <w:b/>
                                <w:color w:val="000000" w:themeColor="text1"/>
                              </w:rPr>
                              <w:t>）における</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資産」や</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負債」</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「純資産</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状況</w:t>
                            </w:r>
                            <w:r w:rsidRPr="00076260">
                              <w:rPr>
                                <w:rFonts w:ascii="游ゴシック" w:eastAsia="游ゴシック" w:hAnsi="游ゴシック"/>
                                <w:b/>
                                <w:color w:val="000000" w:themeColor="text1"/>
                              </w:rPr>
                              <w:t>を</w:t>
                            </w:r>
                            <w:r w:rsidRPr="00076260">
                              <w:rPr>
                                <w:rFonts w:ascii="游ゴシック" w:eastAsia="游ゴシック" w:hAnsi="游ゴシック" w:hint="eastAsia"/>
                                <w:b/>
                                <w:color w:val="000000" w:themeColor="text1"/>
                              </w:rPr>
                              <w:t>明らか</w:t>
                            </w:r>
                            <w:r w:rsidRPr="00076260">
                              <w:rPr>
                                <w:rFonts w:ascii="游ゴシック" w:eastAsia="游ゴシック" w:hAnsi="游ゴシック"/>
                                <w:b/>
                                <w:color w:val="000000" w:themeColor="text1"/>
                              </w:rPr>
                              <w:t>にするための</w:t>
                            </w:r>
                            <w:r w:rsidRPr="00076260">
                              <w:rPr>
                                <w:rFonts w:ascii="游ゴシック" w:eastAsia="游ゴシック" w:hAnsi="游ゴシック" w:hint="eastAsia"/>
                                <w:b/>
                                <w:color w:val="000000" w:themeColor="text1"/>
                              </w:rPr>
                              <w:t>計算書です</w:t>
                            </w:r>
                            <w:r w:rsidRPr="00076260">
                              <w:rPr>
                                <w:rFonts w:ascii="游ゴシック" w:eastAsia="游ゴシック" w:hAnsi="游ゴシック"/>
                                <w:b/>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1A41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43" type="#_x0000_t98" style="position:absolute;left:0;text-align:left;margin-left:-.4pt;margin-top:-10.95pt;width:477.7pt;height:7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" adj="1748" fillcolor="#f2dbdb [661]" strokecolor="black [3213]" strokeweight="1pt">
                <v:textbox inset="0,0,0,0">
                  <w:txbxContent>
                    <w:p w14:paraId="627F8DDA" w14:textId="5189995A" w:rsidR="00D0665A" w:rsidRPr="00076260" w:rsidRDefault="00D0665A" w:rsidP="00E61990">
                      <w:pPr>
                        <w:ind w:leftChars="100" w:left="210"/>
                        <w:rPr>
                          <w:rFonts w:ascii="游ゴシック" w:eastAsia="游ゴシック" w:hAnsi="游ゴシック"/>
                          <w:b/>
                          <w:color w:val="000000" w:themeColor="text1"/>
                        </w:rPr>
                      </w:pPr>
                      <w:r w:rsidRPr="00076260">
                        <w:rPr>
                          <w:rFonts w:ascii="游ゴシック" w:eastAsia="游ゴシック" w:hAnsi="游ゴシック" w:hint="eastAsia"/>
                          <w:b/>
                          <w:color w:val="000000" w:themeColor="text1"/>
                        </w:rPr>
                        <w:t>今回</w:t>
                      </w:r>
                      <w:r w:rsidRPr="00076260">
                        <w:rPr>
                          <w:rFonts w:ascii="游ゴシック" w:eastAsia="游ゴシック" w:hAnsi="游ゴシック"/>
                          <w:b/>
                          <w:color w:val="000000" w:themeColor="text1"/>
                        </w:rPr>
                        <w:t>（第1号</w:t>
                      </w:r>
                      <w:r w:rsidRPr="00076260">
                        <w:rPr>
                          <w:rFonts w:ascii="游ゴシック" w:eastAsia="游ゴシック" w:hAnsi="游ゴシック" w:hint="eastAsia"/>
                          <w:b/>
                          <w:color w:val="000000" w:themeColor="text1"/>
                        </w:rPr>
                        <w:t>）</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貸借対照表</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について</w:t>
                      </w:r>
                      <w:r w:rsidRPr="00076260">
                        <w:rPr>
                          <w:rFonts w:ascii="游ゴシック" w:eastAsia="游ゴシック" w:hAnsi="游ゴシック" w:hint="eastAsia"/>
                          <w:b/>
                          <w:color w:val="000000" w:themeColor="text1"/>
                        </w:rPr>
                        <w:t>説明します</w:t>
                      </w:r>
                      <w:r w:rsidRPr="00076260">
                        <w:rPr>
                          <w:rFonts w:ascii="游ゴシック" w:eastAsia="游ゴシック" w:hAnsi="游ゴシック"/>
                          <w:b/>
                          <w:color w:val="000000" w:themeColor="text1"/>
                        </w:rPr>
                        <w:t>。</w:t>
                      </w:r>
                      <w:r w:rsidRPr="00076260">
                        <w:rPr>
                          <w:rFonts w:ascii="游ゴシック" w:eastAsia="游ゴシック" w:hAnsi="游ゴシック" w:hint="eastAsia"/>
                          <w:b/>
                          <w:color w:val="000000" w:themeColor="text1"/>
                          <w:u w:val="single"/>
                        </w:rPr>
                        <w:t>『貸借対照表』</w:t>
                      </w:r>
                      <w:r w:rsidRPr="00076260">
                        <w:rPr>
                          <w:rFonts w:ascii="游ゴシック" w:eastAsia="游ゴシック" w:hAnsi="游ゴシック"/>
                          <w:b/>
                          <w:color w:val="000000" w:themeColor="text1"/>
                        </w:rPr>
                        <w:t>は</w:t>
                      </w:r>
                      <w:r w:rsidRPr="00076260">
                        <w:rPr>
                          <w:rFonts w:ascii="游ゴシック" w:eastAsia="游ゴシック" w:hAnsi="游ゴシック" w:hint="eastAsia"/>
                          <w:b/>
                          <w:color w:val="000000" w:themeColor="text1"/>
                        </w:rPr>
                        <w:t>財務諸表</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作成</w:t>
                      </w:r>
                      <w:r w:rsidRPr="00076260">
                        <w:rPr>
                          <w:rFonts w:ascii="游ゴシック" w:eastAsia="游ゴシック" w:hAnsi="游ゴシック"/>
                          <w:b/>
                          <w:color w:val="000000" w:themeColor="text1"/>
                        </w:rPr>
                        <w:t>基準日（年度</w:t>
                      </w:r>
                      <w:r w:rsidRPr="00076260">
                        <w:rPr>
                          <w:rFonts w:ascii="游ゴシック" w:eastAsia="游ゴシック" w:hAnsi="游ゴシック" w:hint="eastAsia"/>
                          <w:b/>
                          <w:color w:val="000000" w:themeColor="text1"/>
                        </w:rPr>
                        <w:t>末</w:t>
                      </w:r>
                      <w:r w:rsidRPr="00076260">
                        <w:rPr>
                          <w:rFonts w:ascii="游ゴシック" w:eastAsia="游ゴシック" w:hAnsi="游ゴシック"/>
                          <w:b/>
                          <w:color w:val="000000" w:themeColor="text1"/>
                        </w:rPr>
                        <w:t>）における</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資産」や</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負債」</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u w:val="single"/>
                        </w:rPr>
                        <w:t>「純資産</w:t>
                      </w:r>
                      <w:r w:rsidRPr="00076260">
                        <w:rPr>
                          <w:rFonts w:ascii="游ゴシック" w:eastAsia="游ゴシック" w:hAnsi="游ゴシック" w:hint="eastAsia"/>
                          <w:b/>
                          <w:color w:val="000000" w:themeColor="text1"/>
                          <w:u w:val="single"/>
                        </w:rPr>
                        <w:t>」</w:t>
                      </w:r>
                      <w:r w:rsidRPr="00076260">
                        <w:rPr>
                          <w:rFonts w:ascii="游ゴシック" w:eastAsia="游ゴシック" w:hAnsi="游ゴシック"/>
                          <w:b/>
                          <w:color w:val="000000" w:themeColor="text1"/>
                        </w:rPr>
                        <w:t>の</w:t>
                      </w:r>
                      <w:r w:rsidRPr="00076260">
                        <w:rPr>
                          <w:rFonts w:ascii="游ゴシック" w:eastAsia="游ゴシック" w:hAnsi="游ゴシック" w:hint="eastAsia"/>
                          <w:b/>
                          <w:color w:val="000000" w:themeColor="text1"/>
                        </w:rPr>
                        <w:t>状況</w:t>
                      </w:r>
                      <w:r w:rsidRPr="00076260">
                        <w:rPr>
                          <w:rFonts w:ascii="游ゴシック" w:eastAsia="游ゴシック" w:hAnsi="游ゴシック"/>
                          <w:b/>
                          <w:color w:val="000000" w:themeColor="text1"/>
                        </w:rPr>
                        <w:t>を</w:t>
                      </w:r>
                      <w:r w:rsidRPr="00076260">
                        <w:rPr>
                          <w:rFonts w:ascii="游ゴシック" w:eastAsia="游ゴシック" w:hAnsi="游ゴシック" w:hint="eastAsia"/>
                          <w:b/>
                          <w:color w:val="000000" w:themeColor="text1"/>
                        </w:rPr>
                        <w:t>明らか</w:t>
                      </w:r>
                      <w:r w:rsidRPr="00076260">
                        <w:rPr>
                          <w:rFonts w:ascii="游ゴシック" w:eastAsia="游ゴシック" w:hAnsi="游ゴシック"/>
                          <w:b/>
                          <w:color w:val="000000" w:themeColor="text1"/>
                        </w:rPr>
                        <w:t>にするための</w:t>
                      </w:r>
                      <w:r w:rsidRPr="00076260">
                        <w:rPr>
                          <w:rFonts w:ascii="游ゴシック" w:eastAsia="游ゴシック" w:hAnsi="游ゴシック" w:hint="eastAsia"/>
                          <w:b/>
                          <w:color w:val="000000" w:themeColor="text1"/>
                        </w:rPr>
                        <w:t>計算書です</w:t>
                      </w:r>
                      <w:r w:rsidRPr="00076260">
                        <w:rPr>
                          <w:rFonts w:ascii="游ゴシック" w:eastAsia="游ゴシック" w:hAnsi="游ゴシック"/>
                          <w:b/>
                          <w:color w:val="000000" w:themeColor="text1"/>
                        </w:rPr>
                        <w:t>。</w:t>
                      </w:r>
                    </w:p>
                  </w:txbxContent>
                </v:textbox>
              </v:shape>
            </w:pict>
          </mc:Fallback>
        </mc:AlternateContent>
      </w:r>
    </w:p>
    <w:p w14:paraId="4ACBA35D" w14:textId="01471635" w:rsidR="00D0665A" w:rsidRDefault="00D0665A" w:rsidP="00685B49">
      <w:pPr>
        <w:rPr>
          <w:rFonts w:ascii="HG丸ｺﾞｼｯｸM-PRO" w:eastAsia="HG丸ｺﾞｼｯｸM-PRO" w:hAnsi="HG丸ｺﾞｼｯｸM-PRO"/>
          <w:sz w:val="22"/>
        </w:rPr>
      </w:pPr>
    </w:p>
    <w:p w14:paraId="1F2BA68E" w14:textId="77777777" w:rsidR="00D0665A" w:rsidRDefault="00D0665A" w:rsidP="00685B49">
      <w:pPr>
        <w:rPr>
          <w:rFonts w:ascii="HG丸ｺﾞｼｯｸM-PRO" w:eastAsia="HG丸ｺﾞｼｯｸM-PRO" w:hAnsi="HG丸ｺﾞｼｯｸM-PRO"/>
          <w:sz w:val="22"/>
        </w:rPr>
      </w:pPr>
    </w:p>
    <w:p w14:paraId="30274FB9" w14:textId="77777777" w:rsidR="00D0665A" w:rsidRDefault="00D0665A" w:rsidP="00685B49">
      <w:pPr>
        <w:rPr>
          <w:rFonts w:ascii="HG丸ｺﾞｼｯｸM-PRO" w:eastAsia="HG丸ｺﾞｼｯｸM-PRO" w:hAnsi="HG丸ｺﾞｼｯｸM-PRO"/>
          <w:sz w:val="22"/>
        </w:rPr>
      </w:pPr>
    </w:p>
    <w:p w14:paraId="2A672CE7" w14:textId="0DB692B8" w:rsidR="00BC30DB" w:rsidRDefault="00BC30DB" w:rsidP="00685B4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9536" behindDoc="0" locked="0" layoutInCell="1" allowOverlap="1" wp14:anchorId="7FD2F825" wp14:editId="34F8DCD4">
                <wp:simplePos x="0" y="0"/>
                <wp:positionH relativeFrom="column">
                  <wp:posOffset>915946</wp:posOffset>
                </wp:positionH>
                <wp:positionV relativeFrom="paragraph">
                  <wp:posOffset>66675</wp:posOffset>
                </wp:positionV>
                <wp:extent cx="4197957" cy="412971"/>
                <wp:effectExtent l="19050" t="19050" r="31750" b="44450"/>
                <wp:wrapNone/>
                <wp:docPr id="68" name="フローチャート: 処理 68"/>
                <wp:cNvGraphicFramePr/>
                <a:graphic xmlns:a="http://schemas.openxmlformats.org/drawingml/2006/main">
                  <a:graphicData uri="http://schemas.microsoft.com/office/word/2010/wordprocessingShape">
                    <wps:wsp>
                      <wps:cNvSpPr/>
                      <wps:spPr>
                        <a:xfrm>
                          <a:off x="0" y="0"/>
                          <a:ext cx="4197957" cy="412971"/>
                        </a:xfrm>
                        <a:prstGeom prst="flowChartProcess">
                          <a:avLst/>
                        </a:prstGeom>
                        <a:solidFill>
                          <a:schemeClr val="bg1">
                            <a:lumMod val="95000"/>
                          </a:schemeClr>
                        </a:solid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D55D5" w14:textId="342FA98A" w:rsidR="00BC30DB" w:rsidRPr="00BC30DB" w:rsidRDefault="00BC30DB" w:rsidP="00BC30DB">
                            <w:pPr>
                              <w:spacing w:line="380" w:lineRule="exact"/>
                              <w:jc w:val="center"/>
                              <w:rPr>
                                <w:rFonts w:ascii="HGPｺﾞｼｯｸE" w:eastAsia="HGPｺﾞｼｯｸE" w:hAnsi="HGPｺﾞｼｯｸE"/>
                                <w:color w:val="000000" w:themeColor="text1"/>
                                <w:sz w:val="32"/>
                              </w:rPr>
                            </w:pPr>
                            <w:r w:rsidRPr="00BC30DB">
                              <w:rPr>
                                <w:rFonts w:ascii="HGPｺﾞｼｯｸE" w:eastAsia="HGPｺﾞｼｯｸE" w:hAnsi="HGPｺﾞｼｯｸE" w:hint="eastAsia"/>
                                <w:color w:val="000000" w:themeColor="text1"/>
                                <w:sz w:val="32"/>
                              </w:rPr>
                              <w:t>貸借対照表（</w:t>
                            </w:r>
                            <w:r w:rsidRPr="00BC30DB">
                              <w:rPr>
                                <w:rFonts w:ascii="HGPｺﾞｼｯｸE" w:eastAsia="HGPｺﾞｼｯｸE" w:hAnsi="HGPｺﾞｼｯｸE"/>
                                <w:color w:val="000000" w:themeColor="text1"/>
                                <w:sz w:val="32"/>
                              </w:rPr>
                              <w:t>バランスシート）の構成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2F825" id="_x0000_t109" coordsize="21600,21600" o:spt="109" path="m,l,21600r21600,l21600,xe">
                <v:stroke joinstyle="miter"/>
                <v:path gradientshapeok="t" o:connecttype="rect"/>
              </v:shapetype>
              <v:shape id="フローチャート: 処理 68" o:spid="_x0000_s1044" type="#_x0000_t109" style="position:absolute;left:0;text-align:left;margin-left:72.1pt;margin-top:5.25pt;width:330.55pt;height: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" fillcolor="#f2f2f2 [3052]" strokecolor="black [3213]" strokeweight="3.75pt">
                <v:stroke linestyle="thinThin"/>
                <v:textbox inset="0,0,0,0">
                  <w:txbxContent>
                    <w:p w14:paraId="612D55D5" w14:textId="342FA98A" w:rsidR="00BC30DB" w:rsidRPr="00BC30DB" w:rsidRDefault="00BC30DB" w:rsidP="00BC30DB">
                      <w:pPr>
                        <w:spacing w:line="380" w:lineRule="exact"/>
                        <w:jc w:val="center"/>
                        <w:rPr>
                          <w:rFonts w:ascii="HGPｺﾞｼｯｸE" w:eastAsia="HGPｺﾞｼｯｸE" w:hAnsi="HGPｺﾞｼｯｸE"/>
                          <w:color w:val="000000" w:themeColor="text1"/>
                          <w:sz w:val="32"/>
                        </w:rPr>
                      </w:pPr>
                      <w:r w:rsidRPr="00BC30DB">
                        <w:rPr>
                          <w:rFonts w:ascii="HGPｺﾞｼｯｸE" w:eastAsia="HGPｺﾞｼｯｸE" w:hAnsi="HGPｺﾞｼｯｸE" w:hint="eastAsia"/>
                          <w:color w:val="000000" w:themeColor="text1"/>
                          <w:sz w:val="32"/>
                        </w:rPr>
                        <w:t>貸借対照表（</w:t>
                      </w:r>
                      <w:r w:rsidRPr="00BC30DB">
                        <w:rPr>
                          <w:rFonts w:ascii="HGPｺﾞｼｯｸE" w:eastAsia="HGPｺﾞｼｯｸE" w:hAnsi="HGPｺﾞｼｯｸE"/>
                          <w:color w:val="000000" w:themeColor="text1"/>
                          <w:sz w:val="32"/>
                        </w:rPr>
                        <w:t>バランスシート）の構成</w:t>
                      </w:r>
                    </w:p>
                  </w:txbxContent>
                </v:textbox>
              </v:shape>
            </w:pict>
          </mc:Fallback>
        </mc:AlternateContent>
      </w:r>
    </w:p>
    <w:p w14:paraId="6A67FBAE" w14:textId="5B32F0A9" w:rsidR="00370D14" w:rsidRPr="00685B49" w:rsidRDefault="00B2658A" w:rsidP="00685B49">
      <w:pPr>
        <w:rPr>
          <w:rFonts w:ascii="游ゴシック" w:eastAsia="游ゴシック" w:hAnsi="游ゴシック"/>
          <w:b/>
          <w:sz w:val="24"/>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8032" behindDoc="0" locked="0" layoutInCell="1" allowOverlap="1" wp14:anchorId="0DB884AF" wp14:editId="6ADE15DE">
                <wp:simplePos x="0" y="0"/>
                <wp:positionH relativeFrom="column">
                  <wp:posOffset>4770755</wp:posOffset>
                </wp:positionH>
                <wp:positionV relativeFrom="paragraph">
                  <wp:posOffset>408940</wp:posOffset>
                </wp:positionV>
                <wp:extent cx="1773141" cy="1485900"/>
                <wp:effectExtent l="552450" t="0" r="17780" b="19050"/>
                <wp:wrapNone/>
                <wp:docPr id="147" name="角丸四角形吹き出し 147"/>
                <wp:cNvGraphicFramePr/>
                <a:graphic xmlns:a="http://schemas.openxmlformats.org/drawingml/2006/main">
                  <a:graphicData uri="http://schemas.microsoft.com/office/word/2010/wordprocessingShape">
                    <wps:wsp>
                      <wps:cNvSpPr/>
                      <wps:spPr>
                        <a:xfrm>
                          <a:off x="0" y="0"/>
                          <a:ext cx="1773141" cy="1485900"/>
                        </a:xfrm>
                        <a:prstGeom prst="wedgeRoundRectCallout">
                          <a:avLst>
                            <a:gd name="adj1" fmla="val -80746"/>
                            <a:gd name="adj2" fmla="val -7142"/>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D3FC3" w14:textId="18666C04" w:rsidR="004D3B5B" w:rsidRPr="004A66F3" w:rsidRDefault="004D3B5B"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「負債」</w:t>
                            </w:r>
                            <w:r w:rsidR="00371D6E">
                              <w:rPr>
                                <w:rFonts w:ascii="游ゴシック" w:eastAsia="游ゴシック" w:hAnsi="游ゴシック" w:hint="eastAsia"/>
                                <w:color w:val="000000" w:themeColor="text1"/>
                                <w:kern w:val="0"/>
                                <w:sz w:val="20"/>
                                <w:szCs w:val="24"/>
                              </w:rPr>
                              <w:t>とは、将来支払わなければならない債務で、地方債や引当金等があります。</w:t>
                            </w:r>
                          </w:p>
                          <w:p w14:paraId="4B63DC5B" w14:textId="77777777" w:rsidR="00792C29" w:rsidRPr="004A66F3" w:rsidRDefault="00792C29"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流動負債</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固定負債</w:t>
                            </w:r>
                            <w:r w:rsidRPr="004A66F3">
                              <w:rPr>
                                <w:rFonts w:ascii="游ゴシック" w:eastAsia="游ゴシック" w:hAnsi="游ゴシック" w:hint="eastAsia"/>
                                <w:color w:val="000000" w:themeColor="text1"/>
                                <w:sz w:val="20"/>
                                <w:szCs w:val="24"/>
                              </w:rPr>
                              <w:t>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884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7" o:spid="_x0000_s1045" type="#_x0000_t62" style="position:absolute;left:0;text-align:left;margin-left:375.65pt;margin-top:32.2pt;width:139.6pt;height:11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" adj="-6641,9257" fillcolor="#fde9d9 [665]" strokecolor="black [3213]" strokeweight="1pt">
                <v:textbox inset="0,0,0,0">
                  <w:txbxContent>
                    <w:p w14:paraId="235D3FC3" w14:textId="18666C04" w:rsidR="004D3B5B" w:rsidRPr="004A66F3" w:rsidRDefault="004D3B5B"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「負債」</w:t>
                      </w:r>
                      <w:r w:rsidR="00371D6E">
                        <w:rPr>
                          <w:rFonts w:ascii="游ゴシック" w:eastAsia="游ゴシック" w:hAnsi="游ゴシック" w:hint="eastAsia"/>
                          <w:color w:val="000000" w:themeColor="text1"/>
                          <w:kern w:val="0"/>
                          <w:sz w:val="20"/>
                          <w:szCs w:val="24"/>
                        </w:rPr>
                        <w:t>とは、将来支払わなければならない債務で、地方債や引当金等があります。</w:t>
                      </w:r>
                    </w:p>
                    <w:p w14:paraId="4B63DC5B" w14:textId="77777777" w:rsidR="00792C29" w:rsidRPr="004A66F3" w:rsidRDefault="00792C29" w:rsidP="00370D14">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流動負債</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固定負債</w:t>
                      </w:r>
                      <w:r w:rsidRPr="004A66F3">
                        <w:rPr>
                          <w:rFonts w:ascii="游ゴシック" w:eastAsia="游ゴシック" w:hAnsi="游ゴシック" w:hint="eastAsia"/>
                          <w:color w:val="000000" w:themeColor="text1"/>
                          <w:sz w:val="20"/>
                          <w:szCs w:val="24"/>
                        </w:rPr>
                        <w:t>に分けて表示しています。</w:t>
                      </w:r>
                    </w:p>
                  </w:txbxContent>
                </v:textbox>
              </v:shape>
            </w:pict>
          </mc:Fallback>
        </mc:AlternateContent>
      </w:r>
    </w:p>
    <w:tbl>
      <w:tblPr>
        <w:tblpPr w:leftFromText="142" w:rightFromText="142" w:vertAnchor="text" w:horzAnchor="page"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2375"/>
      </w:tblGrid>
      <w:tr w:rsidR="00BC30DB" w14:paraId="36033F82" w14:textId="77777777" w:rsidTr="00B2658A">
        <w:trPr>
          <w:trHeight w:val="1154"/>
        </w:trPr>
        <w:tc>
          <w:tcPr>
            <w:tcW w:w="2194" w:type="dxa"/>
            <w:vMerge w:val="restart"/>
            <w:tcBorders>
              <w:top w:val="single" w:sz="18" w:space="0" w:color="auto"/>
              <w:left w:val="single" w:sz="18" w:space="0" w:color="auto"/>
              <w:right w:val="single" w:sz="12" w:space="0" w:color="auto"/>
            </w:tcBorders>
            <w:shd w:val="clear" w:color="auto" w:fill="DAEEF3" w:themeFill="accent5" w:themeFillTint="33"/>
          </w:tcPr>
          <w:p w14:paraId="5906A6A2" w14:textId="77777777" w:rsidR="00BC30DB" w:rsidRDefault="00BC30DB" w:rsidP="00BC30DB">
            <w:pPr>
              <w:ind w:leftChars="-472" w:left="-991" w:rightChars="-1667" w:right="-3501" w:firstLineChars="196" w:firstLine="708"/>
              <w:jc w:val="left"/>
              <w:rPr>
                <w:rFonts w:ascii="HG丸ｺﾞｼｯｸM-PRO" w:eastAsia="HG丸ｺﾞｼｯｸM-PRO" w:hAnsi="HG丸ｺﾞｼｯｸM-PRO"/>
                <w:b/>
                <w:sz w:val="36"/>
                <w:szCs w:val="36"/>
                <w:u w:val="single"/>
              </w:rPr>
            </w:pPr>
          </w:p>
          <w:p w14:paraId="6F336B17" w14:textId="6783DB38" w:rsidR="00BC30DB" w:rsidRPr="00927172" w:rsidRDefault="00BC30DB" w:rsidP="00BC30DB">
            <w:pPr>
              <w:tabs>
                <w:tab w:val="left" w:pos="3045"/>
              </w:tabs>
              <w:jc w:val="center"/>
              <w:rPr>
                <w:rFonts w:ascii="Meiryo UI" w:eastAsia="Meiryo UI" w:hAnsi="Meiryo UI"/>
                <w:b/>
                <w:sz w:val="36"/>
                <w:szCs w:val="36"/>
                <w:u w:val="single"/>
              </w:rPr>
            </w:pPr>
            <w:r w:rsidRPr="00927172">
              <w:rPr>
                <w:rFonts w:ascii="Meiryo UI" w:eastAsia="Meiryo UI" w:hAnsi="Meiryo UI" w:hint="eastAsia"/>
                <w:b/>
                <w:sz w:val="36"/>
                <w:szCs w:val="36"/>
                <w:u w:val="single"/>
              </w:rPr>
              <w:t>資産の部</w:t>
            </w:r>
          </w:p>
          <w:p w14:paraId="22A0542F" w14:textId="487DEA68" w:rsidR="00BC30DB" w:rsidRDefault="00A44516" w:rsidP="00BC30DB">
            <w:pPr>
              <w:tabs>
                <w:tab w:val="left" w:pos="3045"/>
              </w:tabs>
              <w:ind w:firstLineChars="200" w:firstLine="560"/>
              <w:rPr>
                <w:rFonts w:ascii="HG丸ｺﾞｼｯｸM-PRO" w:eastAsia="HG丸ｺﾞｼｯｸM-PRO" w:hAnsi="HG丸ｺﾞｼｯｸM-PRO"/>
                <w:sz w:val="22"/>
              </w:rPr>
            </w:pPr>
            <w:r w:rsidRPr="00927172">
              <w:rPr>
                <w:rFonts w:ascii="Meiryo UI" w:eastAsia="Meiryo UI" w:hAnsi="Meiryo UI"/>
                <w:noProof/>
                <w:sz w:val="28"/>
                <w:szCs w:val="28"/>
              </w:rPr>
              <mc:AlternateContent>
                <mc:Choice Requires="wps">
                  <w:drawing>
                    <wp:anchor distT="0" distB="0" distL="114300" distR="114300" simplePos="0" relativeHeight="251673088" behindDoc="0" locked="0" layoutInCell="1" allowOverlap="1" wp14:anchorId="279DA259" wp14:editId="0F76E76F">
                      <wp:simplePos x="0" y="0"/>
                      <wp:positionH relativeFrom="column">
                        <wp:posOffset>188594</wp:posOffset>
                      </wp:positionH>
                      <wp:positionV relativeFrom="paragraph">
                        <wp:posOffset>17586</wp:posOffset>
                      </wp:positionV>
                      <wp:extent cx="420839" cy="2862469"/>
                      <wp:effectExtent l="133350" t="19050" r="36830" b="52705"/>
                      <wp:wrapNone/>
                      <wp:docPr id="167" name="直線矢印コネクタ 167"/>
                      <wp:cNvGraphicFramePr/>
                      <a:graphic xmlns:a="http://schemas.openxmlformats.org/drawingml/2006/main">
                        <a:graphicData uri="http://schemas.microsoft.com/office/word/2010/wordprocessingShape">
                          <wps:wsp>
                            <wps:cNvCnPr/>
                            <wps:spPr>
                              <a:xfrm flipH="1">
                                <a:off x="0" y="0"/>
                                <a:ext cx="420839" cy="2862469"/>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828C0B" id="_x0000_t32" coordsize="21600,21600" o:spt="32" o:oned="t" path="m,l21600,21600e" filled="f">
                      <v:path arrowok="t" fillok="f" o:connecttype="none"/>
                      <o:lock v:ext="edit" shapetype="t"/>
                    </v:shapetype>
                    <v:shape id="直線矢印コネクタ 167" o:spid="_x0000_s1026" type="#_x0000_t32" style="position:absolute;left:0;text-align:left;margin-left:14.85pt;margin-top:1.4pt;width:33.15pt;height:225.4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" strokecolor="red" strokeweight="3pt">
                      <v:stroke dashstyle="3 1" endarrow="open" endarrowwidth="wide" opacity="46003f"/>
                    </v:shape>
                  </w:pict>
                </mc:Fallback>
              </mc:AlternateContent>
            </w:r>
          </w:p>
        </w:tc>
        <w:tc>
          <w:tcPr>
            <w:tcW w:w="2375"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14:paraId="7BCA483E" w14:textId="77777777" w:rsidR="00BC30DB" w:rsidRDefault="00BC30DB" w:rsidP="00BC30DB">
            <w:pPr>
              <w:widowControl/>
              <w:ind w:rightChars="-521" w:right="-1094"/>
              <w:rPr>
                <w:rFonts w:ascii="HG丸ｺﾞｼｯｸM-PRO" w:eastAsia="HG丸ｺﾞｼｯｸM-PRO" w:hAnsi="HG丸ｺﾞｼｯｸM-PRO"/>
                <w:b/>
                <w:sz w:val="22"/>
                <w:u w:val="single"/>
              </w:rPr>
            </w:pPr>
          </w:p>
          <w:p w14:paraId="1A426312" w14:textId="77777777" w:rsidR="00BC30DB" w:rsidRPr="00927172" w:rsidRDefault="00BC30DB" w:rsidP="00BC30DB">
            <w:pPr>
              <w:widowControl/>
              <w:jc w:val="center"/>
              <w:rPr>
                <w:rFonts w:ascii="Meiryo UI" w:eastAsia="Meiryo UI" w:hAnsi="Meiryo UI"/>
                <w:b/>
                <w:sz w:val="36"/>
                <w:szCs w:val="36"/>
                <w:u w:val="single"/>
              </w:rPr>
            </w:pPr>
            <w:r w:rsidRPr="00927172">
              <w:rPr>
                <w:rFonts w:ascii="Meiryo UI" w:eastAsia="Meiryo UI" w:hAnsi="Meiryo UI"/>
                <w:noProof/>
                <w:sz w:val="28"/>
                <w:szCs w:val="28"/>
              </w:rPr>
              <mc:AlternateContent>
                <mc:Choice Requires="wps">
                  <w:drawing>
                    <wp:anchor distT="0" distB="0" distL="114300" distR="114300" simplePos="0" relativeHeight="251676160" behindDoc="0" locked="0" layoutInCell="1" allowOverlap="1" wp14:anchorId="2E601F51" wp14:editId="5F9939AE">
                      <wp:simplePos x="0" y="0"/>
                      <wp:positionH relativeFrom="column">
                        <wp:posOffset>405737</wp:posOffset>
                      </wp:positionH>
                      <wp:positionV relativeFrom="paragraph">
                        <wp:posOffset>417140</wp:posOffset>
                      </wp:positionV>
                      <wp:extent cx="226502" cy="2464905"/>
                      <wp:effectExtent l="152400" t="19050" r="21590" b="50165"/>
                      <wp:wrapNone/>
                      <wp:docPr id="168" name="直線矢印コネクタ 168"/>
                      <wp:cNvGraphicFramePr/>
                      <a:graphic xmlns:a="http://schemas.openxmlformats.org/drawingml/2006/main">
                        <a:graphicData uri="http://schemas.microsoft.com/office/word/2010/wordprocessingShape">
                          <wps:wsp>
                            <wps:cNvCnPr/>
                            <wps:spPr>
                              <a:xfrm flipH="1">
                                <a:off x="0" y="0"/>
                                <a:ext cx="226502" cy="246490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EE3D7B" id="直線矢印コネクタ 168" o:spid="_x0000_s1026" type="#_x0000_t32" style="position:absolute;left:0;text-align:left;margin-left:31.95pt;margin-top:32.85pt;width:17.85pt;height:194.1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" strokecolor="red" strokeweight="3pt">
                      <v:stroke dashstyle="3 1" endarrow="open" endarrowwidth="wide" opacity="46003f"/>
                    </v:shape>
                  </w:pict>
                </mc:Fallback>
              </mc:AlternateContent>
            </w:r>
            <w:r w:rsidRPr="00927172">
              <w:rPr>
                <w:rFonts w:ascii="Meiryo UI" w:eastAsia="Meiryo UI" w:hAnsi="Meiryo UI" w:hint="eastAsia"/>
                <w:b/>
                <w:sz w:val="36"/>
                <w:szCs w:val="36"/>
                <w:u w:val="single"/>
              </w:rPr>
              <w:t>負債の部</w:t>
            </w:r>
          </w:p>
          <w:p w14:paraId="7FDF566B" w14:textId="77777777" w:rsidR="00BC30DB" w:rsidRDefault="00BC30DB" w:rsidP="00BC30DB">
            <w:pPr>
              <w:tabs>
                <w:tab w:val="left" w:pos="3045"/>
              </w:tabs>
              <w:rPr>
                <w:rFonts w:ascii="HG丸ｺﾞｼｯｸM-PRO" w:eastAsia="HG丸ｺﾞｼｯｸM-PRO" w:hAnsi="HG丸ｺﾞｼｯｸM-PRO"/>
                <w:sz w:val="22"/>
              </w:rPr>
            </w:pPr>
          </w:p>
        </w:tc>
      </w:tr>
      <w:tr w:rsidR="00BC30DB" w14:paraId="7BDEA645" w14:textId="77777777" w:rsidTr="00B2658A">
        <w:trPr>
          <w:trHeight w:val="771"/>
        </w:trPr>
        <w:tc>
          <w:tcPr>
            <w:tcW w:w="2194" w:type="dxa"/>
            <w:vMerge/>
            <w:tcBorders>
              <w:left w:val="single" w:sz="18" w:space="0" w:color="auto"/>
              <w:bottom w:val="single" w:sz="18" w:space="0" w:color="auto"/>
              <w:right w:val="single" w:sz="12" w:space="0" w:color="auto"/>
            </w:tcBorders>
            <w:shd w:val="clear" w:color="auto" w:fill="DAEEF3" w:themeFill="accent5" w:themeFillTint="33"/>
          </w:tcPr>
          <w:p w14:paraId="35A822C9" w14:textId="77777777" w:rsidR="00BC30DB" w:rsidRDefault="00BC30DB" w:rsidP="00BC30DB">
            <w:pPr>
              <w:tabs>
                <w:tab w:val="left" w:pos="3045"/>
              </w:tabs>
              <w:rPr>
                <w:rFonts w:ascii="HG丸ｺﾞｼｯｸM-PRO" w:eastAsia="HG丸ｺﾞｼｯｸM-PRO" w:hAnsi="HG丸ｺﾞｼｯｸM-PRO"/>
                <w:sz w:val="22"/>
              </w:rPr>
            </w:pPr>
          </w:p>
        </w:tc>
        <w:tc>
          <w:tcPr>
            <w:tcW w:w="2375" w:type="dxa"/>
            <w:tcBorders>
              <w:top w:val="single" w:sz="12" w:space="0" w:color="auto"/>
              <w:left w:val="single" w:sz="12" w:space="0" w:color="auto"/>
              <w:bottom w:val="single" w:sz="18" w:space="0" w:color="auto"/>
              <w:right w:val="single" w:sz="18" w:space="0" w:color="auto"/>
            </w:tcBorders>
            <w:shd w:val="clear" w:color="auto" w:fill="FFFFCC"/>
          </w:tcPr>
          <w:p w14:paraId="0E4B5A94" w14:textId="77777777" w:rsidR="00BC30DB" w:rsidRPr="00927172" w:rsidRDefault="00BC30DB" w:rsidP="00BC30DB">
            <w:pPr>
              <w:widowControl/>
              <w:jc w:val="center"/>
              <w:rPr>
                <w:rFonts w:ascii="Meiryo UI" w:eastAsia="Meiryo UI" w:hAnsi="Meiryo UI"/>
                <w:b/>
                <w:sz w:val="36"/>
                <w:szCs w:val="36"/>
                <w:u w:val="single"/>
              </w:rPr>
            </w:pPr>
            <w:r w:rsidRPr="00927172">
              <w:rPr>
                <w:rFonts w:ascii="Meiryo UI" w:eastAsia="Meiryo UI" w:hAnsi="Meiryo UI"/>
                <w:noProof/>
                <w:sz w:val="24"/>
                <w:szCs w:val="28"/>
              </w:rPr>
              <mc:AlternateContent>
                <mc:Choice Requires="wps">
                  <w:drawing>
                    <wp:anchor distT="0" distB="0" distL="114300" distR="114300" simplePos="0" relativeHeight="251677184" behindDoc="0" locked="0" layoutInCell="1" allowOverlap="1" wp14:anchorId="26262FA4" wp14:editId="1446B66F">
                      <wp:simplePos x="0" y="0"/>
                      <wp:positionH relativeFrom="column">
                        <wp:posOffset>946425</wp:posOffset>
                      </wp:positionH>
                      <wp:positionV relativeFrom="paragraph">
                        <wp:posOffset>419956</wp:posOffset>
                      </wp:positionV>
                      <wp:extent cx="349857" cy="3800723"/>
                      <wp:effectExtent l="19050" t="19050" r="146050" b="47625"/>
                      <wp:wrapNone/>
                      <wp:docPr id="169" name="直線矢印コネクタ 169"/>
                      <wp:cNvGraphicFramePr/>
                      <a:graphic xmlns:a="http://schemas.openxmlformats.org/drawingml/2006/main">
                        <a:graphicData uri="http://schemas.microsoft.com/office/word/2010/wordprocessingShape">
                          <wps:wsp>
                            <wps:cNvCnPr/>
                            <wps:spPr>
                              <a:xfrm>
                                <a:off x="0" y="0"/>
                                <a:ext cx="349857" cy="3800723"/>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784C4" id="直線矢印コネクタ 169" o:spid="_x0000_s1026" type="#_x0000_t32" style="position:absolute;left:0;text-align:left;margin-left:74.5pt;margin-top:33.05pt;width:27.55pt;height:299.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" strokecolor="red" strokeweight="3pt">
                      <v:stroke dashstyle="3 1" endarrow="open" endarrowwidth="wide" opacity="46003f"/>
                    </v:shape>
                  </w:pict>
                </mc:Fallback>
              </mc:AlternateContent>
            </w:r>
            <w:r w:rsidRPr="00927172">
              <w:rPr>
                <w:rFonts w:ascii="Meiryo UI" w:eastAsia="Meiryo UI" w:hAnsi="Meiryo UI" w:hint="eastAsia"/>
                <w:b/>
                <w:sz w:val="32"/>
                <w:szCs w:val="36"/>
                <w:u w:val="single"/>
              </w:rPr>
              <w:t>純資産の部</w:t>
            </w:r>
          </w:p>
        </w:tc>
      </w:tr>
    </w:tbl>
    <w:p w14:paraId="57AE73C2" w14:textId="0C420127" w:rsidR="00370D14" w:rsidRDefault="00BC30DB" w:rsidP="006E7A28">
      <w:pPr>
        <w:ind w:firstLineChars="100" w:firstLine="280"/>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7008" behindDoc="0" locked="0" layoutInCell="1" allowOverlap="1" wp14:anchorId="6F1EAF16" wp14:editId="1673B98F">
                <wp:simplePos x="0" y="0"/>
                <wp:positionH relativeFrom="column">
                  <wp:posOffset>-441490</wp:posOffset>
                </wp:positionH>
                <wp:positionV relativeFrom="paragraph">
                  <wp:posOffset>231775</wp:posOffset>
                </wp:positionV>
                <wp:extent cx="1787967" cy="1494790"/>
                <wp:effectExtent l="0" t="0" r="346075" b="10160"/>
                <wp:wrapNone/>
                <wp:docPr id="160" name="角丸四角形吹き出し 160"/>
                <wp:cNvGraphicFramePr/>
                <a:graphic xmlns:a="http://schemas.openxmlformats.org/drawingml/2006/main">
                  <a:graphicData uri="http://schemas.microsoft.com/office/word/2010/wordprocessingShape">
                    <wps:wsp>
                      <wps:cNvSpPr/>
                      <wps:spPr>
                        <a:xfrm>
                          <a:off x="0" y="0"/>
                          <a:ext cx="1787967" cy="1494790"/>
                        </a:xfrm>
                        <a:prstGeom prst="wedgeRoundRectCallout">
                          <a:avLst>
                            <a:gd name="adj1" fmla="val 68082"/>
                            <a:gd name="adj2" fmla="val -8084"/>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5558E" w14:textId="77777777" w:rsidR="004D3B5B" w:rsidRPr="004A66F3" w:rsidRDefault="004D3B5B"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「資産」</w:t>
                            </w:r>
                            <w:r w:rsidRPr="004A66F3">
                              <w:rPr>
                                <w:rFonts w:ascii="游ゴシック" w:eastAsia="游ゴシック" w:hAnsi="游ゴシック" w:hint="eastAsia"/>
                                <w:color w:val="000000" w:themeColor="text1"/>
                                <w:sz w:val="20"/>
                                <w:szCs w:val="24"/>
                              </w:rPr>
                              <w:t>とは、所有している財産（お金と物）と権利（債権）です。</w:t>
                            </w:r>
                          </w:p>
                          <w:p w14:paraId="51F021BF" w14:textId="77777777" w:rsidR="00792C29" w:rsidRPr="004A66F3" w:rsidRDefault="00792C29"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流動資産</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固定資産</w:t>
                            </w:r>
                            <w:r w:rsidRPr="004A66F3">
                              <w:rPr>
                                <w:rFonts w:ascii="游ゴシック" w:eastAsia="游ゴシック" w:hAnsi="游ゴシック" w:hint="eastAsia"/>
                                <w:color w:val="000000" w:themeColor="text1"/>
                                <w:sz w:val="20"/>
                                <w:szCs w:val="24"/>
                              </w:rPr>
                              <w:t>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AF16" id="角丸四角形吹き出し 160" o:spid="_x0000_s1046" type="#_x0000_t62" style="position:absolute;left:0;text-align:left;margin-left:-34.75pt;margin-top:18.25pt;width:140.8pt;height:117.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" adj="25506,9054" fillcolor="#daeef3 [664]" strokecolor="black [3213]" strokeweight="1pt">
                <v:textbox inset="0,0,0,0">
                  <w:txbxContent>
                    <w:p w14:paraId="6F45558E" w14:textId="77777777" w:rsidR="004D3B5B" w:rsidRPr="004A66F3" w:rsidRDefault="004D3B5B"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「資産」</w:t>
                      </w:r>
                      <w:r w:rsidRPr="004A66F3">
                        <w:rPr>
                          <w:rFonts w:ascii="游ゴシック" w:eastAsia="游ゴシック" w:hAnsi="游ゴシック" w:hint="eastAsia"/>
                          <w:color w:val="000000" w:themeColor="text1"/>
                          <w:sz w:val="20"/>
                          <w:szCs w:val="24"/>
                        </w:rPr>
                        <w:t>とは、所有している財産（お金と物）と権利（債権）です。</w:t>
                      </w:r>
                    </w:p>
                    <w:p w14:paraId="51F021BF" w14:textId="77777777" w:rsidR="00792C29" w:rsidRPr="004A66F3" w:rsidRDefault="00792C29" w:rsidP="007E3958">
                      <w:pPr>
                        <w:spacing w:line="360" w:lineRule="exact"/>
                        <w:ind w:leftChars="67" w:left="141" w:rightChars="57" w:right="120"/>
                        <w:jc w:val="left"/>
                        <w:rPr>
                          <w:rFonts w:ascii="游ゴシック" w:eastAsia="游ゴシック" w:hAnsi="游ゴシック"/>
                          <w:color w:val="000000" w:themeColor="text1"/>
                          <w:sz w:val="20"/>
                          <w:szCs w:val="24"/>
                        </w:rPr>
                      </w:pPr>
                      <w:r w:rsidRPr="004A66F3">
                        <w:rPr>
                          <w:rFonts w:ascii="游ゴシック" w:eastAsia="游ゴシック" w:hAnsi="游ゴシック" w:hint="eastAsia"/>
                          <w:b/>
                          <w:color w:val="000000" w:themeColor="text1"/>
                          <w:sz w:val="20"/>
                          <w:szCs w:val="24"/>
                          <w:u w:val="single"/>
                        </w:rPr>
                        <w:t>流動資産</w:t>
                      </w:r>
                      <w:r w:rsidRPr="004A66F3">
                        <w:rPr>
                          <w:rFonts w:ascii="游ゴシック" w:eastAsia="游ゴシック" w:hAnsi="游ゴシック" w:hint="eastAsia"/>
                          <w:color w:val="000000" w:themeColor="text1"/>
                          <w:sz w:val="20"/>
                          <w:szCs w:val="24"/>
                        </w:rPr>
                        <w:t>と</w:t>
                      </w:r>
                      <w:r w:rsidRPr="004A66F3">
                        <w:rPr>
                          <w:rFonts w:ascii="游ゴシック" w:eastAsia="游ゴシック" w:hAnsi="游ゴシック" w:hint="eastAsia"/>
                          <w:b/>
                          <w:color w:val="000000" w:themeColor="text1"/>
                          <w:sz w:val="20"/>
                          <w:szCs w:val="24"/>
                          <w:u w:val="single"/>
                        </w:rPr>
                        <w:t>固定資産</w:t>
                      </w:r>
                      <w:r w:rsidRPr="004A66F3">
                        <w:rPr>
                          <w:rFonts w:ascii="游ゴシック" w:eastAsia="游ゴシック" w:hAnsi="游ゴシック" w:hint="eastAsia"/>
                          <w:color w:val="000000" w:themeColor="text1"/>
                          <w:sz w:val="20"/>
                          <w:szCs w:val="24"/>
                        </w:rPr>
                        <w:t>に分けて表示しています。</w:t>
                      </w:r>
                    </w:p>
                  </w:txbxContent>
                </v:textbox>
              </v:shape>
            </w:pict>
          </mc:Fallback>
        </mc:AlternateContent>
      </w:r>
    </w:p>
    <w:p w14:paraId="5A9BD136" w14:textId="26380FB7" w:rsidR="00370D14" w:rsidRDefault="00370D14" w:rsidP="00370D14">
      <w:pPr>
        <w:tabs>
          <w:tab w:val="left" w:pos="3045"/>
        </w:tabs>
        <w:rPr>
          <w:rFonts w:ascii="HG丸ｺﾞｼｯｸM-PRO" w:eastAsia="HG丸ｺﾞｼｯｸM-PRO" w:hAnsi="HG丸ｺﾞｼｯｸM-PRO"/>
          <w:sz w:val="22"/>
        </w:rPr>
      </w:pPr>
    </w:p>
    <w:p w14:paraId="26B5E880" w14:textId="77777777" w:rsidR="00370D14" w:rsidRDefault="00370D14" w:rsidP="00370D14">
      <w:pPr>
        <w:tabs>
          <w:tab w:val="left" w:pos="3045"/>
        </w:tabs>
        <w:rPr>
          <w:rFonts w:ascii="HG丸ｺﾞｼｯｸM-PRO" w:eastAsia="HG丸ｺﾞｼｯｸM-PRO" w:hAnsi="HG丸ｺﾞｼｯｸM-PRO"/>
          <w:sz w:val="22"/>
        </w:rPr>
      </w:pPr>
    </w:p>
    <w:p w14:paraId="2BA52ED9" w14:textId="77777777" w:rsidR="00370D14" w:rsidRDefault="00370D14" w:rsidP="00370D14">
      <w:pPr>
        <w:tabs>
          <w:tab w:val="left" w:pos="3045"/>
        </w:tabs>
        <w:rPr>
          <w:rFonts w:ascii="HG丸ｺﾞｼｯｸM-PRO" w:eastAsia="HG丸ｺﾞｼｯｸM-PRO" w:hAnsi="HG丸ｺﾞｼｯｸM-PRO"/>
          <w:sz w:val="22"/>
        </w:rPr>
      </w:pPr>
    </w:p>
    <w:p w14:paraId="7B030515" w14:textId="77777777" w:rsidR="00370D14" w:rsidRDefault="00370D14" w:rsidP="00370D14">
      <w:pPr>
        <w:tabs>
          <w:tab w:val="left" w:pos="3045"/>
        </w:tabs>
        <w:rPr>
          <w:rFonts w:ascii="HG丸ｺﾞｼｯｸM-PRO" w:eastAsia="HG丸ｺﾞｼｯｸM-PRO" w:hAnsi="HG丸ｺﾞｼｯｸM-PRO"/>
          <w:sz w:val="22"/>
        </w:rPr>
      </w:pPr>
    </w:p>
    <w:p w14:paraId="3DE6F70E" w14:textId="6F5A51EC" w:rsidR="00370D14" w:rsidRDefault="00370D14" w:rsidP="00370D14">
      <w:pPr>
        <w:tabs>
          <w:tab w:val="left" w:pos="3045"/>
        </w:tabs>
        <w:rPr>
          <w:rFonts w:ascii="HG丸ｺﾞｼｯｸM-PRO" w:eastAsia="HG丸ｺﾞｼｯｸM-PRO" w:hAnsi="HG丸ｺﾞｼｯｸM-PRO"/>
          <w:sz w:val="22"/>
        </w:rPr>
      </w:pPr>
    </w:p>
    <w:p w14:paraId="60A0BAD0" w14:textId="7705B49B" w:rsidR="00A03367" w:rsidRDefault="00371D6E"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8208" behindDoc="0" locked="0" layoutInCell="1" allowOverlap="1" wp14:anchorId="4DF7C7EF" wp14:editId="533CDA0A">
                <wp:simplePos x="0" y="0"/>
                <wp:positionH relativeFrom="column">
                  <wp:posOffset>4761230</wp:posOffset>
                </wp:positionH>
                <wp:positionV relativeFrom="paragraph">
                  <wp:posOffset>132715</wp:posOffset>
                </wp:positionV>
                <wp:extent cx="1772920" cy="1542415"/>
                <wp:effectExtent l="533400" t="38100" r="17780" b="19685"/>
                <wp:wrapNone/>
                <wp:docPr id="152" name="角丸四角形吹き出し 152"/>
                <wp:cNvGraphicFramePr/>
                <a:graphic xmlns:a="http://schemas.openxmlformats.org/drawingml/2006/main">
                  <a:graphicData uri="http://schemas.microsoft.com/office/word/2010/wordprocessingShape">
                    <wps:wsp>
                      <wps:cNvSpPr/>
                      <wps:spPr>
                        <a:xfrm>
                          <a:off x="0" y="0"/>
                          <a:ext cx="1772920" cy="1542415"/>
                        </a:xfrm>
                        <a:prstGeom prst="wedgeRoundRectCallout">
                          <a:avLst>
                            <a:gd name="adj1" fmla="val -79602"/>
                            <a:gd name="adj2" fmla="val -51895"/>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FB39F"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「純資産」</w:t>
                            </w:r>
                            <w:r w:rsidRPr="004A66F3">
                              <w:rPr>
                                <w:rFonts w:ascii="游ゴシック" w:eastAsia="游ゴシック" w:hAnsi="游ゴシック" w:hint="eastAsia"/>
                                <w:color w:val="000000" w:themeColor="text1"/>
                                <w:sz w:val="20"/>
                                <w:szCs w:val="21"/>
                              </w:rPr>
                              <w:t>とは、資産の総額から負債の総額を引いたものです。</w:t>
                            </w:r>
                          </w:p>
                          <w:p w14:paraId="5E7ACE60"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「現在までの世代が負担してきた金額」に相当</w:t>
                            </w:r>
                            <w:r w:rsidRPr="004A66F3">
                              <w:rPr>
                                <w:rFonts w:ascii="游ゴシック" w:eastAsia="游ゴシック" w:hAnsi="游ゴシック" w:hint="eastAsia"/>
                                <w:color w:val="000000" w:themeColor="text1"/>
                                <w:sz w:val="20"/>
                                <w:szCs w:val="21"/>
                              </w:rPr>
                              <w:t>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C7EF" id="角丸四角形吹き出し 152" o:spid="_x0000_s1047" type="#_x0000_t62" style="position:absolute;left:0;text-align:left;margin-left:374.9pt;margin-top:10.45pt;width:139.6pt;height:12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" adj="-6394,-409" fillcolor="#ffc" strokecolor="black [3213]" strokeweight="1pt">
                <v:textbox inset="0,0,0,0">
                  <w:txbxContent>
                    <w:p w14:paraId="5C5FB39F"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「純資産」</w:t>
                      </w:r>
                      <w:r w:rsidRPr="004A66F3">
                        <w:rPr>
                          <w:rFonts w:ascii="游ゴシック" w:eastAsia="游ゴシック" w:hAnsi="游ゴシック" w:hint="eastAsia"/>
                          <w:color w:val="000000" w:themeColor="text1"/>
                          <w:sz w:val="20"/>
                          <w:szCs w:val="21"/>
                        </w:rPr>
                        <w:t>とは、資産の総額から負債の総額を引いたものです。</w:t>
                      </w:r>
                    </w:p>
                    <w:p w14:paraId="5E7ACE60" w14:textId="77777777" w:rsidR="00F256C3" w:rsidRPr="004A66F3" w:rsidRDefault="00F256C3" w:rsidP="00F256C3">
                      <w:pPr>
                        <w:spacing w:line="360" w:lineRule="exact"/>
                        <w:ind w:leftChars="67" w:left="141" w:rightChars="57" w:right="120"/>
                        <w:jc w:val="left"/>
                        <w:rPr>
                          <w:rFonts w:ascii="游ゴシック" w:eastAsia="游ゴシック" w:hAnsi="游ゴシック"/>
                          <w:color w:val="000000" w:themeColor="text1"/>
                          <w:sz w:val="20"/>
                          <w:szCs w:val="21"/>
                        </w:rPr>
                      </w:pPr>
                      <w:r w:rsidRPr="004A66F3">
                        <w:rPr>
                          <w:rFonts w:ascii="游ゴシック" w:eastAsia="游ゴシック" w:hAnsi="游ゴシック" w:hint="eastAsia"/>
                          <w:b/>
                          <w:color w:val="000000" w:themeColor="text1"/>
                          <w:sz w:val="20"/>
                          <w:szCs w:val="21"/>
                          <w:u w:val="single"/>
                        </w:rPr>
                        <w:t>「現在までの世代が負担してきた金額」に相当</w:t>
                      </w:r>
                      <w:r w:rsidRPr="004A66F3">
                        <w:rPr>
                          <w:rFonts w:ascii="游ゴシック" w:eastAsia="游ゴシック" w:hAnsi="游ゴシック" w:hint="eastAsia"/>
                          <w:color w:val="000000" w:themeColor="text1"/>
                          <w:sz w:val="20"/>
                          <w:szCs w:val="21"/>
                        </w:rPr>
                        <w:t>します。</w:t>
                      </w:r>
                    </w:p>
                  </w:txbxContent>
                </v:textbox>
              </v:shape>
            </w:pict>
          </mc:Fallback>
        </mc:AlternateContent>
      </w:r>
    </w:p>
    <w:p w14:paraId="112B9887" w14:textId="77777777" w:rsidR="001C4912" w:rsidRDefault="001C4912" w:rsidP="001C4912">
      <w:pPr>
        <w:tabs>
          <w:tab w:val="left" w:pos="3045"/>
        </w:tabs>
        <w:rPr>
          <w:rFonts w:ascii="HG丸ｺﾞｼｯｸM-PRO" w:eastAsia="HG丸ｺﾞｼｯｸM-PRO" w:hAnsi="HG丸ｺﾞｼｯｸM-PRO"/>
          <w:sz w:val="22"/>
        </w:rPr>
      </w:pPr>
    </w:p>
    <w:p w14:paraId="50873A26" w14:textId="77777777" w:rsidR="001C4912" w:rsidRDefault="001C4912" w:rsidP="001C4912">
      <w:pPr>
        <w:tabs>
          <w:tab w:val="left" w:pos="3045"/>
        </w:tabs>
        <w:rPr>
          <w:rFonts w:ascii="HG丸ｺﾞｼｯｸM-PRO" w:eastAsia="HG丸ｺﾞｼｯｸM-PRO" w:hAnsi="HG丸ｺﾞｼｯｸM-PRO"/>
          <w:sz w:val="22"/>
        </w:rPr>
      </w:pPr>
    </w:p>
    <w:p w14:paraId="6ECEAC1A" w14:textId="35C7E7A9" w:rsidR="005F2732" w:rsidRDefault="00411F7A" w:rsidP="00BC30DB">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4416" behindDoc="0" locked="0" layoutInCell="1" allowOverlap="1" wp14:anchorId="15B7B831" wp14:editId="59A4B489">
                <wp:simplePos x="0" y="0"/>
                <wp:positionH relativeFrom="column">
                  <wp:posOffset>559877</wp:posOffset>
                </wp:positionH>
                <wp:positionV relativeFrom="paragraph">
                  <wp:posOffset>266065</wp:posOffset>
                </wp:positionV>
                <wp:extent cx="2504661" cy="4745990"/>
                <wp:effectExtent l="19050" t="19050" r="10160" b="16510"/>
                <wp:wrapNone/>
                <wp:docPr id="161" name="角丸四角形 161"/>
                <wp:cNvGraphicFramePr/>
                <a:graphic xmlns:a="http://schemas.openxmlformats.org/drawingml/2006/main">
                  <a:graphicData uri="http://schemas.microsoft.com/office/word/2010/wordprocessingShape">
                    <wps:wsp>
                      <wps:cNvSpPr/>
                      <wps:spPr>
                        <a:xfrm>
                          <a:off x="0" y="0"/>
                          <a:ext cx="2504661" cy="4745990"/>
                        </a:xfrm>
                        <a:prstGeom prst="roundRect">
                          <a:avLst>
                            <a:gd name="adj" fmla="val 10980"/>
                          </a:avLst>
                        </a:prstGeom>
                        <a:solidFill>
                          <a:schemeClr val="accent5">
                            <a:lumMod val="60000"/>
                            <a:lumOff val="40000"/>
                            <a:alpha val="30000"/>
                          </a:schemeClr>
                        </a:solidFill>
                        <a:ln w="28575" cap="flat" cmpd="sng" algn="ctr">
                          <a:solidFill>
                            <a:schemeClr val="accent5">
                              <a:lumMod val="75000"/>
                              <a:alpha val="70000"/>
                            </a:schemeClr>
                          </a:solidFill>
                          <a:prstDash val="solid"/>
                        </a:ln>
                        <a:effectLst/>
                      </wps:spPr>
                      <wps:txbx>
                        <w:txbxContent>
                          <w:p w14:paraId="0870006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7B831" id="角丸四角形 161" o:spid="_x0000_s1048" style="position:absolute;left:0;text-align:left;margin-left:44.1pt;margin-top:20.95pt;width:197.2pt;height:373.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" fillcolor="#92cddc [1944]" strokecolor="#31849b [2408]" strokeweight="2.25pt">
                <v:fill opacity="19789f"/>
                <v:stroke opacity="46003f"/>
                <v:textbox inset="0,0,0,0">
                  <w:txbxContent>
                    <w:p w14:paraId="0870006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2678C4">
        <w:rPr>
          <w:rFonts w:ascii="HG丸ｺﾞｼｯｸM-PRO" w:eastAsia="HG丸ｺﾞｼｯｸM-PRO" w:hAnsi="HG丸ｺﾞｼｯｸM-PRO" w:hint="eastAsia"/>
          <w:noProof/>
          <w:sz w:val="22"/>
        </w:rPr>
        <mc:AlternateContent>
          <mc:Choice Requires="wps">
            <w:drawing>
              <wp:anchor distT="0" distB="0" distL="114300" distR="114300" simplePos="0" relativeHeight="251658752" behindDoc="0" locked="0" layoutInCell="1" allowOverlap="1" wp14:anchorId="256BFE06" wp14:editId="17F4C516">
                <wp:simplePos x="0" y="0"/>
                <wp:positionH relativeFrom="column">
                  <wp:posOffset>3064538</wp:posOffset>
                </wp:positionH>
                <wp:positionV relativeFrom="paragraph">
                  <wp:posOffset>258114</wp:posOffset>
                </wp:positionV>
                <wp:extent cx="2480945" cy="2154803"/>
                <wp:effectExtent l="19050" t="19050" r="14605" b="17145"/>
                <wp:wrapNone/>
                <wp:docPr id="165" name="角丸四角形 165"/>
                <wp:cNvGraphicFramePr/>
                <a:graphic xmlns:a="http://schemas.openxmlformats.org/drawingml/2006/main">
                  <a:graphicData uri="http://schemas.microsoft.com/office/word/2010/wordprocessingShape">
                    <wps:wsp>
                      <wps:cNvSpPr/>
                      <wps:spPr>
                        <a:xfrm>
                          <a:off x="0" y="0"/>
                          <a:ext cx="2480945" cy="2154803"/>
                        </a:xfrm>
                        <a:prstGeom prst="roundRect">
                          <a:avLst>
                            <a:gd name="adj" fmla="val 12800"/>
                          </a:avLst>
                        </a:prstGeom>
                        <a:solidFill>
                          <a:schemeClr val="accent6">
                            <a:lumMod val="60000"/>
                            <a:lumOff val="40000"/>
                            <a:alpha val="30000"/>
                          </a:schemeClr>
                        </a:solidFill>
                        <a:ln w="28575" cap="flat" cmpd="sng" algn="ctr">
                          <a:solidFill>
                            <a:schemeClr val="accent6">
                              <a:lumMod val="75000"/>
                              <a:alpha val="70000"/>
                            </a:schemeClr>
                          </a:solidFill>
                          <a:prstDash val="solid"/>
                        </a:ln>
                        <a:effectLst/>
                      </wps:spPr>
                      <wps:txbx>
                        <w:txbxContent>
                          <w:p w14:paraId="598D1D5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BFE06" id="角丸四角形 165" o:spid="_x0000_s1049" style="position:absolute;left:0;text-align:left;margin-left:241.3pt;margin-top:20.3pt;width:195.35pt;height:16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" fillcolor="#fabf8f [1945]" strokecolor="#e36c0a [2409]" strokeweight="2.25pt">
                <v:fill opacity="19789f"/>
                <v:stroke opacity="46003f"/>
                <v:textbox inset="0,0,0,0">
                  <w:txbxContent>
                    <w:p w14:paraId="598D1D5C"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6E1F39">
        <w:rPr>
          <w:rFonts w:ascii="HG丸ｺﾞｼｯｸM-PRO" w:eastAsia="HG丸ｺﾞｼｯｸM-PRO" w:hAnsi="HG丸ｺﾞｼｯｸM-PRO" w:hint="eastAsia"/>
          <w:noProof/>
          <w:sz w:val="22"/>
        </w:rPr>
        <mc:AlternateContent>
          <mc:Choice Requires="wps">
            <w:drawing>
              <wp:anchor distT="0" distB="0" distL="114300" distR="114300" simplePos="0" relativeHeight="251650560" behindDoc="0" locked="0" layoutInCell="1" allowOverlap="1" wp14:anchorId="54BF9E55" wp14:editId="50E69DBC">
                <wp:simplePos x="0" y="0"/>
                <wp:positionH relativeFrom="column">
                  <wp:posOffset>3064538</wp:posOffset>
                </wp:positionH>
                <wp:positionV relativeFrom="paragraph">
                  <wp:posOffset>2412916</wp:posOffset>
                </wp:positionV>
                <wp:extent cx="2480945" cy="2599663"/>
                <wp:effectExtent l="19050" t="19050" r="14605" b="10795"/>
                <wp:wrapNone/>
                <wp:docPr id="166" name="角丸四角形 166"/>
                <wp:cNvGraphicFramePr/>
                <a:graphic xmlns:a="http://schemas.openxmlformats.org/drawingml/2006/main">
                  <a:graphicData uri="http://schemas.microsoft.com/office/word/2010/wordprocessingShape">
                    <wps:wsp>
                      <wps:cNvSpPr/>
                      <wps:spPr>
                        <a:xfrm>
                          <a:off x="0" y="0"/>
                          <a:ext cx="2480945" cy="2599663"/>
                        </a:xfrm>
                        <a:prstGeom prst="roundRect">
                          <a:avLst>
                            <a:gd name="adj" fmla="val 10678"/>
                          </a:avLst>
                        </a:prstGeom>
                        <a:solidFill>
                          <a:srgbClr val="FFFF00">
                            <a:alpha val="30000"/>
                          </a:srgbClr>
                        </a:solidFill>
                        <a:ln w="28575" cap="flat" cmpd="sng" algn="ctr">
                          <a:solidFill>
                            <a:srgbClr val="B8B400">
                              <a:alpha val="69804"/>
                            </a:srgbClr>
                          </a:solidFill>
                          <a:prstDash val="solid"/>
                        </a:ln>
                        <a:effectLst/>
                      </wps:spPr>
                      <wps:txbx>
                        <w:txbxContent>
                          <w:p w14:paraId="0B06562E"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F9E55" id="角丸四角形 166" o:spid="_x0000_s1050" style="position:absolute;left:0;text-align:left;margin-left:241.3pt;margin-top:190pt;width:195.35pt;height:20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" fillcolor="yellow" strokecolor="#b8b400" strokeweight="2.25pt">
                <v:fill opacity="19789f"/>
                <v:stroke opacity="45746f"/>
                <v:textbox inset="0,0,0,0">
                  <w:txbxContent>
                    <w:p w14:paraId="0B06562E" w14:textId="77777777"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71468E" w:rsidRPr="0071468E">
        <w:rPr>
          <w:noProof/>
        </w:rPr>
        <w:drawing>
          <wp:inline distT="0" distB="0" distL="0" distR="0" wp14:anchorId="5B6C149A" wp14:editId="442BDEBC">
            <wp:extent cx="4971048" cy="5013325"/>
            <wp:effectExtent l="0" t="0" r="127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976466" cy="5018789"/>
                    </a:xfrm>
                    <a:prstGeom prst="rect">
                      <a:avLst/>
                    </a:prstGeom>
                    <a:noFill/>
                    <a:ln>
                      <a:noFill/>
                    </a:ln>
                  </pic:spPr>
                </pic:pic>
              </a:graphicData>
            </a:graphic>
          </wp:inline>
        </w:drawing>
      </w:r>
    </w:p>
    <w:p w14:paraId="09AD5BA8" w14:textId="0FD0523B" w:rsidR="00EC53AB" w:rsidRDefault="005458EA" w:rsidP="00D07613">
      <w:pPr>
        <w:rPr>
          <w:rFonts w:ascii="HG丸ｺﾞｼｯｸM-PRO" w:eastAsia="HG丸ｺﾞｼｯｸM-PRO" w:hAnsi="HG丸ｺﾞｼｯｸM-PRO"/>
          <w:sz w:val="22"/>
        </w:rPr>
      </w:pPr>
      <w:r w:rsidRPr="00D9552B">
        <w:rPr>
          <w:rFonts w:ascii="HG丸ｺﾞｼｯｸM-PRO" w:eastAsia="HG丸ｺﾞｼｯｸM-PRO" w:hAnsi="HG丸ｺﾞｼｯｸM-PRO"/>
          <w:noProof/>
          <w:sz w:val="22"/>
        </w:rPr>
        <mc:AlternateContent>
          <mc:Choice Requires="wps">
            <w:drawing>
              <wp:anchor distT="0" distB="0" distL="114300" distR="114300" simplePos="0" relativeHeight="251663872" behindDoc="0" locked="0" layoutInCell="1" allowOverlap="1" wp14:anchorId="145B3282" wp14:editId="32860DED">
                <wp:simplePos x="0" y="0"/>
                <wp:positionH relativeFrom="column">
                  <wp:posOffset>3561605</wp:posOffset>
                </wp:positionH>
                <wp:positionV relativeFrom="paragraph">
                  <wp:posOffset>82550</wp:posOffset>
                </wp:positionV>
                <wp:extent cx="1552575" cy="542925"/>
                <wp:effectExtent l="57150" t="38100" r="85725" b="104775"/>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429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14:paraId="14D5261E" w14:textId="77777777" w:rsidR="00D9552B" w:rsidRPr="001D3B86" w:rsidRDefault="00D9552B" w:rsidP="00D9552B">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B3282" id="_x0000_t202" coordsize="21600,21600" o:spt="202" path="m,l,21600r21600,l21600,xe">
                <v:stroke joinstyle="miter"/>
                <v:path gradientshapeok="t" o:connecttype="rect"/>
              </v:shapetype>
              <v:shape id="テキスト ボックス 2" o:spid="_x0000_s1051" type="#_x0000_t202" style="position:absolute;left:0;text-align:left;margin-left:280.45pt;margin-top:6.5pt;width:12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" fillcolor="#ffbe86" strokecolor="#f69240">
                <v:fill color2="#ffebdb" rotate="t" angle="180" colors="0 #ffbe86;22938f #ffd0aa;1 #ffebdb" focus="100%" type="gradient"/>
                <v:shadow on="t" color="black" opacity="24903f" origin=",.5" offset="0,.55556mm"/>
                <v:textbox>
                  <w:txbxContent>
                    <w:p w14:paraId="14D5261E" w14:textId="77777777" w:rsidR="00D9552B" w:rsidRPr="001D3B86" w:rsidRDefault="00D9552B" w:rsidP="00D9552B">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v:textbox>
              </v:shape>
            </w:pict>
          </mc:Fallback>
        </mc:AlternateContent>
      </w:r>
      <w:r w:rsidR="00A44516" w:rsidRPr="00D9552B">
        <w:rPr>
          <w:rFonts w:ascii="HG丸ｺﾞｼｯｸM-PRO" w:eastAsia="HG丸ｺﾞｼｯｸM-PRO" w:hAnsi="HG丸ｺﾞｼｯｸM-PRO"/>
          <w:noProof/>
          <w:sz w:val="22"/>
        </w:rPr>
        <mc:AlternateContent>
          <mc:Choice Requires="wps">
            <w:drawing>
              <wp:anchor distT="0" distB="0" distL="114300" distR="114300" simplePos="0" relativeHeight="251665920" behindDoc="0" locked="0" layoutInCell="1" allowOverlap="1" wp14:anchorId="22204881" wp14:editId="5BD11284">
                <wp:simplePos x="0" y="0"/>
                <wp:positionH relativeFrom="column">
                  <wp:posOffset>990794</wp:posOffset>
                </wp:positionH>
                <wp:positionV relativeFrom="paragraph">
                  <wp:posOffset>80010</wp:posOffset>
                </wp:positionV>
                <wp:extent cx="1552575" cy="568960"/>
                <wp:effectExtent l="57150" t="38100" r="85725" b="977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89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14:paraId="0DF713BB" w14:textId="77777777" w:rsidR="00D9552B" w:rsidRPr="001D3B86" w:rsidRDefault="00D9552B" w:rsidP="00D9552B">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04881" id="_x0000_s1052" type="#_x0000_t202" style="position:absolute;left:0;text-align:left;margin-left:78pt;margin-top:6.3pt;width:122.25pt;height:4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" fillcolor="#9eeaff" strokecolor="#46aac5">
                <v:fill color2="#e4f9ff" rotate="t" angle="180" colors="0 #9eeaff;22938f #bbefff;1 #e4f9ff" focus="100%" type="gradient"/>
                <v:shadow on="t" color="black" opacity="24903f" origin=",.5" offset="0,.55556mm"/>
                <v:textbox>
                  <w:txbxContent>
                    <w:p w14:paraId="0DF713BB" w14:textId="77777777" w:rsidR="00D9552B" w:rsidRPr="001D3B86" w:rsidRDefault="00D9552B" w:rsidP="00D9552B">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v:textbox>
              </v:shape>
            </w:pict>
          </mc:Fallback>
        </mc:AlternateContent>
      </w:r>
    </w:p>
    <w:p w14:paraId="7E405BAD" w14:textId="3876B1C0" w:rsidR="00A87C1B" w:rsidRDefault="00A87C1B" w:rsidP="00685B49">
      <w:pPr>
        <w:rPr>
          <w:rFonts w:ascii="Meiryo UI" w:eastAsia="Meiryo UI" w:hAnsi="Meiryo UI"/>
          <w:b/>
          <w:sz w:val="28"/>
        </w:rPr>
      </w:pPr>
    </w:p>
    <w:p w14:paraId="0A1D1F12" w14:textId="77777777" w:rsidR="00C723E1" w:rsidRDefault="00C723E1" w:rsidP="00364D2E">
      <w:pPr>
        <w:rPr>
          <w:rFonts w:ascii="HG丸ｺﾞｼｯｸM-PRO" w:eastAsia="HG丸ｺﾞｼｯｸM-PRO" w:hAnsi="HG丸ｺﾞｼｯｸM-PRO"/>
          <w:szCs w:val="20"/>
        </w:rPr>
      </w:pPr>
    </w:p>
    <w:p w14:paraId="536A3ECA" w14:textId="35B55F7D" w:rsidR="00364D2E" w:rsidRDefault="00364D2E" w:rsidP="00364D2E">
      <w:pPr>
        <w:rPr>
          <w:rFonts w:ascii="HG丸ｺﾞｼｯｸM-PRO" w:eastAsia="HG丸ｺﾞｼｯｸM-PRO" w:hAnsi="HG丸ｺﾞｼｯｸM-PRO"/>
          <w:szCs w:val="20"/>
        </w:rPr>
      </w:pPr>
      <w:r>
        <w:rPr>
          <w:rFonts w:ascii="HG丸ｺﾞｼｯｸM-PRO" w:eastAsia="HG丸ｺﾞｼｯｸM-PRO" w:hAnsi="HG丸ｺﾞｼｯｸM-PRO"/>
          <w:noProof/>
          <w:sz w:val="22"/>
        </w:rPr>
        <mc:AlternateContent>
          <mc:Choice Requires="wps">
            <w:drawing>
              <wp:anchor distT="0" distB="0" distL="114300" distR="114300" simplePos="0" relativeHeight="251656704" behindDoc="0" locked="0" layoutInCell="1" allowOverlap="1" wp14:anchorId="6699B722" wp14:editId="7EC02E7C">
                <wp:simplePos x="0" y="0"/>
                <wp:positionH relativeFrom="column">
                  <wp:posOffset>613355</wp:posOffset>
                </wp:positionH>
                <wp:positionV relativeFrom="paragraph">
                  <wp:posOffset>-283458</wp:posOffset>
                </wp:positionV>
                <wp:extent cx="4985468" cy="412971"/>
                <wp:effectExtent l="19050" t="19050" r="43815" b="44450"/>
                <wp:wrapNone/>
                <wp:docPr id="69" name="フローチャート: 処理 69"/>
                <wp:cNvGraphicFramePr/>
                <a:graphic xmlns:a="http://schemas.openxmlformats.org/drawingml/2006/main">
                  <a:graphicData uri="http://schemas.microsoft.com/office/word/2010/wordprocessingShape">
                    <wps:wsp>
                      <wps:cNvSpPr/>
                      <wps:spPr>
                        <a:xfrm>
                          <a:off x="0" y="0"/>
                          <a:ext cx="4985468" cy="412971"/>
                        </a:xfrm>
                        <a:prstGeom prst="flowChartProcess">
                          <a:avLst/>
                        </a:prstGeom>
                        <a:solidFill>
                          <a:schemeClr val="bg1">
                            <a:lumMod val="95000"/>
                          </a:schemeClr>
                        </a:solidFill>
                        <a:ln w="47625" cap="flat" cmpd="dbl" algn="ctr">
                          <a:solidFill>
                            <a:schemeClr val="tx1"/>
                          </a:solidFill>
                          <a:prstDash val="solid"/>
                        </a:ln>
                        <a:effectLst/>
                      </wps:spPr>
                      <wps:txbx>
                        <w:txbxContent>
                          <w:p w14:paraId="4DAD5778" w14:textId="2E0CD378" w:rsidR="00AE7BE0" w:rsidRPr="00BC30DB" w:rsidRDefault="00AE7BE0" w:rsidP="00AE7BE0">
                            <w:pPr>
                              <w:spacing w:line="380" w:lineRule="exact"/>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sidRPr="00AE7BE0">
                              <w:rPr>
                                <w:rFonts w:ascii="HGPｺﾞｼｯｸE" w:eastAsia="HGPｺﾞｼｯｸE" w:hAnsi="HGPｺﾞｼｯｸE"/>
                                <w:color w:val="000000" w:themeColor="text1"/>
                                <w:sz w:val="28"/>
                              </w:rPr>
                              <w:t>貸借対照表</w:t>
                            </w:r>
                            <w:r w:rsidRPr="00AE7BE0">
                              <w:rPr>
                                <w:rFonts w:ascii="HGPｺﾞｼｯｸE" w:eastAsia="HGPｺﾞｼｯｸE" w:hAnsi="HGPｺﾞｼｯｸE" w:hint="eastAsia"/>
                                <w:color w:val="000000" w:themeColor="text1"/>
                                <w:sz w:val="28"/>
                              </w:rPr>
                              <w:t>」</w:t>
                            </w:r>
                            <w:r w:rsidRPr="00AE7BE0">
                              <w:rPr>
                                <w:rFonts w:ascii="HGPｺﾞｼｯｸE" w:eastAsia="HGPｺﾞｼｯｸE" w:hAnsi="HGPｺﾞｼｯｸE"/>
                                <w:color w:val="000000" w:themeColor="text1"/>
                                <w:sz w:val="28"/>
                              </w:rPr>
                              <w:t>の「資産の部」について説明します。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B722" id="フローチャート: 処理 69" o:spid="_x0000_s1053" type="#_x0000_t109" style="position:absolute;left:0;text-align:left;margin-left:48.3pt;margin-top:-22.3pt;width:392.55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" fillcolor="#f2f2f2 [3052]" strokecolor="black [3213]" strokeweight="3.75pt">
                <v:stroke linestyle="thinThin"/>
                <v:textbox inset="0,0,0,0">
                  <w:txbxContent>
                    <w:p w14:paraId="4DAD5778" w14:textId="2E0CD378" w:rsidR="00AE7BE0" w:rsidRPr="00BC30DB" w:rsidRDefault="00AE7BE0" w:rsidP="00AE7BE0">
                      <w:pPr>
                        <w:spacing w:line="380" w:lineRule="exact"/>
                        <w:jc w:val="center"/>
                        <w:rPr>
                          <w:rFonts w:ascii="HGPｺﾞｼｯｸE" w:eastAsia="HGPｺﾞｼｯｸE" w:hAnsi="HGPｺﾞｼｯｸE"/>
                          <w:color w:val="000000" w:themeColor="text1"/>
                          <w:sz w:val="32"/>
                        </w:rPr>
                      </w:pPr>
                      <w:r w:rsidRPr="00AE7BE0">
                        <w:rPr>
                          <w:rFonts w:ascii="HGPｺﾞｼｯｸE" w:eastAsia="HGPｺﾞｼｯｸE" w:hAnsi="HGPｺﾞｼｯｸE" w:hint="eastAsia"/>
                          <w:color w:val="000000" w:themeColor="text1"/>
                          <w:sz w:val="28"/>
                        </w:rPr>
                        <w:t>はじめに、「</w:t>
                      </w:r>
                      <w:r w:rsidRPr="00AE7BE0">
                        <w:rPr>
                          <w:rFonts w:ascii="HGPｺﾞｼｯｸE" w:eastAsia="HGPｺﾞｼｯｸE" w:hAnsi="HGPｺﾞｼｯｸE"/>
                          <w:color w:val="000000" w:themeColor="text1"/>
                          <w:sz w:val="28"/>
                        </w:rPr>
                        <w:t>貸借対照表</w:t>
                      </w:r>
                      <w:r w:rsidRPr="00AE7BE0">
                        <w:rPr>
                          <w:rFonts w:ascii="HGPｺﾞｼｯｸE" w:eastAsia="HGPｺﾞｼｯｸE" w:hAnsi="HGPｺﾞｼｯｸE" w:hint="eastAsia"/>
                          <w:color w:val="000000" w:themeColor="text1"/>
                          <w:sz w:val="28"/>
                        </w:rPr>
                        <w:t>」</w:t>
                      </w:r>
                      <w:r w:rsidRPr="00AE7BE0">
                        <w:rPr>
                          <w:rFonts w:ascii="HGPｺﾞｼｯｸE" w:eastAsia="HGPｺﾞｼｯｸE" w:hAnsi="HGPｺﾞｼｯｸE"/>
                          <w:color w:val="000000" w:themeColor="text1"/>
                          <w:sz w:val="28"/>
                        </w:rPr>
                        <w:t>の「資産の部」について説明します。</w:t>
                      </w:r>
                    </w:p>
                  </w:txbxContent>
                </v:textbox>
              </v:shape>
            </w:pict>
          </mc:Fallback>
        </mc:AlternateContent>
      </w:r>
    </w:p>
    <w:p w14:paraId="1215328B" w14:textId="5C151A28" w:rsidR="00616B91" w:rsidRPr="00E10621" w:rsidRDefault="000A2ACE" w:rsidP="001173A8">
      <w:pPr>
        <w:ind w:leftChars="100" w:left="210"/>
        <w:jc w:val="center"/>
        <w:rPr>
          <w:rFonts w:ascii="Meiryo UI" w:eastAsia="Meiryo UI" w:hAnsi="Meiryo UI"/>
          <w:b/>
          <w:sz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3328" behindDoc="0" locked="0" layoutInCell="1" allowOverlap="1" wp14:anchorId="5B7E3468" wp14:editId="060BBAB3">
                <wp:simplePos x="0" y="0"/>
                <wp:positionH relativeFrom="column">
                  <wp:posOffset>2560955</wp:posOffset>
                </wp:positionH>
                <wp:positionV relativeFrom="paragraph">
                  <wp:posOffset>46355</wp:posOffset>
                </wp:positionV>
                <wp:extent cx="4118610" cy="4619625"/>
                <wp:effectExtent l="0" t="0" r="0" b="9525"/>
                <wp:wrapNone/>
                <wp:docPr id="38" name="正方形/長方形 38"/>
                <wp:cNvGraphicFramePr/>
                <a:graphic xmlns:a="http://schemas.openxmlformats.org/drawingml/2006/main">
                  <a:graphicData uri="http://schemas.microsoft.com/office/word/2010/wordprocessingShape">
                    <wps:wsp>
                      <wps:cNvSpPr/>
                      <wps:spPr>
                        <a:xfrm>
                          <a:off x="0" y="0"/>
                          <a:ext cx="4118610" cy="46196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0ABCC" w14:textId="5C26395A" w:rsidR="000A2ACE" w:rsidRDefault="00107E98" w:rsidP="000A2ACE">
                            <w:pPr>
                              <w:jc w:val="center"/>
                            </w:pPr>
                            <w:r w:rsidRPr="00107E98">
                              <w:rPr>
                                <w:noProof/>
                              </w:rPr>
                              <w:drawing>
                                <wp:inline distT="0" distB="0" distL="0" distR="0" wp14:anchorId="2D9EC413" wp14:editId="34E427AC">
                                  <wp:extent cx="3219450" cy="4127500"/>
                                  <wp:effectExtent l="0" t="0" r="0"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57429" cy="4176191"/>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E3468" id="正方形/長方形 38" o:spid="_x0000_s1054" style="position:absolute;left:0;text-align:left;margin-left:201.65pt;margin-top:3.65pt;width:324.3pt;height:36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" filled="f" stroked="f" strokeweight="1pt">
                <v:textbox inset="0,0,0,0">
                  <w:txbxContent>
                    <w:p w14:paraId="0620ABCC" w14:textId="5C26395A" w:rsidR="000A2ACE" w:rsidRDefault="00107E98" w:rsidP="000A2ACE">
                      <w:pPr>
                        <w:jc w:val="center"/>
                      </w:pPr>
                      <w:r w:rsidRPr="00107E98">
                        <w:rPr>
                          <w:noProof/>
                        </w:rPr>
                        <w:drawing>
                          <wp:inline distT="0" distB="0" distL="0" distR="0" wp14:anchorId="2D9EC413" wp14:editId="34E427AC">
                            <wp:extent cx="3219450" cy="4127500"/>
                            <wp:effectExtent l="0" t="0" r="0"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257429" cy="4176191"/>
                                    </a:xfrm>
                                    <a:prstGeom prst="rect">
                                      <a:avLst/>
                                    </a:prstGeom>
                                    <a:noFill/>
                                    <a:ln>
                                      <a:noFill/>
                                    </a:ln>
                                  </pic:spPr>
                                </pic:pic>
                              </a:graphicData>
                            </a:graphic>
                          </wp:inline>
                        </w:drawing>
                      </w:r>
                    </w:p>
                  </w:txbxContent>
                </v:textbox>
              </v:rect>
            </w:pict>
          </mc:Fallback>
        </mc:AlternateContent>
      </w:r>
      <w:r w:rsidR="001D06B1" w:rsidRPr="00AE7BE0">
        <w:rPr>
          <w:rFonts w:ascii="HG丸ｺﾞｼｯｸM-PRO" w:eastAsia="HG丸ｺﾞｼｯｸM-PRO" w:hAnsi="HG丸ｺﾞｼｯｸM-PRO" w:hint="eastAsia"/>
          <w:szCs w:val="20"/>
        </w:rPr>
        <w:t>※</w:t>
      </w:r>
      <w:r w:rsidR="001D06B1" w:rsidRPr="00AE7BE0">
        <w:rPr>
          <w:rFonts w:ascii="HG丸ｺﾞｼｯｸM-PRO" w:eastAsia="HG丸ｺﾞｼｯｸM-PRO" w:hAnsi="HG丸ｺﾞｼｯｸM-PRO" w:cs="メイリオ" w:hint="eastAsia"/>
          <w:color w:val="000000" w:themeColor="text1"/>
          <w:sz w:val="18"/>
          <w:szCs w:val="16"/>
        </w:rPr>
        <w:t>四捨五入のため、表内の合計等が一致しないことがあります。</w:t>
      </w:r>
    </w:p>
    <w:p w14:paraId="5240A801" w14:textId="204944DA" w:rsidR="00D07613" w:rsidRDefault="0032476D" w:rsidP="00E10621">
      <w:pPr>
        <w:ind w:leftChars="-135" w:left="95" w:rightChars="-270" w:right="-567" w:hangingChars="135" w:hanging="378"/>
        <w:jc w:val="righ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4656" behindDoc="0" locked="0" layoutInCell="1" allowOverlap="1" wp14:anchorId="4A7376FD" wp14:editId="39738A5C">
                <wp:simplePos x="0" y="0"/>
                <wp:positionH relativeFrom="column">
                  <wp:posOffset>-258445</wp:posOffset>
                </wp:positionH>
                <wp:positionV relativeFrom="paragraph">
                  <wp:posOffset>199390</wp:posOffset>
                </wp:positionV>
                <wp:extent cx="3162300" cy="3933825"/>
                <wp:effectExtent l="19050" t="19050" r="19050" b="28575"/>
                <wp:wrapNone/>
                <wp:docPr id="71" name="角丸四角形 71"/>
                <wp:cNvGraphicFramePr/>
                <a:graphic xmlns:a="http://schemas.openxmlformats.org/drawingml/2006/main">
                  <a:graphicData uri="http://schemas.microsoft.com/office/word/2010/wordprocessingShape">
                    <wps:wsp>
                      <wps:cNvSpPr/>
                      <wps:spPr>
                        <a:xfrm>
                          <a:off x="0" y="0"/>
                          <a:ext cx="3162300" cy="3933825"/>
                        </a:xfrm>
                        <a:prstGeom prst="roundRect">
                          <a:avLst>
                            <a:gd name="adj" fmla="val 0"/>
                          </a:avLst>
                        </a:prstGeom>
                        <a:solidFill>
                          <a:schemeClr val="bg1">
                            <a:alpha val="30000"/>
                          </a:schemeClr>
                        </a:solidFill>
                        <a:ln w="38100" cmpd="dbl">
                          <a:solidFill>
                            <a:srgbClr val="00B4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02D41"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15096182"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7152D100" w14:textId="621DB100" w:rsidR="004D3B5B" w:rsidRPr="00A67C1F" w:rsidRDefault="004D3B5B" w:rsidP="008639A3">
                            <w:pPr>
                              <w:pStyle w:val="ac"/>
                              <w:numPr>
                                <w:ilvl w:val="0"/>
                                <w:numId w:val="9"/>
                              </w:numPr>
                              <w:spacing w:line="340" w:lineRule="exact"/>
                              <w:ind w:leftChars="0" w:left="426" w:rightChars="85" w:right="178"/>
                              <w:rPr>
                                <w:rFonts w:ascii="HG丸ｺﾞｼｯｸM-PRO" w:eastAsia="HG丸ｺﾞｼｯｸM-PRO" w:hAnsi="HG丸ｺﾞｼｯｸM-PRO"/>
                                <w:color w:val="000000" w:themeColor="text1"/>
                                <w:spacing w:val="2"/>
                                <w:sz w:val="19"/>
                                <w:szCs w:val="19"/>
                              </w:rPr>
                            </w:pPr>
                            <w:r w:rsidRPr="00A67C1F">
                              <w:rPr>
                                <w:rFonts w:ascii="HG丸ｺﾞｼｯｸM-PRO" w:eastAsia="HG丸ｺﾞｼｯｸM-PRO" w:hAnsi="HG丸ｺﾞｼｯｸM-PRO" w:hint="eastAsia"/>
                                <w:b/>
                                <w:color w:val="000000" w:themeColor="text1"/>
                                <w:spacing w:val="2"/>
                                <w:sz w:val="19"/>
                                <w:szCs w:val="19"/>
                              </w:rPr>
                              <w:t>「</w:t>
                            </w:r>
                            <w:r w:rsidRPr="00A67C1F">
                              <w:rPr>
                                <w:rFonts w:ascii="HG丸ｺﾞｼｯｸM-PRO" w:eastAsia="HG丸ｺﾞｼｯｸM-PRO" w:hAnsi="HG丸ｺﾞｼｯｸM-PRO" w:hint="eastAsia"/>
                                <w:b/>
                                <w:color w:val="000000" w:themeColor="text1"/>
                                <w:spacing w:val="2"/>
                                <w:sz w:val="19"/>
                                <w:szCs w:val="19"/>
                                <w:u w:val="single"/>
                              </w:rPr>
                              <w:t>流動資産</w:t>
                            </w:r>
                            <w:r w:rsidRPr="00A67C1F">
                              <w:rPr>
                                <w:rFonts w:ascii="HG丸ｺﾞｼｯｸM-PRO" w:eastAsia="HG丸ｺﾞｼｯｸM-PRO" w:hAnsi="HG丸ｺﾞｼｯｸM-PRO" w:hint="eastAsia"/>
                                <w:b/>
                                <w:color w:val="000000" w:themeColor="text1"/>
                                <w:spacing w:val="2"/>
                                <w:sz w:val="19"/>
                                <w:szCs w:val="19"/>
                              </w:rPr>
                              <w:t>」</w:t>
                            </w:r>
                            <w:r w:rsidRPr="00A67C1F">
                              <w:rPr>
                                <w:rFonts w:ascii="HG丸ｺﾞｼｯｸM-PRO" w:eastAsia="HG丸ｺﾞｼｯｸM-PRO" w:hAnsi="HG丸ｺﾞｼｯｸM-PRO" w:hint="eastAsia"/>
                                <w:color w:val="000000" w:themeColor="text1"/>
                                <w:spacing w:val="2"/>
                                <w:sz w:val="19"/>
                                <w:szCs w:val="19"/>
                              </w:rPr>
                              <w:t>は、1年以内に現金化することができる資産です。</w:t>
                            </w:r>
                            <w:r w:rsidR="00D36B3E" w:rsidRPr="00A67C1F">
                              <w:rPr>
                                <w:rFonts w:ascii="HG丸ｺﾞｼｯｸM-PRO" w:eastAsia="HG丸ｺﾞｼｯｸM-PRO" w:hAnsi="HG丸ｺﾞｼｯｸM-PRO" w:hint="eastAsia"/>
                                <w:color w:val="000000" w:themeColor="text1"/>
                                <w:spacing w:val="2"/>
                                <w:sz w:val="19"/>
                                <w:szCs w:val="19"/>
                              </w:rPr>
                              <w:t>(</w:t>
                            </w:r>
                            <w:r w:rsidR="003D0054" w:rsidRPr="00A67C1F">
                              <w:rPr>
                                <w:rFonts w:ascii="HG丸ｺﾞｼｯｸM-PRO" w:eastAsia="HG丸ｺﾞｼｯｸM-PRO" w:hAnsi="HG丸ｺﾞｼｯｸM-PRO" w:hint="eastAsia"/>
                                <w:color w:val="000000" w:themeColor="text1"/>
                                <w:spacing w:val="2"/>
                                <w:sz w:val="19"/>
                                <w:szCs w:val="19"/>
                              </w:rPr>
                              <w:t>令和</w:t>
                            </w:r>
                            <w:r w:rsidR="004C597A" w:rsidRPr="00A67C1F">
                              <w:rPr>
                                <w:rFonts w:ascii="HG丸ｺﾞｼｯｸM-PRO" w:eastAsia="HG丸ｺﾞｼｯｸM-PRO" w:hAnsi="HG丸ｺﾞｼｯｸM-PRO" w:hint="eastAsia"/>
                                <w:color w:val="000000" w:themeColor="text1"/>
                                <w:spacing w:val="2"/>
                                <w:sz w:val="19"/>
                                <w:szCs w:val="19"/>
                              </w:rPr>
                              <w:t>３</w:t>
                            </w:r>
                            <w:r w:rsidR="00D36B3E" w:rsidRPr="00A67C1F">
                              <w:rPr>
                                <w:rFonts w:ascii="HG丸ｺﾞｼｯｸM-PRO" w:eastAsia="HG丸ｺﾞｼｯｸM-PRO" w:hAnsi="HG丸ｺﾞｼｯｸM-PRO" w:hint="eastAsia"/>
                                <w:color w:val="000000" w:themeColor="text1"/>
                                <w:spacing w:val="2"/>
                                <w:sz w:val="19"/>
                                <w:szCs w:val="19"/>
                              </w:rPr>
                              <w:t>年度</w:t>
                            </w:r>
                            <w:r w:rsidR="00D36B3E" w:rsidRPr="00A67C1F">
                              <w:rPr>
                                <w:rFonts w:ascii="HG丸ｺﾞｼｯｸM-PRO" w:eastAsia="HG丸ｺﾞｼｯｸM-PRO" w:hAnsi="HG丸ｺﾞｼｯｸM-PRO"/>
                                <w:color w:val="000000" w:themeColor="text1"/>
                                <w:spacing w:val="2"/>
                                <w:sz w:val="19"/>
                                <w:szCs w:val="19"/>
                              </w:rPr>
                              <w:t>に</w:t>
                            </w:r>
                            <w:r w:rsidR="00D36B3E" w:rsidRPr="00A67C1F">
                              <w:rPr>
                                <w:rFonts w:ascii="HG丸ｺﾞｼｯｸM-PRO" w:eastAsia="HG丸ｺﾞｼｯｸM-PRO" w:hAnsi="HG丸ｺﾞｼｯｸM-PRO" w:hint="eastAsia"/>
                                <w:color w:val="000000" w:themeColor="text1"/>
                                <w:spacing w:val="2"/>
                                <w:sz w:val="19"/>
                                <w:szCs w:val="19"/>
                              </w:rPr>
                              <w:t>比べ</w:t>
                            </w:r>
                            <w:r w:rsidR="004C597A" w:rsidRPr="00A67C1F">
                              <w:rPr>
                                <w:rFonts w:ascii="HG丸ｺﾞｼｯｸM-PRO" w:eastAsia="HG丸ｺﾞｼｯｸM-PRO" w:hAnsi="HG丸ｺﾞｼｯｸM-PRO" w:hint="eastAsia"/>
                                <w:color w:val="000000" w:themeColor="text1"/>
                                <w:spacing w:val="2"/>
                                <w:sz w:val="19"/>
                                <w:szCs w:val="19"/>
                              </w:rPr>
                              <w:t>3</w:t>
                            </w:r>
                            <w:r w:rsidR="004C597A" w:rsidRPr="00A67C1F">
                              <w:rPr>
                                <w:rFonts w:ascii="HG丸ｺﾞｼｯｸM-PRO" w:eastAsia="HG丸ｺﾞｼｯｸM-PRO" w:hAnsi="HG丸ｺﾞｼｯｸM-PRO"/>
                                <w:color w:val="000000" w:themeColor="text1"/>
                                <w:spacing w:val="2"/>
                                <w:sz w:val="19"/>
                                <w:szCs w:val="19"/>
                              </w:rPr>
                              <w:t>55</w:t>
                            </w:r>
                            <w:r w:rsidR="00616B91" w:rsidRPr="00A67C1F">
                              <w:rPr>
                                <w:rFonts w:ascii="HG丸ｺﾞｼｯｸM-PRO" w:eastAsia="HG丸ｺﾞｼｯｸM-PRO" w:hAnsi="HG丸ｺﾞｼｯｸM-PRO" w:hint="eastAsia"/>
                                <w:color w:val="000000" w:themeColor="text1"/>
                                <w:spacing w:val="2"/>
                                <w:sz w:val="19"/>
                                <w:szCs w:val="19"/>
                              </w:rPr>
                              <w:t>億円</w:t>
                            </w:r>
                            <w:r w:rsidR="004C597A" w:rsidRPr="00A67C1F">
                              <w:rPr>
                                <w:rFonts w:ascii="HG丸ｺﾞｼｯｸM-PRO" w:eastAsia="HG丸ｺﾞｼｯｸM-PRO" w:hAnsi="HG丸ｺﾞｼｯｸM-PRO" w:hint="eastAsia"/>
                                <w:color w:val="000000" w:themeColor="text1"/>
                                <w:spacing w:val="2"/>
                                <w:sz w:val="19"/>
                                <w:szCs w:val="19"/>
                              </w:rPr>
                              <w:t>減</w:t>
                            </w:r>
                            <w:r w:rsidR="00D36B3E" w:rsidRPr="00A67C1F">
                              <w:rPr>
                                <w:rFonts w:ascii="HG丸ｺﾞｼｯｸM-PRO" w:eastAsia="HG丸ｺﾞｼｯｸM-PRO" w:hAnsi="HG丸ｺﾞｼｯｸM-PRO" w:hint="eastAsia"/>
                                <w:color w:val="000000" w:themeColor="text1"/>
                                <w:spacing w:val="2"/>
                                <w:sz w:val="19"/>
                                <w:szCs w:val="19"/>
                              </w:rPr>
                              <w:t>)</w:t>
                            </w:r>
                          </w:p>
                          <w:p w14:paraId="259D0235" w14:textId="77777777" w:rsidR="00364D2E" w:rsidRPr="000C2D09" w:rsidRDefault="00364D2E" w:rsidP="001173A8">
                            <w:pPr>
                              <w:spacing w:line="340" w:lineRule="exact"/>
                              <w:ind w:left="426" w:rightChars="44" w:right="92"/>
                              <w:jc w:val="left"/>
                              <w:rPr>
                                <w:rFonts w:ascii="HG丸ｺﾞｼｯｸM-PRO" w:eastAsia="HG丸ｺﾞｼｯｸM-PRO" w:hAnsi="HG丸ｺﾞｼｯｸM-PRO"/>
                                <w:color w:val="000000" w:themeColor="text1"/>
                                <w:sz w:val="19"/>
                                <w:szCs w:val="19"/>
                              </w:rPr>
                            </w:pPr>
                          </w:p>
                          <w:p w14:paraId="787ED36A" w14:textId="52277FF6" w:rsidR="00364D2E" w:rsidRPr="00494CCC" w:rsidRDefault="00364D2E" w:rsidP="001173A8">
                            <w:pPr>
                              <w:pStyle w:val="ac"/>
                              <w:numPr>
                                <w:ilvl w:val="0"/>
                                <w:numId w:val="9"/>
                              </w:numPr>
                              <w:spacing w:line="340" w:lineRule="exact"/>
                              <w:ind w:leftChars="0" w:left="426" w:rightChars="-10" w:right="-21"/>
                              <w:jc w:val="left"/>
                              <w:rPr>
                                <w:rFonts w:ascii="HG丸ｺﾞｼｯｸM-PRO" w:eastAsia="HG丸ｺﾞｼｯｸM-PRO" w:hAnsi="HG丸ｺﾞｼｯｸM-PRO"/>
                                <w:color w:val="000000" w:themeColor="text1"/>
                                <w:sz w:val="19"/>
                                <w:szCs w:val="19"/>
                              </w:rPr>
                            </w:pPr>
                            <w:r w:rsidRPr="00494CCC">
                              <w:rPr>
                                <w:rFonts w:ascii="HG丸ｺﾞｼｯｸM-PRO" w:eastAsia="HG丸ｺﾞｼｯｸM-PRO" w:hAnsi="HG丸ｺﾞｼｯｸM-PRO" w:hint="eastAsia"/>
                                <w:b/>
                                <w:color w:val="000000" w:themeColor="text1"/>
                                <w:sz w:val="19"/>
                                <w:szCs w:val="19"/>
                              </w:rPr>
                              <w:t>「</w:t>
                            </w:r>
                            <w:r w:rsidRPr="00494CCC">
                              <w:rPr>
                                <w:rFonts w:ascii="HG丸ｺﾞｼｯｸM-PRO" w:eastAsia="HG丸ｺﾞｼｯｸM-PRO" w:hAnsi="HG丸ｺﾞｼｯｸM-PRO" w:hint="eastAsia"/>
                                <w:b/>
                                <w:color w:val="000000" w:themeColor="text1"/>
                                <w:sz w:val="19"/>
                                <w:szCs w:val="19"/>
                                <w:u w:val="single"/>
                              </w:rPr>
                              <w:t>未収金</w:t>
                            </w:r>
                            <w:r w:rsidRPr="00494CCC">
                              <w:rPr>
                                <w:rFonts w:ascii="HG丸ｺﾞｼｯｸM-PRO" w:eastAsia="HG丸ｺﾞｼｯｸM-PRO" w:hAnsi="HG丸ｺﾞｼｯｸM-PRO" w:hint="eastAsia"/>
                                <w:b/>
                                <w:color w:val="000000" w:themeColor="text1"/>
                                <w:sz w:val="19"/>
                                <w:szCs w:val="19"/>
                              </w:rPr>
                              <w:t>」</w:t>
                            </w:r>
                            <w:r w:rsidRPr="00494CCC">
                              <w:rPr>
                                <w:rFonts w:ascii="HG丸ｺﾞｼｯｸM-PRO" w:eastAsia="HG丸ｺﾞｼｯｸM-PRO" w:hAnsi="HG丸ｺﾞｼｯｸM-PRO" w:hint="eastAsia"/>
                                <w:color w:val="000000" w:themeColor="text1"/>
                                <w:sz w:val="19"/>
                                <w:szCs w:val="19"/>
                              </w:rPr>
                              <w:t>は、収入すべき額のうち、まだ収入</w:t>
                            </w:r>
                            <w:r w:rsidRPr="00494CCC">
                              <w:rPr>
                                <w:rFonts w:ascii="HG丸ｺﾞｼｯｸM-PRO" w:eastAsia="HG丸ｺﾞｼｯｸM-PRO" w:hAnsi="HG丸ｺﾞｼｯｸM-PRO" w:hint="eastAsia"/>
                                <w:color w:val="000000" w:themeColor="text1"/>
                                <w:spacing w:val="2"/>
                                <w:sz w:val="19"/>
                                <w:szCs w:val="19"/>
                              </w:rPr>
                              <w:t>されていない額です。税未収金・その他未収金があります。(</w:t>
                            </w:r>
                            <w:r w:rsidR="003D0054">
                              <w:rPr>
                                <w:rFonts w:ascii="HG丸ｺﾞｼｯｸM-PRO" w:eastAsia="HG丸ｺﾞｼｯｸM-PRO" w:hAnsi="HG丸ｺﾞｼｯｸM-PRO" w:hint="eastAsia"/>
                                <w:color w:val="000000" w:themeColor="text1"/>
                                <w:spacing w:val="2"/>
                                <w:sz w:val="19"/>
                                <w:szCs w:val="19"/>
                              </w:rPr>
                              <w:t>令和</w:t>
                            </w:r>
                            <w:r w:rsidR="004C597A">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Pr="00494CCC">
                              <w:rPr>
                                <w:rFonts w:ascii="HG丸ｺﾞｼｯｸM-PRO" w:eastAsia="HG丸ｺﾞｼｯｸM-PRO" w:hAnsi="HG丸ｺﾞｼｯｸM-PRO"/>
                                <w:color w:val="000000" w:themeColor="text1"/>
                                <w:spacing w:val="2"/>
                                <w:sz w:val="19"/>
                                <w:szCs w:val="19"/>
                              </w:rPr>
                              <w:t>に</w:t>
                            </w:r>
                            <w:r w:rsidRPr="00494CCC">
                              <w:rPr>
                                <w:rFonts w:ascii="HG丸ｺﾞｼｯｸM-PRO" w:eastAsia="HG丸ｺﾞｼｯｸM-PRO" w:hAnsi="HG丸ｺﾞｼｯｸM-PRO" w:hint="eastAsia"/>
                                <w:color w:val="000000" w:themeColor="text1"/>
                                <w:spacing w:val="2"/>
                                <w:sz w:val="19"/>
                                <w:szCs w:val="19"/>
                              </w:rPr>
                              <w:t>比べ</w:t>
                            </w:r>
                            <w:r w:rsidR="004C597A">
                              <w:rPr>
                                <w:rFonts w:ascii="HG丸ｺﾞｼｯｸM-PRO" w:eastAsia="HG丸ｺﾞｼｯｸM-PRO" w:hAnsi="HG丸ｺﾞｼｯｸM-PRO" w:hint="eastAsia"/>
                                <w:color w:val="000000" w:themeColor="text1"/>
                                <w:spacing w:val="2"/>
                                <w:sz w:val="19"/>
                                <w:szCs w:val="19"/>
                              </w:rPr>
                              <w:t>4</w:t>
                            </w:r>
                            <w:r w:rsidR="004C597A">
                              <w:rPr>
                                <w:rFonts w:ascii="HG丸ｺﾞｼｯｸM-PRO" w:eastAsia="HG丸ｺﾞｼｯｸM-PRO" w:hAnsi="HG丸ｺﾞｼｯｸM-PRO"/>
                                <w:color w:val="000000" w:themeColor="text1"/>
                                <w:spacing w:val="2"/>
                                <w:sz w:val="19"/>
                                <w:szCs w:val="19"/>
                              </w:rPr>
                              <w:t>8</w:t>
                            </w:r>
                            <w:r w:rsidRPr="00494CCC">
                              <w:rPr>
                                <w:rFonts w:ascii="HG丸ｺﾞｼｯｸM-PRO" w:eastAsia="HG丸ｺﾞｼｯｸM-PRO" w:hAnsi="HG丸ｺﾞｼｯｸM-PRO" w:hint="eastAsia"/>
                                <w:color w:val="000000" w:themeColor="text1"/>
                                <w:spacing w:val="2"/>
                                <w:sz w:val="19"/>
                                <w:szCs w:val="19"/>
                              </w:rPr>
                              <w:t>億円</w:t>
                            </w:r>
                            <w:r w:rsidR="00494CCC">
                              <w:rPr>
                                <w:rFonts w:ascii="HG丸ｺﾞｼｯｸM-PRO" w:eastAsia="HG丸ｺﾞｼｯｸM-PRO" w:hAnsi="HG丸ｺﾞｼｯｸM-PRO" w:hint="eastAsia"/>
                                <w:color w:val="000000" w:themeColor="text1"/>
                                <w:spacing w:val="2"/>
                                <w:sz w:val="19"/>
                                <w:szCs w:val="19"/>
                              </w:rPr>
                              <w:t>減</w:t>
                            </w:r>
                            <w:r w:rsidRPr="00494CCC">
                              <w:rPr>
                                <w:rFonts w:ascii="HG丸ｺﾞｼｯｸM-PRO" w:eastAsia="HG丸ｺﾞｼｯｸM-PRO" w:hAnsi="HG丸ｺﾞｼｯｸM-PRO" w:hint="eastAsia"/>
                                <w:color w:val="000000" w:themeColor="text1"/>
                                <w:spacing w:val="2"/>
                                <w:sz w:val="19"/>
                                <w:szCs w:val="19"/>
                              </w:rPr>
                              <w:t>)</w:t>
                            </w:r>
                          </w:p>
                          <w:p w14:paraId="5483AB76" w14:textId="77777777" w:rsidR="00364D2E" w:rsidRPr="000C2D09" w:rsidRDefault="00364D2E" w:rsidP="001173A8">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20B3CCEA" w14:textId="702B16C6" w:rsidR="00A67C1F" w:rsidRPr="00A67C1F" w:rsidRDefault="00494CCC" w:rsidP="00B718AF">
                            <w:pPr>
                              <w:pStyle w:val="ac"/>
                              <w:numPr>
                                <w:ilvl w:val="0"/>
                                <w:numId w:val="9"/>
                              </w:numPr>
                              <w:spacing w:line="340" w:lineRule="exact"/>
                              <w:ind w:leftChars="0" w:left="426" w:rightChars="5" w:right="10"/>
                              <w:jc w:val="left"/>
                              <w:rPr>
                                <w:rFonts w:ascii="HG丸ｺﾞｼｯｸM-PRO" w:eastAsia="HG丸ｺﾞｼｯｸM-PRO" w:hAnsi="HG丸ｺﾞｼｯｸM-PRO"/>
                                <w:bCs/>
                                <w:color w:val="000000" w:themeColor="text1"/>
                                <w:spacing w:val="4"/>
                                <w:sz w:val="16"/>
                                <w:szCs w:val="16"/>
                              </w:rPr>
                            </w:pPr>
                            <w:r w:rsidRPr="00A67C1F">
                              <w:rPr>
                                <w:rFonts w:ascii="HG丸ｺﾞｼｯｸM-PRO" w:eastAsia="HG丸ｺﾞｼｯｸM-PRO" w:hAnsi="HG丸ｺﾞｼｯｸM-PRO" w:hint="eastAsia"/>
                                <w:b/>
                                <w:color w:val="000000" w:themeColor="text1"/>
                                <w:spacing w:val="4"/>
                                <w:sz w:val="19"/>
                                <w:szCs w:val="19"/>
                              </w:rPr>
                              <w:t>「</w:t>
                            </w:r>
                            <w:r w:rsidR="00364D2E" w:rsidRPr="00A67C1F">
                              <w:rPr>
                                <w:rFonts w:ascii="HG丸ｺﾞｼｯｸM-PRO" w:eastAsia="HG丸ｺﾞｼｯｸM-PRO" w:hAnsi="HG丸ｺﾞｼｯｸM-PRO" w:hint="eastAsia"/>
                                <w:b/>
                                <w:color w:val="000000" w:themeColor="text1"/>
                                <w:spacing w:val="4"/>
                                <w:sz w:val="19"/>
                                <w:szCs w:val="19"/>
                                <w:u w:val="single"/>
                              </w:rPr>
                              <w:t>不納欠損引当金</w:t>
                            </w:r>
                            <w:r w:rsidR="00364D2E" w:rsidRPr="00A67C1F">
                              <w:rPr>
                                <w:rFonts w:ascii="HG丸ｺﾞｼｯｸM-PRO" w:eastAsia="HG丸ｺﾞｼｯｸM-PRO" w:hAnsi="HG丸ｺﾞｼｯｸM-PRO" w:hint="eastAsia"/>
                                <w:b/>
                                <w:color w:val="000000" w:themeColor="text1"/>
                                <w:spacing w:val="4"/>
                                <w:sz w:val="19"/>
                                <w:szCs w:val="19"/>
                              </w:rPr>
                              <w:t>」</w:t>
                            </w:r>
                            <w:r w:rsidR="00364D2E" w:rsidRPr="00A67C1F">
                              <w:rPr>
                                <w:rFonts w:ascii="HG丸ｺﾞｼｯｸM-PRO" w:eastAsia="HG丸ｺﾞｼｯｸM-PRO" w:hAnsi="HG丸ｺﾞｼｯｸM-PRO" w:hint="eastAsia"/>
                                <w:color w:val="000000" w:themeColor="text1"/>
                                <w:spacing w:val="4"/>
                                <w:sz w:val="19"/>
                                <w:szCs w:val="19"/>
                              </w:rPr>
                              <w:t>は、未収金のうち、回収不能と見込まれる見積</w:t>
                            </w:r>
                            <w:r w:rsidR="00364D2E" w:rsidRPr="00A67C1F">
                              <w:rPr>
                                <w:rFonts w:ascii="HG丸ｺﾞｼｯｸM-PRO" w:eastAsia="HG丸ｺﾞｼｯｸM-PRO" w:hAnsi="HG丸ｺﾞｼｯｸM-PRO"/>
                                <w:color w:val="000000" w:themeColor="text1"/>
                                <w:spacing w:val="4"/>
                                <w:sz w:val="19"/>
                                <w:szCs w:val="19"/>
                              </w:rPr>
                              <w:t>り</w:t>
                            </w:r>
                            <w:r w:rsidR="00364D2E" w:rsidRPr="00A67C1F">
                              <w:rPr>
                                <w:rFonts w:ascii="HG丸ｺﾞｼｯｸM-PRO" w:eastAsia="HG丸ｺﾞｼｯｸM-PRO" w:hAnsi="HG丸ｺﾞｼｯｸM-PRO" w:hint="eastAsia"/>
                                <w:color w:val="000000" w:themeColor="text1"/>
                                <w:spacing w:val="4"/>
                                <w:sz w:val="19"/>
                                <w:szCs w:val="19"/>
                              </w:rPr>
                              <w:t>金額です。</w:t>
                            </w:r>
                            <w:r w:rsidR="00F864B6" w:rsidRPr="00A67C1F">
                              <w:rPr>
                                <w:rFonts w:ascii="HG丸ｺﾞｼｯｸM-PRO" w:eastAsia="HG丸ｺﾞｼｯｸM-PRO" w:hAnsi="HG丸ｺﾞｼｯｸM-PRO" w:hint="eastAsia"/>
                                <w:color w:val="000000" w:themeColor="text1"/>
                                <w:spacing w:val="2"/>
                                <w:sz w:val="19"/>
                                <w:szCs w:val="19"/>
                              </w:rPr>
                              <w:t>(令和3年度</w:t>
                            </w:r>
                            <w:r w:rsidR="00F864B6" w:rsidRPr="00A67C1F">
                              <w:rPr>
                                <w:rFonts w:ascii="HG丸ｺﾞｼｯｸM-PRO" w:eastAsia="HG丸ｺﾞｼｯｸM-PRO" w:hAnsi="HG丸ｺﾞｼｯｸM-PRO"/>
                                <w:color w:val="000000" w:themeColor="text1"/>
                                <w:spacing w:val="2"/>
                                <w:sz w:val="19"/>
                                <w:szCs w:val="19"/>
                              </w:rPr>
                              <w:t>に</w:t>
                            </w:r>
                            <w:r w:rsidR="00F864B6" w:rsidRPr="00A67C1F">
                              <w:rPr>
                                <w:rFonts w:ascii="HG丸ｺﾞｼｯｸM-PRO" w:eastAsia="HG丸ｺﾞｼｯｸM-PRO" w:hAnsi="HG丸ｺﾞｼｯｸM-PRO" w:hint="eastAsia"/>
                                <w:color w:val="000000" w:themeColor="text1"/>
                                <w:spacing w:val="2"/>
                                <w:sz w:val="19"/>
                                <w:szCs w:val="19"/>
                              </w:rPr>
                              <w:t>比べ</w:t>
                            </w:r>
                            <w:r w:rsidR="00F864B6" w:rsidRPr="00A67C1F">
                              <w:rPr>
                                <w:rFonts w:ascii="HG丸ｺﾞｼｯｸM-PRO" w:eastAsia="HG丸ｺﾞｼｯｸM-PRO" w:hAnsi="HG丸ｺﾞｼｯｸM-PRO"/>
                                <w:color w:val="000000" w:themeColor="text1"/>
                                <w:spacing w:val="2"/>
                                <w:sz w:val="19"/>
                                <w:szCs w:val="19"/>
                              </w:rPr>
                              <w:t>38</w:t>
                            </w:r>
                            <w:r w:rsidR="00F864B6" w:rsidRPr="00A67C1F">
                              <w:rPr>
                                <w:rFonts w:ascii="HG丸ｺﾞｼｯｸM-PRO" w:eastAsia="HG丸ｺﾞｼｯｸM-PRO" w:hAnsi="HG丸ｺﾞｼｯｸM-PRO" w:hint="eastAsia"/>
                                <w:color w:val="000000" w:themeColor="text1"/>
                                <w:spacing w:val="2"/>
                                <w:sz w:val="19"/>
                                <w:szCs w:val="19"/>
                              </w:rPr>
                              <w:t>億円</w:t>
                            </w:r>
                            <w:r w:rsidR="00A67C1F">
                              <w:rPr>
                                <w:rFonts w:ascii="HG丸ｺﾞｼｯｸM-PRO" w:eastAsia="HG丸ｺﾞｼｯｸM-PRO" w:hAnsi="HG丸ｺﾞｼｯｸM-PRO" w:hint="eastAsia"/>
                                <w:color w:val="000000" w:themeColor="text1"/>
                                <w:spacing w:val="2"/>
                                <w:sz w:val="19"/>
                                <w:szCs w:val="19"/>
                              </w:rPr>
                              <w:t>減</w:t>
                            </w:r>
                            <w:r w:rsidR="00F864B6" w:rsidRPr="00A67C1F">
                              <w:rPr>
                                <w:rFonts w:ascii="HG丸ｺﾞｼｯｸM-PRO" w:eastAsia="HG丸ｺﾞｼｯｸM-PRO" w:hAnsi="HG丸ｺﾞｼｯｸM-PRO" w:hint="eastAsia"/>
                                <w:color w:val="000000" w:themeColor="text1"/>
                                <w:spacing w:val="2"/>
                                <w:sz w:val="19"/>
                                <w:szCs w:val="19"/>
                              </w:rPr>
                              <w:t>)</w:t>
                            </w:r>
                            <w:r w:rsidR="00A67C1F">
                              <w:rPr>
                                <w:rFonts w:ascii="HG丸ｺﾞｼｯｸM-PRO" w:eastAsia="HG丸ｺﾞｼｯｸM-PRO" w:hAnsi="HG丸ｺﾞｼｯｸM-PRO" w:hint="eastAsia"/>
                                <w:color w:val="000000" w:themeColor="text1"/>
                                <w:spacing w:val="2"/>
                                <w:sz w:val="19"/>
                                <w:szCs w:val="19"/>
                              </w:rPr>
                              <w:t xml:space="preserve">　</w:t>
                            </w:r>
                          </w:p>
                          <w:p w14:paraId="146F8D86" w14:textId="25DCBFB8" w:rsidR="00A67C1F" w:rsidRPr="00A67C1F" w:rsidRDefault="00A67C1F" w:rsidP="00A67C1F">
                            <w:pPr>
                              <w:pStyle w:val="ac"/>
                              <w:spacing w:line="340" w:lineRule="exact"/>
                              <w:ind w:leftChars="0" w:left="426" w:rightChars="5" w:right="10"/>
                              <w:jc w:val="left"/>
                              <w:rPr>
                                <w:rFonts w:ascii="HG丸ｺﾞｼｯｸM-PRO" w:eastAsia="HG丸ｺﾞｼｯｸM-PRO" w:hAnsi="HG丸ｺﾞｼｯｸM-PRO"/>
                                <w:bCs/>
                                <w:color w:val="000000" w:themeColor="text1"/>
                                <w:spacing w:val="4"/>
                                <w:sz w:val="16"/>
                                <w:szCs w:val="16"/>
                              </w:rPr>
                            </w:pPr>
                            <w:r w:rsidRPr="00A67C1F">
                              <w:rPr>
                                <w:rFonts w:ascii="HG丸ｺﾞｼｯｸM-PRO" w:eastAsia="HG丸ｺﾞｼｯｸM-PRO" w:hAnsi="HG丸ｺﾞｼｯｸM-PRO" w:hint="eastAsia"/>
                                <w:bCs/>
                                <w:color w:val="000000" w:themeColor="text1"/>
                                <w:spacing w:val="4"/>
                                <w:sz w:val="16"/>
                                <w:szCs w:val="16"/>
                              </w:rPr>
                              <w:t>※不納欠損引当金は資産の控除項目のため、▲表記です。</w:t>
                            </w:r>
                          </w:p>
                          <w:p w14:paraId="30D6264F" w14:textId="77777777" w:rsidR="00364D2E" w:rsidRPr="000C2D09" w:rsidRDefault="00364D2E" w:rsidP="001173A8">
                            <w:pPr>
                              <w:spacing w:line="340" w:lineRule="exact"/>
                              <w:ind w:leftChars="67" w:left="141" w:rightChars="50" w:right="105"/>
                              <w:rPr>
                                <w:rFonts w:ascii="HG丸ｺﾞｼｯｸM-PRO" w:eastAsia="HG丸ｺﾞｼｯｸM-PRO" w:hAnsi="HG丸ｺﾞｼｯｸM-PRO"/>
                                <w:color w:val="000000" w:themeColor="text1"/>
                                <w:spacing w:val="2"/>
                                <w:sz w:val="19"/>
                                <w:szCs w:val="19"/>
                              </w:rPr>
                            </w:pPr>
                          </w:p>
                          <w:p w14:paraId="7FAFF072" w14:textId="1FB6B274" w:rsidR="00364D2E" w:rsidRPr="00494CCC" w:rsidRDefault="00494CCC" w:rsidP="001173A8">
                            <w:pPr>
                              <w:pStyle w:val="ac"/>
                              <w:numPr>
                                <w:ilvl w:val="0"/>
                                <w:numId w:val="9"/>
                              </w:numPr>
                              <w:spacing w:line="340" w:lineRule="exact"/>
                              <w:ind w:leftChars="0" w:left="426" w:rightChars="50" w:right="105"/>
                              <w:rPr>
                                <w:rFonts w:ascii="HG丸ｺﾞｼｯｸM-PRO" w:eastAsia="HG丸ｺﾞｼｯｸM-PRO" w:hAnsi="HG丸ｺﾞｼｯｸM-PRO"/>
                                <w:color w:val="000000" w:themeColor="text1"/>
                                <w:spacing w:val="2"/>
                                <w:sz w:val="19"/>
                                <w:szCs w:val="19"/>
                              </w:rPr>
                            </w:pPr>
                            <w:r w:rsidRPr="00494CCC">
                              <w:rPr>
                                <w:rFonts w:ascii="HG丸ｺﾞｼｯｸM-PRO" w:eastAsia="HG丸ｺﾞｼｯｸM-PRO" w:hAnsi="HG丸ｺﾞｼｯｸM-PRO" w:hint="eastAsia"/>
                                <w:b/>
                                <w:color w:val="000000" w:themeColor="text1"/>
                                <w:spacing w:val="2"/>
                                <w:sz w:val="19"/>
                                <w:szCs w:val="19"/>
                              </w:rPr>
                              <w:t>「</w:t>
                            </w:r>
                            <w:r w:rsidR="00364D2E" w:rsidRPr="00494CCC">
                              <w:rPr>
                                <w:rFonts w:ascii="HG丸ｺﾞｼｯｸM-PRO" w:eastAsia="HG丸ｺﾞｼｯｸM-PRO" w:hAnsi="HG丸ｺﾞｼｯｸM-PRO" w:hint="eastAsia"/>
                                <w:b/>
                                <w:color w:val="000000" w:themeColor="text1"/>
                                <w:spacing w:val="2"/>
                                <w:sz w:val="19"/>
                                <w:szCs w:val="19"/>
                                <w:u w:val="single"/>
                              </w:rPr>
                              <w:t>基金</w:t>
                            </w:r>
                            <w:r w:rsidR="00364D2E" w:rsidRPr="00494CCC">
                              <w:rPr>
                                <w:rFonts w:ascii="HG丸ｺﾞｼｯｸM-PRO" w:eastAsia="HG丸ｺﾞｼｯｸM-PRO" w:hAnsi="HG丸ｺﾞｼｯｸM-PRO" w:hint="eastAsia"/>
                                <w:b/>
                                <w:color w:val="000000" w:themeColor="text1"/>
                                <w:spacing w:val="2"/>
                                <w:sz w:val="19"/>
                                <w:szCs w:val="19"/>
                              </w:rPr>
                              <w:t>(流動資産)」</w:t>
                            </w:r>
                            <w:r>
                              <w:rPr>
                                <w:rFonts w:ascii="HG丸ｺﾞｼｯｸM-PRO" w:eastAsia="HG丸ｺﾞｼｯｸM-PRO" w:hAnsi="HG丸ｺﾞｼｯｸM-PRO" w:hint="eastAsia"/>
                                <w:color w:val="000000" w:themeColor="text1"/>
                                <w:spacing w:val="2"/>
                                <w:sz w:val="19"/>
                                <w:szCs w:val="19"/>
                              </w:rPr>
                              <w:t>は、財政運営を計画的に行ったり、特定の目的のための資金を積</w:t>
                            </w:r>
                            <w:r w:rsidR="00364D2E" w:rsidRPr="00494CCC">
                              <w:rPr>
                                <w:rFonts w:ascii="HG丸ｺﾞｼｯｸM-PRO" w:eastAsia="HG丸ｺﾞｼｯｸM-PRO" w:hAnsi="HG丸ｺﾞｼｯｸM-PRO" w:hint="eastAsia"/>
                                <w:color w:val="000000" w:themeColor="text1"/>
                                <w:spacing w:val="2"/>
                                <w:sz w:val="19"/>
                                <w:szCs w:val="19"/>
                              </w:rPr>
                              <w:t>立てるもので、いわゆる家計における預貯金に相当するものです。(</w:t>
                            </w:r>
                            <w:r w:rsidR="003D0054">
                              <w:rPr>
                                <w:rFonts w:ascii="HG丸ｺﾞｼｯｸM-PRO" w:eastAsia="HG丸ｺﾞｼｯｸM-PRO" w:hAnsi="HG丸ｺﾞｼｯｸM-PRO" w:hint="eastAsia"/>
                                <w:color w:val="000000" w:themeColor="text1"/>
                                <w:spacing w:val="2"/>
                                <w:sz w:val="19"/>
                                <w:szCs w:val="19"/>
                              </w:rPr>
                              <w:t>令和</w:t>
                            </w:r>
                            <w:r w:rsidR="004C597A">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00364D2E" w:rsidRPr="00494CCC">
                              <w:rPr>
                                <w:rFonts w:ascii="HG丸ｺﾞｼｯｸM-PRO" w:eastAsia="HG丸ｺﾞｼｯｸM-PRO" w:hAnsi="HG丸ｺﾞｼｯｸM-PRO" w:hint="eastAsia"/>
                                <w:color w:val="000000" w:themeColor="text1"/>
                                <w:spacing w:val="2"/>
                                <w:sz w:val="19"/>
                                <w:szCs w:val="19"/>
                              </w:rPr>
                              <w:t>に比べ</w:t>
                            </w:r>
                            <w:r w:rsidR="004C597A">
                              <w:rPr>
                                <w:rFonts w:ascii="HG丸ｺﾞｼｯｸM-PRO" w:eastAsia="HG丸ｺﾞｼｯｸM-PRO" w:hAnsi="HG丸ｺﾞｼｯｸM-PRO" w:hint="eastAsia"/>
                                <w:color w:val="000000" w:themeColor="text1"/>
                                <w:spacing w:val="2"/>
                                <w:sz w:val="19"/>
                                <w:szCs w:val="19"/>
                              </w:rPr>
                              <w:t>1</w:t>
                            </w:r>
                            <w:r w:rsidR="004C597A">
                              <w:rPr>
                                <w:rFonts w:ascii="HG丸ｺﾞｼｯｸM-PRO" w:eastAsia="HG丸ｺﾞｼｯｸM-PRO" w:hAnsi="HG丸ｺﾞｼｯｸM-PRO"/>
                                <w:color w:val="000000" w:themeColor="text1"/>
                                <w:spacing w:val="2"/>
                                <w:sz w:val="19"/>
                                <w:szCs w:val="19"/>
                              </w:rPr>
                              <w:t>24</w:t>
                            </w:r>
                            <w:r w:rsidR="00364D2E" w:rsidRPr="00494CCC">
                              <w:rPr>
                                <w:rFonts w:ascii="HG丸ｺﾞｼｯｸM-PRO" w:eastAsia="HG丸ｺﾞｼｯｸM-PRO" w:hAnsi="HG丸ｺﾞｼｯｸM-PRO" w:hint="eastAsia"/>
                                <w:color w:val="000000" w:themeColor="text1"/>
                                <w:spacing w:val="2"/>
                                <w:sz w:val="19"/>
                                <w:szCs w:val="19"/>
                              </w:rPr>
                              <w:t>億円</w:t>
                            </w:r>
                            <w:r w:rsidR="004C597A">
                              <w:rPr>
                                <w:rFonts w:ascii="HG丸ｺﾞｼｯｸM-PRO" w:eastAsia="HG丸ｺﾞｼｯｸM-PRO" w:hAnsi="HG丸ｺﾞｼｯｸM-PRO" w:hint="eastAsia"/>
                                <w:color w:val="000000" w:themeColor="text1"/>
                                <w:spacing w:val="2"/>
                                <w:sz w:val="19"/>
                                <w:szCs w:val="19"/>
                              </w:rPr>
                              <w:t>減</w:t>
                            </w:r>
                            <w:r w:rsidR="00364D2E" w:rsidRPr="00494CCC">
                              <w:rPr>
                                <w:rFonts w:ascii="HG丸ｺﾞｼｯｸM-PRO" w:eastAsia="HG丸ｺﾞｼｯｸM-PRO" w:hAnsi="HG丸ｺﾞｼｯｸM-PRO" w:hint="eastAsia"/>
                                <w:color w:val="000000" w:themeColor="text1"/>
                                <w:spacing w:val="2"/>
                                <w:sz w:val="19"/>
                                <w:szCs w:val="19"/>
                              </w:rPr>
                              <w:t>)</w:t>
                            </w:r>
                          </w:p>
                          <w:p w14:paraId="07EE570A" w14:textId="77777777" w:rsidR="00364D2E" w:rsidRPr="000C2D09" w:rsidRDefault="00364D2E" w:rsidP="00364D2E">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0449494D" w14:textId="77777777" w:rsidR="00364D2E" w:rsidRPr="000C2D09"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19"/>
                                <w:szCs w:val="19"/>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376FD" id="角丸四角形 71" o:spid="_x0000_s1055" style="position:absolute;left:0;text-align:left;margin-left:-20.35pt;margin-top:15.7pt;width:249pt;height:30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" fillcolor="white [3212]" strokecolor="#00b400" strokeweight="3pt">
                <v:fill opacity="19789f"/>
                <v:stroke linestyle="thinThin"/>
                <v:textbox inset="0,0,0,0">
                  <w:txbxContent>
                    <w:p w14:paraId="10D02D41"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15096182" w14:textId="77777777" w:rsidR="00364D2E"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7152D100" w14:textId="621DB100" w:rsidR="004D3B5B" w:rsidRPr="00A67C1F" w:rsidRDefault="004D3B5B" w:rsidP="008639A3">
                      <w:pPr>
                        <w:pStyle w:val="ac"/>
                        <w:numPr>
                          <w:ilvl w:val="0"/>
                          <w:numId w:val="9"/>
                        </w:numPr>
                        <w:spacing w:line="340" w:lineRule="exact"/>
                        <w:ind w:leftChars="0" w:left="426" w:rightChars="85" w:right="178"/>
                        <w:rPr>
                          <w:rFonts w:ascii="HG丸ｺﾞｼｯｸM-PRO" w:eastAsia="HG丸ｺﾞｼｯｸM-PRO" w:hAnsi="HG丸ｺﾞｼｯｸM-PRO"/>
                          <w:color w:val="000000" w:themeColor="text1"/>
                          <w:spacing w:val="2"/>
                          <w:sz w:val="19"/>
                          <w:szCs w:val="19"/>
                        </w:rPr>
                      </w:pPr>
                      <w:r w:rsidRPr="00A67C1F">
                        <w:rPr>
                          <w:rFonts w:ascii="HG丸ｺﾞｼｯｸM-PRO" w:eastAsia="HG丸ｺﾞｼｯｸM-PRO" w:hAnsi="HG丸ｺﾞｼｯｸM-PRO" w:hint="eastAsia"/>
                          <w:b/>
                          <w:color w:val="000000" w:themeColor="text1"/>
                          <w:spacing w:val="2"/>
                          <w:sz w:val="19"/>
                          <w:szCs w:val="19"/>
                        </w:rPr>
                        <w:t>「</w:t>
                      </w:r>
                      <w:r w:rsidRPr="00A67C1F">
                        <w:rPr>
                          <w:rFonts w:ascii="HG丸ｺﾞｼｯｸM-PRO" w:eastAsia="HG丸ｺﾞｼｯｸM-PRO" w:hAnsi="HG丸ｺﾞｼｯｸM-PRO" w:hint="eastAsia"/>
                          <w:b/>
                          <w:color w:val="000000" w:themeColor="text1"/>
                          <w:spacing w:val="2"/>
                          <w:sz w:val="19"/>
                          <w:szCs w:val="19"/>
                          <w:u w:val="single"/>
                        </w:rPr>
                        <w:t>流動資産</w:t>
                      </w:r>
                      <w:r w:rsidRPr="00A67C1F">
                        <w:rPr>
                          <w:rFonts w:ascii="HG丸ｺﾞｼｯｸM-PRO" w:eastAsia="HG丸ｺﾞｼｯｸM-PRO" w:hAnsi="HG丸ｺﾞｼｯｸM-PRO" w:hint="eastAsia"/>
                          <w:b/>
                          <w:color w:val="000000" w:themeColor="text1"/>
                          <w:spacing w:val="2"/>
                          <w:sz w:val="19"/>
                          <w:szCs w:val="19"/>
                        </w:rPr>
                        <w:t>」</w:t>
                      </w:r>
                      <w:r w:rsidRPr="00A67C1F">
                        <w:rPr>
                          <w:rFonts w:ascii="HG丸ｺﾞｼｯｸM-PRO" w:eastAsia="HG丸ｺﾞｼｯｸM-PRO" w:hAnsi="HG丸ｺﾞｼｯｸM-PRO" w:hint="eastAsia"/>
                          <w:color w:val="000000" w:themeColor="text1"/>
                          <w:spacing w:val="2"/>
                          <w:sz w:val="19"/>
                          <w:szCs w:val="19"/>
                        </w:rPr>
                        <w:t>は、1年以内に現金化することができる資産です。</w:t>
                      </w:r>
                      <w:r w:rsidR="00D36B3E" w:rsidRPr="00A67C1F">
                        <w:rPr>
                          <w:rFonts w:ascii="HG丸ｺﾞｼｯｸM-PRO" w:eastAsia="HG丸ｺﾞｼｯｸM-PRO" w:hAnsi="HG丸ｺﾞｼｯｸM-PRO" w:hint="eastAsia"/>
                          <w:color w:val="000000" w:themeColor="text1"/>
                          <w:spacing w:val="2"/>
                          <w:sz w:val="19"/>
                          <w:szCs w:val="19"/>
                        </w:rPr>
                        <w:t>(</w:t>
                      </w:r>
                      <w:r w:rsidR="003D0054" w:rsidRPr="00A67C1F">
                        <w:rPr>
                          <w:rFonts w:ascii="HG丸ｺﾞｼｯｸM-PRO" w:eastAsia="HG丸ｺﾞｼｯｸM-PRO" w:hAnsi="HG丸ｺﾞｼｯｸM-PRO" w:hint="eastAsia"/>
                          <w:color w:val="000000" w:themeColor="text1"/>
                          <w:spacing w:val="2"/>
                          <w:sz w:val="19"/>
                          <w:szCs w:val="19"/>
                        </w:rPr>
                        <w:t>令和</w:t>
                      </w:r>
                      <w:r w:rsidR="004C597A" w:rsidRPr="00A67C1F">
                        <w:rPr>
                          <w:rFonts w:ascii="HG丸ｺﾞｼｯｸM-PRO" w:eastAsia="HG丸ｺﾞｼｯｸM-PRO" w:hAnsi="HG丸ｺﾞｼｯｸM-PRO" w:hint="eastAsia"/>
                          <w:color w:val="000000" w:themeColor="text1"/>
                          <w:spacing w:val="2"/>
                          <w:sz w:val="19"/>
                          <w:szCs w:val="19"/>
                        </w:rPr>
                        <w:t>３</w:t>
                      </w:r>
                      <w:r w:rsidR="00D36B3E" w:rsidRPr="00A67C1F">
                        <w:rPr>
                          <w:rFonts w:ascii="HG丸ｺﾞｼｯｸM-PRO" w:eastAsia="HG丸ｺﾞｼｯｸM-PRO" w:hAnsi="HG丸ｺﾞｼｯｸM-PRO" w:hint="eastAsia"/>
                          <w:color w:val="000000" w:themeColor="text1"/>
                          <w:spacing w:val="2"/>
                          <w:sz w:val="19"/>
                          <w:szCs w:val="19"/>
                        </w:rPr>
                        <w:t>年度</w:t>
                      </w:r>
                      <w:r w:rsidR="00D36B3E" w:rsidRPr="00A67C1F">
                        <w:rPr>
                          <w:rFonts w:ascii="HG丸ｺﾞｼｯｸM-PRO" w:eastAsia="HG丸ｺﾞｼｯｸM-PRO" w:hAnsi="HG丸ｺﾞｼｯｸM-PRO"/>
                          <w:color w:val="000000" w:themeColor="text1"/>
                          <w:spacing w:val="2"/>
                          <w:sz w:val="19"/>
                          <w:szCs w:val="19"/>
                        </w:rPr>
                        <w:t>に</w:t>
                      </w:r>
                      <w:r w:rsidR="00D36B3E" w:rsidRPr="00A67C1F">
                        <w:rPr>
                          <w:rFonts w:ascii="HG丸ｺﾞｼｯｸM-PRO" w:eastAsia="HG丸ｺﾞｼｯｸM-PRO" w:hAnsi="HG丸ｺﾞｼｯｸM-PRO" w:hint="eastAsia"/>
                          <w:color w:val="000000" w:themeColor="text1"/>
                          <w:spacing w:val="2"/>
                          <w:sz w:val="19"/>
                          <w:szCs w:val="19"/>
                        </w:rPr>
                        <w:t>比べ</w:t>
                      </w:r>
                      <w:r w:rsidR="004C597A" w:rsidRPr="00A67C1F">
                        <w:rPr>
                          <w:rFonts w:ascii="HG丸ｺﾞｼｯｸM-PRO" w:eastAsia="HG丸ｺﾞｼｯｸM-PRO" w:hAnsi="HG丸ｺﾞｼｯｸM-PRO" w:hint="eastAsia"/>
                          <w:color w:val="000000" w:themeColor="text1"/>
                          <w:spacing w:val="2"/>
                          <w:sz w:val="19"/>
                          <w:szCs w:val="19"/>
                        </w:rPr>
                        <w:t>3</w:t>
                      </w:r>
                      <w:r w:rsidR="004C597A" w:rsidRPr="00A67C1F">
                        <w:rPr>
                          <w:rFonts w:ascii="HG丸ｺﾞｼｯｸM-PRO" w:eastAsia="HG丸ｺﾞｼｯｸM-PRO" w:hAnsi="HG丸ｺﾞｼｯｸM-PRO"/>
                          <w:color w:val="000000" w:themeColor="text1"/>
                          <w:spacing w:val="2"/>
                          <w:sz w:val="19"/>
                          <w:szCs w:val="19"/>
                        </w:rPr>
                        <w:t>55</w:t>
                      </w:r>
                      <w:r w:rsidR="00616B91" w:rsidRPr="00A67C1F">
                        <w:rPr>
                          <w:rFonts w:ascii="HG丸ｺﾞｼｯｸM-PRO" w:eastAsia="HG丸ｺﾞｼｯｸM-PRO" w:hAnsi="HG丸ｺﾞｼｯｸM-PRO" w:hint="eastAsia"/>
                          <w:color w:val="000000" w:themeColor="text1"/>
                          <w:spacing w:val="2"/>
                          <w:sz w:val="19"/>
                          <w:szCs w:val="19"/>
                        </w:rPr>
                        <w:t>億円</w:t>
                      </w:r>
                      <w:r w:rsidR="004C597A" w:rsidRPr="00A67C1F">
                        <w:rPr>
                          <w:rFonts w:ascii="HG丸ｺﾞｼｯｸM-PRO" w:eastAsia="HG丸ｺﾞｼｯｸM-PRO" w:hAnsi="HG丸ｺﾞｼｯｸM-PRO" w:hint="eastAsia"/>
                          <w:color w:val="000000" w:themeColor="text1"/>
                          <w:spacing w:val="2"/>
                          <w:sz w:val="19"/>
                          <w:szCs w:val="19"/>
                        </w:rPr>
                        <w:t>減</w:t>
                      </w:r>
                      <w:r w:rsidR="00D36B3E" w:rsidRPr="00A67C1F">
                        <w:rPr>
                          <w:rFonts w:ascii="HG丸ｺﾞｼｯｸM-PRO" w:eastAsia="HG丸ｺﾞｼｯｸM-PRO" w:hAnsi="HG丸ｺﾞｼｯｸM-PRO" w:hint="eastAsia"/>
                          <w:color w:val="000000" w:themeColor="text1"/>
                          <w:spacing w:val="2"/>
                          <w:sz w:val="19"/>
                          <w:szCs w:val="19"/>
                        </w:rPr>
                        <w:t>)</w:t>
                      </w:r>
                    </w:p>
                    <w:p w14:paraId="259D0235" w14:textId="77777777" w:rsidR="00364D2E" w:rsidRPr="000C2D09" w:rsidRDefault="00364D2E" w:rsidP="001173A8">
                      <w:pPr>
                        <w:spacing w:line="340" w:lineRule="exact"/>
                        <w:ind w:left="426" w:rightChars="44" w:right="92"/>
                        <w:jc w:val="left"/>
                        <w:rPr>
                          <w:rFonts w:ascii="HG丸ｺﾞｼｯｸM-PRO" w:eastAsia="HG丸ｺﾞｼｯｸM-PRO" w:hAnsi="HG丸ｺﾞｼｯｸM-PRO"/>
                          <w:color w:val="000000" w:themeColor="text1"/>
                          <w:sz w:val="19"/>
                          <w:szCs w:val="19"/>
                        </w:rPr>
                      </w:pPr>
                    </w:p>
                    <w:p w14:paraId="787ED36A" w14:textId="52277FF6" w:rsidR="00364D2E" w:rsidRPr="00494CCC" w:rsidRDefault="00364D2E" w:rsidP="001173A8">
                      <w:pPr>
                        <w:pStyle w:val="ac"/>
                        <w:numPr>
                          <w:ilvl w:val="0"/>
                          <w:numId w:val="9"/>
                        </w:numPr>
                        <w:spacing w:line="340" w:lineRule="exact"/>
                        <w:ind w:leftChars="0" w:left="426" w:rightChars="-10" w:right="-21"/>
                        <w:jc w:val="left"/>
                        <w:rPr>
                          <w:rFonts w:ascii="HG丸ｺﾞｼｯｸM-PRO" w:eastAsia="HG丸ｺﾞｼｯｸM-PRO" w:hAnsi="HG丸ｺﾞｼｯｸM-PRO"/>
                          <w:color w:val="000000" w:themeColor="text1"/>
                          <w:sz w:val="19"/>
                          <w:szCs w:val="19"/>
                        </w:rPr>
                      </w:pPr>
                      <w:r w:rsidRPr="00494CCC">
                        <w:rPr>
                          <w:rFonts w:ascii="HG丸ｺﾞｼｯｸM-PRO" w:eastAsia="HG丸ｺﾞｼｯｸM-PRO" w:hAnsi="HG丸ｺﾞｼｯｸM-PRO" w:hint="eastAsia"/>
                          <w:b/>
                          <w:color w:val="000000" w:themeColor="text1"/>
                          <w:sz w:val="19"/>
                          <w:szCs w:val="19"/>
                        </w:rPr>
                        <w:t>「</w:t>
                      </w:r>
                      <w:r w:rsidRPr="00494CCC">
                        <w:rPr>
                          <w:rFonts w:ascii="HG丸ｺﾞｼｯｸM-PRO" w:eastAsia="HG丸ｺﾞｼｯｸM-PRO" w:hAnsi="HG丸ｺﾞｼｯｸM-PRO" w:hint="eastAsia"/>
                          <w:b/>
                          <w:color w:val="000000" w:themeColor="text1"/>
                          <w:sz w:val="19"/>
                          <w:szCs w:val="19"/>
                          <w:u w:val="single"/>
                        </w:rPr>
                        <w:t>未収金</w:t>
                      </w:r>
                      <w:r w:rsidRPr="00494CCC">
                        <w:rPr>
                          <w:rFonts w:ascii="HG丸ｺﾞｼｯｸM-PRO" w:eastAsia="HG丸ｺﾞｼｯｸM-PRO" w:hAnsi="HG丸ｺﾞｼｯｸM-PRO" w:hint="eastAsia"/>
                          <w:b/>
                          <w:color w:val="000000" w:themeColor="text1"/>
                          <w:sz w:val="19"/>
                          <w:szCs w:val="19"/>
                        </w:rPr>
                        <w:t>」</w:t>
                      </w:r>
                      <w:r w:rsidRPr="00494CCC">
                        <w:rPr>
                          <w:rFonts w:ascii="HG丸ｺﾞｼｯｸM-PRO" w:eastAsia="HG丸ｺﾞｼｯｸM-PRO" w:hAnsi="HG丸ｺﾞｼｯｸM-PRO" w:hint="eastAsia"/>
                          <w:color w:val="000000" w:themeColor="text1"/>
                          <w:sz w:val="19"/>
                          <w:szCs w:val="19"/>
                        </w:rPr>
                        <w:t>は、収入すべき額のうち、まだ収入</w:t>
                      </w:r>
                      <w:r w:rsidRPr="00494CCC">
                        <w:rPr>
                          <w:rFonts w:ascii="HG丸ｺﾞｼｯｸM-PRO" w:eastAsia="HG丸ｺﾞｼｯｸM-PRO" w:hAnsi="HG丸ｺﾞｼｯｸM-PRO" w:hint="eastAsia"/>
                          <w:color w:val="000000" w:themeColor="text1"/>
                          <w:spacing w:val="2"/>
                          <w:sz w:val="19"/>
                          <w:szCs w:val="19"/>
                        </w:rPr>
                        <w:t>されていない額です。税未収金・その他未収金があります。(</w:t>
                      </w:r>
                      <w:r w:rsidR="003D0054">
                        <w:rPr>
                          <w:rFonts w:ascii="HG丸ｺﾞｼｯｸM-PRO" w:eastAsia="HG丸ｺﾞｼｯｸM-PRO" w:hAnsi="HG丸ｺﾞｼｯｸM-PRO" w:hint="eastAsia"/>
                          <w:color w:val="000000" w:themeColor="text1"/>
                          <w:spacing w:val="2"/>
                          <w:sz w:val="19"/>
                          <w:szCs w:val="19"/>
                        </w:rPr>
                        <w:t>令和</w:t>
                      </w:r>
                      <w:r w:rsidR="004C597A">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Pr="00494CCC">
                        <w:rPr>
                          <w:rFonts w:ascii="HG丸ｺﾞｼｯｸM-PRO" w:eastAsia="HG丸ｺﾞｼｯｸM-PRO" w:hAnsi="HG丸ｺﾞｼｯｸM-PRO"/>
                          <w:color w:val="000000" w:themeColor="text1"/>
                          <w:spacing w:val="2"/>
                          <w:sz w:val="19"/>
                          <w:szCs w:val="19"/>
                        </w:rPr>
                        <w:t>に</w:t>
                      </w:r>
                      <w:r w:rsidRPr="00494CCC">
                        <w:rPr>
                          <w:rFonts w:ascii="HG丸ｺﾞｼｯｸM-PRO" w:eastAsia="HG丸ｺﾞｼｯｸM-PRO" w:hAnsi="HG丸ｺﾞｼｯｸM-PRO" w:hint="eastAsia"/>
                          <w:color w:val="000000" w:themeColor="text1"/>
                          <w:spacing w:val="2"/>
                          <w:sz w:val="19"/>
                          <w:szCs w:val="19"/>
                        </w:rPr>
                        <w:t>比べ</w:t>
                      </w:r>
                      <w:r w:rsidR="004C597A">
                        <w:rPr>
                          <w:rFonts w:ascii="HG丸ｺﾞｼｯｸM-PRO" w:eastAsia="HG丸ｺﾞｼｯｸM-PRO" w:hAnsi="HG丸ｺﾞｼｯｸM-PRO" w:hint="eastAsia"/>
                          <w:color w:val="000000" w:themeColor="text1"/>
                          <w:spacing w:val="2"/>
                          <w:sz w:val="19"/>
                          <w:szCs w:val="19"/>
                        </w:rPr>
                        <w:t>4</w:t>
                      </w:r>
                      <w:r w:rsidR="004C597A">
                        <w:rPr>
                          <w:rFonts w:ascii="HG丸ｺﾞｼｯｸM-PRO" w:eastAsia="HG丸ｺﾞｼｯｸM-PRO" w:hAnsi="HG丸ｺﾞｼｯｸM-PRO"/>
                          <w:color w:val="000000" w:themeColor="text1"/>
                          <w:spacing w:val="2"/>
                          <w:sz w:val="19"/>
                          <w:szCs w:val="19"/>
                        </w:rPr>
                        <w:t>8</w:t>
                      </w:r>
                      <w:r w:rsidRPr="00494CCC">
                        <w:rPr>
                          <w:rFonts w:ascii="HG丸ｺﾞｼｯｸM-PRO" w:eastAsia="HG丸ｺﾞｼｯｸM-PRO" w:hAnsi="HG丸ｺﾞｼｯｸM-PRO" w:hint="eastAsia"/>
                          <w:color w:val="000000" w:themeColor="text1"/>
                          <w:spacing w:val="2"/>
                          <w:sz w:val="19"/>
                          <w:szCs w:val="19"/>
                        </w:rPr>
                        <w:t>億円</w:t>
                      </w:r>
                      <w:r w:rsidR="00494CCC">
                        <w:rPr>
                          <w:rFonts w:ascii="HG丸ｺﾞｼｯｸM-PRO" w:eastAsia="HG丸ｺﾞｼｯｸM-PRO" w:hAnsi="HG丸ｺﾞｼｯｸM-PRO" w:hint="eastAsia"/>
                          <w:color w:val="000000" w:themeColor="text1"/>
                          <w:spacing w:val="2"/>
                          <w:sz w:val="19"/>
                          <w:szCs w:val="19"/>
                        </w:rPr>
                        <w:t>減</w:t>
                      </w:r>
                      <w:r w:rsidRPr="00494CCC">
                        <w:rPr>
                          <w:rFonts w:ascii="HG丸ｺﾞｼｯｸM-PRO" w:eastAsia="HG丸ｺﾞｼｯｸM-PRO" w:hAnsi="HG丸ｺﾞｼｯｸM-PRO" w:hint="eastAsia"/>
                          <w:color w:val="000000" w:themeColor="text1"/>
                          <w:spacing w:val="2"/>
                          <w:sz w:val="19"/>
                          <w:szCs w:val="19"/>
                        </w:rPr>
                        <w:t>)</w:t>
                      </w:r>
                    </w:p>
                    <w:p w14:paraId="5483AB76" w14:textId="77777777" w:rsidR="00364D2E" w:rsidRPr="000C2D09" w:rsidRDefault="00364D2E" w:rsidP="001173A8">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20B3CCEA" w14:textId="702B16C6" w:rsidR="00A67C1F" w:rsidRPr="00A67C1F" w:rsidRDefault="00494CCC" w:rsidP="00B718AF">
                      <w:pPr>
                        <w:pStyle w:val="ac"/>
                        <w:numPr>
                          <w:ilvl w:val="0"/>
                          <w:numId w:val="9"/>
                        </w:numPr>
                        <w:spacing w:line="340" w:lineRule="exact"/>
                        <w:ind w:leftChars="0" w:left="426" w:rightChars="5" w:right="10"/>
                        <w:jc w:val="left"/>
                        <w:rPr>
                          <w:rFonts w:ascii="HG丸ｺﾞｼｯｸM-PRO" w:eastAsia="HG丸ｺﾞｼｯｸM-PRO" w:hAnsi="HG丸ｺﾞｼｯｸM-PRO"/>
                          <w:bCs/>
                          <w:color w:val="000000" w:themeColor="text1"/>
                          <w:spacing w:val="4"/>
                          <w:sz w:val="16"/>
                          <w:szCs w:val="16"/>
                        </w:rPr>
                      </w:pPr>
                      <w:r w:rsidRPr="00A67C1F">
                        <w:rPr>
                          <w:rFonts w:ascii="HG丸ｺﾞｼｯｸM-PRO" w:eastAsia="HG丸ｺﾞｼｯｸM-PRO" w:hAnsi="HG丸ｺﾞｼｯｸM-PRO" w:hint="eastAsia"/>
                          <w:b/>
                          <w:color w:val="000000" w:themeColor="text1"/>
                          <w:spacing w:val="4"/>
                          <w:sz w:val="19"/>
                          <w:szCs w:val="19"/>
                        </w:rPr>
                        <w:t>「</w:t>
                      </w:r>
                      <w:r w:rsidR="00364D2E" w:rsidRPr="00A67C1F">
                        <w:rPr>
                          <w:rFonts w:ascii="HG丸ｺﾞｼｯｸM-PRO" w:eastAsia="HG丸ｺﾞｼｯｸM-PRO" w:hAnsi="HG丸ｺﾞｼｯｸM-PRO" w:hint="eastAsia"/>
                          <w:b/>
                          <w:color w:val="000000" w:themeColor="text1"/>
                          <w:spacing w:val="4"/>
                          <w:sz w:val="19"/>
                          <w:szCs w:val="19"/>
                          <w:u w:val="single"/>
                        </w:rPr>
                        <w:t>不納欠損引当金</w:t>
                      </w:r>
                      <w:r w:rsidR="00364D2E" w:rsidRPr="00A67C1F">
                        <w:rPr>
                          <w:rFonts w:ascii="HG丸ｺﾞｼｯｸM-PRO" w:eastAsia="HG丸ｺﾞｼｯｸM-PRO" w:hAnsi="HG丸ｺﾞｼｯｸM-PRO" w:hint="eastAsia"/>
                          <w:b/>
                          <w:color w:val="000000" w:themeColor="text1"/>
                          <w:spacing w:val="4"/>
                          <w:sz w:val="19"/>
                          <w:szCs w:val="19"/>
                        </w:rPr>
                        <w:t>」</w:t>
                      </w:r>
                      <w:r w:rsidR="00364D2E" w:rsidRPr="00A67C1F">
                        <w:rPr>
                          <w:rFonts w:ascii="HG丸ｺﾞｼｯｸM-PRO" w:eastAsia="HG丸ｺﾞｼｯｸM-PRO" w:hAnsi="HG丸ｺﾞｼｯｸM-PRO" w:hint="eastAsia"/>
                          <w:color w:val="000000" w:themeColor="text1"/>
                          <w:spacing w:val="4"/>
                          <w:sz w:val="19"/>
                          <w:szCs w:val="19"/>
                        </w:rPr>
                        <w:t>は、未収金のうち、回収不能と見込まれる見積</w:t>
                      </w:r>
                      <w:r w:rsidR="00364D2E" w:rsidRPr="00A67C1F">
                        <w:rPr>
                          <w:rFonts w:ascii="HG丸ｺﾞｼｯｸM-PRO" w:eastAsia="HG丸ｺﾞｼｯｸM-PRO" w:hAnsi="HG丸ｺﾞｼｯｸM-PRO"/>
                          <w:color w:val="000000" w:themeColor="text1"/>
                          <w:spacing w:val="4"/>
                          <w:sz w:val="19"/>
                          <w:szCs w:val="19"/>
                        </w:rPr>
                        <w:t>り</w:t>
                      </w:r>
                      <w:r w:rsidR="00364D2E" w:rsidRPr="00A67C1F">
                        <w:rPr>
                          <w:rFonts w:ascii="HG丸ｺﾞｼｯｸM-PRO" w:eastAsia="HG丸ｺﾞｼｯｸM-PRO" w:hAnsi="HG丸ｺﾞｼｯｸM-PRO" w:hint="eastAsia"/>
                          <w:color w:val="000000" w:themeColor="text1"/>
                          <w:spacing w:val="4"/>
                          <w:sz w:val="19"/>
                          <w:szCs w:val="19"/>
                        </w:rPr>
                        <w:t>金額です。</w:t>
                      </w:r>
                      <w:r w:rsidR="00F864B6" w:rsidRPr="00A67C1F">
                        <w:rPr>
                          <w:rFonts w:ascii="HG丸ｺﾞｼｯｸM-PRO" w:eastAsia="HG丸ｺﾞｼｯｸM-PRO" w:hAnsi="HG丸ｺﾞｼｯｸM-PRO" w:hint="eastAsia"/>
                          <w:color w:val="000000" w:themeColor="text1"/>
                          <w:spacing w:val="2"/>
                          <w:sz w:val="19"/>
                          <w:szCs w:val="19"/>
                        </w:rPr>
                        <w:t>(令和3年度</w:t>
                      </w:r>
                      <w:r w:rsidR="00F864B6" w:rsidRPr="00A67C1F">
                        <w:rPr>
                          <w:rFonts w:ascii="HG丸ｺﾞｼｯｸM-PRO" w:eastAsia="HG丸ｺﾞｼｯｸM-PRO" w:hAnsi="HG丸ｺﾞｼｯｸM-PRO"/>
                          <w:color w:val="000000" w:themeColor="text1"/>
                          <w:spacing w:val="2"/>
                          <w:sz w:val="19"/>
                          <w:szCs w:val="19"/>
                        </w:rPr>
                        <w:t>に</w:t>
                      </w:r>
                      <w:r w:rsidR="00F864B6" w:rsidRPr="00A67C1F">
                        <w:rPr>
                          <w:rFonts w:ascii="HG丸ｺﾞｼｯｸM-PRO" w:eastAsia="HG丸ｺﾞｼｯｸM-PRO" w:hAnsi="HG丸ｺﾞｼｯｸM-PRO" w:hint="eastAsia"/>
                          <w:color w:val="000000" w:themeColor="text1"/>
                          <w:spacing w:val="2"/>
                          <w:sz w:val="19"/>
                          <w:szCs w:val="19"/>
                        </w:rPr>
                        <w:t>比べ</w:t>
                      </w:r>
                      <w:r w:rsidR="00F864B6" w:rsidRPr="00A67C1F">
                        <w:rPr>
                          <w:rFonts w:ascii="HG丸ｺﾞｼｯｸM-PRO" w:eastAsia="HG丸ｺﾞｼｯｸM-PRO" w:hAnsi="HG丸ｺﾞｼｯｸM-PRO"/>
                          <w:color w:val="000000" w:themeColor="text1"/>
                          <w:spacing w:val="2"/>
                          <w:sz w:val="19"/>
                          <w:szCs w:val="19"/>
                        </w:rPr>
                        <w:t>38</w:t>
                      </w:r>
                      <w:r w:rsidR="00F864B6" w:rsidRPr="00A67C1F">
                        <w:rPr>
                          <w:rFonts w:ascii="HG丸ｺﾞｼｯｸM-PRO" w:eastAsia="HG丸ｺﾞｼｯｸM-PRO" w:hAnsi="HG丸ｺﾞｼｯｸM-PRO" w:hint="eastAsia"/>
                          <w:color w:val="000000" w:themeColor="text1"/>
                          <w:spacing w:val="2"/>
                          <w:sz w:val="19"/>
                          <w:szCs w:val="19"/>
                        </w:rPr>
                        <w:t>億円</w:t>
                      </w:r>
                      <w:r w:rsidR="00A67C1F">
                        <w:rPr>
                          <w:rFonts w:ascii="HG丸ｺﾞｼｯｸM-PRO" w:eastAsia="HG丸ｺﾞｼｯｸM-PRO" w:hAnsi="HG丸ｺﾞｼｯｸM-PRO" w:hint="eastAsia"/>
                          <w:color w:val="000000" w:themeColor="text1"/>
                          <w:spacing w:val="2"/>
                          <w:sz w:val="19"/>
                          <w:szCs w:val="19"/>
                        </w:rPr>
                        <w:t>減</w:t>
                      </w:r>
                      <w:r w:rsidR="00F864B6" w:rsidRPr="00A67C1F">
                        <w:rPr>
                          <w:rFonts w:ascii="HG丸ｺﾞｼｯｸM-PRO" w:eastAsia="HG丸ｺﾞｼｯｸM-PRO" w:hAnsi="HG丸ｺﾞｼｯｸM-PRO" w:hint="eastAsia"/>
                          <w:color w:val="000000" w:themeColor="text1"/>
                          <w:spacing w:val="2"/>
                          <w:sz w:val="19"/>
                          <w:szCs w:val="19"/>
                        </w:rPr>
                        <w:t>)</w:t>
                      </w:r>
                      <w:r w:rsidR="00A67C1F">
                        <w:rPr>
                          <w:rFonts w:ascii="HG丸ｺﾞｼｯｸM-PRO" w:eastAsia="HG丸ｺﾞｼｯｸM-PRO" w:hAnsi="HG丸ｺﾞｼｯｸM-PRO" w:hint="eastAsia"/>
                          <w:color w:val="000000" w:themeColor="text1"/>
                          <w:spacing w:val="2"/>
                          <w:sz w:val="19"/>
                          <w:szCs w:val="19"/>
                        </w:rPr>
                        <w:t xml:space="preserve">　</w:t>
                      </w:r>
                    </w:p>
                    <w:p w14:paraId="146F8D86" w14:textId="25DCBFB8" w:rsidR="00A67C1F" w:rsidRPr="00A67C1F" w:rsidRDefault="00A67C1F" w:rsidP="00A67C1F">
                      <w:pPr>
                        <w:pStyle w:val="ac"/>
                        <w:spacing w:line="340" w:lineRule="exact"/>
                        <w:ind w:leftChars="0" w:left="426" w:rightChars="5" w:right="10"/>
                        <w:jc w:val="left"/>
                        <w:rPr>
                          <w:rFonts w:ascii="HG丸ｺﾞｼｯｸM-PRO" w:eastAsia="HG丸ｺﾞｼｯｸM-PRO" w:hAnsi="HG丸ｺﾞｼｯｸM-PRO"/>
                          <w:bCs/>
                          <w:color w:val="000000" w:themeColor="text1"/>
                          <w:spacing w:val="4"/>
                          <w:sz w:val="16"/>
                          <w:szCs w:val="16"/>
                        </w:rPr>
                      </w:pPr>
                      <w:r w:rsidRPr="00A67C1F">
                        <w:rPr>
                          <w:rFonts w:ascii="HG丸ｺﾞｼｯｸM-PRO" w:eastAsia="HG丸ｺﾞｼｯｸM-PRO" w:hAnsi="HG丸ｺﾞｼｯｸM-PRO" w:hint="eastAsia"/>
                          <w:bCs/>
                          <w:color w:val="000000" w:themeColor="text1"/>
                          <w:spacing w:val="4"/>
                          <w:sz w:val="16"/>
                          <w:szCs w:val="16"/>
                        </w:rPr>
                        <w:t>※不納欠損引当金は資産の控除項目のため、▲表記です。</w:t>
                      </w:r>
                    </w:p>
                    <w:p w14:paraId="30D6264F" w14:textId="77777777" w:rsidR="00364D2E" w:rsidRPr="000C2D09" w:rsidRDefault="00364D2E" w:rsidP="001173A8">
                      <w:pPr>
                        <w:spacing w:line="340" w:lineRule="exact"/>
                        <w:ind w:leftChars="67" w:left="141" w:rightChars="50" w:right="105"/>
                        <w:rPr>
                          <w:rFonts w:ascii="HG丸ｺﾞｼｯｸM-PRO" w:eastAsia="HG丸ｺﾞｼｯｸM-PRO" w:hAnsi="HG丸ｺﾞｼｯｸM-PRO"/>
                          <w:color w:val="000000" w:themeColor="text1"/>
                          <w:spacing w:val="2"/>
                          <w:sz w:val="19"/>
                          <w:szCs w:val="19"/>
                        </w:rPr>
                      </w:pPr>
                    </w:p>
                    <w:p w14:paraId="7FAFF072" w14:textId="1FB6B274" w:rsidR="00364D2E" w:rsidRPr="00494CCC" w:rsidRDefault="00494CCC" w:rsidP="001173A8">
                      <w:pPr>
                        <w:pStyle w:val="ac"/>
                        <w:numPr>
                          <w:ilvl w:val="0"/>
                          <w:numId w:val="9"/>
                        </w:numPr>
                        <w:spacing w:line="340" w:lineRule="exact"/>
                        <w:ind w:leftChars="0" w:left="426" w:rightChars="50" w:right="105"/>
                        <w:rPr>
                          <w:rFonts w:ascii="HG丸ｺﾞｼｯｸM-PRO" w:eastAsia="HG丸ｺﾞｼｯｸM-PRO" w:hAnsi="HG丸ｺﾞｼｯｸM-PRO"/>
                          <w:color w:val="000000" w:themeColor="text1"/>
                          <w:spacing w:val="2"/>
                          <w:sz w:val="19"/>
                          <w:szCs w:val="19"/>
                        </w:rPr>
                      </w:pPr>
                      <w:r w:rsidRPr="00494CCC">
                        <w:rPr>
                          <w:rFonts w:ascii="HG丸ｺﾞｼｯｸM-PRO" w:eastAsia="HG丸ｺﾞｼｯｸM-PRO" w:hAnsi="HG丸ｺﾞｼｯｸM-PRO" w:hint="eastAsia"/>
                          <w:b/>
                          <w:color w:val="000000" w:themeColor="text1"/>
                          <w:spacing w:val="2"/>
                          <w:sz w:val="19"/>
                          <w:szCs w:val="19"/>
                        </w:rPr>
                        <w:t>「</w:t>
                      </w:r>
                      <w:r w:rsidR="00364D2E" w:rsidRPr="00494CCC">
                        <w:rPr>
                          <w:rFonts w:ascii="HG丸ｺﾞｼｯｸM-PRO" w:eastAsia="HG丸ｺﾞｼｯｸM-PRO" w:hAnsi="HG丸ｺﾞｼｯｸM-PRO" w:hint="eastAsia"/>
                          <w:b/>
                          <w:color w:val="000000" w:themeColor="text1"/>
                          <w:spacing w:val="2"/>
                          <w:sz w:val="19"/>
                          <w:szCs w:val="19"/>
                          <w:u w:val="single"/>
                        </w:rPr>
                        <w:t>基金</w:t>
                      </w:r>
                      <w:r w:rsidR="00364D2E" w:rsidRPr="00494CCC">
                        <w:rPr>
                          <w:rFonts w:ascii="HG丸ｺﾞｼｯｸM-PRO" w:eastAsia="HG丸ｺﾞｼｯｸM-PRO" w:hAnsi="HG丸ｺﾞｼｯｸM-PRO" w:hint="eastAsia"/>
                          <w:b/>
                          <w:color w:val="000000" w:themeColor="text1"/>
                          <w:spacing w:val="2"/>
                          <w:sz w:val="19"/>
                          <w:szCs w:val="19"/>
                        </w:rPr>
                        <w:t>(流動資産)」</w:t>
                      </w:r>
                      <w:r>
                        <w:rPr>
                          <w:rFonts w:ascii="HG丸ｺﾞｼｯｸM-PRO" w:eastAsia="HG丸ｺﾞｼｯｸM-PRO" w:hAnsi="HG丸ｺﾞｼｯｸM-PRO" w:hint="eastAsia"/>
                          <w:color w:val="000000" w:themeColor="text1"/>
                          <w:spacing w:val="2"/>
                          <w:sz w:val="19"/>
                          <w:szCs w:val="19"/>
                        </w:rPr>
                        <w:t>は、財政運営を計画的に行ったり、特定の目的のための資金を積</w:t>
                      </w:r>
                      <w:r w:rsidR="00364D2E" w:rsidRPr="00494CCC">
                        <w:rPr>
                          <w:rFonts w:ascii="HG丸ｺﾞｼｯｸM-PRO" w:eastAsia="HG丸ｺﾞｼｯｸM-PRO" w:hAnsi="HG丸ｺﾞｼｯｸM-PRO" w:hint="eastAsia"/>
                          <w:color w:val="000000" w:themeColor="text1"/>
                          <w:spacing w:val="2"/>
                          <w:sz w:val="19"/>
                          <w:szCs w:val="19"/>
                        </w:rPr>
                        <w:t>立てるもので、いわゆる家計における預貯金に相当するものです。(</w:t>
                      </w:r>
                      <w:r w:rsidR="003D0054">
                        <w:rPr>
                          <w:rFonts w:ascii="HG丸ｺﾞｼｯｸM-PRO" w:eastAsia="HG丸ｺﾞｼｯｸM-PRO" w:hAnsi="HG丸ｺﾞｼｯｸM-PRO" w:hint="eastAsia"/>
                          <w:color w:val="000000" w:themeColor="text1"/>
                          <w:spacing w:val="2"/>
                          <w:sz w:val="19"/>
                          <w:szCs w:val="19"/>
                        </w:rPr>
                        <w:t>令和</w:t>
                      </w:r>
                      <w:r w:rsidR="004C597A">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00364D2E" w:rsidRPr="00494CCC">
                        <w:rPr>
                          <w:rFonts w:ascii="HG丸ｺﾞｼｯｸM-PRO" w:eastAsia="HG丸ｺﾞｼｯｸM-PRO" w:hAnsi="HG丸ｺﾞｼｯｸM-PRO" w:hint="eastAsia"/>
                          <w:color w:val="000000" w:themeColor="text1"/>
                          <w:spacing w:val="2"/>
                          <w:sz w:val="19"/>
                          <w:szCs w:val="19"/>
                        </w:rPr>
                        <w:t>に比べ</w:t>
                      </w:r>
                      <w:r w:rsidR="004C597A">
                        <w:rPr>
                          <w:rFonts w:ascii="HG丸ｺﾞｼｯｸM-PRO" w:eastAsia="HG丸ｺﾞｼｯｸM-PRO" w:hAnsi="HG丸ｺﾞｼｯｸM-PRO" w:hint="eastAsia"/>
                          <w:color w:val="000000" w:themeColor="text1"/>
                          <w:spacing w:val="2"/>
                          <w:sz w:val="19"/>
                          <w:szCs w:val="19"/>
                        </w:rPr>
                        <w:t>1</w:t>
                      </w:r>
                      <w:r w:rsidR="004C597A">
                        <w:rPr>
                          <w:rFonts w:ascii="HG丸ｺﾞｼｯｸM-PRO" w:eastAsia="HG丸ｺﾞｼｯｸM-PRO" w:hAnsi="HG丸ｺﾞｼｯｸM-PRO"/>
                          <w:color w:val="000000" w:themeColor="text1"/>
                          <w:spacing w:val="2"/>
                          <w:sz w:val="19"/>
                          <w:szCs w:val="19"/>
                        </w:rPr>
                        <w:t>24</w:t>
                      </w:r>
                      <w:r w:rsidR="00364D2E" w:rsidRPr="00494CCC">
                        <w:rPr>
                          <w:rFonts w:ascii="HG丸ｺﾞｼｯｸM-PRO" w:eastAsia="HG丸ｺﾞｼｯｸM-PRO" w:hAnsi="HG丸ｺﾞｼｯｸM-PRO" w:hint="eastAsia"/>
                          <w:color w:val="000000" w:themeColor="text1"/>
                          <w:spacing w:val="2"/>
                          <w:sz w:val="19"/>
                          <w:szCs w:val="19"/>
                        </w:rPr>
                        <w:t>億円</w:t>
                      </w:r>
                      <w:r w:rsidR="004C597A">
                        <w:rPr>
                          <w:rFonts w:ascii="HG丸ｺﾞｼｯｸM-PRO" w:eastAsia="HG丸ｺﾞｼｯｸM-PRO" w:hAnsi="HG丸ｺﾞｼｯｸM-PRO" w:hint="eastAsia"/>
                          <w:color w:val="000000" w:themeColor="text1"/>
                          <w:spacing w:val="2"/>
                          <w:sz w:val="19"/>
                          <w:szCs w:val="19"/>
                        </w:rPr>
                        <w:t>減</w:t>
                      </w:r>
                      <w:r w:rsidR="00364D2E" w:rsidRPr="00494CCC">
                        <w:rPr>
                          <w:rFonts w:ascii="HG丸ｺﾞｼｯｸM-PRO" w:eastAsia="HG丸ｺﾞｼｯｸM-PRO" w:hAnsi="HG丸ｺﾞｼｯｸM-PRO" w:hint="eastAsia"/>
                          <w:color w:val="000000" w:themeColor="text1"/>
                          <w:spacing w:val="2"/>
                          <w:sz w:val="19"/>
                          <w:szCs w:val="19"/>
                        </w:rPr>
                        <w:t>)</w:t>
                      </w:r>
                    </w:p>
                    <w:p w14:paraId="07EE570A" w14:textId="77777777" w:rsidR="00364D2E" w:rsidRPr="000C2D09" w:rsidRDefault="00364D2E" w:rsidP="00364D2E">
                      <w:pPr>
                        <w:spacing w:line="340" w:lineRule="exact"/>
                        <w:ind w:leftChars="67" w:left="141" w:rightChars="5" w:right="10"/>
                        <w:jc w:val="left"/>
                        <w:rPr>
                          <w:rFonts w:ascii="HG丸ｺﾞｼｯｸM-PRO" w:eastAsia="HG丸ｺﾞｼｯｸM-PRO" w:hAnsi="HG丸ｺﾞｼｯｸM-PRO"/>
                          <w:color w:val="000000" w:themeColor="text1"/>
                          <w:spacing w:val="4"/>
                          <w:sz w:val="19"/>
                          <w:szCs w:val="19"/>
                        </w:rPr>
                      </w:pPr>
                    </w:p>
                    <w:p w14:paraId="0449494D" w14:textId="77777777" w:rsidR="00364D2E" w:rsidRPr="000C2D09" w:rsidRDefault="00364D2E" w:rsidP="00364D2E">
                      <w:pPr>
                        <w:spacing w:line="340" w:lineRule="exact"/>
                        <w:ind w:leftChars="67" w:left="142" w:rightChars="85" w:right="178" w:hanging="1"/>
                        <w:rPr>
                          <w:rFonts w:ascii="HG丸ｺﾞｼｯｸM-PRO" w:eastAsia="HG丸ｺﾞｼｯｸM-PRO" w:hAnsi="HG丸ｺﾞｼｯｸM-PRO"/>
                          <w:color w:val="000000" w:themeColor="text1"/>
                          <w:spacing w:val="2"/>
                          <w:sz w:val="19"/>
                          <w:szCs w:val="19"/>
                        </w:rPr>
                      </w:pPr>
                    </w:p>
                  </w:txbxContent>
                </v:textbox>
              </v:roundrect>
            </w:pict>
          </mc:Fallback>
        </mc:AlternateContent>
      </w:r>
    </w:p>
    <w:p w14:paraId="103C2EC6" w14:textId="26260CEC" w:rsidR="000A2ACE" w:rsidRDefault="0032476D" w:rsidP="00E10621">
      <w:pPr>
        <w:ind w:leftChars="-135" w:left="95" w:rightChars="-270" w:right="-567" w:hangingChars="135" w:hanging="378"/>
        <w:jc w:val="righ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2848" behindDoc="0" locked="0" layoutInCell="1" allowOverlap="1" wp14:anchorId="524CE82E" wp14:editId="089F0A8F">
                <wp:simplePos x="0" y="0"/>
                <wp:positionH relativeFrom="column">
                  <wp:posOffset>-172720</wp:posOffset>
                </wp:positionH>
                <wp:positionV relativeFrom="paragraph">
                  <wp:posOffset>66040</wp:posOffset>
                </wp:positionV>
                <wp:extent cx="1089025" cy="310101"/>
                <wp:effectExtent l="0" t="0" r="0" b="0"/>
                <wp:wrapNone/>
                <wp:docPr id="30" name="角丸四角形 30"/>
                <wp:cNvGraphicFramePr/>
                <a:graphic xmlns:a="http://schemas.openxmlformats.org/drawingml/2006/main">
                  <a:graphicData uri="http://schemas.microsoft.com/office/word/2010/wordprocessingShape">
                    <wps:wsp>
                      <wps:cNvSpPr/>
                      <wps:spPr>
                        <a:xfrm>
                          <a:off x="0" y="0"/>
                          <a:ext cx="1089025" cy="310101"/>
                        </a:xfrm>
                        <a:prstGeom prst="roundRect">
                          <a:avLst>
                            <a:gd name="adj" fmla="val 50000"/>
                          </a:avLst>
                        </a:prstGeom>
                        <a:solidFill>
                          <a:srgbClr val="00F200"/>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490B1" w14:textId="07D4AE67" w:rsidR="00364D2E" w:rsidRPr="00364D2E" w:rsidRDefault="00364D2E" w:rsidP="00364D2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sidRPr="00364D2E">
                              <w:rPr>
                                <w:rFonts w:ascii="游ゴシック" w:eastAsia="游ゴシック" w:hAnsi="游ゴシック"/>
                                <w:b/>
                                <w:color w:val="000000" w:themeColor="text1"/>
                              </w:rPr>
                              <w:t>資産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4CE82E" id="角丸四角形 30" o:spid="_x0000_s1056" style="position:absolute;left:0;text-align:left;margin-left:-13.6pt;margin-top:5.2pt;width:85.75pt;height:24.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" fillcolor="#00f200" stroked="f" strokeweight="1pt">
                <v:textbox inset="0,0,0,0">
                  <w:txbxContent>
                    <w:p w14:paraId="3A9490B1" w14:textId="07D4AE67" w:rsidR="00364D2E" w:rsidRPr="00364D2E" w:rsidRDefault="00364D2E" w:rsidP="00364D2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sidRPr="00364D2E">
                        <w:rPr>
                          <w:rFonts w:ascii="游ゴシック" w:eastAsia="游ゴシック" w:hAnsi="游ゴシック"/>
                          <w:b/>
                          <w:color w:val="000000" w:themeColor="text1"/>
                        </w:rPr>
                        <w:t>資産</w:t>
                      </w:r>
                    </w:p>
                  </w:txbxContent>
                </v:textbox>
              </v:roundrect>
            </w:pict>
          </mc:Fallback>
        </mc:AlternateContent>
      </w:r>
    </w:p>
    <w:p w14:paraId="2D3DE773" w14:textId="323B407F"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04028A1E" w14:textId="78066F4F"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9E9173F" w14:textId="77F9B2F0"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415297CD" w14:textId="0D47CC74"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67B4780" w14:textId="0F52EA1B"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7AEBD8A9" w14:textId="1FC0C82B"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41CBD437" w14:textId="19B08455"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3D16182" w14:textId="496CDFF7"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70D8D52E" w14:textId="3AF6B990"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26398CD3" w14:textId="3AFD38F5"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F7ED25E" w14:textId="0FE5E0A8"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00E836F5" w14:textId="254AB17F" w:rsidR="000A2ACE"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3D882D2E" w14:textId="77777777" w:rsidR="000A2ACE" w:rsidRPr="00616B91" w:rsidRDefault="000A2ACE" w:rsidP="00E10621">
      <w:pPr>
        <w:ind w:leftChars="-135" w:left="-13" w:rightChars="-270" w:right="-567" w:hangingChars="135" w:hanging="270"/>
        <w:jc w:val="right"/>
        <w:rPr>
          <w:rFonts w:ascii="HG丸ｺﾞｼｯｸM-PRO" w:eastAsia="HG丸ｺﾞｼｯｸM-PRO" w:hAnsi="HG丸ｺﾞｼｯｸM-PRO"/>
          <w:sz w:val="20"/>
          <w:szCs w:val="20"/>
        </w:rPr>
      </w:pPr>
    </w:p>
    <w:p w14:paraId="157A2055" w14:textId="6C7160E8" w:rsidR="00C32AFF" w:rsidRDefault="00C32AFF" w:rsidP="00D07613">
      <w:pPr>
        <w:rPr>
          <w:rFonts w:ascii="HG丸ｺﾞｼｯｸM-PRO" w:eastAsia="HG丸ｺﾞｼｯｸM-PRO" w:hAnsi="HG丸ｺﾞｼｯｸM-PRO"/>
          <w:sz w:val="22"/>
        </w:rPr>
      </w:pPr>
    </w:p>
    <w:p w14:paraId="2210927F" w14:textId="4C615A39" w:rsidR="007610A9" w:rsidRDefault="007610A9" w:rsidP="00D07613">
      <w:pPr>
        <w:rPr>
          <w:rFonts w:ascii="HG丸ｺﾞｼｯｸM-PRO" w:eastAsia="HG丸ｺﾞｼｯｸM-PRO" w:hAnsi="HG丸ｺﾞｼｯｸM-PRO"/>
          <w:sz w:val="22"/>
        </w:rPr>
      </w:pPr>
    </w:p>
    <w:p w14:paraId="70D0E5E7" w14:textId="067B08CB" w:rsidR="007610A9"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910D1F8" w14:textId="06CCEEF7" w:rsidR="007610A9" w:rsidRDefault="0032476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1040" behindDoc="0" locked="0" layoutInCell="1" allowOverlap="1" wp14:anchorId="7CA2802B" wp14:editId="4CC9C32C">
                <wp:simplePos x="0" y="0"/>
                <wp:positionH relativeFrom="column">
                  <wp:posOffset>-124460</wp:posOffset>
                </wp:positionH>
                <wp:positionV relativeFrom="paragraph">
                  <wp:posOffset>160020</wp:posOffset>
                </wp:positionV>
                <wp:extent cx="1089025" cy="309880"/>
                <wp:effectExtent l="0" t="0" r="0" b="0"/>
                <wp:wrapNone/>
                <wp:docPr id="32" name="角丸四角形 32"/>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C5FF"/>
                        </a:solidFill>
                        <a:ln w="12700" cap="flat" cmpd="sng" algn="ctr">
                          <a:noFill/>
                          <a:prstDash val="solid"/>
                        </a:ln>
                        <a:effectLst/>
                      </wps:spPr>
                      <wps:txbx>
                        <w:txbxContent>
                          <w:p w14:paraId="7F71EA11" w14:textId="68F1440B" w:rsidR="00140148" w:rsidRPr="00364D2E" w:rsidRDefault="00140148" w:rsidP="00140148">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w:t>
                            </w:r>
                            <w:r w:rsidRPr="00364D2E">
                              <w:rPr>
                                <w:rFonts w:ascii="游ゴシック" w:eastAsia="游ゴシック" w:hAnsi="游ゴシック"/>
                                <w:b/>
                                <w:color w:val="000000" w:themeColor="text1"/>
                              </w:rPr>
                              <w:t>資産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A2802B" id="角丸四角形 32" o:spid="_x0000_s1057" style="position:absolute;left:0;text-align:left;margin-left:-9.8pt;margin-top:12.6pt;width:85.75pt;height:24.4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" fillcolor="#ffc5ff" stroked="f" strokeweight="1pt">
                <v:textbox inset="0,0,0,0">
                  <w:txbxContent>
                    <w:p w14:paraId="7F71EA11" w14:textId="68F1440B" w:rsidR="00140148" w:rsidRPr="00364D2E" w:rsidRDefault="00140148" w:rsidP="00140148">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w:t>
                      </w:r>
                      <w:r w:rsidRPr="00364D2E">
                        <w:rPr>
                          <w:rFonts w:ascii="游ゴシック" w:eastAsia="游ゴシック" w:hAnsi="游ゴシック"/>
                          <w:b/>
                          <w:color w:val="000000" w:themeColor="text1"/>
                        </w:rPr>
                        <w:t>資産</w:t>
                      </w:r>
                    </w:p>
                  </w:txbxContent>
                </v:textbox>
              </v:round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47488" behindDoc="0" locked="0" layoutInCell="1" allowOverlap="1" wp14:anchorId="4548F248" wp14:editId="2114C47C">
                <wp:simplePos x="0" y="0"/>
                <wp:positionH relativeFrom="margin">
                  <wp:posOffset>-258445</wp:posOffset>
                </wp:positionH>
                <wp:positionV relativeFrom="paragraph">
                  <wp:posOffset>103505</wp:posOffset>
                </wp:positionV>
                <wp:extent cx="6505575" cy="3199765"/>
                <wp:effectExtent l="19050" t="19050" r="28575" b="19685"/>
                <wp:wrapNone/>
                <wp:docPr id="80" name="角丸四角形 80"/>
                <wp:cNvGraphicFramePr/>
                <a:graphic xmlns:a="http://schemas.openxmlformats.org/drawingml/2006/main">
                  <a:graphicData uri="http://schemas.microsoft.com/office/word/2010/wordprocessingShape">
                    <wps:wsp>
                      <wps:cNvSpPr/>
                      <wps:spPr>
                        <a:xfrm>
                          <a:off x="0" y="0"/>
                          <a:ext cx="6505575" cy="3199765"/>
                        </a:xfrm>
                        <a:prstGeom prst="roundRect">
                          <a:avLst>
                            <a:gd name="adj" fmla="val 0"/>
                          </a:avLst>
                        </a:prstGeom>
                        <a:solidFill>
                          <a:schemeClr val="bg1">
                            <a:alpha val="30000"/>
                          </a:schemeClr>
                        </a:solidFill>
                        <a:ln w="38100" cmpd="dbl">
                          <a:solidFill>
                            <a:srgbClr val="D200D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28F7D" w14:textId="77777777" w:rsidR="00140148" w:rsidRDefault="00140148" w:rsidP="00140148">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6BF18214" w14:textId="77777777" w:rsidR="0039387D" w:rsidRDefault="0039387D" w:rsidP="00140148">
                            <w:pPr>
                              <w:spacing w:line="280" w:lineRule="exact"/>
                              <w:ind w:rightChars="-1" w:right="-2" w:firstLineChars="100" w:firstLine="201"/>
                              <w:jc w:val="left"/>
                              <w:rPr>
                                <w:rFonts w:ascii="HG丸ｺﾞｼｯｸM-PRO" w:eastAsia="HG丸ｺﾞｼｯｸM-PRO" w:hAnsi="HG丸ｺﾞｼｯｸM-PRO"/>
                                <w:b/>
                                <w:color w:val="000000" w:themeColor="text1"/>
                                <w:sz w:val="20"/>
                                <w:szCs w:val="20"/>
                              </w:rPr>
                            </w:pPr>
                          </w:p>
                          <w:p w14:paraId="25D18DEC" w14:textId="6FFA2F32" w:rsidR="004D3B5B" w:rsidRPr="000C2D09" w:rsidRDefault="002E0858" w:rsidP="00140148">
                            <w:pPr>
                              <w:spacing w:line="280" w:lineRule="exact"/>
                              <w:ind w:rightChars="-1" w:right="-2" w:firstLineChars="100" w:firstLine="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b/>
                                <w:color w:val="000000" w:themeColor="text1"/>
                                <w:sz w:val="19"/>
                                <w:szCs w:val="19"/>
                                <w:u w:val="single"/>
                              </w:rPr>
                              <w:t>固定資産</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color w:val="000000" w:themeColor="text1"/>
                                <w:sz w:val="19"/>
                                <w:szCs w:val="19"/>
                              </w:rPr>
                              <w:t>は、長期にわたり保有する資産です。</w:t>
                            </w:r>
                            <w:r w:rsidR="0064170E" w:rsidRPr="000C2D09">
                              <w:rPr>
                                <w:rFonts w:ascii="HG丸ｺﾞｼｯｸM-PRO" w:eastAsia="HG丸ｺﾞｼｯｸM-PRO" w:hAnsi="HG丸ｺﾞｼｯｸM-PRO" w:hint="eastAsia"/>
                                <w:color w:val="000000" w:themeColor="text1"/>
                                <w:sz w:val="19"/>
                                <w:szCs w:val="19"/>
                              </w:rPr>
                              <w:t>土地・</w:t>
                            </w:r>
                            <w:r w:rsidR="008734E0" w:rsidRPr="000C2D09">
                              <w:rPr>
                                <w:rFonts w:ascii="HG丸ｺﾞｼｯｸM-PRO" w:eastAsia="HG丸ｺﾞｼｯｸM-PRO" w:hAnsi="HG丸ｺﾞｼｯｸM-PRO" w:hint="eastAsia"/>
                                <w:color w:val="000000" w:themeColor="text1"/>
                                <w:sz w:val="19"/>
                                <w:szCs w:val="19"/>
                              </w:rPr>
                              <w:t>建物・工作物</w:t>
                            </w:r>
                            <w:r w:rsidR="004D3B5B" w:rsidRPr="000C2D09">
                              <w:rPr>
                                <w:rFonts w:ascii="HG丸ｺﾞｼｯｸM-PRO" w:eastAsia="HG丸ｺﾞｼｯｸM-PRO" w:hAnsi="HG丸ｺﾞｼｯｸM-PRO" w:hint="eastAsia"/>
                                <w:color w:val="000000" w:themeColor="text1"/>
                                <w:sz w:val="19"/>
                                <w:szCs w:val="19"/>
                              </w:rPr>
                              <w:t>などがこれに当てはまります。</w:t>
                            </w:r>
                          </w:p>
                          <w:p w14:paraId="3B288B10" w14:textId="5DCA4F79" w:rsidR="00140148" w:rsidRDefault="00616B91" w:rsidP="0032476D">
                            <w:pPr>
                              <w:spacing w:beforeLines="20" w:before="72" w:line="260" w:lineRule="exact"/>
                              <w:ind w:leftChars="100" w:left="210" w:rightChars="-1" w:right="-2" w:firstLineChars="100" w:firstLine="190"/>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00486293" w:rsidRPr="000C2D09">
                              <w:rPr>
                                <w:rFonts w:ascii="HG丸ｺﾞｼｯｸM-PRO" w:eastAsia="HG丸ｺﾞｼｯｸM-PRO" w:hAnsi="HG丸ｺﾞｼｯｸM-PRO" w:hint="eastAsia"/>
                                <w:color w:val="000000" w:themeColor="text1"/>
                                <w:sz w:val="19"/>
                                <w:szCs w:val="19"/>
                              </w:rPr>
                              <w:t>に比べ</w:t>
                            </w:r>
                            <w:r w:rsidR="00CF1FFF">
                              <w:rPr>
                                <w:rFonts w:ascii="HG丸ｺﾞｼｯｸM-PRO" w:eastAsia="HG丸ｺﾞｼｯｸM-PRO" w:hAnsi="HG丸ｺﾞｼｯｸM-PRO" w:hint="eastAsia"/>
                                <w:color w:val="000000" w:themeColor="text1"/>
                                <w:sz w:val="19"/>
                                <w:szCs w:val="19"/>
                              </w:rPr>
                              <w:t>1</w:t>
                            </w:r>
                            <w:r w:rsidR="00CF1FFF">
                              <w:rPr>
                                <w:rFonts w:ascii="HG丸ｺﾞｼｯｸM-PRO" w:eastAsia="HG丸ｺﾞｼｯｸM-PRO" w:hAnsi="HG丸ｺﾞｼｯｸM-PRO"/>
                                <w:color w:val="000000" w:themeColor="text1"/>
                                <w:sz w:val="19"/>
                                <w:szCs w:val="19"/>
                              </w:rPr>
                              <w:t>,067</w:t>
                            </w:r>
                            <w:r w:rsidR="00486293" w:rsidRPr="000C2D09">
                              <w:rPr>
                                <w:rFonts w:ascii="HG丸ｺﾞｼｯｸM-PRO" w:eastAsia="HG丸ｺﾞｼｯｸM-PRO" w:hAnsi="HG丸ｺﾞｼｯｸM-PRO" w:hint="eastAsia"/>
                                <w:color w:val="000000" w:themeColor="text1"/>
                                <w:sz w:val="19"/>
                                <w:szCs w:val="19"/>
                              </w:rPr>
                              <w:t>億円</w:t>
                            </w:r>
                            <w:r w:rsidR="00486293" w:rsidRPr="000C2D09">
                              <w:rPr>
                                <w:rFonts w:ascii="HG丸ｺﾞｼｯｸM-PRO" w:eastAsia="HG丸ｺﾞｼｯｸM-PRO" w:hAnsi="HG丸ｺﾞｼｯｸM-PRO"/>
                                <w:color w:val="000000" w:themeColor="text1"/>
                                <w:sz w:val="19"/>
                                <w:szCs w:val="19"/>
                              </w:rPr>
                              <w:t>増</w:t>
                            </w:r>
                            <w:r w:rsidR="00486293" w:rsidRPr="000C2D09">
                              <w:rPr>
                                <w:rFonts w:ascii="HG丸ｺﾞｼｯｸM-PRO" w:eastAsia="HG丸ｺﾞｼｯｸM-PRO" w:hAnsi="HG丸ｺﾞｼｯｸM-PRO" w:hint="eastAsia"/>
                                <w:color w:val="000000" w:themeColor="text1"/>
                                <w:sz w:val="19"/>
                                <w:szCs w:val="19"/>
                              </w:rPr>
                              <w:t>)</w:t>
                            </w:r>
                          </w:p>
                          <w:p w14:paraId="3557CC8B" w14:textId="77777777" w:rsidR="0032476D" w:rsidRPr="000C2D09" w:rsidRDefault="0032476D" w:rsidP="0032476D">
                            <w:pPr>
                              <w:spacing w:beforeLines="20" w:before="72" w:line="260" w:lineRule="exact"/>
                              <w:ind w:leftChars="100" w:left="210" w:rightChars="-1" w:right="-2" w:firstLineChars="100" w:firstLine="190"/>
                              <w:jc w:val="left"/>
                              <w:rPr>
                                <w:rFonts w:ascii="HG丸ｺﾞｼｯｸM-PRO" w:eastAsia="HG丸ｺﾞｼｯｸM-PRO" w:hAnsi="HG丸ｺﾞｼｯｸM-PRO"/>
                                <w:color w:val="000000" w:themeColor="text1"/>
                                <w:sz w:val="19"/>
                                <w:szCs w:val="19"/>
                              </w:rPr>
                            </w:pPr>
                          </w:p>
                          <w:p w14:paraId="5A96478B" w14:textId="044EC671" w:rsidR="00140148" w:rsidRDefault="00140148" w:rsidP="0032476D">
                            <w:pPr>
                              <w:tabs>
                                <w:tab w:val="left" w:pos="567"/>
                              </w:tabs>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事業用資産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は、府庁舎や学校などで、公共用に使用する資産のうち道路や港湾などの「インフラ資産を除く資産」です。「有形固定資産</w:t>
                            </w:r>
                            <w:r w:rsidR="00B13150" w:rsidRPr="00B13150">
                              <w:rPr>
                                <w:rFonts w:ascii="HG丸ｺﾞｼｯｸM-PRO" w:eastAsia="HG丸ｺﾞｼｯｸM-PRO" w:hAnsi="HG丸ｺﾞｼｯｸM-PRO" w:hint="eastAsia"/>
                                <w:color w:val="000000" w:themeColor="text1"/>
                                <w:sz w:val="19"/>
                                <w:szCs w:val="19"/>
                              </w:rPr>
                              <w:t>(土地や建物など)</w:t>
                            </w:r>
                            <w:r w:rsidRPr="000C2D09">
                              <w:rPr>
                                <w:rFonts w:ascii="HG丸ｺﾞｼｯｸM-PRO" w:eastAsia="HG丸ｺﾞｼｯｸM-PRO" w:hAnsi="HG丸ｺﾞｼｯｸM-PRO" w:hint="eastAsia"/>
                                <w:color w:val="000000" w:themeColor="text1"/>
                                <w:sz w:val="19"/>
                                <w:szCs w:val="19"/>
                              </w:rPr>
                              <w:t>」と「無形固定資産</w:t>
                            </w:r>
                            <w:r w:rsidR="00B13150" w:rsidRPr="00B13150">
                              <w:rPr>
                                <w:rFonts w:ascii="HG丸ｺﾞｼｯｸM-PRO" w:eastAsia="HG丸ｺﾞｼｯｸM-PRO" w:hAnsi="HG丸ｺﾞｼｯｸM-PRO" w:hint="eastAsia"/>
                                <w:color w:val="000000" w:themeColor="text1"/>
                                <w:sz w:val="19"/>
                                <w:szCs w:val="19"/>
                              </w:rPr>
                              <w:t>(特許権など)</w:t>
                            </w:r>
                            <w:r w:rsidRPr="000C2D09">
                              <w:rPr>
                                <w:rFonts w:ascii="HG丸ｺﾞｼｯｸM-PRO" w:eastAsia="HG丸ｺﾞｼｯｸM-PRO" w:hAnsi="HG丸ｺﾞｼｯｸM-PRO" w:hint="eastAsia"/>
                                <w:color w:val="000000" w:themeColor="text1"/>
                                <w:sz w:val="19"/>
                                <w:szCs w:val="19"/>
                              </w:rPr>
                              <w:t>」があります。(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CF1FFF">
                              <w:rPr>
                                <w:rFonts w:ascii="HG丸ｺﾞｼｯｸM-PRO" w:eastAsia="HG丸ｺﾞｼｯｸM-PRO" w:hAnsi="HG丸ｺﾞｼｯｸM-PRO" w:hint="eastAsia"/>
                                <w:color w:val="000000" w:themeColor="text1"/>
                                <w:sz w:val="19"/>
                                <w:szCs w:val="19"/>
                              </w:rPr>
                              <w:t>898</w:t>
                            </w:r>
                            <w:r w:rsidRPr="000C2D09">
                              <w:rPr>
                                <w:rFonts w:ascii="HG丸ｺﾞｼｯｸM-PRO" w:eastAsia="HG丸ｺﾞｼｯｸM-PRO" w:hAnsi="HG丸ｺﾞｼｯｸM-PRO" w:hint="eastAsia"/>
                                <w:color w:val="000000" w:themeColor="text1"/>
                                <w:sz w:val="19"/>
                                <w:szCs w:val="19"/>
                              </w:rPr>
                              <w:t>億円</w:t>
                            </w:r>
                            <w:r w:rsidR="00CF1FFF">
                              <w:rPr>
                                <w:rFonts w:ascii="HG丸ｺﾞｼｯｸM-PRO" w:eastAsia="HG丸ｺﾞｼｯｸM-PRO" w:hAnsi="HG丸ｺﾞｼｯｸM-PRO" w:hint="eastAsia"/>
                                <w:color w:val="000000" w:themeColor="text1"/>
                                <w:sz w:val="19"/>
                                <w:szCs w:val="19"/>
                              </w:rPr>
                              <w:t>増</w:t>
                            </w:r>
                            <w:r w:rsidRPr="000C2D09">
                              <w:rPr>
                                <w:rFonts w:ascii="HG丸ｺﾞｼｯｸM-PRO" w:eastAsia="HG丸ｺﾞｼｯｸM-PRO" w:hAnsi="HG丸ｺﾞｼｯｸM-PRO" w:hint="eastAsia"/>
                                <w:color w:val="000000" w:themeColor="text1"/>
                                <w:sz w:val="19"/>
                                <w:szCs w:val="19"/>
                              </w:rPr>
                              <w:t>)</w:t>
                            </w:r>
                          </w:p>
                          <w:p w14:paraId="5D1F9DA3" w14:textId="77777777" w:rsidR="0032476D" w:rsidRPr="000C2D09" w:rsidRDefault="0032476D" w:rsidP="0032476D">
                            <w:pPr>
                              <w:tabs>
                                <w:tab w:val="left" w:pos="567"/>
                              </w:tabs>
                              <w:spacing w:beforeLines="20" w:before="72" w:line="260" w:lineRule="exact"/>
                              <w:ind w:leftChars="100" w:left="400" w:rightChars="-1" w:right="-2" w:hangingChars="100" w:hanging="190"/>
                              <w:jc w:val="left"/>
                              <w:rPr>
                                <w:rFonts w:ascii="HG丸ｺﾞｼｯｸM-PRO" w:eastAsia="HG丸ｺﾞｼｯｸM-PRO" w:hAnsi="HG丸ｺﾞｼｯｸM-PRO"/>
                                <w:color w:val="000000" w:themeColor="text1"/>
                                <w:sz w:val="19"/>
                                <w:szCs w:val="19"/>
                              </w:rPr>
                            </w:pPr>
                          </w:p>
                          <w:p w14:paraId="664BAA6D" w14:textId="20EF6616" w:rsidR="00140148" w:rsidRDefault="00140148" w:rsidP="0032476D">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⑦「</w:t>
                            </w:r>
                            <w:r w:rsidRPr="000C2D09">
                              <w:rPr>
                                <w:rFonts w:ascii="HG丸ｺﾞｼｯｸM-PRO" w:eastAsia="HG丸ｺﾞｼｯｸM-PRO" w:hAnsi="HG丸ｺﾞｼｯｸM-PRO" w:hint="eastAsia"/>
                                <w:b/>
                                <w:color w:val="000000" w:themeColor="text1"/>
                                <w:sz w:val="19"/>
                                <w:szCs w:val="19"/>
                                <w:u w:val="single"/>
                              </w:rPr>
                              <w:t>インフラ資産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は、道路・港湾・農道等の産業や生活の基盤となる資産です。(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CF1FFF">
                              <w:rPr>
                                <w:rFonts w:ascii="HG丸ｺﾞｼｯｸM-PRO" w:eastAsia="HG丸ｺﾞｼｯｸM-PRO" w:hAnsi="HG丸ｺﾞｼｯｸM-PRO" w:hint="eastAsia"/>
                                <w:color w:val="000000" w:themeColor="text1"/>
                                <w:sz w:val="19"/>
                                <w:szCs w:val="19"/>
                              </w:rPr>
                              <w:t>226</w:t>
                            </w:r>
                            <w:r w:rsidRPr="000C2D09">
                              <w:rPr>
                                <w:rFonts w:ascii="HG丸ｺﾞｼｯｸM-PRO" w:eastAsia="HG丸ｺﾞｼｯｸM-PRO" w:hAnsi="HG丸ｺﾞｼｯｸM-PRO" w:hint="eastAsia"/>
                                <w:color w:val="000000" w:themeColor="text1"/>
                                <w:sz w:val="19"/>
                                <w:szCs w:val="19"/>
                              </w:rPr>
                              <w:t>億円減)</w:t>
                            </w:r>
                          </w:p>
                          <w:p w14:paraId="1B2C14BD" w14:textId="77777777" w:rsidR="0032476D" w:rsidRPr="000C2D09" w:rsidRDefault="0032476D" w:rsidP="0032476D">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685AD71C" w14:textId="052459BA" w:rsidR="00140148" w:rsidRDefault="00140148" w:rsidP="0032476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⑧「</w:t>
                            </w:r>
                            <w:r w:rsidRPr="000C2D09">
                              <w:rPr>
                                <w:rFonts w:ascii="HG丸ｺﾞｼｯｸM-PRO" w:eastAsia="HG丸ｺﾞｼｯｸM-PRO" w:hAnsi="HG丸ｺﾞｼｯｸM-PRO" w:hint="eastAsia"/>
                                <w:b/>
                                <w:color w:val="000000" w:themeColor="text1"/>
                                <w:sz w:val="19"/>
                                <w:szCs w:val="19"/>
                                <w:u w:val="single"/>
                              </w:rPr>
                              <w:t>建設仮勘定</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は、建物・工作物などの固定資産を取得する場合における諸費用について、その資産が完成するまでの間、計上するものです。(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CF1FFF">
                              <w:rPr>
                                <w:rFonts w:ascii="HG丸ｺﾞｼｯｸM-PRO" w:eastAsia="HG丸ｺﾞｼｯｸM-PRO" w:hAnsi="HG丸ｺﾞｼｯｸM-PRO" w:hint="eastAsia"/>
                                <w:color w:val="000000" w:themeColor="text1"/>
                                <w:sz w:val="19"/>
                                <w:szCs w:val="19"/>
                              </w:rPr>
                              <w:t>15</w:t>
                            </w:r>
                            <w:r w:rsidRPr="000C2D09">
                              <w:rPr>
                                <w:rFonts w:ascii="HG丸ｺﾞｼｯｸM-PRO" w:eastAsia="HG丸ｺﾞｼｯｸM-PRO" w:hAnsi="HG丸ｺﾞｼｯｸM-PRO" w:hint="eastAsia"/>
                                <w:color w:val="000000" w:themeColor="text1"/>
                                <w:sz w:val="19"/>
                                <w:szCs w:val="19"/>
                              </w:rPr>
                              <w:t>億円</w:t>
                            </w:r>
                            <w:r w:rsidR="00CF1FFF">
                              <w:rPr>
                                <w:rFonts w:ascii="HG丸ｺﾞｼｯｸM-PRO" w:eastAsia="HG丸ｺﾞｼｯｸM-PRO" w:hAnsi="HG丸ｺﾞｼｯｸM-PRO" w:hint="eastAsia"/>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5E92D77C" w14:textId="77777777" w:rsidR="0032476D" w:rsidRPr="000C2D09" w:rsidRDefault="0032476D" w:rsidP="0032476D">
                            <w:pPr>
                              <w:spacing w:beforeLines="20" w:before="72" w:line="260" w:lineRule="exact"/>
                              <w:ind w:leftChars="100" w:left="400" w:rightChars="-1" w:right="-2" w:hangingChars="100" w:hanging="190"/>
                              <w:jc w:val="left"/>
                              <w:rPr>
                                <w:rFonts w:ascii="HG丸ｺﾞｼｯｸM-PRO" w:eastAsia="HG丸ｺﾞｼｯｸM-PRO" w:hAnsi="HG丸ｺﾞｼｯｸM-PRO"/>
                                <w:color w:val="000000" w:themeColor="text1"/>
                                <w:sz w:val="19"/>
                                <w:szCs w:val="19"/>
                              </w:rPr>
                            </w:pPr>
                          </w:p>
                          <w:p w14:paraId="1FE79FA1" w14:textId="77777777" w:rsidR="00107E9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⑨「</w:t>
                            </w:r>
                            <w:r w:rsidRPr="000C2D09">
                              <w:rPr>
                                <w:rFonts w:ascii="HG丸ｺﾞｼｯｸM-PRO" w:eastAsia="HG丸ｺﾞｼｯｸM-PRO" w:hAnsi="HG丸ｺﾞｼｯｸM-PRO" w:hint="eastAsia"/>
                                <w:b/>
                                <w:color w:val="000000" w:themeColor="text1"/>
                                <w:sz w:val="19"/>
                                <w:szCs w:val="19"/>
                                <w:u w:val="single"/>
                              </w:rPr>
                              <w:t>投資その他の資産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は、法人等や公営企業会計への「出資金」、翌々年度以降に償還が見込まれる貸付金や、</w:t>
                            </w:r>
                          </w:p>
                          <w:p w14:paraId="38E27D95" w14:textId="136498AE" w:rsidR="00486293" w:rsidRPr="000C2D09" w:rsidRDefault="00140148" w:rsidP="00107E98">
                            <w:pPr>
                              <w:spacing w:beforeLines="20" w:before="72" w:line="260" w:lineRule="exact"/>
                              <w:ind w:leftChars="200" w:left="42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u w:val="single"/>
                              </w:rPr>
                              <w:t>減債基金</w:t>
                            </w:r>
                            <w:r w:rsidR="00990E2A" w:rsidRPr="000C2D09">
                              <w:rPr>
                                <w:rFonts w:ascii="HG丸ｺﾞｼｯｸM-PRO" w:eastAsia="HG丸ｺﾞｼｯｸM-PRO" w:hAnsi="HG丸ｺﾞｼｯｸM-PRO" w:hint="eastAsia"/>
                                <w:color w:val="000000" w:themeColor="text1"/>
                                <w:sz w:val="19"/>
                                <w:szCs w:val="19"/>
                                <w:u w:val="single"/>
                              </w:rPr>
                              <w:t>※</w:t>
                            </w:r>
                            <w:r w:rsidRPr="000C2D09">
                              <w:rPr>
                                <w:rFonts w:ascii="HG丸ｺﾞｼｯｸM-PRO" w:eastAsia="HG丸ｺﾞｼｯｸM-PRO" w:hAnsi="HG丸ｺﾞｼｯｸM-PRO" w:hint="eastAsia"/>
                                <w:color w:val="000000" w:themeColor="text1"/>
                                <w:sz w:val="19"/>
                                <w:szCs w:val="19"/>
                              </w:rPr>
                              <w:t>などの基金です。(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CF1FFF">
                              <w:rPr>
                                <w:rFonts w:ascii="HG丸ｺﾞｼｯｸM-PRO" w:eastAsia="HG丸ｺﾞｼｯｸM-PRO" w:hAnsi="HG丸ｺﾞｼｯｸM-PRO"/>
                                <w:color w:val="000000" w:themeColor="text1"/>
                                <w:sz w:val="19"/>
                                <w:szCs w:val="19"/>
                              </w:rPr>
                              <w:t>801</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増</w:t>
                            </w:r>
                            <w:r w:rsidRPr="000C2D09">
                              <w:rPr>
                                <w:rFonts w:ascii="HG丸ｺﾞｼｯｸM-PRO" w:eastAsia="HG丸ｺﾞｼｯｸM-PRO" w:hAnsi="HG丸ｺﾞｼｯｸM-PRO" w:hint="eastAsia"/>
                                <w:color w:val="000000" w:themeColor="text1"/>
                                <w:sz w:val="19"/>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8F248" id="角丸四角形 80" o:spid="_x0000_s1058" style="position:absolute;left:0;text-align:left;margin-left:-20.35pt;margin-top:8.15pt;width:512.25pt;height:251.9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" fillcolor="white [3212]" strokecolor="#d200d2" strokeweight="3pt">
                <v:fill opacity="19789f"/>
                <v:stroke linestyle="thinThin"/>
                <v:textbox inset="0,0,0,0">
                  <w:txbxContent>
                    <w:p w14:paraId="27728F7D" w14:textId="77777777" w:rsidR="00140148" w:rsidRDefault="00140148" w:rsidP="00140148">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6BF18214" w14:textId="77777777" w:rsidR="0039387D" w:rsidRDefault="0039387D" w:rsidP="00140148">
                      <w:pPr>
                        <w:spacing w:line="280" w:lineRule="exact"/>
                        <w:ind w:rightChars="-1" w:right="-2" w:firstLineChars="100" w:firstLine="201"/>
                        <w:jc w:val="left"/>
                        <w:rPr>
                          <w:rFonts w:ascii="HG丸ｺﾞｼｯｸM-PRO" w:eastAsia="HG丸ｺﾞｼｯｸM-PRO" w:hAnsi="HG丸ｺﾞｼｯｸM-PRO"/>
                          <w:b/>
                          <w:color w:val="000000" w:themeColor="text1"/>
                          <w:sz w:val="20"/>
                          <w:szCs w:val="20"/>
                        </w:rPr>
                      </w:pPr>
                    </w:p>
                    <w:p w14:paraId="25D18DEC" w14:textId="6FFA2F32" w:rsidR="004D3B5B" w:rsidRPr="000C2D09" w:rsidRDefault="002E0858" w:rsidP="00140148">
                      <w:pPr>
                        <w:spacing w:line="280" w:lineRule="exact"/>
                        <w:ind w:rightChars="-1" w:right="-2" w:firstLineChars="100" w:firstLine="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b/>
                          <w:color w:val="000000" w:themeColor="text1"/>
                          <w:sz w:val="19"/>
                          <w:szCs w:val="19"/>
                          <w:u w:val="single"/>
                        </w:rPr>
                        <w:t>固定資産</w:t>
                      </w:r>
                      <w:r w:rsidR="004D3B5B" w:rsidRPr="000C2D09">
                        <w:rPr>
                          <w:rFonts w:ascii="HG丸ｺﾞｼｯｸM-PRO" w:eastAsia="HG丸ｺﾞｼｯｸM-PRO" w:hAnsi="HG丸ｺﾞｼｯｸM-PRO" w:hint="eastAsia"/>
                          <w:b/>
                          <w:color w:val="000000" w:themeColor="text1"/>
                          <w:sz w:val="19"/>
                          <w:szCs w:val="19"/>
                        </w:rPr>
                        <w:t>」</w:t>
                      </w:r>
                      <w:r w:rsidR="004D3B5B" w:rsidRPr="000C2D09">
                        <w:rPr>
                          <w:rFonts w:ascii="HG丸ｺﾞｼｯｸM-PRO" w:eastAsia="HG丸ｺﾞｼｯｸM-PRO" w:hAnsi="HG丸ｺﾞｼｯｸM-PRO" w:hint="eastAsia"/>
                          <w:color w:val="000000" w:themeColor="text1"/>
                          <w:sz w:val="19"/>
                          <w:szCs w:val="19"/>
                        </w:rPr>
                        <w:t>は、長期にわたり保有する資産です。</w:t>
                      </w:r>
                      <w:r w:rsidR="0064170E" w:rsidRPr="000C2D09">
                        <w:rPr>
                          <w:rFonts w:ascii="HG丸ｺﾞｼｯｸM-PRO" w:eastAsia="HG丸ｺﾞｼｯｸM-PRO" w:hAnsi="HG丸ｺﾞｼｯｸM-PRO" w:hint="eastAsia"/>
                          <w:color w:val="000000" w:themeColor="text1"/>
                          <w:sz w:val="19"/>
                          <w:szCs w:val="19"/>
                        </w:rPr>
                        <w:t>土地・</w:t>
                      </w:r>
                      <w:r w:rsidR="008734E0" w:rsidRPr="000C2D09">
                        <w:rPr>
                          <w:rFonts w:ascii="HG丸ｺﾞｼｯｸM-PRO" w:eastAsia="HG丸ｺﾞｼｯｸM-PRO" w:hAnsi="HG丸ｺﾞｼｯｸM-PRO" w:hint="eastAsia"/>
                          <w:color w:val="000000" w:themeColor="text1"/>
                          <w:sz w:val="19"/>
                          <w:szCs w:val="19"/>
                        </w:rPr>
                        <w:t>建物・工作物</w:t>
                      </w:r>
                      <w:r w:rsidR="004D3B5B" w:rsidRPr="000C2D09">
                        <w:rPr>
                          <w:rFonts w:ascii="HG丸ｺﾞｼｯｸM-PRO" w:eastAsia="HG丸ｺﾞｼｯｸM-PRO" w:hAnsi="HG丸ｺﾞｼｯｸM-PRO" w:hint="eastAsia"/>
                          <w:color w:val="000000" w:themeColor="text1"/>
                          <w:sz w:val="19"/>
                          <w:szCs w:val="19"/>
                        </w:rPr>
                        <w:t>などがこれに当てはまります。</w:t>
                      </w:r>
                    </w:p>
                    <w:p w14:paraId="3B288B10" w14:textId="5DCA4F79" w:rsidR="00140148" w:rsidRDefault="00616B91" w:rsidP="0032476D">
                      <w:pPr>
                        <w:spacing w:beforeLines="20" w:before="72" w:line="260" w:lineRule="exact"/>
                        <w:ind w:leftChars="100" w:left="210" w:rightChars="-1" w:right="-2" w:firstLineChars="100" w:firstLine="190"/>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00486293" w:rsidRPr="000C2D09">
                        <w:rPr>
                          <w:rFonts w:ascii="HG丸ｺﾞｼｯｸM-PRO" w:eastAsia="HG丸ｺﾞｼｯｸM-PRO" w:hAnsi="HG丸ｺﾞｼｯｸM-PRO" w:hint="eastAsia"/>
                          <w:color w:val="000000" w:themeColor="text1"/>
                          <w:sz w:val="19"/>
                          <w:szCs w:val="19"/>
                        </w:rPr>
                        <w:t>に比べ</w:t>
                      </w:r>
                      <w:r w:rsidR="00CF1FFF">
                        <w:rPr>
                          <w:rFonts w:ascii="HG丸ｺﾞｼｯｸM-PRO" w:eastAsia="HG丸ｺﾞｼｯｸM-PRO" w:hAnsi="HG丸ｺﾞｼｯｸM-PRO" w:hint="eastAsia"/>
                          <w:color w:val="000000" w:themeColor="text1"/>
                          <w:sz w:val="19"/>
                          <w:szCs w:val="19"/>
                        </w:rPr>
                        <w:t>1</w:t>
                      </w:r>
                      <w:r w:rsidR="00CF1FFF">
                        <w:rPr>
                          <w:rFonts w:ascii="HG丸ｺﾞｼｯｸM-PRO" w:eastAsia="HG丸ｺﾞｼｯｸM-PRO" w:hAnsi="HG丸ｺﾞｼｯｸM-PRO"/>
                          <w:color w:val="000000" w:themeColor="text1"/>
                          <w:sz w:val="19"/>
                          <w:szCs w:val="19"/>
                        </w:rPr>
                        <w:t>,067</w:t>
                      </w:r>
                      <w:r w:rsidR="00486293" w:rsidRPr="000C2D09">
                        <w:rPr>
                          <w:rFonts w:ascii="HG丸ｺﾞｼｯｸM-PRO" w:eastAsia="HG丸ｺﾞｼｯｸM-PRO" w:hAnsi="HG丸ｺﾞｼｯｸM-PRO" w:hint="eastAsia"/>
                          <w:color w:val="000000" w:themeColor="text1"/>
                          <w:sz w:val="19"/>
                          <w:szCs w:val="19"/>
                        </w:rPr>
                        <w:t>億円</w:t>
                      </w:r>
                      <w:r w:rsidR="00486293" w:rsidRPr="000C2D09">
                        <w:rPr>
                          <w:rFonts w:ascii="HG丸ｺﾞｼｯｸM-PRO" w:eastAsia="HG丸ｺﾞｼｯｸM-PRO" w:hAnsi="HG丸ｺﾞｼｯｸM-PRO"/>
                          <w:color w:val="000000" w:themeColor="text1"/>
                          <w:sz w:val="19"/>
                          <w:szCs w:val="19"/>
                        </w:rPr>
                        <w:t>増</w:t>
                      </w:r>
                      <w:r w:rsidR="00486293" w:rsidRPr="000C2D09">
                        <w:rPr>
                          <w:rFonts w:ascii="HG丸ｺﾞｼｯｸM-PRO" w:eastAsia="HG丸ｺﾞｼｯｸM-PRO" w:hAnsi="HG丸ｺﾞｼｯｸM-PRO" w:hint="eastAsia"/>
                          <w:color w:val="000000" w:themeColor="text1"/>
                          <w:sz w:val="19"/>
                          <w:szCs w:val="19"/>
                        </w:rPr>
                        <w:t>)</w:t>
                      </w:r>
                    </w:p>
                    <w:p w14:paraId="3557CC8B" w14:textId="77777777" w:rsidR="0032476D" w:rsidRPr="000C2D09" w:rsidRDefault="0032476D" w:rsidP="0032476D">
                      <w:pPr>
                        <w:spacing w:beforeLines="20" w:before="72" w:line="260" w:lineRule="exact"/>
                        <w:ind w:leftChars="100" w:left="210" w:rightChars="-1" w:right="-2" w:firstLineChars="100" w:firstLine="190"/>
                        <w:jc w:val="left"/>
                        <w:rPr>
                          <w:rFonts w:ascii="HG丸ｺﾞｼｯｸM-PRO" w:eastAsia="HG丸ｺﾞｼｯｸM-PRO" w:hAnsi="HG丸ｺﾞｼｯｸM-PRO"/>
                          <w:color w:val="000000" w:themeColor="text1"/>
                          <w:sz w:val="19"/>
                          <w:szCs w:val="19"/>
                        </w:rPr>
                      </w:pPr>
                    </w:p>
                    <w:p w14:paraId="5A96478B" w14:textId="044EC671" w:rsidR="00140148" w:rsidRDefault="00140148" w:rsidP="0032476D">
                      <w:pPr>
                        <w:tabs>
                          <w:tab w:val="left" w:pos="567"/>
                        </w:tabs>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⑥「</w:t>
                      </w:r>
                      <w:r w:rsidRPr="000C2D09">
                        <w:rPr>
                          <w:rFonts w:ascii="HG丸ｺﾞｼｯｸM-PRO" w:eastAsia="HG丸ｺﾞｼｯｸM-PRO" w:hAnsi="HG丸ｺﾞｼｯｸM-PRO" w:hint="eastAsia"/>
                          <w:b/>
                          <w:color w:val="000000" w:themeColor="text1"/>
                          <w:sz w:val="19"/>
                          <w:szCs w:val="19"/>
                          <w:u w:val="single"/>
                        </w:rPr>
                        <w:t>事業用資産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は、府庁舎や学校などで、公共用に使用する資産のうち道路や港湾などの「インフラ資産を除く資産」です。「有形固定資産</w:t>
                      </w:r>
                      <w:r w:rsidR="00B13150" w:rsidRPr="00B13150">
                        <w:rPr>
                          <w:rFonts w:ascii="HG丸ｺﾞｼｯｸM-PRO" w:eastAsia="HG丸ｺﾞｼｯｸM-PRO" w:hAnsi="HG丸ｺﾞｼｯｸM-PRO" w:hint="eastAsia"/>
                          <w:color w:val="000000" w:themeColor="text1"/>
                          <w:sz w:val="19"/>
                          <w:szCs w:val="19"/>
                        </w:rPr>
                        <w:t>(土地や建物など)</w:t>
                      </w:r>
                      <w:r w:rsidRPr="000C2D09">
                        <w:rPr>
                          <w:rFonts w:ascii="HG丸ｺﾞｼｯｸM-PRO" w:eastAsia="HG丸ｺﾞｼｯｸM-PRO" w:hAnsi="HG丸ｺﾞｼｯｸM-PRO" w:hint="eastAsia"/>
                          <w:color w:val="000000" w:themeColor="text1"/>
                          <w:sz w:val="19"/>
                          <w:szCs w:val="19"/>
                        </w:rPr>
                        <w:t>」と「無形固定資産</w:t>
                      </w:r>
                      <w:r w:rsidR="00B13150" w:rsidRPr="00B13150">
                        <w:rPr>
                          <w:rFonts w:ascii="HG丸ｺﾞｼｯｸM-PRO" w:eastAsia="HG丸ｺﾞｼｯｸM-PRO" w:hAnsi="HG丸ｺﾞｼｯｸM-PRO" w:hint="eastAsia"/>
                          <w:color w:val="000000" w:themeColor="text1"/>
                          <w:sz w:val="19"/>
                          <w:szCs w:val="19"/>
                        </w:rPr>
                        <w:t>(特許権など)</w:t>
                      </w:r>
                      <w:r w:rsidRPr="000C2D09">
                        <w:rPr>
                          <w:rFonts w:ascii="HG丸ｺﾞｼｯｸM-PRO" w:eastAsia="HG丸ｺﾞｼｯｸM-PRO" w:hAnsi="HG丸ｺﾞｼｯｸM-PRO" w:hint="eastAsia"/>
                          <w:color w:val="000000" w:themeColor="text1"/>
                          <w:sz w:val="19"/>
                          <w:szCs w:val="19"/>
                        </w:rPr>
                        <w:t>」があります。(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CF1FFF">
                        <w:rPr>
                          <w:rFonts w:ascii="HG丸ｺﾞｼｯｸM-PRO" w:eastAsia="HG丸ｺﾞｼｯｸM-PRO" w:hAnsi="HG丸ｺﾞｼｯｸM-PRO" w:hint="eastAsia"/>
                          <w:color w:val="000000" w:themeColor="text1"/>
                          <w:sz w:val="19"/>
                          <w:szCs w:val="19"/>
                        </w:rPr>
                        <w:t>898</w:t>
                      </w:r>
                      <w:r w:rsidRPr="000C2D09">
                        <w:rPr>
                          <w:rFonts w:ascii="HG丸ｺﾞｼｯｸM-PRO" w:eastAsia="HG丸ｺﾞｼｯｸM-PRO" w:hAnsi="HG丸ｺﾞｼｯｸM-PRO" w:hint="eastAsia"/>
                          <w:color w:val="000000" w:themeColor="text1"/>
                          <w:sz w:val="19"/>
                          <w:szCs w:val="19"/>
                        </w:rPr>
                        <w:t>億円</w:t>
                      </w:r>
                      <w:r w:rsidR="00CF1FFF">
                        <w:rPr>
                          <w:rFonts w:ascii="HG丸ｺﾞｼｯｸM-PRO" w:eastAsia="HG丸ｺﾞｼｯｸM-PRO" w:hAnsi="HG丸ｺﾞｼｯｸM-PRO" w:hint="eastAsia"/>
                          <w:color w:val="000000" w:themeColor="text1"/>
                          <w:sz w:val="19"/>
                          <w:szCs w:val="19"/>
                        </w:rPr>
                        <w:t>増</w:t>
                      </w:r>
                      <w:r w:rsidRPr="000C2D09">
                        <w:rPr>
                          <w:rFonts w:ascii="HG丸ｺﾞｼｯｸM-PRO" w:eastAsia="HG丸ｺﾞｼｯｸM-PRO" w:hAnsi="HG丸ｺﾞｼｯｸM-PRO" w:hint="eastAsia"/>
                          <w:color w:val="000000" w:themeColor="text1"/>
                          <w:sz w:val="19"/>
                          <w:szCs w:val="19"/>
                        </w:rPr>
                        <w:t>)</w:t>
                      </w:r>
                    </w:p>
                    <w:p w14:paraId="5D1F9DA3" w14:textId="77777777" w:rsidR="0032476D" w:rsidRPr="000C2D09" w:rsidRDefault="0032476D" w:rsidP="0032476D">
                      <w:pPr>
                        <w:tabs>
                          <w:tab w:val="left" w:pos="567"/>
                        </w:tabs>
                        <w:spacing w:beforeLines="20" w:before="72" w:line="260" w:lineRule="exact"/>
                        <w:ind w:leftChars="100" w:left="400" w:rightChars="-1" w:right="-2" w:hangingChars="100" w:hanging="190"/>
                        <w:jc w:val="left"/>
                        <w:rPr>
                          <w:rFonts w:ascii="HG丸ｺﾞｼｯｸM-PRO" w:eastAsia="HG丸ｺﾞｼｯｸM-PRO" w:hAnsi="HG丸ｺﾞｼｯｸM-PRO"/>
                          <w:color w:val="000000" w:themeColor="text1"/>
                          <w:sz w:val="19"/>
                          <w:szCs w:val="19"/>
                        </w:rPr>
                      </w:pPr>
                    </w:p>
                    <w:p w14:paraId="664BAA6D" w14:textId="20EF6616" w:rsidR="00140148" w:rsidRDefault="00140148" w:rsidP="0032476D">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⑦「</w:t>
                      </w:r>
                      <w:r w:rsidRPr="000C2D09">
                        <w:rPr>
                          <w:rFonts w:ascii="HG丸ｺﾞｼｯｸM-PRO" w:eastAsia="HG丸ｺﾞｼｯｸM-PRO" w:hAnsi="HG丸ｺﾞｼｯｸM-PRO" w:hint="eastAsia"/>
                          <w:b/>
                          <w:color w:val="000000" w:themeColor="text1"/>
                          <w:sz w:val="19"/>
                          <w:szCs w:val="19"/>
                          <w:u w:val="single"/>
                        </w:rPr>
                        <w:t>インフラ資産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は、道路・港湾・農道等の産業や生活の基盤となる資産です。(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CF1FFF">
                        <w:rPr>
                          <w:rFonts w:ascii="HG丸ｺﾞｼｯｸM-PRO" w:eastAsia="HG丸ｺﾞｼｯｸM-PRO" w:hAnsi="HG丸ｺﾞｼｯｸM-PRO" w:hint="eastAsia"/>
                          <w:color w:val="000000" w:themeColor="text1"/>
                          <w:sz w:val="19"/>
                          <w:szCs w:val="19"/>
                        </w:rPr>
                        <w:t>226</w:t>
                      </w:r>
                      <w:r w:rsidRPr="000C2D09">
                        <w:rPr>
                          <w:rFonts w:ascii="HG丸ｺﾞｼｯｸM-PRO" w:eastAsia="HG丸ｺﾞｼｯｸM-PRO" w:hAnsi="HG丸ｺﾞｼｯｸM-PRO" w:hint="eastAsia"/>
                          <w:color w:val="000000" w:themeColor="text1"/>
                          <w:sz w:val="19"/>
                          <w:szCs w:val="19"/>
                        </w:rPr>
                        <w:t>億円減)</w:t>
                      </w:r>
                    </w:p>
                    <w:p w14:paraId="1B2C14BD" w14:textId="77777777" w:rsidR="0032476D" w:rsidRPr="000C2D09" w:rsidRDefault="0032476D" w:rsidP="0032476D">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685AD71C" w14:textId="052459BA" w:rsidR="00140148" w:rsidRDefault="00140148" w:rsidP="0032476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⑧「</w:t>
                      </w:r>
                      <w:r w:rsidRPr="000C2D09">
                        <w:rPr>
                          <w:rFonts w:ascii="HG丸ｺﾞｼｯｸM-PRO" w:eastAsia="HG丸ｺﾞｼｯｸM-PRO" w:hAnsi="HG丸ｺﾞｼｯｸM-PRO" w:hint="eastAsia"/>
                          <w:b/>
                          <w:color w:val="000000" w:themeColor="text1"/>
                          <w:sz w:val="19"/>
                          <w:szCs w:val="19"/>
                          <w:u w:val="single"/>
                        </w:rPr>
                        <w:t>建設仮勘定</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は、建物・工作物などの固定資産を取得する場合における諸費用について、その資産が完成するまでの間、計上するものです。(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CF1FFF">
                        <w:rPr>
                          <w:rFonts w:ascii="HG丸ｺﾞｼｯｸM-PRO" w:eastAsia="HG丸ｺﾞｼｯｸM-PRO" w:hAnsi="HG丸ｺﾞｼｯｸM-PRO" w:hint="eastAsia"/>
                          <w:color w:val="000000" w:themeColor="text1"/>
                          <w:sz w:val="19"/>
                          <w:szCs w:val="19"/>
                        </w:rPr>
                        <w:t>15</w:t>
                      </w:r>
                      <w:r w:rsidRPr="000C2D09">
                        <w:rPr>
                          <w:rFonts w:ascii="HG丸ｺﾞｼｯｸM-PRO" w:eastAsia="HG丸ｺﾞｼｯｸM-PRO" w:hAnsi="HG丸ｺﾞｼｯｸM-PRO" w:hint="eastAsia"/>
                          <w:color w:val="000000" w:themeColor="text1"/>
                          <w:sz w:val="19"/>
                          <w:szCs w:val="19"/>
                        </w:rPr>
                        <w:t>億円</w:t>
                      </w:r>
                      <w:r w:rsidR="00CF1FFF">
                        <w:rPr>
                          <w:rFonts w:ascii="HG丸ｺﾞｼｯｸM-PRO" w:eastAsia="HG丸ｺﾞｼｯｸM-PRO" w:hAnsi="HG丸ｺﾞｼｯｸM-PRO" w:hint="eastAsia"/>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5E92D77C" w14:textId="77777777" w:rsidR="0032476D" w:rsidRPr="000C2D09" w:rsidRDefault="0032476D" w:rsidP="0032476D">
                      <w:pPr>
                        <w:spacing w:beforeLines="20" w:before="72" w:line="260" w:lineRule="exact"/>
                        <w:ind w:leftChars="100" w:left="400" w:rightChars="-1" w:right="-2" w:hangingChars="100" w:hanging="190"/>
                        <w:jc w:val="left"/>
                        <w:rPr>
                          <w:rFonts w:ascii="HG丸ｺﾞｼｯｸM-PRO" w:eastAsia="HG丸ｺﾞｼｯｸM-PRO" w:hAnsi="HG丸ｺﾞｼｯｸM-PRO"/>
                          <w:color w:val="000000" w:themeColor="text1"/>
                          <w:sz w:val="19"/>
                          <w:szCs w:val="19"/>
                        </w:rPr>
                      </w:pPr>
                    </w:p>
                    <w:p w14:paraId="1FE79FA1" w14:textId="77777777" w:rsidR="00107E98" w:rsidRPr="000C2D09" w:rsidRDefault="00140148" w:rsidP="005D57AD">
                      <w:pPr>
                        <w:spacing w:beforeLines="20" w:before="72" w:line="260" w:lineRule="exact"/>
                        <w:ind w:leftChars="100" w:left="401" w:rightChars="-1" w:right="-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⑨「</w:t>
                      </w:r>
                      <w:r w:rsidRPr="000C2D09">
                        <w:rPr>
                          <w:rFonts w:ascii="HG丸ｺﾞｼｯｸM-PRO" w:eastAsia="HG丸ｺﾞｼｯｸM-PRO" w:hAnsi="HG丸ｺﾞｼｯｸM-PRO" w:hint="eastAsia"/>
                          <w:b/>
                          <w:color w:val="000000" w:themeColor="text1"/>
                          <w:sz w:val="19"/>
                          <w:szCs w:val="19"/>
                          <w:u w:val="single"/>
                        </w:rPr>
                        <w:t>投資その他の資産</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は、法人等や公営企業会計への「出資金」、翌々年度以降に償還が見込まれる貸付金や、</w:t>
                      </w:r>
                    </w:p>
                    <w:p w14:paraId="38E27D95" w14:textId="136498AE" w:rsidR="00486293" w:rsidRPr="000C2D09" w:rsidRDefault="00140148" w:rsidP="00107E98">
                      <w:pPr>
                        <w:spacing w:beforeLines="20" w:before="72" w:line="260" w:lineRule="exact"/>
                        <w:ind w:leftChars="200" w:left="420" w:rightChars="-1" w:right="-2"/>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u w:val="single"/>
                        </w:rPr>
                        <w:t>減債基金</w:t>
                      </w:r>
                      <w:r w:rsidR="00990E2A" w:rsidRPr="000C2D09">
                        <w:rPr>
                          <w:rFonts w:ascii="HG丸ｺﾞｼｯｸM-PRO" w:eastAsia="HG丸ｺﾞｼｯｸM-PRO" w:hAnsi="HG丸ｺﾞｼｯｸM-PRO" w:hint="eastAsia"/>
                          <w:color w:val="000000" w:themeColor="text1"/>
                          <w:sz w:val="19"/>
                          <w:szCs w:val="19"/>
                          <w:u w:val="single"/>
                        </w:rPr>
                        <w:t>※</w:t>
                      </w:r>
                      <w:r w:rsidRPr="000C2D09">
                        <w:rPr>
                          <w:rFonts w:ascii="HG丸ｺﾞｼｯｸM-PRO" w:eastAsia="HG丸ｺﾞｼｯｸM-PRO" w:hAnsi="HG丸ｺﾞｼｯｸM-PRO" w:hint="eastAsia"/>
                          <w:color w:val="000000" w:themeColor="text1"/>
                          <w:sz w:val="19"/>
                          <w:szCs w:val="19"/>
                        </w:rPr>
                        <w:t>などの基金です。(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CF1FFF">
                        <w:rPr>
                          <w:rFonts w:ascii="HG丸ｺﾞｼｯｸM-PRO" w:eastAsia="HG丸ｺﾞｼｯｸM-PRO" w:hAnsi="HG丸ｺﾞｼｯｸM-PRO"/>
                          <w:color w:val="000000" w:themeColor="text1"/>
                          <w:sz w:val="19"/>
                          <w:szCs w:val="19"/>
                        </w:rPr>
                        <w:t>801</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増</w:t>
                      </w:r>
                      <w:r w:rsidRPr="000C2D09">
                        <w:rPr>
                          <w:rFonts w:ascii="HG丸ｺﾞｼｯｸM-PRO" w:eastAsia="HG丸ｺﾞｼｯｸM-PRO" w:hAnsi="HG丸ｺﾞｼｯｸM-PRO" w:hint="eastAsia"/>
                          <w:color w:val="000000" w:themeColor="text1"/>
                          <w:sz w:val="19"/>
                          <w:szCs w:val="19"/>
                        </w:rPr>
                        <w:t>)</w:t>
                      </w:r>
                    </w:p>
                  </w:txbxContent>
                </v:textbox>
                <w10:wrap anchorx="margin"/>
              </v:roundrect>
            </w:pict>
          </mc:Fallback>
        </mc:AlternateContent>
      </w:r>
    </w:p>
    <w:p w14:paraId="3553E518" w14:textId="2D43B376" w:rsidR="007610A9" w:rsidRPr="002E0858"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E88A6ED" w14:textId="29AFFE8B" w:rsidR="007610A9" w:rsidRDefault="007610A9" w:rsidP="00D07613">
      <w:pPr>
        <w:rPr>
          <w:rFonts w:ascii="HG丸ｺﾞｼｯｸM-PRO" w:eastAsia="HG丸ｺﾞｼｯｸM-PRO" w:hAnsi="HG丸ｺﾞｼｯｸM-PRO"/>
          <w:sz w:val="22"/>
        </w:rPr>
      </w:pPr>
    </w:p>
    <w:p w14:paraId="0B78D0CE" w14:textId="580AB52A" w:rsidR="007610A9" w:rsidRDefault="007610A9" w:rsidP="00D07613">
      <w:pPr>
        <w:rPr>
          <w:rFonts w:ascii="HG丸ｺﾞｼｯｸM-PRO" w:eastAsia="HG丸ｺﾞｼｯｸM-PRO" w:hAnsi="HG丸ｺﾞｼｯｸM-PRO"/>
          <w:sz w:val="22"/>
        </w:rPr>
      </w:pPr>
    </w:p>
    <w:p w14:paraId="34EF284F" w14:textId="11E18CFE" w:rsidR="007610A9" w:rsidRDefault="007610A9" w:rsidP="00D07613">
      <w:pPr>
        <w:rPr>
          <w:rFonts w:ascii="HG丸ｺﾞｼｯｸM-PRO" w:eastAsia="HG丸ｺﾞｼｯｸM-PRO" w:hAnsi="HG丸ｺﾞｼｯｸM-PRO"/>
          <w:sz w:val="22"/>
        </w:rPr>
      </w:pPr>
    </w:p>
    <w:p w14:paraId="55EA1E63" w14:textId="7311DDE5" w:rsidR="007610A9" w:rsidRDefault="007610A9" w:rsidP="00D07613">
      <w:pPr>
        <w:rPr>
          <w:rFonts w:ascii="HG丸ｺﾞｼｯｸM-PRO" w:eastAsia="HG丸ｺﾞｼｯｸM-PRO" w:hAnsi="HG丸ｺﾞｼｯｸM-PRO"/>
          <w:sz w:val="22"/>
        </w:rPr>
      </w:pPr>
    </w:p>
    <w:p w14:paraId="119CA4F1" w14:textId="55A74FF4" w:rsidR="007610A9" w:rsidRDefault="007610A9" w:rsidP="00D07613">
      <w:pPr>
        <w:rPr>
          <w:rFonts w:ascii="HG丸ｺﾞｼｯｸM-PRO" w:eastAsia="HG丸ｺﾞｼｯｸM-PRO" w:hAnsi="HG丸ｺﾞｼｯｸM-PRO"/>
          <w:sz w:val="22"/>
        </w:rPr>
      </w:pPr>
    </w:p>
    <w:p w14:paraId="41707762" w14:textId="41BBADC5" w:rsidR="007610A9" w:rsidRDefault="007610A9" w:rsidP="00D07613">
      <w:pPr>
        <w:rPr>
          <w:rFonts w:ascii="HG丸ｺﾞｼｯｸM-PRO" w:eastAsia="HG丸ｺﾞｼｯｸM-PRO" w:hAnsi="HG丸ｺﾞｼｯｸM-PRO"/>
          <w:sz w:val="22"/>
        </w:rPr>
      </w:pPr>
    </w:p>
    <w:p w14:paraId="12A0CF88" w14:textId="54062757" w:rsidR="007610A9" w:rsidRDefault="007610A9" w:rsidP="00D07613">
      <w:pPr>
        <w:rPr>
          <w:rFonts w:ascii="HG丸ｺﾞｼｯｸM-PRO" w:eastAsia="HG丸ｺﾞｼｯｸM-PRO" w:hAnsi="HG丸ｺﾞｼｯｸM-PRO"/>
          <w:sz w:val="22"/>
        </w:rPr>
      </w:pPr>
    </w:p>
    <w:p w14:paraId="3E466195" w14:textId="6F7ECABD" w:rsidR="007610A9" w:rsidRDefault="007610A9" w:rsidP="00D07613">
      <w:pPr>
        <w:rPr>
          <w:rFonts w:ascii="HG丸ｺﾞｼｯｸM-PRO" w:eastAsia="HG丸ｺﾞｼｯｸM-PRO" w:hAnsi="HG丸ｺﾞｼｯｸM-PRO"/>
          <w:sz w:val="22"/>
        </w:rPr>
      </w:pPr>
    </w:p>
    <w:p w14:paraId="2D1A6E6B" w14:textId="40B14F44" w:rsidR="007610A9" w:rsidRDefault="007610A9" w:rsidP="00D07613">
      <w:pPr>
        <w:rPr>
          <w:rFonts w:ascii="HG丸ｺﾞｼｯｸM-PRO" w:eastAsia="HG丸ｺﾞｼｯｸM-PRO" w:hAnsi="HG丸ｺﾞｼｯｸM-PRO"/>
          <w:sz w:val="22"/>
        </w:rPr>
      </w:pPr>
    </w:p>
    <w:p w14:paraId="6A0AB7D0" w14:textId="0CDF34E2" w:rsidR="007610A9" w:rsidRDefault="007610A9" w:rsidP="00D07613">
      <w:pPr>
        <w:rPr>
          <w:rFonts w:ascii="HG丸ｺﾞｼｯｸM-PRO" w:eastAsia="HG丸ｺﾞｼｯｸM-PRO" w:hAnsi="HG丸ｺﾞｼｯｸM-PRO"/>
          <w:sz w:val="22"/>
        </w:rPr>
      </w:pPr>
    </w:p>
    <w:p w14:paraId="383AA890" w14:textId="3E7F4C36" w:rsidR="007610A9" w:rsidRDefault="007610A9" w:rsidP="00D07613">
      <w:pPr>
        <w:rPr>
          <w:rFonts w:ascii="HG丸ｺﾞｼｯｸM-PRO" w:eastAsia="HG丸ｺﾞｼｯｸM-PRO" w:hAnsi="HG丸ｺﾞｼｯｸM-PRO"/>
          <w:sz w:val="22"/>
        </w:rPr>
      </w:pPr>
    </w:p>
    <w:p w14:paraId="3D617BC6" w14:textId="334BC90E" w:rsidR="007610A9" w:rsidRDefault="007610A9" w:rsidP="00D07613">
      <w:pPr>
        <w:rPr>
          <w:rFonts w:ascii="HG丸ｺﾞｼｯｸM-PRO" w:eastAsia="HG丸ｺﾞｼｯｸM-PRO" w:hAnsi="HG丸ｺﾞｼｯｸM-PRO"/>
          <w:sz w:val="22"/>
        </w:rPr>
      </w:pPr>
    </w:p>
    <w:p w14:paraId="5FD61E24" w14:textId="0C25914E" w:rsidR="007610A9" w:rsidRDefault="0032476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4896" behindDoc="0" locked="0" layoutInCell="1" allowOverlap="1" wp14:anchorId="3BE1D6C2" wp14:editId="34F50AB2">
                <wp:simplePos x="0" y="0"/>
                <wp:positionH relativeFrom="page">
                  <wp:posOffset>523875</wp:posOffset>
                </wp:positionH>
                <wp:positionV relativeFrom="paragraph">
                  <wp:posOffset>161290</wp:posOffset>
                </wp:positionV>
                <wp:extent cx="6518910" cy="713740"/>
                <wp:effectExtent l="19050" t="19050" r="15240" b="10160"/>
                <wp:wrapNone/>
                <wp:docPr id="33" name="正方形/長方形 33"/>
                <wp:cNvGraphicFramePr/>
                <a:graphic xmlns:a="http://schemas.openxmlformats.org/drawingml/2006/main">
                  <a:graphicData uri="http://schemas.microsoft.com/office/word/2010/wordprocessingShape">
                    <wps:wsp>
                      <wps:cNvSpPr/>
                      <wps:spPr>
                        <a:xfrm>
                          <a:off x="0" y="0"/>
                          <a:ext cx="6518910" cy="713740"/>
                        </a:xfrm>
                        <a:prstGeom prst="rect">
                          <a:avLst/>
                        </a:prstGeom>
                        <a:solidFill>
                          <a:schemeClr val="bg1"/>
                        </a:solidFill>
                        <a:ln w="38100" cmpd="dbl">
                          <a:solidFill>
                            <a:srgbClr val="00577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C0FD6"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14D810A4"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52A37C14" w14:textId="0AE300BF" w:rsidR="005D57AD" w:rsidRPr="000C2D09" w:rsidRDefault="005D57AD" w:rsidP="00E4076C">
                            <w:pPr>
                              <w:spacing w:line="380" w:lineRule="exact"/>
                              <w:ind w:leftChars="67" w:left="141" w:rightChars="57" w:right="120" w:firstLineChars="40" w:firstLine="78"/>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⑩</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color w:val="000000" w:themeColor="text1"/>
                                <w:spacing w:val="2"/>
                                <w:sz w:val="19"/>
                                <w:szCs w:val="19"/>
                                <w:u w:val="single"/>
                              </w:rPr>
                              <w:t>資産</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b/>
                                <w:color w:val="000000" w:themeColor="text1"/>
                                <w:spacing w:val="2"/>
                                <w:sz w:val="19"/>
                                <w:szCs w:val="19"/>
                                <w:u w:val="single"/>
                              </w:rPr>
                              <w:t>7</w:t>
                            </w:r>
                            <w:r w:rsidRPr="000C2D09">
                              <w:rPr>
                                <w:rFonts w:ascii="HG丸ｺﾞｼｯｸM-PRO" w:eastAsia="HG丸ｺﾞｼｯｸM-PRO" w:hAnsi="HG丸ｺﾞｼｯｸM-PRO" w:hint="eastAsia"/>
                                <w:b/>
                                <w:color w:val="000000" w:themeColor="text1"/>
                                <w:spacing w:val="2"/>
                                <w:sz w:val="19"/>
                                <w:szCs w:val="19"/>
                                <w:u w:val="single"/>
                              </w:rPr>
                              <w:t>兆</w:t>
                            </w:r>
                            <w:r w:rsidR="001C2892">
                              <w:rPr>
                                <w:rFonts w:ascii="HG丸ｺﾞｼｯｸM-PRO" w:eastAsia="HG丸ｺﾞｼｯｸM-PRO" w:hAnsi="HG丸ｺﾞｼｯｸM-PRO" w:hint="eastAsia"/>
                                <w:b/>
                                <w:color w:val="000000" w:themeColor="text1"/>
                                <w:spacing w:val="2"/>
                                <w:sz w:val="19"/>
                                <w:szCs w:val="19"/>
                                <w:u w:val="single"/>
                              </w:rPr>
                              <w:t>7</w:t>
                            </w:r>
                            <w:r w:rsidRPr="000C2D09">
                              <w:rPr>
                                <w:rFonts w:ascii="HG丸ｺﾞｼｯｸM-PRO" w:eastAsia="HG丸ｺﾞｼｯｸM-PRO" w:hAnsi="HG丸ｺﾞｼｯｸM-PRO"/>
                                <w:b/>
                                <w:color w:val="000000" w:themeColor="text1"/>
                                <w:spacing w:val="2"/>
                                <w:sz w:val="19"/>
                                <w:szCs w:val="19"/>
                                <w:u w:val="single"/>
                              </w:rPr>
                              <w:t>,</w:t>
                            </w:r>
                            <w:r w:rsidR="00CF1FFF">
                              <w:rPr>
                                <w:rFonts w:ascii="HG丸ｺﾞｼｯｸM-PRO" w:eastAsia="HG丸ｺﾞｼｯｸM-PRO" w:hAnsi="HG丸ｺﾞｼｯｸM-PRO"/>
                                <w:b/>
                                <w:color w:val="000000" w:themeColor="text1"/>
                                <w:spacing w:val="2"/>
                                <w:sz w:val="19"/>
                                <w:szCs w:val="19"/>
                                <w:u w:val="single"/>
                              </w:rPr>
                              <w:t>986</w:t>
                            </w:r>
                            <w:r w:rsidRPr="000C2D09">
                              <w:rPr>
                                <w:rFonts w:ascii="HG丸ｺﾞｼｯｸM-PRO" w:eastAsia="HG丸ｺﾞｼｯｸM-PRO" w:hAnsi="HG丸ｺﾞｼｯｸM-PRO" w:hint="eastAsia"/>
                                <w:b/>
                                <w:color w:val="000000" w:themeColor="text1"/>
                                <w:spacing w:val="2"/>
                                <w:sz w:val="19"/>
                                <w:szCs w:val="19"/>
                                <w:u w:val="single"/>
                              </w:rPr>
                              <w:t>億円</w:t>
                            </w:r>
                            <w:r w:rsidRPr="000C2D09">
                              <w:rPr>
                                <w:rFonts w:ascii="HG丸ｺﾞｼｯｸM-PRO" w:eastAsia="HG丸ｺﾞｼｯｸM-PRO" w:hAnsi="HG丸ｺﾞｼｯｸM-PRO" w:hint="eastAsia"/>
                                <w:color w:val="000000" w:themeColor="text1"/>
                                <w:spacing w:val="2"/>
                                <w:sz w:val="19"/>
                                <w:szCs w:val="19"/>
                              </w:rPr>
                              <w:t>です。(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CF1FFF">
                              <w:rPr>
                                <w:rFonts w:ascii="HG丸ｺﾞｼｯｸM-PRO" w:eastAsia="HG丸ｺﾞｼｯｸM-PRO" w:hAnsi="HG丸ｺﾞｼｯｸM-PRO" w:hint="eastAsia"/>
                                <w:color w:val="000000" w:themeColor="text1"/>
                                <w:spacing w:val="2"/>
                                <w:sz w:val="19"/>
                                <w:szCs w:val="19"/>
                              </w:rPr>
                              <w:t>7</w:t>
                            </w:r>
                            <w:r w:rsidR="00CF1FFF">
                              <w:rPr>
                                <w:rFonts w:ascii="HG丸ｺﾞｼｯｸM-PRO" w:eastAsia="HG丸ｺﾞｼｯｸM-PRO" w:hAnsi="HG丸ｺﾞｼｯｸM-PRO"/>
                                <w:color w:val="000000" w:themeColor="text1"/>
                                <w:spacing w:val="2"/>
                                <w:sz w:val="19"/>
                                <w:szCs w:val="19"/>
                              </w:rPr>
                              <w:t>12</w:t>
                            </w:r>
                            <w:r w:rsidRPr="000C2D09">
                              <w:rPr>
                                <w:rFonts w:ascii="HG丸ｺﾞｼｯｸM-PRO" w:eastAsia="HG丸ｺﾞｼｯｸM-PRO" w:hAnsi="HG丸ｺﾞｼｯｸM-PRO"/>
                                <w:color w:val="000000" w:themeColor="text1"/>
                                <w:spacing w:val="2"/>
                                <w:sz w:val="19"/>
                                <w:szCs w:val="19"/>
                              </w:rPr>
                              <w:t>億円</w:t>
                            </w:r>
                            <w:r w:rsidRPr="000C2D09">
                              <w:rPr>
                                <w:rFonts w:ascii="HG丸ｺﾞｼｯｸM-PRO" w:eastAsia="HG丸ｺﾞｼｯｸM-PRO" w:hAnsi="HG丸ｺﾞｼｯｸM-PRO" w:hint="eastAsia"/>
                                <w:color w:val="000000" w:themeColor="text1"/>
                                <w:spacing w:val="2"/>
                                <w:sz w:val="19"/>
                                <w:szCs w:val="19"/>
                              </w:rPr>
                              <w:t>増)</w:t>
                            </w:r>
                          </w:p>
                          <w:p w14:paraId="1815BD8E" w14:textId="77777777" w:rsidR="005D57AD" w:rsidRPr="005D57AD" w:rsidRDefault="005D57AD" w:rsidP="005D57AD">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1D6C2" id="正方形/長方形 33" o:spid="_x0000_s1059" style="position:absolute;left:0;text-align:left;margin-left:41.25pt;margin-top:12.7pt;width:513.3pt;height:56.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" fillcolor="white [3212]" strokecolor="#005776" strokeweight="3pt">
                <v:stroke linestyle="thinThin"/>
                <v:textbox inset="0,0,0,0">
                  <w:txbxContent>
                    <w:p w14:paraId="7F0C0FD6"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14D810A4" w14:textId="77777777" w:rsidR="005D57AD" w:rsidRDefault="005D57AD" w:rsidP="005D57AD">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52A37C14" w14:textId="0AE300BF" w:rsidR="005D57AD" w:rsidRPr="000C2D09" w:rsidRDefault="005D57AD" w:rsidP="00E4076C">
                      <w:pPr>
                        <w:spacing w:line="380" w:lineRule="exact"/>
                        <w:ind w:leftChars="67" w:left="141" w:rightChars="57" w:right="120" w:firstLineChars="40" w:firstLine="78"/>
                        <w:jc w:val="left"/>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⑩</w:t>
                      </w:r>
                      <w:r w:rsidRPr="000C2D09">
                        <w:rPr>
                          <w:rFonts w:ascii="HG丸ｺﾞｼｯｸM-PRO" w:eastAsia="HG丸ｺﾞｼｯｸM-PRO" w:hAnsi="HG丸ｺﾞｼｯｸM-PRO" w:hint="eastAsia"/>
                          <w:color w:val="000000" w:themeColor="text1"/>
                          <w:spacing w:val="2"/>
                          <w:sz w:val="19"/>
                          <w:szCs w:val="19"/>
                        </w:rPr>
                        <w:t>大阪府の「</w:t>
                      </w:r>
                      <w:r w:rsidRPr="000C2D09">
                        <w:rPr>
                          <w:rFonts w:ascii="HG丸ｺﾞｼｯｸM-PRO" w:eastAsia="HG丸ｺﾞｼｯｸM-PRO" w:hAnsi="HG丸ｺﾞｼｯｸM-PRO" w:hint="eastAsia"/>
                          <w:color w:val="000000" w:themeColor="text1"/>
                          <w:spacing w:val="2"/>
                          <w:sz w:val="19"/>
                          <w:szCs w:val="19"/>
                          <w:u w:val="single"/>
                        </w:rPr>
                        <w:t>資産</w:t>
                      </w:r>
                      <w:r w:rsidRPr="000C2D09">
                        <w:rPr>
                          <w:rFonts w:ascii="HG丸ｺﾞｼｯｸM-PRO" w:eastAsia="HG丸ｺﾞｼｯｸM-PRO" w:hAnsi="HG丸ｺﾞｼｯｸM-PRO" w:hint="eastAsia"/>
                          <w:color w:val="000000" w:themeColor="text1"/>
                          <w:spacing w:val="2"/>
                          <w:sz w:val="19"/>
                          <w:szCs w:val="19"/>
                        </w:rPr>
                        <w:t>」の合計は、</w:t>
                      </w:r>
                      <w:r w:rsidRPr="000C2D09">
                        <w:rPr>
                          <w:rFonts w:ascii="HG丸ｺﾞｼｯｸM-PRO" w:eastAsia="HG丸ｺﾞｼｯｸM-PRO" w:hAnsi="HG丸ｺﾞｼｯｸM-PRO"/>
                          <w:b/>
                          <w:color w:val="000000" w:themeColor="text1"/>
                          <w:spacing w:val="2"/>
                          <w:sz w:val="19"/>
                          <w:szCs w:val="19"/>
                          <w:u w:val="single"/>
                        </w:rPr>
                        <w:t>7</w:t>
                      </w:r>
                      <w:r w:rsidRPr="000C2D09">
                        <w:rPr>
                          <w:rFonts w:ascii="HG丸ｺﾞｼｯｸM-PRO" w:eastAsia="HG丸ｺﾞｼｯｸM-PRO" w:hAnsi="HG丸ｺﾞｼｯｸM-PRO" w:hint="eastAsia"/>
                          <w:b/>
                          <w:color w:val="000000" w:themeColor="text1"/>
                          <w:spacing w:val="2"/>
                          <w:sz w:val="19"/>
                          <w:szCs w:val="19"/>
                          <w:u w:val="single"/>
                        </w:rPr>
                        <w:t>兆</w:t>
                      </w:r>
                      <w:r w:rsidR="001C2892">
                        <w:rPr>
                          <w:rFonts w:ascii="HG丸ｺﾞｼｯｸM-PRO" w:eastAsia="HG丸ｺﾞｼｯｸM-PRO" w:hAnsi="HG丸ｺﾞｼｯｸM-PRO" w:hint="eastAsia"/>
                          <w:b/>
                          <w:color w:val="000000" w:themeColor="text1"/>
                          <w:spacing w:val="2"/>
                          <w:sz w:val="19"/>
                          <w:szCs w:val="19"/>
                          <w:u w:val="single"/>
                        </w:rPr>
                        <w:t>7</w:t>
                      </w:r>
                      <w:r w:rsidRPr="000C2D09">
                        <w:rPr>
                          <w:rFonts w:ascii="HG丸ｺﾞｼｯｸM-PRO" w:eastAsia="HG丸ｺﾞｼｯｸM-PRO" w:hAnsi="HG丸ｺﾞｼｯｸM-PRO"/>
                          <w:b/>
                          <w:color w:val="000000" w:themeColor="text1"/>
                          <w:spacing w:val="2"/>
                          <w:sz w:val="19"/>
                          <w:szCs w:val="19"/>
                          <w:u w:val="single"/>
                        </w:rPr>
                        <w:t>,</w:t>
                      </w:r>
                      <w:r w:rsidR="00CF1FFF">
                        <w:rPr>
                          <w:rFonts w:ascii="HG丸ｺﾞｼｯｸM-PRO" w:eastAsia="HG丸ｺﾞｼｯｸM-PRO" w:hAnsi="HG丸ｺﾞｼｯｸM-PRO"/>
                          <w:b/>
                          <w:color w:val="000000" w:themeColor="text1"/>
                          <w:spacing w:val="2"/>
                          <w:sz w:val="19"/>
                          <w:szCs w:val="19"/>
                          <w:u w:val="single"/>
                        </w:rPr>
                        <w:t>986</w:t>
                      </w:r>
                      <w:r w:rsidRPr="000C2D09">
                        <w:rPr>
                          <w:rFonts w:ascii="HG丸ｺﾞｼｯｸM-PRO" w:eastAsia="HG丸ｺﾞｼｯｸM-PRO" w:hAnsi="HG丸ｺﾞｼｯｸM-PRO" w:hint="eastAsia"/>
                          <w:b/>
                          <w:color w:val="000000" w:themeColor="text1"/>
                          <w:spacing w:val="2"/>
                          <w:sz w:val="19"/>
                          <w:szCs w:val="19"/>
                          <w:u w:val="single"/>
                        </w:rPr>
                        <w:t>億円</w:t>
                      </w:r>
                      <w:r w:rsidRPr="000C2D09">
                        <w:rPr>
                          <w:rFonts w:ascii="HG丸ｺﾞｼｯｸM-PRO" w:eastAsia="HG丸ｺﾞｼｯｸM-PRO" w:hAnsi="HG丸ｺﾞｼｯｸM-PRO" w:hint="eastAsia"/>
                          <w:color w:val="000000" w:themeColor="text1"/>
                          <w:spacing w:val="2"/>
                          <w:sz w:val="19"/>
                          <w:szCs w:val="19"/>
                        </w:rPr>
                        <w:t>です。(</w:t>
                      </w:r>
                      <w:r w:rsidR="003D0054">
                        <w:rPr>
                          <w:rFonts w:ascii="HG丸ｺﾞｼｯｸM-PRO" w:eastAsia="HG丸ｺﾞｼｯｸM-PRO" w:hAnsi="HG丸ｺﾞｼｯｸM-PRO" w:hint="eastAsia"/>
                          <w:color w:val="000000" w:themeColor="text1"/>
                          <w:spacing w:val="2"/>
                          <w:sz w:val="19"/>
                          <w:szCs w:val="19"/>
                        </w:rPr>
                        <w:t>令和</w:t>
                      </w:r>
                      <w:r w:rsidR="00CF1FFF">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CF1FFF">
                        <w:rPr>
                          <w:rFonts w:ascii="HG丸ｺﾞｼｯｸM-PRO" w:eastAsia="HG丸ｺﾞｼｯｸM-PRO" w:hAnsi="HG丸ｺﾞｼｯｸM-PRO" w:hint="eastAsia"/>
                          <w:color w:val="000000" w:themeColor="text1"/>
                          <w:spacing w:val="2"/>
                          <w:sz w:val="19"/>
                          <w:szCs w:val="19"/>
                        </w:rPr>
                        <w:t>7</w:t>
                      </w:r>
                      <w:r w:rsidR="00CF1FFF">
                        <w:rPr>
                          <w:rFonts w:ascii="HG丸ｺﾞｼｯｸM-PRO" w:eastAsia="HG丸ｺﾞｼｯｸM-PRO" w:hAnsi="HG丸ｺﾞｼｯｸM-PRO"/>
                          <w:color w:val="000000" w:themeColor="text1"/>
                          <w:spacing w:val="2"/>
                          <w:sz w:val="19"/>
                          <w:szCs w:val="19"/>
                        </w:rPr>
                        <w:t>12</w:t>
                      </w:r>
                      <w:r w:rsidRPr="000C2D09">
                        <w:rPr>
                          <w:rFonts w:ascii="HG丸ｺﾞｼｯｸM-PRO" w:eastAsia="HG丸ｺﾞｼｯｸM-PRO" w:hAnsi="HG丸ｺﾞｼｯｸM-PRO"/>
                          <w:color w:val="000000" w:themeColor="text1"/>
                          <w:spacing w:val="2"/>
                          <w:sz w:val="19"/>
                          <w:szCs w:val="19"/>
                        </w:rPr>
                        <w:t>億円</w:t>
                      </w:r>
                      <w:r w:rsidRPr="000C2D09">
                        <w:rPr>
                          <w:rFonts w:ascii="HG丸ｺﾞｼｯｸM-PRO" w:eastAsia="HG丸ｺﾞｼｯｸM-PRO" w:hAnsi="HG丸ｺﾞｼｯｸM-PRO" w:hint="eastAsia"/>
                          <w:color w:val="000000" w:themeColor="text1"/>
                          <w:spacing w:val="2"/>
                          <w:sz w:val="19"/>
                          <w:szCs w:val="19"/>
                        </w:rPr>
                        <w:t>増)</w:t>
                      </w:r>
                    </w:p>
                    <w:p w14:paraId="1815BD8E" w14:textId="77777777" w:rsidR="005D57AD" w:rsidRPr="005D57AD" w:rsidRDefault="005D57AD" w:rsidP="005D57AD">
                      <w:pPr>
                        <w:ind w:leftChars="67" w:left="141" w:firstLine="1"/>
                        <w:jc w:val="left"/>
                      </w:pPr>
                    </w:p>
                  </w:txbxContent>
                </v:textbox>
                <w10:wrap anchorx="page"/>
              </v:rect>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82304" behindDoc="0" locked="0" layoutInCell="1" allowOverlap="1" wp14:anchorId="18496375" wp14:editId="4D01A143">
                <wp:simplePos x="0" y="0"/>
                <wp:positionH relativeFrom="column">
                  <wp:posOffset>-168910</wp:posOffset>
                </wp:positionH>
                <wp:positionV relativeFrom="paragraph">
                  <wp:posOffset>260985</wp:posOffset>
                </wp:positionV>
                <wp:extent cx="1216550" cy="309880"/>
                <wp:effectExtent l="0" t="0" r="3175" b="4445"/>
                <wp:wrapNone/>
                <wp:docPr id="34" name="角丸四角形 34"/>
                <wp:cNvGraphicFramePr/>
                <a:graphic xmlns:a="http://schemas.openxmlformats.org/drawingml/2006/main">
                  <a:graphicData uri="http://schemas.microsoft.com/office/word/2010/wordprocessingShape">
                    <wps:wsp>
                      <wps:cNvSpPr/>
                      <wps:spPr>
                        <a:xfrm>
                          <a:off x="0" y="0"/>
                          <a:ext cx="1216550" cy="309880"/>
                        </a:xfrm>
                        <a:prstGeom prst="roundRect">
                          <a:avLst>
                            <a:gd name="adj" fmla="val 50000"/>
                          </a:avLst>
                        </a:prstGeom>
                        <a:solidFill>
                          <a:srgbClr val="97E4FF"/>
                        </a:solidFill>
                        <a:ln w="12700" cap="flat" cmpd="sng" algn="ctr">
                          <a:noFill/>
                          <a:prstDash val="solid"/>
                        </a:ln>
                        <a:effectLst/>
                      </wps:spPr>
                      <wps:txbx>
                        <w:txbxContent>
                          <w:p w14:paraId="1682E67F" w14:textId="00573720" w:rsidR="005D57AD" w:rsidRPr="00364D2E" w:rsidRDefault="005D57AD" w:rsidP="005D57AD">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資産</w:t>
                            </w:r>
                            <w:r>
                              <w:rPr>
                                <w:rFonts w:ascii="游ゴシック" w:eastAsia="游ゴシック" w:hAnsi="游ゴシック"/>
                                <w:b/>
                                <w:color w:val="000000" w:themeColor="text1"/>
                              </w:rPr>
                              <w:t>の部合計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96375" id="角丸四角形 34" o:spid="_x0000_s1060" style="position:absolute;left:0;text-align:left;margin-left:-13.3pt;margin-top:20.55pt;width:95.8pt;height:2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" fillcolor="#97e4ff" stroked="f" strokeweight="1pt">
                <v:textbox inset="0,0,0,0">
                  <w:txbxContent>
                    <w:p w14:paraId="1682E67F" w14:textId="00573720" w:rsidR="005D57AD" w:rsidRPr="00364D2E" w:rsidRDefault="005D57AD" w:rsidP="005D57AD">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資産</w:t>
                      </w:r>
                      <w:r>
                        <w:rPr>
                          <w:rFonts w:ascii="游ゴシック" w:eastAsia="游ゴシック" w:hAnsi="游ゴシック"/>
                          <w:b/>
                          <w:color w:val="000000" w:themeColor="text1"/>
                        </w:rPr>
                        <w:t>の部合計</w:t>
                      </w:r>
                    </w:p>
                  </w:txbxContent>
                </v:textbox>
              </v:roundrect>
            </w:pict>
          </mc:Fallback>
        </mc:AlternateContent>
      </w:r>
    </w:p>
    <w:p w14:paraId="344F224C" w14:textId="3A23E67A" w:rsidR="007610A9" w:rsidRDefault="007610A9" w:rsidP="00D07613">
      <w:pPr>
        <w:rPr>
          <w:rFonts w:ascii="HG丸ｺﾞｼｯｸM-PRO" w:eastAsia="HG丸ｺﾞｼｯｸM-PRO" w:hAnsi="HG丸ｺﾞｼｯｸM-PRO"/>
          <w:sz w:val="22"/>
        </w:rPr>
      </w:pPr>
    </w:p>
    <w:p w14:paraId="5AE38191" w14:textId="49C91CAC" w:rsidR="00B97B9F" w:rsidRDefault="00B97B9F" w:rsidP="00D07613">
      <w:pPr>
        <w:rPr>
          <w:rFonts w:ascii="HG丸ｺﾞｼｯｸM-PRO" w:eastAsia="HG丸ｺﾞｼｯｸM-PRO" w:hAnsi="HG丸ｺﾞｼｯｸM-PRO"/>
          <w:sz w:val="22"/>
        </w:rPr>
      </w:pPr>
    </w:p>
    <w:p w14:paraId="2ED29518" w14:textId="0C1F7519" w:rsidR="00185A53" w:rsidRDefault="00185A53" w:rsidP="00D07613">
      <w:pPr>
        <w:rPr>
          <w:rFonts w:ascii="HG丸ｺﾞｼｯｸM-PRO" w:eastAsia="HG丸ｺﾞｼｯｸM-PRO" w:hAnsi="HG丸ｺﾞｼｯｸM-PRO"/>
          <w:sz w:val="22"/>
        </w:rPr>
      </w:pPr>
    </w:p>
    <w:p w14:paraId="5180175E" w14:textId="656497C7" w:rsidR="000C2D09" w:rsidRDefault="000C2D09" w:rsidP="000C2D09">
      <w:pPr>
        <w:spacing w:line="240" w:lineRule="exact"/>
        <w:ind w:rightChars="65" w:right="136"/>
        <w:jc w:val="left"/>
        <w:rPr>
          <w:rFonts w:ascii="HG丸ｺﾞｼｯｸM-PRO" w:eastAsia="HG丸ｺﾞｼｯｸM-PRO" w:hAnsi="HG丸ｺﾞｼｯｸM-PRO"/>
          <w:color w:val="000000" w:themeColor="text1"/>
          <w:sz w:val="20"/>
          <w:szCs w:val="20"/>
        </w:rPr>
      </w:pPr>
    </w:p>
    <w:p w14:paraId="341A4007" w14:textId="40702D13" w:rsidR="005D57AD" w:rsidRPr="00061D7F" w:rsidRDefault="005D57AD" w:rsidP="005D57AD">
      <w:pPr>
        <w:spacing w:line="240" w:lineRule="exact"/>
        <w:ind w:leftChars="-86" w:left="1419" w:rightChars="65" w:right="136" w:hangingChars="800" w:hanging="1600"/>
        <w:jc w:val="left"/>
        <w:rPr>
          <w:sz w:val="20"/>
          <w:szCs w:val="20"/>
        </w:rPr>
      </w:pPr>
      <w:r>
        <w:rPr>
          <w:rFonts w:ascii="HG丸ｺﾞｼｯｸM-PRO" w:eastAsia="HG丸ｺﾞｼｯｸM-PRO" w:hAnsi="HG丸ｺﾞｼｯｸM-PRO" w:hint="eastAsia"/>
          <w:color w:val="000000" w:themeColor="text1"/>
          <w:sz w:val="20"/>
          <w:szCs w:val="20"/>
        </w:rPr>
        <w:t>※減債基金・・・府の借金である府債の返済に備え、満期日が来るまでの間</w:t>
      </w:r>
      <w:r w:rsidRPr="00061D7F">
        <w:rPr>
          <w:rFonts w:ascii="HG丸ｺﾞｼｯｸM-PRO" w:eastAsia="HG丸ｺﾞｼｯｸM-PRO" w:hAnsi="HG丸ｺﾞｼｯｸM-PRO" w:hint="eastAsia"/>
          <w:color w:val="000000" w:themeColor="text1"/>
          <w:sz w:val="20"/>
          <w:szCs w:val="20"/>
        </w:rPr>
        <w:t>お金を貯めておく「</w:t>
      </w:r>
      <w:r w:rsidR="00667363">
        <w:rPr>
          <w:rFonts w:ascii="HG丸ｺﾞｼｯｸM-PRO" w:eastAsia="HG丸ｺﾞｼｯｸM-PRO" w:hAnsi="HG丸ｺﾞｼｯｸM-PRO" w:hint="eastAsia"/>
          <w:color w:val="000000" w:themeColor="text1"/>
          <w:sz w:val="20"/>
          <w:szCs w:val="20"/>
        </w:rPr>
        <w:t>財布</w:t>
      </w:r>
      <w:r w:rsidRPr="00061D7F">
        <w:rPr>
          <w:rFonts w:ascii="HG丸ｺﾞｼｯｸM-PRO" w:eastAsia="HG丸ｺﾞｼｯｸM-PRO" w:hAnsi="HG丸ｺﾞｼｯｸM-PRO" w:hint="eastAsia"/>
          <w:color w:val="000000" w:themeColor="text1"/>
          <w:sz w:val="20"/>
          <w:szCs w:val="20"/>
        </w:rPr>
        <w:t>」にあたるもの。</w:t>
      </w:r>
    </w:p>
    <w:p w14:paraId="17F41DBD" w14:textId="07E9D22E" w:rsidR="00364D2E" w:rsidRDefault="00364D2E" w:rsidP="00D07613">
      <w:pPr>
        <w:rPr>
          <w:rFonts w:ascii="HG丸ｺﾞｼｯｸM-PRO" w:eastAsia="HG丸ｺﾞｼｯｸM-PRO" w:hAnsi="HG丸ｺﾞｼｯｸM-PRO"/>
          <w:sz w:val="22"/>
        </w:rPr>
      </w:pPr>
    </w:p>
    <w:p w14:paraId="467C90D6" w14:textId="4D26CFC3" w:rsidR="00332983" w:rsidRDefault="00FA4CCA"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5136" behindDoc="0" locked="0" layoutInCell="1" allowOverlap="1" wp14:anchorId="59422A87" wp14:editId="7BA6681F">
                <wp:simplePos x="0" y="0"/>
                <wp:positionH relativeFrom="column">
                  <wp:posOffset>519430</wp:posOffset>
                </wp:positionH>
                <wp:positionV relativeFrom="paragraph">
                  <wp:posOffset>-74378</wp:posOffset>
                </wp:positionV>
                <wp:extent cx="5072490" cy="412971"/>
                <wp:effectExtent l="19050" t="19050" r="33020" b="44450"/>
                <wp:wrapNone/>
                <wp:docPr id="72" name="フローチャート: 処理 72"/>
                <wp:cNvGraphicFramePr/>
                <a:graphic xmlns:a="http://schemas.openxmlformats.org/drawingml/2006/main">
                  <a:graphicData uri="http://schemas.microsoft.com/office/word/2010/wordprocessingShape">
                    <wps:wsp>
                      <wps:cNvSpPr/>
                      <wps:spPr>
                        <a:xfrm>
                          <a:off x="0" y="0"/>
                          <a:ext cx="5072490" cy="412971"/>
                        </a:xfrm>
                        <a:prstGeom prst="flowChartProcess">
                          <a:avLst/>
                        </a:prstGeom>
                        <a:solidFill>
                          <a:schemeClr val="bg1">
                            <a:lumMod val="95000"/>
                          </a:schemeClr>
                        </a:solidFill>
                        <a:ln w="47625" cap="flat" cmpd="dbl" algn="ctr">
                          <a:solidFill>
                            <a:schemeClr val="tx1"/>
                          </a:solidFill>
                          <a:prstDash val="solid"/>
                        </a:ln>
                        <a:effectLst/>
                      </wps:spPr>
                      <wps:txbx>
                        <w:txbxContent>
                          <w:p w14:paraId="68B78AAA" w14:textId="5D7C9D3C" w:rsidR="00FA4CCA" w:rsidRPr="00BC30DB" w:rsidRDefault="00FA4CCA" w:rsidP="00FA4CCA">
                            <w:pPr>
                              <w:spacing w:line="380" w:lineRule="exact"/>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負債の部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純資産</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2A87" id="フローチャート: 処理 72" o:spid="_x0000_s1061" type="#_x0000_t109" style="position:absolute;left:0;text-align:left;margin-left:40.9pt;margin-top:-5.85pt;width:399.4pt;height: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" fillcolor="#f2f2f2 [3052]" strokecolor="black [3213]" strokeweight="3.75pt">
                <v:stroke linestyle="thinThin"/>
                <v:textbox inset="0,0,0,0">
                  <w:txbxContent>
                    <w:p w14:paraId="68B78AAA" w14:textId="5D7C9D3C" w:rsidR="00FA4CCA" w:rsidRPr="00BC30DB" w:rsidRDefault="00FA4CCA" w:rsidP="00FA4CCA">
                      <w:pPr>
                        <w:spacing w:line="380" w:lineRule="exact"/>
                        <w:jc w:val="center"/>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28"/>
                        </w:rPr>
                        <w:t>続いて</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負債の部</w:t>
                      </w:r>
                      <w:r w:rsidRPr="00AE7BE0">
                        <w:rPr>
                          <w:rFonts w:ascii="HGPｺﾞｼｯｸE" w:eastAsia="HGPｺﾞｼｯｸE" w:hAnsi="HGPｺﾞｼｯｸE" w:hint="eastAsia"/>
                          <w:color w:val="000000" w:themeColor="text1"/>
                          <w:sz w:val="28"/>
                        </w:rPr>
                        <w:t>」</w:t>
                      </w:r>
                      <w:r>
                        <w:rPr>
                          <w:rFonts w:ascii="HGPｺﾞｼｯｸE" w:eastAsia="HGPｺﾞｼｯｸE" w:hAnsi="HGPｺﾞｼｯｸE" w:hint="eastAsia"/>
                          <w:color w:val="000000" w:themeColor="text1"/>
                          <w:sz w:val="28"/>
                        </w:rPr>
                        <w:t>と</w:t>
                      </w:r>
                      <w:r>
                        <w:rPr>
                          <w:rFonts w:ascii="HGPｺﾞｼｯｸE" w:eastAsia="HGPｺﾞｼｯｸE" w:hAnsi="HGPｺﾞｼｯｸE"/>
                          <w:color w:val="000000" w:themeColor="text1"/>
                          <w:sz w:val="28"/>
                        </w:rPr>
                        <w:t>「</w:t>
                      </w:r>
                      <w:r>
                        <w:rPr>
                          <w:rFonts w:ascii="HGPｺﾞｼｯｸE" w:eastAsia="HGPｺﾞｼｯｸE" w:hAnsi="HGPｺﾞｼｯｸE" w:hint="eastAsia"/>
                          <w:color w:val="000000" w:themeColor="text1"/>
                          <w:sz w:val="28"/>
                        </w:rPr>
                        <w:t>純資産</w:t>
                      </w:r>
                      <w:r>
                        <w:rPr>
                          <w:rFonts w:ascii="HGPｺﾞｼｯｸE" w:eastAsia="HGPｺﾞｼｯｸE" w:hAnsi="HGPｺﾞｼｯｸE"/>
                          <w:color w:val="000000" w:themeColor="text1"/>
                          <w:sz w:val="28"/>
                        </w:rPr>
                        <w:t>の</w:t>
                      </w:r>
                      <w:r w:rsidRPr="00AE7BE0">
                        <w:rPr>
                          <w:rFonts w:ascii="HGPｺﾞｼｯｸE" w:eastAsia="HGPｺﾞｼｯｸE" w:hAnsi="HGPｺﾞｼｯｸE"/>
                          <w:color w:val="000000" w:themeColor="text1"/>
                          <w:sz w:val="28"/>
                        </w:rPr>
                        <w:t>部」について説明します。</w:t>
                      </w:r>
                    </w:p>
                  </w:txbxContent>
                </v:textbox>
              </v:shape>
            </w:pict>
          </mc:Fallback>
        </mc:AlternateContent>
      </w:r>
    </w:p>
    <w:p w14:paraId="0B6C36D3" w14:textId="19705BA4" w:rsidR="00FA4CCA" w:rsidRDefault="00FA4CCA" w:rsidP="00FA4CCA">
      <w:pPr>
        <w:jc w:val="center"/>
        <w:rPr>
          <w:rFonts w:ascii="HG丸ｺﾞｼｯｸM-PRO" w:eastAsia="HG丸ｺﾞｼｯｸM-PRO" w:hAnsi="HG丸ｺﾞｼｯｸM-PRO"/>
          <w:szCs w:val="20"/>
        </w:rPr>
      </w:pPr>
    </w:p>
    <w:p w14:paraId="33CD4DCA" w14:textId="2129AC22" w:rsidR="00DC1ADD" w:rsidRDefault="00515A01" w:rsidP="00AC1A84">
      <w:pPr>
        <w:ind w:leftChars="-105" w:left="671" w:hangingChars="405" w:hanging="891"/>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4352" behindDoc="0" locked="0" layoutInCell="1" allowOverlap="1" wp14:anchorId="189BE922" wp14:editId="149F2B14">
                <wp:simplePos x="0" y="0"/>
                <wp:positionH relativeFrom="column">
                  <wp:posOffset>-553720</wp:posOffset>
                </wp:positionH>
                <wp:positionV relativeFrom="paragraph">
                  <wp:posOffset>247015</wp:posOffset>
                </wp:positionV>
                <wp:extent cx="3876675" cy="3880153"/>
                <wp:effectExtent l="0" t="0" r="9525" b="6350"/>
                <wp:wrapNone/>
                <wp:docPr id="55" name="正方形/長方形 55"/>
                <wp:cNvGraphicFramePr/>
                <a:graphic xmlns:a="http://schemas.openxmlformats.org/drawingml/2006/main">
                  <a:graphicData uri="http://schemas.microsoft.com/office/word/2010/wordprocessingShape">
                    <wps:wsp>
                      <wps:cNvSpPr/>
                      <wps:spPr>
                        <a:xfrm>
                          <a:off x="0" y="0"/>
                          <a:ext cx="3876675" cy="3880153"/>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B3BF7" w14:textId="1D692175" w:rsidR="0093216E" w:rsidRDefault="00460B01" w:rsidP="00515A01">
                            <w:pPr>
                              <w:jc w:val="center"/>
                            </w:pPr>
                            <w:r w:rsidRPr="00460B01">
                              <w:rPr>
                                <w:noProof/>
                              </w:rPr>
                              <w:drawing>
                                <wp:inline distT="0" distB="0" distL="0" distR="0" wp14:anchorId="0FD4BA8E" wp14:editId="3FB0F6DF">
                                  <wp:extent cx="3390751" cy="3666490"/>
                                  <wp:effectExtent l="0" t="0" r="63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981" cy="3679714"/>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BE922" id="正方形/長方形 55" o:spid="_x0000_s1062" style="position:absolute;left:0;text-align:left;margin-left:-43.6pt;margin-top:19.45pt;width:305.25pt;height:3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" filled="f" stroked="f" strokeweight="1pt">
                <v:textbox inset="0,0,0,0">
                  <w:txbxContent>
                    <w:p w14:paraId="5D0B3BF7" w14:textId="1D692175" w:rsidR="0093216E" w:rsidRDefault="00460B01" w:rsidP="00515A01">
                      <w:pPr>
                        <w:jc w:val="center"/>
                      </w:pPr>
                      <w:r w:rsidRPr="00460B01">
                        <w:rPr>
                          <w:noProof/>
                        </w:rPr>
                        <w:drawing>
                          <wp:inline distT="0" distB="0" distL="0" distR="0" wp14:anchorId="0FD4BA8E" wp14:editId="3FB0F6DF">
                            <wp:extent cx="3390751" cy="3666490"/>
                            <wp:effectExtent l="0" t="0" r="63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2981" cy="3679714"/>
                                    </a:xfrm>
                                    <a:prstGeom prst="rect">
                                      <a:avLst/>
                                    </a:prstGeom>
                                    <a:noFill/>
                                    <a:ln>
                                      <a:noFill/>
                                    </a:ln>
                                  </pic:spPr>
                                </pic:pic>
                              </a:graphicData>
                            </a:graphic>
                          </wp:inline>
                        </w:drawing>
                      </w:r>
                    </w:p>
                  </w:txbxContent>
                </v:textbox>
              </v:rect>
            </w:pict>
          </mc:Fallback>
        </mc:AlternateContent>
      </w:r>
      <w:r w:rsidR="00F91F7B" w:rsidRPr="00AE7BE0">
        <w:rPr>
          <w:rFonts w:ascii="HG丸ｺﾞｼｯｸM-PRO" w:eastAsia="HG丸ｺﾞｼｯｸM-PRO" w:hAnsi="HG丸ｺﾞｼｯｸM-PRO" w:hint="eastAsia"/>
          <w:szCs w:val="20"/>
        </w:rPr>
        <w:t>※</w:t>
      </w:r>
      <w:r w:rsidR="00F91F7B" w:rsidRPr="00AE7BE0">
        <w:rPr>
          <w:rFonts w:ascii="HG丸ｺﾞｼｯｸM-PRO" w:eastAsia="HG丸ｺﾞｼｯｸM-PRO" w:hAnsi="HG丸ｺﾞｼｯｸM-PRO" w:cs="メイリオ" w:hint="eastAsia"/>
          <w:color w:val="000000" w:themeColor="text1"/>
          <w:sz w:val="18"/>
          <w:szCs w:val="16"/>
        </w:rPr>
        <w:t>四捨五入のため、表内の合計等が一致しないことがあります</w:t>
      </w:r>
      <w:r w:rsidR="00F91F7B">
        <w:rPr>
          <w:rFonts w:ascii="HG丸ｺﾞｼｯｸM-PRO" w:eastAsia="HG丸ｺﾞｼｯｸM-PRO" w:hAnsi="HG丸ｺﾞｼｯｸM-PRO" w:cs="メイリオ" w:hint="eastAsia"/>
          <w:color w:val="000000" w:themeColor="text1"/>
          <w:sz w:val="18"/>
          <w:szCs w:val="16"/>
        </w:rPr>
        <w:t>。</w:t>
      </w:r>
    </w:p>
    <w:p w14:paraId="10F6D94C" w14:textId="6385993D" w:rsidR="00DB76AE" w:rsidRDefault="00DB76AE" w:rsidP="0093216E">
      <w:pPr>
        <w:ind w:leftChars="-405" w:left="-1" w:hangingChars="386" w:hanging="849"/>
        <w:rPr>
          <w:rFonts w:ascii="HG丸ｺﾞｼｯｸM-PRO" w:eastAsia="HG丸ｺﾞｼｯｸM-PRO" w:hAnsi="HG丸ｺﾞｼｯｸM-PRO"/>
          <w:sz w:val="22"/>
        </w:rPr>
      </w:pPr>
    </w:p>
    <w:p w14:paraId="12FECBDA" w14:textId="20389B80" w:rsidR="00C85B94" w:rsidRDefault="003D0054" w:rsidP="00D53CDA">
      <w:pPr>
        <w:ind w:leftChars="-101" w:left="54" w:hangingChars="95" w:hanging="266"/>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2064" behindDoc="0" locked="0" layoutInCell="1" allowOverlap="1" wp14:anchorId="21A5FEBE" wp14:editId="588E7EA4">
                <wp:simplePos x="0" y="0"/>
                <wp:positionH relativeFrom="column">
                  <wp:posOffset>3189605</wp:posOffset>
                </wp:positionH>
                <wp:positionV relativeFrom="paragraph">
                  <wp:posOffset>18415</wp:posOffset>
                </wp:positionV>
                <wp:extent cx="3068320" cy="3536950"/>
                <wp:effectExtent l="19050" t="19050" r="17780" b="25400"/>
                <wp:wrapNone/>
                <wp:docPr id="58" name="角丸四角形 58"/>
                <wp:cNvGraphicFramePr/>
                <a:graphic xmlns:a="http://schemas.openxmlformats.org/drawingml/2006/main">
                  <a:graphicData uri="http://schemas.microsoft.com/office/word/2010/wordprocessingShape">
                    <wps:wsp>
                      <wps:cNvSpPr/>
                      <wps:spPr>
                        <a:xfrm>
                          <a:off x="0" y="0"/>
                          <a:ext cx="3068320" cy="3536950"/>
                        </a:xfrm>
                        <a:prstGeom prst="roundRect">
                          <a:avLst>
                            <a:gd name="adj" fmla="val 0"/>
                          </a:avLst>
                        </a:prstGeom>
                        <a:solidFill>
                          <a:sysClr val="window" lastClr="FFFFFF">
                            <a:alpha val="30000"/>
                          </a:sysClr>
                        </a:solidFill>
                        <a:ln w="38100" cap="flat" cmpd="dbl" algn="ctr">
                          <a:solidFill>
                            <a:srgbClr val="008E00"/>
                          </a:solidFill>
                          <a:prstDash val="solid"/>
                        </a:ln>
                        <a:effectLst/>
                      </wps:spPr>
                      <wps:txbx>
                        <w:txbxContent>
                          <w:p w14:paraId="254DF945"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3B609F16"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04C3F2BA" w14:textId="363028BC" w:rsidR="0093216E" w:rsidRPr="00BF5837" w:rsidRDefault="0093216E" w:rsidP="00BF5837">
                            <w:pPr>
                              <w:spacing w:line="276" w:lineRule="auto"/>
                              <w:ind w:leftChars="67" w:left="336" w:rightChars="85" w:right="178" w:hangingChars="100" w:hanging="195"/>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①「</w:t>
                            </w:r>
                            <w:r w:rsidRPr="000C2D09">
                              <w:rPr>
                                <w:rFonts w:ascii="HG丸ｺﾞｼｯｸM-PRO" w:eastAsia="HG丸ｺﾞｼｯｸM-PRO" w:hAnsi="HG丸ｺﾞｼｯｸM-PRO" w:hint="eastAsia"/>
                                <w:b/>
                                <w:color w:val="000000" w:themeColor="text1"/>
                                <w:spacing w:val="2"/>
                                <w:sz w:val="19"/>
                                <w:szCs w:val="19"/>
                                <w:u w:val="single"/>
                              </w:rPr>
                              <w:t>流動負債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は、1年以内に支払時期が到来する負債です。(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hint="eastAsia"/>
                                <w:color w:val="000000" w:themeColor="text1"/>
                                <w:spacing w:val="2"/>
                                <w:sz w:val="19"/>
                                <w:szCs w:val="19"/>
                              </w:rPr>
                              <w:t>に比べ</w:t>
                            </w:r>
                            <w:r w:rsidR="00BF5837">
                              <w:rPr>
                                <w:rFonts w:ascii="HG丸ｺﾞｼｯｸM-PRO" w:eastAsia="HG丸ｺﾞｼｯｸM-PRO" w:hAnsi="HG丸ｺﾞｼｯｸM-PRO"/>
                                <w:color w:val="000000" w:themeColor="text1"/>
                                <w:spacing w:val="2"/>
                                <w:sz w:val="19"/>
                                <w:szCs w:val="19"/>
                              </w:rPr>
                              <w:t>45</w:t>
                            </w:r>
                            <w:r w:rsidRPr="000C2D09">
                              <w:rPr>
                                <w:rFonts w:ascii="HG丸ｺﾞｼｯｸM-PRO" w:eastAsia="HG丸ｺﾞｼｯｸM-PRO" w:hAnsi="HG丸ｺﾞｼｯｸM-PRO" w:hint="eastAsia"/>
                                <w:color w:val="000000" w:themeColor="text1"/>
                                <w:spacing w:val="2"/>
                                <w:sz w:val="19"/>
                                <w:szCs w:val="19"/>
                              </w:rPr>
                              <w:t>億円</w:t>
                            </w:r>
                            <w:r w:rsidR="00D070F5">
                              <w:rPr>
                                <w:rFonts w:ascii="HG丸ｺﾞｼｯｸM-PRO" w:eastAsia="HG丸ｺﾞｼｯｸM-PRO" w:hAnsi="HG丸ｺﾞｼｯｸM-PRO" w:hint="eastAsia"/>
                                <w:color w:val="000000" w:themeColor="text1"/>
                                <w:spacing w:val="2"/>
                                <w:sz w:val="19"/>
                                <w:szCs w:val="19"/>
                              </w:rPr>
                              <w:t>増</w:t>
                            </w:r>
                            <w:r w:rsidRPr="000C2D09">
                              <w:rPr>
                                <w:rFonts w:ascii="HG丸ｺﾞｼｯｸM-PRO" w:eastAsia="HG丸ｺﾞｼｯｸM-PRO" w:hAnsi="HG丸ｺﾞｼｯｸM-PRO" w:hint="eastAsia"/>
                                <w:color w:val="000000" w:themeColor="text1"/>
                                <w:spacing w:val="2"/>
                                <w:sz w:val="19"/>
                                <w:szCs w:val="19"/>
                              </w:rPr>
                              <w:t>)</w:t>
                            </w:r>
                          </w:p>
                          <w:p w14:paraId="6C4373FA" w14:textId="77777777" w:rsidR="0093216E" w:rsidRPr="000C2D09" w:rsidRDefault="0093216E" w:rsidP="000D57AB">
                            <w:pPr>
                              <w:spacing w:line="276" w:lineRule="auto"/>
                              <w:ind w:leftChars="67" w:left="141" w:rightChars="44" w:right="92"/>
                              <w:jc w:val="left"/>
                              <w:rPr>
                                <w:rFonts w:ascii="HG丸ｺﾞｼｯｸM-PRO" w:eastAsia="HG丸ｺﾞｼｯｸM-PRO" w:hAnsi="HG丸ｺﾞｼｯｸM-PRO"/>
                                <w:color w:val="000000" w:themeColor="text1"/>
                                <w:sz w:val="19"/>
                                <w:szCs w:val="19"/>
                              </w:rPr>
                            </w:pPr>
                          </w:p>
                          <w:p w14:paraId="72C536AD" w14:textId="627833DA" w:rsidR="0093216E" w:rsidRPr="000C2D09" w:rsidRDefault="0093216E" w:rsidP="000D57AB">
                            <w:pPr>
                              <w:spacing w:line="276" w:lineRule="auto"/>
                              <w:ind w:leftChars="67" w:left="332" w:rightChars="44" w:right="9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②「</w:t>
                            </w:r>
                            <w:r w:rsidRPr="000C2D09">
                              <w:rPr>
                                <w:rFonts w:ascii="HG丸ｺﾞｼｯｸM-PRO" w:eastAsia="HG丸ｺﾞｼｯｸM-PRO" w:hAnsi="HG丸ｺﾞｼｯｸM-PRO" w:hint="eastAsia"/>
                                <w:b/>
                                <w:color w:val="000000" w:themeColor="text1"/>
                                <w:sz w:val="19"/>
                                <w:szCs w:val="19"/>
                                <w:u w:val="single"/>
                              </w:rPr>
                              <w:t>地方債(流動負債)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は、施設の建設や改修等のために発行した地方債のうち、</w:t>
                            </w:r>
                            <w:r w:rsidRPr="000C2D09">
                              <w:rPr>
                                <w:rFonts w:ascii="HG丸ｺﾞｼｯｸM-PRO" w:eastAsia="HG丸ｺﾞｼｯｸM-PRO" w:hAnsi="HG丸ｺﾞｼｯｸM-PRO" w:hint="eastAsia"/>
                                <w:color w:val="000000" w:themeColor="text1"/>
                                <w:sz w:val="19"/>
                                <w:szCs w:val="19"/>
                                <w:u w:val="single"/>
                              </w:rPr>
                              <w:t>翌年度に償還予定のもの</w:t>
                            </w:r>
                            <w:r w:rsidRPr="000C2D09">
                              <w:rPr>
                                <w:rFonts w:ascii="HG丸ｺﾞｼｯｸM-PRO" w:eastAsia="HG丸ｺﾞｼｯｸM-PRO" w:hAnsi="HG丸ｺﾞｼｯｸM-PRO" w:hint="eastAsia"/>
                                <w:color w:val="000000" w:themeColor="text1"/>
                                <w:sz w:val="19"/>
                                <w:szCs w:val="19"/>
                              </w:rPr>
                              <w:t>です。(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BF5837">
                              <w:rPr>
                                <w:rFonts w:ascii="HG丸ｺﾞｼｯｸM-PRO" w:eastAsia="HG丸ｺﾞｼｯｸM-PRO" w:hAnsi="HG丸ｺﾞｼｯｸM-PRO" w:hint="eastAsia"/>
                                <w:color w:val="000000" w:themeColor="text1"/>
                                <w:sz w:val="19"/>
                                <w:szCs w:val="19"/>
                              </w:rPr>
                              <w:t>1</w:t>
                            </w:r>
                            <w:r w:rsidR="00BF5837">
                              <w:rPr>
                                <w:rFonts w:ascii="HG丸ｺﾞｼｯｸM-PRO" w:eastAsia="HG丸ｺﾞｼｯｸM-PRO" w:hAnsi="HG丸ｺﾞｼｯｸM-PRO"/>
                                <w:color w:val="000000" w:themeColor="text1"/>
                                <w:sz w:val="19"/>
                                <w:szCs w:val="19"/>
                              </w:rPr>
                              <w:t>53</w:t>
                            </w:r>
                            <w:r w:rsidRPr="000C2D09">
                              <w:rPr>
                                <w:rFonts w:ascii="HG丸ｺﾞｼｯｸM-PRO" w:eastAsia="HG丸ｺﾞｼｯｸM-PRO" w:hAnsi="HG丸ｺﾞｼｯｸM-PRO"/>
                                <w:color w:val="000000" w:themeColor="text1"/>
                                <w:sz w:val="19"/>
                                <w:szCs w:val="19"/>
                              </w:rPr>
                              <w:t>億円</w:t>
                            </w:r>
                            <w:r w:rsidR="00D070F5">
                              <w:rPr>
                                <w:rFonts w:ascii="HG丸ｺﾞｼｯｸM-PRO" w:eastAsia="HG丸ｺﾞｼｯｸM-PRO" w:hAnsi="HG丸ｺﾞｼｯｸM-PRO" w:hint="eastAsia"/>
                                <w:color w:val="000000" w:themeColor="text1"/>
                                <w:sz w:val="19"/>
                                <w:szCs w:val="19"/>
                              </w:rPr>
                              <w:t>増</w:t>
                            </w:r>
                            <w:r w:rsidR="003D0054">
                              <w:rPr>
                                <w:rFonts w:ascii="HG丸ｺﾞｼｯｸM-PRO" w:eastAsia="HG丸ｺﾞｼｯｸM-PRO" w:hAnsi="HG丸ｺﾞｼｯｸM-PRO" w:hint="eastAsia"/>
                                <w:color w:val="000000" w:themeColor="text1"/>
                                <w:sz w:val="19"/>
                                <w:szCs w:val="19"/>
                              </w:rPr>
                              <w:t>)</w:t>
                            </w:r>
                          </w:p>
                          <w:p w14:paraId="12CF8A9A" w14:textId="77777777" w:rsidR="0093216E" w:rsidRPr="000C2D09" w:rsidRDefault="0093216E" w:rsidP="000D57AB">
                            <w:pPr>
                              <w:spacing w:line="276" w:lineRule="auto"/>
                              <w:ind w:leftChars="67" w:left="141" w:rightChars="5" w:right="10"/>
                              <w:jc w:val="left"/>
                              <w:rPr>
                                <w:rFonts w:ascii="HG丸ｺﾞｼｯｸM-PRO" w:eastAsia="HG丸ｺﾞｼｯｸM-PRO" w:hAnsi="HG丸ｺﾞｼｯｸM-PRO"/>
                                <w:color w:val="000000" w:themeColor="text1"/>
                                <w:spacing w:val="4"/>
                                <w:sz w:val="19"/>
                                <w:szCs w:val="19"/>
                              </w:rPr>
                            </w:pPr>
                          </w:p>
                          <w:p w14:paraId="3F05043F" w14:textId="6D0C62F3" w:rsidR="0093216E" w:rsidRPr="000C2D09" w:rsidRDefault="0093216E" w:rsidP="000D57AB">
                            <w:pPr>
                              <w:spacing w:line="276" w:lineRule="auto"/>
                              <w:ind w:leftChars="67" w:left="340" w:rightChars="5" w:right="10" w:hangingChars="100" w:hanging="199"/>
                              <w:jc w:val="left"/>
                              <w:rPr>
                                <w:rFonts w:ascii="HG丸ｺﾞｼｯｸM-PRO" w:eastAsia="HG丸ｺﾞｼｯｸM-PRO" w:hAnsi="HG丸ｺﾞｼｯｸM-PRO"/>
                                <w:b/>
                                <w:color w:val="000000" w:themeColor="text1"/>
                                <w:spacing w:val="4"/>
                                <w:sz w:val="19"/>
                                <w:szCs w:val="19"/>
                              </w:rPr>
                            </w:pPr>
                            <w:r w:rsidRPr="000C2D09">
                              <w:rPr>
                                <w:rFonts w:ascii="HG丸ｺﾞｼｯｸM-PRO" w:eastAsia="HG丸ｺﾞｼｯｸM-PRO" w:hAnsi="HG丸ｺﾞｼｯｸM-PRO" w:hint="eastAsia"/>
                                <w:b/>
                                <w:color w:val="000000" w:themeColor="text1"/>
                                <w:spacing w:val="4"/>
                                <w:sz w:val="19"/>
                                <w:szCs w:val="19"/>
                              </w:rPr>
                              <w:t>③</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b/>
                                <w:color w:val="000000" w:themeColor="text1"/>
                                <w:spacing w:val="4"/>
                                <w:sz w:val="19"/>
                                <w:szCs w:val="19"/>
                                <w:u w:val="single"/>
                              </w:rPr>
                              <w:t>賞与等引当金</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color w:val="000000" w:themeColor="text1"/>
                                <w:spacing w:val="4"/>
                                <w:sz w:val="19"/>
                                <w:szCs w:val="19"/>
                              </w:rPr>
                              <w:t>は、翌年度に支払予定の期末手当及び勤勉手当見込額並びに</w:t>
                            </w:r>
                            <w:r w:rsidR="001E55BB" w:rsidRPr="000C2D09">
                              <w:rPr>
                                <w:rFonts w:ascii="HG丸ｺﾞｼｯｸM-PRO" w:eastAsia="HG丸ｺﾞｼｯｸM-PRO" w:hAnsi="HG丸ｺﾞｼｯｸM-PRO"/>
                                <w:color w:val="000000" w:themeColor="text1"/>
                                <w:spacing w:val="4"/>
                                <w:sz w:val="19"/>
                                <w:szCs w:val="19"/>
                              </w:rPr>
                              <w:t>これらに</w:t>
                            </w:r>
                            <w:r w:rsidR="001E55BB" w:rsidRPr="000C2D09">
                              <w:rPr>
                                <w:rFonts w:ascii="HG丸ｺﾞｼｯｸM-PRO" w:eastAsia="HG丸ｺﾞｼｯｸM-PRO" w:hAnsi="HG丸ｺﾞｼｯｸM-PRO" w:hint="eastAsia"/>
                                <w:color w:val="000000" w:themeColor="text1"/>
                                <w:spacing w:val="4"/>
                                <w:sz w:val="19"/>
                                <w:szCs w:val="19"/>
                              </w:rPr>
                              <w:t>係る法定福利費</w:t>
                            </w:r>
                            <w:r w:rsidR="001E55BB" w:rsidRPr="000C2D09">
                              <w:rPr>
                                <w:rFonts w:ascii="HG丸ｺﾞｼｯｸM-PRO" w:eastAsia="HG丸ｺﾞｼｯｸM-PRO" w:hAnsi="HG丸ｺﾞｼｯｸM-PRO"/>
                                <w:color w:val="000000" w:themeColor="text1"/>
                                <w:spacing w:val="4"/>
                                <w:sz w:val="19"/>
                                <w:szCs w:val="19"/>
                              </w:rPr>
                              <w:t>支給見込額</w:t>
                            </w:r>
                            <w:r w:rsidR="001E55BB" w:rsidRPr="000C2D09">
                              <w:rPr>
                                <w:rFonts w:ascii="HG丸ｺﾞｼｯｸM-PRO" w:eastAsia="HG丸ｺﾞｼｯｸM-PRO" w:hAnsi="HG丸ｺﾞｼｯｸM-PRO" w:hint="eastAsia"/>
                                <w:color w:val="000000" w:themeColor="text1"/>
                                <w:spacing w:val="4"/>
                                <w:sz w:val="19"/>
                                <w:szCs w:val="19"/>
                              </w:rPr>
                              <w:t>のうち、当期の負担相当額を計上しています。(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001E55BB" w:rsidRPr="000C2D09">
                              <w:rPr>
                                <w:rFonts w:ascii="HG丸ｺﾞｼｯｸM-PRO" w:eastAsia="HG丸ｺﾞｼｯｸM-PRO" w:hAnsi="HG丸ｺﾞｼｯｸM-PRO"/>
                                <w:color w:val="000000" w:themeColor="text1"/>
                                <w:spacing w:val="4"/>
                                <w:sz w:val="19"/>
                                <w:szCs w:val="19"/>
                              </w:rPr>
                              <w:t>に</w:t>
                            </w:r>
                            <w:r w:rsidR="001E55BB" w:rsidRPr="000C2D09">
                              <w:rPr>
                                <w:rFonts w:ascii="HG丸ｺﾞｼｯｸM-PRO" w:eastAsia="HG丸ｺﾞｼｯｸM-PRO" w:hAnsi="HG丸ｺﾞｼｯｸM-PRO" w:hint="eastAsia"/>
                                <w:color w:val="000000" w:themeColor="text1"/>
                                <w:spacing w:val="4"/>
                                <w:sz w:val="19"/>
                                <w:szCs w:val="19"/>
                              </w:rPr>
                              <w:t>比べ</w:t>
                            </w:r>
                            <w:r w:rsidR="00BF5837">
                              <w:rPr>
                                <w:rFonts w:ascii="HG丸ｺﾞｼｯｸM-PRO" w:eastAsia="HG丸ｺﾞｼｯｸM-PRO" w:hAnsi="HG丸ｺﾞｼｯｸM-PRO" w:hint="eastAsia"/>
                                <w:color w:val="000000" w:themeColor="text1"/>
                                <w:spacing w:val="4"/>
                                <w:sz w:val="19"/>
                                <w:szCs w:val="19"/>
                              </w:rPr>
                              <w:t>1</w:t>
                            </w:r>
                            <w:r w:rsidR="00BF5837">
                              <w:rPr>
                                <w:rFonts w:ascii="HG丸ｺﾞｼｯｸM-PRO" w:eastAsia="HG丸ｺﾞｼｯｸM-PRO" w:hAnsi="HG丸ｺﾞｼｯｸM-PRO"/>
                                <w:color w:val="000000" w:themeColor="text1"/>
                                <w:spacing w:val="4"/>
                                <w:sz w:val="19"/>
                                <w:szCs w:val="19"/>
                              </w:rPr>
                              <w:t>2</w:t>
                            </w:r>
                            <w:r w:rsidR="001E55BB" w:rsidRPr="000C2D09">
                              <w:rPr>
                                <w:rFonts w:ascii="HG丸ｺﾞｼｯｸM-PRO" w:eastAsia="HG丸ｺﾞｼｯｸM-PRO" w:hAnsi="HG丸ｺﾞｼｯｸM-PRO" w:hint="eastAsia"/>
                                <w:color w:val="000000" w:themeColor="text1"/>
                                <w:spacing w:val="4"/>
                                <w:sz w:val="19"/>
                                <w:szCs w:val="19"/>
                              </w:rPr>
                              <w:t>億円</w:t>
                            </w:r>
                            <w:r w:rsidR="00BF5837">
                              <w:rPr>
                                <w:rFonts w:ascii="HG丸ｺﾞｼｯｸM-PRO" w:eastAsia="HG丸ｺﾞｼｯｸM-PRO" w:hAnsi="HG丸ｺﾞｼｯｸM-PRO" w:hint="eastAsia"/>
                                <w:color w:val="000000" w:themeColor="text1"/>
                                <w:spacing w:val="4"/>
                                <w:sz w:val="19"/>
                                <w:szCs w:val="19"/>
                              </w:rPr>
                              <w:t>増</w:t>
                            </w:r>
                            <w:r w:rsidR="001E55BB" w:rsidRPr="000C2D09">
                              <w:rPr>
                                <w:rFonts w:ascii="HG丸ｺﾞｼｯｸM-PRO" w:eastAsia="HG丸ｺﾞｼｯｸM-PRO" w:hAnsi="HG丸ｺﾞｼｯｸM-PRO" w:hint="eastAsia"/>
                                <w:color w:val="000000" w:themeColor="text1"/>
                                <w:spacing w:val="4"/>
                                <w:sz w:val="19"/>
                                <w:szCs w:val="19"/>
                              </w:rPr>
                              <w:t>)</w:t>
                            </w:r>
                          </w:p>
                          <w:p w14:paraId="3E80B79C" w14:textId="77777777" w:rsidR="0093216E" w:rsidRDefault="0093216E" w:rsidP="0093216E">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5FEBE" id="角丸四角形 58" o:spid="_x0000_s1063" style="position:absolute;left:0;text-align:left;margin-left:251.15pt;margin-top:1.45pt;width:241.6pt;height:27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" fillcolor="window" strokecolor="#008e00" strokeweight="3pt">
                <v:fill opacity="19789f"/>
                <v:stroke linestyle="thinThin"/>
                <v:textbox inset="0,0,0,0">
                  <w:txbxContent>
                    <w:p w14:paraId="254DF945"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3B609F16" w14:textId="77777777" w:rsidR="0093216E" w:rsidRDefault="0093216E" w:rsidP="0093216E">
                      <w:pPr>
                        <w:spacing w:line="340" w:lineRule="exact"/>
                        <w:ind w:leftChars="67" w:left="142" w:rightChars="85" w:right="178" w:hanging="1"/>
                        <w:rPr>
                          <w:rFonts w:ascii="HG丸ｺﾞｼｯｸM-PRO" w:eastAsia="HG丸ｺﾞｼｯｸM-PRO" w:hAnsi="HG丸ｺﾞｼｯｸM-PRO"/>
                          <w:color w:val="000000" w:themeColor="text1"/>
                          <w:spacing w:val="2"/>
                          <w:sz w:val="20"/>
                          <w:szCs w:val="20"/>
                        </w:rPr>
                      </w:pPr>
                    </w:p>
                    <w:p w14:paraId="04C3F2BA" w14:textId="363028BC" w:rsidR="0093216E" w:rsidRPr="00BF5837" w:rsidRDefault="0093216E" w:rsidP="00BF5837">
                      <w:pPr>
                        <w:spacing w:line="276" w:lineRule="auto"/>
                        <w:ind w:leftChars="67" w:left="336" w:rightChars="85" w:right="178" w:hangingChars="100" w:hanging="195"/>
                        <w:rPr>
                          <w:rFonts w:ascii="HG丸ｺﾞｼｯｸM-PRO" w:eastAsia="HG丸ｺﾞｼｯｸM-PRO" w:hAnsi="HG丸ｺﾞｼｯｸM-PRO"/>
                          <w:color w:val="000000" w:themeColor="text1"/>
                          <w:spacing w:val="2"/>
                          <w:sz w:val="19"/>
                          <w:szCs w:val="19"/>
                        </w:rPr>
                      </w:pPr>
                      <w:r w:rsidRPr="000C2D09">
                        <w:rPr>
                          <w:rFonts w:ascii="HG丸ｺﾞｼｯｸM-PRO" w:eastAsia="HG丸ｺﾞｼｯｸM-PRO" w:hAnsi="HG丸ｺﾞｼｯｸM-PRO" w:hint="eastAsia"/>
                          <w:b/>
                          <w:color w:val="000000" w:themeColor="text1"/>
                          <w:spacing w:val="2"/>
                          <w:sz w:val="19"/>
                          <w:szCs w:val="19"/>
                        </w:rPr>
                        <w:t>①「</w:t>
                      </w:r>
                      <w:r w:rsidRPr="000C2D09">
                        <w:rPr>
                          <w:rFonts w:ascii="HG丸ｺﾞｼｯｸM-PRO" w:eastAsia="HG丸ｺﾞｼｯｸM-PRO" w:hAnsi="HG丸ｺﾞｼｯｸM-PRO" w:hint="eastAsia"/>
                          <w:b/>
                          <w:color w:val="000000" w:themeColor="text1"/>
                          <w:spacing w:val="2"/>
                          <w:sz w:val="19"/>
                          <w:szCs w:val="19"/>
                          <w:u w:val="single"/>
                        </w:rPr>
                        <w:t>流動負債</w:t>
                      </w:r>
                      <w:r w:rsidRPr="000C2D09">
                        <w:rPr>
                          <w:rFonts w:ascii="HG丸ｺﾞｼｯｸM-PRO" w:eastAsia="HG丸ｺﾞｼｯｸM-PRO" w:hAnsi="HG丸ｺﾞｼｯｸM-PRO" w:hint="eastAsia"/>
                          <w:b/>
                          <w:color w:val="000000" w:themeColor="text1"/>
                          <w:spacing w:val="2"/>
                          <w:sz w:val="19"/>
                          <w:szCs w:val="19"/>
                        </w:rPr>
                        <w:t>」</w:t>
                      </w:r>
                      <w:r w:rsidRPr="000C2D09">
                        <w:rPr>
                          <w:rFonts w:ascii="HG丸ｺﾞｼｯｸM-PRO" w:eastAsia="HG丸ｺﾞｼｯｸM-PRO" w:hAnsi="HG丸ｺﾞｼｯｸM-PRO" w:hint="eastAsia"/>
                          <w:color w:val="000000" w:themeColor="text1"/>
                          <w:spacing w:val="2"/>
                          <w:sz w:val="19"/>
                          <w:szCs w:val="19"/>
                        </w:rPr>
                        <w:t>は、1年以内に支払時期が到来する負債です。(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hint="eastAsia"/>
                          <w:color w:val="000000" w:themeColor="text1"/>
                          <w:spacing w:val="2"/>
                          <w:sz w:val="19"/>
                          <w:szCs w:val="19"/>
                        </w:rPr>
                        <w:t>に比べ</w:t>
                      </w:r>
                      <w:r w:rsidR="00BF5837">
                        <w:rPr>
                          <w:rFonts w:ascii="HG丸ｺﾞｼｯｸM-PRO" w:eastAsia="HG丸ｺﾞｼｯｸM-PRO" w:hAnsi="HG丸ｺﾞｼｯｸM-PRO"/>
                          <w:color w:val="000000" w:themeColor="text1"/>
                          <w:spacing w:val="2"/>
                          <w:sz w:val="19"/>
                          <w:szCs w:val="19"/>
                        </w:rPr>
                        <w:t>45</w:t>
                      </w:r>
                      <w:r w:rsidRPr="000C2D09">
                        <w:rPr>
                          <w:rFonts w:ascii="HG丸ｺﾞｼｯｸM-PRO" w:eastAsia="HG丸ｺﾞｼｯｸM-PRO" w:hAnsi="HG丸ｺﾞｼｯｸM-PRO" w:hint="eastAsia"/>
                          <w:color w:val="000000" w:themeColor="text1"/>
                          <w:spacing w:val="2"/>
                          <w:sz w:val="19"/>
                          <w:szCs w:val="19"/>
                        </w:rPr>
                        <w:t>億円</w:t>
                      </w:r>
                      <w:r w:rsidR="00D070F5">
                        <w:rPr>
                          <w:rFonts w:ascii="HG丸ｺﾞｼｯｸM-PRO" w:eastAsia="HG丸ｺﾞｼｯｸM-PRO" w:hAnsi="HG丸ｺﾞｼｯｸM-PRO" w:hint="eastAsia"/>
                          <w:color w:val="000000" w:themeColor="text1"/>
                          <w:spacing w:val="2"/>
                          <w:sz w:val="19"/>
                          <w:szCs w:val="19"/>
                        </w:rPr>
                        <w:t>増</w:t>
                      </w:r>
                      <w:r w:rsidRPr="000C2D09">
                        <w:rPr>
                          <w:rFonts w:ascii="HG丸ｺﾞｼｯｸM-PRO" w:eastAsia="HG丸ｺﾞｼｯｸM-PRO" w:hAnsi="HG丸ｺﾞｼｯｸM-PRO" w:hint="eastAsia"/>
                          <w:color w:val="000000" w:themeColor="text1"/>
                          <w:spacing w:val="2"/>
                          <w:sz w:val="19"/>
                          <w:szCs w:val="19"/>
                        </w:rPr>
                        <w:t>)</w:t>
                      </w:r>
                    </w:p>
                    <w:p w14:paraId="6C4373FA" w14:textId="77777777" w:rsidR="0093216E" w:rsidRPr="000C2D09" w:rsidRDefault="0093216E" w:rsidP="000D57AB">
                      <w:pPr>
                        <w:spacing w:line="276" w:lineRule="auto"/>
                        <w:ind w:leftChars="67" w:left="141" w:rightChars="44" w:right="92"/>
                        <w:jc w:val="left"/>
                        <w:rPr>
                          <w:rFonts w:ascii="HG丸ｺﾞｼｯｸM-PRO" w:eastAsia="HG丸ｺﾞｼｯｸM-PRO" w:hAnsi="HG丸ｺﾞｼｯｸM-PRO"/>
                          <w:color w:val="000000" w:themeColor="text1"/>
                          <w:sz w:val="19"/>
                          <w:szCs w:val="19"/>
                        </w:rPr>
                      </w:pPr>
                    </w:p>
                    <w:p w14:paraId="72C536AD" w14:textId="627833DA" w:rsidR="0093216E" w:rsidRPr="000C2D09" w:rsidRDefault="0093216E" w:rsidP="000D57AB">
                      <w:pPr>
                        <w:spacing w:line="276" w:lineRule="auto"/>
                        <w:ind w:leftChars="67" w:left="332" w:rightChars="44" w:right="92" w:hangingChars="100" w:hanging="19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②「</w:t>
                      </w:r>
                      <w:r w:rsidRPr="000C2D09">
                        <w:rPr>
                          <w:rFonts w:ascii="HG丸ｺﾞｼｯｸM-PRO" w:eastAsia="HG丸ｺﾞｼｯｸM-PRO" w:hAnsi="HG丸ｺﾞｼｯｸM-PRO" w:hint="eastAsia"/>
                          <w:b/>
                          <w:color w:val="000000" w:themeColor="text1"/>
                          <w:sz w:val="19"/>
                          <w:szCs w:val="19"/>
                          <w:u w:val="single"/>
                        </w:rPr>
                        <w:t>地方債(流動負債)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は、施設の建設や改修等のために発行した地方債のうち、</w:t>
                      </w:r>
                      <w:r w:rsidRPr="000C2D09">
                        <w:rPr>
                          <w:rFonts w:ascii="HG丸ｺﾞｼｯｸM-PRO" w:eastAsia="HG丸ｺﾞｼｯｸM-PRO" w:hAnsi="HG丸ｺﾞｼｯｸM-PRO" w:hint="eastAsia"/>
                          <w:color w:val="000000" w:themeColor="text1"/>
                          <w:sz w:val="19"/>
                          <w:szCs w:val="19"/>
                          <w:u w:val="single"/>
                        </w:rPr>
                        <w:t>翌年度に償還予定のもの</w:t>
                      </w:r>
                      <w:r w:rsidRPr="000C2D09">
                        <w:rPr>
                          <w:rFonts w:ascii="HG丸ｺﾞｼｯｸM-PRO" w:eastAsia="HG丸ｺﾞｼｯｸM-PRO" w:hAnsi="HG丸ｺﾞｼｯｸM-PRO" w:hint="eastAsia"/>
                          <w:color w:val="000000" w:themeColor="text1"/>
                          <w:sz w:val="19"/>
                          <w:szCs w:val="19"/>
                        </w:rPr>
                        <w:t>です。(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BF5837">
                        <w:rPr>
                          <w:rFonts w:ascii="HG丸ｺﾞｼｯｸM-PRO" w:eastAsia="HG丸ｺﾞｼｯｸM-PRO" w:hAnsi="HG丸ｺﾞｼｯｸM-PRO" w:hint="eastAsia"/>
                          <w:color w:val="000000" w:themeColor="text1"/>
                          <w:sz w:val="19"/>
                          <w:szCs w:val="19"/>
                        </w:rPr>
                        <w:t>1</w:t>
                      </w:r>
                      <w:r w:rsidR="00BF5837">
                        <w:rPr>
                          <w:rFonts w:ascii="HG丸ｺﾞｼｯｸM-PRO" w:eastAsia="HG丸ｺﾞｼｯｸM-PRO" w:hAnsi="HG丸ｺﾞｼｯｸM-PRO"/>
                          <w:color w:val="000000" w:themeColor="text1"/>
                          <w:sz w:val="19"/>
                          <w:szCs w:val="19"/>
                        </w:rPr>
                        <w:t>53</w:t>
                      </w:r>
                      <w:r w:rsidRPr="000C2D09">
                        <w:rPr>
                          <w:rFonts w:ascii="HG丸ｺﾞｼｯｸM-PRO" w:eastAsia="HG丸ｺﾞｼｯｸM-PRO" w:hAnsi="HG丸ｺﾞｼｯｸM-PRO"/>
                          <w:color w:val="000000" w:themeColor="text1"/>
                          <w:sz w:val="19"/>
                          <w:szCs w:val="19"/>
                        </w:rPr>
                        <w:t>億円</w:t>
                      </w:r>
                      <w:r w:rsidR="00D070F5">
                        <w:rPr>
                          <w:rFonts w:ascii="HG丸ｺﾞｼｯｸM-PRO" w:eastAsia="HG丸ｺﾞｼｯｸM-PRO" w:hAnsi="HG丸ｺﾞｼｯｸM-PRO" w:hint="eastAsia"/>
                          <w:color w:val="000000" w:themeColor="text1"/>
                          <w:sz w:val="19"/>
                          <w:szCs w:val="19"/>
                        </w:rPr>
                        <w:t>増</w:t>
                      </w:r>
                      <w:r w:rsidR="003D0054">
                        <w:rPr>
                          <w:rFonts w:ascii="HG丸ｺﾞｼｯｸM-PRO" w:eastAsia="HG丸ｺﾞｼｯｸM-PRO" w:hAnsi="HG丸ｺﾞｼｯｸM-PRO" w:hint="eastAsia"/>
                          <w:color w:val="000000" w:themeColor="text1"/>
                          <w:sz w:val="19"/>
                          <w:szCs w:val="19"/>
                        </w:rPr>
                        <w:t>)</w:t>
                      </w:r>
                    </w:p>
                    <w:p w14:paraId="12CF8A9A" w14:textId="77777777" w:rsidR="0093216E" w:rsidRPr="000C2D09" w:rsidRDefault="0093216E" w:rsidP="000D57AB">
                      <w:pPr>
                        <w:spacing w:line="276" w:lineRule="auto"/>
                        <w:ind w:leftChars="67" w:left="141" w:rightChars="5" w:right="10"/>
                        <w:jc w:val="left"/>
                        <w:rPr>
                          <w:rFonts w:ascii="HG丸ｺﾞｼｯｸM-PRO" w:eastAsia="HG丸ｺﾞｼｯｸM-PRO" w:hAnsi="HG丸ｺﾞｼｯｸM-PRO"/>
                          <w:color w:val="000000" w:themeColor="text1"/>
                          <w:spacing w:val="4"/>
                          <w:sz w:val="19"/>
                          <w:szCs w:val="19"/>
                        </w:rPr>
                      </w:pPr>
                    </w:p>
                    <w:p w14:paraId="3F05043F" w14:textId="6D0C62F3" w:rsidR="0093216E" w:rsidRPr="000C2D09" w:rsidRDefault="0093216E" w:rsidP="000D57AB">
                      <w:pPr>
                        <w:spacing w:line="276" w:lineRule="auto"/>
                        <w:ind w:leftChars="67" w:left="340" w:rightChars="5" w:right="10" w:hangingChars="100" w:hanging="199"/>
                        <w:jc w:val="left"/>
                        <w:rPr>
                          <w:rFonts w:ascii="HG丸ｺﾞｼｯｸM-PRO" w:eastAsia="HG丸ｺﾞｼｯｸM-PRO" w:hAnsi="HG丸ｺﾞｼｯｸM-PRO"/>
                          <w:b/>
                          <w:color w:val="000000" w:themeColor="text1"/>
                          <w:spacing w:val="4"/>
                          <w:sz w:val="19"/>
                          <w:szCs w:val="19"/>
                        </w:rPr>
                      </w:pPr>
                      <w:r w:rsidRPr="000C2D09">
                        <w:rPr>
                          <w:rFonts w:ascii="HG丸ｺﾞｼｯｸM-PRO" w:eastAsia="HG丸ｺﾞｼｯｸM-PRO" w:hAnsi="HG丸ｺﾞｼｯｸM-PRO" w:hint="eastAsia"/>
                          <w:b/>
                          <w:color w:val="000000" w:themeColor="text1"/>
                          <w:spacing w:val="4"/>
                          <w:sz w:val="19"/>
                          <w:szCs w:val="19"/>
                        </w:rPr>
                        <w:t>③</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b/>
                          <w:color w:val="000000" w:themeColor="text1"/>
                          <w:spacing w:val="4"/>
                          <w:sz w:val="19"/>
                          <w:szCs w:val="19"/>
                          <w:u w:val="single"/>
                        </w:rPr>
                        <w:t>賞与等引当金</w:t>
                      </w:r>
                      <w:r w:rsidR="001E55BB" w:rsidRPr="000C2D09">
                        <w:rPr>
                          <w:rFonts w:ascii="HG丸ｺﾞｼｯｸM-PRO" w:eastAsia="HG丸ｺﾞｼｯｸM-PRO" w:hAnsi="HG丸ｺﾞｼｯｸM-PRO" w:hint="eastAsia"/>
                          <w:b/>
                          <w:color w:val="000000" w:themeColor="text1"/>
                          <w:spacing w:val="4"/>
                          <w:sz w:val="19"/>
                          <w:szCs w:val="19"/>
                        </w:rPr>
                        <w:t>」</w:t>
                      </w:r>
                      <w:r w:rsidR="001E55BB" w:rsidRPr="000C2D09">
                        <w:rPr>
                          <w:rFonts w:ascii="HG丸ｺﾞｼｯｸM-PRO" w:eastAsia="HG丸ｺﾞｼｯｸM-PRO" w:hAnsi="HG丸ｺﾞｼｯｸM-PRO" w:hint="eastAsia"/>
                          <w:color w:val="000000" w:themeColor="text1"/>
                          <w:spacing w:val="4"/>
                          <w:sz w:val="19"/>
                          <w:szCs w:val="19"/>
                        </w:rPr>
                        <w:t>は、翌年度に支払予定の期末手当及び勤勉手当見込額並びに</w:t>
                      </w:r>
                      <w:r w:rsidR="001E55BB" w:rsidRPr="000C2D09">
                        <w:rPr>
                          <w:rFonts w:ascii="HG丸ｺﾞｼｯｸM-PRO" w:eastAsia="HG丸ｺﾞｼｯｸM-PRO" w:hAnsi="HG丸ｺﾞｼｯｸM-PRO"/>
                          <w:color w:val="000000" w:themeColor="text1"/>
                          <w:spacing w:val="4"/>
                          <w:sz w:val="19"/>
                          <w:szCs w:val="19"/>
                        </w:rPr>
                        <w:t>これらに</w:t>
                      </w:r>
                      <w:r w:rsidR="001E55BB" w:rsidRPr="000C2D09">
                        <w:rPr>
                          <w:rFonts w:ascii="HG丸ｺﾞｼｯｸM-PRO" w:eastAsia="HG丸ｺﾞｼｯｸM-PRO" w:hAnsi="HG丸ｺﾞｼｯｸM-PRO" w:hint="eastAsia"/>
                          <w:color w:val="000000" w:themeColor="text1"/>
                          <w:spacing w:val="4"/>
                          <w:sz w:val="19"/>
                          <w:szCs w:val="19"/>
                        </w:rPr>
                        <w:t>係る法定福利費</w:t>
                      </w:r>
                      <w:r w:rsidR="001E55BB" w:rsidRPr="000C2D09">
                        <w:rPr>
                          <w:rFonts w:ascii="HG丸ｺﾞｼｯｸM-PRO" w:eastAsia="HG丸ｺﾞｼｯｸM-PRO" w:hAnsi="HG丸ｺﾞｼｯｸM-PRO"/>
                          <w:color w:val="000000" w:themeColor="text1"/>
                          <w:spacing w:val="4"/>
                          <w:sz w:val="19"/>
                          <w:szCs w:val="19"/>
                        </w:rPr>
                        <w:t>支給見込額</w:t>
                      </w:r>
                      <w:r w:rsidR="001E55BB" w:rsidRPr="000C2D09">
                        <w:rPr>
                          <w:rFonts w:ascii="HG丸ｺﾞｼｯｸM-PRO" w:eastAsia="HG丸ｺﾞｼｯｸM-PRO" w:hAnsi="HG丸ｺﾞｼｯｸM-PRO" w:hint="eastAsia"/>
                          <w:color w:val="000000" w:themeColor="text1"/>
                          <w:spacing w:val="4"/>
                          <w:sz w:val="19"/>
                          <w:szCs w:val="19"/>
                        </w:rPr>
                        <w:t>のうち、当期の負担相当額を計上しています。(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001E55BB" w:rsidRPr="000C2D09">
                        <w:rPr>
                          <w:rFonts w:ascii="HG丸ｺﾞｼｯｸM-PRO" w:eastAsia="HG丸ｺﾞｼｯｸM-PRO" w:hAnsi="HG丸ｺﾞｼｯｸM-PRO"/>
                          <w:color w:val="000000" w:themeColor="text1"/>
                          <w:spacing w:val="4"/>
                          <w:sz w:val="19"/>
                          <w:szCs w:val="19"/>
                        </w:rPr>
                        <w:t>に</w:t>
                      </w:r>
                      <w:r w:rsidR="001E55BB" w:rsidRPr="000C2D09">
                        <w:rPr>
                          <w:rFonts w:ascii="HG丸ｺﾞｼｯｸM-PRO" w:eastAsia="HG丸ｺﾞｼｯｸM-PRO" w:hAnsi="HG丸ｺﾞｼｯｸM-PRO" w:hint="eastAsia"/>
                          <w:color w:val="000000" w:themeColor="text1"/>
                          <w:spacing w:val="4"/>
                          <w:sz w:val="19"/>
                          <w:szCs w:val="19"/>
                        </w:rPr>
                        <w:t>比べ</w:t>
                      </w:r>
                      <w:r w:rsidR="00BF5837">
                        <w:rPr>
                          <w:rFonts w:ascii="HG丸ｺﾞｼｯｸM-PRO" w:eastAsia="HG丸ｺﾞｼｯｸM-PRO" w:hAnsi="HG丸ｺﾞｼｯｸM-PRO" w:hint="eastAsia"/>
                          <w:color w:val="000000" w:themeColor="text1"/>
                          <w:spacing w:val="4"/>
                          <w:sz w:val="19"/>
                          <w:szCs w:val="19"/>
                        </w:rPr>
                        <w:t>1</w:t>
                      </w:r>
                      <w:r w:rsidR="00BF5837">
                        <w:rPr>
                          <w:rFonts w:ascii="HG丸ｺﾞｼｯｸM-PRO" w:eastAsia="HG丸ｺﾞｼｯｸM-PRO" w:hAnsi="HG丸ｺﾞｼｯｸM-PRO"/>
                          <w:color w:val="000000" w:themeColor="text1"/>
                          <w:spacing w:val="4"/>
                          <w:sz w:val="19"/>
                          <w:szCs w:val="19"/>
                        </w:rPr>
                        <w:t>2</w:t>
                      </w:r>
                      <w:r w:rsidR="001E55BB" w:rsidRPr="000C2D09">
                        <w:rPr>
                          <w:rFonts w:ascii="HG丸ｺﾞｼｯｸM-PRO" w:eastAsia="HG丸ｺﾞｼｯｸM-PRO" w:hAnsi="HG丸ｺﾞｼｯｸM-PRO" w:hint="eastAsia"/>
                          <w:color w:val="000000" w:themeColor="text1"/>
                          <w:spacing w:val="4"/>
                          <w:sz w:val="19"/>
                          <w:szCs w:val="19"/>
                        </w:rPr>
                        <w:t>億円</w:t>
                      </w:r>
                      <w:r w:rsidR="00BF5837">
                        <w:rPr>
                          <w:rFonts w:ascii="HG丸ｺﾞｼｯｸM-PRO" w:eastAsia="HG丸ｺﾞｼｯｸM-PRO" w:hAnsi="HG丸ｺﾞｼｯｸM-PRO" w:hint="eastAsia"/>
                          <w:color w:val="000000" w:themeColor="text1"/>
                          <w:spacing w:val="4"/>
                          <w:sz w:val="19"/>
                          <w:szCs w:val="19"/>
                        </w:rPr>
                        <w:t>増</w:t>
                      </w:r>
                      <w:r w:rsidR="001E55BB" w:rsidRPr="000C2D09">
                        <w:rPr>
                          <w:rFonts w:ascii="HG丸ｺﾞｼｯｸM-PRO" w:eastAsia="HG丸ｺﾞｼｯｸM-PRO" w:hAnsi="HG丸ｺﾞｼｯｸM-PRO" w:hint="eastAsia"/>
                          <w:color w:val="000000" w:themeColor="text1"/>
                          <w:spacing w:val="4"/>
                          <w:sz w:val="19"/>
                          <w:szCs w:val="19"/>
                        </w:rPr>
                        <w:t>)</w:t>
                      </w:r>
                    </w:p>
                    <w:p w14:paraId="3E80B79C" w14:textId="77777777" w:rsidR="0093216E" w:rsidRDefault="0093216E" w:rsidP="0093216E">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v:textbox>
              </v:roundrect>
            </w:pict>
          </mc:Fallback>
        </mc:AlternateContent>
      </w:r>
      <w:r w:rsidRPr="0093216E">
        <w:rPr>
          <w:rFonts w:ascii="HG丸ｺﾞｼｯｸM-PRO" w:eastAsia="HG丸ｺﾞｼｯｸM-PRO" w:hAnsi="HG丸ｺﾞｼｯｸM-PRO"/>
          <w:noProof/>
          <w:sz w:val="28"/>
          <w:szCs w:val="28"/>
        </w:rPr>
        <mc:AlternateContent>
          <mc:Choice Requires="wps">
            <w:drawing>
              <wp:anchor distT="0" distB="0" distL="114300" distR="114300" simplePos="0" relativeHeight="251674112" behindDoc="0" locked="0" layoutInCell="1" allowOverlap="1" wp14:anchorId="198E471B" wp14:editId="3077C61F">
                <wp:simplePos x="0" y="0"/>
                <wp:positionH relativeFrom="column">
                  <wp:posOffset>3286760</wp:posOffset>
                </wp:positionH>
                <wp:positionV relativeFrom="paragraph">
                  <wp:posOffset>98425</wp:posOffset>
                </wp:positionV>
                <wp:extent cx="1089025" cy="309880"/>
                <wp:effectExtent l="0" t="0" r="0" b="0"/>
                <wp:wrapNone/>
                <wp:docPr id="62" name="角丸四角形 62"/>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00E200"/>
                        </a:solidFill>
                        <a:ln w="12700" cap="flat" cmpd="sng" algn="ctr">
                          <a:noFill/>
                          <a:prstDash val="solid"/>
                        </a:ln>
                        <a:effectLst/>
                      </wps:spPr>
                      <wps:txbx>
                        <w:txbxContent>
                          <w:p w14:paraId="025AEAE9" w14:textId="76849A90" w:rsidR="0093216E" w:rsidRPr="00364D2E" w:rsidRDefault="0093216E" w:rsidP="0093216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Pr>
                                <w:rFonts w:ascii="游ゴシック" w:eastAsia="游ゴシック" w:hAnsi="游ゴシック" w:hint="eastAsia"/>
                                <w:b/>
                                <w:color w:val="000000" w:themeColor="text1"/>
                              </w:rPr>
                              <w:t>負債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8E471B" id="角丸四角形 62" o:spid="_x0000_s1064" style="position:absolute;left:0;text-align:left;margin-left:258.8pt;margin-top:7.75pt;width:85.75pt;height:24.4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" fillcolor="#00e200" stroked="f" strokeweight="1pt">
                <v:textbox inset="0,0,0,0">
                  <w:txbxContent>
                    <w:p w14:paraId="025AEAE9" w14:textId="76849A90" w:rsidR="0093216E" w:rsidRPr="00364D2E" w:rsidRDefault="0093216E" w:rsidP="0093216E">
                      <w:pPr>
                        <w:jc w:val="center"/>
                        <w:rPr>
                          <w:rFonts w:ascii="游ゴシック" w:eastAsia="游ゴシック" w:hAnsi="游ゴシック"/>
                          <w:b/>
                          <w:color w:val="000000" w:themeColor="text1"/>
                        </w:rPr>
                      </w:pPr>
                      <w:r w:rsidRPr="00364D2E">
                        <w:rPr>
                          <w:rFonts w:ascii="游ゴシック" w:eastAsia="游ゴシック" w:hAnsi="游ゴシック" w:hint="eastAsia"/>
                          <w:b/>
                          <w:color w:val="000000" w:themeColor="text1"/>
                        </w:rPr>
                        <w:t>流動</w:t>
                      </w:r>
                      <w:r>
                        <w:rPr>
                          <w:rFonts w:ascii="游ゴシック" w:eastAsia="游ゴシック" w:hAnsi="游ゴシック" w:hint="eastAsia"/>
                          <w:b/>
                          <w:color w:val="000000" w:themeColor="text1"/>
                        </w:rPr>
                        <w:t>負債</w:t>
                      </w:r>
                    </w:p>
                  </w:txbxContent>
                </v:textbox>
              </v:roundrect>
            </w:pict>
          </mc:Fallback>
        </mc:AlternateContent>
      </w:r>
      <w:r w:rsidR="00B0497A">
        <w:rPr>
          <w:rFonts w:ascii="HG丸ｺﾞｼｯｸM-PRO" w:eastAsia="HG丸ｺﾞｼｯｸM-PRO" w:hAnsi="HG丸ｺﾞｼｯｸM-PRO" w:hint="eastAsia"/>
          <w:sz w:val="22"/>
        </w:rPr>
        <w:t xml:space="preserve">                                             　　</w:t>
      </w:r>
    </w:p>
    <w:p w14:paraId="7DA75501" w14:textId="70C9CDA8" w:rsidR="00F07D68" w:rsidRDefault="00F07D68" w:rsidP="00D07613">
      <w:pPr>
        <w:rPr>
          <w:rFonts w:ascii="HG丸ｺﾞｼｯｸM-PRO" w:eastAsia="HG丸ｺﾞｼｯｸM-PRO" w:hAnsi="HG丸ｺﾞｼｯｸM-PRO"/>
          <w:sz w:val="22"/>
        </w:rPr>
      </w:pPr>
    </w:p>
    <w:p w14:paraId="17750C37" w14:textId="51FE5176" w:rsidR="006E413E" w:rsidRDefault="006E413E" w:rsidP="00D07613">
      <w:pPr>
        <w:rPr>
          <w:rFonts w:ascii="HG丸ｺﾞｼｯｸM-PRO" w:eastAsia="HG丸ｺﾞｼｯｸM-PRO" w:hAnsi="HG丸ｺﾞｼｯｸM-PRO"/>
          <w:sz w:val="22"/>
        </w:rPr>
      </w:pPr>
    </w:p>
    <w:p w14:paraId="00624F69" w14:textId="1510F41E" w:rsidR="006E413E" w:rsidRDefault="006E413E" w:rsidP="00D07613">
      <w:pPr>
        <w:rPr>
          <w:rFonts w:ascii="HG丸ｺﾞｼｯｸM-PRO" w:eastAsia="HG丸ｺﾞｼｯｸM-PRO" w:hAnsi="HG丸ｺﾞｼｯｸM-PRO"/>
          <w:sz w:val="22"/>
        </w:rPr>
      </w:pPr>
    </w:p>
    <w:p w14:paraId="568D0FD0" w14:textId="22A2B46E" w:rsidR="006E413E" w:rsidRDefault="006E413E" w:rsidP="00D07613">
      <w:pPr>
        <w:rPr>
          <w:rFonts w:ascii="HG丸ｺﾞｼｯｸM-PRO" w:eastAsia="HG丸ｺﾞｼｯｸM-PRO" w:hAnsi="HG丸ｺﾞｼｯｸM-PRO"/>
          <w:sz w:val="22"/>
        </w:rPr>
      </w:pPr>
    </w:p>
    <w:p w14:paraId="7CA47FE4" w14:textId="536BA701" w:rsidR="006E413E" w:rsidRDefault="006E413E" w:rsidP="00D07613">
      <w:pPr>
        <w:rPr>
          <w:rFonts w:ascii="HG丸ｺﾞｼｯｸM-PRO" w:eastAsia="HG丸ｺﾞｼｯｸM-PRO" w:hAnsi="HG丸ｺﾞｼｯｸM-PRO"/>
          <w:sz w:val="22"/>
        </w:rPr>
      </w:pPr>
    </w:p>
    <w:p w14:paraId="4DCB5A8B" w14:textId="6DF91134" w:rsidR="006E413E" w:rsidRDefault="006E413E" w:rsidP="00D07613">
      <w:pPr>
        <w:rPr>
          <w:rFonts w:ascii="HG丸ｺﾞｼｯｸM-PRO" w:eastAsia="HG丸ｺﾞｼｯｸM-PRO" w:hAnsi="HG丸ｺﾞｼｯｸM-PRO"/>
          <w:sz w:val="22"/>
        </w:rPr>
      </w:pPr>
    </w:p>
    <w:p w14:paraId="0D5D6522" w14:textId="0B47B5E1" w:rsidR="006E413E" w:rsidRDefault="006E413E" w:rsidP="00D07613">
      <w:pPr>
        <w:rPr>
          <w:rFonts w:ascii="HG丸ｺﾞｼｯｸM-PRO" w:eastAsia="HG丸ｺﾞｼｯｸM-PRO" w:hAnsi="HG丸ｺﾞｼｯｸM-PRO"/>
          <w:sz w:val="22"/>
        </w:rPr>
      </w:pPr>
    </w:p>
    <w:p w14:paraId="52FD8CA3" w14:textId="1ABB41C6" w:rsidR="006E413E" w:rsidRDefault="006E413E" w:rsidP="00D07613">
      <w:pPr>
        <w:rPr>
          <w:rFonts w:ascii="HG丸ｺﾞｼｯｸM-PRO" w:eastAsia="HG丸ｺﾞｼｯｸM-PRO" w:hAnsi="HG丸ｺﾞｼｯｸM-PRO"/>
          <w:sz w:val="22"/>
        </w:rPr>
      </w:pPr>
    </w:p>
    <w:p w14:paraId="64092766" w14:textId="6F1B77DF" w:rsidR="006E413E" w:rsidRDefault="006E413E" w:rsidP="00D07613">
      <w:pPr>
        <w:rPr>
          <w:rFonts w:ascii="HG丸ｺﾞｼｯｸM-PRO" w:eastAsia="HG丸ｺﾞｼｯｸM-PRO" w:hAnsi="HG丸ｺﾞｼｯｸM-PRO"/>
          <w:sz w:val="22"/>
        </w:rPr>
      </w:pPr>
    </w:p>
    <w:p w14:paraId="4E395A42" w14:textId="1067D638" w:rsidR="006E413E" w:rsidRDefault="006E413E" w:rsidP="00D07613">
      <w:pPr>
        <w:rPr>
          <w:rFonts w:ascii="HG丸ｺﾞｼｯｸM-PRO" w:eastAsia="HG丸ｺﾞｼｯｸM-PRO" w:hAnsi="HG丸ｺﾞｼｯｸM-PRO"/>
          <w:sz w:val="22"/>
        </w:rPr>
      </w:pPr>
    </w:p>
    <w:p w14:paraId="09486687" w14:textId="4693606C" w:rsidR="006E413E" w:rsidRDefault="006E413E" w:rsidP="00D07613">
      <w:pPr>
        <w:rPr>
          <w:rFonts w:ascii="HG丸ｺﾞｼｯｸM-PRO" w:eastAsia="HG丸ｺﾞｼｯｸM-PRO" w:hAnsi="HG丸ｺﾞｼｯｸM-PRO"/>
          <w:sz w:val="22"/>
        </w:rPr>
      </w:pPr>
    </w:p>
    <w:p w14:paraId="399206A2" w14:textId="00376480" w:rsidR="006E413E" w:rsidRDefault="006E413E" w:rsidP="00D07613">
      <w:pPr>
        <w:rPr>
          <w:rFonts w:ascii="HG丸ｺﾞｼｯｸM-PRO" w:eastAsia="HG丸ｺﾞｼｯｸM-PRO" w:hAnsi="HG丸ｺﾞｼｯｸM-PRO"/>
          <w:sz w:val="22"/>
        </w:rPr>
      </w:pPr>
    </w:p>
    <w:p w14:paraId="32155A88" w14:textId="14B593B0" w:rsidR="006E413E" w:rsidRDefault="006E413E" w:rsidP="00D07613">
      <w:pPr>
        <w:rPr>
          <w:rFonts w:ascii="HG丸ｺﾞｼｯｸM-PRO" w:eastAsia="HG丸ｺﾞｼｯｸM-PRO" w:hAnsi="HG丸ｺﾞｼｯｸM-PRO"/>
          <w:sz w:val="22"/>
        </w:rPr>
      </w:pPr>
    </w:p>
    <w:p w14:paraId="783ED989" w14:textId="0075D836" w:rsidR="006E413E" w:rsidRDefault="006E413E" w:rsidP="00D07613">
      <w:pPr>
        <w:rPr>
          <w:rFonts w:ascii="HG丸ｺﾞｼｯｸM-PRO" w:eastAsia="HG丸ｺﾞｼｯｸM-PRO" w:hAnsi="HG丸ｺﾞｼｯｸM-PRO"/>
          <w:sz w:val="22"/>
        </w:rPr>
      </w:pPr>
    </w:p>
    <w:p w14:paraId="1E2C5D93" w14:textId="1BB03D7C" w:rsidR="006E413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5376" behindDoc="0" locked="0" layoutInCell="1" allowOverlap="1" wp14:anchorId="4B1D448A" wp14:editId="5E84094F">
                <wp:simplePos x="0" y="0"/>
                <wp:positionH relativeFrom="column">
                  <wp:posOffset>-322718</wp:posOffset>
                </wp:positionH>
                <wp:positionV relativeFrom="paragraph">
                  <wp:posOffset>242211</wp:posOffset>
                </wp:positionV>
                <wp:extent cx="6583211" cy="1892411"/>
                <wp:effectExtent l="19050" t="19050" r="27305" b="12700"/>
                <wp:wrapNone/>
                <wp:docPr id="64" name="角丸四角形 64"/>
                <wp:cNvGraphicFramePr/>
                <a:graphic xmlns:a="http://schemas.openxmlformats.org/drawingml/2006/main">
                  <a:graphicData uri="http://schemas.microsoft.com/office/word/2010/wordprocessingShape">
                    <wps:wsp>
                      <wps:cNvSpPr/>
                      <wps:spPr>
                        <a:xfrm>
                          <a:off x="0" y="0"/>
                          <a:ext cx="6583211" cy="1892411"/>
                        </a:xfrm>
                        <a:prstGeom prst="roundRect">
                          <a:avLst>
                            <a:gd name="adj" fmla="val 0"/>
                          </a:avLst>
                        </a:prstGeom>
                        <a:solidFill>
                          <a:sysClr val="window" lastClr="FFFFFF">
                            <a:alpha val="30000"/>
                          </a:sysClr>
                        </a:solidFill>
                        <a:ln w="38100" cap="flat" cmpd="dbl" algn="ctr">
                          <a:solidFill>
                            <a:srgbClr val="D200D2"/>
                          </a:solidFill>
                          <a:prstDash val="solid"/>
                        </a:ln>
                        <a:effectLst/>
                      </wps:spPr>
                      <wps:txbx>
                        <w:txbxContent>
                          <w:p w14:paraId="46489355" w14:textId="77777777" w:rsidR="001E55BB" w:rsidRDefault="001E55BB" w:rsidP="001E55BB">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114B8ED9" w14:textId="693FBC8D" w:rsidR="001E55BB" w:rsidRPr="000C2D09" w:rsidRDefault="001E55BB" w:rsidP="001E55BB">
                            <w:pPr>
                              <w:spacing w:before="240" w:line="280" w:lineRule="exact"/>
                              <w:ind w:leftChars="67" w:left="142" w:rightChars="-1" w:right="-2" w:hanging="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④「</w:t>
                            </w:r>
                            <w:r w:rsidRPr="000C2D09">
                              <w:rPr>
                                <w:rFonts w:ascii="HG丸ｺﾞｼｯｸM-PRO" w:eastAsia="HG丸ｺﾞｼｯｸM-PRO" w:hAnsi="HG丸ｺﾞｼｯｸM-PRO" w:hint="eastAsia"/>
                                <w:b/>
                                <w:color w:val="000000" w:themeColor="text1"/>
                                <w:sz w:val="19"/>
                                <w:szCs w:val="19"/>
                                <w:u w:val="single"/>
                              </w:rPr>
                              <w:t>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は、１年を超えて支払時期が到来する負債です。(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hint="eastAsia"/>
                                <w:color w:val="000000" w:themeColor="text1"/>
                                <w:sz w:val="19"/>
                                <w:szCs w:val="19"/>
                              </w:rPr>
                              <w:t>に比べ</w:t>
                            </w:r>
                            <w:r w:rsidR="00BF5837">
                              <w:rPr>
                                <w:rFonts w:ascii="HG丸ｺﾞｼｯｸM-PRO" w:eastAsia="HG丸ｺﾞｼｯｸM-PRO" w:hAnsi="HG丸ｺﾞｼｯｸM-PRO" w:hint="eastAsia"/>
                                <w:color w:val="000000" w:themeColor="text1"/>
                                <w:sz w:val="19"/>
                                <w:szCs w:val="19"/>
                              </w:rPr>
                              <w:t>2</w:t>
                            </w:r>
                            <w:r w:rsidR="00BF5837">
                              <w:rPr>
                                <w:rFonts w:ascii="HG丸ｺﾞｼｯｸM-PRO" w:eastAsia="HG丸ｺﾞｼｯｸM-PRO" w:hAnsi="HG丸ｺﾞｼｯｸM-PRO"/>
                                <w:color w:val="000000" w:themeColor="text1"/>
                                <w:sz w:val="19"/>
                                <w:szCs w:val="19"/>
                              </w:rPr>
                              <w:t>,142</w:t>
                            </w:r>
                            <w:r w:rsidRPr="000C2D09">
                              <w:rPr>
                                <w:rFonts w:ascii="HG丸ｺﾞｼｯｸM-PRO" w:eastAsia="HG丸ｺﾞｼｯｸM-PRO" w:hAnsi="HG丸ｺﾞｼｯｸM-PRO" w:hint="eastAsia"/>
                                <w:color w:val="000000" w:themeColor="text1"/>
                                <w:sz w:val="19"/>
                                <w:szCs w:val="19"/>
                              </w:rPr>
                              <w:t>億円</w:t>
                            </w:r>
                            <w:r w:rsidR="00BF5837">
                              <w:rPr>
                                <w:rFonts w:ascii="HG丸ｺﾞｼｯｸM-PRO" w:eastAsia="HG丸ｺﾞｼｯｸM-PRO" w:hAnsi="HG丸ｺﾞｼｯｸM-PRO" w:hint="eastAsia"/>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57061B20" w14:textId="77777777" w:rsidR="001E55BB" w:rsidRPr="000C2D09" w:rsidRDefault="001E55BB" w:rsidP="001E55BB">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5E0522A0" w14:textId="0EE0BD59" w:rsidR="00B2569D" w:rsidRPr="000C2D09" w:rsidRDefault="001E55BB" w:rsidP="00B2569D">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Pr="000C2D09">
                              <w:rPr>
                                <w:rFonts w:ascii="HG丸ｺﾞｼｯｸM-PRO" w:eastAsia="HG丸ｺﾞｼｯｸM-PRO" w:hAnsi="HG丸ｺﾞｼｯｸM-PRO" w:hint="eastAsia"/>
                                <w:b/>
                                <w:color w:val="000000" w:themeColor="text1"/>
                                <w:sz w:val="19"/>
                                <w:szCs w:val="19"/>
                                <w:u w:val="single"/>
                              </w:rPr>
                              <w:t>地方債(固定負債)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は、翌々年度以降に償還予定のものです。(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BF5837">
                              <w:rPr>
                                <w:rFonts w:ascii="HG丸ｺﾞｼｯｸM-PRO" w:eastAsia="HG丸ｺﾞｼｯｸM-PRO" w:hAnsi="HG丸ｺﾞｼｯｸM-PRO" w:hint="eastAsia"/>
                                <w:color w:val="000000" w:themeColor="text1"/>
                                <w:sz w:val="19"/>
                                <w:szCs w:val="19"/>
                              </w:rPr>
                              <w:t>1</w:t>
                            </w:r>
                            <w:r w:rsidR="00BF5837">
                              <w:rPr>
                                <w:rFonts w:ascii="HG丸ｺﾞｼｯｸM-PRO" w:eastAsia="HG丸ｺﾞｼｯｸM-PRO" w:hAnsi="HG丸ｺﾞｼｯｸM-PRO"/>
                                <w:color w:val="000000" w:themeColor="text1"/>
                                <w:sz w:val="19"/>
                                <w:szCs w:val="19"/>
                              </w:rPr>
                              <w:t>,831</w:t>
                            </w:r>
                            <w:r w:rsidRPr="000C2D09">
                              <w:rPr>
                                <w:rFonts w:ascii="HG丸ｺﾞｼｯｸM-PRO" w:eastAsia="HG丸ｺﾞｼｯｸM-PRO" w:hAnsi="HG丸ｺﾞｼｯｸM-PRO" w:hint="eastAsia"/>
                                <w:color w:val="000000" w:themeColor="text1"/>
                                <w:sz w:val="19"/>
                                <w:szCs w:val="19"/>
                              </w:rPr>
                              <w:t>億円</w:t>
                            </w:r>
                            <w:r w:rsidR="00BF5837">
                              <w:rPr>
                                <w:rFonts w:ascii="HG丸ｺﾞｼｯｸM-PRO" w:eastAsia="HG丸ｺﾞｼｯｸM-PRO" w:hAnsi="HG丸ｺﾞｼｯｸM-PRO" w:hint="eastAsia"/>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412C03A9" w14:textId="27B0997E"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p>
                          <w:p w14:paraId="5B757E61" w14:textId="2A420CE4" w:rsidR="001E55BB" w:rsidRPr="000C2D09" w:rsidRDefault="00B2569D"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b/>
                                <w:color w:val="000000" w:themeColor="text1"/>
                                <w:sz w:val="19"/>
                                <w:szCs w:val="19"/>
                              </w:rPr>
                              <w:t>⑥</w:t>
                            </w:r>
                            <w:r w:rsidR="001E55BB" w:rsidRPr="000C2D09">
                              <w:rPr>
                                <w:rFonts w:ascii="HG丸ｺﾞｼｯｸM-PRO" w:eastAsia="HG丸ｺﾞｼｯｸM-PRO" w:hAnsi="HG丸ｺﾞｼｯｸM-PRO" w:hint="eastAsia"/>
                                <w:b/>
                                <w:color w:val="000000" w:themeColor="text1"/>
                                <w:sz w:val="19"/>
                                <w:szCs w:val="19"/>
                              </w:rPr>
                              <w:t>「</w:t>
                            </w:r>
                            <w:r w:rsidR="001E55BB" w:rsidRPr="000C2D09">
                              <w:rPr>
                                <w:rFonts w:ascii="HG丸ｺﾞｼｯｸM-PRO" w:eastAsia="HG丸ｺﾞｼｯｸM-PRO" w:hAnsi="HG丸ｺﾞｼｯｸM-PRO" w:hint="eastAsia"/>
                                <w:b/>
                                <w:color w:val="000000" w:themeColor="text1"/>
                                <w:sz w:val="19"/>
                                <w:szCs w:val="19"/>
                                <w:u w:val="single"/>
                              </w:rPr>
                              <w:t>退職手当引当金</w:t>
                            </w:r>
                            <w:r w:rsidR="001E55BB" w:rsidRPr="000C2D09">
                              <w:rPr>
                                <w:rFonts w:ascii="HG丸ｺﾞｼｯｸM-PRO" w:eastAsia="HG丸ｺﾞｼｯｸM-PRO" w:hAnsi="HG丸ｺﾞｼｯｸM-PRO" w:hint="eastAsia"/>
                                <w:b/>
                                <w:color w:val="000000" w:themeColor="text1"/>
                                <w:sz w:val="19"/>
                                <w:szCs w:val="19"/>
                              </w:rPr>
                              <w:t>」</w:t>
                            </w:r>
                            <w:r w:rsidR="001E55BB" w:rsidRPr="000C2D09">
                              <w:rPr>
                                <w:rFonts w:ascii="HG丸ｺﾞｼｯｸM-PRO" w:eastAsia="HG丸ｺﾞｼｯｸM-PRO" w:hAnsi="HG丸ｺﾞｼｯｸM-PRO" w:hint="eastAsia"/>
                                <w:color w:val="000000" w:themeColor="text1"/>
                                <w:sz w:val="19"/>
                                <w:szCs w:val="19"/>
                              </w:rPr>
                              <w:t>は、全職員が自己都合により退職した場合に必要となる退職手当を計上しています。</w:t>
                            </w:r>
                          </w:p>
                          <w:p w14:paraId="3CFD2EE5" w14:textId="35E16471" w:rsidR="001E55BB" w:rsidRPr="000C2D09" w:rsidRDefault="001E55BB" w:rsidP="001E55BB">
                            <w:pPr>
                              <w:spacing w:line="320" w:lineRule="exact"/>
                              <w:ind w:leftChars="67" w:left="141" w:rightChars="32" w:right="67" w:firstLineChars="100" w:firstLine="190"/>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BF5837">
                              <w:rPr>
                                <w:rFonts w:ascii="HG丸ｺﾞｼｯｸM-PRO" w:eastAsia="HG丸ｺﾞｼｯｸM-PRO" w:hAnsi="HG丸ｺﾞｼｯｸM-PRO" w:hint="eastAsia"/>
                                <w:color w:val="000000" w:themeColor="text1"/>
                                <w:sz w:val="19"/>
                                <w:szCs w:val="19"/>
                              </w:rPr>
                              <w:t>49</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D448A" id="角丸四角形 64" o:spid="_x0000_s1065" style="position:absolute;left:0;text-align:left;margin-left:-25.4pt;margin-top:19.05pt;width:518.35pt;height:14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" fillcolor="window" strokecolor="#d200d2" strokeweight="3pt">
                <v:fill opacity="19789f"/>
                <v:stroke linestyle="thinThin"/>
                <v:textbox inset="0,0,0,0">
                  <w:txbxContent>
                    <w:p w14:paraId="46489355" w14:textId="77777777" w:rsidR="001E55BB" w:rsidRDefault="001E55BB" w:rsidP="001E55BB">
                      <w:pPr>
                        <w:spacing w:line="280" w:lineRule="exact"/>
                        <w:ind w:rightChars="-1" w:right="-2" w:firstLineChars="100" w:firstLine="200"/>
                        <w:jc w:val="left"/>
                        <w:rPr>
                          <w:rFonts w:ascii="HG丸ｺﾞｼｯｸM-PRO" w:eastAsia="HG丸ｺﾞｼｯｸM-PRO" w:hAnsi="HG丸ｺﾞｼｯｸM-PRO"/>
                          <w:color w:val="000000" w:themeColor="text1"/>
                          <w:sz w:val="20"/>
                          <w:szCs w:val="20"/>
                        </w:rPr>
                      </w:pPr>
                    </w:p>
                    <w:p w14:paraId="114B8ED9" w14:textId="693FBC8D" w:rsidR="001E55BB" w:rsidRPr="000C2D09" w:rsidRDefault="001E55BB" w:rsidP="001E55BB">
                      <w:pPr>
                        <w:spacing w:before="240" w:line="280" w:lineRule="exact"/>
                        <w:ind w:leftChars="67" w:left="142" w:rightChars="-1" w:right="-2" w:hanging="1"/>
                        <w:jc w:val="left"/>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④「</w:t>
                      </w:r>
                      <w:r w:rsidRPr="000C2D09">
                        <w:rPr>
                          <w:rFonts w:ascii="HG丸ｺﾞｼｯｸM-PRO" w:eastAsia="HG丸ｺﾞｼｯｸM-PRO" w:hAnsi="HG丸ｺﾞｼｯｸM-PRO" w:hint="eastAsia"/>
                          <w:b/>
                          <w:color w:val="000000" w:themeColor="text1"/>
                          <w:sz w:val="19"/>
                          <w:szCs w:val="19"/>
                          <w:u w:val="single"/>
                        </w:rPr>
                        <w:t>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は、１年を超えて支払時期が到来する負債です。(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hint="eastAsia"/>
                          <w:color w:val="000000" w:themeColor="text1"/>
                          <w:sz w:val="19"/>
                          <w:szCs w:val="19"/>
                        </w:rPr>
                        <w:t>に比べ</w:t>
                      </w:r>
                      <w:r w:rsidR="00BF5837">
                        <w:rPr>
                          <w:rFonts w:ascii="HG丸ｺﾞｼｯｸM-PRO" w:eastAsia="HG丸ｺﾞｼｯｸM-PRO" w:hAnsi="HG丸ｺﾞｼｯｸM-PRO" w:hint="eastAsia"/>
                          <w:color w:val="000000" w:themeColor="text1"/>
                          <w:sz w:val="19"/>
                          <w:szCs w:val="19"/>
                        </w:rPr>
                        <w:t>2</w:t>
                      </w:r>
                      <w:r w:rsidR="00BF5837">
                        <w:rPr>
                          <w:rFonts w:ascii="HG丸ｺﾞｼｯｸM-PRO" w:eastAsia="HG丸ｺﾞｼｯｸM-PRO" w:hAnsi="HG丸ｺﾞｼｯｸM-PRO"/>
                          <w:color w:val="000000" w:themeColor="text1"/>
                          <w:sz w:val="19"/>
                          <w:szCs w:val="19"/>
                        </w:rPr>
                        <w:t>,142</w:t>
                      </w:r>
                      <w:r w:rsidRPr="000C2D09">
                        <w:rPr>
                          <w:rFonts w:ascii="HG丸ｺﾞｼｯｸM-PRO" w:eastAsia="HG丸ｺﾞｼｯｸM-PRO" w:hAnsi="HG丸ｺﾞｼｯｸM-PRO" w:hint="eastAsia"/>
                          <w:color w:val="000000" w:themeColor="text1"/>
                          <w:sz w:val="19"/>
                          <w:szCs w:val="19"/>
                        </w:rPr>
                        <w:t>億円</w:t>
                      </w:r>
                      <w:r w:rsidR="00BF5837">
                        <w:rPr>
                          <w:rFonts w:ascii="HG丸ｺﾞｼｯｸM-PRO" w:eastAsia="HG丸ｺﾞｼｯｸM-PRO" w:hAnsi="HG丸ｺﾞｼｯｸM-PRO" w:hint="eastAsia"/>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57061B20" w14:textId="77777777" w:rsidR="001E55BB" w:rsidRPr="000C2D09" w:rsidRDefault="001E55BB" w:rsidP="001E55BB">
                      <w:pPr>
                        <w:spacing w:beforeLines="20" w:before="72" w:line="260" w:lineRule="exact"/>
                        <w:ind w:leftChars="100" w:left="210" w:rightChars="-1" w:right="-2"/>
                        <w:jc w:val="left"/>
                        <w:rPr>
                          <w:rFonts w:ascii="HG丸ｺﾞｼｯｸM-PRO" w:eastAsia="HG丸ｺﾞｼｯｸM-PRO" w:hAnsi="HG丸ｺﾞｼｯｸM-PRO"/>
                          <w:color w:val="000000" w:themeColor="text1"/>
                          <w:sz w:val="19"/>
                          <w:szCs w:val="19"/>
                        </w:rPr>
                      </w:pPr>
                    </w:p>
                    <w:p w14:paraId="5E0522A0" w14:textId="0EE0BD59" w:rsidR="00B2569D" w:rsidRPr="000C2D09" w:rsidRDefault="001E55BB" w:rsidP="00B2569D">
                      <w:pPr>
                        <w:spacing w:line="320" w:lineRule="exact"/>
                        <w:ind w:leftChars="67" w:left="141" w:rightChars="32" w:right="67"/>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b/>
                          <w:color w:val="000000" w:themeColor="text1"/>
                          <w:sz w:val="19"/>
                          <w:szCs w:val="19"/>
                        </w:rPr>
                        <w:t>⑤「</w:t>
                      </w:r>
                      <w:r w:rsidRPr="000C2D09">
                        <w:rPr>
                          <w:rFonts w:ascii="HG丸ｺﾞｼｯｸM-PRO" w:eastAsia="HG丸ｺﾞｼｯｸM-PRO" w:hAnsi="HG丸ｺﾞｼｯｸM-PRO" w:hint="eastAsia"/>
                          <w:b/>
                          <w:color w:val="000000" w:themeColor="text1"/>
                          <w:sz w:val="19"/>
                          <w:szCs w:val="19"/>
                          <w:u w:val="single"/>
                        </w:rPr>
                        <w:t>地方債(固定負債)</w:t>
                      </w:r>
                      <w:r w:rsidRPr="000C2D09">
                        <w:rPr>
                          <w:rFonts w:ascii="HG丸ｺﾞｼｯｸM-PRO" w:eastAsia="HG丸ｺﾞｼｯｸM-PRO" w:hAnsi="HG丸ｺﾞｼｯｸM-PRO" w:hint="eastAsia"/>
                          <w:b/>
                          <w:color w:val="000000" w:themeColor="text1"/>
                          <w:sz w:val="19"/>
                          <w:szCs w:val="19"/>
                        </w:rPr>
                        <w:t>」</w:t>
                      </w:r>
                      <w:r w:rsidRPr="000C2D09">
                        <w:rPr>
                          <w:rFonts w:ascii="HG丸ｺﾞｼｯｸM-PRO" w:eastAsia="HG丸ｺﾞｼｯｸM-PRO" w:hAnsi="HG丸ｺﾞｼｯｸM-PRO" w:hint="eastAsia"/>
                          <w:color w:val="000000" w:themeColor="text1"/>
                          <w:sz w:val="19"/>
                          <w:szCs w:val="19"/>
                        </w:rPr>
                        <w:t>は、翌々年度以降に償還予定のものです。(</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BF5837">
                        <w:rPr>
                          <w:rFonts w:ascii="HG丸ｺﾞｼｯｸM-PRO" w:eastAsia="HG丸ｺﾞｼｯｸM-PRO" w:hAnsi="HG丸ｺﾞｼｯｸM-PRO" w:hint="eastAsia"/>
                          <w:color w:val="000000" w:themeColor="text1"/>
                          <w:sz w:val="19"/>
                          <w:szCs w:val="19"/>
                        </w:rPr>
                        <w:t>1</w:t>
                      </w:r>
                      <w:r w:rsidR="00BF5837">
                        <w:rPr>
                          <w:rFonts w:ascii="HG丸ｺﾞｼｯｸM-PRO" w:eastAsia="HG丸ｺﾞｼｯｸM-PRO" w:hAnsi="HG丸ｺﾞｼｯｸM-PRO"/>
                          <w:color w:val="000000" w:themeColor="text1"/>
                          <w:sz w:val="19"/>
                          <w:szCs w:val="19"/>
                        </w:rPr>
                        <w:t>,831</w:t>
                      </w:r>
                      <w:r w:rsidRPr="000C2D09">
                        <w:rPr>
                          <w:rFonts w:ascii="HG丸ｺﾞｼｯｸM-PRO" w:eastAsia="HG丸ｺﾞｼｯｸM-PRO" w:hAnsi="HG丸ｺﾞｼｯｸM-PRO" w:hint="eastAsia"/>
                          <w:color w:val="000000" w:themeColor="text1"/>
                          <w:sz w:val="19"/>
                          <w:szCs w:val="19"/>
                        </w:rPr>
                        <w:t>億円</w:t>
                      </w:r>
                      <w:r w:rsidR="00BF5837">
                        <w:rPr>
                          <w:rFonts w:ascii="HG丸ｺﾞｼｯｸM-PRO" w:eastAsia="HG丸ｺﾞｼｯｸM-PRO" w:hAnsi="HG丸ｺﾞｼｯｸM-PRO" w:hint="eastAsia"/>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p w14:paraId="412C03A9" w14:textId="27B0997E" w:rsidR="001E55BB" w:rsidRPr="000C2D09" w:rsidRDefault="001E55BB"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p>
                    <w:p w14:paraId="5B757E61" w14:textId="2A420CE4" w:rsidR="001E55BB" w:rsidRPr="000C2D09" w:rsidRDefault="00B2569D" w:rsidP="001E55BB">
                      <w:pPr>
                        <w:spacing w:line="320" w:lineRule="exact"/>
                        <w:ind w:leftChars="67" w:left="141" w:rightChars="32" w:right="67"/>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b/>
                          <w:color w:val="000000" w:themeColor="text1"/>
                          <w:sz w:val="19"/>
                          <w:szCs w:val="19"/>
                        </w:rPr>
                        <w:t>⑥</w:t>
                      </w:r>
                      <w:r w:rsidR="001E55BB" w:rsidRPr="000C2D09">
                        <w:rPr>
                          <w:rFonts w:ascii="HG丸ｺﾞｼｯｸM-PRO" w:eastAsia="HG丸ｺﾞｼｯｸM-PRO" w:hAnsi="HG丸ｺﾞｼｯｸM-PRO" w:hint="eastAsia"/>
                          <w:b/>
                          <w:color w:val="000000" w:themeColor="text1"/>
                          <w:sz w:val="19"/>
                          <w:szCs w:val="19"/>
                        </w:rPr>
                        <w:t>「</w:t>
                      </w:r>
                      <w:r w:rsidR="001E55BB" w:rsidRPr="000C2D09">
                        <w:rPr>
                          <w:rFonts w:ascii="HG丸ｺﾞｼｯｸM-PRO" w:eastAsia="HG丸ｺﾞｼｯｸM-PRO" w:hAnsi="HG丸ｺﾞｼｯｸM-PRO" w:hint="eastAsia"/>
                          <w:b/>
                          <w:color w:val="000000" w:themeColor="text1"/>
                          <w:sz w:val="19"/>
                          <w:szCs w:val="19"/>
                          <w:u w:val="single"/>
                        </w:rPr>
                        <w:t>退職手当引当金</w:t>
                      </w:r>
                      <w:r w:rsidR="001E55BB" w:rsidRPr="000C2D09">
                        <w:rPr>
                          <w:rFonts w:ascii="HG丸ｺﾞｼｯｸM-PRO" w:eastAsia="HG丸ｺﾞｼｯｸM-PRO" w:hAnsi="HG丸ｺﾞｼｯｸM-PRO" w:hint="eastAsia"/>
                          <w:b/>
                          <w:color w:val="000000" w:themeColor="text1"/>
                          <w:sz w:val="19"/>
                          <w:szCs w:val="19"/>
                        </w:rPr>
                        <w:t>」</w:t>
                      </w:r>
                      <w:r w:rsidR="001E55BB" w:rsidRPr="000C2D09">
                        <w:rPr>
                          <w:rFonts w:ascii="HG丸ｺﾞｼｯｸM-PRO" w:eastAsia="HG丸ｺﾞｼｯｸM-PRO" w:hAnsi="HG丸ｺﾞｼｯｸM-PRO" w:hint="eastAsia"/>
                          <w:color w:val="000000" w:themeColor="text1"/>
                          <w:sz w:val="19"/>
                          <w:szCs w:val="19"/>
                        </w:rPr>
                        <w:t>は、全職員が自己都合により退職した場合に必要となる退職手当を計上しています。</w:t>
                      </w:r>
                    </w:p>
                    <w:p w14:paraId="3CFD2EE5" w14:textId="35E16471" w:rsidR="001E55BB" w:rsidRPr="000C2D09" w:rsidRDefault="001E55BB" w:rsidP="001E55BB">
                      <w:pPr>
                        <w:spacing w:line="320" w:lineRule="exact"/>
                        <w:ind w:leftChars="67" w:left="141" w:rightChars="32" w:right="67" w:firstLineChars="100" w:firstLine="190"/>
                        <w:rPr>
                          <w:rFonts w:ascii="HG丸ｺﾞｼｯｸM-PRO" w:eastAsia="HG丸ｺﾞｼｯｸM-PRO" w:hAnsi="HG丸ｺﾞｼｯｸM-PRO"/>
                          <w:color w:val="000000" w:themeColor="text1"/>
                          <w:sz w:val="19"/>
                          <w:szCs w:val="19"/>
                        </w:rPr>
                      </w:pPr>
                      <w:r w:rsidRPr="000C2D09">
                        <w:rPr>
                          <w:rFonts w:ascii="HG丸ｺﾞｼｯｸM-PRO" w:eastAsia="HG丸ｺﾞｼｯｸM-PRO" w:hAnsi="HG丸ｺﾞｼｯｸM-PRO" w:hint="eastAsia"/>
                          <w:color w:val="000000" w:themeColor="text1"/>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z w:val="19"/>
                          <w:szCs w:val="19"/>
                        </w:rPr>
                        <w:t>に</w:t>
                      </w:r>
                      <w:r w:rsidRPr="000C2D09">
                        <w:rPr>
                          <w:rFonts w:ascii="HG丸ｺﾞｼｯｸM-PRO" w:eastAsia="HG丸ｺﾞｼｯｸM-PRO" w:hAnsi="HG丸ｺﾞｼｯｸM-PRO" w:hint="eastAsia"/>
                          <w:color w:val="000000" w:themeColor="text1"/>
                          <w:sz w:val="19"/>
                          <w:szCs w:val="19"/>
                        </w:rPr>
                        <w:t>比べ</w:t>
                      </w:r>
                      <w:r w:rsidR="00BF5837">
                        <w:rPr>
                          <w:rFonts w:ascii="HG丸ｺﾞｼｯｸM-PRO" w:eastAsia="HG丸ｺﾞｼｯｸM-PRO" w:hAnsi="HG丸ｺﾞｼｯｸM-PRO" w:hint="eastAsia"/>
                          <w:color w:val="000000" w:themeColor="text1"/>
                          <w:sz w:val="19"/>
                          <w:szCs w:val="19"/>
                        </w:rPr>
                        <w:t>49</w:t>
                      </w:r>
                      <w:r w:rsidRPr="000C2D09">
                        <w:rPr>
                          <w:rFonts w:ascii="HG丸ｺﾞｼｯｸM-PRO" w:eastAsia="HG丸ｺﾞｼｯｸM-PRO" w:hAnsi="HG丸ｺﾞｼｯｸM-PRO" w:hint="eastAsia"/>
                          <w:color w:val="000000" w:themeColor="text1"/>
                          <w:sz w:val="19"/>
                          <w:szCs w:val="19"/>
                        </w:rPr>
                        <w:t>億円</w:t>
                      </w:r>
                      <w:r w:rsidRPr="000C2D09">
                        <w:rPr>
                          <w:rFonts w:ascii="HG丸ｺﾞｼｯｸM-PRO" w:eastAsia="HG丸ｺﾞｼｯｸM-PRO" w:hAnsi="HG丸ｺﾞｼｯｸM-PRO"/>
                          <w:color w:val="000000" w:themeColor="text1"/>
                          <w:sz w:val="19"/>
                          <w:szCs w:val="19"/>
                        </w:rPr>
                        <w:t>減</w:t>
                      </w:r>
                      <w:r w:rsidRPr="000C2D09">
                        <w:rPr>
                          <w:rFonts w:ascii="HG丸ｺﾞｼｯｸM-PRO" w:eastAsia="HG丸ｺﾞｼｯｸM-PRO" w:hAnsi="HG丸ｺﾞｼｯｸM-PRO" w:hint="eastAsia"/>
                          <w:color w:val="000000" w:themeColor="text1"/>
                          <w:sz w:val="19"/>
                          <w:szCs w:val="19"/>
                        </w:rPr>
                        <w:t>)</w:t>
                      </w:r>
                    </w:p>
                  </w:txbxContent>
                </v:textbox>
              </v:roundrect>
            </w:pict>
          </mc:Fallback>
        </mc:AlternateContent>
      </w:r>
    </w:p>
    <w:p w14:paraId="270E8D2C" w14:textId="5333865A" w:rsidR="006E413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6400" behindDoc="0" locked="0" layoutInCell="1" allowOverlap="1" wp14:anchorId="11C68A86" wp14:editId="10CC0042">
                <wp:simplePos x="0" y="0"/>
                <wp:positionH relativeFrom="column">
                  <wp:posOffset>-234784</wp:posOffset>
                </wp:positionH>
                <wp:positionV relativeFrom="paragraph">
                  <wp:posOffset>100330</wp:posOffset>
                </wp:positionV>
                <wp:extent cx="1089025" cy="309880"/>
                <wp:effectExtent l="0" t="0" r="0" b="0"/>
                <wp:wrapNone/>
                <wp:docPr id="67" name="角丸四角形 67"/>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C5FF"/>
                        </a:solidFill>
                        <a:ln w="12700" cap="flat" cmpd="sng" algn="ctr">
                          <a:noFill/>
                          <a:prstDash val="solid"/>
                        </a:ln>
                        <a:effectLst/>
                      </wps:spPr>
                      <wps:txbx>
                        <w:txbxContent>
                          <w:p w14:paraId="095A8C74" w14:textId="4ED30EAD"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固定負債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C68A86" id="角丸四角形 67" o:spid="_x0000_s1066" style="position:absolute;left:0;text-align:left;margin-left:-18.5pt;margin-top:7.9pt;width:85.75pt;height:24.4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" fillcolor="#ffc5ff" stroked="f" strokeweight="1pt">
                <v:textbox inset="0,0,0,0">
                  <w:txbxContent>
                    <w:p w14:paraId="095A8C74" w14:textId="4ED30EAD"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固定負債</w:t>
                      </w:r>
                    </w:p>
                  </w:txbxContent>
                </v:textbox>
              </v:roundrect>
            </w:pict>
          </mc:Fallback>
        </mc:AlternateContent>
      </w:r>
    </w:p>
    <w:p w14:paraId="6B917FF9" w14:textId="3F2ADB6D" w:rsidR="006E413E" w:rsidRDefault="006E413E" w:rsidP="00D07613">
      <w:pPr>
        <w:rPr>
          <w:rFonts w:ascii="HG丸ｺﾞｼｯｸM-PRO" w:eastAsia="HG丸ｺﾞｼｯｸM-PRO" w:hAnsi="HG丸ｺﾞｼｯｸM-PRO"/>
          <w:sz w:val="22"/>
        </w:rPr>
      </w:pPr>
    </w:p>
    <w:p w14:paraId="47E77036" w14:textId="4B13A261" w:rsidR="006E413E" w:rsidRDefault="006E413E" w:rsidP="00D07613">
      <w:pPr>
        <w:rPr>
          <w:rFonts w:ascii="HG丸ｺﾞｼｯｸM-PRO" w:eastAsia="HG丸ｺﾞｼｯｸM-PRO" w:hAnsi="HG丸ｺﾞｼｯｸM-PRO"/>
          <w:sz w:val="22"/>
        </w:rPr>
      </w:pPr>
    </w:p>
    <w:p w14:paraId="4B4946E4" w14:textId="7B84CCE7" w:rsidR="0093216E" w:rsidRDefault="0093216E" w:rsidP="00D07613">
      <w:pPr>
        <w:rPr>
          <w:rFonts w:ascii="HG丸ｺﾞｼｯｸM-PRO" w:eastAsia="HG丸ｺﾞｼｯｸM-PRO" w:hAnsi="HG丸ｺﾞｼｯｸM-PRO"/>
          <w:sz w:val="22"/>
        </w:rPr>
      </w:pPr>
    </w:p>
    <w:p w14:paraId="30B5AD16" w14:textId="3CC0F1AF" w:rsidR="0093216E" w:rsidRDefault="0093216E" w:rsidP="00D07613">
      <w:pPr>
        <w:rPr>
          <w:rFonts w:ascii="HG丸ｺﾞｼｯｸM-PRO" w:eastAsia="HG丸ｺﾞｼｯｸM-PRO" w:hAnsi="HG丸ｺﾞｼｯｸM-PRO"/>
          <w:sz w:val="22"/>
        </w:rPr>
      </w:pPr>
    </w:p>
    <w:p w14:paraId="51049480" w14:textId="7CAFF7F5" w:rsidR="0093216E" w:rsidRDefault="0093216E" w:rsidP="00D07613">
      <w:pPr>
        <w:rPr>
          <w:rFonts w:ascii="HG丸ｺﾞｼｯｸM-PRO" w:eastAsia="HG丸ｺﾞｼｯｸM-PRO" w:hAnsi="HG丸ｺﾞｼｯｸM-PRO"/>
          <w:sz w:val="22"/>
        </w:rPr>
      </w:pPr>
    </w:p>
    <w:p w14:paraId="05C87AD4" w14:textId="23C0F19F" w:rsidR="0093216E" w:rsidRDefault="0093216E" w:rsidP="00D07613">
      <w:pPr>
        <w:rPr>
          <w:rFonts w:ascii="HG丸ｺﾞｼｯｸM-PRO" w:eastAsia="HG丸ｺﾞｼｯｸM-PRO" w:hAnsi="HG丸ｺﾞｼｯｸM-PRO"/>
          <w:sz w:val="22"/>
        </w:rPr>
      </w:pPr>
    </w:p>
    <w:p w14:paraId="3C0231FC" w14:textId="7FA8026E" w:rsidR="0093216E" w:rsidRDefault="0093216E" w:rsidP="00D07613">
      <w:pPr>
        <w:rPr>
          <w:rFonts w:ascii="HG丸ｺﾞｼｯｸM-PRO" w:eastAsia="HG丸ｺﾞｼｯｸM-PRO" w:hAnsi="HG丸ｺﾞｼｯｸM-PRO"/>
          <w:sz w:val="22"/>
        </w:rPr>
      </w:pPr>
    </w:p>
    <w:p w14:paraId="6B72223B" w14:textId="1097B3FB" w:rsidR="0093216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2"/>
        </w:rPr>
        <mc:AlternateContent>
          <mc:Choice Requires="wps">
            <w:drawing>
              <wp:anchor distT="0" distB="0" distL="114300" distR="114300" simplePos="0" relativeHeight="251687424" behindDoc="0" locked="0" layoutInCell="1" allowOverlap="1" wp14:anchorId="670A7F79" wp14:editId="439343C1">
                <wp:simplePos x="0" y="0"/>
                <wp:positionH relativeFrom="column">
                  <wp:posOffset>-322718</wp:posOffset>
                </wp:positionH>
                <wp:positionV relativeFrom="paragraph">
                  <wp:posOffset>276004</wp:posOffset>
                </wp:positionV>
                <wp:extent cx="6583211" cy="874644"/>
                <wp:effectExtent l="19050" t="19050" r="27305" b="20955"/>
                <wp:wrapNone/>
                <wp:docPr id="74" name="正方形/長方形 74"/>
                <wp:cNvGraphicFramePr/>
                <a:graphic xmlns:a="http://schemas.openxmlformats.org/drawingml/2006/main">
                  <a:graphicData uri="http://schemas.microsoft.com/office/word/2010/wordprocessingShape">
                    <wps:wsp>
                      <wps:cNvSpPr/>
                      <wps:spPr>
                        <a:xfrm>
                          <a:off x="0" y="0"/>
                          <a:ext cx="6583211" cy="874644"/>
                        </a:xfrm>
                        <a:prstGeom prst="rect">
                          <a:avLst/>
                        </a:prstGeom>
                        <a:solidFill>
                          <a:sysClr val="window" lastClr="FFFFFF"/>
                        </a:solidFill>
                        <a:ln w="38100" cap="flat" cmpd="dbl" algn="ctr">
                          <a:solidFill>
                            <a:srgbClr val="F25100"/>
                          </a:solidFill>
                          <a:prstDash val="solid"/>
                        </a:ln>
                        <a:effectLst/>
                      </wps:spPr>
                      <wps:txbx>
                        <w:txbxContent>
                          <w:p w14:paraId="06AC096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3957ADE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7D4D79BC" w14:textId="0431488B" w:rsidR="001E55BB" w:rsidRPr="000C2D09" w:rsidRDefault="00B2569D" w:rsidP="001C69A8">
                            <w:pPr>
                              <w:spacing w:line="480" w:lineRule="auto"/>
                              <w:ind w:leftChars="67" w:left="141" w:rightChars="57" w:right="120"/>
                              <w:jc w:val="left"/>
                              <w:rPr>
                                <w:rFonts w:ascii="HG丸ｺﾞｼｯｸM-PRO" w:eastAsia="HG丸ｺﾞｼｯｸM-PRO" w:hAnsi="HG丸ｺﾞｼｯｸM-PRO"/>
                                <w:color w:val="000000" w:themeColor="text1"/>
                                <w:spacing w:val="2"/>
                                <w:sz w:val="19"/>
                                <w:szCs w:val="19"/>
                              </w:rPr>
                            </w:pPr>
                            <w:r>
                              <w:rPr>
                                <w:rFonts w:ascii="HG丸ｺﾞｼｯｸM-PRO" w:eastAsia="HG丸ｺﾞｼｯｸM-PRO" w:hAnsi="HG丸ｺﾞｼｯｸM-PRO" w:hint="eastAsia"/>
                                <w:b/>
                                <w:color w:val="000000" w:themeColor="text1"/>
                                <w:spacing w:val="2"/>
                                <w:sz w:val="19"/>
                                <w:szCs w:val="19"/>
                              </w:rPr>
                              <w:t>⑦</w:t>
                            </w:r>
                            <w:r w:rsidR="001E55BB" w:rsidRPr="000C2D09">
                              <w:rPr>
                                <w:rFonts w:ascii="HG丸ｺﾞｼｯｸM-PRO" w:eastAsia="HG丸ｺﾞｼｯｸM-PRO" w:hAnsi="HG丸ｺﾞｼｯｸM-PRO" w:hint="eastAsia"/>
                                <w:color w:val="000000" w:themeColor="text1"/>
                                <w:spacing w:val="2"/>
                                <w:sz w:val="19"/>
                                <w:szCs w:val="19"/>
                              </w:rPr>
                              <w:t>大阪府の</w:t>
                            </w:r>
                            <w:r w:rsidR="001E55BB" w:rsidRPr="000C2D09">
                              <w:rPr>
                                <w:rFonts w:ascii="HG丸ｺﾞｼｯｸM-PRO" w:eastAsia="HG丸ｺﾞｼｯｸM-PRO" w:hAnsi="HG丸ｺﾞｼｯｸM-PRO" w:hint="eastAsia"/>
                                <w:b/>
                                <w:color w:val="000000" w:themeColor="text1"/>
                                <w:spacing w:val="2"/>
                                <w:sz w:val="19"/>
                                <w:szCs w:val="19"/>
                              </w:rPr>
                              <w:t>「</w:t>
                            </w:r>
                            <w:r w:rsidR="001E55BB" w:rsidRPr="000C2D09">
                              <w:rPr>
                                <w:rFonts w:ascii="HG丸ｺﾞｼｯｸM-PRO" w:eastAsia="HG丸ｺﾞｼｯｸM-PRO" w:hAnsi="HG丸ｺﾞｼｯｸM-PRO" w:hint="eastAsia"/>
                                <w:b/>
                                <w:color w:val="000000" w:themeColor="text1"/>
                                <w:spacing w:val="2"/>
                                <w:sz w:val="19"/>
                                <w:szCs w:val="19"/>
                                <w:u w:val="single"/>
                              </w:rPr>
                              <w:t>負債</w:t>
                            </w:r>
                            <w:r w:rsidR="001E55BB" w:rsidRPr="000C2D09">
                              <w:rPr>
                                <w:rFonts w:ascii="HG丸ｺﾞｼｯｸM-PRO" w:eastAsia="HG丸ｺﾞｼｯｸM-PRO" w:hAnsi="HG丸ｺﾞｼｯｸM-PRO" w:hint="eastAsia"/>
                                <w:b/>
                                <w:color w:val="000000" w:themeColor="text1"/>
                                <w:spacing w:val="2"/>
                                <w:sz w:val="19"/>
                                <w:szCs w:val="19"/>
                              </w:rPr>
                              <w:t>」</w:t>
                            </w:r>
                            <w:r w:rsidR="001E55BB" w:rsidRPr="000C2D09">
                              <w:rPr>
                                <w:rFonts w:ascii="HG丸ｺﾞｼｯｸM-PRO" w:eastAsia="HG丸ｺﾞｼｯｸM-PRO" w:hAnsi="HG丸ｺﾞｼｯｸM-PRO" w:hint="eastAsia"/>
                                <w:color w:val="000000" w:themeColor="text1"/>
                                <w:spacing w:val="2"/>
                                <w:sz w:val="19"/>
                                <w:szCs w:val="19"/>
                              </w:rPr>
                              <w:t>の合計は、</w:t>
                            </w:r>
                            <w:r w:rsidR="001E55BB" w:rsidRPr="000C2D09">
                              <w:rPr>
                                <w:rFonts w:ascii="HG丸ｺﾞｼｯｸM-PRO" w:eastAsia="HG丸ｺﾞｼｯｸM-PRO" w:hAnsi="HG丸ｺﾞｼｯｸM-PRO" w:hint="eastAsia"/>
                                <w:b/>
                                <w:color w:val="000000" w:themeColor="text1"/>
                                <w:spacing w:val="2"/>
                                <w:sz w:val="19"/>
                                <w:szCs w:val="19"/>
                                <w:u w:val="single"/>
                              </w:rPr>
                              <w:t>6兆</w:t>
                            </w:r>
                            <w:r w:rsidR="00BF5837">
                              <w:rPr>
                                <w:rFonts w:ascii="HG丸ｺﾞｼｯｸM-PRO" w:eastAsia="HG丸ｺﾞｼｯｸM-PRO" w:hAnsi="HG丸ｺﾞｼｯｸM-PRO" w:hint="eastAsia"/>
                                <w:b/>
                                <w:color w:val="000000" w:themeColor="text1"/>
                                <w:spacing w:val="2"/>
                                <w:sz w:val="19"/>
                                <w:szCs w:val="19"/>
                                <w:u w:val="single"/>
                              </w:rPr>
                              <w:t>2</w:t>
                            </w:r>
                            <w:r w:rsidR="00BF5837">
                              <w:rPr>
                                <w:rFonts w:ascii="HG丸ｺﾞｼｯｸM-PRO" w:eastAsia="HG丸ｺﾞｼｯｸM-PRO" w:hAnsi="HG丸ｺﾞｼｯｸM-PRO"/>
                                <w:b/>
                                <w:color w:val="000000" w:themeColor="text1"/>
                                <w:spacing w:val="2"/>
                                <w:sz w:val="19"/>
                                <w:szCs w:val="19"/>
                                <w:u w:val="single"/>
                              </w:rPr>
                              <w:t>,901</w:t>
                            </w:r>
                            <w:r w:rsidR="001E55BB" w:rsidRPr="000C2D09">
                              <w:rPr>
                                <w:rFonts w:ascii="HG丸ｺﾞｼｯｸM-PRO" w:eastAsia="HG丸ｺﾞｼｯｸM-PRO" w:hAnsi="HG丸ｺﾞｼｯｸM-PRO" w:hint="eastAsia"/>
                                <w:b/>
                                <w:color w:val="000000" w:themeColor="text1"/>
                                <w:spacing w:val="2"/>
                                <w:sz w:val="19"/>
                                <w:szCs w:val="19"/>
                                <w:u w:val="single"/>
                              </w:rPr>
                              <w:t>億円</w:t>
                            </w:r>
                            <w:r w:rsidR="001E55BB" w:rsidRPr="000C2D09">
                              <w:rPr>
                                <w:rFonts w:ascii="HG丸ｺﾞｼｯｸM-PRO" w:eastAsia="HG丸ｺﾞｼｯｸM-PRO" w:hAnsi="HG丸ｺﾞｼｯｸM-PRO" w:hint="eastAsia"/>
                                <w:color w:val="000000" w:themeColor="text1"/>
                                <w:spacing w:val="2"/>
                                <w:sz w:val="19"/>
                                <w:szCs w:val="19"/>
                              </w:rPr>
                              <w:t>です。</w:t>
                            </w:r>
                            <w:r w:rsidR="001E55BB" w:rsidRPr="000C2D09">
                              <w:rPr>
                                <w:rFonts w:ascii="HG丸ｺﾞｼｯｸM-PRO" w:eastAsia="HG丸ｺﾞｼｯｸM-PRO" w:hAnsi="HG丸ｺﾞｼｯｸM-PRO"/>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001E55BB" w:rsidRPr="000C2D09">
                              <w:rPr>
                                <w:rFonts w:ascii="HG丸ｺﾞｼｯｸM-PRO" w:eastAsia="HG丸ｺﾞｼｯｸM-PRO" w:hAnsi="HG丸ｺﾞｼｯｸM-PRO"/>
                                <w:color w:val="000000" w:themeColor="text1"/>
                                <w:spacing w:val="2"/>
                                <w:sz w:val="19"/>
                                <w:szCs w:val="19"/>
                              </w:rPr>
                              <w:t>に</w:t>
                            </w:r>
                            <w:r w:rsidR="001E55BB" w:rsidRPr="000C2D09">
                              <w:rPr>
                                <w:rFonts w:ascii="HG丸ｺﾞｼｯｸM-PRO" w:eastAsia="HG丸ｺﾞｼｯｸM-PRO" w:hAnsi="HG丸ｺﾞｼｯｸM-PRO" w:hint="eastAsia"/>
                                <w:color w:val="000000" w:themeColor="text1"/>
                                <w:spacing w:val="2"/>
                                <w:sz w:val="19"/>
                                <w:szCs w:val="19"/>
                              </w:rPr>
                              <w:t>比べ</w:t>
                            </w:r>
                            <w:r w:rsidR="00BF5837">
                              <w:rPr>
                                <w:rFonts w:ascii="HG丸ｺﾞｼｯｸM-PRO" w:eastAsia="HG丸ｺﾞｼｯｸM-PRO" w:hAnsi="HG丸ｺﾞｼｯｸM-PRO" w:hint="eastAsia"/>
                                <w:color w:val="000000" w:themeColor="text1"/>
                                <w:spacing w:val="2"/>
                                <w:sz w:val="19"/>
                                <w:szCs w:val="19"/>
                              </w:rPr>
                              <w:t>2</w:t>
                            </w:r>
                            <w:r w:rsidR="00BF5837">
                              <w:rPr>
                                <w:rFonts w:ascii="HG丸ｺﾞｼｯｸM-PRO" w:eastAsia="HG丸ｺﾞｼｯｸM-PRO" w:hAnsi="HG丸ｺﾞｼｯｸM-PRO"/>
                                <w:color w:val="000000" w:themeColor="text1"/>
                                <w:spacing w:val="2"/>
                                <w:sz w:val="19"/>
                                <w:szCs w:val="19"/>
                              </w:rPr>
                              <w:t>,097</w:t>
                            </w:r>
                            <w:r w:rsidR="001E55BB" w:rsidRPr="000C2D09">
                              <w:rPr>
                                <w:rFonts w:ascii="HG丸ｺﾞｼｯｸM-PRO" w:eastAsia="HG丸ｺﾞｼｯｸM-PRO" w:hAnsi="HG丸ｺﾞｼｯｸM-PRO" w:hint="eastAsia"/>
                                <w:color w:val="000000" w:themeColor="text1"/>
                                <w:spacing w:val="2"/>
                                <w:sz w:val="19"/>
                                <w:szCs w:val="19"/>
                              </w:rPr>
                              <w:t>億円</w:t>
                            </w:r>
                            <w:r w:rsidR="00BF5837">
                              <w:rPr>
                                <w:rFonts w:ascii="HG丸ｺﾞｼｯｸM-PRO" w:eastAsia="HG丸ｺﾞｼｯｸM-PRO" w:hAnsi="HG丸ｺﾞｼｯｸM-PRO" w:hint="eastAsia"/>
                                <w:color w:val="000000" w:themeColor="text1"/>
                                <w:spacing w:val="2"/>
                                <w:sz w:val="19"/>
                                <w:szCs w:val="19"/>
                              </w:rPr>
                              <w:t>減</w:t>
                            </w:r>
                            <w:r w:rsidR="001E55BB" w:rsidRPr="000C2D09">
                              <w:rPr>
                                <w:rFonts w:ascii="HG丸ｺﾞｼｯｸM-PRO" w:eastAsia="HG丸ｺﾞｼｯｸM-PRO" w:hAnsi="HG丸ｺﾞｼｯｸM-PRO" w:hint="eastAsia"/>
                                <w:color w:val="000000" w:themeColor="text1"/>
                                <w:spacing w:val="2"/>
                                <w:sz w:val="19"/>
                                <w:szCs w:val="19"/>
                              </w:rPr>
                              <w:t>)</w:t>
                            </w:r>
                          </w:p>
                          <w:p w14:paraId="6E4B0552" w14:textId="77777777" w:rsidR="001E55BB" w:rsidRPr="001E55BB" w:rsidRDefault="001E55BB" w:rsidP="001E55BB">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7F79" id="正方形/長方形 74" o:spid="_x0000_s1067" style="position:absolute;left:0;text-align:left;margin-left:-25.4pt;margin-top:21.75pt;width:518.35pt;height:68.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" fillcolor="window" strokecolor="#f25100" strokeweight="3pt">
                <v:stroke linestyle="thinThin"/>
                <v:textbox inset="0,0,0,0">
                  <w:txbxContent>
                    <w:p w14:paraId="06AC096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3957ADE0"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7D4D79BC" w14:textId="0431488B" w:rsidR="001E55BB" w:rsidRPr="000C2D09" w:rsidRDefault="00B2569D" w:rsidP="001C69A8">
                      <w:pPr>
                        <w:spacing w:line="480" w:lineRule="auto"/>
                        <w:ind w:leftChars="67" w:left="141" w:rightChars="57" w:right="120"/>
                        <w:jc w:val="left"/>
                        <w:rPr>
                          <w:rFonts w:ascii="HG丸ｺﾞｼｯｸM-PRO" w:eastAsia="HG丸ｺﾞｼｯｸM-PRO" w:hAnsi="HG丸ｺﾞｼｯｸM-PRO"/>
                          <w:color w:val="000000" w:themeColor="text1"/>
                          <w:spacing w:val="2"/>
                          <w:sz w:val="19"/>
                          <w:szCs w:val="19"/>
                        </w:rPr>
                      </w:pPr>
                      <w:r>
                        <w:rPr>
                          <w:rFonts w:ascii="HG丸ｺﾞｼｯｸM-PRO" w:eastAsia="HG丸ｺﾞｼｯｸM-PRO" w:hAnsi="HG丸ｺﾞｼｯｸM-PRO" w:hint="eastAsia"/>
                          <w:b/>
                          <w:color w:val="000000" w:themeColor="text1"/>
                          <w:spacing w:val="2"/>
                          <w:sz w:val="19"/>
                          <w:szCs w:val="19"/>
                        </w:rPr>
                        <w:t>⑦</w:t>
                      </w:r>
                      <w:r w:rsidR="001E55BB" w:rsidRPr="000C2D09">
                        <w:rPr>
                          <w:rFonts w:ascii="HG丸ｺﾞｼｯｸM-PRO" w:eastAsia="HG丸ｺﾞｼｯｸM-PRO" w:hAnsi="HG丸ｺﾞｼｯｸM-PRO" w:hint="eastAsia"/>
                          <w:color w:val="000000" w:themeColor="text1"/>
                          <w:spacing w:val="2"/>
                          <w:sz w:val="19"/>
                          <w:szCs w:val="19"/>
                        </w:rPr>
                        <w:t>大阪府の</w:t>
                      </w:r>
                      <w:r w:rsidR="001E55BB" w:rsidRPr="000C2D09">
                        <w:rPr>
                          <w:rFonts w:ascii="HG丸ｺﾞｼｯｸM-PRO" w:eastAsia="HG丸ｺﾞｼｯｸM-PRO" w:hAnsi="HG丸ｺﾞｼｯｸM-PRO" w:hint="eastAsia"/>
                          <w:b/>
                          <w:color w:val="000000" w:themeColor="text1"/>
                          <w:spacing w:val="2"/>
                          <w:sz w:val="19"/>
                          <w:szCs w:val="19"/>
                        </w:rPr>
                        <w:t>「</w:t>
                      </w:r>
                      <w:r w:rsidR="001E55BB" w:rsidRPr="000C2D09">
                        <w:rPr>
                          <w:rFonts w:ascii="HG丸ｺﾞｼｯｸM-PRO" w:eastAsia="HG丸ｺﾞｼｯｸM-PRO" w:hAnsi="HG丸ｺﾞｼｯｸM-PRO" w:hint="eastAsia"/>
                          <w:b/>
                          <w:color w:val="000000" w:themeColor="text1"/>
                          <w:spacing w:val="2"/>
                          <w:sz w:val="19"/>
                          <w:szCs w:val="19"/>
                          <w:u w:val="single"/>
                        </w:rPr>
                        <w:t>負債</w:t>
                      </w:r>
                      <w:r w:rsidR="001E55BB" w:rsidRPr="000C2D09">
                        <w:rPr>
                          <w:rFonts w:ascii="HG丸ｺﾞｼｯｸM-PRO" w:eastAsia="HG丸ｺﾞｼｯｸM-PRO" w:hAnsi="HG丸ｺﾞｼｯｸM-PRO" w:hint="eastAsia"/>
                          <w:b/>
                          <w:color w:val="000000" w:themeColor="text1"/>
                          <w:spacing w:val="2"/>
                          <w:sz w:val="19"/>
                          <w:szCs w:val="19"/>
                        </w:rPr>
                        <w:t>」</w:t>
                      </w:r>
                      <w:r w:rsidR="001E55BB" w:rsidRPr="000C2D09">
                        <w:rPr>
                          <w:rFonts w:ascii="HG丸ｺﾞｼｯｸM-PRO" w:eastAsia="HG丸ｺﾞｼｯｸM-PRO" w:hAnsi="HG丸ｺﾞｼｯｸM-PRO" w:hint="eastAsia"/>
                          <w:color w:val="000000" w:themeColor="text1"/>
                          <w:spacing w:val="2"/>
                          <w:sz w:val="19"/>
                          <w:szCs w:val="19"/>
                        </w:rPr>
                        <w:t>の合計は、</w:t>
                      </w:r>
                      <w:r w:rsidR="001E55BB" w:rsidRPr="000C2D09">
                        <w:rPr>
                          <w:rFonts w:ascii="HG丸ｺﾞｼｯｸM-PRO" w:eastAsia="HG丸ｺﾞｼｯｸM-PRO" w:hAnsi="HG丸ｺﾞｼｯｸM-PRO" w:hint="eastAsia"/>
                          <w:b/>
                          <w:color w:val="000000" w:themeColor="text1"/>
                          <w:spacing w:val="2"/>
                          <w:sz w:val="19"/>
                          <w:szCs w:val="19"/>
                          <w:u w:val="single"/>
                        </w:rPr>
                        <w:t>6兆</w:t>
                      </w:r>
                      <w:r w:rsidR="00BF5837">
                        <w:rPr>
                          <w:rFonts w:ascii="HG丸ｺﾞｼｯｸM-PRO" w:eastAsia="HG丸ｺﾞｼｯｸM-PRO" w:hAnsi="HG丸ｺﾞｼｯｸM-PRO" w:hint="eastAsia"/>
                          <w:b/>
                          <w:color w:val="000000" w:themeColor="text1"/>
                          <w:spacing w:val="2"/>
                          <w:sz w:val="19"/>
                          <w:szCs w:val="19"/>
                          <w:u w:val="single"/>
                        </w:rPr>
                        <w:t>2</w:t>
                      </w:r>
                      <w:r w:rsidR="00BF5837">
                        <w:rPr>
                          <w:rFonts w:ascii="HG丸ｺﾞｼｯｸM-PRO" w:eastAsia="HG丸ｺﾞｼｯｸM-PRO" w:hAnsi="HG丸ｺﾞｼｯｸM-PRO"/>
                          <w:b/>
                          <w:color w:val="000000" w:themeColor="text1"/>
                          <w:spacing w:val="2"/>
                          <w:sz w:val="19"/>
                          <w:szCs w:val="19"/>
                          <w:u w:val="single"/>
                        </w:rPr>
                        <w:t>,901</w:t>
                      </w:r>
                      <w:r w:rsidR="001E55BB" w:rsidRPr="000C2D09">
                        <w:rPr>
                          <w:rFonts w:ascii="HG丸ｺﾞｼｯｸM-PRO" w:eastAsia="HG丸ｺﾞｼｯｸM-PRO" w:hAnsi="HG丸ｺﾞｼｯｸM-PRO" w:hint="eastAsia"/>
                          <w:b/>
                          <w:color w:val="000000" w:themeColor="text1"/>
                          <w:spacing w:val="2"/>
                          <w:sz w:val="19"/>
                          <w:szCs w:val="19"/>
                          <w:u w:val="single"/>
                        </w:rPr>
                        <w:t>億円</w:t>
                      </w:r>
                      <w:r w:rsidR="001E55BB" w:rsidRPr="000C2D09">
                        <w:rPr>
                          <w:rFonts w:ascii="HG丸ｺﾞｼｯｸM-PRO" w:eastAsia="HG丸ｺﾞｼｯｸM-PRO" w:hAnsi="HG丸ｺﾞｼｯｸM-PRO" w:hint="eastAsia"/>
                          <w:color w:val="000000" w:themeColor="text1"/>
                          <w:spacing w:val="2"/>
                          <w:sz w:val="19"/>
                          <w:szCs w:val="19"/>
                        </w:rPr>
                        <w:t>です。</w:t>
                      </w:r>
                      <w:r w:rsidR="001E55BB" w:rsidRPr="000C2D09">
                        <w:rPr>
                          <w:rFonts w:ascii="HG丸ｺﾞｼｯｸM-PRO" w:eastAsia="HG丸ｺﾞｼｯｸM-PRO" w:hAnsi="HG丸ｺﾞｼｯｸM-PRO"/>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3</w:t>
                      </w:r>
                      <w:r w:rsidR="003D0054" w:rsidRPr="00494CCC">
                        <w:rPr>
                          <w:rFonts w:ascii="HG丸ｺﾞｼｯｸM-PRO" w:eastAsia="HG丸ｺﾞｼｯｸM-PRO" w:hAnsi="HG丸ｺﾞｼｯｸM-PRO" w:hint="eastAsia"/>
                          <w:color w:val="000000" w:themeColor="text1"/>
                          <w:spacing w:val="2"/>
                          <w:sz w:val="19"/>
                          <w:szCs w:val="19"/>
                        </w:rPr>
                        <w:t>年度</w:t>
                      </w:r>
                      <w:r w:rsidR="001E55BB" w:rsidRPr="000C2D09">
                        <w:rPr>
                          <w:rFonts w:ascii="HG丸ｺﾞｼｯｸM-PRO" w:eastAsia="HG丸ｺﾞｼｯｸM-PRO" w:hAnsi="HG丸ｺﾞｼｯｸM-PRO"/>
                          <w:color w:val="000000" w:themeColor="text1"/>
                          <w:spacing w:val="2"/>
                          <w:sz w:val="19"/>
                          <w:szCs w:val="19"/>
                        </w:rPr>
                        <w:t>に</w:t>
                      </w:r>
                      <w:r w:rsidR="001E55BB" w:rsidRPr="000C2D09">
                        <w:rPr>
                          <w:rFonts w:ascii="HG丸ｺﾞｼｯｸM-PRO" w:eastAsia="HG丸ｺﾞｼｯｸM-PRO" w:hAnsi="HG丸ｺﾞｼｯｸM-PRO" w:hint="eastAsia"/>
                          <w:color w:val="000000" w:themeColor="text1"/>
                          <w:spacing w:val="2"/>
                          <w:sz w:val="19"/>
                          <w:szCs w:val="19"/>
                        </w:rPr>
                        <w:t>比べ</w:t>
                      </w:r>
                      <w:r w:rsidR="00BF5837">
                        <w:rPr>
                          <w:rFonts w:ascii="HG丸ｺﾞｼｯｸM-PRO" w:eastAsia="HG丸ｺﾞｼｯｸM-PRO" w:hAnsi="HG丸ｺﾞｼｯｸM-PRO" w:hint="eastAsia"/>
                          <w:color w:val="000000" w:themeColor="text1"/>
                          <w:spacing w:val="2"/>
                          <w:sz w:val="19"/>
                          <w:szCs w:val="19"/>
                        </w:rPr>
                        <w:t>2</w:t>
                      </w:r>
                      <w:r w:rsidR="00BF5837">
                        <w:rPr>
                          <w:rFonts w:ascii="HG丸ｺﾞｼｯｸM-PRO" w:eastAsia="HG丸ｺﾞｼｯｸM-PRO" w:hAnsi="HG丸ｺﾞｼｯｸM-PRO"/>
                          <w:color w:val="000000" w:themeColor="text1"/>
                          <w:spacing w:val="2"/>
                          <w:sz w:val="19"/>
                          <w:szCs w:val="19"/>
                        </w:rPr>
                        <w:t>,097</w:t>
                      </w:r>
                      <w:r w:rsidR="001E55BB" w:rsidRPr="000C2D09">
                        <w:rPr>
                          <w:rFonts w:ascii="HG丸ｺﾞｼｯｸM-PRO" w:eastAsia="HG丸ｺﾞｼｯｸM-PRO" w:hAnsi="HG丸ｺﾞｼｯｸM-PRO" w:hint="eastAsia"/>
                          <w:color w:val="000000" w:themeColor="text1"/>
                          <w:spacing w:val="2"/>
                          <w:sz w:val="19"/>
                          <w:szCs w:val="19"/>
                        </w:rPr>
                        <w:t>億円</w:t>
                      </w:r>
                      <w:r w:rsidR="00BF5837">
                        <w:rPr>
                          <w:rFonts w:ascii="HG丸ｺﾞｼｯｸM-PRO" w:eastAsia="HG丸ｺﾞｼｯｸM-PRO" w:hAnsi="HG丸ｺﾞｼｯｸM-PRO" w:hint="eastAsia"/>
                          <w:color w:val="000000" w:themeColor="text1"/>
                          <w:spacing w:val="2"/>
                          <w:sz w:val="19"/>
                          <w:szCs w:val="19"/>
                        </w:rPr>
                        <w:t>減</w:t>
                      </w:r>
                      <w:r w:rsidR="001E55BB" w:rsidRPr="000C2D09">
                        <w:rPr>
                          <w:rFonts w:ascii="HG丸ｺﾞｼｯｸM-PRO" w:eastAsia="HG丸ｺﾞｼｯｸM-PRO" w:hAnsi="HG丸ｺﾞｼｯｸM-PRO" w:hint="eastAsia"/>
                          <w:color w:val="000000" w:themeColor="text1"/>
                          <w:spacing w:val="2"/>
                          <w:sz w:val="19"/>
                          <w:szCs w:val="19"/>
                        </w:rPr>
                        <w:t>)</w:t>
                      </w:r>
                    </w:p>
                    <w:p w14:paraId="6E4B0552" w14:textId="77777777" w:rsidR="001E55BB" w:rsidRPr="001E55BB" w:rsidRDefault="001E55BB" w:rsidP="001E55BB">
                      <w:pPr>
                        <w:ind w:leftChars="67" w:left="141" w:firstLine="1"/>
                        <w:jc w:val="left"/>
                      </w:pPr>
                    </w:p>
                  </w:txbxContent>
                </v:textbox>
              </v:rect>
            </w:pict>
          </mc:Fallback>
        </mc:AlternateContent>
      </w:r>
    </w:p>
    <w:p w14:paraId="131B8C4F" w14:textId="26E053B1" w:rsidR="0093216E" w:rsidRDefault="001E55BB"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8"/>
          <w:szCs w:val="28"/>
        </w:rPr>
        <mc:AlternateContent>
          <mc:Choice Requires="wps">
            <w:drawing>
              <wp:anchor distT="0" distB="0" distL="114300" distR="114300" simplePos="0" relativeHeight="251688448" behindDoc="0" locked="0" layoutInCell="1" allowOverlap="1" wp14:anchorId="3F76AD58" wp14:editId="7D2F5953">
                <wp:simplePos x="0" y="0"/>
                <wp:positionH relativeFrom="column">
                  <wp:posOffset>-242735</wp:posOffset>
                </wp:positionH>
                <wp:positionV relativeFrom="paragraph">
                  <wp:posOffset>133957</wp:posOffset>
                </wp:positionV>
                <wp:extent cx="1089025" cy="309880"/>
                <wp:effectExtent l="0" t="0" r="0" b="0"/>
                <wp:wrapNone/>
                <wp:docPr id="77" name="角丸四角形 77"/>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9AB6B"/>
                        </a:solidFill>
                        <a:ln w="12700" cap="flat" cmpd="sng" algn="ctr">
                          <a:noFill/>
                          <a:prstDash val="solid"/>
                        </a:ln>
                        <a:effectLst/>
                      </wps:spPr>
                      <wps:txbx>
                        <w:txbxContent>
                          <w:p w14:paraId="1EE9AAC0" w14:textId="0E364762"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負債の</w:t>
                            </w:r>
                            <w:r>
                              <w:rPr>
                                <w:rFonts w:ascii="游ゴシック" w:eastAsia="游ゴシック" w:hAnsi="游ゴシック"/>
                                <w:b/>
                                <w:color w:val="000000" w:themeColor="text1"/>
                              </w:rPr>
                              <w:t>部合計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76AD58" id="角丸四角形 77" o:spid="_x0000_s1068" style="position:absolute;left:0;text-align:left;margin-left:-19.1pt;margin-top:10.55pt;width:85.75pt;height:24.4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" fillcolor="#f9ab6b" stroked="f" strokeweight="1pt">
                <v:textbox inset="0,0,0,0">
                  <w:txbxContent>
                    <w:p w14:paraId="1EE9AAC0" w14:textId="0E364762" w:rsidR="001E55BB" w:rsidRPr="00364D2E" w:rsidRDefault="001E55BB" w:rsidP="001E55B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負債の</w:t>
                      </w:r>
                      <w:r>
                        <w:rPr>
                          <w:rFonts w:ascii="游ゴシック" w:eastAsia="游ゴシック" w:hAnsi="游ゴシック"/>
                          <w:b/>
                          <w:color w:val="000000" w:themeColor="text1"/>
                        </w:rPr>
                        <w:t>部合計</w:t>
                      </w:r>
                    </w:p>
                  </w:txbxContent>
                </v:textbox>
              </v:roundrect>
            </w:pict>
          </mc:Fallback>
        </mc:AlternateContent>
      </w:r>
    </w:p>
    <w:p w14:paraId="19931AE2" w14:textId="57B9BD67" w:rsidR="0093216E" w:rsidRDefault="0093216E" w:rsidP="00D07613">
      <w:pPr>
        <w:rPr>
          <w:rFonts w:ascii="HG丸ｺﾞｼｯｸM-PRO" w:eastAsia="HG丸ｺﾞｼｯｸM-PRO" w:hAnsi="HG丸ｺﾞｼｯｸM-PRO"/>
          <w:sz w:val="22"/>
        </w:rPr>
      </w:pPr>
    </w:p>
    <w:p w14:paraId="0BA3FA34" w14:textId="19EFB825" w:rsidR="0093216E" w:rsidRDefault="0093216E" w:rsidP="00D07613">
      <w:pPr>
        <w:rPr>
          <w:rFonts w:ascii="HG丸ｺﾞｼｯｸM-PRO" w:eastAsia="HG丸ｺﾞｼｯｸM-PRO" w:hAnsi="HG丸ｺﾞｼｯｸM-PRO"/>
          <w:sz w:val="22"/>
        </w:rPr>
      </w:pPr>
    </w:p>
    <w:p w14:paraId="1C7823F5" w14:textId="740FFCE3" w:rsidR="0093216E" w:rsidRDefault="0093216E" w:rsidP="00D07613">
      <w:pPr>
        <w:rPr>
          <w:rFonts w:ascii="HG丸ｺﾞｼｯｸM-PRO" w:eastAsia="HG丸ｺﾞｼｯｸM-PRO" w:hAnsi="HG丸ｺﾞｼｯｸM-PRO"/>
          <w:sz w:val="22"/>
        </w:rPr>
      </w:pPr>
    </w:p>
    <w:p w14:paraId="24659098" w14:textId="5899B188" w:rsidR="0093216E" w:rsidRDefault="003D0054" w:rsidP="00D07613">
      <w:pPr>
        <w:rPr>
          <w:rFonts w:ascii="HG丸ｺﾞｼｯｸM-PRO" w:eastAsia="HG丸ｺﾞｼｯｸM-PRO" w:hAnsi="HG丸ｺﾞｼｯｸM-PRO"/>
          <w:sz w:val="22"/>
        </w:rPr>
      </w:pPr>
      <w:r w:rsidRPr="001E55BB">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420BCD49" wp14:editId="1C2C172F">
                <wp:simplePos x="0" y="0"/>
                <wp:positionH relativeFrom="column">
                  <wp:posOffset>-325120</wp:posOffset>
                </wp:positionH>
                <wp:positionV relativeFrom="paragraph">
                  <wp:posOffset>189865</wp:posOffset>
                </wp:positionV>
                <wp:extent cx="6583045" cy="1019175"/>
                <wp:effectExtent l="19050" t="19050" r="27305" b="28575"/>
                <wp:wrapNone/>
                <wp:docPr id="81" name="正方形/長方形 81"/>
                <wp:cNvGraphicFramePr/>
                <a:graphic xmlns:a="http://schemas.openxmlformats.org/drawingml/2006/main">
                  <a:graphicData uri="http://schemas.microsoft.com/office/word/2010/wordprocessingShape">
                    <wps:wsp>
                      <wps:cNvSpPr/>
                      <wps:spPr>
                        <a:xfrm>
                          <a:off x="0" y="0"/>
                          <a:ext cx="6583045" cy="1019175"/>
                        </a:xfrm>
                        <a:prstGeom prst="rect">
                          <a:avLst/>
                        </a:prstGeom>
                        <a:solidFill>
                          <a:sysClr val="window" lastClr="FFFFFF"/>
                        </a:solidFill>
                        <a:ln w="38100" cap="flat" cmpd="dbl" algn="ctr">
                          <a:solidFill>
                            <a:srgbClr val="C9C400"/>
                          </a:solidFill>
                          <a:prstDash val="solid"/>
                        </a:ln>
                        <a:effectLst/>
                      </wps:spPr>
                      <wps:txbx>
                        <w:txbxContent>
                          <w:p w14:paraId="7562079A"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4CCAA6DD"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62DA4AE5" w14:textId="20323AFA" w:rsidR="003D0054" w:rsidRDefault="00B2569D" w:rsidP="003D0054">
                            <w:pPr>
                              <w:ind w:leftChars="67" w:left="141" w:rightChars="57" w:right="120"/>
                              <w:jc w:val="left"/>
                              <w:rPr>
                                <w:rFonts w:ascii="HG丸ｺﾞｼｯｸM-PRO" w:eastAsia="HG丸ｺﾞｼｯｸM-PRO" w:hAnsi="HG丸ｺﾞｼｯｸM-PRO"/>
                                <w:color w:val="000000" w:themeColor="text1"/>
                                <w:spacing w:val="2"/>
                                <w:sz w:val="19"/>
                                <w:szCs w:val="19"/>
                              </w:rPr>
                            </w:pPr>
                            <w:r>
                              <w:rPr>
                                <w:rFonts w:ascii="HG丸ｺﾞｼｯｸM-PRO" w:eastAsia="HG丸ｺﾞｼｯｸM-PRO" w:hAnsi="HG丸ｺﾞｼｯｸM-PRO" w:hint="eastAsia"/>
                                <w:b/>
                                <w:color w:val="000000" w:themeColor="text1"/>
                                <w:spacing w:val="2"/>
                                <w:sz w:val="19"/>
                                <w:szCs w:val="19"/>
                              </w:rPr>
                              <w:t>⑧</w:t>
                            </w:r>
                            <w:r w:rsidR="001E55BB" w:rsidRPr="000C2D09">
                              <w:rPr>
                                <w:rFonts w:ascii="HG丸ｺﾞｼｯｸM-PRO" w:eastAsia="HG丸ｺﾞｼｯｸM-PRO" w:hAnsi="HG丸ｺﾞｼｯｸM-PRO" w:hint="eastAsia"/>
                                <w:color w:val="000000" w:themeColor="text1"/>
                                <w:spacing w:val="2"/>
                                <w:sz w:val="19"/>
                                <w:szCs w:val="19"/>
                              </w:rPr>
                              <w:t>大阪府の</w:t>
                            </w:r>
                            <w:r w:rsidR="001E55BB" w:rsidRPr="000C2D09">
                              <w:rPr>
                                <w:rFonts w:ascii="HG丸ｺﾞｼｯｸM-PRO" w:eastAsia="HG丸ｺﾞｼｯｸM-PRO" w:hAnsi="HG丸ｺﾞｼｯｸM-PRO" w:hint="eastAsia"/>
                                <w:b/>
                                <w:color w:val="000000" w:themeColor="text1"/>
                                <w:spacing w:val="2"/>
                                <w:sz w:val="19"/>
                                <w:szCs w:val="19"/>
                              </w:rPr>
                              <w:t>「</w:t>
                            </w:r>
                            <w:r w:rsidR="001E55BB" w:rsidRPr="000C2D09">
                              <w:rPr>
                                <w:rFonts w:ascii="HG丸ｺﾞｼｯｸM-PRO" w:eastAsia="HG丸ｺﾞｼｯｸM-PRO" w:hAnsi="HG丸ｺﾞｼｯｸM-PRO" w:hint="eastAsia"/>
                                <w:b/>
                                <w:color w:val="000000" w:themeColor="text1"/>
                                <w:spacing w:val="2"/>
                                <w:sz w:val="19"/>
                                <w:szCs w:val="19"/>
                                <w:u w:val="single"/>
                              </w:rPr>
                              <w:t>純資産</w:t>
                            </w:r>
                            <w:r w:rsidR="001E55BB" w:rsidRPr="000C2D09">
                              <w:rPr>
                                <w:rFonts w:ascii="HG丸ｺﾞｼｯｸM-PRO" w:eastAsia="HG丸ｺﾞｼｯｸM-PRO" w:hAnsi="HG丸ｺﾞｼｯｸM-PRO" w:hint="eastAsia"/>
                                <w:b/>
                                <w:color w:val="000000" w:themeColor="text1"/>
                                <w:spacing w:val="2"/>
                                <w:sz w:val="19"/>
                                <w:szCs w:val="19"/>
                              </w:rPr>
                              <w:t>」</w:t>
                            </w:r>
                            <w:r w:rsidR="001E55BB" w:rsidRPr="000C2D09">
                              <w:rPr>
                                <w:rFonts w:ascii="HG丸ｺﾞｼｯｸM-PRO" w:eastAsia="HG丸ｺﾞｼｯｸM-PRO" w:hAnsi="HG丸ｺﾞｼｯｸM-PRO" w:hint="eastAsia"/>
                                <w:color w:val="000000" w:themeColor="text1"/>
                                <w:spacing w:val="2"/>
                                <w:sz w:val="19"/>
                                <w:szCs w:val="19"/>
                              </w:rPr>
                              <w:t>（資産</w:t>
                            </w:r>
                            <w:r w:rsidR="001E55BB" w:rsidRPr="000C2D09">
                              <w:rPr>
                                <w:rFonts w:ascii="HG丸ｺﾞｼｯｸM-PRO" w:eastAsia="HG丸ｺﾞｼｯｸM-PRO" w:hAnsi="HG丸ｺﾞｼｯｸM-PRO"/>
                                <w:color w:val="000000" w:themeColor="text1"/>
                                <w:spacing w:val="2"/>
                                <w:sz w:val="19"/>
                                <w:szCs w:val="19"/>
                              </w:rPr>
                              <w:t>の</w:t>
                            </w:r>
                            <w:r w:rsidR="001E55BB" w:rsidRPr="000C2D09">
                              <w:rPr>
                                <w:rFonts w:ascii="HG丸ｺﾞｼｯｸM-PRO" w:eastAsia="HG丸ｺﾞｼｯｸM-PRO" w:hAnsi="HG丸ｺﾞｼｯｸM-PRO" w:hint="eastAsia"/>
                                <w:color w:val="000000" w:themeColor="text1"/>
                                <w:spacing w:val="2"/>
                                <w:sz w:val="19"/>
                                <w:szCs w:val="19"/>
                              </w:rPr>
                              <w:t>部合計-負債の部合計</w:t>
                            </w:r>
                            <w:r w:rsidR="001E55BB" w:rsidRPr="000C2D09">
                              <w:rPr>
                                <w:rFonts w:ascii="HG丸ｺﾞｼｯｸM-PRO" w:eastAsia="HG丸ｺﾞｼｯｸM-PRO" w:hAnsi="HG丸ｺﾞｼｯｸM-PRO"/>
                                <w:color w:val="000000" w:themeColor="text1"/>
                                <w:spacing w:val="2"/>
                                <w:sz w:val="19"/>
                                <w:szCs w:val="19"/>
                              </w:rPr>
                              <w:t>）</w:t>
                            </w:r>
                            <w:r w:rsidR="001E55BB" w:rsidRPr="000C2D09">
                              <w:rPr>
                                <w:rFonts w:ascii="HG丸ｺﾞｼｯｸM-PRO" w:eastAsia="HG丸ｺﾞｼｯｸM-PRO" w:hAnsi="HG丸ｺﾞｼｯｸM-PRO" w:hint="eastAsia"/>
                                <w:color w:val="000000" w:themeColor="text1"/>
                                <w:spacing w:val="2"/>
                                <w:sz w:val="19"/>
                                <w:szCs w:val="19"/>
                              </w:rPr>
                              <w:t>は、</w:t>
                            </w:r>
                            <w:r w:rsidR="001E55BB" w:rsidRPr="000C2D09">
                              <w:rPr>
                                <w:rFonts w:ascii="HG丸ｺﾞｼｯｸM-PRO" w:eastAsia="HG丸ｺﾞｼｯｸM-PRO" w:hAnsi="HG丸ｺﾞｼｯｸM-PRO" w:hint="eastAsia"/>
                                <w:b/>
                                <w:color w:val="000000" w:themeColor="text1"/>
                                <w:spacing w:val="2"/>
                                <w:sz w:val="19"/>
                                <w:szCs w:val="19"/>
                                <w:u w:val="single"/>
                              </w:rPr>
                              <w:t>1兆</w:t>
                            </w:r>
                            <w:r w:rsidR="00BF5837">
                              <w:rPr>
                                <w:rFonts w:ascii="HG丸ｺﾞｼｯｸM-PRO" w:eastAsia="HG丸ｺﾞｼｯｸM-PRO" w:hAnsi="HG丸ｺﾞｼｯｸM-PRO" w:hint="eastAsia"/>
                                <w:b/>
                                <w:color w:val="000000" w:themeColor="text1"/>
                                <w:spacing w:val="2"/>
                                <w:sz w:val="19"/>
                                <w:szCs w:val="19"/>
                                <w:u w:val="single"/>
                              </w:rPr>
                              <w:t>5</w:t>
                            </w:r>
                            <w:r w:rsidR="00BF5837">
                              <w:rPr>
                                <w:rFonts w:ascii="HG丸ｺﾞｼｯｸM-PRO" w:eastAsia="HG丸ｺﾞｼｯｸM-PRO" w:hAnsi="HG丸ｺﾞｼｯｸM-PRO"/>
                                <w:b/>
                                <w:color w:val="000000" w:themeColor="text1"/>
                                <w:spacing w:val="2"/>
                                <w:sz w:val="19"/>
                                <w:szCs w:val="19"/>
                                <w:u w:val="single"/>
                              </w:rPr>
                              <w:t>,084</w:t>
                            </w:r>
                            <w:r w:rsidR="001E55BB" w:rsidRPr="000C2D09">
                              <w:rPr>
                                <w:rFonts w:ascii="HG丸ｺﾞｼｯｸM-PRO" w:eastAsia="HG丸ｺﾞｼｯｸM-PRO" w:hAnsi="HG丸ｺﾞｼｯｸM-PRO" w:hint="eastAsia"/>
                                <w:b/>
                                <w:color w:val="000000" w:themeColor="text1"/>
                                <w:spacing w:val="2"/>
                                <w:sz w:val="19"/>
                                <w:szCs w:val="19"/>
                                <w:u w:val="single"/>
                              </w:rPr>
                              <w:t>億円</w:t>
                            </w:r>
                            <w:r w:rsidR="001E55BB" w:rsidRPr="000C2D09">
                              <w:rPr>
                                <w:rFonts w:ascii="HG丸ｺﾞｼｯｸM-PRO" w:eastAsia="HG丸ｺﾞｼｯｸM-PRO" w:hAnsi="HG丸ｺﾞｼｯｸM-PRO" w:hint="eastAsia"/>
                                <w:color w:val="000000" w:themeColor="text1"/>
                                <w:spacing w:val="2"/>
                                <w:sz w:val="19"/>
                                <w:szCs w:val="19"/>
                              </w:rPr>
                              <w:t>です。</w:t>
                            </w:r>
                          </w:p>
                          <w:p w14:paraId="4F788A0B" w14:textId="312D9A78" w:rsidR="001E55BB" w:rsidRPr="000C2D09" w:rsidRDefault="001E55BB" w:rsidP="003D0054">
                            <w:pPr>
                              <w:ind w:leftChars="67" w:left="141" w:rightChars="57" w:right="120" w:firstLineChars="100" w:firstLine="194"/>
                              <w:jc w:val="left"/>
                              <w:rPr>
                                <w:rFonts w:ascii="HG丸ｺﾞｼｯｸM-PRO" w:eastAsia="HG丸ｺﾞｼｯｸM-PRO" w:hAnsi="HG丸ｺﾞｼｯｸM-PRO"/>
                                <w:b/>
                                <w:color w:val="000000" w:themeColor="text1"/>
                                <w:spacing w:val="2"/>
                                <w:sz w:val="19"/>
                                <w:szCs w:val="19"/>
                                <w:u w:val="single"/>
                              </w:rPr>
                            </w:pPr>
                            <w:r w:rsidRPr="000C2D09">
                              <w:rPr>
                                <w:rFonts w:ascii="HG丸ｺﾞｼｯｸM-PRO" w:eastAsia="HG丸ｺﾞｼｯｸM-PRO" w:hAnsi="HG丸ｺﾞｼｯｸM-PRO" w:hint="eastAsia"/>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BF5837">
                              <w:rPr>
                                <w:rFonts w:ascii="HG丸ｺﾞｼｯｸM-PRO" w:eastAsia="HG丸ｺﾞｼｯｸM-PRO" w:hAnsi="HG丸ｺﾞｼｯｸM-PRO" w:hint="eastAsia"/>
                                <w:color w:val="000000" w:themeColor="text1"/>
                                <w:spacing w:val="2"/>
                                <w:sz w:val="19"/>
                                <w:szCs w:val="19"/>
                              </w:rPr>
                              <w:t>2</w:t>
                            </w:r>
                            <w:r w:rsidR="00BF5837">
                              <w:rPr>
                                <w:rFonts w:ascii="HG丸ｺﾞｼｯｸM-PRO" w:eastAsia="HG丸ｺﾞｼｯｸM-PRO" w:hAnsi="HG丸ｺﾞｼｯｸM-PRO"/>
                                <w:color w:val="000000" w:themeColor="text1"/>
                                <w:spacing w:val="2"/>
                                <w:sz w:val="19"/>
                                <w:szCs w:val="19"/>
                              </w:rPr>
                              <w:t>,809</w:t>
                            </w:r>
                            <w:r w:rsidRPr="000C2D09">
                              <w:rPr>
                                <w:rFonts w:ascii="HG丸ｺﾞｼｯｸM-PRO" w:eastAsia="HG丸ｺﾞｼｯｸM-PRO" w:hAnsi="HG丸ｺﾞｼｯｸM-PRO" w:hint="eastAsia"/>
                                <w:color w:val="000000" w:themeColor="text1"/>
                                <w:spacing w:val="2"/>
                                <w:sz w:val="19"/>
                                <w:szCs w:val="19"/>
                              </w:rPr>
                              <w:t>億円増)</w:t>
                            </w:r>
                          </w:p>
                          <w:p w14:paraId="121EEA31" w14:textId="77777777" w:rsidR="001E55BB" w:rsidRPr="001E55BB" w:rsidRDefault="001E55BB" w:rsidP="001E55BB">
                            <w:pPr>
                              <w:ind w:leftChars="67" w:left="141" w:firstLine="1"/>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BCD49" id="正方形/長方形 81" o:spid="_x0000_s1069" style="position:absolute;left:0;text-align:left;margin-left:-25.6pt;margin-top:14.95pt;width:518.35pt;height:8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" fillcolor="window" strokecolor="#c9c400" strokeweight="3pt">
                <v:stroke linestyle="thinThin"/>
                <v:textbox inset="0,0,0,0">
                  <w:txbxContent>
                    <w:p w14:paraId="7562079A"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4CCAA6DD" w14:textId="77777777" w:rsidR="001E55BB" w:rsidRDefault="001E55BB" w:rsidP="001E55B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p w14:paraId="62DA4AE5" w14:textId="20323AFA" w:rsidR="003D0054" w:rsidRDefault="00B2569D" w:rsidP="003D0054">
                      <w:pPr>
                        <w:ind w:leftChars="67" w:left="141" w:rightChars="57" w:right="120"/>
                        <w:jc w:val="left"/>
                        <w:rPr>
                          <w:rFonts w:ascii="HG丸ｺﾞｼｯｸM-PRO" w:eastAsia="HG丸ｺﾞｼｯｸM-PRO" w:hAnsi="HG丸ｺﾞｼｯｸM-PRO"/>
                          <w:color w:val="000000" w:themeColor="text1"/>
                          <w:spacing w:val="2"/>
                          <w:sz w:val="19"/>
                          <w:szCs w:val="19"/>
                        </w:rPr>
                      </w:pPr>
                      <w:r>
                        <w:rPr>
                          <w:rFonts w:ascii="HG丸ｺﾞｼｯｸM-PRO" w:eastAsia="HG丸ｺﾞｼｯｸM-PRO" w:hAnsi="HG丸ｺﾞｼｯｸM-PRO" w:hint="eastAsia"/>
                          <w:b/>
                          <w:color w:val="000000" w:themeColor="text1"/>
                          <w:spacing w:val="2"/>
                          <w:sz w:val="19"/>
                          <w:szCs w:val="19"/>
                        </w:rPr>
                        <w:t>⑧</w:t>
                      </w:r>
                      <w:r w:rsidR="001E55BB" w:rsidRPr="000C2D09">
                        <w:rPr>
                          <w:rFonts w:ascii="HG丸ｺﾞｼｯｸM-PRO" w:eastAsia="HG丸ｺﾞｼｯｸM-PRO" w:hAnsi="HG丸ｺﾞｼｯｸM-PRO" w:hint="eastAsia"/>
                          <w:color w:val="000000" w:themeColor="text1"/>
                          <w:spacing w:val="2"/>
                          <w:sz w:val="19"/>
                          <w:szCs w:val="19"/>
                        </w:rPr>
                        <w:t>大阪府の</w:t>
                      </w:r>
                      <w:r w:rsidR="001E55BB" w:rsidRPr="000C2D09">
                        <w:rPr>
                          <w:rFonts w:ascii="HG丸ｺﾞｼｯｸM-PRO" w:eastAsia="HG丸ｺﾞｼｯｸM-PRO" w:hAnsi="HG丸ｺﾞｼｯｸM-PRO" w:hint="eastAsia"/>
                          <w:b/>
                          <w:color w:val="000000" w:themeColor="text1"/>
                          <w:spacing w:val="2"/>
                          <w:sz w:val="19"/>
                          <w:szCs w:val="19"/>
                        </w:rPr>
                        <w:t>「</w:t>
                      </w:r>
                      <w:r w:rsidR="001E55BB" w:rsidRPr="000C2D09">
                        <w:rPr>
                          <w:rFonts w:ascii="HG丸ｺﾞｼｯｸM-PRO" w:eastAsia="HG丸ｺﾞｼｯｸM-PRO" w:hAnsi="HG丸ｺﾞｼｯｸM-PRO" w:hint="eastAsia"/>
                          <w:b/>
                          <w:color w:val="000000" w:themeColor="text1"/>
                          <w:spacing w:val="2"/>
                          <w:sz w:val="19"/>
                          <w:szCs w:val="19"/>
                          <w:u w:val="single"/>
                        </w:rPr>
                        <w:t>純資産</w:t>
                      </w:r>
                      <w:r w:rsidR="001E55BB" w:rsidRPr="000C2D09">
                        <w:rPr>
                          <w:rFonts w:ascii="HG丸ｺﾞｼｯｸM-PRO" w:eastAsia="HG丸ｺﾞｼｯｸM-PRO" w:hAnsi="HG丸ｺﾞｼｯｸM-PRO" w:hint="eastAsia"/>
                          <w:b/>
                          <w:color w:val="000000" w:themeColor="text1"/>
                          <w:spacing w:val="2"/>
                          <w:sz w:val="19"/>
                          <w:szCs w:val="19"/>
                        </w:rPr>
                        <w:t>」</w:t>
                      </w:r>
                      <w:r w:rsidR="001E55BB" w:rsidRPr="000C2D09">
                        <w:rPr>
                          <w:rFonts w:ascii="HG丸ｺﾞｼｯｸM-PRO" w:eastAsia="HG丸ｺﾞｼｯｸM-PRO" w:hAnsi="HG丸ｺﾞｼｯｸM-PRO" w:hint="eastAsia"/>
                          <w:color w:val="000000" w:themeColor="text1"/>
                          <w:spacing w:val="2"/>
                          <w:sz w:val="19"/>
                          <w:szCs w:val="19"/>
                        </w:rPr>
                        <w:t>（資産</w:t>
                      </w:r>
                      <w:r w:rsidR="001E55BB" w:rsidRPr="000C2D09">
                        <w:rPr>
                          <w:rFonts w:ascii="HG丸ｺﾞｼｯｸM-PRO" w:eastAsia="HG丸ｺﾞｼｯｸM-PRO" w:hAnsi="HG丸ｺﾞｼｯｸM-PRO"/>
                          <w:color w:val="000000" w:themeColor="text1"/>
                          <w:spacing w:val="2"/>
                          <w:sz w:val="19"/>
                          <w:szCs w:val="19"/>
                        </w:rPr>
                        <w:t>の</w:t>
                      </w:r>
                      <w:r w:rsidR="001E55BB" w:rsidRPr="000C2D09">
                        <w:rPr>
                          <w:rFonts w:ascii="HG丸ｺﾞｼｯｸM-PRO" w:eastAsia="HG丸ｺﾞｼｯｸM-PRO" w:hAnsi="HG丸ｺﾞｼｯｸM-PRO" w:hint="eastAsia"/>
                          <w:color w:val="000000" w:themeColor="text1"/>
                          <w:spacing w:val="2"/>
                          <w:sz w:val="19"/>
                          <w:szCs w:val="19"/>
                        </w:rPr>
                        <w:t>部合計-負債の部合計</w:t>
                      </w:r>
                      <w:r w:rsidR="001E55BB" w:rsidRPr="000C2D09">
                        <w:rPr>
                          <w:rFonts w:ascii="HG丸ｺﾞｼｯｸM-PRO" w:eastAsia="HG丸ｺﾞｼｯｸM-PRO" w:hAnsi="HG丸ｺﾞｼｯｸM-PRO"/>
                          <w:color w:val="000000" w:themeColor="text1"/>
                          <w:spacing w:val="2"/>
                          <w:sz w:val="19"/>
                          <w:szCs w:val="19"/>
                        </w:rPr>
                        <w:t>）</w:t>
                      </w:r>
                      <w:r w:rsidR="001E55BB" w:rsidRPr="000C2D09">
                        <w:rPr>
                          <w:rFonts w:ascii="HG丸ｺﾞｼｯｸM-PRO" w:eastAsia="HG丸ｺﾞｼｯｸM-PRO" w:hAnsi="HG丸ｺﾞｼｯｸM-PRO" w:hint="eastAsia"/>
                          <w:color w:val="000000" w:themeColor="text1"/>
                          <w:spacing w:val="2"/>
                          <w:sz w:val="19"/>
                          <w:szCs w:val="19"/>
                        </w:rPr>
                        <w:t>は、</w:t>
                      </w:r>
                      <w:r w:rsidR="001E55BB" w:rsidRPr="000C2D09">
                        <w:rPr>
                          <w:rFonts w:ascii="HG丸ｺﾞｼｯｸM-PRO" w:eastAsia="HG丸ｺﾞｼｯｸM-PRO" w:hAnsi="HG丸ｺﾞｼｯｸM-PRO" w:hint="eastAsia"/>
                          <w:b/>
                          <w:color w:val="000000" w:themeColor="text1"/>
                          <w:spacing w:val="2"/>
                          <w:sz w:val="19"/>
                          <w:szCs w:val="19"/>
                          <w:u w:val="single"/>
                        </w:rPr>
                        <w:t>1兆</w:t>
                      </w:r>
                      <w:r w:rsidR="00BF5837">
                        <w:rPr>
                          <w:rFonts w:ascii="HG丸ｺﾞｼｯｸM-PRO" w:eastAsia="HG丸ｺﾞｼｯｸM-PRO" w:hAnsi="HG丸ｺﾞｼｯｸM-PRO" w:hint="eastAsia"/>
                          <w:b/>
                          <w:color w:val="000000" w:themeColor="text1"/>
                          <w:spacing w:val="2"/>
                          <w:sz w:val="19"/>
                          <w:szCs w:val="19"/>
                          <w:u w:val="single"/>
                        </w:rPr>
                        <w:t>5</w:t>
                      </w:r>
                      <w:r w:rsidR="00BF5837">
                        <w:rPr>
                          <w:rFonts w:ascii="HG丸ｺﾞｼｯｸM-PRO" w:eastAsia="HG丸ｺﾞｼｯｸM-PRO" w:hAnsi="HG丸ｺﾞｼｯｸM-PRO"/>
                          <w:b/>
                          <w:color w:val="000000" w:themeColor="text1"/>
                          <w:spacing w:val="2"/>
                          <w:sz w:val="19"/>
                          <w:szCs w:val="19"/>
                          <w:u w:val="single"/>
                        </w:rPr>
                        <w:t>,084</w:t>
                      </w:r>
                      <w:r w:rsidR="001E55BB" w:rsidRPr="000C2D09">
                        <w:rPr>
                          <w:rFonts w:ascii="HG丸ｺﾞｼｯｸM-PRO" w:eastAsia="HG丸ｺﾞｼｯｸM-PRO" w:hAnsi="HG丸ｺﾞｼｯｸM-PRO" w:hint="eastAsia"/>
                          <w:b/>
                          <w:color w:val="000000" w:themeColor="text1"/>
                          <w:spacing w:val="2"/>
                          <w:sz w:val="19"/>
                          <w:szCs w:val="19"/>
                          <w:u w:val="single"/>
                        </w:rPr>
                        <w:t>億円</w:t>
                      </w:r>
                      <w:r w:rsidR="001E55BB" w:rsidRPr="000C2D09">
                        <w:rPr>
                          <w:rFonts w:ascii="HG丸ｺﾞｼｯｸM-PRO" w:eastAsia="HG丸ｺﾞｼｯｸM-PRO" w:hAnsi="HG丸ｺﾞｼｯｸM-PRO" w:hint="eastAsia"/>
                          <w:color w:val="000000" w:themeColor="text1"/>
                          <w:spacing w:val="2"/>
                          <w:sz w:val="19"/>
                          <w:szCs w:val="19"/>
                        </w:rPr>
                        <w:t>です。</w:t>
                      </w:r>
                    </w:p>
                    <w:p w14:paraId="4F788A0B" w14:textId="312D9A78" w:rsidR="001E55BB" w:rsidRPr="000C2D09" w:rsidRDefault="001E55BB" w:rsidP="003D0054">
                      <w:pPr>
                        <w:ind w:leftChars="67" w:left="141" w:rightChars="57" w:right="120" w:firstLineChars="100" w:firstLine="194"/>
                        <w:jc w:val="left"/>
                        <w:rPr>
                          <w:rFonts w:ascii="HG丸ｺﾞｼｯｸM-PRO" w:eastAsia="HG丸ｺﾞｼｯｸM-PRO" w:hAnsi="HG丸ｺﾞｼｯｸM-PRO"/>
                          <w:b/>
                          <w:color w:val="000000" w:themeColor="text1"/>
                          <w:spacing w:val="2"/>
                          <w:sz w:val="19"/>
                          <w:szCs w:val="19"/>
                          <w:u w:val="single"/>
                        </w:rPr>
                      </w:pPr>
                      <w:r w:rsidRPr="000C2D09">
                        <w:rPr>
                          <w:rFonts w:ascii="HG丸ｺﾞｼｯｸM-PRO" w:eastAsia="HG丸ｺﾞｼｯｸM-PRO" w:hAnsi="HG丸ｺﾞｼｯｸM-PRO" w:hint="eastAsia"/>
                          <w:color w:val="000000" w:themeColor="text1"/>
                          <w:spacing w:val="2"/>
                          <w:sz w:val="19"/>
                          <w:szCs w:val="19"/>
                        </w:rPr>
                        <w:t>(</w:t>
                      </w:r>
                      <w:r w:rsidR="003D0054">
                        <w:rPr>
                          <w:rFonts w:ascii="HG丸ｺﾞｼｯｸM-PRO" w:eastAsia="HG丸ｺﾞｼｯｸM-PRO" w:hAnsi="HG丸ｺﾞｼｯｸM-PRO" w:hint="eastAsia"/>
                          <w:color w:val="000000" w:themeColor="text1"/>
                          <w:spacing w:val="2"/>
                          <w:sz w:val="19"/>
                          <w:szCs w:val="19"/>
                        </w:rPr>
                        <w:t>令和</w:t>
                      </w:r>
                      <w:r w:rsidR="00BF5837">
                        <w:rPr>
                          <w:rFonts w:ascii="HG丸ｺﾞｼｯｸM-PRO" w:eastAsia="HG丸ｺﾞｼｯｸM-PRO" w:hAnsi="HG丸ｺﾞｼｯｸM-PRO" w:hint="eastAsia"/>
                          <w:color w:val="000000" w:themeColor="text1"/>
                          <w:spacing w:val="2"/>
                          <w:sz w:val="19"/>
                          <w:szCs w:val="19"/>
                        </w:rPr>
                        <w:t>３</w:t>
                      </w:r>
                      <w:r w:rsidR="003D0054" w:rsidRPr="00494CCC">
                        <w:rPr>
                          <w:rFonts w:ascii="HG丸ｺﾞｼｯｸM-PRO" w:eastAsia="HG丸ｺﾞｼｯｸM-PRO" w:hAnsi="HG丸ｺﾞｼｯｸM-PRO" w:hint="eastAsia"/>
                          <w:color w:val="000000" w:themeColor="text1"/>
                          <w:spacing w:val="2"/>
                          <w:sz w:val="19"/>
                          <w:szCs w:val="19"/>
                        </w:rPr>
                        <w:t>年度</w:t>
                      </w:r>
                      <w:r w:rsidRPr="000C2D09">
                        <w:rPr>
                          <w:rFonts w:ascii="HG丸ｺﾞｼｯｸM-PRO" w:eastAsia="HG丸ｺﾞｼｯｸM-PRO" w:hAnsi="HG丸ｺﾞｼｯｸM-PRO"/>
                          <w:color w:val="000000" w:themeColor="text1"/>
                          <w:spacing w:val="2"/>
                          <w:sz w:val="19"/>
                          <w:szCs w:val="19"/>
                        </w:rPr>
                        <w:t>に</w:t>
                      </w:r>
                      <w:r w:rsidRPr="000C2D09">
                        <w:rPr>
                          <w:rFonts w:ascii="HG丸ｺﾞｼｯｸM-PRO" w:eastAsia="HG丸ｺﾞｼｯｸM-PRO" w:hAnsi="HG丸ｺﾞｼｯｸM-PRO" w:hint="eastAsia"/>
                          <w:color w:val="000000" w:themeColor="text1"/>
                          <w:spacing w:val="2"/>
                          <w:sz w:val="19"/>
                          <w:szCs w:val="19"/>
                        </w:rPr>
                        <w:t>比べ</w:t>
                      </w:r>
                      <w:r w:rsidR="00BF5837">
                        <w:rPr>
                          <w:rFonts w:ascii="HG丸ｺﾞｼｯｸM-PRO" w:eastAsia="HG丸ｺﾞｼｯｸM-PRO" w:hAnsi="HG丸ｺﾞｼｯｸM-PRO" w:hint="eastAsia"/>
                          <w:color w:val="000000" w:themeColor="text1"/>
                          <w:spacing w:val="2"/>
                          <w:sz w:val="19"/>
                          <w:szCs w:val="19"/>
                        </w:rPr>
                        <w:t>2</w:t>
                      </w:r>
                      <w:r w:rsidR="00BF5837">
                        <w:rPr>
                          <w:rFonts w:ascii="HG丸ｺﾞｼｯｸM-PRO" w:eastAsia="HG丸ｺﾞｼｯｸM-PRO" w:hAnsi="HG丸ｺﾞｼｯｸM-PRO"/>
                          <w:color w:val="000000" w:themeColor="text1"/>
                          <w:spacing w:val="2"/>
                          <w:sz w:val="19"/>
                          <w:szCs w:val="19"/>
                        </w:rPr>
                        <w:t>,809</w:t>
                      </w:r>
                      <w:r w:rsidRPr="000C2D09">
                        <w:rPr>
                          <w:rFonts w:ascii="HG丸ｺﾞｼｯｸM-PRO" w:eastAsia="HG丸ｺﾞｼｯｸM-PRO" w:hAnsi="HG丸ｺﾞｼｯｸM-PRO" w:hint="eastAsia"/>
                          <w:color w:val="000000" w:themeColor="text1"/>
                          <w:spacing w:val="2"/>
                          <w:sz w:val="19"/>
                          <w:szCs w:val="19"/>
                        </w:rPr>
                        <w:t>億円増)</w:t>
                      </w:r>
                    </w:p>
                    <w:p w14:paraId="121EEA31" w14:textId="77777777" w:rsidR="001E55BB" w:rsidRPr="001E55BB" w:rsidRDefault="001E55BB" w:rsidP="001E55BB">
                      <w:pPr>
                        <w:ind w:leftChars="67" w:left="141" w:firstLine="1"/>
                        <w:jc w:val="left"/>
                      </w:pPr>
                    </w:p>
                  </w:txbxContent>
                </v:textbox>
              </v:rect>
            </w:pict>
          </mc:Fallback>
        </mc:AlternateContent>
      </w:r>
      <w:r w:rsidR="000C2D09" w:rsidRPr="001E55BB">
        <w:rPr>
          <w:rFonts w:ascii="HG丸ｺﾞｼｯｸM-PRO" w:eastAsia="HG丸ｺﾞｼｯｸM-PRO" w:hAnsi="HG丸ｺﾞｼｯｸM-PRO"/>
          <w:noProof/>
          <w:sz w:val="22"/>
        </w:rPr>
        <mc:AlternateContent>
          <mc:Choice Requires="wps">
            <w:drawing>
              <wp:anchor distT="0" distB="0" distL="114300" distR="114300" simplePos="0" relativeHeight="251668992" behindDoc="0" locked="0" layoutInCell="1" allowOverlap="1" wp14:anchorId="002408EA" wp14:editId="4A306D3A">
                <wp:simplePos x="0" y="0"/>
                <wp:positionH relativeFrom="column">
                  <wp:posOffset>-238291</wp:posOffset>
                </wp:positionH>
                <wp:positionV relativeFrom="paragraph">
                  <wp:posOffset>283320</wp:posOffset>
                </wp:positionV>
                <wp:extent cx="1089025" cy="309880"/>
                <wp:effectExtent l="0" t="0" r="0" b="0"/>
                <wp:wrapNone/>
                <wp:docPr id="85" name="角丸四角形 85"/>
                <wp:cNvGraphicFramePr/>
                <a:graphic xmlns:a="http://schemas.openxmlformats.org/drawingml/2006/main">
                  <a:graphicData uri="http://schemas.microsoft.com/office/word/2010/wordprocessingShape">
                    <wps:wsp>
                      <wps:cNvSpPr/>
                      <wps:spPr>
                        <a:xfrm>
                          <a:off x="0" y="0"/>
                          <a:ext cx="1089025" cy="309880"/>
                        </a:xfrm>
                        <a:prstGeom prst="roundRect">
                          <a:avLst>
                            <a:gd name="adj" fmla="val 50000"/>
                          </a:avLst>
                        </a:prstGeom>
                        <a:solidFill>
                          <a:srgbClr val="FFFF61"/>
                        </a:solidFill>
                        <a:ln w="12700" cap="flat" cmpd="sng" algn="ctr">
                          <a:noFill/>
                          <a:prstDash val="solid"/>
                        </a:ln>
                        <a:effectLst/>
                      </wps:spPr>
                      <wps:txbx>
                        <w:txbxContent>
                          <w:p w14:paraId="470B2002" w14:textId="437163B6" w:rsidR="001E55BB" w:rsidRPr="00364D2E" w:rsidRDefault="000D57AB" w:rsidP="000D57A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純資産</w:t>
                            </w:r>
                            <w:r w:rsidR="00BE2591">
                              <w:rPr>
                                <w:rFonts w:ascii="游ゴシック" w:eastAsia="游ゴシック" w:hAnsi="游ゴシック" w:hint="eastAsia"/>
                                <w:b/>
                                <w:color w:val="000000" w:themeColor="text1"/>
                              </w:rPr>
                              <w:t>の</w:t>
                            </w:r>
                            <w:r w:rsidR="00BE2591">
                              <w:rPr>
                                <w:rFonts w:ascii="游ゴシック" w:eastAsia="游ゴシック" w:hAnsi="游ゴシック"/>
                                <w:b/>
                                <w:color w:val="000000" w:themeColor="text1"/>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2408EA" id="角丸四角形 85" o:spid="_x0000_s1070" style="position:absolute;left:0;text-align:left;margin-left:-18.75pt;margin-top:22.3pt;width:85.75pt;height:24.4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" fillcolor="#ffff61" stroked="f" strokeweight="1pt">
                <v:textbox inset="0,0,0,0">
                  <w:txbxContent>
                    <w:p w14:paraId="470B2002" w14:textId="437163B6" w:rsidR="001E55BB" w:rsidRPr="00364D2E" w:rsidRDefault="000D57AB" w:rsidP="000D57AB">
                      <w:pPr>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純資産</w:t>
                      </w:r>
                      <w:r w:rsidR="00BE2591">
                        <w:rPr>
                          <w:rFonts w:ascii="游ゴシック" w:eastAsia="游ゴシック" w:hAnsi="游ゴシック" w:hint="eastAsia"/>
                          <w:b/>
                          <w:color w:val="000000" w:themeColor="text1"/>
                        </w:rPr>
                        <w:t>の</w:t>
                      </w:r>
                      <w:r w:rsidR="00BE2591">
                        <w:rPr>
                          <w:rFonts w:ascii="游ゴシック" w:eastAsia="游ゴシック" w:hAnsi="游ゴシック"/>
                          <w:b/>
                          <w:color w:val="000000" w:themeColor="text1"/>
                        </w:rPr>
                        <w:t>部</w:t>
                      </w:r>
                    </w:p>
                  </w:txbxContent>
                </v:textbox>
              </v:roundrect>
            </w:pict>
          </mc:Fallback>
        </mc:AlternateContent>
      </w:r>
    </w:p>
    <w:p w14:paraId="2D750FB0" w14:textId="7DB83991" w:rsidR="0093216E" w:rsidRDefault="0093216E" w:rsidP="00D07613">
      <w:pPr>
        <w:rPr>
          <w:rFonts w:ascii="HG丸ｺﾞｼｯｸM-PRO" w:eastAsia="HG丸ｺﾞｼｯｸM-PRO" w:hAnsi="HG丸ｺﾞｼｯｸM-PRO"/>
          <w:sz w:val="22"/>
        </w:rPr>
      </w:pPr>
    </w:p>
    <w:p w14:paraId="3F7A88E4" w14:textId="77777777" w:rsidR="0093216E" w:rsidRDefault="0093216E" w:rsidP="00D07613">
      <w:pPr>
        <w:rPr>
          <w:rFonts w:ascii="HG丸ｺﾞｼｯｸM-PRO" w:eastAsia="HG丸ｺﾞｼｯｸM-PRO" w:hAnsi="HG丸ｺﾞｼｯｸM-PRO"/>
          <w:sz w:val="22"/>
        </w:rPr>
      </w:pPr>
    </w:p>
    <w:p w14:paraId="14C8B218" w14:textId="77777777" w:rsidR="006E413E" w:rsidRDefault="006E413E" w:rsidP="00D07613">
      <w:pPr>
        <w:rPr>
          <w:rFonts w:ascii="HG丸ｺﾞｼｯｸM-PRO" w:eastAsia="HG丸ｺﾞｼｯｸM-PRO" w:hAnsi="HG丸ｺﾞｼｯｸM-PRO"/>
          <w:sz w:val="22"/>
        </w:rPr>
      </w:pPr>
    </w:p>
    <w:p w14:paraId="7264FA76" w14:textId="221C5433" w:rsidR="006E413E" w:rsidRDefault="006E413E" w:rsidP="00D07613">
      <w:pPr>
        <w:rPr>
          <w:rFonts w:ascii="HG丸ｺﾞｼｯｸM-PRO" w:eastAsia="HG丸ｺﾞｼｯｸM-PRO" w:hAnsi="HG丸ｺﾞｼｯｸM-PRO"/>
          <w:sz w:val="22"/>
        </w:rPr>
      </w:pPr>
    </w:p>
    <w:p w14:paraId="33D6DF00" w14:textId="77777777" w:rsidR="009B2DD8" w:rsidRDefault="009B2DD8" w:rsidP="00D07613">
      <w:pPr>
        <w:rPr>
          <w:rFonts w:ascii="HG丸ｺﾞｼｯｸM-PRO" w:eastAsia="HG丸ｺﾞｼｯｸM-PRO" w:hAnsi="HG丸ｺﾞｼｯｸM-PRO"/>
          <w:sz w:val="22"/>
        </w:rPr>
      </w:pPr>
    </w:p>
    <w:p w14:paraId="66F9FBDA" w14:textId="16BB73DC" w:rsidR="00FA4CCA" w:rsidRDefault="00FA4CCA" w:rsidP="00D07613">
      <w:pPr>
        <w:rPr>
          <w:rFonts w:ascii="HG丸ｺﾞｼｯｸM-PRO" w:eastAsia="HG丸ｺﾞｼｯｸM-PRO" w:hAnsi="HG丸ｺﾞｼｯｸM-PRO"/>
          <w:sz w:val="22"/>
        </w:rPr>
      </w:pPr>
    </w:p>
    <w:p w14:paraId="13ADCF3E" w14:textId="3EE0CF99" w:rsidR="00AF45E9" w:rsidRDefault="00335E40" w:rsidP="007C34B8">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679232" behindDoc="0" locked="0" layoutInCell="1" allowOverlap="1" wp14:anchorId="44B02885" wp14:editId="1B16F8B7">
                <wp:simplePos x="0" y="0"/>
                <wp:positionH relativeFrom="column">
                  <wp:posOffset>671195</wp:posOffset>
                </wp:positionH>
                <wp:positionV relativeFrom="paragraph">
                  <wp:posOffset>-218523</wp:posOffset>
                </wp:positionV>
                <wp:extent cx="4762279" cy="380752"/>
                <wp:effectExtent l="19050" t="19050" r="38735" b="38735"/>
                <wp:wrapNone/>
                <wp:docPr id="75" name="フローチャート: 処理 75"/>
                <wp:cNvGraphicFramePr/>
                <a:graphic xmlns:a="http://schemas.openxmlformats.org/drawingml/2006/main">
                  <a:graphicData uri="http://schemas.microsoft.com/office/word/2010/wordprocessingShape">
                    <wps:wsp>
                      <wps:cNvSpPr/>
                      <wps:spPr>
                        <a:xfrm>
                          <a:off x="0" y="0"/>
                          <a:ext cx="4762279"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3BED9D0E" w14:textId="294D1BC3" w:rsidR="00335E40" w:rsidRPr="00AD5D4D" w:rsidRDefault="00335E40" w:rsidP="00335E40">
                            <w:pPr>
                              <w:spacing w:line="380" w:lineRule="exact"/>
                              <w:jc w:val="center"/>
                              <w:rPr>
                                <w:rFonts w:ascii="HGPｺﾞｼｯｸE" w:eastAsia="HGPｺﾞｼｯｸE" w:hAnsi="HGPｺﾞｼｯｸE"/>
                                <w:color w:val="000000" w:themeColor="text1"/>
                                <w:sz w:val="28"/>
                              </w:rPr>
                            </w:pPr>
                            <w:r w:rsidRPr="00AD5D4D">
                              <w:rPr>
                                <w:rFonts w:ascii="HGPｺﾞｼｯｸE" w:eastAsia="HGPｺﾞｼｯｸE" w:hAnsi="HGPｺﾞｼｯｸE" w:hint="eastAsia"/>
                                <w:color w:val="000000" w:themeColor="text1"/>
                                <w:sz w:val="28"/>
                              </w:rPr>
                              <w:t>直近</w:t>
                            </w:r>
                            <w:r w:rsidRPr="00AD5D4D">
                              <w:rPr>
                                <w:rFonts w:ascii="HGPｺﾞｼｯｸE" w:eastAsia="HGPｺﾞｼｯｸE" w:hAnsi="HGPｺﾞｼｯｸE"/>
                                <w:color w:val="000000" w:themeColor="text1"/>
                                <w:sz w:val="28"/>
                              </w:rPr>
                              <w:t>５</w:t>
                            </w:r>
                            <w:r w:rsidRPr="00AD5D4D">
                              <w:rPr>
                                <w:rFonts w:ascii="HGPｺﾞｼｯｸE" w:eastAsia="HGPｺﾞｼｯｸE" w:hAnsi="HGPｺﾞｼｯｸE" w:hint="eastAsia"/>
                                <w:color w:val="000000" w:themeColor="text1"/>
                                <w:sz w:val="28"/>
                              </w:rPr>
                              <w:t>年間</w:t>
                            </w:r>
                            <w:r w:rsidRPr="00AD5D4D">
                              <w:rPr>
                                <w:rFonts w:ascii="HGPｺﾞｼｯｸE" w:eastAsia="HGPｺﾞｼｯｸE" w:hAnsi="HGPｺﾞｼｯｸE"/>
                                <w:color w:val="000000" w:themeColor="text1"/>
                                <w:sz w:val="28"/>
                              </w:rPr>
                              <w:t>の資産・負債・純資産の推移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02885" id="フローチャート: 処理 75" o:spid="_x0000_s1071" type="#_x0000_t109" style="position:absolute;left:0;text-align:left;margin-left:52.85pt;margin-top:-17.2pt;width:37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" fillcolor="#f2f2f2 [3052]" strokecolor="black [3213]" strokeweight="3.75pt">
                <v:stroke linestyle="thinThin"/>
                <v:textbox inset="0,0,0,0">
                  <w:txbxContent>
                    <w:p w14:paraId="3BED9D0E" w14:textId="294D1BC3" w:rsidR="00335E40" w:rsidRPr="00AD5D4D" w:rsidRDefault="00335E40" w:rsidP="00335E40">
                      <w:pPr>
                        <w:spacing w:line="380" w:lineRule="exact"/>
                        <w:jc w:val="center"/>
                        <w:rPr>
                          <w:rFonts w:ascii="HGPｺﾞｼｯｸE" w:eastAsia="HGPｺﾞｼｯｸE" w:hAnsi="HGPｺﾞｼｯｸE"/>
                          <w:color w:val="000000" w:themeColor="text1"/>
                          <w:sz w:val="28"/>
                        </w:rPr>
                      </w:pPr>
                      <w:r w:rsidRPr="00AD5D4D">
                        <w:rPr>
                          <w:rFonts w:ascii="HGPｺﾞｼｯｸE" w:eastAsia="HGPｺﾞｼｯｸE" w:hAnsi="HGPｺﾞｼｯｸE" w:hint="eastAsia"/>
                          <w:color w:val="000000" w:themeColor="text1"/>
                          <w:sz w:val="28"/>
                        </w:rPr>
                        <w:t>直近</w:t>
                      </w:r>
                      <w:r w:rsidRPr="00AD5D4D">
                        <w:rPr>
                          <w:rFonts w:ascii="HGPｺﾞｼｯｸE" w:eastAsia="HGPｺﾞｼｯｸE" w:hAnsi="HGPｺﾞｼｯｸE"/>
                          <w:color w:val="000000" w:themeColor="text1"/>
                          <w:sz w:val="28"/>
                        </w:rPr>
                        <w:t>５</w:t>
                      </w:r>
                      <w:r w:rsidRPr="00AD5D4D">
                        <w:rPr>
                          <w:rFonts w:ascii="HGPｺﾞｼｯｸE" w:eastAsia="HGPｺﾞｼｯｸE" w:hAnsi="HGPｺﾞｼｯｸE" w:hint="eastAsia"/>
                          <w:color w:val="000000" w:themeColor="text1"/>
                          <w:sz w:val="28"/>
                        </w:rPr>
                        <w:t>年間</w:t>
                      </w:r>
                      <w:r w:rsidRPr="00AD5D4D">
                        <w:rPr>
                          <w:rFonts w:ascii="HGPｺﾞｼｯｸE" w:eastAsia="HGPｺﾞｼｯｸE" w:hAnsi="HGPｺﾞｼｯｸE"/>
                          <w:color w:val="000000" w:themeColor="text1"/>
                          <w:sz w:val="28"/>
                        </w:rPr>
                        <w:t>の資産・負債・純資産の推移</w:t>
                      </w:r>
                    </w:p>
                  </w:txbxContent>
                </v:textbox>
              </v:shape>
            </w:pict>
          </mc:Fallback>
        </mc:AlternateContent>
      </w:r>
    </w:p>
    <w:p w14:paraId="1AA9CE23" w14:textId="522DABD8" w:rsidR="00AD5D4D" w:rsidRPr="002B12EC" w:rsidRDefault="00857EB1" w:rsidP="00AD5D4D">
      <w:pPr>
        <w:jc w:val="center"/>
        <w:rPr>
          <w:rFonts w:ascii="HG丸ｺﾞｼｯｸM-PRO" w:eastAsia="HG丸ｺﾞｼｯｸM-PRO" w:hAnsi="HG丸ｺﾞｼｯｸM-PRO"/>
          <w:color w:val="262626" w:themeColor="text1" w:themeTint="D9"/>
          <w:sz w:val="22"/>
        </w:rPr>
      </w:pPr>
      <w:r w:rsidRPr="00857EB1">
        <w:rPr>
          <w:rFonts w:ascii="HG丸ｺﾞｼｯｸM-PRO" w:eastAsia="HG丸ｺﾞｼｯｸM-PRO" w:hAnsi="HG丸ｺﾞｼｯｸM-PRO"/>
          <w:noProof/>
          <w:color w:val="262626" w:themeColor="text1" w:themeTint="D9"/>
          <w:sz w:val="22"/>
        </w:rPr>
        <w:drawing>
          <wp:inline distT="0" distB="0" distL="0" distR="0" wp14:anchorId="3D2662EC" wp14:editId="2D49A4BB">
            <wp:extent cx="5624150" cy="3571336"/>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624150" cy="3571336"/>
                    </a:xfrm>
                    <a:prstGeom prst="rect">
                      <a:avLst/>
                    </a:prstGeom>
                  </pic:spPr>
                </pic:pic>
              </a:graphicData>
            </a:graphic>
          </wp:inline>
        </w:drawing>
      </w:r>
    </w:p>
    <w:p w14:paraId="4AD11BBE" w14:textId="7ED3FD6C" w:rsidR="00B829BC" w:rsidRDefault="00857EB1" w:rsidP="00B829BC">
      <w:pPr>
        <w:tabs>
          <w:tab w:val="left" w:pos="5490"/>
        </w:tabs>
        <w:jc w:val="center"/>
        <w:rPr>
          <w:rFonts w:ascii="HG丸ｺﾞｼｯｸM-PRO" w:eastAsia="HG丸ｺﾞｼｯｸM-PRO" w:hAnsi="HG丸ｺﾞｼｯｸM-PRO"/>
          <w:sz w:val="22"/>
        </w:rPr>
      </w:pPr>
      <w:r w:rsidRPr="00857EB1">
        <w:rPr>
          <w:rFonts w:ascii="HG丸ｺﾞｼｯｸM-PRO" w:eastAsia="HG丸ｺﾞｼｯｸM-PRO" w:hAnsi="HG丸ｺﾞｼｯｸM-PRO"/>
          <w:noProof/>
          <w:sz w:val="22"/>
        </w:rPr>
        <w:drawing>
          <wp:inline distT="0" distB="0" distL="0" distR="0" wp14:anchorId="25AE1DE9" wp14:editId="4B6C1216">
            <wp:extent cx="5599519" cy="3669076"/>
            <wp:effectExtent l="0" t="0" r="1270" b="762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99519" cy="3669076"/>
                    </a:xfrm>
                    <a:prstGeom prst="rect">
                      <a:avLst/>
                    </a:prstGeom>
                  </pic:spPr>
                </pic:pic>
              </a:graphicData>
            </a:graphic>
          </wp:inline>
        </w:drawing>
      </w:r>
    </w:p>
    <w:p w14:paraId="1FB604B5" w14:textId="56AB197A" w:rsidR="007C34B8" w:rsidRDefault="00AD5D4D"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0320" behindDoc="0" locked="0" layoutInCell="1" allowOverlap="1" wp14:anchorId="3243EED3" wp14:editId="6C50AA8D">
                <wp:simplePos x="0" y="0"/>
                <wp:positionH relativeFrom="column">
                  <wp:posOffset>209605</wp:posOffset>
                </wp:positionH>
                <wp:positionV relativeFrom="paragraph">
                  <wp:posOffset>102870</wp:posOffset>
                </wp:positionV>
                <wp:extent cx="5685128" cy="1351722"/>
                <wp:effectExtent l="0" t="0" r="11430" b="20320"/>
                <wp:wrapNone/>
                <wp:docPr id="36" name="角丸四角形 36"/>
                <wp:cNvGraphicFramePr/>
                <a:graphic xmlns:a="http://schemas.openxmlformats.org/drawingml/2006/main">
                  <a:graphicData uri="http://schemas.microsoft.com/office/word/2010/wordprocessingShape">
                    <wps:wsp>
                      <wps:cNvSpPr/>
                      <wps:spPr>
                        <a:xfrm>
                          <a:off x="0" y="0"/>
                          <a:ext cx="5685128" cy="1351722"/>
                        </a:xfrm>
                        <a:prstGeom prst="roundRect">
                          <a:avLst/>
                        </a:prstGeom>
                        <a:solidFill>
                          <a:schemeClr val="accent6">
                            <a:lumMod val="20000"/>
                            <a:lumOff val="80000"/>
                          </a:schemeClr>
                        </a:solidFill>
                        <a:ln w="12700" cap="flat" cmpd="sng" algn="ctr">
                          <a:solidFill>
                            <a:sysClr val="windowText" lastClr="000000"/>
                          </a:solidFill>
                          <a:prstDash val="solid"/>
                        </a:ln>
                        <a:effectLst/>
                      </wps:spPr>
                      <wps:txbx>
                        <w:txbxContent>
                          <w:p w14:paraId="619D6AE1" w14:textId="77777777" w:rsidR="007C34B8" w:rsidRPr="00CD49CD" w:rsidRDefault="00094C2D" w:rsidP="00CD49CD">
                            <w:pPr>
                              <w:spacing w:line="360" w:lineRule="exact"/>
                              <w:ind w:firstLineChars="200" w:firstLine="44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直近5年間の</w:t>
                            </w:r>
                            <w:r w:rsidR="007E5546" w:rsidRPr="00CD49CD">
                              <w:rPr>
                                <w:rFonts w:ascii="游ゴシック" w:eastAsia="游ゴシック" w:hAnsi="游ゴシック" w:hint="eastAsia"/>
                                <w:color w:val="000000" w:themeColor="text1"/>
                                <w:sz w:val="22"/>
                              </w:rPr>
                              <w:t>貸借対照表</w:t>
                            </w:r>
                            <w:r w:rsidR="007E5546" w:rsidRPr="00CD49CD">
                              <w:rPr>
                                <w:rFonts w:ascii="游ゴシック" w:eastAsia="游ゴシック" w:hAnsi="游ゴシック"/>
                                <w:color w:val="000000" w:themeColor="text1"/>
                                <w:sz w:val="22"/>
                              </w:rPr>
                              <w:t>から</w:t>
                            </w:r>
                            <w:r w:rsidRPr="00CD49CD">
                              <w:rPr>
                                <w:rFonts w:ascii="游ゴシック" w:eastAsia="游ゴシック" w:hAnsi="游ゴシック" w:hint="eastAsia"/>
                                <w:color w:val="000000" w:themeColor="text1"/>
                                <w:sz w:val="22"/>
                              </w:rPr>
                              <w:t>資産</w:t>
                            </w:r>
                            <w:r w:rsidRPr="00CD49CD">
                              <w:rPr>
                                <w:rFonts w:ascii="游ゴシック" w:eastAsia="游ゴシック" w:hAnsi="游ゴシック"/>
                                <w:color w:val="000000" w:themeColor="text1"/>
                                <w:sz w:val="22"/>
                              </w:rPr>
                              <w:t>、</w:t>
                            </w:r>
                            <w:r w:rsidRPr="00CD49CD">
                              <w:rPr>
                                <w:rFonts w:ascii="游ゴシック" w:eastAsia="游ゴシック" w:hAnsi="游ゴシック" w:hint="eastAsia"/>
                                <w:color w:val="000000" w:themeColor="text1"/>
                                <w:sz w:val="22"/>
                              </w:rPr>
                              <w:t>負債、純資産</w:t>
                            </w:r>
                            <w:r w:rsidRPr="00CD49CD">
                              <w:rPr>
                                <w:rFonts w:ascii="游ゴシック" w:eastAsia="游ゴシック" w:hAnsi="游ゴシック"/>
                                <w:color w:val="000000" w:themeColor="text1"/>
                                <w:sz w:val="22"/>
                              </w:rPr>
                              <w:t>の</w:t>
                            </w:r>
                            <w:r w:rsidRPr="00CD49CD">
                              <w:rPr>
                                <w:rFonts w:ascii="游ゴシック" w:eastAsia="游ゴシック" w:hAnsi="游ゴシック" w:hint="eastAsia"/>
                                <w:color w:val="000000" w:themeColor="text1"/>
                                <w:sz w:val="22"/>
                              </w:rPr>
                              <w:t>推移</w:t>
                            </w:r>
                            <w:r w:rsidRPr="00CD49CD">
                              <w:rPr>
                                <w:rFonts w:ascii="游ゴシック" w:eastAsia="游ゴシック" w:hAnsi="游ゴシック"/>
                                <w:color w:val="000000" w:themeColor="text1"/>
                                <w:sz w:val="22"/>
                              </w:rPr>
                              <w:t>を</w:t>
                            </w:r>
                            <w:r w:rsidRPr="00CD49CD">
                              <w:rPr>
                                <w:rFonts w:ascii="游ゴシック" w:eastAsia="游ゴシック" w:hAnsi="游ゴシック" w:hint="eastAsia"/>
                                <w:color w:val="000000" w:themeColor="text1"/>
                                <w:sz w:val="22"/>
                              </w:rPr>
                              <w:t>見ていきます。</w:t>
                            </w:r>
                          </w:p>
                          <w:p w14:paraId="6F1A32D2" w14:textId="12E819E4" w:rsidR="002B12EC" w:rsidRPr="00CD49CD" w:rsidRDefault="00F73F30" w:rsidP="0046778B">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資産</w:t>
                            </w:r>
                            <w:r w:rsidR="00460B01">
                              <w:rPr>
                                <w:rFonts w:ascii="游ゴシック" w:eastAsia="游ゴシック" w:hAnsi="游ゴシック" w:hint="eastAsia"/>
                                <w:color w:val="000000" w:themeColor="text1"/>
                                <w:sz w:val="22"/>
                              </w:rPr>
                              <w:t>と純資産は</w:t>
                            </w:r>
                            <w:r w:rsidR="00A64216" w:rsidRPr="00CD49CD">
                              <w:rPr>
                                <w:rFonts w:ascii="游ゴシック" w:eastAsia="游ゴシック" w:hAnsi="游ゴシック" w:hint="eastAsia"/>
                                <w:color w:val="000000" w:themeColor="text1"/>
                                <w:sz w:val="22"/>
                              </w:rPr>
                              <w:t>、</w:t>
                            </w:r>
                            <w:r w:rsidR="00F91F7B">
                              <w:rPr>
                                <w:rFonts w:ascii="游ゴシック" w:eastAsia="游ゴシック" w:hAnsi="游ゴシック" w:hint="eastAsia"/>
                                <w:color w:val="000000" w:themeColor="text1"/>
                                <w:sz w:val="22"/>
                              </w:rPr>
                              <w:t>平成</w:t>
                            </w:r>
                            <w:r w:rsidR="0046778B">
                              <w:rPr>
                                <w:rFonts w:ascii="游ゴシック" w:eastAsia="游ゴシック" w:hAnsi="游ゴシック"/>
                                <w:color w:val="000000" w:themeColor="text1"/>
                                <w:sz w:val="22"/>
                              </w:rPr>
                              <w:t>30</w:t>
                            </w:r>
                            <w:r w:rsidR="00F205EE" w:rsidRPr="00CD49CD">
                              <w:rPr>
                                <w:rFonts w:ascii="游ゴシック" w:eastAsia="游ゴシック" w:hAnsi="游ゴシック" w:hint="eastAsia"/>
                                <w:color w:val="000000" w:themeColor="text1"/>
                                <w:sz w:val="22"/>
                              </w:rPr>
                              <w:t>年度から一貫</w:t>
                            </w:r>
                            <w:r w:rsidR="00E61990">
                              <w:rPr>
                                <w:rFonts w:ascii="游ゴシック" w:eastAsia="游ゴシック" w:hAnsi="游ゴシック"/>
                                <w:color w:val="000000" w:themeColor="text1"/>
                                <w:sz w:val="22"/>
                              </w:rPr>
                              <w:t>して増加し</w:t>
                            </w:r>
                            <w:r w:rsidR="00F205EE" w:rsidRPr="00CD49CD">
                              <w:rPr>
                                <w:rFonts w:ascii="游ゴシック" w:eastAsia="游ゴシック" w:hAnsi="游ゴシック"/>
                                <w:color w:val="000000" w:themeColor="text1"/>
                                <w:sz w:val="22"/>
                              </w:rPr>
                              <w:t>ています。</w:t>
                            </w:r>
                          </w:p>
                          <w:p w14:paraId="5B1C9082" w14:textId="20A65A68" w:rsidR="00094C2D" w:rsidRPr="00CD49CD" w:rsidRDefault="00C12A87"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負債は、</w:t>
                            </w:r>
                            <w:r w:rsidR="00F91F7B">
                              <w:rPr>
                                <w:rFonts w:ascii="游ゴシック" w:eastAsia="游ゴシック" w:hAnsi="游ゴシック" w:hint="eastAsia"/>
                                <w:color w:val="000000" w:themeColor="text1"/>
                                <w:sz w:val="22"/>
                              </w:rPr>
                              <w:t>令和</w:t>
                            </w:r>
                            <w:r w:rsidR="00F205EE" w:rsidRPr="00CD49CD">
                              <w:rPr>
                                <w:rFonts w:ascii="游ゴシック" w:eastAsia="游ゴシック" w:hAnsi="游ゴシック" w:hint="eastAsia"/>
                                <w:color w:val="000000" w:themeColor="text1"/>
                                <w:sz w:val="22"/>
                              </w:rPr>
                              <w:t>元年</w:t>
                            </w:r>
                            <w:r w:rsidR="003A48A9">
                              <w:rPr>
                                <w:rFonts w:ascii="游ゴシック" w:eastAsia="游ゴシック" w:hAnsi="游ゴシック"/>
                                <w:color w:val="000000" w:themeColor="text1"/>
                                <w:sz w:val="22"/>
                              </w:rPr>
                              <w:t>度</w:t>
                            </w:r>
                            <w:r w:rsidR="006D5086">
                              <w:rPr>
                                <w:rFonts w:ascii="游ゴシック" w:eastAsia="游ゴシック" w:hAnsi="游ゴシック" w:hint="eastAsia"/>
                                <w:color w:val="000000" w:themeColor="text1"/>
                                <w:sz w:val="22"/>
                              </w:rPr>
                              <w:t>から増加</w:t>
                            </w:r>
                            <w:r w:rsidR="003A48A9">
                              <w:rPr>
                                <w:rFonts w:ascii="游ゴシック" w:eastAsia="游ゴシック" w:hAnsi="游ゴシック" w:hint="eastAsia"/>
                                <w:color w:val="000000" w:themeColor="text1"/>
                                <w:sz w:val="22"/>
                              </w:rPr>
                              <w:t>傾向</w:t>
                            </w:r>
                            <w:r w:rsidR="003A48A9">
                              <w:rPr>
                                <w:rFonts w:ascii="游ゴシック" w:eastAsia="游ゴシック" w:hAnsi="游ゴシック"/>
                                <w:color w:val="000000" w:themeColor="text1"/>
                                <w:sz w:val="22"/>
                              </w:rPr>
                              <w:t>でした</w:t>
                            </w:r>
                            <w:r w:rsidR="00F205EE" w:rsidRPr="00CD49CD">
                              <w:rPr>
                                <w:rFonts w:ascii="游ゴシック" w:eastAsia="游ゴシック" w:hAnsi="游ゴシック" w:hint="eastAsia"/>
                                <w:color w:val="000000" w:themeColor="text1"/>
                                <w:sz w:val="22"/>
                              </w:rPr>
                              <w:t>が、</w:t>
                            </w:r>
                            <w:r w:rsidR="00F91F7B" w:rsidRPr="00F91F7B">
                              <w:rPr>
                                <w:rFonts w:ascii="游ゴシック" w:eastAsia="游ゴシック" w:hAnsi="游ゴシック" w:hint="eastAsia"/>
                                <w:color w:val="000000" w:themeColor="text1"/>
                                <w:sz w:val="22"/>
                              </w:rPr>
                              <w:t>令和</w:t>
                            </w:r>
                            <w:r w:rsidR="006D5086">
                              <w:rPr>
                                <w:rFonts w:ascii="游ゴシック" w:eastAsia="游ゴシック" w:hAnsi="游ゴシック" w:hint="eastAsia"/>
                                <w:color w:val="000000" w:themeColor="text1"/>
                                <w:sz w:val="22"/>
                              </w:rPr>
                              <w:t>４</w:t>
                            </w:r>
                            <w:r w:rsidR="00F91F7B" w:rsidRPr="00F91F7B">
                              <w:rPr>
                                <w:rFonts w:ascii="游ゴシック" w:eastAsia="游ゴシック" w:hAnsi="游ゴシック" w:hint="eastAsia"/>
                                <w:color w:val="000000" w:themeColor="text1"/>
                                <w:sz w:val="22"/>
                              </w:rPr>
                              <w:t>年度</w:t>
                            </w:r>
                            <w:r w:rsidR="006D5086">
                              <w:rPr>
                                <w:rFonts w:ascii="游ゴシック" w:eastAsia="游ゴシック" w:hAnsi="游ゴシック" w:hint="eastAsia"/>
                                <w:color w:val="000000" w:themeColor="text1"/>
                                <w:sz w:val="22"/>
                              </w:rPr>
                              <w:t>は</w:t>
                            </w:r>
                            <w:r w:rsidR="006D4E06">
                              <w:rPr>
                                <w:rFonts w:ascii="游ゴシック" w:eastAsia="游ゴシック" w:hAnsi="游ゴシック" w:hint="eastAsia"/>
                                <w:color w:val="000000" w:themeColor="text1"/>
                                <w:sz w:val="22"/>
                              </w:rPr>
                              <w:t>減少</w:t>
                            </w:r>
                            <w:r w:rsidR="006D5086">
                              <w:rPr>
                                <w:rFonts w:ascii="游ゴシック" w:eastAsia="游ゴシック" w:hAnsi="游ゴシック" w:hint="eastAsia"/>
                                <w:color w:val="000000" w:themeColor="text1"/>
                                <w:sz w:val="22"/>
                              </w:rPr>
                              <w:t>しています</w:t>
                            </w:r>
                            <w:r w:rsidR="00F205EE" w:rsidRPr="00CD49CD">
                              <w:rPr>
                                <w:rFonts w:ascii="游ゴシック" w:eastAsia="游ゴシック" w:hAnsi="游ゴシック" w:hint="eastAsia"/>
                                <w:color w:val="000000" w:themeColor="text1"/>
                                <w:sz w:val="22"/>
                              </w:rPr>
                              <w:t>。</w:t>
                            </w:r>
                          </w:p>
                          <w:p w14:paraId="71E0AC8E" w14:textId="45793C46" w:rsidR="00094C2D" w:rsidRPr="00CD49CD" w:rsidRDefault="00F91F7B" w:rsidP="00CD49CD">
                            <w:pPr>
                              <w:spacing w:line="360" w:lineRule="exact"/>
                              <w:ind w:leftChars="100" w:left="210" w:firstLineChars="100" w:firstLine="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w:t>
                            </w:r>
                            <w:r w:rsidR="006D5086">
                              <w:rPr>
                                <w:rFonts w:ascii="游ゴシック" w:eastAsia="游ゴシック" w:hAnsi="游ゴシック" w:hint="eastAsia"/>
                                <w:color w:val="000000" w:themeColor="text1"/>
                                <w:sz w:val="22"/>
                              </w:rPr>
                              <w:t>４</w:t>
                            </w:r>
                            <w:r w:rsidRPr="00F91F7B">
                              <w:rPr>
                                <w:rFonts w:ascii="游ゴシック" w:eastAsia="游ゴシック" w:hAnsi="游ゴシック" w:hint="eastAsia"/>
                                <w:color w:val="000000" w:themeColor="text1"/>
                                <w:sz w:val="22"/>
                              </w:rPr>
                              <w:t>年度</w:t>
                            </w:r>
                            <w:r w:rsidR="009A063F" w:rsidRPr="00CD49CD">
                              <w:rPr>
                                <w:rFonts w:ascii="游ゴシック" w:eastAsia="游ゴシック" w:hAnsi="游ゴシック" w:hint="eastAsia"/>
                                <w:color w:val="000000" w:themeColor="text1"/>
                                <w:sz w:val="22"/>
                              </w:rPr>
                              <w:t>の</w:t>
                            </w:r>
                            <w:r w:rsidR="0097615D" w:rsidRPr="00CD49CD">
                              <w:rPr>
                                <w:rFonts w:ascii="游ゴシック" w:eastAsia="游ゴシック" w:hAnsi="游ゴシック" w:hint="eastAsia"/>
                                <w:color w:val="000000" w:themeColor="text1"/>
                                <w:sz w:val="22"/>
                              </w:rPr>
                              <w:t>資産総額増加</w:t>
                            </w:r>
                            <w:r w:rsidR="0097615D" w:rsidRPr="00CD49CD">
                              <w:rPr>
                                <w:rFonts w:ascii="游ゴシック" w:eastAsia="游ゴシック" w:hAnsi="游ゴシック"/>
                                <w:color w:val="000000" w:themeColor="text1"/>
                                <w:sz w:val="22"/>
                              </w:rPr>
                              <w:t>の</w:t>
                            </w:r>
                            <w:r w:rsidR="0097615D"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6D5086">
                              <w:rPr>
                                <w:rFonts w:ascii="游ゴシック" w:eastAsia="游ゴシック" w:hAnsi="游ゴシック" w:hint="eastAsia"/>
                                <w:color w:val="000000" w:themeColor="text1"/>
                                <w:sz w:val="22"/>
                              </w:rPr>
                              <w:t>事業用資産</w:t>
                            </w:r>
                            <w:r w:rsidR="006D4E06">
                              <w:rPr>
                                <w:rFonts w:ascii="游ゴシック" w:eastAsia="游ゴシック" w:hAnsi="游ゴシック" w:hint="eastAsia"/>
                                <w:color w:val="000000" w:themeColor="text1"/>
                                <w:sz w:val="22"/>
                              </w:rPr>
                              <w:t>（土地）</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hint="eastAsia"/>
                                <w:color w:val="000000" w:themeColor="text1"/>
                                <w:sz w:val="22"/>
                              </w:rPr>
                              <w:t>の増加</w:t>
                            </w:r>
                            <w:r w:rsidR="0097615D" w:rsidRPr="00CD49CD">
                              <w:rPr>
                                <w:rFonts w:ascii="游ゴシック" w:eastAsia="游ゴシック" w:hAnsi="游ゴシック"/>
                                <w:color w:val="000000" w:themeColor="text1"/>
                                <w:sz w:val="22"/>
                              </w:rPr>
                              <w:t>、</w:t>
                            </w:r>
                            <w:r w:rsidR="0097615D" w:rsidRPr="00CD49CD">
                              <w:rPr>
                                <w:rFonts w:ascii="游ゴシック" w:eastAsia="游ゴシック" w:hAnsi="游ゴシック" w:hint="eastAsia"/>
                                <w:color w:val="000000" w:themeColor="text1"/>
                                <w:sz w:val="22"/>
                              </w:rPr>
                              <w:t>負債総額</w:t>
                            </w:r>
                            <w:r w:rsidR="006D5086">
                              <w:rPr>
                                <w:rFonts w:ascii="游ゴシック" w:eastAsia="游ゴシック" w:hAnsi="游ゴシック" w:hint="eastAsia"/>
                                <w:color w:val="000000" w:themeColor="text1"/>
                                <w:sz w:val="22"/>
                              </w:rPr>
                              <w:t>減少</w:t>
                            </w:r>
                            <w:r w:rsidR="0097615D" w:rsidRPr="00CD49CD">
                              <w:rPr>
                                <w:rFonts w:ascii="游ゴシック" w:eastAsia="游ゴシック" w:hAnsi="游ゴシック"/>
                                <w:color w:val="000000" w:themeColor="text1"/>
                                <w:sz w:val="22"/>
                              </w:rPr>
                              <w:t>の</w:t>
                            </w:r>
                            <w:r w:rsidR="00F73F30"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6D4E06">
                              <w:rPr>
                                <w:rFonts w:ascii="游ゴシック" w:eastAsia="游ゴシック" w:hAnsi="游ゴシック" w:hint="eastAsia"/>
                                <w:color w:val="000000" w:themeColor="text1"/>
                                <w:sz w:val="22"/>
                              </w:rPr>
                              <w:t>固定負債（</w:t>
                            </w:r>
                            <w:r w:rsidR="00DE597F" w:rsidRPr="00CD49CD">
                              <w:rPr>
                                <w:rFonts w:ascii="游ゴシック" w:eastAsia="游ゴシック" w:hAnsi="游ゴシック"/>
                                <w:color w:val="000000" w:themeColor="text1"/>
                                <w:sz w:val="22"/>
                              </w:rPr>
                              <w:t>地方債</w:t>
                            </w:r>
                            <w:r w:rsidR="006D4E06">
                              <w:rPr>
                                <w:rFonts w:ascii="游ゴシック" w:eastAsia="游ゴシック" w:hAnsi="游ゴシック" w:hint="eastAsia"/>
                                <w:color w:val="000000" w:themeColor="text1"/>
                                <w:sz w:val="22"/>
                              </w:rPr>
                              <w:t>）</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color w:val="000000" w:themeColor="text1"/>
                                <w:sz w:val="22"/>
                              </w:rPr>
                              <w:t>の</w:t>
                            </w:r>
                            <w:r w:rsidR="006D5086">
                              <w:rPr>
                                <w:rFonts w:ascii="游ゴシック" w:eastAsia="游ゴシック" w:hAnsi="游ゴシック" w:hint="eastAsia"/>
                                <w:color w:val="000000" w:themeColor="text1"/>
                                <w:sz w:val="22"/>
                              </w:rPr>
                              <w:t>減少</w:t>
                            </w:r>
                            <w:r w:rsidR="0097615D" w:rsidRPr="00CD49CD">
                              <w:rPr>
                                <w:rFonts w:ascii="游ゴシック" w:eastAsia="游ゴシック" w:hAnsi="游ゴシック"/>
                                <w:color w:val="000000" w:themeColor="text1"/>
                                <w:sz w:val="22"/>
                              </w:rPr>
                              <w:t>が主なものです。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3EED3" id="角丸四角形 36" o:spid="_x0000_s1072" style="position:absolute;left:0;text-align:left;margin-left:16.5pt;margin-top:8.1pt;width:447.65pt;height:106.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" fillcolor="#fde9d9 [665]" strokecolor="windowText" strokeweight="1pt">
                <v:textbox inset="0,0,0,0">
                  <w:txbxContent>
                    <w:p w14:paraId="619D6AE1" w14:textId="77777777" w:rsidR="007C34B8" w:rsidRPr="00CD49CD" w:rsidRDefault="00094C2D" w:rsidP="00CD49CD">
                      <w:pPr>
                        <w:spacing w:line="360" w:lineRule="exact"/>
                        <w:ind w:firstLineChars="200" w:firstLine="44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直近5年間の</w:t>
                      </w:r>
                      <w:r w:rsidR="007E5546" w:rsidRPr="00CD49CD">
                        <w:rPr>
                          <w:rFonts w:ascii="游ゴシック" w:eastAsia="游ゴシック" w:hAnsi="游ゴシック" w:hint="eastAsia"/>
                          <w:color w:val="000000" w:themeColor="text1"/>
                          <w:sz w:val="22"/>
                        </w:rPr>
                        <w:t>貸借対照表</w:t>
                      </w:r>
                      <w:r w:rsidR="007E5546" w:rsidRPr="00CD49CD">
                        <w:rPr>
                          <w:rFonts w:ascii="游ゴシック" w:eastAsia="游ゴシック" w:hAnsi="游ゴシック"/>
                          <w:color w:val="000000" w:themeColor="text1"/>
                          <w:sz w:val="22"/>
                        </w:rPr>
                        <w:t>から</w:t>
                      </w:r>
                      <w:r w:rsidRPr="00CD49CD">
                        <w:rPr>
                          <w:rFonts w:ascii="游ゴシック" w:eastAsia="游ゴシック" w:hAnsi="游ゴシック" w:hint="eastAsia"/>
                          <w:color w:val="000000" w:themeColor="text1"/>
                          <w:sz w:val="22"/>
                        </w:rPr>
                        <w:t>資産</w:t>
                      </w:r>
                      <w:r w:rsidRPr="00CD49CD">
                        <w:rPr>
                          <w:rFonts w:ascii="游ゴシック" w:eastAsia="游ゴシック" w:hAnsi="游ゴシック"/>
                          <w:color w:val="000000" w:themeColor="text1"/>
                          <w:sz w:val="22"/>
                        </w:rPr>
                        <w:t>、</w:t>
                      </w:r>
                      <w:r w:rsidRPr="00CD49CD">
                        <w:rPr>
                          <w:rFonts w:ascii="游ゴシック" w:eastAsia="游ゴシック" w:hAnsi="游ゴシック" w:hint="eastAsia"/>
                          <w:color w:val="000000" w:themeColor="text1"/>
                          <w:sz w:val="22"/>
                        </w:rPr>
                        <w:t>負債、純資産</w:t>
                      </w:r>
                      <w:r w:rsidRPr="00CD49CD">
                        <w:rPr>
                          <w:rFonts w:ascii="游ゴシック" w:eastAsia="游ゴシック" w:hAnsi="游ゴシック"/>
                          <w:color w:val="000000" w:themeColor="text1"/>
                          <w:sz w:val="22"/>
                        </w:rPr>
                        <w:t>の</w:t>
                      </w:r>
                      <w:r w:rsidRPr="00CD49CD">
                        <w:rPr>
                          <w:rFonts w:ascii="游ゴシック" w:eastAsia="游ゴシック" w:hAnsi="游ゴシック" w:hint="eastAsia"/>
                          <w:color w:val="000000" w:themeColor="text1"/>
                          <w:sz w:val="22"/>
                        </w:rPr>
                        <w:t>推移</w:t>
                      </w:r>
                      <w:r w:rsidRPr="00CD49CD">
                        <w:rPr>
                          <w:rFonts w:ascii="游ゴシック" w:eastAsia="游ゴシック" w:hAnsi="游ゴシック"/>
                          <w:color w:val="000000" w:themeColor="text1"/>
                          <w:sz w:val="22"/>
                        </w:rPr>
                        <w:t>を</w:t>
                      </w:r>
                      <w:r w:rsidRPr="00CD49CD">
                        <w:rPr>
                          <w:rFonts w:ascii="游ゴシック" w:eastAsia="游ゴシック" w:hAnsi="游ゴシック" w:hint="eastAsia"/>
                          <w:color w:val="000000" w:themeColor="text1"/>
                          <w:sz w:val="22"/>
                        </w:rPr>
                        <w:t>見ていきます。</w:t>
                      </w:r>
                    </w:p>
                    <w:p w14:paraId="6F1A32D2" w14:textId="12E819E4" w:rsidR="002B12EC" w:rsidRPr="00CD49CD" w:rsidRDefault="00F73F30" w:rsidP="0046778B">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資産</w:t>
                      </w:r>
                      <w:r w:rsidR="00460B01">
                        <w:rPr>
                          <w:rFonts w:ascii="游ゴシック" w:eastAsia="游ゴシック" w:hAnsi="游ゴシック" w:hint="eastAsia"/>
                          <w:color w:val="000000" w:themeColor="text1"/>
                          <w:sz w:val="22"/>
                        </w:rPr>
                        <w:t>と純資産は</w:t>
                      </w:r>
                      <w:r w:rsidR="00A64216" w:rsidRPr="00CD49CD">
                        <w:rPr>
                          <w:rFonts w:ascii="游ゴシック" w:eastAsia="游ゴシック" w:hAnsi="游ゴシック" w:hint="eastAsia"/>
                          <w:color w:val="000000" w:themeColor="text1"/>
                          <w:sz w:val="22"/>
                        </w:rPr>
                        <w:t>、</w:t>
                      </w:r>
                      <w:r w:rsidR="00F91F7B">
                        <w:rPr>
                          <w:rFonts w:ascii="游ゴシック" w:eastAsia="游ゴシック" w:hAnsi="游ゴシック" w:hint="eastAsia"/>
                          <w:color w:val="000000" w:themeColor="text1"/>
                          <w:sz w:val="22"/>
                        </w:rPr>
                        <w:t>平成</w:t>
                      </w:r>
                      <w:r w:rsidR="0046778B">
                        <w:rPr>
                          <w:rFonts w:ascii="游ゴシック" w:eastAsia="游ゴシック" w:hAnsi="游ゴシック"/>
                          <w:color w:val="000000" w:themeColor="text1"/>
                          <w:sz w:val="22"/>
                        </w:rPr>
                        <w:t>30</w:t>
                      </w:r>
                      <w:r w:rsidR="00F205EE" w:rsidRPr="00CD49CD">
                        <w:rPr>
                          <w:rFonts w:ascii="游ゴシック" w:eastAsia="游ゴシック" w:hAnsi="游ゴシック" w:hint="eastAsia"/>
                          <w:color w:val="000000" w:themeColor="text1"/>
                          <w:sz w:val="22"/>
                        </w:rPr>
                        <w:t>年度から一貫</w:t>
                      </w:r>
                      <w:r w:rsidR="00E61990">
                        <w:rPr>
                          <w:rFonts w:ascii="游ゴシック" w:eastAsia="游ゴシック" w:hAnsi="游ゴシック"/>
                          <w:color w:val="000000" w:themeColor="text1"/>
                          <w:sz w:val="22"/>
                        </w:rPr>
                        <w:t>して増加し</w:t>
                      </w:r>
                      <w:r w:rsidR="00F205EE" w:rsidRPr="00CD49CD">
                        <w:rPr>
                          <w:rFonts w:ascii="游ゴシック" w:eastAsia="游ゴシック" w:hAnsi="游ゴシック"/>
                          <w:color w:val="000000" w:themeColor="text1"/>
                          <w:sz w:val="22"/>
                        </w:rPr>
                        <w:t>ています。</w:t>
                      </w:r>
                    </w:p>
                    <w:p w14:paraId="5B1C9082" w14:textId="20A65A68" w:rsidR="00094C2D" w:rsidRPr="00CD49CD" w:rsidRDefault="00C12A87" w:rsidP="00CD49CD">
                      <w:pPr>
                        <w:spacing w:line="360" w:lineRule="exact"/>
                        <w:ind w:leftChars="100" w:left="210"/>
                        <w:jc w:val="left"/>
                        <w:rPr>
                          <w:rFonts w:ascii="游ゴシック" w:eastAsia="游ゴシック" w:hAnsi="游ゴシック"/>
                          <w:color w:val="000000" w:themeColor="text1"/>
                          <w:sz w:val="22"/>
                        </w:rPr>
                      </w:pPr>
                      <w:r w:rsidRPr="00CD49CD">
                        <w:rPr>
                          <w:rFonts w:ascii="游ゴシック" w:eastAsia="游ゴシック" w:hAnsi="游ゴシック" w:hint="eastAsia"/>
                          <w:color w:val="000000" w:themeColor="text1"/>
                          <w:sz w:val="22"/>
                        </w:rPr>
                        <w:t>負債は、</w:t>
                      </w:r>
                      <w:r w:rsidR="00F91F7B">
                        <w:rPr>
                          <w:rFonts w:ascii="游ゴシック" w:eastAsia="游ゴシック" w:hAnsi="游ゴシック" w:hint="eastAsia"/>
                          <w:color w:val="000000" w:themeColor="text1"/>
                          <w:sz w:val="22"/>
                        </w:rPr>
                        <w:t>令和</w:t>
                      </w:r>
                      <w:r w:rsidR="00F205EE" w:rsidRPr="00CD49CD">
                        <w:rPr>
                          <w:rFonts w:ascii="游ゴシック" w:eastAsia="游ゴシック" w:hAnsi="游ゴシック" w:hint="eastAsia"/>
                          <w:color w:val="000000" w:themeColor="text1"/>
                          <w:sz w:val="22"/>
                        </w:rPr>
                        <w:t>元年</w:t>
                      </w:r>
                      <w:r w:rsidR="003A48A9">
                        <w:rPr>
                          <w:rFonts w:ascii="游ゴシック" w:eastAsia="游ゴシック" w:hAnsi="游ゴシック"/>
                          <w:color w:val="000000" w:themeColor="text1"/>
                          <w:sz w:val="22"/>
                        </w:rPr>
                        <w:t>度</w:t>
                      </w:r>
                      <w:r w:rsidR="006D5086">
                        <w:rPr>
                          <w:rFonts w:ascii="游ゴシック" w:eastAsia="游ゴシック" w:hAnsi="游ゴシック" w:hint="eastAsia"/>
                          <w:color w:val="000000" w:themeColor="text1"/>
                          <w:sz w:val="22"/>
                        </w:rPr>
                        <w:t>から増加</w:t>
                      </w:r>
                      <w:r w:rsidR="003A48A9">
                        <w:rPr>
                          <w:rFonts w:ascii="游ゴシック" w:eastAsia="游ゴシック" w:hAnsi="游ゴシック" w:hint="eastAsia"/>
                          <w:color w:val="000000" w:themeColor="text1"/>
                          <w:sz w:val="22"/>
                        </w:rPr>
                        <w:t>傾向</w:t>
                      </w:r>
                      <w:r w:rsidR="003A48A9">
                        <w:rPr>
                          <w:rFonts w:ascii="游ゴシック" w:eastAsia="游ゴシック" w:hAnsi="游ゴシック"/>
                          <w:color w:val="000000" w:themeColor="text1"/>
                          <w:sz w:val="22"/>
                        </w:rPr>
                        <w:t>でした</w:t>
                      </w:r>
                      <w:r w:rsidR="00F205EE" w:rsidRPr="00CD49CD">
                        <w:rPr>
                          <w:rFonts w:ascii="游ゴシック" w:eastAsia="游ゴシック" w:hAnsi="游ゴシック" w:hint="eastAsia"/>
                          <w:color w:val="000000" w:themeColor="text1"/>
                          <w:sz w:val="22"/>
                        </w:rPr>
                        <w:t>が、</w:t>
                      </w:r>
                      <w:r w:rsidR="00F91F7B" w:rsidRPr="00F91F7B">
                        <w:rPr>
                          <w:rFonts w:ascii="游ゴシック" w:eastAsia="游ゴシック" w:hAnsi="游ゴシック" w:hint="eastAsia"/>
                          <w:color w:val="000000" w:themeColor="text1"/>
                          <w:sz w:val="22"/>
                        </w:rPr>
                        <w:t>令和</w:t>
                      </w:r>
                      <w:r w:rsidR="006D5086">
                        <w:rPr>
                          <w:rFonts w:ascii="游ゴシック" w:eastAsia="游ゴシック" w:hAnsi="游ゴシック" w:hint="eastAsia"/>
                          <w:color w:val="000000" w:themeColor="text1"/>
                          <w:sz w:val="22"/>
                        </w:rPr>
                        <w:t>４</w:t>
                      </w:r>
                      <w:r w:rsidR="00F91F7B" w:rsidRPr="00F91F7B">
                        <w:rPr>
                          <w:rFonts w:ascii="游ゴシック" w:eastAsia="游ゴシック" w:hAnsi="游ゴシック" w:hint="eastAsia"/>
                          <w:color w:val="000000" w:themeColor="text1"/>
                          <w:sz w:val="22"/>
                        </w:rPr>
                        <w:t>年度</w:t>
                      </w:r>
                      <w:r w:rsidR="006D5086">
                        <w:rPr>
                          <w:rFonts w:ascii="游ゴシック" w:eastAsia="游ゴシック" w:hAnsi="游ゴシック" w:hint="eastAsia"/>
                          <w:color w:val="000000" w:themeColor="text1"/>
                          <w:sz w:val="22"/>
                        </w:rPr>
                        <w:t>は</w:t>
                      </w:r>
                      <w:r w:rsidR="006D4E06">
                        <w:rPr>
                          <w:rFonts w:ascii="游ゴシック" w:eastAsia="游ゴシック" w:hAnsi="游ゴシック" w:hint="eastAsia"/>
                          <w:color w:val="000000" w:themeColor="text1"/>
                          <w:sz w:val="22"/>
                        </w:rPr>
                        <w:t>減少</w:t>
                      </w:r>
                      <w:r w:rsidR="006D5086">
                        <w:rPr>
                          <w:rFonts w:ascii="游ゴシック" w:eastAsia="游ゴシック" w:hAnsi="游ゴシック" w:hint="eastAsia"/>
                          <w:color w:val="000000" w:themeColor="text1"/>
                          <w:sz w:val="22"/>
                        </w:rPr>
                        <w:t>しています</w:t>
                      </w:r>
                      <w:r w:rsidR="00F205EE" w:rsidRPr="00CD49CD">
                        <w:rPr>
                          <w:rFonts w:ascii="游ゴシック" w:eastAsia="游ゴシック" w:hAnsi="游ゴシック" w:hint="eastAsia"/>
                          <w:color w:val="000000" w:themeColor="text1"/>
                          <w:sz w:val="22"/>
                        </w:rPr>
                        <w:t>。</w:t>
                      </w:r>
                    </w:p>
                    <w:p w14:paraId="71E0AC8E" w14:textId="45793C46" w:rsidR="00094C2D" w:rsidRPr="00CD49CD" w:rsidRDefault="00F91F7B" w:rsidP="00CD49CD">
                      <w:pPr>
                        <w:spacing w:line="360" w:lineRule="exact"/>
                        <w:ind w:leftChars="100" w:left="210" w:firstLineChars="100" w:firstLine="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令和</w:t>
                      </w:r>
                      <w:r w:rsidR="006D5086">
                        <w:rPr>
                          <w:rFonts w:ascii="游ゴシック" w:eastAsia="游ゴシック" w:hAnsi="游ゴシック" w:hint="eastAsia"/>
                          <w:color w:val="000000" w:themeColor="text1"/>
                          <w:sz w:val="22"/>
                        </w:rPr>
                        <w:t>４</w:t>
                      </w:r>
                      <w:r w:rsidRPr="00F91F7B">
                        <w:rPr>
                          <w:rFonts w:ascii="游ゴシック" w:eastAsia="游ゴシック" w:hAnsi="游ゴシック" w:hint="eastAsia"/>
                          <w:color w:val="000000" w:themeColor="text1"/>
                          <w:sz w:val="22"/>
                        </w:rPr>
                        <w:t>年度</w:t>
                      </w:r>
                      <w:r w:rsidR="009A063F" w:rsidRPr="00CD49CD">
                        <w:rPr>
                          <w:rFonts w:ascii="游ゴシック" w:eastAsia="游ゴシック" w:hAnsi="游ゴシック" w:hint="eastAsia"/>
                          <w:color w:val="000000" w:themeColor="text1"/>
                          <w:sz w:val="22"/>
                        </w:rPr>
                        <w:t>の</w:t>
                      </w:r>
                      <w:r w:rsidR="0097615D" w:rsidRPr="00CD49CD">
                        <w:rPr>
                          <w:rFonts w:ascii="游ゴシック" w:eastAsia="游ゴシック" w:hAnsi="游ゴシック" w:hint="eastAsia"/>
                          <w:color w:val="000000" w:themeColor="text1"/>
                          <w:sz w:val="22"/>
                        </w:rPr>
                        <w:t>資産総額増加</w:t>
                      </w:r>
                      <w:r w:rsidR="0097615D" w:rsidRPr="00CD49CD">
                        <w:rPr>
                          <w:rFonts w:ascii="游ゴシック" w:eastAsia="游ゴシック" w:hAnsi="游ゴシック"/>
                          <w:color w:val="000000" w:themeColor="text1"/>
                          <w:sz w:val="22"/>
                        </w:rPr>
                        <w:t>の</w:t>
                      </w:r>
                      <w:r w:rsidR="0097615D"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6D5086">
                        <w:rPr>
                          <w:rFonts w:ascii="游ゴシック" w:eastAsia="游ゴシック" w:hAnsi="游ゴシック" w:hint="eastAsia"/>
                          <w:color w:val="000000" w:themeColor="text1"/>
                          <w:sz w:val="22"/>
                        </w:rPr>
                        <w:t>事業用資産</w:t>
                      </w:r>
                      <w:r w:rsidR="006D4E06">
                        <w:rPr>
                          <w:rFonts w:ascii="游ゴシック" w:eastAsia="游ゴシック" w:hAnsi="游ゴシック" w:hint="eastAsia"/>
                          <w:color w:val="000000" w:themeColor="text1"/>
                          <w:sz w:val="22"/>
                        </w:rPr>
                        <w:t>（土地）</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hint="eastAsia"/>
                          <w:color w:val="000000" w:themeColor="text1"/>
                          <w:sz w:val="22"/>
                        </w:rPr>
                        <w:t>の増加</w:t>
                      </w:r>
                      <w:r w:rsidR="0097615D" w:rsidRPr="00CD49CD">
                        <w:rPr>
                          <w:rFonts w:ascii="游ゴシック" w:eastAsia="游ゴシック" w:hAnsi="游ゴシック"/>
                          <w:color w:val="000000" w:themeColor="text1"/>
                          <w:sz w:val="22"/>
                        </w:rPr>
                        <w:t>、</w:t>
                      </w:r>
                      <w:r w:rsidR="0097615D" w:rsidRPr="00CD49CD">
                        <w:rPr>
                          <w:rFonts w:ascii="游ゴシック" w:eastAsia="游ゴシック" w:hAnsi="游ゴシック" w:hint="eastAsia"/>
                          <w:color w:val="000000" w:themeColor="text1"/>
                          <w:sz w:val="22"/>
                        </w:rPr>
                        <w:t>負債総額</w:t>
                      </w:r>
                      <w:r w:rsidR="006D5086">
                        <w:rPr>
                          <w:rFonts w:ascii="游ゴシック" w:eastAsia="游ゴシック" w:hAnsi="游ゴシック" w:hint="eastAsia"/>
                          <w:color w:val="000000" w:themeColor="text1"/>
                          <w:sz w:val="22"/>
                        </w:rPr>
                        <w:t>減少</w:t>
                      </w:r>
                      <w:r w:rsidR="0097615D" w:rsidRPr="00CD49CD">
                        <w:rPr>
                          <w:rFonts w:ascii="游ゴシック" w:eastAsia="游ゴシック" w:hAnsi="游ゴシック"/>
                          <w:color w:val="000000" w:themeColor="text1"/>
                          <w:sz w:val="22"/>
                        </w:rPr>
                        <w:t>の</w:t>
                      </w:r>
                      <w:r w:rsidR="00F73F30" w:rsidRPr="00CD49CD">
                        <w:rPr>
                          <w:rFonts w:ascii="游ゴシック" w:eastAsia="游ゴシック" w:hAnsi="游ゴシック" w:hint="eastAsia"/>
                          <w:color w:val="000000" w:themeColor="text1"/>
                          <w:sz w:val="22"/>
                        </w:rPr>
                        <w:t>要因は</w:t>
                      </w:r>
                      <w:r w:rsidR="0024709A" w:rsidRPr="00CD49CD">
                        <w:rPr>
                          <w:rFonts w:ascii="游ゴシック" w:eastAsia="游ゴシック" w:hAnsi="游ゴシック" w:hint="eastAsia"/>
                          <w:color w:val="000000" w:themeColor="text1"/>
                          <w:sz w:val="22"/>
                        </w:rPr>
                        <w:t>「</w:t>
                      </w:r>
                      <w:r w:rsidR="006D4E06">
                        <w:rPr>
                          <w:rFonts w:ascii="游ゴシック" w:eastAsia="游ゴシック" w:hAnsi="游ゴシック" w:hint="eastAsia"/>
                          <w:color w:val="000000" w:themeColor="text1"/>
                          <w:sz w:val="22"/>
                        </w:rPr>
                        <w:t>固定負債（</w:t>
                      </w:r>
                      <w:r w:rsidR="00DE597F" w:rsidRPr="00CD49CD">
                        <w:rPr>
                          <w:rFonts w:ascii="游ゴシック" w:eastAsia="游ゴシック" w:hAnsi="游ゴシック"/>
                          <w:color w:val="000000" w:themeColor="text1"/>
                          <w:sz w:val="22"/>
                        </w:rPr>
                        <w:t>地方債</w:t>
                      </w:r>
                      <w:r w:rsidR="006D4E06">
                        <w:rPr>
                          <w:rFonts w:ascii="游ゴシック" w:eastAsia="游ゴシック" w:hAnsi="游ゴシック" w:hint="eastAsia"/>
                          <w:color w:val="000000" w:themeColor="text1"/>
                          <w:sz w:val="22"/>
                        </w:rPr>
                        <w:t>）</w:t>
                      </w:r>
                      <w:r w:rsidR="0024709A" w:rsidRPr="00CD49CD">
                        <w:rPr>
                          <w:rFonts w:ascii="游ゴシック" w:eastAsia="游ゴシック" w:hAnsi="游ゴシック" w:hint="eastAsia"/>
                          <w:color w:val="000000" w:themeColor="text1"/>
                          <w:sz w:val="22"/>
                        </w:rPr>
                        <w:t>」</w:t>
                      </w:r>
                      <w:r w:rsidR="0097615D" w:rsidRPr="00CD49CD">
                        <w:rPr>
                          <w:rFonts w:ascii="游ゴシック" w:eastAsia="游ゴシック" w:hAnsi="游ゴシック"/>
                          <w:color w:val="000000" w:themeColor="text1"/>
                          <w:sz w:val="22"/>
                        </w:rPr>
                        <w:t>の</w:t>
                      </w:r>
                      <w:r w:rsidR="006D5086">
                        <w:rPr>
                          <w:rFonts w:ascii="游ゴシック" w:eastAsia="游ゴシック" w:hAnsi="游ゴシック" w:hint="eastAsia"/>
                          <w:color w:val="000000" w:themeColor="text1"/>
                          <w:sz w:val="22"/>
                        </w:rPr>
                        <w:t>減少</w:t>
                      </w:r>
                      <w:r w:rsidR="0097615D" w:rsidRPr="00CD49CD">
                        <w:rPr>
                          <w:rFonts w:ascii="游ゴシック" w:eastAsia="游ゴシック" w:hAnsi="游ゴシック"/>
                          <w:color w:val="000000" w:themeColor="text1"/>
                          <w:sz w:val="22"/>
                        </w:rPr>
                        <w:t>が主なものです。</w:t>
                      </w:r>
                    </w:p>
                  </w:txbxContent>
                </v:textbox>
              </v:roundrect>
            </w:pict>
          </mc:Fallback>
        </mc:AlternateContent>
      </w:r>
    </w:p>
    <w:p w14:paraId="24DF46A2" w14:textId="31D18E37" w:rsidR="007C34B8" w:rsidRDefault="00BD5675"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24A57524" w14:textId="4C7F9CB1" w:rsidR="007C34B8" w:rsidRDefault="007C34B8" w:rsidP="007C34B8">
      <w:pPr>
        <w:tabs>
          <w:tab w:val="left" w:pos="5490"/>
        </w:tabs>
        <w:rPr>
          <w:rFonts w:ascii="HG丸ｺﾞｼｯｸM-PRO" w:eastAsia="HG丸ｺﾞｼｯｸM-PRO" w:hAnsi="HG丸ｺﾞｼｯｸM-PRO"/>
          <w:sz w:val="22"/>
        </w:rPr>
      </w:pPr>
    </w:p>
    <w:p w14:paraId="7A8BBA12" w14:textId="77777777" w:rsidR="007C34B8" w:rsidRDefault="007C34B8" w:rsidP="007C34B8">
      <w:pPr>
        <w:tabs>
          <w:tab w:val="left" w:pos="5490"/>
        </w:tabs>
        <w:rPr>
          <w:rFonts w:ascii="HG丸ｺﾞｼｯｸM-PRO" w:eastAsia="HG丸ｺﾞｼｯｸM-PRO" w:hAnsi="HG丸ｺﾞｼｯｸM-PRO"/>
          <w:sz w:val="22"/>
        </w:rPr>
      </w:pPr>
    </w:p>
    <w:p w14:paraId="5D6E3621" w14:textId="77777777" w:rsidR="00BE0D3F" w:rsidRDefault="00BE0D3F" w:rsidP="00BE0D3F">
      <w:pPr>
        <w:tabs>
          <w:tab w:val="left" w:pos="5490"/>
        </w:tabs>
        <w:rPr>
          <w:rFonts w:ascii="HG丸ｺﾞｼｯｸM-PRO" w:eastAsia="HG丸ｺﾞｼｯｸM-PRO" w:hAnsi="HG丸ｺﾞｼｯｸM-PRO"/>
          <w:sz w:val="22"/>
        </w:rPr>
      </w:pPr>
    </w:p>
    <w:p w14:paraId="681F77E9" w14:textId="77777777" w:rsidR="002F18F6" w:rsidRDefault="004F3E35" w:rsidP="00BE0D3F">
      <w:pPr>
        <w:tabs>
          <w:tab w:val="left" w:pos="5490"/>
        </w:tabs>
        <w:rPr>
          <w:rFonts w:ascii="HG丸ｺﾞｼｯｸM-PRO" w:eastAsia="HG丸ｺﾞｼｯｸM-PRO" w:hAnsi="HG丸ｺﾞｼｯｸM-PRO"/>
          <w:sz w:val="22"/>
        </w:rPr>
      </w:pPr>
      <w:r>
        <w:rPr>
          <w:noProof/>
        </w:rPr>
        <w:drawing>
          <wp:anchor distT="0" distB="0" distL="114300" distR="114300" simplePos="0" relativeHeight="251670016" behindDoc="0" locked="0" layoutInCell="1" allowOverlap="1" wp14:anchorId="5FE11B52" wp14:editId="653982B8">
            <wp:simplePos x="0" y="0"/>
            <wp:positionH relativeFrom="column">
              <wp:posOffset>5218982</wp:posOffset>
            </wp:positionH>
            <wp:positionV relativeFrom="paragraph">
              <wp:posOffset>33517</wp:posOffset>
            </wp:positionV>
            <wp:extent cx="1118095" cy="1019175"/>
            <wp:effectExtent l="0" t="0" r="6350" b="0"/>
            <wp:wrapNone/>
            <wp:docPr id="749" name="図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図 749"/>
                    <pic:cNvPicPr>
                      <a:picLocks noChangeAspect="1"/>
                    </pic:cNvPicPr>
                  </pic:nvPicPr>
                  <pic:blipFill>
                    <a:blip r:embed="rId15"/>
                    <a:stretch>
                      <a:fillRect/>
                    </a:stretch>
                  </pic:blipFill>
                  <pic:spPr>
                    <a:xfrm flipH="1">
                      <a:off x="0" y="0"/>
                      <a:ext cx="1118095" cy="1019175"/>
                    </a:xfrm>
                    <a:prstGeom prst="rect">
                      <a:avLst/>
                    </a:prstGeom>
                  </pic:spPr>
                </pic:pic>
              </a:graphicData>
            </a:graphic>
            <wp14:sizeRelH relativeFrom="margin">
              <wp14:pctWidth>0</wp14:pctWidth>
            </wp14:sizeRelH>
            <wp14:sizeRelV relativeFrom="margin">
              <wp14:pctHeight>0</wp14:pctHeight>
            </wp14:sizeRelV>
          </wp:anchor>
        </w:drawing>
      </w:r>
    </w:p>
    <w:p w14:paraId="1A482360" w14:textId="77777777" w:rsidR="002F18F6" w:rsidRDefault="002F18F6" w:rsidP="00BE0D3F">
      <w:pPr>
        <w:tabs>
          <w:tab w:val="left" w:pos="5490"/>
        </w:tabs>
        <w:rPr>
          <w:rFonts w:ascii="HG丸ｺﾞｼｯｸM-PRO" w:eastAsia="HG丸ｺﾞｼｯｸM-PRO" w:hAnsi="HG丸ｺﾞｼｯｸM-PRO"/>
          <w:sz w:val="22"/>
        </w:rPr>
      </w:pPr>
    </w:p>
    <w:p w14:paraId="1DDEE031" w14:textId="77777777" w:rsidR="00E61990" w:rsidRDefault="00E61990" w:rsidP="00BE0D3F">
      <w:pPr>
        <w:tabs>
          <w:tab w:val="left" w:pos="5490"/>
        </w:tabs>
        <w:rPr>
          <w:rFonts w:ascii="HG丸ｺﾞｼｯｸM-PRO" w:eastAsia="HG丸ｺﾞｼｯｸM-PRO" w:hAnsi="HG丸ｺﾞｼｯｸM-PRO"/>
          <w:sz w:val="22"/>
        </w:rPr>
      </w:pPr>
    </w:p>
    <w:p w14:paraId="7F3ED2DB" w14:textId="5AEBA9D3" w:rsidR="00BE0D3F" w:rsidRDefault="00022D24" w:rsidP="00BE0D3F">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0256" behindDoc="0" locked="0" layoutInCell="1" allowOverlap="1" wp14:anchorId="09E4482A" wp14:editId="6A58C64D">
                <wp:simplePos x="0" y="0"/>
                <wp:positionH relativeFrom="column">
                  <wp:posOffset>916857</wp:posOffset>
                </wp:positionH>
                <wp:positionV relativeFrom="paragraph">
                  <wp:posOffset>-35560</wp:posOffset>
                </wp:positionV>
                <wp:extent cx="4308392" cy="380752"/>
                <wp:effectExtent l="19050" t="19050" r="35560" b="38735"/>
                <wp:wrapNone/>
                <wp:docPr id="13" name="フローチャート: 処理 13"/>
                <wp:cNvGraphicFramePr/>
                <a:graphic xmlns:a="http://schemas.openxmlformats.org/drawingml/2006/main">
                  <a:graphicData uri="http://schemas.microsoft.com/office/word/2010/wordprocessingShape">
                    <wps:wsp>
                      <wps:cNvSpPr/>
                      <wps:spPr>
                        <a:xfrm>
                          <a:off x="0" y="0"/>
                          <a:ext cx="4308392"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60AB6C33" w14:textId="186CAEF8" w:rsidR="00022D24" w:rsidRPr="00AD5D4D" w:rsidRDefault="00022D24" w:rsidP="00022D24">
                            <w:pPr>
                              <w:spacing w:line="380" w:lineRule="exact"/>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貸借対照表</w:t>
                            </w:r>
                            <w:r>
                              <w:rPr>
                                <w:rFonts w:ascii="HGPｺﾞｼｯｸE" w:eastAsia="HGPｺﾞｼｯｸE" w:hAnsi="HGPｺﾞｼｯｸE"/>
                                <w:color w:val="000000" w:themeColor="text1"/>
                                <w:sz w:val="28"/>
                              </w:rPr>
                              <w:t>（バランスシート）の指標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4482A" id="フローチャート: 処理 13" o:spid="_x0000_s1073" type="#_x0000_t109" style="position:absolute;left:0;text-align:left;margin-left:72.2pt;margin-top:-2.8pt;width:339.2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" fillcolor="#f2f2f2 [3052]" strokecolor="black [3213]" strokeweight="3.75pt">
                <v:stroke linestyle="thinThin"/>
                <v:textbox inset="0,0,0,0">
                  <w:txbxContent>
                    <w:p w14:paraId="60AB6C33" w14:textId="186CAEF8" w:rsidR="00022D24" w:rsidRPr="00AD5D4D" w:rsidRDefault="00022D24" w:rsidP="00022D24">
                      <w:pPr>
                        <w:spacing w:line="380" w:lineRule="exact"/>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貸借対照表</w:t>
                      </w:r>
                      <w:r>
                        <w:rPr>
                          <w:rFonts w:ascii="HGPｺﾞｼｯｸE" w:eastAsia="HGPｺﾞｼｯｸE" w:hAnsi="HGPｺﾞｼｯｸE"/>
                          <w:color w:val="000000" w:themeColor="text1"/>
                          <w:sz w:val="28"/>
                        </w:rPr>
                        <w:t>（バランスシート）の指標</w:t>
                      </w:r>
                    </w:p>
                  </w:txbxContent>
                </v:textbox>
              </v:shape>
            </w:pict>
          </mc:Fallback>
        </mc:AlternateContent>
      </w:r>
    </w:p>
    <w:p w14:paraId="282C2A26" w14:textId="77777777" w:rsidR="00286C4D" w:rsidRDefault="00286C4D" w:rsidP="00BE0D3F">
      <w:pPr>
        <w:tabs>
          <w:tab w:val="left" w:pos="5490"/>
        </w:tabs>
        <w:rPr>
          <w:rFonts w:ascii="HG丸ｺﾞｼｯｸM-PRO" w:eastAsia="HG丸ｺﾞｼｯｸM-PRO" w:hAnsi="HG丸ｺﾞｼｯｸM-PRO"/>
          <w:sz w:val="22"/>
        </w:rPr>
      </w:pPr>
    </w:p>
    <w:p w14:paraId="4159C0C2" w14:textId="77777777" w:rsidR="00ED04C1" w:rsidRDefault="00ED04C1" w:rsidP="00BE0D3F">
      <w:pPr>
        <w:tabs>
          <w:tab w:val="left" w:pos="5490"/>
        </w:tabs>
        <w:rPr>
          <w:rFonts w:ascii="HG丸ｺﾞｼｯｸM-PRO" w:eastAsia="HG丸ｺﾞｼｯｸM-PRO" w:hAnsi="HG丸ｺﾞｼｯｸM-PRO"/>
          <w:sz w:val="22"/>
        </w:rPr>
      </w:pPr>
    </w:p>
    <w:p w14:paraId="2B449ADC" w14:textId="26AFC182" w:rsidR="00286C4D" w:rsidRDefault="003A48A9" w:rsidP="00B50273">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9776" behindDoc="0" locked="0" layoutInCell="1" allowOverlap="1" wp14:anchorId="74EE84DA" wp14:editId="6ABC62AB">
                <wp:simplePos x="0" y="0"/>
                <wp:positionH relativeFrom="column">
                  <wp:posOffset>1951134</wp:posOffset>
                </wp:positionH>
                <wp:positionV relativeFrom="paragraph">
                  <wp:posOffset>6147435</wp:posOffset>
                </wp:positionV>
                <wp:extent cx="332188" cy="357699"/>
                <wp:effectExtent l="19050" t="19050" r="67945" b="61595"/>
                <wp:wrapNone/>
                <wp:docPr id="11" name="直線矢印コネクタ 11"/>
                <wp:cNvGraphicFramePr/>
                <a:graphic xmlns:a="http://schemas.openxmlformats.org/drawingml/2006/main">
                  <a:graphicData uri="http://schemas.microsoft.com/office/word/2010/wordprocessingShape">
                    <wps:wsp>
                      <wps:cNvCnPr/>
                      <wps:spPr>
                        <a:xfrm>
                          <a:off x="0" y="0"/>
                          <a:ext cx="332188" cy="357699"/>
                        </a:xfrm>
                        <a:prstGeom prst="straightConnector1">
                          <a:avLst/>
                        </a:prstGeom>
                        <a:noFill/>
                        <a:ln w="57150"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999737" id="直線矢印コネクタ 11" o:spid="_x0000_s1026" type="#_x0000_t32" style="position:absolute;left:0;text-align:left;margin-left:153.65pt;margin-top:484.05pt;width:26.15pt;height:2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" strokecolor="#00b0f0" strokeweight="4.5pt">
                <v:stroke endarrow="open"/>
              </v:shape>
            </w:pict>
          </mc:Fallback>
        </mc:AlternateContent>
      </w:r>
      <w:r>
        <w:rPr>
          <w:noProof/>
        </w:rPr>
        <mc:AlternateContent>
          <mc:Choice Requires="wps">
            <w:drawing>
              <wp:anchor distT="0" distB="0" distL="114300" distR="114300" simplePos="0" relativeHeight="251645440" behindDoc="0" locked="0" layoutInCell="1" allowOverlap="1" wp14:anchorId="23EEA7E4" wp14:editId="58222D23">
                <wp:simplePos x="0" y="0"/>
                <wp:positionH relativeFrom="column">
                  <wp:posOffset>1314698</wp:posOffset>
                </wp:positionH>
                <wp:positionV relativeFrom="paragraph">
                  <wp:posOffset>5885125</wp:posOffset>
                </wp:positionV>
                <wp:extent cx="717329" cy="373628"/>
                <wp:effectExtent l="38100" t="38100" r="45085" b="45720"/>
                <wp:wrapNone/>
                <wp:docPr id="89" name="円/楕円 89"/>
                <wp:cNvGraphicFramePr/>
                <a:graphic xmlns:a="http://schemas.openxmlformats.org/drawingml/2006/main">
                  <a:graphicData uri="http://schemas.microsoft.com/office/word/2010/wordprocessingShape">
                    <wps:wsp>
                      <wps:cNvSpPr/>
                      <wps:spPr>
                        <a:xfrm>
                          <a:off x="0" y="0"/>
                          <a:ext cx="717329" cy="373628"/>
                        </a:xfrm>
                        <a:prstGeom prst="ellipse">
                          <a:avLst/>
                        </a:prstGeom>
                        <a:noFill/>
                        <a:ln w="762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773B9" id="円/楕円 89" o:spid="_x0000_s1026" style="position:absolute;left:0;text-align:left;margin-left:103.5pt;margin-top:463.4pt;width:56.5pt;height:2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" filled="f" strokecolor="#00b0f0" strokeweight="6pt">
                <v:textbox inset="0,0,0,0"/>
              </v:oval>
            </w:pict>
          </mc:Fallback>
        </mc:AlternateContent>
      </w:r>
      <w:r>
        <w:rPr>
          <w:noProof/>
        </w:rPr>
        <mc:AlternateContent>
          <mc:Choice Requires="wps">
            <w:drawing>
              <wp:anchor distT="0" distB="0" distL="114300" distR="114300" simplePos="0" relativeHeight="251657728" behindDoc="0" locked="0" layoutInCell="1" allowOverlap="1" wp14:anchorId="20D53720" wp14:editId="322A6A96">
                <wp:simplePos x="0" y="0"/>
                <wp:positionH relativeFrom="column">
                  <wp:posOffset>3406443</wp:posOffset>
                </wp:positionH>
                <wp:positionV relativeFrom="paragraph">
                  <wp:posOffset>3007277</wp:posOffset>
                </wp:positionV>
                <wp:extent cx="984857" cy="3450866"/>
                <wp:effectExtent l="95250" t="0" r="44450" b="54610"/>
                <wp:wrapNone/>
                <wp:docPr id="744" name="直線矢印コネクタ 744"/>
                <wp:cNvGraphicFramePr/>
                <a:graphic xmlns:a="http://schemas.openxmlformats.org/drawingml/2006/main">
                  <a:graphicData uri="http://schemas.microsoft.com/office/word/2010/wordprocessingShape">
                    <wps:wsp>
                      <wps:cNvCnPr/>
                      <wps:spPr>
                        <a:xfrm flipH="1">
                          <a:off x="0" y="0"/>
                          <a:ext cx="984857" cy="3450866"/>
                        </a:xfrm>
                        <a:prstGeom prst="straightConnector1">
                          <a:avLst/>
                        </a:prstGeom>
                        <a:ln w="57150">
                          <a:solidFill>
                            <a:srgbClr val="D1CC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BE300" id="直線矢印コネクタ 744" o:spid="_x0000_s1026" type="#_x0000_t32" style="position:absolute;left:0;text-align:left;margin-left:268.2pt;margin-top:236.8pt;width:77.55pt;height:271.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" strokecolor="#d1cc00" strokeweight="4.5pt">
                <v:stroke endarrow="open"/>
              </v:shape>
            </w:pict>
          </mc:Fallback>
        </mc:AlternateContent>
      </w:r>
      <w:r>
        <w:rPr>
          <w:noProof/>
        </w:rPr>
        <mc:AlternateContent>
          <mc:Choice Requires="wps">
            <w:drawing>
              <wp:anchor distT="0" distB="0" distL="114300" distR="114300" simplePos="0" relativeHeight="251651584" behindDoc="0" locked="0" layoutInCell="1" allowOverlap="1" wp14:anchorId="46512633" wp14:editId="2047D24A">
                <wp:simplePos x="0" y="0"/>
                <wp:positionH relativeFrom="column">
                  <wp:posOffset>4130012</wp:posOffset>
                </wp:positionH>
                <wp:positionV relativeFrom="paragraph">
                  <wp:posOffset>2776689</wp:posOffset>
                </wp:positionV>
                <wp:extent cx="556592" cy="222636"/>
                <wp:effectExtent l="19050" t="19050" r="34290" b="44450"/>
                <wp:wrapNone/>
                <wp:docPr id="740" name="正方形/長方形 740"/>
                <wp:cNvGraphicFramePr/>
                <a:graphic xmlns:a="http://schemas.openxmlformats.org/drawingml/2006/main">
                  <a:graphicData uri="http://schemas.microsoft.com/office/word/2010/wordprocessingShape">
                    <wps:wsp>
                      <wps:cNvSpPr/>
                      <wps:spPr>
                        <a:xfrm>
                          <a:off x="0" y="0"/>
                          <a:ext cx="556592" cy="222636"/>
                        </a:xfrm>
                        <a:prstGeom prst="rect">
                          <a:avLst/>
                        </a:prstGeom>
                        <a:noFill/>
                        <a:ln w="57150">
                          <a:solidFill>
                            <a:srgbClr val="D1CC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B0CEC" id="正方形/長方形 740" o:spid="_x0000_s1026" style="position:absolute;left:0;text-align:left;margin-left:325.2pt;margin-top:218.65pt;width:43.85pt;height:17.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" filled="f" strokecolor="#d1cc00" strokeweight="4.5pt">
                <v:textbox inset="0,0,0,0"/>
              </v:rect>
            </w:pict>
          </mc:Fallback>
        </mc:AlternateContent>
      </w:r>
      <w:r w:rsidRPr="003A48A9">
        <w:rPr>
          <w:noProof/>
        </w:rPr>
        <w:drawing>
          <wp:inline distT="0" distB="0" distL="0" distR="0" wp14:anchorId="2EC295E0" wp14:editId="33210AFA">
            <wp:extent cx="5346065" cy="6155962"/>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349131" cy="6159492"/>
                    </a:xfrm>
                    <a:prstGeom prst="rect">
                      <a:avLst/>
                    </a:prstGeom>
                    <a:noFill/>
                    <a:ln>
                      <a:noFill/>
                    </a:ln>
                  </pic:spPr>
                </pic:pic>
              </a:graphicData>
            </a:graphic>
          </wp:inline>
        </w:drawing>
      </w:r>
    </w:p>
    <w:p w14:paraId="01F5AF3C" w14:textId="4FBB4255" w:rsidR="00286C4D" w:rsidRDefault="00286C4D" w:rsidP="00D07613">
      <w:pPr>
        <w:rPr>
          <w:rFonts w:ascii="HG丸ｺﾞｼｯｸM-PRO" w:eastAsia="HG丸ｺﾞｼｯｸM-PRO" w:hAnsi="HG丸ｺﾞｼｯｸM-PRO"/>
          <w:sz w:val="22"/>
        </w:rPr>
      </w:pPr>
    </w:p>
    <w:p w14:paraId="495044F2" w14:textId="77777777" w:rsidR="00FD3EE9" w:rsidRDefault="000C2487" w:rsidP="00D07613">
      <w:pPr>
        <w:rPr>
          <w:rFonts w:ascii="HG丸ｺﾞｼｯｸM-PRO" w:eastAsia="HG丸ｺﾞｼｯｸM-PRO" w:hAnsi="HG丸ｺﾞｼｯｸM-PRO"/>
          <w:sz w:val="22"/>
        </w:rPr>
      </w:pPr>
      <w:r w:rsidRPr="00663C16">
        <w:rPr>
          <w:rFonts w:ascii="HG丸ｺﾞｼｯｸM-PRO" w:eastAsia="HG丸ｺﾞｼｯｸM-PRO" w:hAnsi="HG丸ｺﾞｼｯｸM-PRO"/>
          <w:noProof/>
          <w:sz w:val="20"/>
        </w:rPr>
        <mc:AlternateContent>
          <mc:Choice Requires="wps">
            <w:drawing>
              <wp:anchor distT="0" distB="0" distL="114300" distR="114300" simplePos="0" relativeHeight="251639296" behindDoc="0" locked="0" layoutInCell="1" allowOverlap="1" wp14:anchorId="3B263361" wp14:editId="7AA21219">
                <wp:simplePos x="0" y="0"/>
                <wp:positionH relativeFrom="column">
                  <wp:posOffset>10795</wp:posOffset>
                </wp:positionH>
                <wp:positionV relativeFrom="paragraph">
                  <wp:posOffset>40971</wp:posOffset>
                </wp:positionV>
                <wp:extent cx="6050942" cy="1804670"/>
                <wp:effectExtent l="0" t="0" r="26035" b="24130"/>
                <wp:wrapNone/>
                <wp:docPr id="47" name="角丸四角形 47"/>
                <wp:cNvGraphicFramePr/>
                <a:graphic xmlns:a="http://schemas.openxmlformats.org/drawingml/2006/main">
                  <a:graphicData uri="http://schemas.microsoft.com/office/word/2010/wordprocessingShape">
                    <wps:wsp>
                      <wps:cNvSpPr/>
                      <wps:spPr>
                        <a:xfrm>
                          <a:off x="0" y="0"/>
                          <a:ext cx="6050942" cy="1804670"/>
                        </a:xfrm>
                        <a:prstGeom prst="round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5DD42" w14:textId="77777777" w:rsidR="00BE5292" w:rsidRPr="00E25C49" w:rsidRDefault="00BE0D3F"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貸借対照表</w:t>
                            </w:r>
                            <w:r w:rsidR="005B62D7" w:rsidRPr="00E25C49">
                              <w:rPr>
                                <w:rFonts w:ascii="游ゴシック" w:eastAsia="游ゴシック" w:hAnsi="游ゴシック" w:hint="eastAsia"/>
                                <w:color w:val="000000" w:themeColor="text1"/>
                                <w:sz w:val="24"/>
                              </w:rPr>
                              <w:t>の資産・負債額を大阪府の人口で除することで、府民一人あたり</w:t>
                            </w:r>
                            <w:r w:rsidR="005B62D7" w:rsidRPr="00E25C49">
                              <w:rPr>
                                <w:rFonts w:ascii="游ゴシック" w:eastAsia="游ゴシック" w:hAnsi="游ゴシック"/>
                                <w:color w:val="000000" w:themeColor="text1"/>
                                <w:sz w:val="24"/>
                              </w:rPr>
                              <w:t>の</w:t>
                            </w:r>
                          </w:p>
                          <w:p w14:paraId="14A604CC" w14:textId="77777777" w:rsidR="00721C12" w:rsidRPr="00E25C49" w:rsidRDefault="002D7E7D" w:rsidP="00E25C49">
                            <w:pPr>
                              <w:spacing w:line="36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資産・負債額を</w:t>
                            </w:r>
                            <w:r w:rsidR="005B62D7" w:rsidRPr="00E25C49">
                              <w:rPr>
                                <w:rFonts w:ascii="游ゴシック" w:eastAsia="游ゴシック" w:hAnsi="游ゴシック" w:hint="eastAsia"/>
                                <w:color w:val="000000" w:themeColor="text1"/>
                                <w:sz w:val="24"/>
                              </w:rPr>
                              <w:t>見る</w:t>
                            </w:r>
                            <w:r w:rsidR="005B62D7" w:rsidRPr="00E25C49">
                              <w:rPr>
                                <w:rFonts w:ascii="游ゴシック" w:eastAsia="游ゴシック" w:hAnsi="游ゴシック"/>
                                <w:color w:val="000000" w:themeColor="text1"/>
                                <w:sz w:val="24"/>
                              </w:rPr>
                              <w:t>ことが</w:t>
                            </w:r>
                            <w:r w:rsidR="00721C12" w:rsidRPr="00E25C49">
                              <w:rPr>
                                <w:rFonts w:ascii="游ゴシック" w:eastAsia="游ゴシック" w:hAnsi="游ゴシック" w:hint="eastAsia"/>
                                <w:color w:val="000000" w:themeColor="text1"/>
                                <w:sz w:val="24"/>
                              </w:rPr>
                              <w:t>できます。</w:t>
                            </w:r>
                          </w:p>
                          <w:p w14:paraId="4012B517" w14:textId="182670BF" w:rsidR="005B62D7" w:rsidRPr="00E25C49" w:rsidRDefault="0021359B"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令和</w:t>
                            </w:r>
                            <w:r w:rsidR="005151C7">
                              <w:rPr>
                                <w:rFonts w:ascii="游ゴシック" w:eastAsia="游ゴシック" w:hAnsi="游ゴシック" w:hint="eastAsia"/>
                                <w:color w:val="000000" w:themeColor="text1"/>
                                <w:sz w:val="24"/>
                              </w:rPr>
                              <w:t>４</w:t>
                            </w:r>
                            <w:r w:rsidR="005B62D7" w:rsidRPr="00E25C49">
                              <w:rPr>
                                <w:rFonts w:ascii="游ゴシック" w:eastAsia="游ゴシック" w:hAnsi="游ゴシック" w:hint="eastAsia"/>
                                <w:color w:val="000000" w:themeColor="text1"/>
                                <w:sz w:val="24"/>
                              </w:rPr>
                              <w:t>年度</w:t>
                            </w:r>
                            <w:r w:rsidR="005B62D7" w:rsidRPr="00E25C49">
                              <w:rPr>
                                <w:rFonts w:ascii="游ゴシック" w:eastAsia="游ゴシック" w:hAnsi="游ゴシック"/>
                                <w:color w:val="000000" w:themeColor="text1"/>
                                <w:sz w:val="24"/>
                              </w:rPr>
                              <w:t>決算では、</w:t>
                            </w:r>
                          </w:p>
                          <w:p w14:paraId="28BA08ED" w14:textId="3F0A57AB" w:rsidR="00E12ED0" w:rsidRPr="00E25C49" w:rsidRDefault="00E25C49" w:rsidP="00E25C49">
                            <w:pPr>
                              <w:spacing w:line="360" w:lineRule="exact"/>
                              <w:ind w:leftChars="100" w:left="210" w:firstLineChars="100" w:firstLine="240"/>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9F5CA3" w:rsidRPr="00E25C49">
                              <w:rPr>
                                <w:rFonts w:ascii="游ゴシック" w:eastAsia="游ゴシック" w:hAnsi="游ゴシック" w:hint="eastAsia"/>
                                <w:color w:val="000000" w:themeColor="text1"/>
                                <w:sz w:val="24"/>
                              </w:rPr>
                              <w:t>7,</w:t>
                            </w:r>
                            <w:r w:rsidR="005151C7">
                              <w:rPr>
                                <w:rFonts w:ascii="游ゴシック" w:eastAsia="游ゴシック" w:hAnsi="游ゴシック"/>
                                <w:color w:val="000000" w:themeColor="text1"/>
                                <w:sz w:val="24"/>
                              </w:rPr>
                              <w:t>798,554</w:t>
                            </w:r>
                            <w:r w:rsidR="005B62D7" w:rsidRPr="00E25C49">
                              <w:rPr>
                                <w:rFonts w:ascii="游ゴシック" w:eastAsia="游ゴシック" w:hAnsi="游ゴシック" w:hint="eastAsia"/>
                                <w:color w:val="000000" w:themeColor="text1"/>
                                <w:sz w:val="24"/>
                              </w:rPr>
                              <w:t>百万円（資産の部合計）／</w:t>
                            </w:r>
                            <w:r w:rsidR="00361A55" w:rsidRPr="00361A55">
                              <w:rPr>
                                <w:rFonts w:ascii="游ゴシック" w:eastAsia="游ゴシック" w:hAnsi="游ゴシック"/>
                                <w:color w:val="000000" w:themeColor="text1"/>
                                <w:sz w:val="24"/>
                              </w:rPr>
                              <w:t>8,77</w:t>
                            </w:r>
                            <w:r w:rsidR="005151C7">
                              <w:rPr>
                                <w:rFonts w:ascii="游ゴシック" w:eastAsia="游ゴシック" w:hAnsi="游ゴシック"/>
                                <w:color w:val="000000" w:themeColor="text1"/>
                                <w:sz w:val="24"/>
                              </w:rPr>
                              <w:t>0</w:t>
                            </w:r>
                            <w:r w:rsidR="00361A55" w:rsidRPr="00361A55">
                              <w:rPr>
                                <w:rFonts w:ascii="游ゴシック" w:eastAsia="游ゴシック" w:hAnsi="游ゴシック"/>
                                <w:color w:val="000000" w:themeColor="text1"/>
                                <w:sz w:val="24"/>
                              </w:rPr>
                              <w:t>,</w:t>
                            </w:r>
                            <w:r w:rsidR="005151C7">
                              <w:rPr>
                                <w:rFonts w:ascii="游ゴシック" w:eastAsia="游ゴシック" w:hAnsi="游ゴシック"/>
                                <w:color w:val="000000" w:themeColor="text1"/>
                                <w:sz w:val="24"/>
                              </w:rPr>
                              <w:t>650</w:t>
                            </w:r>
                            <w:r w:rsidR="00721C12" w:rsidRPr="00E25C49">
                              <w:rPr>
                                <w:rFonts w:ascii="游ゴシック" w:eastAsia="游ゴシック" w:hAnsi="游ゴシック" w:hint="eastAsia"/>
                                <w:color w:val="000000" w:themeColor="text1"/>
                                <w:sz w:val="24"/>
                              </w:rPr>
                              <w:t>人</w:t>
                            </w:r>
                            <w:r w:rsidR="006058B3"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color w:val="000000" w:themeColor="text1"/>
                                <w:sz w:val="24"/>
                              </w:rPr>
                              <w:t>8</w:t>
                            </w:r>
                            <w:r w:rsidR="00361A55">
                              <w:rPr>
                                <w:rFonts w:ascii="游ゴシック" w:eastAsia="游ゴシック" w:hAnsi="游ゴシック"/>
                                <w:color w:val="000000" w:themeColor="text1"/>
                                <w:sz w:val="24"/>
                              </w:rPr>
                              <w:t>8</w:t>
                            </w:r>
                            <w:r w:rsidR="006058B3" w:rsidRPr="00E25C49">
                              <w:rPr>
                                <w:rFonts w:ascii="游ゴシック" w:eastAsia="游ゴシック" w:hAnsi="游ゴシック"/>
                                <w:color w:val="000000" w:themeColor="text1"/>
                                <w:sz w:val="24"/>
                              </w:rPr>
                              <w:t>万</w:t>
                            </w:r>
                            <w:r w:rsidR="005151C7">
                              <w:rPr>
                                <w:rFonts w:ascii="游ゴシック" w:eastAsia="游ゴシック" w:hAnsi="游ゴシック" w:hint="eastAsia"/>
                                <w:color w:val="000000" w:themeColor="text1"/>
                                <w:sz w:val="24"/>
                              </w:rPr>
                              <w:t>9</w:t>
                            </w:r>
                            <w:r w:rsidR="006058B3" w:rsidRPr="00E25C49">
                              <w:rPr>
                                <w:rFonts w:ascii="游ゴシック" w:eastAsia="游ゴシック" w:hAnsi="游ゴシック" w:hint="eastAsia"/>
                                <w:color w:val="000000" w:themeColor="text1"/>
                                <w:sz w:val="24"/>
                              </w:rPr>
                              <w:t>千円</w:t>
                            </w:r>
                          </w:p>
                          <w:p w14:paraId="03F53036" w14:textId="55F7BE11" w:rsidR="006058B3" w:rsidRPr="00E25C49" w:rsidRDefault="00E25C49" w:rsidP="00E25C49">
                            <w:pPr>
                              <w:spacing w:line="360" w:lineRule="exact"/>
                              <w:ind w:leftChars="200" w:left="420" w:firstLineChars="11" w:firstLine="26"/>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3A48A9" w:rsidRPr="00E25C49">
                              <w:rPr>
                                <w:rFonts w:ascii="游ゴシック" w:eastAsia="游ゴシック" w:hAnsi="游ゴシック" w:hint="eastAsia"/>
                                <w:color w:val="000000" w:themeColor="text1"/>
                                <w:sz w:val="24"/>
                              </w:rPr>
                              <w:t>6,</w:t>
                            </w:r>
                            <w:r w:rsidR="005151C7">
                              <w:rPr>
                                <w:rFonts w:ascii="游ゴシック" w:eastAsia="游ゴシック" w:hAnsi="游ゴシック"/>
                                <w:color w:val="000000" w:themeColor="text1"/>
                                <w:sz w:val="24"/>
                              </w:rPr>
                              <w:t>290</w:t>
                            </w:r>
                            <w:r w:rsidR="003A48A9" w:rsidRPr="00E25C49">
                              <w:rPr>
                                <w:rFonts w:ascii="游ゴシック" w:eastAsia="游ゴシック" w:hAnsi="游ゴシック"/>
                                <w:color w:val="000000" w:themeColor="text1"/>
                                <w:sz w:val="24"/>
                              </w:rPr>
                              <w:t>,</w:t>
                            </w:r>
                            <w:r w:rsidR="005151C7">
                              <w:rPr>
                                <w:rFonts w:ascii="游ゴシック" w:eastAsia="游ゴシック" w:hAnsi="游ゴシック"/>
                                <w:color w:val="000000" w:themeColor="text1"/>
                                <w:sz w:val="24"/>
                              </w:rPr>
                              <w:t>112</w:t>
                            </w:r>
                            <w:r w:rsidR="006058B3" w:rsidRPr="00E25C49">
                              <w:rPr>
                                <w:rFonts w:ascii="游ゴシック" w:eastAsia="游ゴシック" w:hAnsi="游ゴシック" w:hint="eastAsia"/>
                                <w:color w:val="000000" w:themeColor="text1"/>
                                <w:sz w:val="24"/>
                              </w:rPr>
                              <w:t>百万円</w:t>
                            </w:r>
                            <w:r w:rsidR="006058B3" w:rsidRPr="00E25C49">
                              <w:rPr>
                                <w:rFonts w:ascii="游ゴシック" w:eastAsia="游ゴシック" w:hAnsi="游ゴシック"/>
                                <w:color w:val="000000" w:themeColor="text1"/>
                                <w:sz w:val="24"/>
                              </w:rPr>
                              <w:t>（</w:t>
                            </w:r>
                            <w:r w:rsidR="006058B3" w:rsidRPr="00E25C49">
                              <w:rPr>
                                <w:rFonts w:ascii="游ゴシック" w:eastAsia="游ゴシック" w:hAnsi="游ゴシック" w:hint="eastAsia"/>
                                <w:color w:val="000000" w:themeColor="text1"/>
                                <w:sz w:val="24"/>
                              </w:rPr>
                              <w:t>負債の部合計）／</w:t>
                            </w:r>
                            <w:r w:rsidR="005151C7" w:rsidRPr="00361A55">
                              <w:rPr>
                                <w:rFonts w:ascii="游ゴシック" w:eastAsia="游ゴシック" w:hAnsi="游ゴシック"/>
                                <w:color w:val="000000" w:themeColor="text1"/>
                                <w:sz w:val="24"/>
                              </w:rPr>
                              <w:t>8,77</w:t>
                            </w:r>
                            <w:r w:rsidR="005151C7">
                              <w:rPr>
                                <w:rFonts w:ascii="游ゴシック" w:eastAsia="游ゴシック" w:hAnsi="游ゴシック"/>
                                <w:color w:val="000000" w:themeColor="text1"/>
                                <w:sz w:val="24"/>
                              </w:rPr>
                              <w:t>0</w:t>
                            </w:r>
                            <w:r w:rsidR="005151C7" w:rsidRPr="00361A55">
                              <w:rPr>
                                <w:rFonts w:ascii="游ゴシック" w:eastAsia="游ゴシック" w:hAnsi="游ゴシック"/>
                                <w:color w:val="000000" w:themeColor="text1"/>
                                <w:sz w:val="24"/>
                              </w:rPr>
                              <w:t>,</w:t>
                            </w:r>
                            <w:r w:rsidR="005151C7">
                              <w:rPr>
                                <w:rFonts w:ascii="游ゴシック" w:eastAsia="游ゴシック" w:hAnsi="游ゴシック"/>
                                <w:color w:val="000000" w:themeColor="text1"/>
                                <w:sz w:val="24"/>
                              </w:rPr>
                              <w:t>650</w:t>
                            </w:r>
                            <w:r w:rsidR="009F5CA3" w:rsidRPr="00E25C49">
                              <w:rPr>
                                <w:rFonts w:ascii="游ゴシック" w:eastAsia="游ゴシック" w:hAnsi="游ゴシック" w:hint="eastAsia"/>
                                <w:color w:val="000000" w:themeColor="text1"/>
                                <w:sz w:val="24"/>
                              </w:rPr>
                              <w:t>人</w:t>
                            </w:r>
                            <w:r w:rsidR="00663C16"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hint="eastAsia"/>
                                <w:color w:val="000000" w:themeColor="text1"/>
                                <w:sz w:val="24"/>
                              </w:rPr>
                              <w:t>7</w:t>
                            </w:r>
                            <w:r w:rsidR="005151C7">
                              <w:rPr>
                                <w:rFonts w:ascii="游ゴシック" w:eastAsia="游ゴシック" w:hAnsi="游ゴシック"/>
                                <w:color w:val="000000" w:themeColor="text1"/>
                                <w:sz w:val="24"/>
                              </w:rPr>
                              <w:t>1</w:t>
                            </w:r>
                            <w:r w:rsidR="00663C16" w:rsidRPr="00E25C49">
                              <w:rPr>
                                <w:rFonts w:ascii="游ゴシック" w:eastAsia="游ゴシック" w:hAnsi="游ゴシック" w:hint="eastAsia"/>
                                <w:color w:val="000000" w:themeColor="text1"/>
                                <w:sz w:val="24"/>
                              </w:rPr>
                              <w:t>万</w:t>
                            </w:r>
                            <w:r w:rsidR="005151C7">
                              <w:rPr>
                                <w:rFonts w:ascii="游ゴシック" w:eastAsia="游ゴシック" w:hAnsi="游ゴシック" w:hint="eastAsia"/>
                                <w:color w:val="000000" w:themeColor="text1"/>
                                <w:sz w:val="24"/>
                              </w:rPr>
                              <w:t>7</w:t>
                            </w:r>
                            <w:r w:rsidR="00663C16" w:rsidRPr="00E25C49">
                              <w:rPr>
                                <w:rFonts w:ascii="游ゴシック" w:eastAsia="游ゴシック" w:hAnsi="游ゴシック" w:hint="eastAsia"/>
                                <w:color w:val="000000" w:themeColor="text1"/>
                                <w:sz w:val="24"/>
                              </w:rPr>
                              <w:t>千円</w:t>
                            </w:r>
                          </w:p>
                          <w:p w14:paraId="70473F5C" w14:textId="0B11F497"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 xml:space="preserve">　</w:t>
                            </w:r>
                            <w:r w:rsidRPr="00E25C49">
                              <w:rPr>
                                <w:rFonts w:ascii="游ゴシック" w:eastAsia="游ゴシック" w:hAnsi="游ゴシック" w:hint="eastAsia"/>
                                <w:b/>
                                <w:color w:val="000000" w:themeColor="text1"/>
                                <w:sz w:val="24"/>
                                <w:u w:val="single"/>
                              </w:rPr>
                              <w:t>府民一人あたり</w:t>
                            </w:r>
                            <w:r w:rsidR="00361A55">
                              <w:rPr>
                                <w:rFonts w:ascii="游ゴシック" w:eastAsia="游ゴシック" w:hAnsi="游ゴシック" w:hint="eastAsia"/>
                                <w:b/>
                                <w:color w:val="000000" w:themeColor="text1"/>
                                <w:sz w:val="24"/>
                                <w:u w:val="single"/>
                              </w:rPr>
                              <w:t>88</w:t>
                            </w:r>
                            <w:r w:rsidRPr="00E25C49">
                              <w:rPr>
                                <w:rFonts w:ascii="游ゴシック" w:eastAsia="游ゴシック" w:hAnsi="游ゴシック" w:hint="eastAsia"/>
                                <w:b/>
                                <w:color w:val="000000" w:themeColor="text1"/>
                                <w:sz w:val="24"/>
                                <w:u w:val="single"/>
                              </w:rPr>
                              <w:t>万</w:t>
                            </w:r>
                            <w:r w:rsidR="005151C7">
                              <w:rPr>
                                <w:rFonts w:ascii="游ゴシック" w:eastAsia="游ゴシック" w:hAnsi="游ゴシック" w:hint="eastAsia"/>
                                <w:b/>
                                <w:color w:val="000000" w:themeColor="text1"/>
                                <w:sz w:val="24"/>
                                <w:u w:val="single"/>
                              </w:rPr>
                              <w:t>9</w:t>
                            </w:r>
                            <w:r w:rsidRPr="00E25C49">
                              <w:rPr>
                                <w:rFonts w:ascii="游ゴシック" w:eastAsia="游ゴシック" w:hAnsi="游ゴシック" w:hint="eastAsia"/>
                                <w:b/>
                                <w:color w:val="000000" w:themeColor="text1"/>
                                <w:sz w:val="24"/>
                                <w:u w:val="single"/>
                              </w:rPr>
                              <w:t>千円の資産と、</w:t>
                            </w:r>
                            <w:r w:rsidR="005151C7">
                              <w:rPr>
                                <w:rFonts w:ascii="游ゴシック" w:eastAsia="游ゴシック" w:hAnsi="游ゴシック" w:hint="eastAsia"/>
                                <w:b/>
                                <w:color w:val="000000" w:themeColor="text1"/>
                                <w:sz w:val="24"/>
                                <w:u w:val="single"/>
                              </w:rPr>
                              <w:t>7</w:t>
                            </w:r>
                            <w:r w:rsidR="005151C7">
                              <w:rPr>
                                <w:rFonts w:ascii="游ゴシック" w:eastAsia="游ゴシック" w:hAnsi="游ゴシック"/>
                                <w:b/>
                                <w:color w:val="000000" w:themeColor="text1"/>
                                <w:sz w:val="24"/>
                                <w:u w:val="single"/>
                              </w:rPr>
                              <w:t>1</w:t>
                            </w:r>
                            <w:r w:rsidRPr="00E25C49">
                              <w:rPr>
                                <w:rFonts w:ascii="游ゴシック" w:eastAsia="游ゴシック" w:hAnsi="游ゴシック"/>
                                <w:b/>
                                <w:color w:val="000000" w:themeColor="text1"/>
                                <w:sz w:val="24"/>
                                <w:u w:val="single"/>
                              </w:rPr>
                              <w:t>万</w:t>
                            </w:r>
                            <w:r w:rsidR="005151C7">
                              <w:rPr>
                                <w:rFonts w:ascii="游ゴシック" w:eastAsia="游ゴシック" w:hAnsi="游ゴシック" w:hint="eastAsia"/>
                                <w:b/>
                                <w:color w:val="000000" w:themeColor="text1"/>
                                <w:sz w:val="24"/>
                                <w:u w:val="single"/>
                              </w:rPr>
                              <w:t>7</w:t>
                            </w:r>
                            <w:r w:rsidRPr="00E25C49">
                              <w:rPr>
                                <w:rFonts w:ascii="游ゴシック" w:eastAsia="游ゴシック" w:hAnsi="游ゴシック" w:hint="eastAsia"/>
                                <w:b/>
                                <w:color w:val="000000" w:themeColor="text1"/>
                                <w:sz w:val="24"/>
                                <w:u w:val="single"/>
                              </w:rPr>
                              <w:t>千円の負債</w:t>
                            </w:r>
                            <w:r w:rsidRPr="00E25C49">
                              <w:rPr>
                                <w:rFonts w:ascii="游ゴシック" w:eastAsia="游ゴシック" w:hAnsi="游ゴシック" w:hint="eastAsia"/>
                                <w:color w:val="000000" w:themeColor="text1"/>
                                <w:sz w:val="24"/>
                              </w:rPr>
                              <w:t>を持っているということ</w:t>
                            </w:r>
                            <w:r w:rsidR="000C2487" w:rsidRPr="00E25C49">
                              <w:rPr>
                                <w:rFonts w:ascii="游ゴシック" w:eastAsia="游ゴシック" w:hAnsi="游ゴシック" w:hint="eastAsia"/>
                                <w:color w:val="000000" w:themeColor="text1"/>
                                <w:sz w:val="24"/>
                              </w:rPr>
                              <w:t>がわかります。</w:t>
                            </w:r>
                          </w:p>
                          <w:p w14:paraId="7856B204" w14:textId="77777777"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63361" id="角丸四角形 47" o:spid="_x0000_s1074" style="position:absolute;left:0;text-align:left;margin-left:.85pt;margin-top:3.25pt;width:476.45pt;height:14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" fillcolor="#fde9d9 [665]" strokecolor="black [3213]" strokeweight="1pt">
                <v:textbox inset="0,0,0,0">
                  <w:txbxContent>
                    <w:p w14:paraId="3125DD42" w14:textId="77777777" w:rsidR="00BE5292" w:rsidRPr="00E25C49" w:rsidRDefault="00BE0D3F"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貸借対照表</w:t>
                      </w:r>
                      <w:r w:rsidR="005B62D7" w:rsidRPr="00E25C49">
                        <w:rPr>
                          <w:rFonts w:ascii="游ゴシック" w:eastAsia="游ゴシック" w:hAnsi="游ゴシック" w:hint="eastAsia"/>
                          <w:color w:val="000000" w:themeColor="text1"/>
                          <w:sz w:val="24"/>
                        </w:rPr>
                        <w:t>の資産・負債額を大阪府の人口で除することで、府民一人あたり</w:t>
                      </w:r>
                      <w:r w:rsidR="005B62D7" w:rsidRPr="00E25C49">
                        <w:rPr>
                          <w:rFonts w:ascii="游ゴシック" w:eastAsia="游ゴシック" w:hAnsi="游ゴシック"/>
                          <w:color w:val="000000" w:themeColor="text1"/>
                          <w:sz w:val="24"/>
                        </w:rPr>
                        <w:t>の</w:t>
                      </w:r>
                    </w:p>
                    <w:p w14:paraId="14A604CC" w14:textId="77777777" w:rsidR="00721C12" w:rsidRPr="00E25C49" w:rsidRDefault="002D7E7D" w:rsidP="00E25C49">
                      <w:pPr>
                        <w:spacing w:line="36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資産・負債額を</w:t>
                      </w:r>
                      <w:r w:rsidR="005B62D7" w:rsidRPr="00E25C49">
                        <w:rPr>
                          <w:rFonts w:ascii="游ゴシック" w:eastAsia="游ゴシック" w:hAnsi="游ゴシック" w:hint="eastAsia"/>
                          <w:color w:val="000000" w:themeColor="text1"/>
                          <w:sz w:val="24"/>
                        </w:rPr>
                        <w:t>見る</w:t>
                      </w:r>
                      <w:r w:rsidR="005B62D7" w:rsidRPr="00E25C49">
                        <w:rPr>
                          <w:rFonts w:ascii="游ゴシック" w:eastAsia="游ゴシック" w:hAnsi="游ゴシック"/>
                          <w:color w:val="000000" w:themeColor="text1"/>
                          <w:sz w:val="24"/>
                        </w:rPr>
                        <w:t>ことが</w:t>
                      </w:r>
                      <w:r w:rsidR="00721C12" w:rsidRPr="00E25C49">
                        <w:rPr>
                          <w:rFonts w:ascii="游ゴシック" w:eastAsia="游ゴシック" w:hAnsi="游ゴシック" w:hint="eastAsia"/>
                          <w:color w:val="000000" w:themeColor="text1"/>
                          <w:sz w:val="24"/>
                        </w:rPr>
                        <w:t>できます。</w:t>
                      </w:r>
                    </w:p>
                    <w:p w14:paraId="4012B517" w14:textId="182670BF" w:rsidR="005B62D7" w:rsidRPr="00E25C49" w:rsidRDefault="0021359B" w:rsidP="00E25C49">
                      <w:pPr>
                        <w:spacing w:line="360" w:lineRule="exact"/>
                        <w:ind w:leftChars="200" w:left="42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令和</w:t>
                      </w:r>
                      <w:r w:rsidR="005151C7">
                        <w:rPr>
                          <w:rFonts w:ascii="游ゴシック" w:eastAsia="游ゴシック" w:hAnsi="游ゴシック" w:hint="eastAsia"/>
                          <w:color w:val="000000" w:themeColor="text1"/>
                          <w:sz w:val="24"/>
                        </w:rPr>
                        <w:t>４</w:t>
                      </w:r>
                      <w:r w:rsidR="005B62D7" w:rsidRPr="00E25C49">
                        <w:rPr>
                          <w:rFonts w:ascii="游ゴシック" w:eastAsia="游ゴシック" w:hAnsi="游ゴシック" w:hint="eastAsia"/>
                          <w:color w:val="000000" w:themeColor="text1"/>
                          <w:sz w:val="24"/>
                        </w:rPr>
                        <w:t>年度</w:t>
                      </w:r>
                      <w:r w:rsidR="005B62D7" w:rsidRPr="00E25C49">
                        <w:rPr>
                          <w:rFonts w:ascii="游ゴシック" w:eastAsia="游ゴシック" w:hAnsi="游ゴシック"/>
                          <w:color w:val="000000" w:themeColor="text1"/>
                          <w:sz w:val="24"/>
                        </w:rPr>
                        <w:t>決算では、</w:t>
                      </w:r>
                    </w:p>
                    <w:p w14:paraId="28BA08ED" w14:textId="3F0A57AB" w:rsidR="00E12ED0" w:rsidRPr="00E25C49" w:rsidRDefault="00E25C49" w:rsidP="00E25C49">
                      <w:pPr>
                        <w:spacing w:line="360" w:lineRule="exact"/>
                        <w:ind w:leftChars="100" w:left="210" w:firstLineChars="100" w:firstLine="240"/>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9F5CA3" w:rsidRPr="00E25C49">
                        <w:rPr>
                          <w:rFonts w:ascii="游ゴシック" w:eastAsia="游ゴシック" w:hAnsi="游ゴシック" w:hint="eastAsia"/>
                          <w:color w:val="000000" w:themeColor="text1"/>
                          <w:sz w:val="24"/>
                        </w:rPr>
                        <w:t>7,</w:t>
                      </w:r>
                      <w:r w:rsidR="005151C7">
                        <w:rPr>
                          <w:rFonts w:ascii="游ゴシック" w:eastAsia="游ゴシック" w:hAnsi="游ゴシック"/>
                          <w:color w:val="000000" w:themeColor="text1"/>
                          <w:sz w:val="24"/>
                        </w:rPr>
                        <w:t>798,554</w:t>
                      </w:r>
                      <w:r w:rsidR="005B62D7" w:rsidRPr="00E25C49">
                        <w:rPr>
                          <w:rFonts w:ascii="游ゴシック" w:eastAsia="游ゴシック" w:hAnsi="游ゴシック" w:hint="eastAsia"/>
                          <w:color w:val="000000" w:themeColor="text1"/>
                          <w:sz w:val="24"/>
                        </w:rPr>
                        <w:t>百万円（資産の部合計）／</w:t>
                      </w:r>
                      <w:r w:rsidR="00361A55" w:rsidRPr="00361A55">
                        <w:rPr>
                          <w:rFonts w:ascii="游ゴシック" w:eastAsia="游ゴシック" w:hAnsi="游ゴシック"/>
                          <w:color w:val="000000" w:themeColor="text1"/>
                          <w:sz w:val="24"/>
                        </w:rPr>
                        <w:t>8,77</w:t>
                      </w:r>
                      <w:r w:rsidR="005151C7">
                        <w:rPr>
                          <w:rFonts w:ascii="游ゴシック" w:eastAsia="游ゴシック" w:hAnsi="游ゴシック"/>
                          <w:color w:val="000000" w:themeColor="text1"/>
                          <w:sz w:val="24"/>
                        </w:rPr>
                        <w:t>0</w:t>
                      </w:r>
                      <w:r w:rsidR="00361A55" w:rsidRPr="00361A55">
                        <w:rPr>
                          <w:rFonts w:ascii="游ゴシック" w:eastAsia="游ゴシック" w:hAnsi="游ゴシック"/>
                          <w:color w:val="000000" w:themeColor="text1"/>
                          <w:sz w:val="24"/>
                        </w:rPr>
                        <w:t>,</w:t>
                      </w:r>
                      <w:r w:rsidR="005151C7">
                        <w:rPr>
                          <w:rFonts w:ascii="游ゴシック" w:eastAsia="游ゴシック" w:hAnsi="游ゴシック"/>
                          <w:color w:val="000000" w:themeColor="text1"/>
                          <w:sz w:val="24"/>
                        </w:rPr>
                        <w:t>650</w:t>
                      </w:r>
                      <w:r w:rsidR="00721C12" w:rsidRPr="00E25C49">
                        <w:rPr>
                          <w:rFonts w:ascii="游ゴシック" w:eastAsia="游ゴシック" w:hAnsi="游ゴシック" w:hint="eastAsia"/>
                          <w:color w:val="000000" w:themeColor="text1"/>
                          <w:sz w:val="24"/>
                        </w:rPr>
                        <w:t>人</w:t>
                      </w:r>
                      <w:r w:rsidR="006058B3"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color w:val="000000" w:themeColor="text1"/>
                          <w:sz w:val="24"/>
                        </w:rPr>
                        <w:t>8</w:t>
                      </w:r>
                      <w:r w:rsidR="00361A55">
                        <w:rPr>
                          <w:rFonts w:ascii="游ゴシック" w:eastAsia="游ゴシック" w:hAnsi="游ゴシック"/>
                          <w:color w:val="000000" w:themeColor="text1"/>
                          <w:sz w:val="24"/>
                        </w:rPr>
                        <w:t>8</w:t>
                      </w:r>
                      <w:r w:rsidR="006058B3" w:rsidRPr="00E25C49">
                        <w:rPr>
                          <w:rFonts w:ascii="游ゴシック" w:eastAsia="游ゴシック" w:hAnsi="游ゴシック"/>
                          <w:color w:val="000000" w:themeColor="text1"/>
                          <w:sz w:val="24"/>
                        </w:rPr>
                        <w:t>万</w:t>
                      </w:r>
                      <w:r w:rsidR="005151C7">
                        <w:rPr>
                          <w:rFonts w:ascii="游ゴシック" w:eastAsia="游ゴシック" w:hAnsi="游ゴシック" w:hint="eastAsia"/>
                          <w:color w:val="000000" w:themeColor="text1"/>
                          <w:sz w:val="24"/>
                        </w:rPr>
                        <w:t>9</w:t>
                      </w:r>
                      <w:r w:rsidR="006058B3" w:rsidRPr="00E25C49">
                        <w:rPr>
                          <w:rFonts w:ascii="游ゴシック" w:eastAsia="游ゴシック" w:hAnsi="游ゴシック" w:hint="eastAsia"/>
                          <w:color w:val="000000" w:themeColor="text1"/>
                          <w:sz w:val="24"/>
                        </w:rPr>
                        <w:t>千円</w:t>
                      </w:r>
                    </w:p>
                    <w:p w14:paraId="03F53036" w14:textId="55F7BE11" w:rsidR="006058B3" w:rsidRPr="00E25C49" w:rsidRDefault="00E25C49" w:rsidP="00E25C49">
                      <w:pPr>
                        <w:spacing w:line="360" w:lineRule="exact"/>
                        <w:ind w:leftChars="200" w:left="420" w:firstLineChars="11" w:firstLine="26"/>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t>〇</w:t>
                      </w:r>
                      <w:r w:rsidR="003A48A9" w:rsidRPr="00E25C49">
                        <w:rPr>
                          <w:rFonts w:ascii="游ゴシック" w:eastAsia="游ゴシック" w:hAnsi="游ゴシック" w:hint="eastAsia"/>
                          <w:color w:val="000000" w:themeColor="text1"/>
                          <w:sz w:val="24"/>
                        </w:rPr>
                        <w:t>6,</w:t>
                      </w:r>
                      <w:r w:rsidR="005151C7">
                        <w:rPr>
                          <w:rFonts w:ascii="游ゴシック" w:eastAsia="游ゴシック" w:hAnsi="游ゴシック"/>
                          <w:color w:val="000000" w:themeColor="text1"/>
                          <w:sz w:val="24"/>
                        </w:rPr>
                        <w:t>290</w:t>
                      </w:r>
                      <w:r w:rsidR="003A48A9" w:rsidRPr="00E25C49">
                        <w:rPr>
                          <w:rFonts w:ascii="游ゴシック" w:eastAsia="游ゴシック" w:hAnsi="游ゴシック"/>
                          <w:color w:val="000000" w:themeColor="text1"/>
                          <w:sz w:val="24"/>
                        </w:rPr>
                        <w:t>,</w:t>
                      </w:r>
                      <w:r w:rsidR="005151C7">
                        <w:rPr>
                          <w:rFonts w:ascii="游ゴシック" w:eastAsia="游ゴシック" w:hAnsi="游ゴシック"/>
                          <w:color w:val="000000" w:themeColor="text1"/>
                          <w:sz w:val="24"/>
                        </w:rPr>
                        <w:t>112</w:t>
                      </w:r>
                      <w:r w:rsidR="006058B3" w:rsidRPr="00E25C49">
                        <w:rPr>
                          <w:rFonts w:ascii="游ゴシック" w:eastAsia="游ゴシック" w:hAnsi="游ゴシック" w:hint="eastAsia"/>
                          <w:color w:val="000000" w:themeColor="text1"/>
                          <w:sz w:val="24"/>
                        </w:rPr>
                        <w:t>百万円</w:t>
                      </w:r>
                      <w:r w:rsidR="006058B3" w:rsidRPr="00E25C49">
                        <w:rPr>
                          <w:rFonts w:ascii="游ゴシック" w:eastAsia="游ゴシック" w:hAnsi="游ゴシック"/>
                          <w:color w:val="000000" w:themeColor="text1"/>
                          <w:sz w:val="24"/>
                        </w:rPr>
                        <w:t>（</w:t>
                      </w:r>
                      <w:r w:rsidR="006058B3" w:rsidRPr="00E25C49">
                        <w:rPr>
                          <w:rFonts w:ascii="游ゴシック" w:eastAsia="游ゴシック" w:hAnsi="游ゴシック" w:hint="eastAsia"/>
                          <w:color w:val="000000" w:themeColor="text1"/>
                          <w:sz w:val="24"/>
                        </w:rPr>
                        <w:t>負債の部合計）／</w:t>
                      </w:r>
                      <w:r w:rsidR="005151C7" w:rsidRPr="00361A55">
                        <w:rPr>
                          <w:rFonts w:ascii="游ゴシック" w:eastAsia="游ゴシック" w:hAnsi="游ゴシック"/>
                          <w:color w:val="000000" w:themeColor="text1"/>
                          <w:sz w:val="24"/>
                        </w:rPr>
                        <w:t>8,77</w:t>
                      </w:r>
                      <w:r w:rsidR="005151C7">
                        <w:rPr>
                          <w:rFonts w:ascii="游ゴシック" w:eastAsia="游ゴシック" w:hAnsi="游ゴシック"/>
                          <w:color w:val="000000" w:themeColor="text1"/>
                          <w:sz w:val="24"/>
                        </w:rPr>
                        <w:t>0</w:t>
                      </w:r>
                      <w:r w:rsidR="005151C7" w:rsidRPr="00361A55">
                        <w:rPr>
                          <w:rFonts w:ascii="游ゴシック" w:eastAsia="游ゴシック" w:hAnsi="游ゴシック"/>
                          <w:color w:val="000000" w:themeColor="text1"/>
                          <w:sz w:val="24"/>
                        </w:rPr>
                        <w:t>,</w:t>
                      </w:r>
                      <w:r w:rsidR="005151C7">
                        <w:rPr>
                          <w:rFonts w:ascii="游ゴシック" w:eastAsia="游ゴシック" w:hAnsi="游ゴシック"/>
                          <w:color w:val="000000" w:themeColor="text1"/>
                          <w:sz w:val="24"/>
                        </w:rPr>
                        <w:t>650</w:t>
                      </w:r>
                      <w:r w:rsidR="009F5CA3" w:rsidRPr="00E25C49">
                        <w:rPr>
                          <w:rFonts w:ascii="游ゴシック" w:eastAsia="游ゴシック" w:hAnsi="游ゴシック" w:hint="eastAsia"/>
                          <w:color w:val="000000" w:themeColor="text1"/>
                          <w:sz w:val="24"/>
                        </w:rPr>
                        <w:t>人</w:t>
                      </w:r>
                      <w:r w:rsidR="00663C16" w:rsidRPr="00E25C49">
                        <w:rPr>
                          <w:rFonts w:ascii="游ゴシック" w:eastAsia="游ゴシック" w:hAnsi="游ゴシック" w:hint="eastAsia"/>
                          <w:color w:val="000000" w:themeColor="text1"/>
                          <w:sz w:val="24"/>
                        </w:rPr>
                        <w:t>≒</w:t>
                      </w:r>
                      <w:r w:rsidR="00672D75" w:rsidRPr="00E25C49">
                        <w:rPr>
                          <w:rFonts w:ascii="游ゴシック" w:eastAsia="游ゴシック" w:hAnsi="游ゴシック" w:hint="eastAsia"/>
                          <w:color w:val="000000" w:themeColor="text1"/>
                          <w:sz w:val="24"/>
                        </w:rPr>
                        <w:t>7</w:t>
                      </w:r>
                      <w:r w:rsidR="005151C7">
                        <w:rPr>
                          <w:rFonts w:ascii="游ゴシック" w:eastAsia="游ゴシック" w:hAnsi="游ゴシック"/>
                          <w:color w:val="000000" w:themeColor="text1"/>
                          <w:sz w:val="24"/>
                        </w:rPr>
                        <w:t>1</w:t>
                      </w:r>
                      <w:r w:rsidR="00663C16" w:rsidRPr="00E25C49">
                        <w:rPr>
                          <w:rFonts w:ascii="游ゴシック" w:eastAsia="游ゴシック" w:hAnsi="游ゴシック" w:hint="eastAsia"/>
                          <w:color w:val="000000" w:themeColor="text1"/>
                          <w:sz w:val="24"/>
                        </w:rPr>
                        <w:t>万</w:t>
                      </w:r>
                      <w:r w:rsidR="005151C7">
                        <w:rPr>
                          <w:rFonts w:ascii="游ゴシック" w:eastAsia="游ゴシック" w:hAnsi="游ゴシック" w:hint="eastAsia"/>
                          <w:color w:val="000000" w:themeColor="text1"/>
                          <w:sz w:val="24"/>
                        </w:rPr>
                        <w:t>7</w:t>
                      </w:r>
                      <w:r w:rsidR="00663C16" w:rsidRPr="00E25C49">
                        <w:rPr>
                          <w:rFonts w:ascii="游ゴシック" w:eastAsia="游ゴシック" w:hAnsi="游ゴシック" w:hint="eastAsia"/>
                          <w:color w:val="000000" w:themeColor="text1"/>
                          <w:sz w:val="24"/>
                        </w:rPr>
                        <w:t>千円</w:t>
                      </w:r>
                    </w:p>
                    <w:p w14:paraId="70473F5C" w14:textId="0B11F497"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 xml:space="preserve">　</w:t>
                      </w:r>
                      <w:r w:rsidRPr="00E25C49">
                        <w:rPr>
                          <w:rFonts w:ascii="游ゴシック" w:eastAsia="游ゴシック" w:hAnsi="游ゴシック" w:hint="eastAsia"/>
                          <w:b/>
                          <w:color w:val="000000" w:themeColor="text1"/>
                          <w:sz w:val="24"/>
                          <w:u w:val="single"/>
                        </w:rPr>
                        <w:t>府民一人あたり</w:t>
                      </w:r>
                      <w:r w:rsidR="00361A55">
                        <w:rPr>
                          <w:rFonts w:ascii="游ゴシック" w:eastAsia="游ゴシック" w:hAnsi="游ゴシック" w:hint="eastAsia"/>
                          <w:b/>
                          <w:color w:val="000000" w:themeColor="text1"/>
                          <w:sz w:val="24"/>
                          <w:u w:val="single"/>
                        </w:rPr>
                        <w:t>88</w:t>
                      </w:r>
                      <w:r w:rsidRPr="00E25C49">
                        <w:rPr>
                          <w:rFonts w:ascii="游ゴシック" w:eastAsia="游ゴシック" w:hAnsi="游ゴシック" w:hint="eastAsia"/>
                          <w:b/>
                          <w:color w:val="000000" w:themeColor="text1"/>
                          <w:sz w:val="24"/>
                          <w:u w:val="single"/>
                        </w:rPr>
                        <w:t>万</w:t>
                      </w:r>
                      <w:r w:rsidR="005151C7">
                        <w:rPr>
                          <w:rFonts w:ascii="游ゴシック" w:eastAsia="游ゴシック" w:hAnsi="游ゴシック" w:hint="eastAsia"/>
                          <w:b/>
                          <w:color w:val="000000" w:themeColor="text1"/>
                          <w:sz w:val="24"/>
                          <w:u w:val="single"/>
                        </w:rPr>
                        <w:t>9</w:t>
                      </w:r>
                      <w:r w:rsidRPr="00E25C49">
                        <w:rPr>
                          <w:rFonts w:ascii="游ゴシック" w:eastAsia="游ゴシック" w:hAnsi="游ゴシック" w:hint="eastAsia"/>
                          <w:b/>
                          <w:color w:val="000000" w:themeColor="text1"/>
                          <w:sz w:val="24"/>
                          <w:u w:val="single"/>
                        </w:rPr>
                        <w:t>千円の資産と、</w:t>
                      </w:r>
                      <w:r w:rsidR="005151C7">
                        <w:rPr>
                          <w:rFonts w:ascii="游ゴシック" w:eastAsia="游ゴシック" w:hAnsi="游ゴシック" w:hint="eastAsia"/>
                          <w:b/>
                          <w:color w:val="000000" w:themeColor="text1"/>
                          <w:sz w:val="24"/>
                          <w:u w:val="single"/>
                        </w:rPr>
                        <w:t>7</w:t>
                      </w:r>
                      <w:r w:rsidR="005151C7">
                        <w:rPr>
                          <w:rFonts w:ascii="游ゴシック" w:eastAsia="游ゴシック" w:hAnsi="游ゴシック"/>
                          <w:b/>
                          <w:color w:val="000000" w:themeColor="text1"/>
                          <w:sz w:val="24"/>
                          <w:u w:val="single"/>
                        </w:rPr>
                        <w:t>1</w:t>
                      </w:r>
                      <w:r w:rsidRPr="00E25C49">
                        <w:rPr>
                          <w:rFonts w:ascii="游ゴシック" w:eastAsia="游ゴシック" w:hAnsi="游ゴシック"/>
                          <w:b/>
                          <w:color w:val="000000" w:themeColor="text1"/>
                          <w:sz w:val="24"/>
                          <w:u w:val="single"/>
                        </w:rPr>
                        <w:t>万</w:t>
                      </w:r>
                      <w:r w:rsidR="005151C7">
                        <w:rPr>
                          <w:rFonts w:ascii="游ゴシック" w:eastAsia="游ゴシック" w:hAnsi="游ゴシック" w:hint="eastAsia"/>
                          <w:b/>
                          <w:color w:val="000000" w:themeColor="text1"/>
                          <w:sz w:val="24"/>
                          <w:u w:val="single"/>
                        </w:rPr>
                        <w:t>7</w:t>
                      </w:r>
                      <w:r w:rsidRPr="00E25C49">
                        <w:rPr>
                          <w:rFonts w:ascii="游ゴシック" w:eastAsia="游ゴシック" w:hAnsi="游ゴシック" w:hint="eastAsia"/>
                          <w:b/>
                          <w:color w:val="000000" w:themeColor="text1"/>
                          <w:sz w:val="24"/>
                          <w:u w:val="single"/>
                        </w:rPr>
                        <w:t>千円の負債</w:t>
                      </w:r>
                      <w:r w:rsidRPr="00E25C49">
                        <w:rPr>
                          <w:rFonts w:ascii="游ゴシック" w:eastAsia="游ゴシック" w:hAnsi="游ゴシック" w:hint="eastAsia"/>
                          <w:color w:val="000000" w:themeColor="text1"/>
                          <w:sz w:val="24"/>
                        </w:rPr>
                        <w:t>を持っているということ</w:t>
                      </w:r>
                      <w:r w:rsidR="000C2487" w:rsidRPr="00E25C49">
                        <w:rPr>
                          <w:rFonts w:ascii="游ゴシック" w:eastAsia="游ゴシック" w:hAnsi="游ゴシック" w:hint="eastAsia"/>
                          <w:color w:val="000000" w:themeColor="text1"/>
                          <w:sz w:val="24"/>
                        </w:rPr>
                        <w:t>がわかります。</w:t>
                      </w:r>
                    </w:p>
                    <w:p w14:paraId="7856B204" w14:textId="77777777" w:rsidR="00663C16" w:rsidRPr="00E25C49" w:rsidRDefault="00663C16" w:rsidP="00E25C49">
                      <w:pPr>
                        <w:spacing w:line="360" w:lineRule="exact"/>
                        <w:ind w:leftChars="200" w:left="420"/>
                        <w:jc w:val="left"/>
                        <w:rPr>
                          <w:rFonts w:ascii="游ゴシック" w:eastAsia="游ゴシック" w:hAnsi="游ゴシック"/>
                          <w:color w:val="000000" w:themeColor="text1"/>
                          <w:sz w:val="24"/>
                        </w:rPr>
                      </w:pPr>
                    </w:p>
                  </w:txbxContent>
                </v:textbox>
              </v:roundrect>
            </w:pict>
          </mc:Fallback>
        </mc:AlternateContent>
      </w:r>
    </w:p>
    <w:p w14:paraId="2771E1F1" w14:textId="77777777" w:rsidR="00FD3EE9" w:rsidRDefault="00FD3EE9" w:rsidP="00D07613">
      <w:pPr>
        <w:rPr>
          <w:rFonts w:ascii="HG丸ｺﾞｼｯｸM-PRO" w:eastAsia="HG丸ｺﾞｼｯｸM-PRO" w:hAnsi="HG丸ｺﾞｼｯｸM-PRO"/>
          <w:sz w:val="22"/>
        </w:rPr>
      </w:pPr>
    </w:p>
    <w:p w14:paraId="56F5A5DA" w14:textId="77777777" w:rsidR="00FD3EE9" w:rsidRDefault="00FD3EE9" w:rsidP="00D07613">
      <w:pPr>
        <w:rPr>
          <w:rFonts w:ascii="HG丸ｺﾞｼｯｸM-PRO" w:eastAsia="HG丸ｺﾞｼｯｸM-PRO" w:hAnsi="HG丸ｺﾞｼｯｸM-PRO"/>
          <w:sz w:val="22"/>
        </w:rPr>
      </w:pPr>
    </w:p>
    <w:p w14:paraId="28E88B17" w14:textId="77777777" w:rsidR="00FD3EE9" w:rsidRDefault="00FD3EE9" w:rsidP="00D07613">
      <w:pPr>
        <w:rPr>
          <w:rFonts w:ascii="HG丸ｺﾞｼｯｸM-PRO" w:eastAsia="HG丸ｺﾞｼｯｸM-PRO" w:hAnsi="HG丸ｺﾞｼｯｸM-PRO"/>
          <w:sz w:val="22"/>
        </w:rPr>
      </w:pPr>
    </w:p>
    <w:p w14:paraId="7C2CC499" w14:textId="77777777" w:rsidR="008A7409" w:rsidRDefault="008A7409" w:rsidP="00D07613">
      <w:pPr>
        <w:rPr>
          <w:rFonts w:ascii="HG丸ｺﾞｼｯｸM-PRO" w:eastAsia="HG丸ｺﾞｼｯｸM-PRO" w:hAnsi="HG丸ｺﾞｼｯｸM-PRO"/>
          <w:sz w:val="22"/>
        </w:rPr>
      </w:pPr>
    </w:p>
    <w:p w14:paraId="5C7F1A37" w14:textId="77777777" w:rsidR="00CF065C" w:rsidRDefault="00CF065C" w:rsidP="00EE22FC">
      <w:pPr>
        <w:jc w:val="center"/>
        <w:rPr>
          <w:rFonts w:ascii="HG丸ｺﾞｼｯｸM-PRO" w:eastAsia="HG丸ｺﾞｼｯｸM-PRO" w:hAnsi="HG丸ｺﾞｼｯｸM-PRO"/>
          <w:color w:val="FFFF00"/>
          <w:sz w:val="22"/>
        </w:rPr>
      </w:pPr>
    </w:p>
    <w:p w14:paraId="131D9AE8" w14:textId="77777777" w:rsidR="00CF065C" w:rsidRDefault="00CF065C" w:rsidP="00EE22FC">
      <w:pPr>
        <w:jc w:val="center"/>
        <w:rPr>
          <w:rFonts w:ascii="HG丸ｺﾞｼｯｸM-PRO" w:eastAsia="HG丸ｺﾞｼｯｸM-PRO" w:hAnsi="HG丸ｺﾞｼｯｸM-PRO"/>
          <w:color w:val="FFFF00"/>
          <w:sz w:val="22"/>
        </w:rPr>
      </w:pPr>
    </w:p>
    <w:p w14:paraId="71CC7179" w14:textId="77777777" w:rsidR="00FD3EE9" w:rsidRPr="009A1BC8" w:rsidRDefault="00FD3EE9" w:rsidP="00EE22FC">
      <w:pPr>
        <w:jc w:val="center"/>
        <w:rPr>
          <w:rFonts w:ascii="HG丸ｺﾞｼｯｸM-PRO" w:eastAsia="HG丸ｺﾞｼｯｸM-PRO" w:hAnsi="HG丸ｺﾞｼｯｸM-PRO"/>
          <w:color w:val="FFFF00"/>
          <w:sz w:val="22"/>
        </w:rPr>
      </w:pPr>
    </w:p>
    <w:p w14:paraId="4B2A1BD4" w14:textId="6EED5666" w:rsidR="00FD3EE9" w:rsidRPr="000C2487" w:rsidRDefault="009F5CA3" w:rsidP="0060519F">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※人口：令和</w:t>
      </w:r>
      <w:r w:rsidR="006D4E06">
        <w:rPr>
          <w:rFonts w:ascii="HG丸ｺﾞｼｯｸM-PRO" w:eastAsia="HG丸ｺﾞｼｯｸM-PRO" w:hAnsi="HG丸ｺﾞｼｯｸM-PRO" w:hint="eastAsia"/>
          <w:sz w:val="20"/>
        </w:rPr>
        <w:t>５</w:t>
      </w:r>
      <w:r w:rsidR="000C2487" w:rsidRPr="000C2487">
        <w:rPr>
          <w:rFonts w:ascii="HG丸ｺﾞｼｯｸM-PRO" w:eastAsia="HG丸ｺﾞｼｯｸM-PRO" w:hAnsi="HG丸ｺﾞｼｯｸM-PRO" w:hint="eastAsia"/>
          <w:sz w:val="20"/>
        </w:rPr>
        <w:t>年4月1</w:t>
      </w:r>
      <w:r w:rsidR="0060519F">
        <w:rPr>
          <w:rFonts w:ascii="HG丸ｺﾞｼｯｸM-PRO" w:eastAsia="HG丸ｺﾞｼｯｸM-PRO" w:hAnsi="HG丸ｺﾞｼｯｸM-PRO" w:hint="eastAsia"/>
          <w:sz w:val="20"/>
        </w:rPr>
        <w:t>日現在（大阪府毎月推計人口</w:t>
      </w:r>
      <w:r w:rsidR="000C2487" w:rsidRPr="000C2487">
        <w:rPr>
          <w:rFonts w:ascii="HG丸ｺﾞｼｯｸM-PRO" w:eastAsia="HG丸ｺﾞｼｯｸM-PRO" w:hAnsi="HG丸ｺﾞｼｯｸM-PRO" w:hint="eastAsia"/>
          <w:sz w:val="20"/>
        </w:rPr>
        <w:t>）</w:t>
      </w:r>
    </w:p>
    <w:p w14:paraId="297A6B02" w14:textId="77777777" w:rsidR="00185A53" w:rsidRDefault="00185A53" w:rsidP="00D07613">
      <w:pPr>
        <w:rPr>
          <w:rFonts w:ascii="HG丸ｺﾞｼｯｸM-PRO" w:eastAsia="HG丸ｺﾞｼｯｸM-PRO" w:hAnsi="HG丸ｺﾞｼｯｸM-PRO"/>
          <w:sz w:val="22"/>
        </w:rPr>
      </w:pPr>
    </w:p>
    <w:p w14:paraId="58680125" w14:textId="604D41A5" w:rsidR="00FD3EE9" w:rsidRDefault="003E50A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1280" behindDoc="0" locked="0" layoutInCell="1" allowOverlap="1" wp14:anchorId="0EDC33B5" wp14:editId="08FCE864">
                <wp:simplePos x="0" y="0"/>
                <wp:positionH relativeFrom="column">
                  <wp:posOffset>899795</wp:posOffset>
                </wp:positionH>
                <wp:positionV relativeFrom="paragraph">
                  <wp:posOffset>-60104</wp:posOffset>
                </wp:positionV>
                <wp:extent cx="4308392" cy="380752"/>
                <wp:effectExtent l="19050" t="19050" r="35560" b="38735"/>
                <wp:wrapNone/>
                <wp:docPr id="15" name="フローチャート: 処理 15"/>
                <wp:cNvGraphicFramePr/>
                <a:graphic xmlns:a="http://schemas.openxmlformats.org/drawingml/2006/main">
                  <a:graphicData uri="http://schemas.microsoft.com/office/word/2010/wordprocessingShape">
                    <wps:wsp>
                      <wps:cNvSpPr/>
                      <wps:spPr>
                        <a:xfrm>
                          <a:off x="0" y="0"/>
                          <a:ext cx="4308392" cy="380752"/>
                        </a:xfrm>
                        <a:prstGeom prst="flowChartProcess">
                          <a:avLst/>
                        </a:prstGeom>
                        <a:solidFill>
                          <a:schemeClr val="bg1">
                            <a:lumMod val="95000"/>
                          </a:schemeClr>
                        </a:solidFill>
                        <a:ln w="47625" cap="flat" cmpd="dbl" algn="ctr">
                          <a:solidFill>
                            <a:schemeClr val="tx1"/>
                          </a:solidFill>
                          <a:prstDash val="solid"/>
                        </a:ln>
                        <a:effectLst/>
                      </wps:spPr>
                      <wps:txbx>
                        <w:txbxContent>
                          <w:p w14:paraId="342640B7" w14:textId="3F26F160" w:rsidR="003E50AC" w:rsidRPr="003E50AC" w:rsidRDefault="003E50AC" w:rsidP="003E50AC">
                            <w:pPr>
                              <w:pStyle w:val="Web"/>
                              <w:spacing w:line="360" w:lineRule="exact"/>
                              <w:ind w:firstLine="144"/>
                              <w:jc w:val="center"/>
                              <w:rPr>
                                <w:rFonts w:ascii="游ゴシック" w:eastAsia="游ゴシック" w:hAnsi="游ゴシック"/>
                                <w:kern w:val="0"/>
                              </w:rPr>
                            </w:pPr>
                            <w:r w:rsidRPr="003E50AC">
                              <w:rPr>
                                <w:rFonts w:ascii="游ゴシック" w:eastAsia="游ゴシック" w:hAnsi="游ゴシック" w:hint="eastAsia"/>
                                <w:b/>
                                <w:bCs/>
                                <w:color w:val="000000"/>
                                <w:sz w:val="28"/>
                                <w:szCs w:val="28"/>
                                <w:u w:val="single"/>
                              </w:rPr>
                              <w:t>直近</w:t>
                            </w:r>
                            <w:r>
                              <w:rPr>
                                <w:rFonts w:ascii="游ゴシック" w:eastAsia="游ゴシック" w:hAnsi="游ゴシック" w:hint="eastAsia"/>
                                <w:b/>
                                <w:bCs/>
                                <w:color w:val="000000"/>
                                <w:sz w:val="28"/>
                                <w:szCs w:val="28"/>
                                <w:u w:val="single"/>
                              </w:rPr>
                              <w:t>５</w:t>
                            </w:r>
                            <w:r w:rsidRPr="003E50AC">
                              <w:rPr>
                                <w:rFonts w:ascii="游ゴシック" w:eastAsia="游ゴシック" w:hAnsi="游ゴシック" w:hint="eastAsia"/>
                                <w:b/>
                                <w:bCs/>
                                <w:color w:val="000000"/>
                                <w:sz w:val="28"/>
                                <w:szCs w:val="28"/>
                                <w:u w:val="single"/>
                              </w:rPr>
                              <w:t>年間の純資産比率、資産・負債の推移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33B5" id="フローチャート: 処理 15" o:spid="_x0000_s1075" type="#_x0000_t109" style="position:absolute;left:0;text-align:left;margin-left:70.85pt;margin-top:-4.75pt;width:339.25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" fillcolor="#f2f2f2 [3052]" strokecolor="black [3213]" strokeweight="3.75pt">
                <v:stroke linestyle="thinThin"/>
                <v:textbox inset="0,0,0,0">
                  <w:txbxContent>
                    <w:p w14:paraId="342640B7" w14:textId="3F26F160" w:rsidR="003E50AC" w:rsidRPr="003E50AC" w:rsidRDefault="003E50AC" w:rsidP="003E50AC">
                      <w:pPr>
                        <w:pStyle w:val="Web"/>
                        <w:spacing w:line="360" w:lineRule="exact"/>
                        <w:ind w:firstLine="144"/>
                        <w:jc w:val="center"/>
                        <w:rPr>
                          <w:rFonts w:ascii="游ゴシック" w:eastAsia="游ゴシック" w:hAnsi="游ゴシック"/>
                          <w:kern w:val="0"/>
                        </w:rPr>
                      </w:pPr>
                      <w:r w:rsidRPr="003E50AC">
                        <w:rPr>
                          <w:rFonts w:ascii="游ゴシック" w:eastAsia="游ゴシック" w:hAnsi="游ゴシック" w:hint="eastAsia"/>
                          <w:b/>
                          <w:bCs/>
                          <w:color w:val="000000"/>
                          <w:sz w:val="28"/>
                          <w:szCs w:val="28"/>
                          <w:u w:val="single"/>
                        </w:rPr>
                        <w:t>直近</w:t>
                      </w:r>
                      <w:r>
                        <w:rPr>
                          <w:rFonts w:ascii="游ゴシック" w:eastAsia="游ゴシック" w:hAnsi="游ゴシック" w:hint="eastAsia"/>
                          <w:b/>
                          <w:bCs/>
                          <w:color w:val="000000"/>
                          <w:sz w:val="28"/>
                          <w:szCs w:val="28"/>
                          <w:u w:val="single"/>
                        </w:rPr>
                        <w:t>５</w:t>
                      </w:r>
                      <w:r w:rsidRPr="003E50AC">
                        <w:rPr>
                          <w:rFonts w:ascii="游ゴシック" w:eastAsia="游ゴシック" w:hAnsi="游ゴシック" w:hint="eastAsia"/>
                          <w:b/>
                          <w:bCs/>
                          <w:color w:val="000000"/>
                          <w:sz w:val="28"/>
                          <w:szCs w:val="28"/>
                          <w:u w:val="single"/>
                        </w:rPr>
                        <w:t>年間の純資産比率、資産・負債の推移</w:t>
                      </w:r>
                    </w:p>
                  </w:txbxContent>
                </v:textbox>
              </v:shape>
            </w:pict>
          </mc:Fallback>
        </mc:AlternateContent>
      </w:r>
    </w:p>
    <w:p w14:paraId="1D91912D" w14:textId="5C0CF34E" w:rsidR="002C03DF" w:rsidRDefault="002C03DF" w:rsidP="00D07613">
      <w:pPr>
        <w:rPr>
          <w:rFonts w:ascii="HG丸ｺﾞｼｯｸM-PRO" w:eastAsia="HG丸ｺﾞｼｯｸM-PRO" w:hAnsi="HG丸ｺﾞｼｯｸM-PRO"/>
          <w:sz w:val="22"/>
        </w:rPr>
      </w:pPr>
    </w:p>
    <w:p w14:paraId="747B2377" w14:textId="393E4691" w:rsidR="00FD3EE9" w:rsidRDefault="00857EB1" w:rsidP="003B6477">
      <w:pPr>
        <w:ind w:leftChars="-2" w:left="421" w:hangingChars="193" w:hanging="425"/>
        <w:jc w:val="center"/>
        <w:rPr>
          <w:rFonts w:ascii="HG丸ｺﾞｼｯｸM-PRO" w:eastAsia="HG丸ｺﾞｼｯｸM-PRO" w:hAnsi="HG丸ｺﾞｼｯｸM-PRO"/>
          <w:sz w:val="22"/>
        </w:rPr>
      </w:pPr>
      <w:r w:rsidRPr="00857EB1">
        <w:rPr>
          <w:rFonts w:ascii="HG丸ｺﾞｼｯｸM-PRO" w:eastAsia="HG丸ｺﾞｼｯｸM-PRO" w:hAnsi="HG丸ｺﾞｼｯｸM-PRO"/>
          <w:noProof/>
          <w:sz w:val="22"/>
        </w:rPr>
        <w:drawing>
          <wp:inline distT="0" distB="0" distL="0" distR="0" wp14:anchorId="252606DD" wp14:editId="23A3D546">
            <wp:extent cx="6120018" cy="4194810"/>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120018" cy="4194810"/>
                    </a:xfrm>
                    <a:prstGeom prst="rect">
                      <a:avLst/>
                    </a:prstGeom>
                  </pic:spPr>
                </pic:pic>
              </a:graphicData>
            </a:graphic>
          </wp:inline>
        </w:drawing>
      </w:r>
    </w:p>
    <w:p w14:paraId="330C8E4F" w14:textId="77777777" w:rsidR="00F20B93" w:rsidRDefault="00AD3D7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7248" behindDoc="0" locked="0" layoutInCell="1" allowOverlap="1" wp14:anchorId="1EDAF0F7" wp14:editId="21DA3950">
                <wp:simplePos x="0" y="0"/>
                <wp:positionH relativeFrom="column">
                  <wp:posOffset>3175</wp:posOffset>
                </wp:positionH>
                <wp:positionV relativeFrom="paragraph">
                  <wp:posOffset>98839</wp:posOffset>
                </wp:positionV>
                <wp:extent cx="6154310" cy="1431235"/>
                <wp:effectExtent l="0" t="0" r="18415" b="17145"/>
                <wp:wrapNone/>
                <wp:docPr id="42" name="角丸四角形 42"/>
                <wp:cNvGraphicFramePr/>
                <a:graphic xmlns:a="http://schemas.openxmlformats.org/drawingml/2006/main">
                  <a:graphicData uri="http://schemas.microsoft.com/office/word/2010/wordprocessingShape">
                    <wps:wsp>
                      <wps:cNvSpPr/>
                      <wps:spPr>
                        <a:xfrm>
                          <a:off x="0" y="0"/>
                          <a:ext cx="6154310" cy="1431235"/>
                        </a:xfrm>
                        <a:prstGeom prst="roundRect">
                          <a:avLst/>
                        </a:prstGeom>
                        <a:solidFill>
                          <a:schemeClr val="accent6">
                            <a:lumMod val="20000"/>
                            <a:lumOff val="80000"/>
                          </a:schemeClr>
                        </a:solidFill>
                        <a:ln w="12700" cap="flat" cmpd="sng" algn="ctr">
                          <a:solidFill>
                            <a:sysClr val="windowText" lastClr="000000"/>
                          </a:solidFill>
                          <a:prstDash val="solid"/>
                        </a:ln>
                        <a:effectLst/>
                      </wps:spPr>
                      <wps:txbx>
                        <w:txbxContent>
                          <w:p w14:paraId="715AE9FB" w14:textId="77777777" w:rsidR="006D562E" w:rsidRPr="00E25C49" w:rsidRDefault="006D562E" w:rsidP="00E25C49">
                            <w:pPr>
                              <w:spacing w:line="380" w:lineRule="exact"/>
                              <w:ind w:firstLineChars="200" w:firstLine="48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直近5年間の貸借対照表</w:t>
                            </w:r>
                            <w:r w:rsidRPr="00E25C49">
                              <w:rPr>
                                <w:rFonts w:ascii="游ゴシック" w:eastAsia="游ゴシック" w:hAnsi="游ゴシック"/>
                                <w:color w:val="000000" w:themeColor="text1"/>
                                <w:sz w:val="24"/>
                              </w:rPr>
                              <w:t>から</w:t>
                            </w:r>
                            <w:r w:rsidRPr="00E25C49">
                              <w:rPr>
                                <w:rFonts w:ascii="游ゴシック" w:eastAsia="游ゴシック" w:hAnsi="游ゴシック" w:hint="eastAsia"/>
                                <w:bCs/>
                                <w:color w:val="000000"/>
                                <w:sz w:val="24"/>
                                <w:szCs w:val="28"/>
                              </w:rPr>
                              <w:t>純資産比率、資産・負債の推移</w:t>
                            </w:r>
                            <w:r w:rsidRPr="00E25C49">
                              <w:rPr>
                                <w:rFonts w:ascii="游ゴシック" w:eastAsia="游ゴシック" w:hAnsi="游ゴシック"/>
                                <w:color w:val="000000" w:themeColor="text1"/>
                                <w:sz w:val="24"/>
                              </w:rPr>
                              <w:t>を</w:t>
                            </w:r>
                            <w:r w:rsidRPr="00E25C49">
                              <w:rPr>
                                <w:rFonts w:ascii="游ゴシック" w:eastAsia="游ゴシック" w:hAnsi="游ゴシック" w:hint="eastAsia"/>
                                <w:color w:val="000000" w:themeColor="text1"/>
                                <w:sz w:val="24"/>
                              </w:rPr>
                              <w:t>見ていきます。</w:t>
                            </w:r>
                          </w:p>
                          <w:p w14:paraId="47CF3DF7" w14:textId="77777777" w:rsidR="00043984" w:rsidRPr="00E25C49" w:rsidRDefault="0097615D"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純資産</w:t>
                            </w:r>
                            <w:r w:rsidRPr="00E25C49">
                              <w:rPr>
                                <w:rFonts w:ascii="游ゴシック" w:eastAsia="游ゴシック" w:hAnsi="游ゴシック"/>
                                <w:color w:val="000000" w:themeColor="text1"/>
                                <w:sz w:val="24"/>
                              </w:rPr>
                              <w:t>比率は</w:t>
                            </w:r>
                            <w:r w:rsidR="002B18B1" w:rsidRPr="00E25C49">
                              <w:rPr>
                                <w:rFonts w:ascii="游ゴシック" w:eastAsia="游ゴシック" w:hAnsi="游ゴシック" w:hint="eastAsia"/>
                                <w:color w:val="000000" w:themeColor="text1"/>
                                <w:sz w:val="24"/>
                              </w:rPr>
                              <w:t>、</w:t>
                            </w:r>
                            <w:r w:rsidR="00043984" w:rsidRPr="00E25C49">
                              <w:rPr>
                                <w:rFonts w:ascii="游ゴシック" w:eastAsia="游ゴシック" w:hAnsi="游ゴシック" w:hint="eastAsia"/>
                                <w:color w:val="000000" w:themeColor="text1"/>
                                <w:sz w:val="24"/>
                              </w:rPr>
                              <w:t>事業の健全性を評価する際に利用される指標で、総資産に占める純資産の割合を示します。</w:t>
                            </w:r>
                          </w:p>
                          <w:p w14:paraId="74890944" w14:textId="77777777" w:rsidR="001C36D2" w:rsidRPr="00E25C49" w:rsidRDefault="00043984"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この数値が高いほど、将来世代の負担が小さいことを表し、</w:t>
                            </w:r>
                            <w:r w:rsidR="002B18B1" w:rsidRPr="00E25C49">
                              <w:rPr>
                                <w:rFonts w:ascii="游ゴシック" w:eastAsia="游ゴシック" w:hAnsi="游ゴシック" w:hint="eastAsia"/>
                                <w:b/>
                                <w:color w:val="000000" w:themeColor="text1"/>
                                <w:sz w:val="24"/>
                                <w:u w:val="single"/>
                              </w:rPr>
                              <w:t>直近</w:t>
                            </w:r>
                            <w:r w:rsidR="002B18B1" w:rsidRPr="00E25C49">
                              <w:rPr>
                                <w:rFonts w:ascii="游ゴシック" w:eastAsia="游ゴシック" w:hAnsi="游ゴシック"/>
                                <w:b/>
                                <w:color w:val="000000" w:themeColor="text1"/>
                                <w:sz w:val="24"/>
                                <w:u w:val="single"/>
                              </w:rPr>
                              <w:t>5年間は</w:t>
                            </w:r>
                            <w:r w:rsidR="002B18B1" w:rsidRPr="00E25C49">
                              <w:rPr>
                                <w:rFonts w:ascii="游ゴシック" w:eastAsia="游ゴシック" w:hAnsi="游ゴシック" w:hint="eastAsia"/>
                                <w:b/>
                                <w:color w:val="000000" w:themeColor="text1"/>
                                <w:sz w:val="24"/>
                                <w:u w:val="single"/>
                              </w:rPr>
                              <w:t>増加</w:t>
                            </w:r>
                            <w:r w:rsidR="00BE5292" w:rsidRPr="00E25C49">
                              <w:rPr>
                                <w:rFonts w:ascii="游ゴシック" w:eastAsia="游ゴシック" w:hAnsi="游ゴシック"/>
                                <w:b/>
                                <w:color w:val="000000" w:themeColor="text1"/>
                                <w:sz w:val="24"/>
                                <w:u w:val="single"/>
                              </w:rPr>
                              <w:t>し</w:t>
                            </w:r>
                            <w:r w:rsidR="002B18B1" w:rsidRPr="00E25C49">
                              <w:rPr>
                                <w:rFonts w:ascii="游ゴシック" w:eastAsia="游ゴシック" w:hAnsi="游ゴシック"/>
                                <w:b/>
                                <w:color w:val="000000" w:themeColor="text1"/>
                                <w:sz w:val="24"/>
                                <w:u w:val="single"/>
                              </w:rPr>
                              <w:t>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AF0F7" id="角丸四角形 42" o:spid="_x0000_s1076" style="position:absolute;left:0;text-align:left;margin-left:.25pt;margin-top:7.8pt;width:484.6pt;height:11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" fillcolor="#fde9d9 [665]" strokecolor="windowText" strokeweight="1pt">
                <v:textbox inset="0,0,0,0">
                  <w:txbxContent>
                    <w:p w14:paraId="715AE9FB" w14:textId="77777777" w:rsidR="006D562E" w:rsidRPr="00E25C49" w:rsidRDefault="006D562E" w:rsidP="00E25C49">
                      <w:pPr>
                        <w:spacing w:line="380" w:lineRule="exact"/>
                        <w:ind w:firstLineChars="200" w:firstLine="48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直近5年間の貸借対照表</w:t>
                      </w:r>
                      <w:r w:rsidRPr="00E25C49">
                        <w:rPr>
                          <w:rFonts w:ascii="游ゴシック" w:eastAsia="游ゴシック" w:hAnsi="游ゴシック"/>
                          <w:color w:val="000000" w:themeColor="text1"/>
                          <w:sz w:val="24"/>
                        </w:rPr>
                        <w:t>から</w:t>
                      </w:r>
                      <w:r w:rsidRPr="00E25C49">
                        <w:rPr>
                          <w:rFonts w:ascii="游ゴシック" w:eastAsia="游ゴシック" w:hAnsi="游ゴシック" w:hint="eastAsia"/>
                          <w:bCs/>
                          <w:color w:val="000000"/>
                          <w:sz w:val="24"/>
                          <w:szCs w:val="28"/>
                        </w:rPr>
                        <w:t>純資産比率、資産・負債の推移</w:t>
                      </w:r>
                      <w:r w:rsidRPr="00E25C49">
                        <w:rPr>
                          <w:rFonts w:ascii="游ゴシック" w:eastAsia="游ゴシック" w:hAnsi="游ゴシック"/>
                          <w:color w:val="000000" w:themeColor="text1"/>
                          <w:sz w:val="24"/>
                        </w:rPr>
                        <w:t>を</w:t>
                      </w:r>
                      <w:r w:rsidRPr="00E25C49">
                        <w:rPr>
                          <w:rFonts w:ascii="游ゴシック" w:eastAsia="游ゴシック" w:hAnsi="游ゴシック" w:hint="eastAsia"/>
                          <w:color w:val="000000" w:themeColor="text1"/>
                          <w:sz w:val="24"/>
                        </w:rPr>
                        <w:t>見ていきます。</w:t>
                      </w:r>
                    </w:p>
                    <w:p w14:paraId="47CF3DF7" w14:textId="77777777" w:rsidR="00043984" w:rsidRPr="00E25C49" w:rsidRDefault="0097615D"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純資産</w:t>
                      </w:r>
                      <w:r w:rsidRPr="00E25C49">
                        <w:rPr>
                          <w:rFonts w:ascii="游ゴシック" w:eastAsia="游ゴシック" w:hAnsi="游ゴシック"/>
                          <w:color w:val="000000" w:themeColor="text1"/>
                          <w:sz w:val="24"/>
                        </w:rPr>
                        <w:t>比率は</w:t>
                      </w:r>
                      <w:r w:rsidR="002B18B1" w:rsidRPr="00E25C49">
                        <w:rPr>
                          <w:rFonts w:ascii="游ゴシック" w:eastAsia="游ゴシック" w:hAnsi="游ゴシック" w:hint="eastAsia"/>
                          <w:color w:val="000000" w:themeColor="text1"/>
                          <w:sz w:val="24"/>
                        </w:rPr>
                        <w:t>、</w:t>
                      </w:r>
                      <w:r w:rsidR="00043984" w:rsidRPr="00E25C49">
                        <w:rPr>
                          <w:rFonts w:ascii="游ゴシック" w:eastAsia="游ゴシック" w:hAnsi="游ゴシック" w:hint="eastAsia"/>
                          <w:color w:val="000000" w:themeColor="text1"/>
                          <w:sz w:val="24"/>
                        </w:rPr>
                        <w:t>事業の健全性を評価する際に利用される指標で、総資産に占める純資産の割合を示します。</w:t>
                      </w:r>
                    </w:p>
                    <w:p w14:paraId="74890944" w14:textId="77777777" w:rsidR="001C36D2" w:rsidRPr="00E25C49" w:rsidRDefault="00043984" w:rsidP="00E25C49">
                      <w:pPr>
                        <w:spacing w:line="380" w:lineRule="exact"/>
                        <w:ind w:leftChars="100" w:left="210" w:firstLineChars="100" w:firstLine="240"/>
                        <w:jc w:val="left"/>
                        <w:rPr>
                          <w:rFonts w:ascii="游ゴシック" w:eastAsia="游ゴシック" w:hAnsi="游ゴシック"/>
                          <w:color w:val="000000" w:themeColor="text1"/>
                          <w:sz w:val="24"/>
                        </w:rPr>
                      </w:pPr>
                      <w:r w:rsidRPr="00E25C49">
                        <w:rPr>
                          <w:rFonts w:ascii="游ゴシック" w:eastAsia="游ゴシック" w:hAnsi="游ゴシック" w:hint="eastAsia"/>
                          <w:color w:val="000000" w:themeColor="text1"/>
                          <w:sz w:val="24"/>
                        </w:rPr>
                        <w:t>この数値が高いほど、将来世代の負担が小さいことを表し、</w:t>
                      </w:r>
                      <w:r w:rsidR="002B18B1" w:rsidRPr="00E25C49">
                        <w:rPr>
                          <w:rFonts w:ascii="游ゴシック" w:eastAsia="游ゴシック" w:hAnsi="游ゴシック" w:hint="eastAsia"/>
                          <w:b/>
                          <w:color w:val="000000" w:themeColor="text1"/>
                          <w:sz w:val="24"/>
                          <w:u w:val="single"/>
                        </w:rPr>
                        <w:t>直近</w:t>
                      </w:r>
                      <w:r w:rsidR="002B18B1" w:rsidRPr="00E25C49">
                        <w:rPr>
                          <w:rFonts w:ascii="游ゴシック" w:eastAsia="游ゴシック" w:hAnsi="游ゴシック"/>
                          <w:b/>
                          <w:color w:val="000000" w:themeColor="text1"/>
                          <w:sz w:val="24"/>
                          <w:u w:val="single"/>
                        </w:rPr>
                        <w:t>5年間は</w:t>
                      </w:r>
                      <w:r w:rsidR="002B18B1" w:rsidRPr="00E25C49">
                        <w:rPr>
                          <w:rFonts w:ascii="游ゴシック" w:eastAsia="游ゴシック" w:hAnsi="游ゴシック" w:hint="eastAsia"/>
                          <w:b/>
                          <w:color w:val="000000" w:themeColor="text1"/>
                          <w:sz w:val="24"/>
                          <w:u w:val="single"/>
                        </w:rPr>
                        <w:t>増加</w:t>
                      </w:r>
                      <w:r w:rsidR="00BE5292" w:rsidRPr="00E25C49">
                        <w:rPr>
                          <w:rFonts w:ascii="游ゴシック" w:eastAsia="游ゴシック" w:hAnsi="游ゴシック"/>
                          <w:b/>
                          <w:color w:val="000000" w:themeColor="text1"/>
                          <w:sz w:val="24"/>
                          <w:u w:val="single"/>
                        </w:rPr>
                        <w:t>し</w:t>
                      </w:r>
                      <w:r w:rsidR="002B18B1" w:rsidRPr="00E25C49">
                        <w:rPr>
                          <w:rFonts w:ascii="游ゴシック" w:eastAsia="游ゴシック" w:hAnsi="游ゴシック"/>
                          <w:b/>
                          <w:color w:val="000000" w:themeColor="text1"/>
                          <w:sz w:val="24"/>
                          <w:u w:val="single"/>
                        </w:rPr>
                        <w:t>ています。</w:t>
                      </w:r>
                    </w:p>
                  </w:txbxContent>
                </v:textbox>
              </v:roundrect>
            </w:pict>
          </mc:Fallback>
        </mc:AlternateContent>
      </w:r>
    </w:p>
    <w:p w14:paraId="03BC2CC4" w14:textId="77777777" w:rsidR="00741993" w:rsidRDefault="00741993" w:rsidP="00D07613">
      <w:pPr>
        <w:rPr>
          <w:rFonts w:ascii="HG丸ｺﾞｼｯｸM-PRO" w:eastAsia="HG丸ｺﾞｼｯｸM-PRO" w:hAnsi="HG丸ｺﾞｼｯｸM-PRO"/>
          <w:sz w:val="22"/>
        </w:rPr>
      </w:pPr>
    </w:p>
    <w:p w14:paraId="650E1A4A" w14:textId="77777777" w:rsidR="00FD3EE9" w:rsidRDefault="00FD3EE9" w:rsidP="00D07613">
      <w:pPr>
        <w:rPr>
          <w:rFonts w:ascii="HG丸ｺﾞｼｯｸM-PRO" w:eastAsia="HG丸ｺﾞｼｯｸM-PRO" w:hAnsi="HG丸ｺﾞｼｯｸM-PRO"/>
          <w:sz w:val="22"/>
        </w:rPr>
      </w:pPr>
    </w:p>
    <w:p w14:paraId="691386D6" w14:textId="16BC2994" w:rsidR="00715982" w:rsidRDefault="00E25C49"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46464" behindDoc="0" locked="0" layoutInCell="1" allowOverlap="1" wp14:anchorId="12903521" wp14:editId="030D2C4A">
                <wp:simplePos x="0" y="0"/>
                <wp:positionH relativeFrom="column">
                  <wp:posOffset>782623</wp:posOffset>
                </wp:positionH>
                <wp:positionV relativeFrom="paragraph">
                  <wp:posOffset>2164080</wp:posOffset>
                </wp:positionV>
                <wp:extent cx="4532243" cy="373711"/>
                <wp:effectExtent l="0" t="0" r="20955" b="26670"/>
                <wp:wrapNone/>
                <wp:docPr id="41" name="正方形/長方形 41"/>
                <wp:cNvGraphicFramePr/>
                <a:graphic xmlns:a="http://schemas.openxmlformats.org/drawingml/2006/main">
                  <a:graphicData uri="http://schemas.microsoft.com/office/word/2010/wordprocessingShape">
                    <wps:wsp>
                      <wps:cNvSpPr/>
                      <wps:spPr>
                        <a:xfrm>
                          <a:off x="0" y="0"/>
                          <a:ext cx="4532243" cy="373711"/>
                        </a:xfrm>
                        <a:prstGeom prst="rect">
                          <a:avLst/>
                        </a:prstGeom>
                        <a:solidFill>
                          <a:srgbClr val="CCFFFF"/>
                        </a:solidFill>
                        <a:ln w="12700" cap="flat" cmpd="sng" algn="ctr">
                          <a:solidFill>
                            <a:sysClr val="windowText" lastClr="000000"/>
                          </a:solidFill>
                          <a:prstDash val="dash"/>
                        </a:ln>
                        <a:effectLst/>
                      </wps:spPr>
                      <wps:txbx>
                        <w:txbxContent>
                          <w:p w14:paraId="1F404B35" w14:textId="22F5ECB2" w:rsidR="00332983" w:rsidRPr="00E25C49" w:rsidRDefault="00E25C49" w:rsidP="00E25C49">
                            <w:pPr>
                              <w:spacing w:line="300" w:lineRule="exact"/>
                              <w:ind w:rightChars="102" w:right="214"/>
                              <w:jc w:val="center"/>
                              <w:rPr>
                                <w:rFonts w:ascii="游ゴシック" w:eastAsia="游ゴシック" w:hAnsi="游ゴシック" w:cs="メイリオ"/>
                                <w:b/>
                                <w:color w:val="000000" w:themeColor="text1"/>
                                <w:sz w:val="26"/>
                                <w:szCs w:val="26"/>
                              </w:rPr>
                            </w:pPr>
                            <w:r w:rsidRPr="00E25C49">
                              <w:rPr>
                                <w:rFonts w:ascii="游ゴシック" w:eastAsia="游ゴシック" w:hAnsi="游ゴシック" w:cs="メイリオ" w:hint="eastAsia"/>
                                <w:b/>
                                <w:color w:val="000000" w:themeColor="text1"/>
                                <w:sz w:val="26"/>
                                <w:szCs w:val="26"/>
                              </w:rPr>
                              <w:t xml:space="preserve">　</w:t>
                            </w:r>
                            <w:r w:rsidR="00332983" w:rsidRPr="00E25C49">
                              <w:rPr>
                                <w:rFonts w:ascii="游ゴシック" w:eastAsia="游ゴシック" w:hAnsi="游ゴシック" w:cs="メイリオ" w:hint="eastAsia"/>
                                <w:b/>
                                <w:color w:val="000000" w:themeColor="text1"/>
                                <w:sz w:val="26"/>
                                <w:szCs w:val="26"/>
                              </w:rPr>
                              <w:t>次回は、『行政コスト計算書</w:t>
                            </w:r>
                            <w:r w:rsidR="00AD3D7E" w:rsidRPr="00E25C49">
                              <w:rPr>
                                <w:rFonts w:ascii="游ゴシック" w:eastAsia="游ゴシック" w:hAnsi="游ゴシック" w:cs="メイリオ" w:hint="eastAsia"/>
                                <w:b/>
                                <w:color w:val="000000" w:themeColor="text1"/>
                                <w:sz w:val="26"/>
                                <w:szCs w:val="26"/>
                              </w:rPr>
                              <w:t>』について説明</w:t>
                            </w:r>
                            <w:r w:rsidR="00332983" w:rsidRPr="00E25C49">
                              <w:rPr>
                                <w:rFonts w:ascii="游ゴシック" w:eastAsia="游ゴシック" w:hAnsi="游ゴシック" w:cs="メイリオ" w:hint="eastAsia"/>
                                <w:b/>
                                <w:color w:val="000000" w:themeColor="text1"/>
                                <w:sz w:val="26"/>
                                <w:szCs w:val="26"/>
                              </w:rPr>
                              <w:t>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3521" id="正方形/長方形 41" o:spid="_x0000_s1077" style="position:absolute;left:0;text-align:left;margin-left:61.6pt;margin-top:170.4pt;width:356.85pt;height:29.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" fillcolor="#cff" strokecolor="windowText" strokeweight="1pt">
                <v:stroke dashstyle="dash"/>
                <v:textbox inset="0,1mm,0,0">
                  <w:txbxContent>
                    <w:p w14:paraId="1F404B35" w14:textId="22F5ECB2" w:rsidR="00332983" w:rsidRPr="00E25C49" w:rsidRDefault="00E25C49" w:rsidP="00E25C49">
                      <w:pPr>
                        <w:spacing w:line="300" w:lineRule="exact"/>
                        <w:ind w:rightChars="102" w:right="214"/>
                        <w:jc w:val="center"/>
                        <w:rPr>
                          <w:rFonts w:ascii="游ゴシック" w:eastAsia="游ゴシック" w:hAnsi="游ゴシック" w:cs="メイリオ"/>
                          <w:b/>
                          <w:color w:val="000000" w:themeColor="text1"/>
                          <w:sz w:val="26"/>
                          <w:szCs w:val="26"/>
                        </w:rPr>
                      </w:pPr>
                      <w:r w:rsidRPr="00E25C49">
                        <w:rPr>
                          <w:rFonts w:ascii="游ゴシック" w:eastAsia="游ゴシック" w:hAnsi="游ゴシック" w:cs="メイリオ" w:hint="eastAsia"/>
                          <w:b/>
                          <w:color w:val="000000" w:themeColor="text1"/>
                          <w:sz w:val="26"/>
                          <w:szCs w:val="26"/>
                        </w:rPr>
                        <w:t xml:space="preserve">　</w:t>
                      </w:r>
                      <w:r w:rsidR="00332983" w:rsidRPr="00E25C49">
                        <w:rPr>
                          <w:rFonts w:ascii="游ゴシック" w:eastAsia="游ゴシック" w:hAnsi="游ゴシック" w:cs="メイリオ" w:hint="eastAsia"/>
                          <w:b/>
                          <w:color w:val="000000" w:themeColor="text1"/>
                          <w:sz w:val="26"/>
                          <w:szCs w:val="26"/>
                        </w:rPr>
                        <w:t>次回は、『行政コスト計算書</w:t>
                      </w:r>
                      <w:r w:rsidR="00AD3D7E" w:rsidRPr="00E25C49">
                        <w:rPr>
                          <w:rFonts w:ascii="游ゴシック" w:eastAsia="游ゴシック" w:hAnsi="游ゴシック" w:cs="メイリオ" w:hint="eastAsia"/>
                          <w:b/>
                          <w:color w:val="000000" w:themeColor="text1"/>
                          <w:sz w:val="26"/>
                          <w:szCs w:val="26"/>
                        </w:rPr>
                        <w:t>』について説明</w:t>
                      </w:r>
                      <w:r w:rsidR="00332983" w:rsidRPr="00E25C49">
                        <w:rPr>
                          <w:rFonts w:ascii="游ゴシック" w:eastAsia="游ゴシック" w:hAnsi="游ゴシック" w:cs="メイリオ" w:hint="eastAsia"/>
                          <w:b/>
                          <w:color w:val="000000" w:themeColor="text1"/>
                          <w:sz w:val="26"/>
                          <w:szCs w:val="26"/>
                        </w:rPr>
                        <w:t>します！</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52608" behindDoc="0" locked="0" layoutInCell="1" allowOverlap="1" wp14:anchorId="296E560C" wp14:editId="2B68C22A">
                <wp:simplePos x="0" y="0"/>
                <wp:positionH relativeFrom="column">
                  <wp:posOffset>262393</wp:posOffset>
                </wp:positionH>
                <wp:positionV relativeFrom="paragraph">
                  <wp:posOffset>2274073</wp:posOffset>
                </wp:positionV>
                <wp:extent cx="517585" cy="715993"/>
                <wp:effectExtent l="0" t="0" r="0" b="8255"/>
                <wp:wrapNone/>
                <wp:docPr id="8" name="角丸四角形 8"/>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cap="flat" cmpd="sng" algn="ctr">
                          <a:noFill/>
                          <a:prstDash val="solid"/>
                        </a:ln>
                        <a:effectLst/>
                      </wps:spPr>
                      <wps:txbx>
                        <w:txbxContent>
                          <w:p w14:paraId="5F03F57A" w14:textId="77777777" w:rsidR="00E25C49" w:rsidRDefault="00E25C49" w:rsidP="00E25C49">
                            <w:pPr>
                              <w:jc w:val="center"/>
                            </w:pPr>
                            <w:r>
                              <w:rPr>
                                <w:noProof/>
                              </w:rPr>
                              <w:drawing>
                                <wp:inline distT="0" distB="0" distL="0" distR="0" wp14:anchorId="670E5AAF" wp14:editId="2CB9D11B">
                                  <wp:extent cx="448310" cy="604520"/>
                                  <wp:effectExtent l="0" t="0" r="889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448310" cy="6045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E560C" id="角丸四角形 8" o:spid="_x0000_s1078" style="position:absolute;left:0;text-align:left;margin-left:20.65pt;margin-top:179.05pt;width:40.75pt;height:5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" filled="f" stroked="f" strokeweight="1pt">
                <v:textbox inset="0,0,0,0">
                  <w:txbxContent>
                    <w:p w14:paraId="5F03F57A" w14:textId="77777777" w:rsidR="00E25C49" w:rsidRDefault="00E25C49" w:rsidP="00E25C49">
                      <w:pPr>
                        <w:jc w:val="center"/>
                      </w:pPr>
                      <w:r>
                        <w:rPr>
                          <w:noProof/>
                        </w:rPr>
                        <w:drawing>
                          <wp:inline distT="0" distB="0" distL="0" distR="0" wp14:anchorId="670E5AAF" wp14:editId="2CB9D11B">
                            <wp:extent cx="448310" cy="604520"/>
                            <wp:effectExtent l="0" t="0" r="889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448310" cy="604520"/>
                                    </a:xfrm>
                                    <a:prstGeom prst="rect">
                                      <a:avLst/>
                                    </a:prstGeom>
                                  </pic:spPr>
                                </pic:pic>
                              </a:graphicData>
                            </a:graphic>
                          </wp:inline>
                        </w:drawing>
                      </w:r>
                    </w:p>
                  </w:txbxContent>
                </v:textbox>
              </v:roundrect>
            </w:pict>
          </mc:Fallback>
        </mc:AlternateContent>
      </w:r>
      <w:r w:rsidR="00425235">
        <w:rPr>
          <w:rFonts w:ascii="HG丸ｺﾞｼｯｸM-PRO" w:eastAsia="HG丸ｺﾞｼｯｸM-PRO" w:hAnsi="HG丸ｺﾞｼｯｸM-PRO"/>
          <w:noProof/>
          <w:sz w:val="22"/>
        </w:rPr>
        <mc:AlternateContent>
          <mc:Choice Requires="wps">
            <w:drawing>
              <wp:anchor distT="0" distB="0" distL="114300" distR="114300" simplePos="0" relativeHeight="251648512" behindDoc="0" locked="0" layoutInCell="1" allowOverlap="1" wp14:anchorId="4DE2A5B4" wp14:editId="6CED9056">
                <wp:simplePos x="0" y="0"/>
                <wp:positionH relativeFrom="column">
                  <wp:posOffset>80176</wp:posOffset>
                </wp:positionH>
                <wp:positionV relativeFrom="paragraph">
                  <wp:posOffset>1226985</wp:posOffset>
                </wp:positionV>
                <wp:extent cx="5991225" cy="869729"/>
                <wp:effectExtent l="0" t="0" r="9525" b="6985"/>
                <wp:wrapNone/>
                <wp:docPr id="43" name="正方形/長方形 43"/>
                <wp:cNvGraphicFramePr/>
                <a:graphic xmlns:a="http://schemas.openxmlformats.org/drawingml/2006/main">
                  <a:graphicData uri="http://schemas.microsoft.com/office/word/2010/wordprocessingShape">
                    <wps:wsp>
                      <wps:cNvSpPr/>
                      <wps:spPr>
                        <a:xfrm>
                          <a:off x="0" y="0"/>
                          <a:ext cx="5991225" cy="869729"/>
                        </a:xfrm>
                        <a:prstGeom prst="rect">
                          <a:avLst/>
                        </a:prstGeom>
                        <a:noFill/>
                        <a:ln w="12700" cap="flat" cmpd="sng" algn="ctr">
                          <a:noFill/>
                          <a:prstDash val="lgDash"/>
                        </a:ln>
                        <a:effectLst/>
                      </wps:spPr>
                      <wps:txbx>
                        <w:txbxContent>
                          <w:p w14:paraId="421963B8" w14:textId="2FBE2D8B" w:rsidR="00286C4D" w:rsidRPr="006E54FC" w:rsidRDefault="00AC4160" w:rsidP="006E54FC">
                            <w:pPr>
                              <w:spacing w:line="240" w:lineRule="exact"/>
                              <w:ind w:leftChars="65" w:left="136" w:rightChars="30" w:right="63" w:firstLineChars="100" w:firstLine="210"/>
                              <w:jc w:val="left"/>
                              <w:rPr>
                                <w:rFonts w:ascii="HG丸ｺﾞｼｯｸM-PRO" w:eastAsia="HG丸ｺﾞｼｯｸM-PRO" w:hAnsi="HG丸ｺﾞｼｯｸM-PRO"/>
                                <w:color w:val="0000FF" w:themeColor="hyperlink"/>
                                <w:spacing w:val="-4"/>
                                <w:sz w:val="22"/>
                                <w:szCs w:val="20"/>
                                <w:u w:val="single"/>
                              </w:rPr>
                            </w:pPr>
                            <w:hyperlink r:id="rId17" w:history="1">
                              <w:r w:rsidR="00286C4D" w:rsidRPr="00AD3D7E">
                                <w:rPr>
                                  <w:rStyle w:val="aa"/>
                                  <w:rFonts w:ascii="HG丸ｺﾞｼｯｸM-PRO" w:eastAsia="HG丸ｺﾞｼｯｸM-PRO" w:hAnsi="HG丸ｺﾞｼｯｸM-PRO" w:hint="eastAsia"/>
                                  <w:spacing w:val="-4"/>
                                  <w:sz w:val="22"/>
                                  <w:szCs w:val="20"/>
                                </w:rPr>
                                <w:t>新公会計制度による大阪府の</w:t>
                              </w:r>
                              <w:r w:rsidR="00286C4D" w:rsidRPr="00AD3D7E">
                                <w:rPr>
                                  <w:rStyle w:val="aa"/>
                                  <w:rFonts w:ascii="HG丸ｺﾞｼｯｸM-PRO" w:eastAsia="HG丸ｺﾞｼｯｸM-PRO" w:hAnsi="HG丸ｺﾞｼｯｸM-PRO" w:hint="eastAsia"/>
                                  <w:b/>
                                  <w:spacing w:val="-4"/>
                                  <w:sz w:val="22"/>
                                  <w:szCs w:val="20"/>
                                </w:rPr>
                                <w:t>財務諸表</w:t>
                              </w:r>
                              <w:r w:rsidR="00286C4D"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13150" w:rsidRPr="00B13150">
                                <w:rPr>
                                  <w:rStyle w:val="aa"/>
                                  <w:rFonts w:ascii="HG丸ｺﾞｼｯｸM-PRO" w:eastAsia="HG丸ｺﾞｼｯｸM-PRO" w:hAnsi="HG丸ｺﾞｼｯｸM-PRO" w:hint="eastAsia"/>
                                  <w:spacing w:val="-4"/>
                                  <w:sz w:val="22"/>
                                  <w:szCs w:val="20"/>
                                </w:rPr>
                                <w:t>「新公会計制度</w:t>
                              </w:r>
                              <w:r w:rsidR="00B13150">
                                <w:rPr>
                                  <w:rStyle w:val="aa"/>
                                  <w:rFonts w:ascii="HG丸ｺﾞｼｯｸM-PRO" w:eastAsia="HG丸ｺﾞｼｯｸM-PRO" w:hAnsi="HG丸ｺﾞｼｯｸM-PRO" w:hint="eastAsia"/>
                                  <w:spacing w:val="-4"/>
                                  <w:sz w:val="22"/>
                                  <w:szCs w:val="20"/>
                                </w:rPr>
                                <w:t>」</w:t>
                              </w:r>
                              <w:r w:rsidR="00B13150" w:rsidRPr="00B13150">
                                <w:rPr>
                                  <w:rStyle w:val="aa"/>
                                  <w:rFonts w:ascii="HG丸ｺﾞｼｯｸM-PRO" w:eastAsia="HG丸ｺﾞｼｯｸM-PRO" w:hAnsi="HG丸ｺﾞｼｯｸM-PRO" w:hint="eastAsia"/>
                                  <w:spacing w:val="-4"/>
                                  <w:sz w:val="22"/>
                                  <w:szCs w:val="20"/>
                                </w:rPr>
                                <w:t>⇒</w:t>
                              </w:r>
                              <w:r w:rsidR="00286C4D"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2A5B4" id="正方形/長方形 43" o:spid="_x0000_s1079" style="position:absolute;left:0;text-align:left;margin-left:6.3pt;margin-top:96.6pt;width:471.75pt;height: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" filled="f" stroked="f" strokeweight="1pt">
                <v:stroke dashstyle="longDash"/>
                <v:textbox inset="0,0,0,0">
                  <w:txbxContent>
                    <w:p w14:paraId="421963B8" w14:textId="2FBE2D8B" w:rsidR="00286C4D" w:rsidRPr="006E54FC" w:rsidRDefault="00AC4160" w:rsidP="006E54FC">
                      <w:pPr>
                        <w:spacing w:line="240" w:lineRule="exact"/>
                        <w:ind w:leftChars="65" w:left="136" w:rightChars="30" w:right="63" w:firstLineChars="100" w:firstLine="210"/>
                        <w:jc w:val="left"/>
                        <w:rPr>
                          <w:rFonts w:ascii="HG丸ｺﾞｼｯｸM-PRO" w:eastAsia="HG丸ｺﾞｼｯｸM-PRO" w:hAnsi="HG丸ｺﾞｼｯｸM-PRO"/>
                          <w:color w:val="0000FF" w:themeColor="hyperlink"/>
                          <w:spacing w:val="-4"/>
                          <w:sz w:val="22"/>
                          <w:szCs w:val="20"/>
                          <w:u w:val="single"/>
                        </w:rPr>
                      </w:pPr>
                      <w:hyperlink r:id="rId18" w:history="1">
                        <w:r w:rsidR="00286C4D" w:rsidRPr="00AD3D7E">
                          <w:rPr>
                            <w:rStyle w:val="aa"/>
                            <w:rFonts w:ascii="HG丸ｺﾞｼｯｸM-PRO" w:eastAsia="HG丸ｺﾞｼｯｸM-PRO" w:hAnsi="HG丸ｺﾞｼｯｸM-PRO" w:hint="eastAsia"/>
                            <w:spacing w:val="-4"/>
                            <w:sz w:val="22"/>
                            <w:szCs w:val="20"/>
                          </w:rPr>
                          <w:t>新公会計制度による大阪府の</w:t>
                        </w:r>
                        <w:r w:rsidR="00286C4D" w:rsidRPr="00AD3D7E">
                          <w:rPr>
                            <w:rStyle w:val="aa"/>
                            <w:rFonts w:ascii="HG丸ｺﾞｼｯｸM-PRO" w:eastAsia="HG丸ｺﾞｼｯｸM-PRO" w:hAnsi="HG丸ｺﾞｼｯｸM-PRO" w:hint="eastAsia"/>
                            <w:b/>
                            <w:spacing w:val="-4"/>
                            <w:sz w:val="22"/>
                            <w:szCs w:val="20"/>
                          </w:rPr>
                          <w:t>財務諸表</w:t>
                        </w:r>
                        <w:r w:rsidR="00286C4D"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w:t>
                        </w:r>
                        <w:r w:rsidR="00B13150" w:rsidRPr="00B13150">
                          <w:rPr>
                            <w:rStyle w:val="aa"/>
                            <w:rFonts w:ascii="HG丸ｺﾞｼｯｸM-PRO" w:eastAsia="HG丸ｺﾞｼｯｸM-PRO" w:hAnsi="HG丸ｺﾞｼｯｸM-PRO" w:hint="eastAsia"/>
                            <w:spacing w:val="-4"/>
                            <w:sz w:val="22"/>
                            <w:szCs w:val="20"/>
                          </w:rPr>
                          <w:t>「新公会計制度</w:t>
                        </w:r>
                        <w:r w:rsidR="00B13150">
                          <w:rPr>
                            <w:rStyle w:val="aa"/>
                            <w:rFonts w:ascii="HG丸ｺﾞｼｯｸM-PRO" w:eastAsia="HG丸ｺﾞｼｯｸM-PRO" w:hAnsi="HG丸ｺﾞｼｯｸM-PRO" w:hint="eastAsia"/>
                            <w:spacing w:val="-4"/>
                            <w:sz w:val="22"/>
                            <w:szCs w:val="20"/>
                          </w:rPr>
                          <w:t>」</w:t>
                        </w:r>
                        <w:r w:rsidR="00B13150" w:rsidRPr="00B13150">
                          <w:rPr>
                            <w:rStyle w:val="aa"/>
                            <w:rFonts w:ascii="HG丸ｺﾞｼｯｸM-PRO" w:eastAsia="HG丸ｺﾞｼｯｸM-PRO" w:hAnsi="HG丸ｺﾞｼｯｸM-PRO" w:hint="eastAsia"/>
                            <w:spacing w:val="-4"/>
                            <w:sz w:val="22"/>
                            <w:szCs w:val="20"/>
                          </w:rPr>
                          <w:t>⇒</w:t>
                        </w:r>
                        <w:r w:rsidR="00286C4D" w:rsidRPr="00AD3D7E">
                          <w:rPr>
                            <w:rStyle w:val="aa"/>
                            <w:rFonts w:ascii="HG丸ｺﾞｼｯｸM-PRO" w:eastAsia="HG丸ｺﾞｼｯｸM-PRO" w:hAnsi="HG丸ｺﾞｼｯｸM-PRO" w:hint="eastAsia"/>
                            <w:spacing w:val="-4"/>
                            <w:sz w:val="22"/>
                            <w:szCs w:val="20"/>
                          </w:rPr>
                          <w:t>「新公会計制度による大阪府の財務諸表について」でご覧いただけます。</w:t>
                        </w:r>
                      </w:hyperlink>
                    </w:p>
                  </w:txbxContent>
                </v:textbox>
              </v:rect>
            </w:pict>
          </mc:Fallback>
        </mc:AlternateContent>
      </w:r>
    </w:p>
    <w:sectPr w:rsidR="00715982" w:rsidSect="00773706">
      <w:footerReference w:type="default" r:id="rId19"/>
      <w:pgSz w:w="11906" w:h="16838" w:code="9"/>
      <w:pgMar w:top="1021" w:right="1021" w:bottom="851" w:left="124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7489" w14:textId="77777777" w:rsidR="00E770CE" w:rsidRDefault="00E770CE" w:rsidP="00B4709A">
      <w:r>
        <w:separator/>
      </w:r>
    </w:p>
  </w:endnote>
  <w:endnote w:type="continuationSeparator" w:id="0">
    <w:p w14:paraId="54D79C1F" w14:textId="77777777" w:rsidR="00E770CE" w:rsidRDefault="00E770CE"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193013"/>
      <w:docPartObj>
        <w:docPartGallery w:val="Page Numbers (Bottom of Page)"/>
        <w:docPartUnique/>
      </w:docPartObj>
    </w:sdtPr>
    <w:sdtEndPr/>
    <w:sdtContent>
      <w:p w14:paraId="30B2FDC8" w14:textId="34F96194" w:rsidR="00931699" w:rsidRDefault="00931699">
        <w:pPr>
          <w:pStyle w:val="a7"/>
          <w:jc w:val="center"/>
        </w:pPr>
        <w:r>
          <w:fldChar w:fldCharType="begin"/>
        </w:r>
        <w:r>
          <w:instrText>PAGE   \* MERGEFORMAT</w:instrText>
        </w:r>
        <w:r>
          <w:fldChar w:fldCharType="separate"/>
        </w:r>
        <w:r w:rsidR="00C86B4C" w:rsidRPr="00C86B4C">
          <w:rPr>
            <w:noProof/>
            <w:lang w:val="ja-JP"/>
          </w:rPr>
          <w:t>7</w:t>
        </w:r>
        <w:r>
          <w:fldChar w:fldCharType="end"/>
        </w:r>
      </w:p>
    </w:sdtContent>
  </w:sdt>
  <w:p w14:paraId="375CAEB8" w14:textId="77777777" w:rsidR="00773706" w:rsidRDefault="007737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2DCC" w14:textId="77777777" w:rsidR="00E770CE" w:rsidRDefault="00E770CE" w:rsidP="00B4709A">
      <w:r>
        <w:separator/>
      </w:r>
    </w:p>
  </w:footnote>
  <w:footnote w:type="continuationSeparator" w:id="0">
    <w:p w14:paraId="7B3B6AC6" w14:textId="77777777" w:rsidR="00E770CE" w:rsidRDefault="00E770CE"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0A70EED"/>
    <w:multiLevelType w:val="hybridMultilevel"/>
    <w:tmpl w:val="230AA61E"/>
    <w:lvl w:ilvl="0" w:tplc="978C4EC4">
      <w:start w:val="1"/>
      <w:numFmt w:val="decimalEnclosedCircle"/>
      <w:lvlText w:val="%1"/>
      <w:lvlJc w:val="left"/>
      <w:pPr>
        <w:ind w:left="501" w:hanging="360"/>
      </w:pPr>
      <w:rPr>
        <w:rFonts w:hint="default"/>
        <w:b/>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8"/>
  </w:num>
  <w:num w:numId="2">
    <w:abstractNumId w:val="7"/>
  </w:num>
  <w:num w:numId="3">
    <w:abstractNumId w:val="6"/>
  </w:num>
  <w:num w:numId="4">
    <w:abstractNumId w:val="1"/>
  </w:num>
  <w:num w:numId="5">
    <w:abstractNumId w:val="3"/>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B70"/>
    <w:rsid w:val="00002954"/>
    <w:rsid w:val="000037B7"/>
    <w:rsid w:val="00005EE9"/>
    <w:rsid w:val="00006A78"/>
    <w:rsid w:val="000126B2"/>
    <w:rsid w:val="00012AC4"/>
    <w:rsid w:val="00020BB5"/>
    <w:rsid w:val="00022D24"/>
    <w:rsid w:val="00024045"/>
    <w:rsid w:val="00024D26"/>
    <w:rsid w:val="00026B30"/>
    <w:rsid w:val="00030956"/>
    <w:rsid w:val="00030AFB"/>
    <w:rsid w:val="00032CDB"/>
    <w:rsid w:val="00032FDC"/>
    <w:rsid w:val="00033A84"/>
    <w:rsid w:val="000371AF"/>
    <w:rsid w:val="000373FA"/>
    <w:rsid w:val="0003799D"/>
    <w:rsid w:val="00041CD5"/>
    <w:rsid w:val="00043984"/>
    <w:rsid w:val="00043BCF"/>
    <w:rsid w:val="00045DB6"/>
    <w:rsid w:val="00054555"/>
    <w:rsid w:val="00054585"/>
    <w:rsid w:val="000575C8"/>
    <w:rsid w:val="00061D7F"/>
    <w:rsid w:val="000653E9"/>
    <w:rsid w:val="0006551E"/>
    <w:rsid w:val="000666E9"/>
    <w:rsid w:val="00067AA6"/>
    <w:rsid w:val="000701C2"/>
    <w:rsid w:val="00071686"/>
    <w:rsid w:val="00071AE6"/>
    <w:rsid w:val="00072E2F"/>
    <w:rsid w:val="00073898"/>
    <w:rsid w:val="00074DEB"/>
    <w:rsid w:val="00076260"/>
    <w:rsid w:val="00077828"/>
    <w:rsid w:val="000829B3"/>
    <w:rsid w:val="00083033"/>
    <w:rsid w:val="0008579F"/>
    <w:rsid w:val="00085CF5"/>
    <w:rsid w:val="00086F22"/>
    <w:rsid w:val="00087F3F"/>
    <w:rsid w:val="00090121"/>
    <w:rsid w:val="00090C98"/>
    <w:rsid w:val="00090CD8"/>
    <w:rsid w:val="00091105"/>
    <w:rsid w:val="0009218B"/>
    <w:rsid w:val="0009465A"/>
    <w:rsid w:val="00094C2D"/>
    <w:rsid w:val="00094DA4"/>
    <w:rsid w:val="000959CD"/>
    <w:rsid w:val="000968F1"/>
    <w:rsid w:val="00096926"/>
    <w:rsid w:val="000974F6"/>
    <w:rsid w:val="000A217E"/>
    <w:rsid w:val="000A2ACE"/>
    <w:rsid w:val="000A3AEF"/>
    <w:rsid w:val="000A4787"/>
    <w:rsid w:val="000A481E"/>
    <w:rsid w:val="000A5FF8"/>
    <w:rsid w:val="000A7263"/>
    <w:rsid w:val="000B033E"/>
    <w:rsid w:val="000B16E0"/>
    <w:rsid w:val="000B1938"/>
    <w:rsid w:val="000B2E04"/>
    <w:rsid w:val="000B300A"/>
    <w:rsid w:val="000B4FC3"/>
    <w:rsid w:val="000C2487"/>
    <w:rsid w:val="000C2D09"/>
    <w:rsid w:val="000C4E1C"/>
    <w:rsid w:val="000C5C71"/>
    <w:rsid w:val="000C7222"/>
    <w:rsid w:val="000D0C4E"/>
    <w:rsid w:val="000D2FE7"/>
    <w:rsid w:val="000D33BB"/>
    <w:rsid w:val="000D37DB"/>
    <w:rsid w:val="000D4EDB"/>
    <w:rsid w:val="000D51A9"/>
    <w:rsid w:val="000D57AB"/>
    <w:rsid w:val="000D68CF"/>
    <w:rsid w:val="000D6FF3"/>
    <w:rsid w:val="000E4768"/>
    <w:rsid w:val="000E501D"/>
    <w:rsid w:val="000F02FA"/>
    <w:rsid w:val="000F2427"/>
    <w:rsid w:val="000F5A16"/>
    <w:rsid w:val="000F78BD"/>
    <w:rsid w:val="000F7E2E"/>
    <w:rsid w:val="00103683"/>
    <w:rsid w:val="001052F7"/>
    <w:rsid w:val="00107E98"/>
    <w:rsid w:val="0011526A"/>
    <w:rsid w:val="001167D8"/>
    <w:rsid w:val="001173A8"/>
    <w:rsid w:val="001207AC"/>
    <w:rsid w:val="00124389"/>
    <w:rsid w:val="00124462"/>
    <w:rsid w:val="0012651A"/>
    <w:rsid w:val="001278FC"/>
    <w:rsid w:val="00127968"/>
    <w:rsid w:val="001320A0"/>
    <w:rsid w:val="00132AEE"/>
    <w:rsid w:val="00132E1A"/>
    <w:rsid w:val="00134D72"/>
    <w:rsid w:val="00137C41"/>
    <w:rsid w:val="00140148"/>
    <w:rsid w:val="0014090B"/>
    <w:rsid w:val="001427F6"/>
    <w:rsid w:val="00143C17"/>
    <w:rsid w:val="001461EB"/>
    <w:rsid w:val="001465BE"/>
    <w:rsid w:val="00146E25"/>
    <w:rsid w:val="00151F3D"/>
    <w:rsid w:val="00151FF4"/>
    <w:rsid w:val="00154C28"/>
    <w:rsid w:val="00155DF8"/>
    <w:rsid w:val="00156079"/>
    <w:rsid w:val="001600AE"/>
    <w:rsid w:val="0016127F"/>
    <w:rsid w:val="001612BD"/>
    <w:rsid w:val="00161925"/>
    <w:rsid w:val="0016357D"/>
    <w:rsid w:val="00164D04"/>
    <w:rsid w:val="00166F3A"/>
    <w:rsid w:val="0017253D"/>
    <w:rsid w:val="0017349F"/>
    <w:rsid w:val="00173CBB"/>
    <w:rsid w:val="00175382"/>
    <w:rsid w:val="00176384"/>
    <w:rsid w:val="00176D83"/>
    <w:rsid w:val="0017742F"/>
    <w:rsid w:val="0018339F"/>
    <w:rsid w:val="00183FBD"/>
    <w:rsid w:val="001846FC"/>
    <w:rsid w:val="00184AC9"/>
    <w:rsid w:val="00184EE2"/>
    <w:rsid w:val="001857AC"/>
    <w:rsid w:val="00185814"/>
    <w:rsid w:val="00185A53"/>
    <w:rsid w:val="00185A96"/>
    <w:rsid w:val="001869C2"/>
    <w:rsid w:val="00190710"/>
    <w:rsid w:val="00190ABB"/>
    <w:rsid w:val="00191184"/>
    <w:rsid w:val="00193AF1"/>
    <w:rsid w:val="00196864"/>
    <w:rsid w:val="001A036D"/>
    <w:rsid w:val="001A15F4"/>
    <w:rsid w:val="001A38F9"/>
    <w:rsid w:val="001A5E82"/>
    <w:rsid w:val="001B05C4"/>
    <w:rsid w:val="001B1CA8"/>
    <w:rsid w:val="001B30E7"/>
    <w:rsid w:val="001B46F9"/>
    <w:rsid w:val="001C2892"/>
    <w:rsid w:val="001C33A5"/>
    <w:rsid w:val="001C36D2"/>
    <w:rsid w:val="001C3F56"/>
    <w:rsid w:val="001C4912"/>
    <w:rsid w:val="001C4EDA"/>
    <w:rsid w:val="001C54B7"/>
    <w:rsid w:val="001C69A8"/>
    <w:rsid w:val="001C7D59"/>
    <w:rsid w:val="001D06B1"/>
    <w:rsid w:val="001D0E9E"/>
    <w:rsid w:val="001D3B86"/>
    <w:rsid w:val="001D4BA3"/>
    <w:rsid w:val="001D5EA0"/>
    <w:rsid w:val="001D6FA5"/>
    <w:rsid w:val="001E11DB"/>
    <w:rsid w:val="001E2D61"/>
    <w:rsid w:val="001E55BB"/>
    <w:rsid w:val="001E56DE"/>
    <w:rsid w:val="001E5A84"/>
    <w:rsid w:val="001E5E0E"/>
    <w:rsid w:val="001F6BA1"/>
    <w:rsid w:val="002017C5"/>
    <w:rsid w:val="00202645"/>
    <w:rsid w:val="0020363A"/>
    <w:rsid w:val="00203E73"/>
    <w:rsid w:val="0020428E"/>
    <w:rsid w:val="002045BF"/>
    <w:rsid w:val="002059E8"/>
    <w:rsid w:val="00207BF9"/>
    <w:rsid w:val="00210637"/>
    <w:rsid w:val="00211F5A"/>
    <w:rsid w:val="00212036"/>
    <w:rsid w:val="0021359B"/>
    <w:rsid w:val="0021426B"/>
    <w:rsid w:val="00214A32"/>
    <w:rsid w:val="00214FA4"/>
    <w:rsid w:val="002214A8"/>
    <w:rsid w:val="00222F9A"/>
    <w:rsid w:val="00225DAE"/>
    <w:rsid w:val="002304A3"/>
    <w:rsid w:val="00230FEF"/>
    <w:rsid w:val="0023197E"/>
    <w:rsid w:val="00234012"/>
    <w:rsid w:val="002363C5"/>
    <w:rsid w:val="00236C3E"/>
    <w:rsid w:val="00237558"/>
    <w:rsid w:val="00237F89"/>
    <w:rsid w:val="00241BA2"/>
    <w:rsid w:val="00242BA3"/>
    <w:rsid w:val="00243045"/>
    <w:rsid w:val="0024709A"/>
    <w:rsid w:val="002474D3"/>
    <w:rsid w:val="00247E9C"/>
    <w:rsid w:val="0025297E"/>
    <w:rsid w:val="00255679"/>
    <w:rsid w:val="00260B27"/>
    <w:rsid w:val="0026179F"/>
    <w:rsid w:val="00262ADD"/>
    <w:rsid w:val="00262EB7"/>
    <w:rsid w:val="00263C31"/>
    <w:rsid w:val="002678C4"/>
    <w:rsid w:val="00267B86"/>
    <w:rsid w:val="00271B50"/>
    <w:rsid w:val="002748DD"/>
    <w:rsid w:val="0027491D"/>
    <w:rsid w:val="00280E92"/>
    <w:rsid w:val="00283343"/>
    <w:rsid w:val="0028363B"/>
    <w:rsid w:val="002857D7"/>
    <w:rsid w:val="00286BD3"/>
    <w:rsid w:val="00286C4D"/>
    <w:rsid w:val="00287094"/>
    <w:rsid w:val="0029153D"/>
    <w:rsid w:val="002918B1"/>
    <w:rsid w:val="0029261E"/>
    <w:rsid w:val="002936E9"/>
    <w:rsid w:val="00293F35"/>
    <w:rsid w:val="00294604"/>
    <w:rsid w:val="002961CE"/>
    <w:rsid w:val="002970BA"/>
    <w:rsid w:val="002978C7"/>
    <w:rsid w:val="00297C38"/>
    <w:rsid w:val="002A1F5D"/>
    <w:rsid w:val="002A2534"/>
    <w:rsid w:val="002A4E7E"/>
    <w:rsid w:val="002A56FA"/>
    <w:rsid w:val="002B030F"/>
    <w:rsid w:val="002B12EC"/>
    <w:rsid w:val="002B18B1"/>
    <w:rsid w:val="002B23B8"/>
    <w:rsid w:val="002B35F8"/>
    <w:rsid w:val="002B6477"/>
    <w:rsid w:val="002B7CE9"/>
    <w:rsid w:val="002C03DF"/>
    <w:rsid w:val="002C04A5"/>
    <w:rsid w:val="002C14C3"/>
    <w:rsid w:val="002C17B3"/>
    <w:rsid w:val="002C3DF0"/>
    <w:rsid w:val="002C3ED8"/>
    <w:rsid w:val="002C431F"/>
    <w:rsid w:val="002C7D70"/>
    <w:rsid w:val="002D14DE"/>
    <w:rsid w:val="002D265C"/>
    <w:rsid w:val="002D308B"/>
    <w:rsid w:val="002D422E"/>
    <w:rsid w:val="002D5360"/>
    <w:rsid w:val="002D6F39"/>
    <w:rsid w:val="002D7E7D"/>
    <w:rsid w:val="002E0858"/>
    <w:rsid w:val="002E0E57"/>
    <w:rsid w:val="002E183F"/>
    <w:rsid w:val="002E485A"/>
    <w:rsid w:val="002E7013"/>
    <w:rsid w:val="002E7B09"/>
    <w:rsid w:val="002F18F6"/>
    <w:rsid w:val="002F3E54"/>
    <w:rsid w:val="002F4021"/>
    <w:rsid w:val="002F453E"/>
    <w:rsid w:val="002F4858"/>
    <w:rsid w:val="002F596B"/>
    <w:rsid w:val="002F5CCF"/>
    <w:rsid w:val="002F643D"/>
    <w:rsid w:val="00301D51"/>
    <w:rsid w:val="00302566"/>
    <w:rsid w:val="00302E12"/>
    <w:rsid w:val="003034B2"/>
    <w:rsid w:val="003046CC"/>
    <w:rsid w:val="003047D6"/>
    <w:rsid w:val="00304A62"/>
    <w:rsid w:val="003052B5"/>
    <w:rsid w:val="00305F21"/>
    <w:rsid w:val="00306C54"/>
    <w:rsid w:val="00310D38"/>
    <w:rsid w:val="00311D0E"/>
    <w:rsid w:val="00311D4B"/>
    <w:rsid w:val="00315E10"/>
    <w:rsid w:val="003162CB"/>
    <w:rsid w:val="003169A3"/>
    <w:rsid w:val="00321E01"/>
    <w:rsid w:val="00323996"/>
    <w:rsid w:val="0032476D"/>
    <w:rsid w:val="00324BFC"/>
    <w:rsid w:val="003306F0"/>
    <w:rsid w:val="00331AF2"/>
    <w:rsid w:val="0033241E"/>
    <w:rsid w:val="00332983"/>
    <w:rsid w:val="00335085"/>
    <w:rsid w:val="00335E40"/>
    <w:rsid w:val="00341385"/>
    <w:rsid w:val="00341878"/>
    <w:rsid w:val="003431CD"/>
    <w:rsid w:val="00344116"/>
    <w:rsid w:val="00344473"/>
    <w:rsid w:val="00350D53"/>
    <w:rsid w:val="0035117C"/>
    <w:rsid w:val="00351600"/>
    <w:rsid w:val="00351F03"/>
    <w:rsid w:val="00353FF3"/>
    <w:rsid w:val="003556DB"/>
    <w:rsid w:val="00357DE3"/>
    <w:rsid w:val="00360D46"/>
    <w:rsid w:val="00361A55"/>
    <w:rsid w:val="00364147"/>
    <w:rsid w:val="00364D2E"/>
    <w:rsid w:val="00364D97"/>
    <w:rsid w:val="00366118"/>
    <w:rsid w:val="003662C8"/>
    <w:rsid w:val="003668B4"/>
    <w:rsid w:val="00370D14"/>
    <w:rsid w:val="00371D6E"/>
    <w:rsid w:val="00372D4E"/>
    <w:rsid w:val="00373E58"/>
    <w:rsid w:val="00376928"/>
    <w:rsid w:val="00376A33"/>
    <w:rsid w:val="003775DA"/>
    <w:rsid w:val="00380808"/>
    <w:rsid w:val="003809CA"/>
    <w:rsid w:val="003809D3"/>
    <w:rsid w:val="00381A47"/>
    <w:rsid w:val="0038534E"/>
    <w:rsid w:val="00386463"/>
    <w:rsid w:val="003904F6"/>
    <w:rsid w:val="0039387D"/>
    <w:rsid w:val="00394A43"/>
    <w:rsid w:val="003958FC"/>
    <w:rsid w:val="00397EC8"/>
    <w:rsid w:val="003A00DC"/>
    <w:rsid w:val="003A3BED"/>
    <w:rsid w:val="003A48A9"/>
    <w:rsid w:val="003A7BEB"/>
    <w:rsid w:val="003B1B6D"/>
    <w:rsid w:val="003B1F84"/>
    <w:rsid w:val="003B2627"/>
    <w:rsid w:val="003B3FE0"/>
    <w:rsid w:val="003B51F6"/>
    <w:rsid w:val="003B6477"/>
    <w:rsid w:val="003B675D"/>
    <w:rsid w:val="003C0665"/>
    <w:rsid w:val="003C0B29"/>
    <w:rsid w:val="003C147B"/>
    <w:rsid w:val="003C15FD"/>
    <w:rsid w:val="003C1634"/>
    <w:rsid w:val="003C383A"/>
    <w:rsid w:val="003C44D1"/>
    <w:rsid w:val="003C503D"/>
    <w:rsid w:val="003D0054"/>
    <w:rsid w:val="003D08B4"/>
    <w:rsid w:val="003D31EB"/>
    <w:rsid w:val="003D390E"/>
    <w:rsid w:val="003D4D0F"/>
    <w:rsid w:val="003D4DFC"/>
    <w:rsid w:val="003D70FD"/>
    <w:rsid w:val="003E006A"/>
    <w:rsid w:val="003E11CB"/>
    <w:rsid w:val="003E4E5C"/>
    <w:rsid w:val="003E50AC"/>
    <w:rsid w:val="003E628C"/>
    <w:rsid w:val="003E74BE"/>
    <w:rsid w:val="003F3D01"/>
    <w:rsid w:val="003F6E75"/>
    <w:rsid w:val="003F78BB"/>
    <w:rsid w:val="003F78F6"/>
    <w:rsid w:val="00400599"/>
    <w:rsid w:val="0040101E"/>
    <w:rsid w:val="00401FE4"/>
    <w:rsid w:val="00402BE0"/>
    <w:rsid w:val="00402C20"/>
    <w:rsid w:val="0040376C"/>
    <w:rsid w:val="004056DB"/>
    <w:rsid w:val="00405D9E"/>
    <w:rsid w:val="004067E9"/>
    <w:rsid w:val="0040685A"/>
    <w:rsid w:val="0040739D"/>
    <w:rsid w:val="00411F7A"/>
    <w:rsid w:val="00414DE3"/>
    <w:rsid w:val="00415BBC"/>
    <w:rsid w:val="0041644A"/>
    <w:rsid w:val="00416757"/>
    <w:rsid w:val="0042460F"/>
    <w:rsid w:val="00424A91"/>
    <w:rsid w:val="00425235"/>
    <w:rsid w:val="00425440"/>
    <w:rsid w:val="0042686C"/>
    <w:rsid w:val="00430D21"/>
    <w:rsid w:val="00431427"/>
    <w:rsid w:val="004317F9"/>
    <w:rsid w:val="00441729"/>
    <w:rsid w:val="00442D64"/>
    <w:rsid w:val="0044688F"/>
    <w:rsid w:val="00446D00"/>
    <w:rsid w:val="004474AF"/>
    <w:rsid w:val="004537BE"/>
    <w:rsid w:val="004560CA"/>
    <w:rsid w:val="00456383"/>
    <w:rsid w:val="0045668A"/>
    <w:rsid w:val="00456B66"/>
    <w:rsid w:val="00456E12"/>
    <w:rsid w:val="00457B73"/>
    <w:rsid w:val="00460B01"/>
    <w:rsid w:val="00462C45"/>
    <w:rsid w:val="00464E29"/>
    <w:rsid w:val="00465987"/>
    <w:rsid w:val="0046778B"/>
    <w:rsid w:val="00470CC5"/>
    <w:rsid w:val="00470DF0"/>
    <w:rsid w:val="00471DAE"/>
    <w:rsid w:val="00472C46"/>
    <w:rsid w:val="0047532C"/>
    <w:rsid w:val="00476920"/>
    <w:rsid w:val="004776FF"/>
    <w:rsid w:val="00481403"/>
    <w:rsid w:val="004837A1"/>
    <w:rsid w:val="00483CAC"/>
    <w:rsid w:val="00484A56"/>
    <w:rsid w:val="00484AAD"/>
    <w:rsid w:val="00486293"/>
    <w:rsid w:val="00490ECB"/>
    <w:rsid w:val="0049102E"/>
    <w:rsid w:val="00494B37"/>
    <w:rsid w:val="00494CCC"/>
    <w:rsid w:val="004973C6"/>
    <w:rsid w:val="00497A09"/>
    <w:rsid w:val="00497FFD"/>
    <w:rsid w:val="004A3F17"/>
    <w:rsid w:val="004A545C"/>
    <w:rsid w:val="004A61D6"/>
    <w:rsid w:val="004A6257"/>
    <w:rsid w:val="004A6565"/>
    <w:rsid w:val="004A66F3"/>
    <w:rsid w:val="004B3FD0"/>
    <w:rsid w:val="004B6B95"/>
    <w:rsid w:val="004B734F"/>
    <w:rsid w:val="004B775B"/>
    <w:rsid w:val="004C03EC"/>
    <w:rsid w:val="004C21DF"/>
    <w:rsid w:val="004C4215"/>
    <w:rsid w:val="004C4CC3"/>
    <w:rsid w:val="004C597A"/>
    <w:rsid w:val="004C72EC"/>
    <w:rsid w:val="004C7827"/>
    <w:rsid w:val="004D14FC"/>
    <w:rsid w:val="004D21C2"/>
    <w:rsid w:val="004D3B12"/>
    <w:rsid w:val="004D3B43"/>
    <w:rsid w:val="004D3B5B"/>
    <w:rsid w:val="004D4210"/>
    <w:rsid w:val="004D714E"/>
    <w:rsid w:val="004E34B4"/>
    <w:rsid w:val="004E3FE7"/>
    <w:rsid w:val="004E4A4A"/>
    <w:rsid w:val="004E738C"/>
    <w:rsid w:val="004E7716"/>
    <w:rsid w:val="004F31AE"/>
    <w:rsid w:val="004F3E35"/>
    <w:rsid w:val="004F5B5D"/>
    <w:rsid w:val="005014BD"/>
    <w:rsid w:val="00505217"/>
    <w:rsid w:val="005103DF"/>
    <w:rsid w:val="00512885"/>
    <w:rsid w:val="00512B7A"/>
    <w:rsid w:val="00513903"/>
    <w:rsid w:val="00513C45"/>
    <w:rsid w:val="005151C7"/>
    <w:rsid w:val="00515A01"/>
    <w:rsid w:val="00515B9A"/>
    <w:rsid w:val="0051618B"/>
    <w:rsid w:val="00517A4B"/>
    <w:rsid w:val="00521C72"/>
    <w:rsid w:val="00523CAC"/>
    <w:rsid w:val="00524DCE"/>
    <w:rsid w:val="00524DD2"/>
    <w:rsid w:val="00530E45"/>
    <w:rsid w:val="00534B51"/>
    <w:rsid w:val="00537BDE"/>
    <w:rsid w:val="00544F56"/>
    <w:rsid w:val="005458EA"/>
    <w:rsid w:val="00546646"/>
    <w:rsid w:val="0054733F"/>
    <w:rsid w:val="00547934"/>
    <w:rsid w:val="005524A5"/>
    <w:rsid w:val="00552CD9"/>
    <w:rsid w:val="00553B68"/>
    <w:rsid w:val="0055467B"/>
    <w:rsid w:val="00555473"/>
    <w:rsid w:val="00556A09"/>
    <w:rsid w:val="005577C8"/>
    <w:rsid w:val="00563CA2"/>
    <w:rsid w:val="00573BF1"/>
    <w:rsid w:val="005757AA"/>
    <w:rsid w:val="00576B7A"/>
    <w:rsid w:val="00577BC2"/>
    <w:rsid w:val="00581ABA"/>
    <w:rsid w:val="00582C63"/>
    <w:rsid w:val="0058345D"/>
    <w:rsid w:val="00583662"/>
    <w:rsid w:val="00583BD9"/>
    <w:rsid w:val="005842F7"/>
    <w:rsid w:val="00585491"/>
    <w:rsid w:val="00585A25"/>
    <w:rsid w:val="00586BE0"/>
    <w:rsid w:val="00587C3A"/>
    <w:rsid w:val="0059095D"/>
    <w:rsid w:val="00591845"/>
    <w:rsid w:val="00593279"/>
    <w:rsid w:val="0059473E"/>
    <w:rsid w:val="005A0A89"/>
    <w:rsid w:val="005A1216"/>
    <w:rsid w:val="005A5878"/>
    <w:rsid w:val="005B3309"/>
    <w:rsid w:val="005B62D7"/>
    <w:rsid w:val="005B6A04"/>
    <w:rsid w:val="005C02B9"/>
    <w:rsid w:val="005C06FE"/>
    <w:rsid w:val="005C0967"/>
    <w:rsid w:val="005C4F0E"/>
    <w:rsid w:val="005C6184"/>
    <w:rsid w:val="005C62BE"/>
    <w:rsid w:val="005C7FF8"/>
    <w:rsid w:val="005D0A4C"/>
    <w:rsid w:val="005D3961"/>
    <w:rsid w:val="005D57AD"/>
    <w:rsid w:val="005D66D6"/>
    <w:rsid w:val="005E2362"/>
    <w:rsid w:val="005E3005"/>
    <w:rsid w:val="005E4220"/>
    <w:rsid w:val="005E4CA4"/>
    <w:rsid w:val="005E5521"/>
    <w:rsid w:val="005F085F"/>
    <w:rsid w:val="005F0E7B"/>
    <w:rsid w:val="005F1509"/>
    <w:rsid w:val="005F2732"/>
    <w:rsid w:val="005F3671"/>
    <w:rsid w:val="005F368B"/>
    <w:rsid w:val="005F4319"/>
    <w:rsid w:val="005F467E"/>
    <w:rsid w:val="005F67F5"/>
    <w:rsid w:val="005F71F3"/>
    <w:rsid w:val="005F73E8"/>
    <w:rsid w:val="005F7946"/>
    <w:rsid w:val="00601169"/>
    <w:rsid w:val="00601339"/>
    <w:rsid w:val="00601C70"/>
    <w:rsid w:val="0060203A"/>
    <w:rsid w:val="0060519F"/>
    <w:rsid w:val="006058B3"/>
    <w:rsid w:val="00607A26"/>
    <w:rsid w:val="006101B5"/>
    <w:rsid w:val="0061062B"/>
    <w:rsid w:val="00610B62"/>
    <w:rsid w:val="00610BFF"/>
    <w:rsid w:val="0061188B"/>
    <w:rsid w:val="00611917"/>
    <w:rsid w:val="0061457F"/>
    <w:rsid w:val="00616B91"/>
    <w:rsid w:val="00620142"/>
    <w:rsid w:val="006241C7"/>
    <w:rsid w:val="0063213D"/>
    <w:rsid w:val="006342B6"/>
    <w:rsid w:val="00634A6D"/>
    <w:rsid w:val="0063713C"/>
    <w:rsid w:val="0064170E"/>
    <w:rsid w:val="00650BBD"/>
    <w:rsid w:val="00651858"/>
    <w:rsid w:val="00654DAA"/>
    <w:rsid w:val="006552C3"/>
    <w:rsid w:val="00655A4F"/>
    <w:rsid w:val="006565AB"/>
    <w:rsid w:val="00657172"/>
    <w:rsid w:val="0065745B"/>
    <w:rsid w:val="00661B56"/>
    <w:rsid w:val="00662984"/>
    <w:rsid w:val="006632E4"/>
    <w:rsid w:val="00663C16"/>
    <w:rsid w:val="0066478C"/>
    <w:rsid w:val="006648E6"/>
    <w:rsid w:val="00666A10"/>
    <w:rsid w:val="00666B4F"/>
    <w:rsid w:val="00667363"/>
    <w:rsid w:val="00672D75"/>
    <w:rsid w:val="00674E56"/>
    <w:rsid w:val="00675D4A"/>
    <w:rsid w:val="006802E5"/>
    <w:rsid w:val="00680B5C"/>
    <w:rsid w:val="00685B49"/>
    <w:rsid w:val="00686740"/>
    <w:rsid w:val="00687CC4"/>
    <w:rsid w:val="00694734"/>
    <w:rsid w:val="00694E6F"/>
    <w:rsid w:val="006953A2"/>
    <w:rsid w:val="00695A7D"/>
    <w:rsid w:val="00697B90"/>
    <w:rsid w:val="006A0D81"/>
    <w:rsid w:val="006A4F65"/>
    <w:rsid w:val="006A5320"/>
    <w:rsid w:val="006A67F2"/>
    <w:rsid w:val="006A6D1D"/>
    <w:rsid w:val="006A7E20"/>
    <w:rsid w:val="006B0AE2"/>
    <w:rsid w:val="006B745D"/>
    <w:rsid w:val="006C0489"/>
    <w:rsid w:val="006C493D"/>
    <w:rsid w:val="006C4E0D"/>
    <w:rsid w:val="006C7116"/>
    <w:rsid w:val="006D0D83"/>
    <w:rsid w:val="006D2EB1"/>
    <w:rsid w:val="006D4E06"/>
    <w:rsid w:val="006D5086"/>
    <w:rsid w:val="006D5582"/>
    <w:rsid w:val="006D562E"/>
    <w:rsid w:val="006E1F39"/>
    <w:rsid w:val="006E29B8"/>
    <w:rsid w:val="006E413E"/>
    <w:rsid w:val="006E4891"/>
    <w:rsid w:val="006E54FC"/>
    <w:rsid w:val="006E66E3"/>
    <w:rsid w:val="006E7A28"/>
    <w:rsid w:val="006F076C"/>
    <w:rsid w:val="006F0DF8"/>
    <w:rsid w:val="006F1108"/>
    <w:rsid w:val="006F2689"/>
    <w:rsid w:val="006F34F2"/>
    <w:rsid w:val="006F3DB2"/>
    <w:rsid w:val="00700670"/>
    <w:rsid w:val="00701827"/>
    <w:rsid w:val="007044C2"/>
    <w:rsid w:val="0071064F"/>
    <w:rsid w:val="00711277"/>
    <w:rsid w:val="00711F6D"/>
    <w:rsid w:val="00712CE2"/>
    <w:rsid w:val="00712E72"/>
    <w:rsid w:val="00713CFC"/>
    <w:rsid w:val="0071468E"/>
    <w:rsid w:val="0071527A"/>
    <w:rsid w:val="00715982"/>
    <w:rsid w:val="00716D60"/>
    <w:rsid w:val="00717159"/>
    <w:rsid w:val="00721BE2"/>
    <w:rsid w:val="00721C12"/>
    <w:rsid w:val="007255F5"/>
    <w:rsid w:val="00732602"/>
    <w:rsid w:val="00732B34"/>
    <w:rsid w:val="007335BB"/>
    <w:rsid w:val="00734441"/>
    <w:rsid w:val="00736A7E"/>
    <w:rsid w:val="00740B33"/>
    <w:rsid w:val="00741993"/>
    <w:rsid w:val="00744DEC"/>
    <w:rsid w:val="00744EA7"/>
    <w:rsid w:val="00747A43"/>
    <w:rsid w:val="007505C7"/>
    <w:rsid w:val="007519C6"/>
    <w:rsid w:val="007527C1"/>
    <w:rsid w:val="00752EF6"/>
    <w:rsid w:val="00753A0A"/>
    <w:rsid w:val="0075445A"/>
    <w:rsid w:val="00755065"/>
    <w:rsid w:val="00756910"/>
    <w:rsid w:val="00757A58"/>
    <w:rsid w:val="0076040A"/>
    <w:rsid w:val="007610A9"/>
    <w:rsid w:val="00761577"/>
    <w:rsid w:val="00762734"/>
    <w:rsid w:val="00762912"/>
    <w:rsid w:val="00764E8D"/>
    <w:rsid w:val="00765192"/>
    <w:rsid w:val="00773706"/>
    <w:rsid w:val="00774541"/>
    <w:rsid w:val="00776ECD"/>
    <w:rsid w:val="00782D58"/>
    <w:rsid w:val="0078372E"/>
    <w:rsid w:val="007844DF"/>
    <w:rsid w:val="00787E69"/>
    <w:rsid w:val="00790754"/>
    <w:rsid w:val="007911FF"/>
    <w:rsid w:val="0079238D"/>
    <w:rsid w:val="00792C29"/>
    <w:rsid w:val="007970DE"/>
    <w:rsid w:val="007A02F5"/>
    <w:rsid w:val="007A082B"/>
    <w:rsid w:val="007A34FE"/>
    <w:rsid w:val="007A38B0"/>
    <w:rsid w:val="007A4ABE"/>
    <w:rsid w:val="007B0BBB"/>
    <w:rsid w:val="007B1561"/>
    <w:rsid w:val="007B196E"/>
    <w:rsid w:val="007B2EAD"/>
    <w:rsid w:val="007B2F8C"/>
    <w:rsid w:val="007B6461"/>
    <w:rsid w:val="007B784E"/>
    <w:rsid w:val="007C0114"/>
    <w:rsid w:val="007C03A9"/>
    <w:rsid w:val="007C338E"/>
    <w:rsid w:val="007C34B8"/>
    <w:rsid w:val="007C34E3"/>
    <w:rsid w:val="007C70DF"/>
    <w:rsid w:val="007D195E"/>
    <w:rsid w:val="007D1D3A"/>
    <w:rsid w:val="007D2B70"/>
    <w:rsid w:val="007D5C97"/>
    <w:rsid w:val="007D5F0E"/>
    <w:rsid w:val="007D61DF"/>
    <w:rsid w:val="007D6547"/>
    <w:rsid w:val="007D7035"/>
    <w:rsid w:val="007E00F0"/>
    <w:rsid w:val="007E1082"/>
    <w:rsid w:val="007E219A"/>
    <w:rsid w:val="007E3958"/>
    <w:rsid w:val="007E3D6E"/>
    <w:rsid w:val="007E5223"/>
    <w:rsid w:val="007E5546"/>
    <w:rsid w:val="007E680A"/>
    <w:rsid w:val="007F0C45"/>
    <w:rsid w:val="007F20F3"/>
    <w:rsid w:val="007F39BD"/>
    <w:rsid w:val="007F3E9D"/>
    <w:rsid w:val="007F6E34"/>
    <w:rsid w:val="0080278D"/>
    <w:rsid w:val="00804A9A"/>
    <w:rsid w:val="00805683"/>
    <w:rsid w:val="00806990"/>
    <w:rsid w:val="008107E4"/>
    <w:rsid w:val="00820677"/>
    <w:rsid w:val="0082284E"/>
    <w:rsid w:val="00825153"/>
    <w:rsid w:val="008265ED"/>
    <w:rsid w:val="0083491A"/>
    <w:rsid w:val="00835ACB"/>
    <w:rsid w:val="008469FB"/>
    <w:rsid w:val="008543E7"/>
    <w:rsid w:val="008545CB"/>
    <w:rsid w:val="00854FBF"/>
    <w:rsid w:val="00857EB1"/>
    <w:rsid w:val="008623FE"/>
    <w:rsid w:val="008632B2"/>
    <w:rsid w:val="008635A6"/>
    <w:rsid w:val="008663A9"/>
    <w:rsid w:val="008668C2"/>
    <w:rsid w:val="008715D5"/>
    <w:rsid w:val="008734E0"/>
    <w:rsid w:val="0087421E"/>
    <w:rsid w:val="00875708"/>
    <w:rsid w:val="008762FC"/>
    <w:rsid w:val="00880337"/>
    <w:rsid w:val="00882494"/>
    <w:rsid w:val="008836D1"/>
    <w:rsid w:val="008859C2"/>
    <w:rsid w:val="0088625A"/>
    <w:rsid w:val="00891B91"/>
    <w:rsid w:val="00893192"/>
    <w:rsid w:val="008949DA"/>
    <w:rsid w:val="008A06DA"/>
    <w:rsid w:val="008A1EA0"/>
    <w:rsid w:val="008A7409"/>
    <w:rsid w:val="008B21FE"/>
    <w:rsid w:val="008B2678"/>
    <w:rsid w:val="008B324E"/>
    <w:rsid w:val="008B36E7"/>
    <w:rsid w:val="008B4012"/>
    <w:rsid w:val="008B4C86"/>
    <w:rsid w:val="008C53B6"/>
    <w:rsid w:val="008C6195"/>
    <w:rsid w:val="008C620B"/>
    <w:rsid w:val="008D07C2"/>
    <w:rsid w:val="008D0833"/>
    <w:rsid w:val="008D0B8A"/>
    <w:rsid w:val="008D13A1"/>
    <w:rsid w:val="008D4827"/>
    <w:rsid w:val="008D48FE"/>
    <w:rsid w:val="008D70C4"/>
    <w:rsid w:val="008E1375"/>
    <w:rsid w:val="008E2B0C"/>
    <w:rsid w:val="008E38DF"/>
    <w:rsid w:val="008E7F6C"/>
    <w:rsid w:val="008F03C2"/>
    <w:rsid w:val="008F0410"/>
    <w:rsid w:val="008F28B2"/>
    <w:rsid w:val="008F3DD2"/>
    <w:rsid w:val="008F7096"/>
    <w:rsid w:val="00901485"/>
    <w:rsid w:val="00901558"/>
    <w:rsid w:val="0090479A"/>
    <w:rsid w:val="00905758"/>
    <w:rsid w:val="009124C6"/>
    <w:rsid w:val="0091354E"/>
    <w:rsid w:val="00914601"/>
    <w:rsid w:val="00920272"/>
    <w:rsid w:val="009237F6"/>
    <w:rsid w:val="009250FB"/>
    <w:rsid w:val="00925E41"/>
    <w:rsid w:val="00927172"/>
    <w:rsid w:val="00931699"/>
    <w:rsid w:val="0093216E"/>
    <w:rsid w:val="009321C2"/>
    <w:rsid w:val="009345A6"/>
    <w:rsid w:val="0093466B"/>
    <w:rsid w:val="00935D40"/>
    <w:rsid w:val="00937EF0"/>
    <w:rsid w:val="00941193"/>
    <w:rsid w:val="00942542"/>
    <w:rsid w:val="0094482F"/>
    <w:rsid w:val="0094488F"/>
    <w:rsid w:val="009451F1"/>
    <w:rsid w:val="00945B8B"/>
    <w:rsid w:val="00946A04"/>
    <w:rsid w:val="00946AE8"/>
    <w:rsid w:val="009471C1"/>
    <w:rsid w:val="00951317"/>
    <w:rsid w:val="00951AAB"/>
    <w:rsid w:val="0095265C"/>
    <w:rsid w:val="0095369A"/>
    <w:rsid w:val="00953ECC"/>
    <w:rsid w:val="00960F44"/>
    <w:rsid w:val="00961027"/>
    <w:rsid w:val="00961E62"/>
    <w:rsid w:val="00962E00"/>
    <w:rsid w:val="009644EF"/>
    <w:rsid w:val="00965380"/>
    <w:rsid w:val="00971240"/>
    <w:rsid w:val="00974D1A"/>
    <w:rsid w:val="0097615D"/>
    <w:rsid w:val="009762F8"/>
    <w:rsid w:val="00976B27"/>
    <w:rsid w:val="00976CD7"/>
    <w:rsid w:val="00981DAA"/>
    <w:rsid w:val="00984AA0"/>
    <w:rsid w:val="009865C6"/>
    <w:rsid w:val="00986B10"/>
    <w:rsid w:val="00987D37"/>
    <w:rsid w:val="00990E2A"/>
    <w:rsid w:val="00991772"/>
    <w:rsid w:val="00992342"/>
    <w:rsid w:val="00995161"/>
    <w:rsid w:val="00995FFD"/>
    <w:rsid w:val="0099606D"/>
    <w:rsid w:val="00996AB3"/>
    <w:rsid w:val="00996AC1"/>
    <w:rsid w:val="009A063F"/>
    <w:rsid w:val="009A0FD1"/>
    <w:rsid w:val="009A1A11"/>
    <w:rsid w:val="009A1BC8"/>
    <w:rsid w:val="009A3533"/>
    <w:rsid w:val="009A44C7"/>
    <w:rsid w:val="009A672A"/>
    <w:rsid w:val="009B01F0"/>
    <w:rsid w:val="009B2DD8"/>
    <w:rsid w:val="009C0433"/>
    <w:rsid w:val="009C51B8"/>
    <w:rsid w:val="009C52EF"/>
    <w:rsid w:val="009C7462"/>
    <w:rsid w:val="009C757B"/>
    <w:rsid w:val="009D1190"/>
    <w:rsid w:val="009D18BB"/>
    <w:rsid w:val="009D2B25"/>
    <w:rsid w:val="009D46F5"/>
    <w:rsid w:val="009D7821"/>
    <w:rsid w:val="009E1FC3"/>
    <w:rsid w:val="009E2D97"/>
    <w:rsid w:val="009E6FD0"/>
    <w:rsid w:val="009F0BEF"/>
    <w:rsid w:val="009F0D14"/>
    <w:rsid w:val="009F1867"/>
    <w:rsid w:val="009F1CC7"/>
    <w:rsid w:val="009F3082"/>
    <w:rsid w:val="009F4307"/>
    <w:rsid w:val="009F5CA3"/>
    <w:rsid w:val="009F7730"/>
    <w:rsid w:val="00A00C47"/>
    <w:rsid w:val="00A023D6"/>
    <w:rsid w:val="00A03367"/>
    <w:rsid w:val="00A033FB"/>
    <w:rsid w:val="00A03463"/>
    <w:rsid w:val="00A1154C"/>
    <w:rsid w:val="00A12D10"/>
    <w:rsid w:val="00A13142"/>
    <w:rsid w:val="00A13D2F"/>
    <w:rsid w:val="00A140E3"/>
    <w:rsid w:val="00A14982"/>
    <w:rsid w:val="00A208C3"/>
    <w:rsid w:val="00A20CD7"/>
    <w:rsid w:val="00A21921"/>
    <w:rsid w:val="00A2287F"/>
    <w:rsid w:val="00A22E15"/>
    <w:rsid w:val="00A24959"/>
    <w:rsid w:val="00A24DDB"/>
    <w:rsid w:val="00A24EE6"/>
    <w:rsid w:val="00A25CA3"/>
    <w:rsid w:val="00A275F7"/>
    <w:rsid w:val="00A2797A"/>
    <w:rsid w:val="00A27ED3"/>
    <w:rsid w:val="00A30D22"/>
    <w:rsid w:val="00A31C15"/>
    <w:rsid w:val="00A333A1"/>
    <w:rsid w:val="00A33940"/>
    <w:rsid w:val="00A34995"/>
    <w:rsid w:val="00A34D88"/>
    <w:rsid w:val="00A37E49"/>
    <w:rsid w:val="00A405F4"/>
    <w:rsid w:val="00A4123B"/>
    <w:rsid w:val="00A412C4"/>
    <w:rsid w:val="00A42D0F"/>
    <w:rsid w:val="00A4422A"/>
    <w:rsid w:val="00A44516"/>
    <w:rsid w:val="00A46088"/>
    <w:rsid w:val="00A503AF"/>
    <w:rsid w:val="00A51A1F"/>
    <w:rsid w:val="00A51D14"/>
    <w:rsid w:val="00A524C7"/>
    <w:rsid w:val="00A548B1"/>
    <w:rsid w:val="00A54E42"/>
    <w:rsid w:val="00A56948"/>
    <w:rsid w:val="00A56C5C"/>
    <w:rsid w:val="00A573CE"/>
    <w:rsid w:val="00A5778D"/>
    <w:rsid w:val="00A57EE9"/>
    <w:rsid w:val="00A63A00"/>
    <w:rsid w:val="00A64216"/>
    <w:rsid w:val="00A64718"/>
    <w:rsid w:val="00A67C1F"/>
    <w:rsid w:val="00A67DD2"/>
    <w:rsid w:val="00A75265"/>
    <w:rsid w:val="00A80552"/>
    <w:rsid w:val="00A806C3"/>
    <w:rsid w:val="00A81699"/>
    <w:rsid w:val="00A87218"/>
    <w:rsid w:val="00A87C1B"/>
    <w:rsid w:val="00A9226F"/>
    <w:rsid w:val="00A924AD"/>
    <w:rsid w:val="00A930FC"/>
    <w:rsid w:val="00A9384F"/>
    <w:rsid w:val="00A952A5"/>
    <w:rsid w:val="00A959B6"/>
    <w:rsid w:val="00A97C39"/>
    <w:rsid w:val="00AA0525"/>
    <w:rsid w:val="00AA3A8F"/>
    <w:rsid w:val="00AA4981"/>
    <w:rsid w:val="00AA6049"/>
    <w:rsid w:val="00AA68A1"/>
    <w:rsid w:val="00AB00F9"/>
    <w:rsid w:val="00AB1793"/>
    <w:rsid w:val="00AB25E0"/>
    <w:rsid w:val="00AB262B"/>
    <w:rsid w:val="00AB31BB"/>
    <w:rsid w:val="00AB552F"/>
    <w:rsid w:val="00AB704F"/>
    <w:rsid w:val="00AC196F"/>
    <w:rsid w:val="00AC1A84"/>
    <w:rsid w:val="00AC356F"/>
    <w:rsid w:val="00AC4160"/>
    <w:rsid w:val="00AC41EE"/>
    <w:rsid w:val="00AC676F"/>
    <w:rsid w:val="00AC7362"/>
    <w:rsid w:val="00AD06EA"/>
    <w:rsid w:val="00AD1D00"/>
    <w:rsid w:val="00AD2732"/>
    <w:rsid w:val="00AD3D7E"/>
    <w:rsid w:val="00AD5D4D"/>
    <w:rsid w:val="00AD5ECE"/>
    <w:rsid w:val="00AE0AF5"/>
    <w:rsid w:val="00AE26C1"/>
    <w:rsid w:val="00AE3857"/>
    <w:rsid w:val="00AE7BE0"/>
    <w:rsid w:val="00AF0C66"/>
    <w:rsid w:val="00AF139A"/>
    <w:rsid w:val="00AF1E5F"/>
    <w:rsid w:val="00AF44BE"/>
    <w:rsid w:val="00AF45E9"/>
    <w:rsid w:val="00AF4B2F"/>
    <w:rsid w:val="00AF53C6"/>
    <w:rsid w:val="00AF66B6"/>
    <w:rsid w:val="00B0497A"/>
    <w:rsid w:val="00B10C9C"/>
    <w:rsid w:val="00B13150"/>
    <w:rsid w:val="00B13C12"/>
    <w:rsid w:val="00B151B8"/>
    <w:rsid w:val="00B15301"/>
    <w:rsid w:val="00B15515"/>
    <w:rsid w:val="00B17910"/>
    <w:rsid w:val="00B2158E"/>
    <w:rsid w:val="00B2569D"/>
    <w:rsid w:val="00B2658A"/>
    <w:rsid w:val="00B3553A"/>
    <w:rsid w:val="00B401BA"/>
    <w:rsid w:val="00B4048F"/>
    <w:rsid w:val="00B42452"/>
    <w:rsid w:val="00B42AB5"/>
    <w:rsid w:val="00B4406C"/>
    <w:rsid w:val="00B4556C"/>
    <w:rsid w:val="00B46153"/>
    <w:rsid w:val="00B4709A"/>
    <w:rsid w:val="00B47BF0"/>
    <w:rsid w:val="00B50273"/>
    <w:rsid w:val="00B50F03"/>
    <w:rsid w:val="00B518B6"/>
    <w:rsid w:val="00B5432C"/>
    <w:rsid w:val="00B57355"/>
    <w:rsid w:val="00B626B7"/>
    <w:rsid w:val="00B6375E"/>
    <w:rsid w:val="00B63E9E"/>
    <w:rsid w:val="00B64A2A"/>
    <w:rsid w:val="00B66BC1"/>
    <w:rsid w:val="00B70848"/>
    <w:rsid w:val="00B747F7"/>
    <w:rsid w:val="00B75127"/>
    <w:rsid w:val="00B75B1B"/>
    <w:rsid w:val="00B75D9F"/>
    <w:rsid w:val="00B77BC2"/>
    <w:rsid w:val="00B820C6"/>
    <w:rsid w:val="00B829BC"/>
    <w:rsid w:val="00B83263"/>
    <w:rsid w:val="00B83812"/>
    <w:rsid w:val="00B84476"/>
    <w:rsid w:val="00B84DAC"/>
    <w:rsid w:val="00B8545B"/>
    <w:rsid w:val="00B85E9B"/>
    <w:rsid w:val="00B864FD"/>
    <w:rsid w:val="00B91A99"/>
    <w:rsid w:val="00B92C37"/>
    <w:rsid w:val="00B93D77"/>
    <w:rsid w:val="00B96FCD"/>
    <w:rsid w:val="00B97B9F"/>
    <w:rsid w:val="00BA1772"/>
    <w:rsid w:val="00BA1A7C"/>
    <w:rsid w:val="00BA2592"/>
    <w:rsid w:val="00BA2A6C"/>
    <w:rsid w:val="00BA2B62"/>
    <w:rsid w:val="00BA38E5"/>
    <w:rsid w:val="00BA4167"/>
    <w:rsid w:val="00BA4BDA"/>
    <w:rsid w:val="00BA6B9A"/>
    <w:rsid w:val="00BB1E9F"/>
    <w:rsid w:val="00BB29DD"/>
    <w:rsid w:val="00BB2ABA"/>
    <w:rsid w:val="00BB4915"/>
    <w:rsid w:val="00BB7EF4"/>
    <w:rsid w:val="00BC03B2"/>
    <w:rsid w:val="00BC08F1"/>
    <w:rsid w:val="00BC2102"/>
    <w:rsid w:val="00BC30DB"/>
    <w:rsid w:val="00BC6E52"/>
    <w:rsid w:val="00BD07F5"/>
    <w:rsid w:val="00BD188C"/>
    <w:rsid w:val="00BD417C"/>
    <w:rsid w:val="00BD49C1"/>
    <w:rsid w:val="00BD4AD0"/>
    <w:rsid w:val="00BD4F46"/>
    <w:rsid w:val="00BD541D"/>
    <w:rsid w:val="00BD5675"/>
    <w:rsid w:val="00BE0D3F"/>
    <w:rsid w:val="00BE2325"/>
    <w:rsid w:val="00BE2591"/>
    <w:rsid w:val="00BE2A26"/>
    <w:rsid w:val="00BE4B5A"/>
    <w:rsid w:val="00BE5292"/>
    <w:rsid w:val="00BE5E32"/>
    <w:rsid w:val="00BE7691"/>
    <w:rsid w:val="00BF00DC"/>
    <w:rsid w:val="00BF0F11"/>
    <w:rsid w:val="00BF3834"/>
    <w:rsid w:val="00BF5837"/>
    <w:rsid w:val="00C00E9B"/>
    <w:rsid w:val="00C01E0C"/>
    <w:rsid w:val="00C0642C"/>
    <w:rsid w:val="00C10540"/>
    <w:rsid w:val="00C1206F"/>
    <w:rsid w:val="00C12A87"/>
    <w:rsid w:val="00C1348B"/>
    <w:rsid w:val="00C17255"/>
    <w:rsid w:val="00C207DB"/>
    <w:rsid w:val="00C234B5"/>
    <w:rsid w:val="00C24301"/>
    <w:rsid w:val="00C245A0"/>
    <w:rsid w:val="00C254D6"/>
    <w:rsid w:val="00C2681E"/>
    <w:rsid w:val="00C274AB"/>
    <w:rsid w:val="00C32AFF"/>
    <w:rsid w:val="00C3384D"/>
    <w:rsid w:val="00C34197"/>
    <w:rsid w:val="00C36444"/>
    <w:rsid w:val="00C369AB"/>
    <w:rsid w:val="00C371E3"/>
    <w:rsid w:val="00C40E63"/>
    <w:rsid w:val="00C40FFD"/>
    <w:rsid w:val="00C41A09"/>
    <w:rsid w:val="00C44823"/>
    <w:rsid w:val="00C44F0A"/>
    <w:rsid w:val="00C453E1"/>
    <w:rsid w:val="00C45C0D"/>
    <w:rsid w:val="00C52301"/>
    <w:rsid w:val="00C54D4A"/>
    <w:rsid w:val="00C5524D"/>
    <w:rsid w:val="00C569A5"/>
    <w:rsid w:val="00C579D0"/>
    <w:rsid w:val="00C6045A"/>
    <w:rsid w:val="00C6066E"/>
    <w:rsid w:val="00C60C34"/>
    <w:rsid w:val="00C61C94"/>
    <w:rsid w:val="00C6382F"/>
    <w:rsid w:val="00C65F96"/>
    <w:rsid w:val="00C66057"/>
    <w:rsid w:val="00C678A0"/>
    <w:rsid w:val="00C6798A"/>
    <w:rsid w:val="00C67C8A"/>
    <w:rsid w:val="00C70427"/>
    <w:rsid w:val="00C723E1"/>
    <w:rsid w:val="00C732C3"/>
    <w:rsid w:val="00C744B9"/>
    <w:rsid w:val="00C761B7"/>
    <w:rsid w:val="00C763D5"/>
    <w:rsid w:val="00C766BD"/>
    <w:rsid w:val="00C77B29"/>
    <w:rsid w:val="00C81D65"/>
    <w:rsid w:val="00C822CF"/>
    <w:rsid w:val="00C83D4E"/>
    <w:rsid w:val="00C8431F"/>
    <w:rsid w:val="00C846F2"/>
    <w:rsid w:val="00C85B94"/>
    <w:rsid w:val="00C85F8B"/>
    <w:rsid w:val="00C86A84"/>
    <w:rsid w:val="00C86B4C"/>
    <w:rsid w:val="00C873ED"/>
    <w:rsid w:val="00C91FF3"/>
    <w:rsid w:val="00C921F4"/>
    <w:rsid w:val="00C925FB"/>
    <w:rsid w:val="00C94619"/>
    <w:rsid w:val="00C96E07"/>
    <w:rsid w:val="00CA06DD"/>
    <w:rsid w:val="00CA266F"/>
    <w:rsid w:val="00CA42A3"/>
    <w:rsid w:val="00CA5736"/>
    <w:rsid w:val="00CA6904"/>
    <w:rsid w:val="00CB2C09"/>
    <w:rsid w:val="00CB3BFB"/>
    <w:rsid w:val="00CB3E3E"/>
    <w:rsid w:val="00CB430B"/>
    <w:rsid w:val="00CB4BC8"/>
    <w:rsid w:val="00CB5EFB"/>
    <w:rsid w:val="00CC10B3"/>
    <w:rsid w:val="00CC2A18"/>
    <w:rsid w:val="00CC3606"/>
    <w:rsid w:val="00CC64A4"/>
    <w:rsid w:val="00CC689D"/>
    <w:rsid w:val="00CC7CD5"/>
    <w:rsid w:val="00CD124D"/>
    <w:rsid w:val="00CD14CE"/>
    <w:rsid w:val="00CD1D00"/>
    <w:rsid w:val="00CD2AD0"/>
    <w:rsid w:val="00CD300D"/>
    <w:rsid w:val="00CD3B07"/>
    <w:rsid w:val="00CD49CD"/>
    <w:rsid w:val="00CD6767"/>
    <w:rsid w:val="00CD6BC9"/>
    <w:rsid w:val="00CD7B60"/>
    <w:rsid w:val="00CE329F"/>
    <w:rsid w:val="00CE33EB"/>
    <w:rsid w:val="00CE3A1B"/>
    <w:rsid w:val="00CE59C6"/>
    <w:rsid w:val="00CE6A56"/>
    <w:rsid w:val="00CE6F05"/>
    <w:rsid w:val="00CF065C"/>
    <w:rsid w:val="00CF1FFF"/>
    <w:rsid w:val="00CF3BDB"/>
    <w:rsid w:val="00CF3CE7"/>
    <w:rsid w:val="00CF4AF9"/>
    <w:rsid w:val="00CF6446"/>
    <w:rsid w:val="00CF687D"/>
    <w:rsid w:val="00D034AE"/>
    <w:rsid w:val="00D040F4"/>
    <w:rsid w:val="00D0665A"/>
    <w:rsid w:val="00D06F08"/>
    <w:rsid w:val="00D070F5"/>
    <w:rsid w:val="00D07613"/>
    <w:rsid w:val="00D11FCE"/>
    <w:rsid w:val="00D14D43"/>
    <w:rsid w:val="00D15DBF"/>
    <w:rsid w:val="00D16535"/>
    <w:rsid w:val="00D21CE9"/>
    <w:rsid w:val="00D22626"/>
    <w:rsid w:val="00D25591"/>
    <w:rsid w:val="00D2585F"/>
    <w:rsid w:val="00D25EBE"/>
    <w:rsid w:val="00D26790"/>
    <w:rsid w:val="00D30025"/>
    <w:rsid w:val="00D32515"/>
    <w:rsid w:val="00D35195"/>
    <w:rsid w:val="00D36188"/>
    <w:rsid w:val="00D36B3E"/>
    <w:rsid w:val="00D37B36"/>
    <w:rsid w:val="00D401B8"/>
    <w:rsid w:val="00D4043F"/>
    <w:rsid w:val="00D415C5"/>
    <w:rsid w:val="00D4410D"/>
    <w:rsid w:val="00D44432"/>
    <w:rsid w:val="00D45F10"/>
    <w:rsid w:val="00D4694E"/>
    <w:rsid w:val="00D47D8D"/>
    <w:rsid w:val="00D5018A"/>
    <w:rsid w:val="00D51161"/>
    <w:rsid w:val="00D53A44"/>
    <w:rsid w:val="00D53CDA"/>
    <w:rsid w:val="00D54C1E"/>
    <w:rsid w:val="00D557FB"/>
    <w:rsid w:val="00D570FF"/>
    <w:rsid w:val="00D61C4A"/>
    <w:rsid w:val="00D62AAC"/>
    <w:rsid w:val="00D64159"/>
    <w:rsid w:val="00D6473D"/>
    <w:rsid w:val="00D64B6B"/>
    <w:rsid w:val="00D65AFB"/>
    <w:rsid w:val="00D7399C"/>
    <w:rsid w:val="00D746D8"/>
    <w:rsid w:val="00D74F06"/>
    <w:rsid w:val="00D77D6F"/>
    <w:rsid w:val="00D82DB5"/>
    <w:rsid w:val="00D83BE9"/>
    <w:rsid w:val="00D86578"/>
    <w:rsid w:val="00D901AA"/>
    <w:rsid w:val="00D91E5B"/>
    <w:rsid w:val="00D927EE"/>
    <w:rsid w:val="00D9552B"/>
    <w:rsid w:val="00D95597"/>
    <w:rsid w:val="00D95872"/>
    <w:rsid w:val="00D96F75"/>
    <w:rsid w:val="00D972C8"/>
    <w:rsid w:val="00DA14C3"/>
    <w:rsid w:val="00DA3545"/>
    <w:rsid w:val="00DA37DA"/>
    <w:rsid w:val="00DB1356"/>
    <w:rsid w:val="00DB2BA5"/>
    <w:rsid w:val="00DB320F"/>
    <w:rsid w:val="00DB376A"/>
    <w:rsid w:val="00DB3DB9"/>
    <w:rsid w:val="00DB426F"/>
    <w:rsid w:val="00DB53CC"/>
    <w:rsid w:val="00DB6F21"/>
    <w:rsid w:val="00DB76AE"/>
    <w:rsid w:val="00DC02CD"/>
    <w:rsid w:val="00DC165E"/>
    <w:rsid w:val="00DC1ADD"/>
    <w:rsid w:val="00DC28C7"/>
    <w:rsid w:val="00DC2CAF"/>
    <w:rsid w:val="00DC3FFB"/>
    <w:rsid w:val="00DD3312"/>
    <w:rsid w:val="00DD3BB3"/>
    <w:rsid w:val="00DE386C"/>
    <w:rsid w:val="00DE597F"/>
    <w:rsid w:val="00DE5E79"/>
    <w:rsid w:val="00DF0E52"/>
    <w:rsid w:val="00DF0E91"/>
    <w:rsid w:val="00DF34A2"/>
    <w:rsid w:val="00DF3683"/>
    <w:rsid w:val="00DF4F5A"/>
    <w:rsid w:val="00DF5030"/>
    <w:rsid w:val="00DF5133"/>
    <w:rsid w:val="00DF52AF"/>
    <w:rsid w:val="00DF5B3C"/>
    <w:rsid w:val="00DF6CAF"/>
    <w:rsid w:val="00E02A51"/>
    <w:rsid w:val="00E04938"/>
    <w:rsid w:val="00E04C09"/>
    <w:rsid w:val="00E05565"/>
    <w:rsid w:val="00E10621"/>
    <w:rsid w:val="00E10E59"/>
    <w:rsid w:val="00E1148D"/>
    <w:rsid w:val="00E11617"/>
    <w:rsid w:val="00E12925"/>
    <w:rsid w:val="00E12ED0"/>
    <w:rsid w:val="00E13269"/>
    <w:rsid w:val="00E132FB"/>
    <w:rsid w:val="00E16886"/>
    <w:rsid w:val="00E169F5"/>
    <w:rsid w:val="00E17ABD"/>
    <w:rsid w:val="00E17BDF"/>
    <w:rsid w:val="00E200CA"/>
    <w:rsid w:val="00E20FC8"/>
    <w:rsid w:val="00E211B0"/>
    <w:rsid w:val="00E2359C"/>
    <w:rsid w:val="00E246C5"/>
    <w:rsid w:val="00E24D99"/>
    <w:rsid w:val="00E25ACD"/>
    <w:rsid w:val="00E25C49"/>
    <w:rsid w:val="00E27562"/>
    <w:rsid w:val="00E3071E"/>
    <w:rsid w:val="00E328ED"/>
    <w:rsid w:val="00E3523B"/>
    <w:rsid w:val="00E4076C"/>
    <w:rsid w:val="00E44092"/>
    <w:rsid w:val="00E44CFA"/>
    <w:rsid w:val="00E45002"/>
    <w:rsid w:val="00E47DEE"/>
    <w:rsid w:val="00E52B2B"/>
    <w:rsid w:val="00E534FE"/>
    <w:rsid w:val="00E54365"/>
    <w:rsid w:val="00E547C2"/>
    <w:rsid w:val="00E55B7B"/>
    <w:rsid w:val="00E55CE4"/>
    <w:rsid w:val="00E6053F"/>
    <w:rsid w:val="00E605BD"/>
    <w:rsid w:val="00E611AD"/>
    <w:rsid w:val="00E61990"/>
    <w:rsid w:val="00E62180"/>
    <w:rsid w:val="00E621CD"/>
    <w:rsid w:val="00E66AC3"/>
    <w:rsid w:val="00E67068"/>
    <w:rsid w:val="00E70C1F"/>
    <w:rsid w:val="00E7258E"/>
    <w:rsid w:val="00E74DB7"/>
    <w:rsid w:val="00E770CE"/>
    <w:rsid w:val="00E80F0B"/>
    <w:rsid w:val="00E84366"/>
    <w:rsid w:val="00E87B12"/>
    <w:rsid w:val="00E958CE"/>
    <w:rsid w:val="00E96D25"/>
    <w:rsid w:val="00EA118B"/>
    <w:rsid w:val="00EA1C1B"/>
    <w:rsid w:val="00EA28E6"/>
    <w:rsid w:val="00EA2C8B"/>
    <w:rsid w:val="00EA3D37"/>
    <w:rsid w:val="00EA4BC7"/>
    <w:rsid w:val="00EA4D49"/>
    <w:rsid w:val="00EA64FD"/>
    <w:rsid w:val="00EA75A8"/>
    <w:rsid w:val="00EB2701"/>
    <w:rsid w:val="00EB2BAF"/>
    <w:rsid w:val="00EB430B"/>
    <w:rsid w:val="00EB4402"/>
    <w:rsid w:val="00EB544C"/>
    <w:rsid w:val="00EB665B"/>
    <w:rsid w:val="00EC0589"/>
    <w:rsid w:val="00EC1CFF"/>
    <w:rsid w:val="00EC24FF"/>
    <w:rsid w:val="00EC2B7D"/>
    <w:rsid w:val="00EC53AB"/>
    <w:rsid w:val="00EC7D28"/>
    <w:rsid w:val="00ED04C1"/>
    <w:rsid w:val="00ED0841"/>
    <w:rsid w:val="00ED0EB8"/>
    <w:rsid w:val="00ED1A85"/>
    <w:rsid w:val="00ED47ED"/>
    <w:rsid w:val="00ED5B13"/>
    <w:rsid w:val="00EE0799"/>
    <w:rsid w:val="00EE22FC"/>
    <w:rsid w:val="00EE67EC"/>
    <w:rsid w:val="00EE72A5"/>
    <w:rsid w:val="00EF0B55"/>
    <w:rsid w:val="00EF0EF4"/>
    <w:rsid w:val="00EF1058"/>
    <w:rsid w:val="00EF30AD"/>
    <w:rsid w:val="00EF3445"/>
    <w:rsid w:val="00EF519E"/>
    <w:rsid w:val="00EF5FA1"/>
    <w:rsid w:val="00EF60E8"/>
    <w:rsid w:val="00EF617B"/>
    <w:rsid w:val="00F00F02"/>
    <w:rsid w:val="00F0300C"/>
    <w:rsid w:val="00F0319B"/>
    <w:rsid w:val="00F042C1"/>
    <w:rsid w:val="00F04F3C"/>
    <w:rsid w:val="00F07950"/>
    <w:rsid w:val="00F07D68"/>
    <w:rsid w:val="00F1072D"/>
    <w:rsid w:val="00F10AB4"/>
    <w:rsid w:val="00F11DCA"/>
    <w:rsid w:val="00F12A95"/>
    <w:rsid w:val="00F136EA"/>
    <w:rsid w:val="00F153A2"/>
    <w:rsid w:val="00F1543F"/>
    <w:rsid w:val="00F154F1"/>
    <w:rsid w:val="00F159C4"/>
    <w:rsid w:val="00F17262"/>
    <w:rsid w:val="00F17FCE"/>
    <w:rsid w:val="00F205EE"/>
    <w:rsid w:val="00F20B93"/>
    <w:rsid w:val="00F21E84"/>
    <w:rsid w:val="00F23A76"/>
    <w:rsid w:val="00F24941"/>
    <w:rsid w:val="00F24A16"/>
    <w:rsid w:val="00F256C3"/>
    <w:rsid w:val="00F30FC8"/>
    <w:rsid w:val="00F320EC"/>
    <w:rsid w:val="00F3363B"/>
    <w:rsid w:val="00F341E0"/>
    <w:rsid w:val="00F35057"/>
    <w:rsid w:val="00F35E23"/>
    <w:rsid w:val="00F375AC"/>
    <w:rsid w:val="00F40DF5"/>
    <w:rsid w:val="00F44CFE"/>
    <w:rsid w:val="00F461F1"/>
    <w:rsid w:val="00F47004"/>
    <w:rsid w:val="00F500F4"/>
    <w:rsid w:val="00F50AE8"/>
    <w:rsid w:val="00F537C7"/>
    <w:rsid w:val="00F618AB"/>
    <w:rsid w:val="00F6367B"/>
    <w:rsid w:val="00F641C8"/>
    <w:rsid w:val="00F644F0"/>
    <w:rsid w:val="00F65A63"/>
    <w:rsid w:val="00F660FF"/>
    <w:rsid w:val="00F67180"/>
    <w:rsid w:val="00F70A15"/>
    <w:rsid w:val="00F728A3"/>
    <w:rsid w:val="00F73F30"/>
    <w:rsid w:val="00F75E83"/>
    <w:rsid w:val="00F77E40"/>
    <w:rsid w:val="00F83209"/>
    <w:rsid w:val="00F854E2"/>
    <w:rsid w:val="00F864B6"/>
    <w:rsid w:val="00F868B2"/>
    <w:rsid w:val="00F91F3E"/>
    <w:rsid w:val="00F91F7B"/>
    <w:rsid w:val="00F92649"/>
    <w:rsid w:val="00F93E38"/>
    <w:rsid w:val="00F958BA"/>
    <w:rsid w:val="00F977A5"/>
    <w:rsid w:val="00F97B6F"/>
    <w:rsid w:val="00F97E7D"/>
    <w:rsid w:val="00FA131E"/>
    <w:rsid w:val="00FA4BB9"/>
    <w:rsid w:val="00FA4CCA"/>
    <w:rsid w:val="00FA4D49"/>
    <w:rsid w:val="00FB4372"/>
    <w:rsid w:val="00FB5DB9"/>
    <w:rsid w:val="00FC0E35"/>
    <w:rsid w:val="00FC66D5"/>
    <w:rsid w:val="00FC6734"/>
    <w:rsid w:val="00FC6CB3"/>
    <w:rsid w:val="00FD1FED"/>
    <w:rsid w:val="00FD2450"/>
    <w:rsid w:val="00FD30BA"/>
    <w:rsid w:val="00FD3688"/>
    <w:rsid w:val="00FD3EE9"/>
    <w:rsid w:val="00FD5ABC"/>
    <w:rsid w:val="00FE0358"/>
    <w:rsid w:val="00FE06C2"/>
    <w:rsid w:val="00FE1653"/>
    <w:rsid w:val="00FE1E0A"/>
    <w:rsid w:val="00FE63D7"/>
    <w:rsid w:val="00FF0FE1"/>
    <w:rsid w:val="00FF1125"/>
    <w:rsid w:val="00FF1E8B"/>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62A1E1"/>
  <w15:docId w15:val="{7BA5B646-02A0-46FE-9E30-AB3FAEC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pref.osaka.lg.jp/kaikei/newzaimusyohyou/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www.pref.osaka.lg.jp/kaikei/newzaimusyohyou/index.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F5D8-53FA-4335-A159-090C4CF1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7</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斉藤　義宗</cp:lastModifiedBy>
  <cp:revision>53</cp:revision>
  <cp:lastPrinted>2023-11-17T05:49:00Z</cp:lastPrinted>
  <dcterms:created xsi:type="dcterms:W3CDTF">2021-11-16T05:07:00Z</dcterms:created>
  <dcterms:modified xsi:type="dcterms:W3CDTF">2023-11-27T05:39:00Z</dcterms:modified>
</cp:coreProperties>
</file>