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8AA44" w14:textId="2568448E" w:rsidR="004B3040" w:rsidRPr="00FF07AC" w:rsidRDefault="00281B5C" w:rsidP="004B3040">
      <w:pPr>
        <w:jc w:val="center"/>
        <w:rPr>
          <w:rFonts w:ascii="ＭＳ ゴシック" w:eastAsia="ＭＳ ゴシック" w:hAnsi="ＭＳ ゴシック"/>
          <w:b/>
          <w:sz w:val="24"/>
        </w:rPr>
      </w:pPr>
      <w:r>
        <w:rPr>
          <w:rFonts w:ascii="ＭＳ ゴシック" w:eastAsia="ＭＳ ゴシック" w:hAnsi="ＭＳ ゴシック" w:hint="eastAsia"/>
          <w:b/>
          <w:sz w:val="24"/>
        </w:rPr>
        <w:t>企業・業界</w:t>
      </w:r>
      <w:r w:rsidR="00485E60">
        <w:rPr>
          <w:rFonts w:ascii="ＭＳ ゴシック" w:eastAsia="ＭＳ ゴシック" w:hAnsi="ＭＳ ゴシック" w:hint="eastAsia"/>
          <w:b/>
          <w:sz w:val="24"/>
        </w:rPr>
        <w:t>団体</w:t>
      </w:r>
      <w:r>
        <w:rPr>
          <w:rFonts w:ascii="ＭＳ ゴシック" w:eastAsia="ＭＳ ゴシック" w:hAnsi="ＭＳ ゴシック" w:hint="eastAsia"/>
          <w:b/>
          <w:sz w:val="24"/>
        </w:rPr>
        <w:t>等の藻場創出参入支援事業</w:t>
      </w:r>
      <w:r w:rsidR="00144F16">
        <w:rPr>
          <w:rFonts w:ascii="ＭＳ ゴシック" w:eastAsia="ＭＳ ゴシック" w:hAnsi="ＭＳ ゴシック" w:hint="eastAsia"/>
          <w:b/>
          <w:sz w:val="24"/>
        </w:rPr>
        <w:t>仕様書</w:t>
      </w:r>
    </w:p>
    <w:p w14:paraId="5048D575" w14:textId="77777777" w:rsidR="003C0BA9" w:rsidRPr="00FF07AC" w:rsidRDefault="003C0BA9" w:rsidP="00993D17">
      <w:pPr>
        <w:rPr>
          <w:rFonts w:ascii="ＭＳ ゴシック" w:eastAsia="ＭＳ ゴシック" w:hAnsi="ＭＳ ゴシック"/>
          <w:sz w:val="22"/>
          <w:szCs w:val="22"/>
        </w:rPr>
      </w:pPr>
    </w:p>
    <w:p w14:paraId="1531D2C8" w14:textId="77777777" w:rsidR="004B3040" w:rsidRPr="00904440" w:rsidRDefault="004B3040" w:rsidP="004B3040">
      <w:pPr>
        <w:ind w:left="1760" w:hangingChars="800" w:hanging="1760"/>
        <w:rPr>
          <w:rFonts w:ascii="ＭＳ ゴシック" w:eastAsia="ＭＳ ゴシック" w:hAnsi="ＭＳ ゴシック"/>
          <w:sz w:val="22"/>
          <w:szCs w:val="22"/>
        </w:rPr>
      </w:pPr>
      <w:r w:rsidRPr="00904440">
        <w:rPr>
          <w:rFonts w:ascii="ＭＳ ゴシック" w:eastAsia="ＭＳ ゴシック" w:hAnsi="ＭＳ ゴシック" w:hint="eastAsia"/>
          <w:sz w:val="22"/>
          <w:szCs w:val="22"/>
        </w:rPr>
        <w:t>１．委託</w:t>
      </w:r>
      <w:r w:rsidR="00951C4F" w:rsidRPr="00904440">
        <w:rPr>
          <w:rFonts w:ascii="ＭＳ ゴシック" w:eastAsia="ＭＳ ゴシック" w:hAnsi="ＭＳ ゴシック" w:hint="eastAsia"/>
          <w:sz w:val="22"/>
          <w:szCs w:val="22"/>
        </w:rPr>
        <w:t>事業</w:t>
      </w:r>
      <w:r w:rsidRPr="00904440">
        <w:rPr>
          <w:rFonts w:ascii="ＭＳ ゴシック" w:eastAsia="ＭＳ ゴシック" w:hAnsi="ＭＳ ゴシック" w:hint="eastAsia"/>
          <w:sz w:val="22"/>
          <w:szCs w:val="22"/>
        </w:rPr>
        <w:t>名</w:t>
      </w:r>
    </w:p>
    <w:p w14:paraId="336FFE00" w14:textId="6A7D54F0" w:rsidR="004B3040" w:rsidRPr="00904440" w:rsidRDefault="00D22D23" w:rsidP="004B3040">
      <w:pPr>
        <w:rPr>
          <w:rFonts w:ascii="ＭＳ 明朝" w:hAnsi="ＭＳ 明朝"/>
          <w:sz w:val="22"/>
          <w:szCs w:val="22"/>
        </w:rPr>
      </w:pPr>
      <w:r w:rsidRPr="00904440">
        <w:rPr>
          <w:rFonts w:ascii="ＭＳ 明朝" w:hAnsi="ＭＳ 明朝" w:hint="eastAsia"/>
          <w:sz w:val="22"/>
          <w:szCs w:val="22"/>
        </w:rPr>
        <w:t xml:space="preserve">　</w:t>
      </w:r>
      <w:r w:rsidR="000A178E">
        <w:rPr>
          <w:rFonts w:ascii="ＭＳ 明朝" w:hAnsi="ＭＳ 明朝" w:hint="eastAsia"/>
          <w:sz w:val="22"/>
          <w:szCs w:val="22"/>
        </w:rPr>
        <w:t xml:space="preserve">　</w:t>
      </w:r>
      <w:r w:rsidR="00281B5C" w:rsidRPr="00281B5C">
        <w:rPr>
          <w:rFonts w:ascii="ＭＳ 明朝" w:hAnsi="ＭＳ 明朝" w:hint="eastAsia"/>
          <w:sz w:val="22"/>
          <w:szCs w:val="22"/>
        </w:rPr>
        <w:t>企業・業界</w:t>
      </w:r>
      <w:r w:rsidR="00485E60">
        <w:rPr>
          <w:rFonts w:ascii="ＭＳ 明朝" w:hAnsi="ＭＳ 明朝" w:hint="eastAsia"/>
          <w:sz w:val="22"/>
          <w:szCs w:val="22"/>
        </w:rPr>
        <w:t>団体</w:t>
      </w:r>
      <w:r w:rsidR="00281B5C" w:rsidRPr="00281B5C">
        <w:rPr>
          <w:rFonts w:ascii="ＭＳ 明朝" w:hAnsi="ＭＳ 明朝" w:hint="eastAsia"/>
          <w:sz w:val="22"/>
          <w:szCs w:val="22"/>
        </w:rPr>
        <w:t>等の藻場創出参入支援事業</w:t>
      </w:r>
    </w:p>
    <w:p w14:paraId="6A701A71" w14:textId="77777777" w:rsidR="00D22D23" w:rsidRPr="00904440" w:rsidRDefault="00D22D23" w:rsidP="004B3040">
      <w:pPr>
        <w:rPr>
          <w:rFonts w:ascii="ＭＳ 明朝" w:hAnsi="ＭＳ 明朝"/>
          <w:sz w:val="22"/>
          <w:szCs w:val="22"/>
        </w:rPr>
      </w:pPr>
    </w:p>
    <w:p w14:paraId="69B35616" w14:textId="77777777" w:rsidR="00D22D23" w:rsidRPr="00904440" w:rsidRDefault="004B3040" w:rsidP="00D22D23">
      <w:pPr>
        <w:ind w:left="1760" w:hangingChars="800" w:hanging="1760"/>
        <w:rPr>
          <w:rFonts w:ascii="ＭＳ ゴシック" w:eastAsia="ＭＳ ゴシック" w:hAnsi="ＭＳ ゴシック"/>
          <w:sz w:val="22"/>
          <w:szCs w:val="22"/>
        </w:rPr>
      </w:pPr>
      <w:r w:rsidRPr="00904440">
        <w:rPr>
          <w:rFonts w:ascii="ＭＳ ゴシック" w:eastAsia="ＭＳ ゴシック" w:hAnsi="ＭＳ ゴシック" w:hint="eastAsia"/>
          <w:sz w:val="22"/>
          <w:szCs w:val="22"/>
        </w:rPr>
        <w:t>２．</w:t>
      </w:r>
      <w:r w:rsidR="00025DAC" w:rsidRPr="00904440">
        <w:rPr>
          <w:rFonts w:ascii="ＭＳ ゴシック" w:eastAsia="ＭＳ ゴシック" w:hAnsi="ＭＳ ゴシック" w:hint="eastAsia"/>
          <w:sz w:val="22"/>
          <w:szCs w:val="22"/>
        </w:rPr>
        <w:t>事業</w:t>
      </w:r>
      <w:r w:rsidRPr="00904440">
        <w:rPr>
          <w:rFonts w:ascii="ＭＳ ゴシック" w:eastAsia="ＭＳ ゴシック" w:hAnsi="ＭＳ ゴシック" w:hint="eastAsia"/>
          <w:sz w:val="22"/>
          <w:szCs w:val="22"/>
        </w:rPr>
        <w:t>目的及び概要</w:t>
      </w:r>
    </w:p>
    <w:p w14:paraId="1FFA7F8F" w14:textId="77777777" w:rsidR="00281B5C" w:rsidRPr="00281B5C" w:rsidRDefault="00281B5C" w:rsidP="00281B5C">
      <w:pPr>
        <w:ind w:leftChars="100" w:left="210" w:firstLineChars="95" w:firstLine="209"/>
        <w:rPr>
          <w:rFonts w:ascii="ＭＳ 明朝" w:hAnsi="ＭＳ 明朝"/>
          <w:sz w:val="22"/>
          <w:szCs w:val="22"/>
        </w:rPr>
      </w:pPr>
      <w:r w:rsidRPr="00281B5C">
        <w:rPr>
          <w:rFonts w:ascii="ＭＳ 明朝" w:hAnsi="ＭＳ 明朝" w:hint="eastAsia"/>
          <w:sz w:val="22"/>
          <w:szCs w:val="22"/>
        </w:rPr>
        <w:t>ブルーカーボン生態系（藻場・干潟等）は、CO</w:t>
      </w:r>
      <w:r w:rsidRPr="009D3E12">
        <w:rPr>
          <w:rFonts w:ascii="ＭＳ 明朝" w:hAnsi="ＭＳ 明朝" w:hint="eastAsia"/>
          <w:sz w:val="22"/>
          <w:szCs w:val="22"/>
          <w:vertAlign w:val="subscript"/>
        </w:rPr>
        <w:t>2</w:t>
      </w:r>
      <w:r w:rsidRPr="00281B5C">
        <w:rPr>
          <w:rFonts w:ascii="ＭＳ 明朝" w:hAnsi="ＭＳ 明朝" w:hint="eastAsia"/>
          <w:sz w:val="22"/>
          <w:szCs w:val="22"/>
        </w:rPr>
        <w:t>の吸収源となるほか、溶存酸素の供給等による水質改善、魚類等の産卵と生育の場の創出による生物多様性の向上など、多面的な機能を有してい</w:t>
      </w:r>
      <w:r>
        <w:rPr>
          <w:rFonts w:ascii="ＭＳ 明朝" w:hAnsi="ＭＳ 明朝" w:hint="eastAsia"/>
          <w:sz w:val="22"/>
          <w:szCs w:val="22"/>
        </w:rPr>
        <w:t>る</w:t>
      </w:r>
      <w:r w:rsidRPr="00281B5C">
        <w:rPr>
          <w:rFonts w:ascii="ＭＳ 明朝" w:hAnsi="ＭＳ 明朝" w:hint="eastAsia"/>
          <w:sz w:val="22"/>
          <w:szCs w:val="22"/>
        </w:rPr>
        <w:t>。</w:t>
      </w:r>
    </w:p>
    <w:p w14:paraId="67FC4433" w14:textId="550BB0B6" w:rsidR="00D22D23" w:rsidRPr="00904440" w:rsidRDefault="00281B5C" w:rsidP="00281B5C">
      <w:pPr>
        <w:ind w:leftChars="100" w:left="210" w:firstLineChars="95" w:firstLine="209"/>
        <w:rPr>
          <w:rFonts w:ascii="ＭＳ 明朝" w:hAnsi="ＭＳ 明朝"/>
          <w:sz w:val="22"/>
          <w:szCs w:val="22"/>
        </w:rPr>
      </w:pPr>
      <w:r w:rsidRPr="00281B5C">
        <w:rPr>
          <w:rFonts w:ascii="ＭＳ 明朝" w:hAnsi="ＭＳ 明朝" w:hint="eastAsia"/>
          <w:sz w:val="22"/>
          <w:szCs w:val="22"/>
        </w:rPr>
        <w:t>大阪府では、大阪・関西万博を契機とし、大阪湾をブルーカーボン生態系（藻場・干潟等）の回廊（コリドー）でつなぐ「大阪湾MOBAリンク構想」の実現をめざして、民間企業等との連携により、ブルーカーボン生態系の湾奥部における再生・創出や、湾南部や西部における保全・再生に取り組んでい</w:t>
      </w:r>
      <w:r>
        <w:rPr>
          <w:rFonts w:ascii="ＭＳ 明朝" w:hAnsi="ＭＳ 明朝" w:hint="eastAsia"/>
          <w:sz w:val="22"/>
          <w:szCs w:val="22"/>
        </w:rPr>
        <w:t>る</w:t>
      </w:r>
      <w:r w:rsidR="00F64577">
        <w:rPr>
          <w:rFonts w:ascii="ＭＳ 明朝" w:hAnsi="ＭＳ 明朝" w:hint="eastAsia"/>
          <w:sz w:val="22"/>
          <w:szCs w:val="22"/>
        </w:rPr>
        <w:t>（大阪湾MOBAリンク構想の実現に向け</w:t>
      </w:r>
      <w:r w:rsidR="00EB30C1">
        <w:rPr>
          <w:rFonts w:ascii="ＭＳ 明朝" w:hAnsi="ＭＳ 明朝" w:hint="eastAsia"/>
          <w:sz w:val="22"/>
          <w:szCs w:val="22"/>
        </w:rPr>
        <w:t>ての今後のおおまかな工程</w:t>
      </w:r>
      <w:r w:rsidR="00F64577">
        <w:rPr>
          <w:rFonts w:ascii="ＭＳ 明朝" w:hAnsi="ＭＳ 明朝" w:hint="eastAsia"/>
          <w:sz w:val="22"/>
          <w:szCs w:val="22"/>
        </w:rPr>
        <w:t>は図1のとおりである）</w:t>
      </w:r>
      <w:r w:rsidRPr="00281B5C">
        <w:rPr>
          <w:rFonts w:ascii="ＭＳ 明朝" w:hAnsi="ＭＳ 明朝" w:hint="eastAsia"/>
          <w:sz w:val="22"/>
          <w:szCs w:val="22"/>
        </w:rPr>
        <w:t>。</w:t>
      </w:r>
    </w:p>
    <w:p w14:paraId="53D13BA8" w14:textId="7360A427" w:rsidR="00D22D23" w:rsidRPr="002A2EB6" w:rsidRDefault="009D3E12" w:rsidP="002A2EB6">
      <w:pPr>
        <w:ind w:leftChars="100" w:left="210" w:firstLineChars="72" w:firstLine="158"/>
        <w:rPr>
          <w:rFonts w:ascii="ＭＳ 明朝" w:hAnsi="ＭＳ 明朝"/>
          <w:sz w:val="22"/>
          <w:szCs w:val="22"/>
          <w:highlight w:val="yellow"/>
        </w:rPr>
      </w:pPr>
      <w:r>
        <w:rPr>
          <w:rFonts w:ascii="ＭＳ 明朝" w:hAnsi="ＭＳ 明朝" w:hint="eastAsia"/>
          <w:sz w:val="22"/>
          <w:szCs w:val="22"/>
        </w:rPr>
        <w:t>大阪湾MOBAリンク</w:t>
      </w:r>
      <w:r w:rsidRPr="009D3E12">
        <w:rPr>
          <w:rFonts w:ascii="ＭＳ 明朝" w:hAnsi="ＭＳ 明朝" w:hint="eastAsia"/>
          <w:sz w:val="22"/>
          <w:szCs w:val="22"/>
        </w:rPr>
        <w:t>構想に賛同</w:t>
      </w:r>
      <w:r>
        <w:rPr>
          <w:rFonts w:ascii="ＭＳ 明朝" w:hAnsi="ＭＳ 明朝" w:hint="eastAsia"/>
          <w:sz w:val="22"/>
          <w:szCs w:val="22"/>
        </w:rPr>
        <w:t>する</w:t>
      </w:r>
      <w:r w:rsidRPr="009D3E12">
        <w:rPr>
          <w:rFonts w:ascii="ＭＳ 明朝" w:hAnsi="ＭＳ 明朝" w:hint="eastAsia"/>
          <w:sz w:val="22"/>
          <w:szCs w:val="22"/>
        </w:rPr>
        <w:t>企業、団体、行政機関等が連携して、大阪湾におけるブルーカーボン生態系の保全・再生・創出を推進するため、兵庫県とともに</w:t>
      </w:r>
      <w:r>
        <w:rPr>
          <w:rFonts w:ascii="ＭＳ 明朝" w:hAnsi="ＭＳ 明朝" w:hint="eastAsia"/>
          <w:sz w:val="22"/>
          <w:szCs w:val="22"/>
        </w:rPr>
        <w:t>設立した</w:t>
      </w:r>
      <w:r w:rsidRPr="009D3E12">
        <w:rPr>
          <w:rFonts w:ascii="ＭＳ 明朝" w:hAnsi="ＭＳ 明朝" w:hint="eastAsia"/>
          <w:sz w:val="22"/>
          <w:szCs w:val="22"/>
        </w:rPr>
        <w:t>「大阪湾ブルーカーボン生態系アライアンス（</w:t>
      </w:r>
      <w:proofErr w:type="spellStart"/>
      <w:r w:rsidRPr="009D3E12">
        <w:rPr>
          <w:rFonts w:ascii="ＭＳ 明朝" w:hAnsi="ＭＳ 明朝" w:hint="eastAsia"/>
          <w:sz w:val="22"/>
          <w:szCs w:val="22"/>
        </w:rPr>
        <w:t>MOBA</w:t>
      </w:r>
      <w:proofErr w:type="spellEnd"/>
      <w:r w:rsidRPr="009D3E12">
        <w:rPr>
          <w:rFonts w:ascii="ＭＳ 明朝" w:hAnsi="ＭＳ 明朝" w:hint="eastAsia"/>
          <w:sz w:val="22"/>
          <w:szCs w:val="22"/>
        </w:rPr>
        <w:t>）」</w:t>
      </w:r>
      <w:r>
        <w:rPr>
          <w:rFonts w:ascii="ＭＳ 明朝" w:hAnsi="ＭＳ 明朝" w:hint="eastAsia"/>
          <w:sz w:val="22"/>
          <w:szCs w:val="22"/>
        </w:rPr>
        <w:t>の会員数は</w:t>
      </w:r>
      <w:r w:rsidRPr="002A2EB6">
        <w:rPr>
          <w:rFonts w:ascii="ＭＳ 明朝" w:hAnsi="ＭＳ 明朝" w:hint="eastAsia"/>
          <w:sz w:val="22"/>
          <w:szCs w:val="22"/>
        </w:rPr>
        <w:t>令和8年</w:t>
      </w:r>
      <w:r w:rsidR="002A2EB6" w:rsidRPr="002A2EB6">
        <w:rPr>
          <w:rFonts w:ascii="ＭＳ 明朝" w:hAnsi="ＭＳ 明朝" w:hint="eastAsia"/>
          <w:sz w:val="22"/>
          <w:szCs w:val="22"/>
        </w:rPr>
        <w:t>４</w:t>
      </w:r>
      <w:r w:rsidRPr="002A2EB6">
        <w:rPr>
          <w:rFonts w:ascii="ＭＳ 明朝" w:hAnsi="ＭＳ 明朝" w:hint="eastAsia"/>
          <w:sz w:val="22"/>
          <w:szCs w:val="22"/>
        </w:rPr>
        <w:t>月</w:t>
      </w:r>
      <w:r w:rsidR="002A2EB6" w:rsidRPr="002A2EB6">
        <w:rPr>
          <w:rFonts w:ascii="ＭＳ 明朝" w:hAnsi="ＭＳ 明朝" w:hint="eastAsia"/>
          <w:sz w:val="22"/>
          <w:szCs w:val="22"/>
        </w:rPr>
        <w:t>１</w:t>
      </w:r>
      <w:r w:rsidRPr="002A2EB6">
        <w:rPr>
          <w:rFonts w:ascii="ＭＳ 明朝" w:hAnsi="ＭＳ 明朝" w:hint="eastAsia"/>
          <w:sz w:val="22"/>
          <w:szCs w:val="22"/>
        </w:rPr>
        <w:t>日時点で</w:t>
      </w:r>
      <w:r w:rsidR="003B32AA" w:rsidRPr="002A2EB6">
        <w:rPr>
          <w:rFonts w:ascii="ＭＳ 明朝" w:hAnsi="ＭＳ 明朝" w:hint="eastAsia"/>
          <w:sz w:val="22"/>
          <w:szCs w:val="22"/>
        </w:rPr>
        <w:t>9</w:t>
      </w:r>
      <w:r w:rsidR="003B32AA">
        <w:rPr>
          <w:rFonts w:ascii="ＭＳ 明朝" w:hAnsi="ＭＳ 明朝"/>
          <w:sz w:val="22"/>
          <w:szCs w:val="22"/>
        </w:rPr>
        <w:t>1</w:t>
      </w:r>
      <w:r w:rsidRPr="002A2EB6">
        <w:rPr>
          <w:rFonts w:ascii="ＭＳ 明朝" w:hAnsi="ＭＳ 明朝" w:hint="eastAsia"/>
          <w:sz w:val="22"/>
          <w:szCs w:val="22"/>
        </w:rPr>
        <w:t>団体</w:t>
      </w:r>
      <w:r w:rsidR="00FA6774">
        <w:rPr>
          <w:rFonts w:ascii="ＭＳ 明朝" w:hAnsi="ＭＳ 明朝" w:hint="eastAsia"/>
          <w:sz w:val="22"/>
          <w:szCs w:val="22"/>
        </w:rPr>
        <w:t>であり、</w:t>
      </w:r>
      <w:r w:rsidR="00FA6774" w:rsidRPr="00FA6774">
        <w:rPr>
          <w:rFonts w:ascii="ＭＳ 明朝" w:hAnsi="ＭＳ 明朝" w:hint="eastAsia"/>
          <w:sz w:val="22"/>
          <w:szCs w:val="22"/>
        </w:rPr>
        <w:t>多くの企業等が関心を示している</w:t>
      </w:r>
      <w:r w:rsidR="00FA6774">
        <w:rPr>
          <w:rFonts w:ascii="ＭＳ 明朝" w:hAnsi="ＭＳ 明朝" w:hint="eastAsia"/>
          <w:sz w:val="22"/>
          <w:szCs w:val="22"/>
        </w:rPr>
        <w:t>一方で、</w:t>
      </w:r>
      <w:r w:rsidR="00F64577">
        <w:rPr>
          <w:rFonts w:ascii="ＭＳ 明朝" w:hAnsi="ＭＳ 明朝" w:hint="eastAsia"/>
          <w:sz w:val="22"/>
          <w:szCs w:val="22"/>
        </w:rPr>
        <w:t>大阪湾MOBAリンク構想の実現に向けては</w:t>
      </w:r>
      <w:r w:rsidR="00FA6774" w:rsidRPr="00FA6774">
        <w:rPr>
          <w:rFonts w:ascii="ＭＳ 明朝" w:hAnsi="ＭＳ 明朝" w:hint="eastAsia"/>
          <w:sz w:val="22"/>
          <w:szCs w:val="22"/>
        </w:rPr>
        <w:t>主体的かつ持続的に取り組む担い手が</w:t>
      </w:r>
      <w:r w:rsidR="005E0304">
        <w:rPr>
          <w:rFonts w:ascii="ＭＳ 明朝" w:hAnsi="ＭＳ 明朝" w:hint="eastAsia"/>
          <w:sz w:val="22"/>
          <w:szCs w:val="22"/>
        </w:rPr>
        <w:t>不足している</w:t>
      </w:r>
      <w:r w:rsidR="00FA6774" w:rsidRPr="00FA6774">
        <w:rPr>
          <w:rFonts w:ascii="ＭＳ 明朝" w:hAnsi="ＭＳ 明朝" w:hint="eastAsia"/>
          <w:sz w:val="22"/>
          <w:szCs w:val="22"/>
        </w:rPr>
        <w:t>。</w:t>
      </w:r>
      <w:r w:rsidR="00FA6774">
        <w:rPr>
          <w:rFonts w:ascii="ＭＳ 明朝" w:hAnsi="ＭＳ 明朝" w:hint="eastAsia"/>
          <w:sz w:val="22"/>
          <w:szCs w:val="22"/>
        </w:rPr>
        <w:t>そのため</w:t>
      </w:r>
      <w:r w:rsidR="00FA6774" w:rsidRPr="00FA6774">
        <w:rPr>
          <w:rFonts w:ascii="ＭＳ 明朝" w:hAnsi="ＭＳ 明朝" w:hint="eastAsia"/>
          <w:sz w:val="22"/>
          <w:szCs w:val="22"/>
        </w:rPr>
        <w:t>気候変動緩和策、漁獲資源増や水産物のブランド化、石油代替資源化等の技術実証など、広範な業界</w:t>
      </w:r>
      <w:r w:rsidR="00485E60">
        <w:rPr>
          <w:rFonts w:ascii="ＭＳ 明朝" w:hAnsi="ＭＳ 明朝" w:hint="eastAsia"/>
          <w:sz w:val="22"/>
          <w:szCs w:val="22"/>
        </w:rPr>
        <w:t>団体</w:t>
      </w:r>
      <w:r w:rsidR="00FA6774" w:rsidRPr="00FA6774">
        <w:rPr>
          <w:rFonts w:ascii="ＭＳ 明朝" w:hAnsi="ＭＳ 明朝" w:hint="eastAsia"/>
          <w:sz w:val="22"/>
          <w:szCs w:val="22"/>
        </w:rPr>
        <w:t>や企業が将来的に藻場創出に取り組む動機や意向、施策やニーズ等を幅広く把握したうえで、企業と実効性ある事業</w:t>
      </w:r>
      <w:r w:rsidR="00F000EB">
        <w:rPr>
          <w:rFonts w:ascii="ＭＳ 明朝" w:hAnsi="ＭＳ 明朝" w:hint="eastAsia"/>
          <w:sz w:val="22"/>
          <w:szCs w:val="22"/>
        </w:rPr>
        <w:t>連携</w:t>
      </w:r>
      <w:r w:rsidR="00FA6774" w:rsidRPr="00FA6774">
        <w:rPr>
          <w:rFonts w:ascii="ＭＳ 明朝" w:hAnsi="ＭＳ 明朝" w:hint="eastAsia"/>
          <w:sz w:val="22"/>
          <w:szCs w:val="22"/>
        </w:rPr>
        <w:t>スキームを構築することが必要</w:t>
      </w:r>
      <w:r w:rsidR="00FA6774">
        <w:rPr>
          <w:rFonts w:ascii="ＭＳ 明朝" w:hAnsi="ＭＳ 明朝" w:hint="eastAsia"/>
          <w:sz w:val="22"/>
          <w:szCs w:val="22"/>
        </w:rPr>
        <w:t>である</w:t>
      </w:r>
      <w:r w:rsidR="00D22D23" w:rsidRPr="00904440">
        <w:rPr>
          <w:rFonts w:ascii="ＭＳ 明朝" w:hAnsi="ＭＳ 明朝" w:hint="eastAsia"/>
          <w:sz w:val="22"/>
          <w:szCs w:val="22"/>
        </w:rPr>
        <w:t>。</w:t>
      </w:r>
    </w:p>
    <w:p w14:paraId="1CEA81C9" w14:textId="0840528A" w:rsidR="00D22D23" w:rsidRPr="00904440" w:rsidRDefault="00175FB9" w:rsidP="00FA6774">
      <w:pPr>
        <w:ind w:left="220" w:hangingChars="100" w:hanging="220"/>
        <w:rPr>
          <w:rFonts w:ascii="ＭＳ 明朝" w:hAnsi="ＭＳ 明朝"/>
          <w:sz w:val="22"/>
          <w:szCs w:val="22"/>
        </w:rPr>
      </w:pPr>
      <w:r w:rsidRPr="00904440">
        <w:rPr>
          <w:rFonts w:ascii="ＭＳ ゴシック" w:eastAsia="ＭＳ ゴシック" w:hAnsi="ＭＳ ゴシック" w:hint="eastAsia"/>
          <w:sz w:val="22"/>
          <w:szCs w:val="22"/>
        </w:rPr>
        <w:t xml:space="preserve">　</w:t>
      </w:r>
      <w:r w:rsidR="000A178E">
        <w:rPr>
          <w:rFonts w:ascii="ＭＳ ゴシック" w:eastAsia="ＭＳ ゴシック" w:hAnsi="ＭＳ ゴシック" w:hint="eastAsia"/>
          <w:sz w:val="22"/>
          <w:szCs w:val="22"/>
        </w:rPr>
        <w:t xml:space="preserve">　</w:t>
      </w:r>
      <w:r w:rsidRPr="00904440">
        <w:rPr>
          <w:rFonts w:ascii="ＭＳ 明朝" w:hAnsi="ＭＳ 明朝" w:hint="eastAsia"/>
          <w:sz w:val="22"/>
          <w:szCs w:val="22"/>
        </w:rPr>
        <w:t>本事業では、</w:t>
      </w:r>
      <w:r w:rsidR="00FA6774" w:rsidRPr="00FA6774">
        <w:rPr>
          <w:rFonts w:ascii="ＭＳ 明朝" w:hAnsi="ＭＳ 明朝" w:hint="eastAsia"/>
          <w:sz w:val="22"/>
          <w:szCs w:val="22"/>
        </w:rPr>
        <w:t>広範な企業や業界</w:t>
      </w:r>
      <w:r w:rsidR="00485E60">
        <w:rPr>
          <w:rFonts w:ascii="ＭＳ 明朝" w:hAnsi="ＭＳ 明朝" w:hint="eastAsia"/>
          <w:sz w:val="22"/>
          <w:szCs w:val="22"/>
        </w:rPr>
        <w:t>団体</w:t>
      </w:r>
      <w:r w:rsidR="00FA6774" w:rsidRPr="00FA6774">
        <w:rPr>
          <w:rFonts w:ascii="ＭＳ 明朝" w:hAnsi="ＭＳ 明朝" w:hint="eastAsia"/>
          <w:sz w:val="22"/>
          <w:szCs w:val="22"/>
        </w:rPr>
        <w:t>を対象に、藻場創出の取組み意向や</w:t>
      </w:r>
      <w:r w:rsidR="005E0304">
        <w:rPr>
          <w:rFonts w:ascii="ＭＳ 明朝" w:hAnsi="ＭＳ 明朝" w:hint="eastAsia"/>
          <w:sz w:val="22"/>
          <w:szCs w:val="22"/>
        </w:rPr>
        <w:t>藻場創出に係る</w:t>
      </w:r>
      <w:r w:rsidR="00FA6774" w:rsidRPr="00FA6774">
        <w:rPr>
          <w:rFonts w:ascii="ＭＳ 明朝" w:hAnsi="ＭＳ 明朝" w:hint="eastAsia"/>
          <w:sz w:val="22"/>
          <w:szCs w:val="22"/>
        </w:rPr>
        <w:t>事業構想、制度等</w:t>
      </w:r>
      <w:r w:rsidR="00F000EB">
        <w:rPr>
          <w:rFonts w:ascii="ＭＳ 明朝" w:hAnsi="ＭＳ 明朝" w:hint="eastAsia"/>
          <w:sz w:val="22"/>
          <w:szCs w:val="22"/>
        </w:rPr>
        <w:t>の</w:t>
      </w:r>
      <w:r w:rsidR="00FA6774" w:rsidRPr="00FA6774">
        <w:rPr>
          <w:rFonts w:ascii="ＭＳ 明朝" w:hAnsi="ＭＳ 明朝" w:hint="eastAsia"/>
          <w:sz w:val="22"/>
          <w:szCs w:val="22"/>
        </w:rPr>
        <w:t>支援ニーズ等について</w:t>
      </w:r>
      <w:r w:rsidR="00F37EC5">
        <w:rPr>
          <w:rFonts w:ascii="ＭＳ 明朝" w:hAnsi="ＭＳ 明朝" w:hint="eastAsia"/>
          <w:sz w:val="22"/>
          <w:szCs w:val="22"/>
        </w:rPr>
        <w:t>調査</w:t>
      </w:r>
      <w:r w:rsidR="00FA6774" w:rsidRPr="00FA6774">
        <w:rPr>
          <w:rFonts w:ascii="ＭＳ 明朝" w:hAnsi="ＭＳ 明朝" w:hint="eastAsia"/>
          <w:sz w:val="22"/>
          <w:szCs w:val="22"/>
        </w:rPr>
        <w:t>を行い、新たな担い手増加に向けた効果的な支援や連携手法、拠点</w:t>
      </w:r>
      <w:r w:rsidR="00F000EB">
        <w:rPr>
          <w:rFonts w:ascii="ＭＳ 明朝" w:hAnsi="ＭＳ 明朝" w:hint="eastAsia"/>
          <w:sz w:val="22"/>
          <w:szCs w:val="22"/>
        </w:rPr>
        <w:t>藻場創出</w:t>
      </w:r>
      <w:r w:rsidR="00FA6774" w:rsidRPr="00FA6774">
        <w:rPr>
          <w:rFonts w:ascii="ＭＳ 明朝" w:hAnsi="ＭＳ 明朝" w:hint="eastAsia"/>
          <w:sz w:val="22"/>
          <w:szCs w:val="22"/>
        </w:rPr>
        <w:t>の方向性について検討する</w:t>
      </w:r>
      <w:r w:rsidR="00C2560F" w:rsidRPr="00904440">
        <w:rPr>
          <w:rFonts w:ascii="ＭＳ 明朝" w:hAnsi="ＭＳ 明朝" w:hint="eastAsia"/>
          <w:sz w:val="22"/>
          <w:szCs w:val="22"/>
        </w:rPr>
        <w:t>。</w:t>
      </w:r>
    </w:p>
    <w:p w14:paraId="6B81C91E" w14:textId="21DA9F05" w:rsidR="00132092" w:rsidRPr="00904440" w:rsidRDefault="00CA0E67" w:rsidP="004B3040">
      <w:pPr>
        <w:rPr>
          <w:rFonts w:ascii="ＭＳ 明朝" w:hAnsi="ＭＳ 明朝"/>
          <w:sz w:val="22"/>
          <w:szCs w:val="22"/>
        </w:rPr>
      </w:pPr>
      <w:r>
        <w:rPr>
          <w:rFonts w:ascii="ＭＳ 明朝" w:hAnsi="ＭＳ 明朝"/>
          <w:noProof/>
          <w:sz w:val="22"/>
          <w:szCs w:val="22"/>
        </w:rPr>
        <w:drawing>
          <wp:inline distT="0" distB="0" distL="0" distR="0" wp14:anchorId="2DFE9942" wp14:editId="0AC77B87">
            <wp:extent cx="6012815" cy="33293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2815" cy="3329305"/>
                    </a:xfrm>
                    <a:prstGeom prst="rect">
                      <a:avLst/>
                    </a:prstGeom>
                    <a:noFill/>
                    <a:ln>
                      <a:noFill/>
                    </a:ln>
                  </pic:spPr>
                </pic:pic>
              </a:graphicData>
            </a:graphic>
          </wp:inline>
        </w:drawing>
      </w:r>
    </w:p>
    <w:p w14:paraId="1CFF2BDC" w14:textId="3C8707A4" w:rsidR="00F64577" w:rsidRDefault="00F64577" w:rsidP="00AA13A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図１　大阪湾MOBAリンク構想の実現に向け</w:t>
      </w:r>
      <w:r w:rsidR="00EB30C1">
        <w:rPr>
          <w:rFonts w:ascii="ＭＳ ゴシック" w:eastAsia="ＭＳ ゴシック" w:hAnsi="ＭＳ ゴシック" w:hint="eastAsia"/>
          <w:sz w:val="22"/>
          <w:szCs w:val="22"/>
        </w:rPr>
        <w:t>ての今後の大まかな工程</w:t>
      </w:r>
    </w:p>
    <w:p w14:paraId="00662320" w14:textId="77777777" w:rsidR="00F64577" w:rsidRDefault="00F64577" w:rsidP="004B3040">
      <w:pPr>
        <w:rPr>
          <w:rFonts w:ascii="ＭＳ ゴシック" w:eastAsia="ＭＳ ゴシック" w:hAnsi="ＭＳ ゴシック"/>
          <w:sz w:val="22"/>
          <w:szCs w:val="22"/>
        </w:rPr>
      </w:pPr>
    </w:p>
    <w:p w14:paraId="6D0D8094" w14:textId="0442593D" w:rsidR="004B3040" w:rsidRPr="00904440" w:rsidRDefault="004B3040" w:rsidP="004B3040">
      <w:pPr>
        <w:rPr>
          <w:rFonts w:ascii="ＭＳ ゴシック" w:eastAsia="ＭＳ ゴシック" w:hAnsi="ＭＳ ゴシック"/>
          <w:sz w:val="22"/>
          <w:szCs w:val="22"/>
        </w:rPr>
      </w:pPr>
      <w:r w:rsidRPr="00904440">
        <w:rPr>
          <w:rFonts w:ascii="ＭＳ ゴシック" w:eastAsia="ＭＳ ゴシック" w:hAnsi="ＭＳ ゴシック" w:hint="eastAsia"/>
          <w:sz w:val="22"/>
          <w:szCs w:val="22"/>
        </w:rPr>
        <w:lastRenderedPageBreak/>
        <w:t>３．契約期間</w:t>
      </w:r>
    </w:p>
    <w:p w14:paraId="3A0A9132" w14:textId="73509AE3" w:rsidR="00132092" w:rsidRPr="002A2EB6" w:rsidRDefault="004B3040" w:rsidP="002A2EB6">
      <w:pPr>
        <w:ind w:left="220" w:hangingChars="100" w:hanging="220"/>
        <w:rPr>
          <w:rFonts w:ascii="ＭＳ 明朝" w:hAnsi="ＭＳ 明朝"/>
          <w:sz w:val="22"/>
          <w:szCs w:val="22"/>
          <w:highlight w:val="yellow"/>
        </w:rPr>
      </w:pPr>
      <w:r w:rsidRPr="00904440">
        <w:rPr>
          <w:rFonts w:ascii="ＭＳ 明朝" w:hAnsi="ＭＳ 明朝" w:hint="eastAsia"/>
          <w:sz w:val="22"/>
          <w:szCs w:val="22"/>
        </w:rPr>
        <w:t xml:space="preserve">　　</w:t>
      </w:r>
      <w:r w:rsidR="00E73009" w:rsidRPr="00904440">
        <w:rPr>
          <w:rFonts w:ascii="ＭＳ 明朝" w:hAnsi="ＭＳ 明朝" w:hint="eastAsia"/>
          <w:sz w:val="22"/>
          <w:szCs w:val="22"/>
        </w:rPr>
        <w:t>契約締結の日から</w:t>
      </w:r>
      <w:r w:rsidR="00E73009" w:rsidRPr="00003C92">
        <w:rPr>
          <w:rFonts w:ascii="ＭＳ 明朝" w:hAnsi="ＭＳ 明朝" w:hint="eastAsia"/>
          <w:sz w:val="22"/>
          <w:szCs w:val="22"/>
        </w:rPr>
        <w:t>令和</w:t>
      </w:r>
      <w:r w:rsidR="002A2EB6" w:rsidRPr="00003C92">
        <w:rPr>
          <w:rFonts w:ascii="ＭＳ 明朝" w:hAnsi="ＭＳ 明朝" w:hint="eastAsia"/>
          <w:sz w:val="22"/>
          <w:szCs w:val="22"/>
        </w:rPr>
        <w:t>９</w:t>
      </w:r>
      <w:r w:rsidRPr="00003C92">
        <w:rPr>
          <w:rFonts w:ascii="ＭＳ 明朝" w:hAnsi="ＭＳ 明朝" w:hint="eastAsia"/>
          <w:sz w:val="22"/>
          <w:szCs w:val="22"/>
        </w:rPr>
        <w:t>年</w:t>
      </w:r>
      <w:r w:rsidR="002A2EB6" w:rsidRPr="00003C92">
        <w:rPr>
          <w:rFonts w:ascii="ＭＳ 明朝" w:hAnsi="ＭＳ 明朝" w:hint="eastAsia"/>
          <w:sz w:val="22"/>
          <w:szCs w:val="22"/>
        </w:rPr>
        <w:t>３</w:t>
      </w:r>
      <w:r w:rsidRPr="00003C92">
        <w:rPr>
          <w:rFonts w:ascii="ＭＳ 明朝" w:hAnsi="ＭＳ 明朝" w:hint="eastAsia"/>
          <w:sz w:val="22"/>
          <w:szCs w:val="22"/>
        </w:rPr>
        <w:t>月</w:t>
      </w:r>
      <w:r w:rsidR="002A2EB6" w:rsidRPr="00003C92">
        <w:rPr>
          <w:rFonts w:ascii="ＭＳ 明朝" w:hAnsi="ＭＳ 明朝"/>
          <w:sz w:val="22"/>
          <w:szCs w:val="22"/>
        </w:rPr>
        <w:t>19</w:t>
      </w:r>
      <w:r w:rsidR="001060F2" w:rsidRPr="00003C92">
        <w:rPr>
          <w:rFonts w:ascii="ＭＳ 明朝" w:hAnsi="ＭＳ 明朝" w:hint="eastAsia"/>
          <w:sz w:val="22"/>
          <w:szCs w:val="22"/>
        </w:rPr>
        <w:t>日（</w:t>
      </w:r>
      <w:r w:rsidR="00003C92" w:rsidRPr="00003C92">
        <w:rPr>
          <w:rFonts w:ascii="ＭＳ 明朝" w:hAnsi="ＭＳ 明朝" w:hint="eastAsia"/>
          <w:sz w:val="22"/>
          <w:szCs w:val="22"/>
        </w:rPr>
        <w:t>金</w:t>
      </w:r>
      <w:r w:rsidRPr="00003C92">
        <w:rPr>
          <w:rFonts w:ascii="ＭＳ 明朝" w:hAnsi="ＭＳ 明朝" w:hint="eastAsia"/>
          <w:sz w:val="22"/>
          <w:szCs w:val="22"/>
        </w:rPr>
        <w:t>曜日）ま</w:t>
      </w:r>
      <w:r w:rsidRPr="00904440">
        <w:rPr>
          <w:rFonts w:ascii="ＭＳ 明朝" w:hAnsi="ＭＳ 明朝" w:hint="eastAsia"/>
          <w:sz w:val="22"/>
          <w:szCs w:val="22"/>
        </w:rPr>
        <w:t>で</w:t>
      </w:r>
    </w:p>
    <w:p w14:paraId="42710680" w14:textId="77777777" w:rsidR="004B3040" w:rsidRPr="00904440" w:rsidRDefault="004B3040" w:rsidP="004B3040">
      <w:pPr>
        <w:rPr>
          <w:rFonts w:ascii="ＭＳ 明朝" w:hAnsi="ＭＳ 明朝"/>
          <w:sz w:val="22"/>
          <w:szCs w:val="22"/>
        </w:rPr>
      </w:pPr>
    </w:p>
    <w:p w14:paraId="05134674" w14:textId="77777777" w:rsidR="004B3040" w:rsidRPr="00904440" w:rsidRDefault="004B3040" w:rsidP="004B3040">
      <w:pPr>
        <w:rPr>
          <w:rFonts w:ascii="ＭＳ ゴシック" w:eastAsia="ＭＳ ゴシック" w:hAnsi="ＭＳ ゴシック"/>
          <w:sz w:val="22"/>
          <w:szCs w:val="22"/>
        </w:rPr>
      </w:pPr>
      <w:r w:rsidRPr="00904440">
        <w:rPr>
          <w:rFonts w:ascii="ＭＳ ゴシック" w:eastAsia="ＭＳ ゴシック" w:hAnsi="ＭＳ ゴシック" w:hint="eastAsia"/>
          <w:sz w:val="22"/>
          <w:szCs w:val="22"/>
        </w:rPr>
        <w:t>４．委託上限額</w:t>
      </w:r>
    </w:p>
    <w:p w14:paraId="4F827D79" w14:textId="26A4997E" w:rsidR="004B3040" w:rsidRPr="00904440" w:rsidRDefault="00350C2F" w:rsidP="004B3040">
      <w:pPr>
        <w:ind w:firstLineChars="100" w:firstLine="220"/>
        <w:rPr>
          <w:rFonts w:ascii="ＭＳ 明朝" w:hAnsi="ＭＳ 明朝"/>
          <w:color w:val="000000"/>
          <w:sz w:val="22"/>
          <w:szCs w:val="22"/>
        </w:rPr>
      </w:pPr>
      <w:r w:rsidRPr="00904440">
        <w:rPr>
          <w:rFonts w:ascii="ＭＳ 明朝" w:hAnsi="ＭＳ 明朝" w:hint="eastAsia"/>
          <w:color w:val="000000"/>
          <w:sz w:val="22"/>
          <w:szCs w:val="22"/>
        </w:rPr>
        <w:t xml:space="preserve">　</w:t>
      </w:r>
      <w:r w:rsidR="00144F16">
        <w:rPr>
          <w:rFonts w:ascii="ＭＳ 明朝" w:hAnsi="ＭＳ 明朝"/>
          <w:color w:val="000000"/>
          <w:sz w:val="22"/>
          <w:szCs w:val="22"/>
        </w:rPr>
        <w:t>7</w:t>
      </w:r>
      <w:r w:rsidR="004B3040" w:rsidRPr="00904440">
        <w:rPr>
          <w:rFonts w:ascii="ＭＳ 明朝" w:hAnsi="ＭＳ 明朝" w:hint="eastAsia"/>
          <w:color w:val="000000"/>
          <w:sz w:val="22"/>
          <w:szCs w:val="22"/>
        </w:rPr>
        <w:t>,</w:t>
      </w:r>
      <w:r w:rsidR="00144F16">
        <w:rPr>
          <w:rFonts w:ascii="ＭＳ 明朝" w:hAnsi="ＭＳ 明朝"/>
          <w:color w:val="000000"/>
          <w:sz w:val="22"/>
          <w:szCs w:val="22"/>
        </w:rPr>
        <w:t>5</w:t>
      </w:r>
      <w:r w:rsidR="00CF323E" w:rsidRPr="00904440">
        <w:rPr>
          <w:rFonts w:ascii="ＭＳ 明朝" w:hAnsi="ＭＳ 明朝"/>
          <w:color w:val="000000"/>
          <w:sz w:val="22"/>
          <w:szCs w:val="22"/>
        </w:rPr>
        <w:t>0</w:t>
      </w:r>
      <w:r w:rsidR="00281B5C">
        <w:rPr>
          <w:rFonts w:ascii="ＭＳ 明朝" w:hAnsi="ＭＳ 明朝"/>
          <w:color w:val="000000"/>
          <w:sz w:val="22"/>
          <w:szCs w:val="22"/>
        </w:rPr>
        <w:t>0</w:t>
      </w:r>
      <w:r w:rsidR="004B3040" w:rsidRPr="00904440">
        <w:rPr>
          <w:rFonts w:ascii="ＭＳ 明朝" w:hAnsi="ＭＳ 明朝" w:hint="eastAsia"/>
          <w:color w:val="000000"/>
          <w:sz w:val="22"/>
          <w:szCs w:val="22"/>
        </w:rPr>
        <w:t>,</w:t>
      </w:r>
      <w:r w:rsidR="00E10537">
        <w:rPr>
          <w:rFonts w:ascii="ＭＳ 明朝" w:hAnsi="ＭＳ 明朝"/>
          <w:color w:val="000000"/>
          <w:sz w:val="22"/>
          <w:szCs w:val="22"/>
        </w:rPr>
        <w:t>00</w:t>
      </w:r>
      <w:r w:rsidR="004B3040" w:rsidRPr="00904440">
        <w:rPr>
          <w:rFonts w:ascii="ＭＳ 明朝" w:hAnsi="ＭＳ 明朝" w:hint="eastAsia"/>
          <w:color w:val="000000"/>
          <w:sz w:val="22"/>
          <w:szCs w:val="22"/>
        </w:rPr>
        <w:t>0円（税込）</w:t>
      </w:r>
    </w:p>
    <w:p w14:paraId="5C1460AC" w14:textId="77777777" w:rsidR="00400C52" w:rsidRPr="00904440" w:rsidRDefault="00400C52" w:rsidP="009B4810">
      <w:pPr>
        <w:rPr>
          <w:rFonts w:ascii="ＭＳ 明朝" w:hAnsi="ＭＳ 明朝"/>
          <w:sz w:val="22"/>
          <w:szCs w:val="22"/>
        </w:rPr>
      </w:pPr>
    </w:p>
    <w:p w14:paraId="14CD9EE6" w14:textId="77777777" w:rsidR="00D44B2A" w:rsidRPr="00904440" w:rsidRDefault="00400C52" w:rsidP="00993D17">
      <w:pPr>
        <w:rPr>
          <w:rFonts w:ascii="ＭＳ ゴシック" w:eastAsia="ＭＳ ゴシック" w:hAnsi="ＭＳ ゴシック"/>
          <w:sz w:val="22"/>
          <w:szCs w:val="22"/>
        </w:rPr>
      </w:pPr>
      <w:r w:rsidRPr="00904440">
        <w:rPr>
          <w:rFonts w:ascii="ＭＳ ゴシック" w:eastAsia="ＭＳ ゴシック" w:hAnsi="ＭＳ ゴシック" w:hint="eastAsia"/>
          <w:sz w:val="22"/>
          <w:szCs w:val="22"/>
        </w:rPr>
        <w:t>５</w:t>
      </w:r>
      <w:r w:rsidR="00833AEF" w:rsidRPr="00904440">
        <w:rPr>
          <w:rFonts w:ascii="ＭＳ ゴシック" w:eastAsia="ＭＳ ゴシック" w:hAnsi="ＭＳ ゴシック" w:hint="eastAsia"/>
          <w:sz w:val="22"/>
          <w:szCs w:val="22"/>
        </w:rPr>
        <w:t>．</w:t>
      </w:r>
      <w:r w:rsidR="00D76432" w:rsidRPr="00904440">
        <w:rPr>
          <w:rFonts w:ascii="ＭＳ ゴシック" w:eastAsia="ＭＳ ゴシック" w:hAnsi="ＭＳ ゴシック" w:hint="eastAsia"/>
          <w:sz w:val="22"/>
          <w:szCs w:val="22"/>
        </w:rPr>
        <w:t>事業内容及び提案を求める事項</w:t>
      </w:r>
    </w:p>
    <w:p w14:paraId="2F558D10" w14:textId="26AB2D55" w:rsidR="0095418C" w:rsidRDefault="0095418C" w:rsidP="00F37EC5">
      <w:pPr>
        <w:ind w:leftChars="100" w:left="210" w:firstLineChars="100" w:firstLine="220"/>
        <w:rPr>
          <w:rFonts w:ascii="ＭＳ 明朝" w:hAnsi="ＭＳ 明朝"/>
          <w:sz w:val="22"/>
          <w:szCs w:val="22"/>
        </w:rPr>
      </w:pPr>
      <w:r w:rsidRPr="00904440">
        <w:rPr>
          <w:rFonts w:ascii="ＭＳ 明朝" w:hAnsi="ＭＳ 明朝" w:hint="eastAsia"/>
          <w:sz w:val="22"/>
          <w:szCs w:val="22"/>
        </w:rPr>
        <w:t>本事業で実施する業務は、次の</w:t>
      </w:r>
      <w:r w:rsidR="0059498A" w:rsidRPr="00904440">
        <w:rPr>
          <w:rFonts w:ascii="ＭＳ 明朝" w:hAnsi="ＭＳ 明朝" w:hint="eastAsia"/>
          <w:sz w:val="22"/>
          <w:szCs w:val="22"/>
        </w:rPr>
        <w:t>(</w:t>
      </w:r>
      <w:r w:rsidRPr="00904440">
        <w:rPr>
          <w:rFonts w:ascii="ＭＳ 明朝" w:hAnsi="ＭＳ 明朝" w:hint="eastAsia"/>
          <w:sz w:val="22"/>
          <w:szCs w:val="22"/>
        </w:rPr>
        <w:t>１</w:t>
      </w:r>
      <w:r w:rsidR="0059498A" w:rsidRPr="00904440">
        <w:rPr>
          <w:rFonts w:ascii="ＭＳ 明朝" w:hAnsi="ＭＳ 明朝" w:hint="eastAsia"/>
          <w:sz w:val="22"/>
          <w:szCs w:val="22"/>
        </w:rPr>
        <w:t>)</w:t>
      </w:r>
      <w:r w:rsidR="00730CA6">
        <w:rPr>
          <w:rFonts w:ascii="ＭＳ 明朝" w:hAnsi="ＭＳ 明朝" w:hint="eastAsia"/>
          <w:sz w:val="22"/>
          <w:szCs w:val="22"/>
        </w:rPr>
        <w:t>～（２）</w:t>
      </w:r>
      <w:r w:rsidR="009B0A14" w:rsidRPr="00904440">
        <w:rPr>
          <w:rFonts w:ascii="ＭＳ 明朝" w:hAnsi="ＭＳ 明朝" w:hint="eastAsia"/>
          <w:sz w:val="22"/>
          <w:szCs w:val="22"/>
        </w:rPr>
        <w:t>と</w:t>
      </w:r>
      <w:r w:rsidR="008E590C" w:rsidRPr="00904440">
        <w:rPr>
          <w:rFonts w:ascii="ＭＳ 明朝" w:hAnsi="ＭＳ 明朝" w:hint="eastAsia"/>
          <w:sz w:val="22"/>
          <w:szCs w:val="22"/>
        </w:rPr>
        <w:t>す</w:t>
      </w:r>
      <w:r w:rsidRPr="00904440">
        <w:rPr>
          <w:rFonts w:ascii="ＭＳ 明朝" w:hAnsi="ＭＳ 明朝" w:hint="eastAsia"/>
          <w:sz w:val="22"/>
          <w:szCs w:val="22"/>
        </w:rPr>
        <w:t>る。なお、業務の実施にあた</w:t>
      </w:r>
      <w:r w:rsidR="0059498A" w:rsidRPr="00904440">
        <w:rPr>
          <w:rFonts w:ascii="ＭＳ 明朝" w:hAnsi="ＭＳ 明朝" w:hint="eastAsia"/>
          <w:sz w:val="22"/>
          <w:szCs w:val="22"/>
        </w:rPr>
        <w:t>っては、</w:t>
      </w:r>
      <w:r w:rsidR="007A0D88" w:rsidRPr="00904440">
        <w:rPr>
          <w:rFonts w:ascii="ＭＳ 明朝" w:hAnsi="ＭＳ 明朝" w:hint="eastAsia"/>
          <w:sz w:val="22"/>
          <w:szCs w:val="22"/>
        </w:rPr>
        <w:t>（</w:t>
      </w:r>
      <w:r w:rsidR="00730CA6">
        <w:rPr>
          <w:rFonts w:ascii="ＭＳ 明朝" w:hAnsi="ＭＳ 明朝" w:hint="eastAsia"/>
          <w:sz w:val="22"/>
          <w:szCs w:val="22"/>
        </w:rPr>
        <w:t>３</w:t>
      </w:r>
      <w:r w:rsidR="007A0D88" w:rsidRPr="00904440">
        <w:rPr>
          <w:rFonts w:ascii="ＭＳ 明朝" w:hAnsi="ＭＳ 明朝" w:hint="eastAsia"/>
          <w:sz w:val="22"/>
          <w:szCs w:val="22"/>
        </w:rPr>
        <w:t>）</w:t>
      </w:r>
      <w:r w:rsidR="002C2B88" w:rsidRPr="00904440">
        <w:rPr>
          <w:rFonts w:ascii="ＭＳ 明朝" w:hAnsi="ＭＳ 明朝" w:hint="eastAsia"/>
          <w:sz w:val="22"/>
          <w:szCs w:val="22"/>
        </w:rPr>
        <w:t>の</w:t>
      </w:r>
      <w:r w:rsidR="007A0D88" w:rsidRPr="00904440">
        <w:rPr>
          <w:rFonts w:ascii="ＭＳ 明朝" w:hAnsi="ＭＳ 明朝" w:hint="eastAsia"/>
          <w:sz w:val="22"/>
          <w:szCs w:val="22"/>
        </w:rPr>
        <w:t>留意事項に配慮し、</w:t>
      </w:r>
      <w:r w:rsidR="0059498A" w:rsidRPr="00904440">
        <w:rPr>
          <w:rFonts w:ascii="ＭＳ 明朝" w:hAnsi="ＭＳ 明朝" w:hint="eastAsia"/>
          <w:sz w:val="22"/>
          <w:szCs w:val="22"/>
        </w:rPr>
        <w:t>大阪府</w:t>
      </w:r>
      <w:r w:rsidR="00B51F3F" w:rsidRPr="00904440">
        <w:rPr>
          <w:rFonts w:ascii="ＭＳ 明朝" w:hAnsi="ＭＳ 明朝" w:hint="eastAsia"/>
          <w:sz w:val="22"/>
          <w:szCs w:val="22"/>
        </w:rPr>
        <w:t>（以下「</w:t>
      </w:r>
      <w:r w:rsidR="000B4A34" w:rsidRPr="00904440">
        <w:rPr>
          <w:rFonts w:ascii="ＭＳ 明朝" w:hAnsi="ＭＳ 明朝" w:hint="eastAsia"/>
          <w:sz w:val="22"/>
          <w:szCs w:val="22"/>
        </w:rPr>
        <w:t>発注者</w:t>
      </w:r>
      <w:r w:rsidR="00B51F3F" w:rsidRPr="00904440">
        <w:rPr>
          <w:rFonts w:ascii="ＭＳ 明朝" w:hAnsi="ＭＳ 明朝" w:hint="eastAsia"/>
          <w:sz w:val="22"/>
          <w:szCs w:val="22"/>
        </w:rPr>
        <w:t>」</w:t>
      </w:r>
      <w:r w:rsidR="000B4A34" w:rsidRPr="00904440">
        <w:rPr>
          <w:rFonts w:ascii="ＭＳ 明朝" w:hAnsi="ＭＳ 明朝" w:hint="eastAsia"/>
          <w:sz w:val="22"/>
          <w:szCs w:val="22"/>
        </w:rPr>
        <w:t>という</w:t>
      </w:r>
      <w:r w:rsidR="00B51F3F" w:rsidRPr="00904440">
        <w:rPr>
          <w:rFonts w:ascii="ＭＳ 明朝" w:hAnsi="ＭＳ 明朝" w:hint="eastAsia"/>
          <w:sz w:val="22"/>
          <w:szCs w:val="22"/>
        </w:rPr>
        <w:t>。</w:t>
      </w:r>
      <w:r w:rsidR="000B4A34" w:rsidRPr="00904440">
        <w:rPr>
          <w:rFonts w:ascii="ＭＳ 明朝" w:hAnsi="ＭＳ 明朝" w:hint="eastAsia"/>
          <w:sz w:val="22"/>
          <w:szCs w:val="22"/>
        </w:rPr>
        <w:t>）</w:t>
      </w:r>
      <w:r w:rsidRPr="00904440">
        <w:rPr>
          <w:rFonts w:ascii="ＭＳ 明朝" w:hAnsi="ＭＳ 明朝" w:hint="eastAsia"/>
          <w:sz w:val="22"/>
          <w:szCs w:val="22"/>
        </w:rPr>
        <w:t>と十分に</w:t>
      </w:r>
      <w:r w:rsidR="00B51F3F" w:rsidRPr="00904440">
        <w:rPr>
          <w:rFonts w:ascii="ＭＳ 明朝" w:hAnsi="ＭＳ 明朝" w:hint="eastAsia"/>
          <w:sz w:val="22"/>
          <w:szCs w:val="22"/>
        </w:rPr>
        <w:t>協議・</w:t>
      </w:r>
      <w:r w:rsidRPr="00904440">
        <w:rPr>
          <w:rFonts w:ascii="ＭＳ 明朝" w:hAnsi="ＭＳ 明朝" w:hint="eastAsia"/>
          <w:sz w:val="22"/>
          <w:szCs w:val="22"/>
        </w:rPr>
        <w:t>調整を</w:t>
      </w:r>
      <w:r w:rsidR="00F148FC">
        <w:rPr>
          <w:rFonts w:ascii="ＭＳ 明朝" w:hAnsi="ＭＳ 明朝" w:hint="eastAsia"/>
          <w:sz w:val="22"/>
          <w:szCs w:val="22"/>
        </w:rPr>
        <w:t>おこなう</w:t>
      </w:r>
      <w:r w:rsidRPr="00904440">
        <w:rPr>
          <w:rFonts w:ascii="ＭＳ 明朝" w:hAnsi="ＭＳ 明朝" w:hint="eastAsia"/>
          <w:sz w:val="22"/>
          <w:szCs w:val="22"/>
        </w:rPr>
        <w:t>こと。</w:t>
      </w:r>
    </w:p>
    <w:p w14:paraId="00115870" w14:textId="77777777" w:rsidR="00730CA6" w:rsidRDefault="00730CA6" w:rsidP="00730CA6">
      <w:pPr>
        <w:ind w:leftChars="100" w:left="210" w:firstLineChars="100" w:firstLine="220"/>
        <w:rPr>
          <w:rFonts w:ascii="ＭＳ 明朝" w:hAnsi="ＭＳ 明朝"/>
          <w:sz w:val="22"/>
          <w:szCs w:val="22"/>
        </w:rPr>
      </w:pPr>
      <w:r>
        <w:rPr>
          <w:rFonts w:ascii="ＭＳ 明朝" w:hAnsi="ＭＳ 明朝" w:hint="eastAsia"/>
          <w:sz w:val="22"/>
          <w:szCs w:val="22"/>
        </w:rPr>
        <w:t>大阪府におけるブルーカーボン生態系についての取組状況については、府ホームページを参考にすること。</w:t>
      </w:r>
    </w:p>
    <w:p w14:paraId="347A67F3" w14:textId="77777777" w:rsidR="00730CA6" w:rsidRDefault="00730CA6" w:rsidP="00FE6B58">
      <w:pPr>
        <w:ind w:leftChars="100" w:left="210"/>
        <w:rPr>
          <w:rFonts w:ascii="ＭＳ 明朝" w:hAnsi="ＭＳ 明朝"/>
          <w:sz w:val="22"/>
          <w:szCs w:val="22"/>
        </w:rPr>
      </w:pPr>
      <w:r>
        <w:rPr>
          <w:rFonts w:ascii="ＭＳ 明朝" w:hAnsi="ＭＳ 明朝" w:hint="eastAsia"/>
          <w:sz w:val="22"/>
          <w:szCs w:val="22"/>
        </w:rPr>
        <w:t>〈府ホームページ〉</w:t>
      </w:r>
      <w:r w:rsidRPr="00730CA6">
        <w:rPr>
          <w:rFonts w:ascii="ＭＳ 明朝" w:hAnsi="ＭＳ 明朝" w:hint="eastAsia"/>
          <w:sz w:val="22"/>
          <w:szCs w:val="22"/>
        </w:rPr>
        <w:t>大阪湾MOBAリンク構想の実現にむけて　藻場でつなげる！今の私（わたし）と、未来の魚庭（なにわ）</w:t>
      </w:r>
    </w:p>
    <w:p w14:paraId="72A9320C" w14:textId="19F3F570" w:rsidR="004A26AE" w:rsidRPr="004A26AE" w:rsidRDefault="004A26AE" w:rsidP="004A26AE">
      <w:pPr>
        <w:ind w:leftChars="100" w:left="210" w:firstLineChars="100" w:firstLine="220"/>
        <w:rPr>
          <w:rFonts w:ascii="ＭＳ 明朝" w:hAnsi="ＭＳ 明朝"/>
          <w:sz w:val="22"/>
          <w:szCs w:val="22"/>
        </w:rPr>
      </w:pPr>
      <w:r w:rsidRPr="00FE03CE">
        <w:rPr>
          <w:rFonts w:ascii="ＭＳ 明朝" w:hAnsi="ＭＳ 明朝"/>
          <w:sz w:val="22"/>
          <w:szCs w:val="22"/>
        </w:rPr>
        <w:t>https://www.pref.osaka.lg.jp/o120070/kankyohozen/osaka-wan/moba.html</w:t>
      </w:r>
    </w:p>
    <w:p w14:paraId="57699BB1" w14:textId="77777777" w:rsidR="00FE6B58" w:rsidRDefault="004F0F91" w:rsidP="00FE6B58">
      <w:pPr>
        <w:ind w:leftChars="200" w:left="420"/>
      </w:pPr>
      <w:r>
        <w:t>府の主な現状認識課題は、以下のとおりであるが、あくまで一例であり、これにこだわらず、</w:t>
      </w:r>
    </w:p>
    <w:p w14:paraId="383D654F" w14:textId="555C77B7" w:rsidR="004F0F91" w:rsidRDefault="004F0F91" w:rsidP="00FE6B58">
      <w:pPr>
        <w:ind w:firstLineChars="100" w:firstLine="210"/>
      </w:pPr>
      <w:r>
        <w:t>専門的知見から課題分析を行うこと。</w:t>
      </w:r>
    </w:p>
    <w:p w14:paraId="266467D6" w14:textId="0D88C78F" w:rsidR="004F0F91" w:rsidRDefault="004F0F91" w:rsidP="00FE6B58">
      <w:pPr>
        <w:pStyle w:val="af4"/>
        <w:numPr>
          <w:ilvl w:val="0"/>
          <w:numId w:val="28"/>
        </w:numPr>
        <w:ind w:leftChars="0"/>
      </w:pPr>
      <w:r>
        <w:rPr>
          <w:rFonts w:hint="eastAsia"/>
        </w:rPr>
        <w:t>大阪湾奥部</w:t>
      </w:r>
      <w:r w:rsidR="000A7890">
        <w:rPr>
          <w:rFonts w:hint="eastAsia"/>
        </w:rPr>
        <w:t>（貝塚市以北の</w:t>
      </w:r>
      <w:r w:rsidR="00453BDB">
        <w:rPr>
          <w:rFonts w:hint="eastAsia"/>
        </w:rPr>
        <w:t>大阪府内の</w:t>
      </w:r>
      <w:r w:rsidR="000A7890">
        <w:rPr>
          <w:rFonts w:hint="eastAsia"/>
        </w:rPr>
        <w:t>海域、以下同じ）</w:t>
      </w:r>
      <w:r>
        <w:rPr>
          <w:rFonts w:hint="eastAsia"/>
        </w:rPr>
        <w:t>における、ブルーカーボン生態系創出の担い手確保</w:t>
      </w:r>
      <w:r w:rsidR="00453BDB">
        <w:rPr>
          <w:rFonts w:hint="eastAsia"/>
        </w:rPr>
        <w:t>（担い手とは、藻場創出に現場で取組む</w:t>
      </w:r>
      <w:r w:rsidR="00251FD0">
        <w:rPr>
          <w:rFonts w:hint="eastAsia"/>
        </w:rPr>
        <w:t>主体</w:t>
      </w:r>
      <w:r w:rsidR="00453BDB">
        <w:rPr>
          <w:rFonts w:hint="eastAsia"/>
        </w:rPr>
        <w:t>をはじめ、当該主体を支援する者、藻場</w:t>
      </w:r>
      <w:r w:rsidR="00F148FC">
        <w:rPr>
          <w:rFonts w:hint="eastAsia"/>
        </w:rPr>
        <w:t>がもたらす</w:t>
      </w:r>
      <w:r w:rsidR="00453BDB">
        <w:rPr>
          <w:rFonts w:hint="eastAsia"/>
        </w:rPr>
        <w:t>効果</w:t>
      </w:r>
      <w:r w:rsidR="00251FD0">
        <w:rPr>
          <w:rFonts w:hint="eastAsia"/>
        </w:rPr>
        <w:t>の</w:t>
      </w:r>
      <w:r w:rsidR="00453BDB">
        <w:rPr>
          <w:rFonts w:hint="eastAsia"/>
        </w:rPr>
        <w:t>活用</w:t>
      </w:r>
      <w:r w:rsidR="00251FD0">
        <w:rPr>
          <w:rFonts w:hint="eastAsia"/>
        </w:rPr>
        <w:t>に取組む者</w:t>
      </w:r>
      <w:r w:rsidR="000F545A">
        <w:rPr>
          <w:rFonts w:hint="eastAsia"/>
        </w:rPr>
        <w:t>等</w:t>
      </w:r>
      <w:r w:rsidR="00251FD0">
        <w:rPr>
          <w:rFonts w:hint="eastAsia"/>
        </w:rPr>
        <w:t>も含む</w:t>
      </w:r>
      <w:r w:rsidR="00453BDB">
        <w:rPr>
          <w:rFonts w:hint="eastAsia"/>
        </w:rPr>
        <w:t>）</w:t>
      </w:r>
    </w:p>
    <w:p w14:paraId="74F031F0" w14:textId="535C647B" w:rsidR="00CD1C48" w:rsidRDefault="004F0F91" w:rsidP="00FE6B58">
      <w:pPr>
        <w:pStyle w:val="af4"/>
        <w:numPr>
          <w:ilvl w:val="0"/>
          <w:numId w:val="28"/>
        </w:numPr>
        <w:ind w:leftChars="0"/>
      </w:pPr>
      <w:r>
        <w:rPr>
          <w:rFonts w:hint="eastAsia"/>
        </w:rPr>
        <w:t>企業等による大阪湾奥部におけるブルーカーボン生態系創出の自走化</w:t>
      </w:r>
    </w:p>
    <w:p w14:paraId="3DB8C30B" w14:textId="77777777" w:rsidR="004F0F91" w:rsidRPr="004F0F91" w:rsidRDefault="004F0F91" w:rsidP="004F0F91">
      <w:pPr>
        <w:ind w:leftChars="200" w:left="420" w:firstLineChars="100" w:firstLine="221"/>
        <w:rPr>
          <w:rFonts w:ascii="ＭＳ 明朝" w:hAnsi="ＭＳ 明朝"/>
          <w:b/>
          <w:bCs/>
          <w:sz w:val="22"/>
          <w:szCs w:val="22"/>
        </w:rPr>
      </w:pPr>
    </w:p>
    <w:p w14:paraId="741F4466" w14:textId="77777777" w:rsidR="00730CA6" w:rsidRPr="00904440" w:rsidRDefault="00730CA6" w:rsidP="00730CA6">
      <w:pPr>
        <w:rPr>
          <w:rFonts w:ascii="ＭＳ ゴシック" w:eastAsia="ＭＳ ゴシック" w:hAnsi="ＭＳ ゴシック"/>
          <w:color w:val="000000"/>
          <w:kern w:val="24"/>
          <w:sz w:val="22"/>
          <w:szCs w:val="22"/>
        </w:rPr>
      </w:pPr>
      <w:r w:rsidRPr="00904440">
        <w:rPr>
          <w:rFonts w:ascii="ＭＳ ゴシック" w:eastAsia="ＭＳ ゴシック" w:hAnsi="ＭＳ ゴシック" w:hint="eastAsia"/>
          <w:color w:val="000000"/>
          <w:kern w:val="24"/>
          <w:sz w:val="22"/>
          <w:szCs w:val="22"/>
        </w:rPr>
        <w:t>（</w:t>
      </w:r>
      <w:r>
        <w:rPr>
          <w:rFonts w:ascii="ＭＳ ゴシック" w:eastAsia="ＭＳ ゴシック" w:hAnsi="ＭＳ ゴシック" w:hint="eastAsia"/>
          <w:color w:val="000000"/>
          <w:kern w:val="24"/>
          <w:sz w:val="22"/>
          <w:szCs w:val="22"/>
        </w:rPr>
        <w:t>１</w:t>
      </w:r>
      <w:r w:rsidRPr="00904440">
        <w:rPr>
          <w:rFonts w:ascii="ＭＳ ゴシック" w:eastAsia="ＭＳ ゴシック" w:hAnsi="ＭＳ ゴシック" w:hint="eastAsia"/>
          <w:color w:val="000000"/>
          <w:kern w:val="24"/>
          <w:sz w:val="22"/>
          <w:szCs w:val="22"/>
        </w:rPr>
        <w:t>）</w:t>
      </w:r>
      <w:r>
        <w:rPr>
          <w:rFonts w:ascii="ＭＳ ゴシック" w:eastAsia="ＭＳ ゴシック" w:hAnsi="ＭＳ ゴシック" w:hint="eastAsia"/>
          <w:color w:val="000000"/>
          <w:kern w:val="24"/>
          <w:sz w:val="22"/>
          <w:szCs w:val="22"/>
        </w:rPr>
        <w:t>国内関連取組事例調査</w:t>
      </w:r>
    </w:p>
    <w:p w14:paraId="6E90013A" w14:textId="608C96C8" w:rsidR="00730CA6" w:rsidRDefault="00144F16" w:rsidP="000A7890">
      <w:pPr>
        <w:ind w:leftChars="200" w:left="420" w:firstLineChars="100" w:firstLine="220"/>
        <w:rPr>
          <w:rFonts w:ascii="ＭＳ 明朝" w:hAnsi="ＭＳ 明朝"/>
          <w:color w:val="000000"/>
          <w:kern w:val="24"/>
          <w:sz w:val="22"/>
          <w:szCs w:val="22"/>
        </w:rPr>
      </w:pPr>
      <w:r>
        <w:rPr>
          <w:rFonts w:ascii="ＭＳ 明朝" w:hAnsi="ＭＳ 明朝" w:hint="eastAsia"/>
          <w:color w:val="000000"/>
          <w:kern w:val="24"/>
          <w:sz w:val="22"/>
          <w:szCs w:val="22"/>
        </w:rPr>
        <w:t>国内</w:t>
      </w:r>
      <w:r w:rsidR="003D1565">
        <w:rPr>
          <w:rFonts w:ascii="ＭＳ 明朝" w:hAnsi="ＭＳ 明朝" w:hint="eastAsia"/>
          <w:color w:val="000000"/>
          <w:kern w:val="24"/>
          <w:sz w:val="22"/>
          <w:szCs w:val="22"/>
        </w:rPr>
        <w:t>におけるブルーカーボン生態系</w:t>
      </w:r>
      <w:r w:rsidR="00730CA6" w:rsidRPr="00B307B7">
        <w:rPr>
          <w:rFonts w:ascii="ＭＳ 明朝" w:hAnsi="ＭＳ 明朝" w:hint="eastAsia"/>
          <w:color w:val="000000"/>
          <w:kern w:val="24"/>
          <w:sz w:val="22"/>
          <w:szCs w:val="22"/>
        </w:rPr>
        <w:t>、藻場創出の取組</w:t>
      </w:r>
      <w:r w:rsidR="004F0F91">
        <w:rPr>
          <w:rFonts w:ascii="ＭＳ 明朝" w:hAnsi="ＭＳ 明朝" w:hint="eastAsia"/>
          <w:color w:val="000000"/>
          <w:kern w:val="24"/>
          <w:sz w:val="22"/>
          <w:szCs w:val="22"/>
        </w:rPr>
        <w:t>事例</w:t>
      </w:r>
      <w:r w:rsidR="000A7890">
        <w:rPr>
          <w:rFonts w:ascii="ＭＳ 明朝" w:hAnsi="ＭＳ 明朝" w:hint="eastAsia"/>
          <w:color w:val="000000"/>
          <w:kern w:val="24"/>
          <w:sz w:val="22"/>
          <w:szCs w:val="22"/>
        </w:rPr>
        <w:t>を調査する。また大阪湾奥部においてブルーカーボン生態系創出の参入可能性</w:t>
      </w:r>
      <w:r w:rsidR="00F148FC">
        <w:rPr>
          <w:rFonts w:ascii="ＭＳ 明朝" w:hAnsi="ＭＳ 明朝" w:hint="eastAsia"/>
          <w:color w:val="000000"/>
          <w:kern w:val="24"/>
          <w:sz w:val="22"/>
          <w:szCs w:val="22"/>
        </w:rPr>
        <w:t>が</w:t>
      </w:r>
      <w:r w:rsidR="000A7890">
        <w:rPr>
          <w:rFonts w:ascii="ＭＳ 明朝" w:hAnsi="ＭＳ 明朝" w:hint="eastAsia"/>
          <w:color w:val="000000"/>
          <w:kern w:val="24"/>
          <w:sz w:val="22"/>
          <w:szCs w:val="22"/>
        </w:rPr>
        <w:t>ある企業・業界</w:t>
      </w:r>
      <w:r w:rsidR="00485E60">
        <w:rPr>
          <w:rFonts w:ascii="ＭＳ 明朝" w:hAnsi="ＭＳ 明朝" w:hint="eastAsia"/>
          <w:color w:val="000000"/>
          <w:kern w:val="24"/>
          <w:sz w:val="22"/>
          <w:szCs w:val="22"/>
        </w:rPr>
        <w:t>団体</w:t>
      </w:r>
      <w:r w:rsidR="000A7890">
        <w:rPr>
          <w:rFonts w:ascii="ＭＳ 明朝" w:hAnsi="ＭＳ 明朝" w:hint="eastAsia"/>
          <w:color w:val="000000"/>
          <w:kern w:val="24"/>
          <w:sz w:val="22"/>
          <w:szCs w:val="22"/>
        </w:rPr>
        <w:t>を対象に調査を</w:t>
      </w:r>
      <w:r w:rsidR="00730CA6">
        <w:rPr>
          <w:rFonts w:ascii="ＭＳ 明朝" w:hAnsi="ＭＳ 明朝" w:hint="eastAsia"/>
          <w:color w:val="000000"/>
          <w:kern w:val="24"/>
          <w:sz w:val="22"/>
          <w:szCs w:val="22"/>
        </w:rPr>
        <w:t>実施</w:t>
      </w:r>
      <w:r w:rsidR="003B32AA">
        <w:rPr>
          <w:rFonts w:ascii="ＭＳ 明朝" w:hAnsi="ＭＳ 明朝" w:hint="eastAsia"/>
          <w:color w:val="000000"/>
          <w:kern w:val="24"/>
          <w:sz w:val="22"/>
          <w:szCs w:val="22"/>
        </w:rPr>
        <w:t>する。併せて</w:t>
      </w:r>
      <w:r w:rsidR="00896BB4">
        <w:rPr>
          <w:rFonts w:ascii="ＭＳ 明朝" w:hAnsi="ＭＳ 明朝" w:hint="eastAsia"/>
          <w:color w:val="000000"/>
          <w:kern w:val="24"/>
          <w:sz w:val="22"/>
          <w:szCs w:val="22"/>
        </w:rPr>
        <w:t>（２）の</w:t>
      </w:r>
      <w:r w:rsidR="00896BB4" w:rsidRPr="00896BB4">
        <w:rPr>
          <w:rFonts w:ascii="ＭＳ 明朝" w:hAnsi="ＭＳ 明朝" w:hint="eastAsia"/>
          <w:color w:val="000000"/>
          <w:kern w:val="24"/>
          <w:sz w:val="22"/>
          <w:szCs w:val="22"/>
        </w:rPr>
        <w:t>企業・業界</w:t>
      </w:r>
      <w:r w:rsidR="00485E60">
        <w:rPr>
          <w:rFonts w:ascii="ＭＳ 明朝" w:hAnsi="ＭＳ 明朝" w:hint="eastAsia"/>
          <w:color w:val="000000"/>
          <w:kern w:val="24"/>
          <w:sz w:val="22"/>
          <w:szCs w:val="22"/>
        </w:rPr>
        <w:t>団体</w:t>
      </w:r>
      <w:r w:rsidR="00896BB4" w:rsidRPr="00896BB4">
        <w:rPr>
          <w:rFonts w:ascii="ＭＳ 明朝" w:hAnsi="ＭＳ 明朝" w:hint="eastAsia"/>
          <w:color w:val="000000"/>
          <w:kern w:val="24"/>
          <w:sz w:val="22"/>
          <w:szCs w:val="22"/>
        </w:rPr>
        <w:t>等の藻場創出参入支援に係る</w:t>
      </w:r>
      <w:r w:rsidR="00EF4CB2">
        <w:rPr>
          <w:rFonts w:ascii="ＭＳ 明朝" w:hAnsi="ＭＳ 明朝" w:hint="eastAsia"/>
          <w:color w:val="000000"/>
          <w:kern w:val="24"/>
          <w:sz w:val="22"/>
          <w:szCs w:val="22"/>
        </w:rPr>
        <w:t>戦略提案</w:t>
      </w:r>
      <w:r w:rsidR="00896BB4">
        <w:rPr>
          <w:rFonts w:ascii="ＭＳ 明朝" w:hAnsi="ＭＳ 明朝" w:hint="eastAsia"/>
          <w:color w:val="000000"/>
          <w:kern w:val="24"/>
          <w:sz w:val="22"/>
          <w:szCs w:val="22"/>
        </w:rPr>
        <w:t>に必要な情報を把握、</w:t>
      </w:r>
      <w:r w:rsidR="00F148FC">
        <w:rPr>
          <w:rFonts w:ascii="ＭＳ 明朝" w:hAnsi="ＭＳ 明朝" w:hint="eastAsia"/>
          <w:color w:val="000000"/>
          <w:kern w:val="24"/>
          <w:sz w:val="22"/>
          <w:szCs w:val="22"/>
        </w:rPr>
        <w:t>それらの</w:t>
      </w:r>
      <w:r w:rsidR="00896BB4">
        <w:rPr>
          <w:rFonts w:ascii="ＭＳ 明朝" w:hAnsi="ＭＳ 明朝" w:hint="eastAsia"/>
          <w:color w:val="000000"/>
          <w:kern w:val="24"/>
          <w:sz w:val="22"/>
          <w:szCs w:val="22"/>
        </w:rPr>
        <w:t>整理・分析をおこない、大阪湾奥部におけるブルーカーボン生態系創出に係る課題を抽出すること</w:t>
      </w:r>
      <w:r w:rsidR="00730CA6" w:rsidRPr="00904440">
        <w:rPr>
          <w:rFonts w:ascii="ＭＳ 明朝" w:hAnsi="ＭＳ 明朝" w:hint="eastAsia"/>
          <w:color w:val="000000"/>
          <w:kern w:val="24"/>
          <w:sz w:val="22"/>
          <w:szCs w:val="22"/>
        </w:rPr>
        <w:t>。</w:t>
      </w:r>
    </w:p>
    <w:p w14:paraId="258BF7CC" w14:textId="77777777" w:rsidR="000A7890" w:rsidRPr="00904440" w:rsidRDefault="000A7890" w:rsidP="000A7890">
      <w:pPr>
        <w:ind w:leftChars="200" w:left="420" w:firstLineChars="100" w:firstLine="220"/>
        <w:rPr>
          <w:rFonts w:ascii="ＭＳ 明朝" w:hAnsi="ＭＳ 明朝"/>
          <w:color w:val="000000"/>
          <w:kern w:val="24"/>
          <w:sz w:val="22"/>
          <w:szCs w:val="22"/>
        </w:rPr>
      </w:pPr>
    </w:p>
    <w:p w14:paraId="05AE0BFA" w14:textId="66D299EE" w:rsidR="00730CA6" w:rsidRPr="000D31B6" w:rsidRDefault="000A7890" w:rsidP="000D31B6">
      <w:pPr>
        <w:pStyle w:val="af4"/>
        <w:numPr>
          <w:ilvl w:val="0"/>
          <w:numId w:val="24"/>
        </w:numPr>
        <w:ind w:leftChars="0"/>
        <w:rPr>
          <w:rFonts w:ascii="ＭＳ 明朝" w:hAnsi="ＭＳ 明朝"/>
          <w:sz w:val="22"/>
          <w:szCs w:val="22"/>
        </w:rPr>
      </w:pPr>
      <w:r w:rsidRPr="000D31B6">
        <w:rPr>
          <w:rFonts w:ascii="ＭＳ 明朝" w:hAnsi="ＭＳ 明朝" w:hint="eastAsia"/>
          <w:sz w:val="22"/>
          <w:szCs w:val="22"/>
        </w:rPr>
        <w:t>国内取組事例調査</w:t>
      </w:r>
    </w:p>
    <w:p w14:paraId="010E3883" w14:textId="5CEB232B" w:rsidR="000A7890" w:rsidRPr="00FE6B58" w:rsidRDefault="000A7890" w:rsidP="00FE6B58">
      <w:pPr>
        <w:pStyle w:val="af4"/>
        <w:numPr>
          <w:ilvl w:val="0"/>
          <w:numId w:val="29"/>
        </w:numPr>
        <w:ind w:leftChars="0"/>
        <w:rPr>
          <w:rFonts w:ascii="ＭＳ 明朝" w:hAnsi="ＭＳ 明朝"/>
          <w:sz w:val="22"/>
          <w:szCs w:val="22"/>
        </w:rPr>
      </w:pPr>
      <w:r w:rsidRPr="00FE6B58">
        <w:rPr>
          <w:rFonts w:ascii="ＭＳ 明朝" w:hAnsi="ＭＳ 明朝" w:hint="eastAsia"/>
          <w:sz w:val="22"/>
          <w:szCs w:val="22"/>
        </w:rPr>
        <w:t>大阪府における現状及び課題</w:t>
      </w:r>
      <w:r w:rsidR="00896BB4" w:rsidRPr="00FE6B58">
        <w:rPr>
          <w:rFonts w:ascii="ＭＳ 明朝" w:hAnsi="ＭＳ 明朝" w:hint="eastAsia"/>
          <w:sz w:val="22"/>
          <w:szCs w:val="22"/>
        </w:rPr>
        <w:t>を踏まえて、参考となる地域単位での取組事例を</w:t>
      </w:r>
      <w:r w:rsidR="000D31B6" w:rsidRPr="00FE6B58">
        <w:rPr>
          <w:rFonts w:ascii="ＭＳ 明朝" w:hAnsi="ＭＳ 明朝" w:hint="eastAsia"/>
          <w:sz w:val="22"/>
          <w:szCs w:val="22"/>
        </w:rPr>
        <w:t>５</w:t>
      </w:r>
      <w:r w:rsidR="00F148FC" w:rsidRPr="00FE6B58">
        <w:rPr>
          <w:rFonts w:ascii="ＭＳ 明朝" w:hAnsi="ＭＳ 明朝" w:hint="eastAsia"/>
          <w:sz w:val="22"/>
          <w:szCs w:val="22"/>
        </w:rPr>
        <w:t>事例</w:t>
      </w:r>
      <w:r w:rsidR="000D31B6" w:rsidRPr="00FE6B58">
        <w:rPr>
          <w:rFonts w:ascii="ＭＳ 明朝" w:hAnsi="ＭＳ 明朝" w:hint="eastAsia"/>
          <w:sz w:val="22"/>
          <w:szCs w:val="22"/>
        </w:rPr>
        <w:t>程度</w:t>
      </w:r>
      <w:r w:rsidR="00896BB4" w:rsidRPr="00FE6B58">
        <w:rPr>
          <w:rFonts w:ascii="ＭＳ 明朝" w:hAnsi="ＭＳ 明朝" w:hint="eastAsia"/>
          <w:sz w:val="22"/>
          <w:szCs w:val="22"/>
        </w:rPr>
        <w:t>選定する。想定としては</w:t>
      </w:r>
      <w:r w:rsidR="000F545A" w:rsidRPr="00FE6B58">
        <w:rPr>
          <w:rFonts w:ascii="ＭＳ 明朝" w:hAnsi="ＭＳ 明朝" w:hint="eastAsia"/>
          <w:sz w:val="22"/>
          <w:szCs w:val="22"/>
        </w:rPr>
        <w:t>、</w:t>
      </w:r>
      <w:r w:rsidR="00896BB4" w:rsidRPr="00FE6B58">
        <w:rPr>
          <w:rFonts w:ascii="ＭＳ 明朝" w:hAnsi="ＭＳ 明朝" w:hint="eastAsia"/>
          <w:sz w:val="22"/>
          <w:szCs w:val="22"/>
        </w:rPr>
        <w:t>企業等の投資を得て地域産業の活性化につながっている事例、大阪湾奥部と同じく</w:t>
      </w:r>
      <w:r w:rsidR="00F535CE" w:rsidRPr="00FE6B58">
        <w:rPr>
          <w:rFonts w:ascii="ＭＳ 明朝" w:hAnsi="ＭＳ 明朝" w:hint="eastAsia"/>
          <w:sz w:val="22"/>
          <w:szCs w:val="22"/>
        </w:rPr>
        <w:t>都市域を後背地に有する</w:t>
      </w:r>
      <w:r w:rsidR="00896BB4" w:rsidRPr="00FE6B58">
        <w:rPr>
          <w:rFonts w:ascii="ＭＳ 明朝" w:hAnsi="ＭＳ 明朝" w:hint="eastAsia"/>
          <w:sz w:val="22"/>
          <w:szCs w:val="22"/>
        </w:rPr>
        <w:t>内湾で藻場</w:t>
      </w:r>
      <w:r w:rsidR="00F535CE" w:rsidRPr="00FE6B58">
        <w:rPr>
          <w:rFonts w:ascii="ＭＳ 明朝" w:hAnsi="ＭＳ 明朝" w:hint="eastAsia"/>
          <w:sz w:val="22"/>
          <w:szCs w:val="22"/>
        </w:rPr>
        <w:t>の</w:t>
      </w:r>
      <w:r w:rsidR="00896BB4" w:rsidRPr="00FE6B58">
        <w:rPr>
          <w:rFonts w:ascii="ＭＳ 明朝" w:hAnsi="ＭＳ 明朝" w:hint="eastAsia"/>
          <w:sz w:val="22"/>
          <w:szCs w:val="22"/>
        </w:rPr>
        <w:t>再生に成功している事例</w:t>
      </w:r>
      <w:r w:rsidR="00F535CE" w:rsidRPr="00FE6B58">
        <w:rPr>
          <w:rFonts w:ascii="ＭＳ 明朝" w:hAnsi="ＭＳ 明朝" w:hint="eastAsia"/>
          <w:sz w:val="22"/>
          <w:szCs w:val="22"/>
        </w:rPr>
        <w:t>、もしくは持続的な藻場再生・保全活動が実現している事例</w:t>
      </w:r>
      <w:r w:rsidR="00896BB4" w:rsidRPr="00FE6B58">
        <w:rPr>
          <w:rFonts w:ascii="ＭＳ 明朝" w:hAnsi="ＭＳ 明朝" w:hint="eastAsia"/>
          <w:sz w:val="22"/>
          <w:szCs w:val="22"/>
        </w:rPr>
        <w:t>などが考えられる</w:t>
      </w:r>
      <w:r w:rsidR="003B32AA" w:rsidRPr="00FE6B58">
        <w:rPr>
          <w:rFonts w:ascii="ＭＳ 明朝" w:hAnsi="ＭＳ 明朝" w:hint="eastAsia"/>
          <w:sz w:val="22"/>
          <w:szCs w:val="22"/>
        </w:rPr>
        <w:t>（公的な資金を受け入れていない事例、また当初は公的な資金を投入していたが自走化に成功した事例が望ましい）</w:t>
      </w:r>
      <w:r w:rsidR="00896BB4" w:rsidRPr="00FE6B58">
        <w:rPr>
          <w:rFonts w:ascii="ＭＳ 明朝" w:hAnsi="ＭＳ 明朝" w:hint="eastAsia"/>
          <w:sz w:val="22"/>
          <w:szCs w:val="22"/>
        </w:rPr>
        <w:t>。</w:t>
      </w:r>
      <w:r w:rsidR="00F535CE" w:rsidRPr="00FE6B58">
        <w:rPr>
          <w:rFonts w:ascii="ＭＳ 明朝" w:hAnsi="ＭＳ 明朝" w:hint="eastAsia"/>
          <w:sz w:val="22"/>
          <w:szCs w:val="22"/>
        </w:rPr>
        <w:t>なお、鉄鋼スラグを使用した事例は除く。</w:t>
      </w:r>
    </w:p>
    <w:p w14:paraId="199AA008" w14:textId="73FA1EA0" w:rsidR="00896BB4" w:rsidRPr="00FE6B58" w:rsidRDefault="00896BB4" w:rsidP="00FE6B58">
      <w:pPr>
        <w:pStyle w:val="af4"/>
        <w:numPr>
          <w:ilvl w:val="0"/>
          <w:numId w:val="29"/>
        </w:numPr>
        <w:ind w:leftChars="0"/>
        <w:rPr>
          <w:rFonts w:ascii="ＭＳ 明朝" w:hAnsi="ＭＳ 明朝"/>
          <w:sz w:val="22"/>
          <w:szCs w:val="22"/>
        </w:rPr>
      </w:pPr>
      <w:r w:rsidRPr="00FE6B58">
        <w:rPr>
          <w:rFonts w:ascii="ＭＳ 明朝" w:hAnsi="ＭＳ 明朝" w:hint="eastAsia"/>
          <w:sz w:val="22"/>
          <w:szCs w:val="22"/>
        </w:rPr>
        <w:t>上記にて選定した取組事例について</w:t>
      </w:r>
      <w:r w:rsidR="00A22CC1" w:rsidRPr="00FE6B58">
        <w:rPr>
          <w:rFonts w:ascii="ＭＳ 明朝" w:hAnsi="ＭＳ 明朝" w:hint="eastAsia"/>
          <w:sz w:val="22"/>
          <w:szCs w:val="22"/>
        </w:rPr>
        <w:t>、大阪湾奥部におけるブルーカーボン生態系創出の参考となりうる項目について</w:t>
      </w:r>
      <w:r w:rsidRPr="00FE6B58">
        <w:rPr>
          <w:rFonts w:ascii="ＭＳ 明朝" w:hAnsi="ＭＳ 明朝" w:hint="eastAsia"/>
          <w:sz w:val="22"/>
          <w:szCs w:val="22"/>
        </w:rPr>
        <w:t>調査を実施する。調査項目の例としては</w:t>
      </w:r>
      <w:r w:rsidR="000F545A" w:rsidRPr="00FE6B58">
        <w:rPr>
          <w:rFonts w:ascii="ＭＳ 明朝" w:hAnsi="ＭＳ 明朝" w:hint="eastAsia"/>
          <w:sz w:val="22"/>
          <w:szCs w:val="22"/>
        </w:rPr>
        <w:t>、</w:t>
      </w:r>
      <w:r w:rsidRPr="00FE6B58">
        <w:rPr>
          <w:rFonts w:ascii="ＭＳ 明朝" w:hAnsi="ＭＳ 明朝" w:hint="eastAsia"/>
          <w:sz w:val="22"/>
          <w:szCs w:val="22"/>
        </w:rPr>
        <w:t>ビジネスモデル、参加者の動機、参加者が享受しているメリットなどが考えられる。</w:t>
      </w:r>
    </w:p>
    <w:p w14:paraId="5BFA0D5A" w14:textId="77777777" w:rsidR="00896BB4" w:rsidRDefault="00896BB4" w:rsidP="00896BB4">
      <w:pPr>
        <w:ind w:left="440" w:hangingChars="200" w:hanging="440"/>
        <w:rPr>
          <w:rFonts w:ascii="ＭＳ 明朝" w:hAnsi="ＭＳ 明朝"/>
          <w:sz w:val="22"/>
          <w:szCs w:val="22"/>
        </w:rPr>
      </w:pPr>
    </w:p>
    <w:p w14:paraId="22DF0EC0" w14:textId="217A40F7" w:rsidR="00896BB4" w:rsidRPr="00BB74B0" w:rsidRDefault="00896BB4" w:rsidP="00BB74B0">
      <w:pPr>
        <w:pStyle w:val="af4"/>
        <w:numPr>
          <w:ilvl w:val="0"/>
          <w:numId w:val="24"/>
        </w:numPr>
        <w:ind w:leftChars="0"/>
        <w:rPr>
          <w:rFonts w:ascii="ＭＳ 明朝" w:hAnsi="ＭＳ 明朝"/>
          <w:sz w:val="22"/>
          <w:szCs w:val="22"/>
        </w:rPr>
      </w:pPr>
      <w:r w:rsidRPr="00BB74B0">
        <w:rPr>
          <w:rFonts w:ascii="ＭＳ 明朝" w:hAnsi="ＭＳ 明朝" w:hint="eastAsia"/>
          <w:sz w:val="22"/>
          <w:szCs w:val="22"/>
        </w:rPr>
        <w:t>企業</w:t>
      </w:r>
      <w:r w:rsidR="00F000EB">
        <w:rPr>
          <w:rFonts w:ascii="ＭＳ 明朝" w:hAnsi="ＭＳ 明朝" w:hint="eastAsia"/>
          <w:sz w:val="22"/>
          <w:szCs w:val="22"/>
        </w:rPr>
        <w:t>参入可能性</w:t>
      </w:r>
      <w:r w:rsidRPr="00BB74B0">
        <w:rPr>
          <w:rFonts w:ascii="ＭＳ 明朝" w:hAnsi="ＭＳ 明朝" w:hint="eastAsia"/>
          <w:sz w:val="22"/>
          <w:szCs w:val="22"/>
        </w:rPr>
        <w:t>調査</w:t>
      </w:r>
    </w:p>
    <w:p w14:paraId="62459DD6" w14:textId="02E0C7AE" w:rsidR="00896BB4" w:rsidRPr="00FE6B58" w:rsidRDefault="00896BB4" w:rsidP="00FE6B58">
      <w:pPr>
        <w:pStyle w:val="af4"/>
        <w:numPr>
          <w:ilvl w:val="0"/>
          <w:numId w:val="30"/>
        </w:numPr>
        <w:ind w:leftChars="0"/>
        <w:rPr>
          <w:rFonts w:ascii="ＭＳ 明朝" w:hAnsi="ＭＳ 明朝"/>
          <w:sz w:val="22"/>
          <w:szCs w:val="22"/>
        </w:rPr>
      </w:pPr>
      <w:bookmarkStart w:id="0" w:name="_Hlk223436491"/>
      <w:r w:rsidRPr="00FE6B58">
        <w:rPr>
          <w:rFonts w:ascii="ＭＳ 明朝" w:hAnsi="ＭＳ 明朝" w:hint="eastAsia"/>
          <w:sz w:val="22"/>
          <w:szCs w:val="22"/>
        </w:rPr>
        <w:t>大阪湾奥部においてブルーカーボン生態系創出の参入可能性</w:t>
      </w:r>
      <w:r w:rsidR="00F148FC" w:rsidRPr="00FE6B58">
        <w:rPr>
          <w:rFonts w:ascii="ＭＳ 明朝" w:hAnsi="ＭＳ 明朝" w:hint="eastAsia"/>
          <w:sz w:val="22"/>
          <w:szCs w:val="22"/>
        </w:rPr>
        <w:t>が</w:t>
      </w:r>
      <w:r w:rsidRPr="00FE6B58">
        <w:rPr>
          <w:rFonts w:ascii="ＭＳ 明朝" w:hAnsi="ＭＳ 明朝" w:hint="eastAsia"/>
          <w:sz w:val="22"/>
          <w:szCs w:val="22"/>
        </w:rPr>
        <w:t>ある企業・業界</w:t>
      </w:r>
      <w:r w:rsidR="003D1565" w:rsidRPr="00FE6B58">
        <w:rPr>
          <w:rFonts w:ascii="ＭＳ 明朝" w:hAnsi="ＭＳ 明朝" w:hint="eastAsia"/>
          <w:sz w:val="22"/>
          <w:szCs w:val="22"/>
        </w:rPr>
        <w:t>団体</w:t>
      </w:r>
      <w:bookmarkEnd w:id="0"/>
      <w:r w:rsidRPr="00FE6B58">
        <w:rPr>
          <w:rFonts w:ascii="ＭＳ 明朝" w:hAnsi="ＭＳ 明朝" w:hint="eastAsia"/>
          <w:sz w:val="22"/>
          <w:szCs w:val="22"/>
        </w:rPr>
        <w:t>を対象に調査を実施</w:t>
      </w:r>
      <w:r w:rsidR="000D31B6" w:rsidRPr="00FE6B58">
        <w:rPr>
          <w:rFonts w:ascii="ＭＳ 明朝" w:hAnsi="ＭＳ 明朝" w:hint="eastAsia"/>
          <w:sz w:val="22"/>
          <w:szCs w:val="22"/>
        </w:rPr>
        <w:t>し、８社</w:t>
      </w:r>
      <w:r w:rsidR="003B32AA" w:rsidRPr="00FE6B58">
        <w:rPr>
          <w:rFonts w:ascii="ＭＳ 明朝" w:hAnsi="ＭＳ 明朝" w:hint="eastAsia"/>
          <w:sz w:val="22"/>
          <w:szCs w:val="22"/>
        </w:rPr>
        <w:t>・団体</w:t>
      </w:r>
      <w:r w:rsidR="000D31B6" w:rsidRPr="00FE6B58">
        <w:rPr>
          <w:rFonts w:ascii="ＭＳ 明朝" w:hAnsi="ＭＳ 明朝" w:hint="eastAsia"/>
          <w:sz w:val="22"/>
          <w:szCs w:val="22"/>
        </w:rPr>
        <w:t>程度選定する</w:t>
      </w:r>
      <w:r w:rsidRPr="00FE6B58">
        <w:rPr>
          <w:rFonts w:ascii="ＭＳ 明朝" w:hAnsi="ＭＳ 明朝" w:hint="eastAsia"/>
          <w:sz w:val="22"/>
          <w:szCs w:val="22"/>
        </w:rPr>
        <w:t>。</w:t>
      </w:r>
      <w:r w:rsidR="003D1565" w:rsidRPr="00FE6B58">
        <w:rPr>
          <w:rFonts w:ascii="ＭＳ 明朝" w:hAnsi="ＭＳ 明朝"/>
          <w:sz w:val="22"/>
          <w:szCs w:val="22"/>
        </w:rPr>
        <w:t>MOBA</w:t>
      </w:r>
      <w:r w:rsidR="003D1565" w:rsidRPr="00FE6B58">
        <w:rPr>
          <w:rFonts w:ascii="ＭＳ 明朝" w:hAnsi="ＭＳ 明朝" w:hint="eastAsia"/>
          <w:sz w:val="22"/>
          <w:szCs w:val="22"/>
        </w:rPr>
        <w:t>に参加していないが</w:t>
      </w:r>
      <w:r w:rsidR="000F545A" w:rsidRPr="00FE6B58">
        <w:rPr>
          <w:rFonts w:ascii="ＭＳ 明朝" w:hAnsi="ＭＳ 明朝" w:hint="eastAsia"/>
          <w:sz w:val="22"/>
          <w:szCs w:val="22"/>
        </w:rPr>
        <w:t>関心</w:t>
      </w:r>
      <w:r w:rsidR="003D1565" w:rsidRPr="00FE6B58">
        <w:rPr>
          <w:rFonts w:ascii="ＭＳ 明朝" w:hAnsi="ＭＳ 明朝" w:hint="eastAsia"/>
          <w:sz w:val="22"/>
          <w:szCs w:val="22"/>
        </w:rPr>
        <w:t>を</w:t>
      </w:r>
      <w:r w:rsidR="000F545A" w:rsidRPr="00FE6B58">
        <w:rPr>
          <w:rFonts w:ascii="ＭＳ 明朝" w:hAnsi="ＭＳ 明朝" w:hint="eastAsia"/>
          <w:sz w:val="22"/>
          <w:szCs w:val="22"/>
        </w:rPr>
        <w:lastRenderedPageBreak/>
        <w:t>持つ可能性のある</w:t>
      </w:r>
      <w:r w:rsidR="003D1565" w:rsidRPr="00FE6B58">
        <w:rPr>
          <w:rFonts w:ascii="ＭＳ 明朝" w:hAnsi="ＭＳ 明朝" w:hint="eastAsia"/>
          <w:sz w:val="22"/>
          <w:szCs w:val="22"/>
        </w:rPr>
        <w:t>企業・業界</w:t>
      </w:r>
      <w:r w:rsidR="00485E60" w:rsidRPr="00FE6B58">
        <w:rPr>
          <w:rFonts w:ascii="ＭＳ 明朝" w:hAnsi="ＭＳ 明朝" w:hint="eastAsia"/>
          <w:sz w:val="22"/>
          <w:szCs w:val="22"/>
        </w:rPr>
        <w:t>団体</w:t>
      </w:r>
      <w:r w:rsidR="003D1565" w:rsidRPr="00FE6B58">
        <w:rPr>
          <w:rFonts w:ascii="ＭＳ 明朝" w:hAnsi="ＭＳ 明朝" w:hint="eastAsia"/>
          <w:sz w:val="22"/>
          <w:szCs w:val="22"/>
        </w:rPr>
        <w:t>に加えて、M</w:t>
      </w:r>
      <w:r w:rsidR="003D1565" w:rsidRPr="00FE6B58">
        <w:rPr>
          <w:rFonts w:ascii="ＭＳ 明朝" w:hAnsi="ＭＳ 明朝"/>
          <w:sz w:val="22"/>
          <w:szCs w:val="22"/>
        </w:rPr>
        <w:t>OBA</w:t>
      </w:r>
      <w:r w:rsidR="003D1565" w:rsidRPr="00FE6B58">
        <w:rPr>
          <w:rFonts w:ascii="ＭＳ 明朝" w:hAnsi="ＭＳ 明朝" w:hint="eastAsia"/>
          <w:sz w:val="22"/>
          <w:szCs w:val="22"/>
        </w:rPr>
        <w:t>加入団体の中で</w:t>
      </w:r>
      <w:r w:rsidR="00144F16" w:rsidRPr="00FE6B58">
        <w:rPr>
          <w:rFonts w:ascii="ＭＳ 明朝" w:hAnsi="ＭＳ 明朝" w:hint="eastAsia"/>
          <w:sz w:val="22"/>
          <w:szCs w:val="22"/>
        </w:rPr>
        <w:t>も</w:t>
      </w:r>
      <w:r w:rsidR="003D1565" w:rsidRPr="00FE6B58">
        <w:rPr>
          <w:rFonts w:ascii="ＭＳ 明朝" w:hAnsi="ＭＳ 明朝" w:hint="eastAsia"/>
          <w:sz w:val="22"/>
          <w:szCs w:val="22"/>
        </w:rPr>
        <w:t>アプローチ次第ではさらなる活躍が期待できる企業も対象に含める。</w:t>
      </w:r>
    </w:p>
    <w:p w14:paraId="23C4FC87" w14:textId="773A5338" w:rsidR="003D1565" w:rsidRPr="00FE6B58" w:rsidRDefault="006A7B15" w:rsidP="00FE6B58">
      <w:pPr>
        <w:pStyle w:val="af4"/>
        <w:numPr>
          <w:ilvl w:val="0"/>
          <w:numId w:val="30"/>
        </w:numPr>
        <w:ind w:leftChars="0"/>
        <w:rPr>
          <w:rFonts w:ascii="ＭＳ 明朝" w:hAnsi="ＭＳ 明朝"/>
          <w:sz w:val="22"/>
          <w:szCs w:val="22"/>
        </w:rPr>
      </w:pPr>
      <w:r w:rsidRPr="00FE6B58">
        <w:rPr>
          <w:rFonts w:ascii="ＭＳ 明朝" w:hAnsi="ＭＳ 明朝" w:hint="eastAsia"/>
          <w:sz w:val="22"/>
          <w:szCs w:val="22"/>
        </w:rPr>
        <w:t>上記にて選定した企業・業界団体について、大阪湾奥部におけるブルーカーボン生態系創出の参入支援検討の参考となりうる項目について調査を実施する。調査項目の例としては</w:t>
      </w:r>
      <w:r w:rsidR="000F545A" w:rsidRPr="00FE6B58">
        <w:rPr>
          <w:rFonts w:ascii="ＭＳ 明朝" w:hAnsi="ＭＳ 明朝" w:hint="eastAsia"/>
          <w:sz w:val="22"/>
          <w:szCs w:val="22"/>
        </w:rPr>
        <w:t>、</w:t>
      </w:r>
      <w:r w:rsidRPr="00FE6B58">
        <w:rPr>
          <w:rFonts w:ascii="ＭＳ 明朝" w:hAnsi="ＭＳ 明朝" w:hint="eastAsia"/>
          <w:sz w:val="22"/>
          <w:szCs w:val="22"/>
        </w:rPr>
        <w:t>事業計画や事業展開ビジョン等におけるブルーカーボン・ブルーエコノミー関係の有無及びその内容などが考えられる。</w:t>
      </w:r>
    </w:p>
    <w:p w14:paraId="57187C17" w14:textId="77777777" w:rsidR="00730CA6" w:rsidRDefault="00730CA6" w:rsidP="00730CA6">
      <w:pPr>
        <w:rPr>
          <w:rFonts w:ascii="ＭＳ 明朝" w:hAnsi="ＭＳ 明朝"/>
          <w:sz w:val="22"/>
          <w:szCs w:val="22"/>
        </w:rPr>
      </w:pPr>
    </w:p>
    <w:p w14:paraId="615D6F45" w14:textId="730FF4FE" w:rsidR="006A7B15" w:rsidRPr="00BB74B0" w:rsidRDefault="006A7B15" w:rsidP="00BB74B0">
      <w:pPr>
        <w:pStyle w:val="af4"/>
        <w:numPr>
          <w:ilvl w:val="0"/>
          <w:numId w:val="24"/>
        </w:numPr>
        <w:ind w:leftChars="0"/>
        <w:rPr>
          <w:rFonts w:ascii="ＭＳ 明朝" w:hAnsi="ＭＳ 明朝"/>
          <w:sz w:val="22"/>
          <w:szCs w:val="22"/>
        </w:rPr>
      </w:pPr>
      <w:r w:rsidRPr="00BB74B0">
        <w:rPr>
          <w:rFonts w:ascii="ＭＳ 明朝" w:hAnsi="ＭＳ 明朝" w:hint="eastAsia"/>
          <w:sz w:val="22"/>
          <w:szCs w:val="22"/>
        </w:rPr>
        <w:t>大阪湾奥部におけるブルーカーボン生態系創出に係る課題抽出</w:t>
      </w:r>
    </w:p>
    <w:p w14:paraId="5882A001" w14:textId="5C9C6289" w:rsidR="006A7B15" w:rsidRPr="00FE6B58" w:rsidRDefault="006A7B15" w:rsidP="00FE6B58">
      <w:pPr>
        <w:pStyle w:val="af4"/>
        <w:numPr>
          <w:ilvl w:val="0"/>
          <w:numId w:val="31"/>
        </w:numPr>
        <w:ind w:leftChars="0"/>
        <w:rPr>
          <w:rFonts w:ascii="ＭＳ 明朝" w:hAnsi="ＭＳ 明朝"/>
          <w:sz w:val="22"/>
          <w:szCs w:val="22"/>
        </w:rPr>
      </w:pPr>
      <w:r w:rsidRPr="00FE6B58">
        <w:rPr>
          <w:rFonts w:ascii="ＭＳ 明朝" w:hAnsi="ＭＳ 明朝" w:hint="eastAsia"/>
          <w:sz w:val="22"/>
          <w:szCs w:val="22"/>
        </w:rPr>
        <w:t>①、②で把握した情報をもとに、大阪湾奥部におけるブルーカーボン生態系創出に係る課題を</w:t>
      </w:r>
      <w:r w:rsidR="00912180" w:rsidRPr="00FE6B58">
        <w:rPr>
          <w:rFonts w:ascii="ＭＳ 明朝" w:hAnsi="ＭＳ 明朝" w:hint="eastAsia"/>
          <w:sz w:val="22"/>
          <w:szCs w:val="22"/>
        </w:rPr>
        <w:t>、（２）の戦略提</w:t>
      </w:r>
      <w:r w:rsidR="00EF4CB2" w:rsidRPr="00FE6B58">
        <w:rPr>
          <w:rFonts w:ascii="ＭＳ 明朝" w:hAnsi="ＭＳ 明朝" w:hint="eastAsia"/>
          <w:sz w:val="22"/>
          <w:szCs w:val="22"/>
        </w:rPr>
        <w:t>案</w:t>
      </w:r>
      <w:r w:rsidR="00912180" w:rsidRPr="00FE6B58">
        <w:rPr>
          <w:rFonts w:ascii="ＭＳ 明朝" w:hAnsi="ＭＳ 明朝" w:hint="eastAsia"/>
          <w:sz w:val="22"/>
          <w:szCs w:val="22"/>
        </w:rPr>
        <w:t>につながるよう、解決の易難にかかわらず幅広に</w:t>
      </w:r>
      <w:r w:rsidRPr="00FE6B58">
        <w:rPr>
          <w:rFonts w:ascii="ＭＳ 明朝" w:hAnsi="ＭＳ 明朝" w:hint="eastAsia"/>
          <w:sz w:val="22"/>
          <w:szCs w:val="22"/>
        </w:rPr>
        <w:t>抽出する。</w:t>
      </w:r>
    </w:p>
    <w:p w14:paraId="26411C75" w14:textId="77777777" w:rsidR="006A7B15" w:rsidRDefault="006A7B15" w:rsidP="00730CA6">
      <w:pPr>
        <w:rPr>
          <w:rFonts w:ascii="ＭＳ 明朝" w:hAnsi="ＭＳ 明朝"/>
          <w:sz w:val="22"/>
          <w:szCs w:val="22"/>
        </w:rPr>
      </w:pPr>
    </w:p>
    <w:p w14:paraId="2AED8308" w14:textId="77777777" w:rsidR="005452D2" w:rsidRDefault="00AB41D1" w:rsidP="00730CA6">
      <w:r>
        <w:t>＜留意点＞</w:t>
      </w:r>
      <w:r>
        <w:t xml:space="preserve"> </w:t>
      </w:r>
    </w:p>
    <w:p w14:paraId="74C88B2A" w14:textId="46FD5455" w:rsidR="005452D2" w:rsidRDefault="00AB41D1" w:rsidP="00FE6B58">
      <w:pPr>
        <w:pStyle w:val="af4"/>
        <w:numPr>
          <w:ilvl w:val="0"/>
          <w:numId w:val="31"/>
        </w:numPr>
        <w:ind w:leftChars="0"/>
      </w:pPr>
      <w:r w:rsidRPr="00FE6B58">
        <w:rPr>
          <w:rFonts w:ascii="ＭＳ 明朝" w:hAnsi="ＭＳ 明朝" w:cs="ＭＳ 明朝" w:hint="eastAsia"/>
        </w:rPr>
        <w:t>①</w:t>
      </w:r>
      <w:r w:rsidR="005452D2">
        <w:rPr>
          <w:rFonts w:hint="eastAsia"/>
        </w:rPr>
        <w:t>、</w:t>
      </w:r>
      <w:r w:rsidR="005452D2" w:rsidRPr="00FE6B58">
        <w:rPr>
          <w:rFonts w:ascii="ＭＳ 明朝" w:hAnsi="ＭＳ 明朝" w:cs="ＭＳ 明朝" w:hint="eastAsia"/>
        </w:rPr>
        <w:t>②</w:t>
      </w:r>
      <w:r>
        <w:t>の内容については、適宜府と協議の上確定すること。</w:t>
      </w:r>
    </w:p>
    <w:p w14:paraId="4C8FD27A" w14:textId="3F8F3474" w:rsidR="006A7B15" w:rsidRDefault="00AB41D1" w:rsidP="00FE6B58">
      <w:pPr>
        <w:pStyle w:val="af4"/>
        <w:numPr>
          <w:ilvl w:val="0"/>
          <w:numId w:val="31"/>
        </w:numPr>
        <w:ind w:leftChars="0"/>
      </w:pPr>
      <w:r>
        <w:t>調査項目の設定や調査結果の収集・管理にあたっては、関係法令を遵守すること。</w:t>
      </w:r>
    </w:p>
    <w:p w14:paraId="448A74DA" w14:textId="77777777" w:rsidR="005452D2" w:rsidRPr="005452D2" w:rsidRDefault="005452D2" w:rsidP="005452D2">
      <w:pPr>
        <w:ind w:firstLineChars="200" w:firstLine="420"/>
      </w:pPr>
    </w:p>
    <w:p w14:paraId="0EB1A391" w14:textId="77777777" w:rsidR="00730CA6" w:rsidRPr="00904440" w:rsidRDefault="00730CA6" w:rsidP="00730CA6">
      <w:pPr>
        <w:rPr>
          <w:rFonts w:ascii="ＭＳ 明朝" w:hAnsi="ＭＳ 明朝"/>
          <w:b/>
          <w:bCs/>
          <w:sz w:val="22"/>
          <w:szCs w:val="22"/>
        </w:rPr>
      </w:pPr>
      <w:r w:rsidRPr="00904440">
        <w:rPr>
          <w:rFonts w:ascii="ＭＳ 明朝" w:hAnsi="ＭＳ 明朝" w:hint="eastAsia"/>
          <w:b/>
          <w:bCs/>
          <w:sz w:val="22"/>
          <w:szCs w:val="22"/>
        </w:rPr>
        <w:t>【提案を求める事項</w:t>
      </w:r>
      <w:r>
        <w:rPr>
          <w:rFonts w:ascii="ＭＳ 明朝" w:hAnsi="ＭＳ 明朝" w:hint="eastAsia"/>
          <w:b/>
          <w:bCs/>
          <w:sz w:val="22"/>
          <w:szCs w:val="22"/>
        </w:rPr>
        <w:t>１</w:t>
      </w:r>
      <w:r w:rsidRPr="00904440">
        <w:rPr>
          <w:rFonts w:ascii="ＭＳ 明朝" w:hAnsi="ＭＳ 明朝" w:hint="eastAsia"/>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30CA6" w:rsidRPr="00904440" w14:paraId="3424841C" w14:textId="77777777" w:rsidTr="003728B5">
        <w:tc>
          <w:tcPr>
            <w:tcW w:w="9736" w:type="dxa"/>
            <w:shd w:val="clear" w:color="auto" w:fill="auto"/>
          </w:tcPr>
          <w:p w14:paraId="4FDCB962" w14:textId="46369814" w:rsidR="00730CA6" w:rsidRPr="00904440" w:rsidRDefault="00730CA6" w:rsidP="003728B5">
            <w:pPr>
              <w:ind w:left="220" w:hangingChars="100" w:hanging="220"/>
              <w:rPr>
                <w:rFonts w:ascii="ＭＳ 明朝" w:hAnsi="ＭＳ 明朝"/>
                <w:sz w:val="22"/>
                <w:szCs w:val="22"/>
              </w:rPr>
            </w:pPr>
            <w:r w:rsidRPr="00904440">
              <w:rPr>
                <w:rFonts w:ascii="ＭＳ 明朝" w:hAnsi="ＭＳ 明朝" w:hint="eastAsia"/>
                <w:sz w:val="22"/>
                <w:szCs w:val="22"/>
              </w:rPr>
              <w:t>・</w:t>
            </w:r>
            <w:r w:rsidR="000A7890">
              <w:rPr>
                <w:rFonts w:ascii="ＭＳ 明朝" w:hAnsi="ＭＳ 明朝" w:hint="eastAsia"/>
                <w:sz w:val="22"/>
                <w:szCs w:val="22"/>
              </w:rPr>
              <w:t>国内取組事例</w:t>
            </w:r>
            <w:r>
              <w:rPr>
                <w:rFonts w:ascii="ＭＳ 明朝" w:hAnsi="ＭＳ 明朝" w:hint="eastAsia"/>
                <w:sz w:val="22"/>
                <w:szCs w:val="22"/>
              </w:rPr>
              <w:t>調査について、調査</w:t>
            </w:r>
            <w:r w:rsidRPr="00904440">
              <w:rPr>
                <w:rFonts w:ascii="ＭＳ 明朝" w:hAnsi="ＭＳ 明朝" w:hint="eastAsia"/>
                <w:sz w:val="22"/>
                <w:szCs w:val="22"/>
              </w:rPr>
              <w:t>項目</w:t>
            </w:r>
            <w:r w:rsidR="00453BDB">
              <w:rPr>
                <w:rFonts w:ascii="ＭＳ 明朝" w:hAnsi="ＭＳ 明朝" w:hint="eastAsia"/>
                <w:sz w:val="22"/>
                <w:szCs w:val="22"/>
              </w:rPr>
              <w:t>や調査のポイント、</w:t>
            </w:r>
            <w:r>
              <w:rPr>
                <w:rFonts w:ascii="ＭＳ 明朝" w:hAnsi="ＭＳ 明朝" w:hint="eastAsia"/>
                <w:sz w:val="22"/>
                <w:szCs w:val="22"/>
              </w:rPr>
              <w:t>調査手法、調査を行う</w:t>
            </w:r>
            <w:r w:rsidR="000A7890">
              <w:rPr>
                <w:rFonts w:ascii="ＭＳ 明朝" w:hAnsi="ＭＳ 明朝" w:hint="eastAsia"/>
                <w:sz w:val="22"/>
                <w:szCs w:val="22"/>
              </w:rPr>
              <w:t>事例</w:t>
            </w:r>
            <w:r>
              <w:rPr>
                <w:rFonts w:ascii="ＭＳ 明朝" w:hAnsi="ＭＳ 明朝" w:hint="eastAsia"/>
                <w:sz w:val="22"/>
                <w:szCs w:val="22"/>
              </w:rPr>
              <w:t>の候補</w:t>
            </w:r>
            <w:r w:rsidR="003B32AA">
              <w:rPr>
                <w:rFonts w:ascii="ＭＳ 明朝" w:hAnsi="ＭＳ 明朝" w:hint="eastAsia"/>
                <w:sz w:val="22"/>
                <w:szCs w:val="22"/>
              </w:rPr>
              <w:t>並びにその</w:t>
            </w:r>
            <w:r w:rsidR="00630011">
              <w:rPr>
                <w:rFonts w:ascii="ＭＳ 明朝" w:hAnsi="ＭＳ 明朝" w:hint="eastAsia"/>
                <w:sz w:val="22"/>
                <w:szCs w:val="22"/>
              </w:rPr>
              <w:t>選定理由</w:t>
            </w:r>
            <w:r w:rsidRPr="00904440">
              <w:rPr>
                <w:rFonts w:ascii="ＭＳ 明朝" w:hAnsi="ＭＳ 明朝" w:hint="eastAsia"/>
                <w:sz w:val="22"/>
                <w:szCs w:val="22"/>
              </w:rPr>
              <w:t>について具体的に</w:t>
            </w:r>
            <w:r w:rsidR="003D1565">
              <w:rPr>
                <w:rFonts w:ascii="ＭＳ 明朝" w:hAnsi="ＭＳ 明朝" w:hint="eastAsia"/>
                <w:sz w:val="22"/>
                <w:szCs w:val="22"/>
              </w:rPr>
              <w:t>提案</w:t>
            </w:r>
            <w:r w:rsidRPr="00904440">
              <w:rPr>
                <w:rFonts w:ascii="ＭＳ 明朝" w:hAnsi="ＭＳ 明朝" w:hint="eastAsia"/>
                <w:sz w:val="22"/>
                <w:szCs w:val="22"/>
              </w:rPr>
              <w:t>してください。</w:t>
            </w:r>
          </w:p>
          <w:p w14:paraId="61C0B7EC" w14:textId="20CD8E1B" w:rsidR="00730CA6" w:rsidRDefault="00730CA6" w:rsidP="003728B5">
            <w:pPr>
              <w:ind w:left="220" w:hangingChars="100" w:hanging="220"/>
              <w:rPr>
                <w:rFonts w:ascii="ＭＳ 明朝" w:hAnsi="ＭＳ 明朝"/>
                <w:sz w:val="22"/>
                <w:szCs w:val="22"/>
              </w:rPr>
            </w:pPr>
            <w:r w:rsidRPr="00904440">
              <w:rPr>
                <w:rFonts w:ascii="ＭＳ 明朝" w:hAnsi="ＭＳ 明朝" w:hint="eastAsia"/>
                <w:sz w:val="22"/>
                <w:szCs w:val="22"/>
              </w:rPr>
              <w:t>・</w:t>
            </w:r>
            <w:r w:rsidR="00DA2696">
              <w:rPr>
                <w:rFonts w:ascii="ＭＳ 明朝" w:hAnsi="ＭＳ 明朝" w:hint="eastAsia"/>
                <w:sz w:val="22"/>
                <w:szCs w:val="22"/>
              </w:rPr>
              <w:t>企業</w:t>
            </w:r>
            <w:r w:rsidR="00F000EB">
              <w:rPr>
                <w:rFonts w:ascii="ＭＳ 明朝" w:hAnsi="ＭＳ 明朝" w:hint="eastAsia"/>
                <w:sz w:val="22"/>
                <w:szCs w:val="22"/>
              </w:rPr>
              <w:t>参入可能性</w:t>
            </w:r>
            <w:r w:rsidR="003D1565">
              <w:rPr>
                <w:rFonts w:ascii="ＭＳ 明朝" w:hAnsi="ＭＳ 明朝" w:hint="eastAsia"/>
                <w:sz w:val="22"/>
                <w:szCs w:val="22"/>
              </w:rPr>
              <w:t>調査について、調査</w:t>
            </w:r>
            <w:r w:rsidR="003D1565" w:rsidRPr="00904440">
              <w:rPr>
                <w:rFonts w:ascii="ＭＳ 明朝" w:hAnsi="ＭＳ 明朝" w:hint="eastAsia"/>
                <w:sz w:val="22"/>
                <w:szCs w:val="22"/>
              </w:rPr>
              <w:t>項目</w:t>
            </w:r>
            <w:r w:rsidR="00453BDB">
              <w:rPr>
                <w:rFonts w:ascii="ＭＳ 明朝" w:hAnsi="ＭＳ 明朝" w:hint="eastAsia"/>
                <w:sz w:val="22"/>
                <w:szCs w:val="22"/>
              </w:rPr>
              <w:t>や調査のポイント、</w:t>
            </w:r>
            <w:r w:rsidR="003D1565">
              <w:rPr>
                <w:rFonts w:ascii="ＭＳ 明朝" w:hAnsi="ＭＳ 明朝" w:hint="eastAsia"/>
                <w:sz w:val="22"/>
                <w:szCs w:val="22"/>
              </w:rPr>
              <w:t>調査手法</w:t>
            </w:r>
            <w:r w:rsidR="00453BDB">
              <w:rPr>
                <w:rFonts w:ascii="ＭＳ 明朝" w:hAnsi="ＭＳ 明朝" w:hint="eastAsia"/>
                <w:sz w:val="22"/>
                <w:szCs w:val="22"/>
              </w:rPr>
              <w:t>及び</w:t>
            </w:r>
            <w:r w:rsidR="003D1565">
              <w:rPr>
                <w:rFonts w:ascii="ＭＳ 明朝" w:hAnsi="ＭＳ 明朝" w:hint="eastAsia"/>
                <w:sz w:val="22"/>
                <w:szCs w:val="22"/>
              </w:rPr>
              <w:t>調査</w:t>
            </w:r>
            <w:r w:rsidR="00453BDB">
              <w:rPr>
                <w:rFonts w:ascii="ＭＳ 明朝" w:hAnsi="ＭＳ 明朝" w:hint="eastAsia"/>
                <w:sz w:val="22"/>
                <w:szCs w:val="22"/>
              </w:rPr>
              <w:t>対象</w:t>
            </w:r>
            <w:r w:rsidR="003D1565">
              <w:rPr>
                <w:rFonts w:ascii="ＭＳ 明朝" w:hAnsi="ＭＳ 明朝" w:hint="eastAsia"/>
                <w:sz w:val="22"/>
                <w:szCs w:val="22"/>
              </w:rPr>
              <w:t>企業・業界団体の候補</w:t>
            </w:r>
            <w:r w:rsidR="003B32AA">
              <w:rPr>
                <w:rFonts w:ascii="ＭＳ 明朝" w:hAnsi="ＭＳ 明朝" w:hint="eastAsia"/>
                <w:sz w:val="22"/>
                <w:szCs w:val="22"/>
              </w:rPr>
              <w:t>並びにその</w:t>
            </w:r>
            <w:r w:rsidR="00630011">
              <w:rPr>
                <w:rFonts w:ascii="ＭＳ 明朝" w:hAnsi="ＭＳ 明朝" w:hint="eastAsia"/>
                <w:sz w:val="22"/>
                <w:szCs w:val="22"/>
              </w:rPr>
              <w:t>選定理由</w:t>
            </w:r>
            <w:r w:rsidR="003D1565" w:rsidRPr="00904440">
              <w:rPr>
                <w:rFonts w:ascii="ＭＳ 明朝" w:hAnsi="ＭＳ 明朝" w:hint="eastAsia"/>
                <w:sz w:val="22"/>
                <w:szCs w:val="22"/>
              </w:rPr>
              <w:t>について具体的に</w:t>
            </w:r>
            <w:r w:rsidR="003D1565">
              <w:rPr>
                <w:rFonts w:ascii="ＭＳ 明朝" w:hAnsi="ＭＳ 明朝" w:hint="eastAsia"/>
                <w:sz w:val="22"/>
                <w:szCs w:val="22"/>
              </w:rPr>
              <w:t>提案</w:t>
            </w:r>
            <w:r w:rsidR="003D1565" w:rsidRPr="00904440">
              <w:rPr>
                <w:rFonts w:ascii="ＭＳ 明朝" w:hAnsi="ＭＳ 明朝" w:hint="eastAsia"/>
                <w:sz w:val="22"/>
                <w:szCs w:val="22"/>
              </w:rPr>
              <w:t>してください。</w:t>
            </w:r>
          </w:p>
          <w:p w14:paraId="395CB1FA" w14:textId="77777777" w:rsidR="003D1565" w:rsidRPr="00904440" w:rsidRDefault="003D1565" w:rsidP="003728B5">
            <w:pPr>
              <w:ind w:left="220" w:hangingChars="100" w:hanging="220"/>
              <w:rPr>
                <w:rFonts w:ascii="ＭＳ 明朝" w:hAnsi="ＭＳ 明朝"/>
                <w:sz w:val="22"/>
                <w:szCs w:val="22"/>
              </w:rPr>
            </w:pPr>
            <w:r>
              <w:rPr>
                <w:rFonts w:ascii="ＭＳ 明朝" w:hAnsi="ＭＳ 明朝" w:hint="eastAsia"/>
                <w:sz w:val="22"/>
                <w:szCs w:val="22"/>
              </w:rPr>
              <w:t>・大阪湾奥部におけるブルーカーボン生態系創出に係る課題について、どのような観点で抽出を行うか具体的に提案してください。</w:t>
            </w:r>
          </w:p>
        </w:tc>
      </w:tr>
    </w:tbl>
    <w:p w14:paraId="3BC994E1" w14:textId="77777777" w:rsidR="00144F16" w:rsidRDefault="00144F16" w:rsidP="00A667A6">
      <w:pPr>
        <w:rPr>
          <w:rFonts w:ascii="ＭＳ ゴシック" w:eastAsia="ＭＳ ゴシック" w:hAnsi="ＭＳ ゴシック"/>
          <w:color w:val="000000"/>
          <w:kern w:val="24"/>
          <w:sz w:val="22"/>
          <w:szCs w:val="22"/>
        </w:rPr>
      </w:pPr>
    </w:p>
    <w:p w14:paraId="77ECFA2A" w14:textId="62C915C8" w:rsidR="00A667A6" w:rsidRPr="00904440" w:rsidRDefault="00A667A6" w:rsidP="00A667A6">
      <w:pPr>
        <w:rPr>
          <w:rFonts w:ascii="ＭＳ ゴシック" w:eastAsia="ＭＳ ゴシック" w:hAnsi="ＭＳ ゴシック"/>
          <w:color w:val="000000"/>
          <w:kern w:val="24"/>
          <w:sz w:val="22"/>
          <w:szCs w:val="22"/>
        </w:rPr>
      </w:pPr>
      <w:r w:rsidRPr="00904440">
        <w:rPr>
          <w:rFonts w:ascii="ＭＳ ゴシック" w:eastAsia="ＭＳ ゴシック" w:hAnsi="ＭＳ ゴシック" w:hint="eastAsia"/>
          <w:color w:val="000000"/>
          <w:kern w:val="24"/>
          <w:sz w:val="22"/>
          <w:szCs w:val="22"/>
        </w:rPr>
        <w:t>（</w:t>
      </w:r>
      <w:r w:rsidR="00730CA6">
        <w:rPr>
          <w:rFonts w:ascii="ＭＳ ゴシック" w:eastAsia="ＭＳ ゴシック" w:hAnsi="ＭＳ ゴシック" w:hint="eastAsia"/>
          <w:color w:val="000000"/>
          <w:kern w:val="24"/>
          <w:sz w:val="22"/>
          <w:szCs w:val="22"/>
        </w:rPr>
        <w:t>２</w:t>
      </w:r>
      <w:r w:rsidRPr="00904440">
        <w:rPr>
          <w:rFonts w:ascii="ＭＳ ゴシック" w:eastAsia="ＭＳ ゴシック" w:hAnsi="ＭＳ ゴシック" w:hint="eastAsia"/>
          <w:color w:val="000000"/>
          <w:kern w:val="24"/>
          <w:sz w:val="22"/>
          <w:szCs w:val="22"/>
        </w:rPr>
        <w:t>）</w:t>
      </w:r>
      <w:r w:rsidR="00F37EC5" w:rsidRPr="00F37EC5">
        <w:rPr>
          <w:rFonts w:ascii="ＭＳ ゴシック" w:eastAsia="ＭＳ ゴシック" w:hAnsi="ＭＳ ゴシック" w:hint="eastAsia"/>
          <w:color w:val="000000"/>
          <w:kern w:val="24"/>
          <w:sz w:val="22"/>
          <w:szCs w:val="22"/>
        </w:rPr>
        <w:t>企業・業界</w:t>
      </w:r>
      <w:r w:rsidR="00485E60">
        <w:rPr>
          <w:rFonts w:ascii="ＭＳ ゴシック" w:eastAsia="ＭＳ ゴシック" w:hAnsi="ＭＳ ゴシック" w:hint="eastAsia"/>
          <w:color w:val="000000"/>
          <w:kern w:val="24"/>
          <w:sz w:val="22"/>
          <w:szCs w:val="22"/>
        </w:rPr>
        <w:t>団体</w:t>
      </w:r>
      <w:r w:rsidR="00F37EC5" w:rsidRPr="00F37EC5">
        <w:rPr>
          <w:rFonts w:ascii="ＭＳ ゴシック" w:eastAsia="ＭＳ ゴシック" w:hAnsi="ＭＳ ゴシック" w:hint="eastAsia"/>
          <w:color w:val="000000"/>
          <w:kern w:val="24"/>
          <w:sz w:val="22"/>
          <w:szCs w:val="22"/>
        </w:rPr>
        <w:t>等の藻場創出参入支援に係る戦略</w:t>
      </w:r>
      <w:r w:rsidR="00354948">
        <w:rPr>
          <w:rFonts w:ascii="ＭＳ ゴシック" w:eastAsia="ＭＳ ゴシック" w:hAnsi="ＭＳ ゴシック" w:hint="eastAsia"/>
          <w:color w:val="000000"/>
          <w:kern w:val="24"/>
          <w:sz w:val="22"/>
          <w:szCs w:val="22"/>
        </w:rPr>
        <w:t>提案</w:t>
      </w:r>
    </w:p>
    <w:p w14:paraId="59460ED9" w14:textId="411B93D3" w:rsidR="00A667A6" w:rsidRPr="00904440" w:rsidRDefault="00354948" w:rsidP="00354948">
      <w:pPr>
        <w:ind w:leftChars="300" w:left="630"/>
        <w:rPr>
          <w:rFonts w:ascii="ＭＳ 明朝" w:hAnsi="ＭＳ 明朝"/>
          <w:color w:val="000000"/>
          <w:kern w:val="24"/>
          <w:sz w:val="22"/>
          <w:szCs w:val="22"/>
        </w:rPr>
      </w:pPr>
      <w:r>
        <w:rPr>
          <w:rFonts w:ascii="ＭＳ 明朝" w:hAnsi="ＭＳ 明朝" w:hint="eastAsia"/>
          <w:color w:val="000000"/>
          <w:kern w:val="24"/>
          <w:sz w:val="22"/>
          <w:szCs w:val="22"/>
        </w:rPr>
        <w:t>（１）の調査結果及び抽出した課題を踏まえて、</w:t>
      </w:r>
      <w:r w:rsidRPr="00354948">
        <w:rPr>
          <w:rFonts w:ascii="ＭＳ 明朝" w:hAnsi="ＭＳ 明朝" w:hint="eastAsia"/>
          <w:color w:val="000000"/>
          <w:kern w:val="24"/>
          <w:sz w:val="22"/>
          <w:szCs w:val="22"/>
        </w:rPr>
        <w:t>企業・業界</w:t>
      </w:r>
      <w:r w:rsidR="00485E60">
        <w:rPr>
          <w:rFonts w:ascii="ＭＳ 明朝" w:hAnsi="ＭＳ 明朝" w:hint="eastAsia"/>
          <w:color w:val="000000"/>
          <w:kern w:val="24"/>
          <w:sz w:val="22"/>
          <w:szCs w:val="22"/>
        </w:rPr>
        <w:t>団体</w:t>
      </w:r>
      <w:r w:rsidRPr="00354948">
        <w:rPr>
          <w:rFonts w:ascii="ＭＳ 明朝" w:hAnsi="ＭＳ 明朝" w:hint="eastAsia"/>
          <w:color w:val="000000"/>
          <w:kern w:val="24"/>
          <w:sz w:val="22"/>
          <w:szCs w:val="22"/>
        </w:rPr>
        <w:t>等の藻場創出参入支援に係る戦略</w:t>
      </w:r>
      <w:r>
        <w:rPr>
          <w:rFonts w:ascii="ＭＳ 明朝" w:hAnsi="ＭＳ 明朝" w:hint="eastAsia"/>
          <w:color w:val="000000"/>
          <w:kern w:val="24"/>
          <w:sz w:val="22"/>
          <w:szCs w:val="22"/>
        </w:rPr>
        <w:t>を提案する</w:t>
      </w:r>
      <w:r w:rsidR="00A667A6" w:rsidRPr="00904440">
        <w:rPr>
          <w:rFonts w:ascii="ＭＳ 明朝" w:hAnsi="ＭＳ 明朝" w:hint="eastAsia"/>
          <w:color w:val="000000"/>
          <w:kern w:val="24"/>
          <w:sz w:val="22"/>
          <w:szCs w:val="22"/>
        </w:rPr>
        <w:t>。</w:t>
      </w:r>
      <w:r w:rsidR="00F535CE">
        <w:rPr>
          <w:rFonts w:ascii="ＭＳ 明朝" w:hAnsi="ＭＳ 明朝" w:hint="eastAsia"/>
          <w:color w:val="000000"/>
          <w:kern w:val="24"/>
          <w:sz w:val="22"/>
          <w:szCs w:val="22"/>
        </w:rPr>
        <w:t>なお、ロードマップについては、大阪湾M</w:t>
      </w:r>
      <w:r w:rsidR="00F535CE">
        <w:rPr>
          <w:rFonts w:ascii="ＭＳ 明朝" w:hAnsi="ＭＳ 明朝"/>
          <w:color w:val="000000"/>
          <w:kern w:val="24"/>
          <w:sz w:val="22"/>
          <w:szCs w:val="22"/>
        </w:rPr>
        <w:t>OBA</w:t>
      </w:r>
      <w:r w:rsidR="00F535CE">
        <w:rPr>
          <w:rFonts w:ascii="ＭＳ 明朝" w:hAnsi="ＭＳ 明朝" w:hint="eastAsia"/>
          <w:color w:val="000000"/>
          <w:kern w:val="24"/>
          <w:sz w:val="22"/>
          <w:szCs w:val="22"/>
        </w:rPr>
        <w:t>リンク構想の実現をめざす年次を参考に、その実現過程も含めて想定年次を明確にしたうえで示すこと。</w:t>
      </w:r>
    </w:p>
    <w:p w14:paraId="6FB482C1" w14:textId="77777777" w:rsidR="00354948" w:rsidRPr="00354948" w:rsidRDefault="00354948" w:rsidP="00354948">
      <w:pPr>
        <w:ind w:firstLineChars="200" w:firstLine="440"/>
        <w:rPr>
          <w:rFonts w:ascii="ＭＳ 明朝" w:hAnsi="ＭＳ 明朝"/>
          <w:sz w:val="22"/>
          <w:szCs w:val="22"/>
        </w:rPr>
      </w:pPr>
      <w:r w:rsidRPr="00354948">
        <w:rPr>
          <w:rFonts w:ascii="ＭＳ 明朝" w:hAnsi="ＭＳ 明朝" w:hint="eastAsia"/>
          <w:sz w:val="22"/>
          <w:szCs w:val="22"/>
        </w:rPr>
        <w:t>＜想定する</w:t>
      </w:r>
      <w:r>
        <w:rPr>
          <w:rFonts w:ascii="ＭＳ 明朝" w:hAnsi="ＭＳ 明朝" w:hint="eastAsia"/>
          <w:sz w:val="22"/>
          <w:szCs w:val="22"/>
        </w:rPr>
        <w:t>戦略</w:t>
      </w:r>
      <w:r w:rsidRPr="00354948">
        <w:rPr>
          <w:rFonts w:ascii="ＭＳ 明朝" w:hAnsi="ＭＳ 明朝" w:hint="eastAsia"/>
          <w:sz w:val="22"/>
          <w:szCs w:val="22"/>
        </w:rPr>
        <w:t>の記載項目＞</w:t>
      </w:r>
    </w:p>
    <w:p w14:paraId="7B0923D7" w14:textId="1B1760B6" w:rsidR="00354948" w:rsidRPr="00FE6B58" w:rsidRDefault="004A7256" w:rsidP="00FE6B58">
      <w:pPr>
        <w:pStyle w:val="af4"/>
        <w:numPr>
          <w:ilvl w:val="0"/>
          <w:numId w:val="27"/>
        </w:numPr>
        <w:ind w:leftChars="0"/>
        <w:rPr>
          <w:rFonts w:ascii="ＭＳ 明朝" w:hAnsi="ＭＳ 明朝"/>
          <w:sz w:val="22"/>
          <w:szCs w:val="22"/>
        </w:rPr>
      </w:pPr>
      <w:r w:rsidRPr="00FE6B58">
        <w:rPr>
          <w:rFonts w:ascii="ＭＳ 明朝" w:hAnsi="ＭＳ 明朝" w:hint="eastAsia"/>
          <w:sz w:val="22"/>
          <w:szCs w:val="22"/>
        </w:rPr>
        <w:t>大阪湾奥部におけるブルーカーボン生態系の現状と課題</w:t>
      </w:r>
    </w:p>
    <w:p w14:paraId="06DD95DF" w14:textId="7153752D" w:rsidR="00F64577" w:rsidRPr="00FE6B58" w:rsidRDefault="004A7256" w:rsidP="00FE6B58">
      <w:pPr>
        <w:pStyle w:val="af4"/>
        <w:numPr>
          <w:ilvl w:val="0"/>
          <w:numId w:val="27"/>
        </w:numPr>
        <w:ind w:leftChars="0"/>
        <w:rPr>
          <w:rFonts w:ascii="ＭＳ 明朝" w:hAnsi="ＭＳ 明朝"/>
          <w:sz w:val="22"/>
          <w:szCs w:val="22"/>
        </w:rPr>
      </w:pPr>
      <w:r w:rsidRPr="00FE6B58">
        <w:rPr>
          <w:rFonts w:ascii="ＭＳ 明朝" w:hAnsi="ＭＳ 明朝" w:hint="eastAsia"/>
          <w:sz w:val="22"/>
          <w:szCs w:val="22"/>
        </w:rPr>
        <w:t>参考となる他海域におけるブルーカーボン生態系創出事例の分析</w:t>
      </w:r>
    </w:p>
    <w:p w14:paraId="06AE21C1" w14:textId="4A4540EE" w:rsidR="00EB30C1" w:rsidRPr="00FE6B58" w:rsidRDefault="00EB30C1" w:rsidP="00FE6B58">
      <w:pPr>
        <w:pStyle w:val="af4"/>
        <w:numPr>
          <w:ilvl w:val="0"/>
          <w:numId w:val="27"/>
        </w:numPr>
        <w:ind w:leftChars="0"/>
        <w:rPr>
          <w:rFonts w:ascii="ＭＳ 明朝" w:hAnsi="ＭＳ 明朝"/>
          <w:sz w:val="22"/>
          <w:szCs w:val="22"/>
        </w:rPr>
      </w:pPr>
      <w:r w:rsidRPr="00FE6B58">
        <w:rPr>
          <w:rFonts w:ascii="ＭＳ 明朝" w:hAnsi="ＭＳ 明朝" w:hint="eastAsia"/>
          <w:sz w:val="22"/>
          <w:szCs w:val="22"/>
        </w:rPr>
        <w:t>大阪湾MOBAリンク構想実現に向けた、大阪湾のブルーカーボン生態系に係る将来像</w:t>
      </w:r>
    </w:p>
    <w:p w14:paraId="5A9C2BCF" w14:textId="2E1E7FBE" w:rsidR="00EB30C1" w:rsidRPr="00FE6B58" w:rsidRDefault="00EB30C1" w:rsidP="00FE6B58">
      <w:pPr>
        <w:pStyle w:val="af4"/>
        <w:numPr>
          <w:ilvl w:val="0"/>
          <w:numId w:val="27"/>
        </w:numPr>
        <w:ind w:leftChars="0"/>
        <w:rPr>
          <w:rFonts w:ascii="ＭＳ 明朝" w:hAnsi="ＭＳ 明朝"/>
          <w:sz w:val="22"/>
          <w:szCs w:val="22"/>
        </w:rPr>
      </w:pPr>
      <w:r w:rsidRPr="00FE6B58">
        <w:rPr>
          <w:rFonts w:ascii="ＭＳ 明朝" w:hAnsi="ＭＳ 明朝" w:hint="eastAsia"/>
          <w:sz w:val="22"/>
          <w:szCs w:val="22"/>
        </w:rPr>
        <w:t>提示する将来像実現に向けた、短期的（2</w:t>
      </w:r>
      <w:r w:rsidRPr="00FE6B58">
        <w:rPr>
          <w:rFonts w:ascii="ＭＳ 明朝" w:hAnsi="ＭＳ 明朝"/>
          <w:sz w:val="22"/>
          <w:szCs w:val="22"/>
        </w:rPr>
        <w:t>030</w:t>
      </w:r>
      <w:r w:rsidR="00834E1D" w:rsidRPr="00FE6B58">
        <w:rPr>
          <w:rFonts w:ascii="ＭＳ 明朝" w:hAnsi="ＭＳ 明朝" w:hint="eastAsia"/>
          <w:sz w:val="22"/>
          <w:szCs w:val="22"/>
        </w:rPr>
        <w:t>年時点）及び長期的（2050年時点）ロードマップ</w:t>
      </w:r>
    </w:p>
    <w:p w14:paraId="25AE88E6" w14:textId="1A5777BA" w:rsidR="004A7256" w:rsidRPr="00FE6B58" w:rsidRDefault="004A7256" w:rsidP="00FE6B58">
      <w:pPr>
        <w:pStyle w:val="af4"/>
        <w:numPr>
          <w:ilvl w:val="0"/>
          <w:numId w:val="27"/>
        </w:numPr>
        <w:ind w:leftChars="0"/>
        <w:rPr>
          <w:rFonts w:ascii="ＭＳ 明朝" w:hAnsi="ＭＳ 明朝"/>
          <w:sz w:val="22"/>
          <w:szCs w:val="22"/>
        </w:rPr>
      </w:pPr>
      <w:r w:rsidRPr="00FE6B58">
        <w:rPr>
          <w:rFonts w:ascii="ＭＳ 明朝" w:hAnsi="ＭＳ 明朝" w:hint="eastAsia"/>
          <w:sz w:val="22"/>
          <w:szCs w:val="22"/>
        </w:rPr>
        <w:t>大阪湾奥部においてブルーカーボン生態系創出の参入可能性</w:t>
      </w:r>
      <w:r w:rsidR="00F148FC" w:rsidRPr="00FE6B58">
        <w:rPr>
          <w:rFonts w:ascii="ＭＳ 明朝" w:hAnsi="ＭＳ 明朝" w:hint="eastAsia"/>
          <w:sz w:val="22"/>
          <w:szCs w:val="22"/>
        </w:rPr>
        <w:t>が</w:t>
      </w:r>
      <w:r w:rsidRPr="00FE6B58">
        <w:rPr>
          <w:rFonts w:ascii="ＭＳ 明朝" w:hAnsi="ＭＳ 明朝" w:hint="eastAsia"/>
          <w:sz w:val="22"/>
          <w:szCs w:val="22"/>
        </w:rPr>
        <w:t>ある企業・業界団体の分析</w:t>
      </w:r>
    </w:p>
    <w:p w14:paraId="33C6A025" w14:textId="5546FDE5" w:rsidR="00354948" w:rsidRPr="00FE6B58" w:rsidRDefault="00834E1D" w:rsidP="00FE6B58">
      <w:pPr>
        <w:pStyle w:val="af4"/>
        <w:numPr>
          <w:ilvl w:val="0"/>
          <w:numId w:val="27"/>
        </w:numPr>
        <w:ind w:leftChars="0"/>
        <w:rPr>
          <w:rFonts w:ascii="ＭＳ 明朝" w:hAnsi="ＭＳ 明朝"/>
          <w:sz w:val="22"/>
          <w:szCs w:val="22"/>
        </w:rPr>
      </w:pPr>
      <w:r w:rsidRPr="00FE6B58">
        <w:rPr>
          <w:rFonts w:ascii="ＭＳ 明朝" w:hAnsi="ＭＳ 明朝" w:hint="eastAsia"/>
          <w:sz w:val="22"/>
          <w:szCs w:val="22"/>
        </w:rPr>
        <w:t>将来像</w:t>
      </w:r>
      <w:r w:rsidR="00CA0E67" w:rsidRPr="00FE6B58">
        <w:rPr>
          <w:rFonts w:ascii="ＭＳ 明朝" w:hAnsi="ＭＳ 明朝" w:hint="eastAsia"/>
          <w:sz w:val="22"/>
          <w:szCs w:val="22"/>
        </w:rPr>
        <w:t>実現への</w:t>
      </w:r>
      <w:r w:rsidR="00354948" w:rsidRPr="00FE6B58">
        <w:rPr>
          <w:rFonts w:ascii="ＭＳ 明朝" w:hAnsi="ＭＳ 明朝" w:hint="eastAsia"/>
          <w:sz w:val="22"/>
          <w:szCs w:val="22"/>
        </w:rPr>
        <w:t>課題を解決するための官民連携スキーム</w:t>
      </w:r>
    </w:p>
    <w:p w14:paraId="65FA74F2" w14:textId="581FFA7A" w:rsidR="00354948" w:rsidRPr="00FE6B58" w:rsidRDefault="00354948" w:rsidP="00FE6B58">
      <w:pPr>
        <w:pStyle w:val="af4"/>
        <w:numPr>
          <w:ilvl w:val="0"/>
          <w:numId w:val="27"/>
        </w:numPr>
        <w:ind w:leftChars="0"/>
        <w:rPr>
          <w:rFonts w:ascii="ＭＳ 明朝" w:hAnsi="ＭＳ 明朝"/>
          <w:sz w:val="22"/>
          <w:szCs w:val="22"/>
        </w:rPr>
      </w:pPr>
      <w:r w:rsidRPr="00FE6B58">
        <w:rPr>
          <w:rFonts w:ascii="ＭＳ 明朝" w:hAnsi="ＭＳ 明朝" w:hint="eastAsia"/>
          <w:sz w:val="22"/>
          <w:szCs w:val="22"/>
        </w:rPr>
        <w:t>官民連携スキームに参加する可能性のある候補企業・業界</w:t>
      </w:r>
      <w:r w:rsidR="00485E60" w:rsidRPr="00FE6B58">
        <w:rPr>
          <w:rFonts w:ascii="ＭＳ 明朝" w:hAnsi="ＭＳ 明朝" w:hint="eastAsia"/>
          <w:sz w:val="22"/>
          <w:szCs w:val="22"/>
        </w:rPr>
        <w:t>団体</w:t>
      </w:r>
      <w:r w:rsidRPr="00FE6B58">
        <w:rPr>
          <w:rFonts w:ascii="ＭＳ 明朝" w:hAnsi="ＭＳ 明朝" w:hint="eastAsia"/>
          <w:sz w:val="22"/>
          <w:szCs w:val="22"/>
        </w:rPr>
        <w:t>と、期待する役割</w:t>
      </w:r>
    </w:p>
    <w:p w14:paraId="54654905" w14:textId="69DF6418" w:rsidR="00354948" w:rsidRPr="00FE6B58" w:rsidRDefault="004A7256" w:rsidP="00FE6B58">
      <w:pPr>
        <w:pStyle w:val="af4"/>
        <w:numPr>
          <w:ilvl w:val="0"/>
          <w:numId w:val="27"/>
        </w:numPr>
        <w:ind w:leftChars="0"/>
        <w:rPr>
          <w:rFonts w:ascii="ＭＳ 明朝" w:hAnsi="ＭＳ 明朝"/>
          <w:sz w:val="22"/>
          <w:szCs w:val="22"/>
        </w:rPr>
      </w:pPr>
      <w:r w:rsidRPr="00FE6B58">
        <w:rPr>
          <w:rFonts w:ascii="ＭＳ 明朝" w:hAnsi="ＭＳ 明朝" w:hint="eastAsia"/>
          <w:sz w:val="22"/>
          <w:szCs w:val="22"/>
        </w:rPr>
        <w:t>候補企業・業界</w:t>
      </w:r>
      <w:r w:rsidR="00485E60" w:rsidRPr="00FE6B58">
        <w:rPr>
          <w:rFonts w:ascii="ＭＳ 明朝" w:hAnsi="ＭＳ 明朝" w:hint="eastAsia"/>
          <w:sz w:val="22"/>
          <w:szCs w:val="22"/>
        </w:rPr>
        <w:t>団体</w:t>
      </w:r>
      <w:r w:rsidRPr="00FE6B58">
        <w:rPr>
          <w:rFonts w:ascii="ＭＳ 明朝" w:hAnsi="ＭＳ 明朝" w:hint="eastAsia"/>
          <w:sz w:val="22"/>
          <w:szCs w:val="22"/>
        </w:rPr>
        <w:t>に対する</w:t>
      </w:r>
      <w:r w:rsidR="00504E31" w:rsidRPr="00FE6B58">
        <w:rPr>
          <w:rFonts w:ascii="ＭＳ 明朝" w:hAnsi="ＭＳ 明朝" w:hint="eastAsia"/>
          <w:sz w:val="22"/>
          <w:szCs w:val="22"/>
        </w:rPr>
        <w:t>ブ</w:t>
      </w:r>
      <w:r w:rsidRPr="00FE6B58">
        <w:rPr>
          <w:rFonts w:ascii="ＭＳ 明朝" w:hAnsi="ＭＳ 明朝" w:hint="eastAsia"/>
          <w:sz w:val="22"/>
          <w:szCs w:val="22"/>
        </w:rPr>
        <w:t>ルーカーボン生態系創出への</w:t>
      </w:r>
      <w:r w:rsidR="00E70CA5" w:rsidRPr="00FE6B58">
        <w:rPr>
          <w:rFonts w:ascii="ＭＳ 明朝" w:hAnsi="ＭＳ 明朝" w:hint="eastAsia"/>
          <w:sz w:val="22"/>
          <w:szCs w:val="22"/>
        </w:rPr>
        <w:t>、個別の</w:t>
      </w:r>
      <w:r w:rsidRPr="00FE6B58">
        <w:rPr>
          <w:rFonts w:ascii="ＭＳ 明朝" w:hAnsi="ＭＳ 明朝" w:hint="eastAsia"/>
          <w:sz w:val="22"/>
          <w:szCs w:val="22"/>
        </w:rPr>
        <w:t>アプローチ手法</w:t>
      </w:r>
    </w:p>
    <w:p w14:paraId="4CAF2E3D" w14:textId="521EEB04" w:rsidR="00D36F46" w:rsidRDefault="00D36F46" w:rsidP="00CD1C48">
      <w:pPr>
        <w:rPr>
          <w:rFonts w:ascii="ＭＳ 明朝" w:hAnsi="ＭＳ 明朝"/>
          <w:sz w:val="22"/>
          <w:szCs w:val="22"/>
        </w:rPr>
      </w:pPr>
    </w:p>
    <w:p w14:paraId="072AE27B" w14:textId="133F3CFD" w:rsidR="00F148FC" w:rsidRDefault="00F148FC" w:rsidP="00CD1C48">
      <w:pPr>
        <w:rPr>
          <w:rFonts w:ascii="ＭＳ 明朝" w:hAnsi="ＭＳ 明朝"/>
          <w:sz w:val="22"/>
          <w:szCs w:val="22"/>
        </w:rPr>
      </w:pPr>
    </w:p>
    <w:p w14:paraId="7C136124" w14:textId="77777777" w:rsidR="00F148FC" w:rsidRPr="00354948" w:rsidRDefault="00F148FC" w:rsidP="00CD1C48">
      <w:pPr>
        <w:rPr>
          <w:rFonts w:ascii="ＭＳ 明朝" w:hAnsi="ＭＳ 明朝"/>
          <w:sz w:val="22"/>
          <w:szCs w:val="22"/>
        </w:rPr>
      </w:pPr>
    </w:p>
    <w:p w14:paraId="778DC9CD" w14:textId="77777777" w:rsidR="00A667A6" w:rsidRPr="00904440" w:rsidRDefault="00A667A6" w:rsidP="00A667A6">
      <w:pPr>
        <w:rPr>
          <w:rFonts w:ascii="ＭＳ 明朝" w:hAnsi="ＭＳ 明朝"/>
          <w:b/>
          <w:bCs/>
          <w:sz w:val="22"/>
          <w:szCs w:val="22"/>
        </w:rPr>
      </w:pPr>
      <w:r w:rsidRPr="00904440">
        <w:rPr>
          <w:rFonts w:ascii="ＭＳ 明朝" w:hAnsi="ＭＳ 明朝" w:hint="eastAsia"/>
          <w:b/>
          <w:bCs/>
          <w:sz w:val="22"/>
          <w:szCs w:val="22"/>
        </w:rPr>
        <w:t>【提案を求める事項</w:t>
      </w:r>
      <w:r w:rsidR="00912180">
        <w:rPr>
          <w:rFonts w:ascii="ＭＳ 明朝" w:hAnsi="ＭＳ 明朝" w:hint="eastAsia"/>
          <w:b/>
          <w:bCs/>
          <w:sz w:val="22"/>
          <w:szCs w:val="22"/>
        </w:rPr>
        <w:t>２</w:t>
      </w:r>
      <w:r w:rsidRPr="00904440">
        <w:rPr>
          <w:rFonts w:ascii="ＭＳ 明朝" w:hAnsi="ＭＳ 明朝" w:hint="eastAsia"/>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667A6" w:rsidRPr="00904440" w14:paraId="7C53CA79" w14:textId="77777777" w:rsidTr="006540C6">
        <w:tc>
          <w:tcPr>
            <w:tcW w:w="9736" w:type="dxa"/>
            <w:shd w:val="clear" w:color="auto" w:fill="auto"/>
          </w:tcPr>
          <w:p w14:paraId="1583B00A" w14:textId="24E99F90" w:rsidR="00A667A6" w:rsidRPr="00904440" w:rsidRDefault="00A667A6" w:rsidP="00D36F46">
            <w:pPr>
              <w:ind w:left="220" w:hangingChars="100" w:hanging="220"/>
              <w:rPr>
                <w:rFonts w:ascii="ＭＳ 明朝" w:hAnsi="ＭＳ 明朝"/>
                <w:sz w:val="22"/>
                <w:szCs w:val="22"/>
              </w:rPr>
            </w:pPr>
            <w:r w:rsidRPr="00904440">
              <w:rPr>
                <w:rFonts w:ascii="ＭＳ 明朝" w:hAnsi="ＭＳ 明朝" w:hint="eastAsia"/>
                <w:sz w:val="22"/>
                <w:szCs w:val="22"/>
              </w:rPr>
              <w:t>・</w:t>
            </w:r>
            <w:r w:rsidR="00E70CA5">
              <w:rPr>
                <w:rFonts w:ascii="ＭＳ 明朝" w:hAnsi="ＭＳ 明朝" w:hint="eastAsia"/>
                <w:sz w:val="22"/>
                <w:szCs w:val="22"/>
              </w:rPr>
              <w:t>戦略</w:t>
            </w:r>
            <w:r w:rsidR="00B76C05">
              <w:rPr>
                <w:rFonts w:ascii="ＭＳ 明朝" w:hAnsi="ＭＳ 明朝" w:hint="eastAsia"/>
                <w:sz w:val="22"/>
                <w:szCs w:val="22"/>
              </w:rPr>
              <w:t>を</w:t>
            </w:r>
            <w:r w:rsidR="00E70CA5">
              <w:rPr>
                <w:rFonts w:ascii="ＭＳ 明朝" w:hAnsi="ＭＳ 明朝" w:hint="eastAsia"/>
                <w:sz w:val="22"/>
                <w:szCs w:val="22"/>
              </w:rPr>
              <w:t>提案</w:t>
            </w:r>
            <w:r w:rsidR="004A7256">
              <w:rPr>
                <w:rFonts w:ascii="ＭＳ 明朝" w:hAnsi="ＭＳ 明朝" w:hint="eastAsia"/>
                <w:sz w:val="22"/>
                <w:szCs w:val="22"/>
              </w:rPr>
              <w:t>するにあたり、</w:t>
            </w:r>
            <w:r w:rsidR="00F148FC">
              <w:rPr>
                <w:rFonts w:ascii="ＭＳ 明朝" w:hAnsi="ＭＳ 明朝" w:hint="eastAsia"/>
                <w:sz w:val="22"/>
                <w:szCs w:val="22"/>
              </w:rPr>
              <w:t>参考情報の収集分析並びに、</w:t>
            </w:r>
            <w:r w:rsidR="00834E1D">
              <w:rPr>
                <w:rFonts w:ascii="ＭＳ 明朝" w:hAnsi="ＭＳ 明朝" w:hint="eastAsia"/>
                <w:sz w:val="22"/>
                <w:szCs w:val="22"/>
              </w:rPr>
              <w:t>将来像</w:t>
            </w:r>
            <w:r w:rsidR="00CA0E67">
              <w:rPr>
                <w:rFonts w:ascii="ＭＳ 明朝" w:hAnsi="ＭＳ 明朝" w:hint="eastAsia"/>
                <w:sz w:val="22"/>
                <w:szCs w:val="22"/>
              </w:rPr>
              <w:t>実現に向けた</w:t>
            </w:r>
            <w:r w:rsidR="00E70CA5">
              <w:rPr>
                <w:rFonts w:ascii="ＭＳ 明朝" w:hAnsi="ＭＳ 明朝" w:hint="eastAsia"/>
                <w:sz w:val="22"/>
                <w:szCs w:val="22"/>
              </w:rPr>
              <w:t>企業・業界</w:t>
            </w:r>
            <w:r w:rsidR="00485E60">
              <w:rPr>
                <w:rFonts w:ascii="ＭＳ 明朝" w:hAnsi="ＭＳ 明朝" w:hint="eastAsia"/>
                <w:sz w:val="22"/>
                <w:szCs w:val="22"/>
              </w:rPr>
              <w:t>団体</w:t>
            </w:r>
            <w:r w:rsidR="00E70CA5">
              <w:rPr>
                <w:rFonts w:ascii="ＭＳ 明朝" w:hAnsi="ＭＳ 明朝" w:hint="eastAsia"/>
                <w:sz w:val="22"/>
                <w:szCs w:val="22"/>
              </w:rPr>
              <w:t>等による</w:t>
            </w:r>
            <w:r w:rsidR="004A7256">
              <w:rPr>
                <w:rFonts w:ascii="ＭＳ 明朝" w:hAnsi="ＭＳ 明朝" w:hint="eastAsia"/>
                <w:sz w:val="22"/>
                <w:szCs w:val="22"/>
              </w:rPr>
              <w:t>大阪湾奥部におけるブルーカーボン生態系創出</w:t>
            </w:r>
            <w:r w:rsidR="00E70CA5">
              <w:rPr>
                <w:rFonts w:ascii="ＭＳ 明朝" w:hAnsi="ＭＳ 明朝" w:hint="eastAsia"/>
                <w:sz w:val="22"/>
                <w:szCs w:val="22"/>
              </w:rPr>
              <w:t>への参入</w:t>
            </w:r>
            <w:r w:rsidR="004A53B9">
              <w:rPr>
                <w:rFonts w:ascii="ＭＳ 明朝" w:hAnsi="ＭＳ 明朝" w:hint="eastAsia"/>
                <w:sz w:val="22"/>
                <w:szCs w:val="22"/>
              </w:rPr>
              <w:t>に係る</w:t>
            </w:r>
            <w:r w:rsidR="00E70CA5">
              <w:rPr>
                <w:rFonts w:ascii="ＭＳ 明朝" w:hAnsi="ＭＳ 明朝" w:hint="eastAsia"/>
                <w:sz w:val="22"/>
                <w:szCs w:val="22"/>
              </w:rPr>
              <w:t>戦略</w:t>
            </w:r>
            <w:r w:rsidR="004A53B9">
              <w:rPr>
                <w:rFonts w:ascii="ＭＳ 明朝" w:hAnsi="ＭＳ 明朝" w:hint="eastAsia"/>
                <w:sz w:val="22"/>
                <w:szCs w:val="22"/>
              </w:rPr>
              <w:t>検討</w:t>
            </w:r>
            <w:r w:rsidR="00E70CA5">
              <w:rPr>
                <w:rFonts w:ascii="ＭＳ 明朝" w:hAnsi="ＭＳ 明朝" w:hint="eastAsia"/>
                <w:sz w:val="22"/>
                <w:szCs w:val="22"/>
              </w:rPr>
              <w:t>の進めかたについて、具体的にご提案ください</w:t>
            </w:r>
            <w:r w:rsidRPr="00904440">
              <w:rPr>
                <w:rFonts w:ascii="ＭＳ 明朝" w:hAnsi="ＭＳ 明朝" w:hint="eastAsia"/>
                <w:sz w:val="22"/>
                <w:szCs w:val="22"/>
              </w:rPr>
              <w:t>。</w:t>
            </w:r>
          </w:p>
          <w:p w14:paraId="78053F21" w14:textId="319B0D69" w:rsidR="00A667A6" w:rsidRPr="00904440" w:rsidRDefault="00A667A6" w:rsidP="002F4D47">
            <w:pPr>
              <w:ind w:left="220" w:hangingChars="100" w:hanging="220"/>
              <w:rPr>
                <w:rFonts w:ascii="ＭＳ 明朝" w:hAnsi="ＭＳ 明朝"/>
                <w:sz w:val="22"/>
                <w:szCs w:val="22"/>
              </w:rPr>
            </w:pPr>
            <w:r w:rsidRPr="00904440">
              <w:rPr>
                <w:rFonts w:ascii="ＭＳ 明朝" w:hAnsi="ＭＳ 明朝" w:hint="eastAsia"/>
                <w:sz w:val="22"/>
                <w:szCs w:val="22"/>
              </w:rPr>
              <w:t>・</w:t>
            </w:r>
            <w:r w:rsidR="00B307B7">
              <w:rPr>
                <w:rFonts w:ascii="ＭＳ 明朝" w:hAnsi="ＭＳ 明朝" w:hint="eastAsia"/>
                <w:sz w:val="22"/>
                <w:szCs w:val="22"/>
              </w:rPr>
              <w:t>戦略を</w:t>
            </w:r>
            <w:r w:rsidR="00453BDB">
              <w:rPr>
                <w:rFonts w:ascii="ＭＳ 明朝" w:hAnsi="ＭＳ 明朝" w:hint="eastAsia"/>
                <w:sz w:val="22"/>
                <w:szCs w:val="22"/>
              </w:rPr>
              <w:t>提案</w:t>
            </w:r>
            <w:r w:rsidRPr="00904440">
              <w:rPr>
                <w:rFonts w:ascii="ＭＳ 明朝" w:hAnsi="ＭＳ 明朝" w:hint="eastAsia"/>
                <w:sz w:val="22"/>
                <w:szCs w:val="22"/>
              </w:rPr>
              <w:t>するにあたり、</w:t>
            </w:r>
            <w:r w:rsidR="00D36F46">
              <w:rPr>
                <w:rFonts w:ascii="ＭＳ 明朝" w:hAnsi="ＭＳ 明朝" w:hint="eastAsia"/>
                <w:sz w:val="22"/>
                <w:szCs w:val="22"/>
              </w:rPr>
              <w:t>その検討方法</w:t>
            </w:r>
            <w:r w:rsidR="00453BDB">
              <w:rPr>
                <w:rFonts w:ascii="ＭＳ 明朝" w:hAnsi="ＭＳ 明朝" w:hint="eastAsia"/>
                <w:sz w:val="22"/>
                <w:szCs w:val="22"/>
              </w:rPr>
              <w:t>や、参考情報の収集分析方法</w:t>
            </w:r>
            <w:r w:rsidR="00D36F46">
              <w:rPr>
                <w:rFonts w:ascii="ＭＳ 明朝" w:hAnsi="ＭＳ 明朝" w:hint="eastAsia"/>
                <w:sz w:val="22"/>
                <w:szCs w:val="22"/>
              </w:rPr>
              <w:t>について</w:t>
            </w:r>
            <w:r w:rsidR="00453BDB">
              <w:rPr>
                <w:rFonts w:ascii="ＭＳ 明朝" w:hAnsi="ＭＳ 明朝" w:hint="eastAsia"/>
                <w:sz w:val="22"/>
                <w:szCs w:val="22"/>
              </w:rPr>
              <w:t>、</w:t>
            </w:r>
            <w:r w:rsidR="007F33AC" w:rsidRPr="00BD1C57">
              <w:rPr>
                <w:rFonts w:ascii="ＭＳ 明朝" w:hAnsi="ＭＳ 明朝" w:hint="eastAsia"/>
                <w:sz w:val="22"/>
                <w:szCs w:val="22"/>
              </w:rPr>
              <w:t>過去の業務において類似した実績などがあればそれも踏まえながら、</w:t>
            </w:r>
            <w:r w:rsidRPr="00BD1C57">
              <w:rPr>
                <w:rFonts w:ascii="ＭＳ 明朝" w:hAnsi="ＭＳ 明朝" w:hint="eastAsia"/>
                <w:sz w:val="22"/>
                <w:szCs w:val="22"/>
              </w:rPr>
              <w:t>具体的にご提案くだ</w:t>
            </w:r>
            <w:r w:rsidRPr="00904440">
              <w:rPr>
                <w:rFonts w:ascii="ＭＳ 明朝" w:hAnsi="ＭＳ 明朝" w:hint="eastAsia"/>
                <w:sz w:val="22"/>
                <w:szCs w:val="22"/>
              </w:rPr>
              <w:t>さい。</w:t>
            </w:r>
          </w:p>
        </w:tc>
      </w:tr>
    </w:tbl>
    <w:p w14:paraId="358B7CF8" w14:textId="77777777" w:rsidR="00A667A6" w:rsidRPr="00904440" w:rsidRDefault="00A667A6" w:rsidP="00CD1C48">
      <w:pPr>
        <w:rPr>
          <w:rFonts w:ascii="ＭＳ 明朝" w:hAnsi="ＭＳ 明朝"/>
          <w:sz w:val="22"/>
          <w:szCs w:val="22"/>
        </w:rPr>
      </w:pPr>
    </w:p>
    <w:p w14:paraId="4345F70F" w14:textId="77777777" w:rsidR="004A3E20" w:rsidRPr="00904440" w:rsidRDefault="00EF3ED1" w:rsidP="00292FED">
      <w:pPr>
        <w:rPr>
          <w:rFonts w:ascii="ＭＳ ゴシック" w:eastAsia="ＭＳ ゴシック" w:hAnsi="ＭＳ ゴシック"/>
          <w:sz w:val="22"/>
          <w:szCs w:val="22"/>
        </w:rPr>
      </w:pPr>
      <w:r w:rsidRPr="00904440">
        <w:rPr>
          <w:rFonts w:ascii="ＭＳ ゴシック" w:eastAsia="ＭＳ ゴシック" w:hAnsi="ＭＳ ゴシック" w:hint="eastAsia"/>
          <w:sz w:val="22"/>
          <w:szCs w:val="22"/>
        </w:rPr>
        <w:t>（</w:t>
      </w:r>
      <w:r w:rsidR="00F37EC5">
        <w:rPr>
          <w:rFonts w:ascii="ＭＳ ゴシック" w:eastAsia="ＭＳ ゴシック" w:hAnsi="ＭＳ ゴシック" w:hint="eastAsia"/>
          <w:sz w:val="22"/>
          <w:szCs w:val="22"/>
        </w:rPr>
        <w:t>３</w:t>
      </w:r>
      <w:r w:rsidRPr="00904440">
        <w:rPr>
          <w:rFonts w:ascii="ＭＳ ゴシック" w:eastAsia="ＭＳ ゴシック" w:hAnsi="ＭＳ ゴシック" w:hint="eastAsia"/>
          <w:sz w:val="22"/>
          <w:szCs w:val="22"/>
        </w:rPr>
        <w:t>）</w:t>
      </w:r>
      <w:r w:rsidR="004A3E20" w:rsidRPr="00904440">
        <w:rPr>
          <w:rFonts w:ascii="ＭＳ ゴシック" w:eastAsia="ＭＳ ゴシック" w:hAnsi="ＭＳ ゴシック" w:hint="eastAsia"/>
          <w:sz w:val="22"/>
          <w:szCs w:val="22"/>
        </w:rPr>
        <w:t>事業全体に係る留意点</w:t>
      </w:r>
    </w:p>
    <w:p w14:paraId="6E23C06E" w14:textId="77777777" w:rsidR="008D4761" w:rsidRPr="00904440" w:rsidRDefault="00EF3ED1" w:rsidP="000A178E">
      <w:pPr>
        <w:ind w:firstLineChars="200" w:firstLine="440"/>
        <w:rPr>
          <w:rFonts w:ascii="ＭＳ 明朝" w:hAnsi="ＭＳ 明朝"/>
          <w:sz w:val="22"/>
          <w:szCs w:val="22"/>
        </w:rPr>
      </w:pPr>
      <w:r w:rsidRPr="00904440">
        <w:rPr>
          <w:rFonts w:ascii="ＭＳ 明朝" w:hAnsi="ＭＳ 明朝" w:hint="eastAsia"/>
          <w:sz w:val="22"/>
          <w:szCs w:val="22"/>
        </w:rPr>
        <w:t>①</w:t>
      </w:r>
      <w:r w:rsidR="008D4761" w:rsidRPr="00904440">
        <w:rPr>
          <w:rFonts w:ascii="ＭＳ 明朝" w:hAnsi="ＭＳ 明朝" w:hint="eastAsia"/>
          <w:sz w:val="22"/>
          <w:szCs w:val="22"/>
        </w:rPr>
        <w:t xml:space="preserve">　</w:t>
      </w:r>
      <w:r w:rsidR="00E1231D" w:rsidRPr="00904440">
        <w:rPr>
          <w:rFonts w:ascii="ＭＳ 明朝" w:hAnsi="ＭＳ 明朝" w:hint="eastAsia"/>
          <w:sz w:val="22"/>
          <w:szCs w:val="22"/>
        </w:rPr>
        <w:t>物品等の購入について</w:t>
      </w:r>
    </w:p>
    <w:p w14:paraId="6C9A2ED3" w14:textId="77777777" w:rsidR="008D4761" w:rsidRPr="00904440" w:rsidRDefault="00E1231D" w:rsidP="00292FED">
      <w:pPr>
        <w:ind w:firstLineChars="400" w:firstLine="880"/>
        <w:rPr>
          <w:rFonts w:ascii="ＭＳ 明朝" w:hAnsi="ＭＳ 明朝"/>
          <w:sz w:val="22"/>
          <w:szCs w:val="22"/>
        </w:rPr>
      </w:pPr>
      <w:r w:rsidRPr="00904440">
        <w:rPr>
          <w:rFonts w:ascii="ＭＳ 明朝" w:hAnsi="ＭＳ 明朝" w:hint="eastAsia"/>
          <w:sz w:val="22"/>
          <w:szCs w:val="22"/>
        </w:rPr>
        <w:t>業務</w:t>
      </w:r>
      <w:r w:rsidR="001144D0" w:rsidRPr="00904440">
        <w:rPr>
          <w:rFonts w:ascii="ＭＳ 明朝" w:hAnsi="ＭＳ 明朝" w:hint="eastAsia"/>
          <w:sz w:val="22"/>
          <w:szCs w:val="22"/>
        </w:rPr>
        <w:t>に伴う物品購入や印刷物等は、大阪府グリーン調達方針</w:t>
      </w:r>
    </w:p>
    <w:p w14:paraId="72034006" w14:textId="77777777" w:rsidR="00D27EA8" w:rsidRPr="00904440" w:rsidRDefault="001144D0" w:rsidP="0026680E">
      <w:pPr>
        <w:ind w:leftChars="400" w:left="840"/>
        <w:rPr>
          <w:rFonts w:ascii="ＭＳ 明朝" w:hAnsi="ＭＳ 明朝"/>
          <w:sz w:val="22"/>
          <w:szCs w:val="22"/>
        </w:rPr>
      </w:pPr>
      <w:r w:rsidRPr="00904440">
        <w:rPr>
          <w:rFonts w:ascii="ＭＳ 明朝" w:hAnsi="ＭＳ 明朝" w:hint="eastAsia"/>
          <w:sz w:val="22"/>
          <w:szCs w:val="22"/>
        </w:rPr>
        <w:t>（</w:t>
      </w:r>
      <w:r w:rsidR="00B84078" w:rsidRPr="00904440">
        <w:rPr>
          <w:rFonts w:ascii="ＭＳ 明朝" w:hAnsi="ＭＳ 明朝"/>
          <w:sz w:val="22"/>
          <w:szCs w:val="22"/>
        </w:rPr>
        <w:t>https://www.pref.osaka.lg.jp/chikyukankyo/jigyotoppage/greenchotatsu.html</w:t>
      </w:r>
      <w:r w:rsidRPr="00904440">
        <w:rPr>
          <w:rFonts w:ascii="ＭＳ 明朝" w:hAnsi="ＭＳ 明朝" w:hint="eastAsia"/>
          <w:sz w:val="22"/>
          <w:szCs w:val="22"/>
        </w:rPr>
        <w:t>）に適合するものであること</w:t>
      </w:r>
      <w:r w:rsidR="008D4761" w:rsidRPr="00904440">
        <w:rPr>
          <w:rFonts w:ascii="ＭＳ 明朝" w:hAnsi="ＭＳ 明朝" w:hint="eastAsia"/>
          <w:sz w:val="22"/>
          <w:szCs w:val="22"/>
        </w:rPr>
        <w:t>。</w:t>
      </w:r>
    </w:p>
    <w:p w14:paraId="01BC0B43" w14:textId="77777777" w:rsidR="00571C7C" w:rsidRPr="00904440" w:rsidRDefault="000A178E" w:rsidP="000A178E">
      <w:pPr>
        <w:ind w:firstLineChars="200" w:firstLine="440"/>
        <w:rPr>
          <w:rFonts w:ascii="ＭＳ 明朝" w:hAnsi="ＭＳ 明朝"/>
          <w:sz w:val="22"/>
          <w:szCs w:val="22"/>
        </w:rPr>
      </w:pPr>
      <w:r>
        <w:rPr>
          <w:rFonts w:ascii="ＭＳ 明朝" w:hAnsi="ＭＳ 明朝" w:hint="eastAsia"/>
          <w:sz w:val="22"/>
          <w:szCs w:val="22"/>
        </w:rPr>
        <w:t>②</w:t>
      </w:r>
      <w:r w:rsidR="008D4761" w:rsidRPr="00904440">
        <w:rPr>
          <w:rFonts w:ascii="ＭＳ 明朝" w:hAnsi="ＭＳ 明朝" w:hint="eastAsia"/>
          <w:sz w:val="22"/>
          <w:szCs w:val="22"/>
        </w:rPr>
        <w:t xml:space="preserve">　</w:t>
      </w:r>
      <w:r w:rsidR="00571C7C" w:rsidRPr="00904440">
        <w:rPr>
          <w:rFonts w:hint="eastAsia"/>
          <w:sz w:val="22"/>
          <w:szCs w:val="22"/>
        </w:rPr>
        <w:t>著作権及び個人情報の保護等について</w:t>
      </w:r>
      <w:r w:rsidR="00571C7C" w:rsidRPr="00904440">
        <w:rPr>
          <w:sz w:val="22"/>
          <w:szCs w:val="22"/>
        </w:rPr>
        <w:t xml:space="preserve"> </w:t>
      </w:r>
    </w:p>
    <w:p w14:paraId="2608BE2B" w14:textId="77777777" w:rsidR="00571C7C" w:rsidRPr="00904440" w:rsidRDefault="00571C7C" w:rsidP="00571C7C">
      <w:pPr>
        <w:numPr>
          <w:ilvl w:val="0"/>
          <w:numId w:val="16"/>
        </w:numPr>
        <w:tabs>
          <w:tab w:val="left" w:pos="1276"/>
        </w:tabs>
        <w:ind w:left="1276" w:hanging="425"/>
        <w:rPr>
          <w:rFonts w:ascii="ＭＳ 明朝" w:hAnsi="ＭＳ 明朝"/>
          <w:sz w:val="22"/>
          <w:szCs w:val="22"/>
        </w:rPr>
      </w:pPr>
      <w:r w:rsidRPr="00904440">
        <w:rPr>
          <w:sz w:val="22"/>
          <w:szCs w:val="22"/>
        </w:rPr>
        <w:t>本事業の実施により得られた成果品、情報等については、全て大阪府に帰属す</w:t>
      </w:r>
      <w:r w:rsidRPr="00904440">
        <w:rPr>
          <w:rFonts w:ascii="ＭＳ 明朝" w:hAnsi="ＭＳ 明朝" w:hint="eastAsia"/>
          <w:sz w:val="22"/>
          <w:szCs w:val="22"/>
        </w:rPr>
        <w:t>る。</w:t>
      </w:r>
    </w:p>
    <w:p w14:paraId="38742D46" w14:textId="77777777" w:rsidR="00571C7C" w:rsidRPr="00904440" w:rsidRDefault="00571C7C" w:rsidP="00571C7C">
      <w:pPr>
        <w:numPr>
          <w:ilvl w:val="0"/>
          <w:numId w:val="16"/>
        </w:numPr>
        <w:tabs>
          <w:tab w:val="left" w:pos="1276"/>
        </w:tabs>
        <w:ind w:left="1276" w:hanging="425"/>
        <w:rPr>
          <w:sz w:val="22"/>
          <w:szCs w:val="22"/>
        </w:rPr>
      </w:pPr>
      <w:r w:rsidRPr="00904440">
        <w:rPr>
          <w:rFonts w:ascii="ＭＳ 明朝" w:hAnsi="ＭＳ 明朝"/>
          <w:sz w:val="22"/>
          <w:szCs w:val="22"/>
        </w:rPr>
        <w:t>委託事業者は著作者人格権を行使しないものとする。また、</w:t>
      </w:r>
      <w:r w:rsidRPr="00904440">
        <w:rPr>
          <w:sz w:val="22"/>
          <w:szCs w:val="22"/>
        </w:rPr>
        <w:t>成果物で使用する著作物（写真、文章、映像、音声等）に係る著作権、肖像権、商標権などの権利</w:t>
      </w:r>
      <w:r w:rsidRPr="00904440">
        <w:rPr>
          <w:sz w:val="22"/>
          <w:szCs w:val="22"/>
        </w:rPr>
        <w:t xml:space="preserve"> </w:t>
      </w:r>
      <w:r w:rsidRPr="00904440">
        <w:rPr>
          <w:sz w:val="22"/>
          <w:szCs w:val="22"/>
        </w:rPr>
        <w:t>関係の処理・調整については委託事業者が行い、必ず著作権者等の了承を得て使用すること。</w:t>
      </w:r>
    </w:p>
    <w:p w14:paraId="5BF9A301" w14:textId="7032B9E4" w:rsidR="00571C7C" w:rsidRPr="00904440" w:rsidRDefault="00571C7C" w:rsidP="00571C7C">
      <w:pPr>
        <w:numPr>
          <w:ilvl w:val="0"/>
          <w:numId w:val="16"/>
        </w:numPr>
        <w:tabs>
          <w:tab w:val="left" w:pos="1276"/>
        </w:tabs>
        <w:ind w:left="1276" w:hanging="425"/>
        <w:rPr>
          <w:sz w:val="22"/>
          <w:szCs w:val="22"/>
        </w:rPr>
      </w:pPr>
      <w:r w:rsidRPr="00904440">
        <w:rPr>
          <w:sz w:val="22"/>
          <w:szCs w:val="22"/>
        </w:rPr>
        <w:t>成果物が第三者の著作権等を侵害したことにより当該第三者から制作物の使用の差し止め又は</w:t>
      </w:r>
      <w:r w:rsidRPr="00904440">
        <w:rPr>
          <w:sz w:val="22"/>
          <w:szCs w:val="22"/>
        </w:rPr>
        <w:t xml:space="preserve"> </w:t>
      </w:r>
      <w:r w:rsidRPr="00904440">
        <w:rPr>
          <w:sz w:val="22"/>
          <w:szCs w:val="22"/>
        </w:rPr>
        <w:t>損害賠償を求められた場合、委託事業者は大阪府に生じた損害を賠償しなければならない。</w:t>
      </w:r>
    </w:p>
    <w:p w14:paraId="12EF4FA2" w14:textId="77777777" w:rsidR="00571C7C" w:rsidRPr="00904440" w:rsidRDefault="00571C7C" w:rsidP="00A320E3">
      <w:pPr>
        <w:numPr>
          <w:ilvl w:val="1"/>
          <w:numId w:val="16"/>
        </w:numPr>
        <w:tabs>
          <w:tab w:val="left" w:pos="1276"/>
        </w:tabs>
        <w:rPr>
          <w:rFonts w:ascii="ＭＳ 明朝" w:hAnsi="ＭＳ 明朝"/>
          <w:sz w:val="22"/>
          <w:szCs w:val="22"/>
        </w:rPr>
      </w:pPr>
      <w:r w:rsidRPr="00904440">
        <w:rPr>
          <w:sz w:val="22"/>
          <w:szCs w:val="22"/>
        </w:rPr>
        <w:t>本事業を通じて知り得た情報（個人情報を含む）は、事業実施以外の目的で利用してはならない。</w:t>
      </w:r>
    </w:p>
    <w:p w14:paraId="01CEAD68" w14:textId="77777777" w:rsidR="00571C7C" w:rsidRPr="00904440" w:rsidRDefault="00571C7C" w:rsidP="00EF3ED1">
      <w:pPr>
        <w:rPr>
          <w:rFonts w:ascii="ＭＳ 明朝" w:hAnsi="ＭＳ 明朝"/>
          <w:sz w:val="22"/>
          <w:szCs w:val="22"/>
        </w:rPr>
      </w:pPr>
    </w:p>
    <w:p w14:paraId="70DF210E" w14:textId="77777777" w:rsidR="00904440" w:rsidRDefault="000A178E" w:rsidP="000A178E">
      <w:pPr>
        <w:rPr>
          <w:rFonts w:ascii="ＭＳ ゴシック" w:eastAsia="ＭＳ ゴシック" w:hAnsi="ＭＳ ゴシック"/>
          <w:sz w:val="22"/>
          <w:szCs w:val="22"/>
        </w:rPr>
      </w:pPr>
      <w:r>
        <w:rPr>
          <w:rFonts w:ascii="ＭＳ ゴシック" w:eastAsia="ＭＳ ゴシック" w:hAnsi="ＭＳ ゴシック" w:hint="eastAsia"/>
          <w:sz w:val="22"/>
          <w:szCs w:val="22"/>
        </w:rPr>
        <w:t>６．</w:t>
      </w:r>
      <w:r w:rsidR="00B92E2F" w:rsidRPr="00904440">
        <w:rPr>
          <w:rFonts w:ascii="ＭＳ ゴシック" w:eastAsia="ＭＳ ゴシック" w:hAnsi="ＭＳ ゴシック" w:hint="eastAsia"/>
          <w:sz w:val="22"/>
          <w:szCs w:val="22"/>
        </w:rPr>
        <w:t>納品</w:t>
      </w:r>
    </w:p>
    <w:p w14:paraId="3B0411B8" w14:textId="77777777" w:rsidR="00B92E2F" w:rsidRPr="00904440" w:rsidRDefault="00736062" w:rsidP="00904440">
      <w:pPr>
        <w:ind w:leftChars="200" w:left="420"/>
        <w:rPr>
          <w:rFonts w:ascii="ＭＳ ゴシック" w:eastAsia="ＭＳ ゴシック" w:hAnsi="ＭＳ ゴシック"/>
          <w:sz w:val="22"/>
          <w:szCs w:val="22"/>
        </w:rPr>
      </w:pPr>
      <w:r w:rsidRPr="00904440">
        <w:rPr>
          <w:rFonts w:ascii="ＭＳ ゴシック" w:eastAsia="ＭＳ ゴシック" w:hAnsi="ＭＳ ゴシック" w:hint="eastAsia"/>
          <w:sz w:val="22"/>
          <w:szCs w:val="22"/>
        </w:rPr>
        <w:t>（１）</w:t>
      </w:r>
      <w:r w:rsidR="00B92E2F" w:rsidRPr="00904440">
        <w:rPr>
          <w:rFonts w:ascii="ＭＳ ゴシック" w:eastAsia="ＭＳ ゴシック" w:hAnsi="ＭＳ ゴシック" w:hint="eastAsia"/>
          <w:sz w:val="22"/>
          <w:szCs w:val="22"/>
        </w:rPr>
        <w:t>納品物</w:t>
      </w:r>
    </w:p>
    <w:p w14:paraId="2628A586" w14:textId="77777777" w:rsidR="000A178E" w:rsidRDefault="000A178E" w:rsidP="000A178E">
      <w:pPr>
        <w:ind w:leftChars="500" w:left="1050"/>
        <w:rPr>
          <w:rFonts w:ascii="ＭＳ 明朝" w:hAnsi="ＭＳ 明朝"/>
          <w:sz w:val="22"/>
          <w:szCs w:val="22"/>
        </w:rPr>
      </w:pPr>
      <w:r>
        <w:rPr>
          <w:rFonts w:ascii="ＭＳ 明朝" w:hAnsi="ＭＳ 明朝" w:hint="eastAsia"/>
          <w:sz w:val="22"/>
          <w:szCs w:val="22"/>
        </w:rPr>
        <w:t>①</w:t>
      </w:r>
      <w:r w:rsidR="00F11A91" w:rsidRPr="00904440">
        <w:rPr>
          <w:rFonts w:ascii="ＭＳ 明朝" w:hAnsi="ＭＳ 明朝" w:hint="eastAsia"/>
          <w:sz w:val="22"/>
          <w:szCs w:val="22"/>
        </w:rPr>
        <w:t xml:space="preserve">　</w:t>
      </w:r>
      <w:r w:rsidR="00CA5A34" w:rsidRPr="00904440">
        <w:rPr>
          <w:rFonts w:ascii="ＭＳ 明朝" w:hAnsi="ＭＳ 明朝" w:hint="eastAsia"/>
          <w:sz w:val="22"/>
          <w:szCs w:val="22"/>
        </w:rPr>
        <w:t>契約締結後</w:t>
      </w:r>
      <w:r w:rsidR="00D56F5B" w:rsidRPr="00904440">
        <w:rPr>
          <w:rFonts w:ascii="ＭＳ 明朝" w:hAnsi="ＭＳ 明朝" w:hint="eastAsia"/>
          <w:sz w:val="22"/>
          <w:szCs w:val="22"/>
        </w:rPr>
        <w:t>14日</w:t>
      </w:r>
      <w:r w:rsidR="00767B18" w:rsidRPr="00904440">
        <w:rPr>
          <w:rFonts w:ascii="ＭＳ 明朝" w:hAnsi="ＭＳ 明朝" w:hint="eastAsia"/>
          <w:sz w:val="22"/>
          <w:szCs w:val="22"/>
        </w:rPr>
        <w:t>以内</w:t>
      </w:r>
    </w:p>
    <w:p w14:paraId="0062CBD1" w14:textId="3D524009" w:rsidR="00571C7C" w:rsidRPr="00FE6B58" w:rsidRDefault="007246FE" w:rsidP="00FE6B58">
      <w:pPr>
        <w:pStyle w:val="af4"/>
        <w:numPr>
          <w:ilvl w:val="0"/>
          <w:numId w:val="32"/>
        </w:numPr>
        <w:ind w:leftChars="0"/>
        <w:rPr>
          <w:rFonts w:ascii="ＭＳ 明朝" w:hAnsi="ＭＳ 明朝"/>
          <w:sz w:val="22"/>
          <w:szCs w:val="22"/>
        </w:rPr>
      </w:pPr>
      <w:r w:rsidRPr="00FE6B58">
        <w:rPr>
          <w:rFonts w:ascii="ＭＳ 明朝" w:hAnsi="ＭＳ 明朝" w:hint="eastAsia"/>
          <w:sz w:val="22"/>
          <w:szCs w:val="22"/>
        </w:rPr>
        <w:t>業務実施計画書（</w:t>
      </w:r>
      <w:r w:rsidRPr="00FE6B58">
        <w:rPr>
          <w:sz w:val="22"/>
          <w:szCs w:val="22"/>
        </w:rPr>
        <w:t>業務の実施体制・実施内容・スケジュール等を</w:t>
      </w:r>
      <w:r w:rsidRPr="00FE6B58">
        <w:rPr>
          <w:sz w:val="22"/>
          <w:szCs w:val="22"/>
        </w:rPr>
        <w:t xml:space="preserve"> </w:t>
      </w:r>
      <w:r w:rsidRPr="00FE6B58">
        <w:rPr>
          <w:sz w:val="22"/>
          <w:szCs w:val="22"/>
        </w:rPr>
        <w:t>事業実施計画としてまとめたもの</w:t>
      </w:r>
      <w:r w:rsidRPr="00FE6B58">
        <w:rPr>
          <w:rFonts w:ascii="ＭＳ 明朝" w:hAnsi="ＭＳ 明朝" w:hint="eastAsia"/>
          <w:sz w:val="22"/>
          <w:szCs w:val="22"/>
        </w:rPr>
        <w:t>）</w:t>
      </w:r>
    </w:p>
    <w:p w14:paraId="6931C500" w14:textId="7E002D1B" w:rsidR="006120B0" w:rsidRPr="00A42F2F" w:rsidRDefault="00F53307" w:rsidP="00A42F2F">
      <w:pPr>
        <w:pStyle w:val="af4"/>
        <w:numPr>
          <w:ilvl w:val="0"/>
          <w:numId w:val="26"/>
        </w:numPr>
        <w:ind w:leftChars="0"/>
        <w:rPr>
          <w:rFonts w:ascii="ＭＳ 明朝" w:hAnsi="ＭＳ 明朝"/>
          <w:sz w:val="22"/>
          <w:szCs w:val="22"/>
        </w:rPr>
      </w:pPr>
      <w:r w:rsidRPr="00A42F2F">
        <w:rPr>
          <w:rFonts w:ascii="ＭＳ 明朝" w:hAnsi="ＭＳ 明朝" w:hint="eastAsia"/>
          <w:sz w:val="22"/>
          <w:szCs w:val="22"/>
        </w:rPr>
        <w:t>契約期間</w:t>
      </w:r>
      <w:r w:rsidR="00767B18" w:rsidRPr="00A42F2F">
        <w:rPr>
          <w:rFonts w:ascii="ＭＳ 明朝" w:hAnsi="ＭＳ 明朝" w:hint="eastAsia"/>
          <w:sz w:val="22"/>
          <w:szCs w:val="22"/>
        </w:rPr>
        <w:t>終了日</w:t>
      </w:r>
      <w:r w:rsidR="001C4883" w:rsidRPr="00A42F2F">
        <w:rPr>
          <w:rFonts w:ascii="ＭＳ 明朝" w:hAnsi="ＭＳ 明朝" w:hint="eastAsia"/>
          <w:sz w:val="22"/>
          <w:szCs w:val="22"/>
        </w:rPr>
        <w:t>（令和</w:t>
      </w:r>
      <w:r w:rsidR="002A2EB6" w:rsidRPr="00A42F2F">
        <w:rPr>
          <w:rFonts w:ascii="ＭＳ 明朝" w:hAnsi="ＭＳ 明朝" w:hint="eastAsia"/>
          <w:sz w:val="22"/>
          <w:szCs w:val="22"/>
        </w:rPr>
        <w:t>９</w:t>
      </w:r>
      <w:r w:rsidR="001C4883" w:rsidRPr="00A42F2F">
        <w:rPr>
          <w:rFonts w:ascii="ＭＳ 明朝" w:hAnsi="ＭＳ 明朝" w:hint="eastAsia"/>
          <w:sz w:val="22"/>
          <w:szCs w:val="22"/>
        </w:rPr>
        <w:t>年</w:t>
      </w:r>
      <w:r w:rsidR="002A2EB6" w:rsidRPr="00A42F2F">
        <w:rPr>
          <w:rFonts w:ascii="ＭＳ 明朝" w:hAnsi="ＭＳ 明朝" w:hint="eastAsia"/>
          <w:sz w:val="22"/>
          <w:szCs w:val="22"/>
        </w:rPr>
        <w:t>３</w:t>
      </w:r>
      <w:r w:rsidR="001C4883" w:rsidRPr="00A42F2F">
        <w:rPr>
          <w:rFonts w:ascii="ＭＳ 明朝" w:hAnsi="ＭＳ 明朝" w:hint="eastAsia"/>
          <w:sz w:val="22"/>
          <w:szCs w:val="22"/>
        </w:rPr>
        <w:t>月</w:t>
      </w:r>
      <w:r w:rsidR="002A2EB6" w:rsidRPr="00A42F2F">
        <w:rPr>
          <w:rFonts w:ascii="ＭＳ 明朝" w:hAnsi="ＭＳ 明朝"/>
          <w:sz w:val="22"/>
          <w:szCs w:val="22"/>
        </w:rPr>
        <w:t>19</w:t>
      </w:r>
      <w:r w:rsidR="001C4883" w:rsidRPr="00A42F2F">
        <w:rPr>
          <w:rFonts w:ascii="ＭＳ 明朝" w:hAnsi="ＭＳ 明朝" w:hint="eastAsia"/>
          <w:sz w:val="22"/>
          <w:szCs w:val="22"/>
        </w:rPr>
        <w:t>日</w:t>
      </w:r>
      <w:r w:rsidR="00571C7C" w:rsidRPr="00A42F2F">
        <w:rPr>
          <w:rFonts w:ascii="ＭＳ 明朝" w:hAnsi="ＭＳ 明朝" w:hint="eastAsia"/>
          <w:sz w:val="22"/>
          <w:szCs w:val="22"/>
        </w:rPr>
        <w:t>(</w:t>
      </w:r>
      <w:r w:rsidR="00003C92" w:rsidRPr="00A42F2F">
        <w:rPr>
          <w:rFonts w:ascii="ＭＳ 明朝" w:hAnsi="ＭＳ 明朝" w:hint="eastAsia"/>
          <w:sz w:val="22"/>
          <w:szCs w:val="22"/>
        </w:rPr>
        <w:t>金</w:t>
      </w:r>
      <w:r w:rsidR="001C4883" w:rsidRPr="00A42F2F">
        <w:rPr>
          <w:rFonts w:ascii="ＭＳ 明朝" w:hAnsi="ＭＳ 明朝" w:hint="eastAsia"/>
          <w:sz w:val="22"/>
          <w:szCs w:val="22"/>
        </w:rPr>
        <w:t>曜日））</w:t>
      </w:r>
      <w:r w:rsidR="00767B18" w:rsidRPr="00A42F2F">
        <w:rPr>
          <w:rFonts w:ascii="ＭＳ 明朝" w:hAnsi="ＭＳ 明朝" w:hint="eastAsia"/>
          <w:sz w:val="22"/>
          <w:szCs w:val="22"/>
        </w:rPr>
        <w:t>まで</w:t>
      </w:r>
    </w:p>
    <w:p w14:paraId="355F740F" w14:textId="361F0398" w:rsidR="003F697D" w:rsidRPr="00FE6B58" w:rsidRDefault="00EF3ED1" w:rsidP="00FE6B58">
      <w:pPr>
        <w:pStyle w:val="af4"/>
        <w:numPr>
          <w:ilvl w:val="0"/>
          <w:numId w:val="32"/>
        </w:numPr>
        <w:ind w:leftChars="0"/>
        <w:rPr>
          <w:rFonts w:ascii="ＭＳ 明朝" w:hAnsi="ＭＳ 明朝"/>
          <w:sz w:val="22"/>
          <w:szCs w:val="22"/>
        </w:rPr>
      </w:pPr>
      <w:r w:rsidRPr="00FE6B58">
        <w:rPr>
          <w:rFonts w:ascii="ＭＳ 明朝" w:hAnsi="ＭＳ 明朝" w:hint="eastAsia"/>
          <w:sz w:val="22"/>
          <w:szCs w:val="22"/>
        </w:rPr>
        <w:t>実績報告書</w:t>
      </w:r>
      <w:r w:rsidR="00B559C8" w:rsidRPr="00FE6B58">
        <w:rPr>
          <w:rFonts w:ascii="ＭＳ 明朝" w:hAnsi="ＭＳ 明朝" w:hint="eastAsia"/>
          <w:sz w:val="22"/>
          <w:szCs w:val="22"/>
        </w:rPr>
        <w:t>（</w:t>
      </w:r>
      <w:r w:rsidR="00F42971" w:rsidRPr="00FE6B58">
        <w:rPr>
          <w:rFonts w:ascii="ＭＳ 明朝" w:hAnsi="ＭＳ 明朝" w:hint="eastAsia"/>
          <w:sz w:val="22"/>
          <w:szCs w:val="22"/>
        </w:rPr>
        <w:t>事業の</w:t>
      </w:r>
      <w:r w:rsidR="00370876" w:rsidRPr="00FE6B58">
        <w:rPr>
          <w:rFonts w:ascii="ＭＳ 明朝" w:hAnsi="ＭＳ 明朝" w:hint="eastAsia"/>
          <w:sz w:val="22"/>
          <w:szCs w:val="22"/>
        </w:rPr>
        <w:t>詳細な</w:t>
      </w:r>
      <w:r w:rsidR="00F42971" w:rsidRPr="00FE6B58">
        <w:rPr>
          <w:rFonts w:ascii="ＭＳ 明朝" w:hAnsi="ＭＳ 明朝" w:hint="eastAsia"/>
          <w:sz w:val="22"/>
          <w:szCs w:val="22"/>
        </w:rPr>
        <w:t>実施状況が確認</w:t>
      </w:r>
      <w:r w:rsidR="003F697D" w:rsidRPr="00FE6B58">
        <w:rPr>
          <w:rFonts w:ascii="ＭＳ 明朝" w:hAnsi="ＭＳ 明朝" w:hint="eastAsia"/>
          <w:sz w:val="22"/>
          <w:szCs w:val="22"/>
        </w:rPr>
        <w:t>できるものとすること。</w:t>
      </w:r>
      <w:r w:rsidR="00B559C8" w:rsidRPr="00FE6B58">
        <w:rPr>
          <w:rFonts w:ascii="ＭＳ 明朝" w:hAnsi="ＭＳ 明朝" w:hint="eastAsia"/>
          <w:sz w:val="22"/>
          <w:szCs w:val="22"/>
        </w:rPr>
        <w:t>）</w:t>
      </w:r>
    </w:p>
    <w:p w14:paraId="29F42A42" w14:textId="49D5EE57" w:rsidR="00D27EA8" w:rsidRPr="00FE6B58" w:rsidRDefault="00D27EA8" w:rsidP="00FE6B58">
      <w:pPr>
        <w:pStyle w:val="af4"/>
        <w:numPr>
          <w:ilvl w:val="0"/>
          <w:numId w:val="32"/>
        </w:numPr>
        <w:ind w:leftChars="0"/>
        <w:rPr>
          <w:rFonts w:ascii="ＭＳ 明朝" w:hAnsi="ＭＳ 明朝"/>
          <w:sz w:val="22"/>
          <w:szCs w:val="22"/>
        </w:rPr>
      </w:pPr>
      <w:r w:rsidRPr="00FE6B58">
        <w:rPr>
          <w:rFonts w:ascii="ＭＳ 明朝" w:hAnsi="ＭＳ 明朝" w:hint="eastAsia"/>
          <w:sz w:val="22"/>
          <w:szCs w:val="22"/>
        </w:rPr>
        <w:t>業務に関して作成した全ての成果物</w:t>
      </w:r>
    </w:p>
    <w:p w14:paraId="1705F268" w14:textId="77777777" w:rsidR="00EE0101" w:rsidRPr="00904440" w:rsidRDefault="00EE0101" w:rsidP="00EE0101">
      <w:pPr>
        <w:ind w:leftChars="272" w:left="571"/>
        <w:jc w:val="left"/>
        <w:rPr>
          <w:rFonts w:ascii="ＭＳ 明朝" w:hAnsi="ＭＳ 明朝"/>
          <w:sz w:val="22"/>
          <w:szCs w:val="22"/>
        </w:rPr>
      </w:pPr>
    </w:p>
    <w:p w14:paraId="5A313DBF" w14:textId="77777777" w:rsidR="000A178E" w:rsidRDefault="00EE0101" w:rsidP="000A178E">
      <w:pPr>
        <w:ind w:leftChars="200" w:left="420"/>
        <w:jc w:val="left"/>
        <w:rPr>
          <w:rFonts w:ascii="ＭＳ ゴシック" w:eastAsia="ＭＳ ゴシック" w:hAnsi="ＭＳ ゴシック"/>
          <w:sz w:val="22"/>
          <w:szCs w:val="22"/>
        </w:rPr>
      </w:pPr>
      <w:r w:rsidRPr="00904440">
        <w:rPr>
          <w:rFonts w:ascii="ＭＳ ゴシック" w:eastAsia="ＭＳ ゴシック" w:hAnsi="ＭＳ ゴシック" w:hint="eastAsia"/>
          <w:sz w:val="22"/>
          <w:szCs w:val="22"/>
        </w:rPr>
        <w:t>（２）納品形式</w:t>
      </w:r>
    </w:p>
    <w:p w14:paraId="2E1AAA8B" w14:textId="77777777" w:rsidR="00370876" w:rsidRPr="000A178E" w:rsidRDefault="000B6539" w:rsidP="000A178E">
      <w:pPr>
        <w:ind w:leftChars="500" w:left="1050"/>
        <w:jc w:val="left"/>
        <w:rPr>
          <w:rFonts w:ascii="ＭＳ ゴシック" w:eastAsia="ＭＳ ゴシック" w:hAnsi="ＭＳ ゴシック"/>
          <w:sz w:val="22"/>
          <w:szCs w:val="22"/>
        </w:rPr>
      </w:pPr>
      <w:r w:rsidRPr="00904440">
        <w:rPr>
          <w:rFonts w:ascii="ＭＳ 明朝" w:hAnsi="ＭＳ 明朝" w:hint="eastAsia"/>
          <w:sz w:val="22"/>
          <w:szCs w:val="22"/>
        </w:rPr>
        <w:t>①</w:t>
      </w:r>
      <w:r w:rsidR="00F11A91" w:rsidRPr="00904440">
        <w:rPr>
          <w:rFonts w:ascii="ＭＳ 明朝" w:hAnsi="ＭＳ 明朝" w:hint="eastAsia"/>
          <w:sz w:val="22"/>
          <w:szCs w:val="22"/>
        </w:rPr>
        <w:t xml:space="preserve">　</w:t>
      </w:r>
      <w:r w:rsidR="00EE0101" w:rsidRPr="00904440">
        <w:rPr>
          <w:rFonts w:ascii="ＭＳ 明朝" w:hAnsi="ＭＳ 明朝" w:hint="eastAsia"/>
          <w:sz w:val="22"/>
          <w:szCs w:val="22"/>
        </w:rPr>
        <w:t>文書</w:t>
      </w:r>
      <w:r w:rsidR="003C76E7" w:rsidRPr="00904440">
        <w:rPr>
          <w:rFonts w:ascii="ＭＳ 明朝" w:hAnsi="ＭＳ 明朝" w:hint="eastAsia"/>
          <w:sz w:val="22"/>
          <w:szCs w:val="22"/>
        </w:rPr>
        <w:t>形式のもの</w:t>
      </w:r>
      <w:r w:rsidR="00370876" w:rsidRPr="00904440">
        <w:rPr>
          <w:rFonts w:ascii="ＭＳ 明朝" w:hAnsi="ＭＳ 明朝" w:hint="eastAsia"/>
          <w:sz w:val="22"/>
          <w:szCs w:val="22"/>
        </w:rPr>
        <w:t>は、印刷物</w:t>
      </w:r>
      <w:r w:rsidR="003C76E7" w:rsidRPr="00904440">
        <w:rPr>
          <w:rFonts w:ascii="ＭＳ 明朝" w:hAnsi="ＭＳ 明朝" w:hint="eastAsia"/>
          <w:sz w:val="22"/>
          <w:szCs w:val="22"/>
        </w:rPr>
        <w:t>（１部）</w:t>
      </w:r>
      <w:r w:rsidR="00370876" w:rsidRPr="00904440">
        <w:rPr>
          <w:rFonts w:ascii="ＭＳ 明朝" w:hAnsi="ＭＳ 明朝" w:hint="eastAsia"/>
          <w:sz w:val="22"/>
          <w:szCs w:val="22"/>
        </w:rPr>
        <w:t>及び電子データ</w:t>
      </w:r>
      <w:r w:rsidR="009B5A01" w:rsidRPr="00904440">
        <w:rPr>
          <w:rFonts w:ascii="ＭＳ 明朝" w:hAnsi="ＭＳ 明朝" w:hint="eastAsia"/>
          <w:sz w:val="22"/>
          <w:szCs w:val="22"/>
        </w:rPr>
        <w:t>にて納品</w:t>
      </w:r>
      <w:r w:rsidR="00370876" w:rsidRPr="00904440">
        <w:rPr>
          <w:rFonts w:ascii="ＭＳ 明朝" w:hAnsi="ＭＳ 明朝" w:hint="eastAsia"/>
          <w:sz w:val="22"/>
          <w:szCs w:val="22"/>
        </w:rPr>
        <w:t>すること。</w:t>
      </w:r>
    </w:p>
    <w:p w14:paraId="500D6E63" w14:textId="77777777" w:rsidR="000A178E" w:rsidRDefault="0092268A" w:rsidP="000A178E">
      <w:pPr>
        <w:ind w:leftChars="700" w:left="1470"/>
        <w:jc w:val="left"/>
        <w:rPr>
          <w:rFonts w:ascii="ＭＳ 明朝" w:hAnsi="ＭＳ 明朝"/>
          <w:sz w:val="22"/>
          <w:szCs w:val="22"/>
        </w:rPr>
      </w:pPr>
      <w:r w:rsidRPr="00904440">
        <w:rPr>
          <w:rFonts w:ascii="ＭＳ 明朝" w:hAnsi="ＭＳ 明朝" w:hint="eastAsia"/>
          <w:sz w:val="22"/>
          <w:szCs w:val="22"/>
        </w:rPr>
        <w:t>写真や</w:t>
      </w:r>
      <w:r w:rsidR="003C76E7" w:rsidRPr="00904440">
        <w:rPr>
          <w:rFonts w:ascii="ＭＳ 明朝" w:hAnsi="ＭＳ 明朝" w:hint="eastAsia"/>
          <w:sz w:val="22"/>
          <w:szCs w:val="22"/>
        </w:rPr>
        <w:t>映像</w:t>
      </w:r>
      <w:r w:rsidRPr="00904440">
        <w:rPr>
          <w:rFonts w:ascii="ＭＳ 明朝" w:hAnsi="ＭＳ 明朝" w:hint="eastAsia"/>
          <w:sz w:val="22"/>
          <w:szCs w:val="22"/>
        </w:rPr>
        <w:t>データ</w:t>
      </w:r>
      <w:r w:rsidR="00370876" w:rsidRPr="00904440">
        <w:rPr>
          <w:rFonts w:ascii="ＭＳ 明朝" w:hAnsi="ＭＳ 明朝" w:hint="eastAsia"/>
          <w:sz w:val="22"/>
          <w:szCs w:val="22"/>
        </w:rPr>
        <w:t>は、</w:t>
      </w:r>
      <w:r w:rsidR="003C76E7" w:rsidRPr="00904440">
        <w:rPr>
          <w:rFonts w:ascii="ＭＳ 明朝" w:hAnsi="ＭＳ 明朝" w:hint="eastAsia"/>
          <w:sz w:val="22"/>
          <w:szCs w:val="22"/>
        </w:rPr>
        <w:t>電子データ</w:t>
      </w:r>
      <w:r w:rsidR="009B5A01" w:rsidRPr="00904440">
        <w:rPr>
          <w:rFonts w:ascii="ＭＳ 明朝" w:hAnsi="ＭＳ 明朝" w:hint="eastAsia"/>
          <w:sz w:val="22"/>
          <w:szCs w:val="22"/>
        </w:rPr>
        <w:t>にて</w:t>
      </w:r>
      <w:r w:rsidR="00EE0101" w:rsidRPr="00904440">
        <w:rPr>
          <w:rFonts w:ascii="ＭＳ 明朝" w:hAnsi="ＭＳ 明朝" w:hint="eastAsia"/>
          <w:sz w:val="22"/>
          <w:szCs w:val="22"/>
        </w:rPr>
        <w:t>納品すること。</w:t>
      </w:r>
    </w:p>
    <w:p w14:paraId="2E50A847" w14:textId="77777777" w:rsidR="00A92B47" w:rsidRPr="00904440" w:rsidRDefault="000B6539" w:rsidP="000A178E">
      <w:pPr>
        <w:ind w:leftChars="500" w:left="1490" w:hangingChars="200" w:hanging="440"/>
        <w:jc w:val="left"/>
        <w:rPr>
          <w:rFonts w:ascii="ＭＳ 明朝" w:hAnsi="ＭＳ 明朝"/>
          <w:sz w:val="22"/>
          <w:szCs w:val="22"/>
        </w:rPr>
      </w:pPr>
      <w:r w:rsidRPr="00904440">
        <w:rPr>
          <w:rFonts w:ascii="ＭＳ 明朝" w:hAnsi="ＭＳ 明朝" w:hint="eastAsia"/>
          <w:sz w:val="22"/>
          <w:szCs w:val="22"/>
        </w:rPr>
        <w:t>②</w:t>
      </w:r>
      <w:r w:rsidR="00FA559A" w:rsidRPr="00904440">
        <w:rPr>
          <w:rFonts w:ascii="ＭＳ 明朝" w:hAnsi="ＭＳ 明朝" w:hint="eastAsia"/>
          <w:sz w:val="22"/>
          <w:szCs w:val="22"/>
        </w:rPr>
        <w:t xml:space="preserve">　</w:t>
      </w:r>
      <w:r w:rsidR="00EE0101" w:rsidRPr="00904440">
        <w:rPr>
          <w:rFonts w:ascii="ＭＳ 明朝" w:hAnsi="ＭＳ 明朝" w:hint="eastAsia"/>
          <w:sz w:val="22"/>
          <w:szCs w:val="22"/>
        </w:rPr>
        <w:t>文書形式の電子データは</w:t>
      </w:r>
      <w:r w:rsidR="00EE0101" w:rsidRPr="00904440">
        <w:rPr>
          <w:rFonts w:ascii="ＭＳ 明朝" w:hAnsi="ＭＳ 明朝"/>
          <w:sz w:val="22"/>
          <w:szCs w:val="22"/>
        </w:rPr>
        <w:t>Microsoft</w:t>
      </w:r>
      <w:r w:rsidR="00EE0101" w:rsidRPr="00904440">
        <w:rPr>
          <w:rFonts w:ascii="ＭＳ 明朝" w:hAnsi="ＭＳ 明朝" w:hint="eastAsia"/>
          <w:sz w:val="22"/>
          <w:szCs w:val="22"/>
        </w:rPr>
        <w:t>社のWord形式、映像はMP4形式</w:t>
      </w:r>
      <w:r w:rsidR="00A92B47" w:rsidRPr="00904440">
        <w:rPr>
          <w:rFonts w:ascii="ＭＳ 明朝" w:hAnsi="ＭＳ 明朝" w:hint="eastAsia"/>
          <w:sz w:val="22"/>
          <w:szCs w:val="22"/>
        </w:rPr>
        <w:t>、</w:t>
      </w:r>
      <w:r w:rsidR="0092268A" w:rsidRPr="00904440">
        <w:rPr>
          <w:rFonts w:ascii="ＭＳ 明朝" w:hAnsi="ＭＳ 明朝" w:hint="eastAsia"/>
          <w:sz w:val="22"/>
          <w:szCs w:val="22"/>
        </w:rPr>
        <w:t>写真</w:t>
      </w:r>
      <w:r w:rsidR="00A92B47" w:rsidRPr="00904440">
        <w:rPr>
          <w:rFonts w:ascii="ＭＳ 明朝" w:hAnsi="ＭＳ 明朝" w:hint="eastAsia"/>
          <w:sz w:val="22"/>
          <w:szCs w:val="22"/>
        </w:rPr>
        <w:t>については</w:t>
      </w:r>
      <w:r w:rsidR="003D2AE4" w:rsidRPr="00904440">
        <w:rPr>
          <w:rFonts w:ascii="ＭＳ 明朝" w:hAnsi="ＭＳ 明朝" w:hint="eastAsia"/>
          <w:sz w:val="22"/>
          <w:szCs w:val="22"/>
        </w:rPr>
        <w:t>PNG</w:t>
      </w:r>
      <w:r w:rsidR="00A92B47" w:rsidRPr="00904440">
        <w:rPr>
          <w:rFonts w:ascii="ＭＳ 明朝" w:hAnsi="ＭＳ 明朝" w:hint="eastAsia"/>
          <w:sz w:val="22"/>
          <w:szCs w:val="22"/>
        </w:rPr>
        <w:t>形式とすること。</w:t>
      </w:r>
    </w:p>
    <w:p w14:paraId="67547D3D" w14:textId="77777777" w:rsidR="00EE0101" w:rsidRPr="00904440" w:rsidRDefault="000B6539" w:rsidP="000A178E">
      <w:pPr>
        <w:ind w:leftChars="500" w:left="1490" w:hangingChars="200" w:hanging="440"/>
        <w:jc w:val="left"/>
        <w:rPr>
          <w:rFonts w:ascii="ＭＳ 明朝" w:hAnsi="ＭＳ 明朝"/>
          <w:sz w:val="22"/>
          <w:szCs w:val="22"/>
        </w:rPr>
      </w:pPr>
      <w:r w:rsidRPr="00904440">
        <w:rPr>
          <w:rFonts w:ascii="ＭＳ 明朝" w:hAnsi="ＭＳ 明朝" w:hint="eastAsia"/>
          <w:sz w:val="22"/>
          <w:szCs w:val="22"/>
        </w:rPr>
        <w:t>③</w:t>
      </w:r>
      <w:r w:rsidR="00FA559A" w:rsidRPr="00904440">
        <w:rPr>
          <w:rFonts w:ascii="ＭＳ 明朝" w:hAnsi="ＭＳ 明朝" w:hint="eastAsia"/>
          <w:sz w:val="22"/>
          <w:szCs w:val="22"/>
        </w:rPr>
        <w:t xml:space="preserve">　</w:t>
      </w:r>
      <w:r w:rsidR="00EE0101" w:rsidRPr="00904440">
        <w:rPr>
          <w:rFonts w:ascii="ＭＳ 明朝" w:hAnsi="ＭＳ 明朝" w:hint="eastAsia"/>
          <w:sz w:val="22"/>
          <w:szCs w:val="22"/>
        </w:rPr>
        <w:t>ホームページをはじめ各種媒体で本電子データを利用する可能性があるた</w:t>
      </w:r>
      <w:r w:rsidR="000A178E">
        <w:rPr>
          <w:rFonts w:ascii="ＭＳ 明朝" w:hAnsi="ＭＳ 明朝" w:hint="eastAsia"/>
          <w:sz w:val="22"/>
          <w:szCs w:val="22"/>
        </w:rPr>
        <w:t xml:space="preserve">　</w:t>
      </w:r>
      <w:r w:rsidR="00EE0101" w:rsidRPr="00904440">
        <w:rPr>
          <w:rFonts w:ascii="ＭＳ 明朝" w:hAnsi="ＭＳ 明朝" w:hint="eastAsia"/>
          <w:sz w:val="22"/>
          <w:szCs w:val="22"/>
        </w:rPr>
        <w:t>め、必要に応じ発注者が指定する</w:t>
      </w:r>
      <w:r w:rsidR="00A92B47" w:rsidRPr="00904440">
        <w:rPr>
          <w:rFonts w:ascii="ＭＳ 明朝" w:hAnsi="ＭＳ 明朝" w:hint="eastAsia"/>
          <w:sz w:val="22"/>
          <w:szCs w:val="22"/>
        </w:rPr>
        <w:t>上記以外の</w:t>
      </w:r>
      <w:r w:rsidR="00EE0101" w:rsidRPr="00904440">
        <w:rPr>
          <w:rFonts w:ascii="ＭＳ 明朝" w:hAnsi="ＭＳ 明朝" w:hint="eastAsia"/>
          <w:sz w:val="22"/>
          <w:szCs w:val="22"/>
        </w:rPr>
        <w:t>データ形式への変換を依頼する場合がある。</w:t>
      </w:r>
    </w:p>
    <w:p w14:paraId="2F557802" w14:textId="77777777" w:rsidR="00B92E2F" w:rsidRPr="00904440" w:rsidRDefault="00B92E2F" w:rsidP="00B92E2F">
      <w:pPr>
        <w:ind w:leftChars="405" w:left="1143" w:hangingChars="133" w:hanging="293"/>
        <w:rPr>
          <w:rFonts w:ascii="ＭＳ 明朝" w:hAnsi="ＭＳ 明朝"/>
          <w:sz w:val="22"/>
          <w:szCs w:val="22"/>
        </w:rPr>
      </w:pPr>
    </w:p>
    <w:p w14:paraId="7CE9BF50" w14:textId="77777777" w:rsidR="00B92E2F" w:rsidRPr="00904440" w:rsidRDefault="00EE0101" w:rsidP="00FA559A">
      <w:pPr>
        <w:ind w:leftChars="200" w:left="420"/>
        <w:jc w:val="left"/>
        <w:rPr>
          <w:rFonts w:ascii="ＭＳ ゴシック" w:eastAsia="ＭＳ ゴシック" w:hAnsi="ＭＳ ゴシック"/>
          <w:sz w:val="22"/>
          <w:szCs w:val="22"/>
        </w:rPr>
      </w:pPr>
      <w:r w:rsidRPr="00904440">
        <w:rPr>
          <w:rFonts w:ascii="ＭＳ ゴシック" w:eastAsia="ＭＳ ゴシック" w:hAnsi="ＭＳ ゴシック" w:hint="eastAsia"/>
          <w:sz w:val="22"/>
          <w:szCs w:val="22"/>
        </w:rPr>
        <w:t>（３）納品場所</w:t>
      </w:r>
    </w:p>
    <w:p w14:paraId="2E5D510E" w14:textId="77777777" w:rsidR="00447200" w:rsidRPr="00904440" w:rsidRDefault="00B92E2F" w:rsidP="00FA559A">
      <w:pPr>
        <w:ind w:leftChars="500" w:left="1050"/>
        <w:jc w:val="left"/>
        <w:rPr>
          <w:rFonts w:ascii="ＭＳ 明朝" w:hAnsi="ＭＳ 明朝"/>
          <w:sz w:val="22"/>
          <w:szCs w:val="22"/>
        </w:rPr>
      </w:pPr>
      <w:r w:rsidRPr="00904440">
        <w:rPr>
          <w:rFonts w:ascii="ＭＳ 明朝" w:hAnsi="ＭＳ 明朝" w:hint="eastAsia"/>
          <w:sz w:val="22"/>
          <w:szCs w:val="22"/>
        </w:rPr>
        <w:t>大阪府</w:t>
      </w:r>
      <w:r w:rsidR="00447200" w:rsidRPr="00904440">
        <w:rPr>
          <w:rFonts w:ascii="ＭＳ 明朝" w:hAnsi="ＭＳ 明朝" w:hint="eastAsia"/>
          <w:sz w:val="22"/>
          <w:szCs w:val="22"/>
        </w:rPr>
        <w:t>環境農林水産部環境管理室環境保全課</w:t>
      </w:r>
      <w:r w:rsidR="004E34C9" w:rsidRPr="00904440">
        <w:rPr>
          <w:rFonts w:ascii="ＭＳ 明朝" w:hAnsi="ＭＳ 明朝" w:hint="eastAsia"/>
          <w:sz w:val="22"/>
          <w:szCs w:val="22"/>
        </w:rPr>
        <w:t>環境計画グループ</w:t>
      </w:r>
    </w:p>
    <w:p w14:paraId="4CFB5CA1" w14:textId="77777777" w:rsidR="00447200" w:rsidRPr="00904440" w:rsidRDefault="00447200" w:rsidP="00FA559A">
      <w:pPr>
        <w:ind w:leftChars="500" w:left="1050"/>
        <w:jc w:val="left"/>
        <w:rPr>
          <w:rFonts w:ascii="ＭＳ 明朝" w:hAnsi="ＭＳ 明朝"/>
          <w:sz w:val="22"/>
          <w:szCs w:val="22"/>
        </w:rPr>
      </w:pPr>
      <w:r w:rsidRPr="00904440">
        <w:rPr>
          <w:rFonts w:ascii="ＭＳ 明朝" w:hAnsi="ＭＳ 明朝" w:hint="eastAsia"/>
          <w:sz w:val="22"/>
          <w:szCs w:val="22"/>
        </w:rPr>
        <w:t>（大阪市住之江区南港北１丁目１４－１６　大阪府咲洲庁舎21階）</w:t>
      </w:r>
    </w:p>
    <w:p w14:paraId="621D5E75" w14:textId="77777777" w:rsidR="00EA5471" w:rsidRPr="00904440" w:rsidRDefault="00EA5471" w:rsidP="00EE3E52">
      <w:pPr>
        <w:rPr>
          <w:rFonts w:ascii="ＭＳ ゴシック" w:eastAsia="ＭＳ ゴシック" w:hAnsi="ＭＳ ゴシック"/>
          <w:sz w:val="22"/>
          <w:szCs w:val="22"/>
        </w:rPr>
      </w:pPr>
    </w:p>
    <w:p w14:paraId="1BBDA3C5" w14:textId="77777777" w:rsidR="00EE3E52" w:rsidRPr="00904440" w:rsidRDefault="00DB0DBC" w:rsidP="00EE3E52">
      <w:pPr>
        <w:rPr>
          <w:rFonts w:ascii="ＭＳ ゴシック" w:eastAsia="ＭＳ ゴシック" w:hAnsi="ＭＳ ゴシック"/>
          <w:sz w:val="22"/>
          <w:szCs w:val="22"/>
        </w:rPr>
      </w:pPr>
      <w:r w:rsidRPr="00904440">
        <w:rPr>
          <w:rFonts w:ascii="ＭＳ ゴシック" w:eastAsia="ＭＳ ゴシック" w:hAnsi="ＭＳ ゴシック" w:hint="eastAsia"/>
          <w:sz w:val="22"/>
          <w:szCs w:val="22"/>
        </w:rPr>
        <w:t>７</w:t>
      </w:r>
      <w:r w:rsidR="00833AEF" w:rsidRPr="00904440">
        <w:rPr>
          <w:rFonts w:ascii="ＭＳ ゴシック" w:eastAsia="ＭＳ ゴシック" w:hAnsi="ＭＳ ゴシック" w:hint="eastAsia"/>
          <w:sz w:val="22"/>
          <w:szCs w:val="22"/>
        </w:rPr>
        <w:t>．</w:t>
      </w:r>
      <w:r w:rsidR="00EE3E52" w:rsidRPr="00904440">
        <w:rPr>
          <w:rFonts w:ascii="ＭＳ ゴシック" w:eastAsia="ＭＳ ゴシック" w:hAnsi="ＭＳ ゴシック" w:hint="eastAsia"/>
          <w:sz w:val="22"/>
          <w:szCs w:val="22"/>
        </w:rPr>
        <w:t>再委託</w:t>
      </w:r>
    </w:p>
    <w:p w14:paraId="55407A4E" w14:textId="507D2C47" w:rsidR="005E6402" w:rsidRPr="00904440" w:rsidRDefault="005E6402" w:rsidP="000A178E">
      <w:pPr>
        <w:ind w:leftChars="100" w:left="210" w:firstLineChars="100" w:firstLine="220"/>
        <w:rPr>
          <w:rFonts w:ascii="ＭＳ 明朝" w:hAnsi="ＭＳ 明朝"/>
          <w:sz w:val="22"/>
          <w:szCs w:val="22"/>
        </w:rPr>
      </w:pPr>
      <w:r w:rsidRPr="00904440">
        <w:rPr>
          <w:rFonts w:ascii="ＭＳ 明朝" w:hAnsi="ＭＳ 明朝" w:hint="eastAsia"/>
          <w:sz w:val="22"/>
          <w:szCs w:val="22"/>
        </w:rPr>
        <w:t>再委託は原則禁止する。ただし、</w:t>
      </w:r>
      <w:r w:rsidR="00EE3E52" w:rsidRPr="00904440">
        <w:rPr>
          <w:rFonts w:ascii="ＭＳ 明朝" w:hAnsi="ＭＳ 明朝" w:hint="eastAsia"/>
          <w:sz w:val="22"/>
          <w:szCs w:val="22"/>
        </w:rPr>
        <w:t>専門性等から</w:t>
      </w:r>
      <w:r w:rsidR="00A645F9" w:rsidRPr="00904440">
        <w:rPr>
          <w:rFonts w:ascii="ＭＳ 明朝" w:hAnsi="ＭＳ 明朝" w:hint="eastAsia"/>
          <w:sz w:val="22"/>
          <w:szCs w:val="22"/>
        </w:rPr>
        <w:t>本業務の</w:t>
      </w:r>
      <w:r w:rsidR="00EE3E52" w:rsidRPr="00904440">
        <w:rPr>
          <w:rFonts w:ascii="ＭＳ 明朝" w:hAnsi="ＭＳ 明朝" w:hint="eastAsia"/>
          <w:sz w:val="22"/>
          <w:szCs w:val="22"/>
        </w:rPr>
        <w:t>一部を受</w:t>
      </w:r>
      <w:r w:rsidR="00DB7577">
        <w:rPr>
          <w:rFonts w:ascii="ＭＳ 明朝" w:hAnsi="ＭＳ 明朝" w:hint="eastAsia"/>
          <w:sz w:val="22"/>
          <w:szCs w:val="22"/>
        </w:rPr>
        <w:t>注</w:t>
      </w:r>
      <w:r w:rsidR="00EE3E52" w:rsidRPr="00904440">
        <w:rPr>
          <w:rFonts w:ascii="ＭＳ 明朝" w:hAnsi="ＭＳ 明朝" w:hint="eastAsia"/>
          <w:sz w:val="22"/>
          <w:szCs w:val="22"/>
        </w:rPr>
        <w:t>者において実施すること</w:t>
      </w:r>
      <w:r w:rsidRPr="00904440">
        <w:rPr>
          <w:rFonts w:ascii="ＭＳ 明朝" w:hAnsi="ＭＳ 明朝" w:hint="eastAsia"/>
          <w:sz w:val="22"/>
          <w:szCs w:val="22"/>
        </w:rPr>
        <w:t>が困難な場合や、自ら実施するより高い効果が期待される場合は、</w:t>
      </w:r>
      <w:r w:rsidR="00EE3E52" w:rsidRPr="00904440">
        <w:rPr>
          <w:rFonts w:ascii="ＭＳ 明朝" w:hAnsi="ＭＳ 明朝" w:hint="eastAsia"/>
          <w:sz w:val="22"/>
          <w:szCs w:val="22"/>
        </w:rPr>
        <w:t>再委託により実施す</w:t>
      </w:r>
      <w:r w:rsidR="00F42971" w:rsidRPr="00904440">
        <w:rPr>
          <w:rFonts w:ascii="ＭＳ 明朝" w:hAnsi="ＭＳ 明朝" w:hint="eastAsia"/>
          <w:sz w:val="22"/>
          <w:szCs w:val="22"/>
        </w:rPr>
        <w:t>ることができる。再委託により実施する場合は、下表に基づき、発注者</w:t>
      </w:r>
      <w:r w:rsidR="00EE3E52" w:rsidRPr="00904440">
        <w:rPr>
          <w:rFonts w:ascii="ＭＳ 明朝" w:hAnsi="ＭＳ 明朝" w:hint="eastAsia"/>
          <w:sz w:val="22"/>
          <w:szCs w:val="22"/>
        </w:rPr>
        <w:t>と協議し、承認を得ること。</w:t>
      </w:r>
    </w:p>
    <w:p w14:paraId="25A0F5F4" w14:textId="77777777" w:rsidR="00030DB8" w:rsidRDefault="00030DB8" w:rsidP="005E6402">
      <w:pPr>
        <w:ind w:leftChars="135" w:left="283" w:firstLineChars="64" w:firstLine="141"/>
        <w:rPr>
          <w:rFonts w:ascii="ＭＳ 明朝" w:hAnsi="ＭＳ 明朝"/>
          <w:sz w:val="22"/>
          <w:szCs w:val="22"/>
        </w:rPr>
      </w:pPr>
    </w:p>
    <w:p w14:paraId="2B084F88" w14:textId="77777777" w:rsidR="00A96595" w:rsidRPr="00904440" w:rsidRDefault="00A96595" w:rsidP="005E6402">
      <w:pPr>
        <w:ind w:leftChars="135" w:left="283" w:firstLineChars="64" w:firstLine="141"/>
        <w:rPr>
          <w:rFonts w:ascii="ＭＳ 明朝" w:hAnsi="ＭＳ 明朝"/>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EE3E52" w:rsidRPr="00904440" w14:paraId="3F0B37BD" w14:textId="77777777" w:rsidTr="00814622">
        <w:trPr>
          <w:trHeight w:val="70"/>
        </w:trPr>
        <w:tc>
          <w:tcPr>
            <w:tcW w:w="8222" w:type="dxa"/>
            <w:shd w:val="clear" w:color="auto" w:fill="auto"/>
          </w:tcPr>
          <w:p w14:paraId="78DFEF97" w14:textId="77777777" w:rsidR="00EE3E52" w:rsidRPr="00904440" w:rsidRDefault="00904440" w:rsidP="00EE3E52">
            <w:pPr>
              <w:autoSpaceDE w:val="0"/>
              <w:autoSpaceDN w:val="0"/>
              <w:spacing w:line="345" w:lineRule="atLeast"/>
              <w:ind w:left="220" w:hangingChars="100" w:hanging="220"/>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１</w:t>
            </w:r>
            <w:r w:rsidR="00EE3E52" w:rsidRPr="00904440">
              <w:rPr>
                <w:rFonts w:ascii="ＭＳ ゴシック" w:eastAsia="ＭＳ ゴシック" w:hAnsi="ＭＳ ゴシック" w:hint="eastAsia"/>
                <w:kern w:val="0"/>
                <w:sz w:val="22"/>
                <w:szCs w:val="22"/>
              </w:rPr>
              <w:t xml:space="preserve">　再委託の承認</w:t>
            </w:r>
          </w:p>
          <w:p w14:paraId="41F7763B" w14:textId="77777777" w:rsidR="00EE3E52" w:rsidRPr="00904440" w:rsidRDefault="00EE3E52" w:rsidP="00EE3E52">
            <w:pPr>
              <w:autoSpaceDE w:val="0"/>
              <w:autoSpaceDN w:val="0"/>
              <w:spacing w:line="345" w:lineRule="atLeast"/>
              <w:ind w:left="220" w:hangingChars="100" w:hanging="220"/>
              <w:rPr>
                <w:rFonts w:ascii="ＭＳ 明朝" w:hAnsi="ＭＳ 明朝"/>
                <w:kern w:val="0"/>
                <w:sz w:val="22"/>
                <w:szCs w:val="22"/>
              </w:rPr>
            </w:pPr>
            <w:r w:rsidRPr="00904440">
              <w:rPr>
                <w:rFonts w:ascii="ＭＳ 明朝" w:hAnsi="ＭＳ 明朝" w:hint="eastAsia"/>
                <w:kern w:val="0"/>
                <w:sz w:val="22"/>
                <w:szCs w:val="22"/>
              </w:rPr>
              <w:t>(1)　次のいずれにも該当しない場合に限り、やむを得ないと認める部分について、再委託を承認することとする。</w:t>
            </w:r>
          </w:p>
          <w:p w14:paraId="4D7F915F" w14:textId="77777777" w:rsidR="00EE3E52" w:rsidRPr="00904440" w:rsidRDefault="00EE3E52" w:rsidP="00EE3E52">
            <w:pPr>
              <w:autoSpaceDE w:val="0"/>
              <w:autoSpaceDN w:val="0"/>
              <w:spacing w:line="345" w:lineRule="atLeast"/>
              <w:rPr>
                <w:rFonts w:ascii="ＭＳ 明朝" w:hAnsi="ＭＳ 明朝"/>
                <w:kern w:val="0"/>
                <w:sz w:val="22"/>
                <w:szCs w:val="22"/>
              </w:rPr>
            </w:pPr>
            <w:r w:rsidRPr="00904440">
              <w:rPr>
                <w:rFonts w:ascii="ＭＳ 明朝" w:hAnsi="ＭＳ 明朝" w:hint="eastAsia"/>
                <w:kern w:val="0"/>
                <w:sz w:val="22"/>
                <w:szCs w:val="22"/>
              </w:rPr>
              <w:t xml:space="preserve">　　ア　業務の主要な部分を再委託すること。</w:t>
            </w:r>
          </w:p>
          <w:p w14:paraId="31F8BE7B" w14:textId="77777777" w:rsidR="00EE3E52" w:rsidRPr="00904440" w:rsidRDefault="00EE3E52" w:rsidP="00EE3E52">
            <w:pPr>
              <w:autoSpaceDE w:val="0"/>
              <w:autoSpaceDN w:val="0"/>
              <w:spacing w:line="345" w:lineRule="atLeast"/>
              <w:rPr>
                <w:rFonts w:ascii="ＭＳ 明朝" w:hAnsi="ＭＳ 明朝"/>
                <w:kern w:val="0"/>
                <w:sz w:val="22"/>
                <w:szCs w:val="22"/>
              </w:rPr>
            </w:pPr>
            <w:r w:rsidRPr="00904440">
              <w:rPr>
                <w:rFonts w:ascii="ＭＳ 明朝" w:hAnsi="ＭＳ 明朝" w:hint="eastAsia"/>
                <w:kern w:val="0"/>
                <w:sz w:val="22"/>
                <w:szCs w:val="22"/>
              </w:rPr>
              <w:t xml:space="preserve">　　イ　契約金額の相当部分を再委託すること。</w:t>
            </w:r>
          </w:p>
          <w:p w14:paraId="2EB04DC6" w14:textId="77777777" w:rsidR="00EE3E52" w:rsidRPr="00904440" w:rsidRDefault="00EE3E52" w:rsidP="00EE3E52">
            <w:pPr>
              <w:autoSpaceDE w:val="0"/>
              <w:autoSpaceDN w:val="0"/>
              <w:spacing w:line="345" w:lineRule="atLeast"/>
              <w:rPr>
                <w:rFonts w:ascii="ＭＳ 明朝" w:hAnsi="ＭＳ 明朝"/>
                <w:kern w:val="0"/>
                <w:sz w:val="22"/>
                <w:szCs w:val="22"/>
              </w:rPr>
            </w:pPr>
            <w:r w:rsidRPr="00904440">
              <w:rPr>
                <w:rFonts w:ascii="ＭＳ 明朝" w:hAnsi="ＭＳ 明朝" w:hint="eastAsia"/>
                <w:kern w:val="0"/>
                <w:sz w:val="22"/>
                <w:szCs w:val="22"/>
              </w:rPr>
              <w:t xml:space="preserve">　　ウ　競争入札における他の入札参加者に再委託すること。</w:t>
            </w:r>
          </w:p>
          <w:p w14:paraId="3CA47DA5" w14:textId="77777777" w:rsidR="00EE3E52" w:rsidRPr="00904440" w:rsidRDefault="00EE3E52" w:rsidP="00EE3E52">
            <w:pPr>
              <w:autoSpaceDE w:val="0"/>
              <w:autoSpaceDN w:val="0"/>
              <w:spacing w:line="345" w:lineRule="atLeast"/>
              <w:rPr>
                <w:rFonts w:ascii="ＭＳ 明朝" w:hAnsi="ＭＳ 明朝"/>
                <w:kern w:val="0"/>
                <w:sz w:val="22"/>
                <w:szCs w:val="22"/>
              </w:rPr>
            </w:pPr>
            <w:r w:rsidRPr="00904440">
              <w:rPr>
                <w:rFonts w:ascii="ＭＳ 明朝" w:hAnsi="ＭＳ 明朝" w:hint="eastAsia"/>
                <w:kern w:val="0"/>
                <w:sz w:val="22"/>
                <w:szCs w:val="22"/>
              </w:rPr>
              <w:t xml:space="preserve">　　エ　随意契約によることとした理由と不整合を生じる再委託をすること。</w:t>
            </w:r>
          </w:p>
          <w:p w14:paraId="0D74FF2E" w14:textId="77777777" w:rsidR="00EE3E52" w:rsidRPr="00904440" w:rsidRDefault="00EE3E52" w:rsidP="00EE3E52">
            <w:pPr>
              <w:autoSpaceDE w:val="0"/>
              <w:autoSpaceDN w:val="0"/>
              <w:spacing w:line="345" w:lineRule="atLeast"/>
              <w:rPr>
                <w:rFonts w:ascii="ＭＳ ゴシック" w:eastAsia="ＭＳ ゴシック" w:hAnsi="ＭＳ ゴシック"/>
                <w:kern w:val="0"/>
                <w:sz w:val="22"/>
                <w:szCs w:val="22"/>
              </w:rPr>
            </w:pPr>
            <w:r w:rsidRPr="00904440">
              <w:rPr>
                <w:rFonts w:ascii="ＭＳ ゴシック" w:eastAsia="ＭＳ ゴシック" w:hAnsi="ＭＳ ゴシック" w:hint="eastAsia"/>
                <w:kern w:val="0"/>
                <w:sz w:val="22"/>
                <w:szCs w:val="22"/>
              </w:rPr>
              <w:t>２　承認する場合に付する条件</w:t>
            </w:r>
          </w:p>
          <w:p w14:paraId="5C6E5230" w14:textId="77777777" w:rsidR="00EE3E52" w:rsidRPr="00904440" w:rsidRDefault="00EE3E52" w:rsidP="005906C4">
            <w:pPr>
              <w:autoSpaceDE w:val="0"/>
              <w:autoSpaceDN w:val="0"/>
              <w:spacing w:line="345" w:lineRule="atLeast"/>
              <w:ind w:left="332" w:hangingChars="151" w:hanging="332"/>
              <w:rPr>
                <w:rFonts w:ascii="ＭＳ 明朝" w:hAnsi="ＭＳ 明朝"/>
                <w:kern w:val="0"/>
                <w:sz w:val="22"/>
                <w:szCs w:val="22"/>
              </w:rPr>
            </w:pPr>
            <w:r w:rsidRPr="00904440">
              <w:rPr>
                <w:rFonts w:ascii="ＭＳ 明朝" w:hAnsi="ＭＳ 明朝" w:hint="eastAsia"/>
                <w:kern w:val="0"/>
                <w:sz w:val="22"/>
                <w:szCs w:val="22"/>
              </w:rPr>
              <w:t>(1)　受注者は、業務の一部を再委託する場合は、再委託先の名称、再委託する理由、再委託して処理する内容、再委託する期間、再委託に要する費用、</w:t>
            </w:r>
            <w:r w:rsidR="00184DE2" w:rsidRPr="00904440">
              <w:rPr>
                <w:rFonts w:ascii="ＭＳ 明朝" w:hAnsi="ＭＳ 明朝" w:hint="eastAsia"/>
                <w:kern w:val="0"/>
                <w:sz w:val="22"/>
                <w:szCs w:val="22"/>
              </w:rPr>
              <w:t>再</w:t>
            </w:r>
            <w:r w:rsidRPr="00904440">
              <w:rPr>
                <w:rFonts w:ascii="ＭＳ 明朝" w:hAnsi="ＭＳ 明朝" w:hint="eastAsia"/>
                <w:kern w:val="0"/>
                <w:sz w:val="22"/>
                <w:szCs w:val="22"/>
              </w:rPr>
              <w:t>委託先において取り扱う情報、再委託先における安全性及び信頼性を確保する対策並びに再委託先に対する管理及び監督の方法を明確にしなければならない。</w:t>
            </w:r>
          </w:p>
          <w:p w14:paraId="0F53EA69" w14:textId="77777777" w:rsidR="00EE3E52" w:rsidRPr="00904440" w:rsidRDefault="00EE3E52" w:rsidP="005906C4">
            <w:pPr>
              <w:autoSpaceDE w:val="0"/>
              <w:autoSpaceDN w:val="0"/>
              <w:spacing w:line="345" w:lineRule="atLeast"/>
              <w:ind w:left="332" w:hangingChars="151" w:hanging="332"/>
              <w:rPr>
                <w:rFonts w:ascii="ＭＳ 明朝" w:hAnsi="ＭＳ 明朝"/>
                <w:kern w:val="0"/>
                <w:sz w:val="22"/>
                <w:szCs w:val="22"/>
              </w:rPr>
            </w:pPr>
            <w:r w:rsidRPr="00904440">
              <w:rPr>
                <w:rFonts w:ascii="ＭＳ 明朝" w:hAnsi="ＭＳ 明朝" w:hint="eastAsia"/>
                <w:kern w:val="0"/>
                <w:sz w:val="22"/>
                <w:szCs w:val="22"/>
              </w:rPr>
              <w:t>(2)　(1)の場合、受注者は、再委託先に本契約に基づく一切の義務を順守させるとともに、発注者に対して、再委託先の全ての行為及びその結果について責任を負うものとする。なお、委託内容・指導内容を具体的に明記した委託契約書、完了報告書等を整備するとともに、発注者の求めに応じて提出しなければならない。</w:t>
            </w:r>
          </w:p>
          <w:p w14:paraId="215471FF" w14:textId="77777777" w:rsidR="00EE3E52" w:rsidRPr="00904440" w:rsidRDefault="00EE3E52" w:rsidP="005906C4">
            <w:pPr>
              <w:autoSpaceDE w:val="0"/>
              <w:autoSpaceDN w:val="0"/>
              <w:spacing w:line="345" w:lineRule="atLeast"/>
              <w:ind w:left="332" w:hangingChars="151" w:hanging="332"/>
              <w:rPr>
                <w:rFonts w:ascii="ＭＳ 明朝" w:hAnsi="ＭＳ 明朝"/>
                <w:kern w:val="0"/>
                <w:sz w:val="22"/>
                <w:szCs w:val="22"/>
              </w:rPr>
            </w:pPr>
            <w:r w:rsidRPr="00904440">
              <w:rPr>
                <w:rFonts w:ascii="ＭＳ 明朝" w:hAnsi="ＭＳ 明朝" w:hint="eastAsia"/>
                <w:kern w:val="0"/>
                <w:sz w:val="22"/>
                <w:szCs w:val="22"/>
              </w:rPr>
              <w:t>(3)　受注者は、再委託先に対して本委託業務の一部を委託した場合は、その履行状況を管理・監督するとともに、発注者の求めに応じて、管理・監督の状況を報告しなければならない。</w:t>
            </w:r>
          </w:p>
          <w:p w14:paraId="3FA611CA" w14:textId="77777777" w:rsidR="00EE3E52" w:rsidRPr="00904440" w:rsidRDefault="00EE3E52" w:rsidP="005906C4">
            <w:pPr>
              <w:autoSpaceDE w:val="0"/>
              <w:autoSpaceDN w:val="0"/>
              <w:spacing w:line="345" w:lineRule="atLeast"/>
              <w:ind w:left="332" w:hangingChars="151" w:hanging="332"/>
              <w:rPr>
                <w:rFonts w:ascii="ＭＳ 明朝" w:hAnsi="ＭＳ 明朝"/>
                <w:kern w:val="0"/>
                <w:sz w:val="22"/>
                <w:szCs w:val="22"/>
              </w:rPr>
            </w:pPr>
            <w:r w:rsidRPr="00904440">
              <w:rPr>
                <w:rFonts w:ascii="ＭＳ 明朝" w:hAnsi="ＭＳ 明朝" w:hint="eastAsia"/>
                <w:kern w:val="0"/>
                <w:sz w:val="22"/>
                <w:szCs w:val="22"/>
              </w:rPr>
              <w:t>(4)　受注者は、再委託先に対して、本委託業務の主旨及び大阪府の委託事業であることを説明し、本委託事業の関係書類等を本事業終了後、翌年度４月１日から起算して５年間保存するとともに、発注者からの求めに応じて、受注者が実施する調査への協力について承諾させることとする。なお、再委託先の承諾が得られない場合は再委託をしてはならない。</w:t>
            </w:r>
          </w:p>
          <w:p w14:paraId="6105372A" w14:textId="77777777" w:rsidR="00EE3E52" w:rsidRPr="00904440" w:rsidRDefault="00EE3E52" w:rsidP="005906C4">
            <w:pPr>
              <w:autoSpaceDE w:val="0"/>
              <w:autoSpaceDN w:val="0"/>
              <w:spacing w:line="345" w:lineRule="atLeast"/>
              <w:ind w:left="332" w:hangingChars="151" w:hanging="332"/>
              <w:rPr>
                <w:rFonts w:ascii="ＭＳ 明朝" w:hAnsi="ＭＳ 明朝"/>
                <w:kern w:val="0"/>
                <w:sz w:val="22"/>
                <w:szCs w:val="22"/>
              </w:rPr>
            </w:pPr>
            <w:r w:rsidRPr="00904440">
              <w:rPr>
                <w:rFonts w:ascii="ＭＳ 明朝" w:hAnsi="ＭＳ 明朝" w:hint="eastAsia"/>
                <w:kern w:val="0"/>
                <w:sz w:val="22"/>
                <w:szCs w:val="22"/>
              </w:rPr>
              <w:t>(5)　再委託先の選定については、経済性の観点から、可能な範囲において相見積りを取り、相見積りの中で最低価格を提示した者を選定（一般の競争等）しなければならない。なお、経済性の観点によらず内容の優劣により選定する等、相見積りを取っていない場合又は最低価格を提示した者を選定していない場合には、その選定理由を明らかにした選定理由書を発注者に提出し協議しなけ</w:t>
            </w:r>
            <w:r w:rsidRPr="00904440">
              <w:rPr>
                <w:rFonts w:ascii="ＭＳ 明朝" w:hAnsi="ＭＳ 明朝" w:hint="eastAsia"/>
                <w:kern w:val="0"/>
                <w:sz w:val="22"/>
                <w:szCs w:val="22"/>
              </w:rPr>
              <w:lastRenderedPageBreak/>
              <w:t>ればならない。</w:t>
            </w:r>
          </w:p>
          <w:p w14:paraId="20223CB9" w14:textId="77777777" w:rsidR="00EE3E52" w:rsidRPr="00904440" w:rsidRDefault="00EE3E52" w:rsidP="005906C4">
            <w:pPr>
              <w:autoSpaceDE w:val="0"/>
              <w:autoSpaceDN w:val="0"/>
              <w:spacing w:line="345" w:lineRule="atLeast"/>
              <w:ind w:left="332" w:hangingChars="151" w:hanging="332"/>
              <w:rPr>
                <w:rFonts w:ascii="ＭＳ 明朝" w:hAnsi="ＭＳ 明朝"/>
                <w:kern w:val="0"/>
                <w:sz w:val="22"/>
                <w:szCs w:val="22"/>
              </w:rPr>
            </w:pPr>
            <w:r w:rsidRPr="00904440">
              <w:rPr>
                <w:rFonts w:ascii="ＭＳ 明朝" w:hAnsi="ＭＳ 明朝" w:hint="eastAsia"/>
                <w:kern w:val="0"/>
                <w:sz w:val="22"/>
                <w:szCs w:val="22"/>
              </w:rPr>
              <w:t>(6)　受注者は、委任した事務、事業が終了したかどうかを完了報告書により確認しなければならない。なお、完了報告書には、検収日を記載し、検収担当者が押印するものとする。</w:t>
            </w:r>
          </w:p>
          <w:p w14:paraId="5C803F5A" w14:textId="77777777" w:rsidR="00EE3E52" w:rsidRPr="00904440" w:rsidRDefault="00EE3E52" w:rsidP="005906C4">
            <w:pPr>
              <w:autoSpaceDE w:val="0"/>
              <w:autoSpaceDN w:val="0"/>
              <w:spacing w:line="345" w:lineRule="atLeast"/>
              <w:ind w:left="332" w:hangingChars="151" w:hanging="332"/>
              <w:rPr>
                <w:rFonts w:ascii="HG丸ｺﾞｼｯｸM-PRO" w:eastAsia="HG丸ｺﾞｼｯｸM-PRO" w:hAnsi="HG丸ｺﾞｼｯｸM-PRO"/>
                <w:spacing w:val="22"/>
                <w:kern w:val="0"/>
                <w:sz w:val="22"/>
                <w:szCs w:val="22"/>
              </w:rPr>
            </w:pPr>
            <w:r w:rsidRPr="00904440">
              <w:rPr>
                <w:rFonts w:ascii="ＭＳ 明朝" w:hAnsi="ＭＳ 明朝" w:hint="eastAsia"/>
                <w:kern w:val="0"/>
                <w:sz w:val="22"/>
                <w:szCs w:val="22"/>
              </w:rPr>
              <w:t>(7)　再委託先への支払いは受注者の名義で行うとともに、銀行振込受領書等により支払の事実（支払の相手方、支払日、支払額等）を明確にしなければならない。</w:t>
            </w:r>
          </w:p>
        </w:tc>
      </w:tr>
    </w:tbl>
    <w:p w14:paraId="2C66118C" w14:textId="77777777" w:rsidR="009D5076" w:rsidRPr="00904440" w:rsidRDefault="009D5076" w:rsidP="009B0A14">
      <w:pPr>
        <w:ind w:left="880" w:hangingChars="400" w:hanging="880"/>
        <w:rPr>
          <w:rFonts w:ascii="ＭＳ 明朝" w:hAnsi="ＭＳ 明朝"/>
          <w:sz w:val="22"/>
          <w:szCs w:val="22"/>
        </w:rPr>
      </w:pPr>
    </w:p>
    <w:p w14:paraId="62BBF110" w14:textId="77777777" w:rsidR="00A017CE" w:rsidRPr="00904440" w:rsidRDefault="00A017CE" w:rsidP="009B0A14">
      <w:pPr>
        <w:ind w:left="880" w:hangingChars="400" w:hanging="880"/>
        <w:rPr>
          <w:rFonts w:ascii="ＭＳ 明朝" w:hAnsi="ＭＳ 明朝"/>
          <w:sz w:val="22"/>
          <w:szCs w:val="22"/>
        </w:rPr>
      </w:pPr>
    </w:p>
    <w:p w14:paraId="5F1BDE68" w14:textId="77777777" w:rsidR="009D5076" w:rsidRPr="00904440" w:rsidRDefault="00CE7E15" w:rsidP="009D5076">
      <w:pPr>
        <w:rPr>
          <w:rFonts w:ascii="ＭＳ ゴシック" w:eastAsia="ＭＳ ゴシック" w:hAnsi="ＭＳ ゴシック"/>
          <w:sz w:val="22"/>
          <w:szCs w:val="22"/>
        </w:rPr>
      </w:pPr>
      <w:r w:rsidRPr="00904440">
        <w:rPr>
          <w:rFonts w:ascii="ＭＳ ゴシック" w:eastAsia="ＭＳ ゴシック" w:hAnsi="ＭＳ ゴシック" w:hint="eastAsia"/>
          <w:sz w:val="22"/>
          <w:szCs w:val="22"/>
        </w:rPr>
        <w:t>８</w:t>
      </w:r>
      <w:r w:rsidR="009D5076" w:rsidRPr="00904440">
        <w:rPr>
          <w:rFonts w:ascii="ＭＳ ゴシック" w:eastAsia="ＭＳ ゴシック" w:hAnsi="ＭＳ ゴシック" w:hint="eastAsia"/>
          <w:sz w:val="22"/>
          <w:szCs w:val="22"/>
        </w:rPr>
        <w:t>．委託事業の運営</w:t>
      </w:r>
    </w:p>
    <w:p w14:paraId="4B3035B0" w14:textId="77777777" w:rsidR="009D5076" w:rsidRPr="00904440" w:rsidRDefault="001B0E8B" w:rsidP="009A6913">
      <w:pPr>
        <w:rPr>
          <w:rFonts w:ascii="ＭＳ 明朝" w:hAnsi="ＭＳ 明朝"/>
          <w:sz w:val="22"/>
          <w:szCs w:val="22"/>
        </w:rPr>
      </w:pPr>
      <w:r w:rsidRPr="00904440">
        <w:rPr>
          <w:rFonts w:ascii="ＭＳ 明朝" w:hAnsi="ＭＳ 明朝" w:hint="eastAsia"/>
          <w:sz w:val="22"/>
          <w:szCs w:val="22"/>
        </w:rPr>
        <w:t xml:space="preserve">　　受注者</w:t>
      </w:r>
      <w:r w:rsidR="009D5076" w:rsidRPr="00904440">
        <w:rPr>
          <w:rFonts w:ascii="ＭＳ 明朝" w:hAnsi="ＭＳ 明朝" w:hint="eastAsia"/>
          <w:sz w:val="22"/>
          <w:szCs w:val="22"/>
        </w:rPr>
        <w:t>は、会計に関する諸記録を整備し、事業年度終了後５年間保存すること。</w:t>
      </w:r>
    </w:p>
    <w:p w14:paraId="13888F16" w14:textId="77777777" w:rsidR="009D5076" w:rsidRPr="00904440" w:rsidRDefault="009D5076" w:rsidP="009A6913">
      <w:pPr>
        <w:rPr>
          <w:rFonts w:ascii="ＭＳ ゴシック" w:eastAsia="ＭＳ ゴシック" w:hAnsi="ＭＳ ゴシック"/>
          <w:sz w:val="22"/>
          <w:szCs w:val="22"/>
        </w:rPr>
      </w:pPr>
    </w:p>
    <w:p w14:paraId="78E5F2EA" w14:textId="77777777" w:rsidR="009D5076" w:rsidRPr="00904440" w:rsidRDefault="00CE7E15" w:rsidP="009A6913">
      <w:pPr>
        <w:rPr>
          <w:rFonts w:ascii="ＭＳ ゴシック" w:eastAsia="ＭＳ ゴシック" w:hAnsi="ＭＳ ゴシック"/>
          <w:sz w:val="22"/>
          <w:szCs w:val="22"/>
        </w:rPr>
      </w:pPr>
      <w:r w:rsidRPr="00904440">
        <w:rPr>
          <w:rFonts w:ascii="ＭＳ ゴシック" w:eastAsia="ＭＳ ゴシック" w:hAnsi="ＭＳ ゴシック" w:hint="eastAsia"/>
          <w:sz w:val="22"/>
          <w:szCs w:val="22"/>
        </w:rPr>
        <w:t>９</w:t>
      </w:r>
      <w:r w:rsidR="009D5076" w:rsidRPr="00904440">
        <w:rPr>
          <w:rFonts w:ascii="ＭＳ ゴシック" w:eastAsia="ＭＳ ゴシック" w:hAnsi="ＭＳ ゴシック" w:hint="eastAsia"/>
          <w:sz w:val="22"/>
          <w:szCs w:val="22"/>
        </w:rPr>
        <w:t>．その他</w:t>
      </w:r>
    </w:p>
    <w:p w14:paraId="28A4F67E" w14:textId="77777777" w:rsidR="00DB0DBC" w:rsidRPr="00904440" w:rsidRDefault="00DB0DBC" w:rsidP="00A96595">
      <w:pPr>
        <w:ind w:leftChars="200" w:left="1080" w:hangingChars="300" w:hanging="660"/>
        <w:rPr>
          <w:sz w:val="22"/>
          <w:szCs w:val="22"/>
        </w:rPr>
      </w:pPr>
      <w:r w:rsidRPr="00904440">
        <w:rPr>
          <w:rFonts w:ascii="ＭＳ 明朝" w:hAnsi="ＭＳ 明朝" w:hint="eastAsia"/>
          <w:sz w:val="22"/>
          <w:szCs w:val="22"/>
        </w:rPr>
        <w:t>（１）事業の実施に際しては、発注者の指示に従うこと</w:t>
      </w:r>
      <w:r w:rsidR="00B536F2" w:rsidRPr="00904440">
        <w:rPr>
          <w:rFonts w:ascii="ＭＳ 明朝" w:hAnsi="ＭＳ 明朝" w:hint="eastAsia"/>
          <w:sz w:val="22"/>
          <w:szCs w:val="22"/>
        </w:rPr>
        <w:t>。</w:t>
      </w:r>
      <w:r w:rsidR="000523A6" w:rsidRPr="00904440">
        <w:rPr>
          <w:rFonts w:ascii="ＭＳ 明朝" w:hAnsi="ＭＳ 明朝" w:hint="eastAsia"/>
          <w:sz w:val="22"/>
          <w:szCs w:val="22"/>
        </w:rPr>
        <w:t>また</w:t>
      </w:r>
      <w:r w:rsidR="000523A6" w:rsidRPr="00904440">
        <w:rPr>
          <w:sz w:val="22"/>
          <w:szCs w:val="22"/>
        </w:rPr>
        <w:t>、大阪府と事業の委託契約締結及び業務実施にあたっては、見積りの詳細</w:t>
      </w:r>
      <w:r w:rsidR="000523A6" w:rsidRPr="00904440">
        <w:rPr>
          <w:rFonts w:hint="eastAsia"/>
          <w:sz w:val="22"/>
          <w:szCs w:val="22"/>
        </w:rPr>
        <w:t>を含めて、</w:t>
      </w:r>
      <w:r w:rsidR="000523A6" w:rsidRPr="00904440">
        <w:rPr>
          <w:sz w:val="22"/>
          <w:szCs w:val="22"/>
        </w:rPr>
        <w:t>必ず大阪府と協議を行いながら進めること</w:t>
      </w:r>
      <w:r w:rsidR="003265D2" w:rsidRPr="00904440">
        <w:rPr>
          <w:rFonts w:hint="eastAsia"/>
          <w:sz w:val="22"/>
          <w:szCs w:val="22"/>
        </w:rPr>
        <w:t>。</w:t>
      </w:r>
    </w:p>
    <w:p w14:paraId="5B91006F" w14:textId="77777777" w:rsidR="00C71DD7" w:rsidRPr="007F5A91" w:rsidRDefault="00C71DD7" w:rsidP="007F5A91">
      <w:pPr>
        <w:ind w:leftChars="202" w:left="1077" w:hangingChars="297" w:hanging="653"/>
        <w:rPr>
          <w:sz w:val="22"/>
          <w:szCs w:val="22"/>
        </w:rPr>
      </w:pPr>
      <w:r w:rsidRPr="00904440">
        <w:rPr>
          <w:rFonts w:hint="eastAsia"/>
          <w:sz w:val="22"/>
          <w:szCs w:val="22"/>
        </w:rPr>
        <w:t>（２）</w:t>
      </w:r>
      <w:r w:rsidR="007F5A91" w:rsidRPr="007F5A91">
        <w:rPr>
          <w:rFonts w:hint="eastAsia"/>
          <w:sz w:val="22"/>
          <w:szCs w:val="22"/>
        </w:rPr>
        <w:t>個人情報の取扱いについては、個人情報の保護に関する法律（平成</w:t>
      </w:r>
      <w:r w:rsidR="007F5A91" w:rsidRPr="007F5A91">
        <w:rPr>
          <w:rFonts w:hint="eastAsia"/>
          <w:sz w:val="22"/>
          <w:szCs w:val="22"/>
        </w:rPr>
        <w:t>15</w:t>
      </w:r>
      <w:r w:rsidR="007F5A91" w:rsidRPr="007F5A91">
        <w:rPr>
          <w:rFonts w:hint="eastAsia"/>
          <w:sz w:val="22"/>
          <w:szCs w:val="22"/>
        </w:rPr>
        <w:t>年法律第</w:t>
      </w:r>
      <w:r w:rsidR="007F5A91" w:rsidRPr="007F5A91">
        <w:rPr>
          <w:rFonts w:hint="eastAsia"/>
          <w:sz w:val="22"/>
          <w:szCs w:val="22"/>
        </w:rPr>
        <w:t>57</w:t>
      </w:r>
      <w:r w:rsidR="007F5A91" w:rsidRPr="007F5A91">
        <w:rPr>
          <w:rFonts w:hint="eastAsia"/>
          <w:sz w:val="22"/>
          <w:szCs w:val="22"/>
        </w:rPr>
        <w:t>号）及び大阪府個人情報の保護に関する法律施行条例（令和４年大阪府条例第</w:t>
      </w:r>
      <w:r w:rsidR="007F5A91" w:rsidRPr="007F5A91">
        <w:rPr>
          <w:rFonts w:hint="eastAsia"/>
          <w:sz w:val="22"/>
          <w:szCs w:val="22"/>
        </w:rPr>
        <w:t>60</w:t>
      </w:r>
      <w:r w:rsidR="007F5A91" w:rsidRPr="007F5A91">
        <w:rPr>
          <w:rFonts w:hint="eastAsia"/>
          <w:sz w:val="22"/>
          <w:szCs w:val="22"/>
        </w:rPr>
        <w:t>号）その他法令に定めるもののほか、大阪府が定める「個人情報取扱特記事項」を遵守すること。なお、個人情報保護の観点から受注者は契約締結時に『誓約書』を提出すること。</w:t>
      </w:r>
    </w:p>
    <w:p w14:paraId="64CA9929" w14:textId="77777777" w:rsidR="00CE7E15" w:rsidRPr="00904440" w:rsidRDefault="00CE7E15" w:rsidP="00FA559A">
      <w:pPr>
        <w:ind w:leftChars="200" w:left="1080" w:hangingChars="300" w:hanging="660"/>
        <w:rPr>
          <w:rFonts w:ascii="ＭＳ 明朝" w:hAnsi="ＭＳ 明朝"/>
          <w:sz w:val="22"/>
          <w:szCs w:val="22"/>
        </w:rPr>
      </w:pPr>
      <w:r w:rsidRPr="00904440">
        <w:rPr>
          <w:rFonts w:ascii="ＭＳ 明朝" w:hAnsi="ＭＳ 明朝" w:hint="eastAsia"/>
          <w:sz w:val="22"/>
          <w:szCs w:val="22"/>
        </w:rPr>
        <w:t>（</w:t>
      </w:r>
      <w:r w:rsidR="00C71DD7" w:rsidRPr="00904440">
        <w:rPr>
          <w:rFonts w:ascii="ＭＳ 明朝" w:hAnsi="ＭＳ 明朝" w:hint="eastAsia"/>
          <w:sz w:val="22"/>
          <w:szCs w:val="22"/>
        </w:rPr>
        <w:t>３</w:t>
      </w:r>
      <w:r w:rsidRPr="00904440">
        <w:rPr>
          <w:rFonts w:ascii="ＭＳ 明朝" w:hAnsi="ＭＳ 明朝" w:hint="eastAsia"/>
          <w:sz w:val="22"/>
          <w:szCs w:val="22"/>
        </w:rPr>
        <w:t>）発注者から</w:t>
      </w:r>
      <w:r w:rsidR="001B0E8B" w:rsidRPr="00904440">
        <w:rPr>
          <w:rFonts w:ascii="ＭＳ 明朝" w:hAnsi="ＭＳ 明朝" w:hint="eastAsia"/>
          <w:sz w:val="22"/>
          <w:szCs w:val="22"/>
        </w:rPr>
        <w:t>受注者</w:t>
      </w:r>
      <w:r w:rsidRPr="00904440">
        <w:rPr>
          <w:rFonts w:ascii="ＭＳ 明朝" w:hAnsi="ＭＳ 明朝" w:hint="eastAsia"/>
          <w:sz w:val="22"/>
          <w:szCs w:val="22"/>
        </w:rPr>
        <w:t>に対し、</w:t>
      </w:r>
      <w:r w:rsidR="00FA559A" w:rsidRPr="00904440">
        <w:rPr>
          <w:rFonts w:ascii="ＭＳ 明朝" w:hAnsi="ＭＳ 明朝" w:hint="eastAsia"/>
          <w:sz w:val="22"/>
          <w:szCs w:val="22"/>
        </w:rPr>
        <w:t>必要に応じて、事業内容等について随時報告を求めることがあるので、</w:t>
      </w:r>
      <w:r w:rsidRPr="00904440">
        <w:rPr>
          <w:rFonts w:ascii="ＭＳ 明朝" w:hAnsi="ＭＳ 明朝" w:hint="eastAsia"/>
          <w:sz w:val="22"/>
          <w:szCs w:val="22"/>
        </w:rPr>
        <w:t>速やかに対応すること。</w:t>
      </w:r>
    </w:p>
    <w:p w14:paraId="4B6296E1" w14:textId="77777777" w:rsidR="00A14F8C" w:rsidRPr="00904440" w:rsidRDefault="00A14F8C" w:rsidP="00FA559A">
      <w:pPr>
        <w:ind w:leftChars="200" w:left="1080" w:hangingChars="300" w:hanging="660"/>
        <w:rPr>
          <w:rFonts w:ascii="ＭＳ 明朝" w:hAnsi="ＭＳ 明朝"/>
          <w:sz w:val="22"/>
          <w:szCs w:val="22"/>
        </w:rPr>
      </w:pPr>
      <w:r w:rsidRPr="00904440">
        <w:rPr>
          <w:rFonts w:ascii="ＭＳ 明朝" w:hAnsi="ＭＳ 明朝" w:hint="eastAsia"/>
          <w:sz w:val="22"/>
          <w:szCs w:val="22"/>
        </w:rPr>
        <w:t>（</w:t>
      </w:r>
      <w:r w:rsidR="00C71DD7" w:rsidRPr="00904440">
        <w:rPr>
          <w:rFonts w:ascii="ＭＳ 明朝" w:hAnsi="ＭＳ 明朝" w:hint="eastAsia"/>
          <w:sz w:val="22"/>
          <w:szCs w:val="22"/>
        </w:rPr>
        <w:t>４</w:t>
      </w:r>
      <w:r w:rsidRPr="00904440">
        <w:rPr>
          <w:rFonts w:ascii="ＭＳ 明朝" w:hAnsi="ＭＳ 明朝" w:hint="eastAsia"/>
          <w:sz w:val="22"/>
          <w:szCs w:val="22"/>
        </w:rPr>
        <w:t>）</w:t>
      </w:r>
      <w:r w:rsidR="000523A6" w:rsidRPr="00904440">
        <w:rPr>
          <w:rFonts w:ascii="ＭＳ 明朝" w:hAnsi="ＭＳ 明朝" w:hint="eastAsia"/>
          <w:sz w:val="22"/>
          <w:szCs w:val="22"/>
        </w:rPr>
        <w:t>受注者は本事業に係る経理と他の経理を明確に区分すること。</w:t>
      </w:r>
    </w:p>
    <w:p w14:paraId="20431F8A" w14:textId="77777777" w:rsidR="00DB0DBC" w:rsidRPr="00904440" w:rsidRDefault="00255164" w:rsidP="00A96595">
      <w:pPr>
        <w:ind w:leftChars="200" w:left="1080" w:hangingChars="300" w:hanging="660"/>
        <w:rPr>
          <w:rFonts w:ascii="ＭＳ 明朝" w:hAnsi="ＭＳ 明朝"/>
          <w:sz w:val="22"/>
          <w:szCs w:val="22"/>
        </w:rPr>
      </w:pPr>
      <w:r w:rsidRPr="00904440">
        <w:rPr>
          <w:rFonts w:ascii="ＭＳ 明朝" w:hAnsi="ＭＳ 明朝" w:hint="eastAsia"/>
          <w:sz w:val="22"/>
          <w:szCs w:val="22"/>
        </w:rPr>
        <w:t>（</w:t>
      </w:r>
      <w:r w:rsidR="00C71DD7" w:rsidRPr="00904440">
        <w:rPr>
          <w:rFonts w:ascii="ＭＳ 明朝" w:hAnsi="ＭＳ 明朝" w:hint="eastAsia"/>
          <w:sz w:val="22"/>
          <w:szCs w:val="22"/>
        </w:rPr>
        <w:t>５</w:t>
      </w:r>
      <w:r w:rsidR="00DB0DBC" w:rsidRPr="00904440">
        <w:rPr>
          <w:rFonts w:ascii="ＭＳ 明朝" w:hAnsi="ＭＳ 明朝" w:hint="eastAsia"/>
          <w:sz w:val="22"/>
          <w:szCs w:val="22"/>
        </w:rPr>
        <w:t>）本委託事業を実施するにあたり、本仕様書に明示なき事項及び疑義が生じた</w:t>
      </w:r>
      <w:r w:rsidR="00B536F2" w:rsidRPr="00904440">
        <w:rPr>
          <w:rFonts w:ascii="ＭＳ 明朝" w:hAnsi="ＭＳ 明朝" w:hint="eastAsia"/>
          <w:sz w:val="22"/>
          <w:szCs w:val="22"/>
        </w:rPr>
        <w:t>とき</w:t>
      </w:r>
      <w:r w:rsidR="00DB0DBC" w:rsidRPr="00904440">
        <w:rPr>
          <w:rFonts w:ascii="ＭＳ 明朝" w:hAnsi="ＭＳ 明朝" w:hint="eastAsia"/>
          <w:sz w:val="22"/>
          <w:szCs w:val="22"/>
        </w:rPr>
        <w:t>は、発注者と</w:t>
      </w:r>
      <w:r w:rsidR="001B0E8B" w:rsidRPr="00904440">
        <w:rPr>
          <w:rFonts w:ascii="ＭＳ 明朝" w:hAnsi="ＭＳ 明朝" w:hint="eastAsia"/>
          <w:sz w:val="22"/>
          <w:szCs w:val="22"/>
        </w:rPr>
        <w:t>受注者</w:t>
      </w:r>
      <w:r w:rsidR="00DB0DBC" w:rsidRPr="00904440">
        <w:rPr>
          <w:rFonts w:ascii="ＭＳ 明朝" w:hAnsi="ＭＳ 明朝" w:hint="eastAsia"/>
          <w:sz w:val="22"/>
          <w:szCs w:val="22"/>
        </w:rPr>
        <w:t>で協議の上、業務を遂行する。</w:t>
      </w:r>
    </w:p>
    <w:p w14:paraId="4A1DB6E4" w14:textId="77777777" w:rsidR="003C76E7" w:rsidRPr="00904440" w:rsidRDefault="00255164" w:rsidP="00D27EA8">
      <w:pPr>
        <w:ind w:leftChars="202" w:left="1091" w:hangingChars="303" w:hanging="667"/>
        <w:rPr>
          <w:rFonts w:ascii="ＭＳ 明朝" w:hAnsi="ＭＳ 明朝"/>
          <w:sz w:val="22"/>
          <w:szCs w:val="22"/>
        </w:rPr>
      </w:pPr>
      <w:r w:rsidRPr="00904440">
        <w:rPr>
          <w:rFonts w:ascii="ＭＳ 明朝" w:hAnsi="ＭＳ 明朝" w:hint="eastAsia"/>
          <w:sz w:val="22"/>
          <w:szCs w:val="22"/>
        </w:rPr>
        <w:t>（</w:t>
      </w:r>
      <w:r w:rsidR="00C71DD7" w:rsidRPr="00904440">
        <w:rPr>
          <w:rFonts w:ascii="ＭＳ 明朝" w:hAnsi="ＭＳ 明朝" w:hint="eastAsia"/>
          <w:sz w:val="22"/>
          <w:szCs w:val="22"/>
        </w:rPr>
        <w:t>６</w:t>
      </w:r>
      <w:r w:rsidR="00DB0DBC" w:rsidRPr="00904440">
        <w:rPr>
          <w:rFonts w:ascii="ＭＳ 明朝" w:hAnsi="ＭＳ 明朝" w:hint="eastAsia"/>
          <w:sz w:val="22"/>
          <w:szCs w:val="22"/>
        </w:rPr>
        <w:t>）企画提案及び契約の手続きにおいて用いる言語及び通貨は、日本語及び日本国の通貨によるものとする。</w:t>
      </w:r>
    </w:p>
    <w:p w14:paraId="70FE26C9" w14:textId="77777777" w:rsidR="00A52167" w:rsidRPr="00904440" w:rsidRDefault="00A52167" w:rsidP="00D27EA8">
      <w:pPr>
        <w:ind w:leftChars="202" w:left="1091" w:hangingChars="303" w:hanging="667"/>
        <w:rPr>
          <w:rFonts w:ascii="ＭＳ 明朝" w:hAnsi="ＭＳ 明朝"/>
          <w:sz w:val="22"/>
          <w:szCs w:val="22"/>
        </w:rPr>
      </w:pPr>
    </w:p>
    <w:sectPr w:rsidR="00A52167" w:rsidRPr="00904440" w:rsidSect="000161DD">
      <w:headerReference w:type="default" r:id="rId9"/>
      <w:footerReference w:type="default" r:id="rId10"/>
      <w:pgSz w:w="11906" w:h="16838" w:code="9"/>
      <w:pgMar w:top="1134" w:right="1418" w:bottom="1134" w:left="1418" w:header="510" w:footer="45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6515F" w14:textId="77777777" w:rsidR="00364F35" w:rsidRDefault="00364F35" w:rsidP="002843C2">
      <w:r>
        <w:separator/>
      </w:r>
    </w:p>
  </w:endnote>
  <w:endnote w:type="continuationSeparator" w:id="0">
    <w:p w14:paraId="2CC0341D" w14:textId="77777777" w:rsidR="00364F35" w:rsidRDefault="00364F35" w:rsidP="00284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DBFE" w14:textId="77777777" w:rsidR="00DA09C3" w:rsidRDefault="00DA09C3">
    <w:pPr>
      <w:pStyle w:val="a7"/>
      <w:jc w:val="center"/>
    </w:pPr>
    <w:r>
      <w:fldChar w:fldCharType="begin"/>
    </w:r>
    <w:r>
      <w:instrText>PAGE   \* MERGEFORMAT</w:instrText>
    </w:r>
    <w:r>
      <w:fldChar w:fldCharType="separate"/>
    </w:r>
    <w:r w:rsidR="005F3000" w:rsidRPr="005F3000">
      <w:rPr>
        <w:noProof/>
        <w:lang w:val="ja-JP"/>
      </w:rPr>
      <w:t>6</w:t>
    </w:r>
    <w:r>
      <w:fldChar w:fldCharType="end"/>
    </w:r>
  </w:p>
  <w:p w14:paraId="66796A6D" w14:textId="77777777" w:rsidR="00DA09C3" w:rsidRDefault="00DA09C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2E4AE" w14:textId="77777777" w:rsidR="00364F35" w:rsidRDefault="00364F35" w:rsidP="002843C2">
      <w:r>
        <w:separator/>
      </w:r>
    </w:p>
  </w:footnote>
  <w:footnote w:type="continuationSeparator" w:id="0">
    <w:p w14:paraId="62929BF6" w14:textId="77777777" w:rsidR="00364F35" w:rsidRDefault="00364F35" w:rsidP="00284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653E" w14:textId="269AC4AC" w:rsidR="00C95EC4" w:rsidRPr="00C95EC4" w:rsidRDefault="00A57C71" w:rsidP="00EF5FAD">
    <w:pPr>
      <w:pStyle w:val="a5"/>
      <w:jc w:val="center"/>
      <w:rPr>
        <w:sz w:val="28"/>
      </w:rPr>
    </w:pPr>
    <w:r>
      <w:rPr>
        <w:rFonts w:hint="eastAsia"/>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5D5"/>
    <w:multiLevelType w:val="hybridMultilevel"/>
    <w:tmpl w:val="661E20E8"/>
    <w:lvl w:ilvl="0" w:tplc="A2E6BDB2">
      <w:start w:val="1"/>
      <w:numFmt w:val="decimalEnclosedCircle"/>
      <w:lvlText w:val="%1"/>
      <w:lvlJc w:val="left"/>
      <w:pPr>
        <w:ind w:left="780" w:hanging="360"/>
      </w:pPr>
      <w:rPr>
        <w:rFonts w:hint="default"/>
      </w:rPr>
    </w:lvl>
    <w:lvl w:ilvl="1" w:tplc="D2767CA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17691C"/>
    <w:multiLevelType w:val="hybridMultilevel"/>
    <w:tmpl w:val="EDFA14A0"/>
    <w:lvl w:ilvl="0" w:tplc="88941A00">
      <w:numFmt w:val="bullet"/>
      <w:lvlText w:val="・"/>
      <w:lvlJc w:val="left"/>
      <w:pPr>
        <w:ind w:left="720" w:hanging="720"/>
      </w:pPr>
      <w:rPr>
        <w:rFonts w:ascii="游明朝" w:eastAsia="游明朝" w:hAnsi="游明朝" w:cs="Times New Roman" w:hint="eastAsia"/>
        <w:lang w:val="en-US"/>
      </w:rPr>
    </w:lvl>
    <w:lvl w:ilvl="1" w:tplc="A2E6BDB2">
      <w:start w:val="1"/>
      <w:numFmt w:val="decimalEnclosedCircle"/>
      <w:lvlText w:val="%2"/>
      <w:lvlJc w:val="left"/>
      <w:pPr>
        <w:ind w:left="780" w:hanging="360"/>
      </w:pPr>
      <w:rPr>
        <w:rFonts w:hint="default"/>
      </w:rPr>
    </w:lvl>
    <w:lvl w:ilvl="2" w:tplc="7F24F10E">
      <w:start w:val="2"/>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091345"/>
    <w:multiLevelType w:val="hybridMultilevel"/>
    <w:tmpl w:val="F4D08128"/>
    <w:lvl w:ilvl="0" w:tplc="88941A00">
      <w:numFmt w:val="bullet"/>
      <w:lvlText w:val="・"/>
      <w:lvlJc w:val="left"/>
      <w:pPr>
        <w:ind w:left="706" w:hanging="420"/>
      </w:pPr>
      <w:rPr>
        <w:rFonts w:ascii="游明朝" w:eastAsia="游明朝" w:hAnsi="游明朝" w:cs="Times New Roman" w:hint="eastAsia"/>
        <w:lang w:val="en-US"/>
      </w:rPr>
    </w:lvl>
    <w:lvl w:ilvl="1" w:tplc="0409000B" w:tentative="1">
      <w:start w:val="1"/>
      <w:numFmt w:val="bullet"/>
      <w:lvlText w:val=""/>
      <w:lvlJc w:val="left"/>
      <w:pPr>
        <w:ind w:left="1126" w:hanging="420"/>
      </w:pPr>
      <w:rPr>
        <w:rFonts w:ascii="Wingdings" w:hAnsi="Wingdings" w:hint="default"/>
      </w:rPr>
    </w:lvl>
    <w:lvl w:ilvl="2" w:tplc="0409000D"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B" w:tentative="1">
      <w:start w:val="1"/>
      <w:numFmt w:val="bullet"/>
      <w:lvlText w:val=""/>
      <w:lvlJc w:val="left"/>
      <w:pPr>
        <w:ind w:left="2386" w:hanging="420"/>
      </w:pPr>
      <w:rPr>
        <w:rFonts w:ascii="Wingdings" w:hAnsi="Wingdings" w:hint="default"/>
      </w:rPr>
    </w:lvl>
    <w:lvl w:ilvl="5" w:tplc="0409000D"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B" w:tentative="1">
      <w:start w:val="1"/>
      <w:numFmt w:val="bullet"/>
      <w:lvlText w:val=""/>
      <w:lvlJc w:val="left"/>
      <w:pPr>
        <w:ind w:left="3646" w:hanging="420"/>
      </w:pPr>
      <w:rPr>
        <w:rFonts w:ascii="Wingdings" w:hAnsi="Wingdings" w:hint="default"/>
      </w:rPr>
    </w:lvl>
    <w:lvl w:ilvl="8" w:tplc="0409000D" w:tentative="1">
      <w:start w:val="1"/>
      <w:numFmt w:val="bullet"/>
      <w:lvlText w:val=""/>
      <w:lvlJc w:val="left"/>
      <w:pPr>
        <w:ind w:left="4066" w:hanging="420"/>
      </w:pPr>
      <w:rPr>
        <w:rFonts w:ascii="Wingdings" w:hAnsi="Wingdings" w:hint="default"/>
      </w:rPr>
    </w:lvl>
  </w:abstractNum>
  <w:abstractNum w:abstractNumId="3" w15:restartNumberingAfterBreak="0">
    <w:nsid w:val="0F5F6421"/>
    <w:multiLevelType w:val="hybridMultilevel"/>
    <w:tmpl w:val="1098E6CE"/>
    <w:lvl w:ilvl="0" w:tplc="D2A69FE2">
      <w:start w:val="2"/>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A856AF"/>
    <w:multiLevelType w:val="hybridMultilevel"/>
    <w:tmpl w:val="6B507D46"/>
    <w:lvl w:ilvl="0" w:tplc="04090011">
      <w:start w:val="1"/>
      <w:numFmt w:val="decimalEnclosedCircle"/>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5" w15:restartNumberingAfterBreak="0">
    <w:nsid w:val="176F2697"/>
    <w:multiLevelType w:val="hybridMultilevel"/>
    <w:tmpl w:val="5E48893A"/>
    <w:lvl w:ilvl="0" w:tplc="88941A00">
      <w:numFmt w:val="bullet"/>
      <w:lvlText w:val="・"/>
      <w:lvlJc w:val="left"/>
      <w:pPr>
        <w:ind w:left="1470" w:hanging="420"/>
      </w:pPr>
      <w:rPr>
        <w:rFonts w:ascii="游明朝" w:eastAsia="游明朝" w:hAnsi="游明朝" w:cs="Times New Roman" w:hint="eastAsia"/>
        <w:lang w:val="en-US"/>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243D7630"/>
    <w:multiLevelType w:val="hybridMultilevel"/>
    <w:tmpl w:val="34F4CE1A"/>
    <w:lvl w:ilvl="0" w:tplc="F68CDBD0">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707B74"/>
    <w:multiLevelType w:val="hybridMultilevel"/>
    <w:tmpl w:val="49E08DF8"/>
    <w:lvl w:ilvl="0" w:tplc="97AE9A4E">
      <w:start w:val="1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1AD6A4C"/>
    <w:multiLevelType w:val="hybridMultilevel"/>
    <w:tmpl w:val="5C9C4CBE"/>
    <w:lvl w:ilvl="0" w:tplc="D2664BD4">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33EF0CB9"/>
    <w:multiLevelType w:val="hybridMultilevel"/>
    <w:tmpl w:val="E7B6BDD0"/>
    <w:lvl w:ilvl="0" w:tplc="88941A00">
      <w:numFmt w:val="bullet"/>
      <w:lvlText w:val="・"/>
      <w:lvlJc w:val="left"/>
      <w:pPr>
        <w:ind w:left="863" w:hanging="420"/>
      </w:pPr>
      <w:rPr>
        <w:rFonts w:ascii="游明朝" w:eastAsia="游明朝" w:hAnsi="游明朝" w:cs="Times New Roman" w:hint="eastAsia"/>
        <w:lang w:val="en-US"/>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10" w15:restartNumberingAfterBreak="0">
    <w:nsid w:val="386711B5"/>
    <w:multiLevelType w:val="hybridMultilevel"/>
    <w:tmpl w:val="FB14D7A2"/>
    <w:lvl w:ilvl="0" w:tplc="A476C93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3CDC0262"/>
    <w:multiLevelType w:val="hybridMultilevel"/>
    <w:tmpl w:val="BB5093D6"/>
    <w:lvl w:ilvl="0" w:tplc="88941A00">
      <w:numFmt w:val="bullet"/>
      <w:lvlText w:val="・"/>
      <w:lvlJc w:val="left"/>
      <w:pPr>
        <w:ind w:left="863" w:hanging="420"/>
      </w:pPr>
      <w:rPr>
        <w:rFonts w:ascii="游明朝" w:eastAsia="游明朝" w:hAnsi="游明朝" w:cs="Times New Roman" w:hint="eastAsia"/>
        <w:lang w:val="en-US"/>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12" w15:restartNumberingAfterBreak="0">
    <w:nsid w:val="46421B06"/>
    <w:multiLevelType w:val="hybridMultilevel"/>
    <w:tmpl w:val="C9A69ADA"/>
    <w:lvl w:ilvl="0" w:tplc="3956068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7280D9E"/>
    <w:multiLevelType w:val="hybridMultilevel"/>
    <w:tmpl w:val="44EA4B6C"/>
    <w:lvl w:ilvl="0" w:tplc="4380E3D8">
      <w:start w:val="2"/>
      <w:numFmt w:val="decimalEnclosedCircle"/>
      <w:lvlText w:val="%1"/>
      <w:lvlJc w:val="left"/>
      <w:pPr>
        <w:ind w:left="78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06562E"/>
    <w:multiLevelType w:val="hybridMultilevel"/>
    <w:tmpl w:val="D18A1B5C"/>
    <w:lvl w:ilvl="0" w:tplc="05D4E012">
      <w:start w:val="1"/>
      <w:numFmt w:val="decimal"/>
      <w:lvlText w:val="(%1)"/>
      <w:lvlJc w:val="left"/>
      <w:pPr>
        <w:ind w:left="1492" w:hanging="360"/>
      </w:pPr>
      <w:rPr>
        <w:rFonts w:hint="default"/>
      </w:rPr>
    </w:lvl>
    <w:lvl w:ilvl="1" w:tplc="04090017" w:tentative="1">
      <w:start w:val="1"/>
      <w:numFmt w:val="aiueoFullWidth"/>
      <w:lvlText w:val="(%2)"/>
      <w:lvlJc w:val="left"/>
      <w:pPr>
        <w:ind w:left="1972" w:hanging="420"/>
      </w:pPr>
    </w:lvl>
    <w:lvl w:ilvl="2" w:tplc="04090011" w:tentative="1">
      <w:start w:val="1"/>
      <w:numFmt w:val="decimalEnclosedCircle"/>
      <w:lvlText w:val="%3"/>
      <w:lvlJc w:val="left"/>
      <w:pPr>
        <w:ind w:left="2392" w:hanging="420"/>
      </w:pPr>
    </w:lvl>
    <w:lvl w:ilvl="3" w:tplc="0409000F" w:tentative="1">
      <w:start w:val="1"/>
      <w:numFmt w:val="decimal"/>
      <w:lvlText w:val="%4."/>
      <w:lvlJc w:val="left"/>
      <w:pPr>
        <w:ind w:left="2812" w:hanging="420"/>
      </w:pPr>
    </w:lvl>
    <w:lvl w:ilvl="4" w:tplc="04090017" w:tentative="1">
      <w:start w:val="1"/>
      <w:numFmt w:val="aiueoFullWidth"/>
      <w:lvlText w:val="(%5)"/>
      <w:lvlJc w:val="left"/>
      <w:pPr>
        <w:ind w:left="3232" w:hanging="420"/>
      </w:pPr>
    </w:lvl>
    <w:lvl w:ilvl="5" w:tplc="04090011" w:tentative="1">
      <w:start w:val="1"/>
      <w:numFmt w:val="decimalEnclosedCircle"/>
      <w:lvlText w:val="%6"/>
      <w:lvlJc w:val="left"/>
      <w:pPr>
        <w:ind w:left="3652" w:hanging="420"/>
      </w:pPr>
    </w:lvl>
    <w:lvl w:ilvl="6" w:tplc="0409000F" w:tentative="1">
      <w:start w:val="1"/>
      <w:numFmt w:val="decimal"/>
      <w:lvlText w:val="%7."/>
      <w:lvlJc w:val="left"/>
      <w:pPr>
        <w:ind w:left="4072" w:hanging="420"/>
      </w:pPr>
    </w:lvl>
    <w:lvl w:ilvl="7" w:tplc="04090017" w:tentative="1">
      <w:start w:val="1"/>
      <w:numFmt w:val="aiueoFullWidth"/>
      <w:lvlText w:val="(%8)"/>
      <w:lvlJc w:val="left"/>
      <w:pPr>
        <w:ind w:left="4492" w:hanging="420"/>
      </w:pPr>
    </w:lvl>
    <w:lvl w:ilvl="8" w:tplc="04090011" w:tentative="1">
      <w:start w:val="1"/>
      <w:numFmt w:val="decimalEnclosedCircle"/>
      <w:lvlText w:val="%9"/>
      <w:lvlJc w:val="left"/>
      <w:pPr>
        <w:ind w:left="4912" w:hanging="420"/>
      </w:pPr>
    </w:lvl>
  </w:abstractNum>
  <w:abstractNum w:abstractNumId="15" w15:restartNumberingAfterBreak="0">
    <w:nsid w:val="49A21324"/>
    <w:multiLevelType w:val="hybridMultilevel"/>
    <w:tmpl w:val="A7FE5F54"/>
    <w:lvl w:ilvl="0" w:tplc="2BDAB6A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1A0D4A"/>
    <w:multiLevelType w:val="hybridMultilevel"/>
    <w:tmpl w:val="F24E48D4"/>
    <w:lvl w:ilvl="0" w:tplc="88941A00">
      <w:numFmt w:val="bullet"/>
      <w:lvlText w:val="・"/>
      <w:lvlJc w:val="left"/>
      <w:pPr>
        <w:ind w:left="846" w:hanging="420"/>
      </w:pPr>
      <w:rPr>
        <w:rFonts w:ascii="游明朝" w:eastAsia="游明朝" w:hAnsi="游明朝" w:cs="Times New Roman" w:hint="eastAsia"/>
        <w:lang w:val="en-US"/>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7" w15:restartNumberingAfterBreak="0">
    <w:nsid w:val="565A7451"/>
    <w:multiLevelType w:val="hybridMultilevel"/>
    <w:tmpl w:val="43B250CC"/>
    <w:lvl w:ilvl="0" w:tplc="88941A00">
      <w:numFmt w:val="bullet"/>
      <w:lvlText w:val="・"/>
      <w:lvlJc w:val="left"/>
      <w:pPr>
        <w:ind w:left="1080" w:hanging="420"/>
      </w:pPr>
      <w:rPr>
        <w:rFonts w:ascii="游明朝" w:eastAsia="游明朝" w:hAnsi="游明朝" w:cs="Times New Roman" w:hint="eastAsia"/>
        <w:lang w:val="en-US"/>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8" w15:restartNumberingAfterBreak="0">
    <w:nsid w:val="591959F2"/>
    <w:multiLevelType w:val="hybridMultilevel"/>
    <w:tmpl w:val="8DA0D150"/>
    <w:lvl w:ilvl="0" w:tplc="0E8670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ADC0447"/>
    <w:multiLevelType w:val="hybridMultilevel"/>
    <w:tmpl w:val="ABDA46CE"/>
    <w:lvl w:ilvl="0" w:tplc="88941A00">
      <w:numFmt w:val="bullet"/>
      <w:lvlText w:val="・"/>
      <w:lvlJc w:val="left"/>
      <w:pPr>
        <w:ind w:left="720" w:hanging="720"/>
      </w:pPr>
      <w:rPr>
        <w:rFonts w:ascii="游明朝" w:eastAsia="游明朝" w:hAnsi="游明朝" w:cs="Times New Roman" w:hint="eastAsia"/>
        <w:lang w:val="en-US"/>
      </w:rPr>
    </w:lvl>
    <w:lvl w:ilvl="1" w:tplc="A2E6BDB2">
      <w:start w:val="1"/>
      <w:numFmt w:val="decimalEnclosedCircle"/>
      <w:lvlText w:val="%2"/>
      <w:lvlJc w:val="left"/>
      <w:pPr>
        <w:ind w:left="780" w:hanging="360"/>
      </w:pPr>
      <w:rPr>
        <w:rFonts w:hint="default"/>
      </w:rPr>
    </w:lvl>
    <w:lvl w:ilvl="2" w:tplc="9A4CD6DA">
      <w:start w:val="6"/>
      <w:numFmt w:val="decimalFullWidth"/>
      <w:lvlText w:val="%3．"/>
      <w:lvlJc w:val="left"/>
      <w:pPr>
        <w:ind w:left="1280" w:hanging="44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BDD7ECC"/>
    <w:multiLevelType w:val="hybridMultilevel"/>
    <w:tmpl w:val="2572EA80"/>
    <w:lvl w:ilvl="0" w:tplc="88941A00">
      <w:numFmt w:val="bullet"/>
      <w:lvlText w:val="・"/>
      <w:lvlJc w:val="left"/>
      <w:pPr>
        <w:ind w:left="863" w:hanging="420"/>
      </w:pPr>
      <w:rPr>
        <w:rFonts w:ascii="游明朝" w:eastAsia="游明朝" w:hAnsi="游明朝" w:cs="Times New Roman" w:hint="eastAsia"/>
        <w:lang w:val="en-US"/>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21" w15:restartNumberingAfterBreak="0">
    <w:nsid w:val="5C56181B"/>
    <w:multiLevelType w:val="hybridMultilevel"/>
    <w:tmpl w:val="34F4CE1A"/>
    <w:lvl w:ilvl="0" w:tplc="F68CDBD0">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0DD4C68"/>
    <w:multiLevelType w:val="hybridMultilevel"/>
    <w:tmpl w:val="CCF8F41A"/>
    <w:lvl w:ilvl="0" w:tplc="65EEED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7CE1A9C"/>
    <w:multiLevelType w:val="hybridMultilevel"/>
    <w:tmpl w:val="08064900"/>
    <w:lvl w:ilvl="0" w:tplc="880CC068">
      <w:start w:val="2"/>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24" w15:restartNumberingAfterBreak="0">
    <w:nsid w:val="6D3316FA"/>
    <w:multiLevelType w:val="hybridMultilevel"/>
    <w:tmpl w:val="350EC538"/>
    <w:lvl w:ilvl="0" w:tplc="88941A00">
      <w:numFmt w:val="bullet"/>
      <w:lvlText w:val="・"/>
      <w:lvlJc w:val="left"/>
      <w:pPr>
        <w:ind w:left="630" w:hanging="420"/>
      </w:pPr>
      <w:rPr>
        <w:rFonts w:ascii="游明朝" w:eastAsia="游明朝" w:hAnsi="游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6FD500F3"/>
    <w:multiLevelType w:val="hybridMultilevel"/>
    <w:tmpl w:val="661E20E8"/>
    <w:lvl w:ilvl="0" w:tplc="A2E6BDB2">
      <w:start w:val="1"/>
      <w:numFmt w:val="decimalEnclosedCircle"/>
      <w:lvlText w:val="%1"/>
      <w:lvlJc w:val="left"/>
      <w:pPr>
        <w:ind w:left="780" w:hanging="360"/>
      </w:pPr>
      <w:rPr>
        <w:rFonts w:hint="default"/>
      </w:rPr>
    </w:lvl>
    <w:lvl w:ilvl="1" w:tplc="D2767CA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03C0F68"/>
    <w:multiLevelType w:val="hybridMultilevel"/>
    <w:tmpl w:val="96B88E64"/>
    <w:lvl w:ilvl="0" w:tplc="88941A00">
      <w:numFmt w:val="bullet"/>
      <w:lvlText w:val="・"/>
      <w:lvlJc w:val="left"/>
      <w:pPr>
        <w:ind w:left="420" w:hanging="420"/>
      </w:pPr>
      <w:rPr>
        <w:rFonts w:ascii="游明朝" w:eastAsia="游明朝" w:hAnsi="游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87166EA"/>
    <w:multiLevelType w:val="hybridMultilevel"/>
    <w:tmpl w:val="2FB6B85E"/>
    <w:lvl w:ilvl="0" w:tplc="88941A00">
      <w:numFmt w:val="bullet"/>
      <w:lvlText w:val="・"/>
      <w:lvlJc w:val="left"/>
      <w:pPr>
        <w:ind w:left="846" w:hanging="420"/>
      </w:pPr>
      <w:rPr>
        <w:rFonts w:ascii="游明朝" w:eastAsia="游明朝" w:hAnsi="游明朝" w:cs="Times New Roman" w:hint="eastAsia"/>
        <w:lang w:val="en-US"/>
      </w:rPr>
    </w:lvl>
    <w:lvl w:ilvl="1" w:tplc="88941A00">
      <w:numFmt w:val="bullet"/>
      <w:lvlText w:val="・"/>
      <w:lvlJc w:val="left"/>
      <w:pPr>
        <w:ind w:left="1266" w:hanging="420"/>
      </w:pPr>
      <w:rPr>
        <w:rFonts w:ascii="游明朝" w:eastAsia="游明朝" w:hAnsi="游明朝" w:cs="Times New Roman" w:hint="eastAsia"/>
        <w:lang w:val="en-US"/>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8" w15:restartNumberingAfterBreak="0">
    <w:nsid w:val="7B571C8D"/>
    <w:multiLevelType w:val="hybridMultilevel"/>
    <w:tmpl w:val="4B0EAD1A"/>
    <w:lvl w:ilvl="0" w:tplc="88941A00">
      <w:numFmt w:val="bullet"/>
      <w:lvlText w:val="・"/>
      <w:lvlJc w:val="left"/>
      <w:pPr>
        <w:ind w:left="1200" w:hanging="420"/>
      </w:pPr>
      <w:rPr>
        <w:rFonts w:ascii="游明朝" w:eastAsia="游明朝" w:hAnsi="游明朝" w:cs="Times New Roman" w:hint="eastAsia"/>
        <w:lang w:val="en-US"/>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9" w15:restartNumberingAfterBreak="0">
    <w:nsid w:val="7B7A477C"/>
    <w:multiLevelType w:val="hybridMultilevel"/>
    <w:tmpl w:val="61EE7082"/>
    <w:lvl w:ilvl="0" w:tplc="88941A00">
      <w:numFmt w:val="bullet"/>
      <w:lvlText w:val="・"/>
      <w:lvlJc w:val="left"/>
      <w:pPr>
        <w:ind w:left="846" w:hanging="420"/>
      </w:pPr>
      <w:rPr>
        <w:rFonts w:ascii="游明朝" w:eastAsia="游明朝" w:hAnsi="游明朝" w:cs="Times New Roman" w:hint="eastAsia"/>
        <w:lang w:val="en-US"/>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0" w15:restartNumberingAfterBreak="0">
    <w:nsid w:val="7E16567F"/>
    <w:multiLevelType w:val="hybridMultilevel"/>
    <w:tmpl w:val="282A2ACA"/>
    <w:lvl w:ilvl="0" w:tplc="11683A90">
      <w:start w:val="2"/>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E5964B6"/>
    <w:multiLevelType w:val="hybridMultilevel"/>
    <w:tmpl w:val="344C9E14"/>
    <w:lvl w:ilvl="0" w:tplc="EFDEB11C">
      <w:start w:val="1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4"/>
  </w:num>
  <w:num w:numId="2">
    <w:abstractNumId w:val="7"/>
  </w:num>
  <w:num w:numId="3">
    <w:abstractNumId w:val="31"/>
  </w:num>
  <w:num w:numId="4">
    <w:abstractNumId w:val="8"/>
  </w:num>
  <w:num w:numId="5">
    <w:abstractNumId w:val="12"/>
  </w:num>
  <w:num w:numId="6">
    <w:abstractNumId w:val="22"/>
  </w:num>
  <w:num w:numId="7">
    <w:abstractNumId w:val="19"/>
  </w:num>
  <w:num w:numId="8">
    <w:abstractNumId w:val="28"/>
  </w:num>
  <w:num w:numId="9">
    <w:abstractNumId w:val="26"/>
  </w:num>
  <w:num w:numId="10">
    <w:abstractNumId w:val="29"/>
  </w:num>
  <w:num w:numId="11">
    <w:abstractNumId w:val="16"/>
  </w:num>
  <w:num w:numId="12">
    <w:abstractNumId w:val="1"/>
  </w:num>
  <w:num w:numId="13">
    <w:abstractNumId w:val="18"/>
  </w:num>
  <w:num w:numId="14">
    <w:abstractNumId w:val="0"/>
  </w:num>
  <w:num w:numId="15">
    <w:abstractNumId w:val="2"/>
  </w:num>
  <w:num w:numId="16">
    <w:abstractNumId w:val="27"/>
  </w:num>
  <w:num w:numId="17">
    <w:abstractNumId w:val="13"/>
  </w:num>
  <w:num w:numId="18">
    <w:abstractNumId w:val="25"/>
  </w:num>
  <w:num w:numId="19">
    <w:abstractNumId w:val="3"/>
  </w:num>
  <w:num w:numId="20">
    <w:abstractNumId w:val="6"/>
  </w:num>
  <w:num w:numId="21">
    <w:abstractNumId w:val="15"/>
  </w:num>
  <w:num w:numId="22">
    <w:abstractNumId w:val="30"/>
  </w:num>
  <w:num w:numId="23">
    <w:abstractNumId w:val="21"/>
  </w:num>
  <w:num w:numId="24">
    <w:abstractNumId w:val="10"/>
  </w:num>
  <w:num w:numId="25">
    <w:abstractNumId w:val="4"/>
  </w:num>
  <w:num w:numId="26">
    <w:abstractNumId w:val="23"/>
  </w:num>
  <w:num w:numId="27">
    <w:abstractNumId w:val="17"/>
  </w:num>
  <w:num w:numId="28">
    <w:abstractNumId w:val="24"/>
  </w:num>
  <w:num w:numId="29">
    <w:abstractNumId w:val="20"/>
  </w:num>
  <w:num w:numId="30">
    <w:abstractNumId w:val="11"/>
  </w:num>
  <w:num w:numId="31">
    <w:abstractNumId w:val="9"/>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5"/>
  <w:displayHorizontalDrawingGridEvery w:val="0"/>
  <w:doNotShadeFormData/>
  <w:characterSpacingControl w:val="compressPunctuation"/>
  <w:hdrShapeDefaults>
    <o:shapedefaults v:ext="edit" spidmax="4608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A9"/>
    <w:rsid w:val="00002C12"/>
    <w:rsid w:val="00003649"/>
    <w:rsid w:val="00003C92"/>
    <w:rsid w:val="00004984"/>
    <w:rsid w:val="000058B8"/>
    <w:rsid w:val="00010E72"/>
    <w:rsid w:val="00013757"/>
    <w:rsid w:val="000161DD"/>
    <w:rsid w:val="000207E3"/>
    <w:rsid w:val="00020FAF"/>
    <w:rsid w:val="000210EB"/>
    <w:rsid w:val="0002167A"/>
    <w:rsid w:val="00025DAC"/>
    <w:rsid w:val="00025E3F"/>
    <w:rsid w:val="00030389"/>
    <w:rsid w:val="00030A6F"/>
    <w:rsid w:val="00030DB8"/>
    <w:rsid w:val="00035E5F"/>
    <w:rsid w:val="00037588"/>
    <w:rsid w:val="00043011"/>
    <w:rsid w:val="0004492E"/>
    <w:rsid w:val="00047483"/>
    <w:rsid w:val="00050088"/>
    <w:rsid w:val="0005015C"/>
    <w:rsid w:val="00051DBA"/>
    <w:rsid w:val="000523A6"/>
    <w:rsid w:val="00054547"/>
    <w:rsid w:val="00054C41"/>
    <w:rsid w:val="00054FF0"/>
    <w:rsid w:val="000607FD"/>
    <w:rsid w:val="00064DA8"/>
    <w:rsid w:val="000666AB"/>
    <w:rsid w:val="00073CFF"/>
    <w:rsid w:val="000742E5"/>
    <w:rsid w:val="0007478C"/>
    <w:rsid w:val="00074E86"/>
    <w:rsid w:val="00075CBA"/>
    <w:rsid w:val="00076A05"/>
    <w:rsid w:val="00080A79"/>
    <w:rsid w:val="00081876"/>
    <w:rsid w:val="0008188D"/>
    <w:rsid w:val="000834DF"/>
    <w:rsid w:val="0008374F"/>
    <w:rsid w:val="00083911"/>
    <w:rsid w:val="0008455C"/>
    <w:rsid w:val="00087BEF"/>
    <w:rsid w:val="00091A2C"/>
    <w:rsid w:val="000932B8"/>
    <w:rsid w:val="00093BEE"/>
    <w:rsid w:val="000A178E"/>
    <w:rsid w:val="000A1E04"/>
    <w:rsid w:val="000A4977"/>
    <w:rsid w:val="000A4B4C"/>
    <w:rsid w:val="000A4C9B"/>
    <w:rsid w:val="000A5B13"/>
    <w:rsid w:val="000A6D48"/>
    <w:rsid w:val="000A7890"/>
    <w:rsid w:val="000B219F"/>
    <w:rsid w:val="000B4A34"/>
    <w:rsid w:val="000B537F"/>
    <w:rsid w:val="000B6026"/>
    <w:rsid w:val="000B6539"/>
    <w:rsid w:val="000B7F15"/>
    <w:rsid w:val="000C0DB8"/>
    <w:rsid w:val="000C1D66"/>
    <w:rsid w:val="000C69ED"/>
    <w:rsid w:val="000C7613"/>
    <w:rsid w:val="000D31B6"/>
    <w:rsid w:val="000D7645"/>
    <w:rsid w:val="000E0A2C"/>
    <w:rsid w:val="000E2263"/>
    <w:rsid w:val="000E22B1"/>
    <w:rsid w:val="000E2E5B"/>
    <w:rsid w:val="000E39B6"/>
    <w:rsid w:val="000E4C14"/>
    <w:rsid w:val="000E59C2"/>
    <w:rsid w:val="000E5EE3"/>
    <w:rsid w:val="000E71EF"/>
    <w:rsid w:val="000F1AEB"/>
    <w:rsid w:val="000F3038"/>
    <w:rsid w:val="000F3AD4"/>
    <w:rsid w:val="000F42ED"/>
    <w:rsid w:val="000F45E2"/>
    <w:rsid w:val="000F4B33"/>
    <w:rsid w:val="000F545A"/>
    <w:rsid w:val="000F551F"/>
    <w:rsid w:val="000F5F35"/>
    <w:rsid w:val="000F77AA"/>
    <w:rsid w:val="0010334B"/>
    <w:rsid w:val="00103E26"/>
    <w:rsid w:val="00104A1D"/>
    <w:rsid w:val="001060F2"/>
    <w:rsid w:val="001072BE"/>
    <w:rsid w:val="001144D0"/>
    <w:rsid w:val="0011496C"/>
    <w:rsid w:val="00114D19"/>
    <w:rsid w:val="00117A70"/>
    <w:rsid w:val="00123A14"/>
    <w:rsid w:val="001262ED"/>
    <w:rsid w:val="00127540"/>
    <w:rsid w:val="001279B5"/>
    <w:rsid w:val="0013023E"/>
    <w:rsid w:val="00131C31"/>
    <w:rsid w:val="00132092"/>
    <w:rsid w:val="00134F37"/>
    <w:rsid w:val="00135CDF"/>
    <w:rsid w:val="00136536"/>
    <w:rsid w:val="001418C2"/>
    <w:rsid w:val="00142381"/>
    <w:rsid w:val="00142789"/>
    <w:rsid w:val="001428AF"/>
    <w:rsid w:val="00144111"/>
    <w:rsid w:val="00144F16"/>
    <w:rsid w:val="0014513E"/>
    <w:rsid w:val="001550F5"/>
    <w:rsid w:val="00155664"/>
    <w:rsid w:val="00156C6F"/>
    <w:rsid w:val="0016191A"/>
    <w:rsid w:val="001636EF"/>
    <w:rsid w:val="00164714"/>
    <w:rsid w:val="00166E14"/>
    <w:rsid w:val="0017012E"/>
    <w:rsid w:val="00175FB9"/>
    <w:rsid w:val="00176937"/>
    <w:rsid w:val="00177126"/>
    <w:rsid w:val="00177519"/>
    <w:rsid w:val="001775EE"/>
    <w:rsid w:val="00177E8A"/>
    <w:rsid w:val="00181F5F"/>
    <w:rsid w:val="00183E15"/>
    <w:rsid w:val="00184000"/>
    <w:rsid w:val="00184233"/>
    <w:rsid w:val="001848C0"/>
    <w:rsid w:val="00184B85"/>
    <w:rsid w:val="00184DE2"/>
    <w:rsid w:val="0018546E"/>
    <w:rsid w:val="001863E2"/>
    <w:rsid w:val="00187B53"/>
    <w:rsid w:val="001925B4"/>
    <w:rsid w:val="00194764"/>
    <w:rsid w:val="001954FA"/>
    <w:rsid w:val="00196018"/>
    <w:rsid w:val="001969A5"/>
    <w:rsid w:val="00196F93"/>
    <w:rsid w:val="001A0A2F"/>
    <w:rsid w:val="001A1D4A"/>
    <w:rsid w:val="001A5061"/>
    <w:rsid w:val="001A72FC"/>
    <w:rsid w:val="001B0E8B"/>
    <w:rsid w:val="001B2630"/>
    <w:rsid w:val="001B374B"/>
    <w:rsid w:val="001B710C"/>
    <w:rsid w:val="001C4883"/>
    <w:rsid w:val="001C54C4"/>
    <w:rsid w:val="001C5B05"/>
    <w:rsid w:val="001C69AB"/>
    <w:rsid w:val="001C75D1"/>
    <w:rsid w:val="001D012B"/>
    <w:rsid w:val="001D07FC"/>
    <w:rsid w:val="001D138A"/>
    <w:rsid w:val="001D2E57"/>
    <w:rsid w:val="001D2EFE"/>
    <w:rsid w:val="001D3AD8"/>
    <w:rsid w:val="001D3D11"/>
    <w:rsid w:val="001D7661"/>
    <w:rsid w:val="001E2516"/>
    <w:rsid w:val="001E2835"/>
    <w:rsid w:val="001F1623"/>
    <w:rsid w:val="001F36BA"/>
    <w:rsid w:val="001F430A"/>
    <w:rsid w:val="001F703E"/>
    <w:rsid w:val="0020109D"/>
    <w:rsid w:val="0020182E"/>
    <w:rsid w:val="00203569"/>
    <w:rsid w:val="00205D6B"/>
    <w:rsid w:val="00205F27"/>
    <w:rsid w:val="00210590"/>
    <w:rsid w:val="00213455"/>
    <w:rsid w:val="0021588C"/>
    <w:rsid w:val="00220DF3"/>
    <w:rsid w:val="0022419C"/>
    <w:rsid w:val="0022750D"/>
    <w:rsid w:val="002276C5"/>
    <w:rsid w:val="00232602"/>
    <w:rsid w:val="00233450"/>
    <w:rsid w:val="00236F4E"/>
    <w:rsid w:val="002400E8"/>
    <w:rsid w:val="00240C5C"/>
    <w:rsid w:val="00244851"/>
    <w:rsid w:val="00247328"/>
    <w:rsid w:val="00251FD0"/>
    <w:rsid w:val="0025327E"/>
    <w:rsid w:val="00254A2C"/>
    <w:rsid w:val="00255164"/>
    <w:rsid w:val="00255F2C"/>
    <w:rsid w:val="00260BC1"/>
    <w:rsid w:val="002650A8"/>
    <w:rsid w:val="0026680E"/>
    <w:rsid w:val="00266E42"/>
    <w:rsid w:val="0027134E"/>
    <w:rsid w:val="0027171E"/>
    <w:rsid w:val="00271E93"/>
    <w:rsid w:val="00272111"/>
    <w:rsid w:val="0027587D"/>
    <w:rsid w:val="00281B5C"/>
    <w:rsid w:val="00283A51"/>
    <w:rsid w:val="002843C2"/>
    <w:rsid w:val="0028496B"/>
    <w:rsid w:val="00285F6E"/>
    <w:rsid w:val="00287002"/>
    <w:rsid w:val="0029022B"/>
    <w:rsid w:val="00290CE7"/>
    <w:rsid w:val="00292FED"/>
    <w:rsid w:val="00293E72"/>
    <w:rsid w:val="002973CB"/>
    <w:rsid w:val="002A1D75"/>
    <w:rsid w:val="002A22CB"/>
    <w:rsid w:val="002A2555"/>
    <w:rsid w:val="002A2EB6"/>
    <w:rsid w:val="002A320B"/>
    <w:rsid w:val="002A4674"/>
    <w:rsid w:val="002A63FB"/>
    <w:rsid w:val="002B041B"/>
    <w:rsid w:val="002B3545"/>
    <w:rsid w:val="002B7106"/>
    <w:rsid w:val="002C2B88"/>
    <w:rsid w:val="002C3C1F"/>
    <w:rsid w:val="002C7C84"/>
    <w:rsid w:val="002D0E89"/>
    <w:rsid w:val="002D1D57"/>
    <w:rsid w:val="002D2858"/>
    <w:rsid w:val="002D2D24"/>
    <w:rsid w:val="002D2F59"/>
    <w:rsid w:val="002D3051"/>
    <w:rsid w:val="002D44BE"/>
    <w:rsid w:val="002D4B84"/>
    <w:rsid w:val="002D4CE5"/>
    <w:rsid w:val="002D555F"/>
    <w:rsid w:val="002E0BEF"/>
    <w:rsid w:val="002E1721"/>
    <w:rsid w:val="002E1846"/>
    <w:rsid w:val="002E211B"/>
    <w:rsid w:val="002E3FA9"/>
    <w:rsid w:val="002E4B2B"/>
    <w:rsid w:val="002E6692"/>
    <w:rsid w:val="002E6C88"/>
    <w:rsid w:val="002E7A99"/>
    <w:rsid w:val="002F1D84"/>
    <w:rsid w:val="002F3B41"/>
    <w:rsid w:val="002F4B48"/>
    <w:rsid w:val="002F4D47"/>
    <w:rsid w:val="00300218"/>
    <w:rsid w:val="00300BCF"/>
    <w:rsid w:val="0031281D"/>
    <w:rsid w:val="00312CEC"/>
    <w:rsid w:val="0031330A"/>
    <w:rsid w:val="00315262"/>
    <w:rsid w:val="00316CAE"/>
    <w:rsid w:val="00320E9B"/>
    <w:rsid w:val="003233D2"/>
    <w:rsid w:val="00323B42"/>
    <w:rsid w:val="00323CE4"/>
    <w:rsid w:val="00323F78"/>
    <w:rsid w:val="00324A29"/>
    <w:rsid w:val="00324AA2"/>
    <w:rsid w:val="00325127"/>
    <w:rsid w:val="003259B9"/>
    <w:rsid w:val="003265D2"/>
    <w:rsid w:val="00326E5E"/>
    <w:rsid w:val="003311F0"/>
    <w:rsid w:val="003332FA"/>
    <w:rsid w:val="00333B4C"/>
    <w:rsid w:val="00333B6C"/>
    <w:rsid w:val="0033505A"/>
    <w:rsid w:val="00341389"/>
    <w:rsid w:val="00344597"/>
    <w:rsid w:val="00346858"/>
    <w:rsid w:val="00347D24"/>
    <w:rsid w:val="00350229"/>
    <w:rsid w:val="00350C2F"/>
    <w:rsid w:val="00350D1F"/>
    <w:rsid w:val="00351E7F"/>
    <w:rsid w:val="003543B5"/>
    <w:rsid w:val="00354948"/>
    <w:rsid w:val="003555DE"/>
    <w:rsid w:val="00355DAA"/>
    <w:rsid w:val="003575DA"/>
    <w:rsid w:val="003578F5"/>
    <w:rsid w:val="00364F35"/>
    <w:rsid w:val="00370876"/>
    <w:rsid w:val="00370A45"/>
    <w:rsid w:val="00370AFD"/>
    <w:rsid w:val="003711B0"/>
    <w:rsid w:val="003728B5"/>
    <w:rsid w:val="003742F7"/>
    <w:rsid w:val="00380EAD"/>
    <w:rsid w:val="00385B6E"/>
    <w:rsid w:val="00387824"/>
    <w:rsid w:val="00390B71"/>
    <w:rsid w:val="003A1CFC"/>
    <w:rsid w:val="003A23B5"/>
    <w:rsid w:val="003A255C"/>
    <w:rsid w:val="003A3328"/>
    <w:rsid w:val="003A4B78"/>
    <w:rsid w:val="003A4BDC"/>
    <w:rsid w:val="003A4C26"/>
    <w:rsid w:val="003A6E15"/>
    <w:rsid w:val="003A7A3F"/>
    <w:rsid w:val="003B32AA"/>
    <w:rsid w:val="003B3CC2"/>
    <w:rsid w:val="003B63D9"/>
    <w:rsid w:val="003B7287"/>
    <w:rsid w:val="003B7EF1"/>
    <w:rsid w:val="003C0BA9"/>
    <w:rsid w:val="003C230E"/>
    <w:rsid w:val="003C58F3"/>
    <w:rsid w:val="003C76E7"/>
    <w:rsid w:val="003D1509"/>
    <w:rsid w:val="003D1565"/>
    <w:rsid w:val="003D2280"/>
    <w:rsid w:val="003D2AE4"/>
    <w:rsid w:val="003D455B"/>
    <w:rsid w:val="003D6EB2"/>
    <w:rsid w:val="003E2911"/>
    <w:rsid w:val="003E33ED"/>
    <w:rsid w:val="003F1E41"/>
    <w:rsid w:val="003F697D"/>
    <w:rsid w:val="003F6BD2"/>
    <w:rsid w:val="004001F3"/>
    <w:rsid w:val="00400C52"/>
    <w:rsid w:val="004011E9"/>
    <w:rsid w:val="00402137"/>
    <w:rsid w:val="0040311A"/>
    <w:rsid w:val="004069A5"/>
    <w:rsid w:val="00407325"/>
    <w:rsid w:val="0041047F"/>
    <w:rsid w:val="00411BC8"/>
    <w:rsid w:val="00415C2E"/>
    <w:rsid w:val="004164C6"/>
    <w:rsid w:val="0041704D"/>
    <w:rsid w:val="004203A4"/>
    <w:rsid w:val="00420729"/>
    <w:rsid w:val="00420F4A"/>
    <w:rsid w:val="00423BF4"/>
    <w:rsid w:val="00425215"/>
    <w:rsid w:val="004262C3"/>
    <w:rsid w:val="00427029"/>
    <w:rsid w:val="00431B1C"/>
    <w:rsid w:val="00434486"/>
    <w:rsid w:val="00434DAB"/>
    <w:rsid w:val="004366A8"/>
    <w:rsid w:val="004379E4"/>
    <w:rsid w:val="00445279"/>
    <w:rsid w:val="004465EF"/>
    <w:rsid w:val="00447200"/>
    <w:rsid w:val="0045090A"/>
    <w:rsid w:val="00450ADD"/>
    <w:rsid w:val="00451A74"/>
    <w:rsid w:val="00451B6F"/>
    <w:rsid w:val="00453BDB"/>
    <w:rsid w:val="0045639C"/>
    <w:rsid w:val="004564CE"/>
    <w:rsid w:val="0046245D"/>
    <w:rsid w:val="004633FF"/>
    <w:rsid w:val="00465A56"/>
    <w:rsid w:val="0046689B"/>
    <w:rsid w:val="004677F2"/>
    <w:rsid w:val="0047118D"/>
    <w:rsid w:val="00471853"/>
    <w:rsid w:val="00472B2E"/>
    <w:rsid w:val="004745DE"/>
    <w:rsid w:val="00475143"/>
    <w:rsid w:val="0047637A"/>
    <w:rsid w:val="004809D5"/>
    <w:rsid w:val="00481A57"/>
    <w:rsid w:val="00482E26"/>
    <w:rsid w:val="00483B28"/>
    <w:rsid w:val="00485E60"/>
    <w:rsid w:val="004940A1"/>
    <w:rsid w:val="00496FFC"/>
    <w:rsid w:val="00497EB9"/>
    <w:rsid w:val="004A00BA"/>
    <w:rsid w:val="004A0C56"/>
    <w:rsid w:val="004A0CB3"/>
    <w:rsid w:val="004A263B"/>
    <w:rsid w:val="004A26AE"/>
    <w:rsid w:val="004A3E20"/>
    <w:rsid w:val="004A402C"/>
    <w:rsid w:val="004A53B9"/>
    <w:rsid w:val="004A5907"/>
    <w:rsid w:val="004A5F79"/>
    <w:rsid w:val="004A7256"/>
    <w:rsid w:val="004A73A6"/>
    <w:rsid w:val="004B3040"/>
    <w:rsid w:val="004B6B5C"/>
    <w:rsid w:val="004B7FEC"/>
    <w:rsid w:val="004C05A0"/>
    <w:rsid w:val="004C0D4B"/>
    <w:rsid w:val="004C2106"/>
    <w:rsid w:val="004C36E7"/>
    <w:rsid w:val="004C4E3F"/>
    <w:rsid w:val="004C6346"/>
    <w:rsid w:val="004C7B61"/>
    <w:rsid w:val="004D2129"/>
    <w:rsid w:val="004D213C"/>
    <w:rsid w:val="004D278B"/>
    <w:rsid w:val="004D5D09"/>
    <w:rsid w:val="004D6DED"/>
    <w:rsid w:val="004D723A"/>
    <w:rsid w:val="004D7C75"/>
    <w:rsid w:val="004E345B"/>
    <w:rsid w:val="004E34C9"/>
    <w:rsid w:val="004E54F5"/>
    <w:rsid w:val="004E665A"/>
    <w:rsid w:val="004F04C4"/>
    <w:rsid w:val="004F0F91"/>
    <w:rsid w:val="004F2011"/>
    <w:rsid w:val="004F278F"/>
    <w:rsid w:val="004F5A4C"/>
    <w:rsid w:val="004F72D0"/>
    <w:rsid w:val="004F7E75"/>
    <w:rsid w:val="00501CDD"/>
    <w:rsid w:val="005028D7"/>
    <w:rsid w:val="005046FC"/>
    <w:rsid w:val="00504E31"/>
    <w:rsid w:val="00505391"/>
    <w:rsid w:val="00505860"/>
    <w:rsid w:val="00505A79"/>
    <w:rsid w:val="005064DC"/>
    <w:rsid w:val="00520BC4"/>
    <w:rsid w:val="00521F09"/>
    <w:rsid w:val="005224C4"/>
    <w:rsid w:val="00524F53"/>
    <w:rsid w:val="00525B3B"/>
    <w:rsid w:val="005324F8"/>
    <w:rsid w:val="005346AD"/>
    <w:rsid w:val="00535B7D"/>
    <w:rsid w:val="0053706D"/>
    <w:rsid w:val="0053711F"/>
    <w:rsid w:val="005378F1"/>
    <w:rsid w:val="00537B56"/>
    <w:rsid w:val="00537C09"/>
    <w:rsid w:val="0054128E"/>
    <w:rsid w:val="005415F7"/>
    <w:rsid w:val="0054365A"/>
    <w:rsid w:val="00544512"/>
    <w:rsid w:val="005452D2"/>
    <w:rsid w:val="005461CB"/>
    <w:rsid w:val="00546ED4"/>
    <w:rsid w:val="00547262"/>
    <w:rsid w:val="0055174E"/>
    <w:rsid w:val="00551B7C"/>
    <w:rsid w:val="0055408B"/>
    <w:rsid w:val="0055585B"/>
    <w:rsid w:val="00557B17"/>
    <w:rsid w:val="00561812"/>
    <w:rsid w:val="00562810"/>
    <w:rsid w:val="00566AA9"/>
    <w:rsid w:val="00571C7C"/>
    <w:rsid w:val="00573B92"/>
    <w:rsid w:val="00575100"/>
    <w:rsid w:val="00575B01"/>
    <w:rsid w:val="00576CDB"/>
    <w:rsid w:val="00581B7B"/>
    <w:rsid w:val="005850FF"/>
    <w:rsid w:val="005906C4"/>
    <w:rsid w:val="00590A0A"/>
    <w:rsid w:val="005942A6"/>
    <w:rsid w:val="0059498A"/>
    <w:rsid w:val="00595F9A"/>
    <w:rsid w:val="005969B1"/>
    <w:rsid w:val="00597C3B"/>
    <w:rsid w:val="005A09A3"/>
    <w:rsid w:val="005A1746"/>
    <w:rsid w:val="005A7ADD"/>
    <w:rsid w:val="005B45EA"/>
    <w:rsid w:val="005B58B8"/>
    <w:rsid w:val="005B63F6"/>
    <w:rsid w:val="005C1A0F"/>
    <w:rsid w:val="005C1F3A"/>
    <w:rsid w:val="005C3C55"/>
    <w:rsid w:val="005C40C0"/>
    <w:rsid w:val="005C4896"/>
    <w:rsid w:val="005C4B30"/>
    <w:rsid w:val="005C4FE1"/>
    <w:rsid w:val="005C543C"/>
    <w:rsid w:val="005C6749"/>
    <w:rsid w:val="005D1FCE"/>
    <w:rsid w:val="005D2DA1"/>
    <w:rsid w:val="005E0304"/>
    <w:rsid w:val="005E0828"/>
    <w:rsid w:val="005E17F1"/>
    <w:rsid w:val="005E18F3"/>
    <w:rsid w:val="005E1CE9"/>
    <w:rsid w:val="005E38AA"/>
    <w:rsid w:val="005E3ADF"/>
    <w:rsid w:val="005E6402"/>
    <w:rsid w:val="005F09A9"/>
    <w:rsid w:val="005F2FD7"/>
    <w:rsid w:val="005F3000"/>
    <w:rsid w:val="005F56EE"/>
    <w:rsid w:val="006013F5"/>
    <w:rsid w:val="00603172"/>
    <w:rsid w:val="00604DDC"/>
    <w:rsid w:val="006115E1"/>
    <w:rsid w:val="006118A0"/>
    <w:rsid w:val="006120B0"/>
    <w:rsid w:val="00621F02"/>
    <w:rsid w:val="00622950"/>
    <w:rsid w:val="00623980"/>
    <w:rsid w:val="00623B51"/>
    <w:rsid w:val="0062507A"/>
    <w:rsid w:val="00630011"/>
    <w:rsid w:val="0063031E"/>
    <w:rsid w:val="00632E48"/>
    <w:rsid w:val="00633052"/>
    <w:rsid w:val="006361C9"/>
    <w:rsid w:val="00636433"/>
    <w:rsid w:val="0063664F"/>
    <w:rsid w:val="00637132"/>
    <w:rsid w:val="0063759E"/>
    <w:rsid w:val="00637DB3"/>
    <w:rsid w:val="006437F6"/>
    <w:rsid w:val="006441AE"/>
    <w:rsid w:val="00646D9B"/>
    <w:rsid w:val="00647BAA"/>
    <w:rsid w:val="00651AD7"/>
    <w:rsid w:val="006524C3"/>
    <w:rsid w:val="0065302E"/>
    <w:rsid w:val="006540C6"/>
    <w:rsid w:val="006546A7"/>
    <w:rsid w:val="00654BF4"/>
    <w:rsid w:val="006568EE"/>
    <w:rsid w:val="00663548"/>
    <w:rsid w:val="00666301"/>
    <w:rsid w:val="006676D1"/>
    <w:rsid w:val="00667D9B"/>
    <w:rsid w:val="0067210B"/>
    <w:rsid w:val="00672143"/>
    <w:rsid w:val="00673159"/>
    <w:rsid w:val="00673B37"/>
    <w:rsid w:val="0067531E"/>
    <w:rsid w:val="00683C6E"/>
    <w:rsid w:val="0068426F"/>
    <w:rsid w:val="00686AEC"/>
    <w:rsid w:val="00692E6D"/>
    <w:rsid w:val="00694BE3"/>
    <w:rsid w:val="0069581E"/>
    <w:rsid w:val="006A0D1A"/>
    <w:rsid w:val="006A27D2"/>
    <w:rsid w:val="006A3627"/>
    <w:rsid w:val="006A7B15"/>
    <w:rsid w:val="006B2A6A"/>
    <w:rsid w:val="006B2DC5"/>
    <w:rsid w:val="006B43D9"/>
    <w:rsid w:val="006B49EB"/>
    <w:rsid w:val="006B4AA2"/>
    <w:rsid w:val="006C02F2"/>
    <w:rsid w:val="006C066B"/>
    <w:rsid w:val="006C0EA6"/>
    <w:rsid w:val="006C3796"/>
    <w:rsid w:val="006C612B"/>
    <w:rsid w:val="006C6187"/>
    <w:rsid w:val="006C6FA9"/>
    <w:rsid w:val="006D08C9"/>
    <w:rsid w:val="006D4768"/>
    <w:rsid w:val="006E0016"/>
    <w:rsid w:val="006E032A"/>
    <w:rsid w:val="006E0554"/>
    <w:rsid w:val="006E09F1"/>
    <w:rsid w:val="006E2E44"/>
    <w:rsid w:val="006E3D32"/>
    <w:rsid w:val="006F370D"/>
    <w:rsid w:val="006F4D7A"/>
    <w:rsid w:val="0070286E"/>
    <w:rsid w:val="007053B9"/>
    <w:rsid w:val="00707239"/>
    <w:rsid w:val="00707642"/>
    <w:rsid w:val="00710343"/>
    <w:rsid w:val="00711029"/>
    <w:rsid w:val="00712FEB"/>
    <w:rsid w:val="0071447E"/>
    <w:rsid w:val="00714D02"/>
    <w:rsid w:val="00716489"/>
    <w:rsid w:val="00717349"/>
    <w:rsid w:val="007208CA"/>
    <w:rsid w:val="0072212C"/>
    <w:rsid w:val="0072217F"/>
    <w:rsid w:val="007246FE"/>
    <w:rsid w:val="00724BD0"/>
    <w:rsid w:val="007267AB"/>
    <w:rsid w:val="00726B36"/>
    <w:rsid w:val="00730CA6"/>
    <w:rsid w:val="00732212"/>
    <w:rsid w:val="00732A4A"/>
    <w:rsid w:val="007341CE"/>
    <w:rsid w:val="00736062"/>
    <w:rsid w:val="0073704D"/>
    <w:rsid w:val="007372DC"/>
    <w:rsid w:val="00741925"/>
    <w:rsid w:val="00742EFC"/>
    <w:rsid w:val="00745008"/>
    <w:rsid w:val="00745430"/>
    <w:rsid w:val="00747A49"/>
    <w:rsid w:val="00753E41"/>
    <w:rsid w:val="00754BD5"/>
    <w:rsid w:val="007567B1"/>
    <w:rsid w:val="00756DF5"/>
    <w:rsid w:val="00761BD6"/>
    <w:rsid w:val="00765260"/>
    <w:rsid w:val="00767B18"/>
    <w:rsid w:val="0077362B"/>
    <w:rsid w:val="007737DB"/>
    <w:rsid w:val="0077565F"/>
    <w:rsid w:val="00775BC6"/>
    <w:rsid w:val="00784A8A"/>
    <w:rsid w:val="007864CF"/>
    <w:rsid w:val="00793C4B"/>
    <w:rsid w:val="007941F2"/>
    <w:rsid w:val="00795502"/>
    <w:rsid w:val="007967F1"/>
    <w:rsid w:val="007A0D88"/>
    <w:rsid w:val="007A61F6"/>
    <w:rsid w:val="007A669F"/>
    <w:rsid w:val="007B17EF"/>
    <w:rsid w:val="007B3229"/>
    <w:rsid w:val="007B4C76"/>
    <w:rsid w:val="007B56B5"/>
    <w:rsid w:val="007C2E11"/>
    <w:rsid w:val="007C5B54"/>
    <w:rsid w:val="007C5FCF"/>
    <w:rsid w:val="007D128D"/>
    <w:rsid w:val="007D1DF2"/>
    <w:rsid w:val="007D4022"/>
    <w:rsid w:val="007D4773"/>
    <w:rsid w:val="007D55BB"/>
    <w:rsid w:val="007E1387"/>
    <w:rsid w:val="007E1709"/>
    <w:rsid w:val="007E2273"/>
    <w:rsid w:val="007E2EE9"/>
    <w:rsid w:val="007E3ADB"/>
    <w:rsid w:val="007E5CBE"/>
    <w:rsid w:val="007E5F64"/>
    <w:rsid w:val="007F0DE6"/>
    <w:rsid w:val="007F10E5"/>
    <w:rsid w:val="007F33AC"/>
    <w:rsid w:val="007F3C82"/>
    <w:rsid w:val="007F4D29"/>
    <w:rsid w:val="007F56BB"/>
    <w:rsid w:val="007F5A91"/>
    <w:rsid w:val="007F77C7"/>
    <w:rsid w:val="0080258F"/>
    <w:rsid w:val="0081034B"/>
    <w:rsid w:val="00812C8E"/>
    <w:rsid w:val="00814622"/>
    <w:rsid w:val="008179AE"/>
    <w:rsid w:val="008200A9"/>
    <w:rsid w:val="008236F9"/>
    <w:rsid w:val="00824063"/>
    <w:rsid w:val="00825666"/>
    <w:rsid w:val="00827735"/>
    <w:rsid w:val="0083036F"/>
    <w:rsid w:val="00830DBF"/>
    <w:rsid w:val="00831755"/>
    <w:rsid w:val="008321C3"/>
    <w:rsid w:val="00833392"/>
    <w:rsid w:val="00833AEF"/>
    <w:rsid w:val="00834E1D"/>
    <w:rsid w:val="0084013B"/>
    <w:rsid w:val="00841D39"/>
    <w:rsid w:val="00841E5F"/>
    <w:rsid w:val="00845B29"/>
    <w:rsid w:val="00847D32"/>
    <w:rsid w:val="00847DE2"/>
    <w:rsid w:val="008512DF"/>
    <w:rsid w:val="0085418E"/>
    <w:rsid w:val="00854BBC"/>
    <w:rsid w:val="0085541F"/>
    <w:rsid w:val="00860D30"/>
    <w:rsid w:val="00861472"/>
    <w:rsid w:val="00866B8D"/>
    <w:rsid w:val="00870879"/>
    <w:rsid w:val="0087097E"/>
    <w:rsid w:val="00872228"/>
    <w:rsid w:val="00874685"/>
    <w:rsid w:val="00874AB3"/>
    <w:rsid w:val="00875BE4"/>
    <w:rsid w:val="00875E16"/>
    <w:rsid w:val="00877C13"/>
    <w:rsid w:val="0088044C"/>
    <w:rsid w:val="00881CC8"/>
    <w:rsid w:val="00882E04"/>
    <w:rsid w:val="008849FC"/>
    <w:rsid w:val="008859AB"/>
    <w:rsid w:val="00887209"/>
    <w:rsid w:val="00891CCC"/>
    <w:rsid w:val="00892C6C"/>
    <w:rsid w:val="00896BB4"/>
    <w:rsid w:val="0089763E"/>
    <w:rsid w:val="008A0C2C"/>
    <w:rsid w:val="008A1F7E"/>
    <w:rsid w:val="008A4082"/>
    <w:rsid w:val="008A44E6"/>
    <w:rsid w:val="008A45A7"/>
    <w:rsid w:val="008A6223"/>
    <w:rsid w:val="008A64A6"/>
    <w:rsid w:val="008A7960"/>
    <w:rsid w:val="008B65A5"/>
    <w:rsid w:val="008C001D"/>
    <w:rsid w:val="008C145F"/>
    <w:rsid w:val="008C1BF7"/>
    <w:rsid w:val="008C28D0"/>
    <w:rsid w:val="008C407E"/>
    <w:rsid w:val="008C488C"/>
    <w:rsid w:val="008C51DF"/>
    <w:rsid w:val="008C71BB"/>
    <w:rsid w:val="008D1786"/>
    <w:rsid w:val="008D4761"/>
    <w:rsid w:val="008D6B41"/>
    <w:rsid w:val="008D6D45"/>
    <w:rsid w:val="008E1616"/>
    <w:rsid w:val="008E2BD1"/>
    <w:rsid w:val="008E355F"/>
    <w:rsid w:val="008E4C55"/>
    <w:rsid w:val="008E590C"/>
    <w:rsid w:val="008E7542"/>
    <w:rsid w:val="008E75AB"/>
    <w:rsid w:val="008F3321"/>
    <w:rsid w:val="008F346A"/>
    <w:rsid w:val="008F641C"/>
    <w:rsid w:val="0090302A"/>
    <w:rsid w:val="00904367"/>
    <w:rsid w:val="00904440"/>
    <w:rsid w:val="0090768E"/>
    <w:rsid w:val="009105C5"/>
    <w:rsid w:val="00911132"/>
    <w:rsid w:val="00912180"/>
    <w:rsid w:val="00912298"/>
    <w:rsid w:val="009147EF"/>
    <w:rsid w:val="00914EEB"/>
    <w:rsid w:val="0091562F"/>
    <w:rsid w:val="009203ED"/>
    <w:rsid w:val="0092268A"/>
    <w:rsid w:val="009231DB"/>
    <w:rsid w:val="00927F59"/>
    <w:rsid w:val="0093233F"/>
    <w:rsid w:val="00933FB3"/>
    <w:rsid w:val="009340A6"/>
    <w:rsid w:val="0093466C"/>
    <w:rsid w:val="009365F4"/>
    <w:rsid w:val="00936C16"/>
    <w:rsid w:val="009374B4"/>
    <w:rsid w:val="009401C3"/>
    <w:rsid w:val="00940281"/>
    <w:rsid w:val="00940779"/>
    <w:rsid w:val="00940F5B"/>
    <w:rsid w:val="00941A79"/>
    <w:rsid w:val="00942158"/>
    <w:rsid w:val="00943C17"/>
    <w:rsid w:val="009474CF"/>
    <w:rsid w:val="00947C71"/>
    <w:rsid w:val="009500C5"/>
    <w:rsid w:val="00950FBD"/>
    <w:rsid w:val="00951C4F"/>
    <w:rsid w:val="009523A5"/>
    <w:rsid w:val="0095418C"/>
    <w:rsid w:val="00954ED7"/>
    <w:rsid w:val="00956194"/>
    <w:rsid w:val="0095739B"/>
    <w:rsid w:val="009657BC"/>
    <w:rsid w:val="00965E7F"/>
    <w:rsid w:val="0097192C"/>
    <w:rsid w:val="00971C9B"/>
    <w:rsid w:val="00974BE0"/>
    <w:rsid w:val="00976356"/>
    <w:rsid w:val="00981184"/>
    <w:rsid w:val="00981517"/>
    <w:rsid w:val="009838B3"/>
    <w:rsid w:val="0098585F"/>
    <w:rsid w:val="00987C24"/>
    <w:rsid w:val="00987CCA"/>
    <w:rsid w:val="00992F4C"/>
    <w:rsid w:val="00993D17"/>
    <w:rsid w:val="00994F98"/>
    <w:rsid w:val="009A0626"/>
    <w:rsid w:val="009A1448"/>
    <w:rsid w:val="009A660B"/>
    <w:rsid w:val="009A6913"/>
    <w:rsid w:val="009A720C"/>
    <w:rsid w:val="009A73C0"/>
    <w:rsid w:val="009A7EB5"/>
    <w:rsid w:val="009B0A14"/>
    <w:rsid w:val="009B1853"/>
    <w:rsid w:val="009B4155"/>
    <w:rsid w:val="009B4810"/>
    <w:rsid w:val="009B5A01"/>
    <w:rsid w:val="009B6CDF"/>
    <w:rsid w:val="009B7D4E"/>
    <w:rsid w:val="009C1929"/>
    <w:rsid w:val="009C5100"/>
    <w:rsid w:val="009D0B99"/>
    <w:rsid w:val="009D15E7"/>
    <w:rsid w:val="009D3E12"/>
    <w:rsid w:val="009D40B9"/>
    <w:rsid w:val="009D5076"/>
    <w:rsid w:val="009D5861"/>
    <w:rsid w:val="009D7B4C"/>
    <w:rsid w:val="009E4815"/>
    <w:rsid w:val="009E4DD8"/>
    <w:rsid w:val="009E5144"/>
    <w:rsid w:val="009E6F6E"/>
    <w:rsid w:val="009E732B"/>
    <w:rsid w:val="009E7377"/>
    <w:rsid w:val="009F1FE3"/>
    <w:rsid w:val="009F26DC"/>
    <w:rsid w:val="009F65E8"/>
    <w:rsid w:val="009F7783"/>
    <w:rsid w:val="00A017CE"/>
    <w:rsid w:val="00A01D22"/>
    <w:rsid w:val="00A03463"/>
    <w:rsid w:val="00A04645"/>
    <w:rsid w:val="00A10C46"/>
    <w:rsid w:val="00A1264A"/>
    <w:rsid w:val="00A13685"/>
    <w:rsid w:val="00A14697"/>
    <w:rsid w:val="00A14F8C"/>
    <w:rsid w:val="00A161DB"/>
    <w:rsid w:val="00A177BE"/>
    <w:rsid w:val="00A17A66"/>
    <w:rsid w:val="00A17D06"/>
    <w:rsid w:val="00A22ABF"/>
    <w:rsid w:val="00A22CC1"/>
    <w:rsid w:val="00A233EB"/>
    <w:rsid w:val="00A23B86"/>
    <w:rsid w:val="00A24CF6"/>
    <w:rsid w:val="00A25255"/>
    <w:rsid w:val="00A25738"/>
    <w:rsid w:val="00A261BF"/>
    <w:rsid w:val="00A27C94"/>
    <w:rsid w:val="00A27D50"/>
    <w:rsid w:val="00A31CAE"/>
    <w:rsid w:val="00A320E3"/>
    <w:rsid w:val="00A32C98"/>
    <w:rsid w:val="00A32D0D"/>
    <w:rsid w:val="00A3626B"/>
    <w:rsid w:val="00A36B64"/>
    <w:rsid w:val="00A42F2F"/>
    <w:rsid w:val="00A46560"/>
    <w:rsid w:val="00A52167"/>
    <w:rsid w:val="00A52C7D"/>
    <w:rsid w:val="00A55942"/>
    <w:rsid w:val="00A574AA"/>
    <w:rsid w:val="00A57C71"/>
    <w:rsid w:val="00A62CBD"/>
    <w:rsid w:val="00A64481"/>
    <w:rsid w:val="00A645CC"/>
    <w:rsid w:val="00A645F9"/>
    <w:rsid w:val="00A667A6"/>
    <w:rsid w:val="00A67CCE"/>
    <w:rsid w:val="00A74A39"/>
    <w:rsid w:val="00A800A4"/>
    <w:rsid w:val="00A804F0"/>
    <w:rsid w:val="00A83957"/>
    <w:rsid w:val="00A849F9"/>
    <w:rsid w:val="00A906B5"/>
    <w:rsid w:val="00A92B47"/>
    <w:rsid w:val="00A92D46"/>
    <w:rsid w:val="00A96595"/>
    <w:rsid w:val="00A978EB"/>
    <w:rsid w:val="00AA07E9"/>
    <w:rsid w:val="00AA13AD"/>
    <w:rsid w:val="00AA304B"/>
    <w:rsid w:val="00AA3A41"/>
    <w:rsid w:val="00AA408D"/>
    <w:rsid w:val="00AA556E"/>
    <w:rsid w:val="00AA6310"/>
    <w:rsid w:val="00AB1DB4"/>
    <w:rsid w:val="00AB41D1"/>
    <w:rsid w:val="00AB579F"/>
    <w:rsid w:val="00AB6709"/>
    <w:rsid w:val="00AC3155"/>
    <w:rsid w:val="00AC455C"/>
    <w:rsid w:val="00AC7BA7"/>
    <w:rsid w:val="00AD0CEB"/>
    <w:rsid w:val="00AD3648"/>
    <w:rsid w:val="00AD56B2"/>
    <w:rsid w:val="00AD5ED6"/>
    <w:rsid w:val="00AD6EC1"/>
    <w:rsid w:val="00AD7547"/>
    <w:rsid w:val="00AE13F2"/>
    <w:rsid w:val="00AE2535"/>
    <w:rsid w:val="00AE4B34"/>
    <w:rsid w:val="00AE4CB5"/>
    <w:rsid w:val="00AE5B04"/>
    <w:rsid w:val="00AF054A"/>
    <w:rsid w:val="00AF261D"/>
    <w:rsid w:val="00AF33FD"/>
    <w:rsid w:val="00AF6026"/>
    <w:rsid w:val="00AF74B2"/>
    <w:rsid w:val="00B0147F"/>
    <w:rsid w:val="00B0675D"/>
    <w:rsid w:val="00B07971"/>
    <w:rsid w:val="00B140CA"/>
    <w:rsid w:val="00B15494"/>
    <w:rsid w:val="00B161E4"/>
    <w:rsid w:val="00B1669A"/>
    <w:rsid w:val="00B17DA1"/>
    <w:rsid w:val="00B202B0"/>
    <w:rsid w:val="00B26D38"/>
    <w:rsid w:val="00B307B7"/>
    <w:rsid w:val="00B31A43"/>
    <w:rsid w:val="00B348DA"/>
    <w:rsid w:val="00B36596"/>
    <w:rsid w:val="00B408EF"/>
    <w:rsid w:val="00B4214F"/>
    <w:rsid w:val="00B43650"/>
    <w:rsid w:val="00B438A6"/>
    <w:rsid w:val="00B43D41"/>
    <w:rsid w:val="00B4585E"/>
    <w:rsid w:val="00B50929"/>
    <w:rsid w:val="00B51F3F"/>
    <w:rsid w:val="00B52E8C"/>
    <w:rsid w:val="00B536F2"/>
    <w:rsid w:val="00B54281"/>
    <w:rsid w:val="00B559C8"/>
    <w:rsid w:val="00B62938"/>
    <w:rsid w:val="00B629B2"/>
    <w:rsid w:val="00B654F4"/>
    <w:rsid w:val="00B657EF"/>
    <w:rsid w:val="00B7201D"/>
    <w:rsid w:val="00B742E6"/>
    <w:rsid w:val="00B74C60"/>
    <w:rsid w:val="00B76C05"/>
    <w:rsid w:val="00B772A8"/>
    <w:rsid w:val="00B802FA"/>
    <w:rsid w:val="00B81497"/>
    <w:rsid w:val="00B814CC"/>
    <w:rsid w:val="00B81FCA"/>
    <w:rsid w:val="00B83749"/>
    <w:rsid w:val="00B84078"/>
    <w:rsid w:val="00B84F8A"/>
    <w:rsid w:val="00B91B51"/>
    <w:rsid w:val="00B927DA"/>
    <w:rsid w:val="00B92E2F"/>
    <w:rsid w:val="00B944C3"/>
    <w:rsid w:val="00B953D4"/>
    <w:rsid w:val="00B9794D"/>
    <w:rsid w:val="00BA0B1E"/>
    <w:rsid w:val="00BA21BE"/>
    <w:rsid w:val="00BA42A7"/>
    <w:rsid w:val="00BA51C3"/>
    <w:rsid w:val="00BA5681"/>
    <w:rsid w:val="00BA61EC"/>
    <w:rsid w:val="00BA65FE"/>
    <w:rsid w:val="00BA6E68"/>
    <w:rsid w:val="00BA7E0D"/>
    <w:rsid w:val="00BB17A9"/>
    <w:rsid w:val="00BB1873"/>
    <w:rsid w:val="00BB1C0A"/>
    <w:rsid w:val="00BB2AA6"/>
    <w:rsid w:val="00BB47B9"/>
    <w:rsid w:val="00BB6EBB"/>
    <w:rsid w:val="00BB74B0"/>
    <w:rsid w:val="00BB75EA"/>
    <w:rsid w:val="00BB7971"/>
    <w:rsid w:val="00BC3E89"/>
    <w:rsid w:val="00BC53B9"/>
    <w:rsid w:val="00BC5900"/>
    <w:rsid w:val="00BC641A"/>
    <w:rsid w:val="00BD1C57"/>
    <w:rsid w:val="00BE0556"/>
    <w:rsid w:val="00BE5333"/>
    <w:rsid w:val="00BE70F2"/>
    <w:rsid w:val="00BE7438"/>
    <w:rsid w:val="00BF14C1"/>
    <w:rsid w:val="00BF1885"/>
    <w:rsid w:val="00BF1B5F"/>
    <w:rsid w:val="00BF4F01"/>
    <w:rsid w:val="00BF68BA"/>
    <w:rsid w:val="00C008AF"/>
    <w:rsid w:val="00C067A5"/>
    <w:rsid w:val="00C068A3"/>
    <w:rsid w:val="00C11B23"/>
    <w:rsid w:val="00C150B3"/>
    <w:rsid w:val="00C178A7"/>
    <w:rsid w:val="00C17F05"/>
    <w:rsid w:val="00C23369"/>
    <w:rsid w:val="00C2560F"/>
    <w:rsid w:val="00C2690B"/>
    <w:rsid w:val="00C26C4F"/>
    <w:rsid w:val="00C27F4B"/>
    <w:rsid w:val="00C326AF"/>
    <w:rsid w:val="00C338F0"/>
    <w:rsid w:val="00C37CAB"/>
    <w:rsid w:val="00C42A8D"/>
    <w:rsid w:val="00C437BB"/>
    <w:rsid w:val="00C43DDC"/>
    <w:rsid w:val="00C51564"/>
    <w:rsid w:val="00C53DE6"/>
    <w:rsid w:val="00C577AA"/>
    <w:rsid w:val="00C6245C"/>
    <w:rsid w:val="00C64D55"/>
    <w:rsid w:val="00C66FBC"/>
    <w:rsid w:val="00C7037E"/>
    <w:rsid w:val="00C71DD7"/>
    <w:rsid w:val="00C72ADD"/>
    <w:rsid w:val="00C74C9F"/>
    <w:rsid w:val="00C75797"/>
    <w:rsid w:val="00C77E3F"/>
    <w:rsid w:val="00C8150F"/>
    <w:rsid w:val="00C82BE5"/>
    <w:rsid w:val="00C86B26"/>
    <w:rsid w:val="00C92A0A"/>
    <w:rsid w:val="00C9419B"/>
    <w:rsid w:val="00C95EC4"/>
    <w:rsid w:val="00CA0146"/>
    <w:rsid w:val="00CA083E"/>
    <w:rsid w:val="00CA0E67"/>
    <w:rsid w:val="00CA0FE9"/>
    <w:rsid w:val="00CA1C9D"/>
    <w:rsid w:val="00CA3B83"/>
    <w:rsid w:val="00CA5A34"/>
    <w:rsid w:val="00CA765D"/>
    <w:rsid w:val="00CB0581"/>
    <w:rsid w:val="00CB355D"/>
    <w:rsid w:val="00CB7E78"/>
    <w:rsid w:val="00CC0729"/>
    <w:rsid w:val="00CC0C62"/>
    <w:rsid w:val="00CC0D46"/>
    <w:rsid w:val="00CC0E23"/>
    <w:rsid w:val="00CC7D6A"/>
    <w:rsid w:val="00CC7EF3"/>
    <w:rsid w:val="00CD057F"/>
    <w:rsid w:val="00CD1C48"/>
    <w:rsid w:val="00CD386F"/>
    <w:rsid w:val="00CD4A71"/>
    <w:rsid w:val="00CD742D"/>
    <w:rsid w:val="00CE024D"/>
    <w:rsid w:val="00CE2516"/>
    <w:rsid w:val="00CE25F6"/>
    <w:rsid w:val="00CE5A70"/>
    <w:rsid w:val="00CE5ABC"/>
    <w:rsid w:val="00CE5BAA"/>
    <w:rsid w:val="00CE609F"/>
    <w:rsid w:val="00CE6B8C"/>
    <w:rsid w:val="00CE7E15"/>
    <w:rsid w:val="00CF076E"/>
    <w:rsid w:val="00CF133C"/>
    <w:rsid w:val="00CF1976"/>
    <w:rsid w:val="00CF1D1C"/>
    <w:rsid w:val="00CF2979"/>
    <w:rsid w:val="00CF323E"/>
    <w:rsid w:val="00CF37F8"/>
    <w:rsid w:val="00CF39E2"/>
    <w:rsid w:val="00CF41A2"/>
    <w:rsid w:val="00CF5B21"/>
    <w:rsid w:val="00CF76EC"/>
    <w:rsid w:val="00D01BBD"/>
    <w:rsid w:val="00D01CCD"/>
    <w:rsid w:val="00D07CDB"/>
    <w:rsid w:val="00D116BA"/>
    <w:rsid w:val="00D119DB"/>
    <w:rsid w:val="00D13F9F"/>
    <w:rsid w:val="00D149C1"/>
    <w:rsid w:val="00D164FB"/>
    <w:rsid w:val="00D1682C"/>
    <w:rsid w:val="00D16B57"/>
    <w:rsid w:val="00D20730"/>
    <w:rsid w:val="00D22990"/>
    <w:rsid w:val="00D22D23"/>
    <w:rsid w:val="00D24030"/>
    <w:rsid w:val="00D260AC"/>
    <w:rsid w:val="00D267D5"/>
    <w:rsid w:val="00D27EA8"/>
    <w:rsid w:val="00D32FF2"/>
    <w:rsid w:val="00D346EA"/>
    <w:rsid w:val="00D36314"/>
    <w:rsid w:val="00D36F27"/>
    <w:rsid w:val="00D36F46"/>
    <w:rsid w:val="00D42067"/>
    <w:rsid w:val="00D44319"/>
    <w:rsid w:val="00D44B2A"/>
    <w:rsid w:val="00D470CC"/>
    <w:rsid w:val="00D478BA"/>
    <w:rsid w:val="00D5375E"/>
    <w:rsid w:val="00D54699"/>
    <w:rsid w:val="00D5696B"/>
    <w:rsid w:val="00D56C0C"/>
    <w:rsid w:val="00D56F5B"/>
    <w:rsid w:val="00D6168B"/>
    <w:rsid w:val="00D623B4"/>
    <w:rsid w:val="00D67014"/>
    <w:rsid w:val="00D6712F"/>
    <w:rsid w:val="00D70749"/>
    <w:rsid w:val="00D709B2"/>
    <w:rsid w:val="00D735FA"/>
    <w:rsid w:val="00D7420E"/>
    <w:rsid w:val="00D74721"/>
    <w:rsid w:val="00D7488B"/>
    <w:rsid w:val="00D76432"/>
    <w:rsid w:val="00D814DB"/>
    <w:rsid w:val="00D81BAC"/>
    <w:rsid w:val="00D8218E"/>
    <w:rsid w:val="00D84109"/>
    <w:rsid w:val="00D85398"/>
    <w:rsid w:val="00D856C9"/>
    <w:rsid w:val="00D87FDA"/>
    <w:rsid w:val="00D91AF2"/>
    <w:rsid w:val="00D94CBE"/>
    <w:rsid w:val="00D96550"/>
    <w:rsid w:val="00D97C00"/>
    <w:rsid w:val="00DA09C3"/>
    <w:rsid w:val="00DA13FB"/>
    <w:rsid w:val="00DA2696"/>
    <w:rsid w:val="00DA5298"/>
    <w:rsid w:val="00DA6353"/>
    <w:rsid w:val="00DA6889"/>
    <w:rsid w:val="00DB0014"/>
    <w:rsid w:val="00DB0DBC"/>
    <w:rsid w:val="00DB2412"/>
    <w:rsid w:val="00DB3656"/>
    <w:rsid w:val="00DB44DA"/>
    <w:rsid w:val="00DB5602"/>
    <w:rsid w:val="00DB6DD0"/>
    <w:rsid w:val="00DB7577"/>
    <w:rsid w:val="00DB7B49"/>
    <w:rsid w:val="00DB7BC7"/>
    <w:rsid w:val="00DC15A3"/>
    <w:rsid w:val="00DC21AA"/>
    <w:rsid w:val="00DC32F2"/>
    <w:rsid w:val="00DC3BB7"/>
    <w:rsid w:val="00DC59E9"/>
    <w:rsid w:val="00DC624B"/>
    <w:rsid w:val="00DD270B"/>
    <w:rsid w:val="00DD2CEC"/>
    <w:rsid w:val="00DD39A9"/>
    <w:rsid w:val="00DD47FA"/>
    <w:rsid w:val="00DD4A59"/>
    <w:rsid w:val="00DD7937"/>
    <w:rsid w:val="00DE60C0"/>
    <w:rsid w:val="00DE63FD"/>
    <w:rsid w:val="00DE7B22"/>
    <w:rsid w:val="00DF0BF9"/>
    <w:rsid w:val="00DF24DB"/>
    <w:rsid w:val="00DF48F7"/>
    <w:rsid w:val="00DF5103"/>
    <w:rsid w:val="00E03F06"/>
    <w:rsid w:val="00E0455D"/>
    <w:rsid w:val="00E04C44"/>
    <w:rsid w:val="00E04D32"/>
    <w:rsid w:val="00E05893"/>
    <w:rsid w:val="00E101E2"/>
    <w:rsid w:val="00E10537"/>
    <w:rsid w:val="00E1231D"/>
    <w:rsid w:val="00E23197"/>
    <w:rsid w:val="00E235ED"/>
    <w:rsid w:val="00E26F80"/>
    <w:rsid w:val="00E27A76"/>
    <w:rsid w:val="00E336C1"/>
    <w:rsid w:val="00E36C22"/>
    <w:rsid w:val="00E40ACB"/>
    <w:rsid w:val="00E41079"/>
    <w:rsid w:val="00E479C5"/>
    <w:rsid w:val="00E52D77"/>
    <w:rsid w:val="00E53377"/>
    <w:rsid w:val="00E562BC"/>
    <w:rsid w:val="00E56376"/>
    <w:rsid w:val="00E56FBA"/>
    <w:rsid w:val="00E57BC5"/>
    <w:rsid w:val="00E61455"/>
    <w:rsid w:val="00E620DB"/>
    <w:rsid w:val="00E62B44"/>
    <w:rsid w:val="00E64085"/>
    <w:rsid w:val="00E65B75"/>
    <w:rsid w:val="00E709E8"/>
    <w:rsid w:val="00E70CA5"/>
    <w:rsid w:val="00E71096"/>
    <w:rsid w:val="00E71EED"/>
    <w:rsid w:val="00E73009"/>
    <w:rsid w:val="00E746CF"/>
    <w:rsid w:val="00E7623C"/>
    <w:rsid w:val="00E764A8"/>
    <w:rsid w:val="00E8031F"/>
    <w:rsid w:val="00E80EF7"/>
    <w:rsid w:val="00E834F2"/>
    <w:rsid w:val="00E83E71"/>
    <w:rsid w:val="00E9122C"/>
    <w:rsid w:val="00E92C20"/>
    <w:rsid w:val="00E93171"/>
    <w:rsid w:val="00E942A3"/>
    <w:rsid w:val="00E9517E"/>
    <w:rsid w:val="00EA5471"/>
    <w:rsid w:val="00EA58C6"/>
    <w:rsid w:val="00EB22A6"/>
    <w:rsid w:val="00EB30C1"/>
    <w:rsid w:val="00EB5B6F"/>
    <w:rsid w:val="00EB7A75"/>
    <w:rsid w:val="00EC088A"/>
    <w:rsid w:val="00EC08EE"/>
    <w:rsid w:val="00EC0EAD"/>
    <w:rsid w:val="00EC18FF"/>
    <w:rsid w:val="00EC7A40"/>
    <w:rsid w:val="00ED1B55"/>
    <w:rsid w:val="00ED3826"/>
    <w:rsid w:val="00EE0101"/>
    <w:rsid w:val="00EE24DE"/>
    <w:rsid w:val="00EE2941"/>
    <w:rsid w:val="00EE3141"/>
    <w:rsid w:val="00EE3E52"/>
    <w:rsid w:val="00EE4A6A"/>
    <w:rsid w:val="00EE4E62"/>
    <w:rsid w:val="00EE7C30"/>
    <w:rsid w:val="00EF1506"/>
    <w:rsid w:val="00EF1E63"/>
    <w:rsid w:val="00EF348D"/>
    <w:rsid w:val="00EF3ED1"/>
    <w:rsid w:val="00EF4CB2"/>
    <w:rsid w:val="00EF5FAD"/>
    <w:rsid w:val="00EF6DF8"/>
    <w:rsid w:val="00EF7A29"/>
    <w:rsid w:val="00EF7FAB"/>
    <w:rsid w:val="00F000EB"/>
    <w:rsid w:val="00F03C82"/>
    <w:rsid w:val="00F049FA"/>
    <w:rsid w:val="00F05D34"/>
    <w:rsid w:val="00F06299"/>
    <w:rsid w:val="00F116F8"/>
    <w:rsid w:val="00F1177E"/>
    <w:rsid w:val="00F11911"/>
    <w:rsid w:val="00F11A91"/>
    <w:rsid w:val="00F13A8D"/>
    <w:rsid w:val="00F148FC"/>
    <w:rsid w:val="00F234C1"/>
    <w:rsid w:val="00F24013"/>
    <w:rsid w:val="00F26C6A"/>
    <w:rsid w:val="00F3246F"/>
    <w:rsid w:val="00F32B45"/>
    <w:rsid w:val="00F34628"/>
    <w:rsid w:val="00F34D2F"/>
    <w:rsid w:val="00F352CD"/>
    <w:rsid w:val="00F37126"/>
    <w:rsid w:val="00F37EC5"/>
    <w:rsid w:val="00F42971"/>
    <w:rsid w:val="00F433AB"/>
    <w:rsid w:val="00F4665E"/>
    <w:rsid w:val="00F52AC1"/>
    <w:rsid w:val="00F53307"/>
    <w:rsid w:val="00F535CE"/>
    <w:rsid w:val="00F57CFD"/>
    <w:rsid w:val="00F61AC3"/>
    <w:rsid w:val="00F61AFF"/>
    <w:rsid w:val="00F64577"/>
    <w:rsid w:val="00F648C7"/>
    <w:rsid w:val="00F64D54"/>
    <w:rsid w:val="00F64E4E"/>
    <w:rsid w:val="00F670C7"/>
    <w:rsid w:val="00F70FFD"/>
    <w:rsid w:val="00F7236A"/>
    <w:rsid w:val="00F76F1C"/>
    <w:rsid w:val="00F83B90"/>
    <w:rsid w:val="00F85C23"/>
    <w:rsid w:val="00F87930"/>
    <w:rsid w:val="00F90D0C"/>
    <w:rsid w:val="00F91FB0"/>
    <w:rsid w:val="00F93CD2"/>
    <w:rsid w:val="00F94631"/>
    <w:rsid w:val="00FA18A0"/>
    <w:rsid w:val="00FA2D62"/>
    <w:rsid w:val="00FA36E2"/>
    <w:rsid w:val="00FA559A"/>
    <w:rsid w:val="00FA6774"/>
    <w:rsid w:val="00FA69E9"/>
    <w:rsid w:val="00FA6A6F"/>
    <w:rsid w:val="00FA6E2A"/>
    <w:rsid w:val="00FB14E8"/>
    <w:rsid w:val="00FB1638"/>
    <w:rsid w:val="00FB1E16"/>
    <w:rsid w:val="00FB3903"/>
    <w:rsid w:val="00FB5786"/>
    <w:rsid w:val="00FC1516"/>
    <w:rsid w:val="00FC313F"/>
    <w:rsid w:val="00FC3548"/>
    <w:rsid w:val="00FC4325"/>
    <w:rsid w:val="00FC54E0"/>
    <w:rsid w:val="00FC55BE"/>
    <w:rsid w:val="00FC5634"/>
    <w:rsid w:val="00FC5B24"/>
    <w:rsid w:val="00FD159D"/>
    <w:rsid w:val="00FD3028"/>
    <w:rsid w:val="00FD4B0B"/>
    <w:rsid w:val="00FD611D"/>
    <w:rsid w:val="00FD785A"/>
    <w:rsid w:val="00FE0106"/>
    <w:rsid w:val="00FE03CE"/>
    <w:rsid w:val="00FE331A"/>
    <w:rsid w:val="00FE4E88"/>
    <w:rsid w:val="00FE5E3B"/>
    <w:rsid w:val="00FE6B58"/>
    <w:rsid w:val="00FF07AC"/>
    <w:rsid w:val="00FF168C"/>
    <w:rsid w:val="00FF5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fillcolor="white">
      <v:fill color="white"/>
      <v:textbox inset="5.85pt,.7pt,5.85pt,.7pt"/>
    </o:shapedefaults>
    <o:shapelayout v:ext="edit">
      <o:idmap v:ext="edit" data="1"/>
    </o:shapelayout>
  </w:shapeDefaults>
  <w:doNotEmbedSmartTags/>
  <w:decimalSymbol w:val="."/>
  <w:listSeparator w:val=","/>
  <w14:docId w14:val="0035F6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71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ascii="Times New Roman" w:hAnsi="Times New Roman" w:cs="ＭＳ 明朝"/>
      <w:spacing w:val="7"/>
      <w:sz w:val="21"/>
      <w:szCs w:val="21"/>
    </w:rPr>
  </w:style>
  <w:style w:type="table" w:styleId="a4">
    <w:name w:val="Table Grid"/>
    <w:basedOn w:val="a1"/>
    <w:uiPriority w:val="39"/>
    <w:rsid w:val="002035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2843C2"/>
    <w:pPr>
      <w:tabs>
        <w:tab w:val="center" w:pos="4252"/>
        <w:tab w:val="right" w:pos="8504"/>
      </w:tabs>
      <w:snapToGrid w:val="0"/>
    </w:pPr>
  </w:style>
  <w:style w:type="character" w:customStyle="1" w:styleId="a6">
    <w:name w:val="ヘッダー (文字)"/>
    <w:link w:val="a5"/>
    <w:rsid w:val="002843C2"/>
    <w:rPr>
      <w:kern w:val="2"/>
      <w:sz w:val="21"/>
      <w:szCs w:val="24"/>
    </w:rPr>
  </w:style>
  <w:style w:type="paragraph" w:styleId="a7">
    <w:name w:val="footer"/>
    <w:basedOn w:val="a"/>
    <w:link w:val="a8"/>
    <w:uiPriority w:val="99"/>
    <w:rsid w:val="002843C2"/>
    <w:pPr>
      <w:tabs>
        <w:tab w:val="center" w:pos="4252"/>
        <w:tab w:val="right" w:pos="8504"/>
      </w:tabs>
      <w:snapToGrid w:val="0"/>
    </w:pPr>
  </w:style>
  <w:style w:type="character" w:customStyle="1" w:styleId="a8">
    <w:name w:val="フッター (文字)"/>
    <w:link w:val="a7"/>
    <w:uiPriority w:val="99"/>
    <w:rsid w:val="002843C2"/>
    <w:rPr>
      <w:kern w:val="2"/>
      <w:sz w:val="21"/>
      <w:szCs w:val="24"/>
    </w:rPr>
  </w:style>
  <w:style w:type="paragraph" w:styleId="a9">
    <w:name w:val="Balloon Text"/>
    <w:basedOn w:val="a"/>
    <w:link w:val="aa"/>
    <w:rsid w:val="00431B1C"/>
    <w:rPr>
      <w:rFonts w:ascii="Arial" w:eastAsia="ＭＳ ゴシック" w:hAnsi="Arial"/>
      <w:sz w:val="18"/>
      <w:szCs w:val="18"/>
    </w:rPr>
  </w:style>
  <w:style w:type="character" w:customStyle="1" w:styleId="aa">
    <w:name w:val="吹き出し (文字)"/>
    <w:link w:val="a9"/>
    <w:rsid w:val="00431B1C"/>
    <w:rPr>
      <w:rFonts w:ascii="Arial" w:eastAsia="ＭＳ ゴシック" w:hAnsi="Arial" w:cs="Times New Roman"/>
      <w:kern w:val="2"/>
      <w:sz w:val="18"/>
      <w:szCs w:val="18"/>
    </w:rPr>
  </w:style>
  <w:style w:type="character" w:styleId="ab">
    <w:name w:val="Hyperlink"/>
    <w:rsid w:val="001144D0"/>
    <w:rPr>
      <w:color w:val="0000FF"/>
      <w:u w:val="single"/>
    </w:rPr>
  </w:style>
  <w:style w:type="character" w:styleId="ac">
    <w:name w:val="Unresolved Mention"/>
    <w:uiPriority w:val="99"/>
    <w:semiHidden/>
    <w:unhideWhenUsed/>
    <w:rsid w:val="00465A56"/>
    <w:rPr>
      <w:color w:val="605E5C"/>
      <w:shd w:val="clear" w:color="auto" w:fill="E1DFDD"/>
    </w:rPr>
  </w:style>
  <w:style w:type="character" w:styleId="ad">
    <w:name w:val="FollowedHyperlink"/>
    <w:rsid w:val="00350229"/>
    <w:rPr>
      <w:color w:val="954F72"/>
      <w:u w:val="single"/>
    </w:rPr>
  </w:style>
  <w:style w:type="character" w:styleId="ae">
    <w:name w:val="annotation reference"/>
    <w:rsid w:val="004D6DED"/>
    <w:rPr>
      <w:sz w:val="18"/>
      <w:szCs w:val="18"/>
    </w:rPr>
  </w:style>
  <w:style w:type="paragraph" w:styleId="af">
    <w:name w:val="annotation text"/>
    <w:basedOn w:val="a"/>
    <w:link w:val="af0"/>
    <w:rsid w:val="004D6DED"/>
    <w:pPr>
      <w:jc w:val="left"/>
    </w:pPr>
  </w:style>
  <w:style w:type="character" w:customStyle="1" w:styleId="af0">
    <w:name w:val="コメント文字列 (文字)"/>
    <w:link w:val="af"/>
    <w:rsid w:val="004D6DED"/>
    <w:rPr>
      <w:kern w:val="2"/>
      <w:sz w:val="21"/>
      <w:szCs w:val="24"/>
    </w:rPr>
  </w:style>
  <w:style w:type="paragraph" w:styleId="af1">
    <w:name w:val="annotation subject"/>
    <w:basedOn w:val="af"/>
    <w:next w:val="af"/>
    <w:link w:val="af2"/>
    <w:rsid w:val="004D6DED"/>
    <w:rPr>
      <w:b/>
      <w:bCs/>
    </w:rPr>
  </w:style>
  <w:style w:type="character" w:customStyle="1" w:styleId="af2">
    <w:name w:val="コメント内容 (文字)"/>
    <w:link w:val="af1"/>
    <w:rsid w:val="004D6DED"/>
    <w:rPr>
      <w:b/>
      <w:bCs/>
      <w:kern w:val="2"/>
      <w:sz w:val="21"/>
      <w:szCs w:val="24"/>
    </w:rPr>
  </w:style>
  <w:style w:type="paragraph" w:styleId="af3">
    <w:name w:val="Revision"/>
    <w:hidden/>
    <w:uiPriority w:val="99"/>
    <w:semiHidden/>
    <w:rsid w:val="007D4773"/>
    <w:rPr>
      <w:kern w:val="2"/>
      <w:sz w:val="21"/>
      <w:szCs w:val="24"/>
    </w:rPr>
  </w:style>
  <w:style w:type="paragraph" w:styleId="af4">
    <w:name w:val="List Paragraph"/>
    <w:basedOn w:val="a"/>
    <w:uiPriority w:val="34"/>
    <w:qFormat/>
    <w:rsid w:val="006A27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6921">
      <w:bodyDiv w:val="1"/>
      <w:marLeft w:val="0"/>
      <w:marRight w:val="0"/>
      <w:marTop w:val="0"/>
      <w:marBottom w:val="0"/>
      <w:divBdr>
        <w:top w:val="none" w:sz="0" w:space="0" w:color="auto"/>
        <w:left w:val="none" w:sz="0" w:space="0" w:color="auto"/>
        <w:bottom w:val="none" w:sz="0" w:space="0" w:color="auto"/>
        <w:right w:val="none" w:sz="0" w:space="0" w:color="auto"/>
      </w:divBdr>
    </w:div>
    <w:div w:id="116876855">
      <w:bodyDiv w:val="1"/>
      <w:marLeft w:val="0"/>
      <w:marRight w:val="0"/>
      <w:marTop w:val="0"/>
      <w:marBottom w:val="0"/>
      <w:divBdr>
        <w:top w:val="none" w:sz="0" w:space="0" w:color="auto"/>
        <w:left w:val="none" w:sz="0" w:space="0" w:color="auto"/>
        <w:bottom w:val="none" w:sz="0" w:space="0" w:color="auto"/>
        <w:right w:val="none" w:sz="0" w:space="0" w:color="auto"/>
      </w:divBdr>
    </w:div>
    <w:div w:id="502361161">
      <w:bodyDiv w:val="1"/>
      <w:marLeft w:val="0"/>
      <w:marRight w:val="0"/>
      <w:marTop w:val="0"/>
      <w:marBottom w:val="0"/>
      <w:divBdr>
        <w:top w:val="none" w:sz="0" w:space="0" w:color="auto"/>
        <w:left w:val="none" w:sz="0" w:space="0" w:color="auto"/>
        <w:bottom w:val="none" w:sz="0" w:space="0" w:color="auto"/>
        <w:right w:val="none" w:sz="0" w:space="0" w:color="auto"/>
      </w:divBdr>
    </w:div>
    <w:div w:id="801390821">
      <w:bodyDiv w:val="1"/>
      <w:marLeft w:val="0"/>
      <w:marRight w:val="0"/>
      <w:marTop w:val="0"/>
      <w:marBottom w:val="0"/>
      <w:divBdr>
        <w:top w:val="none" w:sz="0" w:space="0" w:color="auto"/>
        <w:left w:val="none" w:sz="0" w:space="0" w:color="auto"/>
        <w:bottom w:val="none" w:sz="0" w:space="0" w:color="auto"/>
        <w:right w:val="none" w:sz="0" w:space="0" w:color="auto"/>
      </w:divBdr>
    </w:div>
    <w:div w:id="934094304">
      <w:bodyDiv w:val="1"/>
      <w:marLeft w:val="0"/>
      <w:marRight w:val="0"/>
      <w:marTop w:val="0"/>
      <w:marBottom w:val="0"/>
      <w:divBdr>
        <w:top w:val="none" w:sz="0" w:space="0" w:color="auto"/>
        <w:left w:val="none" w:sz="0" w:space="0" w:color="auto"/>
        <w:bottom w:val="none" w:sz="0" w:space="0" w:color="auto"/>
        <w:right w:val="none" w:sz="0" w:space="0" w:color="auto"/>
      </w:divBdr>
    </w:div>
    <w:div w:id="1578787773">
      <w:bodyDiv w:val="1"/>
      <w:marLeft w:val="0"/>
      <w:marRight w:val="0"/>
      <w:marTop w:val="0"/>
      <w:marBottom w:val="0"/>
      <w:divBdr>
        <w:top w:val="none" w:sz="0" w:space="0" w:color="auto"/>
        <w:left w:val="none" w:sz="0" w:space="0" w:color="auto"/>
        <w:bottom w:val="none" w:sz="0" w:space="0" w:color="auto"/>
        <w:right w:val="none" w:sz="0" w:space="0" w:color="auto"/>
      </w:divBdr>
    </w:div>
    <w:div w:id="205095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E8050-43EC-4272-826C-0B6886B6A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5425</Words>
  <Characters>380</Characters>
  <Application>Microsoft Office Word</Application>
  <DocSecurity>0</DocSecurity>
  <Lines>3</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2026-04-13T06:19:00Z</dcterms:created>
  <dcterms:modified xsi:type="dcterms:W3CDTF">2026-06-24T01:45:00Z</dcterms:modified>
</cp:coreProperties>
</file>