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ECF3" w14:textId="77777777" w:rsidR="007C4B8B" w:rsidRPr="0003462B" w:rsidRDefault="009D1E31" w:rsidP="004701D7">
      <w:pPr>
        <w:pStyle w:val="a3"/>
        <w:ind w:right="-86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kern w:val="0"/>
        </w:rPr>
        <w:t>令和</w:t>
      </w:r>
      <w:r w:rsidR="001D1FBF">
        <w:rPr>
          <w:rFonts w:ascii="HGPｺﾞｼｯｸM" w:eastAsia="HGPｺﾞｼｯｸM" w:hint="eastAsia"/>
          <w:kern w:val="0"/>
        </w:rPr>
        <w:t>８</w:t>
      </w:r>
      <w:r w:rsidR="00663864" w:rsidRPr="007A0EEE">
        <w:rPr>
          <w:rFonts w:ascii="HGPｺﾞｼｯｸM" w:eastAsia="HGPｺﾞｼｯｸM" w:hint="eastAsia"/>
          <w:kern w:val="0"/>
        </w:rPr>
        <w:t>年</w:t>
      </w:r>
      <w:r w:rsidR="00537798" w:rsidRPr="007A0EEE">
        <w:rPr>
          <w:rFonts w:ascii="HGPｺﾞｼｯｸM" w:eastAsia="HGPｺﾞｼｯｸM" w:hint="eastAsia"/>
          <w:kern w:val="0"/>
        </w:rPr>
        <w:t>６</w:t>
      </w:r>
      <w:r w:rsidR="007C4B8B" w:rsidRPr="007A0EEE">
        <w:rPr>
          <w:rFonts w:ascii="HGPｺﾞｼｯｸM" w:eastAsia="HGPｺﾞｼｯｸM" w:hint="eastAsia"/>
          <w:kern w:val="0"/>
        </w:rPr>
        <w:t>月</w:t>
      </w:r>
      <w:r w:rsidR="000578BB">
        <w:rPr>
          <w:rFonts w:ascii="HGPｺﾞｼｯｸM" w:eastAsia="HGPｺﾞｼｯｸM" w:hint="eastAsia"/>
          <w:kern w:val="0"/>
        </w:rPr>
        <w:t>１</w:t>
      </w:r>
      <w:r w:rsidR="00FA60E4">
        <w:rPr>
          <w:rFonts w:ascii="HGPｺﾞｼｯｸM" w:eastAsia="HGPｺﾞｼｯｸM" w:hint="eastAsia"/>
          <w:kern w:val="0"/>
        </w:rPr>
        <w:t>６</w:t>
      </w:r>
      <w:r w:rsidR="007C4B8B" w:rsidRPr="007A0EEE">
        <w:rPr>
          <w:rFonts w:ascii="HGPｺﾞｼｯｸM" w:eastAsia="HGPｺﾞｼｯｸM" w:hint="eastAsia"/>
          <w:kern w:val="0"/>
        </w:rPr>
        <w:t>日</w:t>
      </w:r>
      <w:r w:rsidR="00074055" w:rsidRPr="007A0EEE">
        <w:rPr>
          <w:rFonts w:ascii="HGPｺﾞｼｯｸM" w:eastAsia="HGPｺﾞｼｯｸM" w:hint="eastAsia"/>
          <w:kern w:val="0"/>
        </w:rPr>
        <w:t>（</w:t>
      </w:r>
      <w:r w:rsidR="00FA60E4">
        <w:rPr>
          <w:rFonts w:ascii="HGPｺﾞｼｯｸM" w:eastAsia="HGPｺﾞｼｯｸM" w:hint="eastAsia"/>
          <w:kern w:val="0"/>
        </w:rPr>
        <w:t>火</w:t>
      </w:r>
      <w:r w:rsidR="00F15028" w:rsidRPr="007A0EEE">
        <w:rPr>
          <w:rFonts w:ascii="HGPｺﾞｼｯｸM" w:eastAsia="HGPｺﾞｼｯｸM" w:hint="eastAsia"/>
          <w:kern w:val="0"/>
        </w:rPr>
        <w:t>）</w:t>
      </w:r>
      <w:r w:rsidR="007A0EEE">
        <w:rPr>
          <w:rFonts w:ascii="HGPｺﾞｼｯｸM" w:eastAsia="HGPｺﾞｼｯｸM" w:hint="eastAsia"/>
          <w:kern w:val="0"/>
        </w:rPr>
        <w:t>午後２時</w:t>
      </w: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0"/>
      </w:tblGrid>
      <w:tr w:rsidR="007C4B8B" w:rsidRPr="0098104B" w14:paraId="1700DA57" w14:textId="77777777" w:rsidTr="001153CA">
        <w:trPr>
          <w:trHeight w:val="1300"/>
        </w:trPr>
        <w:tc>
          <w:tcPr>
            <w:tcW w:w="4280" w:type="dxa"/>
          </w:tcPr>
          <w:p w14:paraId="62000D4D" w14:textId="77777777" w:rsidR="007C4B8B" w:rsidRPr="008D3E66" w:rsidRDefault="007C4B8B" w:rsidP="00075543">
            <w:pPr>
              <w:pStyle w:val="a3"/>
              <w:rPr>
                <w:rFonts w:ascii="HGPｺﾞｼｯｸM" w:eastAsia="HGPｺﾞｼｯｸM" w:hAnsi="ＭＳ ゴシック"/>
              </w:rPr>
            </w:pPr>
            <w:r w:rsidRPr="008D3E66">
              <w:rPr>
                <w:rFonts w:ascii="HGPｺﾞｼｯｸM" w:eastAsia="HGPｺﾞｼｯｸM" w:hAnsi="ＭＳ ゴシック" w:hint="eastAsia"/>
              </w:rPr>
              <w:t>連　絡　先</w:t>
            </w:r>
          </w:p>
          <w:p w14:paraId="370B39E2" w14:textId="77777777" w:rsidR="007C4B8B" w:rsidRPr="008D3E66" w:rsidRDefault="007C4B8B" w:rsidP="001A3F1D">
            <w:pPr>
              <w:pStyle w:val="a3"/>
              <w:ind w:firstLineChars="100" w:firstLine="212"/>
              <w:rPr>
                <w:rFonts w:ascii="HGPｺﾞｼｯｸM" w:eastAsia="HGPｺﾞｼｯｸM" w:hAnsi="ＭＳ ゴシック"/>
              </w:rPr>
            </w:pPr>
            <w:r w:rsidRPr="008D3E66">
              <w:rPr>
                <w:rFonts w:ascii="HGPｺﾞｼｯｸM" w:eastAsia="HGPｺﾞｼｯｸM" w:hAnsi="ＭＳ ゴシック" w:hint="eastAsia"/>
              </w:rPr>
              <w:t>大阪府</w:t>
            </w:r>
            <w:r w:rsidR="001153CA">
              <w:rPr>
                <w:rFonts w:ascii="HGPｺﾞｼｯｸM" w:eastAsia="HGPｺﾞｼｯｸM" w:hAnsi="ＭＳ ゴシック" w:hint="eastAsia"/>
              </w:rPr>
              <w:t>商工労働部雇用推進室</w:t>
            </w:r>
            <w:r w:rsidR="008D3E66" w:rsidRPr="008D3E66">
              <w:rPr>
                <w:rFonts w:ascii="HGPｺﾞｼｯｸM" w:eastAsia="HGPｺﾞｼｯｸM" w:hAnsi="ＭＳ ゴシック" w:hint="eastAsia"/>
              </w:rPr>
              <w:t>労働環境課</w:t>
            </w:r>
          </w:p>
          <w:p w14:paraId="44B8770E" w14:textId="77777777" w:rsidR="007C4B8B" w:rsidRPr="008D3E66" w:rsidRDefault="00075543" w:rsidP="00075543">
            <w:pPr>
              <w:ind w:firstLineChars="200" w:firstLine="403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地域労政グループ</w:t>
            </w:r>
            <w:r w:rsidR="007C4B8B" w:rsidRPr="008D3E66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1D1FBF">
              <w:rPr>
                <w:rFonts w:ascii="HGPｺﾞｼｯｸM" w:eastAsia="HGPｺﾞｼｯｸM" w:hAnsi="ＭＳ ゴシック" w:hint="eastAsia"/>
              </w:rPr>
              <w:t>澤井</w:t>
            </w:r>
            <w:r w:rsidR="009D1E31">
              <w:rPr>
                <w:rFonts w:ascii="HGPｺﾞｼｯｸM" w:eastAsia="HGPｺﾞｼｯｸM" w:hAnsi="ＭＳ ゴシック" w:hint="eastAsia"/>
              </w:rPr>
              <w:t>・</w:t>
            </w:r>
            <w:r w:rsidR="001D1FBF">
              <w:rPr>
                <w:rFonts w:ascii="HGPｺﾞｼｯｸM" w:eastAsia="HGPｺﾞｼｯｸM" w:hAnsi="ＭＳ ゴシック" w:hint="eastAsia"/>
              </w:rPr>
              <w:t>山口</w:t>
            </w:r>
          </w:p>
          <w:p w14:paraId="73BC39C3" w14:textId="77777777" w:rsidR="007C4B8B" w:rsidRPr="0098104B" w:rsidRDefault="007C4B8B" w:rsidP="001153CA">
            <w:pPr>
              <w:ind w:firstLineChars="800" w:firstLine="1612"/>
            </w:pPr>
            <w:r w:rsidRPr="008D3E66">
              <w:rPr>
                <w:rFonts w:ascii="HGPｺﾞｼｯｸM" w:eastAsia="HGPｺﾞｼｯｸM" w:hAnsi="ＭＳ ゴシック" w:hint="eastAsia"/>
              </w:rPr>
              <w:t>▽直　通　06-6946-260</w:t>
            </w:r>
            <w:r w:rsidR="000578BB">
              <w:rPr>
                <w:rFonts w:ascii="HGPｺﾞｼｯｸM" w:eastAsia="HGPｺﾞｼｯｸM" w:hAnsi="ＭＳ ゴシック" w:hint="eastAsia"/>
              </w:rPr>
              <w:t>6</w:t>
            </w:r>
          </w:p>
        </w:tc>
      </w:tr>
    </w:tbl>
    <w:p w14:paraId="16C4EFAF" w14:textId="77777777" w:rsidR="007C4B8B" w:rsidRPr="00CE3D03" w:rsidRDefault="007C4B8B">
      <w:pPr>
        <w:pStyle w:val="a3"/>
        <w:rPr>
          <w:color w:val="000000"/>
        </w:rPr>
      </w:pPr>
    </w:p>
    <w:p w14:paraId="1C2BC945" w14:textId="77777777" w:rsidR="007C4B8B" w:rsidRPr="00CE3D03" w:rsidRDefault="007C4B8B">
      <w:pPr>
        <w:rPr>
          <w:rFonts w:ascii="HGS創英角ｺﾞｼｯｸUB" w:eastAsia="HGS創英角ｺﾞｼｯｸUB"/>
          <w:color w:val="000000"/>
          <w:sz w:val="22"/>
        </w:rPr>
      </w:pPr>
    </w:p>
    <w:p w14:paraId="56D5147D" w14:textId="77777777" w:rsidR="007C4B8B" w:rsidRDefault="007C4B8B">
      <w:pPr>
        <w:rPr>
          <w:rFonts w:eastAsia="HGｺﾞｼｯｸM"/>
          <w:color w:val="000000"/>
          <w:sz w:val="22"/>
        </w:rPr>
      </w:pPr>
    </w:p>
    <w:p w14:paraId="477FD0A2" w14:textId="77777777" w:rsidR="0003462B" w:rsidRPr="00CE3D03" w:rsidRDefault="0003462B">
      <w:pPr>
        <w:rPr>
          <w:rFonts w:eastAsia="HGｺﾞｼｯｸM"/>
          <w:color w:val="000000"/>
          <w:sz w:val="22"/>
        </w:rPr>
      </w:pPr>
    </w:p>
    <w:p w14:paraId="0D73ACCC" w14:textId="6909B7BE" w:rsidR="007C4B8B" w:rsidRPr="00CE3D03" w:rsidRDefault="00AF5F84">
      <w:pPr>
        <w:rPr>
          <w:rFonts w:eastAsia="HGｺﾞｼｯｸM"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3FCCEB" wp14:editId="6D657A17">
                <wp:simplePos x="0" y="0"/>
                <wp:positionH relativeFrom="column">
                  <wp:posOffset>-73660</wp:posOffset>
                </wp:positionH>
                <wp:positionV relativeFrom="paragraph">
                  <wp:posOffset>161290</wp:posOffset>
                </wp:positionV>
                <wp:extent cx="6463665" cy="1231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3665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26F131" w14:textId="77777777" w:rsidR="0003462B" w:rsidRPr="00823504" w:rsidRDefault="009D1E31" w:rsidP="00A9596F">
                            <w:pPr>
                              <w:spacing w:line="800" w:lineRule="exact"/>
                              <w:ind w:leftChars="104" w:left="210"/>
                              <w:rPr>
                                <w:rFonts w:ascii="メイリオ" w:eastAsia="メイリオ" w:hAnsi="メイリオ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令</w:t>
                            </w:r>
                            <w:r w:rsidR="000578BB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和</w:t>
                            </w:r>
                            <w:r w:rsidR="001D1FBF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８</w:t>
                            </w:r>
                            <w:r w:rsidR="0003462B" w:rsidRPr="00823504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年</w:t>
                            </w:r>
                          </w:p>
                          <w:p w14:paraId="2FFFCA08" w14:textId="77777777" w:rsidR="0003462B" w:rsidRPr="00823504" w:rsidRDefault="00537798" w:rsidP="0003462B">
                            <w:pPr>
                              <w:spacing w:line="800" w:lineRule="exact"/>
                              <w:ind w:leftChars="104" w:left="210"/>
                              <w:rPr>
                                <w:rFonts w:ascii="メイリオ" w:eastAsia="メイリオ" w:hAnsi="メイリオ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春季賃上げ</w:t>
                            </w:r>
                            <w:r w:rsidR="0003462B" w:rsidRPr="00823504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>妥結状況</w:t>
                            </w:r>
                            <w:r w:rsidR="0003462B"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03462B">
                              <w:rPr>
                                <w:rFonts w:ascii="メイリオ" w:eastAsia="メイリオ" w:hAnsi="メイリオ" w:hint="eastAsia"/>
                                <w:b/>
                                <w:sz w:val="64"/>
                                <w:szCs w:val="64"/>
                              </w:rPr>
                              <w:t>詳細分析</w:t>
                            </w:r>
                            <w:r w:rsidR="0003462B" w:rsidRPr="00C652AC">
                              <w:rPr>
                                <w:rFonts w:ascii="メイリオ" w:eastAsia="メイリオ" w:hAnsi="メイリオ" w:hint="eastAsia"/>
                                <w:b/>
                                <w:sz w:val="64"/>
                                <w:szCs w:val="64"/>
                              </w:rPr>
                              <w:t>報</w:t>
                            </w:r>
                            <w:r w:rsidR="0003462B">
                              <w:rPr>
                                <w:rFonts w:ascii="メイリオ" w:eastAsia="メイリオ" w:hAnsi="メイリオ" w:hint="eastAsia"/>
                                <w:b/>
                                <w:sz w:val="64"/>
                                <w:szCs w:val="64"/>
                              </w:rPr>
                              <w:t>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FC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8pt;margin-top:12.7pt;width:508.95pt;height:9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" filled="f" stroked="f" strokeweight=".5pt">
                <v:textbox>
                  <w:txbxContent>
                    <w:p w14:paraId="4B26F131" w14:textId="77777777" w:rsidR="0003462B" w:rsidRPr="00823504" w:rsidRDefault="009D1E31" w:rsidP="00A9596F">
                      <w:pPr>
                        <w:spacing w:line="800" w:lineRule="exact"/>
                        <w:ind w:leftChars="104" w:left="210"/>
                        <w:rPr>
                          <w:rFonts w:ascii="メイリオ" w:eastAsia="メイリオ" w:hAnsi="メイリオ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令</w:t>
                      </w:r>
                      <w:r w:rsidR="000578BB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和</w:t>
                      </w:r>
                      <w:r w:rsidR="001D1FBF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８</w:t>
                      </w:r>
                      <w:r w:rsidR="0003462B" w:rsidRPr="00823504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年</w:t>
                      </w:r>
                    </w:p>
                    <w:p w14:paraId="2FFFCA08" w14:textId="77777777" w:rsidR="0003462B" w:rsidRPr="00823504" w:rsidRDefault="00537798" w:rsidP="0003462B">
                      <w:pPr>
                        <w:spacing w:line="800" w:lineRule="exact"/>
                        <w:ind w:leftChars="104" w:left="210"/>
                        <w:rPr>
                          <w:rFonts w:ascii="メイリオ" w:eastAsia="メイリオ" w:hAnsi="メイリオ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春季賃上げ</w:t>
                      </w:r>
                      <w:r w:rsidR="0003462B" w:rsidRPr="00823504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>妥結状況</w:t>
                      </w:r>
                      <w:r w:rsidR="0003462B">
                        <w:rPr>
                          <w:rFonts w:ascii="メイリオ" w:eastAsia="メイリオ" w:hAnsi="メイリオ" w:hint="eastAsia"/>
                          <w:b/>
                          <w:sz w:val="56"/>
                          <w:szCs w:val="56"/>
                        </w:rPr>
                        <w:t xml:space="preserve">　</w:t>
                      </w:r>
                      <w:r w:rsidR="0003462B">
                        <w:rPr>
                          <w:rFonts w:ascii="メイリオ" w:eastAsia="メイリオ" w:hAnsi="メイリオ" w:hint="eastAsia"/>
                          <w:b/>
                          <w:sz w:val="64"/>
                          <w:szCs w:val="64"/>
                        </w:rPr>
                        <w:t>詳細分析</w:t>
                      </w:r>
                      <w:r w:rsidR="0003462B" w:rsidRPr="00C652AC">
                        <w:rPr>
                          <w:rFonts w:ascii="メイリオ" w:eastAsia="メイリオ" w:hAnsi="メイリオ" w:hint="eastAsia"/>
                          <w:b/>
                          <w:sz w:val="64"/>
                          <w:szCs w:val="64"/>
                        </w:rPr>
                        <w:t>報</w:t>
                      </w:r>
                      <w:r w:rsidR="0003462B">
                        <w:rPr>
                          <w:rFonts w:ascii="メイリオ" w:eastAsia="メイリオ" w:hAnsi="メイリオ" w:hint="eastAsia"/>
                          <w:b/>
                          <w:sz w:val="64"/>
                          <w:szCs w:val="64"/>
                        </w:rPr>
                        <w:t>告</w:t>
                      </w:r>
                    </w:p>
                  </w:txbxContent>
                </v:textbox>
              </v:shape>
            </w:pict>
          </mc:Fallback>
        </mc:AlternateContent>
      </w:r>
    </w:p>
    <w:p w14:paraId="29B8CEB3" w14:textId="77777777" w:rsidR="007C4B8B" w:rsidRPr="00D03151" w:rsidRDefault="007C4B8B">
      <w:pPr>
        <w:rPr>
          <w:rFonts w:eastAsia="HGｺﾞｼｯｸM"/>
          <w:color w:val="FF0000"/>
          <w:sz w:val="22"/>
        </w:rPr>
      </w:pPr>
    </w:p>
    <w:p w14:paraId="31DE7288" w14:textId="053A5A8E" w:rsidR="00433412" w:rsidRPr="00D03151" w:rsidRDefault="00AF5F84">
      <w:pPr>
        <w:rPr>
          <w:rFonts w:eastAsia="HGｺﾞｼｯｸM"/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A51A8E" wp14:editId="6A100FC8">
                <wp:simplePos x="0" y="0"/>
                <wp:positionH relativeFrom="column">
                  <wp:posOffset>3551555</wp:posOffset>
                </wp:positionH>
                <wp:positionV relativeFrom="paragraph">
                  <wp:posOffset>111125</wp:posOffset>
                </wp:positionV>
                <wp:extent cx="2633980" cy="92265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3980" cy="92265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2162F" id="正方形/長方形 7" o:spid="_x0000_s1026" style="position:absolute;left:0;text-align:left;margin-left:279.65pt;margin-top:8.75pt;width:207.4pt;height:7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" filled="f" strokecolor="windowText" strokeweight="1.5pt">
                <v:path arrowok="t"/>
              </v:rect>
            </w:pict>
          </mc:Fallback>
        </mc:AlternateContent>
      </w:r>
    </w:p>
    <w:p w14:paraId="3DDCAC84" w14:textId="77777777" w:rsidR="007C4B8B" w:rsidRPr="00D03151" w:rsidRDefault="007C4B8B">
      <w:pPr>
        <w:rPr>
          <w:color w:val="FF0000"/>
        </w:rPr>
      </w:pPr>
    </w:p>
    <w:p w14:paraId="55D30703" w14:textId="77777777" w:rsidR="007C4B8B" w:rsidRPr="00D03151" w:rsidRDefault="007C4B8B">
      <w:pPr>
        <w:rPr>
          <w:rFonts w:eastAsia="HGｺﾞｼｯｸM"/>
          <w:color w:val="FF0000"/>
          <w:sz w:val="22"/>
        </w:rPr>
      </w:pPr>
    </w:p>
    <w:p w14:paraId="1BC0EDBC" w14:textId="77777777" w:rsidR="007C4B8B" w:rsidRPr="00D03151" w:rsidRDefault="007C4B8B">
      <w:pPr>
        <w:rPr>
          <w:rFonts w:eastAsia="HGｺﾞｼｯｸM"/>
          <w:color w:val="FF0000"/>
          <w:sz w:val="22"/>
        </w:rPr>
      </w:pPr>
    </w:p>
    <w:p w14:paraId="536D1180" w14:textId="77777777" w:rsidR="00E21FD3" w:rsidRPr="00D03151" w:rsidRDefault="00E21FD3">
      <w:pPr>
        <w:rPr>
          <w:rFonts w:eastAsia="HGｺﾞｼｯｸM"/>
          <w:color w:val="FF0000"/>
          <w:sz w:val="22"/>
        </w:rPr>
      </w:pPr>
    </w:p>
    <w:p w14:paraId="1A452AED" w14:textId="77777777" w:rsidR="009059D7" w:rsidRPr="00D03151" w:rsidRDefault="009059D7">
      <w:pPr>
        <w:rPr>
          <w:rFonts w:eastAsia="HGｺﾞｼｯｸM"/>
          <w:color w:val="FF0000"/>
          <w:sz w:val="22"/>
        </w:rPr>
      </w:pPr>
    </w:p>
    <w:p w14:paraId="6A8C8E40" w14:textId="77777777" w:rsidR="00E96979" w:rsidRPr="00D03151" w:rsidRDefault="00E96979">
      <w:pPr>
        <w:rPr>
          <w:rFonts w:eastAsia="HGｺﾞｼｯｸM"/>
          <w:color w:val="FF0000"/>
          <w:sz w:val="22"/>
        </w:rPr>
      </w:pPr>
    </w:p>
    <w:p w14:paraId="2D3A2A62" w14:textId="77777777" w:rsidR="006D6797" w:rsidRPr="0003462B" w:rsidRDefault="001E6C60" w:rsidP="006D6797">
      <w:pPr>
        <w:snapToGrid w:val="0"/>
        <w:spacing w:beforeLines="50" w:before="148" w:line="280" w:lineRule="exact"/>
        <w:jc w:val="center"/>
        <w:rPr>
          <w:rFonts w:ascii="HGPｺﾞｼｯｸM" w:eastAsia="HGPｺﾞｼｯｸM" w:hAnsi="メイリオ" w:cs="メイリオ"/>
          <w:b/>
          <w:sz w:val="42"/>
          <w:szCs w:val="42"/>
        </w:rPr>
      </w:pPr>
      <w:r w:rsidRPr="0003462B">
        <w:rPr>
          <w:rFonts w:ascii="HGPｺﾞｼｯｸM" w:eastAsia="HGPｺﾞｼｯｸM" w:hAnsi="メイリオ" w:cs="メイリオ" w:hint="eastAsia"/>
          <w:b/>
          <w:sz w:val="42"/>
          <w:szCs w:val="42"/>
        </w:rPr>
        <w:t>【</w:t>
      </w:r>
      <w:r w:rsidR="006D6797" w:rsidRPr="0003462B">
        <w:rPr>
          <w:rFonts w:ascii="HGPｺﾞｼｯｸM" w:eastAsia="HGPｺﾞｼｯｸM" w:hAnsi="メイリオ" w:cs="メイリオ" w:hint="eastAsia"/>
          <w:b/>
          <w:sz w:val="42"/>
          <w:szCs w:val="42"/>
        </w:rPr>
        <w:t>同一の組合による対前年比較】</w:t>
      </w:r>
    </w:p>
    <w:p w14:paraId="2B78B21E" w14:textId="77777777" w:rsidR="006D6797" w:rsidRPr="00CE3D03" w:rsidRDefault="006D6797">
      <w:pPr>
        <w:rPr>
          <w:rFonts w:eastAsia="HGｺﾞｼｯｸM"/>
          <w:color w:val="000000"/>
          <w:sz w:val="2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2"/>
      </w:tblGrid>
      <w:tr w:rsidR="007C4B8B" w:rsidRPr="00C122EB" w14:paraId="2514DAE1" w14:textId="77777777" w:rsidTr="00B2798A">
        <w:trPr>
          <w:trHeight w:val="6512"/>
          <w:jc w:val="center"/>
        </w:trPr>
        <w:tc>
          <w:tcPr>
            <w:tcW w:w="9272" w:type="dxa"/>
          </w:tcPr>
          <w:p w14:paraId="5055EB6F" w14:textId="77777777" w:rsidR="006D6797" w:rsidRPr="0003462B" w:rsidRDefault="006D6797" w:rsidP="006D6797">
            <w:pPr>
              <w:snapToGrid w:val="0"/>
              <w:spacing w:beforeLines="50" w:before="148" w:line="280" w:lineRule="exact"/>
              <w:ind w:right="-12"/>
              <w:jc w:val="right"/>
              <w:rPr>
                <w:rFonts w:ascii="HGPｺﾞｼｯｸM" w:eastAsia="HGPｺﾞｼｯｸM" w:hAnsi="メイリオ" w:cs="メイリオ"/>
                <w:b/>
                <w:sz w:val="24"/>
              </w:rPr>
            </w:pPr>
            <w:r w:rsidRPr="0003462B">
              <w:rPr>
                <w:rFonts w:ascii="HGPｺﾞｼｯｸM" w:eastAsia="HGPｺﾞｼｯｸM" w:hAnsi="メイリオ" w:cs="メイリオ" w:hint="eastAsia"/>
                <w:b/>
                <w:sz w:val="24"/>
              </w:rPr>
              <w:t>（</w:t>
            </w:r>
            <w:r w:rsidR="000216FE" w:rsidRPr="0003462B">
              <w:rPr>
                <w:rFonts w:ascii="HGPｺﾞｼｯｸM" w:eastAsia="HGPｺﾞｼｯｸM" w:hAnsi="メイリオ" w:cs="メイリオ" w:hint="eastAsia"/>
                <w:b/>
                <w:sz w:val="24"/>
              </w:rPr>
              <w:t>調査時点：</w:t>
            </w:r>
            <w:r w:rsidR="00994721">
              <w:rPr>
                <w:rFonts w:ascii="HGPｺﾞｼｯｸM" w:eastAsia="HGPｺﾞｼｯｸM" w:hAnsi="メイリオ" w:cs="メイリオ" w:hint="eastAsia"/>
                <w:b/>
                <w:sz w:val="24"/>
              </w:rPr>
              <w:t>５</w:t>
            </w:r>
            <w:r w:rsidR="00B534F8" w:rsidRPr="0003462B">
              <w:rPr>
                <w:rFonts w:ascii="HGPｺﾞｼｯｸM" w:eastAsia="HGPｺﾞｼｯｸM" w:hAnsi="メイリオ" w:cs="メイリオ" w:hint="eastAsia"/>
                <w:b/>
                <w:sz w:val="24"/>
              </w:rPr>
              <w:t>月</w:t>
            </w:r>
            <w:r w:rsidR="001D1FBF">
              <w:rPr>
                <w:rFonts w:ascii="HGPｺﾞｼｯｸM" w:eastAsia="HGPｺﾞｼｯｸM" w:hAnsi="メイリオ" w:cs="メイリオ" w:hint="eastAsia"/>
                <w:b/>
                <w:sz w:val="24"/>
              </w:rPr>
              <w:t>２６</w:t>
            </w:r>
            <w:r w:rsidRPr="0003462B">
              <w:rPr>
                <w:rFonts w:ascii="HGPｺﾞｼｯｸM" w:eastAsia="HGPｺﾞｼｯｸM" w:hAnsi="メイリオ" w:cs="メイリオ" w:hint="eastAsia"/>
                <w:b/>
                <w:sz w:val="24"/>
              </w:rPr>
              <w:t>日現在）</w:t>
            </w:r>
          </w:p>
          <w:p w14:paraId="0B35E68E" w14:textId="77777777" w:rsidR="00667179" w:rsidRDefault="006760DD" w:rsidP="006D6797">
            <w:pPr>
              <w:snapToGrid w:val="0"/>
              <w:spacing w:beforeLines="50" w:before="148" w:line="280" w:lineRule="exact"/>
              <w:jc w:val="right"/>
              <w:rPr>
                <w:rFonts w:ascii="HGPｺﾞｼｯｸM" w:eastAsia="HGPｺﾞｼｯｸM" w:hAnsi="メイリオ" w:cs="メイリオ"/>
                <w:b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（加重平均（組合員</w:t>
            </w:r>
            <w:r w:rsidR="008E481B">
              <w:rPr>
                <w:rFonts w:ascii="HGPｺﾞｼｯｸM" w:eastAsia="HGPｺﾞｼｯｸM" w:hAnsi="メイリオ" w:cs="メイリオ" w:hint="eastAsia"/>
                <w:b/>
                <w:sz w:val="24"/>
              </w:rPr>
              <w:t>１</w:t>
            </w:r>
            <w:r w:rsidR="006D6797" w:rsidRPr="0003462B">
              <w:rPr>
                <w:rFonts w:ascii="HGPｺﾞｼｯｸM" w:eastAsia="HGPｺﾞｼｯｸM" w:hAnsi="メイリオ" w:cs="メイリオ" w:hint="eastAsia"/>
                <w:b/>
                <w:sz w:val="24"/>
              </w:rPr>
              <w:t>人あたり平均））</w:t>
            </w:r>
          </w:p>
          <w:p w14:paraId="2DDA9846" w14:textId="77777777" w:rsidR="00F61480" w:rsidRPr="0003462B" w:rsidRDefault="00F61480" w:rsidP="006D6797">
            <w:pPr>
              <w:snapToGrid w:val="0"/>
              <w:spacing w:beforeLines="50" w:before="148" w:line="280" w:lineRule="exact"/>
              <w:jc w:val="right"/>
              <w:rPr>
                <w:rFonts w:ascii="HGPｺﾞｼｯｸM" w:eastAsia="HGPｺﾞｼｯｸM" w:hAnsi="メイリオ" w:cs="メイリオ"/>
                <w:b/>
                <w:sz w:val="24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（集計組合数：４４３組合）</w:t>
            </w:r>
          </w:p>
          <w:p w14:paraId="3610823B" w14:textId="77777777" w:rsidR="006D6797" w:rsidRPr="0003462B" w:rsidRDefault="006D6797" w:rsidP="006D6797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hAnsi="メイリオ" w:cs="メイリオ"/>
                <w:b/>
                <w:kern w:val="0"/>
                <w:sz w:val="28"/>
                <w:szCs w:val="28"/>
              </w:rPr>
            </w:pPr>
            <w:r w:rsidRPr="0003462B">
              <w:rPr>
                <w:rFonts w:ascii="HGPｺﾞｼｯｸM" w:eastAsia="HGPｺﾞｼｯｸM" w:hAnsi="メイリオ" w:cs="メイリオ" w:hint="eastAsia"/>
                <w:b/>
                <w:kern w:val="0"/>
                <w:sz w:val="28"/>
                <w:szCs w:val="28"/>
              </w:rPr>
              <w:t>【全体結果】</w:t>
            </w:r>
            <w:r w:rsidR="004D195D">
              <w:rPr>
                <w:rFonts w:ascii="HGPｺﾞｼｯｸM" w:eastAsia="HGPｺﾞｼｯｸM" w:hAnsi="メイリオ" w:cs="メイリオ" w:hint="eastAsia"/>
                <w:b/>
                <w:kern w:val="0"/>
                <w:sz w:val="28"/>
                <w:szCs w:val="28"/>
              </w:rPr>
              <w:t xml:space="preserve">　</w:t>
            </w:r>
            <w:r w:rsidR="004D195D" w:rsidRPr="004D195D">
              <w:rPr>
                <w:rFonts w:ascii="HGPｺﾞｼｯｸM" w:eastAsia="HGPｺﾞｼｯｸM" w:hAnsi="メイリオ" w:cs="メイリオ" w:hint="eastAsia"/>
                <w:kern w:val="0"/>
                <w:sz w:val="28"/>
                <w:szCs w:val="28"/>
              </w:rPr>
              <w:t>（表１）</w:t>
            </w:r>
          </w:p>
          <w:tbl>
            <w:tblPr>
              <w:tblW w:w="8291" w:type="dxa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03"/>
              <w:gridCol w:w="2042"/>
              <w:gridCol w:w="2127"/>
              <w:gridCol w:w="2219"/>
            </w:tblGrid>
            <w:tr w:rsidR="009D1E31" w:rsidRPr="0003462B" w14:paraId="444BCA2A" w14:textId="77777777" w:rsidTr="009D1E31">
              <w:trPr>
                <w:trHeight w:val="509"/>
              </w:trPr>
              <w:tc>
                <w:tcPr>
                  <w:tcW w:w="19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260F23E" w14:textId="77777777" w:rsidR="009D1E31" w:rsidRPr="00531DF0" w:rsidRDefault="009D1E31" w:rsidP="009D1E3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項　目</w:t>
                  </w:r>
                </w:p>
              </w:tc>
              <w:tc>
                <w:tcPr>
                  <w:tcW w:w="204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C3A0213" w14:textId="77777777" w:rsidR="009D1E31" w:rsidRPr="00531DF0" w:rsidRDefault="009D1E31" w:rsidP="009D1E3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令和</w:t>
                  </w:r>
                  <w:r w:rsidR="001D1FBF"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８</w:t>
                  </w: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86E6CAA" w14:textId="77777777" w:rsidR="009D1E31" w:rsidRPr="00531DF0" w:rsidRDefault="009D1E31" w:rsidP="009D1E3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令和</w:t>
                  </w:r>
                  <w:r w:rsidR="001D1FBF"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７</w:t>
                  </w: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221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4BA6D2" w14:textId="77777777" w:rsidR="009D1E31" w:rsidRPr="00531DF0" w:rsidRDefault="009D1E31" w:rsidP="009D1E3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対前年比</w:t>
                  </w:r>
                </w:p>
              </w:tc>
            </w:tr>
            <w:tr w:rsidR="009D1E31" w:rsidRPr="0003462B" w14:paraId="7EEEA91D" w14:textId="77777777" w:rsidTr="009D1E31">
              <w:trPr>
                <w:trHeight w:val="928"/>
              </w:trPr>
              <w:tc>
                <w:tcPr>
                  <w:tcW w:w="190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A977B1C" w14:textId="77777777" w:rsidR="009D1E31" w:rsidRPr="0003462B" w:rsidRDefault="009D1E31" w:rsidP="009D1E3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4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妥結額</w:t>
                  </w:r>
                </w:p>
              </w:tc>
              <w:tc>
                <w:tcPr>
                  <w:tcW w:w="2042" w:type="dxa"/>
                  <w:tcBorders>
                    <w:top w:val="single" w:sz="12" w:space="0" w:color="auto"/>
                  </w:tcBorders>
                  <w:vAlign w:val="center"/>
                </w:tcPr>
                <w:p w14:paraId="105AB073" w14:textId="77777777" w:rsidR="009D1E31" w:rsidRPr="00D37057" w:rsidRDefault="009D1E31" w:rsidP="00531DF0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１</w:t>
                  </w:r>
                  <w:r w:rsidR="000578BB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６</w:t>
                  </w: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，</w:t>
                  </w:r>
                  <w:r w:rsidR="001D1FBF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４９６</w:t>
                  </w:r>
                  <w:r w:rsidRPr="00D37057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127" w:type="dxa"/>
                  <w:tcBorders>
                    <w:top w:val="single" w:sz="12" w:space="0" w:color="auto"/>
                  </w:tcBorders>
                  <w:vAlign w:val="center"/>
                </w:tcPr>
                <w:p w14:paraId="022FE600" w14:textId="77777777" w:rsidR="009D1E31" w:rsidRPr="00D37057" w:rsidRDefault="001D1FBF" w:rsidP="00531DF0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１６，</w:t>
                  </w:r>
                  <w:r w:rsidR="0077362F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４９０</w:t>
                  </w:r>
                  <w:r w:rsidR="009D1E31" w:rsidRPr="00D37057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  <w:tc>
                <w:tcPr>
                  <w:tcW w:w="221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029746A6" w14:textId="77777777" w:rsidR="009D1E31" w:rsidRPr="00616576" w:rsidRDefault="0077362F" w:rsidP="006E2BF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６</w:t>
                  </w:r>
                  <w:r w:rsidR="009D1E31" w:rsidRPr="00616576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円増</w:t>
                  </w:r>
                </w:p>
                <w:p w14:paraId="007E0E13" w14:textId="77777777" w:rsidR="009D1E31" w:rsidRPr="00D37057" w:rsidRDefault="009D1E31" w:rsidP="006E2BF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  <w:szCs w:val="28"/>
                    </w:rPr>
                  </w:pPr>
                  <w:r w:rsidRPr="00616576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（</w:t>
                  </w:r>
                  <w:r w:rsidR="00F6148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０．０</w:t>
                  </w:r>
                  <w:r w:rsidR="00771556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４</w:t>
                  </w:r>
                  <w:r w:rsidR="00F6148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％</w:t>
                  </w:r>
                  <w:r w:rsidR="00771556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増</w:t>
                  </w:r>
                  <w:r w:rsidRPr="00616576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）</w:t>
                  </w:r>
                </w:p>
              </w:tc>
            </w:tr>
            <w:tr w:rsidR="009D1E31" w:rsidRPr="0003462B" w14:paraId="63A5D28B" w14:textId="77777777" w:rsidTr="009D1E31">
              <w:trPr>
                <w:trHeight w:val="792"/>
              </w:trPr>
              <w:tc>
                <w:tcPr>
                  <w:tcW w:w="190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4DABB48" w14:textId="77777777" w:rsidR="009D1E31" w:rsidRPr="0003462B" w:rsidRDefault="009D1E31" w:rsidP="00531DF0">
                  <w:pPr>
                    <w:snapToGrid w:val="0"/>
                    <w:ind w:right="34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4"/>
                    </w:rPr>
                  </w:pPr>
                  <w:r w:rsidRPr="00531DF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  <w:szCs w:val="28"/>
                    </w:rPr>
                    <w:t>賃上げ率</w:t>
                  </w:r>
                </w:p>
              </w:tc>
              <w:tc>
                <w:tcPr>
                  <w:tcW w:w="2042" w:type="dxa"/>
                  <w:tcBorders>
                    <w:bottom w:val="single" w:sz="12" w:space="0" w:color="auto"/>
                  </w:tcBorders>
                  <w:vAlign w:val="center"/>
                </w:tcPr>
                <w:p w14:paraId="764F8727" w14:textId="77777777" w:rsidR="009D1E31" w:rsidRPr="00E9120A" w:rsidRDefault="0077362F" w:rsidP="00531DF0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５．１２</w:t>
                  </w:r>
                  <w:r w:rsidR="009D1E31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％</w:t>
                  </w:r>
                </w:p>
              </w:tc>
              <w:tc>
                <w:tcPr>
                  <w:tcW w:w="2127" w:type="dxa"/>
                  <w:tcBorders>
                    <w:bottom w:val="single" w:sz="12" w:space="0" w:color="auto"/>
                  </w:tcBorders>
                  <w:vAlign w:val="center"/>
                </w:tcPr>
                <w:p w14:paraId="6400E6BD" w14:textId="77777777" w:rsidR="009D1E31" w:rsidRPr="00E9120A" w:rsidRDefault="0077362F" w:rsidP="00531DF0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５．１８</w:t>
                  </w:r>
                  <w:r w:rsidR="009D1E31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％</w:t>
                  </w:r>
                </w:p>
              </w:tc>
              <w:tc>
                <w:tcPr>
                  <w:tcW w:w="221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A0DF5E" w14:textId="77777777" w:rsidR="009D1E31" w:rsidRPr="00E9120A" w:rsidRDefault="000578BB" w:rsidP="006E2BF1">
                  <w:pPr>
                    <w:snapToGrid w:val="0"/>
                    <w:jc w:val="center"/>
                    <w:rPr>
                      <w:rFonts w:ascii="HGPｺﾞｼｯｸM" w:eastAsia="HGPｺﾞｼｯｸM" w:hAnsi="メイリオ" w:cs="メイリオ"/>
                      <w:b/>
                      <w:sz w:val="28"/>
                    </w:rPr>
                  </w:pPr>
                  <w:r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０</w:t>
                  </w:r>
                  <w:r w:rsidR="009F0320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．</w:t>
                  </w:r>
                  <w:r w:rsidR="006D54EC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０</w:t>
                  </w:r>
                  <w:r w:rsidR="0077362F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６</w:t>
                  </w:r>
                  <w:r w:rsidR="009D1E31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ポイント</w:t>
                  </w:r>
                  <w:r w:rsidR="001D1FBF">
                    <w:rPr>
                      <w:rFonts w:ascii="HGPｺﾞｼｯｸM" w:eastAsia="HGPｺﾞｼｯｸM" w:hAnsi="メイリオ" w:cs="メイリオ" w:hint="eastAsia"/>
                      <w:b/>
                      <w:sz w:val="28"/>
                    </w:rPr>
                    <w:t>減</w:t>
                  </w:r>
                </w:p>
              </w:tc>
            </w:tr>
          </w:tbl>
          <w:p w14:paraId="6B8AFD94" w14:textId="77777777" w:rsidR="001D1FBF" w:rsidRDefault="00BF6B78" w:rsidP="00955A7C">
            <w:pPr>
              <w:autoSpaceDE w:val="0"/>
              <w:autoSpaceDN w:val="0"/>
              <w:adjustRightInd w:val="0"/>
              <w:ind w:leftChars="200" w:left="828" w:hangingChars="200" w:hanging="425"/>
              <w:jc w:val="left"/>
              <w:rPr>
                <w:rFonts w:ascii="HGPｺﾞｼｯｸM" w:eastAsia="HGPｺﾞｼｯｸM"/>
                <w:b/>
                <w:sz w:val="22"/>
                <w:szCs w:val="22"/>
              </w:rPr>
            </w:pP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【注】最終報（６月</w:t>
            </w:r>
            <w:r w:rsidR="001D1FBF">
              <w:rPr>
                <w:rFonts w:ascii="HGPｺﾞｼｯｸM" w:eastAsia="HGPｺﾞｼｯｸM" w:hint="eastAsia"/>
                <w:b/>
                <w:sz w:val="22"/>
                <w:szCs w:val="22"/>
              </w:rPr>
              <w:t>１１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日公表）の</w:t>
            </w:r>
            <w:r w:rsidR="00B2798A">
              <w:rPr>
                <w:rFonts w:ascii="HGPｺﾞｼｯｸM" w:eastAsia="HGPｺﾞｼｯｸM" w:hint="eastAsia"/>
                <w:b/>
                <w:sz w:val="22"/>
                <w:szCs w:val="22"/>
              </w:rPr>
              <w:t>５</w:t>
            </w:r>
            <w:r w:rsidR="001D1FBF">
              <w:rPr>
                <w:rFonts w:ascii="HGPｺﾞｼｯｸM" w:eastAsia="HGPｺﾞｼｯｸM" w:hint="eastAsia"/>
                <w:b/>
                <w:sz w:val="22"/>
                <w:szCs w:val="22"/>
              </w:rPr>
              <w:t>４３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組合（妥結額</w:t>
            </w:r>
            <w:r w:rsidR="001D1FBF">
              <w:rPr>
                <w:rFonts w:ascii="HGPｺﾞｼｯｸM" w:eastAsia="HGPｺﾞｼｯｸM" w:hint="eastAsia"/>
                <w:b/>
                <w:sz w:val="22"/>
                <w:szCs w:val="22"/>
              </w:rPr>
              <w:t>１６，２３０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円</w:t>
            </w:r>
            <w:r w:rsidR="00864A79">
              <w:rPr>
                <w:rFonts w:ascii="HGPｺﾞｼｯｸM" w:eastAsia="HGPｺﾞｼｯｸM" w:hint="eastAsia"/>
                <w:b/>
                <w:sz w:val="22"/>
                <w:szCs w:val="22"/>
              </w:rPr>
              <w:t>：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賃上げ率</w:t>
            </w:r>
            <w:r w:rsidR="001D1FBF">
              <w:rPr>
                <w:rFonts w:ascii="HGPｺﾞｼｯｸM" w:eastAsia="HGPｺﾞｼｯｸM" w:hint="eastAsia"/>
                <w:b/>
                <w:sz w:val="22"/>
                <w:szCs w:val="22"/>
              </w:rPr>
              <w:t>４．９６</w:t>
            </w:r>
            <w:r w:rsidR="00864A79">
              <w:rPr>
                <w:rFonts w:ascii="HGPｺﾞｼｯｸM" w:eastAsia="HGPｺﾞｼｯｸM" w:hint="eastAsia"/>
                <w:b/>
                <w:sz w:val="22"/>
                <w:szCs w:val="22"/>
              </w:rPr>
              <w:t>％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）のうち今年、</w:t>
            </w:r>
          </w:p>
          <w:p w14:paraId="4E2F03DC" w14:textId="77777777" w:rsidR="0006755E" w:rsidRPr="00955A7C" w:rsidRDefault="00BF6B78" w:rsidP="001D1FBF">
            <w:pPr>
              <w:autoSpaceDE w:val="0"/>
              <w:autoSpaceDN w:val="0"/>
              <w:adjustRightInd w:val="0"/>
              <w:ind w:leftChars="400" w:left="806"/>
              <w:jc w:val="left"/>
              <w:rPr>
                <w:rFonts w:ascii="HGPｺﾞｼｯｸM" w:eastAsia="HGPｺﾞｼｯｸM"/>
                <w:b/>
                <w:sz w:val="22"/>
                <w:szCs w:val="22"/>
              </w:rPr>
            </w:pP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前年の妥結額が把握できた</w:t>
            </w:r>
            <w:r w:rsidR="001D1FBF">
              <w:rPr>
                <w:rFonts w:ascii="HGPｺﾞｼｯｸM" w:eastAsia="HGPｺﾞｼｯｸM" w:hint="eastAsia"/>
                <w:b/>
                <w:sz w:val="22"/>
                <w:szCs w:val="22"/>
              </w:rPr>
              <w:t>４４３</w:t>
            </w:r>
            <w:r w:rsidRPr="00955A7C">
              <w:rPr>
                <w:rFonts w:ascii="HGPｺﾞｼｯｸM" w:eastAsia="HGPｺﾞｼｯｸM" w:hint="eastAsia"/>
                <w:b/>
                <w:sz w:val="22"/>
                <w:szCs w:val="22"/>
              </w:rPr>
              <w:t>組合による比較</w:t>
            </w:r>
          </w:p>
          <w:p w14:paraId="7CB3FABE" w14:textId="77777777" w:rsidR="00BF6B78" w:rsidRPr="00BF6B78" w:rsidRDefault="00BF6B78" w:rsidP="004F7405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/>
                <w:b/>
                <w:color w:val="FF0000"/>
                <w:sz w:val="22"/>
                <w:szCs w:val="22"/>
              </w:rPr>
            </w:pPr>
          </w:p>
          <w:p w14:paraId="1FA7337A" w14:textId="77777777" w:rsidR="004F7405" w:rsidRPr="0003462B" w:rsidRDefault="00C958D6" w:rsidP="0006755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PｺﾞｼｯｸM" w:eastAsia="HGPｺﾞｼｯｸM" w:hAnsi="メイリオ" w:cs="メイリオ"/>
                <w:b/>
                <w:kern w:val="0"/>
                <w:sz w:val="28"/>
                <w:szCs w:val="28"/>
              </w:rPr>
            </w:pPr>
            <w:r w:rsidRPr="0003462B">
              <w:rPr>
                <w:rFonts w:ascii="HGPｺﾞｼｯｸM" w:eastAsia="HGPｺﾞｼｯｸM" w:hAnsi="メイリオ" w:cs="メイリオ" w:hint="eastAsia"/>
                <w:b/>
                <w:kern w:val="0"/>
                <w:sz w:val="28"/>
                <w:szCs w:val="28"/>
              </w:rPr>
              <w:t>【主な</w:t>
            </w:r>
            <w:r w:rsidR="004F7405" w:rsidRPr="0003462B">
              <w:rPr>
                <w:rFonts w:ascii="HGPｺﾞｼｯｸM" w:eastAsia="HGPｺﾞｼｯｸM" w:hAnsi="メイリオ" w:cs="メイリオ" w:hint="eastAsia"/>
                <w:b/>
                <w:kern w:val="0"/>
                <w:sz w:val="28"/>
                <w:szCs w:val="28"/>
              </w:rPr>
              <w:t>特徴点】</w:t>
            </w:r>
          </w:p>
          <w:p w14:paraId="6C6E8AE3" w14:textId="77777777" w:rsidR="00350DB6" w:rsidRDefault="001D2DF2" w:rsidP="00B2798A">
            <w:pPr>
              <w:autoSpaceDE w:val="0"/>
              <w:autoSpaceDN w:val="0"/>
              <w:adjustRightInd w:val="0"/>
              <w:spacing w:line="400" w:lineRule="exact"/>
              <w:ind w:leftChars="100" w:left="414" w:hangingChars="100" w:hanging="212"/>
              <w:jc w:val="left"/>
              <w:rPr>
                <w:rFonts w:ascii="HGPｺﾞｼｯｸM" w:eastAsia="HGPｺﾞｼｯｸM" w:hAnsi="メイリオ" w:cs="メイリオ"/>
                <w:kern w:val="0"/>
                <w:sz w:val="22"/>
                <w:szCs w:val="22"/>
              </w:rPr>
            </w:pPr>
            <w:r w:rsidRPr="00FC5D7B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■</w:t>
            </w:r>
            <w:r w:rsidR="007042C0" w:rsidRPr="009C11D5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妥結額</w:t>
            </w:r>
            <w:r w:rsidR="001D1FBF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は、</w:t>
            </w:r>
            <w:r w:rsidR="0077155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前年を</w:t>
            </w:r>
            <w:r w:rsidR="00B2798A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わずかに</w:t>
            </w:r>
            <w:r w:rsidR="0077155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上回っ</w:t>
            </w:r>
            <w:r w:rsidR="00A80C1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ている</w:t>
            </w:r>
            <w:r w:rsidR="0077155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。</w:t>
            </w:r>
          </w:p>
          <w:p w14:paraId="67D30FD0" w14:textId="77777777" w:rsidR="00AF1D21" w:rsidRPr="00B2798A" w:rsidRDefault="00771556" w:rsidP="00350DB6">
            <w:pPr>
              <w:autoSpaceDE w:val="0"/>
              <w:autoSpaceDN w:val="0"/>
              <w:adjustRightInd w:val="0"/>
              <w:spacing w:line="400" w:lineRule="exact"/>
              <w:ind w:leftChars="200" w:left="403"/>
              <w:jc w:val="left"/>
              <w:rPr>
                <w:rFonts w:ascii="HGPｺﾞｼｯｸM" w:eastAsia="HGPｺﾞｼｯｸM" w:hAnsi="メイリオ" w:cs="メイリオ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また、</w:t>
            </w:r>
            <w:r w:rsidR="007042C0" w:rsidRPr="009C11D5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賃上げ率</w:t>
            </w:r>
            <w:r w:rsidR="001D1FBF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は、前年に</w:t>
            </w:r>
            <w:r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引き</w:t>
            </w:r>
            <w:r w:rsidR="001D1FBF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続</w:t>
            </w:r>
            <w:r w:rsidR="007266DD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き</w:t>
            </w:r>
            <w:r w:rsidR="001D1FBF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５％を超える水準とな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っ</w:t>
            </w:r>
            <w:r w:rsidR="00A80C1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ている</w:t>
            </w:r>
            <w:r w:rsidR="001D1FBF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。</w:t>
            </w:r>
          </w:p>
          <w:p w14:paraId="27128764" w14:textId="77777777" w:rsidR="00B87F52" w:rsidRDefault="00AF1D21" w:rsidP="00B87F52">
            <w:pPr>
              <w:autoSpaceDE w:val="0"/>
              <w:autoSpaceDN w:val="0"/>
              <w:adjustRightInd w:val="0"/>
              <w:spacing w:line="400" w:lineRule="exact"/>
              <w:ind w:leftChars="100" w:left="414" w:hangingChars="100" w:hanging="212"/>
              <w:jc w:val="left"/>
              <w:rPr>
                <w:rFonts w:ascii="HGPｺﾞｼｯｸM" w:eastAsia="HGPｺﾞｼｯｸM" w:hAnsi="メイリオ" w:cs="メイリオ"/>
                <w:kern w:val="0"/>
                <w:sz w:val="22"/>
                <w:szCs w:val="22"/>
              </w:rPr>
            </w:pPr>
            <w:r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■</w:t>
            </w:r>
            <w:r w:rsidR="006C297A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企業規模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別</w:t>
            </w:r>
            <w:r w:rsidR="00A80C1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で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は</w:t>
            </w:r>
            <w:r w:rsidR="007266DD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、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「</w:t>
            </w:r>
            <w:r w:rsidR="003076D4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２９９人以下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」</w:t>
            </w:r>
            <w:r w:rsidR="003076D4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、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「</w:t>
            </w:r>
            <w:r w:rsidR="003076D4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１，０００人以上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」の規模において</w:t>
            </w:r>
            <w:r w:rsidR="0029162B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前年を上回っ</w:t>
            </w:r>
            <w:r w:rsidR="00A80C1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ている</w:t>
            </w:r>
            <w:r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。</w:t>
            </w:r>
          </w:p>
          <w:p w14:paraId="0CE0BF3A" w14:textId="77777777" w:rsidR="00BF6B78" w:rsidRPr="009C11D5" w:rsidRDefault="00FC5D7B" w:rsidP="00F61480">
            <w:pPr>
              <w:autoSpaceDE w:val="0"/>
              <w:autoSpaceDN w:val="0"/>
              <w:adjustRightInd w:val="0"/>
              <w:spacing w:line="400" w:lineRule="exact"/>
              <w:ind w:leftChars="100" w:left="414" w:hangingChars="100" w:hanging="212"/>
              <w:jc w:val="left"/>
              <w:rPr>
                <w:rFonts w:ascii="HGPｺﾞｼｯｸM" w:eastAsia="HGPｺﾞｼｯｸM" w:hAnsi="メイリオ" w:cs="メイリオ"/>
                <w:kern w:val="0"/>
                <w:sz w:val="22"/>
                <w:szCs w:val="22"/>
              </w:rPr>
            </w:pPr>
            <w:r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■産業別では、非製造業</w:t>
            </w:r>
            <w:r w:rsidR="00F6148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が</w:t>
            </w:r>
            <w:r w:rsidR="0029162B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前年を上回っ</w:t>
            </w:r>
            <w:r w:rsidR="00A80C10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ている</w:t>
            </w:r>
            <w:r w:rsidR="00983B0B" w:rsidRPr="00440A16">
              <w:rPr>
                <w:rFonts w:ascii="HGPｺﾞｼｯｸM" w:eastAsia="HGPｺﾞｼｯｸM" w:hAnsi="メイリオ" w:cs="メイリオ" w:hint="eastAsia"/>
                <w:kern w:val="0"/>
                <w:sz w:val="22"/>
                <w:szCs w:val="22"/>
              </w:rPr>
              <w:t>。</w:t>
            </w:r>
          </w:p>
        </w:tc>
      </w:tr>
    </w:tbl>
    <w:p w14:paraId="2C1DB62B" w14:textId="77777777" w:rsidR="00201DC0" w:rsidRDefault="005F072D" w:rsidP="0006755E">
      <w:pPr>
        <w:spacing w:line="340" w:lineRule="exact"/>
        <w:ind w:left="212" w:hangingChars="100" w:hanging="212"/>
        <w:jc w:val="left"/>
        <w:rPr>
          <w:rFonts w:ascii="HGPｺﾞｼｯｸM" w:eastAsia="HGPｺﾞｼｯｸM" w:hAnsi="メイリオ" w:cs="メイリオ"/>
          <w:sz w:val="22"/>
        </w:rPr>
      </w:pPr>
      <w:r w:rsidRPr="008D3E66">
        <w:rPr>
          <w:rFonts w:ascii="HGPｺﾞｼｯｸM" w:eastAsia="HGPｺﾞｼｯｸM" w:hAnsi="メイリオ" w:cs="メイリオ" w:hint="eastAsia"/>
          <w:sz w:val="22"/>
        </w:rPr>
        <w:t>○</w:t>
      </w:r>
      <w:r w:rsidR="001153CA">
        <w:rPr>
          <w:rFonts w:ascii="HGPｺﾞｼｯｸM" w:eastAsia="HGPｺﾞｼｯｸM" w:hAnsi="メイリオ" w:cs="メイリオ" w:hint="eastAsia"/>
          <w:sz w:val="22"/>
        </w:rPr>
        <w:t>大阪府</w:t>
      </w:r>
      <w:r w:rsidR="0006755E">
        <w:rPr>
          <w:rFonts w:ascii="HGPｺﾞｼｯｸM" w:eastAsia="HGPｺﾞｼｯｸM" w:hAnsi="メイリオ" w:cs="メイリオ" w:hint="eastAsia"/>
          <w:sz w:val="22"/>
        </w:rPr>
        <w:t>商工労働部雇用推進室</w:t>
      </w:r>
      <w:r w:rsidR="008D3E66" w:rsidRPr="008D3E66">
        <w:rPr>
          <w:rFonts w:ascii="HGPｺﾞｼｯｸM" w:eastAsia="HGPｺﾞｼｯｸM" w:hAnsi="メイリオ" w:cs="メイリオ" w:hint="eastAsia"/>
          <w:sz w:val="22"/>
        </w:rPr>
        <w:t>労働環境課</w:t>
      </w:r>
      <w:r w:rsidRPr="008D3E66">
        <w:rPr>
          <w:rFonts w:ascii="HGPｺﾞｼｯｸM" w:eastAsia="HGPｺﾞｼｯｸM" w:hAnsi="メイリオ" w:cs="メイリオ" w:hint="eastAsia"/>
          <w:sz w:val="22"/>
        </w:rPr>
        <w:t>は、今</w:t>
      </w:r>
      <w:r w:rsidRPr="0003462B">
        <w:rPr>
          <w:rFonts w:ascii="HGPｺﾞｼｯｸM" w:eastAsia="HGPｺﾞｼｯｸM" w:hAnsi="メイリオ" w:cs="メイリオ" w:hint="eastAsia"/>
          <w:sz w:val="22"/>
        </w:rPr>
        <w:t>年の府内労働組合の</w:t>
      </w:r>
      <w:r w:rsidR="00710333">
        <w:rPr>
          <w:rFonts w:ascii="HGPｺﾞｼｯｸM" w:eastAsia="HGPｺﾞｼｯｸM" w:hAnsi="メイリオ" w:cs="メイリオ" w:hint="eastAsia"/>
          <w:sz w:val="22"/>
        </w:rPr>
        <w:t>春季賃上げ</w:t>
      </w:r>
      <w:r w:rsidR="00201DC0" w:rsidRPr="0003462B">
        <w:rPr>
          <w:rFonts w:ascii="HGPｺﾞｼｯｸM" w:eastAsia="HGPｺﾞｼｯｸM" w:hAnsi="メイリオ" w:cs="メイリオ" w:hint="eastAsia"/>
          <w:sz w:val="22"/>
        </w:rPr>
        <w:t>の妥結状況について、</w:t>
      </w:r>
      <w:r w:rsidR="00D03151" w:rsidRPr="0003462B">
        <w:rPr>
          <w:rFonts w:ascii="HGPｺﾞｼｯｸM" w:eastAsia="HGPｺﾞｼｯｸM" w:hAnsi="メイリオ" w:cs="メイリオ" w:hint="eastAsia"/>
          <w:sz w:val="22"/>
        </w:rPr>
        <w:t>前年からの妥結額等の動きを詳細に把握するため、</w:t>
      </w:r>
      <w:r w:rsidR="00140442">
        <w:rPr>
          <w:rFonts w:ascii="HGPｺﾞｼｯｸM" w:eastAsia="HGPｺﾞｼｯｸM" w:hAnsi="メイリオ" w:cs="メイリオ" w:hint="eastAsia"/>
          <w:sz w:val="22"/>
        </w:rPr>
        <w:t>５月</w:t>
      </w:r>
      <w:r w:rsidR="00033D6F">
        <w:rPr>
          <w:rFonts w:ascii="HGPｺﾞｼｯｸM" w:eastAsia="HGPｺﾞｼｯｸM" w:hAnsi="メイリオ" w:cs="メイリオ" w:hint="eastAsia"/>
          <w:sz w:val="22"/>
        </w:rPr>
        <w:t>２６</w:t>
      </w:r>
      <w:r w:rsidR="00973B48">
        <w:rPr>
          <w:rFonts w:ascii="HGPｺﾞｼｯｸM" w:eastAsia="HGPｺﾞｼｯｸM" w:hAnsi="メイリオ" w:cs="メイリオ" w:hint="eastAsia"/>
          <w:sz w:val="22"/>
        </w:rPr>
        <w:t>日までに</w:t>
      </w:r>
      <w:r w:rsidR="001E6C60" w:rsidRPr="0003462B">
        <w:rPr>
          <w:rFonts w:ascii="HGPｺﾞｼｯｸM" w:eastAsia="HGPｺﾞｼｯｸM" w:hAnsi="メイリオ" w:cs="メイリオ" w:hint="eastAsia"/>
          <w:sz w:val="22"/>
        </w:rPr>
        <w:t>「妥結額」</w:t>
      </w:r>
      <w:r w:rsidR="00E9120A">
        <w:rPr>
          <w:rFonts w:ascii="HGPｺﾞｼｯｸM" w:eastAsia="HGPｺﾞｼｯｸM" w:hAnsi="メイリオ" w:cs="メイリオ" w:hint="eastAsia"/>
          <w:sz w:val="22"/>
        </w:rPr>
        <w:t>、</w:t>
      </w:r>
      <w:r w:rsidR="001E6C60" w:rsidRPr="0003462B">
        <w:rPr>
          <w:rFonts w:ascii="HGPｺﾞｼｯｸM" w:eastAsia="HGPｺﾞｼｯｸM" w:hAnsi="メイリオ" w:cs="メイリオ" w:hint="eastAsia"/>
          <w:sz w:val="22"/>
        </w:rPr>
        <w:t>「組合員数」</w:t>
      </w:r>
      <w:r w:rsidR="00E9120A">
        <w:rPr>
          <w:rFonts w:ascii="HGPｺﾞｼｯｸM" w:eastAsia="HGPｺﾞｼｯｸM" w:hAnsi="メイリオ" w:cs="メイリオ" w:hint="eastAsia"/>
          <w:sz w:val="22"/>
        </w:rPr>
        <w:t>、「平均賃金</w:t>
      </w:r>
      <w:r w:rsidR="00973B48">
        <w:rPr>
          <w:rFonts w:ascii="HGPｺﾞｼｯｸM" w:eastAsia="HGPｺﾞｼｯｸM" w:hAnsi="メイリオ" w:cs="メイリオ" w:hint="eastAsia"/>
          <w:sz w:val="22"/>
        </w:rPr>
        <w:t>額</w:t>
      </w:r>
      <w:r w:rsidR="00E9120A">
        <w:rPr>
          <w:rFonts w:ascii="HGPｺﾞｼｯｸM" w:eastAsia="HGPｺﾞｼｯｸM" w:hAnsi="メイリオ" w:cs="メイリオ" w:hint="eastAsia"/>
          <w:sz w:val="22"/>
        </w:rPr>
        <w:t>」が把握できた</w:t>
      </w:r>
      <w:r w:rsidR="00433349">
        <w:rPr>
          <w:rFonts w:ascii="HGPｺﾞｼｯｸM" w:eastAsia="HGPｺﾞｼｯｸM" w:hAnsi="メイリオ" w:cs="メイリオ" w:hint="eastAsia"/>
          <w:sz w:val="22"/>
        </w:rPr>
        <w:t>５４３</w:t>
      </w:r>
      <w:r w:rsidR="00973B48" w:rsidRPr="001111FF">
        <w:rPr>
          <w:rFonts w:ascii="HGPｺﾞｼｯｸM" w:eastAsia="HGPｺﾞｼｯｸM" w:hAnsi="ＭＳ 明朝" w:hint="eastAsia"/>
          <w:sz w:val="22"/>
        </w:rPr>
        <w:t>組合</w:t>
      </w:r>
      <w:r w:rsidR="00F119E0">
        <w:rPr>
          <w:rFonts w:ascii="HGPｺﾞｼｯｸM" w:eastAsia="HGPｺﾞｼｯｸM" w:hAnsi="メイリオ" w:cs="メイリオ" w:hint="eastAsia"/>
          <w:sz w:val="22"/>
        </w:rPr>
        <w:t>のうち、前年の妥結額についても把握できた</w:t>
      </w:r>
      <w:r w:rsidR="00433349">
        <w:rPr>
          <w:rFonts w:ascii="HGPｺﾞｼｯｸM" w:eastAsia="HGPｺﾞｼｯｸM" w:hAnsi="メイリオ" w:cs="メイリオ" w:hint="eastAsia"/>
          <w:sz w:val="22"/>
        </w:rPr>
        <w:t>４４３</w:t>
      </w:r>
      <w:r w:rsidR="00973B48">
        <w:rPr>
          <w:rFonts w:ascii="HGPｺﾞｼｯｸM" w:eastAsia="HGPｺﾞｼｯｸM" w:hAnsi="メイリオ" w:cs="メイリオ" w:hint="eastAsia"/>
          <w:sz w:val="22"/>
        </w:rPr>
        <w:t>組合（今年、昨年の同一の組合）について、対前年比較及び詳細な</w:t>
      </w:r>
      <w:r w:rsidR="002A03C0">
        <w:rPr>
          <w:rFonts w:ascii="HGPｺﾞｼｯｸM" w:eastAsia="HGPｺﾞｼｯｸM" w:hAnsi="メイリオ" w:cs="メイリオ" w:hint="eastAsia"/>
          <w:sz w:val="22"/>
        </w:rPr>
        <w:t>分析を行</w:t>
      </w:r>
      <w:r w:rsidR="00C958D6" w:rsidRPr="0003462B">
        <w:rPr>
          <w:rFonts w:ascii="HGPｺﾞｼｯｸM" w:eastAsia="HGPｺﾞｼｯｸM" w:hAnsi="メイリオ" w:cs="メイリオ" w:hint="eastAsia"/>
          <w:sz w:val="22"/>
        </w:rPr>
        <w:t>い</w:t>
      </w:r>
      <w:r w:rsidR="00D03151" w:rsidRPr="0003462B">
        <w:rPr>
          <w:rFonts w:ascii="HGPｺﾞｼｯｸM" w:eastAsia="HGPｺﾞｼｯｸM" w:hAnsi="メイリオ" w:cs="メイリオ" w:hint="eastAsia"/>
          <w:sz w:val="22"/>
        </w:rPr>
        <w:t>ました。</w:t>
      </w:r>
    </w:p>
    <w:p w14:paraId="0AE24D97" w14:textId="77777777" w:rsidR="00955A7C" w:rsidRDefault="00955A7C" w:rsidP="00973B48">
      <w:pPr>
        <w:spacing w:line="340" w:lineRule="exact"/>
        <w:rPr>
          <w:rFonts w:ascii="HGPｺﾞｼｯｸM" w:eastAsia="HGPｺﾞｼｯｸM" w:hAnsi="メイリオ" w:cs="メイリオ"/>
          <w:sz w:val="22"/>
          <w:szCs w:val="22"/>
        </w:rPr>
      </w:pPr>
    </w:p>
    <w:p w14:paraId="26C755A6" w14:textId="77777777" w:rsidR="00B87F52" w:rsidRDefault="00C06ACA" w:rsidP="00973B48">
      <w:pPr>
        <w:spacing w:line="340" w:lineRule="exact"/>
        <w:rPr>
          <w:rFonts w:ascii="HGPｺﾞｼｯｸM" w:eastAsia="HGPｺﾞｼｯｸM" w:hAnsi="メイリオ" w:cs="メイリオ"/>
          <w:sz w:val="22"/>
          <w:szCs w:val="22"/>
        </w:rPr>
      </w:pPr>
      <w:r w:rsidRPr="0003462B">
        <w:rPr>
          <w:rFonts w:ascii="HGPｺﾞｼｯｸM" w:eastAsia="HGPｺﾞｼｯｸM" w:hAnsi="メイリオ" w:cs="メイリオ" w:hint="eastAsia"/>
          <w:sz w:val="22"/>
          <w:szCs w:val="22"/>
        </w:rPr>
        <w:t>○詳細な分析結果については次ページ以降をご覧ください。</w:t>
      </w:r>
    </w:p>
    <w:p w14:paraId="482D9932" w14:textId="77777777" w:rsidR="00F61480" w:rsidRDefault="00F61480" w:rsidP="00973B48">
      <w:pPr>
        <w:spacing w:line="340" w:lineRule="exact"/>
        <w:rPr>
          <w:rFonts w:ascii="HGPｺﾞｼｯｸM" w:eastAsia="HGPｺﾞｼｯｸM" w:hAnsi="メイリオ" w:cs="メイリオ"/>
          <w:sz w:val="22"/>
          <w:szCs w:val="22"/>
        </w:rPr>
      </w:pPr>
    </w:p>
    <w:p w14:paraId="185AEF7A" w14:textId="77777777" w:rsidR="00F61480" w:rsidRPr="00973B48" w:rsidRDefault="00F61480" w:rsidP="00973B48">
      <w:pPr>
        <w:spacing w:line="340" w:lineRule="exact"/>
        <w:rPr>
          <w:rFonts w:ascii="HGPｺﾞｼｯｸM" w:eastAsia="HGPｺﾞｼｯｸM" w:hAnsi="メイリオ" w:cs="メイリオ"/>
          <w:sz w:val="22"/>
          <w:szCs w:val="22"/>
        </w:rPr>
      </w:pPr>
    </w:p>
    <w:p w14:paraId="73A1ECC4" w14:textId="77777777" w:rsidR="00283133" w:rsidRPr="0003462B" w:rsidRDefault="00524FEC" w:rsidP="00206A59">
      <w:pPr>
        <w:rPr>
          <w:rFonts w:ascii="HGPｺﾞｼｯｸM" w:eastAsia="HGPｺﾞｼｯｸM"/>
          <w:sz w:val="28"/>
          <w:szCs w:val="28"/>
          <w:bdr w:val="single" w:sz="4" w:space="0" w:color="auto"/>
        </w:rPr>
      </w:pPr>
      <w:r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調査結果の</w:t>
      </w:r>
      <w:r w:rsidR="00230B82"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詳細</w:t>
      </w:r>
      <w:r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分析</w:t>
      </w:r>
      <w:r w:rsidR="00E9120A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 xml:space="preserve">　</w:t>
      </w:r>
      <w:r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【</w:t>
      </w:r>
      <w:r w:rsidR="00127531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集計組合数：</w:t>
      </w:r>
      <w:r w:rsidR="00433349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４４３</w:t>
      </w:r>
      <w:r w:rsidR="00836757"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組合</w:t>
      </w:r>
      <w:r w:rsidRPr="0003462B">
        <w:rPr>
          <w:rFonts w:ascii="HGPｺﾞｼｯｸM" w:eastAsia="HGPｺﾞｼｯｸM" w:hint="eastAsia"/>
          <w:sz w:val="28"/>
          <w:szCs w:val="28"/>
          <w:bdr w:val="single" w:sz="4" w:space="0" w:color="auto"/>
        </w:rPr>
        <w:t>】</w:t>
      </w:r>
    </w:p>
    <w:p w14:paraId="2605060E" w14:textId="77777777" w:rsidR="00AC5267" w:rsidRPr="0003462B" w:rsidRDefault="00B0669F" w:rsidP="00B0669F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（１）</w:t>
      </w:r>
      <w:r w:rsidR="00D60660" w:rsidRPr="0003462B">
        <w:rPr>
          <w:rFonts w:ascii="HGPｺﾞｼｯｸM" w:eastAsia="HGPｺﾞｼｯｸM" w:hint="eastAsia"/>
          <w:sz w:val="24"/>
        </w:rPr>
        <w:t>妥結額の状況</w:t>
      </w:r>
      <w:r w:rsidR="007F1157">
        <w:rPr>
          <w:rFonts w:ascii="HGPｺﾞｼｯｸM" w:eastAsia="HGPｺﾞｼｯｸM" w:hint="eastAsia"/>
          <w:sz w:val="24"/>
        </w:rPr>
        <w:t xml:space="preserve">　</w:t>
      </w:r>
      <w:r w:rsidR="00B111BD" w:rsidRPr="0003462B">
        <w:rPr>
          <w:rFonts w:ascii="HGPｺﾞｼｯｸM" w:eastAsia="HGPｺﾞｼｯｸM" w:hint="eastAsia"/>
          <w:sz w:val="24"/>
        </w:rPr>
        <w:t>【</w:t>
      </w:r>
      <w:r w:rsidR="0006755E">
        <w:rPr>
          <w:rFonts w:ascii="HGPｺﾞｼｯｸM" w:eastAsia="HGPｺﾞｼｯｸM" w:hint="eastAsia"/>
          <w:sz w:val="24"/>
        </w:rPr>
        <w:t>１ページ・</w:t>
      </w:r>
      <w:r w:rsidR="00AC5267" w:rsidRPr="0003462B">
        <w:rPr>
          <w:rFonts w:ascii="HGPｺﾞｼｯｸM" w:eastAsia="HGPｺﾞｼｯｸM" w:hint="eastAsia"/>
          <w:sz w:val="24"/>
        </w:rPr>
        <w:t>表</w:t>
      </w:r>
      <w:r w:rsidR="00206A59">
        <w:rPr>
          <w:rFonts w:ascii="HGPｺﾞｼｯｸM" w:eastAsia="HGPｺﾞｼｯｸM" w:hint="eastAsia"/>
          <w:sz w:val="24"/>
        </w:rPr>
        <w:t>１</w:t>
      </w:r>
      <w:r w:rsidR="00A424BF">
        <w:rPr>
          <w:rFonts w:ascii="HGPｺﾞｼｯｸM" w:eastAsia="HGPｺﾞｼｯｸM" w:hint="eastAsia"/>
          <w:sz w:val="24"/>
        </w:rPr>
        <w:t xml:space="preserve"> </w:t>
      </w:r>
      <w:r w:rsidR="00CB3E41" w:rsidRPr="0003462B">
        <w:rPr>
          <w:rFonts w:ascii="HGPｺﾞｼｯｸM" w:eastAsia="HGPｺﾞｼｯｸM" w:hint="eastAsia"/>
          <w:sz w:val="24"/>
        </w:rPr>
        <w:t>参照</w:t>
      </w:r>
      <w:r w:rsidR="00AC5267" w:rsidRPr="0003462B">
        <w:rPr>
          <w:rFonts w:ascii="HGPｺﾞｼｯｸM" w:eastAsia="HGPｺﾞｼｯｸM" w:hint="eastAsia"/>
          <w:sz w:val="24"/>
        </w:rPr>
        <w:t>】</w:t>
      </w:r>
    </w:p>
    <w:p w14:paraId="29C5FB76" w14:textId="77777777" w:rsidR="005F3659" w:rsidRPr="004D195D" w:rsidRDefault="00836757" w:rsidP="004D195D">
      <w:pPr>
        <w:autoSpaceDE w:val="0"/>
        <w:autoSpaceDN w:val="0"/>
        <w:adjustRightInd w:val="0"/>
        <w:ind w:firstLineChars="100" w:firstLine="212"/>
        <w:jc w:val="left"/>
        <w:rPr>
          <w:rFonts w:ascii="HGPｺﾞｼｯｸM" w:eastAsia="HGPｺﾞｼｯｸM"/>
          <w:sz w:val="22"/>
          <w:szCs w:val="22"/>
        </w:rPr>
      </w:pPr>
      <w:r w:rsidRPr="0003462B">
        <w:rPr>
          <w:rFonts w:ascii="HGPｺﾞｼｯｸM" w:eastAsia="HGPｺﾞｼｯｸM" w:hint="eastAsia"/>
          <w:sz w:val="22"/>
          <w:szCs w:val="22"/>
        </w:rPr>
        <w:t>本年調査では、</w:t>
      </w:r>
      <w:r w:rsidR="00A23DF4" w:rsidRPr="0003462B">
        <w:rPr>
          <w:rFonts w:ascii="HGPｺﾞｼｯｸM" w:eastAsia="HGPｺﾞｼｯｸM" w:hint="eastAsia"/>
          <w:sz w:val="22"/>
          <w:szCs w:val="22"/>
        </w:rPr>
        <w:t>妥結額</w:t>
      </w:r>
      <w:r w:rsidR="005F61E1">
        <w:rPr>
          <w:rFonts w:ascii="HGPｺﾞｼｯｸM" w:eastAsia="HGPｺﾞｼｯｸM" w:hint="eastAsia"/>
          <w:sz w:val="22"/>
          <w:szCs w:val="22"/>
        </w:rPr>
        <w:t>１６，</w:t>
      </w:r>
      <w:r w:rsidR="00395B13">
        <w:rPr>
          <w:rFonts w:ascii="HGPｺﾞｼｯｸM" w:eastAsia="HGPｺﾞｼｯｸM" w:hint="eastAsia"/>
          <w:sz w:val="22"/>
          <w:szCs w:val="22"/>
        </w:rPr>
        <w:t>４９６</w:t>
      </w:r>
      <w:r w:rsidR="003F24AD" w:rsidRPr="0003462B">
        <w:rPr>
          <w:rFonts w:ascii="HGPｺﾞｼｯｸM" w:eastAsia="HGPｺﾞｼｯｸM" w:hint="eastAsia"/>
          <w:sz w:val="22"/>
          <w:szCs w:val="22"/>
        </w:rPr>
        <w:t>円（前年</w:t>
      </w:r>
      <w:r w:rsidR="005F61E1">
        <w:rPr>
          <w:rFonts w:ascii="HGPｺﾞｼｯｸM" w:eastAsia="HGPｺﾞｼｯｸM" w:hint="eastAsia"/>
          <w:sz w:val="22"/>
          <w:szCs w:val="22"/>
        </w:rPr>
        <w:t>：１６，４９０</w:t>
      </w:r>
      <w:r w:rsidR="00C747D1" w:rsidRPr="0003462B">
        <w:rPr>
          <w:rFonts w:ascii="HGPｺﾞｼｯｸM" w:eastAsia="HGPｺﾞｼｯｸM" w:hint="eastAsia"/>
          <w:sz w:val="22"/>
          <w:szCs w:val="22"/>
        </w:rPr>
        <w:t>円</w:t>
      </w:r>
      <w:r w:rsidR="00A23DF4" w:rsidRPr="0003462B">
        <w:rPr>
          <w:rFonts w:ascii="HGPｺﾞｼｯｸM" w:eastAsia="HGPｺﾞｼｯｸM" w:hint="eastAsia"/>
          <w:sz w:val="22"/>
          <w:szCs w:val="22"/>
        </w:rPr>
        <w:t>）</w:t>
      </w:r>
      <w:r w:rsidR="00F819C4">
        <w:rPr>
          <w:rFonts w:ascii="HGPｺﾞｼｯｸM" w:eastAsia="HGPｺﾞｼｯｸM" w:hint="eastAsia"/>
          <w:sz w:val="22"/>
          <w:szCs w:val="22"/>
        </w:rPr>
        <w:t>が</w:t>
      </w:r>
      <w:r w:rsidR="00A23DF4" w:rsidRPr="0003462B">
        <w:rPr>
          <w:rFonts w:ascii="HGPｺﾞｼｯｸM" w:eastAsia="HGPｺﾞｼｯｸM" w:hint="eastAsia"/>
          <w:sz w:val="22"/>
          <w:szCs w:val="22"/>
        </w:rPr>
        <w:t>、対前年</w:t>
      </w:r>
      <w:r w:rsidR="00A23DF4" w:rsidRPr="00D93B87">
        <w:rPr>
          <w:rFonts w:ascii="HGPｺﾞｼｯｸM" w:eastAsia="HGPｺﾞｼｯｸM" w:hint="eastAsia"/>
          <w:sz w:val="22"/>
          <w:szCs w:val="22"/>
        </w:rPr>
        <w:t>比</w:t>
      </w:r>
      <w:r w:rsidR="005F61E1">
        <w:rPr>
          <w:rFonts w:ascii="HGPｺﾞｼｯｸM" w:eastAsia="HGPｺﾞｼｯｸM" w:hint="eastAsia"/>
          <w:sz w:val="22"/>
          <w:szCs w:val="22"/>
        </w:rPr>
        <w:t>６</w:t>
      </w:r>
      <w:r w:rsidR="00082683" w:rsidRPr="00D93B87">
        <w:rPr>
          <w:rFonts w:ascii="HGPｺﾞｼｯｸM" w:eastAsia="HGPｺﾞｼｯｸM" w:hint="eastAsia"/>
          <w:sz w:val="22"/>
          <w:szCs w:val="22"/>
        </w:rPr>
        <w:t>円</w:t>
      </w:r>
      <w:r w:rsidR="00140442">
        <w:rPr>
          <w:rFonts w:ascii="HGPｺﾞｼｯｸM" w:eastAsia="HGPｺﾞｼｯｸM" w:hint="eastAsia"/>
          <w:sz w:val="22"/>
          <w:szCs w:val="22"/>
        </w:rPr>
        <w:t>増</w:t>
      </w:r>
      <w:r w:rsidR="008E481B" w:rsidRPr="00D93B87">
        <w:rPr>
          <w:rFonts w:ascii="HGPｺﾞｼｯｸM" w:eastAsia="HGPｺﾞｼｯｸM" w:hint="eastAsia"/>
          <w:sz w:val="22"/>
          <w:szCs w:val="22"/>
        </w:rPr>
        <w:t>・</w:t>
      </w:r>
      <w:r w:rsidR="00771556">
        <w:rPr>
          <w:rFonts w:ascii="HGPｺﾞｼｯｸM" w:eastAsia="HGPｺﾞｼｯｸM" w:hint="eastAsia"/>
          <w:sz w:val="22"/>
          <w:szCs w:val="22"/>
        </w:rPr>
        <w:t>０．０４％増</w:t>
      </w:r>
      <w:r w:rsidR="00576002" w:rsidRPr="00D93B87">
        <w:rPr>
          <w:rFonts w:ascii="HGPｺﾞｼｯｸM" w:eastAsia="HGPｺﾞｼｯｸM" w:hint="eastAsia"/>
          <w:sz w:val="22"/>
          <w:szCs w:val="22"/>
        </w:rPr>
        <w:t>と</w:t>
      </w:r>
      <w:r w:rsidR="006D4E2C" w:rsidRPr="00D93B87">
        <w:rPr>
          <w:rFonts w:ascii="HGPｺﾞｼｯｸM" w:eastAsia="HGPｺﾞｼｯｸM" w:hint="eastAsia"/>
          <w:sz w:val="22"/>
          <w:szCs w:val="22"/>
        </w:rPr>
        <w:t>なり</w:t>
      </w:r>
      <w:r w:rsidR="001C21C6" w:rsidRPr="00D93B87">
        <w:rPr>
          <w:rFonts w:ascii="HGPｺﾞｼｯｸM" w:eastAsia="HGPｺﾞｼｯｸM" w:hint="eastAsia"/>
          <w:sz w:val="22"/>
          <w:szCs w:val="22"/>
        </w:rPr>
        <w:t>、</w:t>
      </w:r>
      <w:r w:rsidR="00771556">
        <w:rPr>
          <w:rFonts w:ascii="HGPｺﾞｼｯｸM" w:eastAsia="HGPｺﾞｼｯｸM" w:hint="eastAsia"/>
          <w:sz w:val="22"/>
          <w:szCs w:val="22"/>
        </w:rPr>
        <w:t>前年を</w:t>
      </w:r>
      <w:r w:rsidR="00B2798A">
        <w:rPr>
          <w:rFonts w:ascii="HGPｺﾞｼｯｸM" w:eastAsia="HGPｺﾞｼｯｸM" w:hint="eastAsia"/>
          <w:sz w:val="22"/>
          <w:szCs w:val="22"/>
        </w:rPr>
        <w:t>わずかに</w:t>
      </w:r>
      <w:r w:rsidR="00771556">
        <w:rPr>
          <w:rFonts w:ascii="HGPｺﾞｼｯｸM" w:eastAsia="HGPｺﾞｼｯｸM" w:hint="eastAsia"/>
          <w:sz w:val="22"/>
          <w:szCs w:val="22"/>
        </w:rPr>
        <w:t>上回る結果となりました。</w:t>
      </w:r>
    </w:p>
    <w:p w14:paraId="2B4CB66F" w14:textId="77777777" w:rsidR="001075D7" w:rsidRPr="00692F54" w:rsidRDefault="001075D7" w:rsidP="005F3659">
      <w:pPr>
        <w:autoSpaceDE w:val="0"/>
        <w:autoSpaceDN w:val="0"/>
        <w:adjustRightInd w:val="0"/>
        <w:jc w:val="left"/>
        <w:rPr>
          <w:rFonts w:ascii="ＭＳ 明朝"/>
          <w:sz w:val="22"/>
          <w:szCs w:val="22"/>
        </w:rPr>
      </w:pPr>
    </w:p>
    <w:p w14:paraId="38FF8EA0" w14:textId="77777777" w:rsidR="00A23DF4" w:rsidRPr="0003462B" w:rsidRDefault="00B0669F" w:rsidP="00B0669F"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（２）</w:t>
      </w:r>
      <w:r w:rsidR="00B111BD" w:rsidRPr="0003462B">
        <w:rPr>
          <w:rFonts w:ascii="HGPｺﾞｼｯｸM" w:eastAsia="HGPｺﾞｼｯｸM" w:hint="eastAsia"/>
          <w:sz w:val="24"/>
        </w:rPr>
        <w:t>企業規模</w:t>
      </w:r>
      <w:r w:rsidR="00156A74">
        <w:rPr>
          <w:rFonts w:ascii="HGPｺﾞｼｯｸM" w:eastAsia="HGPｺﾞｼｯｸM" w:hint="eastAsia"/>
          <w:sz w:val="24"/>
        </w:rPr>
        <w:t>（従業員数）</w:t>
      </w:r>
      <w:r w:rsidR="00B111BD" w:rsidRPr="0003462B">
        <w:rPr>
          <w:rFonts w:ascii="HGPｺﾞｼｯｸM" w:eastAsia="HGPｺﾞｼｯｸM" w:hint="eastAsia"/>
          <w:sz w:val="24"/>
        </w:rPr>
        <w:t>別</w:t>
      </w:r>
      <w:r w:rsidR="00140442">
        <w:rPr>
          <w:rFonts w:ascii="HGPｺﾞｼｯｸM" w:eastAsia="HGPｺﾞｼｯｸM" w:hint="eastAsia"/>
          <w:sz w:val="24"/>
        </w:rPr>
        <w:t>の</w:t>
      </w:r>
      <w:r w:rsidR="00B111BD" w:rsidRPr="0003462B">
        <w:rPr>
          <w:rFonts w:ascii="HGPｺﾞｼｯｸM" w:eastAsia="HGPｺﾞｼｯｸM" w:hint="eastAsia"/>
          <w:sz w:val="24"/>
        </w:rPr>
        <w:t>妥結状況</w:t>
      </w:r>
      <w:r w:rsidR="007F1157">
        <w:rPr>
          <w:rFonts w:ascii="HGPｺﾞｼｯｸM" w:eastAsia="HGPｺﾞｼｯｸM" w:hint="eastAsia"/>
          <w:sz w:val="24"/>
        </w:rPr>
        <w:t xml:space="preserve">　</w:t>
      </w:r>
      <w:r w:rsidR="00B111BD" w:rsidRPr="0003462B">
        <w:rPr>
          <w:rFonts w:ascii="HGPｺﾞｼｯｸM" w:eastAsia="HGPｺﾞｼｯｸM" w:hint="eastAsia"/>
          <w:sz w:val="24"/>
        </w:rPr>
        <w:t>【</w:t>
      </w:r>
      <w:r w:rsidR="00F119E0">
        <w:rPr>
          <w:rFonts w:ascii="HGPｺﾞｼｯｸM" w:eastAsia="HGPｺﾞｼｯｸM" w:hint="eastAsia"/>
          <w:sz w:val="24"/>
        </w:rPr>
        <w:t>下の</w:t>
      </w:r>
      <w:r w:rsidR="007F1157">
        <w:rPr>
          <w:rFonts w:ascii="HGPｺﾞｼｯｸM" w:eastAsia="HGPｺﾞｼｯｸM" w:hint="eastAsia"/>
          <w:sz w:val="24"/>
        </w:rPr>
        <w:t>表</w:t>
      </w:r>
      <w:r w:rsidR="00A843DE">
        <w:rPr>
          <w:rFonts w:ascii="HGPｺﾞｼｯｸM" w:eastAsia="HGPｺﾞｼｯｸM" w:hint="eastAsia"/>
          <w:sz w:val="24"/>
        </w:rPr>
        <w:t>２</w:t>
      </w:r>
      <w:r w:rsidR="00A424BF">
        <w:rPr>
          <w:rFonts w:ascii="HGPｺﾞｼｯｸM" w:eastAsia="HGPｺﾞｼｯｸM" w:hint="eastAsia"/>
          <w:sz w:val="24"/>
        </w:rPr>
        <w:t xml:space="preserve"> </w:t>
      </w:r>
      <w:r w:rsidR="001C0B08" w:rsidRPr="0003462B">
        <w:rPr>
          <w:rFonts w:ascii="HGPｺﾞｼｯｸM" w:eastAsia="HGPｺﾞｼｯｸM" w:hint="eastAsia"/>
          <w:sz w:val="24"/>
        </w:rPr>
        <w:t>参照】</w:t>
      </w:r>
    </w:p>
    <w:p w14:paraId="3F0F62D9" w14:textId="77777777" w:rsidR="00496961" w:rsidRPr="0003462B" w:rsidRDefault="00961438" w:rsidP="0003462B">
      <w:pPr>
        <w:spacing w:line="276" w:lineRule="auto"/>
        <w:ind w:firstLineChars="100" w:firstLine="212"/>
        <w:rPr>
          <w:rFonts w:ascii="HGPｺﾞｼｯｸM" w:eastAsia="HGPｺﾞｼｯｸM"/>
          <w:sz w:val="22"/>
        </w:rPr>
      </w:pPr>
      <w:r w:rsidRPr="0003462B">
        <w:rPr>
          <w:rFonts w:ascii="HGPｺﾞｼｯｸM" w:eastAsia="HGPｺﾞｼｯｸM" w:hint="eastAsia"/>
          <w:sz w:val="22"/>
        </w:rPr>
        <w:t>企業規模別の妥結額</w:t>
      </w:r>
      <w:r w:rsidR="00722E87" w:rsidRPr="0003462B">
        <w:rPr>
          <w:rFonts w:ascii="HGPｺﾞｼｯｸM" w:eastAsia="HGPｺﾞｼｯｸM" w:hint="eastAsia"/>
          <w:sz w:val="22"/>
        </w:rPr>
        <w:t>に</w:t>
      </w:r>
      <w:r w:rsidR="00C6676D" w:rsidRPr="0003462B">
        <w:rPr>
          <w:rFonts w:ascii="HGPｺﾞｼｯｸM" w:eastAsia="HGPｺﾞｼｯｸM" w:hint="eastAsia"/>
          <w:sz w:val="22"/>
        </w:rPr>
        <w:t>おける</w:t>
      </w:r>
      <w:r w:rsidR="00722E87" w:rsidRPr="0003462B">
        <w:rPr>
          <w:rFonts w:ascii="HGPｺﾞｼｯｸM" w:eastAsia="HGPｺﾞｼｯｸM" w:hint="eastAsia"/>
          <w:sz w:val="22"/>
        </w:rPr>
        <w:t>対前年比較では、</w:t>
      </w:r>
    </w:p>
    <w:p w14:paraId="4C4FE6B0" w14:textId="77777777" w:rsidR="00496961" w:rsidRPr="00881D0B" w:rsidRDefault="00F70A9F" w:rsidP="009378B8">
      <w:pPr>
        <w:spacing w:line="276" w:lineRule="auto"/>
        <w:ind w:firstLineChars="200" w:firstLine="423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「</w:t>
      </w:r>
      <w:r w:rsidR="005F61E1">
        <w:rPr>
          <w:rFonts w:ascii="HGPｺﾞｼｯｸM" w:eastAsia="HGPｺﾞｼｯｸM" w:hint="eastAsia"/>
          <w:sz w:val="22"/>
        </w:rPr>
        <w:t>２９９</w:t>
      </w:r>
      <w:r w:rsidR="00DE5BB7">
        <w:rPr>
          <w:rFonts w:ascii="HGPｺﾞｼｯｸM" w:eastAsia="HGPｺﾞｼｯｸM" w:hint="eastAsia"/>
          <w:sz w:val="22"/>
        </w:rPr>
        <w:t>人</w:t>
      </w:r>
      <w:r w:rsidR="005A0024">
        <w:rPr>
          <w:rFonts w:ascii="HGPｺﾞｼｯｸM" w:eastAsia="HGPｺﾞｼｯｸM" w:hint="eastAsia"/>
          <w:sz w:val="22"/>
        </w:rPr>
        <w:t>以</w:t>
      </w:r>
      <w:r w:rsidR="005A0024" w:rsidRPr="00881D0B">
        <w:rPr>
          <w:rFonts w:ascii="HGPｺﾞｼｯｸM" w:eastAsia="HGPｺﾞｼｯｸM" w:hint="eastAsia"/>
          <w:sz w:val="22"/>
        </w:rPr>
        <w:t>下</w:t>
      </w:r>
      <w:r w:rsidRPr="00881D0B">
        <w:rPr>
          <w:rFonts w:ascii="HGPｺﾞｼｯｸM" w:eastAsia="HGPｺﾞｼｯｸM" w:hint="eastAsia"/>
          <w:sz w:val="22"/>
        </w:rPr>
        <w:t>」</w:t>
      </w:r>
      <w:r w:rsidR="00A23DF4" w:rsidRPr="00881D0B">
        <w:rPr>
          <w:rFonts w:ascii="HGPｺﾞｼｯｸM" w:eastAsia="HGPｺﾞｼｯｸM" w:hint="eastAsia"/>
          <w:sz w:val="22"/>
        </w:rPr>
        <w:t>が、</w:t>
      </w:r>
      <w:r w:rsidR="00EF4959" w:rsidRPr="00881D0B">
        <w:rPr>
          <w:rFonts w:ascii="HGPｺﾞｼｯｸM" w:eastAsia="HGPｺﾞｼｯｸM" w:hint="eastAsia"/>
          <w:sz w:val="22"/>
        </w:rPr>
        <w:t>対</w:t>
      </w:r>
      <w:r w:rsidR="00A23DF4" w:rsidRPr="00881D0B">
        <w:rPr>
          <w:rFonts w:ascii="HGPｺﾞｼｯｸM" w:eastAsia="HGPｺﾞｼｯｸM" w:hint="eastAsia"/>
          <w:sz w:val="22"/>
        </w:rPr>
        <w:t>前年比</w:t>
      </w:r>
      <w:r w:rsidR="005F61E1">
        <w:rPr>
          <w:rFonts w:ascii="HGPｺﾞｼｯｸM" w:eastAsia="HGPｺﾞｼｯｸM" w:hint="eastAsia"/>
          <w:sz w:val="22"/>
        </w:rPr>
        <w:t>１６４</w:t>
      </w:r>
      <w:r w:rsidR="00881D0B" w:rsidRPr="00881D0B">
        <w:rPr>
          <w:rFonts w:ascii="HGPｺﾞｼｯｸM" w:eastAsia="HGPｺﾞｼｯｸM" w:hint="eastAsia"/>
          <w:sz w:val="22"/>
        </w:rPr>
        <w:t>円</w:t>
      </w:r>
      <w:r w:rsidR="002B14FF">
        <w:rPr>
          <w:rFonts w:ascii="HGPｺﾞｼｯｸM" w:eastAsia="HGPｺﾞｼｯｸM" w:hint="eastAsia"/>
          <w:sz w:val="22"/>
        </w:rPr>
        <w:t>増</w:t>
      </w:r>
      <w:r w:rsidR="00A23DF4" w:rsidRPr="00881D0B">
        <w:rPr>
          <w:rFonts w:ascii="HGPｺﾞｼｯｸM" w:eastAsia="HGPｺﾞｼｯｸM" w:hint="eastAsia"/>
          <w:sz w:val="22"/>
        </w:rPr>
        <w:t>・</w:t>
      </w:r>
      <w:r w:rsidR="005F61E1">
        <w:rPr>
          <w:rFonts w:ascii="HGPｺﾞｼｯｸM" w:eastAsia="HGPｺﾞｼｯｸM" w:hint="eastAsia"/>
          <w:sz w:val="22"/>
        </w:rPr>
        <w:t>１．５</w:t>
      </w:r>
      <w:r w:rsidR="00E9120A" w:rsidRPr="00881D0B">
        <w:rPr>
          <w:rFonts w:ascii="HGPｺﾞｼｯｸM" w:eastAsia="HGPｺﾞｼｯｸM" w:hint="eastAsia"/>
          <w:sz w:val="22"/>
        </w:rPr>
        <w:t>％</w:t>
      </w:r>
      <w:r w:rsidR="002B14FF">
        <w:rPr>
          <w:rFonts w:ascii="HGPｺﾞｼｯｸM" w:eastAsia="HGPｺﾞｼｯｸM" w:hint="eastAsia"/>
          <w:sz w:val="22"/>
        </w:rPr>
        <w:t>増</w:t>
      </w:r>
      <w:r w:rsidR="00D17106" w:rsidRPr="00881D0B">
        <w:rPr>
          <w:rFonts w:ascii="HGPｺﾞｼｯｸM" w:eastAsia="HGPｺﾞｼｯｸM" w:hint="eastAsia"/>
          <w:sz w:val="22"/>
        </w:rPr>
        <w:t xml:space="preserve"> </w:t>
      </w:r>
      <w:r w:rsidR="00A23DF4" w:rsidRPr="00881D0B">
        <w:rPr>
          <w:rFonts w:ascii="HGPｺﾞｼｯｸM" w:eastAsia="HGPｺﾞｼｯｸM" w:hint="eastAsia"/>
          <w:sz w:val="22"/>
        </w:rPr>
        <w:t>（</w:t>
      </w:r>
      <w:r w:rsidR="00864A79" w:rsidRPr="00881D0B">
        <w:rPr>
          <w:rFonts w:ascii="HGPｺﾞｼｯｸM" w:eastAsia="HGPｺﾞｼｯｸM" w:hint="eastAsia"/>
          <w:sz w:val="22"/>
        </w:rPr>
        <w:t>令和</w:t>
      </w:r>
      <w:r w:rsidR="00864A79">
        <w:rPr>
          <w:rFonts w:ascii="HGPｺﾞｼｯｸM" w:eastAsia="HGPｺﾞｼｯｸM" w:hint="eastAsia"/>
          <w:sz w:val="22"/>
        </w:rPr>
        <w:t>８</w:t>
      </w:r>
      <w:r w:rsidR="00864A79" w:rsidRPr="00881D0B">
        <w:rPr>
          <w:rFonts w:ascii="HGPｺﾞｼｯｸM" w:eastAsia="HGPｺﾞｼｯｸM" w:hint="eastAsia"/>
          <w:sz w:val="22"/>
        </w:rPr>
        <w:t>年</w:t>
      </w:r>
      <w:r w:rsidR="005F61E1">
        <w:rPr>
          <w:rFonts w:ascii="HGPｺﾞｼｯｸM" w:eastAsia="HGPｺﾞｼｯｸM" w:hint="eastAsia"/>
          <w:sz w:val="22"/>
        </w:rPr>
        <w:t>：１１，４２６</w:t>
      </w:r>
      <w:r w:rsidR="00864A79" w:rsidRPr="00881D0B">
        <w:rPr>
          <w:rFonts w:ascii="HGPｺﾞｼｯｸM" w:eastAsia="HGPｺﾞｼｯｸM" w:hint="eastAsia"/>
          <w:sz w:val="22"/>
        </w:rPr>
        <w:t>円</w:t>
      </w:r>
      <w:r w:rsidR="005F61E1">
        <w:rPr>
          <w:rFonts w:ascii="HGPｺﾞｼｯｸM" w:eastAsia="HGPｺﾞｼｯｸM" w:hint="eastAsia"/>
          <w:sz w:val="22"/>
        </w:rPr>
        <w:t>、</w:t>
      </w:r>
      <w:r w:rsidR="002B4758">
        <w:rPr>
          <w:rFonts w:ascii="HGPｺﾞｼｯｸM" w:eastAsia="HGPｺﾞｼｯｸM" w:hint="eastAsia"/>
          <w:sz w:val="22"/>
        </w:rPr>
        <w:t>令和</w:t>
      </w:r>
      <w:r w:rsidR="000578BB">
        <w:rPr>
          <w:rFonts w:ascii="HGPｺﾞｼｯｸM" w:eastAsia="HGPｺﾞｼｯｸM" w:hint="eastAsia"/>
          <w:sz w:val="22"/>
        </w:rPr>
        <w:t>７</w:t>
      </w:r>
      <w:r w:rsidR="00E37C55" w:rsidRPr="00881D0B">
        <w:rPr>
          <w:rFonts w:ascii="HGPｺﾞｼｯｸM" w:eastAsia="HGPｺﾞｼｯｸM" w:hint="eastAsia"/>
          <w:sz w:val="22"/>
        </w:rPr>
        <w:t>年：</w:t>
      </w:r>
      <w:r w:rsidR="005F61E1">
        <w:rPr>
          <w:rFonts w:ascii="HGPｺﾞｼｯｸM" w:eastAsia="HGPｺﾞｼｯｸM" w:hint="eastAsia"/>
          <w:sz w:val="22"/>
        </w:rPr>
        <w:t>１１，２６２</w:t>
      </w:r>
      <w:r w:rsidR="002102F2">
        <w:rPr>
          <w:rFonts w:ascii="HGPｺﾞｼｯｸM" w:eastAsia="HGPｺﾞｼｯｸM" w:hint="eastAsia"/>
          <w:sz w:val="22"/>
        </w:rPr>
        <w:t>円</w:t>
      </w:r>
      <w:r w:rsidR="00A23DF4" w:rsidRPr="00881D0B">
        <w:rPr>
          <w:rFonts w:ascii="HGPｺﾞｼｯｸM" w:eastAsia="HGPｺﾞｼｯｸM" w:hint="eastAsia"/>
          <w:sz w:val="22"/>
        </w:rPr>
        <w:t>）</w:t>
      </w:r>
    </w:p>
    <w:p w14:paraId="3051CF32" w14:textId="77777777" w:rsidR="00496961" w:rsidRPr="00983B0B" w:rsidRDefault="00F70A9F" w:rsidP="009378B8">
      <w:pPr>
        <w:spacing w:line="276" w:lineRule="auto"/>
        <w:ind w:firstLineChars="200" w:firstLine="423"/>
        <w:rPr>
          <w:rFonts w:ascii="HGPｺﾞｼｯｸM" w:eastAsia="HGPｺﾞｼｯｸM"/>
          <w:sz w:val="22"/>
        </w:rPr>
      </w:pPr>
      <w:r w:rsidRPr="00881D0B">
        <w:rPr>
          <w:rFonts w:ascii="HGPｺﾞｼｯｸM" w:eastAsia="HGPｺﾞｼｯｸM" w:hint="eastAsia"/>
          <w:sz w:val="22"/>
        </w:rPr>
        <w:t>「</w:t>
      </w:r>
      <w:r w:rsidR="005F61E1">
        <w:rPr>
          <w:rFonts w:ascii="HGPｺﾞｼｯｸM" w:eastAsia="HGPｺﾞｼｯｸM" w:hint="eastAsia"/>
          <w:sz w:val="22"/>
        </w:rPr>
        <w:t>３００</w:t>
      </w:r>
      <w:r w:rsidR="00140442" w:rsidRPr="00881D0B">
        <w:rPr>
          <w:rFonts w:ascii="HGPｺﾞｼｯｸM" w:eastAsia="HGPｺﾞｼｯｸM" w:hint="eastAsia"/>
          <w:sz w:val="22"/>
        </w:rPr>
        <w:t>から</w:t>
      </w:r>
      <w:r w:rsidR="005F61E1">
        <w:rPr>
          <w:rFonts w:ascii="HGPｺﾞｼｯｸM" w:eastAsia="HGPｺﾞｼｯｸM" w:hint="eastAsia"/>
          <w:sz w:val="22"/>
        </w:rPr>
        <w:t>９９９</w:t>
      </w:r>
      <w:r w:rsidR="00DE5BB7" w:rsidRPr="00881D0B">
        <w:rPr>
          <w:rFonts w:ascii="HGPｺﾞｼｯｸM" w:eastAsia="HGPｺﾞｼｯｸM" w:hint="eastAsia"/>
          <w:sz w:val="22"/>
        </w:rPr>
        <w:t>人</w:t>
      </w:r>
      <w:r w:rsidRPr="00881D0B">
        <w:rPr>
          <w:rFonts w:ascii="HGPｺﾞｼｯｸM" w:eastAsia="HGPｺﾞｼｯｸM" w:hint="eastAsia"/>
          <w:sz w:val="22"/>
        </w:rPr>
        <w:t>」</w:t>
      </w:r>
      <w:r w:rsidR="00A23DF4" w:rsidRPr="00881D0B">
        <w:rPr>
          <w:rFonts w:ascii="HGPｺﾞｼｯｸM" w:eastAsia="HGPｺﾞｼｯｸM" w:hint="eastAsia"/>
          <w:sz w:val="22"/>
        </w:rPr>
        <w:t>が、</w:t>
      </w:r>
      <w:r w:rsidR="00EF4959" w:rsidRPr="00881D0B">
        <w:rPr>
          <w:rFonts w:ascii="HGPｺﾞｼｯｸM" w:eastAsia="HGPｺﾞｼｯｸM" w:hint="eastAsia"/>
          <w:sz w:val="22"/>
        </w:rPr>
        <w:t>対</w:t>
      </w:r>
      <w:r w:rsidR="00A23DF4" w:rsidRPr="00881D0B">
        <w:rPr>
          <w:rFonts w:ascii="HGPｺﾞｼｯｸM" w:eastAsia="HGPｺﾞｼｯｸM" w:hint="eastAsia"/>
          <w:sz w:val="22"/>
        </w:rPr>
        <w:t>前年比</w:t>
      </w:r>
      <w:r w:rsidR="005F61E1">
        <w:rPr>
          <w:rFonts w:ascii="HGPｺﾞｼｯｸM" w:eastAsia="HGPｺﾞｼｯｸM" w:hint="eastAsia"/>
          <w:sz w:val="22"/>
        </w:rPr>
        <w:t>８７９</w:t>
      </w:r>
      <w:r w:rsidR="00881D0B" w:rsidRPr="00881D0B">
        <w:rPr>
          <w:rFonts w:ascii="HGPｺﾞｼｯｸM" w:eastAsia="HGPｺﾞｼｯｸM" w:hint="eastAsia"/>
          <w:sz w:val="22"/>
        </w:rPr>
        <w:t>円</w:t>
      </w:r>
      <w:r w:rsidR="00864A79">
        <w:rPr>
          <w:rFonts w:ascii="HGPｺﾞｼｯｸM" w:eastAsia="HGPｺﾞｼｯｸM" w:hint="eastAsia"/>
          <w:sz w:val="22"/>
        </w:rPr>
        <w:t>減</w:t>
      </w:r>
      <w:r w:rsidR="00BC05BC" w:rsidRPr="00881D0B">
        <w:rPr>
          <w:rFonts w:ascii="HGPｺﾞｼｯｸM" w:eastAsia="HGPｺﾞｼｯｸM" w:hint="eastAsia"/>
          <w:sz w:val="22"/>
        </w:rPr>
        <w:t>・</w:t>
      </w:r>
      <w:r w:rsidR="005F61E1">
        <w:rPr>
          <w:rFonts w:ascii="HGPｺﾞｼｯｸM" w:eastAsia="HGPｺﾞｼｯｸM" w:hint="eastAsia"/>
          <w:sz w:val="22"/>
        </w:rPr>
        <w:t>５．５</w:t>
      </w:r>
      <w:r w:rsidR="000E445A" w:rsidRPr="00881D0B">
        <w:rPr>
          <w:rFonts w:ascii="HGPｺﾞｼｯｸM" w:eastAsia="HGPｺﾞｼｯｸM" w:hint="eastAsia"/>
          <w:sz w:val="22"/>
        </w:rPr>
        <w:t>％</w:t>
      </w:r>
      <w:r w:rsidR="00864A79">
        <w:rPr>
          <w:rFonts w:ascii="HGPｺﾞｼｯｸM" w:eastAsia="HGPｺﾞｼｯｸM" w:hint="eastAsia"/>
          <w:sz w:val="22"/>
        </w:rPr>
        <w:t>減</w:t>
      </w:r>
      <w:r w:rsidR="00D17106" w:rsidRPr="00881D0B">
        <w:rPr>
          <w:rFonts w:ascii="HGPｺﾞｼｯｸM" w:eastAsia="HGPｺﾞｼｯｸM" w:hint="eastAsia"/>
          <w:sz w:val="22"/>
        </w:rPr>
        <w:t xml:space="preserve"> </w:t>
      </w:r>
      <w:r w:rsidR="00A23DF4" w:rsidRPr="00881D0B">
        <w:rPr>
          <w:rFonts w:ascii="HGPｺﾞｼｯｸM" w:eastAsia="HGPｺﾞｼｯｸM" w:hint="eastAsia"/>
          <w:sz w:val="22"/>
        </w:rPr>
        <w:t>（</w:t>
      </w:r>
      <w:r w:rsidR="009F4183" w:rsidRPr="00881D0B">
        <w:rPr>
          <w:rFonts w:ascii="HGPｺﾞｼｯｸM" w:eastAsia="HGPｺﾞｼｯｸM" w:hint="eastAsia"/>
          <w:sz w:val="22"/>
        </w:rPr>
        <w:t>令和</w:t>
      </w:r>
      <w:r w:rsidR="00864A79">
        <w:rPr>
          <w:rFonts w:ascii="HGPｺﾞｼｯｸM" w:eastAsia="HGPｺﾞｼｯｸM" w:hint="eastAsia"/>
          <w:sz w:val="22"/>
        </w:rPr>
        <w:t>８</w:t>
      </w:r>
      <w:r w:rsidR="00D37057" w:rsidRPr="00881D0B">
        <w:rPr>
          <w:rFonts w:ascii="HGPｺﾞｼｯｸM" w:eastAsia="HGPｺﾞｼｯｸM" w:hint="eastAsia"/>
          <w:sz w:val="22"/>
        </w:rPr>
        <w:t>年</w:t>
      </w:r>
      <w:r w:rsidR="00A23DF4" w:rsidRPr="00881D0B">
        <w:rPr>
          <w:rFonts w:ascii="HGPｺﾞｼｯｸM" w:eastAsia="HGPｺﾞｼｯｸM" w:hint="eastAsia"/>
          <w:sz w:val="22"/>
        </w:rPr>
        <w:t>：</w:t>
      </w:r>
      <w:r w:rsidR="005F61E1">
        <w:rPr>
          <w:rFonts w:ascii="HGPｺﾞｼｯｸM" w:eastAsia="HGPｺﾞｼｯｸM" w:hint="eastAsia"/>
          <w:sz w:val="22"/>
        </w:rPr>
        <w:t>１４，９７７</w:t>
      </w:r>
      <w:r w:rsidR="001153CA" w:rsidRPr="00881D0B">
        <w:rPr>
          <w:rFonts w:ascii="HGPｺﾞｼｯｸM" w:eastAsia="HGPｺﾞｼｯｸM" w:hint="eastAsia"/>
          <w:sz w:val="22"/>
        </w:rPr>
        <w:t>円</w:t>
      </w:r>
      <w:r w:rsidR="005F61E1">
        <w:rPr>
          <w:rFonts w:ascii="HGPｺﾞｼｯｸM" w:eastAsia="HGPｺﾞｼｯｸM" w:hint="eastAsia"/>
          <w:sz w:val="22"/>
        </w:rPr>
        <w:t>、</w:t>
      </w:r>
      <w:r w:rsidR="00864A79">
        <w:rPr>
          <w:rFonts w:ascii="HGPｺﾞｼｯｸM" w:eastAsia="HGPｺﾞｼｯｸM" w:hint="eastAsia"/>
          <w:sz w:val="22"/>
        </w:rPr>
        <w:t>令和７</w:t>
      </w:r>
      <w:r w:rsidR="00864A79" w:rsidRPr="00881D0B">
        <w:rPr>
          <w:rFonts w:ascii="HGPｺﾞｼｯｸM" w:eastAsia="HGPｺﾞｼｯｸM" w:hint="eastAsia"/>
          <w:sz w:val="22"/>
        </w:rPr>
        <w:t>年：</w:t>
      </w:r>
      <w:r w:rsidR="005F61E1">
        <w:rPr>
          <w:rFonts w:ascii="HGPｺﾞｼｯｸM" w:eastAsia="HGPｺﾞｼｯｸM" w:hint="eastAsia"/>
          <w:sz w:val="22"/>
        </w:rPr>
        <w:t>１５，８５６</w:t>
      </w:r>
      <w:r w:rsidR="00864A79" w:rsidRPr="00881D0B">
        <w:rPr>
          <w:rFonts w:ascii="HGPｺﾞｼｯｸM" w:eastAsia="HGPｺﾞｼｯｸM" w:hint="eastAsia"/>
          <w:sz w:val="22"/>
        </w:rPr>
        <w:t>円</w:t>
      </w:r>
      <w:r w:rsidR="00A23DF4" w:rsidRPr="00881D0B">
        <w:rPr>
          <w:rFonts w:ascii="HGPｺﾞｼｯｸM" w:eastAsia="HGPｺﾞｼｯｸM" w:hint="eastAsia"/>
          <w:sz w:val="22"/>
        </w:rPr>
        <w:t>）</w:t>
      </w:r>
    </w:p>
    <w:p w14:paraId="4145ED2E" w14:textId="77777777" w:rsidR="00514D73" w:rsidRDefault="00F70A9F" w:rsidP="00514D73">
      <w:pPr>
        <w:spacing w:line="276" w:lineRule="auto"/>
        <w:ind w:firstLineChars="200" w:firstLine="423"/>
        <w:rPr>
          <w:rFonts w:ascii="HGPｺﾞｼｯｸM" w:eastAsia="HGPｺﾞｼｯｸM"/>
          <w:sz w:val="22"/>
        </w:rPr>
      </w:pPr>
      <w:r w:rsidRPr="00983B0B">
        <w:rPr>
          <w:rFonts w:ascii="HGPｺﾞｼｯｸM" w:eastAsia="HGPｺﾞｼｯｸM" w:hint="eastAsia"/>
          <w:sz w:val="22"/>
        </w:rPr>
        <w:t>「</w:t>
      </w:r>
      <w:r w:rsidR="005F61E1">
        <w:rPr>
          <w:rFonts w:ascii="HGPｺﾞｼｯｸM" w:eastAsia="HGPｺﾞｼｯｸM" w:hint="eastAsia"/>
          <w:sz w:val="22"/>
        </w:rPr>
        <w:t>１，０００</w:t>
      </w:r>
      <w:r w:rsidR="00DE5BB7" w:rsidRPr="00983B0B">
        <w:rPr>
          <w:rFonts w:ascii="HGPｺﾞｼｯｸM" w:eastAsia="HGPｺﾞｼｯｸM" w:hint="eastAsia"/>
          <w:sz w:val="22"/>
        </w:rPr>
        <w:t>人</w:t>
      </w:r>
      <w:r w:rsidR="00973B48" w:rsidRPr="00983B0B">
        <w:rPr>
          <w:rFonts w:ascii="HGPｺﾞｼｯｸM" w:eastAsia="HGPｺﾞｼｯｸM" w:hint="eastAsia"/>
          <w:sz w:val="22"/>
        </w:rPr>
        <w:t>以上</w:t>
      </w:r>
      <w:r w:rsidRPr="00983B0B">
        <w:rPr>
          <w:rFonts w:ascii="HGPｺﾞｼｯｸM" w:eastAsia="HGPｺﾞｼｯｸM" w:hint="eastAsia"/>
          <w:sz w:val="22"/>
        </w:rPr>
        <w:t>」</w:t>
      </w:r>
      <w:r w:rsidR="00A23DF4" w:rsidRPr="00983B0B">
        <w:rPr>
          <w:rFonts w:ascii="HGPｺﾞｼｯｸM" w:eastAsia="HGPｺﾞｼｯｸM" w:hint="eastAsia"/>
          <w:sz w:val="22"/>
        </w:rPr>
        <w:t>が、</w:t>
      </w:r>
      <w:r w:rsidR="00EF4959" w:rsidRPr="00983B0B">
        <w:rPr>
          <w:rFonts w:ascii="HGPｺﾞｼｯｸM" w:eastAsia="HGPｺﾞｼｯｸM" w:hint="eastAsia"/>
          <w:sz w:val="22"/>
        </w:rPr>
        <w:t>対</w:t>
      </w:r>
      <w:r w:rsidR="00A23DF4" w:rsidRPr="00983B0B">
        <w:rPr>
          <w:rFonts w:ascii="HGPｺﾞｼｯｸM" w:eastAsia="HGPｺﾞｼｯｸM" w:hint="eastAsia"/>
          <w:sz w:val="22"/>
        </w:rPr>
        <w:t>前年比</w:t>
      </w:r>
      <w:r w:rsidR="005F61E1">
        <w:rPr>
          <w:rFonts w:ascii="HGPｺﾞｼｯｸM" w:eastAsia="HGPｺﾞｼｯｸM" w:hint="eastAsia"/>
          <w:sz w:val="22"/>
        </w:rPr>
        <w:t>１７０</w:t>
      </w:r>
      <w:r w:rsidR="00881D0B" w:rsidRPr="00983B0B">
        <w:rPr>
          <w:rFonts w:ascii="HGPｺﾞｼｯｸM" w:eastAsia="HGPｺﾞｼｯｸM" w:hint="eastAsia"/>
          <w:sz w:val="22"/>
        </w:rPr>
        <w:t>円増</w:t>
      </w:r>
      <w:r w:rsidR="00A23DF4" w:rsidRPr="00983B0B">
        <w:rPr>
          <w:rFonts w:ascii="HGPｺﾞｼｯｸM" w:eastAsia="HGPｺﾞｼｯｸM" w:hint="eastAsia"/>
          <w:sz w:val="22"/>
        </w:rPr>
        <w:t>・</w:t>
      </w:r>
      <w:r w:rsidR="005F61E1">
        <w:rPr>
          <w:rFonts w:ascii="HGPｺﾞｼｯｸM" w:eastAsia="HGPｺﾞｼｯｸM" w:hint="eastAsia"/>
          <w:sz w:val="22"/>
        </w:rPr>
        <w:t>１．０</w:t>
      </w:r>
      <w:r w:rsidR="000E445A" w:rsidRPr="00983B0B">
        <w:rPr>
          <w:rFonts w:ascii="HGPｺﾞｼｯｸM" w:eastAsia="HGPｺﾞｼｯｸM" w:hint="eastAsia"/>
          <w:sz w:val="22"/>
        </w:rPr>
        <w:t>％</w:t>
      </w:r>
      <w:r w:rsidR="00881D0B" w:rsidRPr="00983B0B">
        <w:rPr>
          <w:rFonts w:ascii="HGPｺﾞｼｯｸM" w:eastAsia="HGPｺﾞｼｯｸM" w:hint="eastAsia"/>
          <w:sz w:val="22"/>
        </w:rPr>
        <w:t>増</w:t>
      </w:r>
      <w:r w:rsidR="007A0EEE" w:rsidRPr="00983B0B">
        <w:rPr>
          <w:rFonts w:ascii="HGPｺﾞｼｯｸM" w:eastAsia="HGPｺﾞｼｯｸM" w:hint="eastAsia"/>
          <w:sz w:val="22"/>
        </w:rPr>
        <w:t xml:space="preserve">　（</w:t>
      </w:r>
      <w:r w:rsidR="009F4183" w:rsidRPr="00983B0B">
        <w:rPr>
          <w:rFonts w:ascii="HGPｺﾞｼｯｸM" w:eastAsia="HGPｺﾞｼｯｸM" w:hint="eastAsia"/>
          <w:sz w:val="22"/>
        </w:rPr>
        <w:t>令和</w:t>
      </w:r>
      <w:r w:rsidR="005F61E1">
        <w:rPr>
          <w:rFonts w:ascii="HGPｺﾞｼｯｸM" w:eastAsia="HGPｺﾞｼｯｸM" w:hint="eastAsia"/>
          <w:sz w:val="22"/>
        </w:rPr>
        <w:t>８</w:t>
      </w:r>
      <w:r w:rsidR="007A0EEE" w:rsidRPr="00983B0B">
        <w:rPr>
          <w:rFonts w:ascii="HGPｺﾞｼｯｸM" w:eastAsia="HGPｺﾞｼｯｸM" w:hint="eastAsia"/>
          <w:sz w:val="22"/>
        </w:rPr>
        <w:t>年</w:t>
      </w:r>
      <w:r w:rsidR="00A23DF4" w:rsidRPr="00983B0B">
        <w:rPr>
          <w:rFonts w:ascii="HGPｺﾞｼｯｸM" w:eastAsia="HGPｺﾞｼｯｸM" w:hint="eastAsia"/>
          <w:sz w:val="22"/>
        </w:rPr>
        <w:t>：</w:t>
      </w:r>
      <w:r w:rsidR="005F61E1">
        <w:rPr>
          <w:rFonts w:ascii="HGPｺﾞｼｯｸM" w:eastAsia="HGPｺﾞｼｯｸM" w:hint="eastAsia"/>
          <w:sz w:val="22"/>
        </w:rPr>
        <w:t>１７，１６２</w:t>
      </w:r>
      <w:r w:rsidR="00A23DF4" w:rsidRPr="00983B0B">
        <w:rPr>
          <w:rFonts w:ascii="HGPｺﾞｼｯｸM" w:eastAsia="HGPｺﾞｼｯｸM" w:hint="eastAsia"/>
          <w:sz w:val="22"/>
        </w:rPr>
        <w:t>円</w:t>
      </w:r>
      <w:r w:rsidR="005F61E1">
        <w:rPr>
          <w:rFonts w:ascii="HGPｺﾞｼｯｸM" w:eastAsia="HGPｺﾞｼｯｸM" w:hint="eastAsia"/>
          <w:sz w:val="22"/>
        </w:rPr>
        <w:t>、</w:t>
      </w:r>
      <w:r w:rsidR="00864A79">
        <w:rPr>
          <w:rFonts w:ascii="HGPｺﾞｼｯｸM" w:eastAsia="HGPｺﾞｼｯｸM" w:hint="eastAsia"/>
          <w:sz w:val="22"/>
        </w:rPr>
        <w:t>令和７</w:t>
      </w:r>
      <w:r w:rsidR="00864A79" w:rsidRPr="00983B0B">
        <w:rPr>
          <w:rFonts w:ascii="HGPｺﾞｼｯｸM" w:eastAsia="HGPｺﾞｼｯｸM" w:hint="eastAsia"/>
          <w:sz w:val="22"/>
        </w:rPr>
        <w:t>年：</w:t>
      </w:r>
      <w:r w:rsidR="005F61E1">
        <w:rPr>
          <w:rFonts w:ascii="HGPｺﾞｼｯｸM" w:eastAsia="HGPｺﾞｼｯｸM" w:hint="eastAsia"/>
          <w:sz w:val="22"/>
        </w:rPr>
        <w:t>１６，９９２</w:t>
      </w:r>
      <w:r w:rsidR="00864A79" w:rsidRPr="00983B0B">
        <w:rPr>
          <w:rFonts w:ascii="HGPｺﾞｼｯｸM" w:eastAsia="HGPｺﾞｼｯｸM" w:hint="eastAsia"/>
          <w:sz w:val="22"/>
        </w:rPr>
        <w:t>円</w:t>
      </w:r>
      <w:r w:rsidR="00A23DF4" w:rsidRPr="00983B0B">
        <w:rPr>
          <w:rFonts w:ascii="HGPｺﾞｼｯｸM" w:eastAsia="HGPｺﾞｼｯｸM" w:hint="eastAsia"/>
          <w:sz w:val="22"/>
        </w:rPr>
        <w:t>）</w:t>
      </w:r>
    </w:p>
    <w:p w14:paraId="3C3C464C" w14:textId="3BB59C9C" w:rsidR="003579FD" w:rsidRDefault="00BE182B" w:rsidP="00514D73">
      <w:pPr>
        <w:spacing w:line="276" w:lineRule="auto"/>
        <w:ind w:firstLineChars="100" w:firstLine="212"/>
        <w:rPr>
          <w:rFonts w:ascii="HGPｺﾞｼｯｸM" w:eastAsia="HGPｺﾞｼｯｸM"/>
          <w:sz w:val="22"/>
        </w:rPr>
      </w:pPr>
      <w:r w:rsidRPr="00983B0B">
        <w:rPr>
          <w:rFonts w:ascii="HGPｺﾞｼｯｸM" w:eastAsia="HGPｺﾞｼｯｸM" w:hint="eastAsia"/>
          <w:sz w:val="22"/>
        </w:rPr>
        <w:t>となりました。</w:t>
      </w:r>
    </w:p>
    <w:p w14:paraId="6F619E8F" w14:textId="77777777" w:rsidR="003579FD" w:rsidRDefault="003579FD" w:rsidP="003579FD">
      <w:pPr>
        <w:spacing w:line="276" w:lineRule="auto"/>
        <w:rPr>
          <w:rFonts w:ascii="HGPｺﾞｼｯｸM" w:eastAsia="HGPｺﾞｼｯｸM"/>
          <w:sz w:val="22"/>
        </w:rPr>
      </w:pPr>
    </w:p>
    <w:p w14:paraId="0F0CC2B2" w14:textId="0D6B7039" w:rsidR="006A24F9" w:rsidRDefault="003579FD" w:rsidP="003579FD">
      <w:pPr>
        <w:spacing w:line="276" w:lineRule="auto"/>
        <w:rPr>
          <w:rFonts w:ascii="HGPｺﾞｼｯｸM" w:eastAsia="HGPｺﾞｼｯｸM"/>
          <w:sz w:val="24"/>
        </w:rPr>
      </w:pPr>
      <w:r w:rsidRPr="003579FD">
        <w:rPr>
          <w:rFonts w:ascii="HGPｺﾞｼｯｸM" w:eastAsia="HGPｺﾞｼｯｸM" w:hint="eastAsia"/>
          <w:sz w:val="24"/>
        </w:rPr>
        <w:t>（表２） 企業規模別妥結状況</w:t>
      </w:r>
    </w:p>
    <w:p w14:paraId="2CD0AE17" w14:textId="13588563" w:rsidR="003579FD" w:rsidRPr="00514D73" w:rsidRDefault="00514D73" w:rsidP="006A24F9">
      <w:pPr>
        <w:spacing w:line="276" w:lineRule="auto"/>
        <w:rPr>
          <w:rFonts w:ascii="HGPｺﾞｼｯｸM" w:eastAsia="HGPｺﾞｼｯｸM"/>
          <w:sz w:val="22"/>
        </w:rPr>
      </w:pPr>
      <w:r>
        <w:rPr>
          <w:noProof/>
        </w:rPr>
        <w:drawing>
          <wp:inline distT="0" distB="0" distL="0" distR="0" wp14:anchorId="7B8FD40F" wp14:editId="57C7496B">
            <wp:extent cx="6056630" cy="3914775"/>
            <wp:effectExtent l="0" t="0" r="0" b="0"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37CE0" w14:textId="77777777" w:rsidR="006A24F9" w:rsidRPr="003579FD" w:rsidRDefault="003579FD" w:rsidP="00514D73">
      <w:pPr>
        <w:spacing w:line="276" w:lineRule="auto"/>
        <w:ind w:firstLineChars="50" w:firstLine="101"/>
        <w:rPr>
          <w:rFonts w:ascii="HGPｺﾞｼｯｸM" w:eastAsia="HGPｺﾞｼｯｸM"/>
          <w:szCs w:val="21"/>
        </w:rPr>
      </w:pPr>
      <w:r w:rsidRPr="003579FD">
        <w:rPr>
          <w:rFonts w:ascii="HGPｺﾞｼｯｸM" w:eastAsia="HGPｺﾞｼｯｸM" w:hint="eastAsia"/>
          <w:szCs w:val="21"/>
        </w:rPr>
        <w:t>※増減傾向は、５％以上の増減率を太矢印、</w:t>
      </w:r>
      <w:r w:rsidR="005F61E1">
        <w:rPr>
          <w:rFonts w:ascii="HGPｺﾞｼｯｸM" w:eastAsia="HGPｺﾞｼｯｸM" w:hint="eastAsia"/>
          <w:szCs w:val="21"/>
        </w:rPr>
        <w:t>１</w:t>
      </w:r>
      <w:r w:rsidRPr="003579FD">
        <w:rPr>
          <w:rFonts w:ascii="HGPｺﾞｼｯｸM" w:eastAsia="HGPｺﾞｼｯｸM" w:hint="eastAsia"/>
          <w:szCs w:val="21"/>
        </w:rPr>
        <w:t>％以上５％未満の増減率を細矢印で示しています。</w:t>
      </w:r>
    </w:p>
    <w:p w14:paraId="6CCA7304" w14:textId="77777777" w:rsidR="00524A8E" w:rsidRPr="003579FD" w:rsidRDefault="00524A8E" w:rsidP="006A24F9">
      <w:pPr>
        <w:spacing w:line="276" w:lineRule="auto"/>
        <w:rPr>
          <w:rFonts w:ascii="HGPｺﾞｼｯｸM" w:eastAsia="HGPｺﾞｼｯｸM"/>
          <w:sz w:val="24"/>
        </w:rPr>
      </w:pPr>
    </w:p>
    <w:p w14:paraId="2DAB51E5" w14:textId="77777777" w:rsidR="006A24F9" w:rsidRDefault="006A24F9" w:rsidP="006A24F9">
      <w:pPr>
        <w:spacing w:line="276" w:lineRule="auto"/>
        <w:rPr>
          <w:rFonts w:ascii="HGPｺﾞｼｯｸM" w:eastAsia="HGPｺﾞｼｯｸM"/>
          <w:sz w:val="24"/>
        </w:rPr>
      </w:pPr>
    </w:p>
    <w:p w14:paraId="20719855" w14:textId="77777777" w:rsidR="003579FD" w:rsidRDefault="003579FD" w:rsidP="006A24F9">
      <w:pPr>
        <w:spacing w:line="276" w:lineRule="auto"/>
        <w:rPr>
          <w:rFonts w:ascii="HGPｺﾞｼｯｸM" w:eastAsia="HGPｺﾞｼｯｸM"/>
          <w:sz w:val="24"/>
        </w:rPr>
      </w:pPr>
    </w:p>
    <w:p w14:paraId="40EDBC10" w14:textId="77777777" w:rsidR="003579FD" w:rsidRDefault="003579FD" w:rsidP="006A24F9">
      <w:pPr>
        <w:spacing w:line="276" w:lineRule="auto"/>
        <w:rPr>
          <w:rFonts w:ascii="HGPｺﾞｼｯｸM" w:eastAsia="HGPｺﾞｼｯｸM"/>
          <w:sz w:val="24"/>
        </w:rPr>
      </w:pPr>
    </w:p>
    <w:p w14:paraId="7B547AB7" w14:textId="77777777" w:rsidR="009A394E" w:rsidRPr="00DE4287" w:rsidRDefault="00B0669F" w:rsidP="006A24F9">
      <w:pPr>
        <w:spacing w:line="276" w:lineRule="auto"/>
        <w:rPr>
          <w:rFonts w:ascii="HGPｺﾞｼｯｸM" w:eastAsia="HGPｺﾞｼｯｸM"/>
          <w:sz w:val="24"/>
        </w:rPr>
      </w:pPr>
      <w:r w:rsidRPr="00DE4287">
        <w:rPr>
          <w:rFonts w:ascii="HGPｺﾞｼｯｸM" w:eastAsia="HGPｺﾞｼｯｸM" w:hint="eastAsia"/>
          <w:sz w:val="24"/>
        </w:rPr>
        <w:lastRenderedPageBreak/>
        <w:t>（３）</w:t>
      </w:r>
      <w:r w:rsidR="009A394E" w:rsidRPr="00DE4287">
        <w:rPr>
          <w:rFonts w:ascii="HGPｺﾞｼｯｸM" w:eastAsia="HGPｺﾞｼｯｸM" w:hint="eastAsia"/>
          <w:sz w:val="24"/>
        </w:rPr>
        <w:t>産業別</w:t>
      </w:r>
      <w:r w:rsidR="00051B1F" w:rsidRPr="00DE4287">
        <w:rPr>
          <w:rFonts w:ascii="HGPｺﾞｼｯｸM" w:eastAsia="HGPｺﾞｼｯｸM" w:hint="eastAsia"/>
          <w:sz w:val="24"/>
        </w:rPr>
        <w:t>の</w:t>
      </w:r>
      <w:r w:rsidR="009A394E" w:rsidRPr="00DE4287">
        <w:rPr>
          <w:rFonts w:ascii="HGPｺﾞｼｯｸM" w:eastAsia="HGPｺﾞｼｯｸM" w:hint="eastAsia"/>
          <w:sz w:val="24"/>
        </w:rPr>
        <w:t>妥結状況</w:t>
      </w:r>
      <w:r w:rsidR="007F1157" w:rsidRPr="00DE4287">
        <w:rPr>
          <w:rFonts w:ascii="HGPｺﾞｼｯｸM" w:eastAsia="HGPｺﾞｼｯｸM" w:hint="eastAsia"/>
          <w:sz w:val="24"/>
        </w:rPr>
        <w:t xml:space="preserve">　</w:t>
      </w:r>
      <w:r w:rsidR="00973B48" w:rsidRPr="00DE4287">
        <w:rPr>
          <w:rFonts w:ascii="HGPｺﾞｼｯｸM" w:eastAsia="HGPｺﾞｼｯｸM" w:hint="eastAsia"/>
          <w:sz w:val="24"/>
        </w:rPr>
        <w:t>【</w:t>
      </w:r>
      <w:r w:rsidR="0059593E" w:rsidRPr="00DE4287">
        <w:rPr>
          <w:rFonts w:ascii="HGPｺﾞｼｯｸM" w:eastAsia="HGPｺﾞｼｯｸM" w:hint="eastAsia"/>
          <w:sz w:val="24"/>
        </w:rPr>
        <w:t>４，５</w:t>
      </w:r>
      <w:r w:rsidR="0006755E" w:rsidRPr="00DE4287">
        <w:rPr>
          <w:rFonts w:ascii="HGPｺﾞｼｯｸM" w:eastAsia="HGPｺﾞｼｯｸM" w:hint="eastAsia"/>
          <w:sz w:val="24"/>
        </w:rPr>
        <w:t>ページ</w:t>
      </w:r>
      <w:r w:rsidR="00F119E0" w:rsidRPr="00DE4287">
        <w:rPr>
          <w:rFonts w:ascii="HGPｺﾞｼｯｸM" w:eastAsia="HGPｺﾞｼｯｸM" w:hint="eastAsia"/>
          <w:sz w:val="24"/>
        </w:rPr>
        <w:t>・</w:t>
      </w:r>
      <w:r w:rsidR="003252EE" w:rsidRPr="00DE4287">
        <w:rPr>
          <w:rFonts w:ascii="HGPｺﾞｼｯｸM" w:eastAsia="HGPｺﾞｼｯｸM" w:hint="eastAsia"/>
          <w:sz w:val="24"/>
        </w:rPr>
        <w:t>表</w:t>
      </w:r>
      <w:r w:rsidR="0059593E" w:rsidRPr="00DE4287">
        <w:rPr>
          <w:rFonts w:ascii="HGPｺﾞｼｯｸM" w:eastAsia="HGPｺﾞｼｯｸM" w:hint="eastAsia"/>
          <w:sz w:val="24"/>
        </w:rPr>
        <w:t>４</w:t>
      </w:r>
      <w:r w:rsidR="0041550D" w:rsidRPr="00DE4287">
        <w:rPr>
          <w:rFonts w:ascii="HGPｺﾞｼｯｸM" w:eastAsia="HGPｺﾞｼｯｸM" w:hint="eastAsia"/>
          <w:sz w:val="24"/>
        </w:rPr>
        <w:t>‐（１），（２）</w:t>
      </w:r>
      <w:r w:rsidR="0006755E" w:rsidRPr="00DE4287">
        <w:rPr>
          <w:rFonts w:ascii="HGPｺﾞｼｯｸM" w:eastAsia="HGPｺﾞｼｯｸM" w:hint="eastAsia"/>
          <w:sz w:val="24"/>
        </w:rPr>
        <w:t xml:space="preserve">　</w:t>
      </w:r>
      <w:r w:rsidR="009A394E" w:rsidRPr="00DE4287">
        <w:rPr>
          <w:rFonts w:ascii="HGPｺﾞｼｯｸM" w:eastAsia="HGPｺﾞｼｯｸM" w:hint="eastAsia"/>
          <w:sz w:val="24"/>
        </w:rPr>
        <w:t>参照】</w:t>
      </w:r>
    </w:p>
    <w:p w14:paraId="72F4B491" w14:textId="77777777" w:rsidR="00C548BA" w:rsidRDefault="00051B1F" w:rsidP="003579FD">
      <w:pPr>
        <w:spacing w:line="276" w:lineRule="auto"/>
        <w:ind w:leftChars="100" w:left="202" w:firstLineChars="100" w:firstLine="212"/>
        <w:rPr>
          <w:rFonts w:ascii="HGPｺﾞｼｯｸM" w:eastAsia="HGPｺﾞｼｯｸM"/>
          <w:sz w:val="22"/>
        </w:rPr>
      </w:pPr>
      <w:r w:rsidRPr="00DE4287">
        <w:rPr>
          <w:rFonts w:ascii="HGPｺﾞｼｯｸM" w:eastAsia="HGPｺﾞｼｯｸM" w:hint="eastAsia"/>
          <w:sz w:val="22"/>
        </w:rPr>
        <w:t>産業別（大分類）における対前年比較では、製造業</w:t>
      </w:r>
      <w:r w:rsidR="00C26150" w:rsidRPr="00DE4287">
        <w:rPr>
          <w:rFonts w:ascii="HGPｺﾞｼｯｸM" w:eastAsia="HGPｺﾞｼｯｸM" w:hint="eastAsia"/>
          <w:sz w:val="22"/>
        </w:rPr>
        <w:t>が</w:t>
      </w:r>
      <w:r w:rsidR="005F61E1">
        <w:rPr>
          <w:rFonts w:ascii="HGPｺﾞｼｯｸM" w:eastAsia="HGPｺﾞｼｯｸM" w:hint="eastAsia"/>
          <w:sz w:val="22"/>
        </w:rPr>
        <w:t>１８，１２４</w:t>
      </w:r>
      <w:r w:rsidR="00C26150" w:rsidRPr="00DE4287">
        <w:rPr>
          <w:rFonts w:ascii="HGPｺﾞｼｯｸM" w:eastAsia="HGPｺﾞｼｯｸM" w:hint="eastAsia"/>
          <w:sz w:val="22"/>
        </w:rPr>
        <w:t>円（対前年比</w:t>
      </w:r>
      <w:r w:rsidR="00C548BA">
        <w:rPr>
          <w:rFonts w:ascii="HGPｺﾞｼｯｸM" w:eastAsia="HGPｺﾞｼｯｸM" w:hint="eastAsia"/>
          <w:sz w:val="22"/>
        </w:rPr>
        <w:t>３８３</w:t>
      </w:r>
      <w:r w:rsidR="00DE4287" w:rsidRPr="00DE4287">
        <w:rPr>
          <w:rFonts w:ascii="HGPｺﾞｼｯｸM" w:eastAsia="HGPｺﾞｼｯｸM" w:hint="eastAsia"/>
          <w:sz w:val="22"/>
        </w:rPr>
        <w:t>円</w:t>
      </w:r>
      <w:r w:rsidR="00864A79">
        <w:rPr>
          <w:rFonts w:ascii="HGPｺﾞｼｯｸM" w:eastAsia="HGPｺﾞｼｯｸM" w:hint="eastAsia"/>
          <w:sz w:val="22"/>
        </w:rPr>
        <w:t>減</w:t>
      </w:r>
      <w:r w:rsidR="00C26150" w:rsidRPr="00DE4287">
        <w:rPr>
          <w:rFonts w:ascii="HGPｺﾞｼｯｸM" w:eastAsia="HGPｺﾞｼｯｸM" w:hint="eastAsia"/>
          <w:sz w:val="22"/>
        </w:rPr>
        <w:t>、</w:t>
      </w:r>
      <w:r w:rsidR="00C548BA">
        <w:rPr>
          <w:rFonts w:ascii="HGPｺﾞｼｯｸM" w:eastAsia="HGPｺﾞｼｯｸM" w:hint="eastAsia"/>
          <w:sz w:val="22"/>
        </w:rPr>
        <w:t>２．１</w:t>
      </w:r>
      <w:r w:rsidR="00DE4287" w:rsidRPr="00DE4287">
        <w:rPr>
          <w:rFonts w:ascii="HGPｺﾞｼｯｸM" w:eastAsia="HGPｺﾞｼｯｸM" w:hint="eastAsia"/>
          <w:sz w:val="22"/>
        </w:rPr>
        <w:t>％</w:t>
      </w:r>
      <w:r w:rsidR="00864A79">
        <w:rPr>
          <w:rFonts w:ascii="HGPｺﾞｼｯｸM" w:eastAsia="HGPｺﾞｼｯｸM" w:hint="eastAsia"/>
          <w:sz w:val="22"/>
        </w:rPr>
        <w:t>減</w:t>
      </w:r>
      <w:r w:rsidR="00C26150" w:rsidRPr="00DE4287">
        <w:rPr>
          <w:rFonts w:ascii="HGPｺﾞｼｯｸM" w:eastAsia="HGPｺﾞｼｯｸM" w:hint="eastAsia"/>
          <w:sz w:val="22"/>
        </w:rPr>
        <w:t>）、</w:t>
      </w:r>
    </w:p>
    <w:p w14:paraId="30C002B5" w14:textId="77777777" w:rsidR="00C26150" w:rsidRPr="00DE4287" w:rsidRDefault="00C26150" w:rsidP="00C548BA">
      <w:pPr>
        <w:spacing w:line="276" w:lineRule="auto"/>
        <w:ind w:firstLineChars="100" w:firstLine="212"/>
        <w:rPr>
          <w:rFonts w:ascii="HGPｺﾞｼｯｸM" w:eastAsia="HGPｺﾞｼｯｸM"/>
          <w:sz w:val="22"/>
        </w:rPr>
      </w:pPr>
      <w:r w:rsidRPr="00DE4287">
        <w:rPr>
          <w:rFonts w:ascii="HGPｺﾞｼｯｸM" w:eastAsia="HGPｺﾞｼｯｸM" w:hint="eastAsia"/>
          <w:sz w:val="22"/>
        </w:rPr>
        <w:t>非製造業が</w:t>
      </w:r>
      <w:r w:rsidR="005F61E1">
        <w:rPr>
          <w:rFonts w:ascii="HGPｺﾞｼｯｸM" w:eastAsia="HGPｺﾞｼｯｸM" w:hint="eastAsia"/>
          <w:sz w:val="22"/>
        </w:rPr>
        <w:t>１４，９４５</w:t>
      </w:r>
      <w:r w:rsidRPr="00DE4287">
        <w:rPr>
          <w:rFonts w:ascii="HGPｺﾞｼｯｸM" w:eastAsia="HGPｺﾞｼｯｸM" w:hint="eastAsia"/>
          <w:sz w:val="22"/>
        </w:rPr>
        <w:t>円（対前年比</w:t>
      </w:r>
      <w:r w:rsidR="005F61E1">
        <w:rPr>
          <w:rFonts w:ascii="HGPｺﾞｼｯｸM" w:eastAsia="HGPｺﾞｼｯｸM" w:hint="eastAsia"/>
          <w:sz w:val="22"/>
        </w:rPr>
        <w:t>３７５</w:t>
      </w:r>
      <w:r w:rsidR="00DE4287" w:rsidRPr="00DE4287">
        <w:rPr>
          <w:rFonts w:ascii="HGPｺﾞｼｯｸM" w:eastAsia="HGPｺﾞｼｯｸM" w:hint="eastAsia"/>
          <w:sz w:val="22"/>
        </w:rPr>
        <w:t>円増</w:t>
      </w:r>
      <w:r w:rsidRPr="00DE4287">
        <w:rPr>
          <w:rFonts w:ascii="HGPｺﾞｼｯｸM" w:eastAsia="HGPｺﾞｼｯｸM" w:hint="eastAsia"/>
          <w:sz w:val="22"/>
        </w:rPr>
        <w:t>、</w:t>
      </w:r>
      <w:r w:rsidR="005F61E1">
        <w:rPr>
          <w:rFonts w:ascii="HGPｺﾞｼｯｸM" w:eastAsia="HGPｺﾞｼｯｸM" w:hint="eastAsia"/>
          <w:sz w:val="22"/>
        </w:rPr>
        <w:t>２．６</w:t>
      </w:r>
      <w:r w:rsidR="00DE4287" w:rsidRPr="00DE4287">
        <w:rPr>
          <w:rFonts w:ascii="HGPｺﾞｼｯｸM" w:eastAsia="HGPｺﾞｼｯｸM" w:hint="eastAsia"/>
          <w:sz w:val="22"/>
        </w:rPr>
        <w:t>％増</w:t>
      </w:r>
      <w:r w:rsidRPr="00DE4287">
        <w:rPr>
          <w:rFonts w:ascii="HGPｺﾞｼｯｸM" w:eastAsia="HGPｺﾞｼｯｸM" w:hint="eastAsia"/>
          <w:sz w:val="22"/>
        </w:rPr>
        <w:t>）となりました。</w:t>
      </w:r>
    </w:p>
    <w:p w14:paraId="5134A01C" w14:textId="77777777" w:rsidR="00D368AE" w:rsidRDefault="00A80C10" w:rsidP="00A80C10">
      <w:pPr>
        <w:spacing w:line="276" w:lineRule="auto"/>
        <w:ind w:leftChars="100" w:left="202" w:firstLineChars="100" w:firstLine="212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また、</w:t>
      </w:r>
      <w:r w:rsidR="00DE4287" w:rsidRPr="003579FD">
        <w:rPr>
          <w:rFonts w:ascii="HGPｺﾞｼｯｸM" w:eastAsia="HGPｺﾞｼｯｸM" w:hint="eastAsia"/>
          <w:sz w:val="22"/>
        </w:rPr>
        <w:t>製造業では、</w:t>
      </w:r>
      <w:r w:rsidR="005F61E1">
        <w:rPr>
          <w:rFonts w:ascii="HGPｺﾞｼｯｸM" w:eastAsia="HGPｺﾞｼｯｸM" w:hint="eastAsia"/>
          <w:sz w:val="22"/>
        </w:rPr>
        <w:t>１９</w:t>
      </w:r>
      <w:r w:rsidR="0013009C" w:rsidRPr="003579FD">
        <w:rPr>
          <w:rFonts w:ascii="HGPｺﾞｼｯｸM" w:eastAsia="HGPｺﾞｼｯｸM" w:hint="eastAsia"/>
          <w:sz w:val="22"/>
        </w:rPr>
        <w:t>業種</w:t>
      </w:r>
      <w:r w:rsidR="00C44FB6" w:rsidRPr="003579FD">
        <w:rPr>
          <w:rFonts w:ascii="HGPｺﾞｼｯｸM" w:eastAsia="HGPｺﾞｼｯｸM" w:hint="eastAsia"/>
          <w:sz w:val="22"/>
        </w:rPr>
        <w:t>のうち</w:t>
      </w:r>
      <w:r w:rsidR="005F61E1">
        <w:rPr>
          <w:rFonts w:ascii="HGPｺﾞｼｯｸM" w:eastAsia="HGPｺﾞｼｯｸM" w:hint="eastAsia"/>
          <w:sz w:val="22"/>
        </w:rPr>
        <w:t>１２</w:t>
      </w:r>
      <w:r w:rsidR="00C44FB6" w:rsidRPr="003579FD">
        <w:rPr>
          <w:rFonts w:ascii="HGPｺﾞｼｯｸM" w:eastAsia="HGPｺﾞｼｯｸM" w:hint="eastAsia"/>
          <w:sz w:val="22"/>
        </w:rPr>
        <w:t>業種でプラス傾向となりました。</w:t>
      </w:r>
    </w:p>
    <w:p w14:paraId="6AEF4183" w14:textId="77777777" w:rsidR="000D31A6" w:rsidRPr="003579FD" w:rsidRDefault="00A80C10" w:rsidP="00A80C10">
      <w:pPr>
        <w:spacing w:line="276" w:lineRule="auto"/>
        <w:ind w:leftChars="100" w:left="202" w:firstLineChars="100" w:firstLine="212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一方、</w:t>
      </w:r>
      <w:r w:rsidR="00DE4287" w:rsidRPr="003579FD">
        <w:rPr>
          <w:rFonts w:ascii="HGPｺﾞｼｯｸM" w:eastAsia="HGPｺﾞｼｯｸM" w:hint="eastAsia"/>
          <w:sz w:val="22"/>
        </w:rPr>
        <w:t>非製造業では、</w:t>
      </w:r>
      <w:r w:rsidR="005F61E1">
        <w:rPr>
          <w:rFonts w:ascii="HGPｺﾞｼｯｸM" w:eastAsia="HGPｺﾞｼｯｸM" w:hint="eastAsia"/>
          <w:sz w:val="22"/>
        </w:rPr>
        <w:t>１０</w:t>
      </w:r>
      <w:r w:rsidR="00DE4287" w:rsidRPr="003579FD">
        <w:rPr>
          <w:rFonts w:ascii="HGPｺﾞｼｯｸM" w:eastAsia="HGPｺﾞｼｯｸM" w:hint="eastAsia"/>
          <w:sz w:val="22"/>
        </w:rPr>
        <w:t>業種</w:t>
      </w:r>
      <w:r w:rsidR="000D31A6" w:rsidRPr="003579FD">
        <w:rPr>
          <w:rFonts w:ascii="HGPｺﾞｼｯｸM" w:eastAsia="HGPｺﾞｼｯｸM" w:hint="eastAsia"/>
          <w:sz w:val="22"/>
        </w:rPr>
        <w:t>のうち</w:t>
      </w:r>
      <w:r w:rsidR="005F61E1">
        <w:rPr>
          <w:rFonts w:ascii="HGPｺﾞｼｯｸM" w:eastAsia="HGPｺﾞｼｯｸM" w:hint="eastAsia"/>
          <w:sz w:val="22"/>
        </w:rPr>
        <w:t>４</w:t>
      </w:r>
      <w:r w:rsidR="000D31A6" w:rsidRPr="003579FD">
        <w:rPr>
          <w:rFonts w:ascii="HGPｺﾞｼｯｸM" w:eastAsia="HGPｺﾞｼｯｸM" w:hint="eastAsia"/>
          <w:sz w:val="22"/>
        </w:rPr>
        <w:t>業種でプラス傾向となりました。</w:t>
      </w:r>
    </w:p>
    <w:p w14:paraId="77B13BA4" w14:textId="31CDA3BF" w:rsidR="003579FD" w:rsidRDefault="0059593E" w:rsidP="00A80C10">
      <w:pPr>
        <w:spacing w:line="276" w:lineRule="auto"/>
        <w:ind w:leftChars="100" w:left="202" w:firstLineChars="100" w:firstLine="212"/>
        <w:rPr>
          <w:rFonts w:ascii="HGPｺﾞｼｯｸM" w:eastAsia="HGPｺﾞｼｯｸM"/>
          <w:sz w:val="22"/>
        </w:rPr>
      </w:pPr>
      <w:r w:rsidRPr="00DE4287">
        <w:rPr>
          <w:rFonts w:ascii="HGPｺﾞｼｯｸM" w:eastAsia="HGPｺﾞｼｯｸM" w:hint="eastAsia"/>
          <w:sz w:val="22"/>
        </w:rPr>
        <w:t>なお、集計組合数が</w:t>
      </w:r>
      <w:r w:rsidR="005F61E1">
        <w:rPr>
          <w:rFonts w:ascii="HGPｺﾞｼｯｸM" w:eastAsia="HGPｺﾞｼｯｸM" w:hint="eastAsia"/>
          <w:sz w:val="22"/>
        </w:rPr>
        <w:t>１０</w:t>
      </w:r>
      <w:r w:rsidR="00DB4CA7">
        <w:rPr>
          <w:rFonts w:ascii="HGPｺﾞｼｯｸM" w:eastAsia="HGPｺﾞｼｯｸM" w:hint="eastAsia"/>
          <w:sz w:val="22"/>
        </w:rPr>
        <w:t>組合以上あった</w:t>
      </w:r>
      <w:r w:rsidRPr="00DE4287">
        <w:rPr>
          <w:rFonts w:ascii="HGPｺﾞｼｯｸM" w:eastAsia="HGPｺﾞｼｯｸM" w:hint="eastAsia"/>
          <w:sz w:val="22"/>
        </w:rPr>
        <w:t>業種のうち、前年</w:t>
      </w:r>
      <w:r w:rsidR="00524A8E">
        <w:rPr>
          <w:rFonts w:ascii="HGPｺﾞｼｯｸM" w:eastAsia="HGPｺﾞｼｯｸM" w:hint="eastAsia"/>
          <w:sz w:val="22"/>
        </w:rPr>
        <w:t>に</w:t>
      </w:r>
      <w:r w:rsidRPr="00DE4287">
        <w:rPr>
          <w:rFonts w:ascii="HGPｺﾞｼｯｸM" w:eastAsia="HGPｺﾞｼｯｸM" w:hint="eastAsia"/>
          <w:sz w:val="22"/>
        </w:rPr>
        <w:t>比べ</w:t>
      </w:r>
      <w:r w:rsidR="00E7540E">
        <w:rPr>
          <w:rFonts w:ascii="HGPｺﾞｼｯｸM" w:eastAsia="HGPｺﾞｼｯｸM" w:hint="eastAsia"/>
          <w:sz w:val="22"/>
        </w:rPr>
        <w:t>増減</w:t>
      </w:r>
      <w:r w:rsidRPr="00DE4287">
        <w:rPr>
          <w:rFonts w:ascii="HGPｺﾞｼｯｸM" w:eastAsia="HGPｺﾞｼｯｸM" w:hint="eastAsia"/>
          <w:sz w:val="22"/>
        </w:rPr>
        <w:t>率の</w:t>
      </w:r>
      <w:r w:rsidR="00A80C10">
        <w:rPr>
          <w:rFonts w:ascii="HGPｺﾞｼｯｸM" w:eastAsia="HGPｺﾞｼｯｸM" w:hint="eastAsia"/>
          <w:sz w:val="22"/>
        </w:rPr>
        <w:t>大きい</w:t>
      </w:r>
      <w:r w:rsidRPr="00DE4287">
        <w:rPr>
          <w:rFonts w:ascii="HGPｺﾞｼｯｸM" w:eastAsia="HGPｺﾞｼｯｸM" w:hint="eastAsia"/>
          <w:sz w:val="22"/>
        </w:rPr>
        <w:t>業種は下記表のとおり</w:t>
      </w:r>
      <w:r w:rsidR="00A80C10">
        <w:rPr>
          <w:rFonts w:ascii="HGPｺﾞｼｯｸM" w:eastAsia="HGPｺﾞｼｯｸM" w:hint="eastAsia"/>
          <w:sz w:val="22"/>
        </w:rPr>
        <w:t>で</w:t>
      </w:r>
      <w:r w:rsidRPr="00DE4287">
        <w:rPr>
          <w:rFonts w:ascii="HGPｺﾞｼｯｸM" w:eastAsia="HGPｺﾞｼｯｸM" w:hint="eastAsia"/>
          <w:sz w:val="22"/>
        </w:rPr>
        <w:t>す。</w:t>
      </w:r>
    </w:p>
    <w:p w14:paraId="654A08EC" w14:textId="77777777" w:rsidR="003579FD" w:rsidRDefault="003579FD" w:rsidP="003579FD">
      <w:pPr>
        <w:spacing w:line="276" w:lineRule="auto"/>
        <w:rPr>
          <w:rFonts w:ascii="HGPｺﾞｼｯｸM" w:eastAsia="HGPｺﾞｼｯｸM"/>
          <w:sz w:val="22"/>
        </w:rPr>
      </w:pPr>
    </w:p>
    <w:p w14:paraId="38AE8D95" w14:textId="50EC37AB" w:rsidR="00514D73" w:rsidRDefault="00397A4E" w:rsidP="00514D73">
      <w:pPr>
        <w:spacing w:line="276" w:lineRule="auto"/>
        <w:rPr>
          <w:rFonts w:ascii="HGPｺﾞｼｯｸM" w:eastAsia="HGPｺﾞｼｯｸM"/>
          <w:sz w:val="22"/>
        </w:rPr>
      </w:pPr>
      <w:r w:rsidRPr="003579FD">
        <w:rPr>
          <w:rFonts w:ascii="HGPｺﾞｼｯｸM" w:eastAsia="HGPｺﾞｼｯｸM" w:hint="eastAsia"/>
          <w:sz w:val="24"/>
          <w:szCs w:val="28"/>
        </w:rPr>
        <w:t>（表３）</w:t>
      </w:r>
      <w:r w:rsidR="00DB4CA7" w:rsidRPr="003579FD">
        <w:rPr>
          <w:rFonts w:ascii="HGPｺﾞｼｯｸM" w:eastAsia="HGPｺﾞｼｯｸM" w:hint="eastAsia"/>
          <w:sz w:val="24"/>
          <w:szCs w:val="28"/>
        </w:rPr>
        <w:t xml:space="preserve">　</w:t>
      </w:r>
      <w:r w:rsidR="00AB69EF" w:rsidRPr="003579FD">
        <w:rPr>
          <w:rFonts w:ascii="HGPｺﾞｼｯｸM" w:eastAsia="HGPｺﾞｼｯｸM" w:hint="eastAsia"/>
          <w:sz w:val="24"/>
          <w:szCs w:val="28"/>
        </w:rPr>
        <w:t>前年に比べ</w:t>
      </w:r>
      <w:r w:rsidR="00524A8E" w:rsidRPr="003579FD">
        <w:rPr>
          <w:rFonts w:ascii="HGPｺﾞｼｯｸM" w:eastAsia="HGPｺﾞｼｯｸM" w:hint="eastAsia"/>
          <w:sz w:val="24"/>
          <w:szCs w:val="28"/>
        </w:rPr>
        <w:t>増減</w:t>
      </w:r>
      <w:r w:rsidR="00AB69EF" w:rsidRPr="003579FD">
        <w:rPr>
          <w:rFonts w:ascii="HGPｺﾞｼｯｸM" w:eastAsia="HGPｺﾞｼｯｸM" w:hint="eastAsia"/>
          <w:sz w:val="24"/>
          <w:szCs w:val="28"/>
        </w:rPr>
        <w:t>率</w:t>
      </w:r>
      <w:r w:rsidR="006D50C0" w:rsidRPr="003579FD">
        <w:rPr>
          <w:rFonts w:ascii="HGPｺﾞｼｯｸM" w:eastAsia="HGPｺﾞｼｯｸM" w:hint="eastAsia"/>
          <w:sz w:val="24"/>
          <w:szCs w:val="28"/>
        </w:rPr>
        <w:t>の</w:t>
      </w:r>
      <w:r w:rsidR="00524A8E" w:rsidRPr="003579FD">
        <w:rPr>
          <w:rFonts w:ascii="HGPｺﾞｼｯｸM" w:eastAsia="HGPｺﾞｼｯｸM" w:hint="eastAsia"/>
          <w:sz w:val="24"/>
          <w:szCs w:val="28"/>
        </w:rPr>
        <w:t>大きい</w:t>
      </w:r>
      <w:r w:rsidR="00741435" w:rsidRPr="003579FD">
        <w:rPr>
          <w:rFonts w:ascii="HGPｺﾞｼｯｸM" w:eastAsia="HGPｺﾞｼｯｸM" w:hint="eastAsia"/>
          <w:sz w:val="24"/>
          <w:szCs w:val="28"/>
        </w:rPr>
        <w:t>上位</w:t>
      </w:r>
      <w:r w:rsidR="00B2798A">
        <w:rPr>
          <w:rFonts w:ascii="HGPｺﾞｼｯｸM" w:eastAsia="HGPｺﾞｼｯｸM" w:hint="eastAsia"/>
          <w:sz w:val="24"/>
          <w:szCs w:val="28"/>
        </w:rPr>
        <w:t>３</w:t>
      </w:r>
      <w:r w:rsidR="006D50C0" w:rsidRPr="003579FD">
        <w:rPr>
          <w:rFonts w:ascii="HGPｺﾞｼｯｸM" w:eastAsia="HGPｺﾞｼｯｸM" w:hint="eastAsia"/>
          <w:sz w:val="24"/>
          <w:szCs w:val="28"/>
        </w:rPr>
        <w:t>業種</w:t>
      </w:r>
      <w:r w:rsidR="00524A8E" w:rsidRPr="003579FD">
        <w:rPr>
          <w:rFonts w:ascii="HGPｺﾞｼｯｸM" w:eastAsia="HGPｺﾞｼｯｸM" w:hint="eastAsia"/>
          <w:sz w:val="24"/>
          <w:szCs w:val="28"/>
        </w:rPr>
        <w:t>と下位</w:t>
      </w:r>
      <w:r w:rsidR="00B2798A">
        <w:rPr>
          <w:rFonts w:ascii="HGPｺﾞｼｯｸM" w:eastAsia="HGPｺﾞｼｯｸM" w:hint="eastAsia"/>
          <w:sz w:val="24"/>
          <w:szCs w:val="28"/>
        </w:rPr>
        <w:t>３</w:t>
      </w:r>
      <w:r w:rsidR="00524A8E" w:rsidRPr="003579FD">
        <w:rPr>
          <w:rFonts w:ascii="HGPｺﾞｼｯｸM" w:eastAsia="HGPｺﾞｼｯｸM" w:hint="eastAsia"/>
          <w:sz w:val="24"/>
          <w:szCs w:val="28"/>
        </w:rPr>
        <w:t>業種</w:t>
      </w:r>
    </w:p>
    <w:p w14:paraId="4DD1FFD8" w14:textId="24B8A9B1" w:rsidR="00A80C10" w:rsidRPr="00514D73" w:rsidRDefault="00514D73" w:rsidP="00514D73">
      <w:pPr>
        <w:spacing w:line="276" w:lineRule="auto"/>
        <w:rPr>
          <w:rFonts w:ascii="HGPｺﾞｼｯｸM" w:eastAsia="HGPｺﾞｼｯｸM"/>
          <w:sz w:val="22"/>
        </w:rPr>
      </w:pPr>
      <w:r>
        <w:rPr>
          <w:noProof/>
        </w:rPr>
        <w:drawing>
          <wp:inline distT="0" distB="0" distL="0" distR="0" wp14:anchorId="7DBA33F3" wp14:editId="6B67EFE7">
            <wp:extent cx="6110605" cy="4505325"/>
            <wp:effectExtent l="0" t="0" r="4445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312B" w14:textId="1169A411" w:rsidR="00531184" w:rsidRPr="00514D73" w:rsidRDefault="00531184" w:rsidP="00514D73">
      <w:pPr>
        <w:spacing w:line="276" w:lineRule="auto"/>
        <w:ind w:firstLineChars="50" w:firstLine="101"/>
        <w:rPr>
          <w:rFonts w:ascii="HGPｺﾞｼｯｸM" w:eastAsia="HGPｺﾞｼｯｸM"/>
          <w:szCs w:val="21"/>
        </w:rPr>
      </w:pPr>
      <w:r w:rsidRPr="00864A79">
        <w:rPr>
          <w:rFonts w:ascii="HGPｺﾞｼｯｸM" w:eastAsia="HGPｺﾞｼｯｸM" w:hint="eastAsia"/>
          <w:szCs w:val="21"/>
        </w:rPr>
        <w:t>※増減傾向は、５％以上の増減率を太矢印</w:t>
      </w:r>
      <w:r w:rsidR="003C3EB5" w:rsidRPr="00864A79">
        <w:rPr>
          <w:rFonts w:ascii="HGPｺﾞｼｯｸM" w:eastAsia="HGPｺﾞｼｯｸM" w:hint="eastAsia"/>
          <w:szCs w:val="21"/>
        </w:rPr>
        <w:t>で</w:t>
      </w:r>
      <w:r w:rsidRPr="00864A79">
        <w:rPr>
          <w:rFonts w:ascii="HGPｺﾞｼｯｸM" w:eastAsia="HGPｺﾞｼｯｸM" w:hint="eastAsia"/>
          <w:szCs w:val="21"/>
        </w:rPr>
        <w:t>示しています。</w:t>
      </w:r>
    </w:p>
    <w:p w14:paraId="0B5EEBA8" w14:textId="375F2BCC" w:rsidR="00897815" w:rsidRDefault="00F93E3E" w:rsidP="00864A79">
      <w:pPr>
        <w:spacing w:line="276" w:lineRule="auto"/>
        <w:ind w:firstLineChars="100" w:firstLine="202"/>
        <w:rPr>
          <w:rFonts w:ascii="HGPｺﾞｼｯｸM" w:eastAsia="HGPｺﾞｼｯｸM"/>
          <w:noProof/>
          <w:sz w:val="22"/>
        </w:rPr>
      </w:pPr>
      <w:r>
        <w:rPr>
          <w:noProof/>
        </w:rPr>
        <w:br w:type="page"/>
      </w:r>
      <w:r w:rsidRPr="00741435">
        <w:rPr>
          <w:rFonts w:ascii="HGPｺﾞｼｯｸM" w:eastAsia="HGPｺﾞｼｯｸM" w:hint="eastAsia"/>
          <w:noProof/>
          <w:sz w:val="22"/>
        </w:rPr>
        <w:lastRenderedPageBreak/>
        <w:t>（表４－（１））　産業別の妥結状況（製造業）　【加重平均】</w:t>
      </w:r>
    </w:p>
    <w:p w14:paraId="57BCFE56" w14:textId="03817619" w:rsidR="00440A16" w:rsidRPr="00514D73" w:rsidRDefault="00514D73" w:rsidP="00514D73">
      <w:pPr>
        <w:spacing w:line="276" w:lineRule="auto"/>
        <w:ind w:firstLineChars="100" w:firstLine="202"/>
        <w:rPr>
          <w:rFonts w:ascii="HGPｺﾞｼｯｸM" w:eastAsia="HGPｺﾞｼｯｸM"/>
          <w:noProof/>
          <w:sz w:val="22"/>
        </w:rPr>
      </w:pPr>
      <w:r>
        <w:rPr>
          <w:noProof/>
        </w:rPr>
        <w:drawing>
          <wp:inline distT="0" distB="0" distL="0" distR="0" wp14:anchorId="74A5A4CF" wp14:editId="11B089AB">
            <wp:extent cx="6115050" cy="7978140"/>
            <wp:effectExtent l="0" t="0" r="0" b="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97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9168592"/>
    </w:p>
    <w:p w14:paraId="08761584" w14:textId="77777777" w:rsidR="00531184" w:rsidRPr="00864A79" w:rsidRDefault="00531184" w:rsidP="00864A79">
      <w:pPr>
        <w:spacing w:line="276" w:lineRule="auto"/>
        <w:ind w:leftChars="150" w:left="806" w:hangingChars="250" w:hanging="504"/>
        <w:rPr>
          <w:rFonts w:ascii="HGPｺﾞｼｯｸM" w:eastAsia="HGPｺﾞｼｯｸM"/>
          <w:szCs w:val="21"/>
        </w:rPr>
      </w:pPr>
      <w:r w:rsidRPr="00864A79">
        <w:rPr>
          <w:rFonts w:ascii="HGPｺﾞｼｯｸM" w:eastAsia="HGPｺﾞｼｯｸM" w:hint="eastAsia"/>
          <w:szCs w:val="21"/>
        </w:rPr>
        <w:t>※１　集計組合数が少ない業種については、平均額の精度が十分に確保できないとみられることから、結果の利用に当たっては御留意ください。</w:t>
      </w:r>
    </w:p>
    <w:p w14:paraId="35242E7D" w14:textId="77777777" w:rsidR="00531184" w:rsidRPr="00864A79" w:rsidRDefault="00531184" w:rsidP="00864A79">
      <w:pPr>
        <w:spacing w:line="276" w:lineRule="auto"/>
        <w:ind w:leftChars="150" w:left="806" w:hangingChars="250" w:hanging="504"/>
        <w:rPr>
          <w:rFonts w:ascii="HGPｺﾞｼｯｸM" w:eastAsia="HGPｺﾞｼｯｸM"/>
          <w:szCs w:val="21"/>
        </w:rPr>
      </w:pPr>
      <w:bookmarkStart w:id="1" w:name="_Hlk199851304"/>
      <w:r w:rsidRPr="00864A79">
        <w:rPr>
          <w:rFonts w:ascii="HGPｺﾞｼｯｸM" w:eastAsia="HGPｺﾞｼｯｸM" w:hint="eastAsia"/>
          <w:szCs w:val="21"/>
        </w:rPr>
        <w:t>※２　増減傾向は、５％以上</w:t>
      </w:r>
      <w:r w:rsidR="00397D43" w:rsidRPr="00864A79">
        <w:rPr>
          <w:rFonts w:ascii="HGPｺﾞｼｯｸM" w:eastAsia="HGPｺﾞｼｯｸM" w:hint="eastAsia"/>
          <w:szCs w:val="21"/>
        </w:rPr>
        <w:t>の増減率</w:t>
      </w:r>
      <w:r w:rsidRPr="00864A79">
        <w:rPr>
          <w:rFonts w:ascii="HGPｺﾞｼｯｸM" w:eastAsia="HGPｺﾞｼｯｸM" w:hint="eastAsia"/>
          <w:szCs w:val="21"/>
        </w:rPr>
        <w:t>を太矢印、１％以上５％未満</w:t>
      </w:r>
      <w:r w:rsidR="00397D43" w:rsidRPr="00864A79">
        <w:rPr>
          <w:rFonts w:ascii="HGPｺﾞｼｯｸM" w:eastAsia="HGPｺﾞｼｯｸM" w:hint="eastAsia"/>
          <w:szCs w:val="21"/>
        </w:rPr>
        <w:t>の増減率</w:t>
      </w:r>
      <w:r w:rsidRPr="00864A79">
        <w:rPr>
          <w:rFonts w:ascii="HGPｺﾞｼｯｸM" w:eastAsia="HGPｺﾞｼｯｸM" w:hint="eastAsia"/>
          <w:szCs w:val="21"/>
        </w:rPr>
        <w:t>を細矢印、１％未満の増減率を横矢印で示しています。</w:t>
      </w:r>
      <w:bookmarkEnd w:id="0"/>
    </w:p>
    <w:bookmarkEnd w:id="1"/>
    <w:p w14:paraId="48183A77" w14:textId="189C4998" w:rsidR="00531184" w:rsidRDefault="00531184" w:rsidP="00864A79">
      <w:pPr>
        <w:spacing w:line="276" w:lineRule="auto"/>
        <w:ind w:rightChars="-90" w:right="-181" w:firstLineChars="100" w:firstLine="212"/>
        <w:rPr>
          <w:rFonts w:ascii="HGPｺﾞｼｯｸM" w:eastAsia="HGPｺﾞｼｯｸM"/>
          <w:sz w:val="22"/>
        </w:rPr>
      </w:pPr>
      <w:r w:rsidRPr="00741435">
        <w:rPr>
          <w:rFonts w:ascii="HGPｺﾞｼｯｸM" w:eastAsia="HGPｺﾞｼｯｸM" w:hint="eastAsia"/>
          <w:sz w:val="22"/>
        </w:rPr>
        <w:lastRenderedPageBreak/>
        <w:t>（表４－（２））　産業別の妥結状況（非製造業）　【加重平均】</w:t>
      </w:r>
    </w:p>
    <w:p w14:paraId="1038C83A" w14:textId="7FC9A74D" w:rsidR="00A35CE2" w:rsidRPr="00A35CE2" w:rsidRDefault="00514D73" w:rsidP="00514D73">
      <w:pPr>
        <w:spacing w:line="276" w:lineRule="auto"/>
        <w:ind w:rightChars="-90" w:right="-181" w:firstLineChars="100" w:firstLine="202"/>
        <w:rPr>
          <w:rFonts w:ascii="HGPｺﾞｼｯｸM" w:eastAsia="HGPｺﾞｼｯｸM"/>
          <w:sz w:val="22"/>
        </w:rPr>
      </w:pPr>
      <w:r>
        <w:rPr>
          <w:noProof/>
        </w:rPr>
        <w:drawing>
          <wp:inline distT="0" distB="0" distL="0" distR="0" wp14:anchorId="26AD76E8" wp14:editId="4A95737D">
            <wp:extent cx="6110605" cy="7973695"/>
            <wp:effectExtent l="0" t="0" r="0" b="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797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0D85" w14:textId="77777777" w:rsidR="00A35CE2" w:rsidRPr="00864A79" w:rsidRDefault="00A35CE2" w:rsidP="00A35CE2">
      <w:pPr>
        <w:spacing w:line="276" w:lineRule="auto"/>
        <w:ind w:leftChars="150" w:left="806" w:hangingChars="250" w:hanging="504"/>
        <w:rPr>
          <w:rFonts w:ascii="HGPｺﾞｼｯｸM" w:eastAsia="HGPｺﾞｼｯｸM"/>
          <w:szCs w:val="21"/>
        </w:rPr>
      </w:pPr>
      <w:r w:rsidRPr="00864A79">
        <w:rPr>
          <w:rFonts w:ascii="HGPｺﾞｼｯｸM" w:eastAsia="HGPｺﾞｼｯｸM" w:hint="eastAsia"/>
          <w:szCs w:val="21"/>
        </w:rPr>
        <w:t>※１　集計組合数が少ない業種については、平均額の精度が十分に確保できないとみられることから、結果の利用に当たっては御留意ください。</w:t>
      </w:r>
    </w:p>
    <w:p w14:paraId="443F2373" w14:textId="5D3048E3" w:rsidR="00616576" w:rsidRPr="00514D73" w:rsidRDefault="00A35CE2" w:rsidP="00514D73">
      <w:pPr>
        <w:spacing w:line="276" w:lineRule="auto"/>
        <w:ind w:leftChars="150" w:left="806" w:hangingChars="250" w:hanging="504"/>
        <w:rPr>
          <w:rFonts w:ascii="HGPｺﾞｼｯｸM" w:eastAsia="HGPｺﾞｼｯｸM"/>
          <w:szCs w:val="21"/>
        </w:rPr>
      </w:pPr>
      <w:r w:rsidRPr="00864A79">
        <w:rPr>
          <w:rFonts w:ascii="HGPｺﾞｼｯｸM" w:eastAsia="HGPｺﾞｼｯｸM" w:hint="eastAsia"/>
          <w:szCs w:val="21"/>
        </w:rPr>
        <w:t>※２　増減傾向は、５％以上の増減率を太矢印、１％以上５％未満の増減率を細矢印、１％未満の増減率を横矢印で示しています。</w:t>
      </w:r>
    </w:p>
    <w:sectPr w:rsidR="00616576" w:rsidRPr="00514D73" w:rsidSect="00F6651B">
      <w:footerReference w:type="default" r:id="rId12"/>
      <w:pgSz w:w="11906" w:h="16838" w:code="9"/>
      <w:pgMar w:top="1134" w:right="1134" w:bottom="964" w:left="1134" w:header="851" w:footer="567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2676" w14:textId="77777777" w:rsidR="00DB1CF5" w:rsidRDefault="00DB1CF5">
      <w:r>
        <w:continuationSeparator/>
      </w:r>
    </w:p>
    <w:p w14:paraId="24DA6C4A" w14:textId="77777777" w:rsidR="00DB1CF5" w:rsidRDefault="00DB1CF5"/>
  </w:endnote>
  <w:endnote w:type="continuationSeparator" w:id="0">
    <w:p w14:paraId="408B425E" w14:textId="77777777" w:rsidR="00DB1CF5" w:rsidRDefault="00DB1CF5">
      <w:r>
        <w:separator/>
      </w:r>
    </w:p>
    <w:p w14:paraId="397DF96C" w14:textId="77777777" w:rsidR="00DB1CF5" w:rsidRDefault="00DB1CF5"/>
  </w:endnote>
  <w:endnote w:type="continuationNotice" w:id="1">
    <w:p w14:paraId="30DD42FF" w14:textId="77777777" w:rsidR="00DB1CF5" w:rsidRDefault="00DB1C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E3A2" w14:textId="77777777" w:rsidR="00D365F6" w:rsidRDefault="00D365F6"/>
  <w:p w14:paraId="4BE376CC" w14:textId="77777777" w:rsidR="00F613D8" w:rsidRDefault="00D365F6"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 xml:space="preserve">　　</w:t>
    </w:r>
    <w:r w:rsidR="00531B66">
      <w:rPr>
        <w:rFonts w:ascii="Times New Roman" w:hAnsi="Times New Roman" w:hint="eastAsia"/>
        <w:kern w:val="0"/>
        <w:szCs w:val="21"/>
      </w:rPr>
      <w:t xml:space="preserve">　　　　　　　　　　　　　　　　</w:t>
    </w:r>
    <w:r>
      <w:rPr>
        <w:rFonts w:ascii="ｺﾞｼｯｸ" w:hAnsi="Times New Roman"/>
        <w:kern w:val="0"/>
        <w:szCs w:val="21"/>
      </w:rPr>
      <w:t xml:space="preserve">- </w:t>
    </w:r>
    <w:r>
      <w:rPr>
        <w:rFonts w:ascii="ｺﾞｼｯｸ" w:hAnsi="Times New Roman"/>
        <w:kern w:val="0"/>
        <w:szCs w:val="21"/>
      </w:rPr>
      <w:fldChar w:fldCharType="begin"/>
    </w:r>
    <w:r>
      <w:rPr>
        <w:rFonts w:ascii="ｺﾞｼｯｸ" w:hAnsi="Times New Roman"/>
        <w:kern w:val="0"/>
        <w:szCs w:val="21"/>
      </w:rPr>
      <w:instrText xml:space="preserve"> PAGE </w:instrText>
    </w:r>
    <w:r>
      <w:rPr>
        <w:rFonts w:ascii="ｺﾞｼｯｸ" w:hAnsi="Times New Roman"/>
        <w:kern w:val="0"/>
        <w:szCs w:val="21"/>
      </w:rPr>
      <w:fldChar w:fldCharType="separate"/>
    </w:r>
    <w:r w:rsidR="0029162B">
      <w:rPr>
        <w:rFonts w:ascii="ｺﾞｼｯｸ" w:hAnsi="Times New Roman"/>
        <w:noProof/>
        <w:kern w:val="0"/>
        <w:szCs w:val="21"/>
      </w:rPr>
      <w:t>3</w:t>
    </w:r>
    <w:r>
      <w:rPr>
        <w:rFonts w:ascii="ｺﾞｼｯｸ" w:hAnsi="Times New Roman"/>
        <w:kern w:val="0"/>
        <w:szCs w:val="21"/>
      </w:rPr>
      <w:fldChar w:fldCharType="end"/>
    </w:r>
    <w:r>
      <w:rPr>
        <w:rFonts w:ascii="ｺﾞｼｯｸ" w:hAnsi="Times New Roman"/>
        <w:kern w:val="0"/>
        <w:szCs w:val="21"/>
      </w:rPr>
      <w:t xml:space="preserve"> </w:t>
    </w:r>
    <w:r w:rsidR="00531B66">
      <w:rPr>
        <w:rFonts w:ascii="ｺﾞｼｯｸ" w:hAnsi="Times New Roman" w:hint="eastAsia"/>
        <w:kern w:val="0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8AFE" w14:textId="77777777" w:rsidR="00DB1CF5" w:rsidRPr="006B2EB7" w:rsidRDefault="00DB1CF5" w:rsidP="00F613D8">
      <w:pPr>
        <w:ind w:leftChars="205" w:left="430" w:firstLineChars="92" w:firstLine="202"/>
        <w:rPr>
          <w:rFonts w:ascii="HGS創英角ｺﾞｼｯｸUB" w:eastAsia="HGS創英角ｺﾞｼｯｸUB"/>
          <w:sz w:val="22"/>
        </w:rPr>
      </w:pPr>
      <w:r w:rsidRPr="006B2EB7">
        <w:rPr>
          <w:rFonts w:ascii="ＭＳ 明朝" w:hint="eastAsia"/>
          <w:sz w:val="22"/>
        </w:rPr>
        <w:t>。</w:t>
      </w:r>
    </w:p>
  </w:footnote>
  <w:footnote w:type="continuationSeparator" w:id="0">
    <w:p w14:paraId="6EC92D0F" w14:textId="77777777" w:rsidR="00DB1CF5" w:rsidRDefault="00DB1CF5">
      <w:r>
        <w:separator/>
      </w:r>
    </w:p>
    <w:p w14:paraId="36D28C84" w14:textId="77777777" w:rsidR="00DB1CF5" w:rsidRDefault="00DB1CF5"/>
  </w:footnote>
  <w:footnote w:type="continuationNotice" w:id="1">
    <w:p w14:paraId="3AEE9094" w14:textId="77777777" w:rsidR="00DB1CF5" w:rsidRDefault="00DB1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BA6"/>
    <w:multiLevelType w:val="hybridMultilevel"/>
    <w:tmpl w:val="BD1C6088"/>
    <w:lvl w:ilvl="0" w:tplc="678CE2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F0A7B"/>
    <w:multiLevelType w:val="hybridMultilevel"/>
    <w:tmpl w:val="FD7C204C"/>
    <w:lvl w:ilvl="0" w:tplc="878EF816">
      <w:start w:val="1"/>
      <w:numFmt w:val="decimal"/>
      <w:lvlText w:val="(%1)"/>
      <w:lvlJc w:val="left"/>
      <w:pPr>
        <w:tabs>
          <w:tab w:val="num" w:pos="652"/>
        </w:tabs>
        <w:ind w:left="6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1A282356"/>
    <w:multiLevelType w:val="hybridMultilevel"/>
    <w:tmpl w:val="169EF4EC"/>
    <w:lvl w:ilvl="0" w:tplc="C24ECEC6">
      <w:start w:val="2"/>
      <w:numFmt w:val="bullet"/>
      <w:lvlText w:val="◇"/>
      <w:lvlJc w:val="left"/>
      <w:pPr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3" w15:restartNumberingAfterBreak="0">
    <w:nsid w:val="22EC7A89"/>
    <w:multiLevelType w:val="hybridMultilevel"/>
    <w:tmpl w:val="063EC7E4"/>
    <w:lvl w:ilvl="0" w:tplc="34B21318">
      <w:numFmt w:val="bullet"/>
      <w:lvlText w:val="□"/>
      <w:lvlJc w:val="left"/>
      <w:pPr>
        <w:tabs>
          <w:tab w:val="num" w:pos="632"/>
        </w:tabs>
        <w:ind w:left="632" w:hanging="42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28F73A9D"/>
    <w:multiLevelType w:val="hybridMultilevel"/>
    <w:tmpl w:val="20B88F4A"/>
    <w:lvl w:ilvl="0" w:tplc="5C441724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ascii="HG創英角ｺﾞｼｯｸUB" w:eastAsia="HG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5" w15:restartNumberingAfterBreak="0">
    <w:nsid w:val="38E02988"/>
    <w:multiLevelType w:val="hybridMultilevel"/>
    <w:tmpl w:val="B9043DA0"/>
    <w:lvl w:ilvl="0" w:tplc="FC8296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DB0018"/>
    <w:multiLevelType w:val="hybridMultilevel"/>
    <w:tmpl w:val="9B208424"/>
    <w:lvl w:ilvl="0" w:tplc="095C819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CE6479"/>
    <w:multiLevelType w:val="hybridMultilevel"/>
    <w:tmpl w:val="35AEC2E8"/>
    <w:lvl w:ilvl="0" w:tplc="BA2C9CA0">
      <w:start w:val="4"/>
      <w:numFmt w:val="bullet"/>
      <w:lvlText w:val="□"/>
      <w:lvlJc w:val="left"/>
      <w:pPr>
        <w:tabs>
          <w:tab w:val="num" w:pos="750"/>
        </w:tabs>
        <w:ind w:left="750" w:hanging="54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557581A"/>
    <w:multiLevelType w:val="hybridMultilevel"/>
    <w:tmpl w:val="FEC2E580"/>
    <w:lvl w:ilvl="0" w:tplc="DA8483A6">
      <w:numFmt w:val="bullet"/>
      <w:lvlText w:val="・"/>
      <w:lvlJc w:val="left"/>
      <w:pPr>
        <w:tabs>
          <w:tab w:val="num" w:pos="781"/>
        </w:tabs>
        <w:ind w:left="781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</w:abstractNum>
  <w:abstractNum w:abstractNumId="9" w15:restartNumberingAfterBreak="0">
    <w:nsid w:val="57105848"/>
    <w:multiLevelType w:val="hybridMultilevel"/>
    <w:tmpl w:val="319A3042"/>
    <w:lvl w:ilvl="0" w:tplc="CDB07FE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F70D11"/>
    <w:multiLevelType w:val="hybridMultilevel"/>
    <w:tmpl w:val="B576E5BE"/>
    <w:lvl w:ilvl="0" w:tplc="836A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3C485A"/>
    <w:multiLevelType w:val="hybridMultilevel"/>
    <w:tmpl w:val="C1AC6614"/>
    <w:lvl w:ilvl="0" w:tplc="2444C5FA">
      <w:start w:val="4"/>
      <w:numFmt w:val="bullet"/>
      <w:lvlText w:val="□"/>
      <w:lvlJc w:val="left"/>
      <w:pPr>
        <w:tabs>
          <w:tab w:val="num" w:pos="750"/>
        </w:tabs>
        <w:ind w:left="750" w:hanging="54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36F3499"/>
    <w:multiLevelType w:val="hybridMultilevel"/>
    <w:tmpl w:val="FCE45992"/>
    <w:lvl w:ilvl="0" w:tplc="4E30DD78">
      <w:start w:val="1"/>
      <w:numFmt w:val="bullet"/>
      <w:lvlText w:val="◎"/>
      <w:lvlJc w:val="left"/>
      <w:pPr>
        <w:ind w:left="632" w:hanging="36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13" w15:restartNumberingAfterBreak="0">
    <w:nsid w:val="77D4422B"/>
    <w:multiLevelType w:val="hybridMultilevel"/>
    <w:tmpl w:val="B5CC02DC"/>
    <w:lvl w:ilvl="0" w:tplc="320C7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245D5F"/>
    <w:multiLevelType w:val="hybridMultilevel"/>
    <w:tmpl w:val="05D625AE"/>
    <w:lvl w:ilvl="0" w:tplc="8304A706">
      <w:start w:val="1"/>
      <w:numFmt w:val="decimal"/>
      <w:lvlText w:val="(%1)"/>
      <w:lvlJc w:val="left"/>
      <w:pPr>
        <w:tabs>
          <w:tab w:val="num" w:pos="562"/>
        </w:tabs>
        <w:ind w:left="562" w:hanging="360"/>
      </w:pPr>
      <w:rPr>
        <w:rFonts w:ascii="HG創英角ｺﾞｼｯｸUB" w:eastAsia="HG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5" w15:restartNumberingAfterBreak="0">
    <w:nsid w:val="7D4D542D"/>
    <w:multiLevelType w:val="hybridMultilevel"/>
    <w:tmpl w:val="5BB23A1E"/>
    <w:lvl w:ilvl="0" w:tplc="ECDC68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F4679DB"/>
    <w:multiLevelType w:val="hybridMultilevel"/>
    <w:tmpl w:val="66904366"/>
    <w:lvl w:ilvl="0" w:tplc="C91E2298">
      <w:numFmt w:val="bullet"/>
      <w:lvlText w:val="□"/>
      <w:lvlJc w:val="left"/>
      <w:pPr>
        <w:tabs>
          <w:tab w:val="num" w:pos="752"/>
        </w:tabs>
        <w:ind w:left="752" w:hanging="54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7F997059"/>
    <w:multiLevelType w:val="hybridMultilevel"/>
    <w:tmpl w:val="707E175E"/>
    <w:lvl w:ilvl="0" w:tplc="52142E66">
      <w:start w:val="1"/>
      <w:numFmt w:val="decimal"/>
      <w:lvlText w:val="(%1)"/>
      <w:lvlJc w:val="left"/>
      <w:pPr>
        <w:ind w:left="592" w:hanging="360"/>
      </w:pPr>
      <w:rPr>
        <w:rFonts w:ascii="HG創英角ｺﾞｼｯｸUB" w:eastAsia="HG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14"/>
  </w:num>
  <w:num w:numId="7">
    <w:abstractNumId w:val="16"/>
  </w:num>
  <w:num w:numId="8">
    <w:abstractNumId w:val="8"/>
  </w:num>
  <w:num w:numId="9">
    <w:abstractNumId w:val="4"/>
  </w:num>
  <w:num w:numId="10">
    <w:abstractNumId w:val="15"/>
  </w:num>
  <w:num w:numId="11">
    <w:abstractNumId w:val="6"/>
  </w:num>
  <w:num w:numId="12">
    <w:abstractNumId w:val="12"/>
  </w:num>
  <w:num w:numId="13">
    <w:abstractNumId w:val="2"/>
  </w:num>
  <w:num w:numId="14">
    <w:abstractNumId w:val="0"/>
  </w:num>
  <w:num w:numId="15">
    <w:abstractNumId w:val="13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4B"/>
    <w:rsid w:val="00000F1A"/>
    <w:rsid w:val="000041BB"/>
    <w:rsid w:val="000157DE"/>
    <w:rsid w:val="00016B45"/>
    <w:rsid w:val="00020EA1"/>
    <w:rsid w:val="000216FE"/>
    <w:rsid w:val="00023B73"/>
    <w:rsid w:val="00024676"/>
    <w:rsid w:val="00026A89"/>
    <w:rsid w:val="00027274"/>
    <w:rsid w:val="00030221"/>
    <w:rsid w:val="0003145C"/>
    <w:rsid w:val="00032645"/>
    <w:rsid w:val="000337B6"/>
    <w:rsid w:val="00033845"/>
    <w:rsid w:val="00033D6F"/>
    <w:rsid w:val="0003462B"/>
    <w:rsid w:val="00034AAF"/>
    <w:rsid w:val="00034D40"/>
    <w:rsid w:val="000354F0"/>
    <w:rsid w:val="00035677"/>
    <w:rsid w:val="00036D57"/>
    <w:rsid w:val="0003766F"/>
    <w:rsid w:val="0004309A"/>
    <w:rsid w:val="0004479A"/>
    <w:rsid w:val="00045934"/>
    <w:rsid w:val="000469A5"/>
    <w:rsid w:val="00047594"/>
    <w:rsid w:val="00050323"/>
    <w:rsid w:val="00050600"/>
    <w:rsid w:val="000509E4"/>
    <w:rsid w:val="00051B1F"/>
    <w:rsid w:val="00055717"/>
    <w:rsid w:val="00056352"/>
    <w:rsid w:val="000572B7"/>
    <w:rsid w:val="000576EE"/>
    <w:rsid w:val="000578BB"/>
    <w:rsid w:val="00062400"/>
    <w:rsid w:val="00062719"/>
    <w:rsid w:val="00063C8C"/>
    <w:rsid w:val="000657F3"/>
    <w:rsid w:val="0006755E"/>
    <w:rsid w:val="000679E7"/>
    <w:rsid w:val="000706C9"/>
    <w:rsid w:val="000708D6"/>
    <w:rsid w:val="00070E4F"/>
    <w:rsid w:val="00071C70"/>
    <w:rsid w:val="0007295F"/>
    <w:rsid w:val="00072A12"/>
    <w:rsid w:val="00073AA7"/>
    <w:rsid w:val="00074055"/>
    <w:rsid w:val="00075543"/>
    <w:rsid w:val="0007634E"/>
    <w:rsid w:val="0007770F"/>
    <w:rsid w:val="00082683"/>
    <w:rsid w:val="00082703"/>
    <w:rsid w:val="00086150"/>
    <w:rsid w:val="000923AB"/>
    <w:rsid w:val="00094CA2"/>
    <w:rsid w:val="00095F97"/>
    <w:rsid w:val="00096A97"/>
    <w:rsid w:val="000A01D5"/>
    <w:rsid w:val="000A1839"/>
    <w:rsid w:val="000A1E61"/>
    <w:rsid w:val="000A404E"/>
    <w:rsid w:val="000A4B43"/>
    <w:rsid w:val="000A5128"/>
    <w:rsid w:val="000B0A53"/>
    <w:rsid w:val="000B6D66"/>
    <w:rsid w:val="000C22FE"/>
    <w:rsid w:val="000C309D"/>
    <w:rsid w:val="000C3100"/>
    <w:rsid w:val="000C363C"/>
    <w:rsid w:val="000C64C9"/>
    <w:rsid w:val="000C6991"/>
    <w:rsid w:val="000C7B27"/>
    <w:rsid w:val="000D153B"/>
    <w:rsid w:val="000D2A75"/>
    <w:rsid w:val="000D31A6"/>
    <w:rsid w:val="000D4EDA"/>
    <w:rsid w:val="000D72BE"/>
    <w:rsid w:val="000E13EC"/>
    <w:rsid w:val="000E3446"/>
    <w:rsid w:val="000E4217"/>
    <w:rsid w:val="000E445A"/>
    <w:rsid w:val="000E56C9"/>
    <w:rsid w:val="000E6179"/>
    <w:rsid w:val="000F014B"/>
    <w:rsid w:val="000F0DD6"/>
    <w:rsid w:val="000F3689"/>
    <w:rsid w:val="000F5BB0"/>
    <w:rsid w:val="000F657E"/>
    <w:rsid w:val="000F75A9"/>
    <w:rsid w:val="000F7B97"/>
    <w:rsid w:val="00101E90"/>
    <w:rsid w:val="001030AA"/>
    <w:rsid w:val="0010335F"/>
    <w:rsid w:val="00103426"/>
    <w:rsid w:val="00103562"/>
    <w:rsid w:val="00104504"/>
    <w:rsid w:val="001045D8"/>
    <w:rsid w:val="0010484B"/>
    <w:rsid w:val="00104E8F"/>
    <w:rsid w:val="001075D7"/>
    <w:rsid w:val="00110578"/>
    <w:rsid w:val="0011337F"/>
    <w:rsid w:val="00114B6C"/>
    <w:rsid w:val="001153CA"/>
    <w:rsid w:val="00115B47"/>
    <w:rsid w:val="00117605"/>
    <w:rsid w:val="00117E36"/>
    <w:rsid w:val="0012082F"/>
    <w:rsid w:val="00122BCE"/>
    <w:rsid w:val="0012342A"/>
    <w:rsid w:val="0012380E"/>
    <w:rsid w:val="00123935"/>
    <w:rsid w:val="001242C5"/>
    <w:rsid w:val="00124AFB"/>
    <w:rsid w:val="00127531"/>
    <w:rsid w:val="0013009C"/>
    <w:rsid w:val="001304E1"/>
    <w:rsid w:val="00131DA1"/>
    <w:rsid w:val="00134CC6"/>
    <w:rsid w:val="001351D4"/>
    <w:rsid w:val="00136A05"/>
    <w:rsid w:val="00136F48"/>
    <w:rsid w:val="00140442"/>
    <w:rsid w:val="001409ED"/>
    <w:rsid w:val="00141A3A"/>
    <w:rsid w:val="00144737"/>
    <w:rsid w:val="00144973"/>
    <w:rsid w:val="00144DC4"/>
    <w:rsid w:val="001470EB"/>
    <w:rsid w:val="00147C4E"/>
    <w:rsid w:val="00154D19"/>
    <w:rsid w:val="00155AC8"/>
    <w:rsid w:val="00156A74"/>
    <w:rsid w:val="00156DDC"/>
    <w:rsid w:val="0016015F"/>
    <w:rsid w:val="001601DC"/>
    <w:rsid w:val="0016146D"/>
    <w:rsid w:val="00162C60"/>
    <w:rsid w:val="0016684A"/>
    <w:rsid w:val="00166AB6"/>
    <w:rsid w:val="00166D2D"/>
    <w:rsid w:val="00167A25"/>
    <w:rsid w:val="00172CBA"/>
    <w:rsid w:val="00173858"/>
    <w:rsid w:val="00175BD1"/>
    <w:rsid w:val="001760BB"/>
    <w:rsid w:val="00176CDB"/>
    <w:rsid w:val="001775EA"/>
    <w:rsid w:val="0018104F"/>
    <w:rsid w:val="00181375"/>
    <w:rsid w:val="001813F3"/>
    <w:rsid w:val="00182B8C"/>
    <w:rsid w:val="00182E35"/>
    <w:rsid w:val="00183B7D"/>
    <w:rsid w:val="00187A05"/>
    <w:rsid w:val="00187B22"/>
    <w:rsid w:val="00191144"/>
    <w:rsid w:val="00192196"/>
    <w:rsid w:val="001937FD"/>
    <w:rsid w:val="00196021"/>
    <w:rsid w:val="0019674E"/>
    <w:rsid w:val="00197127"/>
    <w:rsid w:val="00197D8E"/>
    <w:rsid w:val="001A1E59"/>
    <w:rsid w:val="001A2255"/>
    <w:rsid w:val="001A3D33"/>
    <w:rsid w:val="001A3F1D"/>
    <w:rsid w:val="001A5035"/>
    <w:rsid w:val="001A6860"/>
    <w:rsid w:val="001A6F7C"/>
    <w:rsid w:val="001A7665"/>
    <w:rsid w:val="001A7D8D"/>
    <w:rsid w:val="001B070E"/>
    <w:rsid w:val="001B095C"/>
    <w:rsid w:val="001B0A8C"/>
    <w:rsid w:val="001B31E5"/>
    <w:rsid w:val="001B3585"/>
    <w:rsid w:val="001B37C6"/>
    <w:rsid w:val="001B416C"/>
    <w:rsid w:val="001B44C2"/>
    <w:rsid w:val="001B565A"/>
    <w:rsid w:val="001B58F3"/>
    <w:rsid w:val="001B5B53"/>
    <w:rsid w:val="001B649E"/>
    <w:rsid w:val="001B6D86"/>
    <w:rsid w:val="001C0B08"/>
    <w:rsid w:val="001C10AE"/>
    <w:rsid w:val="001C1DB9"/>
    <w:rsid w:val="001C21C6"/>
    <w:rsid w:val="001C46FB"/>
    <w:rsid w:val="001C511D"/>
    <w:rsid w:val="001C63F0"/>
    <w:rsid w:val="001C643F"/>
    <w:rsid w:val="001C65DE"/>
    <w:rsid w:val="001D0489"/>
    <w:rsid w:val="001D0A8E"/>
    <w:rsid w:val="001D1FBF"/>
    <w:rsid w:val="001D2DF2"/>
    <w:rsid w:val="001D56A2"/>
    <w:rsid w:val="001D62E2"/>
    <w:rsid w:val="001E5C5C"/>
    <w:rsid w:val="001E6C60"/>
    <w:rsid w:val="001F07EB"/>
    <w:rsid w:val="001F0C20"/>
    <w:rsid w:val="001F64D4"/>
    <w:rsid w:val="00201661"/>
    <w:rsid w:val="00201906"/>
    <w:rsid w:val="00201DA5"/>
    <w:rsid w:val="00201DC0"/>
    <w:rsid w:val="00202F33"/>
    <w:rsid w:val="00204527"/>
    <w:rsid w:val="00205213"/>
    <w:rsid w:val="00206A59"/>
    <w:rsid w:val="00206F78"/>
    <w:rsid w:val="00210175"/>
    <w:rsid w:val="002102F2"/>
    <w:rsid w:val="00211813"/>
    <w:rsid w:val="0021193A"/>
    <w:rsid w:val="00215A40"/>
    <w:rsid w:val="00217391"/>
    <w:rsid w:val="002201F8"/>
    <w:rsid w:val="0022126E"/>
    <w:rsid w:val="00221BCD"/>
    <w:rsid w:val="002225AB"/>
    <w:rsid w:val="00223FB1"/>
    <w:rsid w:val="00224575"/>
    <w:rsid w:val="00225799"/>
    <w:rsid w:val="00226FBF"/>
    <w:rsid w:val="00230B82"/>
    <w:rsid w:val="002333FA"/>
    <w:rsid w:val="00233A4D"/>
    <w:rsid w:val="00234587"/>
    <w:rsid w:val="00234CDD"/>
    <w:rsid w:val="00235157"/>
    <w:rsid w:val="0023651E"/>
    <w:rsid w:val="00236821"/>
    <w:rsid w:val="002401AF"/>
    <w:rsid w:val="00240352"/>
    <w:rsid w:val="00241282"/>
    <w:rsid w:val="00243AE7"/>
    <w:rsid w:val="002458A8"/>
    <w:rsid w:val="00245EEA"/>
    <w:rsid w:val="002476A8"/>
    <w:rsid w:val="00250523"/>
    <w:rsid w:val="00252717"/>
    <w:rsid w:val="00252A6A"/>
    <w:rsid w:val="00253322"/>
    <w:rsid w:val="002544FA"/>
    <w:rsid w:val="00254EC3"/>
    <w:rsid w:val="0025547C"/>
    <w:rsid w:val="0026171F"/>
    <w:rsid w:val="002617B7"/>
    <w:rsid w:val="00261FBF"/>
    <w:rsid w:val="00262426"/>
    <w:rsid w:val="0026260F"/>
    <w:rsid w:val="00262A0B"/>
    <w:rsid w:val="00264873"/>
    <w:rsid w:val="00265E75"/>
    <w:rsid w:val="00274399"/>
    <w:rsid w:val="00274AFD"/>
    <w:rsid w:val="002752C0"/>
    <w:rsid w:val="00276021"/>
    <w:rsid w:val="002779E9"/>
    <w:rsid w:val="00277FEC"/>
    <w:rsid w:val="002804DB"/>
    <w:rsid w:val="0028127B"/>
    <w:rsid w:val="002823B5"/>
    <w:rsid w:val="00283133"/>
    <w:rsid w:val="00284F09"/>
    <w:rsid w:val="0028716E"/>
    <w:rsid w:val="00290C6E"/>
    <w:rsid w:val="0029162B"/>
    <w:rsid w:val="00294214"/>
    <w:rsid w:val="002A03C0"/>
    <w:rsid w:val="002A21C0"/>
    <w:rsid w:val="002A3D88"/>
    <w:rsid w:val="002A56C8"/>
    <w:rsid w:val="002A5931"/>
    <w:rsid w:val="002A5E05"/>
    <w:rsid w:val="002B14FF"/>
    <w:rsid w:val="002B1DBC"/>
    <w:rsid w:val="002B2E25"/>
    <w:rsid w:val="002B3315"/>
    <w:rsid w:val="002B4330"/>
    <w:rsid w:val="002B4758"/>
    <w:rsid w:val="002B61D5"/>
    <w:rsid w:val="002B6BDE"/>
    <w:rsid w:val="002B7D82"/>
    <w:rsid w:val="002C0ACA"/>
    <w:rsid w:val="002C0BE4"/>
    <w:rsid w:val="002C1C12"/>
    <w:rsid w:val="002C3612"/>
    <w:rsid w:val="002C4FF3"/>
    <w:rsid w:val="002C53FA"/>
    <w:rsid w:val="002C671C"/>
    <w:rsid w:val="002D0884"/>
    <w:rsid w:val="002D54A9"/>
    <w:rsid w:val="002D56E6"/>
    <w:rsid w:val="002D61E2"/>
    <w:rsid w:val="002E1183"/>
    <w:rsid w:val="002E1C4E"/>
    <w:rsid w:val="002E270E"/>
    <w:rsid w:val="002E286D"/>
    <w:rsid w:val="002E3032"/>
    <w:rsid w:val="002E346E"/>
    <w:rsid w:val="002E4DD9"/>
    <w:rsid w:val="002E7F5B"/>
    <w:rsid w:val="002F03F4"/>
    <w:rsid w:val="002F0A28"/>
    <w:rsid w:val="002F17C1"/>
    <w:rsid w:val="002F22C3"/>
    <w:rsid w:val="002F2A06"/>
    <w:rsid w:val="002F4022"/>
    <w:rsid w:val="002F633A"/>
    <w:rsid w:val="003003B2"/>
    <w:rsid w:val="0030083D"/>
    <w:rsid w:val="003015E8"/>
    <w:rsid w:val="00302034"/>
    <w:rsid w:val="003029FC"/>
    <w:rsid w:val="00304048"/>
    <w:rsid w:val="003064BA"/>
    <w:rsid w:val="003076D4"/>
    <w:rsid w:val="00311A43"/>
    <w:rsid w:val="00314B7E"/>
    <w:rsid w:val="003163B9"/>
    <w:rsid w:val="00316BE7"/>
    <w:rsid w:val="00321D98"/>
    <w:rsid w:val="003252EE"/>
    <w:rsid w:val="003267FF"/>
    <w:rsid w:val="003315ED"/>
    <w:rsid w:val="003329FD"/>
    <w:rsid w:val="00332CE2"/>
    <w:rsid w:val="0033307F"/>
    <w:rsid w:val="00333576"/>
    <w:rsid w:val="003375C6"/>
    <w:rsid w:val="00340204"/>
    <w:rsid w:val="00342A9B"/>
    <w:rsid w:val="003432D3"/>
    <w:rsid w:val="00344CF9"/>
    <w:rsid w:val="003451EA"/>
    <w:rsid w:val="00350DB6"/>
    <w:rsid w:val="00352666"/>
    <w:rsid w:val="00355D59"/>
    <w:rsid w:val="003579FD"/>
    <w:rsid w:val="00357D92"/>
    <w:rsid w:val="0036436C"/>
    <w:rsid w:val="00365A85"/>
    <w:rsid w:val="003668F2"/>
    <w:rsid w:val="00371D13"/>
    <w:rsid w:val="00372EA8"/>
    <w:rsid w:val="00373A1B"/>
    <w:rsid w:val="00373BF3"/>
    <w:rsid w:val="00376442"/>
    <w:rsid w:val="003774FC"/>
    <w:rsid w:val="00381385"/>
    <w:rsid w:val="00382EC1"/>
    <w:rsid w:val="0038654C"/>
    <w:rsid w:val="003901BE"/>
    <w:rsid w:val="00390249"/>
    <w:rsid w:val="00390885"/>
    <w:rsid w:val="00392072"/>
    <w:rsid w:val="00394699"/>
    <w:rsid w:val="00395B13"/>
    <w:rsid w:val="00395CA6"/>
    <w:rsid w:val="00397A4E"/>
    <w:rsid w:val="00397D43"/>
    <w:rsid w:val="003A4A84"/>
    <w:rsid w:val="003A72C5"/>
    <w:rsid w:val="003A77D2"/>
    <w:rsid w:val="003B02B7"/>
    <w:rsid w:val="003B0653"/>
    <w:rsid w:val="003B16BD"/>
    <w:rsid w:val="003B3DC3"/>
    <w:rsid w:val="003B5F15"/>
    <w:rsid w:val="003C2414"/>
    <w:rsid w:val="003C36DB"/>
    <w:rsid w:val="003C3EB5"/>
    <w:rsid w:val="003C4D8F"/>
    <w:rsid w:val="003D0787"/>
    <w:rsid w:val="003D527B"/>
    <w:rsid w:val="003E10A1"/>
    <w:rsid w:val="003E3E59"/>
    <w:rsid w:val="003E6261"/>
    <w:rsid w:val="003E626B"/>
    <w:rsid w:val="003E71EC"/>
    <w:rsid w:val="003E7805"/>
    <w:rsid w:val="003F24AD"/>
    <w:rsid w:val="003F295E"/>
    <w:rsid w:val="003F2986"/>
    <w:rsid w:val="003F2AE2"/>
    <w:rsid w:val="003F32F3"/>
    <w:rsid w:val="003F46D2"/>
    <w:rsid w:val="003F4A47"/>
    <w:rsid w:val="003F60B1"/>
    <w:rsid w:val="003F6F4C"/>
    <w:rsid w:val="00400010"/>
    <w:rsid w:val="00402631"/>
    <w:rsid w:val="00404413"/>
    <w:rsid w:val="00405C10"/>
    <w:rsid w:val="00407D6B"/>
    <w:rsid w:val="004100A7"/>
    <w:rsid w:val="004101E1"/>
    <w:rsid w:val="0041550D"/>
    <w:rsid w:val="00415F63"/>
    <w:rsid w:val="00416BDD"/>
    <w:rsid w:val="0042022D"/>
    <w:rsid w:val="00420655"/>
    <w:rsid w:val="00420DAF"/>
    <w:rsid w:val="00421DEF"/>
    <w:rsid w:val="00421FB3"/>
    <w:rsid w:val="00422612"/>
    <w:rsid w:val="0042516D"/>
    <w:rsid w:val="00425404"/>
    <w:rsid w:val="00426899"/>
    <w:rsid w:val="00426EFE"/>
    <w:rsid w:val="00430584"/>
    <w:rsid w:val="00431DD5"/>
    <w:rsid w:val="00432E56"/>
    <w:rsid w:val="00433349"/>
    <w:rsid w:val="00433412"/>
    <w:rsid w:val="0043409E"/>
    <w:rsid w:val="0043413F"/>
    <w:rsid w:val="0043438C"/>
    <w:rsid w:val="0043540A"/>
    <w:rsid w:val="00435422"/>
    <w:rsid w:val="00435B9D"/>
    <w:rsid w:val="004361BA"/>
    <w:rsid w:val="00437154"/>
    <w:rsid w:val="00440A16"/>
    <w:rsid w:val="00441F59"/>
    <w:rsid w:val="0044275A"/>
    <w:rsid w:val="00442ED7"/>
    <w:rsid w:val="004431E7"/>
    <w:rsid w:val="00443224"/>
    <w:rsid w:val="00445875"/>
    <w:rsid w:val="00445939"/>
    <w:rsid w:val="004459BA"/>
    <w:rsid w:val="00445AE2"/>
    <w:rsid w:val="00450027"/>
    <w:rsid w:val="0045274A"/>
    <w:rsid w:val="00452D5C"/>
    <w:rsid w:val="0045556C"/>
    <w:rsid w:val="00455CA3"/>
    <w:rsid w:val="00456BC3"/>
    <w:rsid w:val="00457C05"/>
    <w:rsid w:val="00457E71"/>
    <w:rsid w:val="004609CF"/>
    <w:rsid w:val="00463E3E"/>
    <w:rsid w:val="0046530D"/>
    <w:rsid w:val="00467DAE"/>
    <w:rsid w:val="004701D7"/>
    <w:rsid w:val="004703D2"/>
    <w:rsid w:val="00471416"/>
    <w:rsid w:val="00471A19"/>
    <w:rsid w:val="00473617"/>
    <w:rsid w:val="0048027B"/>
    <w:rsid w:val="00480B4B"/>
    <w:rsid w:val="00484B27"/>
    <w:rsid w:val="00484D87"/>
    <w:rsid w:val="004854E8"/>
    <w:rsid w:val="00485931"/>
    <w:rsid w:val="004918D0"/>
    <w:rsid w:val="00491F96"/>
    <w:rsid w:val="00492F13"/>
    <w:rsid w:val="00494754"/>
    <w:rsid w:val="00496169"/>
    <w:rsid w:val="004965F5"/>
    <w:rsid w:val="00496961"/>
    <w:rsid w:val="00496D2D"/>
    <w:rsid w:val="004A2777"/>
    <w:rsid w:val="004A6286"/>
    <w:rsid w:val="004A68AF"/>
    <w:rsid w:val="004A6E59"/>
    <w:rsid w:val="004A7B42"/>
    <w:rsid w:val="004B4B29"/>
    <w:rsid w:val="004B6330"/>
    <w:rsid w:val="004C1DC7"/>
    <w:rsid w:val="004C311F"/>
    <w:rsid w:val="004C4906"/>
    <w:rsid w:val="004C75AD"/>
    <w:rsid w:val="004D0C1F"/>
    <w:rsid w:val="004D0FBF"/>
    <w:rsid w:val="004D195D"/>
    <w:rsid w:val="004D2593"/>
    <w:rsid w:val="004D4F1F"/>
    <w:rsid w:val="004D60E7"/>
    <w:rsid w:val="004D642C"/>
    <w:rsid w:val="004D6E71"/>
    <w:rsid w:val="004E1F99"/>
    <w:rsid w:val="004E2535"/>
    <w:rsid w:val="004E391C"/>
    <w:rsid w:val="004E4816"/>
    <w:rsid w:val="004E6C11"/>
    <w:rsid w:val="004F0A02"/>
    <w:rsid w:val="004F136E"/>
    <w:rsid w:val="004F1FE3"/>
    <w:rsid w:val="004F21CE"/>
    <w:rsid w:val="004F2740"/>
    <w:rsid w:val="004F2DDA"/>
    <w:rsid w:val="004F4378"/>
    <w:rsid w:val="004F4877"/>
    <w:rsid w:val="004F4B14"/>
    <w:rsid w:val="004F4DC6"/>
    <w:rsid w:val="004F5967"/>
    <w:rsid w:val="004F603E"/>
    <w:rsid w:val="004F7405"/>
    <w:rsid w:val="004F7E46"/>
    <w:rsid w:val="005024EC"/>
    <w:rsid w:val="00504749"/>
    <w:rsid w:val="00505D50"/>
    <w:rsid w:val="005123C5"/>
    <w:rsid w:val="00513EE9"/>
    <w:rsid w:val="00514D73"/>
    <w:rsid w:val="005151B0"/>
    <w:rsid w:val="00515332"/>
    <w:rsid w:val="00516800"/>
    <w:rsid w:val="005168A9"/>
    <w:rsid w:val="00516F96"/>
    <w:rsid w:val="005208DE"/>
    <w:rsid w:val="00520DCD"/>
    <w:rsid w:val="005221C4"/>
    <w:rsid w:val="00522385"/>
    <w:rsid w:val="00522AA1"/>
    <w:rsid w:val="005244AD"/>
    <w:rsid w:val="00524A8E"/>
    <w:rsid w:val="00524FEC"/>
    <w:rsid w:val="00525026"/>
    <w:rsid w:val="00525C4E"/>
    <w:rsid w:val="00525D6B"/>
    <w:rsid w:val="00525F98"/>
    <w:rsid w:val="00526812"/>
    <w:rsid w:val="00531184"/>
    <w:rsid w:val="00531776"/>
    <w:rsid w:val="005318CA"/>
    <w:rsid w:val="00531B66"/>
    <w:rsid w:val="00531CC2"/>
    <w:rsid w:val="00531DF0"/>
    <w:rsid w:val="0053478B"/>
    <w:rsid w:val="00534A52"/>
    <w:rsid w:val="00537798"/>
    <w:rsid w:val="00537E3F"/>
    <w:rsid w:val="00540D24"/>
    <w:rsid w:val="00541597"/>
    <w:rsid w:val="00542F0A"/>
    <w:rsid w:val="00546207"/>
    <w:rsid w:val="00546773"/>
    <w:rsid w:val="00547113"/>
    <w:rsid w:val="005477BE"/>
    <w:rsid w:val="005477E5"/>
    <w:rsid w:val="00550671"/>
    <w:rsid w:val="00550B33"/>
    <w:rsid w:val="0055104F"/>
    <w:rsid w:val="005513DF"/>
    <w:rsid w:val="00552637"/>
    <w:rsid w:val="00553774"/>
    <w:rsid w:val="00556F23"/>
    <w:rsid w:val="005610BE"/>
    <w:rsid w:val="005660C6"/>
    <w:rsid w:val="005661DE"/>
    <w:rsid w:val="005679A9"/>
    <w:rsid w:val="00570982"/>
    <w:rsid w:val="00570AF9"/>
    <w:rsid w:val="00571488"/>
    <w:rsid w:val="00571D4C"/>
    <w:rsid w:val="00572B3A"/>
    <w:rsid w:val="005735B4"/>
    <w:rsid w:val="0057540B"/>
    <w:rsid w:val="00576002"/>
    <w:rsid w:val="00582AEA"/>
    <w:rsid w:val="00582CA1"/>
    <w:rsid w:val="00585DDA"/>
    <w:rsid w:val="0058705C"/>
    <w:rsid w:val="00587350"/>
    <w:rsid w:val="005927D1"/>
    <w:rsid w:val="00592D4C"/>
    <w:rsid w:val="0059593E"/>
    <w:rsid w:val="005A0024"/>
    <w:rsid w:val="005A0AC3"/>
    <w:rsid w:val="005A2B93"/>
    <w:rsid w:val="005A327A"/>
    <w:rsid w:val="005A3A1F"/>
    <w:rsid w:val="005A4759"/>
    <w:rsid w:val="005A48C4"/>
    <w:rsid w:val="005A50A7"/>
    <w:rsid w:val="005A7A22"/>
    <w:rsid w:val="005B0C95"/>
    <w:rsid w:val="005B1760"/>
    <w:rsid w:val="005B1F06"/>
    <w:rsid w:val="005B296A"/>
    <w:rsid w:val="005B446E"/>
    <w:rsid w:val="005B6E65"/>
    <w:rsid w:val="005B7B7E"/>
    <w:rsid w:val="005C0A25"/>
    <w:rsid w:val="005C0A8F"/>
    <w:rsid w:val="005C2C4D"/>
    <w:rsid w:val="005C49D4"/>
    <w:rsid w:val="005C63DD"/>
    <w:rsid w:val="005D0D0B"/>
    <w:rsid w:val="005D2143"/>
    <w:rsid w:val="005D339A"/>
    <w:rsid w:val="005D33F6"/>
    <w:rsid w:val="005D59B4"/>
    <w:rsid w:val="005E15E6"/>
    <w:rsid w:val="005E1E8E"/>
    <w:rsid w:val="005E36E6"/>
    <w:rsid w:val="005E386A"/>
    <w:rsid w:val="005E5E5C"/>
    <w:rsid w:val="005E66C1"/>
    <w:rsid w:val="005F072D"/>
    <w:rsid w:val="005F2627"/>
    <w:rsid w:val="005F3378"/>
    <w:rsid w:val="005F3659"/>
    <w:rsid w:val="005F391C"/>
    <w:rsid w:val="005F3BEF"/>
    <w:rsid w:val="005F463B"/>
    <w:rsid w:val="005F521B"/>
    <w:rsid w:val="005F594D"/>
    <w:rsid w:val="005F59F2"/>
    <w:rsid w:val="005F5EF0"/>
    <w:rsid w:val="005F61E1"/>
    <w:rsid w:val="005F697C"/>
    <w:rsid w:val="005F72F7"/>
    <w:rsid w:val="006006F6"/>
    <w:rsid w:val="0060478C"/>
    <w:rsid w:val="0060545E"/>
    <w:rsid w:val="00607CE3"/>
    <w:rsid w:val="00610258"/>
    <w:rsid w:val="00613373"/>
    <w:rsid w:val="006134F8"/>
    <w:rsid w:val="006145D0"/>
    <w:rsid w:val="0061622A"/>
    <w:rsid w:val="00616576"/>
    <w:rsid w:val="006166B2"/>
    <w:rsid w:val="00616EC2"/>
    <w:rsid w:val="0062068D"/>
    <w:rsid w:val="00620873"/>
    <w:rsid w:val="006240FA"/>
    <w:rsid w:val="00624E0E"/>
    <w:rsid w:val="00626668"/>
    <w:rsid w:val="00627C43"/>
    <w:rsid w:val="006338EC"/>
    <w:rsid w:val="00633975"/>
    <w:rsid w:val="00633BA7"/>
    <w:rsid w:val="00635280"/>
    <w:rsid w:val="00637482"/>
    <w:rsid w:val="006414FC"/>
    <w:rsid w:val="00641BC3"/>
    <w:rsid w:val="00642031"/>
    <w:rsid w:val="006425B5"/>
    <w:rsid w:val="00642C2D"/>
    <w:rsid w:val="00643704"/>
    <w:rsid w:val="006439C6"/>
    <w:rsid w:val="00645577"/>
    <w:rsid w:val="006463F3"/>
    <w:rsid w:val="00646F2C"/>
    <w:rsid w:val="0064787D"/>
    <w:rsid w:val="0064796C"/>
    <w:rsid w:val="00647F27"/>
    <w:rsid w:val="00650C0F"/>
    <w:rsid w:val="00651090"/>
    <w:rsid w:val="0065211E"/>
    <w:rsid w:val="00653477"/>
    <w:rsid w:val="006546EB"/>
    <w:rsid w:val="006558C5"/>
    <w:rsid w:val="00655A31"/>
    <w:rsid w:val="00656C6A"/>
    <w:rsid w:val="00661F1E"/>
    <w:rsid w:val="00663864"/>
    <w:rsid w:val="00667179"/>
    <w:rsid w:val="00670922"/>
    <w:rsid w:val="00670A7B"/>
    <w:rsid w:val="00671004"/>
    <w:rsid w:val="006710D3"/>
    <w:rsid w:val="00671A6C"/>
    <w:rsid w:val="00674188"/>
    <w:rsid w:val="00675F00"/>
    <w:rsid w:val="006760DD"/>
    <w:rsid w:val="0067646A"/>
    <w:rsid w:val="00680561"/>
    <w:rsid w:val="00681B88"/>
    <w:rsid w:val="006830A5"/>
    <w:rsid w:val="00685DEA"/>
    <w:rsid w:val="006862D1"/>
    <w:rsid w:val="006927E5"/>
    <w:rsid w:val="00692F54"/>
    <w:rsid w:val="006942E3"/>
    <w:rsid w:val="006944D9"/>
    <w:rsid w:val="00694C58"/>
    <w:rsid w:val="006A22D3"/>
    <w:rsid w:val="006A24F9"/>
    <w:rsid w:val="006A2EA6"/>
    <w:rsid w:val="006A4E0A"/>
    <w:rsid w:val="006B0F51"/>
    <w:rsid w:val="006B120E"/>
    <w:rsid w:val="006B2620"/>
    <w:rsid w:val="006B2EB7"/>
    <w:rsid w:val="006B4895"/>
    <w:rsid w:val="006B59D6"/>
    <w:rsid w:val="006B5D12"/>
    <w:rsid w:val="006B70EA"/>
    <w:rsid w:val="006C096B"/>
    <w:rsid w:val="006C18C2"/>
    <w:rsid w:val="006C297A"/>
    <w:rsid w:val="006C2ECC"/>
    <w:rsid w:val="006C4B61"/>
    <w:rsid w:val="006C68FF"/>
    <w:rsid w:val="006C714C"/>
    <w:rsid w:val="006D4E2C"/>
    <w:rsid w:val="006D50C0"/>
    <w:rsid w:val="006D54EC"/>
    <w:rsid w:val="006D6797"/>
    <w:rsid w:val="006D68E5"/>
    <w:rsid w:val="006D7169"/>
    <w:rsid w:val="006E0420"/>
    <w:rsid w:val="006E0734"/>
    <w:rsid w:val="006E13C5"/>
    <w:rsid w:val="006E18F7"/>
    <w:rsid w:val="006E2BF1"/>
    <w:rsid w:val="006E2C6C"/>
    <w:rsid w:val="006E73F4"/>
    <w:rsid w:val="006E7954"/>
    <w:rsid w:val="006E7B83"/>
    <w:rsid w:val="006F01DD"/>
    <w:rsid w:val="006F1193"/>
    <w:rsid w:val="006F152E"/>
    <w:rsid w:val="006F3D44"/>
    <w:rsid w:val="006F3F07"/>
    <w:rsid w:val="006F5619"/>
    <w:rsid w:val="00702FF1"/>
    <w:rsid w:val="007033E5"/>
    <w:rsid w:val="007042C0"/>
    <w:rsid w:val="00704DC9"/>
    <w:rsid w:val="007062D4"/>
    <w:rsid w:val="00707AB6"/>
    <w:rsid w:val="00710333"/>
    <w:rsid w:val="00710358"/>
    <w:rsid w:val="00711A0D"/>
    <w:rsid w:val="00712686"/>
    <w:rsid w:val="00713C02"/>
    <w:rsid w:val="00713E6F"/>
    <w:rsid w:val="007211A2"/>
    <w:rsid w:val="007214E4"/>
    <w:rsid w:val="007225DA"/>
    <w:rsid w:val="007225E6"/>
    <w:rsid w:val="00722D2A"/>
    <w:rsid w:val="00722E87"/>
    <w:rsid w:val="00723BDF"/>
    <w:rsid w:val="007246A6"/>
    <w:rsid w:val="0072490A"/>
    <w:rsid w:val="0072661B"/>
    <w:rsid w:val="007266DD"/>
    <w:rsid w:val="00732359"/>
    <w:rsid w:val="007330A8"/>
    <w:rsid w:val="0073384E"/>
    <w:rsid w:val="00735FC8"/>
    <w:rsid w:val="00736797"/>
    <w:rsid w:val="00736B0E"/>
    <w:rsid w:val="00737171"/>
    <w:rsid w:val="00737F22"/>
    <w:rsid w:val="0074094B"/>
    <w:rsid w:val="00740E78"/>
    <w:rsid w:val="00741435"/>
    <w:rsid w:val="007427F4"/>
    <w:rsid w:val="00744890"/>
    <w:rsid w:val="00746BA1"/>
    <w:rsid w:val="0075015B"/>
    <w:rsid w:val="00752D2E"/>
    <w:rsid w:val="007539E0"/>
    <w:rsid w:val="00754FE2"/>
    <w:rsid w:val="00756680"/>
    <w:rsid w:val="00756736"/>
    <w:rsid w:val="00756A48"/>
    <w:rsid w:val="00760484"/>
    <w:rsid w:val="007619B1"/>
    <w:rsid w:val="007624AD"/>
    <w:rsid w:val="0076306B"/>
    <w:rsid w:val="007634E9"/>
    <w:rsid w:val="00766062"/>
    <w:rsid w:val="00767E15"/>
    <w:rsid w:val="00771091"/>
    <w:rsid w:val="00771556"/>
    <w:rsid w:val="0077362F"/>
    <w:rsid w:val="0077598B"/>
    <w:rsid w:val="00776389"/>
    <w:rsid w:val="00776B3E"/>
    <w:rsid w:val="007775F8"/>
    <w:rsid w:val="00780B4A"/>
    <w:rsid w:val="00781B01"/>
    <w:rsid w:val="0078270C"/>
    <w:rsid w:val="0078520C"/>
    <w:rsid w:val="00787F89"/>
    <w:rsid w:val="00787FAD"/>
    <w:rsid w:val="00792C87"/>
    <w:rsid w:val="007933F1"/>
    <w:rsid w:val="00793498"/>
    <w:rsid w:val="00793E78"/>
    <w:rsid w:val="007945A7"/>
    <w:rsid w:val="00794CEA"/>
    <w:rsid w:val="00794D56"/>
    <w:rsid w:val="00795165"/>
    <w:rsid w:val="00797405"/>
    <w:rsid w:val="00797A0C"/>
    <w:rsid w:val="007A0031"/>
    <w:rsid w:val="007A0EEE"/>
    <w:rsid w:val="007A2196"/>
    <w:rsid w:val="007A21CD"/>
    <w:rsid w:val="007A331A"/>
    <w:rsid w:val="007A4E5D"/>
    <w:rsid w:val="007B221A"/>
    <w:rsid w:val="007B264B"/>
    <w:rsid w:val="007B4266"/>
    <w:rsid w:val="007B52F2"/>
    <w:rsid w:val="007B5841"/>
    <w:rsid w:val="007B66E6"/>
    <w:rsid w:val="007B6E28"/>
    <w:rsid w:val="007C026B"/>
    <w:rsid w:val="007C0C2E"/>
    <w:rsid w:val="007C0FD6"/>
    <w:rsid w:val="007C1735"/>
    <w:rsid w:val="007C28D9"/>
    <w:rsid w:val="007C2C1C"/>
    <w:rsid w:val="007C4194"/>
    <w:rsid w:val="007C4B8B"/>
    <w:rsid w:val="007C4E05"/>
    <w:rsid w:val="007C5193"/>
    <w:rsid w:val="007C5B8D"/>
    <w:rsid w:val="007C7463"/>
    <w:rsid w:val="007D06F9"/>
    <w:rsid w:val="007D170D"/>
    <w:rsid w:val="007D2DF4"/>
    <w:rsid w:val="007D3C48"/>
    <w:rsid w:val="007D643A"/>
    <w:rsid w:val="007D707F"/>
    <w:rsid w:val="007E130F"/>
    <w:rsid w:val="007E3B4E"/>
    <w:rsid w:val="007E5858"/>
    <w:rsid w:val="007E774F"/>
    <w:rsid w:val="007E7A03"/>
    <w:rsid w:val="007F0233"/>
    <w:rsid w:val="007F1157"/>
    <w:rsid w:val="007F2EE6"/>
    <w:rsid w:val="007F5B78"/>
    <w:rsid w:val="007F7397"/>
    <w:rsid w:val="007F7AAB"/>
    <w:rsid w:val="00801BBE"/>
    <w:rsid w:val="008024DE"/>
    <w:rsid w:val="0080496A"/>
    <w:rsid w:val="00805A48"/>
    <w:rsid w:val="00806C50"/>
    <w:rsid w:val="00810B96"/>
    <w:rsid w:val="00811D52"/>
    <w:rsid w:val="00812BB1"/>
    <w:rsid w:val="00812E75"/>
    <w:rsid w:val="0081360A"/>
    <w:rsid w:val="00815AA2"/>
    <w:rsid w:val="00817920"/>
    <w:rsid w:val="00817A9F"/>
    <w:rsid w:val="008202F9"/>
    <w:rsid w:val="0082056C"/>
    <w:rsid w:val="00823A0C"/>
    <w:rsid w:val="008321FD"/>
    <w:rsid w:val="00832ACF"/>
    <w:rsid w:val="0083438F"/>
    <w:rsid w:val="0083488E"/>
    <w:rsid w:val="00836757"/>
    <w:rsid w:val="00837433"/>
    <w:rsid w:val="0084213F"/>
    <w:rsid w:val="00842C30"/>
    <w:rsid w:val="0084326B"/>
    <w:rsid w:val="008433A3"/>
    <w:rsid w:val="00843CE0"/>
    <w:rsid w:val="00844E8E"/>
    <w:rsid w:val="00845D92"/>
    <w:rsid w:val="00845DD9"/>
    <w:rsid w:val="00845E77"/>
    <w:rsid w:val="00846345"/>
    <w:rsid w:val="00846676"/>
    <w:rsid w:val="00847BED"/>
    <w:rsid w:val="0085216C"/>
    <w:rsid w:val="00852346"/>
    <w:rsid w:val="008557B1"/>
    <w:rsid w:val="00855803"/>
    <w:rsid w:val="00856622"/>
    <w:rsid w:val="008566D8"/>
    <w:rsid w:val="0085714B"/>
    <w:rsid w:val="0085774A"/>
    <w:rsid w:val="00857FEC"/>
    <w:rsid w:val="0086013C"/>
    <w:rsid w:val="008614FF"/>
    <w:rsid w:val="008637FF"/>
    <w:rsid w:val="00864140"/>
    <w:rsid w:val="008642AB"/>
    <w:rsid w:val="00864A79"/>
    <w:rsid w:val="00867954"/>
    <w:rsid w:val="00867B45"/>
    <w:rsid w:val="008702BB"/>
    <w:rsid w:val="0087052C"/>
    <w:rsid w:val="00870E39"/>
    <w:rsid w:val="00871DFD"/>
    <w:rsid w:val="008741ED"/>
    <w:rsid w:val="008753CB"/>
    <w:rsid w:val="0087585C"/>
    <w:rsid w:val="00876948"/>
    <w:rsid w:val="008816F9"/>
    <w:rsid w:val="00881D0B"/>
    <w:rsid w:val="00882DA6"/>
    <w:rsid w:val="00883DD0"/>
    <w:rsid w:val="008840FD"/>
    <w:rsid w:val="00885185"/>
    <w:rsid w:val="00886C77"/>
    <w:rsid w:val="00887898"/>
    <w:rsid w:val="008878A8"/>
    <w:rsid w:val="008901B0"/>
    <w:rsid w:val="0089038F"/>
    <w:rsid w:val="00892A3C"/>
    <w:rsid w:val="0089332F"/>
    <w:rsid w:val="00893CF3"/>
    <w:rsid w:val="00893D1A"/>
    <w:rsid w:val="00894227"/>
    <w:rsid w:val="00895131"/>
    <w:rsid w:val="00896E31"/>
    <w:rsid w:val="00897815"/>
    <w:rsid w:val="008A1AEE"/>
    <w:rsid w:val="008A24CE"/>
    <w:rsid w:val="008A29E0"/>
    <w:rsid w:val="008A3790"/>
    <w:rsid w:val="008A7B8E"/>
    <w:rsid w:val="008B122A"/>
    <w:rsid w:val="008B146A"/>
    <w:rsid w:val="008B74AD"/>
    <w:rsid w:val="008B79DA"/>
    <w:rsid w:val="008C2007"/>
    <w:rsid w:val="008C2A1F"/>
    <w:rsid w:val="008C3272"/>
    <w:rsid w:val="008C5465"/>
    <w:rsid w:val="008C72D8"/>
    <w:rsid w:val="008D04FF"/>
    <w:rsid w:val="008D150B"/>
    <w:rsid w:val="008D2A6A"/>
    <w:rsid w:val="008D3E66"/>
    <w:rsid w:val="008D75D7"/>
    <w:rsid w:val="008D7874"/>
    <w:rsid w:val="008E0B86"/>
    <w:rsid w:val="008E116C"/>
    <w:rsid w:val="008E481B"/>
    <w:rsid w:val="008E4B0C"/>
    <w:rsid w:val="008E4F0C"/>
    <w:rsid w:val="008E5D62"/>
    <w:rsid w:val="008E65E2"/>
    <w:rsid w:val="008F280E"/>
    <w:rsid w:val="008F3152"/>
    <w:rsid w:val="008F3BDB"/>
    <w:rsid w:val="008F45F9"/>
    <w:rsid w:val="008F4D37"/>
    <w:rsid w:val="008F69E6"/>
    <w:rsid w:val="008F732E"/>
    <w:rsid w:val="009005F0"/>
    <w:rsid w:val="0090116E"/>
    <w:rsid w:val="009013FE"/>
    <w:rsid w:val="00901694"/>
    <w:rsid w:val="00901DEE"/>
    <w:rsid w:val="009059D7"/>
    <w:rsid w:val="009064F9"/>
    <w:rsid w:val="00911671"/>
    <w:rsid w:val="00911CB0"/>
    <w:rsid w:val="009141CD"/>
    <w:rsid w:val="00915B20"/>
    <w:rsid w:val="0091726B"/>
    <w:rsid w:val="00920133"/>
    <w:rsid w:val="00920397"/>
    <w:rsid w:val="00920FB3"/>
    <w:rsid w:val="00921665"/>
    <w:rsid w:val="0092229C"/>
    <w:rsid w:val="0092335C"/>
    <w:rsid w:val="0092551B"/>
    <w:rsid w:val="009261DF"/>
    <w:rsid w:val="00926363"/>
    <w:rsid w:val="00931C4A"/>
    <w:rsid w:val="0093309C"/>
    <w:rsid w:val="00933CFD"/>
    <w:rsid w:val="00933E1C"/>
    <w:rsid w:val="00934E83"/>
    <w:rsid w:val="0093785F"/>
    <w:rsid w:val="009378B8"/>
    <w:rsid w:val="00940915"/>
    <w:rsid w:val="00940A96"/>
    <w:rsid w:val="00940CC2"/>
    <w:rsid w:val="00943428"/>
    <w:rsid w:val="00945AEB"/>
    <w:rsid w:val="00945EB7"/>
    <w:rsid w:val="00946BA4"/>
    <w:rsid w:val="009479CB"/>
    <w:rsid w:val="00951F81"/>
    <w:rsid w:val="009522BB"/>
    <w:rsid w:val="00952933"/>
    <w:rsid w:val="00952CA3"/>
    <w:rsid w:val="009540D9"/>
    <w:rsid w:val="00955005"/>
    <w:rsid w:val="00955A7C"/>
    <w:rsid w:val="00955CEA"/>
    <w:rsid w:val="0095629E"/>
    <w:rsid w:val="00957749"/>
    <w:rsid w:val="00961438"/>
    <w:rsid w:val="0096161B"/>
    <w:rsid w:val="00962AD2"/>
    <w:rsid w:val="0096456C"/>
    <w:rsid w:val="0097005D"/>
    <w:rsid w:val="00970F63"/>
    <w:rsid w:val="00971EC5"/>
    <w:rsid w:val="00972C7A"/>
    <w:rsid w:val="009737AE"/>
    <w:rsid w:val="00973B48"/>
    <w:rsid w:val="00975A49"/>
    <w:rsid w:val="0098104B"/>
    <w:rsid w:val="00981F82"/>
    <w:rsid w:val="00981F90"/>
    <w:rsid w:val="00983B0B"/>
    <w:rsid w:val="009858A6"/>
    <w:rsid w:val="0098738F"/>
    <w:rsid w:val="00990E9A"/>
    <w:rsid w:val="00994665"/>
    <w:rsid w:val="00994721"/>
    <w:rsid w:val="0099771C"/>
    <w:rsid w:val="009A07A1"/>
    <w:rsid w:val="009A2622"/>
    <w:rsid w:val="009A2EC9"/>
    <w:rsid w:val="009A394E"/>
    <w:rsid w:val="009A3D0F"/>
    <w:rsid w:val="009A4B6D"/>
    <w:rsid w:val="009A6A1C"/>
    <w:rsid w:val="009A7AB9"/>
    <w:rsid w:val="009A7BEF"/>
    <w:rsid w:val="009B23A1"/>
    <w:rsid w:val="009B2E3E"/>
    <w:rsid w:val="009B3A95"/>
    <w:rsid w:val="009B452D"/>
    <w:rsid w:val="009B4E2A"/>
    <w:rsid w:val="009B6B75"/>
    <w:rsid w:val="009C0A5A"/>
    <w:rsid w:val="009C11D5"/>
    <w:rsid w:val="009C342E"/>
    <w:rsid w:val="009C7D7D"/>
    <w:rsid w:val="009D1E31"/>
    <w:rsid w:val="009D4394"/>
    <w:rsid w:val="009D43AC"/>
    <w:rsid w:val="009D4F5F"/>
    <w:rsid w:val="009D6C67"/>
    <w:rsid w:val="009D727D"/>
    <w:rsid w:val="009D7EA6"/>
    <w:rsid w:val="009E09D1"/>
    <w:rsid w:val="009E11BD"/>
    <w:rsid w:val="009E19DD"/>
    <w:rsid w:val="009E1C74"/>
    <w:rsid w:val="009E33F1"/>
    <w:rsid w:val="009E5F46"/>
    <w:rsid w:val="009E7F9D"/>
    <w:rsid w:val="009F0320"/>
    <w:rsid w:val="009F0C44"/>
    <w:rsid w:val="009F1850"/>
    <w:rsid w:val="009F2032"/>
    <w:rsid w:val="009F3557"/>
    <w:rsid w:val="009F35EB"/>
    <w:rsid w:val="009F4183"/>
    <w:rsid w:val="009F442F"/>
    <w:rsid w:val="009F6C13"/>
    <w:rsid w:val="009F74E6"/>
    <w:rsid w:val="00A00A91"/>
    <w:rsid w:val="00A00FC0"/>
    <w:rsid w:val="00A017B0"/>
    <w:rsid w:val="00A02139"/>
    <w:rsid w:val="00A0316F"/>
    <w:rsid w:val="00A03245"/>
    <w:rsid w:val="00A0416D"/>
    <w:rsid w:val="00A051AB"/>
    <w:rsid w:val="00A100AA"/>
    <w:rsid w:val="00A11A9C"/>
    <w:rsid w:val="00A1323E"/>
    <w:rsid w:val="00A143FE"/>
    <w:rsid w:val="00A16EEB"/>
    <w:rsid w:val="00A17CB2"/>
    <w:rsid w:val="00A17E26"/>
    <w:rsid w:val="00A2105B"/>
    <w:rsid w:val="00A2194A"/>
    <w:rsid w:val="00A22E05"/>
    <w:rsid w:val="00A232EB"/>
    <w:rsid w:val="00A23DF4"/>
    <w:rsid w:val="00A2448D"/>
    <w:rsid w:val="00A25FAD"/>
    <w:rsid w:val="00A25FEB"/>
    <w:rsid w:val="00A27726"/>
    <w:rsid w:val="00A27C8F"/>
    <w:rsid w:val="00A309DD"/>
    <w:rsid w:val="00A32DCB"/>
    <w:rsid w:val="00A3363E"/>
    <w:rsid w:val="00A35CE2"/>
    <w:rsid w:val="00A362BA"/>
    <w:rsid w:val="00A37708"/>
    <w:rsid w:val="00A4077A"/>
    <w:rsid w:val="00A410C1"/>
    <w:rsid w:val="00A41A08"/>
    <w:rsid w:val="00A4227D"/>
    <w:rsid w:val="00A424BF"/>
    <w:rsid w:val="00A465B7"/>
    <w:rsid w:val="00A46EF5"/>
    <w:rsid w:val="00A47AB1"/>
    <w:rsid w:val="00A5482D"/>
    <w:rsid w:val="00A551E4"/>
    <w:rsid w:val="00A57695"/>
    <w:rsid w:val="00A64856"/>
    <w:rsid w:val="00A703DE"/>
    <w:rsid w:val="00A720C9"/>
    <w:rsid w:val="00A73627"/>
    <w:rsid w:val="00A73F4B"/>
    <w:rsid w:val="00A80C10"/>
    <w:rsid w:val="00A843DE"/>
    <w:rsid w:val="00A84909"/>
    <w:rsid w:val="00A9037D"/>
    <w:rsid w:val="00A90493"/>
    <w:rsid w:val="00A90871"/>
    <w:rsid w:val="00A911FA"/>
    <w:rsid w:val="00A91202"/>
    <w:rsid w:val="00A92DBF"/>
    <w:rsid w:val="00A93151"/>
    <w:rsid w:val="00A935B1"/>
    <w:rsid w:val="00A95715"/>
    <w:rsid w:val="00A9596F"/>
    <w:rsid w:val="00A96D6C"/>
    <w:rsid w:val="00A975AF"/>
    <w:rsid w:val="00AA13EA"/>
    <w:rsid w:val="00AA1DA0"/>
    <w:rsid w:val="00AA3086"/>
    <w:rsid w:val="00AA39D0"/>
    <w:rsid w:val="00AA7010"/>
    <w:rsid w:val="00AA7444"/>
    <w:rsid w:val="00AA76EC"/>
    <w:rsid w:val="00AB1708"/>
    <w:rsid w:val="00AB1BA7"/>
    <w:rsid w:val="00AB3083"/>
    <w:rsid w:val="00AB44A2"/>
    <w:rsid w:val="00AB69EF"/>
    <w:rsid w:val="00AB7CD3"/>
    <w:rsid w:val="00AC0000"/>
    <w:rsid w:val="00AC18EB"/>
    <w:rsid w:val="00AC203A"/>
    <w:rsid w:val="00AC2825"/>
    <w:rsid w:val="00AC3578"/>
    <w:rsid w:val="00AC3821"/>
    <w:rsid w:val="00AC3E53"/>
    <w:rsid w:val="00AC4365"/>
    <w:rsid w:val="00AC5267"/>
    <w:rsid w:val="00AC5D2D"/>
    <w:rsid w:val="00AC7849"/>
    <w:rsid w:val="00AD0D4B"/>
    <w:rsid w:val="00AD16B0"/>
    <w:rsid w:val="00AD1DA9"/>
    <w:rsid w:val="00AD3047"/>
    <w:rsid w:val="00AD52A4"/>
    <w:rsid w:val="00AD55A4"/>
    <w:rsid w:val="00AD5B17"/>
    <w:rsid w:val="00AD64DD"/>
    <w:rsid w:val="00AD6506"/>
    <w:rsid w:val="00AD67D1"/>
    <w:rsid w:val="00AD68A9"/>
    <w:rsid w:val="00AD7294"/>
    <w:rsid w:val="00AE21C6"/>
    <w:rsid w:val="00AE3760"/>
    <w:rsid w:val="00AE4D06"/>
    <w:rsid w:val="00AE54C5"/>
    <w:rsid w:val="00AE5B00"/>
    <w:rsid w:val="00AF1D21"/>
    <w:rsid w:val="00AF276B"/>
    <w:rsid w:val="00AF30B6"/>
    <w:rsid w:val="00AF32E4"/>
    <w:rsid w:val="00AF35F6"/>
    <w:rsid w:val="00AF5F84"/>
    <w:rsid w:val="00AF78DC"/>
    <w:rsid w:val="00B002DE"/>
    <w:rsid w:val="00B00643"/>
    <w:rsid w:val="00B00F0C"/>
    <w:rsid w:val="00B01299"/>
    <w:rsid w:val="00B01422"/>
    <w:rsid w:val="00B014D0"/>
    <w:rsid w:val="00B03DE9"/>
    <w:rsid w:val="00B04465"/>
    <w:rsid w:val="00B0669F"/>
    <w:rsid w:val="00B06A66"/>
    <w:rsid w:val="00B111BD"/>
    <w:rsid w:val="00B14117"/>
    <w:rsid w:val="00B22C1C"/>
    <w:rsid w:val="00B232B9"/>
    <w:rsid w:val="00B24E31"/>
    <w:rsid w:val="00B2508B"/>
    <w:rsid w:val="00B257C7"/>
    <w:rsid w:val="00B2798A"/>
    <w:rsid w:val="00B306F9"/>
    <w:rsid w:val="00B307E1"/>
    <w:rsid w:val="00B33593"/>
    <w:rsid w:val="00B337D2"/>
    <w:rsid w:val="00B33B62"/>
    <w:rsid w:val="00B33D52"/>
    <w:rsid w:val="00B342F7"/>
    <w:rsid w:val="00B35A4E"/>
    <w:rsid w:val="00B36BEC"/>
    <w:rsid w:val="00B370CA"/>
    <w:rsid w:val="00B37179"/>
    <w:rsid w:val="00B37B8D"/>
    <w:rsid w:val="00B40E93"/>
    <w:rsid w:val="00B4523E"/>
    <w:rsid w:val="00B46634"/>
    <w:rsid w:val="00B46706"/>
    <w:rsid w:val="00B4684D"/>
    <w:rsid w:val="00B474B3"/>
    <w:rsid w:val="00B47C04"/>
    <w:rsid w:val="00B502EC"/>
    <w:rsid w:val="00B5102C"/>
    <w:rsid w:val="00B52129"/>
    <w:rsid w:val="00B534F8"/>
    <w:rsid w:val="00B539E4"/>
    <w:rsid w:val="00B54504"/>
    <w:rsid w:val="00B572B6"/>
    <w:rsid w:val="00B57DD5"/>
    <w:rsid w:val="00B630D0"/>
    <w:rsid w:val="00B631E4"/>
    <w:rsid w:val="00B65ED9"/>
    <w:rsid w:val="00B66555"/>
    <w:rsid w:val="00B678F5"/>
    <w:rsid w:val="00B7367B"/>
    <w:rsid w:val="00B74204"/>
    <w:rsid w:val="00B7508F"/>
    <w:rsid w:val="00B77865"/>
    <w:rsid w:val="00B803D8"/>
    <w:rsid w:val="00B81EBF"/>
    <w:rsid w:val="00B87339"/>
    <w:rsid w:val="00B87F52"/>
    <w:rsid w:val="00B9143A"/>
    <w:rsid w:val="00B91530"/>
    <w:rsid w:val="00B92A74"/>
    <w:rsid w:val="00B94C10"/>
    <w:rsid w:val="00B966A4"/>
    <w:rsid w:val="00BA03B4"/>
    <w:rsid w:val="00BA04F9"/>
    <w:rsid w:val="00BA0D7C"/>
    <w:rsid w:val="00BA2A81"/>
    <w:rsid w:val="00BA3758"/>
    <w:rsid w:val="00BA6159"/>
    <w:rsid w:val="00BA652D"/>
    <w:rsid w:val="00BB1970"/>
    <w:rsid w:val="00BB1C66"/>
    <w:rsid w:val="00BB2475"/>
    <w:rsid w:val="00BB2C0C"/>
    <w:rsid w:val="00BB313A"/>
    <w:rsid w:val="00BB3837"/>
    <w:rsid w:val="00BB59D1"/>
    <w:rsid w:val="00BC05BC"/>
    <w:rsid w:val="00BC17C0"/>
    <w:rsid w:val="00BC2148"/>
    <w:rsid w:val="00BC51B9"/>
    <w:rsid w:val="00BC6D87"/>
    <w:rsid w:val="00BD1218"/>
    <w:rsid w:val="00BD3A67"/>
    <w:rsid w:val="00BD42B4"/>
    <w:rsid w:val="00BD463F"/>
    <w:rsid w:val="00BD77DB"/>
    <w:rsid w:val="00BE12E4"/>
    <w:rsid w:val="00BE182B"/>
    <w:rsid w:val="00BE1AE8"/>
    <w:rsid w:val="00BE1C07"/>
    <w:rsid w:val="00BE1E85"/>
    <w:rsid w:val="00BE3333"/>
    <w:rsid w:val="00BE519A"/>
    <w:rsid w:val="00BF03B5"/>
    <w:rsid w:val="00BF0C62"/>
    <w:rsid w:val="00BF2D77"/>
    <w:rsid w:val="00BF6B78"/>
    <w:rsid w:val="00BF702E"/>
    <w:rsid w:val="00C0354B"/>
    <w:rsid w:val="00C03A1E"/>
    <w:rsid w:val="00C048C2"/>
    <w:rsid w:val="00C06ACA"/>
    <w:rsid w:val="00C06D2B"/>
    <w:rsid w:val="00C07392"/>
    <w:rsid w:val="00C122EB"/>
    <w:rsid w:val="00C1351B"/>
    <w:rsid w:val="00C140B2"/>
    <w:rsid w:val="00C164CF"/>
    <w:rsid w:val="00C17C76"/>
    <w:rsid w:val="00C20215"/>
    <w:rsid w:val="00C208D3"/>
    <w:rsid w:val="00C21BDE"/>
    <w:rsid w:val="00C223D3"/>
    <w:rsid w:val="00C22BC3"/>
    <w:rsid w:val="00C23040"/>
    <w:rsid w:val="00C25558"/>
    <w:rsid w:val="00C26150"/>
    <w:rsid w:val="00C2660D"/>
    <w:rsid w:val="00C30204"/>
    <w:rsid w:val="00C30754"/>
    <w:rsid w:val="00C30A17"/>
    <w:rsid w:val="00C3133C"/>
    <w:rsid w:val="00C3442D"/>
    <w:rsid w:val="00C355D1"/>
    <w:rsid w:val="00C36626"/>
    <w:rsid w:val="00C37A20"/>
    <w:rsid w:val="00C37B94"/>
    <w:rsid w:val="00C40AFC"/>
    <w:rsid w:val="00C41F91"/>
    <w:rsid w:val="00C435F4"/>
    <w:rsid w:val="00C4476F"/>
    <w:rsid w:val="00C44FB6"/>
    <w:rsid w:val="00C45E15"/>
    <w:rsid w:val="00C46076"/>
    <w:rsid w:val="00C47945"/>
    <w:rsid w:val="00C50399"/>
    <w:rsid w:val="00C508B4"/>
    <w:rsid w:val="00C5166A"/>
    <w:rsid w:val="00C52372"/>
    <w:rsid w:val="00C530DA"/>
    <w:rsid w:val="00C548BA"/>
    <w:rsid w:val="00C5675C"/>
    <w:rsid w:val="00C572D2"/>
    <w:rsid w:val="00C575BD"/>
    <w:rsid w:val="00C6043C"/>
    <w:rsid w:val="00C606CB"/>
    <w:rsid w:val="00C624F3"/>
    <w:rsid w:val="00C6269E"/>
    <w:rsid w:val="00C632C5"/>
    <w:rsid w:val="00C635EB"/>
    <w:rsid w:val="00C64B0C"/>
    <w:rsid w:val="00C650E1"/>
    <w:rsid w:val="00C65968"/>
    <w:rsid w:val="00C6676D"/>
    <w:rsid w:val="00C70C7D"/>
    <w:rsid w:val="00C710A1"/>
    <w:rsid w:val="00C7110C"/>
    <w:rsid w:val="00C7306A"/>
    <w:rsid w:val="00C733B5"/>
    <w:rsid w:val="00C747D1"/>
    <w:rsid w:val="00C7773C"/>
    <w:rsid w:val="00C8040F"/>
    <w:rsid w:val="00C804A8"/>
    <w:rsid w:val="00C80979"/>
    <w:rsid w:val="00C81825"/>
    <w:rsid w:val="00C81EBD"/>
    <w:rsid w:val="00C82FDB"/>
    <w:rsid w:val="00C83C3D"/>
    <w:rsid w:val="00C848AB"/>
    <w:rsid w:val="00C84C3F"/>
    <w:rsid w:val="00C853B1"/>
    <w:rsid w:val="00C869D6"/>
    <w:rsid w:val="00C86F8A"/>
    <w:rsid w:val="00C904D1"/>
    <w:rsid w:val="00C91C0D"/>
    <w:rsid w:val="00C92071"/>
    <w:rsid w:val="00C94AFC"/>
    <w:rsid w:val="00C95732"/>
    <w:rsid w:val="00C9582F"/>
    <w:rsid w:val="00C958D6"/>
    <w:rsid w:val="00C962EB"/>
    <w:rsid w:val="00CA187A"/>
    <w:rsid w:val="00CA2528"/>
    <w:rsid w:val="00CA2578"/>
    <w:rsid w:val="00CA4118"/>
    <w:rsid w:val="00CA4A2C"/>
    <w:rsid w:val="00CA5250"/>
    <w:rsid w:val="00CB1E3B"/>
    <w:rsid w:val="00CB3E41"/>
    <w:rsid w:val="00CB620D"/>
    <w:rsid w:val="00CC1D05"/>
    <w:rsid w:val="00CC1F08"/>
    <w:rsid w:val="00CC2803"/>
    <w:rsid w:val="00CC5B42"/>
    <w:rsid w:val="00CC635D"/>
    <w:rsid w:val="00CD39B3"/>
    <w:rsid w:val="00CD73B5"/>
    <w:rsid w:val="00CD74A6"/>
    <w:rsid w:val="00CD795C"/>
    <w:rsid w:val="00CE1878"/>
    <w:rsid w:val="00CE1E4C"/>
    <w:rsid w:val="00CE2B39"/>
    <w:rsid w:val="00CE3BB6"/>
    <w:rsid w:val="00CE3D03"/>
    <w:rsid w:val="00CE46F3"/>
    <w:rsid w:val="00CE6288"/>
    <w:rsid w:val="00CE67C6"/>
    <w:rsid w:val="00CF0112"/>
    <w:rsid w:val="00CF029F"/>
    <w:rsid w:val="00CF07BE"/>
    <w:rsid w:val="00CF28DD"/>
    <w:rsid w:val="00CF6B0E"/>
    <w:rsid w:val="00D02D9F"/>
    <w:rsid w:val="00D03151"/>
    <w:rsid w:val="00D032B0"/>
    <w:rsid w:val="00D0358B"/>
    <w:rsid w:val="00D03955"/>
    <w:rsid w:val="00D04D0E"/>
    <w:rsid w:val="00D05510"/>
    <w:rsid w:val="00D13461"/>
    <w:rsid w:val="00D13A99"/>
    <w:rsid w:val="00D142B4"/>
    <w:rsid w:val="00D14BB6"/>
    <w:rsid w:val="00D1556E"/>
    <w:rsid w:val="00D15B87"/>
    <w:rsid w:val="00D1688A"/>
    <w:rsid w:val="00D17106"/>
    <w:rsid w:val="00D2046D"/>
    <w:rsid w:val="00D2290D"/>
    <w:rsid w:val="00D24D9F"/>
    <w:rsid w:val="00D24FC4"/>
    <w:rsid w:val="00D26F1B"/>
    <w:rsid w:val="00D27427"/>
    <w:rsid w:val="00D30CD0"/>
    <w:rsid w:val="00D31D17"/>
    <w:rsid w:val="00D32624"/>
    <w:rsid w:val="00D35BEB"/>
    <w:rsid w:val="00D364FA"/>
    <w:rsid w:val="00D365F6"/>
    <w:rsid w:val="00D368AE"/>
    <w:rsid w:val="00D37057"/>
    <w:rsid w:val="00D412CE"/>
    <w:rsid w:val="00D41A75"/>
    <w:rsid w:val="00D41BB5"/>
    <w:rsid w:val="00D42E10"/>
    <w:rsid w:val="00D43255"/>
    <w:rsid w:val="00D44B25"/>
    <w:rsid w:val="00D46003"/>
    <w:rsid w:val="00D476B0"/>
    <w:rsid w:val="00D47D7E"/>
    <w:rsid w:val="00D51C8D"/>
    <w:rsid w:val="00D5246D"/>
    <w:rsid w:val="00D52BDB"/>
    <w:rsid w:val="00D55FA8"/>
    <w:rsid w:val="00D5718D"/>
    <w:rsid w:val="00D57D8C"/>
    <w:rsid w:val="00D57F47"/>
    <w:rsid w:val="00D57FBA"/>
    <w:rsid w:val="00D60660"/>
    <w:rsid w:val="00D6072B"/>
    <w:rsid w:val="00D62C8E"/>
    <w:rsid w:val="00D635AF"/>
    <w:rsid w:val="00D6385A"/>
    <w:rsid w:val="00D63B1E"/>
    <w:rsid w:val="00D72D8B"/>
    <w:rsid w:val="00D7348C"/>
    <w:rsid w:val="00D76764"/>
    <w:rsid w:val="00D80164"/>
    <w:rsid w:val="00D80214"/>
    <w:rsid w:val="00D814C3"/>
    <w:rsid w:val="00D81733"/>
    <w:rsid w:val="00D837EB"/>
    <w:rsid w:val="00D83811"/>
    <w:rsid w:val="00D84338"/>
    <w:rsid w:val="00D86973"/>
    <w:rsid w:val="00D86A70"/>
    <w:rsid w:val="00D9071D"/>
    <w:rsid w:val="00D91607"/>
    <w:rsid w:val="00D93B87"/>
    <w:rsid w:val="00D96CA4"/>
    <w:rsid w:val="00DA0C84"/>
    <w:rsid w:val="00DA3A86"/>
    <w:rsid w:val="00DA4396"/>
    <w:rsid w:val="00DA4C32"/>
    <w:rsid w:val="00DA4F3C"/>
    <w:rsid w:val="00DA50FF"/>
    <w:rsid w:val="00DA5A09"/>
    <w:rsid w:val="00DA70FA"/>
    <w:rsid w:val="00DB0C8D"/>
    <w:rsid w:val="00DB190C"/>
    <w:rsid w:val="00DB1CF5"/>
    <w:rsid w:val="00DB2038"/>
    <w:rsid w:val="00DB28F5"/>
    <w:rsid w:val="00DB4CA7"/>
    <w:rsid w:val="00DB5C7E"/>
    <w:rsid w:val="00DB5DCA"/>
    <w:rsid w:val="00DC2218"/>
    <w:rsid w:val="00DC3BA3"/>
    <w:rsid w:val="00DC445B"/>
    <w:rsid w:val="00DC5006"/>
    <w:rsid w:val="00DC5241"/>
    <w:rsid w:val="00DC5D24"/>
    <w:rsid w:val="00DD48F6"/>
    <w:rsid w:val="00DD6D08"/>
    <w:rsid w:val="00DD7EED"/>
    <w:rsid w:val="00DE1C31"/>
    <w:rsid w:val="00DE1C90"/>
    <w:rsid w:val="00DE1ECE"/>
    <w:rsid w:val="00DE3C5A"/>
    <w:rsid w:val="00DE4287"/>
    <w:rsid w:val="00DE536A"/>
    <w:rsid w:val="00DE5BB7"/>
    <w:rsid w:val="00DE699D"/>
    <w:rsid w:val="00DF24D4"/>
    <w:rsid w:val="00DF35E3"/>
    <w:rsid w:val="00DF6AFC"/>
    <w:rsid w:val="00DF7769"/>
    <w:rsid w:val="00E01531"/>
    <w:rsid w:val="00E022A8"/>
    <w:rsid w:val="00E0232E"/>
    <w:rsid w:val="00E0323E"/>
    <w:rsid w:val="00E03442"/>
    <w:rsid w:val="00E048EF"/>
    <w:rsid w:val="00E05DAA"/>
    <w:rsid w:val="00E06225"/>
    <w:rsid w:val="00E077E7"/>
    <w:rsid w:val="00E143B3"/>
    <w:rsid w:val="00E155F9"/>
    <w:rsid w:val="00E164A4"/>
    <w:rsid w:val="00E16B79"/>
    <w:rsid w:val="00E17423"/>
    <w:rsid w:val="00E2025C"/>
    <w:rsid w:val="00E21FD3"/>
    <w:rsid w:val="00E22A9B"/>
    <w:rsid w:val="00E23D7D"/>
    <w:rsid w:val="00E3030C"/>
    <w:rsid w:val="00E327A0"/>
    <w:rsid w:val="00E329DB"/>
    <w:rsid w:val="00E37C55"/>
    <w:rsid w:val="00E4255E"/>
    <w:rsid w:val="00E434AD"/>
    <w:rsid w:val="00E43764"/>
    <w:rsid w:val="00E46BF2"/>
    <w:rsid w:val="00E47486"/>
    <w:rsid w:val="00E47A4E"/>
    <w:rsid w:val="00E5115F"/>
    <w:rsid w:val="00E5164A"/>
    <w:rsid w:val="00E53CCB"/>
    <w:rsid w:val="00E542DA"/>
    <w:rsid w:val="00E559F0"/>
    <w:rsid w:val="00E60D98"/>
    <w:rsid w:val="00E60F5F"/>
    <w:rsid w:val="00E614A5"/>
    <w:rsid w:val="00E63E75"/>
    <w:rsid w:val="00E66F7F"/>
    <w:rsid w:val="00E73AF6"/>
    <w:rsid w:val="00E7442E"/>
    <w:rsid w:val="00E7540E"/>
    <w:rsid w:val="00E75534"/>
    <w:rsid w:val="00E76FED"/>
    <w:rsid w:val="00E83526"/>
    <w:rsid w:val="00E84483"/>
    <w:rsid w:val="00E8520D"/>
    <w:rsid w:val="00E85426"/>
    <w:rsid w:val="00E9120A"/>
    <w:rsid w:val="00E936B0"/>
    <w:rsid w:val="00E95310"/>
    <w:rsid w:val="00E95A27"/>
    <w:rsid w:val="00E96979"/>
    <w:rsid w:val="00E96FAA"/>
    <w:rsid w:val="00EA09EC"/>
    <w:rsid w:val="00EA13D1"/>
    <w:rsid w:val="00EA153F"/>
    <w:rsid w:val="00EA185F"/>
    <w:rsid w:val="00EA18FA"/>
    <w:rsid w:val="00EA2EAB"/>
    <w:rsid w:val="00EA31A4"/>
    <w:rsid w:val="00EA5CA7"/>
    <w:rsid w:val="00EB2C02"/>
    <w:rsid w:val="00EB3949"/>
    <w:rsid w:val="00EB3BE4"/>
    <w:rsid w:val="00EB5BA3"/>
    <w:rsid w:val="00EB69A8"/>
    <w:rsid w:val="00EB7CF0"/>
    <w:rsid w:val="00EB7ED3"/>
    <w:rsid w:val="00EC0F6C"/>
    <w:rsid w:val="00EC2F7B"/>
    <w:rsid w:val="00EC31FE"/>
    <w:rsid w:val="00EC4EE4"/>
    <w:rsid w:val="00EC510A"/>
    <w:rsid w:val="00EC5E32"/>
    <w:rsid w:val="00EC6E60"/>
    <w:rsid w:val="00ED14A7"/>
    <w:rsid w:val="00ED159B"/>
    <w:rsid w:val="00ED15EC"/>
    <w:rsid w:val="00ED232A"/>
    <w:rsid w:val="00ED2B95"/>
    <w:rsid w:val="00ED3195"/>
    <w:rsid w:val="00ED49DF"/>
    <w:rsid w:val="00ED5108"/>
    <w:rsid w:val="00ED6B3B"/>
    <w:rsid w:val="00EE1B62"/>
    <w:rsid w:val="00EE2430"/>
    <w:rsid w:val="00EE4CB9"/>
    <w:rsid w:val="00EE4F6D"/>
    <w:rsid w:val="00EE6BC7"/>
    <w:rsid w:val="00EE792A"/>
    <w:rsid w:val="00EF0082"/>
    <w:rsid w:val="00EF172F"/>
    <w:rsid w:val="00EF2E24"/>
    <w:rsid w:val="00EF4959"/>
    <w:rsid w:val="00EF7FE1"/>
    <w:rsid w:val="00F01744"/>
    <w:rsid w:val="00F0182D"/>
    <w:rsid w:val="00F02D09"/>
    <w:rsid w:val="00F036C6"/>
    <w:rsid w:val="00F05E31"/>
    <w:rsid w:val="00F1065C"/>
    <w:rsid w:val="00F119E0"/>
    <w:rsid w:val="00F11BBB"/>
    <w:rsid w:val="00F12171"/>
    <w:rsid w:val="00F15028"/>
    <w:rsid w:val="00F20CC3"/>
    <w:rsid w:val="00F221B4"/>
    <w:rsid w:val="00F22DD5"/>
    <w:rsid w:val="00F2345D"/>
    <w:rsid w:val="00F239D6"/>
    <w:rsid w:val="00F2436A"/>
    <w:rsid w:val="00F311EC"/>
    <w:rsid w:val="00F312AD"/>
    <w:rsid w:val="00F33F6C"/>
    <w:rsid w:val="00F36C1D"/>
    <w:rsid w:val="00F43965"/>
    <w:rsid w:val="00F44834"/>
    <w:rsid w:val="00F44905"/>
    <w:rsid w:val="00F466EC"/>
    <w:rsid w:val="00F47DEF"/>
    <w:rsid w:val="00F52F8B"/>
    <w:rsid w:val="00F548E0"/>
    <w:rsid w:val="00F54BAF"/>
    <w:rsid w:val="00F558FC"/>
    <w:rsid w:val="00F55E35"/>
    <w:rsid w:val="00F613D8"/>
    <w:rsid w:val="00F61480"/>
    <w:rsid w:val="00F6219A"/>
    <w:rsid w:val="00F624DD"/>
    <w:rsid w:val="00F63073"/>
    <w:rsid w:val="00F6427A"/>
    <w:rsid w:val="00F6651B"/>
    <w:rsid w:val="00F6696C"/>
    <w:rsid w:val="00F6709D"/>
    <w:rsid w:val="00F70A9F"/>
    <w:rsid w:val="00F71385"/>
    <w:rsid w:val="00F72DD0"/>
    <w:rsid w:val="00F73804"/>
    <w:rsid w:val="00F741DA"/>
    <w:rsid w:val="00F80392"/>
    <w:rsid w:val="00F8072E"/>
    <w:rsid w:val="00F807A9"/>
    <w:rsid w:val="00F819C4"/>
    <w:rsid w:val="00F82D44"/>
    <w:rsid w:val="00F838F2"/>
    <w:rsid w:val="00F87A17"/>
    <w:rsid w:val="00F9050D"/>
    <w:rsid w:val="00F91EDF"/>
    <w:rsid w:val="00F93E3E"/>
    <w:rsid w:val="00F940D5"/>
    <w:rsid w:val="00F951D9"/>
    <w:rsid w:val="00F952F8"/>
    <w:rsid w:val="00F96456"/>
    <w:rsid w:val="00F9712B"/>
    <w:rsid w:val="00FA02FF"/>
    <w:rsid w:val="00FA0A3A"/>
    <w:rsid w:val="00FA214D"/>
    <w:rsid w:val="00FA23E1"/>
    <w:rsid w:val="00FA27D9"/>
    <w:rsid w:val="00FA2F93"/>
    <w:rsid w:val="00FA369B"/>
    <w:rsid w:val="00FA49E5"/>
    <w:rsid w:val="00FA4AD9"/>
    <w:rsid w:val="00FA60E4"/>
    <w:rsid w:val="00FA68EC"/>
    <w:rsid w:val="00FA70F4"/>
    <w:rsid w:val="00FA7BA9"/>
    <w:rsid w:val="00FA7BE4"/>
    <w:rsid w:val="00FB198A"/>
    <w:rsid w:val="00FB443B"/>
    <w:rsid w:val="00FB73EE"/>
    <w:rsid w:val="00FC0134"/>
    <w:rsid w:val="00FC0142"/>
    <w:rsid w:val="00FC1123"/>
    <w:rsid w:val="00FC1513"/>
    <w:rsid w:val="00FC5627"/>
    <w:rsid w:val="00FC5D7B"/>
    <w:rsid w:val="00FC792E"/>
    <w:rsid w:val="00FD014E"/>
    <w:rsid w:val="00FD1FC4"/>
    <w:rsid w:val="00FD290A"/>
    <w:rsid w:val="00FD30BB"/>
    <w:rsid w:val="00FD4E3F"/>
    <w:rsid w:val="00FD5D6B"/>
    <w:rsid w:val="00FD5D89"/>
    <w:rsid w:val="00FD6502"/>
    <w:rsid w:val="00FD6608"/>
    <w:rsid w:val="00FE1486"/>
    <w:rsid w:val="00FE21CF"/>
    <w:rsid w:val="00FE3032"/>
    <w:rsid w:val="00FE3130"/>
    <w:rsid w:val="00FE3C17"/>
    <w:rsid w:val="00FE48B9"/>
    <w:rsid w:val="00FE5432"/>
    <w:rsid w:val="00FE6153"/>
    <w:rsid w:val="00FE7713"/>
    <w:rsid w:val="00FF3106"/>
    <w:rsid w:val="00FF5AC0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BD2E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D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ｺﾞｼｯｸM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100" w:left="202" w:firstLineChars="95" w:firstLine="201"/>
    </w:pPr>
    <w:rPr>
      <w:rFonts w:ascii="Mincho" w:eastAsia="Mincho"/>
      <w:sz w:val="22"/>
    </w:rPr>
  </w:style>
  <w:style w:type="paragraph" w:styleId="2">
    <w:name w:val="Body Text Indent 2"/>
    <w:basedOn w:val="a"/>
    <w:pPr>
      <w:ind w:leftChars="100" w:left="202" w:firstLineChars="94" w:firstLine="199"/>
    </w:pPr>
    <w:rPr>
      <w:rFonts w:ascii="Mincho" w:eastAsia="Mincho"/>
      <w:sz w:val="22"/>
    </w:rPr>
  </w:style>
  <w:style w:type="paragraph" w:styleId="3">
    <w:name w:val="Body Text Indent 3"/>
    <w:basedOn w:val="a"/>
    <w:pPr>
      <w:ind w:leftChars="100" w:left="202" w:firstLineChars="100" w:firstLine="212"/>
    </w:pPr>
    <w:rPr>
      <w:rFonts w:ascii="Mincho" w:eastAsia="Mincho"/>
      <w:sz w:val="22"/>
    </w:rPr>
  </w:style>
  <w:style w:type="paragraph" w:styleId="a8">
    <w:name w:val="Balloon Text"/>
    <w:basedOn w:val="a"/>
    <w:semiHidden/>
    <w:rsid w:val="00722E87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C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D0FF-AE45-46E5-8397-6357867E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2026-06-17T01:35:00Z</dcterms:created>
  <dcterms:modified xsi:type="dcterms:W3CDTF">2026-06-17T01:51:00Z</dcterms:modified>
</cp:coreProperties>
</file>