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39B71" w14:textId="77777777" w:rsidR="008B661C" w:rsidRPr="00466843" w:rsidRDefault="008B661C" w:rsidP="008B661C">
      <w:pPr>
        <w:pStyle w:val="Default"/>
        <w:jc w:val="righ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別紙２</w:t>
      </w:r>
    </w:p>
    <w:p w14:paraId="3430008F" w14:textId="5F6693CE" w:rsidR="008B661C" w:rsidRPr="00466843" w:rsidRDefault="008B661C" w:rsidP="008B661C">
      <w:pPr>
        <w:pStyle w:val="Default"/>
        <w:rPr>
          <w:rFonts w:ascii="BIZ UDPゴシック" w:eastAsia="BIZ UDPゴシック" w:hAnsi="BIZ UDPゴシック"/>
          <w:b/>
          <w:bCs/>
          <w:sz w:val="22"/>
          <w:szCs w:val="22"/>
          <w:bdr w:val="single" w:sz="4" w:space="0" w:color="auto"/>
        </w:rPr>
      </w:pPr>
      <w:r w:rsidRPr="00466843">
        <w:rPr>
          <w:rFonts w:ascii="BIZ UDPゴシック" w:eastAsia="BIZ UDPゴシック" w:hAnsi="BIZ UDPゴシック" w:hint="eastAsia"/>
          <w:b/>
          <w:bCs/>
          <w:sz w:val="22"/>
          <w:szCs w:val="22"/>
          <w:bdr w:val="single" w:sz="4" w:space="0" w:color="auto"/>
        </w:rPr>
        <w:t>食品表示法（平成</w:t>
      </w:r>
      <w:r w:rsidRPr="00466843">
        <w:rPr>
          <w:rFonts w:ascii="BIZ UDPゴシック" w:eastAsia="BIZ UDPゴシック" w:hAnsi="BIZ UDPゴシック"/>
          <w:b/>
          <w:bCs/>
          <w:sz w:val="22"/>
          <w:szCs w:val="22"/>
          <w:bdr w:val="single" w:sz="4" w:space="0" w:color="auto"/>
        </w:rPr>
        <w:t>25</w:t>
      </w:r>
      <w:r w:rsidRPr="00466843">
        <w:rPr>
          <w:rFonts w:ascii="BIZ UDPゴシック" w:eastAsia="BIZ UDPゴシック" w:hAnsi="BIZ UDPゴシック" w:hint="eastAsia"/>
          <w:b/>
          <w:bCs/>
          <w:sz w:val="22"/>
          <w:szCs w:val="22"/>
          <w:bdr w:val="single" w:sz="4" w:space="0" w:color="auto"/>
        </w:rPr>
        <w:t>年法律第</w:t>
      </w:r>
      <w:r w:rsidRPr="00466843">
        <w:rPr>
          <w:rFonts w:ascii="BIZ UDPゴシック" w:eastAsia="BIZ UDPゴシック" w:hAnsi="BIZ UDPゴシック"/>
          <w:b/>
          <w:bCs/>
          <w:sz w:val="22"/>
          <w:szCs w:val="22"/>
          <w:bdr w:val="single" w:sz="4" w:space="0" w:color="auto"/>
        </w:rPr>
        <w:t>70</w:t>
      </w:r>
      <w:r w:rsidRPr="00466843">
        <w:rPr>
          <w:rFonts w:ascii="BIZ UDPゴシック" w:eastAsia="BIZ UDPゴシック" w:hAnsi="BIZ UDPゴシック" w:hint="eastAsia"/>
          <w:b/>
          <w:bCs/>
          <w:sz w:val="22"/>
          <w:szCs w:val="22"/>
          <w:bdr w:val="single" w:sz="4" w:space="0" w:color="auto"/>
        </w:rPr>
        <w:t>号）（抜粋）</w:t>
      </w:r>
    </w:p>
    <w:p w14:paraId="309249F6" w14:textId="77777777"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（食品表示基準の策定等）</w:t>
      </w:r>
    </w:p>
    <w:p w14:paraId="772C3E4D" w14:textId="523F3F27" w:rsidR="008B661C" w:rsidRPr="00466843" w:rsidRDefault="008B661C" w:rsidP="008B661C">
      <w:pPr>
        <w:pStyle w:val="Default"/>
        <w:ind w:left="220" w:hangingChars="100" w:hanging="220"/>
        <w:rPr>
          <w:rFonts w:ascii="BIZ UD明朝 Medium" w:eastAsia="BIZ UD明朝 Medium" w:hAnsi="BIZ UD明朝 Medium" w:cs="ＭＳ 明朝"/>
          <w:sz w:val="22"/>
          <w:szCs w:val="22"/>
          <w:u w:val="single"/>
        </w:rPr>
      </w:pPr>
      <w:r w:rsidRPr="00466843">
        <w:rPr>
          <w:rFonts w:ascii="BIZ UD明朝 Medium" w:eastAsia="BIZ UD明朝 Medium" w:hAnsi="BIZ UD明朝 Medium" w:cs="ＭＳ 明朝" w:hint="eastAsia"/>
          <w:sz w:val="22"/>
          <w:szCs w:val="22"/>
        </w:rPr>
        <w:t>第四条　内閣総理大臣は、内閣府令で、食品及び食品関連事業者等の区分ごとに、次に掲げる事項のうち当該区分に属する食品を消費者が安全に摂取し、及び自主的かつ合理的に選択するために必要と認められる事項を内容とする販売の用に供する</w:t>
      </w:r>
      <w:r w:rsidRPr="00466843">
        <w:rPr>
          <w:rFonts w:ascii="BIZ UD明朝 Medium" w:eastAsia="BIZ UD明朝 Medium" w:hAnsi="BIZ UD明朝 Medium" w:cs="ＭＳ 明朝" w:hint="eastAsia"/>
          <w:sz w:val="22"/>
          <w:szCs w:val="22"/>
          <w:u w:val="single"/>
        </w:rPr>
        <w:t>食品に関する表示の基準を定めなければならない。</w:t>
      </w:r>
    </w:p>
    <w:p w14:paraId="775F0B4D" w14:textId="18ECBAE0" w:rsidR="008B661C" w:rsidRPr="00466843" w:rsidRDefault="008B661C" w:rsidP="008B661C">
      <w:pPr>
        <w:pStyle w:val="Default"/>
        <w:ind w:leftChars="100" w:left="430" w:hangingChars="100" w:hanging="220"/>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一　名称、アレルゲン（食物アレルギーの原因となる物質をいう。第六条第八項及び第十一条において同じ。）、保存の方法、消費期限（食品を摂取する際の安全性の判断に資する期限をいう。第六条第八項及び第十一条において同じ。）、原材料、添加物、栄養成分の量及び熱量、原産地その他食品関連事業者等が食品の販売をする際に表示されるべき事項</w:t>
      </w:r>
    </w:p>
    <w:p w14:paraId="14418894" w14:textId="1C97E49B" w:rsidR="008B661C" w:rsidRPr="00466843" w:rsidRDefault="008B661C" w:rsidP="008B661C">
      <w:pPr>
        <w:pStyle w:val="Default"/>
        <w:ind w:leftChars="100" w:left="430" w:hangingChars="100" w:hanging="220"/>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二　表示の方法その他前号に掲げる事項を表示する際に食品関連事業者等が遵守すべき事項</w:t>
      </w:r>
    </w:p>
    <w:p w14:paraId="31215621" w14:textId="77777777"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２～６（略）</w:t>
      </w:r>
    </w:p>
    <w:p w14:paraId="57E922EA" w14:textId="77777777" w:rsidR="00850050" w:rsidRPr="00466843" w:rsidRDefault="00850050" w:rsidP="008B661C">
      <w:pPr>
        <w:pStyle w:val="Default"/>
        <w:rPr>
          <w:rFonts w:ascii="BIZ UD明朝 Medium" w:eastAsia="BIZ UD明朝 Medium" w:hAnsi="BIZ UD明朝 Medium" w:cs="ＭＳ 明朝"/>
          <w:sz w:val="22"/>
          <w:szCs w:val="22"/>
        </w:rPr>
      </w:pPr>
    </w:p>
    <w:p w14:paraId="5E93A826" w14:textId="2D454019" w:rsidR="00850050" w:rsidRPr="00466843" w:rsidRDefault="00850050"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w:t>
      </w:r>
      <w:r w:rsidRPr="00466843">
        <w:rPr>
          <w:rFonts w:ascii="BIZ UD明朝 Medium" w:eastAsia="BIZ UD明朝 Medium" w:hAnsi="BIZ UD明朝 Medium" w:cs="ＭＳ 明朝"/>
          <w:sz w:val="22"/>
          <w:szCs w:val="22"/>
        </w:rPr>
        <w:t>食品表示基準の遵守</w:t>
      </w:r>
      <w:r w:rsidRPr="00466843">
        <w:rPr>
          <w:rFonts w:ascii="BIZ UD明朝 Medium" w:eastAsia="BIZ UD明朝 Medium" w:hAnsi="BIZ UD明朝 Medium" w:cs="ＭＳ 明朝" w:hint="eastAsia"/>
          <w:sz w:val="22"/>
          <w:szCs w:val="22"/>
        </w:rPr>
        <w:t>）</w:t>
      </w:r>
    </w:p>
    <w:p w14:paraId="7DFC0D2A" w14:textId="56CE4664" w:rsidR="008B661C" w:rsidRPr="00466843" w:rsidRDefault="00850050"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sz w:val="22"/>
          <w:szCs w:val="22"/>
        </w:rPr>
        <w:t>第五条</w:t>
      </w:r>
      <w:r w:rsidRPr="00466843">
        <w:rPr>
          <w:rFonts w:ascii="BIZ UD明朝 Medium" w:eastAsia="BIZ UD明朝 Medium" w:hAnsi="BIZ UD明朝 Medium" w:cs="ＭＳ 明朝" w:hint="eastAsia"/>
          <w:sz w:val="22"/>
          <w:szCs w:val="22"/>
        </w:rPr>
        <w:t xml:space="preserve">　</w:t>
      </w:r>
      <w:r w:rsidRPr="00466843">
        <w:rPr>
          <w:rFonts w:ascii="BIZ UD明朝 Medium" w:eastAsia="BIZ UD明朝 Medium" w:hAnsi="BIZ UD明朝 Medium" w:cs="ＭＳ 明朝"/>
          <w:sz w:val="22"/>
          <w:szCs w:val="22"/>
          <w:u w:val="single"/>
        </w:rPr>
        <w:t>食品関連事業者等は、食品表示基準に従った表示がされていない食品の販売をしては</w:t>
      </w:r>
      <w:r w:rsidRPr="00466843">
        <w:rPr>
          <w:rFonts w:ascii="BIZ UD明朝 Medium" w:eastAsia="BIZ UD明朝 Medium" w:hAnsi="BIZ UD明朝 Medium" w:cs="ＭＳ 明朝" w:hint="eastAsia"/>
          <w:sz w:val="22"/>
          <w:szCs w:val="22"/>
          <w:u w:val="single"/>
        </w:rPr>
        <w:t>な</w:t>
      </w:r>
      <w:r w:rsidRPr="00466843">
        <w:rPr>
          <w:rFonts w:ascii="BIZ UD明朝 Medium" w:eastAsia="BIZ UD明朝 Medium" w:hAnsi="BIZ UD明朝 Medium" w:cs="ＭＳ 明朝"/>
          <w:sz w:val="22"/>
          <w:szCs w:val="22"/>
          <w:u w:val="single"/>
        </w:rPr>
        <w:t>らない。</w:t>
      </w:r>
    </w:p>
    <w:p w14:paraId="271DCBB5" w14:textId="77777777" w:rsidR="00850050" w:rsidRPr="00466843" w:rsidRDefault="00850050" w:rsidP="008B661C">
      <w:pPr>
        <w:pStyle w:val="Default"/>
        <w:rPr>
          <w:rFonts w:ascii="BIZ UD明朝 Medium" w:eastAsia="BIZ UD明朝 Medium" w:hAnsi="BIZ UD明朝 Medium" w:cs="ＭＳ 明朝"/>
          <w:sz w:val="22"/>
          <w:szCs w:val="22"/>
        </w:rPr>
      </w:pPr>
    </w:p>
    <w:p w14:paraId="66F20AF3" w14:textId="29F3832D"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（指示等）</w:t>
      </w:r>
    </w:p>
    <w:p w14:paraId="6E9AF9BF" w14:textId="499210D3" w:rsidR="008B661C" w:rsidRPr="00466843" w:rsidRDefault="008B661C" w:rsidP="008B661C">
      <w:pPr>
        <w:pStyle w:val="Default"/>
        <w:ind w:left="220" w:hangingChars="100" w:hanging="220"/>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第六条　食品表示基準に定められた第四条第一項第一号に掲げる事項（以下「表示事項」という。）が表示されていない食品（酒類を除く。以下この項において同じ。）の販売をし、又は販売の用に供する食品に関して表示事項を表示する際に食品表示基準に定められた同条第一項第二号に掲げる事項（以下「遵守事項」という。）を遵守しない食品関連事業者があるときは、内閣総理大臣又は農林水産大臣（内閣府令・農林水産省令で定める表示事項が表示されず、又は内閣府令・農林水産省令で定める遵守事項を遵守しない場合にあっては、内閣総理大臣）は、</w:t>
      </w:r>
      <w:r w:rsidRPr="00466843">
        <w:rPr>
          <w:rFonts w:ascii="BIZ UD明朝 Medium" w:eastAsia="BIZ UD明朝 Medium" w:hAnsi="BIZ UD明朝 Medium" w:cs="ＭＳ 明朝" w:hint="eastAsia"/>
          <w:sz w:val="22"/>
          <w:szCs w:val="22"/>
          <w:u w:val="single"/>
        </w:rPr>
        <w:t>当該食品関連事業者に対し、表示事項を表示し、又は遵守事項を遵守すべき旨の指示をすることができる。</w:t>
      </w:r>
    </w:p>
    <w:p w14:paraId="4A6BFCB0" w14:textId="77777777"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２～８（略）</w:t>
      </w:r>
    </w:p>
    <w:p w14:paraId="231432B7" w14:textId="77777777" w:rsidR="000B4019" w:rsidRPr="00466843" w:rsidRDefault="000B4019" w:rsidP="008B661C">
      <w:pPr>
        <w:pStyle w:val="Default"/>
        <w:rPr>
          <w:rFonts w:ascii="BIZ UD明朝 Medium" w:eastAsia="BIZ UD明朝 Medium" w:hAnsi="BIZ UD明朝 Medium" w:cs="ＭＳ 明朝"/>
          <w:sz w:val="22"/>
          <w:szCs w:val="22"/>
        </w:rPr>
      </w:pPr>
    </w:p>
    <w:p w14:paraId="2BC9BFC9" w14:textId="4F1CE89A"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（公表）</w:t>
      </w:r>
    </w:p>
    <w:p w14:paraId="75CF3F4F" w14:textId="039C3F34" w:rsidR="008B661C" w:rsidRPr="00466843" w:rsidRDefault="008B661C" w:rsidP="008B661C">
      <w:pPr>
        <w:pStyle w:val="Default"/>
        <w:ind w:left="220" w:hangingChars="100" w:hanging="220"/>
        <w:rPr>
          <w:rFonts w:ascii="BIZ UD明朝 Medium" w:eastAsia="BIZ UD明朝 Medium" w:hAnsi="BIZ UD明朝 Medium" w:cs="ＭＳ 明朝"/>
          <w:sz w:val="22"/>
          <w:szCs w:val="22"/>
          <w:u w:val="single"/>
        </w:rPr>
      </w:pPr>
      <w:r w:rsidRPr="00466843">
        <w:rPr>
          <w:rFonts w:ascii="BIZ UD明朝 Medium" w:eastAsia="BIZ UD明朝 Medium" w:hAnsi="BIZ UD明朝 Medium" w:cs="ＭＳ 明朝" w:hint="eastAsia"/>
          <w:sz w:val="22"/>
          <w:szCs w:val="22"/>
        </w:rPr>
        <w:t>第七条　内閣総理大臣、農林水産大臣又は財務大臣は、前条の規定による</w:t>
      </w:r>
      <w:r w:rsidRPr="00466843">
        <w:rPr>
          <w:rFonts w:ascii="BIZ UD明朝 Medium" w:eastAsia="BIZ UD明朝 Medium" w:hAnsi="BIZ UD明朝 Medium" w:cs="ＭＳ 明朝" w:hint="eastAsia"/>
          <w:sz w:val="22"/>
          <w:szCs w:val="22"/>
          <w:u w:val="single"/>
        </w:rPr>
        <w:t>指示又は命令をしたときは、その旨を公表しなければならない。</w:t>
      </w:r>
    </w:p>
    <w:p w14:paraId="58AFD62D" w14:textId="77777777" w:rsidR="000B4019" w:rsidRPr="00466843" w:rsidRDefault="000B4019" w:rsidP="008B661C">
      <w:pPr>
        <w:pStyle w:val="Default"/>
        <w:rPr>
          <w:rFonts w:ascii="BIZ UD明朝 Medium" w:eastAsia="BIZ UD明朝 Medium" w:hAnsi="BIZ UD明朝 Medium" w:cs="ＭＳ 明朝"/>
          <w:sz w:val="22"/>
          <w:szCs w:val="22"/>
        </w:rPr>
      </w:pPr>
    </w:p>
    <w:p w14:paraId="2ABCA9DE" w14:textId="16E134B6"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（立入検査等）</w:t>
      </w:r>
    </w:p>
    <w:p w14:paraId="22CD8058" w14:textId="2756AA4E" w:rsidR="008B661C" w:rsidRPr="00466843" w:rsidRDefault="008B661C" w:rsidP="008B661C">
      <w:pPr>
        <w:pStyle w:val="Default"/>
        <w:ind w:left="220" w:hangingChars="100" w:hanging="220"/>
        <w:rPr>
          <w:rFonts w:ascii="BIZ UD明朝 Medium" w:eastAsia="BIZ UD明朝 Medium" w:hAnsi="BIZ UD明朝 Medium" w:cs="ＭＳ 明朝"/>
          <w:sz w:val="22"/>
          <w:szCs w:val="22"/>
          <w:u w:val="single"/>
        </w:rPr>
      </w:pPr>
      <w:r w:rsidRPr="00466843">
        <w:rPr>
          <w:rFonts w:ascii="BIZ UD明朝 Medium" w:eastAsia="BIZ UD明朝 Medium" w:hAnsi="BIZ UD明朝 Medium" w:cs="ＭＳ 明朝" w:hint="eastAsia"/>
          <w:sz w:val="22"/>
          <w:szCs w:val="22"/>
        </w:rPr>
        <w:t>第八条　内閣総理大臣は、販売の用に供する食品に関する表示の適正を確保するため必要があると認めるときは、</w:t>
      </w:r>
      <w:r w:rsidRPr="00466843">
        <w:rPr>
          <w:rFonts w:ascii="BIZ UD明朝 Medium" w:eastAsia="BIZ UD明朝 Medium" w:hAnsi="BIZ UD明朝 Medium" w:cs="ＭＳ 明朝" w:hint="eastAsia"/>
          <w:sz w:val="22"/>
          <w:szCs w:val="22"/>
          <w:u w:val="single"/>
        </w:rPr>
        <w:t>食品関連事業者等若しくは食品関連事業者とその事業に関して関係のある事業者に対し、販売の用に供する食品に関する表示について必要な報告若しくは帳簿、書類その他の物件の提出を求め、又はその職員に、これらの者の事務所、事業所その他の場所に立ち入り、</w:t>
      </w:r>
      <w:r w:rsidRPr="00466843">
        <w:rPr>
          <w:rFonts w:ascii="BIZ UD明朝 Medium" w:eastAsia="BIZ UD明朝 Medium" w:hAnsi="BIZ UD明朝 Medium" w:hint="eastAsia"/>
          <w:sz w:val="22"/>
          <w:szCs w:val="22"/>
          <w:u w:val="single"/>
        </w:rPr>
        <w:t>販売</w:t>
      </w:r>
      <w:r w:rsidRPr="00466843">
        <w:rPr>
          <w:rFonts w:ascii="BIZ UD明朝 Medium" w:eastAsia="BIZ UD明朝 Medium" w:hAnsi="BIZ UD明朝 Medium" w:hint="eastAsia"/>
          <w:sz w:val="22"/>
          <w:szCs w:val="22"/>
          <w:u w:val="single"/>
        </w:rPr>
        <w:lastRenderedPageBreak/>
        <w:t>の用に供する食品に関する表示の状況若しくは食品、その原材料、帳簿、書類その他の物件を検査させ、従業員その他の関係者に質問させ、若しくは試験の用に供するのに必要な限度において、食品若しくはその原材料を無償で収去させることができる。</w:t>
      </w:r>
    </w:p>
    <w:p w14:paraId="56F9B39C" w14:textId="373E52F1" w:rsidR="008B661C" w:rsidRPr="00466843" w:rsidRDefault="008B661C" w:rsidP="008B661C">
      <w:pPr>
        <w:pStyle w:val="Default"/>
        <w:ind w:left="220" w:hangingChars="100" w:hanging="220"/>
        <w:rPr>
          <w:rFonts w:ascii="BIZ UD明朝 Medium" w:eastAsia="BIZ UD明朝 Medium" w:hAnsi="BIZ UD明朝 Medium" w:cs="ＭＳ 明朝"/>
          <w:sz w:val="22"/>
          <w:szCs w:val="22"/>
          <w:u w:val="single"/>
        </w:rPr>
      </w:pPr>
      <w:r w:rsidRPr="00466843">
        <w:rPr>
          <w:rFonts w:ascii="BIZ UD明朝 Medium" w:eastAsia="BIZ UD明朝 Medium" w:hAnsi="BIZ UD明朝 Medium" w:cs="ＭＳ 明朝" w:hint="eastAsia"/>
          <w:sz w:val="22"/>
          <w:szCs w:val="22"/>
        </w:rPr>
        <w:t>２　農林水産大臣は、第六条第一項の内閣府令・農林水産省令で定める表示事項以外の表示事項又は同項の内閣府令・農林水産省令で定める遵守事項以外の遵守事項に関し販売の用に供する食品（酒類を除く。以下この項において同じ。）に関する表示の適正を確保するため必要があると認めるときは、</w:t>
      </w:r>
      <w:r w:rsidRPr="00466843">
        <w:rPr>
          <w:rFonts w:ascii="BIZ UD明朝 Medium" w:eastAsia="BIZ UD明朝 Medium" w:hAnsi="BIZ UD明朝 Medium" w:cs="ＭＳ 明朝" w:hint="eastAsia"/>
          <w:sz w:val="22"/>
          <w:szCs w:val="22"/>
          <w:u w:val="single"/>
        </w:rPr>
        <w:t>食品関連事業者若しくはその者とその事業に関して関係のある事業者に対し、販売の用に供する食品に関する表示について必要な報告若しくは帳簿、書類その他の物件の提出を求め、又はその職員に、これらの者の事務所、事業所その他の場所に立ち入り、販売の用に供する食品に関する表示の状況若しくは食品、その原材料、帳簿、書類その他の物件を検査させ、若しくは従業員その他の関係者に質問させることができる。</w:t>
      </w:r>
    </w:p>
    <w:p w14:paraId="446C4C87" w14:textId="6D00B8D8"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３～９</w:t>
      </w:r>
      <w:r w:rsidRPr="00466843">
        <w:rPr>
          <w:rFonts w:ascii="BIZ UD明朝 Medium" w:eastAsia="BIZ UD明朝 Medium" w:hAnsi="BIZ UD明朝 Medium" w:cs="ＭＳ 明朝"/>
          <w:sz w:val="22"/>
          <w:szCs w:val="22"/>
        </w:rPr>
        <w:t>(</w:t>
      </w:r>
      <w:r w:rsidRPr="00466843">
        <w:rPr>
          <w:rFonts w:ascii="BIZ UD明朝 Medium" w:eastAsia="BIZ UD明朝 Medium" w:hAnsi="BIZ UD明朝 Medium" w:cs="ＭＳ 明朝" w:hint="eastAsia"/>
          <w:sz w:val="22"/>
          <w:szCs w:val="22"/>
        </w:rPr>
        <w:t>略</w:t>
      </w:r>
      <w:r w:rsidRPr="00466843">
        <w:rPr>
          <w:rFonts w:ascii="BIZ UD明朝 Medium" w:eastAsia="BIZ UD明朝 Medium" w:hAnsi="BIZ UD明朝 Medium" w:cs="ＭＳ 明朝"/>
          <w:sz w:val="22"/>
          <w:szCs w:val="22"/>
        </w:rPr>
        <w:t>)</w:t>
      </w:r>
    </w:p>
    <w:p w14:paraId="4FC039BE" w14:textId="77777777" w:rsidR="008B661C" w:rsidRPr="00466843" w:rsidRDefault="008B661C" w:rsidP="008B661C">
      <w:pPr>
        <w:pStyle w:val="Default"/>
        <w:rPr>
          <w:rFonts w:ascii="BIZ UD明朝 Medium" w:eastAsia="BIZ UD明朝 Medium" w:hAnsi="BIZ UD明朝 Medium" w:cs="ＭＳ 明朝"/>
          <w:sz w:val="22"/>
          <w:szCs w:val="22"/>
        </w:rPr>
      </w:pPr>
    </w:p>
    <w:p w14:paraId="09C09D41" w14:textId="77777777"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（権限の委任等）</w:t>
      </w:r>
    </w:p>
    <w:p w14:paraId="3D5D81A8" w14:textId="5D7061D3" w:rsidR="008B661C" w:rsidRPr="00466843" w:rsidRDefault="008B661C" w:rsidP="008B661C">
      <w:pPr>
        <w:pStyle w:val="Default"/>
        <w:ind w:left="220" w:hangingChars="100" w:hanging="220"/>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第十五条</w:t>
      </w:r>
      <w:r w:rsidR="00250D1C" w:rsidRPr="00466843">
        <w:rPr>
          <w:rFonts w:ascii="BIZ UD明朝 Medium" w:eastAsia="BIZ UD明朝 Medium" w:hAnsi="BIZ UD明朝 Medium" w:cs="ＭＳ 明朝" w:hint="eastAsia"/>
          <w:sz w:val="22"/>
          <w:szCs w:val="22"/>
        </w:rPr>
        <w:t xml:space="preserve">　</w:t>
      </w:r>
      <w:r w:rsidRPr="00466843">
        <w:rPr>
          <w:rFonts w:ascii="BIZ UD明朝 Medium" w:eastAsia="BIZ UD明朝 Medium" w:hAnsi="BIZ UD明朝 Medium" w:cs="ＭＳ 明朝" w:hint="eastAsia"/>
          <w:sz w:val="22"/>
          <w:szCs w:val="22"/>
          <w:u w:val="single"/>
        </w:rPr>
        <w:t>内閣総理大臣は、この法律の規定による権限（政令で定めるものを除く。）を消費者庁長官に委任する。</w:t>
      </w:r>
    </w:p>
    <w:p w14:paraId="4743E8F7" w14:textId="77777777" w:rsidR="008B661C" w:rsidRPr="00466843" w:rsidRDefault="008B661C" w:rsidP="008B661C">
      <w:pPr>
        <w:pStyle w:val="Default"/>
        <w:rPr>
          <w:rFonts w:ascii="BIZ UD明朝 Medium" w:eastAsia="BIZ UD明朝 Medium" w:hAnsi="BIZ UD明朝 Medium" w:cs="ＭＳ 明朝"/>
          <w:sz w:val="22"/>
          <w:szCs w:val="22"/>
        </w:rPr>
      </w:pPr>
      <w:r w:rsidRPr="00466843">
        <w:rPr>
          <w:rFonts w:ascii="BIZ UD明朝 Medium" w:eastAsia="BIZ UD明朝 Medium" w:hAnsi="BIZ UD明朝 Medium" w:cs="ＭＳ 明朝" w:hint="eastAsia"/>
          <w:sz w:val="22"/>
          <w:szCs w:val="22"/>
        </w:rPr>
        <w:t>２・３</w:t>
      </w:r>
      <w:r w:rsidRPr="00466843">
        <w:rPr>
          <w:rFonts w:ascii="BIZ UD明朝 Medium" w:eastAsia="BIZ UD明朝 Medium" w:hAnsi="BIZ UD明朝 Medium" w:cs="ＭＳ 明朝"/>
          <w:sz w:val="22"/>
          <w:szCs w:val="22"/>
        </w:rPr>
        <w:t>(</w:t>
      </w:r>
      <w:r w:rsidRPr="00466843">
        <w:rPr>
          <w:rFonts w:ascii="BIZ UD明朝 Medium" w:eastAsia="BIZ UD明朝 Medium" w:hAnsi="BIZ UD明朝 Medium" w:cs="ＭＳ 明朝" w:hint="eastAsia"/>
          <w:sz w:val="22"/>
          <w:szCs w:val="22"/>
        </w:rPr>
        <w:t>略</w:t>
      </w:r>
      <w:r w:rsidRPr="00466843">
        <w:rPr>
          <w:rFonts w:ascii="BIZ UD明朝 Medium" w:eastAsia="BIZ UD明朝 Medium" w:hAnsi="BIZ UD明朝 Medium" w:cs="ＭＳ 明朝"/>
          <w:sz w:val="22"/>
          <w:szCs w:val="22"/>
        </w:rPr>
        <w:t>)</w:t>
      </w:r>
    </w:p>
    <w:p w14:paraId="134D2AE4" w14:textId="2BB76B71" w:rsidR="008B661C" w:rsidRPr="00466843" w:rsidRDefault="008B661C" w:rsidP="008B661C">
      <w:pPr>
        <w:pStyle w:val="Default"/>
        <w:ind w:left="220" w:hangingChars="100" w:hanging="220"/>
        <w:rPr>
          <w:rFonts w:ascii="BIZ UD明朝 Medium" w:eastAsia="BIZ UD明朝 Medium" w:hAnsi="BIZ UD明朝 Medium" w:cs="ＭＳ 明朝"/>
          <w:sz w:val="22"/>
          <w:szCs w:val="22"/>
          <w:u w:val="single"/>
        </w:rPr>
      </w:pPr>
      <w:r w:rsidRPr="00466843">
        <w:rPr>
          <w:rFonts w:ascii="BIZ UD明朝 Medium" w:eastAsia="BIZ UD明朝 Medium" w:hAnsi="BIZ UD明朝 Medium" w:cs="ＭＳ 明朝" w:hint="eastAsia"/>
          <w:sz w:val="22"/>
          <w:szCs w:val="22"/>
        </w:rPr>
        <w:t xml:space="preserve">４　</w:t>
      </w:r>
      <w:r w:rsidRPr="00466843">
        <w:rPr>
          <w:rFonts w:ascii="BIZ UD明朝 Medium" w:eastAsia="BIZ UD明朝 Medium" w:hAnsi="BIZ UD明朝 Medium" w:cs="ＭＳ 明朝" w:hint="eastAsia"/>
          <w:sz w:val="22"/>
          <w:szCs w:val="22"/>
          <w:u w:val="single"/>
        </w:rPr>
        <w:t>この法律に規定する農林水産大臣の権限に属する事務の一部は、政令で定めるところにより、都道府県知事又は地方自治法（昭和二十二年法律第六十七号）第二百五十二条の十九第一項の指定都市の長が行うこととすることができる。</w:t>
      </w:r>
    </w:p>
    <w:p w14:paraId="4DE12A27" w14:textId="6D82A33F" w:rsidR="00101972" w:rsidRPr="00466843" w:rsidRDefault="008B661C" w:rsidP="008B661C">
      <w:pPr>
        <w:pStyle w:val="Default"/>
        <w:rPr>
          <w:rFonts w:ascii="BIZ UD明朝 Medium" w:eastAsia="BIZ UD明朝 Medium" w:hAnsi="BIZ UD明朝 Medium"/>
          <w:sz w:val="22"/>
          <w:szCs w:val="22"/>
        </w:rPr>
      </w:pPr>
      <w:r w:rsidRPr="00466843">
        <w:rPr>
          <w:rFonts w:ascii="BIZ UD明朝 Medium" w:eastAsia="BIZ UD明朝 Medium" w:hAnsi="BIZ UD明朝 Medium" w:cs="ＭＳ 明朝" w:hint="eastAsia"/>
          <w:sz w:val="22"/>
          <w:szCs w:val="22"/>
        </w:rPr>
        <w:t xml:space="preserve">５　</w:t>
      </w:r>
      <w:r w:rsidRPr="00466843">
        <w:rPr>
          <w:rFonts w:ascii="BIZ UD明朝 Medium" w:eastAsia="BIZ UD明朝 Medium" w:hAnsi="BIZ UD明朝 Medium" w:cs="ＭＳ 明朝"/>
          <w:sz w:val="22"/>
          <w:szCs w:val="22"/>
        </w:rPr>
        <w:t>(</w:t>
      </w:r>
      <w:r w:rsidRPr="00466843">
        <w:rPr>
          <w:rFonts w:ascii="BIZ UD明朝 Medium" w:eastAsia="BIZ UD明朝 Medium" w:hAnsi="BIZ UD明朝 Medium" w:cs="ＭＳ 明朝" w:hint="eastAsia"/>
          <w:sz w:val="22"/>
          <w:szCs w:val="22"/>
        </w:rPr>
        <w:t>略</w:t>
      </w:r>
      <w:r w:rsidRPr="00466843">
        <w:rPr>
          <w:rFonts w:ascii="BIZ UD明朝 Medium" w:eastAsia="BIZ UD明朝 Medium" w:hAnsi="BIZ UD明朝 Medium" w:cs="ＭＳ 明朝"/>
          <w:sz w:val="22"/>
          <w:szCs w:val="22"/>
        </w:rPr>
        <w:t>)</w:t>
      </w:r>
      <w:r w:rsidRPr="00466843">
        <w:rPr>
          <w:rFonts w:ascii="BIZ UD明朝 Medium" w:eastAsia="BIZ UD明朝 Medium" w:hAnsi="BIZ UD明朝 Medium"/>
          <w:sz w:val="22"/>
          <w:szCs w:val="22"/>
        </w:rPr>
        <w:t xml:space="preserve"> </w:t>
      </w:r>
    </w:p>
    <w:p w14:paraId="47BD9967" w14:textId="4FB2E573" w:rsidR="008B661C" w:rsidRPr="00466843" w:rsidRDefault="008B661C" w:rsidP="008B661C">
      <w:pPr>
        <w:pStyle w:val="Default"/>
        <w:rPr>
          <w:rFonts w:ascii="BIZ UD明朝 Medium" w:eastAsia="BIZ UD明朝 Medium" w:hAnsi="BIZ UD明朝 Medium"/>
          <w:sz w:val="22"/>
          <w:szCs w:val="22"/>
        </w:rPr>
      </w:pPr>
    </w:p>
    <w:p w14:paraId="6825259A" w14:textId="258EE334" w:rsidR="00892E8A" w:rsidRPr="00466843" w:rsidRDefault="00892E8A" w:rsidP="008B661C">
      <w:pPr>
        <w:pStyle w:val="Default"/>
        <w:rPr>
          <w:rFonts w:ascii="BIZ UDPゴシック" w:eastAsia="BIZ UDPゴシック" w:hAnsi="BIZ UDPゴシック"/>
          <w:b/>
          <w:bCs/>
          <w:sz w:val="22"/>
          <w:szCs w:val="22"/>
          <w:bdr w:val="single" w:sz="4" w:space="0" w:color="auto"/>
        </w:rPr>
      </w:pPr>
      <w:r w:rsidRPr="00466843">
        <w:rPr>
          <w:rFonts w:ascii="BIZ UDPゴシック" w:eastAsia="BIZ UDPゴシック" w:hAnsi="BIZ UDPゴシック"/>
          <w:b/>
          <w:bCs/>
          <w:sz w:val="22"/>
          <w:szCs w:val="22"/>
          <w:bdr w:val="single" w:sz="4" w:space="0" w:color="auto"/>
        </w:rPr>
        <w:t>食品表示法第十五条の規定による権限の委任等に関する政令</w:t>
      </w:r>
      <w:r w:rsidRPr="00466843">
        <w:rPr>
          <w:rFonts w:ascii="BIZ UDPゴシック" w:eastAsia="BIZ UDPゴシック" w:hAnsi="BIZ UDPゴシック" w:hint="eastAsia"/>
          <w:b/>
          <w:bCs/>
          <w:sz w:val="22"/>
          <w:szCs w:val="22"/>
          <w:bdr w:val="single" w:sz="4" w:space="0" w:color="auto"/>
        </w:rPr>
        <w:t>（平成</w:t>
      </w:r>
      <w:r w:rsidRPr="00466843">
        <w:rPr>
          <w:rFonts w:ascii="BIZ UDPゴシック" w:eastAsia="BIZ UDPゴシック" w:hAnsi="BIZ UDPゴシック"/>
          <w:b/>
          <w:bCs/>
          <w:sz w:val="22"/>
          <w:szCs w:val="22"/>
          <w:bdr w:val="single" w:sz="4" w:space="0" w:color="auto"/>
        </w:rPr>
        <w:t>27年政令第68号</w:t>
      </w:r>
      <w:r w:rsidRPr="00466843">
        <w:rPr>
          <w:rFonts w:ascii="BIZ UDPゴシック" w:eastAsia="BIZ UDPゴシック" w:hAnsi="BIZ UDPゴシック" w:hint="eastAsia"/>
          <w:b/>
          <w:bCs/>
          <w:sz w:val="22"/>
          <w:szCs w:val="22"/>
          <w:bdr w:val="single" w:sz="4" w:space="0" w:color="auto"/>
        </w:rPr>
        <w:t>）（抜粋）</w:t>
      </w:r>
    </w:p>
    <w:p w14:paraId="020429BE" w14:textId="0DDB404E" w:rsidR="00892E8A" w:rsidRPr="00466843" w:rsidRDefault="00892E8A" w:rsidP="00403A02">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（都道府県</w:t>
      </w:r>
      <w:r w:rsidR="00F63ABD" w:rsidRPr="00466843">
        <w:rPr>
          <w:rFonts w:ascii="BIZ UD明朝 Medium" w:eastAsia="BIZ UD明朝 Medium" w:hAnsi="BIZ UD明朝 Medium" w:hint="eastAsia"/>
          <w:sz w:val="22"/>
          <w:szCs w:val="22"/>
        </w:rPr>
        <w:t>又は指定都市</w:t>
      </w:r>
      <w:r w:rsidRPr="00466843">
        <w:rPr>
          <w:rFonts w:ascii="BIZ UD明朝 Medium" w:eastAsia="BIZ UD明朝 Medium" w:hAnsi="BIZ UD明朝 Medium" w:hint="eastAsia"/>
          <w:sz w:val="22"/>
          <w:szCs w:val="22"/>
        </w:rPr>
        <w:t>が処理する農林水産大臣の権限に属する事務）</w:t>
      </w:r>
    </w:p>
    <w:p w14:paraId="74C21BD6" w14:textId="4607358D" w:rsidR="00892E8A" w:rsidRPr="00466843" w:rsidRDefault="00892E8A" w:rsidP="007E0833">
      <w:pPr>
        <w:pStyle w:val="Default"/>
        <w:ind w:left="130" w:hangingChars="59" w:hanging="13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第五条　</w:t>
      </w:r>
      <w:r w:rsidRPr="00466843">
        <w:rPr>
          <w:rFonts w:ascii="BIZ UD明朝 Medium" w:eastAsia="BIZ UD明朝 Medium" w:hAnsi="BIZ UD明朝 Medium"/>
          <w:sz w:val="22"/>
          <w:szCs w:val="22"/>
          <w:u w:val="single"/>
        </w:rPr>
        <w:t>法に規定する農林水産大臣の権限に属する事務のうち、次の各号に掲げるものは、当該各号に定める</w:t>
      </w:r>
      <w:r w:rsidR="00F63ABD" w:rsidRPr="00466843">
        <w:rPr>
          <w:rFonts w:ascii="BIZ UD明朝 Medium" w:eastAsia="BIZ UD明朝 Medium" w:hAnsi="BIZ UD明朝 Medium" w:hint="eastAsia"/>
          <w:sz w:val="22"/>
          <w:szCs w:val="22"/>
          <w:u w:val="single"/>
        </w:rPr>
        <w:t>者</w:t>
      </w:r>
      <w:r w:rsidRPr="00466843">
        <w:rPr>
          <w:rFonts w:ascii="BIZ UD明朝 Medium" w:eastAsia="BIZ UD明朝 Medium" w:hAnsi="BIZ UD明朝 Medium"/>
          <w:sz w:val="22"/>
          <w:szCs w:val="22"/>
          <w:u w:val="single"/>
        </w:rPr>
        <w:t>が行うこととする。</w:t>
      </w:r>
      <w:r w:rsidRPr="00466843">
        <w:rPr>
          <w:rFonts w:ascii="BIZ UD明朝 Medium" w:eastAsia="BIZ UD明朝 Medium" w:hAnsi="BIZ UD明朝 Medium"/>
          <w:sz w:val="22"/>
          <w:szCs w:val="22"/>
        </w:rPr>
        <w:t>ただし、第二号から第五号までに掲げる事務（第二号から第四号までに掲げる事務にあっては、法第六条の規定の施行に関し必要と認められる場合におけるものに限る。）については、農林水産大臣が自ら行うことを妨げない。</w:t>
      </w:r>
    </w:p>
    <w:p w14:paraId="139DA6B2" w14:textId="32E610BB" w:rsidR="00F63ABD" w:rsidRPr="00466843" w:rsidRDefault="00892E8A" w:rsidP="007E0833">
      <w:pPr>
        <w:pStyle w:val="Default"/>
        <w:ind w:leftChars="100" w:left="21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一　</w:t>
      </w:r>
      <w:r w:rsidRPr="00466843">
        <w:rPr>
          <w:rFonts w:ascii="BIZ UD明朝 Medium" w:eastAsia="BIZ UD明朝 Medium" w:hAnsi="BIZ UD明朝 Medium"/>
          <w:sz w:val="22"/>
          <w:szCs w:val="22"/>
        </w:rPr>
        <w:t>法第六条第一項の規定による</w:t>
      </w:r>
      <w:r w:rsidRPr="00466843">
        <w:rPr>
          <w:rFonts w:ascii="BIZ UD明朝 Medium" w:eastAsia="BIZ UD明朝 Medium" w:hAnsi="BIZ UD明朝 Medium"/>
          <w:sz w:val="22"/>
          <w:szCs w:val="22"/>
          <w:u w:val="single"/>
        </w:rPr>
        <w:t>指示及び当該指示に係る法第七条の規定による公表</w:t>
      </w:r>
      <w:r w:rsidRPr="00466843">
        <w:rPr>
          <w:rFonts w:ascii="BIZ UD明朝 Medium" w:eastAsia="BIZ UD明朝 Medium" w:hAnsi="BIZ UD明朝 Medium"/>
          <w:sz w:val="22"/>
          <w:szCs w:val="22"/>
        </w:rPr>
        <w:t>（いずれも食品関連事業者であって、その主たる事務所及び事業所が一の都道府県の区域内のみにあるものに関するものに限る。）に関する事務</w:t>
      </w:r>
      <w:r w:rsidR="00EB3C09" w:rsidRPr="00466843">
        <w:rPr>
          <w:rFonts w:ascii="BIZ UD明朝 Medium" w:eastAsia="BIZ UD明朝 Medium" w:hAnsi="BIZ UD明朝 Medium" w:hint="eastAsia"/>
          <w:sz w:val="22"/>
          <w:szCs w:val="22"/>
        </w:rPr>
        <w:t xml:space="preserve">　</w:t>
      </w:r>
      <w:r w:rsidR="00F63ABD" w:rsidRPr="00466843">
        <w:rPr>
          <w:rFonts w:ascii="BIZ UD明朝 Medium" w:eastAsia="BIZ UD明朝 Medium" w:hAnsi="BIZ UD明朝 Medium"/>
          <w:sz w:val="22"/>
          <w:szCs w:val="22"/>
        </w:rPr>
        <w:t>次のイ又はロに掲げる食品</w:t>
      </w:r>
      <w:r w:rsidR="00F63ABD" w:rsidRPr="00466843">
        <w:rPr>
          <w:rFonts w:ascii="BIZ UD明朝 Medium" w:eastAsia="BIZ UD明朝 Medium" w:hAnsi="BIZ UD明朝 Medium" w:hint="eastAsia"/>
          <w:sz w:val="22"/>
          <w:szCs w:val="22"/>
        </w:rPr>
        <w:t>関連事業者の区分に応じ、当該イ又はロに定める者</w:t>
      </w:r>
    </w:p>
    <w:p w14:paraId="778D6EDF" w14:textId="4EF4AF33" w:rsidR="00F63ABD" w:rsidRPr="00466843" w:rsidRDefault="00F63ABD" w:rsidP="007E0833">
      <w:pPr>
        <w:pStyle w:val="Default"/>
        <w:ind w:leftChars="200" w:left="42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u w:val="single"/>
        </w:rPr>
        <w:t xml:space="preserve">イ　</w:t>
      </w:r>
      <w:r w:rsidRPr="00466843">
        <w:rPr>
          <w:rFonts w:ascii="BIZ UD明朝 Medium" w:eastAsia="BIZ UD明朝 Medium" w:hAnsi="BIZ UD明朝 Medium"/>
          <w:sz w:val="22"/>
          <w:szCs w:val="22"/>
          <w:u w:val="single"/>
        </w:rPr>
        <w:t>食品関連事業者であって、その主たる事務所及び事業所が一の都道府県の区域内のみにあるもの</w:t>
      </w:r>
      <w:r w:rsidRPr="00466843">
        <w:rPr>
          <w:rFonts w:ascii="BIZ UD明朝 Medium" w:eastAsia="BIZ UD明朝 Medium" w:hAnsi="BIZ UD明朝 Medium"/>
          <w:sz w:val="22"/>
          <w:szCs w:val="22"/>
        </w:rPr>
        <w:t>（ロに規定する指定都市内食品関連事業者を除く。以下この条及び次条において「都道府県内食品関連事業者」という。） 当該都道府県</w:t>
      </w:r>
      <w:r w:rsidRPr="00466843">
        <w:rPr>
          <w:rFonts w:ascii="BIZ UD明朝 Medium" w:eastAsia="BIZ UD明朝 Medium" w:hAnsi="BIZ UD明朝 Medium" w:hint="eastAsia"/>
          <w:sz w:val="22"/>
          <w:szCs w:val="22"/>
        </w:rPr>
        <w:t>の知事</w:t>
      </w:r>
    </w:p>
    <w:p w14:paraId="2D634FDC" w14:textId="07E367E3" w:rsidR="00892E8A" w:rsidRPr="00466843" w:rsidRDefault="00F63ABD" w:rsidP="007E0833">
      <w:pPr>
        <w:pStyle w:val="Default"/>
        <w:ind w:leftChars="200" w:left="42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ロ（略）</w:t>
      </w:r>
    </w:p>
    <w:p w14:paraId="6E309D49" w14:textId="3157B4B3" w:rsidR="00381B76" w:rsidRPr="00466843" w:rsidRDefault="00892E8A" w:rsidP="007E0833">
      <w:pPr>
        <w:pStyle w:val="Default"/>
        <w:ind w:leftChars="100" w:left="210"/>
        <w:rPr>
          <w:rFonts w:ascii="BIZ UD明朝 Medium" w:eastAsia="BIZ UD明朝 Medium" w:hAnsi="BIZ UD明朝 Medium"/>
          <w:sz w:val="22"/>
          <w:szCs w:val="22"/>
        </w:rPr>
      </w:pPr>
      <w:r w:rsidRPr="00466843">
        <w:rPr>
          <w:rFonts w:ascii="BIZ UD明朝 Medium" w:eastAsia="BIZ UD明朝 Medium" w:hAnsi="BIZ UD明朝 Medium"/>
          <w:sz w:val="22"/>
          <w:szCs w:val="22"/>
        </w:rPr>
        <w:t>二</w:t>
      </w:r>
      <w:r w:rsidR="00B570D1" w:rsidRPr="00466843">
        <w:rPr>
          <w:rFonts w:ascii="BIZ UD明朝 Medium" w:eastAsia="BIZ UD明朝 Medium" w:hAnsi="BIZ UD明朝 Medium" w:hint="eastAsia"/>
          <w:sz w:val="22"/>
          <w:szCs w:val="22"/>
        </w:rPr>
        <w:t>～</w:t>
      </w:r>
      <w:r w:rsidR="00381B76" w:rsidRPr="00466843">
        <w:rPr>
          <w:rFonts w:ascii="BIZ UD明朝 Medium" w:eastAsia="BIZ UD明朝 Medium" w:hAnsi="BIZ UD明朝 Medium" w:hint="eastAsia"/>
          <w:sz w:val="22"/>
          <w:szCs w:val="22"/>
        </w:rPr>
        <w:t>五（略）</w:t>
      </w:r>
    </w:p>
    <w:p w14:paraId="61897277" w14:textId="64D003FA" w:rsidR="00892E8A" w:rsidRPr="00466843" w:rsidRDefault="00381B76" w:rsidP="00403A02">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２～８（略）</w:t>
      </w:r>
    </w:p>
    <w:p w14:paraId="192620B8" w14:textId="77777777" w:rsidR="00EB3C09" w:rsidRPr="00466843" w:rsidRDefault="00EB3C09" w:rsidP="00403A02">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lastRenderedPageBreak/>
        <w:t>（都道府県等が処理する消費者庁長官に委任された権限に属する事務）</w:t>
      </w:r>
    </w:p>
    <w:p w14:paraId="66C1E08C" w14:textId="3716AFF3" w:rsidR="00EB3C09" w:rsidRPr="00466843" w:rsidRDefault="00EB3C09" w:rsidP="007E0833">
      <w:pPr>
        <w:pStyle w:val="Default"/>
        <w:ind w:left="130" w:hangingChars="59" w:hanging="13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第六条</w:t>
      </w:r>
      <w:r w:rsidR="00B570D1" w:rsidRPr="00466843">
        <w:rPr>
          <w:rFonts w:ascii="BIZ UD明朝 Medium" w:eastAsia="BIZ UD明朝 Medium" w:hAnsi="BIZ UD明朝 Medium" w:hint="eastAsia"/>
          <w:sz w:val="22"/>
          <w:szCs w:val="22"/>
        </w:rPr>
        <w:t xml:space="preserve">　</w:t>
      </w:r>
      <w:r w:rsidRPr="00466843">
        <w:rPr>
          <w:rFonts w:ascii="BIZ UD明朝 Medium" w:eastAsia="BIZ UD明朝 Medium" w:hAnsi="BIZ UD明朝 Medium"/>
          <w:sz w:val="22"/>
          <w:szCs w:val="22"/>
          <w:u w:val="single"/>
        </w:rPr>
        <w:t>法第十五条第一項の規定により消費者庁長官に委任された権限に属する事務（酒類及び次条第一項本文の内閣府令で定める事項に係るものを除く。）のうち、次の各号に掲げるものは、当該各号に定める</w:t>
      </w:r>
      <w:r w:rsidR="00381B76" w:rsidRPr="00466843">
        <w:rPr>
          <w:rFonts w:ascii="BIZ UD明朝 Medium" w:eastAsia="BIZ UD明朝 Medium" w:hAnsi="BIZ UD明朝 Medium" w:hint="eastAsia"/>
          <w:sz w:val="22"/>
          <w:szCs w:val="22"/>
          <w:u w:val="single"/>
        </w:rPr>
        <w:t>者が</w:t>
      </w:r>
      <w:r w:rsidRPr="00466843">
        <w:rPr>
          <w:rFonts w:ascii="BIZ UD明朝 Medium" w:eastAsia="BIZ UD明朝 Medium" w:hAnsi="BIZ UD明朝 Medium"/>
          <w:sz w:val="22"/>
          <w:szCs w:val="22"/>
          <w:u w:val="single"/>
        </w:rPr>
        <w:t>行うこととする。</w:t>
      </w:r>
      <w:r w:rsidRPr="00466843">
        <w:rPr>
          <w:rFonts w:ascii="BIZ UD明朝 Medium" w:eastAsia="BIZ UD明朝 Medium" w:hAnsi="BIZ UD明朝 Medium"/>
          <w:sz w:val="22"/>
          <w:szCs w:val="22"/>
        </w:rPr>
        <w:t>ただし、第三号から第六号までに掲げる事務（第三号から第五号までに掲げる事務にあっては、法第六条の規定の施行に関し必要と認められる場合におけるものに限る。）については、消費者庁長官が自ら行うことを妨げない。</w:t>
      </w:r>
    </w:p>
    <w:p w14:paraId="6C8E9996" w14:textId="77777777" w:rsidR="00381B76" w:rsidRPr="00466843" w:rsidRDefault="00381B76" w:rsidP="007E0833">
      <w:pPr>
        <w:pStyle w:val="Default"/>
        <w:ind w:leftChars="100" w:left="211" w:hanging="1"/>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一　</w:t>
      </w:r>
      <w:r w:rsidRPr="00466843">
        <w:rPr>
          <w:rFonts w:ascii="BIZ UD明朝 Medium" w:eastAsia="BIZ UD明朝 Medium" w:hAnsi="BIZ UD明朝 Medium"/>
          <w:sz w:val="22"/>
          <w:szCs w:val="22"/>
        </w:rPr>
        <w:t>法第六条第一項の規定による</w:t>
      </w:r>
      <w:r w:rsidRPr="00466843">
        <w:rPr>
          <w:rFonts w:ascii="BIZ UD明朝 Medium" w:eastAsia="BIZ UD明朝 Medium" w:hAnsi="BIZ UD明朝 Medium"/>
          <w:sz w:val="22"/>
          <w:szCs w:val="22"/>
          <w:u w:val="single"/>
        </w:rPr>
        <w:t>指示及び当該指示に係る法第七条の規定による公表</w:t>
      </w:r>
      <w:r w:rsidRPr="00466843">
        <w:rPr>
          <w:rFonts w:ascii="BIZ UD明朝 Medium" w:eastAsia="BIZ UD明朝 Medium" w:hAnsi="BIZ UD明朝 Medium"/>
          <w:sz w:val="22"/>
          <w:szCs w:val="22"/>
        </w:rPr>
        <w:t>（いずれも都道府県内食品関連事業者又は指定都市内食品関連事業者に関するものに限る。）に関する事務 次のイ又はロに掲げる食品関連事業者の区分に応じ、当該イ又はロに定める者</w:t>
      </w:r>
    </w:p>
    <w:p w14:paraId="2DC81FBD" w14:textId="2B8A6ABD" w:rsidR="00381B76" w:rsidRPr="00466843" w:rsidRDefault="00381B76" w:rsidP="007E0833">
      <w:pPr>
        <w:pStyle w:val="Default"/>
        <w:ind w:leftChars="200" w:left="420"/>
        <w:rPr>
          <w:rFonts w:ascii="BIZ UD明朝 Medium" w:eastAsia="BIZ UD明朝 Medium" w:hAnsi="BIZ UD明朝 Medium"/>
          <w:sz w:val="22"/>
          <w:szCs w:val="22"/>
          <w:u w:val="single"/>
        </w:rPr>
      </w:pPr>
      <w:r w:rsidRPr="00466843">
        <w:rPr>
          <w:rFonts w:ascii="BIZ UD明朝 Medium" w:eastAsia="BIZ UD明朝 Medium" w:hAnsi="BIZ UD明朝 Medium"/>
          <w:sz w:val="22"/>
          <w:szCs w:val="22"/>
          <w:u w:val="single"/>
        </w:rPr>
        <w:t>イ 都道府県内食品関連事業者 当該都道府県の知事</w:t>
      </w:r>
    </w:p>
    <w:p w14:paraId="0CC1C036" w14:textId="33D9F21E" w:rsidR="00381B76" w:rsidRPr="00466843" w:rsidRDefault="00381B76" w:rsidP="007E0833">
      <w:pPr>
        <w:pStyle w:val="Default"/>
        <w:ind w:leftChars="200" w:left="42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ロ（略）</w:t>
      </w:r>
    </w:p>
    <w:p w14:paraId="006B3A93" w14:textId="2C1BDC08" w:rsidR="00381B76" w:rsidRPr="00466843" w:rsidRDefault="00EB3C09" w:rsidP="00403A02">
      <w:pPr>
        <w:pStyle w:val="Default"/>
        <w:ind w:leftChars="100" w:left="21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二</w:t>
      </w:r>
      <w:r w:rsidR="00B570D1" w:rsidRPr="00466843">
        <w:rPr>
          <w:rFonts w:ascii="BIZ UD明朝 Medium" w:eastAsia="BIZ UD明朝 Medium" w:hAnsi="BIZ UD明朝 Medium" w:hint="eastAsia"/>
          <w:sz w:val="22"/>
          <w:szCs w:val="22"/>
        </w:rPr>
        <w:t>～</w:t>
      </w:r>
      <w:r w:rsidR="00381B76" w:rsidRPr="00466843">
        <w:rPr>
          <w:rFonts w:ascii="BIZ UD明朝 Medium" w:eastAsia="BIZ UD明朝 Medium" w:hAnsi="BIZ UD明朝 Medium" w:hint="eastAsia"/>
          <w:sz w:val="22"/>
          <w:szCs w:val="22"/>
        </w:rPr>
        <w:t>六（略）</w:t>
      </w:r>
    </w:p>
    <w:p w14:paraId="0EEE5D67" w14:textId="288ED7C3" w:rsidR="00381B76" w:rsidRPr="00466843" w:rsidRDefault="00381B76">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２～８（略）</w:t>
      </w:r>
    </w:p>
    <w:p w14:paraId="25170C69" w14:textId="77777777" w:rsidR="00E20006" w:rsidRPr="00466843" w:rsidRDefault="00E20006" w:rsidP="00381B76">
      <w:pPr>
        <w:pStyle w:val="Default"/>
        <w:rPr>
          <w:rFonts w:ascii="BIZ UD明朝 Medium" w:eastAsia="BIZ UD明朝 Medium" w:hAnsi="BIZ UD明朝 Medium"/>
          <w:sz w:val="22"/>
          <w:szCs w:val="22"/>
        </w:rPr>
      </w:pPr>
    </w:p>
    <w:p w14:paraId="1D194F3C" w14:textId="5EDB4865" w:rsidR="008B661C" w:rsidRPr="00466843" w:rsidRDefault="008B661C" w:rsidP="008B661C">
      <w:pPr>
        <w:pStyle w:val="Default"/>
        <w:rPr>
          <w:rFonts w:ascii="BIZ UDPゴシック" w:eastAsia="BIZ UDPゴシック" w:hAnsi="BIZ UDPゴシック"/>
          <w:b/>
          <w:bCs/>
          <w:sz w:val="22"/>
          <w:szCs w:val="22"/>
          <w:bdr w:val="single" w:sz="4" w:space="0" w:color="auto"/>
        </w:rPr>
      </w:pPr>
      <w:r w:rsidRPr="00466843">
        <w:rPr>
          <w:rFonts w:ascii="BIZ UDPゴシック" w:eastAsia="BIZ UDPゴシック" w:hAnsi="BIZ UDPゴシック" w:hint="eastAsia"/>
          <w:b/>
          <w:bCs/>
          <w:sz w:val="22"/>
          <w:szCs w:val="22"/>
          <w:bdr w:val="single" w:sz="4" w:space="0" w:color="auto"/>
        </w:rPr>
        <w:t>食品表示基準（平成</w:t>
      </w:r>
      <w:r w:rsidRPr="00466843">
        <w:rPr>
          <w:rFonts w:ascii="BIZ UDPゴシック" w:eastAsia="BIZ UDPゴシック" w:hAnsi="BIZ UDPゴシック"/>
          <w:b/>
          <w:bCs/>
          <w:sz w:val="22"/>
          <w:szCs w:val="22"/>
          <w:bdr w:val="single" w:sz="4" w:space="0" w:color="auto"/>
        </w:rPr>
        <w:t>27</w:t>
      </w:r>
      <w:r w:rsidRPr="00466843">
        <w:rPr>
          <w:rFonts w:ascii="BIZ UDPゴシック" w:eastAsia="BIZ UDPゴシック" w:hAnsi="BIZ UDPゴシック" w:hint="eastAsia"/>
          <w:b/>
          <w:bCs/>
          <w:sz w:val="22"/>
          <w:szCs w:val="22"/>
          <w:bdr w:val="single" w:sz="4" w:space="0" w:color="auto"/>
        </w:rPr>
        <w:t>年内閣府令第</w:t>
      </w:r>
      <w:r w:rsidRPr="00466843">
        <w:rPr>
          <w:rFonts w:ascii="BIZ UDPゴシック" w:eastAsia="BIZ UDPゴシック" w:hAnsi="BIZ UDPゴシック"/>
          <w:b/>
          <w:bCs/>
          <w:sz w:val="22"/>
          <w:szCs w:val="22"/>
          <w:bdr w:val="single" w:sz="4" w:space="0" w:color="auto"/>
        </w:rPr>
        <w:t>10</w:t>
      </w:r>
      <w:r w:rsidRPr="00466843">
        <w:rPr>
          <w:rFonts w:ascii="BIZ UDPゴシック" w:eastAsia="BIZ UDPゴシック" w:hAnsi="BIZ UDPゴシック" w:hint="eastAsia"/>
          <w:b/>
          <w:bCs/>
          <w:sz w:val="22"/>
          <w:szCs w:val="22"/>
          <w:bdr w:val="single" w:sz="4" w:space="0" w:color="auto"/>
        </w:rPr>
        <w:t>号）（抜粋）</w:t>
      </w:r>
    </w:p>
    <w:p w14:paraId="772DA8CA" w14:textId="6DA5965C" w:rsidR="00F71B32" w:rsidRPr="00466843" w:rsidRDefault="00F71B32" w:rsidP="008B66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（横断的義務表示）</w:t>
      </w:r>
    </w:p>
    <w:p w14:paraId="1D752DF9" w14:textId="28679520" w:rsidR="008B661C" w:rsidRPr="00466843" w:rsidRDefault="008B661C" w:rsidP="008B661C">
      <w:pPr>
        <w:pStyle w:val="Default"/>
        <w:ind w:left="220" w:hangingChars="100" w:hanging="22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第十八条　食品関連事業者が生鮮食品（業務用生鮮食品を除く。以下この節において「一般用生鮮食品」という。）を販売する際（設備を設けて飲食させる場合又は容器包装に入れないで、かつ、生産した場所で販売する場合若しくは不特定若しくは多数の者に対して譲渡（販売を除く。）する場合を除く。）には、次の表の上欄に掲げる表示事項が同表の下欄に定める表示の方法に従い表示されなければならない。</w:t>
      </w:r>
    </w:p>
    <w:tbl>
      <w:tblPr>
        <w:tblStyle w:val="a3"/>
        <w:tblW w:w="9776" w:type="dxa"/>
        <w:tblLook w:val="04A0" w:firstRow="1" w:lastRow="0" w:firstColumn="1" w:lastColumn="0" w:noHBand="0" w:noVBand="1"/>
      </w:tblPr>
      <w:tblGrid>
        <w:gridCol w:w="1413"/>
        <w:gridCol w:w="8363"/>
      </w:tblGrid>
      <w:tr w:rsidR="008B661C" w:rsidRPr="009533A6" w14:paraId="473252C5" w14:textId="77777777" w:rsidTr="00466843">
        <w:tc>
          <w:tcPr>
            <w:tcW w:w="1413" w:type="dxa"/>
          </w:tcPr>
          <w:p w14:paraId="68BACA8D" w14:textId="77777777" w:rsidR="00250D1C" w:rsidRPr="00466843" w:rsidRDefault="00250D1C" w:rsidP="00250D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原産地</w:t>
            </w:r>
          </w:p>
          <w:p w14:paraId="073BE614" w14:textId="77777777" w:rsidR="008B661C" w:rsidRPr="00466843" w:rsidRDefault="008B661C" w:rsidP="008B661C">
            <w:pPr>
              <w:pStyle w:val="Default"/>
              <w:rPr>
                <w:rFonts w:ascii="BIZ UD明朝 Medium" w:eastAsia="BIZ UD明朝 Medium" w:hAnsi="BIZ UD明朝 Medium"/>
                <w:sz w:val="22"/>
                <w:szCs w:val="22"/>
              </w:rPr>
            </w:pPr>
          </w:p>
        </w:tc>
        <w:tc>
          <w:tcPr>
            <w:tcW w:w="8363" w:type="dxa"/>
          </w:tcPr>
          <w:p w14:paraId="4688BEDA" w14:textId="77777777" w:rsidR="00250D1C" w:rsidRPr="00466843" w:rsidRDefault="00250D1C" w:rsidP="00250D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u w:val="single"/>
              </w:rPr>
              <w:t>次に定めるところにより表示する。</w:t>
            </w:r>
            <w:r w:rsidRPr="00466843">
              <w:rPr>
                <w:rFonts w:ascii="BIZ UD明朝 Medium" w:eastAsia="BIZ UD明朝 Medium" w:hAnsi="BIZ UD明朝 Medium" w:hint="eastAsia"/>
                <w:sz w:val="22"/>
                <w:szCs w:val="22"/>
              </w:rPr>
              <w:t>ただし、玄米及び精米にあっては、第十九条に定めるところによる。</w:t>
            </w:r>
          </w:p>
          <w:p w14:paraId="323697B7" w14:textId="14FD3D16" w:rsidR="00250D1C" w:rsidRPr="00466843" w:rsidRDefault="00250D1C" w:rsidP="00250D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一　</w:t>
            </w:r>
            <w:r w:rsidRPr="00466843">
              <w:rPr>
                <w:rFonts w:ascii="BIZ UD明朝 Medium" w:eastAsia="BIZ UD明朝 Medium" w:hAnsi="BIZ UD明朝 Medium"/>
                <w:sz w:val="22"/>
                <w:szCs w:val="22"/>
              </w:rPr>
              <w:t>(</w:t>
            </w:r>
            <w:r w:rsidRPr="00466843">
              <w:rPr>
                <w:rFonts w:ascii="BIZ UD明朝 Medium" w:eastAsia="BIZ UD明朝 Medium" w:hAnsi="BIZ UD明朝 Medium" w:hint="eastAsia"/>
                <w:sz w:val="22"/>
                <w:szCs w:val="22"/>
              </w:rPr>
              <w:t>略</w:t>
            </w:r>
            <w:r w:rsidRPr="00466843">
              <w:rPr>
                <w:rFonts w:ascii="BIZ UD明朝 Medium" w:eastAsia="BIZ UD明朝 Medium" w:hAnsi="BIZ UD明朝 Medium"/>
                <w:sz w:val="22"/>
                <w:szCs w:val="22"/>
              </w:rPr>
              <w:t>)</w:t>
            </w:r>
          </w:p>
          <w:p w14:paraId="7367242A" w14:textId="521D24A5" w:rsidR="00250D1C" w:rsidRPr="00466843" w:rsidRDefault="00250D1C" w:rsidP="00250D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二　</w:t>
            </w:r>
            <w:r w:rsidRPr="00466843">
              <w:rPr>
                <w:rFonts w:ascii="BIZ UD明朝 Medium" w:eastAsia="BIZ UD明朝 Medium" w:hAnsi="BIZ UD明朝 Medium" w:hint="eastAsia"/>
                <w:sz w:val="22"/>
                <w:szCs w:val="22"/>
                <w:u w:val="single"/>
              </w:rPr>
              <w:t>畜産物</w:t>
            </w:r>
          </w:p>
          <w:p w14:paraId="56E3538C" w14:textId="4313BBDD" w:rsidR="00250D1C" w:rsidRPr="00466843" w:rsidRDefault="00250D1C" w:rsidP="00250D1C">
            <w:pPr>
              <w:pStyle w:val="Default"/>
              <w:ind w:leftChars="100" w:left="21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 xml:space="preserve">イ　</w:t>
            </w:r>
            <w:r w:rsidRPr="00466843">
              <w:rPr>
                <w:rFonts w:ascii="BIZ UD明朝 Medium" w:eastAsia="BIZ UD明朝 Medium" w:hAnsi="BIZ UD明朝 Medium" w:hint="eastAsia"/>
                <w:sz w:val="22"/>
                <w:szCs w:val="22"/>
                <w:u w:val="single"/>
              </w:rPr>
              <w:t>国産品（国内における飼養期間が外国における飼養期間（二以上の外国において飼養された場合には、それぞれの国における飼養期間。以下同じ。）より短い家畜を国内でと畜して生産したものを除く。）にあっては国産である旨</w:t>
            </w:r>
            <w:r w:rsidRPr="00466843">
              <w:rPr>
                <w:rFonts w:ascii="BIZ UD明朝 Medium" w:eastAsia="BIZ UD明朝 Medium" w:hAnsi="BIZ UD明朝 Medium" w:hint="eastAsia"/>
                <w:sz w:val="22"/>
                <w:szCs w:val="22"/>
              </w:rPr>
              <w:t>を、輸入品（国内における飼養期間が外国における飼養期間より短い家畜を国内でと畜して生産したものを含む。）にあっては原産国名（二以上の外国において飼養された場合には、飼養期間が最も長い国の国名）を表示する。</w:t>
            </w:r>
            <w:r w:rsidRPr="00466843">
              <w:rPr>
                <w:rFonts w:ascii="BIZ UD明朝 Medium" w:eastAsia="BIZ UD明朝 Medium" w:hAnsi="BIZ UD明朝 Medium" w:hint="eastAsia"/>
                <w:sz w:val="22"/>
                <w:szCs w:val="22"/>
                <w:u w:val="single"/>
              </w:rPr>
              <w:t>ただし、国産品にあっては主たる飼養地が属する都道府県名、市町村名その他一般に知られている地名をもってこれに代えることができる。</w:t>
            </w:r>
          </w:p>
          <w:p w14:paraId="6A08F819" w14:textId="03741A39" w:rsidR="00250D1C" w:rsidRPr="00466843" w:rsidRDefault="00250D1C" w:rsidP="00250D1C">
            <w:pPr>
              <w:pStyle w:val="Default"/>
              <w:ind w:leftChars="100" w:left="210"/>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ロ</w:t>
            </w:r>
            <w:r w:rsidR="007E0833" w:rsidRPr="00466843">
              <w:rPr>
                <w:rFonts w:ascii="BIZ UD明朝 Medium" w:eastAsia="BIZ UD明朝 Medium" w:hAnsi="BIZ UD明朝 Medium" w:hint="eastAsia"/>
                <w:sz w:val="22"/>
                <w:szCs w:val="22"/>
              </w:rPr>
              <w:t>（略）</w:t>
            </w:r>
          </w:p>
          <w:p w14:paraId="1FF64E9B" w14:textId="550E78AA" w:rsidR="008B661C" w:rsidRPr="00466843" w:rsidRDefault="00250D1C" w:rsidP="00250D1C">
            <w:pPr>
              <w:pStyle w:val="Default"/>
              <w:rPr>
                <w:rFonts w:ascii="BIZ UD明朝 Medium" w:eastAsia="BIZ UD明朝 Medium" w:hAnsi="BIZ UD明朝 Medium"/>
                <w:sz w:val="22"/>
                <w:szCs w:val="22"/>
              </w:rPr>
            </w:pPr>
            <w:r w:rsidRPr="00466843">
              <w:rPr>
                <w:rFonts w:ascii="BIZ UD明朝 Medium" w:eastAsia="BIZ UD明朝 Medium" w:hAnsi="BIZ UD明朝 Medium" w:hint="eastAsia"/>
                <w:sz w:val="22"/>
                <w:szCs w:val="22"/>
              </w:rPr>
              <w:t>三～四</w:t>
            </w:r>
            <w:r w:rsidRPr="00466843">
              <w:rPr>
                <w:rFonts w:ascii="BIZ UD明朝 Medium" w:eastAsia="BIZ UD明朝 Medium" w:hAnsi="BIZ UD明朝 Medium"/>
                <w:sz w:val="22"/>
                <w:szCs w:val="22"/>
              </w:rPr>
              <w:t>(</w:t>
            </w:r>
            <w:r w:rsidRPr="00466843">
              <w:rPr>
                <w:rFonts w:ascii="BIZ UD明朝 Medium" w:eastAsia="BIZ UD明朝 Medium" w:hAnsi="BIZ UD明朝 Medium" w:hint="eastAsia"/>
                <w:sz w:val="22"/>
                <w:szCs w:val="22"/>
              </w:rPr>
              <w:t>略</w:t>
            </w:r>
            <w:r w:rsidRPr="00466843">
              <w:rPr>
                <w:rFonts w:ascii="BIZ UD明朝 Medium" w:eastAsia="BIZ UD明朝 Medium" w:hAnsi="BIZ UD明朝 Medium"/>
                <w:sz w:val="22"/>
                <w:szCs w:val="22"/>
              </w:rPr>
              <w:t>)</w:t>
            </w:r>
          </w:p>
        </w:tc>
      </w:tr>
    </w:tbl>
    <w:p w14:paraId="131B870E" w14:textId="7DF18802" w:rsidR="00F71B32" w:rsidRPr="00466843" w:rsidRDefault="00F71B32">
      <w:pPr>
        <w:autoSpaceDE w:val="0"/>
        <w:autoSpaceDN w:val="0"/>
        <w:adjustRightInd w:val="0"/>
        <w:jc w:val="left"/>
        <w:rPr>
          <w:rFonts w:ascii="BIZ UD明朝 Medium" w:eastAsia="BIZ UD明朝 Medium" w:hAnsi="BIZ UD明朝 Medium" w:cs="ＭＳ 明朝"/>
          <w:color w:val="000000"/>
          <w:kern w:val="0"/>
          <w:sz w:val="22"/>
        </w:rPr>
      </w:pPr>
      <w:r w:rsidRPr="00466843">
        <w:rPr>
          <w:rFonts w:ascii="BIZ UD明朝 Medium" w:eastAsia="BIZ UD明朝 Medium" w:hAnsi="BIZ UD明朝 Medium" w:cs="ＭＳ 明朝" w:hint="eastAsia"/>
          <w:color w:val="000000"/>
          <w:kern w:val="0"/>
          <w:sz w:val="22"/>
        </w:rPr>
        <w:t>２（略）</w:t>
      </w:r>
    </w:p>
    <w:sectPr w:rsidR="00F71B32" w:rsidRPr="00466843" w:rsidSect="0046684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BA445" w14:textId="77777777" w:rsidR="00693E90" w:rsidRDefault="00693E90" w:rsidP="00250D1C">
      <w:r>
        <w:separator/>
      </w:r>
    </w:p>
  </w:endnote>
  <w:endnote w:type="continuationSeparator" w:id="0">
    <w:p w14:paraId="0B460644" w14:textId="77777777" w:rsidR="00693E90" w:rsidRDefault="00693E90" w:rsidP="00250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3848" w14:textId="77777777" w:rsidR="00693E90" w:rsidRDefault="00693E90" w:rsidP="00250D1C">
      <w:r>
        <w:separator/>
      </w:r>
    </w:p>
  </w:footnote>
  <w:footnote w:type="continuationSeparator" w:id="0">
    <w:p w14:paraId="21F5D1E2" w14:textId="77777777" w:rsidR="00693E90" w:rsidRDefault="00693E90" w:rsidP="00250D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1C"/>
    <w:rsid w:val="000B4019"/>
    <w:rsid w:val="000C14D0"/>
    <w:rsid w:val="00101972"/>
    <w:rsid w:val="001407B3"/>
    <w:rsid w:val="001B452C"/>
    <w:rsid w:val="00250D1C"/>
    <w:rsid w:val="00251E33"/>
    <w:rsid w:val="00252E4B"/>
    <w:rsid w:val="002541AE"/>
    <w:rsid w:val="00381B76"/>
    <w:rsid w:val="003B7D6F"/>
    <w:rsid w:val="00403A02"/>
    <w:rsid w:val="00457C96"/>
    <w:rsid w:val="00466843"/>
    <w:rsid w:val="00483757"/>
    <w:rsid w:val="004B4B0B"/>
    <w:rsid w:val="00501B12"/>
    <w:rsid w:val="0051534A"/>
    <w:rsid w:val="005618E7"/>
    <w:rsid w:val="00563E27"/>
    <w:rsid w:val="005E52B4"/>
    <w:rsid w:val="00693E90"/>
    <w:rsid w:val="006B3177"/>
    <w:rsid w:val="007E0833"/>
    <w:rsid w:val="00850050"/>
    <w:rsid w:val="00892E8A"/>
    <w:rsid w:val="008B661C"/>
    <w:rsid w:val="009533A6"/>
    <w:rsid w:val="009D7A05"/>
    <w:rsid w:val="009E6E41"/>
    <w:rsid w:val="00A2285D"/>
    <w:rsid w:val="00A85F19"/>
    <w:rsid w:val="00AC6A76"/>
    <w:rsid w:val="00B16BBB"/>
    <w:rsid w:val="00B570D1"/>
    <w:rsid w:val="00C80108"/>
    <w:rsid w:val="00C85CBD"/>
    <w:rsid w:val="00CE717B"/>
    <w:rsid w:val="00D146F9"/>
    <w:rsid w:val="00DD0413"/>
    <w:rsid w:val="00E20006"/>
    <w:rsid w:val="00EB3C09"/>
    <w:rsid w:val="00EC17D9"/>
    <w:rsid w:val="00F01830"/>
    <w:rsid w:val="00F63ABD"/>
    <w:rsid w:val="00F71B32"/>
    <w:rsid w:val="00F84758"/>
    <w:rsid w:val="00FB3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99B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661C"/>
    <w:pPr>
      <w:widowControl w:val="0"/>
      <w:autoSpaceDE w:val="0"/>
      <w:autoSpaceDN w:val="0"/>
      <w:adjustRightInd w:val="0"/>
    </w:pPr>
    <w:rPr>
      <w:rFonts w:ascii="ＭＳ ゴシック" w:eastAsia="ＭＳ ゴシック" w:cs="ＭＳ ゴシック"/>
      <w:color w:val="000000"/>
      <w:kern w:val="0"/>
      <w:sz w:val="24"/>
      <w:szCs w:val="24"/>
    </w:rPr>
  </w:style>
  <w:style w:type="table" w:styleId="a3">
    <w:name w:val="Table Grid"/>
    <w:basedOn w:val="a1"/>
    <w:uiPriority w:val="39"/>
    <w:rsid w:val="008B6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50D1C"/>
    <w:pPr>
      <w:tabs>
        <w:tab w:val="center" w:pos="4252"/>
        <w:tab w:val="right" w:pos="8504"/>
      </w:tabs>
      <w:snapToGrid w:val="0"/>
    </w:pPr>
  </w:style>
  <w:style w:type="character" w:customStyle="1" w:styleId="a5">
    <w:name w:val="ヘッダー (文字)"/>
    <w:basedOn w:val="a0"/>
    <w:link w:val="a4"/>
    <w:uiPriority w:val="99"/>
    <w:rsid w:val="00250D1C"/>
  </w:style>
  <w:style w:type="paragraph" w:styleId="a6">
    <w:name w:val="footer"/>
    <w:basedOn w:val="a"/>
    <w:link w:val="a7"/>
    <w:uiPriority w:val="99"/>
    <w:unhideWhenUsed/>
    <w:rsid w:val="00250D1C"/>
    <w:pPr>
      <w:tabs>
        <w:tab w:val="center" w:pos="4252"/>
        <w:tab w:val="right" w:pos="8504"/>
      </w:tabs>
      <w:snapToGrid w:val="0"/>
    </w:pPr>
  </w:style>
  <w:style w:type="character" w:customStyle="1" w:styleId="a7">
    <w:name w:val="フッター (文字)"/>
    <w:basedOn w:val="a0"/>
    <w:link w:val="a6"/>
    <w:uiPriority w:val="99"/>
    <w:rsid w:val="00250D1C"/>
  </w:style>
  <w:style w:type="character" w:styleId="a8">
    <w:name w:val="annotation reference"/>
    <w:basedOn w:val="a0"/>
    <w:uiPriority w:val="99"/>
    <w:semiHidden/>
    <w:unhideWhenUsed/>
    <w:rsid w:val="001B452C"/>
    <w:rPr>
      <w:sz w:val="18"/>
      <w:szCs w:val="18"/>
    </w:rPr>
  </w:style>
  <w:style w:type="paragraph" w:styleId="a9">
    <w:name w:val="annotation text"/>
    <w:basedOn w:val="a"/>
    <w:link w:val="aa"/>
    <w:uiPriority w:val="99"/>
    <w:unhideWhenUsed/>
    <w:rsid w:val="001B452C"/>
    <w:pPr>
      <w:jc w:val="left"/>
    </w:pPr>
  </w:style>
  <w:style w:type="character" w:customStyle="1" w:styleId="aa">
    <w:name w:val="コメント文字列 (文字)"/>
    <w:basedOn w:val="a0"/>
    <w:link w:val="a9"/>
    <w:uiPriority w:val="99"/>
    <w:rsid w:val="001B452C"/>
  </w:style>
  <w:style w:type="paragraph" w:styleId="ab">
    <w:name w:val="annotation subject"/>
    <w:basedOn w:val="a9"/>
    <w:next w:val="a9"/>
    <w:link w:val="ac"/>
    <w:uiPriority w:val="99"/>
    <w:semiHidden/>
    <w:unhideWhenUsed/>
    <w:rsid w:val="001B452C"/>
    <w:rPr>
      <w:b/>
      <w:bCs/>
    </w:rPr>
  </w:style>
  <w:style w:type="character" w:customStyle="1" w:styleId="ac">
    <w:name w:val="コメント内容 (文字)"/>
    <w:basedOn w:val="aa"/>
    <w:link w:val="ab"/>
    <w:uiPriority w:val="99"/>
    <w:semiHidden/>
    <w:rsid w:val="001B452C"/>
    <w:rPr>
      <w:b/>
      <w:bCs/>
    </w:rPr>
  </w:style>
  <w:style w:type="paragraph" w:styleId="ad">
    <w:name w:val="Revision"/>
    <w:hidden/>
    <w:uiPriority w:val="99"/>
    <w:semiHidden/>
    <w:rsid w:val="00892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2026-09-16T05:09:00Z</dcterms:created>
  <dcterms:modified xsi:type="dcterms:W3CDTF">2026-09-17T06:53:00Z</dcterms:modified>
</cp:coreProperties>
</file>