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56" w:rsidRDefault="00027156">
      <w:pPr>
        <w:rPr>
          <w:rFonts w:ascii="Meiryo UI" w:eastAsia="Meiryo UI" w:hAnsi="Meiryo UI" w:cs="Meiryo UI"/>
          <w:sz w:val="48"/>
          <w:szCs w:val="48"/>
        </w:rPr>
      </w:pPr>
    </w:p>
    <w:p w:rsidR="005B6445" w:rsidRPr="00027156" w:rsidRDefault="005B6445">
      <w:pPr>
        <w:rPr>
          <w:rFonts w:ascii="Meiryo UI" w:eastAsia="Meiryo UI" w:hAnsi="Meiryo UI" w:cs="Meiryo UI"/>
          <w:sz w:val="48"/>
          <w:szCs w:val="48"/>
        </w:rPr>
      </w:pPr>
    </w:p>
    <w:p w:rsidR="00600326" w:rsidRPr="00027156" w:rsidRDefault="00E14B0A" w:rsidP="0057224A">
      <w:pPr>
        <w:jc w:val="center"/>
        <w:rPr>
          <w:rFonts w:ascii="Meiryo UI" w:eastAsia="Meiryo UI" w:hAnsi="Meiryo UI" w:cs="Meiryo UI"/>
          <w:sz w:val="48"/>
          <w:szCs w:val="48"/>
          <w:bdr w:val="single" w:sz="4" w:space="0" w:color="auto"/>
        </w:rPr>
      </w:pPr>
      <w:r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>２</w:t>
      </w:r>
      <w:r w:rsidR="00C67FE1" w:rsidRPr="00027156"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 xml:space="preserve">　</w:t>
      </w:r>
      <w:r w:rsidR="00DC4A7C" w:rsidRPr="00027156"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>損失補償・債務保証の点検</w:t>
      </w:r>
    </w:p>
    <w:p w:rsidR="0057224A" w:rsidRPr="00027156" w:rsidRDefault="0057224A">
      <w:pPr>
        <w:rPr>
          <w:rFonts w:ascii="Meiryo UI" w:eastAsia="Meiryo UI" w:hAnsi="Meiryo UI" w:cs="Meiryo UI"/>
          <w:sz w:val="48"/>
          <w:szCs w:val="48"/>
        </w:rPr>
      </w:pPr>
    </w:p>
    <w:p w:rsidR="00434D97" w:rsidRDefault="00434D97">
      <w:pPr>
        <w:rPr>
          <w:rFonts w:ascii="Meiryo UI" w:eastAsia="Meiryo UI" w:hAnsi="Meiryo UI" w:cs="Meiryo UI"/>
          <w:sz w:val="48"/>
          <w:szCs w:val="48"/>
        </w:rPr>
      </w:pPr>
      <w:bookmarkStart w:id="0" w:name="_GoBack"/>
      <w:bookmarkEnd w:id="0"/>
    </w:p>
    <w:p w:rsidR="00815262" w:rsidRDefault="003E25E3">
      <w:pPr>
        <w:rPr>
          <w:rFonts w:ascii="Meiryo UI" w:eastAsia="Meiryo UI" w:hAnsi="Meiryo UI" w:cs="Meiryo UI"/>
          <w:sz w:val="48"/>
          <w:szCs w:val="48"/>
        </w:rPr>
      </w:pPr>
      <w:r>
        <w:rPr>
          <w:rFonts w:ascii="Meiryo UI" w:eastAsia="Meiryo UI" w:hAnsi="Meiryo UI" w:cs="Meiryo UI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3185B" wp14:editId="4F4A5438">
                <wp:simplePos x="0" y="0"/>
                <wp:positionH relativeFrom="column">
                  <wp:posOffset>758191</wp:posOffset>
                </wp:positionH>
                <wp:positionV relativeFrom="paragraph">
                  <wp:posOffset>318770</wp:posOffset>
                </wp:positionV>
                <wp:extent cx="7170420" cy="1964737"/>
                <wp:effectExtent l="0" t="0" r="1143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0420" cy="19647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C5E" w:rsidRDefault="003520A6" w:rsidP="00F43F32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大阪府財政運営基本条例第１０条</w:t>
                            </w:r>
                            <w:r w:rsidR="009050B4">
                              <w:rPr>
                                <w:rFonts w:ascii="Meiryo UI" w:eastAsia="Meiryo UI" w:hAnsi="Meiryo UI" w:cs="Meiryo UI" w:hint="eastAsia"/>
                              </w:rPr>
                              <w:t>第1</w:t>
                            </w:r>
                            <w:r w:rsidR="009050B4" w:rsidRPr="009050B4">
                              <w:rPr>
                                <w:rFonts w:ascii="Meiryo UI" w:eastAsia="Meiryo UI" w:hAnsi="Meiryo UI" w:cs="Meiryo UI" w:hint="eastAsia"/>
                              </w:rPr>
                              <w:t>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及び第１０条第３項に基づき、損失補償・債務保証</w:t>
                            </w:r>
                            <w:r w:rsidR="005B18D3">
                              <w:rPr>
                                <w:rFonts w:ascii="Meiryo UI" w:eastAsia="Meiryo UI" w:hAnsi="Meiryo UI" w:cs="Meiryo UI" w:hint="eastAsia"/>
                              </w:rPr>
                              <w:t>を行うものについて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点検した。</w:t>
                            </w:r>
                          </w:p>
                          <w:p w:rsidR="00F43F32" w:rsidRDefault="00F43F32" w:rsidP="0081526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F43F32" w:rsidRPr="009F2C5E" w:rsidRDefault="00F43F32" w:rsidP="0081526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【　凡　　　例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3185B" id="正方形/長方形 1" o:spid="_x0000_s1026" style="position:absolute;left:0;text-align:left;margin-left:59.7pt;margin-top:25.1pt;width:564.6pt;height:1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" fillcolor="white [3201]" strokecolor="#f79646 [3209]" strokeweight="2pt">
                <v:textbox>
                  <w:txbxContent>
                    <w:p w:rsidR="009F2C5E" w:rsidRDefault="003520A6" w:rsidP="00F43F32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大阪府財政運営基本条例第１０条</w:t>
                      </w:r>
                      <w:r w:rsidR="009050B4">
                        <w:rPr>
                          <w:rFonts w:ascii="Meiryo UI" w:eastAsia="Meiryo UI" w:hAnsi="Meiryo UI" w:cs="Meiryo UI" w:hint="eastAsia"/>
                        </w:rPr>
                        <w:t>第1</w:t>
                      </w:r>
                      <w:r w:rsidR="009050B4" w:rsidRPr="009050B4">
                        <w:rPr>
                          <w:rFonts w:ascii="Meiryo UI" w:eastAsia="Meiryo UI" w:hAnsi="Meiryo UI" w:cs="Meiryo UI" w:hint="eastAsia"/>
                        </w:rPr>
                        <w:t>項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及び第１０条第３項に基づき、損失補償・債務保証</w:t>
                      </w:r>
                      <w:r w:rsidR="005B18D3">
                        <w:rPr>
                          <w:rFonts w:ascii="Meiryo UI" w:eastAsia="Meiryo UI" w:hAnsi="Meiryo UI" w:cs="Meiryo UI" w:hint="eastAsia"/>
                        </w:rPr>
                        <w:t>を行うものについて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点検した。</w:t>
                      </w:r>
                    </w:p>
                    <w:p w:rsidR="00F43F32" w:rsidRDefault="00F43F32" w:rsidP="00815262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F43F32" w:rsidRPr="009F2C5E" w:rsidRDefault="00F43F32" w:rsidP="00815262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　　【　凡　　　例　】</w:t>
                      </w:r>
                    </w:p>
                  </w:txbxContent>
                </v:textbox>
              </v:rect>
            </w:pict>
          </mc:Fallback>
        </mc:AlternateContent>
      </w:r>
    </w:p>
    <w:p w:rsidR="00815262" w:rsidRPr="00027156" w:rsidRDefault="00F43F32">
      <w:pPr>
        <w:rPr>
          <w:rFonts w:ascii="Meiryo UI" w:eastAsia="Meiryo UI" w:hAnsi="Meiryo UI" w:cs="Meiryo UI"/>
          <w:sz w:val="48"/>
          <w:szCs w:val="48"/>
        </w:rPr>
      </w:pPr>
      <w:r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BADD0" wp14:editId="64E7EAB0">
                <wp:simplePos x="0" y="0"/>
                <wp:positionH relativeFrom="column">
                  <wp:posOffset>4555490</wp:posOffset>
                </wp:positionH>
                <wp:positionV relativeFrom="paragraph">
                  <wp:posOffset>668020</wp:posOffset>
                </wp:positionV>
                <wp:extent cx="1323340" cy="66865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F32" w:rsidRPr="00F43F32" w:rsidRDefault="00F43F32" w:rsidP="00F43F3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</w:rPr>
                              <w:t>損失補償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BADD0" id="正方形/長方形 7" o:spid="_x0000_s1027" style="position:absolute;left:0;text-align:left;margin-left:358.7pt;margin-top:52.6pt;width:104.2pt;height:5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" filled="f" stroked="f" strokeweight="2pt">
                <v:textbox>
                  <w:txbxContent>
                    <w:p w:rsidR="00F43F32" w:rsidRPr="00F43F32" w:rsidRDefault="00F43F32" w:rsidP="00F43F32">
                      <w:pPr>
                        <w:jc w:val="center"/>
                        <w:rPr>
                          <w:rFonts w:ascii="Meiryo UI" w:eastAsia="Meiryo UI" w:hAnsi="Meiryo UI" w:cs="Meiryo UI"/>
                          <w:sz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2"/>
                        </w:rPr>
                        <w:t>損失補償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9F4E5" wp14:editId="1A14CF68">
                <wp:simplePos x="0" y="0"/>
                <wp:positionH relativeFrom="column">
                  <wp:posOffset>3641725</wp:posOffset>
                </wp:positionH>
                <wp:positionV relativeFrom="paragraph">
                  <wp:posOffset>679128</wp:posOffset>
                </wp:positionV>
                <wp:extent cx="627380" cy="668655"/>
                <wp:effectExtent l="0" t="0" r="20320" b="1714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668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F32" w:rsidRPr="00F43F32" w:rsidRDefault="00F43F32" w:rsidP="00F43F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59F4E5" id="円/楕円 5" o:spid="_x0000_s1028" style="position:absolute;left:0;text-align:left;margin-left:286.75pt;margin-top:53.45pt;width:49.4pt;height:5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" fillcolor="#4f81bd [3204]" strokecolor="#243f60 [1604]" strokeweight="2pt">
                <v:textbox>
                  <w:txbxContent>
                    <w:p w:rsidR="00F43F32" w:rsidRPr="00F43F32" w:rsidRDefault="00F43F32" w:rsidP="00F43F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補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596EF" wp14:editId="735C139B">
                <wp:simplePos x="0" y="0"/>
                <wp:positionH relativeFrom="column">
                  <wp:posOffset>2099310</wp:posOffset>
                </wp:positionH>
                <wp:positionV relativeFrom="paragraph">
                  <wp:posOffset>681990</wp:posOffset>
                </wp:positionV>
                <wp:extent cx="1323340" cy="66865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F32" w:rsidRPr="00F43F32" w:rsidRDefault="00F43F32" w:rsidP="00F43F3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32"/>
                              </w:rPr>
                            </w:pPr>
                            <w:r w:rsidRPr="00F43F32">
                              <w:rPr>
                                <w:rFonts w:ascii="Meiryo UI" w:eastAsia="Meiryo UI" w:hAnsi="Meiryo UI" w:cs="Meiryo UI" w:hint="eastAsia"/>
                                <w:sz w:val="32"/>
                              </w:rPr>
                              <w:t>債務保証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596EF" id="正方形/長方形 6" o:spid="_x0000_s1029" style="position:absolute;left:0;text-align:left;margin-left:165.3pt;margin-top:53.7pt;width:104.2pt;height:5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" filled="f" stroked="f" strokeweight="2pt">
                <v:textbox>
                  <w:txbxContent>
                    <w:p w:rsidR="00F43F32" w:rsidRPr="00F43F32" w:rsidRDefault="00F43F32" w:rsidP="00F43F32">
                      <w:pPr>
                        <w:jc w:val="center"/>
                        <w:rPr>
                          <w:rFonts w:ascii="Meiryo UI" w:eastAsia="Meiryo UI" w:hAnsi="Meiryo UI" w:cs="Meiryo UI"/>
                          <w:sz w:val="32"/>
                        </w:rPr>
                      </w:pPr>
                      <w:r w:rsidRPr="00F43F32">
                        <w:rPr>
                          <w:rFonts w:ascii="Meiryo UI" w:eastAsia="Meiryo UI" w:hAnsi="Meiryo UI" w:cs="Meiryo UI" w:hint="eastAsia"/>
                          <w:sz w:val="32"/>
                        </w:rPr>
                        <w:t>債務保証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917C6" wp14:editId="10C1C127">
                <wp:simplePos x="0" y="0"/>
                <wp:positionH relativeFrom="column">
                  <wp:posOffset>1390015</wp:posOffset>
                </wp:positionH>
                <wp:positionV relativeFrom="paragraph">
                  <wp:posOffset>679128</wp:posOffset>
                </wp:positionV>
                <wp:extent cx="627380" cy="668655"/>
                <wp:effectExtent l="0" t="0" r="20320" b="1714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668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F32" w:rsidRPr="00F43F32" w:rsidRDefault="00F43F32" w:rsidP="00F43F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F43F32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6917C6" id="円/楕円 4" o:spid="_x0000_s1030" style="position:absolute;left:0;text-align:left;margin-left:109.45pt;margin-top:53.45pt;width:49.4pt;height:5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" fillcolor="#4f81bd [3204]" strokecolor="#243f60 [1604]" strokeweight="2pt">
                <v:textbox>
                  <w:txbxContent>
                    <w:p w:rsidR="00F43F32" w:rsidRPr="00F43F32" w:rsidRDefault="00F43F32" w:rsidP="00F43F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F43F32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保</w:t>
                      </w:r>
                    </w:p>
                  </w:txbxContent>
                </v:textbox>
              </v:oval>
            </w:pict>
          </mc:Fallback>
        </mc:AlternateContent>
      </w:r>
    </w:p>
    <w:sectPr w:rsidR="00815262" w:rsidRPr="00027156" w:rsidSect="00027156">
      <w:pgSz w:w="16838" w:h="11906" w:orient="landscape"/>
      <w:pgMar w:top="1418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62" w:rsidRDefault="00815262" w:rsidP="00815262">
      <w:r>
        <w:separator/>
      </w:r>
    </w:p>
  </w:endnote>
  <w:endnote w:type="continuationSeparator" w:id="0">
    <w:p w:rsidR="00815262" w:rsidRDefault="00815262" w:rsidP="0081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62" w:rsidRDefault="00815262" w:rsidP="00815262">
      <w:r>
        <w:separator/>
      </w:r>
    </w:p>
  </w:footnote>
  <w:footnote w:type="continuationSeparator" w:id="0">
    <w:p w:rsidR="00815262" w:rsidRDefault="00815262" w:rsidP="0081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EA"/>
    <w:rsid w:val="00027156"/>
    <w:rsid w:val="00110A3D"/>
    <w:rsid w:val="00204107"/>
    <w:rsid w:val="00212769"/>
    <w:rsid w:val="002B3181"/>
    <w:rsid w:val="003520A6"/>
    <w:rsid w:val="003E25E3"/>
    <w:rsid w:val="00434D97"/>
    <w:rsid w:val="0057224A"/>
    <w:rsid w:val="005B18D3"/>
    <w:rsid w:val="005B6445"/>
    <w:rsid w:val="005D3CC6"/>
    <w:rsid w:val="00600326"/>
    <w:rsid w:val="00815262"/>
    <w:rsid w:val="009050B4"/>
    <w:rsid w:val="009F2C5E"/>
    <w:rsid w:val="00A131A5"/>
    <w:rsid w:val="00C67FE1"/>
    <w:rsid w:val="00CA4894"/>
    <w:rsid w:val="00DC4A7C"/>
    <w:rsid w:val="00E14B0A"/>
    <w:rsid w:val="00F43F32"/>
    <w:rsid w:val="00F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B82BA3"/>
  <w15:docId w15:val="{987EDB98-134E-474B-B34B-EE1692E5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1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262"/>
  </w:style>
  <w:style w:type="paragraph" w:styleId="a7">
    <w:name w:val="footer"/>
    <w:basedOn w:val="a"/>
    <w:link w:val="a8"/>
    <w:uiPriority w:val="99"/>
    <w:unhideWhenUsed/>
    <w:rsid w:val="00815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松浦　哲史</cp:lastModifiedBy>
  <cp:revision>4</cp:revision>
  <cp:lastPrinted>2018-02-09T04:36:00Z</cp:lastPrinted>
  <dcterms:created xsi:type="dcterms:W3CDTF">2016-02-16T01:20:00Z</dcterms:created>
  <dcterms:modified xsi:type="dcterms:W3CDTF">2021-02-12T14:15:00Z</dcterms:modified>
</cp:coreProperties>
</file>