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1A5" w:rsidRDefault="00A131A5" w:rsidP="00A131A5">
      <w:pPr>
        <w:rPr>
          <w:rFonts w:ascii="Meiryo UI" w:eastAsia="Meiryo UI" w:hAnsi="Meiryo UI" w:cs="Meiryo UI"/>
          <w:sz w:val="40"/>
        </w:rPr>
      </w:pPr>
    </w:p>
    <w:p w:rsidR="00A131A5" w:rsidRDefault="00A131A5" w:rsidP="00A131A5">
      <w:pPr>
        <w:rPr>
          <w:rFonts w:ascii="Meiryo UI" w:eastAsia="Meiryo UI" w:hAnsi="Meiryo UI" w:cs="Meiryo UI"/>
          <w:sz w:val="40"/>
        </w:rPr>
      </w:pPr>
    </w:p>
    <w:p w:rsidR="00A131A5" w:rsidRPr="00027156" w:rsidRDefault="00A131A5" w:rsidP="00A131A5">
      <w:pPr>
        <w:rPr>
          <w:rFonts w:ascii="Meiryo UI" w:eastAsia="Meiryo UI" w:hAnsi="Meiryo UI" w:cs="Meiryo UI"/>
          <w:sz w:val="48"/>
          <w:szCs w:val="48"/>
        </w:rPr>
      </w:pPr>
    </w:p>
    <w:p w:rsidR="00A131A5" w:rsidRPr="00027156" w:rsidRDefault="00A131A5" w:rsidP="00A131A5">
      <w:pPr>
        <w:rPr>
          <w:rFonts w:ascii="Meiryo UI" w:eastAsia="Meiryo UI" w:hAnsi="Meiryo UI" w:cs="Meiryo UI"/>
          <w:sz w:val="48"/>
          <w:szCs w:val="48"/>
        </w:rPr>
      </w:pPr>
    </w:p>
    <w:p w:rsidR="00A131A5" w:rsidRPr="00027156" w:rsidRDefault="00796E87" w:rsidP="00A131A5">
      <w:pPr>
        <w:jc w:val="center"/>
        <w:rPr>
          <w:rFonts w:ascii="Meiryo UI" w:eastAsia="Meiryo UI" w:hAnsi="Meiryo UI" w:cs="Meiryo UI"/>
          <w:sz w:val="48"/>
          <w:szCs w:val="48"/>
          <w:bdr w:val="single" w:sz="4" w:space="0" w:color="auto"/>
        </w:rPr>
      </w:pPr>
      <w:r>
        <w:rPr>
          <w:rFonts w:ascii="Meiryo UI" w:eastAsia="Meiryo UI" w:hAnsi="Meiryo UI" w:cs="Meiryo UI" w:hint="eastAsia"/>
          <w:sz w:val="48"/>
          <w:szCs w:val="48"/>
          <w:bdr w:val="single" w:sz="4" w:space="0" w:color="auto"/>
        </w:rPr>
        <w:t>３</w:t>
      </w:r>
      <w:r w:rsidR="00A131A5" w:rsidRPr="00027156">
        <w:rPr>
          <w:rFonts w:ascii="Meiryo UI" w:eastAsia="Meiryo UI" w:hAnsi="Meiryo UI" w:cs="Meiryo UI" w:hint="eastAsia"/>
          <w:sz w:val="48"/>
          <w:szCs w:val="48"/>
          <w:bdr w:val="single" w:sz="4" w:space="0" w:color="auto"/>
        </w:rPr>
        <w:t xml:space="preserve">　</w:t>
      </w:r>
      <w:r w:rsidR="007C48AC">
        <w:rPr>
          <w:rFonts w:ascii="Meiryo UI" w:eastAsia="Meiryo UI" w:hAnsi="Meiryo UI" w:cs="Meiryo UI" w:hint="eastAsia"/>
          <w:sz w:val="48"/>
          <w:szCs w:val="48"/>
          <w:bdr w:val="single" w:sz="4" w:space="0" w:color="auto"/>
        </w:rPr>
        <w:t>将来の</w:t>
      </w:r>
      <w:r w:rsidR="00A131A5">
        <w:rPr>
          <w:rFonts w:ascii="Meiryo UI" w:eastAsia="Meiryo UI" w:hAnsi="Meiryo UI" w:cs="Meiryo UI" w:hint="eastAsia"/>
          <w:sz w:val="48"/>
          <w:szCs w:val="48"/>
          <w:bdr w:val="single" w:sz="4" w:space="0" w:color="auto"/>
        </w:rPr>
        <w:t>財政リスク</w:t>
      </w:r>
      <w:r w:rsidR="00A131A5" w:rsidRPr="00027156">
        <w:rPr>
          <w:rFonts w:ascii="Meiryo UI" w:eastAsia="Meiryo UI" w:hAnsi="Meiryo UI" w:cs="Meiryo UI" w:hint="eastAsia"/>
          <w:sz w:val="48"/>
          <w:szCs w:val="48"/>
          <w:bdr w:val="single" w:sz="4" w:space="0" w:color="auto"/>
        </w:rPr>
        <w:t>の点検</w:t>
      </w:r>
    </w:p>
    <w:p w:rsidR="00A131A5" w:rsidRPr="00027156" w:rsidRDefault="00A131A5" w:rsidP="00A131A5">
      <w:pPr>
        <w:rPr>
          <w:rFonts w:ascii="Meiryo UI" w:eastAsia="Meiryo UI" w:hAnsi="Meiryo UI" w:cs="Meiryo UI"/>
          <w:sz w:val="48"/>
          <w:szCs w:val="48"/>
        </w:rPr>
      </w:pPr>
    </w:p>
    <w:p w:rsidR="00CE0C34" w:rsidRPr="00CE0C34" w:rsidRDefault="00CE0C34" w:rsidP="00090D0B">
      <w:pPr>
        <w:ind w:firstLineChars="100" w:firstLine="240"/>
        <w:jc w:val="center"/>
        <w:rPr>
          <w:rFonts w:ascii="Meiryo UI" w:eastAsia="Meiryo UI" w:hAnsi="Meiryo UI" w:cs="Meiryo UI"/>
          <w:sz w:val="22"/>
        </w:rPr>
      </w:pPr>
      <w:r w:rsidRPr="00090D0B">
        <w:rPr>
          <w:rFonts w:ascii="Meiryo UI" w:eastAsia="Meiryo UI" w:hAnsi="Meiryo UI" w:cs="Meiryo UI" w:hint="eastAsia"/>
          <w:sz w:val="24"/>
        </w:rPr>
        <w:t>大阪府財政運営基本条例第２３条に基づき、将来の財政リスクについて点検した</w:t>
      </w:r>
      <w:r w:rsidRPr="00CE0C34">
        <w:rPr>
          <w:rFonts w:ascii="Meiryo UI" w:eastAsia="Meiryo UI" w:hAnsi="Meiryo UI" w:cs="Meiryo UI" w:hint="eastAsia"/>
          <w:sz w:val="22"/>
        </w:rPr>
        <w:t>。</w:t>
      </w:r>
    </w:p>
    <w:p w:rsidR="00A131A5" w:rsidRPr="00CE0C34" w:rsidRDefault="00A131A5" w:rsidP="00A131A5">
      <w:pPr>
        <w:rPr>
          <w:rFonts w:ascii="Meiryo UI" w:eastAsia="Meiryo UI" w:hAnsi="Meiryo UI" w:cs="Meiryo UI"/>
          <w:sz w:val="52"/>
          <w:szCs w:val="48"/>
        </w:rPr>
      </w:pPr>
    </w:p>
    <w:p w:rsidR="0057224A" w:rsidRDefault="0057224A">
      <w:pPr>
        <w:rPr>
          <w:rFonts w:ascii="Meiryo UI" w:eastAsia="Meiryo UI" w:hAnsi="Meiryo UI" w:cs="Meiryo UI" w:hint="eastAsia"/>
          <w:sz w:val="40"/>
        </w:rPr>
      </w:pPr>
      <w:bookmarkStart w:id="0" w:name="_GoBack"/>
      <w:bookmarkEnd w:id="0"/>
    </w:p>
    <w:sectPr w:rsidR="0057224A" w:rsidSect="00027156">
      <w:pgSz w:w="16838" w:h="11906" w:orient="landscape"/>
      <w:pgMar w:top="1418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9FB" w:rsidRDefault="00AF19FB" w:rsidP="00815262">
      <w:r>
        <w:separator/>
      </w:r>
    </w:p>
  </w:endnote>
  <w:endnote w:type="continuationSeparator" w:id="0">
    <w:p w:rsidR="00AF19FB" w:rsidRDefault="00AF19FB" w:rsidP="00815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9FB" w:rsidRDefault="00AF19FB" w:rsidP="00815262">
      <w:r>
        <w:separator/>
      </w:r>
    </w:p>
  </w:footnote>
  <w:footnote w:type="continuationSeparator" w:id="0">
    <w:p w:rsidR="00AF19FB" w:rsidRDefault="00AF19FB" w:rsidP="00815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8EA"/>
    <w:rsid w:val="00023252"/>
    <w:rsid w:val="00027156"/>
    <w:rsid w:val="00090D0B"/>
    <w:rsid w:val="00110A3D"/>
    <w:rsid w:val="00204107"/>
    <w:rsid w:val="00212769"/>
    <w:rsid w:val="002B3181"/>
    <w:rsid w:val="003520A6"/>
    <w:rsid w:val="003E25E3"/>
    <w:rsid w:val="00434D97"/>
    <w:rsid w:val="0057224A"/>
    <w:rsid w:val="005B18D3"/>
    <w:rsid w:val="005D3CC6"/>
    <w:rsid w:val="00600326"/>
    <w:rsid w:val="00796E87"/>
    <w:rsid w:val="007C48AC"/>
    <w:rsid w:val="00815262"/>
    <w:rsid w:val="009F2C5E"/>
    <w:rsid w:val="00A131A5"/>
    <w:rsid w:val="00A3307D"/>
    <w:rsid w:val="00AD2A7F"/>
    <w:rsid w:val="00AF19FB"/>
    <w:rsid w:val="00C67FE1"/>
    <w:rsid w:val="00CA4894"/>
    <w:rsid w:val="00CE0C34"/>
    <w:rsid w:val="00DC4A7C"/>
    <w:rsid w:val="00F43F32"/>
    <w:rsid w:val="00FD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2251FB"/>
  <w15:docId w15:val="{2D4827E9-643E-4307-A7BE-C6208411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1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41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52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5262"/>
  </w:style>
  <w:style w:type="paragraph" w:styleId="a7">
    <w:name w:val="footer"/>
    <w:basedOn w:val="a"/>
    <w:link w:val="a8"/>
    <w:uiPriority w:val="99"/>
    <w:unhideWhenUsed/>
    <w:rsid w:val="008152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5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松浦　哲史</cp:lastModifiedBy>
  <cp:revision>6</cp:revision>
  <cp:lastPrinted>2017-02-09T04:51:00Z</cp:lastPrinted>
  <dcterms:created xsi:type="dcterms:W3CDTF">2018-01-30T12:14:00Z</dcterms:created>
  <dcterms:modified xsi:type="dcterms:W3CDTF">2021-02-10T14:12:00Z</dcterms:modified>
</cp:coreProperties>
</file>